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E3368C">
      <w:pPr>
        <w:spacing w:after="0" w:line="259" w:lineRule="auto"/>
        <w:ind w:left="-1440" w:right="10800" w:firstLine="0"/>
        <w:jc w:val="left"/>
      </w:pPr>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亚伯拉罕·凯珀/图片/《圣灵的工作》.jpg《圣灵的工作》"/>
            <wp:cNvGraphicFramePr/>
            <a:graphic xmlns:a="http://schemas.openxmlformats.org/drawingml/2006/main">
              <a:graphicData uri="http://schemas.openxmlformats.org/drawingml/2006/picture">
                <pic:pic xmlns:pic="http://schemas.openxmlformats.org/drawingml/2006/picture">
                  <pic:nvPicPr>
                    <pic:cNvPr id="7" name="Picture 7" descr="E:/清教徒书籍/亚伯拉罕·凯珀/图片/《圣灵的工作》.jpg《圣灵的工作》"/>
                    <pic:cNvPicPr/>
                  </pic:nvPicPr>
                  <pic:blipFill>
                    <a:blip r:embed="rId12"/>
                    <a:srcRect t="1471" b="1471"/>
                    <a:stretch>
                      <a:fillRect/>
                    </a:stretch>
                  </pic:blipFill>
                  <pic:spPr>
                    <a:xfrm>
                      <a:off x="0" y="0"/>
                      <a:ext cx="7772400" cy="10058400"/>
                    </a:xfrm>
                    <a:prstGeom prst="rect">
                      <a:avLst/>
                    </a:prstGeom>
                  </pic:spPr>
                </pic:pic>
              </a:graphicData>
            </a:graphic>
          </wp:anchor>
        </w:drawing>
      </w:r>
      <w:r>
        <w:br w:type="page"/>
      </w:r>
    </w:p>
    <w:p w14:paraId="56B097F0">
      <w:pPr>
        <w:spacing w:after="0" w:line="259" w:lineRule="auto"/>
        <w:ind w:left="730" w:firstLine="0"/>
        <w:jc w:val="center"/>
      </w:pPr>
      <w:r>
        <w:drawing>
          <wp:inline distT="0" distB="0" distL="0" distR="0">
            <wp:extent cx="2769870" cy="4207510"/>
            <wp:effectExtent l="0" t="0" r="11430" b="889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3"/>
                    <a:stretch>
                      <a:fillRect/>
                    </a:stretch>
                  </pic:blipFill>
                  <pic:spPr>
                    <a:xfrm>
                      <a:off x="0" y="0"/>
                      <a:ext cx="2769870" cy="4207510"/>
                    </a:xfrm>
                    <a:prstGeom prst="rect">
                      <a:avLst/>
                    </a:prstGeom>
                  </pic:spPr>
                </pic:pic>
              </a:graphicData>
            </a:graphic>
          </wp:inline>
        </w:drawing>
      </w:r>
    </w:p>
    <w:p w14:paraId="4DFD4BC4"/>
    <w:p w14:paraId="38C3F7D0">
      <w:pPr>
        <w:rPr>
          <w:rFonts w:hint="eastAsia"/>
        </w:rPr>
      </w:pPr>
      <w:r>
        <w:rPr>
          <w:rFonts w:hint="eastAsia"/>
        </w:rPr>
        <w:t>说明：</w:t>
      </w:r>
    </w:p>
    <w:p w14:paraId="55C9CE16">
      <w:pPr>
        <w:rPr>
          <w:rFonts w:hint="eastAsia"/>
        </w:rPr>
      </w:pPr>
      <w:r>
        <w:rPr>
          <w:rFonts w:hint="eastAsia"/>
        </w:rPr>
        <w:t>1、以下文字使用人工智能（claude)翻译，请以原文为准。</w:t>
      </w:r>
    </w:p>
    <w:p w14:paraId="20AA1F00">
      <w:pPr>
        <w:rPr>
          <w:rFonts w:hint="eastAsia"/>
        </w:rPr>
      </w:pPr>
      <w:r>
        <w:rPr>
          <w:rFonts w:hint="eastAsia"/>
        </w:rPr>
        <w:t>2、原文和翻译都可以免费使用，转发，传阅，复制，但不能商用，若商用，只能收回成本费。</w:t>
      </w:r>
    </w:p>
    <w:p w14:paraId="477F6B38">
      <w:pPr>
        <w:rPr>
          <w:rFonts w:hint="eastAsia"/>
        </w:rPr>
      </w:pPr>
      <w:r>
        <w:rPr>
          <w:rFonts w:hint="eastAsia"/>
        </w:rPr>
        <w:t>3、若有更好的翻译，请来信指正，一同分享清教徒书籍，谢谢。</w:t>
      </w:r>
    </w:p>
    <w:p w14:paraId="70441105">
      <w:pPr>
        <w:rPr>
          <w:rFonts w:hint="eastAsia"/>
        </w:rPr>
      </w:pPr>
      <w:r>
        <w:rPr>
          <w:rFonts w:hint="eastAsia"/>
        </w:rPr>
        <w:t xml:space="preserve"> </w:t>
      </w:r>
    </w:p>
    <w:p w14:paraId="2017C9FE">
      <w:pPr>
        <w:sectPr>
          <w:headerReference r:id="rId7" w:type="first"/>
          <w:headerReference r:id="rId5" w:type="default"/>
          <w:headerReference r:id="rId6" w:type="even"/>
          <w:pgSz w:w="12240" w:h="15840"/>
          <w:pgMar w:top="1440" w:right="1440" w:bottom="1440" w:left="1440" w:header="720" w:footer="720" w:gutter="0"/>
          <w:cols w:space="720" w:num="1"/>
        </w:sectPr>
      </w:pPr>
      <w:r>
        <w:rPr>
          <w:rFonts w:hint="eastAsia"/>
        </w:rPr>
        <w:t>邮箱：xuanjiao789@outlook.com</w:t>
      </w:r>
    </w:p>
    <w:p w14:paraId="544D5613">
      <w:pPr>
        <w:spacing w:after="311" w:line="259" w:lineRule="auto"/>
        <w:ind w:left="0" w:firstLine="0"/>
        <w:jc w:val="center"/>
      </w:pPr>
      <w:r>
        <w:rPr>
          <w:b/>
          <w:sz w:val="50"/>
        </w:rPr>
        <w:t>The Work of the Holy Spirit</w:t>
      </w:r>
    </w:p>
    <w:p w14:paraId="35EC05DF">
      <w:pPr>
        <w:spacing w:after="299" w:line="259" w:lineRule="auto"/>
        <w:jc w:val="center"/>
        <w:rPr>
          <w:b/>
          <w:sz w:val="42"/>
        </w:rPr>
      </w:pPr>
      <w:r>
        <w:rPr>
          <w:b/>
          <w:sz w:val="42"/>
        </w:rPr>
        <w:t>BY ABRAHAM KUYPER, D.D., LL.D.</w:t>
      </w:r>
    </w:p>
    <w:p w14:paraId="2BFCB168">
      <w:pPr>
        <w:spacing w:after="299" w:line="259" w:lineRule="auto"/>
        <w:jc w:val="center"/>
        <w:rPr>
          <w:rFonts w:hint="eastAsia" w:eastAsia="宋体"/>
          <w:b/>
          <w:sz w:val="60"/>
          <w:szCs w:val="44"/>
          <w:lang w:eastAsia="zh-CN"/>
        </w:rPr>
      </w:pPr>
      <w:bookmarkStart w:id="0" w:name="_GoBack"/>
      <w:r>
        <w:rPr>
          <w:rFonts w:hint="eastAsia" w:eastAsia="宋体"/>
          <w:b/>
          <w:sz w:val="60"/>
          <w:szCs w:val="44"/>
          <w:lang w:eastAsia="zh-CN"/>
        </w:rPr>
        <w:t>《</w:t>
      </w:r>
      <w:r>
        <w:rPr>
          <w:rFonts w:hint="eastAsia"/>
          <w:b/>
          <w:sz w:val="60"/>
          <w:szCs w:val="44"/>
        </w:rPr>
        <w:t>圣灵的工作</w:t>
      </w:r>
      <w:r>
        <w:rPr>
          <w:rFonts w:hint="eastAsia" w:eastAsia="宋体"/>
          <w:b/>
          <w:sz w:val="60"/>
          <w:szCs w:val="44"/>
          <w:lang w:eastAsia="zh-CN"/>
        </w:rPr>
        <w:t>》</w:t>
      </w:r>
    </w:p>
    <w:bookmarkEnd w:id="0"/>
    <w:p w14:paraId="16822B0D">
      <w:pPr>
        <w:spacing w:after="299" w:line="259" w:lineRule="auto"/>
        <w:jc w:val="center"/>
        <w:rPr>
          <w:rFonts w:hint="eastAsia"/>
          <w:b/>
          <w:sz w:val="42"/>
        </w:rPr>
      </w:pPr>
      <w:r>
        <w:rPr>
          <w:rFonts w:hint="eastAsia"/>
          <w:b/>
          <w:sz w:val="42"/>
        </w:rPr>
        <w:t>亚伯拉罕·凯珀博士、法学博士</w:t>
      </w:r>
    </w:p>
    <w:p w14:paraId="368FF55D">
      <w:pPr>
        <w:spacing w:after="289" w:line="259" w:lineRule="auto"/>
        <w:ind w:left="0" w:firstLine="0"/>
        <w:jc w:val="center"/>
      </w:pPr>
    </w:p>
    <w:p w14:paraId="559B6672">
      <w:pPr>
        <w:spacing w:after="289" w:line="259" w:lineRule="auto"/>
        <w:ind w:left="0" w:firstLine="0"/>
        <w:jc w:val="center"/>
        <w:rPr>
          <w:rFonts w:hint="eastAsia"/>
        </w:rPr>
      </w:pPr>
      <w:r>
        <w:t xml:space="preserve"> </w:t>
      </w:r>
      <w:r>
        <w:rPr>
          <w:rFonts w:hint="eastAsia"/>
        </w:rPr>
        <w:t>PROFESSOR OF SYSTEMATIC THEOLOGY IN THE UNIVERSITY OF AMSTERDAM.</w:t>
      </w:r>
    </w:p>
    <w:p w14:paraId="25140BCB">
      <w:pPr>
        <w:spacing w:after="289" w:line="259" w:lineRule="auto"/>
        <w:ind w:left="0" w:firstLine="0"/>
        <w:jc w:val="center"/>
        <w:rPr>
          <w:rFonts w:hint="eastAsia"/>
        </w:rPr>
      </w:pPr>
      <w:r>
        <w:rPr>
          <w:rFonts w:hint="eastAsia"/>
        </w:rPr>
        <w:t>阿姆斯特丹大学系统神学教授。</w:t>
      </w:r>
    </w:p>
    <w:p w14:paraId="5D7E5C0B">
      <w:pPr>
        <w:spacing w:after="289" w:line="259" w:lineRule="auto"/>
        <w:ind w:left="0" w:firstLine="0"/>
        <w:jc w:val="center"/>
        <w:rPr>
          <w:rFonts w:hint="eastAsia"/>
        </w:rPr>
      </w:pPr>
      <w:r>
        <w:rPr>
          <w:rFonts w:hint="eastAsia"/>
        </w:rPr>
        <w:t>TRANSLATED FROM THE DUTCH WITH EXPLANATORY NOTES</w:t>
      </w:r>
    </w:p>
    <w:p w14:paraId="0F506B13">
      <w:pPr>
        <w:spacing w:after="289" w:line="259" w:lineRule="auto"/>
        <w:ind w:left="0" w:firstLine="0"/>
        <w:jc w:val="center"/>
        <w:rPr>
          <w:rFonts w:hint="eastAsia"/>
        </w:rPr>
      </w:pPr>
      <w:r>
        <w:rPr>
          <w:rFonts w:hint="eastAsia"/>
        </w:rPr>
        <w:t>由</w:t>
      </w:r>
    </w:p>
    <w:p w14:paraId="7E93E060">
      <w:pPr>
        <w:spacing w:after="289" w:line="259" w:lineRule="auto"/>
        <w:ind w:left="0" w:firstLine="0"/>
        <w:jc w:val="center"/>
        <w:rPr>
          <w:rFonts w:hint="eastAsia"/>
        </w:rPr>
      </w:pPr>
      <w:r>
        <w:rPr>
          <w:rFonts w:hint="eastAsia"/>
        </w:rPr>
        <w:t>BY</w:t>
      </w:r>
    </w:p>
    <w:p w14:paraId="13DEDD6C">
      <w:pPr>
        <w:spacing w:after="289" w:line="259" w:lineRule="auto"/>
        <w:ind w:left="0" w:firstLine="0"/>
        <w:jc w:val="center"/>
        <w:rPr>
          <w:rFonts w:hint="eastAsia"/>
        </w:rPr>
      </w:pPr>
      <w:r>
        <w:rPr>
          <w:rFonts w:hint="eastAsia"/>
        </w:rPr>
        <w:t>REVEREND HENRI DE VRIES</w:t>
      </w:r>
    </w:p>
    <w:p w14:paraId="60ADE783">
      <w:pPr>
        <w:spacing w:after="289" w:line="259" w:lineRule="auto"/>
        <w:ind w:left="0" w:firstLine="0"/>
        <w:jc w:val="center"/>
        <w:rPr>
          <w:rFonts w:hint="eastAsia"/>
        </w:rPr>
      </w:pPr>
      <w:r>
        <w:rPr>
          <w:rFonts w:hint="eastAsia"/>
        </w:rPr>
        <w:t>亨利·德·弗里斯牧师</w:t>
      </w:r>
    </w:p>
    <w:p w14:paraId="48CF836F">
      <w:pPr>
        <w:spacing w:after="289" w:line="259" w:lineRule="auto"/>
        <w:ind w:left="0" w:firstLine="0"/>
        <w:jc w:val="center"/>
        <w:rPr>
          <w:rFonts w:hint="eastAsia"/>
        </w:rPr>
      </w:pPr>
      <w:r>
        <w:rPr>
          <w:rFonts w:hint="eastAsia"/>
        </w:rPr>
        <w:t>WITH AN INTRODUCTION</w:t>
      </w:r>
    </w:p>
    <w:p w14:paraId="2ED1C9D1">
      <w:pPr>
        <w:spacing w:after="289" w:line="259" w:lineRule="auto"/>
        <w:ind w:left="0" w:firstLine="0"/>
        <w:jc w:val="center"/>
        <w:rPr>
          <w:rFonts w:hint="eastAsia"/>
        </w:rPr>
      </w:pPr>
      <w:r>
        <w:rPr>
          <w:rFonts w:hint="eastAsia"/>
        </w:rPr>
        <w:t>并由</w:t>
      </w:r>
    </w:p>
    <w:p w14:paraId="23949B0E">
      <w:pPr>
        <w:spacing w:after="289" w:line="259" w:lineRule="auto"/>
        <w:ind w:left="0" w:firstLine="0"/>
        <w:jc w:val="center"/>
        <w:rPr>
          <w:rFonts w:hint="eastAsia"/>
        </w:rPr>
      </w:pPr>
      <w:r>
        <w:rPr>
          <w:rFonts w:hint="eastAsia"/>
        </w:rPr>
        <w:t>BY</w:t>
      </w:r>
    </w:p>
    <w:p w14:paraId="6590CEF8">
      <w:pPr>
        <w:spacing w:after="289" w:line="259" w:lineRule="auto"/>
        <w:ind w:left="0" w:firstLine="0"/>
        <w:jc w:val="center"/>
        <w:rPr>
          <w:rFonts w:hint="eastAsia"/>
        </w:rPr>
      </w:pPr>
      <w:r>
        <w:rPr>
          <w:rFonts w:hint="eastAsia"/>
        </w:rPr>
        <w:t>PROFESSOR BENJAMIN B. WARFIELD, D.D., LL.D.</w:t>
      </w:r>
    </w:p>
    <w:p w14:paraId="1A21C38A">
      <w:pPr>
        <w:spacing w:after="289" w:line="259" w:lineRule="auto"/>
        <w:ind w:left="0" w:firstLine="0"/>
        <w:jc w:val="center"/>
        <w:rPr>
          <w:rFonts w:hint="eastAsia"/>
        </w:rPr>
      </w:pPr>
      <w:r>
        <w:rPr>
          <w:rFonts w:hint="eastAsia"/>
        </w:rPr>
        <w:t>本杰明·B·华菲德教授博士、法学博士</w:t>
      </w:r>
    </w:p>
    <w:p w14:paraId="605A33BA">
      <w:pPr>
        <w:spacing w:after="289" w:line="259" w:lineRule="auto"/>
        <w:ind w:left="0" w:firstLine="0"/>
        <w:jc w:val="center"/>
        <w:rPr>
          <w:rFonts w:hint="eastAsia"/>
        </w:rPr>
      </w:pPr>
      <w:r>
        <w:rPr>
          <w:rFonts w:hint="eastAsia"/>
        </w:rPr>
        <w:t>OF PRINCETON THEOLOGICAL SEMINARY</w:t>
      </w:r>
    </w:p>
    <w:p w14:paraId="23C597D7">
      <w:pPr>
        <w:spacing w:after="289" w:line="259" w:lineRule="auto"/>
        <w:ind w:left="0" w:firstLine="0"/>
        <w:jc w:val="center"/>
        <w:rPr>
          <w:rFonts w:hint="eastAsia"/>
        </w:rPr>
      </w:pPr>
      <w:r>
        <w:rPr>
          <w:rFonts w:hint="eastAsia"/>
        </w:rPr>
        <w:t>普林斯顿神学院</w:t>
      </w:r>
    </w:p>
    <w:p w14:paraId="2BAF2642">
      <w:pPr>
        <w:spacing w:after="289" w:line="259" w:lineRule="auto"/>
        <w:ind w:left="0" w:firstLine="0"/>
        <w:jc w:val="center"/>
        <w:rPr>
          <w:rFonts w:hint="eastAsia"/>
        </w:rPr>
      </w:pPr>
      <w:r>
        <w:rPr>
          <w:rFonts w:hint="eastAsia"/>
        </w:rPr>
        <w:t>FUNK &amp; WAGNALLS COMPANY</w:t>
      </w:r>
    </w:p>
    <w:p w14:paraId="7D4C1E52">
      <w:pPr>
        <w:spacing w:after="289" w:line="259" w:lineRule="auto"/>
        <w:ind w:left="0" w:firstLine="0"/>
        <w:jc w:val="center"/>
        <w:rPr>
          <w:rFonts w:hint="eastAsia"/>
        </w:rPr>
      </w:pPr>
      <w:r>
        <w:rPr>
          <w:rFonts w:hint="eastAsia"/>
        </w:rPr>
        <w:t>芬克与瓦格纳斯公司</w:t>
      </w:r>
    </w:p>
    <w:p w14:paraId="60AA47C1">
      <w:pPr>
        <w:spacing w:after="289" w:line="259" w:lineRule="auto"/>
        <w:ind w:left="0" w:firstLine="0"/>
        <w:jc w:val="center"/>
        <w:rPr>
          <w:rFonts w:hint="eastAsia"/>
        </w:rPr>
      </w:pPr>
      <w:r>
        <w:rPr>
          <w:rFonts w:hint="eastAsia"/>
        </w:rPr>
        <w:t>NEW YORK AND LONDON</w:t>
      </w:r>
    </w:p>
    <w:p w14:paraId="63780EBF">
      <w:pPr>
        <w:spacing w:after="289" w:line="259" w:lineRule="auto"/>
        <w:ind w:left="0" w:firstLine="0"/>
        <w:jc w:val="center"/>
        <w:rPr>
          <w:rFonts w:hint="eastAsia"/>
        </w:rPr>
      </w:pPr>
      <w:r>
        <w:rPr>
          <w:rFonts w:hint="eastAsia"/>
        </w:rPr>
        <w:t>纽约和伦敦</w:t>
      </w:r>
    </w:p>
    <w:p w14:paraId="51974DD3">
      <w:pPr>
        <w:spacing w:after="289" w:line="259" w:lineRule="auto"/>
        <w:ind w:left="0" w:firstLine="0"/>
        <w:jc w:val="center"/>
        <w:rPr>
          <w:rFonts w:hint="eastAsia"/>
        </w:rPr>
      </w:pPr>
      <w:r>
        <w:rPr>
          <w:rFonts w:hint="eastAsia"/>
        </w:rPr>
        <w:t>1900</w:t>
      </w:r>
    </w:p>
    <w:p w14:paraId="10BF5AED">
      <w:pPr>
        <w:spacing w:after="289" w:line="259" w:lineRule="auto"/>
        <w:ind w:left="0" w:firstLine="0"/>
        <w:jc w:val="center"/>
      </w:pPr>
    </w:p>
    <w:p w14:paraId="735EC68D">
      <w:pPr>
        <w:spacing w:after="5" w:line="255" w:lineRule="auto"/>
        <w:jc w:val="center"/>
        <w:rPr>
          <w:rFonts w:hint="eastAsia"/>
        </w:rPr>
      </w:pPr>
      <w:r>
        <w:rPr>
          <w:rFonts w:hint="eastAsia"/>
        </w:rPr>
        <w:t>COPYRIGHT, 1900</w:t>
      </w:r>
    </w:p>
    <w:p w14:paraId="7F46557B">
      <w:pPr>
        <w:spacing w:after="5" w:line="255" w:lineRule="auto"/>
        <w:jc w:val="center"/>
        <w:rPr>
          <w:rFonts w:hint="eastAsia"/>
        </w:rPr>
      </w:pPr>
      <w:r>
        <w:rPr>
          <w:rFonts w:hint="eastAsia"/>
        </w:rPr>
        <w:t>版权所有，1900年</w:t>
      </w:r>
    </w:p>
    <w:p w14:paraId="5D602A03">
      <w:pPr>
        <w:spacing w:after="5" w:line="255" w:lineRule="auto"/>
        <w:jc w:val="center"/>
        <w:rPr>
          <w:rFonts w:hint="eastAsia"/>
        </w:rPr>
      </w:pPr>
      <w:r>
        <w:rPr>
          <w:rFonts w:hint="eastAsia"/>
        </w:rPr>
        <w:t>BY</w:t>
      </w:r>
    </w:p>
    <w:p w14:paraId="60E77286">
      <w:pPr>
        <w:spacing w:after="5" w:line="255" w:lineRule="auto"/>
        <w:jc w:val="center"/>
        <w:rPr>
          <w:rFonts w:hint="eastAsia"/>
        </w:rPr>
      </w:pPr>
      <w:r>
        <w:rPr>
          <w:rFonts w:hint="eastAsia"/>
        </w:rPr>
        <w:t>由</w:t>
      </w:r>
    </w:p>
    <w:p w14:paraId="6BCD435B">
      <w:pPr>
        <w:spacing w:after="5" w:line="255" w:lineRule="auto"/>
        <w:jc w:val="center"/>
        <w:rPr>
          <w:rFonts w:hint="eastAsia"/>
        </w:rPr>
      </w:pPr>
      <w:r>
        <w:rPr>
          <w:rFonts w:hint="eastAsia"/>
        </w:rPr>
        <w:t>FUNK &amp; WAGNALLS COMPANY</w:t>
      </w:r>
    </w:p>
    <w:p w14:paraId="4CEC2FA4">
      <w:pPr>
        <w:spacing w:after="5" w:line="255" w:lineRule="auto"/>
        <w:jc w:val="center"/>
        <w:rPr>
          <w:rFonts w:hint="eastAsia"/>
        </w:rPr>
      </w:pPr>
      <w:r>
        <w:rPr>
          <w:rFonts w:hint="eastAsia"/>
        </w:rPr>
        <w:t>芬克与瓦格纳斯公司</w:t>
      </w:r>
    </w:p>
    <w:p w14:paraId="394981D0">
      <w:pPr>
        <w:spacing w:after="5" w:line="255" w:lineRule="auto"/>
        <w:jc w:val="center"/>
      </w:pPr>
    </w:p>
    <w:p w14:paraId="0A51810A">
      <w:pPr>
        <w:spacing w:after="5" w:line="255" w:lineRule="auto"/>
        <w:jc w:val="center"/>
      </w:pPr>
      <w:r>
        <w:t>——</w:t>
      </w:r>
    </w:p>
    <w:p w14:paraId="73D01BB8">
      <w:pPr>
        <w:spacing w:after="294" w:line="255" w:lineRule="auto"/>
        <w:jc w:val="center"/>
      </w:pPr>
      <w:r>
        <w:t>[Registered at Stationers' Hall, London.]</w:t>
      </w:r>
    </w:p>
    <w:p w14:paraId="7CC258B5">
      <w:pPr>
        <w:spacing w:after="294" w:line="255" w:lineRule="auto"/>
        <w:jc w:val="center"/>
        <w:rPr>
          <w:rFonts w:hint="eastAsia"/>
        </w:rPr>
      </w:pPr>
      <w:r>
        <w:rPr>
          <w:rFonts w:hint="eastAsia"/>
        </w:rPr>
        <w:t>[已于伦敦出版业公会注册。]</w:t>
      </w:r>
    </w:p>
    <w:p w14:paraId="0BCA1AB2">
      <w:pPr>
        <w:spacing w:after="379" w:line="259" w:lineRule="auto"/>
        <w:ind w:left="17"/>
        <w:jc w:val="left"/>
        <w:rPr>
          <w:b/>
        </w:rPr>
      </w:pPr>
    </w:p>
    <w:p w14:paraId="5DA2B22A">
      <w:pPr>
        <w:spacing w:after="379" w:line="259" w:lineRule="auto"/>
        <w:ind w:left="17"/>
        <w:jc w:val="left"/>
        <w:rPr>
          <w:b/>
        </w:rPr>
      </w:pPr>
    </w:p>
    <w:p w14:paraId="145C593D">
      <w:pPr>
        <w:spacing w:after="379" w:line="259" w:lineRule="auto"/>
        <w:ind w:left="17"/>
        <w:jc w:val="left"/>
        <w:rPr>
          <w:b/>
        </w:rPr>
      </w:pPr>
    </w:p>
    <w:p w14:paraId="5AFAF1D2">
      <w:pPr>
        <w:spacing w:after="379" w:line="259" w:lineRule="auto"/>
        <w:ind w:left="17"/>
        <w:jc w:val="left"/>
        <w:rPr>
          <w:b/>
        </w:rPr>
      </w:pPr>
    </w:p>
    <w:p w14:paraId="2A41BA17">
      <w:pPr>
        <w:spacing w:after="379" w:line="259" w:lineRule="auto"/>
        <w:ind w:left="17"/>
        <w:jc w:val="left"/>
        <w:rPr>
          <w:b/>
        </w:rPr>
      </w:pPr>
    </w:p>
    <w:p w14:paraId="06D589A5">
      <w:pPr>
        <w:spacing w:after="379" w:line="259" w:lineRule="auto"/>
        <w:ind w:left="17"/>
        <w:jc w:val="left"/>
        <w:rPr>
          <w:b/>
        </w:rPr>
      </w:pPr>
      <w:r>
        <w:rPr>
          <w:b/>
        </w:rPr>
        <w:t>TABLE OF CONTENTS</w:t>
      </w:r>
    </w:p>
    <w:p w14:paraId="20A08C3F">
      <w:pPr>
        <w:spacing w:after="379" w:line="259" w:lineRule="auto"/>
        <w:ind w:left="17"/>
        <w:jc w:val="left"/>
        <w:rPr>
          <w:rFonts w:hint="eastAsia" w:eastAsia="宋体"/>
          <w:b/>
          <w:lang w:val="en-US" w:eastAsia="zh-CN"/>
        </w:rPr>
      </w:pPr>
      <w:r>
        <w:rPr>
          <w:rFonts w:hint="eastAsia" w:eastAsia="宋体"/>
          <w:b/>
          <w:lang w:val="en-US" w:eastAsia="zh-CN"/>
        </w:rPr>
        <w:t>目录</w:t>
      </w:r>
    </w:p>
    <w:p w14:paraId="2C6B57F3">
      <w:pPr>
        <w:numPr>
          <w:numId w:val="0"/>
        </w:numPr>
        <w:spacing w:after="292" w:line="255" w:lineRule="auto"/>
        <w:ind w:leftChars="0"/>
        <w:jc w:val="left"/>
        <w:rPr>
          <w:rFonts w:hint="eastAsia"/>
          <w:color w:val="0000EE"/>
          <w:u w:val="single" w:color="0000EE"/>
        </w:rPr>
      </w:pPr>
      <w:r>
        <w:rPr>
          <w:rFonts w:hint="eastAsia"/>
          <w:color w:val="0000EE"/>
          <w:u w:val="single" w:color="0000EE"/>
        </w:rPr>
        <w:t>PREFACE</w:t>
      </w:r>
    </w:p>
    <w:p w14:paraId="39DB5972">
      <w:pPr>
        <w:numPr>
          <w:numId w:val="0"/>
        </w:numPr>
        <w:spacing w:after="292" w:line="255" w:lineRule="auto"/>
        <w:ind w:leftChars="0"/>
        <w:jc w:val="left"/>
        <w:rPr>
          <w:rFonts w:hint="eastAsia"/>
          <w:color w:val="0000EE"/>
          <w:u w:val="single" w:color="0000EE"/>
        </w:rPr>
      </w:pPr>
      <w:r>
        <w:rPr>
          <w:rFonts w:hint="eastAsia"/>
          <w:color w:val="0000EE"/>
          <w:u w:val="single" w:color="0000EE"/>
        </w:rPr>
        <w:t>序言</w:t>
      </w:r>
    </w:p>
    <w:p w14:paraId="7D78E364">
      <w:pPr>
        <w:numPr>
          <w:numId w:val="0"/>
        </w:numPr>
        <w:spacing w:after="292" w:line="255" w:lineRule="auto"/>
        <w:ind w:leftChars="0"/>
        <w:jc w:val="left"/>
        <w:rPr>
          <w:rFonts w:hint="eastAsia"/>
          <w:color w:val="0000EE"/>
          <w:u w:val="single" w:color="0000EE"/>
        </w:rPr>
      </w:pPr>
      <w:r>
        <w:rPr>
          <w:rFonts w:hint="eastAsia"/>
          <w:color w:val="0000EE"/>
          <w:u w:val="single" w:color="0000EE"/>
        </w:rPr>
        <w:t>EXPLANATORY NOTES TO THE AMERICAN EDITION</w:t>
      </w:r>
    </w:p>
    <w:p w14:paraId="32DE4747">
      <w:pPr>
        <w:numPr>
          <w:numId w:val="0"/>
        </w:numPr>
        <w:spacing w:after="292" w:line="255" w:lineRule="auto"/>
        <w:ind w:leftChars="0"/>
        <w:jc w:val="left"/>
        <w:rPr>
          <w:rFonts w:hint="eastAsia"/>
          <w:color w:val="0000EE"/>
          <w:u w:val="single" w:color="0000EE"/>
        </w:rPr>
      </w:pPr>
      <w:r>
        <w:rPr>
          <w:rFonts w:hint="eastAsia"/>
          <w:color w:val="0000EE"/>
          <w:u w:val="single" w:color="0000EE"/>
        </w:rPr>
        <w:t>美洲版注解</w:t>
      </w:r>
    </w:p>
    <w:p w14:paraId="1C52463A">
      <w:pPr>
        <w:numPr>
          <w:numId w:val="0"/>
        </w:numPr>
        <w:spacing w:after="292" w:line="255" w:lineRule="auto"/>
        <w:ind w:leftChars="0"/>
        <w:jc w:val="left"/>
        <w:rPr>
          <w:rFonts w:hint="eastAsia"/>
          <w:color w:val="0000EE"/>
          <w:u w:val="single" w:color="0000EE"/>
        </w:rPr>
      </w:pPr>
      <w:r>
        <w:rPr>
          <w:rFonts w:hint="eastAsia"/>
          <w:color w:val="0000EE"/>
          <w:u w:val="single" w:color="0000EE"/>
        </w:rPr>
        <w:t>PARTIAL LIST OF THE WORKS OF DR. KUYPER</w:t>
      </w:r>
    </w:p>
    <w:p w14:paraId="28C83E5D">
      <w:pPr>
        <w:numPr>
          <w:numId w:val="0"/>
        </w:numPr>
        <w:spacing w:after="292" w:line="255" w:lineRule="auto"/>
        <w:ind w:leftChars="0"/>
        <w:jc w:val="left"/>
        <w:rPr>
          <w:rFonts w:hint="eastAsia"/>
          <w:color w:val="0000EE"/>
          <w:u w:val="single" w:color="0000EE"/>
        </w:rPr>
      </w:pPr>
      <w:r>
        <w:rPr>
          <w:rFonts w:hint="eastAsia"/>
          <w:color w:val="0000EE"/>
          <w:u w:val="single" w:color="0000EE"/>
        </w:rPr>
        <w:t>凯波尔博士部分著作列表</w:t>
      </w:r>
    </w:p>
    <w:p w14:paraId="24EB3BF1">
      <w:pPr>
        <w:numPr>
          <w:numId w:val="0"/>
        </w:numPr>
        <w:spacing w:after="292" w:line="255" w:lineRule="auto"/>
        <w:ind w:leftChars="0"/>
        <w:jc w:val="left"/>
        <w:rPr>
          <w:rFonts w:hint="eastAsia"/>
          <w:color w:val="0000EE"/>
          <w:u w:val="single" w:color="0000EE"/>
        </w:rPr>
      </w:pPr>
      <w:r>
        <w:rPr>
          <w:rFonts w:hint="eastAsia"/>
          <w:color w:val="0000EE"/>
          <w:u w:val="single" w:color="0000EE"/>
        </w:rPr>
        <w:t>INTRODUCTION BY PROF. BENJAMIN B. WARFIELD, D.D., LL.D.</w:t>
      </w:r>
    </w:p>
    <w:p w14:paraId="66483979">
      <w:pPr>
        <w:numPr>
          <w:numId w:val="0"/>
        </w:numPr>
        <w:spacing w:after="292" w:line="255" w:lineRule="auto"/>
        <w:ind w:leftChars="0"/>
        <w:jc w:val="left"/>
        <w:rPr>
          <w:rFonts w:hint="eastAsia"/>
          <w:color w:val="0000EE"/>
          <w:u w:val="single" w:color="0000EE"/>
        </w:rPr>
      </w:pPr>
      <w:r>
        <w:rPr>
          <w:rFonts w:hint="eastAsia"/>
          <w:color w:val="0000EE"/>
          <w:u w:val="single" w:color="0000EE"/>
        </w:rPr>
        <w:t>本杰明·B·华菲德教授博士、法学博士导言</w:t>
      </w:r>
    </w:p>
    <w:p w14:paraId="313EC94C">
      <w:pPr>
        <w:numPr>
          <w:numId w:val="0"/>
        </w:numPr>
        <w:spacing w:after="292" w:line="255" w:lineRule="auto"/>
        <w:ind w:leftChars="0"/>
        <w:jc w:val="left"/>
        <w:rPr>
          <w:rFonts w:hint="eastAsia"/>
          <w:color w:val="0000EE"/>
          <w:u w:val="single" w:color="0000EE"/>
        </w:rPr>
      </w:pPr>
    </w:p>
    <w:p w14:paraId="16C1B070">
      <w:pPr>
        <w:numPr>
          <w:numId w:val="0"/>
        </w:numPr>
        <w:spacing w:after="292" w:line="255" w:lineRule="auto"/>
        <w:ind w:leftChars="0"/>
        <w:jc w:val="left"/>
        <w:rPr>
          <w:rFonts w:hint="eastAsia"/>
          <w:color w:val="0000EE"/>
          <w:u w:val="single" w:color="0000EE"/>
        </w:rPr>
      </w:pPr>
    </w:p>
    <w:p w14:paraId="2F924A40">
      <w:pPr>
        <w:numPr>
          <w:numId w:val="0"/>
        </w:numPr>
        <w:spacing w:after="292" w:line="255" w:lineRule="auto"/>
        <w:ind w:leftChars="0"/>
        <w:jc w:val="left"/>
        <w:rPr>
          <w:rFonts w:hint="eastAsia"/>
          <w:color w:val="0000EE"/>
          <w:u w:val="single" w:color="0000EE"/>
        </w:rPr>
      </w:pPr>
      <w:r>
        <w:rPr>
          <w:rFonts w:hint="eastAsia"/>
          <w:color w:val="0000EE"/>
          <w:u w:val="single" w:color="0000EE"/>
        </w:rPr>
        <w:t>VOLUME I: The Work of the Holy Spirit in the Church as a Whole</w:t>
      </w:r>
    </w:p>
    <w:p w14:paraId="2013655C">
      <w:pPr>
        <w:numPr>
          <w:numId w:val="0"/>
        </w:numPr>
        <w:spacing w:after="292" w:line="255" w:lineRule="auto"/>
        <w:ind w:leftChars="0"/>
        <w:jc w:val="left"/>
        <w:rPr>
          <w:rFonts w:hint="eastAsia"/>
          <w:color w:val="0000EE"/>
          <w:u w:val="single" w:color="0000EE"/>
        </w:rPr>
      </w:pPr>
      <w:r>
        <w:rPr>
          <w:rFonts w:hint="eastAsia"/>
          <w:color w:val="0000EE"/>
          <w:u w:val="single" w:color="0000EE"/>
        </w:rPr>
        <w:t>第一卷：圣灵在整个教会中的工作</w:t>
      </w:r>
    </w:p>
    <w:p w14:paraId="4E79DB69">
      <w:pPr>
        <w:numPr>
          <w:numId w:val="0"/>
        </w:numPr>
        <w:spacing w:after="292" w:line="255" w:lineRule="auto"/>
        <w:ind w:leftChars="0"/>
        <w:jc w:val="left"/>
        <w:rPr>
          <w:rFonts w:hint="eastAsia"/>
          <w:color w:val="0000EE"/>
          <w:u w:val="single" w:color="0000EE"/>
        </w:rPr>
      </w:pPr>
      <w:r>
        <w:rPr>
          <w:rFonts w:hint="eastAsia"/>
          <w:color w:val="0000EE"/>
          <w:u w:val="single" w:color="0000EE"/>
        </w:rPr>
        <w:t>FIRST CHAPTER</w:t>
      </w:r>
    </w:p>
    <w:p w14:paraId="056D6AFE">
      <w:pPr>
        <w:numPr>
          <w:numId w:val="0"/>
        </w:numPr>
        <w:spacing w:after="292" w:line="255" w:lineRule="auto"/>
        <w:ind w:leftChars="0"/>
        <w:jc w:val="left"/>
        <w:rPr>
          <w:rFonts w:hint="eastAsia"/>
          <w:color w:val="0000EE"/>
          <w:u w:val="single" w:color="0000EE"/>
        </w:rPr>
      </w:pPr>
      <w:r>
        <w:rPr>
          <w:rFonts w:hint="eastAsia"/>
          <w:color w:val="0000EE"/>
          <w:u w:val="single" w:color="0000EE"/>
        </w:rPr>
        <w:t>第一章</w:t>
      </w:r>
    </w:p>
    <w:p w14:paraId="14D3D882">
      <w:pPr>
        <w:numPr>
          <w:numId w:val="0"/>
        </w:numPr>
        <w:spacing w:after="292" w:line="255" w:lineRule="auto"/>
        <w:ind w:leftChars="0"/>
        <w:jc w:val="left"/>
        <w:rPr>
          <w:rFonts w:hint="eastAsia"/>
          <w:color w:val="0000EE"/>
          <w:u w:val="single" w:color="0000EE"/>
        </w:rPr>
      </w:pPr>
      <w:r>
        <w:rPr>
          <w:rFonts w:hint="eastAsia"/>
          <w:color w:val="0000EE"/>
          <w:u w:val="single" w:color="0000EE"/>
        </w:rPr>
        <w:t>INTRODUCTION</w:t>
      </w:r>
    </w:p>
    <w:p w14:paraId="39C3C887">
      <w:pPr>
        <w:numPr>
          <w:numId w:val="0"/>
        </w:numPr>
        <w:spacing w:after="292" w:line="255" w:lineRule="auto"/>
        <w:ind w:leftChars="0"/>
        <w:jc w:val="left"/>
        <w:rPr>
          <w:rFonts w:hint="eastAsia"/>
          <w:color w:val="0000EE"/>
          <w:u w:val="single" w:color="0000EE"/>
        </w:rPr>
      </w:pPr>
      <w:r>
        <w:rPr>
          <w:rFonts w:hint="eastAsia"/>
          <w:color w:val="0000EE"/>
          <w:u w:val="single" w:color="0000EE"/>
        </w:rPr>
        <w:t>导言</w:t>
      </w:r>
    </w:p>
    <w:p w14:paraId="781087AE">
      <w:pPr>
        <w:numPr>
          <w:numId w:val="0"/>
        </w:numPr>
        <w:spacing w:after="292" w:line="255" w:lineRule="auto"/>
        <w:ind w:leftChars="0"/>
        <w:jc w:val="left"/>
        <w:rPr>
          <w:rFonts w:hint="eastAsia"/>
          <w:color w:val="0000EE"/>
          <w:u w:val="single" w:color="0000EE"/>
        </w:rPr>
      </w:pPr>
      <w:r>
        <w:rPr>
          <w:rFonts w:hint="eastAsia"/>
          <w:color w:val="0000EE"/>
          <w:u w:val="single" w:color="0000EE"/>
        </w:rPr>
        <w:t>I.Careful Treatment Required</w:t>
      </w:r>
    </w:p>
    <w:p w14:paraId="45777F25">
      <w:pPr>
        <w:numPr>
          <w:numId w:val="0"/>
        </w:numPr>
        <w:spacing w:after="292" w:line="255" w:lineRule="auto"/>
        <w:ind w:leftChars="0"/>
        <w:jc w:val="left"/>
        <w:rPr>
          <w:rFonts w:hint="eastAsia"/>
          <w:color w:val="0000EE"/>
          <w:u w:val="single" w:color="0000EE"/>
        </w:rPr>
      </w:pPr>
      <w:r>
        <w:rPr>
          <w:rFonts w:hint="eastAsia"/>
          <w:color w:val="0000EE"/>
          <w:u w:val="single" w:color="0000EE"/>
        </w:rPr>
        <w:t>一、需审慎处理</w:t>
      </w:r>
    </w:p>
    <w:p w14:paraId="6CD2D1AF">
      <w:pPr>
        <w:numPr>
          <w:numId w:val="0"/>
        </w:numPr>
        <w:spacing w:after="292" w:line="255" w:lineRule="auto"/>
        <w:ind w:leftChars="0"/>
        <w:jc w:val="left"/>
        <w:rPr>
          <w:rFonts w:hint="eastAsia"/>
          <w:color w:val="0000EE"/>
          <w:u w:val="single" w:color="0000EE"/>
        </w:rPr>
      </w:pPr>
      <w:r>
        <w:rPr>
          <w:rFonts w:hint="eastAsia"/>
          <w:color w:val="0000EE"/>
          <w:u w:val="single" w:color="0000EE"/>
        </w:rPr>
        <w:t>II.Two Standpoints</w:t>
      </w:r>
    </w:p>
    <w:p w14:paraId="4B18BF81">
      <w:pPr>
        <w:numPr>
          <w:numId w:val="0"/>
        </w:numPr>
        <w:spacing w:after="292" w:line="255" w:lineRule="auto"/>
        <w:ind w:leftChars="0"/>
        <w:jc w:val="left"/>
        <w:rPr>
          <w:rFonts w:hint="eastAsia"/>
          <w:color w:val="0000EE"/>
          <w:u w:val="single" w:color="0000EE"/>
        </w:rPr>
      </w:pPr>
      <w:r>
        <w:rPr>
          <w:rFonts w:hint="eastAsia"/>
          <w:color w:val="0000EE"/>
          <w:u w:val="single" w:color="0000EE"/>
        </w:rPr>
        <w:t>二、两种立场</w:t>
      </w:r>
    </w:p>
    <w:p w14:paraId="3BFA1075">
      <w:pPr>
        <w:numPr>
          <w:numId w:val="0"/>
        </w:numPr>
        <w:spacing w:after="292" w:line="255" w:lineRule="auto"/>
        <w:ind w:leftChars="0"/>
        <w:jc w:val="left"/>
        <w:rPr>
          <w:rFonts w:hint="eastAsia"/>
          <w:color w:val="0000EE"/>
          <w:u w:val="single" w:color="0000EE"/>
        </w:rPr>
      </w:pPr>
      <w:r>
        <w:rPr>
          <w:rFonts w:hint="eastAsia"/>
          <w:color w:val="0000EE"/>
          <w:u w:val="single" w:color="0000EE"/>
        </w:rPr>
        <w:t>III.The Indwelling and Outgoing Works of God</w:t>
      </w:r>
    </w:p>
    <w:p w14:paraId="08E92FD5">
      <w:pPr>
        <w:numPr>
          <w:numId w:val="0"/>
        </w:numPr>
        <w:spacing w:after="292" w:line="255" w:lineRule="auto"/>
        <w:ind w:leftChars="0"/>
        <w:jc w:val="left"/>
        <w:rPr>
          <w:rFonts w:hint="eastAsia"/>
          <w:color w:val="0000EE"/>
          <w:u w:val="single" w:color="0000EE"/>
        </w:rPr>
      </w:pPr>
      <w:r>
        <w:rPr>
          <w:rFonts w:hint="eastAsia"/>
          <w:color w:val="0000EE"/>
          <w:u w:val="single" w:color="0000EE"/>
        </w:rPr>
        <w:t>三、上帝的内住与外显之工</w:t>
      </w:r>
    </w:p>
    <w:p w14:paraId="4C705D15">
      <w:pPr>
        <w:numPr>
          <w:numId w:val="0"/>
        </w:numPr>
        <w:spacing w:after="292" w:line="255" w:lineRule="auto"/>
        <w:ind w:leftChars="0"/>
        <w:jc w:val="left"/>
        <w:rPr>
          <w:rFonts w:hint="eastAsia"/>
          <w:color w:val="0000EE"/>
          <w:u w:val="single" w:color="0000EE"/>
        </w:rPr>
      </w:pPr>
      <w:r>
        <w:rPr>
          <w:rFonts w:hint="eastAsia"/>
          <w:color w:val="0000EE"/>
          <w:u w:val="single" w:color="0000EE"/>
        </w:rPr>
        <w:t>IV.The Work of the Holy Spirit Distinguished</w:t>
      </w:r>
    </w:p>
    <w:p w14:paraId="03C89470">
      <w:pPr>
        <w:numPr>
          <w:numId w:val="0"/>
        </w:numPr>
        <w:spacing w:after="292" w:line="255" w:lineRule="auto"/>
        <w:ind w:leftChars="0"/>
        <w:jc w:val="left"/>
        <w:rPr>
          <w:rFonts w:hint="eastAsia"/>
          <w:color w:val="0000EE"/>
          <w:u w:val="single" w:color="0000EE"/>
        </w:rPr>
      </w:pPr>
      <w:r>
        <w:rPr>
          <w:rFonts w:hint="eastAsia"/>
          <w:color w:val="0000EE"/>
          <w:u w:val="single" w:color="0000EE"/>
        </w:rPr>
        <w:t>四、圣灵工作的区分</w:t>
      </w:r>
    </w:p>
    <w:p w14:paraId="09926A20">
      <w:pPr>
        <w:numPr>
          <w:numId w:val="0"/>
        </w:numPr>
        <w:spacing w:after="292" w:line="255" w:lineRule="auto"/>
        <w:ind w:leftChars="0"/>
        <w:jc w:val="left"/>
        <w:rPr>
          <w:rFonts w:hint="eastAsia"/>
          <w:color w:val="0000EE"/>
          <w:u w:val="single" w:color="0000EE"/>
        </w:rPr>
      </w:pPr>
      <w:r>
        <w:rPr>
          <w:rFonts w:hint="eastAsia"/>
          <w:color w:val="0000EE"/>
          <w:u w:val="single" w:color="0000EE"/>
        </w:rPr>
        <w:t>SECOND CHAPTER: THE CREATION</w:t>
      </w:r>
    </w:p>
    <w:p w14:paraId="496FB2CC">
      <w:pPr>
        <w:numPr>
          <w:numId w:val="0"/>
        </w:numPr>
        <w:spacing w:after="292" w:line="255" w:lineRule="auto"/>
        <w:ind w:leftChars="0"/>
        <w:jc w:val="left"/>
        <w:rPr>
          <w:rFonts w:hint="eastAsia"/>
          <w:color w:val="0000EE"/>
          <w:u w:val="single" w:color="0000EE"/>
        </w:rPr>
      </w:pPr>
      <w:r>
        <w:rPr>
          <w:rFonts w:hint="eastAsia"/>
          <w:color w:val="0000EE"/>
          <w:u w:val="single" w:color="0000EE"/>
        </w:rPr>
        <w:t>第二章：创造</w:t>
      </w:r>
    </w:p>
    <w:p w14:paraId="6027B879">
      <w:pPr>
        <w:numPr>
          <w:numId w:val="0"/>
        </w:numPr>
        <w:spacing w:after="292" w:line="255" w:lineRule="auto"/>
        <w:ind w:leftChars="0"/>
        <w:jc w:val="left"/>
        <w:rPr>
          <w:rFonts w:hint="eastAsia"/>
          <w:color w:val="0000EE"/>
          <w:u w:val="single" w:color="0000EE"/>
        </w:rPr>
      </w:pPr>
      <w:r>
        <w:rPr>
          <w:rFonts w:hint="eastAsia"/>
          <w:color w:val="0000EE"/>
          <w:u w:val="single" w:color="0000EE"/>
        </w:rPr>
        <w:t>V.The Principle of Life in the Creature</w:t>
      </w:r>
    </w:p>
    <w:p w14:paraId="3D5957B7">
      <w:pPr>
        <w:numPr>
          <w:numId w:val="0"/>
        </w:numPr>
        <w:spacing w:after="292" w:line="255" w:lineRule="auto"/>
        <w:ind w:leftChars="0"/>
        <w:jc w:val="left"/>
        <w:rPr>
          <w:rFonts w:hint="eastAsia"/>
          <w:color w:val="0000EE"/>
          <w:u w:val="single" w:color="0000EE"/>
        </w:rPr>
      </w:pPr>
      <w:r>
        <w:rPr>
          <w:rFonts w:hint="eastAsia"/>
          <w:color w:val="0000EE"/>
          <w:u w:val="single" w:color="0000EE"/>
        </w:rPr>
        <w:t>五、受造物中的生命原则</w:t>
      </w:r>
    </w:p>
    <w:p w14:paraId="58AFC7AD">
      <w:pPr>
        <w:numPr>
          <w:numId w:val="0"/>
        </w:numPr>
        <w:spacing w:after="292" w:line="255" w:lineRule="auto"/>
        <w:ind w:leftChars="0"/>
        <w:jc w:val="left"/>
        <w:rPr>
          <w:rFonts w:hint="eastAsia"/>
          <w:color w:val="0000EE"/>
          <w:u w:val="single" w:color="0000EE"/>
        </w:rPr>
      </w:pPr>
      <w:r>
        <w:rPr>
          <w:rFonts w:hint="eastAsia"/>
          <w:color w:val="0000EE"/>
          <w:u w:val="single" w:color="0000EE"/>
        </w:rPr>
        <w:t>VI.The Host of Heaven and of Earth</w:t>
      </w:r>
    </w:p>
    <w:p w14:paraId="372D8336">
      <w:pPr>
        <w:numPr>
          <w:numId w:val="0"/>
        </w:numPr>
        <w:spacing w:after="292" w:line="255" w:lineRule="auto"/>
        <w:ind w:leftChars="0"/>
        <w:jc w:val="left"/>
        <w:rPr>
          <w:rFonts w:hint="eastAsia"/>
          <w:color w:val="0000EE"/>
          <w:u w:val="single" w:color="0000EE"/>
        </w:rPr>
      </w:pPr>
      <w:r>
        <w:rPr>
          <w:rFonts w:hint="eastAsia"/>
          <w:color w:val="0000EE"/>
          <w:u w:val="single" w:color="0000EE"/>
        </w:rPr>
        <w:t>六、天地万军</w:t>
      </w:r>
    </w:p>
    <w:p w14:paraId="01A15054">
      <w:pPr>
        <w:numPr>
          <w:numId w:val="0"/>
        </w:numPr>
        <w:spacing w:after="292" w:line="255" w:lineRule="auto"/>
        <w:ind w:leftChars="0"/>
        <w:jc w:val="left"/>
        <w:rPr>
          <w:rFonts w:hint="eastAsia"/>
          <w:color w:val="0000EE"/>
          <w:u w:val="single" w:color="0000EE"/>
        </w:rPr>
      </w:pPr>
      <w:r>
        <w:rPr>
          <w:rFonts w:hint="eastAsia"/>
          <w:color w:val="0000EE"/>
          <w:u w:val="single" w:color="0000EE"/>
        </w:rPr>
        <w:t>VII.The Creaturely Man</w:t>
      </w:r>
    </w:p>
    <w:p w14:paraId="7F686C6E">
      <w:pPr>
        <w:numPr>
          <w:numId w:val="0"/>
        </w:numPr>
        <w:spacing w:after="292" w:line="255" w:lineRule="auto"/>
        <w:ind w:leftChars="0"/>
        <w:jc w:val="left"/>
        <w:rPr>
          <w:rFonts w:hint="eastAsia"/>
          <w:color w:val="0000EE"/>
          <w:u w:val="single" w:color="0000EE"/>
        </w:rPr>
      </w:pPr>
      <w:r>
        <w:rPr>
          <w:rFonts w:hint="eastAsia"/>
          <w:color w:val="0000EE"/>
          <w:u w:val="single" w:color="0000EE"/>
        </w:rPr>
        <w:t>七、属受造物的人</w:t>
      </w:r>
    </w:p>
    <w:p w14:paraId="7FBCA45B">
      <w:pPr>
        <w:numPr>
          <w:numId w:val="0"/>
        </w:numPr>
        <w:spacing w:after="292" w:line="255" w:lineRule="auto"/>
        <w:ind w:leftChars="0"/>
        <w:jc w:val="left"/>
        <w:rPr>
          <w:rFonts w:hint="eastAsia"/>
          <w:color w:val="0000EE"/>
          <w:u w:val="single" w:color="0000EE"/>
        </w:rPr>
      </w:pPr>
      <w:r>
        <w:rPr>
          <w:rFonts w:hint="eastAsia"/>
          <w:color w:val="0000EE"/>
          <w:u w:val="single" w:color="0000EE"/>
        </w:rPr>
        <w:t>VIII.Gifts and Talents</w:t>
      </w:r>
    </w:p>
    <w:p w14:paraId="3BE7AB0E">
      <w:pPr>
        <w:numPr>
          <w:numId w:val="0"/>
        </w:numPr>
        <w:spacing w:after="292" w:line="255" w:lineRule="auto"/>
        <w:ind w:leftChars="0"/>
        <w:jc w:val="left"/>
        <w:rPr>
          <w:rFonts w:hint="eastAsia"/>
          <w:color w:val="0000EE"/>
          <w:u w:val="single" w:color="0000EE"/>
        </w:rPr>
      </w:pPr>
      <w:r>
        <w:rPr>
          <w:rFonts w:hint="eastAsia"/>
          <w:color w:val="0000EE"/>
          <w:u w:val="single" w:color="0000EE"/>
        </w:rPr>
        <w:t>八、恩赐与才干</w:t>
      </w:r>
    </w:p>
    <w:p w14:paraId="64E0F5E1">
      <w:pPr>
        <w:numPr>
          <w:numId w:val="0"/>
        </w:numPr>
        <w:spacing w:after="292" w:line="255" w:lineRule="auto"/>
        <w:ind w:leftChars="0"/>
        <w:jc w:val="left"/>
        <w:rPr>
          <w:rFonts w:hint="eastAsia"/>
          <w:color w:val="0000EE"/>
          <w:u w:val="single" w:color="0000EE"/>
        </w:rPr>
      </w:pPr>
      <w:r>
        <w:rPr>
          <w:rFonts w:hint="eastAsia"/>
          <w:color w:val="0000EE"/>
          <w:u w:val="single" w:color="0000EE"/>
        </w:rPr>
        <w:t>THIRD CHAPTER: RE-CREATION</w:t>
      </w:r>
    </w:p>
    <w:p w14:paraId="38B9B581">
      <w:pPr>
        <w:numPr>
          <w:numId w:val="0"/>
        </w:numPr>
        <w:spacing w:after="292" w:line="255" w:lineRule="auto"/>
        <w:ind w:leftChars="0"/>
        <w:jc w:val="left"/>
        <w:rPr>
          <w:rFonts w:hint="eastAsia"/>
          <w:color w:val="0000EE"/>
          <w:u w:val="single" w:color="0000EE"/>
        </w:rPr>
      </w:pPr>
      <w:r>
        <w:rPr>
          <w:rFonts w:hint="eastAsia"/>
          <w:color w:val="0000EE"/>
          <w:u w:val="single" w:color="0000EE"/>
        </w:rPr>
        <w:t>第三章：再创造</w:t>
      </w:r>
    </w:p>
    <w:p w14:paraId="6FF51CCA">
      <w:pPr>
        <w:numPr>
          <w:numId w:val="0"/>
        </w:numPr>
        <w:spacing w:after="292" w:line="255" w:lineRule="auto"/>
        <w:ind w:leftChars="0"/>
        <w:jc w:val="left"/>
        <w:rPr>
          <w:rFonts w:hint="eastAsia"/>
          <w:color w:val="0000EE"/>
          <w:u w:val="single" w:color="0000EE"/>
        </w:rPr>
      </w:pPr>
      <w:r>
        <w:rPr>
          <w:rFonts w:hint="eastAsia"/>
          <w:color w:val="0000EE"/>
          <w:u w:val="single" w:color="0000EE"/>
        </w:rPr>
        <w:t>IX.Creation and Re-Creation</w:t>
      </w:r>
    </w:p>
    <w:p w14:paraId="781B1BD2">
      <w:pPr>
        <w:numPr>
          <w:numId w:val="0"/>
        </w:numPr>
        <w:spacing w:after="292" w:line="255" w:lineRule="auto"/>
        <w:ind w:leftChars="0"/>
        <w:jc w:val="left"/>
        <w:rPr>
          <w:rFonts w:hint="eastAsia"/>
          <w:color w:val="0000EE"/>
          <w:u w:val="single" w:color="0000EE"/>
        </w:rPr>
      </w:pPr>
      <w:r>
        <w:rPr>
          <w:rFonts w:hint="eastAsia"/>
          <w:color w:val="0000EE"/>
          <w:u w:val="single" w:color="0000EE"/>
        </w:rPr>
        <w:t>九、创造与再创造</w:t>
      </w:r>
    </w:p>
    <w:p w14:paraId="695056D0">
      <w:pPr>
        <w:numPr>
          <w:numId w:val="0"/>
        </w:numPr>
        <w:spacing w:after="292" w:line="255" w:lineRule="auto"/>
        <w:ind w:leftChars="0"/>
        <w:jc w:val="left"/>
        <w:rPr>
          <w:rFonts w:hint="eastAsia"/>
          <w:color w:val="0000EE"/>
          <w:u w:val="single" w:color="0000EE"/>
        </w:rPr>
      </w:pPr>
      <w:r>
        <w:rPr>
          <w:rFonts w:hint="eastAsia"/>
          <w:color w:val="0000EE"/>
          <w:u w:val="single" w:color="0000EE"/>
        </w:rPr>
        <w:t>X.Organic and Individual</w:t>
      </w:r>
    </w:p>
    <w:p w14:paraId="70E526E8">
      <w:pPr>
        <w:numPr>
          <w:numId w:val="0"/>
        </w:numPr>
        <w:spacing w:after="292" w:line="255" w:lineRule="auto"/>
        <w:ind w:leftChars="0"/>
        <w:jc w:val="left"/>
        <w:rPr>
          <w:rFonts w:hint="eastAsia"/>
          <w:color w:val="0000EE"/>
          <w:u w:val="single" w:color="0000EE"/>
        </w:rPr>
      </w:pPr>
      <w:r>
        <w:rPr>
          <w:rFonts w:hint="eastAsia"/>
          <w:color w:val="0000EE"/>
          <w:u w:val="single" w:color="0000EE"/>
        </w:rPr>
        <w:t>十、有机的与个体的</w:t>
      </w:r>
    </w:p>
    <w:p w14:paraId="49F19B23">
      <w:pPr>
        <w:numPr>
          <w:numId w:val="0"/>
        </w:numPr>
        <w:spacing w:after="292" w:line="255" w:lineRule="auto"/>
        <w:ind w:leftChars="0"/>
        <w:jc w:val="left"/>
        <w:rPr>
          <w:rFonts w:hint="eastAsia"/>
          <w:color w:val="0000EE"/>
          <w:u w:val="single" w:color="0000EE"/>
        </w:rPr>
      </w:pPr>
      <w:r>
        <w:rPr>
          <w:rFonts w:hint="eastAsia"/>
          <w:color w:val="0000EE"/>
          <w:u w:val="single" w:color="0000EE"/>
        </w:rPr>
        <w:t>XI.The Church Before and After Christ</w:t>
      </w:r>
    </w:p>
    <w:p w14:paraId="245BB6B2">
      <w:pPr>
        <w:numPr>
          <w:numId w:val="0"/>
        </w:numPr>
        <w:spacing w:after="292" w:line="255" w:lineRule="auto"/>
        <w:ind w:leftChars="0"/>
        <w:jc w:val="left"/>
        <w:rPr>
          <w:rFonts w:hint="eastAsia"/>
          <w:color w:val="0000EE"/>
          <w:u w:val="single" w:color="0000EE"/>
        </w:rPr>
      </w:pPr>
      <w:r>
        <w:rPr>
          <w:rFonts w:hint="eastAsia"/>
          <w:color w:val="0000EE"/>
          <w:u w:val="single" w:color="0000EE"/>
        </w:rPr>
        <w:t>十一、基督之前与之后的教会</w:t>
      </w:r>
    </w:p>
    <w:p w14:paraId="004163B4">
      <w:pPr>
        <w:numPr>
          <w:numId w:val="0"/>
        </w:numPr>
        <w:spacing w:after="292" w:line="255" w:lineRule="auto"/>
        <w:ind w:leftChars="0"/>
        <w:jc w:val="left"/>
        <w:rPr>
          <w:rFonts w:hint="eastAsia"/>
          <w:color w:val="0000EE"/>
          <w:u w:val="single" w:color="0000EE"/>
        </w:rPr>
      </w:pPr>
      <w:r>
        <w:rPr>
          <w:rFonts w:hint="eastAsia"/>
          <w:color w:val="0000EE"/>
          <w:u w:val="single" w:color="0000EE"/>
        </w:rPr>
        <w:t>FOURTH CHAPTER: THE HOLY SCRIPTURE OR THE OLD TESTAMENT</w:t>
      </w:r>
    </w:p>
    <w:p w14:paraId="7A5A1E5F">
      <w:pPr>
        <w:numPr>
          <w:numId w:val="0"/>
        </w:numPr>
        <w:spacing w:after="292" w:line="255" w:lineRule="auto"/>
        <w:ind w:leftChars="0"/>
        <w:jc w:val="left"/>
        <w:rPr>
          <w:rFonts w:hint="eastAsia"/>
          <w:color w:val="0000EE"/>
          <w:u w:val="single" w:color="0000EE"/>
        </w:rPr>
      </w:pPr>
      <w:r>
        <w:rPr>
          <w:rFonts w:hint="eastAsia"/>
          <w:color w:val="0000EE"/>
          <w:u w:val="single" w:color="0000EE"/>
        </w:rPr>
        <w:t>第四章：圣经或旧约</w:t>
      </w:r>
    </w:p>
    <w:p w14:paraId="1E1C8D2E">
      <w:pPr>
        <w:numPr>
          <w:numId w:val="0"/>
        </w:numPr>
        <w:spacing w:after="292" w:line="255" w:lineRule="auto"/>
        <w:ind w:leftChars="0"/>
        <w:jc w:val="left"/>
        <w:rPr>
          <w:rFonts w:hint="eastAsia"/>
          <w:color w:val="0000EE"/>
          <w:u w:val="single" w:color="0000EE"/>
        </w:rPr>
      </w:pPr>
      <w:r>
        <w:rPr>
          <w:rFonts w:hint="eastAsia"/>
          <w:color w:val="0000EE"/>
          <w:u w:val="single" w:color="0000EE"/>
        </w:rPr>
        <w:t>XII.The Holy Scripture</w:t>
      </w:r>
    </w:p>
    <w:p w14:paraId="098775E6">
      <w:pPr>
        <w:numPr>
          <w:numId w:val="0"/>
        </w:numPr>
        <w:spacing w:after="292" w:line="255" w:lineRule="auto"/>
        <w:ind w:leftChars="0"/>
        <w:jc w:val="left"/>
        <w:rPr>
          <w:rFonts w:hint="eastAsia"/>
          <w:color w:val="0000EE"/>
          <w:u w:val="single" w:color="0000EE"/>
        </w:rPr>
      </w:pPr>
      <w:r>
        <w:rPr>
          <w:rFonts w:hint="eastAsia"/>
          <w:color w:val="0000EE"/>
          <w:u w:val="single" w:color="0000EE"/>
        </w:rPr>
        <w:t>十二、圣经</w:t>
      </w:r>
    </w:p>
    <w:p w14:paraId="48FE999B">
      <w:pPr>
        <w:numPr>
          <w:numId w:val="0"/>
        </w:numPr>
        <w:spacing w:after="292" w:line="255" w:lineRule="auto"/>
        <w:ind w:leftChars="0"/>
        <w:jc w:val="left"/>
        <w:rPr>
          <w:rFonts w:hint="eastAsia"/>
          <w:color w:val="0000EE"/>
          <w:u w:val="single" w:color="0000EE"/>
        </w:rPr>
      </w:pPr>
      <w:r>
        <w:rPr>
          <w:rFonts w:hint="eastAsia"/>
          <w:color w:val="0000EE"/>
          <w:u w:val="single" w:color="0000EE"/>
        </w:rPr>
        <w:t>XIII.The Scripture a Necessity</w:t>
      </w:r>
    </w:p>
    <w:p w14:paraId="05D89383">
      <w:pPr>
        <w:numPr>
          <w:numId w:val="0"/>
        </w:numPr>
        <w:spacing w:after="292" w:line="255" w:lineRule="auto"/>
        <w:ind w:leftChars="0"/>
        <w:jc w:val="left"/>
        <w:rPr>
          <w:rFonts w:hint="eastAsia"/>
          <w:color w:val="0000EE"/>
          <w:u w:val="single" w:color="0000EE"/>
        </w:rPr>
      </w:pPr>
      <w:r>
        <w:rPr>
          <w:rFonts w:hint="eastAsia"/>
          <w:color w:val="0000EE"/>
          <w:u w:val="single" w:color="0000EE"/>
        </w:rPr>
        <w:t>十三、圣经的必要性</w:t>
      </w:r>
    </w:p>
    <w:p w14:paraId="3AA164E9">
      <w:pPr>
        <w:numPr>
          <w:numId w:val="0"/>
        </w:numPr>
        <w:spacing w:after="292" w:line="255" w:lineRule="auto"/>
        <w:ind w:leftChars="0"/>
        <w:jc w:val="left"/>
        <w:rPr>
          <w:rFonts w:hint="eastAsia"/>
          <w:color w:val="0000EE"/>
          <w:u w:val="single" w:color="0000EE"/>
        </w:rPr>
      </w:pPr>
      <w:r>
        <w:rPr>
          <w:rFonts w:hint="eastAsia"/>
          <w:color w:val="0000EE"/>
          <w:u w:val="single" w:color="0000EE"/>
        </w:rPr>
        <w:t>XIV.The Revelation to Which the Scripture of the Old Testament Owes Its Existence</w:t>
      </w:r>
    </w:p>
    <w:p w14:paraId="0E73310A">
      <w:pPr>
        <w:numPr>
          <w:numId w:val="0"/>
        </w:numPr>
        <w:spacing w:after="292" w:line="255" w:lineRule="auto"/>
        <w:ind w:leftChars="0"/>
        <w:jc w:val="left"/>
        <w:rPr>
          <w:rFonts w:hint="eastAsia"/>
          <w:color w:val="0000EE"/>
          <w:u w:val="single" w:color="0000EE"/>
        </w:rPr>
      </w:pPr>
      <w:r>
        <w:rPr>
          <w:rFonts w:hint="eastAsia"/>
          <w:color w:val="0000EE"/>
          <w:u w:val="single" w:color="0000EE"/>
        </w:rPr>
        <w:t>十四、旧约圣经赖以存在的启示</w:t>
      </w:r>
    </w:p>
    <w:p w14:paraId="22E5598F">
      <w:pPr>
        <w:numPr>
          <w:numId w:val="0"/>
        </w:numPr>
        <w:spacing w:after="292" w:line="255" w:lineRule="auto"/>
        <w:ind w:leftChars="0"/>
        <w:jc w:val="left"/>
        <w:rPr>
          <w:rFonts w:hint="eastAsia"/>
          <w:color w:val="0000EE"/>
          <w:u w:val="single" w:color="0000EE"/>
        </w:rPr>
      </w:pPr>
      <w:r>
        <w:rPr>
          <w:rFonts w:hint="eastAsia"/>
          <w:color w:val="0000EE"/>
          <w:u w:val="single" w:color="0000EE"/>
        </w:rPr>
        <w:t>XV.The Revelation of the Old Testament in Writing</w:t>
      </w:r>
    </w:p>
    <w:p w14:paraId="2966F77B">
      <w:pPr>
        <w:numPr>
          <w:numId w:val="0"/>
        </w:numPr>
        <w:spacing w:after="292" w:line="255" w:lineRule="auto"/>
        <w:ind w:leftChars="0"/>
        <w:jc w:val="left"/>
        <w:rPr>
          <w:rFonts w:hint="eastAsia"/>
          <w:color w:val="0000EE"/>
          <w:u w:val="single" w:color="0000EE"/>
        </w:rPr>
      </w:pPr>
      <w:r>
        <w:rPr>
          <w:rFonts w:hint="eastAsia"/>
          <w:color w:val="0000EE"/>
          <w:u w:val="single" w:color="0000EE"/>
        </w:rPr>
        <w:t>十五、旧约启示的书写</w:t>
      </w:r>
    </w:p>
    <w:p w14:paraId="795A8351">
      <w:pPr>
        <w:numPr>
          <w:numId w:val="0"/>
        </w:numPr>
        <w:spacing w:after="292" w:line="255" w:lineRule="auto"/>
        <w:ind w:leftChars="0"/>
        <w:jc w:val="left"/>
        <w:rPr>
          <w:rFonts w:hint="eastAsia"/>
          <w:color w:val="0000EE"/>
          <w:u w:val="single" w:color="0000EE"/>
        </w:rPr>
      </w:pPr>
      <w:r>
        <w:rPr>
          <w:rFonts w:hint="eastAsia"/>
          <w:color w:val="0000EE"/>
          <w:u w:val="single" w:color="0000EE"/>
        </w:rPr>
        <w:t>XVI.Inspiration</w:t>
      </w:r>
    </w:p>
    <w:p w14:paraId="22B82471">
      <w:pPr>
        <w:numPr>
          <w:numId w:val="0"/>
        </w:numPr>
        <w:spacing w:after="292" w:line="255" w:lineRule="auto"/>
        <w:ind w:leftChars="0"/>
        <w:jc w:val="left"/>
        <w:rPr>
          <w:rFonts w:hint="eastAsia"/>
          <w:color w:val="0000EE"/>
          <w:u w:val="single" w:color="0000EE"/>
        </w:rPr>
      </w:pPr>
      <w:r>
        <w:rPr>
          <w:rFonts w:hint="eastAsia"/>
          <w:color w:val="0000EE"/>
          <w:u w:val="single" w:color="0000EE"/>
        </w:rPr>
        <w:t>十六、默示</w:t>
      </w:r>
    </w:p>
    <w:p w14:paraId="2261296B">
      <w:pPr>
        <w:numPr>
          <w:numId w:val="0"/>
        </w:numPr>
        <w:spacing w:after="292" w:line="255" w:lineRule="auto"/>
        <w:ind w:leftChars="0"/>
        <w:jc w:val="left"/>
        <w:rPr>
          <w:rFonts w:hint="eastAsia"/>
          <w:color w:val="0000EE"/>
          <w:u w:val="single" w:color="0000EE"/>
        </w:rPr>
      </w:pPr>
      <w:r>
        <w:rPr>
          <w:rFonts w:hint="eastAsia"/>
          <w:color w:val="0000EE"/>
          <w:u w:val="single" w:color="0000EE"/>
        </w:rPr>
        <w:t>FIFTH CHAPTER: THE INCARNATION OF THE WORD</w:t>
      </w:r>
    </w:p>
    <w:p w14:paraId="11583B8E">
      <w:pPr>
        <w:numPr>
          <w:numId w:val="0"/>
        </w:numPr>
        <w:spacing w:after="292" w:line="255" w:lineRule="auto"/>
        <w:ind w:leftChars="0"/>
        <w:jc w:val="left"/>
        <w:rPr>
          <w:rFonts w:hint="eastAsia"/>
          <w:color w:val="0000EE"/>
          <w:u w:val="single" w:color="0000EE"/>
        </w:rPr>
      </w:pPr>
      <w:r>
        <w:rPr>
          <w:rFonts w:hint="eastAsia"/>
          <w:color w:val="0000EE"/>
          <w:u w:val="single" w:color="0000EE"/>
        </w:rPr>
        <w:t>第五章：道成肉身</w:t>
      </w:r>
    </w:p>
    <w:p w14:paraId="1EEAA0B8">
      <w:pPr>
        <w:numPr>
          <w:numId w:val="0"/>
        </w:numPr>
        <w:spacing w:after="292" w:line="255" w:lineRule="auto"/>
        <w:ind w:leftChars="0"/>
        <w:jc w:val="left"/>
        <w:rPr>
          <w:rFonts w:hint="eastAsia"/>
          <w:color w:val="0000EE"/>
          <w:u w:val="single" w:color="0000EE"/>
        </w:rPr>
      </w:pPr>
      <w:r>
        <w:rPr>
          <w:rFonts w:hint="eastAsia"/>
          <w:color w:val="0000EE"/>
          <w:u w:val="single" w:color="0000EE"/>
        </w:rPr>
        <w:t>XVII.Like One of Us</w:t>
      </w:r>
    </w:p>
    <w:p w14:paraId="25CFFA18">
      <w:pPr>
        <w:numPr>
          <w:numId w:val="0"/>
        </w:numPr>
        <w:spacing w:after="292" w:line="255" w:lineRule="auto"/>
        <w:ind w:leftChars="0"/>
        <w:jc w:val="left"/>
        <w:rPr>
          <w:rFonts w:hint="eastAsia"/>
          <w:color w:val="0000EE"/>
          <w:u w:val="single" w:color="0000EE"/>
        </w:rPr>
      </w:pPr>
      <w:r>
        <w:rPr>
          <w:rFonts w:hint="eastAsia"/>
          <w:color w:val="0000EE"/>
          <w:u w:val="single" w:color="0000EE"/>
        </w:rPr>
        <w:t>十七、与我们相似的一位</w:t>
      </w:r>
    </w:p>
    <w:p w14:paraId="6D8C065A">
      <w:pPr>
        <w:numPr>
          <w:numId w:val="0"/>
        </w:numPr>
        <w:spacing w:after="292" w:line="255" w:lineRule="auto"/>
        <w:ind w:leftChars="0"/>
        <w:jc w:val="left"/>
        <w:rPr>
          <w:rFonts w:hint="eastAsia"/>
          <w:color w:val="0000EE"/>
          <w:u w:val="single" w:color="0000EE"/>
        </w:rPr>
      </w:pPr>
      <w:r>
        <w:rPr>
          <w:rFonts w:hint="eastAsia"/>
          <w:color w:val="0000EE"/>
          <w:u w:val="single" w:color="0000EE"/>
        </w:rPr>
        <w:t>XVIII.Guiltless and Without Sin</w:t>
      </w:r>
    </w:p>
    <w:p w14:paraId="7C7D5EF0">
      <w:pPr>
        <w:numPr>
          <w:numId w:val="0"/>
        </w:numPr>
        <w:spacing w:after="292" w:line="255" w:lineRule="auto"/>
        <w:ind w:leftChars="0"/>
        <w:jc w:val="left"/>
        <w:rPr>
          <w:rFonts w:hint="eastAsia"/>
          <w:color w:val="0000EE"/>
          <w:u w:val="single" w:color="0000EE"/>
        </w:rPr>
      </w:pPr>
      <w:r>
        <w:rPr>
          <w:rFonts w:hint="eastAsia"/>
          <w:color w:val="0000EE"/>
          <w:u w:val="single" w:color="0000EE"/>
        </w:rPr>
        <w:t>十八、无罪且无辜</w:t>
      </w:r>
    </w:p>
    <w:p w14:paraId="5178944A">
      <w:pPr>
        <w:numPr>
          <w:numId w:val="0"/>
        </w:numPr>
        <w:spacing w:after="292" w:line="255" w:lineRule="auto"/>
        <w:ind w:leftChars="0"/>
        <w:jc w:val="left"/>
        <w:rPr>
          <w:rFonts w:hint="eastAsia"/>
          <w:color w:val="0000EE"/>
          <w:u w:val="single" w:color="0000EE"/>
        </w:rPr>
      </w:pPr>
      <w:r>
        <w:rPr>
          <w:rFonts w:hint="eastAsia"/>
          <w:color w:val="0000EE"/>
          <w:u w:val="single" w:color="0000EE"/>
        </w:rPr>
        <w:t>XIX.The Holy Spirit in the Mystery of the Incarnation</w:t>
      </w:r>
    </w:p>
    <w:p w14:paraId="47468BDE">
      <w:pPr>
        <w:numPr>
          <w:numId w:val="0"/>
        </w:numPr>
        <w:spacing w:after="292" w:line="255" w:lineRule="auto"/>
        <w:ind w:leftChars="0"/>
        <w:jc w:val="left"/>
        <w:rPr>
          <w:rFonts w:hint="eastAsia"/>
          <w:color w:val="0000EE"/>
          <w:u w:val="single" w:color="0000EE"/>
        </w:rPr>
      </w:pPr>
      <w:r>
        <w:rPr>
          <w:rFonts w:hint="eastAsia"/>
          <w:color w:val="0000EE"/>
          <w:u w:val="single" w:color="0000EE"/>
        </w:rPr>
        <w:t>十九、圣灵在道成肉身奥秘中的角色</w:t>
      </w:r>
    </w:p>
    <w:p w14:paraId="71C30A8D">
      <w:pPr>
        <w:numPr>
          <w:numId w:val="0"/>
        </w:numPr>
        <w:spacing w:after="292" w:line="255" w:lineRule="auto"/>
        <w:ind w:leftChars="0"/>
        <w:jc w:val="left"/>
        <w:rPr>
          <w:rFonts w:hint="eastAsia"/>
          <w:color w:val="0000EE"/>
          <w:u w:val="single" w:color="0000EE"/>
        </w:rPr>
      </w:pPr>
      <w:r>
        <w:rPr>
          <w:rFonts w:hint="eastAsia"/>
          <w:color w:val="0000EE"/>
          <w:u w:val="single" w:color="0000EE"/>
        </w:rPr>
        <w:t>SIXTH CHAPTER: THE MEDIATOR</w:t>
      </w:r>
    </w:p>
    <w:p w14:paraId="6E3B61A7">
      <w:pPr>
        <w:numPr>
          <w:numId w:val="0"/>
        </w:numPr>
        <w:spacing w:after="292" w:line="255" w:lineRule="auto"/>
        <w:ind w:leftChars="0"/>
        <w:jc w:val="left"/>
        <w:rPr>
          <w:rFonts w:hint="eastAsia"/>
          <w:color w:val="0000EE"/>
          <w:u w:val="single" w:color="0000EE"/>
        </w:rPr>
      </w:pPr>
      <w:r>
        <w:rPr>
          <w:rFonts w:hint="eastAsia"/>
          <w:color w:val="0000EE"/>
          <w:u w:val="single" w:color="0000EE"/>
        </w:rPr>
        <w:t>第六章：中保</w:t>
      </w:r>
    </w:p>
    <w:p w14:paraId="07322B49">
      <w:pPr>
        <w:numPr>
          <w:numId w:val="0"/>
        </w:numPr>
        <w:spacing w:after="292" w:line="255" w:lineRule="auto"/>
        <w:ind w:leftChars="0"/>
        <w:jc w:val="left"/>
        <w:rPr>
          <w:rFonts w:hint="eastAsia"/>
          <w:color w:val="0000EE"/>
          <w:u w:val="single" w:color="0000EE"/>
        </w:rPr>
      </w:pPr>
      <w:r>
        <w:rPr>
          <w:rFonts w:hint="eastAsia"/>
          <w:color w:val="0000EE"/>
          <w:u w:val="single" w:color="0000EE"/>
        </w:rPr>
        <w:t>XX.The Holy Spirit in the Mediator</w:t>
      </w:r>
    </w:p>
    <w:p w14:paraId="15D6ADF3">
      <w:pPr>
        <w:numPr>
          <w:numId w:val="0"/>
        </w:numPr>
        <w:spacing w:after="292" w:line="255" w:lineRule="auto"/>
        <w:ind w:leftChars="0"/>
        <w:jc w:val="left"/>
        <w:rPr>
          <w:rFonts w:hint="eastAsia"/>
          <w:color w:val="0000EE"/>
          <w:u w:val="single" w:color="0000EE"/>
        </w:rPr>
      </w:pPr>
      <w:r>
        <w:rPr>
          <w:rFonts w:hint="eastAsia"/>
          <w:color w:val="0000EE"/>
          <w:u w:val="single" w:color="0000EE"/>
        </w:rPr>
        <w:t>二十、圣灵在中保里</w:t>
      </w:r>
    </w:p>
    <w:p w14:paraId="2E94A6F2">
      <w:pPr>
        <w:numPr>
          <w:numId w:val="0"/>
        </w:numPr>
        <w:spacing w:after="292" w:line="255" w:lineRule="auto"/>
        <w:ind w:leftChars="0"/>
        <w:jc w:val="left"/>
        <w:rPr>
          <w:rFonts w:hint="eastAsia"/>
          <w:color w:val="0000EE"/>
          <w:u w:val="single" w:color="0000EE"/>
        </w:rPr>
      </w:pPr>
      <w:r>
        <w:rPr>
          <w:rFonts w:hint="eastAsia"/>
          <w:color w:val="0000EE"/>
          <w:u w:val="single" w:color="0000EE"/>
        </w:rPr>
        <w:t>XXI.Not Like unto Us</w:t>
      </w:r>
    </w:p>
    <w:p w14:paraId="1F9AD497">
      <w:pPr>
        <w:numPr>
          <w:numId w:val="0"/>
        </w:numPr>
        <w:spacing w:after="292" w:line="255" w:lineRule="auto"/>
        <w:ind w:leftChars="0"/>
        <w:jc w:val="left"/>
        <w:rPr>
          <w:rFonts w:hint="eastAsia"/>
          <w:color w:val="0000EE"/>
          <w:u w:val="single" w:color="0000EE"/>
        </w:rPr>
      </w:pPr>
      <w:r>
        <w:rPr>
          <w:rFonts w:hint="eastAsia"/>
          <w:color w:val="0000EE"/>
          <w:u w:val="single" w:color="0000EE"/>
        </w:rPr>
        <w:t>二十一、与我们不同</w:t>
      </w:r>
    </w:p>
    <w:p w14:paraId="5DEAC00E">
      <w:pPr>
        <w:numPr>
          <w:numId w:val="0"/>
        </w:numPr>
        <w:spacing w:after="292" w:line="255" w:lineRule="auto"/>
        <w:ind w:leftChars="0"/>
        <w:jc w:val="left"/>
        <w:rPr>
          <w:rFonts w:hint="eastAsia"/>
          <w:color w:val="0000EE"/>
          <w:u w:val="single" w:color="0000EE"/>
        </w:rPr>
      </w:pPr>
      <w:r>
        <w:rPr>
          <w:rFonts w:hint="eastAsia"/>
          <w:color w:val="0000EE"/>
          <w:u w:val="single" w:color="0000EE"/>
        </w:rPr>
        <w:t>XXII.The Holy Spirit in the Passion of Christ</w:t>
      </w:r>
    </w:p>
    <w:p w14:paraId="766808BE">
      <w:pPr>
        <w:numPr>
          <w:numId w:val="0"/>
        </w:numPr>
        <w:spacing w:after="292" w:line="255" w:lineRule="auto"/>
        <w:ind w:leftChars="0"/>
        <w:jc w:val="left"/>
        <w:rPr>
          <w:rFonts w:hint="eastAsia"/>
          <w:color w:val="0000EE"/>
          <w:u w:val="single" w:color="0000EE"/>
        </w:rPr>
      </w:pPr>
      <w:r>
        <w:rPr>
          <w:rFonts w:hint="eastAsia"/>
          <w:color w:val="0000EE"/>
          <w:u w:val="single" w:color="0000EE"/>
        </w:rPr>
        <w:t>二十二、圣灵在基督受难中</w:t>
      </w:r>
    </w:p>
    <w:p w14:paraId="2BF0B329">
      <w:pPr>
        <w:numPr>
          <w:numId w:val="0"/>
        </w:numPr>
        <w:spacing w:after="292" w:line="255" w:lineRule="auto"/>
        <w:ind w:leftChars="0"/>
        <w:jc w:val="left"/>
        <w:rPr>
          <w:rFonts w:hint="eastAsia"/>
          <w:color w:val="0000EE"/>
          <w:u w:val="single" w:color="0000EE"/>
        </w:rPr>
      </w:pPr>
      <w:r>
        <w:rPr>
          <w:rFonts w:hint="eastAsia"/>
          <w:color w:val="0000EE"/>
          <w:u w:val="single" w:color="0000EE"/>
        </w:rPr>
        <w:t>XXIII.The Holy Spirit in the Glorified Christ</w:t>
      </w:r>
    </w:p>
    <w:p w14:paraId="23E0FF72">
      <w:pPr>
        <w:numPr>
          <w:numId w:val="0"/>
        </w:numPr>
        <w:spacing w:after="292" w:line="255" w:lineRule="auto"/>
        <w:ind w:leftChars="0"/>
        <w:jc w:val="left"/>
        <w:rPr>
          <w:rFonts w:hint="eastAsia"/>
          <w:color w:val="0000EE"/>
          <w:u w:val="single" w:color="0000EE"/>
        </w:rPr>
      </w:pPr>
      <w:r>
        <w:rPr>
          <w:rFonts w:hint="eastAsia"/>
          <w:color w:val="0000EE"/>
          <w:u w:val="single" w:color="0000EE"/>
        </w:rPr>
        <w:t>二十三、圣灵在得荣耀的基督里</w:t>
      </w:r>
    </w:p>
    <w:p w14:paraId="57C42B6C">
      <w:pPr>
        <w:numPr>
          <w:numId w:val="0"/>
        </w:numPr>
        <w:spacing w:after="292" w:line="255" w:lineRule="auto"/>
        <w:ind w:leftChars="0"/>
        <w:jc w:val="left"/>
        <w:rPr>
          <w:rFonts w:hint="eastAsia"/>
          <w:color w:val="0000EE"/>
          <w:u w:val="single" w:color="0000EE"/>
        </w:rPr>
      </w:pPr>
      <w:r>
        <w:rPr>
          <w:rFonts w:hint="eastAsia"/>
          <w:color w:val="0000EE"/>
          <w:u w:val="single" w:color="0000EE"/>
        </w:rPr>
        <w:t>SEVENTH CHAPTER: THE OUTPOURING OF THE HOLY SPIRIT</w:t>
      </w:r>
    </w:p>
    <w:p w14:paraId="75936871">
      <w:pPr>
        <w:numPr>
          <w:numId w:val="0"/>
        </w:numPr>
        <w:spacing w:after="292" w:line="255" w:lineRule="auto"/>
        <w:ind w:leftChars="0"/>
        <w:jc w:val="left"/>
        <w:rPr>
          <w:rFonts w:hint="eastAsia"/>
          <w:color w:val="0000EE"/>
          <w:u w:val="single" w:color="0000EE"/>
        </w:rPr>
      </w:pPr>
      <w:r>
        <w:rPr>
          <w:rFonts w:hint="eastAsia"/>
          <w:color w:val="0000EE"/>
          <w:u w:val="single" w:color="0000EE"/>
        </w:rPr>
        <w:t>第七章：圣灵的浇灌</w:t>
      </w:r>
    </w:p>
    <w:p w14:paraId="58EB27E1">
      <w:pPr>
        <w:numPr>
          <w:numId w:val="0"/>
        </w:numPr>
        <w:spacing w:after="292" w:line="255" w:lineRule="auto"/>
        <w:ind w:leftChars="0"/>
        <w:jc w:val="left"/>
        <w:rPr>
          <w:rFonts w:hint="eastAsia"/>
          <w:color w:val="0000EE"/>
          <w:u w:val="single" w:color="0000EE"/>
        </w:rPr>
      </w:pPr>
      <w:r>
        <w:rPr>
          <w:rFonts w:hint="eastAsia"/>
          <w:color w:val="0000EE"/>
          <w:u w:val="single" w:color="0000EE"/>
        </w:rPr>
        <w:t>XXIV.The Outpouring of the Holy Spirit</w:t>
      </w:r>
    </w:p>
    <w:p w14:paraId="1CF57A4A">
      <w:pPr>
        <w:numPr>
          <w:numId w:val="0"/>
        </w:numPr>
        <w:spacing w:after="292" w:line="255" w:lineRule="auto"/>
        <w:ind w:leftChars="0"/>
        <w:jc w:val="left"/>
        <w:rPr>
          <w:rFonts w:hint="eastAsia"/>
          <w:color w:val="0000EE"/>
          <w:u w:val="single" w:color="0000EE"/>
        </w:rPr>
      </w:pPr>
      <w:r>
        <w:rPr>
          <w:rFonts w:hint="eastAsia"/>
          <w:color w:val="0000EE"/>
          <w:u w:val="single" w:color="0000EE"/>
        </w:rPr>
        <w:t>二十四、圣灵的浇灌</w:t>
      </w:r>
    </w:p>
    <w:p w14:paraId="6513386F">
      <w:pPr>
        <w:numPr>
          <w:numId w:val="0"/>
        </w:numPr>
        <w:spacing w:after="292" w:line="255" w:lineRule="auto"/>
        <w:ind w:leftChars="0"/>
        <w:jc w:val="left"/>
        <w:rPr>
          <w:rFonts w:hint="eastAsia"/>
          <w:color w:val="0000EE"/>
          <w:u w:val="single" w:color="0000EE"/>
        </w:rPr>
      </w:pPr>
      <w:r>
        <w:rPr>
          <w:rFonts w:hint="eastAsia"/>
          <w:color w:val="0000EE"/>
          <w:u w:val="single" w:color="0000EE"/>
        </w:rPr>
        <w:t>XXV.The Holy Spirit in the New Testament Other than in the Old</w:t>
      </w:r>
    </w:p>
    <w:p w14:paraId="199FB7F4">
      <w:pPr>
        <w:numPr>
          <w:numId w:val="0"/>
        </w:numPr>
        <w:spacing w:after="292" w:line="255" w:lineRule="auto"/>
        <w:ind w:leftChars="0"/>
        <w:jc w:val="left"/>
        <w:rPr>
          <w:rFonts w:hint="eastAsia"/>
          <w:color w:val="0000EE"/>
          <w:u w:val="single" w:color="0000EE"/>
        </w:rPr>
      </w:pPr>
      <w:r>
        <w:rPr>
          <w:rFonts w:hint="eastAsia"/>
          <w:color w:val="0000EE"/>
          <w:u w:val="single" w:color="0000EE"/>
        </w:rPr>
        <w:t>二十五、新约中的圣灵与旧约中的不同</w:t>
      </w:r>
    </w:p>
    <w:p w14:paraId="4B7FDA96">
      <w:pPr>
        <w:numPr>
          <w:numId w:val="0"/>
        </w:numPr>
        <w:spacing w:after="292" w:line="255" w:lineRule="auto"/>
        <w:ind w:leftChars="0"/>
        <w:jc w:val="left"/>
        <w:rPr>
          <w:rFonts w:hint="eastAsia"/>
          <w:color w:val="0000EE"/>
          <w:u w:val="single" w:color="0000EE"/>
        </w:rPr>
      </w:pPr>
      <w:r>
        <w:rPr>
          <w:rFonts w:hint="eastAsia"/>
          <w:color w:val="0000EE"/>
          <w:u w:val="single" w:color="0000EE"/>
        </w:rPr>
        <w:t>XXVI.Israel and the Nations</w:t>
      </w:r>
    </w:p>
    <w:p w14:paraId="6F82ECAA">
      <w:pPr>
        <w:numPr>
          <w:numId w:val="0"/>
        </w:numPr>
        <w:spacing w:after="292" w:line="255" w:lineRule="auto"/>
        <w:ind w:leftChars="0"/>
        <w:jc w:val="left"/>
        <w:rPr>
          <w:rFonts w:hint="eastAsia"/>
          <w:color w:val="0000EE"/>
          <w:u w:val="single" w:color="0000EE"/>
        </w:rPr>
      </w:pPr>
      <w:r>
        <w:rPr>
          <w:rFonts w:hint="eastAsia"/>
          <w:color w:val="0000EE"/>
          <w:u w:val="single" w:color="0000EE"/>
        </w:rPr>
        <w:t>二十六、以色列与列国</w:t>
      </w:r>
    </w:p>
    <w:p w14:paraId="136BF2C4">
      <w:pPr>
        <w:numPr>
          <w:numId w:val="0"/>
        </w:numPr>
        <w:spacing w:after="292" w:line="255" w:lineRule="auto"/>
        <w:ind w:leftChars="0"/>
        <w:jc w:val="left"/>
        <w:rPr>
          <w:rFonts w:hint="eastAsia"/>
          <w:color w:val="0000EE"/>
          <w:u w:val="single" w:color="0000EE"/>
        </w:rPr>
      </w:pPr>
      <w:r>
        <w:rPr>
          <w:rFonts w:hint="eastAsia"/>
          <w:color w:val="0000EE"/>
          <w:u w:val="single" w:color="0000EE"/>
        </w:rPr>
        <w:t>XXVII.The Signs of Pentecost</w:t>
      </w:r>
    </w:p>
    <w:p w14:paraId="3863F9CD">
      <w:pPr>
        <w:numPr>
          <w:numId w:val="0"/>
        </w:numPr>
        <w:spacing w:after="292" w:line="255" w:lineRule="auto"/>
        <w:ind w:leftChars="0"/>
        <w:jc w:val="left"/>
        <w:rPr>
          <w:rFonts w:hint="eastAsia"/>
          <w:color w:val="0000EE"/>
          <w:u w:val="single" w:color="0000EE"/>
        </w:rPr>
      </w:pPr>
      <w:r>
        <w:rPr>
          <w:rFonts w:hint="eastAsia"/>
          <w:color w:val="0000EE"/>
          <w:u w:val="single" w:color="0000EE"/>
        </w:rPr>
        <w:t>二十七、五旬节的记号</w:t>
      </w:r>
    </w:p>
    <w:p w14:paraId="454A5DC2">
      <w:pPr>
        <w:numPr>
          <w:numId w:val="0"/>
        </w:numPr>
        <w:spacing w:after="292" w:line="255" w:lineRule="auto"/>
        <w:ind w:leftChars="0"/>
        <w:jc w:val="left"/>
        <w:rPr>
          <w:rFonts w:hint="eastAsia"/>
          <w:color w:val="0000EE"/>
          <w:u w:val="single" w:color="0000EE"/>
        </w:rPr>
      </w:pPr>
      <w:r>
        <w:rPr>
          <w:rFonts w:hint="eastAsia"/>
          <w:color w:val="0000EE"/>
          <w:u w:val="single" w:color="0000EE"/>
        </w:rPr>
        <w:t>XXVIII.The Miracle of Tongues</w:t>
      </w:r>
    </w:p>
    <w:p w14:paraId="5A266440">
      <w:pPr>
        <w:numPr>
          <w:numId w:val="0"/>
        </w:numPr>
        <w:spacing w:after="292" w:line="255" w:lineRule="auto"/>
        <w:ind w:leftChars="0"/>
        <w:jc w:val="left"/>
        <w:rPr>
          <w:rFonts w:hint="eastAsia"/>
          <w:color w:val="0000EE"/>
          <w:u w:val="single" w:color="0000EE"/>
        </w:rPr>
      </w:pPr>
      <w:r>
        <w:rPr>
          <w:rFonts w:hint="eastAsia"/>
          <w:color w:val="0000EE"/>
          <w:u w:val="single" w:color="0000EE"/>
        </w:rPr>
        <w:t>二十八、方言的奇迹</w:t>
      </w:r>
    </w:p>
    <w:p w14:paraId="7F420F29">
      <w:pPr>
        <w:numPr>
          <w:numId w:val="0"/>
        </w:numPr>
        <w:spacing w:after="292" w:line="255" w:lineRule="auto"/>
        <w:ind w:leftChars="0"/>
        <w:jc w:val="left"/>
        <w:rPr>
          <w:rFonts w:hint="eastAsia"/>
          <w:color w:val="0000EE"/>
          <w:u w:val="single" w:color="0000EE"/>
        </w:rPr>
      </w:pPr>
      <w:r>
        <w:rPr>
          <w:rFonts w:hint="eastAsia"/>
          <w:color w:val="0000EE"/>
          <w:u w:val="single" w:color="0000EE"/>
        </w:rPr>
        <w:t>EIGHTH CHAPTER: THE APOSTOLATE</w:t>
      </w:r>
    </w:p>
    <w:p w14:paraId="7B4638D7">
      <w:pPr>
        <w:numPr>
          <w:numId w:val="0"/>
        </w:numPr>
        <w:spacing w:after="292" w:line="255" w:lineRule="auto"/>
        <w:ind w:leftChars="0"/>
        <w:jc w:val="left"/>
        <w:rPr>
          <w:rFonts w:hint="eastAsia"/>
          <w:color w:val="0000EE"/>
          <w:u w:val="single" w:color="0000EE"/>
        </w:rPr>
      </w:pPr>
      <w:r>
        <w:rPr>
          <w:rFonts w:hint="eastAsia"/>
          <w:color w:val="0000EE"/>
          <w:u w:val="single" w:color="0000EE"/>
        </w:rPr>
        <w:t>第八章：使徒职分</w:t>
      </w:r>
    </w:p>
    <w:p w14:paraId="02534172">
      <w:pPr>
        <w:numPr>
          <w:numId w:val="0"/>
        </w:numPr>
        <w:spacing w:after="292" w:line="255" w:lineRule="auto"/>
        <w:ind w:leftChars="0"/>
        <w:jc w:val="left"/>
        <w:rPr>
          <w:rFonts w:hint="eastAsia"/>
          <w:color w:val="0000EE"/>
          <w:u w:val="single" w:color="0000EE"/>
        </w:rPr>
      </w:pPr>
      <w:r>
        <w:rPr>
          <w:rFonts w:hint="eastAsia"/>
          <w:color w:val="0000EE"/>
          <w:u w:val="single" w:color="0000EE"/>
        </w:rPr>
        <w:t>XXIX.The Apostolate</w:t>
      </w:r>
    </w:p>
    <w:p w14:paraId="4A999AF8">
      <w:pPr>
        <w:numPr>
          <w:numId w:val="0"/>
        </w:numPr>
        <w:spacing w:after="292" w:line="255" w:lineRule="auto"/>
        <w:ind w:leftChars="0"/>
        <w:jc w:val="left"/>
        <w:rPr>
          <w:rFonts w:hint="eastAsia"/>
          <w:color w:val="0000EE"/>
          <w:u w:val="single" w:color="0000EE"/>
        </w:rPr>
      </w:pPr>
      <w:r>
        <w:rPr>
          <w:rFonts w:hint="eastAsia"/>
          <w:color w:val="0000EE"/>
          <w:u w:val="single" w:color="0000EE"/>
        </w:rPr>
        <w:t>二十九、使徒职分</w:t>
      </w:r>
    </w:p>
    <w:p w14:paraId="1AD5C9D0">
      <w:pPr>
        <w:numPr>
          <w:numId w:val="0"/>
        </w:numPr>
        <w:spacing w:after="292" w:line="255" w:lineRule="auto"/>
        <w:ind w:leftChars="0"/>
        <w:jc w:val="left"/>
        <w:rPr>
          <w:rFonts w:hint="eastAsia"/>
          <w:color w:val="0000EE"/>
          <w:u w:val="single" w:color="0000EE"/>
        </w:rPr>
      </w:pPr>
      <w:r>
        <w:rPr>
          <w:rFonts w:hint="eastAsia"/>
          <w:color w:val="0000EE"/>
          <w:u w:val="single" w:color="0000EE"/>
        </w:rPr>
        <w:t>XXX.The Apostolic Scriptures</w:t>
      </w:r>
    </w:p>
    <w:p w14:paraId="3DDFC738">
      <w:pPr>
        <w:numPr>
          <w:numId w:val="0"/>
        </w:numPr>
        <w:spacing w:after="292" w:line="255" w:lineRule="auto"/>
        <w:ind w:leftChars="0"/>
        <w:jc w:val="left"/>
        <w:rPr>
          <w:rFonts w:hint="eastAsia"/>
          <w:color w:val="0000EE"/>
          <w:u w:val="single" w:color="0000EE"/>
        </w:rPr>
      </w:pPr>
      <w:r>
        <w:rPr>
          <w:rFonts w:hint="eastAsia"/>
          <w:color w:val="0000EE"/>
          <w:u w:val="single" w:color="0000EE"/>
        </w:rPr>
        <w:t>三十、使徒的经文</w:t>
      </w:r>
    </w:p>
    <w:p w14:paraId="6EF72F75">
      <w:pPr>
        <w:numPr>
          <w:numId w:val="0"/>
        </w:numPr>
        <w:spacing w:after="292" w:line="255" w:lineRule="auto"/>
        <w:ind w:leftChars="0"/>
        <w:jc w:val="left"/>
        <w:rPr>
          <w:rFonts w:hint="eastAsia"/>
          <w:color w:val="0000EE"/>
          <w:u w:val="single" w:color="0000EE"/>
        </w:rPr>
      </w:pPr>
      <w:r>
        <w:rPr>
          <w:rFonts w:hint="eastAsia"/>
          <w:color w:val="0000EE"/>
          <w:u w:val="single" w:color="0000EE"/>
        </w:rPr>
        <w:t>XXXI.Apostolic Inspiration</w:t>
      </w:r>
    </w:p>
    <w:p w14:paraId="135F7B53">
      <w:pPr>
        <w:numPr>
          <w:numId w:val="0"/>
        </w:numPr>
        <w:spacing w:after="292" w:line="255" w:lineRule="auto"/>
        <w:ind w:leftChars="0"/>
        <w:jc w:val="left"/>
        <w:rPr>
          <w:rFonts w:hint="eastAsia"/>
          <w:color w:val="0000EE"/>
          <w:u w:val="single" w:color="0000EE"/>
        </w:rPr>
      </w:pPr>
      <w:r>
        <w:rPr>
          <w:rFonts w:hint="eastAsia"/>
          <w:color w:val="0000EE"/>
          <w:u w:val="single" w:color="0000EE"/>
        </w:rPr>
        <w:t>三十一、使徒的默示</w:t>
      </w:r>
    </w:p>
    <w:p w14:paraId="21B932AA">
      <w:pPr>
        <w:numPr>
          <w:numId w:val="0"/>
        </w:numPr>
        <w:spacing w:after="292" w:line="255" w:lineRule="auto"/>
        <w:ind w:leftChars="0"/>
        <w:jc w:val="left"/>
        <w:rPr>
          <w:rFonts w:hint="eastAsia"/>
          <w:color w:val="0000EE"/>
          <w:u w:val="single" w:color="0000EE"/>
        </w:rPr>
      </w:pPr>
      <w:r>
        <w:rPr>
          <w:rFonts w:hint="eastAsia"/>
          <w:color w:val="0000EE"/>
          <w:u w:val="single" w:color="0000EE"/>
        </w:rPr>
        <w:t>XXXII.Apostles To-Day?</w:t>
      </w:r>
    </w:p>
    <w:p w14:paraId="5B7B6A36">
      <w:pPr>
        <w:numPr>
          <w:numId w:val="0"/>
        </w:numPr>
        <w:spacing w:after="292" w:line="255" w:lineRule="auto"/>
        <w:ind w:leftChars="0"/>
        <w:jc w:val="left"/>
        <w:rPr>
          <w:rFonts w:hint="eastAsia"/>
          <w:color w:val="0000EE"/>
          <w:u w:val="single" w:color="0000EE"/>
        </w:rPr>
      </w:pPr>
      <w:r>
        <w:rPr>
          <w:rFonts w:hint="eastAsia"/>
          <w:color w:val="0000EE"/>
          <w:u w:val="single" w:color="0000EE"/>
        </w:rPr>
        <w:t>三十二、今日的使徒？</w:t>
      </w:r>
    </w:p>
    <w:p w14:paraId="31B4F7F2">
      <w:pPr>
        <w:numPr>
          <w:numId w:val="0"/>
        </w:numPr>
        <w:spacing w:after="292" w:line="255" w:lineRule="auto"/>
        <w:ind w:leftChars="0"/>
        <w:jc w:val="left"/>
        <w:rPr>
          <w:rFonts w:hint="eastAsia"/>
          <w:color w:val="0000EE"/>
          <w:u w:val="single" w:color="0000EE"/>
        </w:rPr>
      </w:pPr>
      <w:r>
        <w:rPr>
          <w:rFonts w:hint="eastAsia"/>
          <w:color w:val="0000EE"/>
          <w:u w:val="single" w:color="0000EE"/>
        </w:rPr>
        <w:t>NINTH CHAPTER: THE HOLY SCRIPTURES IN THE NEW TESTAMENT</w:t>
      </w:r>
    </w:p>
    <w:p w14:paraId="1FEF62D3">
      <w:pPr>
        <w:numPr>
          <w:numId w:val="0"/>
        </w:numPr>
        <w:spacing w:after="292" w:line="255" w:lineRule="auto"/>
        <w:ind w:leftChars="0"/>
        <w:jc w:val="left"/>
        <w:rPr>
          <w:rFonts w:hint="eastAsia"/>
          <w:color w:val="0000EE"/>
          <w:u w:val="single" w:color="0000EE"/>
        </w:rPr>
      </w:pPr>
      <w:r>
        <w:rPr>
          <w:rFonts w:hint="eastAsia"/>
          <w:color w:val="0000EE"/>
          <w:u w:val="single" w:color="0000EE"/>
        </w:rPr>
        <w:t>第九章：新约中的圣经</w:t>
      </w:r>
    </w:p>
    <w:p w14:paraId="1F461A4B">
      <w:pPr>
        <w:numPr>
          <w:numId w:val="0"/>
        </w:numPr>
        <w:spacing w:after="292" w:line="255" w:lineRule="auto"/>
        <w:ind w:leftChars="0"/>
        <w:jc w:val="left"/>
        <w:rPr>
          <w:rFonts w:hint="eastAsia"/>
          <w:color w:val="0000EE"/>
          <w:u w:val="single" w:color="0000EE"/>
        </w:rPr>
      </w:pPr>
      <w:r>
        <w:rPr>
          <w:rFonts w:hint="eastAsia"/>
          <w:color w:val="0000EE"/>
          <w:u w:val="single" w:color="0000EE"/>
        </w:rPr>
        <w:t>XXXIII.The Holy Scriptures in the New Testament</w:t>
      </w:r>
    </w:p>
    <w:p w14:paraId="0B12F30F">
      <w:pPr>
        <w:numPr>
          <w:numId w:val="0"/>
        </w:numPr>
        <w:spacing w:after="292" w:line="255" w:lineRule="auto"/>
        <w:ind w:leftChars="0"/>
        <w:jc w:val="left"/>
        <w:rPr>
          <w:rFonts w:hint="eastAsia"/>
          <w:color w:val="0000EE"/>
          <w:u w:val="single" w:color="0000EE"/>
        </w:rPr>
      </w:pPr>
      <w:r>
        <w:rPr>
          <w:rFonts w:hint="eastAsia"/>
          <w:color w:val="0000EE"/>
          <w:u w:val="single" w:color="0000EE"/>
        </w:rPr>
        <w:t>三十三、新约中的圣经</w:t>
      </w:r>
    </w:p>
    <w:p w14:paraId="60184CD8">
      <w:pPr>
        <w:numPr>
          <w:numId w:val="0"/>
        </w:numPr>
        <w:spacing w:after="292" w:line="255" w:lineRule="auto"/>
        <w:ind w:leftChars="0"/>
        <w:jc w:val="left"/>
        <w:rPr>
          <w:rFonts w:hint="eastAsia"/>
          <w:color w:val="0000EE"/>
          <w:u w:val="single" w:color="0000EE"/>
        </w:rPr>
      </w:pPr>
      <w:r>
        <w:rPr>
          <w:rFonts w:hint="eastAsia"/>
          <w:color w:val="0000EE"/>
          <w:u w:val="single" w:color="0000EE"/>
        </w:rPr>
        <w:t>XXXIV.The Need of the New-Testament Scripture</w:t>
      </w:r>
    </w:p>
    <w:p w14:paraId="64047B0F">
      <w:pPr>
        <w:numPr>
          <w:numId w:val="0"/>
        </w:numPr>
        <w:spacing w:after="292" w:line="255" w:lineRule="auto"/>
        <w:ind w:leftChars="0"/>
        <w:jc w:val="left"/>
        <w:rPr>
          <w:rFonts w:hint="eastAsia"/>
          <w:color w:val="0000EE"/>
          <w:u w:val="single" w:color="0000EE"/>
        </w:rPr>
      </w:pPr>
      <w:r>
        <w:rPr>
          <w:rFonts w:hint="eastAsia"/>
          <w:color w:val="0000EE"/>
          <w:u w:val="single" w:color="0000EE"/>
        </w:rPr>
        <w:t>三十四、新约圣经的需要</w:t>
      </w:r>
    </w:p>
    <w:p w14:paraId="617A8AB2">
      <w:pPr>
        <w:numPr>
          <w:numId w:val="0"/>
        </w:numPr>
        <w:spacing w:after="292" w:line="255" w:lineRule="auto"/>
        <w:ind w:leftChars="0"/>
        <w:jc w:val="left"/>
        <w:rPr>
          <w:rFonts w:hint="eastAsia"/>
          <w:color w:val="0000EE"/>
          <w:u w:val="single" w:color="0000EE"/>
        </w:rPr>
      </w:pPr>
      <w:r>
        <w:rPr>
          <w:rFonts w:hint="eastAsia"/>
          <w:color w:val="0000EE"/>
          <w:u w:val="single" w:color="0000EE"/>
        </w:rPr>
        <w:t>XXXV.The Character of the New-Testament Scripture</w:t>
      </w:r>
    </w:p>
    <w:p w14:paraId="6A7CD582">
      <w:pPr>
        <w:numPr>
          <w:numId w:val="0"/>
        </w:numPr>
        <w:spacing w:after="292" w:line="255" w:lineRule="auto"/>
        <w:ind w:leftChars="0"/>
        <w:jc w:val="left"/>
        <w:rPr>
          <w:rFonts w:hint="eastAsia"/>
          <w:color w:val="0000EE"/>
          <w:u w:val="single" w:color="0000EE"/>
        </w:rPr>
      </w:pPr>
      <w:r>
        <w:rPr>
          <w:rFonts w:hint="eastAsia"/>
          <w:color w:val="0000EE"/>
          <w:u w:val="single" w:color="0000EE"/>
        </w:rPr>
        <w:t>三十五、新约圣经的特质</w:t>
      </w:r>
    </w:p>
    <w:p w14:paraId="0EE93C12">
      <w:pPr>
        <w:numPr>
          <w:numId w:val="0"/>
        </w:numPr>
        <w:spacing w:after="292" w:line="255" w:lineRule="auto"/>
        <w:ind w:leftChars="0"/>
        <w:jc w:val="left"/>
        <w:rPr>
          <w:rFonts w:hint="eastAsia"/>
          <w:color w:val="0000EE"/>
          <w:u w:val="single" w:color="0000EE"/>
        </w:rPr>
      </w:pPr>
      <w:r>
        <w:rPr>
          <w:rFonts w:hint="eastAsia"/>
          <w:color w:val="0000EE"/>
          <w:u w:val="single" w:color="0000EE"/>
        </w:rPr>
        <w:t>TENTH CHAPTER: THE CHURCH OF CHRIST</w:t>
      </w:r>
    </w:p>
    <w:p w14:paraId="23B71E75">
      <w:pPr>
        <w:numPr>
          <w:numId w:val="0"/>
        </w:numPr>
        <w:spacing w:after="292" w:line="255" w:lineRule="auto"/>
        <w:ind w:leftChars="0"/>
        <w:jc w:val="left"/>
        <w:rPr>
          <w:rFonts w:hint="eastAsia"/>
          <w:color w:val="0000EE"/>
          <w:u w:val="single" w:color="0000EE"/>
        </w:rPr>
      </w:pPr>
      <w:r>
        <w:rPr>
          <w:rFonts w:hint="eastAsia"/>
          <w:color w:val="0000EE"/>
          <w:u w:val="single" w:color="0000EE"/>
        </w:rPr>
        <w:t>第十章：基督的教会</w:t>
      </w:r>
    </w:p>
    <w:p w14:paraId="46580367">
      <w:pPr>
        <w:numPr>
          <w:numId w:val="0"/>
        </w:numPr>
        <w:spacing w:after="292" w:line="255" w:lineRule="auto"/>
        <w:ind w:leftChars="0"/>
        <w:jc w:val="left"/>
        <w:rPr>
          <w:rFonts w:hint="eastAsia"/>
          <w:color w:val="0000EE"/>
          <w:u w:val="single" w:color="0000EE"/>
        </w:rPr>
      </w:pPr>
      <w:r>
        <w:rPr>
          <w:rFonts w:hint="eastAsia"/>
          <w:color w:val="0000EE"/>
          <w:u w:val="single" w:color="0000EE"/>
        </w:rPr>
        <w:t>XXXVI.The Church of Christ</w:t>
      </w:r>
    </w:p>
    <w:p w14:paraId="0C471DC4">
      <w:pPr>
        <w:numPr>
          <w:numId w:val="0"/>
        </w:numPr>
        <w:spacing w:after="292" w:line="255" w:lineRule="auto"/>
        <w:ind w:leftChars="0"/>
        <w:jc w:val="left"/>
        <w:rPr>
          <w:rFonts w:hint="eastAsia"/>
          <w:color w:val="0000EE"/>
          <w:u w:val="single" w:color="0000EE"/>
        </w:rPr>
      </w:pPr>
      <w:r>
        <w:rPr>
          <w:rFonts w:hint="eastAsia"/>
          <w:color w:val="0000EE"/>
          <w:u w:val="single" w:color="0000EE"/>
        </w:rPr>
        <w:t>三十六、基督的教会</w:t>
      </w:r>
    </w:p>
    <w:p w14:paraId="3FD0BBC4">
      <w:pPr>
        <w:numPr>
          <w:numId w:val="0"/>
        </w:numPr>
        <w:spacing w:after="292" w:line="255" w:lineRule="auto"/>
        <w:ind w:leftChars="0"/>
        <w:jc w:val="left"/>
        <w:rPr>
          <w:rFonts w:hint="eastAsia"/>
          <w:color w:val="0000EE"/>
          <w:u w:val="single" w:color="0000EE"/>
        </w:rPr>
      </w:pPr>
      <w:r>
        <w:rPr>
          <w:rFonts w:hint="eastAsia"/>
          <w:color w:val="0000EE"/>
          <w:u w:val="single" w:color="0000EE"/>
        </w:rPr>
        <w:t>XXXVII.Spiritual Gifts</w:t>
      </w:r>
    </w:p>
    <w:p w14:paraId="1D921C87">
      <w:pPr>
        <w:numPr>
          <w:numId w:val="0"/>
        </w:numPr>
        <w:spacing w:after="292" w:line="255" w:lineRule="auto"/>
        <w:ind w:leftChars="0"/>
        <w:jc w:val="left"/>
        <w:rPr>
          <w:rFonts w:hint="eastAsia"/>
          <w:color w:val="0000EE"/>
          <w:u w:val="single" w:color="0000EE"/>
        </w:rPr>
      </w:pPr>
      <w:r>
        <w:rPr>
          <w:rFonts w:hint="eastAsia"/>
          <w:color w:val="0000EE"/>
          <w:u w:val="single" w:color="0000EE"/>
        </w:rPr>
        <w:t>三十七、属灵的恩赐</w:t>
      </w:r>
    </w:p>
    <w:p w14:paraId="64F585D6">
      <w:pPr>
        <w:numPr>
          <w:numId w:val="0"/>
        </w:numPr>
        <w:spacing w:after="292" w:line="255" w:lineRule="auto"/>
        <w:ind w:leftChars="0"/>
        <w:jc w:val="left"/>
        <w:rPr>
          <w:rFonts w:hint="eastAsia"/>
          <w:color w:val="0000EE"/>
          <w:u w:val="single" w:color="0000EE"/>
        </w:rPr>
      </w:pPr>
      <w:r>
        <w:rPr>
          <w:rFonts w:hint="eastAsia"/>
          <w:color w:val="0000EE"/>
          <w:u w:val="single" w:color="0000EE"/>
        </w:rPr>
        <w:t>XXXVIII.The Ministry of the Word</w:t>
      </w:r>
    </w:p>
    <w:p w14:paraId="6079593B">
      <w:pPr>
        <w:numPr>
          <w:numId w:val="0"/>
        </w:numPr>
        <w:spacing w:after="292" w:line="255" w:lineRule="auto"/>
        <w:ind w:leftChars="0"/>
        <w:jc w:val="left"/>
        <w:rPr>
          <w:rFonts w:hint="eastAsia"/>
          <w:color w:val="0000EE"/>
          <w:u w:val="single" w:color="0000EE"/>
        </w:rPr>
      </w:pPr>
      <w:r>
        <w:rPr>
          <w:rFonts w:hint="eastAsia"/>
          <w:color w:val="0000EE"/>
          <w:u w:val="single" w:color="0000EE"/>
        </w:rPr>
        <w:t>三十八、圣道的职事</w:t>
      </w:r>
    </w:p>
    <w:p w14:paraId="5212160A">
      <w:pPr>
        <w:numPr>
          <w:numId w:val="0"/>
        </w:numPr>
        <w:spacing w:after="292" w:line="255" w:lineRule="auto"/>
        <w:ind w:leftChars="0"/>
        <w:jc w:val="left"/>
        <w:rPr>
          <w:rFonts w:hint="eastAsia"/>
          <w:color w:val="0000EE"/>
          <w:u w:val="single" w:color="0000EE"/>
        </w:rPr>
      </w:pPr>
      <w:r>
        <w:rPr>
          <w:rFonts w:hint="eastAsia"/>
          <w:color w:val="0000EE"/>
          <w:u w:val="single" w:color="0000EE"/>
        </w:rPr>
        <w:t>XXXIX.The Government of the Church</w:t>
      </w:r>
    </w:p>
    <w:p w14:paraId="4C0B35EE">
      <w:pPr>
        <w:numPr>
          <w:numId w:val="0"/>
        </w:numPr>
        <w:spacing w:after="292" w:line="255" w:lineRule="auto"/>
        <w:ind w:leftChars="0"/>
        <w:jc w:val="left"/>
        <w:rPr>
          <w:rFonts w:hint="eastAsia"/>
          <w:color w:val="0000EE"/>
          <w:u w:val="single" w:color="0000EE"/>
        </w:rPr>
      </w:pPr>
      <w:r>
        <w:rPr>
          <w:rFonts w:hint="eastAsia"/>
          <w:color w:val="0000EE"/>
          <w:u w:val="single" w:color="0000EE"/>
        </w:rPr>
        <w:t>三十九、教会的治理</w:t>
      </w:r>
    </w:p>
    <w:p w14:paraId="5B890DC4">
      <w:pPr>
        <w:numPr>
          <w:numId w:val="0"/>
        </w:numPr>
        <w:spacing w:after="292" w:line="255" w:lineRule="auto"/>
        <w:ind w:leftChars="0"/>
        <w:jc w:val="left"/>
        <w:rPr>
          <w:rFonts w:hint="eastAsia"/>
          <w:color w:val="0000EE"/>
          <w:u w:val="single" w:color="0000EE"/>
        </w:rPr>
      </w:pPr>
      <w:r>
        <w:rPr>
          <w:rFonts w:hint="eastAsia"/>
          <w:color w:val="0000EE"/>
          <w:u w:val="single" w:color="0000EE"/>
        </w:rPr>
        <w:t>VOLUME II</w:t>
      </w:r>
    </w:p>
    <w:p w14:paraId="09160B68">
      <w:pPr>
        <w:numPr>
          <w:numId w:val="0"/>
        </w:numPr>
        <w:spacing w:after="292" w:line="255" w:lineRule="auto"/>
        <w:ind w:leftChars="0"/>
        <w:jc w:val="left"/>
        <w:rPr>
          <w:rFonts w:hint="eastAsia"/>
          <w:color w:val="0000EE"/>
          <w:u w:val="single" w:color="0000EE"/>
        </w:rPr>
      </w:pPr>
      <w:r>
        <w:rPr>
          <w:rFonts w:hint="eastAsia"/>
          <w:color w:val="0000EE"/>
          <w:u w:val="single" w:color="0000EE"/>
        </w:rPr>
        <w:t>第二卷</w:t>
      </w:r>
    </w:p>
    <w:p w14:paraId="6FE67029">
      <w:pPr>
        <w:numPr>
          <w:numId w:val="0"/>
        </w:numPr>
        <w:spacing w:after="292" w:line="255" w:lineRule="auto"/>
        <w:ind w:leftChars="0"/>
        <w:jc w:val="left"/>
        <w:rPr>
          <w:rFonts w:hint="eastAsia"/>
          <w:color w:val="0000EE"/>
          <w:u w:val="single" w:color="0000EE"/>
        </w:rPr>
      </w:pPr>
      <w:r>
        <w:rPr>
          <w:rFonts w:hint="eastAsia"/>
          <w:color w:val="0000EE"/>
          <w:u w:val="single" w:color="0000EE"/>
        </w:rPr>
        <w:t>FIRST CHAPTER: INTRODUCTION</w:t>
      </w:r>
    </w:p>
    <w:p w14:paraId="6B3D8C99">
      <w:pPr>
        <w:numPr>
          <w:numId w:val="0"/>
        </w:numPr>
        <w:spacing w:after="292" w:line="255" w:lineRule="auto"/>
        <w:ind w:leftChars="0"/>
        <w:jc w:val="left"/>
        <w:rPr>
          <w:rFonts w:hint="eastAsia"/>
          <w:color w:val="0000EE"/>
          <w:u w:val="single" w:color="0000EE"/>
        </w:rPr>
      </w:pPr>
      <w:r>
        <w:rPr>
          <w:rFonts w:hint="eastAsia"/>
          <w:color w:val="0000EE"/>
          <w:u w:val="single" w:color="0000EE"/>
        </w:rPr>
        <w:t>第一章：导言</w:t>
      </w:r>
    </w:p>
    <w:p w14:paraId="17D478F4">
      <w:pPr>
        <w:numPr>
          <w:numId w:val="0"/>
        </w:numPr>
        <w:spacing w:after="292" w:line="255" w:lineRule="auto"/>
        <w:ind w:leftChars="0"/>
        <w:jc w:val="left"/>
        <w:rPr>
          <w:rFonts w:hint="eastAsia"/>
          <w:color w:val="0000EE"/>
          <w:u w:val="single" w:color="0000EE"/>
        </w:rPr>
      </w:pPr>
      <w:r>
        <w:rPr>
          <w:rFonts w:hint="eastAsia"/>
          <w:color w:val="0000EE"/>
          <w:u w:val="single" w:color="0000EE"/>
        </w:rPr>
        <w:t>I.The Man to be Wrought upon</w:t>
      </w:r>
    </w:p>
    <w:p w14:paraId="3DE205D9">
      <w:pPr>
        <w:numPr>
          <w:numId w:val="0"/>
        </w:numPr>
        <w:spacing w:after="292" w:line="255" w:lineRule="auto"/>
        <w:ind w:leftChars="0"/>
        <w:jc w:val="left"/>
        <w:rPr>
          <w:rFonts w:hint="eastAsia"/>
          <w:color w:val="0000EE"/>
          <w:u w:val="single" w:color="0000EE"/>
        </w:rPr>
      </w:pPr>
      <w:r>
        <w:rPr>
          <w:rFonts w:hint="eastAsia"/>
          <w:color w:val="0000EE"/>
          <w:u w:val="single" w:color="0000EE"/>
        </w:rPr>
        <w:t>一、被动工之人</w:t>
      </w:r>
    </w:p>
    <w:p w14:paraId="5C110B96">
      <w:pPr>
        <w:numPr>
          <w:numId w:val="0"/>
        </w:numPr>
        <w:spacing w:after="292" w:line="255" w:lineRule="auto"/>
        <w:ind w:leftChars="0"/>
        <w:jc w:val="left"/>
        <w:rPr>
          <w:rFonts w:hint="eastAsia"/>
          <w:color w:val="0000EE"/>
          <w:u w:val="single" w:color="0000EE"/>
        </w:rPr>
      </w:pPr>
      <w:r>
        <w:rPr>
          <w:rFonts w:hint="eastAsia"/>
          <w:color w:val="0000EE"/>
          <w:u w:val="single" w:color="0000EE"/>
        </w:rPr>
        <w:t>II.The Work of Grace a Unit</w:t>
      </w:r>
    </w:p>
    <w:p w14:paraId="3420C163">
      <w:pPr>
        <w:numPr>
          <w:numId w:val="0"/>
        </w:numPr>
        <w:spacing w:after="292" w:line="255" w:lineRule="auto"/>
        <w:ind w:leftChars="0"/>
        <w:jc w:val="left"/>
        <w:rPr>
          <w:rFonts w:hint="eastAsia"/>
          <w:color w:val="0000EE"/>
          <w:u w:val="single" w:color="0000EE"/>
        </w:rPr>
      </w:pPr>
      <w:r>
        <w:rPr>
          <w:rFonts w:hint="eastAsia"/>
          <w:color w:val="0000EE"/>
          <w:u w:val="single" w:color="0000EE"/>
        </w:rPr>
        <w:t>二、恩典之工的统一性</w:t>
      </w:r>
    </w:p>
    <w:p w14:paraId="73C7CF28">
      <w:pPr>
        <w:numPr>
          <w:numId w:val="0"/>
        </w:numPr>
        <w:spacing w:after="292" w:line="255" w:lineRule="auto"/>
        <w:ind w:leftChars="0"/>
        <w:jc w:val="left"/>
        <w:rPr>
          <w:rFonts w:hint="eastAsia"/>
          <w:color w:val="0000EE"/>
          <w:u w:val="single" w:color="0000EE"/>
        </w:rPr>
      </w:pPr>
      <w:r>
        <w:rPr>
          <w:rFonts w:hint="eastAsia"/>
          <w:color w:val="0000EE"/>
          <w:u w:val="single" w:color="0000EE"/>
        </w:rPr>
        <w:t>III.Analysis Necessary</w:t>
      </w:r>
    </w:p>
    <w:p w14:paraId="6BF60780">
      <w:pPr>
        <w:numPr>
          <w:numId w:val="0"/>
        </w:numPr>
        <w:spacing w:after="292" w:line="255" w:lineRule="auto"/>
        <w:ind w:leftChars="0"/>
        <w:jc w:val="left"/>
        <w:rPr>
          <w:rFonts w:hint="eastAsia"/>
          <w:color w:val="0000EE"/>
          <w:u w:val="single" w:color="0000EE"/>
        </w:rPr>
      </w:pPr>
      <w:r>
        <w:rPr>
          <w:rFonts w:hint="eastAsia"/>
          <w:color w:val="0000EE"/>
          <w:u w:val="single" w:color="0000EE"/>
        </w:rPr>
        <w:t>三、分析的必要性</w:t>
      </w:r>
    </w:p>
    <w:p w14:paraId="59EE765F">
      <w:pPr>
        <w:numPr>
          <w:numId w:val="0"/>
        </w:numPr>
        <w:spacing w:after="292" w:line="255" w:lineRule="auto"/>
        <w:ind w:leftChars="0"/>
        <w:jc w:val="left"/>
        <w:rPr>
          <w:rFonts w:hint="eastAsia"/>
          <w:color w:val="0000EE"/>
          <w:u w:val="single" w:color="0000EE"/>
        </w:rPr>
      </w:pPr>
      <w:r>
        <w:rPr>
          <w:rFonts w:hint="eastAsia"/>
          <w:color w:val="0000EE"/>
          <w:u w:val="single" w:color="0000EE"/>
        </w:rPr>
        <w:t>IV.Image and Likeness</w:t>
      </w:r>
    </w:p>
    <w:p w14:paraId="51583B4C">
      <w:pPr>
        <w:numPr>
          <w:numId w:val="0"/>
        </w:numPr>
        <w:spacing w:after="292" w:line="255" w:lineRule="auto"/>
        <w:ind w:leftChars="0"/>
        <w:jc w:val="left"/>
        <w:rPr>
          <w:rFonts w:hint="eastAsia"/>
          <w:color w:val="0000EE"/>
          <w:u w:val="single" w:color="0000EE"/>
        </w:rPr>
      </w:pPr>
      <w:r>
        <w:rPr>
          <w:rFonts w:hint="eastAsia"/>
          <w:color w:val="0000EE"/>
          <w:u w:val="single" w:color="0000EE"/>
        </w:rPr>
        <w:t>四、形象与样式</w:t>
      </w:r>
    </w:p>
    <w:p w14:paraId="015D952D">
      <w:pPr>
        <w:numPr>
          <w:numId w:val="0"/>
        </w:numPr>
        <w:spacing w:after="292" w:line="255" w:lineRule="auto"/>
        <w:ind w:leftChars="0"/>
        <w:jc w:val="left"/>
        <w:rPr>
          <w:rFonts w:hint="eastAsia"/>
          <w:color w:val="0000EE"/>
          <w:u w:val="single" w:color="0000EE"/>
        </w:rPr>
      </w:pPr>
      <w:r>
        <w:rPr>
          <w:rFonts w:hint="eastAsia"/>
          <w:color w:val="0000EE"/>
          <w:u w:val="single" w:color="0000EE"/>
        </w:rPr>
        <w:t>V.Original Righteousness</w:t>
      </w:r>
    </w:p>
    <w:p w14:paraId="2FC48E9E">
      <w:pPr>
        <w:numPr>
          <w:numId w:val="0"/>
        </w:numPr>
        <w:spacing w:after="292" w:line="255" w:lineRule="auto"/>
        <w:ind w:leftChars="0"/>
        <w:jc w:val="left"/>
        <w:rPr>
          <w:rFonts w:hint="eastAsia"/>
          <w:color w:val="0000EE"/>
          <w:u w:val="single" w:color="0000EE"/>
        </w:rPr>
      </w:pPr>
      <w:r>
        <w:rPr>
          <w:rFonts w:hint="eastAsia"/>
          <w:color w:val="0000EE"/>
          <w:u w:val="single" w:color="0000EE"/>
        </w:rPr>
        <w:t>五、原始的义</w:t>
      </w:r>
    </w:p>
    <w:p w14:paraId="45FE7E4F">
      <w:pPr>
        <w:numPr>
          <w:numId w:val="0"/>
        </w:numPr>
        <w:spacing w:after="292" w:line="255" w:lineRule="auto"/>
        <w:ind w:leftChars="0"/>
        <w:jc w:val="left"/>
        <w:rPr>
          <w:rFonts w:hint="eastAsia"/>
          <w:color w:val="0000EE"/>
          <w:u w:val="single" w:color="0000EE"/>
        </w:rPr>
      </w:pPr>
      <w:r>
        <w:rPr>
          <w:rFonts w:hint="eastAsia"/>
          <w:color w:val="0000EE"/>
          <w:u w:val="single" w:color="0000EE"/>
        </w:rPr>
        <w:t>VI.Rome, Socinus, Arminius, Calvin</w:t>
      </w:r>
    </w:p>
    <w:p w14:paraId="04A5B739">
      <w:pPr>
        <w:numPr>
          <w:numId w:val="0"/>
        </w:numPr>
        <w:spacing w:after="292" w:line="255" w:lineRule="auto"/>
        <w:ind w:leftChars="0"/>
        <w:jc w:val="left"/>
        <w:rPr>
          <w:rFonts w:hint="eastAsia"/>
          <w:color w:val="0000EE"/>
          <w:u w:val="single" w:color="0000EE"/>
        </w:rPr>
      </w:pPr>
      <w:r>
        <w:rPr>
          <w:rFonts w:hint="eastAsia"/>
          <w:color w:val="0000EE"/>
          <w:u w:val="single" w:color="0000EE"/>
        </w:rPr>
        <w:t>六、罗马、索西奴、亚米念、加尔文</w:t>
      </w:r>
    </w:p>
    <w:p w14:paraId="59E4A721">
      <w:pPr>
        <w:numPr>
          <w:numId w:val="0"/>
        </w:numPr>
        <w:spacing w:after="292" w:line="255" w:lineRule="auto"/>
        <w:ind w:leftChars="0"/>
        <w:jc w:val="left"/>
        <w:rPr>
          <w:rFonts w:hint="eastAsia"/>
          <w:color w:val="0000EE"/>
          <w:u w:val="single" w:color="0000EE"/>
        </w:rPr>
      </w:pPr>
      <w:r>
        <w:rPr>
          <w:rFonts w:hint="eastAsia"/>
          <w:color w:val="0000EE"/>
          <w:u w:val="single" w:color="0000EE"/>
        </w:rPr>
        <w:t>VII.The Neo-Kohlbruggians</w:t>
      </w:r>
    </w:p>
    <w:p w14:paraId="30DF783A">
      <w:pPr>
        <w:numPr>
          <w:numId w:val="0"/>
        </w:numPr>
        <w:spacing w:after="292" w:line="255" w:lineRule="auto"/>
        <w:ind w:leftChars="0"/>
        <w:jc w:val="left"/>
        <w:rPr>
          <w:rFonts w:hint="eastAsia"/>
          <w:color w:val="0000EE"/>
          <w:u w:val="single" w:color="0000EE"/>
        </w:rPr>
      </w:pPr>
      <w:r>
        <w:rPr>
          <w:rFonts w:hint="eastAsia"/>
          <w:color w:val="0000EE"/>
          <w:u w:val="single" w:color="0000EE"/>
        </w:rPr>
        <w:t>七、新科尔布吕格派</w:t>
      </w:r>
    </w:p>
    <w:p w14:paraId="1808EAFC">
      <w:pPr>
        <w:numPr>
          <w:numId w:val="0"/>
        </w:numPr>
        <w:spacing w:after="292" w:line="255" w:lineRule="auto"/>
        <w:ind w:leftChars="0"/>
        <w:jc w:val="left"/>
        <w:rPr>
          <w:rFonts w:hint="eastAsia"/>
          <w:color w:val="0000EE"/>
          <w:u w:val="single" w:color="0000EE"/>
        </w:rPr>
      </w:pPr>
      <w:r>
        <w:rPr>
          <w:rFonts w:hint="eastAsia"/>
          <w:color w:val="0000EE"/>
          <w:u w:val="single" w:color="0000EE"/>
        </w:rPr>
        <w:t>VIII.After the Scriptures</w:t>
      </w:r>
    </w:p>
    <w:p w14:paraId="62B917BE">
      <w:pPr>
        <w:numPr>
          <w:numId w:val="0"/>
        </w:numPr>
        <w:spacing w:after="292" w:line="255" w:lineRule="auto"/>
        <w:ind w:leftChars="0"/>
        <w:jc w:val="left"/>
        <w:rPr>
          <w:rFonts w:hint="eastAsia"/>
          <w:color w:val="0000EE"/>
          <w:u w:val="single" w:color="0000EE"/>
        </w:rPr>
      </w:pPr>
      <w:r>
        <w:rPr>
          <w:rFonts w:hint="eastAsia"/>
          <w:color w:val="0000EE"/>
          <w:u w:val="single" w:color="0000EE"/>
        </w:rPr>
        <w:t>八、按照圣经</w:t>
      </w:r>
    </w:p>
    <w:p w14:paraId="79737FC5">
      <w:pPr>
        <w:numPr>
          <w:numId w:val="0"/>
        </w:numPr>
        <w:spacing w:after="292" w:line="255" w:lineRule="auto"/>
        <w:ind w:leftChars="0"/>
        <w:jc w:val="left"/>
        <w:rPr>
          <w:rFonts w:hint="eastAsia"/>
          <w:color w:val="0000EE"/>
          <w:u w:val="single" w:color="0000EE"/>
        </w:rPr>
      </w:pPr>
      <w:r>
        <w:rPr>
          <w:rFonts w:hint="eastAsia"/>
          <w:color w:val="0000EE"/>
          <w:u w:val="single" w:color="0000EE"/>
        </w:rPr>
        <w:t>IX.The Image of God in Man</w:t>
      </w:r>
    </w:p>
    <w:p w14:paraId="1A42D0BD">
      <w:pPr>
        <w:numPr>
          <w:numId w:val="0"/>
        </w:numPr>
        <w:spacing w:after="292" w:line="255" w:lineRule="auto"/>
        <w:ind w:leftChars="0"/>
        <w:jc w:val="left"/>
        <w:rPr>
          <w:rFonts w:hint="eastAsia"/>
          <w:color w:val="0000EE"/>
          <w:u w:val="single" w:color="0000EE"/>
        </w:rPr>
      </w:pPr>
      <w:r>
        <w:rPr>
          <w:rFonts w:hint="eastAsia"/>
          <w:color w:val="0000EE"/>
          <w:u w:val="single" w:color="0000EE"/>
        </w:rPr>
        <w:t>九、在人里面的上帝形象</w:t>
      </w:r>
    </w:p>
    <w:p w14:paraId="17E746AB">
      <w:pPr>
        <w:numPr>
          <w:numId w:val="0"/>
        </w:numPr>
        <w:spacing w:after="292" w:line="255" w:lineRule="auto"/>
        <w:ind w:leftChars="0"/>
        <w:jc w:val="left"/>
        <w:rPr>
          <w:rFonts w:hint="eastAsia"/>
          <w:color w:val="0000EE"/>
          <w:u w:val="single" w:color="0000EE"/>
        </w:rPr>
      </w:pPr>
      <w:r>
        <w:rPr>
          <w:rFonts w:hint="eastAsia"/>
          <w:color w:val="0000EE"/>
          <w:u w:val="single" w:color="0000EE"/>
        </w:rPr>
        <w:t>X.Adam Not Innocent, but Holy</w:t>
      </w:r>
    </w:p>
    <w:p w14:paraId="2E9396D9">
      <w:pPr>
        <w:numPr>
          <w:numId w:val="0"/>
        </w:numPr>
        <w:spacing w:after="292" w:line="255" w:lineRule="auto"/>
        <w:ind w:leftChars="0"/>
        <w:jc w:val="left"/>
        <w:rPr>
          <w:rFonts w:hint="eastAsia"/>
          <w:color w:val="0000EE"/>
          <w:u w:val="single" w:color="0000EE"/>
        </w:rPr>
      </w:pPr>
      <w:r>
        <w:rPr>
          <w:rFonts w:hint="eastAsia"/>
          <w:color w:val="0000EE"/>
          <w:u w:val="single" w:color="0000EE"/>
        </w:rPr>
        <w:t>十、亚当非无辜，乃圣洁</w:t>
      </w:r>
    </w:p>
    <w:p w14:paraId="1648529F">
      <w:pPr>
        <w:numPr>
          <w:numId w:val="0"/>
        </w:numPr>
        <w:spacing w:after="292" w:line="255" w:lineRule="auto"/>
        <w:ind w:leftChars="0"/>
        <w:jc w:val="left"/>
        <w:rPr>
          <w:rFonts w:hint="eastAsia"/>
          <w:color w:val="0000EE"/>
          <w:u w:val="single" w:color="0000EE"/>
        </w:rPr>
      </w:pPr>
      <w:r>
        <w:rPr>
          <w:rFonts w:hint="eastAsia"/>
          <w:color w:val="0000EE"/>
          <w:u w:val="single" w:color="0000EE"/>
        </w:rPr>
        <w:t>SECOND CHAPTER: THE SINNER TO BE WROUGHT UPON</w:t>
      </w:r>
    </w:p>
    <w:p w14:paraId="7905EDF0">
      <w:pPr>
        <w:numPr>
          <w:numId w:val="0"/>
        </w:numPr>
        <w:spacing w:after="292" w:line="255" w:lineRule="auto"/>
        <w:ind w:leftChars="0"/>
        <w:jc w:val="left"/>
        <w:rPr>
          <w:rFonts w:hint="eastAsia"/>
          <w:color w:val="0000EE"/>
          <w:u w:val="single" w:color="0000EE"/>
        </w:rPr>
      </w:pPr>
      <w:r>
        <w:rPr>
          <w:rFonts w:hint="eastAsia"/>
          <w:color w:val="0000EE"/>
          <w:u w:val="single" w:color="0000EE"/>
        </w:rPr>
        <w:t>第二章：被动工的罪人</w:t>
      </w:r>
    </w:p>
    <w:p w14:paraId="17C3A08B">
      <w:pPr>
        <w:numPr>
          <w:numId w:val="0"/>
        </w:numPr>
        <w:spacing w:after="292" w:line="255" w:lineRule="auto"/>
        <w:ind w:leftChars="0"/>
        <w:jc w:val="left"/>
        <w:rPr>
          <w:rFonts w:hint="eastAsia"/>
          <w:color w:val="0000EE"/>
          <w:u w:val="single" w:color="0000EE"/>
        </w:rPr>
      </w:pPr>
      <w:r>
        <w:rPr>
          <w:rFonts w:hint="eastAsia"/>
          <w:color w:val="0000EE"/>
          <w:u w:val="single" w:color="0000EE"/>
        </w:rPr>
        <w:t>XI.Sin Not Material</w:t>
      </w:r>
    </w:p>
    <w:p w14:paraId="495F091A">
      <w:pPr>
        <w:numPr>
          <w:numId w:val="0"/>
        </w:numPr>
        <w:spacing w:after="292" w:line="255" w:lineRule="auto"/>
        <w:ind w:leftChars="0"/>
        <w:jc w:val="left"/>
        <w:rPr>
          <w:rFonts w:hint="eastAsia"/>
          <w:color w:val="0000EE"/>
          <w:u w:val="single" w:color="0000EE"/>
        </w:rPr>
      </w:pPr>
      <w:r>
        <w:rPr>
          <w:rFonts w:hint="eastAsia"/>
          <w:color w:val="0000EE"/>
          <w:u w:val="single" w:color="0000EE"/>
        </w:rPr>
        <w:t>十一、罪非物质</w:t>
      </w:r>
    </w:p>
    <w:p w14:paraId="0E9CEA79">
      <w:pPr>
        <w:numPr>
          <w:numId w:val="0"/>
        </w:numPr>
        <w:spacing w:after="292" w:line="255" w:lineRule="auto"/>
        <w:ind w:leftChars="0"/>
        <w:jc w:val="left"/>
        <w:rPr>
          <w:rFonts w:hint="eastAsia"/>
          <w:color w:val="0000EE"/>
          <w:u w:val="single" w:color="0000EE"/>
        </w:rPr>
      </w:pPr>
      <w:r>
        <w:rPr>
          <w:rFonts w:hint="eastAsia"/>
          <w:color w:val="0000EE"/>
          <w:u w:val="single" w:color="0000EE"/>
        </w:rPr>
        <w:t>XII.Sin Not a Mere Negation</w:t>
      </w:r>
    </w:p>
    <w:p w14:paraId="6E8DE499">
      <w:pPr>
        <w:numPr>
          <w:numId w:val="0"/>
        </w:numPr>
        <w:spacing w:after="292" w:line="255" w:lineRule="auto"/>
        <w:ind w:leftChars="0"/>
        <w:jc w:val="left"/>
        <w:rPr>
          <w:rFonts w:hint="eastAsia"/>
          <w:color w:val="0000EE"/>
          <w:u w:val="single" w:color="0000EE"/>
        </w:rPr>
      </w:pPr>
      <w:r>
        <w:rPr>
          <w:rFonts w:hint="eastAsia"/>
          <w:color w:val="0000EE"/>
          <w:u w:val="single" w:color="0000EE"/>
        </w:rPr>
        <w:t>十二、罪非仅仅否定</w:t>
      </w:r>
    </w:p>
    <w:p w14:paraId="45B98C99">
      <w:pPr>
        <w:numPr>
          <w:numId w:val="0"/>
        </w:numPr>
        <w:spacing w:after="292" w:line="255" w:lineRule="auto"/>
        <w:ind w:leftChars="0"/>
        <w:jc w:val="left"/>
        <w:rPr>
          <w:rFonts w:hint="eastAsia"/>
          <w:color w:val="0000EE"/>
          <w:u w:val="single" w:color="0000EE"/>
        </w:rPr>
      </w:pPr>
      <w:r>
        <w:rPr>
          <w:rFonts w:hint="eastAsia"/>
          <w:color w:val="0000EE"/>
          <w:u w:val="single" w:color="0000EE"/>
        </w:rPr>
        <w:t>XIII.Sin a Power in Reversed Action</w:t>
      </w:r>
    </w:p>
    <w:p w14:paraId="085F4555">
      <w:pPr>
        <w:numPr>
          <w:numId w:val="0"/>
        </w:numPr>
        <w:spacing w:after="292" w:line="255" w:lineRule="auto"/>
        <w:ind w:leftChars="0"/>
        <w:jc w:val="left"/>
        <w:rPr>
          <w:rFonts w:hint="eastAsia"/>
          <w:color w:val="0000EE"/>
          <w:u w:val="single" w:color="0000EE"/>
        </w:rPr>
      </w:pPr>
      <w:r>
        <w:rPr>
          <w:rFonts w:hint="eastAsia"/>
          <w:color w:val="0000EE"/>
          <w:u w:val="single" w:color="0000EE"/>
        </w:rPr>
        <w:t>十三、罪是一种反向作用的力量</w:t>
      </w:r>
    </w:p>
    <w:p w14:paraId="2C751E1A">
      <w:pPr>
        <w:numPr>
          <w:numId w:val="0"/>
        </w:numPr>
        <w:spacing w:after="292" w:line="255" w:lineRule="auto"/>
        <w:ind w:leftChars="0"/>
        <w:jc w:val="left"/>
        <w:rPr>
          <w:rFonts w:hint="eastAsia"/>
          <w:color w:val="0000EE"/>
          <w:u w:val="single" w:color="0000EE"/>
        </w:rPr>
      </w:pPr>
      <w:r>
        <w:rPr>
          <w:rFonts w:hint="eastAsia"/>
          <w:color w:val="0000EE"/>
          <w:u w:val="single" w:color="0000EE"/>
        </w:rPr>
        <w:t>XIV.Our Guilt</w:t>
      </w:r>
    </w:p>
    <w:p w14:paraId="1BABB004">
      <w:pPr>
        <w:numPr>
          <w:numId w:val="0"/>
        </w:numPr>
        <w:spacing w:after="292" w:line="255" w:lineRule="auto"/>
        <w:ind w:leftChars="0"/>
        <w:jc w:val="left"/>
        <w:rPr>
          <w:rFonts w:hint="eastAsia"/>
          <w:color w:val="0000EE"/>
          <w:u w:val="single" w:color="0000EE"/>
        </w:rPr>
      </w:pPr>
      <w:r>
        <w:rPr>
          <w:rFonts w:hint="eastAsia"/>
          <w:color w:val="0000EE"/>
          <w:u w:val="single" w:color="0000EE"/>
        </w:rPr>
        <w:t>十四、我们的罪咎</w:t>
      </w:r>
    </w:p>
    <w:p w14:paraId="378222A3">
      <w:pPr>
        <w:numPr>
          <w:numId w:val="0"/>
        </w:numPr>
        <w:spacing w:after="292" w:line="255" w:lineRule="auto"/>
        <w:ind w:leftChars="0"/>
        <w:jc w:val="left"/>
        <w:rPr>
          <w:rFonts w:hint="eastAsia"/>
          <w:color w:val="0000EE"/>
          <w:u w:val="single" w:color="0000EE"/>
        </w:rPr>
      </w:pPr>
      <w:r>
        <w:rPr>
          <w:rFonts w:hint="eastAsia"/>
          <w:color w:val="0000EE"/>
          <w:u w:val="single" w:color="0000EE"/>
        </w:rPr>
        <w:t>XV.Our Unrighteousness</w:t>
      </w:r>
    </w:p>
    <w:p w14:paraId="60A423B8">
      <w:pPr>
        <w:numPr>
          <w:numId w:val="0"/>
        </w:numPr>
        <w:spacing w:after="292" w:line="255" w:lineRule="auto"/>
        <w:ind w:leftChars="0"/>
        <w:jc w:val="left"/>
        <w:rPr>
          <w:rFonts w:hint="eastAsia"/>
          <w:color w:val="0000EE"/>
          <w:u w:val="single" w:color="0000EE"/>
        </w:rPr>
      </w:pPr>
      <w:r>
        <w:rPr>
          <w:rFonts w:hint="eastAsia"/>
          <w:color w:val="0000EE"/>
          <w:u w:val="single" w:color="0000EE"/>
        </w:rPr>
        <w:t>十五、我们的不义</w:t>
      </w:r>
    </w:p>
    <w:p w14:paraId="474AD698">
      <w:pPr>
        <w:numPr>
          <w:numId w:val="0"/>
        </w:numPr>
        <w:spacing w:after="292" w:line="255" w:lineRule="auto"/>
        <w:ind w:leftChars="0"/>
        <w:jc w:val="left"/>
        <w:rPr>
          <w:rFonts w:hint="eastAsia"/>
          <w:color w:val="0000EE"/>
          <w:u w:val="single" w:color="0000EE"/>
        </w:rPr>
      </w:pPr>
      <w:r>
        <w:rPr>
          <w:rFonts w:hint="eastAsia"/>
          <w:color w:val="0000EE"/>
          <w:u w:val="single" w:color="0000EE"/>
        </w:rPr>
        <w:t>XVI.Our Death</w:t>
      </w:r>
    </w:p>
    <w:p w14:paraId="18464C65">
      <w:pPr>
        <w:numPr>
          <w:numId w:val="0"/>
        </w:numPr>
        <w:spacing w:after="292" w:line="255" w:lineRule="auto"/>
        <w:ind w:leftChars="0"/>
        <w:jc w:val="left"/>
        <w:rPr>
          <w:rFonts w:hint="eastAsia"/>
          <w:color w:val="0000EE"/>
          <w:u w:val="single" w:color="0000EE"/>
        </w:rPr>
      </w:pPr>
      <w:r>
        <w:rPr>
          <w:rFonts w:hint="eastAsia"/>
          <w:color w:val="0000EE"/>
          <w:u w:val="single" w:color="0000EE"/>
        </w:rPr>
        <w:t>十六、我们的死</w:t>
      </w:r>
    </w:p>
    <w:p w14:paraId="46CD96E5">
      <w:pPr>
        <w:numPr>
          <w:numId w:val="0"/>
        </w:numPr>
        <w:spacing w:after="292" w:line="255" w:lineRule="auto"/>
        <w:ind w:leftChars="0"/>
        <w:jc w:val="left"/>
        <w:rPr>
          <w:rFonts w:hint="eastAsia"/>
          <w:color w:val="0000EE"/>
          <w:u w:val="single" w:color="0000EE"/>
        </w:rPr>
      </w:pPr>
      <w:r>
        <w:rPr>
          <w:rFonts w:hint="eastAsia"/>
          <w:color w:val="0000EE"/>
          <w:u w:val="single" w:color="0000EE"/>
        </w:rPr>
        <w:t>THIRD CHAPTER: PREPARATORY GRACE</w:t>
      </w:r>
    </w:p>
    <w:p w14:paraId="1A27ADA1">
      <w:pPr>
        <w:numPr>
          <w:numId w:val="0"/>
        </w:numPr>
        <w:spacing w:after="292" w:line="255" w:lineRule="auto"/>
        <w:ind w:leftChars="0"/>
        <w:jc w:val="left"/>
        <w:rPr>
          <w:rFonts w:hint="eastAsia"/>
          <w:color w:val="0000EE"/>
          <w:u w:val="single" w:color="0000EE"/>
        </w:rPr>
      </w:pPr>
      <w:r>
        <w:rPr>
          <w:rFonts w:hint="eastAsia"/>
          <w:color w:val="0000EE"/>
          <w:u w:val="single" w:color="0000EE"/>
        </w:rPr>
        <w:t>第三章：预备性的恩典</w:t>
      </w:r>
    </w:p>
    <w:p w14:paraId="089A4C45">
      <w:pPr>
        <w:numPr>
          <w:numId w:val="0"/>
        </w:numPr>
        <w:spacing w:after="292" w:line="255" w:lineRule="auto"/>
        <w:ind w:leftChars="0"/>
        <w:jc w:val="left"/>
        <w:rPr>
          <w:rFonts w:hint="eastAsia"/>
          <w:color w:val="0000EE"/>
          <w:u w:val="single" w:color="0000EE"/>
        </w:rPr>
      </w:pPr>
      <w:r>
        <w:rPr>
          <w:rFonts w:hint="eastAsia"/>
          <w:color w:val="0000EE"/>
          <w:u w:val="single" w:color="0000EE"/>
        </w:rPr>
        <w:t>XVII.What It Is</w:t>
      </w:r>
    </w:p>
    <w:p w14:paraId="0915722A">
      <w:pPr>
        <w:numPr>
          <w:numId w:val="0"/>
        </w:numPr>
        <w:spacing w:after="292" w:line="255" w:lineRule="auto"/>
        <w:ind w:leftChars="0"/>
        <w:jc w:val="left"/>
        <w:rPr>
          <w:rFonts w:hint="eastAsia"/>
          <w:color w:val="0000EE"/>
          <w:u w:val="single" w:color="0000EE"/>
        </w:rPr>
      </w:pPr>
      <w:r>
        <w:rPr>
          <w:rFonts w:hint="eastAsia"/>
          <w:color w:val="0000EE"/>
          <w:u w:val="single" w:color="0000EE"/>
        </w:rPr>
        <w:t>十七、它是什么</w:t>
      </w:r>
    </w:p>
    <w:p w14:paraId="6A261748">
      <w:pPr>
        <w:numPr>
          <w:numId w:val="0"/>
        </w:numPr>
        <w:spacing w:after="292" w:line="255" w:lineRule="auto"/>
        <w:ind w:leftChars="0"/>
        <w:jc w:val="left"/>
        <w:rPr>
          <w:rFonts w:hint="eastAsia"/>
          <w:color w:val="0000EE"/>
          <w:u w:val="single" w:color="0000EE"/>
        </w:rPr>
      </w:pPr>
      <w:r>
        <w:rPr>
          <w:rFonts w:hint="eastAsia"/>
          <w:color w:val="0000EE"/>
          <w:u w:val="single" w:color="0000EE"/>
        </w:rPr>
        <w:t>XVIII.What It Is Not</w:t>
      </w:r>
    </w:p>
    <w:p w14:paraId="75AE33A4">
      <w:pPr>
        <w:numPr>
          <w:numId w:val="0"/>
        </w:numPr>
        <w:spacing w:after="292" w:line="255" w:lineRule="auto"/>
        <w:ind w:leftChars="0"/>
        <w:jc w:val="left"/>
        <w:rPr>
          <w:rFonts w:hint="eastAsia"/>
          <w:color w:val="0000EE"/>
          <w:u w:val="single" w:color="0000EE"/>
        </w:rPr>
      </w:pPr>
      <w:r>
        <w:rPr>
          <w:rFonts w:hint="eastAsia"/>
          <w:color w:val="0000EE"/>
          <w:u w:val="single" w:color="0000EE"/>
        </w:rPr>
        <w:t>十八、它不是什么</w:t>
      </w:r>
    </w:p>
    <w:p w14:paraId="40C95C21">
      <w:pPr>
        <w:numPr>
          <w:numId w:val="0"/>
        </w:numPr>
        <w:spacing w:after="292" w:line="255" w:lineRule="auto"/>
        <w:ind w:leftChars="0"/>
        <w:jc w:val="left"/>
        <w:rPr>
          <w:rFonts w:hint="eastAsia"/>
          <w:color w:val="0000EE"/>
          <w:u w:val="single" w:color="0000EE"/>
        </w:rPr>
      </w:pPr>
      <w:r>
        <w:rPr>
          <w:rFonts w:hint="eastAsia"/>
          <w:color w:val="0000EE"/>
          <w:u w:val="single" w:color="0000EE"/>
        </w:rPr>
        <w:t>FOURTH CHAPTER: REGENERATION</w:t>
      </w:r>
    </w:p>
    <w:p w14:paraId="0F49ABAB">
      <w:pPr>
        <w:numPr>
          <w:numId w:val="0"/>
        </w:numPr>
        <w:spacing w:after="292" w:line="255" w:lineRule="auto"/>
        <w:ind w:leftChars="0"/>
        <w:jc w:val="left"/>
        <w:rPr>
          <w:rFonts w:hint="eastAsia"/>
          <w:color w:val="0000EE"/>
          <w:u w:val="single" w:color="0000EE"/>
        </w:rPr>
      </w:pPr>
      <w:r>
        <w:rPr>
          <w:rFonts w:hint="eastAsia"/>
          <w:color w:val="0000EE"/>
          <w:u w:val="single" w:color="0000EE"/>
        </w:rPr>
        <w:t>第四章：重生</w:t>
      </w:r>
    </w:p>
    <w:p w14:paraId="0E858D88">
      <w:pPr>
        <w:numPr>
          <w:numId w:val="0"/>
        </w:numPr>
        <w:spacing w:after="292" w:line="255" w:lineRule="auto"/>
        <w:ind w:leftChars="0"/>
        <w:jc w:val="left"/>
        <w:rPr>
          <w:rFonts w:hint="eastAsia"/>
          <w:color w:val="0000EE"/>
          <w:u w:val="single" w:color="0000EE"/>
        </w:rPr>
      </w:pPr>
      <w:r>
        <w:rPr>
          <w:rFonts w:hint="eastAsia"/>
          <w:color w:val="0000EE"/>
          <w:u w:val="single" w:color="0000EE"/>
        </w:rPr>
        <w:t>XIX.Old and New Terminology</w:t>
      </w:r>
    </w:p>
    <w:p w14:paraId="0D8C6A37">
      <w:pPr>
        <w:numPr>
          <w:numId w:val="0"/>
        </w:numPr>
        <w:spacing w:after="292" w:line="255" w:lineRule="auto"/>
        <w:ind w:leftChars="0"/>
        <w:jc w:val="left"/>
        <w:rPr>
          <w:rFonts w:hint="eastAsia"/>
          <w:color w:val="0000EE"/>
          <w:u w:val="single" w:color="0000EE"/>
        </w:rPr>
      </w:pPr>
      <w:r>
        <w:rPr>
          <w:rFonts w:hint="eastAsia"/>
          <w:color w:val="0000EE"/>
          <w:u w:val="single" w:color="0000EE"/>
        </w:rPr>
        <w:t>十九、旧的和新的术语</w:t>
      </w:r>
    </w:p>
    <w:p w14:paraId="7DD127A0">
      <w:pPr>
        <w:numPr>
          <w:numId w:val="0"/>
        </w:numPr>
        <w:spacing w:after="292" w:line="255" w:lineRule="auto"/>
        <w:ind w:leftChars="0"/>
        <w:jc w:val="left"/>
        <w:rPr>
          <w:rFonts w:hint="eastAsia"/>
          <w:color w:val="0000EE"/>
          <w:u w:val="single" w:color="0000EE"/>
        </w:rPr>
      </w:pPr>
      <w:r>
        <w:rPr>
          <w:rFonts w:hint="eastAsia"/>
          <w:color w:val="0000EE"/>
          <w:u w:val="single" w:color="0000EE"/>
        </w:rPr>
        <w:t>XX.Its Course</w:t>
      </w:r>
    </w:p>
    <w:p w14:paraId="443AB6C0">
      <w:pPr>
        <w:numPr>
          <w:numId w:val="0"/>
        </w:numPr>
        <w:spacing w:after="292" w:line="255" w:lineRule="auto"/>
        <w:ind w:leftChars="0"/>
        <w:jc w:val="left"/>
        <w:rPr>
          <w:rFonts w:hint="eastAsia"/>
          <w:color w:val="0000EE"/>
          <w:u w:val="single" w:color="0000EE"/>
        </w:rPr>
      </w:pPr>
      <w:r>
        <w:rPr>
          <w:rFonts w:hint="eastAsia"/>
          <w:color w:val="0000EE"/>
          <w:u w:val="single" w:color="0000EE"/>
        </w:rPr>
        <w:t>二十、其进程</w:t>
      </w:r>
    </w:p>
    <w:p w14:paraId="5A280FA1">
      <w:pPr>
        <w:numPr>
          <w:numId w:val="0"/>
        </w:numPr>
        <w:spacing w:after="292" w:line="255" w:lineRule="auto"/>
        <w:ind w:leftChars="0"/>
        <w:jc w:val="left"/>
        <w:rPr>
          <w:rFonts w:hint="eastAsia"/>
          <w:color w:val="0000EE"/>
          <w:u w:val="single" w:color="0000EE"/>
        </w:rPr>
      </w:pPr>
      <w:r>
        <w:rPr>
          <w:rFonts w:hint="eastAsia"/>
          <w:color w:val="0000EE"/>
          <w:u w:val="single" w:color="0000EE"/>
        </w:rPr>
        <w:t>XXI.Regeneration the Work of God</w:t>
      </w:r>
    </w:p>
    <w:p w14:paraId="39DFB0A2">
      <w:pPr>
        <w:numPr>
          <w:numId w:val="0"/>
        </w:numPr>
        <w:spacing w:after="292" w:line="255" w:lineRule="auto"/>
        <w:ind w:leftChars="0"/>
        <w:jc w:val="left"/>
        <w:rPr>
          <w:rFonts w:hint="eastAsia"/>
          <w:color w:val="0000EE"/>
          <w:u w:val="single" w:color="0000EE"/>
        </w:rPr>
      </w:pPr>
      <w:r>
        <w:rPr>
          <w:rFonts w:hint="eastAsia"/>
          <w:color w:val="0000EE"/>
          <w:u w:val="single" w:color="0000EE"/>
        </w:rPr>
        <w:t>二十一、重生是神的工作</w:t>
      </w:r>
    </w:p>
    <w:p w14:paraId="2D5FE988">
      <w:pPr>
        <w:numPr>
          <w:numId w:val="0"/>
        </w:numPr>
        <w:spacing w:after="292" w:line="255" w:lineRule="auto"/>
        <w:ind w:leftChars="0"/>
        <w:jc w:val="left"/>
        <w:rPr>
          <w:rFonts w:hint="eastAsia"/>
          <w:color w:val="0000EE"/>
          <w:u w:val="single" w:color="0000EE"/>
        </w:rPr>
      </w:pPr>
      <w:r>
        <w:rPr>
          <w:rFonts w:hint="eastAsia"/>
          <w:color w:val="0000EE"/>
          <w:u w:val="single" w:color="0000EE"/>
        </w:rPr>
        <w:t>XXII.The Work of Regeneration</w:t>
      </w:r>
    </w:p>
    <w:p w14:paraId="507FE10D">
      <w:pPr>
        <w:numPr>
          <w:numId w:val="0"/>
        </w:numPr>
        <w:spacing w:after="292" w:line="255" w:lineRule="auto"/>
        <w:ind w:leftChars="0"/>
        <w:jc w:val="left"/>
        <w:rPr>
          <w:rFonts w:hint="eastAsia"/>
          <w:color w:val="0000EE"/>
          <w:u w:val="single" w:color="0000EE"/>
        </w:rPr>
      </w:pPr>
      <w:r>
        <w:rPr>
          <w:rFonts w:hint="eastAsia"/>
          <w:color w:val="0000EE"/>
          <w:u w:val="single" w:color="0000EE"/>
        </w:rPr>
        <w:t>二十二、重生的工作</w:t>
      </w:r>
    </w:p>
    <w:p w14:paraId="4E1B036E">
      <w:pPr>
        <w:numPr>
          <w:numId w:val="0"/>
        </w:numPr>
        <w:spacing w:after="292" w:line="255" w:lineRule="auto"/>
        <w:ind w:leftChars="0"/>
        <w:jc w:val="left"/>
        <w:rPr>
          <w:rFonts w:hint="eastAsia"/>
          <w:color w:val="0000EE"/>
          <w:u w:val="single" w:color="0000EE"/>
        </w:rPr>
      </w:pPr>
      <w:r>
        <w:rPr>
          <w:rFonts w:hint="eastAsia"/>
          <w:color w:val="0000EE"/>
          <w:u w:val="single" w:color="0000EE"/>
        </w:rPr>
        <w:t>XXIII.Regeneration and Faith</w:t>
      </w:r>
    </w:p>
    <w:p w14:paraId="03412FED">
      <w:pPr>
        <w:numPr>
          <w:numId w:val="0"/>
        </w:numPr>
        <w:spacing w:after="292" w:line="255" w:lineRule="auto"/>
        <w:ind w:leftChars="0"/>
        <w:jc w:val="left"/>
        <w:rPr>
          <w:rFonts w:hint="eastAsia"/>
          <w:color w:val="0000EE"/>
          <w:u w:val="single" w:color="0000EE"/>
        </w:rPr>
      </w:pPr>
      <w:r>
        <w:rPr>
          <w:rFonts w:hint="eastAsia"/>
          <w:color w:val="0000EE"/>
          <w:u w:val="single" w:color="0000EE"/>
        </w:rPr>
        <w:t>二十三、重生与信心</w:t>
      </w:r>
    </w:p>
    <w:p w14:paraId="280076F6">
      <w:pPr>
        <w:numPr>
          <w:numId w:val="0"/>
        </w:numPr>
        <w:spacing w:after="292" w:line="255" w:lineRule="auto"/>
        <w:ind w:leftChars="0"/>
        <w:jc w:val="left"/>
        <w:rPr>
          <w:rFonts w:hint="eastAsia"/>
          <w:color w:val="0000EE"/>
          <w:u w:val="single" w:color="0000EE"/>
        </w:rPr>
      </w:pPr>
      <w:r>
        <w:rPr>
          <w:rFonts w:hint="eastAsia"/>
          <w:color w:val="0000EE"/>
          <w:u w:val="single" w:color="0000EE"/>
        </w:rPr>
        <w:t>XXIV.Implanting in Christ</w:t>
      </w:r>
    </w:p>
    <w:p w14:paraId="46D14464">
      <w:pPr>
        <w:numPr>
          <w:numId w:val="0"/>
        </w:numPr>
        <w:spacing w:after="292" w:line="255" w:lineRule="auto"/>
        <w:ind w:leftChars="0"/>
        <w:jc w:val="left"/>
        <w:rPr>
          <w:rFonts w:hint="eastAsia"/>
          <w:color w:val="0000EE"/>
          <w:u w:val="single" w:color="0000EE"/>
        </w:rPr>
      </w:pPr>
      <w:r>
        <w:rPr>
          <w:rFonts w:hint="eastAsia"/>
          <w:color w:val="0000EE"/>
          <w:u w:val="single" w:color="0000EE"/>
        </w:rPr>
        <w:t>二十四、植入基督</w:t>
      </w:r>
    </w:p>
    <w:p w14:paraId="56048F99">
      <w:pPr>
        <w:numPr>
          <w:numId w:val="0"/>
        </w:numPr>
        <w:spacing w:after="292" w:line="255" w:lineRule="auto"/>
        <w:ind w:leftChars="0"/>
        <w:jc w:val="left"/>
        <w:rPr>
          <w:rFonts w:hint="eastAsia"/>
          <w:color w:val="0000EE"/>
          <w:u w:val="single" w:color="0000EE"/>
        </w:rPr>
      </w:pPr>
      <w:r>
        <w:rPr>
          <w:rFonts w:hint="eastAsia"/>
          <w:color w:val="0000EE"/>
          <w:u w:val="single" w:color="0000EE"/>
        </w:rPr>
        <w:t>XXV.Not a Divine-Human Nature</w:t>
      </w:r>
    </w:p>
    <w:p w14:paraId="0A366C76">
      <w:pPr>
        <w:numPr>
          <w:numId w:val="0"/>
        </w:numPr>
        <w:spacing w:after="292" w:line="255" w:lineRule="auto"/>
        <w:ind w:leftChars="0"/>
        <w:jc w:val="left"/>
        <w:rPr>
          <w:rFonts w:hint="eastAsia"/>
          <w:color w:val="0000EE"/>
          <w:u w:val="single" w:color="0000EE"/>
        </w:rPr>
      </w:pPr>
      <w:r>
        <w:rPr>
          <w:rFonts w:hint="eastAsia"/>
          <w:color w:val="0000EE"/>
          <w:u w:val="single" w:color="0000EE"/>
        </w:rPr>
        <w:t>二十五、非神人二性</w:t>
      </w:r>
    </w:p>
    <w:p w14:paraId="6339B075">
      <w:pPr>
        <w:numPr>
          <w:numId w:val="0"/>
        </w:numPr>
        <w:spacing w:after="292" w:line="255" w:lineRule="auto"/>
        <w:ind w:leftChars="0"/>
        <w:jc w:val="left"/>
        <w:rPr>
          <w:rFonts w:hint="eastAsia"/>
          <w:color w:val="0000EE"/>
          <w:u w:val="single" w:color="0000EE"/>
        </w:rPr>
      </w:pPr>
      <w:r>
        <w:rPr>
          <w:rFonts w:hint="eastAsia"/>
          <w:color w:val="0000EE"/>
          <w:u w:val="single" w:color="0000EE"/>
        </w:rPr>
        <w:t>XXVI.The Mystical Union with Immanuel</w:t>
      </w:r>
    </w:p>
    <w:p w14:paraId="67B43605">
      <w:pPr>
        <w:numPr>
          <w:numId w:val="0"/>
        </w:numPr>
        <w:spacing w:after="292" w:line="255" w:lineRule="auto"/>
        <w:ind w:leftChars="0"/>
        <w:jc w:val="left"/>
        <w:rPr>
          <w:rFonts w:hint="eastAsia"/>
          <w:color w:val="0000EE"/>
          <w:u w:val="single" w:color="0000EE"/>
        </w:rPr>
      </w:pPr>
      <w:r>
        <w:rPr>
          <w:rFonts w:hint="eastAsia"/>
          <w:color w:val="0000EE"/>
          <w:u w:val="single" w:color="0000EE"/>
        </w:rPr>
        <w:t>二十六、与以马内利的奥秘联合</w:t>
      </w:r>
    </w:p>
    <w:p w14:paraId="6D00728C">
      <w:pPr>
        <w:numPr>
          <w:numId w:val="0"/>
        </w:numPr>
        <w:spacing w:after="292" w:line="255" w:lineRule="auto"/>
        <w:ind w:leftChars="0"/>
        <w:jc w:val="left"/>
        <w:rPr>
          <w:rFonts w:hint="eastAsia"/>
          <w:color w:val="0000EE"/>
          <w:u w:val="single" w:color="0000EE"/>
        </w:rPr>
      </w:pPr>
      <w:r>
        <w:rPr>
          <w:rFonts w:hint="eastAsia"/>
          <w:color w:val="0000EE"/>
          <w:u w:val="single" w:color="0000EE"/>
        </w:rPr>
        <w:t>FIFTH CHAPTER: CALLING AND REPENTANCE</w:t>
      </w:r>
    </w:p>
    <w:p w14:paraId="5D4E5E6A">
      <w:pPr>
        <w:numPr>
          <w:numId w:val="0"/>
        </w:numPr>
        <w:spacing w:after="292" w:line="255" w:lineRule="auto"/>
        <w:ind w:leftChars="0"/>
        <w:jc w:val="left"/>
        <w:rPr>
          <w:rFonts w:hint="eastAsia"/>
          <w:color w:val="0000EE"/>
          <w:u w:val="single" w:color="0000EE"/>
        </w:rPr>
      </w:pPr>
      <w:r>
        <w:rPr>
          <w:rFonts w:hint="eastAsia"/>
          <w:color w:val="0000EE"/>
          <w:u w:val="single" w:color="0000EE"/>
        </w:rPr>
        <w:t>第五章：呼召与悔改</w:t>
      </w:r>
    </w:p>
    <w:p w14:paraId="3A75B318">
      <w:pPr>
        <w:numPr>
          <w:numId w:val="0"/>
        </w:numPr>
        <w:spacing w:after="292" w:line="255" w:lineRule="auto"/>
        <w:ind w:leftChars="0"/>
        <w:jc w:val="left"/>
        <w:rPr>
          <w:rFonts w:hint="eastAsia"/>
          <w:color w:val="0000EE"/>
          <w:u w:val="single" w:color="0000EE"/>
        </w:rPr>
      </w:pPr>
      <w:r>
        <w:rPr>
          <w:rFonts w:hint="eastAsia"/>
          <w:color w:val="0000EE"/>
          <w:u w:val="single" w:color="0000EE"/>
        </w:rPr>
        <w:t>XXVII.The Calling of the Regenerate</w:t>
      </w:r>
    </w:p>
    <w:p w14:paraId="47750305">
      <w:pPr>
        <w:numPr>
          <w:numId w:val="0"/>
        </w:numPr>
        <w:spacing w:after="292" w:line="255" w:lineRule="auto"/>
        <w:ind w:leftChars="0"/>
        <w:jc w:val="left"/>
        <w:rPr>
          <w:rFonts w:hint="eastAsia"/>
          <w:color w:val="0000EE"/>
          <w:u w:val="single" w:color="0000EE"/>
        </w:rPr>
      </w:pPr>
      <w:r>
        <w:rPr>
          <w:rFonts w:hint="eastAsia"/>
          <w:color w:val="0000EE"/>
          <w:u w:val="single" w:color="0000EE"/>
        </w:rPr>
        <w:t>二十七、重生者的呼召</w:t>
      </w:r>
    </w:p>
    <w:p w14:paraId="69B5F490">
      <w:pPr>
        <w:numPr>
          <w:numId w:val="0"/>
        </w:numPr>
        <w:spacing w:after="292" w:line="255" w:lineRule="auto"/>
        <w:ind w:leftChars="0"/>
        <w:jc w:val="left"/>
        <w:rPr>
          <w:rFonts w:hint="eastAsia"/>
          <w:color w:val="0000EE"/>
          <w:u w:val="single" w:color="0000EE"/>
        </w:rPr>
      </w:pPr>
      <w:r>
        <w:rPr>
          <w:rFonts w:hint="eastAsia"/>
          <w:color w:val="0000EE"/>
          <w:u w:val="single" w:color="0000EE"/>
        </w:rPr>
        <w:t>XXVIII.The Coming of the Called</w:t>
      </w:r>
    </w:p>
    <w:p w14:paraId="3D1A7F68">
      <w:pPr>
        <w:numPr>
          <w:numId w:val="0"/>
        </w:numPr>
        <w:spacing w:after="292" w:line="255" w:lineRule="auto"/>
        <w:ind w:leftChars="0"/>
        <w:jc w:val="left"/>
        <w:rPr>
          <w:rFonts w:hint="eastAsia"/>
          <w:color w:val="0000EE"/>
          <w:u w:val="single" w:color="0000EE"/>
        </w:rPr>
      </w:pPr>
      <w:r>
        <w:rPr>
          <w:rFonts w:hint="eastAsia"/>
          <w:color w:val="0000EE"/>
          <w:u w:val="single" w:color="0000EE"/>
        </w:rPr>
        <w:t>二十八、被召者的到来</w:t>
      </w:r>
    </w:p>
    <w:p w14:paraId="127B61FE">
      <w:pPr>
        <w:numPr>
          <w:numId w:val="0"/>
        </w:numPr>
        <w:spacing w:after="292" w:line="255" w:lineRule="auto"/>
        <w:ind w:leftChars="0"/>
        <w:jc w:val="left"/>
        <w:rPr>
          <w:rFonts w:hint="eastAsia"/>
          <w:color w:val="0000EE"/>
          <w:u w:val="single" w:color="0000EE"/>
        </w:rPr>
      </w:pPr>
      <w:r>
        <w:rPr>
          <w:rFonts w:hint="eastAsia"/>
          <w:color w:val="0000EE"/>
          <w:u w:val="single" w:color="0000EE"/>
        </w:rPr>
        <w:t>XXIX.Conversion of All that Come</w:t>
      </w:r>
    </w:p>
    <w:p w14:paraId="10B2D499">
      <w:pPr>
        <w:numPr>
          <w:numId w:val="0"/>
        </w:numPr>
        <w:spacing w:after="292" w:line="255" w:lineRule="auto"/>
        <w:ind w:leftChars="0"/>
        <w:jc w:val="left"/>
        <w:rPr>
          <w:rFonts w:hint="eastAsia"/>
          <w:color w:val="0000EE"/>
          <w:u w:val="single" w:color="0000EE"/>
        </w:rPr>
      </w:pPr>
      <w:r>
        <w:rPr>
          <w:rFonts w:hint="eastAsia"/>
          <w:color w:val="0000EE"/>
          <w:u w:val="single" w:color="0000EE"/>
        </w:rPr>
        <w:t>二十九、所有来者的归正</w:t>
      </w:r>
    </w:p>
    <w:p w14:paraId="765534BF">
      <w:pPr>
        <w:numPr>
          <w:numId w:val="0"/>
        </w:numPr>
        <w:spacing w:after="292" w:line="255" w:lineRule="auto"/>
        <w:ind w:leftChars="0"/>
        <w:jc w:val="left"/>
        <w:rPr>
          <w:rFonts w:hint="eastAsia"/>
          <w:color w:val="0000EE"/>
          <w:u w:val="single" w:color="0000EE"/>
        </w:rPr>
      </w:pPr>
      <w:r>
        <w:rPr>
          <w:rFonts w:hint="eastAsia"/>
          <w:color w:val="0000EE"/>
          <w:u w:val="single" w:color="0000EE"/>
        </w:rPr>
        <w:t>SIXTH CHAPTER: JUSTIFICATION</w:t>
      </w:r>
    </w:p>
    <w:p w14:paraId="1D8F711B">
      <w:pPr>
        <w:numPr>
          <w:numId w:val="0"/>
        </w:numPr>
        <w:spacing w:after="292" w:line="255" w:lineRule="auto"/>
        <w:ind w:leftChars="0"/>
        <w:jc w:val="left"/>
        <w:rPr>
          <w:rFonts w:hint="eastAsia"/>
          <w:color w:val="0000EE"/>
          <w:u w:val="single" w:color="0000EE"/>
        </w:rPr>
      </w:pPr>
      <w:r>
        <w:rPr>
          <w:rFonts w:hint="eastAsia"/>
          <w:color w:val="0000EE"/>
          <w:u w:val="single" w:color="0000EE"/>
        </w:rPr>
        <w:t>第六章：称义</w:t>
      </w:r>
    </w:p>
    <w:p w14:paraId="1AFA4911">
      <w:pPr>
        <w:numPr>
          <w:numId w:val="0"/>
        </w:numPr>
        <w:spacing w:after="292" w:line="255" w:lineRule="auto"/>
        <w:ind w:leftChars="0"/>
        <w:jc w:val="left"/>
        <w:rPr>
          <w:rFonts w:hint="eastAsia"/>
          <w:color w:val="0000EE"/>
          <w:u w:val="single" w:color="0000EE"/>
        </w:rPr>
      </w:pPr>
      <w:r>
        <w:rPr>
          <w:rFonts w:hint="eastAsia"/>
          <w:color w:val="0000EE"/>
          <w:u w:val="single" w:color="0000EE"/>
        </w:rPr>
        <w:t>XXX.Justification</w:t>
      </w:r>
    </w:p>
    <w:p w14:paraId="6B411959">
      <w:pPr>
        <w:numPr>
          <w:numId w:val="0"/>
        </w:numPr>
        <w:spacing w:after="292" w:line="255" w:lineRule="auto"/>
        <w:ind w:leftChars="0"/>
        <w:jc w:val="left"/>
        <w:rPr>
          <w:rFonts w:hint="eastAsia"/>
          <w:color w:val="0000EE"/>
          <w:u w:val="single" w:color="0000EE"/>
        </w:rPr>
      </w:pPr>
      <w:r>
        <w:rPr>
          <w:rFonts w:hint="eastAsia"/>
          <w:color w:val="0000EE"/>
          <w:u w:val="single" w:color="0000EE"/>
        </w:rPr>
        <w:t>三十、称义</w:t>
      </w:r>
    </w:p>
    <w:p w14:paraId="23D06166">
      <w:pPr>
        <w:numPr>
          <w:numId w:val="0"/>
        </w:numPr>
        <w:spacing w:after="292" w:line="255" w:lineRule="auto"/>
        <w:ind w:leftChars="0"/>
        <w:jc w:val="left"/>
        <w:rPr>
          <w:rFonts w:hint="eastAsia"/>
          <w:color w:val="0000EE"/>
          <w:u w:val="single" w:color="0000EE"/>
        </w:rPr>
      </w:pPr>
      <w:r>
        <w:rPr>
          <w:rFonts w:hint="eastAsia"/>
          <w:color w:val="0000EE"/>
          <w:u w:val="single" w:color="0000EE"/>
        </w:rPr>
        <w:t>XXXI.Our Status</w:t>
      </w:r>
    </w:p>
    <w:p w14:paraId="59005CD5">
      <w:pPr>
        <w:numPr>
          <w:numId w:val="0"/>
        </w:numPr>
        <w:spacing w:after="292" w:line="255" w:lineRule="auto"/>
        <w:ind w:leftChars="0"/>
        <w:jc w:val="left"/>
        <w:rPr>
          <w:rFonts w:hint="eastAsia"/>
          <w:color w:val="0000EE"/>
          <w:u w:val="single" w:color="0000EE"/>
        </w:rPr>
      </w:pPr>
      <w:r>
        <w:rPr>
          <w:rFonts w:hint="eastAsia"/>
          <w:color w:val="0000EE"/>
          <w:u w:val="single" w:color="0000EE"/>
        </w:rPr>
        <w:t>三十一、我们的地位</w:t>
      </w:r>
    </w:p>
    <w:p w14:paraId="0D18701D">
      <w:pPr>
        <w:numPr>
          <w:numId w:val="0"/>
        </w:numPr>
        <w:spacing w:after="292" w:line="255" w:lineRule="auto"/>
        <w:ind w:leftChars="0"/>
        <w:jc w:val="left"/>
        <w:rPr>
          <w:rFonts w:hint="eastAsia"/>
          <w:color w:val="0000EE"/>
          <w:u w:val="single" w:color="0000EE"/>
        </w:rPr>
      </w:pPr>
      <w:r>
        <w:rPr>
          <w:rFonts w:hint="eastAsia"/>
          <w:color w:val="0000EE"/>
          <w:u w:val="single" w:color="0000EE"/>
        </w:rPr>
        <w:t>XXXII.Justification from Eternity</w:t>
      </w:r>
    </w:p>
    <w:p w14:paraId="311D767A">
      <w:pPr>
        <w:numPr>
          <w:numId w:val="0"/>
        </w:numPr>
        <w:spacing w:after="292" w:line="255" w:lineRule="auto"/>
        <w:ind w:leftChars="0"/>
        <w:jc w:val="left"/>
        <w:rPr>
          <w:rFonts w:hint="eastAsia"/>
          <w:color w:val="0000EE"/>
          <w:u w:val="single" w:color="0000EE"/>
        </w:rPr>
      </w:pPr>
      <w:r>
        <w:rPr>
          <w:rFonts w:hint="eastAsia"/>
          <w:color w:val="0000EE"/>
          <w:u w:val="single" w:color="0000EE"/>
        </w:rPr>
        <w:t>三十二、从永恒而来的称义</w:t>
      </w:r>
    </w:p>
    <w:p w14:paraId="1CEA17B9">
      <w:pPr>
        <w:numPr>
          <w:numId w:val="0"/>
        </w:numPr>
        <w:spacing w:after="292" w:line="255" w:lineRule="auto"/>
        <w:ind w:leftChars="0"/>
        <w:jc w:val="left"/>
        <w:rPr>
          <w:rFonts w:hint="eastAsia"/>
          <w:color w:val="0000EE"/>
          <w:u w:val="single" w:color="0000EE"/>
        </w:rPr>
      </w:pPr>
      <w:r>
        <w:rPr>
          <w:rFonts w:hint="eastAsia"/>
          <w:color w:val="0000EE"/>
          <w:u w:val="single" w:color="0000EE"/>
        </w:rPr>
        <w:t>XXXIII.Certainty of Our Justification</w:t>
      </w:r>
    </w:p>
    <w:p w14:paraId="064AC7A2">
      <w:pPr>
        <w:numPr>
          <w:numId w:val="0"/>
        </w:numPr>
        <w:spacing w:after="292" w:line="255" w:lineRule="auto"/>
        <w:ind w:leftChars="0"/>
        <w:jc w:val="left"/>
        <w:rPr>
          <w:rFonts w:hint="eastAsia"/>
          <w:color w:val="0000EE"/>
          <w:u w:val="single" w:color="0000EE"/>
        </w:rPr>
      </w:pPr>
      <w:r>
        <w:rPr>
          <w:rFonts w:hint="eastAsia"/>
          <w:color w:val="0000EE"/>
          <w:u w:val="single" w:color="0000EE"/>
        </w:rPr>
        <w:t>三十三、我们称义的确据</w:t>
      </w:r>
    </w:p>
    <w:p w14:paraId="63B3B091">
      <w:pPr>
        <w:numPr>
          <w:numId w:val="0"/>
        </w:numPr>
        <w:spacing w:after="292" w:line="255" w:lineRule="auto"/>
        <w:ind w:leftChars="0"/>
        <w:jc w:val="left"/>
        <w:rPr>
          <w:rFonts w:hint="eastAsia"/>
          <w:color w:val="0000EE"/>
          <w:u w:val="single" w:color="0000EE"/>
        </w:rPr>
      </w:pPr>
      <w:r>
        <w:rPr>
          <w:rFonts w:hint="eastAsia"/>
          <w:color w:val="0000EE"/>
          <w:u w:val="single" w:color="0000EE"/>
        </w:rPr>
        <w:t>SEVENTH CHAPTER: FAITH</w:t>
      </w:r>
    </w:p>
    <w:p w14:paraId="20A4DF2B">
      <w:pPr>
        <w:numPr>
          <w:numId w:val="0"/>
        </w:numPr>
        <w:spacing w:after="292" w:line="255" w:lineRule="auto"/>
        <w:ind w:leftChars="0"/>
        <w:jc w:val="left"/>
        <w:rPr>
          <w:rFonts w:hint="eastAsia"/>
          <w:color w:val="0000EE"/>
          <w:u w:val="single" w:color="0000EE"/>
        </w:rPr>
      </w:pPr>
      <w:r>
        <w:rPr>
          <w:rFonts w:hint="eastAsia"/>
          <w:color w:val="0000EE"/>
          <w:u w:val="single" w:color="0000EE"/>
        </w:rPr>
        <w:t>第七章：信心</w:t>
      </w:r>
    </w:p>
    <w:p w14:paraId="3BF27B96">
      <w:pPr>
        <w:numPr>
          <w:numId w:val="0"/>
        </w:numPr>
        <w:spacing w:after="292" w:line="255" w:lineRule="auto"/>
        <w:ind w:leftChars="0"/>
        <w:jc w:val="left"/>
        <w:rPr>
          <w:rFonts w:hint="eastAsia"/>
          <w:color w:val="0000EE"/>
          <w:u w:val="single" w:color="0000EE"/>
        </w:rPr>
      </w:pPr>
      <w:r>
        <w:rPr>
          <w:rFonts w:hint="eastAsia"/>
          <w:color w:val="0000EE"/>
          <w:u w:val="single" w:color="0000EE"/>
        </w:rPr>
        <w:t>XXXIV.Faith in General</w:t>
      </w:r>
    </w:p>
    <w:p w14:paraId="4F946D73">
      <w:pPr>
        <w:numPr>
          <w:numId w:val="0"/>
        </w:numPr>
        <w:spacing w:after="292" w:line="255" w:lineRule="auto"/>
        <w:ind w:leftChars="0"/>
        <w:jc w:val="left"/>
        <w:rPr>
          <w:rFonts w:hint="eastAsia"/>
          <w:color w:val="0000EE"/>
          <w:u w:val="single" w:color="0000EE"/>
        </w:rPr>
      </w:pPr>
      <w:r>
        <w:rPr>
          <w:rFonts w:hint="eastAsia"/>
          <w:color w:val="0000EE"/>
          <w:u w:val="single" w:color="0000EE"/>
        </w:rPr>
        <w:t>三十四、信心总论</w:t>
      </w:r>
    </w:p>
    <w:p w14:paraId="6DA83A16">
      <w:pPr>
        <w:numPr>
          <w:numId w:val="0"/>
        </w:numPr>
        <w:spacing w:after="292" w:line="255" w:lineRule="auto"/>
        <w:ind w:leftChars="0"/>
        <w:jc w:val="left"/>
        <w:rPr>
          <w:rFonts w:hint="eastAsia"/>
          <w:color w:val="0000EE"/>
          <w:u w:val="single" w:color="0000EE"/>
        </w:rPr>
      </w:pPr>
      <w:r>
        <w:rPr>
          <w:rFonts w:hint="eastAsia"/>
          <w:color w:val="0000EE"/>
          <w:u w:val="single" w:color="0000EE"/>
        </w:rPr>
        <w:t>XXXV.Faith and Knowledge</w:t>
      </w:r>
    </w:p>
    <w:p w14:paraId="2B9DB55A">
      <w:pPr>
        <w:numPr>
          <w:numId w:val="0"/>
        </w:numPr>
        <w:spacing w:after="292" w:line="255" w:lineRule="auto"/>
        <w:ind w:leftChars="0"/>
        <w:jc w:val="left"/>
        <w:rPr>
          <w:rFonts w:hint="eastAsia"/>
          <w:color w:val="0000EE"/>
          <w:u w:val="single" w:color="0000EE"/>
        </w:rPr>
      </w:pPr>
      <w:r>
        <w:rPr>
          <w:rFonts w:hint="eastAsia"/>
          <w:color w:val="0000EE"/>
          <w:u w:val="single" w:color="0000EE"/>
        </w:rPr>
        <w:t>三十五、信心与知识</w:t>
      </w:r>
    </w:p>
    <w:p w14:paraId="483CE976">
      <w:pPr>
        <w:numPr>
          <w:numId w:val="0"/>
        </w:numPr>
        <w:spacing w:after="292" w:line="255" w:lineRule="auto"/>
        <w:ind w:leftChars="0"/>
        <w:jc w:val="left"/>
        <w:rPr>
          <w:rFonts w:hint="eastAsia"/>
          <w:color w:val="0000EE"/>
          <w:u w:val="single" w:color="0000EE"/>
        </w:rPr>
      </w:pPr>
      <w:r>
        <w:rPr>
          <w:rFonts w:hint="eastAsia"/>
          <w:color w:val="0000EE"/>
          <w:u w:val="single" w:color="0000EE"/>
        </w:rPr>
        <w:t>XXXVI.Brakel and Comrie</w:t>
      </w:r>
    </w:p>
    <w:p w14:paraId="54A7370D">
      <w:pPr>
        <w:numPr>
          <w:numId w:val="0"/>
        </w:numPr>
        <w:spacing w:after="292" w:line="255" w:lineRule="auto"/>
        <w:ind w:leftChars="0"/>
        <w:jc w:val="left"/>
        <w:rPr>
          <w:rFonts w:hint="eastAsia"/>
          <w:color w:val="0000EE"/>
          <w:u w:val="single" w:color="0000EE"/>
        </w:rPr>
      </w:pPr>
      <w:r>
        <w:rPr>
          <w:rFonts w:hint="eastAsia"/>
          <w:color w:val="0000EE"/>
          <w:u w:val="single" w:color="0000EE"/>
        </w:rPr>
        <w:t>三十六、布拉克尔与康姆里</w:t>
      </w:r>
    </w:p>
    <w:p w14:paraId="2441BE4A">
      <w:pPr>
        <w:numPr>
          <w:numId w:val="0"/>
        </w:numPr>
        <w:spacing w:after="292" w:line="255" w:lineRule="auto"/>
        <w:ind w:leftChars="0"/>
        <w:jc w:val="left"/>
        <w:rPr>
          <w:rFonts w:hint="eastAsia"/>
          <w:color w:val="0000EE"/>
          <w:u w:val="single" w:color="0000EE"/>
        </w:rPr>
      </w:pPr>
      <w:r>
        <w:rPr>
          <w:rFonts w:hint="eastAsia"/>
          <w:color w:val="0000EE"/>
          <w:u w:val="single" w:color="0000EE"/>
        </w:rPr>
        <w:t>XXXVII.Faith in the Sacred Scriptures</w:t>
      </w:r>
    </w:p>
    <w:p w14:paraId="7B8624A8">
      <w:pPr>
        <w:numPr>
          <w:numId w:val="0"/>
        </w:numPr>
        <w:spacing w:after="292" w:line="255" w:lineRule="auto"/>
        <w:ind w:leftChars="0"/>
        <w:jc w:val="left"/>
        <w:rPr>
          <w:rFonts w:hint="eastAsia"/>
          <w:color w:val="0000EE"/>
          <w:u w:val="single" w:color="0000EE"/>
        </w:rPr>
      </w:pPr>
      <w:r>
        <w:rPr>
          <w:rFonts w:hint="eastAsia"/>
          <w:color w:val="0000EE"/>
          <w:u w:val="single" w:color="0000EE"/>
        </w:rPr>
        <w:t>三十七、圣经中的信心</w:t>
      </w:r>
    </w:p>
    <w:p w14:paraId="22946EED">
      <w:pPr>
        <w:numPr>
          <w:numId w:val="0"/>
        </w:numPr>
        <w:spacing w:after="292" w:line="255" w:lineRule="auto"/>
        <w:ind w:leftChars="0"/>
        <w:jc w:val="left"/>
        <w:rPr>
          <w:rFonts w:hint="eastAsia"/>
          <w:color w:val="0000EE"/>
          <w:u w:val="single" w:color="0000EE"/>
        </w:rPr>
      </w:pPr>
      <w:r>
        <w:rPr>
          <w:rFonts w:hint="eastAsia"/>
          <w:color w:val="0000EE"/>
          <w:u w:val="single" w:color="0000EE"/>
        </w:rPr>
        <w:t>XXXVIII.The Faculty of Faith</w:t>
      </w:r>
    </w:p>
    <w:p w14:paraId="72FF2A9C">
      <w:pPr>
        <w:numPr>
          <w:numId w:val="0"/>
        </w:numPr>
        <w:spacing w:after="292" w:line="255" w:lineRule="auto"/>
        <w:ind w:leftChars="0"/>
        <w:jc w:val="left"/>
        <w:rPr>
          <w:rFonts w:hint="eastAsia"/>
          <w:color w:val="0000EE"/>
          <w:u w:val="single" w:color="0000EE"/>
        </w:rPr>
      </w:pPr>
      <w:r>
        <w:rPr>
          <w:rFonts w:hint="eastAsia"/>
          <w:color w:val="0000EE"/>
          <w:u w:val="single" w:color="0000EE"/>
        </w:rPr>
        <w:t>三十八、信心的官能</w:t>
      </w:r>
    </w:p>
    <w:p w14:paraId="5BD02112">
      <w:pPr>
        <w:numPr>
          <w:numId w:val="0"/>
        </w:numPr>
        <w:spacing w:after="292" w:line="255" w:lineRule="auto"/>
        <w:ind w:leftChars="0"/>
        <w:jc w:val="left"/>
        <w:rPr>
          <w:rFonts w:hint="eastAsia"/>
          <w:color w:val="0000EE"/>
          <w:u w:val="single" w:color="0000EE"/>
        </w:rPr>
      </w:pPr>
      <w:r>
        <w:rPr>
          <w:rFonts w:hint="eastAsia"/>
          <w:color w:val="0000EE"/>
          <w:u w:val="single" w:color="0000EE"/>
        </w:rPr>
        <w:t>XXXIX.Defective Learning</w:t>
      </w:r>
    </w:p>
    <w:p w14:paraId="2918913A">
      <w:pPr>
        <w:numPr>
          <w:numId w:val="0"/>
        </w:numPr>
        <w:spacing w:after="292" w:line="255" w:lineRule="auto"/>
        <w:ind w:leftChars="0"/>
        <w:jc w:val="left"/>
        <w:rPr>
          <w:rFonts w:hint="eastAsia"/>
          <w:color w:val="0000EE"/>
          <w:u w:val="single" w:color="0000EE"/>
        </w:rPr>
      </w:pPr>
      <w:r>
        <w:rPr>
          <w:rFonts w:hint="eastAsia"/>
          <w:color w:val="0000EE"/>
          <w:u w:val="single" w:color="0000EE"/>
        </w:rPr>
        <w:t>三十九、有缺陷的学习</w:t>
      </w:r>
    </w:p>
    <w:p w14:paraId="1C4F64BC">
      <w:pPr>
        <w:numPr>
          <w:numId w:val="0"/>
        </w:numPr>
        <w:spacing w:after="292" w:line="255" w:lineRule="auto"/>
        <w:ind w:leftChars="0"/>
        <w:jc w:val="left"/>
        <w:rPr>
          <w:rFonts w:hint="eastAsia"/>
          <w:color w:val="0000EE"/>
          <w:u w:val="single" w:color="0000EE"/>
        </w:rPr>
      </w:pPr>
      <w:r>
        <w:rPr>
          <w:rFonts w:hint="eastAsia"/>
          <w:color w:val="0000EE"/>
          <w:u w:val="single" w:color="0000EE"/>
        </w:rPr>
        <w:t>XL.Faith in the Saved Sinner Alone</w:t>
      </w:r>
    </w:p>
    <w:p w14:paraId="77078236">
      <w:pPr>
        <w:numPr>
          <w:numId w:val="0"/>
        </w:numPr>
        <w:spacing w:after="292" w:line="255" w:lineRule="auto"/>
        <w:ind w:leftChars="0"/>
        <w:jc w:val="left"/>
        <w:rPr>
          <w:rFonts w:hint="eastAsia"/>
          <w:color w:val="0000EE"/>
          <w:u w:val="single" w:color="0000EE"/>
        </w:rPr>
      </w:pPr>
      <w:r>
        <w:rPr>
          <w:rFonts w:hint="eastAsia"/>
          <w:color w:val="0000EE"/>
          <w:u w:val="single" w:color="0000EE"/>
        </w:rPr>
        <w:t>四十、唯独在得救罪人中的信心</w:t>
      </w:r>
    </w:p>
    <w:p w14:paraId="0A8DE7BF">
      <w:pPr>
        <w:numPr>
          <w:numId w:val="0"/>
        </w:numPr>
        <w:spacing w:after="292" w:line="255" w:lineRule="auto"/>
        <w:ind w:leftChars="0"/>
        <w:jc w:val="left"/>
        <w:rPr>
          <w:rFonts w:hint="eastAsia"/>
          <w:color w:val="0000EE"/>
          <w:u w:val="single" w:color="0000EE"/>
        </w:rPr>
      </w:pPr>
      <w:r>
        <w:rPr>
          <w:rFonts w:hint="eastAsia"/>
          <w:color w:val="0000EE"/>
          <w:u w:val="single" w:color="0000EE"/>
        </w:rPr>
        <w:t>XLI.Testimonies</w:t>
      </w:r>
    </w:p>
    <w:p w14:paraId="5CE6A3DC">
      <w:pPr>
        <w:numPr>
          <w:numId w:val="0"/>
        </w:numPr>
        <w:spacing w:after="292" w:line="255" w:lineRule="auto"/>
        <w:ind w:leftChars="0"/>
        <w:jc w:val="left"/>
        <w:rPr>
          <w:rFonts w:hint="eastAsia"/>
          <w:color w:val="0000EE"/>
          <w:u w:val="single" w:color="0000EE"/>
        </w:rPr>
      </w:pPr>
      <w:r>
        <w:rPr>
          <w:rFonts w:hint="eastAsia"/>
          <w:color w:val="0000EE"/>
          <w:u w:val="single" w:color="0000EE"/>
        </w:rPr>
        <w:t>四十一、见证</w:t>
      </w:r>
    </w:p>
    <w:p w14:paraId="0BBCF776">
      <w:pPr>
        <w:numPr>
          <w:numId w:val="0"/>
        </w:numPr>
        <w:spacing w:after="292" w:line="255" w:lineRule="auto"/>
        <w:ind w:leftChars="0"/>
        <w:jc w:val="left"/>
        <w:rPr>
          <w:rFonts w:hint="eastAsia"/>
          <w:color w:val="0000EE"/>
          <w:u w:val="single" w:color="0000EE"/>
        </w:rPr>
      </w:pPr>
      <w:r>
        <w:rPr>
          <w:rFonts w:hint="eastAsia"/>
          <w:color w:val="0000EE"/>
          <w:u w:val="single" w:color="0000EE"/>
        </w:rPr>
        <w:t>VOLUME III</w:t>
      </w:r>
    </w:p>
    <w:p w14:paraId="707D848B">
      <w:pPr>
        <w:numPr>
          <w:numId w:val="0"/>
        </w:numPr>
        <w:spacing w:after="292" w:line="255" w:lineRule="auto"/>
        <w:ind w:leftChars="0"/>
        <w:jc w:val="left"/>
        <w:rPr>
          <w:rFonts w:hint="eastAsia"/>
          <w:color w:val="0000EE"/>
          <w:u w:val="single" w:color="0000EE"/>
        </w:rPr>
      </w:pPr>
      <w:r>
        <w:rPr>
          <w:rFonts w:hint="eastAsia"/>
          <w:color w:val="0000EE"/>
          <w:u w:val="single" w:color="0000EE"/>
        </w:rPr>
        <w:t>第三卷</w:t>
      </w:r>
    </w:p>
    <w:p w14:paraId="46940CF4">
      <w:pPr>
        <w:numPr>
          <w:numId w:val="0"/>
        </w:numPr>
        <w:spacing w:after="292" w:line="255" w:lineRule="auto"/>
        <w:ind w:leftChars="0"/>
        <w:jc w:val="left"/>
        <w:rPr>
          <w:rFonts w:hint="eastAsia"/>
          <w:color w:val="0000EE"/>
          <w:u w:val="single" w:color="0000EE"/>
        </w:rPr>
      </w:pPr>
      <w:r>
        <w:rPr>
          <w:rFonts w:hint="eastAsia"/>
          <w:color w:val="0000EE"/>
          <w:u w:val="single" w:color="0000EE"/>
        </w:rPr>
        <w:t>FIRST CHAPTER: SANCTIFICATION</w:t>
      </w:r>
    </w:p>
    <w:p w14:paraId="70F88ACE">
      <w:pPr>
        <w:numPr>
          <w:numId w:val="0"/>
        </w:numPr>
        <w:spacing w:after="292" w:line="255" w:lineRule="auto"/>
        <w:ind w:leftChars="0"/>
        <w:jc w:val="left"/>
        <w:rPr>
          <w:rFonts w:hint="eastAsia"/>
          <w:color w:val="0000EE"/>
          <w:u w:val="single" w:color="0000EE"/>
        </w:rPr>
      </w:pPr>
      <w:r>
        <w:rPr>
          <w:rFonts w:hint="eastAsia"/>
          <w:color w:val="0000EE"/>
          <w:u w:val="single" w:color="0000EE"/>
        </w:rPr>
        <w:t>第一章：成圣</w:t>
      </w:r>
    </w:p>
    <w:p w14:paraId="3C9DD0F4">
      <w:pPr>
        <w:numPr>
          <w:numId w:val="0"/>
        </w:numPr>
        <w:spacing w:after="292" w:line="255" w:lineRule="auto"/>
        <w:ind w:leftChars="0"/>
        <w:jc w:val="left"/>
        <w:rPr>
          <w:rFonts w:hint="eastAsia"/>
          <w:color w:val="0000EE"/>
          <w:u w:val="single" w:color="0000EE"/>
        </w:rPr>
      </w:pPr>
      <w:r>
        <w:rPr>
          <w:rFonts w:hint="eastAsia"/>
          <w:color w:val="0000EE"/>
          <w:u w:val="single" w:color="0000EE"/>
        </w:rPr>
        <w:t>I.Sanctification</w:t>
      </w:r>
    </w:p>
    <w:p w14:paraId="2347178A">
      <w:pPr>
        <w:numPr>
          <w:numId w:val="0"/>
        </w:numPr>
        <w:spacing w:after="292" w:line="255" w:lineRule="auto"/>
        <w:ind w:leftChars="0"/>
        <w:jc w:val="left"/>
        <w:rPr>
          <w:rFonts w:hint="eastAsia"/>
          <w:color w:val="0000EE"/>
          <w:u w:val="single" w:color="0000EE"/>
        </w:rPr>
      </w:pPr>
      <w:r>
        <w:rPr>
          <w:rFonts w:hint="eastAsia"/>
          <w:color w:val="0000EE"/>
          <w:u w:val="single" w:color="0000EE"/>
        </w:rPr>
        <w:t>一、成圣</w:t>
      </w:r>
    </w:p>
    <w:p w14:paraId="14BD0244">
      <w:pPr>
        <w:numPr>
          <w:numId w:val="0"/>
        </w:numPr>
        <w:spacing w:after="292" w:line="255" w:lineRule="auto"/>
        <w:ind w:leftChars="0"/>
        <w:jc w:val="left"/>
        <w:rPr>
          <w:rFonts w:hint="eastAsia"/>
          <w:color w:val="0000EE"/>
          <w:u w:val="single" w:color="0000EE"/>
        </w:rPr>
      </w:pPr>
      <w:r>
        <w:rPr>
          <w:rFonts w:hint="eastAsia"/>
          <w:color w:val="0000EE"/>
          <w:u w:val="single" w:color="0000EE"/>
        </w:rPr>
        <w:t>II.Sanctification a Mystery</w:t>
      </w:r>
    </w:p>
    <w:p w14:paraId="68B92C3B">
      <w:pPr>
        <w:numPr>
          <w:numId w:val="0"/>
        </w:numPr>
        <w:spacing w:after="292" w:line="255" w:lineRule="auto"/>
        <w:ind w:leftChars="0"/>
        <w:jc w:val="left"/>
        <w:rPr>
          <w:rFonts w:hint="eastAsia"/>
          <w:color w:val="0000EE"/>
          <w:u w:val="single" w:color="0000EE"/>
        </w:rPr>
      </w:pPr>
      <w:r>
        <w:rPr>
          <w:rFonts w:hint="eastAsia"/>
          <w:color w:val="0000EE"/>
          <w:u w:val="single" w:color="0000EE"/>
        </w:rPr>
        <w:t>二、成圣是一个奥秘</w:t>
      </w:r>
    </w:p>
    <w:p w14:paraId="6919008C">
      <w:pPr>
        <w:numPr>
          <w:numId w:val="0"/>
        </w:numPr>
        <w:spacing w:after="292" w:line="255" w:lineRule="auto"/>
        <w:ind w:leftChars="0"/>
        <w:jc w:val="left"/>
        <w:rPr>
          <w:rFonts w:hint="eastAsia"/>
          <w:color w:val="0000EE"/>
          <w:u w:val="single" w:color="0000EE"/>
        </w:rPr>
      </w:pPr>
      <w:r>
        <w:rPr>
          <w:rFonts w:hint="eastAsia"/>
          <w:color w:val="0000EE"/>
          <w:u w:val="single" w:color="0000EE"/>
        </w:rPr>
        <w:t>III.Sanctification and Justification</w:t>
      </w:r>
    </w:p>
    <w:p w14:paraId="2E2C97FC">
      <w:pPr>
        <w:numPr>
          <w:numId w:val="0"/>
        </w:numPr>
        <w:spacing w:after="292" w:line="255" w:lineRule="auto"/>
        <w:ind w:leftChars="0"/>
        <w:jc w:val="left"/>
        <w:rPr>
          <w:rFonts w:hint="eastAsia"/>
          <w:color w:val="0000EE"/>
          <w:u w:val="single" w:color="0000EE"/>
        </w:rPr>
      </w:pPr>
      <w:r>
        <w:rPr>
          <w:rFonts w:hint="eastAsia"/>
          <w:color w:val="0000EE"/>
          <w:u w:val="single" w:color="0000EE"/>
        </w:rPr>
        <w:t>三、成圣与称义</w:t>
      </w:r>
    </w:p>
    <w:p w14:paraId="02A880A7">
      <w:pPr>
        <w:numPr>
          <w:numId w:val="0"/>
        </w:numPr>
        <w:spacing w:after="292" w:line="255" w:lineRule="auto"/>
        <w:ind w:leftChars="0"/>
        <w:jc w:val="left"/>
        <w:rPr>
          <w:rFonts w:hint="eastAsia"/>
          <w:color w:val="0000EE"/>
          <w:u w:val="single" w:color="0000EE"/>
        </w:rPr>
      </w:pPr>
      <w:r>
        <w:rPr>
          <w:rFonts w:hint="eastAsia"/>
          <w:color w:val="0000EE"/>
          <w:u w:val="single" w:color="0000EE"/>
        </w:rPr>
        <w:t>IV.Sanctification and Justification (Continued)</w:t>
      </w:r>
    </w:p>
    <w:p w14:paraId="201A1574">
      <w:pPr>
        <w:numPr>
          <w:numId w:val="0"/>
        </w:numPr>
        <w:spacing w:after="292" w:line="255" w:lineRule="auto"/>
        <w:ind w:leftChars="0"/>
        <w:jc w:val="left"/>
        <w:rPr>
          <w:rFonts w:hint="eastAsia"/>
          <w:color w:val="0000EE"/>
          <w:u w:val="single" w:color="0000EE"/>
        </w:rPr>
      </w:pPr>
      <w:r>
        <w:rPr>
          <w:rFonts w:hint="eastAsia"/>
          <w:color w:val="0000EE"/>
          <w:u w:val="single" w:color="0000EE"/>
        </w:rPr>
        <w:t>四、成圣与称义（续）</w:t>
      </w:r>
    </w:p>
    <w:p w14:paraId="4D4756FA">
      <w:pPr>
        <w:numPr>
          <w:numId w:val="0"/>
        </w:numPr>
        <w:spacing w:after="292" w:line="255" w:lineRule="auto"/>
        <w:ind w:leftChars="0"/>
        <w:jc w:val="left"/>
        <w:rPr>
          <w:rFonts w:hint="eastAsia"/>
          <w:color w:val="0000EE"/>
          <w:u w:val="single" w:color="0000EE"/>
        </w:rPr>
      </w:pPr>
      <w:r>
        <w:rPr>
          <w:rFonts w:hint="eastAsia"/>
          <w:color w:val="0000EE"/>
          <w:u w:val="single" w:color="0000EE"/>
        </w:rPr>
        <w:t>V.Holy Raiment of One's Own Weaving</w:t>
      </w:r>
    </w:p>
    <w:p w14:paraId="2D19B318">
      <w:pPr>
        <w:numPr>
          <w:numId w:val="0"/>
        </w:numPr>
        <w:spacing w:after="292" w:line="255" w:lineRule="auto"/>
        <w:ind w:leftChars="0"/>
        <w:jc w:val="left"/>
        <w:rPr>
          <w:rFonts w:hint="eastAsia"/>
          <w:color w:val="0000EE"/>
          <w:u w:val="single" w:color="0000EE"/>
        </w:rPr>
      </w:pPr>
      <w:r>
        <w:rPr>
          <w:rFonts w:hint="eastAsia"/>
          <w:color w:val="0000EE"/>
          <w:u w:val="single" w:color="0000EE"/>
        </w:rPr>
        <w:t>五、自己编织的圣洁衣袍</w:t>
      </w:r>
    </w:p>
    <w:p w14:paraId="128021DB">
      <w:pPr>
        <w:numPr>
          <w:numId w:val="0"/>
        </w:numPr>
        <w:spacing w:after="292" w:line="255" w:lineRule="auto"/>
        <w:ind w:leftChars="0"/>
        <w:jc w:val="left"/>
        <w:rPr>
          <w:rFonts w:hint="eastAsia"/>
          <w:color w:val="0000EE"/>
          <w:u w:val="single" w:color="0000EE"/>
        </w:rPr>
      </w:pPr>
      <w:r>
        <w:rPr>
          <w:rFonts w:hint="eastAsia"/>
          <w:color w:val="0000EE"/>
          <w:u w:val="single" w:color="0000EE"/>
        </w:rPr>
        <w:t>VI.Christ Our Sanctification</w:t>
      </w:r>
    </w:p>
    <w:p w14:paraId="7B464036">
      <w:pPr>
        <w:numPr>
          <w:numId w:val="0"/>
        </w:numPr>
        <w:spacing w:after="292" w:line="255" w:lineRule="auto"/>
        <w:ind w:leftChars="0"/>
        <w:jc w:val="left"/>
        <w:rPr>
          <w:rFonts w:hint="eastAsia"/>
          <w:color w:val="0000EE"/>
          <w:u w:val="single" w:color="0000EE"/>
        </w:rPr>
      </w:pPr>
      <w:r>
        <w:rPr>
          <w:rFonts w:hint="eastAsia"/>
          <w:color w:val="0000EE"/>
          <w:u w:val="single" w:color="0000EE"/>
        </w:rPr>
        <w:t>六、基督是我们的成圣</w:t>
      </w:r>
    </w:p>
    <w:p w14:paraId="0FD93215">
      <w:pPr>
        <w:numPr>
          <w:numId w:val="0"/>
        </w:numPr>
        <w:spacing w:after="292" w:line="255" w:lineRule="auto"/>
        <w:ind w:leftChars="0"/>
        <w:jc w:val="left"/>
        <w:rPr>
          <w:rFonts w:hint="eastAsia"/>
          <w:color w:val="0000EE"/>
          <w:u w:val="single" w:color="0000EE"/>
        </w:rPr>
      </w:pPr>
      <w:r>
        <w:rPr>
          <w:rFonts w:hint="eastAsia"/>
          <w:color w:val="0000EE"/>
          <w:u w:val="single" w:color="0000EE"/>
        </w:rPr>
        <w:t>VII.Application of Sanctification</w:t>
      </w:r>
    </w:p>
    <w:p w14:paraId="0BCC1DBE">
      <w:pPr>
        <w:numPr>
          <w:numId w:val="0"/>
        </w:numPr>
        <w:spacing w:after="292" w:line="255" w:lineRule="auto"/>
        <w:ind w:leftChars="0"/>
        <w:jc w:val="left"/>
        <w:rPr>
          <w:rFonts w:hint="eastAsia"/>
          <w:color w:val="0000EE"/>
          <w:u w:val="single" w:color="0000EE"/>
        </w:rPr>
      </w:pPr>
      <w:r>
        <w:rPr>
          <w:rFonts w:hint="eastAsia"/>
          <w:color w:val="0000EE"/>
          <w:u w:val="single" w:color="0000EE"/>
        </w:rPr>
        <w:t>七、成圣的应用</w:t>
      </w:r>
    </w:p>
    <w:p w14:paraId="49178139">
      <w:pPr>
        <w:numPr>
          <w:numId w:val="0"/>
        </w:numPr>
        <w:spacing w:after="292" w:line="255" w:lineRule="auto"/>
        <w:ind w:leftChars="0"/>
        <w:jc w:val="left"/>
        <w:rPr>
          <w:rFonts w:hint="eastAsia"/>
          <w:color w:val="0000EE"/>
          <w:u w:val="single" w:color="0000EE"/>
        </w:rPr>
      </w:pPr>
      <w:r>
        <w:rPr>
          <w:rFonts w:hint="eastAsia"/>
          <w:color w:val="0000EE"/>
          <w:u w:val="single" w:color="0000EE"/>
        </w:rPr>
        <w:t>VIII.Sanctification in Fellowship with Immanuel</w:t>
      </w:r>
    </w:p>
    <w:p w14:paraId="6BEA74DC">
      <w:pPr>
        <w:numPr>
          <w:numId w:val="0"/>
        </w:numPr>
        <w:spacing w:after="292" w:line="255" w:lineRule="auto"/>
        <w:ind w:leftChars="0"/>
        <w:jc w:val="left"/>
        <w:rPr>
          <w:rFonts w:hint="eastAsia"/>
          <w:color w:val="0000EE"/>
          <w:u w:val="single" w:color="0000EE"/>
        </w:rPr>
      </w:pPr>
      <w:r>
        <w:rPr>
          <w:rFonts w:hint="eastAsia"/>
          <w:color w:val="0000EE"/>
          <w:u w:val="single" w:color="0000EE"/>
        </w:rPr>
        <w:t>八、在与以马内利的相交中成圣</w:t>
      </w:r>
    </w:p>
    <w:p w14:paraId="7C38A92A">
      <w:pPr>
        <w:numPr>
          <w:numId w:val="0"/>
        </w:numPr>
        <w:spacing w:after="292" w:line="255" w:lineRule="auto"/>
        <w:ind w:leftChars="0"/>
        <w:jc w:val="left"/>
        <w:rPr>
          <w:rFonts w:hint="eastAsia"/>
          <w:color w:val="0000EE"/>
          <w:u w:val="single" w:color="0000EE"/>
        </w:rPr>
      </w:pPr>
      <w:r>
        <w:rPr>
          <w:rFonts w:hint="eastAsia"/>
          <w:color w:val="0000EE"/>
          <w:u w:val="single" w:color="0000EE"/>
        </w:rPr>
        <w:t>IX.Implanted Dispositions</w:t>
      </w:r>
    </w:p>
    <w:p w14:paraId="02FBCA87">
      <w:pPr>
        <w:numPr>
          <w:numId w:val="0"/>
        </w:numPr>
        <w:spacing w:after="292" w:line="255" w:lineRule="auto"/>
        <w:ind w:leftChars="0"/>
        <w:jc w:val="left"/>
        <w:rPr>
          <w:rFonts w:hint="eastAsia"/>
          <w:color w:val="0000EE"/>
          <w:u w:val="single" w:color="0000EE"/>
        </w:rPr>
      </w:pPr>
      <w:r>
        <w:rPr>
          <w:rFonts w:hint="eastAsia"/>
          <w:color w:val="0000EE"/>
          <w:u w:val="single" w:color="0000EE"/>
        </w:rPr>
        <w:t>九、被植入的性情</w:t>
      </w:r>
    </w:p>
    <w:p w14:paraId="1FAEF7B9">
      <w:pPr>
        <w:numPr>
          <w:numId w:val="0"/>
        </w:numPr>
        <w:spacing w:after="292" w:line="255" w:lineRule="auto"/>
        <w:ind w:leftChars="0"/>
        <w:jc w:val="left"/>
        <w:rPr>
          <w:rFonts w:hint="eastAsia"/>
          <w:color w:val="0000EE"/>
          <w:u w:val="single" w:color="0000EE"/>
        </w:rPr>
      </w:pPr>
      <w:r>
        <w:rPr>
          <w:rFonts w:hint="eastAsia"/>
          <w:color w:val="0000EE"/>
          <w:u w:val="single" w:color="0000EE"/>
        </w:rPr>
        <w:t>X.Perfect in Parts, Imperfect in Degrees</w:t>
      </w:r>
    </w:p>
    <w:p w14:paraId="050119C7">
      <w:pPr>
        <w:numPr>
          <w:numId w:val="0"/>
        </w:numPr>
        <w:spacing w:after="292" w:line="255" w:lineRule="auto"/>
        <w:ind w:leftChars="0"/>
        <w:jc w:val="left"/>
        <w:rPr>
          <w:rFonts w:hint="eastAsia"/>
          <w:color w:val="0000EE"/>
          <w:u w:val="single" w:color="0000EE"/>
        </w:rPr>
      </w:pPr>
      <w:r>
        <w:rPr>
          <w:rFonts w:hint="eastAsia"/>
          <w:color w:val="0000EE"/>
          <w:u w:val="single" w:color="0000EE"/>
        </w:rPr>
        <w:t>十、部分完美，程度不完美</w:t>
      </w:r>
    </w:p>
    <w:p w14:paraId="79A2C009">
      <w:pPr>
        <w:numPr>
          <w:numId w:val="0"/>
        </w:numPr>
        <w:spacing w:after="292" w:line="255" w:lineRule="auto"/>
        <w:ind w:leftChars="0"/>
        <w:jc w:val="left"/>
        <w:rPr>
          <w:rFonts w:hint="eastAsia"/>
          <w:color w:val="0000EE"/>
          <w:u w:val="single" w:color="0000EE"/>
        </w:rPr>
      </w:pPr>
      <w:r>
        <w:rPr>
          <w:rFonts w:hint="eastAsia"/>
          <w:color w:val="0000EE"/>
          <w:u w:val="single" w:color="0000EE"/>
        </w:rPr>
        <w:t>XI.The Pietist and the Perfectionist XII. The Old Man and the New</w:t>
      </w:r>
    </w:p>
    <w:p w14:paraId="2902E979">
      <w:pPr>
        <w:numPr>
          <w:numId w:val="0"/>
        </w:numPr>
        <w:spacing w:after="292" w:line="255" w:lineRule="auto"/>
        <w:ind w:leftChars="0"/>
        <w:jc w:val="left"/>
        <w:rPr>
          <w:rFonts w:hint="eastAsia"/>
          <w:color w:val="0000EE"/>
          <w:u w:val="single" w:color="0000EE"/>
        </w:rPr>
      </w:pPr>
      <w:r>
        <w:rPr>
          <w:rFonts w:hint="eastAsia"/>
          <w:color w:val="0000EE"/>
          <w:u w:val="single" w:color="0000EE"/>
        </w:rPr>
        <w:t>十一、敬虔派与完全主义者 十二、旧人与新人</w:t>
      </w:r>
    </w:p>
    <w:p w14:paraId="15F4854A">
      <w:pPr>
        <w:numPr>
          <w:numId w:val="0"/>
        </w:numPr>
        <w:spacing w:after="292" w:line="255" w:lineRule="auto"/>
        <w:ind w:leftChars="0"/>
        <w:jc w:val="left"/>
        <w:rPr>
          <w:rFonts w:hint="eastAsia"/>
          <w:color w:val="0000EE"/>
          <w:u w:val="single" w:color="0000EE"/>
        </w:rPr>
      </w:pPr>
      <w:r>
        <w:rPr>
          <w:rFonts w:hint="eastAsia"/>
          <w:color w:val="0000EE"/>
          <w:u w:val="single" w:color="0000EE"/>
        </w:rPr>
        <w:t>XIII.The Work of God in Our Work</w:t>
      </w:r>
    </w:p>
    <w:p w14:paraId="5D1DC7FB">
      <w:pPr>
        <w:numPr>
          <w:numId w:val="0"/>
        </w:numPr>
        <w:spacing w:after="292" w:line="255" w:lineRule="auto"/>
        <w:ind w:leftChars="0"/>
        <w:jc w:val="left"/>
        <w:rPr>
          <w:rFonts w:hint="eastAsia"/>
          <w:color w:val="0000EE"/>
          <w:u w:val="single" w:color="0000EE"/>
        </w:rPr>
      </w:pPr>
      <w:r>
        <w:rPr>
          <w:rFonts w:hint="eastAsia"/>
          <w:color w:val="0000EE"/>
          <w:u w:val="single" w:color="0000EE"/>
        </w:rPr>
        <w:t>十三、在我们工作中的神之工</w:t>
      </w:r>
    </w:p>
    <w:p w14:paraId="6D3A6E7B">
      <w:pPr>
        <w:numPr>
          <w:numId w:val="0"/>
        </w:numPr>
        <w:spacing w:after="292" w:line="255" w:lineRule="auto"/>
        <w:ind w:leftChars="0"/>
        <w:jc w:val="left"/>
        <w:rPr>
          <w:rFonts w:hint="eastAsia"/>
          <w:color w:val="0000EE"/>
          <w:u w:val="single" w:color="0000EE"/>
        </w:rPr>
      </w:pPr>
      <w:r>
        <w:rPr>
          <w:rFonts w:hint="eastAsia"/>
          <w:color w:val="0000EE"/>
          <w:u w:val="single" w:color="0000EE"/>
        </w:rPr>
        <w:t>XIV.The Person Sanctified</w:t>
      </w:r>
    </w:p>
    <w:p w14:paraId="57DA07C8">
      <w:pPr>
        <w:numPr>
          <w:numId w:val="0"/>
        </w:numPr>
        <w:spacing w:after="292" w:line="255" w:lineRule="auto"/>
        <w:ind w:leftChars="0"/>
        <w:jc w:val="left"/>
        <w:rPr>
          <w:rFonts w:hint="eastAsia"/>
          <w:color w:val="0000EE"/>
          <w:u w:val="single" w:color="0000EE"/>
        </w:rPr>
      </w:pPr>
      <w:r>
        <w:rPr>
          <w:rFonts w:hint="eastAsia"/>
          <w:color w:val="0000EE"/>
          <w:u w:val="single" w:color="0000EE"/>
        </w:rPr>
        <w:t>十四、被成圣之人</w:t>
      </w:r>
    </w:p>
    <w:p w14:paraId="5B3845B3">
      <w:pPr>
        <w:numPr>
          <w:numId w:val="0"/>
        </w:numPr>
        <w:spacing w:after="292" w:line="255" w:lineRule="auto"/>
        <w:ind w:leftChars="0"/>
        <w:jc w:val="left"/>
        <w:rPr>
          <w:rFonts w:hint="eastAsia"/>
          <w:color w:val="0000EE"/>
          <w:u w:val="single" w:color="0000EE"/>
        </w:rPr>
      </w:pPr>
      <w:r>
        <w:rPr>
          <w:rFonts w:hint="eastAsia"/>
          <w:color w:val="0000EE"/>
          <w:u w:val="single" w:color="0000EE"/>
        </w:rPr>
        <w:t>XV.Good Works</w:t>
      </w:r>
    </w:p>
    <w:p w14:paraId="57F7001B">
      <w:pPr>
        <w:numPr>
          <w:numId w:val="0"/>
        </w:numPr>
        <w:spacing w:after="292" w:line="255" w:lineRule="auto"/>
        <w:ind w:leftChars="0"/>
        <w:jc w:val="left"/>
        <w:rPr>
          <w:rFonts w:hint="eastAsia"/>
          <w:color w:val="0000EE"/>
          <w:u w:val="single" w:color="0000EE"/>
        </w:rPr>
      </w:pPr>
      <w:r>
        <w:rPr>
          <w:rFonts w:hint="eastAsia"/>
          <w:color w:val="0000EE"/>
          <w:u w:val="single" w:color="0000EE"/>
        </w:rPr>
        <w:t>十五、善工</w:t>
      </w:r>
    </w:p>
    <w:p w14:paraId="1AFB3122">
      <w:pPr>
        <w:numPr>
          <w:numId w:val="0"/>
        </w:numPr>
        <w:spacing w:after="292" w:line="255" w:lineRule="auto"/>
        <w:ind w:leftChars="0"/>
        <w:jc w:val="left"/>
        <w:rPr>
          <w:rFonts w:hint="eastAsia"/>
          <w:color w:val="0000EE"/>
          <w:u w:val="single" w:color="0000EE"/>
        </w:rPr>
      </w:pPr>
      <w:r>
        <w:rPr>
          <w:rFonts w:hint="eastAsia"/>
          <w:color w:val="0000EE"/>
          <w:u w:val="single" w:color="0000EE"/>
        </w:rPr>
        <w:t>XVI.Self-Denial</w:t>
      </w:r>
    </w:p>
    <w:p w14:paraId="619A0C18">
      <w:pPr>
        <w:numPr>
          <w:numId w:val="0"/>
        </w:numPr>
        <w:spacing w:after="292" w:line="255" w:lineRule="auto"/>
        <w:ind w:leftChars="0"/>
        <w:jc w:val="left"/>
        <w:rPr>
          <w:rFonts w:hint="eastAsia"/>
          <w:color w:val="0000EE"/>
          <w:u w:val="single" w:color="0000EE"/>
        </w:rPr>
      </w:pPr>
      <w:r>
        <w:rPr>
          <w:rFonts w:hint="eastAsia"/>
          <w:color w:val="0000EE"/>
          <w:u w:val="single" w:color="0000EE"/>
        </w:rPr>
        <w:t>十六、舍己</w:t>
      </w:r>
    </w:p>
    <w:p w14:paraId="4BC52A96">
      <w:pPr>
        <w:numPr>
          <w:numId w:val="0"/>
        </w:numPr>
        <w:spacing w:after="292" w:line="255" w:lineRule="auto"/>
        <w:ind w:leftChars="0"/>
        <w:jc w:val="left"/>
        <w:rPr>
          <w:rFonts w:hint="eastAsia"/>
          <w:color w:val="0000EE"/>
          <w:u w:val="single" w:color="0000EE"/>
        </w:rPr>
      </w:pPr>
      <w:r>
        <w:rPr>
          <w:rFonts w:hint="eastAsia"/>
          <w:color w:val="0000EE"/>
          <w:u w:val="single" w:color="0000EE"/>
        </w:rPr>
        <w:t>SECOND CHAPTER: LOVE</w:t>
      </w:r>
    </w:p>
    <w:p w14:paraId="02DF7F1A">
      <w:pPr>
        <w:numPr>
          <w:numId w:val="0"/>
        </w:numPr>
        <w:spacing w:after="292" w:line="255" w:lineRule="auto"/>
        <w:ind w:leftChars="0"/>
        <w:jc w:val="left"/>
        <w:rPr>
          <w:rFonts w:hint="eastAsia"/>
          <w:color w:val="0000EE"/>
          <w:u w:val="single" w:color="0000EE"/>
        </w:rPr>
      </w:pPr>
      <w:r>
        <w:rPr>
          <w:rFonts w:hint="eastAsia"/>
          <w:color w:val="0000EE"/>
          <w:u w:val="single" w:color="0000EE"/>
        </w:rPr>
        <w:t>第二章：爱</w:t>
      </w:r>
    </w:p>
    <w:p w14:paraId="5828109A">
      <w:pPr>
        <w:numPr>
          <w:numId w:val="0"/>
        </w:numPr>
        <w:spacing w:after="292" w:line="255" w:lineRule="auto"/>
        <w:ind w:leftChars="0"/>
        <w:jc w:val="left"/>
        <w:rPr>
          <w:rFonts w:hint="eastAsia"/>
          <w:color w:val="0000EE"/>
          <w:u w:val="single" w:color="0000EE"/>
        </w:rPr>
      </w:pPr>
      <w:r>
        <w:rPr>
          <w:rFonts w:hint="eastAsia"/>
          <w:color w:val="0000EE"/>
          <w:u w:val="single" w:color="0000EE"/>
        </w:rPr>
        <w:t>XVII.Natural Love</w:t>
      </w:r>
    </w:p>
    <w:p w14:paraId="01238478">
      <w:pPr>
        <w:numPr>
          <w:numId w:val="0"/>
        </w:numPr>
        <w:spacing w:after="292" w:line="255" w:lineRule="auto"/>
        <w:ind w:leftChars="0"/>
        <w:jc w:val="left"/>
        <w:rPr>
          <w:rFonts w:hint="eastAsia"/>
          <w:color w:val="0000EE"/>
          <w:u w:val="single" w:color="0000EE"/>
        </w:rPr>
      </w:pPr>
      <w:r>
        <w:rPr>
          <w:rFonts w:hint="eastAsia"/>
          <w:color w:val="0000EE"/>
          <w:u w:val="single" w:color="0000EE"/>
        </w:rPr>
        <w:t>十七、自然的爱</w:t>
      </w:r>
    </w:p>
    <w:p w14:paraId="63362205">
      <w:pPr>
        <w:numPr>
          <w:numId w:val="0"/>
        </w:numPr>
        <w:spacing w:after="292" w:line="255" w:lineRule="auto"/>
        <w:ind w:leftChars="0"/>
        <w:jc w:val="left"/>
        <w:rPr>
          <w:rFonts w:hint="eastAsia"/>
          <w:color w:val="0000EE"/>
          <w:u w:val="single" w:color="0000EE"/>
        </w:rPr>
      </w:pPr>
      <w:r>
        <w:rPr>
          <w:rFonts w:hint="eastAsia"/>
          <w:color w:val="0000EE"/>
          <w:u w:val="single" w:color="0000EE"/>
        </w:rPr>
        <w:t>XVIII.Love in the Triune Being of God</w:t>
      </w:r>
    </w:p>
    <w:p w14:paraId="4C6F3712">
      <w:pPr>
        <w:numPr>
          <w:numId w:val="0"/>
        </w:numPr>
        <w:spacing w:after="292" w:line="255" w:lineRule="auto"/>
        <w:ind w:leftChars="0"/>
        <w:jc w:val="left"/>
        <w:rPr>
          <w:rFonts w:hint="eastAsia"/>
          <w:color w:val="0000EE"/>
          <w:u w:val="single" w:color="0000EE"/>
        </w:rPr>
      </w:pPr>
      <w:r>
        <w:rPr>
          <w:rFonts w:hint="eastAsia"/>
          <w:color w:val="0000EE"/>
          <w:u w:val="single" w:color="0000EE"/>
        </w:rPr>
        <w:t>十八、在三一上帝存在中的爱</w:t>
      </w:r>
    </w:p>
    <w:p w14:paraId="2BE93CFE">
      <w:pPr>
        <w:numPr>
          <w:numId w:val="0"/>
        </w:numPr>
        <w:spacing w:after="292" w:line="255" w:lineRule="auto"/>
        <w:ind w:leftChars="0"/>
        <w:jc w:val="left"/>
        <w:rPr>
          <w:rFonts w:hint="eastAsia"/>
          <w:color w:val="0000EE"/>
          <w:u w:val="single" w:color="0000EE"/>
        </w:rPr>
      </w:pPr>
      <w:r>
        <w:rPr>
          <w:rFonts w:hint="eastAsia"/>
          <w:color w:val="0000EE"/>
          <w:u w:val="single" w:color="0000EE"/>
        </w:rPr>
        <w:t>XIX.The Manifestation of Holy Love</w:t>
      </w:r>
    </w:p>
    <w:p w14:paraId="468820C6">
      <w:pPr>
        <w:numPr>
          <w:numId w:val="0"/>
        </w:numPr>
        <w:spacing w:after="292" w:line="255" w:lineRule="auto"/>
        <w:ind w:leftChars="0"/>
        <w:jc w:val="left"/>
        <w:rPr>
          <w:rFonts w:hint="eastAsia"/>
          <w:color w:val="0000EE"/>
          <w:u w:val="single" w:color="0000EE"/>
        </w:rPr>
      </w:pPr>
      <w:r>
        <w:rPr>
          <w:rFonts w:hint="eastAsia"/>
          <w:color w:val="0000EE"/>
          <w:u w:val="single" w:color="0000EE"/>
        </w:rPr>
        <w:t>十九、圣爱的彰显</w:t>
      </w:r>
    </w:p>
    <w:p w14:paraId="1B493892">
      <w:pPr>
        <w:numPr>
          <w:numId w:val="0"/>
        </w:numPr>
        <w:spacing w:after="292" w:line="255" w:lineRule="auto"/>
        <w:ind w:leftChars="0"/>
        <w:jc w:val="left"/>
        <w:rPr>
          <w:rFonts w:hint="eastAsia"/>
          <w:color w:val="0000EE"/>
          <w:u w:val="single" w:color="0000EE"/>
        </w:rPr>
      </w:pPr>
      <w:r>
        <w:rPr>
          <w:rFonts w:hint="eastAsia"/>
          <w:color w:val="0000EE"/>
          <w:u w:val="single" w:color="0000EE"/>
        </w:rPr>
        <w:t>XX.God the Holy Spirit the Love which Dwells in the Heart</w:t>
      </w:r>
    </w:p>
    <w:p w14:paraId="3C0C1338">
      <w:pPr>
        <w:numPr>
          <w:numId w:val="0"/>
        </w:numPr>
        <w:spacing w:after="292" w:line="255" w:lineRule="auto"/>
        <w:ind w:leftChars="0"/>
        <w:jc w:val="left"/>
        <w:rPr>
          <w:rFonts w:hint="eastAsia"/>
          <w:color w:val="0000EE"/>
          <w:u w:val="single" w:color="0000EE"/>
        </w:rPr>
      </w:pPr>
      <w:r>
        <w:rPr>
          <w:rFonts w:hint="eastAsia"/>
          <w:color w:val="0000EE"/>
          <w:u w:val="single" w:color="0000EE"/>
        </w:rPr>
        <w:t>二十、上帝圣灵是住在心中的爱</w:t>
      </w:r>
    </w:p>
    <w:p w14:paraId="114DDBA2">
      <w:pPr>
        <w:numPr>
          <w:numId w:val="0"/>
        </w:numPr>
        <w:spacing w:after="292" w:line="255" w:lineRule="auto"/>
        <w:ind w:leftChars="0"/>
        <w:jc w:val="left"/>
        <w:rPr>
          <w:rFonts w:hint="eastAsia"/>
          <w:color w:val="0000EE"/>
          <w:u w:val="single" w:color="0000EE"/>
        </w:rPr>
      </w:pPr>
      <w:r>
        <w:rPr>
          <w:rFonts w:hint="eastAsia"/>
          <w:color w:val="0000EE"/>
          <w:u w:val="single" w:color="0000EE"/>
        </w:rPr>
        <w:t>XXI.The Love of the Holy Spirit in Us</w:t>
      </w:r>
    </w:p>
    <w:p w14:paraId="3648BCFE">
      <w:pPr>
        <w:numPr>
          <w:numId w:val="0"/>
        </w:numPr>
        <w:spacing w:after="292" w:line="255" w:lineRule="auto"/>
        <w:ind w:leftChars="0"/>
        <w:jc w:val="left"/>
        <w:rPr>
          <w:rFonts w:hint="eastAsia"/>
          <w:color w:val="0000EE"/>
          <w:u w:val="single" w:color="0000EE"/>
        </w:rPr>
      </w:pPr>
      <w:r>
        <w:rPr>
          <w:rFonts w:hint="eastAsia"/>
          <w:color w:val="0000EE"/>
          <w:u w:val="single" w:color="0000EE"/>
        </w:rPr>
        <w:t>二十一、在我们里面的圣灵之爱</w:t>
      </w:r>
    </w:p>
    <w:p w14:paraId="2D30D904">
      <w:pPr>
        <w:numPr>
          <w:numId w:val="0"/>
        </w:numPr>
        <w:spacing w:after="292" w:line="255" w:lineRule="auto"/>
        <w:ind w:leftChars="0"/>
        <w:jc w:val="left"/>
        <w:rPr>
          <w:rFonts w:hint="eastAsia"/>
          <w:color w:val="0000EE"/>
          <w:u w:val="single" w:color="0000EE"/>
        </w:rPr>
      </w:pPr>
      <w:r>
        <w:rPr>
          <w:rFonts w:hint="eastAsia"/>
          <w:color w:val="0000EE"/>
          <w:u w:val="single" w:color="0000EE"/>
        </w:rPr>
        <w:t>XXII.Love and the Comforter</w:t>
      </w:r>
    </w:p>
    <w:p w14:paraId="19A455A4">
      <w:pPr>
        <w:numPr>
          <w:numId w:val="0"/>
        </w:numPr>
        <w:spacing w:after="292" w:line="255" w:lineRule="auto"/>
        <w:ind w:leftChars="0"/>
        <w:jc w:val="left"/>
        <w:rPr>
          <w:rFonts w:hint="eastAsia"/>
          <w:color w:val="0000EE"/>
          <w:u w:val="single" w:color="0000EE"/>
        </w:rPr>
      </w:pPr>
      <w:r>
        <w:rPr>
          <w:rFonts w:hint="eastAsia"/>
          <w:color w:val="0000EE"/>
          <w:u w:val="single" w:color="0000EE"/>
        </w:rPr>
        <w:t>二十二、爱与保惠师</w:t>
      </w:r>
    </w:p>
    <w:p w14:paraId="2C042F08">
      <w:pPr>
        <w:numPr>
          <w:numId w:val="0"/>
        </w:numPr>
        <w:spacing w:after="292" w:line="255" w:lineRule="auto"/>
        <w:ind w:leftChars="0"/>
        <w:jc w:val="left"/>
        <w:rPr>
          <w:rFonts w:hint="eastAsia"/>
          <w:color w:val="0000EE"/>
          <w:u w:val="single" w:color="0000EE"/>
        </w:rPr>
      </w:pPr>
      <w:r>
        <w:rPr>
          <w:rFonts w:hint="eastAsia"/>
          <w:color w:val="0000EE"/>
          <w:u w:val="single" w:color="0000EE"/>
        </w:rPr>
        <w:t>XXIII.The Greatest of These Is Love</w:t>
      </w:r>
    </w:p>
    <w:p w14:paraId="31734368">
      <w:pPr>
        <w:numPr>
          <w:numId w:val="0"/>
        </w:numPr>
        <w:spacing w:after="292" w:line="255" w:lineRule="auto"/>
        <w:ind w:leftChars="0"/>
        <w:jc w:val="left"/>
        <w:rPr>
          <w:rFonts w:hint="eastAsia"/>
          <w:color w:val="0000EE"/>
          <w:u w:val="single" w:color="0000EE"/>
        </w:rPr>
      </w:pPr>
      <w:r>
        <w:rPr>
          <w:rFonts w:hint="eastAsia"/>
          <w:color w:val="0000EE"/>
          <w:u w:val="single" w:color="0000EE"/>
        </w:rPr>
        <w:t>二十三、其中最大的是爱</w:t>
      </w:r>
    </w:p>
    <w:p w14:paraId="0B853346">
      <w:pPr>
        <w:numPr>
          <w:numId w:val="0"/>
        </w:numPr>
        <w:spacing w:after="292" w:line="255" w:lineRule="auto"/>
        <w:ind w:leftChars="0"/>
        <w:jc w:val="left"/>
        <w:rPr>
          <w:rFonts w:hint="eastAsia"/>
          <w:color w:val="0000EE"/>
          <w:u w:val="single" w:color="0000EE"/>
        </w:rPr>
      </w:pPr>
      <w:r>
        <w:rPr>
          <w:rFonts w:hint="eastAsia"/>
          <w:color w:val="0000EE"/>
          <w:u w:val="single" w:color="0000EE"/>
        </w:rPr>
        <w:t>XXIV.Love in the Blessed Ones</w:t>
      </w:r>
    </w:p>
    <w:p w14:paraId="63B1F279">
      <w:pPr>
        <w:numPr>
          <w:numId w:val="0"/>
        </w:numPr>
        <w:spacing w:after="292" w:line="255" w:lineRule="auto"/>
        <w:ind w:leftChars="0"/>
        <w:jc w:val="left"/>
        <w:rPr>
          <w:rFonts w:hint="eastAsia"/>
          <w:color w:val="0000EE"/>
          <w:u w:val="single" w:color="0000EE"/>
        </w:rPr>
      </w:pPr>
      <w:r>
        <w:rPr>
          <w:rFonts w:hint="eastAsia"/>
          <w:color w:val="0000EE"/>
          <w:u w:val="single" w:color="0000EE"/>
        </w:rPr>
        <w:t>二十四、在蒙福者里面的爱</w:t>
      </w:r>
    </w:p>
    <w:p w14:paraId="2D4EA3BF">
      <w:pPr>
        <w:numPr>
          <w:numId w:val="0"/>
        </w:numPr>
        <w:spacing w:after="292" w:line="255" w:lineRule="auto"/>
        <w:ind w:leftChars="0"/>
        <w:jc w:val="left"/>
        <w:rPr>
          <w:rFonts w:hint="eastAsia"/>
          <w:color w:val="0000EE"/>
          <w:u w:val="single" w:color="0000EE"/>
        </w:rPr>
      </w:pPr>
      <w:r>
        <w:rPr>
          <w:rFonts w:hint="eastAsia"/>
          <w:color w:val="0000EE"/>
          <w:u w:val="single" w:color="0000EE"/>
        </w:rPr>
        <w:t>XXV.The Communion of Saints</w:t>
      </w:r>
    </w:p>
    <w:p w14:paraId="40B15882">
      <w:pPr>
        <w:numPr>
          <w:numId w:val="0"/>
        </w:numPr>
        <w:spacing w:after="292" w:line="255" w:lineRule="auto"/>
        <w:ind w:leftChars="0"/>
        <w:jc w:val="left"/>
        <w:rPr>
          <w:rFonts w:hint="eastAsia"/>
          <w:color w:val="0000EE"/>
          <w:u w:val="single" w:color="0000EE"/>
        </w:rPr>
      </w:pPr>
      <w:r>
        <w:rPr>
          <w:rFonts w:hint="eastAsia"/>
          <w:color w:val="0000EE"/>
          <w:u w:val="single" w:color="0000EE"/>
        </w:rPr>
        <w:t>二十五、圣徒相通</w:t>
      </w:r>
    </w:p>
    <w:p w14:paraId="5BC1F31F">
      <w:pPr>
        <w:numPr>
          <w:numId w:val="0"/>
        </w:numPr>
        <w:spacing w:after="292" w:line="255" w:lineRule="auto"/>
        <w:ind w:leftChars="0"/>
        <w:jc w:val="left"/>
        <w:rPr>
          <w:rFonts w:hint="eastAsia"/>
          <w:color w:val="0000EE"/>
          <w:u w:val="single" w:color="0000EE"/>
        </w:rPr>
      </w:pPr>
      <w:r>
        <w:rPr>
          <w:rFonts w:hint="eastAsia"/>
          <w:color w:val="0000EE"/>
          <w:u w:val="single" w:color="0000EE"/>
        </w:rPr>
        <w:t>XXVI.The Communion of Goods</w:t>
      </w:r>
    </w:p>
    <w:p w14:paraId="58B91CEB">
      <w:pPr>
        <w:numPr>
          <w:numId w:val="0"/>
        </w:numPr>
        <w:spacing w:after="292" w:line="255" w:lineRule="auto"/>
        <w:ind w:leftChars="0"/>
        <w:jc w:val="left"/>
        <w:rPr>
          <w:rFonts w:hint="eastAsia"/>
          <w:color w:val="0000EE"/>
          <w:u w:val="single" w:color="0000EE"/>
        </w:rPr>
      </w:pPr>
      <w:r>
        <w:rPr>
          <w:rFonts w:hint="eastAsia"/>
          <w:color w:val="0000EE"/>
          <w:u w:val="single" w:color="0000EE"/>
        </w:rPr>
        <w:t>二十六、财物相通</w:t>
      </w:r>
    </w:p>
    <w:p w14:paraId="4CA96CCE">
      <w:pPr>
        <w:numPr>
          <w:numId w:val="0"/>
        </w:numPr>
        <w:spacing w:after="292" w:line="255" w:lineRule="auto"/>
        <w:ind w:leftChars="0"/>
        <w:jc w:val="left"/>
        <w:rPr>
          <w:rFonts w:hint="eastAsia"/>
          <w:color w:val="0000EE"/>
          <w:u w:val="single" w:color="0000EE"/>
        </w:rPr>
      </w:pPr>
      <w:r>
        <w:rPr>
          <w:rFonts w:hint="eastAsia"/>
          <w:color w:val="0000EE"/>
          <w:u w:val="single" w:color="0000EE"/>
        </w:rPr>
        <w:t>XXVII.The Communion of Gifts</w:t>
      </w:r>
    </w:p>
    <w:p w14:paraId="78EE208A">
      <w:pPr>
        <w:numPr>
          <w:numId w:val="0"/>
        </w:numPr>
        <w:spacing w:after="292" w:line="255" w:lineRule="auto"/>
        <w:ind w:leftChars="0"/>
        <w:jc w:val="left"/>
        <w:rPr>
          <w:rFonts w:hint="eastAsia"/>
          <w:color w:val="0000EE"/>
          <w:u w:val="single" w:color="0000EE"/>
        </w:rPr>
      </w:pPr>
      <w:r>
        <w:rPr>
          <w:rFonts w:hint="eastAsia"/>
          <w:color w:val="0000EE"/>
          <w:u w:val="single" w:color="0000EE"/>
        </w:rPr>
        <w:t>二十七、恩赐相通</w:t>
      </w:r>
    </w:p>
    <w:p w14:paraId="1D5379DB">
      <w:pPr>
        <w:numPr>
          <w:numId w:val="0"/>
        </w:numPr>
        <w:spacing w:after="292" w:line="255" w:lineRule="auto"/>
        <w:ind w:leftChars="0"/>
        <w:jc w:val="left"/>
        <w:rPr>
          <w:rFonts w:hint="eastAsia"/>
          <w:color w:val="0000EE"/>
          <w:u w:val="single" w:color="0000EE"/>
        </w:rPr>
      </w:pPr>
      <w:r>
        <w:rPr>
          <w:rFonts w:hint="eastAsia"/>
          <w:color w:val="0000EE"/>
          <w:u w:val="single" w:color="0000EE"/>
        </w:rPr>
        <w:t>XXVIII.The Suffering of Love</w:t>
      </w:r>
    </w:p>
    <w:p w14:paraId="78501D26">
      <w:pPr>
        <w:numPr>
          <w:numId w:val="0"/>
        </w:numPr>
        <w:spacing w:after="292" w:line="255" w:lineRule="auto"/>
        <w:ind w:leftChars="0"/>
        <w:jc w:val="left"/>
        <w:rPr>
          <w:rFonts w:hint="eastAsia"/>
          <w:color w:val="0000EE"/>
          <w:u w:val="single" w:color="0000EE"/>
        </w:rPr>
      </w:pPr>
      <w:r>
        <w:rPr>
          <w:rFonts w:hint="eastAsia"/>
          <w:color w:val="0000EE"/>
          <w:u w:val="single" w:color="0000EE"/>
        </w:rPr>
        <w:t>二十八、爱的受苦</w:t>
      </w:r>
    </w:p>
    <w:p w14:paraId="2F4270B1">
      <w:pPr>
        <w:numPr>
          <w:numId w:val="0"/>
        </w:numPr>
        <w:spacing w:after="292" w:line="255" w:lineRule="auto"/>
        <w:ind w:leftChars="0"/>
        <w:jc w:val="left"/>
        <w:rPr>
          <w:rFonts w:hint="eastAsia"/>
          <w:color w:val="0000EE"/>
          <w:u w:val="single" w:color="0000EE"/>
        </w:rPr>
      </w:pPr>
      <w:r>
        <w:rPr>
          <w:rFonts w:hint="eastAsia"/>
          <w:color w:val="0000EE"/>
          <w:u w:val="single" w:color="0000EE"/>
        </w:rPr>
        <w:t>XXIX.Love in the Old Covenant</w:t>
      </w:r>
    </w:p>
    <w:p w14:paraId="031BEF2B">
      <w:pPr>
        <w:numPr>
          <w:numId w:val="0"/>
        </w:numPr>
        <w:spacing w:after="292" w:line="255" w:lineRule="auto"/>
        <w:ind w:leftChars="0"/>
        <w:jc w:val="left"/>
        <w:rPr>
          <w:rFonts w:hint="eastAsia"/>
          <w:color w:val="0000EE"/>
          <w:u w:val="single" w:color="0000EE"/>
        </w:rPr>
      </w:pPr>
      <w:r>
        <w:rPr>
          <w:rFonts w:hint="eastAsia"/>
          <w:color w:val="0000EE"/>
          <w:u w:val="single" w:color="0000EE"/>
        </w:rPr>
        <w:t>二十九、旧约中的爱</w:t>
      </w:r>
    </w:p>
    <w:p w14:paraId="20B44F75">
      <w:pPr>
        <w:numPr>
          <w:numId w:val="0"/>
        </w:numPr>
        <w:spacing w:after="292" w:line="255" w:lineRule="auto"/>
        <w:ind w:leftChars="0"/>
        <w:jc w:val="left"/>
        <w:rPr>
          <w:rFonts w:hint="eastAsia"/>
          <w:color w:val="0000EE"/>
          <w:u w:val="single" w:color="0000EE"/>
        </w:rPr>
      </w:pPr>
      <w:r>
        <w:rPr>
          <w:rFonts w:hint="eastAsia"/>
          <w:color w:val="0000EE"/>
          <w:u w:val="single" w:color="0000EE"/>
        </w:rPr>
        <w:t>XXX.Organically One</w:t>
      </w:r>
    </w:p>
    <w:p w14:paraId="3E51C7CC">
      <w:pPr>
        <w:numPr>
          <w:numId w:val="0"/>
        </w:numPr>
        <w:spacing w:after="292" w:line="255" w:lineRule="auto"/>
        <w:ind w:leftChars="0"/>
        <w:jc w:val="left"/>
        <w:rPr>
          <w:rFonts w:hint="eastAsia"/>
          <w:color w:val="0000EE"/>
          <w:u w:val="single" w:color="0000EE"/>
        </w:rPr>
      </w:pPr>
      <w:r>
        <w:rPr>
          <w:rFonts w:hint="eastAsia"/>
          <w:color w:val="0000EE"/>
          <w:u w:val="single" w:color="0000EE"/>
        </w:rPr>
        <w:t>三十、有机地合一</w:t>
      </w:r>
    </w:p>
    <w:p w14:paraId="38E66BD0">
      <w:pPr>
        <w:numPr>
          <w:numId w:val="0"/>
        </w:numPr>
        <w:spacing w:after="292" w:line="255" w:lineRule="auto"/>
        <w:ind w:leftChars="0"/>
        <w:jc w:val="left"/>
        <w:rPr>
          <w:rFonts w:hint="eastAsia"/>
          <w:color w:val="0000EE"/>
          <w:u w:val="single" w:color="0000EE"/>
        </w:rPr>
      </w:pPr>
      <w:r>
        <w:rPr>
          <w:rFonts w:hint="eastAsia"/>
          <w:color w:val="0000EE"/>
          <w:u w:val="single" w:color="0000EE"/>
        </w:rPr>
        <w:t>XXXI.The Hardening Operation of Love</w:t>
      </w:r>
    </w:p>
    <w:p w14:paraId="7CE6B16A">
      <w:pPr>
        <w:numPr>
          <w:numId w:val="0"/>
        </w:numPr>
        <w:spacing w:after="292" w:line="255" w:lineRule="auto"/>
        <w:ind w:leftChars="0"/>
        <w:jc w:val="left"/>
        <w:rPr>
          <w:rFonts w:hint="eastAsia"/>
          <w:color w:val="0000EE"/>
          <w:u w:val="single" w:color="0000EE"/>
        </w:rPr>
      </w:pPr>
      <w:r>
        <w:rPr>
          <w:rFonts w:hint="eastAsia"/>
          <w:color w:val="0000EE"/>
          <w:u w:val="single" w:color="0000EE"/>
        </w:rPr>
        <w:t>三十一、爱的刚硬作用</w:t>
      </w:r>
    </w:p>
    <w:p w14:paraId="2CD25CEE">
      <w:pPr>
        <w:numPr>
          <w:numId w:val="0"/>
        </w:numPr>
        <w:spacing w:after="292" w:line="255" w:lineRule="auto"/>
        <w:ind w:leftChars="0"/>
        <w:jc w:val="left"/>
        <w:rPr>
          <w:rFonts w:hint="eastAsia"/>
          <w:color w:val="0000EE"/>
          <w:u w:val="single" w:color="0000EE"/>
        </w:rPr>
      </w:pPr>
      <w:r>
        <w:rPr>
          <w:rFonts w:hint="eastAsia"/>
          <w:color w:val="0000EE"/>
          <w:u w:val="single" w:color="0000EE"/>
        </w:rPr>
        <w:t>XXXII.The Love which Withers</w:t>
      </w:r>
    </w:p>
    <w:p w14:paraId="04C00344">
      <w:pPr>
        <w:numPr>
          <w:numId w:val="0"/>
        </w:numPr>
        <w:spacing w:after="292" w:line="255" w:lineRule="auto"/>
        <w:ind w:leftChars="0"/>
        <w:jc w:val="left"/>
        <w:rPr>
          <w:rFonts w:hint="eastAsia"/>
          <w:color w:val="0000EE"/>
          <w:u w:val="single" w:color="0000EE"/>
        </w:rPr>
      </w:pPr>
      <w:r>
        <w:rPr>
          <w:rFonts w:hint="eastAsia"/>
          <w:color w:val="0000EE"/>
          <w:u w:val="single" w:color="0000EE"/>
        </w:rPr>
        <w:t>三十二、枯萎的爱</w:t>
      </w:r>
    </w:p>
    <w:p w14:paraId="06B8DE5C">
      <w:pPr>
        <w:numPr>
          <w:numId w:val="0"/>
        </w:numPr>
        <w:spacing w:after="292" w:line="255" w:lineRule="auto"/>
        <w:ind w:leftChars="0"/>
        <w:jc w:val="left"/>
        <w:rPr>
          <w:rFonts w:hint="eastAsia"/>
          <w:color w:val="0000EE"/>
          <w:u w:val="single" w:color="0000EE"/>
        </w:rPr>
      </w:pPr>
      <w:r>
        <w:rPr>
          <w:rFonts w:hint="eastAsia"/>
          <w:color w:val="0000EE"/>
          <w:u w:val="single" w:color="0000EE"/>
        </w:rPr>
        <w:t>XXXIII.The Hardening in the Sacred Scripture</w:t>
      </w:r>
    </w:p>
    <w:p w14:paraId="0E402E19">
      <w:pPr>
        <w:numPr>
          <w:numId w:val="0"/>
        </w:numPr>
        <w:spacing w:after="292" w:line="255" w:lineRule="auto"/>
        <w:ind w:leftChars="0"/>
        <w:jc w:val="left"/>
        <w:rPr>
          <w:rFonts w:hint="eastAsia"/>
          <w:color w:val="0000EE"/>
          <w:u w:val="single" w:color="0000EE"/>
        </w:rPr>
      </w:pPr>
      <w:r>
        <w:rPr>
          <w:rFonts w:hint="eastAsia"/>
          <w:color w:val="0000EE"/>
          <w:u w:val="single" w:color="0000EE"/>
        </w:rPr>
        <w:t>三十三、圣经中的刚硬</w:t>
      </w:r>
    </w:p>
    <w:p w14:paraId="26FD7964">
      <w:pPr>
        <w:numPr>
          <w:numId w:val="0"/>
        </w:numPr>
        <w:spacing w:after="292" w:line="255" w:lineRule="auto"/>
        <w:ind w:leftChars="0"/>
        <w:jc w:val="left"/>
        <w:rPr>
          <w:rFonts w:hint="eastAsia"/>
          <w:color w:val="0000EE"/>
          <w:u w:val="single" w:color="0000EE"/>
        </w:rPr>
      </w:pPr>
      <w:r>
        <w:rPr>
          <w:rFonts w:hint="eastAsia"/>
          <w:color w:val="0000EE"/>
          <w:u w:val="single" w:color="0000EE"/>
        </w:rPr>
        <w:t>XXXIV.Temporary Hardening</w:t>
      </w:r>
    </w:p>
    <w:p w14:paraId="4A69C71A">
      <w:pPr>
        <w:numPr>
          <w:numId w:val="0"/>
        </w:numPr>
        <w:spacing w:after="292" w:line="255" w:lineRule="auto"/>
        <w:ind w:leftChars="0"/>
        <w:jc w:val="left"/>
        <w:rPr>
          <w:rFonts w:hint="eastAsia"/>
          <w:color w:val="0000EE"/>
          <w:u w:val="single" w:color="0000EE"/>
        </w:rPr>
      </w:pPr>
      <w:r>
        <w:rPr>
          <w:rFonts w:hint="eastAsia"/>
          <w:color w:val="0000EE"/>
          <w:u w:val="single" w:color="0000EE"/>
        </w:rPr>
        <w:t>三十四、暂时的刚硬</w:t>
      </w:r>
    </w:p>
    <w:p w14:paraId="6243C174">
      <w:pPr>
        <w:numPr>
          <w:numId w:val="0"/>
        </w:numPr>
        <w:spacing w:after="292" w:line="255" w:lineRule="auto"/>
        <w:ind w:leftChars="0"/>
        <w:jc w:val="left"/>
        <w:rPr>
          <w:rFonts w:hint="eastAsia"/>
          <w:color w:val="0000EE"/>
          <w:u w:val="single" w:color="0000EE"/>
        </w:rPr>
      </w:pPr>
      <w:r>
        <w:rPr>
          <w:rFonts w:hint="eastAsia"/>
          <w:color w:val="0000EE"/>
          <w:u w:val="single" w:color="0000EE"/>
        </w:rPr>
        <w:t>XXXV.The Hardening of Nations</w:t>
      </w:r>
    </w:p>
    <w:p w14:paraId="3AFCD498">
      <w:pPr>
        <w:numPr>
          <w:numId w:val="0"/>
        </w:numPr>
        <w:spacing w:after="292" w:line="255" w:lineRule="auto"/>
        <w:ind w:leftChars="0"/>
        <w:jc w:val="left"/>
        <w:rPr>
          <w:rFonts w:hint="eastAsia"/>
          <w:color w:val="0000EE"/>
          <w:u w:val="single" w:color="0000EE"/>
        </w:rPr>
      </w:pPr>
      <w:r>
        <w:rPr>
          <w:rFonts w:hint="eastAsia"/>
          <w:color w:val="0000EE"/>
          <w:u w:val="single" w:color="0000EE"/>
        </w:rPr>
        <w:t>三十五、列国的刚硬</w:t>
      </w:r>
    </w:p>
    <w:p w14:paraId="3CD80F35">
      <w:pPr>
        <w:numPr>
          <w:numId w:val="0"/>
        </w:numPr>
        <w:spacing w:after="292" w:line="255" w:lineRule="auto"/>
        <w:ind w:leftChars="0"/>
        <w:jc w:val="left"/>
        <w:rPr>
          <w:rFonts w:hint="eastAsia"/>
          <w:color w:val="0000EE"/>
          <w:u w:val="single" w:color="0000EE"/>
        </w:rPr>
      </w:pPr>
      <w:r>
        <w:rPr>
          <w:rFonts w:hint="eastAsia"/>
          <w:color w:val="0000EE"/>
          <w:u w:val="single" w:color="0000EE"/>
        </w:rPr>
        <w:t>XXXVI.The Apostolic Love</w:t>
      </w:r>
    </w:p>
    <w:p w14:paraId="6C741149">
      <w:pPr>
        <w:numPr>
          <w:numId w:val="0"/>
        </w:numPr>
        <w:spacing w:after="292" w:line="255" w:lineRule="auto"/>
        <w:ind w:leftChars="0"/>
        <w:jc w:val="left"/>
        <w:rPr>
          <w:rFonts w:hint="eastAsia"/>
          <w:color w:val="0000EE"/>
          <w:u w:val="single" w:color="0000EE"/>
        </w:rPr>
      </w:pPr>
      <w:r>
        <w:rPr>
          <w:rFonts w:hint="eastAsia"/>
          <w:color w:val="0000EE"/>
          <w:u w:val="single" w:color="0000EE"/>
        </w:rPr>
        <w:t>三十六、使徒的爱</w:t>
      </w:r>
    </w:p>
    <w:p w14:paraId="1BB26141">
      <w:pPr>
        <w:numPr>
          <w:numId w:val="0"/>
        </w:numPr>
        <w:spacing w:after="292" w:line="255" w:lineRule="auto"/>
        <w:ind w:leftChars="0"/>
        <w:jc w:val="left"/>
        <w:rPr>
          <w:rFonts w:hint="eastAsia"/>
          <w:color w:val="0000EE"/>
          <w:u w:val="single" w:color="0000EE"/>
        </w:rPr>
      </w:pPr>
      <w:r>
        <w:rPr>
          <w:rFonts w:hint="eastAsia"/>
          <w:color w:val="0000EE"/>
          <w:u w:val="single" w:color="0000EE"/>
        </w:rPr>
        <w:t>XXXVII.The Sin Against the Holy Ghost</w:t>
      </w:r>
    </w:p>
    <w:p w14:paraId="2767C773">
      <w:pPr>
        <w:numPr>
          <w:numId w:val="0"/>
        </w:numPr>
        <w:spacing w:after="292" w:line="255" w:lineRule="auto"/>
        <w:ind w:leftChars="0"/>
        <w:jc w:val="left"/>
        <w:rPr>
          <w:rFonts w:hint="eastAsia"/>
          <w:color w:val="0000EE"/>
          <w:u w:val="single" w:color="0000EE"/>
        </w:rPr>
      </w:pPr>
      <w:r>
        <w:rPr>
          <w:rFonts w:hint="eastAsia"/>
          <w:color w:val="0000EE"/>
          <w:u w:val="single" w:color="0000EE"/>
        </w:rPr>
        <w:t>三十七、亵渎圣灵的罪</w:t>
      </w:r>
    </w:p>
    <w:p w14:paraId="3052EA48">
      <w:pPr>
        <w:numPr>
          <w:numId w:val="0"/>
        </w:numPr>
        <w:spacing w:after="292" w:line="255" w:lineRule="auto"/>
        <w:ind w:leftChars="0"/>
        <w:jc w:val="left"/>
        <w:rPr>
          <w:rFonts w:hint="eastAsia"/>
          <w:color w:val="0000EE"/>
          <w:u w:val="single" w:color="0000EE"/>
        </w:rPr>
      </w:pPr>
      <w:r>
        <w:rPr>
          <w:rFonts w:hint="eastAsia"/>
          <w:color w:val="0000EE"/>
          <w:u w:val="single" w:color="0000EE"/>
        </w:rPr>
        <w:t>XXXVIII.Christ or Satan</w:t>
      </w:r>
    </w:p>
    <w:p w14:paraId="797AAD67">
      <w:pPr>
        <w:numPr>
          <w:numId w:val="0"/>
        </w:numPr>
        <w:spacing w:after="292" w:line="255" w:lineRule="auto"/>
        <w:ind w:leftChars="0"/>
        <w:jc w:val="left"/>
        <w:rPr>
          <w:rFonts w:hint="eastAsia"/>
          <w:color w:val="0000EE"/>
          <w:u w:val="single" w:color="0000EE"/>
        </w:rPr>
      </w:pPr>
      <w:r>
        <w:rPr>
          <w:rFonts w:hint="eastAsia"/>
          <w:color w:val="0000EE"/>
          <w:u w:val="single" w:color="0000EE"/>
        </w:rPr>
        <w:t>三十八、基督或撒但</w:t>
      </w:r>
    </w:p>
    <w:p w14:paraId="2DC3B680">
      <w:pPr>
        <w:numPr>
          <w:numId w:val="0"/>
        </w:numPr>
        <w:spacing w:after="292" w:line="255" w:lineRule="auto"/>
        <w:ind w:leftChars="0"/>
        <w:jc w:val="left"/>
        <w:rPr>
          <w:rFonts w:hint="eastAsia"/>
          <w:color w:val="0000EE"/>
          <w:u w:val="single" w:color="0000EE"/>
        </w:rPr>
      </w:pPr>
      <w:r>
        <w:rPr>
          <w:rFonts w:hint="eastAsia"/>
          <w:color w:val="0000EE"/>
          <w:u w:val="single" w:color="0000EE"/>
        </w:rPr>
        <w:t>THIRD CHAPTER: PRAYER</w:t>
      </w:r>
    </w:p>
    <w:p w14:paraId="16170D94">
      <w:pPr>
        <w:numPr>
          <w:numId w:val="0"/>
        </w:numPr>
        <w:spacing w:after="292" w:line="255" w:lineRule="auto"/>
        <w:ind w:leftChars="0"/>
        <w:jc w:val="left"/>
        <w:rPr>
          <w:rFonts w:hint="eastAsia"/>
          <w:color w:val="0000EE"/>
          <w:u w:val="single" w:color="0000EE"/>
        </w:rPr>
      </w:pPr>
      <w:r>
        <w:rPr>
          <w:rFonts w:hint="eastAsia"/>
          <w:color w:val="0000EE"/>
          <w:u w:val="single" w:color="0000EE"/>
        </w:rPr>
        <w:t>第三章：祷告</w:t>
      </w:r>
    </w:p>
    <w:p w14:paraId="43DD3AA4">
      <w:pPr>
        <w:numPr>
          <w:numId w:val="0"/>
        </w:numPr>
        <w:spacing w:after="292" w:line="255" w:lineRule="auto"/>
        <w:ind w:leftChars="0"/>
        <w:jc w:val="left"/>
        <w:rPr>
          <w:rFonts w:hint="eastAsia"/>
          <w:color w:val="0000EE"/>
          <w:u w:val="single" w:color="0000EE"/>
        </w:rPr>
      </w:pPr>
      <w:r>
        <w:rPr>
          <w:rFonts w:hint="eastAsia"/>
          <w:color w:val="0000EE"/>
          <w:u w:val="single" w:color="0000EE"/>
        </w:rPr>
        <w:t>XXXIX.The Essence of Prayer</w:t>
      </w:r>
    </w:p>
    <w:p w14:paraId="758023BB">
      <w:pPr>
        <w:numPr>
          <w:numId w:val="0"/>
        </w:numPr>
        <w:spacing w:after="292" w:line="255" w:lineRule="auto"/>
        <w:ind w:leftChars="0"/>
        <w:jc w:val="left"/>
        <w:rPr>
          <w:rFonts w:hint="eastAsia"/>
          <w:color w:val="0000EE"/>
          <w:u w:val="single" w:color="0000EE"/>
        </w:rPr>
      </w:pPr>
      <w:r>
        <w:rPr>
          <w:rFonts w:hint="eastAsia"/>
          <w:color w:val="0000EE"/>
          <w:u w:val="single" w:color="0000EE"/>
        </w:rPr>
        <w:t>三十九、祷告的本质</w:t>
      </w:r>
    </w:p>
    <w:p w14:paraId="476913BD">
      <w:pPr>
        <w:numPr>
          <w:numId w:val="0"/>
        </w:numPr>
        <w:spacing w:after="292" w:line="255" w:lineRule="auto"/>
        <w:ind w:leftChars="0"/>
        <w:jc w:val="left"/>
        <w:rPr>
          <w:rFonts w:hint="eastAsia"/>
          <w:color w:val="0000EE"/>
          <w:u w:val="single" w:color="0000EE"/>
        </w:rPr>
      </w:pPr>
      <w:r>
        <w:rPr>
          <w:rFonts w:hint="eastAsia"/>
          <w:color w:val="0000EE"/>
          <w:u w:val="single" w:color="0000EE"/>
        </w:rPr>
        <w:t>XL.Prayer and the Consciousness</w:t>
      </w:r>
    </w:p>
    <w:p w14:paraId="2DC6B771">
      <w:pPr>
        <w:numPr>
          <w:numId w:val="0"/>
        </w:numPr>
        <w:spacing w:after="292" w:line="255" w:lineRule="auto"/>
        <w:ind w:leftChars="0"/>
        <w:jc w:val="left"/>
        <w:rPr>
          <w:rFonts w:hint="eastAsia"/>
          <w:color w:val="0000EE"/>
          <w:u w:val="single" w:color="0000EE"/>
        </w:rPr>
      </w:pPr>
      <w:r>
        <w:rPr>
          <w:rFonts w:hint="eastAsia"/>
          <w:color w:val="0000EE"/>
          <w:u w:val="single" w:color="0000EE"/>
        </w:rPr>
        <w:t>四十、祷告与意识</w:t>
      </w:r>
    </w:p>
    <w:p w14:paraId="111A4580">
      <w:pPr>
        <w:numPr>
          <w:numId w:val="0"/>
        </w:numPr>
        <w:spacing w:after="292" w:line="255" w:lineRule="auto"/>
        <w:ind w:leftChars="0"/>
        <w:jc w:val="left"/>
        <w:rPr>
          <w:rFonts w:hint="eastAsia"/>
          <w:color w:val="0000EE"/>
          <w:u w:val="single" w:color="0000EE"/>
        </w:rPr>
      </w:pPr>
      <w:r>
        <w:rPr>
          <w:rFonts w:hint="eastAsia"/>
          <w:color w:val="0000EE"/>
          <w:u w:val="single" w:color="0000EE"/>
        </w:rPr>
        <w:t>XLI.Prayer in the Unconverted</w:t>
      </w:r>
    </w:p>
    <w:p w14:paraId="25F13B1F">
      <w:pPr>
        <w:numPr>
          <w:numId w:val="0"/>
        </w:numPr>
        <w:spacing w:after="292" w:line="255" w:lineRule="auto"/>
        <w:ind w:leftChars="0"/>
        <w:jc w:val="left"/>
        <w:rPr>
          <w:rFonts w:hint="eastAsia"/>
          <w:color w:val="0000EE"/>
          <w:u w:val="single" w:color="0000EE"/>
        </w:rPr>
      </w:pPr>
      <w:r>
        <w:rPr>
          <w:rFonts w:hint="eastAsia"/>
          <w:color w:val="0000EE"/>
          <w:u w:val="single" w:color="0000EE"/>
        </w:rPr>
        <w:t>四十一、在未归信者中的祷告</w:t>
      </w:r>
    </w:p>
    <w:p w14:paraId="6C3A7E62">
      <w:pPr>
        <w:numPr>
          <w:numId w:val="0"/>
        </w:numPr>
        <w:spacing w:after="292" w:line="255" w:lineRule="auto"/>
        <w:ind w:leftChars="0"/>
        <w:jc w:val="left"/>
        <w:rPr>
          <w:rFonts w:hint="eastAsia"/>
          <w:color w:val="0000EE"/>
          <w:u w:val="single" w:color="0000EE"/>
        </w:rPr>
      </w:pPr>
      <w:r>
        <w:rPr>
          <w:rFonts w:hint="eastAsia"/>
          <w:color w:val="0000EE"/>
          <w:u w:val="single" w:color="0000EE"/>
        </w:rPr>
        <w:t>XLII.The Prayer of the Regenerated</w:t>
      </w:r>
    </w:p>
    <w:p w14:paraId="1F24A8D7">
      <w:pPr>
        <w:numPr>
          <w:numId w:val="0"/>
        </w:numPr>
        <w:spacing w:after="292" w:line="255" w:lineRule="auto"/>
        <w:ind w:leftChars="0"/>
        <w:jc w:val="left"/>
        <w:rPr>
          <w:rFonts w:hint="eastAsia"/>
          <w:color w:val="0000EE"/>
          <w:u w:val="single" w:color="0000EE"/>
        </w:rPr>
      </w:pPr>
      <w:r>
        <w:rPr>
          <w:rFonts w:hint="eastAsia"/>
          <w:color w:val="0000EE"/>
          <w:u w:val="single" w:color="0000EE"/>
        </w:rPr>
        <w:t>四十二、重生者的祷告</w:t>
      </w:r>
    </w:p>
    <w:p w14:paraId="3C123841">
      <w:pPr>
        <w:numPr>
          <w:numId w:val="0"/>
        </w:numPr>
        <w:spacing w:after="292" w:line="255" w:lineRule="auto"/>
        <w:ind w:leftChars="0"/>
        <w:jc w:val="left"/>
        <w:rPr>
          <w:rFonts w:hint="eastAsia"/>
          <w:color w:val="0000EE"/>
          <w:u w:val="single" w:color="0000EE"/>
        </w:rPr>
      </w:pPr>
      <w:r>
        <w:rPr>
          <w:rFonts w:hint="eastAsia"/>
          <w:color w:val="0000EE"/>
          <w:u w:val="single" w:color="0000EE"/>
        </w:rPr>
        <w:t>XLIII.Prayer for and with Each Other</w:t>
      </w:r>
    </w:p>
    <w:p w14:paraId="16E9B819">
      <w:pPr>
        <w:numPr>
          <w:numId w:val="0"/>
        </w:numPr>
        <w:spacing w:after="292" w:line="255" w:lineRule="auto"/>
        <w:ind w:leftChars="0"/>
        <w:jc w:val="left"/>
        <w:rPr>
          <w:rFonts w:hint="eastAsia"/>
          <w:color w:val="0000EE"/>
          <w:u w:val="single" w:color="0000EE"/>
        </w:rPr>
      </w:pPr>
      <w:r>
        <w:rPr>
          <w:rFonts w:hint="eastAsia"/>
          <w:color w:val="0000EE"/>
          <w:u w:val="single" w:color="0000EE"/>
        </w:rPr>
        <w:t>四十三、彼此代祷和同心祷告</w:t>
      </w:r>
    </w:p>
    <w:p w14:paraId="762C27AC">
      <w:pPr>
        <w:numPr>
          <w:numId w:val="0"/>
        </w:numPr>
        <w:spacing w:after="292" w:line="255" w:lineRule="auto"/>
        <w:ind w:leftChars="0"/>
        <w:jc w:val="left"/>
        <w:rPr>
          <w:color w:val="0000EE"/>
          <w:u w:val="single" w:color="0000EE"/>
        </w:rPr>
      </w:pPr>
    </w:p>
    <w:p w14:paraId="25C97571">
      <w:pPr>
        <w:numPr>
          <w:numId w:val="0"/>
        </w:numPr>
        <w:spacing w:after="292" w:line="255" w:lineRule="auto"/>
        <w:ind w:leftChars="0"/>
        <w:jc w:val="left"/>
        <w:rPr>
          <w:color w:val="0000EE"/>
          <w:u w:val="single" w:color="0000EE"/>
        </w:rPr>
      </w:pPr>
    </w:p>
    <w:p w14:paraId="2CA89D13">
      <w:pPr>
        <w:pStyle w:val="2"/>
      </w:pPr>
      <w:r>
        <w:t>PREFACE OF THE AUTHOR</w:t>
      </w:r>
    </w:p>
    <w:p w14:paraId="5B4BBB67">
      <w:pPr>
        <w:pStyle w:val="2"/>
        <w:rPr>
          <w:rFonts w:hint="default"/>
          <w:lang w:val="en-US" w:eastAsia="zh-CN"/>
        </w:rPr>
      </w:pPr>
      <w:r>
        <w:rPr>
          <w:rFonts w:hint="eastAsia"/>
          <w:lang w:val="en-US" w:eastAsia="zh-CN"/>
        </w:rPr>
        <w:t>作者序</w:t>
      </w:r>
    </w:p>
    <w:p w14:paraId="2D5916A8">
      <w:pPr>
        <w:rPr>
          <w:rFonts w:hint="eastAsia"/>
        </w:rPr>
      </w:pPr>
      <w:r>
        <w:rPr>
          <w:rFonts w:hint="eastAsia"/>
        </w:rPr>
        <w:t>SPECIAL treatises on the Person of the Holy Spirit are comparatively few, and systematic treatment of His Work is still more uncommon.</w:t>
      </w:r>
    </w:p>
    <w:p w14:paraId="6107E53D">
      <w:pPr>
        <w:rPr>
          <w:rFonts w:hint="eastAsia"/>
        </w:rPr>
      </w:pPr>
      <w:r>
        <w:rPr>
          <w:rFonts w:hint="eastAsia"/>
        </w:rPr>
        <w:t>关于圣灵位格的专门论著相对较少，而对其工作的系统性处理则更为罕见。</w:t>
      </w:r>
    </w:p>
    <w:p w14:paraId="71CE9267">
      <w:pPr>
        <w:rPr>
          <w:rFonts w:hint="eastAsia"/>
        </w:rPr>
      </w:pPr>
      <w:r>
        <w:rPr>
          <w:rFonts w:hint="eastAsia"/>
        </w:rPr>
        <w:t>In dogmatics, it is true, this subject is introduced, developed, and explained, but special treatment is exceptional.</w:t>
      </w:r>
    </w:p>
    <w:p w14:paraId="24A49816">
      <w:pPr>
        <w:rPr>
          <w:rFonts w:hint="eastAsia"/>
        </w:rPr>
      </w:pPr>
      <w:r>
        <w:rPr>
          <w:rFonts w:hint="eastAsia"/>
        </w:rPr>
        <w:t>诚然，在教义学中，这个主题被介绍、发展和解释，但专门的处理却是例外。</w:t>
      </w:r>
    </w:p>
    <w:p w14:paraId="25912593">
      <w:pPr>
        <w:rPr>
          <w:rFonts w:hint="eastAsia"/>
        </w:rPr>
      </w:pPr>
    </w:p>
    <w:p w14:paraId="1414A443">
      <w:pPr>
        <w:rPr>
          <w:rFonts w:hint="eastAsia"/>
        </w:rPr>
      </w:pPr>
      <w:r>
        <w:rPr>
          <w:rFonts w:hint="eastAsia"/>
        </w:rPr>
        <w:t>As much as there is written on Christ, so little is there written on the Holy Spirit.</w:t>
      </w:r>
    </w:p>
    <w:p w14:paraId="6644F24C">
      <w:pPr>
        <w:rPr>
          <w:rFonts w:hint="eastAsia"/>
        </w:rPr>
      </w:pPr>
      <w:r>
        <w:rPr>
          <w:rFonts w:hint="eastAsia"/>
        </w:rPr>
        <w:t>关于基督的著作有多少，关于圣灵的著作就有多寡。</w:t>
      </w:r>
    </w:p>
    <w:p w14:paraId="7EF4D064">
      <w:pPr>
        <w:rPr>
          <w:rFonts w:hint="eastAsia"/>
        </w:rPr>
      </w:pPr>
      <w:r>
        <w:rPr>
          <w:rFonts w:hint="eastAsia"/>
        </w:rPr>
        <w:t>The work of John Owen on this subject is most widely known and still unsurpassed.</w:t>
      </w:r>
    </w:p>
    <w:p w14:paraId="75ACD352">
      <w:pPr>
        <w:rPr>
          <w:rFonts w:hint="eastAsia"/>
        </w:rPr>
      </w:pPr>
      <w:r>
        <w:rPr>
          <w:rFonts w:hint="eastAsia"/>
        </w:rPr>
        <w:t>约翰·欧文关于此主题的著作最为人所知，且至今无人超越。</w:t>
      </w:r>
    </w:p>
    <w:p w14:paraId="23D0A255">
      <w:pPr>
        <w:rPr>
          <w:rFonts w:hint="eastAsia"/>
        </w:rPr>
      </w:pPr>
      <w:r>
        <w:rPr>
          <w:rFonts w:hint="eastAsia"/>
        </w:rPr>
        <w:t>In fact, John Owen wrote three works on the Holy Spirit, published in 1674, 1682, and 1693.</w:t>
      </w:r>
    </w:p>
    <w:p w14:paraId="344678D3">
      <w:pPr>
        <w:rPr>
          <w:rFonts w:hint="eastAsia"/>
        </w:rPr>
      </w:pPr>
      <w:r>
        <w:rPr>
          <w:rFonts w:hint="eastAsia"/>
        </w:rPr>
        <w:t>事实上，约翰·欧文写了三部关于圣灵的著作，分别于1674年、1682年和1693年出版。</w:t>
      </w:r>
    </w:p>
    <w:p w14:paraId="23BCCA7D">
      <w:pPr>
        <w:rPr>
          <w:rFonts w:hint="eastAsia"/>
        </w:rPr>
      </w:pPr>
      <w:r>
        <w:rPr>
          <w:rFonts w:hint="eastAsia"/>
        </w:rPr>
        <w:t>He was naturally a prolific writer and theologian.</w:t>
      </w:r>
    </w:p>
    <w:p w14:paraId="5FDE8891">
      <w:pPr>
        <w:rPr>
          <w:rFonts w:hint="eastAsia"/>
        </w:rPr>
      </w:pPr>
      <w:r>
        <w:rPr>
          <w:rFonts w:hint="eastAsia"/>
        </w:rPr>
        <w:t>他天生就是一位多产的作家和神学家。</w:t>
      </w:r>
    </w:p>
    <w:p w14:paraId="485921D8">
      <w:pPr>
        <w:rPr>
          <w:rFonts w:hint="eastAsia"/>
        </w:rPr>
      </w:pPr>
      <w:r>
        <w:rPr>
          <w:rFonts w:hint="eastAsia"/>
        </w:rPr>
        <w:t>Born in 1616, he died at the good old age of seventy-five years, in 1691.</w:t>
      </w:r>
    </w:p>
    <w:p w14:paraId="328737A0">
      <w:pPr>
        <w:rPr>
          <w:rFonts w:hint="eastAsia"/>
        </w:rPr>
      </w:pPr>
      <w:r>
        <w:rPr>
          <w:rFonts w:hint="eastAsia"/>
        </w:rPr>
        <w:t>他生于1616年，于1691年以七十五岁高龄去世。</w:t>
      </w:r>
    </w:p>
    <w:p w14:paraId="5FD746CA">
      <w:pPr>
        <w:rPr>
          <w:rFonts w:hint="eastAsia"/>
        </w:rPr>
      </w:pPr>
      <w:r>
        <w:rPr>
          <w:rFonts w:hint="eastAsia"/>
        </w:rPr>
        <w:t>From 1642, when he published his first book, he continued writing books until his death.</w:t>
      </w:r>
    </w:p>
    <w:p w14:paraId="05C16742">
      <w:pPr>
        <w:rPr>
          <w:rFonts w:hint="eastAsia"/>
        </w:rPr>
      </w:pPr>
      <w:r>
        <w:rPr>
          <w:rFonts w:hint="eastAsia"/>
        </w:rPr>
        <w:t>从1642年他出版第一本书起，他一直写书直到去世。</w:t>
      </w:r>
    </w:p>
    <w:p w14:paraId="6034D52E">
      <w:pPr>
        <w:rPr>
          <w:rFonts w:hint="eastAsia"/>
        </w:rPr>
      </w:pPr>
    </w:p>
    <w:p w14:paraId="5BBBB015">
      <w:pPr>
        <w:rPr>
          <w:rFonts w:hint="eastAsia"/>
        </w:rPr>
      </w:pPr>
      <w:r>
        <w:rPr>
          <w:rFonts w:hint="eastAsia"/>
        </w:rPr>
        <w:t>In 1826 Richard Baynes reissued the works of John Owen, D.D., edited by Thomas Russell, A.M., with memoirs of his life and writings (twenty-one volumes).</w:t>
      </w:r>
    </w:p>
    <w:p w14:paraId="0222A38B">
      <w:pPr>
        <w:rPr>
          <w:rFonts w:hint="eastAsia"/>
        </w:rPr>
      </w:pPr>
      <w:r>
        <w:rPr>
          <w:rFonts w:hint="eastAsia"/>
        </w:rPr>
        <w:t>1826年，理查德·贝恩斯重新发行了约翰·欧文博士的著作，由托马斯·拉塞尔硕士编辑，并附有其生平和著作的回忆录（二十一卷）。</w:t>
      </w:r>
    </w:p>
    <w:p w14:paraId="211FCC17">
      <w:pPr>
        <w:rPr>
          <w:rFonts w:hint="eastAsia"/>
        </w:rPr>
      </w:pPr>
      <w:r>
        <w:rPr>
          <w:rFonts w:hint="eastAsia"/>
        </w:rPr>
        <w:t>This edition is still in the market, and offers a treasury of sound and thorough theology.</w:t>
      </w:r>
    </w:p>
    <w:p w14:paraId="3E628223">
      <w:pPr>
        <w:rPr>
          <w:rFonts w:hint="eastAsia"/>
        </w:rPr>
      </w:pPr>
      <w:r>
        <w:rPr>
          <w:rFonts w:hint="eastAsia"/>
        </w:rPr>
        <w:t>这个版本仍在市面上，并提供了一座健全而透彻的神学宝库。</w:t>
      </w:r>
    </w:p>
    <w:p w14:paraId="44EC4DBC">
      <w:pPr>
        <w:rPr>
          <w:rFonts w:hint="eastAsia"/>
        </w:rPr>
      </w:pPr>
    </w:p>
    <w:p w14:paraId="4BA0371F">
      <w:pPr>
        <w:rPr>
          <w:rFonts w:hint="eastAsia"/>
        </w:rPr>
      </w:pPr>
      <w:r>
        <w:rPr>
          <w:rFonts w:hint="eastAsia"/>
        </w:rPr>
        <w:t>Besides Owen's works I mention the following:</w:t>
      </w:r>
    </w:p>
    <w:p w14:paraId="68C90832">
      <w:pPr>
        <w:rPr>
          <w:rFonts w:hint="eastAsia"/>
        </w:rPr>
      </w:pPr>
      <w:r>
        <w:rPr>
          <w:rFonts w:hint="eastAsia"/>
        </w:rPr>
        <w:t>除了欧文的著作，我还要提及以下：</w:t>
      </w:r>
    </w:p>
    <w:p w14:paraId="07FC9E4A">
      <w:pPr>
        <w:rPr>
          <w:rFonts w:hint="eastAsia"/>
        </w:rPr>
      </w:pPr>
    </w:p>
    <w:p w14:paraId="1DBEAAC3">
      <w:pPr>
        <w:rPr>
          <w:rFonts w:hint="eastAsia"/>
        </w:rPr>
      </w:pPr>
      <w:r>
        <w:rPr>
          <w:rFonts w:hint="eastAsia"/>
        </w:rPr>
        <w:t>David Rungius, "Proof of the Eternity and Eternal Godhead of the Holy Spirit," Wittenberg, 1599.</w:t>
      </w:r>
    </w:p>
    <w:p w14:paraId="7A9A8BD0">
      <w:pPr>
        <w:rPr>
          <w:rFonts w:hint="eastAsia"/>
        </w:rPr>
      </w:pPr>
      <w:r>
        <w:rPr>
          <w:rFonts w:hint="eastAsia"/>
        </w:rPr>
        <w:t>大卫·龙吉乌斯，“圣灵的永恒性和永恒神性的证明”，维滕贝格，1599年。</w:t>
      </w:r>
    </w:p>
    <w:p w14:paraId="08E6A623">
      <w:pPr>
        <w:rPr>
          <w:rFonts w:hint="eastAsia"/>
        </w:rPr>
      </w:pPr>
      <w:r>
        <w:rPr>
          <w:rFonts w:hint="eastAsia"/>
        </w:rPr>
        <w:t>Seb. Nieman, "On the Holy Spirit," Jena, 1655.</w:t>
      </w:r>
    </w:p>
    <w:p w14:paraId="141CAB2B">
      <w:pPr>
        <w:rPr>
          <w:rFonts w:hint="eastAsia"/>
        </w:rPr>
      </w:pPr>
      <w:r>
        <w:rPr>
          <w:rFonts w:hint="eastAsia"/>
        </w:rPr>
        <w:t>塞巴斯蒂安·尼曼，“论圣灵”，耶拿，1655年。</w:t>
      </w:r>
    </w:p>
    <w:p w14:paraId="797A0EE0">
      <w:pPr>
        <w:rPr>
          <w:rFonts w:hint="eastAsia"/>
        </w:rPr>
      </w:pPr>
      <w:r>
        <w:rPr>
          <w:rFonts w:hint="eastAsia"/>
        </w:rPr>
        <w:t>Joannes Ernest Gerhard, "On the Person of the Holy Spirit," Jena, 1660.</w:t>
      </w:r>
    </w:p>
    <w:p w14:paraId="046D9661">
      <w:pPr>
        <w:rPr>
          <w:rFonts w:hint="eastAsia"/>
        </w:rPr>
      </w:pPr>
      <w:r>
        <w:rPr>
          <w:rFonts w:hint="eastAsia"/>
        </w:rPr>
        <w:t>约翰内斯·恩斯特·格哈德，“论圣灵的位格”，耶拿，1660年。</w:t>
      </w:r>
    </w:p>
    <w:p w14:paraId="1DE0D3D7">
      <w:pPr>
        <w:rPr>
          <w:rFonts w:hint="eastAsia"/>
        </w:rPr>
      </w:pPr>
      <w:r>
        <w:rPr>
          <w:rFonts w:hint="eastAsia"/>
        </w:rPr>
        <w:t>Theod. Hackspann, "Dissertation on the Holy Spirit," Jena, 1655.</w:t>
      </w:r>
    </w:p>
    <w:p w14:paraId="56F6331C">
      <w:pPr>
        <w:rPr>
          <w:rFonts w:hint="eastAsia"/>
        </w:rPr>
      </w:pPr>
      <w:r>
        <w:rPr>
          <w:rFonts w:hint="eastAsia"/>
        </w:rPr>
        <w:t>西奥多·哈克斯潘，“论圣灵的论文”，耶拿，1655年。</w:t>
      </w:r>
    </w:p>
    <w:p w14:paraId="770FA703">
      <w:pPr>
        <w:rPr>
          <w:rFonts w:hint="eastAsia"/>
        </w:rPr>
      </w:pPr>
      <w:r>
        <w:rPr>
          <w:rFonts w:hint="eastAsia"/>
        </w:rPr>
        <w:t>J. G. Dorsche, "On the Person of the Holy Spirit," Köningsberg, 1690.</w:t>
      </w:r>
    </w:p>
    <w:p w14:paraId="36C11025">
      <w:pPr>
        <w:rPr>
          <w:rFonts w:hint="eastAsia"/>
        </w:rPr>
      </w:pPr>
      <w:r>
        <w:rPr>
          <w:rFonts w:hint="eastAsia"/>
        </w:rPr>
        <w:t>J. G. 多尔什，“论圣灵的位格”，柯尼斯堡，1690年。</w:t>
      </w:r>
    </w:p>
    <w:p w14:paraId="19EAB63C">
      <w:pPr>
        <w:rPr>
          <w:rFonts w:hint="eastAsia"/>
        </w:rPr>
      </w:pPr>
      <w:r>
        <w:rPr>
          <w:rFonts w:hint="eastAsia"/>
        </w:rPr>
        <w:t>Fr. Deutsch, "On the Personality of the Holy Spirit," Leipsic, 1711.</w:t>
      </w:r>
    </w:p>
    <w:p w14:paraId="6B4C5648">
      <w:pPr>
        <w:rPr>
          <w:rFonts w:hint="eastAsia"/>
        </w:rPr>
      </w:pPr>
      <w:r>
        <w:rPr>
          <w:rFonts w:hint="eastAsia"/>
        </w:rPr>
        <w:t>弗朗茨·多伊奇，“论圣灵的位格”，莱比锡，1711年。</w:t>
      </w:r>
    </w:p>
    <w:p w14:paraId="6ADE2688">
      <w:pPr>
        <w:rPr>
          <w:rFonts w:hint="eastAsia"/>
        </w:rPr>
      </w:pPr>
      <w:r>
        <w:rPr>
          <w:rFonts w:hint="eastAsia"/>
        </w:rPr>
        <w:t>Gottfr. Olearius (John F. Burgius), "On the Adoration and Worship of the Holy Spirit," Jena, 1727.</w:t>
      </w:r>
    </w:p>
    <w:p w14:paraId="36FDBA96">
      <w:pPr>
        <w:rPr>
          <w:rFonts w:hint="eastAsia"/>
        </w:rPr>
      </w:pPr>
      <w:r>
        <w:rPr>
          <w:rFonts w:hint="eastAsia"/>
        </w:rPr>
        <w:t>戈特弗里德·奥利阿里乌斯（约翰·F·伯吉乌斯），“论圣灵的崇拜与敬拜”，耶拿，1727年。</w:t>
      </w:r>
    </w:p>
    <w:p w14:paraId="76162F6B">
      <w:pPr>
        <w:rPr>
          <w:rFonts w:hint="eastAsia"/>
        </w:rPr>
      </w:pPr>
      <w:r>
        <w:rPr>
          <w:rFonts w:hint="eastAsia"/>
        </w:rPr>
        <w:t>J. F. Buddeuss, "On the Godhead of the Holy Spirit," Jena, 1727.</w:t>
      </w:r>
    </w:p>
    <w:p w14:paraId="3F6FE04D">
      <w:pPr>
        <w:rPr>
          <w:rFonts w:hint="eastAsia"/>
        </w:rPr>
      </w:pPr>
      <w:r>
        <w:rPr>
          <w:rFonts w:hint="eastAsia"/>
        </w:rPr>
        <w:t>J. F. 布德乌斯，“论圣灵的神性”，耶拿，1727年。</w:t>
      </w:r>
    </w:p>
    <w:p w14:paraId="43724A2B">
      <w:pPr>
        <w:rPr>
          <w:rFonts w:hint="eastAsia"/>
        </w:rPr>
      </w:pPr>
      <w:r>
        <w:rPr>
          <w:rFonts w:hint="eastAsia"/>
        </w:rPr>
        <w:t>J. C. Pfeiffer, "On the Godhead of the Holy Spirit," Jena, 1740.</w:t>
      </w:r>
    </w:p>
    <w:p w14:paraId="16062D24">
      <w:pPr>
        <w:rPr>
          <w:rFonts w:hint="eastAsia"/>
        </w:rPr>
      </w:pPr>
      <w:r>
        <w:rPr>
          <w:rFonts w:hint="eastAsia"/>
        </w:rPr>
        <w:t>J. C. 普法伊弗，“论圣灵的神性”，耶拿，1740年。</w:t>
      </w:r>
    </w:p>
    <w:p w14:paraId="69CAF262">
      <w:pPr>
        <w:rPr>
          <w:rFonts w:hint="eastAsia"/>
        </w:rPr>
      </w:pPr>
      <w:r>
        <w:rPr>
          <w:rFonts w:hint="eastAsia"/>
        </w:rPr>
        <w:t>G. F. Gude, "On the Martyrs as Witnesses for the Godhead of the Holy Spirit," Leipsic, 1741.</w:t>
      </w:r>
    </w:p>
    <w:p w14:paraId="504EBF58">
      <w:pPr>
        <w:rPr>
          <w:rFonts w:hint="eastAsia"/>
        </w:rPr>
      </w:pPr>
      <w:r>
        <w:rPr>
          <w:rFonts w:hint="eastAsia"/>
        </w:rPr>
        <w:t>G. F. 古德，“论殉道者作为圣灵神性的见证人”，莱比锡，1741年。</w:t>
      </w:r>
    </w:p>
    <w:p w14:paraId="57162862">
      <w:pPr>
        <w:rPr>
          <w:rFonts w:hint="eastAsia"/>
        </w:rPr>
      </w:pPr>
      <w:r>
        <w:rPr>
          <w:rFonts w:hint="eastAsia"/>
        </w:rPr>
        <w:t>J. C. Danhauer, "On the Procession of the Holy Spirit from the Father and the Son," Strasburg, 1663. J. Senstius, Rostock, 1718, and J. A. Butstett, Wolfenbüttel, 1749. John Schmid, John Meisner, P. Havercorn, G. Wegner, and C. M. Pfaff.</w:t>
      </w:r>
    </w:p>
    <w:p w14:paraId="4317C0AA">
      <w:pPr>
        <w:rPr>
          <w:rFonts w:hint="eastAsia"/>
        </w:rPr>
      </w:pPr>
      <w:r>
        <w:rPr>
          <w:rFonts w:hint="eastAsia"/>
        </w:rPr>
        <w:t>J. C. 丹豪尔，“论圣灵从父与子而出”，斯特拉斯堡，1663年。J. 森斯提乌斯，罗斯托克，1718年，以及J. A. 布茨泰特，沃尔芬比特尔，1749年。约翰·施密特、约翰·迈斯纳、P. 哈弗科恩、G. 韦格纳和C. M. 普法夫。</w:t>
      </w:r>
    </w:p>
    <w:p w14:paraId="591710D4">
      <w:pPr>
        <w:rPr>
          <w:rFonts w:hint="eastAsia"/>
        </w:rPr>
      </w:pPr>
    </w:p>
    <w:p w14:paraId="625C08D1">
      <w:pPr>
        <w:rPr>
          <w:rFonts w:hint="eastAsia"/>
        </w:rPr>
      </w:pPr>
      <w:r>
        <w:rPr>
          <w:rFonts w:hint="eastAsia"/>
        </w:rPr>
        <w:t>The Work of the Holy Spirit has been discussed separately by the following: Anton, "The Holy Spirit Indispensable."</w:t>
      </w:r>
    </w:p>
    <w:p w14:paraId="25B64A1F">
      <w:pPr>
        <w:rPr>
          <w:rFonts w:hint="eastAsia"/>
        </w:rPr>
      </w:pPr>
      <w:r>
        <w:rPr>
          <w:rFonts w:hint="eastAsia"/>
        </w:rPr>
        <w:t>以下作者分别讨论了圣灵的工作：安东，“圣灵不可或缺”。</w:t>
      </w:r>
    </w:p>
    <w:p w14:paraId="2E02064D">
      <w:pPr>
        <w:rPr>
          <w:rFonts w:hint="eastAsia"/>
        </w:rPr>
      </w:pPr>
      <w:r>
        <w:rPr>
          <w:rFonts w:hint="eastAsia"/>
        </w:rPr>
        <w:t>Carsov, "On the Holy Spirit in Conviction."</w:t>
      </w:r>
    </w:p>
    <w:p w14:paraId="36FEE3B2">
      <w:pPr>
        <w:rPr>
          <w:rFonts w:hint="eastAsia"/>
        </w:rPr>
      </w:pPr>
      <w:r>
        <w:rPr>
          <w:rFonts w:hint="eastAsia"/>
        </w:rPr>
        <w:t>卡索夫，“论圣灵在知罪中的工作”。</w:t>
      </w:r>
    </w:p>
    <w:p w14:paraId="071BA8F8">
      <w:pPr>
        <w:rPr>
          <w:rFonts w:hint="eastAsia"/>
        </w:rPr>
      </w:pPr>
      <w:r>
        <w:rPr>
          <w:rFonts w:hint="eastAsia"/>
        </w:rPr>
        <w:t>Wensdorf, "On the Holy Spirit as a Teacher."</w:t>
      </w:r>
    </w:p>
    <w:p w14:paraId="329CED6E">
      <w:pPr>
        <w:rPr>
          <w:rFonts w:hint="eastAsia"/>
        </w:rPr>
      </w:pPr>
      <w:r>
        <w:rPr>
          <w:rFonts w:hint="eastAsia"/>
        </w:rPr>
        <w:t>温斯多夫，“论圣灵为教师”。</w:t>
      </w:r>
    </w:p>
    <w:p w14:paraId="5A21CFE7">
      <w:pPr>
        <w:rPr>
          <w:rFonts w:hint="eastAsia"/>
        </w:rPr>
      </w:pPr>
      <w:r>
        <w:rPr>
          <w:rFonts w:hint="eastAsia"/>
        </w:rPr>
        <w:t>Boerner, "The Anointing of the Holy Spirit."</w:t>
      </w:r>
    </w:p>
    <w:p w14:paraId="7A23E07D">
      <w:pPr>
        <w:rPr>
          <w:rFonts w:hint="eastAsia"/>
        </w:rPr>
      </w:pPr>
      <w:r>
        <w:rPr>
          <w:rFonts w:hint="eastAsia"/>
        </w:rPr>
        <w:t>伯纳，“圣灵的恩膏”。</w:t>
      </w:r>
    </w:p>
    <w:p w14:paraId="44D83FD0">
      <w:pPr>
        <w:rPr>
          <w:rFonts w:hint="eastAsia"/>
        </w:rPr>
      </w:pPr>
      <w:r>
        <w:rPr>
          <w:rFonts w:hint="eastAsia"/>
        </w:rPr>
        <w:t>Neuman, "The Anointing which Teaches All Things."</w:t>
      </w:r>
    </w:p>
    <w:p w14:paraId="5B401B7F">
      <w:pPr>
        <w:rPr>
          <w:rFonts w:hint="eastAsia"/>
        </w:rPr>
      </w:pPr>
      <w:r>
        <w:rPr>
          <w:rFonts w:hint="eastAsia"/>
        </w:rPr>
        <w:t>纽曼，“那教导万事的恩膏”。</w:t>
      </w:r>
    </w:p>
    <w:p w14:paraId="1B863B6B">
      <w:pPr>
        <w:rPr>
          <w:rFonts w:hint="eastAsia"/>
        </w:rPr>
      </w:pPr>
      <w:r>
        <w:rPr>
          <w:rFonts w:hint="eastAsia"/>
        </w:rPr>
        <w:t>Fries, "The Office of the Holy Spirit in General."</w:t>
      </w:r>
    </w:p>
    <w:p w14:paraId="21630F90">
      <w:pPr>
        <w:rPr>
          <w:rFonts w:hint="eastAsia"/>
        </w:rPr>
      </w:pPr>
      <w:r>
        <w:rPr>
          <w:rFonts w:hint="eastAsia"/>
        </w:rPr>
        <w:t>弗里斯，“圣灵的一般职分”。</w:t>
      </w:r>
    </w:p>
    <w:p w14:paraId="168BFAEE">
      <w:pPr>
        <w:rPr>
          <w:rFonts w:hint="eastAsia"/>
        </w:rPr>
      </w:pPr>
      <w:r>
        <w:rPr>
          <w:rFonts w:hint="eastAsia"/>
        </w:rPr>
        <w:t>Weiss, "The Holy Spirit Bringing into Remembrance."</w:t>
      </w:r>
    </w:p>
    <w:p w14:paraId="2DC3BF73">
      <w:pPr>
        <w:rPr>
          <w:rFonts w:hint="eastAsia"/>
        </w:rPr>
      </w:pPr>
      <w:r>
        <w:rPr>
          <w:rFonts w:hint="eastAsia"/>
        </w:rPr>
        <w:t>魏斯，“圣灵使人想起”。</w:t>
      </w:r>
    </w:p>
    <w:p w14:paraId="70035642">
      <w:pPr>
        <w:rPr>
          <w:rFonts w:hint="eastAsia"/>
        </w:rPr>
      </w:pPr>
      <w:r>
        <w:rPr>
          <w:rFonts w:hint="eastAsia"/>
        </w:rPr>
        <w:t>Foertsch, "On the Holy Spirit's Leading of the Children of God."</w:t>
      </w:r>
    </w:p>
    <w:p w14:paraId="0EDD425C">
      <w:pPr>
        <w:rPr>
          <w:rFonts w:hint="eastAsia"/>
        </w:rPr>
      </w:pPr>
      <w:r>
        <w:rPr>
          <w:rFonts w:hint="eastAsia"/>
        </w:rPr>
        <w:t>弗尔奇，“论圣灵引导神的儿女”。</w:t>
      </w:r>
    </w:p>
    <w:p w14:paraId="35260C44">
      <w:pPr>
        <w:rPr>
          <w:rFonts w:hint="eastAsia"/>
        </w:rPr>
      </w:pPr>
      <w:r>
        <w:rPr>
          <w:rFonts w:hint="eastAsia"/>
        </w:rPr>
        <w:t>Hoepfner, "On the Intercession of the Holy Spirit."</w:t>
      </w:r>
    </w:p>
    <w:p w14:paraId="6C1C1DC3">
      <w:pPr>
        <w:rPr>
          <w:rFonts w:hint="eastAsia"/>
        </w:rPr>
      </w:pPr>
      <w:r>
        <w:rPr>
          <w:rFonts w:hint="eastAsia"/>
        </w:rPr>
        <w:t>霍普夫纳，“论圣灵的代求”。</w:t>
      </w:r>
    </w:p>
    <w:p w14:paraId="2ADC93D5">
      <w:pPr>
        <w:rPr>
          <w:rFonts w:hint="eastAsia"/>
        </w:rPr>
      </w:pPr>
      <w:r>
        <w:rPr>
          <w:rFonts w:hint="eastAsia"/>
        </w:rPr>
        <w:t>Beltheim, Arnold, Gunther, Wendler, and Dummerick, "On the Groaning of the Holy Spirit."</w:t>
      </w:r>
    </w:p>
    <w:p w14:paraId="27D02DDD">
      <w:pPr>
        <w:rPr>
          <w:rFonts w:hint="eastAsia"/>
        </w:rPr>
      </w:pPr>
      <w:r>
        <w:rPr>
          <w:rFonts w:hint="eastAsia"/>
        </w:rPr>
        <w:t>贝尔泰姆、阿诺德、君特、温德勒和杜梅里克，“论圣灵的叹息”。</w:t>
      </w:r>
    </w:p>
    <w:p w14:paraId="43A3D900">
      <w:pPr>
        <w:rPr>
          <w:rFonts w:hint="eastAsia"/>
        </w:rPr>
      </w:pPr>
      <w:r>
        <w:rPr>
          <w:rFonts w:hint="eastAsia"/>
        </w:rPr>
        <w:t>Meen, "On the Adoration of the Holy Spirit."</w:t>
      </w:r>
    </w:p>
    <w:p w14:paraId="5BD77E21">
      <w:pPr>
        <w:rPr>
          <w:rFonts w:hint="eastAsia"/>
        </w:rPr>
      </w:pPr>
      <w:r>
        <w:rPr>
          <w:rFonts w:hint="eastAsia"/>
        </w:rPr>
        <w:t>米恩，“论圣灵的崇拜”。</w:t>
      </w:r>
    </w:p>
    <w:p w14:paraId="6CF715DF">
      <w:pPr>
        <w:rPr>
          <w:rFonts w:hint="eastAsia"/>
        </w:rPr>
      </w:pPr>
      <w:r>
        <w:rPr>
          <w:rFonts w:hint="eastAsia"/>
        </w:rPr>
        <w:t>Henning and Crusius, "On the Earnest of the Holy Spirit."</w:t>
      </w:r>
    </w:p>
    <w:p w14:paraId="657416B6">
      <w:pPr>
        <w:rPr>
          <w:rFonts w:hint="eastAsia"/>
        </w:rPr>
      </w:pPr>
      <w:r>
        <w:rPr>
          <w:rFonts w:hint="eastAsia"/>
        </w:rPr>
        <w:t>亨宁与克鲁修斯，“论圣灵的凭据”。</w:t>
      </w:r>
    </w:p>
    <w:p w14:paraId="56E33479">
      <w:pPr>
        <w:rPr>
          <w:rFonts w:hint="eastAsia"/>
        </w:rPr>
      </w:pPr>
    </w:p>
    <w:p w14:paraId="7E69D887">
      <w:pPr>
        <w:rPr>
          <w:rFonts w:hint="eastAsia"/>
        </w:rPr>
      </w:pPr>
      <w:r>
        <w:rPr>
          <w:rFonts w:hint="eastAsia"/>
        </w:rPr>
        <w:t>The following Dutch theologians have written on the same subject:</w:t>
      </w:r>
    </w:p>
    <w:p w14:paraId="159477E9">
      <w:pPr>
        <w:rPr>
          <w:rFonts w:hint="eastAsia"/>
        </w:rPr>
      </w:pPr>
      <w:r>
        <w:rPr>
          <w:rFonts w:hint="eastAsia"/>
        </w:rPr>
        <w:t>以下荷兰神学家曾撰写过相同主题的著作：</w:t>
      </w:r>
    </w:p>
    <w:p w14:paraId="5DF7E8E7">
      <w:pPr>
        <w:rPr>
          <w:rFonts w:hint="eastAsia"/>
        </w:rPr>
      </w:pPr>
    </w:p>
    <w:p w14:paraId="58000098">
      <w:pPr>
        <w:rPr>
          <w:rFonts w:hint="eastAsia"/>
        </w:rPr>
      </w:pPr>
      <w:r>
        <w:rPr>
          <w:rFonts w:hint="eastAsia"/>
        </w:rPr>
        <w:t>Gysbrecht Voetius in his "Select-Disput.," I., p. 466. Sam. Maresius, "Theological Treatise on the Personality and Godhead of the Holy Spirit," in his "Sylloge-Disput.," I., p. 364. Jac. Fruytier, "The Ancient Doctrine Concerning God the Holy Spirit, True, Proven, and Divine"; exposition of John 15:26, 27. Camp. Vitringa, Jr., "Duæ Disputationes Academicæ de Notione Spiritus Sancti," in his Opuscula.</w:t>
      </w:r>
    </w:p>
    <w:p w14:paraId="7728211C">
      <w:pPr>
        <w:rPr>
          <w:rFonts w:hint="eastAsia"/>
        </w:rPr>
      </w:pPr>
      <w:r>
        <w:rPr>
          <w:rFonts w:hint="eastAsia"/>
        </w:rPr>
        <w:t>吉斯布雷赫特·沃修斯在其《精选辩论集》第一卷第466页。萨姆·马雷修斯，“论圣灵的位格与神性的神学论文”，在其《辩论集汇编》第一卷第364页。雅各布·弗鲁伊蒂尔，“关于上帝圣灵的古老教义，真实、被证明且神圣”；约翰福音15:26, 27的阐释。坎佩吉乌斯·维特林加，Jr.，“关于圣灵概念的两篇学术辩论”，在其《小品集》中。</w:t>
      </w:r>
    </w:p>
    <w:p w14:paraId="78291856">
      <w:pPr>
        <w:rPr>
          <w:rFonts w:hint="eastAsia"/>
        </w:rPr>
      </w:pPr>
    </w:p>
    <w:p w14:paraId="0AAA3B43">
      <w:pPr>
        <w:rPr>
          <w:rFonts w:hint="eastAsia"/>
        </w:rPr>
      </w:pPr>
      <w:r>
        <w:rPr>
          <w:rFonts w:hint="eastAsia"/>
        </w:rPr>
        <w:t>Works on the same subject during the present century can scarcely be compared with the studies of John Owen.</w:t>
      </w:r>
    </w:p>
    <w:p w14:paraId="626F2624">
      <w:pPr>
        <w:rPr>
          <w:rFonts w:hint="eastAsia"/>
        </w:rPr>
      </w:pPr>
      <w:r>
        <w:rPr>
          <w:rFonts w:hint="eastAsia"/>
        </w:rPr>
        <w:t>本世纪关于同一主题的著作，几乎无法与约翰·欧文的研究相提并论。</w:t>
      </w:r>
    </w:p>
    <w:p w14:paraId="196995A8">
      <w:pPr>
        <w:rPr>
          <w:rFonts w:hint="eastAsia"/>
        </w:rPr>
      </w:pPr>
      <w:r>
        <w:rPr>
          <w:rFonts w:hint="eastAsia"/>
        </w:rPr>
        <w:t>We notice the following: Herder, "Vom Paraclet."</w:t>
      </w:r>
    </w:p>
    <w:p w14:paraId="4F47CE61">
      <w:pPr>
        <w:rPr>
          <w:rFonts w:hint="eastAsia"/>
        </w:rPr>
      </w:pPr>
      <w:r>
        <w:rPr>
          <w:rFonts w:hint="eastAsia"/>
        </w:rPr>
        <w:t>我们注意到以下：赫尔德，《论保惠师》。</w:t>
      </w:r>
    </w:p>
    <w:p w14:paraId="4EA48C02">
      <w:pPr>
        <w:rPr>
          <w:rFonts w:hint="eastAsia"/>
        </w:rPr>
      </w:pPr>
      <w:r>
        <w:rPr>
          <w:rFonts w:hint="eastAsia"/>
        </w:rPr>
        <w:t>Kachel, "Von der Lästerung wider den Heiligen Geist," Nürnberg, 1875.</w:t>
      </w:r>
    </w:p>
    <w:p w14:paraId="13611DAF">
      <w:pPr>
        <w:rPr>
          <w:rFonts w:hint="eastAsia"/>
        </w:rPr>
      </w:pPr>
      <w:r>
        <w:rPr>
          <w:rFonts w:hint="eastAsia"/>
        </w:rPr>
        <w:t>卡赫尔，“论亵渎圣灵”，纽伦堡，1875年。</w:t>
      </w:r>
    </w:p>
    <w:p w14:paraId="04DE109A">
      <w:pPr>
        <w:rPr>
          <w:rFonts w:hint="eastAsia"/>
        </w:rPr>
      </w:pPr>
      <w:r>
        <w:rPr>
          <w:rFonts w:hint="eastAsia"/>
        </w:rPr>
        <w:t>E. Guers, "Le Saint-Esprit, Étude doctrinale et pratique sur Sa Personne et Son Œuvre," Toulouse, 1865.</w:t>
      </w:r>
    </w:p>
    <w:p w14:paraId="6B98D635">
      <w:pPr>
        <w:rPr>
          <w:rFonts w:hint="eastAsia"/>
        </w:rPr>
      </w:pPr>
      <w:r>
        <w:rPr>
          <w:rFonts w:hint="eastAsia"/>
        </w:rPr>
        <w:t>E. 盖尔斯，“圣灵，关于其位格与工作的教义与实践研究”，图卢兹，1865年。</w:t>
      </w:r>
    </w:p>
    <w:p w14:paraId="001395D5">
      <w:pPr>
        <w:rPr>
          <w:rFonts w:hint="eastAsia"/>
        </w:rPr>
      </w:pPr>
      <w:r>
        <w:rPr>
          <w:rFonts w:hint="eastAsia"/>
        </w:rPr>
        <w:t>A. J. Gordon, "Dispensation of the Spirit."</w:t>
      </w:r>
    </w:p>
    <w:p w14:paraId="43E1D765">
      <w:pPr>
        <w:rPr>
          <w:rFonts w:hint="eastAsia"/>
        </w:rPr>
      </w:pPr>
      <w:r>
        <w:rPr>
          <w:rFonts w:hint="eastAsia"/>
        </w:rPr>
        <w:t>A. J. 戈登，“圣灵的经纶”。</w:t>
      </w:r>
    </w:p>
    <w:p w14:paraId="151320C3">
      <w:pPr>
        <w:rPr>
          <w:rFonts w:hint="eastAsia"/>
        </w:rPr>
      </w:pPr>
    </w:p>
    <w:p w14:paraId="056191D5">
      <w:pPr>
        <w:rPr>
          <w:rFonts w:hint="eastAsia"/>
        </w:rPr>
      </w:pPr>
      <w:r>
        <w:rPr>
          <w:rFonts w:hint="eastAsia"/>
        </w:rPr>
        <w:t>This meager bibliography shows what scant systematic treatment is accorded to the Person of the Holy Spirit.</w:t>
      </w:r>
    </w:p>
    <w:p w14:paraId="5E191391">
      <w:pPr>
        <w:rPr>
          <w:rFonts w:hint="eastAsia"/>
        </w:rPr>
      </w:pPr>
      <w:r>
        <w:rPr>
          <w:rFonts w:hint="eastAsia"/>
        </w:rPr>
        <w:t>这份贫乏的书目表明，对圣灵的位格所作的系统性处理是何等之少。</w:t>
      </w:r>
    </w:p>
    <w:p w14:paraId="01307878">
      <w:pPr>
        <w:rPr>
          <w:rFonts w:hint="eastAsia"/>
        </w:rPr>
      </w:pPr>
      <w:r>
        <w:rPr>
          <w:rFonts w:hint="eastAsia"/>
        </w:rPr>
        <w:t>Studies of the Work of the Holy Spirit are still more scanty.</w:t>
      </w:r>
    </w:p>
    <w:p w14:paraId="10F43156">
      <w:pPr>
        <w:rPr>
          <w:rFonts w:hint="eastAsia"/>
        </w:rPr>
      </w:pPr>
      <w:r>
        <w:rPr>
          <w:rFonts w:hint="eastAsia"/>
        </w:rPr>
        <w:t>对圣灵工作研究则更为稀少。</w:t>
      </w:r>
    </w:p>
    <w:p w14:paraId="57DB35C6">
      <w:pPr>
        <w:rPr>
          <w:rFonts w:hint="eastAsia"/>
        </w:rPr>
      </w:pPr>
      <w:r>
        <w:rPr>
          <w:rFonts w:hint="eastAsia"/>
        </w:rPr>
        <w:t>It is true there are several dissertations on separate parts of this Work, but it has never been treated in its organic unity.</w:t>
      </w:r>
    </w:p>
    <w:p w14:paraId="62840A5E">
      <w:pPr>
        <w:rPr>
          <w:rFonts w:hint="eastAsia"/>
        </w:rPr>
      </w:pPr>
      <w:r>
        <w:rPr>
          <w:rFonts w:hint="eastAsia"/>
        </w:rPr>
        <w:t>诚然，有几篇关于此工作 отдельных 部分的论文，但它从未被作为有机的整体来处理。</w:t>
      </w:r>
    </w:p>
    <w:p w14:paraId="19C2898E">
      <w:pPr>
        <w:rPr>
          <w:rFonts w:hint="eastAsia"/>
        </w:rPr>
      </w:pPr>
      <w:r>
        <w:rPr>
          <w:rFonts w:hint="eastAsia"/>
        </w:rPr>
        <w:t>Not even by Guers, who acknowledges that his little book is not entitled to a place among dogmatics.</w:t>
      </w:r>
    </w:p>
    <w:p w14:paraId="53A3FE9A">
      <w:pPr>
        <w:rPr>
          <w:rFonts w:hint="eastAsia"/>
        </w:rPr>
      </w:pPr>
      <w:r>
        <w:rPr>
          <w:rFonts w:hint="eastAsia"/>
        </w:rPr>
        <w:t>即便是盖尔斯也未曾如此，他承认自己的小书无权在教义学中占有一席之地。</w:t>
      </w:r>
    </w:p>
    <w:p w14:paraId="3F14084C">
      <w:pPr>
        <w:rPr>
          <w:rFonts w:hint="eastAsia"/>
        </w:rPr>
      </w:pPr>
    </w:p>
    <w:p w14:paraId="5AF65225">
      <w:pPr>
        <w:rPr>
          <w:rFonts w:hint="eastAsia"/>
        </w:rPr>
      </w:pPr>
      <w:r>
        <w:rPr>
          <w:rFonts w:hint="eastAsia"/>
        </w:rPr>
        <w:t>In fact, Owen is still unsurpassed, and is therefore much sought after by good theologians, both lay and clerical.</w:t>
      </w:r>
    </w:p>
    <w:p w14:paraId="3CDA7271">
      <w:pPr>
        <w:rPr>
          <w:rFonts w:hint="eastAsia"/>
        </w:rPr>
      </w:pPr>
      <w:r>
        <w:rPr>
          <w:rFonts w:hint="eastAsia"/>
        </w:rPr>
        <w:t>事实上，欧文至今仍无人超越，因此深受优秀的平信徒和神职人员神学家的追捧。</w:t>
      </w:r>
    </w:p>
    <w:p w14:paraId="26D2A656">
      <w:pPr>
        <w:rPr>
          <w:rFonts w:hint="eastAsia"/>
        </w:rPr>
      </w:pPr>
      <w:r>
        <w:rPr>
          <w:rFonts w:hint="eastAsia"/>
        </w:rPr>
        <w:t>And yet Owen's masterpiece does not seem to make a closer study of this subject superfluous.</w:t>
      </w:r>
    </w:p>
    <w:p w14:paraId="5E960264">
      <w:pPr>
        <w:rPr>
          <w:rFonts w:hint="eastAsia"/>
        </w:rPr>
      </w:pPr>
      <w:r>
        <w:rPr>
          <w:rFonts w:hint="eastAsia"/>
        </w:rPr>
        <w:t>然而，欧文的杰作似乎并未使对该主题的更深入研究变得多余。</w:t>
      </w:r>
    </w:p>
    <w:p w14:paraId="15AA1831">
      <w:pPr>
        <w:rPr>
          <w:rFonts w:hint="eastAsia"/>
        </w:rPr>
      </w:pPr>
      <w:r>
        <w:rPr>
          <w:rFonts w:hint="eastAsia"/>
        </w:rPr>
        <w:t>Altho invincible as a champion against the Arminians and Semi-Arminians of the latter part of the seventeenth century, his armor is too light to meet the doctrinal errors of the present time.</w:t>
      </w:r>
    </w:p>
    <w:p w14:paraId="4B4E06C9">
      <w:pPr>
        <w:rPr>
          <w:rFonts w:hint="eastAsia"/>
        </w:rPr>
      </w:pPr>
      <w:r>
        <w:rPr>
          <w:rFonts w:hint="eastAsia"/>
        </w:rPr>
        <w:t>虽然在十七世纪后期，作为对抗亚米念派和半亚米念派的斗士，他无往不胜，但他的盔甲太轻，无法应对当今的教义错误。</w:t>
      </w:r>
    </w:p>
    <w:p w14:paraId="072A8A25">
      <w:pPr>
        <w:rPr>
          <w:rFonts w:hint="eastAsia"/>
        </w:rPr>
      </w:pPr>
      <w:r>
        <w:rPr>
          <w:rFonts w:hint="eastAsia"/>
        </w:rPr>
        <w:t>For this reason the author has undertaken to offer the thinking Christian public an exposition of the second part of this great subject, in a form adapted to the claims of the age and the errors of the day.</w:t>
      </w:r>
    </w:p>
    <w:p w14:paraId="7E4E053B">
      <w:pPr>
        <w:rPr>
          <w:rFonts w:hint="eastAsia"/>
        </w:rPr>
      </w:pPr>
      <w:r>
        <w:rPr>
          <w:rFonts w:hint="eastAsia"/>
        </w:rPr>
        <w:t>因此，作者已着手为有思想的基督徒公众，提供关于这个伟大主题第二部分的阐释，其形式适应了时代的诉求和当今的错误。</w:t>
      </w:r>
    </w:p>
    <w:p w14:paraId="2B1B1033">
      <w:pPr>
        <w:rPr>
          <w:rFonts w:hint="eastAsia"/>
        </w:rPr>
      </w:pPr>
    </w:p>
    <w:p w14:paraId="6525F896">
      <w:pPr>
        <w:rPr>
          <w:rFonts w:hint="eastAsia"/>
        </w:rPr>
      </w:pPr>
      <w:r>
        <w:rPr>
          <w:rFonts w:hint="eastAsia"/>
        </w:rPr>
        <w:t>He has not treated the first part, the Person of the Holy Spirit.</w:t>
      </w:r>
    </w:p>
    <w:p w14:paraId="704D2827">
      <w:pPr>
        <w:rPr>
          <w:rFonts w:hint="eastAsia"/>
        </w:rPr>
      </w:pPr>
      <w:r>
        <w:rPr>
          <w:rFonts w:hint="eastAsia"/>
        </w:rPr>
        <w:t>他并未处理第一部分，即圣灵的位格。</w:t>
      </w:r>
    </w:p>
    <w:p w14:paraId="0184AE67">
      <w:pPr>
        <w:rPr>
          <w:rFonts w:hint="eastAsia"/>
        </w:rPr>
      </w:pPr>
      <w:r>
        <w:rPr>
          <w:rFonts w:hint="eastAsia"/>
        </w:rPr>
        <w:t>This is not a subject for controversy.</w:t>
      </w:r>
    </w:p>
    <w:p w14:paraId="2BFC6557">
      <w:pPr>
        <w:rPr>
          <w:rFonts w:hint="eastAsia"/>
        </w:rPr>
      </w:pPr>
      <w:r>
        <w:rPr>
          <w:rFonts w:hint="eastAsia"/>
        </w:rPr>
        <w:t>这不是一个有争议的主题。</w:t>
      </w:r>
    </w:p>
    <w:p w14:paraId="5042B8AB">
      <w:pPr>
        <w:rPr>
          <w:rFonts w:hint="eastAsia"/>
        </w:rPr>
      </w:pPr>
      <w:r>
        <w:rPr>
          <w:rFonts w:hint="eastAsia"/>
        </w:rPr>
        <w:t>The Godhead of the Holy Spirit is indeed being confessed or denied, but the principles of which confession or denial is the necessary result are so divergent that a discussion between confessor and denier is impossible.</w:t>
      </w:r>
    </w:p>
    <w:p w14:paraId="776073D5">
      <w:pPr>
        <w:rPr>
          <w:rFonts w:hint="eastAsia"/>
        </w:rPr>
      </w:pPr>
      <w:r>
        <w:rPr>
          <w:rFonts w:hint="eastAsia"/>
        </w:rPr>
        <w:t>圣灵的神性确实被承认或否认，但作为承认或否认之必然结果的原则是如此分歧，以至于承认者与否认者之间的讨论是不可能的。</w:t>
      </w:r>
    </w:p>
    <w:p w14:paraId="771E56E5">
      <w:pPr>
        <w:rPr>
          <w:rFonts w:hint="eastAsia"/>
        </w:rPr>
      </w:pPr>
      <w:r>
        <w:rPr>
          <w:rFonts w:hint="eastAsia"/>
        </w:rPr>
        <w:t>If they ever enter the arena they should cross lances on the point of first principles, and discuss the Source of Truth.</w:t>
      </w:r>
    </w:p>
    <w:p w14:paraId="7EF0D48F">
      <w:pPr>
        <w:rPr>
          <w:rFonts w:hint="eastAsia"/>
        </w:rPr>
      </w:pPr>
      <w:r>
        <w:rPr>
          <w:rFonts w:hint="eastAsia"/>
        </w:rPr>
        <w:t>如果他们有朝一日进入竞技场，他们应当就首要原则交锋，并讨论真理的源头。</w:t>
      </w:r>
    </w:p>
    <w:p w14:paraId="247A2426">
      <w:pPr>
        <w:rPr>
          <w:rFonts w:hint="eastAsia"/>
        </w:rPr>
      </w:pPr>
      <w:r>
        <w:rPr>
          <w:rFonts w:hint="eastAsia"/>
        </w:rPr>
        <w:t>And when this is settled they might come to discuss a special subject like that of the Holy Spirit.</w:t>
      </w:r>
    </w:p>
    <w:p w14:paraId="6F68F0C3">
      <w:pPr>
        <w:rPr>
          <w:rFonts w:hint="eastAsia"/>
        </w:rPr>
      </w:pPr>
      <w:r>
        <w:rPr>
          <w:rFonts w:hint="eastAsia"/>
        </w:rPr>
        <w:t>当此事得以解决，他们或可来讨论一个特殊的主题，如圣灵。</w:t>
      </w:r>
    </w:p>
    <w:p w14:paraId="6FEF2E8C">
      <w:pPr>
        <w:rPr>
          <w:rFonts w:hint="eastAsia"/>
        </w:rPr>
      </w:pPr>
      <w:r>
        <w:rPr>
          <w:rFonts w:hint="eastAsia"/>
        </w:rPr>
        <w:t>But until then such a discussion with them that deny the Revelation would almost be sacrilegious.</w:t>
      </w:r>
    </w:p>
    <w:p w14:paraId="62AA7732">
      <w:pPr>
        <w:rPr>
          <w:rFonts w:hint="eastAsia"/>
        </w:rPr>
      </w:pPr>
      <w:r>
        <w:rPr>
          <w:rFonts w:hint="eastAsia"/>
        </w:rPr>
        <w:t>但在此之前，与那些否认启示的人进行这样的讨论，几乎是亵渎神圣的。</w:t>
      </w:r>
    </w:p>
    <w:p w14:paraId="4D3ABD01">
      <w:pPr>
        <w:rPr>
          <w:rFonts w:hint="eastAsia"/>
        </w:rPr>
      </w:pPr>
    </w:p>
    <w:p w14:paraId="1D4F061E">
      <w:pPr>
        <w:rPr>
          <w:rFonts w:hint="eastAsia"/>
        </w:rPr>
      </w:pPr>
      <w:r>
        <w:rPr>
          <w:rFonts w:hint="eastAsia"/>
        </w:rPr>
        <w:t>But with the Work of the Holy Spirit it is different.</w:t>
      </w:r>
    </w:p>
    <w:p w14:paraId="5D4BB34F">
      <w:pPr>
        <w:rPr>
          <w:rFonts w:hint="eastAsia"/>
        </w:rPr>
      </w:pPr>
      <w:r>
        <w:rPr>
          <w:rFonts w:hint="eastAsia"/>
        </w:rPr>
        <w:t>但关于圣灵的工作，情况则不同。</w:t>
      </w:r>
    </w:p>
    <w:p w14:paraId="7B8167B3">
      <w:pPr>
        <w:rPr>
          <w:rFonts w:hint="eastAsia"/>
        </w:rPr>
      </w:pPr>
      <w:r>
        <w:rPr>
          <w:rFonts w:hint="eastAsia"/>
        </w:rPr>
        <w:t>For altho professing Christians acknowledge this Work, and all that it includes, and all that flows from it, yet the various groups into which they divide represent it in very divergent ways.</w:t>
      </w:r>
    </w:p>
    <w:p w14:paraId="0641D568">
      <w:pPr>
        <w:rPr>
          <w:rFonts w:hint="eastAsia"/>
        </w:rPr>
      </w:pPr>
      <w:r>
        <w:rPr>
          <w:rFonts w:hint="eastAsia"/>
        </w:rPr>
        <w:t>因为虽然宣信的基督徒承认这工作，及其所包含的一切，以及从中流出的一切，但他们所分成的不同群体，却以非常分歧的方式来表述它。</w:t>
      </w:r>
    </w:p>
    <w:p w14:paraId="29724B6D">
      <w:pPr>
        <w:rPr>
          <w:rFonts w:hint="eastAsia"/>
        </w:rPr>
      </w:pPr>
      <w:r>
        <w:rPr>
          <w:rFonts w:hint="eastAsia"/>
        </w:rPr>
        <w:t>What differences on this point between Calvinists and Ethicals, Reformed, Kohlbruggians, and Perfectionists!</w:t>
      </w:r>
    </w:p>
    <w:p w14:paraId="112041DF">
      <w:pPr>
        <w:rPr>
          <w:rFonts w:hint="eastAsia"/>
        </w:rPr>
      </w:pPr>
      <w:r>
        <w:rPr>
          <w:rFonts w:hint="eastAsia"/>
        </w:rPr>
        <w:t>在这一点上，加尔文主义者与伦理派、改革宗、科尔布吕格派和完全主义者之间，存在着何等的差异！</w:t>
      </w:r>
    </w:p>
    <w:p w14:paraId="56C5FECD">
      <w:pPr>
        <w:rPr>
          <w:rFonts w:hint="eastAsia"/>
        </w:rPr>
      </w:pPr>
      <w:r>
        <w:rPr>
          <w:rFonts w:hint="eastAsia"/>
        </w:rPr>
        <w:t>The representations of the practical Supernaturalists, Mystics, and Antinomians can scarcely be recognized.</w:t>
      </w:r>
    </w:p>
    <w:p w14:paraId="2D4295BA">
      <w:pPr>
        <w:rPr>
          <w:rFonts w:hint="eastAsia"/>
        </w:rPr>
      </w:pPr>
      <w:r>
        <w:rPr>
          <w:rFonts w:hint="eastAsia"/>
        </w:rPr>
        <w:t>实践的超自然主义者、神秘主义者和反律法主义者的表述，几乎无法被识别。</w:t>
      </w:r>
    </w:p>
    <w:p w14:paraId="02A1FC81">
      <w:pPr>
        <w:rPr>
          <w:rFonts w:hint="eastAsia"/>
        </w:rPr>
      </w:pPr>
    </w:p>
    <w:p w14:paraId="56FBB501">
      <w:pPr>
        <w:rPr>
          <w:rFonts w:hint="eastAsia"/>
        </w:rPr>
      </w:pPr>
      <w:r>
        <w:rPr>
          <w:rFonts w:hint="eastAsia"/>
        </w:rPr>
        <w:t>It seemed to me impracticable and confusing to attack these deviating opinions on subordinate points.</w:t>
      </w:r>
    </w:p>
    <w:p w14:paraId="43CAAD41">
      <w:pPr>
        <w:rPr>
          <w:rFonts w:hint="eastAsia"/>
        </w:rPr>
      </w:pPr>
      <w:r>
        <w:rPr>
          <w:rFonts w:hint="eastAsia"/>
        </w:rPr>
        <w:t>在我看来，在次要点上攻击这些偏离的观点，是不切实际和令人困惑的。</w:t>
      </w:r>
    </w:p>
    <w:p w14:paraId="21968200">
      <w:pPr>
        <w:rPr>
          <w:rFonts w:hint="eastAsia"/>
        </w:rPr>
      </w:pPr>
      <w:r>
        <w:rPr>
          <w:rFonts w:hint="eastAsia"/>
        </w:rPr>
        <w:t>These differences should never be discussed but systematically.</w:t>
      </w:r>
    </w:p>
    <w:p w14:paraId="1E746DBD">
      <w:pPr>
        <w:rPr>
          <w:rFonts w:hint="eastAsia"/>
        </w:rPr>
      </w:pPr>
      <w:r>
        <w:rPr>
          <w:rFonts w:hint="eastAsia"/>
        </w:rPr>
        <w:t>这些差异绝不应被讨论，除非是系统地。</w:t>
      </w:r>
    </w:p>
    <w:p w14:paraId="509006F6">
      <w:pPr>
        <w:rPr>
          <w:rFonts w:hint="eastAsia"/>
        </w:rPr>
      </w:pPr>
      <w:r>
        <w:rPr>
          <w:rFonts w:hint="eastAsia"/>
        </w:rPr>
        <w:t>He that has not first staked off the entire domain in which the Holy Spirit works can not successfully measure any part of it, to the winning of a brother and to the glory of God.</w:t>
      </w:r>
    </w:p>
    <w:p w14:paraId="3E0472C7">
      <w:pPr>
        <w:rPr>
          <w:rFonts w:hint="eastAsia"/>
        </w:rPr>
      </w:pPr>
      <w:r>
        <w:rPr>
          <w:rFonts w:hint="eastAsia"/>
        </w:rPr>
        <w:t>凡未曾先划定圣灵工作的整个领域的人，就无法成功地衡量其任何部分，以赢得一个弟兄，并荣耀上帝。</w:t>
      </w:r>
    </w:p>
    <w:p w14:paraId="3A1BC8CA">
      <w:pPr>
        <w:rPr>
          <w:rFonts w:hint="eastAsia"/>
        </w:rPr>
      </w:pPr>
    </w:p>
    <w:p w14:paraId="420B005E">
      <w:pPr>
        <w:rPr>
          <w:rFonts w:hint="eastAsia"/>
        </w:rPr>
      </w:pPr>
      <w:r>
        <w:rPr>
          <w:rFonts w:hint="eastAsia"/>
        </w:rPr>
        <w:t>Hence leaving out polemics almost entirely, I have made an effort to represent the Work of the Holy Spirit in its organic relations, so that the reader may be enabled to survey the entire domain.</w:t>
      </w:r>
    </w:p>
    <w:p w14:paraId="54C6A680">
      <w:pPr>
        <w:rPr>
          <w:rFonts w:hint="eastAsia"/>
        </w:rPr>
      </w:pPr>
      <w:r>
        <w:rPr>
          <w:rFonts w:hint="eastAsia"/>
        </w:rPr>
        <w:t>因此，我几乎完全撇开了论战，努力以其有机的关系来呈现圣灵的工作，好让读者能够概览整个领域。</w:t>
      </w:r>
    </w:p>
    <w:p w14:paraId="3BECC093">
      <w:pPr>
        <w:rPr>
          <w:rFonts w:hint="eastAsia"/>
        </w:rPr>
      </w:pPr>
      <w:r>
        <w:rPr>
          <w:rFonts w:hint="eastAsia"/>
        </w:rPr>
        <w:t>And in surveying, who is not surprised at the ever-increasing dimensions of the Work of the Holy Spirit in all the things that pertain to God and man?</w:t>
      </w:r>
    </w:p>
    <w:p w14:paraId="0E0D32E3">
      <w:pPr>
        <w:rPr>
          <w:rFonts w:hint="eastAsia"/>
        </w:rPr>
      </w:pPr>
      <w:r>
        <w:rPr>
          <w:rFonts w:hint="eastAsia"/>
        </w:rPr>
        <w:t>而在概览中，谁不为圣灵在关乎上帝和人的一切事上不断扩大的工作维度而感到惊奇呢？</w:t>
      </w:r>
    </w:p>
    <w:p w14:paraId="5652A7EA">
      <w:pPr>
        <w:rPr>
          <w:rFonts w:hint="eastAsia"/>
        </w:rPr>
      </w:pPr>
    </w:p>
    <w:p w14:paraId="50543B7D">
      <w:pPr>
        <w:rPr>
          <w:rFonts w:hint="eastAsia"/>
        </w:rPr>
      </w:pPr>
      <w:r>
        <w:rPr>
          <w:rFonts w:hint="eastAsia"/>
        </w:rPr>
        <w:t>Even tho we honor the Father and believe on the Son, how little do we live in the Holy Spirit!</w:t>
      </w:r>
    </w:p>
    <w:p w14:paraId="648AE769">
      <w:pPr>
        <w:rPr>
          <w:rFonts w:hint="eastAsia"/>
        </w:rPr>
      </w:pPr>
      <w:r>
        <w:rPr>
          <w:rFonts w:hint="eastAsia"/>
        </w:rPr>
        <w:t>即便我们尊荣父，信靠子，我们活在圣灵里却何等之少！</w:t>
      </w:r>
    </w:p>
    <w:p w14:paraId="7DE10EDD">
      <w:pPr>
        <w:rPr>
          <w:rFonts w:hint="eastAsia"/>
        </w:rPr>
      </w:pPr>
      <w:r>
        <w:rPr>
          <w:rFonts w:hint="eastAsia"/>
        </w:rPr>
        <w:t>It even seems to us sometimes that for our sanctification only, the Holy Spirit is added accidentally to the great redemptive work.</w:t>
      </w:r>
    </w:p>
    <w:p w14:paraId="0EE94A39">
      <w:pPr>
        <w:rPr>
          <w:rFonts w:hint="eastAsia"/>
        </w:rPr>
      </w:pPr>
      <w:r>
        <w:rPr>
          <w:rFonts w:hint="eastAsia"/>
        </w:rPr>
        <w:t>有时甚至在我们看来，圣灵只是为了我们的成圣，才偶然地被加到伟大的救赎工作中。</w:t>
      </w:r>
    </w:p>
    <w:p w14:paraId="6820A024">
      <w:pPr>
        <w:rPr>
          <w:rFonts w:hint="eastAsia"/>
        </w:rPr>
      </w:pPr>
    </w:p>
    <w:p w14:paraId="67DF57FE">
      <w:pPr>
        <w:rPr>
          <w:rFonts w:hint="eastAsia"/>
        </w:rPr>
      </w:pPr>
      <w:r>
        <w:rPr>
          <w:rFonts w:hint="eastAsia"/>
        </w:rPr>
        <w:t>This is the reason why our thoughts are so little occupied with the Holy Spirit; why in the ministry of the Word He is so little honored; why the people of God, when bowed in supplication before the Throne of Grace, make Him so little the object of their adoration.</w:t>
      </w:r>
    </w:p>
    <w:p w14:paraId="4E2E62B6">
      <w:pPr>
        <w:rPr>
          <w:rFonts w:hint="eastAsia"/>
        </w:rPr>
      </w:pPr>
      <w:r>
        <w:rPr>
          <w:rFonts w:hint="eastAsia"/>
        </w:rPr>
        <w:t>这就是为什么我们的思想如此少地被圣灵占据；为什么在圣道的职事中，祂如此少地被尊荣；为什么神的子民，当在恩典的宝座前屈膝祈求时，如此少地将祂作为他们崇拜的对象。</w:t>
      </w:r>
    </w:p>
    <w:p w14:paraId="55D34AC3">
      <w:pPr>
        <w:rPr>
          <w:rFonts w:hint="eastAsia"/>
        </w:rPr>
      </w:pPr>
      <w:r>
        <w:rPr>
          <w:rFonts w:hint="eastAsia"/>
        </w:rPr>
        <w:t>You feel involuntarily that of our piety, which is already small enough, He receives a too scanty portion.</w:t>
      </w:r>
    </w:p>
    <w:p w14:paraId="5D3AB0C1">
      <w:pPr>
        <w:rPr>
          <w:rFonts w:hint="eastAsia"/>
        </w:rPr>
      </w:pPr>
      <w:r>
        <w:rPr>
          <w:rFonts w:hint="eastAsia"/>
        </w:rPr>
        <w:t>你不由自主地感到，在我们本已微薄的敬虔中，祂所得的部分太少了。</w:t>
      </w:r>
    </w:p>
    <w:p w14:paraId="08BDDC90">
      <w:pPr>
        <w:rPr>
          <w:rFonts w:hint="eastAsia"/>
        </w:rPr>
      </w:pPr>
    </w:p>
    <w:p w14:paraId="6DAE4A30">
      <w:pPr>
        <w:rPr>
          <w:rFonts w:hint="eastAsia"/>
        </w:rPr>
      </w:pPr>
      <w:r>
        <w:rPr>
          <w:rFonts w:hint="eastAsia"/>
        </w:rPr>
        <w:t>And since this is the result of an inexcusable lack of knowledge and appreciation of His glorious Work in the entire creation, holy enthusiasm constrained me, in the power of God, to offer my fellow champions for the faith once delivered by the fathers, some assistance in this respect.</w:t>
      </w:r>
    </w:p>
    <w:p w14:paraId="0DCBEDBD">
      <w:pPr>
        <w:rPr>
          <w:rFonts w:hint="eastAsia"/>
        </w:rPr>
      </w:pPr>
      <w:r>
        <w:rPr>
          <w:rFonts w:hint="eastAsia"/>
        </w:rPr>
        <w:t>既然这是由于对祂在整个创造中荣耀工作的不可原谅的无知和不 appreciating 的结果，神圣的热忱便在上帝的能力中，强迫我，为着那曾由先父们一次交付的信仰，向我的同伴们提供一些这方面的帮助。</w:t>
      </w:r>
    </w:p>
    <w:p w14:paraId="39319370">
      <w:pPr>
        <w:rPr>
          <w:rFonts w:hint="eastAsia"/>
        </w:rPr>
      </w:pPr>
    </w:p>
    <w:p w14:paraId="580A2AA0">
      <w:pPr>
        <w:rPr>
          <w:rFonts w:hint="eastAsia"/>
        </w:rPr>
      </w:pPr>
      <w:r>
        <w:rPr>
          <w:rFonts w:hint="eastAsia"/>
        </w:rPr>
        <w:t>May the Holy Spirit, whose divine Work I have uttered in human words and with stammering tongue, crown this labor with such blessing that you may feel His unseen Presence more closely, and that He may bring to your disquieted heart more abundant consolation.</w:t>
      </w:r>
    </w:p>
    <w:p w14:paraId="175C1D95">
      <w:pPr>
        <w:rPr>
          <w:rFonts w:hint="eastAsia"/>
        </w:rPr>
      </w:pPr>
      <w:r>
        <w:rPr>
          <w:rFonts w:hint="eastAsia"/>
        </w:rPr>
        <w:t>愿圣灵，我用人的言语和结巴的舌头所说出的祂神圣的工作，以如此的祝福加冕这项劳动，使你们能更亲近地感受到祂看不见的同在，并使祂给你们不安的心带来更丰盛的安慰。</w:t>
      </w:r>
    </w:p>
    <w:p w14:paraId="7CDD3B92">
      <w:pPr>
        <w:rPr>
          <w:rFonts w:hint="eastAsia"/>
        </w:rPr>
      </w:pPr>
      <w:r>
        <w:rPr>
          <w:rFonts w:hint="eastAsia"/>
        </w:rPr>
        <w:t>AMSTERDAM, April 10, 1888.</w:t>
      </w:r>
    </w:p>
    <w:p w14:paraId="3B862E65">
      <w:pPr>
        <w:rPr>
          <w:rFonts w:hint="eastAsia"/>
        </w:rPr>
      </w:pPr>
      <w:r>
        <w:rPr>
          <w:rFonts w:hint="eastAsia"/>
        </w:rPr>
        <w:t>阿姆斯特丹，1888年4月10日。</w:t>
      </w:r>
    </w:p>
    <w:p w14:paraId="5B651528">
      <w:pPr>
        <w:rPr>
          <w:rFonts w:hint="eastAsia"/>
        </w:rPr>
      </w:pPr>
    </w:p>
    <w:p w14:paraId="0CD2F4CC">
      <w:pPr>
        <w:rPr>
          <w:rFonts w:hint="eastAsia"/>
        </w:rPr>
      </w:pPr>
      <w:r>
        <w:rPr>
          <w:rFonts w:hint="eastAsia"/>
        </w:rPr>
        <w:t>Postscript for American readers, I add one more observation.</w:t>
      </w:r>
    </w:p>
    <w:p w14:paraId="0BFCFFD2">
      <w:pPr>
        <w:rPr>
          <w:rFonts w:hint="eastAsia"/>
        </w:rPr>
      </w:pPr>
      <w:r>
        <w:rPr>
          <w:rFonts w:hint="eastAsia"/>
        </w:rPr>
        <w:t>为美国读者所作的附言，我再补充一点观察。</w:t>
      </w:r>
    </w:p>
    <w:p w14:paraId="454F5C74">
      <w:pPr>
        <w:rPr>
          <w:rFonts w:hint="eastAsia"/>
        </w:rPr>
      </w:pPr>
    </w:p>
    <w:p w14:paraId="3FA2FD7C">
      <w:pPr>
        <w:rPr>
          <w:rFonts w:hint="eastAsia"/>
        </w:rPr>
      </w:pPr>
      <w:r>
        <w:rPr>
          <w:rFonts w:hint="eastAsia"/>
        </w:rPr>
        <w:t>This work contains occasional polemics against Methodism which to the many ministers and members of the churches called "Methodist" may appear unfair and uncalled for.</w:t>
      </w:r>
    </w:p>
    <w:p w14:paraId="0DD95FEA">
      <w:pPr>
        <w:rPr>
          <w:rFonts w:hint="eastAsia"/>
        </w:rPr>
      </w:pPr>
      <w:r>
        <w:rPr>
          <w:rFonts w:hint="eastAsia"/>
        </w:rPr>
        <w:t>这部作品偶尔包含对循道宗的论战，这对于许多被称为“循道宗”教会的牧师和成员来说，可能显得不公和不必要。</w:t>
      </w:r>
    </w:p>
    <w:p w14:paraId="0034ACD6">
      <w:pPr>
        <w:rPr>
          <w:rFonts w:hint="eastAsia"/>
        </w:rPr>
      </w:pPr>
      <w:r>
        <w:rPr>
          <w:rFonts w:hint="eastAsia"/>
        </w:rPr>
        <w:t>Be it, therefore, clearly stated that my controversy with Methodism is never with these particular churches.</w:t>
      </w:r>
    </w:p>
    <w:p w14:paraId="26A7022F">
      <w:pPr>
        <w:rPr>
          <w:rFonts w:hint="eastAsia"/>
        </w:rPr>
      </w:pPr>
      <w:r>
        <w:rPr>
          <w:rFonts w:hint="eastAsia"/>
        </w:rPr>
        <w:t>因此，请清楚地声明，我与循道宗的争论，绝非针对这些特定的教会。</w:t>
      </w:r>
    </w:p>
    <w:p w14:paraId="3BD8B6CB">
      <w:pPr>
        <w:rPr>
          <w:rFonts w:hint="eastAsia"/>
        </w:rPr>
      </w:pPr>
      <w:r>
        <w:rPr>
          <w:rFonts w:hint="eastAsia"/>
        </w:rPr>
        <w:t>The Methodism that I contend with prevailed until recently in nearly all the Protestant churches as an unhealthy fruit of the Reveil in the beginning of this century.</w:t>
      </w:r>
    </w:p>
    <w:p w14:paraId="63C12059">
      <w:pPr>
        <w:rPr>
          <w:rFonts w:hint="eastAsia"/>
        </w:rPr>
      </w:pPr>
      <w:r>
        <w:rPr>
          <w:rFonts w:hint="eastAsia"/>
        </w:rPr>
        <w:t>我所反对的循道宗，直到最近，在几乎所有新教教会中都盛行，作为本世纪初复兴运动（Reveil）的一个不健康果实。</w:t>
      </w:r>
    </w:p>
    <w:p w14:paraId="7D88B59D">
      <w:pPr>
        <w:rPr>
          <w:rFonts w:hint="eastAsia"/>
        </w:rPr>
      </w:pPr>
      <w:r>
        <w:rPr>
          <w:rFonts w:hint="eastAsia"/>
        </w:rPr>
        <w:t>Methodism as here intended is identical with what Mr. Heath, in The Contemporary Review (May, 1898), criticized as wofully inadequate to place Protestantism again at the head of the spiritual movement.</w:t>
      </w:r>
    </w:p>
    <w:p w14:paraId="448B910F">
      <w:pPr>
        <w:rPr>
          <w:rFonts w:hint="eastAsia"/>
        </w:rPr>
      </w:pPr>
      <w:r>
        <w:rPr>
          <w:rFonts w:hint="eastAsia"/>
        </w:rPr>
        <w:t>此处所指的循道宗，与希思先生在《当代评论》（1898年5月）中所批评的相同，即其在使新教重新居于属灵运动之首方面，是可悲地不足的。</w:t>
      </w:r>
    </w:p>
    <w:p w14:paraId="34F9064E">
      <w:pPr>
        <w:rPr>
          <w:rFonts w:hint="eastAsia"/>
        </w:rPr>
      </w:pPr>
    </w:p>
    <w:p w14:paraId="0CFF1090">
      <w:pPr>
        <w:rPr>
          <w:rFonts w:hint="eastAsia"/>
        </w:rPr>
      </w:pPr>
      <w:r>
        <w:rPr>
          <w:rFonts w:hint="eastAsia"/>
        </w:rPr>
        <w:t>Methodism was born out of the spiritual decline of the Episcopal Church of England and Wales.</w:t>
      </w:r>
    </w:p>
    <w:p w14:paraId="2DFE04D4">
      <w:pPr>
        <w:rPr>
          <w:rFonts w:hint="eastAsia"/>
        </w:rPr>
      </w:pPr>
      <w:r>
        <w:rPr>
          <w:rFonts w:hint="eastAsia"/>
        </w:rPr>
        <w:t>循道宗诞生于英格兰和威尔士圣公会的属灵衰落。</w:t>
      </w:r>
    </w:p>
    <w:p w14:paraId="306E2A89">
      <w:pPr>
        <w:rPr>
          <w:rFonts w:hint="eastAsia"/>
        </w:rPr>
      </w:pPr>
      <w:r>
        <w:rPr>
          <w:rFonts w:hint="eastAsia"/>
        </w:rPr>
        <w:t>It arose as the reaction of the individual and of the spiritual subjective against the destructive power of the objective in the community as manifested in the Church of England.</w:t>
      </w:r>
    </w:p>
    <w:p w14:paraId="05081C44">
      <w:pPr>
        <w:rPr>
          <w:rFonts w:hint="eastAsia"/>
        </w:rPr>
      </w:pPr>
      <w:r>
        <w:rPr>
          <w:rFonts w:hint="eastAsia"/>
        </w:rPr>
        <w:t>它兴起，是作为个体和属灵主观对英格兰教会所表现出的社群中客观之破坏性力量的反应。</w:t>
      </w:r>
    </w:p>
    <w:p w14:paraId="268EE5FD">
      <w:pPr>
        <w:rPr>
          <w:rFonts w:hint="eastAsia"/>
        </w:rPr>
      </w:pPr>
      <w:r>
        <w:rPr>
          <w:rFonts w:hint="eastAsia"/>
        </w:rPr>
        <w:t>As such the reaction was precious and undoubtedly a gift of God, and in its workings it would have continued just as salutary if it had retained its character of a predominant reaction.</w:t>
      </w:r>
    </w:p>
    <w:p w14:paraId="6AF732D4">
      <w:pPr>
        <w:rPr>
          <w:rFonts w:hint="eastAsia"/>
        </w:rPr>
      </w:pPr>
      <w:r>
        <w:rPr>
          <w:rFonts w:hint="eastAsia"/>
        </w:rPr>
        <w:t>如此，这反应是宝贵的，无疑是上帝的恩赐，并且在其运作中，如果它保持了其作为主导反应的特性，它本会继续同样有益。</w:t>
      </w:r>
    </w:p>
    <w:p w14:paraId="65C87553">
      <w:pPr>
        <w:rPr>
          <w:rFonts w:hint="eastAsia"/>
        </w:rPr>
      </w:pPr>
    </w:p>
    <w:p w14:paraId="5E562700">
      <w:pPr>
        <w:rPr>
          <w:rFonts w:hint="eastAsia"/>
        </w:rPr>
      </w:pPr>
      <w:r>
        <w:rPr>
          <w:rFonts w:hint="eastAsia"/>
        </w:rPr>
        <w:t>It should have supposed the Church as a community as an objective power, and in this objective domain it should have vindicated the significance of the individual spiritual life and of the subjective confessing.</w:t>
      </w:r>
    </w:p>
    <w:p w14:paraId="654CFE24">
      <w:pPr>
        <w:rPr>
          <w:rFonts w:hint="eastAsia"/>
        </w:rPr>
      </w:pPr>
      <w:r>
        <w:rPr>
          <w:rFonts w:hint="eastAsia"/>
        </w:rPr>
        <w:t>它本应将教会作为一个社群，视为一种客观的力量，并在这个客观的领域中，维护个体属灵生命和主观认信的重要性。</w:t>
      </w:r>
    </w:p>
    <w:p w14:paraId="0A34C762">
      <w:pPr>
        <w:rPr>
          <w:rFonts w:hint="eastAsia"/>
        </w:rPr>
      </w:pPr>
    </w:p>
    <w:p w14:paraId="61A8EA93">
      <w:pPr>
        <w:rPr>
          <w:rFonts w:hint="eastAsia"/>
        </w:rPr>
      </w:pPr>
      <w:r>
        <w:rPr>
          <w:rFonts w:hint="eastAsia"/>
        </w:rPr>
        <w:t>But it failed to do this.</w:t>
      </w:r>
    </w:p>
    <w:p w14:paraId="17D97094">
      <w:pPr>
        <w:rPr>
          <w:rFonts w:hint="eastAsia"/>
        </w:rPr>
      </w:pPr>
      <w:r>
        <w:rPr>
          <w:rFonts w:hint="eastAsia"/>
        </w:rPr>
        <w:t>但它未能做到这一点。</w:t>
      </w:r>
    </w:p>
    <w:p w14:paraId="003C26E9">
      <w:pPr>
        <w:rPr>
          <w:rFonts w:hint="eastAsia"/>
        </w:rPr>
      </w:pPr>
      <w:r>
        <w:rPr>
          <w:rFonts w:hint="eastAsia"/>
        </w:rPr>
        <w:t>From vindicating the subjective rights of the individual it soon passed into antagonism against the objective rights of the community.</w:t>
      </w:r>
    </w:p>
    <w:p w14:paraId="67181660">
      <w:pPr>
        <w:rPr>
          <w:rFonts w:hint="eastAsia"/>
        </w:rPr>
      </w:pPr>
      <w:r>
        <w:rPr>
          <w:rFonts w:hint="eastAsia"/>
        </w:rPr>
        <w:t>从维护个体的客观权利，它很快就转变为对社群客观权利的敌对。</w:t>
      </w:r>
    </w:p>
    <w:p w14:paraId="24EC1C89">
      <w:pPr>
        <w:rPr>
          <w:rFonts w:hint="eastAsia"/>
        </w:rPr>
      </w:pPr>
      <w:r>
        <w:rPr>
          <w:rFonts w:hint="eastAsia"/>
        </w:rPr>
        <w:t>This resulted dogmatically in the controversy about the objective work of God, viz., in His decree and His election, and ecclesiastically in antagonism against the objective work of the office through the confession.</w:t>
      </w:r>
    </w:p>
    <w:p w14:paraId="2B9A004D">
      <w:pPr>
        <w:rPr>
          <w:rFonts w:hint="eastAsia"/>
        </w:rPr>
      </w:pPr>
      <w:r>
        <w:rPr>
          <w:rFonts w:hint="eastAsia"/>
        </w:rPr>
        <w:t>这在教义上导致了关于上帝客观工作的争论，即，在祂的预旨和祂的拣选上，以及在教会中，通过认信，对职分客观工作的敌对。</w:t>
      </w:r>
    </w:p>
    <w:p w14:paraId="6E743A26">
      <w:pPr>
        <w:rPr>
          <w:rFonts w:hint="eastAsia"/>
        </w:rPr>
      </w:pPr>
      <w:r>
        <w:rPr>
          <w:rFonts w:hint="eastAsia"/>
        </w:rPr>
        <w:t>It gave supremacy to the subjective element in man's free will and to the individual element in the deciding of unchurchly conflicts in the Church.</w:t>
      </w:r>
    </w:p>
    <w:p w14:paraId="6CA899B4">
      <w:pPr>
        <w:rPr>
          <w:rFonts w:hint="eastAsia"/>
        </w:rPr>
      </w:pPr>
      <w:r>
        <w:rPr>
          <w:rFonts w:hint="eastAsia"/>
        </w:rPr>
        <w:t>它将至高无上的地位赋予了人自由意志中的主观因素，以及在决定教会中非教会性冲突时的个体因素。</w:t>
      </w:r>
    </w:p>
    <w:p w14:paraId="02F074EB">
      <w:pPr>
        <w:rPr>
          <w:rFonts w:hint="eastAsia"/>
        </w:rPr>
      </w:pPr>
      <w:r>
        <w:rPr>
          <w:rFonts w:hint="eastAsia"/>
        </w:rPr>
        <w:t>And so it retained no other aim than the conversion of individual sinners; and for this work it abandoned the organic, and retained only the mechanical method.</w:t>
      </w:r>
    </w:p>
    <w:p w14:paraId="24C0E2DD">
      <w:pPr>
        <w:rPr>
          <w:rFonts w:hint="eastAsia"/>
        </w:rPr>
      </w:pPr>
      <w:r>
        <w:rPr>
          <w:rFonts w:hint="eastAsia"/>
        </w:rPr>
        <w:t>因此，它除了使个别罪人归信之外，再无别的目标；为此，它放弃了有机的，只保留了机械的方法。</w:t>
      </w:r>
    </w:p>
    <w:p w14:paraId="1EC408AE">
      <w:pPr>
        <w:rPr>
          <w:rFonts w:hint="eastAsia"/>
        </w:rPr>
      </w:pPr>
    </w:p>
    <w:p w14:paraId="65289D70">
      <w:pPr>
        <w:rPr>
          <w:rFonts w:hint="eastAsia"/>
        </w:rPr>
      </w:pPr>
      <w:r>
        <w:rPr>
          <w:rFonts w:hint="eastAsia"/>
        </w:rPr>
        <w:t>As such it celebrated in the so-called Reveil its most glorious triumph, and penetrated nearly all the Protestant churches, and even the Episcopal Church under the name of Evangelicalism or Low Churchism.</w:t>
      </w:r>
    </w:p>
    <w:p w14:paraId="1CE880A9">
      <w:pPr>
        <w:rPr>
          <w:rFonts w:hint="eastAsia"/>
        </w:rPr>
      </w:pPr>
      <w:r>
        <w:rPr>
          <w:rFonts w:hint="eastAsia"/>
        </w:rPr>
        <w:t>如此，它在所谓的复兴运动（Reveil）中庆祝了其最荣耀的胜利，并渗透到几乎所有的新教教会，甚至以福音派或低派教会主义之名，渗透到圣公会。</w:t>
      </w:r>
    </w:p>
    <w:p w14:paraId="30DC0BAD">
      <w:pPr>
        <w:rPr>
          <w:rFonts w:hint="eastAsia"/>
        </w:rPr>
      </w:pPr>
      <w:r>
        <w:rPr>
          <w:rFonts w:hint="eastAsia"/>
        </w:rPr>
        <w:t>As a second reaction against the second decline of the Protestant churches of that time this triumph undoubtedly brought a great blessing.</w:t>
      </w:r>
    </w:p>
    <w:p w14:paraId="22C18DC2">
      <w:pPr>
        <w:rPr>
          <w:rFonts w:hint="eastAsia"/>
        </w:rPr>
      </w:pPr>
      <w:r>
        <w:rPr>
          <w:rFonts w:hint="eastAsia"/>
        </w:rPr>
        <w:t>作为对当时新教教会第二次衰落的第二次反应，这次胜利无疑带来了巨大的祝福。</w:t>
      </w:r>
    </w:p>
    <w:p w14:paraId="5B73A8C6">
      <w:pPr>
        <w:rPr>
          <w:rFonts w:hint="eastAsia"/>
        </w:rPr>
      </w:pPr>
    </w:p>
    <w:p w14:paraId="7EE4AB27">
      <w:pPr>
        <w:rPr>
          <w:rFonts w:hint="eastAsia"/>
        </w:rPr>
      </w:pPr>
      <w:r>
        <w:rPr>
          <w:rFonts w:hint="eastAsia"/>
        </w:rPr>
        <w:t>But when the necessity arose to reduce this new spiritual life to a definite principle, upon this to construct a Protestant-Christian life and world-view in opposition to the unchristian philosophies and to the essentially pantheistic life and world-view, and to give these position and to maintain it, then it pitiably failed.</w:t>
      </w:r>
    </w:p>
    <w:p w14:paraId="2A0AEF2A">
      <w:pPr>
        <w:rPr>
          <w:rFonts w:hint="eastAsia"/>
        </w:rPr>
      </w:pPr>
      <w:r>
        <w:rPr>
          <w:rFonts w:hint="eastAsia"/>
        </w:rPr>
        <w:t>但当有必要将这种新的属灵生命归结为一个明确的原则，并在此基础上，构建一个与非基督教哲学和本质上泛神论的生命观和世界观相对立的新教-基督徒的生命观和世界观，并给予它们地位并加以维护时，它便可怜地失败了。</w:t>
      </w:r>
    </w:p>
    <w:p w14:paraId="322539F3">
      <w:pPr>
        <w:rPr>
          <w:rFonts w:hint="eastAsia"/>
        </w:rPr>
      </w:pPr>
      <w:r>
        <w:rPr>
          <w:rFonts w:hint="eastAsia"/>
        </w:rPr>
        <w:t>It lacked conscious, sharply defined principles; with its individualism and subjectivity it could not reach the social questions, and by reason of its complete lack of organic unity it could not formulate an independent life and world-view; yea, it stood everywhere as an obstacle to such formations.</w:t>
      </w:r>
    </w:p>
    <w:p w14:paraId="79048EBE">
      <w:pPr>
        <w:rPr>
          <w:rFonts w:hint="eastAsia"/>
        </w:rPr>
      </w:pPr>
      <w:r>
        <w:rPr>
          <w:rFonts w:hint="eastAsia"/>
        </w:rPr>
        <w:t>它缺乏有意识的、清晰界定的原则；以其个人主义和主观性，它无法触及社会问题，并且由于其完全缺乏有机的统一性，它无法形成一个独立的生命观和世界观；是的，它处处成为这种形成的障碍。</w:t>
      </w:r>
    </w:p>
    <w:p w14:paraId="4A5F885C">
      <w:pPr>
        <w:rPr>
          <w:rFonts w:hint="eastAsia"/>
        </w:rPr>
      </w:pPr>
    </w:p>
    <w:p w14:paraId="05C99499">
      <w:pPr>
        <w:rPr>
          <w:rFonts w:hint="eastAsia"/>
        </w:rPr>
      </w:pPr>
      <w:r>
        <w:rPr>
          <w:rFonts w:hint="eastAsia"/>
        </w:rPr>
        <w:t>For this reason it is absolutely necessary to teach the Protestant churches clearly to see this dark shadow of Methodism, while at the same time they should continue to study its precious significance as a spiritual reaction.</w:t>
      </w:r>
    </w:p>
    <w:p w14:paraId="2D6760F4">
      <w:pPr>
        <w:rPr>
          <w:rFonts w:hint="eastAsia"/>
        </w:rPr>
      </w:pPr>
      <w:r>
        <w:rPr>
          <w:rFonts w:hint="eastAsia"/>
        </w:rPr>
        <w:t>因此，绝对有必要教导新教教会清楚地看到循道宗的这片阴影，同时他们也应继续研究其作为属灵反应的宝贵意义。</w:t>
      </w:r>
    </w:p>
    <w:p w14:paraId="23C3D57D">
      <w:pPr>
        <w:rPr>
          <w:rFonts w:hint="eastAsia"/>
        </w:rPr>
      </w:pPr>
    </w:p>
    <w:p w14:paraId="14CEAB86">
      <w:pPr>
        <w:rPr>
          <w:rFonts w:hint="eastAsia"/>
        </w:rPr>
      </w:pPr>
      <w:r>
        <w:rPr>
          <w:rFonts w:hint="eastAsia"/>
        </w:rPr>
        <w:t>Hence my contending with Methodism and my persistent pointing to the imperative necessity of vindicating over against and alongside of the purely mechanical subjectivity the rights of the organic social in all human life, and of satisfying the need of the power of objectivity in presence of the extravagant statements of subjectivity.</w:t>
      </w:r>
    </w:p>
    <w:p w14:paraId="2A1550C8">
      <w:pPr>
        <w:rPr>
          <w:rFonts w:hint="eastAsia"/>
        </w:rPr>
      </w:pPr>
      <w:r>
        <w:rPr>
          <w:rFonts w:hint="eastAsia"/>
        </w:rPr>
        <w:t>因此，我与循道宗的争论，以及我坚持不懈地指出，在纯粹机械的主观性之上和之旁，维护人类生活中所有有机社会的权利，并在主观性过分陈述面前，满足对客观性力量之需要的迫切性。</w:t>
      </w:r>
    </w:p>
    <w:p w14:paraId="7DBC90DA">
      <w:pPr>
        <w:rPr>
          <w:rFonts w:hint="eastAsia"/>
        </w:rPr>
      </w:pPr>
      <w:r>
        <w:rPr>
          <w:rFonts w:hint="eastAsia"/>
        </w:rPr>
        <w:t>This presses all the more since in the Methodist theology of America the modern tendency is gaining ground.</w:t>
      </w:r>
    </w:p>
    <w:p w14:paraId="153524FB">
      <w:pPr>
        <w:rPr>
          <w:rFonts w:hint="eastAsia"/>
        </w:rPr>
      </w:pPr>
      <w:r>
        <w:rPr>
          <w:rFonts w:hint="eastAsia"/>
        </w:rPr>
        <w:t>这一点尤其紧迫，因为在美国的循道宗教义中，现代倾向正日益得势。</w:t>
      </w:r>
    </w:p>
    <w:p w14:paraId="10E10398">
      <w:pPr>
        <w:rPr>
          <w:rFonts w:hint="eastAsia"/>
        </w:rPr>
      </w:pPr>
    </w:p>
    <w:p w14:paraId="32B835FE">
      <w:pPr>
        <w:rPr>
          <w:rFonts w:hint="eastAsia"/>
        </w:rPr>
      </w:pPr>
      <w:r>
        <w:rPr>
          <w:rFonts w:hint="eastAsia"/>
        </w:rPr>
        <w:t>The Work of the Holy Spirit may not be displaced by the activity of the human spirit.</w:t>
      </w:r>
    </w:p>
    <w:p w14:paraId="7B070836">
      <w:pPr>
        <w:rPr>
          <w:rFonts w:hint="eastAsia"/>
        </w:rPr>
      </w:pPr>
      <w:r>
        <w:rPr>
          <w:rFonts w:hint="eastAsia"/>
        </w:rPr>
        <w:t>圣灵的工作不可被人灵的活动所取代。</w:t>
      </w:r>
    </w:p>
    <w:p w14:paraId="71E912D8">
      <w:pPr>
        <w:rPr>
          <w:rFonts w:hint="eastAsia"/>
        </w:rPr>
      </w:pPr>
      <w:r>
        <w:rPr>
          <w:rFonts w:hint="eastAsia"/>
        </w:rPr>
        <w:t>KUYPER.</w:t>
      </w:r>
    </w:p>
    <w:p w14:paraId="7BD1B2F8">
      <w:pPr>
        <w:rPr>
          <w:rFonts w:hint="eastAsia"/>
        </w:rPr>
      </w:pPr>
      <w:r>
        <w:rPr>
          <w:rFonts w:hint="eastAsia"/>
        </w:rPr>
        <w:t>凯波尔。</w:t>
      </w:r>
    </w:p>
    <w:p w14:paraId="34F54577">
      <w:pPr>
        <w:rPr>
          <w:rFonts w:hint="eastAsia"/>
        </w:rPr>
      </w:pPr>
      <w:r>
        <w:rPr>
          <w:rFonts w:hint="eastAsia"/>
        </w:rPr>
        <w:t>AMSTERDAM, April 21, 1899.</w:t>
      </w:r>
    </w:p>
    <w:p w14:paraId="05346115">
      <w:pPr>
        <w:rPr>
          <w:rFonts w:hint="eastAsia"/>
        </w:rPr>
      </w:pPr>
      <w:r>
        <w:rPr>
          <w:rFonts w:hint="eastAsia"/>
        </w:rPr>
        <w:t>阿姆斯特丹，1899年4月21日。</w:t>
      </w:r>
    </w:p>
    <w:p w14:paraId="18DD456C">
      <w:pPr>
        <w:rPr>
          <w:rFonts w:hint="eastAsia"/>
        </w:rPr>
      </w:pPr>
    </w:p>
    <w:p w14:paraId="4EADAB90">
      <w:pPr>
        <w:rPr>
          <w:rFonts w:hint="eastAsia"/>
        </w:rPr>
      </w:pPr>
    </w:p>
    <w:p w14:paraId="3D2BB6E0">
      <w:pPr>
        <w:pStyle w:val="2"/>
        <w:rPr>
          <w:rFonts w:hint="eastAsia"/>
        </w:rPr>
      </w:pPr>
      <w:r>
        <w:rPr>
          <w:rFonts w:hint="eastAsia"/>
        </w:rPr>
        <w:t>EXPLANATORY NOTES TO THE AMERICAN EDITION</w:t>
      </w:r>
    </w:p>
    <w:p w14:paraId="04094261">
      <w:pPr>
        <w:pStyle w:val="2"/>
        <w:rPr>
          <w:rFonts w:hint="eastAsia"/>
        </w:rPr>
      </w:pPr>
      <w:r>
        <w:rPr>
          <w:rFonts w:hint="eastAsia"/>
        </w:rPr>
        <w:t>美洲版注解</w:t>
      </w:r>
    </w:p>
    <w:p w14:paraId="09FA33F0">
      <w:pPr>
        <w:rPr>
          <w:rFonts w:hint="eastAsia"/>
        </w:rPr>
      </w:pPr>
    </w:p>
    <w:p w14:paraId="1E7F6EEC">
      <w:pPr>
        <w:rPr>
          <w:rFonts w:hint="eastAsia"/>
        </w:rPr>
      </w:pPr>
      <w:r>
        <w:rPr>
          <w:rFonts w:hint="eastAsia"/>
        </w:rPr>
        <w:t>DR. KUYPER'S work on the Holy Spirit first appeared in the Heraut in weekly instalments, after which it was published in book form, Amsterdam, 1888.</w:t>
      </w:r>
    </w:p>
    <w:p w14:paraId="51F955E2">
      <w:pPr>
        <w:rPr>
          <w:rFonts w:hint="eastAsia"/>
        </w:rPr>
      </w:pPr>
      <w:r>
        <w:rPr>
          <w:rFonts w:hint="eastAsia"/>
        </w:rPr>
        <w:t>凯波尔博士关于圣灵的著作，最初以每周分期付款的形式刊登在《先驱报》（Heraut）上，之后于1888年在阿姆斯特丹以书籍形式出版。</w:t>
      </w:r>
    </w:p>
    <w:p w14:paraId="423539C9">
      <w:pPr>
        <w:rPr>
          <w:rFonts w:hint="eastAsia"/>
        </w:rPr>
      </w:pPr>
    </w:p>
    <w:p w14:paraId="60D58D77">
      <w:pPr>
        <w:rPr>
          <w:rFonts w:hint="eastAsia"/>
        </w:rPr>
      </w:pPr>
      <w:r>
        <w:rPr>
          <w:rFonts w:hint="eastAsia"/>
        </w:rPr>
        <w:t>This explains the object of the author in writing the book, viz., the instruction of the people of the Netherlands.</w:t>
      </w:r>
    </w:p>
    <w:p w14:paraId="266AAFF0">
      <w:pPr>
        <w:rPr>
          <w:rFonts w:hint="eastAsia"/>
        </w:rPr>
      </w:pPr>
      <w:r>
        <w:rPr>
          <w:rFonts w:hint="eastAsia"/>
        </w:rPr>
        <w:t>这解释了作者写这本书的目的，即，教导荷兰人民。</w:t>
      </w:r>
    </w:p>
    <w:p w14:paraId="026F1D64">
      <w:pPr>
        <w:rPr>
          <w:rFonts w:hint="eastAsia"/>
        </w:rPr>
      </w:pPr>
      <w:r>
        <w:rPr>
          <w:rFonts w:hint="eastAsia"/>
        </w:rPr>
        <w:t>Written in the ordinary language of the people, it meets the need of both laity and clergy.</w:t>
      </w:r>
    </w:p>
    <w:p w14:paraId="40C1D547">
      <w:pPr>
        <w:rPr>
          <w:rFonts w:hint="eastAsia"/>
        </w:rPr>
      </w:pPr>
      <w:r>
        <w:rPr>
          <w:rFonts w:hint="eastAsia"/>
        </w:rPr>
        <w:t>它以人民的日常语言写成，满足了平信徒和神职人员的需要。</w:t>
      </w:r>
    </w:p>
    <w:p w14:paraId="0C93E33A">
      <w:pPr>
        <w:rPr>
          <w:rFonts w:hint="eastAsia"/>
        </w:rPr>
      </w:pPr>
    </w:p>
    <w:p w14:paraId="5F767917">
      <w:pPr>
        <w:rPr>
          <w:rFonts w:hint="eastAsia"/>
        </w:rPr>
      </w:pPr>
      <w:r>
        <w:rPr>
          <w:rFonts w:hint="eastAsia"/>
        </w:rPr>
        <w:t>However, depth of thought was not sacrificed to simplicity of speech.</w:t>
      </w:r>
    </w:p>
    <w:p w14:paraId="2391F7CD">
      <w:pPr>
        <w:rPr>
          <w:rFonts w:hint="eastAsia"/>
        </w:rPr>
      </w:pPr>
      <w:r>
        <w:rPr>
          <w:rFonts w:hint="eastAsia"/>
        </w:rPr>
        <w:t>然而，思想的深度并未为言语的简洁而牺牲。</w:t>
      </w:r>
    </w:p>
    <w:p w14:paraId="7462137D">
      <w:pPr>
        <w:rPr>
          <w:rFonts w:hint="eastAsia"/>
        </w:rPr>
      </w:pPr>
      <w:r>
        <w:rPr>
          <w:rFonts w:hint="eastAsia"/>
        </w:rPr>
        <w:t>On the contrary, the latter was only the instrument to make the former lucid and transparent.</w:t>
      </w:r>
    </w:p>
    <w:p w14:paraId="48941AC0">
      <w:pPr>
        <w:rPr>
          <w:rFonts w:hint="eastAsia"/>
        </w:rPr>
      </w:pPr>
      <w:r>
        <w:rPr>
          <w:rFonts w:hint="eastAsia"/>
        </w:rPr>
        <w:t>恰恰相反，后者只是使前者清晰透明的工具。</w:t>
      </w:r>
    </w:p>
    <w:p w14:paraId="3A28D60E">
      <w:pPr>
        <w:rPr>
          <w:rFonts w:hint="eastAsia"/>
        </w:rPr>
      </w:pPr>
    </w:p>
    <w:p w14:paraId="45A0BD02">
      <w:pPr>
        <w:rPr>
          <w:rFonts w:hint="eastAsia"/>
        </w:rPr>
      </w:pPr>
      <w:r>
        <w:rPr>
          <w:rFonts w:hint="eastAsia"/>
        </w:rPr>
        <w:t>The Heraut is a religious weekly of which Dr. Kuyper has been the editor-in-chief for more than twenty years.</w:t>
      </w:r>
    </w:p>
    <w:p w14:paraId="55C27814">
      <w:pPr>
        <w:rPr>
          <w:rFonts w:hint="eastAsia"/>
        </w:rPr>
      </w:pPr>
      <w:r>
        <w:rPr>
          <w:rFonts w:hint="eastAsia"/>
        </w:rPr>
        <w:t>《先驱报》是一份宗教周刊，凯波尔博士担任其主编已超过二十年。</w:t>
      </w:r>
    </w:p>
    <w:p w14:paraId="6EDF4171">
      <w:pPr>
        <w:rPr>
          <w:rFonts w:hint="eastAsia"/>
        </w:rPr>
      </w:pPr>
      <w:r>
        <w:rPr>
          <w:rFonts w:hint="eastAsia"/>
        </w:rPr>
        <w:t>It is published on Friday, and forms the Sunday reading of a large constituency.</w:t>
      </w:r>
    </w:p>
    <w:p w14:paraId="00174648">
      <w:pPr>
        <w:rPr>
          <w:rFonts w:hint="eastAsia"/>
        </w:rPr>
      </w:pPr>
      <w:r>
        <w:rPr>
          <w:rFonts w:hint="eastAsia"/>
        </w:rPr>
        <w:t>它于周五出版，是广大读者群的周日读物。</w:t>
      </w:r>
    </w:p>
    <w:p w14:paraId="53CC327A">
      <w:pPr>
        <w:rPr>
          <w:rFonts w:hint="eastAsia"/>
        </w:rPr>
      </w:pPr>
      <w:r>
        <w:rPr>
          <w:rFonts w:hint="eastAsia"/>
        </w:rPr>
        <w:t>Through its columns Dr. Kuyper has taught again the people of the Netherlands, in city and country, the principles of the Reformed faith, and how to give these principles a new development in accordance with the modern conscience of our time.</w:t>
      </w:r>
    </w:p>
    <w:p w14:paraId="1A904348">
      <w:pPr>
        <w:rPr>
          <w:rFonts w:hint="eastAsia"/>
        </w:rPr>
      </w:pPr>
      <w:r>
        <w:rPr>
          <w:rFonts w:hint="eastAsia"/>
        </w:rPr>
        <w:t>通过其专栏，凯波尔博士再次教导了荷兰城市和乡村的人民，改革宗教义的原则，以及如何根据我们时代的现代良知，给予这些原则新的发展。</w:t>
      </w:r>
    </w:p>
    <w:p w14:paraId="641B7131">
      <w:pPr>
        <w:rPr>
          <w:rFonts w:hint="eastAsia"/>
        </w:rPr>
      </w:pPr>
    </w:p>
    <w:p w14:paraId="5FBFC8C2">
      <w:pPr>
        <w:rPr>
          <w:rFonts w:hint="eastAsia"/>
        </w:rPr>
      </w:pPr>
      <w:r>
        <w:rPr>
          <w:rFonts w:hint="eastAsia"/>
        </w:rPr>
        <w:t>Dr. Kuyper is not an apologist, but an earnest and conscientious reconstructionist.</w:t>
      </w:r>
    </w:p>
    <w:p w14:paraId="391EB551">
      <w:pPr>
        <w:rPr>
          <w:rFonts w:hint="eastAsia"/>
        </w:rPr>
      </w:pPr>
      <w:r>
        <w:rPr>
          <w:rFonts w:hint="eastAsia"/>
        </w:rPr>
        <w:t>凯波尔博士并非护教学家，而是一位热忱且有良心的重建主义者。</w:t>
      </w:r>
    </w:p>
    <w:p w14:paraId="4AFDD5AB">
      <w:pPr>
        <w:rPr>
          <w:rFonts w:hint="eastAsia"/>
        </w:rPr>
      </w:pPr>
      <w:r>
        <w:rPr>
          <w:rFonts w:hint="eastAsia"/>
        </w:rPr>
        <w:t>He has made the people acquainted with the symbols of the Reformed faith, and by expounding the Scriptures to them he has maintained and defended the positions of those symbols.</w:t>
      </w:r>
    </w:p>
    <w:p w14:paraId="6B4CE2D3">
      <w:pPr>
        <w:rPr>
          <w:rFonts w:hint="eastAsia"/>
        </w:rPr>
      </w:pPr>
      <w:r>
        <w:rPr>
          <w:rFonts w:hint="eastAsia"/>
        </w:rPr>
        <w:t>他使人民熟悉了改革宗教义的信条，并通过向他们阐释圣经，他维护并捍卫了那些信条的立场。</w:t>
      </w:r>
    </w:p>
    <w:p w14:paraId="5B3FC65C">
      <w:pPr>
        <w:rPr>
          <w:rFonts w:hint="eastAsia"/>
        </w:rPr>
      </w:pPr>
      <w:r>
        <w:rPr>
          <w:rFonts w:hint="eastAsia"/>
        </w:rPr>
        <w:t>His success in this respect appears conspicuously in the reformation of the Reformed Churches in 1886, and in the subsequent development of marvelous energy and activity in Church and State which are products of revived and reconstructed Calvinism.</w:t>
      </w:r>
    </w:p>
    <w:p w14:paraId="0296A0B7">
      <w:pPr>
        <w:rPr>
          <w:rFonts w:hint="eastAsia"/>
        </w:rPr>
      </w:pPr>
      <w:r>
        <w:rPr>
          <w:rFonts w:hint="eastAsia"/>
        </w:rPr>
        <w:t>他在这方面的成功，在1886年改革宗教会的改革，以及随之而来的在教会和国家中令人惊奇的能量和活动的展开中，都显而易见，这些都是复兴和重建的加尔文主义的产物。</w:t>
      </w:r>
    </w:p>
    <w:p w14:paraId="0CB8E079">
      <w:pPr>
        <w:rPr>
          <w:rFonts w:hint="eastAsia"/>
        </w:rPr>
      </w:pPr>
      <w:r>
        <w:rPr>
          <w:rFonts w:hint="eastAsia"/>
        </w:rPr>
        <w:t>Without the patient toil and labor of this quarter of a century, that reformation would have been impossible.</w:t>
      </w:r>
    </w:p>
    <w:p w14:paraId="3A7AB560">
      <w:pPr>
        <w:rPr>
          <w:rFonts w:hint="eastAsia"/>
        </w:rPr>
      </w:pPr>
      <w:r>
        <w:rPr>
          <w:rFonts w:hint="eastAsia"/>
        </w:rPr>
        <w:t>没有这四分之一世纪的耐心辛劳和劳动，那场改革是不可能的。</w:t>
      </w:r>
    </w:p>
    <w:p w14:paraId="1494A31F">
      <w:pPr>
        <w:rPr>
          <w:rFonts w:hint="eastAsia"/>
        </w:rPr>
      </w:pPr>
    </w:p>
    <w:p w14:paraId="410E1E8D">
      <w:pPr>
        <w:rPr>
          <w:rFonts w:hint="eastAsia"/>
        </w:rPr>
      </w:pPr>
      <w:r>
        <w:rPr>
          <w:rFonts w:hint="eastAsia"/>
        </w:rPr>
        <w:t>In his religious and political reformations, Dr. Kuyper proceeded from the personal conviction that the salvation of Church and State could be found only in a return to the deserted foundations of the national Reformed theology; but not to reconstruct it in its worn-out form.</w:t>
      </w:r>
    </w:p>
    <w:p w14:paraId="74C3612C">
      <w:pPr>
        <w:rPr>
          <w:rFonts w:hint="eastAsia"/>
        </w:rPr>
      </w:pPr>
      <w:r>
        <w:rPr>
          <w:rFonts w:hint="eastAsia"/>
        </w:rPr>
        <w:t>在其宗教和政治改革中，凯波尔博士出于个人信念，认为教会和国家的拯救，只能在回归被遗弃的民族改革宗教义的根基上找到；但并非要以其陈旧的形式来重建它。</w:t>
      </w:r>
    </w:p>
    <w:p w14:paraId="419CE9FC">
      <w:pPr>
        <w:rPr>
          <w:rFonts w:hint="eastAsia"/>
        </w:rPr>
      </w:pPr>
      <w:r>
        <w:rPr>
          <w:rFonts w:hint="eastAsia"/>
        </w:rPr>
        <w:t>"His fresh, brave spirit is entirely free from all conservatism" (Dr. W. Geesink).</w:t>
      </w:r>
    </w:p>
    <w:p w14:paraId="69C9F07B">
      <w:pPr>
        <w:rPr>
          <w:rFonts w:hint="eastAsia"/>
        </w:rPr>
      </w:pPr>
      <w:r>
        <w:rPr>
          <w:rFonts w:hint="eastAsia"/>
        </w:rPr>
        <w:t>“他清新、勇敢的精神完全摆脱了所有的保守主义”（W·吉辛克博士）。</w:t>
      </w:r>
    </w:p>
    <w:p w14:paraId="5EAB24D7">
      <w:pPr>
        <w:rPr>
          <w:rFonts w:hint="eastAsia"/>
        </w:rPr>
      </w:pPr>
      <w:r>
        <w:rPr>
          <w:rFonts w:hint="eastAsia"/>
        </w:rPr>
        <w:t>He is a man of his time as well as for his time.</w:t>
      </w:r>
    </w:p>
    <w:p w14:paraId="4DEA8CB2">
      <w:pPr>
        <w:rPr>
          <w:rFonts w:hint="eastAsia"/>
        </w:rPr>
      </w:pPr>
      <w:r>
        <w:rPr>
          <w:rFonts w:hint="eastAsia"/>
        </w:rPr>
        <w:t>他既是时代的人物，也是为时代而生的人物。</w:t>
      </w:r>
    </w:p>
    <w:p w14:paraId="38983096">
      <w:pPr>
        <w:rPr>
          <w:rFonts w:hint="eastAsia"/>
        </w:rPr>
      </w:pPr>
      <w:r>
        <w:rPr>
          <w:rFonts w:hint="eastAsia"/>
        </w:rPr>
        <w:t>The new superstructure which he has been rearing upon the carefully reuncovered foundations of the Reformed theology he seeks to adapt to all the needs, demands, and distresses of the present.</w:t>
      </w:r>
    </w:p>
    <w:p w14:paraId="55D5B994">
      <w:pPr>
        <w:rPr>
          <w:rFonts w:hint="eastAsia"/>
        </w:rPr>
      </w:pPr>
      <w:r>
        <w:rPr>
          <w:rFonts w:hint="eastAsia"/>
        </w:rPr>
        <w:t>他正在改革宗教义被仔细重新发现的根基上，建立起新的上层建筑，他力求使其适应当前的所有需要、要求和困苦。</w:t>
      </w:r>
    </w:p>
    <w:p w14:paraId="30111840">
      <w:pPr>
        <w:rPr>
          <w:rFonts w:hint="eastAsia"/>
        </w:rPr>
      </w:pPr>
      <w:r>
        <w:rPr>
          <w:rFonts w:hint="eastAsia"/>
        </w:rPr>
        <w:t>In how far he has succeeded time only can tell.</w:t>
      </w:r>
    </w:p>
    <w:p w14:paraId="2034F62C">
      <w:pPr>
        <w:rPr>
          <w:rFonts w:hint="eastAsia"/>
        </w:rPr>
      </w:pPr>
      <w:r>
        <w:rPr>
          <w:rFonts w:hint="eastAsia"/>
        </w:rPr>
        <w:t>他成功到何种程度，唯有时间能证明。</w:t>
      </w:r>
    </w:p>
    <w:p w14:paraId="6A811650">
      <w:pPr>
        <w:rPr>
          <w:rFonts w:hint="eastAsia"/>
        </w:rPr>
      </w:pPr>
    </w:p>
    <w:p w14:paraId="5FD7EA5E">
      <w:pPr>
        <w:rPr>
          <w:rFonts w:hint="eastAsia"/>
        </w:rPr>
      </w:pPr>
      <w:r>
        <w:rPr>
          <w:rFonts w:hint="eastAsia"/>
        </w:rPr>
        <w:t>Since 1871 he has published in the columns of the Heraut and afterward in book form the following: "Out of the Word," Bible studies, four volumes; "The Incarnate Word," "The Work of the Holy Spirit," three volumes, and "E Voto Dordraceno," an explanation of the Heidelberg Catechism, four volumes.</w:t>
      </w:r>
    </w:p>
    <w:p w14:paraId="6B73D31B">
      <w:pPr>
        <w:rPr>
          <w:rFonts w:hint="eastAsia"/>
        </w:rPr>
      </w:pPr>
      <w:r>
        <w:rPr>
          <w:rFonts w:hint="eastAsia"/>
        </w:rPr>
        <w:t>自1871年以来，他先后在《先驱报》专栏和书籍中出版了以下著作：《出圣言》，圣经研究，四卷；《道成肉身》，《圣灵的工作》，三卷，以及《E Voto Dordraceno》，海德堡要理问答释义，四卷。</w:t>
      </w:r>
    </w:p>
    <w:p w14:paraId="1007E2E8">
      <w:pPr>
        <w:rPr>
          <w:rFonts w:hint="eastAsia"/>
        </w:rPr>
      </w:pPr>
      <w:r>
        <w:rPr>
          <w:rFonts w:hint="eastAsia"/>
        </w:rPr>
        <w:t>This last work is a rich treasury of sound and thorough theology, dogmatic and practical.</w:t>
      </w:r>
    </w:p>
    <w:p w14:paraId="1BCFF40E">
      <w:pPr>
        <w:rPr>
          <w:rFonts w:hint="eastAsia"/>
        </w:rPr>
      </w:pPr>
      <w:r>
        <w:rPr>
          <w:rFonts w:hint="eastAsia"/>
        </w:rPr>
        <w:t>这最后一部著作是一座丰富而健全的神学宝库，兼具教义性与实践性。</w:t>
      </w:r>
    </w:p>
    <w:p w14:paraId="153CFF03">
      <w:pPr>
        <w:rPr>
          <w:rFonts w:hint="eastAsia"/>
        </w:rPr>
      </w:pPr>
      <w:r>
        <w:rPr>
          <w:rFonts w:hint="eastAsia"/>
        </w:rPr>
        <w:t>He has published several other treatises which have not yet appeared in book form.</w:t>
      </w:r>
    </w:p>
    <w:p w14:paraId="78B4BF4F">
      <w:pPr>
        <w:rPr>
          <w:rFonts w:hint="eastAsia"/>
        </w:rPr>
      </w:pPr>
      <w:r>
        <w:rPr>
          <w:rFonts w:hint="eastAsia"/>
        </w:rPr>
        <w:t>他还出版了其他几篇尚未以书籍形式出现的论文。</w:t>
      </w:r>
    </w:p>
    <w:p w14:paraId="2888F343">
      <w:pPr>
        <w:rPr>
          <w:rFonts w:hint="eastAsia"/>
        </w:rPr>
      </w:pPr>
      <w:r>
        <w:rPr>
          <w:rFonts w:hint="eastAsia"/>
        </w:rPr>
        <w:t>Among these we notice especially "On Common Grace," which, still in process of publication, is full of most excellent reading.</w:t>
      </w:r>
    </w:p>
    <w:p w14:paraId="4546CCC8">
      <w:pPr>
        <w:rPr>
          <w:rFonts w:hint="eastAsia"/>
        </w:rPr>
      </w:pPr>
      <w:r>
        <w:rPr>
          <w:rFonts w:hint="eastAsia"/>
        </w:rPr>
        <w:t>其中我们特别注意到《论普遍恩典》，该书仍在出版过程中，充满了极其优秀的读物。</w:t>
      </w:r>
    </w:p>
    <w:p w14:paraId="714352E1">
      <w:pPr>
        <w:rPr>
          <w:rFonts w:hint="eastAsia"/>
        </w:rPr>
      </w:pPr>
      <w:r>
        <w:rPr>
          <w:rFonts w:hint="eastAsia"/>
        </w:rPr>
        <w:t>The number of his works amounts already to over one hundred and fifty, a partial list of which is to be found following this introduction.</w:t>
      </w:r>
    </w:p>
    <w:p w14:paraId="1B6F32FB">
      <w:pPr>
        <w:rPr>
          <w:rFonts w:hint="eastAsia"/>
        </w:rPr>
      </w:pPr>
      <w:r>
        <w:rPr>
          <w:rFonts w:hint="eastAsia"/>
        </w:rPr>
        <w:t>他的著作数量已超过一百五十部，其部分列表可在本导言后找到。</w:t>
      </w:r>
    </w:p>
    <w:p w14:paraId="11A9A40A">
      <w:pPr>
        <w:rPr>
          <w:rFonts w:hint="eastAsia"/>
        </w:rPr>
      </w:pPr>
    </w:p>
    <w:p w14:paraId="1F99ECAE">
      <w:pPr>
        <w:rPr>
          <w:rFonts w:hint="eastAsia"/>
        </w:rPr>
      </w:pPr>
      <w:r>
        <w:rPr>
          <w:rFonts w:hint="eastAsia"/>
        </w:rPr>
        <w:t>The following works have been translated into English: "Encyclopædia of Sacred Theology" (Charles Scribner's Sons, 1898); "Calvinism and Art"; "Calvinism and Our Constitutional Liberties";</w:t>
      </w:r>
    </w:p>
    <w:p w14:paraId="73442113">
      <w:pPr>
        <w:rPr>
          <w:rFonts w:hint="eastAsia"/>
        </w:rPr>
      </w:pPr>
      <w:r>
        <w:rPr>
          <w:rFonts w:hint="eastAsia"/>
        </w:rPr>
        <w:t>以下著作已被翻译成英文：《神圣神学百科全书》（查尔斯·斯克里布纳之子出版社，1898年）；《加尔文主义与艺术》；《加尔文主义与我们的宪法自由》；</w:t>
      </w:r>
    </w:p>
    <w:p w14:paraId="1C03EAD1">
      <w:pPr>
        <w:rPr>
          <w:rFonts w:hint="eastAsia"/>
        </w:rPr>
      </w:pPr>
      <w:r>
        <w:rPr>
          <w:rFonts w:hint="eastAsia"/>
        </w:rPr>
        <w:t>"Pantheism and Destruction of the Boundaries"; "The Stone Lectures."</w:t>
      </w:r>
    </w:p>
    <w:p w14:paraId="3E3D9FE4">
      <w:pPr>
        <w:rPr>
          <w:rFonts w:hint="eastAsia"/>
        </w:rPr>
      </w:pPr>
      <w:r>
        <w:rPr>
          <w:rFonts w:hint="eastAsia"/>
        </w:rPr>
        <w:t>“泛神论与界限的毁灭”；“斯通讲座”。</w:t>
      </w:r>
    </w:p>
    <w:p w14:paraId="7C02323F">
      <w:pPr>
        <w:rPr>
          <w:rFonts w:hint="eastAsia"/>
        </w:rPr>
      </w:pPr>
    </w:p>
    <w:p w14:paraId="502F423C">
      <w:pPr>
        <w:rPr>
          <w:rFonts w:hint="eastAsia"/>
        </w:rPr>
      </w:pPr>
      <w:r>
        <w:rPr>
          <w:rFonts w:hint="eastAsia"/>
        </w:rPr>
        <w:t>For the better understanding of the work, the translator begs to offer the following explanations:</w:t>
      </w:r>
    </w:p>
    <w:p w14:paraId="6C17FF37">
      <w:pPr>
        <w:rPr>
          <w:rFonts w:hint="eastAsia"/>
        </w:rPr>
      </w:pPr>
      <w:r>
        <w:rPr>
          <w:rFonts w:hint="eastAsia"/>
        </w:rPr>
        <w:t>为更好理解此作，译者谨提供以下说明：</w:t>
      </w:r>
    </w:p>
    <w:p w14:paraId="72FD1172">
      <w:pPr>
        <w:rPr>
          <w:rFonts w:hint="eastAsia"/>
        </w:rPr>
      </w:pPr>
    </w:p>
    <w:p w14:paraId="3AC29C08">
      <w:pPr>
        <w:rPr>
          <w:rFonts w:hint="eastAsia"/>
        </w:rPr>
      </w:pPr>
      <w:r>
        <w:rPr>
          <w:rFonts w:hint="eastAsia"/>
        </w:rPr>
        <w:t>"Ethical Irenical," or simply "Ethical," is the name of a movement in the Netherlands that seeks to mediate between modern Rationalism and the orthodox confession of the old Reformed Church.</w:t>
      </w:r>
    </w:p>
    <w:p w14:paraId="17A88F71">
      <w:pPr>
        <w:rPr>
          <w:rFonts w:hint="eastAsia"/>
        </w:rPr>
      </w:pPr>
      <w:r>
        <w:rPr>
          <w:rFonts w:hint="eastAsia"/>
        </w:rPr>
        <w:t>“伦理和平派”，或简称“伦理派”，是荷兰一个运动的名称，它试图在现代理性主义与旧改革宗教会的正统信条之间进行调解。</w:t>
      </w:r>
    </w:p>
    <w:p w14:paraId="77E8E422">
      <w:pPr>
        <w:rPr>
          <w:rFonts w:hint="eastAsia"/>
        </w:rPr>
      </w:pPr>
      <w:r>
        <w:rPr>
          <w:rFonts w:hint="eastAsia"/>
        </w:rPr>
        <w:t>It seeks to restore peace and tranquillity not by a return to the original church order, nor by the maintenance of the old Confession and the removal of deviating ministers through trial and deposition (Judicial Treatment), but by making efforts to find a common ground for both parties.</w:t>
      </w:r>
    </w:p>
    <w:p w14:paraId="264FDC35">
      <w:pPr>
        <w:rPr>
          <w:rFonts w:hint="eastAsia"/>
        </w:rPr>
      </w:pPr>
      <w:r>
        <w:rPr>
          <w:rFonts w:hint="eastAsia"/>
        </w:rPr>
        <w:t>它寻求恢复和平与安宁，并非通过回归原始的教会秩序，也非通过维护旧的信条，并通过审判和罢免来清除偏离的牧师（司法处理），而是通过努力为双方寻找共同的基础。</w:t>
      </w:r>
    </w:p>
    <w:p w14:paraId="3467EA65">
      <w:pPr>
        <w:rPr>
          <w:rFonts w:hint="eastAsia"/>
        </w:rPr>
      </w:pPr>
      <w:r>
        <w:rPr>
          <w:rFonts w:hint="eastAsia"/>
        </w:rPr>
        <w:t>It proceeds from the idea that that which is diseased in the Church can and will return to health: partly by letting the disease alone to run its course (Doorzieken)—forgetting that corruption in the Church is not a disease, but a sin;* partly by a liberal diffusion of Bible knowledge among the people (Medical Treatment).</w:t>
      </w:r>
    </w:p>
    <w:p w14:paraId="157D6B3D">
      <w:pPr>
        <w:rPr>
          <w:rFonts w:hint="eastAsia"/>
        </w:rPr>
      </w:pPr>
      <w:r>
        <w:rPr>
          <w:rFonts w:hint="eastAsia"/>
        </w:rPr>
        <w:t>它源于一个观念，即教会中患病的部分能够并且将会恢复健康：部分地通过任由疾病自行发展（Doorzieken）——忘记了教会中的败坏并非疾病，而是罪；*部分地通过在人民中广泛传播圣经知识（医疗处理）。</w:t>
      </w:r>
    </w:p>
    <w:p w14:paraId="0C532DA7">
      <w:pPr>
        <w:rPr>
          <w:rFonts w:hint="eastAsia"/>
        </w:rPr>
      </w:pPr>
    </w:p>
    <w:p w14:paraId="04FA086A">
      <w:pPr>
        <w:rPr>
          <w:rFonts w:hint="eastAsia"/>
        </w:rPr>
      </w:pPr>
      <w:r>
        <w:rPr>
          <w:rFonts w:hint="eastAsia"/>
        </w:rPr>
        <w:t>Dr. Chantepie de la Saussaye, a disciple of Schleiermacher, was the spiritual father of this Ethical theology.</w:t>
      </w:r>
    </w:p>
    <w:p w14:paraId="5B13E5C1">
      <w:pPr>
        <w:rPr>
          <w:rFonts w:hint="eastAsia"/>
        </w:rPr>
      </w:pPr>
      <w:r>
        <w:rPr>
          <w:rFonts w:hint="eastAsia"/>
        </w:rPr>
        <w:t>尚特皮·德·拉·索赛博士，施莱尔马赫的门徒，是这种伦理神学的属灵之父。</w:t>
      </w:r>
    </w:p>
    <w:p w14:paraId="1F2907BC">
      <w:pPr>
        <w:rPr>
          <w:rFonts w:hint="eastAsia"/>
        </w:rPr>
      </w:pPr>
      <w:r>
        <w:rPr>
          <w:rFonts w:hint="eastAsia"/>
        </w:rPr>
        <w:t>Born in 1818, Dr. De la Saussaye entered the University of Leyden in 1836.</w:t>
      </w:r>
    </w:p>
    <w:p w14:paraId="0BA35A4B">
      <w:pPr>
        <w:rPr>
          <w:rFonts w:hint="eastAsia"/>
        </w:rPr>
      </w:pPr>
      <w:r>
        <w:rPr>
          <w:rFonts w:hint="eastAsia"/>
        </w:rPr>
        <w:t>德·拉·索赛博士生于1818年，1836年进入莱顿大学。</w:t>
      </w:r>
    </w:p>
    <w:p w14:paraId="35EBA0D6">
      <w:pPr>
        <w:rPr>
          <w:rFonts w:hint="eastAsia"/>
        </w:rPr>
      </w:pPr>
      <w:r>
        <w:rPr>
          <w:rFonts w:hint="eastAsia"/>
        </w:rPr>
        <w:t>Dissatisfied with the rational supernaturalism of a former generation, unable to adapt himself to the vagueness and ambiguousness of the so-called Groningen school, or to find a basis for the development of his theological science in the treasures of the Calvinistic theology, he felt himself strongly attracted to the school of Schelling, and through him he came under the influence of Pantheism.</w:t>
      </w:r>
    </w:p>
    <w:p w14:paraId="46A4657C">
      <w:pPr>
        <w:rPr>
          <w:rFonts w:hint="eastAsia"/>
        </w:rPr>
      </w:pPr>
      <w:r>
        <w:rPr>
          <w:rFonts w:hint="eastAsia"/>
        </w:rPr>
        <w:t>他对前一代的理性超自然主义感到不满，无法适应所谓的格罗宁根学派的模糊和含糊，也无法在加尔文主义神学的宝库中找到发展其神学科学的基础，他强烈地被谢林学派所吸引，并通过他受到了泛神论的影响。</w:t>
      </w:r>
    </w:p>
    <w:p w14:paraId="4C9923A8">
      <w:pPr>
        <w:rPr>
          <w:rFonts w:hint="eastAsia"/>
        </w:rPr>
      </w:pPr>
      <w:r>
        <w:rPr>
          <w:rFonts w:hint="eastAsia"/>
        </w:rPr>
        <w:t>During the years of his pastorate in Leeuwarden (1842–48) and in Leyden to 1872, he modified and developed the ideas of Schleiermacher in an independent way.</w:t>
      </w:r>
    </w:p>
    <w:p w14:paraId="2B3651AD">
      <w:pPr>
        <w:rPr>
          <w:rFonts w:hint="eastAsia"/>
        </w:rPr>
      </w:pPr>
      <w:r>
        <w:rPr>
          <w:rFonts w:hint="eastAsia"/>
        </w:rPr>
        <w:t>在他于吕伐登（1842-48年）和莱顿（至1872年）担任牧师期间，他以独立的方式修改并发展了施莱尔马赫的思想。</w:t>
      </w:r>
    </w:p>
    <w:p w14:paraId="6AE63F2A">
      <w:pPr>
        <w:rPr>
          <w:rFonts w:hint="eastAsia"/>
        </w:rPr>
      </w:pPr>
      <w:r>
        <w:rPr>
          <w:rFonts w:hint="eastAsia"/>
        </w:rPr>
        <w:t>The Ethical theology was the result.</w:t>
      </w:r>
    </w:p>
    <w:p w14:paraId="1F7C9120">
      <w:pPr>
        <w:rPr>
          <w:rFonts w:hint="eastAsia"/>
        </w:rPr>
      </w:pPr>
      <w:r>
        <w:rPr>
          <w:rFonts w:hint="eastAsia"/>
        </w:rPr>
        <w:t>其结果便是伦理神学。</w:t>
      </w:r>
    </w:p>
    <w:p w14:paraId="2604A079">
      <w:pPr>
        <w:rPr>
          <w:rFonts w:hint="eastAsia"/>
        </w:rPr>
      </w:pPr>
      <w:r>
        <w:rPr>
          <w:rFonts w:hint="eastAsia"/>
        </w:rPr>
        <w:t>Its basic thought may be comprehended as follows:</w:t>
      </w:r>
    </w:p>
    <w:p w14:paraId="5A0E5C5E">
      <w:pPr>
        <w:rPr>
          <w:rFonts w:hint="eastAsia"/>
        </w:rPr>
      </w:pPr>
      <w:r>
        <w:rPr>
          <w:rFonts w:hint="eastAsia"/>
        </w:rPr>
        <w:t>其基本思想可概括如下：</w:t>
      </w:r>
    </w:p>
    <w:p w14:paraId="6D812861">
      <w:pPr>
        <w:rPr>
          <w:rFonts w:hint="eastAsia"/>
        </w:rPr>
      </w:pPr>
    </w:p>
    <w:p w14:paraId="17C012D7">
      <w:pPr>
        <w:rPr>
          <w:rFonts w:hint="eastAsia"/>
        </w:rPr>
      </w:pPr>
      <w:r>
        <w:rPr>
          <w:rFonts w:hint="eastAsia"/>
        </w:rPr>
        <w:t>"Transcendent above nature, God is also immanent in nature.</w:t>
      </w:r>
    </w:p>
    <w:p w14:paraId="1D09AEEA">
      <w:pPr>
        <w:rPr>
          <w:rFonts w:hint="eastAsia"/>
        </w:rPr>
      </w:pPr>
      <w:r>
        <w:rPr>
          <w:rFonts w:hint="eastAsia"/>
        </w:rPr>
        <w:t>“超越自然，上帝也内在于自然。</w:t>
      </w:r>
    </w:p>
    <w:p w14:paraId="6463ECE7">
      <w:pPr>
        <w:rPr>
          <w:rFonts w:hint="eastAsia"/>
        </w:rPr>
      </w:pPr>
      <w:r>
        <w:rPr>
          <w:rFonts w:hint="eastAsia"/>
        </w:rPr>
        <w:t>This immanence is not merely physical, but also, on the ground of this, ethical.</w:t>
      </w:r>
    </w:p>
    <w:p w14:paraId="1E883BB7">
      <w:pPr>
        <w:rPr>
          <w:rFonts w:hint="eastAsia"/>
        </w:rPr>
      </w:pPr>
      <w:r>
        <w:rPr>
          <w:rFonts w:hint="eastAsia"/>
        </w:rPr>
        <w:t>这种内在性不仅是物理的，而且在此基础上，也是伦理的。</w:t>
      </w:r>
    </w:p>
    <w:p w14:paraId="2D5A43C5">
      <w:pPr>
        <w:rPr>
          <w:rFonts w:hint="eastAsia"/>
        </w:rPr>
      </w:pPr>
      <w:r>
        <w:rPr>
          <w:rFonts w:hint="eastAsia"/>
        </w:rPr>
        <w:t>This ethical immanence manifests itself in the religious moral life, which is the real and true life of man.</w:t>
      </w:r>
    </w:p>
    <w:p w14:paraId="4CAC2224">
      <w:pPr>
        <w:rPr>
          <w:rFonts w:hint="eastAsia"/>
        </w:rPr>
      </w:pPr>
      <w:r>
        <w:rPr>
          <w:rFonts w:hint="eastAsia"/>
        </w:rPr>
        <w:t>这种伦理的内在性，彰显于宗教道德生活中，这才是人真实而真正的生命。</w:t>
      </w:r>
    </w:p>
    <w:p w14:paraId="30FFE591">
      <w:pPr>
        <w:rPr>
          <w:rFonts w:hint="eastAsia"/>
        </w:rPr>
      </w:pPr>
      <w:r>
        <w:rPr>
          <w:rFonts w:hint="eastAsia"/>
        </w:rPr>
        <w:t>It originates in the heathen world, and through Israel ascends to Christ, in whom it attains completion.</w:t>
      </w:r>
    </w:p>
    <w:p w14:paraId="3B4246FD">
      <w:pPr>
        <w:rPr>
          <w:rFonts w:hint="eastAsia"/>
        </w:rPr>
      </w:pPr>
      <w:r>
        <w:rPr>
          <w:rFonts w:hint="eastAsia"/>
        </w:rPr>
        <w:t>它起源于异教世界，并通过以色列上升到基督，在祂里面达到完全。</w:t>
      </w:r>
    </w:p>
    <w:p w14:paraId="3DD02F8D">
      <w:pPr>
        <w:rPr>
          <w:rFonts w:hint="eastAsia"/>
        </w:rPr>
      </w:pPr>
      <w:r>
        <w:rPr>
          <w:rFonts w:hint="eastAsia"/>
        </w:rPr>
        <w:t>Among the heathen it manifests itself especially in the conscience with its two elements of fear and hope; among Israel in Law and Prophecy; and in Christ in His perfect union with God and humanity.</w:t>
      </w:r>
    </w:p>
    <w:p w14:paraId="114AEE8A">
      <w:pPr>
        <w:rPr>
          <w:rFonts w:hint="eastAsia"/>
        </w:rPr>
      </w:pPr>
      <w:r>
        <w:rPr>
          <w:rFonts w:hint="eastAsia"/>
        </w:rPr>
        <w:t>在异教徒中，它特别彰显于良知及其恐惧与盼望两个元素中；在以色列中，彰显于律法与预言中；在基督里，彰显于祂与上帝和人性的完美联合中。</w:t>
      </w:r>
    </w:p>
    <w:p w14:paraId="099AEC15">
      <w:pPr>
        <w:rPr>
          <w:rFonts w:hint="eastAsia"/>
        </w:rPr>
      </w:pPr>
      <w:r>
        <w:rPr>
          <w:rFonts w:hint="eastAsia"/>
        </w:rPr>
        <w:t>For this reason He is the Word par excellence, the Central Man, in whom all that is human is realized.</w:t>
      </w:r>
    </w:p>
    <w:p w14:paraId="7EB03DBB">
      <w:pPr>
        <w:rPr>
          <w:rFonts w:hint="eastAsia"/>
        </w:rPr>
      </w:pPr>
      <w:r>
        <w:rPr>
          <w:rFonts w:hint="eastAsia"/>
        </w:rPr>
        <w:t>因此，祂是卓越的道，是中心人物，在祂里面，所有属人的都得以实现。</w:t>
      </w:r>
    </w:p>
    <w:p w14:paraId="0B1BDA5A">
      <w:pPr>
        <w:rPr>
          <w:rFonts w:hint="eastAsia"/>
        </w:rPr>
      </w:pPr>
      <w:r>
        <w:rPr>
          <w:rFonts w:hint="eastAsia"/>
        </w:rPr>
        <w:t>However, while until Christ it proceeded from circumference to center, after Christ it proceeds in ever-widening circles from center to circumference.</w:t>
      </w:r>
    </w:p>
    <w:p w14:paraId="25D7B474">
      <w:pPr>
        <w:rPr>
          <w:rFonts w:hint="eastAsia"/>
        </w:rPr>
      </w:pPr>
      <w:r>
        <w:rPr>
          <w:rFonts w:hint="eastAsia"/>
        </w:rPr>
        <w:t>然而，直到基督，它是从圆周向中心行进；在基督之后，它则以不断扩大的圆圈，从中心向圆周行进。</w:t>
      </w:r>
    </w:p>
    <w:p w14:paraId="608929E2">
      <w:pPr>
        <w:rPr>
          <w:rFonts w:hint="eastAsia"/>
        </w:rPr>
      </w:pPr>
      <w:r>
        <w:rPr>
          <w:rFonts w:hint="eastAsia"/>
        </w:rPr>
        <w:t>Life flows from Christ into the Church, which, having temporarily become an institution for the education of the nations, became through the Reformation and the French Revolution what it should be, a confessing Church.</w:t>
      </w:r>
    </w:p>
    <w:p w14:paraId="2F29C5E3">
      <w:pPr>
        <w:rPr>
          <w:rFonts w:hint="eastAsia"/>
        </w:rPr>
      </w:pPr>
      <w:r>
        <w:rPr>
          <w:rFonts w:hint="eastAsia"/>
        </w:rPr>
        <w:t>生命从基督流入教会，教会曾暂时成为教化列国的机构，通过宗教改革和法国大革命，它成为了它应有的样子，一个认信的教会。</w:t>
      </w:r>
    </w:p>
    <w:p w14:paraId="23CD7679">
      <w:pPr>
        <w:rPr>
          <w:rFonts w:hint="eastAsia"/>
        </w:rPr>
      </w:pPr>
      <w:r>
        <w:rPr>
          <w:rFonts w:hint="eastAsia"/>
        </w:rPr>
        <w:t>Its power lies no more in ecclesiastical organization, neither in authoritative creed and confession, but in moral activity and influence.</w:t>
      </w:r>
    </w:p>
    <w:p w14:paraId="43B456B7">
      <w:pPr>
        <w:rPr>
          <w:rFonts w:hint="eastAsia"/>
        </w:rPr>
      </w:pPr>
      <w:r>
        <w:rPr>
          <w:rFonts w:hint="eastAsia"/>
        </w:rPr>
        <w:t>其力量不再在于教会的组织，也不在于权威的信经和信条，而在于道德的活动和影响。</w:t>
      </w:r>
    </w:p>
    <w:p w14:paraId="7729E481">
      <w:pPr>
        <w:rPr>
          <w:rFonts w:hint="eastAsia"/>
        </w:rPr>
      </w:pPr>
      <w:r>
        <w:rPr>
          <w:rFonts w:hint="eastAsia"/>
        </w:rPr>
        <w:t>The divine Word in the conscience begins to work and to govern; Christianity is being transferred into the moral domain.</w:t>
      </w:r>
    </w:p>
    <w:p w14:paraId="1FB17A4F">
      <w:pPr>
        <w:rPr>
          <w:rFonts w:hint="eastAsia"/>
        </w:rPr>
      </w:pPr>
      <w:r>
        <w:rPr>
          <w:rFonts w:hint="eastAsia"/>
        </w:rPr>
        <w:t>在良知中的神圣话语开始作工和治理；基督教正被转移到道德领域。</w:t>
      </w:r>
    </w:p>
    <w:p w14:paraId="0659D0E9">
      <w:pPr>
        <w:rPr>
          <w:rFonts w:hint="eastAsia"/>
        </w:rPr>
      </w:pPr>
    </w:p>
    <w:p w14:paraId="7D7EB95F">
      <w:pPr>
        <w:rPr>
          <w:rFonts w:hint="eastAsia"/>
        </w:rPr>
      </w:pPr>
      <w:r>
        <w:rPr>
          <w:rFonts w:hint="eastAsia"/>
        </w:rPr>
        <w:t>"However, the perfect ethical immanence of God is not attained in this dispensation; being always possible, it may be realized in the succeeding eons."*</w:t>
      </w:r>
    </w:p>
    <w:p w14:paraId="64CE4E29">
      <w:pPr>
        <w:rPr>
          <w:rFonts w:hint="eastAsia"/>
        </w:rPr>
      </w:pPr>
      <w:r>
        <w:rPr>
          <w:rFonts w:hint="eastAsia"/>
        </w:rPr>
        <w:t>“然而，上帝完美的伦理内在性，在本经纶中并未达到；它总是可能的，或许会在接续的纪元中实现。”*</w:t>
      </w:r>
    </w:p>
    <w:p w14:paraId="45342818">
      <w:pPr>
        <w:rPr>
          <w:rFonts w:hint="eastAsia"/>
        </w:rPr>
      </w:pPr>
    </w:p>
    <w:p w14:paraId="6C44715B">
      <w:pPr>
        <w:rPr>
          <w:rFonts w:hint="eastAsia"/>
        </w:rPr>
      </w:pPr>
      <w:r>
        <w:rPr>
          <w:rFonts w:hint="eastAsia"/>
        </w:rPr>
        <w:t>It is not surprising that this theology, obliterating with its pantheistic current the boundary-lines between the Creator and the creature, should have come in hostile contact with the Reformed theology, which most zealously guards these boundary-lines.</w:t>
      </w:r>
    </w:p>
    <w:p w14:paraId="5C5A20E7">
      <w:pPr>
        <w:rPr>
          <w:rFonts w:hint="eastAsia"/>
        </w:rPr>
      </w:pPr>
      <w:r>
        <w:rPr>
          <w:rFonts w:hint="eastAsia"/>
        </w:rPr>
        <w:t>毫不奇怪，这种神学，以其泛神论的潮流，抹去了造物主与受造物之间的界限，竟与改革宗教义发生了敌对的接触，后者最热忱地守护着这些界限。</w:t>
      </w:r>
    </w:p>
    <w:p w14:paraId="60927187">
      <w:pPr>
        <w:rPr>
          <w:rFonts w:hint="eastAsia"/>
        </w:rPr>
      </w:pPr>
      <w:r>
        <w:rPr>
          <w:rFonts w:hint="eastAsia"/>
        </w:rPr>
        <w:t>In fact, instead of uniting the two existing parties on one common ground, the Ethical movement added a third, which in the subsequent conflict was much more bitter, arbitrary, and tyrannical than the moderns, and which has already abandoned the Holy Scriptures in the manner of Wellhausen and Kuenen.</w:t>
      </w:r>
    </w:p>
    <w:p w14:paraId="1013602D">
      <w:pPr>
        <w:rPr>
          <w:rFonts w:hint="eastAsia"/>
        </w:rPr>
      </w:pPr>
      <w:r>
        <w:rPr>
          <w:rFonts w:hint="eastAsia"/>
        </w:rPr>
        <w:t>事实上，伦理运动非但没有在共同的基础上联合现有的两派，反而增加了一个第三派，在随后的冲突中，它比现代派更为痛苦、专断和暴虐，并且已经以韦尔豪森和库嫩的方式，放弃了圣经。</w:t>
      </w:r>
    </w:p>
    <w:p w14:paraId="1E39A2B6">
      <w:pPr>
        <w:rPr>
          <w:rFonts w:hint="eastAsia"/>
        </w:rPr>
      </w:pPr>
    </w:p>
    <w:p w14:paraId="2C5B56BC">
      <w:pPr>
        <w:rPr>
          <w:rFonts w:hint="eastAsia"/>
        </w:rPr>
      </w:pPr>
      <w:r>
        <w:rPr>
          <w:rFonts w:hint="eastAsia"/>
        </w:rPr>
        <w:t>In 1872 Dr. Chantepie de la Saussaye was appointed professor of theology in the University of Groningen, succeeding Hofstede de Groot.</w:t>
      </w:r>
    </w:p>
    <w:p w14:paraId="15BED4AF">
      <w:pPr>
        <w:rPr>
          <w:rFonts w:hint="eastAsia"/>
        </w:rPr>
      </w:pPr>
      <w:r>
        <w:rPr>
          <w:rFonts w:hint="eastAsia"/>
        </w:rPr>
        <w:t>1872年，尚特皮·德·拉·索赛博士被任命为格罗宁根大学神学教授，接替霍夫斯泰德·德·赫鲁特。</w:t>
      </w:r>
    </w:p>
    <w:p w14:paraId="67D03A54">
      <w:pPr>
        <w:rPr>
          <w:rFonts w:hint="eastAsia"/>
        </w:rPr>
      </w:pPr>
      <w:r>
        <w:rPr>
          <w:rFonts w:hint="eastAsia"/>
        </w:rPr>
        <w:t>He filled this position but thirteen months.</w:t>
      </w:r>
    </w:p>
    <w:p w14:paraId="424AA9FF">
      <w:pPr>
        <w:rPr>
          <w:rFonts w:hint="eastAsia"/>
        </w:rPr>
      </w:pPr>
      <w:r>
        <w:rPr>
          <w:rFonts w:hint="eastAsia"/>
        </w:rPr>
        <w:t>他担任此职仅十三個月。</w:t>
      </w:r>
    </w:p>
    <w:p w14:paraId="554BEE73">
      <w:pPr>
        <w:rPr>
          <w:rFonts w:hint="eastAsia"/>
        </w:rPr>
      </w:pPr>
      <w:r>
        <w:rPr>
          <w:rFonts w:hint="eastAsia"/>
        </w:rPr>
        <w:t>He fell asleep February 13, 1874.</w:t>
      </w:r>
    </w:p>
    <w:p w14:paraId="43E2D211">
      <w:pPr>
        <w:rPr>
          <w:rFonts w:hint="eastAsia"/>
        </w:rPr>
      </w:pPr>
      <w:r>
        <w:rPr>
          <w:rFonts w:hint="eastAsia"/>
        </w:rPr>
        <w:t>他于1874年2月13日安息。</w:t>
      </w:r>
    </w:p>
    <w:p w14:paraId="0FAEA014">
      <w:pPr>
        <w:rPr>
          <w:rFonts w:hint="eastAsia"/>
        </w:rPr>
      </w:pPr>
    </w:p>
    <w:p w14:paraId="582D877D">
      <w:pPr>
        <w:rPr>
          <w:rFonts w:hint="eastAsia"/>
        </w:rPr>
      </w:pPr>
      <w:r>
        <w:rPr>
          <w:rFonts w:hint="eastAsia"/>
        </w:rPr>
        <w:t>His most excellent disciple is the highly gifted Dr. J. H. Gunning, till 1899 professor of theology at the University of Leyden.</w:t>
      </w:r>
    </w:p>
    <w:p w14:paraId="2BE0C028">
      <w:pPr>
        <w:rPr>
          <w:rFonts w:hint="eastAsia"/>
        </w:rPr>
      </w:pPr>
      <w:r>
        <w:rPr>
          <w:rFonts w:hint="eastAsia"/>
        </w:rPr>
        <w:t>他最优秀的门徒是天赋异禀的J. H. 根宁博士，他直到1899年都是莱顿大学的神学教授。</w:t>
      </w:r>
    </w:p>
    <w:p w14:paraId="04032A60">
      <w:pPr>
        <w:rPr>
          <w:rFonts w:hint="eastAsia"/>
        </w:rPr>
      </w:pPr>
    </w:p>
    <w:p w14:paraId="587C41BF">
      <w:pPr>
        <w:rPr>
          <w:rFonts w:hint="eastAsia"/>
        </w:rPr>
      </w:pPr>
      <w:r>
        <w:rPr>
          <w:rFonts w:hint="eastAsia"/>
        </w:rPr>
        <w:t>The name of Dr. Kohlbrugge is frequently found in the following pages.</w:t>
      </w:r>
    </w:p>
    <w:p w14:paraId="16E4412D">
      <w:pPr>
        <w:rPr>
          <w:rFonts w:hint="eastAsia"/>
        </w:rPr>
      </w:pPr>
      <w:r>
        <w:rPr>
          <w:rFonts w:hint="eastAsia"/>
        </w:rPr>
        <w:t>科尔布吕格博士的名字在以下篇章中频繁出现。</w:t>
      </w:r>
    </w:p>
    <w:p w14:paraId="7F7A36F6">
      <w:pPr>
        <w:rPr>
          <w:rFonts w:hint="eastAsia"/>
        </w:rPr>
      </w:pPr>
      <w:r>
        <w:rPr>
          <w:rFonts w:hint="eastAsia"/>
        </w:rPr>
        <w:t>Born a Lutheran, a graduate of the seminary of Amsterdam, a candidate for the Lutheran ministry, Dr. Kohlbrugge became acquainted with the Reformed theology through the study of its earlier exponents.</w:t>
      </w:r>
    </w:p>
    <w:p w14:paraId="75269791">
      <w:pPr>
        <w:rPr>
          <w:rFonts w:hint="eastAsia"/>
        </w:rPr>
      </w:pPr>
      <w:r>
        <w:rPr>
          <w:rFonts w:hint="eastAsia"/>
        </w:rPr>
        <w:t>科尔布吕格博士生于一个路德宗家庭，毕业于阿姆斯特丹的神学院，是路德宗教会牧师的候选人，他通过研究改革宗教义的早期代表人物而熟悉了该教义。</w:t>
      </w:r>
    </w:p>
    <w:p w14:paraId="3F2B2B14">
      <w:pPr>
        <w:rPr>
          <w:rFonts w:hint="eastAsia"/>
        </w:rPr>
      </w:pPr>
      <w:r>
        <w:rPr>
          <w:rFonts w:hint="eastAsia"/>
        </w:rPr>
        <w:t>Known and feared as an ardent admirer of the doctrine of predestination, the authorities first of the Lutheran then of the State Church refused him admission to the ministry.</w:t>
      </w:r>
    </w:p>
    <w:p w14:paraId="4D941DF4">
      <w:pPr>
        <w:rPr>
          <w:rFonts w:hint="eastAsia"/>
        </w:rPr>
      </w:pPr>
      <w:r>
        <w:rPr>
          <w:rFonts w:hint="eastAsia"/>
        </w:rPr>
        <w:t>他作为预定论教义的热切崇拜者而闻名并令人畏惧，路德宗教会和国家教会的当局先后拒绝他进入牧职。</w:t>
      </w:r>
    </w:p>
    <w:p w14:paraId="0FBCB3EC">
      <w:pPr>
        <w:rPr>
          <w:rFonts w:hint="eastAsia"/>
        </w:rPr>
      </w:pPr>
      <w:r>
        <w:rPr>
          <w:rFonts w:hint="eastAsia"/>
        </w:rPr>
        <w:t>He left Holland for Germany, where for the same reason he was debarred from the pulpits of the German Reformed churches.</w:t>
      </w:r>
    </w:p>
    <w:p w14:paraId="5AF6187E">
      <w:pPr>
        <w:rPr>
          <w:rFonts w:hint="eastAsia"/>
        </w:rPr>
      </w:pPr>
      <w:r>
        <w:rPr>
          <w:rFonts w:hint="eastAsia"/>
        </w:rPr>
        <w:t>他离开荷兰前往德国，在那里，因同样的原因，他被禁止在德国改革宗教会的讲坛上讲道。</w:t>
      </w:r>
    </w:p>
    <w:p w14:paraId="5AB2AA16">
      <w:pPr>
        <w:rPr>
          <w:rFonts w:hint="eastAsia"/>
        </w:rPr>
      </w:pPr>
      <w:r>
        <w:rPr>
          <w:rFonts w:hint="eastAsia"/>
        </w:rPr>
        <w:t>At last he was called to the pulpit of a Free Reformed church at Elberfeld, established by himself.</w:t>
      </w:r>
    </w:p>
    <w:p w14:paraId="418A8D26">
      <w:pPr>
        <w:rPr>
          <w:rFonts w:hint="eastAsia"/>
        </w:rPr>
      </w:pPr>
      <w:r>
        <w:rPr>
          <w:rFonts w:hint="eastAsia"/>
        </w:rPr>
        <w:t>最后，他被召到他自己建立的埃尔伯费尔德自由改革宗教会的讲坛上。</w:t>
      </w:r>
    </w:p>
    <w:p w14:paraId="72A79948">
      <w:pPr>
        <w:rPr>
          <w:rFonts w:hint="eastAsia"/>
        </w:rPr>
      </w:pPr>
    </w:p>
    <w:p w14:paraId="2CE90095">
      <w:pPr>
        <w:rPr>
          <w:rFonts w:hint="eastAsia"/>
        </w:rPr>
      </w:pPr>
      <w:r>
        <w:rPr>
          <w:rFonts w:hint="eastAsia"/>
        </w:rPr>
        <w:t>He was a profound theologian, a prolific writer, and one zealous for the honor of his Master.</w:t>
      </w:r>
    </w:p>
    <w:p w14:paraId="728D6474">
      <w:pPr>
        <w:rPr>
          <w:rFonts w:hint="eastAsia"/>
        </w:rPr>
      </w:pPr>
      <w:r>
        <w:rPr>
          <w:rFonts w:hint="eastAsia"/>
        </w:rPr>
        <w:t>他是一位深刻的神学家，一位多产的作家，一位为他主人的荣耀而热心的人。</w:t>
      </w:r>
    </w:p>
    <w:p w14:paraId="27981ACB">
      <w:pPr>
        <w:rPr>
          <w:rFonts w:hint="eastAsia"/>
        </w:rPr>
      </w:pPr>
      <w:r>
        <w:rPr>
          <w:rFonts w:hint="eastAsia"/>
        </w:rPr>
        <w:t>His numerous writings, half Lutheran, half Reformed, were spread over Holland, the Rhenish provinces, the cantons of Switzerland, and even among some Reformed churches of Bohemia.</w:t>
      </w:r>
    </w:p>
    <w:p w14:paraId="74821600">
      <w:pPr>
        <w:rPr>
          <w:rFonts w:hint="eastAsia"/>
        </w:rPr>
      </w:pPr>
      <w:r>
        <w:rPr>
          <w:rFonts w:hint="eastAsia"/>
        </w:rPr>
        <w:t>他众多的著作，半路德宗，半改革宗，遍布荷兰、莱茵省、瑞士各州，甚至在波西米亚的一些改革宗教会中也有流传。</w:t>
      </w:r>
    </w:p>
    <w:p w14:paraId="00BFB61F">
      <w:pPr>
        <w:rPr>
          <w:rFonts w:hint="eastAsia"/>
        </w:rPr>
      </w:pPr>
    </w:p>
    <w:p w14:paraId="388C7810">
      <w:pPr>
        <w:rPr>
          <w:rFonts w:hint="eastAsia"/>
        </w:rPr>
      </w:pPr>
      <w:r>
        <w:rPr>
          <w:rFonts w:hint="eastAsia"/>
        </w:rPr>
        <w:t>Some of his disciples fell into Antinomianism, and occupy pulpits in the State Church at the present time.</w:t>
      </w:r>
    </w:p>
    <w:p w14:paraId="16F67F1F">
      <w:pPr>
        <w:rPr>
          <w:rFonts w:hint="eastAsia"/>
        </w:rPr>
      </w:pPr>
      <w:r>
        <w:rPr>
          <w:rFonts w:hint="eastAsia"/>
        </w:rPr>
        <w:t>他的一些门徒陷入了反律法主义，目前在国家教会中担任讲坛。</w:t>
      </w:r>
    </w:p>
    <w:p w14:paraId="37481C3E">
      <w:pPr>
        <w:rPr>
          <w:rFonts w:hint="eastAsia"/>
        </w:rPr>
      </w:pPr>
      <w:r>
        <w:rPr>
          <w:rFonts w:hint="eastAsia"/>
        </w:rPr>
        <w:t>They are called NeoKohlbruggians.</w:t>
      </w:r>
    </w:p>
    <w:p w14:paraId="6D514B17">
      <w:pPr>
        <w:rPr>
          <w:rFonts w:hint="eastAsia"/>
        </w:rPr>
      </w:pPr>
      <w:r>
        <w:rPr>
          <w:rFonts w:hint="eastAsia"/>
        </w:rPr>
        <w:t>他们被称为新科尔布吕格派。</w:t>
      </w:r>
    </w:p>
    <w:p w14:paraId="05672423">
      <w:pPr>
        <w:rPr>
          <w:rFonts w:hint="eastAsia"/>
        </w:rPr>
      </w:pPr>
      <w:r>
        <w:rPr>
          <w:rFonts w:hint="eastAsia"/>
        </w:rPr>
        <w:t>Professor Böhl, of Vienna, is the learned representative of the Old Kohlbruggians.</w:t>
      </w:r>
    </w:p>
    <w:p w14:paraId="35CBF0CA">
      <w:pPr>
        <w:rPr>
          <w:rFonts w:hint="eastAsia"/>
        </w:rPr>
      </w:pPr>
      <w:r>
        <w:rPr>
          <w:rFonts w:hint="eastAsia"/>
        </w:rPr>
        <w:t>维也纳的伯尔教授是旧科尔布吕格派的博学代表。</w:t>
      </w:r>
    </w:p>
    <w:p w14:paraId="6A26C50B">
      <w:pPr>
        <w:rPr>
          <w:rFonts w:hint="eastAsia"/>
        </w:rPr>
      </w:pPr>
      <w:r>
        <w:rPr>
          <w:rFonts w:hint="eastAsia"/>
        </w:rPr>
        <w:t>Both the old and the new school are strongly opposed to Calvinism.</w:t>
      </w:r>
    </w:p>
    <w:p w14:paraId="73E6218F">
      <w:pPr>
        <w:rPr>
          <w:rFonts w:hint="eastAsia"/>
        </w:rPr>
      </w:pPr>
      <w:r>
        <w:rPr>
          <w:rFonts w:hint="eastAsia"/>
        </w:rPr>
        <w:t>旧派和新派都强烈反对加尔文主义。</w:t>
      </w:r>
    </w:p>
    <w:p w14:paraId="71CCC838">
      <w:pPr>
        <w:rPr>
          <w:rFonts w:hint="eastAsia"/>
        </w:rPr>
      </w:pPr>
    </w:p>
    <w:p w14:paraId="42EBE7EF">
      <w:pPr>
        <w:rPr>
          <w:rFonts w:hint="eastAsia"/>
        </w:rPr>
      </w:pPr>
      <w:r>
        <w:rPr>
          <w:rFonts w:hint="eastAsia"/>
        </w:rPr>
        <w:t>The translation of "The Work of the Holy Spirit" was undertaken by appointment of the author, to whom the proof-sheets of almost all the first volume were submitted for correction.</w:t>
      </w:r>
    </w:p>
    <w:p w14:paraId="41AA6DFF">
      <w:pPr>
        <w:rPr>
          <w:rFonts w:hint="eastAsia"/>
        </w:rPr>
      </w:pPr>
      <w:r>
        <w:rPr>
          <w:rFonts w:hint="eastAsia"/>
        </w:rPr>
        <w:t>《圣灵的工作》的翻译是受作者之命进行的，几乎所有第一卷的校样都提交给他进行校正。</w:t>
      </w:r>
    </w:p>
    <w:p w14:paraId="48FC6B66">
      <w:pPr>
        <w:rPr>
          <w:rFonts w:hint="eastAsia"/>
        </w:rPr>
      </w:pPr>
      <w:r>
        <w:rPr>
          <w:rFonts w:hint="eastAsia"/>
        </w:rPr>
        <w:t>Being "overwhelmed" with work, and being fully satisfied with the translation so far as he had seen it, the author decided not to delay the work for the reading of the remaining volumes, but to leave that to the discretion of the translator.</w:t>
      </w:r>
    </w:p>
    <w:p w14:paraId="4AA25C4B">
      <w:pPr>
        <w:rPr>
          <w:rFonts w:hint="eastAsia"/>
        </w:rPr>
      </w:pPr>
      <w:r>
        <w:rPr>
          <w:rFonts w:hint="eastAsia"/>
        </w:rPr>
        <w:t>由于工作“不堪重负”，并且对他所见过的翻译部分完全满意，作者决定不再为阅读其余卷册而耽搁工作，而是将其交由译者酌情处理。</w:t>
      </w:r>
    </w:p>
    <w:p w14:paraId="0304A823">
      <w:pPr>
        <w:rPr>
          <w:rFonts w:hint="eastAsia"/>
        </w:rPr>
      </w:pPr>
      <w:r>
        <w:rPr>
          <w:rFonts w:hint="eastAsia"/>
        </w:rPr>
        <w:t>A question of the omission of matter referring to local conditions and to current theological discussions was also left to the translator's judgment.</w:t>
      </w:r>
    </w:p>
    <w:p w14:paraId="5D69C36F">
      <w:pPr>
        <w:rPr>
          <w:rFonts w:hint="eastAsia"/>
        </w:rPr>
      </w:pPr>
      <w:r>
        <w:rPr>
          <w:rFonts w:hint="eastAsia"/>
        </w:rPr>
        <w:t>关于省略涉及地方情况和当前神学讨论之内容的问题，也留给译者自行判断。</w:t>
      </w:r>
    </w:p>
    <w:p w14:paraId="2FBB2BD3">
      <w:pPr>
        <w:rPr>
          <w:rFonts w:hint="eastAsia"/>
        </w:rPr>
      </w:pPr>
    </w:p>
    <w:p w14:paraId="08B54E80">
      <w:pPr>
        <w:rPr>
          <w:rFonts w:hint="eastAsia"/>
        </w:rPr>
      </w:pPr>
      <w:r>
        <w:rPr>
          <w:rFonts w:hint="eastAsia"/>
        </w:rPr>
        <w:t>Grateful thanks are due to Rev. Thomas Chalmers Straus, A.M., of Peekskill, N. Y., for valuable assistance in preparing this work for the press.</w:t>
      </w:r>
    </w:p>
    <w:p w14:paraId="1BC2CC4C">
      <w:pPr>
        <w:rPr>
          <w:rFonts w:hint="eastAsia"/>
        </w:rPr>
      </w:pPr>
      <w:r>
        <w:rPr>
          <w:rFonts w:hint="eastAsia"/>
        </w:rPr>
        <w:t>谨向纽约州皮克斯基尔的托马斯·查默斯·施特劳斯牧师，硕士，致以衷心的感谢，感谢他在准备此书出版过程中提供的宝贵帮助。</w:t>
      </w:r>
    </w:p>
    <w:p w14:paraId="3B410B6A">
      <w:pPr>
        <w:rPr>
          <w:rFonts w:hint="eastAsia"/>
        </w:rPr>
      </w:pPr>
      <w:r>
        <w:rPr>
          <w:rFonts w:hint="eastAsia"/>
        </w:rPr>
        <w:t>TRANSLATOR.</w:t>
      </w:r>
    </w:p>
    <w:p w14:paraId="7533CACA">
      <w:pPr>
        <w:rPr>
          <w:rFonts w:hint="eastAsia"/>
        </w:rPr>
      </w:pPr>
      <w:r>
        <w:rPr>
          <w:rFonts w:hint="eastAsia"/>
        </w:rPr>
        <w:t>译者。</w:t>
      </w:r>
    </w:p>
    <w:p w14:paraId="38C3CB04">
      <w:pPr>
        <w:rPr>
          <w:rFonts w:hint="eastAsia"/>
        </w:rPr>
      </w:pPr>
      <w:r>
        <w:rPr>
          <w:rFonts w:hint="eastAsia"/>
        </w:rPr>
        <w:t>PEEKSKILL, N. Y., January 27, 1900.</w:t>
      </w:r>
    </w:p>
    <w:p w14:paraId="57B34DDE">
      <w:pPr>
        <w:rPr>
          <w:rFonts w:hint="eastAsia"/>
        </w:rPr>
      </w:pPr>
      <w:r>
        <w:rPr>
          <w:rFonts w:hint="eastAsia"/>
        </w:rPr>
        <w:t>纽约州皮克斯基尔，1900年1月27日。</w:t>
      </w:r>
    </w:p>
    <w:p w14:paraId="1C62BB9F">
      <w:pPr>
        <w:rPr>
          <w:rFonts w:hint="eastAsia"/>
        </w:rPr>
      </w:pPr>
    </w:p>
    <w:p w14:paraId="107AD1EB">
      <w:pPr>
        <w:pStyle w:val="2"/>
        <w:rPr>
          <w:rFonts w:hint="eastAsia"/>
        </w:rPr>
      </w:pPr>
      <w:r>
        <w:rPr>
          <w:rFonts w:hint="eastAsia"/>
        </w:rPr>
        <w:t>Partial List of the Works of Dr. Kuyper:</w:t>
      </w:r>
    </w:p>
    <w:p w14:paraId="77577A8B">
      <w:pPr>
        <w:pStyle w:val="2"/>
        <w:rPr>
          <w:rFonts w:hint="eastAsia"/>
        </w:rPr>
      </w:pPr>
      <w:r>
        <w:rPr>
          <w:rFonts w:hint="eastAsia"/>
        </w:rPr>
        <w:t>凯</w:t>
      </w:r>
      <w:r>
        <w:rPr>
          <w:rFonts w:hint="eastAsia" w:eastAsia="宋体"/>
          <w:lang w:val="en-US" w:eastAsia="zh-CN"/>
        </w:rPr>
        <w:t>珀</w:t>
      </w:r>
      <w:r>
        <w:rPr>
          <w:rFonts w:hint="eastAsia"/>
        </w:rPr>
        <w:t>博士部分著作列表：</w:t>
      </w:r>
    </w:p>
    <w:p w14:paraId="6A1461A0">
      <w:pPr>
        <w:rPr>
          <w:rFonts w:hint="eastAsia"/>
        </w:rPr>
      </w:pPr>
    </w:p>
    <w:p w14:paraId="2176A0D8">
      <w:pPr>
        <w:rPr>
          <w:rFonts w:hint="eastAsia"/>
        </w:rPr>
      </w:pPr>
      <w:r>
        <w:rPr>
          <w:rFonts w:hint="eastAsia"/>
        </w:rPr>
        <w:t>"J. Calvini et J. a Lasco: De Ecclesia Sententiarum inter se Compositio Acad. Diss." 1862.</w:t>
      </w:r>
    </w:p>
    <w:p w14:paraId="64B1C7BE">
      <w:pPr>
        <w:rPr>
          <w:rFonts w:hint="eastAsia"/>
        </w:rPr>
      </w:pPr>
      <w:r>
        <w:rPr>
          <w:rFonts w:hint="eastAsia"/>
        </w:rPr>
        <w:t>“J. 加尔文与J. a 拉斯科：论教会观点的相互比较 学术论文” 1862年。</w:t>
      </w:r>
    </w:p>
    <w:p w14:paraId="21895EB6">
      <w:pPr>
        <w:rPr>
          <w:rFonts w:hint="eastAsia"/>
        </w:rPr>
      </w:pPr>
      <w:r>
        <w:rPr>
          <w:rFonts w:hint="eastAsia"/>
        </w:rPr>
        <w:t>"Joannis a Lasco: Opera tum Edita quam Inedita." Two vols., 1866.</w:t>
      </w:r>
    </w:p>
    <w:p w14:paraId="0149A98A">
      <w:pPr>
        <w:rPr>
          <w:rFonts w:hint="eastAsia"/>
        </w:rPr>
      </w:pPr>
      <w:r>
        <w:rPr>
          <w:rFonts w:hint="eastAsia"/>
        </w:rPr>
        <w:t>“约翰·a·拉斯科：已出版及未出版的著作。”两卷，1866年。</w:t>
      </w:r>
    </w:p>
    <w:p w14:paraId="131FFF52">
      <w:pPr>
        <w:rPr>
          <w:rFonts w:hint="eastAsia"/>
        </w:rPr>
      </w:pPr>
      <w:r>
        <w:rPr>
          <w:rFonts w:hint="eastAsia"/>
        </w:rPr>
        <w:t>"Wat moeten wy doen, het stemrecht aan ons zelven houden of den Kerkeraad machtigen?" (What Are We to Do: Retain the Right of Voting, or Authorize the Consistory?) 1867.</w:t>
      </w:r>
    </w:p>
    <w:p w14:paraId="76F4FB8F">
      <w:pPr>
        <w:rPr>
          <w:rFonts w:hint="eastAsia"/>
        </w:rPr>
      </w:pPr>
      <w:r>
        <w:rPr>
          <w:rFonts w:hint="eastAsia"/>
        </w:rPr>
        <w:t>“我们当如何行，是保留投票权，还是授权教会长老会？”1867年。</w:t>
      </w:r>
    </w:p>
    <w:p w14:paraId="3E4CADD9">
      <w:pPr>
        <w:rPr>
          <w:rFonts w:hint="eastAsia"/>
        </w:rPr>
      </w:pPr>
      <w:r>
        <w:rPr>
          <w:rFonts w:hint="eastAsia"/>
        </w:rPr>
        <w:t>"De Menschwording Gods Het Levensbeginsel der Kerk." Intreêrede te Utrecht. (The Incarnation of God the Vital Principle of the Church. Inaugural discourse at Utrecht.) 1867.</w:t>
      </w:r>
    </w:p>
    <w:p w14:paraId="319FB8C6">
      <w:pPr>
        <w:rPr>
          <w:rFonts w:hint="eastAsia"/>
        </w:rPr>
      </w:pPr>
      <w:r>
        <w:rPr>
          <w:rFonts w:hint="eastAsia"/>
        </w:rPr>
        <w:t>“上帝的道成肉身乃教会的生命原则。”乌得勒支就职演说。1867年。</w:t>
      </w:r>
    </w:p>
    <w:p w14:paraId="4D836639">
      <w:pPr>
        <w:rPr>
          <w:rFonts w:hint="eastAsia"/>
        </w:rPr>
      </w:pPr>
      <w:r>
        <w:rPr>
          <w:rFonts w:hint="eastAsia"/>
        </w:rPr>
        <w:t>"Het Graf." Leerrede aan den avond van Goede-Vrydag. (The Tomb. Sermon on Good Friday night.) 1869.</w:t>
      </w:r>
    </w:p>
    <w:p w14:paraId="051F681A">
      <w:pPr>
        <w:rPr>
          <w:rFonts w:hint="eastAsia"/>
        </w:rPr>
      </w:pPr>
      <w:r>
        <w:rPr>
          <w:rFonts w:hint="eastAsia"/>
        </w:rPr>
        <w:t>“坟墓。”受难日晚间讲道。1869年。</w:t>
      </w:r>
    </w:p>
    <w:p w14:paraId="5D15941B">
      <w:pPr>
        <w:rPr>
          <w:rFonts w:hint="eastAsia"/>
        </w:rPr>
      </w:pPr>
      <w:r>
        <w:rPr>
          <w:rFonts w:hint="eastAsia"/>
        </w:rPr>
        <w:t>"Zestal Leerredenen." (Six Sermons.) 1869.</w:t>
      </w:r>
    </w:p>
    <w:p w14:paraId="6C17C58A">
      <w:pPr>
        <w:rPr>
          <w:rFonts w:hint="eastAsia"/>
        </w:rPr>
      </w:pPr>
      <w:r>
        <w:rPr>
          <w:rFonts w:hint="eastAsia"/>
        </w:rPr>
        <w:t>“六篇讲道。”1869年。</w:t>
      </w:r>
    </w:p>
    <w:p w14:paraId="67F9F84D">
      <w:pPr>
        <w:rPr>
          <w:rFonts w:hint="eastAsia"/>
        </w:rPr>
      </w:pPr>
      <w:r>
        <w:rPr>
          <w:rFonts w:hint="eastAsia"/>
        </w:rPr>
        <w:t>"De Kerkelyke Goederen." (Church Property.) 1869.</w:t>
      </w:r>
    </w:p>
    <w:p w14:paraId="3E6AB073">
      <w:pPr>
        <w:rPr>
          <w:rFonts w:hint="eastAsia"/>
        </w:rPr>
      </w:pPr>
      <w:r>
        <w:rPr>
          <w:rFonts w:hint="eastAsia"/>
        </w:rPr>
        <w:t>“教会财产。”1869年。</w:t>
      </w:r>
    </w:p>
    <w:p w14:paraId="7B58D12A">
      <w:pPr>
        <w:rPr>
          <w:rFonts w:hint="eastAsia"/>
        </w:rPr>
      </w:pPr>
      <w:r>
        <w:rPr>
          <w:rFonts w:hint="eastAsia"/>
        </w:rPr>
        <w:t>"Vrymaking der Kerk. (The Emancipation of the Church.) 1869.</w:t>
      </w:r>
    </w:p>
    <w:p w14:paraId="5A20F5F8">
      <w:pPr>
        <w:rPr>
          <w:rFonts w:hint="eastAsia"/>
        </w:rPr>
      </w:pPr>
      <w:r>
        <w:rPr>
          <w:rFonts w:hint="eastAsia"/>
        </w:rPr>
        <w:t>“教会的解放。”1869年。</w:t>
      </w:r>
    </w:p>
    <w:p w14:paraId="44EC466C">
      <w:pPr>
        <w:rPr>
          <w:rFonts w:hint="eastAsia"/>
        </w:rPr>
      </w:pPr>
      <w:r>
        <w:rPr>
          <w:rFonts w:hint="eastAsia"/>
        </w:rPr>
        <w:t>"Het Beroep op het Volksgeweten." (An Appeal to the National Conscience.) 1869.</w:t>
      </w:r>
    </w:p>
    <w:p w14:paraId="472DC30B">
      <w:pPr>
        <w:rPr>
          <w:rFonts w:hint="eastAsia"/>
        </w:rPr>
      </w:pPr>
      <w:r>
        <w:rPr>
          <w:rFonts w:hint="eastAsia"/>
        </w:rPr>
        <w:t>“向民族良知的呼吁。”1869年。</w:t>
      </w:r>
    </w:p>
    <w:p w14:paraId="34FBC94E">
      <w:pPr>
        <w:rPr>
          <w:rFonts w:hint="eastAsia"/>
        </w:rPr>
      </w:pPr>
      <w:r>
        <w:rPr>
          <w:rFonts w:hint="eastAsia"/>
        </w:rPr>
        <w:t>"Eenvormigheid de Vloek van het Moderne Leven." (Uniformity the Curse of Modern Life.) 1869.</w:t>
      </w:r>
    </w:p>
    <w:p w14:paraId="10353E70">
      <w:pPr>
        <w:rPr>
          <w:rFonts w:hint="eastAsia"/>
        </w:rPr>
      </w:pPr>
      <w:r>
        <w:rPr>
          <w:rFonts w:hint="eastAsia"/>
        </w:rPr>
        <w:t>“划一乃现代生活之咒诅。”1869年。</w:t>
      </w:r>
    </w:p>
    <w:p w14:paraId="14969746">
      <w:pPr>
        <w:rPr>
          <w:rFonts w:hint="eastAsia"/>
        </w:rPr>
      </w:pPr>
      <w:r>
        <w:rPr>
          <w:rFonts w:hint="eastAsia"/>
        </w:rPr>
        <w:t>"De Schrift het Woord Gods." (Scripture the Word of God.) 1870.</w:t>
      </w:r>
    </w:p>
    <w:p w14:paraId="28F36D4B">
      <w:pPr>
        <w:rPr>
          <w:rFonts w:hint="eastAsia"/>
        </w:rPr>
      </w:pPr>
      <w:r>
        <w:rPr>
          <w:rFonts w:hint="eastAsia"/>
        </w:rPr>
        <w:t>“圣经是神的话语。”1870年。</w:t>
      </w:r>
    </w:p>
    <w:p w14:paraId="0C594449">
      <w:pPr>
        <w:rPr>
          <w:rFonts w:hint="eastAsia"/>
        </w:rPr>
      </w:pPr>
      <w:r>
        <w:rPr>
          <w:rFonts w:hint="eastAsia"/>
        </w:rPr>
        <w:t>"Kerkeraadsprotocollen der Hollandsche Gemeente te London." 1569–1571. (The Consistorial Minutes of the Dutch Church in London.) 1870.</w:t>
      </w:r>
    </w:p>
    <w:p w14:paraId="2F008B29">
      <w:pPr>
        <w:rPr>
          <w:rFonts w:hint="eastAsia"/>
        </w:rPr>
      </w:pPr>
      <w:r>
        <w:rPr>
          <w:rFonts w:hint="eastAsia"/>
        </w:rPr>
        <w:t>“伦敦荷兰教会长老会会议记录。”1569-1571年。1870年。</w:t>
      </w:r>
    </w:p>
    <w:p w14:paraId="36FEA1C9">
      <w:pPr>
        <w:rPr>
          <w:rFonts w:hint="eastAsia"/>
        </w:rPr>
      </w:pPr>
      <w:r>
        <w:rPr>
          <w:rFonts w:hint="eastAsia"/>
        </w:rPr>
        <w:t>"De Hollandsche Gemeente te London." 1570–1571. (The Dutch Church in London.) 1870.</w:t>
      </w:r>
    </w:p>
    <w:p w14:paraId="25AE78E6">
      <w:pPr>
        <w:rPr>
          <w:rFonts w:hint="eastAsia"/>
        </w:rPr>
      </w:pPr>
      <w:r>
        <w:rPr>
          <w:rFonts w:hint="eastAsia"/>
        </w:rPr>
        <w:t>“伦敦的荷兰教会。”1570-1571年。1870年。</w:t>
      </w:r>
    </w:p>
    <w:p w14:paraId="0BA1F172">
      <w:pPr>
        <w:rPr>
          <w:rFonts w:hint="eastAsia"/>
        </w:rPr>
      </w:pPr>
      <w:r>
        <w:rPr>
          <w:rFonts w:hint="eastAsia"/>
        </w:rPr>
        <w:t>"Conservatisme en Orthodoxie, Valsche en Ware Behoudzucht." (Conservatism and Orthodoxy, the True and the False Instinct of Self-Preservation.) 1870.</w:t>
      </w:r>
    </w:p>
    <w:p w14:paraId="3FF11058">
      <w:pPr>
        <w:rPr>
          <w:rFonts w:hint="eastAsia"/>
        </w:rPr>
      </w:pPr>
      <w:r>
        <w:rPr>
          <w:rFonts w:hint="eastAsia"/>
        </w:rPr>
        <w:t>“保守主义与正统主义，虚假的与真实的保守本能。”1870年。</w:t>
      </w:r>
    </w:p>
    <w:p w14:paraId="56298434">
      <w:pPr>
        <w:rPr>
          <w:rFonts w:hint="eastAsia"/>
        </w:rPr>
      </w:pPr>
      <w:r>
        <w:rPr>
          <w:rFonts w:hint="eastAsia"/>
        </w:rPr>
        <w:t>"Geworteld en Gegrond, de Kerk als Organisme en Institute." (Rooted and Grounded, the Church as Organism and Institute.) Inaugural at Amsterdam. 1870.</w:t>
      </w:r>
    </w:p>
    <w:p w14:paraId="4D6E183C">
      <w:pPr>
        <w:rPr>
          <w:rFonts w:hint="eastAsia"/>
        </w:rPr>
      </w:pPr>
      <w:r>
        <w:rPr>
          <w:rFonts w:hint="eastAsia"/>
        </w:rPr>
        <w:t>“根深蒂固，教会为有机体与机构。”阿姆斯特丹就职演说。1870年。</w:t>
      </w:r>
    </w:p>
    <w:p w14:paraId="6733CC1C">
      <w:pPr>
        <w:rPr>
          <w:rFonts w:hint="eastAsia"/>
        </w:rPr>
      </w:pPr>
      <w:r>
        <w:rPr>
          <w:rFonts w:hint="eastAsia"/>
        </w:rPr>
        <w:t>"De Leer der Onsterfelykheid en de Staats School." (The Doctrine of Immortality and the State School.) 1870.</w:t>
      </w:r>
    </w:p>
    <w:p w14:paraId="498D63F3">
      <w:pPr>
        <w:rPr>
          <w:rFonts w:hint="eastAsia"/>
        </w:rPr>
      </w:pPr>
      <w:r>
        <w:rPr>
          <w:rFonts w:hint="eastAsia"/>
        </w:rPr>
        <w:t>“不朽的教义与国家学校。”1870年。</w:t>
      </w:r>
    </w:p>
    <w:p w14:paraId="2DA68E66">
      <w:pPr>
        <w:rPr>
          <w:rFonts w:hint="eastAsia"/>
        </w:rPr>
      </w:pPr>
      <w:r>
        <w:rPr>
          <w:rFonts w:hint="eastAsia"/>
        </w:rPr>
        <w:t>"Een Perel in de Verkeerde Schelp." (A Pearl in the Wrong Shell.) 1871.</w:t>
      </w:r>
    </w:p>
    <w:p w14:paraId="247E8FB9">
      <w:pPr>
        <w:rPr>
          <w:rFonts w:hint="eastAsia"/>
        </w:rPr>
      </w:pPr>
      <w:r>
        <w:rPr>
          <w:rFonts w:hint="eastAsia"/>
        </w:rPr>
        <w:t>“错壳中的珍珠。”1871年。</w:t>
      </w:r>
    </w:p>
    <w:p w14:paraId="53355978">
      <w:pPr>
        <w:rPr>
          <w:rFonts w:hint="eastAsia"/>
        </w:rPr>
      </w:pPr>
      <w:r>
        <w:rPr>
          <w:rFonts w:hint="eastAsia"/>
        </w:rPr>
        <w:t>"Het Modernisme een Fata Morgana op Christelyk Gebied." (Modernism a Fata Morgana in the Christian Domain.) 1871.</w:t>
      </w:r>
    </w:p>
    <w:p w14:paraId="533CA9DA">
      <w:pPr>
        <w:rPr>
          <w:rFonts w:hint="eastAsia"/>
        </w:rPr>
      </w:pPr>
      <w:r>
        <w:rPr>
          <w:rFonts w:hint="eastAsia"/>
        </w:rPr>
        <w:t>“现代主义是基督教领域的海市蜃楼。”1871年。</w:t>
      </w:r>
    </w:p>
    <w:p w14:paraId="11357B7B">
      <w:pPr>
        <w:rPr>
          <w:rFonts w:hint="eastAsia"/>
        </w:rPr>
      </w:pPr>
      <w:r>
        <w:rPr>
          <w:rFonts w:hint="eastAsia"/>
        </w:rPr>
        <w:t>"De Zending Naar de Schrift." (Missions According to Scripture.) 1871.</w:t>
      </w:r>
    </w:p>
    <w:p w14:paraId="65C1BDA8">
      <w:pPr>
        <w:rPr>
          <w:rFonts w:hint="eastAsia"/>
        </w:rPr>
      </w:pPr>
      <w:r>
        <w:rPr>
          <w:rFonts w:hint="eastAsia"/>
        </w:rPr>
        <w:t>“按照圣经的宣教。”1871年。</w:t>
      </w:r>
    </w:p>
    <w:p w14:paraId="1A3A13F8">
      <w:pPr>
        <w:rPr>
          <w:rFonts w:hint="eastAsia"/>
        </w:rPr>
      </w:pPr>
      <w:r>
        <w:rPr>
          <w:rFonts w:hint="eastAsia"/>
        </w:rPr>
        <w:t>"Tweede Zestal Leerredenen." (Another Six Sermons.) 1871.</w:t>
      </w:r>
    </w:p>
    <w:p w14:paraId="5578894E">
      <w:pPr>
        <w:rPr>
          <w:rFonts w:hint="eastAsia"/>
        </w:rPr>
      </w:pPr>
      <w:r>
        <w:rPr>
          <w:rFonts w:hint="eastAsia"/>
        </w:rPr>
        <w:t>“再六篇讲道。”1871年。</w:t>
      </w:r>
    </w:p>
    <w:p w14:paraId="1F6B7588">
      <w:pPr>
        <w:rPr>
          <w:rFonts w:hint="eastAsia"/>
        </w:rPr>
      </w:pPr>
      <w:r>
        <w:rPr>
          <w:rFonts w:hint="eastAsia"/>
        </w:rPr>
        <w:t>"O God Wees My Zondaar Genadig!" Leerrede op den Laatsten Dag van Het Jaar, 1870. (O God be Merciful to Me a Sinner! Sermon on Old Year's night, 1870.) 1871.</w:t>
      </w:r>
    </w:p>
    <w:p w14:paraId="43029D71">
      <w:pPr>
        <w:rPr>
          <w:rFonts w:hint="eastAsia"/>
        </w:rPr>
      </w:pPr>
      <w:r>
        <w:rPr>
          <w:rFonts w:hint="eastAsia"/>
        </w:rPr>
        <w:t>“神啊，开恩可怜我这个罪人！”1870年除夕讲道。1871年。</w:t>
      </w:r>
    </w:p>
    <w:p w14:paraId="60118534">
      <w:pPr>
        <w:rPr>
          <w:rFonts w:hint="eastAsia"/>
        </w:rPr>
      </w:pPr>
      <w:r>
        <w:rPr>
          <w:rFonts w:hint="eastAsia"/>
        </w:rPr>
        <w:t>"De Bartholomeusnacht." (The Bartholomew Night.) 1872.</w:t>
      </w:r>
    </w:p>
    <w:p w14:paraId="4231CD52">
      <w:pPr>
        <w:rPr>
          <w:rFonts w:hint="eastAsia"/>
        </w:rPr>
      </w:pPr>
      <w:r>
        <w:rPr>
          <w:rFonts w:hint="eastAsia"/>
        </w:rPr>
        <w:t>“巴多罗买之夜。”1872年。</w:t>
      </w:r>
    </w:p>
    <w:p w14:paraId="2220849F">
      <w:pPr>
        <w:rPr>
          <w:rFonts w:hint="eastAsia"/>
        </w:rPr>
      </w:pPr>
      <w:r>
        <w:rPr>
          <w:rFonts w:hint="eastAsia"/>
        </w:rPr>
        <w:t>"De Sneeuw van den Libanon." (The Snow of Lebanon.) 1872.</w:t>
      </w:r>
    </w:p>
    <w:p w14:paraId="0320BF3B">
      <w:pPr>
        <w:rPr>
          <w:rFonts w:hint="eastAsia"/>
        </w:rPr>
      </w:pPr>
      <w:r>
        <w:rPr>
          <w:rFonts w:hint="eastAsia"/>
        </w:rPr>
        <w:t>“黎巴嫩的雪。”1872年。</w:t>
      </w:r>
    </w:p>
    <w:p w14:paraId="1752C3AC">
      <w:pPr>
        <w:rPr>
          <w:rFonts w:hint="eastAsia"/>
        </w:rPr>
      </w:pPr>
      <w:r>
        <w:rPr>
          <w:rFonts w:hint="eastAsia"/>
        </w:rPr>
        <w:t>"Bekeert u Want het Koningryk Gods is Naby." (Repent, for the Kingdom of Heaven Is at Hand). Sermon on the last day of the year 1871. 1872.</w:t>
      </w:r>
    </w:p>
    <w:p w14:paraId="7B243643">
      <w:pPr>
        <w:rPr>
          <w:rFonts w:hint="eastAsia"/>
        </w:rPr>
      </w:pPr>
      <w:r>
        <w:rPr>
          <w:rFonts w:hint="eastAsia"/>
        </w:rPr>
        <w:t>“你们要悔改，因为天国近了。”1871年最后一日的讲道。1872年。</w:t>
      </w:r>
    </w:p>
    <w:p w14:paraId="35D60B07">
      <w:pPr>
        <w:rPr>
          <w:rFonts w:hint="eastAsia"/>
        </w:rPr>
      </w:pPr>
      <w:r>
        <w:rPr>
          <w:rFonts w:hint="eastAsia"/>
        </w:rPr>
        <w:t>"Het Vergryp der Zeventien Ouderlingen." (The Mistake of the Seventeen Elders. Memoir of the Consistory of Amsterdam.) 1872.</w:t>
      </w:r>
    </w:p>
    <w:p w14:paraId="192A7689">
      <w:pPr>
        <w:rPr>
          <w:rFonts w:hint="eastAsia"/>
        </w:rPr>
      </w:pPr>
      <w:r>
        <w:rPr>
          <w:rFonts w:hint="eastAsia"/>
        </w:rPr>
        <w:t>“十七位长老的错误。”（阿姆斯特丹长老会回忆录）1872年。</w:t>
      </w:r>
    </w:p>
    <w:p w14:paraId="30AD149C">
      <w:pPr>
        <w:rPr>
          <w:rFonts w:hint="eastAsia"/>
        </w:rPr>
      </w:pPr>
      <w:r>
        <w:rPr>
          <w:rFonts w:hint="eastAsia"/>
        </w:rPr>
        <w:t>"Uit het Woord." (Out of the Word.) Devotional Bible studies. 1873.</w:t>
      </w:r>
    </w:p>
    <w:p w14:paraId="11914CFC">
      <w:pPr>
        <w:rPr>
          <w:rFonts w:hint="eastAsia"/>
        </w:rPr>
      </w:pPr>
      <w:r>
        <w:rPr>
          <w:rFonts w:hint="eastAsia"/>
        </w:rPr>
        <w:t>“出圣言。”灵修圣经研究。1873年。</w:t>
      </w:r>
    </w:p>
    <w:p w14:paraId="444C7408">
      <w:pPr>
        <w:rPr>
          <w:rFonts w:hint="eastAsia"/>
        </w:rPr>
      </w:pPr>
      <w:r>
        <w:rPr>
          <w:rFonts w:hint="eastAsia"/>
        </w:rPr>
        <w:t>"Het Calvinisme, Oorsprong en Waarborg onzer Constitutioneele Vryheden." (Calvinism, the Origin and Surety of Our Constitutional Liberties.) 1874.</w:t>
      </w:r>
    </w:p>
    <w:p w14:paraId="44E6FADC">
      <w:pPr>
        <w:rPr>
          <w:rFonts w:hint="eastAsia"/>
        </w:rPr>
      </w:pPr>
      <w:r>
        <w:rPr>
          <w:rFonts w:hint="eastAsia"/>
        </w:rPr>
        <w:t>“加尔文主义，我们宪法自由的起源与保障。”1874年。</w:t>
      </w:r>
    </w:p>
    <w:p w14:paraId="4AF78065">
      <w:pPr>
        <w:rPr>
          <w:rFonts w:hint="eastAsia"/>
        </w:rPr>
      </w:pPr>
      <w:r>
        <w:rPr>
          <w:rFonts w:hint="eastAsia"/>
        </w:rPr>
        <w:t>"Uit het Woord." (Out of the Word.) Second volume, 1875.</w:t>
      </w:r>
    </w:p>
    <w:p w14:paraId="6DBA40B7">
      <w:pPr>
        <w:rPr>
          <w:rFonts w:hint="eastAsia"/>
        </w:rPr>
      </w:pPr>
      <w:r>
        <w:rPr>
          <w:rFonts w:hint="eastAsia"/>
        </w:rPr>
        <w:t>“出圣言。”第二卷，1875年。</w:t>
      </w:r>
    </w:p>
    <w:p w14:paraId="3934C8C7">
      <w:pPr>
        <w:rPr>
          <w:rFonts w:hint="eastAsia"/>
        </w:rPr>
      </w:pPr>
      <w:r>
        <w:rPr>
          <w:rFonts w:hint="eastAsia"/>
        </w:rPr>
        <w:t>"De Schoolquestie." (The School Question.) Six brochures, 1875.</w:t>
      </w:r>
    </w:p>
    <w:p w14:paraId="5DEFD2B0">
      <w:pPr>
        <w:rPr>
          <w:rFonts w:hint="eastAsia"/>
        </w:rPr>
      </w:pPr>
      <w:r>
        <w:rPr>
          <w:rFonts w:hint="eastAsia"/>
        </w:rPr>
        <w:t>“学校问题。”六本小册子，1875年。</w:t>
      </w:r>
    </w:p>
    <w:p w14:paraId="58DFA4FE">
      <w:pPr>
        <w:rPr>
          <w:rFonts w:hint="eastAsia"/>
        </w:rPr>
      </w:pPr>
      <w:r>
        <w:rPr>
          <w:rFonts w:hint="eastAsia"/>
        </w:rPr>
        <w:t>"Liberalisten en Joden." (Liberalists and Jews.) 1878.</w:t>
      </w:r>
    </w:p>
    <w:p w14:paraId="1920ED40">
      <w:pPr>
        <w:rPr>
          <w:rFonts w:hint="eastAsia"/>
        </w:rPr>
      </w:pPr>
      <w:r>
        <w:rPr>
          <w:rFonts w:hint="eastAsia"/>
        </w:rPr>
        <w:t>“自由主义者与犹太人。”1878年。</w:t>
      </w:r>
    </w:p>
    <w:p w14:paraId="4A3C4771">
      <w:pPr>
        <w:rPr>
          <w:rFonts w:hint="eastAsia"/>
        </w:rPr>
      </w:pPr>
      <w:r>
        <w:rPr>
          <w:rFonts w:hint="eastAsia"/>
        </w:rPr>
        <w:t>"Uit het Woord." (Out of the Word.) Third volume, 1879.</w:t>
      </w:r>
    </w:p>
    <w:p w14:paraId="60E8065A">
      <w:pPr>
        <w:rPr>
          <w:rFonts w:hint="eastAsia"/>
        </w:rPr>
      </w:pPr>
      <w:r>
        <w:rPr>
          <w:rFonts w:hint="eastAsia"/>
        </w:rPr>
        <w:t>“出圣言。”第三卷，1879年。</w:t>
      </w:r>
    </w:p>
    <w:p w14:paraId="4C99FD72">
      <w:pPr>
        <w:rPr>
          <w:rFonts w:hint="eastAsia"/>
        </w:rPr>
      </w:pPr>
      <w:r>
        <w:rPr>
          <w:rFonts w:hint="eastAsia"/>
        </w:rPr>
        <w:t>"Ons Program." (Our Program.) 1879.</w:t>
      </w:r>
    </w:p>
    <w:p w14:paraId="57C4ACEE">
      <w:pPr>
        <w:rPr>
          <w:rFonts w:hint="eastAsia"/>
        </w:rPr>
      </w:pPr>
      <w:r>
        <w:rPr>
          <w:rFonts w:hint="eastAsia"/>
        </w:rPr>
        <w:t>“我们的纲领。”1879年。</w:t>
      </w:r>
    </w:p>
    <w:p w14:paraId="0DAF1560">
      <w:pPr>
        <w:rPr>
          <w:rFonts w:hint="eastAsia"/>
        </w:rPr>
      </w:pPr>
      <w:r>
        <w:rPr>
          <w:rFonts w:hint="eastAsia"/>
        </w:rPr>
        <w:t>"De Leidsche Professoren en de Executeurs der Dordtsche Nalatenschap." (The Leyden Professors and the Executors of the Inheritance of Dordt.) 1879.</w:t>
      </w:r>
    </w:p>
    <w:p w14:paraId="0A01F0B1">
      <w:pPr>
        <w:rPr>
          <w:rFonts w:hint="eastAsia"/>
        </w:rPr>
      </w:pPr>
      <w:r>
        <w:rPr>
          <w:rFonts w:hint="eastAsia"/>
        </w:rPr>
        <w:t>“莱顿的教授们与多特遗产的执行人。”1879年。</w:t>
      </w:r>
    </w:p>
    <w:p w14:paraId="6FB65281">
      <w:pPr>
        <w:rPr>
          <w:rFonts w:hint="eastAsia"/>
        </w:rPr>
      </w:pPr>
      <w:r>
        <w:rPr>
          <w:rFonts w:hint="eastAsia"/>
        </w:rPr>
        <w:t>"Revisie der Revisielegende." (Revision of the Revision Legend.) 1879.</w:t>
      </w:r>
    </w:p>
    <w:p w14:paraId="47C0D82D">
      <w:pPr>
        <w:rPr>
          <w:rFonts w:hint="eastAsia"/>
        </w:rPr>
      </w:pPr>
      <w:r>
        <w:rPr>
          <w:rFonts w:hint="eastAsia"/>
        </w:rPr>
        <w:t>“修正传奇的修正。”1879年。</w:t>
      </w:r>
    </w:p>
    <w:p w14:paraId="5B353DD8">
      <w:pPr>
        <w:rPr>
          <w:rFonts w:hint="eastAsia"/>
        </w:rPr>
      </w:pPr>
      <w:r>
        <w:rPr>
          <w:rFonts w:hint="eastAsia"/>
        </w:rPr>
        <w:t>"De Synode der Nederlandsche Revormde Kerk uit Haar Eigen Vermaanbrief Geoordeeld." (The Synod of the Reformed Church in the Netherlands Judged by Its Own Epistle of Exhortation.) 1879.</w:t>
      </w:r>
    </w:p>
    <w:p w14:paraId="783A6FAF">
      <w:pPr>
        <w:rPr>
          <w:rFonts w:hint="eastAsia"/>
        </w:rPr>
      </w:pPr>
      <w:r>
        <w:rPr>
          <w:rFonts w:hint="eastAsia"/>
        </w:rPr>
        <w:t>“荷兰改革宗教会会议，由其自身的劝勉书来审判。”1879年。</w:t>
      </w:r>
    </w:p>
    <w:p w14:paraId="6A63AE20">
      <w:pPr>
        <w:rPr>
          <w:rFonts w:hint="eastAsia"/>
        </w:rPr>
      </w:pPr>
      <w:r>
        <w:rPr>
          <w:rFonts w:hint="eastAsia"/>
        </w:rPr>
        <w:t>"Antirevolutionair ook in uw Gezin." (Anti-Revolutionary Even in the Family.) 1880.</w:t>
      </w:r>
    </w:p>
    <w:p w14:paraId="11F8B2DC">
      <w:pPr>
        <w:rPr>
          <w:rFonts w:hint="eastAsia"/>
        </w:rPr>
      </w:pPr>
      <w:r>
        <w:rPr>
          <w:rFonts w:hint="eastAsia"/>
        </w:rPr>
        <w:t>“反革命，即使在你的家庭中。”1880年。</w:t>
      </w:r>
    </w:p>
    <w:p w14:paraId="60C08063">
      <w:pPr>
        <w:rPr>
          <w:rFonts w:hint="eastAsia"/>
        </w:rPr>
      </w:pPr>
      <w:r>
        <w:rPr>
          <w:rFonts w:hint="eastAsia"/>
        </w:rPr>
        <w:t>"Bede om een Dubbel Corrigendum." (Prayer for a Double Corrigendum.) 1880.</w:t>
      </w:r>
    </w:p>
    <w:p w14:paraId="2631BAAA">
      <w:pPr>
        <w:rPr>
          <w:rFonts w:hint="eastAsia"/>
        </w:rPr>
      </w:pPr>
      <w:r>
        <w:rPr>
          <w:rFonts w:hint="eastAsia"/>
        </w:rPr>
        <w:t>“祈求双重更正。”1880年。</w:t>
      </w:r>
    </w:p>
    <w:p w14:paraId="45AAF6CE">
      <w:pPr>
        <w:rPr>
          <w:rFonts w:hint="eastAsia"/>
        </w:rPr>
      </w:pPr>
      <w:r>
        <w:rPr>
          <w:rFonts w:hint="eastAsia"/>
        </w:rPr>
        <w:t>"Strikt Genomen." (Taken Strictly. The Right to Found a University Tested by Public Law and History.) 1880.</w:t>
      </w:r>
    </w:p>
    <w:p w14:paraId="3EE66709">
      <w:pPr>
        <w:rPr>
          <w:rFonts w:hint="eastAsia"/>
        </w:rPr>
      </w:pPr>
      <w:r>
        <w:rPr>
          <w:rFonts w:hint="eastAsia"/>
        </w:rPr>
        <w:t>“严格说来。”（经公法和历史检验的创办大学之权利）1880年。</w:t>
      </w:r>
    </w:p>
    <w:p w14:paraId="65A72105">
      <w:pPr>
        <w:rPr>
          <w:rFonts w:hint="eastAsia"/>
        </w:rPr>
      </w:pPr>
      <w:r>
        <w:rPr>
          <w:rFonts w:hint="eastAsia"/>
        </w:rPr>
        <w:t>"Souvereiniteit in Eigen Kring." (Sovereignty in Our Own Circle.) 1880.</w:t>
      </w:r>
    </w:p>
    <w:p w14:paraId="601B033A">
      <w:pPr>
        <w:rPr>
          <w:rFonts w:hint="eastAsia"/>
        </w:rPr>
      </w:pPr>
      <w:r>
        <w:rPr>
          <w:rFonts w:hint="eastAsia"/>
        </w:rPr>
        <w:t>“在自己圈子里的主权。”1880年。</w:t>
      </w:r>
    </w:p>
    <w:p w14:paraId="4670C11B">
      <w:pPr>
        <w:rPr>
          <w:rFonts w:hint="eastAsia"/>
        </w:rPr>
      </w:pPr>
      <w:r>
        <w:rPr>
          <w:rFonts w:hint="eastAsia"/>
        </w:rPr>
        <w:t>"Honig uit den Rottsteen." (Honey Out of the Rock.) 1880.</w:t>
      </w:r>
    </w:p>
    <w:p w14:paraId="0537AA36">
      <w:pPr>
        <w:rPr>
          <w:rFonts w:hint="eastAsia"/>
        </w:rPr>
      </w:pPr>
      <w:r>
        <w:rPr>
          <w:rFonts w:hint="eastAsia"/>
        </w:rPr>
        <w:t>“磐石中的蜜。”1880年。</w:t>
      </w:r>
    </w:p>
    <w:p w14:paraId="17E47785">
      <w:pPr>
        <w:rPr>
          <w:rFonts w:hint="eastAsia"/>
        </w:rPr>
      </w:pPr>
      <w:r>
        <w:rPr>
          <w:rFonts w:hint="eastAsia"/>
        </w:rPr>
        <w:t>"De Hedendaagsche Schriftcritiek in Hare Bedenkelyke Strekking voor de Gemeente des Levenden Gods." (Modern Criticism and Its Dangerous Influence upon the Church of the Living God.) Discourse. 1882.</w:t>
      </w:r>
    </w:p>
    <w:p w14:paraId="4C7B163C">
      <w:pPr>
        <w:rPr>
          <w:rFonts w:hint="eastAsia"/>
        </w:rPr>
      </w:pPr>
      <w:r>
        <w:rPr>
          <w:rFonts w:hint="eastAsia"/>
        </w:rPr>
        <w:t>“现代圣经批判及其对永生上帝教会的可疑倾向。”讲道。1882年。</w:t>
      </w:r>
    </w:p>
    <w:p w14:paraId="4F4A331C">
      <w:pPr>
        <w:rPr>
          <w:rFonts w:hint="eastAsia"/>
        </w:rPr>
      </w:pPr>
      <w:r>
        <w:rPr>
          <w:rFonts w:hint="eastAsia"/>
        </w:rPr>
        <w:t>"D. Franscisci Junii: Opuscula Theologica." 1882.</w:t>
      </w:r>
    </w:p>
    <w:p w14:paraId="465C76C7">
      <w:pPr>
        <w:rPr>
          <w:rFonts w:hint="eastAsia"/>
        </w:rPr>
      </w:pPr>
      <w:r>
        <w:rPr>
          <w:rFonts w:hint="eastAsia"/>
        </w:rPr>
        <w:t>“D. 弗朗西斯库斯·尤尼乌斯：神学小品集。”1882年。</w:t>
      </w:r>
    </w:p>
    <w:p w14:paraId="70220AEC">
      <w:pPr>
        <w:rPr>
          <w:rFonts w:hint="eastAsia"/>
        </w:rPr>
      </w:pPr>
      <w:r>
        <w:rPr>
          <w:rFonts w:hint="eastAsia"/>
        </w:rPr>
        <w:t>"Alexander Comrie." Translated from The Catholic Presbyterian Review. 1882.</w:t>
      </w:r>
    </w:p>
    <w:p w14:paraId="5183BC42">
      <w:pPr>
        <w:rPr>
          <w:rFonts w:hint="eastAsia"/>
        </w:rPr>
      </w:pPr>
      <w:r>
        <w:rPr>
          <w:rFonts w:hint="eastAsia"/>
        </w:rPr>
        <w:t>“亚历山大·康姆里。”译自《天主教长老会评论》。1882年。</w:t>
      </w:r>
    </w:p>
    <w:p w14:paraId="5F9103D2">
      <w:pPr>
        <w:rPr>
          <w:rFonts w:hint="eastAsia"/>
        </w:rPr>
      </w:pPr>
      <w:r>
        <w:rPr>
          <w:rFonts w:hint="eastAsia"/>
        </w:rPr>
        <w:t>"Ex Ungue Leonem." Dr. Doedes's Method of Interpretation Tested on One Point. 1882.</w:t>
      </w:r>
    </w:p>
    <w:p w14:paraId="39DE5071">
      <w:pPr>
        <w:rPr>
          <w:rFonts w:hint="eastAsia"/>
        </w:rPr>
      </w:pPr>
      <w:r>
        <w:rPr>
          <w:rFonts w:hint="eastAsia"/>
        </w:rPr>
        <w:t>“以爪识狮。”杜德斯博士的解释法在一点上的检验。1882年。</w:t>
      </w:r>
    </w:p>
    <w:p w14:paraId="3A2B2F99">
      <w:pPr>
        <w:rPr>
          <w:rFonts w:hint="eastAsia"/>
        </w:rPr>
      </w:pPr>
      <w:r>
        <w:rPr>
          <w:rFonts w:hint="eastAsia"/>
        </w:rPr>
        <w:t>"Welke zyn de Vooruitzchten voor de Studenten der vrye Universiteit?" (What Are the Prospects for the Students of the Free University?) 1882.</w:t>
      </w:r>
    </w:p>
    <w:p w14:paraId="00F9CE6F">
      <w:pPr>
        <w:rPr>
          <w:rFonts w:hint="eastAsia"/>
        </w:rPr>
      </w:pPr>
      <w:r>
        <w:rPr>
          <w:rFonts w:hint="eastAsia"/>
        </w:rPr>
        <w:t>“自由大学的学生前景如何？”1882年。</w:t>
      </w:r>
    </w:p>
    <w:p w14:paraId="5E6098E0">
      <w:pPr>
        <w:rPr>
          <w:rFonts w:hint="eastAsia"/>
        </w:rPr>
      </w:pPr>
      <w:r>
        <w:rPr>
          <w:rFonts w:hint="eastAsia"/>
        </w:rPr>
        <w:t>"Tractaat van de Reformatie der Kerken." (Tractate of the Reformation of the Churches.) 1883.</w:t>
      </w:r>
    </w:p>
    <w:p w14:paraId="55B50DCB">
      <w:pPr>
        <w:rPr>
          <w:rFonts w:hint="eastAsia"/>
        </w:rPr>
      </w:pPr>
      <w:r>
        <w:rPr>
          <w:rFonts w:hint="eastAsia"/>
        </w:rPr>
        <w:t>“教会改革论。”1883年。</w:t>
      </w:r>
    </w:p>
    <w:p w14:paraId="5E198CB3">
      <w:pPr>
        <w:rPr>
          <w:rFonts w:hint="eastAsia"/>
        </w:rPr>
      </w:pPr>
      <w:r>
        <w:rPr>
          <w:rFonts w:hint="eastAsia"/>
        </w:rPr>
        <w:t>"Honig uit den Rottsteen." (Honey Out of the Rock.) Second volume, 1883.</w:t>
      </w:r>
    </w:p>
    <w:p w14:paraId="33EBD972">
      <w:pPr>
        <w:rPr>
          <w:rFonts w:hint="eastAsia"/>
        </w:rPr>
      </w:pPr>
      <w:r>
        <w:rPr>
          <w:rFonts w:hint="eastAsia"/>
        </w:rPr>
        <w:t>“磐石中的蜜。”第二卷，1883年。</w:t>
      </w:r>
    </w:p>
    <w:p w14:paraId="059F50E0">
      <w:pPr>
        <w:rPr>
          <w:rFonts w:hint="eastAsia"/>
        </w:rPr>
      </w:pPr>
      <w:r>
        <w:rPr>
          <w:rFonts w:hint="eastAsia"/>
        </w:rPr>
        <w:t>"Uit het Woord." (Out of the Word.) Second series, first volume: That Grace Is Particular. 1884.</w:t>
      </w:r>
    </w:p>
    <w:p w14:paraId="16445B52">
      <w:pPr>
        <w:rPr>
          <w:rFonts w:hint="eastAsia"/>
        </w:rPr>
      </w:pPr>
      <w:r>
        <w:rPr>
          <w:rFonts w:hint="eastAsia"/>
        </w:rPr>
        <w:t>“出圣言。”第二辑，第一卷：恩典是特殊的。1884年。</w:t>
      </w:r>
    </w:p>
    <w:p w14:paraId="026009A4">
      <w:pPr>
        <w:rPr>
          <w:rFonts w:hint="eastAsia"/>
        </w:rPr>
      </w:pPr>
      <w:r>
        <w:rPr>
          <w:rFonts w:hint="eastAsia"/>
        </w:rPr>
        <w:t>"Yzer en Leem." (Iron and Clay.) Discourses. 1885.</w:t>
      </w:r>
    </w:p>
    <w:p w14:paraId="2F0D8AF2">
      <w:pPr>
        <w:rPr>
          <w:rFonts w:hint="eastAsia"/>
        </w:rPr>
      </w:pPr>
      <w:r>
        <w:rPr>
          <w:rFonts w:hint="eastAsia"/>
        </w:rPr>
        <w:t>“铁与泥。”讲道集。1885年。</w:t>
      </w:r>
    </w:p>
    <w:p w14:paraId="285FCB14">
      <w:pPr>
        <w:rPr>
          <w:rFonts w:hint="eastAsia"/>
        </w:rPr>
      </w:pPr>
      <w:r>
        <w:rPr>
          <w:rFonts w:hint="eastAsia"/>
        </w:rPr>
        <w:t>"Uit het Woord." (Out of the Word.) Second volume: The Doctrine of the Covenants. 1885.</w:t>
      </w:r>
    </w:p>
    <w:p w14:paraId="636B3CBC">
      <w:pPr>
        <w:rPr>
          <w:rFonts w:hint="eastAsia"/>
        </w:rPr>
      </w:pPr>
      <w:r>
        <w:rPr>
          <w:rFonts w:hint="eastAsia"/>
        </w:rPr>
        <w:t>“出圣言。”第二卷：圣约的教义。1885年。</w:t>
      </w:r>
    </w:p>
    <w:p w14:paraId="09590324">
      <w:pPr>
        <w:rPr>
          <w:rFonts w:hint="eastAsia"/>
        </w:rPr>
      </w:pPr>
      <w:r>
        <w:rPr>
          <w:rFonts w:hint="eastAsia"/>
        </w:rPr>
        <w:t>"Uit het Woord." Third volume: The Practise of Godliness. 1886.</w:t>
      </w:r>
    </w:p>
    <w:p w14:paraId="6F4A8F94">
      <w:pPr>
        <w:rPr>
          <w:rFonts w:hint="eastAsia"/>
        </w:rPr>
      </w:pPr>
      <w:r>
        <w:rPr>
          <w:rFonts w:hint="eastAsia"/>
        </w:rPr>
        <w:t>“出圣言。”第三卷：敬虔的实践。1886年。</w:t>
      </w:r>
    </w:p>
    <w:p w14:paraId="338047E3">
      <w:pPr>
        <w:rPr>
          <w:rFonts w:hint="eastAsia"/>
        </w:rPr>
      </w:pPr>
      <w:r>
        <w:rPr>
          <w:rFonts w:hint="eastAsia"/>
        </w:rPr>
        <w:t>"Het Dreigend Conflict." (The Conflict Threatening.) 1886.</w:t>
      </w:r>
    </w:p>
    <w:p w14:paraId="0867BA82">
      <w:pPr>
        <w:rPr>
          <w:rFonts w:hint="eastAsia"/>
        </w:rPr>
      </w:pPr>
      <w:r>
        <w:rPr>
          <w:rFonts w:hint="eastAsia"/>
        </w:rPr>
        <w:t>“威胁的冲突。”1886年。</w:t>
      </w:r>
    </w:p>
    <w:p w14:paraId="26A41F22">
      <w:pPr>
        <w:rPr>
          <w:rFonts w:hint="eastAsia"/>
        </w:rPr>
      </w:pPr>
      <w:r>
        <w:rPr>
          <w:rFonts w:hint="eastAsia"/>
        </w:rPr>
        <w:t>"Het Conflict Gekomen." (The Conflict Come.) Three vols., 1886.</w:t>
      </w:r>
    </w:p>
    <w:p w14:paraId="2386C1DA">
      <w:pPr>
        <w:rPr>
          <w:rFonts w:hint="eastAsia"/>
        </w:rPr>
      </w:pPr>
      <w:r>
        <w:rPr>
          <w:rFonts w:hint="eastAsia"/>
        </w:rPr>
        <w:t>“冲突来临。”三卷，1886年。</w:t>
      </w:r>
    </w:p>
    <w:p w14:paraId="5D019E98">
      <w:pPr>
        <w:rPr>
          <w:rFonts w:hint="eastAsia"/>
        </w:rPr>
      </w:pPr>
      <w:r>
        <w:rPr>
          <w:rFonts w:hint="eastAsia"/>
        </w:rPr>
        <w:t>"Dr. Kuyper voor de Synode." (Dr. Kuyper Before the Synod.) 1886. "Laatste Woord tot de Conscientie van de Leden der Synode." (Last Word to the Conscience of the Members of Synod.) On behalf of the persecuted members of the Consistory of Amsterdam. 1886.</w:t>
      </w:r>
    </w:p>
    <w:p w14:paraId="0625CB85">
      <w:pPr>
        <w:rPr>
          <w:rFonts w:hint="eastAsia"/>
        </w:rPr>
      </w:pPr>
      <w:r>
        <w:rPr>
          <w:rFonts w:hint="eastAsia"/>
        </w:rPr>
        <w:t>“凯波尔博士在会议前。”1886年。“致会议成员良心的最后话。”代表阿姆斯特丹长老会受迫害的成员。1886年。</w:t>
      </w:r>
    </w:p>
    <w:p w14:paraId="685FDF72">
      <w:pPr>
        <w:rPr>
          <w:rFonts w:hint="eastAsia"/>
        </w:rPr>
      </w:pPr>
      <w:r>
        <w:rPr>
          <w:rFonts w:hint="eastAsia"/>
        </w:rPr>
        <w:t>"Afwerping van het Juk der Synodale Hierarchie." (The Throwing Off of the Yoke of the Synodical Hierarchy.) 1886.</w:t>
      </w:r>
    </w:p>
    <w:p w14:paraId="2E3FE731">
      <w:pPr>
        <w:rPr>
          <w:rFonts w:hint="eastAsia"/>
        </w:rPr>
      </w:pPr>
      <w:r>
        <w:rPr>
          <w:rFonts w:hint="eastAsia"/>
        </w:rPr>
        <w:t>“摆脱会议教阶的轭。”1886年。</w:t>
      </w:r>
    </w:p>
    <w:p w14:paraId="0E0C18D9">
      <w:pPr>
        <w:rPr>
          <w:rFonts w:hint="eastAsia"/>
        </w:rPr>
      </w:pPr>
      <w:r>
        <w:rPr>
          <w:rFonts w:hint="eastAsia"/>
        </w:rPr>
        <w:t>"Alzoo zal het onder u niet zyn." (It Shall Not be So Among You.) 1886.</w:t>
      </w:r>
    </w:p>
    <w:p w14:paraId="4045802F">
      <w:pPr>
        <w:rPr>
          <w:rFonts w:hint="eastAsia"/>
        </w:rPr>
      </w:pPr>
      <w:r>
        <w:rPr>
          <w:rFonts w:hint="eastAsia"/>
        </w:rPr>
        <w:t>“你们中间不可如此。”1886年。</w:t>
      </w:r>
    </w:p>
    <w:p w14:paraId="437B4F87">
      <w:pPr>
        <w:rPr>
          <w:rFonts w:hint="eastAsia"/>
        </w:rPr>
      </w:pPr>
      <w:r>
        <w:rPr>
          <w:rFonts w:hint="eastAsia"/>
        </w:rPr>
        <w:t>"Eene ziel die zich Nederbuigt." (A Prostrate Soul.) Opening address of the Reformed Church Congress at Amsterdam. 1887.</w:t>
      </w:r>
    </w:p>
    <w:p w14:paraId="4DE6F5B6">
      <w:pPr>
        <w:rPr>
          <w:rFonts w:hint="eastAsia"/>
        </w:rPr>
      </w:pPr>
      <w:r>
        <w:rPr>
          <w:rFonts w:hint="eastAsia"/>
        </w:rPr>
        <w:t>“一个俯伏的灵魂。”阿姆斯特丹改革宗教会大会开幕致辞。1887年。</w:t>
      </w:r>
    </w:p>
    <w:p w14:paraId="65A725E7">
      <w:pPr>
        <w:rPr>
          <w:rFonts w:hint="eastAsia"/>
        </w:rPr>
      </w:pPr>
      <w:r>
        <w:rPr>
          <w:rFonts w:hint="eastAsia"/>
        </w:rPr>
        <w:t>"De Verborgen Dingen zyn voor den Heere Onzen God." (The Secret Things Belong to the Lord Our God.) 1887.</w:t>
      </w:r>
    </w:p>
    <w:p w14:paraId="3AF6C1B7">
      <w:pPr>
        <w:rPr>
          <w:rFonts w:hint="eastAsia"/>
        </w:rPr>
      </w:pPr>
      <w:r>
        <w:rPr>
          <w:rFonts w:hint="eastAsia"/>
        </w:rPr>
        <w:t>“隐秘的事是属耶和华我们神的。”1887年。</w:t>
      </w:r>
    </w:p>
    <w:p w14:paraId="00D5BA9F">
      <w:pPr>
        <w:rPr>
          <w:rFonts w:hint="eastAsia"/>
        </w:rPr>
      </w:pPr>
      <w:r>
        <w:rPr>
          <w:rFonts w:hint="eastAsia"/>
        </w:rPr>
        <w:t>"Sion Door Recht Verlost." (Zion Saved through Judgment.) 1887.</w:t>
      </w:r>
    </w:p>
    <w:p w14:paraId="51C998B0">
      <w:pPr>
        <w:rPr>
          <w:rFonts w:hint="eastAsia"/>
        </w:rPr>
      </w:pPr>
      <w:r>
        <w:rPr>
          <w:rFonts w:hint="eastAsia"/>
        </w:rPr>
        <w:t>“锡安因审判得救。”1887年。</w:t>
      </w:r>
    </w:p>
    <w:p w14:paraId="200D8374">
      <w:pPr>
        <w:rPr>
          <w:rFonts w:hint="eastAsia"/>
        </w:rPr>
      </w:pPr>
      <w:r>
        <w:rPr>
          <w:rFonts w:hint="eastAsia"/>
        </w:rPr>
        <w:t>"De Vleeschwording des Woords." (The Incarnation of the Word.) 1887.</w:t>
      </w:r>
    </w:p>
    <w:p w14:paraId="07F88592">
      <w:pPr>
        <w:rPr>
          <w:rFonts w:hint="eastAsia"/>
        </w:rPr>
      </w:pPr>
      <w:r>
        <w:rPr>
          <w:rFonts w:hint="eastAsia"/>
        </w:rPr>
        <w:t>“道成肉身。”1887年。</w:t>
      </w:r>
    </w:p>
    <w:p w14:paraId="483D74D2">
      <w:pPr>
        <w:rPr>
          <w:rFonts w:hint="eastAsia"/>
        </w:rPr>
      </w:pPr>
      <w:r>
        <w:rPr>
          <w:rFonts w:hint="eastAsia"/>
        </w:rPr>
        <w:t>"Dagen van Goede Boodschap." (Days of Glad Tidings.) 1887.</w:t>
      </w:r>
    </w:p>
    <w:p w14:paraId="38DA45ED">
      <w:pPr>
        <w:rPr>
          <w:rFonts w:hint="eastAsia"/>
        </w:rPr>
      </w:pPr>
      <w:r>
        <w:rPr>
          <w:rFonts w:hint="eastAsia"/>
        </w:rPr>
        <w:t>“佳音之日。”1887年。</w:t>
      </w:r>
    </w:p>
    <w:p w14:paraId="51427403">
      <w:pPr>
        <w:rPr>
          <w:rFonts w:hint="eastAsia"/>
        </w:rPr>
      </w:pPr>
      <w:r>
        <w:rPr>
          <w:rFonts w:hint="eastAsia"/>
        </w:rPr>
        <w:t>"Tweederlei Vaderland." (Two Fatherlands.) 1887.</w:t>
      </w:r>
    </w:p>
    <w:p w14:paraId="003CB9C4">
      <w:pPr>
        <w:rPr>
          <w:rFonts w:hint="eastAsia"/>
        </w:rPr>
      </w:pPr>
      <w:r>
        <w:rPr>
          <w:rFonts w:hint="eastAsia"/>
        </w:rPr>
        <w:t>“两种祖国。”1887年。</w:t>
      </w:r>
    </w:p>
    <w:p w14:paraId="5A0E643E">
      <w:pPr>
        <w:rPr>
          <w:rFonts w:hint="eastAsia"/>
        </w:rPr>
      </w:pPr>
      <w:r>
        <w:rPr>
          <w:rFonts w:hint="eastAsia"/>
        </w:rPr>
        <w:t>"Het Calvinisme en de Kunst." (Calvinism and Art.) 1888.</w:t>
      </w:r>
    </w:p>
    <w:p w14:paraId="0B711A2D">
      <w:pPr>
        <w:rPr>
          <w:rFonts w:hint="eastAsia"/>
        </w:rPr>
      </w:pPr>
      <w:r>
        <w:rPr>
          <w:rFonts w:hint="eastAsia"/>
        </w:rPr>
        <w:t>“加尔文主义与艺术。”1888年。</w:t>
      </w:r>
    </w:p>
    <w:p w14:paraId="1FEBB973">
      <w:pPr>
        <w:rPr>
          <w:rFonts w:hint="eastAsia"/>
        </w:rPr>
      </w:pPr>
      <w:r>
        <w:rPr>
          <w:rFonts w:hint="eastAsia"/>
        </w:rPr>
        <w:t>"Dr. Gisberti Voetii Selectarum Disputationum Fasciculus." In the Bibliotheca Reformata. 1888.</w:t>
      </w:r>
    </w:p>
    <w:p w14:paraId="64E178F5">
      <w:pPr>
        <w:rPr>
          <w:rFonts w:hint="eastAsia"/>
        </w:rPr>
      </w:pPr>
      <w:r>
        <w:rPr>
          <w:rFonts w:hint="eastAsia"/>
        </w:rPr>
        <w:t>“吉斯贝尔蒂·沃修斯博士精选辩论集。”于《改革宗文库》。1888年。</w:t>
      </w:r>
    </w:p>
    <w:p w14:paraId="734C23FE">
      <w:pPr>
        <w:rPr>
          <w:rFonts w:hint="eastAsia"/>
        </w:rPr>
      </w:pPr>
      <w:r>
        <w:rPr>
          <w:rFonts w:hint="eastAsia"/>
        </w:rPr>
        <w:t>"Het Work des Heiligen Geestes." (The Work of the Holy Spirit.) Three vols., 1889.</w:t>
      </w:r>
    </w:p>
    <w:p w14:paraId="54273705">
      <w:pPr>
        <w:rPr>
          <w:rFonts w:hint="eastAsia"/>
        </w:rPr>
      </w:pPr>
      <w:r>
        <w:rPr>
          <w:rFonts w:hint="eastAsia"/>
        </w:rPr>
        <w:t>“圣灵的工作。”三卷，1889年。</w:t>
      </w:r>
    </w:p>
    <w:p w14:paraId="12F139E8">
      <w:pPr>
        <w:rPr>
          <w:rFonts w:hint="eastAsia"/>
        </w:rPr>
      </w:pPr>
      <w:r>
        <w:rPr>
          <w:rFonts w:hint="eastAsia"/>
        </w:rPr>
        <w:t>"Homer voor den Sabbath." (Homer for the Sabbath.) Meditations on the Sabbath. 1889.</w:t>
      </w:r>
    </w:p>
    <w:p w14:paraId="62371E61">
      <w:pPr>
        <w:rPr>
          <w:rFonts w:hint="eastAsia"/>
        </w:rPr>
      </w:pPr>
      <w:r>
        <w:rPr>
          <w:rFonts w:hint="eastAsia"/>
        </w:rPr>
        <w:t>“荷马与安息日。”安息日默想。1889年。</w:t>
      </w:r>
    </w:p>
    <w:p w14:paraId="484F08B8">
      <w:pPr>
        <w:rPr>
          <w:rFonts w:hint="eastAsia"/>
        </w:rPr>
      </w:pPr>
      <w:r>
        <w:rPr>
          <w:rFonts w:hint="eastAsia"/>
        </w:rPr>
        <w:t>"Niet de Vryheidsboom Maar het Kruis." (Not the Tree of Liberty, but the Cross.) Opening address at the tenth annual meeting of the Deputies. 1889.</w:t>
      </w:r>
    </w:p>
    <w:p w14:paraId="5F7C5528">
      <w:pPr>
        <w:rPr>
          <w:rFonts w:hint="eastAsia"/>
        </w:rPr>
      </w:pPr>
      <w:r>
        <w:rPr>
          <w:rFonts w:hint="eastAsia"/>
        </w:rPr>
        <w:t>“非自由树，乃十字架。”第十届代表年会开幕致辞。1889年。</w:t>
      </w:r>
    </w:p>
    <w:p w14:paraId="2368283E">
      <w:pPr>
        <w:rPr>
          <w:rFonts w:hint="eastAsia"/>
        </w:rPr>
      </w:pPr>
      <w:r>
        <w:rPr>
          <w:rFonts w:hint="eastAsia"/>
        </w:rPr>
        <w:t>"Eer is Teêr." (Honor Is Tender.) 1889.</w:t>
      </w:r>
    </w:p>
    <w:p w14:paraId="4165B9DE">
      <w:pPr>
        <w:rPr>
          <w:rFonts w:hint="eastAsia"/>
        </w:rPr>
      </w:pPr>
      <w:r>
        <w:rPr>
          <w:rFonts w:hint="eastAsia"/>
        </w:rPr>
        <w:t>“荣誉是脆弱的。”1889年。</w:t>
      </w:r>
    </w:p>
    <w:p w14:paraId="312A1EF0">
      <w:pPr>
        <w:rPr>
          <w:rFonts w:hint="eastAsia"/>
        </w:rPr>
      </w:pPr>
      <w:r>
        <w:rPr>
          <w:rFonts w:hint="eastAsia"/>
        </w:rPr>
        <w:t>"Handenarbeid." (Manual Labor.) 1889.</w:t>
      </w:r>
    </w:p>
    <w:p w14:paraId="28272325">
      <w:pPr>
        <w:rPr>
          <w:rFonts w:hint="eastAsia"/>
        </w:rPr>
      </w:pPr>
      <w:r>
        <w:rPr>
          <w:rFonts w:hint="eastAsia"/>
        </w:rPr>
        <w:t>“体力劳动。”1889年。</w:t>
      </w:r>
    </w:p>
    <w:p w14:paraId="3DB98BF2">
      <w:pPr>
        <w:rPr>
          <w:rFonts w:hint="eastAsia"/>
        </w:rPr>
      </w:pPr>
      <w:r>
        <w:rPr>
          <w:rFonts w:hint="eastAsia"/>
        </w:rPr>
        <w:t>"Scolastica." (The Secret of True Study.) 1889.</w:t>
      </w:r>
    </w:p>
    <w:p w14:paraId="5092685C">
      <w:pPr>
        <w:rPr>
          <w:rFonts w:hint="eastAsia"/>
        </w:rPr>
      </w:pPr>
      <w:r>
        <w:rPr>
          <w:rFonts w:hint="eastAsia"/>
        </w:rPr>
        <w:t>“经院哲学。”（真实学习的秘诀）1889年。</w:t>
      </w:r>
    </w:p>
    <w:p w14:paraId="61129D3A">
      <w:pPr>
        <w:rPr>
          <w:rFonts w:hint="eastAsia"/>
        </w:rPr>
      </w:pPr>
      <w:r>
        <w:rPr>
          <w:rFonts w:hint="eastAsia"/>
        </w:rPr>
        <w:t>"Tractaat van den Sabbath." (Tractate on the Sabbath.) A historical dogmatic study. 1890.</w:t>
      </w:r>
    </w:p>
    <w:p w14:paraId="7072BB91">
      <w:pPr>
        <w:rPr>
          <w:rFonts w:hint="eastAsia"/>
        </w:rPr>
      </w:pPr>
      <w:r>
        <w:rPr>
          <w:rFonts w:hint="eastAsia"/>
        </w:rPr>
        <w:t>“安息日论。”一部历史教义学研究。1890年。</w:t>
      </w:r>
    </w:p>
    <w:p w14:paraId="0D11CE65">
      <w:pPr>
        <w:rPr>
          <w:rFonts w:hint="eastAsia"/>
        </w:rPr>
      </w:pPr>
      <w:r>
        <w:rPr>
          <w:rFonts w:hint="eastAsia"/>
        </w:rPr>
        <w:t>"Separatie en Doleantie." ("Secession and Doleantie." "Doleantie"— from doleo, to suffer pain, to mourn—is in Holland the historic name adopted by a body of Christians to designate the fact that they are either being persecuted by the State Church or have been expelled from its communion on account of their adherence to the orthodox confession.) 1890.</w:t>
      </w:r>
    </w:p>
    <w:p w14:paraId="6134E8BD">
      <w:pPr>
        <w:rPr>
          <w:rFonts w:hint="eastAsia"/>
        </w:rPr>
      </w:pPr>
      <w:r>
        <w:rPr>
          <w:rFonts w:hint="eastAsia"/>
        </w:rPr>
        <w:t>“分离与哀诉。”（“Doleantie”——源自拉丁文doleo，意为受苦、哀悼——在荷兰是基督徒团体采用的历史名称，用以指称他们或因坚持正统信条而受国家教会迫害，或被逐出其团契。）1890年。</w:t>
      </w:r>
    </w:p>
    <w:p w14:paraId="7869D7EF">
      <w:pPr>
        <w:rPr>
          <w:rFonts w:hint="eastAsia"/>
        </w:rPr>
      </w:pPr>
      <w:r>
        <w:rPr>
          <w:rFonts w:hint="eastAsia"/>
        </w:rPr>
        <w:t>"Zion's Roem en Sterkte." (Zion's Strength and Glory.) 1890.</w:t>
      </w:r>
    </w:p>
    <w:p w14:paraId="750D3FE7">
      <w:pPr>
        <w:rPr>
          <w:rFonts w:hint="eastAsia"/>
        </w:rPr>
      </w:pPr>
      <w:r>
        <w:rPr>
          <w:rFonts w:hint="eastAsia"/>
        </w:rPr>
        <w:t>“锡安的荣耀与力量。”1890年。</w:t>
      </w:r>
    </w:p>
    <w:p w14:paraId="257803CF">
      <w:pPr>
        <w:rPr>
          <w:rFonts w:hint="eastAsia"/>
        </w:rPr>
      </w:pPr>
      <w:r>
        <w:rPr>
          <w:rFonts w:hint="eastAsia"/>
        </w:rPr>
        <w:t>"De Twaalf Patriarchen." (The Twelve Patriarchs.) A study of Bible characters. 1890.</w:t>
      </w:r>
    </w:p>
    <w:p w14:paraId="0B1BC31F">
      <w:pPr>
        <w:rPr>
          <w:rFonts w:hint="eastAsia"/>
        </w:rPr>
      </w:pPr>
      <w:r>
        <w:rPr>
          <w:rFonts w:hint="eastAsia"/>
        </w:rPr>
        <w:t>“十二位先祖。”圣经人物研究。1890年。</w:t>
      </w:r>
    </w:p>
    <w:p w14:paraId="6CB1007F">
      <w:pPr>
        <w:rPr>
          <w:rFonts w:hint="eastAsia"/>
        </w:rPr>
      </w:pPr>
      <w:r>
        <w:rPr>
          <w:rFonts w:hint="eastAsia"/>
        </w:rPr>
        <w:t>"Eenige Kameradviezen." (Chamber Advices.) Of the years 1874, 1875. 1890.</w:t>
      </w:r>
    </w:p>
    <w:p w14:paraId="21460E13">
      <w:pPr>
        <w:rPr>
          <w:rFonts w:hint="eastAsia"/>
        </w:rPr>
      </w:pPr>
      <w:r>
        <w:rPr>
          <w:rFonts w:hint="eastAsia"/>
        </w:rPr>
        <w:t>“若干议会建议。”1874、1875年。1890年。</w:t>
      </w:r>
    </w:p>
    <w:p w14:paraId="0EBC0623">
      <w:pPr>
        <w:rPr>
          <w:rFonts w:hint="eastAsia"/>
        </w:rPr>
      </w:pPr>
      <w:r>
        <w:rPr>
          <w:rFonts w:hint="eastAsia"/>
        </w:rPr>
        <w:t>"Is er Aan de Publieke Universiteit ten onzent Plaats voor eene Faculteit der Theologie?" (Is there Room in Our Public Universities for a Theological Faculty?) 1890.</w:t>
      </w:r>
    </w:p>
    <w:p w14:paraId="0A9D250E">
      <w:pPr>
        <w:rPr>
          <w:rFonts w:hint="eastAsia"/>
        </w:rPr>
      </w:pPr>
      <w:r>
        <w:rPr>
          <w:rFonts w:hint="eastAsia"/>
        </w:rPr>
        <w:t>“在我国的公立大学里，有神学院系的位置吗？”1890年。</w:t>
      </w:r>
    </w:p>
    <w:p w14:paraId="1539D8BC">
      <w:pPr>
        <w:rPr>
          <w:rFonts w:hint="eastAsia"/>
        </w:rPr>
      </w:pPr>
      <w:r>
        <w:rPr>
          <w:rFonts w:hint="eastAsia"/>
        </w:rPr>
        <w:t>"Calvinism and Confessional Revision." In The Presbyterian and Reformed Review, July, 1891.</w:t>
      </w:r>
    </w:p>
    <w:p w14:paraId="36CC7F37">
      <w:pPr>
        <w:rPr>
          <w:rFonts w:hint="eastAsia"/>
        </w:rPr>
      </w:pPr>
      <w:r>
        <w:rPr>
          <w:rFonts w:hint="eastAsia"/>
        </w:rPr>
        <w:t>“加尔文主义与信条修正。”载于《长老会与改革宗评论》，1891年7月。</w:t>
      </w:r>
    </w:p>
    <w:p w14:paraId="3420EC8C">
      <w:pPr>
        <w:rPr>
          <w:rFonts w:hint="eastAsia"/>
        </w:rPr>
      </w:pPr>
      <w:r>
        <w:rPr>
          <w:rFonts w:hint="eastAsia"/>
        </w:rPr>
        <w:t>"Voor een Distel een Mirt." (Instead of a Brier a Myrtle-Tree.) 1891.</w:t>
      </w:r>
    </w:p>
    <w:p w14:paraId="778D486A">
      <w:pPr>
        <w:rPr>
          <w:rFonts w:hint="eastAsia"/>
        </w:rPr>
      </w:pPr>
      <w:r>
        <w:rPr>
          <w:rFonts w:hint="eastAsia"/>
        </w:rPr>
        <w:t>“以荆棘代桃金娘。”1891年。</w:t>
      </w:r>
    </w:p>
    <w:p w14:paraId="5390B120">
      <w:pPr>
        <w:rPr>
          <w:rFonts w:hint="eastAsia"/>
        </w:rPr>
      </w:pPr>
      <w:r>
        <w:rPr>
          <w:rFonts w:hint="eastAsia"/>
        </w:rPr>
        <w:t>"Maranatha." Opening address at the meeting of Deputies. 1891.</w:t>
      </w:r>
    </w:p>
    <w:p w14:paraId="2D190EA4">
      <w:pPr>
        <w:rPr>
          <w:rFonts w:hint="eastAsia"/>
        </w:rPr>
      </w:pPr>
      <w:r>
        <w:rPr>
          <w:rFonts w:hint="eastAsia"/>
        </w:rPr>
        <w:t>“主必快来。”代表会议开幕致辞。1891年。</w:t>
      </w:r>
    </w:p>
    <w:p w14:paraId="45736C9A">
      <w:pPr>
        <w:rPr>
          <w:rFonts w:hint="eastAsia"/>
        </w:rPr>
      </w:pPr>
      <w:r>
        <w:rPr>
          <w:rFonts w:hint="eastAsia"/>
        </w:rPr>
        <w:t>"Gedrachtslyn by de Stembus." (Line of Conduct at the Polls.) 1891.</w:t>
      </w:r>
    </w:p>
    <w:p w14:paraId="7BE5D016">
      <w:pPr>
        <w:rPr>
          <w:rFonts w:hint="eastAsia"/>
        </w:rPr>
      </w:pPr>
      <w:r>
        <w:rPr>
          <w:rFonts w:hint="eastAsia"/>
        </w:rPr>
        <w:t>“投票时的行为准则。”1891年。</w:t>
      </w:r>
    </w:p>
    <w:p w14:paraId="6B7AF2BD">
      <w:pPr>
        <w:rPr>
          <w:rFonts w:hint="eastAsia"/>
        </w:rPr>
      </w:pPr>
      <w:r>
        <w:rPr>
          <w:rFonts w:hint="eastAsia"/>
        </w:rPr>
        <w:t>"Het Sociale Vraagstuk en de Christelyke Religie." (The Social Question and the Christian Religion.) Opening address at the Social Congress. 1891.</w:t>
      </w:r>
    </w:p>
    <w:p w14:paraId="357A1A28">
      <w:pPr>
        <w:rPr>
          <w:rFonts w:hint="eastAsia"/>
        </w:rPr>
      </w:pPr>
      <w:r>
        <w:rPr>
          <w:rFonts w:hint="eastAsia"/>
        </w:rPr>
        <w:t>“社会问题与基督教。”社会大会开幕致辞。1891年。</w:t>
      </w:r>
    </w:p>
    <w:p w14:paraId="0FB562D0">
      <w:pPr>
        <w:rPr>
          <w:rFonts w:hint="eastAsia"/>
        </w:rPr>
      </w:pPr>
      <w:r>
        <w:rPr>
          <w:rFonts w:hint="eastAsia"/>
        </w:rPr>
        <w:t>"De Verflauwing der Grenzen." (The Destruction of the Boundaries.) Address at the transfer of the Rectorate of the Free University. 1892.</w:t>
      </w:r>
    </w:p>
    <w:p w14:paraId="5E111AF3">
      <w:pPr>
        <w:rPr>
          <w:rFonts w:hint="eastAsia"/>
        </w:rPr>
      </w:pPr>
      <w:r>
        <w:rPr>
          <w:rFonts w:hint="eastAsia"/>
        </w:rPr>
        <w:t>“界限的毁灭。”自由大学校长交接仪式上的讲话。1892年。</w:t>
      </w:r>
    </w:p>
    <w:p w14:paraId="2125086E">
      <w:pPr>
        <w:rPr>
          <w:rFonts w:hint="eastAsia"/>
        </w:rPr>
      </w:pPr>
      <w:r>
        <w:rPr>
          <w:rFonts w:hint="eastAsia"/>
        </w:rPr>
        <w:t>"In de Schaduwe des Doods." (In the Shadows of Death.) Meditations for the sick-chamber and death-bed. 1893.</w:t>
      </w:r>
    </w:p>
    <w:p w14:paraId="5BECF416">
      <w:pPr>
        <w:rPr>
          <w:rFonts w:hint="eastAsia"/>
        </w:rPr>
      </w:pPr>
      <w:r>
        <w:rPr>
          <w:rFonts w:hint="eastAsia"/>
        </w:rPr>
        <w:t>“在死亡的阴影下。”病房与临终默想。1893年。</w:t>
      </w:r>
    </w:p>
    <w:p w14:paraId="7CD00A58">
      <w:pPr>
        <w:rPr>
          <w:rFonts w:hint="eastAsia"/>
        </w:rPr>
      </w:pPr>
      <w:r>
        <w:rPr>
          <w:rFonts w:hint="eastAsia"/>
        </w:rPr>
        <w:t>"Encyclopædie der Heilige Godgeleerdheid." (Encyclopedia of Sacred Theology.) Three vols., 1894.</w:t>
      </w:r>
    </w:p>
    <w:p w14:paraId="4D742942">
      <w:pPr>
        <w:rPr>
          <w:rFonts w:hint="eastAsia"/>
        </w:rPr>
      </w:pPr>
      <w:r>
        <w:rPr>
          <w:rFonts w:hint="eastAsia"/>
        </w:rPr>
        <w:t>“神圣神学百科全书。”三卷，1894年。</w:t>
      </w:r>
    </w:p>
    <w:p w14:paraId="57749BA0">
      <w:pPr>
        <w:rPr>
          <w:rFonts w:hint="eastAsia"/>
        </w:rPr>
      </w:pPr>
      <w:r>
        <w:rPr>
          <w:rFonts w:hint="eastAsia"/>
        </w:rPr>
        <w:t>"E Voto Dordraceno." Explanation of the Heidelberg Catechism. Four vols., 1894–95.</w:t>
      </w:r>
    </w:p>
    <w:p w14:paraId="514BB7F9">
      <w:pPr>
        <w:rPr>
          <w:rFonts w:hint="eastAsia"/>
        </w:rPr>
      </w:pPr>
      <w:r>
        <w:rPr>
          <w:rFonts w:hint="eastAsia"/>
        </w:rPr>
        <w:t>“源自多特信经。”《海德堡要理问答》释义。四卷，1894-95年。</w:t>
      </w:r>
    </w:p>
    <w:p w14:paraId="2637907E">
      <w:pPr>
        <w:rPr>
          <w:rFonts w:hint="eastAsia"/>
        </w:rPr>
      </w:pPr>
      <w:r>
        <w:rPr>
          <w:rFonts w:hint="eastAsia"/>
        </w:rPr>
        <w:t>Levinus W. C. Keuchenius, LL.D. Biography. 1896.</w:t>
      </w:r>
    </w:p>
    <w:p w14:paraId="3BCDA3B6">
      <w:pPr>
        <w:rPr>
          <w:rFonts w:hint="eastAsia"/>
        </w:rPr>
      </w:pPr>
      <w:r>
        <w:rPr>
          <w:rFonts w:hint="eastAsia"/>
        </w:rPr>
        <w:t>莱维努斯·W·C·科伊赫纽斯，法学博士。传记。1896年。</w:t>
      </w:r>
    </w:p>
    <w:p w14:paraId="17BDA347">
      <w:pPr>
        <w:rPr>
          <w:rFonts w:hint="eastAsia"/>
        </w:rPr>
      </w:pPr>
      <w:r>
        <w:rPr>
          <w:rFonts w:hint="eastAsia"/>
        </w:rPr>
        <w:t>"De Christus en de Sociale Nooden, en de Democratische Klippen." (Christ and the Social Needs and Democratic Dangers.) 1895.</w:t>
      </w:r>
    </w:p>
    <w:p w14:paraId="1DC2159E">
      <w:pPr>
        <w:rPr>
          <w:rFonts w:hint="eastAsia"/>
        </w:rPr>
      </w:pPr>
      <w:r>
        <w:rPr>
          <w:rFonts w:hint="eastAsia"/>
        </w:rPr>
        <w:t>“基督与社会需要及民主危机。”1895年。</w:t>
      </w:r>
    </w:p>
    <w:p w14:paraId="784C2536">
      <w:pPr>
        <w:rPr>
          <w:rFonts w:hint="eastAsia"/>
        </w:rPr>
      </w:pPr>
      <w:r>
        <w:rPr>
          <w:rFonts w:hint="eastAsia"/>
        </w:rPr>
        <w:t>"Uitgave van de Statenvertaling van den Bybel." (Edition of the Authorized Version of the Bible.) 1895.</w:t>
      </w:r>
    </w:p>
    <w:p w14:paraId="1F99B764">
      <w:pPr>
        <w:rPr>
          <w:rFonts w:hint="eastAsia"/>
        </w:rPr>
      </w:pPr>
      <w:r>
        <w:rPr>
          <w:rFonts w:hint="eastAsia"/>
        </w:rPr>
        <w:t>“圣经授权版本的出版。”1895年。</w:t>
      </w:r>
    </w:p>
    <w:p w14:paraId="02A4F677">
      <w:pPr>
        <w:rPr>
          <w:rFonts w:hint="eastAsia"/>
        </w:rPr>
      </w:pPr>
      <w:r>
        <w:rPr>
          <w:rFonts w:hint="eastAsia"/>
        </w:rPr>
        <w:t>"De Zegen des Heeren over Onze Kerken." (The Blessing of the Lord upon Our Churches.) 1896.</w:t>
      </w:r>
    </w:p>
    <w:p w14:paraId="648BBEDB">
      <w:pPr>
        <w:rPr>
          <w:rFonts w:hint="eastAsia"/>
        </w:rPr>
      </w:pPr>
      <w:r>
        <w:rPr>
          <w:rFonts w:hint="eastAsia"/>
        </w:rPr>
        <w:t>“主对我们教会的祝福。”1896年。</w:t>
      </w:r>
    </w:p>
    <w:p w14:paraId="7AE27CE1">
      <w:pPr>
        <w:rPr>
          <w:rFonts w:hint="eastAsia"/>
        </w:rPr>
      </w:pPr>
      <w:r>
        <w:rPr>
          <w:rFonts w:hint="eastAsia"/>
        </w:rPr>
        <w:t>"Vrouwen uit de Heilige Schrift." (Women of the Bible.) 1897.</w:t>
      </w:r>
    </w:p>
    <w:p w14:paraId="5561FC5F">
      <w:pPr>
        <w:rPr>
          <w:rFonts w:hint="eastAsia"/>
        </w:rPr>
      </w:pPr>
      <w:r>
        <w:rPr>
          <w:rFonts w:hint="eastAsia"/>
        </w:rPr>
        <w:t>“圣经中的女性。”1897年。</w:t>
      </w:r>
    </w:p>
    <w:p w14:paraId="5DC8BACA">
      <w:pPr>
        <w:rPr>
          <w:rFonts w:hint="eastAsia"/>
        </w:rPr>
      </w:pPr>
      <w:r>
        <w:rPr>
          <w:rFonts w:hint="eastAsia"/>
        </w:rPr>
        <w:t>"Le Parti Antirevolutionaire." (The Anti-Revolutionary Party.) In Les Pay-Pas. Presented by the Dutch Society of Journalists to the foreign journalists at the inauguration of the Queen. 1898.</w:t>
      </w:r>
    </w:p>
    <w:p w14:paraId="1849B0C3">
      <w:pPr>
        <w:rPr>
          <w:rFonts w:hint="eastAsia"/>
        </w:rPr>
      </w:pPr>
      <w:r>
        <w:rPr>
          <w:rFonts w:hint="eastAsia"/>
        </w:rPr>
        <w:t>“反革命党。”载于《低地国家》。由荷兰记者协会在女王就职典礼上赠予外国记者。1898年。</w:t>
      </w:r>
    </w:p>
    <w:p w14:paraId="278DC282">
      <w:pPr>
        <w:rPr>
          <w:rFonts w:hint="eastAsia"/>
        </w:rPr>
      </w:pPr>
      <w:r>
        <w:rPr>
          <w:rFonts w:hint="eastAsia"/>
        </w:rPr>
        <w:t>"By de Gratie Gods." (By the Grace of God.) Address. 1898.</w:t>
      </w:r>
    </w:p>
    <w:p w14:paraId="2F8F5CE5">
      <w:pPr>
        <w:rPr>
          <w:rFonts w:hint="eastAsia"/>
        </w:rPr>
      </w:pPr>
      <w:r>
        <w:rPr>
          <w:rFonts w:hint="eastAsia"/>
        </w:rPr>
        <w:t>“奉上帝的恩典。”致辞。1898年。</w:t>
      </w:r>
    </w:p>
    <w:p w14:paraId="57EF463F">
      <w:pPr>
        <w:rPr>
          <w:rFonts w:hint="eastAsia"/>
        </w:rPr>
      </w:pPr>
      <w:r>
        <w:rPr>
          <w:rFonts w:hint="eastAsia"/>
        </w:rPr>
        <w:t>"Calvinism." Six lectures delivered at Princeton, N. J., October, 1898.</w:t>
      </w:r>
    </w:p>
    <w:p w14:paraId="25970E87">
      <w:pPr>
        <w:rPr>
          <w:rFonts w:hint="eastAsia"/>
        </w:rPr>
      </w:pPr>
      <w:r>
        <w:rPr>
          <w:rFonts w:hint="eastAsia"/>
        </w:rPr>
        <w:t>“加尔文主义。”1898年10月在新泽西州普林斯顿发表的六场讲座。</w:t>
      </w:r>
    </w:p>
    <w:p w14:paraId="63E5678D">
      <w:pPr>
        <w:rPr>
          <w:rFonts w:hint="eastAsia"/>
        </w:rPr>
      </w:pPr>
      <w:r>
        <w:rPr>
          <w:rFonts w:hint="eastAsia"/>
        </w:rPr>
        <w:t>"Calvinism in History," "Calvinism and Religion," "Calvinism and Politics," "Calvinism and Science," "Calvinism and Art," "Calvinism and the Future." Published in Dutch, January, 1899.</w:t>
      </w:r>
    </w:p>
    <w:p w14:paraId="4F3087D4">
      <w:pPr>
        <w:rPr>
          <w:rFonts w:hint="eastAsia"/>
        </w:rPr>
      </w:pPr>
      <w:r>
        <w:rPr>
          <w:rFonts w:hint="eastAsia"/>
        </w:rPr>
        <w:t>“历史中的加尔文主义”，“加尔文主义与宗教”，“加尔文主义与政治”，“加尔文主义与科学”，“加尔文主义与艺术”，“加尔文主义与未来”。1899年1月以荷兰文出版。</w:t>
      </w:r>
    </w:p>
    <w:p w14:paraId="75B7754B">
      <w:pPr>
        <w:rPr>
          <w:rFonts w:hint="eastAsia"/>
        </w:rPr>
      </w:pPr>
      <w:r>
        <w:rPr>
          <w:rFonts w:hint="eastAsia"/>
        </w:rPr>
        <w:t>"Als gy in uw Huis Zit." (When Thou Sittest in Thine House.) Meditations for the Family. July, 1899.</w:t>
      </w:r>
    </w:p>
    <w:p w14:paraId="53D5A3A8">
      <w:pPr>
        <w:rPr>
          <w:rFonts w:hint="eastAsia"/>
        </w:rPr>
      </w:pPr>
      <w:r>
        <w:rPr>
          <w:rFonts w:hint="eastAsia"/>
        </w:rPr>
        <w:t>“当你坐在家里。”家庭默想。1899年7月。</w:t>
      </w:r>
    </w:p>
    <w:p w14:paraId="4432DA4B">
      <w:pPr>
        <w:rPr>
          <w:rFonts w:hint="eastAsia"/>
        </w:rPr>
      </w:pPr>
      <w:r>
        <w:rPr>
          <w:rFonts w:hint="eastAsia"/>
        </w:rPr>
        <w:t>"Evolutie." (Evolution.) Oration at the transfer of the rectorate of the Free University, October 20, 1899.</w:t>
      </w:r>
    </w:p>
    <w:p w14:paraId="414CD4FF">
      <w:pPr>
        <w:rPr>
          <w:rFonts w:hint="eastAsia"/>
        </w:rPr>
      </w:pPr>
      <w:r>
        <w:rPr>
          <w:rFonts w:hint="eastAsia"/>
        </w:rPr>
        <w:t>“进化论。”1899年10月20日自由大学校长交接仪式上的演说。</w:t>
      </w:r>
    </w:p>
    <w:p w14:paraId="6ED11FC1">
      <w:pPr>
        <w:rPr>
          <w:rFonts w:hint="eastAsia"/>
        </w:rPr>
      </w:pPr>
    </w:p>
    <w:p w14:paraId="7F4BA21D">
      <w:pPr>
        <w:rPr>
          <w:rFonts w:hint="eastAsia"/>
        </w:rPr>
      </w:pPr>
    </w:p>
    <w:p w14:paraId="6DF8CD12">
      <w:pPr>
        <w:pStyle w:val="2"/>
        <w:rPr>
          <w:rFonts w:hint="eastAsia"/>
        </w:rPr>
      </w:pPr>
      <w:r>
        <w:rPr>
          <w:rFonts w:hint="eastAsia"/>
        </w:rPr>
        <w:t>INTRODUCTORY NOTE</w:t>
      </w:r>
    </w:p>
    <w:p w14:paraId="72C8FD7A">
      <w:pPr>
        <w:pStyle w:val="2"/>
        <w:rPr>
          <w:rFonts w:hint="eastAsia"/>
        </w:rPr>
      </w:pPr>
      <w:r>
        <w:rPr>
          <w:rFonts w:hint="eastAsia"/>
        </w:rPr>
        <w:t>导言</w:t>
      </w:r>
    </w:p>
    <w:p w14:paraId="120F31C9">
      <w:pPr>
        <w:jc w:val="center"/>
        <w:rPr>
          <w:rFonts w:hint="eastAsia"/>
        </w:rPr>
      </w:pPr>
      <w:r>
        <w:rPr>
          <w:rFonts w:hint="eastAsia"/>
        </w:rPr>
        <w:t>BY PROF. BENJAMIN B. WARFIELD, D.D., LL.D.,</w:t>
      </w:r>
    </w:p>
    <w:p w14:paraId="5B1FA2BA">
      <w:pPr>
        <w:jc w:val="center"/>
        <w:rPr>
          <w:rFonts w:hint="eastAsia"/>
        </w:rPr>
      </w:pPr>
      <w:r>
        <w:rPr>
          <w:rFonts w:hint="eastAsia"/>
        </w:rPr>
        <w:t>本杰明·B·华菲德教授博士、法学博士</w:t>
      </w:r>
    </w:p>
    <w:p w14:paraId="3B2989E1">
      <w:pPr>
        <w:jc w:val="center"/>
        <w:rPr>
          <w:rFonts w:hint="eastAsia"/>
        </w:rPr>
      </w:pPr>
      <w:r>
        <w:rPr>
          <w:rFonts w:hint="eastAsia"/>
        </w:rPr>
        <w:t>Of Princeton Theological Seminary</w:t>
      </w:r>
    </w:p>
    <w:p w14:paraId="6FF8ADC9">
      <w:pPr>
        <w:jc w:val="center"/>
        <w:rPr>
          <w:rFonts w:hint="eastAsia"/>
        </w:rPr>
      </w:pPr>
      <w:r>
        <w:rPr>
          <w:rFonts w:hint="eastAsia"/>
        </w:rPr>
        <w:t>普林斯顿神学院</w:t>
      </w:r>
    </w:p>
    <w:p w14:paraId="5DDCD063">
      <w:pPr>
        <w:rPr>
          <w:rFonts w:hint="eastAsia"/>
        </w:rPr>
      </w:pPr>
    </w:p>
    <w:p w14:paraId="5D36EC93">
      <w:pPr>
        <w:rPr>
          <w:rFonts w:hint="eastAsia"/>
        </w:rPr>
      </w:pPr>
      <w:r>
        <w:rPr>
          <w:rFonts w:hint="eastAsia"/>
        </w:rPr>
        <w:t>IT is fortunately no longer necessary formally to introduce Dr. Kuyper to the American religious public.</w:t>
      </w:r>
    </w:p>
    <w:p w14:paraId="1DE5BBC9">
      <w:pPr>
        <w:rPr>
          <w:rFonts w:hint="eastAsia"/>
        </w:rPr>
      </w:pPr>
      <w:r>
        <w:rPr>
          <w:rFonts w:hint="eastAsia"/>
        </w:rPr>
        <w:t>幸运的是，我们不再需要正式地将凯波尔博士介绍给美国的宗教公众。</w:t>
      </w:r>
    </w:p>
    <w:p w14:paraId="2D5E68D2">
      <w:pPr>
        <w:rPr>
          <w:rFonts w:hint="eastAsia"/>
        </w:rPr>
      </w:pPr>
      <w:r>
        <w:rPr>
          <w:rFonts w:hint="eastAsia"/>
        </w:rPr>
        <w:t>Quite a number of his remarkable essays have appeared of late years in our periodicals.</w:t>
      </w:r>
    </w:p>
    <w:p w14:paraId="6BC7C931">
      <w:pPr>
        <w:rPr>
          <w:rFonts w:hint="eastAsia"/>
        </w:rPr>
      </w:pPr>
      <w:r>
        <w:rPr>
          <w:rFonts w:hint="eastAsia"/>
        </w:rPr>
        <w:t>近年来，他相当数量的卓越论文已刊登在我们的期刊上。</w:t>
      </w:r>
    </w:p>
    <w:p w14:paraId="6ECF4551">
      <w:pPr>
        <w:rPr>
          <w:rFonts w:hint="eastAsia"/>
        </w:rPr>
      </w:pPr>
      <w:r>
        <w:rPr>
          <w:rFonts w:hint="eastAsia"/>
        </w:rPr>
        <w:t>These have borne such titles as "Calvinism in Art," "Calvinism the Source and Pledge of Our Constitutional Liberties," "Calvinism and Confessional Revision," "The Obliteration of Boundaries," "The Antithesis between Symbolism and Revelation"; and have appeared in the pages of such publications as Christian Thought, Bibliotheca Sacra, The Presbyterian and Reformed Review—not, we may be sure, without delighting their readers with the breadth of their treatment and the high and penetrating quality of their thought.</w:t>
      </w:r>
    </w:p>
    <w:p w14:paraId="49FB8A0A">
      <w:pPr>
        <w:rPr>
          <w:rFonts w:hint="eastAsia"/>
        </w:rPr>
      </w:pPr>
      <w:r>
        <w:rPr>
          <w:rFonts w:hint="eastAsia"/>
        </w:rPr>
        <w:t>这些论文的标题有如《加尔文主义与艺术》、《加尔文主义是我们宪法自由的源泉与保障》、《加尔文主义与信条修正》、《界限的抹除》、《象征主义与启示的对立》；并刊登在如《基督教思想》、《圣经宝库》、《长老会与改革宗评论》等刊物的版面上——我们可以肯定，其处理的广度及其思想的高远与深刻，必使读者欣喜。</w:t>
      </w:r>
    </w:p>
    <w:p w14:paraId="024D8D66">
      <w:pPr>
        <w:rPr>
          <w:rFonts w:hint="eastAsia"/>
        </w:rPr>
      </w:pPr>
      <w:r>
        <w:rPr>
          <w:rFonts w:hint="eastAsia"/>
        </w:rPr>
        <w:t>The columns of The Christian Intelligencer have from time to time during the last year been adorned with examples of Dr. Kuyper's practical expositions of Scriptural truth; and now and again a brief but illuminating discussion of a topic of present interest has appeared in the columns of The Independent.</w:t>
      </w:r>
    </w:p>
    <w:p w14:paraId="3E4F3B27">
      <w:pPr>
        <w:rPr>
          <w:rFonts w:hint="eastAsia"/>
        </w:rPr>
      </w:pPr>
      <w:r>
        <w:rPr>
          <w:rFonts w:hint="eastAsia"/>
        </w:rPr>
        <w:t>去年，《基督教情报员》的专栏不时地以凯波尔博士对圣经真理的实践性阐释为例来装饰；而《独立报》的专栏中，也时常出现一篇关于当前热点话题的简短而富有启发性的讨论。</w:t>
      </w:r>
    </w:p>
    <w:p w14:paraId="5EDDD29A">
      <w:pPr>
        <w:rPr>
          <w:rFonts w:hint="eastAsia"/>
        </w:rPr>
      </w:pPr>
      <w:r>
        <w:rPr>
          <w:rFonts w:hint="eastAsia"/>
        </w:rPr>
        <w:t>The appetite whetted by this taste of good things has been partially gratified by the publication in English of two extended treatises from his hand—one discussing in a singularly profound way the principles of "The Encyclopedia of Sacred Theology" (Charles Scribner's Sons, 1898), and the other expounding with the utmost breadth and forcefulness the fundamental principles of "Calvinism" (The Fleming H. Revell Company, 1899).</w:t>
      </w:r>
    </w:p>
    <w:p w14:paraId="13D1956B">
      <w:pPr>
        <w:rPr>
          <w:rFonts w:hint="eastAsia"/>
        </w:rPr>
      </w:pPr>
      <w:r>
        <w:rPr>
          <w:rFonts w:hint="eastAsia"/>
        </w:rPr>
        <w:t>品尝了这些佳肴后，胃口大开，而英文版出版了他两部长篇论著，部分地满足了这种渴望——一部以异常深刻的方式，讨论了《神圣神学百科全书》的原则（查尔斯·斯克里布纳之子出版社，1898年），另一部则以最大的广度和力度，阐述了“加尔文主义”的基本原则（弗莱明·H·雷维尔公司，1899年）。</w:t>
      </w:r>
    </w:p>
    <w:p w14:paraId="59FEC01C">
      <w:pPr>
        <w:rPr>
          <w:rFonts w:hint="eastAsia"/>
        </w:rPr>
      </w:pPr>
      <w:r>
        <w:rPr>
          <w:rFonts w:hint="eastAsia"/>
        </w:rPr>
        <w:t>The latter volume consists of lectures delivered on "The L. P. Stone Foundation," at Princeton Theological Seminary in the autumn of 1898, and Dr. Kuyper's visit to America on this occasion brought him into contact with many lovers of high ideas in America, and has left a sense of personal acquaintance with him on the minds of multitudes who had the good fortune to meet him or to hear his voice at that time.</w:t>
      </w:r>
    </w:p>
    <w:p w14:paraId="076DBEE4">
      <w:pPr>
        <w:rPr>
          <w:rFonts w:hint="eastAsia"/>
        </w:rPr>
      </w:pPr>
      <w:r>
        <w:rPr>
          <w:rFonts w:hint="eastAsia"/>
        </w:rPr>
        <w:t>后一部著作包含了他1898年秋季在普林斯顿神学院“L. P. 斯通基金会”上发表的讲座，凯波尔博士此行美国，使他与许多热爱高尚思想的美国人接触，并在那些有幸与他见面或聆听他声音的众多人心中，留下了一种与他个人相识的感觉。</w:t>
      </w:r>
    </w:p>
    <w:p w14:paraId="38BBAE34">
      <w:pPr>
        <w:rPr>
          <w:rFonts w:hint="eastAsia"/>
        </w:rPr>
      </w:pPr>
      <w:r>
        <w:rPr>
          <w:rFonts w:hint="eastAsia"/>
        </w:rPr>
        <w:t>It is impossible for us to look longer upon Dr. Kuyper as a stranger, needing an introduction to our favorable notice, when he appears again before us; he seems rather now to be one of our own prophets to whose message we have a certain right, and a new book from whose hands we welcome as we would a new gift from our near friend charged in a sense with care for our welfare.</w:t>
      </w:r>
    </w:p>
    <w:p w14:paraId="7726EBAD">
      <w:pPr>
        <w:rPr>
          <w:rFonts w:hint="eastAsia"/>
        </w:rPr>
      </w:pPr>
      <w:r>
        <w:rPr>
          <w:rFonts w:hint="eastAsia"/>
        </w:rPr>
        <w:t>当凯波尔博士再次出现在我们面前时，我们不可能再将他视为需要介绍以博取我们好感的陌生人；他现在似乎更像是我们自己的先知之一，我们对他的信息拥有某种权利，而一本出自他手的新书，我们欢迎它，就像欢迎一位关心我们福祉的近友所赠的新礼物一样。</w:t>
      </w:r>
    </w:p>
    <w:p w14:paraId="4CC9BA34">
      <w:pPr>
        <w:rPr>
          <w:rFonts w:hint="eastAsia"/>
        </w:rPr>
      </w:pPr>
      <w:r>
        <w:rPr>
          <w:rFonts w:hint="eastAsia"/>
        </w:rPr>
        <w:t>The book that is at present offered to the American public does not indeed come fresh from his hands.</w:t>
      </w:r>
    </w:p>
    <w:p w14:paraId="4B3B9669">
      <w:pPr>
        <w:rPr>
          <w:rFonts w:hint="eastAsia"/>
        </w:rPr>
      </w:pPr>
      <w:r>
        <w:rPr>
          <w:rFonts w:hint="eastAsia"/>
        </w:rPr>
        <w:t>当前呈献给美国公众的这本书，确实并非他新近之作。</w:t>
      </w:r>
    </w:p>
    <w:p w14:paraId="0115D3B3">
      <w:pPr>
        <w:rPr>
          <w:rFonts w:hint="eastAsia"/>
        </w:rPr>
      </w:pPr>
      <w:r>
        <w:rPr>
          <w:rFonts w:hint="eastAsia"/>
        </w:rPr>
        <w:t>It has already been within the reach of his Dutch audience for more than a decade (it was published in 1888).</w:t>
      </w:r>
    </w:p>
    <w:p w14:paraId="596F97E9">
      <w:pPr>
        <w:rPr>
          <w:rFonts w:hint="eastAsia"/>
        </w:rPr>
      </w:pPr>
      <w:r>
        <w:rPr>
          <w:rFonts w:hint="eastAsia"/>
        </w:rPr>
        <w:t>它在其荷兰读者中流传已逾十年（出版于1888年）。</w:t>
      </w:r>
    </w:p>
    <w:p w14:paraId="5A3A9C9F">
      <w:pPr>
        <w:rPr>
          <w:rFonts w:hint="eastAsia"/>
        </w:rPr>
      </w:pPr>
      <w:r>
        <w:rPr>
          <w:rFonts w:hint="eastAsia"/>
        </w:rPr>
        <w:t>It is only recently, however, that Dr. Kuyper has come to belong to us also, and the publication of this book in English, we may hope, is only another step in the process which will gradually make all his message ours.</w:t>
      </w:r>
    </w:p>
    <w:p w14:paraId="159FF31E">
      <w:pPr>
        <w:rPr>
          <w:rFonts w:hint="eastAsia"/>
        </w:rPr>
      </w:pPr>
      <w:r>
        <w:rPr>
          <w:rFonts w:hint="eastAsia"/>
        </w:rPr>
        <w:t>然而，只是最近，凯波尔博士才也属于我们，而这本书的英文出版，我们希望，只是一个过程中的又一步，这个过程将逐渐使他所有的信息都成为我们的。</w:t>
      </w:r>
    </w:p>
    <w:p w14:paraId="744C36E7">
      <w:pPr>
        <w:rPr>
          <w:rFonts w:hint="eastAsia"/>
        </w:rPr>
      </w:pPr>
    </w:p>
    <w:p w14:paraId="5B2B161C">
      <w:pPr>
        <w:rPr>
          <w:rFonts w:hint="eastAsia"/>
        </w:rPr>
      </w:pPr>
      <w:r>
        <w:rPr>
          <w:rFonts w:hint="eastAsia"/>
        </w:rPr>
        <w:t>Certainly no one will turn over the pages of this volume—much less will he, as our Jewish friends would say, "sink himself into the book"—without perceiving that it is a very valuable gift which comes to us in it from our newly found teacher.</w:t>
      </w:r>
    </w:p>
    <w:p w14:paraId="045D5015">
      <w:pPr>
        <w:rPr>
          <w:rFonts w:hint="eastAsia"/>
        </w:rPr>
      </w:pPr>
      <w:r>
        <w:rPr>
          <w:rFonts w:hint="eastAsia"/>
        </w:rPr>
        <w:t>当然，没有人会翻阅这卷书——更不用说，如我们的犹太朋友所说，“沉浸于书中”——而不察觉到，这是我们新发现的老师给我们的一份非常宝贵的礼物。</w:t>
      </w:r>
    </w:p>
    <w:p w14:paraId="3F6F3E28">
      <w:pPr>
        <w:rPr>
          <w:rFonts w:hint="eastAsia"/>
        </w:rPr>
      </w:pPr>
      <w:r>
        <w:rPr>
          <w:rFonts w:hint="eastAsia"/>
        </w:rPr>
        <w:t>It is, as will be at once observed, a comprehensive treatise on the Work of the Holy Ghost— a theme higher than which none can occupy the attention of the Christian man, and yet one on which really comprehensive treatises are comparatively rare.</w:t>
      </w:r>
    </w:p>
    <w:p w14:paraId="4F3928D6">
      <w:pPr>
        <w:rPr>
          <w:rFonts w:hint="eastAsia"/>
        </w:rPr>
      </w:pPr>
      <w:r>
        <w:rPr>
          <w:rFonts w:hint="eastAsia"/>
        </w:rPr>
        <w:t>如人所见，这是一部关于圣灵工作的全面论著——一个比任何主题都更能占据基督徒注意力的崇高主题，然而，关于这个主题，真正全面的论著却相对稀少。</w:t>
      </w:r>
    </w:p>
    <w:p w14:paraId="60A30FA0">
      <w:pPr>
        <w:rPr>
          <w:rFonts w:hint="eastAsia"/>
        </w:rPr>
      </w:pPr>
      <w:r>
        <w:rPr>
          <w:rFonts w:hint="eastAsia"/>
        </w:rPr>
        <w:t>It is easy, to be sure, to exaggerate the significance of the latter fact.</w:t>
      </w:r>
    </w:p>
    <w:p w14:paraId="2F579520">
      <w:pPr>
        <w:rPr>
          <w:rFonts w:hint="eastAsia"/>
        </w:rPr>
      </w:pPr>
      <w:r>
        <w:rPr>
          <w:rFonts w:hint="eastAsia"/>
        </w:rPr>
        <w:t>诚然，夸大后一个事实的重要性是很容易的。</w:t>
      </w:r>
    </w:p>
    <w:p w14:paraId="4BF5FD75">
      <w:pPr>
        <w:rPr>
          <w:rFonts w:hint="eastAsia"/>
        </w:rPr>
      </w:pPr>
      <w:r>
        <w:rPr>
          <w:rFonts w:hint="eastAsia"/>
        </w:rPr>
        <w:t>There never was a time, of course, when Christians did not confess their faith in the Holy Ghost; and there never was a time when they did not speak to one another of the work of the Blessed Spirit, the Executor of the Godhead not only in the creation and upholding of the worlds and in the inspiration of the prophets and apostles, but also in the regenerating and sanctifying of the soul.</w:t>
      </w:r>
    </w:p>
    <w:p w14:paraId="78BBE847">
      <w:pPr>
        <w:rPr>
          <w:rFonts w:hint="eastAsia"/>
        </w:rPr>
      </w:pPr>
      <w:r>
        <w:rPr>
          <w:rFonts w:hint="eastAsia"/>
        </w:rPr>
        <w:t>当然，从未有过一个时代，基督徒不宣信他们对圣灵的信仰；也从未有过一个时代，他们不彼此谈论那位蒙福之灵的工作，祂不仅在创造和维系世界，在默示先知和使徒中，也是神性的执行者，而且在重生和成圣灵魂中也是如此。</w:t>
      </w:r>
    </w:p>
    <w:p w14:paraId="4A425219">
      <w:pPr>
        <w:rPr>
          <w:rFonts w:hint="eastAsia"/>
        </w:rPr>
      </w:pPr>
      <w:r>
        <w:rPr>
          <w:rFonts w:hint="eastAsia"/>
        </w:rPr>
        <w:t>Nor has there ever been a time when, in the prosecution of its task of realizing mentally the treasures of truth put in its charge in the Scriptural revelation, the Church has not busied itself also with the investigation of the mysteries of the person and work of the Spirit; and especially has there never been a time since that tremendous revival of religion which we call the Reformation when the whole work of the Spirit in the application of the redemption wrought out by Christ has not been a topic of the most thorough and loving study of Christian men.</w:t>
      </w:r>
    </w:p>
    <w:p w14:paraId="39BD9FA9">
      <w:pPr>
        <w:rPr>
          <w:rFonts w:hint="eastAsia"/>
        </w:rPr>
      </w:pPr>
      <w:r>
        <w:rPr>
          <w:rFonts w:hint="eastAsia"/>
        </w:rPr>
        <w:t>也从未有过一个时代，教会在执行其任务，即在心智上实现圣经启示中托付给它的真理宝藏时，不也忙于探究圣灵位格与工作的奥秘；特别是在那场我们称之为宗教改革的巨大宗教复兴之后，从未有过一个时代，圣灵在应用基督所成就之救赎的全部工作，不成为基督徒们最透彻、最慈爱的研究主题。</w:t>
      </w:r>
    </w:p>
    <w:p w14:paraId="4CBD3739">
      <w:pPr>
        <w:rPr>
          <w:rFonts w:hint="eastAsia"/>
        </w:rPr>
      </w:pPr>
      <w:r>
        <w:rPr>
          <w:rFonts w:hint="eastAsia"/>
        </w:rPr>
        <w:t>Indeed, it partly arises out of the very intensity of the study given to the saving activities of the Spirit that so few comprehensive treatises on the work of the Spirit have been written.</w:t>
      </w:r>
    </w:p>
    <w:p w14:paraId="77D53472">
      <w:pPr>
        <w:rPr>
          <w:rFonts w:hint="eastAsia"/>
        </w:rPr>
      </w:pPr>
      <w:r>
        <w:rPr>
          <w:rFonts w:hint="eastAsia"/>
        </w:rPr>
        <w:t>的确，关于圣灵工作的全面论著如此之少，部分原因在于对圣灵拯救活动的研究强度之大。</w:t>
      </w:r>
    </w:p>
    <w:p w14:paraId="4089FFBF">
      <w:pPr>
        <w:rPr>
          <w:rFonts w:hint="eastAsia"/>
        </w:rPr>
      </w:pPr>
      <w:r>
        <w:rPr>
          <w:rFonts w:hint="eastAsia"/>
        </w:rPr>
        <w:t>The subject has seemed so vast, the ramifications of it have appeared so far-reaching, that few have had the courage to undertake it as a whole.</w:t>
      </w:r>
    </w:p>
    <w:p w14:paraId="41880863">
      <w:pPr>
        <w:rPr>
          <w:rFonts w:hint="eastAsia"/>
        </w:rPr>
      </w:pPr>
      <w:r>
        <w:rPr>
          <w:rFonts w:hint="eastAsia"/>
        </w:rPr>
        <w:t>这个主题似乎如此浩瀚，其分支似乎如此深远，以至于很少有人有勇气将其作为一个整体来着手。</w:t>
      </w:r>
    </w:p>
    <w:p w14:paraId="3EE40796">
      <w:pPr>
        <w:rPr>
          <w:rFonts w:hint="eastAsia"/>
        </w:rPr>
      </w:pPr>
      <w:r>
        <w:rPr>
          <w:rFonts w:hint="eastAsia"/>
        </w:rPr>
        <w:t>Dogmaticians have, to be sure, been compelled to present the entire range of the matter in its appropriate place in their completed systems.</w:t>
      </w:r>
    </w:p>
    <w:p w14:paraId="382C98D5">
      <w:pPr>
        <w:rPr>
          <w:rFonts w:hint="eastAsia"/>
        </w:rPr>
      </w:pPr>
      <w:r>
        <w:rPr>
          <w:rFonts w:hint="eastAsia"/>
        </w:rPr>
        <w:t>诚然，教义学家们在其完整的体系中，在其适当的位置，被迫呈现了整个范围的内容。</w:t>
      </w:r>
    </w:p>
    <w:p w14:paraId="34B77ADA">
      <w:pPr>
        <w:rPr>
          <w:rFonts w:hint="eastAsia"/>
        </w:rPr>
      </w:pPr>
      <w:r>
        <w:rPr>
          <w:rFonts w:hint="eastAsia"/>
        </w:rPr>
        <w:t>But when monographs came to be written, they have tended to confine themselves to a single segment of the great circle; and thus we have had treatises rather on, say, Regeneration, or Justification, or Sanctification, on the Anointing of the Spirit, or the Intercession of the Spirit, or the Sealing of the Spirit, than on the work of the Spirit as a whole.</w:t>
      </w:r>
    </w:p>
    <w:p w14:paraId="5EA946C7">
      <w:pPr>
        <w:rPr>
          <w:rFonts w:hint="eastAsia"/>
        </w:rPr>
      </w:pPr>
      <w:r>
        <w:rPr>
          <w:rFonts w:hint="eastAsia"/>
        </w:rPr>
        <w:t>但当专著被撰写时，它们往往局限于大圈子中的一个片段；因此，我们更多的是关于，比如说，重生、称义或成圣，关于圣灵的恩膏、圣灵的代求或圣灵的印记的论著，而非关于圣灵工作的整体论著。</w:t>
      </w:r>
    </w:p>
    <w:p w14:paraId="1F8AB40D">
      <w:pPr>
        <w:rPr>
          <w:rFonts w:hint="eastAsia"/>
        </w:rPr>
      </w:pPr>
      <w:r>
        <w:rPr>
          <w:rFonts w:hint="eastAsia"/>
        </w:rPr>
        <w:t>It would be a great mistake to think of the doctrine of the Holy Spirit as neglected, merely because it has been preferably presented under its several rubrics or parts, rather than in its entirety.</w:t>
      </w:r>
    </w:p>
    <w:p w14:paraId="56CF953B">
      <w:pPr>
        <w:rPr>
          <w:rFonts w:hint="eastAsia"/>
        </w:rPr>
      </w:pPr>
      <w:r>
        <w:rPr>
          <w:rFonts w:hint="eastAsia"/>
        </w:rPr>
        <w:t>仅仅因为圣灵的教义更倾向于在其各个标题或部分下呈现，而非整体呈现，就认为它被忽略了，这将是一个巨大的错误。</w:t>
      </w:r>
    </w:p>
    <w:p w14:paraId="4D93979D">
      <w:pPr>
        <w:rPr>
          <w:rFonts w:hint="eastAsia"/>
        </w:rPr>
      </w:pPr>
      <w:r>
        <w:rPr>
          <w:rFonts w:hint="eastAsia"/>
        </w:rPr>
        <w:t>How easily one may fall into such an error is fairly illustrated by certain criticisms that have been recently passed upon the Westminster Confession of Faith—which is (as a Puritan document was sure to be) very much a treatise on the work of the Spirit—as if it were deficient, in not having a chapter specifically devoted to "the Holy Spirit and His Work."</w:t>
      </w:r>
    </w:p>
    <w:p w14:paraId="3E4AF3CB">
      <w:pPr>
        <w:rPr>
          <w:rFonts w:hint="eastAsia"/>
        </w:rPr>
      </w:pPr>
      <w:r>
        <w:rPr>
          <w:rFonts w:hint="eastAsia"/>
        </w:rPr>
        <w:t>人何等容易陷入这样的错误，最近对《威斯敏斯特信条》——它（作为一个清教徒文件，必然是）在很大程度上是一部关于圣灵工作的论著——所作的某些批评，就很好地说明了这一点，仿佛它有所欠缺，没有专门一章来论述“圣灵及其工作”。</w:t>
      </w:r>
    </w:p>
    <w:p w14:paraId="0F635033">
      <w:pPr>
        <w:rPr>
          <w:rFonts w:hint="eastAsia"/>
        </w:rPr>
      </w:pPr>
      <w:r>
        <w:rPr>
          <w:rFonts w:hint="eastAsia"/>
        </w:rPr>
        <w:t>The sole reason why it does not give a chapter to this subject, however, is because it prefers to give nine chapters to it; and when an attempt was made to supply the fancied omission, it was found that pretty much all that could be done was to present in the proposed new chapter a meager summary of the contents of these nine chapters.</w:t>
      </w:r>
    </w:p>
    <w:p w14:paraId="431AA952">
      <w:pPr>
        <w:rPr>
          <w:rFonts w:hint="eastAsia"/>
        </w:rPr>
      </w:pPr>
      <w:r>
        <w:rPr>
          <w:rFonts w:hint="eastAsia"/>
        </w:rPr>
        <w:t>然而，它之所以没有专门一章来论述这个主题，唯一的原因是它更愿意用九章来论述它；当有人试图弥补这个想象中的遗漏时，发现所能做的，几乎只是在拟议的新章节中，对这九章的内容作一个贫乏的总结。</w:t>
      </w:r>
    </w:p>
    <w:p w14:paraId="3117A7DF">
      <w:pPr>
        <w:rPr>
          <w:rFonts w:hint="eastAsia"/>
        </w:rPr>
      </w:pPr>
      <w:r>
        <w:rPr>
          <w:rFonts w:hint="eastAsia"/>
        </w:rPr>
        <w:t>It would have been more plausible, indeed, to say that the Westminster Confession comparatively neglected the work of Christ, or even the work of God the Father.</w:t>
      </w:r>
    </w:p>
    <w:p w14:paraId="36218479">
      <w:pPr>
        <w:rPr>
          <w:rFonts w:hint="eastAsia"/>
        </w:rPr>
      </w:pPr>
      <w:r>
        <w:rPr>
          <w:rFonts w:hint="eastAsia"/>
        </w:rPr>
        <w:t>的确，说《威斯敏斯特信条》相对忽略了基督的工作，甚至上帝父的工作，或许更具说服力。</w:t>
      </w:r>
    </w:p>
    <w:p w14:paraId="0B0D0EA5">
      <w:pPr>
        <w:rPr>
          <w:rFonts w:hint="eastAsia"/>
        </w:rPr>
      </w:pPr>
      <w:r>
        <w:rPr>
          <w:rFonts w:hint="eastAsia"/>
        </w:rPr>
        <w:t>Similarly the lack in our literature of a large number of comprehensive treatises on the work of the Holy Spirit is in part due to the richness of our literature in treatises on the separate portions of that work severally.</w:t>
      </w:r>
    </w:p>
    <w:p w14:paraId="1C79064E">
      <w:pPr>
        <w:rPr>
          <w:rFonts w:hint="eastAsia"/>
        </w:rPr>
      </w:pPr>
      <w:r>
        <w:rPr>
          <w:rFonts w:hint="eastAsia"/>
        </w:rPr>
        <w:t>同样，我们文献中缺乏大量关于圣灵工作的全面论著，部分原因在于我们文献中关于该工作各部分的论著之丰富。</w:t>
      </w:r>
    </w:p>
    <w:p w14:paraId="09F6D1C5">
      <w:pPr>
        <w:rPr>
          <w:rFonts w:hint="eastAsia"/>
        </w:rPr>
      </w:pPr>
      <w:r>
        <w:rPr>
          <w:rFonts w:hint="eastAsia"/>
        </w:rPr>
        <w:t>The significance of Dr. Kuyper's book is, therefore, in part due only to the fact that he has had the courage to attack and the gifts successfully to accomplish a task which few have possessed the breadth either of outlook or of powers to undertake.</w:t>
      </w:r>
    </w:p>
    <w:p w14:paraId="3278F15A">
      <w:pPr>
        <w:rPr>
          <w:rFonts w:hint="eastAsia"/>
        </w:rPr>
      </w:pPr>
      <w:r>
        <w:rPr>
          <w:rFonts w:hint="eastAsia"/>
        </w:rPr>
        <w:t>因此，凯波尔博士著作的意义，部分地仅在于，他有勇气去挑战，并有天赋去成功完成一项很少有人拥有其广阔视野或能力去承担的任务。</w:t>
      </w:r>
    </w:p>
    <w:p w14:paraId="747A6669">
      <w:pPr>
        <w:rPr>
          <w:rFonts w:hint="eastAsia"/>
        </w:rPr>
      </w:pPr>
      <w:r>
        <w:rPr>
          <w:rFonts w:hint="eastAsia"/>
        </w:rPr>
        <w:t>And it is no small gain to be able to survey the whole field of the work of the Holy Spirit in its organic unity under the guidance of so fertile, so systematic, and so practical a mind.</w:t>
      </w:r>
    </w:p>
    <w:p w14:paraId="27385B10">
      <w:pPr>
        <w:rPr>
          <w:rFonts w:hint="eastAsia"/>
        </w:rPr>
      </w:pPr>
      <w:r>
        <w:rPr>
          <w:rFonts w:hint="eastAsia"/>
        </w:rPr>
        <w:t>能在如此富有创造力、如此系统、如此实际的思想指导下，概览圣灵工作在其有机统一性中的整个领域，这绝非小事。</w:t>
      </w:r>
    </w:p>
    <w:p w14:paraId="6EB0DD8A">
      <w:pPr>
        <w:rPr>
          <w:rFonts w:hint="eastAsia"/>
        </w:rPr>
      </w:pPr>
      <w:r>
        <w:rPr>
          <w:rFonts w:hint="eastAsia"/>
        </w:rPr>
        <w:t>If we can not look upon it as breaking entirely new ground, or even say that it is the only work of its kind since Owen, we can at least say that it brings together the material belonging to this great topic with a systematizing genius that is very rare, and presents it with a penetrating appreciation of its meaning and a richness of apprehension of its relations that is exceedingly illuminating.</w:t>
      </w:r>
    </w:p>
    <w:p w14:paraId="759962C0">
      <w:pPr>
        <w:rPr>
          <w:rFonts w:hint="eastAsia"/>
        </w:rPr>
      </w:pPr>
      <w:r>
        <w:rPr>
          <w:rFonts w:hint="eastAsia"/>
        </w:rPr>
        <w:t>如果我们不能将其视为开辟了全新的领域，甚至不能说它是自欧文以来唯一一部此类著作，我们至少可以说，它以一种非常罕见的系统化天才，汇集了属于这个伟大主题的材料，并以对其中意义的深刻领悟和对其关系的丰富理解，来呈现它，这是极其富有启发性的。</w:t>
      </w:r>
    </w:p>
    <w:p w14:paraId="4A44BF56">
      <w:pPr>
        <w:rPr>
          <w:rFonts w:hint="eastAsia"/>
        </w:rPr>
      </w:pPr>
    </w:p>
    <w:p w14:paraId="64690950">
      <w:pPr>
        <w:rPr>
          <w:rFonts w:hint="eastAsia"/>
        </w:rPr>
      </w:pPr>
      <w:r>
        <w:rPr>
          <w:rFonts w:hint="eastAsia"/>
        </w:rPr>
        <w:t>It is to be observed that we have not said without qualification that the comparative rarity of such comprehensive treatises on the work of the Holy Spirit as Dr. Kuyper's is due simply to the greatness and difficulty of the task.</w:t>
      </w:r>
    </w:p>
    <w:p w14:paraId="0A4DA2AE">
      <w:pPr>
        <w:rPr>
          <w:rFonts w:hint="eastAsia"/>
        </w:rPr>
      </w:pPr>
      <w:r>
        <w:rPr>
          <w:rFonts w:hint="eastAsia"/>
        </w:rPr>
        <w:t>应当注意的是，我们并非毫无保留地说，像凯波尔博士那样关于圣灵工作的全面论著之相对稀少，仅仅是由于任务的伟大和困难。</w:t>
      </w:r>
    </w:p>
    <w:p w14:paraId="03687B90">
      <w:pPr>
        <w:rPr>
          <w:rFonts w:hint="eastAsia"/>
        </w:rPr>
      </w:pPr>
      <w:r>
        <w:rPr>
          <w:rFonts w:hint="eastAsia"/>
        </w:rPr>
        <w:t>We have been careful to say that it is only in part due to this cause.</w:t>
      </w:r>
    </w:p>
    <w:p w14:paraId="6C465FE9">
      <w:pPr>
        <w:rPr>
          <w:rFonts w:hint="eastAsia"/>
        </w:rPr>
      </w:pPr>
      <w:r>
        <w:rPr>
          <w:rFonts w:hint="eastAsia"/>
        </w:rPr>
        <w:t>我们已谨慎地指出，这只是部分地由于这个原因。</w:t>
      </w:r>
    </w:p>
    <w:p w14:paraId="05EEB8F5">
      <w:pPr>
        <w:rPr>
          <w:rFonts w:hint="eastAsia"/>
        </w:rPr>
      </w:pPr>
      <w:r>
        <w:rPr>
          <w:rFonts w:hint="eastAsia"/>
        </w:rPr>
        <w:t>It is only in the circles to which this English translation is presented, to say the truth, that this remark is applicable at all.</w:t>
      </w:r>
    </w:p>
    <w:p w14:paraId="6BFFF0D0">
      <w:pPr>
        <w:rPr>
          <w:rFonts w:hint="eastAsia"/>
        </w:rPr>
      </w:pPr>
      <w:r>
        <w:rPr>
          <w:rFonts w:hint="eastAsia"/>
        </w:rPr>
        <w:t>说实话，这番话只适用于本书英文译本所呈现的圈子。</w:t>
      </w:r>
    </w:p>
    <w:p w14:paraId="6310DCE3">
      <w:pPr>
        <w:rPr>
          <w:rFonts w:hint="eastAsia"/>
        </w:rPr>
      </w:pPr>
      <w:r>
        <w:rPr>
          <w:rFonts w:hint="eastAsia"/>
        </w:rPr>
        <w:t>It is the happiness of the Reformed Christians of English speech that they are the heirs of what must in all fairness be spoken of as an immense literature upon this great topic; it may even be said with some justice that the peculiarity of their theological labor turns just on the diligence and depth of their study of this locus.</w:t>
      </w:r>
    </w:p>
    <w:p w14:paraId="05700B7F">
      <w:pPr>
        <w:rPr>
          <w:rFonts w:hint="eastAsia"/>
        </w:rPr>
      </w:pPr>
      <w:r>
        <w:rPr>
          <w:rFonts w:hint="eastAsia"/>
        </w:rPr>
        <w:t>说英语的改革宗基督徒的幸福在于，他们是关于这个伟大主题的，必须公平地称之为浩瀚文献的继承人；甚至可以有某种正当地说，他们神学劳作的独特性，正在于他们对这个领域的勤奋和深刻研究。</w:t>
      </w:r>
    </w:p>
    <w:p w14:paraId="37F59EBC">
      <w:pPr>
        <w:rPr>
          <w:rFonts w:hint="eastAsia"/>
        </w:rPr>
      </w:pPr>
      <w:r>
        <w:rPr>
          <w:rFonts w:hint="eastAsia"/>
        </w:rPr>
        <w:t>It is, it will be remembered, to John Owen's great "Discourse Concerning the Holy Spirit" that Dr. Kuyper points as hitherto the normative treatise on the subject.</w:t>
      </w:r>
    </w:p>
    <w:p w14:paraId="1AB52A92">
      <w:pPr>
        <w:rPr>
          <w:rFonts w:hint="eastAsia"/>
        </w:rPr>
      </w:pPr>
      <w:r>
        <w:rPr>
          <w:rFonts w:hint="eastAsia"/>
        </w:rPr>
        <w:t>请记住，凯波尔博士所指的，迄今为止关于此主题的规范性论著，是约翰·欧文的巨著《关于圣灵的论述》。</w:t>
      </w:r>
    </w:p>
    <w:p w14:paraId="6BE2171B">
      <w:pPr>
        <w:rPr>
          <w:rFonts w:hint="eastAsia"/>
        </w:rPr>
      </w:pPr>
      <w:r>
        <w:rPr>
          <w:rFonts w:hint="eastAsia"/>
        </w:rPr>
        <w:t>But John Owen's book did not stand alone in his day and generation, but was rather merely symptomatic of the engrossment of the theological thought of the circle of which he was so great an ornament in the investigation of this subject.</w:t>
      </w:r>
    </w:p>
    <w:p w14:paraId="24DB0275">
      <w:pPr>
        <w:rPr>
          <w:rFonts w:hint="eastAsia"/>
        </w:rPr>
      </w:pPr>
      <w:r>
        <w:rPr>
          <w:rFonts w:hint="eastAsia"/>
        </w:rPr>
        <w:t>但约翰·欧文的书在其时代并非孤立存在，而只是他所属圈子神学思想专注于此主题研究的症候。</w:t>
      </w:r>
    </w:p>
    <w:p w14:paraId="7BE31281">
      <w:pPr>
        <w:rPr>
          <w:rFonts w:hint="eastAsia"/>
        </w:rPr>
      </w:pPr>
      <w:r>
        <w:rPr>
          <w:rFonts w:hint="eastAsia"/>
        </w:rPr>
        <w:t>Thomas Goodwin's treatise on "The Work of the Holy Ghost in Our Salvation" is well worthy of a place by its side; and it is only the truth to say that Puritan thought was almost entirely occupied with loving study of the work of the Holy Spirit, and found its highest expression in dogmatico-practical expositions of the several aspects of it—of which such treatises as those of Charnock and Swinnerton on Regeneration are only the best-known examples among a multitude which have fallen out of memory in the lapse of years.</w:t>
      </w:r>
    </w:p>
    <w:p w14:paraId="2621EE6C">
      <w:pPr>
        <w:rPr>
          <w:rFonts w:hint="eastAsia"/>
        </w:rPr>
      </w:pPr>
      <w:r>
        <w:rPr>
          <w:rFonts w:hint="eastAsia"/>
        </w:rPr>
        <w:t>托马斯·古德温关于“圣灵在我们救恩中的工作”的论著，完全配得上与它并列；说清教徒思想几乎完全被对圣灵工作的慈爱研究所占据，并在其几个方面的教义-实践性阐释中找到了最高表达，这只是事实——其中如查诺克和斯温纳顿关于重生的论著，只是在岁月的流逝中被遗忘的众多例子中最著名的。</w:t>
      </w:r>
    </w:p>
    <w:p w14:paraId="5292C1D4">
      <w:pPr>
        <w:rPr>
          <w:rFonts w:hint="eastAsia"/>
        </w:rPr>
      </w:pPr>
      <w:r>
        <w:rPr>
          <w:rFonts w:hint="eastAsia"/>
        </w:rPr>
        <w:t>For a century and a half afterward, indeed, this topic continued to form the hinge of the theologizing of the English Nonconformists.</w:t>
      </w:r>
    </w:p>
    <w:p w14:paraId="4A9BF1D6">
      <w:pPr>
        <w:rPr>
          <w:rFonts w:hint="eastAsia"/>
        </w:rPr>
      </w:pPr>
      <w:r>
        <w:rPr>
          <w:rFonts w:hint="eastAsia"/>
        </w:rPr>
        <w:t>事实上，在此后一个半世纪里，这个主题继续构成英国非国教徒神学化的枢纽。</w:t>
      </w:r>
    </w:p>
    <w:p w14:paraId="2AACBB0D">
      <w:pPr>
        <w:rPr>
          <w:rFonts w:hint="eastAsia"/>
        </w:rPr>
      </w:pPr>
      <w:r>
        <w:rPr>
          <w:rFonts w:hint="eastAsia"/>
        </w:rPr>
        <w:t>Nor has it lost its central position even yet in the minds of those who have the best right to be looked upon as the successors of the Puritans.</w:t>
      </w:r>
    </w:p>
    <w:p w14:paraId="2F55AF0D">
      <w:pPr>
        <w:rPr>
          <w:rFonts w:hint="eastAsia"/>
        </w:rPr>
      </w:pPr>
      <w:r>
        <w:rPr>
          <w:rFonts w:hint="eastAsia"/>
        </w:rPr>
        <w:t>即便在那些最有资格被视为清教徒继承人的人心中，它也尚未失去其中心地位。</w:t>
      </w:r>
    </w:p>
    <w:p w14:paraId="628E258C">
      <w:pPr>
        <w:rPr>
          <w:rFonts w:hint="eastAsia"/>
        </w:rPr>
      </w:pPr>
      <w:r>
        <w:rPr>
          <w:rFonts w:hint="eastAsia"/>
        </w:rPr>
        <w:t>There has been in some quarters some decay, to be sure, in sureness of grasp and theological precision in the presentation of the subject; but it is possible that a larger number of practical treatises on some element or other of the doctrine of the Spirit continue to appear from the English press annually than on any other branch of divinity.</w:t>
      </w:r>
    </w:p>
    <w:p w14:paraId="66052687">
      <w:pPr>
        <w:rPr>
          <w:rFonts w:hint="eastAsia"/>
        </w:rPr>
      </w:pPr>
      <w:r>
        <w:rPr>
          <w:rFonts w:hint="eastAsia"/>
        </w:rPr>
        <w:t>诚然，在某些方面，在把握的确定性和神学精确性上，对这个主题的呈现有所衰退；但可能，每年从英国出版社出版的关于圣灵教义某个元素的实践性论著，比关于任何其他神学分支的都多。</w:t>
      </w:r>
    </w:p>
    <w:p w14:paraId="4B2FE4BA">
      <w:pPr>
        <w:rPr>
          <w:rFonts w:hint="eastAsia"/>
        </w:rPr>
      </w:pPr>
      <w:r>
        <w:rPr>
          <w:rFonts w:hint="eastAsia"/>
        </w:rPr>
        <w:t>Among these, such books as Dr. A. J. Gordon's "The Ministry of the Spirit," Dr. J. E. Cumming's "Through the Eternal Spirit," Principal H. C. G. Moule's "Veni Creator," Dr. Redford's "Vox Dei," Dr. Robson's "The Holy Spirit, the Paraclete," Dr. Vaughan's "The Gifts of the Holy Spirit"—to name only a few of the most recent books—attain a high level of theological clarity and spiritual power; while, if we may be permitted to go back only a few years, we may find in Dr. James Buchanan's "The Office and Work of the Holy Spirit," and in Dr. George Smeaton's "The Doctrine of the Holy Spirit," two treatises covering the whole ground—the one in a more practical, the other in a more didactic spirit—in a manner worthy of the best traditions of our Puritan fathers.</w:t>
      </w:r>
    </w:p>
    <w:p w14:paraId="440E7B10">
      <w:pPr>
        <w:rPr>
          <w:rFonts w:hint="eastAsia"/>
        </w:rPr>
      </w:pPr>
      <w:r>
        <w:rPr>
          <w:rFonts w:hint="eastAsia"/>
        </w:rPr>
        <w:t>其中，如A. J. 戈登博士的《圣灵的职事》、J. E. 卡明博士的《藉着永恒的灵》、H. C. G. 穆尔校长的《来吧，造物主》、雷德福博士的《上帝之声》、罗布森博士的《圣灵，保惠师》、沃恩博士的《圣灵的恩赐》——仅举几本最近的书——都达到了很高的神学清晰度和属灵能力；而如果我们被允许只回溯几年，我们可以在詹姆斯·布坎南博士的《圣灵的职分与工作》和乔治·斯米顿博士的《圣灵的教义》中，找到两部涵盖了整个领域的论著——一部以更实践的精神，另一部以更教导的精神——其方式配得上我们清教徒先父们的最佳传统。</w:t>
      </w:r>
    </w:p>
    <w:p w14:paraId="6630952C">
      <w:pPr>
        <w:rPr>
          <w:rFonts w:hint="eastAsia"/>
        </w:rPr>
      </w:pPr>
      <w:r>
        <w:rPr>
          <w:rFonts w:hint="eastAsia"/>
        </w:rPr>
        <w:t>There has always been a copious stream of literature on the work of the Holy Spirit, therefore, among the English-speaking churches; and Dr. Kuyper's book comes to us not as something of a novelty, but as a specially finely conceived and executed presentation of a topic on which we are all thinking.</w:t>
      </w:r>
    </w:p>
    <w:p w14:paraId="756A5566">
      <w:pPr>
        <w:rPr>
          <w:rFonts w:hint="eastAsia"/>
        </w:rPr>
      </w:pPr>
      <w:r>
        <w:rPr>
          <w:rFonts w:hint="eastAsia"/>
        </w:rPr>
        <w:t>因此，在说英语的教会中，关于圣灵工作的文献一直源源不断；凯波尔博士的书来到我们面前，并非新奇之物，而是对我们都在思考的一个主题的，一个特别构思精巧、执行出色的呈现。</w:t>
      </w:r>
    </w:p>
    <w:p w14:paraId="684FD054">
      <w:pPr>
        <w:rPr>
          <w:rFonts w:hint="eastAsia"/>
        </w:rPr>
      </w:pPr>
    </w:p>
    <w:p w14:paraId="2737A585">
      <w:pPr>
        <w:rPr>
          <w:rFonts w:hint="eastAsia"/>
        </w:rPr>
      </w:pPr>
      <w:r>
        <w:rPr>
          <w:rFonts w:hint="eastAsia"/>
        </w:rPr>
        <w:t>But the case is not the same in all parts of Christendom.</w:t>
      </w:r>
    </w:p>
    <w:p w14:paraId="2F4A2FB3">
      <w:pPr>
        <w:rPr>
          <w:rFonts w:hint="eastAsia"/>
        </w:rPr>
      </w:pPr>
      <w:r>
        <w:rPr>
          <w:rFonts w:hint="eastAsia"/>
        </w:rPr>
        <w:t>但在基督教世界的各个部分，情况并非如此。</w:t>
      </w:r>
    </w:p>
    <w:p w14:paraId="02198A52">
      <w:pPr>
        <w:rPr>
          <w:rFonts w:hint="eastAsia"/>
        </w:rPr>
      </w:pPr>
      <w:r>
        <w:rPr>
          <w:rFonts w:hint="eastAsia"/>
        </w:rPr>
        <w:t>If we lift our eyes from our own special condition and view the Church at large, it is a very different spectacle that greets them.</w:t>
      </w:r>
    </w:p>
    <w:p w14:paraId="396D7F8E">
      <w:pPr>
        <w:rPr>
          <w:rFonts w:hint="eastAsia"/>
        </w:rPr>
      </w:pPr>
      <w:r>
        <w:rPr>
          <w:rFonts w:hint="eastAsia"/>
        </w:rPr>
        <w:t>如果我们把目光从我们自己的特殊情况上移开，来看整个教会，迎接他们的将是截然不同的景象。</w:t>
      </w:r>
    </w:p>
    <w:p w14:paraId="226937B9">
      <w:pPr>
        <w:rPr>
          <w:rFonts w:hint="eastAsia"/>
        </w:rPr>
      </w:pPr>
      <w:r>
        <w:rPr>
          <w:rFonts w:hint="eastAsia"/>
        </w:rPr>
        <w:t>As we sweep them down the history of the Church, we discover that the topic of the work of the Holy Spirit was one which only at a late date really emerged as the explicit study of Christian men.</w:t>
      </w:r>
    </w:p>
    <w:p w14:paraId="73EEA2ED">
      <w:pPr>
        <w:rPr>
          <w:rFonts w:hint="eastAsia"/>
        </w:rPr>
      </w:pPr>
      <w:r>
        <w:rPr>
          <w:rFonts w:hint="eastAsia"/>
        </w:rPr>
        <w:t>当我们纵览教会历史时，我们发现，圣灵工作这个主题，只是在很晚的时候才真正成为基督徒明确的研究对象。</w:t>
      </w:r>
    </w:p>
    <w:p w14:paraId="067D34DD">
      <w:pPr>
        <w:rPr>
          <w:rFonts w:hint="eastAsia"/>
        </w:rPr>
      </w:pPr>
      <w:r>
        <w:rPr>
          <w:rFonts w:hint="eastAsia"/>
        </w:rPr>
        <w:t>As we sweep them over the whole extent of the modern Church, we discover that it is a topic which appeals even yet with little force to very large sections of the Church.</w:t>
      </w:r>
    </w:p>
    <w:p w14:paraId="1237333B">
      <w:pPr>
        <w:rPr>
          <w:rFonts w:hint="eastAsia"/>
        </w:rPr>
      </w:pPr>
      <w:r>
        <w:rPr>
          <w:rFonts w:hint="eastAsia"/>
        </w:rPr>
        <w:t>当我们纵览整个现代教会时，我们发现，这个主题至今对教会中非常大的部分，仍几乎没有吸引力。</w:t>
      </w:r>
    </w:p>
    <w:p w14:paraId="36FF831C">
      <w:pPr>
        <w:rPr>
          <w:rFonts w:hint="eastAsia"/>
        </w:rPr>
      </w:pPr>
      <w:r>
        <w:rPr>
          <w:rFonts w:hint="eastAsia"/>
        </w:rPr>
        <w:t>The poverty of Continental theology in this locus is, indeed, after all is said and done, depressing.</w:t>
      </w:r>
    </w:p>
    <w:p w14:paraId="6DF9C621">
      <w:pPr>
        <w:rPr>
          <w:rFonts w:hint="eastAsia"/>
        </w:rPr>
      </w:pPr>
      <w:r>
        <w:rPr>
          <w:rFonts w:hint="eastAsia"/>
        </w:rPr>
        <w:t>大陆神学在这个领域的贫乏，的确，说到底，是令人沮丧的。</w:t>
      </w:r>
    </w:p>
    <w:p w14:paraId="67A3EDCB">
      <w:pPr>
        <w:rPr>
          <w:rFonts w:hint="eastAsia"/>
        </w:rPr>
      </w:pPr>
      <w:r>
        <w:rPr>
          <w:rFonts w:hint="eastAsia"/>
        </w:rPr>
        <w:t>Note one or two little French books, by E. Guers and G. Tophel,* and a couple of formal studies of the New-Testament doctrine of the Spirit by the Dutch writers Stemler and Thoden Van Velzen, called out by The Hague Society—and we have before us almost the whole list of the older books of our century which pretend in any way to cover the ground.</w:t>
      </w:r>
    </w:p>
    <w:p w14:paraId="44818316">
      <w:pPr>
        <w:rPr>
          <w:rFonts w:hint="eastAsia"/>
        </w:rPr>
      </w:pPr>
      <w:r>
        <w:rPr>
          <w:rFonts w:hint="eastAsia"/>
        </w:rPr>
        <w:t>注意一两本由E. 盖尔斯和G. 托菲尔*写的法国小书，以及由海牙协会召集的荷兰作家斯特姆勒和托登·范·费尔岑对新约圣灵教义的两项正式研究——我们面前几乎就是我们世纪所有声称在任何程度上涵盖了该领域的旧书的完整列表。</w:t>
      </w:r>
    </w:p>
    <w:p w14:paraId="120E4B33">
      <w:pPr>
        <w:rPr>
          <w:rFonts w:hint="eastAsia"/>
        </w:rPr>
      </w:pPr>
      <w:r>
        <w:rPr>
          <w:rFonts w:hint="eastAsia"/>
        </w:rPr>
        <w:t>Nor has very much been done more recently to remedy the deficiency.</w:t>
      </w:r>
    </w:p>
    <w:p w14:paraId="6F675FF6">
      <w:pPr>
        <w:rPr>
          <w:rFonts w:hint="eastAsia"/>
        </w:rPr>
      </w:pPr>
      <w:r>
        <w:rPr>
          <w:rFonts w:hint="eastAsia"/>
        </w:rPr>
        <w:t>近来为弥补这一不足所做的也不多。</w:t>
      </w:r>
    </w:p>
    <w:p w14:paraId="62E5956D">
      <w:pPr>
        <w:rPr>
          <w:rFonts w:hint="eastAsia"/>
        </w:rPr>
      </w:pPr>
      <w:r>
        <w:rPr>
          <w:rFonts w:hint="eastAsia"/>
        </w:rPr>
        <w:t>The amazing theological activity of latter-day Germany has, to be sure, not been able to pass so fruitful a theme entirely by; and her scholars have given us a few scientific studies of sections of the Biblical material.</w:t>
      </w:r>
    </w:p>
    <w:p w14:paraId="66DA13A4">
      <w:pPr>
        <w:rPr>
          <w:rFonts w:hint="eastAsia"/>
        </w:rPr>
      </w:pPr>
      <w:r>
        <w:rPr>
          <w:rFonts w:hint="eastAsia"/>
        </w:rPr>
        <w:t>诚然，近代德国惊人的神学活动，未能完全绕过如此富有成果的主题；她的学者们给了我们一些关于圣经材料片段的科学研究。</w:t>
      </w:r>
    </w:p>
    <w:p w14:paraId="2744A1C5">
      <w:pPr>
        <w:rPr>
          <w:rFonts w:hint="eastAsia"/>
        </w:rPr>
      </w:pPr>
      <w:r>
        <w:rPr>
          <w:rFonts w:hint="eastAsia"/>
        </w:rPr>
        <w:t>The two most significant of these appeared, indeed, in the same year with Dr. Kuyper's book—Gloel's "Der heilige Geist in des Heilsverkündigung des Paulus," and Gunkel's "Die Wirkungen des heiligen Geistes nach d. populär. Anschauung der apostolischen Zeit und der Lehre d. A. Paulus" (2d ed., 1899); these have been followed in the same spirit by Weienel in a work called "Die Wirkungen des Geistes und der Geister im nachapostolischen Zeitalter" (1899); while a little earlier the Dutch theologian Beversluis issued a more comprehensive study, "De Heilige Geest en zijne werkingen volgens de Schriften des Nieuwen Verbonds" (1896).</w:t>
      </w:r>
    </w:p>
    <w:p w14:paraId="0089F024">
      <w:pPr>
        <w:rPr>
          <w:rFonts w:hint="eastAsia"/>
        </w:rPr>
      </w:pPr>
      <w:r>
        <w:rPr>
          <w:rFonts w:hint="eastAsia"/>
        </w:rPr>
        <w:t>其中最重要的两部，实际上与凯波尔博士的著作同年问世——格勒尔的《圣灵在保罗救恩宣讲中的角色》，以及贡克尔的《根据使徒时代的大众观念及保罗的教导，圣灵的作为》（第二版，1899年）；随后，魏内尔以同样的精神，写了一部名为《后使徒时代圣灵与诸灵的作为》（1899年）的著作；而稍早些，荷兰神学家贝弗斯路易斯出版了一部更全面的研究，《根据新约圣经，圣灵及其作为》（1896年）。</w:t>
      </w:r>
    </w:p>
    <w:p w14:paraId="4AFD2346">
      <w:pPr>
        <w:rPr>
          <w:rFonts w:hint="eastAsia"/>
        </w:rPr>
      </w:pPr>
      <w:r>
        <w:rPr>
          <w:rFonts w:hint="eastAsia"/>
        </w:rPr>
        <w:t>Their investigation of the Biblical material, however, is not only very formal, but it is also dominated by such imperfect theological presuppositions that it can carry the student scarcely a step forward.</w:t>
      </w:r>
    </w:p>
    <w:p w14:paraId="72B3382E">
      <w:pPr>
        <w:rPr>
          <w:rFonts w:hint="eastAsia"/>
        </w:rPr>
      </w:pPr>
      <w:r>
        <w:rPr>
          <w:rFonts w:hint="eastAsia"/>
        </w:rPr>
        <w:t>然而，他们对圣经材料的研究，不仅非常形式化，而且还被如此不完善的神学预设所主导，以至于几乎无法使学生前进一步。</w:t>
      </w:r>
    </w:p>
    <w:p w14:paraId="61C37433">
      <w:pPr>
        <w:rPr>
          <w:rFonts w:hint="eastAsia"/>
        </w:rPr>
      </w:pPr>
      <w:r>
        <w:rPr>
          <w:rFonts w:hint="eastAsia"/>
        </w:rPr>
        <w:t>Very recently something better in this respect has appeared in such books as Th. Meinhold's "Der heilige Geist und sein Wirken am einzelnen Menschen, mit besonderer Beziehung auf Luther" (1890, 12mo, pp. 228);* W. Kölling's "Pneumatologie, oder die Lehre von der Person des heiligen Geistes" (1894, 8vo, pp. 368); Karl von Lechler's "Die biblische Lehre vom heiligen Geiste" (1899, 8vo, pp.</w:t>
      </w:r>
    </w:p>
    <w:p w14:paraId="40DFE920">
      <w:pPr>
        <w:rPr>
          <w:rFonts w:hint="eastAsia"/>
        </w:rPr>
      </w:pPr>
      <w:r>
        <w:rPr>
          <w:rFonts w:hint="eastAsia"/>
        </w:rPr>
        <w:t>最近，在这方面出现了一些更好的作品，如Th. 迈因霍尔德的《圣灵及其在个体身上的工作，特别参照路德》（1890年，12开，228页）；* W. 科林的《圣灵论，或关于圣灵位格的教义》（1894年，8开，368页）；卡尔·冯·莱赫勒的《圣经关于圣灵的教义》（1899年，8开，307页）；</w:t>
      </w:r>
    </w:p>
    <w:p w14:paraId="7F2788B1">
      <w:pPr>
        <w:rPr>
          <w:rFonts w:hint="eastAsia"/>
        </w:rPr>
      </w:pPr>
      <w:r>
        <w:rPr>
          <w:rFonts w:hint="eastAsia"/>
        </w:rPr>
        <w:t>307); and K. F. Nösgen's "Geschichte von der Lehre vom heiligen Geiste" (1899, 8vo, pp. 376);—which it is to be hoped are the beginnings of a varied body of scholarly works from the Lutheran side, out of which may, after a while, grow some such comprehensive and many-sided treatment of the whole subject as that which Dr. Kuyper has given our Dutch brethren, and now us in this English translation.</w:t>
      </w:r>
    </w:p>
    <w:p w14:paraId="5D4C6450">
      <w:pPr>
        <w:rPr>
          <w:rFonts w:hint="eastAsia"/>
        </w:rPr>
      </w:pPr>
      <w:r>
        <w:rPr>
          <w:rFonts w:hint="eastAsia"/>
        </w:rPr>
        <w:t>以及K. F. 诺斯根的《圣灵教义史》（1899年，8开，376页）；——希望这些是路德宗方面各种学术著作的开端，从中或许过一段时间，能发展出一些像凯波尔博士给予我们荷兰弟兄，以及现在通过这本英文译本给予我们的，那样对整个主题全面而多面的处理。</w:t>
      </w:r>
    </w:p>
    <w:p w14:paraId="2B1D6BA4">
      <w:pPr>
        <w:rPr>
          <w:rFonts w:hint="eastAsia"/>
        </w:rPr>
      </w:pPr>
      <w:r>
        <w:rPr>
          <w:rFonts w:hint="eastAsia"/>
        </w:rPr>
        <w:t>But none of them provides the desired treatise itself, and it is significant that no one even professes to do so.</w:t>
      </w:r>
    </w:p>
    <w:p w14:paraId="7D8E49D7">
      <w:pPr>
        <w:rPr>
          <w:rFonts w:hint="eastAsia"/>
        </w:rPr>
      </w:pPr>
      <w:r>
        <w:rPr>
          <w:rFonts w:hint="eastAsia"/>
        </w:rPr>
        <w:t>但它们中没有一部提供了所期望的论著本身，而且值得注意的是，甚至没有一部声称如此。</w:t>
      </w:r>
    </w:p>
    <w:p w14:paraId="22108F30">
      <w:pPr>
        <w:rPr>
          <w:rFonts w:hint="eastAsia"/>
        </w:rPr>
      </w:pPr>
      <w:r>
        <w:rPr>
          <w:rFonts w:hint="eastAsia"/>
        </w:rPr>
        <w:t>Even where, as in the case of the books of Meinhold and von Lechler, the treatment is really topical, the author is careful to disclaim the purpose to provide a well-compacted, systematic view of the subject, by putting on his title-page a hint of a historical or exegetical point of view.</w:t>
      </w:r>
    </w:p>
    <w:p w14:paraId="6B0B9E87">
      <w:pPr>
        <w:rPr>
          <w:rFonts w:hint="eastAsia"/>
        </w:rPr>
      </w:pPr>
      <w:r>
        <w:rPr>
          <w:rFonts w:hint="eastAsia"/>
        </w:rPr>
        <w:t>即便是在迈因霍尔德和冯·莱赫勒的著作中，处理方式实际上是专题性的，作者也小心翼翼地否认了提供一个结构严谨、系统全面的主题观点的目的，通过在其扉页上暗示一个历史或解经的视角。</w:t>
      </w:r>
    </w:p>
    <w:p w14:paraId="610A8CFC">
      <w:pPr>
        <w:rPr>
          <w:rFonts w:hint="eastAsia"/>
        </w:rPr>
      </w:pPr>
    </w:p>
    <w:p w14:paraId="38E3C298">
      <w:pPr>
        <w:rPr>
          <w:rFonts w:hint="eastAsia"/>
        </w:rPr>
      </w:pPr>
      <w:r>
        <w:rPr>
          <w:rFonts w:hint="eastAsia"/>
        </w:rPr>
        <w:t>In fact, only in a single instance in the whole history of German theological literature—or, we may say, prior to Dr. Kuyper in the entire history of continental theological literature—has any one had the courage or found the impulse to face the task Dr. Kuyper has so admirably executed.</w:t>
      </w:r>
    </w:p>
    <w:p w14:paraId="43F68436">
      <w:pPr>
        <w:rPr>
          <w:rFonts w:hint="eastAsia"/>
        </w:rPr>
      </w:pPr>
      <w:r>
        <w:rPr>
          <w:rFonts w:hint="eastAsia"/>
        </w:rPr>
        <w:t>事实上，在整个德国神学文献史上——或者，我们可以说，在凯波尔博士之前整个大陆神学文献史上——只有一例，有人有勇气或找到动力去面对凯波尔博士如此出色地完成的任务。</w:t>
      </w:r>
    </w:p>
    <w:p w14:paraId="07D379C2">
      <w:pPr>
        <w:rPr>
          <w:rFonts w:hint="eastAsia"/>
        </w:rPr>
      </w:pPr>
      <w:r>
        <w:rPr>
          <w:rFonts w:hint="eastAsia"/>
        </w:rPr>
        <w:t>We are referring, of course, to the great work on "Die Lehre vom heiligen Geiste," which was projected by that theological giant, K. A. Kahnis, but the first part of which only was published—in a thin volume of three hundred and fifty-six pages, in 1847.</w:t>
      </w:r>
    </w:p>
    <w:p w14:paraId="00B74F90">
      <w:pPr>
        <w:rPr>
          <w:rFonts w:hint="eastAsia"/>
        </w:rPr>
      </w:pPr>
      <w:r>
        <w:rPr>
          <w:rFonts w:hint="eastAsia"/>
        </w:rPr>
        <w:t>我们当然指的是那部伟大的著作《论圣灵》，它是由那位神学巨人K. A. 卡尼斯所构想的，但只有第一部分出版了——以一本薄薄的三百五十六页的小册子，于1847年出版。</w:t>
      </w:r>
    </w:p>
    <w:p w14:paraId="33CD331F">
      <w:pPr>
        <w:rPr>
          <w:rFonts w:hint="eastAsia"/>
        </w:rPr>
      </w:pPr>
      <w:r>
        <w:rPr>
          <w:rFonts w:hint="eastAsia"/>
        </w:rPr>
        <w:t>It was doubtless symptomatic of the state of feeling in Germany on the subject that Kahnis never found time or encouragement in a long life of theological pursuits to complete his book.</w:t>
      </w:r>
    </w:p>
    <w:p w14:paraId="6F14E54D">
      <w:pPr>
        <w:rPr>
          <w:rFonts w:hint="eastAsia"/>
        </w:rPr>
      </w:pPr>
      <w:r>
        <w:rPr>
          <w:rFonts w:hint="eastAsia"/>
        </w:rPr>
        <w:t>卡尼斯在他漫长的神学生涯中，从未找到时间或鼓励来完成他的书，这无疑是德国当时对此主题感觉状态的症候。</w:t>
      </w:r>
    </w:p>
    <w:p w14:paraId="4A03B628">
      <w:pPr>
        <w:rPr>
          <w:rFonts w:hint="eastAsia"/>
        </w:rPr>
      </w:pPr>
      <w:r>
        <w:rPr>
          <w:rFonts w:hint="eastAsia"/>
        </w:rPr>
        <w:t>And, indeed, it was greeted in theological circles at the time with something like amused amazement that any one could devote so much time and labor to this theme, or expect others to find time and energy to read such a treatise.</w:t>
      </w:r>
    </w:p>
    <w:p w14:paraId="24D31BB1">
      <w:pPr>
        <w:rPr>
          <w:rFonts w:hint="eastAsia"/>
        </w:rPr>
      </w:pPr>
      <w:r>
        <w:rPr>
          <w:rFonts w:hint="eastAsia"/>
        </w:rPr>
        <w:t>的确，当时在神学圈中，人们对此报以近乎有趣的惊奇，即竟然有人能为这个主题投入如此多的时间和劳力，或期望他人能有时间和精力来阅读这样一部论著。</w:t>
      </w:r>
    </w:p>
    <w:p w14:paraId="6FCCD74F">
      <w:pPr>
        <w:rPr>
          <w:rFonts w:hint="eastAsia"/>
        </w:rPr>
      </w:pPr>
      <w:r>
        <w:rPr>
          <w:rFonts w:hint="eastAsia"/>
        </w:rPr>
        <w:t>We are told that a well-known theologian remarked caustically of it that if things were to be carried out on that scale, no one could expect to live long enough to read the literature of his subject; and the similar remark made by C. Hase in the preface to the fifth edition of his "Dogmatic," tho it names no names, is said to have had Kahnis's book in view.*</w:t>
      </w:r>
    </w:p>
    <w:p w14:paraId="2694C494">
      <w:pPr>
        <w:rPr>
          <w:rFonts w:hint="eastAsia"/>
        </w:rPr>
      </w:pPr>
      <w:r>
        <w:rPr>
          <w:rFonts w:hint="eastAsia"/>
        </w:rPr>
        <w:t>我们听说，一位著名的神学家尖刻地评论说，如果事情要以那样的规模进行，没有人能期望活得足够长，来阅读他学科的文献；而C. 哈泽在其《教义学》第五版序言中所作的类似评论，虽然没有点名，据说也是针对卡尼斯的书。*</w:t>
      </w:r>
    </w:p>
    <w:p w14:paraId="69ED9DBF">
      <w:pPr>
        <w:rPr>
          <w:rFonts w:hint="eastAsia"/>
        </w:rPr>
      </w:pPr>
      <w:r>
        <w:rPr>
          <w:rFonts w:hint="eastAsia"/>
        </w:rPr>
        <w:t>The significance of Kahnis's unique and unsuccessful attempt to provide for German Protestantism some worthy treatment of the doctrine of the Holy</w:t>
      </w:r>
    </w:p>
    <w:p w14:paraId="440C08CA">
      <w:pPr>
        <w:rPr>
          <w:rFonts w:hint="eastAsia"/>
        </w:rPr>
      </w:pPr>
      <w:r>
        <w:rPr>
          <w:rFonts w:hint="eastAsia"/>
        </w:rPr>
        <w:t>卡尼斯为德国新教提供一些关于圣灵教义的有价值论述的独特而未成功的尝试，其意义如此之大，以至于值得我们好好地将其事实牢记在心。</w:t>
      </w:r>
    </w:p>
    <w:p w14:paraId="7B2E231A">
      <w:pPr>
        <w:rPr>
          <w:rFonts w:hint="eastAsia"/>
        </w:rPr>
      </w:pPr>
      <w:r>
        <w:rPr>
          <w:rFonts w:hint="eastAsia"/>
        </w:rPr>
        <w:t>Spirit is so great that it will repay us to fix the facts concerning it well in our minds.</w:t>
      </w:r>
    </w:p>
    <w:p w14:paraId="315B96CE">
      <w:pPr>
        <w:rPr>
          <w:rFonts w:hint="eastAsia"/>
        </w:rPr>
      </w:pPr>
      <w:r>
        <w:rPr>
          <w:rFonts w:hint="eastAsia"/>
        </w:rPr>
        <w:t>圣灵是如此之大，以至于值得我们将关于它的事实牢牢记在心里。</w:t>
      </w:r>
    </w:p>
    <w:p w14:paraId="0BFEC3F6">
      <w:pPr>
        <w:rPr>
          <w:rFonts w:hint="eastAsia"/>
        </w:rPr>
      </w:pPr>
      <w:r>
        <w:rPr>
          <w:rFonts w:hint="eastAsia"/>
        </w:rPr>
        <w:t>And to this end we extract the following account of it from the introduction of the work of von Lechler which we have just mentioned (p. 22 sqq.):</w:t>
      </w:r>
    </w:p>
    <w:p w14:paraId="41061B8D">
      <w:pPr>
        <w:rPr>
          <w:rFonts w:hint="eastAsia"/>
        </w:rPr>
      </w:pPr>
      <w:r>
        <w:rPr>
          <w:rFonts w:hint="eastAsia"/>
        </w:rPr>
        <w:t>为此，我们从我们刚才提到的冯·莱赫勒著作的导言中（第22页及后）摘录了以下关于它的记述：</w:t>
      </w:r>
    </w:p>
    <w:p w14:paraId="5AE7C961">
      <w:pPr>
        <w:rPr>
          <w:rFonts w:hint="eastAsia"/>
        </w:rPr>
      </w:pPr>
    </w:p>
    <w:p w14:paraId="457467F9">
      <w:pPr>
        <w:rPr>
          <w:rFonts w:hint="eastAsia"/>
        </w:rPr>
      </w:pPr>
      <w:r>
        <w:rPr>
          <w:rFonts w:hint="eastAsia"/>
        </w:rPr>
        <w:t>"We have to indicate, in conclusion, another circumstance in the history of our doctrine, which is in its way just as significant for the attitude of present-day science toward this topic as was the silence of the first Ecumenical Council concerning it for the end of the first theological age.</w:t>
      </w:r>
    </w:p>
    <w:p w14:paraId="0A231199">
      <w:pPr>
        <w:rPr>
          <w:rFonts w:hint="eastAsia"/>
        </w:rPr>
      </w:pPr>
      <w:r>
        <w:rPr>
          <w:rFonts w:hint="eastAsia"/>
        </w:rPr>
        <w:t>“最后，我们必须指出我们教义史上的另一个情况，它在某种程度上，对于当今科学对这个主题的态度，就像第一次大公会议对它的沉默对于第一个神学时代的终结一样重要。</w:t>
      </w:r>
    </w:p>
    <w:p w14:paraId="3474AE34">
      <w:pPr>
        <w:rPr>
          <w:rFonts w:hint="eastAsia"/>
        </w:rPr>
      </w:pPr>
      <w:r>
        <w:rPr>
          <w:rFonts w:hint="eastAsia"/>
        </w:rPr>
        <w:t>It is the extraordinary poverty of monographs on the Holy Spirit.</w:t>
      </w:r>
    </w:p>
    <w:p w14:paraId="68C419F6">
      <w:pPr>
        <w:rPr>
          <w:rFonts w:hint="eastAsia"/>
        </w:rPr>
      </w:pPr>
      <w:r>
        <w:rPr>
          <w:rFonts w:hint="eastAsia"/>
        </w:rPr>
        <w:t>这是关于圣灵的专著的极度贫乏。</w:t>
      </w:r>
    </w:p>
    <w:p w14:paraId="11534E70">
      <w:pPr>
        <w:rPr>
          <w:rFonts w:hint="eastAsia"/>
        </w:rPr>
      </w:pPr>
      <w:r>
        <w:rPr>
          <w:rFonts w:hint="eastAsia"/>
        </w:rPr>
        <w:t>Altho there do exist some, and in some instances important, studies dealing with the subject, yet their number is out of all proportion to the greatness and the extent of the problems.</w:t>
      </w:r>
    </w:p>
    <w:p w14:paraId="12788C9A">
      <w:pPr>
        <w:rPr>
          <w:rFonts w:hint="eastAsia"/>
        </w:rPr>
      </w:pPr>
      <w:r>
        <w:rPr>
          <w:rFonts w:hint="eastAsia"/>
        </w:rPr>
        <w:t>虽然确实存在一些，并且在某些情况下是重要的，关于该主题的研究，但其数量与问题的伟大和广泛程度完全不成比例。</w:t>
      </w:r>
    </w:p>
    <w:p w14:paraId="7768F967">
      <w:pPr>
        <w:rPr>
          <w:rFonts w:hint="eastAsia"/>
        </w:rPr>
      </w:pPr>
      <w:r>
        <w:rPr>
          <w:rFonts w:hint="eastAsia"/>
        </w:rPr>
        <w:t>We doubtless should not err in assuming that vital interest in a scientific question will express itself not merely in comprehensive handbooks and encyclopedic compendiums, the latter of which are especially forced to see to the completeness of the list of subjects treated, but of necessity also in those separate investigations in which especially the fresh vigor of youth is accustomed to make proof of its fitness for higher studies.</w:t>
      </w:r>
    </w:p>
    <w:p w14:paraId="4258028C">
      <w:pPr>
        <w:rPr>
          <w:rFonts w:hint="eastAsia"/>
        </w:rPr>
      </w:pPr>
      <w:r>
        <w:rPr>
          <w:rFonts w:hint="eastAsia"/>
        </w:rPr>
        <w:t>我们无疑不会错地假定，对一个科学问题的至关重要兴趣，不仅会体现在全面的手册和百科全书式的简编中，后者尤其被迫要保证所处理主题列表的完整性，而且也必然会体现在那些独立的研究中，在这些研究中，尤其是青春的蓬勃活力习惯于证明其适合更高深的研究。</w:t>
      </w:r>
    </w:p>
    <w:p w14:paraId="08ECD550">
      <w:pPr>
        <w:rPr>
          <w:rFonts w:hint="eastAsia"/>
        </w:rPr>
      </w:pPr>
      <w:r>
        <w:rPr>
          <w:rFonts w:hint="eastAsia"/>
        </w:rPr>
        <w:t>What lacunæ we should have to regret in other branches of theological science if a rich development of monographic literature did not range itself by the side of the compendiums, breaking out here and there new paths, laying deeper foundations, supplying valuable material for the constructive or decorative completion of the scientific structure!</w:t>
      </w:r>
    </w:p>
    <w:p w14:paraId="562E8ACF">
      <w:pPr>
        <w:rPr>
          <w:rFonts w:hint="eastAsia"/>
        </w:rPr>
      </w:pPr>
      <w:r>
        <w:rPr>
          <w:rFonts w:hint="eastAsia"/>
        </w:rPr>
        <w:t>如果在其他神学科学分支中，没有丰富的专著文献与简编并列，时而开辟新路，奠定更深的基础，为科学结构的建设或装饰性完成提供宝贵的材料，我们将不得不为怎样的缺憾而惋惜！</w:t>
      </w:r>
    </w:p>
    <w:p w14:paraId="6A4C5375">
      <w:pPr>
        <w:rPr>
          <w:rFonts w:hint="eastAsia"/>
        </w:rPr>
      </w:pPr>
      <w:r>
        <w:rPr>
          <w:rFonts w:hint="eastAsia"/>
        </w:rPr>
        <w:t>All this, in the present instance, however, has scarcely made a beginning.</w:t>
      </w:r>
    </w:p>
    <w:p w14:paraId="61C26F8B">
      <w:pPr>
        <w:rPr>
          <w:rFonts w:hint="eastAsia"/>
        </w:rPr>
      </w:pPr>
      <w:r>
        <w:rPr>
          <w:rFonts w:hint="eastAsia"/>
        </w:rPr>
        <w:t>然而，在当前情况下，所有这些几乎都尚未开始。</w:t>
      </w:r>
    </w:p>
    <w:p w14:paraId="431633E6">
      <w:pPr>
        <w:rPr>
          <w:rFonts w:hint="eastAsia"/>
        </w:rPr>
      </w:pPr>
      <w:r>
        <w:rPr>
          <w:rFonts w:hint="eastAsia"/>
        </w:rPr>
        <w:t>The sole separate treatise which has been projected on a really profound and broad basis of investigation—the "Lehre vom heiligen Geiste" of K. A. Kahnis (then at Breslau), 1847—came to a standstill with its first part.</w:t>
      </w:r>
    </w:p>
    <w:p w14:paraId="6C202CD5">
      <w:pPr>
        <w:rPr>
          <w:rFonts w:hint="eastAsia"/>
        </w:rPr>
      </w:pPr>
      <w:r>
        <w:rPr>
          <w:rFonts w:hint="eastAsia"/>
        </w:rPr>
        <w:t>唯一一部在真正深刻和广泛的研究基础上规划的独立论著——K. A. 卡尼斯（当时在布雷斯劳）的《论圣灵》（1847年）——在其第一部分就停滞了。</w:t>
      </w:r>
    </w:p>
    <w:p w14:paraId="7C18B2C8">
      <w:pPr>
        <w:rPr>
          <w:rFonts w:hint="eastAsia"/>
        </w:rPr>
      </w:pPr>
      <w:r>
        <w:rPr>
          <w:rFonts w:hint="eastAsia"/>
        </w:rPr>
        <w:t>This celebrated theologian, who had certainly in his possession in surprising measure the qualities and acquisitions that fitted him to come forward as a preparer of the way in this uncertain and little worthily studied subject, had set before himself the purpose of investigating this, as he himself called it, 'extraordinarily neglected' topic, at once on its Biblical, ecclesiastical, historical, and dogmatic sides.</w:t>
      </w:r>
    </w:p>
    <w:p w14:paraId="1EBFCA1C">
      <w:pPr>
        <w:rPr>
          <w:rFonts w:hint="eastAsia"/>
        </w:rPr>
      </w:pPr>
      <w:r>
        <w:rPr>
          <w:rFonts w:hint="eastAsia"/>
        </w:rPr>
        <w:t>这位著名的神学家，确实以惊人的程度，拥有了使他能在这个不确定且未被充分研究的主题上，成为开路先锋的品质和学识，他为自己设定了研究这个他自己称之为“异常被忽略”的主题的目的，同时从其圣经、教会、历史和教义的方面入手。</w:t>
      </w:r>
    </w:p>
    <w:p w14:paraId="7B0A588C">
      <w:pPr>
        <w:rPr>
          <w:rFonts w:hint="eastAsia"/>
        </w:rPr>
      </w:pPr>
      <w:r>
        <w:rPr>
          <w:rFonts w:hint="eastAsia"/>
        </w:rPr>
        <w:t>The history of his book is exceedingly instructive and suggestive with respect to the topic itself.</w:t>
      </w:r>
    </w:p>
    <w:p w14:paraId="1932B091">
      <w:pPr>
        <w:rPr>
          <w:rFonts w:hint="eastAsia"/>
        </w:rPr>
      </w:pPr>
      <w:r>
        <w:rPr>
          <w:rFonts w:hint="eastAsia"/>
        </w:rPr>
        <w:t>他的书的历史，就该主题本身而言，是极其富有启发性和暗示性的。</w:t>
      </w:r>
    </w:p>
    <w:p w14:paraId="7E0A1611">
      <w:pPr>
        <w:rPr>
          <w:rFonts w:hint="eastAsia"/>
        </w:rPr>
      </w:pPr>
      <w:r>
        <w:rPr>
          <w:rFonts w:hint="eastAsia"/>
        </w:rPr>
        <w:t>He found the subject, as he approached it more closely, in a very special degree a difficult one, chiefly on account of the manifoldness of the conception.</w:t>
      </w:r>
    </w:p>
    <w:p w14:paraId="76E3D004">
      <w:pPr>
        <w:rPr>
          <w:rFonts w:hint="eastAsia"/>
        </w:rPr>
      </w:pPr>
      <w:r>
        <w:rPr>
          <w:rFonts w:hint="eastAsia"/>
        </w:rPr>
        <w:t>他发现，当他更近地接触这个主题时，它在一种非常特殊的程度上是困难的，主要是因为概念的多样性。</w:t>
      </w:r>
    </w:p>
    <w:p w14:paraId="176A792D">
      <w:pPr>
        <w:rPr>
          <w:rFonts w:hint="eastAsia"/>
        </w:rPr>
      </w:pPr>
      <w:r>
        <w:rPr>
          <w:rFonts w:hint="eastAsia"/>
        </w:rPr>
        <w:t>At first his results became ever more and more negative.</w:t>
      </w:r>
    </w:p>
    <w:p w14:paraId="295B3A12">
      <w:pPr>
        <w:rPr>
          <w:rFonts w:hint="eastAsia"/>
        </w:rPr>
      </w:pPr>
      <w:r>
        <w:rPr>
          <w:rFonts w:hint="eastAsia"/>
        </w:rPr>
        <w:t>起初，他的结果变得越来越消极。</w:t>
      </w:r>
    </w:p>
    <w:p w14:paraId="68CF0B37">
      <w:pPr>
        <w:rPr>
          <w:rFonts w:hint="eastAsia"/>
        </w:rPr>
      </w:pPr>
      <w:r>
        <w:rPr>
          <w:rFonts w:hint="eastAsia"/>
        </w:rPr>
        <w:t>A controversy with the 'friends of light' of the time helped him forward.</w:t>
      </w:r>
    </w:p>
    <w:p w14:paraId="678378F5">
      <w:pPr>
        <w:rPr>
          <w:rFonts w:hint="eastAsia"/>
        </w:rPr>
      </w:pPr>
      <w:r>
        <w:rPr>
          <w:rFonts w:hint="eastAsia"/>
        </w:rPr>
        <w:t>与当时“光明之友”的争论帮助了他前进。</w:t>
      </w:r>
    </w:p>
    <w:p w14:paraId="1387D7CF">
      <w:pPr>
        <w:rPr>
          <w:rFonts w:hint="eastAsia"/>
        </w:rPr>
      </w:pPr>
      <w:r>
        <w:rPr>
          <w:rFonts w:hint="eastAsia"/>
        </w:rPr>
        <w:t>Testium nubes magis juvant, quam luciferorum virorum importuna lumina.</w:t>
      </w:r>
    </w:p>
    <w:p w14:paraId="7DE6C9AD">
      <w:pPr>
        <w:rPr>
          <w:rFonts w:hint="eastAsia"/>
        </w:rPr>
      </w:pPr>
      <w:r>
        <w:rPr>
          <w:rFonts w:hint="eastAsia"/>
        </w:rPr>
        <w:t>见证人的云彩，比那些傲慢的光明之人的光，更有助益。</w:t>
      </w:r>
    </w:p>
    <w:p w14:paraId="4F0A37C0">
      <w:pPr>
        <w:rPr>
          <w:rFonts w:hint="eastAsia"/>
        </w:rPr>
      </w:pPr>
      <w:r>
        <w:rPr>
          <w:rFonts w:hint="eastAsia"/>
        </w:rPr>
        <w:t>But God, he says, led him to greater clearness: the doctrine of the Church approved itself to him.</w:t>
      </w:r>
    </w:p>
    <w:p w14:paraId="5D9BDCA9">
      <w:pPr>
        <w:rPr>
          <w:rFonts w:hint="eastAsia"/>
        </w:rPr>
      </w:pPr>
      <w:r>
        <w:rPr>
          <w:rFonts w:hint="eastAsia"/>
        </w:rPr>
        <w:t>但他说，上帝引导他获得了更大的清晰：教会的教义向他证明了自己。</w:t>
      </w:r>
    </w:p>
    <w:p w14:paraId="45DFA57A">
      <w:pPr>
        <w:rPr>
          <w:rFonts w:hint="eastAsia"/>
        </w:rPr>
      </w:pPr>
      <w:r>
        <w:rPr>
          <w:rFonts w:hint="eastAsia"/>
        </w:rPr>
        <w:t>Nevertheless it was not his purpose to establish the Scriptural doctrine in all its points, but only to exhibit the place which the Holy Spirit occupies in the development of the Word of God in the Old and New Testaments.</w:t>
      </w:r>
    </w:p>
    <w:p w14:paraId="2700127D">
      <w:pPr>
        <w:rPr>
          <w:rFonts w:hint="eastAsia"/>
        </w:rPr>
      </w:pPr>
      <w:r>
        <w:rPr>
          <w:rFonts w:hint="eastAsia"/>
        </w:rPr>
        <w:t>然而，他的目的并非要在所有点上建立圣经的教义，而只是要展示圣灵在旧约和新约中上帝话语的发展中所占据的位置。</w:t>
      </w:r>
    </w:p>
    <w:p w14:paraId="0BA5AA7B">
      <w:pPr>
        <w:rPr>
          <w:rFonts w:hint="eastAsia"/>
        </w:rPr>
      </w:pPr>
      <w:r>
        <w:rPr>
          <w:rFonts w:hint="eastAsia"/>
        </w:rPr>
        <w:t>There was a feeling that came to him that we were standing upon the eve of a new outpouring of the Spirit.</w:t>
      </w:r>
    </w:p>
    <w:p w14:paraId="71E75ECC">
      <w:pPr>
        <w:rPr>
          <w:rFonts w:hint="eastAsia"/>
        </w:rPr>
      </w:pPr>
      <w:r>
        <w:rPr>
          <w:rFonts w:hint="eastAsia"/>
        </w:rPr>
        <w:t>他有种感觉，我们正站在新一轮圣灵浇灌的前夜。</w:t>
      </w:r>
    </w:p>
    <w:p w14:paraId="6F557DFB">
      <w:pPr>
        <w:rPr>
          <w:rFonts w:hint="eastAsia"/>
        </w:rPr>
      </w:pPr>
      <w:r>
        <w:rPr>
          <w:rFonts w:hint="eastAsia"/>
        </w:rPr>
        <w:t>But the wished-for dawn, he says, still held back.—His wide survey, beyond his special subject, of the whole domain of science in the corporate life of the Church, is characteristic no less of the subject than of the man.</w:t>
      </w:r>
    </w:p>
    <w:p w14:paraId="4E83D07B">
      <w:pPr>
        <w:rPr>
          <w:rFonts w:hint="eastAsia"/>
        </w:rPr>
      </w:pPr>
      <w:r>
        <w:rPr>
          <w:rFonts w:hint="eastAsia"/>
        </w:rPr>
        <w:t>但他说，所期望的黎明仍未到来。——他对整个科学领域，超越他专门主题，在教会团体生活中的广阔审视，不仅是这个主题的特征，也是这个人的特征。</w:t>
      </w:r>
    </w:p>
    <w:p w14:paraId="7015E2E4">
      <w:pPr>
        <w:rPr>
          <w:rFonts w:hint="eastAsia"/>
        </w:rPr>
      </w:pPr>
      <w:r>
        <w:rPr>
          <w:rFonts w:hint="eastAsia"/>
        </w:rPr>
        <w:t>It was not given to him, however, to see the longed-for flood poured over the parched fields.</w:t>
      </w:r>
    </w:p>
    <w:p w14:paraId="7D07030B">
      <w:pPr>
        <w:rPr>
          <w:rFonts w:hint="eastAsia"/>
        </w:rPr>
      </w:pPr>
      <w:r>
        <w:rPr>
          <w:rFonts w:hint="eastAsia"/>
        </w:rPr>
        <w:t>然而，他并未能看见那 longed-for 的洪水倾泻在干涸的田野上。</w:t>
      </w:r>
    </w:p>
    <w:p w14:paraId="59E96DAE">
      <w:pPr>
        <w:rPr>
          <w:rFonts w:hint="eastAsia"/>
        </w:rPr>
      </w:pPr>
      <w:r>
        <w:rPr>
          <w:rFonts w:hint="eastAsia"/>
        </w:rPr>
        <w:t>His exegetical 'foundation' (chaps. 1–3) moves in the old tracks.</w:t>
      </w:r>
    </w:p>
    <w:p w14:paraId="748A1433">
      <w:pPr>
        <w:rPr>
          <w:rFonts w:hint="eastAsia"/>
        </w:rPr>
      </w:pPr>
      <w:r>
        <w:rPr>
          <w:rFonts w:hint="eastAsia"/>
        </w:rPr>
        <w:t>他的解经“基础”（第1-3章）仍在旧轨道上。</w:t>
      </w:r>
    </w:p>
    <w:p w14:paraId="757E7065">
      <w:pPr>
        <w:rPr>
          <w:rFonts w:hint="eastAsia"/>
        </w:rPr>
      </w:pPr>
    </w:p>
    <w:p w14:paraId="38E67399">
      <w:pPr>
        <w:rPr>
          <w:rFonts w:hint="eastAsia"/>
        </w:rPr>
      </w:pPr>
      <w:r>
        <w:rPr>
          <w:rFonts w:hint="eastAsia"/>
        </w:rPr>
        <w:t>Since he shared essentially the subjective point of view of Schleiermacher and committed the final decision in the determining conceptions to philosophy, in spite of many remarkable flashes of insight into the Scriptures he remained fixed in the intellectualistic and ethical mode of conceiving the Holy Ghost, tho this was accompanied by many attempts to transcend Schleiermacher, but without the attaining of any unitary conception and without any effort to bring to a Scriptural solution the burning question of the personality or impersonality of the Spirit.</w:t>
      </w:r>
    </w:p>
    <w:p w14:paraId="48D52602">
      <w:pPr>
        <w:rPr>
          <w:rFonts w:hint="eastAsia"/>
        </w:rPr>
      </w:pPr>
      <w:r>
        <w:rPr>
          <w:rFonts w:hint="eastAsia"/>
        </w:rPr>
        <w:t>既然他本质上分享了施莱尔马赫的主观观点，并将决定性概念的最终决定权交给了哲学，尽管他对圣经有许多非凡的洞见，他仍然固守于理智主义和伦理主义的方式来构想圣灵，虽然这伴随着许多超越施莱尔马赫的尝试，但并未达到任何统一的概念，也未曾努力为圣灵位格或非位格这个燃烧的问题，带来一个合乎圣经的解决方案。</w:t>
      </w:r>
    </w:p>
    <w:p w14:paraId="617088A6">
      <w:pPr>
        <w:rPr>
          <w:rFonts w:hint="eastAsia"/>
        </w:rPr>
      </w:pPr>
      <w:r>
        <w:rPr>
          <w:rFonts w:hint="eastAsia"/>
        </w:rPr>
        <w:t>The fourth chapter institutes a comparison between the Spirit of Christianity and that of heathenism.</w:t>
      </w:r>
    </w:p>
    <w:p w14:paraId="3DD04BC3">
      <w:pPr>
        <w:rPr>
          <w:rFonts w:hint="eastAsia"/>
        </w:rPr>
      </w:pPr>
      <w:r>
        <w:rPr>
          <w:rFonts w:hint="eastAsia"/>
        </w:rPr>
        <w:t>第四章比较了基督教的灵与异教的灵。</w:t>
      </w:r>
    </w:p>
    <w:p w14:paraId="7B1F5289">
      <w:pPr>
        <w:rPr>
          <w:rFonts w:hint="eastAsia"/>
        </w:rPr>
      </w:pPr>
      <w:r>
        <w:rPr>
          <w:rFonts w:hint="eastAsia"/>
        </w:rPr>
        <w:t>The second book deals first with the relation of the Church to the Holy Spirit in general, and then enters upon a history of the doctrine, which is carried, however, only through the earliest fathers, and breaks off with a survey of the scanty harvest which the first age supplied to the succeeding epochs, in which the richest development of the doctrine took place.</w:t>
      </w:r>
    </w:p>
    <w:p w14:paraId="690931C5">
      <w:pPr>
        <w:rPr>
          <w:rFonts w:hint="eastAsia"/>
        </w:rPr>
      </w:pPr>
      <w:r>
        <w:rPr>
          <w:rFonts w:hint="eastAsia"/>
        </w:rPr>
        <w:t>第二本书首先论述了教会与圣灵的一般关系，然后进入了该教义的历史，然而，这只进行到了最早的教父，并以对第一个时代为后续时代（在该时代中教义得到了最丰富的发展）所提供的贫乏收获的概览而中断。</w:t>
      </w:r>
    </w:p>
    <w:p w14:paraId="3FEB4C26">
      <w:pPr>
        <w:rPr>
          <w:rFonts w:hint="eastAsia"/>
        </w:rPr>
      </w:pPr>
      <w:r>
        <w:rPr>
          <w:rFonts w:hint="eastAsia"/>
        </w:rPr>
        <w:t>Here the book closes.…"*</w:t>
      </w:r>
    </w:p>
    <w:p w14:paraId="63088B34">
      <w:pPr>
        <w:rPr>
          <w:rFonts w:hint="eastAsia"/>
        </w:rPr>
      </w:pPr>
      <w:r>
        <w:rPr>
          <w:rFonts w:hint="eastAsia"/>
        </w:rPr>
        <w:t>书至此结束…*</w:t>
      </w:r>
    </w:p>
    <w:p w14:paraId="24E6B8AC">
      <w:pPr>
        <w:rPr>
          <w:rFonts w:hint="eastAsia"/>
        </w:rPr>
      </w:pPr>
    </w:p>
    <w:p w14:paraId="61F353A2">
      <w:pPr>
        <w:rPr>
          <w:rFonts w:hint="eastAsia"/>
        </w:rPr>
      </w:pPr>
      <w:r>
        <w:rPr>
          <w:rFonts w:hint="eastAsia"/>
        </w:rPr>
        <w:t>Thus the only worthy attempt German theology has made to produce a comprehensive treatise on the work of the Holy Ghost remains a neglected torso till to-day.</w:t>
      </w:r>
    </w:p>
    <w:p w14:paraId="7BBCBCE5">
      <w:pPr>
        <w:rPr>
          <w:rFonts w:hint="eastAsia"/>
        </w:rPr>
      </w:pPr>
      <w:r>
        <w:rPr>
          <w:rFonts w:hint="eastAsia"/>
        </w:rPr>
        <w:t>因此，德国神学唯一一次值得称道的、试图产出一部关于圣灵工作的全面论著的尝试，至今仍是一个被忽略的残篇。</w:t>
      </w:r>
    </w:p>
    <w:p w14:paraId="7320D00D">
      <w:pPr>
        <w:rPr>
          <w:rFonts w:hint="eastAsia"/>
        </w:rPr>
      </w:pPr>
    </w:p>
    <w:p w14:paraId="440AF994">
      <w:pPr>
        <w:rPr>
          <w:rFonts w:hint="eastAsia"/>
        </w:rPr>
      </w:pPr>
      <w:r>
        <w:rPr>
          <w:rFonts w:hint="eastAsia"/>
        </w:rPr>
        <w:t>If we will gather up the facts to which we have thus somewhat desultorily called attention into a propositional statement, we shall find ourselves compelled to recognize that the doctrine of the Holy Spirit was only slowly brought to the explicit consciousness of the Church, and has even yet taken a firm hold on the mind and consciousness of only a small section of the Church.</w:t>
      </w:r>
    </w:p>
    <w:p w14:paraId="35B00419">
      <w:pPr>
        <w:rPr>
          <w:rFonts w:hint="eastAsia"/>
        </w:rPr>
      </w:pPr>
      <w:r>
        <w:rPr>
          <w:rFonts w:hint="eastAsia"/>
        </w:rPr>
        <w:t>如果我们把我们如此零散地提请注意的事实，归结为一个命题陈述，我们将会发现自己不得不承认，圣灵的教义只是缓慢地被带入教会明确的意识中，并且至今也只在教会的一小部分人的思想和意识中扎根。</w:t>
      </w:r>
    </w:p>
    <w:p w14:paraId="532B4BEC">
      <w:pPr>
        <w:rPr>
          <w:rFonts w:hint="eastAsia"/>
        </w:rPr>
      </w:pPr>
      <w:r>
        <w:rPr>
          <w:rFonts w:hint="eastAsia"/>
        </w:rPr>
        <w:t>To be more specific, we shall need to note that the early Church busied itself with the investigation within the limits of this locus of only the doctrine of the person of the Holy Ghost—His deity and personality—and of His one function of inspirer of the prophets and apostles, while the whole doctrine of the work of the Spirit at large is a gift to the Church from the Reformation;* and we shall need to note further that since its formulation by the Reformers this doctrine has taken deep root and borne its full fruits only in the Reformed churches, and among them in exact proportion to the loyalty of their adherence to, and the richness of their development of, the fundamental principles of the Reformed theology.</w:t>
      </w:r>
    </w:p>
    <w:p w14:paraId="6715D9DE">
      <w:pPr>
        <w:rPr>
          <w:rFonts w:hint="eastAsia"/>
        </w:rPr>
      </w:pPr>
      <w:r>
        <w:rPr>
          <w:rFonts w:hint="eastAsia"/>
        </w:rPr>
        <w:t>更具体地说，我们需要注意到，早期教会只在其范围内，忙于研究圣灵位格的教义——祂的神性和位格——以及祂作为先知和使徒默示者的一个功能，而整个圣灵工作的教义，则是宗教改革送给教会的礼物；*我们还需要进一步注意到，自从改教家们将其系统化以来，这个教义只在改革宗教会中扎根并结出其全部果实，并且在其中，与其对改革宗教义基本原则的忠诚度和发展丰富度成正比。</w:t>
      </w:r>
    </w:p>
    <w:p w14:paraId="1539294C">
      <w:pPr>
        <w:rPr>
          <w:rFonts w:hint="eastAsia"/>
        </w:rPr>
      </w:pPr>
      <w:r>
        <w:rPr>
          <w:rFonts w:hint="eastAsia"/>
        </w:rPr>
        <w:t>Stated in its sharpest form this is as much as to say that the developed doctrine of the work of the Holy Spirit is an exclusively Reformation doctrine, and more particularly a Reformed doctrine, and more particularly still a Puritan doctrine.</w:t>
      </w:r>
    </w:p>
    <w:p w14:paraId="170D8EDD">
      <w:pPr>
        <w:rPr>
          <w:rFonts w:hint="eastAsia"/>
        </w:rPr>
      </w:pPr>
      <w:r>
        <w:rPr>
          <w:rFonts w:hint="eastAsia"/>
        </w:rPr>
        <w:t>以最尖锐的形式来说，这无异于说，发展完备的圣灵工作教义，完全是宗教改革的教义，更具体地说是改革宗的教义，再具体些则是清教徒的教义。</w:t>
      </w:r>
    </w:p>
    <w:p w14:paraId="60244367">
      <w:pPr>
        <w:rPr>
          <w:rFonts w:hint="eastAsia"/>
        </w:rPr>
      </w:pPr>
      <w:r>
        <w:rPr>
          <w:rFonts w:hint="eastAsia"/>
        </w:rPr>
        <w:t>Wherever the fundamental principles of the Reformation have gone, it has gone; but it has come to its full rights only among the Reformed churches, and among them only where what we have been accustomed to call "the Second Reformation" has deepened the spiritual life of the churches and cast back the Christian with special poignancy of feeling upon the grace of God alone as his sole dependence for salvation and all the goods of this life and the life to come.</w:t>
      </w:r>
    </w:p>
    <w:p w14:paraId="5B6FAF55">
      <w:pPr>
        <w:rPr>
          <w:rFonts w:hint="eastAsia"/>
        </w:rPr>
      </w:pPr>
      <w:r>
        <w:rPr>
          <w:rFonts w:hint="eastAsia"/>
        </w:rPr>
        <w:t>无论宗教改革的基本原则传到何处，它也随之而去；但它只有在改革宗教会中，并且在其中，只有在我们习惯称之为“第二次宗教改革”深化了教会属灵生命，并以特别尖锐的情感，将基督徒抛回单单依靠上帝的恩典，作为他得救以及今生和来生一切好处的唯一依赖之处，它才获得了其全部的权利。</w:t>
      </w:r>
    </w:p>
    <w:p w14:paraId="53BC03A4">
      <w:pPr>
        <w:rPr>
          <w:rFonts w:hint="eastAsia"/>
        </w:rPr>
      </w:pPr>
      <w:r>
        <w:rPr>
          <w:rFonts w:hint="eastAsia"/>
        </w:rPr>
        <w:t>Indeed, it is possible to be more precise still.</w:t>
      </w:r>
    </w:p>
    <w:p w14:paraId="2AFFF2A4">
      <w:pPr>
        <w:rPr>
          <w:rFonts w:hint="eastAsia"/>
        </w:rPr>
      </w:pPr>
      <w:r>
        <w:rPr>
          <w:rFonts w:hint="eastAsia"/>
        </w:rPr>
        <w:t>的确，还可以更精确些。</w:t>
      </w:r>
    </w:p>
    <w:p w14:paraId="1553C19A">
      <w:pPr>
        <w:rPr>
          <w:rFonts w:hint="eastAsia"/>
        </w:rPr>
      </w:pPr>
      <w:r>
        <w:rPr>
          <w:rFonts w:hint="eastAsia"/>
        </w:rPr>
        <w:t>The doctrine of the work of the</w:t>
      </w:r>
    </w:p>
    <w:p w14:paraId="75E9CA33">
      <w:pPr>
        <w:rPr>
          <w:rFonts w:hint="eastAsia"/>
        </w:rPr>
      </w:pPr>
      <w:r>
        <w:rPr>
          <w:rFonts w:hint="eastAsia"/>
        </w:rPr>
        <w:t>圣灵工作教义</w:t>
      </w:r>
    </w:p>
    <w:p w14:paraId="585B3AC4">
      <w:pPr>
        <w:rPr>
          <w:rFonts w:hint="eastAsia"/>
        </w:rPr>
      </w:pPr>
      <w:r>
        <w:rPr>
          <w:rFonts w:hint="eastAsia"/>
        </w:rPr>
        <w:t>Holy spirit is a gift from John Calvin to the Church of Christ.</w:t>
      </w:r>
    </w:p>
    <w:p w14:paraId="63B79F93">
      <w:pPr>
        <w:rPr>
          <w:rFonts w:hint="eastAsia"/>
        </w:rPr>
      </w:pPr>
      <w:r>
        <w:rPr>
          <w:rFonts w:hint="eastAsia"/>
        </w:rPr>
        <w:t>圣灵是约翰·加尔文送给基督教会的礼物。</w:t>
      </w:r>
    </w:p>
    <w:p w14:paraId="089F47C3">
      <w:pPr>
        <w:rPr>
          <w:rFonts w:hint="eastAsia"/>
        </w:rPr>
      </w:pPr>
      <w:r>
        <w:rPr>
          <w:rFonts w:hint="eastAsia"/>
        </w:rPr>
        <w:t>He did not, of course, invent it.</w:t>
      </w:r>
    </w:p>
    <w:p w14:paraId="6BE57BAF">
      <w:pPr>
        <w:rPr>
          <w:rFonts w:hint="eastAsia"/>
        </w:rPr>
      </w:pPr>
      <w:r>
        <w:rPr>
          <w:rFonts w:hint="eastAsia"/>
        </w:rPr>
        <w:t>当然，他并非发明了它。</w:t>
      </w:r>
    </w:p>
    <w:p w14:paraId="49FD6196">
      <w:pPr>
        <w:rPr>
          <w:rFonts w:hint="eastAsia"/>
        </w:rPr>
      </w:pPr>
      <w:r>
        <w:rPr>
          <w:rFonts w:hint="eastAsia"/>
        </w:rPr>
        <w:t>The whole of it lay spread out on the pages of Scripture with a clearness and fulness of utterance which one would think would secure that even he who ran should read it; and doubtless he who ran did read it, and it has fed the soul of the true believer in all ages.</w:t>
      </w:r>
    </w:p>
    <w:p w14:paraId="1053D9C5">
      <w:pPr>
        <w:rPr>
          <w:rFonts w:hint="eastAsia"/>
        </w:rPr>
      </w:pPr>
      <w:r>
        <w:rPr>
          <w:rFonts w:hint="eastAsia"/>
        </w:rPr>
        <w:t>它全部都以清晰和丰富的表达，展现在圣经的篇章中，以至于人会认为，即便是奔跑的人也能读到它；无疑，奔跑的人确实读到了它，并且它在所有时代都滋养了真信徒的灵魂。</w:t>
      </w:r>
    </w:p>
    <w:p w14:paraId="323B8EF9">
      <w:pPr>
        <w:rPr>
          <w:rFonts w:hint="eastAsia"/>
        </w:rPr>
      </w:pPr>
      <w:r>
        <w:rPr>
          <w:rFonts w:hint="eastAsia"/>
        </w:rPr>
        <w:t>Accordingly hints of its apprehension are found widely scattered in all Christian literature, and in particular the germs of the doctrine are spread broadcast over the pages of Augustine.</w:t>
      </w:r>
    </w:p>
    <w:p w14:paraId="6D318364">
      <w:pPr>
        <w:rPr>
          <w:rFonts w:hint="eastAsia"/>
        </w:rPr>
      </w:pPr>
      <w:r>
        <w:rPr>
          <w:rFonts w:hint="eastAsia"/>
        </w:rPr>
        <w:t>因此，在所有基督教文献中，都能找到对其领悟的广泛散布的线索，特别是，该教义的胚芽遍布于奥古斯丁的著作中。</w:t>
      </w:r>
    </w:p>
    <w:p w14:paraId="18E48558">
      <w:pPr>
        <w:rPr>
          <w:rFonts w:hint="eastAsia"/>
        </w:rPr>
      </w:pPr>
      <w:r>
        <w:rPr>
          <w:rFonts w:hint="eastAsia"/>
        </w:rPr>
        <w:t>Luther did not fail to lay hold upon them; Zwingli shows time and again that he had them richly in his mind; they constituted, in very fact, one of the foundations of the Reformation movement, or rather they provided its vital breath.</w:t>
      </w:r>
    </w:p>
    <w:p w14:paraId="18DEA31B">
      <w:pPr>
        <w:rPr>
          <w:rFonts w:hint="eastAsia"/>
        </w:rPr>
      </w:pPr>
      <w:r>
        <w:rPr>
          <w:rFonts w:hint="eastAsia"/>
        </w:rPr>
        <w:t>路德没有不抓住它们；茨温利一再表明他心中丰富地拥有它们；它们实际上构成了宗教改革运动的根基之一，或者更确切地说，它们为其提供了生命的呼吸。</w:t>
      </w:r>
    </w:p>
    <w:p w14:paraId="13ED5AE4">
      <w:pPr>
        <w:rPr>
          <w:rFonts w:hint="eastAsia"/>
        </w:rPr>
      </w:pPr>
      <w:r>
        <w:rPr>
          <w:rFonts w:hint="eastAsia"/>
        </w:rPr>
        <w:t>But it was Calvin who first gave them anything like systematic or adequate expression; and it is through him and from him that they have come to be the assured possession of the Church of Christ.</w:t>
      </w:r>
    </w:p>
    <w:p w14:paraId="02E3C2E6">
      <w:pPr>
        <w:rPr>
          <w:rFonts w:hint="eastAsia"/>
        </w:rPr>
      </w:pPr>
      <w:r>
        <w:rPr>
          <w:rFonts w:hint="eastAsia"/>
        </w:rPr>
        <w:t>但正是加尔文，首次给予了它们任何系统或充分的表达；正是通过他并从他那里，它们才成为基督教会确凿的产业。</w:t>
      </w:r>
    </w:p>
    <w:p w14:paraId="24046214">
      <w:pPr>
        <w:rPr>
          <w:rFonts w:hint="eastAsia"/>
        </w:rPr>
      </w:pPr>
      <w:r>
        <w:rPr>
          <w:rFonts w:hint="eastAsia"/>
        </w:rPr>
        <w:t>There is no phenomenon in doctrinal history more astonishing than the commonly entertained views as to the contribution made by John Calvin to the development of Christian doctrine.</w:t>
      </w:r>
    </w:p>
    <w:p w14:paraId="1F8F1C42">
      <w:pPr>
        <w:rPr>
          <w:rFonts w:hint="eastAsia"/>
        </w:rPr>
      </w:pPr>
      <w:r>
        <w:rPr>
          <w:rFonts w:hint="eastAsia"/>
        </w:rPr>
        <w:t>在教义史上，没有比人们对约翰·加尔文在基督教教义发展中所作贡献的普遍看法更令人惊奇的现象了。</w:t>
      </w:r>
    </w:p>
    <w:p w14:paraId="3C224EEB">
      <w:pPr>
        <w:rPr>
          <w:rFonts w:hint="eastAsia"/>
        </w:rPr>
      </w:pPr>
      <w:r>
        <w:rPr>
          <w:rFonts w:hint="eastAsia"/>
        </w:rPr>
        <w:t>He is thought of currently as the father of doctrines, such as that of predestination and reprobation, of which he was the mere heir,—taking them as wholes over from the hands of his great master Augustine.</w:t>
      </w:r>
    </w:p>
    <w:p w14:paraId="2821DFB0">
      <w:pPr>
        <w:rPr>
          <w:rFonts w:hint="eastAsia"/>
        </w:rPr>
      </w:pPr>
      <w:r>
        <w:rPr>
          <w:rFonts w:hint="eastAsia"/>
        </w:rPr>
        <w:t>他目前被认为是某些教义之父，如预定论和遗弃论，但他只是这些教义的继承者——从他伟大的导师奥古斯丁手中，将它们作为一个整体接过来。</w:t>
      </w:r>
    </w:p>
    <w:p w14:paraId="0B31F3A5">
      <w:pPr>
        <w:rPr>
          <w:rFonts w:hint="eastAsia"/>
        </w:rPr>
      </w:pPr>
      <w:r>
        <w:rPr>
          <w:rFonts w:hint="eastAsia"/>
        </w:rPr>
        <w:t>Meanwhile his real personal contributions to Christian doctrine are utterly forgotten.</w:t>
      </w:r>
    </w:p>
    <w:p w14:paraId="62A02042">
      <w:pPr>
        <w:rPr>
          <w:rFonts w:hint="eastAsia"/>
        </w:rPr>
      </w:pPr>
      <w:r>
        <w:rPr>
          <w:rFonts w:hint="eastAsia"/>
        </w:rPr>
        <w:t>与此同时，他真正个人对基督教教义的贡献却被完全遗忘了。</w:t>
      </w:r>
    </w:p>
    <w:p w14:paraId="1C42F866">
      <w:pPr>
        <w:rPr>
          <w:rFonts w:hint="eastAsia"/>
        </w:rPr>
      </w:pPr>
      <w:r>
        <w:rPr>
          <w:rFonts w:hint="eastAsia"/>
        </w:rPr>
        <w:t>These are of the richest kind and can not be enumerated here.</w:t>
      </w:r>
    </w:p>
    <w:p w14:paraId="090D5679">
      <w:pPr>
        <w:rPr>
          <w:rFonts w:hint="eastAsia"/>
        </w:rPr>
      </w:pPr>
      <w:r>
        <w:rPr>
          <w:rFonts w:hint="eastAsia"/>
        </w:rPr>
        <w:t>这些贡献极其丰富，此处无法一一列举。</w:t>
      </w:r>
    </w:p>
    <w:p w14:paraId="7437D1F5">
      <w:pPr>
        <w:rPr>
          <w:rFonts w:hint="eastAsia"/>
        </w:rPr>
      </w:pPr>
      <w:r>
        <w:rPr>
          <w:rFonts w:hint="eastAsia"/>
        </w:rPr>
        <w:t>But it is germane to our present topic to note that at their head stand three gifts of the first value to the Church's thought and life, which we should by no means allow to pass from our grateful memory.</w:t>
      </w:r>
    </w:p>
    <w:p w14:paraId="42BC8857">
      <w:pPr>
        <w:rPr>
          <w:rFonts w:hint="eastAsia"/>
        </w:rPr>
      </w:pPr>
      <w:r>
        <w:rPr>
          <w:rFonts w:hint="eastAsia"/>
        </w:rPr>
        <w:t>但与我们当前主题相关的是，值得注意的是，在其首位有三项对教会思想和生命具有首要价值的礼物，我们绝不应让它们从我们感恩的记忆中流逝。</w:t>
      </w:r>
    </w:p>
    <w:p w14:paraId="3E761977">
      <w:pPr>
        <w:rPr>
          <w:rFonts w:hint="eastAsia"/>
        </w:rPr>
      </w:pPr>
      <w:r>
        <w:rPr>
          <w:rFonts w:hint="eastAsia"/>
        </w:rPr>
        <w:t>It is to John Calvin that we owe that broad conception of the work of Christ which is expressed in the doctrine of His threefold office of Prophet, Priest, and King; he was the first who presented the work of Christ under this schema, and from him it was that it has passed into a Christian commonplace.</w:t>
      </w:r>
    </w:p>
    <w:p w14:paraId="22645414">
      <w:pPr>
        <w:rPr>
          <w:rFonts w:hint="eastAsia"/>
        </w:rPr>
      </w:pPr>
      <w:r>
        <w:rPr>
          <w:rFonts w:hint="eastAsia"/>
        </w:rPr>
        <w:t>我们欠约翰·加尔文的，是那广阔的基督工作概念，这概念体现在祂先知、祭司、君王三重职分的教义中；他是第一个以这个模式呈现基督工作的人，并且正是从他那里，它才成为基督教的常识。</w:t>
      </w:r>
    </w:p>
    <w:p w14:paraId="20382D47">
      <w:pPr>
        <w:rPr>
          <w:rFonts w:hint="eastAsia"/>
        </w:rPr>
      </w:pPr>
      <w:r>
        <w:rPr>
          <w:rFonts w:hint="eastAsia"/>
        </w:rPr>
        <w:t>It is to John Calvin that we owe the whole conception of a science of "Christian Ethics"; he was the first to outline its idea and develop its principles and contents, and it remained a peculium of his followers for a century.</w:t>
      </w:r>
    </w:p>
    <w:p w14:paraId="7B3ECBBC">
      <w:pPr>
        <w:rPr>
          <w:rFonts w:hint="eastAsia"/>
        </w:rPr>
      </w:pPr>
      <w:r>
        <w:rPr>
          <w:rFonts w:hint="eastAsia"/>
        </w:rPr>
        <w:t>我们欠约翰·加尔文的，是“基督教伦理学”这门科学的整个概念；他是第一个勾画其观念，并发展其原则和内容的人，并且在一个世纪里，它一直是他的追随者的专有财产。</w:t>
      </w:r>
    </w:p>
    <w:p w14:paraId="1365976C">
      <w:pPr>
        <w:rPr>
          <w:rFonts w:hint="eastAsia"/>
        </w:rPr>
      </w:pPr>
      <w:r>
        <w:rPr>
          <w:rFonts w:hint="eastAsia"/>
        </w:rPr>
        <w:t>And it is to John Calvin that we owe the first formulation of the doctrine of the work of the Holy Ghost; he himself gave it a very rich statement, developing it especially in the broad departments of "Common Grace" "Regeneration," and "the Witness of the Spirit"; and it is, as we have seen, among his spiritual descendants only that it has to this day received any adequate attention in the churches.</w:t>
      </w:r>
    </w:p>
    <w:p w14:paraId="68AB3D66">
      <w:pPr>
        <w:rPr>
          <w:rFonts w:hint="eastAsia"/>
        </w:rPr>
      </w:pPr>
      <w:r>
        <w:rPr>
          <w:rFonts w:hint="eastAsia"/>
        </w:rPr>
        <w:t>我们欠约翰·加尔文的，是圣灵工作教义的首次系统化阐述；他自己给予了它非常丰富的陈述，特别是在“普遍恩典”、“重生”和“圣灵的见证”这些广阔的领域中发展它；并且，正如我们所见，至今只有在他的属灵后裔中，它才在教会中得到了任何充分的关注。</w:t>
      </w:r>
    </w:p>
    <w:p w14:paraId="094279CB">
      <w:pPr>
        <w:rPr>
          <w:rFonts w:hint="eastAsia"/>
        </w:rPr>
      </w:pPr>
      <w:r>
        <w:rPr>
          <w:rFonts w:hint="eastAsia"/>
        </w:rPr>
        <w:t>We must guard ourselves, of course, from exaggeration in such a matter; the bare facts, when put forth without pausing to allow for the unimportant shadings, sound of themselves sufficiently like an exaggeration.*</w:t>
      </w:r>
    </w:p>
    <w:p w14:paraId="72F75970">
      <w:pPr>
        <w:rPr>
          <w:rFonts w:hint="eastAsia"/>
        </w:rPr>
      </w:pPr>
      <w:r>
        <w:rPr>
          <w:rFonts w:hint="eastAsia"/>
        </w:rPr>
        <w:t>当然，我们必须警惕在这类事情上夸大其词；赤裸裸的事实，若不稍作停顿，容许其不重要的细微差别，其本身听起来就足够像夸张了。*</w:t>
      </w:r>
    </w:p>
    <w:p w14:paraId="4F9E1BF1">
      <w:pPr>
        <w:rPr>
          <w:rFonts w:hint="eastAsia"/>
        </w:rPr>
      </w:pPr>
      <w:r>
        <w:rPr>
          <w:rFonts w:hint="eastAsia"/>
        </w:rPr>
        <w:t>But it is simply true that these great topics received their first formulation at the hands of John Calvin; and it is from him that the Church has derived them, and to him that it owes its thanks for them.</w:t>
      </w:r>
    </w:p>
    <w:p w14:paraId="58342851">
      <w:pPr>
        <w:rPr>
          <w:rFonts w:hint="eastAsia"/>
        </w:rPr>
      </w:pPr>
      <w:r>
        <w:rPr>
          <w:rFonts w:hint="eastAsia"/>
        </w:rPr>
        <w:t>但简单地说，这些伟大的主题确实是在约翰·加尔文手中首次得到系统阐述的；教会从他那里获得了它们，并应为此感谢他。</w:t>
      </w:r>
    </w:p>
    <w:p w14:paraId="012B75C5">
      <w:pPr>
        <w:rPr>
          <w:rFonts w:hint="eastAsia"/>
        </w:rPr>
      </w:pPr>
    </w:p>
    <w:p w14:paraId="5CA68C77">
      <w:pPr>
        <w:rPr>
          <w:rFonts w:hint="eastAsia"/>
        </w:rPr>
      </w:pPr>
      <w:r>
        <w:rPr>
          <w:rFonts w:hint="eastAsia"/>
        </w:rPr>
        <w:t>And if we pause to ask why the formulation of the doctrine of the work of the Spirit waited for the Reformation and for Calvin, and why the further working out of the details of this doctrine and its enrichment by the profound study of Christian minds and meditation of Christian hearts has come down from Calvin only to the Puritans, and from the Puritans to their spiritual descendants like the Free Church teachers of the Disruption era and the Dutch contestants for the treasures of the Reformed religion of our own day, the reasons are not far to seek.</w:t>
      </w:r>
    </w:p>
    <w:p w14:paraId="7D480529">
      <w:pPr>
        <w:rPr>
          <w:rFonts w:hint="eastAsia"/>
        </w:rPr>
      </w:pPr>
      <w:r>
        <w:rPr>
          <w:rFonts w:hint="eastAsia"/>
        </w:rPr>
        <w:t>如果我们停下来问，为什么圣灵工作教义的系统化阐述要等待宗教改革和加尔文，为什么这个教义细节的进一步阐发及其因基督徒心智的深刻研究和基督徒心灵的默想而得到的丰富，只从加尔文传到清教徒，又从清教徒传到他们的属灵后裔，如分裂时代的自由教会教师和我们这个时代为改革宗教义宝藏而奋斗的荷兰人，原因并不难寻。</w:t>
      </w:r>
    </w:p>
    <w:p w14:paraId="05E4E9A6">
      <w:pPr>
        <w:rPr>
          <w:rFonts w:hint="eastAsia"/>
        </w:rPr>
      </w:pPr>
      <w:r>
        <w:rPr>
          <w:rFonts w:hint="eastAsia"/>
        </w:rPr>
        <w:t>There is, in the first place, a regular order in the acquisition of doctrinal truth, inherent in the nature of the case, which therefore the Church was bound to follow in its gradual realization of the deposit of truth given it in the Scriptures; and by virtue of this the Church could not successfully attack the task of assimilating and formulating the doctrine of the work of the Spirit until the foundations had been laid firmly in a clear grasp on yet more fundamental doctrines.</w:t>
      </w:r>
    </w:p>
    <w:p w14:paraId="1C255BDB">
      <w:pPr>
        <w:rPr>
          <w:rFonts w:hint="eastAsia"/>
        </w:rPr>
      </w:pPr>
      <w:r>
        <w:rPr>
          <w:rFonts w:hint="eastAsia"/>
        </w:rPr>
        <w:t>首先，在教义真理的获得上，有一个固有的、规律性的次序，因此教会在逐渐实现圣经所赐真理的宝藏时，必须遵循这个次序；凭借这个次序，教会无法成功地攻克同化和系统化圣灵工作教义的任务，直到在对更基本教义的清晰把握上，根基已稳固地奠定。</w:t>
      </w:r>
    </w:p>
    <w:p w14:paraId="73672011">
      <w:pPr>
        <w:rPr>
          <w:rFonts w:hint="eastAsia"/>
        </w:rPr>
      </w:pPr>
      <w:r>
        <w:rPr>
          <w:rFonts w:hint="eastAsia"/>
        </w:rPr>
        <w:t>And there are, in the next place, certain forms of doctrinal construction which leave no or only a meager place for the work of the personal Holy Spirit in the heart; and in the presence of these constructions this doctrine, even where in part apprehended and acknowledged, languishes and falls out of the interest of men.</w:t>
      </w:r>
    </w:p>
    <w:p w14:paraId="132EDE20">
      <w:pPr>
        <w:rPr>
          <w:rFonts w:hint="eastAsia"/>
        </w:rPr>
      </w:pPr>
      <w:r>
        <w:rPr>
          <w:rFonts w:hint="eastAsia"/>
        </w:rPr>
        <w:t>其次，某些教义构建的形式，对个人圣灵在心中的工作，不留或只留微薄的空间；在这些构建面前，这个教义，即便部分被领会和承认，也衰退并失去人们的兴趣。</w:t>
      </w:r>
    </w:p>
    <w:p w14:paraId="1B7F9CBC">
      <w:pPr>
        <w:rPr>
          <w:rFonts w:hint="eastAsia"/>
        </w:rPr>
      </w:pPr>
      <w:r>
        <w:rPr>
          <w:rFonts w:hint="eastAsia"/>
        </w:rPr>
        <w:t>The operation of the former cause postponed the development of the doctrine of the work of the Spirit until the way was prepared for it; and this preparation was complete only at the Reformation.</w:t>
      </w:r>
    </w:p>
    <w:p w14:paraId="198A884A">
      <w:pPr>
        <w:rPr>
          <w:rFonts w:hint="eastAsia"/>
        </w:rPr>
      </w:pPr>
      <w:r>
        <w:rPr>
          <w:rFonts w:hint="eastAsia"/>
        </w:rPr>
        <w:t>前一个原因的作用，推迟了圣灵工作教义的发展，直到其道路被预备好；而这个预备，只有在宗教改革时才完成。</w:t>
      </w:r>
    </w:p>
    <w:p w14:paraId="56685127">
      <w:pPr>
        <w:rPr>
          <w:rFonts w:hint="eastAsia"/>
        </w:rPr>
      </w:pPr>
      <w:r>
        <w:rPr>
          <w:rFonts w:hint="eastAsia"/>
        </w:rPr>
        <w:t>The operation of the second cause has retarded where it has not stifled the proper assimilation of the doctrine in many parts of the Church until to-day.</w:t>
      </w:r>
    </w:p>
    <w:p w14:paraId="422813E0">
      <w:pPr>
        <w:rPr>
          <w:rFonts w:hint="eastAsia"/>
        </w:rPr>
      </w:pPr>
      <w:r>
        <w:rPr>
          <w:rFonts w:hint="eastAsia"/>
        </w:rPr>
        <w:t>第二个原因的作用，在教会的许多部分，若非扼杀，也已延缓了对该教义的正确同化，直到今日。</w:t>
      </w:r>
    </w:p>
    <w:p w14:paraId="565AB3CC">
      <w:pPr>
        <w:rPr>
          <w:rFonts w:hint="eastAsia"/>
        </w:rPr>
      </w:pPr>
    </w:p>
    <w:p w14:paraId="69502934">
      <w:pPr>
        <w:rPr>
          <w:rFonts w:hint="eastAsia"/>
        </w:rPr>
      </w:pPr>
      <w:r>
        <w:rPr>
          <w:rFonts w:hint="eastAsia"/>
        </w:rPr>
        <w:t>To be more specific.</w:t>
      </w:r>
    </w:p>
    <w:p w14:paraId="05E479AE">
      <w:pPr>
        <w:rPr>
          <w:rFonts w:hint="eastAsia"/>
        </w:rPr>
      </w:pPr>
      <w:r>
        <w:rPr>
          <w:rFonts w:hint="eastAsia"/>
        </w:rPr>
        <w:t>更具体地说。</w:t>
      </w:r>
    </w:p>
    <w:p w14:paraId="46113417">
      <w:pPr>
        <w:rPr>
          <w:rFonts w:hint="eastAsia"/>
        </w:rPr>
      </w:pPr>
      <w:r>
        <w:rPr>
          <w:rFonts w:hint="eastAsia"/>
        </w:rPr>
        <w:t>The development of the doctrinal system Christianity in the apprehension of the Church has actually run through—as it theoretically should have run through—a regular and logical course.</w:t>
      </w:r>
    </w:p>
    <w:p w14:paraId="0C1AC049">
      <w:pPr>
        <w:rPr>
          <w:rFonts w:hint="eastAsia"/>
        </w:rPr>
      </w:pPr>
      <w:r>
        <w:rPr>
          <w:rFonts w:hint="eastAsia"/>
        </w:rPr>
        <w:t>基督教教义体系在教会领悟中的发展，实际上——正如它理论上应当的——经历了一个规律而合乎逻辑的历程。</w:t>
      </w:r>
    </w:p>
    <w:p w14:paraId="52274DE2">
      <w:pPr>
        <w:rPr>
          <w:rFonts w:hint="eastAsia"/>
        </w:rPr>
      </w:pPr>
      <w:r>
        <w:rPr>
          <w:rFonts w:hint="eastAsia"/>
        </w:rPr>
        <w:t>First, attention was absorbed in the contemplation of the objective elements of the Christian deposit, and only afterward were the subjective elements taken into fuller consideration.</w:t>
      </w:r>
    </w:p>
    <w:p w14:paraId="25A99E15">
      <w:pPr>
        <w:rPr>
          <w:rFonts w:hint="eastAsia"/>
        </w:rPr>
      </w:pPr>
      <w:r>
        <w:rPr>
          <w:rFonts w:hint="eastAsia"/>
        </w:rPr>
        <w:t>首先，注意力被基督教宝库的客观因素所吸引，之后主观因素才被更充分地考虑。</w:t>
      </w:r>
    </w:p>
    <w:p w14:paraId="27FB4936">
      <w:pPr>
        <w:rPr>
          <w:rFonts w:hint="eastAsia"/>
        </w:rPr>
      </w:pPr>
      <w:r>
        <w:rPr>
          <w:rFonts w:hint="eastAsia"/>
        </w:rPr>
        <w:t>First of all it was the Christian doctrine of God that forced itself on the attention of men, and it was not until the doctrine of the Trinity had been thoroughly assimilated that attention was vigorously attracted to the Christian doctrine of the God—man; and again, it was not until the doctrine of the Person of Christ was thoroughly assimilated that attention was poignantly attracted to the Christian doctrine of sin— man's need and helplessness; and only after that had been wrought fully out again could attention turn to the objective provision to meet man's needs in the work of Christ; and again, only after that to the subjective provision to meet his needs in the work of the Spirit.</w:t>
      </w:r>
    </w:p>
    <w:p w14:paraId="68489F99">
      <w:pPr>
        <w:rPr>
          <w:rFonts w:hint="eastAsia"/>
        </w:rPr>
      </w:pPr>
      <w:r>
        <w:rPr>
          <w:rFonts w:hint="eastAsia"/>
        </w:rPr>
        <w:t>首先是基督教的上帝论，强行引起了人们的注意，直到三位一体的教义被彻底同化，注意力才被有力地吸引到基督教的神人论上；再者，直到基督位格的教义被彻底同化，注意力才被深刻地吸引到基督教的罪论——人的需要和无助上；只有在那之后，才能再次将注意力转向基督工作中为满足人需要而设的客观预备；再者，只有在那之后，才能转向圣灵工作中为满足他需要而设的主观预备。</w:t>
      </w:r>
    </w:p>
    <w:p w14:paraId="41104FDD">
      <w:pPr>
        <w:rPr>
          <w:rFonts w:hint="eastAsia"/>
        </w:rPr>
      </w:pPr>
      <w:r>
        <w:rPr>
          <w:rFonts w:hint="eastAsia"/>
        </w:rPr>
        <w:t>This is the logical order of development, and it is the actual order in which the Church has slowly and amid the throes of all sorts of conflicts— with the world and with its own slowness to believe all that the prophets have written—worked its way into the whole truth revealed to it in the Word.</w:t>
      </w:r>
    </w:p>
    <w:p w14:paraId="37A76EB4">
      <w:pPr>
        <w:rPr>
          <w:rFonts w:hint="eastAsia"/>
        </w:rPr>
      </w:pPr>
      <w:r>
        <w:rPr>
          <w:rFonts w:hint="eastAsia"/>
        </w:rPr>
        <w:t>这是发展的逻辑次序，也是教会在缓慢地、在各种冲突的阵痛中——与世界，以及与它自己迟缓地相信先知所写的一切——逐步进入圣言所启示给它的全部真理的实际次序。</w:t>
      </w:r>
    </w:p>
    <w:p w14:paraId="4D6BFF7E">
      <w:pPr>
        <w:rPr>
          <w:rFonts w:hint="eastAsia"/>
        </w:rPr>
      </w:pPr>
      <w:r>
        <w:rPr>
          <w:rFonts w:hint="eastAsia"/>
        </w:rPr>
        <w:t>The order is, it will be observed.</w:t>
      </w:r>
    </w:p>
    <w:p w14:paraId="46092550">
      <w:pPr>
        <w:rPr>
          <w:rFonts w:hint="eastAsia"/>
        </w:rPr>
      </w:pPr>
      <w:r>
        <w:rPr>
          <w:rFonts w:hint="eastAsia"/>
        </w:rPr>
        <w:t>可以观察到，这个次序是。</w:t>
      </w:r>
    </w:p>
    <w:p w14:paraId="52B6831E">
      <w:pPr>
        <w:rPr>
          <w:rFonts w:hint="eastAsia"/>
        </w:rPr>
      </w:pPr>
      <w:r>
        <w:rPr>
          <w:rFonts w:hint="eastAsia"/>
        </w:rPr>
        <w:t>Theology, Christology, Anthropology (Hamartialogy), Impetration of Redemption, Application of Redemption; and in the nature of the case the topics that fall under the rubric of the application of redemption could not be solidly investigated until the basis had been laid for them in the assimilation of the preceding topics.</w:t>
      </w:r>
    </w:p>
    <w:p w14:paraId="646EA0C4">
      <w:pPr>
        <w:rPr>
          <w:rFonts w:hint="eastAsia"/>
        </w:rPr>
      </w:pPr>
      <w:r>
        <w:rPr>
          <w:rFonts w:hint="eastAsia"/>
        </w:rPr>
        <w:t>神学、基督论、人类学（罪论）、救赎的获得、救赎的应用；从事物的本质来看，属于救赎应用标题下的主题，在对先前主题的同化中奠定基础之前，是无法被坚实地研究的。</w:t>
      </w:r>
    </w:p>
    <w:p w14:paraId="3F9FCF6A">
      <w:pPr>
        <w:rPr>
          <w:rFonts w:hint="eastAsia"/>
        </w:rPr>
      </w:pPr>
      <w:r>
        <w:rPr>
          <w:rFonts w:hint="eastAsia"/>
        </w:rPr>
        <w:t>We have connected the great names of Athanasius and his worthy successors who fought out the Christological disputes, of Augustine and of Anselm, with the precedent stages of this development.</w:t>
      </w:r>
    </w:p>
    <w:p w14:paraId="011F2B3D">
      <w:pPr>
        <w:rPr>
          <w:rFonts w:hint="eastAsia"/>
        </w:rPr>
      </w:pPr>
      <w:r>
        <w:rPr>
          <w:rFonts w:hint="eastAsia"/>
        </w:rPr>
        <w:t>我们已将伟大的阿他那修及其 достойных 继承人——他们为基督论争端而战——奥古斯丁和安瑟伦的名字，与此发展的先前阶段联系起来。</w:t>
      </w:r>
    </w:p>
    <w:p w14:paraId="084C938B">
      <w:pPr>
        <w:rPr>
          <w:rFonts w:hint="eastAsia"/>
        </w:rPr>
      </w:pPr>
      <w:r>
        <w:rPr>
          <w:rFonts w:hint="eastAsia"/>
        </w:rPr>
        <w:t>It was the leaders of the Reformation who were called on to add the capstone to the structure by working out the facts as to the application of redemption to the soul of man through the Holy Spirit.</w:t>
      </w:r>
    </w:p>
    <w:p w14:paraId="2DD70DA9">
      <w:pPr>
        <w:rPr>
          <w:rFonts w:hint="eastAsia"/>
        </w:rPr>
      </w:pPr>
      <w:r>
        <w:rPr>
          <w:rFonts w:hint="eastAsia"/>
        </w:rPr>
        <w:t>正是宗教改革的领袖们，被呼召来为这结构加上顶石，通过阐明圣灵将救赎应用于人灵魂的事实。</w:t>
      </w:r>
    </w:p>
    <w:p w14:paraId="58559E2E">
      <w:pPr>
        <w:rPr>
          <w:rFonts w:hint="eastAsia"/>
        </w:rPr>
      </w:pPr>
      <w:r>
        <w:rPr>
          <w:rFonts w:hint="eastAsia"/>
        </w:rPr>
        <w:t>Some elements of the doctrine of the Spirit are indeed implicated in earlier discussions.</w:t>
      </w:r>
    </w:p>
    <w:p w14:paraId="51A0AF55">
      <w:pPr>
        <w:rPr>
          <w:rFonts w:hint="eastAsia"/>
        </w:rPr>
      </w:pPr>
      <w:r>
        <w:rPr>
          <w:rFonts w:hint="eastAsia"/>
        </w:rPr>
        <w:t>圣灵教义的某些元素，确实牵涉在早期的讨论中。</w:t>
      </w:r>
    </w:p>
    <w:p w14:paraId="556416A1">
      <w:pPr>
        <w:rPr>
          <w:rFonts w:hint="eastAsia"/>
        </w:rPr>
      </w:pPr>
      <w:r>
        <w:rPr>
          <w:rFonts w:hint="eastAsia"/>
        </w:rPr>
        <w:t>For example, the deity and personality of the Spirit—the whole doctrine of His person—was a part of the doctrine of the Trinity, and this accordingly became a topic for early debate, and patristic literature is rich in discussions of it.</w:t>
      </w:r>
    </w:p>
    <w:p w14:paraId="0D17556E">
      <w:pPr>
        <w:rPr>
          <w:rFonts w:hint="eastAsia"/>
        </w:rPr>
      </w:pPr>
      <w:r>
        <w:rPr>
          <w:rFonts w:hint="eastAsia"/>
        </w:rPr>
        <w:t>例如，圣灵的神性与位格——祂位格的整个教义——是三位一体教义的一部分，因此这成为早期辩论的主题，教父文献中对此的讨论也很丰富。</w:t>
      </w:r>
    </w:p>
    <w:p w14:paraId="134FF01F">
      <w:pPr>
        <w:rPr>
          <w:rFonts w:hint="eastAsia"/>
        </w:rPr>
      </w:pPr>
      <w:r>
        <w:rPr>
          <w:rFonts w:hint="eastAsia"/>
        </w:rPr>
        <w:t>The authority Scripture was fundamental to the whole doctrinal discussion, and the doctrine of the inspiration of the prophets and apostles by the Spirit was therefore asserted from the beginning with great emphasis.</w:t>
      </w:r>
    </w:p>
    <w:p w14:paraId="337A6C05">
      <w:pPr>
        <w:rPr>
          <w:rFonts w:hint="eastAsia"/>
        </w:rPr>
      </w:pPr>
      <w:r>
        <w:rPr>
          <w:rFonts w:hint="eastAsia"/>
        </w:rPr>
        <w:t>圣经的权威是整个教义讨论的基础，因此，圣灵默示先知和使徒的教义，从一开始就被极力强调。</w:t>
      </w:r>
    </w:p>
    <w:p w14:paraId="1661A6DA">
      <w:pPr>
        <w:rPr>
          <w:rFonts w:hint="eastAsia"/>
        </w:rPr>
      </w:pPr>
      <w:r>
        <w:rPr>
          <w:rFonts w:hint="eastAsia"/>
        </w:rPr>
        <w:t>In the determination of man's need in the Pelagian controversy much was necessarily determined about "Grace,"—its necessity, its prevenience, its efficacy, its indefectibility,—and in this much was anticipated of what was afterward to be more orderly developed in the doctrine of the interior work of the Spirit; and accordingly there is much in Augustine which preadumbrates the determination of later times.</w:t>
      </w:r>
    </w:p>
    <w:p w14:paraId="46CA1B69">
      <w:pPr>
        <w:rPr>
          <w:rFonts w:hint="eastAsia"/>
        </w:rPr>
      </w:pPr>
      <w:r>
        <w:rPr>
          <w:rFonts w:hint="eastAsia"/>
        </w:rPr>
        <w:t>在伯拉纠争论中，在决定人的需要时，关于“恩典”——其必要性、其先行性、其功效、其不可废弃性——的许多问题必然被决定了，在这方面，许多后来将在圣灵内在工作教义中更有序地发展的内容，都被预先构想了；因此，在奥古斯丁的著作中，有许多预示了后来时代的决定。</w:t>
      </w:r>
    </w:p>
    <w:p w14:paraId="3FB49BD8">
      <w:pPr>
        <w:rPr>
          <w:rFonts w:hint="eastAsia"/>
        </w:rPr>
      </w:pPr>
      <w:r>
        <w:rPr>
          <w:rFonts w:hint="eastAsia"/>
        </w:rPr>
        <w:t>But even in Augustine there is a vagueness and tentativeness in the treatment of these topics which advises us that while the facts relatively to man and his needs and the methods of God's working upon him to salvation are firmly grasped, these same facts relatively to the personal activities of the Spirit as yet await their full assimilation.</w:t>
      </w:r>
    </w:p>
    <w:p w14:paraId="644C60FB">
      <w:pPr>
        <w:rPr>
          <w:rFonts w:hint="eastAsia"/>
        </w:rPr>
      </w:pPr>
      <w:r>
        <w:rPr>
          <w:rFonts w:hint="eastAsia"/>
        </w:rPr>
        <w:t>但即使在奥古斯丁的著作中，对这些主题的处理也存在一种模糊和试探性，这告诉我们，虽然关于人和他的需要，以及上帝对他施行拯救的方法的事实，已被牢固地掌握，但这些同样的事实，就圣灵的个人活动而言，尚待其完全的同化。</w:t>
      </w:r>
    </w:p>
    <w:p w14:paraId="4B801381">
      <w:pPr>
        <w:rPr>
          <w:rFonts w:hint="eastAsia"/>
        </w:rPr>
      </w:pPr>
      <w:r>
        <w:rPr>
          <w:rFonts w:hint="eastAsia"/>
        </w:rPr>
        <w:t>Another step had yet to be taken: the Church needed to wait yet for Anselm to set on foot the final determination of the doctrine of a vicarious atonement; and only when time had been given for its assimilation, at length men's minds were able to take the final step.</w:t>
      </w:r>
    </w:p>
    <w:p w14:paraId="5DE7C74E">
      <w:pPr>
        <w:rPr>
          <w:rFonts w:hint="eastAsia"/>
        </w:rPr>
      </w:pPr>
      <w:r>
        <w:rPr>
          <w:rFonts w:hint="eastAsia"/>
        </w:rPr>
        <w:t>还需再迈一步：教会尚需等待安瑟伦来着手最终确定替代性赎罪的教义；只有在给予时间来同化它之后，人们的思想才终于能够迈出最后一步。</w:t>
      </w:r>
    </w:p>
    <w:p w14:paraId="1418ABD5">
      <w:pPr>
        <w:rPr>
          <w:rFonts w:hint="eastAsia"/>
        </w:rPr>
      </w:pPr>
      <w:r>
        <w:rPr>
          <w:rFonts w:hint="eastAsia"/>
        </w:rPr>
        <w:t>Then Luther rose to proclaim justification by faith, and Calvin to set forth with his marvelous balance the whole doctrine of the work of the Spirit in applying salvation to the soul.</w:t>
      </w:r>
    </w:p>
    <w:p w14:paraId="50EA7C17">
      <w:pPr>
        <w:rPr>
          <w:rFonts w:hint="eastAsia"/>
        </w:rPr>
      </w:pPr>
      <w:r>
        <w:rPr>
          <w:rFonts w:hint="eastAsia"/>
        </w:rPr>
        <w:t>那时，路德兴起，宣告因信称义，而加尔文则以其奇妙的平衡，阐述了圣灵在将救赎应用于灵魂中的全部教义。</w:t>
      </w:r>
    </w:p>
    <w:p w14:paraId="14EAFFDE">
      <w:pPr>
        <w:rPr>
          <w:rFonts w:hint="eastAsia"/>
        </w:rPr>
      </w:pPr>
      <w:r>
        <w:rPr>
          <w:rFonts w:hint="eastAsia"/>
        </w:rPr>
        <w:t>In this matter, too, the fulness of the times needed to be waited for; and when the fulness of the times came the men were ready for their task and the Church was ready for their work.</w:t>
      </w:r>
    </w:p>
    <w:p w14:paraId="66F27984">
      <w:pPr>
        <w:rPr>
          <w:rFonts w:hint="eastAsia"/>
        </w:rPr>
      </w:pPr>
      <w:r>
        <w:rPr>
          <w:rFonts w:hint="eastAsia"/>
        </w:rPr>
        <w:t>在这件事上，也需等待时候满足；当时候满足时，人已为他们的任务作好准备，教会也为他们的工作作好准备。</w:t>
      </w:r>
    </w:p>
    <w:p w14:paraId="58FC5407">
      <w:pPr>
        <w:rPr>
          <w:rFonts w:hint="eastAsia"/>
        </w:rPr>
      </w:pPr>
      <w:r>
        <w:rPr>
          <w:rFonts w:hint="eastAsia"/>
        </w:rPr>
        <w:t>And in this collocation we find a portion of the secret of the immense upheaval of the Reformation.</w:t>
      </w:r>
    </w:p>
    <w:p w14:paraId="1D3CE639">
      <w:pPr>
        <w:rPr>
          <w:rFonts w:hint="eastAsia"/>
        </w:rPr>
      </w:pPr>
      <w:r>
        <w:rPr>
          <w:rFonts w:hint="eastAsia"/>
        </w:rPr>
        <w:t>在这种并列中，我们找到了宗教改革巨大动荡的部分秘密。</w:t>
      </w:r>
    </w:p>
    <w:p w14:paraId="1FACD8EC">
      <w:pPr>
        <w:rPr>
          <w:rFonts w:hint="eastAsia"/>
        </w:rPr>
      </w:pPr>
    </w:p>
    <w:p w14:paraId="764A1D59">
      <w:pPr>
        <w:rPr>
          <w:rFonts w:hint="eastAsia"/>
        </w:rPr>
      </w:pPr>
      <w:r>
        <w:rPr>
          <w:rFonts w:hint="eastAsia"/>
        </w:rPr>
        <w:t>Unfortunately, however, the Church was not ready in all its parts alike for the new step in doctrinal development.</w:t>
      </w:r>
    </w:p>
    <w:p w14:paraId="5408E934">
      <w:pPr>
        <w:rPr>
          <w:rFonts w:hint="eastAsia"/>
        </w:rPr>
      </w:pPr>
      <w:r>
        <w:rPr>
          <w:rFonts w:hint="eastAsia"/>
        </w:rPr>
        <w:t>然而，不幸的是，教会并非在其所有部分都为教义发展的新一步做好了准备。</w:t>
      </w:r>
    </w:p>
    <w:p w14:paraId="085FFF95">
      <w:pPr>
        <w:rPr>
          <w:rFonts w:hint="eastAsia"/>
        </w:rPr>
      </w:pPr>
      <w:r>
        <w:rPr>
          <w:rFonts w:hint="eastAsia"/>
        </w:rPr>
        <w:t>This was, of course, in the nature of the case: for the development of doctrine takes place naturally in a matrix of old and hardened partial conceptions, and can make its way only by means of a conflict of opinion.</w:t>
      </w:r>
    </w:p>
    <w:p w14:paraId="30E9795A">
      <w:pPr>
        <w:rPr>
          <w:rFonts w:hint="eastAsia"/>
        </w:rPr>
      </w:pPr>
      <w:r>
        <w:rPr>
          <w:rFonts w:hint="eastAsia"/>
        </w:rPr>
        <w:t>当然，这在事物的本质中是如此：因为教义的发展，自然地在一个旧的、硬化的部分观念的母体中发生，并且只能通过意见的冲突来开辟道路。</w:t>
      </w:r>
    </w:p>
    <w:p w14:paraId="7434A92B">
      <w:pPr>
        <w:rPr>
          <w:rFonts w:hint="eastAsia"/>
        </w:rPr>
      </w:pPr>
      <w:r>
        <w:rPr>
          <w:rFonts w:hint="eastAsia"/>
        </w:rPr>
        <w:t>All Arians did not disappear immediately after the Council of Nice; on the contrary, for an age they seemed destined to rule the Church.</w:t>
      </w:r>
    </w:p>
    <w:p w14:paraId="4E376EDD">
      <w:pPr>
        <w:rPr>
          <w:rFonts w:hint="eastAsia"/>
        </w:rPr>
      </w:pPr>
      <w:r>
        <w:rPr>
          <w:rFonts w:hint="eastAsia"/>
        </w:rPr>
        <w:t>所有的亚流派信徒在尼西亚会议后并未立即消失；恰恰相反，有一段时期，他们似乎注定要统治教会。</w:t>
      </w:r>
    </w:p>
    <w:p w14:paraId="6C9A3B47">
      <w:pPr>
        <w:rPr>
          <w:rFonts w:hint="eastAsia"/>
        </w:rPr>
      </w:pPr>
      <w:r>
        <w:rPr>
          <w:rFonts w:hint="eastAsia"/>
        </w:rPr>
        <w:t>The decree of Chalcedon did not at once quiet all Christological debate, or do away with all Christological error.</w:t>
      </w:r>
    </w:p>
    <w:p w14:paraId="63D6C8A2">
      <w:pPr>
        <w:rPr>
          <w:rFonts w:hint="eastAsia"/>
        </w:rPr>
      </w:pPr>
      <w:r>
        <w:rPr>
          <w:rFonts w:hint="eastAsia"/>
        </w:rPr>
        <w:t>迦克墩的法令并未立即平息所有的基督论争辩，也未消除所有的基督论错误。</w:t>
      </w:r>
    </w:p>
    <w:p w14:paraId="7197540A">
      <w:pPr>
        <w:rPr>
          <w:rFonts w:hint="eastAsia"/>
        </w:rPr>
      </w:pPr>
      <w:r>
        <w:rPr>
          <w:rFonts w:hint="eastAsia"/>
        </w:rPr>
        <w:t>There were remainders Pelagianism that outlived Augustine; and indeed that after the Synod of Orange began to make headway against the truth.</w:t>
      </w:r>
    </w:p>
    <w:p w14:paraId="5ED5786F">
      <w:pPr>
        <w:rPr>
          <w:rFonts w:hint="eastAsia"/>
        </w:rPr>
      </w:pPr>
      <w:r>
        <w:rPr>
          <w:rFonts w:hint="eastAsia"/>
        </w:rPr>
        <w:t>伯拉纠主义的残余存活于奥古斯丁之后；的确，在奥兰治会议之后，它开始对真理构成挑战。</w:t>
      </w:r>
    </w:p>
    <w:p w14:paraId="3F2DA9C0">
      <w:pPr>
        <w:rPr>
          <w:rFonts w:hint="eastAsia"/>
        </w:rPr>
      </w:pPr>
      <w:r>
        <w:rPr>
          <w:rFonts w:hint="eastAsia"/>
        </w:rPr>
        <w:t>Anselm's construction of the atonement only slowly worked its way into the hearts of men.</w:t>
      </w:r>
    </w:p>
    <w:p w14:paraId="4C563170">
      <w:pPr>
        <w:rPr>
          <w:rFonts w:hint="eastAsia"/>
        </w:rPr>
      </w:pPr>
      <w:r>
        <w:rPr>
          <w:rFonts w:hint="eastAsia"/>
        </w:rPr>
        <w:t>安瑟伦关于赎罪的建构，只是缓慢地进入了人们的心中。</w:t>
      </w:r>
    </w:p>
    <w:p w14:paraId="722A0824">
      <w:pPr>
        <w:rPr>
          <w:rFonts w:hint="eastAsia"/>
        </w:rPr>
      </w:pPr>
      <w:r>
        <w:rPr>
          <w:rFonts w:hint="eastAsia"/>
        </w:rPr>
        <w:t>And so, when Calvin had for the first time formulated the fuller and more precise doctrine of the work of the Spirit, there were antagonistic forces in the world which crowded upon it and curtailed its influence and clogged its advance in the apprehension of men.</w:t>
      </w:r>
    </w:p>
    <w:p w14:paraId="76370E79">
      <w:pPr>
        <w:rPr>
          <w:rFonts w:hint="eastAsia"/>
        </w:rPr>
      </w:pPr>
      <w:r>
        <w:rPr>
          <w:rFonts w:hint="eastAsia"/>
        </w:rPr>
        <w:t>因此，当加尔文首次系统阐述了更全面、更精确的圣灵工作教义时，世界上存在着敌对的力量，它们拥挤其上，削弱其影响，并阻碍其在人们理解中的前进。</w:t>
      </w:r>
    </w:p>
    <w:p w14:paraId="299127C3">
      <w:pPr>
        <w:rPr>
          <w:rFonts w:hint="eastAsia"/>
        </w:rPr>
      </w:pPr>
      <w:r>
        <w:rPr>
          <w:rFonts w:hint="eastAsia"/>
        </w:rPr>
        <w:t>In general, these may be said to be two: the sacerdotal tendency on the one hand and the libertarian tendency on the other.</w:t>
      </w:r>
    </w:p>
    <w:p w14:paraId="0A52B8DD">
      <w:pPr>
        <w:rPr>
          <w:rFonts w:hint="eastAsia"/>
        </w:rPr>
      </w:pPr>
      <w:r>
        <w:rPr>
          <w:rFonts w:hint="eastAsia"/>
        </w:rPr>
        <w:t>总的来说，可以说有两股力量：一方面是圣职主义的倾向，另一方面是自由主义的倾向。</w:t>
      </w:r>
    </w:p>
    <w:p w14:paraId="38E545BD">
      <w:pPr>
        <w:rPr>
          <w:rFonts w:hint="eastAsia"/>
        </w:rPr>
      </w:pPr>
      <w:r>
        <w:rPr>
          <w:rFonts w:hint="eastAsia"/>
        </w:rPr>
        <w:t>The sacerdotal tendency was entrenched in the old Church; from which the Reformers were extruded indeed by the very force of the new leaven of their individualism of spiritual life.</w:t>
      </w:r>
    </w:p>
    <w:p w14:paraId="57A34FD6">
      <w:pPr>
        <w:rPr>
          <w:rFonts w:hint="eastAsia"/>
        </w:rPr>
      </w:pPr>
      <w:r>
        <w:rPr>
          <w:rFonts w:hint="eastAsia"/>
        </w:rPr>
        <w:t>圣职主义的倾向根植于旧教会；改教家们正是被他们属灵生命个人主义的新酵母的力量，从旧教会中被逐出的。</w:t>
      </w:r>
    </w:p>
    <w:p w14:paraId="60B3CAFC">
      <w:pPr>
        <w:rPr>
          <w:rFonts w:hint="eastAsia"/>
        </w:rPr>
      </w:pPr>
      <w:r>
        <w:rPr>
          <w:rFonts w:hint="eastAsia"/>
        </w:rPr>
        <w:t>That Church was therefore impervious to the newly formulated doctrine of the work of the Spirit.</w:t>
      </w:r>
    </w:p>
    <w:p w14:paraId="00B728C7">
      <w:pPr>
        <w:rPr>
          <w:rFonts w:hint="eastAsia"/>
        </w:rPr>
      </w:pPr>
      <w:r>
        <w:rPr>
          <w:rFonts w:hint="eastAsia"/>
        </w:rPr>
        <w:t>因此，那个教会对新制定的圣灵工作教义是无动于衷的。</w:t>
      </w:r>
    </w:p>
    <w:p w14:paraId="33A2759A">
      <w:pPr>
        <w:rPr>
          <w:rFonts w:hint="eastAsia"/>
        </w:rPr>
      </w:pPr>
      <w:r>
        <w:rPr>
          <w:rFonts w:hint="eastAsia"/>
        </w:rPr>
        <w:t>To it the Church was the depository of grace, the sacraments were its indispensable vehicle, and the administration of it lay in the hands of human agents.</w:t>
      </w:r>
    </w:p>
    <w:p w14:paraId="20B28EEF">
      <w:pPr>
        <w:rPr>
          <w:rFonts w:hint="eastAsia"/>
        </w:rPr>
      </w:pPr>
      <w:r>
        <w:rPr>
          <w:rFonts w:hint="eastAsia"/>
        </w:rPr>
        <w:t>对它而言，教会是恩典的宝库，圣礼是其不可或缺的载体，而其施行则掌握在属人的代理人手中。</w:t>
      </w:r>
    </w:p>
    <w:p w14:paraId="78BAC7E9">
      <w:pPr>
        <w:rPr>
          <w:rFonts w:hint="eastAsia"/>
        </w:rPr>
      </w:pPr>
      <w:r>
        <w:rPr>
          <w:rFonts w:hint="eastAsia"/>
        </w:rPr>
        <w:t>Wherever this sacramentarianism went, in however small a measure, it tended so far to distract men's attention from the Spirit of God and to focus it on the media of His working; and wherever it has entrenched itself, there the study of the work of the Spirit has accordingly more or less languished.</w:t>
      </w:r>
    </w:p>
    <w:p w14:paraId="51AE9846">
      <w:pPr>
        <w:rPr>
          <w:rFonts w:hint="eastAsia"/>
        </w:rPr>
      </w:pPr>
      <w:r>
        <w:rPr>
          <w:rFonts w:hint="eastAsia"/>
        </w:rPr>
        <w:t>无论这种圣礼主义走到何处，无论其程度多么微小，它都倾向于分散人们对上帝之灵的注意力，而将其集中于祂工作的媒介上；无论它在何处扎根，对圣灵工作的研究也相应地或多或少地衰退了。</w:t>
      </w:r>
    </w:p>
    <w:p w14:paraId="729CB4FA">
      <w:pPr>
        <w:rPr>
          <w:rFonts w:hint="eastAsia"/>
        </w:rPr>
      </w:pPr>
      <w:r>
        <w:rPr>
          <w:rFonts w:hint="eastAsia"/>
        </w:rPr>
        <w:t>It is easy indeed to say that the Spirit stands behind the sacraments and is operative in the sacraments; as a matter of fact, the sacraments tend, in all such cases, to absorb the attention, and the theoretical explanations of their efficacy as vested in the Spirit's energy tend to pass out of the vivid interest of men.</w:t>
      </w:r>
    </w:p>
    <w:p w14:paraId="56B23B58">
      <w:pPr>
        <w:rPr>
          <w:rFonts w:hint="eastAsia"/>
        </w:rPr>
      </w:pPr>
      <w:r>
        <w:rPr>
          <w:rFonts w:hint="eastAsia"/>
        </w:rPr>
        <w:t>的确，说圣灵在圣礼背后，并在圣礼中作工，是容易的；事实上，在所有这类情况下，圣礼都倾向于吸引注意力，而关于其功效在于圣灵能力的理论解释，则倾向于失去人们生动的兴趣。</w:t>
      </w:r>
    </w:p>
    <w:p w14:paraId="72D19945">
      <w:pPr>
        <w:rPr>
          <w:rFonts w:hint="eastAsia"/>
        </w:rPr>
      </w:pPr>
      <w:r>
        <w:rPr>
          <w:rFonts w:hint="eastAsia"/>
        </w:rPr>
        <w:t>The libertarian tendency, on the other hand, was the nerve of the old semiPelagianism which in Thomism and Tridentinism became in a modified form the formal doctrine of the Church of Rome; and in various forms it soon began to seep also into and to trouble the churches of the Reformation—first the Lutheran and after that also the Reformed.</w:t>
      </w:r>
    </w:p>
    <w:p w14:paraId="1FA5FD2E">
      <w:pPr>
        <w:rPr>
          <w:rFonts w:hint="eastAsia"/>
        </w:rPr>
      </w:pPr>
      <w:r>
        <w:rPr>
          <w:rFonts w:hint="eastAsia"/>
        </w:rPr>
        <w:t>另一方面，自由主义的倾向是旧半伯拉纠主义的神经，它在托马斯主义和特伦托主义中，以一种修改了的形式，成为罗马教会的正式教义；并以各种形式，也很快开始渗透并困扰宗教改革的教会——首先是路德宗教会，之后是改革宗教会。</w:t>
      </w:r>
    </w:p>
    <w:p w14:paraId="37200098">
      <w:pPr>
        <w:rPr>
          <w:rFonts w:hint="eastAsia"/>
        </w:rPr>
      </w:pPr>
      <w:r>
        <w:rPr>
          <w:rFonts w:hint="eastAsia"/>
        </w:rPr>
        <w:t>To it, the will of man was in greater or less measure the decisive factor in the subjective reception of salvation; and in proportion as it was more or less developed or more or less fully applied, interest in the doctrine of the subjective work of the Spirit languished, and in these circles too men's minds were to that degree</w:t>
      </w:r>
    </w:p>
    <w:p w14:paraId="46F855AE">
      <w:pPr>
        <w:rPr>
          <w:rFonts w:hint="eastAsia"/>
        </w:rPr>
      </w:pPr>
      <w:r>
        <w:rPr>
          <w:rFonts w:hint="eastAsia"/>
        </w:rPr>
        <w:t>对它而言，人的意志在主观领受救恩上，或多或少是决定性的因素；并且，其发展或应用的程度越大，对圣灵主观工作教义的兴趣就越衰退，在这些圈子里，人们的思想也相应地</w:t>
      </w:r>
    </w:p>
    <w:p w14:paraId="1AB63D07">
      <w:pPr>
        <w:rPr>
          <w:rFonts w:hint="eastAsia"/>
        </w:rPr>
      </w:pPr>
      <w:r>
        <w:rPr>
          <w:rFonts w:hint="eastAsia"/>
        </w:rPr>
        <w:t>distracted from the study of the doctrine of the work of the Spirit, and tended to focus themselves on the autocracy of the human will and its native or renewed ability to obey God and seek and find communion with Him.</w:t>
      </w:r>
    </w:p>
    <w:p w14:paraId="64EEC3CB">
      <w:pPr>
        <w:rPr>
          <w:rFonts w:hint="eastAsia"/>
        </w:rPr>
      </w:pPr>
      <w:r>
        <w:rPr>
          <w:rFonts w:hint="eastAsia"/>
        </w:rPr>
        <w:t>从对圣灵工作教义的研究中分心，而倾向于将自己集中于人意志的专制，以及其天生或更新的、顺服上帝并寻求与祂相交的能力上。</w:t>
      </w:r>
    </w:p>
    <w:p w14:paraId="0BFFEA28">
      <w:pPr>
        <w:rPr>
          <w:rFonts w:hint="eastAsia"/>
        </w:rPr>
      </w:pPr>
      <w:r>
        <w:rPr>
          <w:rFonts w:hint="eastAsia"/>
        </w:rPr>
        <w:t>No doubt here too it is easy to point to the function which is still allowed the Spirit, in most at least of the theological constructions on this basis.</w:t>
      </w:r>
    </w:p>
    <w:p w14:paraId="6E9C204C">
      <w:pPr>
        <w:rPr>
          <w:rFonts w:hint="eastAsia"/>
        </w:rPr>
      </w:pPr>
      <w:r>
        <w:rPr>
          <w:rFonts w:hint="eastAsia"/>
        </w:rPr>
        <w:t>无疑，在此也容易指出，至少在大多数基于此基础的神学建构中，圣灵仍被允许发挥其功能。</w:t>
      </w:r>
    </w:p>
    <w:p w14:paraId="19555C3E">
      <w:pPr>
        <w:rPr>
          <w:rFonts w:hint="eastAsia"/>
        </w:rPr>
      </w:pPr>
      <w:r>
        <w:rPr>
          <w:rFonts w:hint="eastAsia"/>
        </w:rPr>
        <w:t>But the practical effect has been that just in proportion as the autocracy of the human will in salvation has been emphasized, the interest in the internal work of the Spirit has declined.</w:t>
      </w:r>
    </w:p>
    <w:p w14:paraId="22EECE36">
      <w:pPr>
        <w:rPr>
          <w:rFonts w:hint="eastAsia"/>
        </w:rPr>
      </w:pPr>
      <w:r>
        <w:rPr>
          <w:rFonts w:hint="eastAsia"/>
        </w:rPr>
        <w:t>但实际的效果是，正是在救恩中人意志专制被强调的程度上，对圣灵内在工作的兴趣也相应地下降了。</w:t>
      </w:r>
    </w:p>
    <w:p w14:paraId="4E23B032">
      <w:pPr>
        <w:rPr>
          <w:rFonts w:hint="eastAsia"/>
        </w:rPr>
      </w:pPr>
      <w:r>
        <w:rPr>
          <w:rFonts w:hint="eastAsia"/>
        </w:rPr>
        <w:t>When we take into consideration the widespread influence that has been attained even in the Protestant world by these two antagonistic tendencies, we shall cease to wonder at the widespread neglect that has befallen the doctrine of the work of the Spirit.</w:t>
      </w:r>
    </w:p>
    <w:p w14:paraId="12B301BC">
      <w:pPr>
        <w:rPr>
          <w:rFonts w:hint="eastAsia"/>
        </w:rPr>
      </w:pPr>
      <w:r>
        <w:rPr>
          <w:rFonts w:hint="eastAsia"/>
        </w:rPr>
        <w:t>当我们考虑到这两种敌对倾向，甚至在新教世界中所达到的广泛影响时，我们就不再对圣灵工作教义所遭受的普遍忽略感到奇怪了。</w:t>
      </w:r>
    </w:p>
    <w:p w14:paraId="53749B83">
      <w:pPr>
        <w:rPr>
          <w:rFonts w:hint="eastAsia"/>
        </w:rPr>
      </w:pPr>
      <w:r>
        <w:rPr>
          <w:rFonts w:hint="eastAsia"/>
        </w:rPr>
        <w:t>And we shall have prosecuted our inquiry but a little way before we become aware how entirely these facts account for the phenomena before us: how completely it is true that interest in the doctrine of the work of the Spirit has failed just in those regions and just in those epochs in which either sacramentarian or libertarian opinions have ruled; and how true it is that engagement with this doctrine has been intense only along the banks of that narrow stream of religious life and thought the keynote of which has been the soli Deo gloria in all its fulness of meaning.</w:t>
      </w:r>
    </w:p>
    <w:p w14:paraId="3CDD2602">
      <w:pPr>
        <w:rPr>
          <w:rFonts w:hint="eastAsia"/>
        </w:rPr>
      </w:pPr>
      <w:r>
        <w:rPr>
          <w:rFonts w:hint="eastAsia"/>
        </w:rPr>
        <w:t>我们只要稍作探究，就会意识到，这些事实是何等完全地解释了我们眼前的现象：对圣灵工作教义的兴趣，正是在那些圣礼主义或自由主义观点统治的地区和时代中失败的，这是何等完全的真实；而对这个教义的投入，只在那条狭窄的宗教生活和思想的溪流沿岸是强烈的，其基调是“唯独荣耀上帝”在其全部丰富意义中的体现，这又是何等真实。</w:t>
      </w:r>
    </w:p>
    <w:p w14:paraId="4CD7AA80">
      <w:pPr>
        <w:rPr>
          <w:rFonts w:hint="eastAsia"/>
        </w:rPr>
      </w:pPr>
      <w:r>
        <w:rPr>
          <w:rFonts w:hint="eastAsia"/>
        </w:rPr>
        <w:t>With this key in hand the mysteries of the history of this doctrine in the Church are at once solved for us.</w:t>
      </w:r>
    </w:p>
    <w:p w14:paraId="593BDA36">
      <w:pPr>
        <w:rPr>
          <w:rFonts w:hint="eastAsia"/>
        </w:rPr>
      </w:pPr>
      <w:r>
        <w:rPr>
          <w:rFonts w:hint="eastAsia"/>
        </w:rPr>
        <w:t>有了这把钥匙在手，这个教义在教会中历史的奥秘，便立刻为我们解开了。</w:t>
      </w:r>
    </w:p>
    <w:p w14:paraId="70D5F20B">
      <w:pPr>
        <w:rPr>
          <w:rFonts w:hint="eastAsia"/>
        </w:rPr>
      </w:pPr>
    </w:p>
    <w:p w14:paraId="07C1C69A">
      <w:pPr>
        <w:rPr>
          <w:rFonts w:hint="eastAsia"/>
        </w:rPr>
      </w:pPr>
      <w:r>
        <w:rPr>
          <w:rFonts w:hint="eastAsia"/>
        </w:rPr>
        <w:t>One of the chief claims to our attention which Dr. Kuyper's book makes, therefore, is rooted in the fact that it is a product of a great religious movement in the Dutch churches.</w:t>
      </w:r>
    </w:p>
    <w:p w14:paraId="557EEBF7">
      <w:pPr>
        <w:rPr>
          <w:rFonts w:hint="eastAsia"/>
        </w:rPr>
      </w:pPr>
      <w:r>
        <w:rPr>
          <w:rFonts w:hint="eastAsia"/>
        </w:rPr>
        <w:t>因此，凯波尔博士的书吸引我们注意的主要主张之一，根植于它是一场荷兰教会中伟大宗教运动的产物这一事实。</w:t>
      </w:r>
    </w:p>
    <w:p w14:paraId="77ACD62E">
      <w:pPr>
        <w:rPr>
          <w:rFonts w:hint="eastAsia"/>
        </w:rPr>
      </w:pPr>
      <w:r>
        <w:rPr>
          <w:rFonts w:hint="eastAsia"/>
        </w:rPr>
        <w:t>This is not the place to give a history of that movement.</w:t>
      </w:r>
    </w:p>
    <w:p w14:paraId="401A5403">
      <w:pPr>
        <w:rPr>
          <w:rFonts w:hint="eastAsia"/>
        </w:rPr>
      </w:pPr>
      <w:r>
        <w:rPr>
          <w:rFonts w:hint="eastAsia"/>
        </w:rPr>
        <w:t>此处不宜详述那场运动的历史。</w:t>
      </w:r>
    </w:p>
    <w:p w14:paraId="6B82B983">
      <w:pPr>
        <w:rPr>
          <w:rFonts w:hint="eastAsia"/>
        </w:rPr>
      </w:pPr>
      <w:r>
        <w:rPr>
          <w:rFonts w:hint="eastAsia"/>
        </w:rPr>
        <w:t>We have all watched it with the intensest interest, from the rise of the Free Churches to the union with them of the new element from the Doleantie.</w:t>
      </w:r>
    </w:p>
    <w:p w14:paraId="6A4C0CF8">
      <w:pPr>
        <w:rPr>
          <w:rFonts w:hint="eastAsia"/>
        </w:rPr>
      </w:pPr>
      <w:r>
        <w:rPr>
          <w:rFonts w:hint="eastAsia"/>
        </w:rPr>
        <w:t>我们都曾以最强烈的兴趣，注视着它，从自由教会的兴起，到“多伦蒂”（Doleantie）新元素的加入。</w:t>
      </w:r>
    </w:p>
    <w:p w14:paraId="0F9D63CB">
      <w:pPr>
        <w:rPr>
          <w:rFonts w:hint="eastAsia"/>
        </w:rPr>
      </w:pPr>
      <w:r>
        <w:rPr>
          <w:rFonts w:hint="eastAsia"/>
        </w:rPr>
        <w:t>We have lacked no proof that it was a movement of exceptional spiritual depth; but had there lacked any such proof, it would be supplied by the appearance of this book out of its heart.</w:t>
      </w:r>
    </w:p>
    <w:p w14:paraId="55E6A05E">
      <w:pPr>
        <w:rPr>
          <w:rFonts w:hint="eastAsia"/>
        </w:rPr>
      </w:pPr>
      <w:r>
        <w:rPr>
          <w:rFonts w:hint="eastAsia"/>
        </w:rPr>
        <w:t>我们不乏证据证明这是一场属灵深度非凡的运动；但若缺乏任何这样的证据，这本书从其心中出现，便足以提供。</w:t>
      </w:r>
    </w:p>
    <w:p w14:paraId="13608EC1">
      <w:pPr>
        <w:rPr>
          <w:rFonts w:hint="eastAsia"/>
        </w:rPr>
      </w:pPr>
      <w:r>
        <w:rPr>
          <w:rFonts w:hint="eastAsia"/>
        </w:rPr>
        <w:t>Wherever men are busying themselves with holy and happy meditations on the Holy Ghost and His work, it is safe to say the foundations of a true spiritual life are laid, and the structure of a rich spiritual life is rising.</w:t>
      </w:r>
    </w:p>
    <w:p w14:paraId="3B29CE47">
      <w:pPr>
        <w:rPr>
          <w:rFonts w:hint="eastAsia"/>
        </w:rPr>
      </w:pPr>
      <w:r>
        <w:rPr>
          <w:rFonts w:hint="eastAsia"/>
        </w:rPr>
        <w:t>无论何处，人们正忙于对圣灵及其工作的圣洁而喜乐的默想，可以肯定地说，一个真实属灵生命的根基正在奠定，一个丰富属灵生命的结构正在兴起。</w:t>
      </w:r>
    </w:p>
    <w:p w14:paraId="365C7EB7">
      <w:pPr>
        <w:rPr>
          <w:rFonts w:hint="eastAsia"/>
        </w:rPr>
      </w:pPr>
      <w:r>
        <w:rPr>
          <w:rFonts w:hint="eastAsia"/>
        </w:rPr>
        <w:t>The mere fact that a book of this character offers itself as one of the products of this movement attracts us to it; and the nature of the work itself—its solidity of thought and its depth of spiritual apprehension—brightens our hopes for the future of the churches in which it has had its birth.</w:t>
      </w:r>
    </w:p>
    <w:p w14:paraId="1E82B923">
      <w:pPr>
        <w:rPr>
          <w:rFonts w:hint="eastAsia"/>
        </w:rPr>
      </w:pPr>
      <w:r>
        <w:rPr>
          <w:rFonts w:hint="eastAsia"/>
        </w:rPr>
        <w:t>仅仅是这样一部书作为这场运动的产物之一出现，就吸引了我们；而这部著作本身的性质——其思想的坚实和属灵领悟的深度——更使我们对它所诞生的教会的未来，充满了希望。</w:t>
      </w:r>
    </w:p>
    <w:p w14:paraId="0CA99D2A">
      <w:pPr>
        <w:rPr>
          <w:rFonts w:hint="eastAsia"/>
        </w:rPr>
      </w:pPr>
      <w:r>
        <w:rPr>
          <w:rFonts w:hint="eastAsia"/>
        </w:rPr>
        <w:t>Only a spiritually minded Church provides a soil in which a literature of the Spirit can grow.</w:t>
      </w:r>
    </w:p>
    <w:p w14:paraId="50DB68B2">
      <w:pPr>
        <w:rPr>
          <w:rFonts w:hint="eastAsia"/>
        </w:rPr>
      </w:pPr>
      <w:r>
        <w:rPr>
          <w:rFonts w:hint="eastAsia"/>
        </w:rPr>
        <w:t>唯有属灵的教会，才能提供圣灵文学成长的土壤。</w:t>
      </w:r>
    </w:p>
    <w:p w14:paraId="2CDFC922">
      <w:pPr>
        <w:rPr>
          <w:rFonts w:hint="eastAsia"/>
        </w:rPr>
      </w:pPr>
      <w:r>
        <w:rPr>
          <w:rFonts w:hint="eastAsia"/>
        </w:rPr>
        <w:t>There are some who will miss in the book what they are accustomed to call "scientific" character;* it has no lack certainly of scientific exactitude of conception, and if it seems to any to lack "scientific" form, it assuredly has a quality which is better than anything that even a "scientific" form could give it—it is a religious book.</w:t>
      </w:r>
    </w:p>
    <w:p w14:paraId="34EE51D0">
      <w:pPr>
        <w:rPr>
          <w:rFonts w:hint="eastAsia"/>
        </w:rPr>
      </w:pPr>
      <w:r>
        <w:rPr>
          <w:rFonts w:hint="eastAsia"/>
        </w:rPr>
        <w:t>有些人会在此书中错过他们习惯称之为“科学”特质的东西；*它无疑不乏科学概念的精确性，如果对某些人来说，它似乎缺乏“科学”形式，它肯定有一种品质，比任何即便是“科学”形式所能给予的都好——它是一本宗教书籍。</w:t>
      </w:r>
    </w:p>
    <w:p w14:paraId="62FD5AD6">
      <w:pPr>
        <w:rPr>
          <w:rFonts w:hint="eastAsia"/>
        </w:rPr>
      </w:pPr>
      <w:r>
        <w:rPr>
          <w:rFonts w:hint="eastAsia"/>
        </w:rPr>
        <w:t>It is the product of a religious heart, and it leads the reader to a religious contemplation of the great facts of the Spirit's working.</w:t>
      </w:r>
    </w:p>
    <w:p w14:paraId="45658B02">
      <w:pPr>
        <w:rPr>
          <w:rFonts w:hint="eastAsia"/>
        </w:rPr>
      </w:pPr>
      <w:r>
        <w:rPr>
          <w:rFonts w:hint="eastAsia"/>
        </w:rPr>
        <w:t>它是宗教之心的产物，它引导读者对圣灵工作的伟大事实作宗教的默想。</w:t>
      </w:r>
    </w:p>
    <w:p w14:paraId="0CA04E9B">
      <w:pPr>
        <w:rPr>
          <w:rFonts w:hint="eastAsia"/>
        </w:rPr>
      </w:pPr>
      <w:r>
        <w:rPr>
          <w:rFonts w:hint="eastAsia"/>
        </w:rPr>
        <w:t>May it bring to all, into whose hands it finds its way in this fresh vehicle of a new language, an abiding and happy sense of rest on and in God the Holy Ghost, the Author and Lord of all life, to whom in our heart of hearts we may pray:</w:t>
      </w:r>
    </w:p>
    <w:p w14:paraId="3A853A6D">
      <w:pPr>
        <w:rPr>
          <w:rFonts w:hint="eastAsia"/>
        </w:rPr>
      </w:pPr>
      <w:r>
        <w:rPr>
          <w:rFonts w:hint="eastAsia"/>
        </w:rPr>
        <w:t>愿它能带给所有以这种新的语言为媒介而得到它的人，一种对上帝圣灵，即一切生命的创造者和主宰，永恒而喜乐的安息感，我们可以在我们心灵的深处向祂祷告：</w:t>
      </w:r>
    </w:p>
    <w:p w14:paraId="60FF2772">
      <w:pPr>
        <w:rPr>
          <w:rFonts w:hint="eastAsia"/>
        </w:rPr>
      </w:pPr>
    </w:p>
    <w:p w14:paraId="067FAD4E">
      <w:pPr>
        <w:rPr>
          <w:rFonts w:hint="eastAsia"/>
        </w:rPr>
      </w:pPr>
      <w:r>
        <w:rPr>
          <w:rFonts w:hint="eastAsia"/>
        </w:rPr>
        <w:t>"Veni, Creator Spiritus,</w:t>
      </w:r>
    </w:p>
    <w:p w14:paraId="66EE9810">
      <w:pPr>
        <w:rPr>
          <w:rFonts w:hint="eastAsia"/>
        </w:rPr>
      </w:pPr>
      <w:r>
        <w:rPr>
          <w:rFonts w:hint="eastAsia"/>
        </w:rPr>
        <w:t>“来吧，创造主圣灵，</w:t>
      </w:r>
    </w:p>
    <w:p w14:paraId="433E8AC8">
      <w:pPr>
        <w:rPr>
          <w:rFonts w:hint="eastAsia"/>
        </w:rPr>
      </w:pPr>
      <w:r>
        <w:rPr>
          <w:rFonts w:hint="eastAsia"/>
        </w:rPr>
        <w:t>Spiritus recreator,</w:t>
      </w:r>
    </w:p>
    <w:p w14:paraId="6C53C36F">
      <w:pPr>
        <w:rPr>
          <w:rFonts w:hint="eastAsia"/>
        </w:rPr>
      </w:pPr>
      <w:r>
        <w:rPr>
          <w:rFonts w:hint="eastAsia"/>
        </w:rPr>
        <w:t>再造主圣灵，</w:t>
      </w:r>
    </w:p>
    <w:p w14:paraId="09DE94B4">
      <w:pPr>
        <w:rPr>
          <w:rFonts w:hint="eastAsia"/>
        </w:rPr>
      </w:pPr>
      <w:r>
        <w:rPr>
          <w:rFonts w:hint="eastAsia"/>
        </w:rPr>
        <w:t>Tu deus, tu datus cœlitus,</w:t>
      </w:r>
    </w:p>
    <w:p w14:paraId="3B2A3B6B">
      <w:pPr>
        <w:rPr>
          <w:rFonts w:hint="eastAsia"/>
        </w:rPr>
      </w:pPr>
      <w:r>
        <w:rPr>
          <w:rFonts w:hint="eastAsia"/>
        </w:rPr>
        <w:t>你是神，你是从天而赐的，</w:t>
      </w:r>
    </w:p>
    <w:p w14:paraId="40CE7C5C">
      <w:pPr>
        <w:rPr>
          <w:rFonts w:hint="eastAsia"/>
        </w:rPr>
      </w:pPr>
      <w:r>
        <w:rPr>
          <w:rFonts w:hint="eastAsia"/>
        </w:rPr>
        <w:t>Tu donum, tu donator."</w:t>
      </w:r>
    </w:p>
    <w:p w14:paraId="4E47CC9A">
      <w:pPr>
        <w:rPr>
          <w:rFonts w:hint="eastAsia"/>
        </w:rPr>
      </w:pPr>
      <w:r>
        <w:rPr>
          <w:rFonts w:hint="eastAsia"/>
        </w:rPr>
        <w:t>你是礼物，你是赐予者。”</w:t>
      </w:r>
    </w:p>
    <w:p w14:paraId="557B7ADE">
      <w:pPr>
        <w:rPr>
          <w:rFonts w:hint="eastAsia"/>
        </w:rPr>
      </w:pPr>
      <w:r>
        <w:rPr>
          <w:rFonts w:hint="eastAsia"/>
        </w:rPr>
        <w:t>PRINCETON THEOLOGICAL SEMINARY,</w:t>
      </w:r>
    </w:p>
    <w:p w14:paraId="54019FFC">
      <w:pPr>
        <w:rPr>
          <w:rFonts w:hint="eastAsia"/>
        </w:rPr>
      </w:pPr>
      <w:r>
        <w:rPr>
          <w:rFonts w:hint="eastAsia"/>
        </w:rPr>
        <w:t>普林斯顿神学院，</w:t>
      </w:r>
    </w:p>
    <w:p w14:paraId="63CD6162">
      <w:pPr>
        <w:rPr>
          <w:rFonts w:hint="eastAsia"/>
        </w:rPr>
      </w:pPr>
      <w:r>
        <w:rPr>
          <w:rFonts w:hint="eastAsia"/>
        </w:rPr>
        <w:t>April 23, 1900.</w:t>
      </w:r>
    </w:p>
    <w:p w14:paraId="5500B773">
      <w:pPr>
        <w:rPr>
          <w:rFonts w:hint="eastAsia"/>
        </w:rPr>
      </w:pPr>
      <w:r>
        <w:rPr>
          <w:rFonts w:hint="eastAsia"/>
        </w:rPr>
        <w:t>1900年4月23日。</w:t>
      </w:r>
    </w:p>
    <w:p w14:paraId="17727A6D">
      <w:pPr>
        <w:rPr>
          <w:rFonts w:hint="eastAsia"/>
        </w:rPr>
      </w:pPr>
    </w:p>
    <w:p w14:paraId="78E11012">
      <w:pPr>
        <w:rPr>
          <w:rFonts w:hint="eastAsia"/>
        </w:rPr>
      </w:pPr>
    </w:p>
    <w:p w14:paraId="0B631901">
      <w:pPr>
        <w:jc w:val="center"/>
        <w:rPr>
          <w:rFonts w:hint="eastAsia"/>
        </w:rPr>
      </w:pPr>
      <w:r>
        <w:rPr>
          <w:rFonts w:hint="eastAsia"/>
        </w:rPr>
        <w:t>THE</w:t>
      </w:r>
    </w:p>
    <w:p w14:paraId="13EDA6C6">
      <w:pPr>
        <w:jc w:val="center"/>
        <w:rPr>
          <w:rFonts w:hint="eastAsia"/>
        </w:rPr>
      </w:pPr>
      <w:r>
        <w:rPr>
          <w:rFonts w:hint="eastAsia"/>
        </w:rPr>
        <w:t>WORK OF THE HOLY SPIRIT</w:t>
      </w:r>
    </w:p>
    <w:p w14:paraId="7B5B2A82">
      <w:pPr>
        <w:jc w:val="center"/>
        <w:rPr>
          <w:rFonts w:hint="eastAsia"/>
        </w:rPr>
      </w:pPr>
      <w:r>
        <w:rPr>
          <w:rFonts w:hint="eastAsia"/>
        </w:rPr>
        <w:t>圣灵的工作</w:t>
      </w:r>
    </w:p>
    <w:p w14:paraId="55372F63">
      <w:pPr>
        <w:jc w:val="center"/>
        <w:rPr>
          <w:rFonts w:hint="eastAsia"/>
        </w:rPr>
      </w:pPr>
      <w:r>
        <w:rPr>
          <w:rFonts w:hint="eastAsia"/>
        </w:rPr>
        <w:t>———————</w:t>
      </w:r>
    </w:p>
    <w:p w14:paraId="36E92BCE">
      <w:pPr>
        <w:jc w:val="center"/>
        <w:rPr>
          <w:rFonts w:hint="eastAsia"/>
        </w:rPr>
      </w:pPr>
      <w:r>
        <w:rPr>
          <w:rFonts w:hint="eastAsia"/>
        </w:rPr>
        <w:t>VOLUME ONE</w:t>
      </w:r>
    </w:p>
    <w:p w14:paraId="05ABDCB1">
      <w:pPr>
        <w:jc w:val="center"/>
        <w:rPr>
          <w:rFonts w:hint="eastAsia"/>
        </w:rPr>
      </w:pPr>
      <w:r>
        <w:rPr>
          <w:rFonts w:hint="eastAsia"/>
        </w:rPr>
        <w:t>第一卷</w:t>
      </w:r>
    </w:p>
    <w:p w14:paraId="660B0477">
      <w:pPr>
        <w:jc w:val="center"/>
        <w:rPr>
          <w:rFonts w:hint="eastAsia"/>
        </w:rPr>
      </w:pPr>
      <w:r>
        <w:rPr>
          <w:rFonts w:hint="eastAsia"/>
        </w:rPr>
        <w:t>The Work of the Holy Spirit in the Church as a Whole</w:t>
      </w:r>
    </w:p>
    <w:p w14:paraId="331B82BD">
      <w:pPr>
        <w:jc w:val="center"/>
        <w:rPr>
          <w:rFonts w:hint="eastAsia"/>
        </w:rPr>
      </w:pPr>
      <w:r>
        <w:rPr>
          <w:rFonts w:hint="eastAsia"/>
        </w:rPr>
        <w:t>圣灵在整个教会中的工作</w:t>
      </w:r>
    </w:p>
    <w:p w14:paraId="1E5B7410">
      <w:pPr>
        <w:rPr>
          <w:rFonts w:hint="eastAsia"/>
        </w:rPr>
      </w:pPr>
    </w:p>
    <w:p w14:paraId="419ABB10">
      <w:pPr>
        <w:pStyle w:val="2"/>
        <w:rPr>
          <w:rFonts w:hint="eastAsia"/>
        </w:rPr>
      </w:pPr>
    </w:p>
    <w:p w14:paraId="28A4CB60">
      <w:pPr>
        <w:pStyle w:val="2"/>
        <w:rPr>
          <w:rFonts w:hint="eastAsia"/>
        </w:rPr>
      </w:pPr>
      <w:r>
        <w:rPr>
          <w:rFonts w:hint="eastAsia"/>
        </w:rPr>
        <w:t>First Chapter</w:t>
      </w:r>
    </w:p>
    <w:p w14:paraId="6079DDBD">
      <w:pPr>
        <w:pStyle w:val="2"/>
        <w:rPr>
          <w:rFonts w:hint="eastAsia"/>
        </w:rPr>
      </w:pPr>
      <w:r>
        <w:rPr>
          <w:rFonts w:hint="eastAsia"/>
        </w:rPr>
        <w:t>第一章</w:t>
      </w:r>
    </w:p>
    <w:p w14:paraId="4D275369">
      <w:pPr>
        <w:jc w:val="center"/>
        <w:rPr>
          <w:rFonts w:hint="eastAsia"/>
        </w:rPr>
      </w:pPr>
      <w:r>
        <w:rPr>
          <w:rFonts w:hint="eastAsia"/>
        </w:rPr>
        <w:t>INTRODUCTION</w:t>
      </w:r>
    </w:p>
    <w:p w14:paraId="1B95B0FE">
      <w:pPr>
        <w:jc w:val="center"/>
        <w:rPr>
          <w:rFonts w:hint="eastAsia"/>
        </w:rPr>
      </w:pPr>
      <w:r>
        <w:rPr>
          <w:rFonts w:hint="eastAsia"/>
        </w:rPr>
        <w:t>导言</w:t>
      </w:r>
    </w:p>
    <w:p w14:paraId="75609167">
      <w:pPr>
        <w:jc w:val="center"/>
        <w:rPr>
          <w:rFonts w:hint="eastAsia"/>
        </w:rPr>
      </w:pPr>
      <w:r>
        <w:rPr>
          <w:rFonts w:hint="eastAsia"/>
        </w:rPr>
        <w:t>—————</w:t>
      </w:r>
    </w:p>
    <w:p w14:paraId="03C1182A">
      <w:pPr>
        <w:pStyle w:val="2"/>
        <w:rPr>
          <w:rFonts w:hint="eastAsia"/>
        </w:rPr>
      </w:pPr>
      <w:r>
        <w:rPr>
          <w:rFonts w:hint="eastAsia"/>
        </w:rPr>
        <w:t>I</w:t>
      </w:r>
    </w:p>
    <w:p w14:paraId="56DF5C4E">
      <w:pPr>
        <w:pStyle w:val="2"/>
        <w:rPr>
          <w:rFonts w:hint="eastAsia"/>
        </w:rPr>
      </w:pPr>
      <w:r>
        <w:rPr>
          <w:rFonts w:hint="eastAsia"/>
        </w:rPr>
        <w:t>一</w:t>
      </w:r>
    </w:p>
    <w:p w14:paraId="64BA7FB6">
      <w:pPr>
        <w:jc w:val="center"/>
        <w:rPr>
          <w:rFonts w:hint="eastAsia"/>
          <w:b/>
          <w:bCs/>
        </w:rPr>
      </w:pPr>
      <w:r>
        <w:rPr>
          <w:rFonts w:hint="eastAsia"/>
          <w:b/>
          <w:bCs/>
        </w:rPr>
        <w:t>Careful Treatment Required</w:t>
      </w:r>
    </w:p>
    <w:p w14:paraId="62393AB2">
      <w:pPr>
        <w:jc w:val="center"/>
        <w:rPr>
          <w:rFonts w:hint="eastAsia"/>
          <w:b/>
          <w:bCs/>
        </w:rPr>
      </w:pPr>
      <w:r>
        <w:rPr>
          <w:rFonts w:hint="eastAsia"/>
          <w:b/>
          <w:bCs/>
        </w:rPr>
        <w:t>需审慎处理</w:t>
      </w:r>
    </w:p>
    <w:p w14:paraId="3009E792">
      <w:pPr>
        <w:jc w:val="center"/>
        <w:rPr>
          <w:rFonts w:hint="eastAsia"/>
        </w:rPr>
      </w:pPr>
    </w:p>
    <w:p w14:paraId="452E1912">
      <w:pPr>
        <w:jc w:val="center"/>
        <w:rPr>
          <w:rFonts w:hint="eastAsia"/>
        </w:rPr>
      </w:pPr>
      <w:r>
        <w:rPr>
          <w:rFonts w:hint="eastAsia"/>
        </w:rPr>
        <w:t>"Who hath also given unto us His Holy Spirit"—1 Thess. 4:8.</w:t>
      </w:r>
    </w:p>
    <w:p w14:paraId="20CCA496">
      <w:pPr>
        <w:jc w:val="center"/>
        <w:rPr>
          <w:rFonts w:hint="eastAsia"/>
        </w:rPr>
      </w:pPr>
      <w:r>
        <w:rPr>
          <w:rFonts w:hint="eastAsia"/>
        </w:rPr>
        <w:t>“那赐圣灵给你们的，就是神”——帖撒罗尼迦前书 4:8。</w:t>
      </w:r>
    </w:p>
    <w:p w14:paraId="501FDC55">
      <w:pPr>
        <w:rPr>
          <w:rFonts w:hint="eastAsia"/>
        </w:rPr>
      </w:pPr>
    </w:p>
    <w:p w14:paraId="014054A5">
      <w:pPr>
        <w:rPr>
          <w:rFonts w:hint="eastAsia"/>
        </w:rPr>
      </w:pPr>
      <w:r>
        <w:rPr>
          <w:rFonts w:hint="eastAsia"/>
        </w:rPr>
        <w:t>THE need of divine guidance is never more deeply felt than when one undertakes to give instruction in the work of the Holy Spirit—so unspeakably tender is the subject, touching the inmost secrets of God and the soul's deepest mysteries.</w:t>
      </w:r>
    </w:p>
    <w:p w14:paraId="688C9BE7">
      <w:pPr>
        <w:rPr>
          <w:rFonts w:hint="eastAsia"/>
        </w:rPr>
      </w:pPr>
      <w:r>
        <w:rPr>
          <w:rFonts w:hint="eastAsia"/>
        </w:rPr>
        <w:t>在着手教导圣灵的工作时，对神圣引导的需要，从未比此刻感受得更深——这个主题是如此难以言喻地柔和，触及上帝最内在的秘密和灵魂最深的奥秘。</w:t>
      </w:r>
    </w:p>
    <w:p w14:paraId="2AB364BD">
      <w:pPr>
        <w:rPr>
          <w:rFonts w:hint="eastAsia"/>
        </w:rPr>
      </w:pPr>
    </w:p>
    <w:p w14:paraId="51DF08B9">
      <w:pPr>
        <w:rPr>
          <w:rFonts w:hint="eastAsia"/>
        </w:rPr>
      </w:pPr>
      <w:r>
        <w:rPr>
          <w:rFonts w:hint="eastAsia"/>
        </w:rPr>
        <w:t>We shield instinctively the intimacies of kindred and friends from intrusive observation, and nothing hurts the sensitive heart more than the rude exposure of that which should not be unveiled, being beautiful only in the retirement of the home circle.</w:t>
      </w:r>
    </w:p>
    <w:p w14:paraId="6DFD5F36">
      <w:pPr>
        <w:rPr>
          <w:rFonts w:hint="eastAsia"/>
        </w:rPr>
      </w:pPr>
      <w:r>
        <w:rPr>
          <w:rFonts w:hint="eastAsia"/>
        </w:rPr>
        <w:t>我们本能地保护亲友的亲密关系，免受侵扰的观察，没有什么比粗鲁地揭露那不应被揭示的更伤敏感的心了，那只在家庭圈子的隐退中才显得美丽。</w:t>
      </w:r>
    </w:p>
    <w:p w14:paraId="784989DB">
      <w:pPr>
        <w:rPr>
          <w:rFonts w:hint="eastAsia"/>
        </w:rPr>
      </w:pPr>
      <w:r>
        <w:rPr>
          <w:rFonts w:hint="eastAsia"/>
        </w:rPr>
        <w:t>Greater delicacy befits our approach to the holy mystery of our soul's intimacy with the living God.</w:t>
      </w:r>
    </w:p>
    <w:p w14:paraId="32C0D516">
      <w:pPr>
        <w:rPr>
          <w:rFonts w:hint="eastAsia"/>
        </w:rPr>
      </w:pPr>
      <w:r>
        <w:rPr>
          <w:rFonts w:hint="eastAsia"/>
        </w:rPr>
        <w:t>我们接近我们灵魂与永活上帝亲密关系的神圣奥秘，更应有更大的细腻。</w:t>
      </w:r>
    </w:p>
    <w:p w14:paraId="49E3A51C">
      <w:pPr>
        <w:rPr>
          <w:rFonts w:hint="eastAsia"/>
        </w:rPr>
      </w:pPr>
      <w:r>
        <w:rPr>
          <w:rFonts w:hint="eastAsia"/>
        </w:rPr>
        <w:t>Indeed, we can scarcely find words to express it, for it touches a domain far below the social life where language is formed and usage determines the meaning of words.</w:t>
      </w:r>
    </w:p>
    <w:p w14:paraId="53485411">
      <w:pPr>
        <w:rPr>
          <w:rFonts w:hint="eastAsia"/>
        </w:rPr>
      </w:pPr>
      <w:r>
        <w:rPr>
          <w:rFonts w:hint="eastAsia"/>
        </w:rPr>
        <w:t>的确，我们几乎找不到言语来表达它，因为它触及一个远低于社会生活的领域，在那里，语言被形成，用法决定了词语的意义。</w:t>
      </w:r>
    </w:p>
    <w:p w14:paraId="5784500B">
      <w:pPr>
        <w:rPr>
          <w:rFonts w:hint="eastAsia"/>
        </w:rPr>
      </w:pPr>
    </w:p>
    <w:p w14:paraId="6AA3B75F">
      <w:pPr>
        <w:rPr>
          <w:rFonts w:hint="eastAsia"/>
        </w:rPr>
      </w:pPr>
      <w:r>
        <w:rPr>
          <w:rFonts w:hint="eastAsia"/>
        </w:rPr>
        <w:t>Glimpses of this life have been revealed, but the greater part has been withheld.</w:t>
      </w:r>
    </w:p>
    <w:p w14:paraId="4D104A86">
      <w:pPr>
        <w:rPr>
          <w:rFonts w:hint="eastAsia"/>
        </w:rPr>
      </w:pPr>
      <w:r>
        <w:rPr>
          <w:rFonts w:hint="eastAsia"/>
        </w:rPr>
        <w:t>这生命的瞥见已被启示，但大部分已被保留。</w:t>
      </w:r>
    </w:p>
    <w:p w14:paraId="31251F5F">
      <w:pPr>
        <w:rPr>
          <w:rFonts w:hint="eastAsia"/>
        </w:rPr>
      </w:pPr>
      <w:r>
        <w:rPr>
          <w:rFonts w:hint="eastAsia"/>
        </w:rPr>
        <w:t>It is like the life of Him who did not cry, nor lift up nor cause His voice to be heard in the street.</w:t>
      </w:r>
    </w:p>
    <w:p w14:paraId="28C43212">
      <w:pPr>
        <w:rPr>
          <w:rFonts w:hint="eastAsia"/>
        </w:rPr>
      </w:pPr>
      <w:r>
        <w:rPr>
          <w:rFonts w:hint="eastAsia"/>
        </w:rPr>
        <w:t>这就像祂的生命，祂不喧嚷，不扬声，也不使街上听见祂的声音。</w:t>
      </w:r>
    </w:p>
    <w:p w14:paraId="574C0E30">
      <w:pPr>
        <w:rPr>
          <w:rFonts w:hint="eastAsia"/>
        </w:rPr>
      </w:pPr>
      <w:r>
        <w:rPr>
          <w:rFonts w:hint="eastAsia"/>
        </w:rPr>
        <w:t>And that which was heard was whispered rather than spoken—a soul-breath, soft but voiceless, or rather a radiating of the soul's own blessed warmth.</w:t>
      </w:r>
    </w:p>
    <w:p w14:paraId="550A4B39">
      <w:pPr>
        <w:rPr>
          <w:rFonts w:hint="eastAsia"/>
        </w:rPr>
      </w:pPr>
      <w:r>
        <w:rPr>
          <w:rFonts w:hint="eastAsia"/>
        </w:rPr>
        <w:t>而所听见的，是低语而非言语——一种灵魂的气息，轻柔却无声，或者更确切地说，是灵魂自身蒙福温暖的放射。</w:t>
      </w:r>
    </w:p>
    <w:p w14:paraId="7F3070BE">
      <w:pPr>
        <w:rPr>
          <w:rFonts w:hint="eastAsia"/>
        </w:rPr>
      </w:pPr>
      <w:r>
        <w:rPr>
          <w:rFonts w:hint="eastAsia"/>
        </w:rPr>
        <w:t>Sometimes the stillness has been broken by a cry or a raptured shout; but there has been mainly a silent working, a ministering of stern rebuke or of sweet comfort by that wonderful Being in the Holy Trinity whom with stammering tongue we adore as the Holy Spirit.</w:t>
      </w:r>
    </w:p>
    <w:p w14:paraId="71056832">
      <w:pPr>
        <w:rPr>
          <w:rFonts w:hint="eastAsia"/>
        </w:rPr>
      </w:pPr>
      <w:r>
        <w:rPr>
          <w:rFonts w:hint="eastAsia"/>
        </w:rPr>
        <w:t>有时，这寂静被一声呼喊或狂喜的呐喊所打破；但主要是一种静默的工作，一种严厉的责备或甜蜜的安慰的服事，由那位在三位一体中的奇妙存在所施行，我们以结巴的舌头敬拜祂为圣灵。</w:t>
      </w:r>
    </w:p>
    <w:p w14:paraId="777235A8">
      <w:pPr>
        <w:rPr>
          <w:rFonts w:hint="eastAsia"/>
        </w:rPr>
      </w:pPr>
    </w:p>
    <w:p w14:paraId="5C7BF4FB">
      <w:pPr>
        <w:rPr>
          <w:rFonts w:hint="eastAsia"/>
        </w:rPr>
      </w:pPr>
      <w:r>
        <w:rPr>
          <w:rFonts w:hint="eastAsia"/>
        </w:rPr>
        <w:t>Spiritual experience can furnish no basis for instruction; for such experience rests on that which took place in our own soul.</w:t>
      </w:r>
    </w:p>
    <w:p w14:paraId="4FA648AD">
      <w:pPr>
        <w:rPr>
          <w:rFonts w:hint="eastAsia"/>
        </w:rPr>
      </w:pPr>
      <w:r>
        <w:rPr>
          <w:rFonts w:hint="eastAsia"/>
        </w:rPr>
        <w:t>属灵的经历无法为教导提供基础；因为这样的经历建立在我们自己灵魂中发生的事情上。</w:t>
      </w:r>
    </w:p>
    <w:p w14:paraId="1008FD00">
      <w:pPr>
        <w:rPr>
          <w:rFonts w:hint="eastAsia"/>
        </w:rPr>
      </w:pPr>
      <w:r>
        <w:rPr>
          <w:rFonts w:hint="eastAsia"/>
        </w:rPr>
        <w:t>Certainly this has value, influence, voice in the matter.</w:t>
      </w:r>
    </w:p>
    <w:p w14:paraId="2E139F63">
      <w:pPr>
        <w:rPr>
          <w:rFonts w:hint="eastAsia"/>
        </w:rPr>
      </w:pPr>
      <w:r>
        <w:rPr>
          <w:rFonts w:hint="eastAsia"/>
        </w:rPr>
        <w:t>当然，这在这件事上有价值、有影响、有发言权。</w:t>
      </w:r>
    </w:p>
    <w:p w14:paraId="44C32EB1">
      <w:pPr>
        <w:rPr>
          <w:rFonts w:hint="eastAsia"/>
        </w:rPr>
      </w:pPr>
      <w:r>
        <w:rPr>
          <w:rFonts w:hint="eastAsia"/>
        </w:rPr>
        <w:t>But what guarantees correctness and fidelity in interpreting such experience?</w:t>
      </w:r>
    </w:p>
    <w:p w14:paraId="786EEDFE">
      <w:pPr>
        <w:rPr>
          <w:rFonts w:hint="eastAsia"/>
        </w:rPr>
      </w:pPr>
      <w:r>
        <w:rPr>
          <w:rFonts w:hint="eastAsia"/>
        </w:rPr>
        <w:t>但什么能保证在解释这样的经历时，其正确性和忠实性呢？</w:t>
      </w:r>
    </w:p>
    <w:p w14:paraId="34BD7709">
      <w:pPr>
        <w:rPr>
          <w:rFonts w:hint="eastAsia"/>
        </w:rPr>
      </w:pPr>
      <w:r>
        <w:rPr>
          <w:rFonts w:hint="eastAsia"/>
        </w:rPr>
        <w:t>And again, how can we distinguish its various sources—from ourselves, from without, or from the Holy Spirit?</w:t>
      </w:r>
    </w:p>
    <w:p w14:paraId="28FB940A">
      <w:pPr>
        <w:rPr>
          <w:rFonts w:hint="eastAsia"/>
        </w:rPr>
      </w:pPr>
      <w:r>
        <w:rPr>
          <w:rFonts w:hint="eastAsia"/>
        </w:rPr>
        <w:t>再者，我们如何能区分其不同的来源——来自我们自己，来自外部，还是来自圣灵？</w:t>
      </w:r>
    </w:p>
    <w:p w14:paraId="33452B5F">
      <w:pPr>
        <w:rPr>
          <w:rFonts w:hint="eastAsia"/>
        </w:rPr>
      </w:pPr>
      <w:r>
        <w:rPr>
          <w:rFonts w:hint="eastAsia"/>
        </w:rPr>
        <w:t>The twofold question will ever hold: Is our experience shared by others, and may it not be vitiated by what is in us sinful and spiritually abnormal?</w:t>
      </w:r>
    </w:p>
    <w:p w14:paraId="1C77557C">
      <w:pPr>
        <w:rPr>
          <w:rFonts w:hint="eastAsia"/>
        </w:rPr>
      </w:pPr>
      <w:r>
        <w:rPr>
          <w:rFonts w:hint="eastAsia"/>
        </w:rPr>
        <w:t>这个双重问题将永远存在：我们的经历是否为他人所共有，它是否可能被我们里面罪恶和属灵不正常的东西所败坏？</w:t>
      </w:r>
    </w:p>
    <w:p w14:paraId="1E45BFFE">
      <w:pPr>
        <w:rPr>
          <w:rFonts w:hint="eastAsia"/>
        </w:rPr>
      </w:pPr>
    </w:p>
    <w:p w14:paraId="763008F5">
      <w:pPr>
        <w:rPr>
          <w:rFonts w:hint="eastAsia"/>
        </w:rPr>
      </w:pPr>
      <w:r>
        <w:rPr>
          <w:rFonts w:hint="eastAsia"/>
        </w:rPr>
        <w:t>Altho there is no subject in whose treatment the soul inclines more to draw upon its own experience, there is none that demands more that our sole source of knowledge be the Word given us by the Holy Spirit.</w:t>
      </w:r>
    </w:p>
    <w:p w14:paraId="05448F73">
      <w:pPr>
        <w:rPr>
          <w:rFonts w:hint="eastAsia"/>
        </w:rPr>
      </w:pPr>
      <w:r>
        <w:rPr>
          <w:rFonts w:hint="eastAsia"/>
        </w:rPr>
        <w:t>虽然在处理任何主题时，灵魂都没有比在处理这个主题时更倾向于借鉴自己的经历，但也没有一个主题比这个更要求我们唯一的知识来源是圣灵赐给我们的圣言。</w:t>
      </w:r>
    </w:p>
    <w:p w14:paraId="2D8A0B3D">
      <w:pPr>
        <w:rPr>
          <w:rFonts w:hint="eastAsia"/>
        </w:rPr>
      </w:pPr>
      <w:r>
        <w:rPr>
          <w:rFonts w:hint="eastAsia"/>
        </w:rPr>
        <w:t>After that, human experience may be heard, attesting what the lips have confessed; even affording glimpses into the Spirit's blessed mysteries, which are unspeakable and of which the Scripture therefore does not speak.</w:t>
      </w:r>
    </w:p>
    <w:p w14:paraId="129F2E98">
      <w:pPr>
        <w:rPr>
          <w:rFonts w:hint="eastAsia"/>
        </w:rPr>
      </w:pPr>
      <w:r>
        <w:rPr>
          <w:rFonts w:hint="eastAsia"/>
        </w:rPr>
        <w:t>在那之后，可以听取人的经历，见证嘴唇所承认的；甚至提供对圣灵蒙福奥秘的瞥见，那些奥秘是难以言喻的，因此圣经也未曾言及。</w:t>
      </w:r>
    </w:p>
    <w:p w14:paraId="3D943FEA">
      <w:pPr>
        <w:rPr>
          <w:rFonts w:hint="eastAsia"/>
        </w:rPr>
      </w:pPr>
      <w:r>
        <w:rPr>
          <w:rFonts w:hint="eastAsia"/>
        </w:rPr>
        <w:t>But this can not be the ground of instruction to others.</w:t>
      </w:r>
    </w:p>
    <w:p w14:paraId="73CB9AB0">
      <w:pPr>
        <w:rPr>
          <w:rFonts w:hint="eastAsia"/>
        </w:rPr>
      </w:pPr>
      <w:r>
        <w:rPr>
          <w:rFonts w:hint="eastAsia"/>
        </w:rPr>
        <w:t>但这不能成为教导他人的基础。</w:t>
      </w:r>
    </w:p>
    <w:p w14:paraId="12F5E11E">
      <w:pPr>
        <w:rPr>
          <w:rFonts w:hint="eastAsia"/>
        </w:rPr>
      </w:pPr>
    </w:p>
    <w:p w14:paraId="2CD0DE31">
      <w:pPr>
        <w:rPr>
          <w:rFonts w:hint="eastAsia"/>
        </w:rPr>
      </w:pPr>
      <w:r>
        <w:rPr>
          <w:rFonts w:hint="eastAsia"/>
        </w:rPr>
        <w:t>The Church of Christ assuredly presents abundant spiritual utterance in hymn and spiritual song; in homilies hortatory and consoling; in sober confession or outbursts of souls wellnigh overwhelmed by the floods of persecution and martyrdom.</w:t>
      </w:r>
    </w:p>
    <w:p w14:paraId="10642769">
      <w:pPr>
        <w:rPr>
          <w:rFonts w:hint="eastAsia"/>
        </w:rPr>
      </w:pPr>
      <w:r>
        <w:rPr>
          <w:rFonts w:hint="eastAsia"/>
        </w:rPr>
        <w:t>基督的教会无疑在诗歌和属灵的歌曲中，呈现了丰富的属灵表达；在劝勉和安慰的讲道中；在清醒的认信或几乎被逼迫和殉道洪流淹没的灵魂的爆发中。</w:t>
      </w:r>
    </w:p>
    <w:p w14:paraId="79BF7612">
      <w:pPr>
        <w:rPr>
          <w:rFonts w:hint="eastAsia"/>
        </w:rPr>
      </w:pPr>
      <w:r>
        <w:rPr>
          <w:rFonts w:hint="eastAsia"/>
        </w:rPr>
        <w:t>But even this can not be the foundation of knowledge concerning the work of the Holy Spirit.</w:t>
      </w:r>
    </w:p>
    <w:p w14:paraId="332861E9">
      <w:pPr>
        <w:rPr>
          <w:rFonts w:hint="eastAsia"/>
        </w:rPr>
      </w:pPr>
      <w:r>
        <w:rPr>
          <w:rFonts w:hint="eastAsia"/>
        </w:rPr>
        <w:t>但即使是这个，也不能成为关于圣灵工作之知识的基础。</w:t>
      </w:r>
    </w:p>
    <w:p w14:paraId="28BF5F64">
      <w:pPr>
        <w:rPr>
          <w:rFonts w:hint="eastAsia"/>
        </w:rPr>
      </w:pPr>
    </w:p>
    <w:p w14:paraId="5D43670F">
      <w:pPr>
        <w:rPr>
          <w:rFonts w:hint="eastAsia"/>
        </w:rPr>
      </w:pPr>
      <w:r>
        <w:rPr>
          <w:rFonts w:hint="eastAsia"/>
        </w:rPr>
        <w:t>The following reasons will make this apparent:</w:t>
      </w:r>
    </w:p>
    <w:p w14:paraId="68DF97FB">
      <w:pPr>
        <w:rPr>
          <w:rFonts w:hint="eastAsia"/>
        </w:rPr>
      </w:pPr>
      <w:r>
        <w:rPr>
          <w:rFonts w:hint="eastAsia"/>
        </w:rPr>
        <w:t>以下原因将使此显而易见：</w:t>
      </w:r>
    </w:p>
    <w:p w14:paraId="54E644EA">
      <w:pPr>
        <w:rPr>
          <w:rFonts w:hint="eastAsia"/>
        </w:rPr>
      </w:pPr>
    </w:p>
    <w:p w14:paraId="0E52D8B8">
      <w:pPr>
        <w:rPr>
          <w:rFonts w:hint="eastAsia"/>
        </w:rPr>
      </w:pPr>
      <w:r>
        <w:rPr>
          <w:rFonts w:hint="eastAsia"/>
        </w:rPr>
        <w:t>First, The difficulty of discriminating between the men and women whose experience we consider pure and healthy, and those whose testimony we put aside as strained and unhealthful.</w:t>
      </w:r>
    </w:p>
    <w:p w14:paraId="22640BE0">
      <w:pPr>
        <w:rPr>
          <w:rFonts w:hint="eastAsia"/>
        </w:rPr>
      </w:pPr>
      <w:r>
        <w:rPr>
          <w:rFonts w:hint="eastAsia"/>
        </w:rPr>
        <w:t>首先，在那些我们认为其经历是纯洁和健康的男女，与那些我们认为其见证是牵强和不健康而置之不理的人之间，难以区分。</w:t>
      </w:r>
    </w:p>
    <w:p w14:paraId="2C5A1B2A">
      <w:pPr>
        <w:rPr>
          <w:rFonts w:hint="eastAsia"/>
        </w:rPr>
      </w:pPr>
      <w:r>
        <w:rPr>
          <w:rFonts w:hint="eastAsia"/>
        </w:rPr>
        <w:t>Luther frequently spoke of his experience, and so did Caspar Schwenkfeld, the dangerous fanatic.</w:t>
      </w:r>
    </w:p>
    <w:p w14:paraId="77CF5EAC">
      <w:pPr>
        <w:rPr>
          <w:rFonts w:hint="eastAsia"/>
        </w:rPr>
      </w:pPr>
      <w:r>
        <w:rPr>
          <w:rFonts w:hint="eastAsia"/>
        </w:rPr>
        <w:t>路德常常谈论他的经历，危险的狂热分子卡斯帕·施文克菲尔德也如此。</w:t>
      </w:r>
    </w:p>
    <w:p w14:paraId="01A4C751">
      <w:pPr>
        <w:rPr>
          <w:rFonts w:hint="eastAsia"/>
        </w:rPr>
      </w:pPr>
      <w:r>
        <w:rPr>
          <w:rFonts w:hint="eastAsia"/>
        </w:rPr>
        <w:t>But what is our warrant for approving the utterances of the great Reformer and warning against those of the Silesian nobleman?</w:t>
      </w:r>
    </w:p>
    <w:p w14:paraId="63F64B19">
      <w:pPr>
        <w:rPr>
          <w:rFonts w:hint="eastAsia"/>
        </w:rPr>
      </w:pPr>
      <w:r>
        <w:rPr>
          <w:rFonts w:hint="eastAsia"/>
        </w:rPr>
        <w:t>但我们有什么根据来赞同那位伟大改革家的言论，并警告不要相信那位西里西亚贵族的言论呢？</w:t>
      </w:r>
    </w:p>
    <w:p w14:paraId="09E0BA48">
      <w:pPr>
        <w:rPr>
          <w:rFonts w:hint="eastAsia"/>
        </w:rPr>
      </w:pPr>
      <w:r>
        <w:rPr>
          <w:rFonts w:hint="eastAsia"/>
        </w:rPr>
        <w:t>For evidently the testimony of the two men can not be equally true.</w:t>
      </w:r>
    </w:p>
    <w:p w14:paraId="386EC244">
      <w:pPr>
        <w:rPr>
          <w:rFonts w:hint="eastAsia"/>
        </w:rPr>
      </w:pPr>
      <w:r>
        <w:rPr>
          <w:rFonts w:hint="eastAsia"/>
        </w:rPr>
        <w:t>因为显然，这两个人的见证不可能同样真实。</w:t>
      </w:r>
    </w:p>
    <w:p w14:paraId="432A3A4F">
      <w:pPr>
        <w:rPr>
          <w:rFonts w:hint="eastAsia"/>
        </w:rPr>
      </w:pPr>
      <w:r>
        <w:rPr>
          <w:rFonts w:hint="eastAsia"/>
        </w:rPr>
        <w:t>Luther condemned as a lie what Schwenkfeld commended as a highly spiritual attainment.</w:t>
      </w:r>
    </w:p>
    <w:p w14:paraId="0B91186A">
      <w:pPr>
        <w:rPr>
          <w:rFonts w:hint="eastAsia"/>
        </w:rPr>
      </w:pPr>
      <w:r>
        <w:rPr>
          <w:rFonts w:hint="eastAsia"/>
        </w:rPr>
        <w:t>路德所谴责为谎言的，施文克菲尔德却赞扬为一种高度属灵的成就。</w:t>
      </w:r>
    </w:p>
    <w:p w14:paraId="178E2FDE">
      <w:pPr>
        <w:rPr>
          <w:rFonts w:hint="eastAsia"/>
        </w:rPr>
      </w:pPr>
    </w:p>
    <w:p w14:paraId="4590C6BD">
      <w:pPr>
        <w:rPr>
          <w:rFonts w:hint="eastAsia"/>
        </w:rPr>
      </w:pPr>
      <w:r>
        <w:rPr>
          <w:rFonts w:hint="eastAsia"/>
        </w:rPr>
        <w:t>Second, The testimony of believers presents only the dim outlines of the work of the Holy Spirit.</w:t>
      </w:r>
    </w:p>
    <w:p w14:paraId="6DCA5A60">
      <w:pPr>
        <w:rPr>
          <w:rFonts w:hint="eastAsia"/>
        </w:rPr>
      </w:pPr>
      <w:r>
        <w:rPr>
          <w:rFonts w:hint="eastAsia"/>
        </w:rPr>
        <w:t>其次，信徒的见证只呈现了圣灵工作的模糊轮廓。</w:t>
      </w:r>
    </w:p>
    <w:p w14:paraId="173A491B">
      <w:pPr>
        <w:rPr>
          <w:rFonts w:hint="eastAsia"/>
        </w:rPr>
      </w:pPr>
      <w:r>
        <w:rPr>
          <w:rFonts w:hint="eastAsia"/>
        </w:rPr>
        <w:t>Their voices are faint as coming from an unknown realm, and their broken speech is intelligible only when we, initiated by the Holy Spirit, can interpret it from our own experience.</w:t>
      </w:r>
    </w:p>
    <w:p w14:paraId="127B97B5">
      <w:pPr>
        <w:rPr>
          <w:rFonts w:hint="eastAsia"/>
        </w:rPr>
      </w:pPr>
      <w:r>
        <w:rPr>
          <w:rFonts w:hint="eastAsia"/>
        </w:rPr>
        <w:t>他们的声音微弱，如同来自一个未知的领域，他们破碎的言语只有当我们，被圣灵启蒙，能从我们自己的经历中解释它时，才能被理解。</w:t>
      </w:r>
    </w:p>
    <w:p w14:paraId="0D606FD7">
      <w:pPr>
        <w:rPr>
          <w:rFonts w:hint="eastAsia"/>
        </w:rPr>
      </w:pPr>
      <w:r>
        <w:rPr>
          <w:rFonts w:hint="eastAsia"/>
        </w:rPr>
        <w:t>Otherwise we hear, but fail to understand; we listen, but receive no information.</w:t>
      </w:r>
    </w:p>
    <w:p w14:paraId="292875C7">
      <w:pPr>
        <w:rPr>
          <w:rFonts w:hint="eastAsia"/>
        </w:rPr>
      </w:pPr>
      <w:r>
        <w:rPr>
          <w:rFonts w:hint="eastAsia"/>
        </w:rPr>
        <w:t>否则我们听见，却不明白；我们倾听，却得不到信息。</w:t>
      </w:r>
    </w:p>
    <w:p w14:paraId="0CB26679">
      <w:pPr>
        <w:rPr>
          <w:rFonts w:hint="eastAsia"/>
        </w:rPr>
      </w:pPr>
      <w:r>
        <w:rPr>
          <w:rFonts w:hint="eastAsia"/>
        </w:rPr>
        <w:t>Only he that hath ears can hear what the Spirit has spoken secretly to these children of God.</w:t>
      </w:r>
    </w:p>
    <w:p w14:paraId="20BEEE3F">
      <w:pPr>
        <w:rPr>
          <w:rFonts w:hint="eastAsia"/>
        </w:rPr>
      </w:pPr>
      <w:r>
        <w:rPr>
          <w:rFonts w:hint="eastAsia"/>
        </w:rPr>
        <w:t>唯有有耳可听的，才能听见圣灵秘密地对这些神的儿女所说的话。</w:t>
      </w:r>
    </w:p>
    <w:p w14:paraId="0A2CEDF3">
      <w:pPr>
        <w:rPr>
          <w:rFonts w:hint="eastAsia"/>
        </w:rPr>
      </w:pPr>
    </w:p>
    <w:p w14:paraId="3C3020FC">
      <w:pPr>
        <w:rPr>
          <w:rFonts w:hint="eastAsia"/>
        </w:rPr>
      </w:pPr>
      <w:r>
        <w:rPr>
          <w:rFonts w:hint="eastAsia"/>
        </w:rPr>
        <w:t>Third, Among those Christian heroes whose testimony we receive, some speak clearly, truthfully, forcibly, others confusedly as tho they were groping in the dark.</w:t>
      </w:r>
    </w:p>
    <w:p w14:paraId="7C798103">
      <w:pPr>
        <w:rPr>
          <w:rFonts w:hint="eastAsia"/>
        </w:rPr>
      </w:pPr>
      <w:r>
        <w:rPr>
          <w:rFonts w:hint="eastAsia"/>
        </w:rPr>
        <w:t>第三，在我们所接受其见证的那些基督教英雄中，一些人说话清晰、真实、有力，另一些人则含糊其辞，仿佛在黑暗中摸索。</w:t>
      </w:r>
    </w:p>
    <w:p w14:paraId="7695C4CA">
      <w:pPr>
        <w:rPr>
          <w:rFonts w:hint="eastAsia"/>
        </w:rPr>
      </w:pPr>
      <w:r>
        <w:rPr>
          <w:rFonts w:hint="eastAsia"/>
        </w:rPr>
        <w:t>Whence the difference?</w:t>
      </w:r>
    </w:p>
    <w:p w14:paraId="41C1C019">
      <w:pPr>
        <w:rPr>
          <w:rFonts w:hint="eastAsia"/>
        </w:rPr>
      </w:pPr>
      <w:r>
        <w:rPr>
          <w:rFonts w:hint="eastAsia"/>
        </w:rPr>
        <w:t>差异何在？</w:t>
      </w:r>
    </w:p>
    <w:p w14:paraId="177CC176">
      <w:pPr>
        <w:rPr>
          <w:rFonts w:hint="eastAsia"/>
        </w:rPr>
      </w:pPr>
      <w:r>
        <w:rPr>
          <w:rFonts w:hint="eastAsia"/>
        </w:rPr>
        <w:t>Closer examination shows that the former have borrowed all their speech from the Word of God, while the others tried to add to it something novel that promised to be great, but proved only bubbles, quickly dissolved, leaving no trace.</w:t>
      </w:r>
    </w:p>
    <w:p w14:paraId="620B1744">
      <w:pPr>
        <w:rPr>
          <w:rFonts w:hint="eastAsia"/>
        </w:rPr>
      </w:pPr>
      <w:r>
        <w:rPr>
          <w:rFonts w:hint="eastAsia"/>
        </w:rPr>
        <w:t>更仔细的检查表明，前者所有的言辞都借自神的话语，而后者则试图在其上增添一些新奇的东西，这些东西曾许诺会是伟大的，但结果只是泡沫，迅速消散，不留痕迹。</w:t>
      </w:r>
    </w:p>
    <w:p w14:paraId="3CECB053">
      <w:pPr>
        <w:rPr>
          <w:rFonts w:hint="eastAsia"/>
        </w:rPr>
      </w:pPr>
    </w:p>
    <w:p w14:paraId="4C69A9CD">
      <w:pPr>
        <w:rPr>
          <w:rFonts w:hint="eastAsia"/>
        </w:rPr>
      </w:pPr>
      <w:r>
        <w:rPr>
          <w:rFonts w:hint="eastAsia"/>
        </w:rPr>
        <w:t>Last, When, on the other hand, in this treasury of Christian testimony we find some truth better developed, more clearly expressed, more aptly illustrated than in Scripture; or, in other words, when the ore of the Sacred Scripture has been melted in the crucible of the mortal anguish of the Church of God, and cast into more permanent forms, then we always discover in such forms certain fixed types.</w:t>
      </w:r>
    </w:p>
    <w:p w14:paraId="1563C812">
      <w:pPr>
        <w:rPr>
          <w:rFonts w:hint="eastAsia"/>
        </w:rPr>
      </w:pPr>
      <w:r>
        <w:rPr>
          <w:rFonts w:hint="eastAsia"/>
        </w:rPr>
        <w:t>最后，另一方面，当在这个基督教见证的宝库中，我们发现某些真理比在圣经中发展得更好、表达得更清晰、说明得更恰当；或者，换句话说，当圣经的矿石在上帝教会 смертной 痛苦的坩埚中被熔化，并铸成更持久的形式时，我们总是在这些形式中发现某些固定的类型。</w:t>
      </w:r>
    </w:p>
    <w:p w14:paraId="2B38560C">
      <w:pPr>
        <w:rPr>
          <w:rFonts w:hint="eastAsia"/>
        </w:rPr>
      </w:pPr>
      <w:r>
        <w:rPr>
          <w:rFonts w:hint="eastAsia"/>
        </w:rPr>
        <w:t>Spiritual life expresses itself otherwise among the earnest-souled Lapps and Finns than among the light-hearted French.</w:t>
      </w:r>
    </w:p>
    <w:p w14:paraId="69F66AD5">
      <w:pPr>
        <w:rPr>
          <w:rFonts w:hint="eastAsia"/>
        </w:rPr>
      </w:pPr>
      <w:r>
        <w:rPr>
          <w:rFonts w:hint="eastAsia"/>
        </w:rPr>
        <w:t>属灵的生活在认真严肃的拉普人和芬兰人中间的表达方式，与在轻快的法国人中间不同。</w:t>
      </w:r>
    </w:p>
    <w:p w14:paraId="384C549F">
      <w:pPr>
        <w:rPr>
          <w:rFonts w:hint="eastAsia"/>
        </w:rPr>
      </w:pPr>
      <w:r>
        <w:rPr>
          <w:rFonts w:hint="eastAsia"/>
        </w:rPr>
        <w:t>The ragged Scotchman pours out his overflowing heart in a different way from that of the emotional German.</w:t>
      </w:r>
    </w:p>
    <w:p w14:paraId="3D03C569">
      <w:pPr>
        <w:rPr>
          <w:rFonts w:hint="eastAsia"/>
        </w:rPr>
      </w:pPr>
      <w:r>
        <w:rPr>
          <w:rFonts w:hint="eastAsia"/>
        </w:rPr>
        <w:t>衣衫褴褛的苏格兰人，以与情感丰富的德国人不同的方式，倾吐他满溢的心。</w:t>
      </w:r>
    </w:p>
    <w:p w14:paraId="219CE7A3">
      <w:pPr>
        <w:rPr>
          <w:rFonts w:hint="eastAsia"/>
        </w:rPr>
      </w:pPr>
    </w:p>
    <w:p w14:paraId="4BF8717E">
      <w:pPr>
        <w:rPr>
          <w:rFonts w:hint="eastAsia"/>
        </w:rPr>
      </w:pPr>
      <w:r>
        <w:rPr>
          <w:rFonts w:hint="eastAsia"/>
        </w:rPr>
        <w:t>Yea, more striking still, some preacher has obtained a marked influence upon the souls of men of a certain locality; an exhorter has got hold of the hearts of the people; or some mother in Israel has sent forth her word among her neighbors; and what do we discover?</w:t>
      </w:r>
    </w:p>
    <w:p w14:paraId="64770C3D">
      <w:pPr>
        <w:rPr>
          <w:rFonts w:hint="eastAsia"/>
        </w:rPr>
      </w:pPr>
      <w:r>
        <w:rPr>
          <w:rFonts w:hint="eastAsia"/>
        </w:rPr>
        <w:t>是的，更引人注目的是，某位传道人在某个地方的人灵魂上获得了显著的影响；一位劝勉者抓住了人民的心；或者以色列中的某位母亲在她的邻居中传出了她的话语；我们发现了什么？</w:t>
      </w:r>
    </w:p>
    <w:p w14:paraId="0AD7C1BE">
      <w:pPr>
        <w:rPr>
          <w:rFonts w:hint="eastAsia"/>
        </w:rPr>
      </w:pPr>
      <w:r>
        <w:rPr>
          <w:rFonts w:hint="eastAsia"/>
        </w:rPr>
        <w:t>That in that whole region we meet no other expressions of spiritual life than those coined by that preacher, that exhorter, that mother in Israel.</w:t>
      </w:r>
    </w:p>
    <w:p w14:paraId="0ED34154">
      <w:pPr>
        <w:rPr>
          <w:rFonts w:hint="eastAsia"/>
        </w:rPr>
      </w:pPr>
      <w:r>
        <w:rPr>
          <w:rFonts w:hint="eastAsia"/>
        </w:rPr>
        <w:t>在那个整个地区，我们遇见的属灵生命表达方式，无非是那位传道人、那位劝勉者、那位以色列母亲所创造的。</w:t>
      </w:r>
    </w:p>
    <w:p w14:paraId="7FD9D844">
      <w:pPr>
        <w:rPr>
          <w:rFonts w:hint="eastAsia"/>
        </w:rPr>
      </w:pPr>
      <w:r>
        <w:rPr>
          <w:rFonts w:hint="eastAsia"/>
        </w:rPr>
        <w:t>This shows that the language, the very words and forms in which the soul expresses itself, are largely borrowed, and spring but rarely from one's own spiritual consciousness; and so do not insure the correctness of their interpretation of the soul's experience.</w:t>
      </w:r>
    </w:p>
    <w:p w14:paraId="243A40ED">
      <w:pPr>
        <w:rPr>
          <w:rFonts w:hint="eastAsia"/>
        </w:rPr>
      </w:pPr>
      <w:r>
        <w:rPr>
          <w:rFonts w:hint="eastAsia"/>
        </w:rPr>
        <w:t>这表明，灵魂表达自己的语言、词语和形式，在很大程度上是借来的，很少源于自己的属灵意识；因此不能保证他们对灵魂经历解释的正确性。</w:t>
      </w:r>
    </w:p>
    <w:p w14:paraId="5F83C88D">
      <w:pPr>
        <w:rPr>
          <w:rFonts w:hint="eastAsia"/>
        </w:rPr>
      </w:pPr>
    </w:p>
    <w:p w14:paraId="18FAA684">
      <w:pPr>
        <w:rPr>
          <w:rFonts w:hint="eastAsia"/>
        </w:rPr>
      </w:pPr>
      <w:r>
        <w:rPr>
          <w:rFonts w:hint="eastAsia"/>
        </w:rPr>
        <w:t>And when such heroes as Augustine, Thomas, Luther, Calvin, and others present us something strikingly original, then we encounter difficulty in understanding their strong and vigorous testimony.</w:t>
      </w:r>
    </w:p>
    <w:p w14:paraId="71FDA7F7">
      <w:pPr>
        <w:rPr>
          <w:rFonts w:hint="eastAsia"/>
        </w:rPr>
      </w:pPr>
      <w:r>
        <w:rPr>
          <w:rFonts w:hint="eastAsia"/>
        </w:rPr>
        <w:t>当像奥古斯丁、托马斯、路德、加尔文等英雄向我们呈现一些引人注目的原创东西时，我们便会遇到理解他们强烈而有力的见证的困难。</w:t>
      </w:r>
    </w:p>
    <w:p w14:paraId="6116758E">
      <w:pPr>
        <w:rPr>
          <w:rFonts w:hint="eastAsia"/>
        </w:rPr>
      </w:pPr>
      <w:r>
        <w:rPr>
          <w:rFonts w:hint="eastAsia"/>
        </w:rPr>
        <w:t>For the individuality of these choice vessels is so marked that, unless sifted and tested, we can not fully comprehend them.</w:t>
      </w:r>
    </w:p>
    <w:p w14:paraId="0861FE07">
      <w:pPr>
        <w:rPr>
          <w:rFonts w:hint="eastAsia"/>
        </w:rPr>
      </w:pPr>
      <w:r>
        <w:rPr>
          <w:rFonts w:hint="eastAsia"/>
        </w:rPr>
        <w:t>因为这些精选器皿的个性是如此鲜明，以至于除非经过筛选和检验，我们无法完全理解他们。</w:t>
      </w:r>
    </w:p>
    <w:p w14:paraId="4D725302">
      <w:pPr>
        <w:rPr>
          <w:rFonts w:hint="eastAsia"/>
        </w:rPr>
      </w:pPr>
    </w:p>
    <w:p w14:paraId="70F22063">
      <w:pPr>
        <w:rPr>
          <w:rFonts w:hint="eastAsia"/>
        </w:rPr>
      </w:pPr>
      <w:r>
        <w:rPr>
          <w:rFonts w:hint="eastAsia"/>
        </w:rPr>
        <w:t>All this shows that the supply of knowledge concerning the work of the Holy Spirit, which, judging superficially, was to gush forth from the deep wells of Christian experience, yields but a few drops.</w:t>
      </w:r>
    </w:p>
    <w:p w14:paraId="7ED6E3A8">
      <w:pPr>
        <w:rPr>
          <w:rFonts w:hint="eastAsia"/>
        </w:rPr>
      </w:pPr>
      <w:r>
        <w:rPr>
          <w:rFonts w:hint="eastAsia"/>
        </w:rPr>
        <w:t>所有这些都表明，关于圣灵工作的知识供应，若从表面判断，本应从基督徒经历的深井中涌出，但实际上只产出寥寥数滴。</w:t>
      </w:r>
    </w:p>
    <w:p w14:paraId="4BA3E348">
      <w:pPr>
        <w:rPr>
          <w:rFonts w:hint="eastAsia"/>
        </w:rPr>
      </w:pPr>
    </w:p>
    <w:p w14:paraId="0F8ECE26">
      <w:pPr>
        <w:rPr>
          <w:rFonts w:hint="eastAsia"/>
        </w:rPr>
      </w:pPr>
      <w:r>
        <w:rPr>
          <w:rFonts w:hint="eastAsia"/>
        </w:rPr>
        <w:t>Hence for the knowledge of the subject we must return to that wondrous Word of God which as a mystery of mysteries lies still uncomprehended in the Church, seemingly dead as a stone, but a stone that strikes fire.</w:t>
      </w:r>
    </w:p>
    <w:p w14:paraId="36320F9E">
      <w:pPr>
        <w:rPr>
          <w:rFonts w:hint="eastAsia"/>
        </w:rPr>
      </w:pPr>
      <w:r>
        <w:rPr>
          <w:rFonts w:hint="eastAsia"/>
        </w:rPr>
        <w:t>因此，为了认识这个主题，我们必须回归那奇妙的上帝话语，它作为奥秘中的奥秘，至今仍未被教会理解，看似死寂如石，却是一块能击出火花的石头。</w:t>
      </w:r>
    </w:p>
    <w:p w14:paraId="38699BB4">
      <w:pPr>
        <w:rPr>
          <w:rFonts w:hint="eastAsia"/>
        </w:rPr>
      </w:pPr>
      <w:r>
        <w:rPr>
          <w:rFonts w:hint="eastAsia"/>
        </w:rPr>
        <w:t>Who has not seen its scintillating sparks?</w:t>
      </w:r>
    </w:p>
    <w:p w14:paraId="32A79226">
      <w:pPr>
        <w:rPr>
          <w:rFonts w:hint="eastAsia"/>
        </w:rPr>
      </w:pPr>
      <w:r>
        <w:rPr>
          <w:rFonts w:hint="eastAsia"/>
        </w:rPr>
        <w:t>谁未曾见过其闪烁的火花？</w:t>
      </w:r>
    </w:p>
    <w:p w14:paraId="745B6E87">
      <w:pPr>
        <w:rPr>
          <w:rFonts w:hint="eastAsia"/>
        </w:rPr>
      </w:pPr>
      <w:r>
        <w:rPr>
          <w:rFonts w:hint="eastAsia"/>
        </w:rPr>
        <w:t>Where is the child of God whose heart has not been kindled by the fire of that Word?</w:t>
      </w:r>
    </w:p>
    <w:p w14:paraId="7863BA38">
      <w:pPr>
        <w:rPr>
          <w:rFonts w:hint="eastAsia"/>
        </w:rPr>
      </w:pPr>
      <w:r>
        <w:rPr>
          <w:rFonts w:hint="eastAsia"/>
        </w:rPr>
        <w:t>哪一个神的儿女的心，未曾被那话语的火所点燃？</w:t>
      </w:r>
    </w:p>
    <w:p w14:paraId="0961DC13">
      <w:pPr>
        <w:rPr>
          <w:rFonts w:hint="eastAsia"/>
        </w:rPr>
      </w:pPr>
    </w:p>
    <w:p w14:paraId="6D8081BE">
      <w:pPr>
        <w:rPr>
          <w:rFonts w:hint="eastAsia"/>
        </w:rPr>
      </w:pPr>
      <w:r>
        <w:rPr>
          <w:rFonts w:hint="eastAsia"/>
        </w:rPr>
        <w:t>But Scripture sheds scant light on the work of the Holy Spirit.</w:t>
      </w:r>
    </w:p>
    <w:p w14:paraId="3737D894">
      <w:pPr>
        <w:rPr>
          <w:rFonts w:hint="eastAsia"/>
        </w:rPr>
      </w:pPr>
      <w:r>
        <w:rPr>
          <w:rFonts w:hint="eastAsia"/>
        </w:rPr>
        <w:t>但圣经对圣灵的工作着墨不多。</w:t>
      </w:r>
    </w:p>
    <w:p w14:paraId="626F9D24">
      <w:pPr>
        <w:rPr>
          <w:rFonts w:hint="eastAsia"/>
        </w:rPr>
      </w:pPr>
      <w:r>
        <w:rPr>
          <w:rFonts w:hint="eastAsia"/>
        </w:rPr>
        <w:t>For proof, see how much the Old Testament says of the Messiah and how comparatively little of the Holy Spirit.</w:t>
      </w:r>
    </w:p>
    <w:p w14:paraId="3DF71A1F">
      <w:pPr>
        <w:rPr>
          <w:rFonts w:hint="eastAsia"/>
        </w:rPr>
      </w:pPr>
      <w:r>
        <w:rPr>
          <w:rFonts w:hint="eastAsia"/>
        </w:rPr>
        <w:t>为证，请看旧约说了多少关于弥赛亚的事，而关于圣灵的却相对何等之少。</w:t>
      </w:r>
    </w:p>
    <w:p w14:paraId="00A296BB">
      <w:pPr>
        <w:rPr>
          <w:rFonts w:hint="eastAsia"/>
        </w:rPr>
      </w:pPr>
      <w:r>
        <w:rPr>
          <w:rFonts w:hint="eastAsia"/>
        </w:rPr>
        <w:t>The little circle of saints, Mary, Simeon, Anna, John, who, standing in the vestibule of the New Testament, could scan the horizon of the Old Testament revelation with a glance—how much they knew of the Person of the Promised Deliverer, and how little of the Holy Spirit!</w:t>
      </w:r>
    </w:p>
    <w:p w14:paraId="0B6A7051">
      <w:pPr>
        <w:rPr>
          <w:rFonts w:hint="eastAsia"/>
        </w:rPr>
      </w:pPr>
      <w:r>
        <w:rPr>
          <w:rFonts w:hint="eastAsia"/>
        </w:rPr>
        <w:t>那小圈子里的圣徒，马利亚、西面、亚拿、约翰，他们站在新约的门廊里，一眼就能扫视旧约启示的地平线——他们对所应许之拯救者的位格了解多少，对圣灵又了解多少！</w:t>
      </w:r>
    </w:p>
    <w:p w14:paraId="73335FDD">
      <w:pPr>
        <w:rPr>
          <w:rFonts w:hint="eastAsia"/>
        </w:rPr>
      </w:pPr>
      <w:r>
        <w:rPr>
          <w:rFonts w:hint="eastAsia"/>
        </w:rPr>
        <w:t>Even including all the New Testament teachings, how scanty is the light upon the work of the Holy Spirit compared with that upon the work of Christ!</w:t>
      </w:r>
    </w:p>
    <w:p w14:paraId="274F50AB">
      <w:pPr>
        <w:rPr>
          <w:rFonts w:hint="eastAsia"/>
        </w:rPr>
      </w:pPr>
      <w:r>
        <w:rPr>
          <w:rFonts w:hint="eastAsia"/>
        </w:rPr>
        <w:t>即便包括所有新约的教导，与关于基督工作的亮光相比，关于圣灵工作的亮光是何等稀少！</w:t>
      </w:r>
    </w:p>
    <w:p w14:paraId="28AD0F32">
      <w:pPr>
        <w:rPr>
          <w:rFonts w:hint="eastAsia"/>
        </w:rPr>
      </w:pPr>
    </w:p>
    <w:p w14:paraId="28B58B68">
      <w:pPr>
        <w:rPr>
          <w:rFonts w:hint="eastAsia"/>
        </w:rPr>
      </w:pPr>
      <w:r>
        <w:rPr>
          <w:rFonts w:hint="eastAsia"/>
        </w:rPr>
        <w:t>And this is quite natural, and could not be otherwise, for Christ is the Word made Flesh, having visible, well-defined form, in which we recognize our own, that of a man, whose outlines follow the direction of our own being.</w:t>
      </w:r>
    </w:p>
    <w:p w14:paraId="456494D6">
      <w:pPr>
        <w:rPr>
          <w:rFonts w:hint="eastAsia"/>
        </w:rPr>
      </w:pPr>
      <w:r>
        <w:rPr>
          <w:rFonts w:hint="eastAsia"/>
        </w:rPr>
        <w:t>这是很自然的，也只能如此，因为基督是道成肉身，有可见、清晰的形态，在其中我们认出我们自己的，一个人的形态，其轮廓遵循我们自己存在的方向。</w:t>
      </w:r>
    </w:p>
    <w:p w14:paraId="6BC23BB5">
      <w:pPr>
        <w:rPr>
          <w:rFonts w:hint="eastAsia"/>
        </w:rPr>
      </w:pPr>
      <w:r>
        <w:rPr>
          <w:rFonts w:hint="eastAsia"/>
        </w:rPr>
        <w:t>Christ can be seen and heard; once men's hands could even handle the Word of Life.</w:t>
      </w:r>
    </w:p>
    <w:p w14:paraId="77DCBD4E">
      <w:pPr>
        <w:rPr>
          <w:rFonts w:hint="eastAsia"/>
        </w:rPr>
      </w:pPr>
      <w:r>
        <w:rPr>
          <w:rFonts w:hint="eastAsia"/>
        </w:rPr>
        <w:t>基督可以被看见和听见；曾几何时，人的手甚至可以触摸生命之道。</w:t>
      </w:r>
    </w:p>
    <w:p w14:paraId="4486FCD4">
      <w:pPr>
        <w:rPr>
          <w:rFonts w:hint="eastAsia"/>
        </w:rPr>
      </w:pPr>
      <w:r>
        <w:rPr>
          <w:rFonts w:hint="eastAsia"/>
        </w:rPr>
        <w:t>But the Holy Spirit is entirely different.</w:t>
      </w:r>
    </w:p>
    <w:p w14:paraId="0E9B69F7">
      <w:pPr>
        <w:rPr>
          <w:rFonts w:hint="eastAsia"/>
        </w:rPr>
      </w:pPr>
      <w:r>
        <w:rPr>
          <w:rFonts w:hint="eastAsia"/>
        </w:rPr>
        <w:t>但圣灵则完全不同。</w:t>
      </w:r>
    </w:p>
    <w:p w14:paraId="3A27BA0B">
      <w:pPr>
        <w:rPr>
          <w:rFonts w:hint="eastAsia"/>
        </w:rPr>
      </w:pPr>
      <w:r>
        <w:rPr>
          <w:rFonts w:hint="eastAsia"/>
        </w:rPr>
        <w:t>Of Him nothing appears in visible form; He never steps out from the intangible void.</w:t>
      </w:r>
    </w:p>
    <w:p w14:paraId="68C2754F">
      <w:pPr>
        <w:rPr>
          <w:rFonts w:hint="eastAsia"/>
        </w:rPr>
      </w:pPr>
      <w:r>
        <w:rPr>
          <w:rFonts w:hint="eastAsia"/>
        </w:rPr>
        <w:t>祂没有任何东西以可见的形式出现；祂从未从无形的虚空中走出来。</w:t>
      </w:r>
    </w:p>
    <w:p w14:paraId="0CF60264">
      <w:pPr>
        <w:rPr>
          <w:rFonts w:hint="eastAsia"/>
        </w:rPr>
      </w:pPr>
      <w:r>
        <w:rPr>
          <w:rFonts w:hint="eastAsia"/>
        </w:rPr>
        <w:t>Hovering, undefined, incomprehensible, He remains a mystery.</w:t>
      </w:r>
    </w:p>
    <w:p w14:paraId="52A1F663">
      <w:pPr>
        <w:rPr>
          <w:rFonts w:hint="eastAsia"/>
        </w:rPr>
      </w:pPr>
      <w:r>
        <w:rPr>
          <w:rFonts w:hint="eastAsia"/>
        </w:rPr>
        <w:t>祂盘旋、无定形、不可理解，祂仍然是一个奥秘。</w:t>
      </w:r>
    </w:p>
    <w:p w14:paraId="255F8FE4">
      <w:pPr>
        <w:rPr>
          <w:rFonts w:hint="eastAsia"/>
        </w:rPr>
      </w:pPr>
      <w:r>
        <w:rPr>
          <w:rFonts w:hint="eastAsia"/>
        </w:rPr>
        <w:t>He is as the wind!</w:t>
      </w:r>
    </w:p>
    <w:p w14:paraId="6D96569F">
      <w:pPr>
        <w:rPr>
          <w:rFonts w:hint="eastAsia"/>
        </w:rPr>
      </w:pPr>
      <w:r>
        <w:rPr>
          <w:rFonts w:hint="eastAsia"/>
        </w:rPr>
        <w:t>祂如风一般！</w:t>
      </w:r>
    </w:p>
    <w:p w14:paraId="4C735E8E">
      <w:pPr>
        <w:rPr>
          <w:rFonts w:hint="eastAsia"/>
        </w:rPr>
      </w:pPr>
      <w:r>
        <w:rPr>
          <w:rFonts w:hint="eastAsia"/>
        </w:rPr>
        <w:t>We hear its sound, but can not tell whence it cometh and whither it goeth.</w:t>
      </w:r>
    </w:p>
    <w:p w14:paraId="7BF9ACD3">
      <w:pPr>
        <w:rPr>
          <w:rFonts w:hint="eastAsia"/>
        </w:rPr>
      </w:pPr>
      <w:r>
        <w:rPr>
          <w:rFonts w:hint="eastAsia"/>
        </w:rPr>
        <w:t>我们听见其响声，却不知道它从哪里来，往哪里去。</w:t>
      </w:r>
    </w:p>
    <w:p w14:paraId="0944C80A">
      <w:pPr>
        <w:rPr>
          <w:rFonts w:hint="eastAsia"/>
        </w:rPr>
      </w:pPr>
      <w:r>
        <w:rPr>
          <w:rFonts w:hint="eastAsia"/>
        </w:rPr>
        <w:t>Eye can not see Him, ear can not hear Him, much less the hand handle Him.</w:t>
      </w:r>
    </w:p>
    <w:p w14:paraId="4BBEFB04">
      <w:pPr>
        <w:rPr>
          <w:rFonts w:hint="eastAsia"/>
        </w:rPr>
      </w:pPr>
      <w:r>
        <w:rPr>
          <w:rFonts w:hint="eastAsia"/>
        </w:rPr>
        <w:t>眼不能见祂，耳不能听祂，手更不能摸祂。</w:t>
      </w:r>
    </w:p>
    <w:p w14:paraId="2FFC790A">
      <w:pPr>
        <w:rPr>
          <w:rFonts w:hint="eastAsia"/>
        </w:rPr>
      </w:pPr>
      <w:r>
        <w:rPr>
          <w:rFonts w:hint="eastAsia"/>
        </w:rPr>
        <w:t>There are, indeed, symbolic signs and appearances: a dove, tongues of fire, the sound of a rushing, mighty wind, a breathing from the holy lips of Jesus, a laying on of hands, a speaking with foreign tongues.</w:t>
      </w:r>
    </w:p>
    <w:p w14:paraId="486E7CCD">
      <w:pPr>
        <w:rPr>
          <w:rFonts w:hint="eastAsia"/>
        </w:rPr>
      </w:pPr>
      <w:r>
        <w:rPr>
          <w:rFonts w:hint="eastAsia"/>
        </w:rPr>
        <w:t>的确，有象征性的记号和显现：一只鸽子、火舌、一阵大风的响声、耶稣圣洁嘴唇的吹气、按手、说方言。</w:t>
      </w:r>
    </w:p>
    <w:p w14:paraId="278E6E0A">
      <w:pPr>
        <w:rPr>
          <w:rFonts w:hint="eastAsia"/>
        </w:rPr>
      </w:pPr>
      <w:r>
        <w:rPr>
          <w:rFonts w:hint="eastAsia"/>
        </w:rPr>
        <w:t>But of all this nothing remains; nothing lingers behind, not even the trace of a footprint.</w:t>
      </w:r>
    </w:p>
    <w:p w14:paraId="2FE4188E">
      <w:pPr>
        <w:rPr>
          <w:rFonts w:hint="eastAsia"/>
        </w:rPr>
      </w:pPr>
      <w:r>
        <w:rPr>
          <w:rFonts w:hint="eastAsia"/>
        </w:rPr>
        <w:t>但所有这些都无一存留；没有任何东西留下，连一个脚印的痕迹也没有。</w:t>
      </w:r>
    </w:p>
    <w:p w14:paraId="29C88324">
      <w:pPr>
        <w:rPr>
          <w:rFonts w:hint="eastAsia"/>
        </w:rPr>
      </w:pPr>
      <w:r>
        <w:rPr>
          <w:rFonts w:hint="eastAsia"/>
        </w:rPr>
        <w:t>And after the signs have disappeared, His being remains just as puzzling, mysterious, and distant as ever.</w:t>
      </w:r>
    </w:p>
    <w:p w14:paraId="683116C7">
      <w:pPr>
        <w:rPr>
          <w:rFonts w:hint="eastAsia"/>
        </w:rPr>
      </w:pPr>
      <w:r>
        <w:rPr>
          <w:rFonts w:hint="eastAsia"/>
        </w:rPr>
        <w:t>在记号消失后，祂的存在仍然像从前一样令人困惑、神秘和遥远。</w:t>
      </w:r>
    </w:p>
    <w:p w14:paraId="41B2E05B">
      <w:pPr>
        <w:rPr>
          <w:rFonts w:hint="eastAsia"/>
        </w:rPr>
      </w:pPr>
      <w:r>
        <w:rPr>
          <w:rFonts w:hint="eastAsia"/>
        </w:rPr>
        <w:t>So almost all the divine instruction concerning the Holy Spirit is likewise obscure, intelligible only so far as He makes it clear to the eye of the favored soul.</w:t>
      </w:r>
    </w:p>
    <w:p w14:paraId="12EB74E9">
      <w:pPr>
        <w:rPr>
          <w:rFonts w:hint="eastAsia"/>
        </w:rPr>
      </w:pPr>
      <w:r>
        <w:rPr>
          <w:rFonts w:hint="eastAsia"/>
        </w:rPr>
        <w:t>因此，几乎所有关于圣灵的神圣教导，同样是晦涩的，只有当祂向蒙恩灵魂的眼睛显明时，才可理解。</w:t>
      </w:r>
    </w:p>
    <w:p w14:paraId="06B5ACA0">
      <w:pPr>
        <w:rPr>
          <w:rFonts w:hint="eastAsia"/>
        </w:rPr>
      </w:pPr>
    </w:p>
    <w:p w14:paraId="2B594C01">
      <w:pPr>
        <w:rPr>
          <w:rFonts w:hint="eastAsia"/>
        </w:rPr>
      </w:pPr>
      <w:r>
        <w:rPr>
          <w:rFonts w:hint="eastAsia"/>
        </w:rPr>
        <w:t>We know that the same may be said of Christ's work, whose real import is apprehended solely by the spiritually enlightened, who behold the eternal wonders of the Cross.</w:t>
      </w:r>
    </w:p>
    <w:p w14:paraId="66CBE2F1">
      <w:pPr>
        <w:rPr>
          <w:rFonts w:hint="eastAsia"/>
        </w:rPr>
      </w:pPr>
      <w:r>
        <w:rPr>
          <w:rFonts w:hint="eastAsia"/>
        </w:rPr>
        <w:t>我们知道，关于基督的工作，也可以这样说，其真实的意义唯有被属灵光照的人所领悟，他们看见了十字架永恒的奇迹。</w:t>
      </w:r>
    </w:p>
    <w:p w14:paraId="1BDF39F5">
      <w:pPr>
        <w:rPr>
          <w:rFonts w:hint="eastAsia"/>
        </w:rPr>
      </w:pPr>
      <w:r>
        <w:rPr>
          <w:rFonts w:hint="eastAsia"/>
        </w:rPr>
        <w:t>And yet what wonderful fascination is there even for a little child in the story of the manger in Bethlehem, of the Transfiguration, of Gabbatha and Golgotha.</w:t>
      </w:r>
    </w:p>
    <w:p w14:paraId="3CAF594F">
      <w:pPr>
        <w:rPr>
          <w:rFonts w:hint="eastAsia"/>
        </w:rPr>
      </w:pPr>
      <w:r>
        <w:rPr>
          <w:rFonts w:hint="eastAsia"/>
        </w:rPr>
        <w:t>然而，即便对一个小孩来说，伯利恒马槽的故事、变像、铺华石处和各各他的故事，也具有何等奇妙的魅力。</w:t>
      </w:r>
    </w:p>
    <w:p w14:paraId="571A29FC">
      <w:pPr>
        <w:rPr>
          <w:rFonts w:hint="eastAsia"/>
        </w:rPr>
      </w:pPr>
      <w:r>
        <w:rPr>
          <w:rFonts w:hint="eastAsia"/>
        </w:rPr>
        <w:t>How easily can we interest him by telling of the heavenly Father who numbereth the hairs of his head, arrayeth the lilies of the field, feedeth the sparrows on the house-top.</w:t>
      </w:r>
    </w:p>
    <w:p w14:paraId="5338D38F">
      <w:pPr>
        <w:rPr>
          <w:rFonts w:hint="eastAsia"/>
        </w:rPr>
      </w:pPr>
      <w:r>
        <w:rPr>
          <w:rFonts w:hint="eastAsia"/>
        </w:rPr>
        <w:t>我们何等容易地，通过讲述那位数算他头发、装扮野地百合花、喂养屋顶麻雀的天父，来引起他的兴趣。</w:t>
      </w:r>
    </w:p>
    <w:p w14:paraId="109229BF">
      <w:pPr>
        <w:rPr>
          <w:rFonts w:hint="eastAsia"/>
        </w:rPr>
      </w:pPr>
      <w:r>
        <w:rPr>
          <w:rFonts w:hint="eastAsia"/>
        </w:rPr>
        <w:t>But is it possible so to engage his attention for the Person of the Holy Spirit?</w:t>
      </w:r>
    </w:p>
    <w:p w14:paraId="78690DAC">
      <w:pPr>
        <w:rPr>
          <w:rFonts w:hint="eastAsia"/>
        </w:rPr>
      </w:pPr>
      <w:r>
        <w:rPr>
          <w:rFonts w:hint="eastAsia"/>
        </w:rPr>
        <w:t>但有可能如此地吸引他对圣灵位格的注意吗？</w:t>
      </w:r>
    </w:p>
    <w:p w14:paraId="05CEC489">
      <w:pPr>
        <w:rPr>
          <w:rFonts w:hint="eastAsia"/>
        </w:rPr>
      </w:pPr>
      <w:r>
        <w:rPr>
          <w:rFonts w:hint="eastAsia"/>
        </w:rPr>
        <w:t>The same is true of the unregenerate: they are not unwilling to speak of the heavenly Father; many speak feelingly of the Manger and of the Cross.</w:t>
      </w:r>
    </w:p>
    <w:p w14:paraId="4B86B97D">
      <w:pPr>
        <w:rPr>
          <w:rFonts w:hint="eastAsia"/>
        </w:rPr>
      </w:pPr>
      <w:r>
        <w:rPr>
          <w:rFonts w:hint="eastAsia"/>
        </w:rPr>
        <w:t>未重生的人也是如此：他们不愿谈论天父；许多人深情地谈论马槽和十字架。</w:t>
      </w:r>
    </w:p>
    <w:p w14:paraId="1434AD87">
      <w:pPr>
        <w:rPr>
          <w:rFonts w:hint="eastAsia"/>
        </w:rPr>
      </w:pPr>
      <w:r>
        <w:rPr>
          <w:rFonts w:hint="eastAsia"/>
        </w:rPr>
        <w:t>But do they ever speak of the Holy Spirit?</w:t>
      </w:r>
    </w:p>
    <w:p w14:paraId="6B20A8D8">
      <w:pPr>
        <w:rPr>
          <w:rFonts w:hint="eastAsia"/>
        </w:rPr>
      </w:pPr>
      <w:r>
        <w:rPr>
          <w:rFonts w:hint="eastAsia"/>
        </w:rPr>
        <w:t>但他们曾谈论过圣灵吗？</w:t>
      </w:r>
    </w:p>
    <w:p w14:paraId="4890793F">
      <w:pPr>
        <w:rPr>
          <w:rFonts w:hint="eastAsia"/>
        </w:rPr>
      </w:pPr>
      <w:r>
        <w:rPr>
          <w:rFonts w:hint="eastAsia"/>
        </w:rPr>
        <w:t>They can not; the subject has no hold upon them.</w:t>
      </w:r>
    </w:p>
    <w:p w14:paraId="08FA3546">
      <w:pPr>
        <w:rPr>
          <w:rFonts w:hint="eastAsia"/>
        </w:rPr>
      </w:pPr>
      <w:r>
        <w:rPr>
          <w:rFonts w:hint="eastAsia"/>
        </w:rPr>
        <w:t>他们不能；这个主题对他们没有吸引力。</w:t>
      </w:r>
    </w:p>
    <w:p w14:paraId="5C353FC1">
      <w:pPr>
        <w:rPr>
          <w:rFonts w:hint="eastAsia"/>
        </w:rPr>
      </w:pPr>
      <w:r>
        <w:rPr>
          <w:rFonts w:hint="eastAsia"/>
        </w:rPr>
        <w:t>The Spirit of God is so holily sensitive that naturally He withdraws from the irreverent gaze of the uninitiated.</w:t>
      </w:r>
    </w:p>
    <w:p w14:paraId="0FF169F4">
      <w:pPr>
        <w:rPr>
          <w:rFonts w:hint="eastAsia"/>
        </w:rPr>
      </w:pPr>
      <w:r>
        <w:rPr>
          <w:rFonts w:hint="eastAsia"/>
        </w:rPr>
        <w:t>上帝的灵是如此圣洁敏感，以至于祂自然地从不敬虔的未入门者目光中退去。</w:t>
      </w:r>
    </w:p>
    <w:p w14:paraId="601DF902">
      <w:pPr>
        <w:rPr>
          <w:rFonts w:hint="eastAsia"/>
        </w:rPr>
      </w:pPr>
    </w:p>
    <w:p w14:paraId="41307F99">
      <w:pPr>
        <w:rPr>
          <w:rFonts w:hint="eastAsia"/>
        </w:rPr>
      </w:pPr>
      <w:r>
        <w:rPr>
          <w:rFonts w:hint="eastAsia"/>
        </w:rPr>
        <w:t>Christ has fully revealed Himself.</w:t>
      </w:r>
    </w:p>
    <w:p w14:paraId="3072FEBD">
      <w:pPr>
        <w:rPr>
          <w:rFonts w:hint="eastAsia"/>
        </w:rPr>
      </w:pPr>
      <w:r>
        <w:rPr>
          <w:rFonts w:hint="eastAsia"/>
        </w:rPr>
        <w:t>基督已完全启示了自己。</w:t>
      </w:r>
    </w:p>
    <w:p w14:paraId="0E426F98">
      <w:pPr>
        <w:rPr>
          <w:rFonts w:hint="eastAsia"/>
        </w:rPr>
      </w:pPr>
      <w:r>
        <w:rPr>
          <w:rFonts w:hint="eastAsia"/>
        </w:rPr>
        <w:t>It was the love and divine compassion of the Son.</w:t>
      </w:r>
    </w:p>
    <w:p w14:paraId="26CB8BEF">
      <w:pPr>
        <w:rPr>
          <w:rFonts w:hint="eastAsia"/>
        </w:rPr>
      </w:pPr>
      <w:r>
        <w:rPr>
          <w:rFonts w:hint="eastAsia"/>
        </w:rPr>
        <w:t>这是子的爱和神圣的怜悯。</w:t>
      </w:r>
    </w:p>
    <w:p w14:paraId="5B9E69A1">
      <w:pPr>
        <w:rPr>
          <w:rFonts w:hint="eastAsia"/>
        </w:rPr>
      </w:pPr>
      <w:r>
        <w:rPr>
          <w:rFonts w:hint="eastAsia"/>
        </w:rPr>
        <w:t>But the Holy Spirit has not done so.</w:t>
      </w:r>
    </w:p>
    <w:p w14:paraId="0A1D01C6">
      <w:pPr>
        <w:rPr>
          <w:rFonts w:hint="eastAsia"/>
        </w:rPr>
      </w:pPr>
      <w:r>
        <w:rPr>
          <w:rFonts w:hint="eastAsia"/>
        </w:rPr>
        <w:t>但圣灵并未如此。</w:t>
      </w:r>
    </w:p>
    <w:p w14:paraId="37DADE9D">
      <w:pPr>
        <w:rPr>
          <w:rFonts w:hint="eastAsia"/>
        </w:rPr>
      </w:pPr>
      <w:r>
        <w:rPr>
          <w:rFonts w:hint="eastAsia"/>
        </w:rPr>
        <w:t>It is His saving faithfulness to meet us only in the secret place of His love.</w:t>
      </w:r>
    </w:p>
    <w:p w14:paraId="0AF31C66">
      <w:pPr>
        <w:rPr>
          <w:rFonts w:hint="eastAsia"/>
        </w:rPr>
      </w:pPr>
      <w:r>
        <w:rPr>
          <w:rFonts w:hint="eastAsia"/>
        </w:rPr>
        <w:t>祂拯救的信实在于，只在祂爱的隐秘处与我们相遇。</w:t>
      </w:r>
    </w:p>
    <w:p w14:paraId="7FA37875">
      <w:pPr>
        <w:rPr>
          <w:rFonts w:hint="eastAsia"/>
        </w:rPr>
      </w:pPr>
    </w:p>
    <w:p w14:paraId="6D4C7ECC">
      <w:pPr>
        <w:rPr>
          <w:rFonts w:hint="eastAsia"/>
        </w:rPr>
      </w:pPr>
      <w:r>
        <w:rPr>
          <w:rFonts w:hint="eastAsia"/>
        </w:rPr>
        <w:t>This causes another difficulty.</w:t>
      </w:r>
    </w:p>
    <w:p w14:paraId="5A83322B">
      <w:pPr>
        <w:rPr>
          <w:rFonts w:hint="eastAsia"/>
        </w:rPr>
      </w:pPr>
      <w:r>
        <w:rPr>
          <w:rFonts w:hint="eastAsia"/>
        </w:rPr>
        <w:t>这引起了另一个困难。</w:t>
      </w:r>
    </w:p>
    <w:p w14:paraId="6EBB2CFF">
      <w:pPr>
        <w:rPr>
          <w:rFonts w:hint="eastAsia"/>
        </w:rPr>
      </w:pPr>
      <w:r>
        <w:rPr>
          <w:rFonts w:hint="eastAsia"/>
        </w:rPr>
        <w:t>Because of His unrevealed character the Church has taught and studied the Spirit's work much less than Christ's, and has attained much; less clearness in its theological discussion.</w:t>
      </w:r>
    </w:p>
    <w:p w14:paraId="4210ADA9">
      <w:pPr>
        <w:rPr>
          <w:rFonts w:hint="eastAsia"/>
        </w:rPr>
      </w:pPr>
      <w:r>
        <w:rPr>
          <w:rFonts w:hint="eastAsia"/>
        </w:rPr>
        <w:t>因为祂未被启示的特性，教会教导和研究圣灵的工作远少于基督的，并且在其神学讨论中，达到的清晰度也少得多。</w:t>
      </w:r>
    </w:p>
    <w:p w14:paraId="1B98EAA7">
      <w:pPr>
        <w:rPr>
          <w:rFonts w:hint="eastAsia"/>
        </w:rPr>
      </w:pPr>
      <w:r>
        <w:rPr>
          <w:rFonts w:hint="eastAsia"/>
        </w:rPr>
        <w:t>We might say, since He gave the Word and illuminated the Church, He spoke much more of the Father and the Son than of Himself; not as tho it had been selfish to speak more of Himself—for sinful selfishness is inconceivable in regard to Him—but He must reveal the Father and the Son before He could lead us into the more intimate fellowship with Himself.</w:t>
      </w:r>
    </w:p>
    <w:p w14:paraId="78155F27">
      <w:pPr>
        <w:rPr>
          <w:rFonts w:hint="eastAsia"/>
        </w:rPr>
      </w:pPr>
      <w:r>
        <w:rPr>
          <w:rFonts w:hint="eastAsia"/>
        </w:rPr>
        <w:t>我们可以说，既然祂赐下圣言并光照教会，祂更多地谈论父与子，而非祂自己；并非说更多地谈论祂自己是自私的——因为罪恶的自私在祂身上是不可想象的——而是祂必须先启示父与子，然后才能带领我们进入与祂自己更亲密的相交。</w:t>
      </w:r>
    </w:p>
    <w:p w14:paraId="5178A876">
      <w:pPr>
        <w:rPr>
          <w:rFonts w:hint="eastAsia"/>
        </w:rPr>
      </w:pPr>
    </w:p>
    <w:p w14:paraId="6E05BD2F">
      <w:pPr>
        <w:rPr>
          <w:rFonts w:hint="eastAsia"/>
        </w:rPr>
      </w:pPr>
      <w:r>
        <w:rPr>
          <w:rFonts w:hint="eastAsia"/>
        </w:rPr>
        <w:t>This is the reason that there is so little preaching on the subject; that text-books on Systematic Theology rarely treat it separately; that Pentecost (the feast of the Holy Spirit) appeals to the churches and animates them much less than Christmas or Easter; that unhappily many ministers, otherwise faithful, advance many erroneous views upon this subject—a fact of which they and the churches seem unconscious.</w:t>
      </w:r>
    </w:p>
    <w:p w14:paraId="301FC472">
      <w:pPr>
        <w:rPr>
          <w:rFonts w:hint="eastAsia"/>
        </w:rPr>
      </w:pPr>
      <w:r>
        <w:rPr>
          <w:rFonts w:hint="eastAsia"/>
        </w:rPr>
        <w:t>这就是为什么关于这个主题的讲道如此之少；系统神学教科书很少单独处理它；五旬节（圣灵的节期）对教会的吸引力和激励，远不如圣诞节或复活节；不幸的是，许多牧师，虽然在其他方面是忠心的，却在这个主题上提出了许多错误的观点——一个他们和教会似乎都未意识到的事实。</w:t>
      </w:r>
    </w:p>
    <w:p w14:paraId="49D36F34">
      <w:pPr>
        <w:rPr>
          <w:rFonts w:hint="eastAsia"/>
        </w:rPr>
      </w:pPr>
    </w:p>
    <w:p w14:paraId="0AC5D73F">
      <w:pPr>
        <w:rPr>
          <w:rFonts w:hint="eastAsia"/>
        </w:rPr>
      </w:pPr>
      <w:r>
        <w:rPr>
          <w:rFonts w:hint="eastAsia"/>
        </w:rPr>
        <w:t>Hence special discussion of the theme deserves attention.</w:t>
      </w:r>
    </w:p>
    <w:p w14:paraId="2D2B89B6">
      <w:pPr>
        <w:rPr>
          <w:rFonts w:hint="eastAsia"/>
        </w:rPr>
      </w:pPr>
      <w:r>
        <w:rPr>
          <w:rFonts w:hint="eastAsia"/>
        </w:rPr>
        <w:t>因此，对该主题的专门讨论值得关注。</w:t>
      </w:r>
    </w:p>
    <w:p w14:paraId="149BF283">
      <w:pPr>
        <w:rPr>
          <w:rFonts w:hint="eastAsia"/>
        </w:rPr>
      </w:pPr>
    </w:p>
    <w:p w14:paraId="0AFB2B5F">
      <w:pPr>
        <w:rPr>
          <w:rFonts w:hint="eastAsia"/>
        </w:rPr>
      </w:pPr>
      <w:r>
        <w:rPr>
          <w:rFonts w:hint="eastAsia"/>
        </w:rPr>
        <w:t>That it requires great caution and delicate treatment need not be said.</w:t>
      </w:r>
    </w:p>
    <w:p w14:paraId="6413F2D4">
      <w:pPr>
        <w:rPr>
          <w:rFonts w:hint="eastAsia"/>
        </w:rPr>
      </w:pPr>
      <w:r>
        <w:rPr>
          <w:rFonts w:hint="eastAsia"/>
        </w:rPr>
        <w:t>它需要极大的谨慎和细腻的处理，这一点无需多言。</w:t>
      </w:r>
    </w:p>
    <w:p w14:paraId="032F6D0E">
      <w:pPr>
        <w:rPr>
          <w:rFonts w:hint="eastAsia"/>
        </w:rPr>
      </w:pPr>
      <w:r>
        <w:rPr>
          <w:rFonts w:hint="eastAsia"/>
        </w:rPr>
        <w:t>It is our prayer that the discussion may evince such great care and caution as is required, and that our Christian readers may receive our feeble efforts with that love which suffereth long.</w:t>
      </w:r>
    </w:p>
    <w:p w14:paraId="3D672D77">
      <w:pPr>
        <w:rPr>
          <w:rFonts w:hint="eastAsia"/>
        </w:rPr>
      </w:pPr>
      <w:r>
        <w:rPr>
          <w:rFonts w:hint="eastAsia"/>
        </w:rPr>
        <w:t>我们的祷告是，这次讨论能显出所要求的极大谨慎和小心，并且我们的基督徒读者能以那恒久忍耐的爱，来接受我们微薄的努力。</w:t>
      </w:r>
    </w:p>
    <w:p w14:paraId="76F5BBB2">
      <w:pPr>
        <w:pStyle w:val="2"/>
        <w:rPr>
          <w:rFonts w:hint="eastAsia"/>
        </w:rPr>
      </w:pPr>
      <w:r>
        <w:rPr>
          <w:rFonts w:hint="eastAsia"/>
        </w:rPr>
        <w:t>II</w:t>
      </w:r>
    </w:p>
    <w:p w14:paraId="4F806204">
      <w:pPr>
        <w:pStyle w:val="2"/>
        <w:rPr>
          <w:rFonts w:hint="eastAsia"/>
        </w:rPr>
      </w:pPr>
      <w:r>
        <w:rPr>
          <w:rFonts w:hint="eastAsia"/>
        </w:rPr>
        <w:t>二</w:t>
      </w:r>
    </w:p>
    <w:p w14:paraId="60835629">
      <w:pPr>
        <w:jc w:val="center"/>
        <w:rPr>
          <w:rFonts w:hint="eastAsia"/>
          <w:b/>
          <w:bCs/>
        </w:rPr>
      </w:pPr>
      <w:r>
        <w:rPr>
          <w:rFonts w:hint="eastAsia"/>
          <w:b/>
          <w:bCs/>
        </w:rPr>
        <w:t>Two Standpoints</w:t>
      </w:r>
    </w:p>
    <w:p w14:paraId="612BC989">
      <w:pPr>
        <w:jc w:val="center"/>
        <w:rPr>
          <w:rFonts w:hint="eastAsia"/>
          <w:b/>
          <w:bCs/>
        </w:rPr>
      </w:pPr>
      <w:r>
        <w:rPr>
          <w:rFonts w:hint="eastAsia"/>
          <w:b/>
          <w:bCs/>
        </w:rPr>
        <w:t>两种立场</w:t>
      </w:r>
    </w:p>
    <w:p w14:paraId="71E64DA9">
      <w:pPr>
        <w:rPr>
          <w:rFonts w:hint="eastAsia"/>
        </w:rPr>
      </w:pPr>
    </w:p>
    <w:p w14:paraId="1FC00F06">
      <w:pPr>
        <w:rPr>
          <w:rFonts w:hint="eastAsia"/>
        </w:rPr>
      </w:pPr>
      <w:r>
        <w:rPr>
          <w:rFonts w:hint="eastAsia"/>
        </w:rPr>
        <w:t>"By the word of the lord were the heavens made; and all the host of them by the breath of His mouth."—Psalm 33:6.</w:t>
      </w:r>
    </w:p>
    <w:p w14:paraId="54A11B66">
      <w:pPr>
        <w:rPr>
          <w:rFonts w:hint="eastAsia"/>
        </w:rPr>
      </w:pPr>
      <w:r>
        <w:rPr>
          <w:rFonts w:hint="eastAsia"/>
        </w:rPr>
        <w:t>“诸天藉耶和华的命而造；万象藉祂口中的气而成。”——诗篇 33:6</w:t>
      </w:r>
    </w:p>
    <w:p w14:paraId="50BD6BBE">
      <w:pPr>
        <w:rPr>
          <w:rFonts w:hint="eastAsia"/>
        </w:rPr>
      </w:pPr>
    </w:p>
    <w:p w14:paraId="67E102D6">
      <w:pPr>
        <w:rPr>
          <w:rFonts w:hint="eastAsia"/>
        </w:rPr>
      </w:pPr>
      <w:r>
        <w:rPr>
          <w:rFonts w:hint="eastAsia"/>
        </w:rPr>
        <w:t>THE work of the Holy Spirit that most concerns us is the renewing of the elect after the image of God.</w:t>
      </w:r>
    </w:p>
    <w:p w14:paraId="079ADA4E">
      <w:pPr>
        <w:rPr>
          <w:rFonts w:hint="eastAsia"/>
        </w:rPr>
      </w:pPr>
      <w:r>
        <w:rPr>
          <w:rFonts w:hint="eastAsia"/>
        </w:rPr>
        <w:t>圣灵的工作中最关乎我们的，是照着上帝的形象更新选民。</w:t>
      </w:r>
    </w:p>
    <w:p w14:paraId="3F5ED05A">
      <w:pPr>
        <w:rPr>
          <w:rFonts w:hint="eastAsia"/>
        </w:rPr>
      </w:pPr>
      <w:r>
        <w:rPr>
          <w:rFonts w:hint="eastAsia"/>
        </w:rPr>
        <w:t>And this is not all.</w:t>
      </w:r>
    </w:p>
    <w:p w14:paraId="5B5CF18A">
      <w:pPr>
        <w:rPr>
          <w:rFonts w:hint="eastAsia"/>
        </w:rPr>
      </w:pPr>
      <w:r>
        <w:rPr>
          <w:rFonts w:hint="eastAsia"/>
        </w:rPr>
        <w:t>这还不是全部。</w:t>
      </w:r>
    </w:p>
    <w:p w14:paraId="4C79D039">
      <w:pPr>
        <w:rPr>
          <w:rFonts w:hint="eastAsia"/>
        </w:rPr>
      </w:pPr>
      <w:r>
        <w:rPr>
          <w:rFonts w:hint="eastAsia"/>
        </w:rPr>
        <w:t>It even savors of selfishness and irreverence to make this so prominent, as tho it were His only work.</w:t>
      </w:r>
    </w:p>
    <w:p w14:paraId="433D0D95">
      <w:pPr>
        <w:rPr>
          <w:rFonts w:hint="eastAsia"/>
        </w:rPr>
      </w:pPr>
      <w:r>
        <w:rPr>
          <w:rFonts w:hint="eastAsia"/>
        </w:rPr>
        <w:t>将此如此突出，仿佛是祂唯一的工作，甚至带有自私和不敬的味道。</w:t>
      </w:r>
    </w:p>
    <w:p w14:paraId="230C7F5F">
      <w:pPr>
        <w:rPr>
          <w:rFonts w:hint="eastAsia"/>
        </w:rPr>
      </w:pPr>
    </w:p>
    <w:p w14:paraId="14A421BE">
      <w:pPr>
        <w:rPr>
          <w:rFonts w:hint="eastAsia"/>
        </w:rPr>
      </w:pPr>
      <w:r>
        <w:rPr>
          <w:rFonts w:hint="eastAsia"/>
        </w:rPr>
        <w:t>The redeemed are not sanctified without Christ, who is made to them sanctification; hence the work of the Spirit must embrace the Incarnation of the Word and the work of the Messiah.</w:t>
      </w:r>
    </w:p>
    <w:p w14:paraId="6735725A">
      <w:pPr>
        <w:rPr>
          <w:rFonts w:hint="eastAsia"/>
        </w:rPr>
      </w:pPr>
      <w:r>
        <w:rPr>
          <w:rFonts w:hint="eastAsia"/>
        </w:rPr>
        <w:t>得赎者非藉基督不成圣，基督为他们成为成圣；因此，圣灵的工作必须涵盖道的成肉身和弥赛亚的工作。</w:t>
      </w:r>
    </w:p>
    <w:p w14:paraId="31739D53">
      <w:pPr>
        <w:rPr>
          <w:rFonts w:hint="eastAsia"/>
        </w:rPr>
      </w:pPr>
      <w:r>
        <w:rPr>
          <w:rFonts w:hint="eastAsia"/>
        </w:rPr>
        <w:t>But the work of Messiah involves preparatory working in the Patriarchs and Prophets of Israel, and later activity in the Apostles, i.e., the foreshadowing of the Eternal Word in Scripture.</w:t>
      </w:r>
    </w:p>
    <w:p w14:paraId="60387A7F">
      <w:pPr>
        <w:rPr>
          <w:rFonts w:hint="eastAsia"/>
        </w:rPr>
      </w:pPr>
      <w:r>
        <w:rPr>
          <w:rFonts w:hint="eastAsia"/>
        </w:rPr>
        <w:t>但弥赛亚的工作涉及在以色列先祖和先知中的预备性工作，以及后来在使徒中的活动，即，永恒之道在圣经中的预表。</w:t>
      </w:r>
    </w:p>
    <w:p w14:paraId="74FD4756">
      <w:pPr>
        <w:rPr>
          <w:rFonts w:hint="eastAsia"/>
        </w:rPr>
      </w:pPr>
      <w:r>
        <w:rPr>
          <w:rFonts w:hint="eastAsia"/>
        </w:rPr>
        <w:t>Likewise this revelation involves the conditions of man's nature and the historical development of the race; hence the Holy Spirit is concerned in the formation of the human mind and the unfolding of the spirit of humanity.</w:t>
      </w:r>
    </w:p>
    <w:p w14:paraId="54C40EB3">
      <w:pPr>
        <w:rPr>
          <w:rFonts w:hint="eastAsia"/>
        </w:rPr>
      </w:pPr>
      <w:r>
        <w:rPr>
          <w:rFonts w:hint="eastAsia"/>
        </w:rPr>
        <w:t>同样，这启示也涉及人性的条件和种族的历史发展；因此，圣灵与人思想的形成和人类精神的展开有关。</w:t>
      </w:r>
    </w:p>
    <w:p w14:paraId="5F310A2A">
      <w:pPr>
        <w:rPr>
          <w:rFonts w:hint="eastAsia"/>
        </w:rPr>
      </w:pPr>
      <w:r>
        <w:rPr>
          <w:rFonts w:hint="eastAsia"/>
        </w:rPr>
        <w:t>Lastly, man's condition depends on that of the earth; the influences of sun, moon, and stars; the elemental motions; and no less on the actions of spirits, be they angels or demons from other spheres.</w:t>
      </w:r>
    </w:p>
    <w:p w14:paraId="5225E1CA">
      <w:pPr>
        <w:rPr>
          <w:rFonts w:hint="eastAsia"/>
        </w:rPr>
      </w:pPr>
      <w:r>
        <w:rPr>
          <w:rFonts w:hint="eastAsia"/>
        </w:rPr>
        <w:t>最后，人的状况取决于地的状况；太阳、月亮、星星的影响；元素的运动；以及同样重要的，灵界的作为，无论是天使还是来自其他领域的魔鬼。</w:t>
      </w:r>
    </w:p>
    <w:p w14:paraId="781AFEEC">
      <w:pPr>
        <w:rPr>
          <w:rFonts w:hint="eastAsia"/>
        </w:rPr>
      </w:pPr>
      <w:r>
        <w:rPr>
          <w:rFonts w:hint="eastAsia"/>
        </w:rPr>
        <w:t>Wherefore the Spirit's work must touch the entire host of heaven and earth.</w:t>
      </w:r>
    </w:p>
    <w:p w14:paraId="124D4007">
      <w:pPr>
        <w:rPr>
          <w:rFonts w:hint="eastAsia"/>
        </w:rPr>
      </w:pPr>
      <w:r>
        <w:rPr>
          <w:rFonts w:hint="eastAsia"/>
        </w:rPr>
        <w:t>因此，圣灵的工作必须触及整个天地万军。</w:t>
      </w:r>
    </w:p>
    <w:p w14:paraId="0EAF69B4">
      <w:pPr>
        <w:rPr>
          <w:rFonts w:hint="eastAsia"/>
        </w:rPr>
      </w:pPr>
    </w:p>
    <w:p w14:paraId="7E60C6B7">
      <w:pPr>
        <w:rPr>
          <w:rFonts w:hint="eastAsia"/>
        </w:rPr>
      </w:pPr>
      <w:r>
        <w:rPr>
          <w:rFonts w:hint="eastAsia"/>
        </w:rPr>
        <w:t>To avoid a mechanical idea of His work as tho it began and ended at random, like piece-work in a factory, it must not be determined nor limited till it extends to all the influences that affect the sanctification of the Church.</w:t>
      </w:r>
    </w:p>
    <w:p w14:paraId="75597DF2">
      <w:pPr>
        <w:rPr>
          <w:rFonts w:hint="eastAsia"/>
        </w:rPr>
      </w:pPr>
      <w:r>
        <w:rPr>
          <w:rFonts w:hint="eastAsia"/>
        </w:rPr>
        <w:t>为避免对其工作产生一种机械的观念，仿佛它随机开始和结束，如同工厂里的计件工作，就不可限定或限制它，直到它延伸到所有影响教会成圣的影响。</w:t>
      </w:r>
    </w:p>
    <w:p w14:paraId="1D3CEC2E">
      <w:pPr>
        <w:rPr>
          <w:rFonts w:hint="eastAsia"/>
        </w:rPr>
      </w:pPr>
      <w:r>
        <w:rPr>
          <w:rFonts w:hint="eastAsia"/>
        </w:rPr>
        <w:t>The Holy Spirit is God, therefore sovereign; hence He can not depend on these influences, but completely controls them.</w:t>
      </w:r>
    </w:p>
    <w:p w14:paraId="62FAB46C">
      <w:pPr>
        <w:rPr>
          <w:rFonts w:hint="eastAsia"/>
        </w:rPr>
      </w:pPr>
      <w:r>
        <w:rPr>
          <w:rFonts w:hint="eastAsia"/>
        </w:rPr>
        <w:t>圣灵是上帝，因此是主宰；因此祂不依赖这些影响，而是完全控制它们。</w:t>
      </w:r>
    </w:p>
    <w:p w14:paraId="2C30625F">
      <w:pPr>
        <w:rPr>
          <w:rFonts w:hint="eastAsia"/>
        </w:rPr>
      </w:pPr>
      <w:r>
        <w:rPr>
          <w:rFonts w:hint="eastAsia"/>
        </w:rPr>
        <w:t>For this He must be able to operate them; so His work must be honored in all the host of heaven, in man and in his history, in the preparation of Scripture, in the Incarnation of the Word, in the salvation of the elect.</w:t>
      </w:r>
    </w:p>
    <w:p w14:paraId="653A28D0">
      <w:pPr>
        <w:rPr>
          <w:rFonts w:hint="eastAsia"/>
        </w:rPr>
      </w:pPr>
      <w:r>
        <w:rPr>
          <w:rFonts w:hint="eastAsia"/>
        </w:rPr>
        <w:t>为此，祂必须能够运作它们；因此祂的工作必须在所有天地万军中，在人和他的历史中，在圣经的预备中，在道的成肉身中，在选民的救恩中，都得到尊荣。</w:t>
      </w:r>
    </w:p>
    <w:p w14:paraId="096361B9">
      <w:pPr>
        <w:rPr>
          <w:rFonts w:hint="eastAsia"/>
        </w:rPr>
      </w:pPr>
    </w:p>
    <w:p w14:paraId="28F12231">
      <w:pPr>
        <w:rPr>
          <w:rFonts w:hint="eastAsia"/>
        </w:rPr>
      </w:pPr>
      <w:r>
        <w:rPr>
          <w:rFonts w:hint="eastAsia"/>
        </w:rPr>
        <w:t>But this is not all.</w:t>
      </w:r>
    </w:p>
    <w:p w14:paraId="1C8C188D">
      <w:pPr>
        <w:rPr>
          <w:rFonts w:hint="eastAsia"/>
        </w:rPr>
      </w:pPr>
      <w:r>
        <w:rPr>
          <w:rFonts w:hint="eastAsia"/>
        </w:rPr>
        <w:t>但这还不是全部。</w:t>
      </w:r>
    </w:p>
    <w:p w14:paraId="000B67D8">
      <w:pPr>
        <w:rPr>
          <w:rFonts w:hint="eastAsia"/>
        </w:rPr>
      </w:pPr>
      <w:r>
        <w:rPr>
          <w:rFonts w:hint="eastAsia"/>
        </w:rPr>
        <w:t>The final salvation of the elect is not the last link in the chain of events.</w:t>
      </w:r>
    </w:p>
    <w:p w14:paraId="1084AAFE">
      <w:pPr>
        <w:rPr>
          <w:rFonts w:hint="eastAsia"/>
        </w:rPr>
      </w:pPr>
      <w:r>
        <w:rPr>
          <w:rFonts w:hint="eastAsia"/>
        </w:rPr>
        <w:t>选民的最终得救并非事件链条中的最后一环。</w:t>
      </w:r>
    </w:p>
    <w:p w14:paraId="21BE32E9">
      <w:pPr>
        <w:rPr>
          <w:rFonts w:hint="eastAsia"/>
        </w:rPr>
      </w:pPr>
      <w:r>
        <w:rPr>
          <w:rFonts w:hint="eastAsia"/>
        </w:rPr>
        <w:t>The hour that completes their redemption will be the hour of reckoning for all creation.</w:t>
      </w:r>
    </w:p>
    <w:p w14:paraId="45520FDE">
      <w:pPr>
        <w:rPr>
          <w:rFonts w:hint="eastAsia"/>
        </w:rPr>
      </w:pPr>
      <w:r>
        <w:rPr>
          <w:rFonts w:hint="eastAsia"/>
        </w:rPr>
        <w:t>完成他们救赎的时刻，将是所有受造物清算的时刻。</w:t>
      </w:r>
    </w:p>
    <w:p w14:paraId="5683C0E1">
      <w:pPr>
        <w:rPr>
          <w:rFonts w:hint="eastAsia"/>
        </w:rPr>
      </w:pPr>
      <w:r>
        <w:rPr>
          <w:rFonts w:hint="eastAsia"/>
        </w:rPr>
        <w:t>The Biblical revelation of Christ's return is not a mere pageant closing this preliminary dispensation, but the great and notable event, the consummation of all before, the catastrophe whereby all that is shall receive its due.</w:t>
      </w:r>
    </w:p>
    <w:p w14:paraId="522AF875">
      <w:pPr>
        <w:rPr>
          <w:rFonts w:hint="eastAsia"/>
        </w:rPr>
      </w:pPr>
      <w:r>
        <w:rPr>
          <w:rFonts w:hint="eastAsia"/>
        </w:rPr>
        <w:t>圣经关于基督再来的启示，并非仅仅是一场结束这个预备性经纶的盛大游行，而是那伟大而显赫的事件，是之前一切的 consummation，是那使一切都得其应得之报的灾变。</w:t>
      </w:r>
    </w:p>
    <w:p w14:paraId="6CCDA9B1">
      <w:pPr>
        <w:rPr>
          <w:rFonts w:hint="eastAsia"/>
        </w:rPr>
      </w:pPr>
    </w:p>
    <w:p w14:paraId="3E39E45F">
      <w:pPr>
        <w:rPr>
          <w:rFonts w:hint="eastAsia"/>
        </w:rPr>
      </w:pPr>
      <w:r>
        <w:rPr>
          <w:rFonts w:hint="eastAsia"/>
        </w:rPr>
        <w:t>In that great and notable day the elements with commotion and awful change shall be combined into a new heaven and earth, i.e., out of these burning elements shall emerge the real beauty and glory of God's original purpose.</w:t>
      </w:r>
    </w:p>
    <w:p w14:paraId="62A1623C">
      <w:pPr>
        <w:rPr>
          <w:rFonts w:hint="eastAsia"/>
        </w:rPr>
      </w:pPr>
      <w:r>
        <w:rPr>
          <w:rFonts w:hint="eastAsia"/>
        </w:rPr>
        <w:t>在那伟大而显赫的日子，元素将随着骚动和可怕的变化，结合成新天新地，即，从这些燃烧的元素中，将出现上帝原始旨意的真正美丽和荣耀。</w:t>
      </w:r>
    </w:p>
    <w:p w14:paraId="0D3267FD">
      <w:pPr>
        <w:rPr>
          <w:rFonts w:hint="eastAsia"/>
        </w:rPr>
      </w:pPr>
      <w:r>
        <w:rPr>
          <w:rFonts w:hint="eastAsia"/>
        </w:rPr>
        <w:t>Then all ill, misery, plague, every thing unholy, every demon, every spirit turned against God shall become truly hellish; that is, every thing ungodly shall receive its due, i.e., a world in which sin has absolute sway.</w:t>
      </w:r>
    </w:p>
    <w:p w14:paraId="1807BF41">
      <w:pPr>
        <w:rPr>
          <w:rFonts w:hint="eastAsia"/>
        </w:rPr>
      </w:pPr>
      <w:r>
        <w:rPr>
          <w:rFonts w:hint="eastAsia"/>
        </w:rPr>
        <w:t>那时，一切邪恶、苦难、瘟疫，一切不圣洁之物，每一个魔鬼，每一个背叛上帝的灵，都将变得真正地狱般；也就是说，一切不敬虔之物都将得其应得之报，即，一个罪恶拥有绝对统治的世界。</w:t>
      </w:r>
    </w:p>
    <w:p w14:paraId="2CB899D2">
      <w:pPr>
        <w:rPr>
          <w:rFonts w:hint="eastAsia"/>
        </w:rPr>
      </w:pPr>
      <w:r>
        <w:rPr>
          <w:rFonts w:hint="eastAsia"/>
        </w:rPr>
        <w:t>For what is hell other than a realm in which unholiness works without restraint in body and soul?</w:t>
      </w:r>
    </w:p>
    <w:p w14:paraId="5D0A02CD">
      <w:pPr>
        <w:rPr>
          <w:rFonts w:hint="eastAsia"/>
        </w:rPr>
      </w:pPr>
      <w:r>
        <w:rPr>
          <w:rFonts w:hint="eastAsia"/>
        </w:rPr>
        <w:t>因为地狱不就是一个不圣洁在身体和灵魂中毫无约束地作工的领域吗？</w:t>
      </w:r>
    </w:p>
    <w:p w14:paraId="25A00611">
      <w:pPr>
        <w:rPr>
          <w:rFonts w:hint="eastAsia"/>
        </w:rPr>
      </w:pPr>
      <w:r>
        <w:rPr>
          <w:rFonts w:hint="eastAsia"/>
        </w:rPr>
        <w:t>Then man's personality will recover the unity destroyed by death, and God will grant His redeemed the fruition of that blest hope confessed on earth amid conflict and affliction in the words. "I believe in the resurrection of the body."</w:t>
      </w:r>
    </w:p>
    <w:p w14:paraId="2E268D4D">
      <w:pPr>
        <w:rPr>
          <w:rFonts w:hint="eastAsia"/>
        </w:rPr>
      </w:pPr>
      <w:r>
        <w:rPr>
          <w:rFonts w:hint="eastAsia"/>
        </w:rPr>
        <w:t>那时，人的人格将恢复被死亡所摧毁的统一，上帝将赐予祂的得赎者，那在地上冲突和苦难中，用言语所宣信的蒙福盼望的实现。“我信身体复活。”</w:t>
      </w:r>
    </w:p>
    <w:p w14:paraId="307B8800">
      <w:pPr>
        <w:rPr>
          <w:rFonts w:hint="eastAsia"/>
        </w:rPr>
      </w:pPr>
      <w:r>
        <w:rPr>
          <w:rFonts w:hint="eastAsia"/>
        </w:rPr>
        <w:t>Then shall Christ triumph over every power of Satan, sin, and death, and thus receive His due as the Christ.</w:t>
      </w:r>
    </w:p>
    <w:p w14:paraId="00DDAB77">
      <w:pPr>
        <w:rPr>
          <w:rFonts w:hint="eastAsia"/>
        </w:rPr>
      </w:pPr>
      <w:r>
        <w:rPr>
          <w:rFonts w:hint="eastAsia"/>
        </w:rPr>
        <w:t>那时，基督将战胜撒但、罪和死亡的一切权势，并因此得着祂作为基督所应得的。</w:t>
      </w:r>
    </w:p>
    <w:p w14:paraId="12A1BAE8">
      <w:pPr>
        <w:rPr>
          <w:rFonts w:hint="eastAsia"/>
        </w:rPr>
      </w:pPr>
      <w:r>
        <w:rPr>
          <w:rFonts w:hint="eastAsia"/>
        </w:rPr>
        <w:t>Then wheat and tares shall be separated; the mingling shall cease, and the hope of God's people become sight; the martyr shall be in rapture and his executioner in torment.</w:t>
      </w:r>
    </w:p>
    <w:p w14:paraId="7253EED0">
      <w:pPr>
        <w:rPr>
          <w:rFonts w:hint="eastAsia"/>
        </w:rPr>
      </w:pPr>
      <w:r>
        <w:rPr>
          <w:rFonts w:hint="eastAsia"/>
        </w:rPr>
        <w:t>那时麦子与稗子将要分开；混杂将要停止，神子民的盼望将要变为眼见；殉道者将要狂喜，他的行刑者将要受苦。</w:t>
      </w:r>
    </w:p>
    <w:p w14:paraId="491F6CCA">
      <w:pPr>
        <w:rPr>
          <w:rFonts w:hint="eastAsia"/>
        </w:rPr>
      </w:pPr>
      <w:r>
        <w:rPr>
          <w:rFonts w:hint="eastAsia"/>
        </w:rPr>
        <w:t>Then, too, shall the veil be drawn from the Jerusalem that is above.</w:t>
      </w:r>
    </w:p>
    <w:p w14:paraId="4E112B37">
      <w:pPr>
        <w:rPr>
          <w:rFonts w:hint="eastAsia"/>
        </w:rPr>
      </w:pPr>
      <w:r>
        <w:rPr>
          <w:rFonts w:hint="eastAsia"/>
        </w:rPr>
        <w:t>那时，那在上的耶路撒冷的面纱也将被揭开。</w:t>
      </w:r>
    </w:p>
    <w:p w14:paraId="296E6BE5">
      <w:pPr>
        <w:rPr>
          <w:rFonts w:hint="eastAsia"/>
        </w:rPr>
      </w:pPr>
      <w:r>
        <w:rPr>
          <w:rFonts w:hint="eastAsia"/>
        </w:rPr>
        <w:t>The clouds shall be dispelled that kept us from seeing that God was righteous in all His judgments; then the wisdom and glory of all His counsels shall be vindicated both by Satan and his own in the pit, and by Christ and His redeemed in the city of our God, and the Lord be glorious in all His works.</w:t>
      </w:r>
    </w:p>
    <w:p w14:paraId="56AAB41C">
      <w:pPr>
        <w:rPr>
          <w:rFonts w:hint="eastAsia"/>
        </w:rPr>
      </w:pPr>
      <w:r>
        <w:rPr>
          <w:rFonts w:hint="eastAsia"/>
        </w:rPr>
        <w:t>那遮蔽我们，使我们看不见上帝在祂一切审判中都是公义的云彩，将被驱散；那时，祂一切旨意的智慧和荣耀，都将被在坑中的撒但和他的同伙，以及在上帝之城中的基督和祂的得赎者所证明，主在祂一切的工作中都将是荣耀的。</w:t>
      </w:r>
    </w:p>
    <w:p w14:paraId="62D153C6">
      <w:pPr>
        <w:rPr>
          <w:rFonts w:hint="eastAsia"/>
        </w:rPr>
      </w:pPr>
    </w:p>
    <w:p w14:paraId="7D9F63B7">
      <w:pPr>
        <w:rPr>
          <w:rFonts w:hint="eastAsia"/>
        </w:rPr>
      </w:pPr>
      <w:r>
        <w:rPr>
          <w:rFonts w:hint="eastAsia"/>
        </w:rPr>
        <w:t>Thus radiating from the sanctification of the redeemed, we see the work of the Spirit embracing in past ages the Incarnation, the preparation of Scripture, the forming of man and the universe; and, extending into the ages, the Lord's return, the final judgment, and that last cataclysm that shall separate heaven from hell forever.</w:t>
      </w:r>
    </w:p>
    <w:p w14:paraId="08BF061D">
      <w:pPr>
        <w:rPr>
          <w:rFonts w:hint="eastAsia"/>
        </w:rPr>
      </w:pPr>
      <w:r>
        <w:rPr>
          <w:rFonts w:hint="eastAsia"/>
        </w:rPr>
        <w:t>因此，从得赎者的成圣中放射出来，我们看见圣灵的工作在过去的世代中，涵盖了道成肉身、圣经的预备、人和宇宙的形成；并延伸到未来的世代，主的再来、最后的审判，以及那将永远分开天堂与地狱的最后灾变。</w:t>
      </w:r>
    </w:p>
    <w:p w14:paraId="4925AA21">
      <w:pPr>
        <w:rPr>
          <w:rFonts w:hint="eastAsia"/>
        </w:rPr>
      </w:pPr>
    </w:p>
    <w:p w14:paraId="2EAC227A">
      <w:pPr>
        <w:rPr>
          <w:rFonts w:hint="eastAsia"/>
        </w:rPr>
      </w:pPr>
      <w:r>
        <w:rPr>
          <w:rFonts w:hint="eastAsia"/>
        </w:rPr>
        <w:t>This standpoint precludes our viewing the work of the Spirit from that of the salvation of the redeemed.</w:t>
      </w:r>
    </w:p>
    <w:p w14:paraId="20DD34C5">
      <w:pPr>
        <w:rPr>
          <w:rFonts w:hint="eastAsia"/>
        </w:rPr>
      </w:pPr>
      <w:r>
        <w:rPr>
          <w:rFonts w:hint="eastAsia"/>
        </w:rPr>
        <w:t>这个立场排除了我们从得赎者得救的角度来看待圣灵的工作。</w:t>
      </w:r>
    </w:p>
    <w:p w14:paraId="25B39C4D">
      <w:pPr>
        <w:rPr>
          <w:rFonts w:hint="eastAsia"/>
        </w:rPr>
      </w:pPr>
      <w:r>
        <w:rPr>
          <w:rFonts w:hint="eastAsia"/>
        </w:rPr>
        <w:t>Our spiritual horizon widens; for the chief thing is not that the elect be fully saved, but that God be justified in all His works and glorified through judgment.</w:t>
      </w:r>
    </w:p>
    <w:p w14:paraId="3B77F2CA">
      <w:pPr>
        <w:rPr>
          <w:rFonts w:hint="eastAsia"/>
        </w:rPr>
      </w:pPr>
      <w:r>
        <w:rPr>
          <w:rFonts w:hint="eastAsia"/>
        </w:rPr>
        <w:t>我们的属灵视野拓宽了；因为主要的事，并非选民完全得救，而是上帝在祂一切的工作中被证明为公义，并通过审判得着荣耀。</w:t>
      </w:r>
    </w:p>
    <w:p w14:paraId="3C260A92">
      <w:pPr>
        <w:rPr>
          <w:rFonts w:hint="eastAsia"/>
        </w:rPr>
      </w:pPr>
      <w:r>
        <w:rPr>
          <w:rFonts w:hint="eastAsia"/>
        </w:rPr>
        <w:t>To all who acknowledge that "He that believeth not on the Son shall not see life, but the wrath of God abiding on him," this must be the only true standpoint.</w:t>
      </w:r>
    </w:p>
    <w:p w14:paraId="06250AA9">
      <w:pPr>
        <w:rPr>
          <w:rFonts w:hint="eastAsia"/>
        </w:rPr>
      </w:pPr>
      <w:r>
        <w:rPr>
          <w:rFonts w:hint="eastAsia"/>
        </w:rPr>
        <w:t>对所有承认“不信子的人得不着永生，神的震怒常在他身上”的人来说，这必定是唯一正确的立场。</w:t>
      </w:r>
    </w:p>
    <w:p w14:paraId="122341EC">
      <w:pPr>
        <w:rPr>
          <w:rFonts w:hint="eastAsia"/>
        </w:rPr>
      </w:pPr>
    </w:p>
    <w:p w14:paraId="0A73393D">
      <w:pPr>
        <w:rPr>
          <w:rFonts w:hint="eastAsia"/>
        </w:rPr>
      </w:pPr>
      <w:r>
        <w:rPr>
          <w:rFonts w:hint="eastAsia"/>
        </w:rPr>
        <w:t>If we subscribe this awful statement, not having lost our way in the labyrinth of a so-called conditional immortality, which actually annihilates man, then how can we dream of a state of perfect bliss for the elect as long as the lost ones are being tormented by the worm that dieth not?</w:t>
      </w:r>
    </w:p>
    <w:p w14:paraId="1805BBC7">
      <w:pPr>
        <w:rPr>
          <w:rFonts w:hint="eastAsia"/>
        </w:rPr>
      </w:pPr>
      <w:r>
        <w:rPr>
          <w:rFonts w:hint="eastAsia"/>
        </w:rPr>
        <w:t>如果我们认同这个可怕的陈述，而没有在所谓的有条件不朽的迷宫中迷失方向，这种不朽实际上是消灭了人，那么，只要失丧者仍在被那不死的虫所折磨，我们又怎能梦想选民会处于一个完全福乐的状态呢？</w:t>
      </w:r>
    </w:p>
    <w:p w14:paraId="7781D322">
      <w:pPr>
        <w:rPr>
          <w:rFonts w:hint="eastAsia"/>
        </w:rPr>
      </w:pPr>
      <w:r>
        <w:rPr>
          <w:rFonts w:hint="eastAsia"/>
        </w:rPr>
        <w:t>Is there no more love or compassion in our hearts?</w:t>
      </w:r>
    </w:p>
    <w:p w14:paraId="14B7ACAA">
      <w:pPr>
        <w:rPr>
          <w:rFonts w:hint="eastAsia"/>
        </w:rPr>
      </w:pPr>
      <w:r>
        <w:rPr>
          <w:rFonts w:hint="eastAsia"/>
        </w:rPr>
        <w:t>难道我们心中再无爱或怜悯了吗？</w:t>
      </w:r>
    </w:p>
    <w:p w14:paraId="49A06968">
      <w:pPr>
        <w:rPr>
          <w:rFonts w:hint="eastAsia"/>
        </w:rPr>
      </w:pPr>
      <w:r>
        <w:rPr>
          <w:rFonts w:hint="eastAsia"/>
        </w:rPr>
        <w:t>Can we fancy ourselves for a single moment enjoying heaven's bliss while the fire is not quenched and no lighted torch is carried into the outer darkness?</w:t>
      </w:r>
    </w:p>
    <w:p w14:paraId="45D9ACBA">
      <w:pPr>
        <w:rPr>
          <w:rFonts w:hint="eastAsia"/>
        </w:rPr>
      </w:pPr>
      <w:r>
        <w:rPr>
          <w:rFonts w:hint="eastAsia"/>
        </w:rPr>
        <w:t>当火不灭，没有点燃的火把被带入外面的黑暗中时，我们能想象自己片刻享受天堂的福乐吗？</w:t>
      </w:r>
    </w:p>
    <w:p w14:paraId="13D5F863">
      <w:pPr>
        <w:rPr>
          <w:rFonts w:hint="eastAsia"/>
        </w:rPr>
      </w:pPr>
    </w:p>
    <w:p w14:paraId="5D741497">
      <w:pPr>
        <w:rPr>
          <w:rFonts w:hint="eastAsia"/>
        </w:rPr>
      </w:pPr>
      <w:r>
        <w:rPr>
          <w:rFonts w:hint="eastAsia"/>
        </w:rPr>
        <w:t>To make the bliss of the elect the final end of all things while Satan still roars in the bottomless pit is to annihilate the very thought of such bliss.</w:t>
      </w:r>
    </w:p>
    <w:p w14:paraId="1EF674FF">
      <w:pPr>
        <w:rPr>
          <w:rFonts w:hint="eastAsia"/>
        </w:rPr>
      </w:pPr>
      <w:r>
        <w:rPr>
          <w:rFonts w:hint="eastAsia"/>
        </w:rPr>
        <w:t>当撒但仍在无底坑中咆哮时，将选民的福乐作为万事的最终目的，就是消灭了这种福乐的念头。</w:t>
      </w:r>
    </w:p>
    <w:p w14:paraId="4E92C7AE">
      <w:pPr>
        <w:rPr>
          <w:rFonts w:hint="eastAsia"/>
        </w:rPr>
      </w:pPr>
      <w:r>
        <w:rPr>
          <w:rFonts w:hint="eastAsia"/>
        </w:rPr>
        <w:t>Love suffers not only when a human being is in pain, but even when an animal is in distress; how much more when an angel gnashes his teeth in torture, and that angel beautiful and glorious as Satan was before his fall.</w:t>
      </w:r>
    </w:p>
    <w:p w14:paraId="5E2C6AE8">
      <w:pPr>
        <w:rPr>
          <w:rFonts w:hint="eastAsia"/>
        </w:rPr>
      </w:pPr>
      <w:r>
        <w:rPr>
          <w:rFonts w:hint="eastAsia"/>
        </w:rPr>
        <w:t>爱不仅在人痛苦时受苦，甚至在动物困苦时也受苦；更何况当一个天使在酷刑中咬牙切齿，而那个天使在堕落前曾如撒但般美丽和荣耀。</w:t>
      </w:r>
    </w:p>
    <w:p w14:paraId="261E494A">
      <w:pPr>
        <w:rPr>
          <w:rFonts w:hint="eastAsia"/>
        </w:rPr>
      </w:pPr>
      <w:r>
        <w:rPr>
          <w:rFonts w:hint="eastAsia"/>
        </w:rPr>
        <w:t>And yet the very mention of Satan unconsciously lifts from our hearts the burden of fellow pain, suffering, and compassion; for we feel immediately that the knowledge of Satan's suffering in the pit does not in the least appeal to our compassion.</w:t>
      </w:r>
    </w:p>
    <w:p w14:paraId="7DDE1A0A">
      <w:pPr>
        <w:rPr>
          <w:rFonts w:hint="eastAsia"/>
        </w:rPr>
      </w:pPr>
      <w:r>
        <w:rPr>
          <w:rFonts w:hint="eastAsia"/>
        </w:rPr>
        <w:t>然而，仅仅提及撒但，就不自觉地从我们心中解除了同情痛苦、受苦和怜悯的重担；因为我们立刻感到，知道撒但在坑中的受苦，丝毫不会引起我们的怜悯。</w:t>
      </w:r>
    </w:p>
    <w:p w14:paraId="17B82FA6">
      <w:pPr>
        <w:rPr>
          <w:rFonts w:hint="eastAsia"/>
        </w:rPr>
      </w:pPr>
      <w:r>
        <w:rPr>
          <w:rFonts w:hint="eastAsia"/>
        </w:rPr>
        <w:t>On the contrary, to believe that Satan exists but not in utter misery were a wound to our profound sense of justice.</w:t>
      </w:r>
    </w:p>
    <w:p w14:paraId="7F1B4DC5">
      <w:pPr>
        <w:rPr>
          <w:rFonts w:hint="eastAsia"/>
        </w:rPr>
      </w:pPr>
      <w:r>
        <w:rPr>
          <w:rFonts w:hint="eastAsia"/>
        </w:rPr>
        <w:t>恰恰相反，相信撒但存在却不在极度苦难中，将是对我们深刻正义感的伤害。</w:t>
      </w:r>
    </w:p>
    <w:p w14:paraId="6007BB6C">
      <w:pPr>
        <w:rPr>
          <w:rFonts w:hint="eastAsia"/>
        </w:rPr>
      </w:pPr>
    </w:p>
    <w:p w14:paraId="7822A8FB">
      <w:pPr>
        <w:rPr>
          <w:rFonts w:hint="eastAsia"/>
        </w:rPr>
      </w:pPr>
      <w:r>
        <w:rPr>
          <w:rFonts w:hint="eastAsia"/>
        </w:rPr>
        <w:t>And this is the point: to conceive of the blessedness of a soul not in absolute union with Christ is unholy madness.</w:t>
      </w:r>
    </w:p>
    <w:p w14:paraId="331AB3EF">
      <w:pPr>
        <w:rPr>
          <w:rFonts w:hint="eastAsia"/>
        </w:rPr>
      </w:pPr>
      <w:r>
        <w:rPr>
          <w:rFonts w:hint="eastAsia"/>
        </w:rPr>
        <w:t>这就是重点：设想一个未与基督绝对联合的灵魂的福乐，是不圣洁的疯狂。</w:t>
      </w:r>
    </w:p>
    <w:p w14:paraId="7E83038E">
      <w:pPr>
        <w:rPr>
          <w:rFonts w:hint="eastAsia"/>
        </w:rPr>
      </w:pPr>
      <w:r>
        <w:rPr>
          <w:rFonts w:hint="eastAsia"/>
        </w:rPr>
        <w:t>No one but Christ is blessed, and no man can be blessed but he who is vitally one with Christ—Christ in him and he in Christ.</w:t>
      </w:r>
    </w:p>
    <w:p w14:paraId="097EC177">
      <w:pPr>
        <w:rPr>
          <w:rFonts w:hint="eastAsia"/>
        </w:rPr>
      </w:pPr>
      <w:r>
        <w:rPr>
          <w:rFonts w:hint="eastAsia"/>
        </w:rPr>
        <w:t>除了基督，无人蒙福，除非他与基督生命地合一——基督在他里面，他在基督里面，否则无人能蒙福。</w:t>
      </w:r>
    </w:p>
    <w:p w14:paraId="15B5800C">
      <w:pPr>
        <w:rPr>
          <w:rFonts w:hint="eastAsia"/>
        </w:rPr>
      </w:pPr>
      <w:r>
        <w:rPr>
          <w:rFonts w:hint="eastAsia"/>
        </w:rPr>
        <w:t>Equally it is unholy madness to conceive of man or angel lost in hell unless he has identified himself with Satan, having become morally one with him.</w:t>
      </w:r>
    </w:p>
    <w:p w14:paraId="530C2587">
      <w:pPr>
        <w:rPr>
          <w:rFonts w:hint="eastAsia"/>
        </w:rPr>
      </w:pPr>
      <w:r>
        <w:rPr>
          <w:rFonts w:hint="eastAsia"/>
        </w:rPr>
        <w:t>同样，设想人或天使在地狱里失丧，除非他已与撒但认同，在道德上与他合一，这也是不圣洁的疯狂。</w:t>
      </w:r>
    </w:p>
    <w:p w14:paraId="381707FC">
      <w:pPr>
        <w:rPr>
          <w:rFonts w:hint="eastAsia"/>
        </w:rPr>
      </w:pPr>
      <w:r>
        <w:rPr>
          <w:rFonts w:hint="eastAsia"/>
        </w:rPr>
        <w:t>The conception of a soul in hell not morally one with Satan is the most appalling cruelty from which every noble heart recoils with horror.</w:t>
      </w:r>
    </w:p>
    <w:p w14:paraId="2427FD22">
      <w:pPr>
        <w:rPr>
          <w:rFonts w:hint="eastAsia"/>
        </w:rPr>
      </w:pPr>
      <w:r>
        <w:rPr>
          <w:rFonts w:hint="eastAsia"/>
        </w:rPr>
        <w:t>设想一个在地狱里道德上不与撒但合一的灵魂，是所有高尚的心都会惊恐地退缩的最可怕的残忍。</w:t>
      </w:r>
    </w:p>
    <w:p w14:paraId="6F47A01E">
      <w:pPr>
        <w:rPr>
          <w:rFonts w:hint="eastAsia"/>
        </w:rPr>
      </w:pPr>
    </w:p>
    <w:p w14:paraId="7C3E9941">
      <w:pPr>
        <w:rPr>
          <w:rFonts w:hint="eastAsia"/>
        </w:rPr>
      </w:pPr>
      <w:r>
        <w:rPr>
          <w:rFonts w:hint="eastAsia"/>
        </w:rPr>
        <w:t>Every child of God is furious at Satan.</w:t>
      </w:r>
    </w:p>
    <w:p w14:paraId="528D7740">
      <w:pPr>
        <w:rPr>
          <w:rFonts w:hint="eastAsia"/>
        </w:rPr>
      </w:pPr>
      <w:r>
        <w:rPr>
          <w:rFonts w:hint="eastAsia"/>
        </w:rPr>
        <w:t>每一个神的儿女都对撒但感到愤怒。</w:t>
      </w:r>
    </w:p>
    <w:p w14:paraId="2F8A5D1D">
      <w:pPr>
        <w:rPr>
          <w:rFonts w:hint="eastAsia"/>
        </w:rPr>
      </w:pPr>
      <w:r>
        <w:rPr>
          <w:rFonts w:hint="eastAsia"/>
        </w:rPr>
        <w:t>Satan is simply unbearable to him.</w:t>
      </w:r>
    </w:p>
    <w:p w14:paraId="236DF639">
      <w:pPr>
        <w:rPr>
          <w:rFonts w:hint="eastAsia"/>
        </w:rPr>
      </w:pPr>
      <w:r>
        <w:rPr>
          <w:rFonts w:hint="eastAsia"/>
        </w:rPr>
        <w:t>撒但对他而言简直是无法忍受的。</w:t>
      </w:r>
    </w:p>
    <w:p w14:paraId="6F2CC1EE">
      <w:pPr>
        <w:rPr>
          <w:rFonts w:hint="eastAsia"/>
        </w:rPr>
      </w:pPr>
      <w:r>
        <w:rPr>
          <w:rFonts w:hint="eastAsia"/>
        </w:rPr>
        <w:t>In his inward man (however unfaithful his nature may be) there is bitter enmity, implacable hatred against Satan.</w:t>
      </w:r>
    </w:p>
    <w:p w14:paraId="3BE78547">
      <w:pPr>
        <w:rPr>
          <w:rFonts w:hint="eastAsia"/>
        </w:rPr>
      </w:pPr>
      <w:r>
        <w:rPr>
          <w:rFonts w:hint="eastAsia"/>
        </w:rPr>
        <w:t>在他里面的人里面（无论他的本性多么不忠），都对撒但有苦毒的敌意，不共戴天的仇恨。</w:t>
      </w:r>
    </w:p>
    <w:p w14:paraId="61BEBC55">
      <w:pPr>
        <w:rPr>
          <w:rFonts w:hint="eastAsia"/>
        </w:rPr>
      </w:pPr>
      <w:r>
        <w:rPr>
          <w:rFonts w:hint="eastAsia"/>
        </w:rPr>
        <w:t>Hence it satisfies our holiest conscience to know that Satan is in the bottomless pit.</w:t>
      </w:r>
    </w:p>
    <w:p w14:paraId="2BF3AA07">
      <w:pPr>
        <w:rPr>
          <w:rFonts w:hint="eastAsia"/>
        </w:rPr>
      </w:pPr>
      <w:r>
        <w:rPr>
          <w:rFonts w:hint="eastAsia"/>
        </w:rPr>
        <w:t>因此，知道撒但在无底坑中，满足了我们最圣洁的良知。</w:t>
      </w:r>
    </w:p>
    <w:p w14:paraId="5BF79597">
      <w:pPr>
        <w:rPr>
          <w:rFonts w:hint="eastAsia"/>
        </w:rPr>
      </w:pPr>
      <w:r>
        <w:rPr>
          <w:rFonts w:hint="eastAsia"/>
        </w:rPr>
        <w:t>To encourage a plea for him in the heart were treason against God.</w:t>
      </w:r>
    </w:p>
    <w:p w14:paraId="64CF643A">
      <w:pPr>
        <w:rPr>
          <w:rFonts w:hint="eastAsia"/>
        </w:rPr>
      </w:pPr>
      <w:r>
        <w:rPr>
          <w:rFonts w:hint="eastAsia"/>
        </w:rPr>
        <w:t>在心中为他求情，乃是对上帝的叛逆。</w:t>
      </w:r>
    </w:p>
    <w:p w14:paraId="7DF2FE99">
      <w:pPr>
        <w:rPr>
          <w:rFonts w:hint="eastAsia"/>
        </w:rPr>
      </w:pPr>
      <w:r>
        <w:rPr>
          <w:rFonts w:hint="eastAsia"/>
        </w:rPr>
        <w:t>Sharp agony may pierce his soul like a dagger for the unspeakable depth of his fall, yet as Satan, author of all that is demoniac and fiendish, who has bruised the heel of the Son of God, he can never move our hearts.</w:t>
      </w:r>
    </w:p>
    <w:p w14:paraId="15B3FDC8">
      <w:pPr>
        <w:rPr>
          <w:rFonts w:hint="eastAsia"/>
        </w:rPr>
      </w:pPr>
      <w:r>
        <w:rPr>
          <w:rFonts w:hint="eastAsia"/>
        </w:rPr>
        <w:t>为他堕落的难以言喻的深度，剧烈的痛苦可能像匕首一样刺穿他的灵魂，然而，作为一切恶魔和魔鬼之事的始作俑者，那曾伤了神子脚跟的撒但，他永远无法打动我们的心。</w:t>
      </w:r>
    </w:p>
    <w:p w14:paraId="783DA360">
      <w:pPr>
        <w:rPr>
          <w:rFonts w:hint="eastAsia"/>
        </w:rPr>
      </w:pPr>
    </w:p>
    <w:p w14:paraId="42E3CBCF">
      <w:pPr>
        <w:rPr>
          <w:rFonts w:hint="eastAsia"/>
        </w:rPr>
      </w:pPr>
      <w:r>
        <w:rPr>
          <w:rFonts w:hint="eastAsia"/>
        </w:rPr>
        <w:t>Why?</w:t>
      </w:r>
    </w:p>
    <w:p w14:paraId="10C1413B">
      <w:pPr>
        <w:rPr>
          <w:rFonts w:hint="eastAsia"/>
        </w:rPr>
      </w:pPr>
      <w:r>
        <w:rPr>
          <w:rFonts w:hint="eastAsia"/>
        </w:rPr>
        <w:t>为什么？</w:t>
      </w:r>
    </w:p>
    <w:p w14:paraId="0E576747">
      <w:pPr>
        <w:rPr>
          <w:rFonts w:hint="eastAsia"/>
        </w:rPr>
      </w:pPr>
      <w:r>
        <w:rPr>
          <w:rFonts w:hint="eastAsia"/>
        </w:rPr>
        <w:t>What is the sole, deep reason why as regards Satan compassion is dead, hatred is right, and love would be blameworthy?</w:t>
      </w:r>
    </w:p>
    <w:p w14:paraId="39B9C358">
      <w:pPr>
        <w:rPr>
          <w:rFonts w:hint="eastAsia"/>
        </w:rPr>
      </w:pPr>
      <w:r>
        <w:rPr>
          <w:rFonts w:hint="eastAsia"/>
        </w:rPr>
        <w:t>关于撒但，怜悯已死，仇恨是正当的，爱则是应受谴责的，其唯一、深层的原因是什么？</w:t>
      </w:r>
    </w:p>
    <w:p w14:paraId="3FDEEFAB">
      <w:pPr>
        <w:rPr>
          <w:rFonts w:hint="eastAsia"/>
        </w:rPr>
      </w:pPr>
      <w:r>
        <w:rPr>
          <w:rFonts w:hint="eastAsia"/>
        </w:rPr>
        <w:t>Is it not that we never can look upon Satan without remembering that he is the adversary of our God, the mortal enemy of our Christ?</w:t>
      </w:r>
    </w:p>
    <w:p w14:paraId="21A68166">
      <w:pPr>
        <w:rPr>
          <w:rFonts w:hint="eastAsia"/>
        </w:rPr>
      </w:pPr>
      <w:r>
        <w:rPr>
          <w:rFonts w:hint="eastAsia"/>
        </w:rPr>
        <w:t>难道不是因为我们永远无法看见撒但，而不记得他是我们上帝的对头，我们基督的死敌吗？</w:t>
      </w:r>
    </w:p>
    <w:p w14:paraId="1AFDAC57">
      <w:pPr>
        <w:rPr>
          <w:rFonts w:hint="eastAsia"/>
        </w:rPr>
      </w:pPr>
      <w:r>
        <w:rPr>
          <w:rFonts w:hint="eastAsia"/>
        </w:rPr>
        <w:t>Were it not for that we might weep for him.</w:t>
      </w:r>
    </w:p>
    <w:p w14:paraId="05E70E15">
      <w:pPr>
        <w:rPr>
          <w:rFonts w:hint="eastAsia"/>
        </w:rPr>
      </w:pPr>
      <w:r>
        <w:rPr>
          <w:rFonts w:hint="eastAsia"/>
        </w:rPr>
        <w:t>若非如此，我们或许会为他哭泣。</w:t>
      </w:r>
    </w:p>
    <w:p w14:paraId="33A82477">
      <w:pPr>
        <w:rPr>
          <w:rFonts w:hint="eastAsia"/>
        </w:rPr>
      </w:pPr>
      <w:r>
        <w:rPr>
          <w:rFonts w:hint="eastAsia"/>
        </w:rPr>
        <w:t>But now our allegiance to God tells us that such weeping would be treason against our King.</w:t>
      </w:r>
    </w:p>
    <w:p w14:paraId="62482F51">
      <w:pPr>
        <w:rPr>
          <w:rFonts w:hint="eastAsia"/>
        </w:rPr>
      </w:pPr>
      <w:r>
        <w:rPr>
          <w:rFonts w:hint="eastAsia"/>
        </w:rPr>
        <w:t>但现在，我们对上帝的忠诚告诉我们，这样的哭泣将是对我们君王的叛逆。</w:t>
      </w:r>
    </w:p>
    <w:p w14:paraId="536EF88B">
      <w:pPr>
        <w:rPr>
          <w:rFonts w:hint="eastAsia"/>
        </w:rPr>
      </w:pPr>
    </w:p>
    <w:p w14:paraId="407F3713">
      <w:pPr>
        <w:rPr>
          <w:rFonts w:hint="eastAsia"/>
        </w:rPr>
      </w:pPr>
      <w:r>
        <w:rPr>
          <w:rFonts w:hint="eastAsia"/>
        </w:rPr>
        <w:t>Only by measuring the end of things by what belongs to God can we stand right in this matter.</w:t>
      </w:r>
    </w:p>
    <w:p w14:paraId="0846FC3E">
      <w:pPr>
        <w:rPr>
          <w:rFonts w:hint="eastAsia"/>
        </w:rPr>
      </w:pPr>
      <w:r>
        <w:rPr>
          <w:rFonts w:hint="eastAsia"/>
        </w:rPr>
        <w:t>唯有以属于上帝之物来衡量万事的结局，我们才能在这件事上站立得正。</w:t>
      </w:r>
    </w:p>
    <w:p w14:paraId="070EE235">
      <w:pPr>
        <w:rPr>
          <w:rFonts w:hint="eastAsia"/>
        </w:rPr>
      </w:pPr>
      <w:r>
        <w:rPr>
          <w:rFonts w:hint="eastAsia"/>
        </w:rPr>
        <w:t>We can view the matter of the redeemed and the lost from the right standpoint only when we subordinate both to that which is highest, i.e., the glory of God.</w:t>
      </w:r>
    </w:p>
    <w:p w14:paraId="0739DACE">
      <w:pPr>
        <w:rPr>
          <w:rFonts w:hint="eastAsia"/>
        </w:rPr>
      </w:pPr>
      <w:r>
        <w:rPr>
          <w:rFonts w:hint="eastAsia"/>
        </w:rPr>
        <w:t>我们只有当将得赎者与失丧者都置于那至高者，即上帝的荣耀之下时，才能从正确的立场来看待此事。</w:t>
      </w:r>
    </w:p>
    <w:p w14:paraId="244C8894">
      <w:pPr>
        <w:rPr>
          <w:rFonts w:hint="eastAsia"/>
        </w:rPr>
      </w:pPr>
      <w:r>
        <w:rPr>
          <w:rFonts w:hint="eastAsia"/>
        </w:rPr>
        <w:t>Measured by Him, we can conceive of the redeemed in a state of bliss, enthroned, yet not in danger of pride; since it was and is and ever shall be by His sovereign grace alone.</w:t>
      </w:r>
    </w:p>
    <w:p w14:paraId="4DEE5072">
      <w:pPr>
        <w:rPr>
          <w:rFonts w:hint="eastAsia"/>
        </w:rPr>
      </w:pPr>
      <w:r>
        <w:rPr>
          <w:rFonts w:hint="eastAsia"/>
        </w:rPr>
        <w:t>以上帝来衡量，我们可以设想得赎者处于福乐的状态，登基，却不陷于骄傲的危险；因为这曾是、现在是、将来也永远是单单藉着祂主权的恩典。</w:t>
      </w:r>
    </w:p>
    <w:p w14:paraId="5192A497">
      <w:pPr>
        <w:rPr>
          <w:rFonts w:hint="eastAsia"/>
        </w:rPr>
      </w:pPr>
      <w:r>
        <w:rPr>
          <w:rFonts w:hint="eastAsia"/>
        </w:rPr>
        <w:t>But also measured by Him, we can think of those identified with Satan, joyless and miserable, without once hurting the sense of justice in the heart of the upright; for to be mercifully inclined toward Satan is impossible to him who loves God with love deep and everlasting.</w:t>
      </w:r>
    </w:p>
    <w:p w14:paraId="0D6E47E4">
      <w:pPr>
        <w:rPr>
          <w:rFonts w:hint="eastAsia"/>
        </w:rPr>
      </w:pPr>
      <w:r>
        <w:rPr>
          <w:rFonts w:hint="eastAsia"/>
        </w:rPr>
        <w:t>但同样以上帝来衡量，我们可以想象那些与撒但认同的人，无喜乐且悲惨，却丝毫不会伤害正直人心中正义的感觉；因为对撒但有怜悯之心，对那以深厚永恒之爱爱上帝的人是不可能的。</w:t>
      </w:r>
    </w:p>
    <w:p w14:paraId="3F884E7D">
      <w:pPr>
        <w:rPr>
          <w:rFonts w:hint="eastAsia"/>
        </w:rPr>
      </w:pPr>
      <w:r>
        <w:rPr>
          <w:rFonts w:hint="eastAsia"/>
        </w:rPr>
        <w:t>And such is the love of the redeemed.</w:t>
      </w:r>
    </w:p>
    <w:p w14:paraId="53FCDDB5">
      <w:pPr>
        <w:rPr>
          <w:rFonts w:hint="eastAsia"/>
        </w:rPr>
      </w:pPr>
      <w:r>
        <w:rPr>
          <w:rFonts w:hint="eastAsia"/>
        </w:rPr>
        <w:t>这就是得赎者的爱。</w:t>
      </w:r>
    </w:p>
    <w:p w14:paraId="3F6DA19A">
      <w:pPr>
        <w:rPr>
          <w:rFonts w:hint="eastAsia"/>
        </w:rPr>
      </w:pPr>
    </w:p>
    <w:p w14:paraId="7DD7B8BA">
      <w:pPr>
        <w:rPr>
          <w:rFonts w:hint="eastAsia"/>
        </w:rPr>
      </w:pPr>
      <w:r>
        <w:rPr>
          <w:rFonts w:hint="eastAsia"/>
        </w:rPr>
        <w:t>Considered from this far superior standpoint, the work of the Holy Spirit necessarily assumes a different aspect.</w:t>
      </w:r>
    </w:p>
    <w:p w14:paraId="75CBD7E6">
      <w:pPr>
        <w:rPr>
          <w:rFonts w:hint="eastAsia"/>
        </w:rPr>
      </w:pPr>
      <w:r>
        <w:rPr>
          <w:rFonts w:hint="eastAsia"/>
        </w:rPr>
        <w:t>从这个远为优越的立场来考虑，圣灵的工作必然呈现出不同的面貌。</w:t>
      </w:r>
    </w:p>
    <w:p w14:paraId="55A3EF57">
      <w:pPr>
        <w:rPr>
          <w:rFonts w:hint="eastAsia"/>
        </w:rPr>
      </w:pPr>
      <w:r>
        <w:rPr>
          <w:rFonts w:hint="eastAsia"/>
        </w:rPr>
        <w:t>Now we can no more say that His work is the sanctification of the elect, with all that precedes and follows; but we confess that it is the vindication of the counsel of God with all that pertains thereto, from the creation and throughout the ages, unto the coming of the Lord Jesus Christ, and onward throughout eternity, both in heaven and in hell.</w:t>
      </w:r>
    </w:p>
    <w:p w14:paraId="01CE6D39">
      <w:pPr>
        <w:rPr>
          <w:rFonts w:hint="eastAsia"/>
        </w:rPr>
      </w:pPr>
      <w:r>
        <w:rPr>
          <w:rFonts w:hint="eastAsia"/>
        </w:rPr>
        <w:t>现在我们不能再说祂的工作是选民的成圣，以及其前后的一切；而是我们承认，这是对上帝旨意的辩护，以及与之相关的一切，从创造开始，贯穿所有世代，直到主耶稣基督的降临，并一直到永恒，无论是在天上还是在地狱。</w:t>
      </w:r>
    </w:p>
    <w:p w14:paraId="160C2F6E">
      <w:pPr>
        <w:rPr>
          <w:rFonts w:hint="eastAsia"/>
        </w:rPr>
      </w:pPr>
    </w:p>
    <w:p w14:paraId="40229C82">
      <w:pPr>
        <w:rPr>
          <w:rFonts w:hint="eastAsia"/>
        </w:rPr>
      </w:pPr>
      <w:r>
        <w:rPr>
          <w:rFonts w:hint="eastAsia"/>
        </w:rPr>
        <w:t>The difference between these two viewpoints call easily be appreciated.</w:t>
      </w:r>
    </w:p>
    <w:p w14:paraId="74CDF885">
      <w:pPr>
        <w:rPr>
          <w:rFonts w:hint="eastAsia"/>
        </w:rPr>
      </w:pPr>
      <w:r>
        <w:rPr>
          <w:rFonts w:hint="eastAsia"/>
        </w:rPr>
        <w:t>这两个观点之间的区别不难体会。</w:t>
      </w:r>
    </w:p>
    <w:p w14:paraId="7B3CCA85">
      <w:pPr>
        <w:rPr>
          <w:rFonts w:hint="eastAsia"/>
        </w:rPr>
      </w:pPr>
      <w:r>
        <w:rPr>
          <w:rFonts w:hint="eastAsia"/>
        </w:rPr>
        <w:t>According to the first, the work of the Holy Spirit is only subordinate.</w:t>
      </w:r>
    </w:p>
    <w:p w14:paraId="7DA7B614">
      <w:pPr>
        <w:rPr>
          <w:rFonts w:hint="eastAsia"/>
        </w:rPr>
      </w:pPr>
      <w:r>
        <w:rPr>
          <w:rFonts w:hint="eastAsia"/>
        </w:rPr>
        <w:t>根据第一种观点，圣灵的工作只是从属的。</w:t>
      </w:r>
    </w:p>
    <w:p w14:paraId="535F199F">
      <w:pPr>
        <w:rPr>
          <w:rFonts w:hint="eastAsia"/>
        </w:rPr>
      </w:pPr>
      <w:r>
        <w:rPr>
          <w:rFonts w:hint="eastAsia"/>
        </w:rPr>
        <w:t>Unfortunately man is fallen; hence he is diseased.</w:t>
      </w:r>
    </w:p>
    <w:p w14:paraId="2D901712">
      <w:pPr>
        <w:rPr>
          <w:rFonts w:hint="eastAsia"/>
        </w:rPr>
      </w:pPr>
      <w:r>
        <w:rPr>
          <w:rFonts w:hint="eastAsia"/>
        </w:rPr>
        <w:t>不幸的是，人堕落了；因此他生病了。</w:t>
      </w:r>
    </w:p>
    <w:p w14:paraId="655B8E6D">
      <w:pPr>
        <w:rPr>
          <w:rFonts w:hint="eastAsia"/>
        </w:rPr>
      </w:pPr>
      <w:r>
        <w:rPr>
          <w:rFonts w:hint="eastAsia"/>
        </w:rPr>
        <w:t>Since he is impure and unholy, even subject to death itself, the Holy Spirit must purify and sanctify him.</w:t>
      </w:r>
    </w:p>
    <w:p w14:paraId="7FD6140F">
      <w:pPr>
        <w:rPr>
          <w:rFonts w:hint="eastAsia"/>
        </w:rPr>
      </w:pPr>
      <w:r>
        <w:rPr>
          <w:rFonts w:hint="eastAsia"/>
        </w:rPr>
        <w:t>既然他是不洁和不圣洁的，甚至要受死亡本身，圣灵就必须洁净和成圣他。</w:t>
      </w:r>
    </w:p>
    <w:p w14:paraId="47EEA69A">
      <w:pPr>
        <w:rPr>
          <w:rFonts w:hint="eastAsia"/>
        </w:rPr>
      </w:pPr>
      <w:r>
        <w:rPr>
          <w:rFonts w:hint="eastAsia"/>
        </w:rPr>
        <w:t>This implies, first, that had man not sinned the Holy Spirit would have had no work.</w:t>
      </w:r>
    </w:p>
    <w:p w14:paraId="3A99A283">
      <w:pPr>
        <w:rPr>
          <w:rFonts w:hint="eastAsia"/>
        </w:rPr>
      </w:pPr>
      <w:r>
        <w:rPr>
          <w:rFonts w:hint="eastAsia"/>
        </w:rPr>
        <w:t>这首先意味着，如果人没有犯罪，圣灵就没有工作。</w:t>
      </w:r>
    </w:p>
    <w:p w14:paraId="140F6D6C">
      <w:pPr>
        <w:rPr>
          <w:rFonts w:hint="eastAsia"/>
        </w:rPr>
      </w:pPr>
      <w:r>
        <w:rPr>
          <w:rFonts w:hint="eastAsia"/>
        </w:rPr>
        <w:t>Second, that when the work of sanctification is finished, His activity will cease.</w:t>
      </w:r>
    </w:p>
    <w:p w14:paraId="126A1654">
      <w:pPr>
        <w:rPr>
          <w:rFonts w:hint="eastAsia"/>
        </w:rPr>
      </w:pPr>
      <w:r>
        <w:rPr>
          <w:rFonts w:hint="eastAsia"/>
        </w:rPr>
        <w:t>其次，当成圣的工作完成时，祂的活动将停止。</w:t>
      </w:r>
    </w:p>
    <w:p w14:paraId="2A816CB4">
      <w:pPr>
        <w:rPr>
          <w:rFonts w:hint="eastAsia"/>
        </w:rPr>
      </w:pPr>
      <w:r>
        <w:rPr>
          <w:rFonts w:hint="eastAsia"/>
        </w:rPr>
        <w:t>According to the correct viewpoint, the work of the Spirit is continuous and perpetual, beginning with the creation, continuing throughout eternity, begun even before sin first appeared.</w:t>
      </w:r>
    </w:p>
    <w:p w14:paraId="2259D8A2">
      <w:pPr>
        <w:rPr>
          <w:rFonts w:hint="eastAsia"/>
        </w:rPr>
      </w:pPr>
      <w:r>
        <w:rPr>
          <w:rFonts w:hint="eastAsia"/>
        </w:rPr>
        <w:t>根据正确的观点，圣灵的工作是持续和永久的，从创造开始，贯穿永恒，甚至在罪首次出现之前就开始了。</w:t>
      </w:r>
    </w:p>
    <w:p w14:paraId="61C5194D">
      <w:pPr>
        <w:rPr>
          <w:rFonts w:hint="eastAsia"/>
        </w:rPr>
      </w:pPr>
    </w:p>
    <w:p w14:paraId="7B39DDD1">
      <w:pPr>
        <w:rPr>
          <w:rFonts w:hint="eastAsia"/>
        </w:rPr>
      </w:pPr>
      <w:r>
        <w:rPr>
          <w:rFonts w:hint="eastAsia"/>
        </w:rPr>
        <w:t>It may be objected that some time ago the author emphatically opposed the idea that Christ would have come into the world even if sin had not entered in; and that now he affirms with equal emphasis that the Holy Spirit would have wrought in the world and in man if the latter had remained sinless.</w:t>
      </w:r>
    </w:p>
    <w:p w14:paraId="4BC66646">
      <w:pPr>
        <w:rPr>
          <w:rFonts w:hint="eastAsia"/>
        </w:rPr>
      </w:pPr>
      <w:r>
        <w:rPr>
          <w:rFonts w:hint="eastAsia"/>
        </w:rPr>
        <w:t>可能会有人反对，说作者不久前曾坚决反对基督即便在罪未进入世界的情况下也会来到世界的观点；而现在他又同样强调，如果人保持无罪，圣灵也会在世界和人里面作工。</w:t>
      </w:r>
    </w:p>
    <w:p w14:paraId="11A1E2C0">
      <w:pPr>
        <w:rPr>
          <w:rFonts w:hint="eastAsia"/>
        </w:rPr>
      </w:pPr>
    </w:p>
    <w:p w14:paraId="13E1B48F">
      <w:pPr>
        <w:rPr>
          <w:rFonts w:hint="eastAsia"/>
        </w:rPr>
      </w:pPr>
      <w:r>
        <w:rPr>
          <w:rFonts w:hint="eastAsia"/>
        </w:rPr>
        <w:t>The answer is very simple.</w:t>
      </w:r>
    </w:p>
    <w:p w14:paraId="79823E57">
      <w:pPr>
        <w:rPr>
          <w:rFonts w:hint="eastAsia"/>
        </w:rPr>
      </w:pPr>
      <w:r>
        <w:rPr>
          <w:rFonts w:hint="eastAsia"/>
        </w:rPr>
        <w:t>答案很简单。</w:t>
      </w:r>
    </w:p>
    <w:p w14:paraId="0AD7C59B">
      <w:pPr>
        <w:rPr>
          <w:rFonts w:hint="eastAsia"/>
        </w:rPr>
      </w:pPr>
      <w:r>
        <w:rPr>
          <w:rFonts w:hint="eastAsia"/>
        </w:rPr>
        <w:t>If Christ had not appeared in His capacity of Messiah, He would have had, as the Son, the Second Person in the Godhead, His own divine sphere of action, seeing that all things consist through Him.</w:t>
      </w:r>
    </w:p>
    <w:p w14:paraId="6C8EDA58">
      <w:pPr>
        <w:rPr>
          <w:rFonts w:hint="eastAsia"/>
        </w:rPr>
      </w:pPr>
      <w:r>
        <w:rPr>
          <w:rFonts w:hint="eastAsia"/>
        </w:rPr>
        <w:t>如果基督没有以弥赛亚的身份出现，祂作为子，神性中的第二位格，也会有祂自己神圣的行动范围，因为万有都是藉着祂而立的。</w:t>
      </w:r>
    </w:p>
    <w:p w14:paraId="19DA20E5">
      <w:pPr>
        <w:rPr>
          <w:rFonts w:hint="eastAsia"/>
        </w:rPr>
      </w:pPr>
      <w:r>
        <w:rPr>
          <w:rFonts w:hint="eastAsia"/>
        </w:rPr>
        <w:t>On the contrary, if the work of the Holy Spirit were confined to the sanctification of the redeemed, He would be absolutely inactive if sin had not entered into the world.</w:t>
      </w:r>
    </w:p>
    <w:p w14:paraId="2BA23D3D">
      <w:pPr>
        <w:rPr>
          <w:rFonts w:hint="eastAsia"/>
        </w:rPr>
      </w:pPr>
      <w:r>
        <w:rPr>
          <w:rFonts w:hint="eastAsia"/>
        </w:rPr>
        <w:t>恰恰相反，如果圣灵的工作仅限于得赎者的成圣，那么如果罪没有进入世界，祂将是绝对不活跃的。</w:t>
      </w:r>
    </w:p>
    <w:p w14:paraId="438B3DA7">
      <w:pPr>
        <w:rPr>
          <w:rFonts w:hint="eastAsia"/>
        </w:rPr>
      </w:pPr>
      <w:r>
        <w:rPr>
          <w:rFonts w:hint="eastAsia"/>
        </w:rPr>
        <w:t>And since this would be equal to a denial of His Godhead, it can not for a moment be tolerated.</w:t>
      </w:r>
    </w:p>
    <w:p w14:paraId="0D530CDB">
      <w:pPr>
        <w:rPr>
          <w:rFonts w:hint="eastAsia"/>
        </w:rPr>
      </w:pPr>
      <w:r>
        <w:rPr>
          <w:rFonts w:hint="eastAsia"/>
        </w:rPr>
        <w:t>既然这等同于否认祂的神性，这是片刻都不能容忍的。</w:t>
      </w:r>
    </w:p>
    <w:p w14:paraId="2E48D723">
      <w:pPr>
        <w:rPr>
          <w:rFonts w:hint="eastAsia"/>
        </w:rPr>
      </w:pPr>
    </w:p>
    <w:p w14:paraId="322F5DDB">
      <w:pPr>
        <w:rPr>
          <w:rFonts w:hint="eastAsia"/>
        </w:rPr>
      </w:pPr>
      <w:r>
        <w:rPr>
          <w:rFonts w:hint="eastAsia"/>
        </w:rPr>
        <w:t>By occupying this superior viewpoint, we apply to the work of the</w:t>
      </w:r>
    </w:p>
    <w:p w14:paraId="59ABC637">
      <w:pPr>
        <w:rPr>
          <w:rFonts w:hint="eastAsia"/>
        </w:rPr>
      </w:pPr>
      <w:r>
        <w:rPr>
          <w:rFonts w:hint="eastAsia"/>
        </w:rPr>
        <w:t>藉着占据这个优越的观点，我们将……应用于……的工作。</w:t>
      </w:r>
    </w:p>
    <w:p w14:paraId="659827D3">
      <w:pPr>
        <w:rPr>
          <w:rFonts w:hint="eastAsia"/>
        </w:rPr>
      </w:pPr>
      <w:r>
        <w:rPr>
          <w:rFonts w:hint="eastAsia"/>
        </w:rPr>
        <w:t>Holy Spirit the fundamental principle of the Reformed churches:</w:t>
      </w:r>
    </w:p>
    <w:p w14:paraId="3D63628C">
      <w:pPr>
        <w:rPr>
          <w:rFonts w:hint="eastAsia"/>
        </w:rPr>
      </w:pPr>
      <w:r>
        <w:rPr>
          <w:rFonts w:hint="eastAsia"/>
        </w:rPr>
        <w:t>圣灵的根本原则是改革宗教会的原则：</w:t>
      </w:r>
    </w:p>
    <w:p w14:paraId="33843D06">
      <w:pPr>
        <w:rPr>
          <w:rFonts w:hint="eastAsia"/>
        </w:rPr>
      </w:pPr>
    </w:p>
    <w:p w14:paraId="53C525EE">
      <w:pPr>
        <w:rPr>
          <w:rFonts w:hint="eastAsia"/>
        </w:rPr>
      </w:pPr>
      <w:r>
        <w:rPr>
          <w:rFonts w:hint="eastAsia"/>
        </w:rPr>
        <w:t>"That all things must be measured by the glory of God."</w:t>
      </w:r>
    </w:p>
    <w:p w14:paraId="3913C087">
      <w:pPr>
        <w:rPr>
          <w:rFonts w:hint="eastAsia"/>
        </w:rPr>
      </w:pPr>
      <w:r>
        <w:rPr>
          <w:rFonts w:hint="eastAsia"/>
        </w:rPr>
        <w:t>“万事都必须以上帝的荣耀来衡量。”</w:t>
      </w:r>
    </w:p>
    <w:p w14:paraId="31D60B80">
      <w:pPr>
        <w:jc w:val="center"/>
        <w:rPr>
          <w:rFonts w:hint="eastAsia"/>
          <w:b/>
          <w:bCs/>
        </w:rPr>
      </w:pPr>
      <w:r>
        <w:rPr>
          <w:rFonts w:hint="eastAsia"/>
          <w:b/>
          <w:bCs/>
        </w:rPr>
        <w:t>III</w:t>
      </w:r>
    </w:p>
    <w:p w14:paraId="23D3FEDD">
      <w:pPr>
        <w:jc w:val="center"/>
        <w:rPr>
          <w:rFonts w:hint="eastAsia"/>
          <w:b/>
          <w:bCs/>
        </w:rPr>
      </w:pPr>
      <w:r>
        <w:rPr>
          <w:rFonts w:hint="eastAsia"/>
          <w:b/>
          <w:bCs/>
        </w:rPr>
        <w:t>三</w:t>
      </w:r>
    </w:p>
    <w:p w14:paraId="02B5910F">
      <w:pPr>
        <w:jc w:val="center"/>
        <w:rPr>
          <w:rFonts w:hint="eastAsia"/>
          <w:b/>
          <w:bCs/>
        </w:rPr>
      </w:pPr>
      <w:r>
        <w:rPr>
          <w:rFonts w:hint="eastAsia"/>
          <w:b/>
          <w:bCs/>
        </w:rPr>
        <w:t>The Indwelling and Outgoing Works of God</w:t>
      </w:r>
    </w:p>
    <w:p w14:paraId="52B6B503">
      <w:pPr>
        <w:jc w:val="center"/>
        <w:rPr>
          <w:rFonts w:hint="eastAsia"/>
          <w:b/>
          <w:bCs/>
        </w:rPr>
      </w:pPr>
      <w:r>
        <w:rPr>
          <w:rFonts w:hint="eastAsia"/>
          <w:b/>
          <w:bCs/>
        </w:rPr>
        <w:t>上帝的内住与外显之工</w:t>
      </w:r>
    </w:p>
    <w:p w14:paraId="4C278109">
      <w:pPr>
        <w:rPr>
          <w:rFonts w:hint="eastAsia"/>
        </w:rPr>
      </w:pPr>
    </w:p>
    <w:p w14:paraId="0303B3BC">
      <w:pPr>
        <w:rPr>
          <w:rFonts w:hint="eastAsia"/>
        </w:rPr>
      </w:pPr>
      <w:r>
        <w:rPr>
          <w:rFonts w:hint="eastAsia"/>
        </w:rPr>
        <w:t>"And all the host of them by the breath of His mouth."—Psalm 33:6.</w:t>
      </w:r>
    </w:p>
    <w:p w14:paraId="35A536C2">
      <w:pPr>
        <w:rPr>
          <w:rFonts w:hint="eastAsia"/>
        </w:rPr>
      </w:pPr>
      <w:r>
        <w:rPr>
          <w:rFonts w:hint="eastAsia"/>
        </w:rPr>
        <w:t>“万象藉祂口中的气而成。”——诗篇 33:6</w:t>
      </w:r>
    </w:p>
    <w:p w14:paraId="5F489DDE">
      <w:pPr>
        <w:rPr>
          <w:rFonts w:hint="eastAsia"/>
        </w:rPr>
      </w:pPr>
    </w:p>
    <w:p w14:paraId="61CAC362">
      <w:pPr>
        <w:rPr>
          <w:rFonts w:hint="eastAsia"/>
        </w:rPr>
      </w:pPr>
      <w:r>
        <w:rPr>
          <w:rFonts w:hint="eastAsia"/>
        </w:rPr>
        <w:t>THE thorough and clear-headed theologians of the most flourishing periods of the Church used to distinguish between the indwelling and outgoing works of God.</w:t>
      </w:r>
    </w:p>
    <w:p w14:paraId="794B11AA">
      <w:pPr>
        <w:rPr>
          <w:rFonts w:hint="eastAsia"/>
        </w:rPr>
      </w:pPr>
      <w:r>
        <w:rPr>
          <w:rFonts w:hint="eastAsia"/>
        </w:rPr>
        <w:t>教会最繁荣时期那些透彻、头脑清晰的神学家，习惯于区分上帝的内住之工和外显之工。</w:t>
      </w:r>
    </w:p>
    <w:p w14:paraId="778021ED">
      <w:pPr>
        <w:rPr>
          <w:rFonts w:hint="eastAsia"/>
        </w:rPr>
      </w:pPr>
    </w:p>
    <w:p w14:paraId="727D0BEE">
      <w:pPr>
        <w:rPr>
          <w:rFonts w:hint="eastAsia"/>
        </w:rPr>
      </w:pPr>
      <w:r>
        <w:rPr>
          <w:rFonts w:hint="eastAsia"/>
        </w:rPr>
        <w:t>The same distinction exists to some extent in nature.</w:t>
      </w:r>
    </w:p>
    <w:p w14:paraId="41DD0E23">
      <w:pPr>
        <w:rPr>
          <w:rFonts w:hint="eastAsia"/>
        </w:rPr>
      </w:pPr>
      <w:r>
        <w:rPr>
          <w:rFonts w:hint="eastAsia"/>
        </w:rPr>
        <w:t>同样的区别在自然界中也存在。</w:t>
      </w:r>
    </w:p>
    <w:p w14:paraId="032A9315">
      <w:pPr>
        <w:rPr>
          <w:rFonts w:hint="eastAsia"/>
        </w:rPr>
      </w:pPr>
      <w:r>
        <w:rPr>
          <w:rFonts w:hint="eastAsia"/>
        </w:rPr>
        <w:t>The lion watching his prey differs widely from the lion resting among his whelps.</w:t>
      </w:r>
    </w:p>
    <w:p w14:paraId="542C2BE4">
      <w:pPr>
        <w:rPr>
          <w:rFonts w:hint="eastAsia"/>
        </w:rPr>
      </w:pPr>
      <w:r>
        <w:rPr>
          <w:rFonts w:hint="eastAsia"/>
        </w:rPr>
        <w:t>守候猎物的狮子，与在幼崽中休息的狮子，大不相同。</w:t>
      </w:r>
    </w:p>
    <w:p w14:paraId="5B3A741C">
      <w:pPr>
        <w:rPr>
          <w:rFonts w:hint="eastAsia"/>
        </w:rPr>
      </w:pPr>
      <w:r>
        <w:rPr>
          <w:rFonts w:hint="eastAsia"/>
        </w:rPr>
        <w:t>See the blazing eye, the lifted head, the strained muscles and panting breath.</w:t>
      </w:r>
    </w:p>
    <w:p w14:paraId="0B2D73F8">
      <w:pPr>
        <w:rPr>
          <w:rFonts w:hint="eastAsia"/>
        </w:rPr>
      </w:pPr>
      <w:r>
        <w:rPr>
          <w:rFonts w:hint="eastAsia"/>
        </w:rPr>
        <w:t>看那燃烧的眼睛，抬起的头，绷紧的肌肉和喘息的气息。</w:t>
      </w:r>
    </w:p>
    <w:p w14:paraId="4E1575B9">
      <w:pPr>
        <w:rPr>
          <w:rFonts w:hint="eastAsia"/>
        </w:rPr>
      </w:pPr>
      <w:r>
        <w:rPr>
          <w:rFonts w:hint="eastAsia"/>
        </w:rPr>
        <w:t>One can see that the crouching lion is laboring intensely.</w:t>
      </w:r>
    </w:p>
    <w:p w14:paraId="58E099AF">
      <w:pPr>
        <w:rPr>
          <w:rFonts w:hint="eastAsia"/>
        </w:rPr>
      </w:pPr>
      <w:r>
        <w:rPr>
          <w:rFonts w:hint="eastAsia"/>
        </w:rPr>
        <w:t>人能看见那蹲伏的狮子正在紧张地劳作。</w:t>
      </w:r>
    </w:p>
    <w:p w14:paraId="19B917AD">
      <w:pPr>
        <w:rPr>
          <w:rFonts w:hint="eastAsia"/>
        </w:rPr>
      </w:pPr>
      <w:r>
        <w:rPr>
          <w:rFonts w:hint="eastAsia"/>
        </w:rPr>
        <w:t>Yet the act is now only in contemplation.</w:t>
      </w:r>
    </w:p>
    <w:p w14:paraId="436313B4">
      <w:pPr>
        <w:rPr>
          <w:rFonts w:hint="eastAsia"/>
        </w:rPr>
      </w:pPr>
      <w:r>
        <w:rPr>
          <w:rFonts w:hint="eastAsia"/>
        </w:rPr>
        <w:t>然而，这行动现在只在默想中。</w:t>
      </w:r>
    </w:p>
    <w:p w14:paraId="700159E0">
      <w:pPr>
        <w:rPr>
          <w:rFonts w:hint="eastAsia"/>
        </w:rPr>
      </w:pPr>
      <w:r>
        <w:rPr>
          <w:rFonts w:hint="eastAsia"/>
        </w:rPr>
        <w:t>The heat and the ferment, the nerve-tension are all within.</w:t>
      </w:r>
    </w:p>
    <w:p w14:paraId="09482D8C">
      <w:pPr>
        <w:rPr>
          <w:rFonts w:hint="eastAsia"/>
        </w:rPr>
      </w:pPr>
      <w:r>
        <w:rPr>
          <w:rFonts w:hint="eastAsia"/>
        </w:rPr>
        <w:t>热量和发酵，神经的紧张，都在内部。</w:t>
      </w:r>
    </w:p>
    <w:p w14:paraId="6D357BDF">
      <w:pPr>
        <w:rPr>
          <w:rFonts w:hint="eastAsia"/>
        </w:rPr>
      </w:pPr>
      <w:r>
        <w:rPr>
          <w:rFonts w:hint="eastAsia"/>
        </w:rPr>
        <w:t>A terrible deed is about to be done, but it is still under restraint, until he pounces with thundering roar upon his unsuspecting victim, burying his fangs deep into the quivering flesh.</w:t>
      </w:r>
    </w:p>
    <w:p w14:paraId="1A0A480B">
      <w:pPr>
        <w:rPr>
          <w:rFonts w:hint="eastAsia"/>
        </w:rPr>
      </w:pPr>
      <w:r>
        <w:rPr>
          <w:rFonts w:hint="eastAsia"/>
        </w:rPr>
        <w:t>一件可怕的事即将发生，但它仍被克制，直到他以雷鸣般的吼声扑向他毫无戒备的猎物，将他的獠牙深深地埋入颤抖的肉中。</w:t>
      </w:r>
    </w:p>
    <w:p w14:paraId="49AC5D51">
      <w:pPr>
        <w:rPr>
          <w:rFonts w:hint="eastAsia"/>
        </w:rPr>
      </w:pPr>
    </w:p>
    <w:p w14:paraId="07965B2B">
      <w:pPr>
        <w:rPr>
          <w:rFonts w:hint="eastAsia"/>
        </w:rPr>
      </w:pPr>
      <w:r>
        <w:rPr>
          <w:rFonts w:hint="eastAsia"/>
        </w:rPr>
        <w:t>We find the same distinction in finer form among men.</w:t>
      </w:r>
    </w:p>
    <w:p w14:paraId="271BA080">
      <w:pPr>
        <w:rPr>
          <w:rFonts w:hint="eastAsia"/>
        </w:rPr>
      </w:pPr>
      <w:r>
        <w:rPr>
          <w:rFonts w:hint="eastAsia"/>
        </w:rPr>
        <w:t>我们在人中间，以更精细的形式，也发现了同样的区别。</w:t>
      </w:r>
    </w:p>
    <w:p w14:paraId="5F6ACACA">
      <w:pPr>
        <w:rPr>
          <w:rFonts w:hint="eastAsia"/>
        </w:rPr>
      </w:pPr>
      <w:r>
        <w:rPr>
          <w:rFonts w:hint="eastAsia"/>
        </w:rPr>
        <w:t>When a storm has raged at sea, and the fate of the absent fishing-smacks that are expected to return with the tide is uncertain, a fisherman's awestricken wife sits on the brow of the sand-hill watching and waiting in speechless suspense.</w:t>
      </w:r>
    </w:p>
    <w:p w14:paraId="7EF2C5DB">
      <w:pPr>
        <w:rPr>
          <w:rFonts w:hint="eastAsia"/>
        </w:rPr>
      </w:pPr>
      <w:r>
        <w:rPr>
          <w:rFonts w:hint="eastAsia"/>
        </w:rPr>
        <w:t>当海上风暴肆虐，而那些随潮水归来的渔船的命运未卜时，一个渔夫惊恐的妻子坐在沙丘的顶上，在无言的悬念中守望等待。</w:t>
      </w:r>
    </w:p>
    <w:p w14:paraId="76D2A98D">
      <w:pPr>
        <w:rPr>
          <w:rFonts w:hint="eastAsia"/>
        </w:rPr>
      </w:pPr>
      <w:r>
        <w:rPr>
          <w:rFonts w:hint="eastAsia"/>
        </w:rPr>
        <w:t>As she waits, her heart and soul labor in prayer; the nerves are tense, the blood runs fast, and breathing is almost suspended.</w:t>
      </w:r>
    </w:p>
    <w:p w14:paraId="40D9F581">
      <w:pPr>
        <w:rPr>
          <w:rFonts w:hint="eastAsia"/>
        </w:rPr>
      </w:pPr>
      <w:r>
        <w:rPr>
          <w:rFonts w:hint="eastAsia"/>
        </w:rPr>
        <w:t>当她等待时，她的心和灵魂在祷告中劳苦；神经紧张，血液奔流，呼吸几乎停止。</w:t>
      </w:r>
    </w:p>
    <w:p w14:paraId="03FD06AD">
      <w:pPr>
        <w:rPr>
          <w:rFonts w:hint="eastAsia"/>
        </w:rPr>
      </w:pPr>
      <w:r>
        <w:rPr>
          <w:rFonts w:hint="eastAsia"/>
        </w:rPr>
        <w:t>Yet there is no outward act; only labor within.</w:t>
      </w:r>
    </w:p>
    <w:p w14:paraId="1E3D13C0">
      <w:pPr>
        <w:rPr>
          <w:rFonts w:hint="eastAsia"/>
        </w:rPr>
      </w:pPr>
      <w:r>
        <w:rPr>
          <w:rFonts w:hint="eastAsia"/>
        </w:rPr>
        <w:t>然而没有外在的行动；只有内在的劳作。</w:t>
      </w:r>
    </w:p>
    <w:p w14:paraId="2E39DA76">
      <w:pPr>
        <w:rPr>
          <w:rFonts w:hint="eastAsia"/>
        </w:rPr>
      </w:pPr>
      <w:r>
        <w:rPr>
          <w:rFonts w:hint="eastAsia"/>
        </w:rPr>
        <w:t>But on the safe return of the smacks, when she sees her own, her burdened heart finds relief in a cry of joy.</w:t>
      </w:r>
    </w:p>
    <w:p w14:paraId="1407717C">
      <w:pPr>
        <w:rPr>
          <w:rFonts w:hint="eastAsia"/>
        </w:rPr>
      </w:pPr>
      <w:r>
        <w:rPr>
          <w:rFonts w:hint="eastAsia"/>
        </w:rPr>
        <w:t>但当渔船安全返回，当她看见自己的船时，她沉重的的心在喜悦的呼喊中得到释放。</w:t>
      </w:r>
    </w:p>
    <w:p w14:paraId="3E8CC84E">
      <w:pPr>
        <w:rPr>
          <w:rFonts w:hint="eastAsia"/>
        </w:rPr>
      </w:pPr>
    </w:p>
    <w:p w14:paraId="19963ED0">
      <w:pPr>
        <w:rPr>
          <w:rFonts w:hint="eastAsia"/>
        </w:rPr>
      </w:pPr>
      <w:r>
        <w:rPr>
          <w:rFonts w:hint="eastAsia"/>
        </w:rPr>
        <w:t>Or, taking examples from the more ordinary walks of life, compare the student, the scholar, the inventor thinking out his new invention, the architect forming his plans, the general studying his opportunities, the sturdy sailor nimbly climbing the mast of his ship, or yonder blacksmith raising the sledge to strike the glowing iron upon the anvil with concentrated muscular force.</w:t>
      </w:r>
    </w:p>
    <w:p w14:paraId="590CC15B">
      <w:pPr>
        <w:rPr>
          <w:rFonts w:hint="eastAsia"/>
        </w:rPr>
      </w:pPr>
      <w:r>
        <w:rPr>
          <w:rFonts w:hint="eastAsia"/>
        </w:rPr>
        <w:t>或者，从更普通的生活领域举例，比较一下学生、学者、构思新发明的发明家、制定计划的建筑师、研究机会的将军、敏捷地攀爬船桅的强壮水手，或那边那位举起大锤，以集中的肌肉力量击打铁砧上炽热铁块的铁匠。</w:t>
      </w:r>
    </w:p>
    <w:p w14:paraId="37F87203">
      <w:pPr>
        <w:rPr>
          <w:rFonts w:hint="eastAsia"/>
        </w:rPr>
      </w:pPr>
      <w:r>
        <w:rPr>
          <w:rFonts w:hint="eastAsia"/>
        </w:rPr>
        <w:t>Judging superficially, one would say the blacksmith and sailor work, but the men of learning are idle.</w:t>
      </w:r>
    </w:p>
    <w:p w14:paraId="474C90C8">
      <w:pPr>
        <w:rPr>
          <w:rFonts w:hint="eastAsia"/>
        </w:rPr>
      </w:pPr>
      <w:r>
        <w:rPr>
          <w:rFonts w:hint="eastAsia"/>
        </w:rPr>
        <w:t>从表面判断，人会说铁匠和水手在工作，但有学问的人却闲着。</w:t>
      </w:r>
    </w:p>
    <w:p w14:paraId="7168C3A3">
      <w:pPr>
        <w:rPr>
          <w:rFonts w:hint="eastAsia"/>
        </w:rPr>
      </w:pPr>
      <w:r>
        <w:rPr>
          <w:rFonts w:hint="eastAsia"/>
        </w:rPr>
        <w:t>Yet he that looks beneath the surface knows better than this.</w:t>
      </w:r>
    </w:p>
    <w:p w14:paraId="00E78222">
      <w:pPr>
        <w:rPr>
          <w:rFonts w:hint="eastAsia"/>
        </w:rPr>
      </w:pPr>
      <w:r>
        <w:rPr>
          <w:rFonts w:hint="eastAsia"/>
        </w:rPr>
        <w:t>然而，那能看透表面的人，对此有更好的了解。</w:t>
      </w:r>
    </w:p>
    <w:p w14:paraId="53581963">
      <w:pPr>
        <w:rPr>
          <w:rFonts w:hint="eastAsia"/>
        </w:rPr>
      </w:pPr>
      <w:r>
        <w:rPr>
          <w:rFonts w:hint="eastAsia"/>
        </w:rPr>
        <w:t>For if those men perform no apparent manual labor, they work with brain, nerve, and blood; yet since those organs are more delicate than hand or foot, their invisible, indwelling work is much more exhausting.</w:t>
      </w:r>
    </w:p>
    <w:p w14:paraId="0F956575">
      <w:pPr>
        <w:rPr>
          <w:rFonts w:hint="eastAsia"/>
        </w:rPr>
      </w:pPr>
      <w:r>
        <w:rPr>
          <w:rFonts w:hint="eastAsia"/>
        </w:rPr>
        <w:t>因为如果那些人没有进行明显的体力劳动，他们是用脑、神经和血液在工作；然而，由于那些器官比手或脚更精细，他们无形的、内在的工作就更耗费精力。</w:t>
      </w:r>
    </w:p>
    <w:p w14:paraId="2A74D581">
      <w:pPr>
        <w:rPr>
          <w:rFonts w:hint="eastAsia"/>
        </w:rPr>
      </w:pPr>
      <w:r>
        <w:rPr>
          <w:rFonts w:hint="eastAsia"/>
        </w:rPr>
        <w:t>With all their labor the blacksmith and sailor are pictures of health, while the men of mental force, apparently idle among their folios, are pale from exhaustion, their vitality being almost consumed by their intense application.</w:t>
      </w:r>
    </w:p>
    <w:p w14:paraId="0C1E0CF2">
      <w:pPr>
        <w:rPr>
          <w:rFonts w:hint="eastAsia"/>
        </w:rPr>
      </w:pPr>
      <w:r>
        <w:rPr>
          <w:rFonts w:hint="eastAsia"/>
        </w:rPr>
        <w:t>尽管他们劳苦，铁匠和水手却健康如画，而那些在书卷中看似闲散的智力人士，却因精疲力竭而面色苍白，他们的生命力几乎被他们强烈的专注所耗尽。</w:t>
      </w:r>
    </w:p>
    <w:p w14:paraId="42B8FE8E">
      <w:pPr>
        <w:rPr>
          <w:rFonts w:hint="eastAsia"/>
        </w:rPr>
      </w:pPr>
    </w:p>
    <w:p w14:paraId="28D250BB">
      <w:pPr>
        <w:rPr>
          <w:rFonts w:hint="eastAsia"/>
        </w:rPr>
      </w:pPr>
      <w:r>
        <w:rPr>
          <w:rFonts w:hint="eastAsia"/>
        </w:rPr>
        <w:t>Applying this distinction without its human limitations to the works of the Lord, we find that the outgoing works of God had their beginning when God created the heavens and the earth; and that before that moment which marks the birth of time, nothing existed but God working within Himself.</w:t>
      </w:r>
    </w:p>
    <w:p w14:paraId="495B00CE">
      <w:pPr>
        <w:rPr>
          <w:rFonts w:hint="eastAsia"/>
        </w:rPr>
      </w:pPr>
      <w:r>
        <w:rPr>
          <w:rFonts w:hint="eastAsia"/>
        </w:rPr>
        <w:t>将这个区别，不带其属人的限制，应用于主的作为，我们发现，上帝外显的作为，始于上帝创造天地之时；而在那个标志着时间诞生的时刻之前，除了上帝在祂自己里面作工之外，别无他物。</w:t>
      </w:r>
    </w:p>
    <w:p w14:paraId="72C793B5">
      <w:pPr>
        <w:rPr>
          <w:rFonts w:hint="eastAsia"/>
        </w:rPr>
      </w:pPr>
      <w:r>
        <w:rPr>
          <w:rFonts w:hint="eastAsia"/>
        </w:rPr>
        <w:t>Hence this twofold operation: The first, externally manifest, known to us in the acts of creating, upholding, and directing all things—acts that, compared to those of eternity, seem to have begun but yesterday; for what are thousands of years in the presence of the eternal ages?</w:t>
      </w:r>
    </w:p>
    <w:p w14:paraId="250FB60C">
      <w:pPr>
        <w:rPr>
          <w:rFonts w:hint="eastAsia"/>
        </w:rPr>
      </w:pPr>
      <w:r>
        <w:rPr>
          <w:rFonts w:hint="eastAsia"/>
        </w:rPr>
        <w:t>因此，这双重运作：第一，外在彰显的，我们从创造、维系和引导万物之举中得知——这些作为，与永恒的作为相比，似乎昨日才开始；因为在永恒的世代面前，数千年又算得了什么？</w:t>
      </w:r>
    </w:p>
    <w:p w14:paraId="289318AF">
      <w:pPr>
        <w:rPr>
          <w:rFonts w:hint="eastAsia"/>
        </w:rPr>
      </w:pPr>
      <w:r>
        <w:rPr>
          <w:rFonts w:hint="eastAsia"/>
        </w:rPr>
        <w:t>The second, behind and underneath the first—an operation not begun nor ended, but eternal like Himself; deeper, richer, fuller, yet not manifested, hidden within Him, which we therefore designate indwelling.</w:t>
      </w:r>
    </w:p>
    <w:p w14:paraId="474F0B9A">
      <w:pPr>
        <w:rPr>
          <w:rFonts w:hint="eastAsia"/>
        </w:rPr>
      </w:pPr>
      <w:r>
        <w:rPr>
          <w:rFonts w:hint="eastAsia"/>
        </w:rPr>
        <w:t>第二，在第一之后和之下——一个既未开始也未结束，而是像祂自己一样永恒的运作；更深、更丰富、更丰满，却未彰显，隐藏在祂里面，我们因此称之为内住。</w:t>
      </w:r>
    </w:p>
    <w:p w14:paraId="285ED9F8">
      <w:pPr>
        <w:rPr>
          <w:rFonts w:hint="eastAsia"/>
        </w:rPr>
      </w:pPr>
    </w:p>
    <w:p w14:paraId="6A746E2B">
      <w:pPr>
        <w:rPr>
          <w:rFonts w:hint="eastAsia"/>
        </w:rPr>
      </w:pPr>
      <w:r>
        <w:rPr>
          <w:rFonts w:hint="eastAsia"/>
        </w:rPr>
        <w:t>Altho these two operations can scarcely be separated—for there never was one manifest without which was not first completed within —Yet the difference is strongly marked and easily recognized.</w:t>
      </w:r>
    </w:p>
    <w:p w14:paraId="1AAC5B0A">
      <w:pPr>
        <w:rPr>
          <w:rFonts w:hint="eastAsia"/>
        </w:rPr>
      </w:pPr>
      <w:r>
        <w:rPr>
          <w:rFonts w:hint="eastAsia"/>
        </w:rPr>
        <w:t>虽然这两种运作几乎无法分开——因为从未有过一种外在的彰显，不是先在内在完成的——但其区别却很明显，易于识别。</w:t>
      </w:r>
    </w:p>
    <w:p w14:paraId="19697B90">
      <w:pPr>
        <w:rPr>
          <w:rFonts w:hint="eastAsia"/>
        </w:rPr>
      </w:pPr>
      <w:r>
        <w:rPr>
          <w:rFonts w:hint="eastAsia"/>
        </w:rPr>
        <w:t>The indwelling works of God are from eternity, the outgoing belong to time.</w:t>
      </w:r>
    </w:p>
    <w:p w14:paraId="07BB0ACA">
      <w:pPr>
        <w:rPr>
          <w:rFonts w:hint="eastAsia"/>
        </w:rPr>
      </w:pPr>
      <w:r>
        <w:rPr>
          <w:rFonts w:hint="eastAsia"/>
        </w:rPr>
        <w:t>上帝的内住之工从永恒而来，外显之工属于时间。</w:t>
      </w:r>
    </w:p>
    <w:p w14:paraId="41322B0E">
      <w:pPr>
        <w:rPr>
          <w:rFonts w:hint="eastAsia"/>
        </w:rPr>
      </w:pPr>
      <w:r>
        <w:rPr>
          <w:rFonts w:hint="eastAsia"/>
        </w:rPr>
        <w:t>The former precede, the latter follow.</w:t>
      </w:r>
    </w:p>
    <w:p w14:paraId="7D6D849F">
      <w:pPr>
        <w:rPr>
          <w:rFonts w:hint="eastAsia"/>
        </w:rPr>
      </w:pPr>
      <w:r>
        <w:rPr>
          <w:rFonts w:hint="eastAsia"/>
        </w:rPr>
        <w:t>前者在前，后者在后。</w:t>
      </w:r>
    </w:p>
    <w:p w14:paraId="735E8396">
      <w:pPr>
        <w:rPr>
          <w:rFonts w:hint="eastAsia"/>
        </w:rPr>
      </w:pPr>
      <w:r>
        <w:rPr>
          <w:rFonts w:hint="eastAsia"/>
        </w:rPr>
        <w:t>The foundation of that which becomes visible lies in that which remains invisible.</w:t>
      </w:r>
    </w:p>
    <w:p w14:paraId="69978B12">
      <w:pPr>
        <w:rPr>
          <w:rFonts w:hint="eastAsia"/>
        </w:rPr>
      </w:pPr>
      <w:r>
        <w:rPr>
          <w:rFonts w:hint="eastAsia"/>
        </w:rPr>
        <w:t>可见之物的基础，在于那不可见之物。</w:t>
      </w:r>
    </w:p>
    <w:p w14:paraId="6FD9BCA6">
      <w:pPr>
        <w:rPr>
          <w:rFonts w:hint="eastAsia"/>
        </w:rPr>
      </w:pPr>
      <w:r>
        <w:rPr>
          <w:rFonts w:hint="eastAsia"/>
        </w:rPr>
        <w:t>The light itself is hidden, it is the radiation only that appears.</w:t>
      </w:r>
    </w:p>
    <w:p w14:paraId="05559E07">
      <w:pPr>
        <w:rPr>
          <w:rFonts w:hint="eastAsia"/>
        </w:rPr>
      </w:pPr>
      <w:r>
        <w:rPr>
          <w:rFonts w:hint="eastAsia"/>
        </w:rPr>
        <w:t>光本身是隐藏的，显现的只是其放射。</w:t>
      </w:r>
    </w:p>
    <w:p w14:paraId="6B842BFE">
      <w:pPr>
        <w:rPr>
          <w:rFonts w:hint="eastAsia"/>
        </w:rPr>
      </w:pPr>
    </w:p>
    <w:p w14:paraId="5C099B9A">
      <w:pPr>
        <w:rPr>
          <w:rFonts w:hint="eastAsia"/>
        </w:rPr>
      </w:pPr>
      <w:r>
        <w:rPr>
          <w:rFonts w:hint="eastAsia"/>
        </w:rPr>
        <w:t>The Scripture, speaking of the indwelling works of God, says: "The counsel of the Lord standeth for ever, and the thoughts of His heart to all generations" (Psalm 33:11).</w:t>
      </w:r>
    </w:p>
    <w:p w14:paraId="585F23BA">
      <w:pPr>
        <w:rPr>
          <w:rFonts w:hint="eastAsia"/>
        </w:rPr>
      </w:pPr>
      <w:r>
        <w:rPr>
          <w:rFonts w:hint="eastAsia"/>
        </w:rPr>
        <w:t>圣经论到上帝的内住之工时说：“耶和华的筹算永远立定，祂心中的思念万代常存”（诗篇 33:11）。</w:t>
      </w:r>
    </w:p>
    <w:p w14:paraId="2A5F0684">
      <w:pPr>
        <w:rPr>
          <w:rFonts w:hint="eastAsia"/>
        </w:rPr>
      </w:pPr>
      <w:r>
        <w:rPr>
          <w:rFonts w:hint="eastAsia"/>
        </w:rPr>
        <w:t>Since in God heart and thought have no separate existence, but His undivided Essence thinks, feels, and wills, we learn from this significant passage that the Being of God works in Himself from all eternity.</w:t>
      </w:r>
    </w:p>
    <w:p w14:paraId="7F5C3226">
      <w:pPr>
        <w:rPr>
          <w:rFonts w:hint="eastAsia"/>
        </w:rPr>
      </w:pPr>
      <w:r>
        <w:rPr>
          <w:rFonts w:hint="eastAsia"/>
        </w:rPr>
        <w:t>既然在上帝里面，心与思想并无分别，而是祂不可分割的本质在思想、感觉和意愿，我们便从这意义深远的经文中得知，上帝的存在从永恒就在祂自己里面作工。</w:t>
      </w:r>
    </w:p>
    <w:p w14:paraId="05209E9C">
      <w:pPr>
        <w:rPr>
          <w:rFonts w:hint="eastAsia"/>
        </w:rPr>
      </w:pPr>
      <w:r>
        <w:rPr>
          <w:rFonts w:hint="eastAsia"/>
        </w:rPr>
        <w:t>This answers the oftrepeated and foolish question, "What did God do before He created the universe?"</w:t>
      </w:r>
    </w:p>
    <w:p w14:paraId="69E0C4AF">
      <w:pPr>
        <w:rPr>
          <w:rFonts w:hint="eastAsia"/>
        </w:rPr>
      </w:pPr>
      <w:r>
        <w:rPr>
          <w:rFonts w:hint="eastAsia"/>
        </w:rPr>
        <w:t>这回答了那个常被重复的、愚蠢的问题：“在创造宇宙之前，上帝做了什么？”</w:t>
      </w:r>
    </w:p>
    <w:p w14:paraId="1A4A0EE6">
      <w:pPr>
        <w:rPr>
          <w:rFonts w:hint="eastAsia"/>
        </w:rPr>
      </w:pPr>
      <w:r>
        <w:rPr>
          <w:rFonts w:hint="eastAsia"/>
        </w:rPr>
        <w:t>which is as unreasoning as to ask what the thinker did before he expressed his thoughts, or the architect before he built the house!</w:t>
      </w:r>
    </w:p>
    <w:p w14:paraId="0BDA4DD9">
      <w:pPr>
        <w:rPr>
          <w:rFonts w:hint="eastAsia"/>
        </w:rPr>
      </w:pPr>
      <w:r>
        <w:rPr>
          <w:rFonts w:hint="eastAsia"/>
        </w:rPr>
        <w:t>这就像问思想家在表达他的思想之前做了什么，或建筑师在建造房子之前做了什么一样不合逻辑！</w:t>
      </w:r>
    </w:p>
    <w:p w14:paraId="698EC8D1">
      <w:pPr>
        <w:rPr>
          <w:rFonts w:hint="eastAsia"/>
        </w:rPr>
      </w:pPr>
    </w:p>
    <w:p w14:paraId="4D7C55FF">
      <w:pPr>
        <w:rPr>
          <w:rFonts w:hint="eastAsia"/>
        </w:rPr>
      </w:pPr>
      <w:r>
        <w:rPr>
          <w:rFonts w:hint="eastAsia"/>
        </w:rPr>
        <w:t>God's indwelling works, which are from everlasting to everlasting, are not insignificant, but surpass His outgoing works in depth and strength as the student's thinking and the sufferer's anguish surpass their strongest utterances in intensity.</w:t>
      </w:r>
    </w:p>
    <w:p w14:paraId="494604AB">
      <w:pPr>
        <w:rPr>
          <w:rFonts w:hint="eastAsia"/>
        </w:rPr>
      </w:pPr>
      <w:r>
        <w:rPr>
          <w:rFonts w:hint="eastAsia"/>
        </w:rPr>
        <w:t>上帝的内住之工，从亘古到永远，并非微不足道，而是在深度和力量上，超越祂外显之工，正如学生的思考和受苦者的痛苦，在强度上超越他们最强烈的表达。</w:t>
      </w:r>
    </w:p>
    <w:p w14:paraId="58E2AB21">
      <w:pPr>
        <w:rPr>
          <w:rFonts w:hint="eastAsia"/>
        </w:rPr>
      </w:pPr>
      <w:r>
        <w:rPr>
          <w:rFonts w:hint="eastAsia"/>
        </w:rPr>
        <w:t>"Could I but weep," says the afflicted one, "how much more easily could I bear my sorrow!"</w:t>
      </w:r>
    </w:p>
    <w:p w14:paraId="4A43127A">
      <w:pPr>
        <w:rPr>
          <w:rFonts w:hint="eastAsia"/>
        </w:rPr>
      </w:pPr>
      <w:r>
        <w:rPr>
          <w:rFonts w:hint="eastAsia"/>
        </w:rPr>
        <w:t>“我若能哭泣，”受苦者说，“我承受悲伤会容易得多！”</w:t>
      </w:r>
    </w:p>
    <w:p w14:paraId="39DEB1A3">
      <w:pPr>
        <w:rPr>
          <w:rFonts w:hint="eastAsia"/>
        </w:rPr>
      </w:pPr>
      <w:r>
        <w:rPr>
          <w:rFonts w:hint="eastAsia"/>
        </w:rPr>
        <w:t>And what are tears but the outward expression of grief, relieving the pain and strain of the heart?</w:t>
      </w:r>
    </w:p>
    <w:p w14:paraId="4C6FF104">
      <w:pPr>
        <w:rPr>
          <w:rFonts w:hint="eastAsia"/>
        </w:rPr>
      </w:pPr>
      <w:r>
        <w:rPr>
          <w:rFonts w:hint="eastAsia"/>
        </w:rPr>
        <w:t>眼泪不就是悲伤的外在表达，缓解了心的痛苦和紧张吗？</w:t>
      </w:r>
    </w:p>
    <w:p w14:paraId="19E66136">
      <w:pPr>
        <w:rPr>
          <w:rFonts w:hint="eastAsia"/>
        </w:rPr>
      </w:pPr>
      <w:r>
        <w:rPr>
          <w:rFonts w:hint="eastAsia"/>
        </w:rPr>
        <w:t>Or think of the child-bearing of the mother before delivery.</w:t>
      </w:r>
    </w:p>
    <w:p w14:paraId="106DBDC9">
      <w:pPr>
        <w:rPr>
          <w:rFonts w:hint="eastAsia"/>
        </w:rPr>
      </w:pPr>
      <w:r>
        <w:rPr>
          <w:rFonts w:hint="eastAsia"/>
        </w:rPr>
        <w:t>或者想想母亲分娩前的怀胎。</w:t>
      </w:r>
    </w:p>
    <w:p w14:paraId="2EDE5AE1">
      <w:pPr>
        <w:rPr>
          <w:rFonts w:hint="eastAsia"/>
        </w:rPr>
      </w:pPr>
      <w:r>
        <w:rPr>
          <w:rFonts w:hint="eastAsia"/>
        </w:rPr>
        <w:t>It is said of the decree that it hath "brought forth" (Zeph. 2:2), which signifies that the phenomenon is only the result of preparation hidden from the eye, but more real than the production, and without which there would be nothing to bring forth.</w:t>
      </w:r>
    </w:p>
    <w:p w14:paraId="70F39269">
      <w:pPr>
        <w:rPr>
          <w:rFonts w:hint="eastAsia"/>
        </w:rPr>
      </w:pPr>
      <w:r>
        <w:rPr>
          <w:rFonts w:hint="eastAsia"/>
        </w:rPr>
        <w:t>论到旨意，经上说它已“生出”（西番雅书 2:2），这表明现象只是眼所不见之预备的结果，但比生产更真实，没有它，就无物可生出。</w:t>
      </w:r>
    </w:p>
    <w:p w14:paraId="25718E82">
      <w:pPr>
        <w:rPr>
          <w:rFonts w:hint="eastAsia"/>
        </w:rPr>
      </w:pPr>
    </w:p>
    <w:p w14:paraId="155D8CFA">
      <w:pPr>
        <w:rPr>
          <w:rFonts w:hint="eastAsia"/>
        </w:rPr>
      </w:pPr>
      <w:r>
        <w:rPr>
          <w:rFonts w:hint="eastAsia"/>
        </w:rPr>
        <w:t>Thus the expression of our earlier theologians is justified, and the difference between the indwelling and the outgoing works is patent.</w:t>
      </w:r>
    </w:p>
    <w:p w14:paraId="4BF42FBE">
      <w:pPr>
        <w:rPr>
          <w:rFonts w:hint="eastAsia"/>
        </w:rPr>
      </w:pPr>
      <w:r>
        <w:rPr>
          <w:rFonts w:hint="eastAsia"/>
        </w:rPr>
        <w:t>因此，我们早期神学家的表达是合理的，而内住之工与外显之工之间的区别也是显而易见的。</w:t>
      </w:r>
    </w:p>
    <w:p w14:paraId="37BEECF3">
      <w:pPr>
        <w:rPr>
          <w:rFonts w:hint="eastAsia"/>
        </w:rPr>
      </w:pPr>
    </w:p>
    <w:p w14:paraId="04649F2B">
      <w:pPr>
        <w:rPr>
          <w:rFonts w:hint="eastAsia"/>
        </w:rPr>
      </w:pPr>
      <w:r>
        <w:rPr>
          <w:rFonts w:hint="eastAsia"/>
        </w:rPr>
        <w:t>Accordingly the indwelling works of God are the activities of His Being, without the distinction of Persons; while His outgoing works admit and to some extent demand this distinction: e.g., the common and well-known distinguishing of the Father's work as that of creation, the Son's as that of redemption, and the Holy Spirit's as that of sanctification relates only to God's outgoing works.</w:t>
      </w:r>
    </w:p>
    <w:p w14:paraId="2FBD1C0D">
      <w:pPr>
        <w:rPr>
          <w:rFonts w:hint="eastAsia"/>
        </w:rPr>
      </w:pPr>
      <w:r>
        <w:rPr>
          <w:rFonts w:hint="eastAsia"/>
        </w:rPr>
        <w:t>因此，上帝的内住之工是祂存在的活动，没有位格之分；而祂的外显之工则承认并在某种程度上要求这种区分：例如，将父的工作区分为创造，子的工作区分为救赎，圣灵的工作区分为成圣，这种常见且众所周知的区分，只关乎上帝的外显之工。</w:t>
      </w:r>
    </w:p>
    <w:p w14:paraId="6D24856C">
      <w:pPr>
        <w:rPr>
          <w:rFonts w:hint="eastAsia"/>
        </w:rPr>
      </w:pPr>
      <w:r>
        <w:rPr>
          <w:rFonts w:hint="eastAsia"/>
        </w:rPr>
        <w:t>While these operations—creation, redemption, and sanctification—are hidden in the thoughts of His heart, His counsel, and His Being, it is Father, Son, and Holy Ghost who creates, Father, Son, and Holy Ghost who redeems, Father, Son, and Holy Ghost who sanctifies, without any division or distinction of activities.</w:t>
      </w:r>
    </w:p>
    <w:p w14:paraId="336B3A32">
      <w:pPr>
        <w:rPr>
          <w:rFonts w:hint="eastAsia"/>
        </w:rPr>
      </w:pPr>
      <w:r>
        <w:rPr>
          <w:rFonts w:hint="eastAsia"/>
        </w:rPr>
        <w:t>当这些运作——创造、救赎和成圣——隐藏在祂心的思念、祂的旨意和祂的存在中时，是父、子、圣灵在创造，父、子、圣灵在救赎，父、子、圣灵在成圣，没有任何活动的分裂或区分。</w:t>
      </w:r>
    </w:p>
    <w:p w14:paraId="43C02E4E">
      <w:pPr>
        <w:rPr>
          <w:rFonts w:hint="eastAsia"/>
        </w:rPr>
      </w:pPr>
      <w:r>
        <w:rPr>
          <w:rFonts w:hint="eastAsia"/>
        </w:rPr>
        <w:t>The rays of light hidden in the sun are indivisible and indistinguishable until they radiate; so in the Being of God the indwelling working is one and undivided; His personal glories remain invisible until revealed in His outgoing works.</w:t>
      </w:r>
    </w:p>
    <w:p w14:paraId="7A751445">
      <w:pPr>
        <w:rPr>
          <w:rFonts w:hint="eastAsia"/>
        </w:rPr>
      </w:pPr>
      <w:r>
        <w:rPr>
          <w:rFonts w:hint="eastAsia"/>
        </w:rPr>
        <w:t>隐藏在太阳中的光线，在放射出来之前是不可分割和无法区分的；同样，在上帝的存在中，内住的工作是合一且不可分割的；祂位格的荣耀在祂外显的工作中被启示之前，仍然是不可见的。</w:t>
      </w:r>
    </w:p>
    <w:p w14:paraId="08FC05C3">
      <w:pPr>
        <w:rPr>
          <w:rFonts w:hint="eastAsia"/>
        </w:rPr>
      </w:pPr>
      <w:r>
        <w:rPr>
          <w:rFonts w:hint="eastAsia"/>
        </w:rPr>
        <w:t>A stream is one until it falls over the precipice and divides into many drops.</w:t>
      </w:r>
    </w:p>
    <w:p w14:paraId="3FCBF56F">
      <w:pPr>
        <w:rPr>
          <w:rFonts w:hint="eastAsia"/>
        </w:rPr>
      </w:pPr>
      <w:r>
        <w:rPr>
          <w:rFonts w:hint="eastAsia"/>
        </w:rPr>
        <w:t>一条溪流在坠落悬崖、分为许多水滴之前，是一体的。</w:t>
      </w:r>
    </w:p>
    <w:p w14:paraId="05F1B4ED">
      <w:pPr>
        <w:rPr>
          <w:rFonts w:hint="eastAsia"/>
        </w:rPr>
      </w:pPr>
      <w:r>
        <w:rPr>
          <w:rFonts w:hint="eastAsia"/>
        </w:rPr>
        <w:t>So is the life of God one and undivided while hidden within Himself; but when it is poured out into created things its colors stand revealed.</w:t>
      </w:r>
    </w:p>
    <w:p w14:paraId="43E1E181">
      <w:pPr>
        <w:rPr>
          <w:rFonts w:hint="eastAsia"/>
        </w:rPr>
      </w:pPr>
      <w:r>
        <w:rPr>
          <w:rFonts w:hint="eastAsia"/>
        </w:rPr>
        <w:t>同样，上帝的生命在隐藏于祂自己里面时，是合一且不可分割的；但当它被浇灌到受造物中时，它的色彩便显露出来。</w:t>
      </w:r>
    </w:p>
    <w:p w14:paraId="13E44B3E">
      <w:pPr>
        <w:rPr>
          <w:rFonts w:hint="eastAsia"/>
        </w:rPr>
      </w:pPr>
      <w:r>
        <w:rPr>
          <w:rFonts w:hint="eastAsia"/>
        </w:rPr>
        <w:t>As, therefore, the indwelling works of the Holy Spirit are common to the three Persons of the Godhead, we do not discuss them, but treat only those operations that bear the personal marks of His outgoing works.</w:t>
      </w:r>
    </w:p>
    <w:p w14:paraId="76DD631B">
      <w:pPr>
        <w:rPr>
          <w:rFonts w:hint="eastAsia"/>
        </w:rPr>
      </w:pPr>
      <w:r>
        <w:rPr>
          <w:rFonts w:hint="eastAsia"/>
        </w:rPr>
        <w:t>因此，既然圣灵的内住之工是神性三位格所共有的，我们不讨论它们，而只处理那些带有祂外显之工作之位格标记的运作。</w:t>
      </w:r>
    </w:p>
    <w:p w14:paraId="42124823">
      <w:pPr>
        <w:rPr>
          <w:rFonts w:hint="eastAsia"/>
        </w:rPr>
      </w:pPr>
    </w:p>
    <w:p w14:paraId="1BC1F2A8">
      <w:pPr>
        <w:rPr>
          <w:rFonts w:hint="eastAsia"/>
        </w:rPr>
      </w:pPr>
      <w:r>
        <w:rPr>
          <w:rFonts w:hint="eastAsia"/>
        </w:rPr>
        <w:t>But we do not mean to teach that the distinction of the personal attributes of Father, Son, and Holy Ghost did not exist in the divine Being, but originated only in His outward activities.</w:t>
      </w:r>
    </w:p>
    <w:p w14:paraId="5550C1EE">
      <w:pPr>
        <w:rPr>
          <w:rFonts w:hint="eastAsia"/>
        </w:rPr>
      </w:pPr>
      <w:r>
        <w:rPr>
          <w:rFonts w:hint="eastAsia"/>
        </w:rPr>
        <w:t>但我们并非要教导，父、子、圣灵的位格属性在神圣的存在中并不存在，而只是在祂的外在活动中才起源。</w:t>
      </w:r>
    </w:p>
    <w:p w14:paraId="746C6192">
      <w:pPr>
        <w:rPr>
          <w:rFonts w:hint="eastAsia"/>
        </w:rPr>
      </w:pPr>
    </w:p>
    <w:p w14:paraId="082804DB">
      <w:pPr>
        <w:rPr>
          <w:rFonts w:hint="eastAsia"/>
        </w:rPr>
      </w:pPr>
      <w:r>
        <w:rPr>
          <w:rFonts w:hint="eastAsia"/>
        </w:rPr>
        <w:t>The distinction of Father, Son, and Holy Spirit is the divine characteristic of the Eternal Being, His mode of subsistence, His deepest foundation; to think of Him without that distinction would be absurd.</w:t>
      </w:r>
    </w:p>
    <w:p w14:paraId="13231738">
      <w:pPr>
        <w:rPr>
          <w:rFonts w:hint="eastAsia"/>
        </w:rPr>
      </w:pPr>
      <w:r>
        <w:rPr>
          <w:rFonts w:hint="eastAsia"/>
        </w:rPr>
        <w:t>父、子、圣灵的区分，是永恒存在的属神特征，是祂的存有方式，是祂最深的根基；若不带此区分来思想祂，将是荒谬的。</w:t>
      </w:r>
    </w:p>
    <w:p w14:paraId="6C1D6FF4">
      <w:pPr>
        <w:rPr>
          <w:rFonts w:hint="eastAsia"/>
        </w:rPr>
      </w:pPr>
      <w:r>
        <w:rPr>
          <w:rFonts w:hint="eastAsia"/>
        </w:rPr>
        <w:t>Indeed, in the divine and eternal economy of Father, Son, and Holy Spirit, each of the divine Persons lives and loves and lauds according to His own personal characteristics, so that the Father remains Father toward the Son, and the Son remains Son toward the Father, and the Holy Spirit proceeds from both.</w:t>
      </w:r>
    </w:p>
    <w:p w14:paraId="3E0B9B5C">
      <w:pPr>
        <w:rPr>
          <w:rFonts w:hint="eastAsia"/>
        </w:rPr>
      </w:pPr>
      <w:r>
        <w:rPr>
          <w:rFonts w:hint="eastAsia"/>
        </w:rPr>
        <w:t>的确，在父、子、圣灵的神圣永恒经纶中，每一个神圣位格都按照祂自己的位格特征来生活、爱和赞美，以致父对子仍然是父，子对父仍然是子，圣灵则从父与子而出。</w:t>
      </w:r>
    </w:p>
    <w:p w14:paraId="14E30965">
      <w:pPr>
        <w:rPr>
          <w:rFonts w:hint="eastAsia"/>
        </w:rPr>
      </w:pPr>
    </w:p>
    <w:p w14:paraId="54D238DD">
      <w:pPr>
        <w:rPr>
          <w:rFonts w:hint="eastAsia"/>
        </w:rPr>
      </w:pPr>
      <w:r>
        <w:rPr>
          <w:rFonts w:hint="eastAsia"/>
        </w:rPr>
        <w:t>It is right to ask how this agrees with the statement made above, that the indwelling works of God belong, without distinction of Persons, to Father, Son, and Holy Ghost, and are therefore the works of the divine Being.</w:t>
      </w:r>
    </w:p>
    <w:p w14:paraId="4CBB6DF3">
      <w:pPr>
        <w:rPr>
          <w:rFonts w:hint="eastAsia"/>
        </w:rPr>
      </w:pPr>
      <w:r>
        <w:rPr>
          <w:rFonts w:hint="eastAsia"/>
        </w:rPr>
        <w:t>问这与上面的陈述——即上帝的内住之工，不分位格，属于父、子、圣灵，因此是神圣存在的工作——如何相符，是正确的。</w:t>
      </w:r>
    </w:p>
    <w:p w14:paraId="3053E4AC">
      <w:pPr>
        <w:rPr>
          <w:rFonts w:hint="eastAsia"/>
        </w:rPr>
      </w:pPr>
      <w:r>
        <w:rPr>
          <w:rFonts w:hint="eastAsia"/>
        </w:rPr>
        <w:t>The answer is found in the careful distinction of the twofold nature of the indwelling works of God.</w:t>
      </w:r>
    </w:p>
    <w:p w14:paraId="0AC7ADE5">
      <w:pPr>
        <w:rPr>
          <w:rFonts w:hint="eastAsia"/>
        </w:rPr>
      </w:pPr>
      <w:r>
        <w:rPr>
          <w:rFonts w:hint="eastAsia"/>
        </w:rPr>
        <w:t>答案在于对上帝内住之工双重性质的仔细区分。</w:t>
      </w:r>
    </w:p>
    <w:p w14:paraId="37F4E6F1">
      <w:pPr>
        <w:rPr>
          <w:rFonts w:hint="eastAsia"/>
        </w:rPr>
      </w:pPr>
    </w:p>
    <w:p w14:paraId="6E08AF4B">
      <w:pPr>
        <w:rPr>
          <w:rFonts w:hint="eastAsia"/>
        </w:rPr>
      </w:pPr>
      <w:r>
        <w:rPr>
          <w:rFonts w:hint="eastAsia"/>
        </w:rPr>
        <w:t>Some operations in the divine Being are destined to be revealed in time; others will remain forever unrevealed.</w:t>
      </w:r>
    </w:p>
    <w:p w14:paraId="7FFF5CBB">
      <w:pPr>
        <w:rPr>
          <w:rFonts w:hint="eastAsia"/>
        </w:rPr>
      </w:pPr>
      <w:r>
        <w:rPr>
          <w:rFonts w:hint="eastAsia"/>
        </w:rPr>
        <w:t>神圣存在中的某些运作注定要在时间中被启示；另一些则将永远不被启示。</w:t>
      </w:r>
    </w:p>
    <w:p w14:paraId="327E53BE">
      <w:pPr>
        <w:rPr>
          <w:rFonts w:hint="eastAsia"/>
        </w:rPr>
      </w:pPr>
      <w:r>
        <w:rPr>
          <w:rFonts w:hint="eastAsia"/>
        </w:rPr>
        <w:t>The former concern the creation; the latter, only the relations of Father, Son, and Holy Spirit.</w:t>
      </w:r>
    </w:p>
    <w:p w14:paraId="6318D1ED">
      <w:pPr>
        <w:rPr>
          <w:rFonts w:hint="eastAsia"/>
        </w:rPr>
      </w:pPr>
      <w:r>
        <w:rPr>
          <w:rFonts w:hint="eastAsia"/>
        </w:rPr>
        <w:t>前者关乎创造；后者只关乎父、子、圣灵的关系。</w:t>
      </w:r>
    </w:p>
    <w:p w14:paraId="2D754157">
      <w:pPr>
        <w:rPr>
          <w:rFonts w:hint="eastAsia"/>
        </w:rPr>
      </w:pPr>
      <w:r>
        <w:rPr>
          <w:rFonts w:hint="eastAsia"/>
        </w:rPr>
        <w:t>Take, for instance, election and eternal generation.</w:t>
      </w:r>
    </w:p>
    <w:p w14:paraId="5B12108C">
      <w:pPr>
        <w:rPr>
          <w:rFonts w:hint="eastAsia"/>
        </w:rPr>
      </w:pPr>
      <w:r>
        <w:rPr>
          <w:rFonts w:hint="eastAsia"/>
        </w:rPr>
        <w:t>以拣选和永恒生出为例。</w:t>
      </w:r>
    </w:p>
    <w:p w14:paraId="7874C454">
      <w:pPr>
        <w:rPr>
          <w:rFonts w:hint="eastAsia"/>
        </w:rPr>
      </w:pPr>
      <w:r>
        <w:rPr>
          <w:rFonts w:hint="eastAsia"/>
        </w:rPr>
        <w:t>Both are indwelling operations of God, but with marked difference.</w:t>
      </w:r>
    </w:p>
    <w:p w14:paraId="37416367">
      <w:pPr>
        <w:rPr>
          <w:rFonts w:hint="eastAsia"/>
        </w:rPr>
      </w:pPr>
      <w:r>
        <w:rPr>
          <w:rFonts w:hint="eastAsia"/>
        </w:rPr>
        <w:t>两者都是上帝的内住运作，但有显著的区别。</w:t>
      </w:r>
    </w:p>
    <w:p w14:paraId="2334F85D">
      <w:pPr>
        <w:rPr>
          <w:rFonts w:hint="eastAsia"/>
        </w:rPr>
      </w:pPr>
      <w:r>
        <w:rPr>
          <w:rFonts w:hint="eastAsia"/>
        </w:rPr>
        <w:t>The Father's eternal generation of the Son can never be revealed, but must ever be the mystery of the Godhead; while election belongs as decree to the indwelling works of God, yet is destined in the fulness of time to become manifest in the call of the elect.</w:t>
      </w:r>
    </w:p>
    <w:p w14:paraId="7BF7051B">
      <w:pPr>
        <w:rPr>
          <w:rFonts w:hint="eastAsia"/>
        </w:rPr>
      </w:pPr>
      <w:r>
        <w:rPr>
          <w:rFonts w:hint="eastAsia"/>
        </w:rPr>
        <w:t>父对子的永恒生出永不被启示，而必须永远是神性的奥秘；而拣选作为预旨，属于上帝的内住之工，却注定要在时候满足时，在选民的呼召中彰显出来。</w:t>
      </w:r>
    </w:p>
    <w:p w14:paraId="54C7630F">
      <w:pPr>
        <w:rPr>
          <w:rFonts w:hint="eastAsia"/>
        </w:rPr>
      </w:pPr>
    </w:p>
    <w:p w14:paraId="1D32B770">
      <w:pPr>
        <w:rPr>
          <w:rFonts w:hint="eastAsia"/>
        </w:rPr>
      </w:pPr>
      <w:r>
        <w:rPr>
          <w:rFonts w:hint="eastAsia"/>
        </w:rPr>
        <w:t>Regarding the permanently indwelling works of God that do not relate to the creature, but flow from the mutual relation of the</w:t>
      </w:r>
    </w:p>
    <w:p w14:paraId="1FD464E6">
      <w:pPr>
        <w:rPr>
          <w:rFonts w:hint="eastAsia"/>
        </w:rPr>
      </w:pPr>
      <w:r>
        <w:rPr>
          <w:rFonts w:hint="eastAsia"/>
        </w:rPr>
        <w:t>关于上帝永久内住的、不关乎受造物，而源于相互关系的作为</w:t>
      </w:r>
    </w:p>
    <w:p w14:paraId="57CA57F6">
      <w:pPr>
        <w:rPr>
          <w:rFonts w:hint="eastAsia"/>
        </w:rPr>
      </w:pPr>
      <w:r>
        <w:rPr>
          <w:rFonts w:hint="eastAsia"/>
        </w:rPr>
        <w:t>Father, the Son, and the Holy Spirit, the distinctive characteristics of the three Persons must be kept in view.</w:t>
      </w:r>
    </w:p>
    <w:p w14:paraId="3CA46511">
      <w:pPr>
        <w:rPr>
          <w:rFonts w:hint="eastAsia"/>
        </w:rPr>
      </w:pPr>
      <w:r>
        <w:rPr>
          <w:rFonts w:hint="eastAsia"/>
        </w:rPr>
        <w:t>父、子、圣灵，三位格的独特特征必须被谨记。</w:t>
      </w:r>
    </w:p>
    <w:p w14:paraId="2AAD913C">
      <w:pPr>
        <w:rPr>
          <w:rFonts w:hint="eastAsia"/>
        </w:rPr>
      </w:pPr>
      <w:r>
        <w:rPr>
          <w:rFonts w:hint="eastAsia"/>
        </w:rPr>
        <w:t>But with those that are to become manifest, relating to the creature, this distinction disappears.</w:t>
      </w:r>
    </w:p>
    <w:p w14:paraId="47ADCDF9">
      <w:pPr>
        <w:rPr>
          <w:rFonts w:hint="eastAsia"/>
        </w:rPr>
      </w:pPr>
      <w:r>
        <w:rPr>
          <w:rFonts w:hint="eastAsia"/>
        </w:rPr>
        <w:t>但对于那些将要彰显的，关乎受造物的，这种区别就消失了。</w:t>
      </w:r>
    </w:p>
    <w:p w14:paraId="148CA177">
      <w:pPr>
        <w:rPr>
          <w:rFonts w:hint="eastAsia"/>
        </w:rPr>
      </w:pPr>
      <w:r>
        <w:rPr>
          <w:rFonts w:hint="eastAsia"/>
        </w:rPr>
        <w:t>Here the rule applies that all indwelling works are activities of the divine Being without distinction of Persons.</w:t>
      </w:r>
    </w:p>
    <w:p w14:paraId="475CFA42">
      <w:pPr>
        <w:rPr>
          <w:rFonts w:hint="eastAsia"/>
        </w:rPr>
      </w:pPr>
      <w:r>
        <w:rPr>
          <w:rFonts w:hint="eastAsia"/>
        </w:rPr>
        <w:t>此处适用一个规则，即所有内住之工都是神圣存在不分位格的活动。</w:t>
      </w:r>
    </w:p>
    <w:p w14:paraId="341588A2">
      <w:pPr>
        <w:rPr>
          <w:rFonts w:hint="eastAsia"/>
        </w:rPr>
      </w:pPr>
      <w:r>
        <w:rPr>
          <w:rFonts w:hint="eastAsia"/>
        </w:rPr>
        <w:t>To illustrate: In the home there are two kinds of activities one flowing from the mutual relation of parents and children, another pertaining to the social life.</w:t>
      </w:r>
    </w:p>
    <w:p w14:paraId="2A10DCAF">
      <w:pPr>
        <w:rPr>
          <w:rFonts w:hint="eastAsia"/>
        </w:rPr>
      </w:pPr>
      <w:r>
        <w:rPr>
          <w:rFonts w:hint="eastAsia"/>
        </w:rPr>
        <w:t>举例说明：在一个家庭中，有两种活动，一种源于父母与子女的相互关系，另一种则关乎社会生活。</w:t>
      </w:r>
    </w:p>
    <w:p w14:paraId="4A61F32D">
      <w:pPr>
        <w:rPr>
          <w:rFonts w:hint="eastAsia"/>
        </w:rPr>
      </w:pPr>
      <w:r>
        <w:rPr>
          <w:rFonts w:hint="eastAsia"/>
        </w:rPr>
        <w:t>In the former the distinction between parents and children is never ignored; in the latter, if the relation be normal, neither the father nor the children act alone, but the family as a whole.</w:t>
      </w:r>
    </w:p>
    <w:p w14:paraId="6D276AE7">
      <w:pPr>
        <w:rPr>
          <w:rFonts w:hint="eastAsia"/>
        </w:rPr>
      </w:pPr>
      <w:r>
        <w:rPr>
          <w:rFonts w:hint="eastAsia"/>
        </w:rPr>
        <w:t>在前者中，父母与子女的区别绝不被忽略；在后者中，如果关系正常，无论是父亲还是子女，都不是单独行动，而是整个家庭作为一个整体。</w:t>
      </w:r>
    </w:p>
    <w:p w14:paraId="083140C1">
      <w:pPr>
        <w:rPr>
          <w:rFonts w:hint="eastAsia"/>
        </w:rPr>
      </w:pPr>
      <w:r>
        <w:rPr>
          <w:rFonts w:hint="eastAsia"/>
        </w:rPr>
        <w:t>Even so in the holy, mysterious economy of the divine Being, every operation of the Father upon the Son and of both upon the Holy Spirit is distinct; but in every outgoing act it is always the one divine Being, the thoughts of whose heart are for all His creatures.</w:t>
      </w:r>
    </w:p>
    <w:p w14:paraId="74D74CF2">
      <w:pPr>
        <w:rPr>
          <w:rFonts w:hint="eastAsia"/>
        </w:rPr>
      </w:pPr>
      <w:r>
        <w:rPr>
          <w:rFonts w:hint="eastAsia"/>
        </w:rPr>
        <w:t>同样，在神圣、奥秘的神圣存在经纶中，父对子的每一次运作，以及两者对圣灵的每一次运作，都是截然不同的；但在每一次外显的作为中，总是那一位神圣的存在，祂心中的思念是为着祂所有受造物的。</w:t>
      </w:r>
    </w:p>
    <w:p w14:paraId="1B95F4AC">
      <w:pPr>
        <w:rPr>
          <w:rFonts w:hint="eastAsia"/>
        </w:rPr>
      </w:pPr>
      <w:r>
        <w:rPr>
          <w:rFonts w:hint="eastAsia"/>
        </w:rPr>
        <w:t>On that account the natural man knows no more than that he has to do with a God.</w:t>
      </w:r>
    </w:p>
    <w:p w14:paraId="7B9DF30F">
      <w:pPr>
        <w:rPr>
          <w:rFonts w:hint="eastAsia"/>
        </w:rPr>
      </w:pPr>
      <w:r>
        <w:rPr>
          <w:rFonts w:hint="eastAsia"/>
        </w:rPr>
        <w:t>因此，自然人只知道他与一位神有关。</w:t>
      </w:r>
    </w:p>
    <w:p w14:paraId="6BACD301">
      <w:pPr>
        <w:rPr>
          <w:rFonts w:hint="eastAsia"/>
        </w:rPr>
      </w:pPr>
    </w:p>
    <w:p w14:paraId="3A0110C7">
      <w:pPr>
        <w:rPr>
          <w:rFonts w:hint="eastAsia"/>
        </w:rPr>
      </w:pPr>
      <w:r>
        <w:rPr>
          <w:rFonts w:hint="eastAsia"/>
        </w:rPr>
        <w:t>The Unitarians, denying the Holy Trinity, have never reached anything higher than that which can be seen by the light of the darkened human understanding.</w:t>
      </w:r>
    </w:p>
    <w:p w14:paraId="614B6ED1">
      <w:pPr>
        <w:rPr>
          <w:rFonts w:hint="eastAsia"/>
        </w:rPr>
      </w:pPr>
      <w:r>
        <w:rPr>
          <w:rFonts w:hint="eastAsia"/>
        </w:rPr>
        <w:t>一神论者，否认三位一体，从未达到比藉着被黑暗笼罩的人类理智之光所能看见的更高的东西。</w:t>
      </w:r>
    </w:p>
    <w:p w14:paraId="02A68C74">
      <w:pPr>
        <w:rPr>
          <w:rFonts w:hint="eastAsia"/>
        </w:rPr>
      </w:pPr>
      <w:r>
        <w:rPr>
          <w:rFonts w:hint="eastAsia"/>
        </w:rPr>
        <w:t>We often discover that many baptized with water but not with the Holy Spirit speak of the Triune God because others do.</w:t>
      </w:r>
    </w:p>
    <w:p w14:paraId="7EE3B567">
      <w:pPr>
        <w:rPr>
          <w:rFonts w:hint="eastAsia"/>
        </w:rPr>
      </w:pPr>
      <w:r>
        <w:rPr>
          <w:rFonts w:hint="eastAsia"/>
        </w:rPr>
        <w:t>我们常常发现，许多受了水洗却没有受圣灵洗的人，谈论三一上帝，只是因为别人也这么说。</w:t>
      </w:r>
    </w:p>
    <w:p w14:paraId="701BA629">
      <w:pPr>
        <w:rPr>
          <w:rFonts w:hint="eastAsia"/>
        </w:rPr>
      </w:pPr>
      <w:r>
        <w:rPr>
          <w:rFonts w:hint="eastAsia"/>
        </w:rPr>
        <w:t>For themselves they know only that He is God.</w:t>
      </w:r>
    </w:p>
    <w:p w14:paraId="5B572C5A">
      <w:pPr>
        <w:rPr>
          <w:rFonts w:hint="eastAsia"/>
        </w:rPr>
      </w:pPr>
      <w:r>
        <w:rPr>
          <w:rFonts w:hint="eastAsia"/>
        </w:rPr>
        <w:t>对他们自己而言，他们只知道祂是上帝。</w:t>
      </w:r>
    </w:p>
    <w:p w14:paraId="5A7E8615">
      <w:pPr>
        <w:rPr>
          <w:rFonts w:hint="eastAsia"/>
        </w:rPr>
      </w:pPr>
      <w:r>
        <w:rPr>
          <w:rFonts w:hint="eastAsia"/>
        </w:rPr>
        <w:t>This is why the discriminating knowledge of the Triune God can not illuminate the soul until the light of redemption shines within, and the Day-star arises in man's heart.</w:t>
      </w:r>
    </w:p>
    <w:p w14:paraId="246EC081">
      <w:pPr>
        <w:rPr>
          <w:rFonts w:hint="eastAsia"/>
        </w:rPr>
      </w:pPr>
      <w:r>
        <w:rPr>
          <w:rFonts w:hint="eastAsia"/>
        </w:rPr>
        <w:t>这就是为什么对三一上帝的辨别性知识，在救赎之光照耀内心，晨星在人心中升起之前，无法照亮灵魂。</w:t>
      </w:r>
    </w:p>
    <w:p w14:paraId="46AAF5C2">
      <w:pPr>
        <w:rPr>
          <w:rFonts w:hint="eastAsia"/>
        </w:rPr>
      </w:pPr>
      <w:r>
        <w:rPr>
          <w:rFonts w:hint="eastAsia"/>
        </w:rPr>
        <w:t>Our Confession correctly expresses this, saying: "All this we know as well from the testimony of Holy Writ as from their operations, and chiefly by those we feel in ourselves" (art. ix.).</w:t>
      </w:r>
    </w:p>
    <w:p w14:paraId="43F1FA20">
      <w:pPr>
        <w:rPr>
          <w:rFonts w:hint="eastAsia"/>
        </w:rPr>
      </w:pPr>
      <w:r>
        <w:rPr>
          <w:rFonts w:hint="eastAsia"/>
        </w:rPr>
        <w:t>我们的信条正确地表达了这一点，说：“所有这一切，我们既从圣经的见证，也从他们的运作中得知，而主要藉着我们在自己里面所感受到的”（第九条）。</w:t>
      </w:r>
    </w:p>
    <w:p w14:paraId="10A8C6EF">
      <w:pPr>
        <w:jc w:val="center"/>
        <w:rPr>
          <w:rFonts w:hint="eastAsia"/>
          <w:b/>
          <w:bCs/>
        </w:rPr>
      </w:pPr>
      <w:r>
        <w:rPr>
          <w:rFonts w:hint="eastAsia"/>
          <w:b/>
          <w:bCs/>
        </w:rPr>
        <w:t>IV</w:t>
      </w:r>
    </w:p>
    <w:p w14:paraId="72101F1F">
      <w:pPr>
        <w:jc w:val="center"/>
        <w:rPr>
          <w:rFonts w:hint="eastAsia"/>
          <w:b/>
          <w:bCs/>
        </w:rPr>
      </w:pPr>
      <w:r>
        <w:rPr>
          <w:rFonts w:hint="eastAsia"/>
          <w:b/>
          <w:bCs/>
        </w:rPr>
        <w:t>四</w:t>
      </w:r>
    </w:p>
    <w:p w14:paraId="0424CE0C">
      <w:pPr>
        <w:jc w:val="center"/>
        <w:rPr>
          <w:rFonts w:hint="eastAsia"/>
          <w:b/>
          <w:bCs/>
        </w:rPr>
      </w:pPr>
      <w:r>
        <w:rPr>
          <w:rFonts w:hint="eastAsia"/>
          <w:b/>
          <w:bCs/>
        </w:rPr>
        <w:t>The Work of the Holy Spirit Distinguished</w:t>
      </w:r>
    </w:p>
    <w:p w14:paraId="167C70F2">
      <w:pPr>
        <w:jc w:val="center"/>
        <w:rPr>
          <w:rFonts w:hint="eastAsia"/>
          <w:b/>
          <w:bCs/>
        </w:rPr>
      </w:pPr>
      <w:r>
        <w:rPr>
          <w:rFonts w:hint="eastAsia"/>
          <w:b/>
          <w:bCs/>
        </w:rPr>
        <w:t>圣灵工作的区分</w:t>
      </w:r>
    </w:p>
    <w:p w14:paraId="3A53D6F7">
      <w:pPr>
        <w:rPr>
          <w:rFonts w:hint="eastAsia"/>
        </w:rPr>
      </w:pPr>
    </w:p>
    <w:p w14:paraId="00180598">
      <w:pPr>
        <w:rPr>
          <w:rFonts w:hint="eastAsia"/>
        </w:rPr>
      </w:pPr>
      <w:r>
        <w:rPr>
          <w:rFonts w:hint="eastAsia"/>
        </w:rPr>
        <w:t>"And the Spirit of God moved upon the face of the waters."— Gen. 1:2.</w:t>
      </w:r>
    </w:p>
    <w:p w14:paraId="5674ECC7">
      <w:pPr>
        <w:rPr>
          <w:rFonts w:hint="eastAsia"/>
        </w:rPr>
      </w:pPr>
      <w:r>
        <w:rPr>
          <w:rFonts w:hint="eastAsia"/>
        </w:rPr>
        <w:t>“神的灵运行在水面上。”——创世记 1:2</w:t>
      </w:r>
    </w:p>
    <w:p w14:paraId="37C45A5D">
      <w:pPr>
        <w:rPr>
          <w:rFonts w:hint="eastAsia"/>
        </w:rPr>
      </w:pPr>
    </w:p>
    <w:p w14:paraId="0D1B33C1">
      <w:pPr>
        <w:rPr>
          <w:rFonts w:hint="eastAsia"/>
        </w:rPr>
      </w:pPr>
      <w:r>
        <w:rPr>
          <w:rFonts w:hint="eastAsia"/>
        </w:rPr>
        <w:t>WHAT, in general, is the work of the Holy Spirit as distinguished from that of the Father and of the Son?</w:t>
      </w:r>
    </w:p>
    <w:p w14:paraId="697845D2">
      <w:pPr>
        <w:rPr>
          <w:rFonts w:hint="eastAsia"/>
        </w:rPr>
      </w:pPr>
      <w:r>
        <w:rPr>
          <w:rFonts w:hint="eastAsia"/>
        </w:rPr>
        <w:t>总的来说，圣灵的工作与父和子的工作有何区别？</w:t>
      </w:r>
    </w:p>
    <w:p w14:paraId="26F75136">
      <w:pPr>
        <w:rPr>
          <w:rFonts w:hint="eastAsia"/>
        </w:rPr>
      </w:pPr>
    </w:p>
    <w:p w14:paraId="4AAEFA2D">
      <w:pPr>
        <w:rPr>
          <w:rFonts w:hint="eastAsia"/>
        </w:rPr>
      </w:pPr>
      <w:r>
        <w:rPr>
          <w:rFonts w:hint="eastAsia"/>
        </w:rPr>
        <w:t>Not that every believer needs to know these distinctions in all particulars.</w:t>
      </w:r>
    </w:p>
    <w:p w14:paraId="21B9D12C">
      <w:pPr>
        <w:rPr>
          <w:rFonts w:hint="eastAsia"/>
        </w:rPr>
      </w:pPr>
      <w:r>
        <w:rPr>
          <w:rFonts w:hint="eastAsia"/>
        </w:rPr>
        <w:t>并非每个信徒都需要在所有细节上知道这些区别。</w:t>
      </w:r>
    </w:p>
    <w:p w14:paraId="7B42568E">
      <w:pPr>
        <w:rPr>
          <w:rFonts w:hint="eastAsia"/>
        </w:rPr>
      </w:pPr>
      <w:r>
        <w:rPr>
          <w:rFonts w:hint="eastAsia"/>
        </w:rPr>
        <w:t>The existence of faith does not depend upon intellectual distinctions.</w:t>
      </w:r>
    </w:p>
    <w:p w14:paraId="5A79235A">
      <w:pPr>
        <w:rPr>
          <w:rFonts w:hint="eastAsia"/>
        </w:rPr>
      </w:pPr>
      <w:r>
        <w:rPr>
          <w:rFonts w:hint="eastAsia"/>
        </w:rPr>
        <w:t>信心的存在不依赖于理智上的区别。</w:t>
      </w:r>
    </w:p>
    <w:p w14:paraId="75323D13">
      <w:pPr>
        <w:rPr>
          <w:rFonts w:hint="eastAsia"/>
        </w:rPr>
      </w:pPr>
      <w:r>
        <w:rPr>
          <w:rFonts w:hint="eastAsia"/>
        </w:rPr>
        <w:t>The main question is not whether we can distinguish the work of the Father from that of the Son and of the Holy Spirit, but whether we have experienced their gracious operations.</w:t>
      </w:r>
    </w:p>
    <w:p w14:paraId="3A0CC7F9">
      <w:pPr>
        <w:rPr>
          <w:rFonts w:hint="eastAsia"/>
        </w:rPr>
      </w:pPr>
      <w:r>
        <w:rPr>
          <w:rFonts w:hint="eastAsia"/>
        </w:rPr>
        <w:t>主要的问题并非我们能否区分父、子和圣灵的工作，而是我们是否经历了他们恩典的运作。</w:t>
      </w:r>
    </w:p>
    <w:p w14:paraId="2167AEDB">
      <w:pPr>
        <w:rPr>
          <w:rFonts w:hint="eastAsia"/>
        </w:rPr>
      </w:pPr>
      <w:r>
        <w:rPr>
          <w:rFonts w:hint="eastAsia"/>
        </w:rPr>
        <w:t>The root of the matter, not the name, decides.</w:t>
      </w:r>
    </w:p>
    <w:p w14:paraId="4E3AF31C">
      <w:pPr>
        <w:rPr>
          <w:rFonts w:hint="eastAsia"/>
        </w:rPr>
      </w:pPr>
      <w:r>
        <w:rPr>
          <w:rFonts w:hint="eastAsia"/>
        </w:rPr>
        <w:t>事情的根本，而非名称，才是决定性的。</w:t>
      </w:r>
    </w:p>
    <w:p w14:paraId="1158EB9A">
      <w:pPr>
        <w:rPr>
          <w:rFonts w:hint="eastAsia"/>
        </w:rPr>
      </w:pPr>
    </w:p>
    <w:p w14:paraId="1B7FF498">
      <w:pPr>
        <w:rPr>
          <w:rFonts w:hint="eastAsia"/>
        </w:rPr>
      </w:pPr>
      <w:r>
        <w:rPr>
          <w:rFonts w:hint="eastAsia"/>
        </w:rPr>
        <w:t>Must we then slightly value a dear understanding of sacred things?</w:t>
      </w:r>
    </w:p>
    <w:p w14:paraId="40450007">
      <w:pPr>
        <w:rPr>
          <w:rFonts w:hint="eastAsia"/>
        </w:rPr>
      </w:pPr>
      <w:r>
        <w:rPr>
          <w:rFonts w:hint="eastAsia"/>
        </w:rPr>
        <w:t>那么，我们是否应轻视对神圣事物的珍贵理解呢？</w:t>
      </w:r>
    </w:p>
    <w:p w14:paraId="4563A0C4">
      <w:pPr>
        <w:rPr>
          <w:rFonts w:hint="eastAsia"/>
        </w:rPr>
      </w:pPr>
      <w:r>
        <w:rPr>
          <w:rFonts w:hint="eastAsia"/>
        </w:rPr>
        <w:t>Shall we deem it superfluous and call its great matters hair-splitting questions?</w:t>
      </w:r>
    </w:p>
    <w:p w14:paraId="1B2DAAC8">
      <w:pPr>
        <w:rPr>
          <w:rFonts w:hint="eastAsia"/>
        </w:rPr>
      </w:pPr>
      <w:r>
        <w:rPr>
          <w:rFonts w:hint="eastAsia"/>
        </w:rPr>
        <w:t>我们是否应认为它多余，并称其重大问题为吹毛求疵？</w:t>
      </w:r>
    </w:p>
    <w:p w14:paraId="6F572C91">
      <w:pPr>
        <w:rPr>
          <w:rFonts w:hint="eastAsia"/>
        </w:rPr>
      </w:pPr>
      <w:r>
        <w:rPr>
          <w:rFonts w:hint="eastAsia"/>
        </w:rPr>
        <w:t>By no means.</w:t>
      </w:r>
    </w:p>
    <w:p w14:paraId="6EB64AF8">
      <w:pPr>
        <w:rPr>
          <w:rFonts w:hint="eastAsia"/>
        </w:rPr>
      </w:pPr>
      <w:r>
        <w:rPr>
          <w:rFonts w:hint="eastAsia"/>
        </w:rPr>
        <w:t>绝非如此。</w:t>
      </w:r>
    </w:p>
    <w:p w14:paraId="0EF96979">
      <w:pPr>
        <w:rPr>
          <w:rFonts w:hint="eastAsia"/>
        </w:rPr>
      </w:pPr>
      <w:r>
        <w:rPr>
          <w:rFonts w:hint="eastAsia"/>
        </w:rPr>
        <w:t>The human mind searches every department of life.</w:t>
      </w:r>
    </w:p>
    <w:p w14:paraId="22DD604A">
      <w:pPr>
        <w:rPr>
          <w:rFonts w:hint="eastAsia"/>
        </w:rPr>
      </w:pPr>
      <w:r>
        <w:rPr>
          <w:rFonts w:hint="eastAsia"/>
        </w:rPr>
        <w:t>人心探究生活的每一个部门。</w:t>
      </w:r>
    </w:p>
    <w:p w14:paraId="5DBABB1D">
      <w:pPr>
        <w:rPr>
          <w:rFonts w:hint="eastAsia"/>
        </w:rPr>
      </w:pPr>
      <w:r>
        <w:rPr>
          <w:rFonts w:hint="eastAsia"/>
        </w:rPr>
        <w:t>Scientists deem it an honor to spend their lives in analyzing the minutest plants and insects, describing every particular, naming every member of the dissected organism.</w:t>
      </w:r>
    </w:p>
    <w:p w14:paraId="0E866F3A">
      <w:pPr>
        <w:rPr>
          <w:rFonts w:hint="eastAsia"/>
        </w:rPr>
      </w:pPr>
      <w:r>
        <w:rPr>
          <w:rFonts w:hint="eastAsia"/>
        </w:rPr>
        <w:t>科学家们以一生分析最微小的植物和昆虫，描述每一个细节，命名被解剖有机体的每一个成员为荣。</w:t>
      </w:r>
    </w:p>
    <w:p w14:paraId="24650300">
      <w:pPr>
        <w:rPr>
          <w:rFonts w:hint="eastAsia"/>
        </w:rPr>
      </w:pPr>
      <w:r>
        <w:rPr>
          <w:rFonts w:hint="eastAsia"/>
        </w:rPr>
        <w:t>Their work is never called "hair-splittings," but is distinguished as "scientific research."</w:t>
      </w:r>
    </w:p>
    <w:p w14:paraId="7BB89E19">
      <w:pPr>
        <w:rPr>
          <w:rFonts w:hint="eastAsia"/>
        </w:rPr>
      </w:pPr>
      <w:r>
        <w:rPr>
          <w:rFonts w:hint="eastAsia"/>
        </w:rPr>
        <w:t>他们的工作从未被称为“吹毛求疵”，而是被区分为“科学研究”。</w:t>
      </w:r>
    </w:p>
    <w:p w14:paraId="747BA4F4">
      <w:pPr>
        <w:rPr>
          <w:rFonts w:hint="eastAsia"/>
        </w:rPr>
      </w:pPr>
      <w:r>
        <w:rPr>
          <w:rFonts w:hint="eastAsia"/>
        </w:rPr>
        <w:t>And rightly so, for without differentiation there can be no insight, and without insight there can be no thorough acquaintance with the subject.</w:t>
      </w:r>
    </w:p>
    <w:p w14:paraId="451CC716">
      <w:pPr>
        <w:rPr>
          <w:rFonts w:hint="eastAsia"/>
        </w:rPr>
      </w:pPr>
      <w:r>
        <w:rPr>
          <w:rFonts w:hint="eastAsia"/>
        </w:rPr>
        <w:t>这是正确的，因为没有区分就没有洞察，没有洞察就没有对主题的透彻认识。</w:t>
      </w:r>
    </w:p>
    <w:p w14:paraId="17BB7D64">
      <w:pPr>
        <w:rPr>
          <w:rFonts w:hint="eastAsia"/>
        </w:rPr>
      </w:pPr>
      <w:r>
        <w:rPr>
          <w:rFonts w:hint="eastAsia"/>
        </w:rPr>
        <w:t>Why, then, call this same desire unprofitable when it directs the attention not to the creature, but to the Lord God our Creator?</w:t>
      </w:r>
    </w:p>
    <w:p w14:paraId="4723554C">
      <w:pPr>
        <w:rPr>
          <w:rFonts w:hint="eastAsia"/>
        </w:rPr>
      </w:pPr>
      <w:r>
        <w:rPr>
          <w:rFonts w:hint="eastAsia"/>
        </w:rPr>
        <w:t>那么，当这种同样的渴望将注意力不引向受造物，而引向主上帝我们的创造主时，为何称其为无益呢？</w:t>
      </w:r>
    </w:p>
    <w:p w14:paraId="525F43B0">
      <w:pPr>
        <w:rPr>
          <w:rFonts w:hint="eastAsia"/>
        </w:rPr>
      </w:pPr>
    </w:p>
    <w:p w14:paraId="4612592E">
      <w:pPr>
        <w:rPr>
          <w:rFonts w:hint="eastAsia"/>
        </w:rPr>
      </w:pPr>
      <w:r>
        <w:rPr>
          <w:rFonts w:hint="eastAsia"/>
        </w:rPr>
        <w:t>Can there be any worthier object of mental application than the eternal God?</w:t>
      </w:r>
    </w:p>
    <w:p w14:paraId="6D44F739">
      <w:pPr>
        <w:rPr>
          <w:rFonts w:hint="eastAsia"/>
        </w:rPr>
      </w:pPr>
      <w:r>
        <w:rPr>
          <w:rFonts w:hint="eastAsia"/>
        </w:rPr>
        <w:t>还有比永恒的上帝更值得我们心智专注的对象吗？</w:t>
      </w:r>
    </w:p>
    <w:p w14:paraId="2F70C7EA">
      <w:pPr>
        <w:rPr>
          <w:rFonts w:hint="eastAsia"/>
        </w:rPr>
      </w:pPr>
      <w:r>
        <w:rPr>
          <w:rFonts w:hint="eastAsia"/>
        </w:rPr>
        <w:t>Is it right and proper to insist upon correct discrimination in every other sphere of knowledge, and yet regarding the knowledge of God to be satisfied with generalities and confused views?</w:t>
      </w:r>
    </w:p>
    <w:p w14:paraId="73CC99DE">
      <w:pPr>
        <w:rPr>
          <w:rFonts w:hint="eastAsia"/>
        </w:rPr>
      </w:pPr>
      <w:r>
        <w:rPr>
          <w:rFonts w:hint="eastAsia"/>
        </w:rPr>
        <w:t>在每一个其他知识领域都坚持正确的辨别，而在关于上帝的知识上，却满足于概括和混乱的观点，这是否正确和恰当？</w:t>
      </w:r>
    </w:p>
    <w:p w14:paraId="5CFD72C7">
      <w:pPr>
        <w:rPr>
          <w:rFonts w:hint="eastAsia"/>
        </w:rPr>
      </w:pPr>
      <w:r>
        <w:rPr>
          <w:rFonts w:hint="eastAsia"/>
        </w:rPr>
        <w:t>Has God not invited us to share the intellectual knowledge of His Being?</w:t>
      </w:r>
    </w:p>
    <w:p w14:paraId="3F1501D2">
      <w:pPr>
        <w:rPr>
          <w:rFonts w:hint="eastAsia"/>
        </w:rPr>
      </w:pPr>
      <w:r>
        <w:rPr>
          <w:rFonts w:hint="eastAsia"/>
        </w:rPr>
        <w:t>上帝难道没有邀请我们分享祂存在的理智知识吗？</w:t>
      </w:r>
    </w:p>
    <w:p w14:paraId="1B2C1DC0">
      <w:pPr>
        <w:rPr>
          <w:rFonts w:hint="eastAsia"/>
        </w:rPr>
      </w:pPr>
      <w:r>
        <w:rPr>
          <w:rFonts w:hint="eastAsia"/>
        </w:rPr>
        <w:t>Has He not given us His Word?</w:t>
      </w:r>
    </w:p>
    <w:p w14:paraId="66112510">
      <w:pPr>
        <w:rPr>
          <w:rFonts w:hint="eastAsia"/>
        </w:rPr>
      </w:pPr>
      <w:r>
        <w:rPr>
          <w:rFonts w:hint="eastAsia"/>
        </w:rPr>
        <w:t>祂难道没有赐给我们祂的话语吗？</w:t>
      </w:r>
    </w:p>
    <w:p w14:paraId="0960E171">
      <w:pPr>
        <w:rPr>
          <w:rFonts w:hint="eastAsia"/>
        </w:rPr>
      </w:pPr>
      <w:r>
        <w:rPr>
          <w:rFonts w:hint="eastAsia"/>
        </w:rPr>
        <w:t>And does not the Word illumine the mysteries of His Being, His attributes, His perfections, His virtues, and the mode of His subsistence?</w:t>
      </w:r>
    </w:p>
    <w:p w14:paraId="52306D22">
      <w:pPr>
        <w:rPr>
          <w:rFonts w:hint="eastAsia"/>
        </w:rPr>
      </w:pPr>
      <w:r>
        <w:rPr>
          <w:rFonts w:hint="eastAsia"/>
        </w:rPr>
        <w:t>圣言难道没有照亮祂存在的奥秘、祂的属性、祂的完美、祂的美德和祂的存有方式吗？</w:t>
      </w:r>
    </w:p>
    <w:p w14:paraId="546EEAF2">
      <w:pPr>
        <w:rPr>
          <w:rFonts w:hint="eastAsia"/>
        </w:rPr>
      </w:pPr>
      <w:r>
        <w:rPr>
          <w:rFonts w:hint="eastAsia"/>
        </w:rPr>
        <w:t>If we aspired to penetrate into things too high for us, or to unveil the unrevealed, reverence would require us to resist such audacity.</w:t>
      </w:r>
    </w:p>
    <w:p w14:paraId="25B383E9">
      <w:pPr>
        <w:rPr>
          <w:rFonts w:hint="eastAsia"/>
        </w:rPr>
      </w:pPr>
      <w:r>
        <w:rPr>
          <w:rFonts w:hint="eastAsia"/>
        </w:rPr>
        <w:t>如果我们渴望穿透对我们而言过高之事，或揭示未被揭示之物，敬畏便会要求我们抵制这样的狂妄。</w:t>
      </w:r>
    </w:p>
    <w:p w14:paraId="266DAE52">
      <w:pPr>
        <w:rPr>
          <w:rFonts w:hint="eastAsia"/>
        </w:rPr>
      </w:pPr>
      <w:r>
        <w:rPr>
          <w:rFonts w:hint="eastAsia"/>
        </w:rPr>
        <w:t>But since we aim in godly fear to listen to Scripture, and to receive the proffered knowledge of the deep things of God, there can be no room for objection.</w:t>
      </w:r>
    </w:p>
    <w:p w14:paraId="16342354">
      <w:pPr>
        <w:rPr>
          <w:rFonts w:hint="eastAsia"/>
        </w:rPr>
      </w:pPr>
      <w:r>
        <w:rPr>
          <w:rFonts w:hint="eastAsia"/>
        </w:rPr>
        <w:t>但既然我们旨在以敬虔的恐惧来聆听圣经，并领受那被提供出来的关于上帝深奥之事的知识，便无反对的余地。</w:t>
      </w:r>
    </w:p>
    <w:p w14:paraId="69D53819">
      <w:pPr>
        <w:rPr>
          <w:rFonts w:hint="eastAsia"/>
        </w:rPr>
      </w:pPr>
      <w:r>
        <w:rPr>
          <w:rFonts w:hint="eastAsia"/>
        </w:rPr>
        <w:t>We would say rather to those who frown upon such effort: "Ye can discern the face of the sky, but ye can not discern the face of your Father in heaven."</w:t>
      </w:r>
    </w:p>
    <w:p w14:paraId="1ACEFF56">
      <w:pPr>
        <w:rPr>
          <w:rFonts w:hint="eastAsia"/>
        </w:rPr>
      </w:pPr>
      <w:r>
        <w:rPr>
          <w:rFonts w:hint="eastAsia"/>
        </w:rPr>
        <w:t>我们宁可对那些对这种努力皱眉的人说：“你们能分辨天色，却不能分辨你们在天上的父的脸。”</w:t>
      </w:r>
    </w:p>
    <w:p w14:paraId="503BD8C7">
      <w:pPr>
        <w:rPr>
          <w:rFonts w:hint="eastAsia"/>
        </w:rPr>
      </w:pPr>
    </w:p>
    <w:p w14:paraId="51C79BC5">
      <w:pPr>
        <w:rPr>
          <w:rFonts w:hint="eastAsia"/>
        </w:rPr>
      </w:pPr>
      <w:r>
        <w:rPr>
          <w:rFonts w:hint="eastAsia"/>
        </w:rPr>
        <w:t>Hence the question concerning the work of the Holy Spirit as distinguished from that of the Father and of the Son is quite legitimate and necessary.</w:t>
      </w:r>
    </w:p>
    <w:p w14:paraId="2F5944E4">
      <w:pPr>
        <w:rPr>
          <w:rFonts w:hint="eastAsia"/>
        </w:rPr>
      </w:pPr>
      <w:r>
        <w:rPr>
          <w:rFonts w:hint="eastAsia"/>
        </w:rPr>
        <w:t>因此，关于圣灵的工作与父和子的工作之区别的问题，是完全合法和必要的。</w:t>
      </w:r>
    </w:p>
    <w:p w14:paraId="0A2BE2EC">
      <w:pPr>
        <w:rPr>
          <w:rFonts w:hint="eastAsia"/>
        </w:rPr>
      </w:pPr>
    </w:p>
    <w:p w14:paraId="4E74B201">
      <w:pPr>
        <w:rPr>
          <w:rFonts w:hint="eastAsia"/>
        </w:rPr>
      </w:pPr>
      <w:r>
        <w:rPr>
          <w:rFonts w:hint="eastAsia"/>
        </w:rPr>
        <w:t>It is deplorable that many of God's children have confused conceptions in this respect.</w:t>
      </w:r>
    </w:p>
    <w:p w14:paraId="7824BABD">
      <w:pPr>
        <w:rPr>
          <w:rFonts w:hint="eastAsia"/>
        </w:rPr>
      </w:pPr>
      <w:r>
        <w:rPr>
          <w:rFonts w:hint="eastAsia"/>
        </w:rPr>
        <w:t>令人惋惜的是，许多神的儿女在这方面有混乱的概念。</w:t>
      </w:r>
    </w:p>
    <w:p w14:paraId="0F8633D7">
      <w:pPr>
        <w:rPr>
          <w:rFonts w:hint="eastAsia"/>
        </w:rPr>
      </w:pPr>
      <w:r>
        <w:rPr>
          <w:rFonts w:hint="eastAsia"/>
        </w:rPr>
        <w:t>They can not distinguish the works of the Father and of the Son and of the Holy Spirit.</w:t>
      </w:r>
    </w:p>
    <w:p w14:paraId="690C43A6">
      <w:pPr>
        <w:rPr>
          <w:rFonts w:hint="eastAsia"/>
        </w:rPr>
      </w:pPr>
      <w:r>
        <w:rPr>
          <w:rFonts w:hint="eastAsia"/>
        </w:rPr>
        <w:t>他们无法区分父、子和圣灵的工作。</w:t>
      </w:r>
    </w:p>
    <w:p w14:paraId="34FCC9BB">
      <w:pPr>
        <w:rPr>
          <w:rFonts w:hint="eastAsia"/>
        </w:rPr>
      </w:pPr>
      <w:r>
        <w:rPr>
          <w:rFonts w:hint="eastAsia"/>
        </w:rPr>
        <w:t>Even in prayer they use the divine names indiscriminately.</w:t>
      </w:r>
    </w:p>
    <w:p w14:paraId="15C0DE6A">
      <w:pPr>
        <w:rPr>
          <w:rFonts w:hint="eastAsia"/>
        </w:rPr>
      </w:pPr>
      <w:r>
        <w:rPr>
          <w:rFonts w:hint="eastAsia"/>
        </w:rPr>
        <w:t>即便在祷告中，他们也滥用神圣的名字。</w:t>
      </w:r>
    </w:p>
    <w:p w14:paraId="0492AE00">
      <w:pPr>
        <w:rPr>
          <w:rFonts w:hint="eastAsia"/>
        </w:rPr>
      </w:pPr>
      <w:r>
        <w:rPr>
          <w:rFonts w:hint="eastAsia"/>
        </w:rPr>
        <w:t>Altho the Holy Spirit is explicitly called the Comforter, yet they seek comfort mostly from the Father or the Son, unable to say why and what in sense the Holy Spirit is especially called Comforter.</w:t>
      </w:r>
    </w:p>
    <w:p w14:paraId="7E36BC38">
      <w:pPr>
        <w:rPr>
          <w:rFonts w:hint="eastAsia"/>
        </w:rPr>
      </w:pPr>
      <w:r>
        <w:rPr>
          <w:rFonts w:hint="eastAsia"/>
        </w:rPr>
        <w:t>虽然圣灵被明确地称为保惠师，但他们却大多从父或子那里寻求安慰，无法说出为何以及在何种意义上圣灵被特别地称为保惠师。</w:t>
      </w:r>
    </w:p>
    <w:p w14:paraId="677AC7C9">
      <w:pPr>
        <w:rPr>
          <w:rFonts w:hint="eastAsia"/>
        </w:rPr>
      </w:pPr>
    </w:p>
    <w:p w14:paraId="6C2545A8">
      <w:pPr>
        <w:rPr>
          <w:rFonts w:hint="eastAsia"/>
        </w:rPr>
      </w:pPr>
      <w:r>
        <w:rPr>
          <w:rFonts w:hint="eastAsia"/>
        </w:rPr>
        <w:t>The early Church already felt the need of clear and exact distinctions in this matter; and the great thinkers and Christian philosophers whom God gave to the Church, especially the Eastern Fathers, expended their best powers largely upon this subject.</w:t>
      </w:r>
    </w:p>
    <w:p w14:paraId="7C93EA50">
      <w:pPr>
        <w:rPr>
          <w:rFonts w:hint="eastAsia"/>
        </w:rPr>
      </w:pPr>
      <w:r>
        <w:rPr>
          <w:rFonts w:hint="eastAsia"/>
        </w:rPr>
        <w:t>早期教会已感到在这件事上需要清晰和准确的区别；上帝赐给教会的伟大思想家和基督教哲学家，特别是东方教父，将他们最好的精力大部分都用在这个主题上。</w:t>
      </w:r>
    </w:p>
    <w:p w14:paraId="3F5D76E3">
      <w:pPr>
        <w:rPr>
          <w:rFonts w:hint="eastAsia"/>
        </w:rPr>
      </w:pPr>
      <w:r>
        <w:rPr>
          <w:rFonts w:hint="eastAsia"/>
        </w:rPr>
        <w:t>They saw very clearly that unless the Church learned to distinguish the works of the Father, Son, and Holy Ghost, its confession of the Holy Trinity could be but a dead sound.</w:t>
      </w:r>
    </w:p>
    <w:p w14:paraId="3BFFCBF1">
      <w:pPr>
        <w:rPr>
          <w:rFonts w:hint="eastAsia"/>
        </w:rPr>
      </w:pPr>
      <w:r>
        <w:rPr>
          <w:rFonts w:hint="eastAsia"/>
        </w:rPr>
        <w:t>他们非常清楚地看到，除非教会学会区分父、子、圣灵的工作，否则其对三位一体的认信，就只能是空洞的声音。</w:t>
      </w:r>
    </w:p>
    <w:p w14:paraId="2C43BF46">
      <w:pPr>
        <w:rPr>
          <w:rFonts w:hint="eastAsia"/>
        </w:rPr>
      </w:pPr>
      <w:r>
        <w:rPr>
          <w:rFonts w:hint="eastAsia"/>
        </w:rPr>
        <w:t>Compelled not by love of subtleties, but by the necessity of the Church, they undertook to study these distinctions.</w:t>
      </w:r>
    </w:p>
    <w:p w14:paraId="756340B9">
      <w:pPr>
        <w:rPr>
          <w:rFonts w:hint="eastAsia"/>
        </w:rPr>
      </w:pPr>
      <w:r>
        <w:rPr>
          <w:rFonts w:hint="eastAsia"/>
        </w:rPr>
        <w:t>并非出于对细微差别的喜爱，而是出于教会的需要，他们着手研究这些区别。</w:t>
      </w:r>
    </w:p>
    <w:p w14:paraId="21AB03C8">
      <w:pPr>
        <w:rPr>
          <w:rFonts w:hint="eastAsia"/>
        </w:rPr>
      </w:pPr>
      <w:r>
        <w:rPr>
          <w:rFonts w:hint="eastAsia"/>
        </w:rPr>
        <w:t>And God let heretics vex His Church so as to arouse the mind by conflict, and to lead it to search God's Word.</w:t>
      </w:r>
    </w:p>
    <w:p w14:paraId="12E344FC">
      <w:pPr>
        <w:rPr>
          <w:rFonts w:hint="eastAsia"/>
        </w:rPr>
      </w:pPr>
      <w:r>
        <w:rPr>
          <w:rFonts w:hint="eastAsia"/>
        </w:rPr>
        <w:t>上帝让异端搅扰祂的教会，好藉着冲突来唤醒人心，并引导它去查考神的话语。</w:t>
      </w:r>
    </w:p>
    <w:p w14:paraId="718D9DF4">
      <w:pPr>
        <w:rPr>
          <w:rFonts w:hint="eastAsia"/>
        </w:rPr>
      </w:pPr>
    </w:p>
    <w:p w14:paraId="12AB3748">
      <w:pPr>
        <w:rPr>
          <w:rFonts w:hint="eastAsia"/>
        </w:rPr>
      </w:pPr>
      <w:r>
        <w:rPr>
          <w:rFonts w:hint="eastAsia"/>
        </w:rPr>
        <w:t>So we are not pioneers exploring a new field.</w:t>
      </w:r>
    </w:p>
    <w:p w14:paraId="1250E395">
      <w:pPr>
        <w:rPr>
          <w:rFonts w:hint="eastAsia"/>
        </w:rPr>
      </w:pPr>
      <w:r>
        <w:rPr>
          <w:rFonts w:hint="eastAsia"/>
        </w:rPr>
        <w:t>因此，我们并非在探索新领域的先驱。</w:t>
      </w:r>
    </w:p>
    <w:p w14:paraId="4E4B1F62">
      <w:pPr>
        <w:rPr>
          <w:rFonts w:hint="eastAsia"/>
        </w:rPr>
      </w:pPr>
      <w:r>
        <w:rPr>
          <w:rFonts w:hint="eastAsia"/>
        </w:rPr>
        <w:t>The writing of these articles can so impress those alone who are ignorant of the historical treasures of the Church.</w:t>
      </w:r>
    </w:p>
    <w:p w14:paraId="6FB321D3">
      <w:pPr>
        <w:rPr>
          <w:rFonts w:hint="eastAsia"/>
        </w:rPr>
      </w:pPr>
      <w:r>
        <w:rPr>
          <w:rFonts w:hint="eastAsia"/>
        </w:rPr>
        <w:t>这些文章的写作，只能给那些对教会历史宝藏无知的人留下如此印象。</w:t>
      </w:r>
    </w:p>
    <w:p w14:paraId="533191A4">
      <w:pPr>
        <w:rPr>
          <w:rFonts w:hint="eastAsia"/>
        </w:rPr>
      </w:pPr>
      <w:r>
        <w:rPr>
          <w:rFonts w:hint="eastAsia"/>
        </w:rPr>
        <w:t>We propose simply to cause the light, which for so many ages shed its clear and comforting rays upon the Church, to reenter the windows, and thus by deeper knowledge to increase its inward strength.</w:t>
      </w:r>
    </w:p>
    <w:p w14:paraId="625FE117">
      <w:pPr>
        <w:rPr>
          <w:rFonts w:hint="eastAsia"/>
        </w:rPr>
      </w:pPr>
      <w:r>
        <w:rPr>
          <w:rFonts w:hint="eastAsia"/>
        </w:rPr>
        <w:t>我们提议，只是为了让那曾如此多世代在教会身上投下其清晰而安慰之光的光芒，重新进入窗户，并因此通过更深的知识，来增强其内在的力量。</w:t>
      </w:r>
    </w:p>
    <w:p w14:paraId="2C6EF011">
      <w:pPr>
        <w:rPr>
          <w:rFonts w:hint="eastAsia"/>
        </w:rPr>
      </w:pPr>
    </w:p>
    <w:p w14:paraId="281DE6C0">
      <w:pPr>
        <w:rPr>
          <w:rFonts w:hint="eastAsia"/>
        </w:rPr>
      </w:pPr>
      <w:r>
        <w:rPr>
          <w:rFonts w:hint="eastAsia"/>
        </w:rPr>
        <w:t>We begin with the general distinction: That in every work effected by</w:t>
      </w:r>
    </w:p>
    <w:p w14:paraId="0DE964A2">
      <w:pPr>
        <w:rPr>
          <w:rFonts w:hint="eastAsia"/>
        </w:rPr>
      </w:pPr>
      <w:r>
        <w:rPr>
          <w:rFonts w:hint="eastAsia"/>
        </w:rPr>
        <w:t>我们从一般性的区分开始：在每一项由……作成的工作中</w:t>
      </w:r>
    </w:p>
    <w:p w14:paraId="5F349348">
      <w:pPr>
        <w:rPr>
          <w:rFonts w:hint="eastAsia"/>
        </w:rPr>
      </w:pPr>
      <w:r>
        <w:rPr>
          <w:rFonts w:hint="eastAsia"/>
        </w:rPr>
        <w:t>Father, Son, and Holy Ghost in common, the power to bring forth proceeds from the Father; the power to arrange from the Son; the power to perfect from the Holy Spirit.</w:t>
      </w:r>
    </w:p>
    <w:p w14:paraId="0A86D61C">
      <w:pPr>
        <w:rPr>
          <w:rFonts w:hint="eastAsia"/>
        </w:rPr>
      </w:pPr>
      <w:r>
        <w:rPr>
          <w:rFonts w:hint="eastAsia"/>
        </w:rPr>
        <w:t>父、子、圣灵共同所行的每一项工作中，生出的能力来自父；安排的能力来自子；成全的能力来自圣灵。</w:t>
      </w:r>
    </w:p>
    <w:p w14:paraId="1B9D90A7">
      <w:pPr>
        <w:rPr>
          <w:rFonts w:hint="eastAsia"/>
        </w:rPr>
      </w:pPr>
    </w:p>
    <w:p w14:paraId="23E80839">
      <w:pPr>
        <w:rPr>
          <w:rFonts w:hint="eastAsia"/>
        </w:rPr>
      </w:pPr>
      <w:r>
        <w:rPr>
          <w:rFonts w:hint="eastAsia"/>
        </w:rPr>
        <w:t>In 1 Cor. 8:6, St. Paul teaches that: "There is but one God the Father, of whom are all things, and one Lord Jesus Christ by whom are all things."</w:t>
      </w:r>
    </w:p>
    <w:p w14:paraId="57DF1729">
      <w:pPr>
        <w:rPr>
          <w:rFonts w:hint="eastAsia"/>
        </w:rPr>
      </w:pPr>
      <w:r>
        <w:rPr>
          <w:rFonts w:hint="eastAsia"/>
        </w:rPr>
        <w:t>在哥林多前书 8:6，圣保罗教导说：“只有一位神，就是父，万物都本于祂；也只有一位主，就是耶稣基督，万物都是藉着祂有的。”</w:t>
      </w:r>
    </w:p>
    <w:p w14:paraId="24948893">
      <w:pPr>
        <w:rPr>
          <w:rFonts w:hint="eastAsia"/>
        </w:rPr>
      </w:pPr>
      <w:r>
        <w:rPr>
          <w:rFonts w:hint="eastAsia"/>
        </w:rPr>
        <w:t>Here we have two prepositions: of whom, and by whom.</w:t>
      </w:r>
    </w:p>
    <w:p w14:paraId="04BAB8D7">
      <w:pPr>
        <w:rPr>
          <w:rFonts w:hint="eastAsia"/>
        </w:rPr>
      </w:pPr>
      <w:r>
        <w:rPr>
          <w:rFonts w:hint="eastAsia"/>
        </w:rPr>
        <w:t>此处我们有两个介词：本于谁，和藉着谁。</w:t>
      </w:r>
    </w:p>
    <w:p w14:paraId="3F20449F">
      <w:pPr>
        <w:rPr>
          <w:rFonts w:hint="eastAsia"/>
        </w:rPr>
      </w:pPr>
      <w:r>
        <w:rPr>
          <w:rFonts w:hint="eastAsia"/>
        </w:rPr>
        <w:t>But in Rom. 11:36 he adds another: "For of Him and through Him and to Him are all things."</w:t>
      </w:r>
    </w:p>
    <w:p w14:paraId="63E96209">
      <w:pPr>
        <w:rPr>
          <w:rFonts w:hint="eastAsia"/>
        </w:rPr>
      </w:pPr>
      <w:r>
        <w:rPr>
          <w:rFonts w:hint="eastAsia"/>
        </w:rPr>
        <w:t>但在罗马书 11:36，他又加上了一个：“因为万有都是本于祂，倚靠祂，归于祂。”</w:t>
      </w:r>
    </w:p>
    <w:p w14:paraId="664C0E50">
      <w:pPr>
        <w:rPr>
          <w:rFonts w:hint="eastAsia"/>
        </w:rPr>
      </w:pPr>
    </w:p>
    <w:p w14:paraId="5764C70D">
      <w:pPr>
        <w:rPr>
          <w:rFonts w:hint="eastAsia"/>
        </w:rPr>
      </w:pPr>
      <w:r>
        <w:rPr>
          <w:rFonts w:hint="eastAsia"/>
        </w:rPr>
        <w:t>The operation here spoken of is threefold: first, that by which all things are originated (of Him); second, that by which all things consist (through Him); third, that by which all things attain their final destiny (to Him).</w:t>
      </w:r>
    </w:p>
    <w:p w14:paraId="0F13E15D">
      <w:pPr>
        <w:rPr>
          <w:rFonts w:hint="eastAsia"/>
        </w:rPr>
      </w:pPr>
      <w:r>
        <w:rPr>
          <w:rFonts w:hint="eastAsia"/>
        </w:rPr>
        <w:t>此处所说的运作是三重的：第一，万物藉以起源的（本于祂）；第二，万物藉以存在的（倚靠祂）；第三，万物藉以达到其最终命运的（归于祂）。</w:t>
      </w:r>
    </w:p>
    <w:p w14:paraId="23A5BB25">
      <w:pPr>
        <w:rPr>
          <w:rFonts w:hint="eastAsia"/>
        </w:rPr>
      </w:pPr>
      <w:r>
        <w:rPr>
          <w:rFonts w:hint="eastAsia"/>
        </w:rPr>
        <w:t>In connection with this clear, apostolic distinction the great teachers of the Church, after the fifth century, used to distinguish the operations of the Persons of the Trinity by saying that the operation whereby all things originated proceeds from the Father; that whereby they received consistency from the Son; and that whereby they were led to their destiny from the Holy Spirit.</w:t>
      </w:r>
    </w:p>
    <w:p w14:paraId="4723ED98">
      <w:pPr>
        <w:rPr>
          <w:rFonts w:hint="eastAsia"/>
        </w:rPr>
      </w:pPr>
      <w:r>
        <w:rPr>
          <w:rFonts w:hint="eastAsia"/>
        </w:rPr>
        <w:t>与这个清晰的、使徒的区分相关，教会伟大的教师们，在五世纪后，习惯于区分三位一体位格的运作，他们说，万物藉以起源的运作来自父；藉以获得一致性的来自子；藉以被引向其命运的来自圣灵。</w:t>
      </w:r>
    </w:p>
    <w:p w14:paraId="768BD108">
      <w:pPr>
        <w:rPr>
          <w:rFonts w:hint="eastAsia"/>
        </w:rPr>
      </w:pPr>
    </w:p>
    <w:p w14:paraId="21456725">
      <w:pPr>
        <w:rPr>
          <w:rFonts w:hint="eastAsia"/>
        </w:rPr>
      </w:pPr>
      <w:r>
        <w:rPr>
          <w:rFonts w:hint="eastAsia"/>
        </w:rPr>
        <w:t>These clear thinkers taught that this distinction was in line with that of the Persons.</w:t>
      </w:r>
    </w:p>
    <w:p w14:paraId="71DAC664">
      <w:pPr>
        <w:rPr>
          <w:rFonts w:hint="eastAsia"/>
        </w:rPr>
      </w:pPr>
      <w:r>
        <w:rPr>
          <w:rFonts w:hint="eastAsia"/>
        </w:rPr>
        <w:t>这些清晰的思想家教导说，这种区别与位格的区别是一致的。</w:t>
      </w:r>
    </w:p>
    <w:p w14:paraId="2FAB7B72">
      <w:pPr>
        <w:rPr>
          <w:rFonts w:hint="eastAsia"/>
        </w:rPr>
      </w:pPr>
      <w:r>
        <w:rPr>
          <w:rFonts w:hint="eastAsia"/>
        </w:rPr>
        <w:t>Thus the Father is father.</w:t>
      </w:r>
    </w:p>
    <w:p w14:paraId="3E78DB8B">
      <w:pPr>
        <w:rPr>
          <w:rFonts w:hint="eastAsia"/>
        </w:rPr>
      </w:pPr>
      <w:r>
        <w:rPr>
          <w:rFonts w:hint="eastAsia"/>
        </w:rPr>
        <w:t>因此，父是父。</w:t>
      </w:r>
    </w:p>
    <w:p w14:paraId="6BFA6459">
      <w:pPr>
        <w:rPr>
          <w:rFonts w:hint="eastAsia"/>
        </w:rPr>
      </w:pPr>
      <w:r>
        <w:rPr>
          <w:rFonts w:hint="eastAsia"/>
        </w:rPr>
        <w:t>He generates the Son.</w:t>
      </w:r>
    </w:p>
    <w:p w14:paraId="623EF8D7">
      <w:pPr>
        <w:rPr>
          <w:rFonts w:hint="eastAsia"/>
        </w:rPr>
      </w:pPr>
      <w:r>
        <w:rPr>
          <w:rFonts w:hint="eastAsia"/>
        </w:rPr>
        <w:t>祂生子。</w:t>
      </w:r>
    </w:p>
    <w:p w14:paraId="4C447679">
      <w:pPr>
        <w:rPr>
          <w:rFonts w:hint="eastAsia"/>
        </w:rPr>
      </w:pPr>
      <w:r>
        <w:rPr>
          <w:rFonts w:hint="eastAsia"/>
        </w:rPr>
        <w:t>And the Holy Spirit proceeds from the Father and the Son.</w:t>
      </w:r>
    </w:p>
    <w:p w14:paraId="308CA30C">
      <w:pPr>
        <w:rPr>
          <w:rFonts w:hint="eastAsia"/>
        </w:rPr>
      </w:pPr>
      <w:r>
        <w:rPr>
          <w:rFonts w:hint="eastAsia"/>
        </w:rPr>
        <w:t>圣灵从父与子而出。</w:t>
      </w:r>
    </w:p>
    <w:p w14:paraId="54AF8E6C">
      <w:pPr>
        <w:rPr>
          <w:rFonts w:hint="eastAsia"/>
        </w:rPr>
      </w:pPr>
      <w:r>
        <w:rPr>
          <w:rFonts w:hint="eastAsia"/>
        </w:rPr>
        <w:t>Hence the peculiar feature of the First Person is evidently that He is the Source and Fountain not only of the material creation, but of its very conception; of all that was and is and ever shall be.</w:t>
      </w:r>
    </w:p>
    <w:p w14:paraId="26439847">
      <w:pPr>
        <w:rPr>
          <w:rFonts w:hint="eastAsia"/>
        </w:rPr>
      </w:pPr>
      <w:r>
        <w:rPr>
          <w:rFonts w:hint="eastAsia"/>
        </w:rPr>
        <w:t>因此，第一位格的独特特征，显然是祂不仅是物质创造的源头和泉源，也是其概念本身的源头；是所有曾是、现在是和将来是之物的源头。</w:t>
      </w:r>
    </w:p>
    <w:p w14:paraId="74EFBFD2">
      <w:pPr>
        <w:rPr>
          <w:rFonts w:hint="eastAsia"/>
        </w:rPr>
      </w:pPr>
      <w:r>
        <w:rPr>
          <w:rFonts w:hint="eastAsia"/>
        </w:rPr>
        <w:t>The peculiarity of the Second Person lies evidently not in generating, but in being generated.</w:t>
      </w:r>
    </w:p>
    <w:p w14:paraId="1A8C439B">
      <w:pPr>
        <w:rPr>
          <w:rFonts w:hint="eastAsia"/>
        </w:rPr>
      </w:pPr>
      <w:r>
        <w:rPr>
          <w:rFonts w:hint="eastAsia"/>
        </w:rPr>
        <w:t>第二位格的独特性，显然不在于生出，而在于被生出。</w:t>
      </w:r>
    </w:p>
    <w:p w14:paraId="2B6C601F">
      <w:pPr>
        <w:rPr>
          <w:rFonts w:hint="eastAsia"/>
        </w:rPr>
      </w:pPr>
      <w:r>
        <w:rPr>
          <w:rFonts w:hint="eastAsia"/>
        </w:rPr>
        <w:t>One is a son by being generated.</w:t>
      </w:r>
    </w:p>
    <w:p w14:paraId="4AE8DFA2">
      <w:pPr>
        <w:rPr>
          <w:rFonts w:hint="eastAsia"/>
        </w:rPr>
      </w:pPr>
      <w:r>
        <w:rPr>
          <w:rFonts w:hint="eastAsia"/>
        </w:rPr>
        <w:t>一个人是儿子，是因被生出。</w:t>
      </w:r>
    </w:p>
    <w:p w14:paraId="77DCB96D">
      <w:pPr>
        <w:rPr>
          <w:rFonts w:hint="eastAsia"/>
        </w:rPr>
      </w:pPr>
      <w:r>
        <w:rPr>
          <w:rFonts w:hint="eastAsia"/>
        </w:rPr>
        <w:t>Hence since all things proceed from the Father, nothing can proceed from the Son.</w:t>
      </w:r>
    </w:p>
    <w:p w14:paraId="110BAA28">
      <w:pPr>
        <w:rPr>
          <w:rFonts w:hint="eastAsia"/>
        </w:rPr>
      </w:pPr>
      <w:r>
        <w:rPr>
          <w:rFonts w:hint="eastAsia"/>
        </w:rPr>
        <w:t>因此，既然万物都从父而出，就没有任何东西能从子而出。</w:t>
      </w:r>
    </w:p>
    <w:p w14:paraId="57A91534">
      <w:pPr>
        <w:rPr>
          <w:rFonts w:hint="eastAsia"/>
        </w:rPr>
      </w:pPr>
      <w:r>
        <w:rPr>
          <w:rFonts w:hint="eastAsia"/>
        </w:rPr>
        <w:t>The source of all things is not in the Son.</w:t>
      </w:r>
    </w:p>
    <w:p w14:paraId="7215F3CA">
      <w:pPr>
        <w:rPr>
          <w:rFonts w:hint="eastAsia"/>
        </w:rPr>
      </w:pPr>
      <w:r>
        <w:rPr>
          <w:rFonts w:hint="eastAsia"/>
        </w:rPr>
        <w:t>万物的源头不在于子。</w:t>
      </w:r>
    </w:p>
    <w:p w14:paraId="7D03461D">
      <w:pPr>
        <w:rPr>
          <w:rFonts w:hint="eastAsia"/>
        </w:rPr>
      </w:pPr>
      <w:r>
        <w:rPr>
          <w:rFonts w:hint="eastAsia"/>
        </w:rPr>
        <w:t>Yet He adds a work of creation to that which is coming into existence; for the Holy Spirit proceeds also from Him; but not from Him alone, but from the Father and the Son, and that in such a way that the procession of the Son is due to His sameness of essence with the Father.</w:t>
      </w:r>
    </w:p>
    <w:p w14:paraId="44EC43FE">
      <w:pPr>
        <w:rPr>
          <w:rFonts w:hint="eastAsia"/>
        </w:rPr>
      </w:pPr>
      <w:r>
        <w:rPr>
          <w:rFonts w:hint="eastAsia"/>
        </w:rPr>
        <w:t>然而，祂对那正在形成的存在，增添了一项创造的工作；因为圣灵也从祂而出；但并非单单从祂，而是从父与子，并且其方式是，子的发出是由于祂与父本质的相同。</w:t>
      </w:r>
    </w:p>
    <w:p w14:paraId="63036B9A">
      <w:pPr>
        <w:rPr>
          <w:rFonts w:hint="eastAsia"/>
        </w:rPr>
      </w:pPr>
    </w:p>
    <w:p w14:paraId="2BF114F6">
      <w:pPr>
        <w:rPr>
          <w:rFonts w:hint="eastAsia"/>
        </w:rPr>
      </w:pPr>
      <w:r>
        <w:rPr>
          <w:rFonts w:hint="eastAsia"/>
        </w:rPr>
        <w:t>The Scripture agrees with this in teaching that the Father created all things by the Son, and that without Him was nothing made that was made.</w:t>
      </w:r>
    </w:p>
    <w:p w14:paraId="530B6874">
      <w:pPr>
        <w:rPr>
          <w:rFonts w:hint="eastAsia"/>
        </w:rPr>
      </w:pPr>
      <w:r>
        <w:rPr>
          <w:rFonts w:hint="eastAsia"/>
        </w:rPr>
        <w:t>圣经与此相符，教导我们父藉着子创造万物，并且凡被造的，没有一样不是藉着祂造的。</w:t>
      </w:r>
    </w:p>
    <w:p w14:paraId="3920E306">
      <w:pPr>
        <w:rPr>
          <w:rFonts w:hint="eastAsia"/>
        </w:rPr>
      </w:pPr>
      <w:r>
        <w:rPr>
          <w:rFonts w:hint="eastAsia"/>
        </w:rPr>
        <w:t>For the difference between "created by" and "created from," we refer to Col. 1:17: "By Him all things consist," i.e., by Him they hold together.</w:t>
      </w:r>
    </w:p>
    <w:p w14:paraId="5F41A777">
      <w:pPr>
        <w:rPr>
          <w:rFonts w:hint="eastAsia"/>
        </w:rPr>
      </w:pPr>
      <w:r>
        <w:rPr>
          <w:rFonts w:hint="eastAsia"/>
        </w:rPr>
        <w:t>至于“藉着”创造和“从”创造的区别，我们参考歌罗西书 1:17：“万有都是靠祂而立”，即，万有藉着祂而结合。</w:t>
      </w:r>
    </w:p>
    <w:p w14:paraId="2F6660E5">
      <w:pPr>
        <w:rPr>
          <w:rFonts w:hint="eastAsia"/>
        </w:rPr>
      </w:pPr>
      <w:r>
        <w:rPr>
          <w:rFonts w:hint="eastAsia"/>
        </w:rPr>
        <w:t>Heb. 1:3 is even clearer, saying that the Son upholds all things by the Word of His power.</w:t>
      </w:r>
    </w:p>
    <w:p w14:paraId="2EF99A0B">
      <w:pPr>
        <w:rPr>
          <w:rFonts w:hint="eastAsia"/>
        </w:rPr>
      </w:pPr>
      <w:r>
        <w:rPr>
          <w:rFonts w:hint="eastAsia"/>
        </w:rPr>
        <w:t>希伯来书 1:3 更为清晰，说子用祂权能的命令托住万有。</w:t>
      </w:r>
    </w:p>
    <w:p w14:paraId="348F0074">
      <w:pPr>
        <w:rPr>
          <w:rFonts w:hint="eastAsia"/>
        </w:rPr>
      </w:pPr>
      <w:r>
        <w:rPr>
          <w:rFonts w:hint="eastAsia"/>
        </w:rPr>
        <w:t>This shows that as the essentials of the creature's existence proceed from the Father as Fountain of all, so the forming, putting together, and arranging of its constituents are the proper work of the Son.</w:t>
      </w:r>
    </w:p>
    <w:p w14:paraId="00431C71">
      <w:pPr>
        <w:rPr>
          <w:rFonts w:hint="eastAsia"/>
        </w:rPr>
      </w:pPr>
      <w:r>
        <w:rPr>
          <w:rFonts w:hint="eastAsia"/>
        </w:rPr>
        <w:t>这表明，正如受造物存在的基本要素从父，作为万有之源而出，同样，其组成部分的形成、组合和安排，是子的专有工作。</w:t>
      </w:r>
    </w:p>
    <w:p w14:paraId="0852A945">
      <w:pPr>
        <w:rPr>
          <w:rFonts w:hint="eastAsia"/>
        </w:rPr>
      </w:pPr>
    </w:p>
    <w:p w14:paraId="07AD9BBF">
      <w:pPr>
        <w:rPr>
          <w:rFonts w:hint="eastAsia"/>
        </w:rPr>
      </w:pPr>
      <w:r>
        <w:rPr>
          <w:rFonts w:hint="eastAsia"/>
        </w:rPr>
        <w:t>If we were reverently to compare God's work to that of man we would say: A king proposes to build a palace.</w:t>
      </w:r>
    </w:p>
    <w:p w14:paraId="6EB690C2">
      <w:pPr>
        <w:rPr>
          <w:rFonts w:hint="eastAsia"/>
        </w:rPr>
      </w:pPr>
      <w:r>
        <w:rPr>
          <w:rFonts w:hint="eastAsia"/>
        </w:rPr>
        <w:t>如果我们敬虔地将上帝的工作与人的工作作比较，我们会说：一位君王提议建造一座宫殿。</w:t>
      </w:r>
    </w:p>
    <w:p w14:paraId="76DB9336">
      <w:pPr>
        <w:rPr>
          <w:rFonts w:hint="eastAsia"/>
        </w:rPr>
      </w:pPr>
      <w:r>
        <w:rPr>
          <w:rFonts w:hint="eastAsia"/>
        </w:rPr>
        <w:t>This requires not only material, labor, and plans, but also putting together and arranging of the materials according to the plans.</w:t>
      </w:r>
    </w:p>
    <w:p w14:paraId="44202FCA">
      <w:pPr>
        <w:rPr>
          <w:rFonts w:hint="eastAsia"/>
        </w:rPr>
      </w:pPr>
      <w:r>
        <w:rPr>
          <w:rFonts w:hint="eastAsia"/>
        </w:rPr>
        <w:t>这不仅需要材料、劳力和计划，还需要按照计划将材料组合和安排。</w:t>
      </w:r>
    </w:p>
    <w:p w14:paraId="763E3BAC">
      <w:pPr>
        <w:rPr>
          <w:rFonts w:hint="eastAsia"/>
        </w:rPr>
      </w:pPr>
      <w:r>
        <w:rPr>
          <w:rFonts w:hint="eastAsia"/>
        </w:rPr>
        <w:t>The king furnishes the materials and plans, the builder constructs the palace.</w:t>
      </w:r>
    </w:p>
    <w:p w14:paraId="41221292">
      <w:pPr>
        <w:rPr>
          <w:rFonts w:hint="eastAsia"/>
        </w:rPr>
      </w:pPr>
      <w:r>
        <w:rPr>
          <w:rFonts w:hint="eastAsia"/>
        </w:rPr>
        <w:t>君王提供材料和计划，建造者建造宫殿。</w:t>
      </w:r>
    </w:p>
    <w:p w14:paraId="3AA59394">
      <w:pPr>
        <w:rPr>
          <w:rFonts w:hint="eastAsia"/>
        </w:rPr>
      </w:pPr>
      <w:r>
        <w:rPr>
          <w:rFonts w:hint="eastAsia"/>
        </w:rPr>
        <w:t>Who, then, built it?</w:t>
      </w:r>
    </w:p>
    <w:p w14:paraId="712E2083">
      <w:pPr>
        <w:rPr>
          <w:rFonts w:hint="eastAsia"/>
        </w:rPr>
      </w:pPr>
      <w:r>
        <w:rPr>
          <w:rFonts w:hint="eastAsia"/>
        </w:rPr>
        <w:t>那么，是谁建造了它？</w:t>
      </w:r>
    </w:p>
    <w:p w14:paraId="274913DF">
      <w:pPr>
        <w:rPr>
          <w:rFonts w:hint="eastAsia"/>
        </w:rPr>
      </w:pPr>
      <w:r>
        <w:rPr>
          <w:rFonts w:hint="eastAsia"/>
        </w:rPr>
        <w:t>Neither the king nor the builder alone; but the builder erects it out of the royal treasure.</w:t>
      </w:r>
    </w:p>
    <w:p w14:paraId="1B46613D">
      <w:pPr>
        <w:rPr>
          <w:rFonts w:hint="eastAsia"/>
        </w:rPr>
      </w:pPr>
      <w:r>
        <w:rPr>
          <w:rFonts w:hint="eastAsia"/>
        </w:rPr>
        <w:t>既非君王也非建造者独自一人；而是建造者用君王的财宝来建造它。</w:t>
      </w:r>
    </w:p>
    <w:p w14:paraId="30B8D80B">
      <w:pPr>
        <w:rPr>
          <w:rFonts w:hint="eastAsia"/>
        </w:rPr>
      </w:pPr>
    </w:p>
    <w:p w14:paraId="4070CD0F">
      <w:pPr>
        <w:rPr>
          <w:rFonts w:hint="eastAsia"/>
        </w:rPr>
      </w:pPr>
      <w:r>
        <w:rPr>
          <w:rFonts w:hint="eastAsia"/>
        </w:rPr>
        <w:t>This expresses the relation between Father and Son in this respect as far as human relations can illustrate the divine.</w:t>
      </w:r>
    </w:p>
    <w:p w14:paraId="270DA5EE">
      <w:pPr>
        <w:rPr>
          <w:rFonts w:hint="eastAsia"/>
        </w:rPr>
      </w:pPr>
      <w:r>
        <w:rPr>
          <w:rFonts w:hint="eastAsia"/>
        </w:rPr>
        <w:t>这在某种程度上，表达了父与子在这方面的关系，只要人的关系能说明神圣的关系。</w:t>
      </w:r>
    </w:p>
    <w:p w14:paraId="3C487B2C">
      <w:pPr>
        <w:rPr>
          <w:rFonts w:hint="eastAsia"/>
        </w:rPr>
      </w:pPr>
      <w:r>
        <w:rPr>
          <w:rFonts w:hint="eastAsia"/>
        </w:rPr>
        <w:t>In the construction of the universe two operations appear: first, the causative, which produces the materials, forces, and plans; second, the constructive, which with these forces forms and orders the materials according to the plan.</w:t>
      </w:r>
    </w:p>
    <w:p w14:paraId="13901522">
      <w:pPr>
        <w:rPr>
          <w:rFonts w:hint="eastAsia"/>
        </w:rPr>
      </w:pPr>
      <w:r>
        <w:rPr>
          <w:rFonts w:hint="eastAsia"/>
        </w:rPr>
        <w:t>在宇宙的建构中，出现了两种运作：第一，因果性的，它产生材料、力量和计划；第二，建设性的，它用这些力量，按照计划来形成和安排材料。</w:t>
      </w:r>
    </w:p>
    <w:p w14:paraId="4B9B0568">
      <w:pPr>
        <w:rPr>
          <w:rFonts w:hint="eastAsia"/>
        </w:rPr>
      </w:pPr>
      <w:r>
        <w:rPr>
          <w:rFonts w:hint="eastAsia"/>
        </w:rPr>
        <w:t>And as the first proceeds from the Father, so does the second from the Son.</w:t>
      </w:r>
    </w:p>
    <w:p w14:paraId="2D0446F2">
      <w:pPr>
        <w:rPr>
          <w:rFonts w:hint="eastAsia"/>
        </w:rPr>
      </w:pPr>
      <w:r>
        <w:rPr>
          <w:rFonts w:hint="eastAsia"/>
        </w:rPr>
        <w:t>正如前者从父而出，后者也从子而出。</w:t>
      </w:r>
    </w:p>
    <w:p w14:paraId="55726D1B">
      <w:pPr>
        <w:rPr>
          <w:rFonts w:hint="eastAsia"/>
        </w:rPr>
      </w:pPr>
      <w:r>
        <w:rPr>
          <w:rFonts w:hint="eastAsia"/>
        </w:rPr>
        <w:t>The Father is the Royal Source of the necessary materials and powers; and the Son as the Builder constructs all things with them according to the counsel of God.</w:t>
      </w:r>
    </w:p>
    <w:p w14:paraId="356E62BE">
      <w:pPr>
        <w:rPr>
          <w:rFonts w:hint="eastAsia"/>
        </w:rPr>
      </w:pPr>
      <w:r>
        <w:rPr>
          <w:rFonts w:hint="eastAsia"/>
        </w:rPr>
        <w:t>父是所需材料和能力的王室源头；子作为建造者，用它们按照上帝的旨意来建造万物。</w:t>
      </w:r>
    </w:p>
    <w:p w14:paraId="76DB53D6">
      <w:pPr>
        <w:rPr>
          <w:rFonts w:hint="eastAsia"/>
        </w:rPr>
      </w:pPr>
      <w:r>
        <w:rPr>
          <w:rFonts w:hint="eastAsia"/>
        </w:rPr>
        <w:t>If the Father and the Son existed independently, such cooperation would be impossible.</w:t>
      </w:r>
    </w:p>
    <w:p w14:paraId="5CAAEB46">
      <w:pPr>
        <w:rPr>
          <w:rFonts w:hint="eastAsia"/>
        </w:rPr>
      </w:pPr>
      <w:r>
        <w:rPr>
          <w:rFonts w:hint="eastAsia"/>
        </w:rPr>
        <w:t>如果父与子独立存在，这样的合作是不可能的。</w:t>
      </w:r>
    </w:p>
    <w:p w14:paraId="36AF3002">
      <w:pPr>
        <w:rPr>
          <w:rFonts w:hint="eastAsia"/>
        </w:rPr>
      </w:pPr>
      <w:r>
        <w:rPr>
          <w:rFonts w:hint="eastAsia"/>
        </w:rPr>
        <w:t>But since the Father generates the Son, and by virtue of that generation the Son contains the entire Being of the Father, there can be no division of Being, and only the distinction of Persons remains.</w:t>
      </w:r>
    </w:p>
    <w:p w14:paraId="7AF8F1C7">
      <w:pPr>
        <w:rPr>
          <w:rFonts w:hint="eastAsia"/>
        </w:rPr>
      </w:pPr>
      <w:r>
        <w:rPr>
          <w:rFonts w:hint="eastAsia"/>
        </w:rPr>
        <w:t>但既然父生子，并且凭借那生出，子包含了父的整个存在，那么存在便不可能有分裂，只剩下位格的区别。</w:t>
      </w:r>
    </w:p>
    <w:p w14:paraId="4D17BA25">
      <w:pPr>
        <w:rPr>
          <w:rFonts w:hint="eastAsia"/>
        </w:rPr>
      </w:pPr>
      <w:r>
        <w:rPr>
          <w:rFonts w:hint="eastAsia"/>
        </w:rPr>
        <w:t>For the entire wisdom and power whereby the Son gives consistency to all is generated in Him by the Father; while the counsel which designed all is a determination by the Father of that divine wisdom which He as Father generates in the Son.</w:t>
      </w:r>
    </w:p>
    <w:p w14:paraId="666F679E">
      <w:pPr>
        <w:rPr>
          <w:rFonts w:hint="eastAsia"/>
        </w:rPr>
      </w:pPr>
      <w:r>
        <w:rPr>
          <w:rFonts w:hint="eastAsia"/>
        </w:rPr>
        <w:t>因为子藉以使万物一致的全部智慧和能力，都是父在祂里面所生的；而设计万物的旨意，是父对祂作为父在子里面所生的那神圣智慧的决定。</w:t>
      </w:r>
    </w:p>
    <w:p w14:paraId="36744C34">
      <w:pPr>
        <w:rPr>
          <w:rFonts w:hint="eastAsia"/>
        </w:rPr>
      </w:pPr>
      <w:r>
        <w:rPr>
          <w:rFonts w:hint="eastAsia"/>
        </w:rPr>
        <w:t>For the Son is forever the effulgence of the Father's glory, and the express image of His Person—Heb. 1:3.</w:t>
      </w:r>
    </w:p>
    <w:p w14:paraId="0BAE291A">
      <w:pPr>
        <w:rPr>
          <w:rFonts w:hint="eastAsia"/>
        </w:rPr>
      </w:pPr>
      <w:r>
        <w:rPr>
          <w:rFonts w:hint="eastAsia"/>
        </w:rPr>
        <w:t>因为子永远是父荣耀所发的光辉，是祂本体的真像——希伯来书 1:3。</w:t>
      </w:r>
    </w:p>
    <w:p w14:paraId="7E396C7D">
      <w:pPr>
        <w:rPr>
          <w:rFonts w:hint="eastAsia"/>
        </w:rPr>
      </w:pPr>
    </w:p>
    <w:p w14:paraId="671CB82C">
      <w:pPr>
        <w:rPr>
          <w:rFonts w:hint="eastAsia"/>
        </w:rPr>
      </w:pPr>
      <w:r>
        <w:rPr>
          <w:rFonts w:hint="eastAsia"/>
        </w:rPr>
        <w:t>This does not complete the work of creation.</w:t>
      </w:r>
    </w:p>
    <w:p w14:paraId="4EA26CC1">
      <w:pPr>
        <w:rPr>
          <w:rFonts w:hint="eastAsia"/>
        </w:rPr>
      </w:pPr>
      <w:r>
        <w:rPr>
          <w:rFonts w:hint="eastAsia"/>
        </w:rPr>
        <w:t>这并未完成创造之工。</w:t>
      </w:r>
    </w:p>
    <w:p w14:paraId="388007F5">
      <w:pPr>
        <w:rPr>
          <w:rFonts w:hint="eastAsia"/>
        </w:rPr>
      </w:pPr>
      <w:r>
        <w:rPr>
          <w:rFonts w:hint="eastAsia"/>
        </w:rPr>
        <w:t>The creature is made not simply to exist or to adorn some niche in the universe like a statue.</w:t>
      </w:r>
    </w:p>
    <w:p w14:paraId="16CD29F8">
      <w:pPr>
        <w:rPr>
          <w:rFonts w:hint="eastAsia"/>
        </w:rPr>
      </w:pPr>
      <w:r>
        <w:rPr>
          <w:rFonts w:hint="eastAsia"/>
        </w:rPr>
        <w:t>受造物被造，并非仅仅为了存在，或像雕像一样装饰宇宙的某个壁龛。</w:t>
      </w:r>
    </w:p>
    <w:p w14:paraId="72CBF4FB">
      <w:pPr>
        <w:rPr>
          <w:rFonts w:hint="eastAsia"/>
        </w:rPr>
      </w:pPr>
      <w:r>
        <w:rPr>
          <w:rFonts w:hint="eastAsia"/>
        </w:rPr>
        <w:t>Rather was everything created with a purpose and a destiny; and our creation will be complete only when we have become what God designed.</w:t>
      </w:r>
    </w:p>
    <w:p w14:paraId="051D9AA0">
      <w:pPr>
        <w:rPr>
          <w:rFonts w:hint="eastAsia"/>
        </w:rPr>
      </w:pPr>
      <w:r>
        <w:rPr>
          <w:rFonts w:hint="eastAsia"/>
        </w:rPr>
        <w:t>相反，万物被造都有其目的和宿命；我们的创造只有当我们成为上帝所设计的样子时，才算完成。</w:t>
      </w:r>
    </w:p>
    <w:p w14:paraId="38D73B2D">
      <w:pPr>
        <w:rPr>
          <w:rFonts w:hint="eastAsia"/>
        </w:rPr>
      </w:pPr>
      <w:r>
        <w:rPr>
          <w:rFonts w:hint="eastAsia"/>
        </w:rPr>
        <w:t>Hence Gen. 2:3 says: "God rested from all His work which He had created to make it perfect" (Dutch translation).</w:t>
      </w:r>
    </w:p>
    <w:p w14:paraId="14B27707">
      <w:pPr>
        <w:rPr>
          <w:rFonts w:hint="eastAsia"/>
        </w:rPr>
      </w:pPr>
      <w:r>
        <w:rPr>
          <w:rFonts w:hint="eastAsia"/>
        </w:rPr>
        <w:t>因此，创世记 2:3 说：“神歇了祂一切创造的工，就是所要作的工”（荷兰文译本）。</w:t>
      </w:r>
    </w:p>
    <w:p w14:paraId="531699B9">
      <w:pPr>
        <w:rPr>
          <w:rFonts w:hint="eastAsia"/>
        </w:rPr>
      </w:pPr>
      <w:r>
        <w:rPr>
          <w:rFonts w:hint="eastAsia"/>
        </w:rPr>
        <w:t>Thus to lead the creature to its destiny, to cause it to develop according to its nature, to make it perfect, is the proper work of the Holy Spirit.</w:t>
      </w:r>
    </w:p>
    <w:p w14:paraId="51817792">
      <w:pPr>
        <w:rPr>
          <w:rFonts w:hint="eastAsia"/>
        </w:rPr>
      </w:pPr>
      <w:r>
        <w:rPr>
          <w:rFonts w:hint="eastAsia"/>
        </w:rPr>
        <w:t>因此，引导受造物达到其宿命，使其按照其本性发展，使其完美，是圣灵的专有工作。</w:t>
      </w:r>
    </w:p>
    <w:p w14:paraId="1342DD05">
      <w:pPr>
        <w:rPr>
          <w:rFonts w:hint="eastAsia"/>
        </w:rPr>
      </w:pPr>
    </w:p>
    <w:p w14:paraId="5B46CC3B">
      <w:pPr>
        <w:rPr>
          <w:rFonts w:hint="eastAsia"/>
        </w:rPr>
      </w:pPr>
    </w:p>
    <w:p w14:paraId="4070DB03">
      <w:pPr>
        <w:pStyle w:val="2"/>
        <w:ind w:right="19"/>
        <w:rPr>
          <w:rFonts w:hint="eastAsia"/>
        </w:rPr>
      </w:pPr>
      <w:r>
        <w:rPr>
          <w:rFonts w:hint="eastAsia"/>
        </w:rPr>
        <w:t>Second Chapter</w:t>
      </w:r>
    </w:p>
    <w:p w14:paraId="232B8304">
      <w:pPr>
        <w:pStyle w:val="2"/>
        <w:ind w:right="19"/>
        <w:rPr>
          <w:rFonts w:hint="eastAsia"/>
        </w:rPr>
      </w:pPr>
      <w:r>
        <w:rPr>
          <w:rFonts w:hint="eastAsia"/>
        </w:rPr>
        <w:t>第二章</w:t>
      </w:r>
    </w:p>
    <w:p w14:paraId="388EDEE9">
      <w:pPr>
        <w:jc w:val="center"/>
        <w:rPr>
          <w:rFonts w:hint="eastAsia"/>
          <w:b/>
          <w:bCs/>
        </w:rPr>
      </w:pPr>
      <w:r>
        <w:rPr>
          <w:rFonts w:hint="eastAsia"/>
          <w:b/>
          <w:bCs/>
        </w:rPr>
        <w:t>THE CREATION —————</w:t>
      </w:r>
    </w:p>
    <w:p w14:paraId="7AB78036">
      <w:pPr>
        <w:jc w:val="center"/>
        <w:rPr>
          <w:rFonts w:hint="eastAsia"/>
          <w:b/>
          <w:bCs/>
        </w:rPr>
      </w:pPr>
      <w:r>
        <w:rPr>
          <w:rFonts w:hint="eastAsia"/>
          <w:b/>
          <w:bCs/>
        </w:rPr>
        <w:t>创造—————</w:t>
      </w:r>
    </w:p>
    <w:p w14:paraId="5540EC42">
      <w:pPr>
        <w:jc w:val="center"/>
        <w:rPr>
          <w:rFonts w:hint="eastAsia"/>
          <w:b/>
          <w:bCs/>
        </w:rPr>
      </w:pPr>
      <w:r>
        <w:rPr>
          <w:rFonts w:hint="eastAsia"/>
          <w:b/>
          <w:bCs/>
        </w:rPr>
        <w:t>V</w:t>
      </w:r>
    </w:p>
    <w:p w14:paraId="54542567">
      <w:pPr>
        <w:jc w:val="center"/>
        <w:rPr>
          <w:rFonts w:hint="eastAsia"/>
          <w:b/>
          <w:bCs/>
        </w:rPr>
      </w:pPr>
      <w:r>
        <w:rPr>
          <w:rFonts w:hint="eastAsia"/>
          <w:b/>
          <w:bCs/>
        </w:rPr>
        <w:t>五</w:t>
      </w:r>
    </w:p>
    <w:p w14:paraId="2D435FFC">
      <w:pPr>
        <w:jc w:val="center"/>
        <w:rPr>
          <w:rFonts w:hint="eastAsia"/>
          <w:b/>
          <w:bCs/>
        </w:rPr>
      </w:pPr>
      <w:r>
        <w:rPr>
          <w:rFonts w:hint="eastAsia"/>
          <w:b/>
          <w:bCs/>
        </w:rPr>
        <w:t>The Principle of Life in the Creature</w:t>
      </w:r>
    </w:p>
    <w:p w14:paraId="4A4A8B18">
      <w:pPr>
        <w:jc w:val="center"/>
        <w:rPr>
          <w:rFonts w:hint="eastAsia"/>
          <w:b/>
          <w:bCs/>
        </w:rPr>
      </w:pPr>
      <w:r>
        <w:rPr>
          <w:rFonts w:hint="eastAsia"/>
          <w:b/>
          <w:bCs/>
        </w:rPr>
        <w:t>受造物中的生命原则</w:t>
      </w:r>
    </w:p>
    <w:p w14:paraId="5F5E5128">
      <w:pPr>
        <w:rPr>
          <w:rFonts w:hint="eastAsia"/>
        </w:rPr>
      </w:pPr>
    </w:p>
    <w:p w14:paraId="2E9349C1">
      <w:pPr>
        <w:rPr>
          <w:rFonts w:hint="eastAsia"/>
        </w:rPr>
      </w:pPr>
      <w:r>
        <w:rPr>
          <w:rFonts w:hint="eastAsia"/>
        </w:rPr>
        <w:t>"By His Spirit He hath garnished the heavens; His hand hath formed the crooked serpent."—Job 26:13.</w:t>
      </w:r>
    </w:p>
    <w:p w14:paraId="53C5E1F9">
      <w:pPr>
        <w:rPr>
          <w:rFonts w:hint="eastAsia"/>
        </w:rPr>
      </w:pPr>
      <w:r>
        <w:rPr>
          <w:rFonts w:hint="eastAsia"/>
        </w:rPr>
        <w:t>“祂藉祂的灵使天有妆饰；祂的手造出快蛇。”——约伯记 26:13</w:t>
      </w:r>
    </w:p>
    <w:p w14:paraId="2942C72C">
      <w:pPr>
        <w:rPr>
          <w:rFonts w:hint="eastAsia"/>
        </w:rPr>
      </w:pPr>
    </w:p>
    <w:p w14:paraId="6063D5E2">
      <w:pPr>
        <w:rPr>
          <w:rFonts w:hint="eastAsia"/>
        </w:rPr>
      </w:pPr>
      <w:r>
        <w:rPr>
          <w:rFonts w:hint="eastAsia"/>
        </w:rPr>
        <w:t>WE have seen that the work of the Holy Spirit consists in leading all creation to its destiny, the final purpose of which is the glory of God.</w:t>
      </w:r>
    </w:p>
    <w:p w14:paraId="79B88041">
      <w:pPr>
        <w:rPr>
          <w:rFonts w:hint="eastAsia"/>
        </w:rPr>
      </w:pPr>
      <w:r>
        <w:rPr>
          <w:rFonts w:hint="eastAsia"/>
        </w:rPr>
        <w:t>我们已经看到，圣灵的工作在于引导所有受造物达到其宿命，其最终目的是上帝的荣耀。</w:t>
      </w:r>
    </w:p>
    <w:p w14:paraId="2470860E">
      <w:pPr>
        <w:rPr>
          <w:rFonts w:hint="eastAsia"/>
        </w:rPr>
      </w:pPr>
      <w:r>
        <w:rPr>
          <w:rFonts w:hint="eastAsia"/>
        </w:rPr>
        <w:t>However, God's glory in creation appears in various degrees and ways.</w:t>
      </w:r>
    </w:p>
    <w:p w14:paraId="30A5D2F0">
      <w:pPr>
        <w:rPr>
          <w:rFonts w:hint="eastAsia"/>
        </w:rPr>
      </w:pPr>
      <w:r>
        <w:rPr>
          <w:rFonts w:hint="eastAsia"/>
        </w:rPr>
        <w:t>然而，上帝在创造中的荣耀，以不同的程度和方式显现出来。</w:t>
      </w:r>
    </w:p>
    <w:p w14:paraId="1C35629C">
      <w:pPr>
        <w:rPr>
          <w:rFonts w:hint="eastAsia"/>
        </w:rPr>
      </w:pPr>
      <w:r>
        <w:rPr>
          <w:rFonts w:hint="eastAsia"/>
        </w:rPr>
        <w:t>An insect and a star, the mildew on the wall and the cedar on Lebanon, a common laborer and a man like Augustine, are all the creatures of God; yet how dissimilar they are, and how varied their ways and degrees of glorifying God.</w:t>
      </w:r>
    </w:p>
    <w:p w14:paraId="1941E9FE">
      <w:pPr>
        <w:rPr>
          <w:rFonts w:hint="eastAsia"/>
        </w:rPr>
      </w:pPr>
      <w:r>
        <w:rPr>
          <w:rFonts w:hint="eastAsia"/>
        </w:rPr>
        <w:t>一只昆虫和一颗星星，墙上的霉菌和黎巴嫩的香柏树，一个普通工人和一个像奥古斯丁的人，都是上帝的受造物；然而他们是何等不同，他们荣耀上帝的方式和程度又是何等多样。</w:t>
      </w:r>
    </w:p>
    <w:p w14:paraId="14641005">
      <w:pPr>
        <w:rPr>
          <w:rFonts w:hint="eastAsia"/>
        </w:rPr>
      </w:pPr>
    </w:p>
    <w:p w14:paraId="7B6BA2FA">
      <w:pPr>
        <w:rPr>
          <w:rFonts w:hint="eastAsia"/>
        </w:rPr>
      </w:pPr>
      <w:r>
        <w:rPr>
          <w:rFonts w:hint="eastAsia"/>
        </w:rPr>
        <w:t>Let us therefore illustrate the statement that the glory of God is the ultimate end of every creature.</w:t>
      </w:r>
    </w:p>
    <w:p w14:paraId="5295D522">
      <w:pPr>
        <w:rPr>
          <w:rFonts w:hint="eastAsia"/>
        </w:rPr>
      </w:pPr>
      <w:r>
        <w:rPr>
          <w:rFonts w:hint="eastAsia"/>
        </w:rPr>
        <w:t>因此，让我们来说明上帝的荣耀是每一个受造物的最终目的这个陈述。</w:t>
      </w:r>
    </w:p>
    <w:p w14:paraId="2104C088">
      <w:pPr>
        <w:rPr>
          <w:rFonts w:hint="eastAsia"/>
        </w:rPr>
      </w:pPr>
      <w:r>
        <w:rPr>
          <w:rFonts w:hint="eastAsia"/>
        </w:rPr>
        <w:t>Comparing the glory of God to that of an earthly king, it is evident that nothing can be indifferent to that glory.</w:t>
      </w:r>
    </w:p>
    <w:p w14:paraId="39C9F73C">
      <w:pPr>
        <w:rPr>
          <w:rFonts w:hint="eastAsia"/>
        </w:rPr>
      </w:pPr>
      <w:r>
        <w:rPr>
          <w:rFonts w:hint="eastAsia"/>
        </w:rPr>
        <w:t>将上帝的荣耀与地上君王的荣耀作比较，显然，没有任何事物能对那荣耀漠不关心。</w:t>
      </w:r>
    </w:p>
    <w:p w14:paraId="075836B1">
      <w:pPr>
        <w:rPr>
          <w:rFonts w:hint="eastAsia"/>
        </w:rPr>
      </w:pPr>
      <w:r>
        <w:rPr>
          <w:rFonts w:hint="eastAsia"/>
        </w:rPr>
        <w:t>The building material of his palace, its furniture, even the pavement before its gate, either enhance or diminish the royal splendor.</w:t>
      </w:r>
    </w:p>
    <w:p w14:paraId="03B16EA8">
      <w:pPr>
        <w:rPr>
          <w:rFonts w:hint="eastAsia"/>
        </w:rPr>
      </w:pPr>
      <w:r>
        <w:rPr>
          <w:rFonts w:hint="eastAsia"/>
        </w:rPr>
        <w:t>他宫殿的建筑材料、其家具，甚至其门前的铺路，都或增强或减弱王室的辉煌。</w:t>
      </w:r>
    </w:p>
    <w:p w14:paraId="76FA1FB6">
      <w:pPr>
        <w:rPr>
          <w:rFonts w:hint="eastAsia"/>
        </w:rPr>
      </w:pPr>
      <w:r>
        <w:rPr>
          <w:rFonts w:hint="eastAsia"/>
        </w:rPr>
        <w:t>Much more, however, is the king honored by the persons of his household, each in his degree, from the master of ceremonies to his prime minister.</w:t>
      </w:r>
    </w:p>
    <w:p w14:paraId="594F5246">
      <w:pPr>
        <w:rPr>
          <w:rFonts w:hint="eastAsia"/>
        </w:rPr>
      </w:pPr>
      <w:r>
        <w:rPr>
          <w:rFonts w:hint="eastAsia"/>
        </w:rPr>
        <w:t>然而，君王更因其家中的人而受尊荣，每个人都按其等级，从司仪到首相。</w:t>
      </w:r>
    </w:p>
    <w:p w14:paraId="2AE495C8">
      <w:pPr>
        <w:rPr>
          <w:rFonts w:hint="eastAsia"/>
        </w:rPr>
      </w:pPr>
      <w:r>
        <w:rPr>
          <w:rFonts w:hint="eastAsia"/>
        </w:rPr>
        <w:t>Yet his highest glory is his family of sons and daughters, begotten of his own blood, trained by his wisdom, animated by his ideals, one with him in the plans, purposes, and spirit of his life.</w:t>
      </w:r>
    </w:p>
    <w:p w14:paraId="254BFF9E">
      <w:pPr>
        <w:rPr>
          <w:rFonts w:hint="eastAsia"/>
        </w:rPr>
      </w:pPr>
      <w:r>
        <w:rPr>
          <w:rFonts w:hint="eastAsia"/>
        </w:rPr>
        <w:t>然而，他最高的荣耀是他自己血脉所生的儿女家庭，他们受他智慧的训练，受他理想的激励，与他在他生命中的计划、目的和精神上合一。</w:t>
      </w:r>
    </w:p>
    <w:p w14:paraId="08B777D4">
      <w:pPr>
        <w:rPr>
          <w:rFonts w:hint="eastAsia"/>
        </w:rPr>
      </w:pPr>
      <w:r>
        <w:rPr>
          <w:rFonts w:hint="eastAsia"/>
        </w:rPr>
        <w:t>Applying this in all reverence to the court of the King of heaven, it is evident that while every flower and star enhance His glory, the lives of angels and men are of much greater significance to His Kingdom; and again, while among the latter they are most closely related to His glory whom He has placed in positions of authority, nearest of all are the children begotten by His Spirit, and admitted to the secret of His pavilion.</w:t>
      </w:r>
    </w:p>
    <w:p w14:paraId="4797BE3D">
      <w:pPr>
        <w:rPr>
          <w:rFonts w:hint="eastAsia"/>
        </w:rPr>
      </w:pPr>
      <w:r>
        <w:rPr>
          <w:rFonts w:hint="eastAsia"/>
        </w:rPr>
        <w:t>将此以全然的敬畏，应用于天国之君的朝廷，显然，虽然每一朵花和每一颗星都增强了祂的荣耀，但天使和人的生命，对祂的国度具有更大的意义；再者，虽然在后者中，那些被祂置于权威地位的人，与祂的荣耀关系最密切，但最亲近的，是祂灵所生的儿女，他们被允许进入祂帐幕的隐秘处。</w:t>
      </w:r>
    </w:p>
    <w:p w14:paraId="6D29AB88">
      <w:pPr>
        <w:rPr>
          <w:rFonts w:hint="eastAsia"/>
        </w:rPr>
      </w:pPr>
      <w:r>
        <w:rPr>
          <w:rFonts w:hint="eastAsia"/>
        </w:rPr>
        <w:t>We conclude, then, that God's glory is reflected most in His children; and since no man can be His child unless he is begotten of Him, we confess that His glory is most apparent in His elect or in His Church.</w:t>
      </w:r>
    </w:p>
    <w:p w14:paraId="2CEDC318">
      <w:pPr>
        <w:rPr>
          <w:rFonts w:hint="eastAsia"/>
        </w:rPr>
      </w:pPr>
      <w:r>
        <w:rPr>
          <w:rFonts w:hint="eastAsia"/>
        </w:rPr>
        <w:t>因此，我们得出结论，上帝的荣耀最反映在祂的儿女身上；既然没有人能成为祂的儿女，除非他是从祂而生，我们便承认，祂的荣耀最彰显在祂的选民或在祂的教会中。</w:t>
      </w:r>
    </w:p>
    <w:p w14:paraId="78229167">
      <w:pPr>
        <w:rPr>
          <w:rFonts w:hint="eastAsia"/>
        </w:rPr>
      </w:pPr>
    </w:p>
    <w:p w14:paraId="15CF8C2C">
      <w:pPr>
        <w:rPr>
          <w:rFonts w:hint="eastAsia"/>
        </w:rPr>
      </w:pPr>
      <w:r>
        <w:rPr>
          <w:rFonts w:hint="eastAsia"/>
        </w:rPr>
        <w:t>His glory is not, however, confined to these; for they are related to the whole race, and live among all nations and peoples with whom they share the common lot.</w:t>
      </w:r>
    </w:p>
    <w:p w14:paraId="34A635DA">
      <w:pPr>
        <w:rPr>
          <w:rFonts w:hint="eastAsia"/>
        </w:rPr>
      </w:pPr>
      <w:r>
        <w:rPr>
          <w:rFonts w:hint="eastAsia"/>
        </w:rPr>
        <w:t>然而，祂的荣耀并非局限于这些；因为他们与整个种族有关，生活在所有民族和人民中间，与他们共享共同的命运。</w:t>
      </w:r>
    </w:p>
    <w:p w14:paraId="1A1861D1">
      <w:pPr>
        <w:rPr>
          <w:rFonts w:hint="eastAsia"/>
        </w:rPr>
      </w:pPr>
      <w:r>
        <w:rPr>
          <w:rFonts w:hint="eastAsia"/>
        </w:rPr>
        <w:t>We neither may nor can separate their spiritual life from their national, social, and domestic life.</w:t>
      </w:r>
    </w:p>
    <w:p w14:paraId="3E584F0A">
      <w:pPr>
        <w:rPr>
          <w:rFonts w:hint="eastAsia"/>
        </w:rPr>
      </w:pPr>
      <w:r>
        <w:rPr>
          <w:rFonts w:hint="eastAsia"/>
        </w:rPr>
        <w:t>我们既不可也不能将他们的属灵生活与他们的民族、社会和家庭生活分离开来。</w:t>
      </w:r>
    </w:p>
    <w:p w14:paraId="0142DA3F">
      <w:pPr>
        <w:rPr>
          <w:rFonts w:hint="eastAsia"/>
        </w:rPr>
      </w:pPr>
      <w:r>
        <w:rPr>
          <w:rFonts w:hint="eastAsia"/>
        </w:rPr>
        <w:t>And since all differences of national, social, and domestic life are caused by climate and atmosphere, meat and drink, rain and drought, plant and insect—in a word, by the whole economy of this material world, including comet and meteor, it is evident that all these affect the outcome of things and are related to the glory of God.</w:t>
      </w:r>
    </w:p>
    <w:p w14:paraId="6DB67F0B">
      <w:pPr>
        <w:rPr>
          <w:rFonts w:hint="eastAsia"/>
        </w:rPr>
      </w:pPr>
      <w:r>
        <w:rPr>
          <w:rFonts w:hint="eastAsia"/>
        </w:rPr>
        <w:t>既然民族、社会和家庭生活的一切差异，都由气候和大气、饮食、雨旱、植物和昆虫——一言以蔽之，由这个物质世界的整个经济，包括彗星和流星所引起，那么很明显，所有这些都影响着事物的结局，并与上帝的荣耀有关。</w:t>
      </w:r>
    </w:p>
    <w:p w14:paraId="22738188">
      <w:pPr>
        <w:rPr>
          <w:rFonts w:hint="eastAsia"/>
        </w:rPr>
      </w:pPr>
      <w:r>
        <w:rPr>
          <w:rFonts w:hint="eastAsia"/>
        </w:rPr>
        <w:t>Hence as connected with the task of leading creation to its destiny, the whole universe confronts the mind as a mighty unit organically related to the Church as the shell to the kernel.</w:t>
      </w:r>
    </w:p>
    <w:p w14:paraId="10CBE6CC">
      <w:pPr>
        <w:rPr>
          <w:rFonts w:hint="eastAsia"/>
        </w:rPr>
      </w:pPr>
      <w:r>
        <w:rPr>
          <w:rFonts w:hint="eastAsia"/>
        </w:rPr>
        <w:t>因此，与引导创造达到其宿命的任务相连，整个宇宙以一个巨大的统一体，有机地与教会相关，如同壳与核的关系，呈现在思想面前。</w:t>
      </w:r>
    </w:p>
    <w:p w14:paraId="4D2C25DF">
      <w:pPr>
        <w:rPr>
          <w:rFonts w:hint="eastAsia"/>
        </w:rPr>
      </w:pPr>
    </w:p>
    <w:p w14:paraId="421A94AD">
      <w:pPr>
        <w:rPr>
          <w:rFonts w:hint="eastAsia"/>
        </w:rPr>
      </w:pPr>
      <w:r>
        <w:rPr>
          <w:rFonts w:hint="eastAsia"/>
        </w:rPr>
        <w:t>In the accomplishment of this task the question arises in what way the fairest, noblest, and holiest part of the creation is to attain its destiny; for to this all other parts must be made subservient.</w:t>
      </w:r>
    </w:p>
    <w:p w14:paraId="0CBB5D94">
      <w:pPr>
        <w:rPr>
          <w:rFonts w:hint="eastAsia"/>
        </w:rPr>
      </w:pPr>
      <w:r>
        <w:rPr>
          <w:rFonts w:hint="eastAsia"/>
        </w:rPr>
        <w:t>在完成这项任务时，问题就来了，创造中最美丽、最高尚、最圣洁的部分，将以何种方式达到其宿命；因为所有其他部分都必须为此服务。</w:t>
      </w:r>
    </w:p>
    <w:p w14:paraId="4B31E818">
      <w:pPr>
        <w:rPr>
          <w:rFonts w:hint="eastAsia"/>
        </w:rPr>
      </w:pPr>
    </w:p>
    <w:p w14:paraId="573AD7BC">
      <w:pPr>
        <w:rPr>
          <w:rFonts w:hint="eastAsia"/>
        </w:rPr>
      </w:pPr>
      <w:r>
        <w:rPr>
          <w:rFonts w:hint="eastAsia"/>
        </w:rPr>
        <w:t>Hence the question, How are the multitude of the elect to attain their final perfection?</w:t>
      </w:r>
    </w:p>
    <w:p w14:paraId="033C48D9">
      <w:pPr>
        <w:rPr>
          <w:rFonts w:hint="eastAsia"/>
        </w:rPr>
      </w:pPr>
      <w:r>
        <w:rPr>
          <w:rFonts w:hint="eastAsia"/>
        </w:rPr>
        <w:t>因此问题是，众多的选民如何能达到他们最终的完美？</w:t>
      </w:r>
    </w:p>
    <w:p w14:paraId="6DD8FF61">
      <w:pPr>
        <w:rPr>
          <w:rFonts w:hint="eastAsia"/>
        </w:rPr>
      </w:pPr>
      <w:r>
        <w:rPr>
          <w:rFonts w:hint="eastAsia"/>
        </w:rPr>
        <w:t>The answer to this will indicate what is the Holy Spirit's action upon all other creatures.</w:t>
      </w:r>
    </w:p>
    <w:p w14:paraId="5B7A34C9">
      <w:pPr>
        <w:rPr>
          <w:rFonts w:hint="eastAsia"/>
        </w:rPr>
      </w:pPr>
      <w:r>
        <w:rPr>
          <w:rFonts w:hint="eastAsia"/>
        </w:rPr>
        <w:t>这个问题的答案，将指明圣灵对所有其他受造物的作为是什么。</w:t>
      </w:r>
    </w:p>
    <w:p w14:paraId="1D21762F">
      <w:pPr>
        <w:rPr>
          <w:rFonts w:hint="eastAsia"/>
        </w:rPr>
      </w:pPr>
    </w:p>
    <w:p w14:paraId="2F16CE83">
      <w:pPr>
        <w:rPr>
          <w:rFonts w:hint="eastAsia"/>
        </w:rPr>
      </w:pPr>
      <w:r>
        <w:rPr>
          <w:rFonts w:hint="eastAsia"/>
        </w:rPr>
        <w:t>The answer can not be doubtful.</w:t>
      </w:r>
    </w:p>
    <w:p w14:paraId="53B62B15">
      <w:pPr>
        <w:rPr>
          <w:rFonts w:hint="eastAsia"/>
        </w:rPr>
      </w:pPr>
      <w:r>
        <w:rPr>
          <w:rFonts w:hint="eastAsia"/>
        </w:rPr>
        <w:t>答案不容置疑。</w:t>
      </w:r>
    </w:p>
    <w:p w14:paraId="606424C9">
      <w:pPr>
        <w:rPr>
          <w:rFonts w:hint="eastAsia"/>
        </w:rPr>
      </w:pPr>
      <w:r>
        <w:rPr>
          <w:rFonts w:hint="eastAsia"/>
        </w:rPr>
        <w:t>God's children can never accomplish their glorious end unless God dwell in them as in His temple.</w:t>
      </w:r>
    </w:p>
    <w:p w14:paraId="17D1529A">
      <w:pPr>
        <w:rPr>
          <w:rFonts w:hint="eastAsia"/>
        </w:rPr>
      </w:pPr>
      <w:r>
        <w:rPr>
          <w:rFonts w:hint="eastAsia"/>
        </w:rPr>
        <w:t>神的儿女永远无法完成他们荣耀的目的，除非上帝住在他们里面，如同在祂的殿中。</w:t>
      </w:r>
    </w:p>
    <w:p w14:paraId="549F2DD7">
      <w:pPr>
        <w:rPr>
          <w:rFonts w:hint="eastAsia"/>
        </w:rPr>
      </w:pPr>
      <w:r>
        <w:rPr>
          <w:rFonts w:hint="eastAsia"/>
        </w:rPr>
        <w:t>It is the love of God that constrains Him to live in His children, by their love for Him to love Himself, and to see the reflection of His glory in the consciousness of His own handiwork.</w:t>
      </w:r>
    </w:p>
    <w:p w14:paraId="75D05D52">
      <w:pPr>
        <w:rPr>
          <w:rFonts w:hint="eastAsia"/>
        </w:rPr>
      </w:pPr>
      <w:r>
        <w:rPr>
          <w:rFonts w:hint="eastAsia"/>
        </w:rPr>
        <w:t>是上帝的爱，强迫祂住在祂的儿女里面，藉着他们对祂的爱来爱祂自己，并在祂自己手工艺的意识中，看见祂荣耀的反映。</w:t>
      </w:r>
    </w:p>
    <w:p w14:paraId="1800334F">
      <w:pPr>
        <w:rPr>
          <w:rFonts w:hint="eastAsia"/>
        </w:rPr>
      </w:pPr>
      <w:r>
        <w:rPr>
          <w:rFonts w:hint="eastAsia"/>
        </w:rPr>
        <w:t>This glorious purpose will be realized only when the elect know as they are known, behold their God face to face, and enjoy the felicity of closest communion with the Lord.</w:t>
      </w:r>
    </w:p>
    <w:p w14:paraId="7BCB25B6">
      <w:pPr>
        <w:rPr>
          <w:rFonts w:hint="eastAsia"/>
        </w:rPr>
      </w:pPr>
      <w:r>
        <w:rPr>
          <w:rFonts w:hint="eastAsia"/>
        </w:rPr>
        <w:t>这个荣耀的目的，只有当选民知道如同他们被知道，面对面地看见他们的上帝，并享受与主最亲密相交的福乐时，才能实现。</w:t>
      </w:r>
    </w:p>
    <w:p w14:paraId="005C9E70">
      <w:pPr>
        <w:rPr>
          <w:rFonts w:hint="eastAsia"/>
        </w:rPr>
      </w:pPr>
    </w:p>
    <w:p w14:paraId="38F5E9CD">
      <w:pPr>
        <w:rPr>
          <w:rFonts w:hint="eastAsia"/>
        </w:rPr>
      </w:pPr>
      <w:r>
        <w:rPr>
          <w:rFonts w:hint="eastAsia"/>
        </w:rPr>
        <w:t>Since all this can be wrought in them only by His indwelling in their hearts, and since it is the Third Person in the Holy Trinity who enters the spirits of men and of angels, it is evident that God's highest purposes are realized when the Holy Spirit makes man's heart His dwelling-place.</w:t>
      </w:r>
    </w:p>
    <w:p w14:paraId="5796B43B">
      <w:pPr>
        <w:rPr>
          <w:rFonts w:hint="eastAsia"/>
        </w:rPr>
      </w:pPr>
      <w:r>
        <w:rPr>
          <w:rFonts w:hint="eastAsia"/>
        </w:rPr>
        <w:t>既然所有这一切，只能藉着祂内住在他们心中才能作成，既然是三位一体中的第三位格进入人和天使的灵里，那么很明显，上帝最高的目的，是在圣灵使人的心成为祂的居所时实现的。</w:t>
      </w:r>
    </w:p>
    <w:p w14:paraId="7BE1CA8D">
      <w:pPr>
        <w:rPr>
          <w:rFonts w:hint="eastAsia"/>
        </w:rPr>
      </w:pPr>
      <w:r>
        <w:rPr>
          <w:rFonts w:hint="eastAsia"/>
        </w:rPr>
        <w:t>Who or what ever we are by education or position, we can not attain our highest destiny unless the Holy Spirit dwell in us and operate upon the inward organism of our being.</w:t>
      </w:r>
    </w:p>
    <w:p w14:paraId="3E733FD1">
      <w:pPr>
        <w:rPr>
          <w:rFonts w:hint="eastAsia"/>
        </w:rPr>
      </w:pPr>
      <w:r>
        <w:rPr>
          <w:rFonts w:hint="eastAsia"/>
        </w:rPr>
        <w:t>无论我们因教育或地位而成为何人，我们都无法达到我们最高的宿命，除非圣灵住在我们里面，并在我们存在的内在有机体上运作。</w:t>
      </w:r>
    </w:p>
    <w:p w14:paraId="0D8F3E80">
      <w:pPr>
        <w:rPr>
          <w:rFonts w:hint="eastAsia"/>
        </w:rPr>
      </w:pPr>
    </w:p>
    <w:p w14:paraId="2A585FBB">
      <w:pPr>
        <w:rPr>
          <w:rFonts w:hint="eastAsia"/>
        </w:rPr>
      </w:pPr>
      <w:r>
        <w:rPr>
          <w:rFonts w:hint="eastAsia"/>
        </w:rPr>
        <w:t>If this His highest work had no bearing upon anything else, we might say that it consists merely in finishing the perfection of the creature.</w:t>
      </w:r>
    </w:p>
    <w:p w14:paraId="1471FE21">
      <w:pPr>
        <w:rPr>
          <w:rFonts w:hint="eastAsia"/>
        </w:rPr>
      </w:pPr>
      <w:r>
        <w:rPr>
          <w:rFonts w:hint="eastAsia"/>
        </w:rPr>
        <w:t>如果祂这最高的工作与其他任何事物都无关，我们或许可以说，它仅仅在于完成受造物的完美。</w:t>
      </w:r>
    </w:p>
    <w:p w14:paraId="311475C2">
      <w:pPr>
        <w:rPr>
          <w:rFonts w:hint="eastAsia"/>
        </w:rPr>
      </w:pPr>
      <w:r>
        <w:rPr>
          <w:rFonts w:hint="eastAsia"/>
        </w:rPr>
        <w:t>But this is not so.</w:t>
      </w:r>
    </w:p>
    <w:p w14:paraId="51AD9320">
      <w:pPr>
        <w:rPr>
          <w:rFonts w:hint="eastAsia"/>
        </w:rPr>
      </w:pPr>
      <w:r>
        <w:rPr>
          <w:rFonts w:hint="eastAsia"/>
        </w:rPr>
        <w:t>但并非如此。</w:t>
      </w:r>
    </w:p>
    <w:p w14:paraId="2EB421BE">
      <w:pPr>
        <w:rPr>
          <w:rFonts w:hint="eastAsia"/>
        </w:rPr>
      </w:pPr>
      <w:r>
        <w:rPr>
          <w:rFonts w:hint="eastAsia"/>
        </w:rPr>
        <w:t>Every believer knows that there is a most intimate connection between his life before and after conversion; not as tho the former determined the latter, but in such a way that the life in sin and the life in the beauty of holiness are both conditioned by the same character and disposition, by similar circumstances and influences.</w:t>
      </w:r>
    </w:p>
    <w:p w14:paraId="7D453AF6">
      <w:pPr>
        <w:rPr>
          <w:rFonts w:hint="eastAsia"/>
        </w:rPr>
      </w:pPr>
      <w:r>
        <w:rPr>
          <w:rFonts w:hint="eastAsia"/>
        </w:rPr>
        <w:t>每一个信徒都知道，在他归信前后的生命之间，有着最亲密的联系；并非前者决定了后者，而是罪中的生命和圣洁美丽中的生命，都受制于同样的品格和性情，受制于相似的环境和影响。</w:t>
      </w:r>
    </w:p>
    <w:p w14:paraId="6A27E786">
      <w:pPr>
        <w:rPr>
          <w:rFonts w:hint="eastAsia"/>
        </w:rPr>
      </w:pPr>
      <w:r>
        <w:rPr>
          <w:rFonts w:hint="eastAsia"/>
        </w:rPr>
        <w:t>Wherefore, to bring about our final perfection the Holy Spirit must influence the previous development, the formation of character, and the disposition of the whole person.</w:t>
      </w:r>
    </w:p>
    <w:p w14:paraId="2C8341CB">
      <w:pPr>
        <w:rPr>
          <w:rFonts w:hint="eastAsia"/>
        </w:rPr>
      </w:pPr>
      <w:r>
        <w:rPr>
          <w:rFonts w:hint="eastAsia"/>
        </w:rPr>
        <w:t>因此，为要达成我们最终的完美，圣灵必须影响先前的发展、品格的形成和整个人的性情。</w:t>
      </w:r>
    </w:p>
    <w:p w14:paraId="5A4A0F00">
      <w:pPr>
        <w:rPr>
          <w:rFonts w:hint="eastAsia"/>
        </w:rPr>
      </w:pPr>
      <w:r>
        <w:rPr>
          <w:rFonts w:hint="eastAsia"/>
        </w:rPr>
        <w:t>And this operation, altho less marked in the natural life, must also be traced.</w:t>
      </w:r>
    </w:p>
    <w:p w14:paraId="06CC8C19">
      <w:pPr>
        <w:rPr>
          <w:rFonts w:hint="eastAsia"/>
        </w:rPr>
      </w:pPr>
      <w:r>
        <w:rPr>
          <w:rFonts w:hint="eastAsia"/>
        </w:rPr>
        <w:t>而这种运作，虽然在自然生命中不那么显著，也必须被追溯。</w:t>
      </w:r>
    </w:p>
    <w:p w14:paraId="7F876945">
      <w:pPr>
        <w:rPr>
          <w:rFonts w:hint="eastAsia"/>
        </w:rPr>
      </w:pPr>
      <w:r>
        <w:rPr>
          <w:rFonts w:hint="eastAsia"/>
        </w:rPr>
        <w:t>However, since our personal life is only a manifestation of human life in general, it follows that the Holy Spirit must have been active also in the creation of man, altho in a less marked degree.</w:t>
      </w:r>
    </w:p>
    <w:p w14:paraId="5932F9FF">
      <w:pPr>
        <w:rPr>
          <w:rFonts w:hint="eastAsia"/>
        </w:rPr>
      </w:pPr>
      <w:r>
        <w:rPr>
          <w:rFonts w:hint="eastAsia"/>
        </w:rPr>
        <w:t>然而，既然我们个人的生命只是人类生命一般的彰显，那么圣灵也必定在人的创造中活跃过，尽管程度不那么显著。</w:t>
      </w:r>
    </w:p>
    <w:p w14:paraId="0AAA5AE6">
      <w:pPr>
        <w:rPr>
          <w:rFonts w:hint="eastAsia"/>
        </w:rPr>
      </w:pPr>
      <w:r>
        <w:rPr>
          <w:rFonts w:hint="eastAsia"/>
        </w:rPr>
        <w:t>And finally, as the disposition of man as such is connected with the host of heaven and earth, His work must touch the formation of this also, tho to a much less extent.</w:t>
      </w:r>
    </w:p>
    <w:p w14:paraId="27ABEFE4">
      <w:pPr>
        <w:rPr>
          <w:rFonts w:hint="eastAsia"/>
        </w:rPr>
      </w:pPr>
      <w:r>
        <w:rPr>
          <w:rFonts w:hint="eastAsia"/>
        </w:rPr>
        <w:t>最后，既然人的性情本身与天地万军相连，祂的工作也必须触及此的形成，尽管程度要小得多。</w:t>
      </w:r>
    </w:p>
    <w:p w14:paraId="0540106D">
      <w:pPr>
        <w:rPr>
          <w:rFonts w:hint="eastAsia"/>
        </w:rPr>
      </w:pPr>
      <w:r>
        <w:rPr>
          <w:rFonts w:hint="eastAsia"/>
        </w:rPr>
        <w:t>Hence the Spirit's work reaches as far as the influences that affect man in the attaining of his destiny or in the failure to attain it.</w:t>
      </w:r>
    </w:p>
    <w:p w14:paraId="33169F4E">
      <w:pPr>
        <w:rPr>
          <w:rFonts w:hint="eastAsia"/>
        </w:rPr>
      </w:pPr>
      <w:r>
        <w:rPr>
          <w:rFonts w:hint="eastAsia"/>
        </w:rPr>
        <w:t>因此，圣灵的工作延伸到影响人达到其宿命或未能达到其宿命的影响。</w:t>
      </w:r>
    </w:p>
    <w:p w14:paraId="4E07F885">
      <w:pPr>
        <w:rPr>
          <w:rFonts w:hint="eastAsia"/>
        </w:rPr>
      </w:pPr>
      <w:r>
        <w:rPr>
          <w:rFonts w:hint="eastAsia"/>
        </w:rPr>
        <w:t>And the measure of the influence is the degree in which they affect his perfecting.</w:t>
      </w:r>
    </w:p>
    <w:p w14:paraId="76A91235">
      <w:pPr>
        <w:rPr>
          <w:rFonts w:hint="eastAsia"/>
        </w:rPr>
      </w:pPr>
      <w:r>
        <w:rPr>
          <w:rFonts w:hint="eastAsia"/>
        </w:rPr>
        <w:t>影响的量度，是它们影响他完美的程度。</w:t>
      </w:r>
    </w:p>
    <w:p w14:paraId="1666A259">
      <w:pPr>
        <w:rPr>
          <w:rFonts w:hint="eastAsia"/>
        </w:rPr>
      </w:pPr>
      <w:r>
        <w:rPr>
          <w:rFonts w:hint="eastAsia"/>
        </w:rPr>
        <w:t>In the departure of the redeemed soul every one acknowledges a work of the Holy Spirit; but who can trace His work in the star-movements?</w:t>
      </w:r>
    </w:p>
    <w:p w14:paraId="0FA35F51">
      <w:pPr>
        <w:rPr>
          <w:rFonts w:hint="eastAsia"/>
        </w:rPr>
      </w:pPr>
      <w:r>
        <w:rPr>
          <w:rFonts w:hint="eastAsia"/>
        </w:rPr>
        <w:t>在得赎灵魂的离去中，每一个人都承认圣灵的工作；但谁能追溯祂在星辰运动中的工作呢？</w:t>
      </w:r>
    </w:p>
    <w:p w14:paraId="3ED55099">
      <w:pPr>
        <w:rPr>
          <w:rFonts w:hint="eastAsia"/>
        </w:rPr>
      </w:pPr>
      <w:r>
        <w:rPr>
          <w:rFonts w:hint="eastAsia"/>
        </w:rPr>
        <w:t>Yet the Scripture teaches not only that we are born again by the power of the Spirit of God, but that "by the Word of the Lord were the heavens made, and all the host of them by the breath [Spirit] of His mouth."</w:t>
      </w:r>
    </w:p>
    <w:p w14:paraId="67479629">
      <w:pPr>
        <w:rPr>
          <w:rFonts w:hint="eastAsia"/>
        </w:rPr>
      </w:pPr>
      <w:r>
        <w:rPr>
          <w:rFonts w:hint="eastAsia"/>
        </w:rPr>
        <w:t>然而圣经不仅教导我们，我们是藉着上帝之灵的能力重生，而且“诸天藉耶和华的命而造；万象藉祂口中的气而成。”</w:t>
      </w:r>
    </w:p>
    <w:p w14:paraId="2F74AF45">
      <w:pPr>
        <w:rPr>
          <w:rFonts w:hint="eastAsia"/>
        </w:rPr>
      </w:pPr>
    </w:p>
    <w:p w14:paraId="5DC5DE3B">
      <w:pPr>
        <w:rPr>
          <w:rFonts w:hint="eastAsia"/>
        </w:rPr>
      </w:pPr>
      <w:r>
        <w:rPr>
          <w:rFonts w:hint="eastAsia"/>
        </w:rPr>
        <w:t>Wherefore the Spirit's work leading the creature to its destiny includes an influence upon all creation from the beginning.</w:t>
      </w:r>
    </w:p>
    <w:p w14:paraId="230E36F3">
      <w:pPr>
        <w:rPr>
          <w:rFonts w:hint="eastAsia"/>
        </w:rPr>
      </w:pPr>
      <w:r>
        <w:rPr>
          <w:rFonts w:hint="eastAsia"/>
        </w:rPr>
        <w:t>因此，圣灵引导受造物达到其宿命的工作，包括从起初就对所有受造物的影响。</w:t>
      </w:r>
    </w:p>
    <w:p w14:paraId="5B934234">
      <w:pPr>
        <w:rPr>
          <w:rFonts w:hint="eastAsia"/>
        </w:rPr>
      </w:pPr>
      <w:r>
        <w:rPr>
          <w:rFonts w:hint="eastAsia"/>
        </w:rPr>
        <w:t>And, if sin had not come in, we might say that this work is done in three successive steps: first, impregnating inanimate matter; second, animating the rational soul; third, taking up His abode in the elect child of God.</w:t>
      </w:r>
    </w:p>
    <w:p w14:paraId="6A3068FB">
      <w:pPr>
        <w:rPr>
          <w:rFonts w:hint="eastAsia"/>
        </w:rPr>
      </w:pPr>
      <w:r>
        <w:rPr>
          <w:rFonts w:hint="eastAsia"/>
        </w:rPr>
        <w:t>并且，如果罪没有进来，我们或许可以说，这项工作分三步完成：第一，使无生命的物质受孕；第二，使有理性的灵魂有生气；第三，在蒙拣选的上帝儿女中定居。</w:t>
      </w:r>
    </w:p>
    <w:p w14:paraId="09D4CE53">
      <w:pPr>
        <w:rPr>
          <w:rFonts w:hint="eastAsia"/>
        </w:rPr>
      </w:pPr>
    </w:p>
    <w:p w14:paraId="6F84503D">
      <w:pPr>
        <w:rPr>
          <w:rFonts w:hint="eastAsia"/>
        </w:rPr>
      </w:pPr>
      <w:r>
        <w:rPr>
          <w:rFonts w:hint="eastAsia"/>
        </w:rPr>
        <w:t>But sin entered in, i.e., a power appeared to keep man and nature from their destiny.</w:t>
      </w:r>
    </w:p>
    <w:p w14:paraId="293BA657">
      <w:pPr>
        <w:rPr>
          <w:rFonts w:hint="eastAsia"/>
        </w:rPr>
      </w:pPr>
      <w:r>
        <w:rPr>
          <w:rFonts w:hint="eastAsia"/>
        </w:rPr>
        <w:t>但罪进来了，即，一种力量出现了，要阻止人和自然达到他们的宿命。</w:t>
      </w:r>
    </w:p>
    <w:p w14:paraId="73BFF8EB">
      <w:pPr>
        <w:rPr>
          <w:rFonts w:hint="eastAsia"/>
        </w:rPr>
      </w:pPr>
      <w:r>
        <w:rPr>
          <w:rFonts w:hint="eastAsia"/>
        </w:rPr>
        <w:t>Hence the Holy Spirit must antagonize sin; His calling is to annihilate it, and despite its opposition to cause the elect children of God and the entire creation to reach their end.</w:t>
      </w:r>
    </w:p>
    <w:p w14:paraId="5B5E878A">
      <w:pPr>
        <w:rPr>
          <w:rFonts w:hint="eastAsia"/>
        </w:rPr>
      </w:pPr>
      <w:r>
        <w:rPr>
          <w:rFonts w:hint="eastAsia"/>
        </w:rPr>
        <w:t>因此，圣灵必须与罪为敌；祂的呼召是消灭它，并尽管有其反对，也要使蒙拣选的上帝儿女和整个受造物达到他们的目的。</w:t>
      </w:r>
    </w:p>
    <w:p w14:paraId="38845D6D">
      <w:pPr>
        <w:rPr>
          <w:rFonts w:hint="eastAsia"/>
        </w:rPr>
      </w:pPr>
      <w:r>
        <w:rPr>
          <w:rFonts w:hint="eastAsia"/>
        </w:rPr>
        <w:t>Redemption is therefore not a new work added to that of the Holy Spirit, but it is identical with it.</w:t>
      </w:r>
    </w:p>
    <w:p w14:paraId="5833B1FC">
      <w:pPr>
        <w:rPr>
          <w:rFonts w:hint="eastAsia"/>
        </w:rPr>
      </w:pPr>
      <w:r>
        <w:rPr>
          <w:rFonts w:hint="eastAsia"/>
        </w:rPr>
        <w:t>因此，救赎并非一项加在圣灵工作上的新工作，而是与它相同。</w:t>
      </w:r>
    </w:p>
    <w:p w14:paraId="52CAED22">
      <w:pPr>
        <w:rPr>
          <w:rFonts w:hint="eastAsia"/>
        </w:rPr>
      </w:pPr>
      <w:r>
        <w:rPr>
          <w:rFonts w:hint="eastAsia"/>
        </w:rPr>
        <w:t>He undertook to bring all things to their destiny either without the disturbance of sin or in spite of it; first, by saving the elect, and then by restoring all things in heaven and on earth at the return of the Lord Jesus Christ.</w:t>
      </w:r>
    </w:p>
    <w:p w14:paraId="4D568430">
      <w:pPr>
        <w:rPr>
          <w:rFonts w:hint="eastAsia"/>
        </w:rPr>
      </w:pPr>
      <w:r>
        <w:rPr>
          <w:rFonts w:hint="eastAsia"/>
        </w:rPr>
        <w:t>祂承诺要将万物带到它们的宿命，无论有无罪的搅扰，或尽管有罪的搅扰；首先，藉着拯救选民，然后，在主耶稣基督再来时，恢复天上地下的一切。</w:t>
      </w:r>
    </w:p>
    <w:p w14:paraId="557FF644">
      <w:pPr>
        <w:rPr>
          <w:rFonts w:hint="eastAsia"/>
        </w:rPr>
      </w:pPr>
    </w:p>
    <w:p w14:paraId="693190B2">
      <w:pPr>
        <w:rPr>
          <w:rFonts w:hint="eastAsia"/>
        </w:rPr>
      </w:pPr>
      <w:r>
        <w:rPr>
          <w:rFonts w:hint="eastAsia"/>
        </w:rPr>
        <w:t>Things incidental to this, such as the inspiration of Scripture, the preparation of the Body of Christ, the extraordinary ministration of grace to the Church, are only connecting-links, connecting the beginning with its own predetermined end; that in spite of sin's disturbance the destiny of the universe to glorify God might be secured.</w:t>
      </w:r>
    </w:p>
    <w:p w14:paraId="11FC4E0D">
      <w:pPr>
        <w:rPr>
          <w:rFonts w:hint="eastAsia"/>
        </w:rPr>
      </w:pPr>
      <w:r>
        <w:rPr>
          <w:rFonts w:hint="eastAsia"/>
        </w:rPr>
        <w:t>与此相关的附带之事，如圣经的默示、基督身体的预备、对教会的特别恩典服事，都只是连接的环节，将开端与其自身预定的终结连接起来；好让宇宙荣耀上帝的宿命，尽管有罪的搅扰，也能得到保障。</w:t>
      </w:r>
    </w:p>
    <w:p w14:paraId="6FAF3F2D">
      <w:pPr>
        <w:rPr>
          <w:rFonts w:hint="eastAsia"/>
        </w:rPr>
      </w:pPr>
    </w:p>
    <w:p w14:paraId="1A4A8151">
      <w:pPr>
        <w:rPr>
          <w:rFonts w:hint="eastAsia"/>
        </w:rPr>
      </w:pPr>
      <w:r>
        <w:rPr>
          <w:rFonts w:hint="eastAsia"/>
        </w:rPr>
        <w:t>Condensing all into one statement, we might say: Sin having once entered, a factor which must be taken into account, the Holy Spirit's work shines most gloriously in gathering and saving the elect; prior to which are His operations in the work of redemption and in the economy of the natural life.</w:t>
      </w:r>
    </w:p>
    <w:p w14:paraId="7CBA7DB6">
      <w:pPr>
        <w:rPr>
          <w:rFonts w:hint="eastAsia"/>
        </w:rPr>
      </w:pPr>
      <w:r>
        <w:rPr>
          <w:rFonts w:hint="eastAsia"/>
        </w:rPr>
        <w:t>将所有都浓缩为一个陈述，我们可以说：罪既已进入，这是一个必须被考虑的因素，圣灵的工作在聚集和拯救选民上，放射出最荣耀的光芒；在此之前，是祂在救赎工作和自然生命经纶中的运作。</w:t>
      </w:r>
    </w:p>
    <w:p w14:paraId="7C400630">
      <w:pPr>
        <w:rPr>
          <w:rFonts w:hint="eastAsia"/>
        </w:rPr>
      </w:pPr>
      <w:r>
        <w:rPr>
          <w:rFonts w:hint="eastAsia"/>
        </w:rPr>
        <w:t>The same Spirit who in the beginning moved upon the waters has in the dispensation of grace given us the Holy Scripture, the Person of Christ, and the Christian Church; and it is He who, in connection with the original creation and by these means of grace, now regenerates and sanctifies us as the children of God.</w:t>
      </w:r>
    </w:p>
    <w:p w14:paraId="518618DC">
      <w:pPr>
        <w:rPr>
          <w:rFonts w:hint="eastAsia"/>
        </w:rPr>
      </w:pPr>
      <w:r>
        <w:rPr>
          <w:rFonts w:hint="eastAsia"/>
        </w:rPr>
        <w:t>起初运行在水面上的那位灵，在恩典的经纶中，赐给了我们圣经、基督的位格和基督的教会；正是祂，与原始的创造相连，并藉着这些恩典的方法，如今重生和成圣我们为上帝的儿女。</w:t>
      </w:r>
    </w:p>
    <w:p w14:paraId="3D48D300">
      <w:pPr>
        <w:rPr>
          <w:rFonts w:hint="eastAsia"/>
        </w:rPr>
      </w:pPr>
    </w:p>
    <w:p w14:paraId="1BD60AA7">
      <w:pPr>
        <w:rPr>
          <w:rFonts w:hint="eastAsia"/>
        </w:rPr>
      </w:pPr>
      <w:r>
        <w:rPr>
          <w:rFonts w:hint="eastAsia"/>
        </w:rPr>
        <w:t>Regarding these mighty and comprehensive operations, it is of first importance to keep in view the fact that in each He effects only that which is invisible and imperceptible.</w:t>
      </w:r>
    </w:p>
    <w:p w14:paraId="04727211">
      <w:pPr>
        <w:rPr>
          <w:rFonts w:hint="eastAsia"/>
        </w:rPr>
      </w:pPr>
      <w:r>
        <w:rPr>
          <w:rFonts w:hint="eastAsia"/>
        </w:rPr>
        <w:t>关于这些强大而全面的运作，首要的是要记住，在每一种运作中，祂所成就的都只是那不可见和不可感知的。</w:t>
      </w:r>
    </w:p>
    <w:p w14:paraId="6216B01B">
      <w:pPr>
        <w:rPr>
          <w:rFonts w:hint="eastAsia"/>
        </w:rPr>
      </w:pPr>
      <w:r>
        <w:rPr>
          <w:rFonts w:hint="eastAsia"/>
        </w:rPr>
        <w:t>This marks all the Holy Spirit's operations.</w:t>
      </w:r>
    </w:p>
    <w:p w14:paraId="38360496">
      <w:pPr>
        <w:rPr>
          <w:rFonts w:hint="eastAsia"/>
        </w:rPr>
      </w:pPr>
      <w:r>
        <w:rPr>
          <w:rFonts w:hint="eastAsia"/>
        </w:rPr>
        <w:t>这标志着圣灵所有的运作。</w:t>
      </w:r>
    </w:p>
    <w:p w14:paraId="61E28795">
      <w:pPr>
        <w:rPr>
          <w:rFonts w:hint="eastAsia"/>
        </w:rPr>
      </w:pPr>
      <w:r>
        <w:rPr>
          <w:rFonts w:hint="eastAsia"/>
        </w:rPr>
        <w:t>Behind the visible world lies one invisible and spiritual, with outer courts and inner recesses; and underneath the latter are the unfathomable depths of the soul, which the Holy Spirit chooses as the scene of His labors—His temple wherein He sets up His altar.</w:t>
      </w:r>
    </w:p>
    <w:p w14:paraId="2D772346">
      <w:pPr>
        <w:rPr>
          <w:rFonts w:hint="eastAsia"/>
        </w:rPr>
      </w:pPr>
      <w:r>
        <w:rPr>
          <w:rFonts w:hint="eastAsia"/>
        </w:rPr>
        <w:t>在可见世界背后，有一个不可见和属灵的世界，有外院和内殿；在后者之下，是灵魂不可测的深处，圣灵选择那里作为祂工作的场所——祂的殿，在其中祂设立祂的祭坛。</w:t>
      </w:r>
    </w:p>
    <w:p w14:paraId="12F4305E">
      <w:pPr>
        <w:rPr>
          <w:rFonts w:hint="eastAsia"/>
        </w:rPr>
      </w:pPr>
    </w:p>
    <w:p w14:paraId="1A1ECA76">
      <w:pPr>
        <w:rPr>
          <w:rFonts w:hint="eastAsia"/>
        </w:rPr>
      </w:pPr>
      <w:r>
        <w:rPr>
          <w:rFonts w:hint="eastAsia"/>
        </w:rPr>
        <w:t>Christ's redemptive work also has visible and invisible parts.</w:t>
      </w:r>
    </w:p>
    <w:p w14:paraId="352D9862">
      <w:pPr>
        <w:rPr>
          <w:rFonts w:hint="eastAsia"/>
        </w:rPr>
      </w:pPr>
      <w:r>
        <w:rPr>
          <w:rFonts w:hint="eastAsia"/>
        </w:rPr>
        <w:t>基督的救赎之工也有可见和不可见的部分。</w:t>
      </w:r>
    </w:p>
    <w:p w14:paraId="36303CF2">
      <w:pPr>
        <w:rPr>
          <w:rFonts w:hint="eastAsia"/>
        </w:rPr>
      </w:pPr>
      <w:r>
        <w:rPr>
          <w:rFonts w:hint="eastAsia"/>
        </w:rPr>
        <w:t>Reconciliation in His blood was visible.</w:t>
      </w:r>
    </w:p>
    <w:p w14:paraId="0E1A9E95">
      <w:pPr>
        <w:rPr>
          <w:rFonts w:hint="eastAsia"/>
        </w:rPr>
      </w:pPr>
      <w:r>
        <w:rPr>
          <w:rFonts w:hint="eastAsia"/>
        </w:rPr>
        <w:t>在祂血中的和好是可见的。</w:t>
      </w:r>
    </w:p>
    <w:p w14:paraId="5E367DCC">
      <w:pPr>
        <w:rPr>
          <w:rFonts w:hint="eastAsia"/>
        </w:rPr>
      </w:pPr>
      <w:r>
        <w:rPr>
          <w:rFonts w:hint="eastAsia"/>
        </w:rPr>
        <w:t>The sanctification of His Body and the adorning of His human nature with manifold graces were invisible.</w:t>
      </w:r>
    </w:p>
    <w:p w14:paraId="27516528">
      <w:pPr>
        <w:rPr>
          <w:rFonts w:hint="eastAsia"/>
        </w:rPr>
      </w:pPr>
      <w:r>
        <w:rPr>
          <w:rFonts w:hint="eastAsia"/>
        </w:rPr>
        <w:t>祂身体的成圣和祂人性被多种恩典所装饰，都是不可见的。</w:t>
      </w:r>
    </w:p>
    <w:p w14:paraId="19AE2684">
      <w:pPr>
        <w:rPr>
          <w:rFonts w:hint="eastAsia"/>
        </w:rPr>
      </w:pPr>
      <w:r>
        <w:rPr>
          <w:rFonts w:hint="eastAsia"/>
        </w:rPr>
        <w:t>Whenever this hidden and inward work is specified the Scripture always connects it with the Holy Spirit.</w:t>
      </w:r>
    </w:p>
    <w:p w14:paraId="1331C4B3">
      <w:pPr>
        <w:rPr>
          <w:rFonts w:hint="eastAsia"/>
        </w:rPr>
      </w:pPr>
      <w:r>
        <w:rPr>
          <w:rFonts w:hint="eastAsia"/>
        </w:rPr>
        <w:t>每当这隐藏和内在的工作被指明时，圣经总是将其与圣灵联系起来。</w:t>
      </w:r>
    </w:p>
    <w:p w14:paraId="40E3921B">
      <w:pPr>
        <w:rPr>
          <w:rFonts w:hint="eastAsia"/>
        </w:rPr>
      </w:pPr>
      <w:r>
        <w:rPr>
          <w:rFonts w:hint="eastAsia"/>
        </w:rPr>
        <w:t>Gabriel says to Mary: "The Holy Ghost shall come upon thee."</w:t>
      </w:r>
    </w:p>
    <w:p w14:paraId="7DEB7FA9">
      <w:pPr>
        <w:rPr>
          <w:rFonts w:hint="eastAsia"/>
        </w:rPr>
      </w:pPr>
      <w:r>
        <w:rPr>
          <w:rFonts w:hint="eastAsia"/>
        </w:rPr>
        <w:t>加百列对马利亚说：“圣灵要临到你身上。”</w:t>
      </w:r>
    </w:p>
    <w:p w14:paraId="13957993">
      <w:pPr>
        <w:rPr>
          <w:rFonts w:hint="eastAsia"/>
        </w:rPr>
      </w:pPr>
      <w:r>
        <w:rPr>
          <w:rFonts w:hint="eastAsia"/>
        </w:rPr>
        <w:t>It is said of Christ: "That He had the Spirit without measure."</w:t>
      </w:r>
    </w:p>
    <w:p w14:paraId="71F1ADB9">
      <w:pPr>
        <w:rPr>
          <w:rFonts w:hint="eastAsia"/>
        </w:rPr>
      </w:pPr>
      <w:r>
        <w:rPr>
          <w:rFonts w:hint="eastAsia"/>
        </w:rPr>
        <w:t>论到基督，经上说：“祂有圣灵，是没有限量的。”</w:t>
      </w:r>
    </w:p>
    <w:p w14:paraId="4197F7F4">
      <w:pPr>
        <w:rPr>
          <w:rFonts w:hint="eastAsia"/>
        </w:rPr>
      </w:pPr>
    </w:p>
    <w:p w14:paraId="6C1A40C4">
      <w:pPr>
        <w:rPr>
          <w:rFonts w:hint="eastAsia"/>
        </w:rPr>
      </w:pPr>
      <w:r>
        <w:rPr>
          <w:rFonts w:hint="eastAsia"/>
        </w:rPr>
        <w:t>We observe also in the host of heaven a life material, outward, tangible which in thought we never associate with the Holy Spirit.</w:t>
      </w:r>
    </w:p>
    <w:p w14:paraId="7124440C">
      <w:pPr>
        <w:rPr>
          <w:rFonts w:hint="eastAsia"/>
        </w:rPr>
      </w:pPr>
      <w:r>
        <w:rPr>
          <w:rFonts w:hint="eastAsia"/>
        </w:rPr>
        <w:t>我们在天上万军中也观察到一种物质的、外在的、可触摸的生命，在思想中我们从未将其与圣灵联系起来。</w:t>
      </w:r>
    </w:p>
    <w:p w14:paraId="57E8B2AB">
      <w:pPr>
        <w:rPr>
          <w:rFonts w:hint="eastAsia"/>
        </w:rPr>
      </w:pPr>
    </w:p>
    <w:p w14:paraId="465B728A">
      <w:pPr>
        <w:rPr>
          <w:rFonts w:hint="eastAsia"/>
        </w:rPr>
      </w:pPr>
      <w:r>
        <w:rPr>
          <w:rFonts w:hint="eastAsia"/>
        </w:rPr>
        <w:t>But, however weak and impalpable, the visible and tangible has an invisible background.</w:t>
      </w:r>
    </w:p>
    <w:p w14:paraId="66F6440B">
      <w:pPr>
        <w:rPr>
          <w:rFonts w:hint="eastAsia"/>
        </w:rPr>
      </w:pPr>
      <w:r>
        <w:rPr>
          <w:rFonts w:hint="eastAsia"/>
        </w:rPr>
        <w:t>但无论多么微弱和不可捉摸，可见和可触摸的都有一个不可见的背景。</w:t>
      </w:r>
    </w:p>
    <w:p w14:paraId="09C38DDB">
      <w:pPr>
        <w:rPr>
          <w:rFonts w:hint="eastAsia"/>
        </w:rPr>
      </w:pPr>
      <w:r>
        <w:rPr>
          <w:rFonts w:hint="eastAsia"/>
        </w:rPr>
        <w:t>How intangible are the forces of nature, how full of majesty the forces of magnetism!</w:t>
      </w:r>
    </w:p>
    <w:p w14:paraId="343B7BB9">
      <w:pPr>
        <w:rPr>
          <w:rFonts w:hint="eastAsia"/>
        </w:rPr>
      </w:pPr>
      <w:r>
        <w:rPr>
          <w:rFonts w:hint="eastAsia"/>
        </w:rPr>
        <w:t>自然的力量是何等不可捉摸，磁力的力量又是何等充满威严！</w:t>
      </w:r>
    </w:p>
    <w:p w14:paraId="27CBD2D1">
      <w:pPr>
        <w:rPr>
          <w:rFonts w:hint="eastAsia"/>
        </w:rPr>
      </w:pPr>
      <w:r>
        <w:rPr>
          <w:rFonts w:hint="eastAsia"/>
        </w:rPr>
        <w:t>But life underlies all.</w:t>
      </w:r>
    </w:p>
    <w:p w14:paraId="073209BA">
      <w:pPr>
        <w:rPr>
          <w:rFonts w:hint="eastAsia"/>
        </w:rPr>
      </w:pPr>
      <w:r>
        <w:rPr>
          <w:rFonts w:hint="eastAsia"/>
        </w:rPr>
        <w:t>但生命是所有一切的基础。</w:t>
      </w:r>
    </w:p>
    <w:p w14:paraId="432539BB">
      <w:pPr>
        <w:rPr>
          <w:rFonts w:hint="eastAsia"/>
        </w:rPr>
      </w:pPr>
      <w:r>
        <w:rPr>
          <w:rFonts w:hint="eastAsia"/>
        </w:rPr>
        <w:t>Even through the apparently dead trunk sighs an imperceptible breath.</w:t>
      </w:r>
    </w:p>
    <w:p w14:paraId="464AED3D">
      <w:pPr>
        <w:rPr>
          <w:rFonts w:hint="eastAsia"/>
        </w:rPr>
      </w:pPr>
      <w:r>
        <w:rPr>
          <w:rFonts w:hint="eastAsia"/>
        </w:rPr>
        <w:t>即使是通过看似死寂的树干，也有一丝难以察觉的气息在叹息。</w:t>
      </w:r>
    </w:p>
    <w:p w14:paraId="06283E97">
      <w:pPr>
        <w:rPr>
          <w:rFonts w:hint="eastAsia"/>
        </w:rPr>
      </w:pPr>
      <w:r>
        <w:rPr>
          <w:rFonts w:hint="eastAsia"/>
        </w:rPr>
        <w:t>From the unfathomable depths of all an inward, hidden principle works upward and outward.</w:t>
      </w:r>
    </w:p>
    <w:p w14:paraId="4B68A54C">
      <w:pPr>
        <w:rPr>
          <w:rFonts w:hint="eastAsia"/>
        </w:rPr>
      </w:pPr>
      <w:r>
        <w:rPr>
          <w:rFonts w:hint="eastAsia"/>
        </w:rPr>
        <w:t>从所有不可测的深处，一个内在、隐藏的原则向上、向外作工。</w:t>
      </w:r>
    </w:p>
    <w:p w14:paraId="7A11D6C1">
      <w:pPr>
        <w:rPr>
          <w:rFonts w:hint="eastAsia"/>
        </w:rPr>
      </w:pPr>
      <w:r>
        <w:rPr>
          <w:rFonts w:hint="eastAsia"/>
        </w:rPr>
        <w:t>It shows in nature, much more in man and angel.</w:t>
      </w:r>
    </w:p>
    <w:p w14:paraId="04CAA3F7">
      <w:pPr>
        <w:rPr>
          <w:rFonts w:hint="eastAsia"/>
        </w:rPr>
      </w:pPr>
      <w:r>
        <w:rPr>
          <w:rFonts w:hint="eastAsia"/>
        </w:rPr>
        <w:t>它在自然界中显现，在人和天使中更甚。</w:t>
      </w:r>
    </w:p>
    <w:p w14:paraId="3F99C773">
      <w:pPr>
        <w:rPr>
          <w:rFonts w:hint="eastAsia"/>
        </w:rPr>
      </w:pPr>
      <w:r>
        <w:rPr>
          <w:rFonts w:hint="eastAsia"/>
        </w:rPr>
        <w:t>And what is this quickening and animating principle but the Holy Spirit?</w:t>
      </w:r>
    </w:p>
    <w:p w14:paraId="167A44A9">
      <w:pPr>
        <w:rPr>
          <w:rFonts w:hint="eastAsia"/>
        </w:rPr>
      </w:pPr>
      <w:r>
        <w:rPr>
          <w:rFonts w:hint="eastAsia"/>
        </w:rPr>
        <w:t>而这个使人苏醒和充满活力的原则，不就是圣灵吗？</w:t>
      </w:r>
    </w:p>
    <w:p w14:paraId="4F559194">
      <w:pPr>
        <w:rPr>
          <w:rFonts w:hint="eastAsia"/>
        </w:rPr>
      </w:pPr>
      <w:r>
        <w:rPr>
          <w:rFonts w:hint="eastAsia"/>
        </w:rPr>
        <w:t>"Thou sendest forth Thy Spirit, they are created; Thou takest away Thy breath, they die."</w:t>
      </w:r>
    </w:p>
    <w:p w14:paraId="33062A81">
      <w:pPr>
        <w:rPr>
          <w:rFonts w:hint="eastAsia"/>
        </w:rPr>
      </w:pPr>
      <w:r>
        <w:rPr>
          <w:rFonts w:hint="eastAsia"/>
        </w:rPr>
        <w:t>“你发出你的灵，它们便受造；你收回你的气，它们便死亡。”</w:t>
      </w:r>
    </w:p>
    <w:p w14:paraId="0B57D304">
      <w:pPr>
        <w:rPr>
          <w:rFonts w:hint="eastAsia"/>
        </w:rPr>
      </w:pPr>
    </w:p>
    <w:p w14:paraId="3AA3DB79">
      <w:pPr>
        <w:rPr>
          <w:rFonts w:hint="eastAsia"/>
        </w:rPr>
      </w:pPr>
      <w:r>
        <w:rPr>
          <w:rFonts w:hint="eastAsia"/>
        </w:rPr>
        <w:t>This inward, invisible something is God's direct touch.</w:t>
      </w:r>
    </w:p>
    <w:p w14:paraId="22968AE3">
      <w:pPr>
        <w:rPr>
          <w:rFonts w:hint="eastAsia"/>
        </w:rPr>
      </w:pPr>
      <w:r>
        <w:rPr>
          <w:rFonts w:hint="eastAsia"/>
        </w:rPr>
        <w:t>这个内在、不可见的某种东西，是上帝的直接触摸。</w:t>
      </w:r>
    </w:p>
    <w:p w14:paraId="0CCEBDC5">
      <w:pPr>
        <w:rPr>
          <w:rFonts w:hint="eastAsia"/>
        </w:rPr>
      </w:pPr>
      <w:r>
        <w:rPr>
          <w:rFonts w:hint="eastAsia"/>
        </w:rPr>
        <w:t>There is in us and in every creature a point where the living God touches us to uphold us; for nothing exists without being upheld by Almighty God from moment to moment.</w:t>
      </w:r>
    </w:p>
    <w:p w14:paraId="53911565">
      <w:pPr>
        <w:rPr>
          <w:rFonts w:hint="eastAsia"/>
        </w:rPr>
      </w:pPr>
      <w:r>
        <w:rPr>
          <w:rFonts w:hint="eastAsia"/>
        </w:rPr>
        <w:t>在我们和每一个受造物里面，都有一个点，永活的上帝在那里触摸我们，以维系我们；因为没有任何东西能存在，而不被全能的上帝时刻维系。</w:t>
      </w:r>
    </w:p>
    <w:p w14:paraId="046BD808">
      <w:pPr>
        <w:rPr>
          <w:rFonts w:hint="eastAsia"/>
        </w:rPr>
      </w:pPr>
      <w:r>
        <w:rPr>
          <w:rFonts w:hint="eastAsia"/>
        </w:rPr>
        <w:t>In the elect this point is their spiritual life; in the rational creature his rational consciousness; and in all creatures, whether rational or not, their life-principle.</w:t>
      </w:r>
    </w:p>
    <w:p w14:paraId="169F76ED">
      <w:pPr>
        <w:rPr>
          <w:rFonts w:hint="eastAsia"/>
        </w:rPr>
      </w:pPr>
      <w:r>
        <w:rPr>
          <w:rFonts w:hint="eastAsia"/>
        </w:rPr>
        <w:t>在选民中，这个点是他们的属灵生命；在有理性的受造物中，是他的理性意识；在所有受造物中，无论有理性与否，是他们的生命原则。</w:t>
      </w:r>
    </w:p>
    <w:p w14:paraId="087B844B">
      <w:pPr>
        <w:rPr>
          <w:rFonts w:hint="eastAsia"/>
        </w:rPr>
      </w:pPr>
      <w:r>
        <w:rPr>
          <w:rFonts w:hint="eastAsia"/>
        </w:rPr>
        <w:t>And as the Holy Spirit is the Person in the Holy Trinity whose office it is to effect this direct touch and fellowship with the creature in his inmost being, it is He who dwells in the hearts of the elect; who animates every rational being; who sustains the principle of life in very creature.</w:t>
      </w:r>
    </w:p>
    <w:p w14:paraId="2734E6BF">
      <w:pPr>
        <w:rPr>
          <w:rFonts w:hint="eastAsia"/>
        </w:rPr>
      </w:pPr>
      <w:r>
        <w:rPr>
          <w:rFonts w:hint="eastAsia"/>
        </w:rPr>
        <w:t>既然圣灵是三位一体中的位格，其职分是在受造物最内在的存在中，实现这种直接的触摸和相交，那么正是祂，住在选民的心中；祂使每一个有理性的存在有生气；祂维系着每一个受造物中的生命原则。</w:t>
      </w:r>
    </w:p>
    <w:p w14:paraId="5452AFBE">
      <w:pPr>
        <w:pStyle w:val="2"/>
        <w:ind w:right="19"/>
        <w:rPr>
          <w:rFonts w:hint="eastAsia"/>
        </w:rPr>
      </w:pPr>
      <w:r>
        <w:rPr>
          <w:rFonts w:hint="eastAsia"/>
        </w:rPr>
        <w:t>VI</w:t>
      </w:r>
    </w:p>
    <w:p w14:paraId="2F592A76">
      <w:pPr>
        <w:pStyle w:val="2"/>
        <w:ind w:right="19"/>
        <w:rPr>
          <w:rFonts w:hint="eastAsia"/>
        </w:rPr>
      </w:pPr>
      <w:r>
        <w:rPr>
          <w:rFonts w:hint="eastAsia"/>
        </w:rPr>
        <w:t>六</w:t>
      </w:r>
    </w:p>
    <w:p w14:paraId="35861406">
      <w:pPr>
        <w:jc w:val="center"/>
        <w:rPr>
          <w:rFonts w:hint="eastAsia"/>
          <w:b/>
          <w:bCs/>
        </w:rPr>
      </w:pPr>
      <w:r>
        <w:rPr>
          <w:rFonts w:hint="eastAsia"/>
          <w:b/>
          <w:bCs/>
        </w:rPr>
        <w:t>The Host of Heaven and of Earth</w:t>
      </w:r>
    </w:p>
    <w:p w14:paraId="1B733B43">
      <w:pPr>
        <w:jc w:val="center"/>
        <w:rPr>
          <w:rFonts w:hint="eastAsia"/>
          <w:b/>
          <w:bCs/>
        </w:rPr>
      </w:pPr>
      <w:r>
        <w:rPr>
          <w:rFonts w:hint="eastAsia"/>
          <w:b/>
          <w:bCs/>
        </w:rPr>
        <w:t>天地万军</w:t>
      </w:r>
    </w:p>
    <w:p w14:paraId="7A5DF9C6">
      <w:pPr>
        <w:rPr>
          <w:rFonts w:hint="eastAsia"/>
        </w:rPr>
      </w:pPr>
    </w:p>
    <w:p w14:paraId="7055EAED">
      <w:pPr>
        <w:rPr>
          <w:rFonts w:hint="eastAsia"/>
        </w:rPr>
      </w:pPr>
      <w:r>
        <w:rPr>
          <w:rFonts w:hint="eastAsia"/>
        </w:rPr>
        <w:t>"The Spirit of God hath made me."—Job 33:4.</w:t>
      </w:r>
    </w:p>
    <w:p w14:paraId="3A65CBB6">
      <w:pPr>
        <w:rPr>
          <w:rFonts w:hint="eastAsia"/>
        </w:rPr>
      </w:pPr>
      <w:r>
        <w:rPr>
          <w:rFonts w:hint="eastAsia"/>
        </w:rPr>
        <w:t>“神的灵造了我。”——约伯记 33:4</w:t>
      </w:r>
    </w:p>
    <w:p w14:paraId="4BD6C744">
      <w:pPr>
        <w:rPr>
          <w:rFonts w:hint="eastAsia"/>
        </w:rPr>
      </w:pPr>
    </w:p>
    <w:p w14:paraId="79FD3B95">
      <w:pPr>
        <w:rPr>
          <w:rFonts w:hint="eastAsia"/>
        </w:rPr>
      </w:pPr>
      <w:r>
        <w:rPr>
          <w:rFonts w:hint="eastAsia"/>
        </w:rPr>
        <w:t>UNDERSTANDING somewhat the characteristic note of the work of the Holy Spirit, let us see what this work was and is and shall be.</w:t>
      </w:r>
    </w:p>
    <w:p w14:paraId="264CFD67">
      <w:pPr>
        <w:rPr>
          <w:rFonts w:hint="eastAsia"/>
        </w:rPr>
      </w:pPr>
      <w:r>
        <w:rPr>
          <w:rFonts w:hint="eastAsia"/>
        </w:rPr>
        <w:t>对圣灵工作特征的音符有所理解后，让我们来看看这工作曾是、现在是、将来会是什么。</w:t>
      </w:r>
    </w:p>
    <w:p w14:paraId="398A20AC">
      <w:pPr>
        <w:rPr>
          <w:rFonts w:hint="eastAsia"/>
        </w:rPr>
      </w:pPr>
    </w:p>
    <w:p w14:paraId="14578566">
      <w:pPr>
        <w:rPr>
          <w:rFonts w:hint="eastAsia"/>
        </w:rPr>
      </w:pPr>
      <w:r>
        <w:rPr>
          <w:rFonts w:hint="eastAsia"/>
        </w:rPr>
        <w:t>The Father brings forth, the Son disposes and arranges, the Holy Spirit perfects.</w:t>
      </w:r>
    </w:p>
    <w:p w14:paraId="25E944EF">
      <w:pPr>
        <w:rPr>
          <w:rFonts w:hint="eastAsia"/>
        </w:rPr>
      </w:pPr>
      <w:r>
        <w:rPr>
          <w:rFonts w:hint="eastAsia"/>
        </w:rPr>
        <w:t>父生出，子处置和安排，圣灵成全。</w:t>
      </w:r>
    </w:p>
    <w:p w14:paraId="00CECE68">
      <w:pPr>
        <w:rPr>
          <w:rFonts w:hint="eastAsia"/>
        </w:rPr>
      </w:pPr>
      <w:r>
        <w:rPr>
          <w:rFonts w:hint="eastAsia"/>
        </w:rPr>
        <w:t>There is one God and Father of whom are all things, and one Lord Jesus Christ through whom are all things; but what does the Scripture say of the special work the Holy Spirit did in creation and is still doing?</w:t>
      </w:r>
    </w:p>
    <w:p w14:paraId="14425B7D">
      <w:pPr>
        <w:rPr>
          <w:rFonts w:hint="eastAsia"/>
        </w:rPr>
      </w:pPr>
      <w:r>
        <w:rPr>
          <w:rFonts w:hint="eastAsia"/>
        </w:rPr>
        <w:t>有一位神，就是父，万物都本于祂；也有一位主，就是耶稣基督，万物都是藉着祂有的；但圣经对圣灵在创造中所行，并至今仍在行的特别工作，说了些什么呢？</w:t>
      </w:r>
    </w:p>
    <w:p w14:paraId="20A244D4">
      <w:pPr>
        <w:rPr>
          <w:rFonts w:hint="eastAsia"/>
        </w:rPr>
      </w:pPr>
    </w:p>
    <w:p w14:paraId="5210FB05">
      <w:pPr>
        <w:rPr>
          <w:rFonts w:hint="eastAsia"/>
        </w:rPr>
      </w:pPr>
      <w:r>
        <w:rPr>
          <w:rFonts w:hint="eastAsia"/>
        </w:rPr>
        <w:t>For the sake of order we examine first the account of the creation.</w:t>
      </w:r>
    </w:p>
    <w:p w14:paraId="0421BCB1">
      <w:pPr>
        <w:rPr>
          <w:rFonts w:hint="eastAsia"/>
        </w:rPr>
      </w:pPr>
      <w:r>
        <w:rPr>
          <w:rFonts w:hint="eastAsia"/>
        </w:rPr>
        <w:t>为求条理，我们首先查考创造的记述。</w:t>
      </w:r>
    </w:p>
    <w:p w14:paraId="6ADBE90E">
      <w:pPr>
        <w:rPr>
          <w:rFonts w:hint="eastAsia"/>
        </w:rPr>
      </w:pPr>
      <w:r>
        <w:rPr>
          <w:rFonts w:hint="eastAsia"/>
        </w:rPr>
        <w:t>God says in Gen. 1:2: "The earth was without form and void, and darkness was upon the face of the deep.</w:t>
      </w:r>
    </w:p>
    <w:p w14:paraId="513C1F15">
      <w:pPr>
        <w:rPr>
          <w:rFonts w:hint="eastAsia"/>
        </w:rPr>
      </w:pPr>
      <w:r>
        <w:rPr>
          <w:rFonts w:hint="eastAsia"/>
        </w:rPr>
        <w:t>上帝在创世记1:2说：“地是空虚混沌，渊面黑暗。</w:t>
      </w:r>
    </w:p>
    <w:p w14:paraId="6CCAA95A">
      <w:pPr>
        <w:rPr>
          <w:rFonts w:hint="eastAsia"/>
        </w:rPr>
      </w:pPr>
      <w:r>
        <w:rPr>
          <w:rFonts w:hint="eastAsia"/>
        </w:rPr>
        <w:t>And the Spirit of God moved upon the waters."</w:t>
      </w:r>
    </w:p>
    <w:p w14:paraId="5C14E2B0">
      <w:pPr>
        <w:rPr>
          <w:rFonts w:hint="eastAsia"/>
        </w:rPr>
      </w:pPr>
      <w:r>
        <w:rPr>
          <w:rFonts w:hint="eastAsia"/>
        </w:rPr>
        <w:t>神的灵运行在水面上。”</w:t>
      </w:r>
    </w:p>
    <w:p w14:paraId="5DE26D80">
      <w:pPr>
        <w:rPr>
          <w:rFonts w:hint="eastAsia"/>
        </w:rPr>
      </w:pPr>
      <w:r>
        <w:rPr>
          <w:rFonts w:hint="eastAsia"/>
        </w:rPr>
        <w:t>See also Job 26:13: "By His Spirit He hath garnished the heavens; His hand hath formed the crooked serpent [the constellation of the Dragon, or, according to others, the Milky Way]."</w:t>
      </w:r>
    </w:p>
    <w:p w14:paraId="4CAA5BF1">
      <w:pPr>
        <w:rPr>
          <w:rFonts w:hint="eastAsia"/>
        </w:rPr>
      </w:pPr>
      <w:r>
        <w:rPr>
          <w:rFonts w:hint="eastAsia"/>
        </w:rPr>
        <w:t>又见约伯记 26:13：“祂藉祂的灵使天有妆饰；祂的手造出快蛇（天龙座，或据他人说，银河）。”</w:t>
      </w:r>
    </w:p>
    <w:p w14:paraId="2C918CA9">
      <w:pPr>
        <w:rPr>
          <w:rFonts w:hint="eastAsia"/>
        </w:rPr>
      </w:pPr>
      <w:r>
        <w:rPr>
          <w:rFonts w:hint="eastAsia"/>
        </w:rPr>
        <w:t>And also Job 33:4: "The Spirit of God hath made me; and the breath of the Almighty hath given me life."</w:t>
      </w:r>
    </w:p>
    <w:p w14:paraId="1DFD2953">
      <w:pPr>
        <w:rPr>
          <w:rFonts w:hint="eastAsia"/>
        </w:rPr>
      </w:pPr>
      <w:r>
        <w:rPr>
          <w:rFonts w:hint="eastAsia"/>
        </w:rPr>
        <w:t>又见约伯记 33:4：“神的灵造了我；全能者的气使我得生。”</w:t>
      </w:r>
    </w:p>
    <w:p w14:paraId="07F0EED8">
      <w:pPr>
        <w:rPr>
          <w:rFonts w:hint="eastAsia"/>
        </w:rPr>
      </w:pPr>
      <w:r>
        <w:rPr>
          <w:rFonts w:hint="eastAsia"/>
        </w:rPr>
        <w:t>And again Psalm 33:6: "By the Word of the Lord were the heavens made, and all the host of them by the breath of His mouth."</w:t>
      </w:r>
    </w:p>
    <w:p w14:paraId="7E4B6BA6">
      <w:pPr>
        <w:rPr>
          <w:rFonts w:hint="eastAsia"/>
        </w:rPr>
      </w:pPr>
      <w:r>
        <w:rPr>
          <w:rFonts w:hint="eastAsia"/>
        </w:rPr>
        <w:t>再见诗篇 33:6：“诸天藉耶和华的命而造；万象藉祂口中的气而成。”</w:t>
      </w:r>
    </w:p>
    <w:p w14:paraId="7F0B2C93">
      <w:pPr>
        <w:rPr>
          <w:rFonts w:hint="eastAsia"/>
        </w:rPr>
      </w:pPr>
      <w:r>
        <w:rPr>
          <w:rFonts w:hint="eastAsia"/>
        </w:rPr>
        <w:t>So also Psalm 104:30: "Thou sendest forth Thy Spirit, they are created, and Thou renewest the face of the earth."</w:t>
      </w:r>
    </w:p>
    <w:p w14:paraId="40D67707">
      <w:pPr>
        <w:rPr>
          <w:rFonts w:hint="eastAsia"/>
        </w:rPr>
      </w:pPr>
      <w:r>
        <w:rPr>
          <w:rFonts w:hint="eastAsia"/>
        </w:rPr>
        <w:t>又见诗篇 104:30：“你发出你的灵，它们便受造，你也更新地面。”</w:t>
      </w:r>
    </w:p>
    <w:p w14:paraId="437C4DD0">
      <w:pPr>
        <w:rPr>
          <w:rFonts w:hint="eastAsia"/>
        </w:rPr>
      </w:pPr>
      <w:r>
        <w:rPr>
          <w:rFonts w:hint="eastAsia"/>
        </w:rPr>
        <w:t>And with different import, in Isa. 40:13: "Who hath directed the Spirit of the Lord [in creation], or being His counselor hath taught Him?"</w:t>
      </w:r>
    </w:p>
    <w:p w14:paraId="13FE5D0C">
      <w:pPr>
        <w:rPr>
          <w:rFonts w:hint="eastAsia"/>
        </w:rPr>
      </w:pPr>
      <w:r>
        <w:rPr>
          <w:rFonts w:hint="eastAsia"/>
        </w:rPr>
        <w:t>另有一层意思，在以赛亚书 40:13：“谁曾指示耶和华的灵（在创造中），或作祂的谋士指教祂呢？”</w:t>
      </w:r>
    </w:p>
    <w:p w14:paraId="2FF8CFA2">
      <w:pPr>
        <w:rPr>
          <w:rFonts w:hint="eastAsia"/>
        </w:rPr>
      </w:pPr>
    </w:p>
    <w:p w14:paraId="7772FE10">
      <w:pPr>
        <w:rPr>
          <w:rFonts w:hint="eastAsia"/>
        </w:rPr>
      </w:pPr>
      <w:r>
        <w:rPr>
          <w:rFonts w:hint="eastAsia"/>
        </w:rPr>
        <w:t>These statements show that the Holy Spirit did a work of His own in creation.</w:t>
      </w:r>
    </w:p>
    <w:p w14:paraId="27B645B2">
      <w:pPr>
        <w:rPr>
          <w:rFonts w:hint="eastAsia"/>
        </w:rPr>
      </w:pPr>
      <w:r>
        <w:rPr>
          <w:rFonts w:hint="eastAsia"/>
        </w:rPr>
        <w:t>这些陈述表明，圣灵在创造中作了祂自己的工。</w:t>
      </w:r>
    </w:p>
    <w:p w14:paraId="60155DDC">
      <w:pPr>
        <w:rPr>
          <w:rFonts w:hint="eastAsia"/>
        </w:rPr>
      </w:pPr>
    </w:p>
    <w:p w14:paraId="7D3C91C8">
      <w:pPr>
        <w:rPr>
          <w:rFonts w:hint="eastAsia"/>
        </w:rPr>
      </w:pPr>
      <w:r>
        <w:rPr>
          <w:rFonts w:hint="eastAsia"/>
        </w:rPr>
        <w:t>They show, too, that His activities are closely connected with those of the Father and the Son.</w:t>
      </w:r>
    </w:p>
    <w:p w14:paraId="0E6D36D5">
      <w:pPr>
        <w:rPr>
          <w:rFonts w:hint="eastAsia"/>
        </w:rPr>
      </w:pPr>
      <w:r>
        <w:rPr>
          <w:rFonts w:hint="eastAsia"/>
        </w:rPr>
        <w:t>它们也表明，祂的活动与父和子的活动密切相关。</w:t>
      </w:r>
    </w:p>
    <w:p w14:paraId="3680DCDB">
      <w:pPr>
        <w:rPr>
          <w:rFonts w:hint="eastAsia"/>
        </w:rPr>
      </w:pPr>
      <w:r>
        <w:rPr>
          <w:rFonts w:hint="eastAsia"/>
        </w:rPr>
        <w:t>Psalm 33:6 presents them as almost identical.</w:t>
      </w:r>
    </w:p>
    <w:p w14:paraId="07B67360">
      <w:pPr>
        <w:rPr>
          <w:rFonts w:hint="eastAsia"/>
        </w:rPr>
      </w:pPr>
      <w:r>
        <w:rPr>
          <w:rFonts w:hint="eastAsia"/>
        </w:rPr>
        <w:t>诗篇 33:6 将它们呈现得几乎相同。</w:t>
      </w:r>
    </w:p>
    <w:p w14:paraId="7D9674E2">
      <w:pPr>
        <w:rPr>
          <w:rFonts w:hint="eastAsia"/>
        </w:rPr>
      </w:pPr>
      <w:r>
        <w:rPr>
          <w:rFonts w:hint="eastAsia"/>
        </w:rPr>
        <w:t>The first clause reads: "By the Word of the Lord were the heavens made"; the second: "And all the host of them by the breath [Spirit] of His month."</w:t>
      </w:r>
    </w:p>
    <w:p w14:paraId="400D1934">
      <w:pPr>
        <w:rPr>
          <w:rFonts w:hint="eastAsia"/>
        </w:rPr>
      </w:pPr>
      <w:r>
        <w:rPr>
          <w:rFonts w:hint="eastAsia"/>
        </w:rPr>
        <w:t>第一句写道：“诸天藉耶和华的命而造”；第二句：“万象藉祂口中的气而成。”</w:t>
      </w:r>
    </w:p>
    <w:p w14:paraId="26F1610B">
      <w:pPr>
        <w:rPr>
          <w:rFonts w:hint="eastAsia"/>
        </w:rPr>
      </w:pPr>
      <w:r>
        <w:rPr>
          <w:rFonts w:hint="eastAsia"/>
        </w:rPr>
        <w:t>It is well known that in Hebrew poetry parallel clauses express the same thought in different ways; so that from this passage it appears that the work of the Word and that of the Spirit are the same, the latter adding only that which is peculiarly His own.</w:t>
      </w:r>
    </w:p>
    <w:p w14:paraId="4412F566">
      <w:pPr>
        <w:rPr>
          <w:rFonts w:hint="eastAsia"/>
        </w:rPr>
      </w:pPr>
      <w:r>
        <w:rPr>
          <w:rFonts w:hint="eastAsia"/>
        </w:rPr>
        <w:t>众所周知，在希伯来诗歌中，平行句以不同的方式表达相同的思想；因此，从这段经文看来，道的工作和灵的工作是相同的，后者只加上了祂自己特有的。</w:t>
      </w:r>
    </w:p>
    <w:p w14:paraId="7DC35EAD">
      <w:pPr>
        <w:rPr>
          <w:rFonts w:hint="eastAsia"/>
        </w:rPr>
      </w:pPr>
    </w:p>
    <w:p w14:paraId="252028F2">
      <w:pPr>
        <w:rPr>
          <w:rFonts w:hint="eastAsia"/>
        </w:rPr>
      </w:pPr>
      <w:r>
        <w:rPr>
          <w:rFonts w:hint="eastAsia"/>
        </w:rPr>
        <w:t>It should be noticed that hardly any of these passages mention the Holy Spirit by His own name.</w:t>
      </w:r>
    </w:p>
    <w:p w14:paraId="4628FA24">
      <w:pPr>
        <w:rPr>
          <w:rFonts w:hint="eastAsia"/>
        </w:rPr>
      </w:pPr>
      <w:r>
        <w:rPr>
          <w:rFonts w:hint="eastAsia"/>
        </w:rPr>
        <w:t>应当注意的是，这些经文中几乎没有一处提到圣灵的名字。</w:t>
      </w:r>
    </w:p>
    <w:p w14:paraId="0B36D97F">
      <w:pPr>
        <w:rPr>
          <w:rFonts w:hint="eastAsia"/>
        </w:rPr>
      </w:pPr>
      <w:r>
        <w:rPr>
          <w:rFonts w:hint="eastAsia"/>
        </w:rPr>
        <w:t>It is not the Holy Spirit, but the "Spirit of His mouth," "His Spirit," "the Spirit of the Lord."</w:t>
      </w:r>
    </w:p>
    <w:p w14:paraId="468A4C5B">
      <w:pPr>
        <w:rPr>
          <w:rFonts w:hint="eastAsia"/>
        </w:rPr>
      </w:pPr>
      <w:r>
        <w:rPr>
          <w:rFonts w:hint="eastAsia"/>
        </w:rPr>
        <w:t>不是圣灵，而是“祂口中的气”、“祂的灵”、“耶和华的灵”。</w:t>
      </w:r>
    </w:p>
    <w:p w14:paraId="18C494B0">
      <w:pPr>
        <w:rPr>
          <w:rFonts w:hint="eastAsia"/>
        </w:rPr>
      </w:pPr>
      <w:r>
        <w:rPr>
          <w:rFonts w:hint="eastAsia"/>
        </w:rPr>
        <w:t>On account of this, many hold that these passages do not refer to the Holy Spirit as the Third Person in the Holy Trinity, but speak of God as One, without personal distinction; and that the representation of God as creating anything by His hand, fingers, word, breath, or Spirit is merely a human way of speaking, signifying only that God was thus engaged.</w:t>
      </w:r>
    </w:p>
    <w:p w14:paraId="18565B8D">
      <w:pPr>
        <w:rPr>
          <w:rFonts w:hint="eastAsia"/>
        </w:rPr>
      </w:pPr>
      <w:r>
        <w:rPr>
          <w:rFonts w:hint="eastAsia"/>
        </w:rPr>
        <w:t>因此，许多人认为，这些经文并非指三位一体中的第三位格圣灵，而是指上帝为一，没有位格之分；并且，将上帝描绘成用祂的手、指头、话语、气息或灵来创造任何东西，仅仅是一种属人的说话方式，只表明上帝如此行事。</w:t>
      </w:r>
    </w:p>
    <w:p w14:paraId="46755F78">
      <w:pPr>
        <w:rPr>
          <w:rFonts w:hint="eastAsia"/>
        </w:rPr>
      </w:pPr>
    </w:p>
    <w:p w14:paraId="5183D76D">
      <w:pPr>
        <w:rPr>
          <w:rFonts w:hint="eastAsia"/>
        </w:rPr>
      </w:pPr>
      <w:r>
        <w:rPr>
          <w:rFonts w:hint="eastAsia"/>
        </w:rPr>
        <w:t>The Church has always opposed this interpretation, and rightly so, on the ground that even the Old Testament, not merely in a few places but throughout its entire economy, bears undoubted testimony to the three divine Persons, coequal yet of one essence.</w:t>
      </w:r>
    </w:p>
    <w:p w14:paraId="32F8B316">
      <w:pPr>
        <w:rPr>
          <w:rFonts w:hint="eastAsia"/>
        </w:rPr>
      </w:pPr>
      <w:r>
        <w:rPr>
          <w:rFonts w:hint="eastAsia"/>
        </w:rPr>
        <w:t>教会一直反对这种解释，这是正确的，其根据是，即使是旧约，不仅在少数地方，而是在其整个经纶中，都无可置疑地见证了三个神圣的位格，同等却同质。</w:t>
      </w:r>
    </w:p>
    <w:p w14:paraId="25687039">
      <w:pPr>
        <w:rPr>
          <w:rFonts w:hint="eastAsia"/>
        </w:rPr>
      </w:pPr>
      <w:r>
        <w:rPr>
          <w:rFonts w:hint="eastAsia"/>
        </w:rPr>
        <w:t>It is true that this too has been denied, but by a wrong interpretation.</w:t>
      </w:r>
    </w:p>
    <w:p w14:paraId="0E1F042F">
      <w:pPr>
        <w:rPr>
          <w:rFonts w:hint="eastAsia"/>
        </w:rPr>
      </w:pPr>
      <w:r>
        <w:rPr>
          <w:rFonts w:hint="eastAsia"/>
        </w:rPr>
        <w:t>诚然，这也曾被否认，但那是一种错误的解释。</w:t>
      </w:r>
    </w:p>
    <w:p w14:paraId="35EF1A6C">
      <w:pPr>
        <w:rPr>
          <w:rFonts w:hint="eastAsia"/>
        </w:rPr>
      </w:pPr>
      <w:r>
        <w:rPr>
          <w:rFonts w:hint="eastAsia"/>
        </w:rPr>
        <w:t>And to the reply, "But our interpretation is as good as yours," we answer that Jesus and the apostles are our authorities; the Church received its confession from their lips.</w:t>
      </w:r>
    </w:p>
    <w:p w14:paraId="48835898">
      <w:pPr>
        <w:rPr>
          <w:rFonts w:hint="eastAsia"/>
        </w:rPr>
      </w:pPr>
      <w:r>
        <w:rPr>
          <w:rFonts w:hint="eastAsia"/>
        </w:rPr>
        <w:t>对于“但我们的解释和你们的一样好”这个回答，我们回答说，耶稣和使徒是我们的权威；教会从他们的口中领受了它的认信。</w:t>
      </w:r>
    </w:p>
    <w:p w14:paraId="15C930D4">
      <w:pPr>
        <w:rPr>
          <w:rFonts w:hint="eastAsia"/>
        </w:rPr>
      </w:pPr>
    </w:p>
    <w:p w14:paraId="526690A6">
      <w:pPr>
        <w:rPr>
          <w:rFonts w:hint="eastAsia"/>
        </w:rPr>
      </w:pPr>
      <w:r>
        <w:rPr>
          <w:rFonts w:hint="eastAsia"/>
        </w:rPr>
        <w:t>Secondly, we deny that "His Spirit" does not refer to the Holy Ghost, for the reason that in the New Testament similar expressions occur that undoubtedly do refer to Him, e.g., God hath sent forth the Spirit of His Son" (Gal 4:6); "Whom the Lord shall consume by the Spirit of His mouth" (2 Thess. 2:8); etc.</w:t>
      </w:r>
    </w:p>
    <w:p w14:paraId="4EE0D3C0">
      <w:pPr>
        <w:rPr>
          <w:rFonts w:hint="eastAsia"/>
        </w:rPr>
      </w:pPr>
      <w:r>
        <w:rPr>
          <w:rFonts w:hint="eastAsia"/>
        </w:rPr>
        <w:t>其次，我们否认“祂的灵”不指圣灵，其原因是，在新约中出现了类似的表达，无疑是指祂，例如，“神就差祂儿子的灵进入你们的心”（加拉太书 4:6）；“主耶稣要用口中的气灭绝他”（帖撒罗尼迦后书 2:8）；等等。</w:t>
      </w:r>
    </w:p>
    <w:p w14:paraId="1D679F5C">
      <w:pPr>
        <w:rPr>
          <w:rFonts w:hint="eastAsia"/>
        </w:rPr>
      </w:pPr>
    </w:p>
    <w:p w14:paraId="07BCD205">
      <w:pPr>
        <w:rPr>
          <w:rFonts w:hint="eastAsia"/>
        </w:rPr>
      </w:pPr>
      <w:r>
        <w:rPr>
          <w:rFonts w:hint="eastAsia"/>
        </w:rPr>
        <w:t>Thirdly, judging from the following passages,—"By the Word of the Lord were the heavens made" (Psalm 33:6); "And God said, Let there be light" (Gen. 1:3); and "All things were made by Him, and without Him was not anything made that was made" (John 1:3),—there can be no doubt that Psalm 33:6 refers to the Second Person in the Godhead.</w:t>
      </w:r>
    </w:p>
    <w:p w14:paraId="62013979">
      <w:pPr>
        <w:rPr>
          <w:rFonts w:hint="eastAsia"/>
        </w:rPr>
      </w:pPr>
      <w:r>
        <w:rPr>
          <w:rFonts w:hint="eastAsia"/>
        </w:rPr>
        <w:t>第三，从以下经文判断——“诸天藉耶和华的命而造”（诗篇 33:6）；“神说，要有光”（创世记 1:3）；以及“万物是藉着祂造的，凡被造的，没有一样不是藉着祂造的”（约翰福音 1:3）——毫无疑问，诗篇 33:6 指的是神性中的第二位格。</w:t>
      </w:r>
    </w:p>
    <w:p w14:paraId="6EAAC06B">
      <w:pPr>
        <w:rPr>
          <w:rFonts w:hint="eastAsia"/>
        </w:rPr>
      </w:pPr>
      <w:r>
        <w:rPr>
          <w:rFonts w:hint="eastAsia"/>
        </w:rPr>
        <w:t>Hence also the second clause of the same verse, "And all their host by the Spirit of His mouth," must refer to the Third Person.</w:t>
      </w:r>
    </w:p>
    <w:p w14:paraId="440D5215">
      <w:pPr>
        <w:rPr>
          <w:rFonts w:hint="eastAsia"/>
        </w:rPr>
      </w:pPr>
      <w:r>
        <w:rPr>
          <w:rFonts w:hint="eastAsia"/>
        </w:rPr>
        <w:t>因此，同一节的第二句，“万象藉祂口中的气而成”，也必指第三位格。</w:t>
      </w:r>
    </w:p>
    <w:p w14:paraId="1E22AD2F">
      <w:pPr>
        <w:rPr>
          <w:rFonts w:hint="eastAsia"/>
        </w:rPr>
      </w:pPr>
    </w:p>
    <w:p w14:paraId="4647D113">
      <w:pPr>
        <w:rPr>
          <w:rFonts w:hint="eastAsia"/>
        </w:rPr>
      </w:pPr>
      <w:r>
        <w:rPr>
          <w:rFonts w:hint="eastAsia"/>
        </w:rPr>
        <w:t>Finally, to speak of a Spirit of God that is not the Holy Spirit is to transfer to the Holy Scripture a purely Western and human idea.</w:t>
      </w:r>
    </w:p>
    <w:p w14:paraId="0E5C6C49">
      <w:pPr>
        <w:rPr>
          <w:rFonts w:hint="eastAsia"/>
        </w:rPr>
      </w:pPr>
      <w:r>
        <w:rPr>
          <w:rFonts w:hint="eastAsia"/>
        </w:rPr>
        <w:t>最后，谈论一个非圣灵的上帝之灵，是将一个纯粹西方的、属人的观念，转移到圣经上。</w:t>
      </w:r>
    </w:p>
    <w:p w14:paraId="073E3839">
      <w:pPr>
        <w:rPr>
          <w:rFonts w:hint="eastAsia"/>
        </w:rPr>
      </w:pPr>
      <w:r>
        <w:rPr>
          <w:rFonts w:hint="eastAsia"/>
        </w:rPr>
        <w:t>We as men often speak of a wrong spirit which controls a nation, an army, or a school, meaning a certain tendency, inclination, or persuasion—a spirit that proceeds from a man distinct from his person and being.</w:t>
      </w:r>
    </w:p>
    <w:p w14:paraId="1E735A8F">
      <w:pPr>
        <w:rPr>
          <w:rFonts w:hint="eastAsia"/>
        </w:rPr>
      </w:pPr>
      <w:r>
        <w:rPr>
          <w:rFonts w:hint="eastAsia"/>
        </w:rPr>
        <w:t>我们作为人，常常谈论一种控制着一个国家、一支军队或一所学校的错误精神，意指某种倾向、意愿或信念——一种从一个人身上发出，却与他的人格和存在有别的精神。</w:t>
      </w:r>
    </w:p>
    <w:p w14:paraId="06E09237">
      <w:pPr>
        <w:rPr>
          <w:rFonts w:hint="eastAsia"/>
        </w:rPr>
      </w:pPr>
      <w:r>
        <w:rPr>
          <w:rFonts w:hint="eastAsia"/>
        </w:rPr>
        <w:t>But this may not and can not apply to God.</w:t>
      </w:r>
    </w:p>
    <w:p w14:paraId="48632C94">
      <w:pPr>
        <w:rPr>
          <w:rFonts w:hint="eastAsia"/>
        </w:rPr>
      </w:pPr>
      <w:r>
        <w:rPr>
          <w:rFonts w:hint="eastAsia"/>
        </w:rPr>
        <w:t>但这不可也不能适用于上帝。</w:t>
      </w:r>
    </w:p>
    <w:p w14:paraId="4128BCF7">
      <w:pPr>
        <w:rPr>
          <w:rFonts w:hint="eastAsia"/>
        </w:rPr>
      </w:pPr>
      <w:r>
        <w:rPr>
          <w:rFonts w:hint="eastAsia"/>
        </w:rPr>
        <w:t>Speaking of Christ in His humiliation, one may rightly say, "To have the mind of Christ," or "to have the spirit of Jesus," which indicates His disposition.</w:t>
      </w:r>
    </w:p>
    <w:p w14:paraId="26A355F4">
      <w:pPr>
        <w:rPr>
          <w:rFonts w:hint="eastAsia"/>
        </w:rPr>
      </w:pPr>
      <w:r>
        <w:rPr>
          <w:rFonts w:hint="eastAsia"/>
        </w:rPr>
        <w:t>论到基督的降卑，人可以正确地说，“要有基督的心”，或“要有耶稣的灵”，这表明了祂的性情。</w:t>
      </w:r>
    </w:p>
    <w:p w14:paraId="6A21FD61">
      <w:pPr>
        <w:rPr>
          <w:rFonts w:hint="eastAsia"/>
        </w:rPr>
      </w:pPr>
      <w:r>
        <w:rPr>
          <w:rFonts w:hint="eastAsia"/>
        </w:rPr>
        <w:t>But to distinguish the divine Being from a spirit of that Being is to conceive of the Godhead in a human way.</w:t>
      </w:r>
    </w:p>
    <w:p w14:paraId="30490210">
      <w:pPr>
        <w:rPr>
          <w:rFonts w:hint="eastAsia"/>
        </w:rPr>
      </w:pPr>
      <w:r>
        <w:rPr>
          <w:rFonts w:hint="eastAsia"/>
        </w:rPr>
        <w:t>但将神圣的存在与那个存在的灵区分开来，是以属人的方式来构想神性。</w:t>
      </w:r>
    </w:p>
    <w:p w14:paraId="5C2C2B8B">
      <w:pPr>
        <w:rPr>
          <w:rFonts w:hint="eastAsia"/>
        </w:rPr>
      </w:pPr>
      <w:r>
        <w:rPr>
          <w:rFonts w:hint="eastAsia"/>
        </w:rPr>
        <w:t>The divine consciousness differs wholly from the human.</w:t>
      </w:r>
    </w:p>
    <w:p w14:paraId="275FB583">
      <w:pPr>
        <w:rPr>
          <w:rFonts w:hint="eastAsia"/>
        </w:rPr>
      </w:pPr>
      <w:r>
        <w:rPr>
          <w:rFonts w:hint="eastAsia"/>
        </w:rPr>
        <w:t>神圣的意识与人的意识完全不同。</w:t>
      </w:r>
    </w:p>
    <w:p w14:paraId="30BA9871">
      <w:pPr>
        <w:rPr>
          <w:rFonts w:hint="eastAsia"/>
        </w:rPr>
      </w:pPr>
      <w:r>
        <w:rPr>
          <w:rFonts w:hint="eastAsia"/>
        </w:rPr>
        <w:t>While in us there is a difference between our persons and our consciousness, with reference to God such distinctions disappear, and the distinction of Father, Son, and Holy Spirit takes their place.</w:t>
      </w:r>
    </w:p>
    <w:p w14:paraId="6F5E2BFB">
      <w:pPr>
        <w:rPr>
          <w:rFonts w:hint="eastAsia"/>
        </w:rPr>
      </w:pPr>
      <w:r>
        <w:rPr>
          <w:rFonts w:hint="eastAsia"/>
        </w:rPr>
        <w:t>在我们里面，我们的人格与我们的意识之间存在差异，但对于上帝，这种区别就消失了，取而代之的是父、子、圣灵的区别。</w:t>
      </w:r>
    </w:p>
    <w:p w14:paraId="4E2BFB58">
      <w:pPr>
        <w:rPr>
          <w:rFonts w:hint="eastAsia"/>
        </w:rPr>
      </w:pPr>
    </w:p>
    <w:p w14:paraId="4E44C984">
      <w:pPr>
        <w:rPr>
          <w:rFonts w:hint="eastAsia"/>
        </w:rPr>
      </w:pPr>
      <w:r>
        <w:rPr>
          <w:rFonts w:hint="eastAsia"/>
        </w:rPr>
        <w:t>Even in those passages where "the breath of His month" is added to explain "His Spirit," the same interpretation must be maintained.</w:t>
      </w:r>
    </w:p>
    <w:p w14:paraId="28B6EC1E">
      <w:pPr>
        <w:rPr>
          <w:rFonts w:hint="eastAsia"/>
        </w:rPr>
      </w:pPr>
      <w:r>
        <w:rPr>
          <w:rFonts w:hint="eastAsia"/>
        </w:rPr>
        <w:t>即便在那些加上“祂口中的气”来解释“祂的灵”的经文中，也必须维持同样的解释。</w:t>
      </w:r>
    </w:p>
    <w:p w14:paraId="19EAF197">
      <w:pPr>
        <w:rPr>
          <w:rFonts w:hint="eastAsia"/>
        </w:rPr>
      </w:pPr>
      <w:r>
        <w:rPr>
          <w:rFonts w:hint="eastAsia"/>
        </w:rPr>
        <w:t>For all languages show that our breathing, even as the "breathing of the elements" in the wind which blows before God's face, corresponds to the being of spirit.</w:t>
      </w:r>
    </w:p>
    <w:p w14:paraId="49B1608B">
      <w:pPr>
        <w:rPr>
          <w:rFonts w:hint="eastAsia"/>
        </w:rPr>
      </w:pPr>
      <w:r>
        <w:rPr>
          <w:rFonts w:hint="eastAsia"/>
        </w:rPr>
        <w:t>因为所有语言都表明，我们的呼吸，正如在上帝面前吹的风中“元素的呼吸”，都对应于灵的存在。</w:t>
      </w:r>
    </w:p>
    <w:p w14:paraId="3E65A911">
      <w:pPr>
        <w:rPr>
          <w:rFonts w:hint="eastAsia"/>
        </w:rPr>
      </w:pPr>
      <w:r>
        <w:rPr>
          <w:rFonts w:hint="eastAsia"/>
        </w:rPr>
        <w:t>Nearly all express the ideas of spirit, breath, and wind by cognate terms.</w:t>
      </w:r>
    </w:p>
    <w:p w14:paraId="1BC3E887">
      <w:pPr>
        <w:rPr>
          <w:rFonts w:hint="eastAsia"/>
        </w:rPr>
      </w:pPr>
      <w:r>
        <w:rPr>
          <w:rFonts w:hint="eastAsia"/>
        </w:rPr>
        <w:t>几乎所有都用同源词来表达灵、气息和风的概念。</w:t>
      </w:r>
    </w:p>
    <w:p w14:paraId="2AF997A3">
      <w:pPr>
        <w:rPr>
          <w:rFonts w:hint="eastAsia"/>
        </w:rPr>
      </w:pPr>
      <w:r>
        <w:rPr>
          <w:rFonts w:hint="eastAsia"/>
        </w:rPr>
        <w:t>Blowing or breathing is in all the Scripture the symbol of spirit-communication.</w:t>
      </w:r>
    </w:p>
    <w:p w14:paraId="167C4189">
      <w:pPr>
        <w:rPr>
          <w:rFonts w:hint="eastAsia"/>
        </w:rPr>
      </w:pPr>
      <w:r>
        <w:rPr>
          <w:rFonts w:hint="eastAsia"/>
        </w:rPr>
        <w:t>在所有圣经中，吹气或呼吸都是灵交通的象征。</w:t>
      </w:r>
    </w:p>
    <w:p w14:paraId="316064BB">
      <w:pPr>
        <w:rPr>
          <w:rFonts w:hint="eastAsia"/>
        </w:rPr>
      </w:pPr>
      <w:r>
        <w:rPr>
          <w:rFonts w:hint="eastAsia"/>
        </w:rPr>
        <w:t>Jesus breathed on them and said: "Receive ye the Holy Ghost" (John 20:22).</w:t>
      </w:r>
    </w:p>
    <w:p w14:paraId="3A17EFD8">
      <w:pPr>
        <w:rPr>
          <w:rFonts w:hint="eastAsia"/>
        </w:rPr>
      </w:pPr>
      <w:r>
        <w:rPr>
          <w:rFonts w:hint="eastAsia"/>
        </w:rPr>
        <w:t>耶稣向他们吹了一口气，说：“你们受圣灵”（约翰福音 20:22）。</w:t>
      </w:r>
    </w:p>
    <w:p w14:paraId="74BCEF4D">
      <w:pPr>
        <w:rPr>
          <w:rFonts w:hint="eastAsia"/>
        </w:rPr>
      </w:pPr>
      <w:r>
        <w:rPr>
          <w:rFonts w:hint="eastAsia"/>
        </w:rPr>
        <w:t>Thus the breath of His mouth must signify the Holy Spirit.</w:t>
      </w:r>
    </w:p>
    <w:p w14:paraId="2E5200A2">
      <w:pPr>
        <w:rPr>
          <w:rFonts w:hint="eastAsia"/>
        </w:rPr>
      </w:pPr>
      <w:r>
        <w:rPr>
          <w:rFonts w:hint="eastAsia"/>
        </w:rPr>
        <w:t>因此，祂口中的气必指圣灵。</w:t>
      </w:r>
    </w:p>
    <w:p w14:paraId="0D678FA5">
      <w:pPr>
        <w:rPr>
          <w:rFonts w:hint="eastAsia"/>
        </w:rPr>
      </w:pPr>
    </w:p>
    <w:p w14:paraId="79566AA2">
      <w:pPr>
        <w:rPr>
          <w:rFonts w:hint="eastAsia"/>
        </w:rPr>
      </w:pPr>
      <w:r>
        <w:rPr>
          <w:rFonts w:hint="eastAsia"/>
        </w:rPr>
        <w:t>Unfortunately, however, the Church was not ready in all its parts alike for the new step in doctrinal development.</w:t>
      </w:r>
    </w:p>
    <w:p w14:paraId="4CB225C0">
      <w:pPr>
        <w:rPr>
          <w:rFonts w:hint="eastAsia"/>
        </w:rPr>
      </w:pPr>
      <w:r>
        <w:rPr>
          <w:rFonts w:hint="eastAsia"/>
        </w:rPr>
        <w:t>然而，不幸的是，教会并非在其所有部分都为教义发展的新一步做好了准备。</w:t>
      </w:r>
    </w:p>
    <w:p w14:paraId="0D3D0BAB">
      <w:pPr>
        <w:rPr>
          <w:rFonts w:hint="eastAsia"/>
        </w:rPr>
      </w:pPr>
      <w:r>
        <w:rPr>
          <w:rFonts w:hint="eastAsia"/>
        </w:rPr>
        <w:t>This was, of course, in the nature of the case: for the development of doctrine takes place naturally in a matrix of old and hardened partial conceptions, and can make its way only by means of a conflict of opinion.</w:t>
      </w:r>
    </w:p>
    <w:p w14:paraId="5D61AC96">
      <w:pPr>
        <w:rPr>
          <w:rFonts w:hint="eastAsia"/>
        </w:rPr>
      </w:pPr>
      <w:r>
        <w:rPr>
          <w:rFonts w:hint="eastAsia"/>
        </w:rPr>
        <w:t>当然，这在事物的本质中是如此：因为教义的发展，自然地在一个旧的、硬化的部分观念的母体中发生，并且只能通过意见的冲突来开辟道路。</w:t>
      </w:r>
    </w:p>
    <w:p w14:paraId="4B24FC17">
      <w:pPr>
        <w:rPr>
          <w:rFonts w:hint="eastAsia"/>
        </w:rPr>
      </w:pPr>
      <w:r>
        <w:rPr>
          <w:rFonts w:hint="eastAsia"/>
        </w:rPr>
        <w:t>All Arians did not disappear immediately after the Council of Nice; on the contrary, for an age they seemed destined to rule the Church.</w:t>
      </w:r>
    </w:p>
    <w:p w14:paraId="1046FB07">
      <w:pPr>
        <w:rPr>
          <w:rFonts w:hint="eastAsia"/>
        </w:rPr>
      </w:pPr>
      <w:r>
        <w:rPr>
          <w:rFonts w:hint="eastAsia"/>
        </w:rPr>
        <w:t>所有的亚流派信徒在尼西亚会议后并未立即消失；恰恰相反，有一段时期，他们似乎注定要统治教会。</w:t>
      </w:r>
    </w:p>
    <w:p w14:paraId="141F9484">
      <w:pPr>
        <w:rPr>
          <w:rFonts w:hint="eastAsia"/>
        </w:rPr>
      </w:pPr>
      <w:r>
        <w:rPr>
          <w:rFonts w:hint="eastAsia"/>
        </w:rPr>
        <w:t>The decree of Chalcedon did not at once quiet all Christological debate, or do away with all Christological error.</w:t>
      </w:r>
    </w:p>
    <w:p w14:paraId="078AD0CE">
      <w:pPr>
        <w:rPr>
          <w:rFonts w:hint="eastAsia"/>
        </w:rPr>
      </w:pPr>
      <w:r>
        <w:rPr>
          <w:rFonts w:hint="eastAsia"/>
        </w:rPr>
        <w:t>迦克墩的法令并未立即平息所有的基督论争辩，也未消除所有的基督论错误。</w:t>
      </w:r>
    </w:p>
    <w:p w14:paraId="2AE555A5">
      <w:pPr>
        <w:rPr>
          <w:rFonts w:hint="eastAsia"/>
        </w:rPr>
      </w:pPr>
      <w:r>
        <w:rPr>
          <w:rFonts w:hint="eastAsia"/>
        </w:rPr>
        <w:t>There were remainders Pelagianism that outlived Augustine; and indeed that after the Synod of Orange began to make headway against the truth.</w:t>
      </w:r>
    </w:p>
    <w:p w14:paraId="09724ED4">
      <w:pPr>
        <w:rPr>
          <w:rFonts w:hint="eastAsia"/>
        </w:rPr>
      </w:pPr>
      <w:r>
        <w:rPr>
          <w:rFonts w:hint="eastAsia"/>
        </w:rPr>
        <w:t>伯拉纠主义的残余存活于奥古斯丁之后；的确，在奥兰治会议之后，它开始对真理构成挑战。</w:t>
      </w:r>
    </w:p>
    <w:p w14:paraId="52ADC250">
      <w:pPr>
        <w:rPr>
          <w:rFonts w:hint="eastAsia"/>
        </w:rPr>
      </w:pPr>
      <w:r>
        <w:rPr>
          <w:rFonts w:hint="eastAsia"/>
        </w:rPr>
        <w:t>Anselm's construction of the atonement only slowly worked its way into the hearts of men.</w:t>
      </w:r>
    </w:p>
    <w:p w14:paraId="7D75F53B">
      <w:pPr>
        <w:rPr>
          <w:rFonts w:hint="eastAsia"/>
        </w:rPr>
      </w:pPr>
      <w:r>
        <w:rPr>
          <w:rFonts w:hint="eastAsia"/>
        </w:rPr>
        <w:t>安瑟伦关于赎罪的建构，只是缓慢地进入了人们的心中。</w:t>
      </w:r>
    </w:p>
    <w:p w14:paraId="272956FC">
      <w:pPr>
        <w:rPr>
          <w:rFonts w:hint="eastAsia"/>
        </w:rPr>
      </w:pPr>
      <w:r>
        <w:rPr>
          <w:rFonts w:hint="eastAsia"/>
        </w:rPr>
        <w:t>And so, when Calvin had for the first time formulated the fuller and more precise doctrine of the work of the Spirit, there were antagonistic forces in the world which crowded upon it and curtailed its influence and clogged its advance in the apprehension of men.</w:t>
      </w:r>
    </w:p>
    <w:p w14:paraId="39055B34">
      <w:pPr>
        <w:rPr>
          <w:rFonts w:hint="eastAsia"/>
        </w:rPr>
      </w:pPr>
      <w:r>
        <w:rPr>
          <w:rFonts w:hint="eastAsia"/>
        </w:rPr>
        <w:t>因此，当加尔文首次系统阐述了更全面、更精确的圣灵工作教义时，世界上存在着敌对的力量，它们拥挤其上，削弱其影响，并阻碍其在人们理解中的前进。</w:t>
      </w:r>
    </w:p>
    <w:p w14:paraId="0BBAA439">
      <w:pPr>
        <w:rPr>
          <w:rFonts w:hint="eastAsia"/>
        </w:rPr>
      </w:pPr>
      <w:r>
        <w:rPr>
          <w:rFonts w:hint="eastAsia"/>
        </w:rPr>
        <w:t>In general, these may be said to be two: the sacerdotal tendency on the one hand and the libertarian tendency on the other.</w:t>
      </w:r>
    </w:p>
    <w:p w14:paraId="1E143DAD">
      <w:pPr>
        <w:rPr>
          <w:rFonts w:hint="eastAsia"/>
        </w:rPr>
      </w:pPr>
      <w:r>
        <w:rPr>
          <w:rFonts w:hint="eastAsia"/>
        </w:rPr>
        <w:t>总的来说，可以说有两股力量：一方面是圣职主义的倾向，另一方面是自由主义的倾向。</w:t>
      </w:r>
    </w:p>
    <w:p w14:paraId="21BF737A">
      <w:pPr>
        <w:rPr>
          <w:rFonts w:hint="eastAsia"/>
        </w:rPr>
      </w:pPr>
      <w:r>
        <w:rPr>
          <w:rFonts w:hint="eastAsia"/>
        </w:rPr>
        <w:t>The sacerdotal tendency was entrenched in the old Church; from which the Reformers were extruded indeed by the very force of the new leaven of their individualism of spiritual life.</w:t>
      </w:r>
    </w:p>
    <w:p w14:paraId="3959E603">
      <w:pPr>
        <w:rPr>
          <w:rFonts w:hint="eastAsia"/>
        </w:rPr>
      </w:pPr>
      <w:r>
        <w:rPr>
          <w:rFonts w:hint="eastAsia"/>
        </w:rPr>
        <w:t>圣职主义的倾向根植于旧教会；改教家们正是被他们属灵生命个人主义的新酵母的力量，从旧教会中被逐出的。</w:t>
      </w:r>
    </w:p>
    <w:p w14:paraId="6320F5CE">
      <w:pPr>
        <w:rPr>
          <w:rFonts w:hint="eastAsia"/>
        </w:rPr>
      </w:pPr>
      <w:r>
        <w:rPr>
          <w:rFonts w:hint="eastAsia"/>
        </w:rPr>
        <w:t>That Church was therefore impervious to the newly formulated doctrine of the work of the Spirit.</w:t>
      </w:r>
    </w:p>
    <w:p w14:paraId="4187C77A">
      <w:pPr>
        <w:rPr>
          <w:rFonts w:hint="eastAsia"/>
        </w:rPr>
      </w:pPr>
      <w:r>
        <w:rPr>
          <w:rFonts w:hint="eastAsia"/>
        </w:rPr>
        <w:t>因此，那个教会对新制定的圣灵工作教义是无动于衷的。</w:t>
      </w:r>
    </w:p>
    <w:p w14:paraId="7CEF0CEA">
      <w:pPr>
        <w:rPr>
          <w:rFonts w:hint="eastAsia"/>
        </w:rPr>
      </w:pPr>
      <w:r>
        <w:rPr>
          <w:rFonts w:hint="eastAsia"/>
        </w:rPr>
        <w:t>To it the Church was the depository of grace, the sacraments were its indispensable vehicle, and the administration of it lay in the hands of human agents.</w:t>
      </w:r>
    </w:p>
    <w:p w14:paraId="5DE028F4">
      <w:pPr>
        <w:rPr>
          <w:rFonts w:hint="eastAsia"/>
        </w:rPr>
      </w:pPr>
      <w:r>
        <w:rPr>
          <w:rFonts w:hint="eastAsia"/>
        </w:rPr>
        <w:t>对它而言，教会是恩典的宝库，圣礼是其不可或缺的载体，而其施行则掌握在属人的代理人手中。</w:t>
      </w:r>
    </w:p>
    <w:p w14:paraId="75407176">
      <w:pPr>
        <w:rPr>
          <w:rFonts w:hint="eastAsia"/>
        </w:rPr>
      </w:pPr>
      <w:r>
        <w:rPr>
          <w:rFonts w:hint="eastAsia"/>
        </w:rPr>
        <w:t>Wherever this sacramentarianism went, in however small a measure, it tended so far to distract men's attention from the Spirit of God and to focus it on the media of His working; and wherever it has entrenched itself, there the study of the work of the Spirit has accordingly more or less languished.</w:t>
      </w:r>
    </w:p>
    <w:p w14:paraId="4D18C263">
      <w:pPr>
        <w:rPr>
          <w:rFonts w:hint="eastAsia"/>
        </w:rPr>
      </w:pPr>
      <w:r>
        <w:rPr>
          <w:rFonts w:hint="eastAsia"/>
        </w:rPr>
        <w:t>无论这种圣礼主义走到何处，无论其程度多么微小，它都倾向于分散人们对上帝之灵的注意力，而将其集中于祂工作的媒介上；无论它在何处扎根，对圣灵工作的研究也相应地或多或少地衰退了。</w:t>
      </w:r>
    </w:p>
    <w:p w14:paraId="1B0256B1">
      <w:pPr>
        <w:rPr>
          <w:rFonts w:hint="eastAsia"/>
        </w:rPr>
      </w:pPr>
      <w:r>
        <w:rPr>
          <w:rFonts w:hint="eastAsia"/>
        </w:rPr>
        <w:t>It is easy indeed to say that the Spirit stands behind the sacraments and is operative in the sacraments; as a matter of fact, the sacraments tend, in all such cases, to absorb the attention, and the theoretical explanations of their efficacy as vested in the Spirit's energy tend to pass out of the vivid interest of men.</w:t>
      </w:r>
    </w:p>
    <w:p w14:paraId="7982054C">
      <w:pPr>
        <w:rPr>
          <w:rFonts w:hint="eastAsia"/>
        </w:rPr>
      </w:pPr>
      <w:r>
        <w:rPr>
          <w:rFonts w:hint="eastAsia"/>
        </w:rPr>
        <w:t>的确，说圣灵在圣礼背后，并在圣礼中作工，是容易的；事实上，在所有这类情况下，圣礼都倾向于吸引注意力，而关于其功效在于圣灵能力的理论解释，则倾向于失去人们生动的兴趣。</w:t>
      </w:r>
    </w:p>
    <w:p w14:paraId="05C1A347">
      <w:pPr>
        <w:rPr>
          <w:rFonts w:hint="eastAsia"/>
        </w:rPr>
      </w:pPr>
      <w:r>
        <w:rPr>
          <w:rFonts w:hint="eastAsia"/>
        </w:rPr>
        <w:t>The libertarian tendency, on the other hand, was the nerve of the old semiPelagianism which in Thomism and Tridentinism became in a modified form the formal doctrine of the Church of Rome; and in various forms it soon began to seep also into and to trouble the churches of the Reformation—first the Lutheran and after that also the Reformed.</w:t>
      </w:r>
    </w:p>
    <w:p w14:paraId="5F85D8DB">
      <w:pPr>
        <w:rPr>
          <w:rFonts w:hint="eastAsia"/>
        </w:rPr>
      </w:pPr>
      <w:r>
        <w:rPr>
          <w:rFonts w:hint="eastAsia"/>
        </w:rPr>
        <w:t>另一方面，自由主义的倾向是旧半伯拉纠主义的神经，它在托马斯主义和特伦托主义中，以一种修改了的形式，成为罗马教会的正式教义；并以各种形式，也很快开始渗透并困扰宗教改革的教会——首先是路德宗教会，之后是改革宗教会。</w:t>
      </w:r>
    </w:p>
    <w:p w14:paraId="0954A2C8">
      <w:pPr>
        <w:rPr>
          <w:rFonts w:hint="eastAsia"/>
        </w:rPr>
      </w:pPr>
      <w:r>
        <w:rPr>
          <w:rFonts w:hint="eastAsia"/>
        </w:rPr>
        <w:t>To it, the will of man was in greater or less measure the decisive factor in the subjective reception of salvation; and in proportion as it was more or less developed or more or less fully applied, interest in the doctrine of the subjective work of the Spirit languished, and in these circles too men's minds were to that degree</w:t>
      </w:r>
    </w:p>
    <w:p w14:paraId="09AAE840">
      <w:pPr>
        <w:rPr>
          <w:rFonts w:hint="eastAsia"/>
        </w:rPr>
      </w:pPr>
      <w:r>
        <w:rPr>
          <w:rFonts w:hint="eastAsia"/>
        </w:rPr>
        <w:t>对它而言，人的意志在主观领受救恩上，或多或少是决定性的因素；并且，其发展或应用的程度越大，对圣灵主观工作教义的兴趣就越衰退，在这些圈子里，人们的思想也相应地</w:t>
      </w:r>
    </w:p>
    <w:p w14:paraId="3E3FC6EA">
      <w:pPr>
        <w:rPr>
          <w:rFonts w:hint="eastAsia"/>
        </w:rPr>
      </w:pPr>
    </w:p>
    <w:p w14:paraId="661BB575">
      <w:pPr>
        <w:rPr>
          <w:rFonts w:hint="eastAsia"/>
        </w:rPr>
      </w:pPr>
      <w:r>
        <w:rPr>
          <w:rFonts w:hint="eastAsia"/>
        </w:rPr>
        <w:t>distracted from the study of the doctrine of the work of the Spirit, and tended to focus themselves on the autocracy of the human will and its native or renewed ability to obey God and seek and find communion with Him.</w:t>
      </w:r>
    </w:p>
    <w:p w14:paraId="6E3F4CF7">
      <w:pPr>
        <w:rPr>
          <w:rFonts w:hint="eastAsia"/>
        </w:rPr>
      </w:pPr>
      <w:r>
        <w:rPr>
          <w:rFonts w:hint="eastAsia"/>
        </w:rPr>
        <w:t>从对圣灵工作教义的研究中分心，而倾向于将自己集中于人意志的专制，以及其天生或更新的、顺服上帝并寻求与祂相交的能力上。</w:t>
      </w:r>
    </w:p>
    <w:p w14:paraId="0A749993">
      <w:pPr>
        <w:rPr>
          <w:rFonts w:hint="eastAsia"/>
        </w:rPr>
      </w:pPr>
      <w:r>
        <w:rPr>
          <w:rFonts w:hint="eastAsia"/>
        </w:rPr>
        <w:t>No doubt here too it is easy to point to the function which is still allowed the Spirit, in most at least of the theological constructions on this basis.</w:t>
      </w:r>
    </w:p>
    <w:p w14:paraId="5F31CA35">
      <w:pPr>
        <w:rPr>
          <w:rFonts w:hint="eastAsia"/>
        </w:rPr>
      </w:pPr>
      <w:r>
        <w:rPr>
          <w:rFonts w:hint="eastAsia"/>
        </w:rPr>
        <w:t>无疑，在此也容易指出，至少在大多数基于此基础的神学建构中，圣灵仍被允许发挥其功能。</w:t>
      </w:r>
    </w:p>
    <w:p w14:paraId="3BD9B253">
      <w:pPr>
        <w:rPr>
          <w:rFonts w:hint="eastAsia"/>
        </w:rPr>
      </w:pPr>
      <w:r>
        <w:rPr>
          <w:rFonts w:hint="eastAsia"/>
        </w:rPr>
        <w:t>But the practical effect has been that just in proportion as the autocracy of the human will in salvation has been emphasized, the interest in the internal work of the Spirit has declined.</w:t>
      </w:r>
    </w:p>
    <w:p w14:paraId="63554F99">
      <w:pPr>
        <w:rPr>
          <w:rFonts w:hint="eastAsia"/>
        </w:rPr>
      </w:pPr>
      <w:r>
        <w:rPr>
          <w:rFonts w:hint="eastAsia"/>
        </w:rPr>
        <w:t>但实际的效果是，正是在救恩中人意志专制被强调的程度上，对圣灵内在工作的兴趣也相应地下降了。</w:t>
      </w:r>
    </w:p>
    <w:p w14:paraId="3B14B98A">
      <w:pPr>
        <w:rPr>
          <w:rFonts w:hint="eastAsia"/>
        </w:rPr>
      </w:pPr>
      <w:r>
        <w:rPr>
          <w:rFonts w:hint="eastAsia"/>
        </w:rPr>
        <w:t>When we take into consideration the widespread influence that has been attained even in the Protestant world by these two antagonistic tendencies, we shall cease to wonder at the widespread neglect that has befallen the doctrine of the work of the Spirit.</w:t>
      </w:r>
    </w:p>
    <w:p w14:paraId="3F031C73">
      <w:pPr>
        <w:rPr>
          <w:rFonts w:hint="eastAsia"/>
        </w:rPr>
      </w:pPr>
      <w:r>
        <w:rPr>
          <w:rFonts w:hint="eastAsia"/>
        </w:rPr>
        <w:t>当我们考虑到这两种敌对倾向，甚至在新教世界中所达到的广泛影响时，我们就不再对圣灵工作教义所遭受的普遍忽略感到奇怪了。</w:t>
      </w:r>
    </w:p>
    <w:p w14:paraId="4738B03F">
      <w:pPr>
        <w:rPr>
          <w:rFonts w:hint="eastAsia"/>
        </w:rPr>
      </w:pPr>
      <w:r>
        <w:rPr>
          <w:rFonts w:hint="eastAsia"/>
        </w:rPr>
        <w:t>And we shall have prosecuted our inquiry but a little way before we become aware how entirely these facts account for the phenomena before us: how completely it is true that interest in the doctrine of the work of the Spirit has failed just in those regions and just in those epochs in which either sacramentarian or libertarian opinions have ruled; and how true it is that engagement with this doctrine has been intense only along the banks of that narrow stream of religious life and thought the keynote of which has been the soli Deo gloria in all its fulness of meaning.</w:t>
      </w:r>
    </w:p>
    <w:p w14:paraId="20A1FC03">
      <w:pPr>
        <w:rPr>
          <w:rFonts w:hint="eastAsia"/>
        </w:rPr>
      </w:pPr>
      <w:r>
        <w:rPr>
          <w:rFonts w:hint="eastAsia"/>
        </w:rPr>
        <w:t>我们只要稍作探究，就会意识到，这些事实是何等完全地解释了我们眼前的现象：对圣灵工作教义的兴趣，正是在那些圣礼主义或自由主义观点统治的地区和时代中失败的，这是何等完全的真实；而对这个教义的投入，只在那条狭窄的宗教生活和思想的溪流沿岸是强烈的，其基调是“唯独荣耀上帝”在其全部丰富意义中的体现，这又是何等真实。</w:t>
      </w:r>
    </w:p>
    <w:p w14:paraId="6FE1A09E">
      <w:pPr>
        <w:rPr>
          <w:rFonts w:hint="eastAsia"/>
        </w:rPr>
      </w:pPr>
      <w:r>
        <w:rPr>
          <w:rFonts w:hint="eastAsia"/>
        </w:rPr>
        <w:t>With this key in hand the mysteries of the history of this doctrine in the Church are at once solved for us.</w:t>
      </w:r>
    </w:p>
    <w:p w14:paraId="1F22001E">
      <w:pPr>
        <w:rPr>
          <w:rFonts w:hint="eastAsia"/>
        </w:rPr>
      </w:pPr>
      <w:r>
        <w:rPr>
          <w:rFonts w:hint="eastAsia"/>
        </w:rPr>
        <w:t>有了这把钥匙在手，这个教义在教会中历史的奥秘，便立刻为我们解开了。</w:t>
      </w:r>
    </w:p>
    <w:p w14:paraId="558AC4D9">
      <w:pPr>
        <w:rPr>
          <w:rFonts w:hint="eastAsia"/>
        </w:rPr>
      </w:pPr>
    </w:p>
    <w:p w14:paraId="04A59B0F">
      <w:pPr>
        <w:rPr>
          <w:rFonts w:hint="eastAsia"/>
        </w:rPr>
      </w:pPr>
      <w:r>
        <w:rPr>
          <w:rFonts w:hint="eastAsia"/>
        </w:rPr>
        <w:t>One of the chief claims to our attention which Dr. Kuyper's book makes, therefore, is rooted in the fact that it is a product of a great religious movement in the Dutch churches.</w:t>
      </w:r>
    </w:p>
    <w:p w14:paraId="212A3487">
      <w:pPr>
        <w:rPr>
          <w:rFonts w:hint="eastAsia"/>
        </w:rPr>
      </w:pPr>
      <w:r>
        <w:rPr>
          <w:rFonts w:hint="eastAsia"/>
        </w:rPr>
        <w:t>因此，凯波尔博士的书吸引我们注意的主要主张之一，根植于它是一场荷兰教会中伟大宗教运动的产物这一事实。</w:t>
      </w:r>
    </w:p>
    <w:p w14:paraId="599566A2">
      <w:pPr>
        <w:rPr>
          <w:rFonts w:hint="eastAsia"/>
        </w:rPr>
      </w:pPr>
      <w:r>
        <w:rPr>
          <w:rFonts w:hint="eastAsia"/>
        </w:rPr>
        <w:t>This is not the place to give a history of that movement.</w:t>
      </w:r>
    </w:p>
    <w:p w14:paraId="4EE75565">
      <w:pPr>
        <w:rPr>
          <w:rFonts w:hint="eastAsia"/>
        </w:rPr>
      </w:pPr>
      <w:r>
        <w:rPr>
          <w:rFonts w:hint="eastAsia"/>
        </w:rPr>
        <w:t>此处不宜详述那场运动的历史。</w:t>
      </w:r>
    </w:p>
    <w:p w14:paraId="6CE372B1">
      <w:pPr>
        <w:rPr>
          <w:rFonts w:hint="eastAsia"/>
        </w:rPr>
      </w:pPr>
      <w:r>
        <w:rPr>
          <w:rFonts w:hint="eastAsia"/>
        </w:rPr>
        <w:t>We have all watched it with the intensest interest, from the rise of the Free Churches to the union with them of the new element from the Doleantie.</w:t>
      </w:r>
    </w:p>
    <w:p w14:paraId="727EE904">
      <w:pPr>
        <w:rPr>
          <w:rFonts w:hint="eastAsia"/>
        </w:rPr>
      </w:pPr>
      <w:r>
        <w:rPr>
          <w:rFonts w:hint="eastAsia"/>
        </w:rPr>
        <w:t>我们都曾以最强烈的兴趣，注视着它，从自由教会的兴起，到“多伦蒂”（Doleantie）新元素的加入。</w:t>
      </w:r>
    </w:p>
    <w:p w14:paraId="4932F3CA">
      <w:pPr>
        <w:rPr>
          <w:rFonts w:hint="eastAsia"/>
        </w:rPr>
      </w:pPr>
      <w:r>
        <w:rPr>
          <w:rFonts w:hint="eastAsia"/>
        </w:rPr>
        <w:t>We have lacked no proof that it was a movement of exceptional spiritual depth; but had there lacked any such proof, it would be supplied by the appearance of this book out of its heart.</w:t>
      </w:r>
    </w:p>
    <w:p w14:paraId="73D6B589">
      <w:pPr>
        <w:rPr>
          <w:rFonts w:hint="eastAsia"/>
        </w:rPr>
      </w:pPr>
      <w:r>
        <w:rPr>
          <w:rFonts w:hint="eastAsia"/>
        </w:rPr>
        <w:t>我们不乏证据证明这是一场属灵深度非凡的运动；但若缺乏任何这样的证据，这本书从其心中出现，便足以提供。</w:t>
      </w:r>
    </w:p>
    <w:p w14:paraId="39D21A6C">
      <w:pPr>
        <w:rPr>
          <w:rFonts w:hint="eastAsia"/>
        </w:rPr>
      </w:pPr>
      <w:r>
        <w:rPr>
          <w:rFonts w:hint="eastAsia"/>
        </w:rPr>
        <w:t>Wherever men are busying themselves with holy and happy meditations on the Holy Ghost and His work, it is safe to say the foundations of a true spiritual life are laid, and the structure of a rich spiritual life is rising.</w:t>
      </w:r>
    </w:p>
    <w:p w14:paraId="50395ED2">
      <w:pPr>
        <w:rPr>
          <w:rFonts w:hint="eastAsia"/>
        </w:rPr>
      </w:pPr>
      <w:r>
        <w:rPr>
          <w:rFonts w:hint="eastAsia"/>
        </w:rPr>
        <w:t>无论何处，人们正忙于对圣灵及其工作的圣洁而喜乐的默想，可以肯定地说，一个真实属灵生命的根基正在奠定，一个丰富属灵生命的结构正在兴起。</w:t>
      </w:r>
    </w:p>
    <w:p w14:paraId="3AFDEA87">
      <w:pPr>
        <w:rPr>
          <w:rFonts w:hint="eastAsia"/>
        </w:rPr>
      </w:pPr>
      <w:r>
        <w:rPr>
          <w:rFonts w:hint="eastAsia"/>
        </w:rPr>
        <w:t>The mere fact that a book of this character offers itself as one of the products of this movement attracts us to it; and the nature of the work itself—its solidity of thought and its depth of spiritual apprehension—brightens our hopes for the future of the churches in which it has had its birth.</w:t>
      </w:r>
    </w:p>
    <w:p w14:paraId="16005FDE">
      <w:pPr>
        <w:rPr>
          <w:rFonts w:hint="eastAsia"/>
        </w:rPr>
      </w:pPr>
      <w:r>
        <w:rPr>
          <w:rFonts w:hint="eastAsia"/>
        </w:rPr>
        <w:t>仅仅是这样一部书作为这场运动的产物之一出现，就吸引了我们；而这部著作本身的性质——其思想的坚实和属灵领悟的深度——更使我们对它所诞生的教会的未来，充满了希望。</w:t>
      </w:r>
    </w:p>
    <w:p w14:paraId="24C12FA6">
      <w:pPr>
        <w:rPr>
          <w:rFonts w:hint="eastAsia"/>
        </w:rPr>
      </w:pPr>
      <w:r>
        <w:rPr>
          <w:rFonts w:hint="eastAsia"/>
        </w:rPr>
        <w:t>Only a spiritually minded Church provides a soil in which a literature of the Spirit can grow.</w:t>
      </w:r>
    </w:p>
    <w:p w14:paraId="46CA2FB9">
      <w:pPr>
        <w:rPr>
          <w:rFonts w:hint="eastAsia"/>
        </w:rPr>
      </w:pPr>
      <w:r>
        <w:rPr>
          <w:rFonts w:hint="eastAsia"/>
        </w:rPr>
        <w:t>唯有属灵的教会，才能提供圣灵文学成长的土壤。</w:t>
      </w:r>
    </w:p>
    <w:p w14:paraId="683EA347">
      <w:pPr>
        <w:rPr>
          <w:rFonts w:hint="eastAsia"/>
        </w:rPr>
      </w:pPr>
      <w:r>
        <w:rPr>
          <w:rFonts w:hint="eastAsia"/>
        </w:rPr>
        <w:t>There are some who will miss in the book what they are accustomed to call "scientific" character;* it has no lack certainly of scientific exactitude of conception, and if it seems to any to lack "scientific" form, it assuredly has a quality which is better than anything that even a "scientific" form could give it—it is a religious book.</w:t>
      </w:r>
    </w:p>
    <w:p w14:paraId="27C2EC9F">
      <w:pPr>
        <w:rPr>
          <w:rFonts w:hint="eastAsia"/>
        </w:rPr>
      </w:pPr>
      <w:r>
        <w:rPr>
          <w:rFonts w:hint="eastAsia"/>
        </w:rPr>
        <w:t>有些人会在此书中错过他们习惯称之为“科学”特质的东西；*它无疑不乏科学概念的精确性，如果对某些人来说，它似乎缺乏“科学”形式，它肯定有一种品质，比任何即便是“科学”形式所能给予的都好——它是一本宗教书籍。</w:t>
      </w:r>
    </w:p>
    <w:p w14:paraId="3D29AF07">
      <w:pPr>
        <w:rPr>
          <w:rFonts w:hint="eastAsia"/>
        </w:rPr>
      </w:pPr>
      <w:r>
        <w:rPr>
          <w:rFonts w:hint="eastAsia"/>
        </w:rPr>
        <w:t>It is the product of a religious heart, and it leads the reader to a religious contemplation of the great facts of the Spirit's working.</w:t>
      </w:r>
    </w:p>
    <w:p w14:paraId="6F1B4751">
      <w:pPr>
        <w:rPr>
          <w:rFonts w:hint="eastAsia"/>
        </w:rPr>
      </w:pPr>
      <w:r>
        <w:rPr>
          <w:rFonts w:hint="eastAsia"/>
        </w:rPr>
        <w:t>它是宗教之心的产物，它引导读者对圣灵工作的伟大事实作宗教的默想。</w:t>
      </w:r>
    </w:p>
    <w:p w14:paraId="079590E1">
      <w:pPr>
        <w:rPr>
          <w:rFonts w:hint="eastAsia"/>
        </w:rPr>
      </w:pPr>
      <w:r>
        <w:rPr>
          <w:rFonts w:hint="eastAsia"/>
        </w:rPr>
        <w:t>May it bring to all, into whose hands it finds its way in this fresh vehicle of a new language, an abiding and happy sense of rest on and in God the Holy Ghost, the Author and Lord of all life, to whom in our heart of hearts we may pray:</w:t>
      </w:r>
    </w:p>
    <w:p w14:paraId="00B62051">
      <w:pPr>
        <w:rPr>
          <w:rFonts w:hint="eastAsia"/>
        </w:rPr>
      </w:pPr>
      <w:r>
        <w:rPr>
          <w:rFonts w:hint="eastAsia"/>
        </w:rPr>
        <w:t>愿它能带给所有以这种新的语言为媒介而得到它的人，一种对上帝圣灵，即一切生命的创造者和主宰，永恒而喜乐的安息感，我们可以在我们心灵的深处向祂祷告：</w:t>
      </w:r>
    </w:p>
    <w:p w14:paraId="0934B8AF">
      <w:pPr>
        <w:rPr>
          <w:rFonts w:hint="eastAsia"/>
        </w:rPr>
      </w:pPr>
    </w:p>
    <w:p w14:paraId="39A6829E">
      <w:pPr>
        <w:rPr>
          <w:rFonts w:hint="eastAsia"/>
        </w:rPr>
      </w:pPr>
      <w:r>
        <w:rPr>
          <w:rFonts w:hint="eastAsia"/>
        </w:rPr>
        <w:t>"Veni, Creator Spiritus,</w:t>
      </w:r>
    </w:p>
    <w:p w14:paraId="0F078BB7">
      <w:pPr>
        <w:rPr>
          <w:rFonts w:hint="eastAsia"/>
        </w:rPr>
      </w:pPr>
      <w:r>
        <w:rPr>
          <w:rFonts w:hint="eastAsia"/>
        </w:rPr>
        <w:t>“来吧，创造主圣灵，</w:t>
      </w:r>
    </w:p>
    <w:p w14:paraId="0C4A61E7">
      <w:pPr>
        <w:rPr>
          <w:rFonts w:hint="eastAsia"/>
        </w:rPr>
      </w:pPr>
      <w:r>
        <w:rPr>
          <w:rFonts w:hint="eastAsia"/>
        </w:rPr>
        <w:t>Spiritus recreator,</w:t>
      </w:r>
    </w:p>
    <w:p w14:paraId="7D668186">
      <w:pPr>
        <w:rPr>
          <w:rFonts w:hint="eastAsia"/>
        </w:rPr>
      </w:pPr>
      <w:r>
        <w:rPr>
          <w:rFonts w:hint="eastAsia"/>
        </w:rPr>
        <w:t>再造主圣灵，</w:t>
      </w:r>
    </w:p>
    <w:p w14:paraId="1960977A">
      <w:pPr>
        <w:rPr>
          <w:rFonts w:hint="eastAsia"/>
        </w:rPr>
      </w:pPr>
      <w:r>
        <w:rPr>
          <w:rFonts w:hint="eastAsia"/>
        </w:rPr>
        <w:t>Tu deus, tu datus cœlitus,</w:t>
      </w:r>
    </w:p>
    <w:p w14:paraId="29C644D0">
      <w:pPr>
        <w:rPr>
          <w:rFonts w:hint="eastAsia"/>
        </w:rPr>
      </w:pPr>
      <w:r>
        <w:rPr>
          <w:rFonts w:hint="eastAsia"/>
        </w:rPr>
        <w:t>你是神，你是从天而赐的，</w:t>
      </w:r>
    </w:p>
    <w:p w14:paraId="0CCFDBE7">
      <w:pPr>
        <w:rPr>
          <w:rFonts w:hint="eastAsia"/>
        </w:rPr>
      </w:pPr>
      <w:r>
        <w:rPr>
          <w:rFonts w:hint="eastAsia"/>
        </w:rPr>
        <w:t>Tu donum, tu donator."</w:t>
      </w:r>
    </w:p>
    <w:p w14:paraId="405EBC15">
      <w:pPr>
        <w:rPr>
          <w:rFonts w:hint="eastAsia"/>
        </w:rPr>
      </w:pPr>
      <w:r>
        <w:rPr>
          <w:rFonts w:hint="eastAsia"/>
        </w:rPr>
        <w:t>你是礼物，你是赐予者。”</w:t>
      </w:r>
    </w:p>
    <w:p w14:paraId="73038DE1">
      <w:pPr>
        <w:rPr>
          <w:rFonts w:hint="eastAsia"/>
        </w:rPr>
      </w:pPr>
      <w:r>
        <w:rPr>
          <w:rFonts w:hint="eastAsia"/>
        </w:rPr>
        <w:t>PRINCETON THEOLOGICAL SEMINARY,</w:t>
      </w:r>
    </w:p>
    <w:p w14:paraId="62874A4F">
      <w:pPr>
        <w:rPr>
          <w:rFonts w:hint="eastAsia"/>
        </w:rPr>
      </w:pPr>
      <w:r>
        <w:rPr>
          <w:rFonts w:hint="eastAsia"/>
        </w:rPr>
        <w:t>普林斯顿神学院，</w:t>
      </w:r>
    </w:p>
    <w:p w14:paraId="207086FA">
      <w:pPr>
        <w:rPr>
          <w:rFonts w:hint="eastAsia"/>
        </w:rPr>
      </w:pPr>
      <w:r>
        <w:rPr>
          <w:rFonts w:hint="eastAsia"/>
        </w:rPr>
        <w:t>April 23, 1900.</w:t>
      </w:r>
    </w:p>
    <w:p w14:paraId="44FAA212">
      <w:pPr>
        <w:rPr>
          <w:rFonts w:hint="eastAsia"/>
        </w:rPr>
      </w:pPr>
      <w:r>
        <w:rPr>
          <w:rFonts w:hint="eastAsia"/>
        </w:rPr>
        <w:t>1900年4月23日。</w:t>
      </w:r>
    </w:p>
    <w:p w14:paraId="6A2B8F8F">
      <w:pPr>
        <w:rPr>
          <w:rFonts w:hint="eastAsia"/>
        </w:rPr>
      </w:pPr>
    </w:p>
    <w:p w14:paraId="32EB5493">
      <w:pPr>
        <w:rPr>
          <w:rFonts w:hint="eastAsia"/>
        </w:rPr>
      </w:pPr>
    </w:p>
    <w:p w14:paraId="5B50C11E">
      <w:pPr>
        <w:rPr>
          <w:rFonts w:hint="eastAsia"/>
        </w:rPr>
      </w:pPr>
      <w:r>
        <w:rPr>
          <w:rFonts w:hint="eastAsia"/>
        </w:rPr>
        <w:t>THE</w:t>
      </w:r>
    </w:p>
    <w:p w14:paraId="76618A6A">
      <w:pPr>
        <w:rPr>
          <w:rFonts w:hint="eastAsia"/>
        </w:rPr>
      </w:pPr>
      <w:r>
        <w:rPr>
          <w:rFonts w:hint="eastAsia"/>
        </w:rPr>
        <w:t>那</w:t>
      </w:r>
    </w:p>
    <w:p w14:paraId="635F6D11">
      <w:pPr>
        <w:rPr>
          <w:rFonts w:hint="eastAsia"/>
        </w:rPr>
      </w:pPr>
      <w:r>
        <w:rPr>
          <w:rFonts w:hint="eastAsia"/>
        </w:rPr>
        <w:t>WORK OF THE HOLY SPIRIT</w:t>
      </w:r>
    </w:p>
    <w:p w14:paraId="5B312FB5">
      <w:pPr>
        <w:rPr>
          <w:rFonts w:hint="eastAsia"/>
        </w:rPr>
      </w:pPr>
      <w:r>
        <w:rPr>
          <w:rFonts w:hint="eastAsia"/>
        </w:rPr>
        <w:t>圣灵的工作</w:t>
      </w:r>
    </w:p>
    <w:p w14:paraId="2C18F1E1">
      <w:pPr>
        <w:rPr>
          <w:rFonts w:hint="eastAsia"/>
        </w:rPr>
      </w:pPr>
      <w:r>
        <w:rPr>
          <w:rFonts w:hint="eastAsia"/>
        </w:rPr>
        <w:t>———————</w:t>
      </w:r>
    </w:p>
    <w:p w14:paraId="0B88187D">
      <w:pPr>
        <w:rPr>
          <w:rFonts w:hint="eastAsia"/>
        </w:rPr>
      </w:pPr>
      <w:r>
        <w:rPr>
          <w:rFonts w:hint="eastAsia"/>
        </w:rPr>
        <w:t>———————</w:t>
      </w:r>
    </w:p>
    <w:p w14:paraId="6D0CD392">
      <w:pPr>
        <w:rPr>
          <w:rFonts w:hint="eastAsia"/>
        </w:rPr>
      </w:pPr>
      <w:r>
        <w:rPr>
          <w:rFonts w:hint="eastAsia"/>
        </w:rPr>
        <w:t>VOLUME ONE</w:t>
      </w:r>
    </w:p>
    <w:p w14:paraId="6C9F4C9C">
      <w:pPr>
        <w:rPr>
          <w:rFonts w:hint="eastAsia"/>
        </w:rPr>
      </w:pPr>
      <w:r>
        <w:rPr>
          <w:rFonts w:hint="eastAsia"/>
        </w:rPr>
        <w:t>第一卷</w:t>
      </w:r>
    </w:p>
    <w:p w14:paraId="0E01138E">
      <w:pPr>
        <w:rPr>
          <w:rFonts w:hint="eastAsia"/>
        </w:rPr>
      </w:pPr>
      <w:r>
        <w:rPr>
          <w:rFonts w:hint="eastAsia"/>
        </w:rPr>
        <w:t>The Work of the Holy Spirit in the Church as a Whole</w:t>
      </w:r>
    </w:p>
    <w:p w14:paraId="42A6364F">
      <w:pPr>
        <w:rPr>
          <w:rFonts w:hint="eastAsia"/>
        </w:rPr>
      </w:pPr>
      <w:r>
        <w:rPr>
          <w:rFonts w:hint="eastAsia"/>
        </w:rPr>
        <w:t>圣灵在整个教会中的工作</w:t>
      </w:r>
    </w:p>
    <w:p w14:paraId="4CB51DF8">
      <w:pPr>
        <w:rPr>
          <w:rFonts w:hint="eastAsia"/>
        </w:rPr>
      </w:pPr>
    </w:p>
    <w:p w14:paraId="004FF24B">
      <w:pPr>
        <w:rPr>
          <w:rFonts w:hint="eastAsia"/>
        </w:rPr>
      </w:pPr>
    </w:p>
    <w:p w14:paraId="5ABA6D7C">
      <w:pPr>
        <w:rPr>
          <w:rFonts w:hint="eastAsia"/>
        </w:rPr>
      </w:pPr>
      <w:r>
        <w:rPr>
          <w:rFonts w:hint="eastAsia"/>
        </w:rPr>
        <w:t>First Chapter</w:t>
      </w:r>
    </w:p>
    <w:p w14:paraId="2F01C74B">
      <w:pPr>
        <w:rPr>
          <w:rFonts w:hint="eastAsia"/>
        </w:rPr>
      </w:pPr>
      <w:r>
        <w:rPr>
          <w:rFonts w:hint="eastAsia"/>
        </w:rPr>
        <w:t>第一章</w:t>
      </w:r>
    </w:p>
    <w:p w14:paraId="1B182E3C">
      <w:pPr>
        <w:rPr>
          <w:rFonts w:hint="eastAsia"/>
        </w:rPr>
      </w:pPr>
      <w:r>
        <w:rPr>
          <w:rFonts w:hint="eastAsia"/>
        </w:rPr>
        <w:t>INTRODUCTION</w:t>
      </w:r>
    </w:p>
    <w:p w14:paraId="105CEAC0">
      <w:pPr>
        <w:rPr>
          <w:rFonts w:hint="eastAsia"/>
        </w:rPr>
      </w:pPr>
      <w:r>
        <w:rPr>
          <w:rFonts w:hint="eastAsia"/>
        </w:rPr>
        <w:t>导言</w:t>
      </w:r>
    </w:p>
    <w:p w14:paraId="06AB3244">
      <w:pPr>
        <w:rPr>
          <w:rFonts w:hint="eastAsia"/>
        </w:rPr>
      </w:pPr>
      <w:r>
        <w:rPr>
          <w:rFonts w:hint="eastAsia"/>
        </w:rPr>
        <w:t>—————</w:t>
      </w:r>
    </w:p>
    <w:p w14:paraId="784779B8">
      <w:pPr>
        <w:rPr>
          <w:rFonts w:hint="eastAsia"/>
        </w:rPr>
      </w:pPr>
      <w:r>
        <w:rPr>
          <w:rFonts w:hint="eastAsia"/>
        </w:rPr>
        <w:t>—————</w:t>
      </w:r>
    </w:p>
    <w:p w14:paraId="524DF94D">
      <w:pPr>
        <w:rPr>
          <w:rFonts w:hint="eastAsia"/>
        </w:rPr>
      </w:pPr>
      <w:r>
        <w:rPr>
          <w:rFonts w:hint="eastAsia"/>
        </w:rPr>
        <w:t>I</w:t>
      </w:r>
    </w:p>
    <w:p w14:paraId="11284301">
      <w:pPr>
        <w:rPr>
          <w:rFonts w:hint="eastAsia"/>
        </w:rPr>
      </w:pPr>
      <w:r>
        <w:rPr>
          <w:rFonts w:hint="eastAsia"/>
        </w:rPr>
        <w:t>一</w:t>
      </w:r>
    </w:p>
    <w:p w14:paraId="63508FBA">
      <w:pPr>
        <w:rPr>
          <w:rFonts w:hint="eastAsia"/>
        </w:rPr>
      </w:pPr>
      <w:r>
        <w:rPr>
          <w:rFonts w:hint="eastAsia"/>
        </w:rPr>
        <w:t>Careful Treatment Required</w:t>
      </w:r>
    </w:p>
    <w:p w14:paraId="1E82DC6F">
      <w:pPr>
        <w:rPr>
          <w:rFonts w:hint="eastAsia"/>
        </w:rPr>
      </w:pPr>
      <w:r>
        <w:rPr>
          <w:rFonts w:hint="eastAsia"/>
        </w:rPr>
        <w:t>需审慎处理</w:t>
      </w:r>
    </w:p>
    <w:p w14:paraId="4EF7F494">
      <w:pPr>
        <w:rPr>
          <w:rFonts w:hint="eastAsia"/>
        </w:rPr>
      </w:pPr>
    </w:p>
    <w:p w14:paraId="0F25481D">
      <w:pPr>
        <w:rPr>
          <w:rFonts w:hint="eastAsia"/>
        </w:rPr>
      </w:pPr>
      <w:r>
        <w:rPr>
          <w:rFonts w:hint="eastAsia"/>
        </w:rPr>
        <w:t>"Who hath also given unto us His Holy Spirit"—1 Thess. 4:8.</w:t>
      </w:r>
    </w:p>
    <w:p w14:paraId="34E2A9CF">
      <w:pPr>
        <w:rPr>
          <w:rFonts w:hint="eastAsia"/>
        </w:rPr>
      </w:pPr>
      <w:r>
        <w:rPr>
          <w:rFonts w:hint="eastAsia"/>
        </w:rPr>
        <w:t>“那赐圣灵给你们的，就是神”——帖撒罗尼迦前书 4:8。</w:t>
      </w:r>
    </w:p>
    <w:p w14:paraId="27736BAA">
      <w:pPr>
        <w:rPr>
          <w:rFonts w:hint="eastAsia"/>
        </w:rPr>
      </w:pPr>
    </w:p>
    <w:p w14:paraId="7C94A3FB">
      <w:pPr>
        <w:rPr>
          <w:rFonts w:hint="eastAsia"/>
        </w:rPr>
      </w:pPr>
      <w:r>
        <w:rPr>
          <w:rFonts w:hint="eastAsia"/>
        </w:rPr>
        <w:t>THE need of divine guidance is never more deeply felt than when one undertakes to give instruction in the work of the Holy Spirit—so unspeakably tender is the subject, touching the inmost secrets of God and the soul's deepest mysteries.</w:t>
      </w:r>
    </w:p>
    <w:p w14:paraId="65E2194A">
      <w:pPr>
        <w:rPr>
          <w:rFonts w:hint="eastAsia"/>
        </w:rPr>
      </w:pPr>
      <w:r>
        <w:rPr>
          <w:rFonts w:hint="eastAsia"/>
        </w:rPr>
        <w:t>在着手教导圣灵的工作时，对神圣引导的需要，从未比此刻感受得更深——这个主题是如此难以言喻地柔和，触及上帝最内在的秘密和灵魂最深的奥秘。</w:t>
      </w:r>
    </w:p>
    <w:p w14:paraId="45681F4D">
      <w:pPr>
        <w:rPr>
          <w:rFonts w:hint="eastAsia"/>
        </w:rPr>
      </w:pPr>
    </w:p>
    <w:p w14:paraId="3F2B3BE3">
      <w:pPr>
        <w:rPr>
          <w:rFonts w:hint="eastAsia"/>
        </w:rPr>
      </w:pPr>
      <w:r>
        <w:rPr>
          <w:rFonts w:hint="eastAsia"/>
        </w:rPr>
        <w:t>We shield instinctively the intimacies of kindred and friends from intrusive observation, and nothing hurts the sensitive heart more than the rude exposure of that which should not be unveiled, being beautiful only in the retirement of the home circle.</w:t>
      </w:r>
    </w:p>
    <w:p w14:paraId="12B8166C">
      <w:pPr>
        <w:rPr>
          <w:rFonts w:hint="eastAsia"/>
        </w:rPr>
      </w:pPr>
      <w:r>
        <w:rPr>
          <w:rFonts w:hint="eastAsia"/>
        </w:rPr>
        <w:t>我们本能地保护亲友的亲密关系，免受侵扰的观察，没有什么比粗鲁地揭露那不应被揭示的更伤敏感的心了，那只在家庭圈子的隐退中才显得美丽。</w:t>
      </w:r>
    </w:p>
    <w:p w14:paraId="20E55F58">
      <w:pPr>
        <w:rPr>
          <w:rFonts w:hint="eastAsia"/>
        </w:rPr>
      </w:pPr>
      <w:r>
        <w:rPr>
          <w:rFonts w:hint="eastAsia"/>
        </w:rPr>
        <w:t>Greater delicacy befits our approach to the holy mystery of our soul's intimacy with the living God.</w:t>
      </w:r>
    </w:p>
    <w:p w14:paraId="6F15515E">
      <w:pPr>
        <w:rPr>
          <w:rFonts w:hint="eastAsia"/>
        </w:rPr>
      </w:pPr>
      <w:r>
        <w:rPr>
          <w:rFonts w:hint="eastAsia"/>
        </w:rPr>
        <w:t>我们接近我们灵魂与永活上帝亲密关系的神圣奥秘，更应有更大的细腻。</w:t>
      </w:r>
    </w:p>
    <w:p w14:paraId="7003A5CE">
      <w:pPr>
        <w:rPr>
          <w:rFonts w:hint="eastAsia"/>
        </w:rPr>
      </w:pPr>
      <w:r>
        <w:rPr>
          <w:rFonts w:hint="eastAsia"/>
        </w:rPr>
        <w:t>Indeed, we can scarcely find words to express it, for it touches a domain far below the social life where language is formed and usage determines the meaning of words.</w:t>
      </w:r>
    </w:p>
    <w:p w14:paraId="75CE6C2B">
      <w:pPr>
        <w:rPr>
          <w:rFonts w:hint="eastAsia"/>
        </w:rPr>
      </w:pPr>
      <w:r>
        <w:rPr>
          <w:rFonts w:hint="eastAsia"/>
        </w:rPr>
        <w:t>的确，我们几乎找不到言语来表达它，因为它触及一个远低于社会生活的领域，在那里，语言被形成，用法决定了词语的意义。</w:t>
      </w:r>
    </w:p>
    <w:p w14:paraId="29A3D56E">
      <w:pPr>
        <w:rPr>
          <w:rFonts w:hint="eastAsia"/>
        </w:rPr>
      </w:pPr>
    </w:p>
    <w:p w14:paraId="666E6AA0">
      <w:pPr>
        <w:rPr>
          <w:rFonts w:hint="eastAsia"/>
        </w:rPr>
      </w:pPr>
      <w:r>
        <w:rPr>
          <w:rFonts w:hint="eastAsia"/>
        </w:rPr>
        <w:t>Glimpses of this life have been revealed, but the greater part has been withheld.</w:t>
      </w:r>
    </w:p>
    <w:p w14:paraId="1925731B">
      <w:pPr>
        <w:rPr>
          <w:rFonts w:hint="eastAsia"/>
        </w:rPr>
      </w:pPr>
      <w:r>
        <w:rPr>
          <w:rFonts w:hint="eastAsia"/>
        </w:rPr>
        <w:t>这生命的瞥见已被启示，但大部分已被保留。</w:t>
      </w:r>
    </w:p>
    <w:p w14:paraId="6E602194">
      <w:pPr>
        <w:rPr>
          <w:rFonts w:hint="eastAsia"/>
        </w:rPr>
      </w:pPr>
      <w:r>
        <w:rPr>
          <w:rFonts w:hint="eastAsia"/>
        </w:rPr>
        <w:t>It is like the life of Him who did not cry, nor lift up nor cause His voice to be heard in the street.</w:t>
      </w:r>
    </w:p>
    <w:p w14:paraId="5B4EAEC6">
      <w:pPr>
        <w:rPr>
          <w:rFonts w:hint="eastAsia"/>
        </w:rPr>
      </w:pPr>
      <w:r>
        <w:rPr>
          <w:rFonts w:hint="eastAsia"/>
        </w:rPr>
        <w:t>这就像祂的生命，祂不喧嚷，不扬声，也不使街上听见祂的声音。</w:t>
      </w:r>
    </w:p>
    <w:p w14:paraId="4178BC88">
      <w:pPr>
        <w:rPr>
          <w:rFonts w:hint="eastAsia"/>
        </w:rPr>
      </w:pPr>
      <w:r>
        <w:rPr>
          <w:rFonts w:hint="eastAsia"/>
        </w:rPr>
        <w:t>And that which was heard was whispered rather than spoken—a soul-breath, soft but voiceless, or rather a radiating of the soul's own blessed warmth.</w:t>
      </w:r>
    </w:p>
    <w:p w14:paraId="0D650CAB">
      <w:pPr>
        <w:rPr>
          <w:rFonts w:hint="eastAsia"/>
        </w:rPr>
      </w:pPr>
      <w:r>
        <w:rPr>
          <w:rFonts w:hint="eastAsia"/>
        </w:rPr>
        <w:t>而所听见的，是低语而非言语——一种灵魂的气息，轻柔却无声，或者更确切地说，是灵魂自身蒙福温暖的放射。</w:t>
      </w:r>
    </w:p>
    <w:p w14:paraId="095F9176">
      <w:pPr>
        <w:rPr>
          <w:rFonts w:hint="eastAsia"/>
        </w:rPr>
      </w:pPr>
      <w:r>
        <w:rPr>
          <w:rFonts w:hint="eastAsia"/>
        </w:rPr>
        <w:t>Sometimes the stillness has been broken by a cry or a raptured shout; but there has been mainly a silent working, a ministering of stern rebuke or of sweet comfort by that wonderful Being in the Holy Trinity whom with stammering tongue we adore as the Holy Spirit.</w:t>
      </w:r>
    </w:p>
    <w:p w14:paraId="55B1C03E">
      <w:pPr>
        <w:rPr>
          <w:rFonts w:hint="eastAsia"/>
        </w:rPr>
      </w:pPr>
      <w:r>
        <w:rPr>
          <w:rFonts w:hint="eastAsia"/>
        </w:rPr>
        <w:t>有时，这寂静被一声呼喊或狂喜的呐喊所打破；但主要是一种静默的工作，一种严厉的责备或甜蜜的安慰的服事，由那位在三位一体中的奇妙存在所施行，我们以结巴的舌头敬拜祂为圣灵。</w:t>
      </w:r>
    </w:p>
    <w:p w14:paraId="1A95F440">
      <w:pPr>
        <w:rPr>
          <w:rFonts w:hint="eastAsia"/>
        </w:rPr>
      </w:pPr>
    </w:p>
    <w:p w14:paraId="2B2EF4CD">
      <w:pPr>
        <w:rPr>
          <w:rFonts w:hint="eastAsia"/>
        </w:rPr>
      </w:pPr>
      <w:r>
        <w:rPr>
          <w:rFonts w:hint="eastAsia"/>
        </w:rPr>
        <w:t>Spiritual experience can furnish no basis for instruction; for such experience rests on that which took place in our own soul.</w:t>
      </w:r>
    </w:p>
    <w:p w14:paraId="063FC1ED">
      <w:pPr>
        <w:rPr>
          <w:rFonts w:hint="eastAsia"/>
        </w:rPr>
      </w:pPr>
      <w:r>
        <w:rPr>
          <w:rFonts w:hint="eastAsia"/>
        </w:rPr>
        <w:t>属灵的经历无法为教导提供基础；因为这样的经历建立在我们自己灵魂中发生的事情上。</w:t>
      </w:r>
    </w:p>
    <w:p w14:paraId="3FEC641F">
      <w:pPr>
        <w:rPr>
          <w:rFonts w:hint="eastAsia"/>
        </w:rPr>
      </w:pPr>
      <w:r>
        <w:rPr>
          <w:rFonts w:hint="eastAsia"/>
        </w:rPr>
        <w:t>Certainly this has value, influence, voice in the matter.</w:t>
      </w:r>
    </w:p>
    <w:p w14:paraId="3CE0BD89">
      <w:pPr>
        <w:rPr>
          <w:rFonts w:hint="eastAsia"/>
        </w:rPr>
      </w:pPr>
      <w:r>
        <w:rPr>
          <w:rFonts w:hint="eastAsia"/>
        </w:rPr>
        <w:t>当然，这在这件事上有价值、有影响、有发言权。</w:t>
      </w:r>
    </w:p>
    <w:p w14:paraId="5DE1B5A6">
      <w:pPr>
        <w:rPr>
          <w:rFonts w:hint="eastAsia"/>
        </w:rPr>
      </w:pPr>
      <w:r>
        <w:rPr>
          <w:rFonts w:hint="eastAsia"/>
        </w:rPr>
        <w:t>But what guarantees correctness and fidelity in interpreting such experience?</w:t>
      </w:r>
    </w:p>
    <w:p w14:paraId="76830E0B">
      <w:pPr>
        <w:rPr>
          <w:rFonts w:hint="eastAsia"/>
        </w:rPr>
      </w:pPr>
      <w:r>
        <w:rPr>
          <w:rFonts w:hint="eastAsia"/>
        </w:rPr>
        <w:t>但什么能保证在解释这样的经历时，其正确性和忠实性呢？</w:t>
      </w:r>
    </w:p>
    <w:p w14:paraId="51D57C12">
      <w:pPr>
        <w:rPr>
          <w:rFonts w:hint="eastAsia"/>
        </w:rPr>
      </w:pPr>
      <w:r>
        <w:rPr>
          <w:rFonts w:hint="eastAsia"/>
        </w:rPr>
        <w:t>And again, how can we distinguish its various sources—from ourselves, from without, or from the Holy Spirit?</w:t>
      </w:r>
    </w:p>
    <w:p w14:paraId="1E6634AD">
      <w:pPr>
        <w:rPr>
          <w:rFonts w:hint="eastAsia"/>
        </w:rPr>
      </w:pPr>
      <w:r>
        <w:rPr>
          <w:rFonts w:hint="eastAsia"/>
        </w:rPr>
        <w:t>再者，我们如何能区分其不同的来源——来自我们自己，来自外部，还是来自圣灵？</w:t>
      </w:r>
    </w:p>
    <w:p w14:paraId="092CEE8C">
      <w:pPr>
        <w:rPr>
          <w:rFonts w:hint="eastAsia"/>
        </w:rPr>
      </w:pPr>
      <w:r>
        <w:rPr>
          <w:rFonts w:hint="eastAsia"/>
        </w:rPr>
        <w:t>The twofold question will ever hold: Is our experience shared by others, and may it not be vitiated by what is in us sinful and spiritually abnormal?</w:t>
      </w:r>
    </w:p>
    <w:p w14:paraId="7DB513AE">
      <w:pPr>
        <w:rPr>
          <w:rFonts w:hint="eastAsia"/>
        </w:rPr>
      </w:pPr>
      <w:r>
        <w:rPr>
          <w:rFonts w:hint="eastAsia"/>
        </w:rPr>
        <w:t>这个双重问题将永远存在：我们的经历是否为他人所共有，它是否可能被我们里面罪恶和属灵不正常的东西所败坏？</w:t>
      </w:r>
    </w:p>
    <w:p w14:paraId="2516221A">
      <w:pPr>
        <w:rPr>
          <w:rFonts w:hint="eastAsia"/>
        </w:rPr>
      </w:pPr>
    </w:p>
    <w:p w14:paraId="6EF50953">
      <w:pPr>
        <w:rPr>
          <w:rFonts w:hint="eastAsia"/>
        </w:rPr>
      </w:pPr>
      <w:r>
        <w:rPr>
          <w:rFonts w:hint="eastAsia"/>
        </w:rPr>
        <w:t>Altho there is no subject in whose treatment the soul inclines more to draw upon its own experience, there is none that demands more that our sole source of knowledge be the Word given us by the Holy Spirit.</w:t>
      </w:r>
    </w:p>
    <w:p w14:paraId="591CA84B">
      <w:pPr>
        <w:rPr>
          <w:rFonts w:hint="eastAsia"/>
        </w:rPr>
      </w:pPr>
      <w:r>
        <w:rPr>
          <w:rFonts w:hint="eastAsia"/>
        </w:rPr>
        <w:t>虽然在处理任何主题时，灵魂都没有比在处理这个主题时更倾向于借鉴自己的经历，但也没有一个主题比这个更要求我们唯一的知识来源是圣灵赐给我们的圣言。</w:t>
      </w:r>
    </w:p>
    <w:p w14:paraId="77567AEC">
      <w:pPr>
        <w:rPr>
          <w:rFonts w:hint="eastAsia"/>
        </w:rPr>
      </w:pPr>
      <w:r>
        <w:rPr>
          <w:rFonts w:hint="eastAsia"/>
        </w:rPr>
        <w:t>After that, human experience may be heard, attesting what the lips have confessed; even affording glimpses into the Spirit's blessed mysteries, which are unspeakable and of which the Scripture therefore does not speak.</w:t>
      </w:r>
    </w:p>
    <w:p w14:paraId="36805CCC">
      <w:pPr>
        <w:rPr>
          <w:rFonts w:hint="eastAsia"/>
        </w:rPr>
      </w:pPr>
      <w:r>
        <w:rPr>
          <w:rFonts w:hint="eastAsia"/>
        </w:rPr>
        <w:t>在那之后，可以听取人的经历，见证嘴唇所承认的；甚至提供对圣灵蒙福奥秘的瞥见，那些奥秘是难以言喻的，因此圣经也未曾言及。</w:t>
      </w:r>
    </w:p>
    <w:p w14:paraId="7C92B5AA">
      <w:pPr>
        <w:rPr>
          <w:rFonts w:hint="eastAsia"/>
        </w:rPr>
      </w:pPr>
      <w:r>
        <w:rPr>
          <w:rFonts w:hint="eastAsia"/>
        </w:rPr>
        <w:t>But this can not be the ground of instruction to others.</w:t>
      </w:r>
    </w:p>
    <w:p w14:paraId="0FCD83E4">
      <w:pPr>
        <w:rPr>
          <w:rFonts w:hint="eastAsia"/>
        </w:rPr>
      </w:pPr>
      <w:r>
        <w:rPr>
          <w:rFonts w:hint="eastAsia"/>
        </w:rPr>
        <w:t>但这不能成为教导他人的基础。</w:t>
      </w:r>
    </w:p>
    <w:p w14:paraId="6F14D00E">
      <w:pPr>
        <w:rPr>
          <w:rFonts w:hint="eastAsia"/>
        </w:rPr>
      </w:pPr>
    </w:p>
    <w:p w14:paraId="2D834B82">
      <w:pPr>
        <w:rPr>
          <w:rFonts w:hint="eastAsia"/>
        </w:rPr>
      </w:pPr>
      <w:r>
        <w:rPr>
          <w:rFonts w:hint="eastAsia"/>
        </w:rPr>
        <w:t>The Church of Christ assuredly presents abundant spiritual utterance in hymn and spiritual song; in homilies hortatory and consoling; in sober confession or outbursts of souls wellnigh overwhelmed by the floods of persecution and martyrdom.</w:t>
      </w:r>
    </w:p>
    <w:p w14:paraId="5EA8C5BA">
      <w:pPr>
        <w:rPr>
          <w:rFonts w:hint="eastAsia"/>
        </w:rPr>
      </w:pPr>
      <w:r>
        <w:rPr>
          <w:rFonts w:hint="eastAsia"/>
        </w:rPr>
        <w:t>基督的教会无疑在诗歌和属灵的歌曲中，呈现了丰富的属灵表达；在劝勉和安慰的讲道中；在清醒的认信或几乎被逼迫和殉道洪流淹没的灵魂的爆发中。</w:t>
      </w:r>
    </w:p>
    <w:p w14:paraId="3A8B1761">
      <w:pPr>
        <w:rPr>
          <w:rFonts w:hint="eastAsia"/>
        </w:rPr>
      </w:pPr>
      <w:r>
        <w:rPr>
          <w:rFonts w:hint="eastAsia"/>
        </w:rPr>
        <w:t>But even this can not be the foundation of knowledge concerning the work of the Holy Spirit.</w:t>
      </w:r>
    </w:p>
    <w:p w14:paraId="7A80D9E8">
      <w:pPr>
        <w:rPr>
          <w:rFonts w:hint="eastAsia"/>
        </w:rPr>
      </w:pPr>
      <w:r>
        <w:rPr>
          <w:rFonts w:hint="eastAsia"/>
        </w:rPr>
        <w:t>但即使是这个，也不能成为关于圣灵工作之知识的基础。</w:t>
      </w:r>
    </w:p>
    <w:p w14:paraId="2DC62B3C">
      <w:pPr>
        <w:rPr>
          <w:rFonts w:hint="eastAsia"/>
        </w:rPr>
      </w:pPr>
    </w:p>
    <w:p w14:paraId="76BB352A">
      <w:pPr>
        <w:rPr>
          <w:rFonts w:hint="eastAsia"/>
        </w:rPr>
      </w:pPr>
      <w:r>
        <w:rPr>
          <w:rFonts w:hint="eastAsia"/>
        </w:rPr>
        <w:t>The following reasons will make this apparent:</w:t>
      </w:r>
    </w:p>
    <w:p w14:paraId="3F6CF600">
      <w:pPr>
        <w:rPr>
          <w:rFonts w:hint="eastAsia"/>
        </w:rPr>
      </w:pPr>
      <w:r>
        <w:rPr>
          <w:rFonts w:hint="eastAsia"/>
        </w:rPr>
        <w:t>以下原因将使此显而易见：</w:t>
      </w:r>
    </w:p>
    <w:p w14:paraId="2FCE07FE">
      <w:pPr>
        <w:rPr>
          <w:rFonts w:hint="eastAsia"/>
        </w:rPr>
      </w:pPr>
    </w:p>
    <w:p w14:paraId="1A73BAAA">
      <w:pPr>
        <w:rPr>
          <w:rFonts w:hint="eastAsia"/>
        </w:rPr>
      </w:pPr>
      <w:r>
        <w:rPr>
          <w:rFonts w:hint="eastAsia"/>
        </w:rPr>
        <w:t>First, The difficulty of discriminating between the men and women whose experience we consider pure and healthy, and those whose testimony we put aside as strained and unhealthful.</w:t>
      </w:r>
    </w:p>
    <w:p w14:paraId="29CC7995">
      <w:pPr>
        <w:rPr>
          <w:rFonts w:hint="eastAsia"/>
        </w:rPr>
      </w:pPr>
      <w:r>
        <w:rPr>
          <w:rFonts w:hint="eastAsia"/>
        </w:rPr>
        <w:t>首先，在那些我们认为其经历是纯洁和健康的男女，与那些我们认为其见证是牵强和不健康而置之不理的人之间，难以区分。</w:t>
      </w:r>
    </w:p>
    <w:p w14:paraId="7B8ADD08">
      <w:pPr>
        <w:rPr>
          <w:rFonts w:hint="eastAsia"/>
        </w:rPr>
      </w:pPr>
      <w:r>
        <w:rPr>
          <w:rFonts w:hint="eastAsia"/>
        </w:rPr>
        <w:t>Luther frequently spoke of his experience, and so did Caspar Schwenkfeld, the dangerous fanatic.</w:t>
      </w:r>
    </w:p>
    <w:p w14:paraId="5C0649DA">
      <w:pPr>
        <w:rPr>
          <w:rFonts w:hint="eastAsia"/>
        </w:rPr>
      </w:pPr>
      <w:r>
        <w:rPr>
          <w:rFonts w:hint="eastAsia"/>
        </w:rPr>
        <w:t>路德常常谈论他的经历，危险的狂热分子卡斯帕·施文克菲尔德也如此。</w:t>
      </w:r>
    </w:p>
    <w:p w14:paraId="576D9D74">
      <w:pPr>
        <w:rPr>
          <w:rFonts w:hint="eastAsia"/>
        </w:rPr>
      </w:pPr>
      <w:r>
        <w:rPr>
          <w:rFonts w:hint="eastAsia"/>
        </w:rPr>
        <w:t>But what is our warrant for approving the utterances of the great Reformer and warning against those of the Silesian nobleman?</w:t>
      </w:r>
    </w:p>
    <w:p w14:paraId="3842FFD6">
      <w:pPr>
        <w:rPr>
          <w:rFonts w:hint="eastAsia"/>
        </w:rPr>
      </w:pPr>
      <w:r>
        <w:rPr>
          <w:rFonts w:hint="eastAsia"/>
        </w:rPr>
        <w:t>但我们有什么根据来赞同那位伟大改革家的言论，并警告不要相信那位西里西亚贵族的言论呢？</w:t>
      </w:r>
    </w:p>
    <w:p w14:paraId="3273306C">
      <w:pPr>
        <w:rPr>
          <w:rFonts w:hint="eastAsia"/>
        </w:rPr>
      </w:pPr>
      <w:r>
        <w:rPr>
          <w:rFonts w:hint="eastAsia"/>
        </w:rPr>
        <w:t>For evidently the testimony of the two men can not be equally true.</w:t>
      </w:r>
    </w:p>
    <w:p w14:paraId="54D85831">
      <w:pPr>
        <w:rPr>
          <w:rFonts w:hint="eastAsia"/>
        </w:rPr>
      </w:pPr>
      <w:r>
        <w:rPr>
          <w:rFonts w:hint="eastAsia"/>
        </w:rPr>
        <w:t>因为显然，这两个人的见证不可能同样真实。</w:t>
      </w:r>
    </w:p>
    <w:p w14:paraId="7C36DD86">
      <w:pPr>
        <w:rPr>
          <w:rFonts w:hint="eastAsia"/>
        </w:rPr>
      </w:pPr>
      <w:r>
        <w:rPr>
          <w:rFonts w:hint="eastAsia"/>
        </w:rPr>
        <w:t>Luther condemned as a lie what Schwenkfeld commended as a highly spiritual attainment.</w:t>
      </w:r>
    </w:p>
    <w:p w14:paraId="0BCDBBD7">
      <w:pPr>
        <w:rPr>
          <w:rFonts w:hint="eastAsia"/>
        </w:rPr>
      </w:pPr>
      <w:r>
        <w:rPr>
          <w:rFonts w:hint="eastAsia"/>
        </w:rPr>
        <w:t>路德所谴责为谎言的，施文克菲尔德却赞扬为一种高度属灵的成就。</w:t>
      </w:r>
    </w:p>
    <w:p w14:paraId="1F49F53A">
      <w:pPr>
        <w:rPr>
          <w:rFonts w:hint="eastAsia"/>
        </w:rPr>
      </w:pPr>
    </w:p>
    <w:p w14:paraId="1410C229">
      <w:pPr>
        <w:rPr>
          <w:rFonts w:hint="eastAsia"/>
        </w:rPr>
      </w:pPr>
      <w:r>
        <w:rPr>
          <w:rFonts w:hint="eastAsia"/>
        </w:rPr>
        <w:t>Second, The testimony of believers presents only the dim outlines of the work of the Holy Spirit.</w:t>
      </w:r>
    </w:p>
    <w:p w14:paraId="4BEEA0C0">
      <w:pPr>
        <w:rPr>
          <w:rFonts w:hint="eastAsia"/>
        </w:rPr>
      </w:pPr>
      <w:r>
        <w:rPr>
          <w:rFonts w:hint="eastAsia"/>
        </w:rPr>
        <w:t>其次，信徒的见证只呈现了圣灵工作的模糊轮廓。</w:t>
      </w:r>
    </w:p>
    <w:p w14:paraId="42C61A67">
      <w:pPr>
        <w:rPr>
          <w:rFonts w:hint="eastAsia"/>
        </w:rPr>
      </w:pPr>
      <w:r>
        <w:rPr>
          <w:rFonts w:hint="eastAsia"/>
        </w:rPr>
        <w:t>Their voices are faint as coming from an unknown realm, and their broken speech is intelligible only when we, initiated by the Holy Spirit, can interpret it from our own experience.</w:t>
      </w:r>
    </w:p>
    <w:p w14:paraId="766E9E1A">
      <w:pPr>
        <w:rPr>
          <w:rFonts w:hint="eastAsia"/>
        </w:rPr>
      </w:pPr>
      <w:r>
        <w:rPr>
          <w:rFonts w:hint="eastAsia"/>
        </w:rPr>
        <w:t>他们的声音微弱，如同来自一个未知的领域，他们破碎的言语只有当我们，被圣灵启蒙，能从我们自己的经历中解释它时，才能被理解。</w:t>
      </w:r>
    </w:p>
    <w:p w14:paraId="29B15E52">
      <w:pPr>
        <w:rPr>
          <w:rFonts w:hint="eastAsia"/>
        </w:rPr>
      </w:pPr>
      <w:r>
        <w:rPr>
          <w:rFonts w:hint="eastAsia"/>
        </w:rPr>
        <w:t>Otherwise we hear, but fail to understand; we listen, but receive no information.</w:t>
      </w:r>
    </w:p>
    <w:p w14:paraId="410E943E">
      <w:pPr>
        <w:rPr>
          <w:rFonts w:hint="eastAsia"/>
        </w:rPr>
      </w:pPr>
      <w:r>
        <w:rPr>
          <w:rFonts w:hint="eastAsia"/>
        </w:rPr>
        <w:t>否则我们听见，却不明白；我们倾听，却得不到信息。</w:t>
      </w:r>
    </w:p>
    <w:p w14:paraId="102655F4">
      <w:pPr>
        <w:rPr>
          <w:rFonts w:hint="eastAsia"/>
        </w:rPr>
      </w:pPr>
      <w:r>
        <w:rPr>
          <w:rFonts w:hint="eastAsia"/>
        </w:rPr>
        <w:t>Only he that hath ears can hear what the Spirit has spoken secretly to these children of God.</w:t>
      </w:r>
    </w:p>
    <w:p w14:paraId="4641254B">
      <w:pPr>
        <w:rPr>
          <w:rFonts w:hint="eastAsia"/>
        </w:rPr>
      </w:pPr>
      <w:r>
        <w:rPr>
          <w:rFonts w:hint="eastAsia"/>
        </w:rPr>
        <w:t>唯有有耳可听的，才能听见圣灵秘密地对这些神的儿女所说的话。</w:t>
      </w:r>
    </w:p>
    <w:p w14:paraId="43B48C0B">
      <w:pPr>
        <w:rPr>
          <w:rFonts w:hint="eastAsia"/>
        </w:rPr>
      </w:pPr>
    </w:p>
    <w:p w14:paraId="0AE3876C">
      <w:pPr>
        <w:rPr>
          <w:rFonts w:hint="eastAsia"/>
        </w:rPr>
      </w:pPr>
      <w:r>
        <w:rPr>
          <w:rFonts w:hint="eastAsia"/>
        </w:rPr>
        <w:t>Third, Among those Christian heroes whose testimony we receive, some speak clearly, truthfully, forcibly, others confusedly as tho they were groping in the dark.</w:t>
      </w:r>
    </w:p>
    <w:p w14:paraId="3738B3CC">
      <w:pPr>
        <w:rPr>
          <w:rFonts w:hint="eastAsia"/>
        </w:rPr>
      </w:pPr>
      <w:r>
        <w:rPr>
          <w:rFonts w:hint="eastAsia"/>
        </w:rPr>
        <w:t>第三，在我们所接受其见证的那些基督教英雄中，一些人说话清晰、真实、有力，另一些人则含糊其辞，仿佛在黑暗中摸索。</w:t>
      </w:r>
    </w:p>
    <w:p w14:paraId="2A907092">
      <w:pPr>
        <w:rPr>
          <w:rFonts w:hint="eastAsia"/>
        </w:rPr>
      </w:pPr>
      <w:r>
        <w:rPr>
          <w:rFonts w:hint="eastAsia"/>
        </w:rPr>
        <w:t>Whence the difference?</w:t>
      </w:r>
    </w:p>
    <w:p w14:paraId="672E676A">
      <w:pPr>
        <w:rPr>
          <w:rFonts w:hint="eastAsia"/>
        </w:rPr>
      </w:pPr>
      <w:r>
        <w:rPr>
          <w:rFonts w:hint="eastAsia"/>
        </w:rPr>
        <w:t>差异何在？</w:t>
      </w:r>
    </w:p>
    <w:p w14:paraId="0772FB13">
      <w:pPr>
        <w:rPr>
          <w:rFonts w:hint="eastAsia"/>
        </w:rPr>
      </w:pPr>
      <w:r>
        <w:rPr>
          <w:rFonts w:hint="eastAsia"/>
        </w:rPr>
        <w:t>Closer examination shows that the former have borrowed all their speech from the Word of God, while the others tried to add to it something novel that promised to be great, but proved only bubbles, quickly dissolved, leaving no trace.</w:t>
      </w:r>
    </w:p>
    <w:p w14:paraId="2AC7AB67">
      <w:pPr>
        <w:rPr>
          <w:rFonts w:hint="eastAsia"/>
        </w:rPr>
      </w:pPr>
      <w:r>
        <w:rPr>
          <w:rFonts w:hint="eastAsia"/>
        </w:rPr>
        <w:t>更仔细的检查表明，前者所有的言辞都借自神的话语，而后者则试图在其上增添一些新奇的东西，这些东西曾许诺会是伟大的，但结果只是泡沫，迅速消散，不留痕迹。</w:t>
      </w:r>
    </w:p>
    <w:p w14:paraId="5B338187">
      <w:pPr>
        <w:rPr>
          <w:rFonts w:hint="eastAsia"/>
        </w:rPr>
      </w:pPr>
    </w:p>
    <w:p w14:paraId="092261FC">
      <w:pPr>
        <w:rPr>
          <w:rFonts w:hint="eastAsia"/>
        </w:rPr>
      </w:pPr>
      <w:r>
        <w:rPr>
          <w:rFonts w:hint="eastAsia"/>
        </w:rPr>
        <w:t>Last, When, on the other hand, in this treasury of Christian testimony we find some truth better developed, more clearly expressed, more aptly illustrated than in Scripture; or, in other words, when the ore of the Sacred Scripture has been melted in the crucible of the mortal anguish of the Church of God, and cast into more permanent forms, then we always discover in such forms certain fixed types.</w:t>
      </w:r>
    </w:p>
    <w:p w14:paraId="2FBD126D">
      <w:pPr>
        <w:rPr>
          <w:rFonts w:hint="eastAsia"/>
        </w:rPr>
      </w:pPr>
      <w:r>
        <w:rPr>
          <w:rFonts w:hint="eastAsia"/>
        </w:rPr>
        <w:t>最后，另一方面，当在这个基督教见证的宝库中，我们发现某些真理比在圣经中发展得更好、表达得更清晰、说明得更恰当；或者，换句话说，当圣经的矿石在上帝教会 смертной 痛苦的坩埚中被熔化，并铸成更持久的形式时，我们总是在这些形式中发现某些固定的类型。</w:t>
      </w:r>
    </w:p>
    <w:p w14:paraId="27A86C7B">
      <w:pPr>
        <w:rPr>
          <w:rFonts w:hint="eastAsia"/>
        </w:rPr>
      </w:pPr>
      <w:r>
        <w:rPr>
          <w:rFonts w:hint="eastAsia"/>
        </w:rPr>
        <w:t>Spiritual life expresses itself otherwise among the earnest-souled Lapps and Finns than among the light-hearted French.</w:t>
      </w:r>
    </w:p>
    <w:p w14:paraId="21370110">
      <w:pPr>
        <w:rPr>
          <w:rFonts w:hint="eastAsia"/>
        </w:rPr>
      </w:pPr>
      <w:r>
        <w:rPr>
          <w:rFonts w:hint="eastAsia"/>
        </w:rPr>
        <w:t>属灵的生活在认真严肃的拉普人和芬兰人中间的表达方式，与在轻快的法国人中间不同。</w:t>
      </w:r>
    </w:p>
    <w:p w14:paraId="5774B290">
      <w:pPr>
        <w:rPr>
          <w:rFonts w:hint="eastAsia"/>
        </w:rPr>
      </w:pPr>
      <w:r>
        <w:rPr>
          <w:rFonts w:hint="eastAsia"/>
        </w:rPr>
        <w:t>The ragged Scotchman pours out his overflowing heart in a different way from that of the emotional German.</w:t>
      </w:r>
    </w:p>
    <w:p w14:paraId="61AE4027">
      <w:pPr>
        <w:rPr>
          <w:rFonts w:hint="eastAsia"/>
        </w:rPr>
      </w:pPr>
      <w:r>
        <w:rPr>
          <w:rFonts w:hint="eastAsia"/>
        </w:rPr>
        <w:t>衣衫褴褛的苏格兰人，以与情感丰富的德国人不同的方式，倾吐他满溢的心。</w:t>
      </w:r>
    </w:p>
    <w:p w14:paraId="3B030D79">
      <w:pPr>
        <w:rPr>
          <w:rFonts w:hint="eastAsia"/>
        </w:rPr>
      </w:pPr>
    </w:p>
    <w:p w14:paraId="4BBEF19B">
      <w:pPr>
        <w:rPr>
          <w:rFonts w:hint="eastAsia"/>
        </w:rPr>
      </w:pPr>
      <w:r>
        <w:rPr>
          <w:rFonts w:hint="eastAsia"/>
        </w:rPr>
        <w:t>Yea, more striking still, some preacher has obtained a marked influence upon the souls of men of a certain locality; an exhorter has got hold of the hearts of the people; or some mother in Israel has sent forth her word among her neighbors; and what do we discover?</w:t>
      </w:r>
    </w:p>
    <w:p w14:paraId="2BAF90E6">
      <w:pPr>
        <w:rPr>
          <w:rFonts w:hint="eastAsia"/>
        </w:rPr>
      </w:pPr>
      <w:r>
        <w:rPr>
          <w:rFonts w:hint="eastAsia"/>
        </w:rPr>
        <w:t>是的，更引人注目的是，某位传道人在某个地方的人灵魂上获得了显著的影响；一位劝勉者抓住了人民的心；或者以色列中的某位母亲在她的邻居中传出了她的话语；我们发现了什么？</w:t>
      </w:r>
    </w:p>
    <w:p w14:paraId="1D519DEB">
      <w:pPr>
        <w:rPr>
          <w:rFonts w:hint="eastAsia"/>
        </w:rPr>
      </w:pPr>
      <w:r>
        <w:rPr>
          <w:rFonts w:hint="eastAsia"/>
        </w:rPr>
        <w:t>That in that whole region we meet no other expressions of spiritual life than those coined by that preacher, that exhorter, that mother in Israel.</w:t>
      </w:r>
    </w:p>
    <w:p w14:paraId="5E6092C3">
      <w:pPr>
        <w:rPr>
          <w:rFonts w:hint="eastAsia"/>
        </w:rPr>
      </w:pPr>
      <w:r>
        <w:rPr>
          <w:rFonts w:hint="eastAsia"/>
        </w:rPr>
        <w:t>在那个整个地区，我们遇见的属灵生命表达方式，无非是那位传道人、那位劝勉者、那位以色列母亲所创造的。</w:t>
      </w:r>
    </w:p>
    <w:p w14:paraId="717CCA79">
      <w:pPr>
        <w:rPr>
          <w:rFonts w:hint="eastAsia"/>
        </w:rPr>
      </w:pPr>
      <w:r>
        <w:rPr>
          <w:rFonts w:hint="eastAsia"/>
        </w:rPr>
        <w:t>This shows that the language, the very words and forms in which the soul expresses itself, are largely borrowed, and spring but rarely from one's own spiritual consciousness; and so do not insure the correctness of their interpretation of the soul's experience.</w:t>
      </w:r>
    </w:p>
    <w:p w14:paraId="353BE884">
      <w:pPr>
        <w:rPr>
          <w:rFonts w:hint="eastAsia"/>
        </w:rPr>
      </w:pPr>
      <w:r>
        <w:rPr>
          <w:rFonts w:hint="eastAsia"/>
        </w:rPr>
        <w:t>这表明，灵魂表达自己的语言、词语和形式，在很大程度上是借来的，很少源于自己的属灵意识；因此不能保证他们对灵魂经历解释的正确性。</w:t>
      </w:r>
    </w:p>
    <w:p w14:paraId="3A51AB20">
      <w:pPr>
        <w:rPr>
          <w:rFonts w:hint="eastAsia"/>
        </w:rPr>
      </w:pPr>
    </w:p>
    <w:p w14:paraId="36E4D317">
      <w:pPr>
        <w:rPr>
          <w:rFonts w:hint="eastAsia"/>
        </w:rPr>
      </w:pPr>
      <w:r>
        <w:rPr>
          <w:rFonts w:hint="eastAsia"/>
        </w:rPr>
        <w:t>And when such heroes as Augustine, Thomas, Luther, Calvin, and others present us something strikingly original, then we encounter difficulty in understanding their strong and vigorous testimony.</w:t>
      </w:r>
    </w:p>
    <w:p w14:paraId="29F01F57">
      <w:pPr>
        <w:rPr>
          <w:rFonts w:hint="eastAsia"/>
        </w:rPr>
      </w:pPr>
      <w:r>
        <w:rPr>
          <w:rFonts w:hint="eastAsia"/>
        </w:rPr>
        <w:t>当像奥古斯丁、托马斯、路德、加尔文等英雄向我们呈现一些引人注目的原创东西时，我们便会遇到理解他们强烈而有力的见证的困难。</w:t>
      </w:r>
    </w:p>
    <w:p w14:paraId="4DDDF876">
      <w:pPr>
        <w:rPr>
          <w:rFonts w:hint="eastAsia"/>
        </w:rPr>
      </w:pPr>
      <w:r>
        <w:rPr>
          <w:rFonts w:hint="eastAsia"/>
        </w:rPr>
        <w:t>For the individuality of these choice vessels is so marked that, unless sifted and tested, we can not fully comprehend them.</w:t>
      </w:r>
    </w:p>
    <w:p w14:paraId="790552C4">
      <w:pPr>
        <w:rPr>
          <w:rFonts w:hint="eastAsia"/>
        </w:rPr>
      </w:pPr>
      <w:r>
        <w:rPr>
          <w:rFonts w:hint="eastAsia"/>
        </w:rPr>
        <w:t>因为这些精选器皿的个性是如此鲜明，以至于除非经过筛选和检验，我们无法完全理解他们。</w:t>
      </w:r>
    </w:p>
    <w:p w14:paraId="45AE8972">
      <w:pPr>
        <w:rPr>
          <w:rFonts w:hint="eastAsia"/>
        </w:rPr>
      </w:pPr>
    </w:p>
    <w:p w14:paraId="53E5E49B">
      <w:pPr>
        <w:rPr>
          <w:rFonts w:hint="eastAsia"/>
        </w:rPr>
      </w:pPr>
      <w:r>
        <w:rPr>
          <w:rFonts w:hint="eastAsia"/>
        </w:rPr>
        <w:t>All this shows that the supply of knowledge concerning the work of the Holy Spirit, which, judging superficially, was to gush forth from the deep wells of Christian experience, yields but a few drops.</w:t>
      </w:r>
    </w:p>
    <w:p w14:paraId="2EC32E5E">
      <w:pPr>
        <w:rPr>
          <w:rFonts w:hint="eastAsia"/>
        </w:rPr>
      </w:pPr>
      <w:r>
        <w:rPr>
          <w:rFonts w:hint="eastAsia"/>
        </w:rPr>
        <w:t>所有这些都表明，关于圣灵工作的知识供应，若从表面判断，本应从基督徒经历的深井中涌出，但实际上只产出寥寥数滴。</w:t>
      </w:r>
    </w:p>
    <w:p w14:paraId="7BF0CDB7">
      <w:pPr>
        <w:rPr>
          <w:rFonts w:hint="eastAsia"/>
        </w:rPr>
      </w:pPr>
    </w:p>
    <w:p w14:paraId="56B570EB">
      <w:pPr>
        <w:rPr>
          <w:rFonts w:hint="eastAsia"/>
        </w:rPr>
      </w:pPr>
      <w:r>
        <w:rPr>
          <w:rFonts w:hint="eastAsia"/>
        </w:rPr>
        <w:t>Hence for the knowledge of the subject we must return to that wondrous Word of God which as a mystery of mysteries lies still uncomprehended in the Church, seemingly dead as a stone, but a stone that strikes fire.</w:t>
      </w:r>
    </w:p>
    <w:p w14:paraId="221FB03C">
      <w:pPr>
        <w:rPr>
          <w:rFonts w:hint="eastAsia"/>
        </w:rPr>
      </w:pPr>
      <w:r>
        <w:rPr>
          <w:rFonts w:hint="eastAsia"/>
        </w:rPr>
        <w:t>因此，为了认识这个主题，我们必须回归那奇妙的上帝话语，它作为奥秘中的奥秘，至今仍未被教会理解，看似死寂如石，却是一块能击出火花的石头。</w:t>
      </w:r>
    </w:p>
    <w:p w14:paraId="44245D9B">
      <w:pPr>
        <w:rPr>
          <w:rFonts w:hint="eastAsia"/>
        </w:rPr>
      </w:pPr>
      <w:r>
        <w:rPr>
          <w:rFonts w:hint="eastAsia"/>
        </w:rPr>
        <w:t>Who has not seen its scintillating sparks?</w:t>
      </w:r>
    </w:p>
    <w:p w14:paraId="2979A321">
      <w:pPr>
        <w:rPr>
          <w:rFonts w:hint="eastAsia"/>
        </w:rPr>
      </w:pPr>
      <w:r>
        <w:rPr>
          <w:rFonts w:hint="eastAsia"/>
        </w:rPr>
        <w:t>谁未曾见过其闪烁的火花？</w:t>
      </w:r>
    </w:p>
    <w:p w14:paraId="08CB8F18">
      <w:pPr>
        <w:rPr>
          <w:rFonts w:hint="eastAsia"/>
        </w:rPr>
      </w:pPr>
      <w:r>
        <w:rPr>
          <w:rFonts w:hint="eastAsia"/>
        </w:rPr>
        <w:t>Where is the child of God whose heart has not been kindled by the fire of that Word?</w:t>
      </w:r>
    </w:p>
    <w:p w14:paraId="16D73632">
      <w:pPr>
        <w:rPr>
          <w:rFonts w:hint="eastAsia"/>
        </w:rPr>
      </w:pPr>
      <w:r>
        <w:rPr>
          <w:rFonts w:hint="eastAsia"/>
        </w:rPr>
        <w:t>哪一个神的儿女的心，未曾被那话语的火所点燃？</w:t>
      </w:r>
    </w:p>
    <w:p w14:paraId="033381B4">
      <w:pPr>
        <w:rPr>
          <w:rFonts w:hint="eastAsia"/>
        </w:rPr>
      </w:pPr>
    </w:p>
    <w:p w14:paraId="07D046B1">
      <w:pPr>
        <w:rPr>
          <w:rFonts w:hint="eastAsia"/>
        </w:rPr>
      </w:pPr>
      <w:r>
        <w:rPr>
          <w:rFonts w:hint="eastAsia"/>
        </w:rPr>
        <w:t>But Scripture sheds scant light on the work of the Holy Spirit.</w:t>
      </w:r>
    </w:p>
    <w:p w14:paraId="65694E4A">
      <w:pPr>
        <w:rPr>
          <w:rFonts w:hint="eastAsia"/>
        </w:rPr>
      </w:pPr>
      <w:r>
        <w:rPr>
          <w:rFonts w:hint="eastAsia"/>
        </w:rPr>
        <w:t>但圣经对圣灵的工作着墨不多。</w:t>
      </w:r>
    </w:p>
    <w:p w14:paraId="51679679">
      <w:pPr>
        <w:rPr>
          <w:rFonts w:hint="eastAsia"/>
        </w:rPr>
      </w:pPr>
      <w:r>
        <w:rPr>
          <w:rFonts w:hint="eastAsia"/>
        </w:rPr>
        <w:t>For proof, see how much the Old Testament says of the Messiah and how comparatively little of the Holy Spirit.</w:t>
      </w:r>
    </w:p>
    <w:p w14:paraId="70A7C431">
      <w:pPr>
        <w:rPr>
          <w:rFonts w:hint="eastAsia"/>
        </w:rPr>
      </w:pPr>
      <w:r>
        <w:rPr>
          <w:rFonts w:hint="eastAsia"/>
        </w:rPr>
        <w:t>为证，请看旧约说了多少关于弥赛亚的事，而关于圣灵的却相对何等之少。</w:t>
      </w:r>
    </w:p>
    <w:p w14:paraId="4D80A331">
      <w:pPr>
        <w:rPr>
          <w:rFonts w:hint="eastAsia"/>
        </w:rPr>
      </w:pPr>
      <w:r>
        <w:rPr>
          <w:rFonts w:hint="eastAsia"/>
        </w:rPr>
        <w:t>The little circle of saints, Mary, Simeon, Anna, John, who, standing in the vestibule of the New Testament, could scan the horizon of the Old Testament revelation with a glance—how much they knew of the Person of the Promised Deliverer, and how little of the Holy Spirit!</w:t>
      </w:r>
    </w:p>
    <w:p w14:paraId="0F9C2A06">
      <w:pPr>
        <w:rPr>
          <w:rFonts w:hint="eastAsia"/>
        </w:rPr>
      </w:pPr>
      <w:r>
        <w:rPr>
          <w:rFonts w:hint="eastAsia"/>
        </w:rPr>
        <w:t>那小圈子里的圣徒，马利亚、西面、亚拿、约翰，他们站在新约的门廊里，一眼就能扫视旧约启示的地平线——他们对所应许之拯救者的位格了解多少，对圣灵又了解多少！</w:t>
      </w:r>
    </w:p>
    <w:p w14:paraId="18A84CE1">
      <w:pPr>
        <w:rPr>
          <w:rFonts w:hint="eastAsia"/>
        </w:rPr>
      </w:pPr>
      <w:r>
        <w:rPr>
          <w:rFonts w:hint="eastAsia"/>
        </w:rPr>
        <w:t>Even including all the New Testament teachings, how scanty is the light upon the work of the Holy Spirit compared with that upon the work of Christ!</w:t>
      </w:r>
    </w:p>
    <w:p w14:paraId="17C4C399">
      <w:pPr>
        <w:rPr>
          <w:rFonts w:hint="eastAsia"/>
        </w:rPr>
      </w:pPr>
      <w:r>
        <w:rPr>
          <w:rFonts w:hint="eastAsia"/>
        </w:rPr>
        <w:t>即便包括所有新约的教导，与关于基督工作的亮光相比，关于圣灵工作的亮光是何等稀少！</w:t>
      </w:r>
    </w:p>
    <w:p w14:paraId="4F97233F">
      <w:pPr>
        <w:rPr>
          <w:rFonts w:hint="eastAsia"/>
        </w:rPr>
      </w:pPr>
    </w:p>
    <w:p w14:paraId="2C62A372">
      <w:pPr>
        <w:rPr>
          <w:rFonts w:hint="eastAsia"/>
        </w:rPr>
      </w:pPr>
      <w:r>
        <w:rPr>
          <w:rFonts w:hint="eastAsia"/>
        </w:rPr>
        <w:t>And this is quite natural, and could not be otherwise, for Christ is the Word made Flesh, having visible, well-defined form, in which we recognize our own, that of a man, whose outlines follow the direction of our own being.</w:t>
      </w:r>
    </w:p>
    <w:p w14:paraId="296F4A2A">
      <w:pPr>
        <w:rPr>
          <w:rFonts w:hint="eastAsia"/>
        </w:rPr>
      </w:pPr>
      <w:r>
        <w:rPr>
          <w:rFonts w:hint="eastAsia"/>
        </w:rPr>
        <w:t>这是很自然的，也只能如此，因为基督是道成肉身，有可见、清晰的形态，在其中我们认出我们自己的，一个人的形态，其轮廓遵循我们自己存在的方向。</w:t>
      </w:r>
    </w:p>
    <w:p w14:paraId="025B24C3">
      <w:pPr>
        <w:rPr>
          <w:rFonts w:hint="eastAsia"/>
        </w:rPr>
      </w:pPr>
      <w:r>
        <w:rPr>
          <w:rFonts w:hint="eastAsia"/>
        </w:rPr>
        <w:t>Christ can be seen and heard; once men's hands could even handle the Word of Life.</w:t>
      </w:r>
    </w:p>
    <w:p w14:paraId="03B472AB">
      <w:pPr>
        <w:rPr>
          <w:rFonts w:hint="eastAsia"/>
        </w:rPr>
      </w:pPr>
      <w:r>
        <w:rPr>
          <w:rFonts w:hint="eastAsia"/>
        </w:rPr>
        <w:t>基督可以被看见和听见；曾几何时，人的手甚至可以触摸生命之道。</w:t>
      </w:r>
    </w:p>
    <w:p w14:paraId="1F92C1CF">
      <w:pPr>
        <w:rPr>
          <w:rFonts w:hint="eastAsia"/>
        </w:rPr>
      </w:pPr>
      <w:r>
        <w:rPr>
          <w:rFonts w:hint="eastAsia"/>
        </w:rPr>
        <w:t>But the Holy Spirit is entirely different.</w:t>
      </w:r>
    </w:p>
    <w:p w14:paraId="7D9BC218">
      <w:pPr>
        <w:rPr>
          <w:rFonts w:hint="eastAsia"/>
        </w:rPr>
      </w:pPr>
      <w:r>
        <w:rPr>
          <w:rFonts w:hint="eastAsia"/>
        </w:rPr>
        <w:t>但圣灵则完全不同。</w:t>
      </w:r>
    </w:p>
    <w:p w14:paraId="3F4854C3">
      <w:pPr>
        <w:rPr>
          <w:rFonts w:hint="eastAsia"/>
        </w:rPr>
      </w:pPr>
      <w:r>
        <w:rPr>
          <w:rFonts w:hint="eastAsia"/>
        </w:rPr>
        <w:t>Of Him nothing appears in visible form; He never steps out from the intangible void.</w:t>
      </w:r>
    </w:p>
    <w:p w14:paraId="40F93FCC">
      <w:pPr>
        <w:rPr>
          <w:rFonts w:hint="eastAsia"/>
        </w:rPr>
      </w:pPr>
      <w:r>
        <w:rPr>
          <w:rFonts w:hint="eastAsia"/>
        </w:rPr>
        <w:t>祂没有任何东西以可见的形式出现；祂从未从无形的虚空中走出来。</w:t>
      </w:r>
    </w:p>
    <w:p w14:paraId="688F1718">
      <w:pPr>
        <w:rPr>
          <w:rFonts w:hint="eastAsia"/>
        </w:rPr>
      </w:pPr>
      <w:r>
        <w:rPr>
          <w:rFonts w:hint="eastAsia"/>
        </w:rPr>
        <w:t>Hovering, undefined, incomprehensible, He remains a mystery.</w:t>
      </w:r>
    </w:p>
    <w:p w14:paraId="430B100C">
      <w:pPr>
        <w:rPr>
          <w:rFonts w:hint="eastAsia"/>
        </w:rPr>
      </w:pPr>
      <w:r>
        <w:rPr>
          <w:rFonts w:hint="eastAsia"/>
        </w:rPr>
        <w:t>祂盘旋、无定形、不可理解，祂仍然是一个奥秘。</w:t>
      </w:r>
    </w:p>
    <w:p w14:paraId="3D3C443E">
      <w:pPr>
        <w:rPr>
          <w:rFonts w:hint="eastAsia"/>
        </w:rPr>
      </w:pPr>
      <w:r>
        <w:rPr>
          <w:rFonts w:hint="eastAsia"/>
        </w:rPr>
        <w:t>He is as the wind!</w:t>
      </w:r>
    </w:p>
    <w:p w14:paraId="65F0CF43">
      <w:pPr>
        <w:rPr>
          <w:rFonts w:hint="eastAsia"/>
        </w:rPr>
      </w:pPr>
      <w:r>
        <w:rPr>
          <w:rFonts w:hint="eastAsia"/>
        </w:rPr>
        <w:t>祂如风一般！</w:t>
      </w:r>
    </w:p>
    <w:p w14:paraId="7D2497DA">
      <w:pPr>
        <w:rPr>
          <w:rFonts w:hint="eastAsia"/>
        </w:rPr>
      </w:pPr>
      <w:r>
        <w:rPr>
          <w:rFonts w:hint="eastAsia"/>
        </w:rPr>
        <w:t>We hear its sound, but can not tell whence it cometh and whither it goeth.</w:t>
      </w:r>
    </w:p>
    <w:p w14:paraId="34AE26C3">
      <w:pPr>
        <w:rPr>
          <w:rFonts w:hint="eastAsia"/>
        </w:rPr>
      </w:pPr>
      <w:r>
        <w:rPr>
          <w:rFonts w:hint="eastAsia"/>
        </w:rPr>
        <w:t>我们听见其响声，却不知道它从哪里来，往哪里去。</w:t>
      </w:r>
    </w:p>
    <w:p w14:paraId="511B7F05">
      <w:pPr>
        <w:rPr>
          <w:rFonts w:hint="eastAsia"/>
        </w:rPr>
      </w:pPr>
      <w:r>
        <w:rPr>
          <w:rFonts w:hint="eastAsia"/>
        </w:rPr>
        <w:t>Eye can not see Him, ear can not hear Him, much less the hand handle Him.</w:t>
      </w:r>
    </w:p>
    <w:p w14:paraId="0A736DEF">
      <w:pPr>
        <w:rPr>
          <w:rFonts w:hint="eastAsia"/>
        </w:rPr>
      </w:pPr>
      <w:r>
        <w:rPr>
          <w:rFonts w:hint="eastAsia"/>
        </w:rPr>
        <w:t>眼不能见祂，耳不能听祂，手更不能摸祂。</w:t>
      </w:r>
    </w:p>
    <w:p w14:paraId="2C46B818">
      <w:pPr>
        <w:rPr>
          <w:rFonts w:hint="eastAsia"/>
        </w:rPr>
      </w:pPr>
      <w:r>
        <w:rPr>
          <w:rFonts w:hint="eastAsia"/>
        </w:rPr>
        <w:t>There are, indeed, symbolic signs and appearances: a dove, tongues of fire, the sound of a rushing, mighty wind, a breathing from the holy lips of Jesus, a laying on of hands, a speaking with foreign tongues.</w:t>
      </w:r>
    </w:p>
    <w:p w14:paraId="358357D5">
      <w:pPr>
        <w:rPr>
          <w:rFonts w:hint="eastAsia"/>
        </w:rPr>
      </w:pPr>
      <w:r>
        <w:rPr>
          <w:rFonts w:hint="eastAsia"/>
        </w:rPr>
        <w:t>的确，有象征性的记号和显现：一只鸽子、火舌、一阵大风的响声、耶稣圣洁嘴唇的吹气、按手、说方言。</w:t>
      </w:r>
    </w:p>
    <w:p w14:paraId="5BD2AD24">
      <w:pPr>
        <w:rPr>
          <w:rFonts w:hint="eastAsia"/>
        </w:rPr>
      </w:pPr>
      <w:r>
        <w:rPr>
          <w:rFonts w:hint="eastAsia"/>
        </w:rPr>
        <w:t>But of all this nothing remains; nothing lingers behind, not even the trace of a footprint.</w:t>
      </w:r>
    </w:p>
    <w:p w14:paraId="0D94E3B6">
      <w:pPr>
        <w:rPr>
          <w:rFonts w:hint="eastAsia"/>
        </w:rPr>
      </w:pPr>
      <w:r>
        <w:rPr>
          <w:rFonts w:hint="eastAsia"/>
        </w:rPr>
        <w:t>但所有这些都无一存留；没有任何东西留下，连一个脚印的痕迹也没有。</w:t>
      </w:r>
    </w:p>
    <w:p w14:paraId="18FE11DC">
      <w:pPr>
        <w:rPr>
          <w:rFonts w:hint="eastAsia"/>
        </w:rPr>
      </w:pPr>
      <w:r>
        <w:rPr>
          <w:rFonts w:hint="eastAsia"/>
        </w:rPr>
        <w:t>And after the signs have disappeared, His being remains just as puzzling, mysterious, and distant as ever.</w:t>
      </w:r>
    </w:p>
    <w:p w14:paraId="3320F1C2">
      <w:pPr>
        <w:rPr>
          <w:rFonts w:hint="eastAsia"/>
        </w:rPr>
      </w:pPr>
      <w:r>
        <w:rPr>
          <w:rFonts w:hint="eastAsia"/>
        </w:rPr>
        <w:t>在记号消失后，祂的存在仍然像从前一样令人困惑、神秘和遥远。</w:t>
      </w:r>
    </w:p>
    <w:p w14:paraId="01FD6523">
      <w:pPr>
        <w:rPr>
          <w:rFonts w:hint="eastAsia"/>
        </w:rPr>
      </w:pPr>
      <w:r>
        <w:rPr>
          <w:rFonts w:hint="eastAsia"/>
        </w:rPr>
        <w:t>So almost all the divine instruction concerning the Holy Spirit is likewise obscure, intelligible only so far as He makes it clear to the eye of the favored soul.</w:t>
      </w:r>
    </w:p>
    <w:p w14:paraId="63F9D74F">
      <w:pPr>
        <w:rPr>
          <w:rFonts w:hint="eastAsia"/>
        </w:rPr>
      </w:pPr>
      <w:r>
        <w:rPr>
          <w:rFonts w:hint="eastAsia"/>
        </w:rPr>
        <w:t>因此，几乎所有关于圣灵的神圣教导，同样是晦涩的，只有当祂向蒙恩灵魂的眼睛显明时，才可理解。</w:t>
      </w:r>
    </w:p>
    <w:p w14:paraId="564EA41F">
      <w:pPr>
        <w:rPr>
          <w:rFonts w:hint="eastAsia"/>
        </w:rPr>
      </w:pPr>
    </w:p>
    <w:p w14:paraId="2C179E2C">
      <w:pPr>
        <w:rPr>
          <w:rFonts w:hint="eastAsia"/>
        </w:rPr>
      </w:pPr>
      <w:r>
        <w:rPr>
          <w:rFonts w:hint="eastAsia"/>
        </w:rPr>
        <w:t>We know that the same may be said of Christ's work, whose real import is apprehended solely by the spiritually enlightened, who behold the eternal wonders of the Cross.</w:t>
      </w:r>
    </w:p>
    <w:p w14:paraId="71672348">
      <w:pPr>
        <w:rPr>
          <w:rFonts w:hint="eastAsia"/>
        </w:rPr>
      </w:pPr>
      <w:r>
        <w:rPr>
          <w:rFonts w:hint="eastAsia"/>
        </w:rPr>
        <w:t>我们知道，关于基督的工作，也可以这样说，其真实的意义唯有被属灵光照的人所领悟，他们看见了十字架永恒的奇迹。</w:t>
      </w:r>
    </w:p>
    <w:p w14:paraId="78606EC5">
      <w:pPr>
        <w:rPr>
          <w:rFonts w:hint="eastAsia"/>
        </w:rPr>
      </w:pPr>
      <w:r>
        <w:rPr>
          <w:rFonts w:hint="eastAsia"/>
        </w:rPr>
        <w:t>And yet what wonderful fascination is there even for a little child in the story of the manger in Bethlehem, of the Transfiguration, of Gabbatha and Golgotha.</w:t>
      </w:r>
    </w:p>
    <w:p w14:paraId="072DCE9F">
      <w:pPr>
        <w:rPr>
          <w:rFonts w:hint="eastAsia"/>
        </w:rPr>
      </w:pPr>
      <w:r>
        <w:rPr>
          <w:rFonts w:hint="eastAsia"/>
        </w:rPr>
        <w:t>然而，即便对一个小孩来说，伯利恒马槽的故事、变像、铺华石处和各各他的故事，也具有何等奇妙的魅力。</w:t>
      </w:r>
    </w:p>
    <w:p w14:paraId="0BBB991B">
      <w:pPr>
        <w:rPr>
          <w:rFonts w:hint="eastAsia"/>
        </w:rPr>
      </w:pPr>
      <w:r>
        <w:rPr>
          <w:rFonts w:hint="eastAsia"/>
        </w:rPr>
        <w:t>How easily can we interest him by telling of the heavenly Father who numbereth the hairs of his head, arrayeth the lilies of the field, feedeth the sparrows on the house-top.</w:t>
      </w:r>
    </w:p>
    <w:p w14:paraId="4E7421A3">
      <w:pPr>
        <w:rPr>
          <w:rFonts w:hint="eastAsia"/>
        </w:rPr>
      </w:pPr>
      <w:r>
        <w:rPr>
          <w:rFonts w:hint="eastAsia"/>
        </w:rPr>
        <w:t>我们何等容易地，通过讲述那位数算他头发、装扮野地百合花、喂养屋顶麻雀的天父，来引起他的兴趣。</w:t>
      </w:r>
    </w:p>
    <w:p w14:paraId="792A4040">
      <w:pPr>
        <w:rPr>
          <w:rFonts w:hint="eastAsia"/>
        </w:rPr>
      </w:pPr>
      <w:r>
        <w:rPr>
          <w:rFonts w:hint="eastAsia"/>
        </w:rPr>
        <w:t>But is it possible so to engage his attention for the Person of the Holy Spirit?</w:t>
      </w:r>
    </w:p>
    <w:p w14:paraId="47CF007D">
      <w:pPr>
        <w:rPr>
          <w:rFonts w:hint="eastAsia"/>
        </w:rPr>
      </w:pPr>
      <w:r>
        <w:rPr>
          <w:rFonts w:hint="eastAsia"/>
        </w:rPr>
        <w:t>但有可能如此地吸引他对圣灵位格的注意吗？</w:t>
      </w:r>
    </w:p>
    <w:p w14:paraId="2A34FA0F">
      <w:pPr>
        <w:rPr>
          <w:rFonts w:hint="eastAsia"/>
        </w:rPr>
      </w:pPr>
      <w:r>
        <w:rPr>
          <w:rFonts w:hint="eastAsia"/>
        </w:rPr>
        <w:t>The same is true of the unregenerate: they are not unwilling to speak of the heavenly Father; many speak feelingly of the Manger and of the Cross.</w:t>
      </w:r>
    </w:p>
    <w:p w14:paraId="0CF997B2">
      <w:pPr>
        <w:rPr>
          <w:rFonts w:hint="eastAsia"/>
        </w:rPr>
      </w:pPr>
      <w:r>
        <w:rPr>
          <w:rFonts w:hint="eastAsia"/>
        </w:rPr>
        <w:t>未重生的人也是如此：他们不愿谈论天父；许多人深情地谈论马槽和十字架。</w:t>
      </w:r>
    </w:p>
    <w:p w14:paraId="54AFF5AD">
      <w:pPr>
        <w:rPr>
          <w:rFonts w:hint="eastAsia"/>
        </w:rPr>
      </w:pPr>
      <w:r>
        <w:rPr>
          <w:rFonts w:hint="eastAsia"/>
        </w:rPr>
        <w:t>But do they ever speak of the Holy Spirit?</w:t>
      </w:r>
    </w:p>
    <w:p w14:paraId="45C05272">
      <w:pPr>
        <w:rPr>
          <w:rFonts w:hint="eastAsia"/>
        </w:rPr>
      </w:pPr>
      <w:r>
        <w:rPr>
          <w:rFonts w:hint="eastAsia"/>
        </w:rPr>
        <w:t>但他们曾谈论过圣灵吗？</w:t>
      </w:r>
    </w:p>
    <w:p w14:paraId="1D006595">
      <w:pPr>
        <w:rPr>
          <w:rFonts w:hint="eastAsia"/>
        </w:rPr>
      </w:pPr>
      <w:r>
        <w:rPr>
          <w:rFonts w:hint="eastAsia"/>
        </w:rPr>
        <w:t>They can not; the subject has no hold upon them.</w:t>
      </w:r>
    </w:p>
    <w:p w14:paraId="16688E28">
      <w:pPr>
        <w:rPr>
          <w:rFonts w:hint="eastAsia"/>
        </w:rPr>
      </w:pPr>
      <w:r>
        <w:rPr>
          <w:rFonts w:hint="eastAsia"/>
        </w:rPr>
        <w:t>他们不能；这个主题对他们没有吸引力。</w:t>
      </w:r>
    </w:p>
    <w:p w14:paraId="3808DC71">
      <w:pPr>
        <w:rPr>
          <w:rFonts w:hint="eastAsia"/>
        </w:rPr>
      </w:pPr>
      <w:r>
        <w:rPr>
          <w:rFonts w:hint="eastAsia"/>
        </w:rPr>
        <w:t>The Spirit of God is so holily sensitive that naturally He withdraws from the irreverent gaze of the uninitiated.</w:t>
      </w:r>
    </w:p>
    <w:p w14:paraId="76326125">
      <w:pPr>
        <w:rPr>
          <w:rFonts w:hint="eastAsia"/>
        </w:rPr>
      </w:pPr>
      <w:r>
        <w:rPr>
          <w:rFonts w:hint="eastAsia"/>
        </w:rPr>
        <w:t>上帝的灵是如此圣洁敏感，以至于祂自然地从不敬虔的未入门者目光中退去。</w:t>
      </w:r>
    </w:p>
    <w:p w14:paraId="7F633FDB">
      <w:pPr>
        <w:rPr>
          <w:rFonts w:hint="eastAsia"/>
        </w:rPr>
      </w:pPr>
    </w:p>
    <w:p w14:paraId="11C417F9">
      <w:pPr>
        <w:rPr>
          <w:rFonts w:hint="eastAsia"/>
        </w:rPr>
      </w:pPr>
      <w:r>
        <w:rPr>
          <w:rFonts w:hint="eastAsia"/>
        </w:rPr>
        <w:t>Christ has fully revealed Himself.</w:t>
      </w:r>
    </w:p>
    <w:p w14:paraId="2A627196">
      <w:pPr>
        <w:rPr>
          <w:rFonts w:hint="eastAsia"/>
        </w:rPr>
      </w:pPr>
      <w:r>
        <w:rPr>
          <w:rFonts w:hint="eastAsia"/>
        </w:rPr>
        <w:t>基督已完全启示了自己。</w:t>
      </w:r>
    </w:p>
    <w:p w14:paraId="6CB1E97C">
      <w:pPr>
        <w:rPr>
          <w:rFonts w:hint="eastAsia"/>
        </w:rPr>
      </w:pPr>
      <w:r>
        <w:rPr>
          <w:rFonts w:hint="eastAsia"/>
        </w:rPr>
        <w:t>It was the love and divine compassion of the Son.</w:t>
      </w:r>
    </w:p>
    <w:p w14:paraId="6737D1DB">
      <w:pPr>
        <w:rPr>
          <w:rFonts w:hint="eastAsia"/>
        </w:rPr>
      </w:pPr>
      <w:r>
        <w:rPr>
          <w:rFonts w:hint="eastAsia"/>
        </w:rPr>
        <w:t>这是子的爱和神圣的怜悯。</w:t>
      </w:r>
    </w:p>
    <w:p w14:paraId="35053F6E">
      <w:pPr>
        <w:rPr>
          <w:rFonts w:hint="eastAsia"/>
        </w:rPr>
      </w:pPr>
      <w:r>
        <w:rPr>
          <w:rFonts w:hint="eastAsia"/>
        </w:rPr>
        <w:t>But the Holy Spirit has not done so.</w:t>
      </w:r>
    </w:p>
    <w:p w14:paraId="53CE479A">
      <w:pPr>
        <w:rPr>
          <w:rFonts w:hint="eastAsia"/>
        </w:rPr>
      </w:pPr>
      <w:r>
        <w:rPr>
          <w:rFonts w:hint="eastAsia"/>
        </w:rPr>
        <w:t>但圣灵并未如此。</w:t>
      </w:r>
    </w:p>
    <w:p w14:paraId="08A6ABC9">
      <w:pPr>
        <w:rPr>
          <w:rFonts w:hint="eastAsia"/>
        </w:rPr>
      </w:pPr>
      <w:r>
        <w:rPr>
          <w:rFonts w:hint="eastAsia"/>
        </w:rPr>
        <w:t>It is His saving faithfulness to meet us only in the secret place of His love.</w:t>
      </w:r>
    </w:p>
    <w:p w14:paraId="2EF540F4">
      <w:pPr>
        <w:rPr>
          <w:rFonts w:hint="eastAsia"/>
        </w:rPr>
      </w:pPr>
      <w:r>
        <w:rPr>
          <w:rFonts w:hint="eastAsia"/>
        </w:rPr>
        <w:t>祂拯救的信实在于，只在祂爱的隐秘处与我们相遇。</w:t>
      </w:r>
    </w:p>
    <w:p w14:paraId="663E1010">
      <w:pPr>
        <w:rPr>
          <w:rFonts w:hint="eastAsia"/>
        </w:rPr>
      </w:pPr>
    </w:p>
    <w:p w14:paraId="15F92C26">
      <w:pPr>
        <w:rPr>
          <w:rFonts w:hint="eastAsia"/>
        </w:rPr>
      </w:pPr>
      <w:r>
        <w:rPr>
          <w:rFonts w:hint="eastAsia"/>
        </w:rPr>
        <w:t>This causes another difficulty.</w:t>
      </w:r>
    </w:p>
    <w:p w14:paraId="09F767F3">
      <w:pPr>
        <w:rPr>
          <w:rFonts w:hint="eastAsia"/>
        </w:rPr>
      </w:pPr>
      <w:r>
        <w:rPr>
          <w:rFonts w:hint="eastAsia"/>
        </w:rPr>
        <w:t>这引起了另一个困难。</w:t>
      </w:r>
    </w:p>
    <w:p w14:paraId="2DD5C59B">
      <w:pPr>
        <w:rPr>
          <w:rFonts w:hint="eastAsia"/>
        </w:rPr>
      </w:pPr>
      <w:r>
        <w:rPr>
          <w:rFonts w:hint="eastAsia"/>
        </w:rPr>
        <w:t>Because of His unrevealed character the Church has taught and studied the Spirit's work much less than Christ's, and has attained much; less clearness in its theological discussion.</w:t>
      </w:r>
    </w:p>
    <w:p w14:paraId="26B1F467">
      <w:pPr>
        <w:rPr>
          <w:rFonts w:hint="eastAsia"/>
        </w:rPr>
      </w:pPr>
      <w:r>
        <w:rPr>
          <w:rFonts w:hint="eastAsia"/>
        </w:rPr>
        <w:t>因为祂未被启示的特性，教会教导和研究圣灵的工作远少于基督的，并且在其神学讨论中，达到的清晰度也少得多。</w:t>
      </w:r>
    </w:p>
    <w:p w14:paraId="7E9110A0">
      <w:pPr>
        <w:rPr>
          <w:rFonts w:hint="eastAsia"/>
        </w:rPr>
      </w:pPr>
      <w:r>
        <w:rPr>
          <w:rFonts w:hint="eastAsia"/>
        </w:rPr>
        <w:t>We might say, since He gave the Word and illuminated the Church, He spoke much more of the Father and the Son than of Himself; not as tho it had been selfish to speak more of Himself—for sinful selfishness is inconceivable in regard to Him—but He must reveal the Father and the Son before He could lead us into the more intimate fellowship with Himself.</w:t>
      </w:r>
    </w:p>
    <w:p w14:paraId="17C3A612">
      <w:pPr>
        <w:rPr>
          <w:rFonts w:hint="eastAsia"/>
        </w:rPr>
      </w:pPr>
      <w:r>
        <w:rPr>
          <w:rFonts w:hint="eastAsia"/>
        </w:rPr>
        <w:t>我们可以说，既然祂赐下圣言并光照教会，祂更多地谈论父与子，而非祂自己；并非说更多地谈论祂自己是自私的——因为罪恶的自私在祂身上是不可想象的——而是祂必须先启示父与子，然后才能带领我们进入与祂自己更亲密的相交。</w:t>
      </w:r>
    </w:p>
    <w:p w14:paraId="1990C388">
      <w:pPr>
        <w:rPr>
          <w:rFonts w:hint="eastAsia"/>
        </w:rPr>
      </w:pPr>
    </w:p>
    <w:p w14:paraId="097DFBFE">
      <w:pPr>
        <w:rPr>
          <w:rFonts w:hint="eastAsia"/>
        </w:rPr>
      </w:pPr>
      <w:r>
        <w:rPr>
          <w:rFonts w:hint="eastAsia"/>
        </w:rPr>
        <w:t>This is the reason that there is so little preaching on the subject; that text-books on Systematic Theology rarely treat it separately; that Pentecost (the feast of the Holy Spirit) appeals to the churches and animates them much less than Christmas or Easter; that unhappily many ministers, otherwise faithful, advance many erroneous views upon this subject—a fact of which they and the churches seem unconscious.</w:t>
      </w:r>
    </w:p>
    <w:p w14:paraId="2DA121C8">
      <w:pPr>
        <w:rPr>
          <w:rFonts w:hint="eastAsia"/>
        </w:rPr>
      </w:pPr>
      <w:r>
        <w:rPr>
          <w:rFonts w:hint="eastAsia"/>
        </w:rPr>
        <w:t>这就是为什么关于这个主题的讲道如此之少；系统神学教科书很少单独处理它；五旬节（圣灵的节期）对教会的吸引力和激励，远不如圣诞节或复活节；不幸的是，许多牧师，虽然在其他方面是忠心的，却在这个主题上提出了许多错误的观点——一个他们和教会似乎都未意识到的事实。</w:t>
      </w:r>
    </w:p>
    <w:p w14:paraId="00EBC61B">
      <w:pPr>
        <w:rPr>
          <w:rFonts w:hint="eastAsia"/>
        </w:rPr>
      </w:pPr>
    </w:p>
    <w:p w14:paraId="617A066B">
      <w:pPr>
        <w:rPr>
          <w:rFonts w:hint="eastAsia"/>
        </w:rPr>
      </w:pPr>
      <w:r>
        <w:rPr>
          <w:rFonts w:hint="eastAsia"/>
        </w:rPr>
        <w:t>Hence special discussion of the theme deserves attention.</w:t>
      </w:r>
    </w:p>
    <w:p w14:paraId="077E7C51">
      <w:pPr>
        <w:rPr>
          <w:rFonts w:hint="eastAsia"/>
        </w:rPr>
      </w:pPr>
      <w:r>
        <w:rPr>
          <w:rFonts w:hint="eastAsia"/>
        </w:rPr>
        <w:t>因此，对该主题的专门讨论值得关注。</w:t>
      </w:r>
    </w:p>
    <w:p w14:paraId="4CC1BAF2">
      <w:pPr>
        <w:rPr>
          <w:rFonts w:hint="eastAsia"/>
        </w:rPr>
      </w:pPr>
    </w:p>
    <w:p w14:paraId="159C6236">
      <w:pPr>
        <w:rPr>
          <w:rFonts w:hint="eastAsia"/>
        </w:rPr>
      </w:pPr>
      <w:r>
        <w:rPr>
          <w:rFonts w:hint="eastAsia"/>
        </w:rPr>
        <w:t>That it requires great caution and delicate treatment need not be said.</w:t>
      </w:r>
    </w:p>
    <w:p w14:paraId="68E0B428">
      <w:pPr>
        <w:rPr>
          <w:rFonts w:hint="eastAsia"/>
        </w:rPr>
      </w:pPr>
      <w:r>
        <w:rPr>
          <w:rFonts w:hint="eastAsia"/>
        </w:rPr>
        <w:t>它需要极大的谨慎和细腻的处理，这一点无需多言。</w:t>
      </w:r>
    </w:p>
    <w:p w14:paraId="3169B84A">
      <w:pPr>
        <w:rPr>
          <w:rFonts w:hint="eastAsia"/>
        </w:rPr>
      </w:pPr>
      <w:r>
        <w:rPr>
          <w:rFonts w:hint="eastAsia"/>
        </w:rPr>
        <w:t>It is our prayer that the discussion may evince such great care and caution as is required, and that our Christian readers may receive our feeble efforts with that love which suffereth long.</w:t>
      </w:r>
    </w:p>
    <w:p w14:paraId="0784A5E0">
      <w:pPr>
        <w:rPr>
          <w:rFonts w:hint="eastAsia"/>
        </w:rPr>
      </w:pPr>
      <w:r>
        <w:rPr>
          <w:rFonts w:hint="eastAsia"/>
        </w:rPr>
        <w:t>我们的祷告是，这次讨论能显出所要求的极大谨慎和小心，并且我们的基督徒读者能以那恒久忍耐的爱，来接受我们微薄的努力。</w:t>
      </w:r>
    </w:p>
    <w:p w14:paraId="0ABDA3A6">
      <w:pPr>
        <w:rPr>
          <w:rFonts w:hint="eastAsia"/>
        </w:rPr>
      </w:pPr>
    </w:p>
    <w:p w14:paraId="5138FD1C">
      <w:pPr>
        <w:rPr>
          <w:rFonts w:hint="eastAsia"/>
        </w:rPr>
      </w:pPr>
      <w:r>
        <w:rPr>
          <w:rFonts w:hint="eastAsia"/>
        </w:rPr>
        <w:t>The ancient interpretation of the Scripture should not be hastily abandoned.</w:t>
      </w:r>
    </w:p>
    <w:p w14:paraId="197A3954">
      <w:pPr>
        <w:rPr>
          <w:rFonts w:hint="eastAsia"/>
        </w:rPr>
      </w:pPr>
      <w:r>
        <w:rPr>
          <w:rFonts w:hint="eastAsia"/>
        </w:rPr>
        <w:t>圣经的古老解释不应被草率地放弃。</w:t>
      </w:r>
    </w:p>
    <w:p w14:paraId="51919DD7">
      <w:pPr>
        <w:rPr>
          <w:rFonts w:hint="eastAsia"/>
        </w:rPr>
      </w:pPr>
      <w:r>
        <w:rPr>
          <w:rFonts w:hint="eastAsia"/>
        </w:rPr>
        <w:t>Accept the dictum of modern theology that the distinction of the three divine Persons is not found in the Old Testament, and allusions to the work of the Holy Spirit in Genesis, Job, Psalms, or Isaiah are out of the question.</w:t>
      </w:r>
    </w:p>
    <w:p w14:paraId="20DDD246">
      <w:pPr>
        <w:rPr>
          <w:rFonts w:hint="eastAsia"/>
        </w:rPr>
      </w:pPr>
      <w:r>
        <w:rPr>
          <w:rFonts w:hint="eastAsia"/>
        </w:rPr>
        <w:t>接受现代神学的论断，即三个神圣位格的区别在旧约中找不到，那么在创世记、约伯记、诗篇或以赛亚书中对圣灵工作的提及就无从谈起了。</w:t>
      </w:r>
    </w:p>
    <w:p w14:paraId="6C22AA27">
      <w:pPr>
        <w:rPr>
          <w:rFonts w:hint="eastAsia"/>
        </w:rPr>
      </w:pPr>
      <w:r>
        <w:rPr>
          <w:rFonts w:hint="eastAsia"/>
        </w:rPr>
        <w:t>Consequently nothing is more natural for the supporters of this modern theology than to deny the Holy Spirit altogether in the passages referred to.</w:t>
      </w:r>
    </w:p>
    <w:p w14:paraId="2BF8B65D">
      <w:pPr>
        <w:rPr>
          <w:rFonts w:hint="eastAsia"/>
        </w:rPr>
      </w:pPr>
      <w:r>
        <w:rPr>
          <w:rFonts w:hint="eastAsia"/>
        </w:rPr>
        <w:t>因此，对这种现代神学的支持者来说，在所提及的经文中完全否认圣灵，是再自然不过的了。</w:t>
      </w:r>
    </w:p>
    <w:p w14:paraId="4AEDBD9B">
      <w:pPr>
        <w:rPr>
          <w:rFonts w:hint="eastAsia"/>
        </w:rPr>
      </w:pPr>
    </w:p>
    <w:p w14:paraId="15A68761">
      <w:pPr>
        <w:rPr>
          <w:rFonts w:hint="eastAsia"/>
        </w:rPr>
      </w:pPr>
      <w:r>
        <w:rPr>
          <w:rFonts w:hint="eastAsia"/>
        </w:rPr>
        <w:t>But if from inward conviction we still confess that the distinction of Father, Son, and Holy Spirit is clearly seen in the Old Testament, then let us examine these passages concerning the Spirit of the Lord with discrimination, and gratefully maintain the traditional interpretation, which finds at least in many of these statements references to the work of the Holy Spirit.</w:t>
      </w:r>
    </w:p>
    <w:p w14:paraId="12BEF9CE">
      <w:pPr>
        <w:rPr>
          <w:rFonts w:hint="eastAsia"/>
        </w:rPr>
      </w:pPr>
      <w:r>
        <w:rPr>
          <w:rFonts w:hint="eastAsia"/>
        </w:rPr>
        <w:t>但如果我们出于内在的信念，仍然承认父、子、圣灵的区别在旧约中清晰可见，那么让我们有辨别地查考这些关于主之灵的经文，并感恩地持守传统的解释，这种解释至少在许多这些陈述中，找到了对圣灵工作的提及。</w:t>
      </w:r>
    </w:p>
    <w:p w14:paraId="2D4DF428">
      <w:pPr>
        <w:rPr>
          <w:rFonts w:hint="eastAsia"/>
        </w:rPr>
      </w:pPr>
    </w:p>
    <w:p w14:paraId="2D7E66E6">
      <w:pPr>
        <w:rPr>
          <w:rFonts w:hint="eastAsia"/>
        </w:rPr>
      </w:pPr>
      <w:r>
        <w:rPr>
          <w:rFonts w:hint="eastAsia"/>
        </w:rPr>
        <w:t>These passages show that His peculiar work in creation was: 1st, hovering over chaos; 2d, creation of the host of heaven and of earth; 3d, ordening the heavens; 4th, animating the brute creation, and calling man into existence; and last, the operation whereby every creature is made to exist according to God's counsel concerning it.</w:t>
      </w:r>
    </w:p>
    <w:p w14:paraId="4DFEEA5D">
      <w:pPr>
        <w:rPr>
          <w:rFonts w:hint="eastAsia"/>
        </w:rPr>
      </w:pPr>
      <w:r>
        <w:rPr>
          <w:rFonts w:hint="eastAsia"/>
        </w:rPr>
        <w:t>这些经文表明，祂在创造中的独特工作是：第一，在混沌之上盘旋；第二，创造天地万军；第三，安排诸天；第四，使动物有生命，并呼召人存在；最后，使每一个受造物按照上帝关于它的旨意而存在的运作。</w:t>
      </w:r>
    </w:p>
    <w:p w14:paraId="3F3C1C82">
      <w:pPr>
        <w:rPr>
          <w:rFonts w:hint="eastAsia"/>
        </w:rPr>
      </w:pPr>
    </w:p>
    <w:p w14:paraId="1AC29FE1">
      <w:pPr>
        <w:rPr>
          <w:rFonts w:hint="eastAsia"/>
        </w:rPr>
      </w:pPr>
      <w:r>
        <w:rPr>
          <w:rFonts w:hint="eastAsia"/>
        </w:rPr>
        <w:t>Hence the material forces of the universe do not proceed from the Holy Spirit, nor did He deposit in matter the dormant seeds and germs of life.</w:t>
      </w:r>
    </w:p>
    <w:p w14:paraId="4657B0EA">
      <w:pPr>
        <w:rPr>
          <w:rFonts w:hint="eastAsia"/>
        </w:rPr>
      </w:pPr>
      <w:r>
        <w:rPr>
          <w:rFonts w:hint="eastAsia"/>
        </w:rPr>
        <w:t>因此，宇宙的物质力量并非源于圣灵，祂也未曾在物质中存放生命的休眠种子和胚芽。</w:t>
      </w:r>
    </w:p>
    <w:p w14:paraId="657FEC91">
      <w:pPr>
        <w:rPr>
          <w:rFonts w:hint="eastAsia"/>
        </w:rPr>
      </w:pPr>
      <w:r>
        <w:rPr>
          <w:rFonts w:hint="eastAsia"/>
        </w:rPr>
        <w:t>His special task begins only after the creation of matter with the germs of life in it.</w:t>
      </w:r>
    </w:p>
    <w:p w14:paraId="4CAF0818">
      <w:pPr>
        <w:rPr>
          <w:rFonts w:hint="eastAsia"/>
        </w:rPr>
      </w:pPr>
      <w:r>
        <w:rPr>
          <w:rFonts w:hint="eastAsia"/>
        </w:rPr>
        <w:t>祂的特殊任务，只有在物质及其中的生命胚芽被创造之后才开始。</w:t>
      </w:r>
    </w:p>
    <w:p w14:paraId="2122B887">
      <w:pPr>
        <w:rPr>
          <w:rFonts w:hint="eastAsia"/>
        </w:rPr>
      </w:pPr>
    </w:p>
    <w:p w14:paraId="04A1C98D">
      <w:pPr>
        <w:rPr>
          <w:rFonts w:hint="eastAsia"/>
        </w:rPr>
      </w:pPr>
      <w:r>
        <w:rPr>
          <w:rFonts w:hint="eastAsia"/>
        </w:rPr>
        <w:t>The Hebrew text shows that the work of the Holy Spirit moving upon the face of the waters was similar to that of the parent bird which with outspread wings hovers over its young to cherish and cover them.</w:t>
      </w:r>
    </w:p>
    <w:p w14:paraId="1BAC9A3E">
      <w:pPr>
        <w:rPr>
          <w:rFonts w:hint="eastAsia"/>
        </w:rPr>
      </w:pPr>
      <w:r>
        <w:rPr>
          <w:rFonts w:hint="eastAsia"/>
        </w:rPr>
        <w:t>希伯来文本表明，圣灵在水面上运行的工作，与母鸟张开翅膀在幼鸟之上盘旋，以爱护和遮盖它们的行为相似。</w:t>
      </w:r>
    </w:p>
    <w:p w14:paraId="6128D934">
      <w:pPr>
        <w:rPr>
          <w:rFonts w:hint="eastAsia"/>
        </w:rPr>
      </w:pPr>
      <w:r>
        <w:rPr>
          <w:rFonts w:hint="eastAsia"/>
        </w:rPr>
        <w:t>The figure implies that not only the earth existed, but also the germs of life within it; and that the Holy Spirit impregnating these germs caused the life to come forth in order to lead it to its destiny.</w:t>
      </w:r>
    </w:p>
    <w:p w14:paraId="41FAE519">
      <w:pPr>
        <w:rPr>
          <w:rFonts w:hint="eastAsia"/>
        </w:rPr>
      </w:pPr>
      <w:r>
        <w:rPr>
          <w:rFonts w:hint="eastAsia"/>
        </w:rPr>
        <w:t>这个比喻意味着，不仅地存在，而且地里面的生命胚芽也存在；并且圣灵使这些胚芽受孕，使生命出来，以引导它达到其宿命。</w:t>
      </w:r>
    </w:p>
    <w:p w14:paraId="2DB5B0CD">
      <w:pPr>
        <w:rPr>
          <w:rFonts w:hint="eastAsia"/>
        </w:rPr>
      </w:pPr>
    </w:p>
    <w:p w14:paraId="2C246421">
      <w:pPr>
        <w:rPr>
          <w:rFonts w:hint="eastAsia"/>
        </w:rPr>
      </w:pPr>
      <w:r>
        <w:rPr>
          <w:rFonts w:hint="eastAsia"/>
        </w:rPr>
        <w:t>Not by the Holy Spirit, but by the Word were the heavens created.</w:t>
      </w:r>
    </w:p>
    <w:p w14:paraId="05CB3D22">
      <w:pPr>
        <w:rPr>
          <w:rFonts w:hint="eastAsia"/>
        </w:rPr>
      </w:pPr>
      <w:r>
        <w:rPr>
          <w:rFonts w:hint="eastAsia"/>
        </w:rPr>
        <w:t>并非藉着圣灵，而是藉着道，诸天被创造。</w:t>
      </w:r>
    </w:p>
    <w:p w14:paraId="44E71A9E">
      <w:pPr>
        <w:rPr>
          <w:rFonts w:hint="eastAsia"/>
        </w:rPr>
      </w:pPr>
      <w:r>
        <w:rPr>
          <w:rFonts w:hint="eastAsia"/>
        </w:rPr>
        <w:t>And when the created heavens were to receive their host, then only did the moment come for the exercise of the Holy Spirit's peculiar functions.</w:t>
      </w:r>
    </w:p>
    <w:p w14:paraId="7D6E0151">
      <w:pPr>
        <w:rPr>
          <w:rFonts w:hint="eastAsia"/>
        </w:rPr>
      </w:pPr>
      <w:r>
        <w:rPr>
          <w:rFonts w:hint="eastAsia"/>
        </w:rPr>
        <w:t>当被造的诸天要接受它们的万军时，那时圣灵才到了行使其独特功能的时刻。</w:t>
      </w:r>
    </w:p>
    <w:p w14:paraId="7601F6A6">
      <w:pPr>
        <w:rPr>
          <w:rFonts w:hint="eastAsia"/>
        </w:rPr>
      </w:pPr>
      <w:r>
        <w:rPr>
          <w:rFonts w:hint="eastAsia"/>
        </w:rPr>
        <w:t>What "the host of heaven" means is not easily decided.</w:t>
      </w:r>
    </w:p>
    <w:p w14:paraId="5EBD48D2">
      <w:pPr>
        <w:rPr>
          <w:rFonts w:hint="eastAsia"/>
        </w:rPr>
      </w:pPr>
      <w:r>
        <w:rPr>
          <w:rFonts w:hint="eastAsia"/>
        </w:rPr>
        <w:t>“天上的万军”是什么意思，不易决定。</w:t>
      </w:r>
    </w:p>
    <w:p w14:paraId="4F0F4B36">
      <w:pPr>
        <w:rPr>
          <w:rFonts w:hint="eastAsia"/>
        </w:rPr>
      </w:pPr>
      <w:r>
        <w:rPr>
          <w:rFonts w:hint="eastAsia"/>
        </w:rPr>
        <w:t>It may refer to sun, moon, and stars, or to the host of angels.</w:t>
      </w:r>
    </w:p>
    <w:p w14:paraId="71713BC3">
      <w:pPr>
        <w:rPr>
          <w:rFonts w:hint="eastAsia"/>
        </w:rPr>
      </w:pPr>
      <w:r>
        <w:rPr>
          <w:rFonts w:hint="eastAsia"/>
        </w:rPr>
        <w:t>它可能指太阳、月亮、星星，或指天使的万军。</w:t>
      </w:r>
    </w:p>
    <w:p w14:paraId="26F3C206">
      <w:pPr>
        <w:rPr>
          <w:rFonts w:hint="eastAsia"/>
        </w:rPr>
      </w:pPr>
      <w:r>
        <w:rPr>
          <w:rFonts w:hint="eastAsia"/>
        </w:rPr>
        <w:t>Perhaps the passage means not the creation of the heavenly bodies, but their reception of heavenly glory and celestial fire.</w:t>
      </w:r>
    </w:p>
    <w:p w14:paraId="187B8DFC">
      <w:pPr>
        <w:rPr>
          <w:rFonts w:hint="eastAsia"/>
        </w:rPr>
      </w:pPr>
      <w:r>
        <w:rPr>
          <w:rFonts w:hint="eastAsia"/>
        </w:rPr>
        <w:t>或许这段经文的意思，并非天体的创造，而是它们接受天上的荣耀和天火。</w:t>
      </w:r>
    </w:p>
    <w:p w14:paraId="32A14E50">
      <w:pPr>
        <w:rPr>
          <w:rFonts w:hint="eastAsia"/>
        </w:rPr>
      </w:pPr>
      <w:r>
        <w:rPr>
          <w:rFonts w:hint="eastAsia"/>
        </w:rPr>
        <w:t>But Psalm 33:6 refers certainly not to the creation of the matter of which the heavenly host are composed, but to the production of their glory.</w:t>
      </w:r>
    </w:p>
    <w:p w14:paraId="646EC752">
      <w:pPr>
        <w:rPr>
          <w:rFonts w:hint="eastAsia"/>
        </w:rPr>
      </w:pPr>
      <w:r>
        <w:rPr>
          <w:rFonts w:hint="eastAsia"/>
        </w:rPr>
        <w:t>但诗篇 33:6 肯定不指构成天上万军之物质的创造，而是指其荣耀的产生。</w:t>
      </w:r>
    </w:p>
    <w:p w14:paraId="7C124E5A">
      <w:pPr>
        <w:rPr>
          <w:rFonts w:hint="eastAsia"/>
        </w:rPr>
      </w:pPr>
    </w:p>
    <w:p w14:paraId="5D4E18EE">
      <w:pPr>
        <w:rPr>
          <w:rFonts w:hint="eastAsia"/>
        </w:rPr>
      </w:pPr>
      <w:r>
        <w:rPr>
          <w:rFonts w:hint="eastAsia"/>
        </w:rPr>
        <w:t>Gen. 1:2 reveals first the creation of matter and its germs, then their quickening; so Psalm 33:6 teaches first the preparation of the being and nature of the heavens, then the bringing forth of their host by the Holy Spirit.</w:t>
      </w:r>
    </w:p>
    <w:p w14:paraId="41EFBABB">
      <w:pPr>
        <w:rPr>
          <w:rFonts w:hint="eastAsia"/>
        </w:rPr>
      </w:pPr>
      <w:r>
        <w:rPr>
          <w:rFonts w:hint="eastAsia"/>
        </w:rPr>
        <w:t>创世记 1:2 首先揭示了物质及其胚芽的创造，然后是它们的苏醒；同样，诗篇 33:6 首先教导了诸天存在和本性的预备，然后是圣灵带出它们的万军。</w:t>
      </w:r>
    </w:p>
    <w:p w14:paraId="0945989C">
      <w:pPr>
        <w:rPr>
          <w:rFonts w:hint="eastAsia"/>
        </w:rPr>
      </w:pPr>
      <w:r>
        <w:rPr>
          <w:rFonts w:hint="eastAsia"/>
        </w:rPr>
        <w:t>Job 26:13 leads to a similar conclusion.</w:t>
      </w:r>
    </w:p>
    <w:p w14:paraId="194FF767">
      <w:pPr>
        <w:rPr>
          <w:rFonts w:hint="eastAsia"/>
        </w:rPr>
      </w:pPr>
      <w:r>
        <w:rPr>
          <w:rFonts w:hint="eastAsia"/>
        </w:rPr>
        <w:t>约伯记 26:13 导出了类似的结论。</w:t>
      </w:r>
    </w:p>
    <w:p w14:paraId="325269F0">
      <w:pPr>
        <w:rPr>
          <w:rFonts w:hint="eastAsia"/>
        </w:rPr>
      </w:pPr>
      <w:r>
        <w:rPr>
          <w:rFonts w:hint="eastAsia"/>
        </w:rPr>
        <w:t>Here is the same distinction between the heavens and their ordening, the latter being represented as the special work of the Holy Spirit.</w:t>
      </w:r>
    </w:p>
    <w:p w14:paraId="33A30F83">
      <w:pPr>
        <w:rPr>
          <w:rFonts w:hint="eastAsia"/>
        </w:rPr>
      </w:pPr>
      <w:r>
        <w:rPr>
          <w:rFonts w:hint="eastAsia"/>
        </w:rPr>
        <w:t>此处同样区分了诸天和它们的安排，后者被描绘为圣灵的特别工作。</w:t>
      </w:r>
    </w:p>
    <w:p w14:paraId="571B8093">
      <w:pPr>
        <w:rPr>
          <w:rFonts w:hint="eastAsia"/>
        </w:rPr>
      </w:pPr>
      <w:r>
        <w:rPr>
          <w:rFonts w:hint="eastAsia"/>
        </w:rPr>
        <w:t>This ordening is the same as the brooding in Gen. 1:2, by which the formless took form, the hidden life emerged, and the things created were led to their destiny.</w:t>
      </w:r>
    </w:p>
    <w:p w14:paraId="604F6416">
      <w:pPr>
        <w:rPr>
          <w:rFonts w:hint="eastAsia"/>
        </w:rPr>
      </w:pPr>
      <w:r>
        <w:rPr>
          <w:rFonts w:hint="eastAsia"/>
        </w:rPr>
        <w:t>这种安排与创世记 1:2 中的孵育相同，藉此无形的有了形态，隐藏的生命出现，被造之物被引向其宿命。</w:t>
      </w:r>
    </w:p>
    <w:p w14:paraId="0542836D">
      <w:pPr>
        <w:rPr>
          <w:rFonts w:hint="eastAsia"/>
        </w:rPr>
      </w:pPr>
      <w:r>
        <w:rPr>
          <w:rFonts w:hint="eastAsia"/>
        </w:rPr>
        <w:t>Psalm 104:30 and Job 33:4 illustrate the work of the Holy Spirit in creation still more clearly.</w:t>
      </w:r>
    </w:p>
    <w:p w14:paraId="49679061">
      <w:pPr>
        <w:rPr>
          <w:rFonts w:hint="eastAsia"/>
        </w:rPr>
      </w:pPr>
      <w:r>
        <w:rPr>
          <w:rFonts w:hint="eastAsia"/>
        </w:rPr>
        <w:t>诗篇 104:30 和约伯记 33:4 更清楚地说明了圣灵在创造中的工作。</w:t>
      </w:r>
    </w:p>
    <w:p w14:paraId="554244B5">
      <w:pPr>
        <w:rPr>
          <w:rFonts w:hint="eastAsia"/>
        </w:rPr>
      </w:pPr>
      <w:r>
        <w:rPr>
          <w:rFonts w:hint="eastAsia"/>
        </w:rPr>
        <w:t>Job informs us that the Holy Spirit had a special part in the making of man; and Psalm 104. that He performed a similar work in the creation of the animals, of the fowls and the fishes; for the two preceding verses imply that verse 27—"Thou sendest forth Thy Spirit, they are created"—refers not to man, but to the monsters that play in the deep.</w:t>
      </w:r>
    </w:p>
    <w:p w14:paraId="776EE653">
      <w:pPr>
        <w:rPr>
          <w:rFonts w:hint="eastAsia"/>
        </w:rPr>
      </w:pPr>
      <w:r>
        <w:rPr>
          <w:rFonts w:hint="eastAsia"/>
        </w:rPr>
        <w:t>约伯告诉我们，圣灵在造人中有特别的份；诗篇104篇则说，祂在创造动物、飞鸟和鱼类时，也行了类似的工作；因为前两节经文暗示，第27节——“你发出你的灵，它们便受造”——并非指人，而是指在深海中嬉戏的巨兽。</w:t>
      </w:r>
    </w:p>
    <w:p w14:paraId="12EE6C56">
      <w:pPr>
        <w:rPr>
          <w:rFonts w:hint="eastAsia"/>
        </w:rPr>
      </w:pPr>
    </w:p>
    <w:p w14:paraId="2432EAA6">
      <w:pPr>
        <w:rPr>
          <w:rFonts w:hint="eastAsia"/>
        </w:rPr>
      </w:pPr>
      <w:r>
        <w:rPr>
          <w:rFonts w:hint="eastAsia"/>
        </w:rPr>
        <w:t>Grant that the matter out of which God made man was already present in the dust of the earth, that the type of his body was largely present in the animal, and that the idea of man and the image after which he was to be created existed already; yet from Job 33:4 it is evident that he did not come to be without a special work of the Holy Spirit.</w:t>
      </w:r>
    </w:p>
    <w:p w14:paraId="6CF09809">
      <w:pPr>
        <w:rPr>
          <w:rFonts w:hint="eastAsia"/>
        </w:rPr>
      </w:pPr>
      <w:r>
        <w:rPr>
          <w:rFonts w:hint="eastAsia"/>
        </w:rPr>
        <w:t>承认上帝造人所用的物质已存在于地上的尘土中，他身体的类型也大部分存在于动物中，以及人的观念和他被造所依据的形象也已存在；然而，从约伯记 33:4 可以明显看出，没有圣灵的特别工作，他不会存在。</w:t>
      </w:r>
    </w:p>
    <w:p w14:paraId="1288E001">
      <w:pPr>
        <w:rPr>
          <w:rFonts w:hint="eastAsia"/>
        </w:rPr>
      </w:pPr>
      <w:r>
        <w:rPr>
          <w:rFonts w:hint="eastAsia"/>
        </w:rPr>
        <w:t>So Psalm 104:30 proves that, altho the matter existed out of which whale and unicorn were to be made, and the plan or model was in the divine counsel, yet a special act of the Holy Spirit was needed to cause them to be.</w:t>
      </w:r>
    </w:p>
    <w:p w14:paraId="6AF66004">
      <w:pPr>
        <w:rPr>
          <w:rFonts w:hint="eastAsia"/>
        </w:rPr>
      </w:pPr>
      <w:r>
        <w:rPr>
          <w:rFonts w:hint="eastAsia"/>
        </w:rPr>
        <w:t>同样，诗篇 104:30 证明，虽然存在着要造鲸鱼和独角兽的物质，并且计划或模型也在神圣的旨意中，但仍需要圣灵的特别作为，才能使它们存在。</w:t>
      </w:r>
    </w:p>
    <w:p w14:paraId="759474A5">
      <w:pPr>
        <w:rPr>
          <w:rFonts w:hint="eastAsia"/>
        </w:rPr>
      </w:pPr>
      <w:r>
        <w:rPr>
          <w:rFonts w:hint="eastAsia"/>
        </w:rPr>
        <w:t>This is still plainer in view of the fact that neither passage refers to the first creation, but to a man and animals formed later.</w:t>
      </w:r>
    </w:p>
    <w:p w14:paraId="1B29369F">
      <w:pPr>
        <w:rPr>
          <w:rFonts w:hint="eastAsia"/>
        </w:rPr>
      </w:pPr>
      <w:r>
        <w:rPr>
          <w:rFonts w:hint="eastAsia"/>
        </w:rPr>
        <w:t>鉴于这两段经文都并非指第一次创造，而是指后来形成的人和动物，这一点就更清楚了。</w:t>
      </w:r>
    </w:p>
    <w:p w14:paraId="12978DCC">
      <w:pPr>
        <w:rPr>
          <w:rFonts w:hint="eastAsia"/>
        </w:rPr>
      </w:pPr>
      <w:r>
        <w:rPr>
          <w:rFonts w:hint="eastAsia"/>
        </w:rPr>
        <w:t>For Job speaks not of Adam and Eve, but of himself.</w:t>
      </w:r>
    </w:p>
    <w:p w14:paraId="37D12322">
      <w:pPr>
        <w:rPr>
          <w:rFonts w:hint="eastAsia"/>
        </w:rPr>
      </w:pPr>
      <w:r>
        <w:rPr>
          <w:rFonts w:hint="eastAsia"/>
        </w:rPr>
        <w:t>因为约伯说的不是亚当和夏娃，而是他自己。</w:t>
      </w:r>
    </w:p>
    <w:p w14:paraId="63764A8B">
      <w:pPr>
        <w:rPr>
          <w:rFonts w:hint="eastAsia"/>
        </w:rPr>
      </w:pPr>
      <w:r>
        <w:rPr>
          <w:rFonts w:hint="eastAsia"/>
        </w:rPr>
        <w:t>He says: "The spirit of God hath made me, and the breath of the Almighty hath given me life."</w:t>
      </w:r>
    </w:p>
    <w:p w14:paraId="23365DEB">
      <w:pPr>
        <w:rPr>
          <w:rFonts w:hint="eastAsia"/>
        </w:rPr>
      </w:pPr>
      <w:r>
        <w:rPr>
          <w:rFonts w:hint="eastAsia"/>
        </w:rPr>
        <w:t>他说：“神的灵造了我，全能者的气使我得生。”</w:t>
      </w:r>
    </w:p>
    <w:p w14:paraId="1431C1DE">
      <w:pPr>
        <w:rPr>
          <w:rFonts w:hint="eastAsia"/>
        </w:rPr>
      </w:pPr>
      <w:r>
        <w:rPr>
          <w:rFonts w:hint="eastAsia"/>
        </w:rPr>
        <w:t>In Psalm 104, David means not the monsters of the deep created in the beginning, but those that were walking the paths of the sea while he was singing this psalm.</w:t>
      </w:r>
    </w:p>
    <w:p w14:paraId="51142184">
      <w:pPr>
        <w:rPr>
          <w:rFonts w:hint="eastAsia"/>
        </w:rPr>
      </w:pPr>
      <w:r>
        <w:rPr>
          <w:rFonts w:hint="eastAsia"/>
        </w:rPr>
        <w:t>在诗篇 104篇中，大卫指的并非起初被造的深海巨兽，而是那些在他唱这首诗篇时，正在海上行走的。</w:t>
      </w:r>
    </w:p>
    <w:p w14:paraId="5996B121">
      <w:pPr>
        <w:rPr>
          <w:rFonts w:hint="eastAsia"/>
        </w:rPr>
      </w:pPr>
      <w:r>
        <w:rPr>
          <w:rFonts w:hint="eastAsia"/>
        </w:rPr>
        <w:t>If, therefore, the bodies of existing man and of mammals are not immediate creations, but are taken from the flesh and blood, the nature and kind of existent beings, then it is more evident that the hovering of the Holy Spirit over the unformed is a present act; and that therefore His creative work was to bring out the life already hidden in chaos, i.e., in the germs of life.</w:t>
      </w:r>
    </w:p>
    <w:p w14:paraId="033780B1">
      <w:pPr>
        <w:rPr>
          <w:rFonts w:hint="eastAsia"/>
        </w:rPr>
      </w:pPr>
      <w:r>
        <w:rPr>
          <w:rFonts w:hint="eastAsia"/>
        </w:rPr>
        <w:t>因此，如果现存的人和哺乳动物的身体并非直接的创造，而是取自现存生物的肉和血、本性和种类，那么圣灵在未成形之物上的盘旋，就更明显是一个现在的作为；因此祂的创造工作是带出那已隐藏在混沌中，即在生命胚芽中的生命。</w:t>
      </w:r>
    </w:p>
    <w:p w14:paraId="5AAFC479">
      <w:pPr>
        <w:rPr>
          <w:rFonts w:hint="eastAsia"/>
        </w:rPr>
      </w:pPr>
    </w:p>
    <w:p w14:paraId="03B5463A">
      <w:pPr>
        <w:rPr>
          <w:rFonts w:hint="eastAsia"/>
        </w:rPr>
      </w:pPr>
      <w:r>
        <w:rPr>
          <w:rFonts w:hint="eastAsia"/>
        </w:rPr>
        <w:t>This agrees with what was said at first of the general character of His work.</w:t>
      </w:r>
    </w:p>
    <w:p w14:paraId="6DEF9BDD">
      <w:pPr>
        <w:rPr>
          <w:rFonts w:hint="eastAsia"/>
        </w:rPr>
      </w:pPr>
      <w:r>
        <w:rPr>
          <w:rFonts w:hint="eastAsia"/>
        </w:rPr>
        <w:t>这与起初所说的祂工作的一般特性相符。</w:t>
      </w:r>
    </w:p>
    <w:p w14:paraId="11C1CC1D">
      <w:pPr>
        <w:rPr>
          <w:rFonts w:hint="eastAsia"/>
        </w:rPr>
      </w:pPr>
      <w:r>
        <w:rPr>
          <w:rFonts w:hint="eastAsia"/>
        </w:rPr>
        <w:t>"To lead to its destiny" is to bring forth the hidden life, to cause the hidden beauty to reveal itself, to rouse into activity the slumbering energies.</w:t>
      </w:r>
    </w:p>
    <w:p w14:paraId="4F6867BF">
      <w:pPr>
        <w:rPr>
          <w:rFonts w:hint="eastAsia"/>
        </w:rPr>
      </w:pPr>
      <w:r>
        <w:rPr>
          <w:rFonts w:hint="eastAsia"/>
        </w:rPr>
        <w:t>“引向其宿命”是带出隐藏的生命，使隐藏的美丽显露出来，唤醒沉睡的能量。</w:t>
      </w:r>
    </w:p>
    <w:p w14:paraId="426264BA">
      <w:pPr>
        <w:rPr>
          <w:rFonts w:hint="eastAsia"/>
        </w:rPr>
      </w:pPr>
    </w:p>
    <w:p w14:paraId="0AE5D890">
      <w:pPr>
        <w:rPr>
          <w:rFonts w:hint="eastAsia"/>
        </w:rPr>
      </w:pPr>
      <w:r>
        <w:rPr>
          <w:rFonts w:hint="eastAsia"/>
        </w:rPr>
        <w:t>Only let us not represent it as a work performed in successive stages —first by the Father, whose finished work was taken up by the Son, after which the Holy Spirit completed the work thus prepared.</w:t>
      </w:r>
    </w:p>
    <w:p w14:paraId="22E9BEC2">
      <w:pPr>
        <w:rPr>
          <w:rFonts w:hint="eastAsia"/>
        </w:rPr>
      </w:pPr>
      <w:r>
        <w:rPr>
          <w:rFonts w:hint="eastAsia"/>
        </w:rPr>
        <w:t>只是我们不要将其描绘成一个分阶段进行的工作——先由父，其完成的工作再由子接手，之后圣灵再完成如此预备好的工作。</w:t>
      </w:r>
    </w:p>
    <w:p w14:paraId="19AE8D44">
      <w:pPr>
        <w:rPr>
          <w:rFonts w:hint="eastAsia"/>
        </w:rPr>
      </w:pPr>
      <w:r>
        <w:rPr>
          <w:rFonts w:hint="eastAsia"/>
        </w:rPr>
        <w:t>Such representations are unworthy of God.</w:t>
      </w:r>
    </w:p>
    <w:p w14:paraId="4D9A7F96">
      <w:pPr>
        <w:rPr>
          <w:rFonts w:hint="eastAsia"/>
        </w:rPr>
      </w:pPr>
      <w:r>
        <w:rPr>
          <w:rFonts w:hint="eastAsia"/>
        </w:rPr>
        <w:t>这样的表述不配于上帝。</w:t>
      </w:r>
    </w:p>
    <w:p w14:paraId="7A6453AE">
      <w:pPr>
        <w:rPr>
          <w:rFonts w:hint="eastAsia"/>
        </w:rPr>
      </w:pPr>
      <w:r>
        <w:rPr>
          <w:rFonts w:hint="eastAsia"/>
        </w:rPr>
        <w:t>There is distribution, no division, in the divine activities; wherefore Isaiah declares that the Spirit of the Lord, i.e., the Holy Spirit, throughout the entire work of creation, from the beginning—yea, from before the beginning— directed all that was to come.</w:t>
      </w:r>
    </w:p>
    <w:p w14:paraId="2EDB1085">
      <w:pPr>
        <w:rPr>
          <w:rFonts w:hint="eastAsia"/>
        </w:rPr>
      </w:pPr>
      <w:r>
        <w:rPr>
          <w:rFonts w:hint="eastAsia"/>
        </w:rPr>
        <w:t>在神圣的活动中，有分配，没有分裂；因此以赛亚宣告，主的灵，即圣灵，在整个创造工作中，从起初——是的，从起初之前——就指导了所有将要来的事。</w:t>
      </w:r>
    </w:p>
    <w:p w14:paraId="65981540">
      <w:pPr>
        <w:pStyle w:val="2"/>
        <w:ind w:right="19"/>
        <w:rPr>
          <w:rFonts w:hint="eastAsia"/>
        </w:rPr>
      </w:pPr>
      <w:r>
        <w:rPr>
          <w:rFonts w:hint="eastAsia"/>
        </w:rPr>
        <w:t>VII</w:t>
      </w:r>
    </w:p>
    <w:p w14:paraId="37B1BED2">
      <w:pPr>
        <w:pStyle w:val="2"/>
        <w:ind w:right="19"/>
        <w:rPr>
          <w:rFonts w:hint="eastAsia"/>
        </w:rPr>
      </w:pPr>
      <w:r>
        <w:rPr>
          <w:rFonts w:hint="eastAsia"/>
        </w:rPr>
        <w:t>七</w:t>
      </w:r>
    </w:p>
    <w:p w14:paraId="0CF2AAE5">
      <w:pPr>
        <w:jc w:val="center"/>
        <w:rPr>
          <w:rFonts w:hint="eastAsia"/>
        </w:rPr>
      </w:pPr>
      <w:r>
        <w:rPr>
          <w:rFonts w:hint="eastAsia"/>
        </w:rPr>
        <w:t>The Creaturely Man</w:t>
      </w:r>
    </w:p>
    <w:p w14:paraId="0804B366">
      <w:pPr>
        <w:jc w:val="center"/>
        <w:rPr>
          <w:rFonts w:hint="eastAsia"/>
        </w:rPr>
      </w:pPr>
      <w:r>
        <w:rPr>
          <w:rFonts w:hint="eastAsia"/>
        </w:rPr>
        <w:t>属受造物的人</w:t>
      </w:r>
    </w:p>
    <w:p w14:paraId="4F8A0681">
      <w:pPr>
        <w:rPr>
          <w:rFonts w:hint="eastAsia"/>
        </w:rPr>
      </w:pPr>
    </w:p>
    <w:p w14:paraId="2C65A4C0">
      <w:pPr>
        <w:rPr>
          <w:rFonts w:hint="eastAsia"/>
        </w:rPr>
      </w:pPr>
      <w:r>
        <w:rPr>
          <w:rFonts w:hint="eastAsia"/>
        </w:rPr>
        <w:t>"The Spirit of God hath made me, and the breath of the Almighty hath given me life."—Job 33:4.</w:t>
      </w:r>
    </w:p>
    <w:p w14:paraId="524EEE8A">
      <w:pPr>
        <w:rPr>
          <w:rFonts w:hint="eastAsia"/>
        </w:rPr>
      </w:pPr>
      <w:r>
        <w:rPr>
          <w:rFonts w:hint="eastAsia"/>
        </w:rPr>
        <w:t>“神的灵造了我，全能者的气使我得生。”——约伯记 33:4</w:t>
      </w:r>
    </w:p>
    <w:p w14:paraId="798CDAC1">
      <w:pPr>
        <w:rPr>
          <w:rFonts w:hint="eastAsia"/>
        </w:rPr>
      </w:pPr>
    </w:p>
    <w:p w14:paraId="14B3D977">
      <w:pPr>
        <w:rPr>
          <w:rFonts w:hint="eastAsia"/>
        </w:rPr>
      </w:pPr>
      <w:r>
        <w:rPr>
          <w:rFonts w:hint="eastAsia"/>
        </w:rPr>
        <w:t>THE Eternal and Ever-blessed God comes into vital touch with the creature by an act proceeding not from the Father nor from the Son, but from the Holy Spirit.</w:t>
      </w:r>
    </w:p>
    <w:p w14:paraId="61ADDA99">
      <w:pPr>
        <w:rPr>
          <w:rFonts w:hint="eastAsia"/>
        </w:rPr>
      </w:pPr>
      <w:r>
        <w:rPr>
          <w:rFonts w:hint="eastAsia"/>
        </w:rPr>
        <w:t>永恒且永蒙福的上帝，通过一个非来自父也非来自子，而是来自圣灵的作为，与受造物产生生命的接触。</w:t>
      </w:r>
    </w:p>
    <w:p w14:paraId="7698E79D">
      <w:pPr>
        <w:rPr>
          <w:rFonts w:hint="eastAsia"/>
        </w:rPr>
      </w:pPr>
    </w:p>
    <w:p w14:paraId="24238CF4">
      <w:pPr>
        <w:rPr>
          <w:rFonts w:hint="eastAsia"/>
        </w:rPr>
      </w:pPr>
      <w:r>
        <w:rPr>
          <w:rFonts w:hint="eastAsia"/>
        </w:rPr>
        <w:t>Translated by sovereign grace from death unto life, God's children are conscious of this divine fellowship; they know that it consists not in inward agreement of disposition or inclination, but in the mysterious touch of God upon their spiritual being.</w:t>
      </w:r>
    </w:p>
    <w:p w14:paraId="00E2DF42">
      <w:pPr>
        <w:rPr>
          <w:rFonts w:hint="eastAsia"/>
        </w:rPr>
      </w:pPr>
      <w:r>
        <w:rPr>
          <w:rFonts w:hint="eastAsia"/>
        </w:rPr>
        <w:t>藉着主权的恩典，从死里迁到生里，神的儿女们意识到了这种神圣的相交；他们知道这相交不在于内在性情或倾向的一致，而在于上帝对他们属灵存在的奥秘触摸。</w:t>
      </w:r>
    </w:p>
    <w:p w14:paraId="0AC1B748">
      <w:pPr>
        <w:rPr>
          <w:rFonts w:hint="eastAsia"/>
        </w:rPr>
      </w:pPr>
      <w:r>
        <w:rPr>
          <w:rFonts w:hint="eastAsia"/>
        </w:rPr>
        <w:t>But they also know that neither the Father nor the Son, but the Holy Spirit, has made their hearts His temple.</w:t>
      </w:r>
    </w:p>
    <w:p w14:paraId="551528C7">
      <w:pPr>
        <w:rPr>
          <w:rFonts w:hint="eastAsia"/>
        </w:rPr>
      </w:pPr>
      <w:r>
        <w:rPr>
          <w:rFonts w:hint="eastAsia"/>
        </w:rPr>
        <w:t>但他们也知道，并非父也非子，而是圣灵，已使他们的心成为祂的殿。</w:t>
      </w:r>
    </w:p>
    <w:p w14:paraId="21292ABA">
      <w:pPr>
        <w:rPr>
          <w:rFonts w:hint="eastAsia"/>
        </w:rPr>
      </w:pPr>
      <w:r>
        <w:rPr>
          <w:rFonts w:hint="eastAsia"/>
        </w:rPr>
        <w:t>It is true Christ comes to us through the Holy Spirit, and through the Son we have fellowship with the Father, according to His word, "I and the Father will come unto you, and make Our abode with you"; yet every intelligent Bible student knows that it is more especially the Holy Spirit who enters into his person and touches his innermost being.</w:t>
      </w:r>
    </w:p>
    <w:p w14:paraId="06B90CC8">
      <w:pPr>
        <w:rPr>
          <w:rFonts w:hint="eastAsia"/>
        </w:rPr>
      </w:pPr>
      <w:r>
        <w:rPr>
          <w:rFonts w:hint="eastAsia"/>
        </w:rPr>
        <w:t>诚然，基督藉着圣灵来到我们这里，我们藉着子与父相交，正如祂的话说：“我和父要到你们那里去，与你们同住”；然而，每一个聪明的圣经学者都知道，更特别的是圣灵，祂进入他的人格，触摸他最内在的存在。</w:t>
      </w:r>
    </w:p>
    <w:p w14:paraId="2600AEB4">
      <w:pPr>
        <w:rPr>
          <w:rFonts w:hint="eastAsia"/>
        </w:rPr>
      </w:pPr>
    </w:p>
    <w:p w14:paraId="48999577">
      <w:pPr>
        <w:rPr>
          <w:rFonts w:hint="eastAsia"/>
        </w:rPr>
      </w:pPr>
      <w:r>
        <w:rPr>
          <w:rFonts w:hint="eastAsia"/>
        </w:rPr>
        <w:t>That the Son incarnate came into closer contact with us proves nothing to the contrary.</w:t>
      </w:r>
    </w:p>
    <w:p w14:paraId="696483D7">
      <w:pPr>
        <w:rPr>
          <w:rFonts w:hint="eastAsia"/>
        </w:rPr>
      </w:pPr>
      <w:r>
        <w:rPr>
          <w:rFonts w:hint="eastAsia"/>
        </w:rPr>
        <w:t>道成肉身的子与我们更亲近的接触，并不能证明相反的观点。</w:t>
      </w:r>
    </w:p>
    <w:p w14:paraId="709E2A54">
      <w:pPr>
        <w:rPr>
          <w:rFonts w:hint="eastAsia"/>
        </w:rPr>
      </w:pPr>
      <w:r>
        <w:rPr>
          <w:rFonts w:hint="eastAsia"/>
        </w:rPr>
        <w:t>Christ never entered into a human person.</w:t>
      </w:r>
    </w:p>
    <w:p w14:paraId="69143E2C">
      <w:pPr>
        <w:rPr>
          <w:rFonts w:hint="eastAsia"/>
        </w:rPr>
      </w:pPr>
      <w:r>
        <w:rPr>
          <w:rFonts w:hint="eastAsia"/>
        </w:rPr>
        <w:t>基督从未进入过一个属人的人格。</w:t>
      </w:r>
    </w:p>
    <w:p w14:paraId="17F3CB68">
      <w:pPr>
        <w:rPr>
          <w:rFonts w:hint="eastAsia"/>
        </w:rPr>
      </w:pPr>
      <w:r>
        <w:rPr>
          <w:rFonts w:hint="eastAsia"/>
        </w:rPr>
        <w:t>He took upon Himself our human nature, with which He united Himself much more closely than the Holy Spirit does; but He did not touch the inward man and his hidden personality.</w:t>
      </w:r>
    </w:p>
    <w:p w14:paraId="28C99997">
      <w:pPr>
        <w:rPr>
          <w:rFonts w:hint="eastAsia"/>
        </w:rPr>
      </w:pPr>
      <w:r>
        <w:rPr>
          <w:rFonts w:hint="eastAsia"/>
        </w:rPr>
        <w:t>祂取了我们的人性，与此人性联合得远比圣灵更紧密；但祂并未触及里面的人和他隐藏的人格。</w:t>
      </w:r>
    </w:p>
    <w:p w14:paraId="43037047">
      <w:pPr>
        <w:rPr>
          <w:rFonts w:hint="eastAsia"/>
        </w:rPr>
      </w:pPr>
      <w:r>
        <w:rPr>
          <w:rFonts w:hint="eastAsia"/>
        </w:rPr>
        <w:t>On the contrary,</w:t>
      </w:r>
    </w:p>
    <w:p w14:paraId="7E8939CC">
      <w:pPr>
        <w:rPr>
          <w:rFonts w:hint="eastAsia"/>
        </w:rPr>
      </w:pPr>
      <w:r>
        <w:rPr>
          <w:rFonts w:hint="eastAsia"/>
        </w:rPr>
        <w:t>恰恰相反，</w:t>
      </w:r>
    </w:p>
    <w:p w14:paraId="74C67C35">
      <w:pPr>
        <w:rPr>
          <w:rFonts w:hint="eastAsia"/>
        </w:rPr>
      </w:pPr>
    </w:p>
    <w:p w14:paraId="7FC0A734">
      <w:pPr>
        <w:rPr>
          <w:rFonts w:hint="eastAsia"/>
        </w:rPr>
      </w:pPr>
      <w:r>
        <w:rPr>
          <w:rFonts w:hint="eastAsia"/>
        </w:rPr>
        <w:t>He said that it was expedient for the disciples that He should go away; "for if I go not away, the Comforter will not come unto you; but if I depart I will send Him unto you."</w:t>
      </w:r>
    </w:p>
    <w:p w14:paraId="0DE2B309">
      <w:pPr>
        <w:rPr>
          <w:rFonts w:hint="eastAsia"/>
        </w:rPr>
      </w:pPr>
      <w:r>
        <w:rPr>
          <w:rFonts w:hint="eastAsia"/>
        </w:rPr>
        <w:t>祂说，祂离开对门徒们是有益的；“我若不去，保惠师就不到你们这里来；我若去，就差祂来。”</w:t>
      </w:r>
    </w:p>
    <w:p w14:paraId="77590E1A">
      <w:pPr>
        <w:rPr>
          <w:rFonts w:hint="eastAsia"/>
        </w:rPr>
      </w:pPr>
      <w:r>
        <w:rPr>
          <w:rFonts w:hint="eastAsia"/>
        </w:rPr>
        <w:t>Moreover, the Incarnation was not accomplished without the Holy Spirit, who over shadowed Mary; and the blessings that Christ imparted to all around Him were largely owing to the gift of the Holy Spirit, which was given Him without measure.</w:t>
      </w:r>
    </w:p>
    <w:p w14:paraId="003C7FF9">
      <w:pPr>
        <w:rPr>
          <w:rFonts w:hint="eastAsia"/>
        </w:rPr>
      </w:pPr>
      <w:r>
        <w:rPr>
          <w:rFonts w:hint="eastAsia"/>
        </w:rPr>
        <w:t>此外，道成肉身并非没有圣灵而成就的，圣灵曾荫庇马利亚；基督赐给祂周围所有人的祝福，也大部分归功于圣灵的恩赐，这恩赐是无限量地赐给祂的。</w:t>
      </w:r>
    </w:p>
    <w:p w14:paraId="16950A8E">
      <w:pPr>
        <w:rPr>
          <w:rFonts w:hint="eastAsia"/>
        </w:rPr>
      </w:pPr>
    </w:p>
    <w:p w14:paraId="13C7E4A3">
      <w:pPr>
        <w:rPr>
          <w:rFonts w:hint="eastAsia"/>
        </w:rPr>
      </w:pPr>
      <w:r>
        <w:rPr>
          <w:rFonts w:hint="eastAsia"/>
        </w:rPr>
        <w:t>Hence the principal thought remains intact: When God comes into direct contact with the creature it is the work of the Holy Spirit to effect such contact.</w:t>
      </w:r>
    </w:p>
    <w:p w14:paraId="1CA8B6E2">
      <w:pPr>
        <w:rPr>
          <w:rFonts w:hint="eastAsia"/>
        </w:rPr>
      </w:pPr>
      <w:r>
        <w:rPr>
          <w:rFonts w:hint="eastAsia"/>
        </w:rPr>
        <w:t>因此，主要思想保持不变：当上帝与受造物直接接触时，实现这种接触是圣灵的工作。</w:t>
      </w:r>
    </w:p>
    <w:p w14:paraId="2359AA48">
      <w:pPr>
        <w:rPr>
          <w:rFonts w:hint="eastAsia"/>
        </w:rPr>
      </w:pPr>
      <w:r>
        <w:rPr>
          <w:rFonts w:hint="eastAsia"/>
        </w:rPr>
        <w:t>In the visible world this action consists in the kindling and fanning of the spark of life; hence it is quite natural and in full harmony with the general tenor of the teaching of Scripture that the Spirit of God moves upon the face of the waters, that He brings forth the host of heaven and earth, ordened, animated, and resplendent.</w:t>
      </w:r>
    </w:p>
    <w:p w14:paraId="70FEBA95">
      <w:pPr>
        <w:rPr>
          <w:rFonts w:hint="eastAsia"/>
        </w:rPr>
      </w:pPr>
      <w:r>
        <w:rPr>
          <w:rFonts w:hint="eastAsia"/>
        </w:rPr>
        <w:t>在可见世界中，这个行动在于点燃和煽动生命的火花；因此，上帝的灵运行在水面上，祂带出天地万军，被安排、被赋予生命、光彩夺目，这与圣经教导的总基调是完全自然和和谐的。</w:t>
      </w:r>
    </w:p>
    <w:p w14:paraId="256F60A6">
      <w:pPr>
        <w:rPr>
          <w:rFonts w:hint="eastAsia"/>
        </w:rPr>
      </w:pPr>
    </w:p>
    <w:p w14:paraId="024F1C45">
      <w:pPr>
        <w:rPr>
          <w:rFonts w:hint="eastAsia"/>
        </w:rPr>
      </w:pPr>
      <w:r>
        <w:rPr>
          <w:rFonts w:hint="eastAsia"/>
        </w:rPr>
        <w:t>Besides this visible creation there is also an invisible, which, so far as our world is concerned, concentrates itself in the heart of man; hence, in the second place, we must see how far the work of the Holy Spirit may be traced in man's creation.</w:t>
      </w:r>
    </w:p>
    <w:p w14:paraId="4FE1C852">
      <w:pPr>
        <w:rPr>
          <w:rFonts w:hint="eastAsia"/>
        </w:rPr>
      </w:pPr>
      <w:r>
        <w:rPr>
          <w:rFonts w:hint="eastAsia"/>
        </w:rPr>
        <w:t>除了这个可见的创造，还有一个不可见的创造，就我们的世界而言，它集中在人的心中；因此，其次，我们必须看圣灵的工作在人的创造中可以追溯到何种程度。</w:t>
      </w:r>
    </w:p>
    <w:p w14:paraId="5DDDCB56">
      <w:pPr>
        <w:rPr>
          <w:rFonts w:hint="eastAsia"/>
        </w:rPr>
      </w:pPr>
    </w:p>
    <w:p w14:paraId="14956801">
      <w:pPr>
        <w:rPr>
          <w:rFonts w:hint="eastAsia"/>
        </w:rPr>
      </w:pPr>
      <w:r>
        <w:rPr>
          <w:rFonts w:hint="eastAsia"/>
        </w:rPr>
        <w:t>Of the animal world we do not speak.</w:t>
      </w:r>
    </w:p>
    <w:p w14:paraId="6B1E7CC4">
      <w:pPr>
        <w:rPr>
          <w:rFonts w:hint="eastAsia"/>
        </w:rPr>
      </w:pPr>
      <w:r>
        <w:rPr>
          <w:rFonts w:hint="eastAsia"/>
        </w:rPr>
        <w:t>我们不谈论动物世界。</w:t>
      </w:r>
    </w:p>
    <w:p w14:paraId="11A218D0">
      <w:pPr>
        <w:rPr>
          <w:rFonts w:hint="eastAsia"/>
        </w:rPr>
      </w:pPr>
      <w:r>
        <w:rPr>
          <w:rFonts w:hint="eastAsia"/>
        </w:rPr>
        <w:t>Not as tho the Holy Spirit had nothing to do with their creation.</w:t>
      </w:r>
    </w:p>
    <w:p w14:paraId="5B724651">
      <w:pPr>
        <w:rPr>
          <w:rFonts w:hint="eastAsia"/>
        </w:rPr>
      </w:pPr>
      <w:r>
        <w:rPr>
          <w:rFonts w:hint="eastAsia"/>
        </w:rPr>
        <w:t>并非圣灵与它们的创造无关。</w:t>
      </w:r>
    </w:p>
    <w:p w14:paraId="02A62119">
      <w:pPr>
        <w:rPr>
          <w:rFonts w:hint="eastAsia"/>
        </w:rPr>
      </w:pPr>
      <w:r>
        <w:rPr>
          <w:rFonts w:hint="eastAsia"/>
        </w:rPr>
        <w:t>From Psalm 104:30 we have proven the contrary.</w:t>
      </w:r>
    </w:p>
    <w:p w14:paraId="25D3DB47">
      <w:pPr>
        <w:rPr>
          <w:rFonts w:hint="eastAsia"/>
        </w:rPr>
      </w:pPr>
      <w:r>
        <w:rPr>
          <w:rFonts w:hint="eastAsia"/>
        </w:rPr>
        <w:t>我们已从诗篇 104:30 证明了相反的观点。</w:t>
      </w:r>
    </w:p>
    <w:p w14:paraId="30145127">
      <w:pPr>
        <w:rPr>
          <w:rFonts w:hint="eastAsia"/>
        </w:rPr>
      </w:pPr>
      <w:r>
        <w:rPr>
          <w:rFonts w:hint="eastAsia"/>
        </w:rPr>
        <w:t>Moreover, no one can deny the admirable traits of cunning, love, fidelity, and thankfulness in many of the animals.</w:t>
      </w:r>
    </w:p>
    <w:p w14:paraId="56E5425D">
      <w:pPr>
        <w:rPr>
          <w:rFonts w:hint="eastAsia"/>
        </w:rPr>
      </w:pPr>
      <w:r>
        <w:rPr>
          <w:rFonts w:hint="eastAsia"/>
        </w:rPr>
        <w:t>此外，无人能否认许多动物身上令人钦佩的狡黠、爱、忠诚和感恩的特质。</w:t>
      </w:r>
    </w:p>
    <w:p w14:paraId="5C8301E0">
      <w:pPr>
        <w:rPr>
          <w:rFonts w:hint="eastAsia"/>
        </w:rPr>
      </w:pPr>
      <w:r>
        <w:rPr>
          <w:rFonts w:hint="eastAsia"/>
        </w:rPr>
        <w:t>Not that we would be foolish on that ground to call the dog half human; for these higher animal properties are evidently but instinctive preformations, sketches of the Holy Spirit, carried to their proper destiny in man alone.</w:t>
      </w:r>
    </w:p>
    <w:p w14:paraId="2E38E890">
      <w:pPr>
        <w:rPr>
          <w:rFonts w:hint="eastAsia"/>
        </w:rPr>
      </w:pPr>
      <w:r>
        <w:rPr>
          <w:rFonts w:hint="eastAsia"/>
        </w:rPr>
        <w:t>并非我们愚蠢到因此就称狗为半人；因为这些更高的动物属性，显然只是本能的预成形，是圣灵的草图，唯独在人里面才被带到其应有的宿命。</w:t>
      </w:r>
    </w:p>
    <w:p w14:paraId="0A6C2AC0">
      <w:pPr>
        <w:rPr>
          <w:rFonts w:hint="eastAsia"/>
        </w:rPr>
      </w:pPr>
      <w:r>
        <w:rPr>
          <w:rFonts w:hint="eastAsia"/>
        </w:rPr>
        <w:t>And yet, however striking these traits may be, it is not a person that meets us in the animal.</w:t>
      </w:r>
    </w:p>
    <w:p w14:paraId="6114E99F">
      <w:pPr>
        <w:rPr>
          <w:rFonts w:hint="eastAsia"/>
        </w:rPr>
      </w:pPr>
      <w:r>
        <w:rPr>
          <w:rFonts w:hint="eastAsia"/>
        </w:rPr>
        <w:t>然而，无论这些特质多么引人注目，我们在动物中遇见的并非一个人。</w:t>
      </w:r>
    </w:p>
    <w:p w14:paraId="55BDE6BF">
      <w:pPr>
        <w:rPr>
          <w:rFonts w:hint="eastAsia"/>
        </w:rPr>
      </w:pPr>
      <w:r>
        <w:rPr>
          <w:rFonts w:hint="eastAsia"/>
        </w:rPr>
        <w:t>The animal proceeds from the world of matter, and returns to it; in man alone appears that which is new, invisible, and spiritual, justifying us in looking for a special work of the Holy Spirit in his creation.</w:t>
      </w:r>
    </w:p>
    <w:p w14:paraId="7235CD92">
      <w:pPr>
        <w:rPr>
          <w:rFonts w:hint="eastAsia"/>
        </w:rPr>
      </w:pPr>
      <w:r>
        <w:rPr>
          <w:rFonts w:hint="eastAsia"/>
        </w:rPr>
        <w:t>动物源于物质世界，又归于物质世界；唯独在人里面，出现了那新的、不可见的、属灵的，使我们有理由在他被造时，寻找圣灵的特别工作。</w:t>
      </w:r>
    </w:p>
    <w:p w14:paraId="2A5A691C">
      <w:pPr>
        <w:rPr>
          <w:rFonts w:hint="eastAsia"/>
        </w:rPr>
      </w:pPr>
    </w:p>
    <w:p w14:paraId="4AAA65DA">
      <w:pPr>
        <w:rPr>
          <w:rFonts w:hint="eastAsia"/>
        </w:rPr>
      </w:pPr>
      <w:r>
        <w:rPr>
          <w:rFonts w:hint="eastAsia"/>
        </w:rPr>
        <w:t>Of himself, i.e., of a man, Job declares: "The Spirit of God hath made me, and the breath of the Almighty hath given me life."</w:t>
      </w:r>
    </w:p>
    <w:p w14:paraId="26ACB4BC">
      <w:pPr>
        <w:rPr>
          <w:rFonts w:hint="eastAsia"/>
        </w:rPr>
      </w:pPr>
      <w:r>
        <w:rPr>
          <w:rFonts w:hint="eastAsia"/>
        </w:rPr>
        <w:t>论到他自己，即论到一个人，约伯宣告说：“神的灵造了我，全能者的气使我得生。”</w:t>
      </w:r>
    </w:p>
    <w:p w14:paraId="14E9B568">
      <w:pPr>
        <w:rPr>
          <w:rFonts w:hint="eastAsia"/>
        </w:rPr>
      </w:pPr>
      <w:r>
        <w:rPr>
          <w:rFonts w:hint="eastAsia"/>
        </w:rPr>
        <w:t>The Spirit of God hath made me.</w:t>
      </w:r>
    </w:p>
    <w:p w14:paraId="27B40B58">
      <w:pPr>
        <w:rPr>
          <w:rFonts w:hint="eastAsia"/>
        </w:rPr>
      </w:pPr>
      <w:r>
        <w:rPr>
          <w:rFonts w:hint="eastAsia"/>
        </w:rPr>
        <w:t>神的灵造了我。</w:t>
      </w:r>
    </w:p>
    <w:p w14:paraId="2B17C38B">
      <w:pPr>
        <w:rPr>
          <w:rFonts w:hint="eastAsia"/>
        </w:rPr>
      </w:pPr>
      <w:r>
        <w:rPr>
          <w:rFonts w:hint="eastAsia"/>
        </w:rPr>
        <w:t>That which I am as a human personality is the work of the Holy Spirit.</w:t>
      </w:r>
    </w:p>
    <w:p w14:paraId="021D62BC">
      <w:pPr>
        <w:rPr>
          <w:rFonts w:hint="eastAsia"/>
        </w:rPr>
      </w:pPr>
      <w:r>
        <w:rPr>
          <w:rFonts w:hint="eastAsia"/>
        </w:rPr>
        <w:t>我作为一个人的人格，是圣灵的工作。</w:t>
      </w:r>
    </w:p>
    <w:p w14:paraId="129C5A2D">
      <w:pPr>
        <w:rPr>
          <w:rFonts w:hint="eastAsia"/>
        </w:rPr>
      </w:pPr>
      <w:r>
        <w:rPr>
          <w:rFonts w:hint="eastAsia"/>
        </w:rPr>
        <w:t>To Him I owe the human and personal that constitute me the being that I am.</w:t>
      </w:r>
    </w:p>
    <w:p w14:paraId="69E40C23">
      <w:pPr>
        <w:rPr>
          <w:rFonts w:hint="eastAsia"/>
        </w:rPr>
      </w:pPr>
      <w:r>
        <w:rPr>
          <w:rFonts w:hint="eastAsia"/>
        </w:rPr>
        <w:t>我欠祂的，是那构成我之为我的属人和属位格的东西。</w:t>
      </w:r>
    </w:p>
    <w:p w14:paraId="2F484AF0">
      <w:pPr>
        <w:rPr>
          <w:rFonts w:hint="eastAsia"/>
        </w:rPr>
      </w:pPr>
      <w:r>
        <w:rPr>
          <w:rFonts w:hint="eastAsia"/>
        </w:rPr>
        <w:t>He adds: "The breath of the Almighty hath given me life"; which evidently echoes the words: "The Lord God breathed into His nostrils the breath of life."</w:t>
      </w:r>
    </w:p>
    <w:p w14:paraId="7524A99B">
      <w:pPr>
        <w:rPr>
          <w:rFonts w:hint="eastAsia"/>
        </w:rPr>
      </w:pPr>
      <w:r>
        <w:rPr>
          <w:rFonts w:hint="eastAsia"/>
        </w:rPr>
        <w:t>他补充说：“全能者的气使我得生”；这显然呼应了“耶和华神将生气吹在他鼻孔里”这句话。</w:t>
      </w:r>
    </w:p>
    <w:p w14:paraId="43F2B585">
      <w:pPr>
        <w:rPr>
          <w:rFonts w:hint="eastAsia"/>
        </w:rPr>
      </w:pPr>
    </w:p>
    <w:p w14:paraId="3D630DAB">
      <w:pPr>
        <w:rPr>
          <w:rFonts w:hint="eastAsia"/>
        </w:rPr>
      </w:pPr>
      <w:r>
        <w:rPr>
          <w:rFonts w:hint="eastAsia"/>
        </w:rPr>
        <w:t>Like Job, we ought to feel and to acknowledge that in Adam yon and I are created; when God created Adam He created us; in Adam's nature He called forth the nature wherein we now live.</w:t>
      </w:r>
    </w:p>
    <w:p w14:paraId="2B45B62A">
      <w:pPr>
        <w:rPr>
          <w:rFonts w:hint="eastAsia"/>
        </w:rPr>
      </w:pPr>
      <w:r>
        <w:rPr>
          <w:rFonts w:hint="eastAsia"/>
        </w:rPr>
        <w:t>像约伯一样，我们应当感到并承认，在亚当里，你和我都被造了；当上帝创造亚当时，祂创造了我们；在亚当的本性中，祂呼召出我们现在所生活的本性。</w:t>
      </w:r>
    </w:p>
    <w:p w14:paraId="28C6BA44">
      <w:pPr>
        <w:rPr>
          <w:rFonts w:hint="eastAsia"/>
        </w:rPr>
      </w:pPr>
      <w:r>
        <w:rPr>
          <w:rFonts w:hint="eastAsia"/>
        </w:rPr>
        <w:t>Gen. 1 and 2 is not the record of aliens, but of ourselves—concerning the flesh and blood which we carry with us, the human nature in which we sit down to read the Word of God.</w:t>
      </w:r>
    </w:p>
    <w:p w14:paraId="2DF53522">
      <w:pPr>
        <w:rPr>
          <w:rFonts w:hint="eastAsia"/>
        </w:rPr>
      </w:pPr>
      <w:r>
        <w:rPr>
          <w:rFonts w:hint="eastAsia"/>
        </w:rPr>
        <w:t>创世记第一、二章并非外人的记录，而是我们自己的——关于我们所携带的血肉，我们坐下阅读神话语时的人性。</w:t>
      </w:r>
    </w:p>
    <w:p w14:paraId="5ABAA2F9">
      <w:pPr>
        <w:rPr>
          <w:rFonts w:hint="eastAsia"/>
        </w:rPr>
      </w:pPr>
    </w:p>
    <w:p w14:paraId="414B09F6">
      <w:pPr>
        <w:rPr>
          <w:rFonts w:hint="eastAsia"/>
        </w:rPr>
      </w:pPr>
      <w:r>
        <w:rPr>
          <w:rFonts w:hint="eastAsia"/>
        </w:rPr>
        <w:t>He that reads his Bible without this personal application reads amiss.</w:t>
      </w:r>
    </w:p>
    <w:p w14:paraId="45991EEC">
      <w:pPr>
        <w:rPr>
          <w:rFonts w:hint="eastAsia"/>
        </w:rPr>
      </w:pPr>
      <w:r>
        <w:rPr>
          <w:rFonts w:hint="eastAsia"/>
        </w:rPr>
        <w:t>凡读圣经而无此个人应用者，便是读错了。</w:t>
      </w:r>
    </w:p>
    <w:p w14:paraId="6DA1EEB7">
      <w:pPr>
        <w:rPr>
          <w:rFonts w:hint="eastAsia"/>
        </w:rPr>
      </w:pPr>
      <w:r>
        <w:rPr>
          <w:rFonts w:hint="eastAsia"/>
        </w:rPr>
        <w:t>It leaves him cold and indifferent.</w:t>
      </w:r>
    </w:p>
    <w:p w14:paraId="37848B75">
      <w:pPr>
        <w:rPr>
          <w:rFonts w:hint="eastAsia"/>
        </w:rPr>
      </w:pPr>
      <w:r>
        <w:rPr>
          <w:rFonts w:hint="eastAsia"/>
        </w:rPr>
        <w:t>这使他冷漠和无动于衷。</w:t>
      </w:r>
    </w:p>
    <w:p w14:paraId="0E426AC5">
      <w:pPr>
        <w:rPr>
          <w:rFonts w:hint="eastAsia"/>
        </w:rPr>
      </w:pPr>
      <w:r>
        <w:rPr>
          <w:rFonts w:hint="eastAsia"/>
        </w:rPr>
        <w:t>It may charm him in the days of his childhood, when one is fond of tales and stories, but has no hold of him in the days of conflict, when he meets the stern facts and realities of life.</w:t>
      </w:r>
    </w:p>
    <w:p w14:paraId="676CE67A">
      <w:pPr>
        <w:rPr>
          <w:rFonts w:hint="eastAsia"/>
        </w:rPr>
      </w:pPr>
      <w:r>
        <w:rPr>
          <w:rFonts w:hint="eastAsia"/>
        </w:rPr>
        <w:t>这或许在他童年时，当人喜爱童话和故事时，会吸引他，但在冲突的日子里，当他面对生命严酷的事实和现实时，却对他毫无影响。</w:t>
      </w:r>
    </w:p>
    <w:p w14:paraId="5030AAE4">
      <w:pPr>
        <w:rPr>
          <w:rFonts w:hint="eastAsia"/>
        </w:rPr>
      </w:pPr>
      <w:r>
        <w:rPr>
          <w:rFonts w:hint="eastAsia"/>
        </w:rPr>
        <w:t>But if we accustom ourselves to see in this record the history of our own flesh and blood, of our own human nature and life, and acknowledge that by human generation we spring from Adam, and therefore were in Adam when he was created—then we shall also know that when God formed Adam out of the dust He also formed us; that we also were in Paradise; that Adam's fall was also ours.</w:t>
      </w:r>
    </w:p>
    <w:p w14:paraId="6C116143">
      <w:pPr>
        <w:rPr>
          <w:rFonts w:hint="eastAsia"/>
        </w:rPr>
      </w:pPr>
      <w:r>
        <w:rPr>
          <w:rFonts w:hint="eastAsia"/>
        </w:rPr>
        <w:t>但如果我们习惯于在这记录中，看见我们自己血肉的历史，我们自己人性和生命的历史，并承认我们藉着人的生殖，从亚当而出，因此在亚当被造时，我们也在他里面——那么我们也会知道，当上帝用尘土造亚当时，祂也造了我们；我们也曾在乐园里；亚当的堕落也是我们的。</w:t>
      </w:r>
    </w:p>
    <w:p w14:paraId="5169BFC9">
      <w:pPr>
        <w:rPr>
          <w:rFonts w:hint="eastAsia"/>
        </w:rPr>
      </w:pPr>
      <w:r>
        <w:rPr>
          <w:rFonts w:hint="eastAsia"/>
        </w:rPr>
        <w:t>In a word, the first page of Genesis relates the history not of an alien, but of our own real selves.</w:t>
      </w:r>
    </w:p>
    <w:p w14:paraId="377F5AA9">
      <w:pPr>
        <w:rPr>
          <w:rFonts w:hint="eastAsia"/>
        </w:rPr>
      </w:pPr>
      <w:r>
        <w:rPr>
          <w:rFonts w:hint="eastAsia"/>
        </w:rPr>
        <w:t>一言以蔽之，创世记的第一页，所记载的并非外人的历史，而是我们自己真实的历史。</w:t>
      </w:r>
    </w:p>
    <w:p w14:paraId="08E10A59">
      <w:pPr>
        <w:rPr>
          <w:rFonts w:hint="eastAsia"/>
        </w:rPr>
      </w:pPr>
      <w:r>
        <w:rPr>
          <w:rFonts w:hint="eastAsia"/>
        </w:rPr>
        <w:t>The breath of the Almighty gave us life, when the Lord formed man of the dust, and breathed into his nostrils and made him a living soul.</w:t>
      </w:r>
    </w:p>
    <w:p w14:paraId="3341B95D">
      <w:pPr>
        <w:rPr>
          <w:rFonts w:hint="eastAsia"/>
        </w:rPr>
      </w:pPr>
      <w:r>
        <w:rPr>
          <w:rFonts w:hint="eastAsia"/>
        </w:rPr>
        <w:t>当主用尘土造人，将生气吹在他鼻孔里，使他成为有灵的活人时，全能者的气赐给了我们生命。</w:t>
      </w:r>
    </w:p>
    <w:p w14:paraId="5EE09752">
      <w:pPr>
        <w:rPr>
          <w:rFonts w:hint="eastAsia"/>
        </w:rPr>
      </w:pPr>
      <w:r>
        <w:rPr>
          <w:rFonts w:hint="eastAsia"/>
        </w:rPr>
        <w:t>The root of our life lies in our parents; but through and beyond them the tender fiber of that root goes back through the long line of generations, and received its earliest beginning when Adam first breathed God's pure air in Paradise.</w:t>
      </w:r>
    </w:p>
    <w:p w14:paraId="201B2C9D">
      <w:pPr>
        <w:rPr>
          <w:rFonts w:hint="eastAsia"/>
        </w:rPr>
      </w:pPr>
      <w:r>
        <w:rPr>
          <w:rFonts w:hint="eastAsia"/>
        </w:rPr>
        <w:t>我们生命的根在于我们的父母；但通过并超越他们，那根的柔嫩纤维，回溯到漫长的世代，并在亚当首次在乐园里呼吸上帝纯净的空气时，得到了其最早的开端。</w:t>
      </w:r>
    </w:p>
    <w:p w14:paraId="1C0DDCBF">
      <w:pPr>
        <w:rPr>
          <w:rFonts w:hint="eastAsia"/>
        </w:rPr>
      </w:pPr>
    </w:p>
    <w:p w14:paraId="75CC4F10">
      <w:pPr>
        <w:rPr>
          <w:rFonts w:hint="eastAsia"/>
        </w:rPr>
      </w:pPr>
      <w:r>
        <w:rPr>
          <w:rFonts w:hint="eastAsia"/>
        </w:rPr>
        <w:t>And yet, tho in Paradise we received the first inception of our being, there is also a second beginning of our life, viz., when from the race, by conception and birth, each of us was called into being individually.</w:t>
      </w:r>
    </w:p>
    <w:p w14:paraId="658051B4">
      <w:pPr>
        <w:rPr>
          <w:rFonts w:hint="eastAsia"/>
        </w:rPr>
      </w:pPr>
      <w:r>
        <w:rPr>
          <w:rFonts w:hint="eastAsia"/>
        </w:rPr>
        <w:t>然而，虽然我们在乐园里领受了我们存在的最初开端，我们生命中还有一个第二次的开端，即，当从种族中，藉着受孕和出生，我们每个人被个别地呼召出来存在。</w:t>
      </w:r>
    </w:p>
    <w:p w14:paraId="6171FF87">
      <w:pPr>
        <w:rPr>
          <w:rFonts w:hint="eastAsia"/>
        </w:rPr>
      </w:pPr>
      <w:r>
        <w:rPr>
          <w:rFonts w:hint="eastAsia"/>
        </w:rPr>
        <w:t>And of this also Job testifies: "The Spirit of the Lord hath given me life."</w:t>
      </w:r>
    </w:p>
    <w:p w14:paraId="506E6E3F">
      <w:pPr>
        <w:rPr>
          <w:rFonts w:hint="eastAsia"/>
        </w:rPr>
      </w:pPr>
      <w:r>
        <w:rPr>
          <w:rFonts w:hint="eastAsia"/>
        </w:rPr>
        <w:t>约伯也为此作见证说：“耶和华的灵使我得生。”</w:t>
      </w:r>
    </w:p>
    <w:p w14:paraId="573C2873">
      <w:pPr>
        <w:rPr>
          <w:rFonts w:hint="eastAsia"/>
        </w:rPr>
      </w:pPr>
    </w:p>
    <w:p w14:paraId="7A439502">
      <w:pPr>
        <w:rPr>
          <w:rFonts w:hint="eastAsia"/>
        </w:rPr>
      </w:pPr>
      <w:r>
        <w:rPr>
          <w:rFonts w:hint="eastAsia"/>
        </w:rPr>
        <w:t>And again, in the life of sinful man there comes a third beginning, when it pleases God to convert the wicked; and of this also the soul testifies within us. "The Spirit of the Lord hath given me life."</w:t>
      </w:r>
    </w:p>
    <w:p w14:paraId="1121B689">
      <w:pPr>
        <w:rPr>
          <w:rFonts w:hint="eastAsia"/>
        </w:rPr>
      </w:pPr>
      <w:r>
        <w:rPr>
          <w:rFonts w:hint="eastAsia"/>
        </w:rPr>
        <w:t>再者，在罪人的生命中，有第三个开端，即当上帝乐意使恶人归信时；灵魂也在我们里面为此作见证。“耶和华的灵使我得生。”</w:t>
      </w:r>
    </w:p>
    <w:p w14:paraId="1556D49C">
      <w:pPr>
        <w:rPr>
          <w:rFonts w:hint="eastAsia"/>
        </w:rPr>
      </w:pPr>
    </w:p>
    <w:p w14:paraId="0331E4D2">
      <w:pPr>
        <w:rPr>
          <w:rFonts w:hint="eastAsia"/>
        </w:rPr>
      </w:pPr>
      <w:r>
        <w:rPr>
          <w:rFonts w:hint="eastAsia"/>
        </w:rPr>
        <w:t>Leaving this new birth out of the question, the testimony of Job shows us that he was conscious of the fact that he owed his existence as a man, as a person, as an ego, hence his creation in Adam as well as his personal being, to God.</w:t>
      </w:r>
    </w:p>
    <w:p w14:paraId="5E25956E">
      <w:pPr>
        <w:rPr>
          <w:rFonts w:hint="eastAsia"/>
        </w:rPr>
      </w:pPr>
      <w:r>
        <w:rPr>
          <w:rFonts w:hint="eastAsia"/>
        </w:rPr>
        <w:t>撇开这次新生不谈，约伯的见证表明，他意识到，他作为一个人、一个位格、一个自我的存在，因此他在亚当里的被造，以及他个人的存在，都归功于上帝。</w:t>
      </w:r>
    </w:p>
    <w:p w14:paraId="2A9DD7F5">
      <w:pPr>
        <w:rPr>
          <w:rFonts w:hint="eastAsia"/>
        </w:rPr>
      </w:pPr>
    </w:p>
    <w:p w14:paraId="386CB7D8">
      <w:pPr>
        <w:rPr>
          <w:rFonts w:hint="eastAsia"/>
        </w:rPr>
      </w:pPr>
      <w:r>
        <w:rPr>
          <w:rFonts w:hint="eastAsia"/>
        </w:rPr>
        <w:t>And what does the Scripture teach us concerning the creation of man?</w:t>
      </w:r>
    </w:p>
    <w:p w14:paraId="354A7813">
      <w:pPr>
        <w:rPr>
          <w:rFonts w:hint="eastAsia"/>
        </w:rPr>
      </w:pPr>
      <w:r>
        <w:rPr>
          <w:rFonts w:hint="eastAsia"/>
        </w:rPr>
        <w:t>圣经关于人的创造，教导我们什么？</w:t>
      </w:r>
    </w:p>
    <w:p w14:paraId="413A40F8">
      <w:pPr>
        <w:rPr>
          <w:rFonts w:hint="eastAsia"/>
        </w:rPr>
      </w:pPr>
      <w:r>
        <w:rPr>
          <w:rFonts w:hint="eastAsia"/>
        </w:rPr>
        <w:t>This: that the dust of the ground out of which Adam was formed was so wrought upon that it became a living soul, which indicates the human being.</w:t>
      </w:r>
    </w:p>
    <w:p w14:paraId="641E2995">
      <w:pPr>
        <w:rPr>
          <w:rFonts w:hint="eastAsia"/>
        </w:rPr>
      </w:pPr>
      <w:r>
        <w:rPr>
          <w:rFonts w:hint="eastAsia"/>
        </w:rPr>
        <w:t>这：亚当所由形成的地上尘土，被如此地作用，以至于它成为了一个活的魂，这表明了人的存在。</w:t>
      </w:r>
    </w:p>
    <w:p w14:paraId="231D31A7">
      <w:pPr>
        <w:rPr>
          <w:rFonts w:hint="eastAsia"/>
        </w:rPr>
      </w:pPr>
      <w:r>
        <w:rPr>
          <w:rFonts w:hint="eastAsia"/>
        </w:rPr>
        <w:t>The result was not merely a moving, creeping, eating, drinking, and sleeping creature, but a living soul that came into existence at the moment when the breath of life was breathed into the dust.</w:t>
      </w:r>
    </w:p>
    <w:p w14:paraId="1FF5AA74">
      <w:pPr>
        <w:rPr>
          <w:rFonts w:hint="eastAsia"/>
        </w:rPr>
      </w:pPr>
      <w:r>
        <w:rPr>
          <w:rFonts w:hint="eastAsia"/>
        </w:rPr>
        <w:t>其结果并非仅仅一个能动、能爬、能吃、能喝、能睡的受造物，而是一个在生命的气息被吹入尘土的那一刻，就存在的活的魂。</w:t>
      </w:r>
    </w:p>
    <w:p w14:paraId="771FF6AA">
      <w:pPr>
        <w:rPr>
          <w:rFonts w:hint="eastAsia"/>
        </w:rPr>
      </w:pPr>
      <w:r>
        <w:rPr>
          <w:rFonts w:hint="eastAsia"/>
        </w:rPr>
        <w:t>It was not first the dust, and then human life within the dust, and after that the soul with all its higher faculties in that human life; nay, as soon as life went forth into Adam, he was a man, and all his precious gifts were natural endowments.</w:t>
      </w:r>
    </w:p>
    <w:p w14:paraId="7B47957C">
      <w:pPr>
        <w:rPr>
          <w:rFonts w:hint="eastAsia"/>
        </w:rPr>
      </w:pPr>
      <w:r>
        <w:rPr>
          <w:rFonts w:hint="eastAsia"/>
        </w:rPr>
        <w:t>并非先有尘土，然后是尘土中的人生命，再后是那人生命中拥有所有更高官能的灵魂；不，生命一进入亚当，他便是一个人，他所有宝贵的恩赐都是天生的禀赋。</w:t>
      </w:r>
    </w:p>
    <w:p w14:paraId="0E694A3F">
      <w:pPr>
        <w:rPr>
          <w:rFonts w:hint="eastAsia"/>
        </w:rPr>
      </w:pPr>
    </w:p>
    <w:p w14:paraId="07982A9C">
      <w:pPr>
        <w:rPr>
          <w:rFonts w:hint="eastAsia"/>
        </w:rPr>
      </w:pPr>
      <w:r>
        <w:rPr>
          <w:rFonts w:hint="eastAsia"/>
        </w:rPr>
        <w:t>Sinful man being born from above receives gifts that are above nature.</w:t>
      </w:r>
    </w:p>
    <w:p w14:paraId="1C5A780B">
      <w:pPr>
        <w:rPr>
          <w:rFonts w:hint="eastAsia"/>
        </w:rPr>
      </w:pPr>
      <w:r>
        <w:rPr>
          <w:rFonts w:hint="eastAsia"/>
        </w:rPr>
        <w:t>有罪的人从上头生，领受了超乎自然的恩赐。</w:t>
      </w:r>
    </w:p>
    <w:p w14:paraId="1D80FD31">
      <w:pPr>
        <w:rPr>
          <w:rFonts w:hint="eastAsia"/>
        </w:rPr>
      </w:pPr>
      <w:r>
        <w:rPr>
          <w:rFonts w:hint="eastAsia"/>
        </w:rPr>
        <w:t>For this reason the Holy Spirit merely dwells in the quickened sinner.</w:t>
      </w:r>
    </w:p>
    <w:p w14:paraId="28151D33">
      <w:pPr>
        <w:rPr>
          <w:rFonts w:hint="eastAsia"/>
        </w:rPr>
      </w:pPr>
      <w:r>
        <w:rPr>
          <w:rFonts w:hint="eastAsia"/>
        </w:rPr>
        <w:t>因此，圣灵仅仅住在被苏醒的罪人里面。</w:t>
      </w:r>
    </w:p>
    <w:p w14:paraId="37272BA6">
      <w:pPr>
        <w:rPr>
          <w:rFonts w:hint="eastAsia"/>
        </w:rPr>
      </w:pPr>
      <w:r>
        <w:rPr>
          <w:rFonts w:hint="eastAsia"/>
        </w:rPr>
        <w:t>But in heaven this will not be so; for in death the human nature is so completely changed that the impulse to sin disappears entirely; wherefore in heaven the Holy Spirit will work in the human nature itself for ever and ever.</w:t>
      </w:r>
    </w:p>
    <w:p w14:paraId="0C79EFA9">
      <w:pPr>
        <w:rPr>
          <w:rFonts w:hint="eastAsia"/>
        </w:rPr>
      </w:pPr>
      <w:r>
        <w:rPr>
          <w:rFonts w:hint="eastAsia"/>
        </w:rPr>
        <w:t>但在天上并非如此；因为在死亡中，人性被如此完全地改变，以至于犯罪的冲动完全消失；因此，在天上，圣灵将永远在人性本身里面作工。</w:t>
      </w:r>
    </w:p>
    <w:p w14:paraId="4450F3DF">
      <w:pPr>
        <w:rPr>
          <w:rFonts w:hint="eastAsia"/>
        </w:rPr>
      </w:pPr>
      <w:r>
        <w:rPr>
          <w:rFonts w:hint="eastAsia"/>
        </w:rPr>
        <w:t>In the present state of humiliation the nature of the regenerate is still the Adam-nature.</w:t>
      </w:r>
    </w:p>
    <w:p w14:paraId="44A272EA">
      <w:pPr>
        <w:rPr>
          <w:rFonts w:hint="eastAsia"/>
        </w:rPr>
      </w:pPr>
      <w:r>
        <w:rPr>
          <w:rFonts w:hint="eastAsia"/>
        </w:rPr>
        <w:t>在目前的降卑状态中，重生者的本性仍然是亚当的本性。</w:t>
      </w:r>
    </w:p>
    <w:p w14:paraId="050C566B">
      <w:pPr>
        <w:rPr>
          <w:rFonts w:hint="eastAsia"/>
        </w:rPr>
      </w:pPr>
      <w:r>
        <w:rPr>
          <w:rFonts w:hint="eastAsia"/>
        </w:rPr>
        <w:t>The great mystery of the work of the Holy Spirit in him is this: that in and by that broken and corrupt nature He works the holy works of God.</w:t>
      </w:r>
    </w:p>
    <w:p w14:paraId="550BB7AB">
      <w:pPr>
        <w:rPr>
          <w:rFonts w:hint="eastAsia"/>
        </w:rPr>
      </w:pPr>
      <w:r>
        <w:rPr>
          <w:rFonts w:hint="eastAsia"/>
        </w:rPr>
        <w:t>圣灵在他里面工作的伟大奥秘是：在那个破碎和败坏的本性里面，并通过它，祂作成上帝圣洁的工作。</w:t>
      </w:r>
    </w:p>
    <w:p w14:paraId="2E236D50">
      <w:pPr>
        <w:rPr>
          <w:rFonts w:hint="eastAsia"/>
        </w:rPr>
      </w:pPr>
      <w:r>
        <w:rPr>
          <w:rFonts w:hint="eastAsia"/>
        </w:rPr>
        <w:t>It is as light shining through our window-panes, but in no wise identical with the glass.</w:t>
      </w:r>
    </w:p>
    <w:p w14:paraId="7E1FFB77">
      <w:pPr>
        <w:rPr>
          <w:rFonts w:hint="eastAsia"/>
        </w:rPr>
      </w:pPr>
      <w:r>
        <w:rPr>
          <w:rFonts w:hint="eastAsia"/>
        </w:rPr>
        <w:t>这就像光透过我们的窗玻璃照耀，却绝非与玻璃相同。</w:t>
      </w:r>
    </w:p>
    <w:p w14:paraId="2318BC2A">
      <w:pPr>
        <w:rPr>
          <w:rFonts w:hint="eastAsia"/>
        </w:rPr>
      </w:pPr>
    </w:p>
    <w:p w14:paraId="4C163ED5">
      <w:pPr>
        <w:rPr>
          <w:rFonts w:hint="eastAsia"/>
        </w:rPr>
      </w:pPr>
      <w:r>
        <w:rPr>
          <w:rFonts w:hint="eastAsia"/>
        </w:rPr>
        <w:t>In Paradise, however, man's nature was whole, intact; everything about him was holy.</w:t>
      </w:r>
    </w:p>
    <w:p w14:paraId="49259D42">
      <w:pPr>
        <w:rPr>
          <w:rFonts w:hint="eastAsia"/>
        </w:rPr>
      </w:pPr>
      <w:r>
        <w:rPr>
          <w:rFonts w:hint="eastAsia"/>
        </w:rPr>
        <w:t>然而，在乐园里，人的本性是完整的、无损的；他周围的一切都是圣洁的。</w:t>
      </w:r>
    </w:p>
    <w:p w14:paraId="0B5E393B">
      <w:pPr>
        <w:rPr>
          <w:rFonts w:hint="eastAsia"/>
        </w:rPr>
      </w:pPr>
      <w:r>
        <w:rPr>
          <w:rFonts w:hint="eastAsia"/>
        </w:rPr>
        <w:t>We must avoid the dangerous error that the newly created man had an inferior degree of holiness.</w:t>
      </w:r>
    </w:p>
    <w:p w14:paraId="408C5838">
      <w:pPr>
        <w:rPr>
          <w:rFonts w:hint="eastAsia"/>
        </w:rPr>
      </w:pPr>
      <w:r>
        <w:rPr>
          <w:rFonts w:hint="eastAsia"/>
        </w:rPr>
        <w:t>我们必须避免那个危险的错误，即新造的人只有次等的圣洁。</w:t>
      </w:r>
    </w:p>
    <w:p w14:paraId="7E0E2591">
      <w:pPr>
        <w:rPr>
          <w:rFonts w:hint="eastAsia"/>
        </w:rPr>
      </w:pPr>
      <w:r>
        <w:rPr>
          <w:rFonts w:hint="eastAsia"/>
        </w:rPr>
        <w:t>God made man upright, with nothing crooked in or about him.</w:t>
      </w:r>
    </w:p>
    <w:p w14:paraId="5CF62337">
      <w:pPr>
        <w:rPr>
          <w:rFonts w:hint="eastAsia"/>
        </w:rPr>
      </w:pPr>
      <w:r>
        <w:rPr>
          <w:rFonts w:hint="eastAsia"/>
        </w:rPr>
        <w:t>上帝造人是正直的，他里面或周围没有任何弯曲。</w:t>
      </w:r>
    </w:p>
    <w:p w14:paraId="0DB9F9C6">
      <w:pPr>
        <w:rPr>
          <w:rFonts w:hint="eastAsia"/>
        </w:rPr>
      </w:pPr>
      <w:r>
        <w:rPr>
          <w:rFonts w:hint="eastAsia"/>
        </w:rPr>
        <w:t>All his inclinations and powers with all their workings were pure and holy.</w:t>
      </w:r>
    </w:p>
    <w:p w14:paraId="0AB363E0">
      <w:pPr>
        <w:rPr>
          <w:rFonts w:hint="eastAsia"/>
        </w:rPr>
      </w:pPr>
      <w:r>
        <w:rPr>
          <w:rFonts w:hint="eastAsia"/>
        </w:rPr>
        <w:t>他所有的倾向和能力，以及其所有运作，都是纯洁和圣洁的。</w:t>
      </w:r>
    </w:p>
    <w:p w14:paraId="15C65609">
      <w:pPr>
        <w:rPr>
          <w:rFonts w:hint="eastAsia"/>
        </w:rPr>
      </w:pPr>
      <w:r>
        <w:rPr>
          <w:rFonts w:hint="eastAsia"/>
        </w:rPr>
        <w:t>God delighted in Adam, saw that he was good; surely nothing more can be desired.</w:t>
      </w:r>
    </w:p>
    <w:p w14:paraId="74C9AE80">
      <w:pPr>
        <w:rPr>
          <w:rFonts w:hint="eastAsia"/>
        </w:rPr>
      </w:pPr>
      <w:r>
        <w:rPr>
          <w:rFonts w:hint="eastAsia"/>
        </w:rPr>
        <w:t>上帝喜悦亚当，看他是好的；无疑，再无所求了。</w:t>
      </w:r>
    </w:p>
    <w:p w14:paraId="1B5D029B">
      <w:pPr>
        <w:rPr>
          <w:rFonts w:hint="eastAsia"/>
        </w:rPr>
      </w:pPr>
      <w:r>
        <w:rPr>
          <w:rFonts w:hint="eastAsia"/>
        </w:rPr>
        <w:t>In this respect Adam differed from the child of God by grace in not having eternal life; he was to attain this as the reward for holy works.</w:t>
      </w:r>
    </w:p>
    <w:p w14:paraId="4A943C6C">
      <w:pPr>
        <w:rPr>
          <w:rFonts w:hint="eastAsia"/>
        </w:rPr>
      </w:pPr>
      <w:r>
        <w:rPr>
          <w:rFonts w:hint="eastAsia"/>
        </w:rPr>
        <w:t>在这方面，亚当与藉恩典而为神儿女的人不同，他没有永生；他要通过圣洁的工作来获得永生，作为奖赏。</w:t>
      </w:r>
    </w:p>
    <w:p w14:paraId="78F84340">
      <w:pPr>
        <w:rPr>
          <w:rFonts w:hint="eastAsia"/>
        </w:rPr>
      </w:pPr>
      <w:r>
        <w:rPr>
          <w:rFonts w:hint="eastAsia"/>
        </w:rPr>
        <w:t>On the other hand, Abraham, the father of the faithful, begins with eternal life, from which holy works were to proceed.</w:t>
      </w:r>
    </w:p>
    <w:p w14:paraId="0DEB2CE4">
      <w:pPr>
        <w:rPr>
          <w:rFonts w:hint="eastAsia"/>
        </w:rPr>
      </w:pPr>
      <w:r>
        <w:rPr>
          <w:rFonts w:hint="eastAsia"/>
        </w:rPr>
        <w:t>另一方面，亚伯拉罕，信心的父，以永生开始，圣洁的工作要从永生而出。</w:t>
      </w:r>
    </w:p>
    <w:p w14:paraId="7999CF20">
      <w:pPr>
        <w:rPr>
          <w:rFonts w:hint="eastAsia"/>
        </w:rPr>
      </w:pPr>
    </w:p>
    <w:p w14:paraId="59D4475D">
      <w:pPr>
        <w:rPr>
          <w:rFonts w:hint="eastAsia"/>
        </w:rPr>
      </w:pPr>
      <w:r>
        <w:rPr>
          <w:rFonts w:hint="eastAsia"/>
        </w:rPr>
        <w:t>Hence a perfect contrast.</w:t>
      </w:r>
    </w:p>
    <w:p w14:paraId="413C65AE">
      <w:pPr>
        <w:rPr>
          <w:rFonts w:hint="eastAsia"/>
        </w:rPr>
      </w:pPr>
      <w:r>
        <w:rPr>
          <w:rFonts w:hint="eastAsia"/>
        </w:rPr>
        <w:t>因此，一个完美的对比。</w:t>
      </w:r>
    </w:p>
    <w:p w14:paraId="7C348AF8">
      <w:pPr>
        <w:rPr>
          <w:rFonts w:hint="eastAsia"/>
        </w:rPr>
      </w:pPr>
      <w:r>
        <w:rPr>
          <w:rFonts w:hint="eastAsia"/>
        </w:rPr>
        <w:t>Adam must attain eternal life by works.</w:t>
      </w:r>
    </w:p>
    <w:p w14:paraId="0BFB227C">
      <w:pPr>
        <w:rPr>
          <w:rFonts w:hint="eastAsia"/>
        </w:rPr>
      </w:pPr>
      <w:r>
        <w:rPr>
          <w:rFonts w:hint="eastAsia"/>
        </w:rPr>
        <w:t>亚当必须通过行为来获得永生。</w:t>
      </w:r>
    </w:p>
    <w:p w14:paraId="52B73FA9">
      <w:pPr>
        <w:rPr>
          <w:rFonts w:hint="eastAsia"/>
        </w:rPr>
      </w:pPr>
      <w:r>
        <w:rPr>
          <w:rFonts w:hint="eastAsia"/>
        </w:rPr>
        <w:t>Abraham has eternal life through which he obtains holy works.</w:t>
      </w:r>
    </w:p>
    <w:p w14:paraId="33594F0B">
      <w:pPr>
        <w:rPr>
          <w:rFonts w:hint="eastAsia"/>
        </w:rPr>
      </w:pPr>
      <w:r>
        <w:rPr>
          <w:rFonts w:hint="eastAsia"/>
        </w:rPr>
        <w:t>亚伯拉罕拥有永生，藉此他获得圣洁的工程。</w:t>
      </w:r>
    </w:p>
    <w:p w14:paraId="1FD4E328">
      <w:pPr>
        <w:rPr>
          <w:rFonts w:hint="eastAsia"/>
        </w:rPr>
      </w:pPr>
      <w:r>
        <w:rPr>
          <w:rFonts w:hint="eastAsia"/>
        </w:rPr>
        <w:t>Hence for Adam there can be no indwelling of the Holy Spirit.</w:t>
      </w:r>
    </w:p>
    <w:p w14:paraId="7D105BB8">
      <w:pPr>
        <w:rPr>
          <w:rFonts w:hint="eastAsia"/>
        </w:rPr>
      </w:pPr>
      <w:r>
        <w:rPr>
          <w:rFonts w:hint="eastAsia"/>
        </w:rPr>
        <w:t>因此，对亚当而言，不可能有圣灵的内住。</w:t>
      </w:r>
    </w:p>
    <w:p w14:paraId="080E0D70">
      <w:pPr>
        <w:rPr>
          <w:rFonts w:hint="eastAsia"/>
        </w:rPr>
      </w:pPr>
      <w:r>
        <w:rPr>
          <w:rFonts w:hint="eastAsia"/>
        </w:rPr>
        <w:t>There was no antagonism between him and the Spirit.</w:t>
      </w:r>
    </w:p>
    <w:p w14:paraId="432062C6">
      <w:pPr>
        <w:rPr>
          <w:rFonts w:hint="eastAsia"/>
        </w:rPr>
      </w:pPr>
      <w:r>
        <w:rPr>
          <w:rFonts w:hint="eastAsia"/>
        </w:rPr>
        <w:t>他与圣灵之间没有敌对。</w:t>
      </w:r>
    </w:p>
    <w:p w14:paraId="6CBE3135">
      <w:pPr>
        <w:rPr>
          <w:rFonts w:hint="eastAsia"/>
        </w:rPr>
      </w:pPr>
      <w:r>
        <w:rPr>
          <w:rFonts w:hint="eastAsia"/>
        </w:rPr>
        <w:t>So the Spirit could pervade him, not merely dwell in him.</w:t>
      </w:r>
    </w:p>
    <w:p w14:paraId="27496D7C">
      <w:pPr>
        <w:rPr>
          <w:rFonts w:hint="eastAsia"/>
        </w:rPr>
      </w:pPr>
      <w:r>
        <w:rPr>
          <w:rFonts w:hint="eastAsia"/>
        </w:rPr>
        <w:t>因此，圣灵可以渗透他，而非仅仅住在他里面。</w:t>
      </w:r>
    </w:p>
    <w:p w14:paraId="27247D5B">
      <w:pPr>
        <w:rPr>
          <w:rFonts w:hint="eastAsia"/>
        </w:rPr>
      </w:pPr>
      <w:r>
        <w:rPr>
          <w:rFonts w:hint="eastAsia"/>
        </w:rPr>
        <w:t>The nature of sinful man repels the Holy Spirit, but Adam's nature attracted Him, freely received Him, and let Him inspire his being.</w:t>
      </w:r>
    </w:p>
    <w:p w14:paraId="382E9597">
      <w:pPr>
        <w:rPr>
          <w:rFonts w:hint="eastAsia"/>
        </w:rPr>
      </w:pPr>
      <w:r>
        <w:rPr>
          <w:rFonts w:hint="eastAsia"/>
        </w:rPr>
        <w:t>罪人的本性排斥圣灵，但亚当的本性吸引祂，自由地接受祂，并让祂激励他的存在。</w:t>
      </w:r>
    </w:p>
    <w:p w14:paraId="48BC0F2A">
      <w:pPr>
        <w:rPr>
          <w:rFonts w:hint="eastAsia"/>
        </w:rPr>
      </w:pPr>
    </w:p>
    <w:p w14:paraId="4E69F0AE">
      <w:pPr>
        <w:rPr>
          <w:rFonts w:hint="eastAsia"/>
        </w:rPr>
      </w:pPr>
      <w:r>
        <w:rPr>
          <w:rFonts w:hint="eastAsia"/>
        </w:rPr>
        <w:t>Our faculties and inclinations are impaired, our powers are enervated, the passions of our hearts corrupt; hence the Holy Spirit must come to us from without.</w:t>
      </w:r>
    </w:p>
    <w:p w14:paraId="6EFC8C09">
      <w:pPr>
        <w:rPr>
          <w:rFonts w:hint="eastAsia"/>
        </w:rPr>
      </w:pPr>
      <w:r>
        <w:rPr>
          <w:rFonts w:hint="eastAsia"/>
        </w:rPr>
        <w:t>我们的官能和倾向受损，我们的能力被削弱，我们心的情欲败坏；因此，圣灵必须从外部来到我们这里。</w:t>
      </w:r>
    </w:p>
    <w:p w14:paraId="6C0AAD4D">
      <w:pPr>
        <w:rPr>
          <w:rFonts w:hint="eastAsia"/>
        </w:rPr>
      </w:pPr>
      <w:r>
        <w:rPr>
          <w:rFonts w:hint="eastAsia"/>
        </w:rPr>
        <w:t>But since Adam's faculties were all intact, and the whole expression of his inward life undisturbed, therefore could the Holy Spirit work through the common powers and operations of his nature.</w:t>
      </w:r>
    </w:p>
    <w:p w14:paraId="35904D8D">
      <w:pPr>
        <w:rPr>
          <w:rFonts w:hint="eastAsia"/>
        </w:rPr>
      </w:pPr>
      <w:r>
        <w:rPr>
          <w:rFonts w:hint="eastAsia"/>
        </w:rPr>
        <w:t>但既然亚当的官能都完好无损，他内在生命的整个表达也未受干扰，因此圣灵可以通过他本性的共同能力和运作来工作。</w:t>
      </w:r>
    </w:p>
    <w:p w14:paraId="48EDC297">
      <w:pPr>
        <w:rPr>
          <w:rFonts w:hint="eastAsia"/>
        </w:rPr>
      </w:pPr>
      <w:r>
        <w:rPr>
          <w:rFonts w:hint="eastAsia"/>
        </w:rPr>
        <w:t>To Adam spiritual things were not a supernatural, but a natural good—except eternal life, which he must earn by fulfilling the law.</w:t>
      </w:r>
    </w:p>
    <w:p w14:paraId="0180465A">
      <w:pPr>
        <w:rPr>
          <w:rFonts w:hint="eastAsia"/>
        </w:rPr>
      </w:pPr>
      <w:r>
        <w:rPr>
          <w:rFonts w:hint="eastAsia"/>
        </w:rPr>
        <w:t>对亚当而言，属灵的事并非超自然的，而是自然的善——除了永生，他必须通过遵行律法来赚取。</w:t>
      </w:r>
    </w:p>
    <w:p w14:paraId="49DACC60">
      <w:pPr>
        <w:rPr>
          <w:rFonts w:hint="eastAsia"/>
        </w:rPr>
      </w:pPr>
      <w:r>
        <w:rPr>
          <w:rFonts w:hint="eastAsia"/>
        </w:rPr>
        <w:t>Scripture expresses this unity between Adam's natural life and spiritual powers by identifying the two expressions—"To breathe into the breath of life," and "to become a living soul."</w:t>
      </w:r>
    </w:p>
    <w:p w14:paraId="7C7B626F">
      <w:pPr>
        <w:rPr>
          <w:rFonts w:hint="eastAsia"/>
        </w:rPr>
      </w:pPr>
      <w:r>
        <w:rPr>
          <w:rFonts w:hint="eastAsia"/>
        </w:rPr>
        <w:t>圣经通过将“吹入生命的气息”和“成为有灵的活人”这两个表达等同起来，来表达亚当自然生命与属灵能力之间的这种统一。</w:t>
      </w:r>
    </w:p>
    <w:p w14:paraId="58737483">
      <w:pPr>
        <w:rPr>
          <w:rFonts w:hint="eastAsia"/>
        </w:rPr>
      </w:pPr>
    </w:p>
    <w:p w14:paraId="70B40698">
      <w:pPr>
        <w:rPr>
          <w:rFonts w:hint="eastAsia"/>
        </w:rPr>
      </w:pPr>
      <w:r>
        <w:rPr>
          <w:rFonts w:hint="eastAsia"/>
        </w:rPr>
        <w:t>Other passages show that this divine "inbreathing" indicates especially the Spirit's work.</w:t>
      </w:r>
    </w:p>
    <w:p w14:paraId="3C31735D">
      <w:pPr>
        <w:rPr>
          <w:rFonts w:hint="eastAsia"/>
        </w:rPr>
      </w:pPr>
      <w:r>
        <w:rPr>
          <w:rFonts w:hint="eastAsia"/>
        </w:rPr>
        <w:t>其他经文表明，这种神圣的“吹气”特别指明了圣灵的工作。</w:t>
      </w:r>
    </w:p>
    <w:p w14:paraId="6CAA2577">
      <w:pPr>
        <w:rPr>
          <w:rFonts w:hint="eastAsia"/>
        </w:rPr>
      </w:pPr>
      <w:r>
        <w:rPr>
          <w:rFonts w:hint="eastAsia"/>
        </w:rPr>
        <w:t>Jesus breathed upon His disciples and said: "Receive ye the Holy Ghost."</w:t>
      </w:r>
    </w:p>
    <w:p w14:paraId="3A275280">
      <w:pPr>
        <w:rPr>
          <w:rFonts w:hint="eastAsia"/>
        </w:rPr>
      </w:pPr>
      <w:r>
        <w:rPr>
          <w:rFonts w:hint="eastAsia"/>
        </w:rPr>
        <w:t>耶稣向祂的门徒吹了一口气，说：“你们受圣灵。”</w:t>
      </w:r>
    </w:p>
    <w:p w14:paraId="63B7059D">
      <w:pPr>
        <w:rPr>
          <w:rFonts w:hint="eastAsia"/>
        </w:rPr>
      </w:pPr>
      <w:r>
        <w:rPr>
          <w:rFonts w:hint="eastAsia"/>
        </w:rPr>
        <w:t>He compares the Holy Spirit to the wind.</w:t>
      </w:r>
    </w:p>
    <w:p w14:paraId="55F88DC8">
      <w:pPr>
        <w:rPr>
          <w:rFonts w:hint="eastAsia"/>
        </w:rPr>
      </w:pPr>
      <w:r>
        <w:rPr>
          <w:rFonts w:hint="eastAsia"/>
        </w:rPr>
        <w:t>祂将圣灵比作风。</w:t>
      </w:r>
    </w:p>
    <w:p w14:paraId="37C834E7">
      <w:pPr>
        <w:rPr>
          <w:rFonts w:hint="eastAsia"/>
        </w:rPr>
      </w:pPr>
      <w:r>
        <w:rPr>
          <w:rFonts w:hint="eastAsia"/>
        </w:rPr>
        <w:t>In both the Biblical languages, Hebrew and Greek, the word spirit means wind, breathing or blowing.</w:t>
      </w:r>
    </w:p>
    <w:p w14:paraId="3BA88928">
      <w:pPr>
        <w:rPr>
          <w:rFonts w:hint="eastAsia"/>
        </w:rPr>
      </w:pPr>
      <w:r>
        <w:rPr>
          <w:rFonts w:hint="eastAsia"/>
        </w:rPr>
        <w:t>在两种圣经语言，希伯来文和希腊文中，“灵”这个词都意指风、呼吸或吹气。</w:t>
      </w:r>
    </w:p>
    <w:p w14:paraId="15290910">
      <w:pPr>
        <w:rPr>
          <w:rFonts w:hint="eastAsia"/>
        </w:rPr>
      </w:pPr>
      <w:r>
        <w:rPr>
          <w:rFonts w:hint="eastAsia"/>
        </w:rPr>
        <w:t>And as the Church confesses that the Son is eternally generated by the Father, so it confesses that the Holy Spirit proceedeth from the Father and the Son as by breathing.</w:t>
      </w:r>
    </w:p>
    <w:p w14:paraId="104E8266">
      <w:pPr>
        <w:rPr>
          <w:rFonts w:hint="eastAsia"/>
        </w:rPr>
      </w:pPr>
      <w:r>
        <w:rPr>
          <w:rFonts w:hint="eastAsia"/>
        </w:rPr>
        <w:t>正如教会承认子是父永恒所生，它也承认圣灵从父与子而出，如同藉着呼吸。</w:t>
      </w:r>
    </w:p>
    <w:p w14:paraId="5024D569">
      <w:pPr>
        <w:rPr>
          <w:rFonts w:hint="eastAsia"/>
        </w:rPr>
      </w:pPr>
      <w:r>
        <w:rPr>
          <w:rFonts w:hint="eastAsia"/>
        </w:rPr>
        <w:t>Hence we conclude that the passage, "And breathed into his nostrils the breath of life"—in connection with, "The Spirit of God moved on the face of the waters," and the word of Job, "The Spirit of God hath given me life"—points to a special work of the Holy Spirit.</w:t>
      </w:r>
    </w:p>
    <w:p w14:paraId="051C4B2A">
      <w:pPr>
        <w:rPr>
          <w:rFonts w:hint="eastAsia"/>
        </w:rPr>
      </w:pPr>
      <w:r>
        <w:rPr>
          <w:rFonts w:hint="eastAsia"/>
        </w:rPr>
        <w:t>因此，我们得出结论，“将生气吹在他鼻孔里”这段经文——与“神的灵运行在水面上”和约伯的话“神的灵使我得生”相连——指向了圣灵的一项特别工作。</w:t>
      </w:r>
    </w:p>
    <w:p w14:paraId="5E47294A">
      <w:pPr>
        <w:rPr>
          <w:rFonts w:hint="eastAsia"/>
        </w:rPr>
      </w:pPr>
    </w:p>
    <w:p w14:paraId="0F985D99">
      <w:pPr>
        <w:rPr>
          <w:rFonts w:hint="eastAsia"/>
        </w:rPr>
      </w:pPr>
      <w:r>
        <w:rPr>
          <w:rFonts w:hint="eastAsia"/>
        </w:rPr>
        <w:t>Before God breathed the breath of life in the lifeless dust, there was a conference in the economy of the divine Being: "Let Us make man in Our image, after Our likeness."</w:t>
      </w:r>
    </w:p>
    <w:p w14:paraId="7881B361">
      <w:pPr>
        <w:rPr>
          <w:rFonts w:hint="eastAsia"/>
        </w:rPr>
      </w:pPr>
      <w:r>
        <w:rPr>
          <w:rFonts w:hint="eastAsia"/>
        </w:rPr>
        <w:t>在上帝将生命的气息吹入无生命的尘土之前，在神圣存在的经纶中，有过一次商议：“我们要照着我们的形象，按着我们的样式造人。”</w:t>
      </w:r>
    </w:p>
    <w:p w14:paraId="27C12A58">
      <w:pPr>
        <w:rPr>
          <w:rFonts w:hint="eastAsia"/>
        </w:rPr>
      </w:pPr>
      <w:r>
        <w:rPr>
          <w:rFonts w:hint="eastAsia"/>
        </w:rPr>
        <w:t>This shows—</w:t>
      </w:r>
    </w:p>
    <w:p w14:paraId="4C5FBBFD">
      <w:pPr>
        <w:rPr>
          <w:rFonts w:hint="eastAsia"/>
        </w:rPr>
      </w:pPr>
      <w:r>
        <w:rPr>
          <w:rFonts w:hint="eastAsia"/>
        </w:rPr>
        <w:t>这表明—</w:t>
      </w:r>
    </w:p>
    <w:p w14:paraId="3B54539C">
      <w:pPr>
        <w:rPr>
          <w:rFonts w:hint="eastAsia"/>
        </w:rPr>
      </w:pPr>
    </w:p>
    <w:p w14:paraId="0B151C4D">
      <w:pPr>
        <w:rPr>
          <w:rFonts w:hint="eastAsia"/>
        </w:rPr>
      </w:pPr>
      <w:r>
        <w:rPr>
          <w:rFonts w:hint="eastAsia"/>
        </w:rPr>
        <w:t>First, that each divine Person had a distinct work in the creation of man—"Let Us make man."</w:t>
      </w:r>
    </w:p>
    <w:p w14:paraId="595D5985">
      <w:pPr>
        <w:rPr>
          <w:rFonts w:hint="eastAsia"/>
        </w:rPr>
      </w:pPr>
      <w:r>
        <w:rPr>
          <w:rFonts w:hint="eastAsia"/>
        </w:rPr>
        <w:t>首先，每一个神圣位格在造人中都有其独特的工作——“我们要造人”。</w:t>
      </w:r>
    </w:p>
    <w:p w14:paraId="7D4B25CC">
      <w:pPr>
        <w:rPr>
          <w:rFonts w:hint="eastAsia"/>
        </w:rPr>
      </w:pPr>
      <w:r>
        <w:rPr>
          <w:rFonts w:hint="eastAsia"/>
        </w:rPr>
        <w:t>Before this the singular is used of God —"He spake," "He saw"; but now the plural is used, "Let Us make man," which implies that, here specially and more clearly than in any preceding passage, the activities of the Persons are to be distinguished.</w:t>
      </w:r>
    </w:p>
    <w:p w14:paraId="28E3F70D">
      <w:pPr>
        <w:rPr>
          <w:rFonts w:hint="eastAsia"/>
        </w:rPr>
      </w:pPr>
      <w:r>
        <w:rPr>
          <w:rFonts w:hint="eastAsia"/>
        </w:rPr>
        <w:t>在此之前，论到上帝时用的是单数——“祂说”，“祂看见”；但现在用的是复数，“我们要造人”，这暗示，在此处，特别地、比在任何前面的经文中都更清楚地，位格的活动要被区分。</w:t>
      </w:r>
    </w:p>
    <w:p w14:paraId="78C83E3F">
      <w:pPr>
        <w:rPr>
          <w:rFonts w:hint="eastAsia"/>
        </w:rPr>
      </w:pPr>
    </w:p>
    <w:p w14:paraId="1B2111CE">
      <w:pPr>
        <w:rPr>
          <w:rFonts w:hint="eastAsia"/>
        </w:rPr>
      </w:pPr>
      <w:r>
        <w:rPr>
          <w:rFonts w:hint="eastAsia"/>
        </w:rPr>
        <w:t>Secondly, that man was not created empty, afterward to be endowed with higher spiritual faculties and powers, but that the very act of creation made him after God's image, without any subsequent addition to his being.</w:t>
      </w:r>
    </w:p>
    <w:p w14:paraId="39424F88">
      <w:pPr>
        <w:rPr>
          <w:rFonts w:hint="eastAsia"/>
        </w:rPr>
      </w:pPr>
      <w:r>
        <w:rPr>
          <w:rFonts w:hint="eastAsia"/>
        </w:rPr>
        <w:t>其次，人并非被造为空虚的，之后才被赋予更高的属灵官能和能力，而是创造的作为本身就使他照着上帝的形象，而没有对其存在作任何后续的增添。</w:t>
      </w:r>
    </w:p>
    <w:p w14:paraId="13532E8D">
      <w:pPr>
        <w:rPr>
          <w:rFonts w:hint="eastAsia"/>
        </w:rPr>
      </w:pPr>
      <w:r>
        <w:rPr>
          <w:rFonts w:hint="eastAsia"/>
        </w:rPr>
        <w:t>For we read: "Let Us create man in Our image and after Our likeness."</w:t>
      </w:r>
    </w:p>
    <w:p w14:paraId="7A6F4C87">
      <w:pPr>
        <w:rPr>
          <w:rFonts w:hint="eastAsia"/>
        </w:rPr>
      </w:pPr>
      <w:r>
        <w:rPr>
          <w:rFonts w:hint="eastAsia"/>
        </w:rPr>
        <w:t>因为我们读到：“我们要照着我们的形象，按着我们的样式造人。”</w:t>
      </w:r>
    </w:p>
    <w:p w14:paraId="043B56B8">
      <w:pPr>
        <w:rPr>
          <w:rFonts w:hint="eastAsia"/>
        </w:rPr>
      </w:pPr>
      <w:r>
        <w:rPr>
          <w:rFonts w:hint="eastAsia"/>
        </w:rPr>
        <w:t>This assures us that by immediate creation man received the impress of the divine image; that in the creation the divine Persons each performed a distinct work; and, lastly, that man's creation with reference to his higher destiny was effected by a going forth of the breath of God.</w:t>
      </w:r>
    </w:p>
    <w:p w14:paraId="060B5194">
      <w:pPr>
        <w:rPr>
          <w:rFonts w:hint="eastAsia"/>
        </w:rPr>
      </w:pPr>
      <w:r>
        <w:rPr>
          <w:rFonts w:hint="eastAsia"/>
        </w:rPr>
        <w:t>这向我们保证，藉着直接的创造，人领受了神圣形象的印记；在创造中，每一个神圣位格都行了一项独特的工作；最后，人的创造，就其更高的宿命而言，是通过上帝气息的发出而成就的。</w:t>
      </w:r>
    </w:p>
    <w:p w14:paraId="629D153B">
      <w:pPr>
        <w:rPr>
          <w:rFonts w:hint="eastAsia"/>
        </w:rPr>
      </w:pPr>
    </w:p>
    <w:p w14:paraId="7ABA474B">
      <w:pPr>
        <w:rPr>
          <w:rFonts w:hint="eastAsia"/>
        </w:rPr>
      </w:pPr>
      <w:r>
        <w:rPr>
          <w:rFonts w:hint="eastAsia"/>
        </w:rPr>
        <w:t>This is the basis of our statement that the Spirit's creative work was making all man's powers and gifts instruments for His own use, connecting them vitally and immediately with the powers of God.</w:t>
      </w:r>
    </w:p>
    <w:p w14:paraId="0192E0E3">
      <w:pPr>
        <w:rPr>
          <w:rFonts w:hint="eastAsia"/>
        </w:rPr>
      </w:pPr>
      <w:r>
        <w:rPr>
          <w:rFonts w:hint="eastAsia"/>
        </w:rPr>
        <w:t>这是我们陈述的基础，即圣灵的创造性工作是使人所有的能力和恩赐，都成为祂自己使用的工具，将它们生命地、直接地与上帝的能力相连。</w:t>
      </w:r>
    </w:p>
    <w:p w14:paraId="46D09CB1">
      <w:pPr>
        <w:rPr>
          <w:rFonts w:hint="eastAsia"/>
        </w:rPr>
      </w:pPr>
      <w:r>
        <w:rPr>
          <w:rFonts w:hint="eastAsia"/>
        </w:rPr>
        <w:t>This agrees with Biblical teachings regarding the Holy Spirit's regenerating work, which also, tho differently, brings the power and holiness of God in immediate contact with human powers.</w:t>
      </w:r>
    </w:p>
    <w:p w14:paraId="7E1CAFAC">
      <w:pPr>
        <w:rPr>
          <w:rFonts w:hint="eastAsia"/>
        </w:rPr>
      </w:pPr>
      <w:r>
        <w:rPr>
          <w:rFonts w:hint="eastAsia"/>
        </w:rPr>
        <w:t>这与圣经关于圣灵重生工作的教导相符，后者也，虽方式不同，却将上帝的能力和圣洁，与人的能力直接接触。</w:t>
      </w:r>
    </w:p>
    <w:p w14:paraId="4E4EEE0F">
      <w:pPr>
        <w:rPr>
          <w:rFonts w:hint="eastAsia"/>
        </w:rPr>
      </w:pPr>
    </w:p>
    <w:p w14:paraId="086FB3B0">
      <w:pPr>
        <w:rPr>
          <w:rFonts w:hint="eastAsia"/>
        </w:rPr>
      </w:pPr>
      <w:r>
        <w:rPr>
          <w:rFonts w:hint="eastAsia"/>
        </w:rPr>
        <w:t>We deny, therefore, the frequent assertion of ethical theologians, that the Holy Spirit created the personality of man, since this opposes the entire economy of Scripture.</w:t>
      </w:r>
    </w:p>
    <w:p w14:paraId="4533321A">
      <w:pPr>
        <w:rPr>
          <w:rFonts w:hint="eastAsia"/>
        </w:rPr>
      </w:pPr>
      <w:r>
        <w:rPr>
          <w:rFonts w:hint="eastAsia"/>
        </w:rPr>
        <w:t>因此，我们否认伦理神学家们常有的断言，即圣灵创造了人的人格，因为这与圣经的整个经纶相悖。</w:t>
      </w:r>
    </w:p>
    <w:p w14:paraId="58BC996E">
      <w:pPr>
        <w:rPr>
          <w:rFonts w:hint="eastAsia"/>
        </w:rPr>
      </w:pPr>
      <w:r>
        <w:rPr>
          <w:rFonts w:hint="eastAsia"/>
        </w:rPr>
        <w:t>For what is our personality but the realization of God's plan concerning us?</w:t>
      </w:r>
    </w:p>
    <w:p w14:paraId="6CDCF45F">
      <w:pPr>
        <w:rPr>
          <w:rFonts w:hint="eastAsia"/>
        </w:rPr>
      </w:pPr>
      <w:r>
        <w:rPr>
          <w:rFonts w:hint="eastAsia"/>
        </w:rPr>
        <w:t>因为我们的人格不就是上帝关于我们计划的实现吗？</w:t>
      </w:r>
    </w:p>
    <w:p w14:paraId="6A29B380">
      <w:pPr>
        <w:rPr>
          <w:rFonts w:hint="eastAsia"/>
        </w:rPr>
      </w:pPr>
      <w:r>
        <w:rPr>
          <w:rFonts w:hint="eastAsia"/>
        </w:rPr>
        <w:t>Such as God from eternity has thought each of us, as distinct from other men, with our own stamp, life-history, calling, and destiny—as such each must develop and show himself to become a person.</w:t>
      </w:r>
    </w:p>
    <w:p w14:paraId="76DE8CC5">
      <w:pPr>
        <w:rPr>
          <w:rFonts w:hint="eastAsia"/>
        </w:rPr>
      </w:pPr>
      <w:r>
        <w:rPr>
          <w:rFonts w:hint="eastAsia"/>
        </w:rPr>
        <w:t>上帝从永恒就如何思想我们每一个人，与他人有别，有我们自己的印记、生命历史、呼召和宿命——如此，每一个人都必须发展并显明自己，才能成为一个人。</w:t>
      </w:r>
    </w:p>
    <w:p w14:paraId="4C50D4A7">
      <w:pPr>
        <w:rPr>
          <w:rFonts w:hint="eastAsia"/>
        </w:rPr>
      </w:pPr>
      <w:r>
        <w:rPr>
          <w:rFonts w:hint="eastAsia"/>
        </w:rPr>
        <w:t>Thus alone each obtains character; anything else so called is pride and arbitrariness.</w:t>
      </w:r>
    </w:p>
    <w:p w14:paraId="149BC5FC">
      <w:pPr>
        <w:rPr>
          <w:rFonts w:hint="eastAsia"/>
        </w:rPr>
      </w:pPr>
      <w:r>
        <w:rPr>
          <w:rFonts w:hint="eastAsia"/>
        </w:rPr>
        <w:t>唯有如此，每一个人才获得品格；任何其他所谓的品格，都是骄傲和专断。</w:t>
      </w:r>
    </w:p>
    <w:p w14:paraId="2CF2F595">
      <w:pPr>
        <w:rPr>
          <w:rFonts w:hint="eastAsia"/>
        </w:rPr>
      </w:pPr>
    </w:p>
    <w:p w14:paraId="2386CA68">
      <w:pPr>
        <w:rPr>
          <w:rFonts w:hint="eastAsia"/>
        </w:rPr>
      </w:pPr>
      <w:r>
        <w:rPr>
          <w:rFonts w:hint="eastAsia"/>
        </w:rPr>
        <w:t>If our personality result directly from God's plan, then it and what we have in common with all other creatures can not be from the Holy Spirit, but from the Father; like all other things, it receives its disposition from the Son; and the Holy Spirit acts upon it as upon every other creature, by kindling the spark, imparting the glow of life.</w:t>
      </w:r>
    </w:p>
    <w:p w14:paraId="1F4A309E">
      <w:pPr>
        <w:rPr>
          <w:rFonts w:hint="eastAsia"/>
        </w:rPr>
      </w:pPr>
      <w:r>
        <w:rPr>
          <w:rFonts w:hint="eastAsia"/>
        </w:rPr>
        <w:t>如果我们的人格直接源于上帝的计划，那么它以及我们与所有其他受造物共有的，便不可能是从圣灵而来，而是从父而来；像所有其他事物一样，它从子那里领受其性情；圣灵作用于它，如同作用于每一个其他受造物，藉着点燃火花，赋予生命的光辉。</w:t>
      </w:r>
    </w:p>
    <w:p w14:paraId="7F1712ED">
      <w:pPr>
        <w:pStyle w:val="2"/>
        <w:ind w:right="19"/>
        <w:rPr>
          <w:rFonts w:hint="eastAsia"/>
        </w:rPr>
      </w:pPr>
      <w:r>
        <w:rPr>
          <w:rFonts w:hint="eastAsia"/>
        </w:rPr>
        <w:t>VIII</w:t>
      </w:r>
    </w:p>
    <w:p w14:paraId="520B175A">
      <w:pPr>
        <w:pStyle w:val="2"/>
        <w:ind w:right="19"/>
        <w:rPr>
          <w:rFonts w:hint="eastAsia"/>
        </w:rPr>
      </w:pPr>
      <w:r>
        <w:rPr>
          <w:rFonts w:hint="eastAsia"/>
        </w:rPr>
        <w:t>八</w:t>
      </w:r>
    </w:p>
    <w:p w14:paraId="4FB5FDD3">
      <w:pPr>
        <w:jc w:val="center"/>
        <w:rPr>
          <w:rFonts w:hint="eastAsia"/>
        </w:rPr>
      </w:pPr>
      <w:r>
        <w:rPr>
          <w:rFonts w:hint="eastAsia"/>
        </w:rPr>
        <w:t>Gifts and Talents</w:t>
      </w:r>
    </w:p>
    <w:p w14:paraId="739AF7C1">
      <w:pPr>
        <w:jc w:val="center"/>
        <w:rPr>
          <w:rFonts w:hint="eastAsia"/>
        </w:rPr>
      </w:pPr>
      <w:r>
        <w:rPr>
          <w:rFonts w:hint="eastAsia"/>
        </w:rPr>
        <w:t>恩赐与才干</w:t>
      </w:r>
    </w:p>
    <w:p w14:paraId="496E3534">
      <w:pPr>
        <w:rPr>
          <w:rFonts w:hint="eastAsia"/>
        </w:rPr>
      </w:pPr>
    </w:p>
    <w:p w14:paraId="5272EB27">
      <w:pPr>
        <w:rPr>
          <w:rFonts w:hint="eastAsia"/>
        </w:rPr>
      </w:pPr>
      <w:r>
        <w:rPr>
          <w:rFonts w:hint="eastAsia"/>
        </w:rPr>
        <w:t>"And the Spirit of the Lord came upon him."—Judges 3:10.</w:t>
      </w:r>
    </w:p>
    <w:p w14:paraId="375CEDB1">
      <w:pPr>
        <w:rPr>
          <w:rFonts w:hint="eastAsia"/>
        </w:rPr>
      </w:pPr>
      <w:r>
        <w:rPr>
          <w:rFonts w:hint="eastAsia"/>
        </w:rPr>
        <w:t>“耶和华的灵降在他身上。”——士师记 3:10</w:t>
      </w:r>
    </w:p>
    <w:p w14:paraId="04AAFFF7">
      <w:pPr>
        <w:rPr>
          <w:rFonts w:hint="eastAsia"/>
        </w:rPr>
      </w:pPr>
    </w:p>
    <w:p w14:paraId="66CD2B96">
      <w:pPr>
        <w:rPr>
          <w:rFonts w:hint="eastAsia"/>
        </w:rPr>
      </w:pPr>
      <w:r>
        <w:rPr>
          <w:rFonts w:hint="eastAsia"/>
        </w:rPr>
        <w:t>WE now consider the Holy Spirit's work in bestowing gifts, talents, and abilities upon artisans and professional men.</w:t>
      </w:r>
    </w:p>
    <w:p w14:paraId="17C263D5">
      <w:pPr>
        <w:rPr>
          <w:rFonts w:hint="eastAsia"/>
        </w:rPr>
      </w:pPr>
      <w:r>
        <w:rPr>
          <w:rFonts w:hint="eastAsia"/>
        </w:rPr>
        <w:t>我们现在思考圣灵在赐予工匠和专业人士恩赐、才干和能力方面的工作。</w:t>
      </w:r>
    </w:p>
    <w:p w14:paraId="1F263CAA">
      <w:pPr>
        <w:rPr>
          <w:rFonts w:hint="eastAsia"/>
        </w:rPr>
      </w:pPr>
      <w:r>
        <w:rPr>
          <w:rFonts w:hint="eastAsia"/>
        </w:rPr>
        <w:t>Scripture declares that the special animation and qualification of persons for work assigned to them by God proceed from the Holy Spirit.</w:t>
      </w:r>
    </w:p>
    <w:p w14:paraId="7AB78EE3">
      <w:pPr>
        <w:rPr>
          <w:rFonts w:hint="eastAsia"/>
        </w:rPr>
      </w:pPr>
      <w:r>
        <w:rPr>
          <w:rFonts w:hint="eastAsia"/>
        </w:rPr>
        <w:t>圣经宣告，个人为上帝所指定之工作而受到的特别激励和资格，都源于圣灵。</w:t>
      </w:r>
    </w:p>
    <w:p w14:paraId="0CF17293">
      <w:pPr>
        <w:rPr>
          <w:rFonts w:hint="eastAsia"/>
        </w:rPr>
      </w:pPr>
    </w:p>
    <w:p w14:paraId="7A894BD7">
      <w:pPr>
        <w:rPr>
          <w:rFonts w:hint="eastAsia"/>
        </w:rPr>
      </w:pPr>
      <w:r>
        <w:rPr>
          <w:rFonts w:hint="eastAsia"/>
        </w:rPr>
        <w:t>The construction of the tabernacle required capable workmen, skilful carpenters, goldsmiths, and silversmiths, and masters in the arts of weaving and embroidering.</w:t>
      </w:r>
    </w:p>
    <w:p w14:paraId="4B8833CB">
      <w:pPr>
        <w:rPr>
          <w:rFonts w:hint="eastAsia"/>
        </w:rPr>
      </w:pPr>
      <w:r>
        <w:rPr>
          <w:rFonts w:hint="eastAsia"/>
        </w:rPr>
        <w:t>会幕的建造需要能干的工人，熟练的木匠、金匠、银匠，以及精通编织和刺绣艺术的大师。</w:t>
      </w:r>
    </w:p>
    <w:p w14:paraId="7A400B08">
      <w:pPr>
        <w:rPr>
          <w:rFonts w:hint="eastAsia"/>
        </w:rPr>
      </w:pPr>
      <w:r>
        <w:rPr>
          <w:rFonts w:hint="eastAsia"/>
        </w:rPr>
        <w:t>Who will furnish Moses with them?</w:t>
      </w:r>
    </w:p>
    <w:p w14:paraId="67481EEC">
      <w:pPr>
        <w:rPr>
          <w:rFonts w:hint="eastAsia"/>
        </w:rPr>
      </w:pPr>
      <w:r>
        <w:rPr>
          <w:rFonts w:hint="eastAsia"/>
        </w:rPr>
        <w:t>谁将为摩西提供他们？</w:t>
      </w:r>
    </w:p>
    <w:p w14:paraId="69AA55F0">
      <w:pPr>
        <w:rPr>
          <w:rFonts w:hint="eastAsia"/>
        </w:rPr>
      </w:pPr>
      <w:r>
        <w:rPr>
          <w:rFonts w:hint="eastAsia"/>
        </w:rPr>
        <w:t>The Holy Spirit.</w:t>
      </w:r>
    </w:p>
    <w:p w14:paraId="044E2AF5">
      <w:pPr>
        <w:rPr>
          <w:rFonts w:hint="eastAsia"/>
        </w:rPr>
      </w:pPr>
      <w:r>
        <w:rPr>
          <w:rFonts w:hint="eastAsia"/>
        </w:rPr>
        <w:t>圣灵。</w:t>
      </w:r>
    </w:p>
    <w:p w14:paraId="0720157C">
      <w:pPr>
        <w:rPr>
          <w:rFonts w:hint="eastAsia"/>
        </w:rPr>
      </w:pPr>
      <w:r>
        <w:rPr>
          <w:rFonts w:hint="eastAsia"/>
        </w:rPr>
        <w:t>For we read in Exod. 31:2, 3: "I have called by name Bezaleel, the son of Uri, … and I have filled him with the Spirit of God, in wisdom, and in understanding, and in knowledge, and in all manner of workmanship, to devise cunning works, to work in gold, and in silver, and in brass, and in cutting of stones, to set them, and in carving of timber, to work in all manner of workmanship."</w:t>
      </w:r>
    </w:p>
    <w:p w14:paraId="280BAD64">
      <w:pPr>
        <w:rPr>
          <w:rFonts w:hint="eastAsia"/>
        </w:rPr>
      </w:pPr>
      <w:r>
        <w:rPr>
          <w:rFonts w:hint="eastAsia"/>
        </w:rPr>
        <w:t>因为我们在出埃及记 31:2, 3 读到：“我已经题名召了乌利的儿子比撒列……我也以神的灵充满了他，使他有智慧，有聪明，有知识，能作各样的工，能想出巧工，用金、银、铜制造各物，又能刻宝石，可以镶嵌，能雕刻木头，能作各样的工。”</w:t>
      </w:r>
    </w:p>
    <w:p w14:paraId="0D28AC8A">
      <w:pPr>
        <w:rPr>
          <w:rFonts w:hint="eastAsia"/>
        </w:rPr>
      </w:pPr>
      <w:r>
        <w:rPr>
          <w:rFonts w:hint="eastAsia"/>
        </w:rPr>
        <w:t>Verse 6 shows that this activity of the Holy Spirit included others: "In the hearts of all that are wise-hearted I have put wisdom, that they may make all that I have commanded them."</w:t>
      </w:r>
    </w:p>
    <w:p w14:paraId="514A2247">
      <w:pPr>
        <w:rPr>
          <w:rFonts w:hint="eastAsia"/>
        </w:rPr>
      </w:pPr>
      <w:r>
        <w:rPr>
          <w:rFonts w:hint="eastAsia"/>
        </w:rPr>
        <w:t>第6节表明，圣灵的这项活动也包括了其他人：“凡心里有智慧的，我更使他们有智慧，能作我一切所吩咐的。”</w:t>
      </w:r>
    </w:p>
    <w:p w14:paraId="6CA11E1F">
      <w:pPr>
        <w:rPr>
          <w:rFonts w:hint="eastAsia"/>
        </w:rPr>
      </w:pPr>
      <w:r>
        <w:rPr>
          <w:rFonts w:hint="eastAsia"/>
        </w:rPr>
        <w:t>And to give clearest light on this subject, Scripture says also: "Then hath He filled with wisdom of heart, to work all manner of work of the engraver and of the cunning workman, and of the embroiderer in blue and in purple and in scarlet and in fine linen of the weaver, even of them that do any work and of these that devise cunning work."</w:t>
      </w:r>
    </w:p>
    <w:p w14:paraId="2C9F147F">
      <w:pPr>
        <w:rPr>
          <w:rFonts w:hint="eastAsia"/>
        </w:rPr>
      </w:pPr>
      <w:r>
        <w:rPr>
          <w:rFonts w:hint="eastAsia"/>
        </w:rPr>
        <w:t>为了对此主题给予最清晰的光照，圣经也说：“祂又使他们心里有智慧，能作各样的工，无论是雕刻的工，巧匠的工，用蓝色、紫色、朱红色线和细麻，作刺绣的工，并机匠的工，他们都能作，也能想出巧工。”</w:t>
      </w:r>
    </w:p>
    <w:p w14:paraId="035FA40C">
      <w:pPr>
        <w:rPr>
          <w:rFonts w:hint="eastAsia"/>
        </w:rPr>
      </w:pPr>
    </w:p>
    <w:p w14:paraId="0988FAD8">
      <w:pPr>
        <w:rPr>
          <w:rFonts w:hint="eastAsia"/>
        </w:rPr>
      </w:pPr>
      <w:r>
        <w:rPr>
          <w:rFonts w:hint="eastAsia"/>
        </w:rPr>
        <w:t>The Spirit's working shows not only in ordinary skilled labor, but also in the higher spheres of human knowledge and mental activity; for military genius, legal acumen, statemanship, and power to inspire the masses with enthusiasm are equally ascribed to it.</w:t>
      </w:r>
    </w:p>
    <w:p w14:paraId="16EB8C74">
      <w:pPr>
        <w:rPr>
          <w:rFonts w:hint="eastAsia"/>
        </w:rPr>
      </w:pPr>
      <w:r>
        <w:rPr>
          <w:rFonts w:hint="eastAsia"/>
        </w:rPr>
        <w:t>圣灵的运作不仅体现在普通的熟练劳动中，也体现在人类知识和心智活动的更高领域；因为军事天才、法律敏锐、政治才能，以及激励群众热情的权力，都同样归功于它。</w:t>
      </w:r>
    </w:p>
    <w:p w14:paraId="35E3E9BA">
      <w:pPr>
        <w:rPr>
          <w:rFonts w:hint="eastAsia"/>
        </w:rPr>
      </w:pPr>
      <w:r>
        <w:rPr>
          <w:rFonts w:hint="eastAsia"/>
        </w:rPr>
        <w:t>This is generally expressed in the words, "And the Spirit of the Lord came upon" such a hero, judge, statesman, or tribune of the people, especially in the days of the Judges, when it is said of Joshua, Othniel, Barak, Gideon, Samson, Samuel, and others that the Spirit of the Lord came upon them.</w:t>
      </w:r>
    </w:p>
    <w:p w14:paraId="2FA11451">
      <w:pPr>
        <w:rPr>
          <w:rFonts w:hint="eastAsia"/>
        </w:rPr>
      </w:pPr>
      <w:r>
        <w:rPr>
          <w:rFonts w:hint="eastAsia"/>
        </w:rPr>
        <w:t>这通常用“耶和华的灵降在”这样一位英雄、士师、政治家或护民官身上来表达，特别是在士师时代，论到约书亚、俄陀聂、巴拉、基甸、参孙、撒母耳等人时，都说耶和华的灵降在他们身上。</w:t>
      </w:r>
    </w:p>
    <w:p w14:paraId="1E8EFDF6">
      <w:pPr>
        <w:rPr>
          <w:rFonts w:hint="eastAsia"/>
        </w:rPr>
      </w:pPr>
      <w:r>
        <w:rPr>
          <w:rFonts w:hint="eastAsia"/>
        </w:rPr>
        <w:t>Also of Zerubbabel rebuilding the temple, it is said: "Not by might nor by power, but by My Spirit, saith the Lord."</w:t>
      </w:r>
    </w:p>
    <w:p w14:paraId="385BBDB0">
      <w:pPr>
        <w:rPr>
          <w:rFonts w:hint="eastAsia"/>
        </w:rPr>
      </w:pPr>
      <w:r>
        <w:rPr>
          <w:rFonts w:hint="eastAsia"/>
        </w:rPr>
        <w:t>论到所罗巴伯重建圣殿，也说：“不是倚靠势力，不是倚靠才能，乃是倚靠我的灵，万军之耶和华说。”</w:t>
      </w:r>
    </w:p>
    <w:p w14:paraId="2C81F876">
      <w:pPr>
        <w:rPr>
          <w:rFonts w:hint="eastAsia"/>
        </w:rPr>
      </w:pPr>
      <w:r>
        <w:rPr>
          <w:rFonts w:hint="eastAsia"/>
        </w:rPr>
        <w:t>Even of the heathen king, Cyrus, we read that Jehovah had called him to His work and anointed him with the Spirit of the Lord —Isa. 45.</w:t>
      </w:r>
    </w:p>
    <w:p w14:paraId="3E6A76FD">
      <w:pPr>
        <w:rPr>
          <w:rFonts w:hint="eastAsia"/>
        </w:rPr>
      </w:pPr>
      <w:r>
        <w:rPr>
          <w:rFonts w:hint="eastAsia"/>
        </w:rPr>
        <w:t>即便论到外邦君王居鲁士，我们也读到耶和华已召他作祂的工，并用耶和华的灵膏他——以赛亚书 45章。</w:t>
      </w:r>
    </w:p>
    <w:p w14:paraId="2554956F">
      <w:pPr>
        <w:rPr>
          <w:rFonts w:hint="eastAsia"/>
        </w:rPr>
      </w:pPr>
    </w:p>
    <w:p w14:paraId="30DA9D50">
      <w:pPr>
        <w:rPr>
          <w:rFonts w:hint="eastAsia"/>
        </w:rPr>
      </w:pPr>
      <w:r>
        <w:rPr>
          <w:rFonts w:hint="eastAsia"/>
        </w:rPr>
        <w:t>This last instance introduces another aspect of the case, viz., the operation of the Holy Spirit in qualifying men for official functions.</w:t>
      </w:r>
    </w:p>
    <w:p w14:paraId="3B3D6D9B">
      <w:pPr>
        <w:rPr>
          <w:rFonts w:hint="eastAsia"/>
        </w:rPr>
      </w:pPr>
      <w:r>
        <w:rPr>
          <w:rFonts w:hint="eastAsia"/>
        </w:rPr>
        <w:t>这最后一个例子，引入了另一个方面，即圣灵在使人有资格担任官职方面的运作。</w:t>
      </w:r>
    </w:p>
    <w:p w14:paraId="0942203C">
      <w:pPr>
        <w:rPr>
          <w:rFonts w:hint="eastAsia"/>
        </w:rPr>
      </w:pPr>
      <w:r>
        <w:rPr>
          <w:rFonts w:hint="eastAsia"/>
        </w:rPr>
        <w:t>For altho this operation upon and through the office receives its fullest significance only in the dispensation of grace, yet the case of Cyrus shows that the Holy Spirit has originally a work to perform in this respect which is not only a result of grace, but belongs essentially to the nature of the work, even tho it is obvious only in the history of God's special dealings with His own people.</w:t>
      </w:r>
    </w:p>
    <w:p w14:paraId="0CC26460">
      <w:pPr>
        <w:rPr>
          <w:rFonts w:hint="eastAsia"/>
        </w:rPr>
      </w:pPr>
      <w:r>
        <w:rPr>
          <w:rFonts w:hint="eastAsia"/>
        </w:rPr>
        <w:t>因为虽然这种对职分以及通过职分的运作，只有在恩典的经纶中才获得其最完全的意义，但居鲁士的例子表明，圣灵在这方面原本就有一项工作要作，这不仅是恩典的结果，而且本质上属于工作的性质，即便它只在上帝与祂自己子民特别交往的历史中才明显。</w:t>
      </w:r>
    </w:p>
    <w:p w14:paraId="654BB306">
      <w:pPr>
        <w:rPr>
          <w:rFonts w:hint="eastAsia"/>
        </w:rPr>
      </w:pPr>
    </w:p>
    <w:p w14:paraId="284D4178">
      <w:pPr>
        <w:rPr>
          <w:rFonts w:hint="eastAsia"/>
        </w:rPr>
      </w:pPr>
      <w:r>
        <w:rPr>
          <w:rFonts w:hint="eastAsia"/>
        </w:rPr>
        <w:t>It is especially noticeable in the struggle between Saul and David.</w:t>
      </w:r>
    </w:p>
    <w:p w14:paraId="04894FCB">
      <w:pPr>
        <w:rPr>
          <w:rFonts w:hint="eastAsia"/>
        </w:rPr>
      </w:pPr>
      <w:r>
        <w:rPr>
          <w:rFonts w:hint="eastAsia"/>
        </w:rPr>
        <w:t>这在扫罗与大卫的斗争中尤其显著。</w:t>
      </w:r>
    </w:p>
    <w:p w14:paraId="304FC961">
      <w:pPr>
        <w:rPr>
          <w:rFonts w:hint="eastAsia"/>
        </w:rPr>
      </w:pPr>
      <w:r>
        <w:rPr>
          <w:rFonts w:hint="eastAsia"/>
        </w:rPr>
        <w:t>There is no reason to consider Saul one of God's elect.</w:t>
      </w:r>
    </w:p>
    <w:p w14:paraId="1C38F55E">
      <w:pPr>
        <w:rPr>
          <w:rFonts w:hint="eastAsia"/>
        </w:rPr>
      </w:pPr>
      <w:r>
        <w:rPr>
          <w:rFonts w:hint="eastAsia"/>
        </w:rPr>
        <w:t>没有理由认为扫罗是上帝的选民之一。</w:t>
      </w:r>
    </w:p>
    <w:p w14:paraId="41B97E11">
      <w:pPr>
        <w:rPr>
          <w:rFonts w:hint="eastAsia"/>
        </w:rPr>
      </w:pPr>
      <w:r>
        <w:rPr>
          <w:rFonts w:hint="eastAsia"/>
        </w:rPr>
        <w:t>After his anointing the Holy Spirit comes upon him, abides with him, and works upon him as long as he remains the Lord's chosen king over His people.</w:t>
      </w:r>
    </w:p>
    <w:p w14:paraId="2371CC75">
      <w:pPr>
        <w:rPr>
          <w:rFonts w:hint="eastAsia"/>
        </w:rPr>
      </w:pPr>
      <w:r>
        <w:rPr>
          <w:rFonts w:hint="eastAsia"/>
        </w:rPr>
        <w:t>在他受膏之后，圣灵降临在他身上，与他同在，并在他仍然是主所拣选的、统治祂子民的君王时，在他身上作工。</w:t>
      </w:r>
    </w:p>
    <w:p w14:paraId="718C4703">
      <w:pPr>
        <w:rPr>
          <w:rFonts w:hint="eastAsia"/>
        </w:rPr>
      </w:pPr>
      <w:r>
        <w:rPr>
          <w:rFonts w:hint="eastAsia"/>
        </w:rPr>
        <w:t>But as soon as by wilful disobedience he forfeits that favor, the Holy Spirit departs from him and an evil spirit from the Lord troubles him.</w:t>
      </w:r>
    </w:p>
    <w:p w14:paraId="34989A72">
      <w:pPr>
        <w:rPr>
          <w:rFonts w:hint="eastAsia"/>
        </w:rPr>
      </w:pPr>
      <w:r>
        <w:rPr>
          <w:rFonts w:hint="eastAsia"/>
        </w:rPr>
        <w:t>但一旦他因故意的不顺服而丧失那恩宠，圣灵便离开他，一个从主来的恶灵搅扰他。</w:t>
      </w:r>
    </w:p>
    <w:p w14:paraId="7DC9A409">
      <w:pPr>
        <w:rPr>
          <w:rFonts w:hint="eastAsia"/>
        </w:rPr>
      </w:pPr>
      <w:r>
        <w:rPr>
          <w:rFonts w:hint="eastAsia"/>
        </w:rPr>
        <w:t>Evidently this work of the Holy Spirit has nothing to do with regeneration.</w:t>
      </w:r>
    </w:p>
    <w:p w14:paraId="7767B75C">
      <w:pPr>
        <w:rPr>
          <w:rFonts w:hint="eastAsia"/>
        </w:rPr>
      </w:pPr>
      <w:r>
        <w:rPr>
          <w:rFonts w:hint="eastAsia"/>
        </w:rPr>
        <w:t>显然，圣灵的这项工作与重生无关。</w:t>
      </w:r>
    </w:p>
    <w:p w14:paraId="416EAEF1">
      <w:pPr>
        <w:rPr>
          <w:rFonts w:hint="eastAsia"/>
        </w:rPr>
      </w:pPr>
      <w:r>
        <w:rPr>
          <w:rFonts w:hint="eastAsia"/>
        </w:rPr>
        <w:t>For a time it may operate upon a man and then forever depart from him; while the Spirit's saving operation, even tho suspended for a time, can never be wholly lost.</w:t>
      </w:r>
    </w:p>
    <w:p w14:paraId="68DA692C">
      <w:pPr>
        <w:rPr>
          <w:rFonts w:hint="eastAsia"/>
        </w:rPr>
      </w:pPr>
      <w:r>
        <w:rPr>
          <w:rFonts w:hint="eastAsia"/>
        </w:rPr>
        <w:t>它可能在一个人的身上运作一段时间，然后永远离开他；而圣灵的拯救性运作，即便暂时中止，也绝不会完全失落。</w:t>
      </w:r>
    </w:p>
    <w:p w14:paraId="50C4F23D">
      <w:pPr>
        <w:rPr>
          <w:rFonts w:hint="eastAsia"/>
        </w:rPr>
      </w:pPr>
      <w:r>
        <w:rPr>
          <w:rFonts w:hint="eastAsia"/>
        </w:rPr>
        <w:t>David's touching prayer, "Take not Thy Holy Spirit from me," must therefore refer to gifts qualifying him for the kingly office.</w:t>
      </w:r>
    </w:p>
    <w:p w14:paraId="6FA66F4E">
      <w:pPr>
        <w:rPr>
          <w:rFonts w:hint="eastAsia"/>
        </w:rPr>
      </w:pPr>
      <w:r>
        <w:rPr>
          <w:rFonts w:hint="eastAsia"/>
        </w:rPr>
        <w:t>大卫感人的祷告，“不要从我收回祢的圣灵”，因此必指使他有资格担任王室职位的恩赐。</w:t>
      </w:r>
    </w:p>
    <w:p w14:paraId="645DC9D4">
      <w:pPr>
        <w:rPr>
          <w:rFonts w:hint="eastAsia"/>
        </w:rPr>
      </w:pPr>
      <w:r>
        <w:rPr>
          <w:rFonts w:hint="eastAsia"/>
        </w:rPr>
        <w:t>David had the terrible example of Saul before him.</w:t>
      </w:r>
    </w:p>
    <w:p w14:paraId="2E936F3B">
      <w:pPr>
        <w:rPr>
          <w:rFonts w:hint="eastAsia"/>
        </w:rPr>
      </w:pPr>
      <w:r>
        <w:rPr>
          <w:rFonts w:hint="eastAsia"/>
        </w:rPr>
        <w:t>大卫面前有扫罗的可怕榜样。</w:t>
      </w:r>
    </w:p>
    <w:p w14:paraId="5A61577B">
      <w:pPr>
        <w:rPr>
          <w:rFonts w:hint="eastAsia"/>
        </w:rPr>
      </w:pPr>
      <w:r>
        <w:rPr>
          <w:rFonts w:hint="eastAsia"/>
        </w:rPr>
        <w:t>He had seen what becomes of a man whom the Holy Spirit leaves to himself; and his heart trembled at the possibility of an evil spirit coming upon him, and an end as sad as Saul's.</w:t>
      </w:r>
    </w:p>
    <w:p w14:paraId="7618F9E1">
      <w:pPr>
        <w:rPr>
          <w:rFonts w:hint="eastAsia"/>
        </w:rPr>
      </w:pPr>
      <w:r>
        <w:rPr>
          <w:rFonts w:hint="eastAsia"/>
        </w:rPr>
        <w:t>他曾看见圣灵离弃一个人后，那人会变成什么样子；他的心因一个恶灵可能降临在他身上，以及一个像扫罗一样悲惨的结局的可能性而颤抖。</w:t>
      </w:r>
    </w:p>
    <w:p w14:paraId="54E4B249">
      <w:pPr>
        <w:rPr>
          <w:rFonts w:hint="eastAsia"/>
        </w:rPr>
      </w:pPr>
      <w:r>
        <w:rPr>
          <w:rFonts w:hint="eastAsia"/>
        </w:rPr>
        <w:t>Like Judas, Saul dies a suicide.</w:t>
      </w:r>
    </w:p>
    <w:p w14:paraId="58BE4E80">
      <w:pPr>
        <w:rPr>
          <w:rFonts w:hint="eastAsia"/>
        </w:rPr>
      </w:pPr>
      <w:r>
        <w:rPr>
          <w:rFonts w:hint="eastAsia"/>
        </w:rPr>
        <w:t>像犹大一样，扫罗也自杀身亡。</w:t>
      </w:r>
    </w:p>
    <w:p w14:paraId="65131FF7">
      <w:pPr>
        <w:rPr>
          <w:rFonts w:hint="eastAsia"/>
        </w:rPr>
      </w:pPr>
    </w:p>
    <w:p w14:paraId="75E638FC">
      <w:pPr>
        <w:rPr>
          <w:rFonts w:hint="eastAsia"/>
        </w:rPr>
      </w:pPr>
      <w:r>
        <w:rPr>
          <w:rFonts w:hint="eastAsia"/>
        </w:rPr>
        <w:t>From the whole Scripture teaching we therefore conclude that the Holy Spirit has a work in connection with mechanical arts and official functions—in every special talent whereby some men excel in such art or office.</w:t>
      </w:r>
    </w:p>
    <w:p w14:paraId="0AA1DDC2">
      <w:pPr>
        <w:rPr>
          <w:rFonts w:hint="eastAsia"/>
        </w:rPr>
      </w:pPr>
      <w:r>
        <w:rPr>
          <w:rFonts w:hint="eastAsia"/>
        </w:rPr>
        <w:t>因此，我们从整个圣经的教导中得出结论，圣灵在与机械艺术和官职功能有关的工作中，有一项工作——在使某些人在此类艺术或职分上卓越的每一个特殊才干中。</w:t>
      </w:r>
    </w:p>
    <w:p w14:paraId="5E094BCC">
      <w:pPr>
        <w:rPr>
          <w:rFonts w:hint="eastAsia"/>
        </w:rPr>
      </w:pPr>
      <w:r>
        <w:rPr>
          <w:rFonts w:hint="eastAsia"/>
        </w:rPr>
        <w:t>This teaching is not simply that such gifts and talents are not of man but from God like all other blessings, but that they are not the work of the Father, nor of the Son, but of the Holy Spirit.</w:t>
      </w:r>
    </w:p>
    <w:p w14:paraId="07CD6B90">
      <w:pPr>
        <w:rPr>
          <w:rFonts w:hint="eastAsia"/>
        </w:rPr>
      </w:pPr>
      <w:r>
        <w:rPr>
          <w:rFonts w:hint="eastAsia"/>
        </w:rPr>
        <w:t>这个教导并非仅仅是说，这样的恩赐和才干并非出于人，而是像所有其他祝福一样，来自上帝，而是说，它们并非父的工作，也非子的工作，而是圣灵的工作。</w:t>
      </w:r>
    </w:p>
    <w:p w14:paraId="1F82E202">
      <w:pPr>
        <w:rPr>
          <w:rFonts w:hint="eastAsia"/>
        </w:rPr>
      </w:pPr>
    </w:p>
    <w:p w14:paraId="798D1D8F">
      <w:pPr>
        <w:rPr>
          <w:rFonts w:hint="eastAsia"/>
        </w:rPr>
      </w:pPr>
      <w:r>
        <w:rPr>
          <w:rFonts w:hint="eastAsia"/>
        </w:rPr>
        <w:t>The distinction discovered in creation may be observed here: gifts and talents come from the Father; are disposed for each personality by the Son; and kindled in each by the Holy Spirit as by a spark from above.</w:t>
      </w:r>
    </w:p>
    <w:p w14:paraId="2E0E212B">
      <w:pPr>
        <w:rPr>
          <w:rFonts w:hint="eastAsia"/>
        </w:rPr>
      </w:pPr>
      <w:r>
        <w:rPr>
          <w:rFonts w:hint="eastAsia"/>
        </w:rPr>
        <w:t>在创造中所发现的区别，此处也可观察到：恩赐和才干来自父；由子为每个人格安排；并由圣灵在每个人里面点燃，如同来自上头的火花。</w:t>
      </w:r>
    </w:p>
    <w:p w14:paraId="2A975E51">
      <w:pPr>
        <w:rPr>
          <w:rFonts w:hint="eastAsia"/>
        </w:rPr>
      </w:pPr>
    </w:p>
    <w:p w14:paraId="4B09536A">
      <w:pPr>
        <w:rPr>
          <w:rFonts w:hint="eastAsia"/>
        </w:rPr>
      </w:pPr>
      <w:r>
        <w:rPr>
          <w:rFonts w:hint="eastAsia"/>
        </w:rPr>
        <w:t>Let us distinguish art itself, personal talent to practise it, and the vocation thereto.</w:t>
      </w:r>
    </w:p>
    <w:p w14:paraId="47310826">
      <w:pPr>
        <w:rPr>
          <w:rFonts w:hint="eastAsia"/>
        </w:rPr>
      </w:pPr>
      <w:r>
        <w:rPr>
          <w:rFonts w:hint="eastAsia"/>
        </w:rPr>
        <w:t>让我们区分艺术本身，实践它的个人才干，以及对它的呼召。</w:t>
      </w:r>
    </w:p>
    <w:p w14:paraId="42DF4644">
      <w:pPr>
        <w:rPr>
          <w:rFonts w:hint="eastAsia"/>
        </w:rPr>
      </w:pPr>
    </w:p>
    <w:p w14:paraId="49DEBC93">
      <w:pPr>
        <w:rPr>
          <w:rFonts w:hint="eastAsia"/>
        </w:rPr>
      </w:pPr>
      <w:r>
        <w:rPr>
          <w:rFonts w:hint="eastAsia"/>
        </w:rPr>
        <w:t>Art is not man's invention, but God's creation.</w:t>
      </w:r>
    </w:p>
    <w:p w14:paraId="5C792767">
      <w:pPr>
        <w:rPr>
          <w:rFonts w:hint="eastAsia"/>
        </w:rPr>
      </w:pPr>
      <w:r>
        <w:rPr>
          <w:rFonts w:hint="eastAsia"/>
        </w:rPr>
        <w:t>艺术并非人的发明，而是上帝的创造。</w:t>
      </w:r>
    </w:p>
    <w:p w14:paraId="08067B04">
      <w:pPr>
        <w:rPr>
          <w:rFonts w:hint="eastAsia"/>
        </w:rPr>
      </w:pPr>
      <w:r>
        <w:rPr>
          <w:rFonts w:hint="eastAsia"/>
        </w:rPr>
        <w:t>In all nations and ages men have pursued the arts of weaving embroidering, skilful dressmaking, casting and chasing noble metals, cutting and polishing diamonds, molding iron and brass; and in all these countries and ages, without knowing of each other's efforts, have applied the same arts to all these materials.</w:t>
      </w:r>
    </w:p>
    <w:p w14:paraId="359DCFC0">
      <w:pPr>
        <w:rPr>
          <w:rFonts w:hint="eastAsia"/>
        </w:rPr>
      </w:pPr>
      <w:r>
        <w:rPr>
          <w:rFonts w:hint="eastAsia"/>
        </w:rPr>
        <w:t>在所有国家和时代，人们都追求编织、刺绣、精巧的裁缝、铸造和追逐贵金属、切割和抛光钻石、铸造铁和黄铜的艺术；在所有这些国家和时代，他们都不知道彼此的努力，却将同样的艺术应用于所有这些材料。</w:t>
      </w:r>
    </w:p>
    <w:p w14:paraId="4FB222BA">
      <w:pPr>
        <w:rPr>
          <w:rFonts w:hint="eastAsia"/>
        </w:rPr>
      </w:pPr>
      <w:r>
        <w:rPr>
          <w:rFonts w:hint="eastAsia"/>
        </w:rPr>
        <w:t>Of course there is a difference.</w:t>
      </w:r>
    </w:p>
    <w:p w14:paraId="137E5C74">
      <w:pPr>
        <w:rPr>
          <w:rFonts w:hint="eastAsia"/>
        </w:rPr>
      </w:pPr>
      <w:r>
        <w:rPr>
          <w:rFonts w:hint="eastAsia"/>
        </w:rPr>
        <w:t>当然，有区别。</w:t>
      </w:r>
    </w:p>
    <w:p w14:paraId="67BAA2C1">
      <w:pPr>
        <w:rPr>
          <w:rFonts w:hint="eastAsia"/>
        </w:rPr>
      </w:pPr>
      <w:r>
        <w:rPr>
          <w:rFonts w:hint="eastAsia"/>
        </w:rPr>
        <w:t>Oriental work bears a stamp quite different from that of the West.</w:t>
      </w:r>
    </w:p>
    <w:p w14:paraId="462D5ABD">
      <w:pPr>
        <w:rPr>
          <w:rFonts w:hint="eastAsia"/>
        </w:rPr>
      </w:pPr>
      <w:r>
        <w:rPr>
          <w:rFonts w:hint="eastAsia"/>
        </w:rPr>
        <w:t>东方作品的印记与西方的截然不同。</w:t>
      </w:r>
    </w:p>
    <w:p w14:paraId="3D69077B">
      <w:pPr>
        <w:rPr>
          <w:rFonts w:hint="eastAsia"/>
        </w:rPr>
      </w:pPr>
      <w:r>
        <w:rPr>
          <w:rFonts w:hint="eastAsia"/>
        </w:rPr>
        <w:t>Even French and German work differ.</w:t>
      </w:r>
    </w:p>
    <w:p w14:paraId="3AAF5281">
      <w:pPr>
        <w:rPr>
          <w:rFonts w:hint="eastAsia"/>
        </w:rPr>
      </w:pPr>
      <w:r>
        <w:rPr>
          <w:rFonts w:hint="eastAsia"/>
        </w:rPr>
        <w:t>就连法国和德国的作品也不同。</w:t>
      </w:r>
    </w:p>
    <w:p w14:paraId="2508BF2B">
      <w:pPr>
        <w:rPr>
          <w:rFonts w:hint="eastAsia"/>
        </w:rPr>
      </w:pPr>
      <w:r>
        <w:rPr>
          <w:rFonts w:hint="eastAsia"/>
        </w:rPr>
        <w:t>But under the differences, the endeavor, the art applied, the material, the ideal pursued are the same.</w:t>
      </w:r>
    </w:p>
    <w:p w14:paraId="24BD90DB">
      <w:pPr>
        <w:rPr>
          <w:rFonts w:hint="eastAsia"/>
        </w:rPr>
      </w:pPr>
      <w:r>
        <w:rPr>
          <w:rFonts w:hint="eastAsia"/>
        </w:rPr>
        <w:t>但在差异之下，努力、所用的艺术、材料、所追求的理想都是相同的。</w:t>
      </w:r>
    </w:p>
    <w:p w14:paraId="2BD50CB1">
      <w:pPr>
        <w:rPr>
          <w:rFonts w:hint="eastAsia"/>
        </w:rPr>
      </w:pPr>
      <w:r>
        <w:rPr>
          <w:rFonts w:hint="eastAsia"/>
        </w:rPr>
        <w:t>So, too, art did not attain perfection all at once; among the nations forms at first crude and awkward gradually developed into forms chaste, refined, and beautiful.</w:t>
      </w:r>
    </w:p>
    <w:p w14:paraId="0913756A">
      <w:pPr>
        <w:rPr>
          <w:rFonts w:hint="eastAsia"/>
        </w:rPr>
      </w:pPr>
      <w:r>
        <w:rPr>
          <w:rFonts w:hint="eastAsia"/>
        </w:rPr>
        <w:t>同样，艺术也并非一蹴而就；在各国，起初粗糙笨拙的形式，逐渐发展成贞洁、精致、优美的形式。</w:t>
      </w:r>
    </w:p>
    <w:p w14:paraId="284FC491">
      <w:pPr>
        <w:rPr>
          <w:rFonts w:hint="eastAsia"/>
        </w:rPr>
      </w:pPr>
      <w:r>
        <w:rPr>
          <w:rFonts w:hint="eastAsia"/>
        </w:rPr>
        <w:t>Successive generations improved upon previous achievements, until among the various nations comparative perfection of art and skill was attained.</w:t>
      </w:r>
    </w:p>
    <w:p w14:paraId="3A8FA113">
      <w:pPr>
        <w:rPr>
          <w:rFonts w:hint="eastAsia"/>
        </w:rPr>
      </w:pPr>
      <w:r>
        <w:rPr>
          <w:rFonts w:hint="eastAsia"/>
        </w:rPr>
        <w:t>一代又一代人改进了前人的成就，直到在各国中，艺术和技巧的相对完美得以实现。</w:t>
      </w:r>
    </w:p>
    <w:p w14:paraId="3A184DC3">
      <w:pPr>
        <w:rPr>
          <w:rFonts w:hint="eastAsia"/>
        </w:rPr>
      </w:pPr>
      <w:r>
        <w:rPr>
          <w:rFonts w:hint="eastAsia"/>
        </w:rPr>
        <w:t>Hence art is not the result of man's thought and purpose; but God has placed in various materials certain possibilities of workmanship, and by applying this workmanship man must make out of each what there is in it, and not whatever he chooses.</w:t>
      </w:r>
    </w:p>
    <w:p w14:paraId="6A1A35AA">
      <w:pPr>
        <w:rPr>
          <w:rFonts w:hint="eastAsia"/>
        </w:rPr>
      </w:pPr>
      <w:r>
        <w:rPr>
          <w:rFonts w:hint="eastAsia"/>
        </w:rPr>
        <w:t>因此，艺术并非人思想和目的的结果；而是上帝在各种材料中，放置了某些工艺的可能性，人必须通过运用这种工艺，从每一种材料中，制造出其中所蕴含的，而非随心所欲。</w:t>
      </w:r>
    </w:p>
    <w:p w14:paraId="31DAA263">
      <w:pPr>
        <w:rPr>
          <w:rFonts w:hint="eastAsia"/>
        </w:rPr>
      </w:pPr>
    </w:p>
    <w:p w14:paraId="3FF3715A">
      <w:pPr>
        <w:rPr>
          <w:rFonts w:hint="eastAsia"/>
        </w:rPr>
      </w:pPr>
      <w:r>
        <w:rPr>
          <w:rFonts w:hint="eastAsia"/>
        </w:rPr>
        <w:t>Two things must cooperate to effect this.</w:t>
      </w:r>
    </w:p>
    <w:p w14:paraId="32D4D816">
      <w:pPr>
        <w:rPr>
          <w:rFonts w:hint="eastAsia"/>
        </w:rPr>
      </w:pPr>
      <w:r>
        <w:rPr>
          <w:rFonts w:hint="eastAsia"/>
        </w:rPr>
        <w:t>要实现这一点，必须有两件事合作。</w:t>
      </w:r>
    </w:p>
    <w:p w14:paraId="5A969803">
      <w:pPr>
        <w:rPr>
          <w:rFonts w:hint="eastAsia"/>
        </w:rPr>
      </w:pPr>
      <w:r>
        <w:rPr>
          <w:rFonts w:hint="eastAsia"/>
        </w:rPr>
        <w:t>In the creation of gold, silver, wood, iron, God must have placed in them certain possibilities, and have created inventive power in man's mind, perseverance in his will, strength in his muscle, accurate vision in his eye, delicacy of touch and action in his fingers, thus qualifying him to evolve what is latent in the materials.</w:t>
      </w:r>
    </w:p>
    <w:p w14:paraId="14C1185D">
      <w:pPr>
        <w:rPr>
          <w:rFonts w:hint="eastAsia"/>
        </w:rPr>
      </w:pPr>
      <w:r>
        <w:rPr>
          <w:rFonts w:hint="eastAsia"/>
        </w:rPr>
        <w:t>在创造金、银、木、铁时，上帝必须在其中放置了某些可能性，并在人的思想中创造了发明力，在他意志中创造了毅力，在他肌肉中创造了力量，在他眼中创造了准确的视觉，在他手指中创造了触摸和行动的细腻，从而使他有资格去发展材料中潜藏的东西。</w:t>
      </w:r>
    </w:p>
    <w:p w14:paraId="66741454">
      <w:pPr>
        <w:rPr>
          <w:rFonts w:hint="eastAsia"/>
        </w:rPr>
      </w:pPr>
      <w:r>
        <w:rPr>
          <w:rFonts w:hint="eastAsia"/>
        </w:rPr>
        <w:t>Since this labor has the same nature among all nations, the perpetual progress of the same great work being accomplished according to the same majestic plan, through successive generations, all artistic skill and executive ability must be wrought in man by a higher power and according to a higher command.</w:t>
      </w:r>
    </w:p>
    <w:p w14:paraId="63C54722">
      <w:pPr>
        <w:rPr>
          <w:rFonts w:hint="eastAsia"/>
        </w:rPr>
      </w:pPr>
      <w:r>
        <w:rPr>
          <w:rFonts w:hint="eastAsia"/>
        </w:rPr>
        <w:t>既然这种劳动在所有国家中都具有相同的性质，同一个伟大工作的永恒进步，是按照同一个威严的计划，通过一代又一代人来完成的，那么所有艺术技巧和执行能力，都必须由一种更高的力量，并根据一个更高的命令，在人里面作成。</w:t>
      </w:r>
    </w:p>
    <w:p w14:paraId="5EAF4247">
      <w:pPr>
        <w:rPr>
          <w:rFonts w:hint="eastAsia"/>
        </w:rPr>
      </w:pPr>
      <w:r>
        <w:rPr>
          <w:rFonts w:hint="eastAsia"/>
        </w:rPr>
        <w:t>Viewing the treasures of an industrial exposition in the light of the revealed Word, we shall see in their gradual development and genetic unity the downfall of human pride, and exclaim: "What is all this art and skill but the manifestation of the possibilities which God has placed in these materials, and of the powers of mind and eye and finger which He has given the children of men!"</w:t>
      </w:r>
    </w:p>
    <w:p w14:paraId="455ED676">
      <w:pPr>
        <w:rPr>
          <w:rFonts w:hint="eastAsia"/>
        </w:rPr>
      </w:pPr>
      <w:r>
        <w:rPr>
          <w:rFonts w:hint="eastAsia"/>
        </w:rPr>
        <w:t>在启示之言的光照下，观看一个工业博览会的宝藏，我们将在其渐进的发展和遗传的统一中，看见人类骄傲的 downfall，并惊呼：“所有这些艺术和技巧，不就是上帝在这些材料中放置的可能性，以及祂赐予人子的思想、眼睛和手指之能力的彰显吗！”</w:t>
      </w:r>
    </w:p>
    <w:p w14:paraId="5B739970">
      <w:pPr>
        <w:rPr>
          <w:rFonts w:hint="eastAsia"/>
        </w:rPr>
      </w:pPr>
    </w:p>
    <w:p w14:paraId="69A73D54">
      <w:pPr>
        <w:rPr>
          <w:rFonts w:hint="eastAsia"/>
        </w:rPr>
      </w:pPr>
      <w:r>
        <w:rPr>
          <w:rFonts w:hint="eastAsia"/>
        </w:rPr>
        <w:t>Consider, now, personal talent as utterly distinct from art.</w:t>
      </w:r>
    </w:p>
    <w:p w14:paraId="4693AB79">
      <w:pPr>
        <w:rPr>
          <w:rFonts w:hint="eastAsia"/>
        </w:rPr>
      </w:pPr>
      <w:r>
        <w:rPr>
          <w:rFonts w:hint="eastAsia"/>
        </w:rPr>
        <w:t>现在，将个人才干视为与艺术完全不同的东西来考虑。</w:t>
      </w:r>
    </w:p>
    <w:p w14:paraId="2111EAD9">
      <w:pPr>
        <w:rPr>
          <w:rFonts w:hint="eastAsia"/>
        </w:rPr>
      </w:pPr>
    </w:p>
    <w:p w14:paraId="5DE6A6A9">
      <w:pPr>
        <w:rPr>
          <w:rFonts w:hint="eastAsia"/>
        </w:rPr>
      </w:pPr>
      <w:r>
        <w:rPr>
          <w:rFonts w:hint="eastAsia"/>
        </w:rPr>
        <w:t>The goldsmith in his craft and the judge in his office enter upon a work of God.</w:t>
      </w:r>
    </w:p>
    <w:p w14:paraId="146DFE46">
      <w:pPr>
        <w:rPr>
          <w:rFonts w:hint="eastAsia"/>
        </w:rPr>
      </w:pPr>
      <w:r>
        <w:rPr>
          <w:rFonts w:hint="eastAsia"/>
        </w:rPr>
        <w:t>金匠在其手艺中，法官在其职分中，都进入了上帝的工作。</w:t>
      </w:r>
    </w:p>
    <w:p w14:paraId="5E0DA218">
      <w:pPr>
        <w:rPr>
          <w:rFonts w:hint="eastAsia"/>
        </w:rPr>
      </w:pPr>
      <w:r>
        <w:rPr>
          <w:rFonts w:hint="eastAsia"/>
        </w:rPr>
        <w:t>Each labors in his divine vocation, and all the skill and judgment that he may develop therein come from the treasures of the Lord.</w:t>
      </w:r>
    </w:p>
    <w:p w14:paraId="4524E773">
      <w:pPr>
        <w:rPr>
          <w:rFonts w:hint="eastAsia"/>
        </w:rPr>
      </w:pPr>
      <w:r>
        <w:rPr>
          <w:rFonts w:hint="eastAsia"/>
        </w:rPr>
        <w:t>每一个人都在其神圣的呼召中劳作，他可能在其中发展的所有技巧和判断，都来自主的宝库。</w:t>
      </w:r>
    </w:p>
    <w:p w14:paraId="56B4DB41">
      <w:pPr>
        <w:rPr>
          <w:rFonts w:hint="eastAsia"/>
        </w:rPr>
      </w:pPr>
    </w:p>
    <w:p w14:paraId="3E0D6EAF">
      <w:pPr>
        <w:rPr>
          <w:rFonts w:hint="eastAsia"/>
        </w:rPr>
      </w:pPr>
      <w:r>
        <w:rPr>
          <w:rFonts w:hint="eastAsia"/>
        </w:rPr>
        <w:t>Still, workman differs from workman, general from general.</w:t>
      </w:r>
    </w:p>
    <w:p w14:paraId="6A4E9D9F">
      <w:pPr>
        <w:rPr>
          <w:rFonts w:hint="eastAsia"/>
        </w:rPr>
      </w:pPr>
      <w:r>
        <w:rPr>
          <w:rFonts w:hint="eastAsia"/>
        </w:rPr>
        <w:t>然而，工人与工人不同，将军与将军也不同。</w:t>
      </w:r>
    </w:p>
    <w:p w14:paraId="74B3E0BD">
      <w:pPr>
        <w:rPr>
          <w:rFonts w:hint="eastAsia"/>
        </w:rPr>
      </w:pPr>
      <w:r>
        <w:rPr>
          <w:rFonts w:hint="eastAsia"/>
        </w:rPr>
        <w:t>The one copies the product of the generation before him and bequeaths it without increasing the artistic skill.</w:t>
      </w:r>
    </w:p>
    <w:p w14:paraId="212EB129">
      <w:pPr>
        <w:rPr>
          <w:rFonts w:hint="eastAsia"/>
        </w:rPr>
      </w:pPr>
      <w:r>
        <w:rPr>
          <w:rFonts w:hint="eastAsia"/>
        </w:rPr>
        <w:t>一人复制前一代的产品，并将其传下去，却未增加艺术技巧。</w:t>
      </w:r>
    </w:p>
    <w:p w14:paraId="038A3BDF">
      <w:pPr>
        <w:rPr>
          <w:rFonts w:hint="eastAsia"/>
        </w:rPr>
      </w:pPr>
      <w:r>
        <w:rPr>
          <w:rFonts w:hint="eastAsia"/>
        </w:rPr>
        <w:t>He began as an apprentice, and imparts this skill to other apprentices; but the artistic proficiency is the same.</w:t>
      </w:r>
    </w:p>
    <w:p w14:paraId="3F8790D5">
      <w:pPr>
        <w:rPr>
          <w:rFonts w:hint="eastAsia"/>
        </w:rPr>
      </w:pPr>
      <w:r>
        <w:rPr>
          <w:rFonts w:hint="eastAsia"/>
        </w:rPr>
        <w:t>他从学徒做起，并将这技巧传授给其他学徒；但艺术的熟练程度是一样的。</w:t>
      </w:r>
    </w:p>
    <w:p w14:paraId="06C522D1">
      <w:pPr>
        <w:rPr>
          <w:rFonts w:hint="eastAsia"/>
        </w:rPr>
      </w:pPr>
      <w:r>
        <w:rPr>
          <w:rFonts w:hint="eastAsia"/>
        </w:rPr>
        <w:t>The other manifests something akin to genius.</w:t>
      </w:r>
    </w:p>
    <w:p w14:paraId="0547A9BD">
      <w:pPr>
        <w:rPr>
          <w:rFonts w:hint="eastAsia"/>
        </w:rPr>
      </w:pPr>
      <w:r>
        <w:rPr>
          <w:rFonts w:hint="eastAsia"/>
        </w:rPr>
        <w:t>另一人则表现出类似天才的东西。</w:t>
      </w:r>
    </w:p>
    <w:p w14:paraId="74E7853E">
      <w:pPr>
        <w:rPr>
          <w:rFonts w:hint="eastAsia"/>
        </w:rPr>
      </w:pPr>
      <w:r>
        <w:rPr>
          <w:rFonts w:hint="eastAsia"/>
        </w:rPr>
        <w:t>He quickly surpasses his master; sees, touches, discovers something new.</w:t>
      </w:r>
    </w:p>
    <w:p w14:paraId="155606B5">
      <w:pPr>
        <w:rPr>
          <w:rFonts w:hint="eastAsia"/>
        </w:rPr>
      </w:pPr>
      <w:r>
        <w:rPr>
          <w:rFonts w:hint="eastAsia"/>
        </w:rPr>
        <w:t>他很快超越了他的师傅；他看见、触摸、发现新事物。</w:t>
      </w:r>
    </w:p>
    <w:p w14:paraId="26C68C71">
      <w:pPr>
        <w:rPr>
          <w:rFonts w:hint="eastAsia"/>
        </w:rPr>
      </w:pPr>
      <w:r>
        <w:rPr>
          <w:rFonts w:hint="eastAsia"/>
        </w:rPr>
        <w:t>In his hand art is enriched.</w:t>
      </w:r>
    </w:p>
    <w:p w14:paraId="64FB224A">
      <w:pPr>
        <w:rPr>
          <w:rFonts w:hint="eastAsia"/>
        </w:rPr>
      </w:pPr>
      <w:r>
        <w:rPr>
          <w:rFonts w:hint="eastAsia"/>
        </w:rPr>
        <w:t>在他手中，艺术被丰富了。</w:t>
      </w:r>
    </w:p>
    <w:p w14:paraId="1D243B72">
      <w:pPr>
        <w:rPr>
          <w:rFonts w:hint="eastAsia"/>
        </w:rPr>
      </w:pPr>
      <w:r>
        <w:rPr>
          <w:rFonts w:hint="eastAsia"/>
        </w:rPr>
        <w:t>It is given him to transfer from the treasures of divine artistic skill new beauties into human skill.</w:t>
      </w:r>
    </w:p>
    <w:p w14:paraId="6C4CD672">
      <w:pPr>
        <w:rPr>
          <w:rFonts w:hint="eastAsia"/>
        </w:rPr>
      </w:pPr>
      <w:r>
        <w:rPr>
          <w:rFonts w:hint="eastAsia"/>
        </w:rPr>
        <w:t>他被赋予了将神圣艺术技巧宝库中的新美，转移到人类技巧中的能力。</w:t>
      </w:r>
    </w:p>
    <w:p w14:paraId="15EAC020">
      <w:pPr>
        <w:rPr>
          <w:rFonts w:hint="eastAsia"/>
        </w:rPr>
      </w:pPr>
    </w:p>
    <w:p w14:paraId="057CB66E">
      <w:pPr>
        <w:rPr>
          <w:rFonts w:hint="eastAsia"/>
        </w:rPr>
      </w:pPr>
      <w:r>
        <w:rPr>
          <w:rFonts w:hint="eastAsia"/>
        </w:rPr>
        <w:t>So also of men in office and profession.</w:t>
      </w:r>
    </w:p>
    <w:p w14:paraId="4EF207B4">
      <w:pPr>
        <w:rPr>
          <w:rFonts w:hint="eastAsia"/>
        </w:rPr>
      </w:pPr>
      <w:r>
        <w:rPr>
          <w:rFonts w:hint="eastAsia"/>
        </w:rPr>
        <w:t>在官职和专业中的人也是如此。</w:t>
      </w:r>
    </w:p>
    <w:p w14:paraId="07C4385A">
      <w:pPr>
        <w:rPr>
          <w:rFonts w:hint="eastAsia"/>
        </w:rPr>
      </w:pPr>
      <w:r>
        <w:rPr>
          <w:rFonts w:hint="eastAsia"/>
        </w:rPr>
        <w:t>Thousands of officers trained in our military schools become good teachers of the science of tactics as practised heretofore, but add nothing to it; while among these thousands there may be two or three possessed of military genius who in the event of war will astonish the world by their brilliant exploits.</w:t>
      </w:r>
    </w:p>
    <w:p w14:paraId="646060CB">
      <w:pPr>
        <w:rPr>
          <w:rFonts w:hint="eastAsia"/>
        </w:rPr>
      </w:pPr>
      <w:r>
        <w:rPr>
          <w:rFonts w:hint="eastAsia"/>
        </w:rPr>
        <w:t>成千上万在我国军事学校受训的军官，成为以往战术科学的优秀教师，但并未对其有所增益；而在这些成千上万的人中，或许有两三位拥有军事天才，在战时会以其辉煌的功绩震惊世界。</w:t>
      </w:r>
    </w:p>
    <w:p w14:paraId="601BC487">
      <w:pPr>
        <w:rPr>
          <w:rFonts w:hint="eastAsia"/>
        </w:rPr>
      </w:pPr>
    </w:p>
    <w:p w14:paraId="588C3C28">
      <w:pPr>
        <w:rPr>
          <w:rFonts w:hint="eastAsia"/>
        </w:rPr>
      </w:pPr>
      <w:r>
        <w:rPr>
          <w:rFonts w:hint="eastAsia"/>
        </w:rPr>
        <w:t>This talent, this individual genius so intimately connected with man's personality, is a gift.</w:t>
      </w:r>
    </w:p>
    <w:p w14:paraId="55D63E19">
      <w:pPr>
        <w:rPr>
          <w:rFonts w:hint="eastAsia"/>
        </w:rPr>
      </w:pPr>
      <w:r>
        <w:rPr>
          <w:rFonts w:hint="eastAsia"/>
        </w:rPr>
        <w:t>这种才干，这种与人的人格如此紧密相连的个体天才，是一种恩赐。</w:t>
      </w:r>
    </w:p>
    <w:p w14:paraId="55FC4D49">
      <w:pPr>
        <w:rPr>
          <w:rFonts w:hint="eastAsia"/>
        </w:rPr>
      </w:pPr>
      <w:r>
        <w:rPr>
          <w:rFonts w:hint="eastAsia"/>
        </w:rPr>
        <w:t>No power in the world can create it in the man that possesses it not.</w:t>
      </w:r>
    </w:p>
    <w:p w14:paraId="7C1D3445">
      <w:pPr>
        <w:rPr>
          <w:rFonts w:hint="eastAsia"/>
        </w:rPr>
      </w:pPr>
      <w:r>
        <w:rPr>
          <w:rFonts w:hint="eastAsia"/>
        </w:rPr>
        <w:t>世界上没有任何力量能在一个不拥有它的人里面创造它。</w:t>
      </w:r>
    </w:p>
    <w:p w14:paraId="09242568">
      <w:pPr>
        <w:rPr>
          <w:rFonts w:hint="eastAsia"/>
        </w:rPr>
      </w:pPr>
      <w:r>
        <w:rPr>
          <w:rFonts w:hint="eastAsia"/>
        </w:rPr>
        <w:t>The child is born with or without it; if without it, no education nor severity—not even ambition—can call it forth.</w:t>
      </w:r>
    </w:p>
    <w:p w14:paraId="4377C9F9">
      <w:pPr>
        <w:rPr>
          <w:rFonts w:hint="eastAsia"/>
        </w:rPr>
      </w:pPr>
      <w:r>
        <w:rPr>
          <w:rFonts w:hint="eastAsia"/>
        </w:rPr>
        <w:t>孩子生来就有或没有它；如果没有它，任何教育或严厉——甚至野心——都无法唤起它。</w:t>
      </w:r>
    </w:p>
    <w:p w14:paraId="781E4812">
      <w:pPr>
        <w:rPr>
          <w:rFonts w:hint="eastAsia"/>
        </w:rPr>
      </w:pPr>
      <w:r>
        <w:rPr>
          <w:rFonts w:hint="eastAsia"/>
        </w:rPr>
        <w:t>But as the gift of grace is freely bestowed by the sovereign God, so is also the gift of genius.</w:t>
      </w:r>
    </w:p>
    <w:p w14:paraId="1FD4CE50">
      <w:pPr>
        <w:rPr>
          <w:rFonts w:hint="eastAsia"/>
        </w:rPr>
      </w:pPr>
      <w:r>
        <w:rPr>
          <w:rFonts w:hint="eastAsia"/>
        </w:rPr>
        <w:t>但正如恩典的礼物是由主宰的上帝白白赐予的，天才的礼物也是如此。</w:t>
      </w:r>
    </w:p>
    <w:p w14:paraId="3FAD6F40">
      <w:pPr>
        <w:rPr>
          <w:rFonts w:hint="eastAsia"/>
        </w:rPr>
      </w:pPr>
      <w:r>
        <w:rPr>
          <w:rFonts w:hint="eastAsia"/>
        </w:rPr>
        <w:t>When the people pray, let them not forget to ask the Lord to raise up among them men of talent, heroes of art and of office.</w:t>
      </w:r>
    </w:p>
    <w:p w14:paraId="622B7D26">
      <w:pPr>
        <w:rPr>
          <w:rFonts w:hint="eastAsia"/>
        </w:rPr>
      </w:pPr>
      <w:r>
        <w:rPr>
          <w:rFonts w:hint="eastAsia"/>
        </w:rPr>
        <w:t>当人民祷告时，让他们不要忘记祈求主在他们中间兴起有才干的人，艺术和官职的英雄。</w:t>
      </w:r>
    </w:p>
    <w:p w14:paraId="623ECF4C">
      <w:pPr>
        <w:rPr>
          <w:rFonts w:hint="eastAsia"/>
        </w:rPr>
      </w:pPr>
    </w:p>
    <w:p w14:paraId="5529DBA2">
      <w:pPr>
        <w:rPr>
          <w:rFonts w:hint="eastAsia"/>
        </w:rPr>
      </w:pPr>
      <w:r>
        <w:rPr>
          <w:rFonts w:hint="eastAsia"/>
        </w:rPr>
        <w:t>When in 1870 Germany had victory only, and France defeat only, it was God's sovereignty that gave the former talented generals, and in displeasure denied them to the latter.</w:t>
      </w:r>
    </w:p>
    <w:p w14:paraId="3F0D1FA6">
      <w:pPr>
        <w:rPr>
          <w:rFonts w:hint="eastAsia"/>
        </w:rPr>
      </w:pPr>
      <w:r>
        <w:rPr>
          <w:rFonts w:hint="eastAsia"/>
        </w:rPr>
        <w:t>1870年，当德国只有胜利，法国只有失败时，是上帝的主权给了前者有才干的将军，而在不悦中拒绝了后者。</w:t>
      </w:r>
    </w:p>
    <w:p w14:paraId="7059E95D">
      <w:pPr>
        <w:rPr>
          <w:rFonts w:hint="eastAsia"/>
        </w:rPr>
      </w:pPr>
    </w:p>
    <w:p w14:paraId="47D4D491">
      <w:pPr>
        <w:rPr>
          <w:rFonts w:hint="eastAsia"/>
        </w:rPr>
      </w:pPr>
      <w:r>
        <w:rPr>
          <w:rFonts w:hint="eastAsia"/>
        </w:rPr>
        <w:t>Consider the vocation.</w:t>
      </w:r>
    </w:p>
    <w:p w14:paraId="140DAC8E">
      <w:pPr>
        <w:rPr>
          <w:rFonts w:hint="eastAsia"/>
        </w:rPr>
      </w:pPr>
      <w:r>
        <w:rPr>
          <w:rFonts w:hint="eastAsia"/>
        </w:rPr>
        <w:t>思想呼召。</w:t>
      </w:r>
    </w:p>
    <w:p w14:paraId="63DDB279">
      <w:pPr>
        <w:rPr>
          <w:rFonts w:hint="eastAsia"/>
        </w:rPr>
      </w:pPr>
    </w:p>
    <w:p w14:paraId="4FF9FEDF">
      <w:pPr>
        <w:rPr>
          <w:rFonts w:hint="eastAsia"/>
        </w:rPr>
      </w:pPr>
      <w:r>
        <w:rPr>
          <w:rFonts w:hint="eastAsia"/>
        </w:rPr>
        <w:t>Official and mechanical men have a high call.</w:t>
      </w:r>
    </w:p>
    <w:p w14:paraId="13741014">
      <w:pPr>
        <w:rPr>
          <w:rFonts w:hint="eastAsia"/>
        </w:rPr>
      </w:pPr>
      <w:r>
        <w:rPr>
          <w:rFonts w:hint="eastAsia"/>
        </w:rPr>
        <w:t>官员和机械工人都蒙了崇高的呼召。</w:t>
      </w:r>
    </w:p>
    <w:p w14:paraId="4239F17C">
      <w:pPr>
        <w:rPr>
          <w:rFonts w:hint="eastAsia"/>
        </w:rPr>
      </w:pPr>
      <w:r>
        <w:rPr>
          <w:rFonts w:hint="eastAsia"/>
        </w:rPr>
        <w:t>All have not the same ability.</w:t>
      </w:r>
    </w:p>
    <w:p w14:paraId="5A51514C">
      <w:pPr>
        <w:rPr>
          <w:rFonts w:hint="eastAsia"/>
        </w:rPr>
      </w:pPr>
      <w:r>
        <w:rPr>
          <w:rFonts w:hint="eastAsia"/>
        </w:rPr>
        <w:t>并非所有人都拥有同样的能力。</w:t>
      </w:r>
    </w:p>
    <w:p w14:paraId="5A90155B">
      <w:pPr>
        <w:rPr>
          <w:rFonts w:hint="eastAsia"/>
        </w:rPr>
      </w:pPr>
      <w:r>
        <w:rPr>
          <w:rFonts w:hint="eastAsia"/>
        </w:rPr>
        <w:t>One is adapted for the sea, another for the plow.</w:t>
      </w:r>
    </w:p>
    <w:p w14:paraId="030C0664">
      <w:pPr>
        <w:rPr>
          <w:rFonts w:hint="eastAsia"/>
        </w:rPr>
      </w:pPr>
      <w:r>
        <w:rPr>
          <w:rFonts w:hint="eastAsia"/>
        </w:rPr>
        <w:t>一人适合航海，另一人适合耕地。</w:t>
      </w:r>
    </w:p>
    <w:p w14:paraId="6E81A4FD">
      <w:pPr>
        <w:rPr>
          <w:rFonts w:hint="eastAsia"/>
        </w:rPr>
      </w:pPr>
      <w:r>
        <w:rPr>
          <w:rFonts w:hint="eastAsia"/>
        </w:rPr>
        <w:t>One is a bungler in the foundry, but a master at wood-carving, while another is the reverse.</w:t>
      </w:r>
    </w:p>
    <w:p w14:paraId="3650942A">
      <w:pPr>
        <w:rPr>
          <w:rFonts w:hint="eastAsia"/>
        </w:rPr>
      </w:pPr>
      <w:r>
        <w:rPr>
          <w:rFonts w:hint="eastAsia"/>
        </w:rPr>
        <w:t>一人在铸造厂是笨手笨脚，但在木雕上却是大师，而另一人则相反。</w:t>
      </w:r>
    </w:p>
    <w:p w14:paraId="7213062F">
      <w:pPr>
        <w:rPr>
          <w:rFonts w:hint="eastAsia"/>
        </w:rPr>
      </w:pPr>
      <w:r>
        <w:rPr>
          <w:rFonts w:hint="eastAsia"/>
        </w:rPr>
        <w:t>This depends upon the personality, nature, and inclination.</w:t>
      </w:r>
    </w:p>
    <w:p w14:paraId="3B5E8A98">
      <w:pPr>
        <w:rPr>
          <w:rFonts w:hint="eastAsia"/>
        </w:rPr>
      </w:pPr>
      <w:r>
        <w:rPr>
          <w:rFonts w:hint="eastAsia"/>
        </w:rPr>
        <w:t>这取决于人格、本性和倾向。</w:t>
      </w:r>
    </w:p>
    <w:p w14:paraId="1FD48CCA">
      <w:pPr>
        <w:rPr>
          <w:rFonts w:hint="eastAsia"/>
        </w:rPr>
      </w:pPr>
      <w:r>
        <w:rPr>
          <w:rFonts w:hint="eastAsia"/>
        </w:rPr>
        <w:t>And since the Holy Spirit lights the personality. He also determines every man's calling to trade or profession.</w:t>
      </w:r>
    </w:p>
    <w:p w14:paraId="3BD89BB3">
      <w:pPr>
        <w:rPr>
          <w:rFonts w:hint="eastAsia"/>
        </w:rPr>
      </w:pPr>
      <w:r>
        <w:rPr>
          <w:rFonts w:hint="eastAsia"/>
        </w:rPr>
        <w:t>既然圣灵照亮人格，祂也决定了每一个人对行业或专业的呼召。</w:t>
      </w:r>
    </w:p>
    <w:p w14:paraId="33E6AE1A">
      <w:pPr>
        <w:rPr>
          <w:rFonts w:hint="eastAsia"/>
        </w:rPr>
      </w:pPr>
      <w:r>
        <w:rPr>
          <w:rFonts w:hint="eastAsia"/>
        </w:rPr>
        <w:t>The same applies to the life of nations.</w:t>
      </w:r>
    </w:p>
    <w:p w14:paraId="201B8BCF">
      <w:pPr>
        <w:rPr>
          <w:rFonts w:hint="eastAsia"/>
        </w:rPr>
      </w:pPr>
      <w:r>
        <w:rPr>
          <w:rFonts w:hint="eastAsia"/>
        </w:rPr>
        <w:t>这也适用于民族的生活。</w:t>
      </w:r>
    </w:p>
    <w:p w14:paraId="293066EC">
      <w:pPr>
        <w:rPr>
          <w:rFonts w:hint="eastAsia"/>
        </w:rPr>
      </w:pPr>
      <w:r>
        <w:rPr>
          <w:rFonts w:hint="eastAsia"/>
        </w:rPr>
        <w:t>The French excel in taste as well as in artistic workmanship; while the English seem created for the sea, our masters in all the markets of the world.</w:t>
      </w:r>
    </w:p>
    <w:p w14:paraId="3A32676D">
      <w:pPr>
        <w:rPr>
          <w:rFonts w:hint="eastAsia"/>
        </w:rPr>
      </w:pPr>
      <w:r>
        <w:rPr>
          <w:rFonts w:hint="eastAsia"/>
        </w:rPr>
        <w:t>法国人在品味和艺术工艺上都卓越；而英国人似乎是为海洋而生，是我们在世界所有市场上的主人。</w:t>
      </w:r>
    </w:p>
    <w:p w14:paraId="3D94FB6B">
      <w:pPr>
        <w:rPr>
          <w:rFonts w:hint="eastAsia"/>
        </w:rPr>
      </w:pPr>
      <w:r>
        <w:rPr>
          <w:rFonts w:hint="eastAsia"/>
        </w:rPr>
        <w:t>The Holy Spirit even bestows artistic skill and talent upon a nation at one time and withdraws it at another.</w:t>
      </w:r>
    </w:p>
    <w:p w14:paraId="53692636">
      <w:pPr>
        <w:rPr>
          <w:rFonts w:hint="eastAsia"/>
        </w:rPr>
      </w:pPr>
      <w:r>
        <w:rPr>
          <w:rFonts w:hint="eastAsia"/>
        </w:rPr>
        <w:t>圣灵甚至在一个时期将艺术技巧和才干赐予一个民族，又在另一个时期将其收回。</w:t>
      </w:r>
    </w:p>
    <w:p w14:paraId="018FC706">
      <w:pPr>
        <w:rPr>
          <w:rFonts w:hint="eastAsia"/>
        </w:rPr>
      </w:pPr>
      <w:r>
        <w:rPr>
          <w:rFonts w:hint="eastAsia"/>
        </w:rPr>
        <w:t>Three centuries ago Holland surpassed all Europe in weaving, making porcelain, printing, painting, and engraving.</w:t>
      </w:r>
    </w:p>
    <w:p w14:paraId="0BE0F9B8">
      <w:pPr>
        <w:rPr>
          <w:rFonts w:hint="eastAsia"/>
        </w:rPr>
      </w:pPr>
      <w:r>
        <w:rPr>
          <w:rFonts w:hint="eastAsia"/>
        </w:rPr>
        <w:t>三个世纪前，荷兰在编织、制瓷、印刷、绘画和雕刻方面，都超越了整个欧洲。</w:t>
      </w:r>
    </w:p>
    <w:p w14:paraId="77ECBA9A">
      <w:pPr>
        <w:rPr>
          <w:rFonts w:hint="eastAsia"/>
        </w:rPr>
      </w:pPr>
      <w:r>
        <w:rPr>
          <w:rFonts w:hint="eastAsia"/>
        </w:rPr>
        <w:t>But how great the subsequent decline in this respect—altho now progress again appears.</w:t>
      </w:r>
    </w:p>
    <w:p w14:paraId="75796D29">
      <w:pPr>
        <w:rPr>
          <w:rFonts w:hint="eastAsia"/>
        </w:rPr>
      </w:pPr>
      <w:r>
        <w:rPr>
          <w:rFonts w:hint="eastAsia"/>
        </w:rPr>
        <w:t>但此后在这方面的衰落是何等之大——尽管现在进步又出现了。</w:t>
      </w:r>
    </w:p>
    <w:p w14:paraId="6ED452E8">
      <w:pPr>
        <w:rPr>
          <w:rFonts w:hint="eastAsia"/>
        </w:rPr>
      </w:pPr>
    </w:p>
    <w:p w14:paraId="1FCA8D66">
      <w:pPr>
        <w:rPr>
          <w:rFonts w:hint="eastAsia"/>
        </w:rPr>
      </w:pPr>
      <w:r>
        <w:rPr>
          <w:rFonts w:hint="eastAsia"/>
        </w:rPr>
        <w:t>What we find in Israel is related to this.</w:t>
      </w:r>
    </w:p>
    <w:p w14:paraId="0446E8E3">
      <w:pPr>
        <w:rPr>
          <w:rFonts w:hint="eastAsia"/>
        </w:rPr>
      </w:pPr>
      <w:r>
        <w:rPr>
          <w:rFonts w:hint="eastAsia"/>
        </w:rPr>
        <w:t>我们在以色列所发现的，与此相关。</w:t>
      </w:r>
    </w:p>
    <w:p w14:paraId="0C980C21">
      <w:pPr>
        <w:rPr>
          <w:rFonts w:hint="eastAsia"/>
        </w:rPr>
      </w:pPr>
      <w:r>
        <w:rPr>
          <w:rFonts w:hint="eastAsia"/>
        </w:rPr>
        <w:t>This very thirst and capacity for knowledge had caused man to fall.</w:t>
      </w:r>
    </w:p>
    <w:p w14:paraId="465BCCEE">
      <w:pPr>
        <w:rPr>
          <w:rFonts w:hint="eastAsia"/>
        </w:rPr>
      </w:pPr>
      <w:r>
        <w:rPr>
          <w:rFonts w:hint="eastAsia"/>
        </w:rPr>
        <w:t>正是这种对知识的渴求和能力，导致了人的堕落。</w:t>
      </w:r>
    </w:p>
    <w:p w14:paraId="709F3F93">
      <w:pPr>
        <w:rPr>
          <w:rFonts w:hint="eastAsia"/>
        </w:rPr>
      </w:pPr>
      <w:r>
        <w:rPr>
          <w:rFonts w:hint="eastAsia"/>
        </w:rPr>
        <w:t>The first impetus was given to artistic skill among Cain's descendants; the Jubals and the Jabals and the Tubal-Cains were the first artists.</w:t>
      </w:r>
    </w:p>
    <w:p w14:paraId="7A10A3F2">
      <w:pPr>
        <w:rPr>
          <w:rFonts w:hint="eastAsia"/>
        </w:rPr>
      </w:pPr>
      <w:r>
        <w:rPr>
          <w:rFonts w:hint="eastAsia"/>
        </w:rPr>
        <w:t>第一次对艺术技巧的推动，是在该隐的后裔中；犹八、雅八和土八该隐是第一批艺术家。</w:t>
      </w:r>
    </w:p>
    <w:p w14:paraId="6F0187AB">
      <w:pPr>
        <w:rPr>
          <w:rFonts w:hint="eastAsia"/>
        </w:rPr>
      </w:pPr>
      <w:r>
        <w:rPr>
          <w:rFonts w:hint="eastAsia"/>
        </w:rPr>
        <w:t>And yet this whole development, altho feeding upon the treasures of God, departed more and more from Him, while His own people utterly lacked it.</w:t>
      </w:r>
    </w:p>
    <w:p w14:paraId="71F60B3E">
      <w:pPr>
        <w:rPr>
          <w:rFonts w:hint="eastAsia"/>
        </w:rPr>
      </w:pPr>
      <w:r>
        <w:rPr>
          <w:rFonts w:hint="eastAsia"/>
        </w:rPr>
        <w:t>然而，这整个发展，虽然以神的宝藏为食，却越来越远离祂，而祂自己的子民却完全缺乏它。</w:t>
      </w:r>
    </w:p>
    <w:p w14:paraId="3446CE53">
      <w:pPr>
        <w:rPr>
          <w:rFonts w:hint="eastAsia"/>
        </w:rPr>
      </w:pPr>
      <w:r>
        <w:rPr>
          <w:rFonts w:hint="eastAsia"/>
        </w:rPr>
        <w:t>In the days of Samuel there was no smith found in all the land of Canaan.</w:t>
      </w:r>
    </w:p>
    <w:p w14:paraId="54FD02EE">
      <w:pPr>
        <w:rPr>
          <w:rFonts w:hint="eastAsia"/>
        </w:rPr>
      </w:pPr>
      <w:r>
        <w:rPr>
          <w:rFonts w:hint="eastAsia"/>
        </w:rPr>
        <w:t>在撒母耳的日子，在迦南全地找不到一个铁匠。</w:t>
      </w:r>
    </w:p>
    <w:p w14:paraId="522BB552">
      <w:pPr>
        <w:rPr>
          <w:rFonts w:hint="eastAsia"/>
        </w:rPr>
      </w:pPr>
      <w:r>
        <w:rPr>
          <w:rFonts w:hint="eastAsia"/>
        </w:rPr>
        <w:t>Hence the Spirit's coming upon Bezaleel and Aholiab, upon Othniel and Samson, upon Saul and David, signifies something more than a mere imparting of artistic skill and talent; namely, the restoration of what sin had corrupted and defiled.</w:t>
      </w:r>
    </w:p>
    <w:p w14:paraId="5CBDC7F9">
      <w:pPr>
        <w:rPr>
          <w:rFonts w:hint="eastAsia"/>
        </w:rPr>
      </w:pPr>
      <w:r>
        <w:rPr>
          <w:rFonts w:hint="eastAsia"/>
        </w:rPr>
        <w:t>因此，圣灵降在比撒列和亚何利亚伯身上，降在俄陀聂和参孙身上，降在扫罗和大卫身上，所意味的，不仅仅是赋予艺术技巧和才干；而是恢复了罪所败坏和玷污的。</w:t>
      </w:r>
    </w:p>
    <w:p w14:paraId="0D0B820F">
      <w:pPr>
        <w:rPr>
          <w:rFonts w:hint="eastAsia"/>
        </w:rPr>
      </w:pPr>
      <w:r>
        <w:rPr>
          <w:rFonts w:hint="eastAsia"/>
        </w:rPr>
        <w:t>And thus the illumination of a Bezaleel links the Holy Spirit's work in the material creation and that in the dispensation of grace.</w:t>
      </w:r>
    </w:p>
    <w:p w14:paraId="0AF97E1D">
      <w:pPr>
        <w:rPr>
          <w:rFonts w:hint="eastAsia"/>
        </w:rPr>
      </w:pPr>
      <w:r>
        <w:rPr>
          <w:rFonts w:hint="eastAsia"/>
        </w:rPr>
        <w:t>因此，比撒列的光照，将圣灵在物质创造中的工作，与祂在恩典经纶中的工作联系起来。</w:t>
      </w:r>
    </w:p>
    <w:p w14:paraId="3A0576EF">
      <w:pPr>
        <w:rPr>
          <w:rFonts w:hint="eastAsia"/>
        </w:rPr>
      </w:pPr>
    </w:p>
    <w:p w14:paraId="43124874">
      <w:pPr>
        <w:rPr>
          <w:rFonts w:hint="eastAsia"/>
        </w:rPr>
      </w:pPr>
    </w:p>
    <w:p w14:paraId="6D3DB291">
      <w:pPr>
        <w:rPr>
          <w:rFonts w:hint="eastAsia"/>
        </w:rPr>
      </w:pPr>
    </w:p>
    <w:p w14:paraId="432E6AE2">
      <w:pPr>
        <w:pStyle w:val="2"/>
        <w:ind w:right="19"/>
        <w:rPr>
          <w:rFonts w:hint="eastAsia"/>
        </w:rPr>
      </w:pPr>
      <w:r>
        <w:rPr>
          <w:rFonts w:hint="eastAsia"/>
        </w:rPr>
        <w:t>Third Chapter</w:t>
      </w:r>
    </w:p>
    <w:p w14:paraId="1D98928C">
      <w:pPr>
        <w:pStyle w:val="2"/>
        <w:ind w:right="19"/>
        <w:rPr>
          <w:rFonts w:hint="eastAsia"/>
        </w:rPr>
      </w:pPr>
      <w:r>
        <w:rPr>
          <w:rFonts w:hint="eastAsia"/>
        </w:rPr>
        <w:t>第三章</w:t>
      </w:r>
    </w:p>
    <w:p w14:paraId="450B1C66">
      <w:pPr>
        <w:jc w:val="center"/>
        <w:rPr>
          <w:rFonts w:hint="eastAsia"/>
          <w:b/>
          <w:bCs/>
        </w:rPr>
      </w:pPr>
      <w:r>
        <w:rPr>
          <w:rFonts w:hint="eastAsia"/>
          <w:b/>
          <w:bCs/>
        </w:rPr>
        <w:t>RE-CREATION</w:t>
      </w:r>
    </w:p>
    <w:p w14:paraId="3D27479B">
      <w:pPr>
        <w:jc w:val="center"/>
        <w:rPr>
          <w:rFonts w:hint="eastAsia"/>
          <w:b/>
          <w:bCs/>
        </w:rPr>
      </w:pPr>
      <w:r>
        <w:rPr>
          <w:rFonts w:hint="eastAsia"/>
          <w:b/>
          <w:bCs/>
        </w:rPr>
        <w:t>再创造</w:t>
      </w:r>
    </w:p>
    <w:p w14:paraId="44B55BA0">
      <w:pPr>
        <w:jc w:val="center"/>
        <w:rPr>
          <w:rFonts w:hint="eastAsia"/>
          <w:b/>
          <w:bCs/>
        </w:rPr>
      </w:pPr>
      <w:r>
        <w:rPr>
          <w:rFonts w:hint="eastAsia"/>
          <w:b/>
          <w:bCs/>
        </w:rPr>
        <w:t>—————</w:t>
      </w:r>
    </w:p>
    <w:p w14:paraId="365708CC">
      <w:pPr>
        <w:pStyle w:val="2"/>
        <w:ind w:right="19"/>
        <w:rPr>
          <w:rFonts w:hint="eastAsia"/>
        </w:rPr>
      </w:pPr>
      <w:r>
        <w:rPr>
          <w:rFonts w:hint="eastAsia"/>
        </w:rPr>
        <w:t>IX</w:t>
      </w:r>
    </w:p>
    <w:p w14:paraId="266AC7CF">
      <w:pPr>
        <w:pStyle w:val="2"/>
        <w:ind w:right="19"/>
        <w:rPr>
          <w:rFonts w:hint="eastAsia"/>
        </w:rPr>
      </w:pPr>
      <w:r>
        <w:rPr>
          <w:rFonts w:hint="eastAsia"/>
        </w:rPr>
        <w:t>九</w:t>
      </w:r>
    </w:p>
    <w:p w14:paraId="0D9ADA34">
      <w:pPr>
        <w:jc w:val="center"/>
        <w:rPr>
          <w:rFonts w:hint="eastAsia"/>
          <w:b/>
          <w:bCs/>
        </w:rPr>
      </w:pPr>
      <w:r>
        <w:rPr>
          <w:rFonts w:hint="eastAsia"/>
          <w:b/>
          <w:bCs/>
        </w:rPr>
        <w:t>Creation and Re-Creation</w:t>
      </w:r>
    </w:p>
    <w:p w14:paraId="35870DAD">
      <w:pPr>
        <w:jc w:val="center"/>
        <w:rPr>
          <w:rFonts w:hint="eastAsia"/>
          <w:b/>
          <w:bCs/>
        </w:rPr>
      </w:pPr>
      <w:r>
        <w:rPr>
          <w:rFonts w:hint="eastAsia"/>
          <w:b/>
          <w:bCs/>
        </w:rPr>
        <w:t>创造与再创造</w:t>
      </w:r>
    </w:p>
    <w:p w14:paraId="185DC37E">
      <w:pPr>
        <w:rPr>
          <w:rFonts w:hint="eastAsia"/>
        </w:rPr>
      </w:pPr>
    </w:p>
    <w:p w14:paraId="516CB306">
      <w:pPr>
        <w:rPr>
          <w:rFonts w:hint="eastAsia"/>
        </w:rPr>
      </w:pPr>
      <w:r>
        <w:rPr>
          <w:rFonts w:hint="eastAsia"/>
        </w:rPr>
        <w:t>"Behold, I will pour out My Spirit unto you."—Prov. 1:23.</w:t>
      </w:r>
    </w:p>
    <w:p w14:paraId="10E13427">
      <w:pPr>
        <w:rPr>
          <w:rFonts w:hint="eastAsia"/>
        </w:rPr>
      </w:pPr>
      <w:r>
        <w:rPr>
          <w:rFonts w:hint="eastAsia"/>
        </w:rPr>
        <w:t>“看哪，我要将我的灵浇灌你们。”——箴言 1:23</w:t>
      </w:r>
    </w:p>
    <w:p w14:paraId="2DE13B26">
      <w:pPr>
        <w:rPr>
          <w:rFonts w:hint="eastAsia"/>
        </w:rPr>
      </w:pPr>
    </w:p>
    <w:p w14:paraId="7DD662D9">
      <w:pPr>
        <w:rPr>
          <w:rFonts w:hint="eastAsia"/>
        </w:rPr>
      </w:pPr>
      <w:r>
        <w:rPr>
          <w:rFonts w:hint="eastAsia"/>
        </w:rPr>
        <w:t>WE approach the special work of the Holy Spirit in Re-creation.</w:t>
      </w:r>
    </w:p>
    <w:p w14:paraId="05196DD1">
      <w:pPr>
        <w:rPr>
          <w:rFonts w:hint="eastAsia"/>
        </w:rPr>
      </w:pPr>
      <w:r>
        <w:rPr>
          <w:rFonts w:hint="eastAsia"/>
        </w:rPr>
        <w:t>我们现在来探讨圣灵在再创造中的特别工作。</w:t>
      </w:r>
    </w:p>
    <w:p w14:paraId="55C142C3">
      <w:pPr>
        <w:rPr>
          <w:rFonts w:hint="eastAsia"/>
        </w:rPr>
      </w:pPr>
      <w:r>
        <w:rPr>
          <w:rFonts w:hint="eastAsia"/>
        </w:rPr>
        <w:t>We have seen that the Holy Spirit had a part in the creation of all things. particularly in creating man, and most particularly in endowing him with gifts and talents; also that His creative work affects the upholding of "things," of "man," and of "talents," through the providence of God; and that in this double series of threefold activity the Spirit's work is intimately connected with that of the Father and that of the Son, so that every thing, every man, every talent springs from the Father, is given disposition in their respective natures and being through the Son, and receives the spark of life by the Holy Spirit.</w:t>
      </w:r>
    </w:p>
    <w:p w14:paraId="321A8DCC">
      <w:pPr>
        <w:rPr>
          <w:rFonts w:hint="eastAsia"/>
        </w:rPr>
      </w:pPr>
      <w:r>
        <w:rPr>
          <w:rFonts w:hint="eastAsia"/>
        </w:rPr>
        <w:t>我们已经看到，圣灵在万物的创造中，特别是在造人中，以及尤其是在赋予他恩赐和才干方面，都有一份。此外，祂的创造性工作，通过上帝的护理，影响着“事物”、“人”和“才干”的维系；并且，在这双重系列的三重活动中，圣灵的工作与父的工作和子的工作密切相关，以至于每一件事物、每一个人、每一种才干，都源于父，通过子在其各自的本性和存在中被赋予性情，并由圣灵领受生命的火花。</w:t>
      </w:r>
    </w:p>
    <w:p w14:paraId="653C198D">
      <w:pPr>
        <w:rPr>
          <w:rFonts w:hint="eastAsia"/>
        </w:rPr>
      </w:pPr>
    </w:p>
    <w:p w14:paraId="5C274AA5">
      <w:pPr>
        <w:rPr>
          <w:rFonts w:hint="eastAsia"/>
        </w:rPr>
      </w:pPr>
      <w:r>
        <w:rPr>
          <w:rFonts w:hint="eastAsia"/>
        </w:rPr>
        <w:t>The old church hymn, "Veni, Creator Spiritus," and the ancient confession of the Holy Spirit as the "Vivificans" agree with this perfectly.</w:t>
      </w:r>
    </w:p>
    <w:p w14:paraId="3D407B2A">
      <w:pPr>
        <w:rPr>
          <w:rFonts w:hint="eastAsia"/>
        </w:rPr>
      </w:pPr>
      <w:r>
        <w:rPr>
          <w:rFonts w:hint="eastAsia"/>
        </w:rPr>
        <w:t>古老的教会诗歌《来吧，创造主圣灵》和古代对圣灵作为“Vivificans”（赐生命者）的认信，与此完全相符。</w:t>
      </w:r>
    </w:p>
    <w:p w14:paraId="20EFEE06">
      <w:pPr>
        <w:rPr>
          <w:rFonts w:hint="eastAsia"/>
        </w:rPr>
      </w:pPr>
      <w:r>
        <w:rPr>
          <w:rFonts w:hint="eastAsia"/>
        </w:rPr>
        <w:t>For the latter signifies that Person in the Trinity who imparts the spark of life; and the former means, "Seeing that the things which are to live and shall live are ready, come Holy Spirit and quicken them."</w:t>
      </w:r>
    </w:p>
    <w:p w14:paraId="2D048CFE">
      <w:pPr>
        <w:rPr>
          <w:rFonts w:hint="eastAsia"/>
        </w:rPr>
      </w:pPr>
      <w:r>
        <w:rPr>
          <w:rFonts w:hint="eastAsia"/>
        </w:rPr>
        <w:t>因为后者意指三位一体中那赋予生命火花的位格；而前者则意指：“既然那些要活的和将要活的事物都已预备好，来吧，圣灵，使它们复苏。”</w:t>
      </w:r>
    </w:p>
    <w:p w14:paraId="60DA1221">
      <w:pPr>
        <w:rPr>
          <w:rFonts w:hint="eastAsia"/>
        </w:rPr>
      </w:pPr>
    </w:p>
    <w:p w14:paraId="71730292">
      <w:pPr>
        <w:rPr>
          <w:rFonts w:hint="eastAsia"/>
        </w:rPr>
      </w:pPr>
      <w:r>
        <w:rPr>
          <w:rFonts w:hint="eastAsia"/>
        </w:rPr>
        <w:t>There is always the same deep thought: the Father remains outside of the creature; the Son touches him outwardly; by the Holy Spirit the divine life touches him directly in his inward being.</w:t>
      </w:r>
    </w:p>
    <w:p w14:paraId="592F0C53">
      <w:pPr>
        <w:rPr>
          <w:rFonts w:hint="eastAsia"/>
        </w:rPr>
      </w:pPr>
      <w:r>
        <w:rPr>
          <w:rFonts w:hint="eastAsia"/>
        </w:rPr>
        <w:t>总是有着同样的深邃思想：父在受造物之外；子在外在触摸他；圣灵则直接在他内在的存在中，以神圣的生命触摸他。</w:t>
      </w:r>
    </w:p>
    <w:p w14:paraId="0BF08695">
      <w:pPr>
        <w:rPr>
          <w:rFonts w:hint="eastAsia"/>
        </w:rPr>
      </w:pPr>
    </w:p>
    <w:p w14:paraId="525EAA3D">
      <w:pPr>
        <w:rPr>
          <w:rFonts w:hint="eastAsia"/>
        </w:rPr>
      </w:pPr>
      <w:r>
        <w:rPr>
          <w:rFonts w:hint="eastAsia"/>
        </w:rPr>
        <w:t>However, let us not be understood to say that God comes into contact with the creature only in the regeneration of His children, which would be untrue.</w:t>
      </w:r>
    </w:p>
    <w:p w14:paraId="79DBF18C">
      <w:pPr>
        <w:rPr>
          <w:rFonts w:hint="eastAsia"/>
        </w:rPr>
      </w:pPr>
      <w:r>
        <w:rPr>
          <w:rFonts w:hint="eastAsia"/>
        </w:rPr>
        <w:t>然而，不要让我们被理解为说，上帝只在祂儿女的重生中才与受造物接触，那将是不真实的。</w:t>
      </w:r>
    </w:p>
    <w:p w14:paraId="184B52EF">
      <w:pPr>
        <w:rPr>
          <w:rFonts w:hint="eastAsia"/>
        </w:rPr>
      </w:pPr>
      <w:r>
        <w:rPr>
          <w:rFonts w:hint="eastAsia"/>
        </w:rPr>
        <w:t>To the Gentiles at Athens, St. Paul says: "In Him we live and move and have our being."</w:t>
      </w:r>
    </w:p>
    <w:p w14:paraId="7224F67B">
      <w:pPr>
        <w:rPr>
          <w:rFonts w:hint="eastAsia"/>
        </w:rPr>
      </w:pPr>
      <w:r>
        <w:rPr>
          <w:rFonts w:hint="eastAsia"/>
        </w:rPr>
        <w:t>在雅典，圣保罗对外邦人说：“我们生活、动作、存留，都在乎祂。”</w:t>
      </w:r>
    </w:p>
    <w:p w14:paraId="26807833">
      <w:pPr>
        <w:rPr>
          <w:rFonts w:hint="eastAsia"/>
        </w:rPr>
      </w:pPr>
      <w:r>
        <w:rPr>
          <w:rFonts w:hint="eastAsia"/>
        </w:rPr>
        <w:t>And again: "For of His offspring we are."</w:t>
      </w:r>
    </w:p>
    <w:p w14:paraId="6D5431B2">
      <w:pPr>
        <w:rPr>
          <w:rFonts w:hint="eastAsia"/>
        </w:rPr>
      </w:pPr>
      <w:r>
        <w:rPr>
          <w:rFonts w:hint="eastAsia"/>
        </w:rPr>
        <w:t>他又说：“我们也是祂所生的。”</w:t>
      </w:r>
    </w:p>
    <w:p w14:paraId="4B81FB05">
      <w:pPr>
        <w:rPr>
          <w:rFonts w:hint="eastAsia"/>
        </w:rPr>
      </w:pPr>
      <w:r>
        <w:rPr>
          <w:rFonts w:hint="eastAsia"/>
        </w:rPr>
        <w:t>To say nothing of plant or animal, there is on earth no life, energy, law, atom, or element but the Almighty and Omnipresent God quickens and supports that life from moment to moment, causes that energy to work, and enforces that law.</w:t>
      </w:r>
    </w:p>
    <w:p w14:paraId="35A58E87">
      <w:pPr>
        <w:rPr>
          <w:rFonts w:hint="eastAsia"/>
        </w:rPr>
      </w:pPr>
      <w:r>
        <w:rPr>
          <w:rFonts w:hint="eastAsia"/>
        </w:rPr>
        <w:t>更不用说植物或动物，地上没有任何生命、能量、律法、原子或元素，不是全能和无所不在的上帝时刻苏醒和支持那生命，使那能量作工，并强制执行那律法。</w:t>
      </w:r>
    </w:p>
    <w:p w14:paraId="2543A313">
      <w:pPr>
        <w:rPr>
          <w:rFonts w:hint="eastAsia"/>
        </w:rPr>
      </w:pPr>
      <w:r>
        <w:rPr>
          <w:rFonts w:hint="eastAsia"/>
        </w:rPr>
        <w:t>Suppose that for an instant God should cease to sustain and animate this life, these forces, and that law; in that same instant they would cease to be.</w:t>
      </w:r>
    </w:p>
    <w:p w14:paraId="7FB7DF12">
      <w:pPr>
        <w:rPr>
          <w:rFonts w:hint="eastAsia"/>
        </w:rPr>
      </w:pPr>
      <w:r>
        <w:rPr>
          <w:rFonts w:hint="eastAsia"/>
        </w:rPr>
        <w:t>假设上帝有片刻停止维系和激励这生命、这些力量和那律法；就在那同一瞬间，它们将不复存在。</w:t>
      </w:r>
    </w:p>
    <w:p w14:paraId="255BB03D">
      <w:pPr>
        <w:rPr>
          <w:rFonts w:hint="eastAsia"/>
        </w:rPr>
      </w:pPr>
      <w:r>
        <w:rPr>
          <w:rFonts w:hint="eastAsia"/>
        </w:rPr>
        <w:t>The energy that proceeds from God must therefore touch the creature in the very center of its being, whence, its whole existence must spring.</w:t>
      </w:r>
    </w:p>
    <w:p w14:paraId="215720F6">
      <w:pPr>
        <w:rPr>
          <w:rFonts w:hint="eastAsia"/>
        </w:rPr>
      </w:pPr>
      <w:r>
        <w:rPr>
          <w:rFonts w:hint="eastAsia"/>
        </w:rPr>
        <w:t>因此，从上帝而出的能量，必须触及受造物存在的中心，从那里，其整个存在必须涌出。</w:t>
      </w:r>
    </w:p>
    <w:p w14:paraId="028B8C64">
      <w:pPr>
        <w:rPr>
          <w:rFonts w:hint="eastAsia"/>
        </w:rPr>
      </w:pPr>
      <w:r>
        <w:rPr>
          <w:rFonts w:hint="eastAsia"/>
        </w:rPr>
        <w:t>Hence there is no sun, moon, nor star, no material, plant, or animal, and, in much higher sense, no man, skill, gift, or talent unless God touch and support them all.</w:t>
      </w:r>
    </w:p>
    <w:p w14:paraId="68F4E16E">
      <w:pPr>
        <w:rPr>
          <w:rFonts w:hint="eastAsia"/>
        </w:rPr>
      </w:pPr>
      <w:r>
        <w:rPr>
          <w:rFonts w:hint="eastAsia"/>
        </w:rPr>
        <w:t>因此，没有太阳、月亮、星星，没有物质、植物、动物，并且，在更高的意义上，没有人、技巧、恩赐或才干，除非上帝触摸并支持它们。</w:t>
      </w:r>
    </w:p>
    <w:p w14:paraId="55549146">
      <w:pPr>
        <w:rPr>
          <w:rFonts w:hint="eastAsia"/>
        </w:rPr>
      </w:pPr>
    </w:p>
    <w:p w14:paraId="2FB63056">
      <w:pPr>
        <w:rPr>
          <w:rFonts w:hint="eastAsia"/>
        </w:rPr>
      </w:pPr>
      <w:r>
        <w:rPr>
          <w:rFonts w:hint="eastAsia"/>
        </w:rPr>
        <w:t>It is this act of coming into immediate contact with every creature, animate or inanimate, organic or inorganic, rational or irrational, that, according to the profound conception of the Word of God, is performed not by the Father, nor by the Son, but by the Holy Spirit.</w:t>
      </w:r>
    </w:p>
    <w:p w14:paraId="50A8D70D">
      <w:pPr>
        <w:rPr>
          <w:rFonts w:hint="eastAsia"/>
        </w:rPr>
      </w:pPr>
      <w:r>
        <w:rPr>
          <w:rFonts w:hint="eastAsia"/>
        </w:rPr>
        <w:t>正是这种与每一个受造物——有生命的或无生命的，有机的或无机的，理性的或非理性的——直接接触的行为，根据神话语的深刻概念，并非由父，也非由子，而是由圣灵所施行。</w:t>
      </w:r>
    </w:p>
    <w:p w14:paraId="1E48C2D8">
      <w:pPr>
        <w:rPr>
          <w:rFonts w:hint="eastAsia"/>
        </w:rPr>
      </w:pPr>
    </w:p>
    <w:p w14:paraId="763658FC">
      <w:pPr>
        <w:rPr>
          <w:rFonts w:hint="eastAsia"/>
        </w:rPr>
      </w:pPr>
      <w:r>
        <w:rPr>
          <w:rFonts w:hint="eastAsia"/>
        </w:rPr>
        <w:t>And this puts the work of the Holy Spirit in a light quite different from that in which for many years the Church has looked upon it.</w:t>
      </w:r>
    </w:p>
    <w:p w14:paraId="155D8C78">
      <w:pPr>
        <w:rPr>
          <w:rFonts w:hint="eastAsia"/>
        </w:rPr>
      </w:pPr>
      <w:r>
        <w:rPr>
          <w:rFonts w:hint="eastAsia"/>
        </w:rPr>
        <w:t>这便将圣灵的工作，置于一种与教会多年来所看待的光截然不同的光中。</w:t>
      </w:r>
    </w:p>
    <w:p w14:paraId="6545CBEC">
      <w:pPr>
        <w:rPr>
          <w:rFonts w:hint="eastAsia"/>
        </w:rPr>
      </w:pPr>
      <w:r>
        <w:rPr>
          <w:rFonts w:hint="eastAsia"/>
        </w:rPr>
        <w:t>The general impression is that His work refers to the life of grace only, and is confined to regeneration and sanctification.</w:t>
      </w:r>
    </w:p>
    <w:p w14:paraId="0472DC1B">
      <w:pPr>
        <w:rPr>
          <w:rFonts w:hint="eastAsia"/>
        </w:rPr>
      </w:pPr>
      <w:r>
        <w:rPr>
          <w:rFonts w:hint="eastAsia"/>
        </w:rPr>
        <w:t>普遍的印象是，祂的工作只涉及恩典的生命，并且局限于重生和成圣。</w:t>
      </w:r>
    </w:p>
    <w:p w14:paraId="70A38A5C">
      <w:pPr>
        <w:rPr>
          <w:rFonts w:hint="eastAsia"/>
        </w:rPr>
      </w:pPr>
      <w:r>
        <w:rPr>
          <w:rFonts w:hint="eastAsia"/>
        </w:rPr>
        <w:t>This is due more or less to the well-known division of the Apostolic Creed by the Heidelberg Catechism, question 29, "How are these articles divided?"</w:t>
      </w:r>
    </w:p>
    <w:p w14:paraId="15BC988C">
      <w:pPr>
        <w:rPr>
          <w:rFonts w:hint="eastAsia"/>
        </w:rPr>
      </w:pPr>
      <w:r>
        <w:rPr>
          <w:rFonts w:hint="eastAsia"/>
        </w:rPr>
        <w:t>这或多或少地归因于《海德堡要理问答》第29问对《使徒信经》的著名划分，“这些信条如何划分？”</w:t>
      </w:r>
    </w:p>
    <w:p w14:paraId="671519D2">
      <w:pPr>
        <w:rPr>
          <w:rFonts w:hint="eastAsia"/>
        </w:rPr>
      </w:pPr>
      <w:r>
        <w:rPr>
          <w:rFonts w:hint="eastAsia"/>
        </w:rPr>
        <w:t>which is answered: "Into three parts—of God the Father and our creation, of God the Son and our redemption, and of God the Holy Spirit and our sanctification."</w:t>
      </w:r>
    </w:p>
    <w:p w14:paraId="0DD906DD">
      <w:pPr>
        <w:rPr>
          <w:rFonts w:hint="eastAsia"/>
        </w:rPr>
      </w:pPr>
      <w:r>
        <w:rPr>
          <w:rFonts w:hint="eastAsia"/>
        </w:rPr>
        <w:t>其回答是：“分为三部分——关于父上帝和我们的创造，关于子上帝和我们的救赎，以及关于圣灵上帝和我们的成圣。”</w:t>
      </w:r>
    </w:p>
    <w:p w14:paraId="6C2802E9">
      <w:pPr>
        <w:rPr>
          <w:rFonts w:hint="eastAsia"/>
        </w:rPr>
      </w:pPr>
      <w:r>
        <w:rPr>
          <w:rFonts w:hint="eastAsia"/>
        </w:rPr>
        <w:t>And this, too, altho Ursinus, one of the authors of this catechism, had already declared, in his "Thesaurus," that: "All the three Persons create and redeem and sanctify.</w:t>
      </w:r>
    </w:p>
    <w:p w14:paraId="0CD39BFC">
      <w:pPr>
        <w:rPr>
          <w:rFonts w:hint="eastAsia"/>
        </w:rPr>
      </w:pPr>
      <w:r>
        <w:rPr>
          <w:rFonts w:hint="eastAsia"/>
        </w:rPr>
        <w:t>而且，虽然该要理问答的作者之一乌尔西努，早已在其《宝库》中宣告：“三位一体都创造、救赎和成圣。</w:t>
      </w:r>
    </w:p>
    <w:p w14:paraId="2EDA2D6F">
      <w:pPr>
        <w:rPr>
          <w:rFonts w:hint="eastAsia"/>
        </w:rPr>
      </w:pPr>
      <w:r>
        <w:rPr>
          <w:rFonts w:hint="eastAsia"/>
        </w:rPr>
        <w:t>But in these operations they observe this order—that the Father creates of Himself by means of the Son; the Son creates by means of the Father; and the Holy Spirit by means of both."</w:t>
      </w:r>
    </w:p>
    <w:p w14:paraId="67A4B3C0">
      <w:pPr>
        <w:rPr>
          <w:rFonts w:hint="eastAsia"/>
        </w:rPr>
      </w:pPr>
      <w:r>
        <w:rPr>
          <w:rFonts w:hint="eastAsia"/>
        </w:rPr>
        <w:t>但在这些运作中，他们遵守这个次序——父藉着子自己创造；子藉着父创造；圣灵则藉着两者创造。”</w:t>
      </w:r>
    </w:p>
    <w:p w14:paraId="13A43742">
      <w:pPr>
        <w:rPr>
          <w:rFonts w:hint="eastAsia"/>
        </w:rPr>
      </w:pPr>
    </w:p>
    <w:p w14:paraId="4278F172">
      <w:pPr>
        <w:rPr>
          <w:rFonts w:hint="eastAsia"/>
        </w:rPr>
      </w:pPr>
      <w:r>
        <w:rPr>
          <w:rFonts w:hint="eastAsia"/>
        </w:rPr>
        <w:t>But since the deeper insight into the mystery of the adorable Trinity was gradually lost, and the pulpit's touch upon it became both rare and superficial, the Sabellian error naturally crept into the Church again, viz., that there were three successive periods in the activities of the divine Persons: First, that of the Father alone creating the world and upholding the natural life of all things.</w:t>
      </w:r>
    </w:p>
    <w:p w14:paraId="0B40720F">
      <w:pPr>
        <w:rPr>
          <w:rFonts w:hint="eastAsia"/>
        </w:rPr>
      </w:pPr>
      <w:r>
        <w:rPr>
          <w:rFonts w:hint="eastAsia"/>
        </w:rPr>
        <w:t>但既然对可敬拜的三位一体奥秘的更深洞察逐渐失落，讲台对其的触及也变得既罕见又肤浅，撒伯流的错误便自然地再次潜入教会，即，在神圣位格的活动中有三个相继的时期：第一，唯独父创造世界并维系万物自然生命的时期。</w:t>
      </w:r>
    </w:p>
    <w:p w14:paraId="26EF283C">
      <w:pPr>
        <w:rPr>
          <w:rFonts w:hint="eastAsia"/>
        </w:rPr>
      </w:pPr>
      <w:r>
        <w:rPr>
          <w:rFonts w:hint="eastAsia"/>
        </w:rPr>
        <w:t>This was followed by a period of activity for the Son, when nature had become unnatural and fallen man a subject for redemption.</w:t>
      </w:r>
    </w:p>
    <w:p w14:paraId="2BCC2B4C">
      <w:pPr>
        <w:rPr>
          <w:rFonts w:hint="eastAsia"/>
        </w:rPr>
      </w:pPr>
      <w:r>
        <w:rPr>
          <w:rFonts w:hint="eastAsia"/>
        </w:rPr>
        <w:t>其后是子的活动时期，那时自然已变得不自然，堕落的人成了救赎的对象。</w:t>
      </w:r>
    </w:p>
    <w:p w14:paraId="124EFA90">
      <w:pPr>
        <w:rPr>
          <w:rFonts w:hint="eastAsia"/>
        </w:rPr>
      </w:pPr>
      <w:r>
        <w:rPr>
          <w:rFonts w:hint="eastAsia"/>
        </w:rPr>
        <w:t>Lastly, came that of the Holy Spirit regenerating and sanctifying the redeemed on the ground of the work of Christ.</w:t>
      </w:r>
    </w:p>
    <w:p w14:paraId="4D1BE41A">
      <w:pPr>
        <w:rPr>
          <w:rFonts w:hint="eastAsia"/>
        </w:rPr>
      </w:pPr>
      <w:r>
        <w:rPr>
          <w:rFonts w:hint="eastAsia"/>
        </w:rPr>
        <w:t>最后，是圣灵的时期，祂在基督工作的基础上，重生和成圣得赎者。</w:t>
      </w:r>
    </w:p>
    <w:p w14:paraId="0A3C5945">
      <w:pPr>
        <w:rPr>
          <w:rFonts w:hint="eastAsia"/>
        </w:rPr>
      </w:pPr>
    </w:p>
    <w:p w14:paraId="24EC439D">
      <w:pPr>
        <w:rPr>
          <w:rFonts w:hint="eastAsia"/>
        </w:rPr>
      </w:pPr>
      <w:r>
        <w:rPr>
          <w:rFonts w:hint="eastAsia"/>
        </w:rPr>
        <w:t>According to this view, in childhood, when eating, drinking, and playing occupied all our time, we had to do with the Father.</w:t>
      </w:r>
    </w:p>
    <w:p w14:paraId="721A1E47">
      <w:pPr>
        <w:rPr>
          <w:rFonts w:hint="eastAsia"/>
        </w:rPr>
      </w:pPr>
      <w:r>
        <w:rPr>
          <w:rFonts w:hint="eastAsia"/>
        </w:rPr>
        <w:t>根据这种观点，在童年时期，当我们所有的时间都用于吃、喝、玩时，我们与父有关。</w:t>
      </w:r>
    </w:p>
    <w:p w14:paraId="494FE555">
      <w:pPr>
        <w:rPr>
          <w:rFonts w:hint="eastAsia"/>
        </w:rPr>
      </w:pPr>
      <w:r>
        <w:rPr>
          <w:rFonts w:hint="eastAsia"/>
        </w:rPr>
        <w:t>Later, when the conviction of sin dawned upon us, we felt the need of the Son.</w:t>
      </w:r>
    </w:p>
    <w:p w14:paraId="1628A2FD">
      <w:pPr>
        <w:rPr>
          <w:rFonts w:hint="eastAsia"/>
        </w:rPr>
      </w:pPr>
      <w:r>
        <w:rPr>
          <w:rFonts w:hint="eastAsia"/>
        </w:rPr>
        <w:t>后来，当罪的知觉在我们心中萌发时，我们感到了对子的需要。</w:t>
      </w:r>
    </w:p>
    <w:p w14:paraId="2AEA6499">
      <w:pPr>
        <w:rPr>
          <w:rFonts w:hint="eastAsia"/>
        </w:rPr>
      </w:pPr>
      <w:r>
        <w:rPr>
          <w:rFonts w:hint="eastAsia"/>
        </w:rPr>
        <w:t>And not until the life of sanctification had begun in us did the Holy Spirit begin to take notice of us.</w:t>
      </w:r>
    </w:p>
    <w:p w14:paraId="259E4A92">
      <w:pPr>
        <w:rPr>
          <w:rFonts w:hint="eastAsia"/>
        </w:rPr>
      </w:pPr>
      <w:r>
        <w:rPr>
          <w:rFonts w:hint="eastAsia"/>
        </w:rPr>
        <w:t>直到成圣的生命在我们里面开始，圣灵才开始注意我们。</w:t>
      </w:r>
    </w:p>
    <w:p w14:paraId="3010115D">
      <w:pPr>
        <w:rPr>
          <w:rFonts w:hint="eastAsia"/>
        </w:rPr>
      </w:pPr>
      <w:r>
        <w:rPr>
          <w:rFonts w:hint="eastAsia"/>
        </w:rPr>
        <w:t>Hence while the Father wrought, the Son and the Holy Spirit were inactive; when the Son undertook His work, the Father and the Holy Spirit were inactive; and now since the Holy Spirit alone performs the work, the Father and the Son are idle.</w:t>
      </w:r>
    </w:p>
    <w:p w14:paraId="10845969">
      <w:pPr>
        <w:rPr>
          <w:rFonts w:hint="eastAsia"/>
        </w:rPr>
      </w:pPr>
      <w:r>
        <w:rPr>
          <w:rFonts w:hint="eastAsia"/>
        </w:rPr>
        <w:t>因此，当父作工时，子和圣灵是不活跃的；当子开始祂的工作时，父和圣灵是不活跃的；现在既然唯独圣灵作工，父和子便闲着了。</w:t>
      </w:r>
    </w:p>
    <w:p w14:paraId="464170A3">
      <w:pPr>
        <w:rPr>
          <w:rFonts w:hint="eastAsia"/>
        </w:rPr>
      </w:pPr>
      <w:r>
        <w:rPr>
          <w:rFonts w:hint="eastAsia"/>
        </w:rPr>
        <w:t>But since this view of God is wholly untenable, Sabellius, who elaborated it philosophically, came to the conclusion that Father, Son, and Holy Ghost were after all but one Person; who first wrought in creation as Father, then having become the Son wrought out our redemption, and now as the Holy Spirit perfects our sanctification.</w:t>
      </w:r>
    </w:p>
    <w:p w14:paraId="5EFA4F01">
      <w:pPr>
        <w:rPr>
          <w:rFonts w:hint="eastAsia"/>
        </w:rPr>
      </w:pPr>
      <w:r>
        <w:rPr>
          <w:rFonts w:hint="eastAsia"/>
        </w:rPr>
        <w:t>但既然这种对上帝的观点完全站不住脚，哲学上阐述它的撒伯流便得出结论，父、子、圣灵终究只是一个位格；祂首先作为父在创造中作工，然后成为子，成就了我们的救赎，现在作为圣灵，成全了我们的成圣。</w:t>
      </w:r>
    </w:p>
    <w:p w14:paraId="0D5BBBAA">
      <w:pPr>
        <w:rPr>
          <w:rFonts w:hint="eastAsia"/>
        </w:rPr>
      </w:pPr>
    </w:p>
    <w:p w14:paraId="03965392">
      <w:pPr>
        <w:rPr>
          <w:rFonts w:hint="eastAsia"/>
        </w:rPr>
      </w:pPr>
      <w:r>
        <w:rPr>
          <w:rFonts w:hint="eastAsia"/>
        </w:rPr>
        <w:t>And yet, inadmissible as this view may be, it is more reverent and God-fearing than the crude superficialities of the current views that confine the Spirit's operations entirely to the elect, beginning only at their regeneration.</w:t>
      </w:r>
    </w:p>
    <w:p w14:paraId="03B57FD2">
      <w:pPr>
        <w:rPr>
          <w:rFonts w:hint="eastAsia"/>
        </w:rPr>
      </w:pPr>
      <w:r>
        <w:rPr>
          <w:rFonts w:hint="eastAsia"/>
        </w:rPr>
        <w:t>然而，无论这种观点多么不可接受，它都比那些将圣灵的运作完全局限于选民，并只从他们重生时开始的当前观点的粗糙肤浅，更显敬畏和敬畏上帝。</w:t>
      </w:r>
    </w:p>
    <w:p w14:paraId="07D3E99C">
      <w:pPr>
        <w:rPr>
          <w:rFonts w:hint="eastAsia"/>
        </w:rPr>
      </w:pPr>
    </w:p>
    <w:p w14:paraId="2107C5C0">
      <w:pPr>
        <w:rPr>
          <w:rFonts w:hint="eastAsia"/>
        </w:rPr>
      </w:pPr>
      <w:r>
        <w:rPr>
          <w:rFonts w:hint="eastAsia"/>
        </w:rPr>
        <w:t>True, sermons on creation referred, in passing, to the moving of the Holy Spirit on the face of the waters, and His coming upon Bezaleel and Aholiab is treated in the catechetical class; but the two are not connected, and the hearer is never made to understand what the Author of our regeneration had to do with the moving upon the waters; they were merely isolated facts.</w:t>
      </w:r>
    </w:p>
    <w:p w14:paraId="15A9CB9E">
      <w:pPr>
        <w:rPr>
          <w:rFonts w:hint="eastAsia"/>
        </w:rPr>
      </w:pPr>
      <w:r>
        <w:rPr>
          <w:rFonts w:hint="eastAsia"/>
        </w:rPr>
        <w:t>诚然，关于创造的讲道，顺便提到了圣灵在水面上的运行，祂降临在比撒列和亚何利亚伯身上的事，也在教理问答班中被处理；但两者并未被联系起来，听者也从未被使明白我们重生的创始者，与在水面上的运行有何关系；它们只是孤立的事实。</w:t>
      </w:r>
    </w:p>
    <w:p w14:paraId="4981DC5E">
      <w:pPr>
        <w:rPr>
          <w:rFonts w:hint="eastAsia"/>
        </w:rPr>
      </w:pPr>
      <w:r>
        <w:rPr>
          <w:rFonts w:hint="eastAsia"/>
        </w:rPr>
        <w:t>Regeneration was the principal work of the Holy Spirit.</w:t>
      </w:r>
    </w:p>
    <w:p w14:paraId="2B5C66AE">
      <w:pPr>
        <w:rPr>
          <w:rFonts w:hint="eastAsia"/>
        </w:rPr>
      </w:pPr>
      <w:r>
        <w:rPr>
          <w:rFonts w:hint="eastAsia"/>
        </w:rPr>
        <w:t>重生是圣灵的主要工作。</w:t>
      </w:r>
    </w:p>
    <w:p w14:paraId="36D245A6">
      <w:pPr>
        <w:rPr>
          <w:rFonts w:hint="eastAsia"/>
        </w:rPr>
      </w:pPr>
    </w:p>
    <w:p w14:paraId="108BA869">
      <w:pPr>
        <w:rPr>
          <w:rFonts w:hint="eastAsia"/>
        </w:rPr>
      </w:pPr>
      <w:r>
        <w:rPr>
          <w:rFonts w:hint="eastAsia"/>
        </w:rPr>
        <w:t>Our Reformed theologians have always warned against such representations, which are only the result of making man the starting-point in the contemplation of divine things.</w:t>
      </w:r>
    </w:p>
    <w:p w14:paraId="2A2F773F">
      <w:pPr>
        <w:rPr>
          <w:rFonts w:hint="eastAsia"/>
        </w:rPr>
      </w:pPr>
      <w:r>
        <w:rPr>
          <w:rFonts w:hint="eastAsia"/>
        </w:rPr>
        <w:t>我们的改革宗神学家一直警告不要有这样的表述，这只是将人作为默想神圣事物的起点的结果。</w:t>
      </w:r>
    </w:p>
    <w:p w14:paraId="4FDD58F5">
      <w:pPr>
        <w:rPr>
          <w:rFonts w:hint="eastAsia"/>
        </w:rPr>
      </w:pPr>
      <w:r>
        <w:rPr>
          <w:rFonts w:hint="eastAsia"/>
        </w:rPr>
        <w:t>They always made God Himself the starting-point, and were not satisfied until the work of the Holy Spirit was clearly seen in all its stages, throughout the ages, and in the heart of every creature.</w:t>
      </w:r>
    </w:p>
    <w:p w14:paraId="5A0182C1">
      <w:pPr>
        <w:rPr>
          <w:rFonts w:hint="eastAsia"/>
        </w:rPr>
      </w:pPr>
      <w:r>
        <w:rPr>
          <w:rFonts w:hint="eastAsia"/>
        </w:rPr>
        <w:t>他们总是以上帝自己为起点，直到圣灵的工作在其所有阶段，贯穿所有世代，并在每一个受造物的心中，都清晰可见时，他们才感到满意。</w:t>
      </w:r>
    </w:p>
    <w:p w14:paraId="523E3DFB">
      <w:pPr>
        <w:rPr>
          <w:rFonts w:hint="eastAsia"/>
        </w:rPr>
      </w:pPr>
      <w:r>
        <w:rPr>
          <w:rFonts w:hint="eastAsia"/>
        </w:rPr>
        <w:t>Without this the Holy Spirit could not be God, the object of their adoration.</w:t>
      </w:r>
    </w:p>
    <w:p w14:paraId="184CA7EB">
      <w:pPr>
        <w:rPr>
          <w:rFonts w:hint="eastAsia"/>
        </w:rPr>
      </w:pPr>
      <w:r>
        <w:rPr>
          <w:rFonts w:hint="eastAsia"/>
        </w:rPr>
        <w:t>没有这个，圣灵就不能是上帝，他们崇拜的对象。</w:t>
      </w:r>
    </w:p>
    <w:p w14:paraId="6E5652E5">
      <w:pPr>
        <w:rPr>
          <w:rFonts w:hint="eastAsia"/>
        </w:rPr>
      </w:pPr>
      <w:r>
        <w:rPr>
          <w:rFonts w:hint="eastAsia"/>
        </w:rPr>
        <w:t>They felt that such superficial treatment would lead to a denial of His personality, reducing Him to a mere force.</w:t>
      </w:r>
    </w:p>
    <w:p w14:paraId="71628E48">
      <w:pPr>
        <w:rPr>
          <w:rFonts w:hint="eastAsia"/>
        </w:rPr>
      </w:pPr>
      <w:r>
        <w:rPr>
          <w:rFonts w:hint="eastAsia"/>
        </w:rPr>
        <w:t>他们感到，这种肤浅的处理，会导致对祂位格的否认，将祂贬低为一种纯粹的力量。</w:t>
      </w:r>
    </w:p>
    <w:p w14:paraId="2616CEE8">
      <w:pPr>
        <w:rPr>
          <w:rFonts w:hint="eastAsia"/>
        </w:rPr>
      </w:pPr>
    </w:p>
    <w:p w14:paraId="6D700C05">
      <w:pPr>
        <w:rPr>
          <w:rFonts w:hint="eastAsia"/>
        </w:rPr>
      </w:pPr>
      <w:r>
        <w:rPr>
          <w:rFonts w:hint="eastAsia"/>
        </w:rPr>
        <w:t>Hence we have spared no pain, and omitted no detail, in order, by the grace of God, to place before the Church two distinct thoughts, viz.:</w:t>
      </w:r>
    </w:p>
    <w:p w14:paraId="4111945F">
      <w:pPr>
        <w:rPr>
          <w:rFonts w:hint="eastAsia"/>
        </w:rPr>
      </w:pPr>
      <w:r>
        <w:rPr>
          <w:rFonts w:hint="eastAsia"/>
        </w:rPr>
        <w:t>因此，我们不辞辛劳，不遗巨细，为的是藉着上帝的恩典，在教会面前提出两个截然不同的思想，即：</w:t>
      </w:r>
    </w:p>
    <w:p w14:paraId="18D520C7">
      <w:pPr>
        <w:rPr>
          <w:rFonts w:hint="eastAsia"/>
        </w:rPr>
      </w:pPr>
    </w:p>
    <w:p w14:paraId="340C25E5">
      <w:pPr>
        <w:rPr>
          <w:rFonts w:hint="eastAsia"/>
        </w:rPr>
      </w:pPr>
      <w:r>
        <w:rPr>
          <w:rFonts w:hint="eastAsia"/>
        </w:rPr>
        <w:t>First, The work of the Holy Spirit is not confined to the elect, and does not begin with their regeneration; but it touches every creature, animate and inanimate, and begins its operations in the elect at the very moment of their origin.</w:t>
      </w:r>
    </w:p>
    <w:p w14:paraId="18463522">
      <w:pPr>
        <w:rPr>
          <w:rFonts w:hint="eastAsia"/>
        </w:rPr>
      </w:pPr>
      <w:r>
        <w:rPr>
          <w:rFonts w:hint="eastAsia"/>
        </w:rPr>
        <w:t>首先，圣灵的工作并非局限于选民，也并非从他们重生时开始；而是触及每一个受造物，有生命的和无生命的，并在选民起源的那一刻，就开始其运作。</w:t>
      </w:r>
    </w:p>
    <w:p w14:paraId="2E7AF41B">
      <w:pPr>
        <w:rPr>
          <w:rFonts w:hint="eastAsia"/>
        </w:rPr>
      </w:pPr>
    </w:p>
    <w:p w14:paraId="58C05010">
      <w:pPr>
        <w:rPr>
          <w:rFonts w:hint="eastAsia"/>
        </w:rPr>
      </w:pPr>
      <w:r>
        <w:rPr>
          <w:rFonts w:hint="eastAsia"/>
        </w:rPr>
        <w:t>Second, The proper work of the Holy Spirit in every creature consists in the quickening and sustaining of life with reference to his being and talents, and, in its highest sense, with reference to eternal life, which is his salvation.</w:t>
      </w:r>
    </w:p>
    <w:p w14:paraId="274DAEF4">
      <w:pPr>
        <w:rPr>
          <w:rFonts w:hint="eastAsia"/>
        </w:rPr>
      </w:pPr>
      <w:r>
        <w:rPr>
          <w:rFonts w:hint="eastAsia"/>
        </w:rPr>
        <w:t>其次，圣灵在每一个受造物中的专有工作，在于苏醒和维系生命，就其存在和才干而言，以及，在其最高意义上，就永生，即他的救恩而言。</w:t>
      </w:r>
    </w:p>
    <w:p w14:paraId="762FCFB1">
      <w:pPr>
        <w:rPr>
          <w:rFonts w:hint="eastAsia"/>
        </w:rPr>
      </w:pPr>
    </w:p>
    <w:p w14:paraId="2571D2C7">
      <w:pPr>
        <w:rPr>
          <w:rFonts w:hint="eastAsia"/>
        </w:rPr>
      </w:pPr>
      <w:r>
        <w:rPr>
          <w:rFonts w:hint="eastAsia"/>
        </w:rPr>
        <w:t>Thus we have regained the true standpoint requisite for considering the work of the Holy Spirit in the re-creation.</w:t>
      </w:r>
    </w:p>
    <w:p w14:paraId="52C32D5D">
      <w:pPr>
        <w:rPr>
          <w:rFonts w:hint="eastAsia"/>
        </w:rPr>
      </w:pPr>
      <w:r>
        <w:rPr>
          <w:rFonts w:hint="eastAsia"/>
        </w:rPr>
        <w:t>如此，我们便重新获得了思考圣灵在再创造中工作的必要立场。</w:t>
      </w:r>
    </w:p>
    <w:p w14:paraId="130A0FD1">
      <w:pPr>
        <w:rPr>
          <w:rFonts w:hint="eastAsia"/>
        </w:rPr>
      </w:pPr>
      <w:r>
        <w:rPr>
          <w:rFonts w:hint="eastAsia"/>
        </w:rPr>
        <w:t>For thus it appears:</w:t>
      </w:r>
    </w:p>
    <w:p w14:paraId="0B26539A">
      <w:pPr>
        <w:rPr>
          <w:rFonts w:hint="eastAsia"/>
        </w:rPr>
      </w:pPr>
      <w:r>
        <w:rPr>
          <w:rFonts w:hint="eastAsia"/>
        </w:rPr>
        <w:t>因为如此看来：</w:t>
      </w:r>
    </w:p>
    <w:p w14:paraId="5B1D7C4C">
      <w:pPr>
        <w:rPr>
          <w:rFonts w:hint="eastAsia"/>
        </w:rPr>
      </w:pPr>
    </w:p>
    <w:p w14:paraId="76278439">
      <w:pPr>
        <w:rPr>
          <w:rFonts w:hint="eastAsia"/>
        </w:rPr>
      </w:pPr>
      <w:r>
        <w:rPr>
          <w:rFonts w:hint="eastAsia"/>
        </w:rPr>
        <w:t>First, that this work of re-creation is not performed in fallen man independently of his original creation; but that the Holy Spirit, who in regeneration kindles the spark of eternal life, has already kindled and sustained the spark of natural life.</w:t>
      </w:r>
    </w:p>
    <w:p w14:paraId="27E31015">
      <w:pPr>
        <w:rPr>
          <w:rFonts w:hint="eastAsia"/>
        </w:rPr>
      </w:pPr>
      <w:r>
        <w:rPr>
          <w:rFonts w:hint="eastAsia"/>
        </w:rPr>
        <w:t>首先，这项再创造的工作，并非在堕落的人里面，独立于他原始的创造而进行的；而是圣灵，祂在重生中点燃了永生的火花，也已经点燃并维系了自然生命的火花。</w:t>
      </w:r>
    </w:p>
    <w:p w14:paraId="004735E2">
      <w:pPr>
        <w:rPr>
          <w:rFonts w:hint="eastAsia"/>
        </w:rPr>
      </w:pPr>
      <w:r>
        <w:rPr>
          <w:rFonts w:hint="eastAsia"/>
        </w:rPr>
        <w:t>And, again, that the Holy Spirit, who imparts unto man born from above gifts necessary to sanctification and to his calling in the new sphere of life, has in the first creation endowed him with natural gifts and talents.</w:t>
      </w:r>
    </w:p>
    <w:p w14:paraId="7923F337">
      <w:pPr>
        <w:rPr>
          <w:rFonts w:hint="eastAsia"/>
        </w:rPr>
      </w:pPr>
      <w:r>
        <w:rPr>
          <w:rFonts w:hint="eastAsia"/>
        </w:rPr>
        <w:t>再者，圣灵，祂将为成圣和他在新生命领域中呼召所必需的恩赐，赋予那从上头生的人，也在第一次创造中，赋予了他天生的恩赐和才干。</w:t>
      </w:r>
    </w:p>
    <w:p w14:paraId="57C8F4CF">
      <w:pPr>
        <w:rPr>
          <w:rFonts w:hint="eastAsia"/>
        </w:rPr>
      </w:pPr>
    </w:p>
    <w:p w14:paraId="66FECB7E">
      <w:pPr>
        <w:rPr>
          <w:rFonts w:hint="eastAsia"/>
        </w:rPr>
      </w:pPr>
      <w:r>
        <w:rPr>
          <w:rFonts w:hint="eastAsia"/>
        </w:rPr>
        <w:t>From this follows that fruitful confession of the unity of man's life before and after the new birth which nips every form of Methodism* in its very root, and which characterizes the doctrine of the Reformed churches.</w:t>
      </w:r>
    </w:p>
    <w:p w14:paraId="76CCD206">
      <w:pPr>
        <w:rPr>
          <w:rFonts w:hint="eastAsia"/>
        </w:rPr>
      </w:pPr>
      <w:r>
        <w:rPr>
          <w:rFonts w:hint="eastAsia"/>
        </w:rPr>
        <w:t>由此便产生了那个富有成果的认信，即人在新生前后生命的统一性，这从根本上扼杀了循道宗*的每一种形式，并标志着改革宗教会的教义。</w:t>
      </w:r>
    </w:p>
    <w:p w14:paraId="0B903AAB">
      <w:pPr>
        <w:rPr>
          <w:rFonts w:hint="eastAsia"/>
        </w:rPr>
      </w:pPr>
    </w:p>
    <w:p w14:paraId="2EC7F749">
      <w:pPr>
        <w:rPr>
          <w:rFonts w:hint="eastAsia"/>
        </w:rPr>
      </w:pPr>
      <w:r>
        <w:rPr>
          <w:rFonts w:hint="eastAsia"/>
        </w:rPr>
        <w:t>Second, it is evident that the work of the Holy Spirit bears the same character in creation and re-creation.</w:t>
      </w:r>
    </w:p>
    <w:p w14:paraId="690E12C2">
      <w:pPr>
        <w:rPr>
          <w:rFonts w:hint="eastAsia"/>
        </w:rPr>
      </w:pPr>
      <w:r>
        <w:rPr>
          <w:rFonts w:hint="eastAsia"/>
        </w:rPr>
        <w:t>其次，很明显，圣灵的工作在创造和再创造中，具有相同的特性。</w:t>
      </w:r>
    </w:p>
    <w:p w14:paraId="14737E5C">
      <w:pPr>
        <w:rPr>
          <w:rFonts w:hint="eastAsia"/>
        </w:rPr>
      </w:pPr>
      <w:r>
        <w:rPr>
          <w:rFonts w:hint="eastAsia"/>
        </w:rPr>
        <w:t>If we admit that He quickens life in that which is created by the Father and by the Son, what does He do in the re-creation but once more quicken life in him that is called of the Father and redeemed by the Son?</w:t>
      </w:r>
    </w:p>
    <w:p w14:paraId="7D08C63C">
      <w:pPr>
        <w:rPr>
          <w:rFonts w:hint="eastAsia"/>
        </w:rPr>
      </w:pPr>
      <w:r>
        <w:rPr>
          <w:rFonts w:hint="eastAsia"/>
        </w:rPr>
        <w:t>如果我们承认祂在父与子所造之物中苏醒生命，那么祂在再创造中，不就是再次苏醒那被父所召、被子所赎之人的生命吗？</w:t>
      </w:r>
    </w:p>
    <w:p w14:paraId="43967133">
      <w:pPr>
        <w:rPr>
          <w:rFonts w:hint="eastAsia"/>
        </w:rPr>
      </w:pPr>
      <w:r>
        <w:rPr>
          <w:rFonts w:hint="eastAsia"/>
        </w:rPr>
        <w:t>Again, if the Spirit's work is God's touching the creature's being by Him, what is recreation but the Spirit entering man's heart, making it His temple, comforting, animating, and sanctifying it?</w:t>
      </w:r>
    </w:p>
    <w:p w14:paraId="1EEBC697">
      <w:pPr>
        <w:rPr>
          <w:rFonts w:hint="eastAsia"/>
        </w:rPr>
      </w:pPr>
      <w:r>
        <w:rPr>
          <w:rFonts w:hint="eastAsia"/>
        </w:rPr>
        <w:t>再者，如果圣灵的工作是上帝藉着祂来触摸受造物的存在，那么再创造不就是圣灵进入人的心，使其成为祂的殿，安慰、激励和成圣它吗？</w:t>
      </w:r>
    </w:p>
    <w:p w14:paraId="03D5FAA9">
      <w:pPr>
        <w:rPr>
          <w:rFonts w:hint="eastAsia"/>
        </w:rPr>
      </w:pPr>
    </w:p>
    <w:p w14:paraId="6ABF41D5">
      <w:pPr>
        <w:rPr>
          <w:rFonts w:hint="eastAsia"/>
        </w:rPr>
      </w:pPr>
      <w:r>
        <w:rPr>
          <w:rFonts w:hint="eastAsia"/>
        </w:rPr>
        <w:t>Thus following the Sacred Scripture and the superior theologians, we reach a confession that maintains the unity of the Spirit's work, and makes it unite organically the natural and the spiritual life, the realm of nature and that of grace.</w:t>
      </w:r>
    </w:p>
    <w:p w14:paraId="53B339FD">
      <w:pPr>
        <w:rPr>
          <w:rFonts w:hint="eastAsia"/>
        </w:rPr>
      </w:pPr>
      <w:r>
        <w:rPr>
          <w:rFonts w:hint="eastAsia"/>
        </w:rPr>
        <w:t>如此遵循圣经和卓越的神学家，我们便达到一个认信，它维护了圣灵工作的统一性，并使它有机地联合了自然和属灵的生命，自然的领域和恩典的领域。</w:t>
      </w:r>
    </w:p>
    <w:p w14:paraId="6120509B">
      <w:pPr>
        <w:rPr>
          <w:rFonts w:hint="eastAsia"/>
        </w:rPr>
      </w:pPr>
    </w:p>
    <w:p w14:paraId="7553A2AB">
      <w:pPr>
        <w:rPr>
          <w:rFonts w:hint="eastAsia"/>
        </w:rPr>
      </w:pPr>
      <w:r>
        <w:rPr>
          <w:rFonts w:hint="eastAsia"/>
        </w:rPr>
        <w:t>Of course His work in the latter surpasses that in the former:</w:t>
      </w:r>
    </w:p>
    <w:p w14:paraId="079CBBBD">
      <w:pPr>
        <w:rPr>
          <w:rFonts w:hint="eastAsia"/>
        </w:rPr>
      </w:pPr>
      <w:r>
        <w:rPr>
          <w:rFonts w:hint="eastAsia"/>
        </w:rPr>
        <w:t>当然，祂在后者中的工作超越了前者：</w:t>
      </w:r>
    </w:p>
    <w:p w14:paraId="0C812116">
      <w:pPr>
        <w:rPr>
          <w:rFonts w:hint="eastAsia"/>
        </w:rPr>
      </w:pPr>
    </w:p>
    <w:p w14:paraId="0E490BF8">
      <w:pPr>
        <w:rPr>
          <w:rFonts w:hint="eastAsia"/>
        </w:rPr>
      </w:pPr>
      <w:r>
        <w:rPr>
          <w:rFonts w:hint="eastAsia"/>
        </w:rPr>
        <w:t>First, since it is His work to touch the inward being of the creature, the more tender and natural the contact the more glorious the work.</w:t>
      </w:r>
    </w:p>
    <w:p w14:paraId="5230FA1C">
      <w:pPr>
        <w:rPr>
          <w:rFonts w:hint="eastAsia"/>
        </w:rPr>
      </w:pPr>
      <w:r>
        <w:rPr>
          <w:rFonts w:hint="eastAsia"/>
        </w:rPr>
        <w:t>首先，既然祂的工作是触摸受造物的内在存在，接触越是柔和自然，工作就越荣耀。</w:t>
      </w:r>
    </w:p>
    <w:p w14:paraId="2CC53240">
      <w:pPr>
        <w:rPr>
          <w:rFonts w:hint="eastAsia"/>
        </w:rPr>
      </w:pPr>
      <w:r>
        <w:rPr>
          <w:rFonts w:hint="eastAsia"/>
        </w:rPr>
        <w:t>Hence it appears more beautiful in man than in the animal; and more lustrous in the spiritual man than in the natural, since the contact with the former is more intimate, the fellowship sweeter, the union complete.</w:t>
      </w:r>
    </w:p>
    <w:p w14:paraId="7675A370">
      <w:pPr>
        <w:rPr>
          <w:rFonts w:hint="eastAsia"/>
        </w:rPr>
      </w:pPr>
      <w:r>
        <w:rPr>
          <w:rFonts w:hint="eastAsia"/>
        </w:rPr>
        <w:t>因此，它在人里面比在动物里面显得更美丽；在属灵的人里面比在自然的人里面更光彩，因为与前者的接触更亲密，相交更甜美，联合更完全。</w:t>
      </w:r>
    </w:p>
    <w:p w14:paraId="5D0E66E3">
      <w:pPr>
        <w:rPr>
          <w:rFonts w:hint="eastAsia"/>
        </w:rPr>
      </w:pPr>
    </w:p>
    <w:p w14:paraId="710BB0F4">
      <w:pPr>
        <w:rPr>
          <w:rFonts w:hint="eastAsia"/>
        </w:rPr>
      </w:pPr>
      <w:r>
        <w:rPr>
          <w:rFonts w:hint="eastAsia"/>
        </w:rPr>
        <w:t>Secondly, since creation lies so far behind us and re-creation torches us personally and daily, the Word of God directs more attention to the latter, claiming for it more prominence in our confession.</w:t>
      </w:r>
    </w:p>
    <w:p w14:paraId="4DA36B82">
      <w:pPr>
        <w:rPr>
          <w:rFonts w:hint="eastAsia"/>
        </w:rPr>
      </w:pPr>
      <w:r>
        <w:rPr>
          <w:rFonts w:hint="eastAsia"/>
        </w:rPr>
        <w:t>其次，既然创造离我们如此遥远，而再创造又亲自且每日地触动我们，上帝的话语便更多地关注后者，要求它在我们的认信中占有更突出的地位。</w:t>
      </w:r>
    </w:p>
    <w:p w14:paraId="3E389DC3">
      <w:pPr>
        <w:rPr>
          <w:rFonts w:hint="eastAsia"/>
        </w:rPr>
      </w:pPr>
      <w:r>
        <w:rPr>
          <w:rFonts w:hint="eastAsia"/>
        </w:rPr>
        <w:t>But, however different the measures of operation and of energy, the Holy Spirit remains in creation and re-creation the one omnipotent Worker of all life and quickening, and is therefore worthy of all praise and adoration.</w:t>
      </w:r>
    </w:p>
    <w:p w14:paraId="73E69EC7">
      <w:pPr>
        <w:rPr>
          <w:rFonts w:hint="eastAsia"/>
        </w:rPr>
      </w:pPr>
      <w:r>
        <w:rPr>
          <w:rFonts w:hint="eastAsia"/>
        </w:rPr>
        <w:t>但无论运作和能量的量度多么不同，圣灵在创造和再创造中，仍然是所有生命和苏醒的独一全能的工匠，因此配得一切的赞美和崇拜。</w:t>
      </w:r>
    </w:p>
    <w:p w14:paraId="1EC50170">
      <w:pPr>
        <w:pStyle w:val="2"/>
        <w:ind w:right="19"/>
        <w:rPr>
          <w:rFonts w:hint="eastAsia"/>
        </w:rPr>
      </w:pPr>
    </w:p>
    <w:p w14:paraId="7EF51CBE">
      <w:pPr>
        <w:pStyle w:val="2"/>
        <w:ind w:right="19"/>
        <w:rPr>
          <w:rFonts w:hint="eastAsia"/>
        </w:rPr>
      </w:pPr>
      <w:r>
        <w:rPr>
          <w:rFonts w:hint="eastAsia"/>
        </w:rPr>
        <w:t>X</w:t>
      </w:r>
    </w:p>
    <w:p w14:paraId="3AD16C53">
      <w:pPr>
        <w:pStyle w:val="2"/>
        <w:ind w:right="19"/>
        <w:jc w:val="center"/>
        <w:rPr>
          <w:rFonts w:hint="eastAsia"/>
          <w:b/>
          <w:bCs w:val="0"/>
        </w:rPr>
      </w:pPr>
      <w:r>
        <w:rPr>
          <w:rFonts w:hint="eastAsia"/>
          <w:b/>
          <w:bCs w:val="0"/>
        </w:rPr>
        <w:t>十</w:t>
      </w:r>
    </w:p>
    <w:p w14:paraId="38350F6C">
      <w:pPr>
        <w:jc w:val="center"/>
        <w:rPr>
          <w:rFonts w:hint="eastAsia"/>
          <w:b/>
          <w:bCs w:val="0"/>
        </w:rPr>
      </w:pPr>
      <w:r>
        <w:rPr>
          <w:rFonts w:hint="eastAsia"/>
          <w:b/>
          <w:bCs w:val="0"/>
        </w:rPr>
        <w:t>Organic and Individual</w:t>
      </w:r>
    </w:p>
    <w:p w14:paraId="49373BC3">
      <w:pPr>
        <w:jc w:val="center"/>
        <w:rPr>
          <w:rFonts w:hint="eastAsia"/>
          <w:b/>
          <w:bCs w:val="0"/>
        </w:rPr>
      </w:pPr>
      <w:r>
        <w:rPr>
          <w:rFonts w:hint="eastAsia"/>
          <w:b/>
          <w:bCs w:val="0"/>
        </w:rPr>
        <w:t>有机的与个体的</w:t>
      </w:r>
    </w:p>
    <w:p w14:paraId="0EBF673B">
      <w:pPr>
        <w:rPr>
          <w:rFonts w:hint="eastAsia"/>
        </w:rPr>
      </w:pPr>
    </w:p>
    <w:p w14:paraId="5ED4C4D6">
      <w:pPr>
        <w:rPr>
          <w:rFonts w:hint="eastAsia"/>
        </w:rPr>
      </w:pPr>
      <w:r>
        <w:rPr>
          <w:rFonts w:hint="eastAsia"/>
        </w:rPr>
        <w:t>"Where is He that put His Holy Spirit among them?"—Isa. 63:11.</w:t>
      </w:r>
    </w:p>
    <w:p w14:paraId="0F52EDC2">
      <w:pPr>
        <w:rPr>
          <w:rFonts w:hint="eastAsia"/>
        </w:rPr>
      </w:pPr>
      <w:r>
        <w:rPr>
          <w:rFonts w:hint="eastAsia"/>
        </w:rPr>
        <w:t>“将祂的圣灵放在他们中间的是谁呢？”——以赛亚书 63:11</w:t>
      </w:r>
    </w:p>
    <w:p w14:paraId="5D83F3E2">
      <w:pPr>
        <w:rPr>
          <w:rFonts w:hint="eastAsia"/>
        </w:rPr>
      </w:pPr>
    </w:p>
    <w:p w14:paraId="32598303">
      <w:pPr>
        <w:rPr>
          <w:rFonts w:hint="eastAsia"/>
        </w:rPr>
      </w:pPr>
      <w:r>
        <w:rPr>
          <w:rFonts w:hint="eastAsia"/>
        </w:rPr>
        <w:t>THE subsequent activity of the Holy Spirit lies in the realm of grace.</w:t>
      </w:r>
    </w:p>
    <w:p w14:paraId="7B7155F1">
      <w:pPr>
        <w:rPr>
          <w:rFonts w:hint="eastAsia"/>
        </w:rPr>
      </w:pPr>
      <w:r>
        <w:rPr>
          <w:rFonts w:hint="eastAsia"/>
        </w:rPr>
        <w:t>圣灵随后的活动在于恩典的领域。</w:t>
      </w:r>
    </w:p>
    <w:p w14:paraId="0533DA9E">
      <w:pPr>
        <w:rPr>
          <w:rFonts w:hint="eastAsia"/>
        </w:rPr>
      </w:pPr>
    </w:p>
    <w:p w14:paraId="056E1D0F">
      <w:pPr>
        <w:rPr>
          <w:rFonts w:hint="eastAsia"/>
        </w:rPr>
      </w:pPr>
      <w:r>
        <w:rPr>
          <w:rFonts w:hint="eastAsia"/>
        </w:rPr>
        <w:t>In nature the Spirit of God appears as creating, in grace as recreating.</w:t>
      </w:r>
    </w:p>
    <w:p w14:paraId="1A75F7B5">
      <w:pPr>
        <w:rPr>
          <w:rFonts w:hint="eastAsia"/>
        </w:rPr>
      </w:pPr>
      <w:r>
        <w:rPr>
          <w:rFonts w:hint="eastAsia"/>
        </w:rPr>
        <w:t>在自然界中，上帝的灵显现为创造，在恩典中显现为再创造。</w:t>
      </w:r>
    </w:p>
    <w:p w14:paraId="4BAAA1D8">
      <w:pPr>
        <w:rPr>
          <w:rFonts w:hint="eastAsia"/>
        </w:rPr>
      </w:pPr>
      <w:r>
        <w:rPr>
          <w:rFonts w:hint="eastAsia"/>
        </w:rPr>
        <w:t>We call it re-creation, because God's grace creates not something inherently new, but a new life in an old and degraded nature.</w:t>
      </w:r>
    </w:p>
    <w:p w14:paraId="761B7622">
      <w:pPr>
        <w:rPr>
          <w:rFonts w:hint="eastAsia"/>
        </w:rPr>
      </w:pPr>
      <w:r>
        <w:rPr>
          <w:rFonts w:hint="eastAsia"/>
        </w:rPr>
        <w:t>我们称之为再创造，因为上帝的恩典并非创造某种本质上新的东西，而是在一个旧的、堕落的本性中创造新的生命。</w:t>
      </w:r>
    </w:p>
    <w:p w14:paraId="0B577196">
      <w:pPr>
        <w:rPr>
          <w:rFonts w:hint="eastAsia"/>
        </w:rPr>
      </w:pPr>
    </w:p>
    <w:p w14:paraId="5B83A5DD">
      <w:pPr>
        <w:rPr>
          <w:rFonts w:hint="eastAsia"/>
        </w:rPr>
      </w:pPr>
      <w:r>
        <w:rPr>
          <w:rFonts w:hint="eastAsia"/>
        </w:rPr>
        <w:t>But this must not be understood as tho grace restored only what sin had destroyed.</w:t>
      </w:r>
    </w:p>
    <w:p w14:paraId="5C0A3488">
      <w:pPr>
        <w:rPr>
          <w:rFonts w:hint="eastAsia"/>
        </w:rPr>
      </w:pPr>
      <w:r>
        <w:rPr>
          <w:rFonts w:hint="eastAsia"/>
        </w:rPr>
        <w:t>但这不应被理解为，恩典只恢复了罪所毁坏的。</w:t>
      </w:r>
    </w:p>
    <w:p w14:paraId="7D656A5B">
      <w:pPr>
        <w:rPr>
          <w:rFonts w:hint="eastAsia"/>
        </w:rPr>
      </w:pPr>
      <w:r>
        <w:rPr>
          <w:rFonts w:hint="eastAsia"/>
        </w:rPr>
        <w:t>For then the child of God, born anew and sanctified, must be as Adam was in Paradise before the fall.</w:t>
      </w:r>
    </w:p>
    <w:p w14:paraId="23560AB7">
      <w:pPr>
        <w:rPr>
          <w:rFonts w:hint="eastAsia"/>
        </w:rPr>
      </w:pPr>
      <w:r>
        <w:rPr>
          <w:rFonts w:hint="eastAsia"/>
        </w:rPr>
        <w:t>因为那样，神的儿女，既已新生并成圣，就必须像亚当在堕落前的乐园里一样。</w:t>
      </w:r>
    </w:p>
    <w:p w14:paraId="4B3C81E6">
      <w:pPr>
        <w:rPr>
          <w:rFonts w:hint="eastAsia"/>
        </w:rPr>
      </w:pPr>
      <w:r>
        <w:rPr>
          <w:rFonts w:hint="eastAsia"/>
        </w:rPr>
        <w:t>Many understand it so, and present it as follows: In Paradise Adam became diseased; the poison of eternal corruption entered his soul and penetrated his whole being.</w:t>
      </w:r>
    </w:p>
    <w:p w14:paraId="6C8B8AB6">
      <w:pPr>
        <w:rPr>
          <w:rFonts w:hint="eastAsia"/>
        </w:rPr>
      </w:pPr>
      <w:r>
        <w:rPr>
          <w:rFonts w:hint="eastAsia"/>
        </w:rPr>
        <w:t>许多人如此理解，并如下呈现：在乐园里，亚当生病了；永恒败坏的毒素进入了他的灵魂，并渗透到他的整个存在。</w:t>
      </w:r>
    </w:p>
    <w:p w14:paraId="24FB1FF8">
      <w:pPr>
        <w:rPr>
          <w:rFonts w:hint="eastAsia"/>
        </w:rPr>
      </w:pPr>
      <w:r>
        <w:rPr>
          <w:rFonts w:hint="eastAsia"/>
        </w:rPr>
        <w:t>Now comes the Holy Spirit as the physician, carrying the remedy of grace to heal him.</w:t>
      </w:r>
    </w:p>
    <w:p w14:paraId="1799DA5C">
      <w:pPr>
        <w:rPr>
          <w:rFonts w:hint="eastAsia"/>
        </w:rPr>
      </w:pPr>
      <w:r>
        <w:rPr>
          <w:rFonts w:hint="eastAsia"/>
        </w:rPr>
        <w:t>现在，圣灵作为医生来了，带着恩典的药方来医治他。</w:t>
      </w:r>
    </w:p>
    <w:p w14:paraId="11C54243">
      <w:pPr>
        <w:rPr>
          <w:rFonts w:hint="eastAsia"/>
        </w:rPr>
      </w:pPr>
      <w:r>
        <w:rPr>
          <w:rFonts w:hint="eastAsia"/>
        </w:rPr>
        <w:t>He pours the balm into his wounds, He heals his bruises and renews his youth; and thus man, born again, healed, and renewed, is, according to their view, precisely what the first man was in the state of rectitude.</w:t>
      </w:r>
    </w:p>
    <w:p w14:paraId="49C30B78">
      <w:pPr>
        <w:rPr>
          <w:rFonts w:hint="eastAsia"/>
        </w:rPr>
      </w:pPr>
      <w:r>
        <w:rPr>
          <w:rFonts w:hint="eastAsia"/>
        </w:rPr>
        <w:t>祂将香膏倒入他的伤口，祂医治他的瘀伤，更新他的青春；因此，人，既已重生、被医治、被更新，根据他们的观点，就正是第一个人在正直状态中的样子。</w:t>
      </w:r>
    </w:p>
    <w:p w14:paraId="578502EC">
      <w:pPr>
        <w:rPr>
          <w:rFonts w:hint="eastAsia"/>
        </w:rPr>
      </w:pPr>
      <w:r>
        <w:rPr>
          <w:rFonts w:hint="eastAsia"/>
        </w:rPr>
        <w:t>Once more the provisions of the covenant of works are laid upon him.</w:t>
      </w:r>
    </w:p>
    <w:p w14:paraId="37F38D4F">
      <w:pPr>
        <w:rPr>
          <w:rFonts w:hint="eastAsia"/>
        </w:rPr>
      </w:pPr>
      <w:r>
        <w:rPr>
          <w:rFonts w:hint="eastAsia"/>
        </w:rPr>
        <w:t>行为之约的规定再次加在他身上。</w:t>
      </w:r>
    </w:p>
    <w:p w14:paraId="3583FB35">
      <w:pPr>
        <w:rPr>
          <w:rFonts w:hint="eastAsia"/>
        </w:rPr>
      </w:pPr>
      <w:r>
        <w:rPr>
          <w:rFonts w:hint="eastAsia"/>
        </w:rPr>
        <w:t>By his good works he is again to inherit eternal life.</w:t>
      </w:r>
    </w:p>
    <w:p w14:paraId="26A0309E">
      <w:pPr>
        <w:rPr>
          <w:rFonts w:hint="eastAsia"/>
        </w:rPr>
      </w:pPr>
      <w:r>
        <w:rPr>
          <w:rFonts w:hint="eastAsia"/>
        </w:rPr>
        <w:t>他要再次通过他的善工来继承永生。</w:t>
      </w:r>
    </w:p>
    <w:p w14:paraId="5CBA303B">
      <w:pPr>
        <w:rPr>
          <w:rFonts w:hint="eastAsia"/>
        </w:rPr>
      </w:pPr>
      <w:r>
        <w:rPr>
          <w:rFonts w:hint="eastAsia"/>
        </w:rPr>
        <w:t>Again he may fall like Adam and become a prey of eternal death.</w:t>
      </w:r>
    </w:p>
    <w:p w14:paraId="7BC2A109">
      <w:pPr>
        <w:rPr>
          <w:rFonts w:hint="eastAsia"/>
        </w:rPr>
      </w:pPr>
      <w:r>
        <w:rPr>
          <w:rFonts w:hint="eastAsia"/>
        </w:rPr>
        <w:t>他可能再次像亚当一样堕落，成为永死的猎物。</w:t>
      </w:r>
    </w:p>
    <w:p w14:paraId="33B9CA09">
      <w:pPr>
        <w:rPr>
          <w:rFonts w:hint="eastAsia"/>
        </w:rPr>
      </w:pPr>
    </w:p>
    <w:p w14:paraId="03CB63DE">
      <w:pPr>
        <w:rPr>
          <w:rFonts w:hint="eastAsia"/>
        </w:rPr>
      </w:pPr>
      <w:r>
        <w:rPr>
          <w:rFonts w:hint="eastAsia"/>
        </w:rPr>
        <w:t>But this whole view is wrong.</w:t>
      </w:r>
    </w:p>
    <w:p w14:paraId="390D1C95">
      <w:pPr>
        <w:rPr>
          <w:rFonts w:hint="eastAsia"/>
        </w:rPr>
      </w:pPr>
      <w:r>
        <w:rPr>
          <w:rFonts w:hint="eastAsia"/>
        </w:rPr>
        <w:t>但这个整个观点是错误的。</w:t>
      </w:r>
    </w:p>
    <w:p w14:paraId="795494C8">
      <w:pPr>
        <w:rPr>
          <w:rFonts w:hint="eastAsia"/>
        </w:rPr>
      </w:pPr>
      <w:r>
        <w:rPr>
          <w:rFonts w:hint="eastAsia"/>
        </w:rPr>
        <w:t>Grace does not place the ungodly in a state of rectitude, but justifies him—two very different things.</w:t>
      </w:r>
    </w:p>
    <w:p w14:paraId="7A47BE97">
      <w:pPr>
        <w:rPr>
          <w:rFonts w:hint="eastAsia"/>
        </w:rPr>
      </w:pPr>
      <w:r>
        <w:rPr>
          <w:rFonts w:hint="eastAsia"/>
        </w:rPr>
        <w:t>恩典并非将不敬虔的人置于正直的状态，而是称他为义——这是两件截然不同的事。</w:t>
      </w:r>
    </w:p>
    <w:p w14:paraId="5D6E051E">
      <w:pPr>
        <w:rPr>
          <w:rFonts w:hint="eastAsia"/>
        </w:rPr>
      </w:pPr>
      <w:r>
        <w:rPr>
          <w:rFonts w:hint="eastAsia"/>
        </w:rPr>
        <w:t>He that stands in a state of rectitude has certainly an original righteousness, but this he may lose; he may be tried and fail as Adam failed.</w:t>
      </w:r>
    </w:p>
    <w:p w14:paraId="6085B05B">
      <w:pPr>
        <w:rPr>
          <w:rFonts w:hint="eastAsia"/>
        </w:rPr>
      </w:pPr>
      <w:r>
        <w:rPr>
          <w:rFonts w:hint="eastAsia"/>
        </w:rPr>
        <w:t>那站在正直状态中的人，无疑有一种原始的义，但他可能会失去它；他可能会像亚当一样，被试炼并失败。</w:t>
      </w:r>
    </w:p>
    <w:p w14:paraId="4C36AD4E">
      <w:pPr>
        <w:rPr>
          <w:rFonts w:hint="eastAsia"/>
        </w:rPr>
      </w:pPr>
      <w:r>
        <w:rPr>
          <w:rFonts w:hint="eastAsia"/>
        </w:rPr>
        <w:t>He must vindicate his righteousness.</w:t>
      </w:r>
    </w:p>
    <w:p w14:paraId="75D3E158">
      <w:pPr>
        <w:rPr>
          <w:rFonts w:hint="eastAsia"/>
        </w:rPr>
      </w:pPr>
      <w:r>
        <w:rPr>
          <w:rFonts w:hint="eastAsia"/>
        </w:rPr>
        <w:t>他必须证明他的公义。</w:t>
      </w:r>
    </w:p>
    <w:p w14:paraId="77411A7B">
      <w:pPr>
        <w:rPr>
          <w:rFonts w:hint="eastAsia"/>
        </w:rPr>
      </w:pPr>
      <w:r>
        <w:rPr>
          <w:rFonts w:hint="eastAsia"/>
        </w:rPr>
        <w:t>Its inward consistency must discover itself.</w:t>
      </w:r>
    </w:p>
    <w:p w14:paraId="0D758844">
      <w:pPr>
        <w:rPr>
          <w:rFonts w:hint="eastAsia"/>
        </w:rPr>
      </w:pPr>
      <w:r>
        <w:rPr>
          <w:rFonts w:hint="eastAsia"/>
        </w:rPr>
        <w:t>其内在的一致性必须显露出来。</w:t>
      </w:r>
    </w:p>
    <w:p w14:paraId="60367A5A">
      <w:pPr>
        <w:rPr>
          <w:rFonts w:hint="eastAsia"/>
        </w:rPr>
      </w:pPr>
      <w:r>
        <w:rPr>
          <w:rFonts w:hint="eastAsia"/>
        </w:rPr>
        <w:t>He who is righteous to-day may be unrighteous to-morrow.</w:t>
      </w:r>
    </w:p>
    <w:p w14:paraId="7595E810">
      <w:pPr>
        <w:rPr>
          <w:rFonts w:hint="eastAsia"/>
        </w:rPr>
      </w:pPr>
      <w:r>
        <w:rPr>
          <w:rFonts w:hint="eastAsia"/>
        </w:rPr>
        <w:t>今日为义的人，明日可能为不义。</w:t>
      </w:r>
    </w:p>
    <w:p w14:paraId="69375187">
      <w:pPr>
        <w:rPr>
          <w:rFonts w:hint="eastAsia"/>
        </w:rPr>
      </w:pPr>
    </w:p>
    <w:p w14:paraId="0B01A57C">
      <w:pPr>
        <w:rPr>
          <w:rFonts w:hint="eastAsia"/>
        </w:rPr>
      </w:pPr>
      <w:r>
        <w:rPr>
          <w:rFonts w:hint="eastAsia"/>
        </w:rPr>
        <w:t>But when God justifies a sinner He puts Him in a totally different state.</w:t>
      </w:r>
    </w:p>
    <w:p w14:paraId="2E2ED55D">
      <w:pPr>
        <w:rPr>
          <w:rFonts w:hint="eastAsia"/>
        </w:rPr>
      </w:pPr>
      <w:r>
        <w:rPr>
          <w:rFonts w:hint="eastAsia"/>
        </w:rPr>
        <w:t>但当上帝称一个罪人为义时，祂将他置于一个完全不同的状态。</w:t>
      </w:r>
    </w:p>
    <w:p w14:paraId="1D2DFA8C">
      <w:pPr>
        <w:rPr>
          <w:rFonts w:hint="eastAsia"/>
        </w:rPr>
      </w:pPr>
      <w:r>
        <w:rPr>
          <w:rFonts w:hint="eastAsia"/>
        </w:rPr>
        <w:t>The righteousness of Christ becomes his.</w:t>
      </w:r>
    </w:p>
    <w:p w14:paraId="027B1992">
      <w:pPr>
        <w:rPr>
          <w:rFonts w:hint="eastAsia"/>
        </w:rPr>
      </w:pPr>
      <w:r>
        <w:rPr>
          <w:rFonts w:hint="eastAsia"/>
        </w:rPr>
        <w:t>基督的义成了他的。</w:t>
      </w:r>
    </w:p>
    <w:p w14:paraId="789CDA33">
      <w:pPr>
        <w:rPr>
          <w:rFonts w:hint="eastAsia"/>
        </w:rPr>
      </w:pPr>
      <w:r>
        <w:rPr>
          <w:rFonts w:hint="eastAsia"/>
        </w:rPr>
        <w:t>And what is this righteousness?</w:t>
      </w:r>
    </w:p>
    <w:p w14:paraId="3C8CAC2D">
      <w:pPr>
        <w:rPr>
          <w:rFonts w:hint="eastAsia"/>
        </w:rPr>
      </w:pPr>
      <w:r>
        <w:rPr>
          <w:rFonts w:hint="eastAsia"/>
        </w:rPr>
        <w:t>这义是什么？</w:t>
      </w:r>
    </w:p>
    <w:p w14:paraId="73D6811C">
      <w:pPr>
        <w:rPr>
          <w:rFonts w:hint="eastAsia"/>
        </w:rPr>
      </w:pPr>
      <w:r>
        <w:rPr>
          <w:rFonts w:hint="eastAsia"/>
        </w:rPr>
        <w:t>Was Jesus in a state of rectitude only?</w:t>
      </w:r>
    </w:p>
    <w:p w14:paraId="390C74B3">
      <w:pPr>
        <w:rPr>
          <w:rFonts w:hint="eastAsia"/>
        </w:rPr>
      </w:pPr>
      <w:r>
        <w:rPr>
          <w:rFonts w:hint="eastAsia"/>
        </w:rPr>
        <w:t>耶稣仅仅处于正直的状态吗？</w:t>
      </w:r>
    </w:p>
    <w:p w14:paraId="66FB9B11">
      <w:pPr>
        <w:rPr>
          <w:rFonts w:hint="eastAsia"/>
        </w:rPr>
      </w:pPr>
      <w:r>
        <w:rPr>
          <w:rFonts w:hint="eastAsia"/>
        </w:rPr>
        <w:t>In no wise.</w:t>
      </w:r>
    </w:p>
    <w:p w14:paraId="586BE010">
      <w:pPr>
        <w:rPr>
          <w:rFonts w:hint="eastAsia"/>
        </w:rPr>
      </w:pPr>
      <w:r>
        <w:rPr>
          <w:rFonts w:hint="eastAsia"/>
        </w:rPr>
        <w:t>绝非如此。</w:t>
      </w:r>
    </w:p>
    <w:p w14:paraId="3B75DBC0">
      <w:pPr>
        <w:rPr>
          <w:rFonts w:hint="eastAsia"/>
        </w:rPr>
      </w:pPr>
      <w:r>
        <w:rPr>
          <w:rFonts w:hint="eastAsia"/>
        </w:rPr>
        <w:t>His righteousness was tested, tried, and sifted; it was even tested by the consuming fire of God's wrath.</w:t>
      </w:r>
    </w:p>
    <w:p w14:paraId="373DFC79">
      <w:pPr>
        <w:rPr>
          <w:rFonts w:hint="eastAsia"/>
        </w:rPr>
      </w:pPr>
      <w:r>
        <w:rPr>
          <w:rFonts w:hint="eastAsia"/>
        </w:rPr>
        <w:t>祂的公义被考验、被试炼、被筛过；它甚至被上帝忿怒的烈火所考验。</w:t>
      </w:r>
    </w:p>
    <w:p w14:paraId="7EABFE89">
      <w:pPr>
        <w:rPr>
          <w:rFonts w:hint="eastAsia"/>
        </w:rPr>
      </w:pPr>
      <w:r>
        <w:rPr>
          <w:rFonts w:hint="eastAsia"/>
        </w:rPr>
        <w:t>And this righteousness converted from "original rectitude" into "righteousness vindicated" was imputed to the ungodly.</w:t>
      </w:r>
    </w:p>
    <w:p w14:paraId="5553E8CD">
      <w:pPr>
        <w:rPr>
          <w:rFonts w:hint="eastAsia"/>
        </w:rPr>
      </w:pPr>
      <w:r>
        <w:rPr>
          <w:rFonts w:hint="eastAsia"/>
        </w:rPr>
        <w:t>而这从“原始正直”转变为“被证明的公义”的公义，被归算给不敬虔的人。</w:t>
      </w:r>
    </w:p>
    <w:p w14:paraId="716D8DC6">
      <w:pPr>
        <w:rPr>
          <w:rFonts w:hint="eastAsia"/>
        </w:rPr>
      </w:pPr>
    </w:p>
    <w:p w14:paraId="5B12224C">
      <w:pPr>
        <w:rPr>
          <w:rFonts w:hint="eastAsia"/>
        </w:rPr>
      </w:pPr>
      <w:r>
        <w:rPr>
          <w:rFonts w:hint="eastAsia"/>
        </w:rPr>
        <w:t>Therefore the ungodly, when justified by grace, has nothing to do with Adam's state before the fall, but occupies the position of Jesus after the resurrection.</w:t>
      </w:r>
    </w:p>
    <w:p w14:paraId="55C76CCB">
      <w:pPr>
        <w:rPr>
          <w:rFonts w:hint="eastAsia"/>
        </w:rPr>
      </w:pPr>
      <w:r>
        <w:rPr>
          <w:rFonts w:hint="eastAsia"/>
        </w:rPr>
        <w:t>因此，不敬虔的人，当因恩典而被称义时，与亚当堕落前的状态无关，而是占据了耶稣复活后的地位。</w:t>
      </w:r>
    </w:p>
    <w:p w14:paraId="4BB784A2">
      <w:pPr>
        <w:rPr>
          <w:rFonts w:hint="eastAsia"/>
        </w:rPr>
      </w:pPr>
      <w:r>
        <w:rPr>
          <w:rFonts w:hint="eastAsia"/>
        </w:rPr>
        <w:t>He possesses a good that can not be lost.</w:t>
      </w:r>
    </w:p>
    <w:p w14:paraId="2450D1A9">
      <w:pPr>
        <w:rPr>
          <w:rFonts w:hint="eastAsia"/>
        </w:rPr>
      </w:pPr>
      <w:r>
        <w:rPr>
          <w:rFonts w:hint="eastAsia"/>
        </w:rPr>
        <w:t>他拥有一个不能失去的善。</w:t>
      </w:r>
    </w:p>
    <w:p w14:paraId="444B49D0">
      <w:pPr>
        <w:rPr>
          <w:rFonts w:hint="eastAsia"/>
        </w:rPr>
      </w:pPr>
      <w:r>
        <w:rPr>
          <w:rFonts w:hint="eastAsia"/>
        </w:rPr>
        <w:t>He works no more for wages, but the inheritance is his own.</w:t>
      </w:r>
    </w:p>
    <w:p w14:paraId="6E3EBBEA">
      <w:pPr>
        <w:rPr>
          <w:rFonts w:hint="eastAsia"/>
        </w:rPr>
      </w:pPr>
      <w:r>
        <w:rPr>
          <w:rFonts w:hint="eastAsia"/>
        </w:rPr>
        <w:t>他不再为工价工作，而是产业已是他的。</w:t>
      </w:r>
    </w:p>
    <w:p w14:paraId="74EACACD">
      <w:pPr>
        <w:rPr>
          <w:rFonts w:hint="eastAsia"/>
        </w:rPr>
      </w:pPr>
      <w:r>
        <w:rPr>
          <w:rFonts w:hint="eastAsia"/>
        </w:rPr>
        <w:t>His works, zeal, love, and praise flow not from his own poverty, but from the overflowing fulness of the life that was obtained for him.</w:t>
      </w:r>
    </w:p>
    <w:p w14:paraId="4DCD6DEC">
      <w:pPr>
        <w:rPr>
          <w:rFonts w:hint="eastAsia"/>
        </w:rPr>
      </w:pPr>
      <w:r>
        <w:rPr>
          <w:rFonts w:hint="eastAsia"/>
        </w:rPr>
        <w:t>他的工作、热忱、爱和赞美，并非源于他自己的贫乏，而是源于为他所获得的生命的丰盛满溢。</w:t>
      </w:r>
    </w:p>
    <w:p w14:paraId="0CB0E123">
      <w:pPr>
        <w:rPr>
          <w:rFonts w:hint="eastAsia"/>
        </w:rPr>
      </w:pPr>
      <w:r>
        <w:rPr>
          <w:rFonts w:hint="eastAsia"/>
        </w:rPr>
        <w:t>As it is often expressed: For Adam in Paradise there was first work and then the Sabbath of rest; but for the ungodly justified by grace the Sabbath rest comes first, and then the labor which flows from the energies of that Sabbath.</w:t>
      </w:r>
    </w:p>
    <w:p w14:paraId="6CB4EFB5">
      <w:pPr>
        <w:rPr>
          <w:rFonts w:hint="eastAsia"/>
        </w:rPr>
      </w:pPr>
      <w:r>
        <w:rPr>
          <w:rFonts w:hint="eastAsia"/>
        </w:rPr>
        <w:t>正如常被表达的：对乐园里的亚当而言，先是工作，然后是安息日的安息；但对因恩典而被称义的不敬虔者而言，先是安息日的安息，然后是从那安息日的能量中流出的劳作。</w:t>
      </w:r>
    </w:p>
    <w:p w14:paraId="7586A7DC">
      <w:pPr>
        <w:rPr>
          <w:rFonts w:hint="eastAsia"/>
        </w:rPr>
      </w:pPr>
      <w:r>
        <w:rPr>
          <w:rFonts w:hint="eastAsia"/>
        </w:rPr>
        <w:t>In the beginning the week closed with the Sabbath; for us the day of the resurrection of Christ opens the week which feeds upon the powers of that resurrection.</w:t>
      </w:r>
    </w:p>
    <w:p w14:paraId="14EFF590">
      <w:pPr>
        <w:rPr>
          <w:rFonts w:hint="eastAsia"/>
        </w:rPr>
      </w:pPr>
      <w:r>
        <w:rPr>
          <w:rFonts w:hint="eastAsia"/>
        </w:rPr>
        <w:t>在起初，一周以安息日结束；对我们而言，基督复活的日子开启了一周，这一周以那复活的能力为食。</w:t>
      </w:r>
    </w:p>
    <w:p w14:paraId="588CCE82">
      <w:pPr>
        <w:rPr>
          <w:rFonts w:hint="eastAsia"/>
        </w:rPr>
      </w:pPr>
    </w:p>
    <w:p w14:paraId="1C47B0FD">
      <w:pPr>
        <w:rPr>
          <w:rFonts w:hint="eastAsia"/>
        </w:rPr>
      </w:pPr>
      <w:r>
        <w:rPr>
          <w:rFonts w:hint="eastAsia"/>
        </w:rPr>
        <w:t>Hence the great and glorious work of re-creation has two parts:</w:t>
      </w:r>
    </w:p>
    <w:p w14:paraId="5C191627">
      <w:pPr>
        <w:rPr>
          <w:rFonts w:hint="eastAsia"/>
        </w:rPr>
      </w:pPr>
      <w:r>
        <w:rPr>
          <w:rFonts w:hint="eastAsia"/>
        </w:rPr>
        <w:t>因此，再创造的伟大而荣耀的工作有两部分：</w:t>
      </w:r>
    </w:p>
    <w:p w14:paraId="5A0F4999">
      <w:pPr>
        <w:rPr>
          <w:rFonts w:hint="eastAsia"/>
        </w:rPr>
      </w:pPr>
    </w:p>
    <w:p w14:paraId="0BC0BAF8">
      <w:pPr>
        <w:rPr>
          <w:rFonts w:hint="eastAsia"/>
        </w:rPr>
      </w:pPr>
      <w:r>
        <w:rPr>
          <w:rFonts w:hint="eastAsia"/>
        </w:rPr>
        <w:t>First, the removing of corruption, the healing of the breach, the death to sin, the atonement for guilt.</w:t>
      </w:r>
    </w:p>
    <w:p w14:paraId="51BE6147">
      <w:pPr>
        <w:rPr>
          <w:rFonts w:hint="eastAsia"/>
        </w:rPr>
      </w:pPr>
      <w:r>
        <w:rPr>
          <w:rFonts w:hint="eastAsia"/>
        </w:rPr>
        <w:t>首先，除去败坏，医治破口，向罪死，为罪咎赎罪。</w:t>
      </w:r>
    </w:p>
    <w:p w14:paraId="3D6F0033">
      <w:pPr>
        <w:rPr>
          <w:rFonts w:hint="eastAsia"/>
        </w:rPr>
      </w:pPr>
    </w:p>
    <w:p w14:paraId="464D2FCF">
      <w:pPr>
        <w:rPr>
          <w:rFonts w:hint="eastAsia"/>
        </w:rPr>
      </w:pPr>
      <w:r>
        <w:rPr>
          <w:rFonts w:hint="eastAsia"/>
        </w:rPr>
        <w:t>Second, the reversing of the first order, the changing of the entire state, the bringing in and establishing of a new order.</w:t>
      </w:r>
    </w:p>
    <w:p w14:paraId="3B2EDB79">
      <w:pPr>
        <w:rPr>
          <w:rFonts w:hint="eastAsia"/>
        </w:rPr>
      </w:pPr>
      <w:r>
        <w:rPr>
          <w:rFonts w:hint="eastAsia"/>
        </w:rPr>
        <w:t>其次，颠倒原先的次序，改变整个状态，引入并建立一个新的次序。</w:t>
      </w:r>
    </w:p>
    <w:p w14:paraId="2490F7CD">
      <w:pPr>
        <w:rPr>
          <w:rFonts w:hint="eastAsia"/>
        </w:rPr>
      </w:pPr>
    </w:p>
    <w:p w14:paraId="072005F2">
      <w:pPr>
        <w:rPr>
          <w:rFonts w:hint="eastAsia"/>
        </w:rPr>
      </w:pPr>
      <w:r>
        <w:rPr>
          <w:rFonts w:hint="eastAsia"/>
        </w:rPr>
        <w:t>The last is of greatest importance.</w:t>
      </w:r>
    </w:p>
    <w:p w14:paraId="3F59F06A">
      <w:pPr>
        <w:rPr>
          <w:rFonts w:hint="eastAsia"/>
        </w:rPr>
      </w:pPr>
      <w:r>
        <w:rPr>
          <w:rFonts w:hint="eastAsia"/>
        </w:rPr>
        <w:t>最后一点至关重要。</w:t>
      </w:r>
    </w:p>
    <w:p w14:paraId="0FADBB1B">
      <w:pPr>
        <w:rPr>
          <w:rFonts w:hint="eastAsia"/>
        </w:rPr>
      </w:pPr>
      <w:r>
        <w:rPr>
          <w:rFonts w:hint="eastAsia"/>
        </w:rPr>
        <w:t>For many teach differently.</w:t>
      </w:r>
    </w:p>
    <w:p w14:paraId="59AACAFC">
      <w:pPr>
        <w:rPr>
          <w:rFonts w:hint="eastAsia"/>
        </w:rPr>
      </w:pPr>
      <w:r>
        <w:rPr>
          <w:rFonts w:hint="eastAsia"/>
        </w:rPr>
        <w:t>因为许多人的教导不同。</w:t>
      </w:r>
    </w:p>
    <w:p w14:paraId="082A6417">
      <w:pPr>
        <w:rPr>
          <w:rFonts w:hint="eastAsia"/>
        </w:rPr>
      </w:pPr>
      <w:r>
        <w:rPr>
          <w:rFonts w:hint="eastAsia"/>
        </w:rPr>
        <w:t>Altho they grant that a new-born child of God is not precisely what Adam was before the fall, yet they see the difference only in the reception of a higher nature.</w:t>
      </w:r>
    </w:p>
    <w:p w14:paraId="5A3CFE3C">
      <w:pPr>
        <w:rPr>
          <w:rFonts w:hint="eastAsia"/>
        </w:rPr>
      </w:pPr>
      <w:r>
        <w:rPr>
          <w:rFonts w:hint="eastAsia"/>
        </w:rPr>
        <w:t>虽然他们承认，一个新生的神的儿女，并非与堕落前的亚当完全一样，但他们只在领受一个更高本性上看到区别。</w:t>
      </w:r>
    </w:p>
    <w:p w14:paraId="48746578">
      <w:pPr>
        <w:rPr>
          <w:rFonts w:hint="eastAsia"/>
        </w:rPr>
      </w:pPr>
      <w:r>
        <w:rPr>
          <w:rFonts w:hint="eastAsia"/>
        </w:rPr>
        <w:t>The state is the same, differing only in degree.</w:t>
      </w:r>
    </w:p>
    <w:p w14:paraId="7080D737">
      <w:pPr>
        <w:rPr>
          <w:rFonts w:hint="eastAsia"/>
        </w:rPr>
      </w:pPr>
      <w:r>
        <w:rPr>
          <w:rFonts w:hint="eastAsia"/>
        </w:rPr>
        <w:t>状态相同，只在程度上有所不同。</w:t>
      </w:r>
    </w:p>
    <w:p w14:paraId="1E07DD7A">
      <w:pPr>
        <w:rPr>
          <w:rFonts w:hint="eastAsia"/>
        </w:rPr>
      </w:pPr>
      <w:r>
        <w:rPr>
          <w:rFonts w:hint="eastAsia"/>
        </w:rPr>
        <w:t>This is the current theory.</w:t>
      </w:r>
    </w:p>
    <w:p w14:paraId="302C3520">
      <w:pPr>
        <w:rPr>
          <w:rFonts w:hint="eastAsia"/>
        </w:rPr>
      </w:pPr>
      <w:r>
        <w:rPr>
          <w:rFonts w:hint="eastAsia"/>
        </w:rPr>
        <w:t>这是当前的理论。</w:t>
      </w:r>
    </w:p>
    <w:p w14:paraId="24A4D90B">
      <w:pPr>
        <w:rPr>
          <w:rFonts w:hint="eastAsia"/>
        </w:rPr>
      </w:pPr>
      <w:r>
        <w:rPr>
          <w:rFonts w:hint="eastAsia"/>
        </w:rPr>
        <w:t>This nature of higher degree is called the "divine-human" which Christ bears in His Person, which being consolidated by His Passion and Resurrection is now imparted to the new-born soul, raising the lower and degraded nature to this higher life.</w:t>
      </w:r>
    </w:p>
    <w:p w14:paraId="359296E9">
      <w:pPr>
        <w:rPr>
          <w:rFonts w:hint="eastAsia"/>
        </w:rPr>
      </w:pPr>
      <w:r>
        <w:rPr>
          <w:rFonts w:hint="eastAsia"/>
        </w:rPr>
        <w:t>这种更高程度的本性，被称为“神人二性”，是基督在其位格中所承载的，它藉着祂的受难和复活而得以巩固，如今被赋予新生的灵魂，将较低和堕落的本性提升到这种更高的生命中。</w:t>
      </w:r>
    </w:p>
    <w:p w14:paraId="6A97B853">
      <w:pPr>
        <w:rPr>
          <w:rFonts w:hint="eastAsia"/>
        </w:rPr>
      </w:pPr>
    </w:p>
    <w:p w14:paraId="01A0D33F">
      <w:pPr>
        <w:rPr>
          <w:rFonts w:hint="eastAsia"/>
        </w:rPr>
      </w:pPr>
      <w:r>
        <w:rPr>
          <w:rFonts w:hint="eastAsia"/>
        </w:rPr>
        <w:t>This theory directly conflicts with the Scripture, which never speaks of conditions similar yet differing in degree and power, but of a condition sometimes far inferior in power and degree to that of Adam, but transferred into an entirely different order.</w:t>
      </w:r>
    </w:p>
    <w:p w14:paraId="65B1BA26">
      <w:pPr>
        <w:rPr>
          <w:rFonts w:hint="eastAsia"/>
        </w:rPr>
      </w:pPr>
      <w:r>
        <w:rPr>
          <w:rFonts w:hint="eastAsia"/>
        </w:rPr>
        <w:t>这个理论与圣经直接冲突，圣经从未谈论过相似但程度和能力不同的状况，而是谈论一种有时在能力和程度上远逊于亚当，但被转移到一个完全不同次序中的状况。</w:t>
      </w:r>
    </w:p>
    <w:p w14:paraId="2CB62803">
      <w:pPr>
        <w:rPr>
          <w:rFonts w:hint="eastAsia"/>
        </w:rPr>
      </w:pPr>
    </w:p>
    <w:p w14:paraId="32830914">
      <w:pPr>
        <w:rPr>
          <w:rFonts w:hint="eastAsia"/>
        </w:rPr>
      </w:pPr>
      <w:r>
        <w:rPr>
          <w:rFonts w:hint="eastAsia"/>
        </w:rPr>
        <w:t>For this reason the Scripture and the Confession of our fathers emphasize the doctrine of the Covenants; for the difference between the Covenant of Works and of Grace shows the difference between the two orders of spiritual things.</w:t>
      </w:r>
    </w:p>
    <w:p w14:paraId="3E49B05E">
      <w:pPr>
        <w:rPr>
          <w:rFonts w:hint="eastAsia"/>
        </w:rPr>
      </w:pPr>
      <w:r>
        <w:rPr>
          <w:rFonts w:hint="eastAsia"/>
        </w:rPr>
        <w:t>因此，圣经和我们先父们的信条，都强调圣约的教义；因为行为之约与恩典之约的区别，表明了两种属灵事物次序的区别。</w:t>
      </w:r>
    </w:p>
    <w:p w14:paraId="074D04ED">
      <w:pPr>
        <w:rPr>
          <w:rFonts w:hint="eastAsia"/>
        </w:rPr>
      </w:pPr>
      <w:r>
        <w:rPr>
          <w:rFonts w:hint="eastAsia"/>
        </w:rPr>
        <w:t>They who teach that the new birth merely imparts a higher nature remain under the Covenant of Works.</w:t>
      </w:r>
    </w:p>
    <w:p w14:paraId="275BE211">
      <w:pPr>
        <w:rPr>
          <w:rFonts w:hint="eastAsia"/>
        </w:rPr>
      </w:pPr>
      <w:r>
        <w:rPr>
          <w:rFonts w:hint="eastAsia"/>
        </w:rPr>
        <w:t>那些教导新生只赋予一个更高本性的人，仍然在行为之约之下。</w:t>
      </w:r>
    </w:p>
    <w:p w14:paraId="58235155">
      <w:pPr>
        <w:rPr>
          <w:rFonts w:hint="eastAsia"/>
        </w:rPr>
      </w:pPr>
      <w:r>
        <w:rPr>
          <w:rFonts w:hint="eastAsia"/>
        </w:rPr>
        <w:t>Theirs is the wearisome toil of rolling the Sisyphus stone up the mountain, even tho it be with the greater energy of the higher life.</w:t>
      </w:r>
    </w:p>
    <w:p w14:paraId="5D12906A">
      <w:pPr>
        <w:rPr>
          <w:rFonts w:hint="eastAsia"/>
        </w:rPr>
      </w:pPr>
      <w:r>
        <w:rPr>
          <w:rFonts w:hint="eastAsia"/>
        </w:rPr>
        <w:t>他们所做的，是推着西西弗斯的石头上山的劳累之工，即便那是用更高生命的更大能量。</w:t>
      </w:r>
    </w:p>
    <w:p w14:paraId="2CBDDA27">
      <w:pPr>
        <w:rPr>
          <w:rFonts w:hint="eastAsia"/>
        </w:rPr>
      </w:pPr>
      <w:r>
        <w:rPr>
          <w:rFonts w:hint="eastAsia"/>
        </w:rPr>
        <w:t>The Scriptural doctrine of Grace ends this impossible Sisyphus task; it transfers the Covenant of Works from our shoulders to Christ's, and opens unto us a new order in the Covenant of Grace in which there can be no more uncertainty or fear, loss or forfeit of the benefits of Christ, but of which Wisdom doth cry, "and Understanding putteth forth her voice, standing in the top of high places," saying that all things are now ready.</w:t>
      </w:r>
    </w:p>
    <w:p w14:paraId="5741F906">
      <w:pPr>
        <w:rPr>
          <w:rFonts w:hint="eastAsia"/>
        </w:rPr>
      </w:pPr>
      <w:r>
        <w:rPr>
          <w:rFonts w:hint="eastAsia"/>
        </w:rPr>
        <w:t>圣经的恩典教义结束了这项不可能的西西弗斯任务；它将行为之约从我们的肩上转移到基督的肩上，并在恩典之约中为我们开启了一个新的次序，在其中再无不确定或恐惧，再无基督之益处的失落或丧失，而是智慧在呼喊，“聪明发出声音，站在高处”，说，万事都已预备好了。</w:t>
      </w:r>
    </w:p>
    <w:p w14:paraId="3A599380">
      <w:pPr>
        <w:rPr>
          <w:rFonts w:hint="eastAsia"/>
        </w:rPr>
      </w:pPr>
    </w:p>
    <w:p w14:paraId="3AA46EC7">
      <w:pPr>
        <w:rPr>
          <w:rFonts w:hint="eastAsia"/>
        </w:rPr>
      </w:pPr>
      <w:r>
        <w:rPr>
          <w:rFonts w:hint="eastAsia"/>
        </w:rPr>
        <w:t>The work of re-creation has this peculiarity, that it places the elect at once at the end of the road.</w:t>
      </w:r>
    </w:p>
    <w:p w14:paraId="2BB1F2DD">
      <w:pPr>
        <w:rPr>
          <w:rFonts w:hint="eastAsia"/>
        </w:rPr>
      </w:pPr>
      <w:r>
        <w:rPr>
          <w:rFonts w:hint="eastAsia"/>
        </w:rPr>
        <w:t>再创造的工作有此特性，即它立刻将选民置于路的尽头。</w:t>
      </w:r>
    </w:p>
    <w:p w14:paraId="5EC83AC6">
      <w:pPr>
        <w:rPr>
          <w:rFonts w:hint="eastAsia"/>
        </w:rPr>
      </w:pPr>
      <w:r>
        <w:rPr>
          <w:rFonts w:hint="eastAsia"/>
        </w:rPr>
        <w:t>They are not like the traveler still half way from home, but like one who has finished his journey; the long, dreary, and dangerous road is entirely behind him.</w:t>
      </w:r>
    </w:p>
    <w:p w14:paraId="3EA4C63A">
      <w:pPr>
        <w:rPr>
          <w:rFonts w:hint="eastAsia"/>
        </w:rPr>
      </w:pPr>
      <w:r>
        <w:rPr>
          <w:rFonts w:hint="eastAsia"/>
        </w:rPr>
        <w:t>他们不像仍在半路上的旅人，而是像已完成旅程的人；那漫长、沉闷、危险的道路，已完全在他身后。</w:t>
      </w:r>
    </w:p>
    <w:p w14:paraId="67A915E2">
      <w:pPr>
        <w:rPr>
          <w:rFonts w:hint="eastAsia"/>
        </w:rPr>
      </w:pPr>
      <w:r>
        <w:rPr>
          <w:rFonts w:hint="eastAsia"/>
        </w:rPr>
        <w:t>Of course, he did not run that road; he could never have reached the goal.</w:t>
      </w:r>
    </w:p>
    <w:p w14:paraId="6CF2E16F">
      <w:pPr>
        <w:rPr>
          <w:rFonts w:hint="eastAsia"/>
        </w:rPr>
      </w:pPr>
      <w:r>
        <w:rPr>
          <w:rFonts w:hint="eastAsia"/>
        </w:rPr>
        <w:t>当然，他没有跑那条路；他永远无法到达终点。</w:t>
      </w:r>
    </w:p>
    <w:p w14:paraId="5F317CDA">
      <w:pPr>
        <w:rPr>
          <w:rFonts w:hint="eastAsia"/>
        </w:rPr>
      </w:pPr>
      <w:r>
        <w:rPr>
          <w:rFonts w:hint="eastAsia"/>
        </w:rPr>
        <w:t>His Mediator and Daysman traveled it for him and in his stead.</w:t>
      </w:r>
    </w:p>
    <w:p w14:paraId="33671926">
      <w:pPr>
        <w:rPr>
          <w:rFonts w:hint="eastAsia"/>
        </w:rPr>
      </w:pPr>
      <w:r>
        <w:rPr>
          <w:rFonts w:hint="eastAsia"/>
        </w:rPr>
        <w:t>他的中保和仲裁者为他并代替他走了那条路。</w:t>
      </w:r>
    </w:p>
    <w:p w14:paraId="7B44F06A">
      <w:pPr>
        <w:rPr>
          <w:rFonts w:hint="eastAsia"/>
        </w:rPr>
      </w:pPr>
      <w:r>
        <w:rPr>
          <w:rFonts w:hint="eastAsia"/>
        </w:rPr>
        <w:t>And by mystic union with his Savior it is as tho he had traveled the whole distance; not as we reckon, but as God reckons.</w:t>
      </w:r>
    </w:p>
    <w:p w14:paraId="76D34AD8">
      <w:pPr>
        <w:rPr>
          <w:rFonts w:hint="eastAsia"/>
        </w:rPr>
      </w:pPr>
      <w:r>
        <w:rPr>
          <w:rFonts w:hint="eastAsia"/>
        </w:rPr>
        <w:t>藉着与他救主的奥秘联合，就如同他已走了全程；并非按我们所计算的，而是按上帝所计算的。</w:t>
      </w:r>
    </w:p>
    <w:p w14:paraId="7AE7746D">
      <w:pPr>
        <w:rPr>
          <w:rFonts w:hint="eastAsia"/>
        </w:rPr>
      </w:pPr>
    </w:p>
    <w:p w14:paraId="59540991">
      <w:pPr>
        <w:rPr>
          <w:rFonts w:hint="eastAsia"/>
        </w:rPr>
      </w:pPr>
      <w:r>
        <w:rPr>
          <w:rFonts w:hint="eastAsia"/>
        </w:rPr>
        <w:t>This will show why the work of the Holy Spirit appears more powerful in re-creation than in creation.</w:t>
      </w:r>
    </w:p>
    <w:p w14:paraId="60099627">
      <w:pPr>
        <w:rPr>
          <w:rFonts w:hint="eastAsia"/>
        </w:rPr>
      </w:pPr>
      <w:r>
        <w:rPr>
          <w:rFonts w:hint="eastAsia"/>
        </w:rPr>
        <w:t>这将表明为何圣灵的工作在再创造中比在创造中显得更强大。</w:t>
      </w:r>
    </w:p>
    <w:p w14:paraId="6591106B">
      <w:pPr>
        <w:rPr>
          <w:rFonts w:hint="eastAsia"/>
        </w:rPr>
      </w:pPr>
      <w:r>
        <w:rPr>
          <w:rFonts w:hint="eastAsia"/>
        </w:rPr>
        <w:t>For what is the road spoken of, but that which leads from the center of our degenerate hearts to the center of the loving heart of God?</w:t>
      </w:r>
    </w:p>
    <w:p w14:paraId="12E58E0D">
      <w:pPr>
        <w:rPr>
          <w:rFonts w:hint="eastAsia"/>
        </w:rPr>
      </w:pPr>
      <w:r>
        <w:rPr>
          <w:rFonts w:hint="eastAsia"/>
        </w:rPr>
        <w:t>因为所说的路，不就是那条从我们败坏之心的中心，通往上帝慈爱之心中心的路吗？</w:t>
      </w:r>
    </w:p>
    <w:p w14:paraId="4EA2DC2E">
      <w:pPr>
        <w:rPr>
          <w:rFonts w:hint="eastAsia"/>
        </w:rPr>
      </w:pPr>
      <w:r>
        <w:rPr>
          <w:rFonts w:hint="eastAsia"/>
        </w:rPr>
        <w:t>All godliness aims to bring man into communion with God; hence to make him travel the road between him and God.</w:t>
      </w:r>
    </w:p>
    <w:p w14:paraId="2BCB85FF">
      <w:pPr>
        <w:rPr>
          <w:rFonts w:hint="eastAsia"/>
        </w:rPr>
      </w:pPr>
      <w:r>
        <w:rPr>
          <w:rFonts w:hint="eastAsia"/>
        </w:rPr>
        <w:t>所有敬虔都旨在使人与上帝相交；因此要使他走在他与上帝之间的路。</w:t>
      </w:r>
    </w:p>
    <w:p w14:paraId="3F940DC2">
      <w:pPr>
        <w:rPr>
          <w:rFonts w:hint="eastAsia"/>
        </w:rPr>
      </w:pPr>
      <w:r>
        <w:rPr>
          <w:rFonts w:hint="eastAsia"/>
        </w:rPr>
        <w:t>Man is the only being on earth in whom contact with God means conscious fellowship.</w:t>
      </w:r>
    </w:p>
    <w:p w14:paraId="4DE36A71">
      <w:pPr>
        <w:rPr>
          <w:rFonts w:hint="eastAsia"/>
        </w:rPr>
      </w:pPr>
      <w:r>
        <w:rPr>
          <w:rFonts w:hint="eastAsia"/>
        </w:rPr>
        <w:t>人是地上唯一一个与上帝接触意味着有意识相交的存在。</w:t>
      </w:r>
    </w:p>
    <w:p w14:paraId="4907AC84">
      <w:pPr>
        <w:rPr>
          <w:rFonts w:hint="eastAsia"/>
        </w:rPr>
      </w:pPr>
      <w:r>
        <w:rPr>
          <w:rFonts w:hint="eastAsia"/>
        </w:rPr>
        <w:t>Since this fellowship is broken by the alienation of sin, at the end of the road the contact and fellowship must be perfect, so far as concerns man's state and principle.</w:t>
      </w:r>
    </w:p>
    <w:p w14:paraId="2726D924">
      <w:pPr>
        <w:rPr>
          <w:rFonts w:hint="eastAsia"/>
        </w:rPr>
      </w:pPr>
      <w:r>
        <w:rPr>
          <w:rFonts w:hint="eastAsia"/>
        </w:rPr>
        <w:t>既然这种相交因罪的疏远而被破坏，那么在路的尽头，就人的状态和原则而言，接触和相交必须是完美的。</w:t>
      </w:r>
    </w:p>
    <w:p w14:paraId="0E35A85A">
      <w:pPr>
        <w:rPr>
          <w:rFonts w:hint="eastAsia"/>
        </w:rPr>
      </w:pPr>
      <w:r>
        <w:rPr>
          <w:rFonts w:hint="eastAsia"/>
        </w:rPr>
        <w:t>If fellowship is the terminus and God's grace puts His child there at once, at least so far as his state is concerned, there is an obvious difference between him and the unregenerate; for the latter is infinitely distant from God, while the former has sweetest fellowship with Him.</w:t>
      </w:r>
    </w:p>
    <w:p w14:paraId="19E2409F">
      <w:pPr>
        <w:rPr>
          <w:rFonts w:hint="eastAsia"/>
        </w:rPr>
      </w:pPr>
      <w:r>
        <w:rPr>
          <w:rFonts w:hint="eastAsia"/>
        </w:rPr>
        <w:t>如果相交是终点，而上帝的恩典立刻将祂的儿女放在那里，至少就他的状态而言，那么他与未重生者之间便有明显的区别；因为后者与上帝无限遥远，而前者与祂有最甜美的相交。</w:t>
      </w:r>
    </w:p>
    <w:p w14:paraId="32DFE73B">
      <w:pPr>
        <w:rPr>
          <w:rFonts w:hint="eastAsia"/>
        </w:rPr>
      </w:pPr>
      <w:r>
        <w:rPr>
          <w:rFonts w:hint="eastAsia"/>
        </w:rPr>
        <w:t>Since it is the inward operation of the Holy Spirit that accomplishes this, His hand must appear more powerful and glorious in re-creation than in creation.</w:t>
      </w:r>
    </w:p>
    <w:p w14:paraId="37FA0678">
      <w:pPr>
        <w:rPr>
          <w:rFonts w:hint="eastAsia"/>
        </w:rPr>
      </w:pPr>
      <w:r>
        <w:rPr>
          <w:rFonts w:hint="eastAsia"/>
        </w:rPr>
        <w:t>既然是圣灵的内在运作成就了此事，祂的手在再创造中就必比在创造中显得更强大和荣耀。</w:t>
      </w:r>
    </w:p>
    <w:p w14:paraId="74520866">
      <w:pPr>
        <w:rPr>
          <w:rFonts w:hint="eastAsia"/>
        </w:rPr>
      </w:pPr>
    </w:p>
    <w:p w14:paraId="6707463E">
      <w:pPr>
        <w:rPr>
          <w:rFonts w:hint="eastAsia"/>
        </w:rPr>
      </w:pPr>
      <w:r>
        <w:rPr>
          <w:rFonts w:hint="eastAsia"/>
        </w:rPr>
        <w:t>If we could see His work in re-creation all at once as an accomplished fact, we should understand it more thoroughly, and escape the difficulties that we now meet in comparing the Old Testament with the New regarding it.</w:t>
      </w:r>
    </w:p>
    <w:p w14:paraId="691B8965">
      <w:pPr>
        <w:rPr>
          <w:rFonts w:hint="eastAsia"/>
        </w:rPr>
      </w:pPr>
      <w:r>
        <w:rPr>
          <w:rFonts w:hint="eastAsia"/>
        </w:rPr>
        <w:t>如果我们能一次性地将祂在再创造中的工作视为已成就的事实，我们就能更透彻地理解它，并避免我们现在在比较旧约与新约关于它时所遇到的困难。</w:t>
      </w:r>
    </w:p>
    <w:p w14:paraId="165385C6">
      <w:pPr>
        <w:rPr>
          <w:rFonts w:hint="eastAsia"/>
        </w:rPr>
      </w:pPr>
    </w:p>
    <w:p w14:paraId="2BAEE925">
      <w:pPr>
        <w:rPr>
          <w:rFonts w:hint="eastAsia"/>
        </w:rPr>
      </w:pPr>
      <w:r>
        <w:rPr>
          <w:rFonts w:hint="eastAsia"/>
        </w:rPr>
        <w:t>Re-creation brings to us that which is eternal, finished, perfected, completed; far above the succession of moments, the course of years, and the development of circumstances.</w:t>
      </w:r>
    </w:p>
    <w:p w14:paraId="270168AB">
      <w:pPr>
        <w:rPr>
          <w:rFonts w:hint="eastAsia"/>
        </w:rPr>
      </w:pPr>
      <w:r>
        <w:rPr>
          <w:rFonts w:hint="eastAsia"/>
        </w:rPr>
        <w:t>再创造带给我们那永恒的、完成的、完美的、完整的；远超于瞬间的接续、岁月的流逝和环境的发展。</w:t>
      </w:r>
    </w:p>
    <w:p w14:paraId="369796F1">
      <w:pPr>
        <w:rPr>
          <w:rFonts w:hint="eastAsia"/>
        </w:rPr>
      </w:pPr>
      <w:r>
        <w:rPr>
          <w:rFonts w:hint="eastAsia"/>
        </w:rPr>
        <w:t>Here lies the difficulty.</w:t>
      </w:r>
    </w:p>
    <w:p w14:paraId="0EA953D1">
      <w:pPr>
        <w:rPr>
          <w:rFonts w:hint="eastAsia"/>
        </w:rPr>
      </w:pPr>
      <w:r>
        <w:rPr>
          <w:rFonts w:hint="eastAsia"/>
        </w:rPr>
        <w:t>困难在此。</w:t>
      </w:r>
    </w:p>
    <w:p w14:paraId="4315FE57">
      <w:pPr>
        <w:rPr>
          <w:rFonts w:hint="eastAsia"/>
        </w:rPr>
      </w:pPr>
      <w:r>
        <w:rPr>
          <w:rFonts w:hint="eastAsia"/>
        </w:rPr>
        <w:t>This eternal work must be brought to a temporal world, to a race which is in process of development; hence that work must make history, increasing like a plant, growing, blossoming, and bearing fruit.</w:t>
      </w:r>
    </w:p>
    <w:p w14:paraId="5B30764D">
      <w:pPr>
        <w:rPr>
          <w:rFonts w:hint="eastAsia"/>
        </w:rPr>
      </w:pPr>
      <w:r>
        <w:rPr>
          <w:rFonts w:hint="eastAsia"/>
        </w:rPr>
        <w:t>这项永恒的工作必须被带到一个暂时的世界，一个正在发展的种族中；因此，那工作必须创造历史，像植物一样增长，生长、开花、结果。</w:t>
      </w:r>
    </w:p>
    <w:p w14:paraId="1D65BD0A">
      <w:pPr>
        <w:rPr>
          <w:rFonts w:hint="eastAsia"/>
        </w:rPr>
      </w:pPr>
      <w:r>
        <w:rPr>
          <w:rFonts w:hint="eastAsia"/>
        </w:rPr>
        <w:t>And this history must include a time of preparation, revelation, and lastly of filling the earth with the streams of grace, salvation, and blessing.</w:t>
      </w:r>
    </w:p>
    <w:p w14:paraId="5CD1A6F1">
      <w:pPr>
        <w:rPr>
          <w:rFonts w:hint="eastAsia"/>
        </w:rPr>
      </w:pPr>
      <w:r>
        <w:rPr>
          <w:rFonts w:hint="eastAsia"/>
        </w:rPr>
        <w:t>这个历史必须包括一个预备、启示的时期，最后是一个用恩典、救恩和祝福的溪流充满大地的时期。</w:t>
      </w:r>
    </w:p>
    <w:p w14:paraId="4AF7EA27">
      <w:pPr>
        <w:rPr>
          <w:rFonts w:hint="eastAsia"/>
        </w:rPr>
      </w:pPr>
    </w:p>
    <w:p w14:paraId="42520C4D">
      <w:pPr>
        <w:rPr>
          <w:rFonts w:hint="eastAsia"/>
        </w:rPr>
      </w:pPr>
      <w:r>
        <w:rPr>
          <w:rFonts w:hint="eastAsia"/>
        </w:rPr>
        <w:t>If it did not relate to man but to irrational beings, there would be no difficulty; but when it began its course man was already in the world, and as the ages passed the stream of humanity broadened.</w:t>
      </w:r>
    </w:p>
    <w:p w14:paraId="072F5474">
      <w:pPr>
        <w:rPr>
          <w:rFonts w:hint="eastAsia"/>
        </w:rPr>
      </w:pPr>
      <w:r>
        <w:rPr>
          <w:rFonts w:hint="eastAsia"/>
        </w:rPr>
        <w:t>如果它不关乎人而关乎非理性的存在，就不会有困难；但当它开始其进程时，人已在世上，并且随着世代的流逝，人类的溪流也变宽了。</w:t>
      </w:r>
    </w:p>
    <w:p w14:paraId="00B388FC">
      <w:pPr>
        <w:rPr>
          <w:rFonts w:hint="eastAsia"/>
        </w:rPr>
      </w:pPr>
      <w:r>
        <w:rPr>
          <w:rFonts w:hint="eastAsia"/>
        </w:rPr>
        <w:t>Hence the important question: Whether the generations that lived during the long period of preparation before Christ, in whom the work of recreation was finally revealed, were partakers of its blessings?</w:t>
      </w:r>
    </w:p>
    <w:p w14:paraId="7C5A5478">
      <w:pPr>
        <w:rPr>
          <w:rFonts w:hint="eastAsia"/>
        </w:rPr>
      </w:pPr>
      <w:r>
        <w:rPr>
          <w:rFonts w:hint="eastAsia"/>
        </w:rPr>
        <w:t>因此，重要的问题是：在基督之前的漫长预备期中生活的那些世代，在他们里面再创造的工作最终被启示，他们是否分享了其祝福？</w:t>
      </w:r>
    </w:p>
    <w:p w14:paraId="44A349C5">
      <w:pPr>
        <w:rPr>
          <w:rFonts w:hint="eastAsia"/>
        </w:rPr>
      </w:pPr>
    </w:p>
    <w:p w14:paraId="1D8AF584">
      <w:pPr>
        <w:rPr>
          <w:rFonts w:hint="eastAsia"/>
        </w:rPr>
      </w:pPr>
      <w:r>
        <w:rPr>
          <w:rFonts w:hint="eastAsia"/>
        </w:rPr>
        <w:t>The Scripture answers affirmatively.</w:t>
      </w:r>
    </w:p>
    <w:p w14:paraId="053F8C2C">
      <w:pPr>
        <w:rPr>
          <w:rFonts w:hint="eastAsia"/>
        </w:rPr>
      </w:pPr>
      <w:r>
        <w:rPr>
          <w:rFonts w:hint="eastAsia"/>
        </w:rPr>
        <w:t>圣经的回答是肯定的。</w:t>
      </w:r>
    </w:p>
    <w:p w14:paraId="0D0E1404">
      <w:pPr>
        <w:rPr>
          <w:rFonts w:hint="eastAsia"/>
        </w:rPr>
      </w:pPr>
      <w:r>
        <w:rPr>
          <w:rFonts w:hint="eastAsia"/>
        </w:rPr>
        <w:t>In the ages before Christ God's elect shared the blessings of the work of re-creation.</w:t>
      </w:r>
    </w:p>
    <w:p w14:paraId="7260542C">
      <w:pPr>
        <w:rPr>
          <w:rFonts w:hint="eastAsia"/>
        </w:rPr>
      </w:pPr>
      <w:r>
        <w:rPr>
          <w:rFonts w:hint="eastAsia"/>
        </w:rPr>
        <w:t>在基督之前的世代，上帝的选民分享了再创造工作的祝福。</w:t>
      </w:r>
    </w:p>
    <w:p w14:paraId="5E512413">
      <w:pPr>
        <w:rPr>
          <w:rFonts w:hint="eastAsia"/>
        </w:rPr>
      </w:pPr>
      <w:r>
        <w:rPr>
          <w:rFonts w:hint="eastAsia"/>
        </w:rPr>
        <w:t>Abel and Enoch, Noah and Abraham, Moses and David, Isaiah and Daniel were saved by the same faith as Peter, Paul, Luther, and Calvin.</w:t>
      </w:r>
    </w:p>
    <w:p w14:paraId="604F771D">
      <w:pPr>
        <w:rPr>
          <w:rFonts w:hint="eastAsia"/>
        </w:rPr>
      </w:pPr>
      <w:r>
        <w:rPr>
          <w:rFonts w:hint="eastAsia"/>
        </w:rPr>
        <w:t>亚伯和以诺，挪亚和亚伯拉罕，摩西和大卫，以赛亚和但以理，都因与彼得、保罗、路德和加尔文同样的信心而得救。</w:t>
      </w:r>
    </w:p>
    <w:p w14:paraId="62C6A19C">
      <w:pPr>
        <w:rPr>
          <w:rFonts w:hint="eastAsia"/>
        </w:rPr>
      </w:pPr>
      <w:r>
        <w:rPr>
          <w:rFonts w:hint="eastAsia"/>
        </w:rPr>
        <w:t>The Covenant of Grace, altho made with Abraham and for a time connected with the national life of Israel, existed already in Paradise.</w:t>
      </w:r>
    </w:p>
    <w:p w14:paraId="2283FC00">
      <w:pPr>
        <w:rPr>
          <w:rFonts w:hint="eastAsia"/>
        </w:rPr>
      </w:pPr>
      <w:r>
        <w:rPr>
          <w:rFonts w:hint="eastAsia"/>
        </w:rPr>
        <w:t>恩典之约，虽然是与亚伯拉罕所立，并曾一度与以色列的民族生活相连，但早已在乐园里存在了。</w:t>
      </w:r>
    </w:p>
    <w:p w14:paraId="0A7864FF">
      <w:pPr>
        <w:rPr>
          <w:rFonts w:hint="eastAsia"/>
        </w:rPr>
      </w:pPr>
      <w:r>
        <w:rPr>
          <w:rFonts w:hint="eastAsia"/>
        </w:rPr>
        <w:t>The theologians of the Reformed churches have clearly unfolded the truth, that God's elect of both Dispensations entered the same gate of righteousness and walked the same way of salvation which they still walk to the marriage-supper of the Lamb.</w:t>
      </w:r>
    </w:p>
    <w:p w14:paraId="5D08D6FD">
      <w:pPr>
        <w:rPr>
          <w:rFonts w:hint="eastAsia"/>
        </w:rPr>
      </w:pPr>
      <w:r>
        <w:rPr>
          <w:rFonts w:hint="eastAsia"/>
        </w:rPr>
        <w:t>改革宗教会的神学家们已清楚地阐明了真理，即两个经纶中上帝的选民，都进入了同一扇义门，走了同一条救恩之路，他们至今仍走在这条路上，直到羔羊的婚筵。</w:t>
      </w:r>
    </w:p>
    <w:p w14:paraId="2D412E67">
      <w:pPr>
        <w:rPr>
          <w:rFonts w:hint="eastAsia"/>
        </w:rPr>
      </w:pPr>
    </w:p>
    <w:p w14:paraId="4BBBB9BA">
      <w:pPr>
        <w:rPr>
          <w:rFonts w:hint="eastAsia"/>
        </w:rPr>
      </w:pPr>
      <w:r>
        <w:rPr>
          <w:rFonts w:hint="eastAsia"/>
        </w:rPr>
        <w:t>But how could Abraham, living so many years before Christ, in whom alone grace and truth have been revealed, have his faith accounted unto him for righteousness, so that he saw the day of Jesus and was glad?</w:t>
      </w:r>
    </w:p>
    <w:p w14:paraId="6C505085">
      <w:pPr>
        <w:rPr>
          <w:rFonts w:hint="eastAsia"/>
        </w:rPr>
      </w:pPr>
      <w:r>
        <w:rPr>
          <w:rFonts w:hint="eastAsia"/>
        </w:rPr>
        <w:t>但亚伯拉罕，生活在基督之前那么多年，唯独在基督里恩典和真理才被启示，他如何能因信称义，以至于他看见了耶稣的日子，并且喜乐呢？</w:t>
      </w:r>
    </w:p>
    <w:p w14:paraId="1E7A7074">
      <w:pPr>
        <w:rPr>
          <w:rFonts w:hint="eastAsia"/>
        </w:rPr>
      </w:pPr>
    </w:p>
    <w:p w14:paraId="14681790">
      <w:pPr>
        <w:rPr>
          <w:rFonts w:hint="eastAsia"/>
        </w:rPr>
      </w:pPr>
      <w:r>
        <w:rPr>
          <w:rFonts w:hint="eastAsia"/>
        </w:rPr>
        <w:t>This difficulty has confused many minds regarding the Old and New Dispensations, and causes many vainly to ask: How could there be any saving operation of the Holy Spirit in the Old Testament if He were poured out only on Pentecost?</w:t>
      </w:r>
    </w:p>
    <w:p w14:paraId="7D61E4DD">
      <w:pPr>
        <w:rPr>
          <w:rFonts w:hint="eastAsia"/>
        </w:rPr>
      </w:pPr>
      <w:r>
        <w:rPr>
          <w:rFonts w:hint="eastAsia"/>
        </w:rPr>
        <w:t>这个困难在关于旧约和新约的经纶上，困惑了许多人的思想，并使许多人徒然地问：如果在五旬节圣灵才被浇灌，那么在旧约中又怎能有任何圣灵的拯救性运作呢？</w:t>
      </w:r>
    </w:p>
    <w:p w14:paraId="1E168575">
      <w:pPr>
        <w:rPr>
          <w:rFonts w:hint="eastAsia"/>
        </w:rPr>
      </w:pPr>
      <w:r>
        <w:rPr>
          <w:rFonts w:hint="eastAsia"/>
        </w:rPr>
        <w:t>The answer is found in the almost unsearchable work of the Holy Spirit, whereby, on the one hand, He brought into the history of our race that eternal salvation already finished and complete which must run through the periods of preparation, revelation, and fruit-bearing; and whereby, on the other hand, during the preparatory period, this very preparation was made the means, through wondrous grace, of saving souls even before the Incarnation of the Word.</w:t>
      </w:r>
    </w:p>
    <w:p w14:paraId="048D7A6E">
      <w:pPr>
        <w:rPr>
          <w:rFonts w:hint="eastAsia"/>
        </w:rPr>
      </w:pPr>
      <w:r>
        <w:rPr>
          <w:rFonts w:hint="eastAsia"/>
        </w:rPr>
        <w:t>答案在于圣灵几乎不可测度的作为，祂一方面将那已完成且完全的永恒救恩带入我们种族的历史中，这救恩必须经历预备、启示和结果的时期；另一方面，在预备时期，正是这预备，藉着奇妙的恩典，成为拯救灵魂的方法，甚至在道成肉身之前。</w:t>
      </w:r>
    </w:p>
    <w:p w14:paraId="149BDA3F">
      <w:pPr>
        <w:pStyle w:val="2"/>
        <w:ind w:right="19"/>
        <w:rPr>
          <w:rFonts w:hint="eastAsia"/>
        </w:rPr>
      </w:pPr>
      <w:r>
        <w:rPr>
          <w:rFonts w:hint="eastAsia"/>
        </w:rPr>
        <w:t>XI</w:t>
      </w:r>
    </w:p>
    <w:p w14:paraId="51DF33BF">
      <w:pPr>
        <w:pStyle w:val="2"/>
        <w:ind w:right="19"/>
        <w:rPr>
          <w:rFonts w:hint="eastAsia"/>
        </w:rPr>
      </w:pPr>
      <w:r>
        <w:rPr>
          <w:rFonts w:hint="eastAsia"/>
        </w:rPr>
        <w:t>十一</w:t>
      </w:r>
    </w:p>
    <w:p w14:paraId="095B0F84">
      <w:pPr>
        <w:jc w:val="center"/>
        <w:rPr>
          <w:rFonts w:hint="eastAsia"/>
          <w:b/>
          <w:bCs/>
        </w:rPr>
      </w:pPr>
      <w:r>
        <w:rPr>
          <w:rFonts w:hint="eastAsia"/>
          <w:b/>
          <w:bCs/>
        </w:rPr>
        <w:t>The Church Before and After Christ</w:t>
      </w:r>
    </w:p>
    <w:p w14:paraId="30167C80">
      <w:pPr>
        <w:jc w:val="center"/>
        <w:rPr>
          <w:rFonts w:hint="eastAsia"/>
          <w:b/>
          <w:bCs/>
        </w:rPr>
      </w:pPr>
      <w:r>
        <w:rPr>
          <w:rFonts w:hint="eastAsia"/>
          <w:b/>
          <w:bCs/>
        </w:rPr>
        <w:t>基督之前与之后的教会</w:t>
      </w:r>
    </w:p>
    <w:p w14:paraId="578EB1E1">
      <w:pPr>
        <w:rPr>
          <w:rFonts w:hint="eastAsia"/>
        </w:rPr>
      </w:pPr>
    </w:p>
    <w:p w14:paraId="663427AD">
      <w:pPr>
        <w:rPr>
          <w:rFonts w:hint="eastAsia"/>
        </w:rPr>
      </w:pPr>
      <w:r>
        <w:rPr>
          <w:rFonts w:hint="eastAsia"/>
        </w:rPr>
        <w:t>"All these having obtained a good report through faith, received not the promise."—Heb. 11:39.</w:t>
      </w:r>
    </w:p>
    <w:p w14:paraId="32FD4A87">
      <w:pPr>
        <w:rPr>
          <w:rFonts w:hint="eastAsia"/>
        </w:rPr>
      </w:pPr>
      <w:r>
        <w:rPr>
          <w:rFonts w:hint="eastAsia"/>
        </w:rPr>
        <w:t>“这些人都是因信得了美好的证据，却仍未得着所应许的。”——希伯来书 11:39</w:t>
      </w:r>
    </w:p>
    <w:p w14:paraId="2AF2CBD5">
      <w:pPr>
        <w:rPr>
          <w:rFonts w:hint="eastAsia"/>
        </w:rPr>
      </w:pPr>
    </w:p>
    <w:p w14:paraId="786CEDB8">
      <w:pPr>
        <w:rPr>
          <w:rFonts w:hint="eastAsia"/>
        </w:rPr>
      </w:pPr>
      <w:r>
        <w:rPr>
          <w:rFonts w:hint="eastAsia"/>
        </w:rPr>
        <w:t>CLEARNESS requires to distinguish two operations of the Holy Spirit in the work of re-creation before the Advent, viz., (1) preparing redemption for the whole Church, and (2) regenerating and sanctifying the saints then living.</w:t>
      </w:r>
    </w:p>
    <w:p w14:paraId="1C428D6C">
      <w:pPr>
        <w:rPr>
          <w:rFonts w:hint="eastAsia"/>
        </w:rPr>
      </w:pPr>
      <w:r>
        <w:rPr>
          <w:rFonts w:hint="eastAsia"/>
        </w:rPr>
        <w:t>清晰要求区分圣灵在降临前再创造工作中的两种运作，即，（1）为整个教会预备救赎，和（2）重生和成圣当时活着的圣徒。</w:t>
      </w:r>
    </w:p>
    <w:p w14:paraId="149E7C99">
      <w:pPr>
        <w:rPr>
          <w:rFonts w:hint="eastAsia"/>
        </w:rPr>
      </w:pPr>
    </w:p>
    <w:p w14:paraId="4083BB28">
      <w:pPr>
        <w:rPr>
          <w:rFonts w:hint="eastAsia"/>
        </w:rPr>
      </w:pPr>
      <w:r>
        <w:rPr>
          <w:rFonts w:hint="eastAsia"/>
        </w:rPr>
        <w:t>If there had been no elect before Christ, so that He had no church until Pentecost; and if, like Balaam and Saul, the bearers of the Old Testament revelation had been without personal interest in Messiah, then it is self-evident that, before the Advent, the Holy Spirit could have had but one work of re-creation, viz., the preparation of the coming salvation.</w:t>
      </w:r>
    </w:p>
    <w:p w14:paraId="63FF7E7A">
      <w:pPr>
        <w:rPr>
          <w:rFonts w:hint="eastAsia"/>
        </w:rPr>
      </w:pPr>
      <w:r>
        <w:rPr>
          <w:rFonts w:hint="eastAsia"/>
        </w:rPr>
        <w:t>如果在基督之前没有选民，以至于祂直到五旬节才有教会；如果，像巴兰和扫罗一样，旧约启示的承载者对弥赛亚没有个人兴趣，那么不言而喻，在降临之前，圣灵只能有一项再创造的工作，即，预备将来的救恩。</w:t>
      </w:r>
    </w:p>
    <w:p w14:paraId="6E1DFF02">
      <w:pPr>
        <w:rPr>
          <w:rFonts w:hint="eastAsia"/>
        </w:rPr>
      </w:pPr>
      <w:r>
        <w:rPr>
          <w:rFonts w:hint="eastAsia"/>
        </w:rPr>
        <w:t>But since God had a church from the beginning of the world, and nearly all the bearers of the revelation were partakers of His salvation, the Spirit's re-creative work must consist of two parts: first, of the preparation of redemption for the whole Church; and, secondly, of the sanctification and consolation of the Old Testament saints.</w:t>
      </w:r>
    </w:p>
    <w:p w14:paraId="22ECD335">
      <w:pPr>
        <w:rPr>
          <w:rFonts w:hint="eastAsia"/>
        </w:rPr>
      </w:pPr>
      <w:r>
        <w:rPr>
          <w:rFonts w:hint="eastAsia"/>
        </w:rPr>
        <w:t>但既然上帝从世界之初就有一个教会，并且几乎所有启示的承载者都分享了祂的救恩，那么圣灵的再创造工作就必须包括两部分：第一，为整个教会预备救赎；第二，成圣和安慰旧约的圣徒。</w:t>
      </w:r>
    </w:p>
    <w:p w14:paraId="5B0025A1">
      <w:pPr>
        <w:rPr>
          <w:rFonts w:hint="eastAsia"/>
        </w:rPr>
      </w:pPr>
    </w:p>
    <w:p w14:paraId="59C59951">
      <w:pPr>
        <w:rPr>
          <w:rFonts w:hint="eastAsia"/>
        </w:rPr>
      </w:pPr>
      <w:r>
        <w:rPr>
          <w:rFonts w:hint="eastAsia"/>
        </w:rPr>
        <w:t>However, these two operations are not independent, like two separate water-courses, but are like drops of rain falling in the same stream of revelation.</w:t>
      </w:r>
    </w:p>
    <w:p w14:paraId="73FF3322">
      <w:pPr>
        <w:rPr>
          <w:rFonts w:hint="eastAsia"/>
        </w:rPr>
      </w:pPr>
      <w:r>
        <w:rPr>
          <w:rFonts w:hint="eastAsia"/>
        </w:rPr>
        <w:t>然而，这两种运作并非独立的，如同两条分开的水道，而是如同落在同一启示溪流中的雨滴。</w:t>
      </w:r>
    </w:p>
    <w:p w14:paraId="4E3CB816">
      <w:pPr>
        <w:rPr>
          <w:rFonts w:hint="eastAsia"/>
        </w:rPr>
      </w:pPr>
      <w:r>
        <w:rPr>
          <w:rFonts w:hint="eastAsia"/>
        </w:rPr>
        <w:t>They are not even like two streams of different colors mingling in the same river-bed; for neither did the one contain anything for the Church of the future which had not meaning also for the saints of the Old Covenant; nor did the latter receive any revelation or commandment without significance also for the Church of the New Covenant.</w:t>
      </w:r>
    </w:p>
    <w:p w14:paraId="13363373">
      <w:pPr>
        <w:rPr>
          <w:rFonts w:hint="eastAsia"/>
        </w:rPr>
      </w:pPr>
      <w:r>
        <w:rPr>
          <w:rFonts w:hint="eastAsia"/>
        </w:rPr>
        <w:t>它们甚至不像两条不同颜色的溪流，在同一河床中混合；因为前者既未包含任何对未来教会而言，对旧约圣徒也无意义的东西；后者也未曾领受任何对新约教会也无意义的启示或诫命。</w:t>
      </w:r>
    </w:p>
    <w:p w14:paraId="4C26BC8D">
      <w:pPr>
        <w:rPr>
          <w:rFonts w:hint="eastAsia"/>
        </w:rPr>
      </w:pPr>
      <w:r>
        <w:rPr>
          <w:rFonts w:hint="eastAsia"/>
        </w:rPr>
        <w:t>The Holy Spirit so interwove and interlaced this twofold work that what was the preparing of redemption for us, was at the same time revelation and exercise of faith for the Old Testament saints; while, on the other hand, He used their personal life, conflict, suffering, and hope as the canvas upon which He embroidered the revelation of redemption for us.</w:t>
      </w:r>
    </w:p>
    <w:p w14:paraId="19CED66C">
      <w:pPr>
        <w:rPr>
          <w:rFonts w:hint="eastAsia"/>
        </w:rPr>
      </w:pPr>
      <w:r>
        <w:rPr>
          <w:rFonts w:hint="eastAsia"/>
        </w:rPr>
        <w:t>圣灵如此交织和交错这双重的工作，以至于为我们预备救赎的，同时也是对旧约圣徒的启示和信心的操练；而另一方面，祂又用他们个人的生命、冲突、受苦和盼望，作为画布，在其上为我们绣出了救赎的启示。</w:t>
      </w:r>
    </w:p>
    <w:p w14:paraId="57B02EB9">
      <w:pPr>
        <w:rPr>
          <w:rFonts w:hint="eastAsia"/>
        </w:rPr>
      </w:pPr>
    </w:p>
    <w:p w14:paraId="7F14A5C4">
      <w:pPr>
        <w:rPr>
          <w:rFonts w:hint="eastAsia"/>
        </w:rPr>
      </w:pPr>
      <w:r>
        <w:rPr>
          <w:rFonts w:hint="eastAsia"/>
        </w:rPr>
        <w:t>Not that the revelation of old did not contain a large element that had a different sense and purpose for them from what it has for us.</w:t>
      </w:r>
    </w:p>
    <w:p w14:paraId="1883217D">
      <w:pPr>
        <w:rPr>
          <w:rFonts w:hint="eastAsia"/>
        </w:rPr>
      </w:pPr>
      <w:r>
        <w:rPr>
          <w:rFonts w:hint="eastAsia"/>
        </w:rPr>
        <w:t>并非古时的启示不包含一个对他们而言，与对我们而言，有不同意义和目的的大元素。</w:t>
      </w:r>
    </w:p>
    <w:p w14:paraId="243663F5">
      <w:pPr>
        <w:rPr>
          <w:rFonts w:hint="eastAsia"/>
        </w:rPr>
      </w:pPr>
      <w:r>
        <w:rPr>
          <w:rFonts w:hint="eastAsia"/>
        </w:rPr>
        <w:t>Before Christ, the entire service of types and shadows had significance which it lost immediately after the Advent.</w:t>
      </w:r>
    </w:p>
    <w:p w14:paraId="6AF897D1">
      <w:pPr>
        <w:rPr>
          <w:rFonts w:hint="eastAsia"/>
        </w:rPr>
      </w:pPr>
      <w:r>
        <w:rPr>
          <w:rFonts w:hint="eastAsia"/>
        </w:rPr>
        <w:t>在基督之前，整个预表和影儿的服事，都有其意义，但在降临后便立刻失去了。</w:t>
      </w:r>
    </w:p>
    <w:p w14:paraId="5AAA1B5C">
      <w:pPr>
        <w:rPr>
          <w:rFonts w:hint="eastAsia"/>
        </w:rPr>
      </w:pPr>
      <w:r>
        <w:rPr>
          <w:rFonts w:hint="eastAsia"/>
        </w:rPr>
        <w:t>To continue it after the Advent would be equivalent to a denial and repudiation of His coming.</w:t>
      </w:r>
    </w:p>
    <w:p w14:paraId="072D3029">
      <w:pPr>
        <w:rPr>
          <w:rFonts w:hint="eastAsia"/>
        </w:rPr>
      </w:pPr>
      <w:r>
        <w:rPr>
          <w:rFonts w:hint="eastAsia"/>
        </w:rPr>
        <w:t>在降临后继续它，将等同于否认和 repudiate 祂的降临。</w:t>
      </w:r>
    </w:p>
    <w:p w14:paraId="775065A0">
      <w:pPr>
        <w:rPr>
          <w:rFonts w:hint="eastAsia"/>
        </w:rPr>
      </w:pPr>
      <w:r>
        <w:rPr>
          <w:rFonts w:hint="eastAsia"/>
        </w:rPr>
        <w:t>One's shadow goes before him; when he steps into the light the shadow disappears.</w:t>
      </w:r>
    </w:p>
    <w:p w14:paraId="100818D4">
      <w:pPr>
        <w:rPr>
          <w:rFonts w:hint="eastAsia"/>
        </w:rPr>
      </w:pPr>
      <w:r>
        <w:rPr>
          <w:rFonts w:hint="eastAsia"/>
        </w:rPr>
        <w:t>一个人的影子在他前面；当他踏入光明时，影子便消失了。</w:t>
      </w:r>
    </w:p>
    <w:p w14:paraId="42A365D3">
      <w:pPr>
        <w:rPr>
          <w:rFonts w:hint="eastAsia"/>
        </w:rPr>
      </w:pPr>
      <w:r>
        <w:rPr>
          <w:rFonts w:hint="eastAsia"/>
        </w:rPr>
        <w:t>Hence the Holy Spirit performed a special work for the saints of God by giving them a temporary service of types and shadows.</w:t>
      </w:r>
    </w:p>
    <w:p w14:paraId="12201C8E">
      <w:pPr>
        <w:rPr>
          <w:rFonts w:hint="eastAsia"/>
        </w:rPr>
      </w:pPr>
      <w:r>
        <w:rPr>
          <w:rFonts w:hint="eastAsia"/>
        </w:rPr>
        <w:t>因此，圣灵为上帝的圣徒们行了一项特别的工作，即赐给他们一种暂时的预表和影儿的服事。</w:t>
      </w:r>
    </w:p>
    <w:p w14:paraId="4CD3DB04">
      <w:pPr>
        <w:rPr>
          <w:rFonts w:hint="eastAsia"/>
        </w:rPr>
      </w:pPr>
    </w:p>
    <w:p w14:paraId="386C4F75">
      <w:pPr>
        <w:rPr>
          <w:rFonts w:hint="eastAsia"/>
        </w:rPr>
      </w:pPr>
      <w:r>
        <w:rPr>
          <w:rFonts w:hint="eastAsia"/>
        </w:rPr>
        <w:t>That this service overshadowed all their life made its impression all the stronger.</w:t>
      </w:r>
    </w:p>
    <w:p w14:paraId="7D15E430">
      <w:pPr>
        <w:rPr>
          <w:rFonts w:hint="eastAsia"/>
        </w:rPr>
      </w:pPr>
      <w:r>
        <w:rPr>
          <w:rFonts w:hint="eastAsia"/>
        </w:rPr>
        <w:t>这种服事笼罩了他们整个的生活，使其印象更为深刻。</w:t>
      </w:r>
    </w:p>
    <w:p w14:paraId="57A4FA87">
      <w:pPr>
        <w:rPr>
          <w:rFonts w:hint="eastAsia"/>
        </w:rPr>
      </w:pPr>
      <w:r>
        <w:rPr>
          <w:rFonts w:hint="eastAsia"/>
        </w:rPr>
        <w:t>This shadow lay upon Israel's entire history; was outlined in all their men from Abraham to John the Baptist; fell upon the judicial and political systems, and more heavily upon the social and domestic life; and in purest images lay upon the service of worship.</w:t>
      </w:r>
    </w:p>
    <w:p w14:paraId="5F754956">
      <w:pPr>
        <w:rPr>
          <w:rFonts w:hint="eastAsia"/>
        </w:rPr>
      </w:pPr>
      <w:r>
        <w:rPr>
          <w:rFonts w:hint="eastAsia"/>
        </w:rPr>
        <w:t>这影子笼罩着以色列的整个历史；在他们所有的人身上，从亚伯拉罕到施洗约翰，都被勾画出来；落在司法和政治制度上，更重地落在社会和家庭生活上；并以最纯洁的形象，落在敬拜的服事上。</w:t>
      </w:r>
    </w:p>
    <w:p w14:paraId="4DDCBBE5">
      <w:pPr>
        <w:rPr>
          <w:rFonts w:hint="eastAsia"/>
        </w:rPr>
      </w:pPr>
      <w:r>
        <w:rPr>
          <w:rFonts w:hint="eastAsia"/>
        </w:rPr>
        <w:t>Hence the Old Testament passages which refer to this service have not the meaning for us which they had for them, Every feature of it had a binding force for them.</w:t>
      </w:r>
    </w:p>
    <w:p w14:paraId="2ED15894">
      <w:pPr>
        <w:rPr>
          <w:rFonts w:hint="eastAsia"/>
        </w:rPr>
      </w:pPr>
      <w:r>
        <w:rPr>
          <w:rFonts w:hint="eastAsia"/>
        </w:rPr>
        <w:t>因此，旧约中涉及这种服事的经文，对我们的意义与对他们的不同，其每一个特征对他们都具有约束力。</w:t>
      </w:r>
    </w:p>
    <w:p w14:paraId="12ACE30E">
      <w:pPr>
        <w:rPr>
          <w:rFonts w:hint="eastAsia"/>
        </w:rPr>
      </w:pPr>
      <w:r>
        <w:rPr>
          <w:rFonts w:hint="eastAsia"/>
        </w:rPr>
        <w:t>On the contrary we do not circumcise our boys, but baptize our children; we do not eat the Passover, nor observe the Feast of Tabernacles, nor sacrifice the blood of bulls or heifers, as every discriminating reader of the Old Testament understands.</w:t>
      </w:r>
    </w:p>
    <w:p w14:paraId="1C1BBAD2">
      <w:pPr>
        <w:rPr>
          <w:rFonts w:hint="eastAsia"/>
        </w:rPr>
      </w:pPr>
      <w:r>
        <w:rPr>
          <w:rFonts w:hint="eastAsia"/>
        </w:rPr>
        <w:t>恰恰相反，我们不为我们的男孩行割礼，而是为我们的孩子施洗；我们不吃逾越节，不守住棚节，也不献牛羊的血，正如每一个有辨别力的旧约读者所理解的。</w:t>
      </w:r>
    </w:p>
    <w:p w14:paraId="73AAC8FA">
      <w:pPr>
        <w:rPr>
          <w:rFonts w:hint="eastAsia"/>
        </w:rPr>
      </w:pPr>
      <w:r>
        <w:rPr>
          <w:rFonts w:hint="eastAsia"/>
        </w:rPr>
        <w:t>And they who in the New Testament Dispensation seek to reintroduce tithing, or to restore the kingdom and the judiciary of the days of the Old Testament, undertake, according to past experience, a hopeless task: their efforts show poor success, and their whole attitude proves that they do not enjoy the full measure of the liberty of the children of God.</w:t>
      </w:r>
    </w:p>
    <w:p w14:paraId="71D84F31">
      <w:pPr>
        <w:rPr>
          <w:rFonts w:hint="eastAsia"/>
        </w:rPr>
      </w:pPr>
      <w:r>
        <w:rPr>
          <w:rFonts w:hint="eastAsia"/>
        </w:rPr>
        <w:t>而那些在新约经纶中，试图重新引入什一奉献，或恢复旧约时代的王国和司法制度的人，根据过去的经验，是在 undertaking 一项无望的任务：他们的努力收效甚微，他们整个的态度也证明，他们并未享受到神儿女自由的全部量度。</w:t>
      </w:r>
    </w:p>
    <w:p w14:paraId="4F887637">
      <w:pPr>
        <w:rPr>
          <w:rFonts w:hint="eastAsia"/>
        </w:rPr>
      </w:pPr>
      <w:r>
        <w:rPr>
          <w:rFonts w:hint="eastAsia"/>
        </w:rPr>
        <w:t>Actually all Christians agree in this, acknowledging that the relation which we sustain toward the law of Moses is altogether different from that of ancient Israel.</w:t>
      </w:r>
    </w:p>
    <w:p w14:paraId="0D389BB9">
      <w:pPr>
        <w:rPr>
          <w:rFonts w:hint="eastAsia"/>
        </w:rPr>
      </w:pPr>
      <w:r>
        <w:rPr>
          <w:rFonts w:hint="eastAsia"/>
        </w:rPr>
        <w:t>实际上，所有基督徒在这点上都同意，承认我们对摩西律法的关系，与古代以色列的完全不同。</w:t>
      </w:r>
    </w:p>
    <w:p w14:paraId="26F6AD59">
      <w:pPr>
        <w:rPr>
          <w:rFonts w:hint="eastAsia"/>
        </w:rPr>
      </w:pPr>
    </w:p>
    <w:p w14:paraId="67352328">
      <w:pPr>
        <w:rPr>
          <w:rFonts w:hint="eastAsia"/>
        </w:rPr>
      </w:pPr>
      <w:r>
        <w:rPr>
          <w:rFonts w:hint="eastAsia"/>
        </w:rPr>
        <w:t>The Decalogue alone is occasionally cause of contention, especially the Fourth Commandment.</w:t>
      </w:r>
    </w:p>
    <w:p w14:paraId="60315768">
      <w:pPr>
        <w:rPr>
          <w:rFonts w:hint="eastAsia"/>
        </w:rPr>
      </w:pPr>
      <w:r>
        <w:rPr>
          <w:rFonts w:hint="eastAsia"/>
        </w:rPr>
        <w:t>唯独十诫，偶尔会引起争论，特别是第四条诫命。</w:t>
      </w:r>
    </w:p>
    <w:p w14:paraId="64D79509">
      <w:pPr>
        <w:rPr>
          <w:rFonts w:hint="eastAsia"/>
        </w:rPr>
      </w:pPr>
      <w:r>
        <w:rPr>
          <w:rFonts w:hint="eastAsia"/>
        </w:rPr>
        <w:t>There are still Christians who allow no difference between that which has a passing, ceremonial character and that which is perpetually ethical, and who seek to substitute the last day of the week for the Day of the Lord.</w:t>
      </w:r>
    </w:p>
    <w:p w14:paraId="18AE65E6">
      <w:pPr>
        <w:rPr>
          <w:rFonts w:hint="eastAsia"/>
        </w:rPr>
      </w:pPr>
      <w:r>
        <w:rPr>
          <w:rFonts w:hint="eastAsia"/>
        </w:rPr>
        <w:t>仍有基督徒不容许在具有暂时性、礼仪性特征的事物，与具有永久性伦理特征的事物之间有任何区别，并试图用一周的最后一天来代替主日。</w:t>
      </w:r>
    </w:p>
    <w:p w14:paraId="5F862D5B">
      <w:pPr>
        <w:rPr>
          <w:rFonts w:hint="eastAsia"/>
        </w:rPr>
      </w:pPr>
    </w:p>
    <w:p w14:paraId="0179E1CE">
      <w:pPr>
        <w:rPr>
          <w:rFonts w:hint="eastAsia"/>
        </w:rPr>
      </w:pPr>
      <w:r>
        <w:rPr>
          <w:rFonts w:hint="eastAsia"/>
        </w:rPr>
        <w:t>However, leaving these serious differences alone, we repeat that the Holy Spirit had a special work in the days before Christ, which was intended for the saints of those days, but which has lost for us all its former significance.</w:t>
      </w:r>
    </w:p>
    <w:p w14:paraId="36D15F59">
      <w:pPr>
        <w:rPr>
          <w:rFonts w:hint="eastAsia"/>
        </w:rPr>
      </w:pPr>
      <w:r>
        <w:rPr>
          <w:rFonts w:hint="eastAsia"/>
        </w:rPr>
        <w:t>然而，撇开这些严重的差异不谈，我们重申，圣灵在基督之前的日子里，有一项特别的工作，是为那些日子的圣徒而设的，但对我们而言，已失去了其所有先前的意义。</w:t>
      </w:r>
    </w:p>
    <w:p w14:paraId="6B971EE5">
      <w:pPr>
        <w:rPr>
          <w:rFonts w:hint="eastAsia"/>
        </w:rPr>
      </w:pPr>
    </w:p>
    <w:p w14:paraId="356EDA10">
      <w:pPr>
        <w:rPr>
          <w:rFonts w:hint="eastAsia"/>
        </w:rPr>
      </w:pPr>
      <w:r>
        <w:rPr>
          <w:rFonts w:hint="eastAsia"/>
        </w:rPr>
        <w:t>Not, however, that we may therefore discard this work of the Holy Spirit, and that the books containing these things may be left unread.</w:t>
      </w:r>
    </w:p>
    <w:p w14:paraId="2D7ADB55">
      <w:pPr>
        <w:rPr>
          <w:rFonts w:hint="eastAsia"/>
        </w:rPr>
      </w:pPr>
      <w:r>
        <w:rPr>
          <w:rFonts w:hint="eastAsia"/>
        </w:rPr>
        <w:t>然而，并非因此我们就可抛弃圣灵的这项工作，或不读包含这些事的书。</w:t>
      </w:r>
    </w:p>
    <w:p w14:paraId="2C5A9984">
      <w:pPr>
        <w:rPr>
          <w:rFonts w:hint="eastAsia"/>
        </w:rPr>
      </w:pPr>
      <w:r>
        <w:rPr>
          <w:rFonts w:hint="eastAsia"/>
        </w:rPr>
        <w:t>This view has obtained currency especially in Germany, where the Old Testament is less read than even the books of the Apocrypha, with the exception of the Psalms and a few selected pericopes.</w:t>
      </w:r>
    </w:p>
    <w:p w14:paraId="0A31875B">
      <w:pPr>
        <w:rPr>
          <w:rFonts w:hint="eastAsia"/>
        </w:rPr>
      </w:pPr>
      <w:r>
        <w:rPr>
          <w:rFonts w:hint="eastAsia"/>
        </w:rPr>
        <w:t>这种观点尤其在德国流行，在那里，旧约的阅读量甚至比次经还少，除了诗篇和一些选定的经文段落。</w:t>
      </w:r>
    </w:p>
    <w:p w14:paraId="30D6FBE7">
      <w:pPr>
        <w:rPr>
          <w:rFonts w:hint="eastAsia"/>
        </w:rPr>
      </w:pPr>
      <w:r>
        <w:rPr>
          <w:rFonts w:hint="eastAsia"/>
        </w:rPr>
        <w:t>On the contrary, this service of shadows has even in the smallest details a special significance to the New Testament Church; only the significance is different.</w:t>
      </w:r>
    </w:p>
    <w:p w14:paraId="6858461F">
      <w:pPr>
        <w:rPr>
          <w:rFonts w:hint="eastAsia"/>
        </w:rPr>
      </w:pPr>
      <w:r>
        <w:rPr>
          <w:rFonts w:hint="eastAsia"/>
        </w:rPr>
        <w:t>恰恰相反，这种影子的服事，即便在最微小的细节上，对新约教会也有特殊的意义；只是意义不同。</w:t>
      </w:r>
    </w:p>
    <w:p w14:paraId="1AD7F6C7">
      <w:pPr>
        <w:rPr>
          <w:rFonts w:hint="eastAsia"/>
        </w:rPr>
      </w:pPr>
    </w:p>
    <w:p w14:paraId="02938DA4">
      <w:pPr>
        <w:rPr>
          <w:rFonts w:hint="eastAsia"/>
        </w:rPr>
      </w:pPr>
      <w:r>
        <w:rPr>
          <w:rFonts w:hint="eastAsia"/>
        </w:rPr>
        <w:t>This service in the history of the Old Covenant witnesses to us the wonderful deeds of God, whereby of infinite mercy He has delivered us from the power of death and hell.</w:t>
      </w:r>
    </w:p>
    <w:p w14:paraId="0A2001B9">
      <w:pPr>
        <w:rPr>
          <w:rFonts w:hint="eastAsia"/>
        </w:rPr>
      </w:pPr>
      <w:r>
        <w:rPr>
          <w:rFonts w:hint="eastAsia"/>
        </w:rPr>
        <w:t>旧约历史中的这项服事，向我们见证了上帝奇妙的作为，祂藉此以无限的怜悯，将我们从死亡和地狱的权势中拯救出来。</w:t>
      </w:r>
    </w:p>
    <w:p w14:paraId="3F9FA183">
      <w:pPr>
        <w:rPr>
          <w:rFonts w:hint="eastAsia"/>
        </w:rPr>
      </w:pPr>
      <w:r>
        <w:rPr>
          <w:rFonts w:hint="eastAsia"/>
        </w:rPr>
        <w:t>In the personalities of the Old Covenant it reveals the wonderful work of God in implanting and preserving faith in spite of human depravity and Satanic opposition.</w:t>
      </w:r>
    </w:p>
    <w:p w14:paraId="12B5AF9A">
      <w:pPr>
        <w:rPr>
          <w:rFonts w:hint="eastAsia"/>
        </w:rPr>
      </w:pPr>
      <w:r>
        <w:rPr>
          <w:rFonts w:hint="eastAsia"/>
        </w:rPr>
        <w:t>在旧约的个人物中，它揭示了上帝在人败坏和撒但反对的情况下，植入并保守信心的奇妙工作。</w:t>
      </w:r>
    </w:p>
    <w:p w14:paraId="13790647">
      <w:pPr>
        <w:rPr>
          <w:rFonts w:hint="eastAsia"/>
        </w:rPr>
      </w:pPr>
      <w:r>
        <w:rPr>
          <w:rFonts w:hint="eastAsia"/>
        </w:rPr>
        <w:t>The service of ceremonies in the sanctuary shows us the image of Christ and of His glorious redemption in the minutest details.</w:t>
      </w:r>
    </w:p>
    <w:p w14:paraId="3B0AF0BD">
      <w:pPr>
        <w:rPr>
          <w:rFonts w:hint="eastAsia"/>
        </w:rPr>
      </w:pPr>
      <w:r>
        <w:rPr>
          <w:rFonts w:hint="eastAsia"/>
        </w:rPr>
        <w:t>圣所中礼仪的服事，以最微小的细节，向我们展示了基督及其荣耀救赎的形象。</w:t>
      </w:r>
    </w:p>
    <w:p w14:paraId="6FFBAC3B">
      <w:pPr>
        <w:rPr>
          <w:rFonts w:hint="eastAsia"/>
        </w:rPr>
      </w:pPr>
      <w:r>
        <w:rPr>
          <w:rFonts w:hint="eastAsia"/>
        </w:rPr>
        <w:t>And finally, the service of shadows in Israel's political, social, and domestic life reveals to us those divine, eternal, and unchangeable principles that, set free from their transient and temporal forms, ought to govern the political and social life of the Christian nations throughout all ages.</w:t>
      </w:r>
    </w:p>
    <w:p w14:paraId="17195FAE">
      <w:pPr>
        <w:rPr>
          <w:rFonts w:hint="eastAsia"/>
        </w:rPr>
      </w:pPr>
      <w:r>
        <w:rPr>
          <w:rFonts w:hint="eastAsia"/>
        </w:rPr>
        <w:t>最后，以色列政治、社会和家庭生活中影子的服事，向我们揭示了那些神圣、永恒、不变的原则，这些原则从其短暂和暂时的形式中被解放出来，应当在所有世代中，治理基督教国家的政治和社会生活。</w:t>
      </w:r>
    </w:p>
    <w:p w14:paraId="273DF7A8">
      <w:pPr>
        <w:rPr>
          <w:rFonts w:hint="eastAsia"/>
        </w:rPr>
      </w:pPr>
    </w:p>
    <w:p w14:paraId="0C50DA53">
      <w:pPr>
        <w:rPr>
          <w:rFonts w:hint="eastAsia"/>
        </w:rPr>
      </w:pPr>
      <w:r>
        <w:rPr>
          <w:rFonts w:hint="eastAsia"/>
        </w:rPr>
        <w:t>And yet this does not exhaust the significance that this service always had, and still has, for the Christian Church.</w:t>
      </w:r>
    </w:p>
    <w:p w14:paraId="35152512">
      <w:pPr>
        <w:rPr>
          <w:rFonts w:hint="eastAsia"/>
        </w:rPr>
      </w:pPr>
      <w:r>
        <w:rPr>
          <w:rFonts w:hint="eastAsia"/>
        </w:rPr>
        <w:t>然而，这并未穷尽这项服事对基督教会一直有，并且至今仍有的意义。</w:t>
      </w:r>
    </w:p>
    <w:p w14:paraId="547868A5">
      <w:pPr>
        <w:rPr>
          <w:rFonts w:hint="eastAsia"/>
        </w:rPr>
      </w:pPr>
    </w:p>
    <w:p w14:paraId="01D42082">
      <w:pPr>
        <w:rPr>
          <w:rFonts w:hint="eastAsia"/>
        </w:rPr>
      </w:pPr>
      <w:r>
        <w:rPr>
          <w:rFonts w:hint="eastAsia"/>
        </w:rPr>
        <w:t>Not only does it reveal to us the outlines of the spiritual house of God, but it actually operated in our salvation:</w:t>
      </w:r>
    </w:p>
    <w:p w14:paraId="13B898E8">
      <w:pPr>
        <w:rPr>
          <w:rFonts w:hint="eastAsia"/>
        </w:rPr>
      </w:pPr>
      <w:r>
        <w:rPr>
          <w:rFonts w:hint="eastAsia"/>
        </w:rPr>
        <w:t>它不仅向我们揭示了上帝属灵之家的轮廓，而且实际上在我们的救恩中运作：</w:t>
      </w:r>
    </w:p>
    <w:p w14:paraId="55F922AD">
      <w:pPr>
        <w:rPr>
          <w:rFonts w:hint="eastAsia"/>
        </w:rPr>
      </w:pPr>
    </w:p>
    <w:p w14:paraId="617879C9">
      <w:pPr>
        <w:rPr>
          <w:rFonts w:hint="eastAsia"/>
        </w:rPr>
      </w:pPr>
      <w:r>
        <w:rPr>
          <w:rFonts w:hint="eastAsia"/>
        </w:rPr>
        <w:t>First, it prepared and preserved amid heathen idolatry a people which, as bearers of the divine oracles, offered the Christ at His coming a place for the sole of His foot and a base of operations.*</w:t>
      </w:r>
    </w:p>
    <w:p w14:paraId="197C95B8">
      <w:pPr>
        <w:rPr>
          <w:rFonts w:hint="eastAsia"/>
        </w:rPr>
      </w:pPr>
      <w:r>
        <w:rPr>
          <w:rFonts w:hint="eastAsia"/>
        </w:rPr>
        <w:t>首先，它在异教偶像崇拜中，预备并保守了一个民族，这个民族作为神圣圣言的承载者，在基督降临时，为祂的脚掌提供了一个地方，也提供了一个运作的基地。*</w:t>
      </w:r>
    </w:p>
    <w:p w14:paraId="68CD6612">
      <w:pPr>
        <w:rPr>
          <w:rFonts w:hint="eastAsia"/>
        </w:rPr>
      </w:pPr>
      <w:r>
        <w:rPr>
          <w:rFonts w:hint="eastAsia"/>
        </w:rPr>
        <w:t>He could no more have come to Athens or Rome than to China or India.</w:t>
      </w:r>
    </w:p>
    <w:p w14:paraId="3756C71F">
      <w:pPr>
        <w:rPr>
          <w:rFonts w:hint="eastAsia"/>
        </w:rPr>
      </w:pPr>
      <w:r>
        <w:rPr>
          <w:rFonts w:hint="eastAsia"/>
        </w:rPr>
        <w:t>祂不可能来到雅典或罗马，就像不可能来到中国或印度一样。</w:t>
      </w:r>
    </w:p>
    <w:p w14:paraId="0CF7131E">
      <w:pPr>
        <w:rPr>
          <w:rFonts w:hint="eastAsia"/>
        </w:rPr>
      </w:pPr>
      <w:r>
        <w:rPr>
          <w:rFonts w:hint="eastAsia"/>
        </w:rPr>
        <w:t>No one there could have understood Him, or have furnished instrument or material to build the Church of the New Covenant.</w:t>
      </w:r>
    </w:p>
    <w:p w14:paraId="7C2A16C2">
      <w:pPr>
        <w:rPr>
          <w:rFonts w:hint="eastAsia"/>
        </w:rPr>
      </w:pPr>
      <w:r>
        <w:rPr>
          <w:rFonts w:hint="eastAsia"/>
        </w:rPr>
        <w:t>那里没有人能理解祂，也没有人能提供工具或材料来建造新约的教会。</w:t>
      </w:r>
    </w:p>
    <w:p w14:paraId="7184DA55">
      <w:pPr>
        <w:rPr>
          <w:rFonts w:hint="eastAsia"/>
        </w:rPr>
      </w:pPr>
      <w:r>
        <w:rPr>
          <w:rFonts w:hint="eastAsia"/>
        </w:rPr>
        <w:t>The salvation which was cast like a ripe fruit into the lap of the Christian Church had grown upon a tree deeply rooted in this service of shadows.</w:t>
      </w:r>
    </w:p>
    <w:p w14:paraId="6AA58ADF">
      <w:pPr>
        <w:rPr>
          <w:rFonts w:hint="eastAsia"/>
        </w:rPr>
      </w:pPr>
      <w:r>
        <w:rPr>
          <w:rFonts w:hint="eastAsia"/>
        </w:rPr>
        <w:t>那如同成熟果实般被投入基督教会怀抱的救恩，是在一棵深深扎根于这种影子服事之树上长成的。</w:t>
      </w:r>
    </w:p>
    <w:p w14:paraId="28288179">
      <w:pPr>
        <w:rPr>
          <w:rFonts w:hint="eastAsia"/>
        </w:rPr>
      </w:pPr>
      <w:r>
        <w:rPr>
          <w:rFonts w:hint="eastAsia"/>
        </w:rPr>
        <w:t>Hence the history of that period is part of our own, as the life of our childhood and youth remains ours, even tho as men we have put away childish things.</w:t>
      </w:r>
    </w:p>
    <w:p w14:paraId="2F8C6699">
      <w:pPr>
        <w:rPr>
          <w:rFonts w:hint="eastAsia"/>
        </w:rPr>
      </w:pPr>
      <w:r>
        <w:rPr>
          <w:rFonts w:hint="eastAsia"/>
        </w:rPr>
        <w:t>因此，那个时期的历史是我们自己历史的一部分，正如我们童年和青年的生命仍然是我们的，即便我们作为成年人已丢弃了孩子的事。</w:t>
      </w:r>
    </w:p>
    <w:p w14:paraId="56B799A5">
      <w:pPr>
        <w:rPr>
          <w:rFonts w:hint="eastAsia"/>
        </w:rPr>
      </w:pPr>
    </w:p>
    <w:p w14:paraId="00042A48">
      <w:pPr>
        <w:rPr>
          <w:rFonts w:hint="eastAsia"/>
        </w:rPr>
      </w:pPr>
      <w:r>
        <w:rPr>
          <w:rFonts w:hint="eastAsia"/>
        </w:rPr>
        <w:t>Secondly, the knowledge of this service and history, being parts of the Word of God, were instrumental in translating God's children from nature's darkness into His marvelous light.</w:t>
      </w:r>
    </w:p>
    <w:p w14:paraId="3A4CD260">
      <w:pPr>
        <w:rPr>
          <w:rFonts w:hint="eastAsia"/>
        </w:rPr>
      </w:pPr>
      <w:r>
        <w:rPr>
          <w:rFonts w:hint="eastAsia"/>
        </w:rPr>
        <w:t>其次，对这项服事和历史的认识，作为神话语的一部分，在将神的儿女从自然的黑暗中，迁到祂奇妙的光明里，起了工具性的作用。</w:t>
      </w:r>
    </w:p>
    <w:p w14:paraId="6E827803">
      <w:pPr>
        <w:rPr>
          <w:rFonts w:hint="eastAsia"/>
        </w:rPr>
      </w:pPr>
    </w:p>
    <w:p w14:paraId="1F3468E8">
      <w:pPr>
        <w:rPr>
          <w:rFonts w:hint="eastAsia"/>
        </w:rPr>
      </w:pPr>
      <w:r>
        <w:rPr>
          <w:rFonts w:hint="eastAsia"/>
        </w:rPr>
        <w:t>However, as the Holy Spirit performed special work for the saints of those days that has a different tho not less important significance for us, so also He performed a work in those days that was intended more directly for the Church of the New Testament, which also had a different but not less important significance for the saints of the Old Covenant.</w:t>
      </w:r>
    </w:p>
    <w:p w14:paraId="0D3CD068">
      <w:pPr>
        <w:rPr>
          <w:rFonts w:hint="eastAsia"/>
        </w:rPr>
      </w:pPr>
      <w:r>
        <w:rPr>
          <w:rFonts w:hint="eastAsia"/>
        </w:rPr>
        <w:t>然而，正如圣灵在那些日子里，为当时的圣徒们行了一项特别的工作，这对我们有不同但同样重要的意义，祂在那些日子里，也行了一项更直接为新约教会而设的工作，这对旧约的圣徒们，也有不同但同样重要的意义。</w:t>
      </w:r>
    </w:p>
    <w:p w14:paraId="77C9B900">
      <w:pPr>
        <w:rPr>
          <w:rFonts w:hint="eastAsia"/>
        </w:rPr>
      </w:pPr>
      <w:r>
        <w:rPr>
          <w:rFonts w:hint="eastAsia"/>
        </w:rPr>
        <w:t>This was the work of Prophecy.</w:t>
      </w:r>
    </w:p>
    <w:p w14:paraId="5838307B">
      <w:pPr>
        <w:rPr>
          <w:rFonts w:hint="eastAsia"/>
        </w:rPr>
      </w:pPr>
      <w:r>
        <w:rPr>
          <w:rFonts w:hint="eastAsia"/>
        </w:rPr>
        <w:t>这就是预言的工作。</w:t>
      </w:r>
    </w:p>
    <w:p w14:paraId="6AF0789F">
      <w:pPr>
        <w:rPr>
          <w:rFonts w:hint="eastAsia"/>
        </w:rPr>
      </w:pPr>
    </w:p>
    <w:p w14:paraId="19D45D88">
      <w:pPr>
        <w:rPr>
          <w:rFonts w:hint="eastAsia"/>
        </w:rPr>
      </w:pPr>
      <w:r>
        <w:rPr>
          <w:rFonts w:hint="eastAsia"/>
        </w:rPr>
        <w:t>As Christ declares, the purpose of prophecy is to predict future things so that, the events predicted having come to pass, the Church may believe and confess that it was the Lord's work.</w:t>
      </w:r>
    </w:p>
    <w:p w14:paraId="06E1DAD1">
      <w:pPr>
        <w:rPr>
          <w:rFonts w:hint="eastAsia"/>
        </w:rPr>
      </w:pPr>
      <w:r>
        <w:rPr>
          <w:rFonts w:hint="eastAsia"/>
        </w:rPr>
        <w:t>正如基督所宣告的，预言的目的是预测未来的事，好让当所预言的事件发生时，教会可以相信并承认那是主的作为。</w:t>
      </w:r>
    </w:p>
    <w:p w14:paraId="61056045">
      <w:pPr>
        <w:rPr>
          <w:rFonts w:hint="eastAsia"/>
        </w:rPr>
      </w:pPr>
      <w:r>
        <w:rPr>
          <w:rFonts w:hint="eastAsia"/>
        </w:rPr>
        <w:t>The Old Testament often states this, and the Lord Jesus declared it to His disciples, saying: "And now I have told you, a before it come to pass that, when it is come to pass, ye might believe" (John 14:29).</w:t>
      </w:r>
    </w:p>
    <w:p w14:paraId="6D38ABB8">
      <w:pPr>
        <w:rPr>
          <w:rFonts w:hint="eastAsia"/>
        </w:rPr>
      </w:pPr>
      <w:r>
        <w:rPr>
          <w:rFonts w:hint="eastAsia"/>
        </w:rPr>
        <w:t>旧约常常陈述这一点，主耶稣也向祂的门徒宣告说：“现在事情还没有成就，我预先告诉你们，叫你们到事情成就的时候，就可以信”（约翰福音 14:29）。</w:t>
      </w:r>
    </w:p>
    <w:p w14:paraId="27BEC664">
      <w:pPr>
        <w:rPr>
          <w:rFonts w:hint="eastAsia"/>
        </w:rPr>
      </w:pPr>
      <w:r>
        <w:rPr>
          <w:rFonts w:hint="eastAsia"/>
        </w:rPr>
        <w:t>And again: "Now I tell you before it come to pass, that when it is come to pass ye may believe that I am He" (John 13:19).</w:t>
      </w:r>
    </w:p>
    <w:p w14:paraId="07465E16">
      <w:pPr>
        <w:rPr>
          <w:rFonts w:hint="eastAsia"/>
        </w:rPr>
      </w:pPr>
      <w:r>
        <w:rPr>
          <w:rFonts w:hint="eastAsia"/>
        </w:rPr>
        <w:t>他又说：“如今事情还没有成就，我预先告诉你们，叫你们到事情成就的时候，可以信我是基督”（约翰福音 13:19）。</w:t>
      </w:r>
    </w:p>
    <w:p w14:paraId="477AD3F9">
      <w:pPr>
        <w:rPr>
          <w:rFonts w:hint="eastAsia"/>
        </w:rPr>
      </w:pPr>
      <w:r>
        <w:rPr>
          <w:rFonts w:hint="eastAsia"/>
        </w:rPr>
        <w:t>And still more clearly: "But these things have I told you, that when the time shall come, ye may remember that I told you of them."</w:t>
      </w:r>
    </w:p>
    <w:p w14:paraId="3FDE4F53">
      <w:pPr>
        <w:rPr>
          <w:rFonts w:hint="eastAsia"/>
        </w:rPr>
      </w:pPr>
      <w:r>
        <w:rPr>
          <w:rFonts w:hint="eastAsia"/>
        </w:rPr>
        <w:t>更清楚地说：“我将这事告诉你们，是叫你们到了时候，可以想起我对你们说过了。”</w:t>
      </w:r>
    </w:p>
    <w:p w14:paraId="6954E7E7">
      <w:pPr>
        <w:rPr>
          <w:rFonts w:hint="eastAsia"/>
        </w:rPr>
      </w:pPr>
      <w:r>
        <w:rPr>
          <w:rFonts w:hint="eastAsia"/>
        </w:rPr>
        <w:t>These statements, compared with the words of Isa. 41:23, 42:9, and 43:19, leave no doubt as to the design of prophecy.</w:t>
      </w:r>
    </w:p>
    <w:p w14:paraId="5F7DC604">
      <w:pPr>
        <w:rPr>
          <w:rFonts w:hint="eastAsia"/>
        </w:rPr>
      </w:pPr>
      <w:r>
        <w:rPr>
          <w:rFonts w:hint="eastAsia"/>
        </w:rPr>
        <w:t>这些陈述，与以赛亚书 41:23、42:9 和 43:19 的话语相比，毫无疑问地揭示了预言的意图。</w:t>
      </w:r>
    </w:p>
    <w:p w14:paraId="1AAA3EAF">
      <w:pPr>
        <w:rPr>
          <w:rFonts w:hint="eastAsia"/>
        </w:rPr>
      </w:pPr>
    </w:p>
    <w:p w14:paraId="282F9AED">
      <w:pPr>
        <w:rPr>
          <w:rFonts w:hint="eastAsia"/>
        </w:rPr>
      </w:pPr>
      <w:r>
        <w:rPr>
          <w:rFonts w:hint="eastAsia"/>
        </w:rPr>
        <w:t>Not that this exhausts prophecy, or that it has no other aims; but its chief and final end is reached only when, on the ground of its fulfilment, the Church believes its God and Savior and magnifies Him in His mighty acts.</w:t>
      </w:r>
    </w:p>
    <w:p w14:paraId="59A94F7F">
      <w:pPr>
        <w:rPr>
          <w:rFonts w:hint="eastAsia"/>
        </w:rPr>
      </w:pPr>
      <w:r>
        <w:rPr>
          <w:rFonts w:hint="eastAsia"/>
        </w:rPr>
        <w:t>并非这穷尽了预言，或它没有别的目的；但其主要和最终的目的，只有当教会基于其应验，相信它的上帝和救主，并在祂大能的作为中尊大祂时，才得以达到。</w:t>
      </w:r>
    </w:p>
    <w:p w14:paraId="623766D3">
      <w:pPr>
        <w:rPr>
          <w:rFonts w:hint="eastAsia"/>
        </w:rPr>
      </w:pPr>
    </w:p>
    <w:p w14:paraId="32F7EFBB">
      <w:pPr>
        <w:rPr>
          <w:rFonts w:hint="eastAsia"/>
        </w:rPr>
      </w:pPr>
      <w:r>
        <w:rPr>
          <w:rFonts w:hint="eastAsia"/>
        </w:rPr>
        <w:t>But while its center of gravity is the fulfilment, i.e., in the Church of the New Testament, it was equally intended for contemporary saints.</w:t>
      </w:r>
    </w:p>
    <w:p w14:paraId="5FC5757A">
      <w:pPr>
        <w:rPr>
          <w:rFonts w:hint="eastAsia"/>
        </w:rPr>
      </w:pPr>
      <w:r>
        <w:rPr>
          <w:rFonts w:hint="eastAsia"/>
        </w:rPr>
        <w:t>但当其重心在于应验，即，在新约教会中时，它同样是为同时代的圣徒而设的。</w:t>
      </w:r>
    </w:p>
    <w:p w14:paraId="68251E09">
      <w:pPr>
        <w:rPr>
          <w:rFonts w:hint="eastAsia"/>
        </w:rPr>
      </w:pPr>
      <w:r>
        <w:rPr>
          <w:rFonts w:hint="eastAsia"/>
        </w:rPr>
        <w:t>For, apart from the prophetic activities that referred solely to the people of Israel living at that time, and the prophecies fulfilled in Israel's national life, prophecy even as boldly outlining Christ yielded precious fruit for the Old Testament saints.</w:t>
      </w:r>
    </w:p>
    <w:p w14:paraId="2CD45B06">
      <w:pPr>
        <w:rPr>
          <w:rFonts w:hint="eastAsia"/>
        </w:rPr>
      </w:pPr>
      <w:r>
        <w:rPr>
          <w:rFonts w:hint="eastAsia"/>
        </w:rPr>
        <w:t>因为，除了专指当时生活在以色列的人民的预言活动，以及在以色列民族生活中应验的预言之外，预言即便大胆地勾画出基督，也为旧约的圣徒结出了宝贵的果实。</w:t>
      </w:r>
    </w:p>
    <w:p w14:paraId="5A99AD02">
      <w:pPr>
        <w:rPr>
          <w:rFonts w:hint="eastAsia"/>
        </w:rPr>
      </w:pPr>
      <w:r>
        <w:rPr>
          <w:rFonts w:hint="eastAsia"/>
        </w:rPr>
        <w:t>Connected with theophanies it produced in their minds such a fixed and tangible form of the Messiah that fellowship with Him, which alone is essential to salvation, was made possible to them by anticipation, as to us by memory.</w:t>
      </w:r>
    </w:p>
    <w:p w14:paraId="43EF48D5">
      <w:pPr>
        <w:rPr>
          <w:rFonts w:hint="eastAsia"/>
        </w:rPr>
      </w:pPr>
      <w:r>
        <w:rPr>
          <w:rFonts w:hint="eastAsia"/>
        </w:rPr>
        <w:t>与神的显现相连，它在他们心中产生了一个如此固定和可触摸的弥赛亚形象，以至于与祂的相交，这唯独是得救所必需的，通过预先的期待，对他们成为可能，正如对我们通过记忆成为可能一样。</w:t>
      </w:r>
    </w:p>
    <w:p w14:paraId="416ECD3B">
      <w:pPr>
        <w:rPr>
          <w:rFonts w:hint="eastAsia"/>
        </w:rPr>
      </w:pPr>
      <w:r>
        <w:rPr>
          <w:rFonts w:hint="eastAsia"/>
        </w:rPr>
        <w:t>Not only did this fellowship become possible at the end of the Dispensation, in Isaiah and Zacharias; Christ testifies that Abraham desired to see His day, saw it, and was glad.</w:t>
      </w:r>
    </w:p>
    <w:p w14:paraId="6E821E2B">
      <w:pPr>
        <w:rPr>
          <w:rFonts w:hint="eastAsia"/>
        </w:rPr>
      </w:pPr>
      <w:r>
        <w:rPr>
          <w:rFonts w:hint="eastAsia"/>
        </w:rPr>
        <w:t>不仅在经纶的末期，在以赛亚和撒迦利亚身上，这种相交成为可能；基督作见证说，亚伯拉罕切望看见祂的日子，看见了，并且喜乐。</w:t>
      </w:r>
    </w:p>
    <w:p w14:paraId="2833A6B7">
      <w:pPr>
        <w:rPr>
          <w:rFonts w:hint="eastAsia"/>
        </w:rPr>
      </w:pPr>
    </w:p>
    <w:p w14:paraId="75B2210E">
      <w:pPr>
        <w:rPr>
          <w:rFonts w:hint="eastAsia"/>
        </w:rPr>
      </w:pPr>
    </w:p>
    <w:p w14:paraId="0F0FD1CD">
      <w:pPr>
        <w:pStyle w:val="2"/>
        <w:ind w:right="19"/>
        <w:rPr>
          <w:rFonts w:hint="eastAsia"/>
        </w:rPr>
      </w:pPr>
      <w:r>
        <w:rPr>
          <w:rFonts w:hint="eastAsia"/>
        </w:rPr>
        <w:t>Fourth Chapter</w:t>
      </w:r>
    </w:p>
    <w:p w14:paraId="232BC64B">
      <w:pPr>
        <w:pStyle w:val="2"/>
        <w:ind w:right="19"/>
        <w:rPr>
          <w:rFonts w:hint="eastAsia"/>
        </w:rPr>
      </w:pPr>
      <w:r>
        <w:rPr>
          <w:rFonts w:hint="eastAsia"/>
        </w:rPr>
        <w:t>第四章</w:t>
      </w:r>
    </w:p>
    <w:p w14:paraId="10E2A2B6">
      <w:pPr>
        <w:jc w:val="center"/>
        <w:rPr>
          <w:rFonts w:hint="eastAsia"/>
          <w:b/>
          <w:bCs/>
        </w:rPr>
      </w:pPr>
      <w:r>
        <w:rPr>
          <w:rFonts w:hint="eastAsia"/>
          <w:b/>
          <w:bCs/>
        </w:rPr>
        <w:t>THE HOLY SCRIPTURE OF THE OLD TESTAMENT</w:t>
      </w:r>
    </w:p>
    <w:p w14:paraId="39110ACA">
      <w:pPr>
        <w:jc w:val="center"/>
        <w:rPr>
          <w:rFonts w:hint="eastAsia"/>
          <w:b/>
          <w:bCs/>
        </w:rPr>
      </w:pPr>
      <w:r>
        <w:rPr>
          <w:rFonts w:hint="eastAsia"/>
          <w:b/>
          <w:bCs/>
        </w:rPr>
        <w:t>旧约圣经</w:t>
      </w:r>
    </w:p>
    <w:p w14:paraId="34427B9E">
      <w:pPr>
        <w:jc w:val="center"/>
        <w:rPr>
          <w:rFonts w:hint="eastAsia"/>
          <w:b/>
          <w:bCs/>
        </w:rPr>
      </w:pPr>
      <w:r>
        <w:rPr>
          <w:rFonts w:hint="eastAsia"/>
          <w:b/>
          <w:bCs/>
        </w:rPr>
        <w:t>—————</w:t>
      </w:r>
    </w:p>
    <w:p w14:paraId="3D0F5A55">
      <w:pPr>
        <w:pStyle w:val="2"/>
        <w:ind w:right="19"/>
        <w:rPr>
          <w:rFonts w:hint="eastAsia"/>
          <w:b/>
          <w:bCs/>
        </w:rPr>
      </w:pPr>
      <w:r>
        <w:rPr>
          <w:rFonts w:hint="eastAsia"/>
          <w:b/>
          <w:bCs/>
        </w:rPr>
        <w:t>XII</w:t>
      </w:r>
    </w:p>
    <w:p w14:paraId="2866900C">
      <w:pPr>
        <w:pStyle w:val="2"/>
        <w:ind w:right="19"/>
        <w:rPr>
          <w:rFonts w:hint="eastAsia"/>
          <w:b/>
          <w:bCs/>
        </w:rPr>
      </w:pPr>
      <w:r>
        <w:rPr>
          <w:rFonts w:hint="eastAsia"/>
          <w:b/>
          <w:bCs/>
        </w:rPr>
        <w:t>十二</w:t>
      </w:r>
    </w:p>
    <w:p w14:paraId="29F05FC9">
      <w:pPr>
        <w:jc w:val="center"/>
        <w:rPr>
          <w:rFonts w:hint="eastAsia"/>
          <w:b/>
          <w:bCs/>
        </w:rPr>
      </w:pPr>
      <w:r>
        <w:rPr>
          <w:rFonts w:hint="eastAsia"/>
          <w:b/>
          <w:bCs/>
        </w:rPr>
        <w:t>The Holy Scripture</w:t>
      </w:r>
    </w:p>
    <w:p w14:paraId="3A55F746">
      <w:pPr>
        <w:jc w:val="center"/>
        <w:rPr>
          <w:rFonts w:hint="eastAsia"/>
          <w:b/>
          <w:bCs/>
        </w:rPr>
      </w:pPr>
      <w:r>
        <w:rPr>
          <w:rFonts w:hint="eastAsia"/>
          <w:b/>
          <w:bCs/>
        </w:rPr>
        <w:t>圣经</w:t>
      </w:r>
    </w:p>
    <w:p w14:paraId="495BF170">
      <w:pPr>
        <w:rPr>
          <w:rFonts w:hint="eastAsia"/>
        </w:rPr>
      </w:pPr>
    </w:p>
    <w:p w14:paraId="33B1F523">
      <w:pPr>
        <w:rPr>
          <w:rFonts w:hint="eastAsia"/>
        </w:rPr>
      </w:pPr>
      <w:r>
        <w:rPr>
          <w:rFonts w:hint="eastAsia"/>
        </w:rPr>
        <w:t>"All Scripture is given by inspiration of God, and is profitable for doctrine, for reproof, for correction, for instruction in righteousness; that the man of God may be perfect, thoroughly furnished unto all good works."—2 Tim. 3:16, 17.</w:t>
      </w:r>
    </w:p>
    <w:p w14:paraId="77072922">
      <w:pPr>
        <w:rPr>
          <w:rFonts w:hint="eastAsia"/>
        </w:rPr>
      </w:pPr>
      <w:r>
        <w:rPr>
          <w:rFonts w:hint="eastAsia"/>
        </w:rPr>
        <w:t>“圣经都是神所默示的，于教训、督责、使人归正、教导人学义都是有益的，叫属神的人得以完全，预备行各样的善事。”——提摩太后书 3:16, 17</w:t>
      </w:r>
    </w:p>
    <w:p w14:paraId="1444685F">
      <w:pPr>
        <w:rPr>
          <w:rFonts w:hint="eastAsia"/>
        </w:rPr>
      </w:pPr>
    </w:p>
    <w:p w14:paraId="7EF8C014">
      <w:pPr>
        <w:rPr>
          <w:rFonts w:hint="eastAsia"/>
        </w:rPr>
      </w:pPr>
      <w:r>
        <w:rPr>
          <w:rFonts w:hint="eastAsia"/>
        </w:rPr>
        <w:t>AMONG the divine works of art produced by the Holy Spirit, the</w:t>
      </w:r>
    </w:p>
    <w:p w14:paraId="5D0A2C6B">
      <w:pPr>
        <w:rPr>
          <w:rFonts w:hint="eastAsia"/>
        </w:rPr>
      </w:pPr>
      <w:r>
        <w:rPr>
          <w:rFonts w:hint="eastAsia"/>
        </w:rPr>
        <w:t>在圣灵所产生的神圣艺术作品中，</w:t>
      </w:r>
    </w:p>
    <w:p w14:paraId="5135AB30">
      <w:pPr>
        <w:rPr>
          <w:rFonts w:hint="eastAsia"/>
        </w:rPr>
      </w:pPr>
      <w:r>
        <w:rPr>
          <w:rFonts w:hint="eastAsia"/>
        </w:rPr>
        <w:t>Sacred Scripture stands first.</w:t>
      </w:r>
    </w:p>
    <w:p w14:paraId="6318DA48">
      <w:pPr>
        <w:rPr>
          <w:rFonts w:hint="eastAsia"/>
        </w:rPr>
      </w:pPr>
      <w:r>
        <w:rPr>
          <w:rFonts w:hint="eastAsia"/>
        </w:rPr>
        <w:t>圣经居首。</w:t>
      </w:r>
    </w:p>
    <w:p w14:paraId="5DA9B12C">
      <w:pPr>
        <w:rPr>
          <w:rFonts w:hint="eastAsia"/>
        </w:rPr>
      </w:pPr>
      <w:r>
        <w:rPr>
          <w:rFonts w:hint="eastAsia"/>
        </w:rPr>
        <w:t>It may seem incredible that the printed pages of a book should excel His spiritual work in human hearts, yet we assign to the Sacred Scripture the most conspicuous place without hesitation.</w:t>
      </w:r>
    </w:p>
    <w:p w14:paraId="4D74C5F4">
      <w:pPr>
        <w:rPr>
          <w:rFonts w:hint="eastAsia"/>
        </w:rPr>
      </w:pPr>
      <w:r>
        <w:rPr>
          <w:rFonts w:hint="eastAsia"/>
        </w:rPr>
        <w:t>一本印刷的书页竟能超越祂在人心中的属灵工作，这或许显得难以置信，然而我们毫不犹豫地将圣经置于最显赫的位置。</w:t>
      </w:r>
    </w:p>
    <w:p w14:paraId="6F3C9E48">
      <w:pPr>
        <w:rPr>
          <w:rFonts w:hint="eastAsia"/>
        </w:rPr>
      </w:pPr>
    </w:p>
    <w:p w14:paraId="61D2688C">
      <w:pPr>
        <w:rPr>
          <w:rFonts w:hint="eastAsia"/>
        </w:rPr>
      </w:pPr>
      <w:r>
        <w:rPr>
          <w:rFonts w:hint="eastAsia"/>
        </w:rPr>
        <w:t>Objectors can never have considered what this holy Book is, or any other book, writing, or language is, or what the putting down of a world of thought in a collection of Sacred Scripture means.</w:t>
      </w:r>
    </w:p>
    <w:p w14:paraId="2279C6D5">
      <w:pPr>
        <w:rPr>
          <w:rFonts w:hint="eastAsia"/>
        </w:rPr>
      </w:pPr>
      <w:r>
        <w:rPr>
          <w:rFonts w:hint="eastAsia"/>
        </w:rPr>
        <w:t>反对者们从未想过这本圣书是什么，或任何其他书籍、著作、语言是什么，或将一个思想世界记录在一部圣经集中的意义。</w:t>
      </w:r>
    </w:p>
    <w:p w14:paraId="3E9C52FE">
      <w:pPr>
        <w:rPr>
          <w:rFonts w:hint="eastAsia"/>
        </w:rPr>
      </w:pPr>
      <w:r>
        <w:rPr>
          <w:rFonts w:hint="eastAsia"/>
        </w:rPr>
        <w:t>We deny that a book, especially such as the Sacred Scripture, opposes a world of divine thought, the current of life, and spiritual experience.</w:t>
      </w:r>
    </w:p>
    <w:p w14:paraId="1C42471C">
      <w:pPr>
        <w:rPr>
          <w:rFonts w:hint="eastAsia"/>
        </w:rPr>
      </w:pPr>
      <w:r>
        <w:rPr>
          <w:rFonts w:hint="eastAsia"/>
        </w:rPr>
        <w:t>我们否认一本书，特别是像圣经这样的书，会与一个神圣思想的世界、生命的潮流和属灵的经历相对立。</w:t>
      </w:r>
    </w:p>
    <w:p w14:paraId="3F74A348">
      <w:pPr>
        <w:rPr>
          <w:rFonts w:hint="eastAsia"/>
        </w:rPr>
      </w:pPr>
      <w:r>
        <w:rPr>
          <w:rFonts w:hint="eastAsia"/>
        </w:rPr>
        <w:t>A book is not merely paper printed in ink, but is like a portrait—a collection of lines and features in which we see the likeness of a person.</w:t>
      </w:r>
    </w:p>
    <w:p w14:paraId="1FCF8DC6">
      <w:pPr>
        <w:rPr>
          <w:rFonts w:hint="eastAsia"/>
        </w:rPr>
      </w:pPr>
      <w:r>
        <w:rPr>
          <w:rFonts w:hint="eastAsia"/>
        </w:rPr>
        <w:t>一本书不仅仅是印有墨水的纸张，它就像一幅肖像——线条和特征的集合，我们在其中看见一个人的肖像。</w:t>
      </w:r>
    </w:p>
    <w:p w14:paraId="4920B911">
      <w:pPr>
        <w:rPr>
          <w:rFonts w:hint="eastAsia"/>
        </w:rPr>
      </w:pPr>
    </w:p>
    <w:p w14:paraId="59ABDFA1">
      <w:pPr>
        <w:rPr>
          <w:rFonts w:hint="eastAsia"/>
        </w:rPr>
      </w:pPr>
      <w:r>
        <w:rPr>
          <w:rFonts w:hint="eastAsia"/>
        </w:rPr>
        <w:t>Standing near, we see not the person, but spots and lines of paint; but at the right distance these disappear and we see the likeness of a person.</w:t>
      </w:r>
    </w:p>
    <w:p w14:paraId="2055D0E1">
      <w:pPr>
        <w:rPr>
          <w:rFonts w:hint="eastAsia"/>
        </w:rPr>
      </w:pPr>
      <w:r>
        <w:rPr>
          <w:rFonts w:hint="eastAsia"/>
        </w:rPr>
        <w:t>站得近时，我们看到的不是人，而是颜料的斑点和线条；但在适当的距离，这些便消失了，我们看见了一个人的肖像。</w:t>
      </w:r>
    </w:p>
    <w:p w14:paraId="616641C2">
      <w:pPr>
        <w:rPr>
          <w:rFonts w:hint="eastAsia"/>
        </w:rPr>
      </w:pPr>
      <w:r>
        <w:rPr>
          <w:rFonts w:hint="eastAsia"/>
        </w:rPr>
        <w:t>Even now it does not speak to us, for it is the face of a stranger; we may be able to judge the man's character, yet he fails to interest us.</w:t>
      </w:r>
    </w:p>
    <w:p w14:paraId="4B602C31">
      <w:pPr>
        <w:rPr>
          <w:rFonts w:hint="eastAsia"/>
        </w:rPr>
      </w:pPr>
      <w:r>
        <w:rPr>
          <w:rFonts w:hint="eastAsia"/>
        </w:rPr>
        <w:t>即便现在，它也不对我们说话，因为那是一个陌生人的脸；我们或许能判断那个人的品格，但他却引不起我们的兴趣。</w:t>
      </w:r>
    </w:p>
    <w:p w14:paraId="13448E00">
      <w:pPr>
        <w:rPr>
          <w:rFonts w:hint="eastAsia"/>
        </w:rPr>
      </w:pPr>
      <w:r>
        <w:rPr>
          <w:rFonts w:hint="eastAsia"/>
        </w:rPr>
        <w:t>But let his child look, and instantly the image which left us cold appeals to him with warmth and life, which were invisible to us because our hearts lacked the essentials.</w:t>
      </w:r>
    </w:p>
    <w:p w14:paraId="25C02C93">
      <w:pPr>
        <w:rPr>
          <w:rFonts w:hint="eastAsia"/>
        </w:rPr>
      </w:pPr>
      <w:r>
        <w:rPr>
          <w:rFonts w:hint="eastAsia"/>
        </w:rPr>
        <w:t>但让他的孩子看，那曾使我们冷漠的影像，立刻以温暖和生命向他呼吁，这温暖和生命对我们是不可见的，因为我们的心缺乏那本质。</w:t>
      </w:r>
    </w:p>
    <w:p w14:paraId="36CF1D03">
      <w:pPr>
        <w:rPr>
          <w:rFonts w:hint="eastAsia"/>
        </w:rPr>
      </w:pPr>
      <w:r>
        <w:rPr>
          <w:rFonts w:hint="eastAsia"/>
        </w:rPr>
        <w:t>What appeals to the child is not in the picture, but in his memory and imagination; the cooperation of the features in the painting and the father's image in his heart makes the likeness speak.</w:t>
      </w:r>
    </w:p>
    <w:p w14:paraId="36940B18">
      <w:pPr>
        <w:rPr>
          <w:rFonts w:hint="eastAsia"/>
        </w:rPr>
      </w:pPr>
      <w:r>
        <w:rPr>
          <w:rFonts w:hint="eastAsia"/>
        </w:rPr>
        <w:t>吸引孩子的，不在于画中，而在于他的记忆和想象中；画中特征与他心中父亲形象的合作，使肖像说话了。</w:t>
      </w:r>
    </w:p>
    <w:p w14:paraId="1C109978">
      <w:pPr>
        <w:rPr>
          <w:rFonts w:hint="eastAsia"/>
        </w:rPr>
      </w:pPr>
    </w:p>
    <w:p w14:paraId="174B8A9A">
      <w:pPr>
        <w:rPr>
          <w:rFonts w:hint="eastAsia"/>
        </w:rPr>
      </w:pPr>
      <w:r>
        <w:rPr>
          <w:rFonts w:hint="eastAsia"/>
        </w:rPr>
        <w:t>This comparison will explain the mysterious effect of the Scripture.</w:t>
      </w:r>
    </w:p>
    <w:p w14:paraId="1D6C0B64">
      <w:pPr>
        <w:rPr>
          <w:rFonts w:hint="eastAsia"/>
        </w:rPr>
      </w:pPr>
      <w:r>
        <w:rPr>
          <w:rFonts w:hint="eastAsia"/>
        </w:rPr>
        <w:t>这个比较将解释圣经的奥秘效果。</w:t>
      </w:r>
    </w:p>
    <w:p w14:paraId="3AC84FA9">
      <w:pPr>
        <w:rPr>
          <w:rFonts w:hint="eastAsia"/>
        </w:rPr>
      </w:pPr>
      <w:r>
        <w:rPr>
          <w:rFonts w:hint="eastAsia"/>
        </w:rPr>
        <w:t>Guido de Brès spoke of it in his debates with the Baptists; "That which we call Holy Scripture is not paper with black impressions, but that which addresses our spirits by means of those impressions."</w:t>
      </w:r>
    </w:p>
    <w:p w14:paraId="0876CFDA">
      <w:pPr>
        <w:rPr>
          <w:rFonts w:hint="eastAsia"/>
        </w:rPr>
      </w:pPr>
      <w:r>
        <w:rPr>
          <w:rFonts w:hint="eastAsia"/>
        </w:rPr>
        <w:t>基多·德·布雷斯在他与浸信会的辩论中谈到它；“我们称之为圣经的，并非印有黑色印记的纸，而是藉着那些印记向我们灵说话的东西。”</w:t>
      </w:r>
    </w:p>
    <w:p w14:paraId="06BB048A">
      <w:pPr>
        <w:rPr>
          <w:rFonts w:hint="eastAsia"/>
        </w:rPr>
      </w:pPr>
      <w:r>
        <w:rPr>
          <w:rFonts w:hint="eastAsia"/>
        </w:rPr>
        <w:t>Those letters are but tokens of recognition; those words are only the clicks of the telegraph-key signaling thoughts to our spirits along the lines of our visual and auditory nerves.</w:t>
      </w:r>
    </w:p>
    <w:p w14:paraId="761403A9">
      <w:pPr>
        <w:rPr>
          <w:rFonts w:hint="eastAsia"/>
        </w:rPr>
      </w:pPr>
      <w:r>
        <w:rPr>
          <w:rFonts w:hint="eastAsia"/>
        </w:rPr>
        <w:t>那些字母只是识别的记号；那些词语只是电报键的咔嗒声，沿着我们视觉和听觉神经的线路，向我们的灵发出思想的信号。</w:t>
      </w:r>
    </w:p>
    <w:p w14:paraId="2FD1A221">
      <w:pPr>
        <w:rPr>
          <w:rFonts w:hint="eastAsia"/>
        </w:rPr>
      </w:pPr>
      <w:r>
        <w:rPr>
          <w:rFonts w:hint="eastAsia"/>
        </w:rPr>
        <w:t>And the thoughts so signaled are not isolated and incoherent, but parts of a complete system that is directly antagonistic to man's thoughts, yet enters their sphere.</w:t>
      </w:r>
    </w:p>
    <w:p w14:paraId="2D1D2858">
      <w:pPr>
        <w:rPr>
          <w:rFonts w:hint="eastAsia"/>
        </w:rPr>
      </w:pPr>
      <w:r>
        <w:rPr>
          <w:rFonts w:hint="eastAsia"/>
        </w:rPr>
        <w:t>而如此发出的思想，并非孤立和不连贯的，而是一个完整体系的部分，这体系直接与人的思想对立，却又进入其领域。</w:t>
      </w:r>
    </w:p>
    <w:p w14:paraId="047E64EF">
      <w:pPr>
        <w:rPr>
          <w:rFonts w:hint="eastAsia"/>
        </w:rPr>
      </w:pPr>
    </w:p>
    <w:p w14:paraId="4861B7CF">
      <w:pPr>
        <w:rPr>
          <w:rFonts w:hint="eastAsia"/>
        </w:rPr>
      </w:pPr>
      <w:r>
        <w:rPr>
          <w:rFonts w:hint="eastAsia"/>
        </w:rPr>
        <w:t>Reading the Scripture brings to our minds the sphere of divine thoughts so far as needful for us as sinners, in order to glorify God, love our neighbor, and save the soul.</w:t>
      </w:r>
    </w:p>
    <w:p w14:paraId="017FFA7D">
      <w:pPr>
        <w:rPr>
          <w:rFonts w:hint="eastAsia"/>
        </w:rPr>
      </w:pPr>
      <w:r>
        <w:rPr>
          <w:rFonts w:hint="eastAsia"/>
        </w:rPr>
        <w:t>阅读圣经，将神圣思想的领域带入我们的心中，其程度足以使我们作为罪人，能荣耀上帝、爱我们的邻舍并拯救灵魂。</w:t>
      </w:r>
    </w:p>
    <w:p w14:paraId="6984D0E5">
      <w:pPr>
        <w:rPr>
          <w:rFonts w:hint="eastAsia"/>
        </w:rPr>
      </w:pPr>
      <w:r>
        <w:rPr>
          <w:rFonts w:hint="eastAsia"/>
        </w:rPr>
        <w:t>This is not a mere collection of beautiful and glittering ideas, but the reflection of the divine life.</w:t>
      </w:r>
    </w:p>
    <w:p w14:paraId="07973A80">
      <w:pPr>
        <w:rPr>
          <w:rFonts w:hint="eastAsia"/>
        </w:rPr>
      </w:pPr>
      <w:r>
        <w:rPr>
          <w:rFonts w:hint="eastAsia"/>
        </w:rPr>
        <w:t>这并非仅仅是美丽和闪亮观念的集合，而是神圣生命的反映。</w:t>
      </w:r>
    </w:p>
    <w:p w14:paraId="2EDED4B7">
      <w:pPr>
        <w:rPr>
          <w:rFonts w:hint="eastAsia"/>
        </w:rPr>
      </w:pPr>
      <w:r>
        <w:rPr>
          <w:rFonts w:hint="eastAsia"/>
        </w:rPr>
        <w:t>In God life and thought are united: there can be no life without thought, no thought not the product of life.</w:t>
      </w:r>
    </w:p>
    <w:p w14:paraId="567A1A3A">
      <w:pPr>
        <w:rPr>
          <w:rFonts w:hint="eastAsia"/>
        </w:rPr>
      </w:pPr>
      <w:r>
        <w:rPr>
          <w:rFonts w:hint="eastAsia"/>
        </w:rPr>
        <w:t>在上帝里面，生命与思想是合一的：没有思想就没有生命，没有非生命产物的思想。</w:t>
      </w:r>
    </w:p>
    <w:p w14:paraId="33E345F6">
      <w:pPr>
        <w:rPr>
          <w:rFonts w:hint="eastAsia"/>
        </w:rPr>
      </w:pPr>
      <w:r>
        <w:rPr>
          <w:rFonts w:hint="eastAsia"/>
        </w:rPr>
        <w:t>Not so with us.</w:t>
      </w:r>
    </w:p>
    <w:p w14:paraId="7EB0BE4C">
      <w:pPr>
        <w:rPr>
          <w:rFonts w:hint="eastAsia"/>
        </w:rPr>
      </w:pPr>
      <w:r>
        <w:rPr>
          <w:rFonts w:hint="eastAsia"/>
        </w:rPr>
        <w:t>我们并非如此。</w:t>
      </w:r>
    </w:p>
    <w:p w14:paraId="4D323B68">
      <w:pPr>
        <w:rPr>
          <w:rFonts w:hint="eastAsia"/>
        </w:rPr>
      </w:pPr>
      <w:r>
        <w:rPr>
          <w:rFonts w:hint="eastAsia"/>
        </w:rPr>
        <w:t>Falsehood entered us, i.e., we can sever thought from life.</w:t>
      </w:r>
    </w:p>
    <w:p w14:paraId="65FF56CC">
      <w:pPr>
        <w:rPr>
          <w:rFonts w:hint="eastAsia"/>
        </w:rPr>
      </w:pPr>
      <w:r>
        <w:rPr>
          <w:rFonts w:hint="eastAsia"/>
        </w:rPr>
        <w:t>虚假进入了我们，即，我们可以将思想与生命分离。</w:t>
      </w:r>
    </w:p>
    <w:p w14:paraId="415E0C95">
      <w:pPr>
        <w:rPr>
          <w:rFonts w:hint="eastAsia"/>
        </w:rPr>
      </w:pPr>
      <w:r>
        <w:rPr>
          <w:rFonts w:hint="eastAsia"/>
        </w:rPr>
        <w:t>Or rather, they are always severed, unless we have voluntarily established the former unity.</w:t>
      </w:r>
    </w:p>
    <w:p w14:paraId="0CED73F7">
      <w:pPr>
        <w:rPr>
          <w:rFonts w:hint="eastAsia"/>
        </w:rPr>
      </w:pPr>
      <w:r>
        <w:rPr>
          <w:rFonts w:hint="eastAsia"/>
        </w:rPr>
        <w:t>或者更确切地说，它们总是分离的，除非我们自愿地建立了先前的统一。</w:t>
      </w:r>
    </w:p>
    <w:p w14:paraId="47E933FD">
      <w:pPr>
        <w:rPr>
          <w:rFonts w:hint="eastAsia"/>
        </w:rPr>
      </w:pPr>
      <w:r>
        <w:rPr>
          <w:rFonts w:hint="eastAsia"/>
        </w:rPr>
        <w:t>Hence our cold abstractions; our speaking without doing; our words without power; our thoughts without working; our books that, like plants cut off from their roots, wither before they can blossom, much less bear fruit.</w:t>
      </w:r>
    </w:p>
    <w:p w14:paraId="49BF01A1">
      <w:pPr>
        <w:rPr>
          <w:rFonts w:hint="eastAsia"/>
        </w:rPr>
      </w:pPr>
      <w:r>
        <w:rPr>
          <w:rFonts w:hint="eastAsia"/>
        </w:rPr>
        <w:t>因此我们有冰冷的抽象；我们的言而不行；我们的话语无力；我们的思想无功；我们的书籍，如同被剪断根的植物，在能开花之前就枯萎，更不用说结果了。</w:t>
      </w:r>
    </w:p>
    <w:p w14:paraId="60985006">
      <w:pPr>
        <w:rPr>
          <w:rFonts w:hint="eastAsia"/>
        </w:rPr>
      </w:pPr>
    </w:p>
    <w:p w14:paraId="47650AC4">
      <w:pPr>
        <w:rPr>
          <w:rFonts w:hint="eastAsia"/>
        </w:rPr>
      </w:pPr>
      <w:r>
        <w:rPr>
          <w:rFonts w:hint="eastAsia"/>
        </w:rPr>
        <w:t>The difference between divine and human life gives Scripture its uniqueness and precludes antagonism between its letter and its spirit, such as a false exegesis of 2 Cor. 3:6 might suggest.</w:t>
      </w:r>
    </w:p>
    <w:p w14:paraId="06BC0020">
      <w:pPr>
        <w:rPr>
          <w:rFonts w:hint="eastAsia"/>
        </w:rPr>
      </w:pPr>
      <w:r>
        <w:rPr>
          <w:rFonts w:hint="eastAsia"/>
        </w:rPr>
        <w:t>神圣生命与属人生命之间的差异，赋予了圣经其独特性，并排除了其字句与精义之间的对立，正如对哥林多后书 3:6 的错误解释可能暗示的那样。</w:t>
      </w:r>
    </w:p>
    <w:p w14:paraId="71F32AD7">
      <w:pPr>
        <w:rPr>
          <w:rFonts w:hint="eastAsia"/>
        </w:rPr>
      </w:pPr>
      <w:r>
        <w:rPr>
          <w:rFonts w:hint="eastAsia"/>
        </w:rPr>
        <w:t>If the Word of God were dominated by the falsehood that has crept into our hearts, and in the midst of our misery continues to place word and life in opposition as well as separation, then we would take refuge in the standpoint of our dissenting brethren, with their exaltation of the life above the Word.</w:t>
      </w:r>
    </w:p>
    <w:p w14:paraId="3BFBDB1C">
      <w:pPr>
        <w:rPr>
          <w:rFonts w:hint="eastAsia"/>
        </w:rPr>
      </w:pPr>
      <w:r>
        <w:rPr>
          <w:rFonts w:hint="eastAsia"/>
        </w:rPr>
        <w:t>如果上帝的话语被那已潜入我们心中的虚假所主宰，并在我们苦难之中，继续将话语与生命置于对立和分离之中，那么我们就会在我们的异议弟兄的立场上寻求庇护，他们将生命高举于话语之上。</w:t>
      </w:r>
    </w:p>
    <w:p w14:paraId="43C3EA20">
      <w:pPr>
        <w:rPr>
          <w:rFonts w:hint="eastAsia"/>
        </w:rPr>
      </w:pPr>
      <w:r>
        <w:rPr>
          <w:rFonts w:hint="eastAsia"/>
        </w:rPr>
        <w:t>But we need not do so, for the opposition and separation are not in the Scripture.</w:t>
      </w:r>
    </w:p>
    <w:p w14:paraId="3A7ED8E5">
      <w:pPr>
        <w:rPr>
          <w:rFonts w:hint="eastAsia"/>
        </w:rPr>
      </w:pPr>
      <w:r>
        <w:rPr>
          <w:rFonts w:hint="eastAsia"/>
        </w:rPr>
        <w:t>但我们无需如此，因为对立和分离不在圣经中。</w:t>
      </w:r>
    </w:p>
    <w:p w14:paraId="3C0DB93B">
      <w:pPr>
        <w:rPr>
          <w:rFonts w:hint="eastAsia"/>
        </w:rPr>
      </w:pPr>
      <w:r>
        <w:rPr>
          <w:rFonts w:hint="eastAsia"/>
        </w:rPr>
        <w:t>For this reason it is the Holy Scripture; for it was not lost in the unholy tearing asunder of thought and life, and is therefore distinct from writings in which yawns the gulf between the words and the reality of life.</w:t>
      </w:r>
    </w:p>
    <w:p w14:paraId="20DCD7EA">
      <w:pPr>
        <w:rPr>
          <w:rFonts w:hint="eastAsia"/>
        </w:rPr>
      </w:pPr>
      <w:r>
        <w:rPr>
          <w:rFonts w:hint="eastAsia"/>
        </w:rPr>
        <w:t>因此，它是圣经；因为它并未在思想与生命的不圣洁撕裂中失落，因此与那些在言语与生命现实之间存在鸿沟的著作有别。</w:t>
      </w:r>
    </w:p>
    <w:p w14:paraId="3190BE3F">
      <w:pPr>
        <w:rPr>
          <w:rFonts w:hint="eastAsia"/>
        </w:rPr>
      </w:pPr>
      <w:r>
        <w:rPr>
          <w:rFonts w:hint="eastAsia"/>
        </w:rPr>
        <w:t>What other writings lack is in this Book; perfect agreement between the life reflected in the divine thought and the thoughts which the Word begets in our minds.</w:t>
      </w:r>
    </w:p>
    <w:p w14:paraId="4003B452">
      <w:pPr>
        <w:rPr>
          <w:rFonts w:hint="eastAsia"/>
        </w:rPr>
      </w:pPr>
      <w:r>
        <w:rPr>
          <w:rFonts w:hint="eastAsia"/>
        </w:rPr>
        <w:t>其他著作所缺乏的，在这本书中却有；在神圣思想中所反映的生命，与圣言在我们心中所产生的思想之间，有完美的契合。</w:t>
      </w:r>
    </w:p>
    <w:p w14:paraId="0C981999">
      <w:pPr>
        <w:rPr>
          <w:rFonts w:hint="eastAsia"/>
        </w:rPr>
      </w:pPr>
    </w:p>
    <w:p w14:paraId="690A1A3F">
      <w:pPr>
        <w:rPr>
          <w:rFonts w:hint="eastAsia"/>
        </w:rPr>
      </w:pPr>
      <w:r>
        <w:rPr>
          <w:rFonts w:hint="eastAsia"/>
        </w:rPr>
        <w:t>The ancient interpretation of the Scripture should not be hastily abandoned.</w:t>
      </w:r>
    </w:p>
    <w:p w14:paraId="77377E6A">
      <w:pPr>
        <w:rPr>
          <w:rFonts w:hint="eastAsia"/>
        </w:rPr>
      </w:pPr>
      <w:r>
        <w:rPr>
          <w:rFonts w:hint="eastAsia"/>
        </w:rPr>
        <w:t>圣经的古老解释不应被草率地放弃。</w:t>
      </w:r>
    </w:p>
    <w:p w14:paraId="4B15A9B6">
      <w:pPr>
        <w:rPr>
          <w:rFonts w:hint="eastAsia"/>
        </w:rPr>
      </w:pPr>
      <w:r>
        <w:rPr>
          <w:rFonts w:hint="eastAsia"/>
        </w:rPr>
        <w:t>Accept the dictum of modern theology that the distinction of the three divine Persons is not found in the Old Testament, and allusions to the work of the Holy Spirit in Genesis, Job, Psalms, or Isaiah are out of the question.</w:t>
      </w:r>
    </w:p>
    <w:p w14:paraId="3855CFBB">
      <w:pPr>
        <w:rPr>
          <w:rFonts w:hint="eastAsia"/>
        </w:rPr>
      </w:pPr>
      <w:r>
        <w:rPr>
          <w:rFonts w:hint="eastAsia"/>
        </w:rPr>
        <w:t>接受现代神学的论断，即三个神圣位格的区别在旧约中找不到，那么在创世记、约伯记、诗篇或以赛亚书中对圣灵工作的提及就无从谈起了。</w:t>
      </w:r>
    </w:p>
    <w:p w14:paraId="14E40D1F">
      <w:pPr>
        <w:rPr>
          <w:rFonts w:hint="eastAsia"/>
        </w:rPr>
      </w:pPr>
      <w:r>
        <w:rPr>
          <w:rFonts w:hint="eastAsia"/>
        </w:rPr>
        <w:t>Consequently nothing is more natural for the supporters of this modern theology than to deny the Holy Spirit altogether in the passages referred to.</w:t>
      </w:r>
    </w:p>
    <w:p w14:paraId="7023459C">
      <w:pPr>
        <w:rPr>
          <w:rFonts w:hint="eastAsia"/>
        </w:rPr>
      </w:pPr>
      <w:r>
        <w:rPr>
          <w:rFonts w:hint="eastAsia"/>
        </w:rPr>
        <w:t>因此，对这种现代神学的支持者来说，在所提及的经文中完全否认圣灵，是再自然不过的了。</w:t>
      </w:r>
    </w:p>
    <w:p w14:paraId="63B2B994">
      <w:pPr>
        <w:rPr>
          <w:rFonts w:hint="eastAsia"/>
        </w:rPr>
      </w:pPr>
    </w:p>
    <w:p w14:paraId="1CAC1C48">
      <w:pPr>
        <w:rPr>
          <w:rFonts w:hint="eastAsia"/>
        </w:rPr>
      </w:pPr>
      <w:r>
        <w:rPr>
          <w:rFonts w:hint="eastAsia"/>
        </w:rPr>
        <w:t>But if from inward conviction we still confess that the distinction of Father, Son, and Holy Spirit is clearly seen in the Old Testament, then let us examine these passages concerning the Spirit of the Lord with discrimination, and gratefully maintain the traditional interpretation, which finds at least in many of these statements references to the work of the Holy Spirit.</w:t>
      </w:r>
    </w:p>
    <w:p w14:paraId="31FABCBD">
      <w:pPr>
        <w:rPr>
          <w:rFonts w:hint="eastAsia"/>
        </w:rPr>
      </w:pPr>
      <w:r>
        <w:rPr>
          <w:rFonts w:hint="eastAsia"/>
        </w:rPr>
        <w:t>但如果我们出于内在的信念，仍然承认父、子、圣灵的区别在旧约中清晰可见，那么让我们有辨别地查考这些关于主之灵的经文，并感恩地持守传统的解释，这种解释至少在许多这些陈述中，找到了对圣灵工作的提及。</w:t>
      </w:r>
    </w:p>
    <w:p w14:paraId="5CEE375F">
      <w:pPr>
        <w:rPr>
          <w:rFonts w:hint="eastAsia"/>
        </w:rPr>
      </w:pPr>
    </w:p>
    <w:p w14:paraId="1CAD0C80">
      <w:pPr>
        <w:rPr>
          <w:rFonts w:hint="eastAsia"/>
        </w:rPr>
      </w:pPr>
      <w:r>
        <w:rPr>
          <w:rFonts w:hint="eastAsia"/>
        </w:rPr>
        <w:t>These passages show that His peculiar work in creation was: 1st, hovering over chaos; 2d, creation of the host of heaven and of earth; 3d, ordening the heavens; 4th, animating the brute creation, and calling man into existence; and last, the operation whereby every creature is made to exist according to God's counsel concerning it.</w:t>
      </w:r>
    </w:p>
    <w:p w14:paraId="07AFB0A0">
      <w:pPr>
        <w:rPr>
          <w:rFonts w:hint="eastAsia"/>
        </w:rPr>
      </w:pPr>
      <w:r>
        <w:rPr>
          <w:rFonts w:hint="eastAsia"/>
        </w:rPr>
        <w:t>这些经文表明，祂在创造中的独特工作是：第一，在混沌之上盘旋；第二，创造天地万军；第三，安排诸天；第四，使动物有生命，并呼召人存在；最后，使每一个受造物按照上帝关于它的旨意而存在的运作。</w:t>
      </w:r>
    </w:p>
    <w:p w14:paraId="2B2072B1">
      <w:pPr>
        <w:rPr>
          <w:rFonts w:hint="eastAsia"/>
        </w:rPr>
      </w:pPr>
    </w:p>
    <w:p w14:paraId="72E4A0A3">
      <w:pPr>
        <w:rPr>
          <w:rFonts w:hint="eastAsia"/>
        </w:rPr>
      </w:pPr>
      <w:r>
        <w:rPr>
          <w:rFonts w:hint="eastAsia"/>
        </w:rPr>
        <w:t>Hence the material forces of the universe do not proceed from the Holy Spirit, nor did He deposit in matter the dormant seeds and germs of life.</w:t>
      </w:r>
    </w:p>
    <w:p w14:paraId="0940AF31">
      <w:pPr>
        <w:rPr>
          <w:rFonts w:hint="eastAsia"/>
        </w:rPr>
      </w:pPr>
      <w:r>
        <w:rPr>
          <w:rFonts w:hint="eastAsia"/>
        </w:rPr>
        <w:t>因此，宇宙的物质力量并非源于圣灵，祂也未曾在物质中存放生命的休眠种子和胚芽。</w:t>
      </w:r>
    </w:p>
    <w:p w14:paraId="6E803441">
      <w:pPr>
        <w:rPr>
          <w:rFonts w:hint="eastAsia"/>
        </w:rPr>
      </w:pPr>
      <w:r>
        <w:rPr>
          <w:rFonts w:hint="eastAsia"/>
        </w:rPr>
        <w:t>His special task begins only after the creation of matter with the germs of life in it.</w:t>
      </w:r>
    </w:p>
    <w:p w14:paraId="097D7FD4">
      <w:pPr>
        <w:rPr>
          <w:rFonts w:hint="eastAsia"/>
        </w:rPr>
      </w:pPr>
      <w:r>
        <w:rPr>
          <w:rFonts w:hint="eastAsia"/>
        </w:rPr>
        <w:t>祂的特殊任务，只有在物质及其中的生命胚芽被创造之后才开始。</w:t>
      </w:r>
    </w:p>
    <w:p w14:paraId="43E13666">
      <w:pPr>
        <w:rPr>
          <w:rFonts w:hint="eastAsia"/>
        </w:rPr>
      </w:pPr>
    </w:p>
    <w:p w14:paraId="1FDCD808">
      <w:pPr>
        <w:rPr>
          <w:rFonts w:hint="eastAsia"/>
        </w:rPr>
      </w:pPr>
      <w:r>
        <w:rPr>
          <w:rFonts w:hint="eastAsia"/>
        </w:rPr>
        <w:t>The Hebrew text shows that the work of the Holy Spirit moving upon the face of the waters was similar to that of the parent bird which with outspread wings hovers over its young to cherish and cover them.</w:t>
      </w:r>
    </w:p>
    <w:p w14:paraId="6A489D41">
      <w:pPr>
        <w:rPr>
          <w:rFonts w:hint="eastAsia"/>
        </w:rPr>
      </w:pPr>
      <w:r>
        <w:rPr>
          <w:rFonts w:hint="eastAsia"/>
        </w:rPr>
        <w:t>希伯来文本表明，圣灵在水面上运行的工作，与母鸟张开翅膀在幼鸟之上盘旋，以爱护和遮盖它们的行为相似。</w:t>
      </w:r>
    </w:p>
    <w:p w14:paraId="4C33EFFB">
      <w:pPr>
        <w:rPr>
          <w:rFonts w:hint="eastAsia"/>
        </w:rPr>
      </w:pPr>
      <w:r>
        <w:rPr>
          <w:rFonts w:hint="eastAsia"/>
        </w:rPr>
        <w:t>The figure implies that not only the earth existed, but also the germs of life within it; and that the Holy Spirit impregnating these germs caused the life to come forth in order to lead it to its destiny.</w:t>
      </w:r>
    </w:p>
    <w:p w14:paraId="1DB6E88E">
      <w:pPr>
        <w:rPr>
          <w:rFonts w:hint="eastAsia"/>
        </w:rPr>
      </w:pPr>
      <w:r>
        <w:rPr>
          <w:rFonts w:hint="eastAsia"/>
        </w:rPr>
        <w:t>这个比喻意味着，不仅地存在，而且地里面的生命胚芽也存在；并且圣灵使这些胚芽受孕，使生命出来，以引导它达到其宿命。</w:t>
      </w:r>
    </w:p>
    <w:p w14:paraId="79056657">
      <w:pPr>
        <w:rPr>
          <w:rFonts w:hint="eastAsia"/>
        </w:rPr>
      </w:pPr>
    </w:p>
    <w:p w14:paraId="70746737">
      <w:pPr>
        <w:rPr>
          <w:rFonts w:hint="eastAsia"/>
        </w:rPr>
      </w:pPr>
      <w:r>
        <w:rPr>
          <w:rFonts w:hint="eastAsia"/>
        </w:rPr>
        <w:t>Not by the Holy Spirit, but by the Word were the heavens created.</w:t>
      </w:r>
    </w:p>
    <w:p w14:paraId="4D92B4BB">
      <w:pPr>
        <w:rPr>
          <w:rFonts w:hint="eastAsia"/>
        </w:rPr>
      </w:pPr>
      <w:r>
        <w:rPr>
          <w:rFonts w:hint="eastAsia"/>
        </w:rPr>
        <w:t>并非藉着圣灵，而是藉着道，诸天被创造。</w:t>
      </w:r>
    </w:p>
    <w:p w14:paraId="5A5CA7FA">
      <w:pPr>
        <w:rPr>
          <w:rFonts w:hint="eastAsia"/>
        </w:rPr>
      </w:pPr>
      <w:r>
        <w:rPr>
          <w:rFonts w:hint="eastAsia"/>
        </w:rPr>
        <w:t>And when the created heavens were to receive their host, then only did the moment come for the exercise of the Holy Spirit's peculiar functions.</w:t>
      </w:r>
    </w:p>
    <w:p w14:paraId="40A497D9">
      <w:pPr>
        <w:rPr>
          <w:rFonts w:hint="eastAsia"/>
        </w:rPr>
      </w:pPr>
      <w:r>
        <w:rPr>
          <w:rFonts w:hint="eastAsia"/>
        </w:rPr>
        <w:t>当被造的诸天要接受它们的万军时，那时圣灵才到了行使其独特功能的时刻。</w:t>
      </w:r>
    </w:p>
    <w:p w14:paraId="421C8EC1">
      <w:pPr>
        <w:rPr>
          <w:rFonts w:hint="eastAsia"/>
        </w:rPr>
      </w:pPr>
      <w:r>
        <w:rPr>
          <w:rFonts w:hint="eastAsia"/>
        </w:rPr>
        <w:t>What "the host of heaven" means is not easily decided.</w:t>
      </w:r>
    </w:p>
    <w:p w14:paraId="56DD9811">
      <w:pPr>
        <w:rPr>
          <w:rFonts w:hint="eastAsia"/>
        </w:rPr>
      </w:pPr>
      <w:r>
        <w:rPr>
          <w:rFonts w:hint="eastAsia"/>
        </w:rPr>
        <w:t>“天上的万军”是什么意思，不易决定。</w:t>
      </w:r>
    </w:p>
    <w:p w14:paraId="74B49578">
      <w:pPr>
        <w:rPr>
          <w:rFonts w:hint="eastAsia"/>
        </w:rPr>
      </w:pPr>
      <w:r>
        <w:rPr>
          <w:rFonts w:hint="eastAsia"/>
        </w:rPr>
        <w:t>It may refer to sun, moon, and stars, or to the host of angels.</w:t>
      </w:r>
    </w:p>
    <w:p w14:paraId="7B55C5ED">
      <w:pPr>
        <w:rPr>
          <w:rFonts w:hint="eastAsia"/>
        </w:rPr>
      </w:pPr>
      <w:r>
        <w:rPr>
          <w:rFonts w:hint="eastAsia"/>
        </w:rPr>
        <w:t>它可能指太阳、月亮、星星，或指天使的万军。</w:t>
      </w:r>
    </w:p>
    <w:p w14:paraId="0C37755B">
      <w:pPr>
        <w:rPr>
          <w:rFonts w:hint="eastAsia"/>
        </w:rPr>
      </w:pPr>
      <w:r>
        <w:rPr>
          <w:rFonts w:hint="eastAsia"/>
        </w:rPr>
        <w:t>Perhaps the passage means not the creation of the heavenly bodies, but their reception of heavenly glory and celestial fire.</w:t>
      </w:r>
    </w:p>
    <w:p w14:paraId="107BF23F">
      <w:pPr>
        <w:rPr>
          <w:rFonts w:hint="eastAsia"/>
        </w:rPr>
      </w:pPr>
      <w:r>
        <w:rPr>
          <w:rFonts w:hint="eastAsia"/>
        </w:rPr>
        <w:t>或许这段经文的意思，并非天体的创造，而是它们接受天上的荣耀和天火。</w:t>
      </w:r>
    </w:p>
    <w:p w14:paraId="7A4C9788">
      <w:pPr>
        <w:rPr>
          <w:rFonts w:hint="eastAsia"/>
        </w:rPr>
      </w:pPr>
      <w:r>
        <w:rPr>
          <w:rFonts w:hint="eastAsia"/>
        </w:rPr>
        <w:t>But Psalm 33:6 refers certainly not to the creation of the matter of which the heavenly host are composed, but to the production of their glory.</w:t>
      </w:r>
    </w:p>
    <w:p w14:paraId="487D4A75">
      <w:pPr>
        <w:rPr>
          <w:rFonts w:hint="eastAsia"/>
        </w:rPr>
      </w:pPr>
      <w:r>
        <w:rPr>
          <w:rFonts w:hint="eastAsia"/>
        </w:rPr>
        <w:t>但诗篇 33:6 肯定不指构成天上万军之物质的创造，而是指其荣耀的产生。</w:t>
      </w:r>
    </w:p>
    <w:p w14:paraId="3E52A344">
      <w:pPr>
        <w:rPr>
          <w:rFonts w:hint="eastAsia"/>
        </w:rPr>
      </w:pPr>
    </w:p>
    <w:p w14:paraId="211A96E6">
      <w:pPr>
        <w:rPr>
          <w:rFonts w:hint="eastAsia"/>
        </w:rPr>
      </w:pPr>
      <w:r>
        <w:rPr>
          <w:rFonts w:hint="eastAsia"/>
        </w:rPr>
        <w:t>Gen. 1:2 reveals first the creation of matter and its germs, then their quickening; so Psalm 33:6 teaches first the preparation of the being and nature of the heavens, then the bringing forth of their host by the Holy Spirit.</w:t>
      </w:r>
    </w:p>
    <w:p w14:paraId="4E19EC89">
      <w:pPr>
        <w:rPr>
          <w:rFonts w:hint="eastAsia"/>
        </w:rPr>
      </w:pPr>
      <w:r>
        <w:rPr>
          <w:rFonts w:hint="eastAsia"/>
        </w:rPr>
        <w:t>创世记 1:2 首先揭示了物质及其胚芽的创造，然后是它们的苏醒；同样，诗篇 33:6 首先教导了诸天存在和本性的预备，然后是圣灵带出它们的万军。</w:t>
      </w:r>
    </w:p>
    <w:p w14:paraId="6D07B974">
      <w:pPr>
        <w:rPr>
          <w:rFonts w:hint="eastAsia"/>
        </w:rPr>
      </w:pPr>
      <w:r>
        <w:rPr>
          <w:rFonts w:hint="eastAsia"/>
        </w:rPr>
        <w:t>Job 26:13 leads to a similar conclusion.</w:t>
      </w:r>
    </w:p>
    <w:p w14:paraId="297DBB3A">
      <w:pPr>
        <w:rPr>
          <w:rFonts w:hint="eastAsia"/>
        </w:rPr>
      </w:pPr>
      <w:r>
        <w:rPr>
          <w:rFonts w:hint="eastAsia"/>
        </w:rPr>
        <w:t>约伯记 26:13 导出了类似的结论。</w:t>
      </w:r>
    </w:p>
    <w:p w14:paraId="33719EF5">
      <w:pPr>
        <w:rPr>
          <w:rFonts w:hint="eastAsia"/>
        </w:rPr>
      </w:pPr>
      <w:r>
        <w:rPr>
          <w:rFonts w:hint="eastAsia"/>
        </w:rPr>
        <w:t>Here is the same distinction between the heavens and their ordening, the latter being represented as the special work of the Holy Spirit.</w:t>
      </w:r>
    </w:p>
    <w:p w14:paraId="45E1BBE8">
      <w:pPr>
        <w:rPr>
          <w:rFonts w:hint="eastAsia"/>
        </w:rPr>
      </w:pPr>
      <w:r>
        <w:rPr>
          <w:rFonts w:hint="eastAsia"/>
        </w:rPr>
        <w:t>此处同样区分了诸天和它们的安排，后者被描绘为圣灵的特别工作。</w:t>
      </w:r>
    </w:p>
    <w:p w14:paraId="6D9156D9">
      <w:pPr>
        <w:rPr>
          <w:rFonts w:hint="eastAsia"/>
        </w:rPr>
      </w:pPr>
      <w:r>
        <w:rPr>
          <w:rFonts w:hint="eastAsia"/>
        </w:rPr>
        <w:t>This ordening is the same as the brooding in Gen. 1:2, by which the formless took form, the hidden life emerged, and the things created were led to their destiny.</w:t>
      </w:r>
    </w:p>
    <w:p w14:paraId="5C6C983B">
      <w:pPr>
        <w:rPr>
          <w:rFonts w:hint="eastAsia"/>
        </w:rPr>
      </w:pPr>
      <w:r>
        <w:rPr>
          <w:rFonts w:hint="eastAsia"/>
        </w:rPr>
        <w:t>这种安排与创世记 1:2 中的孵育相同，藉此无形的有了形态，隐藏的生命出现，被造之物被引向其宿命。</w:t>
      </w:r>
    </w:p>
    <w:p w14:paraId="5B18EA73">
      <w:pPr>
        <w:rPr>
          <w:rFonts w:hint="eastAsia"/>
        </w:rPr>
      </w:pPr>
      <w:r>
        <w:rPr>
          <w:rFonts w:hint="eastAsia"/>
        </w:rPr>
        <w:t>Psalm 104:30 and Job 33:4 illustrate the work of the Holy Spirit in creation still more clearly.</w:t>
      </w:r>
    </w:p>
    <w:p w14:paraId="2BE58708">
      <w:pPr>
        <w:rPr>
          <w:rFonts w:hint="eastAsia"/>
        </w:rPr>
      </w:pPr>
      <w:r>
        <w:rPr>
          <w:rFonts w:hint="eastAsia"/>
        </w:rPr>
        <w:t>诗篇 104:30 和约伯记 33:4 更清楚地说明了圣灵在创造中的工作。</w:t>
      </w:r>
    </w:p>
    <w:p w14:paraId="33A6979B">
      <w:pPr>
        <w:rPr>
          <w:rFonts w:hint="eastAsia"/>
        </w:rPr>
      </w:pPr>
      <w:r>
        <w:rPr>
          <w:rFonts w:hint="eastAsia"/>
        </w:rPr>
        <w:t>Job informs us that the Holy Spirit had a special part in the making of man; and Psalm 104. that He performed a similar work in the creation of the animals, of the fowls and the fishes; for the two preceding verses imply that verse 27—"Thou sendest forth Thy Spirit, they are created"—refers not to man, but to the monsters that play in the deep.</w:t>
      </w:r>
    </w:p>
    <w:p w14:paraId="239D29BF">
      <w:pPr>
        <w:rPr>
          <w:rFonts w:hint="eastAsia"/>
        </w:rPr>
      </w:pPr>
      <w:r>
        <w:rPr>
          <w:rFonts w:hint="eastAsia"/>
        </w:rPr>
        <w:t>约伯告诉我们，圣灵在造人中有特别的份；诗篇104篇则说，祂在创造动物、飞鸟和鱼类时，也行了类似的工作；因为前两节经文暗示，第27节——“你发出你的灵，它们便受造”——并非指人，而是指在深海中嬉戏的巨兽。</w:t>
      </w:r>
    </w:p>
    <w:p w14:paraId="46B9575E">
      <w:pPr>
        <w:rPr>
          <w:rFonts w:hint="eastAsia"/>
        </w:rPr>
      </w:pPr>
    </w:p>
    <w:p w14:paraId="4390AB0D">
      <w:pPr>
        <w:rPr>
          <w:rFonts w:hint="eastAsia"/>
        </w:rPr>
      </w:pPr>
      <w:r>
        <w:rPr>
          <w:rFonts w:hint="eastAsia"/>
        </w:rPr>
        <w:t>Grant that the matter out of which God made man was already present in the dust of the earth, that the type of his body was largely present in the animal, and that the idea of man and the image after which he was to be created existed already; yet from Job 33:4 it is evident that he did not come to be without a special work of the Holy Spirit.</w:t>
      </w:r>
    </w:p>
    <w:p w14:paraId="3D5DF710">
      <w:pPr>
        <w:rPr>
          <w:rFonts w:hint="eastAsia"/>
        </w:rPr>
      </w:pPr>
      <w:r>
        <w:rPr>
          <w:rFonts w:hint="eastAsia"/>
        </w:rPr>
        <w:t>承认上帝造人所用的物质已存在于地上的尘土中，他身体的类型也大部分存在于动物中，以及人的观念和他被造所依据的形象也已存在；然而，从约伯记 33:4 可以明显看出，没有圣灵的特别工作，他不会存在。</w:t>
      </w:r>
    </w:p>
    <w:p w14:paraId="7AFBF057">
      <w:pPr>
        <w:rPr>
          <w:rFonts w:hint="eastAsia"/>
        </w:rPr>
      </w:pPr>
      <w:r>
        <w:rPr>
          <w:rFonts w:hint="eastAsia"/>
        </w:rPr>
        <w:t>So Psalm 104:30 proves that, altho the matter existed out of which whale and unicorn were to be made, and the plan or model was in the divine counsel, yet a special act of the Holy Spirit was needed to cause them to be.</w:t>
      </w:r>
    </w:p>
    <w:p w14:paraId="6006A35D">
      <w:pPr>
        <w:rPr>
          <w:rFonts w:hint="eastAsia"/>
        </w:rPr>
      </w:pPr>
      <w:r>
        <w:rPr>
          <w:rFonts w:hint="eastAsia"/>
        </w:rPr>
        <w:t>同样，诗篇 104:30 证明，虽然存在着要造鲸鱼和独角兽的物质，并且计划或模型也在神圣的旨意中，但仍需要圣灵的特别作为，才能使它们存在。</w:t>
      </w:r>
    </w:p>
    <w:p w14:paraId="29D02B6E">
      <w:pPr>
        <w:rPr>
          <w:rFonts w:hint="eastAsia"/>
        </w:rPr>
      </w:pPr>
      <w:r>
        <w:rPr>
          <w:rFonts w:hint="eastAsia"/>
        </w:rPr>
        <w:t>This is still plainer in view of the fact that neither passage refers to the first creation, but to a man and animals formed later.</w:t>
      </w:r>
    </w:p>
    <w:p w14:paraId="70800D48">
      <w:pPr>
        <w:rPr>
          <w:rFonts w:hint="eastAsia"/>
        </w:rPr>
      </w:pPr>
      <w:r>
        <w:rPr>
          <w:rFonts w:hint="eastAsia"/>
        </w:rPr>
        <w:t>鉴于这两段经文都并非指第一次创造，而是指后来形成的人和动物，这一点就更清楚了。</w:t>
      </w:r>
    </w:p>
    <w:p w14:paraId="63B04B8C">
      <w:pPr>
        <w:rPr>
          <w:rFonts w:hint="eastAsia"/>
        </w:rPr>
      </w:pPr>
      <w:r>
        <w:rPr>
          <w:rFonts w:hint="eastAsia"/>
        </w:rPr>
        <w:t>For Job speaks not of Adam and Eve, but of himself.</w:t>
      </w:r>
    </w:p>
    <w:p w14:paraId="139EFAF2">
      <w:pPr>
        <w:rPr>
          <w:rFonts w:hint="eastAsia"/>
        </w:rPr>
      </w:pPr>
      <w:r>
        <w:rPr>
          <w:rFonts w:hint="eastAsia"/>
        </w:rPr>
        <w:t>因为约伯说的不是亚当和夏娃，而是他自己。</w:t>
      </w:r>
    </w:p>
    <w:p w14:paraId="74375DFB">
      <w:pPr>
        <w:rPr>
          <w:rFonts w:hint="eastAsia"/>
        </w:rPr>
      </w:pPr>
      <w:r>
        <w:rPr>
          <w:rFonts w:hint="eastAsia"/>
        </w:rPr>
        <w:t>He says: "The spirit of God hath made me, and the breath of the Almighty hath given me life."</w:t>
      </w:r>
    </w:p>
    <w:p w14:paraId="683CA637">
      <w:pPr>
        <w:rPr>
          <w:rFonts w:hint="eastAsia"/>
        </w:rPr>
      </w:pPr>
      <w:r>
        <w:rPr>
          <w:rFonts w:hint="eastAsia"/>
        </w:rPr>
        <w:t>他说：“神的灵造了我，全能者的气使我得生。”</w:t>
      </w:r>
    </w:p>
    <w:p w14:paraId="25E57A01">
      <w:pPr>
        <w:rPr>
          <w:rFonts w:hint="eastAsia"/>
        </w:rPr>
      </w:pPr>
      <w:r>
        <w:rPr>
          <w:rFonts w:hint="eastAsia"/>
        </w:rPr>
        <w:t>In Psalm 104, David means not the monsters of the deep created in the beginning, but those that were walking the paths of the sea while he was singing this psalm.</w:t>
      </w:r>
    </w:p>
    <w:p w14:paraId="783CAEE1">
      <w:pPr>
        <w:rPr>
          <w:rFonts w:hint="eastAsia"/>
        </w:rPr>
      </w:pPr>
      <w:r>
        <w:rPr>
          <w:rFonts w:hint="eastAsia"/>
        </w:rPr>
        <w:t>在诗篇 104篇中，大卫指的并非起初被造的深海巨兽，而是那些在他唱这首诗篇时，正在海上行走的。</w:t>
      </w:r>
    </w:p>
    <w:p w14:paraId="312E797D">
      <w:pPr>
        <w:rPr>
          <w:rFonts w:hint="eastAsia"/>
        </w:rPr>
      </w:pPr>
      <w:r>
        <w:rPr>
          <w:rFonts w:hint="eastAsia"/>
        </w:rPr>
        <w:t>If, therefore, the bodies of existing man and of mammals are not immediate creations, but are taken from the flesh and blood, the nature and kind of existent beings, then it is more evident that the hovering of the Holy Spirit over the unformed is a present act; and that therefore His creative work was to bring out the life already hidden in chaos, i.e., in the germs of life.</w:t>
      </w:r>
    </w:p>
    <w:p w14:paraId="74C0C937">
      <w:pPr>
        <w:rPr>
          <w:rFonts w:hint="eastAsia"/>
        </w:rPr>
      </w:pPr>
      <w:r>
        <w:rPr>
          <w:rFonts w:hint="eastAsia"/>
        </w:rPr>
        <w:t>因此，如果现存的人和哺乳动物的身体并非直接的创造，而是取自现存生物的肉和血、本性和种类，那么圣灵在未成形之物上的盘旋，就更明显是一个现在的作为；因此祂的创造工作是带出那已隐藏在混沌中，即在生命胚芽中的生命。</w:t>
      </w:r>
    </w:p>
    <w:p w14:paraId="4EC7C4B1">
      <w:pPr>
        <w:rPr>
          <w:rFonts w:hint="eastAsia"/>
        </w:rPr>
      </w:pPr>
    </w:p>
    <w:p w14:paraId="2C14017D">
      <w:pPr>
        <w:rPr>
          <w:rFonts w:hint="eastAsia"/>
        </w:rPr>
      </w:pPr>
      <w:r>
        <w:rPr>
          <w:rFonts w:hint="eastAsia"/>
        </w:rPr>
        <w:t>This agrees with what was said at first of the general character of His work.</w:t>
      </w:r>
    </w:p>
    <w:p w14:paraId="1248F517">
      <w:pPr>
        <w:rPr>
          <w:rFonts w:hint="eastAsia"/>
        </w:rPr>
      </w:pPr>
      <w:r>
        <w:rPr>
          <w:rFonts w:hint="eastAsia"/>
        </w:rPr>
        <w:t>这与起初所说的祂工作的一般特性相符。</w:t>
      </w:r>
    </w:p>
    <w:p w14:paraId="29F70B89">
      <w:pPr>
        <w:rPr>
          <w:rFonts w:hint="eastAsia"/>
        </w:rPr>
      </w:pPr>
      <w:r>
        <w:rPr>
          <w:rFonts w:hint="eastAsia"/>
        </w:rPr>
        <w:t>"To lead to its destiny" is to bring forth the hidden life, to cause the hidden beauty to reveal itself, to rouse into activity the slumbering energies.</w:t>
      </w:r>
    </w:p>
    <w:p w14:paraId="2F6298EC">
      <w:pPr>
        <w:rPr>
          <w:rFonts w:hint="eastAsia"/>
        </w:rPr>
      </w:pPr>
      <w:r>
        <w:rPr>
          <w:rFonts w:hint="eastAsia"/>
        </w:rPr>
        <w:t>“引向其宿命”是带出隐藏的生命，使隐藏的美丽显露出来，唤醒沉睡的能量。</w:t>
      </w:r>
    </w:p>
    <w:p w14:paraId="2B82173C">
      <w:pPr>
        <w:rPr>
          <w:rFonts w:hint="eastAsia"/>
        </w:rPr>
      </w:pPr>
    </w:p>
    <w:p w14:paraId="4BDD7138">
      <w:pPr>
        <w:rPr>
          <w:rFonts w:hint="eastAsia"/>
        </w:rPr>
      </w:pPr>
      <w:r>
        <w:rPr>
          <w:rFonts w:hint="eastAsia"/>
        </w:rPr>
        <w:t>Only let us not represent it as a work performed in successive stages —first by the Father, whose finished work was taken up by the Son, after which the Holy Spirit completed the work thus prepared.</w:t>
      </w:r>
    </w:p>
    <w:p w14:paraId="558048E9">
      <w:pPr>
        <w:rPr>
          <w:rFonts w:hint="eastAsia"/>
        </w:rPr>
      </w:pPr>
      <w:r>
        <w:rPr>
          <w:rFonts w:hint="eastAsia"/>
        </w:rPr>
        <w:t>只是我们不要将其描绘成一个分阶段进行的工作——先由父，其完成的工作再由子接手，之后圣灵再完成如此预备好的工作。</w:t>
      </w:r>
    </w:p>
    <w:p w14:paraId="23ECFAFD">
      <w:pPr>
        <w:rPr>
          <w:rFonts w:hint="eastAsia"/>
        </w:rPr>
      </w:pPr>
      <w:r>
        <w:rPr>
          <w:rFonts w:hint="eastAsia"/>
        </w:rPr>
        <w:t>Such representations are unworthy of God.</w:t>
      </w:r>
    </w:p>
    <w:p w14:paraId="5B54A535">
      <w:pPr>
        <w:rPr>
          <w:rFonts w:hint="eastAsia"/>
        </w:rPr>
      </w:pPr>
      <w:r>
        <w:rPr>
          <w:rFonts w:hint="eastAsia"/>
        </w:rPr>
        <w:t>这样的表述不配于上帝。</w:t>
      </w:r>
    </w:p>
    <w:p w14:paraId="3B739495">
      <w:pPr>
        <w:rPr>
          <w:rFonts w:hint="eastAsia"/>
        </w:rPr>
      </w:pPr>
      <w:r>
        <w:rPr>
          <w:rFonts w:hint="eastAsia"/>
        </w:rPr>
        <w:t>There is distribution, no division, in the divine activities; wherefore Isaiah declares that the Spirit of the Lord, i.e., the Holy Spirit, throughout the entire work of creation, from the beginning—yea, from before the beginning— directed all that was to come.</w:t>
      </w:r>
    </w:p>
    <w:p w14:paraId="69941975">
      <w:pPr>
        <w:rPr>
          <w:rFonts w:hint="eastAsia"/>
        </w:rPr>
      </w:pPr>
      <w:r>
        <w:rPr>
          <w:rFonts w:hint="eastAsia"/>
        </w:rPr>
        <w:t>在神圣的活动中，有分配，没有分裂；因此以赛亚宣告，主的灵，即圣灵，在整个创造工作中，从起初——是的，从起初之前——就指导了所有将要来的事。</w:t>
      </w:r>
    </w:p>
    <w:p w14:paraId="4FCBC9E5">
      <w:pPr>
        <w:rPr>
          <w:rFonts w:hint="eastAsia"/>
        </w:rPr>
      </w:pPr>
    </w:p>
    <w:p w14:paraId="6195E4CE">
      <w:pPr>
        <w:rPr>
          <w:rFonts w:hint="eastAsia"/>
        </w:rPr>
      </w:pPr>
      <w:r>
        <w:rPr>
          <w:rFonts w:hint="eastAsia"/>
        </w:rPr>
        <w:t>The ancient interpretation of the Scripture should not be hastily abandoned.</w:t>
      </w:r>
    </w:p>
    <w:p w14:paraId="7F49809B">
      <w:pPr>
        <w:rPr>
          <w:rFonts w:hint="eastAsia"/>
        </w:rPr>
      </w:pPr>
      <w:r>
        <w:rPr>
          <w:rFonts w:hint="eastAsia"/>
        </w:rPr>
        <w:t>圣经的古老解释不应被草率地放弃。</w:t>
      </w:r>
    </w:p>
    <w:p w14:paraId="53A51BD0">
      <w:pPr>
        <w:rPr>
          <w:rFonts w:hint="eastAsia"/>
        </w:rPr>
      </w:pPr>
      <w:r>
        <w:rPr>
          <w:rFonts w:hint="eastAsia"/>
        </w:rPr>
        <w:t>Accept the dictum of modern theology that the distinction of the three divine Persons is not found in the Old Testament, and allusions to the work of the Holy Spirit in Genesis, Job, Psalms, or Isaiah are out of the question.</w:t>
      </w:r>
    </w:p>
    <w:p w14:paraId="71C6110E">
      <w:pPr>
        <w:rPr>
          <w:rFonts w:hint="eastAsia"/>
        </w:rPr>
      </w:pPr>
      <w:r>
        <w:rPr>
          <w:rFonts w:hint="eastAsia"/>
        </w:rPr>
        <w:t>接受现代神学的论断，即三个神圣位格的区别在旧约中找不到，那么在创世记、约伯记、诗篇或以赛亚书中对圣灵工作的提及就无从谈起了。</w:t>
      </w:r>
    </w:p>
    <w:p w14:paraId="2492B250">
      <w:pPr>
        <w:rPr>
          <w:rFonts w:hint="eastAsia"/>
        </w:rPr>
      </w:pPr>
      <w:r>
        <w:rPr>
          <w:rFonts w:hint="eastAsia"/>
        </w:rPr>
        <w:t>Consequently nothing is more natural for the supporters of this modern theology than to deny the Holy Spirit altogether in the passages referred to.</w:t>
      </w:r>
    </w:p>
    <w:p w14:paraId="5FCE0A3D">
      <w:pPr>
        <w:rPr>
          <w:rFonts w:hint="eastAsia"/>
        </w:rPr>
      </w:pPr>
      <w:r>
        <w:rPr>
          <w:rFonts w:hint="eastAsia"/>
        </w:rPr>
        <w:t>因此，对这种现代神学的支持者来说，在所提及的经文中完全否认圣灵，是再自然不过的了。</w:t>
      </w:r>
    </w:p>
    <w:p w14:paraId="2CC48376">
      <w:pPr>
        <w:rPr>
          <w:rFonts w:hint="eastAsia"/>
        </w:rPr>
      </w:pPr>
    </w:p>
    <w:p w14:paraId="6B77B56F">
      <w:pPr>
        <w:rPr>
          <w:rFonts w:hint="eastAsia"/>
        </w:rPr>
      </w:pPr>
      <w:r>
        <w:rPr>
          <w:rFonts w:hint="eastAsia"/>
        </w:rPr>
        <w:t>But if from inward conviction we still confess that the distinction of Father, Son, and Holy Spirit is clearly seen in the Old Testament, then let us examine these passages concerning the Spirit of the Lord with discrimination, and gratefully maintain the traditional interpretation, which finds at least in many of these statements references to the work of the Holy Spirit.</w:t>
      </w:r>
    </w:p>
    <w:p w14:paraId="5903569F">
      <w:pPr>
        <w:rPr>
          <w:rFonts w:hint="eastAsia"/>
        </w:rPr>
      </w:pPr>
      <w:r>
        <w:rPr>
          <w:rFonts w:hint="eastAsia"/>
        </w:rPr>
        <w:t>但如果我们出于内在的信念，仍然承认父、子、圣灵的区别在旧约中清晰可见，那么让我们有辨别地查考这些关于主之灵的经文，并感恩地持守传统的解释，这种解释至少在许多这些陈述中，找到了对圣灵工作的提及。</w:t>
      </w:r>
    </w:p>
    <w:p w14:paraId="0BA85A9B">
      <w:pPr>
        <w:rPr>
          <w:rFonts w:hint="eastAsia"/>
        </w:rPr>
      </w:pPr>
    </w:p>
    <w:p w14:paraId="573E9705">
      <w:pPr>
        <w:rPr>
          <w:rFonts w:hint="eastAsia"/>
        </w:rPr>
      </w:pPr>
      <w:r>
        <w:rPr>
          <w:rFonts w:hint="eastAsia"/>
        </w:rPr>
        <w:t>These passages show that His peculiar work in creation was: 1st, hovering over chaos; 2d, creation of the host of heaven and of earth; 3d, ordening the heavens; 4th, animating the brute creation, and calling man into existence; and last, the operation whereby every creature is made to exist according to God's counsel concerning it.</w:t>
      </w:r>
    </w:p>
    <w:p w14:paraId="3E5AA2E0">
      <w:pPr>
        <w:rPr>
          <w:rFonts w:hint="eastAsia"/>
        </w:rPr>
      </w:pPr>
      <w:r>
        <w:rPr>
          <w:rFonts w:hint="eastAsia"/>
        </w:rPr>
        <w:t>这些经文表明，祂在创造中的独特工作是：第一，在混沌之上盘旋；第二，创造天地万军；第三，安排诸天；第四，使动物有生命，并呼召人存在；最后，使每一个受造物按照上帝关于它的旨意而存在的运作。</w:t>
      </w:r>
    </w:p>
    <w:p w14:paraId="20F3F2E2">
      <w:pPr>
        <w:rPr>
          <w:rFonts w:hint="eastAsia"/>
        </w:rPr>
      </w:pPr>
    </w:p>
    <w:p w14:paraId="5E0D4DC0">
      <w:pPr>
        <w:rPr>
          <w:rFonts w:hint="eastAsia"/>
        </w:rPr>
      </w:pPr>
      <w:r>
        <w:rPr>
          <w:rFonts w:hint="eastAsia"/>
        </w:rPr>
        <w:t>Hence the material forces of the universe do not proceed from the Holy Spirit, nor did He deposit in matter the dormant seeds and germs of life.</w:t>
      </w:r>
    </w:p>
    <w:p w14:paraId="34E42675">
      <w:pPr>
        <w:rPr>
          <w:rFonts w:hint="eastAsia"/>
        </w:rPr>
      </w:pPr>
      <w:r>
        <w:rPr>
          <w:rFonts w:hint="eastAsia"/>
        </w:rPr>
        <w:t>因此，宇宙的物质力量并非源于圣灵，祂也未曾在物质中存放生命的休眠种子和胚芽。</w:t>
      </w:r>
    </w:p>
    <w:p w14:paraId="693A079A">
      <w:pPr>
        <w:rPr>
          <w:rFonts w:hint="eastAsia"/>
        </w:rPr>
      </w:pPr>
      <w:r>
        <w:rPr>
          <w:rFonts w:hint="eastAsia"/>
        </w:rPr>
        <w:t>His special task begins only after the creation of matter with the germs of life in it.</w:t>
      </w:r>
    </w:p>
    <w:p w14:paraId="54F6A35D">
      <w:pPr>
        <w:rPr>
          <w:rFonts w:hint="eastAsia"/>
        </w:rPr>
      </w:pPr>
      <w:r>
        <w:rPr>
          <w:rFonts w:hint="eastAsia"/>
        </w:rPr>
        <w:t>祂的特殊任务，只有在物质及其中的生命胚芽被创造之后才开始。</w:t>
      </w:r>
    </w:p>
    <w:p w14:paraId="0FED8D8E">
      <w:pPr>
        <w:rPr>
          <w:rFonts w:hint="eastAsia"/>
        </w:rPr>
      </w:pPr>
    </w:p>
    <w:p w14:paraId="180EA064">
      <w:pPr>
        <w:rPr>
          <w:rFonts w:hint="eastAsia"/>
        </w:rPr>
      </w:pPr>
      <w:r>
        <w:rPr>
          <w:rFonts w:hint="eastAsia"/>
        </w:rPr>
        <w:t>The Hebrew text shows that the work of the Holy Spirit moving upon the face of the waters was similar to that of the parent bird which with outspread wings hovers over its young to cherish and cover them.</w:t>
      </w:r>
    </w:p>
    <w:p w14:paraId="58EFCB06">
      <w:pPr>
        <w:rPr>
          <w:rFonts w:hint="eastAsia"/>
        </w:rPr>
      </w:pPr>
      <w:r>
        <w:rPr>
          <w:rFonts w:hint="eastAsia"/>
        </w:rPr>
        <w:t>希伯来文本表明，圣灵在水面上运行的工作，与母鸟张开翅膀在幼鸟之上盘旋，以爱护和遮盖它们的行为相似。</w:t>
      </w:r>
    </w:p>
    <w:p w14:paraId="1D54125A">
      <w:pPr>
        <w:rPr>
          <w:rFonts w:hint="eastAsia"/>
        </w:rPr>
      </w:pPr>
      <w:r>
        <w:rPr>
          <w:rFonts w:hint="eastAsia"/>
        </w:rPr>
        <w:t>The figure implies that not only the earth existed, but also the germs of life within it; and that the Holy Spirit impregnating these germs caused the life to come forth in order to lead it to its destiny.</w:t>
      </w:r>
    </w:p>
    <w:p w14:paraId="4FBD75A6">
      <w:pPr>
        <w:rPr>
          <w:rFonts w:hint="eastAsia"/>
        </w:rPr>
      </w:pPr>
      <w:r>
        <w:rPr>
          <w:rFonts w:hint="eastAsia"/>
        </w:rPr>
        <w:t>这个比喻意味着，不仅地存在，而且地里面的生命胚芽也存在；并且圣灵使这些胚芽受孕，使生命出来，以引导它达到其宿命。</w:t>
      </w:r>
    </w:p>
    <w:p w14:paraId="0136D7F3">
      <w:pPr>
        <w:rPr>
          <w:rFonts w:hint="eastAsia"/>
        </w:rPr>
      </w:pPr>
    </w:p>
    <w:p w14:paraId="2FEDAFF7">
      <w:pPr>
        <w:rPr>
          <w:rFonts w:hint="eastAsia"/>
        </w:rPr>
      </w:pPr>
      <w:r>
        <w:rPr>
          <w:rFonts w:hint="eastAsia"/>
        </w:rPr>
        <w:t>Not by the Holy Spirit, but by the Word were the heavens created.</w:t>
      </w:r>
    </w:p>
    <w:p w14:paraId="4382BACD">
      <w:pPr>
        <w:rPr>
          <w:rFonts w:hint="eastAsia"/>
        </w:rPr>
      </w:pPr>
      <w:r>
        <w:rPr>
          <w:rFonts w:hint="eastAsia"/>
        </w:rPr>
        <w:t>并非藉着圣灵，而是藉着道，诸天被创造。</w:t>
      </w:r>
    </w:p>
    <w:p w14:paraId="13117179">
      <w:pPr>
        <w:rPr>
          <w:rFonts w:hint="eastAsia"/>
        </w:rPr>
      </w:pPr>
      <w:r>
        <w:rPr>
          <w:rFonts w:hint="eastAsia"/>
        </w:rPr>
        <w:t>And when the created heavens were to receive their host, then only did the moment come for the exercise of the Holy Spirit's peculiar functions.</w:t>
      </w:r>
    </w:p>
    <w:p w14:paraId="561BB244">
      <w:pPr>
        <w:rPr>
          <w:rFonts w:hint="eastAsia"/>
        </w:rPr>
      </w:pPr>
      <w:r>
        <w:rPr>
          <w:rFonts w:hint="eastAsia"/>
        </w:rPr>
        <w:t>当被造的诸天要接受它们的万军时，那时圣灵才到了行使其独特功能的时刻。</w:t>
      </w:r>
    </w:p>
    <w:p w14:paraId="7C3C3972">
      <w:pPr>
        <w:rPr>
          <w:rFonts w:hint="eastAsia"/>
        </w:rPr>
      </w:pPr>
      <w:r>
        <w:rPr>
          <w:rFonts w:hint="eastAsia"/>
        </w:rPr>
        <w:t>What "the host of heaven" means is not easily decided.</w:t>
      </w:r>
    </w:p>
    <w:p w14:paraId="24244939">
      <w:pPr>
        <w:rPr>
          <w:rFonts w:hint="eastAsia"/>
        </w:rPr>
      </w:pPr>
      <w:r>
        <w:rPr>
          <w:rFonts w:hint="eastAsia"/>
        </w:rPr>
        <w:t>“天上的万军”是什么意思，不易决定。</w:t>
      </w:r>
    </w:p>
    <w:p w14:paraId="047A8ED8">
      <w:pPr>
        <w:rPr>
          <w:rFonts w:hint="eastAsia"/>
        </w:rPr>
      </w:pPr>
      <w:r>
        <w:rPr>
          <w:rFonts w:hint="eastAsia"/>
        </w:rPr>
        <w:t>It may refer to sun, moon, and stars, or to the host of angels.</w:t>
      </w:r>
    </w:p>
    <w:p w14:paraId="4608602E">
      <w:pPr>
        <w:rPr>
          <w:rFonts w:hint="eastAsia"/>
        </w:rPr>
      </w:pPr>
      <w:r>
        <w:rPr>
          <w:rFonts w:hint="eastAsia"/>
        </w:rPr>
        <w:t>它可能指太阳、月亮、星星，或指天使的万军。</w:t>
      </w:r>
    </w:p>
    <w:p w14:paraId="59AF2B7D">
      <w:pPr>
        <w:rPr>
          <w:rFonts w:hint="eastAsia"/>
        </w:rPr>
      </w:pPr>
      <w:r>
        <w:rPr>
          <w:rFonts w:hint="eastAsia"/>
        </w:rPr>
        <w:t>Perhaps the passage means not the creation of the heavenly bodies, but their reception of heavenly glory and celestial fire.</w:t>
      </w:r>
    </w:p>
    <w:p w14:paraId="66A60F4F">
      <w:pPr>
        <w:rPr>
          <w:rFonts w:hint="eastAsia"/>
        </w:rPr>
      </w:pPr>
      <w:r>
        <w:rPr>
          <w:rFonts w:hint="eastAsia"/>
        </w:rPr>
        <w:t>或许这段经文的意思，并非天体的创造，而是它们接受天上的荣耀和天火。</w:t>
      </w:r>
    </w:p>
    <w:p w14:paraId="5156FB65">
      <w:pPr>
        <w:rPr>
          <w:rFonts w:hint="eastAsia"/>
        </w:rPr>
      </w:pPr>
      <w:r>
        <w:rPr>
          <w:rFonts w:hint="eastAsia"/>
        </w:rPr>
        <w:t>But Psalm 33:6 refers certainly not to the creation of the matter of which the heavenly host are composed, but to the production of their glory.</w:t>
      </w:r>
    </w:p>
    <w:p w14:paraId="276CE4E0">
      <w:pPr>
        <w:rPr>
          <w:rFonts w:hint="eastAsia"/>
        </w:rPr>
      </w:pPr>
      <w:r>
        <w:rPr>
          <w:rFonts w:hint="eastAsia"/>
        </w:rPr>
        <w:t>但诗篇 33:6 肯定不指构成天上万军之物质的创造，而是指其荣耀的产生。</w:t>
      </w:r>
    </w:p>
    <w:p w14:paraId="21DAC2E7">
      <w:pPr>
        <w:rPr>
          <w:rFonts w:hint="eastAsia"/>
        </w:rPr>
      </w:pPr>
    </w:p>
    <w:p w14:paraId="42B6C3E7">
      <w:pPr>
        <w:rPr>
          <w:rFonts w:hint="eastAsia"/>
        </w:rPr>
      </w:pPr>
      <w:r>
        <w:rPr>
          <w:rFonts w:hint="eastAsia"/>
        </w:rPr>
        <w:t>Gen. 1:2 reveals first the creation of matter and its germs, then their quickening; so Psalm 33:6 teaches first the preparation of the being and nature of the heavens, then the bringing forth of their host by the Holy Spirit.</w:t>
      </w:r>
    </w:p>
    <w:p w14:paraId="4DFAF8A6">
      <w:pPr>
        <w:rPr>
          <w:rFonts w:hint="eastAsia"/>
        </w:rPr>
      </w:pPr>
      <w:r>
        <w:rPr>
          <w:rFonts w:hint="eastAsia"/>
        </w:rPr>
        <w:t>创世记 1:2 首先揭示了物质及其胚芽的创造，然后是它们的苏醒；同样，诗篇 33:6 首先教导了诸天存在和本性的预备，然后是圣灵带出它们的万军。</w:t>
      </w:r>
    </w:p>
    <w:p w14:paraId="277609A0">
      <w:pPr>
        <w:rPr>
          <w:rFonts w:hint="eastAsia"/>
        </w:rPr>
      </w:pPr>
      <w:r>
        <w:rPr>
          <w:rFonts w:hint="eastAsia"/>
        </w:rPr>
        <w:t>Job 26:13 leads to a similar conclusion.</w:t>
      </w:r>
    </w:p>
    <w:p w14:paraId="25DE69DB">
      <w:pPr>
        <w:rPr>
          <w:rFonts w:hint="eastAsia"/>
        </w:rPr>
      </w:pPr>
      <w:r>
        <w:rPr>
          <w:rFonts w:hint="eastAsia"/>
        </w:rPr>
        <w:t>约伯记 26:13 导出了类似的结论。</w:t>
      </w:r>
    </w:p>
    <w:p w14:paraId="2FA8E9A6">
      <w:pPr>
        <w:rPr>
          <w:rFonts w:hint="eastAsia"/>
        </w:rPr>
      </w:pPr>
      <w:r>
        <w:rPr>
          <w:rFonts w:hint="eastAsia"/>
        </w:rPr>
        <w:t>Here is the same distinction between the heavens and their ordening, the latter being represented as the special work of the Holy Spirit.</w:t>
      </w:r>
    </w:p>
    <w:p w14:paraId="42A614B8">
      <w:pPr>
        <w:rPr>
          <w:rFonts w:hint="eastAsia"/>
        </w:rPr>
      </w:pPr>
      <w:r>
        <w:rPr>
          <w:rFonts w:hint="eastAsia"/>
        </w:rPr>
        <w:t>此处同样区分了诸天和它们的安排，后者被描绘为圣灵的特别工作。</w:t>
      </w:r>
    </w:p>
    <w:p w14:paraId="516F95BC">
      <w:pPr>
        <w:rPr>
          <w:rFonts w:hint="eastAsia"/>
        </w:rPr>
      </w:pPr>
      <w:r>
        <w:rPr>
          <w:rFonts w:hint="eastAsia"/>
        </w:rPr>
        <w:t>This ordening is the same as the brooding in Gen. 1:2, by which the formless took form, the hidden life emerged, and the things created were led to their destiny.</w:t>
      </w:r>
    </w:p>
    <w:p w14:paraId="4C82B8F3">
      <w:pPr>
        <w:rPr>
          <w:rFonts w:hint="eastAsia"/>
        </w:rPr>
      </w:pPr>
      <w:r>
        <w:rPr>
          <w:rFonts w:hint="eastAsia"/>
        </w:rPr>
        <w:t>这种安排与创世记 1:2 中的孵育相同，藉此无形的有了形态，隐藏的生命出现，被造之物被引向其宿命。</w:t>
      </w:r>
    </w:p>
    <w:p w14:paraId="6164344C">
      <w:pPr>
        <w:rPr>
          <w:rFonts w:hint="eastAsia"/>
        </w:rPr>
      </w:pPr>
      <w:r>
        <w:rPr>
          <w:rFonts w:hint="eastAsia"/>
        </w:rPr>
        <w:t>Psalm 104:30 and Job 33:4 illustrate the work of the Holy Spirit in creation still more clearly.</w:t>
      </w:r>
    </w:p>
    <w:p w14:paraId="095DE266">
      <w:pPr>
        <w:rPr>
          <w:rFonts w:hint="eastAsia"/>
        </w:rPr>
      </w:pPr>
      <w:r>
        <w:rPr>
          <w:rFonts w:hint="eastAsia"/>
        </w:rPr>
        <w:t>诗篇 104:30 和约伯记 33:4 更清楚地说明了圣灵在创造中的工作。</w:t>
      </w:r>
    </w:p>
    <w:p w14:paraId="64B1C5E7">
      <w:pPr>
        <w:rPr>
          <w:rFonts w:hint="eastAsia"/>
        </w:rPr>
      </w:pPr>
      <w:r>
        <w:rPr>
          <w:rFonts w:hint="eastAsia"/>
        </w:rPr>
        <w:t>Job informs us that the Holy Spirit had a special part in the making of man; and Psalm 104. that He performed a similar work in the creation of the animals, of the fowls and the fishes; for the two preceding verses imply that verse 27—"Thou sendest forth Thy Spirit, they are created"—refers not to man, but to the monsters that play in the deep.</w:t>
      </w:r>
    </w:p>
    <w:p w14:paraId="1C881CAA">
      <w:pPr>
        <w:rPr>
          <w:rFonts w:hint="eastAsia"/>
        </w:rPr>
      </w:pPr>
      <w:r>
        <w:rPr>
          <w:rFonts w:hint="eastAsia"/>
        </w:rPr>
        <w:t>约伯告诉我们，圣灵在造人中有特别的份；诗篇104篇则说，祂在创造动物、飞鸟和鱼类时，也行了类似的工作；因为前两节经文暗示，第27节——“你发出你的灵，它们便受造”——并非指人，而是指在深海中嬉戏的巨兽。</w:t>
      </w:r>
    </w:p>
    <w:p w14:paraId="00D1337F">
      <w:pPr>
        <w:rPr>
          <w:rFonts w:hint="eastAsia"/>
        </w:rPr>
      </w:pPr>
    </w:p>
    <w:p w14:paraId="453A01E8">
      <w:pPr>
        <w:rPr>
          <w:rFonts w:hint="eastAsia"/>
        </w:rPr>
      </w:pPr>
      <w:r>
        <w:rPr>
          <w:rFonts w:hint="eastAsia"/>
        </w:rPr>
        <w:t>Grant that the matter out of which God made man was already present in the dust of the earth, that the type of his body was largely present in the animal, and that the idea of man and the image after which he was to be created existed already; yet from Job 33:4 it is evident that he did not come to be without a special work of the Holy Spirit.</w:t>
      </w:r>
    </w:p>
    <w:p w14:paraId="7AB3F924">
      <w:pPr>
        <w:rPr>
          <w:rFonts w:hint="eastAsia"/>
        </w:rPr>
      </w:pPr>
      <w:r>
        <w:rPr>
          <w:rFonts w:hint="eastAsia"/>
        </w:rPr>
        <w:t>承认上帝造人所用的物质已存在于地上的尘土中，他身体的类型也大部分存在于动物中，以及人的观念和他被造所依据的形象也已存在；然而，从约伯记 33:4 可以明显看出，没有圣灵的特别工作，他不会存在。</w:t>
      </w:r>
    </w:p>
    <w:p w14:paraId="614619E7">
      <w:pPr>
        <w:rPr>
          <w:rFonts w:hint="eastAsia"/>
        </w:rPr>
      </w:pPr>
      <w:r>
        <w:rPr>
          <w:rFonts w:hint="eastAsia"/>
        </w:rPr>
        <w:t>So Psalm 104:30 proves that, altho the matter existed out of which whale and unicorn were to be made, and the plan or model was in the divine counsel, yet a special act of the Holy Spirit was needed to cause them to be.</w:t>
      </w:r>
    </w:p>
    <w:p w14:paraId="44EE4F7C">
      <w:pPr>
        <w:rPr>
          <w:rFonts w:hint="eastAsia"/>
        </w:rPr>
      </w:pPr>
      <w:r>
        <w:rPr>
          <w:rFonts w:hint="eastAsia"/>
        </w:rPr>
        <w:t>同样，诗篇 104:30 证明，虽然存在着要造鲸鱼和独角兽的物质，并且计划或模型也在神圣的旨意中，但仍需要圣灵的特别作为，才能使它们存在。</w:t>
      </w:r>
    </w:p>
    <w:p w14:paraId="40A151AC">
      <w:pPr>
        <w:rPr>
          <w:rFonts w:hint="eastAsia"/>
        </w:rPr>
      </w:pPr>
      <w:r>
        <w:rPr>
          <w:rFonts w:hint="eastAsia"/>
        </w:rPr>
        <w:t>This is still plainer in view of the fact that neither passage refers to the first creation, but to a man and animals formed later.</w:t>
      </w:r>
    </w:p>
    <w:p w14:paraId="3CE0E945">
      <w:pPr>
        <w:rPr>
          <w:rFonts w:hint="eastAsia"/>
        </w:rPr>
      </w:pPr>
      <w:r>
        <w:rPr>
          <w:rFonts w:hint="eastAsia"/>
        </w:rPr>
        <w:t>鉴于这两段经文都并非指第一次创造，而是指后来形成的人和动物，这一点就更清楚了。</w:t>
      </w:r>
    </w:p>
    <w:p w14:paraId="000474A6">
      <w:pPr>
        <w:rPr>
          <w:rFonts w:hint="eastAsia"/>
        </w:rPr>
      </w:pPr>
      <w:r>
        <w:rPr>
          <w:rFonts w:hint="eastAsia"/>
        </w:rPr>
        <w:t>For Job speaks not of Adam and Eve, but of himself.</w:t>
      </w:r>
    </w:p>
    <w:p w14:paraId="7E3646D7">
      <w:pPr>
        <w:rPr>
          <w:rFonts w:hint="eastAsia"/>
        </w:rPr>
      </w:pPr>
      <w:r>
        <w:rPr>
          <w:rFonts w:hint="eastAsia"/>
        </w:rPr>
        <w:t>因为约伯说的不是亚当和夏娃，而是他自己。</w:t>
      </w:r>
    </w:p>
    <w:p w14:paraId="2DFA1284">
      <w:pPr>
        <w:rPr>
          <w:rFonts w:hint="eastAsia"/>
        </w:rPr>
      </w:pPr>
      <w:r>
        <w:rPr>
          <w:rFonts w:hint="eastAsia"/>
        </w:rPr>
        <w:t>He says: "The spirit of God hath made me, and the breath of the Almighty hath given me life."</w:t>
      </w:r>
    </w:p>
    <w:p w14:paraId="35DCC64C">
      <w:pPr>
        <w:rPr>
          <w:rFonts w:hint="eastAsia"/>
        </w:rPr>
      </w:pPr>
      <w:r>
        <w:rPr>
          <w:rFonts w:hint="eastAsia"/>
        </w:rPr>
        <w:t>他说：“神的灵造了我，全能者的气使我得生。”</w:t>
      </w:r>
    </w:p>
    <w:p w14:paraId="06F0C7B6">
      <w:pPr>
        <w:rPr>
          <w:rFonts w:hint="eastAsia"/>
        </w:rPr>
      </w:pPr>
      <w:r>
        <w:rPr>
          <w:rFonts w:hint="eastAsia"/>
        </w:rPr>
        <w:t>In Psalm 104, David means not the monsters of the deep created in the beginning, but those that were walking the paths of the sea while he was singing this psalm.</w:t>
      </w:r>
    </w:p>
    <w:p w14:paraId="3EDF7E2C">
      <w:pPr>
        <w:rPr>
          <w:rFonts w:hint="eastAsia"/>
        </w:rPr>
      </w:pPr>
      <w:r>
        <w:rPr>
          <w:rFonts w:hint="eastAsia"/>
        </w:rPr>
        <w:t>在诗篇 104篇中，大卫指的并非起初被造的深海巨兽，而是那些在他唱这首诗篇时，正在海上行走的。</w:t>
      </w:r>
    </w:p>
    <w:p w14:paraId="66028D81">
      <w:pPr>
        <w:rPr>
          <w:rFonts w:hint="eastAsia"/>
        </w:rPr>
      </w:pPr>
      <w:r>
        <w:rPr>
          <w:rFonts w:hint="eastAsia"/>
        </w:rPr>
        <w:t>If, therefore, the bodies of existing man and of mammals are not immediate creations, but are taken from the flesh and blood, the nature and kind of existent beings, then it is more evident that the hovering of the Holy Spirit over the unformed is a present act; and that therefore His creative work was to bring out the life already hidden in chaos, i.e., in the germs of life.</w:t>
      </w:r>
    </w:p>
    <w:p w14:paraId="4E1B7FAB">
      <w:pPr>
        <w:rPr>
          <w:rFonts w:hint="eastAsia"/>
        </w:rPr>
      </w:pPr>
      <w:r>
        <w:rPr>
          <w:rFonts w:hint="eastAsia"/>
        </w:rPr>
        <w:t>因此，如果现存的人和哺乳动物的身体并非直接的创造，而是取自现存生物的肉和血、本性和种类，那么圣灵在未成形之物上的盘旋，就更明显是一个现在的作为；因此祂的创造工作是带出那已隐藏在混沌中，即在生命胚芽中的生命。</w:t>
      </w:r>
    </w:p>
    <w:p w14:paraId="7EC67F0F">
      <w:pPr>
        <w:rPr>
          <w:rFonts w:hint="eastAsia"/>
        </w:rPr>
      </w:pPr>
    </w:p>
    <w:p w14:paraId="4D1B7129">
      <w:pPr>
        <w:rPr>
          <w:rFonts w:hint="eastAsia"/>
        </w:rPr>
      </w:pPr>
      <w:r>
        <w:rPr>
          <w:rFonts w:hint="eastAsia"/>
        </w:rPr>
        <w:t>This agrees with what was said at first of the general character of His work.</w:t>
      </w:r>
    </w:p>
    <w:p w14:paraId="247F5563">
      <w:pPr>
        <w:rPr>
          <w:rFonts w:hint="eastAsia"/>
        </w:rPr>
      </w:pPr>
      <w:r>
        <w:rPr>
          <w:rFonts w:hint="eastAsia"/>
        </w:rPr>
        <w:t>这与起初所说的祂工作的一般特性相符。</w:t>
      </w:r>
    </w:p>
    <w:p w14:paraId="5DEC1F7D">
      <w:pPr>
        <w:rPr>
          <w:rFonts w:hint="eastAsia"/>
        </w:rPr>
      </w:pPr>
      <w:r>
        <w:rPr>
          <w:rFonts w:hint="eastAsia"/>
        </w:rPr>
        <w:t>"To lead to its destiny" is to bring forth the hidden life, to cause the hidden beauty to reveal itself, to rouse into activity the slumbering energies.</w:t>
      </w:r>
    </w:p>
    <w:p w14:paraId="35AA4035">
      <w:pPr>
        <w:rPr>
          <w:rFonts w:hint="eastAsia"/>
        </w:rPr>
      </w:pPr>
      <w:r>
        <w:rPr>
          <w:rFonts w:hint="eastAsia"/>
        </w:rPr>
        <w:t>“引向其宿命”是带出隐藏的生命，使隐藏的美丽显露出来，唤醒沉睡的能量。</w:t>
      </w:r>
    </w:p>
    <w:p w14:paraId="0EB1E68B">
      <w:pPr>
        <w:rPr>
          <w:rFonts w:hint="eastAsia"/>
        </w:rPr>
      </w:pPr>
    </w:p>
    <w:p w14:paraId="1C77E816">
      <w:pPr>
        <w:rPr>
          <w:rFonts w:hint="eastAsia"/>
        </w:rPr>
      </w:pPr>
      <w:r>
        <w:rPr>
          <w:rFonts w:hint="eastAsia"/>
        </w:rPr>
        <w:t>Only let us not represent it as a work performed in successive stages —first by the Father, whose finished work was taken up by the Son, after which the Holy Spirit completed the work thus prepared.</w:t>
      </w:r>
    </w:p>
    <w:p w14:paraId="53C2D91B">
      <w:pPr>
        <w:rPr>
          <w:rFonts w:hint="eastAsia"/>
        </w:rPr>
      </w:pPr>
      <w:r>
        <w:rPr>
          <w:rFonts w:hint="eastAsia"/>
        </w:rPr>
        <w:t>只是我们不要将其描绘成一个分阶段进行的工作——先由父，其完成的工作再由子接手，之后圣灵再完成如此预备好的工作。</w:t>
      </w:r>
    </w:p>
    <w:p w14:paraId="479D50D1">
      <w:pPr>
        <w:rPr>
          <w:rFonts w:hint="eastAsia"/>
        </w:rPr>
      </w:pPr>
      <w:r>
        <w:rPr>
          <w:rFonts w:hint="eastAsia"/>
        </w:rPr>
        <w:t>Such representations are unworthy of God.</w:t>
      </w:r>
    </w:p>
    <w:p w14:paraId="4F90A057">
      <w:pPr>
        <w:rPr>
          <w:rFonts w:hint="eastAsia"/>
        </w:rPr>
      </w:pPr>
      <w:r>
        <w:rPr>
          <w:rFonts w:hint="eastAsia"/>
        </w:rPr>
        <w:t>这样的表述不配于上帝。</w:t>
      </w:r>
    </w:p>
    <w:p w14:paraId="2FCBEE01">
      <w:pPr>
        <w:rPr>
          <w:rFonts w:hint="eastAsia"/>
        </w:rPr>
      </w:pPr>
      <w:r>
        <w:rPr>
          <w:rFonts w:hint="eastAsia"/>
        </w:rPr>
        <w:t>There is distribution, no division, in the divine activities; wherefore Isaiah declares that the Spirit of the Lord, i.e., the Holy Spirit, throughout the entire work of creation, from the beginning—yea, from before the beginning— directed all that was to come.</w:t>
      </w:r>
    </w:p>
    <w:p w14:paraId="17BF3D42">
      <w:pPr>
        <w:rPr>
          <w:rFonts w:hint="eastAsia"/>
        </w:rPr>
      </w:pPr>
      <w:r>
        <w:rPr>
          <w:rFonts w:hint="eastAsia"/>
        </w:rPr>
        <w:t>在神圣的活动中，有分配，没有分裂；因此以赛亚宣告，主的灵，即圣灵，在整个创造工作中，从起初——是的，从起初之前——就指导了所有将要来的事。</w:t>
      </w:r>
    </w:p>
    <w:p w14:paraId="3B811161">
      <w:pPr>
        <w:rPr>
          <w:rFonts w:hint="eastAsia"/>
        </w:rPr>
      </w:pPr>
    </w:p>
    <w:p w14:paraId="6D975864">
      <w:pPr>
        <w:rPr>
          <w:rFonts w:hint="eastAsia"/>
        </w:rPr>
      </w:pPr>
      <w:r>
        <w:rPr>
          <w:rFonts w:hint="eastAsia"/>
        </w:rPr>
        <w:t>The ancient interpretation of the Scripture should not be hastily abandoned.</w:t>
      </w:r>
    </w:p>
    <w:p w14:paraId="01908361">
      <w:pPr>
        <w:rPr>
          <w:rFonts w:hint="eastAsia"/>
        </w:rPr>
      </w:pPr>
      <w:r>
        <w:rPr>
          <w:rFonts w:hint="eastAsia"/>
        </w:rPr>
        <w:t>圣经的古老解释不应被草率地放弃。</w:t>
      </w:r>
    </w:p>
    <w:p w14:paraId="1A9A5427">
      <w:pPr>
        <w:rPr>
          <w:rFonts w:hint="eastAsia"/>
        </w:rPr>
      </w:pPr>
      <w:r>
        <w:rPr>
          <w:rFonts w:hint="eastAsia"/>
        </w:rPr>
        <w:t>Accept the dictum of modern theology that the distinction of the three divine Persons is not found in the Old Testament, and allusions to the work of the Holy Spirit in Genesis, Job, Psalms, or Isaiah are out of the question.</w:t>
      </w:r>
    </w:p>
    <w:p w14:paraId="6E8C207A">
      <w:pPr>
        <w:rPr>
          <w:rFonts w:hint="eastAsia"/>
        </w:rPr>
      </w:pPr>
      <w:r>
        <w:rPr>
          <w:rFonts w:hint="eastAsia"/>
        </w:rPr>
        <w:t>接受现代神学的论断，即三个神圣位格的区别在旧约中找不到，那么在创世记、约伯记、诗篇或以赛亚书中对圣灵工作的提及就无从谈起了。</w:t>
      </w:r>
    </w:p>
    <w:p w14:paraId="068A6256">
      <w:pPr>
        <w:rPr>
          <w:rFonts w:hint="eastAsia"/>
        </w:rPr>
      </w:pPr>
      <w:r>
        <w:rPr>
          <w:rFonts w:hint="eastAsia"/>
        </w:rPr>
        <w:t>Consequently nothing is more natural for the supporters of this modern theology than to deny the Holy Spirit altogether in the passages referred to.</w:t>
      </w:r>
    </w:p>
    <w:p w14:paraId="1025E4D3">
      <w:pPr>
        <w:rPr>
          <w:rFonts w:hint="eastAsia"/>
        </w:rPr>
      </w:pPr>
      <w:r>
        <w:rPr>
          <w:rFonts w:hint="eastAsia"/>
        </w:rPr>
        <w:t>因此，对这种现代神学的支持者来说，在所提及的经文中完全否认圣灵，是再自然不过的了。</w:t>
      </w:r>
    </w:p>
    <w:p w14:paraId="26B5EE2D">
      <w:pPr>
        <w:rPr>
          <w:rFonts w:hint="eastAsia"/>
        </w:rPr>
      </w:pPr>
    </w:p>
    <w:p w14:paraId="02BA3003">
      <w:pPr>
        <w:rPr>
          <w:rFonts w:hint="eastAsia"/>
        </w:rPr>
      </w:pPr>
      <w:r>
        <w:rPr>
          <w:rFonts w:hint="eastAsia"/>
        </w:rPr>
        <w:t>But if from inward conviction we still confess that the distinction of Father, Son, and Holy Spirit is clearly seen in the Old Testament, then let us examine these passages concerning the Spirit of the Lord with discrimination, and gratefully maintain the traditional interpretation, which finds at least in many of these statements references to the work of the Holy Spirit.</w:t>
      </w:r>
    </w:p>
    <w:p w14:paraId="7EB882AB">
      <w:pPr>
        <w:rPr>
          <w:rFonts w:hint="eastAsia"/>
        </w:rPr>
      </w:pPr>
      <w:r>
        <w:rPr>
          <w:rFonts w:hint="eastAsia"/>
        </w:rPr>
        <w:t>但如果我们出于内在的信念，仍然承认父、子、圣灵的区别在旧约中清晰可见，那么让我们有辨别地查考这些关于主之灵的经文，并感恩地持守传统的解释，这种解释至少在许多这些陈述中，找到了对圣灵工作的提及。</w:t>
      </w:r>
    </w:p>
    <w:p w14:paraId="570FAFAF">
      <w:pPr>
        <w:rPr>
          <w:rFonts w:hint="eastAsia"/>
        </w:rPr>
      </w:pPr>
    </w:p>
    <w:p w14:paraId="3AD36D7B">
      <w:pPr>
        <w:rPr>
          <w:rFonts w:hint="eastAsia"/>
        </w:rPr>
      </w:pPr>
      <w:r>
        <w:rPr>
          <w:rFonts w:hint="eastAsia"/>
        </w:rPr>
        <w:t>These passages show that His peculiar work in creation was: 1st, hovering over chaos; 2d, creation of the host of heaven and of earth; 3d, ordening the heavens; 4th, animating the brute creation, and calling man into existence; and last, the operation whereby every creature is made to exist according to God's counsel concerning it.</w:t>
      </w:r>
    </w:p>
    <w:p w14:paraId="0099ACEE">
      <w:pPr>
        <w:rPr>
          <w:rFonts w:hint="eastAsia"/>
        </w:rPr>
      </w:pPr>
      <w:r>
        <w:rPr>
          <w:rFonts w:hint="eastAsia"/>
        </w:rPr>
        <w:t>这些经文表明，祂在创造中的独特工作是：第一，在混沌之上盘旋；第二，创造天地万军；第三，安排诸天；第四，使动物有生命，并呼召人存在；最后，使每一个受造物按照上帝关于它的旨意而存在的运作。</w:t>
      </w:r>
    </w:p>
    <w:p w14:paraId="1E3977F9">
      <w:pPr>
        <w:rPr>
          <w:rFonts w:hint="eastAsia"/>
        </w:rPr>
      </w:pPr>
    </w:p>
    <w:p w14:paraId="01E4B963">
      <w:pPr>
        <w:rPr>
          <w:rFonts w:hint="eastAsia"/>
        </w:rPr>
      </w:pPr>
      <w:r>
        <w:rPr>
          <w:rFonts w:hint="eastAsia"/>
        </w:rPr>
        <w:t>Hence the material forces of the universe do not proceed from the Holy Spirit, nor did He deposit in matter the dormant seeds and germs of life.</w:t>
      </w:r>
    </w:p>
    <w:p w14:paraId="47445C1E">
      <w:pPr>
        <w:rPr>
          <w:rFonts w:hint="eastAsia"/>
        </w:rPr>
      </w:pPr>
      <w:r>
        <w:rPr>
          <w:rFonts w:hint="eastAsia"/>
        </w:rPr>
        <w:t>因此，宇宙的物质力量并非源于圣灵，祂也未曾在物质中存放生命的休眠种子和胚芽。</w:t>
      </w:r>
    </w:p>
    <w:p w14:paraId="57EA7479">
      <w:pPr>
        <w:rPr>
          <w:rFonts w:hint="eastAsia"/>
        </w:rPr>
      </w:pPr>
      <w:r>
        <w:rPr>
          <w:rFonts w:hint="eastAsia"/>
        </w:rPr>
        <w:t>His special task begins only after the creation of matter with the germs of life in it.</w:t>
      </w:r>
    </w:p>
    <w:p w14:paraId="3C2FC78E">
      <w:pPr>
        <w:rPr>
          <w:rFonts w:hint="eastAsia"/>
        </w:rPr>
      </w:pPr>
      <w:r>
        <w:rPr>
          <w:rFonts w:hint="eastAsia"/>
        </w:rPr>
        <w:t>祂的特殊任务，只有在物质及其中的生命胚芽被创造之后才开始。</w:t>
      </w:r>
    </w:p>
    <w:p w14:paraId="07EEABAF">
      <w:pPr>
        <w:rPr>
          <w:rFonts w:hint="eastAsia"/>
        </w:rPr>
      </w:pPr>
    </w:p>
    <w:p w14:paraId="60E308D2">
      <w:pPr>
        <w:rPr>
          <w:rFonts w:hint="eastAsia"/>
        </w:rPr>
      </w:pPr>
      <w:r>
        <w:rPr>
          <w:rFonts w:hint="eastAsia"/>
        </w:rPr>
        <w:t>The Hebrew text shows that the work of the Holy Spirit moving upon the face of the waters was similar to that of the parent bird which with outspread wings hovers over its young to cherish and cover them.</w:t>
      </w:r>
    </w:p>
    <w:p w14:paraId="25FBC9AC">
      <w:pPr>
        <w:rPr>
          <w:rFonts w:hint="eastAsia"/>
        </w:rPr>
      </w:pPr>
      <w:r>
        <w:rPr>
          <w:rFonts w:hint="eastAsia"/>
        </w:rPr>
        <w:t>希伯来文本表明，圣灵在水面上运行的工作，与母鸟张开翅膀在幼鸟之上盘旋，以爱护和遮盖它们的行为相似。</w:t>
      </w:r>
    </w:p>
    <w:p w14:paraId="10B2929F">
      <w:pPr>
        <w:rPr>
          <w:rFonts w:hint="eastAsia"/>
        </w:rPr>
      </w:pPr>
      <w:r>
        <w:rPr>
          <w:rFonts w:hint="eastAsia"/>
        </w:rPr>
        <w:t>The figure implies that not only the earth existed, but also the germs of life within it; and that the Holy Spirit impregnating these germs caused the life to come forth in order to lead it to its destiny.</w:t>
      </w:r>
    </w:p>
    <w:p w14:paraId="60EC69C7">
      <w:pPr>
        <w:rPr>
          <w:rFonts w:hint="eastAsia"/>
        </w:rPr>
      </w:pPr>
      <w:r>
        <w:rPr>
          <w:rFonts w:hint="eastAsia"/>
        </w:rPr>
        <w:t>这个比喻意味着，不仅地存在，而且地里面的生命胚芽也存在；并且圣灵使这些胚芽受孕，使生命出来，以引导它达到其宿命。</w:t>
      </w:r>
    </w:p>
    <w:p w14:paraId="3597C17B">
      <w:pPr>
        <w:rPr>
          <w:rFonts w:hint="eastAsia"/>
        </w:rPr>
      </w:pPr>
    </w:p>
    <w:p w14:paraId="15FCAB9E">
      <w:pPr>
        <w:rPr>
          <w:rFonts w:hint="eastAsia"/>
        </w:rPr>
      </w:pPr>
      <w:r>
        <w:rPr>
          <w:rFonts w:hint="eastAsia"/>
        </w:rPr>
        <w:t>Not by the Holy Spirit, but by the Word were the heavens created.</w:t>
      </w:r>
    </w:p>
    <w:p w14:paraId="6E20216F">
      <w:pPr>
        <w:rPr>
          <w:rFonts w:hint="eastAsia"/>
        </w:rPr>
      </w:pPr>
      <w:r>
        <w:rPr>
          <w:rFonts w:hint="eastAsia"/>
        </w:rPr>
        <w:t>并非藉着圣灵，而是藉着道，诸天被创造。</w:t>
      </w:r>
    </w:p>
    <w:p w14:paraId="2F6C7B68">
      <w:pPr>
        <w:rPr>
          <w:rFonts w:hint="eastAsia"/>
        </w:rPr>
      </w:pPr>
      <w:r>
        <w:rPr>
          <w:rFonts w:hint="eastAsia"/>
        </w:rPr>
        <w:t>And when the created heavens were to receive their host, then only did the moment come for the exercise of the Holy Spirit's peculiar functions.</w:t>
      </w:r>
    </w:p>
    <w:p w14:paraId="6F36FB0E">
      <w:pPr>
        <w:rPr>
          <w:rFonts w:hint="eastAsia"/>
        </w:rPr>
      </w:pPr>
      <w:r>
        <w:rPr>
          <w:rFonts w:hint="eastAsia"/>
        </w:rPr>
        <w:t>当被造的诸天要接受它们的万军时，那时圣灵才到了行使其独特功能的时刻。</w:t>
      </w:r>
    </w:p>
    <w:p w14:paraId="5E8265BB">
      <w:pPr>
        <w:rPr>
          <w:rFonts w:hint="eastAsia"/>
        </w:rPr>
      </w:pPr>
      <w:r>
        <w:rPr>
          <w:rFonts w:hint="eastAsia"/>
        </w:rPr>
        <w:t>What "the host of heaven" means is not easily decided.</w:t>
      </w:r>
    </w:p>
    <w:p w14:paraId="2916653B">
      <w:pPr>
        <w:rPr>
          <w:rFonts w:hint="eastAsia"/>
        </w:rPr>
      </w:pPr>
      <w:r>
        <w:rPr>
          <w:rFonts w:hint="eastAsia"/>
        </w:rPr>
        <w:t>“天上的万军”是什么意思，不易决定。</w:t>
      </w:r>
    </w:p>
    <w:p w14:paraId="23898D77">
      <w:pPr>
        <w:rPr>
          <w:rFonts w:hint="eastAsia"/>
        </w:rPr>
      </w:pPr>
      <w:r>
        <w:rPr>
          <w:rFonts w:hint="eastAsia"/>
        </w:rPr>
        <w:t>It may refer to sun, moon, and stars, or to the host of angels.</w:t>
      </w:r>
    </w:p>
    <w:p w14:paraId="5C3998CF">
      <w:pPr>
        <w:rPr>
          <w:rFonts w:hint="eastAsia"/>
        </w:rPr>
      </w:pPr>
      <w:r>
        <w:rPr>
          <w:rFonts w:hint="eastAsia"/>
        </w:rPr>
        <w:t>它可能指太阳、月亮、星星，或指天使的万军。</w:t>
      </w:r>
    </w:p>
    <w:p w14:paraId="4B6E6C71">
      <w:pPr>
        <w:rPr>
          <w:rFonts w:hint="eastAsia"/>
        </w:rPr>
      </w:pPr>
      <w:r>
        <w:rPr>
          <w:rFonts w:hint="eastAsia"/>
        </w:rPr>
        <w:t>Perhaps the passage means not the creation of the heavenly bodies, but their reception of heavenly glory and celestial fire.</w:t>
      </w:r>
    </w:p>
    <w:p w14:paraId="0B037943">
      <w:pPr>
        <w:rPr>
          <w:rFonts w:hint="eastAsia"/>
        </w:rPr>
      </w:pPr>
      <w:r>
        <w:rPr>
          <w:rFonts w:hint="eastAsia"/>
        </w:rPr>
        <w:t>或许这段经文的意思，并非天体的创造，而是它们接受天上的荣耀和天火。</w:t>
      </w:r>
    </w:p>
    <w:p w14:paraId="4B90EA72">
      <w:pPr>
        <w:rPr>
          <w:rFonts w:hint="eastAsia"/>
        </w:rPr>
      </w:pPr>
      <w:r>
        <w:rPr>
          <w:rFonts w:hint="eastAsia"/>
        </w:rPr>
        <w:t>But Psalm 33:6 refers certainly not to the creation of the matter of which the heavenly host are composed, but to the production of their glory.</w:t>
      </w:r>
    </w:p>
    <w:p w14:paraId="568B925E">
      <w:pPr>
        <w:rPr>
          <w:rFonts w:hint="eastAsia"/>
        </w:rPr>
      </w:pPr>
      <w:r>
        <w:rPr>
          <w:rFonts w:hint="eastAsia"/>
        </w:rPr>
        <w:t>但诗篇 33:6 肯定不指构成天上万军之物质的创造，而是指其荣耀的产生。</w:t>
      </w:r>
    </w:p>
    <w:p w14:paraId="613281BF">
      <w:pPr>
        <w:rPr>
          <w:rFonts w:hint="eastAsia"/>
        </w:rPr>
      </w:pPr>
    </w:p>
    <w:p w14:paraId="633A5A6A">
      <w:pPr>
        <w:rPr>
          <w:rFonts w:hint="eastAsia"/>
        </w:rPr>
      </w:pPr>
      <w:r>
        <w:rPr>
          <w:rFonts w:hint="eastAsia"/>
        </w:rPr>
        <w:t>Gen. 1:2 reveals first the creation of matter and its germs, then their quickening; so Psalm 33:6 teaches first the preparation of the being and nature of the heavens, then the bringing forth of their host by the Holy Spirit.</w:t>
      </w:r>
    </w:p>
    <w:p w14:paraId="50B98426">
      <w:pPr>
        <w:rPr>
          <w:rFonts w:hint="eastAsia"/>
        </w:rPr>
      </w:pPr>
      <w:r>
        <w:rPr>
          <w:rFonts w:hint="eastAsia"/>
        </w:rPr>
        <w:t>创世记 1:2 首先揭示了物质及其胚芽的创造，然后是它们的苏醒；同样，诗篇 33:6 首先教导了诸天存在和本性的预备，然后是圣灵带出它们的万军。</w:t>
      </w:r>
    </w:p>
    <w:p w14:paraId="231FE5A8">
      <w:pPr>
        <w:rPr>
          <w:rFonts w:hint="eastAsia"/>
        </w:rPr>
      </w:pPr>
      <w:r>
        <w:rPr>
          <w:rFonts w:hint="eastAsia"/>
        </w:rPr>
        <w:t>Job 26:13 leads to a similar conclusion.</w:t>
      </w:r>
    </w:p>
    <w:p w14:paraId="3979F896">
      <w:pPr>
        <w:rPr>
          <w:rFonts w:hint="eastAsia"/>
        </w:rPr>
      </w:pPr>
      <w:r>
        <w:rPr>
          <w:rFonts w:hint="eastAsia"/>
        </w:rPr>
        <w:t>约伯记 26:13 导出了类似的结论。</w:t>
      </w:r>
    </w:p>
    <w:p w14:paraId="7B330935">
      <w:pPr>
        <w:rPr>
          <w:rFonts w:hint="eastAsia"/>
        </w:rPr>
      </w:pPr>
      <w:r>
        <w:rPr>
          <w:rFonts w:hint="eastAsia"/>
        </w:rPr>
        <w:t>Here is the same distinction between the heavens and their ordening, the latter being represented as the special work of the Holy Spirit.</w:t>
      </w:r>
    </w:p>
    <w:p w14:paraId="18AD6A30">
      <w:pPr>
        <w:rPr>
          <w:rFonts w:hint="eastAsia"/>
        </w:rPr>
      </w:pPr>
      <w:r>
        <w:rPr>
          <w:rFonts w:hint="eastAsia"/>
        </w:rPr>
        <w:t>此处同样区分了诸天和它们的安排，后者被描绘为圣灵的特别工作。</w:t>
      </w:r>
    </w:p>
    <w:p w14:paraId="01855D4A">
      <w:pPr>
        <w:rPr>
          <w:rFonts w:hint="eastAsia"/>
        </w:rPr>
      </w:pPr>
      <w:r>
        <w:rPr>
          <w:rFonts w:hint="eastAsia"/>
        </w:rPr>
        <w:t>This ordening is the same as the brooding in Gen. 1:2, by which the formless took form, the hidden life emerged, and the things created were led to their destiny.</w:t>
      </w:r>
    </w:p>
    <w:p w14:paraId="0D837D24">
      <w:pPr>
        <w:rPr>
          <w:rFonts w:hint="eastAsia"/>
        </w:rPr>
      </w:pPr>
      <w:r>
        <w:rPr>
          <w:rFonts w:hint="eastAsia"/>
        </w:rPr>
        <w:t>这种安排与创世记 1:2 中的孵育相同，藉此无形的有了形态，隐藏的生命出现，被造之物被引向其宿命。</w:t>
      </w:r>
    </w:p>
    <w:p w14:paraId="51DE7AB7">
      <w:pPr>
        <w:rPr>
          <w:rFonts w:hint="eastAsia"/>
        </w:rPr>
      </w:pPr>
      <w:r>
        <w:rPr>
          <w:rFonts w:hint="eastAsia"/>
        </w:rPr>
        <w:t>Psalm 104:30 and Job 33:4 illustrate the work of the Holy Spirit in creation still more clearly.</w:t>
      </w:r>
    </w:p>
    <w:p w14:paraId="30096AF8">
      <w:pPr>
        <w:rPr>
          <w:rFonts w:hint="eastAsia"/>
        </w:rPr>
      </w:pPr>
      <w:r>
        <w:rPr>
          <w:rFonts w:hint="eastAsia"/>
        </w:rPr>
        <w:t>诗篇 104:30 和约伯记 33:4 更清楚地说明了圣灵在创造中的工作。</w:t>
      </w:r>
    </w:p>
    <w:p w14:paraId="5ED349AB">
      <w:pPr>
        <w:rPr>
          <w:rFonts w:hint="eastAsia"/>
        </w:rPr>
      </w:pPr>
      <w:r>
        <w:rPr>
          <w:rFonts w:hint="eastAsia"/>
        </w:rPr>
        <w:t>Job informs us that the Holy Spirit had a special part in the making of man; and Psalm 104. that He performed a similar work in the creation of the animals, of the fowls and the fishes; for the two preceding verses imply that verse 27—"Thou sendest forth Thy Spirit, they are created"—refers not to man, but to the monsters that play in the deep.</w:t>
      </w:r>
    </w:p>
    <w:p w14:paraId="18C4B8EC">
      <w:pPr>
        <w:rPr>
          <w:rFonts w:hint="eastAsia"/>
        </w:rPr>
      </w:pPr>
      <w:r>
        <w:rPr>
          <w:rFonts w:hint="eastAsia"/>
        </w:rPr>
        <w:t>约伯告诉我们，圣灵在造人中有特别的份；诗篇104篇则说，祂在创造动物、飞鸟和鱼类时，也行了类似的工作；因为前两节经文暗示，第27节——“你发出你的灵，它们便受造”——并非指人，而是指在深海中嬉戏的巨兽。</w:t>
      </w:r>
    </w:p>
    <w:p w14:paraId="2075F96E">
      <w:pPr>
        <w:rPr>
          <w:rFonts w:hint="eastAsia"/>
        </w:rPr>
      </w:pPr>
    </w:p>
    <w:p w14:paraId="21C353CC">
      <w:pPr>
        <w:rPr>
          <w:rFonts w:hint="eastAsia"/>
        </w:rPr>
      </w:pPr>
      <w:r>
        <w:rPr>
          <w:rFonts w:hint="eastAsia"/>
        </w:rPr>
        <w:t>Grant that the matter out of which God made man was already present in the dust of the earth, that the type of his body was largely present in the animal, and that the idea of man and the image after which he was to be created existed already; yet from Job 33:4 it is evident that he did not come to be without a special work of the Holy Spirit.</w:t>
      </w:r>
    </w:p>
    <w:p w14:paraId="6B950CC1">
      <w:pPr>
        <w:rPr>
          <w:rFonts w:hint="eastAsia"/>
        </w:rPr>
      </w:pPr>
      <w:r>
        <w:rPr>
          <w:rFonts w:hint="eastAsia"/>
        </w:rPr>
        <w:t>承认上帝造人所用的物质已存在于地上的尘土中，他身体的类型也大部分存在于动物中，以及人的观念和他被造所依据的形象也已存在；然而，从约伯记 33:4 可以明显看出，没有圣灵的特别工作，他不会存在。</w:t>
      </w:r>
    </w:p>
    <w:p w14:paraId="7A0BA58C">
      <w:pPr>
        <w:rPr>
          <w:rFonts w:hint="eastAsia"/>
        </w:rPr>
      </w:pPr>
      <w:r>
        <w:rPr>
          <w:rFonts w:hint="eastAsia"/>
        </w:rPr>
        <w:t>So Psalm 104:30 proves that, altho the matter existed out of which whale and unicorn were to be made, and the plan or model was in the divine counsel, yet a special act of the Holy Spirit was needed to cause them to be.</w:t>
      </w:r>
    </w:p>
    <w:p w14:paraId="4DE8BAD4">
      <w:pPr>
        <w:rPr>
          <w:rFonts w:hint="eastAsia"/>
        </w:rPr>
      </w:pPr>
      <w:r>
        <w:rPr>
          <w:rFonts w:hint="eastAsia"/>
        </w:rPr>
        <w:t>同样，诗篇 104:30 证明，虽然存在着要造鲸鱼和独角兽的物质，并且计划或模型也在神圣的旨意中，但仍需要圣灵的特别作为，才能使它们存在。</w:t>
      </w:r>
    </w:p>
    <w:p w14:paraId="3CA716F3">
      <w:pPr>
        <w:rPr>
          <w:rFonts w:hint="eastAsia"/>
        </w:rPr>
      </w:pPr>
      <w:r>
        <w:rPr>
          <w:rFonts w:hint="eastAsia"/>
        </w:rPr>
        <w:t>This is still plainer in view of the fact that neither passage refers to the first creation, but to a man and animals formed later.</w:t>
      </w:r>
    </w:p>
    <w:p w14:paraId="61FA29F9">
      <w:pPr>
        <w:rPr>
          <w:rFonts w:hint="eastAsia"/>
        </w:rPr>
      </w:pPr>
      <w:r>
        <w:rPr>
          <w:rFonts w:hint="eastAsia"/>
        </w:rPr>
        <w:t>鉴于这两段经文都并非指第一次创造，而是指后来形成的人和动物，这一点就更清楚了。</w:t>
      </w:r>
    </w:p>
    <w:p w14:paraId="28E53270">
      <w:pPr>
        <w:rPr>
          <w:rFonts w:hint="eastAsia"/>
        </w:rPr>
      </w:pPr>
      <w:r>
        <w:rPr>
          <w:rFonts w:hint="eastAsia"/>
        </w:rPr>
        <w:t>For Job speaks not of Adam and Eve, but of himself.</w:t>
      </w:r>
    </w:p>
    <w:p w14:paraId="42AE5CF8">
      <w:pPr>
        <w:rPr>
          <w:rFonts w:hint="eastAsia"/>
        </w:rPr>
      </w:pPr>
      <w:r>
        <w:rPr>
          <w:rFonts w:hint="eastAsia"/>
        </w:rPr>
        <w:t>因为约伯说的不是亚当和夏娃，而是他自己。</w:t>
      </w:r>
    </w:p>
    <w:p w14:paraId="3ADE5606">
      <w:pPr>
        <w:rPr>
          <w:rFonts w:hint="eastAsia"/>
        </w:rPr>
      </w:pPr>
      <w:r>
        <w:rPr>
          <w:rFonts w:hint="eastAsia"/>
        </w:rPr>
        <w:t>He says: "The spirit of God hath made me, and the breath of the Almighty hath given me life."</w:t>
      </w:r>
    </w:p>
    <w:p w14:paraId="2EBBB56A">
      <w:pPr>
        <w:rPr>
          <w:rFonts w:hint="eastAsia"/>
        </w:rPr>
      </w:pPr>
      <w:r>
        <w:rPr>
          <w:rFonts w:hint="eastAsia"/>
        </w:rPr>
        <w:t>他说：“神的灵造了我，全能者的气使我得生。”</w:t>
      </w:r>
    </w:p>
    <w:p w14:paraId="3E3DB586">
      <w:pPr>
        <w:rPr>
          <w:rFonts w:hint="eastAsia"/>
        </w:rPr>
      </w:pPr>
      <w:r>
        <w:rPr>
          <w:rFonts w:hint="eastAsia"/>
        </w:rPr>
        <w:t>In Psalm 104, David means not the monsters of the deep created in the beginning, but those that were walking the paths of the sea while he was singing this psalm.</w:t>
      </w:r>
    </w:p>
    <w:p w14:paraId="055FF351">
      <w:pPr>
        <w:rPr>
          <w:rFonts w:hint="eastAsia"/>
        </w:rPr>
      </w:pPr>
      <w:r>
        <w:rPr>
          <w:rFonts w:hint="eastAsia"/>
        </w:rPr>
        <w:t>在诗篇 104篇中，大卫指的并非起初被造的深海巨兽，而是那些在他唱这首诗篇时，正在海上行走的。</w:t>
      </w:r>
    </w:p>
    <w:p w14:paraId="7B1ED7AE">
      <w:pPr>
        <w:rPr>
          <w:rFonts w:hint="eastAsia"/>
        </w:rPr>
      </w:pPr>
      <w:r>
        <w:rPr>
          <w:rFonts w:hint="eastAsia"/>
        </w:rPr>
        <w:t>If, therefore, the bodies of existing man and of mammals are not immediate creations, but are taken from the flesh and blood, the nature and kind of existent beings, then it is more evident that the hovering of the Holy Spirit over the unformed is a present act; and that therefore His creative work was to bring out the life already hidden in chaos, i.e., in the germs of life.</w:t>
      </w:r>
    </w:p>
    <w:p w14:paraId="329E9273">
      <w:pPr>
        <w:rPr>
          <w:rFonts w:hint="eastAsia"/>
        </w:rPr>
      </w:pPr>
      <w:r>
        <w:rPr>
          <w:rFonts w:hint="eastAsia"/>
        </w:rPr>
        <w:t>因此，如果现存的人和哺乳动物的身体并非直接的创造，而是取自现存生物的肉和血、本性和种类，那么圣灵在未成形之物上的盘旋，就更明显是一个现在的作为；因此祂的创造工作是带出那已隐藏在混沌中，即在生命胚芽中的生命。</w:t>
      </w:r>
    </w:p>
    <w:p w14:paraId="62D88403">
      <w:pPr>
        <w:rPr>
          <w:rFonts w:hint="eastAsia"/>
        </w:rPr>
      </w:pPr>
    </w:p>
    <w:p w14:paraId="27039FB7">
      <w:pPr>
        <w:rPr>
          <w:rFonts w:hint="eastAsia"/>
        </w:rPr>
      </w:pPr>
      <w:r>
        <w:rPr>
          <w:rFonts w:hint="eastAsia"/>
        </w:rPr>
        <w:t>This agrees with what was said at first of the general character of His work.</w:t>
      </w:r>
    </w:p>
    <w:p w14:paraId="5ECC3F18">
      <w:pPr>
        <w:rPr>
          <w:rFonts w:hint="eastAsia"/>
        </w:rPr>
      </w:pPr>
      <w:r>
        <w:rPr>
          <w:rFonts w:hint="eastAsia"/>
        </w:rPr>
        <w:t>这与起初所说的祂工作的一般特性相符。</w:t>
      </w:r>
    </w:p>
    <w:p w14:paraId="5F107E08">
      <w:pPr>
        <w:rPr>
          <w:rFonts w:hint="eastAsia"/>
        </w:rPr>
      </w:pPr>
      <w:r>
        <w:rPr>
          <w:rFonts w:hint="eastAsia"/>
        </w:rPr>
        <w:t>"To lead to its destiny" is to bring forth the hidden life, to cause the hidden beauty to reveal itself, to rouse into activity the slumbering energies.</w:t>
      </w:r>
    </w:p>
    <w:p w14:paraId="1C2B76B6">
      <w:pPr>
        <w:rPr>
          <w:rFonts w:hint="eastAsia"/>
        </w:rPr>
      </w:pPr>
      <w:r>
        <w:rPr>
          <w:rFonts w:hint="eastAsia"/>
        </w:rPr>
        <w:t>“引向其宿命”是带出隐藏的生命，使隐藏的美丽显露出来，唤醒沉睡的能量。</w:t>
      </w:r>
    </w:p>
    <w:p w14:paraId="204261C2">
      <w:pPr>
        <w:rPr>
          <w:rFonts w:hint="eastAsia"/>
        </w:rPr>
      </w:pPr>
    </w:p>
    <w:p w14:paraId="07C88BF8">
      <w:pPr>
        <w:rPr>
          <w:rFonts w:hint="eastAsia"/>
        </w:rPr>
      </w:pPr>
      <w:r>
        <w:rPr>
          <w:rFonts w:hint="eastAsia"/>
        </w:rPr>
        <w:t>Only let us not represent it as a work performed in successive stages —first by the Father, whose finished work was taken up by the Son, after which the Holy Spirit completed the work thus prepared.</w:t>
      </w:r>
    </w:p>
    <w:p w14:paraId="7CEB5100">
      <w:pPr>
        <w:rPr>
          <w:rFonts w:hint="eastAsia"/>
        </w:rPr>
      </w:pPr>
      <w:r>
        <w:rPr>
          <w:rFonts w:hint="eastAsia"/>
        </w:rPr>
        <w:t>只是我们不要将其描绘成一个分阶段进行的工作——先由父，其完成的工作再由子接手，之后圣灵再完成如此预备好的工作。</w:t>
      </w:r>
    </w:p>
    <w:p w14:paraId="6683977F">
      <w:pPr>
        <w:rPr>
          <w:rFonts w:hint="eastAsia"/>
        </w:rPr>
      </w:pPr>
      <w:r>
        <w:rPr>
          <w:rFonts w:hint="eastAsia"/>
        </w:rPr>
        <w:t>Such representations are unworthy of God.</w:t>
      </w:r>
    </w:p>
    <w:p w14:paraId="18A0A8BF">
      <w:pPr>
        <w:rPr>
          <w:rFonts w:hint="eastAsia"/>
        </w:rPr>
      </w:pPr>
      <w:r>
        <w:rPr>
          <w:rFonts w:hint="eastAsia"/>
        </w:rPr>
        <w:t>这样的表述不配于上帝。</w:t>
      </w:r>
    </w:p>
    <w:p w14:paraId="26838C59">
      <w:pPr>
        <w:rPr>
          <w:rFonts w:hint="eastAsia"/>
        </w:rPr>
      </w:pPr>
      <w:r>
        <w:rPr>
          <w:rFonts w:hint="eastAsia"/>
        </w:rPr>
        <w:t>There is distribution, no division, in the divine activities; wherefore Isaiah declares that the Spirit of the Lord, i.e., the Holy Spirit, throughout the entire work of creation, from the beginning—yea, from before the beginning— directed all that was to come.</w:t>
      </w:r>
    </w:p>
    <w:p w14:paraId="69CBF9F6">
      <w:pPr>
        <w:rPr>
          <w:rFonts w:hint="eastAsia"/>
        </w:rPr>
      </w:pPr>
      <w:r>
        <w:rPr>
          <w:rFonts w:hint="eastAsia"/>
        </w:rPr>
        <w:t>在神圣的活动中，有分配，没有分裂；因此以赛亚宣告，主的灵，即圣灵，在整个创造工作中，从起初——是的，从起初之前——就指导了所有将要来的事。</w:t>
      </w:r>
    </w:p>
    <w:p w14:paraId="37EB035C">
      <w:pPr>
        <w:rPr>
          <w:rFonts w:hint="eastAsia"/>
        </w:rPr>
      </w:pPr>
    </w:p>
    <w:p w14:paraId="49C387A6">
      <w:pPr>
        <w:rPr>
          <w:rFonts w:hint="eastAsia"/>
        </w:rPr>
      </w:pPr>
      <w:r>
        <w:rPr>
          <w:rFonts w:hint="eastAsia"/>
        </w:rPr>
        <w:t>The ancient interpretation of the Scripture should not be hastily abandoned.</w:t>
      </w:r>
    </w:p>
    <w:p w14:paraId="3F6CF26E">
      <w:pPr>
        <w:rPr>
          <w:rFonts w:hint="eastAsia"/>
        </w:rPr>
      </w:pPr>
      <w:r>
        <w:rPr>
          <w:rFonts w:hint="eastAsia"/>
        </w:rPr>
        <w:t>圣经的古老解释不应被草率地放弃。</w:t>
      </w:r>
    </w:p>
    <w:p w14:paraId="755D61C7">
      <w:pPr>
        <w:rPr>
          <w:rFonts w:hint="eastAsia"/>
        </w:rPr>
      </w:pPr>
      <w:r>
        <w:rPr>
          <w:rFonts w:hint="eastAsia"/>
        </w:rPr>
        <w:t>Accept the dictum of modern theology that the distinction of the three divine Persons is not found in the Old Testament, and allusions to the work of the Holy Spirit in Genesis, Job, Psalms, or Isaiah are out of the question.</w:t>
      </w:r>
    </w:p>
    <w:p w14:paraId="7DF7CE03">
      <w:pPr>
        <w:rPr>
          <w:rFonts w:hint="eastAsia"/>
        </w:rPr>
      </w:pPr>
      <w:r>
        <w:rPr>
          <w:rFonts w:hint="eastAsia"/>
        </w:rPr>
        <w:t>接受现代神学的论断，即三个神圣位格的区别在旧约中找不到，那么在创世记、约伯记、诗篇或以赛亚书中对圣灵工作的提及就无从谈起了。</w:t>
      </w:r>
    </w:p>
    <w:p w14:paraId="297FDFDC">
      <w:pPr>
        <w:rPr>
          <w:rFonts w:hint="eastAsia"/>
        </w:rPr>
      </w:pPr>
      <w:r>
        <w:rPr>
          <w:rFonts w:hint="eastAsia"/>
        </w:rPr>
        <w:t>Consequently nothing is more natural for the supporters of this modern theology than to deny the Holy Spirit altogether in the passages referred to.</w:t>
      </w:r>
    </w:p>
    <w:p w14:paraId="79DBF377">
      <w:pPr>
        <w:rPr>
          <w:rFonts w:hint="eastAsia"/>
        </w:rPr>
      </w:pPr>
      <w:r>
        <w:rPr>
          <w:rFonts w:hint="eastAsia"/>
        </w:rPr>
        <w:t>因此，对这种现代神学的支持者来说，在所提及的经文中完全否认圣灵，是再自然不过的了。</w:t>
      </w:r>
    </w:p>
    <w:p w14:paraId="26D38BE5">
      <w:pPr>
        <w:rPr>
          <w:rFonts w:hint="eastAsia"/>
        </w:rPr>
      </w:pPr>
    </w:p>
    <w:p w14:paraId="14E445C0">
      <w:pPr>
        <w:rPr>
          <w:rFonts w:hint="eastAsia"/>
        </w:rPr>
      </w:pPr>
      <w:r>
        <w:rPr>
          <w:rFonts w:hint="eastAsia"/>
        </w:rPr>
        <w:t>But if from inward conviction we still confess that the distinction of Father, Son, and Holy Spirit is clearly seen in the Old Testament, then let us examine these passages concerning the Spirit of the Lord with discrimination, and gratefully maintain the traditional interpretation, which finds at least in many of these statements references to the work of the Holy Spirit.</w:t>
      </w:r>
    </w:p>
    <w:p w14:paraId="276E5080">
      <w:pPr>
        <w:rPr>
          <w:rFonts w:hint="eastAsia"/>
        </w:rPr>
      </w:pPr>
      <w:r>
        <w:rPr>
          <w:rFonts w:hint="eastAsia"/>
        </w:rPr>
        <w:t>但如果我们出于内在的信念，仍然承认父、子、圣灵的区别在旧约中清晰可见，那么让我们有辨别地查考这些关于主之灵的经文，并感恩地持守传统的解释，这种解释至少在许多这些陈述中，找到了对圣灵工作的提及。</w:t>
      </w:r>
    </w:p>
    <w:p w14:paraId="3F592D06">
      <w:pPr>
        <w:rPr>
          <w:rFonts w:hint="eastAsia"/>
        </w:rPr>
      </w:pPr>
    </w:p>
    <w:p w14:paraId="1520E92D">
      <w:pPr>
        <w:rPr>
          <w:rFonts w:hint="eastAsia"/>
        </w:rPr>
      </w:pPr>
      <w:r>
        <w:rPr>
          <w:rFonts w:hint="eastAsia"/>
        </w:rPr>
        <w:t>These passages show that His peculiar work in creation was: 1st, hovering over chaos; 2d, creation of the host of heaven and of earth; 3d, ordening the heavens; 4th, animating the brute creation, and calling man into existence; and last, the operation whereby every creature is made to exist according to God's counsel concerning it.</w:t>
      </w:r>
    </w:p>
    <w:p w14:paraId="08D10B5E">
      <w:pPr>
        <w:rPr>
          <w:rFonts w:hint="eastAsia"/>
        </w:rPr>
      </w:pPr>
      <w:r>
        <w:rPr>
          <w:rFonts w:hint="eastAsia"/>
        </w:rPr>
        <w:t>这些经文表明，祂在创造中的独特工作是：第一，在混沌之上盘旋；第二，创造天地万军；第三，安排诸天；第四，使动物有生命，并呼召人存在；最后，使每一个受造物按照上帝关于它的旨意而存在的运作。</w:t>
      </w:r>
    </w:p>
    <w:p w14:paraId="5E556644">
      <w:pPr>
        <w:rPr>
          <w:rFonts w:hint="eastAsia"/>
        </w:rPr>
      </w:pPr>
    </w:p>
    <w:p w14:paraId="4DA7B611">
      <w:pPr>
        <w:rPr>
          <w:rFonts w:hint="eastAsia"/>
        </w:rPr>
      </w:pPr>
      <w:r>
        <w:rPr>
          <w:rFonts w:hint="eastAsia"/>
        </w:rPr>
        <w:t>Hence the material forces of the universe do not proceed from the Holy Spirit, nor did He deposit in matter the dormant seeds and germs of life.</w:t>
      </w:r>
    </w:p>
    <w:p w14:paraId="675C2239">
      <w:pPr>
        <w:rPr>
          <w:rFonts w:hint="eastAsia"/>
        </w:rPr>
      </w:pPr>
      <w:r>
        <w:rPr>
          <w:rFonts w:hint="eastAsia"/>
        </w:rPr>
        <w:t>因此，宇宙的物质力量并非源于圣灵，祂也未曾在物质中存放生命的休眠种子和胚芽。</w:t>
      </w:r>
    </w:p>
    <w:p w14:paraId="0BE17B35">
      <w:pPr>
        <w:rPr>
          <w:rFonts w:hint="eastAsia"/>
        </w:rPr>
      </w:pPr>
      <w:r>
        <w:rPr>
          <w:rFonts w:hint="eastAsia"/>
        </w:rPr>
        <w:t>His special task begins only after the creation of matter with the germs of life in it.</w:t>
      </w:r>
    </w:p>
    <w:p w14:paraId="2F6CC7D7">
      <w:pPr>
        <w:rPr>
          <w:rFonts w:hint="eastAsia"/>
        </w:rPr>
      </w:pPr>
      <w:r>
        <w:rPr>
          <w:rFonts w:hint="eastAsia"/>
        </w:rPr>
        <w:t>祂的特殊任务，只有在物质及其中的生命胚芽被创造之后才开始。</w:t>
      </w:r>
    </w:p>
    <w:p w14:paraId="43E0A3A1">
      <w:pPr>
        <w:rPr>
          <w:rFonts w:hint="eastAsia"/>
        </w:rPr>
      </w:pPr>
    </w:p>
    <w:p w14:paraId="23353508">
      <w:pPr>
        <w:rPr>
          <w:rFonts w:hint="eastAsia"/>
        </w:rPr>
      </w:pPr>
      <w:r>
        <w:rPr>
          <w:rFonts w:hint="eastAsia"/>
        </w:rPr>
        <w:t>The Hebrew text shows that the work of the Holy Spirit moving upon the face of the waters was similar to that of the parent bird which with outspread wings hovers over its young to cherish and cover them.</w:t>
      </w:r>
    </w:p>
    <w:p w14:paraId="1AB4A2FF">
      <w:pPr>
        <w:rPr>
          <w:rFonts w:hint="eastAsia"/>
        </w:rPr>
      </w:pPr>
      <w:r>
        <w:rPr>
          <w:rFonts w:hint="eastAsia"/>
        </w:rPr>
        <w:t>希伯来文本表明，圣灵在水面上运行的工作，与母鸟张开翅膀在幼鸟之上盘旋，以爱护和遮盖它们的行为相似。</w:t>
      </w:r>
    </w:p>
    <w:p w14:paraId="62AEA517">
      <w:pPr>
        <w:rPr>
          <w:rFonts w:hint="eastAsia"/>
        </w:rPr>
      </w:pPr>
      <w:r>
        <w:rPr>
          <w:rFonts w:hint="eastAsia"/>
        </w:rPr>
        <w:t>The figure implies that not only the earth existed, but also the germs of life within it; and that the Holy Spirit impregnating these germs caused the life to come forth in order to lead it to its destiny.</w:t>
      </w:r>
    </w:p>
    <w:p w14:paraId="3696DC41">
      <w:pPr>
        <w:rPr>
          <w:rFonts w:hint="eastAsia"/>
        </w:rPr>
      </w:pPr>
      <w:r>
        <w:rPr>
          <w:rFonts w:hint="eastAsia"/>
        </w:rPr>
        <w:t>这个比喻意味着，不仅地存在，而且地里面的生命胚芽也存在；并且圣灵使这些胚芽受孕，使生命出来，以引导它达到其宿命。</w:t>
      </w:r>
    </w:p>
    <w:p w14:paraId="105EE75A">
      <w:pPr>
        <w:rPr>
          <w:rFonts w:hint="eastAsia"/>
        </w:rPr>
      </w:pPr>
    </w:p>
    <w:p w14:paraId="17E5FCE4">
      <w:pPr>
        <w:rPr>
          <w:rFonts w:hint="eastAsia"/>
        </w:rPr>
      </w:pPr>
      <w:r>
        <w:rPr>
          <w:rFonts w:hint="eastAsia"/>
        </w:rPr>
        <w:t>Not by the Holy Spirit, but by the Word were the heavens created.</w:t>
      </w:r>
    </w:p>
    <w:p w14:paraId="57963B15">
      <w:pPr>
        <w:rPr>
          <w:rFonts w:hint="eastAsia"/>
        </w:rPr>
      </w:pPr>
      <w:r>
        <w:rPr>
          <w:rFonts w:hint="eastAsia"/>
        </w:rPr>
        <w:t>并非藉着圣灵，而是藉着道，诸天被创造。</w:t>
      </w:r>
    </w:p>
    <w:p w14:paraId="4E1A1AA9">
      <w:pPr>
        <w:rPr>
          <w:rFonts w:hint="eastAsia"/>
        </w:rPr>
      </w:pPr>
      <w:r>
        <w:rPr>
          <w:rFonts w:hint="eastAsia"/>
        </w:rPr>
        <w:t>And when the created heavens were to receive their host, then only did the moment come for the exercise of the Holy Spirit's peculiar functions.</w:t>
      </w:r>
    </w:p>
    <w:p w14:paraId="04E9B722">
      <w:pPr>
        <w:rPr>
          <w:rFonts w:hint="eastAsia"/>
        </w:rPr>
      </w:pPr>
      <w:r>
        <w:rPr>
          <w:rFonts w:hint="eastAsia"/>
        </w:rPr>
        <w:t>当被造的诸天要接受它们的万军时，那时圣灵才到了行使其独特功能的时刻。</w:t>
      </w:r>
    </w:p>
    <w:p w14:paraId="10754D5E">
      <w:pPr>
        <w:rPr>
          <w:rFonts w:hint="eastAsia"/>
        </w:rPr>
      </w:pPr>
      <w:r>
        <w:rPr>
          <w:rFonts w:hint="eastAsia"/>
        </w:rPr>
        <w:t>What "the host of heaven" means is not easily decided.</w:t>
      </w:r>
    </w:p>
    <w:p w14:paraId="4317E9D8">
      <w:pPr>
        <w:rPr>
          <w:rFonts w:hint="eastAsia"/>
        </w:rPr>
      </w:pPr>
      <w:r>
        <w:rPr>
          <w:rFonts w:hint="eastAsia"/>
        </w:rPr>
        <w:t>“天上的万军”是什么意思，不易决定。</w:t>
      </w:r>
    </w:p>
    <w:p w14:paraId="115CF4E8">
      <w:pPr>
        <w:rPr>
          <w:rFonts w:hint="eastAsia"/>
        </w:rPr>
      </w:pPr>
      <w:r>
        <w:rPr>
          <w:rFonts w:hint="eastAsia"/>
        </w:rPr>
        <w:t>It may refer to sun, moon, and stars, or to the host of angels.</w:t>
      </w:r>
    </w:p>
    <w:p w14:paraId="63FB8D66">
      <w:pPr>
        <w:rPr>
          <w:rFonts w:hint="eastAsia"/>
        </w:rPr>
      </w:pPr>
      <w:r>
        <w:rPr>
          <w:rFonts w:hint="eastAsia"/>
        </w:rPr>
        <w:t>它可能指太阳、月亮、星星，或指天使的万军。</w:t>
      </w:r>
    </w:p>
    <w:p w14:paraId="773A48FE">
      <w:pPr>
        <w:rPr>
          <w:rFonts w:hint="eastAsia"/>
        </w:rPr>
      </w:pPr>
      <w:r>
        <w:rPr>
          <w:rFonts w:hint="eastAsia"/>
        </w:rPr>
        <w:t>Perhaps the passage means not the creation of the heavenly bodies, but their reception of heavenly glory and celestial fire.</w:t>
      </w:r>
    </w:p>
    <w:p w14:paraId="1D7C20E0">
      <w:pPr>
        <w:rPr>
          <w:rFonts w:hint="eastAsia"/>
        </w:rPr>
      </w:pPr>
      <w:r>
        <w:rPr>
          <w:rFonts w:hint="eastAsia"/>
        </w:rPr>
        <w:t>或许这段经文的意思，并非天体的创造，而是它们接受天上的荣耀和天火。</w:t>
      </w:r>
    </w:p>
    <w:p w14:paraId="269E33E2">
      <w:pPr>
        <w:rPr>
          <w:rFonts w:hint="eastAsia"/>
        </w:rPr>
      </w:pPr>
      <w:r>
        <w:rPr>
          <w:rFonts w:hint="eastAsia"/>
        </w:rPr>
        <w:t>But Psalm 33:6 refers certainly not to the creation of the matter of which the heavenly host are composed, but to the production of their glory.</w:t>
      </w:r>
    </w:p>
    <w:p w14:paraId="4C37C648">
      <w:pPr>
        <w:rPr>
          <w:rFonts w:hint="eastAsia"/>
        </w:rPr>
      </w:pPr>
      <w:r>
        <w:rPr>
          <w:rFonts w:hint="eastAsia"/>
        </w:rPr>
        <w:t>但诗篇 33:6 肯定不指构成天上万军之物质的创造，而是指其荣耀的产生。</w:t>
      </w:r>
    </w:p>
    <w:p w14:paraId="38139883">
      <w:pPr>
        <w:rPr>
          <w:rFonts w:hint="eastAsia"/>
        </w:rPr>
      </w:pPr>
    </w:p>
    <w:p w14:paraId="0FA0B8FD">
      <w:pPr>
        <w:rPr>
          <w:rFonts w:hint="eastAsia"/>
        </w:rPr>
      </w:pPr>
      <w:r>
        <w:rPr>
          <w:rFonts w:hint="eastAsia"/>
        </w:rPr>
        <w:t>Gen. 1:2 reveals first the creation of matter and its germs, then their quickening; so Psalm 33:6 teaches first the preparation of the being and nature of the heavens, then the bringing forth of their host by the Holy Spirit.</w:t>
      </w:r>
    </w:p>
    <w:p w14:paraId="32B2D22D">
      <w:pPr>
        <w:rPr>
          <w:rFonts w:hint="eastAsia"/>
        </w:rPr>
      </w:pPr>
      <w:r>
        <w:rPr>
          <w:rFonts w:hint="eastAsia"/>
        </w:rPr>
        <w:t>创世记 1:2 首先揭示了物质及其胚芽的创造，然后是它们的苏醒；同样，诗篇 33:6 首先教导了诸天存在和本性的预备，然后是圣灵带出它们的万军。</w:t>
      </w:r>
    </w:p>
    <w:p w14:paraId="6E8A2DCE">
      <w:pPr>
        <w:rPr>
          <w:rFonts w:hint="eastAsia"/>
        </w:rPr>
      </w:pPr>
      <w:r>
        <w:rPr>
          <w:rFonts w:hint="eastAsia"/>
        </w:rPr>
        <w:t>Job 26:13 leads to a similar conclusion.</w:t>
      </w:r>
    </w:p>
    <w:p w14:paraId="348CF1D5">
      <w:pPr>
        <w:rPr>
          <w:rFonts w:hint="eastAsia"/>
        </w:rPr>
      </w:pPr>
      <w:r>
        <w:rPr>
          <w:rFonts w:hint="eastAsia"/>
        </w:rPr>
        <w:t>约伯记 26:13 导出了类似的结论。</w:t>
      </w:r>
    </w:p>
    <w:p w14:paraId="45A187F1">
      <w:pPr>
        <w:rPr>
          <w:rFonts w:hint="eastAsia"/>
        </w:rPr>
      </w:pPr>
      <w:r>
        <w:rPr>
          <w:rFonts w:hint="eastAsia"/>
        </w:rPr>
        <w:t>Here is the same distinction between the heavens and their ordening, the latter being represented as the special work of the Holy Spirit.</w:t>
      </w:r>
    </w:p>
    <w:p w14:paraId="3FC7003E">
      <w:pPr>
        <w:rPr>
          <w:rFonts w:hint="eastAsia"/>
        </w:rPr>
      </w:pPr>
      <w:r>
        <w:rPr>
          <w:rFonts w:hint="eastAsia"/>
        </w:rPr>
        <w:t>此处同样区分了诸天和它们的安排，后者被描绘为圣灵的特别工作。</w:t>
      </w:r>
    </w:p>
    <w:p w14:paraId="2C297E17">
      <w:pPr>
        <w:rPr>
          <w:rFonts w:hint="eastAsia"/>
        </w:rPr>
      </w:pPr>
      <w:r>
        <w:rPr>
          <w:rFonts w:hint="eastAsia"/>
        </w:rPr>
        <w:t>This ordening is the same as the brooding in Gen. 1:2, by which the formless took form, the hidden life emerged, and the things created were led to their destiny.</w:t>
      </w:r>
    </w:p>
    <w:p w14:paraId="18B13CB5">
      <w:pPr>
        <w:rPr>
          <w:rFonts w:hint="eastAsia"/>
        </w:rPr>
      </w:pPr>
      <w:r>
        <w:rPr>
          <w:rFonts w:hint="eastAsia"/>
        </w:rPr>
        <w:t>这种安排与创世记 1:2 中的孵育相同，藉此无形的有了形态，隐藏的生命出现，被造之物被引向其宿命。</w:t>
      </w:r>
    </w:p>
    <w:p w14:paraId="26E12A47">
      <w:pPr>
        <w:rPr>
          <w:rFonts w:hint="eastAsia"/>
        </w:rPr>
      </w:pPr>
      <w:r>
        <w:rPr>
          <w:rFonts w:hint="eastAsia"/>
        </w:rPr>
        <w:t>Psalm 104:30 and Job 33:4 illustrate the work of the Holy Spirit in creation still more clearly.</w:t>
      </w:r>
    </w:p>
    <w:p w14:paraId="550AAC98">
      <w:pPr>
        <w:rPr>
          <w:rFonts w:hint="eastAsia"/>
        </w:rPr>
      </w:pPr>
      <w:r>
        <w:rPr>
          <w:rFonts w:hint="eastAsia"/>
        </w:rPr>
        <w:t>诗篇 104:30 和约伯记 33:4 更清楚地说明了圣灵在创造中的工作。</w:t>
      </w:r>
    </w:p>
    <w:p w14:paraId="0DA25390">
      <w:pPr>
        <w:rPr>
          <w:rFonts w:hint="eastAsia"/>
        </w:rPr>
      </w:pPr>
      <w:r>
        <w:rPr>
          <w:rFonts w:hint="eastAsia"/>
        </w:rPr>
        <w:t>Job informs us that the Holy Spirit had a special part in the making of man; and Psalm 104. that He performed a similar work in the creation of the animals, of the fowls and the fishes; for the two preceding verses imply that verse 27—"Thou sendest forth Thy Spirit, they are created"—refers not to man, but to the monsters that play in the deep.</w:t>
      </w:r>
    </w:p>
    <w:p w14:paraId="79B87F98">
      <w:pPr>
        <w:rPr>
          <w:rFonts w:hint="eastAsia"/>
        </w:rPr>
      </w:pPr>
      <w:r>
        <w:rPr>
          <w:rFonts w:hint="eastAsia"/>
        </w:rPr>
        <w:t>约伯告诉我们，圣灵在造人中有特别的份；诗篇104篇则说，祂在创造动物、飞鸟和鱼类时，也行了类似的工作；因为前两节经文暗示，第27节——“你发出你的灵，它们便受造”——并非指人，而是指在深海中嬉戏的巨兽。</w:t>
      </w:r>
    </w:p>
    <w:p w14:paraId="0EE7C5E9">
      <w:pPr>
        <w:rPr>
          <w:rFonts w:hint="eastAsia"/>
        </w:rPr>
      </w:pPr>
    </w:p>
    <w:p w14:paraId="1AC5882D">
      <w:pPr>
        <w:rPr>
          <w:rFonts w:hint="eastAsia"/>
        </w:rPr>
      </w:pPr>
      <w:r>
        <w:rPr>
          <w:rFonts w:hint="eastAsia"/>
        </w:rPr>
        <w:t>Grant that the matter out of which God made man was already present in the dust of the earth, that the type of his body was largely present in the animal, and that the idea of man and the image after which he was to be created existed already; yet from Job 33:4 it is evident that he did not come to be without a special work of the Holy Spirit.</w:t>
      </w:r>
    </w:p>
    <w:p w14:paraId="2F717527">
      <w:pPr>
        <w:rPr>
          <w:rFonts w:hint="eastAsia"/>
        </w:rPr>
      </w:pPr>
      <w:r>
        <w:rPr>
          <w:rFonts w:hint="eastAsia"/>
        </w:rPr>
        <w:t>承认上帝造人所用的物质已存在于地上的尘土中，他身体的类型也大部分存在于动物中，以及人的观念和他被造所依据的形象也已存在；然而，从约伯记 33:4 可以明显看出，没有圣灵的特别工作，他不会存在。</w:t>
      </w:r>
    </w:p>
    <w:p w14:paraId="405AB253">
      <w:pPr>
        <w:rPr>
          <w:rFonts w:hint="eastAsia"/>
        </w:rPr>
      </w:pPr>
      <w:r>
        <w:rPr>
          <w:rFonts w:hint="eastAsia"/>
        </w:rPr>
        <w:t>So Psalm 104:30 proves that, altho the matter existed out of which whale and unicorn were to be made, and the plan or model was in the divine counsel, yet a special act of the Holy Spirit was needed to cause them to be.</w:t>
      </w:r>
    </w:p>
    <w:p w14:paraId="69ED28A0">
      <w:pPr>
        <w:rPr>
          <w:rFonts w:hint="eastAsia"/>
        </w:rPr>
      </w:pPr>
      <w:r>
        <w:rPr>
          <w:rFonts w:hint="eastAsia"/>
        </w:rPr>
        <w:t>同样，诗篇 104:30 证明，虽然存在着要造鲸鱼和独角兽的物质，并且计划或模型也在神圣的旨意中，但仍需要圣灵的特别作为，才能使它们存在。</w:t>
      </w:r>
    </w:p>
    <w:p w14:paraId="2E25CF44">
      <w:pPr>
        <w:rPr>
          <w:rFonts w:hint="eastAsia"/>
        </w:rPr>
      </w:pPr>
      <w:r>
        <w:rPr>
          <w:rFonts w:hint="eastAsia"/>
        </w:rPr>
        <w:t>This is still plainer in view of the fact that neither passage refers to the first creation, but to a man and animals formed later.</w:t>
      </w:r>
    </w:p>
    <w:p w14:paraId="608F15BF">
      <w:pPr>
        <w:rPr>
          <w:rFonts w:hint="eastAsia"/>
        </w:rPr>
      </w:pPr>
      <w:r>
        <w:rPr>
          <w:rFonts w:hint="eastAsia"/>
        </w:rPr>
        <w:t>鉴于这两段经文都并非指第一次创造，而是指后来形成的人和动物，这一点就更清楚了。</w:t>
      </w:r>
    </w:p>
    <w:p w14:paraId="56F41E17">
      <w:pPr>
        <w:rPr>
          <w:rFonts w:hint="eastAsia"/>
        </w:rPr>
      </w:pPr>
      <w:r>
        <w:rPr>
          <w:rFonts w:hint="eastAsia"/>
        </w:rPr>
        <w:t>For Job speaks not of Adam and Eve, but of himself.</w:t>
      </w:r>
    </w:p>
    <w:p w14:paraId="15EEDD2F">
      <w:pPr>
        <w:rPr>
          <w:rFonts w:hint="eastAsia"/>
        </w:rPr>
      </w:pPr>
      <w:r>
        <w:rPr>
          <w:rFonts w:hint="eastAsia"/>
        </w:rPr>
        <w:t>因为约伯说的不是亚当和夏娃，而是他自己。</w:t>
      </w:r>
    </w:p>
    <w:p w14:paraId="4CFC58BA">
      <w:pPr>
        <w:rPr>
          <w:rFonts w:hint="eastAsia"/>
        </w:rPr>
      </w:pPr>
      <w:r>
        <w:rPr>
          <w:rFonts w:hint="eastAsia"/>
        </w:rPr>
        <w:t>He says: "The spirit of God hath made me, and the breath of the Almighty hath given me life."</w:t>
      </w:r>
    </w:p>
    <w:p w14:paraId="45A74F35">
      <w:pPr>
        <w:rPr>
          <w:rFonts w:hint="eastAsia"/>
        </w:rPr>
      </w:pPr>
      <w:r>
        <w:rPr>
          <w:rFonts w:hint="eastAsia"/>
        </w:rPr>
        <w:t>他说：“神的灵造了我，全能者的气使我得生。”</w:t>
      </w:r>
    </w:p>
    <w:p w14:paraId="0F3FE24B">
      <w:pPr>
        <w:rPr>
          <w:rFonts w:hint="eastAsia"/>
        </w:rPr>
      </w:pPr>
      <w:r>
        <w:rPr>
          <w:rFonts w:hint="eastAsia"/>
        </w:rPr>
        <w:t>In Psalm 104, David means not the monsters of the deep created in the beginning, but those that were walking the paths of the sea while he was singing this psalm.</w:t>
      </w:r>
    </w:p>
    <w:p w14:paraId="42086FDB">
      <w:pPr>
        <w:rPr>
          <w:rFonts w:hint="eastAsia"/>
        </w:rPr>
      </w:pPr>
      <w:r>
        <w:rPr>
          <w:rFonts w:hint="eastAsia"/>
        </w:rPr>
        <w:t>在诗篇 104篇中，大卫指的并非起初被造的深海巨兽，而是那些在他唱这首诗篇时，正在海上行走的。</w:t>
      </w:r>
    </w:p>
    <w:p w14:paraId="71A0B4B0">
      <w:pPr>
        <w:rPr>
          <w:rFonts w:hint="eastAsia"/>
        </w:rPr>
      </w:pPr>
      <w:r>
        <w:rPr>
          <w:rFonts w:hint="eastAsia"/>
        </w:rPr>
        <w:t>If, therefore, the bodies of existing man and of mammals are not immediate creations, but are taken from the flesh and blood, the nature and kind of existent beings, then it is more evident that the hovering of the Holy Spirit over the unformed is a present act; and that therefore His creative work was to bring out the life already hidden in chaos, i.e., in the germs of life.</w:t>
      </w:r>
    </w:p>
    <w:p w14:paraId="576B57F7">
      <w:pPr>
        <w:rPr>
          <w:rFonts w:hint="eastAsia"/>
        </w:rPr>
      </w:pPr>
      <w:r>
        <w:rPr>
          <w:rFonts w:hint="eastAsia"/>
        </w:rPr>
        <w:t>因此，如果现存的人和哺乳动物的身体并非直接的创造，而是取自现存生物的肉和血、本性和种类，那么圣灵在未成形之物上的盘旋，就更明显是一个现在的作为；因此祂的创造工作是带出那已隐藏在混沌中，即在生命胚芽中的生命。</w:t>
      </w:r>
    </w:p>
    <w:p w14:paraId="1193865F">
      <w:pPr>
        <w:rPr>
          <w:rFonts w:hint="eastAsia"/>
        </w:rPr>
      </w:pPr>
    </w:p>
    <w:p w14:paraId="0C298295">
      <w:pPr>
        <w:rPr>
          <w:rFonts w:hint="eastAsia"/>
        </w:rPr>
      </w:pPr>
      <w:r>
        <w:rPr>
          <w:rFonts w:hint="eastAsia"/>
        </w:rPr>
        <w:t>This agrees with what was said at first of the general character of His work.</w:t>
      </w:r>
    </w:p>
    <w:p w14:paraId="1C8FFE66">
      <w:pPr>
        <w:rPr>
          <w:rFonts w:hint="eastAsia"/>
        </w:rPr>
      </w:pPr>
      <w:r>
        <w:rPr>
          <w:rFonts w:hint="eastAsia"/>
        </w:rPr>
        <w:t>这与起初所说的祂工作的一般特性相符。</w:t>
      </w:r>
    </w:p>
    <w:p w14:paraId="50E4FDA7">
      <w:pPr>
        <w:rPr>
          <w:rFonts w:hint="eastAsia"/>
        </w:rPr>
      </w:pPr>
      <w:r>
        <w:rPr>
          <w:rFonts w:hint="eastAsia"/>
        </w:rPr>
        <w:t>"To lead to its destiny" is to bring forth the hidden life, to cause the hidden beauty to reveal itself, to rouse into activity the slumbering energies.</w:t>
      </w:r>
    </w:p>
    <w:p w14:paraId="565AAB63">
      <w:pPr>
        <w:rPr>
          <w:rFonts w:hint="eastAsia"/>
        </w:rPr>
      </w:pPr>
      <w:r>
        <w:rPr>
          <w:rFonts w:hint="eastAsia"/>
        </w:rPr>
        <w:t>“引向其宿命”是带出隐藏的生命，使隐藏的美丽显露出来，唤醒沉睡的能量。</w:t>
      </w:r>
    </w:p>
    <w:p w14:paraId="70CE67E2">
      <w:pPr>
        <w:rPr>
          <w:rFonts w:hint="eastAsia"/>
        </w:rPr>
      </w:pPr>
    </w:p>
    <w:p w14:paraId="1694A953">
      <w:pPr>
        <w:rPr>
          <w:rFonts w:hint="eastAsia"/>
        </w:rPr>
      </w:pPr>
      <w:r>
        <w:rPr>
          <w:rFonts w:hint="eastAsia"/>
        </w:rPr>
        <w:t>Only let us not represent it as a work performed in successive stages —first by the Father, whose finished work was taken up by the Son, after which the Holy Spirit completed the work thus prepared.</w:t>
      </w:r>
    </w:p>
    <w:p w14:paraId="316BF214">
      <w:pPr>
        <w:rPr>
          <w:rFonts w:hint="eastAsia"/>
        </w:rPr>
      </w:pPr>
      <w:r>
        <w:rPr>
          <w:rFonts w:hint="eastAsia"/>
        </w:rPr>
        <w:t>只是我们不要将其描绘成一个分阶段进行的工作——先由父，其完成的工作再由子接手，之后圣灵再完成如此预备好的工作。</w:t>
      </w:r>
    </w:p>
    <w:p w14:paraId="11B8D679">
      <w:pPr>
        <w:rPr>
          <w:rFonts w:hint="eastAsia"/>
        </w:rPr>
      </w:pPr>
      <w:r>
        <w:rPr>
          <w:rFonts w:hint="eastAsia"/>
        </w:rPr>
        <w:t>Such representations are unworthy of God.</w:t>
      </w:r>
    </w:p>
    <w:p w14:paraId="740A22E6">
      <w:pPr>
        <w:rPr>
          <w:rFonts w:hint="eastAsia"/>
        </w:rPr>
      </w:pPr>
      <w:r>
        <w:rPr>
          <w:rFonts w:hint="eastAsia"/>
        </w:rPr>
        <w:t>这样的表述不配于上帝。</w:t>
      </w:r>
    </w:p>
    <w:p w14:paraId="3B76E767">
      <w:pPr>
        <w:rPr>
          <w:rFonts w:hint="eastAsia"/>
        </w:rPr>
      </w:pPr>
      <w:r>
        <w:rPr>
          <w:rFonts w:hint="eastAsia"/>
        </w:rPr>
        <w:t>There is distribution, no division, in the divine activities; wherefore Isaiah declares that the Spirit of the Lord, i.e., the Holy Spirit, throughout the entire work of creation, from the beginning—yea, from before the beginning— directed all that was to come.</w:t>
      </w:r>
    </w:p>
    <w:p w14:paraId="668EEB27">
      <w:pPr>
        <w:rPr>
          <w:rFonts w:hint="eastAsia"/>
        </w:rPr>
      </w:pPr>
      <w:r>
        <w:rPr>
          <w:rFonts w:hint="eastAsia"/>
        </w:rPr>
        <w:t>在神圣的活动中，有分配，没有分裂；因此以赛亚宣告，主的灵，即圣灵，在整个创造工作中，从起初——是的，从起初之前——就指导了所有将要来的事。</w:t>
      </w:r>
    </w:p>
    <w:p w14:paraId="3E42158E">
      <w:pPr>
        <w:rPr>
          <w:rFonts w:hint="eastAsia"/>
        </w:rPr>
      </w:pPr>
    </w:p>
    <w:p w14:paraId="38A41C1E">
      <w:pPr>
        <w:rPr>
          <w:rFonts w:hint="eastAsia"/>
        </w:rPr>
      </w:pPr>
      <w:r>
        <w:rPr>
          <w:rFonts w:hint="eastAsia"/>
        </w:rPr>
        <w:t>The ancient interpretation of the Scripture should not be hastily abandoned.</w:t>
      </w:r>
    </w:p>
    <w:p w14:paraId="197F0614">
      <w:pPr>
        <w:rPr>
          <w:rFonts w:hint="eastAsia"/>
        </w:rPr>
      </w:pPr>
      <w:r>
        <w:rPr>
          <w:rFonts w:hint="eastAsia"/>
        </w:rPr>
        <w:t>圣经的古老解释不应被草率地放弃。</w:t>
      </w:r>
    </w:p>
    <w:p w14:paraId="5DD5AC5D">
      <w:pPr>
        <w:rPr>
          <w:rFonts w:hint="eastAsia"/>
        </w:rPr>
      </w:pPr>
      <w:r>
        <w:rPr>
          <w:rFonts w:hint="eastAsia"/>
        </w:rPr>
        <w:t>Accept the dictum of modern theology that the distinction of the three divine Persons is not found in the Old Testament, and allusions to the work of the Holy Spirit in Genesis, Job, Psalms, or Isaiah are out of the question.</w:t>
      </w:r>
    </w:p>
    <w:p w14:paraId="369C7793">
      <w:pPr>
        <w:rPr>
          <w:rFonts w:hint="eastAsia"/>
        </w:rPr>
      </w:pPr>
      <w:r>
        <w:rPr>
          <w:rFonts w:hint="eastAsia"/>
        </w:rPr>
        <w:t>接受现代神学的论断，即三个神圣位格的区别在旧约中找不到，那么在创世记、约伯记、诗篇或以赛亚书中对圣灵工作的提及就无从谈起了。</w:t>
      </w:r>
    </w:p>
    <w:p w14:paraId="6084B659">
      <w:pPr>
        <w:rPr>
          <w:rFonts w:hint="eastAsia"/>
        </w:rPr>
      </w:pPr>
      <w:r>
        <w:rPr>
          <w:rFonts w:hint="eastAsia"/>
        </w:rPr>
        <w:t>Consequently nothing is more natural for the supporters of this modern theology than to deny the Holy Spirit altogether in the passages referred to.</w:t>
      </w:r>
    </w:p>
    <w:p w14:paraId="3FED28C7">
      <w:pPr>
        <w:rPr>
          <w:rFonts w:hint="eastAsia"/>
        </w:rPr>
      </w:pPr>
      <w:r>
        <w:rPr>
          <w:rFonts w:hint="eastAsia"/>
        </w:rPr>
        <w:t>因此，对这种现代神学的支持者来说，在所提及的经文中完全否认圣灵，是再自然不过的了。</w:t>
      </w:r>
    </w:p>
    <w:p w14:paraId="4F1FCA1F">
      <w:pPr>
        <w:rPr>
          <w:rFonts w:hint="eastAsia"/>
        </w:rPr>
      </w:pPr>
    </w:p>
    <w:p w14:paraId="56525DE4">
      <w:pPr>
        <w:rPr>
          <w:rFonts w:hint="eastAsia"/>
        </w:rPr>
      </w:pPr>
      <w:r>
        <w:rPr>
          <w:rFonts w:hint="eastAsia"/>
        </w:rPr>
        <w:t>But if from inward conviction we still confess that the distinction of Father, Son, and Holy Spirit is clearly seen in the Old Testament, then let us examine these passages concerning the Spirit of the Lord with discrimination, and gratefully maintain the traditional interpretation, which finds at least in many of these statements references to the work of the Holy Spirit.</w:t>
      </w:r>
    </w:p>
    <w:p w14:paraId="1FA1B00A">
      <w:pPr>
        <w:rPr>
          <w:rFonts w:hint="eastAsia"/>
        </w:rPr>
      </w:pPr>
      <w:r>
        <w:rPr>
          <w:rFonts w:hint="eastAsia"/>
        </w:rPr>
        <w:t>但如果我们出于内在的信念，仍然承认父、子、圣灵的区别在旧约中清晰可见，那么让我们有辨别地查考这些关于主之灵的经文，并感恩地持守传统的解释，这种解释至少在许多这些陈述中，找到了对圣灵工作的提及。</w:t>
      </w:r>
    </w:p>
    <w:p w14:paraId="7D9359DF">
      <w:pPr>
        <w:rPr>
          <w:rFonts w:hint="eastAsia"/>
        </w:rPr>
      </w:pPr>
    </w:p>
    <w:p w14:paraId="5AFA5057">
      <w:pPr>
        <w:rPr>
          <w:rFonts w:hint="eastAsia"/>
        </w:rPr>
      </w:pPr>
      <w:r>
        <w:rPr>
          <w:rFonts w:hint="eastAsia"/>
        </w:rPr>
        <w:t>These passages show that His peculiar work in creation was: 1st, hovering over chaos; 2d, creation of the host of heaven and of earth; 3d, ordening the heavens; 4th, animating the brute creation, and calling man into existence; and last, the operation whereby every creature is made to exist according to God's counsel concerning it.</w:t>
      </w:r>
    </w:p>
    <w:p w14:paraId="76FB4394">
      <w:pPr>
        <w:rPr>
          <w:rFonts w:hint="eastAsia"/>
        </w:rPr>
      </w:pPr>
      <w:r>
        <w:rPr>
          <w:rFonts w:hint="eastAsia"/>
        </w:rPr>
        <w:t>这些经文表明，祂在创造中的独特工作是：第一，在混沌之上盘旋；第二，创造天地万军；第三，安排诸天；第四，使动物有生命，并呼召人存在；最后，使每一个受造物按照上帝关于它的旨意而存在的运作。</w:t>
      </w:r>
    </w:p>
    <w:p w14:paraId="3F5EF0BC">
      <w:pPr>
        <w:rPr>
          <w:rFonts w:hint="eastAsia"/>
        </w:rPr>
      </w:pPr>
    </w:p>
    <w:p w14:paraId="116744CA">
      <w:pPr>
        <w:rPr>
          <w:rFonts w:hint="eastAsia"/>
        </w:rPr>
      </w:pPr>
      <w:r>
        <w:rPr>
          <w:rFonts w:hint="eastAsia"/>
        </w:rPr>
        <w:t>Hence the material forces of the universe do not proceed from the Holy Spirit, nor did He deposit in matter the dormant seeds and germs of life.</w:t>
      </w:r>
    </w:p>
    <w:p w14:paraId="5465F2DF">
      <w:pPr>
        <w:rPr>
          <w:rFonts w:hint="eastAsia"/>
        </w:rPr>
      </w:pPr>
      <w:r>
        <w:rPr>
          <w:rFonts w:hint="eastAsia"/>
        </w:rPr>
        <w:t>因此，宇宙的物质力量并非源于圣灵，祂也未曾在物质中存放生命的休眠种子和胚芽。</w:t>
      </w:r>
    </w:p>
    <w:p w14:paraId="323DF04D">
      <w:pPr>
        <w:rPr>
          <w:rFonts w:hint="eastAsia"/>
        </w:rPr>
      </w:pPr>
      <w:r>
        <w:rPr>
          <w:rFonts w:hint="eastAsia"/>
        </w:rPr>
        <w:t>His special task begins only after the creation of matter with the germs of life in it.</w:t>
      </w:r>
    </w:p>
    <w:p w14:paraId="737290C1">
      <w:pPr>
        <w:rPr>
          <w:rFonts w:hint="eastAsia"/>
        </w:rPr>
      </w:pPr>
      <w:r>
        <w:rPr>
          <w:rFonts w:hint="eastAsia"/>
        </w:rPr>
        <w:t>祂的特殊任务，只有在物质及其中的生命胚芽被创造之后才开始。</w:t>
      </w:r>
    </w:p>
    <w:p w14:paraId="6F149DB4">
      <w:pPr>
        <w:rPr>
          <w:rFonts w:hint="eastAsia"/>
        </w:rPr>
      </w:pPr>
    </w:p>
    <w:p w14:paraId="0EB7F51F">
      <w:pPr>
        <w:rPr>
          <w:rFonts w:hint="eastAsia"/>
        </w:rPr>
      </w:pPr>
      <w:r>
        <w:rPr>
          <w:rFonts w:hint="eastAsia"/>
        </w:rPr>
        <w:t>The Hebrew text shows that the work of the Holy Spirit moving upon the face of the waters was similar to that of the parent bird which with outspread wings hovers over its young to cherish and cover them.</w:t>
      </w:r>
    </w:p>
    <w:p w14:paraId="034CC2B1">
      <w:pPr>
        <w:rPr>
          <w:rFonts w:hint="eastAsia"/>
        </w:rPr>
      </w:pPr>
      <w:r>
        <w:rPr>
          <w:rFonts w:hint="eastAsia"/>
        </w:rPr>
        <w:t>希伯来文本表明，圣灵在水面上运行的工作，与母鸟张开翅膀在幼鸟之上盘旋，以爱护和遮盖它们的行为相似。</w:t>
      </w:r>
    </w:p>
    <w:p w14:paraId="327F7885">
      <w:pPr>
        <w:rPr>
          <w:rFonts w:hint="eastAsia"/>
        </w:rPr>
      </w:pPr>
      <w:r>
        <w:rPr>
          <w:rFonts w:hint="eastAsia"/>
        </w:rPr>
        <w:t>The figure implies that not only the earth existed, but also the germs of life within it; and that the Holy Spirit impregnating these germs caused the life to come forth in order to lead it to its destiny.</w:t>
      </w:r>
    </w:p>
    <w:p w14:paraId="799299E3">
      <w:pPr>
        <w:rPr>
          <w:rFonts w:hint="eastAsia"/>
        </w:rPr>
      </w:pPr>
      <w:r>
        <w:rPr>
          <w:rFonts w:hint="eastAsia"/>
        </w:rPr>
        <w:t>这个比喻意味着，不仅地存在，而且地里面的生命胚芽也存在；并且圣灵使这些胚芽受孕，使生命出来，以引导它达到其宿命。</w:t>
      </w:r>
    </w:p>
    <w:p w14:paraId="2FCEE5A4">
      <w:pPr>
        <w:rPr>
          <w:rFonts w:hint="eastAsia"/>
        </w:rPr>
      </w:pPr>
    </w:p>
    <w:p w14:paraId="6DB0D4B0">
      <w:pPr>
        <w:rPr>
          <w:rFonts w:hint="eastAsia"/>
        </w:rPr>
      </w:pPr>
      <w:r>
        <w:rPr>
          <w:rFonts w:hint="eastAsia"/>
        </w:rPr>
        <w:t>Not by the Holy Spirit, but by the Word were the heavens created.</w:t>
      </w:r>
    </w:p>
    <w:p w14:paraId="5FE2C179">
      <w:pPr>
        <w:rPr>
          <w:rFonts w:hint="eastAsia"/>
        </w:rPr>
      </w:pPr>
      <w:r>
        <w:rPr>
          <w:rFonts w:hint="eastAsia"/>
        </w:rPr>
        <w:t>并非藉着圣灵，而是藉着道，诸天被创造。</w:t>
      </w:r>
    </w:p>
    <w:p w14:paraId="47199194">
      <w:pPr>
        <w:rPr>
          <w:rFonts w:hint="eastAsia"/>
        </w:rPr>
      </w:pPr>
      <w:r>
        <w:rPr>
          <w:rFonts w:hint="eastAsia"/>
        </w:rPr>
        <w:t>And when the created heavens were to receive their host, then only did the moment come for the exercise of the Holy Spirit's peculiar functions.</w:t>
      </w:r>
    </w:p>
    <w:p w14:paraId="39E1DE84">
      <w:pPr>
        <w:rPr>
          <w:rFonts w:hint="eastAsia"/>
        </w:rPr>
      </w:pPr>
      <w:r>
        <w:rPr>
          <w:rFonts w:hint="eastAsia"/>
        </w:rPr>
        <w:t>当被造的诸天要接受它们的万军时，那时圣灵才到了行使其独特功能的时刻。</w:t>
      </w:r>
    </w:p>
    <w:p w14:paraId="01676BD0">
      <w:pPr>
        <w:rPr>
          <w:rFonts w:hint="eastAsia"/>
        </w:rPr>
      </w:pPr>
      <w:r>
        <w:rPr>
          <w:rFonts w:hint="eastAsia"/>
        </w:rPr>
        <w:t>What "the host of heaven" means is not easily decided.</w:t>
      </w:r>
    </w:p>
    <w:p w14:paraId="03DCEB56">
      <w:pPr>
        <w:rPr>
          <w:rFonts w:hint="eastAsia"/>
        </w:rPr>
      </w:pPr>
      <w:r>
        <w:rPr>
          <w:rFonts w:hint="eastAsia"/>
        </w:rPr>
        <w:t>“天上的万军”是什么意思，不易决定。</w:t>
      </w:r>
    </w:p>
    <w:p w14:paraId="1AFC19AE">
      <w:pPr>
        <w:rPr>
          <w:rFonts w:hint="eastAsia"/>
        </w:rPr>
      </w:pPr>
      <w:r>
        <w:rPr>
          <w:rFonts w:hint="eastAsia"/>
        </w:rPr>
        <w:t>It may refer to sun, moon, and stars, or to the host of angels.</w:t>
      </w:r>
    </w:p>
    <w:p w14:paraId="34341628">
      <w:pPr>
        <w:rPr>
          <w:rFonts w:hint="eastAsia"/>
        </w:rPr>
      </w:pPr>
      <w:r>
        <w:rPr>
          <w:rFonts w:hint="eastAsia"/>
        </w:rPr>
        <w:t>它可能指太阳、月亮、星星，或指天使的万军。</w:t>
      </w:r>
    </w:p>
    <w:p w14:paraId="0B6AA0AA">
      <w:pPr>
        <w:rPr>
          <w:rFonts w:hint="eastAsia"/>
        </w:rPr>
      </w:pPr>
      <w:r>
        <w:rPr>
          <w:rFonts w:hint="eastAsia"/>
        </w:rPr>
        <w:t>Perhaps the passage means not the creation of the heavenly bodies, but their reception of heavenly glory and celestial fire.</w:t>
      </w:r>
    </w:p>
    <w:p w14:paraId="345485B6">
      <w:pPr>
        <w:rPr>
          <w:rFonts w:hint="eastAsia"/>
        </w:rPr>
      </w:pPr>
      <w:r>
        <w:rPr>
          <w:rFonts w:hint="eastAsia"/>
        </w:rPr>
        <w:t>或许这段经文的意思，并非天体的创造，而是它们接受天上的荣耀和天火。</w:t>
      </w:r>
    </w:p>
    <w:p w14:paraId="4BADE81E">
      <w:pPr>
        <w:rPr>
          <w:rFonts w:hint="eastAsia"/>
        </w:rPr>
      </w:pPr>
      <w:r>
        <w:rPr>
          <w:rFonts w:hint="eastAsia"/>
        </w:rPr>
        <w:t>But Psalm 33:6 refers certainly not to the creation of the matter of which the heavenly host are composed, but to the production of their glory.</w:t>
      </w:r>
    </w:p>
    <w:p w14:paraId="4FB8AD23">
      <w:pPr>
        <w:rPr>
          <w:rFonts w:hint="eastAsia"/>
        </w:rPr>
      </w:pPr>
      <w:r>
        <w:rPr>
          <w:rFonts w:hint="eastAsia"/>
        </w:rPr>
        <w:t>但诗篇 33:6 肯定不指构成天上万军之物质的创造，而是指其荣耀的产生。</w:t>
      </w:r>
    </w:p>
    <w:p w14:paraId="1E666F9D">
      <w:pPr>
        <w:rPr>
          <w:rFonts w:hint="eastAsia"/>
        </w:rPr>
      </w:pPr>
    </w:p>
    <w:p w14:paraId="303486C8">
      <w:pPr>
        <w:rPr>
          <w:rFonts w:hint="eastAsia"/>
        </w:rPr>
      </w:pPr>
      <w:r>
        <w:rPr>
          <w:rFonts w:hint="eastAsia"/>
        </w:rPr>
        <w:t>Gen. 1:2 reveals first the creation of matter and its germs, then their quickening; so Psalm 33:6 teaches first the preparation of the being and nature of the heavens, then the bringing forth of their host by the Holy Spirit.</w:t>
      </w:r>
    </w:p>
    <w:p w14:paraId="7C460B85">
      <w:pPr>
        <w:rPr>
          <w:rFonts w:hint="eastAsia"/>
        </w:rPr>
      </w:pPr>
      <w:r>
        <w:rPr>
          <w:rFonts w:hint="eastAsia"/>
        </w:rPr>
        <w:t>创世记 1:2 首先揭示了物质及其胚芽的创造，然后是它们的苏醒；同样，诗篇 33:6 首先教导了诸天存在和本性的预备，然后是圣灵带出它们的万军。</w:t>
      </w:r>
    </w:p>
    <w:p w14:paraId="294D0302">
      <w:pPr>
        <w:rPr>
          <w:rFonts w:hint="eastAsia"/>
        </w:rPr>
      </w:pPr>
      <w:r>
        <w:rPr>
          <w:rFonts w:hint="eastAsia"/>
        </w:rPr>
        <w:t>Job 26:13 leads to a similar conclusion.</w:t>
      </w:r>
    </w:p>
    <w:p w14:paraId="24F82113">
      <w:pPr>
        <w:rPr>
          <w:rFonts w:hint="eastAsia"/>
        </w:rPr>
      </w:pPr>
      <w:r>
        <w:rPr>
          <w:rFonts w:hint="eastAsia"/>
        </w:rPr>
        <w:t>约伯记 26:13 导出了类似的结论。</w:t>
      </w:r>
    </w:p>
    <w:p w14:paraId="777A6D53">
      <w:pPr>
        <w:rPr>
          <w:rFonts w:hint="eastAsia"/>
        </w:rPr>
      </w:pPr>
      <w:r>
        <w:rPr>
          <w:rFonts w:hint="eastAsia"/>
        </w:rPr>
        <w:t>Here is the same distinction between the heavens and their ordening, the latter being represented as the special work of the Holy Spirit.</w:t>
      </w:r>
    </w:p>
    <w:p w14:paraId="46B39377">
      <w:pPr>
        <w:rPr>
          <w:rFonts w:hint="eastAsia"/>
        </w:rPr>
      </w:pPr>
      <w:r>
        <w:rPr>
          <w:rFonts w:hint="eastAsia"/>
        </w:rPr>
        <w:t>此处同样区分了诸天和它们的安排，后者被描绘为圣灵的特别工作。</w:t>
      </w:r>
    </w:p>
    <w:p w14:paraId="611DFB63">
      <w:pPr>
        <w:rPr>
          <w:rFonts w:hint="eastAsia"/>
        </w:rPr>
      </w:pPr>
      <w:r>
        <w:rPr>
          <w:rFonts w:hint="eastAsia"/>
        </w:rPr>
        <w:t>This ordening is the same as the brooding in Gen. 1:2, by which the formless took form, the hidden life emerged, and the things created were led to their destiny.</w:t>
      </w:r>
    </w:p>
    <w:p w14:paraId="51E83590">
      <w:pPr>
        <w:rPr>
          <w:rFonts w:hint="eastAsia"/>
        </w:rPr>
      </w:pPr>
      <w:r>
        <w:rPr>
          <w:rFonts w:hint="eastAsia"/>
        </w:rPr>
        <w:t>这种安排与创世记 1:2 中的孵育相同，藉此无形的有了形态，隐藏的生命出现，被造之物被引向其宿命。</w:t>
      </w:r>
    </w:p>
    <w:p w14:paraId="44E09D1A">
      <w:pPr>
        <w:rPr>
          <w:rFonts w:hint="eastAsia"/>
        </w:rPr>
      </w:pPr>
      <w:r>
        <w:rPr>
          <w:rFonts w:hint="eastAsia"/>
        </w:rPr>
        <w:t>Psalm 104:30 and Job 33:4 illustrate the work of the Holy Spirit in creation still more clearly.</w:t>
      </w:r>
    </w:p>
    <w:p w14:paraId="7192E069">
      <w:pPr>
        <w:rPr>
          <w:rFonts w:hint="eastAsia"/>
        </w:rPr>
      </w:pPr>
      <w:r>
        <w:rPr>
          <w:rFonts w:hint="eastAsia"/>
        </w:rPr>
        <w:t>诗篇 104:30 和约伯记 33:4 更清楚地说明了圣灵在创造中的工作。</w:t>
      </w:r>
    </w:p>
    <w:p w14:paraId="48826A92">
      <w:pPr>
        <w:rPr>
          <w:rFonts w:hint="eastAsia"/>
        </w:rPr>
      </w:pPr>
      <w:r>
        <w:rPr>
          <w:rFonts w:hint="eastAsia"/>
        </w:rPr>
        <w:t>Job informs us that the Holy Spirit had a special part in the making of man; and Psalm 104. that He performed a similar work in the creation of the animals, of the fowls and the fishes; for the two preceding verses imply that verse 27—"Thou sendest forth Thy Spirit, they are created"—refers not to man, but to the monsters that play in the deep.</w:t>
      </w:r>
    </w:p>
    <w:p w14:paraId="709CE6CD">
      <w:pPr>
        <w:rPr>
          <w:rFonts w:hint="eastAsia"/>
        </w:rPr>
      </w:pPr>
      <w:r>
        <w:rPr>
          <w:rFonts w:hint="eastAsia"/>
        </w:rPr>
        <w:t>约伯告诉我们，圣灵在造人中有特别的份；诗篇104篇则说，祂在创造动物、飞鸟和鱼类时，也行了类似的工作；因为前两节经文暗示，第27节——“你发出你的灵，它们便受造”——并非指人，而是指在深海中嬉戏的巨兽。</w:t>
      </w:r>
    </w:p>
    <w:p w14:paraId="7050A9C7">
      <w:pPr>
        <w:rPr>
          <w:rFonts w:hint="eastAsia"/>
        </w:rPr>
      </w:pPr>
    </w:p>
    <w:p w14:paraId="6CEE95CF">
      <w:pPr>
        <w:rPr>
          <w:rFonts w:hint="eastAsia"/>
        </w:rPr>
      </w:pPr>
      <w:r>
        <w:rPr>
          <w:rFonts w:hint="eastAsia"/>
        </w:rPr>
        <w:t>Grant that the matter out of which God made man was already present in the dust of the earth, that the type of his body was largely present in the animal, and that the idea of man and the image after which he was to be created existed already; yet from Job 33:4 it is evident that he did not come to be without a special work of the Holy Spirit.</w:t>
      </w:r>
    </w:p>
    <w:p w14:paraId="25AF5A24">
      <w:pPr>
        <w:rPr>
          <w:rFonts w:hint="eastAsia"/>
        </w:rPr>
      </w:pPr>
      <w:r>
        <w:rPr>
          <w:rFonts w:hint="eastAsia"/>
        </w:rPr>
        <w:t>承认上帝造人所用的物质已存在于地上的尘土中，他身体的类型也大部分存在于动物中，以及人的观念和他被造所依据的形象也已存在；然而，从约伯记 33:4 可以明显看出，没有圣灵的特别工作，他不会存在。</w:t>
      </w:r>
    </w:p>
    <w:p w14:paraId="7E69E04C">
      <w:pPr>
        <w:rPr>
          <w:rFonts w:hint="eastAsia"/>
        </w:rPr>
      </w:pPr>
      <w:r>
        <w:rPr>
          <w:rFonts w:hint="eastAsia"/>
        </w:rPr>
        <w:t>So Psalm 104:30 proves that, altho the matter existed out of which whale and unicorn were to be made, and the plan or model was in the divine counsel, yet a special act of the Holy Spirit was needed to cause them to be.</w:t>
      </w:r>
    </w:p>
    <w:p w14:paraId="7B75AEF1">
      <w:pPr>
        <w:rPr>
          <w:rFonts w:hint="eastAsia"/>
        </w:rPr>
      </w:pPr>
      <w:r>
        <w:rPr>
          <w:rFonts w:hint="eastAsia"/>
        </w:rPr>
        <w:t>同样，诗篇 104:30 证明，虽然存在着要造鲸鱼和独角兽的物质，并且计划或模型也在神圣的旨意中，但仍需要圣灵的特别作为，才能使它们存在。</w:t>
      </w:r>
    </w:p>
    <w:p w14:paraId="094040C9">
      <w:pPr>
        <w:rPr>
          <w:rFonts w:hint="eastAsia"/>
        </w:rPr>
      </w:pPr>
      <w:r>
        <w:rPr>
          <w:rFonts w:hint="eastAsia"/>
        </w:rPr>
        <w:t>This is still plainer in view of the fact that neither passage refers to the first creation, but to a man and animals formed later.</w:t>
      </w:r>
    </w:p>
    <w:p w14:paraId="481B197A">
      <w:pPr>
        <w:rPr>
          <w:rFonts w:hint="eastAsia"/>
        </w:rPr>
      </w:pPr>
      <w:r>
        <w:rPr>
          <w:rFonts w:hint="eastAsia"/>
        </w:rPr>
        <w:t>鉴于这两段经文都并非指第一次创造，而是指后来形成的人和动物，这一点就更清楚了。</w:t>
      </w:r>
    </w:p>
    <w:p w14:paraId="4C4915B8">
      <w:pPr>
        <w:rPr>
          <w:rFonts w:hint="eastAsia"/>
        </w:rPr>
      </w:pPr>
      <w:r>
        <w:rPr>
          <w:rFonts w:hint="eastAsia"/>
        </w:rPr>
        <w:t>For Job speaks not of Adam and Eve, but of himself.</w:t>
      </w:r>
    </w:p>
    <w:p w14:paraId="4FBA474F">
      <w:pPr>
        <w:rPr>
          <w:rFonts w:hint="eastAsia"/>
        </w:rPr>
      </w:pPr>
      <w:r>
        <w:rPr>
          <w:rFonts w:hint="eastAsia"/>
        </w:rPr>
        <w:t>因为约伯说的不是亚当和夏娃，而是他自己。</w:t>
      </w:r>
    </w:p>
    <w:p w14:paraId="2FD74C17">
      <w:pPr>
        <w:rPr>
          <w:rFonts w:hint="eastAsia"/>
        </w:rPr>
      </w:pPr>
      <w:r>
        <w:rPr>
          <w:rFonts w:hint="eastAsia"/>
        </w:rPr>
        <w:t>He says: "The spirit of God hath made me, and the breath of the Almighty hath given me life."</w:t>
      </w:r>
    </w:p>
    <w:p w14:paraId="2BE08AEA">
      <w:pPr>
        <w:rPr>
          <w:rFonts w:hint="eastAsia"/>
        </w:rPr>
      </w:pPr>
      <w:r>
        <w:rPr>
          <w:rFonts w:hint="eastAsia"/>
        </w:rPr>
        <w:t>他说：“神的灵造了我，全能者的气使我得生。”</w:t>
      </w:r>
    </w:p>
    <w:p w14:paraId="3332FB0C">
      <w:pPr>
        <w:rPr>
          <w:rFonts w:hint="eastAsia"/>
        </w:rPr>
      </w:pPr>
      <w:r>
        <w:rPr>
          <w:rFonts w:hint="eastAsia"/>
        </w:rPr>
        <w:t>In Psalm 104, David means not the monsters of the deep created in the beginning, but those that were walking the paths of the sea while he was singing this psalm.</w:t>
      </w:r>
    </w:p>
    <w:p w14:paraId="4879B5CA">
      <w:pPr>
        <w:rPr>
          <w:rFonts w:hint="eastAsia"/>
        </w:rPr>
      </w:pPr>
      <w:r>
        <w:rPr>
          <w:rFonts w:hint="eastAsia"/>
        </w:rPr>
        <w:t>在诗篇 104篇中，大卫指的并非起初被造的深海巨兽，而是那些在他唱这首诗篇时，正在海上行走的。</w:t>
      </w:r>
    </w:p>
    <w:p w14:paraId="1598A211">
      <w:pPr>
        <w:rPr>
          <w:rFonts w:hint="eastAsia"/>
        </w:rPr>
      </w:pPr>
      <w:r>
        <w:rPr>
          <w:rFonts w:hint="eastAsia"/>
        </w:rPr>
        <w:t>If, therefore, the bodies of existing man and of mammals are not immediate creations, but are taken from the flesh and blood, the nature and kind of existent beings, then it is more evident that the hovering of the Holy Spirit over the unformed is a present act; and that therefore His creative work was to bring out the life already hidden in chaos, i.e., in the germs of life.</w:t>
      </w:r>
    </w:p>
    <w:p w14:paraId="7E2FE78C">
      <w:pPr>
        <w:rPr>
          <w:rFonts w:hint="eastAsia"/>
        </w:rPr>
      </w:pPr>
      <w:r>
        <w:rPr>
          <w:rFonts w:hint="eastAsia"/>
        </w:rPr>
        <w:t>因此，如果现存的人和哺乳动物的身体并非直接的创造，而是取自现存生物的肉和血、本性和种类，那么圣灵在未成形之物上的盘旋，就更明显是一个现在的作为；因此祂的创造工作是带出那已隐藏在混沌中，即在生命胚芽中的生命。</w:t>
      </w:r>
    </w:p>
    <w:p w14:paraId="53D65DF3">
      <w:pPr>
        <w:rPr>
          <w:rFonts w:hint="eastAsia"/>
        </w:rPr>
      </w:pPr>
    </w:p>
    <w:p w14:paraId="2D4B5BAE">
      <w:pPr>
        <w:rPr>
          <w:rFonts w:hint="eastAsia"/>
        </w:rPr>
      </w:pPr>
      <w:r>
        <w:rPr>
          <w:rFonts w:hint="eastAsia"/>
        </w:rPr>
        <w:t>This agrees with what was said at first of the general character of His work.</w:t>
      </w:r>
    </w:p>
    <w:p w14:paraId="6EFD7AFD">
      <w:pPr>
        <w:rPr>
          <w:rFonts w:hint="eastAsia"/>
        </w:rPr>
      </w:pPr>
      <w:r>
        <w:rPr>
          <w:rFonts w:hint="eastAsia"/>
        </w:rPr>
        <w:t>这与起初所说的祂工作的一般特性相符。</w:t>
      </w:r>
    </w:p>
    <w:p w14:paraId="4819E5FC">
      <w:pPr>
        <w:rPr>
          <w:rFonts w:hint="eastAsia"/>
        </w:rPr>
      </w:pPr>
      <w:r>
        <w:rPr>
          <w:rFonts w:hint="eastAsia"/>
        </w:rPr>
        <w:t>"To lead to its destiny" is to bring forth the hidden life, to cause the hidden beauty to reveal itself, to rouse into activity the slumbering energies.</w:t>
      </w:r>
    </w:p>
    <w:p w14:paraId="518B1A62">
      <w:pPr>
        <w:rPr>
          <w:rFonts w:hint="eastAsia"/>
        </w:rPr>
      </w:pPr>
      <w:r>
        <w:rPr>
          <w:rFonts w:hint="eastAsia"/>
        </w:rPr>
        <w:t>“引向其宿命”是带出隐藏的生命，使隐藏的美丽显露出来，唤醒沉睡的能量。</w:t>
      </w:r>
    </w:p>
    <w:p w14:paraId="7122A6D6">
      <w:pPr>
        <w:rPr>
          <w:rFonts w:hint="eastAsia"/>
        </w:rPr>
      </w:pPr>
    </w:p>
    <w:p w14:paraId="6817F94D">
      <w:pPr>
        <w:rPr>
          <w:rFonts w:hint="eastAsia"/>
        </w:rPr>
      </w:pPr>
      <w:r>
        <w:rPr>
          <w:rFonts w:hint="eastAsia"/>
        </w:rPr>
        <w:t>Only let us not represent it as a work performed in successive stages —first by the Father, whose finished work was taken up by the Son, after which the Holy Spirit completed the work thus prepared.</w:t>
      </w:r>
    </w:p>
    <w:p w14:paraId="1CBF8627">
      <w:pPr>
        <w:rPr>
          <w:rFonts w:hint="eastAsia"/>
        </w:rPr>
      </w:pPr>
      <w:r>
        <w:rPr>
          <w:rFonts w:hint="eastAsia"/>
        </w:rPr>
        <w:t>只是我们不要将其描绘成一个分阶段进行的工作——先由父，其完成的工作再由子接手，之后圣灵再完成如此预备好的工作。</w:t>
      </w:r>
    </w:p>
    <w:p w14:paraId="039FCC9D">
      <w:pPr>
        <w:rPr>
          <w:rFonts w:hint="eastAsia"/>
        </w:rPr>
      </w:pPr>
      <w:r>
        <w:rPr>
          <w:rFonts w:hint="eastAsia"/>
        </w:rPr>
        <w:t>Such representations are unworthy of God.</w:t>
      </w:r>
    </w:p>
    <w:p w14:paraId="6AADA7D6">
      <w:pPr>
        <w:rPr>
          <w:rFonts w:hint="eastAsia"/>
        </w:rPr>
      </w:pPr>
      <w:r>
        <w:rPr>
          <w:rFonts w:hint="eastAsia"/>
        </w:rPr>
        <w:t>这样的表述不配于上帝。</w:t>
      </w:r>
    </w:p>
    <w:p w14:paraId="45CFDD6D">
      <w:pPr>
        <w:rPr>
          <w:rFonts w:hint="eastAsia"/>
        </w:rPr>
      </w:pPr>
      <w:r>
        <w:rPr>
          <w:rFonts w:hint="eastAsia"/>
        </w:rPr>
        <w:t>There is distribution, no division, in the divine activities; wherefore Isaiah declares that the Spirit of the Lord, i.e., the Holy Spirit, throughout the entire work of creation, from the beginning—yea, from before the beginning— directed all that was to come.</w:t>
      </w:r>
    </w:p>
    <w:p w14:paraId="24C759AC">
      <w:pPr>
        <w:rPr>
          <w:rFonts w:hint="eastAsia"/>
        </w:rPr>
      </w:pPr>
      <w:r>
        <w:rPr>
          <w:rFonts w:hint="eastAsia"/>
        </w:rPr>
        <w:t>在神圣的活动中，有分配，没有分裂；因此以赛亚宣告，主的灵，即圣灵，在整个创造工作中，从起初——是的，从起初之前——就指导了所有将要来的事。</w:t>
      </w:r>
    </w:p>
    <w:p w14:paraId="306304EE">
      <w:pPr>
        <w:rPr>
          <w:rFonts w:hint="eastAsia"/>
        </w:rPr>
      </w:pPr>
    </w:p>
    <w:p w14:paraId="04F110F7">
      <w:pPr>
        <w:rPr>
          <w:rFonts w:hint="eastAsia"/>
        </w:rPr>
      </w:pPr>
      <w:r>
        <w:rPr>
          <w:rFonts w:hint="eastAsia"/>
        </w:rPr>
        <w:t>The Holy Scripture is like a diamond: in the dark it is like a piece of glass, but as soon as the light strikes it the water begins to sparkle, and the scintillation of life greets us.</w:t>
      </w:r>
    </w:p>
    <w:p w14:paraId="75449648">
      <w:pPr>
        <w:rPr>
          <w:rFonts w:hint="eastAsia"/>
        </w:rPr>
      </w:pPr>
      <w:r>
        <w:rPr>
          <w:rFonts w:hint="eastAsia"/>
        </w:rPr>
        <w:t>圣经如同钻石：在黑暗中，它像一块玻璃，但一旦光线照射，水便开始闪烁，生命的光彩便向我们致意。</w:t>
      </w:r>
    </w:p>
    <w:p w14:paraId="3DC5488C">
      <w:pPr>
        <w:rPr>
          <w:rFonts w:hint="eastAsia"/>
        </w:rPr>
      </w:pPr>
      <w:r>
        <w:rPr>
          <w:rFonts w:hint="eastAsia"/>
        </w:rPr>
        <w:t>So the Word of God apart from the divine life is valueless, unworthy even of the name of Sacred Scripture.</w:t>
      </w:r>
    </w:p>
    <w:p w14:paraId="7764C556">
      <w:pPr>
        <w:rPr>
          <w:rFonts w:hint="eastAsia"/>
        </w:rPr>
      </w:pPr>
      <w:r>
        <w:rPr>
          <w:rFonts w:hint="eastAsia"/>
        </w:rPr>
        <w:t>因此，上帝的话语若离了神圣的生命，便毫无价值，甚至不配圣经之名。</w:t>
      </w:r>
    </w:p>
    <w:p w14:paraId="70195B61">
      <w:pPr>
        <w:rPr>
          <w:rFonts w:hint="eastAsia"/>
        </w:rPr>
      </w:pPr>
      <w:r>
        <w:rPr>
          <w:rFonts w:hint="eastAsia"/>
        </w:rPr>
        <w:t>It exists only in connection with this divine life, from which it imparts life-giving thoughts to our minds.</w:t>
      </w:r>
    </w:p>
    <w:p w14:paraId="09F1867A">
      <w:pPr>
        <w:rPr>
          <w:rFonts w:hint="eastAsia"/>
        </w:rPr>
      </w:pPr>
      <w:r>
        <w:rPr>
          <w:rFonts w:hint="eastAsia"/>
        </w:rPr>
        <w:t>它只与这神圣的生命相连而存在，从中它将赐予生命的思想赋予我们的心。</w:t>
      </w:r>
    </w:p>
    <w:p w14:paraId="3C9806E3">
      <w:pPr>
        <w:rPr>
          <w:rFonts w:hint="eastAsia"/>
        </w:rPr>
      </w:pPr>
      <w:r>
        <w:rPr>
          <w:rFonts w:hint="eastAsia"/>
        </w:rPr>
        <w:t>It is like the fragrance of a flower-bed that refreshes us only when the flowers and our organs of smell correspond.</w:t>
      </w:r>
    </w:p>
    <w:p w14:paraId="354860B6">
      <w:pPr>
        <w:rPr>
          <w:rFonts w:hint="eastAsia"/>
        </w:rPr>
      </w:pPr>
      <w:r>
        <w:rPr>
          <w:rFonts w:hint="eastAsia"/>
        </w:rPr>
        <w:t>这就像花坛的芬芳，只有当花朵与我们的嗅觉器官相对应时，才能使我们神清气爽。</w:t>
      </w:r>
    </w:p>
    <w:p w14:paraId="69F74C93">
      <w:pPr>
        <w:rPr>
          <w:rFonts w:hint="eastAsia"/>
        </w:rPr>
      </w:pPr>
      <w:r>
        <w:rPr>
          <w:rFonts w:hint="eastAsia"/>
        </w:rPr>
        <w:t>Hence the illustration of the child and his father's picture is exact.</w:t>
      </w:r>
    </w:p>
    <w:p w14:paraId="58E86B16">
      <w:pPr>
        <w:rPr>
          <w:rFonts w:hint="eastAsia"/>
        </w:rPr>
      </w:pPr>
      <w:r>
        <w:rPr>
          <w:rFonts w:hint="eastAsia"/>
        </w:rPr>
        <w:t>因此，孩子和他父亲照片的例证是确切的。</w:t>
      </w:r>
    </w:p>
    <w:p w14:paraId="72D1B8D9">
      <w:pPr>
        <w:rPr>
          <w:rFonts w:hint="eastAsia"/>
        </w:rPr>
      </w:pPr>
    </w:p>
    <w:p w14:paraId="5E2ED7E6">
      <w:pPr>
        <w:rPr>
          <w:rFonts w:hint="eastAsia"/>
        </w:rPr>
      </w:pPr>
      <w:r>
        <w:rPr>
          <w:rFonts w:hint="eastAsia"/>
        </w:rPr>
        <w:t>While the Bible always flashes thoughts born of the divine life, yet the effects are not the same in all.</w:t>
      </w:r>
    </w:p>
    <w:p w14:paraId="203A082C">
      <w:pPr>
        <w:rPr>
          <w:rFonts w:hint="eastAsia"/>
        </w:rPr>
      </w:pPr>
      <w:r>
        <w:rPr>
          <w:rFonts w:hint="eastAsia"/>
        </w:rPr>
        <w:t>虽然圣经总是闪现出源于神圣生命的思想，但其效果在所有人身上并非相同。</w:t>
      </w:r>
    </w:p>
    <w:p w14:paraId="253402D5">
      <w:pPr>
        <w:rPr>
          <w:rFonts w:hint="eastAsia"/>
        </w:rPr>
      </w:pPr>
      <w:r>
        <w:rPr>
          <w:rFonts w:hint="eastAsia"/>
        </w:rPr>
        <w:t>As a whole, it is the portrait of Him who is the brightness of God's glory and the express image of His Person, aiming either to show us His likeness or to serve as its background.</w:t>
      </w:r>
    </w:p>
    <w:p w14:paraId="6C6E3352">
      <w:pPr>
        <w:rPr>
          <w:rFonts w:hint="eastAsia"/>
        </w:rPr>
      </w:pPr>
      <w:r>
        <w:rPr>
          <w:rFonts w:hint="eastAsia"/>
        </w:rPr>
        <w:t>总的来说，它是祂的肖像，祂是上帝荣耀的光辉，是祂位格的真像，其目的或是向我们展示祂的肖像，或是作为其背景。</w:t>
      </w:r>
    </w:p>
    <w:p w14:paraId="33C90D17">
      <w:pPr>
        <w:rPr>
          <w:rFonts w:hint="eastAsia"/>
        </w:rPr>
      </w:pPr>
    </w:p>
    <w:p w14:paraId="67892CCD">
      <w:pPr>
        <w:rPr>
          <w:rFonts w:hint="eastAsia"/>
        </w:rPr>
      </w:pPr>
      <w:r>
        <w:rPr>
          <w:rFonts w:hint="eastAsia"/>
        </w:rPr>
        <w:t>Notice the difference when a child of God and an alien face that image.</w:t>
      </w:r>
    </w:p>
    <w:p w14:paraId="606E53EE">
      <w:pPr>
        <w:rPr>
          <w:rFonts w:hint="eastAsia"/>
        </w:rPr>
      </w:pPr>
      <w:r>
        <w:rPr>
          <w:rFonts w:hint="eastAsia"/>
        </w:rPr>
        <w:t>注意当一个神的儿女和一个外人面对那个形象时的区别。</w:t>
      </w:r>
    </w:p>
    <w:p w14:paraId="314D7138">
      <w:pPr>
        <w:rPr>
          <w:rFonts w:hint="eastAsia"/>
        </w:rPr>
      </w:pPr>
      <w:r>
        <w:rPr>
          <w:rFonts w:hint="eastAsia"/>
        </w:rPr>
        <w:t>Not as tho it has nothing to say to the unregenerate—this is a mistake of Methodism which should be corrected.* It addresses itself to all men as the King's Word, and every one must receive its impress in his own way.</w:t>
      </w:r>
    </w:p>
    <w:p w14:paraId="06BFED23">
      <w:pPr>
        <w:rPr>
          <w:rFonts w:hint="eastAsia"/>
        </w:rPr>
      </w:pPr>
      <w:r>
        <w:rPr>
          <w:rFonts w:hint="eastAsia"/>
        </w:rPr>
        <w:t>并非它对未重生者无话可说——这是循道宗的一个错误，应予纠正。*它以君王的话语向所有人说话，每个人都必须以自己的方式领受其印记。</w:t>
      </w:r>
    </w:p>
    <w:p w14:paraId="7D7D4D30">
      <w:pPr>
        <w:rPr>
          <w:rFonts w:hint="eastAsia"/>
        </w:rPr>
      </w:pPr>
      <w:r>
        <w:rPr>
          <w:rFonts w:hint="eastAsia"/>
        </w:rPr>
        <w:t>But while the alien sees only a strange face, which annoys him, contradicts his world, and so repels him, the child of God understands and recognizes it.</w:t>
      </w:r>
    </w:p>
    <w:p w14:paraId="5A59F5A3">
      <w:pPr>
        <w:rPr>
          <w:rFonts w:hint="eastAsia"/>
        </w:rPr>
      </w:pPr>
      <w:r>
        <w:rPr>
          <w:rFonts w:hint="eastAsia"/>
        </w:rPr>
        <w:t>但当外人只看见一张陌生的脸，那使他烦恼，与他的世界相悖，因而排斥他时，神的儿女却理解并认识它。</w:t>
      </w:r>
    </w:p>
    <w:p w14:paraId="2A7F2821">
      <w:pPr>
        <w:rPr>
          <w:rFonts w:hint="eastAsia"/>
        </w:rPr>
      </w:pPr>
      <w:r>
        <w:rPr>
          <w:rFonts w:hint="eastAsia"/>
        </w:rPr>
        <w:t>He is in holiest sympathy with the life of the world from which that image greets him.</w:t>
      </w:r>
    </w:p>
    <w:p w14:paraId="388572D2">
      <w:pPr>
        <w:rPr>
          <w:rFonts w:hint="eastAsia"/>
        </w:rPr>
      </w:pPr>
      <w:r>
        <w:rPr>
          <w:rFonts w:hint="eastAsia"/>
        </w:rPr>
        <w:t>他以最圣洁的同情，与那形象向他致意的世界之生命相通。</w:t>
      </w:r>
    </w:p>
    <w:p w14:paraId="09ABE700">
      <w:pPr>
        <w:rPr>
          <w:rFonts w:hint="eastAsia"/>
        </w:rPr>
      </w:pPr>
      <w:r>
        <w:rPr>
          <w:rFonts w:hint="eastAsia"/>
        </w:rPr>
        <w:t>Thus reading what the stranger could not read, he feels that God is speaking to him, whispering peace to his soul.</w:t>
      </w:r>
    </w:p>
    <w:p w14:paraId="60351EA4">
      <w:pPr>
        <w:rPr>
          <w:rFonts w:hint="eastAsia"/>
        </w:rPr>
      </w:pPr>
      <w:r>
        <w:rPr>
          <w:rFonts w:hint="eastAsia"/>
        </w:rPr>
        <w:t>如此，他读着那陌生人所不能读的，便感到上帝在对他说话，向他的灵魂低语平安。</w:t>
      </w:r>
    </w:p>
    <w:p w14:paraId="770AA847">
      <w:pPr>
        <w:rPr>
          <w:rFonts w:hint="eastAsia"/>
        </w:rPr>
      </w:pPr>
    </w:p>
    <w:p w14:paraId="5766053F">
      <w:pPr>
        <w:rPr>
          <w:rFonts w:hint="eastAsia"/>
        </w:rPr>
      </w:pPr>
      <w:r>
        <w:rPr>
          <w:rFonts w:hint="eastAsia"/>
        </w:rPr>
        <w:t>Not as tho the Scripture were only a system of signals to flash thought into the soul; rather it is the instrument of God to awaken and increase spiritual life, not as by magic, giving a sort of attestation of the genuineness of our experience—a fanatical view always opposed and rejected by the Church—but by the Holy Spirit through the use of the Word of God.</w:t>
      </w:r>
    </w:p>
    <w:p w14:paraId="04A90F38">
      <w:pPr>
        <w:rPr>
          <w:rFonts w:hint="eastAsia"/>
        </w:rPr>
      </w:pPr>
      <w:r>
        <w:rPr>
          <w:rFonts w:hint="eastAsia"/>
        </w:rPr>
        <w:t>并非圣经只是一个向灵魂闪现思想的信号系统；它反而是上帝唤醒和增长属灵生命的工具，并非如同魔法，给予我们经历真实性的某种证明——这是一种狂热的观点，教会一直反对和拒绝——而是藉着圣灵，通过使用上帝的话语。</w:t>
      </w:r>
    </w:p>
    <w:p w14:paraId="30382BFA">
      <w:pPr>
        <w:rPr>
          <w:rFonts w:hint="eastAsia"/>
        </w:rPr>
      </w:pPr>
    </w:p>
    <w:p w14:paraId="5527C6FF">
      <w:pPr>
        <w:rPr>
          <w:rFonts w:hint="eastAsia"/>
        </w:rPr>
      </w:pPr>
      <w:r>
        <w:rPr>
          <w:rFonts w:hint="eastAsia"/>
        </w:rPr>
        <w:t>He regenerates us by the Word.</w:t>
      </w:r>
    </w:p>
    <w:p w14:paraId="053B80EE">
      <w:pPr>
        <w:rPr>
          <w:rFonts w:hint="eastAsia"/>
        </w:rPr>
      </w:pPr>
      <w:r>
        <w:rPr>
          <w:rFonts w:hint="eastAsia"/>
        </w:rPr>
        <w:t>祂藉着道重生我们。</w:t>
      </w:r>
    </w:p>
    <w:p w14:paraId="2656259E">
      <w:pPr>
        <w:rPr>
          <w:rFonts w:hint="eastAsia"/>
        </w:rPr>
      </w:pPr>
      <w:r>
        <w:rPr>
          <w:rFonts w:hint="eastAsia"/>
        </w:rPr>
        <w:t>The mode of this operation will be discussed later on; let it suffice here to say that the operations of the Word and the Holy Spirit never oppose each other, but, as St. Paul declares emphatically, that the Holy Scripture is prepared by the Spirit of God and given to the Church as an instrument to perfect God's work in man; as he expresses it: "That the man of God may be perfect," i.e., a man formerly of the world, made a man of God by divine act, to be perfected by the Holy Spirit; wherefore he is already perfect in Christ through the Word.</w:t>
      </w:r>
    </w:p>
    <w:p w14:paraId="4AD60511">
      <w:pPr>
        <w:rPr>
          <w:rFonts w:hint="eastAsia"/>
        </w:rPr>
      </w:pPr>
      <w:r>
        <w:rPr>
          <w:rFonts w:hint="eastAsia"/>
        </w:rPr>
        <w:t>这种运作的方式将在后面讨论；此处只需说，道和圣灵的运作绝不相互对立，而是，正如圣保罗所强调的，圣经是由上帝的灵所预备，并赐给教会，作为在人里面成全上帝工作的工具；正如他所表达的：“叫属神的人得以完全”，即，一个从前属世界的人，藉着神圣的作为，成为属神的人，要由圣灵来成全；因此，他藉着道，在基督里已经完全了。</w:t>
      </w:r>
    </w:p>
    <w:p w14:paraId="727C9284">
      <w:pPr>
        <w:rPr>
          <w:rFonts w:hint="eastAsia"/>
        </w:rPr>
      </w:pPr>
      <w:r>
        <w:rPr>
          <w:rFonts w:hint="eastAsia"/>
        </w:rPr>
        <w:t>To this end, as St. Paul declares, the Scripture was inspired of God.</w:t>
      </w:r>
    </w:p>
    <w:p w14:paraId="6106C679">
      <w:pPr>
        <w:rPr>
          <w:rFonts w:hint="eastAsia"/>
        </w:rPr>
      </w:pPr>
      <w:r>
        <w:rPr>
          <w:rFonts w:hint="eastAsia"/>
        </w:rPr>
        <w:t>为此，正如圣保罗所宣告的，圣经是神所默示的。</w:t>
      </w:r>
    </w:p>
    <w:p w14:paraId="67406097">
      <w:pPr>
        <w:rPr>
          <w:rFonts w:hint="eastAsia"/>
        </w:rPr>
      </w:pPr>
      <w:r>
        <w:rPr>
          <w:rFonts w:hint="eastAsia"/>
        </w:rPr>
        <w:t>Hence this work of art was prepared by the Holy Spirit to lead the new-born man to this high ideal.</w:t>
      </w:r>
    </w:p>
    <w:p w14:paraId="4ABDDE5A">
      <w:pPr>
        <w:rPr>
          <w:rFonts w:hint="eastAsia"/>
        </w:rPr>
      </w:pPr>
      <w:r>
        <w:rPr>
          <w:rFonts w:hint="eastAsia"/>
        </w:rPr>
        <w:t>因此，这项艺术品是由圣灵所预备的，为要引导新生的人达到这个崇高的理想。</w:t>
      </w:r>
    </w:p>
    <w:p w14:paraId="758221CF">
      <w:pPr>
        <w:rPr>
          <w:rFonts w:hint="eastAsia"/>
        </w:rPr>
      </w:pPr>
      <w:r>
        <w:rPr>
          <w:rFonts w:hint="eastAsia"/>
        </w:rPr>
        <w:t>And to emphasize the thought he adds: "That he may be thoroughly furnished unto all good works."</w:t>
      </w:r>
    </w:p>
    <w:p w14:paraId="1DBB0956">
      <w:pPr>
        <w:rPr>
          <w:rFonts w:hint="eastAsia"/>
        </w:rPr>
      </w:pPr>
      <w:r>
        <w:rPr>
          <w:rFonts w:hint="eastAsia"/>
        </w:rPr>
        <w:t>为了强调这个思想，他补充说：“使他能预备行各样的善事。”</w:t>
      </w:r>
    </w:p>
    <w:p w14:paraId="30ED9B88">
      <w:pPr>
        <w:rPr>
          <w:rFonts w:hint="eastAsia"/>
        </w:rPr>
      </w:pPr>
    </w:p>
    <w:p w14:paraId="08FDC7D0">
      <w:pPr>
        <w:rPr>
          <w:rFonts w:hint="eastAsia"/>
        </w:rPr>
      </w:pPr>
      <w:r>
        <w:rPr>
          <w:rFonts w:hint="eastAsia"/>
        </w:rPr>
        <w:t>Hence Scripture serves this twofold purpose:</w:t>
      </w:r>
    </w:p>
    <w:p w14:paraId="39A0DA6D">
      <w:pPr>
        <w:rPr>
          <w:rFonts w:hint="eastAsia"/>
        </w:rPr>
      </w:pPr>
      <w:r>
        <w:rPr>
          <w:rFonts w:hint="eastAsia"/>
        </w:rPr>
        <w:t>因此，圣经有此双重目的：</w:t>
      </w:r>
    </w:p>
    <w:p w14:paraId="244CF1F0">
      <w:pPr>
        <w:rPr>
          <w:rFonts w:hint="eastAsia"/>
        </w:rPr>
      </w:pPr>
    </w:p>
    <w:p w14:paraId="0116097E">
      <w:pPr>
        <w:rPr>
          <w:rFonts w:hint="eastAsia"/>
        </w:rPr>
      </w:pPr>
      <w:r>
        <w:rPr>
          <w:rFonts w:hint="eastAsia"/>
        </w:rPr>
        <w:t>First, as an instrument of the Holy Spirit in His work upon man's heart.</w:t>
      </w:r>
    </w:p>
    <w:p w14:paraId="559C160B">
      <w:pPr>
        <w:rPr>
          <w:rFonts w:hint="eastAsia"/>
        </w:rPr>
      </w:pPr>
      <w:r>
        <w:rPr>
          <w:rFonts w:hint="eastAsia"/>
        </w:rPr>
        <w:t>首先，作为圣灵在人心中作工的工具。</w:t>
      </w:r>
    </w:p>
    <w:p w14:paraId="2AD4B6C9">
      <w:pPr>
        <w:rPr>
          <w:rFonts w:hint="eastAsia"/>
        </w:rPr>
      </w:pPr>
    </w:p>
    <w:p w14:paraId="7279AA3C">
      <w:pPr>
        <w:rPr>
          <w:rFonts w:hint="eastAsia"/>
        </w:rPr>
      </w:pPr>
      <w:r>
        <w:rPr>
          <w:rFonts w:hint="eastAsia"/>
        </w:rPr>
        <w:t>Secondly, to qualify man perfectly and to equip him for every good work.</w:t>
      </w:r>
    </w:p>
    <w:p w14:paraId="321502F6">
      <w:pPr>
        <w:rPr>
          <w:rFonts w:hint="eastAsia"/>
        </w:rPr>
      </w:pPr>
      <w:r>
        <w:rPr>
          <w:rFonts w:hint="eastAsia"/>
        </w:rPr>
        <w:t>其次，使人完全合格，并装备他行各样的善工。</w:t>
      </w:r>
    </w:p>
    <w:p w14:paraId="038D2047">
      <w:pPr>
        <w:rPr>
          <w:rFonts w:hint="eastAsia"/>
        </w:rPr>
      </w:pPr>
    </w:p>
    <w:p w14:paraId="132D304E">
      <w:pPr>
        <w:rPr>
          <w:rFonts w:hint="eastAsia"/>
        </w:rPr>
      </w:pPr>
      <w:r>
        <w:rPr>
          <w:rFonts w:hint="eastAsia"/>
        </w:rPr>
        <w:t>Consequently the working of Scripture embraces not only the quickening of faith, but also the exercise of faith.</w:t>
      </w:r>
    </w:p>
    <w:p w14:paraId="23A6576B">
      <w:pPr>
        <w:rPr>
          <w:rFonts w:hint="eastAsia"/>
        </w:rPr>
      </w:pPr>
      <w:r>
        <w:rPr>
          <w:rFonts w:hint="eastAsia"/>
        </w:rPr>
        <w:t>因此，圣经的运作不仅涵盖了信心的苏醒，也涵盖了信心的操练。</w:t>
      </w:r>
    </w:p>
    <w:p w14:paraId="3EE5E447">
      <w:pPr>
        <w:rPr>
          <w:rFonts w:hint="eastAsia"/>
        </w:rPr>
      </w:pPr>
      <w:r>
        <w:rPr>
          <w:rFonts w:hint="eastAsia"/>
        </w:rPr>
        <w:t>Therefore instead of being a dead-letter, unspiritual, mechanically opposing the spiritual life, it is the very fountain of living water, which, being opened, springs up to eternal life.</w:t>
      </w:r>
    </w:p>
    <w:p w14:paraId="5D7BFB4C">
      <w:pPr>
        <w:rPr>
          <w:rFonts w:hint="eastAsia"/>
        </w:rPr>
      </w:pPr>
      <w:r>
        <w:rPr>
          <w:rFonts w:hint="eastAsia"/>
        </w:rPr>
        <w:t>因此，它并非死字句，非属灵的，机械地与属灵的生命对立，而是活水的泉源，既被打开，便涌到永生。</w:t>
      </w:r>
    </w:p>
    <w:p w14:paraId="358C07E9">
      <w:pPr>
        <w:rPr>
          <w:rFonts w:hint="eastAsia"/>
        </w:rPr>
      </w:pPr>
    </w:p>
    <w:p w14:paraId="1DB7AFE5">
      <w:pPr>
        <w:rPr>
          <w:rFonts w:hint="eastAsia"/>
        </w:rPr>
      </w:pPr>
      <w:r>
        <w:rPr>
          <w:rFonts w:hint="eastAsia"/>
        </w:rPr>
        <w:t>Hence the Spirit's preparation and preservation of Scripture is not subordinate, but prominent with reference to the life of the entire Church.</w:t>
      </w:r>
    </w:p>
    <w:p w14:paraId="7D3C2DAB">
      <w:pPr>
        <w:rPr>
          <w:rFonts w:hint="eastAsia"/>
        </w:rPr>
      </w:pPr>
      <w:r>
        <w:rPr>
          <w:rFonts w:hint="eastAsia"/>
        </w:rPr>
        <w:t>因此，圣灵对圣经的预备和保存，并非从属的，而是就整个教会的生命而言，是突出的。</w:t>
      </w:r>
    </w:p>
    <w:p w14:paraId="31167094">
      <w:pPr>
        <w:rPr>
          <w:rFonts w:hint="eastAsia"/>
        </w:rPr>
      </w:pPr>
      <w:r>
        <w:rPr>
          <w:rFonts w:hint="eastAsia"/>
        </w:rPr>
        <w:t>Or to put it more clearly: if prophecy, e.g., aims first to benefit contemporary generations, and secondly to be part of the Holy Scripture that is to minister comfort to the Church of all ages, the latter is of infinitely higher importance.</w:t>
      </w:r>
    </w:p>
    <w:p w14:paraId="3956C35D">
      <w:pPr>
        <w:rPr>
          <w:rFonts w:hint="eastAsia"/>
        </w:rPr>
      </w:pPr>
      <w:r>
        <w:rPr>
          <w:rFonts w:hint="eastAsia"/>
        </w:rPr>
        <w:t>或者说得更清楚些：如果预言，例如，其目的首先是造福同时代的世代，其次是成为圣经的一部分，以安慰所有世代的教会，那么后者具有无限更高的重要性。</w:t>
      </w:r>
    </w:p>
    <w:p w14:paraId="09CD401C">
      <w:pPr>
        <w:rPr>
          <w:rFonts w:hint="eastAsia"/>
        </w:rPr>
      </w:pPr>
      <w:r>
        <w:rPr>
          <w:rFonts w:hint="eastAsia"/>
        </w:rPr>
        <w:t>Hence the chief aim of prophecy was not to benefit the people living at that time, and through Scripture to yield fruit for us only indirectly, but through Scripture to yield fruit for the Church of all ages, and indirectly to benefit the Church of old.</w:t>
      </w:r>
    </w:p>
    <w:p w14:paraId="7EBE7053">
      <w:pPr>
        <w:rPr>
          <w:rFonts w:hint="eastAsia"/>
        </w:rPr>
      </w:pPr>
      <w:r>
        <w:rPr>
          <w:rFonts w:hint="eastAsia"/>
        </w:rPr>
        <w:t>因此，预言的主要目的，并非造福当时生活的人民，并通过圣经只间接地为我们结果子，而是通过圣经为所有世代的教会结果子，并间接地造福古代的教会。</w:t>
      </w:r>
    </w:p>
    <w:p w14:paraId="73ACE8C3">
      <w:pPr>
        <w:pStyle w:val="2"/>
        <w:ind w:right="19"/>
        <w:rPr>
          <w:rFonts w:hint="eastAsia"/>
          <w:b/>
          <w:bCs/>
        </w:rPr>
      </w:pPr>
      <w:r>
        <w:rPr>
          <w:rFonts w:hint="eastAsia"/>
          <w:b/>
          <w:bCs/>
        </w:rPr>
        <w:t>XIII</w:t>
      </w:r>
    </w:p>
    <w:p w14:paraId="58C32AE7">
      <w:pPr>
        <w:pStyle w:val="2"/>
        <w:ind w:right="19"/>
        <w:rPr>
          <w:rFonts w:hint="eastAsia"/>
          <w:b/>
          <w:bCs/>
        </w:rPr>
      </w:pPr>
      <w:r>
        <w:rPr>
          <w:rFonts w:hint="eastAsia"/>
          <w:b/>
          <w:bCs/>
        </w:rPr>
        <w:t>十三</w:t>
      </w:r>
    </w:p>
    <w:p w14:paraId="0082BD1C">
      <w:pPr>
        <w:jc w:val="center"/>
        <w:rPr>
          <w:rFonts w:hint="eastAsia"/>
          <w:b/>
          <w:bCs/>
        </w:rPr>
      </w:pPr>
      <w:r>
        <w:rPr>
          <w:rFonts w:hint="eastAsia"/>
          <w:b/>
          <w:bCs/>
        </w:rPr>
        <w:t>The Scripture a Necessity</w:t>
      </w:r>
    </w:p>
    <w:p w14:paraId="1E9F81A5">
      <w:pPr>
        <w:jc w:val="center"/>
        <w:rPr>
          <w:rFonts w:hint="eastAsia"/>
          <w:b/>
          <w:bCs/>
        </w:rPr>
      </w:pPr>
      <w:r>
        <w:rPr>
          <w:rFonts w:hint="eastAsia"/>
          <w:b/>
          <w:bCs/>
        </w:rPr>
        <w:t>圣经的必要性</w:t>
      </w:r>
    </w:p>
    <w:p w14:paraId="3B1836E5">
      <w:pPr>
        <w:rPr>
          <w:rFonts w:hint="eastAsia"/>
        </w:rPr>
      </w:pPr>
    </w:p>
    <w:p w14:paraId="553A8BCE">
      <w:pPr>
        <w:rPr>
          <w:rFonts w:hint="eastAsia"/>
        </w:rPr>
      </w:pPr>
      <w:r>
        <w:rPr>
          <w:rFonts w:hint="eastAsia"/>
        </w:rPr>
        <w:t>"For whatsoever things were written aforetime were written for our learning, that we through patience and comfort of the Scriptures might have hope."—Rom. 15:4.</w:t>
      </w:r>
    </w:p>
    <w:p w14:paraId="2269D6CA">
      <w:pPr>
        <w:rPr>
          <w:rFonts w:hint="eastAsia"/>
        </w:rPr>
      </w:pPr>
      <w:r>
        <w:rPr>
          <w:rFonts w:hint="eastAsia"/>
        </w:rPr>
        <w:t>“从前所写的圣经，都是为教训我们写的，叫我们因圣经所生的忍耐和安慰，可以得着盼望。”——罗马书 15:4</w:t>
      </w:r>
    </w:p>
    <w:p w14:paraId="70CDB940">
      <w:pPr>
        <w:rPr>
          <w:rFonts w:hint="eastAsia"/>
        </w:rPr>
      </w:pPr>
    </w:p>
    <w:p w14:paraId="47A13975">
      <w:pPr>
        <w:rPr>
          <w:rFonts w:hint="eastAsia"/>
        </w:rPr>
      </w:pPr>
      <w:r>
        <w:rPr>
          <w:rFonts w:hint="eastAsia"/>
        </w:rPr>
        <w:t>THAT the Bible is the product of the Chief Artist, the Holy Spirit; that He gave it to the Church and that in the Church He uses it as His instrument, can not be over-emphasized.</w:t>
      </w:r>
    </w:p>
    <w:p w14:paraId="027C11A4">
      <w:pPr>
        <w:rPr>
          <w:rFonts w:hint="eastAsia"/>
        </w:rPr>
      </w:pPr>
      <w:r>
        <w:rPr>
          <w:rFonts w:hint="eastAsia"/>
        </w:rPr>
        <w:t>圣经是首席艺术家圣灵的作品；祂将其赐给教会，并在教会中用它作为祂的工具，这一点无论如何强调都不过分。</w:t>
      </w:r>
    </w:p>
    <w:p w14:paraId="1F1B1AD2">
      <w:pPr>
        <w:rPr>
          <w:rFonts w:hint="eastAsia"/>
        </w:rPr>
      </w:pPr>
    </w:p>
    <w:p w14:paraId="09A494ED">
      <w:pPr>
        <w:rPr>
          <w:rFonts w:hint="eastAsia"/>
        </w:rPr>
      </w:pPr>
      <w:r>
        <w:rPr>
          <w:rFonts w:hint="eastAsia"/>
        </w:rPr>
        <w:t>Not as tho He had lived in the Church of all ages, and given us in Scripture the record of that life, its origin and history, so that the life was the real substance and the Scripture the accident; rather the Scripture was the end of all that preceded and the instrument of all that followed.</w:t>
      </w:r>
    </w:p>
    <w:p w14:paraId="208B39E6">
      <w:pPr>
        <w:rPr>
          <w:rFonts w:hint="eastAsia"/>
        </w:rPr>
      </w:pPr>
      <w:r>
        <w:rPr>
          <w:rFonts w:hint="eastAsia"/>
        </w:rPr>
        <w:t>并非祂曾活在所有世代的教会中，并在圣经中给了我们那生命的记录，其起源和历史，以至于生命是真实的实体，圣经是偶然；相反，圣经是所有先前之事的目的，也是所有后续之事的工具。</w:t>
      </w:r>
    </w:p>
    <w:p w14:paraId="7037DEDC">
      <w:pPr>
        <w:rPr>
          <w:rFonts w:hint="eastAsia"/>
        </w:rPr>
      </w:pPr>
    </w:p>
    <w:p w14:paraId="4386271C">
      <w:pPr>
        <w:rPr>
          <w:rFonts w:hint="eastAsia"/>
        </w:rPr>
      </w:pPr>
      <w:r>
        <w:rPr>
          <w:rFonts w:hint="eastAsia"/>
        </w:rPr>
        <w:t>With the dawn of the Day of days the Sacred Volume will undoubtedly disappear.</w:t>
      </w:r>
    </w:p>
    <w:p w14:paraId="161EF8DE">
      <w:pPr>
        <w:rPr>
          <w:rFonts w:hint="eastAsia"/>
        </w:rPr>
      </w:pPr>
      <w:r>
        <w:rPr>
          <w:rFonts w:hint="eastAsia"/>
        </w:rPr>
        <w:t>随着万日之日的黎明，圣卷无疑将消失。</w:t>
      </w:r>
    </w:p>
    <w:p w14:paraId="3658E1A0">
      <w:pPr>
        <w:rPr>
          <w:rFonts w:hint="eastAsia"/>
        </w:rPr>
      </w:pPr>
      <w:r>
        <w:rPr>
          <w:rFonts w:hint="eastAsia"/>
        </w:rPr>
        <w:t>As the New Jerusalem will need no sun, moon, or temple, but the Lord God will be its light, so will there be no need of Scripture, for the revelation of God shall reach His elect directly through the unveiled Word.</w:t>
      </w:r>
    </w:p>
    <w:p w14:paraId="2CFA7526">
      <w:pPr>
        <w:rPr>
          <w:rFonts w:hint="eastAsia"/>
        </w:rPr>
      </w:pPr>
      <w:r>
        <w:rPr>
          <w:rFonts w:hint="eastAsia"/>
        </w:rPr>
        <w:t>正如新耶路撒冷将不需要太阳、月亮或圣殿，而是主上帝将是其光，同样，也将不需要圣经，因为上帝的启示将通过未被遮蔽的道，直接达到祂的选民。</w:t>
      </w:r>
    </w:p>
    <w:p w14:paraId="4EA1D6F5">
      <w:pPr>
        <w:rPr>
          <w:rFonts w:hint="eastAsia"/>
        </w:rPr>
      </w:pPr>
      <w:r>
        <w:rPr>
          <w:rFonts w:hint="eastAsia"/>
        </w:rPr>
        <w:t>But so long as the Church is on earth, face-to-face communion withheld, and our hearts accessible only by the avenues of this imperfect existence, Scripture must remain the indispensable instrument by which the Triune God prepares men's souls for higher glory.</w:t>
      </w:r>
    </w:p>
    <w:p w14:paraId="61058A43">
      <w:pPr>
        <w:rPr>
          <w:rFonts w:hint="eastAsia"/>
        </w:rPr>
      </w:pPr>
      <w:r>
        <w:rPr>
          <w:rFonts w:hint="eastAsia"/>
        </w:rPr>
        <w:t>但只要教会在地上，面对面的相交被保留，我们的心只能通过这个不完美存在的途径来接近，圣经就必须保持为那不可或缺的工具，三一上帝藉此来预备人的灵魂，以得更高的荣耀。</w:t>
      </w:r>
    </w:p>
    <w:p w14:paraId="3F8F35D8">
      <w:pPr>
        <w:rPr>
          <w:rFonts w:hint="eastAsia"/>
        </w:rPr>
      </w:pPr>
    </w:p>
    <w:p w14:paraId="7CB65997">
      <w:pPr>
        <w:rPr>
          <w:rFonts w:hint="eastAsia"/>
        </w:rPr>
      </w:pPr>
      <w:r>
        <w:rPr>
          <w:rFonts w:hint="eastAsia"/>
        </w:rPr>
        <w:t>The cause of this lies in our personality.</w:t>
      </w:r>
    </w:p>
    <w:p w14:paraId="7A968F10">
      <w:pPr>
        <w:rPr>
          <w:rFonts w:hint="eastAsia"/>
        </w:rPr>
      </w:pPr>
      <w:r>
        <w:rPr>
          <w:rFonts w:hint="eastAsia"/>
        </w:rPr>
        <w:t>其原因在于我们的人格。</w:t>
      </w:r>
    </w:p>
    <w:p w14:paraId="76E65995">
      <w:pPr>
        <w:rPr>
          <w:rFonts w:hint="eastAsia"/>
        </w:rPr>
      </w:pPr>
      <w:r>
        <w:rPr>
          <w:rFonts w:hint="eastAsia"/>
        </w:rPr>
        <w:t>We think, we are selfconscious, and the threefold world about and above and within us is reflected in our thoughts.</w:t>
      </w:r>
    </w:p>
    <w:p w14:paraId="4F2F9497">
      <w:pPr>
        <w:rPr>
          <w:rFonts w:hint="eastAsia"/>
        </w:rPr>
      </w:pPr>
      <w:r>
        <w:rPr>
          <w:rFonts w:hint="eastAsia"/>
        </w:rPr>
        <w:t>我们思想，我们有自我意识，我们周围、之上、之内的三重世界，都反映在我们的思想中。</w:t>
      </w:r>
    </w:p>
    <w:p w14:paraId="5618924B">
      <w:pPr>
        <w:rPr>
          <w:rFonts w:hint="eastAsia"/>
        </w:rPr>
      </w:pPr>
      <w:r>
        <w:rPr>
          <w:rFonts w:hint="eastAsia"/>
        </w:rPr>
        <w:t>The man of confused or unformed consciousness or one insane can not act as a man.</w:t>
      </w:r>
    </w:p>
    <w:p w14:paraId="3B9EF1EC">
      <w:pPr>
        <w:rPr>
          <w:rFonts w:hint="eastAsia"/>
        </w:rPr>
      </w:pPr>
      <w:r>
        <w:rPr>
          <w:rFonts w:hint="eastAsia"/>
        </w:rPr>
        <w:t>意识混乱或未成形的人，或疯子，都不能像人一样行动。</w:t>
      </w:r>
    </w:p>
    <w:p w14:paraId="7EE138C0">
      <w:pPr>
        <w:rPr>
          <w:rFonts w:hint="eastAsia"/>
        </w:rPr>
      </w:pPr>
      <w:r>
        <w:rPr>
          <w:rFonts w:hint="eastAsia"/>
        </w:rPr>
        <w:t>True, there are depths in our hearts which the plummet of our thinking has not sounded; but the influence that is to affect us deeply, clearly, with outlasting effect upon our personality, must be wrought through our self-consciousness.</w:t>
      </w:r>
    </w:p>
    <w:p w14:paraId="2DC0FCB3">
      <w:pPr>
        <w:rPr>
          <w:rFonts w:hint="eastAsia"/>
        </w:rPr>
      </w:pPr>
      <w:r>
        <w:rPr>
          <w:rFonts w:hint="eastAsia"/>
        </w:rPr>
        <w:t>诚然，我们心中有深渊，我们思想的铅锤尚未测度；但那要深刻、清晰地影响我们，对我们人格产生持久影响的影响力，必须通过我们的自我意识来作成。</w:t>
      </w:r>
    </w:p>
    <w:p w14:paraId="0EC697DD">
      <w:pPr>
        <w:rPr>
          <w:rFonts w:hint="eastAsia"/>
        </w:rPr>
      </w:pPr>
    </w:p>
    <w:p w14:paraId="75166CEA">
      <w:pPr>
        <w:rPr>
          <w:rFonts w:hint="eastAsia"/>
        </w:rPr>
      </w:pPr>
      <w:r>
        <w:rPr>
          <w:rFonts w:hint="eastAsia"/>
        </w:rPr>
        <w:t>The history of sin proves it.</w:t>
      </w:r>
    </w:p>
    <w:p w14:paraId="48D42821">
      <w:pPr>
        <w:rPr>
          <w:rFonts w:hint="eastAsia"/>
        </w:rPr>
      </w:pPr>
      <w:r>
        <w:rPr>
          <w:rFonts w:hint="eastAsia"/>
        </w:rPr>
        <w:t>罪的历史证明了这一点。</w:t>
      </w:r>
    </w:p>
    <w:p w14:paraId="3C28E605">
      <w:pPr>
        <w:rPr>
          <w:rFonts w:hint="eastAsia"/>
        </w:rPr>
      </w:pPr>
      <w:r>
        <w:rPr>
          <w:rFonts w:hint="eastAsia"/>
        </w:rPr>
        <w:t>How did sin enter the world?</w:t>
      </w:r>
    </w:p>
    <w:p w14:paraId="7FAABB8C">
      <w:pPr>
        <w:rPr>
          <w:rFonts w:hint="eastAsia"/>
        </w:rPr>
      </w:pPr>
      <w:r>
        <w:rPr>
          <w:rFonts w:hint="eastAsia"/>
        </w:rPr>
        <w:t>罪是如何进入世界的？</w:t>
      </w:r>
    </w:p>
    <w:p w14:paraId="1BA3E414">
      <w:pPr>
        <w:rPr>
          <w:rFonts w:hint="eastAsia"/>
        </w:rPr>
      </w:pPr>
      <w:r>
        <w:rPr>
          <w:rFonts w:hint="eastAsia"/>
        </w:rPr>
        <w:t>Did Satan infuse its poison into man's soul while he slept?</w:t>
      </w:r>
    </w:p>
    <w:p w14:paraId="38AF5E2C">
      <w:pPr>
        <w:rPr>
          <w:rFonts w:hint="eastAsia"/>
        </w:rPr>
      </w:pPr>
      <w:r>
        <w:rPr>
          <w:rFonts w:hint="eastAsia"/>
        </w:rPr>
        <w:t>撒但是否在人睡觉时，将其毒素注入了他的灵魂？</w:t>
      </w:r>
    </w:p>
    <w:p w14:paraId="3EEDB47A">
      <w:pPr>
        <w:rPr>
          <w:rFonts w:hint="eastAsia"/>
        </w:rPr>
      </w:pPr>
      <w:r>
        <w:rPr>
          <w:rFonts w:hint="eastAsia"/>
        </w:rPr>
        <w:t>By no means.</w:t>
      </w:r>
    </w:p>
    <w:p w14:paraId="0DBBEAA2">
      <w:pPr>
        <w:rPr>
          <w:rFonts w:hint="eastAsia"/>
        </w:rPr>
      </w:pPr>
      <w:r>
        <w:rPr>
          <w:rFonts w:hint="eastAsia"/>
        </w:rPr>
        <w:t>绝非如此。</w:t>
      </w:r>
    </w:p>
    <w:p w14:paraId="39D663F6">
      <w:pPr>
        <w:rPr>
          <w:rFonts w:hint="eastAsia"/>
        </w:rPr>
      </w:pPr>
      <w:r>
        <w:rPr>
          <w:rFonts w:hint="eastAsia"/>
        </w:rPr>
        <w:t>While Eve was fully herself, Satan began to discuss the matter with her.</w:t>
      </w:r>
    </w:p>
    <w:p w14:paraId="0EF289B9">
      <w:pPr>
        <w:rPr>
          <w:rFonts w:hint="eastAsia"/>
        </w:rPr>
      </w:pPr>
      <w:r>
        <w:rPr>
          <w:rFonts w:hint="eastAsia"/>
        </w:rPr>
        <w:t>当夏娃完全是她自己时，撒但开始与她讨论此事。</w:t>
      </w:r>
    </w:p>
    <w:p w14:paraId="14AFD64E">
      <w:pPr>
        <w:rPr>
          <w:rFonts w:hint="eastAsia"/>
        </w:rPr>
      </w:pPr>
      <w:r>
        <w:rPr>
          <w:rFonts w:hint="eastAsia"/>
        </w:rPr>
        <w:t>He wrought upon her consciousness with words and representations, and she, allowing this, drank the poison, fell, and dragged her husband with her.</w:t>
      </w:r>
    </w:p>
    <w:p w14:paraId="4FE1EA76">
      <w:pPr>
        <w:rPr>
          <w:rFonts w:hint="eastAsia"/>
        </w:rPr>
      </w:pPr>
      <w:r>
        <w:rPr>
          <w:rFonts w:hint="eastAsia"/>
        </w:rPr>
        <w:t>他用言语和表述作用于她的意识，而她，允许了这一点，喝了毒药，堕落了，并把她的丈夫也拖下水。</w:t>
      </w:r>
    </w:p>
    <w:p w14:paraId="39C256FC">
      <w:pPr>
        <w:rPr>
          <w:rFonts w:hint="eastAsia"/>
        </w:rPr>
      </w:pPr>
      <w:r>
        <w:rPr>
          <w:rFonts w:hint="eastAsia"/>
        </w:rPr>
        <w:t>Had not God thus foretold it?</w:t>
      </w:r>
    </w:p>
    <w:p w14:paraId="5BB6F093">
      <w:pPr>
        <w:rPr>
          <w:rFonts w:hint="eastAsia"/>
        </w:rPr>
      </w:pPr>
      <w:r>
        <w:rPr>
          <w:rFonts w:hint="eastAsia"/>
        </w:rPr>
        <w:t>上帝难道没有如此预言吗？</w:t>
      </w:r>
    </w:p>
    <w:p w14:paraId="09AA63FF">
      <w:pPr>
        <w:rPr>
          <w:rFonts w:hint="eastAsia"/>
        </w:rPr>
      </w:pPr>
      <w:r>
        <w:rPr>
          <w:rFonts w:hint="eastAsia"/>
        </w:rPr>
        <w:t>Man's fall was to be known neither by his recognized nor by his unrecognized emotions, but by the tree of knowledge of good and evil.</w:t>
      </w:r>
    </w:p>
    <w:p w14:paraId="1450A53A">
      <w:pPr>
        <w:rPr>
          <w:rFonts w:hint="eastAsia"/>
        </w:rPr>
      </w:pPr>
      <w:r>
        <w:rPr>
          <w:rFonts w:hint="eastAsia"/>
        </w:rPr>
        <w:t>人的堕落，并非通过他被识别或未被识别的情感来知晓，而是通过分别善恶的知识树。</w:t>
      </w:r>
    </w:p>
    <w:p w14:paraId="4F1FE5F1">
      <w:pPr>
        <w:rPr>
          <w:rFonts w:hint="eastAsia"/>
        </w:rPr>
      </w:pPr>
      <w:r>
        <w:rPr>
          <w:rFonts w:hint="eastAsia"/>
        </w:rPr>
        <w:t>The knowledge that caused his fall was not merely abstract, intellectual, but vital.</w:t>
      </w:r>
    </w:p>
    <w:p w14:paraId="5B521009">
      <w:pPr>
        <w:rPr>
          <w:rFonts w:hint="eastAsia"/>
        </w:rPr>
      </w:pPr>
      <w:r>
        <w:rPr>
          <w:rFonts w:hint="eastAsia"/>
        </w:rPr>
        <w:t>导致他堕落的知识，并非仅仅是抽象的、理智的，而是生命的。</w:t>
      </w:r>
    </w:p>
    <w:p w14:paraId="60F6C4DA">
      <w:pPr>
        <w:rPr>
          <w:rFonts w:hint="eastAsia"/>
        </w:rPr>
      </w:pPr>
      <w:r>
        <w:rPr>
          <w:rFonts w:hint="eastAsia"/>
        </w:rPr>
        <w:t>Of course the operating cause was external, but it wrought upon his consciousness and bore the form of knowledge.</w:t>
      </w:r>
    </w:p>
    <w:p w14:paraId="5ADC0356">
      <w:pPr>
        <w:rPr>
          <w:rFonts w:hint="eastAsia"/>
        </w:rPr>
      </w:pPr>
      <w:r>
        <w:rPr>
          <w:rFonts w:hint="eastAsia"/>
        </w:rPr>
        <w:t>当然，运作的原因是外在的，但它作用于他的意识，并带有知识的形式。</w:t>
      </w:r>
    </w:p>
    <w:p w14:paraId="088FCAE6">
      <w:pPr>
        <w:rPr>
          <w:rFonts w:hint="eastAsia"/>
        </w:rPr>
      </w:pPr>
    </w:p>
    <w:p w14:paraId="6B192276">
      <w:pPr>
        <w:rPr>
          <w:rFonts w:hint="eastAsia"/>
        </w:rPr>
      </w:pPr>
      <w:r>
        <w:rPr>
          <w:rFonts w:hint="eastAsia"/>
        </w:rPr>
        <w:t>And as his fall, so also must be his restoration.</w:t>
      </w:r>
    </w:p>
    <w:p w14:paraId="5B5156FE">
      <w:pPr>
        <w:rPr>
          <w:rFonts w:hint="eastAsia"/>
        </w:rPr>
      </w:pPr>
      <w:r>
        <w:rPr>
          <w:rFonts w:hint="eastAsia"/>
        </w:rPr>
        <w:t>他的堕落如何，他的恢复也必如何。</w:t>
      </w:r>
    </w:p>
    <w:p w14:paraId="59E0D662">
      <w:pPr>
        <w:rPr>
          <w:rFonts w:hint="eastAsia"/>
        </w:rPr>
      </w:pPr>
      <w:r>
        <w:rPr>
          <w:rFonts w:hint="eastAsia"/>
        </w:rPr>
        <w:t>Redemption must come from without, act upon our consciousness, and bear the form of knowledge.</w:t>
      </w:r>
    </w:p>
    <w:p w14:paraId="5D2C1A38">
      <w:pPr>
        <w:rPr>
          <w:rFonts w:hint="eastAsia"/>
        </w:rPr>
      </w:pPr>
      <w:r>
        <w:rPr>
          <w:rFonts w:hint="eastAsia"/>
        </w:rPr>
        <w:t>救赎必须从外部而来，作用于我们的意识，并带有知识的形式。</w:t>
      </w:r>
    </w:p>
    <w:p w14:paraId="03D72A4B">
      <w:pPr>
        <w:rPr>
          <w:rFonts w:hint="eastAsia"/>
        </w:rPr>
      </w:pPr>
      <w:r>
        <w:rPr>
          <w:rFonts w:hint="eastAsia"/>
        </w:rPr>
        <w:t>To affect and win us in our personality we must be touched in the very spot where sin first wounded us, viz., in our proud and haughty self-consciousness.</w:t>
      </w:r>
    </w:p>
    <w:p w14:paraId="40D4D254">
      <w:pPr>
        <w:rPr>
          <w:rFonts w:hint="eastAsia"/>
        </w:rPr>
      </w:pPr>
      <w:r>
        <w:rPr>
          <w:rFonts w:hint="eastAsia"/>
        </w:rPr>
        <w:t>要影响并赢得我们的人格，我们必须在罪最初伤害我们的地方被触摸，即，在我们骄傲和傲慢的自我意识中。</w:t>
      </w:r>
    </w:p>
    <w:p w14:paraId="776849BA">
      <w:pPr>
        <w:rPr>
          <w:rFonts w:hint="eastAsia"/>
        </w:rPr>
      </w:pPr>
      <w:r>
        <w:rPr>
          <w:rFonts w:hint="eastAsia"/>
        </w:rPr>
        <w:t>And since our consciousness mirrors itself in a world of thought—thoughts expressed in words so intimately connected as to form, as it were, but one word—therefore it was of the highest necessity that a new, divine world of thought should speak to our consciousness in a Word, i.e., in a Scripture.</w:t>
      </w:r>
    </w:p>
    <w:p w14:paraId="3BB76257">
      <w:pPr>
        <w:rPr>
          <w:rFonts w:hint="eastAsia"/>
        </w:rPr>
      </w:pPr>
      <w:r>
        <w:rPr>
          <w:rFonts w:hint="eastAsia"/>
        </w:rPr>
        <w:t>既然我们的意识在一个思想的世界中反映自己——这些思想以如此紧密相连的词语表达出来，以至于仿佛形成了一个词——因此，一个新的、神圣的思想世界，以一个“道”，即一部“圣经”，来对我们的意识说话，是至高无上的必要。</w:t>
      </w:r>
    </w:p>
    <w:p w14:paraId="38EBE60B">
      <w:pPr>
        <w:rPr>
          <w:rFonts w:hint="eastAsia"/>
        </w:rPr>
      </w:pPr>
      <w:r>
        <w:rPr>
          <w:rFonts w:hint="eastAsia"/>
        </w:rPr>
        <w:t>And this is the work of Holy Scripture.</w:t>
      </w:r>
    </w:p>
    <w:p w14:paraId="382656E8">
      <w:pPr>
        <w:rPr>
          <w:rFonts w:hint="eastAsia"/>
        </w:rPr>
      </w:pPr>
      <w:r>
        <w:rPr>
          <w:rFonts w:hint="eastAsia"/>
        </w:rPr>
        <w:t>这就是圣经的工作。</w:t>
      </w:r>
    </w:p>
    <w:p w14:paraId="6D8ED23A">
      <w:pPr>
        <w:rPr>
          <w:rFonts w:hint="eastAsia"/>
        </w:rPr>
      </w:pPr>
    </w:p>
    <w:p w14:paraId="54B5A3F6">
      <w:pPr>
        <w:rPr>
          <w:rFonts w:hint="eastAsia"/>
        </w:rPr>
      </w:pPr>
      <w:r>
        <w:rPr>
          <w:rFonts w:hint="eastAsia"/>
        </w:rPr>
        <w:t>Our thought-world is full of falsehood, and so is the outer world.</w:t>
      </w:r>
    </w:p>
    <w:p w14:paraId="22224B16">
      <w:pPr>
        <w:rPr>
          <w:rFonts w:hint="eastAsia"/>
        </w:rPr>
      </w:pPr>
      <w:r>
        <w:rPr>
          <w:rFonts w:hint="eastAsia"/>
        </w:rPr>
        <w:t>我们的思想世界充满了虚假，外在的世界也是如此。</w:t>
      </w:r>
    </w:p>
    <w:p w14:paraId="6301F910">
      <w:pPr>
        <w:rPr>
          <w:rFonts w:hint="eastAsia"/>
        </w:rPr>
      </w:pPr>
      <w:r>
        <w:rPr>
          <w:rFonts w:hint="eastAsia"/>
        </w:rPr>
        <w:t>But one thought-world is absolutely true, and that is the world of God's thoughts.</w:t>
      </w:r>
    </w:p>
    <w:p w14:paraId="6B2D874D">
      <w:pPr>
        <w:rPr>
          <w:rFonts w:hint="eastAsia"/>
        </w:rPr>
      </w:pPr>
      <w:r>
        <w:rPr>
          <w:rFonts w:hint="eastAsia"/>
        </w:rPr>
        <w:t>但有一个思想世界是绝对真实的，那就是上帝思想的世界。</w:t>
      </w:r>
    </w:p>
    <w:p w14:paraId="0D540E27">
      <w:pPr>
        <w:rPr>
          <w:rFonts w:hint="eastAsia"/>
        </w:rPr>
      </w:pPr>
      <w:r>
        <w:rPr>
          <w:rFonts w:hint="eastAsia"/>
        </w:rPr>
        <w:t>Into this world we must be brought, and it into us with the life that belongs to it, as brightness to light.</w:t>
      </w:r>
    </w:p>
    <w:p w14:paraId="0BA52C9B">
      <w:pPr>
        <w:rPr>
          <w:rFonts w:hint="eastAsia"/>
        </w:rPr>
      </w:pPr>
      <w:r>
        <w:rPr>
          <w:rFonts w:hint="eastAsia"/>
        </w:rPr>
        <w:t>我们必须被带入这个世界，它也必须带着属于它的生命进入我们里面，如同亮度之于光。</w:t>
      </w:r>
    </w:p>
    <w:p w14:paraId="02D5BEE6">
      <w:pPr>
        <w:rPr>
          <w:rFonts w:hint="eastAsia"/>
        </w:rPr>
      </w:pPr>
      <w:r>
        <w:rPr>
          <w:rFonts w:hint="eastAsia"/>
        </w:rPr>
        <w:t>Therefore redemption depends upon faith.</w:t>
      </w:r>
    </w:p>
    <w:p w14:paraId="04A403E3">
      <w:pPr>
        <w:rPr>
          <w:rFonts w:hint="eastAsia"/>
        </w:rPr>
      </w:pPr>
      <w:r>
        <w:rPr>
          <w:rFonts w:hint="eastAsia"/>
        </w:rPr>
        <w:t>因此，救赎依赖于信心。</w:t>
      </w:r>
    </w:p>
    <w:p w14:paraId="4DE9449C">
      <w:pPr>
        <w:rPr>
          <w:rFonts w:hint="eastAsia"/>
        </w:rPr>
      </w:pPr>
      <w:r>
        <w:rPr>
          <w:rFonts w:hint="eastAsia"/>
        </w:rPr>
        <w:t>To believe is to acknowledge that the entire world of thought within and around us is false, and that only God's world of thought is true and abiding, and as such to accept and confess it.</w:t>
      </w:r>
    </w:p>
    <w:p w14:paraId="12820FC0">
      <w:pPr>
        <w:rPr>
          <w:rFonts w:hint="eastAsia"/>
        </w:rPr>
      </w:pPr>
      <w:r>
        <w:rPr>
          <w:rFonts w:hint="eastAsia"/>
        </w:rPr>
        <w:t>相信，就是承认我们内外整个的思想世界都是虚假的，唯有上帝的思想世界是真实和永存的，并如此地接受和承认它。</w:t>
      </w:r>
    </w:p>
    <w:p w14:paraId="39194389">
      <w:pPr>
        <w:rPr>
          <w:rFonts w:hint="eastAsia"/>
        </w:rPr>
      </w:pPr>
      <w:r>
        <w:rPr>
          <w:rFonts w:hint="eastAsia"/>
        </w:rPr>
        <w:t>So it is still the Tree of knowledge.</w:t>
      </w:r>
    </w:p>
    <w:p w14:paraId="4DB171F1">
      <w:pPr>
        <w:rPr>
          <w:rFonts w:hint="eastAsia"/>
        </w:rPr>
      </w:pPr>
      <w:r>
        <w:rPr>
          <w:rFonts w:hint="eastAsia"/>
        </w:rPr>
        <w:t>所以它仍然是知识树。</w:t>
      </w:r>
    </w:p>
    <w:p w14:paraId="744BCCFA">
      <w:pPr>
        <w:rPr>
          <w:rFonts w:hint="eastAsia"/>
        </w:rPr>
      </w:pPr>
      <w:r>
        <w:rPr>
          <w:rFonts w:hint="eastAsia"/>
        </w:rPr>
        <w:t>But the fruit now taken and enjoyed grows upon the inward plant of self-emptying and selfdenial, whereby we renounce our own entire world of thought, no longer judging between good and evil, but faithfully repeating what God teaches, as ever little children in His school.</w:t>
      </w:r>
    </w:p>
    <w:p w14:paraId="57B485EA">
      <w:pPr>
        <w:rPr>
          <w:rFonts w:hint="eastAsia"/>
        </w:rPr>
      </w:pPr>
      <w:r>
        <w:rPr>
          <w:rFonts w:hint="eastAsia"/>
        </w:rPr>
        <w:t>但现在所摘取和享用的果子，生长在自我倒空和自我否定的内在植物上，藉此我们放弃我们自己整个的思想世界，不再判断善恶，而是忠实地重复上帝所教导的，如同在祂学校里永远的小孩子。</w:t>
      </w:r>
    </w:p>
    <w:p w14:paraId="01F0D10C">
      <w:pPr>
        <w:rPr>
          <w:rFonts w:hint="eastAsia"/>
        </w:rPr>
      </w:pPr>
    </w:p>
    <w:p w14:paraId="470B60A5">
      <w:pPr>
        <w:rPr>
          <w:rFonts w:hint="eastAsia"/>
        </w:rPr>
      </w:pPr>
      <w:r>
        <w:rPr>
          <w:rFonts w:hint="eastAsia"/>
        </w:rPr>
        <w:t>But this would not avail us if God's thoughts came in unintelligible words, which would have been the case if the Holy Spirit had used mere words.</w:t>
      </w:r>
    </w:p>
    <w:p w14:paraId="22C01B6B">
      <w:pPr>
        <w:rPr>
          <w:rFonts w:hint="eastAsia"/>
        </w:rPr>
      </w:pPr>
      <w:r>
        <w:rPr>
          <w:rFonts w:hint="eastAsia"/>
        </w:rPr>
        <w:t>但如果上帝的思想以难以理解的言语出现，这将对我们无益，如果圣灵只使用言语，情况就会如此。</w:t>
      </w:r>
    </w:p>
    <w:p w14:paraId="3F1BA183">
      <w:pPr>
        <w:rPr>
          <w:rFonts w:hint="eastAsia"/>
        </w:rPr>
      </w:pPr>
      <w:r>
        <w:rPr>
          <w:rFonts w:hint="eastAsia"/>
        </w:rPr>
        <w:t>We know how hopeless it is to try to describe the felicities of heaven.</w:t>
      </w:r>
    </w:p>
    <w:p w14:paraId="50550AD7">
      <w:pPr>
        <w:rPr>
          <w:rFonts w:hint="eastAsia"/>
        </w:rPr>
      </w:pPr>
      <w:r>
        <w:rPr>
          <w:rFonts w:hint="eastAsia"/>
        </w:rPr>
        <w:t>我们知道描述天堂的福乐是何等无望。</w:t>
      </w:r>
    </w:p>
    <w:p w14:paraId="0586AC3F">
      <w:pPr>
        <w:rPr>
          <w:rFonts w:hint="eastAsia"/>
        </w:rPr>
      </w:pPr>
      <w:r>
        <w:rPr>
          <w:rFonts w:hint="eastAsia"/>
        </w:rPr>
        <w:t>Every effort has been so far a failure.</w:t>
      </w:r>
    </w:p>
    <w:p w14:paraId="654C9804">
      <w:pPr>
        <w:rPr>
          <w:rFonts w:hint="eastAsia"/>
        </w:rPr>
      </w:pPr>
      <w:r>
        <w:rPr>
          <w:rFonts w:hint="eastAsia"/>
        </w:rPr>
        <w:t>到目前为止，每一次努力都失败了。</w:t>
      </w:r>
    </w:p>
    <w:p w14:paraId="4E5569DE">
      <w:pPr>
        <w:rPr>
          <w:rFonts w:hint="eastAsia"/>
        </w:rPr>
      </w:pPr>
      <w:r>
        <w:rPr>
          <w:rFonts w:hint="eastAsia"/>
        </w:rPr>
        <w:t>That bliss passes our imagination.</w:t>
      </w:r>
    </w:p>
    <w:p w14:paraId="0054B9B3">
      <w:pPr>
        <w:rPr>
          <w:rFonts w:hint="eastAsia"/>
        </w:rPr>
      </w:pPr>
      <w:r>
        <w:rPr>
          <w:rFonts w:hint="eastAsia"/>
        </w:rPr>
        <w:t>那福乐超乎我们的想象。</w:t>
      </w:r>
    </w:p>
    <w:p w14:paraId="203F2790">
      <w:pPr>
        <w:rPr>
          <w:rFonts w:hint="eastAsia"/>
        </w:rPr>
      </w:pPr>
      <w:r>
        <w:rPr>
          <w:rFonts w:hint="eastAsia"/>
        </w:rPr>
        <w:t>And the Scripture revelation concerning it is couched in earthly imagery—as a Paradise, a Jerusalem, or a wedding-feast—which, beautiful as it may be, leaves no clear impressions.</w:t>
      </w:r>
    </w:p>
    <w:p w14:paraId="461DD297">
      <w:pPr>
        <w:rPr>
          <w:rFonts w:hint="eastAsia"/>
        </w:rPr>
      </w:pPr>
      <w:r>
        <w:rPr>
          <w:rFonts w:hint="eastAsia"/>
        </w:rPr>
        <w:t>而圣经关于它的启示，是以属地的意象来表达的——如乐园、耶路撒冷或婚筵——这些意象，无论多么美丽，都留不下清晰的印象。</w:t>
      </w:r>
    </w:p>
    <w:p w14:paraId="5038F51C">
      <w:pPr>
        <w:rPr>
          <w:rFonts w:hint="eastAsia"/>
        </w:rPr>
      </w:pPr>
      <w:r>
        <w:rPr>
          <w:rFonts w:hint="eastAsia"/>
        </w:rPr>
        <w:t>We know heaven must be beautiful and entrancing, but a concrete conception of it is out of the question.</w:t>
      </w:r>
    </w:p>
    <w:p w14:paraId="6E23A3B8">
      <w:pPr>
        <w:rPr>
          <w:rFonts w:hint="eastAsia"/>
        </w:rPr>
      </w:pPr>
      <w:r>
        <w:rPr>
          <w:rFonts w:hint="eastAsia"/>
        </w:rPr>
        <w:t>我们知道天堂必定是美丽和迷人的，但对其的具体构想是不可能的。</w:t>
      </w:r>
    </w:p>
    <w:p w14:paraId="140D847C">
      <w:pPr>
        <w:rPr>
          <w:rFonts w:hint="eastAsia"/>
        </w:rPr>
      </w:pPr>
      <w:r>
        <w:rPr>
          <w:rFonts w:hint="eastAsia"/>
        </w:rPr>
        <w:t>Nor can we have clear ideas of the relation of the glorified Son of man to the Trinity, His sitting at the right hand of God, the life of the redeemed, and their condition when, passing from the chambers of death, they enter the palace of the great King.</w:t>
      </w:r>
    </w:p>
    <w:p w14:paraId="2780E448">
      <w:pPr>
        <w:rPr>
          <w:rFonts w:hint="eastAsia"/>
        </w:rPr>
      </w:pPr>
      <w:r>
        <w:rPr>
          <w:rFonts w:hint="eastAsia"/>
        </w:rPr>
        <w:t>我们也无法清楚地了解得荣耀的人子与三位一体的关系，祂坐在上帝的右边，得赎者的生命，以及他们从死亡的房间进入大君王宫殿时的状况。</w:t>
      </w:r>
    </w:p>
    <w:p w14:paraId="6A2FCDBF">
      <w:pPr>
        <w:rPr>
          <w:rFonts w:hint="eastAsia"/>
        </w:rPr>
      </w:pPr>
    </w:p>
    <w:p w14:paraId="64EE1F51">
      <w:pPr>
        <w:rPr>
          <w:rFonts w:hint="eastAsia"/>
        </w:rPr>
      </w:pPr>
      <w:r>
        <w:rPr>
          <w:rFonts w:hint="eastAsia"/>
        </w:rPr>
        <w:t>Hence if the Holy Spirit had presented the world of divine thoughts concerning our salvation in writing directly from heaven, a dear conception of the subject would have been impossible.</w:t>
      </w:r>
    </w:p>
    <w:p w14:paraId="48D0263E">
      <w:pPr>
        <w:rPr>
          <w:rFonts w:hint="eastAsia"/>
        </w:rPr>
      </w:pPr>
      <w:r>
        <w:rPr>
          <w:rFonts w:hint="eastAsia"/>
        </w:rPr>
        <w:t>因此，如果圣灵曾直接从天上，以书写的方式，呈现了关于我们救恩的神圣思想世界，那么对该主题的清晰构想将是不可能的。</w:t>
      </w:r>
    </w:p>
    <w:p w14:paraId="0E27F068">
      <w:pPr>
        <w:rPr>
          <w:rFonts w:hint="eastAsia"/>
        </w:rPr>
      </w:pPr>
      <w:r>
        <w:rPr>
          <w:rFonts w:hint="eastAsia"/>
        </w:rPr>
        <w:t>Our conception would have been vague and figurative as that concerning heaven.</w:t>
      </w:r>
    </w:p>
    <w:p w14:paraId="5B53E8F6">
      <w:pPr>
        <w:rPr>
          <w:rFonts w:hint="eastAsia"/>
        </w:rPr>
      </w:pPr>
      <w:r>
        <w:rPr>
          <w:rFonts w:hint="eastAsia"/>
        </w:rPr>
        <w:t>我们的构想将会像关于天堂的构想一样模糊和比喻。</w:t>
      </w:r>
    </w:p>
    <w:p w14:paraId="11BE2B51">
      <w:pPr>
        <w:rPr>
          <w:rFonts w:hint="eastAsia"/>
        </w:rPr>
      </w:pPr>
      <w:r>
        <w:rPr>
          <w:rFonts w:hint="eastAsia"/>
        </w:rPr>
        <w:t>Hence these thoughts were not directly written, but translated into the life of this world, which gave them form and shape; and thus they came down to us in human language, in the pages of a book.</w:t>
      </w:r>
    </w:p>
    <w:p w14:paraId="78E6EFC9">
      <w:pPr>
        <w:rPr>
          <w:rFonts w:hint="eastAsia"/>
        </w:rPr>
      </w:pPr>
      <w:r>
        <w:rPr>
          <w:rFonts w:hint="eastAsia"/>
        </w:rPr>
        <w:t>因此，这些思想并非直接被写下来，而是被翻译到这个世界的生命中，这赋予了它们形态和形状；因此它们以人的语言，在一本书的篇章中，传到了我们这里。</w:t>
      </w:r>
    </w:p>
    <w:p w14:paraId="5F518760">
      <w:pPr>
        <w:rPr>
          <w:rFonts w:hint="eastAsia"/>
        </w:rPr>
      </w:pPr>
      <w:r>
        <w:rPr>
          <w:rFonts w:hint="eastAsia"/>
        </w:rPr>
        <w:t>Without this there could not even be a language to embody such sacred and glorious realities.</w:t>
      </w:r>
    </w:p>
    <w:p w14:paraId="18BAE872">
      <w:pPr>
        <w:rPr>
          <w:rFonts w:hint="eastAsia"/>
        </w:rPr>
      </w:pPr>
      <w:r>
        <w:rPr>
          <w:rFonts w:hint="eastAsia"/>
        </w:rPr>
        <w:t>没有这个，甚至不可能有语言来体现如此神圣和荣耀的现实。</w:t>
      </w:r>
    </w:p>
    <w:p w14:paraId="6927543A">
      <w:pPr>
        <w:rPr>
          <w:rFonts w:hint="eastAsia"/>
        </w:rPr>
      </w:pPr>
      <w:r>
        <w:rPr>
          <w:rFonts w:hint="eastAsia"/>
        </w:rPr>
        <w:t>St. Paul had visions, i.e., he was freed from the limitations of consciousness and enabled to contemplate heavenly things; but having returned to his limitations, could not speak of what he had seen, as he said: "They are unspeakable."</w:t>
      </w:r>
    </w:p>
    <w:p w14:paraId="5FB785BC">
      <w:pPr>
        <w:rPr>
          <w:rFonts w:hint="eastAsia"/>
        </w:rPr>
      </w:pPr>
      <w:r>
        <w:rPr>
          <w:rFonts w:hint="eastAsia"/>
        </w:rPr>
        <w:t>圣保罗曾有异象，即，他摆脱了意识的限制，能够默观天上的事；但回到其限制后，他无法言说他所见的，正如他所说的：“那些是不可说的。”</w:t>
      </w:r>
    </w:p>
    <w:p w14:paraId="0B942790">
      <w:pPr>
        <w:rPr>
          <w:rFonts w:hint="eastAsia"/>
        </w:rPr>
      </w:pPr>
    </w:p>
    <w:p w14:paraId="4E359C5B">
      <w:pPr>
        <w:rPr>
          <w:rFonts w:hint="eastAsia"/>
        </w:rPr>
      </w:pPr>
      <w:r>
        <w:rPr>
          <w:rFonts w:hint="eastAsia"/>
        </w:rPr>
        <w:t>And that the equally unspeakable things of salvation may be rendered expressible in human words, it pleased God to bring to this world the life which originated them; to accustom our human consciousness to them, from it to draw words for them, and thus to exhibit them to every man.</w:t>
      </w:r>
    </w:p>
    <w:p w14:paraId="7E252491">
      <w:pPr>
        <w:rPr>
          <w:rFonts w:hint="eastAsia"/>
        </w:rPr>
      </w:pPr>
      <w:r>
        <w:rPr>
          <w:rFonts w:hint="eastAsia"/>
        </w:rPr>
        <w:t>为了使同样不可言喻的救恩之事，能用人的言语来表达，上帝乐意将那产生它们的生命带到这个世界；使我们的人类意识习惯于它们，从中为它们提取词语，并因此向每一个人展示它们。</w:t>
      </w:r>
    </w:p>
    <w:p w14:paraId="517CAEF8">
      <w:pPr>
        <w:rPr>
          <w:rFonts w:hint="eastAsia"/>
        </w:rPr>
      </w:pPr>
    </w:p>
    <w:p w14:paraId="66CF1628">
      <w:pPr>
        <w:rPr>
          <w:rFonts w:hint="eastAsia"/>
        </w:rPr>
      </w:pPr>
      <w:r>
        <w:rPr>
          <w:rFonts w:hint="eastAsia"/>
        </w:rPr>
        <w:t>God's thoughts are inseparable from His life; hence His life must enter the world before His thoughts, at least at first; afterward the thoughts became the vehicle of the life.</w:t>
      </w:r>
    </w:p>
    <w:p w14:paraId="6D7B6A25">
      <w:pPr>
        <w:rPr>
          <w:rFonts w:hint="eastAsia"/>
        </w:rPr>
      </w:pPr>
      <w:r>
        <w:rPr>
          <w:rFonts w:hint="eastAsia"/>
        </w:rPr>
        <w:t>上帝的思想与祂的生命是不可分割的；因此，祂的生命必须先于祂的思想进入世界，至少在起初是如此；之后，思想成为了生命的载体。</w:t>
      </w:r>
    </w:p>
    <w:p w14:paraId="33C90B0B">
      <w:pPr>
        <w:rPr>
          <w:rFonts w:hint="eastAsia"/>
        </w:rPr>
      </w:pPr>
    </w:p>
    <w:p w14:paraId="1B3690E8">
      <w:pPr>
        <w:rPr>
          <w:rFonts w:hint="eastAsia"/>
        </w:rPr>
      </w:pPr>
      <w:r>
        <w:rPr>
          <w:rFonts w:hint="eastAsia"/>
        </w:rPr>
        <w:t>This appears in the creation of Adam.</w:t>
      </w:r>
    </w:p>
    <w:p w14:paraId="70B88542">
      <w:pPr>
        <w:rPr>
          <w:rFonts w:hint="eastAsia"/>
        </w:rPr>
      </w:pPr>
      <w:r>
        <w:rPr>
          <w:rFonts w:hint="eastAsia"/>
        </w:rPr>
        <w:t>这在亚当的创造中显而易见。</w:t>
      </w:r>
    </w:p>
    <w:p w14:paraId="24A86E8D">
      <w:pPr>
        <w:rPr>
          <w:rFonts w:hint="eastAsia"/>
        </w:rPr>
      </w:pPr>
      <w:r>
        <w:rPr>
          <w:rFonts w:hint="eastAsia"/>
        </w:rPr>
        <w:t>The first man is created; after him men are born.</w:t>
      </w:r>
    </w:p>
    <w:p w14:paraId="5213801F">
      <w:pPr>
        <w:rPr>
          <w:rFonts w:hint="eastAsia"/>
        </w:rPr>
      </w:pPr>
      <w:r>
        <w:rPr>
          <w:rFonts w:hint="eastAsia"/>
        </w:rPr>
        <w:t>第一个人被造；在他之后，人被生出。</w:t>
      </w:r>
    </w:p>
    <w:p w14:paraId="7F33958F">
      <w:pPr>
        <w:rPr>
          <w:rFonts w:hint="eastAsia"/>
        </w:rPr>
      </w:pPr>
      <w:r>
        <w:rPr>
          <w:rFonts w:hint="eastAsia"/>
        </w:rPr>
        <w:t>At first human life appeared at once in full stature; from that life once introduced, new life will be born.</w:t>
      </w:r>
    </w:p>
    <w:p w14:paraId="1E3E507F">
      <w:pPr>
        <w:rPr>
          <w:rFonts w:hint="eastAsia"/>
        </w:rPr>
      </w:pPr>
      <w:r>
        <w:rPr>
          <w:rFonts w:hint="eastAsia"/>
        </w:rPr>
        <w:t>起初，人的生命一次性地以完全的身量出现；从那一次被引入的生命中，新的生命将要被生出。</w:t>
      </w:r>
    </w:p>
    <w:p w14:paraId="663ADF50">
      <w:pPr>
        <w:rPr>
          <w:rFonts w:hint="eastAsia"/>
        </w:rPr>
      </w:pPr>
      <w:r>
        <w:rPr>
          <w:rFonts w:hint="eastAsia"/>
        </w:rPr>
        <w:t>First, new life originated by forming Eve from Adam's rib; then, by the union of man and woman.</w:t>
      </w:r>
    </w:p>
    <w:p w14:paraId="3267F454">
      <w:pPr>
        <w:rPr>
          <w:rFonts w:hint="eastAsia"/>
        </w:rPr>
      </w:pPr>
      <w:r>
        <w:rPr>
          <w:rFonts w:hint="eastAsia"/>
        </w:rPr>
        <w:t>首先，新生命起源于用亚当的肋骨造夏娃；然后，通过男人和女人的结合。</w:t>
      </w:r>
    </w:p>
    <w:p w14:paraId="6DB9EA88">
      <w:pPr>
        <w:rPr>
          <w:rFonts w:hint="eastAsia"/>
        </w:rPr>
      </w:pPr>
      <w:r>
        <w:rPr>
          <w:rFonts w:hint="eastAsia"/>
        </w:rPr>
        <w:t>So also here.</w:t>
      </w:r>
    </w:p>
    <w:p w14:paraId="1747E88F">
      <w:pPr>
        <w:rPr>
          <w:rFonts w:hint="eastAsia"/>
        </w:rPr>
      </w:pPr>
      <w:r>
        <w:rPr>
          <w:rFonts w:hint="eastAsia"/>
        </w:rPr>
        <w:t>此处也是如此。</w:t>
      </w:r>
    </w:p>
    <w:p w14:paraId="68C780DB">
      <w:pPr>
        <w:rPr>
          <w:rFonts w:hint="eastAsia"/>
        </w:rPr>
      </w:pPr>
      <w:r>
        <w:rPr>
          <w:rFonts w:hint="eastAsia"/>
        </w:rPr>
        <w:t>At first God introduced spiritual life into the world, finished, perfect, by a miracle; afterward differently, since the thought introduced as life into this world is pictured to our view.</w:t>
      </w:r>
    </w:p>
    <w:p w14:paraId="34805072">
      <w:pPr>
        <w:rPr>
          <w:rFonts w:hint="eastAsia"/>
        </w:rPr>
      </w:pPr>
      <w:r>
        <w:rPr>
          <w:rFonts w:hint="eastAsia"/>
        </w:rPr>
        <w:t>起初，上帝藉着一个神迹，将属灵的生命引入世界，是完成的、完美的；之后则不同，因为那作为生命被引入这个世界的思想，被描绘在我们眼前。</w:t>
      </w:r>
    </w:p>
    <w:p w14:paraId="6985CC4C">
      <w:pPr>
        <w:rPr>
          <w:rFonts w:hint="eastAsia"/>
        </w:rPr>
      </w:pPr>
      <w:r>
        <w:rPr>
          <w:rFonts w:hint="eastAsia"/>
        </w:rPr>
        <w:t>Henceforth the Holy Spirit will use the product of this life to awaken new life.</w:t>
      </w:r>
    </w:p>
    <w:p w14:paraId="76B43884">
      <w:pPr>
        <w:rPr>
          <w:rFonts w:hint="eastAsia"/>
        </w:rPr>
      </w:pPr>
      <w:r>
        <w:rPr>
          <w:rFonts w:hint="eastAsia"/>
        </w:rPr>
        <w:t>从此，圣灵将使用这种生命的产物来唤醒新的生命。</w:t>
      </w:r>
    </w:p>
    <w:p w14:paraId="390EEBD5">
      <w:pPr>
        <w:rPr>
          <w:rFonts w:hint="eastAsia"/>
        </w:rPr>
      </w:pPr>
    </w:p>
    <w:p w14:paraId="6825967C">
      <w:pPr>
        <w:rPr>
          <w:rFonts w:hint="eastAsia"/>
        </w:rPr>
      </w:pPr>
      <w:r>
        <w:rPr>
          <w:rFonts w:hint="eastAsia"/>
        </w:rPr>
        <w:t>So redemption can not begin with the gift of Holy Scripture to the Church of the Old Covenant.</w:t>
      </w:r>
    </w:p>
    <w:p w14:paraId="37989C99">
      <w:pPr>
        <w:rPr>
          <w:rFonts w:hint="eastAsia"/>
        </w:rPr>
      </w:pPr>
      <w:r>
        <w:rPr>
          <w:rFonts w:hint="eastAsia"/>
        </w:rPr>
        <w:t>因此，救赎不能以赐予旧约教会圣经为开端。</w:t>
      </w:r>
    </w:p>
    <w:p w14:paraId="402734BC">
      <w:pPr>
        <w:rPr>
          <w:rFonts w:hint="eastAsia"/>
        </w:rPr>
      </w:pPr>
      <w:r>
        <w:rPr>
          <w:rFonts w:hint="eastAsia"/>
        </w:rPr>
        <w:t>Such Scripture could not be produced until its content is wrought out in life, and redemption is objectively accomplished.</w:t>
      </w:r>
    </w:p>
    <w:p w14:paraId="76B9BDD7">
      <w:pPr>
        <w:rPr>
          <w:rFonts w:hint="eastAsia"/>
        </w:rPr>
      </w:pPr>
      <w:r>
        <w:rPr>
          <w:rFonts w:hint="eastAsia"/>
        </w:rPr>
        <w:t>这样的圣经，在其内容在生命中被作成，并且救赎在客观上被成就之前，是无法产生的。</w:t>
      </w:r>
    </w:p>
    <w:p w14:paraId="116431D4">
      <w:pPr>
        <w:rPr>
          <w:rFonts w:hint="eastAsia"/>
        </w:rPr>
      </w:pPr>
    </w:p>
    <w:p w14:paraId="5F1A251F">
      <w:pPr>
        <w:rPr>
          <w:rFonts w:hint="eastAsia"/>
        </w:rPr>
      </w:pPr>
      <w:r>
        <w:rPr>
          <w:rFonts w:hint="eastAsia"/>
        </w:rPr>
        <w:t>But the two should not be separated.</w:t>
      </w:r>
    </w:p>
    <w:p w14:paraId="300EC8A1">
      <w:pPr>
        <w:rPr>
          <w:rFonts w:hint="eastAsia"/>
        </w:rPr>
      </w:pPr>
      <w:r>
        <w:rPr>
          <w:rFonts w:hint="eastAsia"/>
        </w:rPr>
        <w:t>但这两者不应被分开。</w:t>
      </w:r>
    </w:p>
    <w:p w14:paraId="4C2E77BA">
      <w:pPr>
        <w:rPr>
          <w:rFonts w:hint="eastAsia"/>
        </w:rPr>
      </w:pPr>
      <w:r>
        <w:rPr>
          <w:rFonts w:hint="eastAsia"/>
        </w:rPr>
        <w:t>Redemption was not first completed and then recorded in Scripture.</w:t>
      </w:r>
    </w:p>
    <w:p w14:paraId="62899677">
      <w:pPr>
        <w:rPr>
          <w:rFonts w:hint="eastAsia"/>
        </w:rPr>
      </w:pPr>
      <w:r>
        <w:rPr>
          <w:rFonts w:hint="eastAsia"/>
        </w:rPr>
        <w:t>救赎并非先完成，然后被记录在圣经中。</w:t>
      </w:r>
    </w:p>
    <w:p w14:paraId="6339BFAB">
      <w:pPr>
        <w:rPr>
          <w:rFonts w:hint="eastAsia"/>
        </w:rPr>
      </w:pPr>
      <w:r>
        <w:rPr>
          <w:rFonts w:hint="eastAsia"/>
        </w:rPr>
        <w:t>Such conception would be mechanical and unspiritual, directly contradicted by the nature of Scripture, which is living and life-giving.</w:t>
      </w:r>
    </w:p>
    <w:p w14:paraId="080F14F8">
      <w:pPr>
        <w:rPr>
          <w:rFonts w:hint="eastAsia"/>
        </w:rPr>
      </w:pPr>
      <w:r>
        <w:rPr>
          <w:rFonts w:hint="eastAsia"/>
        </w:rPr>
        <w:t>这样的构想是机械和非属灵的，与圣经的性质直接矛盾，圣经是活的，是赐予生命的。</w:t>
      </w:r>
    </w:p>
    <w:p w14:paraId="26738576">
      <w:pPr>
        <w:rPr>
          <w:rFonts w:hint="eastAsia"/>
        </w:rPr>
      </w:pPr>
      <w:r>
        <w:rPr>
          <w:rFonts w:hint="eastAsia"/>
        </w:rPr>
        <w:t>Scripture was produced spontaneously and gradually by and from redemption.</w:t>
      </w:r>
    </w:p>
    <w:p w14:paraId="37B9E383">
      <w:pPr>
        <w:rPr>
          <w:rFonts w:hint="eastAsia"/>
        </w:rPr>
      </w:pPr>
      <w:r>
        <w:rPr>
          <w:rFonts w:hint="eastAsia"/>
        </w:rPr>
        <w:t>圣经是藉着并从救赎中，自发地、逐渐地产生的。</w:t>
      </w:r>
    </w:p>
    <w:p w14:paraId="2ED6F5C3">
      <w:pPr>
        <w:rPr>
          <w:rFonts w:hint="eastAsia"/>
        </w:rPr>
      </w:pPr>
      <w:r>
        <w:rPr>
          <w:rFonts w:hint="eastAsia"/>
        </w:rPr>
        <w:t>The promise in Paradise already foreshadowed it.</w:t>
      </w:r>
    </w:p>
    <w:p w14:paraId="3FF07EA7">
      <w:pPr>
        <w:rPr>
          <w:rFonts w:hint="eastAsia"/>
        </w:rPr>
      </w:pPr>
      <w:r>
        <w:rPr>
          <w:rFonts w:hint="eastAsia"/>
        </w:rPr>
        <w:t>在乐园里的应许已经预示了它。</w:t>
      </w:r>
    </w:p>
    <w:p w14:paraId="64026467">
      <w:pPr>
        <w:rPr>
          <w:rFonts w:hint="eastAsia"/>
        </w:rPr>
      </w:pPr>
      <w:r>
        <w:rPr>
          <w:rFonts w:hint="eastAsia"/>
        </w:rPr>
        <w:t>For tho redemption precedes Scripture, yet in the regeneration of the first men the Word was not idle; the Holy Spirit began with speaking to man, acting upon his consciousness.</w:t>
      </w:r>
    </w:p>
    <w:p w14:paraId="6923426F">
      <w:pPr>
        <w:rPr>
          <w:rFonts w:hint="eastAsia"/>
        </w:rPr>
      </w:pPr>
      <w:r>
        <w:rPr>
          <w:rFonts w:hint="eastAsia"/>
        </w:rPr>
        <w:t>因为虽然救赎先于圣经，但在第一批人的重生中，道并非闲置；圣灵以对人说话，作用于他意识的方式开始。</w:t>
      </w:r>
    </w:p>
    <w:p w14:paraId="5730380B">
      <w:pPr>
        <w:rPr>
          <w:rFonts w:hint="eastAsia"/>
        </w:rPr>
      </w:pPr>
      <w:r>
        <w:rPr>
          <w:rFonts w:hint="eastAsia"/>
        </w:rPr>
        <w:t>Even in Paradise, and subsequently when the stream of revelation proceeds, a divine Word always precedes the life and is life's instrument, and a divine thought introduces redemptive work.</w:t>
      </w:r>
    </w:p>
    <w:p w14:paraId="1D4AFEC0">
      <w:pPr>
        <w:rPr>
          <w:rFonts w:hint="eastAsia"/>
        </w:rPr>
      </w:pPr>
      <w:r>
        <w:rPr>
          <w:rFonts w:hint="eastAsia"/>
        </w:rPr>
        <w:t>即便在乐园里，以及随后当启示的溪流前进时，神圣的道总是先于生命，并且是生命的工具，神圣的思想引入救赎的工作。</w:t>
      </w:r>
    </w:p>
    <w:p w14:paraId="1FD64EAE">
      <w:pPr>
        <w:rPr>
          <w:rFonts w:hint="eastAsia"/>
        </w:rPr>
      </w:pPr>
      <w:r>
        <w:rPr>
          <w:rFonts w:hint="eastAsia"/>
        </w:rPr>
        <w:t>And when redemption is fulfilled in Christ He appears first as the Speaker, then as the Worker.</w:t>
      </w:r>
    </w:p>
    <w:p w14:paraId="3389CBCB">
      <w:pPr>
        <w:rPr>
          <w:rFonts w:hint="eastAsia"/>
        </w:rPr>
      </w:pPr>
      <w:r>
        <w:rPr>
          <w:rFonts w:hint="eastAsia"/>
        </w:rPr>
        <w:t>当救赎在基督里成就时，祂首先以说话者的身份出现，然后是工作者。</w:t>
      </w:r>
    </w:p>
    <w:p w14:paraId="6E946766">
      <w:pPr>
        <w:rPr>
          <w:rFonts w:hint="eastAsia"/>
        </w:rPr>
      </w:pPr>
      <w:r>
        <w:rPr>
          <w:rFonts w:hint="eastAsia"/>
        </w:rPr>
        <w:t>The Word that was from the beginning reveals Himself to Israel as the Seal of Prophecy, saying: "This day is this Scripture fulfilled in your ears."</w:t>
      </w:r>
    </w:p>
    <w:p w14:paraId="465DF8EF">
      <w:pPr>
        <w:rPr>
          <w:rFonts w:hint="eastAsia"/>
        </w:rPr>
      </w:pPr>
      <w:r>
        <w:rPr>
          <w:rFonts w:hint="eastAsia"/>
        </w:rPr>
        <w:t>从太初就有的道，向以色列启示自己为预言的印记，说：“今天这经应验在你们耳中了。”</w:t>
      </w:r>
    </w:p>
    <w:p w14:paraId="50939EB7">
      <w:pPr>
        <w:rPr>
          <w:rFonts w:hint="eastAsia"/>
        </w:rPr>
      </w:pPr>
    </w:p>
    <w:p w14:paraId="17925C30">
      <w:pPr>
        <w:rPr>
          <w:rFonts w:hint="eastAsia"/>
        </w:rPr>
      </w:pPr>
      <w:r>
        <w:rPr>
          <w:rFonts w:hint="eastAsia"/>
        </w:rPr>
        <w:t>Hence the work of the Holy Spirit is never purely magical nor mechanical.</w:t>
      </w:r>
    </w:p>
    <w:p w14:paraId="264B729A">
      <w:pPr>
        <w:rPr>
          <w:rFonts w:hint="eastAsia"/>
        </w:rPr>
      </w:pPr>
      <w:r>
        <w:rPr>
          <w:rFonts w:hint="eastAsia"/>
        </w:rPr>
        <w:t>因此，圣灵的工作绝非纯粹的魔法或机械。</w:t>
      </w:r>
    </w:p>
    <w:p w14:paraId="1BB4F647">
      <w:pPr>
        <w:rPr>
          <w:rFonts w:hint="eastAsia"/>
        </w:rPr>
      </w:pPr>
      <w:r>
        <w:rPr>
          <w:rFonts w:hint="eastAsia"/>
        </w:rPr>
        <w:t>Even in the preparatory period He always acted through the Word in translating a soul from death unto life.</w:t>
      </w:r>
    </w:p>
    <w:p w14:paraId="591ADD5B">
      <w:pPr>
        <w:rPr>
          <w:rFonts w:hint="eastAsia"/>
        </w:rPr>
      </w:pPr>
      <w:r>
        <w:rPr>
          <w:rFonts w:hint="eastAsia"/>
        </w:rPr>
        <w:t>即便在预备时期，祂也总是通过道，在将一个灵魂从死里迁到生里时行动。</w:t>
      </w:r>
    </w:p>
    <w:p w14:paraId="00887D52">
      <w:pPr>
        <w:rPr>
          <w:rFonts w:hint="eastAsia"/>
        </w:rPr>
      </w:pPr>
      <w:r>
        <w:rPr>
          <w:rFonts w:hint="eastAsia"/>
        </w:rPr>
        <w:t>However, between then and now there is a decided difference:</w:t>
      </w:r>
    </w:p>
    <w:p w14:paraId="3AC387D8">
      <w:pPr>
        <w:rPr>
          <w:rFonts w:hint="eastAsia"/>
        </w:rPr>
      </w:pPr>
      <w:r>
        <w:rPr>
          <w:rFonts w:hint="eastAsia"/>
        </w:rPr>
        <w:t>然而，那时与现在之间，有明确的区别：</w:t>
      </w:r>
    </w:p>
    <w:p w14:paraId="302D89FB">
      <w:pPr>
        <w:rPr>
          <w:rFonts w:hint="eastAsia"/>
        </w:rPr>
      </w:pPr>
    </w:p>
    <w:p w14:paraId="2DB35F0E">
      <w:pPr>
        <w:rPr>
          <w:rFonts w:hint="eastAsia"/>
        </w:rPr>
      </w:pPr>
      <w:r>
        <w:rPr>
          <w:rFonts w:hint="eastAsia"/>
        </w:rPr>
        <w:t>First, then, the Word came to the soul directly by inspiration or by a prophet's address.</w:t>
      </w:r>
    </w:p>
    <w:p w14:paraId="61A8DBFB">
      <w:pPr>
        <w:rPr>
          <w:rFonts w:hint="eastAsia"/>
        </w:rPr>
      </w:pPr>
      <w:r>
        <w:rPr>
          <w:rFonts w:hint="eastAsia"/>
        </w:rPr>
        <w:t>首先，那时，道直接通过默示或先知的讲道来到灵魂。</w:t>
      </w:r>
    </w:p>
    <w:p w14:paraId="2CA05F53">
      <w:pPr>
        <w:rPr>
          <w:rFonts w:hint="eastAsia"/>
        </w:rPr>
      </w:pPr>
      <w:r>
        <w:rPr>
          <w:rFonts w:hint="eastAsia"/>
        </w:rPr>
        <w:t>Now, both these have ceased, and in their stead comes the Word sealed in the Sacred Scripture, interpreted by the Holy Spirit in preaching in the Church.</w:t>
      </w:r>
    </w:p>
    <w:p w14:paraId="70C36E72">
      <w:pPr>
        <w:rPr>
          <w:rFonts w:hint="eastAsia"/>
        </w:rPr>
      </w:pPr>
      <w:r>
        <w:rPr>
          <w:rFonts w:hint="eastAsia"/>
        </w:rPr>
        <w:t>现在，这两者都已停止，取而代之的是被封印在圣经中的道，由圣灵在教会的讲道中解释。</w:t>
      </w:r>
    </w:p>
    <w:p w14:paraId="4D2295C3">
      <w:pPr>
        <w:rPr>
          <w:rFonts w:hint="eastAsia"/>
        </w:rPr>
      </w:pPr>
    </w:p>
    <w:p w14:paraId="433BA01E">
      <w:pPr>
        <w:rPr>
          <w:rFonts w:hint="eastAsia"/>
        </w:rPr>
      </w:pPr>
      <w:r>
        <w:rPr>
          <w:rFonts w:hint="eastAsia"/>
        </w:rPr>
        <w:t>Secondly, then, the bringing in of life was confined to Israel, expressed itself in words and originated relations that strictly separated the servants of the only true God from the life of the world.</w:t>
      </w:r>
    </w:p>
    <w:p w14:paraId="515EF032">
      <w:pPr>
        <w:rPr>
          <w:rFonts w:hint="eastAsia"/>
        </w:rPr>
      </w:pPr>
      <w:r>
        <w:rPr>
          <w:rFonts w:hint="eastAsia"/>
        </w:rPr>
        <w:t>其次，那时，生命的引入局限于以色列，以言语表达自己，并产生了严格地将独一真神的仆人与世界生命分开的关系。</w:t>
      </w:r>
    </w:p>
    <w:p w14:paraId="41B2CCEC">
      <w:pPr>
        <w:rPr>
          <w:rFonts w:hint="eastAsia"/>
        </w:rPr>
      </w:pPr>
      <w:r>
        <w:rPr>
          <w:rFonts w:hint="eastAsia"/>
        </w:rPr>
        <w:t>Now, this extraordinary, preparatory dispensation is closed; the Israel of God are no more the natural descendants of Abraham, but the spiritual; the stream of the Church flows through all nations and peoples; it stands no more outside the world's life and development, but rather governs them.</w:t>
      </w:r>
    </w:p>
    <w:p w14:paraId="2F0E3814">
      <w:pPr>
        <w:rPr>
          <w:rFonts w:hint="eastAsia"/>
        </w:rPr>
      </w:pPr>
      <w:r>
        <w:rPr>
          <w:rFonts w:hint="eastAsia"/>
        </w:rPr>
        <w:t>现在，这个非凡的、预备性的经纶已经结束；上帝的以色列不再是亚伯拉罕的自然后裔，而是属灵的；教会的溪流流经所有国家和民族；它不再站在世界生命和发展之外，而是治理它们。</w:t>
      </w:r>
    </w:p>
    <w:p w14:paraId="0A4066BB">
      <w:pPr>
        <w:rPr>
          <w:rFonts w:hint="eastAsia"/>
        </w:rPr>
      </w:pPr>
    </w:p>
    <w:p w14:paraId="4F5940AF">
      <w:pPr>
        <w:rPr>
          <w:rFonts w:hint="eastAsia"/>
        </w:rPr>
      </w:pPr>
      <w:r>
        <w:rPr>
          <w:rFonts w:hint="eastAsia"/>
        </w:rPr>
        <w:t>Thirdly, altho in the Old Dispensation redemption existed partly already in Scripture, and the Psalmist shows everywhere his devotion thereto, yet Scripture could be used so to a small extent only, and needed constant supplementing by direct revelations and prophecies.</w:t>
      </w:r>
    </w:p>
    <w:p w14:paraId="092F5B68">
      <w:pPr>
        <w:rPr>
          <w:rFonts w:hint="eastAsia"/>
        </w:rPr>
      </w:pPr>
      <w:r>
        <w:rPr>
          <w:rFonts w:hint="eastAsia"/>
        </w:rPr>
        <w:t>第三，虽然在旧约经纶中，救赎已部分存在于圣经中，并且诗篇作者处处显出他对圣经的虔诚，但圣经只能在很小的程度上被如此使用，并且需要通过直接的启示和预言来不断地补充。</w:t>
      </w:r>
    </w:p>
    <w:p w14:paraId="59C30FE8">
      <w:pPr>
        <w:rPr>
          <w:rFonts w:hint="eastAsia"/>
        </w:rPr>
      </w:pPr>
    </w:p>
    <w:p w14:paraId="079C7AD5">
      <w:pPr>
        <w:rPr>
          <w:rFonts w:hint="eastAsia"/>
        </w:rPr>
      </w:pPr>
      <w:r>
        <w:rPr>
          <w:rFonts w:hint="eastAsia"/>
        </w:rPr>
        <w:t>But now, Scripture reveals the whole counsel of God, and nothing can be added to it.</w:t>
      </w:r>
    </w:p>
    <w:p w14:paraId="444F0C5E">
      <w:pPr>
        <w:rPr>
          <w:rFonts w:hint="eastAsia"/>
        </w:rPr>
      </w:pPr>
      <w:r>
        <w:rPr>
          <w:rFonts w:hint="eastAsia"/>
        </w:rPr>
        <w:t>但现在，圣经启示了上帝全部的旨意，没有任何东西可以加添于其上。</w:t>
      </w:r>
    </w:p>
    <w:p w14:paraId="4FC77040">
      <w:pPr>
        <w:rPr>
          <w:rFonts w:hint="eastAsia"/>
        </w:rPr>
      </w:pPr>
      <w:r>
        <w:rPr>
          <w:rFonts w:hint="eastAsia"/>
        </w:rPr>
        <w:t>Wo to him who dares diminish or increase this Book of Life which discloses the world of divine thought!</w:t>
      </w:r>
    </w:p>
    <w:p w14:paraId="6FBB24B1">
      <w:pPr>
        <w:rPr>
          <w:rFonts w:hint="eastAsia"/>
        </w:rPr>
      </w:pPr>
      <w:r>
        <w:rPr>
          <w:rFonts w:hint="eastAsia"/>
        </w:rPr>
        <w:t>凡胆敢删减或增添这本揭示神圣思想世界的生命之书的人，有祸了！</w:t>
      </w:r>
    </w:p>
    <w:p w14:paraId="07241380">
      <w:pPr>
        <w:rPr>
          <w:rFonts w:hint="eastAsia"/>
        </w:rPr>
      </w:pPr>
    </w:p>
    <w:p w14:paraId="245363FC">
      <w:pPr>
        <w:rPr>
          <w:rFonts w:hint="eastAsia"/>
        </w:rPr>
      </w:pPr>
      <w:r>
        <w:rPr>
          <w:rFonts w:hint="eastAsia"/>
        </w:rPr>
        <w:t>But notwithstanding differences, the fact remains that the Holy Spirit mastered the problem of bringing to man lost in sin, by human language intelligible to all nations and ages, the world of divine thoughts, so as to use them as the instrument of man's quickening.</w:t>
      </w:r>
    </w:p>
    <w:p w14:paraId="1F47E621">
      <w:pPr>
        <w:rPr>
          <w:rFonts w:hint="eastAsia"/>
        </w:rPr>
      </w:pPr>
      <w:r>
        <w:rPr>
          <w:rFonts w:hint="eastAsia"/>
        </w:rPr>
        <w:t>但尽管有差异，事实仍然是，圣灵掌握了这个问题，即通过对所有国家和时代都可理解的人类语言，将神圣思想的世界带给失丧在罪中的人，好将它们用作人苏醒的工具。</w:t>
      </w:r>
    </w:p>
    <w:p w14:paraId="1278E65E">
      <w:pPr>
        <w:rPr>
          <w:rFonts w:hint="eastAsia"/>
        </w:rPr>
      </w:pPr>
    </w:p>
    <w:p w14:paraId="45D85AFC">
      <w:pPr>
        <w:rPr>
          <w:rFonts w:hint="eastAsia"/>
        </w:rPr>
      </w:pPr>
      <w:r>
        <w:rPr>
          <w:rFonts w:hint="eastAsia"/>
        </w:rPr>
        <w:t>It does not alter the case that the Holy Scripture shows so many seams and uneven places, and looks different from what we should expect.</w:t>
      </w:r>
    </w:p>
    <w:p w14:paraId="34EA77F9">
      <w:pPr>
        <w:rPr>
          <w:rFonts w:hint="eastAsia"/>
        </w:rPr>
      </w:pPr>
      <w:r>
        <w:rPr>
          <w:rFonts w:hint="eastAsia"/>
        </w:rPr>
        <w:t>圣经显示出如此多的接缝和不平之处，并且看起来与我们所期望的不同，这并不改变事实。</w:t>
      </w:r>
    </w:p>
    <w:p w14:paraId="21039226">
      <w:pPr>
        <w:rPr>
          <w:rFonts w:hint="eastAsia"/>
        </w:rPr>
      </w:pPr>
      <w:r>
        <w:rPr>
          <w:rFonts w:hint="eastAsia"/>
        </w:rPr>
        <w:t>The chief virtue of this masterpiece was so to enfold God's thoughts in our sinful life that out of our language they could form a speech in which to proclaim through the ages, to all nations, the mighty words of God.</w:t>
      </w:r>
    </w:p>
    <w:p w14:paraId="2BFE2BDE">
      <w:pPr>
        <w:rPr>
          <w:rFonts w:hint="eastAsia"/>
        </w:rPr>
      </w:pPr>
      <w:r>
        <w:rPr>
          <w:rFonts w:hint="eastAsia"/>
        </w:rPr>
        <w:t>这件杰作的主要美德，是如此地将上帝的思想包容在我们罪恶的生命中，以至于从我们的语言中，它们能形成一种言语，在其中，通过世代，向所有国家，宣告上帝大能的话语。</w:t>
      </w:r>
    </w:p>
    <w:p w14:paraId="7B0BAB7D">
      <w:pPr>
        <w:rPr>
          <w:rFonts w:hint="eastAsia"/>
        </w:rPr>
      </w:pPr>
      <w:r>
        <w:rPr>
          <w:rFonts w:hint="eastAsia"/>
        </w:rPr>
        <w:t>This masterpiece is finished and lies before us in the Holy Scripture.</w:t>
      </w:r>
    </w:p>
    <w:p w14:paraId="71BFF8CF">
      <w:pPr>
        <w:rPr>
          <w:rFonts w:hint="eastAsia"/>
        </w:rPr>
      </w:pPr>
      <w:r>
        <w:rPr>
          <w:rFonts w:hint="eastAsia"/>
        </w:rPr>
        <w:t>这件杰作已完成，并以圣经的形式呈现在我们面前。</w:t>
      </w:r>
    </w:p>
    <w:p w14:paraId="175D1304">
      <w:pPr>
        <w:rPr>
          <w:rFonts w:hint="eastAsia"/>
        </w:rPr>
      </w:pPr>
      <w:r>
        <w:rPr>
          <w:rFonts w:hint="eastAsia"/>
        </w:rPr>
        <w:t>And instead of losing itself in criticizing these apparent defects, the Church of all ages has received it with adoration and thanksgiving; has preserved it, tasted it, enjoyed it, and always believed to find eternal life in it.</w:t>
      </w:r>
    </w:p>
    <w:p w14:paraId="7256380C">
      <w:pPr>
        <w:rPr>
          <w:rFonts w:hint="eastAsia"/>
        </w:rPr>
      </w:pPr>
      <w:r>
        <w:rPr>
          <w:rFonts w:hint="eastAsia"/>
        </w:rPr>
        <w:t>教会历代以来，非但没有迷失于批评这些明显的缺陷，反而以崇拜和感恩之心接受了它；保存了它，品尝了它，享受了它，并始终相信在其中能找到永生。</w:t>
      </w:r>
    </w:p>
    <w:p w14:paraId="03D98EEB">
      <w:pPr>
        <w:rPr>
          <w:rFonts w:hint="eastAsia"/>
        </w:rPr>
      </w:pPr>
    </w:p>
    <w:p w14:paraId="27342D48">
      <w:pPr>
        <w:rPr>
          <w:rFonts w:hint="eastAsia"/>
        </w:rPr>
      </w:pPr>
      <w:r>
        <w:rPr>
          <w:rFonts w:hint="eastAsia"/>
        </w:rPr>
        <w:t>Not as tho critical and historical examination were prohibited.</w:t>
      </w:r>
    </w:p>
    <w:p w14:paraId="50A1F100">
      <w:pPr>
        <w:rPr>
          <w:rFonts w:hint="eastAsia"/>
        </w:rPr>
      </w:pPr>
      <w:r>
        <w:rPr>
          <w:rFonts w:hint="eastAsia"/>
        </w:rPr>
        <w:t>并非说批判和历史的查考是被禁止的。</w:t>
      </w:r>
    </w:p>
    <w:p w14:paraId="5EB4E1F9">
      <w:pPr>
        <w:rPr>
          <w:rFonts w:hint="eastAsia"/>
        </w:rPr>
      </w:pPr>
      <w:r>
        <w:rPr>
          <w:rFonts w:hint="eastAsia"/>
        </w:rPr>
        <w:t>Such endeavor for the glory of God is highly commendable.</w:t>
      </w:r>
    </w:p>
    <w:p w14:paraId="6A5DB211">
      <w:pPr>
        <w:rPr>
          <w:rFonts w:hint="eastAsia"/>
        </w:rPr>
      </w:pPr>
      <w:r>
        <w:rPr>
          <w:rFonts w:hint="eastAsia"/>
        </w:rPr>
        <w:t>为上帝的荣耀而作的此种努力，是高度值得称赞的。</w:t>
      </w:r>
    </w:p>
    <w:p w14:paraId="3FC3FE43">
      <w:pPr>
        <w:rPr>
          <w:rFonts w:hint="eastAsia"/>
        </w:rPr>
      </w:pPr>
      <w:r>
        <w:rPr>
          <w:rFonts w:hint="eastAsia"/>
        </w:rPr>
        <w:t>But as the physiologist's search for the genesis of human life becomes sinful if immodest or dangerous to unborn life, so does every criticism of Holy Scripture become sinful and culpable if irreverent or seeking to destroy the life of God's Word in the consciousness of the Church.</w:t>
      </w:r>
    </w:p>
    <w:p w14:paraId="20D49770">
      <w:pPr>
        <w:rPr>
          <w:rFonts w:hint="eastAsia"/>
        </w:rPr>
      </w:pPr>
      <w:r>
        <w:rPr>
          <w:rFonts w:hint="eastAsia"/>
        </w:rPr>
        <w:t>但正如生理学家对人类生命起源的探寻，若不谦虚或对未出生的生命构成危险，便成为罪恶，同样，对圣经的每一次批评，若不敬虔或寻求摧毁上帝话语在教会意识中的生命，也成为罪恶和应受谴责的。</w:t>
      </w:r>
    </w:p>
    <w:p w14:paraId="3082B0F5">
      <w:pPr>
        <w:pStyle w:val="2"/>
        <w:ind w:right="19"/>
        <w:rPr>
          <w:rFonts w:hint="eastAsia"/>
          <w:b/>
          <w:bCs/>
        </w:rPr>
      </w:pPr>
    </w:p>
    <w:p w14:paraId="4270CEAA">
      <w:pPr>
        <w:pStyle w:val="2"/>
        <w:ind w:right="19"/>
        <w:rPr>
          <w:rFonts w:hint="eastAsia"/>
          <w:b/>
          <w:bCs/>
        </w:rPr>
      </w:pPr>
      <w:r>
        <w:rPr>
          <w:rFonts w:hint="eastAsia"/>
          <w:b/>
          <w:bCs/>
        </w:rPr>
        <w:t>XIV</w:t>
      </w:r>
    </w:p>
    <w:p w14:paraId="26F00E40">
      <w:pPr>
        <w:pStyle w:val="2"/>
        <w:ind w:right="19"/>
        <w:rPr>
          <w:rFonts w:hint="eastAsia"/>
          <w:b/>
          <w:bCs/>
        </w:rPr>
      </w:pPr>
      <w:r>
        <w:rPr>
          <w:rFonts w:hint="eastAsia"/>
          <w:b/>
          <w:bCs/>
        </w:rPr>
        <w:t>十四</w:t>
      </w:r>
    </w:p>
    <w:p w14:paraId="16DC5104">
      <w:pPr>
        <w:jc w:val="center"/>
        <w:rPr>
          <w:rFonts w:hint="eastAsia"/>
          <w:b/>
          <w:bCs/>
        </w:rPr>
      </w:pPr>
      <w:r>
        <w:rPr>
          <w:rFonts w:hint="eastAsia"/>
          <w:b/>
          <w:bCs/>
        </w:rPr>
        <w:t>The Revelation to Which the Scripture of the Old Testament Owes Its Existence</w:t>
      </w:r>
    </w:p>
    <w:p w14:paraId="54692FC8">
      <w:pPr>
        <w:jc w:val="center"/>
        <w:rPr>
          <w:rFonts w:hint="eastAsia"/>
          <w:b/>
          <w:bCs/>
        </w:rPr>
      </w:pPr>
      <w:r>
        <w:rPr>
          <w:rFonts w:hint="eastAsia"/>
          <w:b/>
          <w:bCs/>
        </w:rPr>
        <w:t>旧约圣经赖以存在的启示</w:t>
      </w:r>
    </w:p>
    <w:p w14:paraId="4376B94F">
      <w:pPr>
        <w:rPr>
          <w:rFonts w:hint="eastAsia"/>
        </w:rPr>
      </w:pPr>
    </w:p>
    <w:p w14:paraId="7E6D995D">
      <w:pPr>
        <w:rPr>
          <w:rFonts w:hint="eastAsia"/>
        </w:rPr>
      </w:pPr>
      <w:r>
        <w:rPr>
          <w:rFonts w:hint="eastAsia"/>
        </w:rPr>
        <w:t>"O Lord, … Thou art stronger than I, and hast prevailed."—Jer.20:7.</w:t>
      </w:r>
    </w:p>
    <w:p w14:paraId="18367C45">
      <w:pPr>
        <w:ind w:left="0" w:leftChars="0" w:firstLine="0" w:firstLineChars="0"/>
        <w:rPr>
          <w:rFonts w:hint="eastAsia"/>
        </w:rPr>
      </w:pPr>
      <w:r>
        <w:rPr>
          <w:rFonts w:hint="eastAsia"/>
        </w:rPr>
        <w:t>“耶和华啊，……你比我强，且又得胜。”——耶利米书20:7.</w:t>
      </w:r>
    </w:p>
    <w:p w14:paraId="7093E687">
      <w:pPr>
        <w:rPr>
          <w:rFonts w:hint="eastAsia"/>
        </w:rPr>
      </w:pPr>
    </w:p>
    <w:p w14:paraId="29C97C8D">
      <w:pPr>
        <w:rPr>
          <w:rFonts w:hint="eastAsia"/>
        </w:rPr>
      </w:pPr>
      <w:r>
        <w:rPr>
          <w:rFonts w:hint="eastAsia"/>
        </w:rPr>
        <w:t>THE understanding of the Holy Spirit's work in Scripture requires us to distinguish the preparation, and the formation that was the outcome of the preparation.</w:t>
      </w:r>
    </w:p>
    <w:p w14:paraId="33FF1720">
      <w:pPr>
        <w:rPr>
          <w:rFonts w:hint="eastAsia"/>
        </w:rPr>
      </w:pPr>
      <w:r>
        <w:rPr>
          <w:rFonts w:hint="eastAsia"/>
        </w:rPr>
        <w:t>理解圣灵在圣经中的工作，要求我们区分预备，以及作为预备之结果的形成。</w:t>
      </w:r>
    </w:p>
    <w:p w14:paraId="3FFA8F0F">
      <w:pPr>
        <w:rPr>
          <w:rFonts w:hint="eastAsia"/>
        </w:rPr>
      </w:pPr>
      <w:r>
        <w:rPr>
          <w:rFonts w:hint="eastAsia"/>
        </w:rPr>
        <w:t>We will discuss these two separately.</w:t>
      </w:r>
    </w:p>
    <w:p w14:paraId="110C9699">
      <w:pPr>
        <w:rPr>
          <w:rFonts w:hint="eastAsia"/>
        </w:rPr>
      </w:pPr>
      <w:r>
        <w:rPr>
          <w:rFonts w:hint="eastAsia"/>
        </w:rPr>
        <w:t>我们将分别讨论这两者。</w:t>
      </w:r>
    </w:p>
    <w:p w14:paraId="681BEFEF">
      <w:pPr>
        <w:rPr>
          <w:rFonts w:hint="eastAsia"/>
        </w:rPr>
      </w:pPr>
    </w:p>
    <w:p w14:paraId="132C5467">
      <w:pPr>
        <w:rPr>
          <w:rFonts w:hint="eastAsia"/>
        </w:rPr>
      </w:pPr>
      <w:r>
        <w:rPr>
          <w:rFonts w:hint="eastAsia"/>
        </w:rPr>
        <w:t>The Holy Spirit prepared for Scripture by the operations which from Paradise to Patmos supernaturally apprehended the sinful life of this world, and thus raised up believing men who formed the developing Church.</w:t>
      </w:r>
    </w:p>
    <w:p w14:paraId="613085E5">
      <w:pPr>
        <w:rPr>
          <w:rFonts w:hint="eastAsia"/>
        </w:rPr>
      </w:pPr>
      <w:r>
        <w:rPr>
          <w:rFonts w:hint="eastAsia"/>
        </w:rPr>
        <w:t>圣灵通过从乐园到拔摩岛的运作，超自然地把握了这个世界的罪恶生命，从而兴起了信道的人，他们形成了发展中的教会，以此为圣经作了预备。</w:t>
      </w:r>
    </w:p>
    <w:p w14:paraId="3F62A769">
      <w:pPr>
        <w:rPr>
          <w:rFonts w:hint="eastAsia"/>
        </w:rPr>
      </w:pPr>
    </w:p>
    <w:p w14:paraId="48600B52">
      <w:pPr>
        <w:rPr>
          <w:rFonts w:hint="eastAsia"/>
        </w:rPr>
      </w:pPr>
      <w:r>
        <w:rPr>
          <w:rFonts w:hint="eastAsia"/>
        </w:rPr>
        <w:t>This will seem very foolish if we consider the Scripture a mere paperbook, a lifeless object, but not if we hear God speaking therein directly to the soul.</w:t>
      </w:r>
    </w:p>
    <w:p w14:paraId="3B9EE7A3">
      <w:pPr>
        <w:rPr>
          <w:rFonts w:hint="eastAsia"/>
        </w:rPr>
      </w:pPr>
      <w:r>
        <w:rPr>
          <w:rFonts w:hint="eastAsia"/>
        </w:rPr>
        <w:t>如果我们认为圣经只是一本纸质书，一个无生命的对象，这会显得非常愚蠢，但如果我们听见上帝在其中直接对灵魂说话，则不然。</w:t>
      </w:r>
    </w:p>
    <w:p w14:paraId="12482645">
      <w:pPr>
        <w:rPr>
          <w:rFonts w:hint="eastAsia"/>
        </w:rPr>
      </w:pPr>
      <w:r>
        <w:rPr>
          <w:rFonts w:hint="eastAsia"/>
        </w:rPr>
        <w:t>Severed from the divine life, the Scripture is unprofitable, a letter that killeth.</w:t>
      </w:r>
    </w:p>
    <w:p w14:paraId="7E1E67C6">
      <w:pPr>
        <w:rPr>
          <w:rFonts w:hint="eastAsia"/>
        </w:rPr>
      </w:pPr>
      <w:r>
        <w:rPr>
          <w:rFonts w:hint="eastAsia"/>
        </w:rPr>
        <w:t>与神圣的生命分离，圣经便无益，是叫人死的字句。</w:t>
      </w:r>
    </w:p>
    <w:p w14:paraId="21665454">
      <w:pPr>
        <w:rPr>
          <w:rFonts w:hint="eastAsia"/>
        </w:rPr>
      </w:pPr>
      <w:r>
        <w:rPr>
          <w:rFonts w:hint="eastAsia"/>
        </w:rPr>
        <w:t>But when we realize that it radiates God's love and mercy in such form as to transform our life and address our consciousness, we see that the supernatural revelation of the life of God must precede the radiation.</w:t>
      </w:r>
    </w:p>
    <w:p w14:paraId="789E4B2C">
      <w:pPr>
        <w:rPr>
          <w:rFonts w:hint="eastAsia"/>
        </w:rPr>
      </w:pPr>
      <w:r>
        <w:rPr>
          <w:rFonts w:hint="eastAsia"/>
        </w:rPr>
        <w:t>但当我们意识到，它以一种能改变我们生命、并向我们意识说话的形式，放射出上帝的爱和怜悯时，我们便看到，上帝生命超自然的启示必须先于其放射。</w:t>
      </w:r>
    </w:p>
    <w:p w14:paraId="600F0EFA">
      <w:pPr>
        <w:rPr>
          <w:rFonts w:hint="eastAsia"/>
        </w:rPr>
      </w:pPr>
      <w:r>
        <w:rPr>
          <w:rFonts w:hint="eastAsia"/>
        </w:rPr>
        <w:t>The revelation of God's tender mercies must precede their scintillation in the human consciousness.</w:t>
      </w:r>
    </w:p>
    <w:p w14:paraId="26549460">
      <w:pPr>
        <w:rPr>
          <w:rFonts w:hint="eastAsia"/>
        </w:rPr>
      </w:pPr>
      <w:r>
        <w:rPr>
          <w:rFonts w:hint="eastAsia"/>
        </w:rPr>
        <w:t>上帝温柔怜悯的启示，必须先于其在人类意识中的闪烁。</w:t>
      </w:r>
    </w:p>
    <w:p w14:paraId="2A698DD0">
      <w:pPr>
        <w:rPr>
          <w:rFonts w:hint="eastAsia"/>
        </w:rPr>
      </w:pPr>
      <w:r>
        <w:rPr>
          <w:rFonts w:hint="eastAsia"/>
        </w:rPr>
        <w:t>First, the revelation of the mystery of Godliness; then, its radiation in the Sacred Scripture, and thence into the heart of God's Church, is the natural and ordained way.</w:t>
      </w:r>
    </w:p>
    <w:p w14:paraId="26F7A979">
      <w:pPr>
        <w:rPr>
          <w:rFonts w:hint="eastAsia"/>
        </w:rPr>
      </w:pPr>
      <w:r>
        <w:rPr>
          <w:rFonts w:hint="eastAsia"/>
        </w:rPr>
        <w:t>首先，是敬虔奥秘的启示；然后，是其在圣经中的放射，并从那里进入上帝教会的心中，这是自然且被命定的方式。</w:t>
      </w:r>
    </w:p>
    <w:p w14:paraId="4162C9B1">
      <w:pPr>
        <w:rPr>
          <w:rFonts w:hint="eastAsia"/>
        </w:rPr>
      </w:pPr>
    </w:p>
    <w:p w14:paraId="4D8467B3">
      <w:pPr>
        <w:rPr>
          <w:rFonts w:hint="eastAsia"/>
        </w:rPr>
      </w:pPr>
      <w:r>
        <w:rPr>
          <w:rFonts w:hint="eastAsia"/>
        </w:rPr>
        <w:t>For this purpose the Holy Spirit first chose individuals, then a few families, and lastly a whole nation, to be the sphere of His activities; and in each stage He began His work with the Word, always following the Word of Salvation with the Facts of Salvation.</w:t>
      </w:r>
    </w:p>
    <w:p w14:paraId="5F8C9674">
      <w:pPr>
        <w:rPr>
          <w:rFonts w:hint="eastAsia"/>
        </w:rPr>
      </w:pPr>
      <w:r>
        <w:rPr>
          <w:rFonts w:hint="eastAsia"/>
        </w:rPr>
        <w:t>为此目的，圣灵首先拣选了个别的人，然后是一些家庭，最后是一个整个民族，作为祂活动的领域；在每一个阶段，祂都以圣道开始祂的工作，总是以救恩的事实来跟随救恩的道。</w:t>
      </w:r>
    </w:p>
    <w:p w14:paraId="40A08221">
      <w:pPr>
        <w:rPr>
          <w:rFonts w:hint="eastAsia"/>
        </w:rPr>
      </w:pPr>
    </w:p>
    <w:p w14:paraId="251D0FB0">
      <w:pPr>
        <w:rPr>
          <w:rFonts w:hint="eastAsia"/>
        </w:rPr>
      </w:pPr>
      <w:r>
        <w:rPr>
          <w:rFonts w:hint="eastAsia"/>
        </w:rPr>
        <w:t>He began this work in Paradise.</w:t>
      </w:r>
    </w:p>
    <w:p w14:paraId="1F23E191">
      <w:pPr>
        <w:rPr>
          <w:rFonts w:hint="eastAsia"/>
        </w:rPr>
      </w:pPr>
      <w:r>
        <w:rPr>
          <w:rFonts w:hint="eastAsia"/>
        </w:rPr>
        <w:t>祂在乐园里开始了这项工作。</w:t>
      </w:r>
    </w:p>
    <w:p w14:paraId="39F614C3">
      <w:pPr>
        <w:rPr>
          <w:rFonts w:hint="eastAsia"/>
        </w:rPr>
      </w:pPr>
      <w:r>
        <w:rPr>
          <w:rFonts w:hint="eastAsia"/>
        </w:rPr>
        <w:t>After the fall, death and condemnation reigned over the first pair, and in them entombed the race.</w:t>
      </w:r>
    </w:p>
    <w:p w14:paraId="52A8B610">
      <w:pPr>
        <w:rPr>
          <w:rFonts w:hint="eastAsia"/>
        </w:rPr>
      </w:pPr>
      <w:r>
        <w:rPr>
          <w:rFonts w:hint="eastAsia"/>
        </w:rPr>
        <w:t>堕落之后，死亡和定罪统治了第一对夫妇，并在他们里面埋葬了整个种族。</w:t>
      </w:r>
    </w:p>
    <w:p w14:paraId="7EC901DA">
      <w:pPr>
        <w:rPr>
          <w:rFonts w:hint="eastAsia"/>
        </w:rPr>
      </w:pPr>
      <w:r>
        <w:rPr>
          <w:rFonts w:hint="eastAsia"/>
        </w:rPr>
        <w:t>Had the Spirit left them to themselves, with the germ of death ever developing in them, no star of hope would ever have arisen for the human race.</w:t>
      </w:r>
    </w:p>
    <w:p w14:paraId="548B2FC6">
      <w:pPr>
        <w:rPr>
          <w:rFonts w:hint="eastAsia"/>
        </w:rPr>
      </w:pPr>
      <w:r>
        <w:rPr>
          <w:rFonts w:hint="eastAsia"/>
        </w:rPr>
        <w:t>如果圣灵任由他们自生自灭，死亡的胚芽在他们里面不断发展，那么人类的希望之星就永不会升起。</w:t>
      </w:r>
    </w:p>
    <w:p w14:paraId="1C505444">
      <w:pPr>
        <w:rPr>
          <w:rFonts w:hint="eastAsia"/>
        </w:rPr>
      </w:pPr>
    </w:p>
    <w:p w14:paraId="1B44009E">
      <w:pPr>
        <w:rPr>
          <w:rFonts w:hint="eastAsia"/>
        </w:rPr>
      </w:pPr>
      <w:r>
        <w:rPr>
          <w:rFonts w:hint="eastAsia"/>
        </w:rPr>
        <w:t>Therefore the Holy Spirit introduces His work at the very beginning of the development of the race.</w:t>
      </w:r>
    </w:p>
    <w:p w14:paraId="30FABE49">
      <w:pPr>
        <w:rPr>
          <w:rFonts w:hint="eastAsia"/>
        </w:rPr>
      </w:pPr>
      <w:r>
        <w:rPr>
          <w:rFonts w:hint="eastAsia"/>
        </w:rPr>
        <w:t>因此，圣灵在种族发展的最初就引入了祂的工作。</w:t>
      </w:r>
    </w:p>
    <w:p w14:paraId="2959D652">
      <w:pPr>
        <w:rPr>
          <w:rFonts w:hint="eastAsia"/>
        </w:rPr>
      </w:pPr>
      <w:r>
        <w:rPr>
          <w:rFonts w:hint="eastAsia"/>
        </w:rPr>
        <w:t>The first germ of the mystery of</w:t>
      </w:r>
    </w:p>
    <w:p w14:paraId="7A92D24B">
      <w:pPr>
        <w:rPr>
          <w:rFonts w:hint="eastAsia"/>
        </w:rPr>
      </w:pPr>
      <w:r>
        <w:rPr>
          <w:rFonts w:hint="eastAsia"/>
        </w:rPr>
        <w:t>奥秘的第一个胚芽</w:t>
      </w:r>
    </w:p>
    <w:p w14:paraId="452A8C4B">
      <w:pPr>
        <w:rPr>
          <w:rFonts w:hint="eastAsia"/>
        </w:rPr>
      </w:pPr>
      <w:r>
        <w:rPr>
          <w:rFonts w:hint="eastAsia"/>
        </w:rPr>
        <w:t>Godliness was already implanted in Adam, and the first mother-word of which the Holy Scripture was to be born was whispered into his ear.</w:t>
      </w:r>
    </w:p>
    <w:p w14:paraId="638A89E0">
      <w:pPr>
        <w:rPr>
          <w:rFonts w:hint="eastAsia"/>
        </w:rPr>
      </w:pPr>
      <w:r>
        <w:rPr>
          <w:rFonts w:hint="eastAsia"/>
        </w:rPr>
        <w:t>敬虔已植入亚当里面，而圣经将要从中诞生的第一个母词，已被低语到他的耳中。</w:t>
      </w:r>
    </w:p>
    <w:p w14:paraId="42B29C11">
      <w:pPr>
        <w:rPr>
          <w:rFonts w:hint="eastAsia"/>
        </w:rPr>
      </w:pPr>
    </w:p>
    <w:p w14:paraId="59D56115">
      <w:pPr>
        <w:rPr>
          <w:rFonts w:hint="eastAsia"/>
        </w:rPr>
      </w:pPr>
      <w:r>
        <w:rPr>
          <w:rFonts w:hint="eastAsia"/>
        </w:rPr>
        <w:t>This word was followed by the deed.</w:t>
      </w:r>
    </w:p>
    <w:p w14:paraId="52A1FA50">
      <w:pPr>
        <w:rPr>
          <w:rFonts w:hint="eastAsia"/>
        </w:rPr>
      </w:pPr>
      <w:r>
        <w:rPr>
          <w:rFonts w:hint="eastAsia"/>
        </w:rPr>
        <w:t>言语之后是行动。</w:t>
      </w:r>
    </w:p>
    <w:p w14:paraId="21B5838D">
      <w:pPr>
        <w:rPr>
          <w:rFonts w:hint="eastAsia"/>
        </w:rPr>
      </w:pPr>
      <w:r>
        <w:rPr>
          <w:rFonts w:hint="eastAsia"/>
        </w:rPr>
        <w:t>God's word does not return void; it is not a sound, but a power.</w:t>
      </w:r>
    </w:p>
    <w:p w14:paraId="7DEF04DA">
      <w:pPr>
        <w:rPr>
          <w:rFonts w:hint="eastAsia"/>
        </w:rPr>
      </w:pPr>
      <w:r>
        <w:rPr>
          <w:rFonts w:hint="eastAsia"/>
        </w:rPr>
        <w:t>上帝的话语不徒然返回；它不是声音，而是能力。</w:t>
      </w:r>
    </w:p>
    <w:p w14:paraId="6FC5BD05">
      <w:pPr>
        <w:rPr>
          <w:rFonts w:hint="eastAsia"/>
        </w:rPr>
      </w:pPr>
      <w:r>
        <w:rPr>
          <w:rFonts w:hint="eastAsia"/>
        </w:rPr>
        <w:t>It is a plowshare subsoiling the soul.</w:t>
      </w:r>
    </w:p>
    <w:p w14:paraId="3811E018">
      <w:pPr>
        <w:rPr>
          <w:rFonts w:hint="eastAsia"/>
        </w:rPr>
      </w:pPr>
      <w:r>
        <w:rPr>
          <w:rFonts w:hint="eastAsia"/>
        </w:rPr>
        <w:t>它是深耕灵魂的犁头。</w:t>
      </w:r>
    </w:p>
    <w:p w14:paraId="70020923">
      <w:pPr>
        <w:rPr>
          <w:rFonts w:hint="eastAsia"/>
        </w:rPr>
      </w:pPr>
      <w:r>
        <w:rPr>
          <w:rFonts w:hint="eastAsia"/>
        </w:rPr>
        <w:t>Behind the word stands the propelling power of the Holy Spirit, and thus it becomes effectual, and changes the whole condition of things.</w:t>
      </w:r>
    </w:p>
    <w:p w14:paraId="02081D82">
      <w:pPr>
        <w:rPr>
          <w:rFonts w:hint="eastAsia"/>
        </w:rPr>
      </w:pPr>
      <w:r>
        <w:rPr>
          <w:rFonts w:hint="eastAsia"/>
        </w:rPr>
        <w:t>在话语背后，有圣灵的推动力，因此它变得有效，并改变了整个事物的状况。</w:t>
      </w:r>
    </w:p>
    <w:p w14:paraId="333BF697">
      <w:pPr>
        <w:rPr>
          <w:rFonts w:hint="eastAsia"/>
        </w:rPr>
      </w:pPr>
      <w:r>
        <w:rPr>
          <w:rFonts w:hint="eastAsia"/>
        </w:rPr>
        <w:t>We see it in Adam and Eve; especially in Enoch; and "By faith Abel obtained witness that he was righteous."</w:t>
      </w:r>
    </w:p>
    <w:p w14:paraId="736BC34F">
      <w:pPr>
        <w:rPr>
          <w:rFonts w:hint="eastAsia"/>
        </w:rPr>
      </w:pPr>
      <w:r>
        <w:rPr>
          <w:rFonts w:hint="eastAsia"/>
        </w:rPr>
        <w:t>我们在亚当和夏娃身上看见它；特别是在以诺身上；“亚伯因着信，得了称义的见证。”</w:t>
      </w:r>
    </w:p>
    <w:p w14:paraId="75D432CA">
      <w:pPr>
        <w:rPr>
          <w:rFonts w:hint="eastAsia"/>
        </w:rPr>
      </w:pPr>
    </w:p>
    <w:p w14:paraId="6E80CDF8">
      <w:pPr>
        <w:rPr>
          <w:rFonts w:hint="eastAsia"/>
        </w:rPr>
      </w:pPr>
      <w:r>
        <w:rPr>
          <w:rFonts w:hint="eastAsia"/>
        </w:rPr>
        <w:t>After these operations in individuals the Spirit's work in the family begins, partly in Noah, more especially in Abraham.</w:t>
      </w:r>
    </w:p>
    <w:p w14:paraId="61E8612A">
      <w:pPr>
        <w:rPr>
          <w:rFonts w:hint="eastAsia"/>
        </w:rPr>
      </w:pPr>
      <w:r>
        <w:rPr>
          <w:rFonts w:hint="eastAsia"/>
        </w:rPr>
        <w:t>在个别的人身上运作之后，圣灵的工作在家庭中开始，部分地在挪亚身上，更特别地在亚伯拉罕身上。</w:t>
      </w:r>
    </w:p>
    <w:p w14:paraId="64D2C5E3">
      <w:pPr>
        <w:rPr>
          <w:rFonts w:hint="eastAsia"/>
        </w:rPr>
      </w:pPr>
    </w:p>
    <w:p w14:paraId="56EDEC9D">
      <w:pPr>
        <w:rPr>
          <w:rFonts w:hint="eastAsia"/>
        </w:rPr>
      </w:pPr>
      <w:r>
        <w:rPr>
          <w:rFonts w:hint="eastAsia"/>
        </w:rPr>
        <w:t>The judgment of the flood had completely changed former relations, had caused a new generation to arise, and perhaps had changed the physical relations between the earth and its atmosphere.</w:t>
      </w:r>
    </w:p>
    <w:p w14:paraId="041E35F4">
      <w:pPr>
        <w:rPr>
          <w:rFonts w:hint="eastAsia"/>
        </w:rPr>
      </w:pPr>
      <w:r>
        <w:rPr>
          <w:rFonts w:hint="eastAsia"/>
        </w:rPr>
        <w:t>洪水的审判已完全改变了从前的关系，使一个新的世代兴起，或许也改变了地球与其大气之间的物理关系。</w:t>
      </w:r>
    </w:p>
    <w:p w14:paraId="2E424D73">
      <w:pPr>
        <w:rPr>
          <w:rFonts w:hint="eastAsia"/>
        </w:rPr>
      </w:pPr>
      <w:r>
        <w:rPr>
          <w:rFonts w:hint="eastAsia"/>
        </w:rPr>
        <w:t>And then, for the first time, the Holy Spirit begins to work in the family.</w:t>
      </w:r>
    </w:p>
    <w:p w14:paraId="41322B54">
      <w:pPr>
        <w:rPr>
          <w:rFonts w:hint="eastAsia"/>
        </w:rPr>
      </w:pPr>
      <w:r>
        <w:rPr>
          <w:rFonts w:hint="eastAsia"/>
        </w:rPr>
        <w:t>那时，圣灵首次在家庭中作工。</w:t>
      </w:r>
    </w:p>
    <w:p w14:paraId="37853868">
      <w:pPr>
        <w:rPr>
          <w:rFonts w:hint="eastAsia"/>
        </w:rPr>
      </w:pPr>
      <w:r>
        <w:rPr>
          <w:rFonts w:hint="eastAsia"/>
        </w:rPr>
        <w:t>Our Ritual of Baptism points emphatically to Noah and his eight, which has often been a stumbling-block to a thought-less unspirituality.</w:t>
      </w:r>
    </w:p>
    <w:p w14:paraId="0FA0F57E">
      <w:pPr>
        <w:rPr>
          <w:rFonts w:hint="eastAsia"/>
        </w:rPr>
      </w:pPr>
      <w:r>
        <w:rPr>
          <w:rFonts w:hint="eastAsia"/>
        </w:rPr>
        <w:t>我们的洗礼仪式特别地指向挪亚和他的八口，这常常成为不加思考的非属灵性的绊脚石。</w:t>
      </w:r>
    </w:p>
    <w:p w14:paraId="6052BD20">
      <w:pPr>
        <w:rPr>
          <w:rFonts w:hint="eastAsia"/>
        </w:rPr>
      </w:pPr>
      <w:r>
        <w:rPr>
          <w:rFonts w:hint="eastAsia"/>
        </w:rPr>
        <w:t>And yet needlessly, for by pointing to Noah our fathers meant to indicate, in that sacramental prayer, that it is not the baptism of individuals, but of the people of God, i.e., of the Church and its seed.</w:t>
      </w:r>
    </w:p>
    <w:p w14:paraId="4B2974C3">
      <w:pPr>
        <w:rPr>
          <w:rFonts w:hint="eastAsia"/>
        </w:rPr>
      </w:pPr>
      <w:r>
        <w:rPr>
          <w:rFonts w:hint="eastAsia"/>
        </w:rPr>
        <w:t>然而这并不必要，因为通过指向挪亚，我们的先父们意在表明，在那圣礼的祷告中，那并非个人的洗礼，而是上帝子民的洗礼，即教会及其后裔的洗礼。</w:t>
      </w:r>
    </w:p>
    <w:p w14:paraId="28066AB6">
      <w:pPr>
        <w:rPr>
          <w:rFonts w:hint="eastAsia"/>
        </w:rPr>
      </w:pPr>
      <w:r>
        <w:rPr>
          <w:rFonts w:hint="eastAsia"/>
        </w:rPr>
        <w:t>And since the salvation of families emerges first in the history of Noah and his family after the flood, it was perfectly correct to point to the salvation of Noah and his family as God's first revelation of salvation for us and our seed.</w:t>
      </w:r>
    </w:p>
    <w:p w14:paraId="6901189C">
      <w:pPr>
        <w:rPr>
          <w:rFonts w:hint="eastAsia"/>
        </w:rPr>
      </w:pPr>
      <w:r>
        <w:rPr>
          <w:rFonts w:hint="eastAsia"/>
        </w:rPr>
        <w:t>既然家庭的救恩首先出现在洪水后挪亚及其家庭的历史中，那么指向挪亚及其家庭的救恩，作为上帝为我们和我们的后裔所作的救恩的第一次启示，是完全正确的。</w:t>
      </w:r>
    </w:p>
    <w:p w14:paraId="419128CD">
      <w:pPr>
        <w:rPr>
          <w:rFonts w:hint="eastAsia"/>
        </w:rPr>
      </w:pPr>
    </w:p>
    <w:p w14:paraId="177A786D">
      <w:pPr>
        <w:rPr>
          <w:rFonts w:hint="eastAsia"/>
        </w:rPr>
      </w:pPr>
      <w:r>
        <w:rPr>
          <w:rFonts w:hint="eastAsia"/>
        </w:rPr>
        <w:t>But the work of the Holy Spirit in Noah's family is only preliminary.</w:t>
      </w:r>
    </w:p>
    <w:p w14:paraId="33D92C2A">
      <w:pPr>
        <w:rPr>
          <w:rFonts w:hint="eastAsia"/>
        </w:rPr>
      </w:pPr>
      <w:r>
        <w:rPr>
          <w:rFonts w:hint="eastAsia"/>
        </w:rPr>
        <w:t>但圣灵在挪亚家庭中的工作只是预备性的。</w:t>
      </w:r>
    </w:p>
    <w:p w14:paraId="4A787CB8">
      <w:pPr>
        <w:rPr>
          <w:rFonts w:hint="eastAsia"/>
        </w:rPr>
      </w:pPr>
      <w:r>
        <w:rPr>
          <w:rFonts w:hint="eastAsia"/>
        </w:rPr>
        <w:t>Noah and his sons still belong to the old world.</w:t>
      </w:r>
    </w:p>
    <w:p w14:paraId="11BC6D43">
      <w:pPr>
        <w:rPr>
          <w:rFonts w:hint="eastAsia"/>
        </w:rPr>
      </w:pPr>
      <w:r>
        <w:rPr>
          <w:rFonts w:hint="eastAsia"/>
        </w:rPr>
        <w:t>挪亚和他的儿子们仍然属于旧世界。</w:t>
      </w:r>
    </w:p>
    <w:p w14:paraId="2D76BBA6">
      <w:pPr>
        <w:rPr>
          <w:rFonts w:hint="eastAsia"/>
        </w:rPr>
      </w:pPr>
      <w:r>
        <w:rPr>
          <w:rFonts w:hint="eastAsia"/>
        </w:rPr>
        <w:t>They formed a transition.</w:t>
      </w:r>
    </w:p>
    <w:p w14:paraId="1C0F3E70">
      <w:pPr>
        <w:rPr>
          <w:rFonts w:hint="eastAsia"/>
        </w:rPr>
      </w:pPr>
      <w:r>
        <w:rPr>
          <w:rFonts w:hint="eastAsia"/>
        </w:rPr>
        <w:t>他们形成了一个过渡。</w:t>
      </w:r>
    </w:p>
    <w:p w14:paraId="31D68067">
      <w:pPr>
        <w:rPr>
          <w:rFonts w:hint="eastAsia"/>
        </w:rPr>
      </w:pPr>
      <w:r>
        <w:rPr>
          <w:rFonts w:hint="eastAsia"/>
        </w:rPr>
        <w:t>After Noah the holy line disappears, and from Shem to Terah the Holy Spirit's work remains invisible.</w:t>
      </w:r>
    </w:p>
    <w:p w14:paraId="2369A5B0">
      <w:pPr>
        <w:rPr>
          <w:rFonts w:hint="eastAsia"/>
        </w:rPr>
      </w:pPr>
      <w:r>
        <w:rPr>
          <w:rFonts w:hint="eastAsia"/>
        </w:rPr>
        <w:t>挪亚之后，圣洁的谱系消失了，从闪到他拉，圣灵的工作仍然是不可见的。</w:t>
      </w:r>
    </w:p>
    <w:p w14:paraId="10936609">
      <w:pPr>
        <w:rPr>
          <w:rFonts w:hint="eastAsia"/>
        </w:rPr>
      </w:pPr>
      <w:r>
        <w:rPr>
          <w:rFonts w:hint="eastAsia"/>
        </w:rPr>
        <w:t>But with Terah it appears in clearest light; for now Abraham goes out, not with sons, but alone.</w:t>
      </w:r>
    </w:p>
    <w:p w14:paraId="4EB43278">
      <w:pPr>
        <w:rPr>
          <w:rFonts w:hint="eastAsia"/>
        </w:rPr>
      </w:pPr>
      <w:r>
        <w:rPr>
          <w:rFonts w:hint="eastAsia"/>
        </w:rPr>
        <w:t>但随着他拉，它以最清晰的光显现出来；因为现在亚伯拉罕出去了，不是带着儿子，而是独自一人。</w:t>
      </w:r>
    </w:p>
    <w:p w14:paraId="1505EA17">
      <w:pPr>
        <w:rPr>
          <w:rFonts w:hint="eastAsia"/>
        </w:rPr>
      </w:pPr>
      <w:r>
        <w:rPr>
          <w:rFonts w:hint="eastAsia"/>
        </w:rPr>
        <w:t>The promised son was still resting in the hand of God.</w:t>
      </w:r>
    </w:p>
    <w:p w14:paraId="115E231F">
      <w:pPr>
        <w:rPr>
          <w:rFonts w:hint="eastAsia"/>
        </w:rPr>
      </w:pPr>
      <w:r>
        <w:rPr>
          <w:rFonts w:hint="eastAsia"/>
        </w:rPr>
        <w:t>所应许的儿子仍在上帝手中安息。</w:t>
      </w:r>
    </w:p>
    <w:p w14:paraId="413D8F3F">
      <w:pPr>
        <w:rPr>
          <w:rFonts w:hint="eastAsia"/>
        </w:rPr>
      </w:pPr>
      <w:r>
        <w:rPr>
          <w:rFonts w:hint="eastAsia"/>
        </w:rPr>
        <w:t>And he could not beget him but by faith; so that God could truly say, "I am the Almighty God," i.e., a God "who quickeneth the dead and calleth the things that are not as tho they were."</w:t>
      </w:r>
    </w:p>
    <w:p w14:paraId="0DC7A205">
      <w:pPr>
        <w:rPr>
          <w:rFonts w:hint="eastAsia"/>
        </w:rPr>
      </w:pPr>
      <w:r>
        <w:rPr>
          <w:rFonts w:hint="eastAsia"/>
        </w:rPr>
        <w:t>他除非凭信心，否则不能生他；好让上帝能真实地说：“我是全能的上帝”，即，一位“叫死人复活，使无变为有的上帝”。</w:t>
      </w:r>
    </w:p>
    <w:p w14:paraId="1B354942">
      <w:pPr>
        <w:rPr>
          <w:rFonts w:hint="eastAsia"/>
        </w:rPr>
      </w:pPr>
      <w:r>
        <w:rPr>
          <w:rFonts w:hint="eastAsia"/>
        </w:rPr>
        <w:t>Hence Abraham's family is almost in literal sense the product of the Holy's Spirit's work in that there is nothing in his life without faith.</w:t>
      </w:r>
    </w:p>
    <w:p w14:paraId="686EE7E2">
      <w:pPr>
        <w:rPr>
          <w:rFonts w:hint="eastAsia"/>
        </w:rPr>
      </w:pPr>
      <w:r>
        <w:rPr>
          <w:rFonts w:hint="eastAsia"/>
        </w:rPr>
        <w:t>因此，亚伯拉罕的家庭，几乎在字面意义上，是圣灵工作的产品，因为在他生命中，没有一件事不是凭着信心。</w:t>
      </w:r>
    </w:p>
    <w:p w14:paraId="2B5873A4">
      <w:pPr>
        <w:rPr>
          <w:rFonts w:hint="eastAsia"/>
        </w:rPr>
      </w:pPr>
      <w:r>
        <w:rPr>
          <w:rFonts w:hint="eastAsia"/>
        </w:rPr>
        <w:t>The product of art in Abraham's history is not the image of a pious shepherd-king or virtuous patriarch, but the wonderful work of the Holy Spirit operating in an old man—who again and again "kicks against the pricks," who brings forth out of his own heart nothing but unbelief— working in him a stedfast and immovable faith, bringing that faith into direct connection with his family life.</w:t>
      </w:r>
    </w:p>
    <w:p w14:paraId="37432082">
      <w:pPr>
        <w:rPr>
          <w:rFonts w:hint="eastAsia"/>
        </w:rPr>
      </w:pPr>
      <w:r>
        <w:rPr>
          <w:rFonts w:hint="eastAsia"/>
        </w:rPr>
        <w:t>在亚伯拉罕的历史中，艺术的产物并非一位敬虔的牧人王或有德行的先祖的形象，而是圣灵在一位老人身上运作的奇妙工作——他一次又一次地“踢刺”，从他自己的心中，只生出不信——在他里面作成一个坚定不移的信心，并将那信心与他的家庭生活直接联系起来。</w:t>
      </w:r>
    </w:p>
    <w:p w14:paraId="73841AA7">
      <w:pPr>
        <w:rPr>
          <w:rFonts w:hint="eastAsia"/>
        </w:rPr>
      </w:pPr>
      <w:r>
        <w:rPr>
          <w:rFonts w:hint="eastAsia"/>
        </w:rPr>
        <w:t>Abraham is called "the Father of the Faithful," not in the superficial sense of a spiritual connection between our faith and Abraham's history, but because the faith of Abraham was interwoven with the fact of Isaac's birth, whom he obtained by faith, and of whom there was given him a seed as the stars of the heaven and as the sand of the seashore.</w:t>
      </w:r>
    </w:p>
    <w:p w14:paraId="43734E60">
      <w:pPr>
        <w:rPr>
          <w:rFonts w:hint="eastAsia"/>
        </w:rPr>
      </w:pPr>
      <w:r>
        <w:rPr>
          <w:rFonts w:hint="eastAsia"/>
        </w:rPr>
        <w:t>亚伯拉罕被称为“信心之父”，并非在我们的信心与亚伯拉罕历史之间有一种肤浅的属灵联系的意义上，而是因为亚伯拉罕的信心，与以撒出生的事实交织在一起，他是他凭信心得来的，并且从他那里，赐给他一个后裔，多如天上的星，海边的沙。</w:t>
      </w:r>
    </w:p>
    <w:p w14:paraId="4BD9E3D9">
      <w:pPr>
        <w:rPr>
          <w:rFonts w:hint="eastAsia"/>
        </w:rPr>
      </w:pPr>
    </w:p>
    <w:p w14:paraId="3848D729">
      <w:pPr>
        <w:rPr>
          <w:rFonts w:hint="eastAsia"/>
        </w:rPr>
      </w:pPr>
      <w:r>
        <w:rPr>
          <w:rFonts w:hint="eastAsia"/>
        </w:rPr>
        <w:t>From the individual the Holy Spirit's work passes into the family, and thence into the nation.</w:t>
      </w:r>
    </w:p>
    <w:p w14:paraId="7EDB3884">
      <w:pPr>
        <w:rPr>
          <w:rFonts w:hint="eastAsia"/>
        </w:rPr>
      </w:pPr>
      <w:r>
        <w:rPr>
          <w:rFonts w:hint="eastAsia"/>
        </w:rPr>
        <w:t>圣灵的工作从个人，进入家庭，再进入民族。</w:t>
      </w:r>
    </w:p>
    <w:p w14:paraId="5E77799C">
      <w:pPr>
        <w:rPr>
          <w:rFonts w:hint="eastAsia"/>
        </w:rPr>
      </w:pPr>
      <w:r>
        <w:rPr>
          <w:rFonts w:hint="eastAsia"/>
        </w:rPr>
        <w:t>Thus Israel receives his being.</w:t>
      </w:r>
    </w:p>
    <w:p w14:paraId="505FE1D2">
      <w:pPr>
        <w:rPr>
          <w:rFonts w:hint="eastAsia"/>
        </w:rPr>
      </w:pPr>
      <w:r>
        <w:rPr>
          <w:rFonts w:hint="eastAsia"/>
        </w:rPr>
        <w:t>如此，以色列得以存在。</w:t>
      </w:r>
    </w:p>
    <w:p w14:paraId="434ED926">
      <w:pPr>
        <w:rPr>
          <w:rFonts w:hint="eastAsia"/>
        </w:rPr>
      </w:pPr>
    </w:p>
    <w:p w14:paraId="57603880">
      <w:pPr>
        <w:rPr>
          <w:rFonts w:hint="eastAsia"/>
        </w:rPr>
      </w:pPr>
      <w:r>
        <w:rPr>
          <w:rFonts w:hint="eastAsia"/>
        </w:rPr>
        <w:t>It was Israel, i.e., not one of the nations, but a people newly created, added to the nations, received among their number, perpetually distinct from all other nations in origin and signficance.</w:t>
      </w:r>
    </w:p>
    <w:p w14:paraId="40B3AFC3">
      <w:pPr>
        <w:rPr>
          <w:rFonts w:hint="eastAsia"/>
        </w:rPr>
      </w:pPr>
      <w:r>
        <w:rPr>
          <w:rFonts w:hint="eastAsia"/>
        </w:rPr>
        <w:t>这是以色列，即，并非列国之一，而是一个新造的民族，被加到列国之中，被接纳在他们中间，在起源和意义上，永远与其他所有民族截然不同。</w:t>
      </w:r>
    </w:p>
    <w:p w14:paraId="0D277EBC">
      <w:pPr>
        <w:rPr>
          <w:rFonts w:hint="eastAsia"/>
        </w:rPr>
      </w:pPr>
      <w:r>
        <w:rPr>
          <w:rFonts w:hint="eastAsia"/>
        </w:rPr>
        <w:t>And this people is also born of faith.</w:t>
      </w:r>
    </w:p>
    <w:p w14:paraId="6D5A6CEF">
      <w:pPr>
        <w:rPr>
          <w:rFonts w:hint="eastAsia"/>
        </w:rPr>
      </w:pPr>
      <w:r>
        <w:rPr>
          <w:rFonts w:hint="eastAsia"/>
        </w:rPr>
        <w:t>这个民族也因信而生。</w:t>
      </w:r>
    </w:p>
    <w:p w14:paraId="43CE7AB5">
      <w:pPr>
        <w:rPr>
          <w:rFonts w:hint="eastAsia"/>
        </w:rPr>
      </w:pPr>
      <w:r>
        <w:rPr>
          <w:rFonts w:hint="eastAsia"/>
        </w:rPr>
        <w:t>To this end God casts it into death: on Moriah; in Jacob's flight; in the distresses of Joseph, and in the fears of Moses; alongside the fiery furnaces of Pithon and Ramses; when the infants of the Hebrews floated on the Nile.</w:t>
      </w:r>
    </w:p>
    <w:p w14:paraId="2C795B66">
      <w:pPr>
        <w:rPr>
          <w:rFonts w:hint="eastAsia"/>
        </w:rPr>
      </w:pPr>
      <w:r>
        <w:rPr>
          <w:rFonts w:hint="eastAsia"/>
        </w:rPr>
        <w:t>为此，上帝将其投入死亡：在摩利亚山上；在雅各的逃亡中；在约瑟的困苦中，在摩西的恐惧中；在比东和兰塞的火炉旁；当希伯来人的婴孩漂浮在尼罗河上时。</w:t>
      </w:r>
    </w:p>
    <w:p w14:paraId="51A7EDD1">
      <w:pPr>
        <w:rPr>
          <w:rFonts w:hint="eastAsia"/>
        </w:rPr>
      </w:pPr>
      <w:r>
        <w:rPr>
          <w:rFonts w:hint="eastAsia"/>
        </w:rPr>
        <w:t>And from this death it is again and again faith that saves and delivers, and therefore the Holy Spirit who continues His glorious work in the generation and regeneration of this coming people.</w:t>
      </w:r>
    </w:p>
    <w:p w14:paraId="4585710F">
      <w:pPr>
        <w:rPr>
          <w:rFonts w:hint="eastAsia"/>
        </w:rPr>
      </w:pPr>
      <w:r>
        <w:rPr>
          <w:rFonts w:hint="eastAsia"/>
        </w:rPr>
        <w:t>从这死亡中，一次又一次地是信心拯救和解救，因此是圣灵，祂在这将要来临之民的产生和重生中，继续祂荣耀的工作。</w:t>
      </w:r>
    </w:p>
    <w:p w14:paraId="5B00D4D3">
      <w:pPr>
        <w:rPr>
          <w:rFonts w:hint="eastAsia"/>
        </w:rPr>
      </w:pPr>
      <w:r>
        <w:rPr>
          <w:rFonts w:hint="eastAsia"/>
        </w:rPr>
        <w:t>After this people is born it is again thrown into death: first, in the wilderness; then, during the time of the Judges; finally, in the Exile.</w:t>
      </w:r>
    </w:p>
    <w:p w14:paraId="15D71327">
      <w:pPr>
        <w:rPr>
          <w:rFonts w:hint="eastAsia"/>
        </w:rPr>
      </w:pPr>
      <w:r>
        <w:rPr>
          <w:rFonts w:hint="eastAsia"/>
        </w:rPr>
        <w:t>这个民族出生后，又被投入死亡：首先，在旷野；然后，在士师时期；最后，在被掳时期。</w:t>
      </w:r>
    </w:p>
    <w:p w14:paraId="20DCAA0A">
      <w:pPr>
        <w:rPr>
          <w:rFonts w:hint="eastAsia"/>
        </w:rPr>
      </w:pPr>
      <w:r>
        <w:rPr>
          <w:rFonts w:hint="eastAsia"/>
        </w:rPr>
        <w:t>Yet it can not die, for it carries in its bosom the hope of the promise.</w:t>
      </w:r>
    </w:p>
    <w:p w14:paraId="3D36D981">
      <w:pPr>
        <w:rPr>
          <w:rFonts w:hint="eastAsia"/>
        </w:rPr>
      </w:pPr>
      <w:r>
        <w:rPr>
          <w:rFonts w:hint="eastAsia"/>
        </w:rPr>
        <w:t>然而它不能死，因为它怀揣着应许的盼望。</w:t>
      </w:r>
    </w:p>
    <w:p w14:paraId="10A28BC9">
      <w:pPr>
        <w:rPr>
          <w:rFonts w:hint="eastAsia"/>
        </w:rPr>
      </w:pPr>
      <w:r>
        <w:rPr>
          <w:rFonts w:hint="eastAsia"/>
        </w:rPr>
        <w:t>However maimed, plagued, and decimated, it multiplies again and again; for the Lord's promise fails not, and in spite of shameful backslidings and apostasy, Israel manifests the glory of a people born, living, and dying by faith.</w:t>
      </w:r>
    </w:p>
    <w:p w14:paraId="744950F3">
      <w:pPr>
        <w:rPr>
          <w:rFonts w:hint="eastAsia"/>
        </w:rPr>
      </w:pPr>
      <w:r>
        <w:rPr>
          <w:rFonts w:hint="eastAsia"/>
        </w:rPr>
        <w:t>无论多么残缺、受灾、被大量屠杀，它都一再地繁衍；因为主的应许永不落空，并且尽管有可耻的退步和背道，以色列仍彰显了一个因信而生、而活、而死的民族的荣耀。</w:t>
      </w:r>
    </w:p>
    <w:p w14:paraId="7D67E95E">
      <w:pPr>
        <w:rPr>
          <w:rFonts w:hint="eastAsia"/>
        </w:rPr>
      </w:pPr>
    </w:p>
    <w:p w14:paraId="68F36C52">
      <w:pPr>
        <w:rPr>
          <w:rFonts w:hint="eastAsia"/>
        </w:rPr>
      </w:pPr>
      <w:r>
        <w:rPr>
          <w:rFonts w:hint="eastAsia"/>
        </w:rPr>
        <w:t>Thus the work of the Holy Spirit passes through these three stages: Abel, Abraham, Moses; the individual, the family, the nation.</w:t>
      </w:r>
    </w:p>
    <w:p w14:paraId="7BC38F92">
      <w:pPr>
        <w:rPr>
          <w:rFonts w:hint="eastAsia"/>
        </w:rPr>
      </w:pPr>
      <w:r>
        <w:rPr>
          <w:rFonts w:hint="eastAsia"/>
        </w:rPr>
        <w:t>因此，圣灵的工作经历了这三个阶段：亚伯、亚伯拉罕、摩西；个人、家庭、民族。</w:t>
      </w:r>
    </w:p>
    <w:p w14:paraId="2980AE49">
      <w:pPr>
        <w:rPr>
          <w:rFonts w:hint="eastAsia"/>
        </w:rPr>
      </w:pPr>
      <w:r>
        <w:rPr>
          <w:rFonts w:hint="eastAsia"/>
        </w:rPr>
        <w:t>In each of these three the work of the Holy Spirit is visible, inasmuch as everything is wrought by faith.</w:t>
      </w:r>
    </w:p>
    <w:p w14:paraId="4D71A343">
      <w:pPr>
        <w:rPr>
          <w:rFonts w:hint="eastAsia"/>
        </w:rPr>
      </w:pPr>
      <w:r>
        <w:rPr>
          <w:rFonts w:hint="eastAsia"/>
        </w:rPr>
        <w:t>在这三者中的每一个，圣灵的工作都是可见的，因为一切都是藉着信心作成的。</w:t>
      </w:r>
    </w:p>
    <w:p w14:paraId="2D0E3846">
      <w:pPr>
        <w:rPr>
          <w:rFonts w:hint="eastAsia"/>
        </w:rPr>
      </w:pPr>
      <w:r>
        <w:rPr>
          <w:rFonts w:hint="eastAsia"/>
        </w:rPr>
        <w:t>Is faith not wrought by the Holy Spirit?</w:t>
      </w:r>
    </w:p>
    <w:p w14:paraId="6269CF71">
      <w:pPr>
        <w:rPr>
          <w:rFonts w:hint="eastAsia"/>
        </w:rPr>
      </w:pPr>
      <w:r>
        <w:rPr>
          <w:rFonts w:hint="eastAsia"/>
        </w:rPr>
        <w:t>信心难道不是由圣灵作成的吗？</w:t>
      </w:r>
    </w:p>
    <w:p w14:paraId="5A59C226">
      <w:pPr>
        <w:rPr>
          <w:rFonts w:hint="eastAsia"/>
        </w:rPr>
      </w:pPr>
      <w:r>
        <w:rPr>
          <w:rFonts w:hint="eastAsia"/>
        </w:rPr>
        <w:t>Very well; by faith Abel obtained witness; by faith Abraham received the son of the promise; and by faith Israel passed through the Red Sea.</w:t>
      </w:r>
    </w:p>
    <w:p w14:paraId="1AE60A02">
      <w:pPr>
        <w:rPr>
          <w:rFonts w:hint="eastAsia"/>
        </w:rPr>
      </w:pPr>
      <w:r>
        <w:rPr>
          <w:rFonts w:hint="eastAsia"/>
        </w:rPr>
        <w:t>很好；亚伯因信得了见证；亚伯拉罕因信得了应许的儿子；以色列因信过了红海。</w:t>
      </w:r>
    </w:p>
    <w:p w14:paraId="56A71656">
      <w:pPr>
        <w:rPr>
          <w:rFonts w:hint="eastAsia"/>
        </w:rPr>
      </w:pPr>
    </w:p>
    <w:p w14:paraId="276D6238">
      <w:pPr>
        <w:rPr>
          <w:rFonts w:hint="eastAsia"/>
        </w:rPr>
      </w:pPr>
      <w:r>
        <w:rPr>
          <w:rFonts w:hint="eastAsia"/>
        </w:rPr>
        <w:t>And what is the relation between life and the word of life during these three stages?</w:t>
      </w:r>
    </w:p>
    <w:p w14:paraId="1C022D88">
      <w:pPr>
        <w:rPr>
          <w:rFonts w:hint="eastAsia"/>
        </w:rPr>
      </w:pPr>
      <w:r>
        <w:rPr>
          <w:rFonts w:hint="eastAsia"/>
        </w:rPr>
        <w:t>在这三个阶段中，生命与生命之道的关系是什么？</w:t>
      </w:r>
    </w:p>
    <w:p w14:paraId="27ED0727">
      <w:pPr>
        <w:rPr>
          <w:rFonts w:hint="eastAsia"/>
        </w:rPr>
      </w:pPr>
      <w:r>
        <w:rPr>
          <w:rFonts w:hint="eastAsia"/>
        </w:rPr>
        <w:t>Is it, as according to current representations, first life, and then the word springing therefrom as token of the conscious life?</w:t>
      </w:r>
    </w:p>
    <w:p w14:paraId="7DC92880">
      <w:pPr>
        <w:rPr>
          <w:rFonts w:hint="eastAsia"/>
        </w:rPr>
      </w:pPr>
      <w:r>
        <w:rPr>
          <w:rFonts w:hint="eastAsia"/>
        </w:rPr>
        <w:t>是否，如当前的表述所言，先是生命，然后是作为有意识生命之标记的话语，从中涌出？</w:t>
      </w:r>
    </w:p>
    <w:p w14:paraId="702C472C">
      <w:pPr>
        <w:rPr>
          <w:rFonts w:hint="eastAsia"/>
        </w:rPr>
      </w:pPr>
    </w:p>
    <w:p w14:paraId="7CBF5022">
      <w:pPr>
        <w:rPr>
          <w:rFonts w:hint="eastAsia"/>
        </w:rPr>
      </w:pPr>
      <w:r>
        <w:rPr>
          <w:rFonts w:hint="eastAsia"/>
        </w:rPr>
        <w:t>Evidently history proves the very opposite.</w:t>
      </w:r>
    </w:p>
    <w:p w14:paraId="3BCC02A8">
      <w:pPr>
        <w:rPr>
          <w:rFonts w:hint="eastAsia"/>
        </w:rPr>
      </w:pPr>
      <w:r>
        <w:rPr>
          <w:rFonts w:hint="eastAsia"/>
        </w:rPr>
        <w:t>显然，历史证明了恰恰相反。</w:t>
      </w:r>
    </w:p>
    <w:p w14:paraId="57EB6E2F">
      <w:pPr>
        <w:rPr>
          <w:rFonts w:hint="eastAsia"/>
        </w:rPr>
      </w:pPr>
      <w:r>
        <w:rPr>
          <w:rFonts w:hint="eastAsia"/>
        </w:rPr>
        <w:t>In Paradise the word precedes and the life follows.</w:t>
      </w:r>
    </w:p>
    <w:p w14:paraId="5BF36908">
      <w:pPr>
        <w:rPr>
          <w:rFonts w:hint="eastAsia"/>
        </w:rPr>
      </w:pPr>
      <w:r>
        <w:rPr>
          <w:rFonts w:hint="eastAsia"/>
        </w:rPr>
        <w:t>在乐园里，话语在先，生命在后。</w:t>
      </w:r>
    </w:p>
    <w:p w14:paraId="081E2E39">
      <w:pPr>
        <w:rPr>
          <w:rFonts w:hint="eastAsia"/>
        </w:rPr>
      </w:pPr>
      <w:r>
        <w:rPr>
          <w:rFonts w:hint="eastAsia"/>
        </w:rPr>
        <w:t>To Abraham in Ur of the Chaldees, first the word; "Get thee out from thy country, and I will bless thee, and in thee shall all the families of the earth be blessed."</w:t>
      </w:r>
    </w:p>
    <w:p w14:paraId="3B52527A">
      <w:pPr>
        <w:rPr>
          <w:rFonts w:hint="eastAsia"/>
        </w:rPr>
      </w:pPr>
      <w:r>
        <w:rPr>
          <w:rFonts w:hint="eastAsia"/>
        </w:rPr>
        <w:t>对迦勒底的吾珥的亚伯拉罕，先是话语；“你要离开本地、本族、父家，往我所要指示你的地去。我必叫你成为大国，我必赐福给你，叫你的名为大；你也要叫别人得福。”</w:t>
      </w:r>
    </w:p>
    <w:p w14:paraId="1B259246">
      <w:pPr>
        <w:rPr>
          <w:rFonts w:hint="eastAsia"/>
        </w:rPr>
      </w:pPr>
      <w:r>
        <w:rPr>
          <w:rFonts w:hint="eastAsia"/>
        </w:rPr>
        <w:t>In the case of Moses it is first the word in the burning bush and then the passage through the Red Sea.</w:t>
      </w:r>
    </w:p>
    <w:p w14:paraId="17B247AA">
      <w:pPr>
        <w:rPr>
          <w:rFonts w:hint="eastAsia"/>
        </w:rPr>
      </w:pPr>
      <w:r>
        <w:rPr>
          <w:rFonts w:hint="eastAsia"/>
        </w:rPr>
        <w:t>就摩西而言，先是在燃烧的荆棘中的话语，然后是过红海。</w:t>
      </w:r>
    </w:p>
    <w:p w14:paraId="5E139322">
      <w:pPr>
        <w:rPr>
          <w:rFonts w:hint="eastAsia"/>
        </w:rPr>
      </w:pPr>
      <w:r>
        <w:rPr>
          <w:rFonts w:hint="eastAsia"/>
        </w:rPr>
        <w:t>This is the Lord's appointed way.</w:t>
      </w:r>
    </w:p>
    <w:p w14:paraId="29BE9FB8">
      <w:pPr>
        <w:rPr>
          <w:rFonts w:hint="eastAsia"/>
        </w:rPr>
      </w:pPr>
      <w:r>
        <w:rPr>
          <w:rFonts w:hint="eastAsia"/>
        </w:rPr>
        <w:t>这是主所命定的道路。</w:t>
      </w:r>
    </w:p>
    <w:p w14:paraId="15D764A8">
      <w:pPr>
        <w:rPr>
          <w:rFonts w:hint="eastAsia"/>
        </w:rPr>
      </w:pPr>
      <w:r>
        <w:rPr>
          <w:rFonts w:hint="eastAsia"/>
        </w:rPr>
        <w:t>He first speaks, then works.</w:t>
      </w:r>
    </w:p>
    <w:p w14:paraId="7A12DDAD">
      <w:pPr>
        <w:rPr>
          <w:rFonts w:hint="eastAsia"/>
        </w:rPr>
      </w:pPr>
      <w:r>
        <w:rPr>
          <w:rFonts w:hint="eastAsia"/>
        </w:rPr>
        <w:t>祂先说话，后作工。</w:t>
      </w:r>
    </w:p>
    <w:p w14:paraId="3F32A317">
      <w:pPr>
        <w:rPr>
          <w:rFonts w:hint="eastAsia"/>
        </w:rPr>
      </w:pPr>
      <w:r>
        <w:rPr>
          <w:rFonts w:hint="eastAsia"/>
        </w:rPr>
        <w:t>Or more correctly, He speaks, and by speaking He quickens.</w:t>
      </w:r>
    </w:p>
    <w:p w14:paraId="514E7EB7">
      <w:pPr>
        <w:rPr>
          <w:rFonts w:hint="eastAsia"/>
        </w:rPr>
      </w:pPr>
      <w:r>
        <w:rPr>
          <w:rFonts w:hint="eastAsia"/>
        </w:rPr>
        <w:t>或者更确切地说，祂说话，并藉着说话使人复苏。</w:t>
      </w:r>
    </w:p>
    <w:p w14:paraId="532BECA0">
      <w:pPr>
        <w:rPr>
          <w:rFonts w:hint="eastAsia"/>
        </w:rPr>
      </w:pPr>
      <w:r>
        <w:rPr>
          <w:rFonts w:hint="eastAsia"/>
        </w:rPr>
        <w:t>These two stand in closest connection.</w:t>
      </w:r>
    </w:p>
    <w:p w14:paraId="6F6AB869">
      <w:pPr>
        <w:rPr>
          <w:rFonts w:hint="eastAsia"/>
        </w:rPr>
      </w:pPr>
      <w:r>
        <w:rPr>
          <w:rFonts w:hint="eastAsia"/>
        </w:rPr>
        <w:t>这两者关系最密切。</w:t>
      </w:r>
    </w:p>
    <w:p w14:paraId="5A3B0EAB">
      <w:pPr>
        <w:rPr>
          <w:rFonts w:hint="eastAsia"/>
        </w:rPr>
      </w:pPr>
      <w:r>
        <w:rPr>
          <w:rFonts w:hint="eastAsia"/>
        </w:rPr>
        <w:t>Not as tho the word causes life; for the Eternal and Triune God is the only Cause, Source, and Fountain of life.</w:t>
      </w:r>
    </w:p>
    <w:p w14:paraId="1627F9B4">
      <w:pPr>
        <w:rPr>
          <w:rFonts w:hint="eastAsia"/>
        </w:rPr>
      </w:pPr>
      <w:r>
        <w:rPr>
          <w:rFonts w:hint="eastAsia"/>
        </w:rPr>
        <w:t>并非话语导致生命；因为永恒的三一上帝是生命的唯一原因、源头和泉源。</w:t>
      </w:r>
    </w:p>
    <w:p w14:paraId="379000E5">
      <w:pPr>
        <w:rPr>
          <w:rFonts w:hint="eastAsia"/>
        </w:rPr>
      </w:pPr>
      <w:r>
        <w:rPr>
          <w:rFonts w:hint="eastAsia"/>
        </w:rPr>
        <w:t>But the word is the instrument with which He wills to complete His work in our hearts.</w:t>
      </w:r>
    </w:p>
    <w:p w14:paraId="10B9474D">
      <w:pPr>
        <w:rPr>
          <w:rFonts w:hint="eastAsia"/>
        </w:rPr>
      </w:pPr>
      <w:r>
        <w:rPr>
          <w:rFonts w:hint="eastAsia"/>
        </w:rPr>
        <w:t>但话语是祂意欲在我们心中完成祂工作的工具。</w:t>
      </w:r>
    </w:p>
    <w:p w14:paraId="00750586">
      <w:pPr>
        <w:rPr>
          <w:rFonts w:hint="eastAsia"/>
        </w:rPr>
      </w:pPr>
    </w:p>
    <w:p w14:paraId="6AEB1D67">
      <w:pPr>
        <w:rPr>
          <w:rFonts w:hint="eastAsia"/>
        </w:rPr>
      </w:pPr>
      <w:r>
        <w:rPr>
          <w:rFonts w:hint="eastAsia"/>
        </w:rPr>
        <w:t>We can not stop here to consider the work of the Father and the Son, which either preceded or followed that of the Holy Spirit, and which is interwoven with it.</w:t>
      </w:r>
    </w:p>
    <w:p w14:paraId="05013CD1">
      <w:pPr>
        <w:rPr>
          <w:rFonts w:hint="eastAsia"/>
        </w:rPr>
      </w:pPr>
      <w:r>
        <w:rPr>
          <w:rFonts w:hint="eastAsia"/>
        </w:rPr>
        <w:t>我们不能在此停下来，来思考父和子的工作，这工作或在圣灵的工作之前或之后，并与之交织在一起。</w:t>
      </w:r>
    </w:p>
    <w:p w14:paraId="6F3EAAD3">
      <w:pPr>
        <w:rPr>
          <w:rFonts w:hint="eastAsia"/>
        </w:rPr>
      </w:pPr>
      <w:r>
        <w:rPr>
          <w:rFonts w:hint="eastAsia"/>
        </w:rPr>
        <w:t>Of the miracles we speak only because we discover in them a special twofold work of the Holy Spirit.</w:t>
      </w:r>
    </w:p>
    <w:p w14:paraId="49391687">
      <w:pPr>
        <w:rPr>
          <w:rFonts w:hint="eastAsia"/>
        </w:rPr>
      </w:pPr>
      <w:r>
        <w:rPr>
          <w:rFonts w:hint="eastAsia"/>
        </w:rPr>
        <w:t>我们只谈论神迹，因为我们在其中发现了圣灵一种特别的双重工作。</w:t>
      </w:r>
    </w:p>
    <w:p w14:paraId="55F991A2">
      <w:pPr>
        <w:rPr>
          <w:rFonts w:hint="eastAsia"/>
        </w:rPr>
      </w:pPr>
      <w:r>
        <w:rPr>
          <w:rFonts w:hint="eastAsia"/>
        </w:rPr>
        <w:t>The working of the miracle is of the Father and of the Son, and not so much of the Holy Spirit.</w:t>
      </w:r>
    </w:p>
    <w:p w14:paraId="5DC83031">
      <w:pPr>
        <w:rPr>
          <w:rFonts w:hint="eastAsia"/>
        </w:rPr>
      </w:pPr>
      <w:r>
        <w:rPr>
          <w:rFonts w:hint="eastAsia"/>
        </w:rPr>
        <w:t>神迹的运作是父和子的，而非圣灵的。</w:t>
      </w:r>
    </w:p>
    <w:p w14:paraId="6A9064FB">
      <w:pPr>
        <w:rPr>
          <w:rFonts w:hint="eastAsia"/>
        </w:rPr>
      </w:pPr>
      <w:r>
        <w:rPr>
          <w:rFonts w:hint="eastAsia"/>
        </w:rPr>
        <w:t>But often as it pleased God to use men as instruments in the performance of miracles, it is the Spirit's special work to qualify them by working faith in their hearts.</w:t>
      </w:r>
    </w:p>
    <w:p w14:paraId="0E967980">
      <w:pPr>
        <w:rPr>
          <w:rFonts w:hint="eastAsia"/>
        </w:rPr>
      </w:pPr>
      <w:r>
        <w:rPr>
          <w:rFonts w:hint="eastAsia"/>
        </w:rPr>
        <w:t>但常常当上帝乐于使用人作为行神迹的工具时，圣灵的特别工作便是通过在他们心中作成信心，来使他们有资格。</w:t>
      </w:r>
    </w:p>
    <w:p w14:paraId="46CC3520">
      <w:pPr>
        <w:rPr>
          <w:rFonts w:hint="eastAsia"/>
        </w:rPr>
      </w:pPr>
      <w:r>
        <w:rPr>
          <w:rFonts w:hint="eastAsia"/>
        </w:rPr>
        <w:t>Moses smiting the rock believed not, but he imagined that by smiting he himself could produce water from the rock; which God alone can do.</w:t>
      </w:r>
    </w:p>
    <w:p w14:paraId="37F63950">
      <w:pPr>
        <w:rPr>
          <w:rFonts w:hint="eastAsia"/>
        </w:rPr>
      </w:pPr>
      <w:r>
        <w:rPr>
          <w:rFonts w:hint="eastAsia"/>
        </w:rPr>
        <w:t>摩西击打磐石时，并未相信，他反倒想象，通过击打，他自己能从磐石中生出水来；这是唯有上帝能做的。</w:t>
      </w:r>
    </w:p>
    <w:p w14:paraId="610C9ABC">
      <w:pPr>
        <w:rPr>
          <w:rFonts w:hint="eastAsia"/>
        </w:rPr>
      </w:pPr>
      <w:r>
        <w:rPr>
          <w:rFonts w:hint="eastAsia"/>
        </w:rPr>
        <w:t>To him that believes it is the same whether he speaks or smites the rock.</w:t>
      </w:r>
    </w:p>
    <w:p w14:paraId="3E956F98">
      <w:pPr>
        <w:rPr>
          <w:rFonts w:hint="eastAsia"/>
        </w:rPr>
      </w:pPr>
      <w:r>
        <w:rPr>
          <w:rFonts w:hint="eastAsia"/>
        </w:rPr>
        <w:t>对相信的人来说，无论是他说话还是击打磐石，都一样。</w:t>
      </w:r>
    </w:p>
    <w:p w14:paraId="1109CFCF">
      <w:pPr>
        <w:rPr>
          <w:rFonts w:hint="eastAsia"/>
        </w:rPr>
      </w:pPr>
      <w:r>
        <w:rPr>
          <w:rFonts w:hint="eastAsia"/>
        </w:rPr>
        <w:t>Stick nor tongue can in the least affect it.</w:t>
      </w:r>
    </w:p>
    <w:p w14:paraId="35E2589C">
      <w:pPr>
        <w:rPr>
          <w:rFonts w:hint="eastAsia"/>
        </w:rPr>
      </w:pPr>
      <w:r>
        <w:rPr>
          <w:rFonts w:hint="eastAsia"/>
        </w:rPr>
        <w:t>棍棒或舌头，都丝毫不能影响它。</w:t>
      </w:r>
    </w:p>
    <w:p w14:paraId="69629471">
      <w:pPr>
        <w:rPr>
          <w:rFonts w:hint="eastAsia"/>
        </w:rPr>
      </w:pPr>
      <w:r>
        <w:rPr>
          <w:rFonts w:hint="eastAsia"/>
        </w:rPr>
        <w:t>The power proceeds from God alone.</w:t>
      </w:r>
    </w:p>
    <w:p w14:paraId="181DF2AF">
      <w:pPr>
        <w:rPr>
          <w:rFonts w:hint="eastAsia"/>
        </w:rPr>
      </w:pPr>
      <w:r>
        <w:rPr>
          <w:rFonts w:hint="eastAsia"/>
        </w:rPr>
        <w:t>能力唯独从上帝而来。</w:t>
      </w:r>
    </w:p>
    <w:p w14:paraId="732E5E76">
      <w:pPr>
        <w:rPr>
          <w:rFonts w:hint="eastAsia"/>
        </w:rPr>
      </w:pPr>
      <w:r>
        <w:rPr>
          <w:rFonts w:hint="eastAsia"/>
        </w:rPr>
        <w:t>Hence the greatness of the sin of Moses.</w:t>
      </w:r>
    </w:p>
    <w:p w14:paraId="45E59572">
      <w:pPr>
        <w:rPr>
          <w:rFonts w:hint="eastAsia"/>
        </w:rPr>
      </w:pPr>
      <w:r>
        <w:rPr>
          <w:rFonts w:hint="eastAsia"/>
        </w:rPr>
        <w:t>因此，摩西的罪是何等之大。</w:t>
      </w:r>
    </w:p>
    <w:p w14:paraId="07221E12">
      <w:pPr>
        <w:rPr>
          <w:rFonts w:hint="eastAsia"/>
        </w:rPr>
      </w:pPr>
      <w:r>
        <w:rPr>
          <w:rFonts w:hint="eastAsia"/>
        </w:rPr>
        <w:t>He thought that he was to be the worker, and not God.</w:t>
      </w:r>
    </w:p>
    <w:p w14:paraId="626652A6">
      <w:pPr>
        <w:rPr>
          <w:rFonts w:hint="eastAsia"/>
        </w:rPr>
      </w:pPr>
      <w:r>
        <w:rPr>
          <w:rFonts w:hint="eastAsia"/>
        </w:rPr>
        <w:t>他以为自己是那工匠，而非上帝。</w:t>
      </w:r>
    </w:p>
    <w:p w14:paraId="2B05593E">
      <w:pPr>
        <w:rPr>
          <w:rFonts w:hint="eastAsia"/>
        </w:rPr>
      </w:pPr>
      <w:r>
        <w:rPr>
          <w:rFonts w:hint="eastAsia"/>
        </w:rPr>
        <w:t>And this is the very work of sin in God's people.</w:t>
      </w:r>
    </w:p>
    <w:p w14:paraId="025E1018">
      <w:pPr>
        <w:rPr>
          <w:rFonts w:hint="eastAsia"/>
        </w:rPr>
      </w:pPr>
      <w:r>
        <w:rPr>
          <w:rFonts w:hint="eastAsia"/>
        </w:rPr>
        <w:t>这就是罪在上帝子民中的工作。</w:t>
      </w:r>
    </w:p>
    <w:p w14:paraId="24B1E8DA">
      <w:pPr>
        <w:rPr>
          <w:rFonts w:hint="eastAsia"/>
        </w:rPr>
      </w:pPr>
    </w:p>
    <w:p w14:paraId="704B1D85">
      <w:pPr>
        <w:rPr>
          <w:rFonts w:hint="eastAsia"/>
        </w:rPr>
      </w:pPr>
      <w:r>
        <w:rPr>
          <w:rFonts w:hint="eastAsia"/>
        </w:rPr>
        <w:t>Hence we see that when Moses cast down his rod, when he cursed the Nile, when Elias and other men of God wrought miracles, they did nothing, they only believed.</w:t>
      </w:r>
    </w:p>
    <w:p w14:paraId="64906DCF">
      <w:pPr>
        <w:rPr>
          <w:rFonts w:hint="eastAsia"/>
        </w:rPr>
      </w:pPr>
      <w:r>
        <w:rPr>
          <w:rFonts w:hint="eastAsia"/>
        </w:rPr>
        <w:t>因此我们看到，当摩西扔下他的杖，当他咒诅尼罗河，当以利亚和其他神的仆人行神迹时，他们什么也没做，他们只是相信。</w:t>
      </w:r>
    </w:p>
    <w:p w14:paraId="2D98E50A">
      <w:pPr>
        <w:rPr>
          <w:rFonts w:hint="eastAsia"/>
        </w:rPr>
      </w:pPr>
      <w:r>
        <w:rPr>
          <w:rFonts w:hint="eastAsia"/>
        </w:rPr>
        <w:t>And by virtue of their faith they became to the bystanders the interpreters of God's testimony, showing them the works of God and not their own.</w:t>
      </w:r>
    </w:p>
    <w:p w14:paraId="43D97E1B">
      <w:pPr>
        <w:rPr>
          <w:rFonts w:hint="eastAsia"/>
        </w:rPr>
      </w:pPr>
      <w:r>
        <w:rPr>
          <w:rFonts w:hint="eastAsia"/>
        </w:rPr>
        <w:t>藉着他们的信心，他们成了对旁观者而言，上帝见证的解释者，向他们显明上帝的作为，而非他们自己的。</w:t>
      </w:r>
    </w:p>
    <w:p w14:paraId="010688C9">
      <w:pPr>
        <w:rPr>
          <w:rFonts w:hint="eastAsia"/>
        </w:rPr>
      </w:pPr>
      <w:r>
        <w:rPr>
          <w:rFonts w:hint="eastAsia"/>
        </w:rPr>
        <w:t>This is what St. Peter exclaimed: "Why look ye so earnestly on us as tho by our own power or holiness we had made this man to walk?"</w:t>
      </w:r>
    </w:p>
    <w:p w14:paraId="23B4847F">
      <w:pPr>
        <w:rPr>
          <w:rFonts w:hint="eastAsia"/>
        </w:rPr>
      </w:pPr>
      <w:r>
        <w:rPr>
          <w:rFonts w:hint="eastAsia"/>
        </w:rPr>
        <w:t>这就是圣彼得所惊呼的：“你们为什么定睛看我们，以为我们凭自己的能力和虔诚，使这人行走呢？”</w:t>
      </w:r>
    </w:p>
    <w:p w14:paraId="7DBE20D5">
      <w:pPr>
        <w:rPr>
          <w:rFonts w:hint="eastAsia"/>
        </w:rPr>
      </w:pPr>
    </w:p>
    <w:p w14:paraId="17998948">
      <w:pPr>
        <w:rPr>
          <w:rFonts w:hint="eastAsia"/>
        </w:rPr>
      </w:pPr>
      <w:r>
        <w:rPr>
          <w:rFonts w:hint="eastAsia"/>
        </w:rPr>
        <w:t>To work this faith in the hearts of men who were to perform these miracles was the Holy Spirit's first task.</w:t>
      </w:r>
    </w:p>
    <w:p w14:paraId="7E1F2144">
      <w:pPr>
        <w:rPr>
          <w:rFonts w:hint="eastAsia"/>
        </w:rPr>
      </w:pPr>
      <w:r>
        <w:rPr>
          <w:rFonts w:hint="eastAsia"/>
        </w:rPr>
        <w:t>在这要行这些神迹的人心中，作成这信心，是圣灵的首要任务。</w:t>
      </w:r>
    </w:p>
    <w:p w14:paraId="75D3D591">
      <w:pPr>
        <w:rPr>
          <w:rFonts w:hint="eastAsia"/>
        </w:rPr>
      </w:pPr>
      <w:r>
        <w:rPr>
          <w:rFonts w:hint="eastAsia"/>
        </w:rPr>
        <w:t>His second was to quicken faith in the hearts of those upon whom the miracle was to be wrought.</w:t>
      </w:r>
    </w:p>
    <w:p w14:paraId="3513E31D">
      <w:pPr>
        <w:rPr>
          <w:rFonts w:hint="eastAsia"/>
        </w:rPr>
      </w:pPr>
      <w:r>
        <w:rPr>
          <w:rFonts w:hint="eastAsia"/>
        </w:rPr>
        <w:t>其次，是苏醒那些将要被行神迹之人心中的信心。</w:t>
      </w:r>
    </w:p>
    <w:p w14:paraId="66423CE8">
      <w:pPr>
        <w:rPr>
          <w:rFonts w:hint="eastAsia"/>
        </w:rPr>
      </w:pPr>
      <w:r>
        <w:rPr>
          <w:rFonts w:hint="eastAsia"/>
        </w:rPr>
        <w:t>Of Christ it is written, that in Capernaum He could not do many powerful works because of their unbelief; and we read repeatedly: "Thy faith hath made thee whole."</w:t>
      </w:r>
    </w:p>
    <w:p w14:paraId="32B9CC71">
      <w:pPr>
        <w:rPr>
          <w:rFonts w:hint="eastAsia"/>
        </w:rPr>
      </w:pPr>
      <w:r>
        <w:rPr>
          <w:rFonts w:hint="eastAsia"/>
        </w:rPr>
        <w:t>论到基督，经上记着说，在迦百农，祂因他们的不信，就不能多行异能；我们又屡次读到：“你的信救了你。”</w:t>
      </w:r>
    </w:p>
    <w:p w14:paraId="74692DFB">
      <w:pPr>
        <w:rPr>
          <w:rFonts w:hint="eastAsia"/>
        </w:rPr>
      </w:pPr>
    </w:p>
    <w:p w14:paraId="37D372AB">
      <w:pPr>
        <w:rPr>
          <w:rFonts w:hint="eastAsia"/>
        </w:rPr>
      </w:pPr>
      <w:r>
        <w:rPr>
          <w:rFonts w:hint="eastAsia"/>
        </w:rPr>
        <w:t>But the miracle alone has no convincing power.</w:t>
      </w:r>
    </w:p>
    <w:p w14:paraId="1A8A9F8F">
      <w:pPr>
        <w:rPr>
          <w:rFonts w:hint="eastAsia"/>
        </w:rPr>
      </w:pPr>
      <w:r>
        <w:rPr>
          <w:rFonts w:hint="eastAsia"/>
        </w:rPr>
        <w:t>但神迹本身没有说服力。</w:t>
      </w:r>
    </w:p>
    <w:p w14:paraId="1140B902">
      <w:pPr>
        <w:rPr>
          <w:rFonts w:hint="eastAsia"/>
        </w:rPr>
      </w:pPr>
      <w:r>
        <w:rPr>
          <w:rFonts w:hint="eastAsia"/>
        </w:rPr>
        <w:t>The unbeliever begins with denying it.</w:t>
      </w:r>
    </w:p>
    <w:p w14:paraId="6A279BE6">
      <w:pPr>
        <w:rPr>
          <w:rFonts w:hint="eastAsia"/>
        </w:rPr>
      </w:pPr>
      <w:r>
        <w:rPr>
          <w:rFonts w:hint="eastAsia"/>
        </w:rPr>
        <w:t>不信的人以否认为始。</w:t>
      </w:r>
    </w:p>
    <w:p w14:paraId="71F6673C">
      <w:pPr>
        <w:rPr>
          <w:rFonts w:hint="eastAsia"/>
        </w:rPr>
      </w:pPr>
      <w:r>
        <w:rPr>
          <w:rFonts w:hint="eastAsia"/>
        </w:rPr>
        <w:t>He explains it from natural causes.</w:t>
      </w:r>
    </w:p>
    <w:p w14:paraId="1649AFBB">
      <w:pPr>
        <w:rPr>
          <w:rFonts w:hint="eastAsia"/>
        </w:rPr>
      </w:pPr>
      <w:r>
        <w:rPr>
          <w:rFonts w:hint="eastAsia"/>
        </w:rPr>
        <w:t>他从自然原因来解释它。</w:t>
      </w:r>
    </w:p>
    <w:p w14:paraId="51B3E8F1">
      <w:pPr>
        <w:rPr>
          <w:rFonts w:hint="eastAsia"/>
        </w:rPr>
      </w:pPr>
      <w:r>
        <w:rPr>
          <w:rFonts w:hint="eastAsia"/>
        </w:rPr>
        <w:t>He neither will nor can see God's hand in it.</w:t>
      </w:r>
    </w:p>
    <w:p w14:paraId="2C2170FF">
      <w:pPr>
        <w:rPr>
          <w:rFonts w:hint="eastAsia"/>
        </w:rPr>
      </w:pPr>
      <w:r>
        <w:rPr>
          <w:rFonts w:hint="eastAsia"/>
        </w:rPr>
        <w:t>他既不愿也不能在其中看见上帝的手。</w:t>
      </w:r>
    </w:p>
    <w:p w14:paraId="042D771D">
      <w:pPr>
        <w:rPr>
          <w:rFonts w:hint="eastAsia"/>
        </w:rPr>
      </w:pPr>
      <w:r>
        <w:rPr>
          <w:rFonts w:hint="eastAsia"/>
        </w:rPr>
        <w:t>And when it is so convincing that he can not deny it, he says: "It is of the devil."</w:t>
      </w:r>
    </w:p>
    <w:p w14:paraId="1ADA03D2">
      <w:pPr>
        <w:rPr>
          <w:rFonts w:hint="eastAsia"/>
        </w:rPr>
      </w:pPr>
      <w:r>
        <w:rPr>
          <w:rFonts w:hint="eastAsia"/>
        </w:rPr>
        <w:t>当它如此有说服力，以至于他无法否认时，他说：“这是出于魔鬼。”</w:t>
      </w:r>
    </w:p>
    <w:p w14:paraId="3DF9C399">
      <w:pPr>
        <w:rPr>
          <w:rFonts w:hint="eastAsia"/>
        </w:rPr>
      </w:pPr>
      <w:r>
        <w:rPr>
          <w:rFonts w:hint="eastAsia"/>
        </w:rPr>
        <w:t>But he will not acknowledge that it is the power of God.</w:t>
      </w:r>
    </w:p>
    <w:p w14:paraId="2419B151">
      <w:pPr>
        <w:rPr>
          <w:rFonts w:hint="eastAsia"/>
        </w:rPr>
      </w:pPr>
      <w:r>
        <w:rPr>
          <w:rFonts w:hint="eastAsia"/>
        </w:rPr>
        <w:t>但他不愿承认那是上帝的能力。</w:t>
      </w:r>
    </w:p>
    <w:p w14:paraId="0B5CF1D2">
      <w:pPr>
        <w:rPr>
          <w:rFonts w:hint="eastAsia"/>
        </w:rPr>
      </w:pPr>
      <w:r>
        <w:rPr>
          <w:rFonts w:hint="eastAsia"/>
        </w:rPr>
        <w:t>Therefore to make the miracle effectual, the Holy Spirit must also open the eyes of them that witness it to see the power of God therein.</w:t>
      </w:r>
    </w:p>
    <w:p w14:paraId="33F5C156">
      <w:pPr>
        <w:rPr>
          <w:rFonts w:hint="eastAsia"/>
        </w:rPr>
      </w:pPr>
      <w:r>
        <w:rPr>
          <w:rFonts w:hint="eastAsia"/>
        </w:rPr>
        <w:t>因此，要使神迹有效，圣灵也必须打开那些见证它之人的眼睛，好在其中看见上帝的能力。</w:t>
      </w:r>
    </w:p>
    <w:p w14:paraId="2B2E68CA">
      <w:pPr>
        <w:rPr>
          <w:rFonts w:hint="eastAsia"/>
        </w:rPr>
      </w:pPr>
      <w:r>
        <w:rPr>
          <w:rFonts w:hint="eastAsia"/>
        </w:rPr>
        <w:t>All our reading of the miracles in our Bible is unprofitable unless the Holy Spirit opens our eyes, and then we see them live, hear their testimony, experience their power, and glorify God for His mighty works.</w:t>
      </w:r>
    </w:p>
    <w:p w14:paraId="30B98DA0">
      <w:pPr>
        <w:rPr>
          <w:rFonts w:hint="eastAsia"/>
        </w:rPr>
      </w:pPr>
      <w:r>
        <w:rPr>
          <w:rFonts w:hint="eastAsia"/>
        </w:rPr>
        <w:t>我们所有对圣经中神迹的阅读，都是无益的，除非圣灵打开我们的眼睛，那时我们便看见它们活了，听见它们的见证，经历它们的能力，并为祂大能的作为荣耀上帝。</w:t>
      </w:r>
    </w:p>
    <w:p w14:paraId="174750D2">
      <w:pPr>
        <w:pStyle w:val="2"/>
        <w:ind w:right="19"/>
        <w:rPr>
          <w:rFonts w:hint="eastAsia"/>
          <w:b/>
          <w:bCs/>
        </w:rPr>
      </w:pPr>
    </w:p>
    <w:p w14:paraId="599E2A54">
      <w:pPr>
        <w:pStyle w:val="2"/>
        <w:ind w:right="19"/>
        <w:rPr>
          <w:rFonts w:hint="eastAsia"/>
          <w:b/>
          <w:bCs/>
        </w:rPr>
      </w:pPr>
      <w:r>
        <w:rPr>
          <w:rFonts w:hint="eastAsia"/>
          <w:b/>
          <w:bCs/>
        </w:rPr>
        <w:t>XV</w:t>
      </w:r>
    </w:p>
    <w:p w14:paraId="670A8C9A">
      <w:pPr>
        <w:pStyle w:val="2"/>
        <w:ind w:right="19"/>
        <w:rPr>
          <w:rFonts w:hint="eastAsia"/>
          <w:b/>
          <w:bCs/>
        </w:rPr>
      </w:pPr>
      <w:r>
        <w:rPr>
          <w:rFonts w:hint="eastAsia"/>
          <w:b/>
          <w:bCs/>
        </w:rPr>
        <w:t>十五</w:t>
      </w:r>
    </w:p>
    <w:p w14:paraId="30B2A1EA">
      <w:pPr>
        <w:jc w:val="center"/>
        <w:rPr>
          <w:rFonts w:hint="eastAsia"/>
          <w:b/>
          <w:bCs/>
        </w:rPr>
      </w:pPr>
      <w:r>
        <w:rPr>
          <w:rFonts w:hint="eastAsia"/>
          <w:b/>
          <w:bCs/>
        </w:rPr>
        <w:t>The Revelation of the Old Testament in Writing</w:t>
      </w:r>
    </w:p>
    <w:p w14:paraId="0BE193CB">
      <w:pPr>
        <w:jc w:val="center"/>
        <w:rPr>
          <w:rFonts w:hint="eastAsia"/>
          <w:b/>
          <w:bCs/>
        </w:rPr>
      </w:pPr>
      <w:r>
        <w:rPr>
          <w:rFonts w:hint="eastAsia"/>
          <w:b/>
          <w:bCs/>
        </w:rPr>
        <w:t>旧约启示的书写</w:t>
      </w:r>
    </w:p>
    <w:p w14:paraId="37D13484">
      <w:pPr>
        <w:rPr>
          <w:rFonts w:hint="eastAsia"/>
        </w:rPr>
      </w:pPr>
    </w:p>
    <w:p w14:paraId="1040E016">
      <w:pPr>
        <w:rPr>
          <w:rFonts w:hint="eastAsia"/>
        </w:rPr>
      </w:pPr>
      <w:r>
        <w:rPr>
          <w:rFonts w:hint="eastAsia"/>
        </w:rPr>
        <w:t>"Then I said, I will not speak any more in His Name. But His word was in my heart as a burning fire, shut up in my bones: and I was weary with forbearing, but I could not."—Jer. 20:9.</w:t>
      </w:r>
    </w:p>
    <w:p w14:paraId="3FABD6C7">
      <w:pPr>
        <w:rPr>
          <w:rFonts w:hint="eastAsia"/>
        </w:rPr>
      </w:pPr>
      <w:r>
        <w:rPr>
          <w:rFonts w:hint="eastAsia"/>
        </w:rPr>
        <w:t>“我就说，我不再提祂，也不再奉祂的名讲论。我便心里觉得似乎有烧着的火，闭塞在我骨中，我就含忍不住，不能自禁。”——耶利米书 20:9</w:t>
      </w:r>
    </w:p>
    <w:p w14:paraId="31D4C3D4">
      <w:pPr>
        <w:rPr>
          <w:rFonts w:hint="eastAsia"/>
        </w:rPr>
      </w:pPr>
    </w:p>
    <w:p w14:paraId="60F8215D">
      <w:pPr>
        <w:rPr>
          <w:rFonts w:hint="eastAsia"/>
        </w:rPr>
      </w:pPr>
      <w:r>
        <w:rPr>
          <w:rFonts w:hint="eastAsia"/>
        </w:rPr>
        <w:t>ALTHO the miracles performed for and in the midst of Israel created a glorious life-center in the midst of the heathen world, yet they did not constitute a Holy Scripture; for this can not be created except God speak to man, even to His people Israel.</w:t>
      </w:r>
    </w:p>
    <w:p w14:paraId="51042CA8">
      <w:pPr>
        <w:rPr>
          <w:rFonts w:hint="eastAsia"/>
        </w:rPr>
      </w:pPr>
      <w:r>
        <w:rPr>
          <w:rFonts w:hint="eastAsia"/>
        </w:rPr>
        <w:t>虽然为以色列并在一群以色列人中间所行的神迹，在异教世界中创造了一个荣耀的生命中心，但它们并未构成一部圣经；因为除非上帝对人说话，甚至对祂的子民以色列说话，否则这是无法被创造的。</w:t>
      </w:r>
    </w:p>
    <w:p w14:paraId="46C75433">
      <w:pPr>
        <w:rPr>
          <w:rFonts w:hint="eastAsia"/>
        </w:rPr>
      </w:pPr>
      <w:r>
        <w:rPr>
          <w:rFonts w:hint="eastAsia"/>
        </w:rPr>
        <w:t>"God, who at sundry times and in divers manners spake in times past unto the fathers by the prophets, hath in these last days spoken unto us by His Son."</w:t>
      </w:r>
    </w:p>
    <w:p w14:paraId="31432B8D">
      <w:pPr>
        <w:rPr>
          <w:rFonts w:hint="eastAsia"/>
        </w:rPr>
      </w:pPr>
      <w:r>
        <w:rPr>
          <w:rFonts w:hint="eastAsia"/>
        </w:rPr>
        <w:t>“神既在古时藉着众先知，多次多方地晓谕列祖，就在这末世，藉着祂儿子晓谕我们。”</w:t>
      </w:r>
    </w:p>
    <w:p w14:paraId="0394BDA7">
      <w:pPr>
        <w:rPr>
          <w:rFonts w:hint="eastAsia"/>
        </w:rPr>
      </w:pPr>
    </w:p>
    <w:p w14:paraId="4866D283">
      <w:pPr>
        <w:rPr>
          <w:rFonts w:hint="eastAsia"/>
        </w:rPr>
      </w:pPr>
      <w:r>
        <w:rPr>
          <w:rFonts w:hint="eastAsia"/>
        </w:rPr>
        <w:t>This divine speaking is not limited to prophecy.</w:t>
      </w:r>
    </w:p>
    <w:p w14:paraId="3D6CD6C2">
      <w:pPr>
        <w:rPr>
          <w:rFonts w:hint="eastAsia"/>
        </w:rPr>
      </w:pPr>
      <w:r>
        <w:rPr>
          <w:rFonts w:hint="eastAsia"/>
        </w:rPr>
        <w:t>这种神圣的说话，不限于预言。</w:t>
      </w:r>
    </w:p>
    <w:p w14:paraId="726ED0D3">
      <w:pPr>
        <w:rPr>
          <w:rFonts w:hint="eastAsia"/>
        </w:rPr>
      </w:pPr>
      <w:r>
        <w:rPr>
          <w:rFonts w:hint="eastAsia"/>
        </w:rPr>
        <w:t>God spoke also to others than prophets, e.g., to Eve, Cain, Hagar, etc.</w:t>
      </w:r>
    </w:p>
    <w:p w14:paraId="5A1015EC">
      <w:pPr>
        <w:rPr>
          <w:rFonts w:hint="eastAsia"/>
        </w:rPr>
      </w:pPr>
      <w:r>
        <w:rPr>
          <w:rFonts w:hint="eastAsia"/>
        </w:rPr>
        <w:t>上帝也对先知以外的人说话，例如，对夏娃、该隐、夏甲等。</w:t>
      </w:r>
    </w:p>
    <w:p w14:paraId="37B78BB5">
      <w:pPr>
        <w:rPr>
          <w:rFonts w:hint="eastAsia"/>
        </w:rPr>
      </w:pPr>
      <w:r>
        <w:rPr>
          <w:rFonts w:hint="eastAsia"/>
        </w:rPr>
        <w:t>To receive a revelation or a vision does not make one a prophet, unless it be accompanied by the command to communicate the revelation to others.</w:t>
      </w:r>
    </w:p>
    <w:p w14:paraId="60C8837B">
      <w:pPr>
        <w:rPr>
          <w:rFonts w:hint="eastAsia"/>
        </w:rPr>
      </w:pPr>
      <w:r>
        <w:rPr>
          <w:rFonts w:hint="eastAsia"/>
        </w:rPr>
        <w:t>领受一个启示或异象，并不能使人成为先知，除非它伴随着将启示传达给他人的命令。</w:t>
      </w:r>
    </w:p>
    <w:p w14:paraId="4948E8F9">
      <w:pPr>
        <w:rPr>
          <w:rFonts w:hint="eastAsia"/>
        </w:rPr>
      </w:pPr>
      <w:r>
        <w:rPr>
          <w:rFonts w:hint="eastAsia"/>
        </w:rPr>
        <w:t>The word "nabi," the Scriptural term for prophet, does not indicate a person who receives something of God, but one who brings something to the people.</w:t>
      </w:r>
    </w:p>
    <w:p w14:paraId="5B25B20B">
      <w:pPr>
        <w:rPr>
          <w:rFonts w:hint="eastAsia"/>
        </w:rPr>
      </w:pPr>
      <w:r>
        <w:rPr>
          <w:rFonts w:hint="eastAsia"/>
        </w:rPr>
        <w:t>“nabi”这个词，是圣经中指先知的术语，并非指一个从上帝领受什么的人，而是指一个将什么带给人民的人。</w:t>
      </w:r>
    </w:p>
    <w:p w14:paraId="0DBEADC7">
      <w:pPr>
        <w:rPr>
          <w:rFonts w:hint="eastAsia"/>
        </w:rPr>
      </w:pPr>
      <w:r>
        <w:rPr>
          <w:rFonts w:hint="eastAsia"/>
        </w:rPr>
        <w:t>Hence it is a mistake to confine the divine revelation to the prophetic office.</w:t>
      </w:r>
    </w:p>
    <w:p w14:paraId="1F61CBAB">
      <w:pPr>
        <w:rPr>
          <w:rFonts w:hint="eastAsia"/>
        </w:rPr>
      </w:pPr>
      <w:r>
        <w:rPr>
          <w:rFonts w:hint="eastAsia"/>
        </w:rPr>
        <w:t>因此，将神圣的启示局限于先知的职分，是错误的。</w:t>
      </w:r>
    </w:p>
    <w:p w14:paraId="0A8C54E6">
      <w:pPr>
        <w:rPr>
          <w:rFonts w:hint="eastAsia"/>
        </w:rPr>
      </w:pPr>
      <w:r>
        <w:rPr>
          <w:rFonts w:hint="eastAsia"/>
        </w:rPr>
        <w:t>In fact, it extends to the whole race in general; prophecy is only one of its special features.</w:t>
      </w:r>
    </w:p>
    <w:p w14:paraId="60384B55">
      <w:pPr>
        <w:rPr>
          <w:rFonts w:hint="eastAsia"/>
        </w:rPr>
      </w:pPr>
      <w:r>
        <w:rPr>
          <w:rFonts w:hint="eastAsia"/>
        </w:rPr>
        <w:t>事实上，它延伸到整个种族；预言只是其特殊的特征之一。</w:t>
      </w:r>
    </w:p>
    <w:p w14:paraId="6DF52E46">
      <w:pPr>
        <w:rPr>
          <w:rFonts w:hint="eastAsia"/>
        </w:rPr>
      </w:pPr>
      <w:r>
        <w:rPr>
          <w:rFonts w:hint="eastAsia"/>
        </w:rPr>
        <w:t>As to the divine revelation in its widest scope, it is evident from the Scripture that God spoke to men from Adam to the last of the apostles.</w:t>
      </w:r>
    </w:p>
    <w:p w14:paraId="6583EA07">
      <w:pPr>
        <w:rPr>
          <w:rFonts w:hint="eastAsia"/>
        </w:rPr>
      </w:pPr>
      <w:r>
        <w:rPr>
          <w:rFonts w:hint="eastAsia"/>
        </w:rPr>
        <w:t>至于神圣启示在其最广的范围内，从圣经可以明显看出，上帝从亚当到最后的使徒，都对人说话。</w:t>
      </w:r>
    </w:p>
    <w:p w14:paraId="3F69A0B1">
      <w:pPr>
        <w:rPr>
          <w:rFonts w:hint="eastAsia"/>
        </w:rPr>
      </w:pPr>
      <w:r>
        <w:rPr>
          <w:rFonts w:hint="eastAsia"/>
        </w:rPr>
        <w:t>From Paradise to Patmos revelation runs like a golden thread through every part of Sacred History.</w:t>
      </w:r>
    </w:p>
    <w:p w14:paraId="4CD22D59">
      <w:pPr>
        <w:rPr>
          <w:rFonts w:hint="eastAsia"/>
        </w:rPr>
      </w:pPr>
      <w:r>
        <w:rPr>
          <w:rFonts w:hint="eastAsia"/>
        </w:rPr>
        <w:t>从乐园到拔摩岛，启示如同一根金线，贯穿圣史的每一部分。</w:t>
      </w:r>
    </w:p>
    <w:p w14:paraId="0DD0E951">
      <w:pPr>
        <w:rPr>
          <w:rFonts w:hint="eastAsia"/>
        </w:rPr>
      </w:pPr>
    </w:p>
    <w:p w14:paraId="1186B016">
      <w:pPr>
        <w:rPr>
          <w:rFonts w:hint="eastAsia"/>
        </w:rPr>
      </w:pPr>
      <w:r>
        <w:rPr>
          <w:rFonts w:hint="eastAsia"/>
        </w:rPr>
        <w:t>As a rule, the Scripture does not treat this divine speaking metaphorically.</w:t>
      </w:r>
    </w:p>
    <w:p w14:paraId="18BB00E8">
      <w:pPr>
        <w:rPr>
          <w:rFonts w:hint="eastAsia"/>
        </w:rPr>
      </w:pPr>
      <w:r>
        <w:rPr>
          <w:rFonts w:hint="eastAsia"/>
        </w:rPr>
        <w:t>通常，圣经并非以比喻的方式来处理这种神圣的说话。</w:t>
      </w:r>
    </w:p>
    <w:p w14:paraId="4480B12A">
      <w:pPr>
        <w:rPr>
          <w:rFonts w:hint="eastAsia"/>
        </w:rPr>
      </w:pPr>
      <w:r>
        <w:rPr>
          <w:rFonts w:hint="eastAsia"/>
        </w:rPr>
        <w:t>There are exceptions, e.g., "God spake to the fish" (Jonah 2:10); "The heavens declare the glory of God, and day unto day uttereth speech" (Psalm 19:2, 3).</w:t>
      </w:r>
    </w:p>
    <w:p w14:paraId="36A98A24">
      <w:pPr>
        <w:rPr>
          <w:rFonts w:hint="eastAsia"/>
        </w:rPr>
      </w:pPr>
      <w:r>
        <w:rPr>
          <w:rFonts w:hint="eastAsia"/>
        </w:rPr>
        <w:t>有例外，例如，“神吩咐鱼”（约拿书 2:10）；“诸天述说神的荣耀，穹苍传扬祂的手段”（诗篇 19:2, 3）。</w:t>
      </w:r>
    </w:p>
    <w:p w14:paraId="6AD36452">
      <w:pPr>
        <w:rPr>
          <w:rFonts w:hint="eastAsia"/>
        </w:rPr>
      </w:pPr>
      <w:r>
        <w:rPr>
          <w:rFonts w:hint="eastAsia"/>
        </w:rPr>
        <w:t>However, it can be proven, from a thousand passages against one to the contrary, that the ordinary speaking of the Lord may not be taken in other than the literal sense.</w:t>
      </w:r>
    </w:p>
    <w:p w14:paraId="17C8461F">
      <w:pPr>
        <w:rPr>
          <w:rFonts w:hint="eastAsia"/>
        </w:rPr>
      </w:pPr>
      <w:r>
        <w:rPr>
          <w:rFonts w:hint="eastAsia"/>
        </w:rPr>
        <w:t>然而，可以从千百个经文与一个反例的比较中证明，主普通的说话，不可不按字面意义来理解。</w:t>
      </w:r>
    </w:p>
    <w:p w14:paraId="5D383920">
      <w:pPr>
        <w:rPr>
          <w:rFonts w:hint="eastAsia"/>
        </w:rPr>
      </w:pPr>
      <w:r>
        <w:rPr>
          <w:rFonts w:hint="eastAsia"/>
        </w:rPr>
        <w:t>This is evident from the call of God to Samuel, which the child mistook for that of Eli.</w:t>
      </w:r>
    </w:p>
    <w:p w14:paraId="1A7426AC">
      <w:pPr>
        <w:rPr>
          <w:rFonts w:hint="eastAsia"/>
        </w:rPr>
      </w:pPr>
      <w:r>
        <w:rPr>
          <w:rFonts w:hint="eastAsia"/>
        </w:rPr>
        <w:t>这从上帝对撒母耳的呼召中可以明显看出，那孩子误以为是以利的呼召。</w:t>
      </w:r>
    </w:p>
    <w:p w14:paraId="3DE91CD0">
      <w:pPr>
        <w:rPr>
          <w:rFonts w:hint="eastAsia"/>
        </w:rPr>
      </w:pPr>
      <w:r>
        <w:rPr>
          <w:rFonts w:hint="eastAsia"/>
        </w:rPr>
        <w:t>It is evident also from the names, numbers, and localities that are mentioned in this divine speaking; especially from the dialogues between God and man, as in the history of Abraham in the conflict of his faith concerning the promised seed, and in his intercession for Sodom.</w:t>
      </w:r>
    </w:p>
    <w:p w14:paraId="3BB326B9">
      <w:pPr>
        <w:rPr>
          <w:rFonts w:hint="eastAsia"/>
        </w:rPr>
      </w:pPr>
      <w:r>
        <w:rPr>
          <w:rFonts w:hint="eastAsia"/>
        </w:rPr>
        <w:t>这从在这神圣的说话中提到的名字、数字和地点也可以明显看出；特别是在上帝与人之间的对话中，如在亚伯拉罕关于应许后裔的信心冲突的历史中，以及在他为所多玛的代求中。</w:t>
      </w:r>
    </w:p>
    <w:p w14:paraId="0B192ADA">
      <w:pPr>
        <w:rPr>
          <w:rFonts w:hint="eastAsia"/>
        </w:rPr>
      </w:pPr>
    </w:p>
    <w:p w14:paraId="294829EC">
      <w:pPr>
        <w:rPr>
          <w:rFonts w:hint="eastAsia"/>
        </w:rPr>
      </w:pPr>
      <w:r>
        <w:rPr>
          <w:rFonts w:hint="eastAsia"/>
        </w:rPr>
        <w:t>And therefore we can not agree with those who would persuade us that the Lord did not really speak; that if it reads so, it must not be so understood; and that a clearer insight shows that "a certain influence from God affected the inner life of the person addressed.</w:t>
      </w:r>
    </w:p>
    <w:p w14:paraId="197E13C9">
      <w:pPr>
        <w:rPr>
          <w:rFonts w:hint="eastAsia"/>
        </w:rPr>
      </w:pPr>
      <w:r>
        <w:rPr>
          <w:rFonts w:hint="eastAsia"/>
        </w:rPr>
        <w:t>因此，我们不能同意那些试图说服我们，主并未真的说话的人；他们说，如果经文如此写，就不可如此理解；更清晰的洞察表明，“某种来自上帝的影响，影响了被说话之人的内在生命。</w:t>
      </w:r>
    </w:p>
    <w:p w14:paraId="20A841A3">
      <w:pPr>
        <w:rPr>
          <w:rFonts w:hint="eastAsia"/>
        </w:rPr>
      </w:pPr>
      <w:r>
        <w:rPr>
          <w:rFonts w:hint="eastAsia"/>
        </w:rPr>
        <w:t>In connection with the person's peculiar character and the influences of his past and present this working gave special clearness to his consciousness, and wrought in him such a conviction that, without hesitation, he declared: 'Since I will as God wills, I know that the Lord has thus spoken to me.'"</w:t>
      </w:r>
    </w:p>
    <w:p w14:paraId="1B2397C7">
      <w:pPr>
        <w:rPr>
          <w:rFonts w:hint="eastAsia"/>
        </w:rPr>
      </w:pPr>
      <w:r>
        <w:rPr>
          <w:rFonts w:hint="eastAsia"/>
        </w:rPr>
        <w:t>结合那人独特的品格以及他过去和现在的影响，这种运作给予了他的意识特别的清晰度，并在他里面作成了一种信念，以至于他毫不犹豫地宣告：‘既然我意愿如同上帝意愿，我知道主已如此对我说话了。’”</w:t>
      </w:r>
    </w:p>
    <w:p w14:paraId="417EB94C">
      <w:pPr>
        <w:rPr>
          <w:rFonts w:hint="eastAsia"/>
        </w:rPr>
      </w:pPr>
      <w:r>
        <w:rPr>
          <w:rFonts w:hint="eastAsia"/>
        </w:rPr>
        <w:t>This representation we reject as exceedingly pernicious and hurtful to the life of the Church.</w:t>
      </w:r>
    </w:p>
    <w:p w14:paraId="086C1A64">
      <w:pPr>
        <w:rPr>
          <w:rFonts w:hint="eastAsia"/>
        </w:rPr>
      </w:pPr>
      <w:r>
        <w:rPr>
          <w:rFonts w:hint="eastAsia"/>
        </w:rPr>
        <w:t>我们拒绝这种表述，认为它对教会的生命是极其有害和伤害的。</w:t>
      </w:r>
    </w:p>
    <w:p w14:paraId="161A7589">
      <w:pPr>
        <w:rPr>
          <w:rFonts w:hint="eastAsia"/>
        </w:rPr>
      </w:pPr>
      <w:r>
        <w:rPr>
          <w:rFonts w:hint="eastAsia"/>
        </w:rPr>
        <w:t>We call it false, since it dishonors the truth of God; and we refuse to tolerate a theology that starts from such premises.</w:t>
      </w:r>
    </w:p>
    <w:p w14:paraId="4D18FA8B">
      <w:pPr>
        <w:rPr>
          <w:rFonts w:hint="eastAsia"/>
        </w:rPr>
      </w:pPr>
      <w:r>
        <w:rPr>
          <w:rFonts w:hint="eastAsia"/>
        </w:rPr>
        <w:t>我们称其为虚假的，因为它羞辱了上帝的真理；我们拒绝容忍一种从这样的前提开始的神学。</w:t>
      </w:r>
    </w:p>
    <w:p w14:paraId="0F85DE99">
      <w:pPr>
        <w:rPr>
          <w:rFonts w:hint="eastAsia"/>
        </w:rPr>
      </w:pPr>
      <w:r>
        <w:rPr>
          <w:rFonts w:hint="eastAsia"/>
        </w:rPr>
        <w:t>It annihilates the authority of the Scripture.</w:t>
      </w:r>
    </w:p>
    <w:p w14:paraId="01A854AF">
      <w:pPr>
        <w:rPr>
          <w:rFonts w:hint="eastAsia"/>
        </w:rPr>
      </w:pPr>
      <w:r>
        <w:rPr>
          <w:rFonts w:hint="eastAsia"/>
        </w:rPr>
        <w:t>它消灭了圣经的权威。</w:t>
      </w:r>
    </w:p>
    <w:p w14:paraId="46B500AD">
      <w:pPr>
        <w:rPr>
          <w:rFonts w:hint="eastAsia"/>
        </w:rPr>
      </w:pPr>
      <w:r>
        <w:rPr>
          <w:rFonts w:hint="eastAsia"/>
        </w:rPr>
        <w:t>Altho commended by the Ethical wing it is exceedingly un-ethical, inasmuch as it directly opposes the clearly expressed truth of the Word of God.</w:t>
      </w:r>
    </w:p>
    <w:p w14:paraId="1B1E94B6">
      <w:pPr>
        <w:rPr>
          <w:rFonts w:hint="eastAsia"/>
        </w:rPr>
      </w:pPr>
      <w:r>
        <w:rPr>
          <w:rFonts w:hint="eastAsia"/>
        </w:rPr>
        <w:t>虽然受到伦理派的赞扬，但它极其不道德，因为它直接反对上帝话语明确表达的真理。</w:t>
      </w:r>
    </w:p>
    <w:p w14:paraId="3AE86BB1">
      <w:pPr>
        <w:rPr>
          <w:rFonts w:hint="eastAsia"/>
        </w:rPr>
      </w:pPr>
      <w:r>
        <w:rPr>
          <w:rFonts w:hint="eastAsia"/>
        </w:rPr>
        <w:t>Nay, this divine speaking, whose record the Scripture offers, must be understood as real speaking.</w:t>
      </w:r>
    </w:p>
    <w:p w14:paraId="00E8BA56">
      <w:pPr>
        <w:rPr>
          <w:rFonts w:hint="eastAsia"/>
        </w:rPr>
      </w:pPr>
      <w:r>
        <w:rPr>
          <w:rFonts w:hint="eastAsia"/>
        </w:rPr>
        <w:t>不，这种神圣的说话，圣经所记载的，必须被理解为真实的说话。</w:t>
      </w:r>
    </w:p>
    <w:p w14:paraId="03FA183A">
      <w:pPr>
        <w:rPr>
          <w:rFonts w:hint="eastAsia"/>
        </w:rPr>
      </w:pPr>
    </w:p>
    <w:p w14:paraId="21CD0014">
      <w:pPr>
        <w:rPr>
          <w:rFonts w:hint="eastAsia"/>
        </w:rPr>
      </w:pPr>
      <w:r>
        <w:rPr>
          <w:rFonts w:hint="eastAsia"/>
        </w:rPr>
        <w:t>And what is speaking?</w:t>
      </w:r>
    </w:p>
    <w:p w14:paraId="71141C94">
      <w:pPr>
        <w:rPr>
          <w:rFonts w:hint="eastAsia"/>
        </w:rPr>
      </w:pPr>
      <w:r>
        <w:rPr>
          <w:rFonts w:hint="eastAsia"/>
        </w:rPr>
        <w:t>说话是什么？</w:t>
      </w:r>
    </w:p>
    <w:p w14:paraId="0B83C839">
      <w:pPr>
        <w:rPr>
          <w:rFonts w:hint="eastAsia"/>
        </w:rPr>
      </w:pPr>
      <w:r>
        <w:rPr>
          <w:rFonts w:hint="eastAsia"/>
        </w:rPr>
        <w:t>Speaking presupposes a person who has a thought that he wishes to transfer directly to the consciousness of another, without the intervention of a third person or of writing or of gesture.</w:t>
      </w:r>
    </w:p>
    <w:p w14:paraId="186AA4BB">
      <w:pPr>
        <w:rPr>
          <w:rFonts w:hint="eastAsia"/>
        </w:rPr>
      </w:pPr>
      <w:r>
        <w:rPr>
          <w:rFonts w:hint="eastAsia"/>
        </w:rPr>
        <w:t>说话预设了一个人，他有一个思想，希望直接转移到另一个人的意识中，而没有第三者、书写或手势的介入。</w:t>
      </w:r>
    </w:p>
    <w:p w14:paraId="5B4563FF">
      <w:pPr>
        <w:rPr>
          <w:rFonts w:hint="eastAsia"/>
        </w:rPr>
      </w:pPr>
      <w:r>
        <w:rPr>
          <w:rFonts w:hint="eastAsia"/>
        </w:rPr>
        <w:t>Hence when God speaks to man three things are implied:</w:t>
      </w:r>
    </w:p>
    <w:p w14:paraId="04C87A93">
      <w:pPr>
        <w:rPr>
          <w:rFonts w:hint="eastAsia"/>
        </w:rPr>
      </w:pPr>
      <w:r>
        <w:rPr>
          <w:rFonts w:hint="eastAsia"/>
        </w:rPr>
        <w:t>因此，当上帝对人说话时，隐含着三件事：</w:t>
      </w:r>
    </w:p>
    <w:p w14:paraId="05F4D716">
      <w:pPr>
        <w:rPr>
          <w:rFonts w:hint="eastAsia"/>
        </w:rPr>
      </w:pPr>
    </w:p>
    <w:p w14:paraId="228A3AD0">
      <w:pPr>
        <w:rPr>
          <w:rFonts w:hint="eastAsia"/>
        </w:rPr>
      </w:pPr>
      <w:r>
        <w:rPr>
          <w:rFonts w:hint="eastAsia"/>
        </w:rPr>
        <w:t>First, that God has a thought which He wills to communicate to man.</w:t>
      </w:r>
    </w:p>
    <w:p w14:paraId="1A99C0CE">
      <w:pPr>
        <w:rPr>
          <w:rFonts w:hint="eastAsia"/>
        </w:rPr>
      </w:pPr>
      <w:r>
        <w:rPr>
          <w:rFonts w:hint="eastAsia"/>
        </w:rPr>
        <w:t>首先，上帝有一个祂意欲传达给人的思想。</w:t>
      </w:r>
    </w:p>
    <w:p w14:paraId="098B9C03">
      <w:pPr>
        <w:rPr>
          <w:rFonts w:hint="eastAsia"/>
        </w:rPr>
      </w:pPr>
      <w:r>
        <w:rPr>
          <w:rFonts w:hint="eastAsia"/>
        </w:rPr>
        <w:t>Second, that He executes His design in a direct way.</w:t>
      </w:r>
    </w:p>
    <w:p w14:paraId="5D591E82">
      <w:pPr>
        <w:rPr>
          <w:rFonts w:hint="eastAsia"/>
        </w:rPr>
      </w:pPr>
      <w:r>
        <w:rPr>
          <w:rFonts w:hint="eastAsia"/>
        </w:rPr>
        <w:t>其次，祂以直接的方式执行祂的计划。</w:t>
      </w:r>
    </w:p>
    <w:p w14:paraId="4EE46312">
      <w:pPr>
        <w:rPr>
          <w:rFonts w:hint="eastAsia"/>
        </w:rPr>
      </w:pPr>
    </w:p>
    <w:p w14:paraId="6CA7597E">
      <w:pPr>
        <w:rPr>
          <w:rFonts w:hint="eastAsia"/>
        </w:rPr>
      </w:pPr>
      <w:r>
        <w:rPr>
          <w:rFonts w:hint="eastAsia"/>
        </w:rPr>
        <w:t>Third, that the person addressed now possesses the divine thought with this result, that he is conscious of the same idea which a moment ago existed only in God.</w:t>
      </w:r>
    </w:p>
    <w:p w14:paraId="5A23BB3F">
      <w:pPr>
        <w:rPr>
          <w:rFonts w:hint="eastAsia"/>
        </w:rPr>
      </w:pPr>
      <w:r>
        <w:rPr>
          <w:rFonts w:hint="eastAsia"/>
        </w:rPr>
        <w:t>第三，被说话的人现在拥有了神圣的思想，其结果是，他意识到了那个片刻前只存在于上帝里面的同一个观念。</w:t>
      </w:r>
    </w:p>
    <w:p w14:paraId="2B465CFB">
      <w:pPr>
        <w:rPr>
          <w:rFonts w:hint="eastAsia"/>
        </w:rPr>
      </w:pPr>
    </w:p>
    <w:p w14:paraId="71B1F31E">
      <w:pPr>
        <w:rPr>
          <w:rFonts w:hint="eastAsia"/>
        </w:rPr>
      </w:pPr>
      <w:r>
        <w:rPr>
          <w:rFonts w:hint="eastAsia"/>
        </w:rPr>
        <w:t>With every explanation doing full justice to these three points we will agree; every other we reject.</w:t>
      </w:r>
    </w:p>
    <w:p w14:paraId="330A7D48">
      <w:pPr>
        <w:rPr>
          <w:rFonts w:hint="eastAsia"/>
        </w:rPr>
      </w:pPr>
      <w:r>
        <w:rPr>
          <w:rFonts w:hint="eastAsia"/>
        </w:rPr>
        <w:t>对于每一个充分公正地处理这三点的解释，我们都会同意；其他每一个我们都拒绝。</w:t>
      </w:r>
    </w:p>
    <w:p w14:paraId="24452EDB">
      <w:pPr>
        <w:rPr>
          <w:rFonts w:hint="eastAsia"/>
        </w:rPr>
      </w:pPr>
    </w:p>
    <w:p w14:paraId="131F0FB2">
      <w:pPr>
        <w:rPr>
          <w:rFonts w:hint="eastAsia"/>
        </w:rPr>
      </w:pPr>
      <w:r>
        <w:rPr>
          <w:rFonts w:hint="eastAsia"/>
        </w:rPr>
        <w:t>As to the question whether speech is possible without sound, we answer: "No, not among men."</w:t>
      </w:r>
    </w:p>
    <w:p w14:paraId="23BFAB0E">
      <w:pPr>
        <w:rPr>
          <w:rFonts w:hint="eastAsia"/>
        </w:rPr>
      </w:pPr>
      <w:r>
        <w:rPr>
          <w:rFonts w:hint="eastAsia"/>
        </w:rPr>
        <w:t>至于言语是否可能没有声音，我们回答说：“不，在人中间不可能。”</w:t>
      </w:r>
    </w:p>
    <w:p w14:paraId="528C2A1B">
      <w:pPr>
        <w:rPr>
          <w:rFonts w:hint="eastAsia"/>
        </w:rPr>
      </w:pPr>
      <w:r>
        <w:rPr>
          <w:rFonts w:hint="eastAsia"/>
        </w:rPr>
        <w:t>Surely the Lord can speak and has spoken at times by means of air-vibrations; but He can speak to man without the use of either sound or ear.</w:t>
      </w:r>
    </w:p>
    <w:p w14:paraId="11CE2D89">
      <w:pPr>
        <w:rPr>
          <w:rFonts w:hint="eastAsia"/>
        </w:rPr>
      </w:pPr>
      <w:r>
        <w:rPr>
          <w:rFonts w:hint="eastAsia"/>
        </w:rPr>
        <w:t>诚然，主能说话，并且有时藉着空气的振动说话；但祂能对人说话，而无需使用声音或耳朵。</w:t>
      </w:r>
    </w:p>
    <w:p w14:paraId="1DD536DD">
      <w:pPr>
        <w:rPr>
          <w:rFonts w:hint="eastAsia"/>
        </w:rPr>
      </w:pPr>
      <w:r>
        <w:rPr>
          <w:rFonts w:hint="eastAsia"/>
        </w:rPr>
        <w:t>As men we have access to each other's consciousness only by means of the organs of sense.</w:t>
      </w:r>
    </w:p>
    <w:p w14:paraId="2F2F0FA5">
      <w:pPr>
        <w:rPr>
          <w:rFonts w:hint="eastAsia"/>
        </w:rPr>
      </w:pPr>
      <w:r>
        <w:rPr>
          <w:rFonts w:hint="eastAsia"/>
        </w:rPr>
        <w:t>作为人，我们只能通过感官来接触彼此的意识。</w:t>
      </w:r>
    </w:p>
    <w:p w14:paraId="0A18BCF5">
      <w:pPr>
        <w:rPr>
          <w:rFonts w:hint="eastAsia"/>
        </w:rPr>
      </w:pPr>
      <w:r>
        <w:rPr>
          <w:rFonts w:hint="eastAsia"/>
        </w:rPr>
        <w:t>We can not communicate with our neighbor except he hear or see or feel our touch.</w:t>
      </w:r>
    </w:p>
    <w:p w14:paraId="3A9B81C7">
      <w:pPr>
        <w:rPr>
          <w:rFonts w:hint="eastAsia"/>
        </w:rPr>
      </w:pPr>
      <w:r>
        <w:rPr>
          <w:rFonts w:hint="eastAsia"/>
        </w:rPr>
        <w:t>我们无法与我们的邻居沟通，除非他听见、看见或感觉到我们的触摸。</w:t>
      </w:r>
    </w:p>
    <w:p w14:paraId="28E1469E">
      <w:pPr>
        <w:rPr>
          <w:rFonts w:hint="eastAsia"/>
        </w:rPr>
      </w:pPr>
      <w:r>
        <w:rPr>
          <w:rFonts w:hint="eastAsia"/>
        </w:rPr>
        <w:t>The unfortunate who is devoid of these senses can not receive the slightest information from without.</w:t>
      </w:r>
    </w:p>
    <w:p w14:paraId="1C970115">
      <w:pPr>
        <w:rPr>
          <w:rFonts w:hint="eastAsia"/>
        </w:rPr>
      </w:pPr>
      <w:r>
        <w:rPr>
          <w:rFonts w:hint="eastAsia"/>
        </w:rPr>
        <w:t>不幸的人，若缺乏这些感官，就无法从外部接收到丝毫信息。</w:t>
      </w:r>
    </w:p>
    <w:p w14:paraId="5FEF1FC8">
      <w:pPr>
        <w:rPr>
          <w:rFonts w:hint="eastAsia"/>
        </w:rPr>
      </w:pPr>
      <w:r>
        <w:rPr>
          <w:rFonts w:hint="eastAsia"/>
        </w:rPr>
        <w:t>But the Lord our God is not thus limited.</w:t>
      </w:r>
    </w:p>
    <w:p w14:paraId="011FE2B5">
      <w:pPr>
        <w:rPr>
          <w:rFonts w:hint="eastAsia"/>
        </w:rPr>
      </w:pPr>
      <w:r>
        <w:rPr>
          <w:rFonts w:hint="eastAsia"/>
        </w:rPr>
        <w:t>但主我们的上帝并非如此受限。</w:t>
      </w:r>
    </w:p>
    <w:p w14:paraId="76A36D7A">
      <w:pPr>
        <w:rPr>
          <w:rFonts w:hint="eastAsia"/>
        </w:rPr>
      </w:pPr>
      <w:r>
        <w:rPr>
          <w:rFonts w:hint="eastAsia"/>
        </w:rPr>
        <w:t>He has access to man's heart and consciousness from within.</w:t>
      </w:r>
    </w:p>
    <w:p w14:paraId="176767B7">
      <w:pPr>
        <w:rPr>
          <w:rFonts w:hint="eastAsia"/>
        </w:rPr>
      </w:pPr>
      <w:r>
        <w:rPr>
          <w:rFonts w:hint="eastAsia"/>
        </w:rPr>
        <w:t>祂能从内部进入人的心和意识。</w:t>
      </w:r>
    </w:p>
    <w:p w14:paraId="6F0C8C7A">
      <w:pPr>
        <w:rPr>
          <w:rFonts w:hint="eastAsia"/>
        </w:rPr>
      </w:pPr>
      <w:r>
        <w:rPr>
          <w:rFonts w:hint="eastAsia"/>
        </w:rPr>
        <w:t>He can impart to our consciousness whatever He will in a direct way, without the use of eardrum, auditory nerve, and vibration of air.</w:t>
      </w:r>
    </w:p>
    <w:p w14:paraId="376A76AC">
      <w:pPr>
        <w:rPr>
          <w:rFonts w:hint="eastAsia"/>
        </w:rPr>
      </w:pPr>
      <w:r>
        <w:rPr>
          <w:rFonts w:hint="eastAsia"/>
        </w:rPr>
        <w:t>祂能以直接的方式，将祂所意欲的任何东西，赋予我们的意识，而无需使用耳鼓、听觉神经和空气的振动。</w:t>
      </w:r>
    </w:p>
    <w:p w14:paraId="24AA33FB">
      <w:pPr>
        <w:rPr>
          <w:rFonts w:hint="eastAsia"/>
        </w:rPr>
      </w:pPr>
      <w:r>
        <w:rPr>
          <w:rFonts w:hint="eastAsia"/>
        </w:rPr>
        <w:t>Tho a man be stone-deaf, God can make him hear, inwardly speaking to his soul.</w:t>
      </w:r>
    </w:p>
    <w:p w14:paraId="60D83B87">
      <w:pPr>
        <w:rPr>
          <w:rFonts w:hint="eastAsia"/>
        </w:rPr>
      </w:pPr>
      <w:r>
        <w:rPr>
          <w:rFonts w:hint="eastAsia"/>
        </w:rPr>
        <w:t>即便一个人是聋子，上帝也能使他听见，内在的对他的灵魂说话。</w:t>
      </w:r>
    </w:p>
    <w:p w14:paraId="5AD51DFC">
      <w:pPr>
        <w:rPr>
          <w:rFonts w:hint="eastAsia"/>
        </w:rPr>
      </w:pPr>
    </w:p>
    <w:p w14:paraId="0576484F">
      <w:pPr>
        <w:rPr>
          <w:rFonts w:hint="eastAsia"/>
        </w:rPr>
      </w:pPr>
      <w:r>
        <w:rPr>
          <w:rFonts w:hint="eastAsia"/>
        </w:rPr>
        <w:t>However, to accomplish this God must condescend to our limitations.</w:t>
      </w:r>
    </w:p>
    <w:p w14:paraId="7BDFA92B">
      <w:pPr>
        <w:rPr>
          <w:rFonts w:hint="eastAsia"/>
        </w:rPr>
      </w:pPr>
      <w:r>
        <w:rPr>
          <w:rFonts w:hint="eastAsia"/>
        </w:rPr>
        <w:t>然而，要成就此事，上帝必须迁就我们的限制。</w:t>
      </w:r>
    </w:p>
    <w:p w14:paraId="1DD1248B">
      <w:pPr>
        <w:rPr>
          <w:rFonts w:hint="eastAsia"/>
        </w:rPr>
      </w:pPr>
      <w:r>
        <w:rPr>
          <w:rFonts w:hint="eastAsia"/>
        </w:rPr>
        <w:t>For the consciousness is subject to the mental conditions of the world in which it lives.</w:t>
      </w:r>
    </w:p>
    <w:p w14:paraId="08B1125E">
      <w:pPr>
        <w:rPr>
          <w:rFonts w:hint="eastAsia"/>
        </w:rPr>
      </w:pPr>
      <w:r>
        <w:rPr>
          <w:rFonts w:hint="eastAsia"/>
        </w:rPr>
        <w:t>因为意识受其所处世界之心智条件的支配。</w:t>
      </w:r>
    </w:p>
    <w:p w14:paraId="58329B01">
      <w:pPr>
        <w:rPr>
          <w:rFonts w:hint="eastAsia"/>
        </w:rPr>
      </w:pPr>
      <w:r>
        <w:rPr>
          <w:rFonts w:hint="eastAsia"/>
        </w:rPr>
        <w:t>A negro, e.g., can have no other consciousness than that developed by his environment and acquired by his language.</w:t>
      </w:r>
    </w:p>
    <w:p w14:paraId="0FA4FFC8">
      <w:pPr>
        <w:rPr>
          <w:rFonts w:hint="eastAsia"/>
        </w:rPr>
      </w:pPr>
      <w:r>
        <w:rPr>
          <w:rFonts w:hint="eastAsia"/>
        </w:rPr>
        <w:t>一个黑人，例如，除了由其环境发展和其语言获得的意识之外，不可能有别的意识。</w:t>
      </w:r>
    </w:p>
    <w:p w14:paraId="41AA727C">
      <w:pPr>
        <w:rPr>
          <w:rFonts w:hint="eastAsia"/>
        </w:rPr>
      </w:pPr>
      <w:r>
        <w:rPr>
          <w:rFonts w:hint="eastAsia"/>
        </w:rPr>
        <w:t>Speaking to a foreigner unacquainted with our tongue, we must adapt ourselves to his limitations and address him in his own language.</w:t>
      </w:r>
    </w:p>
    <w:p w14:paraId="404FED65">
      <w:pPr>
        <w:rPr>
          <w:rFonts w:hint="eastAsia"/>
        </w:rPr>
      </w:pPr>
      <w:r>
        <w:rPr>
          <w:rFonts w:hint="eastAsia"/>
        </w:rPr>
        <w:t>对一个不熟悉我们语言的外国人说话，我们必须适应他的限制，并用他自己的语言对他说话。</w:t>
      </w:r>
    </w:p>
    <w:p w14:paraId="5BF8C320">
      <w:pPr>
        <w:rPr>
          <w:rFonts w:hint="eastAsia"/>
        </w:rPr>
      </w:pPr>
      <w:r>
        <w:rPr>
          <w:rFonts w:hint="eastAsia"/>
        </w:rPr>
        <w:t>Hence in order to make Himself intelligible to man, God must clothe His thoughts in human language and thus convey them to the human consciousness.</w:t>
      </w:r>
    </w:p>
    <w:p w14:paraId="21229BB3">
      <w:pPr>
        <w:rPr>
          <w:rFonts w:hint="eastAsia"/>
        </w:rPr>
      </w:pPr>
      <w:r>
        <w:rPr>
          <w:rFonts w:hint="eastAsia"/>
        </w:rPr>
        <w:t>因此，为了使自己能被人理解，上帝必须将祂的思想披上人的语言，并因此将它们传达到人的意识中。</w:t>
      </w:r>
    </w:p>
    <w:p w14:paraId="34D6EDE2">
      <w:pPr>
        <w:rPr>
          <w:rFonts w:hint="eastAsia"/>
        </w:rPr>
      </w:pPr>
    </w:p>
    <w:p w14:paraId="08866863">
      <w:pPr>
        <w:rPr>
          <w:rFonts w:hint="eastAsia"/>
        </w:rPr>
      </w:pPr>
      <w:r>
        <w:rPr>
          <w:rFonts w:hint="eastAsia"/>
        </w:rPr>
        <w:t>To the person thus addressed it must seem therefore as tho he had been spoken to in the ordinary way.</w:t>
      </w:r>
    </w:p>
    <w:p w14:paraId="23DE2264">
      <w:pPr>
        <w:rPr>
          <w:rFonts w:hint="eastAsia"/>
        </w:rPr>
      </w:pPr>
      <w:r>
        <w:rPr>
          <w:rFonts w:hint="eastAsia"/>
        </w:rPr>
        <w:t>因此，对如此被说话的人而言，就如同他被以普通的方式说话了。</w:t>
      </w:r>
    </w:p>
    <w:p w14:paraId="39FDF394">
      <w:pPr>
        <w:rPr>
          <w:rFonts w:hint="eastAsia"/>
        </w:rPr>
      </w:pPr>
      <w:r>
        <w:rPr>
          <w:rFonts w:hint="eastAsia"/>
        </w:rPr>
        <w:t>He received the impression that he heard words of human language conveying to him divine thoughts.</w:t>
      </w:r>
    </w:p>
    <w:p w14:paraId="4B0D3EA4">
      <w:pPr>
        <w:rPr>
          <w:rFonts w:hint="eastAsia"/>
        </w:rPr>
      </w:pPr>
      <w:r>
        <w:rPr>
          <w:rFonts w:hint="eastAsia"/>
        </w:rPr>
        <w:t>他得到的印象是，他听见了人的语言，向他传达了神圣的思想。</w:t>
      </w:r>
    </w:p>
    <w:p w14:paraId="142CA6D3">
      <w:pPr>
        <w:rPr>
          <w:rFonts w:hint="eastAsia"/>
        </w:rPr>
      </w:pPr>
      <w:r>
        <w:rPr>
          <w:rFonts w:hint="eastAsia"/>
        </w:rPr>
        <w:t>Hence the divine speaking is always adapted to the capacities of the person addressed.</w:t>
      </w:r>
    </w:p>
    <w:p w14:paraId="3A521C53">
      <w:pPr>
        <w:rPr>
          <w:rFonts w:hint="eastAsia"/>
        </w:rPr>
      </w:pPr>
      <w:r>
        <w:rPr>
          <w:rFonts w:hint="eastAsia"/>
        </w:rPr>
        <w:t>因此，神圣的说话总是适应被说话之人的能力。</w:t>
      </w:r>
    </w:p>
    <w:p w14:paraId="0EA98934">
      <w:pPr>
        <w:rPr>
          <w:rFonts w:hint="eastAsia"/>
        </w:rPr>
      </w:pPr>
      <w:r>
        <w:rPr>
          <w:rFonts w:hint="eastAsia"/>
        </w:rPr>
        <w:t>Because in condescension the Lord adapts Himself to every man's consciousness, His speaking assumes the form peculiar to every man's condition.</w:t>
      </w:r>
    </w:p>
    <w:p w14:paraId="47E16B25">
      <w:pPr>
        <w:rPr>
          <w:rFonts w:hint="eastAsia"/>
        </w:rPr>
      </w:pPr>
      <w:r>
        <w:rPr>
          <w:rFonts w:hint="eastAsia"/>
        </w:rPr>
        <w:t>因为主在降卑中，适应了每一个人的意识，祂的说话便呈现出适应每一个人状况的独特形式。</w:t>
      </w:r>
    </w:p>
    <w:p w14:paraId="365A3A13">
      <w:pPr>
        <w:rPr>
          <w:rFonts w:hint="eastAsia"/>
        </w:rPr>
      </w:pPr>
      <w:r>
        <w:rPr>
          <w:rFonts w:hint="eastAsia"/>
        </w:rPr>
        <w:t>What a difference, for instance, between God's word to Cain and that to Ezekiel!</w:t>
      </w:r>
    </w:p>
    <w:p w14:paraId="6C6DA485">
      <w:pPr>
        <w:rPr>
          <w:rFonts w:hint="eastAsia"/>
        </w:rPr>
      </w:pPr>
      <w:r>
        <w:rPr>
          <w:rFonts w:hint="eastAsia"/>
        </w:rPr>
        <w:t>例如，上帝对该隐的话语，与对以西结的话语，有何等的区别！</w:t>
      </w:r>
    </w:p>
    <w:p w14:paraId="0EE321E2">
      <w:pPr>
        <w:rPr>
          <w:rFonts w:hint="eastAsia"/>
        </w:rPr>
      </w:pPr>
      <w:r>
        <w:rPr>
          <w:rFonts w:hint="eastAsia"/>
        </w:rPr>
        <w:t>This explains how God could mention names, dates, and various other details; how He could make use of the dialect of a certain period; of derivation of words, as in the changing of names, as in the case of Abraham and Sarah.</w:t>
      </w:r>
    </w:p>
    <w:p w14:paraId="102619CA">
      <w:pPr>
        <w:rPr>
          <w:rFonts w:hint="eastAsia"/>
        </w:rPr>
      </w:pPr>
      <w:r>
        <w:rPr>
          <w:rFonts w:hint="eastAsia"/>
        </w:rPr>
        <w:t>这解释了上帝如何能提及名字、日期和各种其他细节；祂如何能使用某个时期的方言；词语的派生，如在改变名字时，如在亚伯拉罕和撒拉的例子中。</w:t>
      </w:r>
    </w:p>
    <w:p w14:paraId="48BD02F5">
      <w:pPr>
        <w:rPr>
          <w:rFonts w:hint="eastAsia"/>
        </w:rPr>
      </w:pPr>
    </w:p>
    <w:p w14:paraId="20843097">
      <w:pPr>
        <w:rPr>
          <w:rFonts w:hint="eastAsia"/>
        </w:rPr>
      </w:pPr>
      <w:r>
        <w:rPr>
          <w:rFonts w:hint="eastAsia"/>
        </w:rPr>
        <w:t>This also shows that God's speaking is not limited to godly and susceptible persons prepared to receive a revelation.</w:t>
      </w:r>
    </w:p>
    <w:p w14:paraId="0EBD2C24">
      <w:pPr>
        <w:rPr>
          <w:rFonts w:hint="eastAsia"/>
        </w:rPr>
      </w:pPr>
      <w:r>
        <w:rPr>
          <w:rFonts w:hint="eastAsia"/>
        </w:rPr>
        <w:t>这也表明，上帝的说话并非局限于敬虔和易受感动的、准备好接受启示的人。</w:t>
      </w:r>
    </w:p>
    <w:p w14:paraId="26FA2592">
      <w:pPr>
        <w:rPr>
          <w:rFonts w:hint="eastAsia"/>
        </w:rPr>
      </w:pPr>
      <w:r>
        <w:rPr>
          <w:rFonts w:hint="eastAsia"/>
        </w:rPr>
        <w:t>Adam was wholly unprepared, hiding himself from the presence of God.</w:t>
      </w:r>
    </w:p>
    <w:p w14:paraId="20D34526">
      <w:pPr>
        <w:rPr>
          <w:rFonts w:hint="eastAsia"/>
        </w:rPr>
      </w:pPr>
      <w:r>
        <w:rPr>
          <w:rFonts w:hint="eastAsia"/>
        </w:rPr>
        <w:t>亚当完全没有准备，躲避着上帝的面。</w:t>
      </w:r>
    </w:p>
    <w:p w14:paraId="340F8EF5">
      <w:pPr>
        <w:rPr>
          <w:rFonts w:hint="eastAsia"/>
        </w:rPr>
      </w:pPr>
      <w:r>
        <w:rPr>
          <w:rFonts w:hint="eastAsia"/>
        </w:rPr>
        <w:t>And so were Cain and Balaam.</w:t>
      </w:r>
    </w:p>
    <w:p w14:paraId="40BA5A7D">
      <w:pPr>
        <w:rPr>
          <w:rFonts w:hint="eastAsia"/>
        </w:rPr>
      </w:pPr>
      <w:r>
        <w:rPr>
          <w:rFonts w:hint="eastAsia"/>
        </w:rPr>
        <w:t>该隐和巴兰也是如此。</w:t>
      </w:r>
    </w:p>
    <w:p w14:paraId="188C4AC9">
      <w:pPr>
        <w:rPr>
          <w:rFonts w:hint="eastAsia"/>
        </w:rPr>
      </w:pPr>
      <w:r>
        <w:rPr>
          <w:rFonts w:hint="eastAsia"/>
        </w:rPr>
        <w:t>Even Jeremiah said: "I will not speak any more in His Name. But His word was in my heart as a burning fire, shut up in my bones; and I was weary with forbearing, but I could not" (chap. 20:9).</w:t>
      </w:r>
    </w:p>
    <w:p w14:paraId="61AF123A">
      <w:pPr>
        <w:rPr>
          <w:rFonts w:hint="eastAsia"/>
        </w:rPr>
      </w:pPr>
      <w:r>
        <w:rPr>
          <w:rFonts w:hint="eastAsia"/>
        </w:rPr>
        <w:t>就连耶利米也说：“我不再奉祂的名讲论。我便心里觉得似乎有烧着的火，闭塞在我骨中，我就含忍不住，不能自禁”（20:9）。</w:t>
      </w:r>
    </w:p>
    <w:p w14:paraId="600F1FE5">
      <w:pPr>
        <w:rPr>
          <w:rFonts w:hint="eastAsia"/>
        </w:rPr>
      </w:pPr>
      <w:r>
        <w:rPr>
          <w:rFonts w:hint="eastAsia"/>
        </w:rPr>
        <w:t>Hence the divine omnipotence is unlimited.</w:t>
      </w:r>
    </w:p>
    <w:p w14:paraId="03AF986B">
      <w:pPr>
        <w:rPr>
          <w:rFonts w:hint="eastAsia"/>
        </w:rPr>
      </w:pPr>
      <w:r>
        <w:rPr>
          <w:rFonts w:hint="eastAsia"/>
        </w:rPr>
        <w:t>因此，神圣的全能是无限的。</w:t>
      </w:r>
    </w:p>
    <w:p w14:paraId="1902BE09">
      <w:pPr>
        <w:rPr>
          <w:rFonts w:hint="eastAsia"/>
        </w:rPr>
      </w:pPr>
      <w:r>
        <w:rPr>
          <w:rFonts w:hint="eastAsia"/>
        </w:rPr>
        <w:t>The Lord can impart the knowledge of His will to whomsoever He pleases.</w:t>
      </w:r>
    </w:p>
    <w:p w14:paraId="00FC1ABE">
      <w:pPr>
        <w:rPr>
          <w:rFonts w:hint="eastAsia"/>
        </w:rPr>
      </w:pPr>
      <w:r>
        <w:rPr>
          <w:rFonts w:hint="eastAsia"/>
        </w:rPr>
        <w:t>主能将祂旨意的知识，赋予祂所喜悦的任何人。</w:t>
      </w:r>
    </w:p>
    <w:p w14:paraId="46834042">
      <w:pPr>
        <w:rPr>
          <w:rFonts w:hint="eastAsia"/>
        </w:rPr>
      </w:pPr>
      <w:r>
        <w:rPr>
          <w:rFonts w:hint="eastAsia"/>
        </w:rPr>
        <w:t>The question why He has not spoken for eighteen centuries must not be answered, "Because He has lost the power"; but, "Because it seemeth not good to Him."</w:t>
      </w:r>
    </w:p>
    <w:p w14:paraId="7498CB65">
      <w:pPr>
        <w:rPr>
          <w:rFonts w:hint="eastAsia"/>
        </w:rPr>
      </w:pPr>
      <w:r>
        <w:rPr>
          <w:rFonts w:hint="eastAsia"/>
        </w:rPr>
        <w:t>“祂为何十八个世纪未曾说话？”这个问题，不可回答说：“因为祂失去了能力”；而应回答说：“因为祂不喜悦如此。”</w:t>
      </w:r>
    </w:p>
    <w:p w14:paraId="2816F728">
      <w:pPr>
        <w:rPr>
          <w:rFonts w:hint="eastAsia"/>
        </w:rPr>
      </w:pPr>
      <w:r>
        <w:rPr>
          <w:rFonts w:hint="eastAsia"/>
        </w:rPr>
        <w:t>Having once spoken and in the Scripture brought His word to our souls, He is silent now that we may honor the Scripture.</w:t>
      </w:r>
    </w:p>
    <w:p w14:paraId="401666DB">
      <w:pPr>
        <w:rPr>
          <w:rFonts w:hint="eastAsia"/>
        </w:rPr>
      </w:pPr>
      <w:r>
        <w:rPr>
          <w:rFonts w:hint="eastAsia"/>
        </w:rPr>
        <w:t>既曾说话，并在圣经中将祂的话语带入我们的灵魂，祂现在便沉默，好让我们能尊荣圣经。</w:t>
      </w:r>
    </w:p>
    <w:p w14:paraId="47D1B250">
      <w:pPr>
        <w:rPr>
          <w:rFonts w:hint="eastAsia"/>
        </w:rPr>
      </w:pPr>
    </w:p>
    <w:p w14:paraId="1C8CBE9E">
      <w:pPr>
        <w:rPr>
          <w:rFonts w:hint="eastAsia"/>
        </w:rPr>
      </w:pPr>
      <w:r>
        <w:rPr>
          <w:rFonts w:hint="eastAsia"/>
        </w:rPr>
        <w:t>However, it should be noticed that in this divine speaking from Paradise to Patmos there is a certain order, unity, and regularity; wherefore we add:</w:t>
      </w:r>
    </w:p>
    <w:p w14:paraId="39BD55FE">
      <w:pPr>
        <w:rPr>
          <w:rFonts w:hint="eastAsia"/>
        </w:rPr>
      </w:pPr>
      <w:r>
        <w:rPr>
          <w:rFonts w:hint="eastAsia"/>
        </w:rPr>
        <w:t>然而，应当注意的是，在这从乐园到拔摩岛的神圣说话中，有一定的次序、统一性和规律性；因此我们补充说：</w:t>
      </w:r>
    </w:p>
    <w:p w14:paraId="7A8A1DCC">
      <w:pPr>
        <w:rPr>
          <w:rFonts w:hint="eastAsia"/>
        </w:rPr>
      </w:pPr>
    </w:p>
    <w:p w14:paraId="05F72263">
      <w:pPr>
        <w:rPr>
          <w:rFonts w:hint="eastAsia"/>
        </w:rPr>
      </w:pPr>
      <w:r>
        <w:rPr>
          <w:rFonts w:hint="eastAsia"/>
        </w:rPr>
        <w:t>First, the divine speaking was not confined to individuals, but, having a message for all the people, God spoke through His chosen prophets.</w:t>
      </w:r>
    </w:p>
    <w:p w14:paraId="6D1D88E8">
      <w:pPr>
        <w:rPr>
          <w:rFonts w:hint="eastAsia"/>
        </w:rPr>
      </w:pPr>
      <w:r>
        <w:rPr>
          <w:rFonts w:hint="eastAsia"/>
        </w:rPr>
        <w:t>首先，神圣的说话并非局限于个人，而是，既有给所有人民的信息，上帝便藉着祂所拣选的先知说话。</w:t>
      </w:r>
    </w:p>
    <w:p w14:paraId="63FAE876">
      <w:pPr>
        <w:rPr>
          <w:rFonts w:hint="eastAsia"/>
        </w:rPr>
      </w:pPr>
      <w:r>
        <w:rPr>
          <w:rFonts w:hint="eastAsia"/>
        </w:rPr>
        <w:t>That God can speak to a whole nation at once is proven by the events of Sinai.</w:t>
      </w:r>
    </w:p>
    <w:p w14:paraId="0BD4340D">
      <w:pPr>
        <w:rPr>
          <w:rFonts w:hint="eastAsia"/>
        </w:rPr>
      </w:pPr>
      <w:r>
        <w:rPr>
          <w:rFonts w:hint="eastAsia"/>
        </w:rPr>
        <w:t>上帝能一次对整个民族说话，这由西奈的事件所证明。</w:t>
      </w:r>
    </w:p>
    <w:p w14:paraId="5104A362">
      <w:pPr>
        <w:rPr>
          <w:rFonts w:hint="eastAsia"/>
        </w:rPr>
      </w:pPr>
      <w:r>
        <w:rPr>
          <w:rFonts w:hint="eastAsia"/>
        </w:rPr>
        <w:t>But it pleased Him not always to do this.</w:t>
      </w:r>
    </w:p>
    <w:p w14:paraId="20F7BDF9">
      <w:pPr>
        <w:rPr>
          <w:rFonts w:hint="eastAsia"/>
        </w:rPr>
      </w:pPr>
      <w:r>
        <w:rPr>
          <w:rFonts w:hint="eastAsia"/>
        </w:rPr>
        <w:t>但祂不喜悦总是这样做。</w:t>
      </w:r>
    </w:p>
    <w:p w14:paraId="4BD0A1C9">
      <w:pPr>
        <w:rPr>
          <w:rFonts w:hint="eastAsia"/>
        </w:rPr>
      </w:pPr>
      <w:r>
        <w:rPr>
          <w:rFonts w:hint="eastAsia"/>
        </w:rPr>
        <w:t>On the contrary, He never spoke to them in that way afterward, but introduced prophetism instead.</w:t>
      </w:r>
    </w:p>
    <w:p w14:paraId="01741D0B">
      <w:pPr>
        <w:rPr>
          <w:rFonts w:hint="eastAsia"/>
        </w:rPr>
      </w:pPr>
      <w:r>
        <w:rPr>
          <w:rFonts w:hint="eastAsia"/>
        </w:rPr>
        <w:t>恰恰相反，祂之后从未以那种方式对他们说话，而是引入了先知制度。</w:t>
      </w:r>
    </w:p>
    <w:p w14:paraId="23CB36E2">
      <w:pPr>
        <w:rPr>
          <w:rFonts w:hint="eastAsia"/>
        </w:rPr>
      </w:pPr>
      <w:r>
        <w:rPr>
          <w:rFonts w:hint="eastAsia"/>
        </w:rPr>
        <w:t>Hence the peculiar mission of prophetism is to receive the words of God and immediately to communicate them to the people.</w:t>
      </w:r>
    </w:p>
    <w:p w14:paraId="4DD5C62C">
      <w:pPr>
        <w:rPr>
          <w:rFonts w:hint="eastAsia"/>
        </w:rPr>
      </w:pPr>
      <w:r>
        <w:rPr>
          <w:rFonts w:hint="eastAsia"/>
        </w:rPr>
        <w:t>因此，先知制度的独特使命，是领受上帝的话语，并立即将其传达给人民。</w:t>
      </w:r>
    </w:p>
    <w:p w14:paraId="0F2D597D">
      <w:pPr>
        <w:rPr>
          <w:rFonts w:hint="eastAsia"/>
        </w:rPr>
      </w:pPr>
      <w:r>
        <w:rPr>
          <w:rFonts w:hint="eastAsia"/>
        </w:rPr>
        <w:t>God speaks to Abraham what is for Abraham alone; but to Joel, Amos, etc., a message not for themselves, but for others to whom it must be conveyed.</w:t>
      </w:r>
    </w:p>
    <w:p w14:paraId="24AFBE7B">
      <w:pPr>
        <w:rPr>
          <w:rFonts w:hint="eastAsia"/>
        </w:rPr>
      </w:pPr>
      <w:r>
        <w:rPr>
          <w:rFonts w:hint="eastAsia"/>
        </w:rPr>
        <w:t>上帝对亚伯拉罕说的话，是单为亚伯拉罕的；但对约珥、阿摩司等，则是一个信息，并非为他们自己，而是为必须传达给的其他人。</w:t>
      </w:r>
    </w:p>
    <w:p w14:paraId="7B2AB5FF">
      <w:pPr>
        <w:rPr>
          <w:rFonts w:hint="eastAsia"/>
        </w:rPr>
      </w:pPr>
      <w:r>
        <w:rPr>
          <w:rFonts w:hint="eastAsia"/>
        </w:rPr>
        <w:t>In connection with this we notice the fact that the prophet stands not alone, but in relation with a class of men among whom his mind was gradually prepared to speak to the people, and to receive the divine Oracle.</w:t>
      </w:r>
    </w:p>
    <w:p w14:paraId="785FE325">
      <w:pPr>
        <w:rPr>
          <w:rFonts w:hint="eastAsia"/>
        </w:rPr>
      </w:pPr>
      <w:r>
        <w:rPr>
          <w:rFonts w:hint="eastAsia"/>
        </w:rPr>
        <w:t>与此相关，我们注意到一个事实，即先知并非孤立存在，而是与一类人有关，在他的思想中，他逐渐被预备好对人民说话，并领受神圣的圣言。</w:t>
      </w:r>
    </w:p>
    <w:p w14:paraId="4C752C18">
      <w:pPr>
        <w:rPr>
          <w:rFonts w:hint="eastAsia"/>
        </w:rPr>
      </w:pPr>
      <w:r>
        <w:rPr>
          <w:rFonts w:hint="eastAsia"/>
        </w:rPr>
        <w:t>For the peculiar feature of prophecy was the condition of ecstasy, which differed greatly from the way by which God spoke to Moses.</w:t>
      </w:r>
    </w:p>
    <w:p w14:paraId="07481357">
      <w:pPr>
        <w:rPr>
          <w:rFonts w:hint="eastAsia"/>
        </w:rPr>
      </w:pPr>
      <w:r>
        <w:rPr>
          <w:rFonts w:hint="eastAsia"/>
        </w:rPr>
        <w:t>因为预言的独特特征是狂喜的状态，这与上帝对摩西说话的方式大不相同。</w:t>
      </w:r>
    </w:p>
    <w:p w14:paraId="03166BAB">
      <w:pPr>
        <w:rPr>
          <w:rFonts w:hint="eastAsia"/>
        </w:rPr>
      </w:pPr>
    </w:p>
    <w:p w14:paraId="78246CF5">
      <w:pPr>
        <w:rPr>
          <w:rFonts w:hint="eastAsia"/>
        </w:rPr>
      </w:pPr>
      <w:r>
        <w:rPr>
          <w:rFonts w:hint="eastAsia"/>
        </w:rPr>
        <w:t>Secondly, these divine revelations are mutually related and, taken together, constitute a whole.</w:t>
      </w:r>
    </w:p>
    <w:p w14:paraId="0858C9B5">
      <w:pPr>
        <w:rPr>
          <w:rFonts w:hint="eastAsia"/>
        </w:rPr>
      </w:pPr>
      <w:r>
        <w:rPr>
          <w:rFonts w:hint="eastAsia"/>
        </w:rPr>
        <w:t>其次，这些神圣的启示是相互关联的，并且，总的来说，构成了一个整体。</w:t>
      </w:r>
    </w:p>
    <w:p w14:paraId="3D78FED9">
      <w:pPr>
        <w:rPr>
          <w:rFonts w:hint="eastAsia"/>
        </w:rPr>
      </w:pPr>
      <w:r>
        <w:rPr>
          <w:rFonts w:hint="eastAsia"/>
        </w:rPr>
        <w:t>There is first the foundation, then the superstructure, until finally the illustrious palace of the divine truth and knowledge is completed.</w:t>
      </w:r>
    </w:p>
    <w:p w14:paraId="1081E043">
      <w:pPr>
        <w:rPr>
          <w:rFonts w:hint="eastAsia"/>
        </w:rPr>
      </w:pPr>
      <w:r>
        <w:rPr>
          <w:rFonts w:hint="eastAsia"/>
        </w:rPr>
        <w:t>先是根基，然后是上层建筑，直到最后，神圣真理和知识的辉煌宫殿得以完成。</w:t>
      </w:r>
    </w:p>
    <w:p w14:paraId="11430606">
      <w:pPr>
        <w:rPr>
          <w:rFonts w:hint="eastAsia"/>
        </w:rPr>
      </w:pPr>
    </w:p>
    <w:p w14:paraId="481BEDFA">
      <w:pPr>
        <w:rPr>
          <w:rFonts w:hint="eastAsia"/>
        </w:rPr>
      </w:pPr>
      <w:r>
        <w:rPr>
          <w:rFonts w:hint="eastAsia"/>
        </w:rPr>
        <w:t>Thirdly, the speaking of the Lord, especially of the inward word, is peculiarly the work of the Holy Spirit, which, as we have found before, appears most strikingly when God comes into closest contact with the creature.</w:t>
      </w:r>
    </w:p>
    <w:p w14:paraId="03D30A65">
      <w:pPr>
        <w:rPr>
          <w:rFonts w:hint="eastAsia"/>
        </w:rPr>
      </w:pPr>
      <w:r>
        <w:rPr>
          <w:rFonts w:hint="eastAsia"/>
        </w:rPr>
        <w:t>第三，主的说话，特别是内在的话语，是圣灵的独特工作，正如我们先前发现的，当上帝与受造物最亲近地接触时，这工作便最引人注目地显现出来。</w:t>
      </w:r>
    </w:p>
    <w:p w14:paraId="566A2B6C">
      <w:pPr>
        <w:rPr>
          <w:rFonts w:hint="eastAsia"/>
        </w:rPr>
      </w:pPr>
      <w:r>
        <w:rPr>
          <w:rFonts w:hint="eastAsia"/>
        </w:rPr>
        <w:t>And the consciousness is the most intimate part of man's being.</w:t>
      </w:r>
    </w:p>
    <w:p w14:paraId="1835D49E">
      <w:pPr>
        <w:rPr>
          <w:rFonts w:hint="eastAsia"/>
        </w:rPr>
      </w:pPr>
      <w:r>
        <w:rPr>
          <w:rFonts w:hint="eastAsia"/>
        </w:rPr>
        <w:t>意识是人存在中最亲密的部分。</w:t>
      </w:r>
    </w:p>
    <w:p w14:paraId="7110D9DB">
      <w:pPr>
        <w:rPr>
          <w:rFonts w:hint="eastAsia"/>
        </w:rPr>
      </w:pPr>
      <w:r>
        <w:rPr>
          <w:rFonts w:hint="eastAsia"/>
        </w:rPr>
        <w:t>Wherefore, as often as the Lord our God enters human consciousness to communicate His thoughts, clothed in human thoughts and speech, the Scripture and the believer honor and adore therein the comforting operation of the Holy Spirit.</w:t>
      </w:r>
    </w:p>
    <w:p w14:paraId="1F2B73C5">
      <w:pPr>
        <w:rPr>
          <w:rFonts w:hint="eastAsia"/>
        </w:rPr>
      </w:pPr>
      <w:r>
        <w:rPr>
          <w:rFonts w:hint="eastAsia"/>
        </w:rPr>
        <w:t>因此，每当主我们的上帝进入人的意识，以人的思想和言语，来传达祂的思想时，圣经和信徒便在其中尊荣和崇拜圣灵安慰的运作。</w:t>
      </w:r>
    </w:p>
    <w:p w14:paraId="1411429D">
      <w:pPr>
        <w:pStyle w:val="2"/>
        <w:ind w:right="19"/>
        <w:rPr>
          <w:rFonts w:hint="eastAsia"/>
          <w:b/>
          <w:bCs/>
        </w:rPr>
      </w:pPr>
      <w:r>
        <w:rPr>
          <w:rFonts w:hint="eastAsia"/>
          <w:b/>
          <w:bCs/>
        </w:rPr>
        <w:t>XVI</w:t>
      </w:r>
    </w:p>
    <w:p w14:paraId="7FF1BAE0">
      <w:pPr>
        <w:pStyle w:val="2"/>
        <w:ind w:right="19"/>
        <w:rPr>
          <w:rFonts w:hint="eastAsia"/>
          <w:b/>
          <w:bCs/>
        </w:rPr>
      </w:pPr>
      <w:r>
        <w:rPr>
          <w:rFonts w:hint="eastAsia"/>
          <w:b/>
          <w:bCs/>
        </w:rPr>
        <w:t>十六</w:t>
      </w:r>
    </w:p>
    <w:p w14:paraId="6EF0E4C4">
      <w:pPr>
        <w:jc w:val="center"/>
        <w:rPr>
          <w:rFonts w:hint="eastAsia"/>
          <w:b/>
          <w:bCs/>
        </w:rPr>
      </w:pPr>
      <w:r>
        <w:rPr>
          <w:rFonts w:hint="eastAsia"/>
          <w:b/>
          <w:bCs/>
        </w:rPr>
        <w:t>Inspiration</w:t>
      </w:r>
    </w:p>
    <w:p w14:paraId="4F4315AC">
      <w:pPr>
        <w:jc w:val="center"/>
        <w:rPr>
          <w:rFonts w:hint="eastAsia"/>
          <w:b/>
          <w:bCs/>
        </w:rPr>
      </w:pPr>
      <w:r>
        <w:rPr>
          <w:rFonts w:hint="eastAsia"/>
          <w:b/>
          <w:bCs/>
        </w:rPr>
        <w:t>默示</w:t>
      </w:r>
    </w:p>
    <w:p w14:paraId="76D403AF">
      <w:pPr>
        <w:rPr>
          <w:rFonts w:hint="eastAsia"/>
        </w:rPr>
      </w:pPr>
    </w:p>
    <w:p w14:paraId="756B2BD0">
      <w:pPr>
        <w:rPr>
          <w:rFonts w:hint="eastAsia"/>
        </w:rPr>
      </w:pPr>
      <w:r>
        <w:rPr>
          <w:rFonts w:hint="eastAsia"/>
        </w:rPr>
        <w:t>"And unto the angel of the church in Sardis write, These things saith He that hath the seven Spirits of God."—Rev. 3:1.</w:t>
      </w:r>
    </w:p>
    <w:p w14:paraId="2506D50F">
      <w:pPr>
        <w:rPr>
          <w:rFonts w:hint="eastAsia"/>
        </w:rPr>
      </w:pPr>
      <w:r>
        <w:rPr>
          <w:rFonts w:hint="eastAsia"/>
        </w:rPr>
        <w:t>“你要写信给撒狄教会的使者，说，那有神的七灵的，这样说。”——启示录 3:1</w:t>
      </w:r>
    </w:p>
    <w:p w14:paraId="6476B885">
      <w:pPr>
        <w:rPr>
          <w:rFonts w:hint="eastAsia"/>
        </w:rPr>
      </w:pPr>
    </w:p>
    <w:p w14:paraId="37FB2251">
      <w:pPr>
        <w:rPr>
          <w:rFonts w:hint="eastAsia"/>
        </w:rPr>
      </w:pPr>
      <w:r>
        <w:rPr>
          <w:rFonts w:hint="eastAsia"/>
        </w:rPr>
        <w:t>WE do not speak here of the New Testament.</w:t>
      </w:r>
    </w:p>
    <w:p w14:paraId="6C5FEE75">
      <w:pPr>
        <w:rPr>
          <w:rFonts w:hint="eastAsia"/>
        </w:rPr>
      </w:pPr>
      <w:r>
        <w:rPr>
          <w:rFonts w:hint="eastAsia"/>
        </w:rPr>
        <w:t>我们此处不谈论新约。</w:t>
      </w:r>
    </w:p>
    <w:p w14:paraId="3E7CD1C3">
      <w:pPr>
        <w:rPr>
          <w:rFonts w:hint="eastAsia"/>
        </w:rPr>
      </w:pPr>
      <w:r>
        <w:rPr>
          <w:rFonts w:hint="eastAsia"/>
        </w:rPr>
        <w:t>Nothing has contributed more to falsify and undermine faith in the Scripture and the orthodox view concerning it than the unhistoric and unnatural practise of considering the Scripture of the Old and the New Testament at the same time.</w:t>
      </w:r>
    </w:p>
    <w:p w14:paraId="328BAABB">
      <w:pPr>
        <w:rPr>
          <w:rFonts w:hint="eastAsia"/>
        </w:rPr>
      </w:pPr>
      <w:r>
        <w:rPr>
          <w:rFonts w:hint="eastAsia"/>
        </w:rPr>
        <w:t>没有什么比同时考虑旧约和新约圣经这种非历史和不自然的做法，更能伪造和破坏对圣经的信心以及关于它的正统观点了。</w:t>
      </w:r>
    </w:p>
    <w:p w14:paraId="6A2EEF57">
      <w:pPr>
        <w:rPr>
          <w:rFonts w:hint="eastAsia"/>
        </w:rPr>
      </w:pPr>
    </w:p>
    <w:p w14:paraId="231366F4">
      <w:pPr>
        <w:rPr>
          <w:rFonts w:hint="eastAsia"/>
        </w:rPr>
      </w:pPr>
      <w:r>
        <w:rPr>
          <w:rFonts w:hint="eastAsia"/>
        </w:rPr>
        <w:t>The Old Testament appears first; then came the Word in the flesh; and only after that the Scripture of the New Testament.</w:t>
      </w:r>
    </w:p>
    <w:p w14:paraId="153A8D3B">
      <w:pPr>
        <w:rPr>
          <w:rFonts w:hint="eastAsia"/>
        </w:rPr>
      </w:pPr>
      <w:r>
        <w:rPr>
          <w:rFonts w:hint="eastAsia"/>
        </w:rPr>
        <w:t>旧约先出现；然后是道成肉身；只有在那之后，才是新约圣经。</w:t>
      </w:r>
    </w:p>
    <w:p w14:paraId="16558930">
      <w:pPr>
        <w:rPr>
          <w:rFonts w:hint="eastAsia"/>
        </w:rPr>
      </w:pPr>
      <w:r>
        <w:rPr>
          <w:rFonts w:hint="eastAsia"/>
        </w:rPr>
        <w:t>In the study of the work of the Holy Spirit the same order ought to be observed.</w:t>
      </w:r>
    </w:p>
    <w:p w14:paraId="1632F26B">
      <w:pPr>
        <w:rPr>
          <w:rFonts w:hint="eastAsia"/>
        </w:rPr>
      </w:pPr>
      <w:r>
        <w:rPr>
          <w:rFonts w:hint="eastAsia"/>
        </w:rPr>
        <w:t>在研究圣灵的工作时，也应遵守同样的次序。</w:t>
      </w:r>
    </w:p>
    <w:p w14:paraId="1D1BBD0F">
      <w:pPr>
        <w:rPr>
          <w:rFonts w:hint="eastAsia"/>
        </w:rPr>
      </w:pPr>
    </w:p>
    <w:p w14:paraId="68B9EBAB">
      <w:pPr>
        <w:rPr>
          <w:rFonts w:hint="eastAsia"/>
        </w:rPr>
      </w:pPr>
      <w:r>
        <w:rPr>
          <w:rFonts w:hint="eastAsia"/>
        </w:rPr>
        <w:t>Before we speak of His work in the Incarnation, the inspiration of the New Testament may not even be mentioned.</w:t>
      </w:r>
    </w:p>
    <w:p w14:paraId="0B3E330B">
      <w:pPr>
        <w:rPr>
          <w:rFonts w:hint="eastAsia"/>
        </w:rPr>
      </w:pPr>
      <w:r>
        <w:rPr>
          <w:rFonts w:hint="eastAsia"/>
        </w:rPr>
        <w:t>在我们谈论祂在道成肉身中的工作之前，甚至不可提及新约的默示。</w:t>
      </w:r>
    </w:p>
    <w:p w14:paraId="789C5879">
      <w:pPr>
        <w:rPr>
          <w:rFonts w:hint="eastAsia"/>
        </w:rPr>
      </w:pPr>
      <w:r>
        <w:rPr>
          <w:rFonts w:hint="eastAsia"/>
        </w:rPr>
        <w:t>And until the Incarnation, there existed no other Scripture than the Old Testament.</w:t>
      </w:r>
    </w:p>
    <w:p w14:paraId="085F5E46">
      <w:pPr>
        <w:rPr>
          <w:rFonts w:hint="eastAsia"/>
        </w:rPr>
      </w:pPr>
      <w:r>
        <w:rPr>
          <w:rFonts w:hint="eastAsia"/>
        </w:rPr>
        <w:t>直到道成肉身，除了旧约之外，不存在别的圣经。</w:t>
      </w:r>
    </w:p>
    <w:p w14:paraId="54CC141F">
      <w:pPr>
        <w:rPr>
          <w:rFonts w:hint="eastAsia"/>
        </w:rPr>
      </w:pPr>
    </w:p>
    <w:p w14:paraId="789A3E86">
      <w:pPr>
        <w:rPr>
          <w:rFonts w:hint="eastAsia"/>
        </w:rPr>
      </w:pPr>
      <w:r>
        <w:rPr>
          <w:rFonts w:hint="eastAsia"/>
        </w:rPr>
        <w:t>The question is now: How is the work of the Holy Spirit to be traced in the construction of that Scripture?</w:t>
      </w:r>
    </w:p>
    <w:p w14:paraId="33F8A95C">
      <w:pPr>
        <w:rPr>
          <w:rFonts w:hint="eastAsia"/>
        </w:rPr>
      </w:pPr>
      <w:r>
        <w:rPr>
          <w:rFonts w:hint="eastAsia"/>
        </w:rPr>
        <w:t>现在的问题是：在圣经的建构中，如何追溯圣灵的工作？</w:t>
      </w:r>
    </w:p>
    <w:p w14:paraId="1CC5848C">
      <w:pPr>
        <w:rPr>
          <w:rFonts w:hint="eastAsia"/>
        </w:rPr>
      </w:pPr>
    </w:p>
    <w:p w14:paraId="27F013D4">
      <w:pPr>
        <w:rPr>
          <w:rFonts w:hint="eastAsia"/>
        </w:rPr>
      </w:pPr>
      <w:r>
        <w:rPr>
          <w:rFonts w:hint="eastAsia"/>
        </w:rPr>
        <w:t>We have considered the question how it was prepared.</w:t>
      </w:r>
    </w:p>
    <w:p w14:paraId="5786E977">
      <w:pPr>
        <w:rPr>
          <w:rFonts w:hint="eastAsia"/>
        </w:rPr>
      </w:pPr>
      <w:r>
        <w:rPr>
          <w:rFonts w:hint="eastAsia"/>
        </w:rPr>
        <w:t>我们已经思考了它是如何被预备的问题。</w:t>
      </w:r>
    </w:p>
    <w:p w14:paraId="04225A0A">
      <w:pPr>
        <w:rPr>
          <w:rFonts w:hint="eastAsia"/>
        </w:rPr>
      </w:pPr>
      <w:r>
        <w:rPr>
          <w:rFonts w:hint="eastAsia"/>
        </w:rPr>
        <w:t>By wonderful works God created a new life in this world; and, in order to make men believe in these works, He spoke to man either directly or indirectly, i.e., by the prophets.</w:t>
      </w:r>
    </w:p>
    <w:p w14:paraId="0882E370">
      <w:pPr>
        <w:rPr>
          <w:rFonts w:hint="eastAsia"/>
        </w:rPr>
      </w:pPr>
      <w:r>
        <w:rPr>
          <w:rFonts w:hint="eastAsia"/>
        </w:rPr>
        <w:t>上帝藉着奇妙的作为，在这个世界上创造了一个新的生命；为了使人相信这些作为，祂或直接或间接地对人说话，即，藉着先知。</w:t>
      </w:r>
    </w:p>
    <w:p w14:paraId="35BB9913">
      <w:pPr>
        <w:rPr>
          <w:rFonts w:hint="eastAsia"/>
        </w:rPr>
      </w:pPr>
      <w:r>
        <w:rPr>
          <w:rFonts w:hint="eastAsia"/>
        </w:rPr>
        <w:t>But this did not create a Sacred Scripture.</w:t>
      </w:r>
    </w:p>
    <w:p w14:paraId="1ECC1FF0">
      <w:pPr>
        <w:rPr>
          <w:rFonts w:hint="eastAsia"/>
        </w:rPr>
      </w:pPr>
      <w:r>
        <w:rPr>
          <w:rFonts w:hint="eastAsia"/>
        </w:rPr>
        <w:t>但这并未创造一部圣经。</w:t>
      </w:r>
    </w:p>
    <w:p w14:paraId="193C1B46">
      <w:pPr>
        <w:rPr>
          <w:rFonts w:hint="eastAsia"/>
        </w:rPr>
      </w:pPr>
      <w:r>
        <w:rPr>
          <w:rFonts w:hint="eastAsia"/>
        </w:rPr>
        <w:t>If nothing more had been done there would never have been such a Scripture; for events take place and belong to the past; the word once spoken passes away with the emotion in the consciousness.</w:t>
      </w:r>
    </w:p>
    <w:p w14:paraId="60269CC6">
      <w:pPr>
        <w:rPr>
          <w:rFonts w:hint="eastAsia"/>
        </w:rPr>
      </w:pPr>
      <w:r>
        <w:rPr>
          <w:rFonts w:hint="eastAsia"/>
        </w:rPr>
        <w:t>如果再无所为，就绝不会有这样的圣经；因为事件发生并属于过去；一旦说出的话语，随着意识中的情感而消逝。</w:t>
      </w:r>
    </w:p>
    <w:p w14:paraId="2F97FB25">
      <w:pPr>
        <w:rPr>
          <w:rFonts w:hint="eastAsia"/>
        </w:rPr>
      </w:pPr>
    </w:p>
    <w:p w14:paraId="08E3CD5D">
      <w:pPr>
        <w:rPr>
          <w:rFonts w:hint="eastAsia"/>
        </w:rPr>
      </w:pPr>
      <w:r>
        <w:rPr>
          <w:rFonts w:hint="eastAsia"/>
        </w:rPr>
        <w:t>Human writing is the wonderful gift which God bestowed on man to perpetuate what otherwise would have been forgotten and utterly lost.</w:t>
      </w:r>
    </w:p>
    <w:p w14:paraId="4B2B21DB">
      <w:pPr>
        <w:rPr>
          <w:rFonts w:hint="eastAsia"/>
        </w:rPr>
      </w:pPr>
      <w:r>
        <w:rPr>
          <w:rFonts w:hint="eastAsia"/>
        </w:rPr>
        <w:t>人的书写是上帝赐予人的奇妙礼物，用以延续那些否则会被遗忘和完全失落的东西。</w:t>
      </w:r>
    </w:p>
    <w:p w14:paraId="13DFC93E">
      <w:pPr>
        <w:rPr>
          <w:rFonts w:hint="eastAsia"/>
        </w:rPr>
      </w:pPr>
      <w:r>
        <w:rPr>
          <w:rFonts w:hint="eastAsia"/>
        </w:rPr>
        <w:t>Tradition falsifies the report.</w:t>
      </w:r>
    </w:p>
    <w:p w14:paraId="3BA49555">
      <w:pPr>
        <w:rPr>
          <w:rFonts w:hint="eastAsia"/>
        </w:rPr>
      </w:pPr>
      <w:r>
        <w:rPr>
          <w:rFonts w:hint="eastAsia"/>
        </w:rPr>
        <w:t>传统会歪曲报告。</w:t>
      </w:r>
    </w:p>
    <w:p w14:paraId="66FBF56D">
      <w:pPr>
        <w:rPr>
          <w:rFonts w:hint="eastAsia"/>
        </w:rPr>
      </w:pPr>
      <w:r>
        <w:rPr>
          <w:rFonts w:hint="eastAsia"/>
        </w:rPr>
        <w:t>Among holy men this would not be so.</w:t>
      </w:r>
    </w:p>
    <w:p w14:paraId="3AD48F28">
      <w:pPr>
        <w:rPr>
          <w:rFonts w:hint="eastAsia"/>
        </w:rPr>
      </w:pPr>
      <w:r>
        <w:rPr>
          <w:rFonts w:hint="eastAsia"/>
        </w:rPr>
        <w:t>在圣洁的人中间，情况不会如此。</w:t>
      </w:r>
    </w:p>
    <w:p w14:paraId="73D33E2D">
      <w:pPr>
        <w:rPr>
          <w:rFonts w:hint="eastAsia"/>
        </w:rPr>
      </w:pPr>
      <w:r>
        <w:rPr>
          <w:rFonts w:hint="eastAsia"/>
        </w:rPr>
        <w:t>But we are sinful men.</w:t>
      </w:r>
    </w:p>
    <w:p w14:paraId="22A6D227">
      <w:pPr>
        <w:rPr>
          <w:rFonts w:hint="eastAsia"/>
        </w:rPr>
      </w:pPr>
      <w:r>
        <w:rPr>
          <w:rFonts w:hint="eastAsia"/>
        </w:rPr>
        <w:t>但我们是有罪的人。</w:t>
      </w:r>
    </w:p>
    <w:p w14:paraId="2316F832">
      <w:pPr>
        <w:rPr>
          <w:rFonts w:hint="eastAsia"/>
        </w:rPr>
      </w:pPr>
      <w:r>
        <w:rPr>
          <w:rFonts w:hint="eastAsia"/>
        </w:rPr>
        <w:t>By sin a lie can be told.</w:t>
      </w:r>
    </w:p>
    <w:p w14:paraId="3985135A">
      <w:pPr>
        <w:rPr>
          <w:rFonts w:hint="eastAsia"/>
        </w:rPr>
      </w:pPr>
      <w:r>
        <w:rPr>
          <w:rFonts w:hint="eastAsia"/>
        </w:rPr>
        <w:t>因罪，人可以说谎。</w:t>
      </w:r>
    </w:p>
    <w:p w14:paraId="2730032D">
      <w:pPr>
        <w:rPr>
          <w:rFonts w:hint="eastAsia"/>
        </w:rPr>
      </w:pPr>
      <w:r>
        <w:rPr>
          <w:rFonts w:hint="eastAsia"/>
        </w:rPr>
        <w:t>Sin is also the cause of our lack of earnestness, and the root of all forgetfulness, carelessness, and thoughtlessness.</w:t>
      </w:r>
    </w:p>
    <w:p w14:paraId="2147C4DD">
      <w:pPr>
        <w:rPr>
          <w:rFonts w:hint="eastAsia"/>
        </w:rPr>
      </w:pPr>
      <w:r>
        <w:rPr>
          <w:rFonts w:hint="eastAsia"/>
        </w:rPr>
        <w:t>罪也是我们缺乏热忱的原因，以及所有健忘、疏忽和不加思考的根源。</w:t>
      </w:r>
    </w:p>
    <w:p w14:paraId="0AF89B39">
      <w:pPr>
        <w:rPr>
          <w:rFonts w:hint="eastAsia"/>
        </w:rPr>
      </w:pPr>
      <w:r>
        <w:rPr>
          <w:rFonts w:hint="eastAsia"/>
        </w:rPr>
        <w:t>These are the two factors, lying and carelessness, that rob tradition of its value.</w:t>
      </w:r>
    </w:p>
    <w:p w14:paraId="2AE24ACC">
      <w:pPr>
        <w:rPr>
          <w:rFonts w:hint="eastAsia"/>
        </w:rPr>
      </w:pPr>
      <w:r>
        <w:rPr>
          <w:rFonts w:hint="eastAsia"/>
        </w:rPr>
        <w:t>这两个因素，说谎和疏忽，夺去了传统的价值。</w:t>
      </w:r>
    </w:p>
    <w:p w14:paraId="3C7F70A4">
      <w:pPr>
        <w:rPr>
          <w:rFonts w:hint="eastAsia"/>
        </w:rPr>
      </w:pPr>
      <w:r>
        <w:rPr>
          <w:rFonts w:hint="eastAsia"/>
        </w:rPr>
        <w:t>For this reason God gave our race the gift of writing.</w:t>
      </w:r>
    </w:p>
    <w:p w14:paraId="424DD984">
      <w:pPr>
        <w:rPr>
          <w:rFonts w:hint="eastAsia"/>
        </w:rPr>
      </w:pPr>
      <w:r>
        <w:rPr>
          <w:rFonts w:hint="eastAsia"/>
        </w:rPr>
        <w:t>因此，上帝赐予我们这个种族书写的礼物。</w:t>
      </w:r>
    </w:p>
    <w:p w14:paraId="35AD247E">
      <w:pPr>
        <w:rPr>
          <w:rFonts w:hint="eastAsia"/>
        </w:rPr>
      </w:pPr>
      <w:r>
        <w:rPr>
          <w:rFonts w:hint="eastAsia"/>
        </w:rPr>
        <w:t>Whether on wax, on metal, on the face of the rock, on parchment, on papyrus, or on paper, is of no importance; but that God enabled man to find the art of committing to posterity a thought, a promise, an event, independent from his person, attaching it to something material, so that it could endure and be read by others even after his death—this is of greatest importance.</w:t>
      </w:r>
    </w:p>
    <w:p w14:paraId="60121330">
      <w:pPr>
        <w:rPr>
          <w:rFonts w:hint="eastAsia"/>
        </w:rPr>
      </w:pPr>
      <w:r>
        <w:rPr>
          <w:rFonts w:hint="eastAsia"/>
        </w:rPr>
        <w:t>无论是在蜡版、金属、岩石表面、羊皮纸、莎草纸还是纸上，都不重要；但上帝使人能找到将一个思想、一个应许、一个事件，独立于他个人，托付给后代的艺术，将其附着于某种物质之上，好让它能持久，并在他死后也能被他人阅读——这至关重要。</w:t>
      </w:r>
    </w:p>
    <w:p w14:paraId="55395970">
      <w:pPr>
        <w:rPr>
          <w:rFonts w:hint="eastAsia"/>
        </w:rPr>
      </w:pPr>
    </w:p>
    <w:p w14:paraId="0CB9AC5C">
      <w:pPr>
        <w:rPr>
          <w:rFonts w:hint="eastAsia"/>
        </w:rPr>
      </w:pPr>
      <w:r>
        <w:rPr>
          <w:rFonts w:hint="eastAsia"/>
        </w:rPr>
        <w:t>For us, men, reading and writing are means of fellowship.</w:t>
      </w:r>
    </w:p>
    <w:p w14:paraId="0FFA1DF3">
      <w:pPr>
        <w:rPr>
          <w:rFonts w:hint="eastAsia"/>
        </w:rPr>
      </w:pPr>
      <w:r>
        <w:rPr>
          <w:rFonts w:hint="eastAsia"/>
        </w:rPr>
        <w:t>对我们人类而言，读写是相交的方法。</w:t>
      </w:r>
    </w:p>
    <w:p w14:paraId="596E593E">
      <w:pPr>
        <w:rPr>
          <w:rFonts w:hint="eastAsia"/>
        </w:rPr>
      </w:pPr>
      <w:r>
        <w:rPr>
          <w:rFonts w:hint="eastAsia"/>
        </w:rPr>
        <w:t>It begins with speaking, which is essential to fellowship.</w:t>
      </w:r>
    </w:p>
    <w:p w14:paraId="2F8AE488">
      <w:pPr>
        <w:rPr>
          <w:rFonts w:hint="eastAsia"/>
        </w:rPr>
      </w:pPr>
      <w:r>
        <w:rPr>
          <w:rFonts w:hint="eastAsia"/>
        </w:rPr>
        <w:t>它始于说话，这对相交至关重要。</w:t>
      </w:r>
    </w:p>
    <w:p w14:paraId="16B8E54C">
      <w:pPr>
        <w:rPr>
          <w:rFonts w:hint="eastAsia"/>
        </w:rPr>
      </w:pPr>
      <w:r>
        <w:rPr>
          <w:rFonts w:hint="eastAsia"/>
        </w:rPr>
        <w:t>But mere speaking confines it to narrow limits, while reading and writing give it wider scope, extending it to persons far away and to generations yet unborn.</w:t>
      </w:r>
    </w:p>
    <w:p w14:paraId="7C890D3A">
      <w:pPr>
        <w:rPr>
          <w:rFonts w:hint="eastAsia"/>
        </w:rPr>
      </w:pPr>
      <w:r>
        <w:rPr>
          <w:rFonts w:hint="eastAsia"/>
        </w:rPr>
        <w:t>但仅仅说话，将其局限于狭窄的范围，而读写则赋予其更广阔的范围，将其延伸到遥远的人和尚未出生的世代。</w:t>
      </w:r>
    </w:p>
    <w:p w14:paraId="3337D400">
      <w:pPr>
        <w:rPr>
          <w:rFonts w:hint="eastAsia"/>
        </w:rPr>
      </w:pPr>
      <w:r>
        <w:rPr>
          <w:rFonts w:hint="eastAsia"/>
        </w:rPr>
        <w:t>Through writing past generations actually live together.</w:t>
      </w:r>
    </w:p>
    <w:p w14:paraId="42C01883">
      <w:pPr>
        <w:rPr>
          <w:rFonts w:hint="eastAsia"/>
        </w:rPr>
      </w:pPr>
      <w:r>
        <w:rPr>
          <w:rFonts w:hint="eastAsia"/>
        </w:rPr>
        <w:t>通过书写，过去的世代实际上共同生活。</w:t>
      </w:r>
    </w:p>
    <w:p w14:paraId="6F50EB13">
      <w:pPr>
        <w:rPr>
          <w:rFonts w:hint="eastAsia"/>
        </w:rPr>
      </w:pPr>
      <w:r>
        <w:rPr>
          <w:rFonts w:hint="eastAsia"/>
        </w:rPr>
        <w:t>Even now we can meet with Moses and David, Isaiah and John, Plato and Cicero; we can hear them speak and receive their mental utterances.</w:t>
      </w:r>
    </w:p>
    <w:p w14:paraId="6BC7EE4D">
      <w:pPr>
        <w:rPr>
          <w:rFonts w:hint="eastAsia"/>
        </w:rPr>
      </w:pPr>
      <w:r>
        <w:rPr>
          <w:rFonts w:hint="eastAsia"/>
        </w:rPr>
        <w:t>即便现在，我们也能与摩西和大卫，以赛亚和约翰，柏拉图和西塞罗相遇；我们能听见他们说话，并领受他们的思想表达。</w:t>
      </w:r>
    </w:p>
    <w:p w14:paraId="42F7C3D9">
      <w:pPr>
        <w:rPr>
          <w:rFonts w:hint="eastAsia"/>
        </w:rPr>
      </w:pPr>
      <w:r>
        <w:rPr>
          <w:rFonts w:hint="eastAsia"/>
        </w:rPr>
        <w:t>Writing is therefore no contemptible thing as some, who are overspiritual and sneer at the written Word, consider it.</w:t>
      </w:r>
    </w:p>
    <w:p w14:paraId="230DACBD">
      <w:pPr>
        <w:rPr>
          <w:rFonts w:hint="eastAsia"/>
        </w:rPr>
      </w:pPr>
      <w:r>
        <w:rPr>
          <w:rFonts w:hint="eastAsia"/>
        </w:rPr>
        <w:t>因此，书写并非如某些过于属灵、轻蔑书面话语的人所认为的，是一件可鄙之事。</w:t>
      </w:r>
    </w:p>
    <w:p w14:paraId="40BB17FB">
      <w:pPr>
        <w:rPr>
          <w:rFonts w:hint="eastAsia"/>
        </w:rPr>
      </w:pPr>
      <w:r>
        <w:rPr>
          <w:rFonts w:hint="eastAsia"/>
        </w:rPr>
        <w:t>On the contrary, it is great and glorious—one of the mighty factors whereby God keeps men and generations in living communication and exercise of love.</w:t>
      </w:r>
    </w:p>
    <w:p w14:paraId="4F82935F">
      <w:pPr>
        <w:rPr>
          <w:rFonts w:hint="eastAsia"/>
        </w:rPr>
      </w:pPr>
      <w:r>
        <w:rPr>
          <w:rFonts w:hint="eastAsia"/>
        </w:rPr>
        <w:t>恰恰相反，它伟大而荣耀——是上帝藉以使人和世代保持活泼的交通和爱的操练的强大因素之一。</w:t>
      </w:r>
    </w:p>
    <w:p w14:paraId="60AF1BD3">
      <w:pPr>
        <w:rPr>
          <w:rFonts w:hint="eastAsia"/>
        </w:rPr>
      </w:pPr>
      <w:r>
        <w:rPr>
          <w:rFonts w:hint="eastAsia"/>
        </w:rPr>
        <w:t>Its discovery was a wonderful grace, God's gift to man, more than doubling his treasures.</w:t>
      </w:r>
    </w:p>
    <w:p w14:paraId="39D42987">
      <w:pPr>
        <w:rPr>
          <w:rFonts w:hint="eastAsia"/>
        </w:rPr>
      </w:pPr>
      <w:r>
        <w:rPr>
          <w:rFonts w:hint="eastAsia"/>
        </w:rPr>
        <w:t>它的发现是一项奇妙的恩典，是上帝赐予人的礼物，使其宝藏增加了一倍以上。</w:t>
      </w:r>
    </w:p>
    <w:p w14:paraId="73B2A60A">
      <w:pPr>
        <w:rPr>
          <w:rFonts w:hint="eastAsia"/>
        </w:rPr>
      </w:pPr>
    </w:p>
    <w:p w14:paraId="6EE6F677">
      <w:pPr>
        <w:rPr>
          <w:rFonts w:hint="eastAsia"/>
        </w:rPr>
      </w:pPr>
      <w:r>
        <w:rPr>
          <w:rFonts w:hint="eastAsia"/>
        </w:rPr>
        <w:t>The gift has often been abused; yet even in its rightful use there is ascending glory.</w:t>
      </w:r>
    </w:p>
    <w:p w14:paraId="5C21603F">
      <w:pPr>
        <w:rPr>
          <w:rFonts w:hint="eastAsia"/>
        </w:rPr>
      </w:pPr>
      <w:r>
        <w:rPr>
          <w:rFonts w:hint="eastAsia"/>
        </w:rPr>
        <w:t>这份礼物常被滥用；然而即便在其正当的使用中，也有上升的荣耀。</w:t>
      </w:r>
    </w:p>
    <w:p w14:paraId="48A6ED7B">
      <w:pPr>
        <w:rPr>
          <w:rFonts w:hint="eastAsia"/>
        </w:rPr>
      </w:pPr>
      <w:r>
        <w:rPr>
          <w:rFonts w:hint="eastAsia"/>
        </w:rPr>
        <w:t>How much more glorious appears the art of writing when Dante, Shakespeare, and Schiller write their poetry, than when the pedagogue compiles his spelling-books or the notary public scribbles the lease of a house!</w:t>
      </w:r>
    </w:p>
    <w:p w14:paraId="3966AE22">
      <w:pPr>
        <w:rPr>
          <w:rFonts w:hint="eastAsia"/>
        </w:rPr>
      </w:pPr>
      <w:r>
        <w:rPr>
          <w:rFonts w:hint="eastAsia"/>
        </w:rPr>
        <w:t>当但丁、莎士比亚和席勒写他们的诗歌时，书写的艺术比当教育家编写他的拼写书或公证人草草写下一份房租契约时，显得何等荣耀！</w:t>
      </w:r>
    </w:p>
    <w:p w14:paraId="2EA53474">
      <w:pPr>
        <w:rPr>
          <w:rFonts w:hint="eastAsia"/>
        </w:rPr>
      </w:pPr>
    </w:p>
    <w:p w14:paraId="016EBF1C">
      <w:pPr>
        <w:rPr>
          <w:rFonts w:hint="eastAsia"/>
        </w:rPr>
      </w:pPr>
      <w:r>
        <w:rPr>
          <w:rFonts w:hint="eastAsia"/>
        </w:rPr>
        <w:t>Since writing may be used or abused, may serve low or high purposes, the question arises: "What is its highest end?"</w:t>
      </w:r>
    </w:p>
    <w:p w14:paraId="2831D9FD">
      <w:pPr>
        <w:rPr>
          <w:rFonts w:hint="eastAsia"/>
        </w:rPr>
      </w:pPr>
      <w:r>
        <w:rPr>
          <w:rFonts w:hint="eastAsia"/>
        </w:rPr>
        <w:t>既然书写可能被使用或滥用，可能服务于低级或高级的目的，问题就来了：“它的最高目的是什么？”</w:t>
      </w:r>
    </w:p>
    <w:p w14:paraId="70ABAAA0">
      <w:pPr>
        <w:rPr>
          <w:rFonts w:hint="eastAsia"/>
        </w:rPr>
      </w:pPr>
      <w:r>
        <w:rPr>
          <w:rFonts w:hint="eastAsia"/>
        </w:rPr>
        <w:t>And without the least hesitation we answer: "The writing of the Holy Scripture."</w:t>
      </w:r>
    </w:p>
    <w:p w14:paraId="455FE057">
      <w:pPr>
        <w:rPr>
          <w:rFonts w:hint="eastAsia"/>
        </w:rPr>
      </w:pPr>
      <w:r>
        <w:rPr>
          <w:rFonts w:hint="eastAsia"/>
        </w:rPr>
        <w:t>我们毫不犹豫地回答：“书写圣经。”</w:t>
      </w:r>
    </w:p>
    <w:p w14:paraId="2CB4BEA9">
      <w:pPr>
        <w:rPr>
          <w:rFonts w:hint="eastAsia"/>
        </w:rPr>
      </w:pPr>
      <w:r>
        <w:rPr>
          <w:rFonts w:hint="eastAsia"/>
        </w:rPr>
        <w:t>As human speech and language are of the Holy Spirit, so is writing also taught us of Him.</w:t>
      </w:r>
    </w:p>
    <w:p w14:paraId="3E36E1CA">
      <w:pPr>
        <w:rPr>
          <w:rFonts w:hint="eastAsia"/>
        </w:rPr>
      </w:pPr>
      <w:r>
        <w:rPr>
          <w:rFonts w:hint="eastAsia"/>
        </w:rPr>
        <w:t>正如人的言语和语言是出于圣灵，书写也同样是祂教导我们的。</w:t>
      </w:r>
    </w:p>
    <w:p w14:paraId="70AEE794">
      <w:pPr>
        <w:rPr>
          <w:rFonts w:hint="eastAsia"/>
        </w:rPr>
      </w:pPr>
      <w:r>
        <w:rPr>
          <w:rFonts w:hint="eastAsia"/>
        </w:rPr>
        <w:t>But while man uses the art to record human thoughts, the Holy Spirit employs it to give fixed and lasting form to the thoughts of God.</w:t>
      </w:r>
    </w:p>
    <w:p w14:paraId="7782EC76">
      <w:pPr>
        <w:rPr>
          <w:rFonts w:hint="eastAsia"/>
        </w:rPr>
      </w:pPr>
      <w:r>
        <w:rPr>
          <w:rFonts w:hint="eastAsia"/>
        </w:rPr>
        <w:t>但当人使用这种艺术来记录人的思想时，圣灵则用它来给予上帝的思想一个固定而持久的形式。</w:t>
      </w:r>
    </w:p>
    <w:p w14:paraId="546EF5C8">
      <w:pPr>
        <w:rPr>
          <w:rFonts w:hint="eastAsia"/>
        </w:rPr>
      </w:pPr>
      <w:r>
        <w:rPr>
          <w:rFonts w:hint="eastAsia"/>
        </w:rPr>
        <w:t>Hence there is a human employment of it and a divine.</w:t>
      </w:r>
    </w:p>
    <w:p w14:paraId="1A68E9D4">
      <w:pPr>
        <w:rPr>
          <w:rFonts w:hint="eastAsia"/>
        </w:rPr>
      </w:pPr>
      <w:r>
        <w:rPr>
          <w:rFonts w:hint="eastAsia"/>
        </w:rPr>
        <w:t>因此，它既有属人的用途，也有属神的用途。</w:t>
      </w:r>
    </w:p>
    <w:p w14:paraId="0A94D018">
      <w:pPr>
        <w:rPr>
          <w:rFonts w:hint="eastAsia"/>
        </w:rPr>
      </w:pPr>
      <w:r>
        <w:rPr>
          <w:rFonts w:hint="eastAsia"/>
        </w:rPr>
        <w:t>The highest and wholly unique is that in the Holy Scripture.</w:t>
      </w:r>
    </w:p>
    <w:p w14:paraId="4AD01780">
      <w:pPr>
        <w:rPr>
          <w:rFonts w:hint="eastAsia"/>
        </w:rPr>
      </w:pPr>
      <w:r>
        <w:rPr>
          <w:rFonts w:hint="eastAsia"/>
        </w:rPr>
        <w:t>最高和完全独特的，是在圣经中。</w:t>
      </w:r>
    </w:p>
    <w:p w14:paraId="5D7BEF97">
      <w:pPr>
        <w:rPr>
          <w:rFonts w:hint="eastAsia"/>
        </w:rPr>
      </w:pPr>
    </w:p>
    <w:p w14:paraId="0796FFCC">
      <w:pPr>
        <w:rPr>
          <w:rFonts w:hint="eastAsia"/>
        </w:rPr>
      </w:pPr>
      <w:r>
        <w:rPr>
          <w:rFonts w:hint="eastAsia"/>
        </w:rPr>
        <w:t>Actually there is no other book which sustains communication among men and generations as does the Sacred Scripture.</w:t>
      </w:r>
    </w:p>
    <w:p w14:paraId="214B52A6">
      <w:pPr>
        <w:rPr>
          <w:rFonts w:hint="eastAsia"/>
        </w:rPr>
      </w:pPr>
      <w:r>
        <w:rPr>
          <w:rFonts w:hint="eastAsia"/>
        </w:rPr>
        <w:t>实际上，没有别的书能像圣经一样，维系着人与世代之间的交通。</w:t>
      </w:r>
    </w:p>
    <w:p w14:paraId="08A13A5B">
      <w:pPr>
        <w:rPr>
          <w:rFonts w:hint="eastAsia"/>
        </w:rPr>
      </w:pPr>
      <w:r>
        <w:rPr>
          <w:rFonts w:hint="eastAsia"/>
        </w:rPr>
        <w:t>To honor His own work the Holy Spirit has caused the universal distribution of this book alone, thereby putting men of all stations and classes into communication with the oldest generations of the race.</w:t>
      </w:r>
    </w:p>
    <w:p w14:paraId="6CEAF3D9">
      <w:pPr>
        <w:rPr>
          <w:rFonts w:hint="eastAsia"/>
        </w:rPr>
      </w:pPr>
      <w:r>
        <w:rPr>
          <w:rFonts w:hint="eastAsia"/>
        </w:rPr>
        <w:t>为尊荣祂自己的工作，圣灵使唯独这本书得以普遍流传，从而使所有阶层和等级的人，都与该种族最古老的世代交通。</w:t>
      </w:r>
    </w:p>
    <w:p w14:paraId="0C83504B">
      <w:pPr>
        <w:rPr>
          <w:rFonts w:hint="eastAsia"/>
        </w:rPr>
      </w:pPr>
    </w:p>
    <w:p w14:paraId="260F641F">
      <w:pPr>
        <w:rPr>
          <w:rFonts w:hint="eastAsia"/>
        </w:rPr>
      </w:pPr>
      <w:r>
        <w:rPr>
          <w:rFonts w:hint="eastAsia"/>
        </w:rPr>
        <w:t>From this standpoint the Holy Scripture must be considered, being in fact "the Scripture par excellence."</w:t>
      </w:r>
    </w:p>
    <w:p w14:paraId="1251E521">
      <w:pPr>
        <w:rPr>
          <w:rFonts w:hint="eastAsia"/>
        </w:rPr>
      </w:pPr>
      <w:r>
        <w:rPr>
          <w:rFonts w:hint="eastAsia"/>
        </w:rPr>
        <w:t>从这个立场来看，圣经必须被视为，事实上是“卓越的圣经”。</w:t>
      </w:r>
    </w:p>
    <w:p w14:paraId="7AB7D2F9">
      <w:pPr>
        <w:rPr>
          <w:rFonts w:hint="eastAsia"/>
        </w:rPr>
      </w:pPr>
      <w:r>
        <w:rPr>
          <w:rFonts w:hint="eastAsia"/>
        </w:rPr>
        <w:t>Hence the divine and oftrepeated command: "Write."</w:t>
      </w:r>
    </w:p>
    <w:p w14:paraId="30012BC6">
      <w:pPr>
        <w:rPr>
          <w:rFonts w:hint="eastAsia"/>
        </w:rPr>
      </w:pPr>
      <w:r>
        <w:rPr>
          <w:rFonts w:hint="eastAsia"/>
        </w:rPr>
        <w:t>因此，神圣且常被重复的命令是：“写。”</w:t>
      </w:r>
    </w:p>
    <w:p w14:paraId="16E6A23A">
      <w:pPr>
        <w:rPr>
          <w:rFonts w:hint="eastAsia"/>
        </w:rPr>
      </w:pPr>
      <w:r>
        <w:rPr>
          <w:rFonts w:hint="eastAsia"/>
        </w:rPr>
        <w:t>God did not only speak and act, leaving it to man whether His deeds and the tenor of His words were to be forgotten or remembered; but He also commanded that they should be recorded in writing.</w:t>
      </w:r>
    </w:p>
    <w:p w14:paraId="5DBBDB61">
      <w:pPr>
        <w:rPr>
          <w:rFonts w:hint="eastAsia"/>
        </w:rPr>
      </w:pPr>
      <w:r>
        <w:rPr>
          <w:rFonts w:hint="eastAsia"/>
        </w:rPr>
        <w:t>上帝不仅说话和行动，将祂的作为和祂话语的要旨是遗忘还是记住留给人；祂也命令它们应当被记录在书写中。</w:t>
      </w:r>
    </w:p>
    <w:p w14:paraId="4E564253">
      <w:pPr>
        <w:rPr>
          <w:rFonts w:hint="eastAsia"/>
        </w:rPr>
      </w:pPr>
      <w:r>
        <w:rPr>
          <w:rFonts w:hint="eastAsia"/>
        </w:rPr>
        <w:t>And when just before the announcement and close of the divine revelation to John on Patmos, the Lord commanded him, "Write to the church" of Ephesus, Pergamos, etc., He repeated in a summary what was the design of all preceding revelations, viz., that they should be written and in the form of a Scripture, a gift of the Holy Spirit, and be deposited in the Church, which for that reason is called the "pillar and ground of the truth."</w:t>
      </w:r>
    </w:p>
    <w:p w14:paraId="0602AA19">
      <w:pPr>
        <w:rPr>
          <w:rFonts w:hint="eastAsia"/>
        </w:rPr>
      </w:pPr>
      <w:r>
        <w:rPr>
          <w:rFonts w:hint="eastAsia"/>
        </w:rPr>
        <w:t>当就在拔摩岛上对约翰的神圣启示的宣告和结束之前，主命令他说，“写信给以弗所、别迦摩等教会”，祂以总结的方式，重复了所有先前启示的意图，即，它们应当被写下来，并以一部圣经的形式，作为圣灵的恩赐，被存放在教会中，教会因此被称为“真理的柱石和根基”。</w:t>
      </w:r>
    </w:p>
    <w:p w14:paraId="0F2041FB">
      <w:pPr>
        <w:rPr>
          <w:rFonts w:hint="eastAsia"/>
        </w:rPr>
      </w:pPr>
      <w:r>
        <w:rPr>
          <w:rFonts w:hint="eastAsia"/>
        </w:rPr>
        <w:t>Not, according to a later interpretation, as tho the truth were concealed in the Church; but, according to the ancient rendering, that Holy Scripture was entrusted to the Church for preservation.</w:t>
      </w:r>
    </w:p>
    <w:p w14:paraId="225B0644">
      <w:pPr>
        <w:rPr>
          <w:rFonts w:hint="eastAsia"/>
        </w:rPr>
      </w:pPr>
      <w:r>
        <w:rPr>
          <w:rFonts w:hint="eastAsia"/>
        </w:rPr>
        <w:t>并非，根据后来的解释，仿佛真理被隐藏在教会中；而是，根据古老的翻译，圣经被托付给教会保存。</w:t>
      </w:r>
    </w:p>
    <w:p w14:paraId="0623A9F0">
      <w:pPr>
        <w:rPr>
          <w:rFonts w:hint="eastAsia"/>
        </w:rPr>
      </w:pPr>
    </w:p>
    <w:p w14:paraId="00C23C47">
      <w:pPr>
        <w:rPr>
          <w:rFonts w:hint="eastAsia"/>
        </w:rPr>
      </w:pPr>
      <w:r>
        <w:rPr>
          <w:rFonts w:hint="eastAsia"/>
        </w:rPr>
        <w:t>However, we do not mean to say that with reference to every verse and chapter the Holy Spirit commanded, "Write," as tho the Scripture as we possess it had come into existence page after page.</w:t>
      </w:r>
    </w:p>
    <w:p w14:paraId="78EBAD5F">
      <w:pPr>
        <w:rPr>
          <w:rFonts w:hint="eastAsia"/>
        </w:rPr>
      </w:pPr>
      <w:r>
        <w:rPr>
          <w:rFonts w:hint="eastAsia"/>
        </w:rPr>
        <w:t>然而，我们并非要说，就每一节每一章而言，圣灵都命令说：“写”，仿佛我们所拥有的圣经是一页一页地出现的。</w:t>
      </w:r>
    </w:p>
    <w:p w14:paraId="088D3A74">
      <w:pPr>
        <w:rPr>
          <w:rFonts w:hint="eastAsia"/>
        </w:rPr>
      </w:pPr>
      <w:r>
        <w:rPr>
          <w:rFonts w:hint="eastAsia"/>
        </w:rPr>
        <w:t>Assuredly the Scripture is divinely inspired: a statement distorted and perverted beyond recognition by our Ethical theologians, if they understand by it that "prophets and apostles were personally animated by the Holy Spirit."</w:t>
      </w:r>
    </w:p>
    <w:p w14:paraId="3CF054FE">
      <w:pPr>
        <w:rPr>
          <w:rFonts w:hint="eastAsia"/>
        </w:rPr>
      </w:pPr>
      <w:r>
        <w:rPr>
          <w:rFonts w:hint="eastAsia"/>
        </w:rPr>
        <w:t>诚然，圣经是神所默示的：一个被我们的伦理神学家们歪曲和篡改到无法辨认的陈述，如果他们将其理解为“先知和使徒们个人被圣灵所激励”。</w:t>
      </w:r>
    </w:p>
    <w:p w14:paraId="03A8CC15">
      <w:pPr>
        <w:rPr>
          <w:rFonts w:hint="eastAsia"/>
        </w:rPr>
      </w:pPr>
      <w:r>
        <w:rPr>
          <w:rFonts w:hint="eastAsia"/>
        </w:rPr>
        <w:t>This confounds illumination with revelation, and revelation with inspiration.</w:t>
      </w:r>
    </w:p>
    <w:p w14:paraId="51E18D8C">
      <w:pPr>
        <w:rPr>
          <w:rFonts w:hint="eastAsia"/>
        </w:rPr>
      </w:pPr>
      <w:r>
        <w:rPr>
          <w:rFonts w:hint="eastAsia"/>
        </w:rPr>
        <w:t>这混淆了光照与启示，启示与默示。</w:t>
      </w:r>
    </w:p>
    <w:p w14:paraId="19156CDD">
      <w:pPr>
        <w:rPr>
          <w:rFonts w:hint="eastAsia"/>
        </w:rPr>
      </w:pPr>
      <w:r>
        <w:rPr>
          <w:rFonts w:hint="eastAsia"/>
        </w:rPr>
        <w:t>"Illumination" is the clearing up of the spiritual consciousness which in His own time the Holy Spirit gives more or less to every child of God.</w:t>
      </w:r>
    </w:p>
    <w:p w14:paraId="62E57F32">
      <w:pPr>
        <w:rPr>
          <w:rFonts w:hint="eastAsia"/>
        </w:rPr>
      </w:pPr>
      <w:r>
        <w:rPr>
          <w:rFonts w:hint="eastAsia"/>
        </w:rPr>
        <w:t>“光照”是属灵意识的澄清，圣灵在祂自己的时候，或多或少地赐予每一个神的儿女。</w:t>
      </w:r>
    </w:p>
    <w:p w14:paraId="20E06FCF">
      <w:pPr>
        <w:rPr>
          <w:rFonts w:hint="eastAsia"/>
        </w:rPr>
      </w:pPr>
      <w:r>
        <w:rPr>
          <w:rFonts w:hint="eastAsia"/>
        </w:rPr>
        <w:t>"Revelation" is a communication of the thoughts of God given in extraordinary manner, by a miracle, to prophets and apostles.</w:t>
      </w:r>
    </w:p>
    <w:p w14:paraId="4B581A3B">
      <w:pPr>
        <w:rPr>
          <w:rFonts w:hint="eastAsia"/>
        </w:rPr>
      </w:pPr>
      <w:r>
        <w:rPr>
          <w:rFonts w:hint="eastAsia"/>
        </w:rPr>
        <w:t>“启示”是上帝思想的传达，以非凡的方式，藉着一个神迹，赐予先知和使徒。</w:t>
      </w:r>
    </w:p>
    <w:p w14:paraId="310E30D5">
      <w:pPr>
        <w:rPr>
          <w:rFonts w:hint="eastAsia"/>
        </w:rPr>
      </w:pPr>
      <w:r>
        <w:rPr>
          <w:rFonts w:hint="eastAsia"/>
        </w:rPr>
        <w:t>But "inspiration," wholly distinct from these, is that special and unique operation of the Holy Spirit whereby He directed the minds of the writers of the Scripture in the act of writing.</w:t>
      </w:r>
    </w:p>
    <w:p w14:paraId="25ED5F8A">
      <w:pPr>
        <w:rPr>
          <w:rFonts w:hint="eastAsia"/>
        </w:rPr>
      </w:pPr>
      <w:r>
        <w:rPr>
          <w:rFonts w:hint="eastAsia"/>
        </w:rPr>
        <w:t>但“默示”，与这些完全不同，是圣灵那特殊而独特的运作，祂藉此在书写圣经时，指导了圣经作者们的思想。</w:t>
      </w:r>
    </w:p>
    <w:p w14:paraId="522CDF29">
      <w:pPr>
        <w:rPr>
          <w:rFonts w:hint="eastAsia"/>
        </w:rPr>
      </w:pPr>
      <w:r>
        <w:rPr>
          <w:rFonts w:hint="eastAsia"/>
        </w:rPr>
        <w:t>"All Scripture is given by inspiration of God"; and this has no reference to ordinary illumination, nor extraordinary revelation, but to an operation that stands entirely alone and which the Church has always confessed under the name of Inspiration.</w:t>
      </w:r>
    </w:p>
    <w:p w14:paraId="01A4E70B">
      <w:pPr>
        <w:rPr>
          <w:rFonts w:hint="eastAsia"/>
        </w:rPr>
      </w:pPr>
      <w:r>
        <w:rPr>
          <w:rFonts w:hint="eastAsia"/>
        </w:rPr>
        <w:t>“圣经都是神所默示的”；这与普通的光照无关，也与非凡的启示无关，而是指一种完全独立、教会一直以“默示”之名来承认的运作。</w:t>
      </w:r>
    </w:p>
    <w:p w14:paraId="0F071F59">
      <w:pPr>
        <w:rPr>
          <w:rFonts w:hint="eastAsia"/>
        </w:rPr>
      </w:pPr>
      <w:r>
        <w:rPr>
          <w:rFonts w:hint="eastAsia"/>
        </w:rPr>
        <w:t>Hence inspiration is the name of that all-comprehensive operation of the Holy Spirit whereby He has bestowed on the Church a complete and infallible Scripture.</w:t>
      </w:r>
    </w:p>
    <w:p w14:paraId="1EAF9578">
      <w:pPr>
        <w:rPr>
          <w:rFonts w:hint="eastAsia"/>
        </w:rPr>
      </w:pPr>
      <w:r>
        <w:rPr>
          <w:rFonts w:hint="eastAsia"/>
        </w:rPr>
        <w:t>因此，默示是圣灵那包罗万象之运作的名称，祂藉此赐予教会一部完整而无误的圣经。</w:t>
      </w:r>
    </w:p>
    <w:p w14:paraId="068FAD79">
      <w:pPr>
        <w:rPr>
          <w:rFonts w:hint="eastAsia"/>
        </w:rPr>
      </w:pPr>
      <w:r>
        <w:rPr>
          <w:rFonts w:hint="eastAsia"/>
        </w:rPr>
        <w:t>We call this operation allcomprehensive, for it was organic, not mechanical.</w:t>
      </w:r>
    </w:p>
    <w:p w14:paraId="43DD551F">
      <w:pPr>
        <w:rPr>
          <w:rFonts w:hint="eastAsia"/>
        </w:rPr>
      </w:pPr>
      <w:r>
        <w:rPr>
          <w:rFonts w:hint="eastAsia"/>
        </w:rPr>
        <w:t>我们称此运作为包罗万象的，因为它是有机的，而非机械的。</w:t>
      </w:r>
    </w:p>
    <w:p w14:paraId="49786B04">
      <w:pPr>
        <w:rPr>
          <w:rFonts w:hint="eastAsia"/>
        </w:rPr>
      </w:pPr>
    </w:p>
    <w:p w14:paraId="15788E38">
      <w:pPr>
        <w:rPr>
          <w:rFonts w:hint="eastAsia"/>
        </w:rPr>
      </w:pPr>
      <w:r>
        <w:rPr>
          <w:rFonts w:hint="eastAsia"/>
        </w:rPr>
        <w:t>The practise of writing dates back to remote antiquity; preceded, however, by the preservation of the verbal tradition by the Holy Spirit.</w:t>
      </w:r>
    </w:p>
    <w:p w14:paraId="793E95E0">
      <w:pPr>
        <w:rPr>
          <w:rFonts w:hint="eastAsia"/>
        </w:rPr>
      </w:pPr>
      <w:r>
        <w:rPr>
          <w:rFonts w:hint="eastAsia"/>
        </w:rPr>
        <w:t>书写的实践可追溯到远古时代；然而，在此之前，有圣灵对口头传统的保存。</w:t>
      </w:r>
    </w:p>
    <w:p w14:paraId="01ECC0BF">
      <w:pPr>
        <w:rPr>
          <w:rFonts w:hint="eastAsia"/>
        </w:rPr>
      </w:pPr>
      <w:r>
        <w:rPr>
          <w:rFonts w:hint="eastAsia"/>
        </w:rPr>
        <w:t>This is evident from the narrative of the Creation.</w:t>
      </w:r>
    </w:p>
    <w:p w14:paraId="7EC612F2">
      <w:pPr>
        <w:rPr>
          <w:rFonts w:hint="eastAsia"/>
        </w:rPr>
      </w:pPr>
      <w:r>
        <w:rPr>
          <w:rFonts w:hint="eastAsia"/>
        </w:rPr>
        <w:t>这从创造的叙述中可以明显看出。</w:t>
      </w:r>
    </w:p>
    <w:p w14:paraId="7BD1C17C">
      <w:pPr>
        <w:rPr>
          <w:rFonts w:hint="eastAsia"/>
        </w:rPr>
      </w:pPr>
      <w:r>
        <w:rPr>
          <w:rFonts w:hint="eastAsia"/>
        </w:rPr>
        <w:t>Noted physicists like Agassiz, Dana, Guyot, and others have openly declared that the narrative of the Creation recorded many centuries ago what so far no man could know of himself, and what at the present time is only partly revealed by the study of geology.</w:t>
      </w:r>
    </w:p>
    <w:p w14:paraId="777A4C5B">
      <w:pPr>
        <w:rPr>
          <w:rFonts w:hint="eastAsia"/>
        </w:rPr>
      </w:pPr>
      <w:r>
        <w:rPr>
          <w:rFonts w:hint="eastAsia"/>
        </w:rPr>
        <w:t>像阿加西、达纳、盖约等著名物理学家，都曾公开宣称，创造的叙述在许多世纪前就记录了至今无人能凭自己知道的事，而这些事在目前也只被地质学的研究所部分揭示。</w:t>
      </w:r>
    </w:p>
    <w:p w14:paraId="4BA6BA90">
      <w:pPr>
        <w:rPr>
          <w:rFonts w:hint="eastAsia"/>
        </w:rPr>
      </w:pPr>
      <w:r>
        <w:rPr>
          <w:rFonts w:hint="eastAsia"/>
        </w:rPr>
        <w:t>Hence the narrative of the Creation is not myth, but history.</w:t>
      </w:r>
    </w:p>
    <w:p w14:paraId="6948BFA1">
      <w:pPr>
        <w:rPr>
          <w:rFonts w:hint="eastAsia"/>
        </w:rPr>
      </w:pPr>
      <w:r>
        <w:rPr>
          <w:rFonts w:hint="eastAsia"/>
        </w:rPr>
        <w:t>因此，创造的叙述并非神话，而是历史。</w:t>
      </w:r>
    </w:p>
    <w:p w14:paraId="5B967097">
      <w:pPr>
        <w:rPr>
          <w:rFonts w:hint="eastAsia"/>
        </w:rPr>
      </w:pPr>
      <w:r>
        <w:rPr>
          <w:rFonts w:hint="eastAsia"/>
        </w:rPr>
        <w:t>The events took place as recorded in the opening chapters of Genesis.</w:t>
      </w:r>
    </w:p>
    <w:p w14:paraId="67FC9D88">
      <w:pPr>
        <w:rPr>
          <w:rFonts w:hint="eastAsia"/>
        </w:rPr>
      </w:pPr>
      <w:r>
        <w:rPr>
          <w:rFonts w:hint="eastAsia"/>
        </w:rPr>
        <w:t>事件正如创世记开篇章节所记载的那样发生。</w:t>
      </w:r>
    </w:p>
    <w:p w14:paraId="1672C8E6">
      <w:pPr>
        <w:rPr>
          <w:rFonts w:hint="eastAsia"/>
        </w:rPr>
      </w:pPr>
      <w:r>
        <w:rPr>
          <w:rFonts w:hint="eastAsia"/>
        </w:rPr>
        <w:t>The Creator Himself must have communicated them to man.</w:t>
      </w:r>
    </w:p>
    <w:p w14:paraId="108A54AD">
      <w:pPr>
        <w:rPr>
          <w:rFonts w:hint="eastAsia"/>
        </w:rPr>
      </w:pPr>
      <w:r>
        <w:rPr>
          <w:rFonts w:hint="eastAsia"/>
        </w:rPr>
        <w:t>创造主自己必定已将它们传达给人。</w:t>
      </w:r>
    </w:p>
    <w:p w14:paraId="461EFAF0">
      <w:pPr>
        <w:rPr>
          <w:rFonts w:hint="eastAsia"/>
        </w:rPr>
      </w:pPr>
      <w:r>
        <w:rPr>
          <w:rFonts w:hint="eastAsia"/>
        </w:rPr>
        <w:t>From Adam to the time when writing was invented the remembrance of this communication must have been preserved correctly.</w:t>
      </w:r>
    </w:p>
    <w:p w14:paraId="1822EECF">
      <w:pPr>
        <w:rPr>
          <w:rFonts w:hint="eastAsia"/>
        </w:rPr>
      </w:pPr>
      <w:r>
        <w:rPr>
          <w:rFonts w:hint="eastAsia"/>
        </w:rPr>
        <w:t>从亚当到书写被发明之时，对这次交流的记忆必定被正确地保存了下来。</w:t>
      </w:r>
    </w:p>
    <w:p w14:paraId="3FDD4ED9">
      <w:pPr>
        <w:rPr>
          <w:rFonts w:hint="eastAsia"/>
        </w:rPr>
      </w:pPr>
      <w:r>
        <w:rPr>
          <w:rFonts w:hint="eastAsia"/>
        </w:rPr>
        <w:t>That there are two narratives of the Creation proves nothing to the contrary.</w:t>
      </w:r>
    </w:p>
    <w:p w14:paraId="50C1E140">
      <w:pPr>
        <w:rPr>
          <w:rFonts w:hint="eastAsia"/>
        </w:rPr>
      </w:pPr>
      <w:r>
        <w:rPr>
          <w:rFonts w:hint="eastAsia"/>
        </w:rPr>
        <w:t>有两个创造的叙述，并不能证明相反的观点。</w:t>
      </w:r>
    </w:p>
    <w:p w14:paraId="7DE12400">
      <w:pPr>
        <w:rPr>
          <w:rFonts w:hint="eastAsia"/>
        </w:rPr>
      </w:pPr>
      <w:r>
        <w:rPr>
          <w:rFonts w:hint="eastAsia"/>
        </w:rPr>
        <w:t>Creation is considered from the natural and from the spiritual points of view; hence it is perfectly proper that the image of Creation should be completed in a twofold sketch.</w:t>
      </w:r>
    </w:p>
    <w:p w14:paraId="51A66C28">
      <w:pPr>
        <w:rPr>
          <w:rFonts w:hint="eastAsia"/>
        </w:rPr>
      </w:pPr>
      <w:r>
        <w:rPr>
          <w:rFonts w:hint="eastAsia"/>
        </w:rPr>
        <w:t>创造从自然的和属灵的观点来考虑；因此，创造的形象以双重的草图来完成，是完全恰当的。</w:t>
      </w:r>
    </w:p>
    <w:p w14:paraId="0B74498E">
      <w:pPr>
        <w:rPr>
          <w:rFonts w:hint="eastAsia"/>
        </w:rPr>
      </w:pPr>
    </w:p>
    <w:p w14:paraId="4D8058D8">
      <w:pPr>
        <w:rPr>
          <w:rFonts w:hint="eastAsia"/>
        </w:rPr>
      </w:pPr>
      <w:r>
        <w:rPr>
          <w:rFonts w:hint="eastAsia"/>
        </w:rPr>
        <w:t>If Adam did not receive the special charge, yet from the revelation itself he obtained the powerful impression that such information was not designed for himself alone, but for all men.</w:t>
      </w:r>
    </w:p>
    <w:p w14:paraId="569BEEF3">
      <w:pPr>
        <w:rPr>
          <w:rFonts w:hint="eastAsia"/>
        </w:rPr>
      </w:pPr>
      <w:r>
        <w:rPr>
          <w:rFonts w:hint="eastAsia"/>
        </w:rPr>
        <w:t>如果亚当没有领受特别的嘱托，然而从启示本身，他得到了强烈的印象，即这样的信息并非只为他自己设计，而是为所有的人。</w:t>
      </w:r>
    </w:p>
    <w:p w14:paraId="32300148">
      <w:pPr>
        <w:rPr>
          <w:rFonts w:hint="eastAsia"/>
        </w:rPr>
      </w:pPr>
      <w:r>
        <w:rPr>
          <w:rFonts w:hint="eastAsia"/>
        </w:rPr>
        <w:t>Realizing its importance and the obligation it imposed, succeeding generations have perpetuated the remembrance of God's wonderful words and deeds, first orally, afterward by writing.</w:t>
      </w:r>
    </w:p>
    <w:p w14:paraId="19BCD64E">
      <w:pPr>
        <w:rPr>
          <w:rFonts w:hint="eastAsia"/>
        </w:rPr>
      </w:pPr>
      <w:r>
        <w:rPr>
          <w:rFonts w:hint="eastAsia"/>
        </w:rPr>
        <w:t>意识到其重要性和其所加诸的责任，后来的世代便延续了对上帝奇妙言语和作为的记忆，先是口头，后是书写。</w:t>
      </w:r>
    </w:p>
    <w:p w14:paraId="66BF439A">
      <w:pPr>
        <w:rPr>
          <w:rFonts w:hint="eastAsia"/>
        </w:rPr>
      </w:pPr>
      <w:r>
        <w:rPr>
          <w:rFonts w:hint="eastAsia"/>
        </w:rPr>
        <w:t>In this way there gradually arose a collection of documents which through Egyptian influence were put in book form by the great men of Israel.</w:t>
      </w:r>
    </w:p>
    <w:p w14:paraId="325A761C">
      <w:pPr>
        <w:rPr>
          <w:rFonts w:hint="eastAsia"/>
        </w:rPr>
      </w:pPr>
      <w:r>
        <w:rPr>
          <w:rFonts w:hint="eastAsia"/>
        </w:rPr>
        <w:t>通过这种方式，逐渐形成了一系列文件，这些文件通过埃及的影响，被以色列的伟人编纂成书。</w:t>
      </w:r>
    </w:p>
    <w:p w14:paraId="5DEFCF8A">
      <w:pPr>
        <w:rPr>
          <w:rFonts w:hint="eastAsia"/>
        </w:rPr>
      </w:pPr>
      <w:r>
        <w:rPr>
          <w:rFonts w:hint="eastAsia"/>
        </w:rPr>
        <w:t>These documents being collected, sifted, compiled, and expanded by Moses, formed in his day the beginning of a Holy Scripture properly so called.</w:t>
      </w:r>
    </w:p>
    <w:p w14:paraId="341839A3">
      <w:pPr>
        <w:rPr>
          <w:rFonts w:hint="eastAsia"/>
        </w:rPr>
      </w:pPr>
      <w:r>
        <w:rPr>
          <w:rFonts w:hint="eastAsia"/>
        </w:rPr>
        <w:t>这些文件被摩西收集、筛选、编纂和扩充，在他那个时代，形成了所谓的圣经的开端。</w:t>
      </w:r>
    </w:p>
    <w:p w14:paraId="5313CC2B">
      <w:pPr>
        <w:rPr>
          <w:rFonts w:hint="eastAsia"/>
        </w:rPr>
      </w:pPr>
    </w:p>
    <w:p w14:paraId="742CBCED">
      <w:pPr>
        <w:rPr>
          <w:rFonts w:hint="eastAsia"/>
        </w:rPr>
      </w:pPr>
      <w:r>
        <w:rPr>
          <w:rFonts w:hint="eastAsia"/>
        </w:rPr>
        <w:t>Whether Moses and those earlier writers were conscious of their inspiration is immaterial; the Holy Spirit directed them, brought to their knowledge what they were to know, sharpened their judgment in the choice of documents and records, so that they should decide aright, and gave them a superior maturity of mind that enabled them always to choose the right word.</w:t>
      </w:r>
    </w:p>
    <w:p w14:paraId="0173A504">
      <w:pPr>
        <w:rPr>
          <w:rFonts w:hint="eastAsia"/>
        </w:rPr>
      </w:pPr>
      <w:r>
        <w:rPr>
          <w:rFonts w:hint="eastAsia"/>
        </w:rPr>
        <w:t>摩西和那些早期作者是否意识到他们的默示并不重要；圣灵指导了他们，将他们当知道的带到他们的知识中，在选择文件和记录时，磨砺了他们的判断力，好让他们能正确地决定，并给予他们一种优越的心智成熟度，使他们能总是选择正确的词语。</w:t>
      </w:r>
    </w:p>
    <w:p w14:paraId="092B1AEE">
      <w:pPr>
        <w:rPr>
          <w:rFonts w:hint="eastAsia"/>
        </w:rPr>
      </w:pPr>
    </w:p>
    <w:p w14:paraId="11535C0B">
      <w:pPr>
        <w:rPr>
          <w:rFonts w:hint="eastAsia"/>
        </w:rPr>
      </w:pPr>
      <w:r>
        <w:rPr>
          <w:rFonts w:hint="eastAsia"/>
        </w:rPr>
        <w:t>Altho the Holy Spirit spoke directly to men, human speech and language being no human inventions, yet in writing He employed human agencies.</w:t>
      </w:r>
    </w:p>
    <w:p w14:paraId="668C613F">
      <w:pPr>
        <w:rPr>
          <w:rFonts w:hint="eastAsia"/>
        </w:rPr>
      </w:pPr>
      <w:r>
        <w:rPr>
          <w:rFonts w:hint="eastAsia"/>
        </w:rPr>
        <w:t>虽然圣灵直接对人说话，人的言语和语言并非人的发明，但在书写中，祂使用了属人的媒介。</w:t>
      </w:r>
    </w:p>
    <w:p w14:paraId="236EDB84">
      <w:pPr>
        <w:rPr>
          <w:rFonts w:hint="eastAsia"/>
        </w:rPr>
      </w:pPr>
      <w:r>
        <w:rPr>
          <w:rFonts w:hint="eastAsia"/>
        </w:rPr>
        <w:t>But whether He dictates directly, as in the Revelation of St. John, or governs the writing indirectly, as with historians and evangelists, the result is the same: the product is such in form and content as the Holy Spirit designed, an infallible document for the Church of God.</w:t>
      </w:r>
    </w:p>
    <w:p w14:paraId="33FB2D2A">
      <w:pPr>
        <w:rPr>
          <w:rFonts w:hint="eastAsia"/>
        </w:rPr>
      </w:pPr>
      <w:r>
        <w:rPr>
          <w:rFonts w:hint="eastAsia"/>
        </w:rPr>
        <w:t>但无论祂是直接口授，如在约翰的启示录中，还是间接引导书写，如对历史家和福音书作者，其结果都是相同的：产物在形式和内容上，都如圣灵所设计的，是上帝教会的一份无误的文件。</w:t>
      </w:r>
    </w:p>
    <w:p w14:paraId="66F2816C">
      <w:pPr>
        <w:rPr>
          <w:rFonts w:hint="eastAsia"/>
        </w:rPr>
      </w:pPr>
    </w:p>
    <w:p w14:paraId="0F9F4299">
      <w:pPr>
        <w:rPr>
          <w:rFonts w:hint="eastAsia"/>
        </w:rPr>
      </w:pPr>
      <w:r>
        <w:rPr>
          <w:rFonts w:hint="eastAsia"/>
        </w:rPr>
        <w:t>Hence the confession of inspiration does not exclude ordinary numbering, collecting of documents, sifting, recording, etc.</w:t>
      </w:r>
    </w:p>
    <w:p w14:paraId="626E0558">
      <w:pPr>
        <w:rPr>
          <w:rFonts w:hint="eastAsia"/>
        </w:rPr>
      </w:pPr>
      <w:r>
        <w:rPr>
          <w:rFonts w:hint="eastAsia"/>
        </w:rPr>
        <w:t>因此，承认默示，并不排除普通的编号、文件收集、筛选、记录等。</w:t>
      </w:r>
    </w:p>
    <w:p w14:paraId="6FDC7922">
      <w:pPr>
        <w:rPr>
          <w:rFonts w:hint="eastAsia"/>
        </w:rPr>
      </w:pPr>
      <w:r>
        <w:rPr>
          <w:rFonts w:hint="eastAsia"/>
        </w:rPr>
        <w:t>It recognizes all these matters which are plainly discernible in Scripture.</w:t>
      </w:r>
    </w:p>
    <w:p w14:paraId="07BED9FD">
      <w:pPr>
        <w:rPr>
          <w:rFonts w:hint="eastAsia"/>
        </w:rPr>
      </w:pPr>
      <w:r>
        <w:rPr>
          <w:rFonts w:hint="eastAsia"/>
        </w:rPr>
        <w:t>它承认所有这些在圣经中清晰可辨的事物。</w:t>
      </w:r>
    </w:p>
    <w:p w14:paraId="2003E9ED">
      <w:pPr>
        <w:rPr>
          <w:rFonts w:hint="eastAsia"/>
        </w:rPr>
      </w:pPr>
      <w:r>
        <w:rPr>
          <w:rFonts w:hint="eastAsia"/>
        </w:rPr>
        <w:t>Style, diction, repetitions, all retain their value.</w:t>
      </w:r>
    </w:p>
    <w:p w14:paraId="478AE445">
      <w:pPr>
        <w:rPr>
          <w:rFonts w:hint="eastAsia"/>
        </w:rPr>
      </w:pPr>
      <w:r>
        <w:rPr>
          <w:rFonts w:hint="eastAsia"/>
        </w:rPr>
        <w:t>风格、用词、重复，都保留其价值。</w:t>
      </w:r>
    </w:p>
    <w:p w14:paraId="06A67FA9">
      <w:pPr>
        <w:rPr>
          <w:rFonts w:hint="eastAsia"/>
        </w:rPr>
      </w:pPr>
      <w:r>
        <w:rPr>
          <w:rFonts w:hint="eastAsia"/>
        </w:rPr>
        <w:t>But it must be insisted that the Scripture as a whole, as finally presented to the Church, as to content, selection, and arrangement of documents, structure, and even words, owes its existence to the Holy Spirit, i.e., that the men employed in this work were consciously or unconsciously so controlled and directed by the Spirit, in all their thinking, selecting, sifting, choice of words, and writing, that their final product, delivered to posterity, possessed a perfect warrant of divine and absolute authority.</w:t>
      </w:r>
    </w:p>
    <w:p w14:paraId="17DC0E4B">
      <w:pPr>
        <w:rPr>
          <w:rFonts w:hint="eastAsia"/>
        </w:rPr>
      </w:pPr>
      <w:r>
        <w:rPr>
          <w:rFonts w:hint="eastAsia"/>
        </w:rPr>
        <w:t>但必须坚持，圣经作为一个整体，最终呈现给教会，就其内容、文件的选择和安排、结构，甚至词语而言，其存在都归功于圣灵，即，被用于这项工作的人，无论有意识还是无意识，都在他们所有的思想、选择、筛选、选词和书写中，被圣灵如此地控制和指导，以至于他们最终的产物，交付给后代，拥有了神圣和绝对权威的完美保证。</w:t>
      </w:r>
    </w:p>
    <w:p w14:paraId="16DA8403">
      <w:pPr>
        <w:rPr>
          <w:rFonts w:hint="eastAsia"/>
        </w:rPr>
      </w:pPr>
    </w:p>
    <w:p w14:paraId="36A61869">
      <w:pPr>
        <w:rPr>
          <w:rFonts w:hint="eastAsia"/>
        </w:rPr>
      </w:pPr>
      <w:r>
        <w:rPr>
          <w:rFonts w:hint="eastAsia"/>
        </w:rPr>
        <w:t>That the Scriptures themselves present a number of objections and in many aspects do not make the impression of absolute inspiration does not militate against the other fact that all this spiritual labor was controlled and directed by the Holy Spirit.</w:t>
      </w:r>
    </w:p>
    <w:p w14:paraId="2AE1665E">
      <w:pPr>
        <w:rPr>
          <w:rFonts w:hint="eastAsia"/>
        </w:rPr>
      </w:pPr>
      <w:r>
        <w:rPr>
          <w:rFonts w:hint="eastAsia"/>
        </w:rPr>
        <w:t>圣经本身提出了一些反对意见，并且在许多方面并未给人以绝对默示的印象，这并不与所有这些属灵的劳动都由圣灵控制和指导这一事实相抵触。</w:t>
      </w:r>
    </w:p>
    <w:p w14:paraId="5EF41184">
      <w:pPr>
        <w:rPr>
          <w:rFonts w:hint="eastAsia"/>
        </w:rPr>
      </w:pPr>
      <w:r>
        <w:rPr>
          <w:rFonts w:hint="eastAsia"/>
        </w:rPr>
        <w:t>For the Scripture had to be constructed so as to leave room for the exercise of faith.</w:t>
      </w:r>
    </w:p>
    <w:p w14:paraId="49DD581D">
      <w:pPr>
        <w:rPr>
          <w:rFonts w:hint="eastAsia"/>
        </w:rPr>
      </w:pPr>
      <w:r>
        <w:rPr>
          <w:rFonts w:hint="eastAsia"/>
        </w:rPr>
        <w:t>因为圣经必须被建构得留有操练信心的余地。</w:t>
      </w:r>
    </w:p>
    <w:p w14:paraId="627F5859">
      <w:pPr>
        <w:rPr>
          <w:rFonts w:hint="eastAsia"/>
        </w:rPr>
      </w:pPr>
      <w:r>
        <w:rPr>
          <w:rFonts w:hint="eastAsia"/>
        </w:rPr>
        <w:t>It was not intended to be approved by the critical judgment and accepted on this ground.</w:t>
      </w:r>
    </w:p>
    <w:p w14:paraId="57285BC5">
      <w:pPr>
        <w:rPr>
          <w:rFonts w:hint="eastAsia"/>
        </w:rPr>
      </w:pPr>
      <w:r>
        <w:rPr>
          <w:rFonts w:hint="eastAsia"/>
        </w:rPr>
        <w:t>它并非意在被批判性的判断所认可，并以此为基础被接受。</w:t>
      </w:r>
    </w:p>
    <w:p w14:paraId="47BB9D78">
      <w:pPr>
        <w:rPr>
          <w:rFonts w:hint="eastAsia"/>
        </w:rPr>
      </w:pPr>
      <w:r>
        <w:rPr>
          <w:rFonts w:hint="eastAsia"/>
        </w:rPr>
        <w:t>This would eliminate faith.</w:t>
      </w:r>
    </w:p>
    <w:p w14:paraId="2E71772D">
      <w:pPr>
        <w:rPr>
          <w:rFonts w:hint="eastAsia"/>
        </w:rPr>
      </w:pPr>
      <w:r>
        <w:rPr>
          <w:rFonts w:hint="eastAsia"/>
        </w:rPr>
        <w:t>这将消除信心。</w:t>
      </w:r>
    </w:p>
    <w:p w14:paraId="4F944A43">
      <w:pPr>
        <w:rPr>
          <w:rFonts w:hint="eastAsia"/>
        </w:rPr>
      </w:pPr>
      <w:r>
        <w:rPr>
          <w:rFonts w:hint="eastAsia"/>
        </w:rPr>
        <w:t>Faith takes hold directly with the fulness of our personality.</w:t>
      </w:r>
    </w:p>
    <w:p w14:paraId="18240CAE">
      <w:pPr>
        <w:rPr>
          <w:rFonts w:hint="eastAsia"/>
        </w:rPr>
      </w:pPr>
      <w:r>
        <w:rPr>
          <w:rFonts w:hint="eastAsia"/>
        </w:rPr>
        <w:t>信心以我们人格的丰满直接把握。</w:t>
      </w:r>
    </w:p>
    <w:p w14:paraId="2619028A">
      <w:pPr>
        <w:rPr>
          <w:rFonts w:hint="eastAsia"/>
        </w:rPr>
      </w:pPr>
      <w:r>
        <w:rPr>
          <w:rFonts w:hint="eastAsia"/>
        </w:rPr>
        <w:t>To have faith in the Word, Scripture must not grasp us in our critical thought, but in the life of the soul.</w:t>
      </w:r>
    </w:p>
    <w:p w14:paraId="238DAD90">
      <w:pPr>
        <w:rPr>
          <w:rFonts w:hint="eastAsia"/>
        </w:rPr>
      </w:pPr>
      <w:r>
        <w:rPr>
          <w:rFonts w:hint="eastAsia"/>
        </w:rPr>
        <w:t>要对圣言有信心，圣经不可在我们的批判性思想中把握我们，而要在灵魂的生命中。</w:t>
      </w:r>
    </w:p>
    <w:p w14:paraId="2D2213A4">
      <w:pPr>
        <w:rPr>
          <w:rFonts w:hint="eastAsia"/>
        </w:rPr>
      </w:pPr>
      <w:r>
        <w:rPr>
          <w:rFonts w:hint="eastAsia"/>
        </w:rPr>
        <w:t>To believe in the Scripture is an act of life of which thou, O lifeless man! art not capable, except the Quickener, the Holy Ghost, enable thee.</w:t>
      </w:r>
    </w:p>
    <w:p w14:paraId="4477E856">
      <w:pPr>
        <w:rPr>
          <w:rFonts w:hint="eastAsia"/>
        </w:rPr>
      </w:pPr>
      <w:r>
        <w:rPr>
          <w:rFonts w:hint="eastAsia"/>
        </w:rPr>
        <w:t>相信圣经是一种生命的作为，你这无生命的人，若非苏醒者圣灵使你能够，你是无能为力的。</w:t>
      </w:r>
    </w:p>
    <w:p w14:paraId="0D50507E">
      <w:pPr>
        <w:rPr>
          <w:rFonts w:hint="eastAsia"/>
        </w:rPr>
      </w:pPr>
      <w:r>
        <w:rPr>
          <w:rFonts w:hint="eastAsia"/>
        </w:rPr>
        <w:t>He that caused Holy Scripture to be written is the same that must teach thee to read it.</w:t>
      </w:r>
    </w:p>
    <w:p w14:paraId="27F5D160">
      <w:pPr>
        <w:rPr>
          <w:rFonts w:hint="eastAsia"/>
        </w:rPr>
      </w:pPr>
      <w:r>
        <w:rPr>
          <w:rFonts w:hint="eastAsia"/>
        </w:rPr>
        <w:t>那使圣经被写成的，也必教你读它。</w:t>
      </w:r>
    </w:p>
    <w:p w14:paraId="4966F5AF">
      <w:pPr>
        <w:rPr>
          <w:rFonts w:hint="eastAsia"/>
        </w:rPr>
      </w:pPr>
      <w:r>
        <w:rPr>
          <w:rFonts w:hint="eastAsia"/>
        </w:rPr>
        <w:t>Without Him this product of divine art can not affect thee.</w:t>
      </w:r>
    </w:p>
    <w:p w14:paraId="775FA181">
      <w:pPr>
        <w:rPr>
          <w:rFonts w:hint="eastAsia"/>
        </w:rPr>
      </w:pPr>
      <w:r>
        <w:rPr>
          <w:rFonts w:hint="eastAsia"/>
        </w:rPr>
        <w:t>没有祂，这神圣艺术的产物无法影响你。</w:t>
      </w:r>
    </w:p>
    <w:p w14:paraId="47312A9F">
      <w:pPr>
        <w:rPr>
          <w:rFonts w:hint="eastAsia"/>
        </w:rPr>
      </w:pPr>
      <w:r>
        <w:rPr>
          <w:rFonts w:hint="eastAsia"/>
        </w:rPr>
        <w:t>Hence we believe:</w:t>
      </w:r>
    </w:p>
    <w:p w14:paraId="55A6BDA8">
      <w:pPr>
        <w:rPr>
          <w:rFonts w:hint="eastAsia"/>
        </w:rPr>
      </w:pPr>
      <w:r>
        <w:rPr>
          <w:rFonts w:hint="eastAsia"/>
        </w:rPr>
        <w:t>因此我们相信：</w:t>
      </w:r>
    </w:p>
    <w:p w14:paraId="49998DBE">
      <w:pPr>
        <w:rPr>
          <w:rFonts w:hint="eastAsia"/>
        </w:rPr>
      </w:pPr>
    </w:p>
    <w:p w14:paraId="70023106">
      <w:pPr>
        <w:rPr>
          <w:rFonts w:hint="eastAsia"/>
        </w:rPr>
      </w:pPr>
      <w:r>
        <w:rPr>
          <w:rFonts w:hint="eastAsia"/>
        </w:rPr>
        <w:t>First, that the Holy Spirit chose this human construction of the Scripture purposely, that we as men might more readily live in it.</w:t>
      </w:r>
    </w:p>
    <w:p w14:paraId="48F50997">
      <w:pPr>
        <w:rPr>
          <w:rFonts w:hint="eastAsia"/>
        </w:rPr>
      </w:pPr>
      <w:r>
        <w:rPr>
          <w:rFonts w:hint="eastAsia"/>
        </w:rPr>
        <w:t>首先，圣灵特意选择了圣经的这种属人建构，好让我们作为人，能更容易地活在其中。</w:t>
      </w:r>
    </w:p>
    <w:p w14:paraId="70B9FAF0">
      <w:pPr>
        <w:rPr>
          <w:rFonts w:hint="eastAsia"/>
        </w:rPr>
      </w:pPr>
    </w:p>
    <w:p w14:paraId="71B7D7F9">
      <w:pPr>
        <w:rPr>
          <w:rFonts w:hint="eastAsia"/>
        </w:rPr>
      </w:pPr>
      <w:r>
        <w:rPr>
          <w:rFonts w:hint="eastAsia"/>
        </w:rPr>
        <w:t>Secondly, that these stumbling-blocks were introduced that it might be impossible for us to lay hold of its content with mere intellectual grasp, without the exercise of faith.</w:t>
      </w:r>
    </w:p>
    <w:p w14:paraId="552AD665">
      <w:pPr>
        <w:rPr>
          <w:rFonts w:hint="eastAsia"/>
        </w:rPr>
      </w:pPr>
      <w:r>
        <w:rPr>
          <w:rFonts w:hint="eastAsia"/>
        </w:rPr>
        <w:t>其次，这些绊脚石被引入，是为了使我们不可能仅仅用理智的把握，而没有信心的操练，来掌握其内容。</w:t>
      </w:r>
    </w:p>
    <w:p w14:paraId="1C64F743">
      <w:pPr>
        <w:rPr>
          <w:rFonts w:hint="eastAsia"/>
        </w:rPr>
      </w:pPr>
    </w:p>
    <w:p w14:paraId="20E61E5B">
      <w:pPr>
        <w:rPr>
          <w:rFonts w:hint="eastAsia"/>
        </w:rPr>
      </w:pPr>
    </w:p>
    <w:p w14:paraId="4D73D167">
      <w:pPr>
        <w:pStyle w:val="2"/>
        <w:ind w:right="19"/>
        <w:rPr>
          <w:rFonts w:hint="eastAsia"/>
        </w:rPr>
      </w:pPr>
      <w:r>
        <w:rPr>
          <w:rFonts w:hint="eastAsia"/>
        </w:rPr>
        <w:t>Fifth Chapter</w:t>
      </w:r>
    </w:p>
    <w:p w14:paraId="46E607EE">
      <w:pPr>
        <w:pStyle w:val="2"/>
        <w:ind w:right="19"/>
        <w:rPr>
          <w:rFonts w:hint="eastAsia"/>
        </w:rPr>
      </w:pPr>
      <w:r>
        <w:rPr>
          <w:rFonts w:hint="eastAsia"/>
        </w:rPr>
        <w:t>第五章</w:t>
      </w:r>
    </w:p>
    <w:p w14:paraId="41A4E4E7">
      <w:pPr>
        <w:jc w:val="center"/>
        <w:rPr>
          <w:rFonts w:hint="eastAsia"/>
          <w:b/>
          <w:bCs/>
        </w:rPr>
      </w:pPr>
      <w:r>
        <w:rPr>
          <w:rFonts w:hint="eastAsia"/>
          <w:b/>
          <w:bCs/>
        </w:rPr>
        <w:t>THE INCARNATION OF THE WORD</w:t>
      </w:r>
    </w:p>
    <w:p w14:paraId="4F4FB4B0">
      <w:pPr>
        <w:jc w:val="center"/>
        <w:rPr>
          <w:rFonts w:hint="eastAsia"/>
          <w:b/>
          <w:bCs/>
        </w:rPr>
      </w:pPr>
      <w:r>
        <w:rPr>
          <w:rFonts w:hint="eastAsia"/>
          <w:b/>
          <w:bCs/>
        </w:rPr>
        <w:t>道成肉身</w:t>
      </w:r>
    </w:p>
    <w:p w14:paraId="4C070FBF">
      <w:pPr>
        <w:jc w:val="center"/>
        <w:rPr>
          <w:rFonts w:hint="eastAsia"/>
          <w:b/>
          <w:bCs/>
        </w:rPr>
      </w:pPr>
      <w:r>
        <w:rPr>
          <w:rFonts w:hint="eastAsia"/>
          <w:b/>
          <w:bCs/>
        </w:rPr>
        <w:t>—————</w:t>
      </w:r>
    </w:p>
    <w:p w14:paraId="3CD1533A">
      <w:pPr>
        <w:pStyle w:val="2"/>
        <w:ind w:right="19"/>
        <w:rPr>
          <w:rFonts w:hint="eastAsia"/>
        </w:rPr>
      </w:pPr>
      <w:r>
        <w:rPr>
          <w:rFonts w:hint="eastAsia"/>
        </w:rPr>
        <w:t>XVII</w:t>
      </w:r>
    </w:p>
    <w:p w14:paraId="18B4B146">
      <w:pPr>
        <w:pStyle w:val="2"/>
        <w:ind w:right="19"/>
        <w:rPr>
          <w:rFonts w:hint="eastAsia"/>
        </w:rPr>
      </w:pPr>
      <w:r>
        <w:rPr>
          <w:rFonts w:hint="eastAsia"/>
        </w:rPr>
        <w:t>十七</w:t>
      </w:r>
    </w:p>
    <w:p w14:paraId="122D454A">
      <w:pPr>
        <w:jc w:val="center"/>
        <w:rPr>
          <w:rFonts w:hint="eastAsia"/>
          <w:b/>
          <w:bCs/>
        </w:rPr>
      </w:pPr>
      <w:r>
        <w:rPr>
          <w:rFonts w:hint="eastAsia"/>
          <w:b/>
          <w:bCs/>
        </w:rPr>
        <w:t>Like One of Us</w:t>
      </w:r>
    </w:p>
    <w:p w14:paraId="4BC04880">
      <w:pPr>
        <w:jc w:val="center"/>
        <w:rPr>
          <w:rFonts w:hint="eastAsia"/>
          <w:b/>
          <w:bCs/>
        </w:rPr>
      </w:pPr>
      <w:r>
        <w:rPr>
          <w:rFonts w:hint="eastAsia"/>
          <w:b/>
          <w:bCs/>
        </w:rPr>
        <w:t>与我们相似的一位</w:t>
      </w:r>
    </w:p>
    <w:p w14:paraId="3C202308">
      <w:pPr>
        <w:rPr>
          <w:rFonts w:hint="eastAsia"/>
        </w:rPr>
      </w:pPr>
    </w:p>
    <w:p w14:paraId="3B421EEE">
      <w:pPr>
        <w:rPr>
          <w:rFonts w:hint="eastAsia"/>
        </w:rPr>
      </w:pPr>
      <w:r>
        <w:rPr>
          <w:rFonts w:hint="eastAsia"/>
        </w:rPr>
        <w:t>"But a body Thou hast prepared Me."—Heb. 10:5.</w:t>
      </w:r>
    </w:p>
    <w:p w14:paraId="39A6A802">
      <w:pPr>
        <w:rPr>
          <w:rFonts w:hint="eastAsia"/>
        </w:rPr>
      </w:pPr>
      <w:r>
        <w:rPr>
          <w:rFonts w:hint="eastAsia"/>
        </w:rPr>
        <w:t>“你却为我预备了身体。”——希伯来书 10:5</w:t>
      </w:r>
    </w:p>
    <w:p w14:paraId="4550F68A">
      <w:pPr>
        <w:rPr>
          <w:rFonts w:hint="eastAsia"/>
        </w:rPr>
      </w:pPr>
    </w:p>
    <w:p w14:paraId="26B4684B">
      <w:pPr>
        <w:rPr>
          <w:rFonts w:hint="eastAsia"/>
        </w:rPr>
      </w:pPr>
      <w:r>
        <w:rPr>
          <w:rFonts w:hint="eastAsia"/>
        </w:rPr>
        <w:t>THE completion of the Old Testament did not finish the work that the Holy Spirit undertook for the whole Church.</w:t>
      </w:r>
    </w:p>
    <w:p w14:paraId="71279224">
      <w:pPr>
        <w:rPr>
          <w:rFonts w:hint="eastAsia"/>
        </w:rPr>
      </w:pPr>
      <w:r>
        <w:rPr>
          <w:rFonts w:hint="eastAsia"/>
        </w:rPr>
        <w:t>旧约的完成，并未结束圣灵为整个教会所承担的工作。</w:t>
      </w:r>
    </w:p>
    <w:p w14:paraId="4C5CA395">
      <w:pPr>
        <w:rPr>
          <w:rFonts w:hint="eastAsia"/>
        </w:rPr>
      </w:pPr>
      <w:r>
        <w:rPr>
          <w:rFonts w:hint="eastAsia"/>
        </w:rPr>
        <w:t>The Scripture may be the instrument whereby to act upon the consciousness of the sinner and to open his eyes to the beauty of the divine life, but it can not impart that life to the Church.</w:t>
      </w:r>
    </w:p>
    <w:p w14:paraId="69ADA34B">
      <w:pPr>
        <w:rPr>
          <w:rFonts w:hint="eastAsia"/>
        </w:rPr>
      </w:pPr>
      <w:r>
        <w:rPr>
          <w:rFonts w:hint="eastAsia"/>
        </w:rPr>
        <w:t>圣经或许是作用于罪人意识、打开他眼睛看见神圣生命之美的工具，但它无法将那生命赋予教会。</w:t>
      </w:r>
    </w:p>
    <w:p w14:paraId="152BA7E9">
      <w:pPr>
        <w:rPr>
          <w:rFonts w:hint="eastAsia"/>
        </w:rPr>
      </w:pPr>
      <w:r>
        <w:rPr>
          <w:rFonts w:hint="eastAsia"/>
        </w:rPr>
        <w:t>Hence it is followed by another work of the Holy Spirit, viz., the preparation of the body of Christ.</w:t>
      </w:r>
    </w:p>
    <w:p w14:paraId="2012EAE2">
      <w:pPr>
        <w:rPr>
          <w:rFonts w:hint="eastAsia"/>
        </w:rPr>
      </w:pPr>
      <w:r>
        <w:rPr>
          <w:rFonts w:hint="eastAsia"/>
        </w:rPr>
        <w:t>因此，其后是圣灵的另一项工作，即预备基督的身体。</w:t>
      </w:r>
    </w:p>
    <w:p w14:paraId="724D8C2A">
      <w:pPr>
        <w:rPr>
          <w:rFonts w:hint="eastAsia"/>
        </w:rPr>
      </w:pPr>
    </w:p>
    <w:p w14:paraId="7B0C88CC">
      <w:pPr>
        <w:rPr>
          <w:rFonts w:hint="eastAsia"/>
        </w:rPr>
      </w:pPr>
      <w:r>
        <w:rPr>
          <w:rFonts w:hint="eastAsia"/>
        </w:rPr>
        <w:t>The well-known words of Psalm 40:6, 7: "Sacrifice and offering Thou didst not desire; mine ears Thou hast pierced; burnt-offering and sin-offering hast Thou not required.</w:t>
      </w:r>
    </w:p>
    <w:p w14:paraId="3F3C26E2">
      <w:pPr>
        <w:rPr>
          <w:rFonts w:hint="eastAsia"/>
        </w:rPr>
      </w:pPr>
      <w:r>
        <w:rPr>
          <w:rFonts w:hint="eastAsia"/>
        </w:rPr>
        <w:t>诗篇 40:6, 7 的著名话语：“祭物和礼物，你不喜爱；你已经开通我的耳朵；燔祭和赎罪祭，非你所要。</w:t>
      </w:r>
    </w:p>
    <w:p w14:paraId="2A4103F1">
      <w:pPr>
        <w:rPr>
          <w:rFonts w:hint="eastAsia"/>
        </w:rPr>
      </w:pPr>
      <w:r>
        <w:rPr>
          <w:rFonts w:hint="eastAsia"/>
        </w:rPr>
        <w:t>Then said I, Lo, I come: in the volume of the book it is written of me,"—are rendered by St. Paul: "Sacrifice and offering Thou wouldst not, but a body Thou hast prepared me; in burnt-offerings and sin-offerings Thou hast no pleasure: lo, I come, in the volume of the book it is written of me."</w:t>
      </w:r>
    </w:p>
    <w:p w14:paraId="63D35BFC">
      <w:pPr>
        <w:rPr>
          <w:rFonts w:hint="eastAsia"/>
        </w:rPr>
      </w:pPr>
      <w:r>
        <w:rPr>
          <w:rFonts w:hint="eastAsia"/>
        </w:rPr>
        <w:t>那时我说，看哪，我来了；在书卷上已经记载我的事，”——圣保罗将其翻译为：“祭物和礼物，你不喜爱，你却为我预备了身体；燔祭和赎罪祭，你不喜悦；那时我说，看哪，我来了，在书卷上已经记载我的事。”</w:t>
      </w:r>
    </w:p>
    <w:p w14:paraId="26CDF5DE">
      <w:pPr>
        <w:rPr>
          <w:rFonts w:hint="eastAsia"/>
        </w:rPr>
      </w:pPr>
      <w:r>
        <w:rPr>
          <w:rFonts w:hint="eastAsia"/>
        </w:rPr>
        <w:t>We do not discuss how the words, "Mine ears hast Thou pierced," can mean also, "A body Thou hast prepared me."</w:t>
      </w:r>
    </w:p>
    <w:p w14:paraId="62E9F3BC">
      <w:pPr>
        <w:rPr>
          <w:rFonts w:hint="eastAsia"/>
        </w:rPr>
      </w:pPr>
      <w:r>
        <w:rPr>
          <w:rFonts w:hint="eastAsia"/>
        </w:rPr>
        <w:t>我们不讨论“你已经开通我的耳朵”这句话如何也能意指“你为我预备了身体”。</w:t>
      </w:r>
    </w:p>
    <w:p w14:paraId="151B3F87">
      <w:pPr>
        <w:rPr>
          <w:rFonts w:hint="eastAsia"/>
        </w:rPr>
      </w:pPr>
      <w:r>
        <w:rPr>
          <w:rFonts w:hint="eastAsia"/>
        </w:rPr>
        <w:t>For our present purpose it is immaterial whether one says with Junius: "The ear is a member of the body; by the piercing of the ear hearing becomes possible; and only by the hearing does the body become an instrument of obedience"; or with another: "As the body of the slave became an instrument of obedience by the piercing of the ear, so did the body of Christ become an instrument of obedience by the conception of the Holy Spirit"; or finally: "As the Israelite became a servant by having his ear pierced, so has the Eternal Son adopted the form of a servant by becoming partaker of our flesh and blood."</w:t>
      </w:r>
    </w:p>
    <w:p w14:paraId="56852FB0">
      <w:pPr>
        <w:rPr>
          <w:rFonts w:hint="eastAsia"/>
        </w:rPr>
      </w:pPr>
      <w:r>
        <w:rPr>
          <w:rFonts w:hint="eastAsia"/>
        </w:rPr>
        <w:t>就我们目前的目的而言，无论人是如尤尼乌斯所说：“耳朵是身体的一个肢体；通过穿耳，听觉才成为可能；也只有通过听觉，身体才成为顺服的工具”；还是如另一人所说：“正如奴隶的身体通过穿耳而成为顺服的工具，基督的身体也通过圣灵的感孕而成为顺服的工具”；或最后：“正如以色列人通过被穿耳而成为仆人，永恒的子也通过成为我们血肉的一部分而取了仆人的形像”，都无关紧要。</w:t>
      </w:r>
    </w:p>
    <w:p w14:paraId="0BEADDA5">
      <w:pPr>
        <w:rPr>
          <w:rFonts w:hint="eastAsia"/>
        </w:rPr>
      </w:pPr>
      <w:r>
        <w:rPr>
          <w:rFonts w:hint="eastAsia"/>
        </w:rPr>
        <w:t>St. Paul's infallible exposition of Psalm 40:7 does not raise any serious objection to any of these renderings.</w:t>
      </w:r>
    </w:p>
    <w:p w14:paraId="27DDA22D">
      <w:pPr>
        <w:rPr>
          <w:rFonts w:hint="eastAsia"/>
        </w:rPr>
      </w:pPr>
      <w:r>
        <w:rPr>
          <w:rFonts w:hint="eastAsia"/>
        </w:rPr>
        <w:t>圣保罗对诗篇 40:7 的无误阐释，对这些翻译中的任何一种，都未提出任何严重的反对意见。</w:t>
      </w:r>
    </w:p>
    <w:p w14:paraId="18B2E54F">
      <w:pPr>
        <w:rPr>
          <w:rFonts w:hint="eastAsia"/>
        </w:rPr>
      </w:pPr>
      <w:r>
        <w:rPr>
          <w:rFonts w:hint="eastAsia"/>
        </w:rPr>
        <w:t>It suffices our present purpose if it be only acknowledged that, according to Heb. 10:5, the Church must confess that there was a preparation of the body of Christ.</w:t>
      </w:r>
    </w:p>
    <w:p w14:paraId="7B21AFD1">
      <w:pPr>
        <w:rPr>
          <w:rFonts w:hint="eastAsia"/>
        </w:rPr>
      </w:pPr>
      <w:r>
        <w:rPr>
          <w:rFonts w:hint="eastAsia"/>
        </w:rPr>
        <w:t>就我们目前的目的而言，只要承认，根据希伯来书 10:5，教会必须承认，曾有过对基督身体的预备，就足够了。</w:t>
      </w:r>
    </w:p>
    <w:p w14:paraId="2C696731">
      <w:pPr>
        <w:rPr>
          <w:rFonts w:hint="eastAsia"/>
        </w:rPr>
      </w:pPr>
    </w:p>
    <w:p w14:paraId="2FF0F463">
      <w:pPr>
        <w:rPr>
          <w:rFonts w:hint="eastAsia"/>
        </w:rPr>
      </w:pPr>
      <w:r>
        <w:rPr>
          <w:rFonts w:hint="eastAsia"/>
        </w:rPr>
        <w:t>This being conceded and taken in connection with what the Gospel relates concerning the conception, it can not be denied that in the preparing of the body of the Lord there is a peculiar work of the Holy Spirit.</w:t>
      </w:r>
    </w:p>
    <w:p w14:paraId="0A564BCF">
      <w:pPr>
        <w:rPr>
          <w:rFonts w:hint="eastAsia"/>
        </w:rPr>
      </w:pPr>
      <w:r>
        <w:rPr>
          <w:rFonts w:hint="eastAsia"/>
        </w:rPr>
        <w:t>这一点既被承认，并与福音书关于感孕的记述相联系，就不可否认，在预备主的身体时，有圣灵的一项独特工作。</w:t>
      </w:r>
    </w:p>
    <w:p w14:paraId="75F09899">
      <w:pPr>
        <w:rPr>
          <w:rFonts w:hint="eastAsia"/>
        </w:rPr>
      </w:pPr>
      <w:r>
        <w:rPr>
          <w:rFonts w:hint="eastAsia"/>
        </w:rPr>
        <w:t>For the angel said to Mary: "The Holy Ghost shall come upon thee and the power of the Highest shall over-shadow thee; therefore also that holy thing which shall be born of thee shall be called the Son of God" (Luke 1:35).</w:t>
      </w:r>
    </w:p>
    <w:p w14:paraId="62414012">
      <w:pPr>
        <w:rPr>
          <w:rFonts w:hint="eastAsia"/>
        </w:rPr>
      </w:pPr>
      <w:r>
        <w:rPr>
          <w:rFonts w:hint="eastAsia"/>
        </w:rPr>
        <w:t>因为天使对马利亚说：“圣灵要临到你身上，至高者的能力要荫庇你；因此所要生的圣者，必称为神的儿子”（路加福音 1:35）。</w:t>
      </w:r>
    </w:p>
    <w:p w14:paraId="43ECBDFA">
      <w:pPr>
        <w:rPr>
          <w:rFonts w:hint="eastAsia"/>
        </w:rPr>
      </w:pPr>
      <w:r>
        <w:rPr>
          <w:rFonts w:hint="eastAsia"/>
        </w:rPr>
        <w:t>And again: "Joseph, thou son of David, fear not to take unto thee Mary thy wife, for that which is conceived in her is of the Holy Ghost" (Matt. 1:20).</w:t>
      </w:r>
    </w:p>
    <w:p w14:paraId="208E70C4">
      <w:pPr>
        <w:rPr>
          <w:rFonts w:hint="eastAsia"/>
        </w:rPr>
      </w:pPr>
      <w:r>
        <w:rPr>
          <w:rFonts w:hint="eastAsia"/>
        </w:rPr>
        <w:t>他又说：“大卫的子孙约瑟，不要怕，只管娶过你的妻子马利亚来，因她所怀的孕，是从圣灵来的”（马太福音 1:20）。</w:t>
      </w:r>
    </w:p>
    <w:p w14:paraId="0750715E">
      <w:pPr>
        <w:rPr>
          <w:rFonts w:hint="eastAsia"/>
        </w:rPr>
      </w:pPr>
      <w:r>
        <w:rPr>
          <w:rFonts w:hint="eastAsia"/>
        </w:rPr>
        <w:t>Both passages, apart from their proper meanings, evidently seek to produce the impression that the conception and birth of Jesus are extraordinary; that they did not occur after the will of man, but result from an operation of the Holy Spirit.</w:t>
      </w:r>
    </w:p>
    <w:p w14:paraId="4DA6C928">
      <w:pPr>
        <w:rPr>
          <w:rFonts w:hint="eastAsia"/>
        </w:rPr>
      </w:pPr>
      <w:r>
        <w:rPr>
          <w:rFonts w:hint="eastAsia"/>
        </w:rPr>
        <w:t>这两段经文，除了其本来的意义之外，显然旨在产生一个印象，即耶稣的感孕和出生是非凡的；它们并非按人的意愿发生，而是圣灵运作的结果。</w:t>
      </w:r>
    </w:p>
    <w:p w14:paraId="4D847096">
      <w:pPr>
        <w:rPr>
          <w:rFonts w:hint="eastAsia"/>
        </w:rPr>
      </w:pPr>
    </w:p>
    <w:p w14:paraId="5998E3CE">
      <w:pPr>
        <w:rPr>
          <w:rFonts w:hint="eastAsia"/>
        </w:rPr>
      </w:pPr>
      <w:r>
        <w:rPr>
          <w:rFonts w:hint="eastAsia"/>
        </w:rPr>
        <w:t>Like all other outgoing works of God, the preparation of the body of Christ is a divine work common to the three Persons.</w:t>
      </w:r>
    </w:p>
    <w:p w14:paraId="7A2DB981">
      <w:pPr>
        <w:rPr>
          <w:rFonts w:hint="eastAsia"/>
        </w:rPr>
      </w:pPr>
      <w:r>
        <w:rPr>
          <w:rFonts w:hint="eastAsia"/>
        </w:rPr>
        <w:t>像所有其他上帝的外显之工一样，预备基督的身体是一项归于三位格共有的神圣工作。</w:t>
      </w:r>
    </w:p>
    <w:p w14:paraId="789018B5">
      <w:pPr>
        <w:rPr>
          <w:rFonts w:hint="eastAsia"/>
        </w:rPr>
      </w:pPr>
    </w:p>
    <w:p w14:paraId="3F1E3994">
      <w:pPr>
        <w:rPr>
          <w:rFonts w:hint="eastAsia"/>
        </w:rPr>
      </w:pPr>
      <w:r>
        <w:rPr>
          <w:rFonts w:hint="eastAsia"/>
        </w:rPr>
        <w:t>It is erroneous to say that the Holy Spirit is the Creator of the body of</w:t>
      </w:r>
    </w:p>
    <w:p w14:paraId="3647BEE6">
      <w:pPr>
        <w:rPr>
          <w:rFonts w:hint="eastAsia"/>
        </w:rPr>
      </w:pPr>
      <w:r>
        <w:rPr>
          <w:rFonts w:hint="eastAsia"/>
        </w:rPr>
        <w:t>说圣灵是身体的创造者是错误的。</w:t>
      </w:r>
    </w:p>
    <w:p w14:paraId="4BABC191">
      <w:pPr>
        <w:rPr>
          <w:rFonts w:hint="eastAsia"/>
        </w:rPr>
      </w:pPr>
      <w:r>
        <w:rPr>
          <w:rFonts w:hint="eastAsia"/>
        </w:rPr>
        <w:t xml:space="preserve">Jesus, or, as some have expressed it, "That the Holy Spirit was the Father </w:t>
      </w:r>
      <w:r>
        <w:rPr>
          <w:rFonts w:hint="eastAsia"/>
        </w:rPr>
        <w:tab/>
      </w:r>
      <w:r>
        <w:rPr>
          <w:rFonts w:hint="eastAsia"/>
        </w:rPr>
        <w:t xml:space="preserve">of </w:t>
      </w:r>
      <w:r>
        <w:rPr>
          <w:rFonts w:hint="eastAsia"/>
        </w:rPr>
        <w:tab/>
      </w:r>
      <w:r>
        <w:rPr>
          <w:rFonts w:hint="eastAsia"/>
        </w:rPr>
        <w:t xml:space="preserve">Christ, </w:t>
      </w:r>
      <w:r>
        <w:rPr>
          <w:rFonts w:hint="eastAsia"/>
        </w:rPr>
        <w:tab/>
      </w:r>
      <w:r>
        <w:rPr>
          <w:rFonts w:hint="eastAsia"/>
        </w:rPr>
        <w:t xml:space="preserve">according </w:t>
      </w:r>
      <w:r>
        <w:rPr>
          <w:rFonts w:hint="eastAsia"/>
        </w:rPr>
        <w:tab/>
      </w:r>
      <w:r>
        <w:rPr>
          <w:rFonts w:hint="eastAsia"/>
        </w:rPr>
        <w:t xml:space="preserve">to </w:t>
      </w:r>
      <w:r>
        <w:rPr>
          <w:rFonts w:hint="eastAsia"/>
        </w:rPr>
        <w:tab/>
      </w:r>
      <w:r>
        <w:rPr>
          <w:rFonts w:hint="eastAsia"/>
        </w:rPr>
        <w:t xml:space="preserve">His </w:t>
      </w:r>
      <w:r>
        <w:rPr>
          <w:rFonts w:hint="eastAsia"/>
        </w:rPr>
        <w:tab/>
      </w:r>
      <w:r>
        <w:rPr>
          <w:rFonts w:hint="eastAsia"/>
        </w:rPr>
        <w:t xml:space="preserve">human </w:t>
      </w:r>
      <w:r>
        <w:rPr>
          <w:rFonts w:hint="eastAsia"/>
        </w:rPr>
        <w:tab/>
      </w:r>
      <w:r>
        <w:rPr>
          <w:rFonts w:hint="eastAsia"/>
        </w:rPr>
        <w:t>nature."</w:t>
      </w:r>
    </w:p>
    <w:p w14:paraId="24546252">
      <w:pPr>
        <w:rPr>
          <w:rFonts w:hint="eastAsia"/>
        </w:rPr>
      </w:pPr>
      <w:r>
        <w:rPr>
          <w:rFonts w:hint="eastAsia"/>
        </w:rPr>
        <w:t>耶稣，或者，如某些人所表达的，“圣灵是基督的父，就祂的人性而言。”</w:t>
      </w:r>
    </w:p>
    <w:p w14:paraId="021A554F">
      <w:pPr>
        <w:rPr>
          <w:rFonts w:hint="eastAsia"/>
        </w:rPr>
      </w:pPr>
      <w:r>
        <w:rPr>
          <w:rFonts w:hint="eastAsia"/>
        </w:rPr>
        <w:t>Such representations must be rejected, since they destroy the confession of the Holy Trinity.</w:t>
      </w:r>
    </w:p>
    <w:p w14:paraId="7599A279">
      <w:pPr>
        <w:rPr>
          <w:rFonts w:hint="eastAsia"/>
        </w:rPr>
      </w:pPr>
      <w:r>
        <w:rPr>
          <w:rFonts w:hint="eastAsia"/>
        </w:rPr>
        <w:t>这样的表述必须被拒绝，因为它们摧毁了三位一体的认信。</w:t>
      </w:r>
    </w:p>
    <w:p w14:paraId="50D1EAC5">
      <w:pPr>
        <w:rPr>
          <w:rFonts w:hint="eastAsia"/>
        </w:rPr>
      </w:pPr>
      <w:r>
        <w:rPr>
          <w:rFonts w:hint="eastAsia"/>
        </w:rPr>
        <w:t>This confession can not be maintained when any of the outgoing works of God are represented as not common to the three Persons.</w:t>
      </w:r>
    </w:p>
    <w:p w14:paraId="293A1903">
      <w:pPr>
        <w:rPr>
          <w:rFonts w:hint="eastAsia"/>
        </w:rPr>
      </w:pPr>
      <w:r>
        <w:rPr>
          <w:rFonts w:hint="eastAsia"/>
        </w:rPr>
        <w:t>当上帝的任何外显之工，被表述为非三位格所共有时，这个认信就无法维持。</w:t>
      </w:r>
    </w:p>
    <w:p w14:paraId="108359FC">
      <w:pPr>
        <w:rPr>
          <w:rFonts w:hint="eastAsia"/>
        </w:rPr>
      </w:pPr>
    </w:p>
    <w:p w14:paraId="63E31DBA">
      <w:pPr>
        <w:rPr>
          <w:rFonts w:hint="eastAsia"/>
        </w:rPr>
      </w:pPr>
      <w:r>
        <w:rPr>
          <w:rFonts w:hint="eastAsia"/>
        </w:rPr>
        <w:t>We wish to emphasize, therefore, that not the Holy Spirit alone, but the Triune God, prepared the body of the Mediator.</w:t>
      </w:r>
    </w:p>
    <w:p w14:paraId="5042D11E">
      <w:pPr>
        <w:rPr>
          <w:rFonts w:hint="eastAsia"/>
        </w:rPr>
      </w:pPr>
      <w:r>
        <w:rPr>
          <w:rFonts w:hint="eastAsia"/>
        </w:rPr>
        <w:t>因此，我们希望强调，并非唯独圣灵，而是三一上帝，预备了中保的身体。</w:t>
      </w:r>
    </w:p>
    <w:p w14:paraId="17296069">
      <w:pPr>
        <w:rPr>
          <w:rFonts w:hint="eastAsia"/>
        </w:rPr>
      </w:pPr>
      <w:r>
        <w:rPr>
          <w:rFonts w:hint="eastAsia"/>
        </w:rPr>
        <w:t>The Father and even the Son cooperated in this divine act.</w:t>
      </w:r>
    </w:p>
    <w:p w14:paraId="25D5E58F">
      <w:pPr>
        <w:rPr>
          <w:rFonts w:hint="eastAsia"/>
        </w:rPr>
      </w:pPr>
      <w:r>
        <w:rPr>
          <w:rFonts w:hint="eastAsia"/>
        </w:rPr>
        <w:t>父甚至子，都合作于此神圣的作为。</w:t>
      </w:r>
    </w:p>
    <w:p w14:paraId="474A2879">
      <w:pPr>
        <w:rPr>
          <w:rFonts w:hint="eastAsia"/>
        </w:rPr>
      </w:pPr>
    </w:p>
    <w:p w14:paraId="1B8B1C09">
      <w:pPr>
        <w:rPr>
          <w:rFonts w:hint="eastAsia"/>
        </w:rPr>
      </w:pPr>
      <w:r>
        <w:rPr>
          <w:rFonts w:hint="eastAsia"/>
        </w:rPr>
        <w:t>However, as we have seen in Creation and Providence, in this cooperation the work of each Person bears its own distinctive mark.</w:t>
      </w:r>
    </w:p>
    <w:p w14:paraId="605A1130">
      <w:pPr>
        <w:rPr>
          <w:rFonts w:hint="eastAsia"/>
        </w:rPr>
      </w:pPr>
      <w:r>
        <w:rPr>
          <w:rFonts w:hint="eastAsia"/>
        </w:rPr>
        <w:t>然而，正如我们在创造和护理中所见，在这种合作中，每一个位格的工作都带有其自己独特的标记。</w:t>
      </w:r>
    </w:p>
    <w:p w14:paraId="578B5E62">
      <w:pPr>
        <w:rPr>
          <w:rFonts w:hint="eastAsia"/>
        </w:rPr>
      </w:pPr>
      <w:r>
        <w:rPr>
          <w:rFonts w:hint="eastAsia"/>
        </w:rPr>
        <w:t>From the Father, of whom are all things, proceeded the material of the body of Christ, the creation of the human soul, and of all His gifts and powers, together with the whole plan of the Incarnation.</w:t>
      </w:r>
    </w:p>
    <w:p w14:paraId="677549AC">
      <w:pPr>
        <w:rPr>
          <w:rFonts w:hint="eastAsia"/>
        </w:rPr>
      </w:pPr>
      <w:r>
        <w:rPr>
          <w:rFonts w:hint="eastAsia"/>
        </w:rPr>
        <w:t>从父，万物都本于祂，而出基督身体的物质，人灵魂的创造，以及祂所有恩赐和能力，连同整个道成肉身的计划。</w:t>
      </w:r>
    </w:p>
    <w:p w14:paraId="49CCFF2B">
      <w:pPr>
        <w:rPr>
          <w:rFonts w:hint="eastAsia"/>
        </w:rPr>
      </w:pPr>
      <w:r>
        <w:rPr>
          <w:rFonts w:hint="eastAsia"/>
        </w:rPr>
        <w:t>From the Son, who is the wisdom of the Father, disposing and arranging all things in Creation, proceeded the holy disposition and arrangement with reference to the Incarnation.</w:t>
      </w:r>
    </w:p>
    <w:p w14:paraId="59E77B15">
      <w:pPr>
        <w:rPr>
          <w:rFonts w:hint="eastAsia"/>
        </w:rPr>
      </w:pPr>
      <w:r>
        <w:rPr>
          <w:rFonts w:hint="eastAsia"/>
        </w:rPr>
        <w:t>从子，祂是父的智慧，在创造中处置和安排万物，而出关于道成肉身的圣洁性情和安排。</w:t>
      </w:r>
    </w:p>
    <w:p w14:paraId="6E2D9570">
      <w:pPr>
        <w:rPr>
          <w:rFonts w:hint="eastAsia"/>
        </w:rPr>
      </w:pPr>
      <w:r>
        <w:rPr>
          <w:rFonts w:hint="eastAsia"/>
        </w:rPr>
        <w:t>And as the correlated acts of the Father and the Son in Creation and Providence receive animation and perfection through the Holy Spirit, so there is in the Incarnation a peculiar act of the Holy Spirit through which the acts of Father and Son in this mystery receive completion and manifestation.</w:t>
      </w:r>
    </w:p>
    <w:p w14:paraId="106F8C28">
      <w:pPr>
        <w:rPr>
          <w:rFonts w:hint="eastAsia"/>
        </w:rPr>
      </w:pPr>
      <w:r>
        <w:rPr>
          <w:rFonts w:hint="eastAsia"/>
        </w:rPr>
        <w:t>正如父与子在创造和护理中相关的作为，通过圣灵领受生命和完美，同样，在道成肉身中，也有圣灵的一项独特作为，通过它，父与子在这奥秘中的作为，领受了完成和彰显。</w:t>
      </w:r>
    </w:p>
    <w:p w14:paraId="757796B5">
      <w:pPr>
        <w:rPr>
          <w:rFonts w:hint="eastAsia"/>
        </w:rPr>
      </w:pPr>
      <w:r>
        <w:rPr>
          <w:rFonts w:hint="eastAsia"/>
        </w:rPr>
        <w:t>Therefore it is said in Heb. 10:7 of the Triune God: "A body Thou hast prepared Me"; while it is also declared that that which is conceived in Mary is of the Holy Ghost.</w:t>
      </w:r>
    </w:p>
    <w:p w14:paraId="6A3E3327">
      <w:pPr>
        <w:rPr>
          <w:rFonts w:hint="eastAsia"/>
        </w:rPr>
      </w:pPr>
      <w:r>
        <w:rPr>
          <w:rFonts w:hint="eastAsia"/>
        </w:rPr>
        <w:t>因此，在希伯来书 10:7 论到三一上帝时说：“你却为我预备了身体”；同时又宣告，那在马利亚里面所怀的孕，是从圣灵来的。</w:t>
      </w:r>
    </w:p>
    <w:p w14:paraId="2DE29A4F">
      <w:pPr>
        <w:rPr>
          <w:rFonts w:hint="eastAsia"/>
        </w:rPr>
      </w:pPr>
    </w:p>
    <w:p w14:paraId="17A44F5B">
      <w:pPr>
        <w:rPr>
          <w:rFonts w:hint="eastAsia"/>
        </w:rPr>
      </w:pPr>
      <w:r>
        <w:rPr>
          <w:rFonts w:hint="eastAsia"/>
        </w:rPr>
        <w:t>This, however, may not be explained in the ordinary sense.</w:t>
      </w:r>
    </w:p>
    <w:p w14:paraId="2A038422">
      <w:pPr>
        <w:rPr>
          <w:rFonts w:hint="eastAsia"/>
        </w:rPr>
      </w:pPr>
      <w:r>
        <w:rPr>
          <w:rFonts w:hint="eastAsia"/>
        </w:rPr>
        <w:t>然而，这不应以普通的意义来解释。</w:t>
      </w:r>
    </w:p>
    <w:p w14:paraId="3B677D13">
      <w:pPr>
        <w:rPr>
          <w:rFonts w:hint="eastAsia"/>
        </w:rPr>
      </w:pPr>
      <w:r>
        <w:rPr>
          <w:rFonts w:hint="eastAsia"/>
        </w:rPr>
        <w:t>It might be said that there is nothing wonderful in this, for Job declares (chap. 33:4), "The Spirit of the Lord hath given me life," and of Christ we read that He was born of Mary, being conceived by the Holy Ghost.</w:t>
      </w:r>
    </w:p>
    <w:p w14:paraId="0FB35FF4">
      <w:pPr>
        <w:rPr>
          <w:rFonts w:hint="eastAsia"/>
        </w:rPr>
      </w:pPr>
      <w:r>
        <w:rPr>
          <w:rFonts w:hint="eastAsia"/>
        </w:rPr>
        <w:t>或许有人会说，这没什么奇妙的，因为约伯宣告（33:4），“耶和华的灵使我得生”，论到基督我们读到，祂是马利亚所生，由圣灵感孕。</w:t>
      </w:r>
    </w:p>
    <w:p w14:paraId="71624F69">
      <w:pPr>
        <w:rPr>
          <w:rFonts w:hint="eastAsia"/>
        </w:rPr>
      </w:pPr>
      <w:r>
        <w:rPr>
          <w:rFonts w:hint="eastAsia"/>
        </w:rPr>
        <w:t>These two cover the same ground.</w:t>
      </w:r>
    </w:p>
    <w:p w14:paraId="67019624">
      <w:pPr>
        <w:rPr>
          <w:rFonts w:hint="eastAsia"/>
        </w:rPr>
      </w:pPr>
      <w:r>
        <w:rPr>
          <w:rFonts w:hint="eastAsia"/>
        </w:rPr>
        <w:t>这两者涵盖了同样的领域。</w:t>
      </w:r>
    </w:p>
    <w:p w14:paraId="2FDF431F">
      <w:pPr>
        <w:rPr>
          <w:rFonts w:hint="eastAsia"/>
        </w:rPr>
      </w:pPr>
      <w:r>
        <w:rPr>
          <w:rFonts w:hint="eastAsia"/>
        </w:rPr>
        <w:t>Both instances connect the birth of a child with an act of the Holy Spirit.</w:t>
      </w:r>
    </w:p>
    <w:p w14:paraId="7BED4BC0">
      <w:pPr>
        <w:rPr>
          <w:rFonts w:hint="eastAsia"/>
        </w:rPr>
      </w:pPr>
      <w:r>
        <w:rPr>
          <w:rFonts w:hint="eastAsia"/>
        </w:rPr>
        <w:t>两个例子都将一个孩子的出生与圣灵的作为联系起来。</w:t>
      </w:r>
    </w:p>
    <w:p w14:paraId="252B3180">
      <w:pPr>
        <w:rPr>
          <w:rFonts w:hint="eastAsia"/>
        </w:rPr>
      </w:pPr>
      <w:r>
        <w:rPr>
          <w:rFonts w:hint="eastAsia"/>
        </w:rPr>
        <w:t>While, as regards the birth of Christ, we do not deny this ordinary act of the Holy Spirit, which is essential to the quickening of all life, especially that of a human being, yet we do deny that the conception by the Holy Spirit was the ordinary act.</w:t>
      </w:r>
    </w:p>
    <w:p w14:paraId="52B755F5">
      <w:pPr>
        <w:rPr>
          <w:rFonts w:hint="eastAsia"/>
        </w:rPr>
      </w:pPr>
      <w:r>
        <w:rPr>
          <w:rFonts w:hint="eastAsia"/>
        </w:rPr>
        <w:t>虽然，就基督的出生而言，我们不否认圣灵的这种普通作为，这对于苏醒所有生命，特别是人的生命，是至关重要的，但我们确实否认圣灵的感孕是普通的作为。</w:t>
      </w:r>
    </w:p>
    <w:p w14:paraId="01169269">
      <w:pPr>
        <w:rPr>
          <w:rFonts w:hint="eastAsia"/>
        </w:rPr>
      </w:pPr>
      <w:r>
        <w:rPr>
          <w:rFonts w:hint="eastAsia"/>
        </w:rPr>
        <w:t>The ancient confession, "I believe in Jesus Christ, His Only-Begotton Son our Lord, who was conceived by the Holy Ghost," refers to a divine miracle and a deep mystery, in which the work of the Holy Spirit must be glorified.</w:t>
      </w:r>
    </w:p>
    <w:p w14:paraId="5DCB04F9">
      <w:pPr>
        <w:rPr>
          <w:rFonts w:hint="eastAsia"/>
        </w:rPr>
      </w:pPr>
      <w:r>
        <w:rPr>
          <w:rFonts w:hint="eastAsia"/>
        </w:rPr>
        <w:t>古老的信经，“我信耶稣基督，祂的独生子，我们的主，祂由圣灵感孕”，指的是一个神圣的奇迹和一个深刻的奥秘，在其中，圣灵的工作必须被荣耀。</w:t>
      </w:r>
    </w:p>
    <w:p w14:paraId="4D296A60">
      <w:pPr>
        <w:rPr>
          <w:rFonts w:hint="eastAsia"/>
        </w:rPr>
      </w:pPr>
    </w:p>
    <w:p w14:paraId="3580B971">
      <w:pPr>
        <w:rPr>
          <w:rFonts w:hint="eastAsia"/>
        </w:rPr>
      </w:pPr>
      <w:r>
        <w:rPr>
          <w:rFonts w:hint="eastAsia"/>
        </w:rPr>
        <w:t>Accordingly a complete analysis of this work is impossible.</w:t>
      </w:r>
    </w:p>
    <w:p w14:paraId="25CBB45B">
      <w:pPr>
        <w:rPr>
          <w:rFonts w:hint="eastAsia"/>
        </w:rPr>
      </w:pPr>
      <w:r>
        <w:rPr>
          <w:rFonts w:hint="eastAsia"/>
        </w:rPr>
        <w:t>因此，对此工作的完全分析是不可能的。</w:t>
      </w:r>
    </w:p>
    <w:p w14:paraId="22939FFC">
      <w:pPr>
        <w:rPr>
          <w:rFonts w:hint="eastAsia"/>
        </w:rPr>
      </w:pPr>
      <w:r>
        <w:rPr>
          <w:rFonts w:hint="eastAsia"/>
        </w:rPr>
        <w:t>If not, it would cease to be a miracle.</w:t>
      </w:r>
    </w:p>
    <w:p w14:paraId="3B2E5BDE">
      <w:pPr>
        <w:rPr>
          <w:rFonts w:hint="eastAsia"/>
        </w:rPr>
      </w:pPr>
      <w:r>
        <w:rPr>
          <w:rFonts w:hint="eastAsia"/>
        </w:rPr>
        <w:t>若不然，它就不再是神迹了。</w:t>
      </w:r>
    </w:p>
    <w:p w14:paraId="1BE5B478">
      <w:pPr>
        <w:rPr>
          <w:rFonts w:hint="eastAsia"/>
        </w:rPr>
      </w:pPr>
      <w:r>
        <w:rPr>
          <w:rFonts w:hint="eastAsia"/>
        </w:rPr>
        <w:t>Wherefore let us look into this matter only with deepest reverence, and not advance theories contrary to the Word of God.</w:t>
      </w:r>
    </w:p>
    <w:p w14:paraId="50CE0BC0">
      <w:pPr>
        <w:rPr>
          <w:rFonts w:hint="eastAsia"/>
        </w:rPr>
      </w:pPr>
      <w:r>
        <w:rPr>
          <w:rFonts w:hint="eastAsia"/>
        </w:rPr>
        <w:t>因此，让我们只以最深的敬畏来看待此事，而不提出与神话语相悖的理论。</w:t>
      </w:r>
    </w:p>
    <w:p w14:paraId="4BE2AADC">
      <w:pPr>
        <w:rPr>
          <w:rFonts w:hint="eastAsia"/>
        </w:rPr>
      </w:pPr>
      <w:r>
        <w:rPr>
          <w:rFonts w:hint="eastAsia"/>
        </w:rPr>
        <w:t>What God has been pleased to reveal we know; what His Word only hints we can know only in faint outlines; and what is advanced outside of the Word is only the effort of a meddlesome spirit or unhallowed curiosity.</w:t>
      </w:r>
    </w:p>
    <w:p w14:paraId="0FFC1CD7">
      <w:pPr>
        <w:rPr>
          <w:rFonts w:hint="eastAsia"/>
        </w:rPr>
      </w:pPr>
      <w:r>
        <w:rPr>
          <w:rFonts w:hint="eastAsia"/>
        </w:rPr>
        <w:t>上帝乐于启示的，我们知道；祂话语只暗示的，我们只能在模糊的轮廓中知道；而超出话语之外所提出的，只是好管闲事的灵或不圣洁的好奇心的努力。</w:t>
      </w:r>
    </w:p>
    <w:p w14:paraId="147348B5">
      <w:pPr>
        <w:rPr>
          <w:rFonts w:hint="eastAsia"/>
        </w:rPr>
      </w:pPr>
    </w:p>
    <w:p w14:paraId="03AB5049">
      <w:pPr>
        <w:rPr>
          <w:rFonts w:hint="eastAsia"/>
        </w:rPr>
      </w:pPr>
      <w:r>
        <w:rPr>
          <w:rFonts w:hint="eastAsia"/>
        </w:rPr>
        <w:t>In this work of the Holy Spirit two things must be distinguished:</w:t>
      </w:r>
    </w:p>
    <w:p w14:paraId="4F272A65">
      <w:pPr>
        <w:rPr>
          <w:rFonts w:hint="eastAsia"/>
        </w:rPr>
      </w:pPr>
      <w:r>
        <w:rPr>
          <w:rFonts w:hint="eastAsia"/>
        </w:rPr>
        <w:t>在圣灵的这项工作中，必须区分两件事：</w:t>
      </w:r>
    </w:p>
    <w:p w14:paraId="3B0EA46A">
      <w:pPr>
        <w:rPr>
          <w:rFonts w:hint="eastAsia"/>
        </w:rPr>
      </w:pPr>
    </w:p>
    <w:p w14:paraId="2464C5C3">
      <w:pPr>
        <w:rPr>
          <w:rFonts w:hint="eastAsia"/>
        </w:rPr>
      </w:pPr>
      <w:r>
        <w:rPr>
          <w:rFonts w:hint="eastAsia"/>
        </w:rPr>
        <w:t>First, the creation of the human nature of Jesus.</w:t>
      </w:r>
    </w:p>
    <w:p w14:paraId="158E2A53">
      <w:pPr>
        <w:rPr>
          <w:rFonts w:hint="eastAsia"/>
        </w:rPr>
      </w:pPr>
      <w:r>
        <w:rPr>
          <w:rFonts w:hint="eastAsia"/>
        </w:rPr>
        <w:t>首先，耶稣人性的创造。</w:t>
      </w:r>
    </w:p>
    <w:p w14:paraId="6EF60090">
      <w:pPr>
        <w:rPr>
          <w:rFonts w:hint="eastAsia"/>
        </w:rPr>
      </w:pPr>
    </w:p>
    <w:p w14:paraId="42231D9D">
      <w:pPr>
        <w:rPr>
          <w:rFonts w:hint="eastAsia"/>
        </w:rPr>
      </w:pPr>
      <w:r>
        <w:rPr>
          <w:rFonts w:hint="eastAsia"/>
        </w:rPr>
        <w:t>Secondly, His separation from sinners.</w:t>
      </w:r>
    </w:p>
    <w:p w14:paraId="74CDF688">
      <w:pPr>
        <w:rPr>
          <w:rFonts w:hint="eastAsia"/>
        </w:rPr>
      </w:pPr>
      <w:r>
        <w:rPr>
          <w:rFonts w:hint="eastAsia"/>
        </w:rPr>
        <w:t>其次，祂与罪人的分离。</w:t>
      </w:r>
    </w:p>
    <w:p w14:paraId="28C174BD">
      <w:pPr>
        <w:rPr>
          <w:rFonts w:hint="eastAsia"/>
        </w:rPr>
      </w:pPr>
    </w:p>
    <w:p w14:paraId="0B9B9188">
      <w:pPr>
        <w:rPr>
          <w:rFonts w:hint="eastAsia"/>
        </w:rPr>
      </w:pPr>
      <w:r>
        <w:rPr>
          <w:rFonts w:hint="eastAsia"/>
        </w:rPr>
        <w:t>On the first point, the Scripture teaches that no man ever could claim paternal connection with Jesus.</w:t>
      </w:r>
    </w:p>
    <w:p w14:paraId="7CA058F9">
      <w:pPr>
        <w:rPr>
          <w:rFonts w:hint="eastAsia"/>
        </w:rPr>
      </w:pPr>
      <w:r>
        <w:rPr>
          <w:rFonts w:hint="eastAsia"/>
        </w:rPr>
        <w:t>关于第一点，圣经教导我们，从未有人能声称与耶稣有父系关系。</w:t>
      </w:r>
    </w:p>
    <w:p w14:paraId="7D8EF025">
      <w:pPr>
        <w:rPr>
          <w:rFonts w:hint="eastAsia"/>
        </w:rPr>
      </w:pPr>
      <w:r>
        <w:rPr>
          <w:rFonts w:hint="eastAsia"/>
        </w:rPr>
        <w:t>Joseph appears and acts as the stepfather of Christ; but of a fellowship of life and origin between him and Jesus the Scripture never speaks.</w:t>
      </w:r>
    </w:p>
    <w:p w14:paraId="06F839AF">
      <w:pPr>
        <w:rPr>
          <w:rFonts w:hint="eastAsia"/>
        </w:rPr>
      </w:pPr>
      <w:r>
        <w:rPr>
          <w:rFonts w:hint="eastAsia"/>
        </w:rPr>
        <w:t>约瑟以基督的继父身份出现并行动；但圣经从未谈论过他与耶稣之间生命和起源的相交。</w:t>
      </w:r>
    </w:p>
    <w:p w14:paraId="3CD9E2D2">
      <w:pPr>
        <w:rPr>
          <w:rFonts w:hint="eastAsia"/>
        </w:rPr>
      </w:pPr>
      <w:r>
        <w:rPr>
          <w:rFonts w:hint="eastAsia"/>
        </w:rPr>
        <w:t>Indeed, Joseph's neighbors regarded Jesus as the Son of the carpenter, but the Scripture always treats this as an error.</w:t>
      </w:r>
    </w:p>
    <w:p w14:paraId="7BA99DC3">
      <w:pPr>
        <w:rPr>
          <w:rFonts w:hint="eastAsia"/>
        </w:rPr>
      </w:pPr>
      <w:r>
        <w:rPr>
          <w:rFonts w:hint="eastAsia"/>
        </w:rPr>
        <w:t>的确，约瑟的邻居们视耶稣为木匠的儿子，但圣经总是将此视为一个错误。</w:t>
      </w:r>
    </w:p>
    <w:p w14:paraId="5C86D459">
      <w:pPr>
        <w:rPr>
          <w:rFonts w:hint="eastAsia"/>
        </w:rPr>
      </w:pPr>
      <w:r>
        <w:rPr>
          <w:rFonts w:hint="eastAsia"/>
        </w:rPr>
        <w:t>St. John, declaring that the children of God are born not of the will of man, nor of the will of the flesh, but of God, undoubtedly borrowed this glorious description of our higher birth from the extraordinary act of God which scintillates in the conception and birth of Christ.</w:t>
      </w:r>
    </w:p>
    <w:p w14:paraId="5D5A5D46">
      <w:pPr>
        <w:rPr>
          <w:rFonts w:hint="eastAsia"/>
        </w:rPr>
      </w:pPr>
      <w:r>
        <w:rPr>
          <w:rFonts w:hint="eastAsia"/>
        </w:rPr>
        <w:t>圣约翰宣告，神的儿女并非从人的意愿，也非从肉体的意愿，而是从神生的，无疑是从上帝在基督感孕和出生中闪耀的非凡作为中，借用了这个对我们更高出生的荣耀描述。</w:t>
      </w:r>
    </w:p>
    <w:p w14:paraId="27D1262C">
      <w:pPr>
        <w:rPr>
          <w:rFonts w:hint="eastAsia"/>
        </w:rPr>
      </w:pPr>
      <w:r>
        <w:rPr>
          <w:rFonts w:hint="eastAsia"/>
        </w:rPr>
        <w:t>The fact that Mary was called a virgin; that Joseph was troubled at the discovery of his bride's condition; that he intended secretly to leave her, and that an angel appeared to him in a dream—in a word, the whole Gospel narrative, as well as the unbroken tradition of the Church, allows no other confession than that the conception and birth of Christ were of Mary the virgin, but not of Joseph her betrothed husband.</w:t>
      </w:r>
    </w:p>
    <w:p w14:paraId="33A2459D">
      <w:pPr>
        <w:rPr>
          <w:rFonts w:hint="eastAsia"/>
        </w:rPr>
      </w:pPr>
      <w:r>
        <w:rPr>
          <w:rFonts w:hint="eastAsia"/>
        </w:rPr>
        <w:t>马利亚被称为童女；约瑟因发现他未婚妻的状况而 troubled；他打算暗中离开她，一位天使在梦中向他显现——一言以蔽之，整个福音书的叙述，以及教会不间断的传统，都只容许一个认信，即基督的感孕和出生，是出于童女马利亚，而非其未婚夫约瑟。</w:t>
      </w:r>
    </w:p>
    <w:p w14:paraId="781D6828">
      <w:pPr>
        <w:rPr>
          <w:rFonts w:hint="eastAsia"/>
        </w:rPr>
      </w:pPr>
    </w:p>
    <w:p w14:paraId="05485DFC">
      <w:pPr>
        <w:rPr>
          <w:rFonts w:hint="eastAsia"/>
        </w:rPr>
      </w:pPr>
      <w:r>
        <w:rPr>
          <w:rFonts w:hint="eastAsia"/>
        </w:rPr>
        <w:t>Excluding the man, the Scripture thrice puts the Holy Spirit in the foreground as the Author of the conception.</w:t>
      </w:r>
    </w:p>
    <w:p w14:paraId="442817B8">
      <w:pPr>
        <w:rPr>
          <w:rFonts w:hint="eastAsia"/>
        </w:rPr>
      </w:pPr>
      <w:r>
        <w:rPr>
          <w:rFonts w:hint="eastAsia"/>
        </w:rPr>
        <w:t>排除了人，圣经三次将圣灵置于首位，作为感孕的创始者。</w:t>
      </w:r>
    </w:p>
    <w:p w14:paraId="5B1A532D">
      <w:pPr>
        <w:rPr>
          <w:rFonts w:hint="eastAsia"/>
        </w:rPr>
      </w:pPr>
      <w:r>
        <w:rPr>
          <w:rFonts w:hint="eastAsia"/>
        </w:rPr>
        <w:t>St. Matthew says (chap. 1:18): "When Mary had been betrothed to Joseph, before they came together, she was found with child by the Holy Ghost."</w:t>
      </w:r>
    </w:p>
    <w:p w14:paraId="35DA150D">
      <w:pPr>
        <w:rPr>
          <w:rFonts w:hint="eastAsia"/>
        </w:rPr>
      </w:pPr>
      <w:r>
        <w:rPr>
          <w:rFonts w:hint="eastAsia"/>
        </w:rPr>
        <w:t>圣马太说（1:18）：“马利亚已经许配了约瑟，还没有迎娶，她就从圣灵怀了孕。”</w:t>
      </w:r>
    </w:p>
    <w:p w14:paraId="23E99ADF">
      <w:pPr>
        <w:rPr>
          <w:rFonts w:hint="eastAsia"/>
        </w:rPr>
      </w:pPr>
      <w:r>
        <w:rPr>
          <w:rFonts w:hint="eastAsia"/>
        </w:rPr>
        <w:t>And again, in ver. 20: "For that which is conceived in her is of the Holy Ghost."</w:t>
      </w:r>
    </w:p>
    <w:p w14:paraId="7CF64D16">
      <w:pPr>
        <w:rPr>
          <w:rFonts w:hint="eastAsia"/>
        </w:rPr>
      </w:pPr>
      <w:r>
        <w:rPr>
          <w:rFonts w:hint="eastAsia"/>
        </w:rPr>
        <w:t>又在第20节说：“因她所怀的孕，是从圣灵来的。”</w:t>
      </w:r>
    </w:p>
    <w:p w14:paraId="2128628B">
      <w:pPr>
        <w:rPr>
          <w:rFonts w:hint="eastAsia"/>
        </w:rPr>
      </w:pPr>
      <w:r>
        <w:rPr>
          <w:rFonts w:hint="eastAsia"/>
        </w:rPr>
        <w:t>Lastly, Luke says (chap. 1:35): "The Holy Ghost shall come upon thee and the power of the Highest shall overshadow thee; therefore also that holy thing which shall be born of thee shall be called the Son of</w:t>
      </w:r>
    </w:p>
    <w:p w14:paraId="5343C532">
      <w:pPr>
        <w:rPr>
          <w:rFonts w:hint="eastAsia"/>
        </w:rPr>
      </w:pPr>
      <w:r>
        <w:rPr>
          <w:rFonts w:hint="eastAsia"/>
        </w:rPr>
        <w:t>最后，路加说（1:35）：“圣灵要临到你身上，至高者的能力要荫庇你；因此所要生的圣者，必称为神的儿子。”</w:t>
      </w:r>
    </w:p>
    <w:p w14:paraId="0F6CBC93">
      <w:pPr>
        <w:rPr>
          <w:rFonts w:hint="eastAsia"/>
        </w:rPr>
      </w:pPr>
      <w:r>
        <w:rPr>
          <w:rFonts w:hint="eastAsia"/>
        </w:rPr>
        <w:t>God." These clear statements do not receive full recognition unless it be plainly confessed that the conception of the germ of a human nature in the womb of the virgin was an act of the Holy Spirit.</w:t>
      </w:r>
    </w:p>
    <w:p w14:paraId="1BB9F983">
      <w:pPr>
        <w:rPr>
          <w:rFonts w:hint="eastAsia"/>
        </w:rPr>
      </w:pPr>
      <w:r>
        <w:rPr>
          <w:rFonts w:hint="eastAsia"/>
        </w:rPr>
        <w:t>上帝。”这些清晰的陈述，除非清楚地承认，在童女腹中感孕一个人性的胚芽，是圣灵的作为，否则无法得到完全的承认。</w:t>
      </w:r>
    </w:p>
    <w:p w14:paraId="05EA59CB">
      <w:pPr>
        <w:rPr>
          <w:rFonts w:hint="eastAsia"/>
        </w:rPr>
      </w:pPr>
    </w:p>
    <w:p w14:paraId="276B96B3">
      <w:pPr>
        <w:rPr>
          <w:rFonts w:hint="eastAsia"/>
        </w:rPr>
      </w:pPr>
      <w:r>
        <w:rPr>
          <w:rFonts w:hint="eastAsia"/>
        </w:rPr>
        <w:t>It is not expedient nor lawful to enter more deeply into this matter.</w:t>
      </w:r>
    </w:p>
    <w:p w14:paraId="6988EEEA">
      <w:pPr>
        <w:rPr>
          <w:rFonts w:hint="eastAsia"/>
        </w:rPr>
      </w:pPr>
      <w:r>
        <w:rPr>
          <w:rFonts w:hint="eastAsia"/>
        </w:rPr>
        <w:t>深入探究此事，既不适宜也不合法。</w:t>
      </w:r>
    </w:p>
    <w:p w14:paraId="4C564848">
      <w:pPr>
        <w:rPr>
          <w:rFonts w:hint="eastAsia"/>
        </w:rPr>
      </w:pPr>
      <w:r>
        <w:rPr>
          <w:rFonts w:hint="eastAsia"/>
        </w:rPr>
        <w:t>How human life originates after conception, whether the embryo immediately contains a human person or whether he is created therein afterward, and other similar questions, must remain unanswered, perhaps forever.</w:t>
      </w:r>
    </w:p>
    <w:p w14:paraId="3610E4DD">
      <w:pPr>
        <w:rPr>
          <w:rFonts w:hint="eastAsia"/>
        </w:rPr>
      </w:pPr>
      <w:r>
        <w:rPr>
          <w:rFonts w:hint="eastAsia"/>
        </w:rPr>
        <w:t>受孕后人类生命如何起源，胚胎是否立即包含一个人的人格，还是后来在其中被创造，以及其他类似问题，都必须保持未解答，或许永远如此。</w:t>
      </w:r>
    </w:p>
    <w:p w14:paraId="0A8FFB69">
      <w:pPr>
        <w:rPr>
          <w:rFonts w:hint="eastAsia"/>
        </w:rPr>
      </w:pPr>
      <w:r>
        <w:rPr>
          <w:rFonts w:hint="eastAsia"/>
        </w:rPr>
        <w:t>We may advance theories, but the Omnipotent God allows no man to discover His workings in the hidden laboratories of His creative power.</w:t>
      </w:r>
    </w:p>
    <w:p w14:paraId="59608DBC">
      <w:pPr>
        <w:rPr>
          <w:rFonts w:hint="eastAsia"/>
        </w:rPr>
      </w:pPr>
      <w:r>
        <w:rPr>
          <w:rFonts w:hint="eastAsia"/>
        </w:rPr>
        <w:t>我们或许能提出理论，但全能的上帝不容许任何人在祂创造性能力的隐藏实验室中，发现祂的作为。</w:t>
      </w:r>
    </w:p>
    <w:p w14:paraId="44FDC5D6">
      <w:pPr>
        <w:rPr>
          <w:rFonts w:hint="eastAsia"/>
        </w:rPr>
      </w:pPr>
      <w:r>
        <w:rPr>
          <w:rFonts w:hint="eastAsia"/>
        </w:rPr>
        <w:t>Wherefore all that may be said according to Scripture is contained in the following four particulars:</w:t>
      </w:r>
    </w:p>
    <w:p w14:paraId="54D40B6A">
      <w:pPr>
        <w:rPr>
          <w:rFonts w:hint="eastAsia"/>
        </w:rPr>
      </w:pPr>
      <w:r>
        <w:rPr>
          <w:rFonts w:hint="eastAsia"/>
        </w:rPr>
        <w:t>因此，所有根据圣经所能说的，都包含在以下四点中：</w:t>
      </w:r>
    </w:p>
    <w:p w14:paraId="7BAA278B">
      <w:pPr>
        <w:rPr>
          <w:rFonts w:hint="eastAsia"/>
        </w:rPr>
      </w:pPr>
    </w:p>
    <w:p w14:paraId="5453479C">
      <w:pPr>
        <w:rPr>
          <w:rFonts w:hint="eastAsia"/>
        </w:rPr>
      </w:pPr>
      <w:r>
        <w:rPr>
          <w:rFonts w:hint="eastAsia"/>
        </w:rPr>
        <w:t>First, in the conception of Christ not a new being was called into life as in all other cases, but One who had existed from eternity, and who then entered into vital relation with the human nature.</w:t>
      </w:r>
    </w:p>
    <w:p w14:paraId="107E689E">
      <w:pPr>
        <w:rPr>
          <w:rFonts w:hint="eastAsia"/>
        </w:rPr>
      </w:pPr>
      <w:r>
        <w:rPr>
          <w:rFonts w:hint="eastAsia"/>
        </w:rPr>
        <w:t>首先，在基督的感孕中，并非如所有其他情况一样，一个新的人被呼召出来生命，而是一位从永恒就存在的，那时进入了与人性的生命关系。</w:t>
      </w:r>
    </w:p>
    <w:p w14:paraId="0B47D26D">
      <w:pPr>
        <w:rPr>
          <w:rFonts w:hint="eastAsia"/>
        </w:rPr>
      </w:pPr>
      <w:r>
        <w:rPr>
          <w:rFonts w:hint="eastAsia"/>
        </w:rPr>
        <w:t>The Scripture clearly reveals this.</w:t>
      </w:r>
    </w:p>
    <w:p w14:paraId="710D4AF0">
      <w:pPr>
        <w:rPr>
          <w:rFonts w:hint="eastAsia"/>
        </w:rPr>
      </w:pPr>
      <w:r>
        <w:rPr>
          <w:rFonts w:hint="eastAsia"/>
        </w:rPr>
        <w:t>圣经清楚地启示了这一点。</w:t>
      </w:r>
    </w:p>
    <w:p w14:paraId="07E99BEF">
      <w:pPr>
        <w:rPr>
          <w:rFonts w:hint="eastAsia"/>
        </w:rPr>
      </w:pPr>
      <w:r>
        <w:rPr>
          <w:rFonts w:hint="eastAsia"/>
        </w:rPr>
        <w:t>Christ existed from before the foundation of the world.</w:t>
      </w:r>
    </w:p>
    <w:p w14:paraId="48AA01D7">
      <w:pPr>
        <w:rPr>
          <w:rFonts w:hint="eastAsia"/>
        </w:rPr>
      </w:pPr>
      <w:r>
        <w:rPr>
          <w:rFonts w:hint="eastAsia"/>
        </w:rPr>
        <w:t>基督在创世之前就存在。</w:t>
      </w:r>
    </w:p>
    <w:p w14:paraId="06E7131E">
      <w:pPr>
        <w:rPr>
          <w:rFonts w:hint="eastAsia"/>
        </w:rPr>
      </w:pPr>
      <w:r>
        <w:rPr>
          <w:rFonts w:hint="eastAsia"/>
        </w:rPr>
        <w:t>His goings forth were of old, from the days of eternity.</w:t>
      </w:r>
    </w:p>
    <w:p w14:paraId="6D5AAC23">
      <w:pPr>
        <w:rPr>
          <w:rFonts w:hint="eastAsia"/>
        </w:rPr>
      </w:pPr>
      <w:r>
        <w:rPr>
          <w:rFonts w:hint="eastAsia"/>
        </w:rPr>
        <w:t>祂的根源从亘古，从太初就有。</w:t>
      </w:r>
    </w:p>
    <w:p w14:paraId="5D7B58CA">
      <w:pPr>
        <w:rPr>
          <w:rFonts w:hint="eastAsia"/>
        </w:rPr>
      </w:pPr>
      <w:r>
        <w:rPr>
          <w:rFonts w:hint="eastAsia"/>
        </w:rPr>
        <w:t>He took upon Himself the form of a servant.</w:t>
      </w:r>
    </w:p>
    <w:p w14:paraId="1B6B152B">
      <w:pPr>
        <w:rPr>
          <w:rFonts w:hint="eastAsia"/>
        </w:rPr>
      </w:pPr>
      <w:r>
        <w:rPr>
          <w:rFonts w:hint="eastAsia"/>
        </w:rPr>
        <w:t>祂取了奴仆的形像。</w:t>
      </w:r>
    </w:p>
    <w:p w14:paraId="087F14D4">
      <w:pPr>
        <w:rPr>
          <w:rFonts w:hint="eastAsia"/>
        </w:rPr>
      </w:pPr>
      <w:r>
        <w:rPr>
          <w:rFonts w:hint="eastAsia"/>
        </w:rPr>
        <w:t>Even tho the biologist should discover the mystery of the human birth, it could not reveal anything regarding the conception of the Mediator.</w:t>
      </w:r>
    </w:p>
    <w:p w14:paraId="1EAAB111">
      <w:pPr>
        <w:rPr>
          <w:rFonts w:hint="eastAsia"/>
        </w:rPr>
      </w:pPr>
      <w:r>
        <w:rPr>
          <w:rFonts w:hint="eastAsia"/>
        </w:rPr>
        <w:t>即便生物学家能发现人类出生的奥秘，也无法揭示任何关于中保感孕的事。</w:t>
      </w:r>
    </w:p>
    <w:p w14:paraId="311290AA">
      <w:pPr>
        <w:rPr>
          <w:rFonts w:hint="eastAsia"/>
        </w:rPr>
      </w:pPr>
    </w:p>
    <w:p w14:paraId="7BB3BC5C">
      <w:pPr>
        <w:rPr>
          <w:rFonts w:hint="eastAsia"/>
        </w:rPr>
      </w:pPr>
      <w:r>
        <w:rPr>
          <w:rFonts w:hint="eastAsia"/>
        </w:rPr>
        <w:t>Second, it is not the conception of a human person, but of a human nature.</w:t>
      </w:r>
    </w:p>
    <w:p w14:paraId="536B47AE">
      <w:pPr>
        <w:rPr>
          <w:rFonts w:hint="eastAsia"/>
        </w:rPr>
      </w:pPr>
      <w:r>
        <w:rPr>
          <w:rFonts w:hint="eastAsia"/>
        </w:rPr>
        <w:t>其次，这不是一个人的人格的感孕，而是一个人性的感孕。</w:t>
      </w:r>
    </w:p>
    <w:p w14:paraId="655E39E7">
      <w:pPr>
        <w:rPr>
          <w:rFonts w:hint="eastAsia"/>
        </w:rPr>
      </w:pPr>
      <w:r>
        <w:rPr>
          <w:rFonts w:hint="eastAsia"/>
        </w:rPr>
        <w:t>Where a new being is conceived, a human person comes into existence.</w:t>
      </w:r>
    </w:p>
    <w:p w14:paraId="16358F47">
      <w:pPr>
        <w:rPr>
          <w:rFonts w:hint="eastAsia"/>
        </w:rPr>
      </w:pPr>
      <w:r>
        <w:rPr>
          <w:rFonts w:hint="eastAsia"/>
        </w:rPr>
        <w:t>当一个新的人被感孕时，一个属人的人格便存在了。</w:t>
      </w:r>
    </w:p>
    <w:p w14:paraId="2C550F98">
      <w:pPr>
        <w:rPr>
          <w:rFonts w:hint="eastAsia"/>
        </w:rPr>
      </w:pPr>
      <w:r>
        <w:rPr>
          <w:rFonts w:hint="eastAsia"/>
        </w:rPr>
        <w:t>But when the Person of the Son, who was with the Father from eternity, partakes of our flesh and blood, He adopts our human nature in the unity of His Person, thus becoming a true man; but it is not the creation of a new person.</w:t>
      </w:r>
    </w:p>
    <w:p w14:paraId="33ABC5A4">
      <w:pPr>
        <w:rPr>
          <w:rFonts w:hint="eastAsia"/>
        </w:rPr>
      </w:pPr>
      <w:r>
        <w:rPr>
          <w:rFonts w:hint="eastAsia"/>
        </w:rPr>
        <w:t>但当从永恒就与父同在的子，分享了我们的血肉时，祂在祂位格的统一中，取了我们的人性，从而成为一个真正的人；但这并非创造了一个新的人。</w:t>
      </w:r>
    </w:p>
    <w:p w14:paraId="4BAAB3EE">
      <w:pPr>
        <w:rPr>
          <w:rFonts w:hint="eastAsia"/>
        </w:rPr>
      </w:pPr>
      <w:r>
        <w:rPr>
          <w:rFonts w:hint="eastAsia"/>
        </w:rPr>
        <w:t>The Scripture clearly shows this.</w:t>
      </w:r>
    </w:p>
    <w:p w14:paraId="12AB7A9F">
      <w:pPr>
        <w:rPr>
          <w:rFonts w:hint="eastAsia"/>
        </w:rPr>
      </w:pPr>
      <w:r>
        <w:rPr>
          <w:rFonts w:hint="eastAsia"/>
        </w:rPr>
        <w:t>圣经清楚地表明了这一点。</w:t>
      </w:r>
    </w:p>
    <w:p w14:paraId="6A3F7FE2">
      <w:pPr>
        <w:rPr>
          <w:rFonts w:hint="eastAsia"/>
        </w:rPr>
      </w:pPr>
      <w:r>
        <w:rPr>
          <w:rFonts w:hint="eastAsia"/>
        </w:rPr>
        <w:t>In Christ appears but one ego, being in the same Person at once the Son of God and the Son of man.</w:t>
      </w:r>
    </w:p>
    <w:p w14:paraId="0C42DA87">
      <w:pPr>
        <w:rPr>
          <w:rFonts w:hint="eastAsia"/>
        </w:rPr>
      </w:pPr>
      <w:r>
        <w:rPr>
          <w:rFonts w:hint="eastAsia"/>
        </w:rPr>
        <w:t>在基督里只出现一个自我，在同一个位格中，既是神子也是人子。</w:t>
      </w:r>
    </w:p>
    <w:p w14:paraId="7243C689">
      <w:pPr>
        <w:rPr>
          <w:rFonts w:hint="eastAsia"/>
        </w:rPr>
      </w:pPr>
    </w:p>
    <w:p w14:paraId="1A7115D3">
      <w:pPr>
        <w:rPr>
          <w:rFonts w:hint="eastAsia"/>
        </w:rPr>
      </w:pPr>
      <w:r>
        <w:rPr>
          <w:rFonts w:hint="eastAsia"/>
        </w:rPr>
        <w:t>Third, from this it follows not that a new flesh was created in Mary as the Mennonites used to teach, but that the fruit in Mary's womb, from which Jesus was born, was taken from and nourished with her own blood—the very blood which through her parents she had received from fallen Adam.</w:t>
      </w:r>
    </w:p>
    <w:p w14:paraId="612B546E">
      <w:pPr>
        <w:rPr>
          <w:rFonts w:hint="eastAsia"/>
        </w:rPr>
      </w:pPr>
      <w:r>
        <w:rPr>
          <w:rFonts w:hint="eastAsia"/>
        </w:rPr>
        <w:t>第三，由此可见，并非如门诺派曾教导的，在马利亚里面创造了一个新的肉体，而是马利亚腹中的胎，耶稣所由生的，是取自并由她自己的血所滋养的——正是那她通过其父母，从堕落的亚当那里领受的血。</w:t>
      </w:r>
    </w:p>
    <w:p w14:paraId="2D87B518">
      <w:pPr>
        <w:rPr>
          <w:rFonts w:hint="eastAsia"/>
        </w:rPr>
      </w:pPr>
    </w:p>
    <w:p w14:paraId="0AD4F802">
      <w:pPr>
        <w:rPr>
          <w:rFonts w:hint="eastAsia"/>
        </w:rPr>
      </w:pPr>
      <w:r>
        <w:rPr>
          <w:rFonts w:hint="eastAsia"/>
        </w:rPr>
        <w:t>Last, the Mediator born of Mary not only partook of our flesh and blood, such as it existed in Adam and as we have inherited it from Adam, but He was born a true man, thinking, willing, and feeling like other men, susceptible to all the human emotions and sensations that cause the countless thrills and throbs of human life.</w:t>
      </w:r>
    </w:p>
    <w:p w14:paraId="6807307A">
      <w:pPr>
        <w:rPr>
          <w:rFonts w:hint="eastAsia"/>
        </w:rPr>
      </w:pPr>
      <w:r>
        <w:rPr>
          <w:rFonts w:hint="eastAsia"/>
        </w:rPr>
        <w:t>最后，从马利亚生的中保，不仅分享了我们的血肉，如其在亚当里存在的，以及我们从亚当那里继承的，而且祂生来就是个真正的人，思想、意愿和感觉都像其他人一样，对所有引起人类生命无数激动和搏动的人类情感和感觉都易感。</w:t>
      </w:r>
    </w:p>
    <w:p w14:paraId="30EBA276">
      <w:pPr>
        <w:rPr>
          <w:rFonts w:hint="eastAsia"/>
        </w:rPr>
      </w:pPr>
    </w:p>
    <w:p w14:paraId="79D24EBB">
      <w:pPr>
        <w:rPr>
          <w:rFonts w:hint="eastAsia"/>
        </w:rPr>
      </w:pPr>
      <w:r>
        <w:rPr>
          <w:rFonts w:hint="eastAsia"/>
        </w:rPr>
        <w:t>And yet He was separate from sinners.</w:t>
      </w:r>
    </w:p>
    <w:p w14:paraId="29804068">
      <w:pPr>
        <w:rPr>
          <w:rFonts w:hint="eastAsia"/>
        </w:rPr>
      </w:pPr>
      <w:r>
        <w:rPr>
          <w:rFonts w:hint="eastAsia"/>
        </w:rPr>
        <w:t>然而祂却与罪人分开。</w:t>
      </w:r>
    </w:p>
    <w:p w14:paraId="6CCF2C7B">
      <w:pPr>
        <w:rPr>
          <w:rFonts w:hint="eastAsia"/>
        </w:rPr>
      </w:pPr>
      <w:r>
        <w:rPr>
          <w:rFonts w:hint="eastAsia"/>
        </w:rPr>
        <w:t>Of this we speak in the next article.</w:t>
      </w:r>
    </w:p>
    <w:p w14:paraId="7778C6AF">
      <w:pPr>
        <w:rPr>
          <w:rFonts w:hint="eastAsia"/>
        </w:rPr>
      </w:pPr>
      <w:r>
        <w:rPr>
          <w:rFonts w:hint="eastAsia"/>
        </w:rPr>
        <w:t>关于这一点，我们将在下一篇文章中谈论。</w:t>
      </w:r>
    </w:p>
    <w:p w14:paraId="305BD6DF">
      <w:pPr>
        <w:rPr>
          <w:rFonts w:hint="eastAsia"/>
        </w:rPr>
      </w:pPr>
    </w:p>
    <w:p w14:paraId="26EA53F5">
      <w:pPr>
        <w:rPr>
          <w:rFonts w:hint="eastAsia"/>
        </w:rPr>
      </w:pPr>
      <w:r>
        <w:rPr>
          <w:rFonts w:hint="eastAsia"/>
        </w:rPr>
        <w:t>Let this suffice for the fact of the conception, from which fact we derive the precious comfort: "That it covers in the sight of God my sin and guilt wherein I was conceived and brought forth" (Heidelberg Catechism, quest. 36).</w:t>
      </w:r>
    </w:p>
    <w:p w14:paraId="5820EE2F">
      <w:pPr>
        <w:rPr>
          <w:rFonts w:hint="eastAsia"/>
        </w:rPr>
      </w:pPr>
      <w:r>
        <w:rPr>
          <w:rFonts w:hint="eastAsia"/>
        </w:rPr>
        <w:t>关于感孕的事实，就此足够了，从这个事实中，我们得到了宝贵的安慰：“它在上帝面前遮盖了我的罪和罪咎，我是在其中被感孕和生出的”（《海德堡要理问答》，第36问）。</w:t>
      </w:r>
    </w:p>
    <w:p w14:paraId="0366F1A0">
      <w:pPr>
        <w:pStyle w:val="2"/>
        <w:ind w:right="19"/>
        <w:rPr>
          <w:rFonts w:hint="eastAsia"/>
        </w:rPr>
      </w:pPr>
      <w:r>
        <w:rPr>
          <w:rFonts w:hint="eastAsia"/>
        </w:rPr>
        <w:t>XVIII</w:t>
      </w:r>
    </w:p>
    <w:p w14:paraId="3758B4E0">
      <w:pPr>
        <w:pStyle w:val="2"/>
        <w:ind w:right="19"/>
        <w:rPr>
          <w:rFonts w:hint="eastAsia"/>
        </w:rPr>
      </w:pPr>
      <w:r>
        <w:rPr>
          <w:rFonts w:hint="eastAsia"/>
        </w:rPr>
        <w:t>十八</w:t>
      </w:r>
    </w:p>
    <w:p w14:paraId="2FC7FC16">
      <w:pPr>
        <w:jc w:val="center"/>
        <w:rPr>
          <w:rFonts w:hint="eastAsia"/>
          <w:b/>
          <w:bCs/>
        </w:rPr>
      </w:pPr>
      <w:r>
        <w:rPr>
          <w:rFonts w:hint="eastAsia"/>
          <w:b/>
          <w:bCs/>
        </w:rPr>
        <w:t>Guiltless and Without Sin</w:t>
      </w:r>
    </w:p>
    <w:p w14:paraId="78469429">
      <w:pPr>
        <w:jc w:val="center"/>
        <w:rPr>
          <w:rFonts w:hint="eastAsia"/>
          <w:b/>
          <w:bCs/>
        </w:rPr>
      </w:pPr>
      <w:r>
        <w:rPr>
          <w:rFonts w:hint="eastAsia"/>
          <w:b/>
          <w:bCs/>
        </w:rPr>
        <w:t>无罪且无辜</w:t>
      </w:r>
    </w:p>
    <w:p w14:paraId="2778AF49">
      <w:pPr>
        <w:rPr>
          <w:rFonts w:hint="eastAsia"/>
        </w:rPr>
      </w:pPr>
    </w:p>
    <w:p w14:paraId="18F178F3">
      <w:pPr>
        <w:rPr>
          <w:rFonts w:hint="eastAsia"/>
        </w:rPr>
      </w:pPr>
      <w:r>
        <w:rPr>
          <w:rFonts w:hint="eastAsia"/>
        </w:rPr>
        <w:t>"For such an High Priest became us, who is holy, harmless, undefiled, separate from sinners, and made higher than the heavens."—Heb. 7:26.</w:t>
      </w:r>
    </w:p>
    <w:p w14:paraId="36B3AD1A">
      <w:pPr>
        <w:rPr>
          <w:rFonts w:hint="eastAsia"/>
        </w:rPr>
      </w:pPr>
      <w:r>
        <w:rPr>
          <w:rFonts w:hint="eastAsia"/>
        </w:rPr>
        <w:t>“像这样圣洁、无邪恶、无玷污、远离罪人、高过诸天的大祭司，原是与我们合宜的。”——希伯来书 7:26</w:t>
      </w:r>
    </w:p>
    <w:p w14:paraId="55FF22AC">
      <w:pPr>
        <w:rPr>
          <w:rFonts w:hint="eastAsia"/>
        </w:rPr>
      </w:pPr>
    </w:p>
    <w:p w14:paraId="049DD398">
      <w:pPr>
        <w:rPr>
          <w:rFonts w:hint="eastAsia"/>
        </w:rPr>
      </w:pPr>
      <w:r>
        <w:rPr>
          <w:rFonts w:hint="eastAsia"/>
        </w:rPr>
        <w:t>THROUGHOUT the ages the Church has confessed that Christ took upon Himself real human nature from the virgin Mary, not as it was before the fall, but such as it had become by and after the fall.</w:t>
      </w:r>
    </w:p>
    <w:p w14:paraId="3AB431CF">
      <w:pPr>
        <w:rPr>
          <w:rFonts w:hint="eastAsia"/>
        </w:rPr>
      </w:pPr>
      <w:r>
        <w:rPr>
          <w:rFonts w:hint="eastAsia"/>
        </w:rPr>
        <w:t>历代以来，教会都承认，基督从童女马利亚取了真实的人性，并非堕落前的，而是堕落时及堕落后变成的样子。</w:t>
      </w:r>
    </w:p>
    <w:p w14:paraId="23BB902B">
      <w:pPr>
        <w:rPr>
          <w:rFonts w:hint="eastAsia"/>
        </w:rPr>
      </w:pPr>
    </w:p>
    <w:p w14:paraId="1949D013">
      <w:pPr>
        <w:rPr>
          <w:rFonts w:hint="eastAsia"/>
        </w:rPr>
      </w:pPr>
      <w:r>
        <w:rPr>
          <w:rFonts w:hint="eastAsia"/>
        </w:rPr>
        <w:t>This is clearly stated in Heb. 2:14, 17: "Forasmuch as the children are partakers of flesh and blood, He also Himself took part of the same.… Wherefore in all things it behooved Him to be made like unto His brethren, to make reconciliation for the sins of the people."</w:t>
      </w:r>
    </w:p>
    <w:p w14:paraId="5FAEC859">
      <w:pPr>
        <w:rPr>
          <w:rFonts w:hint="eastAsia"/>
        </w:rPr>
      </w:pPr>
      <w:r>
        <w:rPr>
          <w:rFonts w:hint="eastAsia"/>
        </w:rPr>
        <w:t>这在希伯来书 2:14, 17 中清楚地陈述：“儿女既同有血肉之体，祂也照样亲自成了血肉之体……所以，祂凡事该与祂的弟兄相同，为要……为百姓的罪作了挽回祭。”</w:t>
      </w:r>
    </w:p>
    <w:p w14:paraId="4C9E2F3A">
      <w:pPr>
        <w:rPr>
          <w:rFonts w:hint="eastAsia"/>
        </w:rPr>
      </w:pPr>
      <w:r>
        <w:rPr>
          <w:rFonts w:hint="eastAsia"/>
        </w:rPr>
        <w:t>It was even such a partaking of our nature as would make Him feel Satan's goad, for there follows: "In that He Himself hath suffered, being tempted, He is able to succor them that are tempted."</w:t>
      </w:r>
    </w:p>
    <w:p w14:paraId="463BDB49">
      <w:pPr>
        <w:rPr>
          <w:rFonts w:hint="eastAsia"/>
        </w:rPr>
      </w:pPr>
      <w:r>
        <w:rPr>
          <w:rFonts w:hint="eastAsia"/>
        </w:rPr>
        <w:t>这甚至是一种分享我们本性的行为，会使祂感受到撒但的刺，因为后面写着：“祂自己既然被试探而受苦，就能搭救被试探的人。”</w:t>
      </w:r>
    </w:p>
    <w:p w14:paraId="0CA6FA91">
      <w:pPr>
        <w:rPr>
          <w:rFonts w:hint="eastAsia"/>
        </w:rPr>
      </w:pPr>
      <w:r>
        <w:rPr>
          <w:rFonts w:hint="eastAsia"/>
        </w:rPr>
        <w:t>Upon the authority of the divine Word we can not doubt then that the Son of God became man in our fallen nature.</w:t>
      </w:r>
    </w:p>
    <w:p w14:paraId="72F0A0CC">
      <w:pPr>
        <w:rPr>
          <w:rFonts w:hint="eastAsia"/>
        </w:rPr>
      </w:pPr>
      <w:r>
        <w:rPr>
          <w:rFonts w:hint="eastAsia"/>
        </w:rPr>
        <w:t>凭着神圣话语的权威，我们便不能怀疑，神的儿子是在我们堕落的本性中成为人的。</w:t>
      </w:r>
    </w:p>
    <w:p w14:paraId="6031C730">
      <w:pPr>
        <w:rPr>
          <w:rFonts w:hint="eastAsia"/>
        </w:rPr>
      </w:pPr>
      <w:r>
        <w:rPr>
          <w:rFonts w:hint="eastAsia"/>
        </w:rPr>
        <w:t>It is our misery, by virtue of the inherited guilt of Adam, that we can not live and act but as partakers of the flesh and blood corrupted by the fall.</w:t>
      </w:r>
    </w:p>
    <w:p w14:paraId="2CED3733">
      <w:pPr>
        <w:rPr>
          <w:rFonts w:hint="eastAsia"/>
        </w:rPr>
      </w:pPr>
      <w:r>
        <w:rPr>
          <w:rFonts w:hint="eastAsia"/>
        </w:rPr>
        <w:t>我们的悲惨在于，凭借亚当遗传的罪咎，我们除了作为分享被堕落所败坏之血肉的一部分而生活和行动之外，别无他法。</w:t>
      </w:r>
    </w:p>
    <w:p w14:paraId="0FEA5E39">
      <w:pPr>
        <w:rPr>
          <w:rFonts w:hint="eastAsia"/>
        </w:rPr>
      </w:pPr>
      <w:r>
        <w:rPr>
          <w:rFonts w:hint="eastAsia"/>
        </w:rPr>
        <w:t>And since we as children are partakers of flesh and blood, so is He also become partaker of the same.</w:t>
      </w:r>
    </w:p>
    <w:p w14:paraId="1CCED3C7">
      <w:pPr>
        <w:rPr>
          <w:rFonts w:hint="eastAsia"/>
        </w:rPr>
      </w:pPr>
      <w:r>
        <w:rPr>
          <w:rFonts w:hint="eastAsia"/>
        </w:rPr>
        <w:t>既然我们作为儿女是分享血肉之躯的，祂也同样成为了分享者。</w:t>
      </w:r>
    </w:p>
    <w:p w14:paraId="4D0B738C">
      <w:pPr>
        <w:rPr>
          <w:rFonts w:hint="eastAsia"/>
        </w:rPr>
      </w:pPr>
      <w:r>
        <w:rPr>
          <w:rFonts w:hint="eastAsia"/>
        </w:rPr>
        <w:t>Hence it can not be too strongly emphasized that the Son of God, walking among men, bore the same nature in which we spend our lives; that His flesh had the same origin as our flesh; that the blood which ran through His veins is the same as our blood, and came to Him as well as to us from the same fountain in Adam.</w:t>
      </w:r>
    </w:p>
    <w:p w14:paraId="234303E6">
      <w:pPr>
        <w:rPr>
          <w:rFonts w:hint="eastAsia"/>
        </w:rPr>
      </w:pPr>
      <w:r>
        <w:rPr>
          <w:rFonts w:hint="eastAsia"/>
        </w:rPr>
        <w:t>因此，无论如何强调都不为过，神的儿子，行走在人中间，承载了与我们度过一生的同样本性；祂的肉体与我们的肉体有同样的起源；流经祂血管的血，与我们的血相同，并且像我们一样，从亚当同一个源头而来。</w:t>
      </w:r>
    </w:p>
    <w:p w14:paraId="4890DE86">
      <w:pPr>
        <w:rPr>
          <w:rFonts w:hint="eastAsia"/>
        </w:rPr>
      </w:pPr>
      <w:r>
        <w:rPr>
          <w:rFonts w:hint="eastAsia"/>
        </w:rPr>
        <w:t>We must feel, and dare confess, that in Gethsemane our Savior agonized in our flesh and blood; that it was our flesh and blood that were nailed to the cross.</w:t>
      </w:r>
    </w:p>
    <w:p w14:paraId="2C5B6953">
      <w:pPr>
        <w:rPr>
          <w:rFonts w:hint="eastAsia"/>
        </w:rPr>
      </w:pPr>
      <w:r>
        <w:rPr>
          <w:rFonts w:hint="eastAsia"/>
        </w:rPr>
        <w:t>我们必须感到，并敢于承认，在客西马尼，我们的救主在我们血肉之躯中痛苦；是我们的血肉之躯被钉在十字架上。</w:t>
      </w:r>
    </w:p>
    <w:p w14:paraId="6B8FDA96">
      <w:pPr>
        <w:rPr>
          <w:rFonts w:hint="eastAsia"/>
        </w:rPr>
      </w:pPr>
      <w:r>
        <w:rPr>
          <w:rFonts w:hint="eastAsia"/>
        </w:rPr>
        <w:t>The "blood of reconciliation" is taken from the very blood which thirsts after reconciliation.</w:t>
      </w:r>
    </w:p>
    <w:p w14:paraId="62869758">
      <w:pPr>
        <w:rPr>
          <w:rFonts w:hint="eastAsia"/>
        </w:rPr>
      </w:pPr>
      <w:r>
        <w:rPr>
          <w:rFonts w:hint="eastAsia"/>
        </w:rPr>
        <w:t>“和好之血”取自那渴慕和好的血。</w:t>
      </w:r>
    </w:p>
    <w:p w14:paraId="2E751738">
      <w:pPr>
        <w:rPr>
          <w:rFonts w:hint="eastAsia"/>
        </w:rPr>
      </w:pPr>
    </w:p>
    <w:p w14:paraId="711B4B36">
      <w:pPr>
        <w:rPr>
          <w:rFonts w:hint="eastAsia"/>
        </w:rPr>
      </w:pPr>
      <w:r>
        <w:rPr>
          <w:rFonts w:hint="eastAsia"/>
        </w:rPr>
        <w:t>With equal assurance, however, bowing to the authority of the Scripture, we confess that this intimate union of the Son of God with the fallen human nature does not imply the least participation of our sin and guilt.</w:t>
      </w:r>
    </w:p>
    <w:p w14:paraId="54649273">
      <w:pPr>
        <w:rPr>
          <w:rFonts w:hint="eastAsia"/>
        </w:rPr>
      </w:pPr>
      <w:r>
        <w:rPr>
          <w:rFonts w:hint="eastAsia"/>
        </w:rPr>
        <w:t>然而，同样确信地，我们屈膝于圣经的权威，承认神的儿子与堕落人性的这种亲密联合，并不意味着丝毫分享我们的罪和罪咎。</w:t>
      </w:r>
    </w:p>
    <w:p w14:paraId="38D769FF">
      <w:pPr>
        <w:rPr>
          <w:rFonts w:hint="eastAsia"/>
        </w:rPr>
      </w:pPr>
      <w:r>
        <w:rPr>
          <w:rFonts w:hint="eastAsia"/>
        </w:rPr>
        <w:t>In the same epistle in which the apostle sets forth distinctly the fellowship of Jesus with the human flesh and blood, he bears equally dear testimony to the fact of His sinlessness, so that every misunderstanding may be obviated.</w:t>
      </w:r>
    </w:p>
    <w:p w14:paraId="7E87700D">
      <w:pPr>
        <w:rPr>
          <w:rFonts w:hint="eastAsia"/>
        </w:rPr>
      </w:pPr>
      <w:r>
        <w:rPr>
          <w:rFonts w:hint="eastAsia"/>
        </w:rPr>
        <w:t>在同一封书信中，使徒清楚地阐明了耶稣与属人血肉的相交，他也同样珍贵地见证了祂无罪的事实，好让每一个误解都能被消除。</w:t>
      </w:r>
    </w:p>
    <w:p w14:paraId="61111CCB">
      <w:pPr>
        <w:rPr>
          <w:rFonts w:hint="eastAsia"/>
        </w:rPr>
      </w:pPr>
      <w:r>
        <w:rPr>
          <w:rFonts w:hint="eastAsia"/>
        </w:rPr>
        <w:t>As by virtue of our conception and birth we are unholy, guilty, and defiled, one with sinners, and therefore burdened with the condemnation of hell, so is the Mediator conceived and born holy, harmless, undefiled, separate from sinners, made higher than the heavens.</w:t>
      </w:r>
    </w:p>
    <w:p w14:paraId="11746E61">
      <w:pPr>
        <w:rPr>
          <w:rFonts w:hint="eastAsia"/>
        </w:rPr>
      </w:pPr>
      <w:r>
        <w:rPr>
          <w:rFonts w:hint="eastAsia"/>
        </w:rPr>
        <w:t>正如我们凭着我们的感孕和出生，是不圣洁、有罪、被玷污的，与罪人合一，因此背负着地狱的定罪，同样，中保被感孕和出生，是圣洁、无害、无玷污、与罪人分开，被高举超过诸天。</w:t>
      </w:r>
    </w:p>
    <w:p w14:paraId="47700BF6">
      <w:pPr>
        <w:rPr>
          <w:rFonts w:hint="eastAsia"/>
        </w:rPr>
      </w:pPr>
      <w:r>
        <w:rPr>
          <w:rFonts w:hint="eastAsia"/>
        </w:rPr>
        <w:t>And with equal emphasis the apostle declares that sin did not enter into His temptations, for, altho tempted in all things, like as we are, yet He was ever without sin.</w:t>
      </w:r>
    </w:p>
    <w:p w14:paraId="02B7A3DE">
      <w:pPr>
        <w:rPr>
          <w:rFonts w:hint="eastAsia"/>
        </w:rPr>
      </w:pPr>
      <w:r>
        <w:rPr>
          <w:rFonts w:hint="eastAsia"/>
        </w:rPr>
        <w:t>使徒同样强调说，罪并未进入祂的试探，因为，虽然祂在凡事上受过试探，与我们一样，祂却从未有罪。</w:t>
      </w:r>
    </w:p>
    <w:p w14:paraId="7C8AF70D">
      <w:pPr>
        <w:rPr>
          <w:rFonts w:hint="eastAsia"/>
        </w:rPr>
      </w:pPr>
    </w:p>
    <w:p w14:paraId="526E9DDD">
      <w:pPr>
        <w:rPr>
          <w:rFonts w:hint="eastAsia"/>
        </w:rPr>
      </w:pPr>
      <w:r>
        <w:rPr>
          <w:rFonts w:hint="eastAsia"/>
        </w:rPr>
        <w:t>Therefore the mystery of the Incarnation lies in the apparent contradiction of Christ's union with our fallen nature, which on the one hand is so intimate as to make Him susceptible to its temptations, while on the other hand He is completely cut off from all fellowship with its sin.</w:t>
      </w:r>
    </w:p>
    <w:p w14:paraId="26327E24">
      <w:pPr>
        <w:rPr>
          <w:rFonts w:hint="eastAsia"/>
        </w:rPr>
      </w:pPr>
      <w:r>
        <w:rPr>
          <w:rFonts w:hint="eastAsia"/>
        </w:rPr>
        <w:t>因此，道成肉身的奥秘，在于基督与我们堕落本性联合的表面矛盾，一方面，这联合是如此亲密，以至于使祂易受其试探，而另一方面，祂却完全与它的罪断绝了一切相交。</w:t>
      </w:r>
    </w:p>
    <w:p w14:paraId="26E8C5BA">
      <w:pPr>
        <w:rPr>
          <w:rFonts w:hint="eastAsia"/>
        </w:rPr>
      </w:pPr>
      <w:r>
        <w:rPr>
          <w:rFonts w:hint="eastAsia"/>
        </w:rPr>
        <w:t>The confession which weakens or eliminates either of these factors must, when logically developed, degenerate into serious heresy.</w:t>
      </w:r>
    </w:p>
    <w:p w14:paraId="48851099">
      <w:pPr>
        <w:rPr>
          <w:rFonts w:hint="eastAsia"/>
        </w:rPr>
      </w:pPr>
      <w:r>
        <w:rPr>
          <w:rFonts w:hint="eastAsia"/>
        </w:rPr>
        <w:t>削弱或消除这两个因素中任何一个的认信，若逻辑地发展，必堕落为严重的异端。</w:t>
      </w:r>
    </w:p>
    <w:p w14:paraId="484D59DC">
      <w:pPr>
        <w:rPr>
          <w:rFonts w:hint="eastAsia"/>
        </w:rPr>
      </w:pPr>
      <w:r>
        <w:rPr>
          <w:rFonts w:hint="eastAsia"/>
        </w:rPr>
        <w:t>By saying, "The Mediator is conceived and born in our nature, as it was before the fall," we sever the fellowship between Him and us; and by allowing that He had the least personal part of our guilt and sin, we sever His fellowship with the divine nature.</w:t>
      </w:r>
    </w:p>
    <w:p w14:paraId="57E830DF">
      <w:pPr>
        <w:rPr>
          <w:rFonts w:hint="eastAsia"/>
        </w:rPr>
      </w:pPr>
      <w:r>
        <w:rPr>
          <w:rFonts w:hint="eastAsia"/>
        </w:rPr>
        <w:t>说：“中保是在我们堕落前的本性中被感孕和出生的”，我们便断绝了祂与我们之间的相交；而若允许祂有丝毫我们罪咎和罪的个人部分，我们便断绝了祂与神圣本性的相交。</w:t>
      </w:r>
    </w:p>
    <w:p w14:paraId="297C9A4B">
      <w:pPr>
        <w:rPr>
          <w:rFonts w:hint="eastAsia"/>
        </w:rPr>
      </w:pPr>
    </w:p>
    <w:p w14:paraId="74160AD9">
      <w:pPr>
        <w:rPr>
          <w:rFonts w:hint="eastAsia"/>
        </w:rPr>
      </w:pPr>
      <w:r>
        <w:rPr>
          <w:rFonts w:hint="eastAsia"/>
        </w:rPr>
        <w:t>Does the Scripture not teach then that the Mediator was made sin and bore the curse for us, and "as a worm and no man" suffered deepest distress?</w:t>
      </w:r>
    </w:p>
    <w:p w14:paraId="4CCA3172">
      <w:pPr>
        <w:rPr>
          <w:rFonts w:hint="eastAsia"/>
        </w:rPr>
      </w:pPr>
      <w:r>
        <w:rPr>
          <w:rFonts w:hint="eastAsia"/>
        </w:rPr>
        <w:t>那么，圣经难道没有教导我们，中保为我们成为罪，担当了咒诅，并“如虫非人”地遭受了最深的痛苦吗？</w:t>
      </w:r>
    </w:p>
    <w:p w14:paraId="57F6C950">
      <w:pPr>
        <w:rPr>
          <w:rFonts w:hint="eastAsia"/>
        </w:rPr>
      </w:pPr>
    </w:p>
    <w:p w14:paraId="40E65C44">
      <w:pPr>
        <w:rPr>
          <w:rFonts w:hint="eastAsia"/>
        </w:rPr>
      </w:pPr>
      <w:r>
        <w:rPr>
          <w:rFonts w:hint="eastAsia"/>
        </w:rPr>
        <w:t>We answer: Yea, verily, without this we could have no redemption.</w:t>
      </w:r>
    </w:p>
    <w:p w14:paraId="7C0BBD9D">
      <w:pPr>
        <w:rPr>
          <w:rFonts w:hint="eastAsia"/>
        </w:rPr>
      </w:pPr>
      <w:r>
        <w:rPr>
          <w:rFonts w:hint="eastAsia"/>
        </w:rPr>
        <w:t>我们回答：是的，的确如此，没有这个我们就无法得救赎。</w:t>
      </w:r>
    </w:p>
    <w:p w14:paraId="3167C9DA">
      <w:pPr>
        <w:rPr>
          <w:rFonts w:hint="eastAsia"/>
        </w:rPr>
      </w:pPr>
      <w:r>
        <w:rPr>
          <w:rFonts w:hint="eastAsia"/>
        </w:rPr>
        <w:t>But in all this He acted as our Substitute.</w:t>
      </w:r>
    </w:p>
    <w:p w14:paraId="59AE96C7">
      <w:pPr>
        <w:rPr>
          <w:rFonts w:hint="eastAsia"/>
        </w:rPr>
      </w:pPr>
      <w:r>
        <w:rPr>
          <w:rFonts w:hint="eastAsia"/>
        </w:rPr>
        <w:t>但在这一切中，祂都是作为我们的替代者。</w:t>
      </w:r>
    </w:p>
    <w:p w14:paraId="1DFF51C5">
      <w:pPr>
        <w:rPr>
          <w:rFonts w:hint="eastAsia"/>
        </w:rPr>
      </w:pPr>
      <w:r>
        <w:rPr>
          <w:rFonts w:hint="eastAsia"/>
        </w:rPr>
        <w:t>His own personality was not in the least affected by it.</w:t>
      </w:r>
    </w:p>
    <w:p w14:paraId="6999A203">
      <w:pPr>
        <w:rPr>
          <w:rFonts w:hint="eastAsia"/>
        </w:rPr>
      </w:pPr>
      <w:r>
        <w:rPr>
          <w:rFonts w:hint="eastAsia"/>
        </w:rPr>
        <w:t>祂自己的人格丝毫未受其影响。</w:t>
      </w:r>
    </w:p>
    <w:p w14:paraId="27BE63A7">
      <w:pPr>
        <w:rPr>
          <w:rFonts w:hint="eastAsia"/>
        </w:rPr>
      </w:pPr>
      <w:r>
        <w:rPr>
          <w:rFonts w:hint="eastAsia"/>
        </w:rPr>
        <w:t>His burdening Himself with our sins was a High-Priestly act, performed vicariously.</w:t>
      </w:r>
    </w:p>
    <w:p w14:paraId="72BBBFF5">
      <w:pPr>
        <w:rPr>
          <w:rFonts w:hint="eastAsia"/>
        </w:rPr>
      </w:pPr>
      <w:r>
        <w:rPr>
          <w:rFonts w:hint="eastAsia"/>
        </w:rPr>
        <w:t>祂将我们的罪担在自己身上，是一项大祭司的行为，是替代性地履行的。</w:t>
      </w:r>
    </w:p>
    <w:p w14:paraId="61ADD70B">
      <w:pPr>
        <w:rPr>
          <w:rFonts w:hint="eastAsia"/>
        </w:rPr>
      </w:pPr>
      <w:r>
        <w:rPr>
          <w:rFonts w:hint="eastAsia"/>
        </w:rPr>
        <w:t>He was made sin, but never a sinner.</w:t>
      </w:r>
    </w:p>
    <w:p w14:paraId="7C020883">
      <w:pPr>
        <w:rPr>
          <w:rFonts w:hint="eastAsia"/>
        </w:rPr>
      </w:pPr>
      <w:r>
        <w:rPr>
          <w:rFonts w:hint="eastAsia"/>
        </w:rPr>
        <w:t>祂被造成罪，却从未是罪人。</w:t>
      </w:r>
    </w:p>
    <w:p w14:paraId="2078F2D6">
      <w:pPr>
        <w:rPr>
          <w:rFonts w:hint="eastAsia"/>
        </w:rPr>
      </w:pPr>
      <w:r>
        <w:rPr>
          <w:rFonts w:hint="eastAsia"/>
        </w:rPr>
        <w:t>Sinner means one who is personally affected by sin; Christ's person never was.</w:t>
      </w:r>
    </w:p>
    <w:p w14:paraId="2217ABF5">
      <w:pPr>
        <w:rPr>
          <w:rFonts w:hint="eastAsia"/>
        </w:rPr>
      </w:pPr>
      <w:r>
        <w:rPr>
          <w:rFonts w:hint="eastAsia"/>
        </w:rPr>
        <w:t>罪人意指个人受罪影响的人；基督的位格从未是。</w:t>
      </w:r>
    </w:p>
    <w:p w14:paraId="61B53796">
      <w:pPr>
        <w:rPr>
          <w:rFonts w:hint="eastAsia"/>
        </w:rPr>
      </w:pPr>
      <w:r>
        <w:rPr>
          <w:rFonts w:hint="eastAsia"/>
        </w:rPr>
        <w:t>He never had any fellowship with sin other than that of love and compassion, to bear it as our High Priest and Substitute.</w:t>
      </w:r>
    </w:p>
    <w:p w14:paraId="395B5E72">
      <w:pPr>
        <w:rPr>
          <w:rFonts w:hint="eastAsia"/>
        </w:rPr>
      </w:pPr>
      <w:r>
        <w:rPr>
          <w:rFonts w:hint="eastAsia"/>
        </w:rPr>
        <w:t>祂从未与罪有任何相交，除了爱和怜悯的相交，即作为我们的大祭司和替代者来担当它。</w:t>
      </w:r>
    </w:p>
    <w:p w14:paraId="2FE30B23">
      <w:pPr>
        <w:rPr>
          <w:rFonts w:hint="eastAsia"/>
        </w:rPr>
      </w:pPr>
      <w:r>
        <w:rPr>
          <w:rFonts w:hint="eastAsia"/>
        </w:rPr>
        <w:t>Yet, tho He was exceedingly sorrowful even unto death, tho He was sorely tempted so that He cried out, "Let this cup pass from Me," in the center of His personal being He remained absolutely free from the least contact with sin.</w:t>
      </w:r>
    </w:p>
    <w:p w14:paraId="106D84A5">
      <w:pPr>
        <w:rPr>
          <w:rFonts w:hint="eastAsia"/>
        </w:rPr>
      </w:pPr>
      <w:r>
        <w:rPr>
          <w:rFonts w:hint="eastAsia"/>
        </w:rPr>
        <w:t>然而，虽然祂极其忧伤，几乎要死，虽然祂受了极大的试探，以至于祂呼喊说：“让这杯离开我”，但在祂个人存在的核心，祂仍然绝对地摆脱了与罪的丝毫接触。</w:t>
      </w:r>
    </w:p>
    <w:p w14:paraId="6F63DD60">
      <w:pPr>
        <w:rPr>
          <w:rFonts w:hint="eastAsia"/>
        </w:rPr>
      </w:pPr>
    </w:p>
    <w:p w14:paraId="1DADAF05">
      <w:pPr>
        <w:rPr>
          <w:rFonts w:hint="eastAsia"/>
        </w:rPr>
      </w:pPr>
      <w:r>
        <w:rPr>
          <w:rFonts w:hint="eastAsia"/>
        </w:rPr>
        <w:t>A close examination of the way by which we become partakers of sin will shed more light on this subject.</w:t>
      </w:r>
    </w:p>
    <w:p w14:paraId="2BF45326">
      <w:pPr>
        <w:rPr>
          <w:rFonts w:hint="eastAsia"/>
        </w:rPr>
      </w:pPr>
      <w:r>
        <w:rPr>
          <w:rFonts w:hint="eastAsia"/>
        </w:rPr>
        <w:t>仔细查考我们成为罪的分享者的方式，将对此主题提供更多的亮光。</w:t>
      </w:r>
    </w:p>
    <w:p w14:paraId="602108E7">
      <w:pPr>
        <w:rPr>
          <w:rFonts w:hint="eastAsia"/>
        </w:rPr>
      </w:pPr>
    </w:p>
    <w:p w14:paraId="319CCDA9">
      <w:pPr>
        <w:rPr>
          <w:rFonts w:hint="eastAsia"/>
        </w:rPr>
      </w:pPr>
      <w:r>
        <w:rPr>
          <w:rFonts w:hint="eastAsia"/>
        </w:rPr>
        <w:t>Every individual sin is not of our own begetting only, but a participation in the common sin, the one mighty sin of the whole race against which the anger of God is kindled.</w:t>
      </w:r>
    </w:p>
    <w:p w14:paraId="3F380622">
      <w:pPr>
        <w:rPr>
          <w:rFonts w:hint="eastAsia"/>
        </w:rPr>
      </w:pPr>
      <w:r>
        <w:rPr>
          <w:rFonts w:hint="eastAsia"/>
        </w:rPr>
        <w:t>每一个个别的罪，并非只由我们自己所生，而是对共同的罪，即整个种族那一个强大的、惹动上帝忿怒之罪的分享。</w:t>
      </w:r>
    </w:p>
    <w:p w14:paraId="04E0BA57">
      <w:pPr>
        <w:rPr>
          <w:rFonts w:hint="eastAsia"/>
        </w:rPr>
      </w:pPr>
      <w:r>
        <w:rPr>
          <w:rFonts w:hint="eastAsia"/>
        </w:rPr>
        <w:t>Not only do we partake of this sin by an act of the will as we grow up; it was ours already in the cradle, in our mother's womb—yea, even in our conception.</w:t>
      </w:r>
    </w:p>
    <w:p w14:paraId="7F873C15">
      <w:pPr>
        <w:rPr>
          <w:rFonts w:hint="eastAsia"/>
        </w:rPr>
      </w:pPr>
      <w:r>
        <w:rPr>
          <w:rFonts w:hint="eastAsia"/>
        </w:rPr>
        <w:t>我们不仅在成长过程中，通过意志的行为来分享这个罪；它在我们摇篮里，在我们母腹中——是的，甚至在我们受孕时，就已是我们的了。</w:t>
      </w:r>
    </w:p>
    <w:p w14:paraId="6DC78064">
      <w:pPr>
        <w:rPr>
          <w:rFonts w:hint="eastAsia"/>
        </w:rPr>
      </w:pPr>
      <w:r>
        <w:rPr>
          <w:rFonts w:hint="eastAsia"/>
        </w:rPr>
        <w:t>"Conceived and born in sin" is the awful confession which the Church of God's redeemed can never deny.</w:t>
      </w:r>
    </w:p>
    <w:p w14:paraId="1FF7B203">
      <w:pPr>
        <w:rPr>
          <w:rFonts w:hint="eastAsia"/>
        </w:rPr>
      </w:pPr>
      <w:r>
        <w:rPr>
          <w:rFonts w:hint="eastAsia"/>
        </w:rPr>
        <w:t>“在罪中受孕和出生”是上帝得赎教会永远无法否认的可怕认信。</w:t>
      </w:r>
    </w:p>
    <w:p w14:paraId="70AF3547">
      <w:pPr>
        <w:rPr>
          <w:rFonts w:hint="eastAsia"/>
        </w:rPr>
      </w:pPr>
    </w:p>
    <w:p w14:paraId="770BF457">
      <w:pPr>
        <w:rPr>
          <w:rFonts w:hint="eastAsia"/>
        </w:rPr>
      </w:pPr>
      <w:r>
        <w:rPr>
          <w:rFonts w:hint="eastAsia"/>
        </w:rPr>
        <w:t>For this reason the Church has always laid such stress upon the doctrine of inherited guilt, as declared by St. Paul in Rom. 5.</w:t>
      </w:r>
    </w:p>
    <w:p w14:paraId="006A1866">
      <w:pPr>
        <w:rPr>
          <w:rFonts w:hint="eastAsia"/>
        </w:rPr>
      </w:pPr>
      <w:r>
        <w:rPr>
          <w:rFonts w:hint="eastAsia"/>
        </w:rPr>
        <w:t>为此，教会总是如此强调所承受之罪咎的教义，正如圣保罗在罗马书第五章中所宣告的。</w:t>
      </w:r>
    </w:p>
    <w:p w14:paraId="562D38B2">
      <w:pPr>
        <w:rPr>
          <w:rFonts w:hint="eastAsia"/>
        </w:rPr>
      </w:pPr>
      <w:r>
        <w:rPr>
          <w:rFonts w:hint="eastAsia"/>
        </w:rPr>
        <w:t>Our inherited guilt does not spring from inherited sin; on the contrary, we are conceived and born in sin because we stand in inherited guilt.</w:t>
      </w:r>
    </w:p>
    <w:p w14:paraId="02301C16">
      <w:pPr>
        <w:rPr>
          <w:rFonts w:hint="eastAsia"/>
        </w:rPr>
      </w:pPr>
      <w:r>
        <w:rPr>
          <w:rFonts w:hint="eastAsia"/>
        </w:rPr>
        <w:t>我们所承受的罪咎并非源于所承受的罪；相反，我们之所以在罪中受孕、出生，乃是因为我们处于所承受的罪咎之下。</w:t>
      </w:r>
    </w:p>
    <w:p w14:paraId="295C9D18">
      <w:pPr>
        <w:rPr>
          <w:rFonts w:hint="eastAsia"/>
        </w:rPr>
      </w:pPr>
      <w:r>
        <w:rPr>
          <w:rFonts w:hint="eastAsia"/>
        </w:rPr>
        <w:t>Adam's guilt is imputed to all that were in his loins.</w:t>
      </w:r>
    </w:p>
    <w:p w14:paraId="45ADE8A1">
      <w:pPr>
        <w:rPr>
          <w:rFonts w:hint="eastAsia"/>
        </w:rPr>
      </w:pPr>
      <w:r>
        <w:rPr>
          <w:rFonts w:hint="eastAsia"/>
        </w:rPr>
        <w:t>亚当的罪咎被归算给所有在他腰中的人。</w:t>
      </w:r>
    </w:p>
    <w:p w14:paraId="63D77EDC">
      <w:pPr>
        <w:rPr>
          <w:rFonts w:hint="eastAsia"/>
        </w:rPr>
      </w:pPr>
      <w:r>
        <w:rPr>
          <w:rFonts w:hint="eastAsia"/>
        </w:rPr>
        <w:t>Adam lived and fell as our natural and federal head.</w:t>
      </w:r>
    </w:p>
    <w:p w14:paraId="7D4756BA">
      <w:pPr>
        <w:rPr>
          <w:rFonts w:hint="eastAsia"/>
        </w:rPr>
      </w:pPr>
      <w:r>
        <w:rPr>
          <w:rFonts w:hint="eastAsia"/>
        </w:rPr>
        <w:t>亚当作为我们天然的和立约的元首而活，也如此堕落。</w:t>
      </w:r>
    </w:p>
    <w:p w14:paraId="7258CFB9">
      <w:pPr>
        <w:rPr>
          <w:rFonts w:hint="eastAsia"/>
        </w:rPr>
      </w:pPr>
      <w:r>
        <w:rPr>
          <w:rFonts w:hint="eastAsia"/>
        </w:rPr>
        <w:t>Our moral life stands in rootrelation to his moral life.</w:t>
      </w:r>
    </w:p>
    <w:p w14:paraId="65D616CD">
      <w:pPr>
        <w:rPr>
          <w:rFonts w:hint="eastAsia"/>
        </w:rPr>
      </w:pPr>
      <w:r>
        <w:rPr>
          <w:rFonts w:hint="eastAsia"/>
        </w:rPr>
        <w:t>我们的道德生命与他的道德生命有着根源性的关系。</w:t>
      </w:r>
    </w:p>
    <w:p w14:paraId="0E7B3E80">
      <w:pPr>
        <w:rPr>
          <w:rFonts w:hint="eastAsia"/>
        </w:rPr>
      </w:pPr>
      <w:r>
        <w:rPr>
          <w:rFonts w:hint="eastAsia"/>
        </w:rPr>
        <w:t>We were in him.</w:t>
      </w:r>
    </w:p>
    <w:p w14:paraId="06F2304F">
      <w:pPr>
        <w:rPr>
          <w:rFonts w:hint="eastAsia"/>
        </w:rPr>
      </w:pPr>
      <w:r>
        <w:rPr>
          <w:rFonts w:hint="eastAsia"/>
        </w:rPr>
        <w:t>我们在他里面。</w:t>
      </w:r>
    </w:p>
    <w:p w14:paraId="6FADA706">
      <w:pPr>
        <w:rPr>
          <w:rFonts w:hint="eastAsia"/>
        </w:rPr>
      </w:pPr>
      <w:r>
        <w:rPr>
          <w:rFonts w:hint="eastAsia"/>
        </w:rPr>
        <w:t>He carried us in himself.</w:t>
      </w:r>
    </w:p>
    <w:p w14:paraId="0303A0FF">
      <w:pPr>
        <w:rPr>
          <w:rFonts w:hint="eastAsia"/>
        </w:rPr>
      </w:pPr>
      <w:r>
        <w:rPr>
          <w:rFonts w:hint="eastAsia"/>
        </w:rPr>
        <w:t>他将我们包含在他自己里面。</w:t>
      </w:r>
    </w:p>
    <w:p w14:paraId="3928AF2C">
      <w:pPr>
        <w:rPr>
          <w:rFonts w:hint="eastAsia"/>
        </w:rPr>
      </w:pPr>
      <w:r>
        <w:rPr>
          <w:rFonts w:hint="eastAsia"/>
        </w:rPr>
        <w:t>His state determined our state.</w:t>
      </w:r>
    </w:p>
    <w:p w14:paraId="18A56B9E">
      <w:pPr>
        <w:rPr>
          <w:rFonts w:hint="eastAsia"/>
        </w:rPr>
      </w:pPr>
      <w:r>
        <w:rPr>
          <w:rFonts w:hint="eastAsia"/>
        </w:rPr>
        <w:t>他的景况决定了我们的景况。</w:t>
      </w:r>
    </w:p>
    <w:p w14:paraId="05A50BED">
      <w:pPr>
        <w:rPr>
          <w:rFonts w:hint="eastAsia"/>
        </w:rPr>
      </w:pPr>
      <w:r>
        <w:rPr>
          <w:rFonts w:hint="eastAsia"/>
        </w:rPr>
        <w:t>Hence by the righteous judgment of God his guilt was imputed to all his posterity, for as much as, by the will of man, they should successively be born of his loins.</w:t>
      </w:r>
    </w:p>
    <w:p w14:paraId="77EB7968">
      <w:pPr>
        <w:rPr>
          <w:rFonts w:hint="eastAsia"/>
        </w:rPr>
      </w:pPr>
      <w:r>
        <w:rPr>
          <w:rFonts w:hint="eastAsia"/>
        </w:rPr>
        <w:t>因此，藉着上帝公义的审判，他的罪咎被归算给他所有的后裔，因为他们都将照着人的意愿，相继从他的腰中而生。</w:t>
      </w:r>
    </w:p>
    <w:p w14:paraId="0C1FB4E4">
      <w:pPr>
        <w:rPr>
          <w:rFonts w:hint="eastAsia"/>
        </w:rPr>
      </w:pPr>
      <w:r>
        <w:rPr>
          <w:rFonts w:hint="eastAsia"/>
        </w:rPr>
        <w:t>By virtue of this inherited guilt we are conceived in sin and born in the participation of sin.</w:t>
      </w:r>
    </w:p>
    <w:p w14:paraId="30E67296">
      <w:pPr>
        <w:rPr>
          <w:rFonts w:hint="eastAsia"/>
        </w:rPr>
      </w:pPr>
      <w:r>
        <w:rPr>
          <w:rFonts w:hint="eastAsia"/>
        </w:rPr>
        <w:t>因着这所承受的罪咎，我们在罪中受孕，并在有份于罪中出生。</w:t>
      </w:r>
    </w:p>
    <w:p w14:paraId="49767CB6">
      <w:pPr>
        <w:rPr>
          <w:rFonts w:hint="eastAsia"/>
        </w:rPr>
      </w:pPr>
    </w:p>
    <w:p w14:paraId="32F2A2EF">
      <w:pPr>
        <w:rPr>
          <w:rFonts w:hint="eastAsia"/>
        </w:rPr>
      </w:pPr>
      <w:r>
        <w:rPr>
          <w:rFonts w:hint="eastAsia"/>
        </w:rPr>
        <w:t>God is our Creator, and from His hands we came forth pure and undefiled.</w:t>
      </w:r>
    </w:p>
    <w:p w14:paraId="45F583B1">
      <w:pPr>
        <w:rPr>
          <w:rFonts w:hint="eastAsia"/>
        </w:rPr>
      </w:pPr>
      <w:r>
        <w:rPr>
          <w:rFonts w:hint="eastAsia"/>
        </w:rPr>
        <w:t>上帝是我们的创造主，我们从祂的手中出来时是纯洁无瑕的。</w:t>
      </w:r>
    </w:p>
    <w:p w14:paraId="1F0BE041">
      <w:pPr>
        <w:rPr>
          <w:rFonts w:hint="eastAsia"/>
        </w:rPr>
      </w:pPr>
      <w:r>
        <w:rPr>
          <w:rFonts w:hint="eastAsia"/>
        </w:rPr>
        <w:t>To teach otherwise is to make Him the Author of individual sin, and to destroy the sense of guilt in the soul.</w:t>
      </w:r>
    </w:p>
    <w:p w14:paraId="32B94D5E">
      <w:pPr>
        <w:rPr>
          <w:rFonts w:hint="eastAsia"/>
        </w:rPr>
      </w:pPr>
      <w:r>
        <w:rPr>
          <w:rFonts w:hint="eastAsia"/>
        </w:rPr>
        <w:t>教导别的说法就是使祂成为个人之罪的创始者，并摧毁灵魂中的罪咎感。</w:t>
      </w:r>
    </w:p>
    <w:p w14:paraId="60A2480A">
      <w:pPr>
        <w:rPr>
          <w:rFonts w:hint="eastAsia"/>
        </w:rPr>
      </w:pPr>
      <w:r>
        <w:rPr>
          <w:rFonts w:hint="eastAsia"/>
        </w:rPr>
        <w:t>Hence sin, especially original sin, does not originate in our creation by the hand of God, but by our vital relation with the sinful race.</w:t>
      </w:r>
    </w:p>
    <w:p w14:paraId="2B4B08E4">
      <w:pPr>
        <w:rPr>
          <w:rFonts w:hint="eastAsia"/>
        </w:rPr>
      </w:pPr>
      <w:r>
        <w:rPr>
          <w:rFonts w:hint="eastAsia"/>
        </w:rPr>
        <w:t>因此，罪，尤其是原罪，并非源于上帝之手对我们的创造，而是源于我们与有罪族类生命上的关系。</w:t>
      </w:r>
    </w:p>
    <w:p w14:paraId="581DCF83">
      <w:pPr>
        <w:rPr>
          <w:rFonts w:hint="eastAsia"/>
        </w:rPr>
      </w:pPr>
      <w:r>
        <w:rPr>
          <w:rFonts w:hint="eastAsia"/>
        </w:rPr>
        <w:t>Our person does not proceed from our parents.</w:t>
      </w:r>
    </w:p>
    <w:p w14:paraId="47257C9C">
      <w:pPr>
        <w:rPr>
          <w:rFonts w:hint="eastAsia"/>
        </w:rPr>
      </w:pPr>
      <w:r>
        <w:rPr>
          <w:rFonts w:hint="eastAsia"/>
        </w:rPr>
        <w:t>我们的位格并非来自我们的父母。</w:t>
      </w:r>
    </w:p>
    <w:p w14:paraId="0192529F">
      <w:pPr>
        <w:rPr>
          <w:rFonts w:hint="eastAsia"/>
        </w:rPr>
      </w:pPr>
      <w:r>
        <w:rPr>
          <w:rFonts w:hint="eastAsia"/>
        </w:rPr>
        <w:t>This is in direct conflict with the indivisibility of spirit, with the Word of God, and its confession that God is our Creator, "who has also made me."</w:t>
      </w:r>
    </w:p>
    <w:p w14:paraId="7478DA0C">
      <w:pPr>
        <w:rPr>
          <w:rFonts w:hint="eastAsia"/>
        </w:rPr>
      </w:pPr>
      <w:r>
        <w:rPr>
          <w:rFonts w:hint="eastAsia"/>
        </w:rPr>
        <w:t>这与灵的不可分割性、与上帝的圣言、以及它所承认的上帝是我们创造主的告白直接冲突，“那也造了我的”。</w:t>
      </w:r>
    </w:p>
    <w:p w14:paraId="50564D69">
      <w:pPr>
        <w:rPr>
          <w:rFonts w:hint="eastAsia"/>
        </w:rPr>
      </w:pPr>
    </w:p>
    <w:p w14:paraId="5F611565">
      <w:pPr>
        <w:rPr>
          <w:rFonts w:hint="eastAsia"/>
        </w:rPr>
      </w:pPr>
      <w:r>
        <w:rPr>
          <w:rFonts w:hint="eastAsia"/>
        </w:rPr>
        <w:t>However, all creation is not the same.</w:t>
      </w:r>
    </w:p>
    <w:p w14:paraId="289C58EB">
      <w:pPr>
        <w:rPr>
          <w:rFonts w:hint="eastAsia"/>
        </w:rPr>
      </w:pPr>
      <w:r>
        <w:rPr>
          <w:rFonts w:hint="eastAsia"/>
        </w:rPr>
        <w:t>然而，并非所有的创造都是一样的。</w:t>
      </w:r>
    </w:p>
    <w:p w14:paraId="254A67CD">
      <w:pPr>
        <w:rPr>
          <w:rFonts w:hint="eastAsia"/>
        </w:rPr>
      </w:pPr>
      <w:r>
        <w:rPr>
          <w:rFonts w:hint="eastAsia"/>
        </w:rPr>
        <w:t>There is mediate and immediate creation.</w:t>
      </w:r>
    </w:p>
    <w:p w14:paraId="7A5B9908">
      <w:pPr>
        <w:rPr>
          <w:rFonts w:hint="eastAsia"/>
        </w:rPr>
      </w:pPr>
      <w:r>
        <w:rPr>
          <w:rFonts w:hint="eastAsia"/>
        </w:rPr>
        <w:t>有间接的创造和直接的创造。</w:t>
      </w:r>
    </w:p>
    <w:p w14:paraId="2CE71684">
      <w:pPr>
        <w:rPr>
          <w:rFonts w:hint="eastAsia"/>
        </w:rPr>
      </w:pPr>
      <w:r>
        <w:rPr>
          <w:rFonts w:hint="eastAsia"/>
        </w:rPr>
        <w:t>God created light by immediate creation, but grass and herbs mediately, for they spring from the ground.</w:t>
      </w:r>
    </w:p>
    <w:p w14:paraId="1AA3C7C0">
      <w:pPr>
        <w:rPr>
          <w:rFonts w:hint="eastAsia"/>
        </w:rPr>
      </w:pPr>
      <w:r>
        <w:rPr>
          <w:rFonts w:hint="eastAsia"/>
        </w:rPr>
        <w:t>上帝以直接的创造造了光，却是间接地造了青草和菜蔬，因为它们是从地里长出来的。</w:t>
      </w:r>
    </w:p>
    <w:p w14:paraId="719CD5D1">
      <w:pPr>
        <w:rPr>
          <w:rFonts w:hint="eastAsia"/>
        </w:rPr>
      </w:pPr>
      <w:r>
        <w:rPr>
          <w:rFonts w:hint="eastAsia"/>
        </w:rPr>
        <w:t>The same difference exists between the creation of Adam and that of his posterity.</w:t>
      </w:r>
    </w:p>
    <w:p w14:paraId="4FCD66F1">
      <w:pPr>
        <w:rPr>
          <w:rFonts w:hint="eastAsia"/>
        </w:rPr>
      </w:pPr>
      <w:r>
        <w:rPr>
          <w:rFonts w:hint="eastAsia"/>
        </w:rPr>
        <w:t>同样的区别也存在于亚当的创造和他后裔的创造之间。</w:t>
      </w:r>
    </w:p>
    <w:p w14:paraId="00F42047">
      <w:pPr>
        <w:rPr>
          <w:rFonts w:hint="eastAsia"/>
        </w:rPr>
      </w:pPr>
      <w:r>
        <w:rPr>
          <w:rFonts w:hint="eastAsia"/>
        </w:rPr>
        <w:t>The creation of Adam was immediate: not of his body, which was taken from the dust, but of his person, the human being called Adam.</w:t>
      </w:r>
    </w:p>
    <w:p w14:paraId="1EED329D">
      <w:pPr>
        <w:rPr>
          <w:rFonts w:hint="eastAsia"/>
        </w:rPr>
      </w:pPr>
      <w:r>
        <w:rPr>
          <w:rFonts w:hint="eastAsia"/>
        </w:rPr>
        <w:t>亚当的创造是直接的：不是他的身体，那身体是取自尘土，而是他的位格，即那个被称为亚当的人。</w:t>
      </w:r>
    </w:p>
    <w:p w14:paraId="79B53CF2">
      <w:pPr>
        <w:rPr>
          <w:rFonts w:hint="eastAsia"/>
        </w:rPr>
      </w:pPr>
      <w:r>
        <w:rPr>
          <w:rFonts w:hint="eastAsia"/>
        </w:rPr>
        <w:t>His posterity, however, is a mediate creation, for every conception is made to depend upon the will of man.</w:t>
      </w:r>
    </w:p>
    <w:p w14:paraId="73EEEF8A">
      <w:pPr>
        <w:rPr>
          <w:rFonts w:hint="eastAsia"/>
        </w:rPr>
      </w:pPr>
      <w:r>
        <w:rPr>
          <w:rFonts w:hint="eastAsia"/>
        </w:rPr>
        <w:t>然而，他的后裔是一个间接的创造，因为每一次受孕都取决于人的意愿。</w:t>
      </w:r>
    </w:p>
    <w:p w14:paraId="6191EF6B">
      <w:pPr>
        <w:rPr>
          <w:rFonts w:hint="eastAsia"/>
        </w:rPr>
      </w:pPr>
      <w:r>
        <w:rPr>
          <w:rFonts w:hint="eastAsia"/>
        </w:rPr>
        <w:t>Hence while we come from the hand of God pure and undefiled, we become at the same time partakers of the inherited and imputed guilt of Adam; and by virtue of this inherited guilt, through our conception and birth, God brings us into fellowship with the sin of the race.</w:t>
      </w:r>
    </w:p>
    <w:p w14:paraId="3B382A17">
      <w:pPr>
        <w:rPr>
          <w:rFonts w:hint="eastAsia"/>
        </w:rPr>
      </w:pPr>
      <w:r>
        <w:rPr>
          <w:rFonts w:hint="eastAsia"/>
        </w:rPr>
        <w:t>因此，当我们从上帝的手中出来，纯洁无瑕时，我们同时成为了亚当所遗传和所归算之罪咎的有份者；并且因着这所承受的罪咎，藉着我们的受孕和出生，上帝使我们与这族类的罪相交。</w:t>
      </w:r>
    </w:p>
    <w:p w14:paraId="77F46B36">
      <w:pPr>
        <w:rPr>
          <w:rFonts w:hint="eastAsia"/>
        </w:rPr>
      </w:pPr>
      <w:r>
        <w:rPr>
          <w:rFonts w:hint="eastAsia"/>
        </w:rPr>
        <w:t>How this is brought about is an unfathomable mystery; but this is a fact, that we become partakers of the sin of the race by generation, which begins with conception and ends with birth.</w:t>
      </w:r>
    </w:p>
    <w:p w14:paraId="298DCF5A">
      <w:pPr>
        <w:rPr>
          <w:rFonts w:hint="eastAsia"/>
        </w:rPr>
      </w:pPr>
      <w:r>
        <w:rPr>
          <w:rFonts w:hint="eastAsia"/>
        </w:rPr>
        <w:t>这是如何发生的，是一个深不可测的奥秘；但这是一个事实，我们藉着生殖而成为这族类之罪的有份者，这生殖始于受孕，终于出生。</w:t>
      </w:r>
    </w:p>
    <w:p w14:paraId="3CF56650">
      <w:pPr>
        <w:rPr>
          <w:rFonts w:hint="eastAsia"/>
        </w:rPr>
      </w:pPr>
    </w:p>
    <w:p w14:paraId="0B8C306C">
      <w:pPr>
        <w:rPr>
          <w:rFonts w:hint="eastAsia"/>
        </w:rPr>
      </w:pPr>
      <w:r>
        <w:rPr>
          <w:rFonts w:hint="eastAsia"/>
        </w:rPr>
        <w:t>And now, with reference to the Person of Christ, everything depends upon the question whether the original guilt of Adam was imputed also to the man Jesus Christ.</w:t>
      </w:r>
    </w:p>
    <w:p w14:paraId="4B150CCC">
      <w:pPr>
        <w:rPr>
          <w:rFonts w:hint="eastAsia"/>
        </w:rPr>
      </w:pPr>
      <w:r>
        <w:rPr>
          <w:rFonts w:hint="eastAsia"/>
        </w:rPr>
        <w:t>现在，关于基督的位格，一切都取决于一个问题，即亚当的原初罪咎是否也归算给了耶稣基督这个人。</w:t>
      </w:r>
    </w:p>
    <w:p w14:paraId="0F378D57">
      <w:pPr>
        <w:rPr>
          <w:rFonts w:hint="eastAsia"/>
        </w:rPr>
      </w:pPr>
    </w:p>
    <w:p w14:paraId="5B2D0448">
      <w:pPr>
        <w:rPr>
          <w:rFonts w:hint="eastAsia"/>
        </w:rPr>
      </w:pPr>
      <w:r>
        <w:rPr>
          <w:rFonts w:hint="eastAsia"/>
        </w:rPr>
        <w:t>If so, then, like all other men, Christ was conceived and born in sin by virtue of this original guilt.</w:t>
      </w:r>
    </w:p>
    <w:p w14:paraId="0439C97D">
      <w:pPr>
        <w:rPr>
          <w:rFonts w:hint="eastAsia"/>
        </w:rPr>
      </w:pPr>
      <w:r>
        <w:rPr>
          <w:rFonts w:hint="eastAsia"/>
        </w:rPr>
        <w:t>若是如此，那么，基督就像所有其他人一样，因着这原初的罪咎而在罪中受孕、出生。</w:t>
      </w:r>
    </w:p>
    <w:p w14:paraId="3A214206">
      <w:pPr>
        <w:rPr>
          <w:rFonts w:hint="eastAsia"/>
        </w:rPr>
      </w:pPr>
      <w:r>
        <w:rPr>
          <w:rFonts w:hint="eastAsia"/>
        </w:rPr>
        <w:t>Where imputed original guilt is, there must be sinful defilement.</w:t>
      </w:r>
    </w:p>
    <w:p w14:paraId="5AE75DA6">
      <w:pPr>
        <w:rPr>
          <w:rFonts w:hint="eastAsia"/>
        </w:rPr>
      </w:pPr>
      <w:r>
        <w:rPr>
          <w:rFonts w:hint="eastAsia"/>
        </w:rPr>
        <w:t>哪里有被归算的原初罪咎，那里就必有罪的污秽。</w:t>
      </w:r>
    </w:p>
    <w:p w14:paraId="69606A30">
      <w:pPr>
        <w:rPr>
          <w:rFonts w:hint="eastAsia"/>
        </w:rPr>
      </w:pPr>
      <w:r>
        <w:rPr>
          <w:rFonts w:hint="eastAsia"/>
        </w:rPr>
        <w:t>But, on the other hand, where it is not, sinful defilement can not be; hence He that is called holy and harmless must be undefiled.</w:t>
      </w:r>
    </w:p>
    <w:p w14:paraId="37EC9548">
      <w:pPr>
        <w:rPr>
          <w:rFonts w:hint="eastAsia"/>
        </w:rPr>
      </w:pPr>
      <w:r>
        <w:rPr>
          <w:rFonts w:hint="eastAsia"/>
        </w:rPr>
        <w:t>但另一方面，哪里没有它，罪的污秽就不可能存在；因此，那被称为圣洁、无邪恶的祂，必然是无玷污的。</w:t>
      </w:r>
    </w:p>
    <w:p w14:paraId="2D03832E">
      <w:pPr>
        <w:rPr>
          <w:rFonts w:hint="eastAsia"/>
        </w:rPr>
      </w:pPr>
      <w:r>
        <w:rPr>
          <w:rFonts w:hint="eastAsia"/>
        </w:rPr>
        <w:t>Adam's guilt was not imputed to the man Jesus Christ.</w:t>
      </w:r>
    </w:p>
    <w:p w14:paraId="76BB87CB">
      <w:pPr>
        <w:rPr>
          <w:rFonts w:hint="eastAsia"/>
        </w:rPr>
      </w:pPr>
      <w:r>
        <w:rPr>
          <w:rFonts w:hint="eastAsia"/>
        </w:rPr>
        <w:t>亚当的罪咎没有被归算给耶稣基督这个人。</w:t>
      </w:r>
    </w:p>
    <w:p w14:paraId="5A0D2B07">
      <w:pPr>
        <w:rPr>
          <w:rFonts w:hint="eastAsia"/>
        </w:rPr>
      </w:pPr>
      <w:r>
        <w:rPr>
          <w:rFonts w:hint="eastAsia"/>
        </w:rPr>
        <w:t>If it were, then He was also conceived and born in sin; then He did not suffer vicariously, but for Himself personally; then there can be no blood of reconciliation.</w:t>
      </w:r>
    </w:p>
    <w:p w14:paraId="3B8EBF29">
      <w:pPr>
        <w:rPr>
          <w:rFonts w:hint="eastAsia"/>
        </w:rPr>
      </w:pPr>
      <w:r>
        <w:rPr>
          <w:rFonts w:hint="eastAsia"/>
        </w:rPr>
        <w:t>如果归算了，那么祂也是在罪中受孕、出生；那么祂就不是替代性地受苦，而是为祂自己个人受苦；那么就不可能有和解之血。</w:t>
      </w:r>
    </w:p>
    <w:p w14:paraId="57243A86">
      <w:pPr>
        <w:rPr>
          <w:rFonts w:hint="eastAsia"/>
        </w:rPr>
      </w:pPr>
      <w:r>
        <w:rPr>
          <w:rFonts w:hint="eastAsia"/>
        </w:rPr>
        <w:t>If the original guilt of Adam was imputed to the man Jesus Christ, then by virtue of His sinful conception and birth He was also subject to death and condemnation, and He could not have received life but by regeneration.</w:t>
      </w:r>
    </w:p>
    <w:p w14:paraId="3562B608">
      <w:pPr>
        <w:rPr>
          <w:rFonts w:hint="eastAsia"/>
        </w:rPr>
      </w:pPr>
      <w:r>
        <w:rPr>
          <w:rFonts w:hint="eastAsia"/>
        </w:rPr>
        <w:t>如果亚当的原初罪咎被归算给了耶稣基督这个人，那么因着祂有罪的受孕和出生，祂也当服在死亡和定罪之下，并且祂若不藉着重生就不能得生命。</w:t>
      </w:r>
    </w:p>
    <w:p w14:paraId="5CC03FFC">
      <w:pPr>
        <w:rPr>
          <w:rFonts w:hint="eastAsia"/>
        </w:rPr>
      </w:pPr>
      <w:r>
        <w:rPr>
          <w:rFonts w:hint="eastAsia"/>
        </w:rPr>
        <w:t>Then it also follows that either this Man is Himself in need of a Mediator, or that we, like Him, can enter into life without a Go-between.</w:t>
      </w:r>
    </w:p>
    <w:p w14:paraId="7B38C195">
      <w:pPr>
        <w:rPr>
          <w:rFonts w:hint="eastAsia"/>
        </w:rPr>
      </w:pPr>
      <w:r>
        <w:rPr>
          <w:rFonts w:hint="eastAsia"/>
        </w:rPr>
        <w:t>那么，接下来的推论就是，要么这个人自己需要一位中保，要么我们能像祂一样，无需中保就能进入生命。</w:t>
      </w:r>
    </w:p>
    <w:p w14:paraId="5642A382">
      <w:pPr>
        <w:rPr>
          <w:rFonts w:hint="eastAsia"/>
        </w:rPr>
      </w:pPr>
    </w:p>
    <w:p w14:paraId="4C34C1AD">
      <w:pPr>
        <w:rPr>
          <w:rFonts w:hint="eastAsia"/>
        </w:rPr>
      </w:pPr>
      <w:r>
        <w:rPr>
          <w:rFonts w:hint="eastAsia"/>
        </w:rPr>
        <w:t>But this whole representation is without foundation, and is to be rejected without qualification.</w:t>
      </w:r>
    </w:p>
    <w:p w14:paraId="23B042B4">
      <w:pPr>
        <w:rPr>
          <w:rFonts w:hint="eastAsia"/>
        </w:rPr>
      </w:pPr>
      <w:r>
        <w:rPr>
          <w:rFonts w:hint="eastAsia"/>
        </w:rPr>
        <w:t>但这一整套陈述都是毫无根据的，并且当被毫无保留地拒绝。</w:t>
      </w:r>
    </w:p>
    <w:p w14:paraId="348F7486">
      <w:pPr>
        <w:rPr>
          <w:rFonts w:hint="eastAsia"/>
        </w:rPr>
      </w:pPr>
      <w:r>
        <w:rPr>
          <w:rFonts w:hint="eastAsia"/>
        </w:rPr>
        <w:t>The whole Scripture opposes it.</w:t>
      </w:r>
    </w:p>
    <w:p w14:paraId="2B7F69DB">
      <w:pPr>
        <w:rPr>
          <w:rFonts w:hint="eastAsia"/>
        </w:rPr>
      </w:pPr>
      <w:r>
        <w:rPr>
          <w:rFonts w:hint="eastAsia"/>
        </w:rPr>
        <w:t>全部圣经都反对它。</w:t>
      </w:r>
    </w:p>
    <w:p w14:paraId="47E359FA">
      <w:pPr>
        <w:rPr>
          <w:rFonts w:hint="eastAsia"/>
        </w:rPr>
      </w:pPr>
      <w:r>
        <w:rPr>
          <w:rFonts w:hint="eastAsia"/>
        </w:rPr>
        <w:t>Adam's guilt is imputed to his posterity.</w:t>
      </w:r>
    </w:p>
    <w:p w14:paraId="16BB263E">
      <w:pPr>
        <w:rPr>
          <w:rFonts w:hint="eastAsia"/>
        </w:rPr>
      </w:pPr>
      <w:r>
        <w:rPr>
          <w:rFonts w:hint="eastAsia"/>
        </w:rPr>
        <w:t>亚当的罪咎被归算给他的后裔。</w:t>
      </w:r>
    </w:p>
    <w:p w14:paraId="00547D8B">
      <w:pPr>
        <w:rPr>
          <w:rFonts w:hint="eastAsia"/>
        </w:rPr>
      </w:pPr>
      <w:r>
        <w:rPr>
          <w:rFonts w:hint="eastAsia"/>
        </w:rPr>
        <w:t>But Christ is not a descendant of Adam.</w:t>
      </w:r>
    </w:p>
    <w:p w14:paraId="17CFFBE9">
      <w:pPr>
        <w:rPr>
          <w:rFonts w:hint="eastAsia"/>
        </w:rPr>
      </w:pPr>
      <w:r>
        <w:rPr>
          <w:rFonts w:hint="eastAsia"/>
        </w:rPr>
        <w:t>但基督不是亚当的后裔。</w:t>
      </w:r>
    </w:p>
    <w:p w14:paraId="3035B140">
      <w:pPr>
        <w:rPr>
          <w:rFonts w:hint="eastAsia"/>
        </w:rPr>
      </w:pPr>
      <w:r>
        <w:rPr>
          <w:rFonts w:hint="eastAsia"/>
        </w:rPr>
        <w:t>He existed before Adam.</w:t>
      </w:r>
    </w:p>
    <w:p w14:paraId="25889839">
      <w:pPr>
        <w:rPr>
          <w:rFonts w:hint="eastAsia"/>
        </w:rPr>
      </w:pPr>
      <w:r>
        <w:rPr>
          <w:rFonts w:hint="eastAsia"/>
        </w:rPr>
        <w:t>祂在亚当之前就已存在。</w:t>
      </w:r>
    </w:p>
    <w:p w14:paraId="59CBA8F1">
      <w:pPr>
        <w:rPr>
          <w:rFonts w:hint="eastAsia"/>
        </w:rPr>
      </w:pPr>
      <w:r>
        <w:rPr>
          <w:rFonts w:hint="eastAsia"/>
        </w:rPr>
        <w:t>He was not born passively as we, but Himself took upon Him the human flesh.</w:t>
      </w:r>
    </w:p>
    <w:p w14:paraId="4AD78D97">
      <w:pPr>
        <w:rPr>
          <w:rFonts w:hint="eastAsia"/>
        </w:rPr>
      </w:pPr>
      <w:r>
        <w:rPr>
          <w:rFonts w:hint="eastAsia"/>
        </w:rPr>
        <w:t>祂不像我们一样被动地出生，而是祂自己取了人的肉身。</w:t>
      </w:r>
    </w:p>
    <w:p w14:paraId="52A1520F">
      <w:pPr>
        <w:rPr>
          <w:rFonts w:hint="eastAsia"/>
        </w:rPr>
      </w:pPr>
      <w:r>
        <w:rPr>
          <w:rFonts w:hint="eastAsia"/>
        </w:rPr>
        <w:t>He does not stand under Adam as His head, but is Himself a new Head, having others under Him, of whom He saith: "Behold Me and the children whom Thou hast given Me" (Heb. 2:13).</w:t>
      </w:r>
    </w:p>
    <w:p w14:paraId="4F822D1D">
      <w:pPr>
        <w:rPr>
          <w:rFonts w:hint="eastAsia"/>
        </w:rPr>
      </w:pPr>
      <w:r>
        <w:rPr>
          <w:rFonts w:hint="eastAsia"/>
        </w:rPr>
        <w:t>祂不站在亚当之下以亚当为祂的头，而是祂自己是一个新的元首，有其他人在祂之下，论到他们，祂说：“看哪，我和你所赐给我的儿女”（来2:13）。</w:t>
      </w:r>
    </w:p>
    <w:p w14:paraId="1B7DD902">
      <w:pPr>
        <w:rPr>
          <w:rFonts w:hint="eastAsia"/>
        </w:rPr>
      </w:pPr>
      <w:r>
        <w:rPr>
          <w:rFonts w:hint="eastAsia"/>
        </w:rPr>
        <w:t>True, Luke 3:23, 28 contains the genealogy of Joseph, which closes with the words, "The son of Adam, the son of God"; but the Evangelist adds emphatically, "as was supposed"; hence Jesus was not the son of Joseph.</w:t>
      </w:r>
    </w:p>
    <w:p w14:paraId="25E4CBB5">
      <w:pPr>
        <w:rPr>
          <w:rFonts w:hint="eastAsia"/>
        </w:rPr>
      </w:pPr>
      <w:r>
        <w:rPr>
          <w:rFonts w:hint="eastAsia"/>
        </w:rPr>
        <w:t>诚然，路加福音3章23、28节记载了约瑟的家谱，其结尾是“亚当的儿子，上帝的儿子”；但福音书作者强调地补充说，“按人看来”；因此耶稣不是约瑟的儿子。</w:t>
      </w:r>
    </w:p>
    <w:p w14:paraId="2574C1A3">
      <w:pPr>
        <w:rPr>
          <w:rFonts w:hint="eastAsia"/>
        </w:rPr>
      </w:pPr>
      <w:r>
        <w:rPr>
          <w:rFonts w:hint="eastAsia"/>
        </w:rPr>
        <w:t>And in Matthew His genealogy stops at Abraham.</w:t>
      </w:r>
    </w:p>
    <w:p w14:paraId="670C9115">
      <w:pPr>
        <w:rPr>
          <w:rFonts w:hint="eastAsia"/>
        </w:rPr>
      </w:pPr>
      <w:r>
        <w:rPr>
          <w:rFonts w:hint="eastAsia"/>
        </w:rPr>
        <w:t>而在马太福音中，祂的家谱止于亚伯拉罕。</w:t>
      </w:r>
    </w:p>
    <w:p w14:paraId="2A7B8979">
      <w:pPr>
        <w:rPr>
          <w:rFonts w:hint="eastAsia"/>
        </w:rPr>
      </w:pPr>
      <w:r>
        <w:rPr>
          <w:rFonts w:hint="eastAsia"/>
        </w:rPr>
        <w:t>Altho on Pentecost St. Peter says that David knew that God would raise up Christ out of the fruit of his loins, yet he adds this limitation, "according to the flesh."</w:t>
      </w:r>
    </w:p>
    <w:p w14:paraId="00B3D8C9">
      <w:pPr>
        <w:rPr>
          <w:rFonts w:hint="eastAsia"/>
        </w:rPr>
      </w:pPr>
      <w:r>
        <w:rPr>
          <w:rFonts w:hint="eastAsia"/>
        </w:rPr>
        <w:t>尽管在五旬节，圣彼得说大卫知道上帝要从他腰中所生的兴起基督，但他加上了“按着肉体”这个限制。</w:t>
      </w:r>
    </w:p>
    <w:p w14:paraId="3143627F">
      <w:pPr>
        <w:rPr>
          <w:rFonts w:hint="eastAsia"/>
        </w:rPr>
      </w:pPr>
      <w:r>
        <w:rPr>
          <w:rFonts w:hint="eastAsia"/>
        </w:rPr>
        <w:t>Moreover, realizing that the Son did not assume a human person, but the human nature, so that His Ego is that of the Person of the Son of God, it necessarily follows that Jesus can not be a descendant of Adam; hence the imputation of Adam's guilt to Christ would annihilate the divine Person.</w:t>
      </w:r>
    </w:p>
    <w:p w14:paraId="6162B3B2">
      <w:pPr>
        <w:rPr>
          <w:rFonts w:hint="eastAsia"/>
        </w:rPr>
      </w:pPr>
      <w:r>
        <w:rPr>
          <w:rFonts w:hint="eastAsia"/>
        </w:rPr>
        <w:t>此外，认识到圣子所取的不是一个人的位格，而是人性，以致祂的自我乃是上帝之子的位格的自我，必然的结论就是耶稣不可能是亚当的后裔；因此，将亚当的罪咎归算给基督将会毁灭神的位格。</w:t>
      </w:r>
    </w:p>
    <w:p w14:paraId="7F9442DD">
      <w:pPr>
        <w:rPr>
          <w:rFonts w:hint="eastAsia"/>
        </w:rPr>
      </w:pPr>
      <w:r>
        <w:rPr>
          <w:rFonts w:hint="eastAsia"/>
        </w:rPr>
        <w:t>Such imputation is utterly out of the question.</w:t>
      </w:r>
    </w:p>
    <w:p w14:paraId="723D9B78">
      <w:pPr>
        <w:rPr>
          <w:rFonts w:hint="eastAsia"/>
        </w:rPr>
      </w:pPr>
      <w:r>
        <w:rPr>
          <w:rFonts w:hint="eastAsia"/>
        </w:rPr>
        <w:t>这样的归算是完全不可能的。</w:t>
      </w:r>
    </w:p>
    <w:p w14:paraId="5418115B">
      <w:pPr>
        <w:rPr>
          <w:rFonts w:hint="eastAsia"/>
        </w:rPr>
      </w:pPr>
      <w:r>
        <w:rPr>
          <w:rFonts w:hint="eastAsia"/>
        </w:rPr>
        <w:t>To Him nothing is imputed.</w:t>
      </w:r>
    </w:p>
    <w:p w14:paraId="5F5A188B">
      <w:pPr>
        <w:rPr>
          <w:rFonts w:hint="eastAsia"/>
        </w:rPr>
      </w:pPr>
      <w:r>
        <w:rPr>
          <w:rFonts w:hint="eastAsia"/>
        </w:rPr>
        <w:t>没有任何东西被归算给祂。</w:t>
      </w:r>
    </w:p>
    <w:p w14:paraId="52519DE3">
      <w:pPr>
        <w:rPr>
          <w:rFonts w:hint="eastAsia"/>
        </w:rPr>
      </w:pPr>
      <w:r>
        <w:rPr>
          <w:rFonts w:hint="eastAsia"/>
        </w:rPr>
        <w:t>The sins He bore He took upon Himself voluntarily, vicariously, as our High Priest and Mediator.</w:t>
      </w:r>
    </w:p>
    <w:p w14:paraId="6E93E210">
      <w:pPr>
        <w:rPr>
          <w:rFonts w:hint="eastAsia"/>
        </w:rPr>
      </w:pPr>
      <w:r>
        <w:rPr>
          <w:rFonts w:hint="eastAsia"/>
        </w:rPr>
        <w:t>祂所背负的罪是祂作为我们的大祭司和中保，自愿地、替代性地亲自承担的。</w:t>
      </w:r>
    </w:p>
    <w:p w14:paraId="719D1B74">
      <w:pPr>
        <w:rPr>
          <w:rFonts w:hint="eastAsia"/>
        </w:rPr>
      </w:pPr>
    </w:p>
    <w:p w14:paraId="71A5FFF4">
      <w:pPr>
        <w:pStyle w:val="2"/>
        <w:ind w:right="19"/>
        <w:rPr>
          <w:rFonts w:hint="eastAsia"/>
        </w:rPr>
      </w:pPr>
      <w:r>
        <w:rPr>
          <w:rFonts w:hint="eastAsia"/>
        </w:rPr>
        <w:t>XIX</w:t>
      </w:r>
    </w:p>
    <w:p w14:paraId="3D782635">
      <w:pPr>
        <w:pStyle w:val="2"/>
        <w:ind w:right="19"/>
        <w:rPr>
          <w:rFonts w:hint="eastAsia"/>
        </w:rPr>
      </w:pPr>
      <w:r>
        <w:rPr>
          <w:rFonts w:hint="eastAsia"/>
        </w:rPr>
        <w:t>十九</w:t>
      </w:r>
    </w:p>
    <w:p w14:paraId="67223C2B">
      <w:pPr>
        <w:rPr>
          <w:rFonts w:hint="eastAsia"/>
        </w:rPr>
      </w:pPr>
    </w:p>
    <w:p w14:paraId="62DC81A8">
      <w:pPr>
        <w:jc w:val="center"/>
        <w:rPr>
          <w:rFonts w:hint="eastAsia"/>
          <w:b/>
          <w:bCs/>
        </w:rPr>
      </w:pPr>
      <w:r>
        <w:rPr>
          <w:rFonts w:hint="eastAsia"/>
          <w:b/>
          <w:bCs/>
        </w:rPr>
        <w:t>The Holy Spirit in the Mystery of the Incarnation</w:t>
      </w:r>
    </w:p>
    <w:p w14:paraId="602023F3">
      <w:pPr>
        <w:jc w:val="center"/>
        <w:rPr>
          <w:rFonts w:hint="eastAsia"/>
          <w:b/>
          <w:bCs/>
        </w:rPr>
      </w:pPr>
      <w:r>
        <w:rPr>
          <w:rFonts w:hint="eastAsia"/>
          <w:b/>
          <w:bCs/>
        </w:rPr>
        <w:t>圣灵在道成肉身奥秘中的工作</w:t>
      </w:r>
    </w:p>
    <w:p w14:paraId="63F329AA">
      <w:pPr>
        <w:rPr>
          <w:rFonts w:hint="eastAsia"/>
        </w:rPr>
      </w:pPr>
    </w:p>
    <w:p w14:paraId="023F3115">
      <w:pPr>
        <w:rPr>
          <w:rFonts w:hint="eastAsia"/>
        </w:rPr>
      </w:pPr>
      <w:r>
        <w:rPr>
          <w:rFonts w:hint="eastAsia"/>
        </w:rPr>
        <w:t>"The Word was made flesh and dwelt among us, and we beheld His glory."—John 1:14.</w:t>
      </w:r>
    </w:p>
    <w:p w14:paraId="56037533">
      <w:pPr>
        <w:rPr>
          <w:rFonts w:hint="eastAsia"/>
        </w:rPr>
      </w:pPr>
      <w:r>
        <w:rPr>
          <w:rFonts w:hint="eastAsia"/>
        </w:rPr>
        <w:t>“道成了肉身，住在我们中间，我们也见过祂的荣光。”—约1:14。</w:t>
      </w:r>
    </w:p>
    <w:p w14:paraId="6801E043">
      <w:pPr>
        <w:rPr>
          <w:rFonts w:hint="eastAsia"/>
        </w:rPr>
      </w:pPr>
    </w:p>
    <w:p w14:paraId="1A60F4C0">
      <w:pPr>
        <w:rPr>
          <w:rFonts w:hint="eastAsia"/>
        </w:rPr>
      </w:pPr>
      <w:r>
        <w:rPr>
          <w:rFonts w:hint="eastAsia"/>
        </w:rPr>
        <w:t>THERE is one more question in the treatment of this subject: What was the extraordinary operation of the Holy Spirit that enabled the Son of God to assume our fallen nature without being defiled by sin?</w:t>
      </w:r>
    </w:p>
    <w:p w14:paraId="3BF7CDAF">
      <w:pPr>
        <w:rPr>
          <w:rFonts w:hint="eastAsia"/>
        </w:rPr>
      </w:pPr>
      <w:r>
        <w:rPr>
          <w:rFonts w:hint="eastAsia"/>
        </w:rPr>
        <w:t>在处理这个主题时还有一个问题：圣灵那非凡的运作是什么，使得上帝之子能够取我们堕落的本性而未被罪玷污？</w:t>
      </w:r>
    </w:p>
    <w:p w14:paraId="43DB226F">
      <w:pPr>
        <w:rPr>
          <w:rFonts w:hint="eastAsia"/>
        </w:rPr>
      </w:pPr>
      <w:r>
        <w:rPr>
          <w:rFonts w:hint="eastAsia"/>
        </w:rPr>
        <w:t>Altho we concede it to be unlawful to pry into that behind the veil which God does not freely open to us, yet we may seek the meaning of the words that embody the mystery; and this we intend to do in the discussion of this question.</w:t>
      </w:r>
    </w:p>
    <w:p w14:paraId="0514C19E">
      <w:pPr>
        <w:rPr>
          <w:rFonts w:hint="eastAsia"/>
        </w:rPr>
      </w:pPr>
      <w:r>
        <w:rPr>
          <w:rFonts w:hint="eastAsia"/>
        </w:rPr>
        <w:t>虽然我们承认，窥探幔子背后上帝未曾向我们自由开启的事是不合宜的，但我们仍可寻求那蕴含此奥秘之话语的意义；而这正是我们在讨论此问题时所要做的。</w:t>
      </w:r>
    </w:p>
    <w:p w14:paraId="09766FDE">
      <w:pPr>
        <w:rPr>
          <w:rFonts w:hint="eastAsia"/>
        </w:rPr>
      </w:pPr>
      <w:r>
        <w:rPr>
          <w:rFonts w:hint="eastAsia"/>
        </w:rPr>
        <w:t>The Incarnation of Christ, with reference to His sinlessness, is connected with the being of sin, the character of original sin, the relation between body and soul, regeneration, and the working of the Holy Spirit in believers.</w:t>
      </w:r>
    </w:p>
    <w:p w14:paraId="02CF2AA5">
      <w:pPr>
        <w:rPr>
          <w:rFonts w:hint="eastAsia"/>
        </w:rPr>
      </w:pPr>
      <w:r>
        <w:rPr>
          <w:rFonts w:hint="eastAsia"/>
        </w:rPr>
        <w:t>基督的道成肉身，就其无罪性而言，与罪的存在、原罪的特性、身体与灵魂的关系、重生，以及圣灵在信徒里面的工作相关联。</w:t>
      </w:r>
    </w:p>
    <w:p w14:paraId="6D872DB2">
      <w:pPr>
        <w:rPr>
          <w:rFonts w:hint="eastAsia"/>
        </w:rPr>
      </w:pPr>
      <w:r>
        <w:rPr>
          <w:rFonts w:hint="eastAsia"/>
        </w:rPr>
        <w:t>Hence it is necessary for a clear understanding to have a correct view of the relation of Christ's human nature to these important matters.</w:t>
      </w:r>
    </w:p>
    <w:p w14:paraId="2D1E6DB5">
      <w:pPr>
        <w:rPr>
          <w:rFonts w:hint="eastAsia"/>
        </w:rPr>
      </w:pPr>
      <w:r>
        <w:rPr>
          <w:rFonts w:hint="eastAsia"/>
        </w:rPr>
        <w:t>因此，为了有清晰的理解，就必须对基督的人性与这些重要之事的关联有一个正确的看法。</w:t>
      </w:r>
    </w:p>
    <w:p w14:paraId="3D9BF40F">
      <w:pPr>
        <w:rPr>
          <w:rFonts w:hint="eastAsia"/>
        </w:rPr>
      </w:pPr>
    </w:p>
    <w:p w14:paraId="7ED4191E">
      <w:pPr>
        <w:rPr>
          <w:rFonts w:hint="eastAsia"/>
        </w:rPr>
      </w:pPr>
      <w:r>
        <w:rPr>
          <w:rFonts w:hint="eastAsia"/>
        </w:rPr>
        <w:t>Sin is not a spiritual bacillus hiding in the blood of the mother and received into the veins of the child.</w:t>
      </w:r>
    </w:p>
    <w:p w14:paraId="065F9C0D">
      <w:pPr>
        <w:rPr>
          <w:rFonts w:hint="eastAsia"/>
        </w:rPr>
      </w:pPr>
      <w:r>
        <w:rPr>
          <w:rFonts w:hint="eastAsia"/>
        </w:rPr>
        <w:t>罪不是藏在母亲血液里、又被吸收到孩子血管中的属灵杆菌。</w:t>
      </w:r>
    </w:p>
    <w:p w14:paraId="4467B566">
      <w:pPr>
        <w:rPr>
          <w:rFonts w:hint="eastAsia"/>
        </w:rPr>
      </w:pPr>
      <w:r>
        <w:rPr>
          <w:rFonts w:hint="eastAsia"/>
        </w:rPr>
        <w:t>Sin is not material and tangible; its nature is moral and spiritual, belonging to the invisible things whose results we can perceive but whose real being escapes detection.</w:t>
      </w:r>
    </w:p>
    <w:p w14:paraId="1EB017F8">
      <w:pPr>
        <w:rPr>
          <w:rFonts w:hint="eastAsia"/>
        </w:rPr>
      </w:pPr>
      <w:r>
        <w:rPr>
          <w:rFonts w:hint="eastAsia"/>
        </w:rPr>
        <w:t>罪不是物质的、可触摸的；它的本质是道德的和属灵的，属于那些我们能察觉其结果、但其真实存在却无法探知到的无形之物。</w:t>
      </w:r>
    </w:p>
    <w:p w14:paraId="579F783B">
      <w:pPr>
        <w:rPr>
          <w:rFonts w:hint="eastAsia"/>
        </w:rPr>
      </w:pPr>
      <w:r>
        <w:rPr>
          <w:rFonts w:hint="eastAsia"/>
        </w:rPr>
        <w:t>Wherefore in opposition to Manicheism and kindred heresies, the Church has always confessed that sin is not a material substance in our flesh and blood, but that it consists in the loss of the original righteousness in which Adam and Eve bloomed and prospered in Paradise.</w:t>
      </w:r>
    </w:p>
    <w:p w14:paraId="2846B8A5">
      <w:pPr>
        <w:rPr>
          <w:rFonts w:hint="eastAsia"/>
        </w:rPr>
      </w:pPr>
      <w:r>
        <w:rPr>
          <w:rFonts w:hint="eastAsia"/>
        </w:rPr>
        <w:t>因此，为对抗摩尼教及类似的异端，教会一直以来都承认，罪不是我们血肉中的一种物质实体，而是由失去起初的义所构成，亚当和夏娃曾在乐园中靠这义而茁壮兴盛。</w:t>
      </w:r>
    </w:p>
    <w:p w14:paraId="08467A2F">
      <w:pPr>
        <w:rPr>
          <w:rFonts w:hint="eastAsia"/>
        </w:rPr>
      </w:pPr>
      <w:r>
        <w:rPr>
          <w:rFonts w:hint="eastAsia"/>
        </w:rPr>
        <w:t>Nor do believers differ on this point, for all acknowledge that sin is the loss of original righteousness.</w:t>
      </w:r>
    </w:p>
    <w:p w14:paraId="09100D77">
      <w:pPr>
        <w:rPr>
          <w:rFonts w:hint="eastAsia"/>
        </w:rPr>
      </w:pPr>
      <w:r>
        <w:rPr>
          <w:rFonts w:hint="eastAsia"/>
        </w:rPr>
        <w:t>信徒们在这一点上也没有分歧，因为所有人都承认罪是失去了起初的义。</w:t>
      </w:r>
    </w:p>
    <w:p w14:paraId="7049EA7E">
      <w:pPr>
        <w:rPr>
          <w:rFonts w:hint="eastAsia"/>
        </w:rPr>
      </w:pPr>
    </w:p>
    <w:p w14:paraId="35FEFB0F">
      <w:pPr>
        <w:rPr>
          <w:rFonts w:hint="eastAsia"/>
        </w:rPr>
      </w:pPr>
      <w:r>
        <w:rPr>
          <w:rFonts w:hint="eastAsia"/>
        </w:rPr>
        <w:t>However, tracing the next step in the course of sin, we meet a serious difference between the Church of Rome and our own.</w:t>
      </w:r>
    </w:p>
    <w:p w14:paraId="239CD8B4">
      <w:pPr>
        <w:rPr>
          <w:rFonts w:hint="eastAsia"/>
        </w:rPr>
      </w:pPr>
      <w:r>
        <w:rPr>
          <w:rFonts w:hint="eastAsia"/>
        </w:rPr>
        <w:t>然而，在追溯罪的进程的下一步时，我们遇到了罗马教会和我们自己教会之间的严重分歧。</w:t>
      </w:r>
    </w:p>
    <w:p w14:paraId="5E7EB3FB">
      <w:pPr>
        <w:rPr>
          <w:rFonts w:hint="eastAsia"/>
        </w:rPr>
      </w:pPr>
      <w:r>
        <w:rPr>
          <w:rFonts w:hint="eastAsia"/>
        </w:rPr>
        <w:t>The former teaches that Adam came forth perfect from the hand of his Maker, even before he was endowed with original righteousness.</w:t>
      </w:r>
    </w:p>
    <w:p w14:paraId="6DC82949">
      <w:pPr>
        <w:rPr>
          <w:rFonts w:hint="eastAsia"/>
        </w:rPr>
      </w:pPr>
      <w:r>
        <w:rPr>
          <w:rFonts w:hint="eastAsia"/>
        </w:rPr>
        <w:t>前者教导说，亚当从其创造主手中出来时是完美的，甚至在他被赋予起初的义之前就是如此。</w:t>
      </w:r>
    </w:p>
    <w:p w14:paraId="6F0B2E89">
      <w:pPr>
        <w:rPr>
          <w:rFonts w:hint="eastAsia"/>
        </w:rPr>
      </w:pPr>
      <w:r>
        <w:rPr>
          <w:rFonts w:hint="eastAsia"/>
        </w:rPr>
        <w:t>This implies that the human nature is finished without original righteousness, which is put on him like a robe or ornament.</w:t>
      </w:r>
    </w:p>
    <w:p w14:paraId="14D67B6A">
      <w:pPr>
        <w:rPr>
          <w:rFonts w:hint="eastAsia"/>
        </w:rPr>
      </w:pPr>
      <w:r>
        <w:rPr>
          <w:rFonts w:hint="eastAsia"/>
        </w:rPr>
        <w:t>这意味着人性在没有起初的义的情况下也是完整的，这义就像一件袍子或饰物加在他身上。</w:t>
      </w:r>
    </w:p>
    <w:p w14:paraId="2810D3F8">
      <w:pPr>
        <w:rPr>
          <w:rFonts w:hint="eastAsia"/>
        </w:rPr>
      </w:pPr>
      <w:r>
        <w:rPr>
          <w:rFonts w:hint="eastAsia"/>
        </w:rPr>
        <w:t>As our present nature is complete without dress or ornament, which are needed only to appear respectable in the world, so was the human nature, according to Rome, complete and perfect in itself without righteousness, which serves only as dress and jewel.</w:t>
      </w:r>
    </w:p>
    <w:p w14:paraId="6334CF4D">
      <w:pPr>
        <w:rPr>
          <w:rFonts w:hint="eastAsia"/>
        </w:rPr>
      </w:pPr>
      <w:r>
        <w:rPr>
          <w:rFonts w:hint="eastAsia"/>
        </w:rPr>
        <w:t>正如我们现今的本性无需衣饰也是完整的，衣饰只是为了在世上显得体面，罗马教会认为，人性本身在没有义的情况下也是完整和完美的，这义只作衣饰和珠宝之用。</w:t>
      </w:r>
    </w:p>
    <w:p w14:paraId="1DD6EA6D">
      <w:pPr>
        <w:rPr>
          <w:rFonts w:hint="eastAsia"/>
        </w:rPr>
      </w:pPr>
      <w:r>
        <w:rPr>
          <w:rFonts w:hint="eastAsia"/>
        </w:rPr>
        <w:t>But the Reformed churches have always opposed this view, maintaining that original righteousness is an essential part of the human nature; hence that the human nature in Adam was not complete without it; that it was not merely added to Adam's nature, but that Adam was created in the possession of it as the direct manifestation of his life.</w:t>
      </w:r>
    </w:p>
    <w:p w14:paraId="21EACE51">
      <w:pPr>
        <w:rPr>
          <w:rFonts w:hint="eastAsia"/>
        </w:rPr>
      </w:pPr>
      <w:r>
        <w:rPr>
          <w:rFonts w:hint="eastAsia"/>
        </w:rPr>
        <w:t>但改革宗教会一直反对这种观点，坚持认为起初的义是人性的一个基本部分；因此亚当里面的人性若没有它便不完整；它不仅仅是加在亚当的本性之上，而是亚当被造时就拥有它，作为他生命的直接彰显。</w:t>
      </w:r>
    </w:p>
    <w:p w14:paraId="3C6FA679">
      <w:pPr>
        <w:rPr>
          <w:rFonts w:hint="eastAsia"/>
        </w:rPr>
      </w:pPr>
    </w:p>
    <w:p w14:paraId="60D928CC">
      <w:pPr>
        <w:rPr>
          <w:rFonts w:hint="eastAsia"/>
        </w:rPr>
      </w:pPr>
      <w:r>
        <w:rPr>
          <w:rFonts w:hint="eastAsia"/>
        </w:rPr>
        <w:t>If Adam's nature was perfect before he possessed original righteousness, it follows that it remains perfect after the loss of it; in which case we describe sin simply as "carentia justitiæ originalis," i.e., the want of original righteousness.</w:t>
      </w:r>
    </w:p>
    <w:p w14:paraId="06F4C186">
      <w:pPr>
        <w:rPr>
          <w:rFonts w:hint="eastAsia"/>
        </w:rPr>
      </w:pPr>
      <w:r>
        <w:rPr>
          <w:rFonts w:hint="eastAsia"/>
        </w:rPr>
        <w:t>如果亚当的本性在他拥有起初的义之前是完美的，那么在失去它之后，这本性也依然是完美的；在这种情况下，我们把罪简单地描述为“carentia justitiæ originalis”（即，缺乏起初的义）。</w:t>
      </w:r>
    </w:p>
    <w:p w14:paraId="7432E8EC">
      <w:pPr>
        <w:rPr>
          <w:rFonts w:hint="eastAsia"/>
        </w:rPr>
      </w:pPr>
      <w:r>
        <w:rPr>
          <w:rFonts w:hint="eastAsia"/>
        </w:rPr>
        <w:t>This used to be expressed thus: Is original righteousness a natural or supernatural good?</w:t>
      </w:r>
    </w:p>
    <w:p w14:paraId="5463DE11">
      <w:pPr>
        <w:rPr>
          <w:rFonts w:hint="eastAsia"/>
        </w:rPr>
      </w:pPr>
      <w:r>
        <w:rPr>
          <w:rFonts w:hint="eastAsia"/>
        </w:rPr>
        <w:t>这过去常被如此表述：起初的义是属乎自然的善还是超自然的善？</w:t>
      </w:r>
    </w:p>
    <w:p w14:paraId="3EB3E4CB">
      <w:pPr>
        <w:rPr>
          <w:rFonts w:hint="eastAsia"/>
        </w:rPr>
      </w:pPr>
      <w:r>
        <w:rPr>
          <w:rFonts w:hint="eastAsia"/>
        </w:rPr>
        <w:t>If natural, then its loss caused the human nature to be wholly corrupt; if supernatural, then its loss might take away the glory and honor of that nature, but as a human nature it retained nearly all of its original power.</w:t>
      </w:r>
    </w:p>
    <w:p w14:paraId="5518A465">
      <w:pPr>
        <w:rPr>
          <w:rFonts w:hint="eastAsia"/>
        </w:rPr>
      </w:pPr>
      <w:r>
        <w:rPr>
          <w:rFonts w:hint="eastAsia"/>
        </w:rPr>
        <w:t>如果是属乎自然的，那么它的丧失就导致人性完全败坏；如果是超自然的，那么它的丧失可能会夺去那本性的荣耀和尊贵，但作为人性，它几乎保留了全部原有的能力。</w:t>
      </w:r>
    </w:p>
    <w:p w14:paraId="5A7D0B4F">
      <w:pPr>
        <w:rPr>
          <w:rFonts w:hint="eastAsia"/>
        </w:rPr>
      </w:pPr>
    </w:p>
    <w:p w14:paraId="2EA20CE5">
      <w:pPr>
        <w:rPr>
          <w:rFonts w:hint="eastAsia"/>
        </w:rPr>
      </w:pPr>
      <w:r>
        <w:rPr>
          <w:rFonts w:hint="eastAsia"/>
        </w:rPr>
        <w:t>Bellarminus said that desire, disease, conflict, etc., naturally belong to human nature; and original righteousness was a golden bridle laid upon this nature, to check and control this desire, disease, conflict, etc.</w:t>
      </w:r>
    </w:p>
    <w:p w14:paraId="242283A4">
      <w:pPr>
        <w:rPr>
          <w:rFonts w:hint="eastAsia"/>
        </w:rPr>
      </w:pPr>
      <w:r>
        <w:rPr>
          <w:rFonts w:hint="eastAsia"/>
        </w:rPr>
        <w:t>贝拉明说，欲望、疾病、冲突等，天然属于人性；而起初的义是一条加在这本性之上的金缰绳，用以约束和控制这欲望、疾病、冲突等。</w:t>
      </w:r>
    </w:p>
    <w:p w14:paraId="4D14996F">
      <w:pPr>
        <w:rPr>
          <w:rFonts w:hint="eastAsia"/>
        </w:rPr>
      </w:pPr>
      <w:r>
        <w:rPr>
          <w:rFonts w:hint="eastAsia"/>
        </w:rPr>
        <w:t>Hence when the golden bridle was lost, disease, desire, conflict, and death broke loose from restraint (tom. iv., chap. v., col. 15, 17, 18).</w:t>
      </w:r>
    </w:p>
    <w:p w14:paraId="051ECDC0">
      <w:pPr>
        <w:rPr>
          <w:rFonts w:hint="eastAsia"/>
        </w:rPr>
      </w:pPr>
      <w:r>
        <w:rPr>
          <w:rFonts w:hint="eastAsia"/>
        </w:rPr>
        <w:t>因此，当金缰绳失落时，疾病、欲望、冲突和死亡就挣脱了束缚（卷四，第五章，第15, 17, 18栏）。</w:t>
      </w:r>
    </w:p>
    <w:p w14:paraId="69714D62">
      <w:pPr>
        <w:rPr>
          <w:rFonts w:hint="eastAsia"/>
        </w:rPr>
      </w:pPr>
      <w:r>
        <w:rPr>
          <w:rFonts w:hint="eastAsia"/>
        </w:rPr>
        <w:t>Thomas Aquinas, to whom Calvin was greatly indebted, and whom the present Pope has earnestly commended to his priests, had a more correct view.</w:t>
      </w:r>
    </w:p>
    <w:p w14:paraId="3D681EED">
      <w:pPr>
        <w:rPr>
          <w:rFonts w:hint="eastAsia"/>
        </w:rPr>
      </w:pPr>
      <w:r>
        <w:rPr>
          <w:rFonts w:hint="eastAsia"/>
        </w:rPr>
        <w:t>托马斯·阿奎那有更正确的观点，加尔文深受他的影响，当今的教皇也曾热切地向他的神父们推荐他。</w:t>
      </w:r>
    </w:p>
    <w:p w14:paraId="63A61879">
      <w:pPr>
        <w:rPr>
          <w:rFonts w:hint="eastAsia"/>
        </w:rPr>
      </w:pPr>
      <w:r>
        <w:rPr>
          <w:rFonts w:hint="eastAsia"/>
        </w:rPr>
        <w:t>This is evident from his definition of sin.</w:t>
      </w:r>
    </w:p>
    <w:p w14:paraId="5F4B603F">
      <w:pPr>
        <w:rPr>
          <w:rFonts w:hint="eastAsia"/>
        </w:rPr>
      </w:pPr>
      <w:r>
        <w:rPr>
          <w:rFonts w:hint="eastAsia"/>
        </w:rPr>
        <w:t>这从他对罪的定义中可以明显看出。</w:t>
      </w:r>
    </w:p>
    <w:p w14:paraId="737AE429">
      <w:pPr>
        <w:rPr>
          <w:rFonts w:hint="eastAsia"/>
        </w:rPr>
      </w:pPr>
      <w:r>
        <w:rPr>
          <w:rFonts w:hint="eastAsia"/>
        </w:rPr>
        <w:t>If disease, desire, etc., existed in man when he came from the hand of God, and only supernatural grace can restrain them, then sin is merely the loss of original righteousness, hence purely negative.</w:t>
      </w:r>
    </w:p>
    <w:p w14:paraId="05541EE3">
      <w:pPr>
        <w:rPr>
          <w:rFonts w:hint="eastAsia"/>
        </w:rPr>
      </w:pPr>
      <w:r>
        <w:rPr>
          <w:rFonts w:hint="eastAsia"/>
        </w:rPr>
        <w:t>如果疾病、欲望等在人从上帝手中出来时就已存在，并且只有超自然的恩典能约束它们，那么罪就仅仅是失去了起初的义，因此是纯粹消极的。</w:t>
      </w:r>
    </w:p>
    <w:p w14:paraId="2007DC3D">
      <w:pPr>
        <w:rPr>
          <w:rFonts w:hint="eastAsia"/>
        </w:rPr>
      </w:pPr>
      <w:r>
        <w:rPr>
          <w:rFonts w:hint="eastAsia"/>
        </w:rPr>
        <w:t>But if original righteousness belongs to human nature and was not simply added to it supernaturally, then sin is twofold: first, the loss of original righteousness; second, the ruin and corruption of human nature itself, disorganizing and disjointing it.</w:t>
      </w:r>
    </w:p>
    <w:p w14:paraId="08D3C630">
      <w:pPr>
        <w:rPr>
          <w:rFonts w:hint="eastAsia"/>
        </w:rPr>
      </w:pPr>
      <w:r>
        <w:rPr>
          <w:rFonts w:hint="eastAsia"/>
        </w:rPr>
        <w:t>但如果起初的义属于人性，而不仅仅是超自然地加给它，那么罪就是双重的：第一，失去了起初的义；第二，人性本身的毁灭和败坏，使其解体和脱节。</w:t>
      </w:r>
    </w:p>
    <w:p w14:paraId="52204F6A">
      <w:pPr>
        <w:rPr>
          <w:rFonts w:hint="eastAsia"/>
        </w:rPr>
      </w:pPr>
      <w:r>
        <w:rPr>
          <w:rFonts w:hint="eastAsia"/>
        </w:rPr>
        <w:t>Thomas Aquinas acknowledges this last aspect, for he teaches ("Summa Theologiæ," prima secundæ, ix., sect. 2, art. 1) that sin is not only deprivation and loss, but also a state of corruption, wherein must be distinguished the lack of what ought to be present, i.e., original righteousness, and the presence of what ought to be absent, viz., an abnormal derangement of the parts and powers of the soul.</w:t>
      </w:r>
    </w:p>
    <w:p w14:paraId="3A05FFF6">
      <w:pPr>
        <w:rPr>
          <w:rFonts w:hint="eastAsia"/>
        </w:rPr>
      </w:pPr>
      <w:r>
        <w:rPr>
          <w:rFonts w:hint="eastAsia"/>
        </w:rPr>
        <w:t>托马斯·阿奎那承认这后一个方面，因为他教导（《神学大全》，第一部分的第二部分，第九问，第二节，第一条）罪不仅是剥夺和丧失，也是一种败坏的状态，其中必须区分出本应存在之物的缺乏，即起初的义，和本应不存在之物的出现，即灵魂各部分和能力的一种不正常的错乱。</w:t>
      </w:r>
    </w:p>
    <w:p w14:paraId="1DD175D5">
      <w:pPr>
        <w:rPr>
          <w:rFonts w:hint="eastAsia"/>
        </w:rPr>
      </w:pPr>
    </w:p>
    <w:p w14:paraId="4AFF7190">
      <w:pPr>
        <w:rPr>
          <w:rFonts w:hint="eastAsia"/>
        </w:rPr>
      </w:pPr>
      <w:r>
        <w:rPr>
          <w:rFonts w:hint="eastAsia"/>
        </w:rPr>
        <w:t>Our fathers held almost the same view.</w:t>
      </w:r>
    </w:p>
    <w:p w14:paraId="34B4B6E8">
      <w:pPr>
        <w:rPr>
          <w:rFonts w:hint="eastAsia"/>
        </w:rPr>
      </w:pPr>
      <w:r>
        <w:rPr>
          <w:rFonts w:hint="eastAsia"/>
        </w:rPr>
        <w:t>我们的先辈们持有几乎相同的观点。</w:t>
      </w:r>
    </w:p>
    <w:p w14:paraId="45321993">
      <w:pPr>
        <w:rPr>
          <w:rFonts w:hint="eastAsia"/>
        </w:rPr>
      </w:pPr>
      <w:r>
        <w:rPr>
          <w:rFonts w:hint="eastAsia"/>
        </w:rPr>
        <w:t>They judged that sin is not material, but the loss of original righteousness.</w:t>
      </w:r>
    </w:p>
    <w:p w14:paraId="31965C32">
      <w:pPr>
        <w:rPr>
          <w:rFonts w:hint="eastAsia"/>
        </w:rPr>
      </w:pPr>
      <w:r>
        <w:rPr>
          <w:rFonts w:hint="eastAsia"/>
        </w:rPr>
        <w:t>他们判定罪不是物质的，而是失去了起初的义。</w:t>
      </w:r>
    </w:p>
    <w:p w14:paraId="40CCC9B3">
      <w:pPr>
        <w:rPr>
          <w:rFonts w:hint="eastAsia"/>
        </w:rPr>
      </w:pPr>
      <w:r>
        <w:rPr>
          <w:rFonts w:hint="eastAsia"/>
        </w:rPr>
        <w:t>But since original righteousness belongs to the sound human nature, the loss did not leave that nature intact, but damaged, disjointed, and corrupted it.</w:t>
      </w:r>
    </w:p>
    <w:p w14:paraId="60939DF4">
      <w:pPr>
        <w:rPr>
          <w:rFonts w:hint="eastAsia"/>
        </w:rPr>
      </w:pPr>
      <w:r>
        <w:rPr>
          <w:rFonts w:hint="eastAsia"/>
        </w:rPr>
        <w:t>但既然起初的义属于健全的人性，它的丧失并未使那本性保持完整，而是损坏、瓦解并败坏了它。</w:t>
      </w:r>
    </w:p>
    <w:p w14:paraId="405EFA43">
      <w:pPr>
        <w:rPr>
          <w:rFonts w:hint="eastAsia"/>
        </w:rPr>
      </w:pPr>
    </w:p>
    <w:p w14:paraId="412FADD6">
      <w:pPr>
        <w:rPr>
          <w:rFonts w:hint="eastAsia"/>
        </w:rPr>
      </w:pPr>
      <w:r>
        <w:rPr>
          <w:rFonts w:hint="eastAsia"/>
        </w:rPr>
        <w:t>To illustrate: A beautiful geranium that adorned the window was killed by the frost.</w:t>
      </w:r>
    </w:p>
    <w:p w14:paraId="25F7F02C">
      <w:pPr>
        <w:rPr>
          <w:rFonts w:hint="eastAsia"/>
        </w:rPr>
      </w:pPr>
      <w:r>
        <w:rPr>
          <w:rFonts w:hint="eastAsia"/>
        </w:rPr>
        <w:t>举例说明：一株装点窗台的美丽天竺葵被霜冻死了。</w:t>
      </w:r>
    </w:p>
    <w:p w14:paraId="127AE03D">
      <w:pPr>
        <w:rPr>
          <w:rFonts w:hint="eastAsia"/>
        </w:rPr>
      </w:pPr>
      <w:r>
        <w:rPr>
          <w:rFonts w:hint="eastAsia"/>
        </w:rPr>
        <w:t>Leaves and flowers withered, leaving only a mass of mildew and decay.</w:t>
      </w:r>
    </w:p>
    <w:p w14:paraId="16470B6E">
      <w:pPr>
        <w:rPr>
          <w:rFonts w:hint="eastAsia"/>
        </w:rPr>
      </w:pPr>
      <w:r>
        <w:rPr>
          <w:rFonts w:hint="eastAsia"/>
        </w:rPr>
        <w:t>叶子和花朵都枯萎了，只留下一团霉烂和腐朽。</w:t>
      </w:r>
    </w:p>
    <w:p w14:paraId="42C88C12">
      <w:pPr>
        <w:rPr>
          <w:rFonts w:hint="eastAsia"/>
        </w:rPr>
      </w:pPr>
      <w:r>
        <w:rPr>
          <w:rFonts w:hint="eastAsia"/>
        </w:rPr>
        <w:t>What was the cause?</w:t>
      </w:r>
    </w:p>
    <w:p w14:paraId="7AD44447">
      <w:pPr>
        <w:rPr>
          <w:rFonts w:hint="eastAsia"/>
        </w:rPr>
      </w:pPr>
      <w:r>
        <w:rPr>
          <w:rFonts w:hint="eastAsia"/>
        </w:rPr>
        <w:t>原因是什么？</w:t>
      </w:r>
    </w:p>
    <w:p w14:paraId="3558A405">
      <w:pPr>
        <w:rPr>
          <w:rFonts w:hint="eastAsia"/>
        </w:rPr>
      </w:pPr>
      <w:r>
        <w:rPr>
          <w:rFonts w:hint="eastAsia"/>
        </w:rPr>
        <w:t>Merely the loss of the sun's light and heat.</w:t>
      </w:r>
    </w:p>
    <w:p w14:paraId="05FFF6F7">
      <w:pPr>
        <w:rPr>
          <w:rFonts w:hint="eastAsia"/>
        </w:rPr>
      </w:pPr>
      <w:r>
        <w:rPr>
          <w:rFonts w:hint="eastAsia"/>
        </w:rPr>
        <w:t>仅仅是失去了太阳的光和热。</w:t>
      </w:r>
    </w:p>
    <w:p w14:paraId="37344C70">
      <w:pPr>
        <w:rPr>
          <w:rFonts w:hint="eastAsia"/>
        </w:rPr>
      </w:pPr>
      <w:r>
        <w:rPr>
          <w:rFonts w:hint="eastAsia"/>
        </w:rPr>
        <w:t>But that was enough; for these belong to the nature of the plant, and are essential to its life and beauty.</w:t>
      </w:r>
    </w:p>
    <w:p w14:paraId="47E7E5D3">
      <w:pPr>
        <w:rPr>
          <w:rFonts w:hint="eastAsia"/>
        </w:rPr>
      </w:pPr>
      <w:r>
        <w:rPr>
          <w:rFonts w:hint="eastAsia"/>
        </w:rPr>
        <w:t>但这已足够；因为这些都属于植物的本性，对其生命和美丽至关重要。</w:t>
      </w:r>
    </w:p>
    <w:p w14:paraId="1A73D5CC">
      <w:pPr>
        <w:rPr>
          <w:rFonts w:hint="eastAsia"/>
        </w:rPr>
      </w:pPr>
      <w:r>
        <w:rPr>
          <w:rFonts w:hint="eastAsia"/>
        </w:rPr>
        <w:t>Deprived of them it remains not what it is, but its nature loses its soundness, and this causes decay, mildew, and poisonous gases, which soon destroy it.</w:t>
      </w:r>
    </w:p>
    <w:p w14:paraId="7C14B0DA">
      <w:pPr>
        <w:rPr>
          <w:rFonts w:hint="eastAsia"/>
        </w:rPr>
      </w:pPr>
      <w:r>
        <w:rPr>
          <w:rFonts w:hint="eastAsia"/>
        </w:rPr>
        <w:t>被剥夺了这些，它就不再是它原来的样子，它的本性失去了健全，这导致了腐烂、霉变和有毒的气体，很快就摧毁了它。</w:t>
      </w:r>
    </w:p>
    <w:p w14:paraId="735639EB">
      <w:pPr>
        <w:rPr>
          <w:rFonts w:hint="eastAsia"/>
        </w:rPr>
      </w:pPr>
      <w:r>
        <w:rPr>
          <w:rFonts w:hint="eastAsia"/>
        </w:rPr>
        <w:t>So of human nature: In Paradise Adam was like the blooming plant, flourishing in the warmth and brightness of the Lord's presence.</w:t>
      </w:r>
    </w:p>
    <w:p w14:paraId="1CB70FE4">
      <w:pPr>
        <w:rPr>
          <w:rFonts w:hint="eastAsia"/>
        </w:rPr>
      </w:pPr>
      <w:r>
        <w:rPr>
          <w:rFonts w:hint="eastAsia"/>
        </w:rPr>
        <w:t>人性也是如此：在乐园里，亚当就像一株盛开的植物，在主的同在的温暖和光辉中茁壮成长。</w:t>
      </w:r>
    </w:p>
    <w:p w14:paraId="3E7A5645">
      <w:pPr>
        <w:rPr>
          <w:rFonts w:hint="eastAsia"/>
        </w:rPr>
      </w:pPr>
      <w:r>
        <w:rPr>
          <w:rFonts w:hint="eastAsia"/>
        </w:rPr>
        <w:t>By sin he fled from that presence.</w:t>
      </w:r>
    </w:p>
    <w:p w14:paraId="5E79059B">
      <w:pPr>
        <w:rPr>
          <w:rFonts w:hint="eastAsia"/>
        </w:rPr>
      </w:pPr>
      <w:r>
        <w:rPr>
          <w:rFonts w:hint="eastAsia"/>
        </w:rPr>
        <w:t>因着罪，他逃离了那同在。</w:t>
      </w:r>
    </w:p>
    <w:p w14:paraId="0B9C8125">
      <w:pPr>
        <w:rPr>
          <w:rFonts w:hint="eastAsia"/>
        </w:rPr>
      </w:pPr>
      <w:r>
        <w:rPr>
          <w:rFonts w:hint="eastAsia"/>
        </w:rPr>
        <w:t>The result was not merely the loss of light and heat, but since these were essential to his nature, that nature languished, drooped, and withered.</w:t>
      </w:r>
    </w:p>
    <w:p w14:paraId="3CDFAA4B">
      <w:pPr>
        <w:rPr>
          <w:rFonts w:hint="eastAsia"/>
        </w:rPr>
      </w:pPr>
      <w:r>
        <w:rPr>
          <w:rFonts w:hint="eastAsia"/>
        </w:rPr>
        <w:t>结果不仅仅是失去了光和热，而且因为这些对他的本性至关重要，那本性便衰残、下垂、枯萎了。</w:t>
      </w:r>
    </w:p>
    <w:p w14:paraId="7855B9CC">
      <w:pPr>
        <w:rPr>
          <w:rFonts w:hint="eastAsia"/>
        </w:rPr>
      </w:pPr>
      <w:r>
        <w:rPr>
          <w:rFonts w:hint="eastAsia"/>
        </w:rPr>
        <w:t>The mildew of corruption formed upon it; and the positive process of dissolution was begun, to end only in eternal death.</w:t>
      </w:r>
    </w:p>
    <w:p w14:paraId="6570F545">
      <w:pPr>
        <w:rPr>
          <w:rFonts w:hint="eastAsia"/>
        </w:rPr>
      </w:pPr>
      <w:r>
        <w:rPr>
          <w:rFonts w:hint="eastAsia"/>
        </w:rPr>
        <w:t>败坏的霉菌在其上形成；瓦解的实在过程开始了，最终只归于永恒的死亡。</w:t>
      </w:r>
    </w:p>
    <w:p w14:paraId="744BC262">
      <w:pPr>
        <w:rPr>
          <w:rFonts w:hint="eastAsia"/>
        </w:rPr>
      </w:pPr>
    </w:p>
    <w:p w14:paraId="418A97B8">
      <w:pPr>
        <w:rPr>
          <w:rFonts w:hint="eastAsia"/>
        </w:rPr>
      </w:pPr>
      <w:r>
        <w:rPr>
          <w:rFonts w:hint="eastAsia"/>
        </w:rPr>
        <w:t>Facts and history prove even now that the human body has weakened since the days of the Reformation; that bad habits of a certain character sometimes pass from father to child even where the early death of the former precludes propagation by education and example.</w:t>
      </w:r>
    </w:p>
    <w:p w14:paraId="06A74FCE">
      <w:pPr>
        <w:rPr>
          <w:rFonts w:hint="eastAsia"/>
        </w:rPr>
      </w:pPr>
      <w:r>
        <w:rPr>
          <w:rFonts w:hint="eastAsia"/>
        </w:rPr>
        <w:t>事实和历史甚至到如今都证明，自宗教改革时代以来，人的身体已经变弱了；某些特性的坏习惯有时会由父亲传给孩子，即使前者早逝，排除了通过教育和榜样传播的可能。</w:t>
      </w:r>
    </w:p>
    <w:p w14:paraId="0A8FCD4E">
      <w:pPr>
        <w:rPr>
          <w:rFonts w:hint="eastAsia"/>
        </w:rPr>
      </w:pPr>
      <w:r>
        <w:rPr>
          <w:rFonts w:hint="eastAsia"/>
        </w:rPr>
        <w:t>Hence the difference between Adam, body and soul, before the fall and his descendants after the fall is not merely the loss of the Sun of Righteousness, which by nature shines no longer upon them, but the damage caused by this loss to the human nature, in body and soul, which thereby are weakened, diseased, corrupted, and thrown out of balance.</w:t>
      </w:r>
    </w:p>
    <w:p w14:paraId="0D7C4BE1">
      <w:pPr>
        <w:rPr>
          <w:rFonts w:hint="eastAsia"/>
        </w:rPr>
      </w:pPr>
      <w:r>
        <w:rPr>
          <w:rFonts w:hint="eastAsia"/>
        </w:rPr>
        <w:t>因此，堕落前的亚当（身、心、灵）和堕落后的他的后裔之间的区别，不仅仅是失去了公义的太阳（祂按本性不再照耀他们），而是这种失去对人性的身、心、灵所造成的损害，由此人性被削弱、致病、败坏，并失去平衡。</w:t>
      </w:r>
    </w:p>
    <w:p w14:paraId="57115596">
      <w:pPr>
        <w:rPr>
          <w:rFonts w:hint="eastAsia"/>
        </w:rPr>
      </w:pPr>
    </w:p>
    <w:p w14:paraId="4171C4FD">
      <w:pPr>
        <w:rPr>
          <w:rFonts w:hint="eastAsia"/>
        </w:rPr>
      </w:pPr>
      <w:r>
        <w:rPr>
          <w:rFonts w:hint="eastAsia"/>
        </w:rPr>
        <w:t>This corrupt nature passes from the father to the child, as the Confession of Faith expresses it in article xv.: "That original sin is a corruption of the whole nature, and an hereditary disease, wherewith infants themselves are infected in their mother's womb, and which produces in man all sorts of sin, being in him as a root thereof."</w:t>
      </w:r>
    </w:p>
    <w:p w14:paraId="568D2446">
      <w:pPr>
        <w:rPr>
          <w:rFonts w:hint="eastAsia"/>
        </w:rPr>
      </w:pPr>
      <w:r>
        <w:rPr>
          <w:rFonts w:hint="eastAsia"/>
        </w:rPr>
        <w:t>这种败坏的本性由父亲传给孩子，正如信条第十五条所表达的：“原罪是整个本性的败坏，是一种遗传的疾病，婴孩自己在母腹中就已感染，它在人里面产生各样的罪，是罪在他里面的根源。”</w:t>
      </w:r>
    </w:p>
    <w:p w14:paraId="421FF0A3">
      <w:pPr>
        <w:rPr>
          <w:rFonts w:hint="eastAsia"/>
        </w:rPr>
      </w:pPr>
    </w:p>
    <w:p w14:paraId="7A07AF41">
      <w:pPr>
        <w:rPr>
          <w:rFonts w:hint="eastAsia"/>
        </w:rPr>
      </w:pPr>
      <w:r>
        <w:rPr>
          <w:rFonts w:hint="eastAsia"/>
        </w:rPr>
        <w:t>However, the relation between a person and his ego must be taken into account.</w:t>
      </w:r>
    </w:p>
    <w:p w14:paraId="26428D7D">
      <w:pPr>
        <w:rPr>
          <w:rFonts w:hint="eastAsia"/>
        </w:rPr>
      </w:pPr>
      <w:r>
        <w:rPr>
          <w:rFonts w:hint="eastAsia"/>
        </w:rPr>
        <w:t>然而，必须考虑到一个人的位格和他的自我之间的关系。</w:t>
      </w:r>
    </w:p>
    <w:p w14:paraId="1AD18BC3">
      <w:pPr>
        <w:rPr>
          <w:rFonts w:hint="eastAsia"/>
        </w:rPr>
      </w:pPr>
      <w:r>
        <w:rPr>
          <w:rFonts w:hint="eastAsia"/>
        </w:rPr>
        <w:t>The disordered condition of our flesh and blood inclines and incites to sin, a fact that has been observed in the victims of certain terrible diseases as their effect.</w:t>
      </w:r>
    </w:p>
    <w:p w14:paraId="2E10A950">
      <w:pPr>
        <w:rPr>
          <w:rFonts w:hint="eastAsia"/>
        </w:rPr>
      </w:pPr>
      <w:r>
        <w:rPr>
          <w:rFonts w:hint="eastAsia"/>
        </w:rPr>
        <w:t>我们血肉的混乱状态倾向并引诱人犯罪，这一事实已在某些可怕疾病的受害者身上观察到，作为其后果。</w:t>
      </w:r>
    </w:p>
    <w:p w14:paraId="392B70D1">
      <w:pPr>
        <w:rPr>
          <w:rFonts w:hint="eastAsia"/>
        </w:rPr>
      </w:pPr>
      <w:r>
        <w:rPr>
          <w:rFonts w:hint="eastAsia"/>
        </w:rPr>
        <w:t>But this could not result in sin if there were no personal ego to allow itself to be excited.</w:t>
      </w:r>
    </w:p>
    <w:p w14:paraId="51E21695">
      <w:pPr>
        <w:rPr>
          <w:rFonts w:hint="eastAsia"/>
        </w:rPr>
      </w:pPr>
      <w:r>
        <w:rPr>
          <w:rFonts w:hint="eastAsia"/>
        </w:rPr>
        <w:t>但若没有一个容许自己被激发的个人自我，这并不会导致罪。</w:t>
      </w:r>
    </w:p>
    <w:p w14:paraId="774FFD3C">
      <w:pPr>
        <w:rPr>
          <w:rFonts w:hint="eastAsia"/>
        </w:rPr>
      </w:pPr>
      <w:r>
        <w:rPr>
          <w:rFonts w:hint="eastAsia"/>
        </w:rPr>
        <w:t>Again, tho the unbalanced powers of the soul which cause the darkening of the understanding, the blunting of the sensibilities, and the weakening of the will arouse the passions, yet even this could not result in sin if no personal ego were affected by this working.</w:t>
      </w:r>
    </w:p>
    <w:p w14:paraId="5EDF044F">
      <w:pPr>
        <w:rPr>
          <w:rFonts w:hint="eastAsia"/>
        </w:rPr>
      </w:pPr>
      <w:r>
        <w:rPr>
          <w:rFonts w:hint="eastAsia"/>
        </w:rPr>
        <w:t>再者，虽然那导致悟性昏暗、情感迟钝、意志削弱的失衡的灵魂能力会激起情欲，但若没有个人的自我受此作用的影响，这也不会导致罪。</w:t>
      </w:r>
    </w:p>
    <w:p w14:paraId="221FA0A7">
      <w:pPr>
        <w:rPr>
          <w:rFonts w:hint="eastAsia"/>
        </w:rPr>
      </w:pPr>
      <w:r>
        <w:rPr>
          <w:rFonts w:hint="eastAsia"/>
        </w:rPr>
        <w:t>Hence sin puts its own mark upon this corruption only when the personal ego turns away from God, and in that disordered soul and diseased body stands condemned before Him.</w:t>
      </w:r>
    </w:p>
    <w:p w14:paraId="75767A99">
      <w:pPr>
        <w:rPr>
          <w:rFonts w:hint="eastAsia"/>
        </w:rPr>
      </w:pPr>
      <w:r>
        <w:rPr>
          <w:rFonts w:hint="eastAsia"/>
        </w:rPr>
        <w:t>因此，只有当个人的自我转离上帝，并在那混乱的灵魂和有病的身体中站在祂面前被定罪时，罪才在这败坏上打上它自己的印记。</w:t>
      </w:r>
    </w:p>
    <w:p w14:paraId="03F22916">
      <w:pPr>
        <w:rPr>
          <w:rFonts w:hint="eastAsia"/>
        </w:rPr>
      </w:pPr>
    </w:p>
    <w:p w14:paraId="295FCF29">
      <w:pPr>
        <w:rPr>
          <w:rFonts w:hint="eastAsia"/>
        </w:rPr>
      </w:pPr>
      <w:r>
        <w:rPr>
          <w:rFonts w:hint="eastAsia"/>
        </w:rPr>
        <w:t>If according to established law the unclean brings forth tho unclean, and if God has made our birth to depend upon generation by sinful men, it must follow that by nature we are born—first, without original righteousness; secondly, with an impaired body; thirdly, with a soul out of harmony with itself; lastly, with a personal ego which is turned away from God.</w:t>
      </w:r>
    </w:p>
    <w:p w14:paraId="0D9CDC8C">
      <w:pPr>
        <w:rPr>
          <w:rFonts w:hint="eastAsia"/>
        </w:rPr>
      </w:pPr>
      <w:r>
        <w:rPr>
          <w:rFonts w:hint="eastAsia"/>
        </w:rPr>
        <w:t>如果按照既定的律，不洁净的生出不洁净的，并且如果上帝已使我们的出生依赖于有罪之人的生殖，那么必然的结论是，我们按本性生来就是——第一，没有起初的义；第二，身体有缺陷；第三，灵魂与自身不和谐；最后，有一个转离上帝的个人自我。</w:t>
      </w:r>
    </w:p>
    <w:p w14:paraId="3DC66B2A">
      <w:pPr>
        <w:rPr>
          <w:rFonts w:hint="eastAsia"/>
        </w:rPr>
      </w:pPr>
      <w:r>
        <w:rPr>
          <w:rFonts w:hint="eastAsia"/>
        </w:rPr>
        <w:t>All of which would apply to the Person of the Mediator if, like one of us, He had been born a human person by the will of man and not of</w:t>
      </w:r>
    </w:p>
    <w:p w14:paraId="250164F9">
      <w:pPr>
        <w:rPr>
          <w:rFonts w:hint="eastAsia"/>
        </w:rPr>
      </w:pPr>
      <w:r>
        <w:rPr>
          <w:rFonts w:hint="eastAsia"/>
        </w:rPr>
        <w:t>God.</w:t>
      </w:r>
    </w:p>
    <w:p w14:paraId="0E8BB428">
      <w:pPr>
        <w:rPr>
          <w:rFonts w:hint="eastAsia"/>
        </w:rPr>
      </w:pPr>
      <w:r>
        <w:rPr>
          <w:rFonts w:hint="eastAsia"/>
        </w:rPr>
        <w:t>所有这一切都将适用于中保的位格，如果祂像我们中的一员，是藉着人的意愿而非上帝的意愿而生为一个人的位格。</w:t>
      </w:r>
    </w:p>
    <w:p w14:paraId="09C622B1">
      <w:pPr>
        <w:rPr>
          <w:rFonts w:hint="eastAsia"/>
        </w:rPr>
      </w:pPr>
      <w:r>
        <w:rPr>
          <w:rFonts w:hint="eastAsia"/>
        </w:rPr>
        <w:t>But since He was not born a human person, but took our human nature upon Himself, and was conceived not by the will of man, but by an operation of the Holy Spirit, there could not be in Him an ego turned away from God, nor could the weakness of His human nature for a moment be a sinful weakness.</w:t>
      </w:r>
    </w:p>
    <w:p w14:paraId="720DBFBD">
      <w:pPr>
        <w:rPr>
          <w:rFonts w:hint="eastAsia"/>
        </w:rPr>
      </w:pPr>
      <w:r>
        <w:rPr>
          <w:rFonts w:hint="eastAsia"/>
        </w:rPr>
        <w:t>但既然祂不是生为一个人的位格，而是亲自取了我们的人性，并且不是藉着人的意愿，而是藉着圣灵的运作而受孕，在祂里面就不可能有一个转离上帝的自我，祂人性的软弱也绝不可能是一刻有罪的软弱。</w:t>
      </w:r>
    </w:p>
    <w:p w14:paraId="566FE321">
      <w:pPr>
        <w:rPr>
          <w:rFonts w:hint="eastAsia"/>
        </w:rPr>
      </w:pPr>
      <w:r>
        <w:rPr>
          <w:rFonts w:hint="eastAsia"/>
        </w:rPr>
        <w:t>Or to put it in theconcrete: Altho there was in that fallen nature something to incite Him to desire, yet it never became desire.</w:t>
      </w:r>
    </w:p>
    <w:p w14:paraId="60999E23">
      <w:pPr>
        <w:rPr>
          <w:rFonts w:hint="eastAsia"/>
        </w:rPr>
      </w:pPr>
      <w:r>
        <w:rPr>
          <w:rFonts w:hint="eastAsia"/>
        </w:rPr>
        <w:t>或者具体地说：虽然在那堕落的本性中有东西能激动祂去欲望，但这从未变成欲望。</w:t>
      </w:r>
    </w:p>
    <w:p w14:paraId="40F0612D">
      <w:pPr>
        <w:rPr>
          <w:rFonts w:hint="eastAsia"/>
        </w:rPr>
      </w:pPr>
      <w:r>
        <w:rPr>
          <w:rFonts w:hint="eastAsia"/>
        </w:rPr>
        <w:t>There is a difference between the temptations and conflicts of Jesus and those of ourselves; while our ego and nature desire against God, His holy Ego opposed the incitement of His adopted nature and was never overcome.</w:t>
      </w:r>
    </w:p>
    <w:p w14:paraId="6693267C">
      <w:pPr>
        <w:rPr>
          <w:rFonts w:hint="eastAsia"/>
        </w:rPr>
      </w:pPr>
      <w:r>
        <w:rPr>
          <w:rFonts w:hint="eastAsia"/>
        </w:rPr>
        <w:t>耶稣的试探和挣扎与我们的之间存在差异；我们的自我和本性与上帝作对而欲望，祂圣洁的自我却抵挡了祂所取之本性的激动，且从未被胜过。</w:t>
      </w:r>
    </w:p>
    <w:p w14:paraId="59D0019E">
      <w:pPr>
        <w:rPr>
          <w:rFonts w:hint="eastAsia"/>
        </w:rPr>
      </w:pPr>
    </w:p>
    <w:p w14:paraId="605FCF3B">
      <w:pPr>
        <w:rPr>
          <w:rFonts w:hint="eastAsia"/>
        </w:rPr>
      </w:pPr>
      <w:r>
        <w:rPr>
          <w:rFonts w:hint="eastAsia"/>
        </w:rPr>
        <w:t>Hence the proper work of the Holy Spirit consisted in this:</w:t>
      </w:r>
    </w:p>
    <w:p w14:paraId="7D03F9A4">
      <w:pPr>
        <w:rPr>
          <w:rFonts w:hint="eastAsia"/>
        </w:rPr>
      </w:pPr>
      <w:r>
        <w:rPr>
          <w:rFonts w:hint="eastAsia"/>
        </w:rPr>
        <w:t>因此，圣灵的专有工作在于此：</w:t>
      </w:r>
    </w:p>
    <w:p w14:paraId="24F70DBF">
      <w:pPr>
        <w:rPr>
          <w:rFonts w:hint="eastAsia"/>
        </w:rPr>
      </w:pPr>
      <w:r>
        <w:rPr>
          <w:rFonts w:hint="eastAsia"/>
        </w:rPr>
        <w:t>First, the creation not of a new person, but of a human nature, which the Son assumed into union with His divine nature in one Person.</w:t>
      </w:r>
    </w:p>
    <w:p w14:paraId="12DCA38D">
      <w:pPr>
        <w:rPr>
          <w:rFonts w:hint="eastAsia"/>
        </w:rPr>
      </w:pPr>
      <w:r>
        <w:rPr>
          <w:rFonts w:hint="eastAsia"/>
        </w:rPr>
        <w:t>第一，所创造的不是一个新的位格，而是一个人性，圣子将这人性取来，与祂的神性联合于一个位格之中。</w:t>
      </w:r>
    </w:p>
    <w:p w14:paraId="7E55F266">
      <w:pPr>
        <w:rPr>
          <w:rFonts w:hint="eastAsia"/>
        </w:rPr>
      </w:pPr>
      <w:r>
        <w:rPr>
          <w:rFonts w:hint="eastAsia"/>
        </w:rPr>
        <w:t>Second, that the divine-human Ego of the Mediator, who, according to His human nature, also possessed spiritual life, was kept from the inward defilement which by virtue of our birth affected our ego and personality.</w:t>
      </w:r>
    </w:p>
    <w:p w14:paraId="4F5457FD">
      <w:pPr>
        <w:rPr>
          <w:rFonts w:hint="eastAsia"/>
        </w:rPr>
      </w:pPr>
      <w:r>
        <w:rPr>
          <w:rFonts w:hint="eastAsia"/>
        </w:rPr>
        <w:t>第二，中保那神人二性的自我，祂按着祂的人性也拥有属灵的生命，被保守免于那因我们的出生而影响我们自我和人格的内在污秽。</w:t>
      </w:r>
    </w:p>
    <w:p w14:paraId="7D2B34E7">
      <w:pPr>
        <w:rPr>
          <w:rFonts w:hint="eastAsia"/>
        </w:rPr>
      </w:pPr>
      <w:r>
        <w:rPr>
          <w:rFonts w:hint="eastAsia"/>
        </w:rPr>
        <w:t>Hence regeneration, which affects not out nature but our person, is out of the question with reference to Christ.</w:t>
      </w:r>
    </w:p>
    <w:p w14:paraId="30C5F5D2">
      <w:pPr>
        <w:rPr>
          <w:rFonts w:hint="eastAsia"/>
        </w:rPr>
      </w:pPr>
      <w:r>
        <w:rPr>
          <w:rFonts w:hint="eastAsia"/>
        </w:rPr>
        <w:t>因此，重生影响的不是我们的本性而是我们的位格，就基督而言，这是不可能的。</w:t>
      </w:r>
    </w:p>
    <w:p w14:paraId="0D62DA57">
      <w:pPr>
        <w:rPr>
          <w:rFonts w:hint="eastAsia"/>
        </w:rPr>
      </w:pPr>
      <w:r>
        <w:rPr>
          <w:rFonts w:hint="eastAsia"/>
        </w:rPr>
        <w:t>But what Christ needed was the gifts of the Holy Ghost to enable His weakened nature, in increasing measure, to be His instrument in the working out of His holy design; and finally to transform His weakened nature not by regeneration, but by resurrection into a glorious nature, divested of the last trace of weakness and prepared to unfold its highest glory.</w:t>
      </w:r>
    </w:p>
    <w:p w14:paraId="0B75E5A8">
      <w:pPr>
        <w:rPr>
          <w:rFonts w:hint="eastAsia"/>
        </w:rPr>
      </w:pPr>
      <w:r>
        <w:rPr>
          <w:rFonts w:hint="eastAsia"/>
        </w:rPr>
        <w:t>但基督所需要的是圣灵的恩赐，以使祂被削弱的本性，能以递增的方式，成为祂实现其神圣计划的器皿；并最终不是藉着重生，而是藉着复活，将祂被削弱的本性转变为一个荣耀的本性，除去最后一点软弱的痕迹，并预备好展现其最高的荣耀。</w:t>
      </w:r>
    </w:p>
    <w:p w14:paraId="28E185EA">
      <w:pPr>
        <w:rPr>
          <w:rFonts w:hint="eastAsia"/>
        </w:rPr>
      </w:pPr>
    </w:p>
    <w:p w14:paraId="2F45FBAD">
      <w:pPr>
        <w:pStyle w:val="2"/>
        <w:ind w:right="19"/>
        <w:rPr>
          <w:rFonts w:hint="eastAsia"/>
        </w:rPr>
      </w:pPr>
      <w:r>
        <w:rPr>
          <w:rFonts w:hint="eastAsia"/>
        </w:rPr>
        <w:t xml:space="preserve">Sixth Chapter </w:t>
      </w:r>
    </w:p>
    <w:p w14:paraId="3B34B4DA">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第六章</w:t>
      </w:r>
    </w:p>
    <w:p w14:paraId="0FA08495">
      <w:pPr>
        <w:pStyle w:val="2"/>
        <w:ind w:right="19"/>
        <w:rPr>
          <w:rFonts w:hint="eastAsia" w:ascii="Georgia" w:hAnsi="Georgia" w:eastAsia="Georgia" w:cs="Georgia"/>
          <w:b/>
          <w:color w:val="000000"/>
          <w:kern w:val="2"/>
          <w:sz w:val="30"/>
          <w:szCs w:val="24"/>
          <w:lang w:val="en-US" w:eastAsia="zh-CN" w:bidi="ar-SA"/>
          <w14:ligatures w14:val="standardContextual"/>
        </w:rPr>
      </w:pPr>
      <w:r>
        <w:rPr>
          <w:rFonts w:hint="eastAsia" w:ascii="Georgia" w:hAnsi="Georgia" w:eastAsia="Georgia" w:cs="Georgia"/>
          <w:b/>
          <w:color w:val="000000"/>
          <w:kern w:val="2"/>
          <w:sz w:val="30"/>
          <w:szCs w:val="24"/>
          <w:lang w:val="en-US" w:eastAsia="zh-CN" w:bidi="ar-SA"/>
          <w14:ligatures w14:val="standardContextual"/>
        </w:rPr>
        <w:t>THE MEDIATOR</w:t>
      </w:r>
    </w:p>
    <w:p w14:paraId="5125C844">
      <w:pPr>
        <w:pStyle w:val="2"/>
        <w:ind w:right="19"/>
        <w:rPr>
          <w:rFonts w:hint="eastAsia" w:ascii="Georgia" w:hAnsi="Georgia" w:eastAsia="Georgia" w:cs="Georgia"/>
          <w:b/>
          <w:color w:val="000000"/>
          <w:kern w:val="2"/>
          <w:sz w:val="30"/>
          <w:szCs w:val="24"/>
          <w:lang w:val="en-US" w:eastAsia="zh-CN" w:bidi="ar-SA"/>
          <w14:ligatures w14:val="standardContextual"/>
        </w:rPr>
      </w:pPr>
      <w:r>
        <w:rPr>
          <w:rFonts w:hint="eastAsia" w:ascii="Georgia" w:hAnsi="Georgia" w:eastAsia="Georgia" w:cs="Georgia"/>
          <w:b/>
          <w:color w:val="000000"/>
          <w:kern w:val="2"/>
          <w:sz w:val="30"/>
          <w:szCs w:val="24"/>
          <w:lang w:val="en-US" w:eastAsia="zh-CN" w:bidi="ar-SA"/>
          <w14:ligatures w14:val="standardContextual"/>
        </w:rPr>
        <w:t>中保</w:t>
      </w:r>
    </w:p>
    <w:p w14:paraId="78B98B34">
      <w:pPr>
        <w:jc w:val="center"/>
        <w:rPr>
          <w:rFonts w:hint="eastAsia"/>
          <w:b/>
          <w:bCs/>
        </w:rPr>
      </w:pPr>
      <w:r>
        <w:rPr>
          <w:rFonts w:hint="eastAsia"/>
          <w:b/>
          <w:bCs/>
        </w:rPr>
        <w:t>—————</w:t>
      </w:r>
    </w:p>
    <w:p w14:paraId="421A91A1">
      <w:pPr>
        <w:pStyle w:val="2"/>
        <w:ind w:right="19"/>
        <w:jc w:val="center"/>
        <w:rPr>
          <w:rFonts w:hint="eastAsia"/>
          <w:b/>
          <w:bCs/>
        </w:rPr>
      </w:pPr>
      <w:r>
        <w:rPr>
          <w:rFonts w:hint="eastAsia"/>
          <w:b/>
          <w:bCs/>
        </w:rPr>
        <w:t>XX</w:t>
      </w:r>
    </w:p>
    <w:p w14:paraId="358BAD36">
      <w:pPr>
        <w:pStyle w:val="2"/>
        <w:ind w:right="19"/>
        <w:jc w:val="center"/>
        <w:rPr>
          <w:rFonts w:hint="eastAsia"/>
          <w:b/>
          <w:bCs/>
        </w:rPr>
      </w:pPr>
      <w:r>
        <w:rPr>
          <w:rFonts w:hint="eastAsia"/>
          <w:b/>
          <w:bCs/>
        </w:rPr>
        <w:t>二十</w:t>
      </w:r>
    </w:p>
    <w:p w14:paraId="11CECC8A">
      <w:pPr>
        <w:jc w:val="center"/>
        <w:rPr>
          <w:rFonts w:hint="eastAsia"/>
          <w:b/>
          <w:bCs/>
        </w:rPr>
      </w:pPr>
    </w:p>
    <w:p w14:paraId="14B4228E">
      <w:pPr>
        <w:jc w:val="center"/>
        <w:rPr>
          <w:rFonts w:hint="eastAsia"/>
          <w:b/>
          <w:bCs/>
        </w:rPr>
      </w:pPr>
      <w:r>
        <w:rPr>
          <w:rFonts w:hint="eastAsia"/>
          <w:b/>
          <w:bCs/>
        </w:rPr>
        <w:t>The Holy Spirit in the Mediator</w:t>
      </w:r>
    </w:p>
    <w:p w14:paraId="4BFD290E">
      <w:pPr>
        <w:jc w:val="center"/>
        <w:rPr>
          <w:rFonts w:hint="eastAsia"/>
          <w:b/>
          <w:bCs/>
        </w:rPr>
      </w:pPr>
      <w:r>
        <w:rPr>
          <w:rFonts w:hint="eastAsia"/>
          <w:b/>
          <w:bCs/>
        </w:rPr>
        <w:t>圣灵在中保里的工作</w:t>
      </w:r>
    </w:p>
    <w:p w14:paraId="13FBFA38">
      <w:pPr>
        <w:rPr>
          <w:rFonts w:hint="eastAsia"/>
        </w:rPr>
      </w:pPr>
    </w:p>
    <w:p w14:paraId="33DAB129">
      <w:pPr>
        <w:rPr>
          <w:rFonts w:hint="eastAsia"/>
        </w:rPr>
      </w:pPr>
      <w:r>
        <w:rPr>
          <w:rFonts w:hint="eastAsia"/>
        </w:rPr>
        <w:t>"Who through the Eternal Spirit offered Himself without spot to God."—Heb. 9:14.</w:t>
      </w:r>
    </w:p>
    <w:p w14:paraId="0B5ECFF1">
      <w:pPr>
        <w:rPr>
          <w:rFonts w:hint="eastAsia"/>
        </w:rPr>
      </w:pPr>
      <w:r>
        <w:rPr>
          <w:rFonts w:hint="eastAsia"/>
        </w:rPr>
        <w:t>“祂藉着永远的灵，将自己无瑕无疵地献给上帝。”—来9:14。</w:t>
      </w:r>
    </w:p>
    <w:p w14:paraId="4F30FB9E">
      <w:pPr>
        <w:rPr>
          <w:rFonts w:hint="eastAsia"/>
        </w:rPr>
      </w:pPr>
    </w:p>
    <w:p w14:paraId="2B4D24FD">
      <w:pPr>
        <w:rPr>
          <w:rFonts w:hint="eastAsia"/>
        </w:rPr>
      </w:pPr>
      <w:r>
        <w:rPr>
          <w:rFonts w:hint="eastAsia"/>
        </w:rPr>
        <w:t>THE work of the Holy Spirit in the Person of Christ is not exhausted in the Incarnation, but appears conspicuously in the work of the Mediator.</w:t>
      </w:r>
    </w:p>
    <w:p w14:paraId="03B480D9">
      <w:pPr>
        <w:rPr>
          <w:rFonts w:hint="eastAsia"/>
        </w:rPr>
      </w:pPr>
      <w:r>
        <w:rPr>
          <w:rFonts w:hint="eastAsia"/>
        </w:rPr>
        <w:t>圣灵在基督位格里的工作并未在道成肉身中穷尽，而是在中保的工作中显着地表现出来。</w:t>
      </w:r>
    </w:p>
    <w:p w14:paraId="0C802DC6">
      <w:pPr>
        <w:rPr>
          <w:rFonts w:hint="eastAsia"/>
        </w:rPr>
      </w:pPr>
      <w:r>
        <w:rPr>
          <w:rFonts w:hint="eastAsia"/>
        </w:rPr>
        <w:t>We consider this work in the development of His human nature; in the consecration to His office; in His humiliation unto death; in His resurrection, exaltation, and return in glory.</w:t>
      </w:r>
    </w:p>
    <w:p w14:paraId="15549012">
      <w:pPr>
        <w:rPr>
          <w:rFonts w:hint="eastAsia"/>
        </w:rPr>
      </w:pPr>
      <w:r>
        <w:rPr>
          <w:rFonts w:hint="eastAsia"/>
        </w:rPr>
        <w:t>我们思想这工作在祂人性的发展中；在祂受膏担任职分中；在祂降卑以至于死中；在祂的复活、高升和荣耀再来中。</w:t>
      </w:r>
    </w:p>
    <w:p w14:paraId="2541AB4F">
      <w:pPr>
        <w:rPr>
          <w:rFonts w:hint="eastAsia"/>
        </w:rPr>
      </w:pPr>
    </w:p>
    <w:p w14:paraId="4781D7F0">
      <w:pPr>
        <w:rPr>
          <w:rFonts w:hint="eastAsia"/>
        </w:rPr>
      </w:pPr>
      <w:r>
        <w:rPr>
          <w:rFonts w:hint="eastAsia"/>
        </w:rPr>
        <w:t>First—The work of the Holy Spirit in the development of the human nature in Jesus.</w:t>
      </w:r>
    </w:p>
    <w:p w14:paraId="37414283">
      <w:pPr>
        <w:rPr>
          <w:rFonts w:hint="eastAsia"/>
        </w:rPr>
      </w:pPr>
      <w:r>
        <w:rPr>
          <w:rFonts w:hint="eastAsia"/>
        </w:rPr>
        <w:t>第一—圣灵在耶稣的人性发展中的工作。</w:t>
      </w:r>
    </w:p>
    <w:p w14:paraId="2D5BDE26">
      <w:pPr>
        <w:rPr>
          <w:rFonts w:hint="eastAsia"/>
        </w:rPr>
      </w:pPr>
      <w:r>
        <w:rPr>
          <w:rFonts w:hint="eastAsia"/>
        </w:rPr>
        <w:t>We have said before, and now repeat, that we consider the effort to write the "Life of Jesus" either unlawful or its title a misnomer: a misnomer when, pretending to write a biography of Jesus, the writer simply omits to explain the psychological facts of His life; unlawful when he explains these facts from the human nature of Jesus.</w:t>
      </w:r>
    </w:p>
    <w:p w14:paraId="16AA8254">
      <w:pPr>
        <w:rPr>
          <w:rFonts w:hint="eastAsia"/>
        </w:rPr>
      </w:pPr>
      <w:r>
        <w:rPr>
          <w:rFonts w:hint="eastAsia"/>
        </w:rPr>
        <w:t>我们之前说过，现在重申，我们认为撰写“耶稣生平”的努力，若非不合宜，其标题就是用词不当：当作者假装撰写耶稣的传记，却全然忽略解释祂生平的心理事实时，这是用词不当；当他从耶稣的人性来解释这些事实时，这是不合宜的。</w:t>
      </w:r>
    </w:p>
    <w:p w14:paraId="0F186B78">
      <w:pPr>
        <w:rPr>
          <w:rFonts w:hint="eastAsia"/>
        </w:rPr>
      </w:pPr>
      <w:r>
        <w:rPr>
          <w:rFonts w:hint="eastAsia"/>
        </w:rPr>
        <w:t>There never was a life of Jesus in the sense of a human, personal existence; and the tendency to substitute the various biographies of Jesus of Nazareth for the simple Gospel narratives aims really at nothing else than to place the unique Person of the God-man on the same level with the geniuses and great men of the world, to humanize Him, and thus to annihilate the Messiah in Him—in other words, to secularize Him.</w:t>
      </w:r>
    </w:p>
    <w:p w14:paraId="1345FEAD">
      <w:pPr>
        <w:rPr>
          <w:rFonts w:hint="eastAsia"/>
        </w:rPr>
      </w:pPr>
      <w:r>
        <w:rPr>
          <w:rFonts w:hint="eastAsia"/>
        </w:rPr>
        <w:t>从来没有一个属乎人的、个人性的存在的耶稣生平；那种用各种拿撒勒人耶稣的传记来取代简单的福音书记叙的倾向，其真实目的无非是将神人这独一的位格，置于与世上的天才和伟人同等的水平上，将祂人性化，从而消灭祂里面的弥赛亚——换句话说，将祂世俗化。</w:t>
      </w:r>
    </w:p>
    <w:p w14:paraId="6CED6B2C">
      <w:pPr>
        <w:rPr>
          <w:rFonts w:hint="eastAsia"/>
        </w:rPr>
      </w:pPr>
      <w:r>
        <w:rPr>
          <w:rFonts w:hint="eastAsia"/>
        </w:rPr>
        <w:t>And against this we solemnly protest with all the power that is in us.</w:t>
      </w:r>
    </w:p>
    <w:p w14:paraId="58504DC0">
      <w:pPr>
        <w:rPr>
          <w:rFonts w:hint="eastAsia"/>
        </w:rPr>
      </w:pPr>
      <w:r>
        <w:rPr>
          <w:rFonts w:hint="eastAsia"/>
        </w:rPr>
        <w:t>对此，我们以我们里面所有的力量庄严地抗议。</w:t>
      </w:r>
    </w:p>
    <w:p w14:paraId="2600BD1C">
      <w:pPr>
        <w:rPr>
          <w:rFonts w:hint="eastAsia"/>
        </w:rPr>
      </w:pPr>
      <w:r>
        <w:rPr>
          <w:rFonts w:hint="eastAsia"/>
        </w:rPr>
        <w:t>The God-human Person of the Lord Jesus did not live a life, but rendered one mighty act of obedience by humbling Himself unto death; and out of that humbling He ascended not by powers developed from His human nature, but by a mighty and extraordinary act of the power of God.</w:t>
      </w:r>
    </w:p>
    <w:p w14:paraId="490AD8AA">
      <w:pPr>
        <w:rPr>
          <w:rFonts w:hint="eastAsia"/>
        </w:rPr>
      </w:pPr>
      <w:r>
        <w:rPr>
          <w:rFonts w:hint="eastAsia"/>
        </w:rPr>
        <w:t>主耶稣的神人位格并非过了一种生活，而是藉着将祂自己降卑以至于死，成就了一次大能的顺服之举；并且从那降卑中，祂的升天不是靠从祂人性发展出来的能力，而是靠上帝能力的一次大能而非凡的作为。</w:t>
      </w:r>
    </w:p>
    <w:p w14:paraId="6A298672">
      <w:pPr>
        <w:rPr>
          <w:rFonts w:hint="eastAsia"/>
        </w:rPr>
      </w:pPr>
      <w:r>
        <w:rPr>
          <w:rFonts w:hint="eastAsia"/>
        </w:rPr>
        <w:t>Any one who successfully undertook to write the life of Christ could do no more than draw the picture of His human nature.</w:t>
      </w:r>
    </w:p>
    <w:p w14:paraId="08D37F43">
      <w:pPr>
        <w:rPr>
          <w:rFonts w:hint="eastAsia"/>
        </w:rPr>
      </w:pPr>
      <w:r>
        <w:rPr>
          <w:rFonts w:hint="eastAsia"/>
        </w:rPr>
        <w:t>任何成功着手撰写基督生平的人，所能做的不过是描绘祂人性的图画。</w:t>
      </w:r>
    </w:p>
    <w:p w14:paraId="24D5C285">
      <w:pPr>
        <w:rPr>
          <w:rFonts w:hint="eastAsia"/>
        </w:rPr>
      </w:pPr>
      <w:r>
        <w:rPr>
          <w:rFonts w:hint="eastAsia"/>
        </w:rPr>
        <w:t>For the divine nature has no history, does not run through a process of time, but remains the same forevermore.</w:t>
      </w:r>
    </w:p>
    <w:p w14:paraId="29997F83">
      <w:pPr>
        <w:rPr>
          <w:rFonts w:hint="eastAsia"/>
        </w:rPr>
      </w:pPr>
      <w:r>
        <w:rPr>
          <w:rFonts w:hint="eastAsia"/>
        </w:rPr>
        <w:t>因为神性没有历史，不经过时间的过程，而是永永远远保持不变。</w:t>
      </w:r>
    </w:p>
    <w:p w14:paraId="3AFC2C4F">
      <w:pPr>
        <w:rPr>
          <w:rFonts w:hint="eastAsia"/>
        </w:rPr>
      </w:pPr>
    </w:p>
    <w:p w14:paraId="672F91E1">
      <w:pPr>
        <w:rPr>
          <w:rFonts w:hint="eastAsia"/>
        </w:rPr>
      </w:pPr>
      <w:r>
        <w:rPr>
          <w:rFonts w:hint="eastAsia"/>
        </w:rPr>
        <w:t>However, this does not prevent us from inquiring, according to the need of our limitations, in what manner the human nature of Christ was developed.</w:t>
      </w:r>
    </w:p>
    <w:p w14:paraId="27C71E26">
      <w:pPr>
        <w:rPr>
          <w:rFonts w:hint="eastAsia"/>
        </w:rPr>
      </w:pPr>
      <w:r>
        <w:rPr>
          <w:rFonts w:hint="eastAsia"/>
        </w:rPr>
        <w:t>然而，这并不妨碍我们根据我们有限的需要，探究基督的人性是以何种方式发展的。</w:t>
      </w:r>
    </w:p>
    <w:p w14:paraId="0B20353F">
      <w:pPr>
        <w:rPr>
          <w:rFonts w:hint="eastAsia"/>
        </w:rPr>
      </w:pPr>
      <w:r>
        <w:rPr>
          <w:rFonts w:hint="eastAsia"/>
        </w:rPr>
        <w:t>And then the Scripture teaches us that there was indeed growth in His human nature.</w:t>
      </w:r>
    </w:p>
    <w:p w14:paraId="42DA2F3D">
      <w:pPr>
        <w:rPr>
          <w:rFonts w:hint="eastAsia"/>
        </w:rPr>
      </w:pPr>
      <w:r>
        <w:rPr>
          <w:rFonts w:hint="eastAsia"/>
        </w:rPr>
        <w:t>于是圣经教导我们，祂的人性确实有成长。</w:t>
      </w:r>
    </w:p>
    <w:p w14:paraId="5B9F3364">
      <w:pPr>
        <w:rPr>
          <w:rFonts w:hint="eastAsia"/>
        </w:rPr>
      </w:pPr>
      <w:r>
        <w:rPr>
          <w:rFonts w:hint="eastAsia"/>
        </w:rPr>
        <w:t>St. Luke relates that Jesus increased in wisdom and stature and in favor with God and men.</w:t>
      </w:r>
    </w:p>
    <w:p w14:paraId="526C02B7">
      <w:pPr>
        <w:rPr>
          <w:rFonts w:hint="eastAsia"/>
        </w:rPr>
      </w:pPr>
      <w:r>
        <w:rPr>
          <w:rFonts w:hint="eastAsia"/>
        </w:rPr>
        <w:t>圣路加记叙说，耶稣的智慧和身量，并上帝和人喜爱祂的心，都一齐增长。</w:t>
      </w:r>
    </w:p>
    <w:p w14:paraId="50E61382">
      <w:pPr>
        <w:rPr>
          <w:rFonts w:hint="eastAsia"/>
        </w:rPr>
      </w:pPr>
      <w:r>
        <w:rPr>
          <w:rFonts w:hint="eastAsia"/>
        </w:rPr>
        <w:t>Hence there was in His human nature a growth and development from the less unto the greater.</w:t>
      </w:r>
    </w:p>
    <w:p w14:paraId="4D4BDB99">
      <w:pPr>
        <w:rPr>
          <w:rFonts w:hint="eastAsia"/>
        </w:rPr>
      </w:pPr>
      <w:r>
        <w:rPr>
          <w:rFonts w:hint="eastAsia"/>
        </w:rPr>
        <w:t>因此，在祂的人性中，有一个从少到多的成长和发展。</w:t>
      </w:r>
    </w:p>
    <w:p w14:paraId="017FD2B7">
      <w:pPr>
        <w:rPr>
          <w:rFonts w:hint="eastAsia"/>
        </w:rPr>
      </w:pPr>
      <w:r>
        <w:rPr>
          <w:rFonts w:hint="eastAsia"/>
        </w:rPr>
        <w:t>This would have been impossible if in the Messiah the divine nature had taken the place of the human ego; for then the majesty of the Godhead would always and completely have filled the human nature.</w:t>
      </w:r>
    </w:p>
    <w:p w14:paraId="299D2C5D">
      <w:pPr>
        <w:rPr>
          <w:rFonts w:hint="eastAsia"/>
        </w:rPr>
      </w:pPr>
      <w:r>
        <w:rPr>
          <w:rFonts w:hint="eastAsia"/>
        </w:rPr>
        <w:t>如果弥赛亚里面的神性取代了人的自我，这是不可能的；因为那样神性的威严就会永远且完全地充满人性。</w:t>
      </w:r>
    </w:p>
    <w:p w14:paraId="5C66B961">
      <w:pPr>
        <w:rPr>
          <w:rFonts w:hint="eastAsia"/>
        </w:rPr>
      </w:pPr>
      <w:r>
        <w:rPr>
          <w:rFonts w:hint="eastAsia"/>
        </w:rPr>
        <w:t>But this was not the case.</w:t>
      </w:r>
    </w:p>
    <w:p w14:paraId="38CBA573">
      <w:pPr>
        <w:rPr>
          <w:rFonts w:hint="eastAsia"/>
        </w:rPr>
      </w:pPr>
      <w:r>
        <w:rPr>
          <w:rFonts w:hint="eastAsia"/>
        </w:rPr>
        <w:t>但情况并非如此。</w:t>
      </w:r>
    </w:p>
    <w:p w14:paraId="3DB333E8">
      <w:pPr>
        <w:rPr>
          <w:rFonts w:hint="eastAsia"/>
        </w:rPr>
      </w:pPr>
      <w:r>
        <w:rPr>
          <w:rFonts w:hint="eastAsia"/>
        </w:rPr>
        <w:t>The human nature in the Mediator was real, i.e., in body and soul it existed as it exists in us, and all inworking of divine life, light, and power could manifest itself only by adapting itself to the peculiarities and limitations of the human nature.</w:t>
      </w:r>
    </w:p>
    <w:p w14:paraId="46FB3AD9">
      <w:pPr>
        <w:rPr>
          <w:rFonts w:hint="eastAsia"/>
        </w:rPr>
      </w:pPr>
      <w:r>
        <w:rPr>
          <w:rFonts w:hint="eastAsia"/>
        </w:rPr>
        <w:t>中保里面的人性是真实的，即，它在身体和灵魂中的存在方式与在我们里面一样，而神圣生命、光和能力的一切内在运作，只能藉着适应人性的特质和限制来彰显自己。</w:t>
      </w:r>
    </w:p>
    <w:p w14:paraId="4C787509">
      <w:pPr>
        <w:rPr>
          <w:rFonts w:hint="eastAsia"/>
        </w:rPr>
      </w:pPr>
    </w:p>
    <w:p w14:paraId="39EE9EED">
      <w:pPr>
        <w:rPr>
          <w:rFonts w:hint="eastAsia"/>
        </w:rPr>
      </w:pPr>
      <w:r>
        <w:rPr>
          <w:rFonts w:hint="eastAsia"/>
        </w:rPr>
        <w:t>When maintaining the mistaken view that the development of sinless Adam would have been accomplished without the aid of the Holy Spirit, it is natural to suppose that the sinless nature of Christ did equally develop itself without the assistance of the Spirit of God.</w:t>
      </w:r>
    </w:p>
    <w:p w14:paraId="418529EE">
      <w:pPr>
        <w:rPr>
          <w:rFonts w:hint="eastAsia"/>
        </w:rPr>
      </w:pPr>
      <w:r>
        <w:rPr>
          <w:rFonts w:hint="eastAsia"/>
        </w:rPr>
        <w:t>当持守无罪的亚当的发展可以在没有圣灵帮助下完成这一错误观点时，很自然地会认为基督的无罪本性也同样可以在没有上帝之灵的协助下自我发展。</w:t>
      </w:r>
    </w:p>
    <w:p w14:paraId="3528F090">
      <w:pPr>
        <w:rPr>
          <w:rFonts w:hint="eastAsia"/>
        </w:rPr>
      </w:pPr>
      <w:r>
        <w:rPr>
          <w:rFonts w:hint="eastAsia"/>
        </w:rPr>
        <w:t>But knowing from the Scripture that not only man's gifts, powers, and faculties, but also their working and exercise are a result of the work of the Holy Spirit, we see the development of the human nature of Jesus in a different light and understand the meaning of the words that He received the Holy Spirit without measure.</w:t>
      </w:r>
    </w:p>
    <w:p w14:paraId="613AF311">
      <w:pPr>
        <w:rPr>
          <w:rFonts w:hint="eastAsia"/>
        </w:rPr>
      </w:pPr>
      <w:r>
        <w:rPr>
          <w:rFonts w:hint="eastAsia"/>
        </w:rPr>
        <w:t>但从圣经中我们知道，不仅人的恩赐、能力和官能，而且它们的运作和运用都是圣灵工作的结果，我们便在不同的亮光中看待耶稣人性的发展，并理解祂领受圣灵是没有限量的这句话的意义。</w:t>
      </w:r>
    </w:p>
    <w:p w14:paraId="25FD67A1">
      <w:pPr>
        <w:rPr>
          <w:rFonts w:hint="eastAsia"/>
        </w:rPr>
      </w:pPr>
      <w:r>
        <w:rPr>
          <w:rFonts w:hint="eastAsia"/>
        </w:rPr>
        <w:t>For this indicates that His human nature also received the Holy Ghost; and not this only after He had lived for years without Him, but every moment of His existence according to the measure of His capacities.</w:t>
      </w:r>
    </w:p>
    <w:p w14:paraId="48E90885">
      <w:pPr>
        <w:rPr>
          <w:rFonts w:hint="eastAsia"/>
        </w:rPr>
      </w:pPr>
      <w:r>
        <w:rPr>
          <w:rFonts w:hint="eastAsia"/>
        </w:rPr>
        <w:t>因为这表明祂的人性也领受了圣灵；而且不是在祂没有圣灵活了多年之后才领受，而是在祂存在的每一刻，都按照祂能力的度量而领受。</w:t>
      </w:r>
    </w:p>
    <w:p w14:paraId="75150165">
      <w:pPr>
        <w:rPr>
          <w:rFonts w:hint="eastAsia"/>
        </w:rPr>
      </w:pPr>
      <w:r>
        <w:rPr>
          <w:rFonts w:hint="eastAsia"/>
        </w:rPr>
        <w:t>Even in His conception and birth the Holy Spirit effected not only a separation from sin, but He also endowed His human nature with the glorious gifts, powers, and faculties of which that nature is susceptible.</w:t>
      </w:r>
    </w:p>
    <w:p w14:paraId="51DFC589">
      <w:pPr>
        <w:rPr>
          <w:rFonts w:hint="eastAsia"/>
        </w:rPr>
      </w:pPr>
      <w:r>
        <w:rPr>
          <w:rFonts w:hint="eastAsia"/>
        </w:rPr>
        <w:t>即使在祂的受孕和出生中，圣灵不仅成就了与罪的分离，祂也赋予了祂的人性那本性所能领受的荣耀恩赐、能力和官能。</w:t>
      </w:r>
    </w:p>
    <w:p w14:paraId="319F83BA">
      <w:pPr>
        <w:rPr>
          <w:rFonts w:hint="eastAsia"/>
        </w:rPr>
      </w:pPr>
      <w:r>
        <w:rPr>
          <w:rFonts w:hint="eastAsia"/>
        </w:rPr>
        <w:t>Hence His human nature received these gifts, powers, and faculties not from the Son by communication from the divine nature, but from the Holy Ghost by communication to the human nature; and this should be thoroughly understood.</w:t>
      </w:r>
    </w:p>
    <w:p w14:paraId="664BA9A1">
      <w:pPr>
        <w:rPr>
          <w:rFonts w:hint="eastAsia"/>
        </w:rPr>
      </w:pPr>
      <w:r>
        <w:rPr>
          <w:rFonts w:hint="eastAsia"/>
        </w:rPr>
        <w:t>因此，祂的人性领受这些恩赐、能力和官能，不是从圣子藉着从神性的交流而来，而是从圣灵藉着向人性的交流而来；这一点应当被彻底理解。</w:t>
      </w:r>
    </w:p>
    <w:p w14:paraId="56A52B6B">
      <w:pPr>
        <w:rPr>
          <w:rFonts w:hint="eastAsia"/>
        </w:rPr>
      </w:pPr>
    </w:p>
    <w:p w14:paraId="5D01836C">
      <w:pPr>
        <w:rPr>
          <w:rFonts w:hint="eastAsia"/>
        </w:rPr>
      </w:pPr>
      <w:r>
        <w:rPr>
          <w:rFonts w:hint="eastAsia"/>
        </w:rPr>
        <w:t>However, His human nature did not receive these gifts, powers, and faculties in full operation, but wholly inoperative.</w:t>
      </w:r>
    </w:p>
    <w:p w14:paraId="01424918">
      <w:pPr>
        <w:rPr>
          <w:rFonts w:hint="eastAsia"/>
        </w:rPr>
      </w:pPr>
      <w:r>
        <w:rPr>
          <w:rFonts w:hint="eastAsia"/>
        </w:rPr>
        <w:t>然而，祂的人性领受这些恩赐、能力和官能时，它们并非在完全运作中，而是完全不运作的。</w:t>
      </w:r>
    </w:p>
    <w:p w14:paraId="14AA2F11">
      <w:pPr>
        <w:rPr>
          <w:rFonts w:hint="eastAsia"/>
        </w:rPr>
      </w:pPr>
      <w:r>
        <w:rPr>
          <w:rFonts w:hint="eastAsia"/>
        </w:rPr>
        <w:t>As there are in every infant powers and faculties that will remain dormant, some of them for many years, so there were in the human nature of Christ powers and faculties which for a time remained slumbering.</w:t>
      </w:r>
    </w:p>
    <w:p w14:paraId="721AFD97">
      <w:pPr>
        <w:rPr>
          <w:rFonts w:hint="eastAsia"/>
        </w:rPr>
      </w:pPr>
      <w:r>
        <w:rPr>
          <w:rFonts w:hint="eastAsia"/>
        </w:rPr>
        <w:t>正如每个婴孩里面都有一些能力和官能会保持休眠，其中一些会休眠多年，在基督的人性里也有一些能力和官能曾一度沉睡。</w:t>
      </w:r>
    </w:p>
    <w:p w14:paraId="3941A8C5">
      <w:pPr>
        <w:rPr>
          <w:rFonts w:hint="eastAsia"/>
        </w:rPr>
      </w:pPr>
      <w:r>
        <w:rPr>
          <w:rFonts w:hint="eastAsia"/>
        </w:rPr>
        <w:t>The Holy Spirit imparted these endowments to His human nature without measure—John 3:34.</w:t>
      </w:r>
    </w:p>
    <w:p w14:paraId="4D6E3F42">
      <w:pPr>
        <w:rPr>
          <w:rFonts w:hint="eastAsia"/>
        </w:rPr>
      </w:pPr>
      <w:r>
        <w:rPr>
          <w:rFonts w:hint="eastAsia"/>
        </w:rPr>
        <w:t>圣灵将这些恩赐无限量地赋予祂的人性—约翰福音3:34。</w:t>
      </w:r>
    </w:p>
    <w:p w14:paraId="4CFB0639">
      <w:pPr>
        <w:rPr>
          <w:rFonts w:hint="eastAsia"/>
        </w:rPr>
      </w:pPr>
      <w:r>
        <w:rPr>
          <w:rFonts w:hint="eastAsia"/>
        </w:rPr>
        <w:t>This has reference to a contrast between others, whom the Holy Spirit endowed not without measure, but in limited degree according to their individual calling or destiny; and Christ, in whom there is no such distinction or individuality—to whom, therefore, gifts, powers, and faculties are imparted in such a measure that He never could feel the lack of any gift of the Holy Spirit.</w:t>
      </w:r>
    </w:p>
    <w:p w14:paraId="020069A7">
      <w:pPr>
        <w:rPr>
          <w:rFonts w:hint="eastAsia"/>
        </w:rPr>
      </w:pPr>
      <w:r>
        <w:rPr>
          <w:rFonts w:hint="eastAsia"/>
        </w:rPr>
        <w:t>这是指与其他人的对比，圣灵赋予他人恩赐并非没有限量，而是根据他们个人的呼召或命定，在有限的程度上赋予；而在基督里，没有这样的区别或个体性——因此，恩赐、能力和官能被赋予祂的程度是如此之大，以至于祂绝不会感到缺乏任何圣灵的恩赐。</w:t>
      </w:r>
    </w:p>
    <w:p w14:paraId="4E2A436D">
      <w:pPr>
        <w:rPr>
          <w:rFonts w:hint="eastAsia"/>
        </w:rPr>
      </w:pPr>
      <w:r>
        <w:rPr>
          <w:rFonts w:hint="eastAsia"/>
        </w:rPr>
        <w:t>He lacked nothing, possessed all; not by virtue of His divine nature, which can not receive anything, being the eternal fulness itself, but by virtue of His human nature, which was endowed with such glorious gifts by the Holy Spirit.</w:t>
      </w:r>
    </w:p>
    <w:p w14:paraId="4649F79D">
      <w:pPr>
        <w:rPr>
          <w:rFonts w:hint="eastAsia"/>
        </w:rPr>
      </w:pPr>
      <w:r>
        <w:rPr>
          <w:rFonts w:hint="eastAsia"/>
        </w:rPr>
        <w:t>祂一无所缺，拥有一切；不是凭着祂的神性，神性不能领受任何东西，因其本身就是永恒的丰满，而是凭着祂的人性，这人性被圣灵赋予了如此荣耀的恩赐。</w:t>
      </w:r>
    </w:p>
    <w:p w14:paraId="7F19763F">
      <w:pPr>
        <w:rPr>
          <w:rFonts w:hint="eastAsia"/>
        </w:rPr>
      </w:pPr>
    </w:p>
    <w:p w14:paraId="3CB92007">
      <w:pPr>
        <w:rPr>
          <w:rFonts w:hint="eastAsia"/>
        </w:rPr>
      </w:pPr>
      <w:r>
        <w:rPr>
          <w:rFonts w:hint="eastAsia"/>
        </w:rPr>
        <w:t>However, this was not all.</w:t>
      </w:r>
    </w:p>
    <w:p w14:paraId="6298DAFC">
      <w:pPr>
        <w:rPr>
          <w:rFonts w:hint="eastAsia"/>
        </w:rPr>
      </w:pPr>
      <w:r>
        <w:rPr>
          <w:rFonts w:hint="eastAsia"/>
        </w:rPr>
        <w:t>然而，这还不是全部。</w:t>
      </w:r>
    </w:p>
    <w:p w14:paraId="062536D4">
      <w:pPr>
        <w:rPr>
          <w:rFonts w:hint="eastAsia"/>
        </w:rPr>
      </w:pPr>
      <w:r>
        <w:rPr>
          <w:rFonts w:hint="eastAsia"/>
        </w:rPr>
        <w:t>Not only did the Holy Spirit adorn the human nature of Christ with these endowments, but He also caused them to be exercised, gradually to enter into full activity.</w:t>
      </w:r>
    </w:p>
    <w:p w14:paraId="74D19871">
      <w:pPr>
        <w:rPr>
          <w:rFonts w:hint="eastAsia"/>
        </w:rPr>
      </w:pPr>
      <w:r>
        <w:rPr>
          <w:rFonts w:hint="eastAsia"/>
        </w:rPr>
        <w:t>圣灵不仅用这些恩赐装饰了基督的人性，祂也使它们被运用，逐渐进入完全的活动状态。</w:t>
      </w:r>
    </w:p>
    <w:p w14:paraId="2290A137">
      <w:pPr>
        <w:rPr>
          <w:rFonts w:hint="eastAsia"/>
        </w:rPr>
      </w:pPr>
      <w:r>
        <w:rPr>
          <w:rFonts w:hint="eastAsia"/>
        </w:rPr>
        <w:t>This depended upon the succession of the days and years of the time of His humiliation.</w:t>
      </w:r>
    </w:p>
    <w:p w14:paraId="68200020">
      <w:pPr>
        <w:rPr>
          <w:rFonts w:hint="eastAsia"/>
        </w:rPr>
      </w:pPr>
      <w:r>
        <w:rPr>
          <w:rFonts w:hint="eastAsia"/>
        </w:rPr>
        <w:t>这取决于祂降卑时期日复一日、年复一年的延续。</w:t>
      </w:r>
    </w:p>
    <w:p w14:paraId="6CF4A2B2">
      <w:pPr>
        <w:rPr>
          <w:rFonts w:hint="eastAsia"/>
        </w:rPr>
      </w:pPr>
      <w:r>
        <w:rPr>
          <w:rFonts w:hint="eastAsia"/>
        </w:rPr>
        <w:t>Altho His heart contained the germ of all wisdom, yet as a child of one year, e.g., He could not know the Scripture by means of His human understanding.</w:t>
      </w:r>
    </w:p>
    <w:p w14:paraId="7CE1D025">
      <w:pPr>
        <w:rPr>
          <w:rFonts w:hint="eastAsia"/>
        </w:rPr>
      </w:pPr>
      <w:r>
        <w:rPr>
          <w:rFonts w:hint="eastAsia"/>
        </w:rPr>
        <w:t>虽然祂的心包含了所有智慧的萌芽，但例如，当祂是一岁的孩子时，祂无法藉着祂属人的悟性来认识圣经。</w:t>
      </w:r>
    </w:p>
    <w:p w14:paraId="338568DA">
      <w:pPr>
        <w:rPr>
          <w:rFonts w:hint="eastAsia"/>
        </w:rPr>
      </w:pPr>
      <w:r>
        <w:rPr>
          <w:rFonts w:hint="eastAsia"/>
        </w:rPr>
        <w:t>As the Eternal Son He knew it, for He Himself had given it to His Church.</w:t>
      </w:r>
    </w:p>
    <w:p w14:paraId="4730CB1C">
      <w:pPr>
        <w:rPr>
          <w:rFonts w:hint="eastAsia"/>
        </w:rPr>
      </w:pPr>
      <w:r>
        <w:rPr>
          <w:rFonts w:hint="eastAsia"/>
        </w:rPr>
        <w:t>作为永恒的圣子，祂知道圣经，因为祂亲自将它赐给了祂的教会。</w:t>
      </w:r>
    </w:p>
    <w:p w14:paraId="3BA79318">
      <w:pPr>
        <w:rPr>
          <w:rFonts w:hint="eastAsia"/>
        </w:rPr>
      </w:pPr>
      <w:r>
        <w:rPr>
          <w:rFonts w:hint="eastAsia"/>
        </w:rPr>
        <w:t>But His human knowledge had no free access to His divine knowledge.</w:t>
      </w:r>
    </w:p>
    <w:p w14:paraId="0B651355">
      <w:pPr>
        <w:rPr>
          <w:rFonts w:hint="eastAsia"/>
        </w:rPr>
      </w:pPr>
      <w:r>
        <w:rPr>
          <w:rFonts w:hint="eastAsia"/>
        </w:rPr>
        <w:t>但祂属人的知识无法自由地通达祂神圣的知识。</w:t>
      </w:r>
    </w:p>
    <w:p w14:paraId="4FAC5EC2">
      <w:pPr>
        <w:rPr>
          <w:rFonts w:hint="eastAsia"/>
        </w:rPr>
      </w:pPr>
      <w:r>
        <w:rPr>
          <w:rFonts w:hint="eastAsia"/>
        </w:rPr>
        <w:t>On the contrary, while the latter never increased, knowing all things from eternity, the former was to learn everything; it had nothing of itself.</w:t>
      </w:r>
    </w:p>
    <w:p w14:paraId="6AA1C66E">
      <w:pPr>
        <w:rPr>
          <w:rFonts w:hint="eastAsia"/>
        </w:rPr>
      </w:pPr>
      <w:r>
        <w:rPr>
          <w:rFonts w:hint="eastAsia"/>
        </w:rPr>
        <w:t>相反，后者永不增长，从永恒中知晓万事，而前者则需要学习一切；它本身一无所有。</w:t>
      </w:r>
    </w:p>
    <w:p w14:paraId="6B4F4A4F">
      <w:pPr>
        <w:rPr>
          <w:rFonts w:hint="eastAsia"/>
        </w:rPr>
      </w:pPr>
      <w:r>
        <w:rPr>
          <w:rFonts w:hint="eastAsia"/>
        </w:rPr>
        <w:t>This is the increase in wisdom of which St. Luke speaks—an increase not of the faculty, but of its exercise.</w:t>
      </w:r>
    </w:p>
    <w:p w14:paraId="64E4CAC2">
      <w:pPr>
        <w:rPr>
          <w:rFonts w:hint="eastAsia"/>
        </w:rPr>
      </w:pPr>
      <w:r>
        <w:rPr>
          <w:rFonts w:hint="eastAsia"/>
        </w:rPr>
        <w:t>这就是圣路加所说的智慧的增长——不是官能的增长，而是其运用的增长。</w:t>
      </w:r>
    </w:p>
    <w:p w14:paraId="648DC8DC">
      <w:pPr>
        <w:rPr>
          <w:rFonts w:hint="eastAsia"/>
        </w:rPr>
      </w:pPr>
      <w:r>
        <w:rPr>
          <w:rFonts w:hint="eastAsia"/>
        </w:rPr>
        <w:t>And this affords us a glimpse into the extent of His humiliation.</w:t>
      </w:r>
    </w:p>
    <w:p w14:paraId="7F418E8A">
      <w:pPr>
        <w:rPr>
          <w:rFonts w:hint="eastAsia"/>
        </w:rPr>
      </w:pPr>
      <w:r>
        <w:rPr>
          <w:rFonts w:hint="eastAsia"/>
        </w:rPr>
        <w:t>而这让我们得以一窥祂降卑的程度。</w:t>
      </w:r>
    </w:p>
    <w:p w14:paraId="7E931D27">
      <w:pPr>
        <w:rPr>
          <w:rFonts w:hint="eastAsia"/>
        </w:rPr>
      </w:pPr>
      <w:r>
        <w:rPr>
          <w:rFonts w:hint="eastAsia"/>
        </w:rPr>
        <w:t>He that knew all things by virtue of His divine nature began as man with knowing nothing; and that which He knew as a man He acquired by learning it under the influence of the Holy Spirit.</w:t>
      </w:r>
    </w:p>
    <w:p w14:paraId="62268015">
      <w:pPr>
        <w:rPr>
          <w:rFonts w:hint="eastAsia"/>
        </w:rPr>
      </w:pPr>
      <w:r>
        <w:rPr>
          <w:rFonts w:hint="eastAsia"/>
        </w:rPr>
        <w:t>祂，凭着祂的神性知晓万事的那一位，作为人开始时一无所知；而祂作为人所知道的，是祂在圣灵的影响下学习而得的。</w:t>
      </w:r>
    </w:p>
    <w:p w14:paraId="32D2CDF2">
      <w:pPr>
        <w:rPr>
          <w:rFonts w:hint="eastAsia"/>
        </w:rPr>
      </w:pPr>
    </w:p>
    <w:p w14:paraId="77D79E52">
      <w:pPr>
        <w:rPr>
          <w:rFonts w:hint="eastAsia"/>
        </w:rPr>
      </w:pPr>
      <w:r>
        <w:rPr>
          <w:rFonts w:hint="eastAsia"/>
        </w:rPr>
        <w:t>And the same applies to His increase in stature and in favor with God and men.</w:t>
      </w:r>
    </w:p>
    <w:p w14:paraId="0B4A1102">
      <w:pPr>
        <w:rPr>
          <w:rFonts w:hint="eastAsia"/>
        </w:rPr>
      </w:pPr>
      <w:r>
        <w:rPr>
          <w:rFonts w:hint="eastAsia"/>
        </w:rPr>
        <w:t>同样的情况也适用于祂身量和在上帝与人面前蒙恩的增长。</w:t>
      </w:r>
    </w:p>
    <w:p w14:paraId="40DCC0D5">
      <w:pPr>
        <w:rPr>
          <w:rFonts w:hint="eastAsia"/>
        </w:rPr>
      </w:pPr>
      <w:r>
        <w:rPr>
          <w:rFonts w:hint="eastAsia"/>
        </w:rPr>
        <w:t>Stature refers to His physical growth, including all that in the human nature depends upon it.</w:t>
      </w:r>
    </w:p>
    <w:p w14:paraId="54990B0F">
      <w:pPr>
        <w:rPr>
          <w:rFonts w:hint="eastAsia"/>
        </w:rPr>
      </w:pPr>
      <w:r>
        <w:rPr>
          <w:rFonts w:hint="eastAsia"/>
        </w:rPr>
        <w:t>身量指祂身体的成长，包括人性中依赖于此的一切。</w:t>
      </w:r>
    </w:p>
    <w:p w14:paraId="570C4EF5">
      <w:pPr>
        <w:rPr>
          <w:rFonts w:hint="eastAsia"/>
        </w:rPr>
      </w:pPr>
      <w:r>
        <w:rPr>
          <w:rFonts w:hint="eastAsia"/>
        </w:rPr>
        <w:t>Not created an adult like Adam, but born a child like each of us, Jesus had to grow and develop physically; not by magic, but in reality.</w:t>
      </w:r>
    </w:p>
    <w:p w14:paraId="43DB66DA">
      <w:pPr>
        <w:rPr>
          <w:rFonts w:hint="eastAsia"/>
        </w:rPr>
      </w:pPr>
      <w:r>
        <w:rPr>
          <w:rFonts w:hint="eastAsia"/>
        </w:rPr>
        <w:t>耶稣不是像亚当一样被创造成一个成年人，而是像我们每一个人一样生为一个孩子，祂必须在身体上成长和发展；不是靠魔法，而是实实在在地。</w:t>
      </w:r>
    </w:p>
    <w:p w14:paraId="235598A4">
      <w:pPr>
        <w:rPr>
          <w:rFonts w:hint="eastAsia"/>
        </w:rPr>
      </w:pPr>
      <w:r>
        <w:rPr>
          <w:rFonts w:hint="eastAsia"/>
        </w:rPr>
        <w:t>When He lay in Mary's lap, or as a boy looked around in his stepfather's shop, He was a child not only in appearance with the wisdom of a venerable, hoary head, but a real child, whose impressions, feelings sensations, and thoughts kept step with His years.</w:t>
      </w:r>
    </w:p>
    <w:p w14:paraId="18F75DD6">
      <w:pPr>
        <w:rPr>
          <w:rFonts w:hint="eastAsia"/>
        </w:rPr>
      </w:pPr>
      <w:r>
        <w:rPr>
          <w:rFonts w:hint="eastAsia"/>
        </w:rPr>
        <w:t>当祂躺在马利亚的膝上，或作为一个男孩在祂继父的店里环顾四周时，祂不仅外表是一个孩子，却有着可敬白发长者的智慧，而是一个真实的孩子，其印象、感觉、感受和思想都与祂的年龄同步。</w:t>
      </w:r>
    </w:p>
    <w:p w14:paraId="02A68ABC">
      <w:pPr>
        <w:rPr>
          <w:rFonts w:hint="eastAsia"/>
        </w:rPr>
      </w:pPr>
      <w:r>
        <w:rPr>
          <w:rFonts w:hint="eastAsia"/>
        </w:rPr>
        <w:t>No doubt His development was quick and beautiful, surpassing anything ever seen in other children, so that the aged rabbis in the Temple were astonished when they looked upon the Boy only twelve years old; yet it always remained the development of a child that first lay upon His mother's lap, then learned to walk, gradually became a boy and youth, until He attained the fulness of man's stature.</w:t>
      </w:r>
    </w:p>
    <w:p w14:paraId="653071C7">
      <w:pPr>
        <w:rPr>
          <w:rFonts w:hint="eastAsia"/>
        </w:rPr>
      </w:pPr>
      <w:r>
        <w:rPr>
          <w:rFonts w:hint="eastAsia"/>
        </w:rPr>
        <w:t>毫无疑问，祂的发育是迅速而美好的，超越了在其他孩子身上所见过的任何情况，以至于圣殿中上了年纪的拉比们看到这个年仅十二岁的男孩时都感到惊讶；然而，这始终是一个孩子的发展，祂先是躺在母亲的膝上，然后学会走路，逐渐成为一个男孩和青年，直到祂长成成人的身量。</w:t>
      </w:r>
    </w:p>
    <w:p w14:paraId="512D159B">
      <w:pPr>
        <w:rPr>
          <w:rFonts w:hint="eastAsia"/>
        </w:rPr>
      </w:pPr>
    </w:p>
    <w:p w14:paraId="75A6ADBF">
      <w:pPr>
        <w:rPr>
          <w:rFonts w:hint="eastAsia"/>
        </w:rPr>
      </w:pPr>
      <w:r>
        <w:rPr>
          <w:rFonts w:hint="eastAsia"/>
        </w:rPr>
        <w:t>And as the Holy Spirit with every increase of His human nature enlarged the exercise of its powers and faculties, so He did also with reference to the relation of the human nature to God and men, for He increased in favor with God and men.</w:t>
      </w:r>
    </w:p>
    <w:p w14:paraId="20B9763E">
      <w:pPr>
        <w:rPr>
          <w:rFonts w:hint="eastAsia"/>
        </w:rPr>
      </w:pPr>
      <w:r>
        <w:rPr>
          <w:rFonts w:hint="eastAsia"/>
        </w:rPr>
        <w:t>并且，随着祂人性的每一次增长，圣灵也扩大了其能力和官能的运用，祂在人性与上帝和人的关系方面也同样如此，因为祂在上帝和人面前的恩惠日增。</w:t>
      </w:r>
    </w:p>
    <w:p w14:paraId="78B88862">
      <w:pPr>
        <w:rPr>
          <w:rFonts w:hint="eastAsia"/>
        </w:rPr>
      </w:pPr>
      <w:r>
        <w:rPr>
          <w:rFonts w:hint="eastAsia"/>
        </w:rPr>
        <w:t>Favor has reference to the unfolding and development of the inward life, and may manifest itself in a twofold way, either pleasing or displeasing to God and men.</w:t>
      </w:r>
    </w:p>
    <w:p w14:paraId="1D7B0486">
      <w:pPr>
        <w:rPr>
          <w:rFonts w:hint="eastAsia"/>
        </w:rPr>
      </w:pPr>
      <w:r>
        <w:rPr>
          <w:rFonts w:hint="eastAsia"/>
        </w:rPr>
        <w:t>恩惠是指内在生命的展现和发展，并可以两种方式显现，即讨上帝和人喜悦，或不讨他们喜悦。</w:t>
      </w:r>
    </w:p>
    <w:p w14:paraId="1CFC3BE4">
      <w:pPr>
        <w:rPr>
          <w:rFonts w:hint="eastAsia"/>
        </w:rPr>
      </w:pPr>
      <w:r>
        <w:rPr>
          <w:rFonts w:hint="eastAsia"/>
        </w:rPr>
        <w:t>Of Jesus it is said that in His development such gifts and faculties, dispositions and attributes, powers and qualifications manifested themselves from the inward life of His human nature that God's favor rested upon them, while they affected those around Him in a refreshing and helpful way.</w:t>
      </w:r>
    </w:p>
    <w:p w14:paraId="4916DDEA">
      <w:pPr>
        <w:rPr>
          <w:rFonts w:hint="eastAsia"/>
        </w:rPr>
      </w:pPr>
      <w:r>
        <w:rPr>
          <w:rFonts w:hint="eastAsia"/>
        </w:rPr>
        <w:t>关于耶稣，经上说，在祂的发展中，从祂人性的内在生命中彰显出这样的恩赐和官能、性情和属性、能力和资格，以致上帝的恩惠停留在它们上面，同时它们以一种使人舒畅和有益的方式影响着祂周围的人。</w:t>
      </w:r>
    </w:p>
    <w:p w14:paraId="46F4B2CF">
      <w:pPr>
        <w:rPr>
          <w:rFonts w:hint="eastAsia"/>
        </w:rPr>
      </w:pPr>
    </w:p>
    <w:p w14:paraId="0121FDC3">
      <w:pPr>
        <w:rPr>
          <w:rFonts w:hint="eastAsia"/>
        </w:rPr>
      </w:pPr>
      <w:r>
        <w:rPr>
          <w:rFonts w:hint="eastAsia"/>
        </w:rPr>
        <w:t>Even apart from His Messiahship Jesus stood, with reference to His human nature, during all the days of His humiliation, under the constant and penetrating operation of the Holy Spirit.</w:t>
      </w:r>
    </w:p>
    <w:p w14:paraId="705C7F71">
      <w:pPr>
        <w:rPr>
          <w:rFonts w:hint="eastAsia"/>
        </w:rPr>
      </w:pPr>
      <w:r>
        <w:rPr>
          <w:rFonts w:hint="eastAsia"/>
        </w:rPr>
        <w:t>即使撇开祂的弥赛亚职分不谈，耶稣就其人性而言，在祂所有降卑的日子里，都处在圣灵持续而深入的运作之下。</w:t>
      </w:r>
    </w:p>
    <w:p w14:paraId="79F5507D">
      <w:pPr>
        <w:rPr>
          <w:rFonts w:hint="eastAsia"/>
        </w:rPr>
      </w:pPr>
      <w:r>
        <w:rPr>
          <w:rFonts w:hint="eastAsia"/>
        </w:rPr>
        <w:t>The Son, who lacked nothing, but as God in union with the Father and the Holy Spirit possessed all things, compassionately adopted our human nature.</w:t>
      </w:r>
    </w:p>
    <w:p w14:paraId="358A9B43">
      <w:pPr>
        <w:rPr>
          <w:rFonts w:hint="eastAsia"/>
        </w:rPr>
      </w:pPr>
      <w:r>
        <w:rPr>
          <w:rFonts w:hint="eastAsia"/>
        </w:rPr>
        <w:t>圣子，祂一无所缺，而是作为与圣父和圣灵联合的上帝拥有一切，祂满有怜悯地取了我们的人性。</w:t>
      </w:r>
    </w:p>
    <w:p w14:paraId="5A75FCCE">
      <w:pPr>
        <w:rPr>
          <w:rFonts w:hint="eastAsia"/>
        </w:rPr>
      </w:pPr>
      <w:r>
        <w:rPr>
          <w:rFonts w:hint="eastAsia"/>
        </w:rPr>
        <w:t>And inasmuch as it is the peculiarity of that nature to derive its gifts, powers, and faculties not from itself, but from the Holy Spirit, by whose constant operation alone they can be exercised, so did the Son not violate this peculiarity, but, altho He was the Son, He did not take its preparation, enriching, and operation into His own hand, but was willing to receive them from the hand of the Holy Spirit.</w:t>
      </w:r>
    </w:p>
    <w:p w14:paraId="03DFD2F0">
      <w:pPr>
        <w:rPr>
          <w:rFonts w:hint="eastAsia"/>
        </w:rPr>
      </w:pPr>
      <w:r>
        <w:rPr>
          <w:rFonts w:hint="eastAsia"/>
        </w:rPr>
        <w:t>并且，既然那本性的特质是，其恩赐、能力和官能并非源于自身，而是源于圣灵，唯有藉着圣灵持续的运作它们才能被运用，所以圣子并未违背这一特质，而是，尽管祂是圣子，祂并未将它的预备、丰富和运作掌握在自己手中，而是愿意从圣灵的手中领受它们。</w:t>
      </w:r>
    </w:p>
    <w:p w14:paraId="1A72E1DF">
      <w:pPr>
        <w:rPr>
          <w:rFonts w:hint="eastAsia"/>
        </w:rPr>
      </w:pPr>
      <w:r>
        <w:rPr>
          <w:rFonts w:hint="eastAsia"/>
        </w:rPr>
        <w:t>The fact that the Holy Spirit descended upon Jesus at His Baptism, altho He had received Him without measure at His conception, can only be explained by keeping in view the difference between the personal and official life of Jesus.</w:t>
      </w:r>
    </w:p>
    <w:p w14:paraId="612774BA">
      <w:pPr>
        <w:rPr>
          <w:rFonts w:hint="eastAsia"/>
        </w:rPr>
      </w:pPr>
      <w:r>
        <w:rPr>
          <w:rFonts w:hint="eastAsia"/>
        </w:rPr>
        <w:t>圣灵在耶稣受洗时降在祂身上这一事实，尽管祂在受孕时已无限量地领受了祂，只能通过认清耶稣个人生活和职分生活的区别来解释。</w:t>
      </w:r>
    </w:p>
    <w:p w14:paraId="63A10940">
      <w:pPr>
        <w:rPr>
          <w:rFonts w:hint="eastAsia"/>
        </w:rPr>
      </w:pPr>
    </w:p>
    <w:p w14:paraId="78667E98">
      <w:pPr>
        <w:pStyle w:val="2"/>
        <w:ind w:right="19"/>
        <w:jc w:val="center"/>
        <w:rPr>
          <w:rFonts w:hint="eastAsia"/>
          <w:b/>
          <w:bCs/>
        </w:rPr>
      </w:pPr>
      <w:r>
        <w:rPr>
          <w:rFonts w:hint="eastAsia"/>
          <w:b/>
          <w:bCs/>
        </w:rPr>
        <w:t>XXI</w:t>
      </w:r>
    </w:p>
    <w:p w14:paraId="78AACE37">
      <w:pPr>
        <w:pStyle w:val="2"/>
        <w:ind w:right="19"/>
        <w:jc w:val="center"/>
        <w:rPr>
          <w:rFonts w:hint="eastAsia"/>
          <w:b/>
          <w:bCs/>
        </w:rPr>
      </w:pPr>
      <w:r>
        <w:rPr>
          <w:rFonts w:hint="eastAsia"/>
          <w:b/>
          <w:bCs/>
        </w:rPr>
        <w:t>二十一</w:t>
      </w:r>
    </w:p>
    <w:p w14:paraId="18182553">
      <w:pPr>
        <w:rPr>
          <w:rFonts w:hint="eastAsia"/>
        </w:rPr>
      </w:pPr>
    </w:p>
    <w:p w14:paraId="1D751326">
      <w:pPr>
        <w:jc w:val="center"/>
        <w:rPr>
          <w:rFonts w:hint="eastAsia"/>
          <w:b/>
          <w:bCs/>
        </w:rPr>
      </w:pPr>
      <w:r>
        <w:rPr>
          <w:rFonts w:hint="eastAsia"/>
          <w:b/>
          <w:bCs/>
        </w:rPr>
        <w:t>Not Like unto Us</w:t>
      </w:r>
    </w:p>
    <w:p w14:paraId="1F1FB367">
      <w:pPr>
        <w:jc w:val="center"/>
        <w:rPr>
          <w:rFonts w:hint="eastAsia"/>
          <w:b/>
          <w:bCs/>
        </w:rPr>
      </w:pPr>
      <w:r>
        <w:rPr>
          <w:rFonts w:hint="eastAsia"/>
          <w:b/>
          <w:bCs/>
        </w:rPr>
        <w:t>与我们不同</w:t>
      </w:r>
    </w:p>
    <w:p w14:paraId="58E70D9C">
      <w:pPr>
        <w:rPr>
          <w:rFonts w:hint="eastAsia"/>
        </w:rPr>
      </w:pPr>
    </w:p>
    <w:p w14:paraId="53B3C16C">
      <w:pPr>
        <w:rPr>
          <w:rFonts w:hint="eastAsia"/>
        </w:rPr>
      </w:pPr>
      <w:r>
        <w:rPr>
          <w:rFonts w:hint="eastAsia"/>
        </w:rPr>
        <w:t>"Then was Jesus led up of the Spirit into the wilderness."—Matt. 4:1.</w:t>
      </w:r>
    </w:p>
    <w:p w14:paraId="24C55551">
      <w:pPr>
        <w:rPr>
          <w:rFonts w:hint="eastAsia"/>
        </w:rPr>
      </w:pPr>
      <w:r>
        <w:rPr>
          <w:rFonts w:hint="eastAsia"/>
        </w:rPr>
        <w:t>“当时，耶稣被圣灵引到旷野里去。”—太4:1。</w:t>
      </w:r>
    </w:p>
    <w:p w14:paraId="14BD5804">
      <w:pPr>
        <w:rPr>
          <w:rFonts w:hint="eastAsia"/>
        </w:rPr>
      </w:pPr>
    </w:p>
    <w:p w14:paraId="316A92DE">
      <w:pPr>
        <w:rPr>
          <w:rFonts w:hint="eastAsia"/>
        </w:rPr>
      </w:pPr>
      <w:r>
        <w:rPr>
          <w:rFonts w:hint="eastAsia"/>
        </w:rPr>
        <w:t>THE representation that Christ's human nature received animating and qualifying influences and impulses directly from His divine nature, altho on the whole incorrect, contains also some truth.</w:t>
      </w:r>
    </w:p>
    <w:p w14:paraId="45E1C744">
      <w:pPr>
        <w:rPr>
          <w:rFonts w:hint="eastAsia"/>
        </w:rPr>
      </w:pPr>
      <w:r>
        <w:rPr>
          <w:rFonts w:hint="eastAsia"/>
        </w:rPr>
        <w:t>那种认为基督的人性直接从祂的神性接受使之有生气和资格的影响与冲动的表述，虽然总体上不正确，但也包含一些真理。</w:t>
      </w:r>
    </w:p>
    <w:p w14:paraId="6A1223C5">
      <w:pPr>
        <w:rPr>
          <w:rFonts w:hint="eastAsia"/>
        </w:rPr>
      </w:pPr>
      <w:r>
        <w:rPr>
          <w:rFonts w:hint="eastAsia"/>
        </w:rPr>
        <w:t>We often distinguish between our ego and nature.</w:t>
      </w:r>
    </w:p>
    <w:p w14:paraId="5E09504F">
      <w:pPr>
        <w:rPr>
          <w:rFonts w:hint="eastAsia"/>
        </w:rPr>
      </w:pPr>
      <w:r>
        <w:rPr>
          <w:rFonts w:hint="eastAsia"/>
        </w:rPr>
        <w:t>我们常常区分我们的自我和本性。</w:t>
      </w:r>
    </w:p>
    <w:p w14:paraId="1BFF5595">
      <w:pPr>
        <w:rPr>
          <w:rFonts w:hint="eastAsia"/>
        </w:rPr>
      </w:pPr>
      <w:r>
        <w:rPr>
          <w:rFonts w:hint="eastAsia"/>
        </w:rPr>
        <w:t>We say: "I have my nature against me," or "My nature is in my favor"; hence it follows that our person animates and actuates our nature.</w:t>
      </w:r>
    </w:p>
    <w:p w14:paraId="5F782933">
      <w:pPr>
        <w:rPr>
          <w:rFonts w:hint="eastAsia"/>
        </w:rPr>
      </w:pPr>
      <w:r>
        <w:rPr>
          <w:rFonts w:hint="eastAsia"/>
        </w:rPr>
        <w:t>我们说：“我的本性与我作对”，或“我的本性对我有利”；因此，结论是我们的位格使我们的本性有生气并促使其行动。</w:t>
      </w:r>
    </w:p>
    <w:p w14:paraId="23256241">
      <w:pPr>
        <w:rPr>
          <w:rFonts w:hint="eastAsia"/>
        </w:rPr>
      </w:pPr>
      <w:r>
        <w:rPr>
          <w:rFonts w:hint="eastAsia"/>
        </w:rPr>
        <w:t>Applying this to the Person of the Mediator, we must distinguish between His human nature and His Person.</w:t>
      </w:r>
    </w:p>
    <w:p w14:paraId="194F60D6">
      <w:pPr>
        <w:rPr>
          <w:rFonts w:hint="eastAsia"/>
        </w:rPr>
      </w:pPr>
      <w:r>
        <w:rPr>
          <w:rFonts w:hint="eastAsia"/>
        </w:rPr>
        <w:t>将此应用于中保的位格，我们必须区分祂的人性和祂的位格。</w:t>
      </w:r>
    </w:p>
    <w:p w14:paraId="36EA2335">
      <w:pPr>
        <w:rPr>
          <w:rFonts w:hint="eastAsia"/>
        </w:rPr>
      </w:pPr>
      <w:r>
        <w:rPr>
          <w:rFonts w:hint="eastAsia"/>
        </w:rPr>
        <w:t>The latter existed from eternity, the former He adopted in time.</w:t>
      </w:r>
    </w:p>
    <w:p w14:paraId="64ED093D">
      <w:pPr>
        <w:rPr>
          <w:rFonts w:hint="eastAsia"/>
        </w:rPr>
      </w:pPr>
      <w:r>
        <w:rPr>
          <w:rFonts w:hint="eastAsia"/>
        </w:rPr>
        <w:t>后者从永恒就存在，前者是祂在时间中取的。</w:t>
      </w:r>
    </w:p>
    <w:p w14:paraId="0F4B6545">
      <w:pPr>
        <w:rPr>
          <w:rFonts w:hint="eastAsia"/>
        </w:rPr>
      </w:pPr>
      <w:r>
        <w:rPr>
          <w:rFonts w:hint="eastAsia"/>
        </w:rPr>
        <w:t>And since in the Son the divine Person and the divine nature are nearly one, it must be acknowledged that the Godhead of our Lord directly controlled His human nature.</w:t>
      </w:r>
    </w:p>
    <w:p w14:paraId="4DF80D42">
      <w:pPr>
        <w:rPr>
          <w:rFonts w:hint="eastAsia"/>
        </w:rPr>
      </w:pPr>
      <w:r>
        <w:rPr>
          <w:rFonts w:hint="eastAsia"/>
        </w:rPr>
        <w:t>并且既然在圣子里面，神的位格和神性几乎是一体的，就必须承认我们主的`神性`直接掌管了祂的人性。</w:t>
      </w:r>
    </w:p>
    <w:p w14:paraId="39AD315E">
      <w:pPr>
        <w:rPr>
          <w:rFonts w:hint="eastAsia"/>
        </w:rPr>
      </w:pPr>
      <w:r>
        <w:rPr>
          <w:rFonts w:hint="eastAsia"/>
        </w:rPr>
        <w:t>This is the meaning of the confession of God's children that His Godhead supported His human nature.</w:t>
      </w:r>
    </w:p>
    <w:p w14:paraId="00E86C34">
      <w:pPr>
        <w:rPr>
          <w:rFonts w:hint="eastAsia"/>
        </w:rPr>
      </w:pPr>
      <w:r>
        <w:rPr>
          <w:rFonts w:hint="eastAsia"/>
        </w:rPr>
        <w:t>这就是上帝的儿女们承认祂的神性扶持了祂的人性的意义。</w:t>
      </w:r>
    </w:p>
    <w:p w14:paraId="3BF215B0">
      <w:pPr>
        <w:rPr>
          <w:rFonts w:hint="eastAsia"/>
        </w:rPr>
      </w:pPr>
    </w:p>
    <w:p w14:paraId="645F3F39">
      <w:pPr>
        <w:rPr>
          <w:rFonts w:hint="eastAsia"/>
        </w:rPr>
      </w:pPr>
      <w:r>
        <w:rPr>
          <w:rFonts w:hint="eastAsia"/>
        </w:rPr>
        <w:t>But it is wrong to suppose that the divine Person accomplished in His human nature what in us is effected by the Holy Spirit.</w:t>
      </w:r>
    </w:p>
    <w:p w14:paraId="2E1B49D0">
      <w:pPr>
        <w:rPr>
          <w:rFonts w:hint="eastAsia"/>
        </w:rPr>
      </w:pPr>
      <w:r>
        <w:rPr>
          <w:rFonts w:hint="eastAsia"/>
        </w:rPr>
        <w:t>但是，假设神的位格在祂的人性里成就了在我们里面由圣灵所成就的事，这是错误的。</w:t>
      </w:r>
    </w:p>
    <w:p w14:paraId="07989004">
      <w:pPr>
        <w:rPr>
          <w:rFonts w:hint="eastAsia"/>
        </w:rPr>
      </w:pPr>
      <w:r>
        <w:rPr>
          <w:rFonts w:hint="eastAsia"/>
        </w:rPr>
        <w:t>This would endanger His true and real humanity.</w:t>
      </w:r>
    </w:p>
    <w:p w14:paraId="5EE7E09C">
      <w:pPr>
        <w:rPr>
          <w:rFonts w:hint="eastAsia"/>
        </w:rPr>
      </w:pPr>
      <w:r>
        <w:rPr>
          <w:rFonts w:hint="eastAsia"/>
        </w:rPr>
        <w:t>这会危及祂真实而实在的人性。</w:t>
      </w:r>
    </w:p>
    <w:p w14:paraId="3B11D64E">
      <w:pPr>
        <w:rPr>
          <w:rFonts w:hint="eastAsia"/>
        </w:rPr>
      </w:pPr>
      <w:r>
        <w:rPr>
          <w:rFonts w:hint="eastAsia"/>
        </w:rPr>
        <w:t>The Scripture positively denies it.</w:t>
      </w:r>
    </w:p>
    <w:p w14:paraId="7CE88D37">
      <w:pPr>
        <w:rPr>
          <w:rFonts w:hint="eastAsia"/>
        </w:rPr>
      </w:pPr>
      <w:r>
        <w:rPr>
          <w:rFonts w:hint="eastAsia"/>
        </w:rPr>
        <w:t>圣经明确地否认这一点。</w:t>
      </w:r>
    </w:p>
    <w:p w14:paraId="64E7B396">
      <w:pPr>
        <w:rPr>
          <w:rFonts w:hint="eastAsia"/>
        </w:rPr>
      </w:pPr>
      <w:r>
        <w:rPr>
          <w:rFonts w:hint="eastAsia"/>
        </w:rPr>
        <w:t>Second—The work of the Holy Spirit in the consecration of Jesus to His office (see "First," on p. 93).</w:t>
      </w:r>
    </w:p>
    <w:p w14:paraId="5FABC563">
      <w:pPr>
        <w:rPr>
          <w:rFonts w:hint="eastAsia"/>
        </w:rPr>
      </w:pPr>
      <w:r>
        <w:rPr>
          <w:rFonts w:hint="eastAsia"/>
        </w:rPr>
        <w:t>第二—圣灵在耶稣受膏担任其职分中的工作（见第93页，“第一”）。</w:t>
      </w:r>
    </w:p>
    <w:p w14:paraId="1E03CA51">
      <w:pPr>
        <w:rPr>
          <w:rFonts w:hint="eastAsia"/>
        </w:rPr>
      </w:pPr>
      <w:r>
        <w:rPr>
          <w:rFonts w:hint="eastAsia"/>
        </w:rPr>
        <w:t>This ought to be carefully noticed, especially since the Church has never sufficiently confessed the influence of the Holy Spirit exerted upon the work of Christ.</w:t>
      </w:r>
    </w:p>
    <w:p w14:paraId="0CC61AAC">
      <w:pPr>
        <w:rPr>
          <w:rFonts w:hint="eastAsia"/>
        </w:rPr>
      </w:pPr>
      <w:r>
        <w:rPr>
          <w:rFonts w:hint="eastAsia"/>
        </w:rPr>
        <w:t>这一点应当被仔细注意，特别是因为教会从未充分承认圣灵对基督工作所施加的影响。</w:t>
      </w:r>
    </w:p>
    <w:p w14:paraId="0909DE8B">
      <w:pPr>
        <w:rPr>
          <w:rFonts w:hint="eastAsia"/>
        </w:rPr>
      </w:pPr>
      <w:r>
        <w:rPr>
          <w:rFonts w:hint="eastAsia"/>
        </w:rPr>
        <w:t>The general impression is that the work of the Holy Spirit begins when the work of the Mediator on earth is finished, as tho until that time the Holy Spirit celebrated His divine day of rest.</w:t>
      </w:r>
    </w:p>
    <w:p w14:paraId="2FF0EE77">
      <w:pPr>
        <w:rPr>
          <w:rFonts w:hint="eastAsia"/>
        </w:rPr>
      </w:pPr>
      <w:r>
        <w:rPr>
          <w:rFonts w:hint="eastAsia"/>
        </w:rPr>
        <w:t>普遍的印象是，圣灵的工作是在中保在地上的工作完成时才开始的，仿佛在那之前，圣灵都在庆祝祂神圣的安息日。</w:t>
      </w:r>
    </w:p>
    <w:p w14:paraId="3F0972AB">
      <w:pPr>
        <w:rPr>
          <w:rFonts w:hint="eastAsia"/>
        </w:rPr>
      </w:pPr>
      <w:r>
        <w:rPr>
          <w:rFonts w:hint="eastAsia"/>
        </w:rPr>
        <w:t>Yet the Scripture teaches us again and again that Christ performed His mediatorial work controlled and impelled by the Holy Spirit.</w:t>
      </w:r>
    </w:p>
    <w:p w14:paraId="06591BA0">
      <w:pPr>
        <w:rPr>
          <w:rFonts w:hint="eastAsia"/>
        </w:rPr>
      </w:pPr>
      <w:r>
        <w:rPr>
          <w:rFonts w:hint="eastAsia"/>
        </w:rPr>
        <w:t>然而，圣经一再教导我们，基督是在圣灵的掌管和催促下，履行祂的中保工作的。</w:t>
      </w:r>
    </w:p>
    <w:p w14:paraId="23C8E1CC">
      <w:pPr>
        <w:rPr>
          <w:rFonts w:hint="eastAsia"/>
        </w:rPr>
      </w:pPr>
      <w:r>
        <w:rPr>
          <w:rFonts w:hint="eastAsia"/>
        </w:rPr>
        <w:t>We consider this influence now with reference to His consecration to His office.</w:t>
      </w:r>
    </w:p>
    <w:p w14:paraId="44C7A384">
      <w:pPr>
        <w:rPr>
          <w:rFonts w:hint="eastAsia"/>
        </w:rPr>
      </w:pPr>
      <w:r>
        <w:rPr>
          <w:rFonts w:hint="eastAsia"/>
        </w:rPr>
        <w:t>我们现在就祂受膏担任其职分来思想这一影响。</w:t>
      </w:r>
    </w:p>
    <w:p w14:paraId="334954E3">
      <w:pPr>
        <w:rPr>
          <w:rFonts w:hint="eastAsia"/>
        </w:rPr>
      </w:pPr>
    </w:p>
    <w:p w14:paraId="08127545">
      <w:pPr>
        <w:rPr>
          <w:rFonts w:hint="eastAsia"/>
        </w:rPr>
      </w:pPr>
      <w:r>
        <w:rPr>
          <w:rFonts w:hint="eastAsia"/>
        </w:rPr>
        <w:t>By the spirit of the prophets already Christ testified of this saying by the month of Isaiah: "The Spirit of the Lord Jehovah is upon me, because the Lord hath anointed me to preach good tidings unto the meek."</w:t>
      </w:r>
    </w:p>
    <w:p w14:paraId="3FD04065">
      <w:pPr>
        <w:rPr>
          <w:rFonts w:hint="eastAsia"/>
        </w:rPr>
      </w:pPr>
      <w:r>
        <w:rPr>
          <w:rFonts w:hint="eastAsia"/>
        </w:rPr>
        <w:t>藉着众先知的灵，基督已经藉以赛亚的口见证了这话：“主耶和华的灵在我身上，因为耶和华用膏膏我，叫我传好信息给谦卑的人。”</w:t>
      </w:r>
    </w:p>
    <w:p w14:paraId="21DC8842">
      <w:pPr>
        <w:rPr>
          <w:rFonts w:hint="eastAsia"/>
        </w:rPr>
      </w:pPr>
      <w:r>
        <w:rPr>
          <w:rFonts w:hint="eastAsia"/>
        </w:rPr>
        <w:t>But the great fact which could not be learned from prophecy is that of the descent of the Holy Spirit at Jordan.</w:t>
      </w:r>
    </w:p>
    <w:p w14:paraId="77EAABA2">
      <w:pPr>
        <w:rPr>
          <w:rFonts w:hint="eastAsia"/>
        </w:rPr>
      </w:pPr>
      <w:r>
        <w:rPr>
          <w:rFonts w:hint="eastAsia"/>
        </w:rPr>
        <w:t>但是，那无法从预言中学到的伟大事实，是圣灵在约旦河的降临。</w:t>
      </w:r>
    </w:p>
    <w:p w14:paraId="10E8FD7F">
      <w:pPr>
        <w:rPr>
          <w:rFonts w:hint="eastAsia"/>
        </w:rPr>
      </w:pPr>
      <w:r>
        <w:rPr>
          <w:rFonts w:hint="eastAsia"/>
        </w:rPr>
        <w:t>Surely Isaiah referred partly to this event, but principally to the anointing in the counsel of peace.</w:t>
      </w:r>
    </w:p>
    <w:p w14:paraId="1FB1CE76">
      <w:pPr>
        <w:rPr>
          <w:rFonts w:hint="eastAsia"/>
        </w:rPr>
      </w:pPr>
      <w:r>
        <w:rPr>
          <w:rFonts w:hint="eastAsia"/>
        </w:rPr>
        <w:t>当然，以赛亚部分地提到了这一事件，但主要是指在和平之约中的膏抹。</w:t>
      </w:r>
    </w:p>
    <w:p w14:paraId="3AB34B4C">
      <w:pPr>
        <w:rPr>
          <w:rFonts w:hint="eastAsia"/>
        </w:rPr>
      </w:pPr>
      <w:r>
        <w:rPr>
          <w:rFonts w:hint="eastAsia"/>
        </w:rPr>
        <w:t>However, when Jesus went up out of Jordan, and the Holy Spirit descended upon Him like a dove, and a voice was heard from heaven saying, "This is My beloved Son," then only the anointing became actual.</w:t>
      </w:r>
    </w:p>
    <w:p w14:paraId="1DE37A49">
      <w:pPr>
        <w:rPr>
          <w:rFonts w:hint="eastAsia"/>
        </w:rPr>
      </w:pPr>
      <w:r>
        <w:rPr>
          <w:rFonts w:hint="eastAsia"/>
        </w:rPr>
        <w:t>然而，当耶稣从约旦河上来，圣灵仿佛鸽子降在祂身上，又有声音从天上传来，说：“这是我的爱子，”那时膏抹才成为实际。</w:t>
      </w:r>
    </w:p>
    <w:p w14:paraId="1AF10E8F">
      <w:pPr>
        <w:rPr>
          <w:rFonts w:hint="eastAsia"/>
        </w:rPr>
      </w:pPr>
    </w:p>
    <w:p w14:paraId="4534D935">
      <w:pPr>
        <w:rPr>
          <w:rFonts w:hint="eastAsia"/>
        </w:rPr>
      </w:pPr>
      <w:r>
        <w:rPr>
          <w:rFonts w:hint="eastAsia"/>
        </w:rPr>
        <w:t>In regard to the event itself, only a few words.</w:t>
      </w:r>
    </w:p>
    <w:p w14:paraId="31F8AF8E">
      <w:pPr>
        <w:rPr>
          <w:rFonts w:hint="eastAsia"/>
        </w:rPr>
      </w:pPr>
      <w:r>
        <w:rPr>
          <w:rFonts w:hint="eastAsia"/>
        </w:rPr>
        <w:t>关于事件本身，只需几句话。</w:t>
      </w:r>
    </w:p>
    <w:p w14:paraId="37E5FE5C">
      <w:pPr>
        <w:rPr>
          <w:rFonts w:hint="eastAsia"/>
        </w:rPr>
      </w:pPr>
      <w:r>
        <w:rPr>
          <w:rFonts w:hint="eastAsia"/>
        </w:rPr>
        <w:t>That Christ's Baptism was not a mere form, but the fulfilling of all righteousness proves that He descended into the water burdened with our sins.</w:t>
      </w:r>
    </w:p>
    <w:p w14:paraId="7F539831">
      <w:pPr>
        <w:rPr>
          <w:rFonts w:hint="eastAsia"/>
        </w:rPr>
      </w:pPr>
      <w:r>
        <w:rPr>
          <w:rFonts w:hint="eastAsia"/>
        </w:rPr>
        <w:t>基督的洗礼并非一个纯粹的形式，而是成全了一切的义，这证明了祂是背负着我们的罪下到水里的。</w:t>
      </w:r>
    </w:p>
    <w:p w14:paraId="61214271">
      <w:pPr>
        <w:rPr>
          <w:rFonts w:hint="eastAsia"/>
        </w:rPr>
      </w:pPr>
      <w:r>
        <w:rPr>
          <w:rFonts w:hint="eastAsia"/>
        </w:rPr>
        <w:t>Hence St. John makes the words, "Behold the Lamb of God," precede the account of His Baptism.</w:t>
      </w:r>
    </w:p>
    <w:p w14:paraId="2B78B5B8">
      <w:pPr>
        <w:rPr>
          <w:rFonts w:hint="eastAsia"/>
        </w:rPr>
      </w:pPr>
      <w:r>
        <w:rPr>
          <w:rFonts w:hint="eastAsia"/>
        </w:rPr>
        <w:t>因此，圣约翰将“看哪，上帝的羔羊”这句话置于祂洗礼的记叙之前。</w:t>
      </w:r>
    </w:p>
    <w:p w14:paraId="1A5EF99B">
      <w:pPr>
        <w:rPr>
          <w:rFonts w:hint="eastAsia"/>
        </w:rPr>
      </w:pPr>
      <w:r>
        <w:rPr>
          <w:rFonts w:hint="eastAsia"/>
        </w:rPr>
        <w:t>Wherefore it is incorrect to say that Christ was installed into His Messianic office only at His Baptism.</w:t>
      </w:r>
    </w:p>
    <w:p w14:paraId="0FC31FDC">
      <w:pPr>
        <w:rPr>
          <w:rFonts w:hint="eastAsia"/>
        </w:rPr>
      </w:pPr>
      <w:r>
        <w:rPr>
          <w:rFonts w:hint="eastAsia"/>
        </w:rPr>
        <w:t>因此，说基督仅在祂的洗礼时才被任命担任祂的弥赛亚职分，这是不正确的。</w:t>
      </w:r>
    </w:p>
    <w:p w14:paraId="432E3020">
      <w:pPr>
        <w:rPr>
          <w:rFonts w:hint="eastAsia"/>
        </w:rPr>
      </w:pPr>
      <w:r>
        <w:rPr>
          <w:rFonts w:hint="eastAsia"/>
        </w:rPr>
        <w:t>On the contrary, He was anointed from eternity.</w:t>
      </w:r>
    </w:p>
    <w:p w14:paraId="5B1325D2">
      <w:pPr>
        <w:rPr>
          <w:rFonts w:hint="eastAsia"/>
        </w:rPr>
      </w:pPr>
      <w:r>
        <w:rPr>
          <w:rFonts w:hint="eastAsia"/>
        </w:rPr>
        <w:t>相反，祂从永恒就被膏抹了。</w:t>
      </w:r>
    </w:p>
    <w:p w14:paraId="3D3A8123">
      <w:pPr>
        <w:rPr>
          <w:rFonts w:hint="eastAsia"/>
        </w:rPr>
      </w:pPr>
      <w:r>
        <w:rPr>
          <w:rFonts w:hint="eastAsia"/>
        </w:rPr>
        <w:t>Wherefore He may not be represented as being for a moment unconscious, according to the measure of His development, of the Messiah task that rested upon Him.</w:t>
      </w:r>
    </w:p>
    <w:p w14:paraId="4474CCB8">
      <w:pPr>
        <w:rPr>
          <w:rFonts w:hint="eastAsia"/>
        </w:rPr>
      </w:pPr>
      <w:r>
        <w:rPr>
          <w:rFonts w:hint="eastAsia"/>
        </w:rPr>
        <w:t>因此，不能将祂描绘成，根据祂发展的程度，曾有片刻不察觉那落在祂身上的弥赛亚任务。</w:t>
      </w:r>
    </w:p>
    <w:p w14:paraId="4493C7DE">
      <w:pPr>
        <w:rPr>
          <w:rFonts w:hint="eastAsia"/>
        </w:rPr>
      </w:pPr>
      <w:r>
        <w:rPr>
          <w:rFonts w:hint="eastAsia"/>
        </w:rPr>
        <w:t>This lay in His holy Person; it was not added to Him at a later period, but was His before Adam fell.</w:t>
      </w:r>
    </w:p>
    <w:p w14:paraId="3E0F0786">
      <w:pPr>
        <w:rPr>
          <w:rFonts w:hint="eastAsia"/>
        </w:rPr>
      </w:pPr>
      <w:r>
        <w:rPr>
          <w:rFonts w:hint="eastAsia"/>
        </w:rPr>
        <w:t>这在于祂圣洁的位格；这并非在后期加给祂，而是在亚当堕落之前就是祂的。</w:t>
      </w:r>
    </w:p>
    <w:p w14:paraId="352DAE16">
      <w:pPr>
        <w:rPr>
          <w:rFonts w:hint="eastAsia"/>
        </w:rPr>
      </w:pPr>
      <w:r>
        <w:rPr>
          <w:rFonts w:hint="eastAsia"/>
        </w:rPr>
        <w:t>And as in His human consciousness His Person gradually attained stature, it was always the stature of the Messiah.</w:t>
      </w:r>
    </w:p>
    <w:p w14:paraId="6C0C30FD">
      <w:pPr>
        <w:rPr>
          <w:rFonts w:hint="eastAsia"/>
        </w:rPr>
      </w:pPr>
      <w:r>
        <w:rPr>
          <w:rFonts w:hint="eastAsia"/>
        </w:rPr>
        <w:t>并且当祂的位格在祂属人的意识中逐渐长成时，那身量始终是弥赛亚的身量。</w:t>
      </w:r>
    </w:p>
    <w:p w14:paraId="46512D42">
      <w:pPr>
        <w:rPr>
          <w:rFonts w:hint="eastAsia"/>
        </w:rPr>
      </w:pPr>
      <w:r>
        <w:rPr>
          <w:rFonts w:hint="eastAsia"/>
        </w:rPr>
        <w:t>This is evident from His answer when, at the age of twelve, He spoke of the things of His Father which were to occupy Him; and still more clearly from His words to John the Baptist commandingly saying: "Suffer it to be so now, for thus it becometh us to fulfil all righteousness."</w:t>
      </w:r>
    </w:p>
    <w:p w14:paraId="5B5A51FA">
      <w:pPr>
        <w:rPr>
          <w:rFonts w:hint="eastAsia"/>
        </w:rPr>
      </w:pPr>
      <w:r>
        <w:rPr>
          <w:rFonts w:hint="eastAsia"/>
        </w:rPr>
        <w:t>这从祂十二岁时，谈到祂必须以祂父的事为念时的回答中可以明显看出；从祂对施洗约翰命令式地说的话中则更为清楚：“你暂且许我，因为我们理当这样尽诸般的义。”</w:t>
      </w:r>
    </w:p>
    <w:p w14:paraId="7DBD9AAA">
      <w:pPr>
        <w:rPr>
          <w:rFonts w:hint="eastAsia"/>
        </w:rPr>
      </w:pPr>
    </w:p>
    <w:p w14:paraId="15427103">
      <w:pPr>
        <w:rPr>
          <w:rFonts w:hint="eastAsia"/>
        </w:rPr>
      </w:pPr>
      <w:r>
        <w:rPr>
          <w:rFonts w:hint="eastAsia"/>
        </w:rPr>
        <w:t>And yet it is only at His Baptism that Jesus receives the actual consecration to His office.</w:t>
      </w:r>
    </w:p>
    <w:p w14:paraId="0ADE5565">
      <w:pPr>
        <w:rPr>
          <w:rFonts w:hint="eastAsia"/>
        </w:rPr>
      </w:pPr>
      <w:r>
        <w:rPr>
          <w:rFonts w:hint="eastAsia"/>
        </w:rPr>
        <w:t>然而，耶稣仅在祂的洗礼时才接受了对其职分的实际膏立。</w:t>
      </w:r>
    </w:p>
    <w:p w14:paraId="109C34A9">
      <w:pPr>
        <w:rPr>
          <w:rFonts w:hint="eastAsia"/>
        </w:rPr>
      </w:pPr>
      <w:r>
        <w:rPr>
          <w:rFonts w:hint="eastAsia"/>
        </w:rPr>
        <w:t>This is proven from the fact that immediately after this He entered publicly upon His office as a Teacher; and also from the event itself, and the voice from heaven pointing to Him as the Messiah; and especially from the descent of the Holy Spirit, which can not be interpreted in any other way than as His consecration to His holy office.</w:t>
      </w:r>
    </w:p>
    <w:p w14:paraId="4AADD17B">
      <w:pPr>
        <w:rPr>
          <w:rFonts w:hint="eastAsia"/>
        </w:rPr>
      </w:pPr>
      <w:r>
        <w:rPr>
          <w:rFonts w:hint="eastAsia"/>
        </w:rPr>
        <w:t>这从祂此后立即以教师的身份公开开始祂的职事这一事实得到证明；也从事件本身，以及从天上指向祂为弥赛亚的声音得到证明；尤其从圣灵的降临得到证明，这除了被解释为祂为担任其神圣职分而受膏之外，没有别的解释。</w:t>
      </w:r>
    </w:p>
    <w:p w14:paraId="23D4F29F">
      <w:pPr>
        <w:rPr>
          <w:rFonts w:hint="eastAsia"/>
        </w:rPr>
      </w:pPr>
      <w:r>
        <w:rPr>
          <w:rFonts w:hint="eastAsia"/>
        </w:rPr>
        <w:t>What we have said with reference to the communication of the Holy Spirit qualifying one for office, as in the case of Saul, David, and others, is of direct application here.</w:t>
      </w:r>
    </w:p>
    <w:p w14:paraId="5C6F5246">
      <w:pPr>
        <w:rPr>
          <w:rFonts w:hint="eastAsia"/>
        </w:rPr>
      </w:pPr>
      <w:r>
        <w:rPr>
          <w:rFonts w:hint="eastAsia"/>
        </w:rPr>
        <w:t>我们关于圣灵为使人胜任职分而进行的交通，如在扫罗、大卫和其他人的情况中所说的，在这里可以直接应用。</w:t>
      </w:r>
    </w:p>
    <w:p w14:paraId="370DD5A7">
      <w:pPr>
        <w:rPr>
          <w:rFonts w:hint="eastAsia"/>
        </w:rPr>
      </w:pPr>
      <w:r>
        <w:rPr>
          <w:rFonts w:hint="eastAsia"/>
        </w:rPr>
        <w:t>Altho in His human nature Jesus was personally in constant fellowship with the Holy Spirit, yet the official communication was established only at the time of His Baptism.</w:t>
      </w:r>
    </w:p>
    <w:p w14:paraId="3024AA60">
      <w:pPr>
        <w:rPr>
          <w:rFonts w:hint="eastAsia"/>
        </w:rPr>
      </w:pPr>
      <w:r>
        <w:rPr>
          <w:rFonts w:hint="eastAsia"/>
        </w:rPr>
        <w:t>尽管在其人性中，耶稣个人与圣灵有持续的相交，但职分上的交通仅在祂洗礼时才建立。</w:t>
      </w:r>
    </w:p>
    <w:p w14:paraId="21109D03">
      <w:pPr>
        <w:rPr>
          <w:rFonts w:hint="eastAsia"/>
        </w:rPr>
      </w:pPr>
      <w:r>
        <w:rPr>
          <w:rFonts w:hint="eastAsia"/>
        </w:rPr>
        <w:t>Yet with this difference, that while in others the person and his office are separated at death, in the Messiah the two remain united even in and after death, to continue so until the moment that He shall deliver the Kingdom unto God the Father, that God may be all in all.</w:t>
      </w:r>
    </w:p>
    <w:p w14:paraId="3D6F16BB">
      <w:pPr>
        <w:rPr>
          <w:rFonts w:hint="eastAsia"/>
        </w:rPr>
      </w:pPr>
      <w:r>
        <w:rPr>
          <w:rFonts w:hint="eastAsia"/>
        </w:rPr>
        <w:t>然而有此区别，即在其他人那里，位格和他的职分在死亡时分离，但在弥赛亚里，这两者甚至在死亡中和死亡后都保持联合，并将持续如此，直到祂将国度交给父上帝，使上帝在万有中成为万有。</w:t>
      </w:r>
    </w:p>
    <w:p w14:paraId="456CBA69">
      <w:pPr>
        <w:rPr>
          <w:rFonts w:hint="eastAsia"/>
        </w:rPr>
      </w:pPr>
      <w:r>
        <w:rPr>
          <w:rFonts w:hint="eastAsia"/>
        </w:rPr>
        <w:t>Hence the descriptive remark of John: "I saw the Spirit descending from heaven, and it abode on Him" (John 1:32).</w:t>
      </w:r>
    </w:p>
    <w:p w14:paraId="44B1B43B">
      <w:pPr>
        <w:rPr>
          <w:rFonts w:hint="eastAsia"/>
        </w:rPr>
      </w:pPr>
      <w:r>
        <w:rPr>
          <w:rFonts w:hint="eastAsia"/>
        </w:rPr>
        <w:t>因此，约翰的描述性评论是：“我曾看见圣灵仿佛鸽子从天降下，住在祂的身上”（约1:32）。</w:t>
      </w:r>
    </w:p>
    <w:p w14:paraId="226D1283">
      <w:pPr>
        <w:rPr>
          <w:rFonts w:hint="eastAsia"/>
        </w:rPr>
      </w:pPr>
    </w:p>
    <w:p w14:paraId="50600E04">
      <w:pPr>
        <w:rPr>
          <w:rFonts w:hint="eastAsia"/>
        </w:rPr>
      </w:pPr>
      <w:r>
        <w:rPr>
          <w:rFonts w:hint="eastAsia"/>
        </w:rPr>
        <w:t>And finally, to the question why the Person of the Mediator needed this remarkable event and the three signs that accompany it, we answer:</w:t>
      </w:r>
    </w:p>
    <w:p w14:paraId="084F7963">
      <w:pPr>
        <w:rPr>
          <w:rFonts w:hint="eastAsia"/>
        </w:rPr>
      </w:pPr>
      <w:r>
        <w:rPr>
          <w:rFonts w:hint="eastAsia"/>
        </w:rPr>
        <w:t>最后，对于中保的位格为何需要这一非凡事件及其伴随的三个标记这个问题，我们回答：</w:t>
      </w:r>
    </w:p>
    <w:p w14:paraId="431D823F">
      <w:pPr>
        <w:rPr>
          <w:rFonts w:hint="eastAsia"/>
        </w:rPr>
      </w:pPr>
      <w:r>
        <w:rPr>
          <w:rFonts w:hint="eastAsia"/>
        </w:rPr>
        <w:t>First, Christ must be a true man even in His office, wherefore He must be installed according to the human custom.</w:t>
      </w:r>
    </w:p>
    <w:p w14:paraId="6BE9C230">
      <w:pPr>
        <w:rPr>
          <w:rFonts w:hint="eastAsia"/>
        </w:rPr>
      </w:pPr>
      <w:r>
        <w:rPr>
          <w:rFonts w:hint="eastAsia"/>
        </w:rPr>
        <w:t>第一，基督即使在其职分中也必须是一个真正的人，因此祂必须按照人的习俗被任命。</w:t>
      </w:r>
    </w:p>
    <w:p w14:paraId="34BC48C9">
      <w:pPr>
        <w:rPr>
          <w:rFonts w:hint="eastAsia"/>
        </w:rPr>
      </w:pPr>
      <w:r>
        <w:rPr>
          <w:rFonts w:hint="eastAsia"/>
        </w:rPr>
        <w:t>He enters upon His public ministry at thirty; He is publicly installed; and He is anointed with the Holy Spirit.</w:t>
      </w:r>
    </w:p>
    <w:p w14:paraId="2AFBD320">
      <w:pPr>
        <w:rPr>
          <w:rFonts w:hint="eastAsia"/>
        </w:rPr>
      </w:pPr>
      <w:r>
        <w:rPr>
          <w:rFonts w:hint="eastAsia"/>
        </w:rPr>
        <w:t>祂在三十岁时开始祂的公开事工；祂被公开任命；并且祂被圣灵膏抹。</w:t>
      </w:r>
    </w:p>
    <w:p w14:paraId="008B06F4">
      <w:pPr>
        <w:rPr>
          <w:rFonts w:hint="eastAsia"/>
        </w:rPr>
      </w:pPr>
      <w:r>
        <w:rPr>
          <w:rFonts w:hint="eastAsia"/>
        </w:rPr>
        <w:t>Second, for His human consciousness this striking revelation from heaven was of the utmost necessity.</w:t>
      </w:r>
    </w:p>
    <w:p w14:paraId="3AC58053">
      <w:pPr>
        <w:rPr>
          <w:rFonts w:hint="eastAsia"/>
        </w:rPr>
      </w:pPr>
      <w:r>
        <w:rPr>
          <w:rFonts w:hint="eastAsia"/>
        </w:rPr>
        <w:t>第二，对于祂属人的意识而言，这次来自天上的显著启示是至关重要的。</w:t>
      </w:r>
    </w:p>
    <w:p w14:paraId="54DBFA09">
      <w:pPr>
        <w:rPr>
          <w:rFonts w:hint="eastAsia"/>
        </w:rPr>
      </w:pPr>
      <w:r>
        <w:rPr>
          <w:rFonts w:hint="eastAsia"/>
        </w:rPr>
        <w:t>The conflict of the temptation was to be absolute, i.e., indescribable; hence the impression of His consecration must be indestructible.</w:t>
      </w:r>
    </w:p>
    <w:p w14:paraId="0B51E202">
      <w:pPr>
        <w:rPr>
          <w:rFonts w:hint="eastAsia"/>
        </w:rPr>
      </w:pPr>
      <w:r>
        <w:rPr>
          <w:rFonts w:hint="eastAsia"/>
        </w:rPr>
        <w:t>试探的冲突将是绝对的，即无法描述的；因此祂受膏的印象必须是不可磨灭的。</w:t>
      </w:r>
    </w:p>
    <w:p w14:paraId="70C64D92">
      <w:pPr>
        <w:rPr>
          <w:rFonts w:hint="eastAsia"/>
        </w:rPr>
      </w:pPr>
      <w:r>
        <w:rPr>
          <w:rFonts w:hint="eastAsia"/>
        </w:rPr>
        <w:t>Third, for the apostles and the Church it was necessary to distinguish unmistakably the true Messiah from all the pseudo-messiahs and antichrists.</w:t>
      </w:r>
    </w:p>
    <w:p w14:paraId="08D82015">
      <w:pPr>
        <w:rPr>
          <w:rFonts w:hint="eastAsia"/>
        </w:rPr>
      </w:pPr>
      <w:r>
        <w:rPr>
          <w:rFonts w:hint="eastAsia"/>
        </w:rPr>
        <w:t>第三，对于使徒们和教会来说，有必要明确地将真弥赛亚与所有假弥赛亚和敌基督者区分开来。</w:t>
      </w:r>
    </w:p>
    <w:p w14:paraId="08FD2585">
      <w:pPr>
        <w:rPr>
          <w:rFonts w:hint="eastAsia"/>
        </w:rPr>
      </w:pPr>
      <w:r>
        <w:rPr>
          <w:rFonts w:hint="eastAsia"/>
        </w:rPr>
        <w:t>This is the reason of St. John's strong appeal to this event.</w:t>
      </w:r>
    </w:p>
    <w:p w14:paraId="1005AB0E">
      <w:pPr>
        <w:rPr>
          <w:rFonts w:hint="eastAsia"/>
        </w:rPr>
      </w:pPr>
      <w:r>
        <w:rPr>
          <w:rFonts w:hint="eastAsia"/>
        </w:rPr>
        <w:t>这就是圣约翰强烈诉诸于这一事件的原因。</w:t>
      </w:r>
    </w:p>
    <w:p w14:paraId="3735D239">
      <w:pPr>
        <w:rPr>
          <w:rFonts w:hint="eastAsia"/>
        </w:rPr>
      </w:pPr>
    </w:p>
    <w:p w14:paraId="0F583C9D">
      <w:pPr>
        <w:rPr>
          <w:rFonts w:hint="eastAsia"/>
        </w:rPr>
      </w:pPr>
      <w:r>
        <w:rPr>
          <w:rFonts w:hint="eastAsia"/>
        </w:rPr>
        <w:t>If the work of the Holy Spirit with reference to the consecration is conspicuous and clearly indicated, the fact that the official influence of the Holy Spirit accompanied the Mediator throughout the entire administration of His office is not less clearly set forth in the Holy Scripture.</w:t>
      </w:r>
    </w:p>
    <w:p w14:paraId="272E8ACF">
      <w:pPr>
        <w:rPr>
          <w:rFonts w:hint="eastAsia"/>
        </w:rPr>
      </w:pPr>
      <w:r>
        <w:rPr>
          <w:rFonts w:hint="eastAsia"/>
        </w:rPr>
        <w:t>如果圣灵在膏立方面的工作是显著且清晰指明的，那么圣灵的职分性影响在整个中保执行其职分的过程中都伴随着祂这一事实，在圣经中也同样被清晰地阐明。</w:t>
      </w:r>
    </w:p>
    <w:p w14:paraId="14544CCB">
      <w:pPr>
        <w:rPr>
          <w:rFonts w:hint="eastAsia"/>
        </w:rPr>
      </w:pPr>
      <w:r>
        <w:rPr>
          <w:rFonts w:hint="eastAsia"/>
        </w:rPr>
        <w:t>This appears from the events immediately following the Baptism.</w:t>
      </w:r>
    </w:p>
    <w:p w14:paraId="3393269D">
      <w:pPr>
        <w:rPr>
          <w:rFonts w:hint="eastAsia"/>
        </w:rPr>
      </w:pPr>
      <w:r>
        <w:rPr>
          <w:rFonts w:hint="eastAsia"/>
        </w:rPr>
        <w:t>这从紧随洗礼之后的事件中可以看出来。</w:t>
      </w:r>
    </w:p>
    <w:p w14:paraId="4A897465">
      <w:pPr>
        <w:rPr>
          <w:rFonts w:hint="eastAsia"/>
        </w:rPr>
      </w:pPr>
      <w:r>
        <w:rPr>
          <w:rFonts w:hint="eastAsia"/>
        </w:rPr>
        <w:t>St. Luke relates that Jesus being full of the Holy Spirit, was led by the Spirit into the wilderness.</w:t>
      </w:r>
    </w:p>
    <w:p w14:paraId="653CD2D1">
      <w:pPr>
        <w:rPr>
          <w:rFonts w:hint="eastAsia"/>
        </w:rPr>
      </w:pPr>
      <w:r>
        <w:rPr>
          <w:rFonts w:hint="eastAsia"/>
        </w:rPr>
        <w:t>圣路加记叙说，耶稣被圣灵充满，圣灵将祂引到旷野。</w:t>
      </w:r>
    </w:p>
    <w:p w14:paraId="2AB23A26">
      <w:pPr>
        <w:rPr>
          <w:rFonts w:hint="eastAsia"/>
        </w:rPr>
      </w:pPr>
      <w:r>
        <w:rPr>
          <w:rFonts w:hint="eastAsia"/>
        </w:rPr>
        <w:t>St. Matthew adds: "To be tempted of the devil."</w:t>
      </w:r>
    </w:p>
    <w:p w14:paraId="21721535">
      <w:pPr>
        <w:rPr>
          <w:rFonts w:hint="eastAsia"/>
        </w:rPr>
      </w:pPr>
      <w:r>
        <w:rPr>
          <w:rFonts w:hint="eastAsia"/>
        </w:rPr>
        <w:t>圣马太补充说：“受魔鬼的试探。”</w:t>
      </w:r>
    </w:p>
    <w:p w14:paraId="5F41C176">
      <w:pPr>
        <w:rPr>
          <w:rFonts w:hint="eastAsia"/>
        </w:rPr>
      </w:pPr>
      <w:r>
        <w:rPr>
          <w:rFonts w:hint="eastAsia"/>
        </w:rPr>
        <w:t>Of Elias, Ezekiel, and others it is said that the Spirit took them up and transferred them to some other place.</w:t>
      </w:r>
    </w:p>
    <w:p w14:paraId="3BC1A617">
      <w:pPr>
        <w:rPr>
          <w:rFonts w:hint="eastAsia"/>
        </w:rPr>
      </w:pPr>
      <w:r>
        <w:rPr>
          <w:rFonts w:hint="eastAsia"/>
        </w:rPr>
        <w:t>关于以利亚、以西结和其他人，经上说圣灵将他们提去，并把他们转移到别的地方。</w:t>
      </w:r>
    </w:p>
    <w:p w14:paraId="739E15ED">
      <w:pPr>
        <w:rPr>
          <w:rFonts w:hint="eastAsia"/>
        </w:rPr>
      </w:pPr>
      <w:r>
        <w:rPr>
          <w:rFonts w:hint="eastAsia"/>
        </w:rPr>
        <w:t>This stands in evident connection with what we read here concerning Jesus.</w:t>
      </w:r>
    </w:p>
    <w:p w14:paraId="4F588DAC">
      <w:pPr>
        <w:rPr>
          <w:rFonts w:hint="eastAsia"/>
        </w:rPr>
      </w:pPr>
      <w:r>
        <w:rPr>
          <w:rFonts w:hint="eastAsia"/>
        </w:rPr>
        <w:t>这与我们在这里读到的关于耶稣的事情有明显的联系。</w:t>
      </w:r>
    </w:p>
    <w:p w14:paraId="706735BF">
      <w:pPr>
        <w:rPr>
          <w:rFonts w:hint="eastAsia"/>
        </w:rPr>
      </w:pPr>
      <w:r>
        <w:rPr>
          <w:rFonts w:hint="eastAsia"/>
        </w:rPr>
        <w:t>With this difference, however, that while the propelling power came to them from without, Jesus, being full of the Holy Spirit, felt its pressure in the very depths of His soul.</w:t>
      </w:r>
    </w:p>
    <w:p w14:paraId="4637F3DD">
      <w:pPr>
        <w:rPr>
          <w:rFonts w:hint="eastAsia"/>
        </w:rPr>
      </w:pPr>
      <w:r>
        <w:rPr>
          <w:rFonts w:hint="eastAsia"/>
        </w:rPr>
        <w:t>然而，区别在于，那推动的力量是从外部临到他们，而耶稣，被圣灵充满，是在祂灵魂的最深处感受到其压力。</w:t>
      </w:r>
    </w:p>
    <w:p w14:paraId="518F9215">
      <w:pPr>
        <w:rPr>
          <w:rFonts w:hint="eastAsia"/>
        </w:rPr>
      </w:pPr>
      <w:r>
        <w:rPr>
          <w:rFonts w:hint="eastAsia"/>
        </w:rPr>
        <w:t>And yet, altho operating in His soul, this action of the Holy Spirit was not identical with the impulses of Christ's human nature.</w:t>
      </w:r>
    </w:p>
    <w:p w14:paraId="2C9B466F">
      <w:pPr>
        <w:rPr>
          <w:rFonts w:hint="eastAsia"/>
        </w:rPr>
      </w:pPr>
      <w:r>
        <w:rPr>
          <w:rFonts w:hint="eastAsia"/>
        </w:rPr>
        <w:t>然而，尽管这圣灵的行动在祂的灵魂中运作，它却与基督人性的冲动不完全相同。</w:t>
      </w:r>
    </w:p>
    <w:p w14:paraId="33D5DC1F">
      <w:pPr>
        <w:rPr>
          <w:rFonts w:hint="eastAsia"/>
        </w:rPr>
      </w:pPr>
      <w:r>
        <w:rPr>
          <w:rFonts w:hint="eastAsia"/>
        </w:rPr>
        <w:t>Of Himself Jesus would not have gone into the desert; His going there was the result of the Holy Spirit's leading.</w:t>
      </w:r>
    </w:p>
    <w:p w14:paraId="7756DE37">
      <w:pPr>
        <w:rPr>
          <w:rFonts w:hint="eastAsia"/>
        </w:rPr>
      </w:pPr>
      <w:r>
        <w:rPr>
          <w:rFonts w:hint="eastAsia"/>
        </w:rPr>
        <w:t>耶稣自己本不会去旷野；祂去那里是圣灵引领的结果。</w:t>
      </w:r>
    </w:p>
    <w:p w14:paraId="2DEA6768">
      <w:pPr>
        <w:rPr>
          <w:rFonts w:hint="eastAsia"/>
        </w:rPr>
      </w:pPr>
      <w:r>
        <w:rPr>
          <w:rFonts w:hint="eastAsia"/>
        </w:rPr>
        <w:t>Only in this way this passage receives its full explanation.</w:t>
      </w:r>
    </w:p>
    <w:p w14:paraId="2A72D5CC">
      <w:pPr>
        <w:rPr>
          <w:rFonts w:hint="eastAsia"/>
        </w:rPr>
      </w:pPr>
      <w:r>
        <w:rPr>
          <w:rFonts w:hint="eastAsia"/>
        </w:rPr>
        <w:t>只有这样，这段经文才能得到充分的解释。</w:t>
      </w:r>
    </w:p>
    <w:p w14:paraId="61CB8280">
      <w:pPr>
        <w:rPr>
          <w:rFonts w:hint="eastAsia"/>
        </w:rPr>
      </w:pPr>
    </w:p>
    <w:p w14:paraId="26B1E1AF">
      <w:pPr>
        <w:rPr>
          <w:rFonts w:hint="eastAsia"/>
        </w:rPr>
      </w:pPr>
      <w:r>
        <w:rPr>
          <w:rFonts w:hint="eastAsia"/>
        </w:rPr>
        <w:t>That this leading of the Holy Spirit was not limited to this one act appears from St. Luke, who relates (chap. 4:14) that after the temptation He returned in the power of the Holy Spirit into Galilee, thus entering upon the public ministry of His prophetic office.</w:t>
      </w:r>
    </w:p>
    <w:p w14:paraId="1EABD18B">
      <w:pPr>
        <w:rPr>
          <w:rFonts w:hint="eastAsia"/>
        </w:rPr>
      </w:pPr>
      <w:r>
        <w:rPr>
          <w:rFonts w:hint="eastAsia"/>
        </w:rPr>
        <w:t>圣灵的这一引领并不局限于这一次行动，这从圣路加的记叙（第四章14节）中可以看出，他记叙说，在试探之后，祂靠着圣灵的能力回到加利利，从而开始祂先知职分的公开事工。</w:t>
      </w:r>
    </w:p>
    <w:p w14:paraId="6C8B0FD3">
      <w:pPr>
        <w:rPr>
          <w:rFonts w:hint="eastAsia"/>
        </w:rPr>
      </w:pPr>
      <w:r>
        <w:rPr>
          <w:rFonts w:hint="eastAsia"/>
        </w:rPr>
        <w:t>It is evidently the purpose of the Scripture to emphasize the fact of the inability of the human nature which Christ had adopted to accomplish the work of the Messiah without the constant operation and powerful leading of the Holy Spirit, whereby it was so strengthened that it could be the instrument of the Son of God for the performance of His wonderful work.</w:t>
      </w:r>
    </w:p>
    <w:p w14:paraId="7F8E721C">
      <w:pPr>
        <w:rPr>
          <w:rFonts w:hint="eastAsia"/>
        </w:rPr>
      </w:pPr>
      <w:r>
        <w:rPr>
          <w:rFonts w:hint="eastAsia"/>
        </w:rPr>
        <w:t>圣经的目的显然是要强调一个事实，即基督所取的人性，若没有圣灵持续的运作和大能的引领，是无法完成弥赛亚的工作的，藉着这运作和引领，它被如此加力，以至于能成为上帝之子施行祂奇妙作为的器皿。</w:t>
      </w:r>
    </w:p>
    <w:p w14:paraId="58359E78">
      <w:pPr>
        <w:rPr>
          <w:rFonts w:hint="eastAsia"/>
        </w:rPr>
      </w:pPr>
      <w:r>
        <w:rPr>
          <w:rFonts w:hint="eastAsia"/>
        </w:rPr>
        <w:t>Jesus was conscious of this, and at the beginning of His ministry expressly indicated it.</w:t>
      </w:r>
    </w:p>
    <w:p w14:paraId="7A573962">
      <w:pPr>
        <w:rPr>
          <w:rFonts w:hint="eastAsia"/>
        </w:rPr>
      </w:pPr>
      <w:r>
        <w:rPr>
          <w:rFonts w:hint="eastAsia"/>
        </w:rPr>
        <w:t>耶稣意识到了这一点，并在祂事工的开始明确地指出了这一点。</w:t>
      </w:r>
    </w:p>
    <w:p w14:paraId="1A0370E8">
      <w:pPr>
        <w:rPr>
          <w:rFonts w:hint="eastAsia"/>
        </w:rPr>
      </w:pPr>
      <w:r>
        <w:rPr>
          <w:rFonts w:hint="eastAsia"/>
        </w:rPr>
        <w:t>In their synagogue He turned to Isa. 61:1, and read to them: "The Spirit of the Lord is upon me, because the Lord hath anointed me"; then added: "This day is this Scripture fulfilled in your ears."</w:t>
      </w:r>
    </w:p>
    <w:p w14:paraId="5CB28E46">
      <w:pPr>
        <w:rPr>
          <w:rFonts w:hint="eastAsia"/>
        </w:rPr>
      </w:pPr>
      <w:r>
        <w:rPr>
          <w:rFonts w:hint="eastAsia"/>
        </w:rPr>
        <w:t>在他们的会堂里，祂翻到以赛亚书61章1节，读给他们听：“主的灵在我身上，因为主用膏膏我”；然后补充说：“今天这经应验在你们耳中了。”</w:t>
      </w:r>
    </w:p>
    <w:p w14:paraId="6E94128F">
      <w:pPr>
        <w:rPr>
          <w:rFonts w:hint="eastAsia"/>
        </w:rPr>
      </w:pPr>
      <w:r>
        <w:rPr>
          <w:rFonts w:hint="eastAsia"/>
        </w:rPr>
        <w:t>The Holy Spirit did not support His human nature in the temptation and in the opening ministry only, but in all His mighty deeds, as Christ Himself testified: "If I cast out devils by the Spirit of God, then the Kingdom of God is come unto you" (Matt. 12:28).</w:t>
      </w:r>
    </w:p>
    <w:p w14:paraId="3CCB1D36">
      <w:pPr>
        <w:rPr>
          <w:rFonts w:hint="eastAsia"/>
        </w:rPr>
      </w:pPr>
      <w:r>
        <w:rPr>
          <w:rFonts w:hint="eastAsia"/>
        </w:rPr>
        <w:t>圣灵不仅在试探中和在事工的开端扶持祂的人性，而且在祂所有大能的作为中也是如此，正如基督自己见证的：“我若靠着上帝的灵赶鬼，这就是上帝的国临到你们了”（太12:28）。</w:t>
      </w:r>
    </w:p>
    <w:p w14:paraId="320807C3">
      <w:pPr>
        <w:rPr>
          <w:rFonts w:hint="eastAsia"/>
        </w:rPr>
      </w:pPr>
      <w:r>
        <w:rPr>
          <w:rFonts w:hint="eastAsia"/>
        </w:rPr>
        <w:t>Moreover, St. Paul teaches that the gifts of healing and miracles proceed from the Holy Spirit, and this, in connection with the statement that these powers worked in Jesus (Mark 6:14), convinces us that these were the very powers of the Holy Spirit.</w:t>
      </w:r>
    </w:p>
    <w:p w14:paraId="7ACBA4E1">
      <w:pPr>
        <w:rPr>
          <w:rFonts w:hint="eastAsia"/>
        </w:rPr>
      </w:pPr>
      <w:r>
        <w:rPr>
          <w:rFonts w:hint="eastAsia"/>
        </w:rPr>
        <w:t>此外，圣保罗教导说医病和行神迹的恩赐源于圣灵，这一点，结合那些能力在耶稣里面运行的陈述（可6:14），使我们确信这些正是圣灵的能力。</w:t>
      </w:r>
    </w:p>
    <w:p w14:paraId="5C96F074">
      <w:pPr>
        <w:rPr>
          <w:rFonts w:hint="eastAsia"/>
        </w:rPr>
      </w:pPr>
      <w:r>
        <w:rPr>
          <w:rFonts w:hint="eastAsia"/>
        </w:rPr>
        <w:t>Again, it is frequently said He rejoiced in the Spirit or was troubled in the Spirit, which may be interpreted as a rejoicing or being troubled in His own spirit; but this is not a complete explanation.</w:t>
      </w:r>
    </w:p>
    <w:p w14:paraId="427B5822">
      <w:pPr>
        <w:rPr>
          <w:rFonts w:hint="eastAsia"/>
        </w:rPr>
      </w:pPr>
      <w:r>
        <w:rPr>
          <w:rFonts w:hint="eastAsia"/>
        </w:rPr>
        <w:t>再者，经上常说祂在灵里喜乐或在灵里忧愁，这可以被解释为在祂自己的灵里喜乐或忧愁；但这并非一个完整的解释。</w:t>
      </w:r>
    </w:p>
    <w:p w14:paraId="52DF1256">
      <w:pPr>
        <w:rPr>
          <w:rFonts w:hint="eastAsia"/>
        </w:rPr>
      </w:pPr>
      <w:r>
        <w:rPr>
          <w:rFonts w:hint="eastAsia"/>
        </w:rPr>
        <w:t>When it refers to His own spirit it reads: "And He sighed deeply in His spirit" (Mark 8:12).</w:t>
      </w:r>
    </w:p>
    <w:p w14:paraId="725E0A3C">
      <w:pPr>
        <w:rPr>
          <w:rFonts w:hint="eastAsia"/>
        </w:rPr>
      </w:pPr>
      <w:r>
        <w:rPr>
          <w:rFonts w:hint="eastAsia"/>
        </w:rPr>
        <w:t>当它指祂自己的灵时，经上记着说：“祂心里深深地叹息”（可8:12）。</w:t>
      </w:r>
    </w:p>
    <w:p w14:paraId="30DE9E85">
      <w:pPr>
        <w:rPr>
          <w:rFonts w:hint="eastAsia"/>
        </w:rPr>
      </w:pPr>
      <w:r>
        <w:rPr>
          <w:rFonts w:hint="eastAsia"/>
        </w:rPr>
        <w:t>But in the other cases we interpret the expressions as pointing to those deeper and more glorious emotions of which our human nature is susceptible only when abiding in the Holy Spirit.</w:t>
      </w:r>
    </w:p>
    <w:p w14:paraId="4BC08315">
      <w:pPr>
        <w:rPr>
          <w:rFonts w:hint="eastAsia"/>
        </w:rPr>
      </w:pPr>
      <w:r>
        <w:rPr>
          <w:rFonts w:hint="eastAsia"/>
        </w:rPr>
        <w:t>但在其他情况下，我们将这些表达解释为指向那些更深邃、更荣耀的情感，我们的人性只有在住在圣灵里面时才能感受到这些情感。</w:t>
      </w:r>
    </w:p>
    <w:p w14:paraId="57B8E246">
      <w:pPr>
        <w:rPr>
          <w:rFonts w:hint="eastAsia"/>
        </w:rPr>
      </w:pPr>
      <w:r>
        <w:rPr>
          <w:rFonts w:hint="eastAsia"/>
        </w:rPr>
        <w:t>For altho St. John states that Jesus groaned in Himself (chap. 11:38), this is not contradictory, especially with reference to Jesus.</w:t>
      </w:r>
    </w:p>
    <w:p w14:paraId="15EF234B">
      <w:pPr>
        <w:rPr>
          <w:rFonts w:hint="eastAsia"/>
        </w:rPr>
      </w:pPr>
      <w:r>
        <w:rPr>
          <w:rFonts w:hint="eastAsia"/>
        </w:rPr>
        <w:t>因为尽管圣约翰说耶稣心里悲叹（约11:38），但这并不矛盾，尤其是在耶稣这件事上。</w:t>
      </w:r>
    </w:p>
    <w:p w14:paraId="1F43809E">
      <w:pPr>
        <w:rPr>
          <w:rFonts w:hint="eastAsia"/>
        </w:rPr>
      </w:pPr>
      <w:r>
        <w:rPr>
          <w:rFonts w:hint="eastAsia"/>
        </w:rPr>
        <w:t>If the Holy Spirit always abode in Him, the same emotion may be attributed both to Him and to the Holy Spirit.</w:t>
      </w:r>
    </w:p>
    <w:p w14:paraId="39277CFD">
      <w:pPr>
        <w:rPr>
          <w:rFonts w:hint="eastAsia"/>
        </w:rPr>
      </w:pPr>
      <w:r>
        <w:rPr>
          <w:rFonts w:hint="eastAsia"/>
        </w:rPr>
        <w:t>如果圣灵总是住在祂里面，同样的情感既可以归于祂，也可以归于圣灵。</w:t>
      </w:r>
    </w:p>
    <w:p w14:paraId="66441A0A">
      <w:pPr>
        <w:rPr>
          <w:rFonts w:hint="eastAsia"/>
        </w:rPr>
      </w:pPr>
    </w:p>
    <w:p w14:paraId="41504296">
      <w:pPr>
        <w:rPr>
          <w:rFonts w:hint="eastAsia"/>
        </w:rPr>
      </w:pPr>
      <w:r>
        <w:rPr>
          <w:rFonts w:hint="eastAsia"/>
        </w:rPr>
        <w:t>Apart, however, from these passages and their interpretations, we have said enough to prove that that part of Christ's work of mediation, beginning with His Baptism and closing in the upper chamber, was marked by the operation, influence, and support of the Holy Spirit.</w:t>
      </w:r>
    </w:p>
    <w:p w14:paraId="60837B57">
      <w:pPr>
        <w:rPr>
          <w:rFonts w:hint="eastAsia"/>
        </w:rPr>
      </w:pPr>
      <w:r>
        <w:rPr>
          <w:rFonts w:hint="eastAsia"/>
        </w:rPr>
        <w:t>然而，撇开这些经文及其解释不谈，我们已经说了足够多的话来证明，基督中保工作的那一部分，即从祂的洗礼开始到在楼房里结束的部分，是以圣灵的运作、影响和扶持为标志的。</w:t>
      </w:r>
    </w:p>
    <w:p w14:paraId="3C8F27E3">
      <w:pPr>
        <w:rPr>
          <w:rFonts w:hint="eastAsia"/>
        </w:rPr>
      </w:pPr>
      <w:r>
        <w:rPr>
          <w:rFonts w:hint="eastAsia"/>
        </w:rPr>
        <w:t>According to the divine counsel, human nature is adapted in creation to the inworking of the Holy Spirit, without which it can not unfold itself any more than the rosebud without the light and influence of the sun.</w:t>
      </w:r>
    </w:p>
    <w:p w14:paraId="2B15D2EC">
      <w:pPr>
        <w:rPr>
          <w:rFonts w:hint="eastAsia"/>
        </w:rPr>
      </w:pPr>
      <w:r>
        <w:rPr>
          <w:rFonts w:hint="eastAsia"/>
        </w:rPr>
        <w:t>按照神圣的旨意，人性在创造中被调整以适应圣灵的内在工作，没有圣灵，它就无法展开自己，就像没有阳光和影响的玫瑰花蕾一样。</w:t>
      </w:r>
    </w:p>
    <w:p w14:paraId="29A58A6E">
      <w:pPr>
        <w:rPr>
          <w:rFonts w:hint="eastAsia"/>
        </w:rPr>
      </w:pPr>
      <w:r>
        <w:rPr>
          <w:rFonts w:hint="eastAsia"/>
        </w:rPr>
        <w:t>As the ear can not hear without sound, and the eye can not see without light, so is our human nature incomplete without the light and indwelling of the Holy Spirit.</w:t>
      </w:r>
    </w:p>
    <w:p w14:paraId="4A75A234">
      <w:pPr>
        <w:rPr>
          <w:rFonts w:hint="eastAsia"/>
        </w:rPr>
      </w:pPr>
      <w:r>
        <w:rPr>
          <w:rFonts w:hint="eastAsia"/>
        </w:rPr>
        <w:t>正如耳朵没有声音就不能听见，眼睛没有光就不能看见，我们的人性若没有圣灵的光照和内住就是不完整的。</w:t>
      </w:r>
    </w:p>
    <w:p w14:paraId="1721EC37">
      <w:pPr>
        <w:rPr>
          <w:rFonts w:hint="eastAsia"/>
        </w:rPr>
      </w:pPr>
      <w:r>
        <w:rPr>
          <w:rFonts w:hint="eastAsia"/>
        </w:rPr>
        <w:t>Wherefore, when the Son assumed human nature He took it just as it is, i.e., incapable of any holy action without the power of the Holy Spirit.</w:t>
      </w:r>
    </w:p>
    <w:p w14:paraId="0400C617">
      <w:pPr>
        <w:rPr>
          <w:rFonts w:hint="eastAsia"/>
        </w:rPr>
      </w:pPr>
      <w:r>
        <w:rPr>
          <w:rFonts w:hint="eastAsia"/>
        </w:rPr>
        <w:t>因此，当圣子取了人性时，祂是按其原样取的，即，没有圣灵的能力就无法行任何圣洁的行为。</w:t>
      </w:r>
    </w:p>
    <w:p w14:paraId="3A95CFC1">
      <w:pPr>
        <w:rPr>
          <w:rFonts w:hint="eastAsia"/>
        </w:rPr>
      </w:pPr>
      <w:r>
        <w:rPr>
          <w:rFonts w:hint="eastAsia"/>
        </w:rPr>
        <w:t>Hence He was conceived by the Holy Spirit, that from the beginning His human nature should be richly endowed with powers.</w:t>
      </w:r>
    </w:p>
    <w:p w14:paraId="203EBA06">
      <w:pPr>
        <w:rPr>
          <w:rFonts w:hint="eastAsia"/>
        </w:rPr>
      </w:pPr>
      <w:r>
        <w:rPr>
          <w:rFonts w:hint="eastAsia"/>
        </w:rPr>
        <w:t>因此，祂是由圣灵感孕，以便从一开始祂的人性就应被丰丰富富地赋予各种能力。</w:t>
      </w:r>
    </w:p>
    <w:p w14:paraId="0BF12C66">
      <w:pPr>
        <w:rPr>
          <w:rFonts w:hint="eastAsia"/>
        </w:rPr>
      </w:pPr>
      <w:r>
        <w:rPr>
          <w:rFonts w:hint="eastAsia"/>
        </w:rPr>
        <w:t>The Holy Spirit developed these powers; and He was consecrated to His office by the communication to His human nature of the Messianic gifts by which</w:t>
      </w:r>
    </w:p>
    <w:p w14:paraId="69F4D872">
      <w:pPr>
        <w:rPr>
          <w:rFonts w:hint="eastAsia"/>
        </w:rPr>
      </w:pPr>
      <w:r>
        <w:rPr>
          <w:rFonts w:hint="eastAsia"/>
        </w:rPr>
        <w:t>He still intercedes for us as our High Priest, and rules us as our King.</w:t>
      </w:r>
    </w:p>
    <w:p w14:paraId="446B660E">
      <w:pPr>
        <w:rPr>
          <w:rFonts w:hint="eastAsia"/>
        </w:rPr>
      </w:pPr>
      <w:r>
        <w:rPr>
          <w:rFonts w:hint="eastAsia"/>
        </w:rPr>
        <w:t>圣灵发展了这些能力；祂受膏担任其职分，是藉着将弥赛亚的恩赐传递给祂的人性，藉着这些恩赐，祂仍作为我们的大祭司为我们代求，并作为我们的君王统治我们。</w:t>
      </w:r>
    </w:p>
    <w:p w14:paraId="054960B6">
      <w:pPr>
        <w:rPr>
          <w:rFonts w:hint="eastAsia"/>
        </w:rPr>
      </w:pPr>
      <w:r>
        <w:rPr>
          <w:rFonts w:hint="eastAsia"/>
        </w:rPr>
        <w:t>And for this reason He was guided, impelled, animated, and supported by the Holy Spirit at every step of His Messianic ministry.</w:t>
      </w:r>
    </w:p>
    <w:p w14:paraId="4DCA64E3">
      <w:pPr>
        <w:rPr>
          <w:rFonts w:hint="eastAsia"/>
        </w:rPr>
      </w:pPr>
      <w:r>
        <w:rPr>
          <w:rFonts w:hint="eastAsia"/>
        </w:rPr>
        <w:t>为此，祂在祂弥赛亚事工的每一步，都受到圣灵的引导、催促、激励和扶持。</w:t>
      </w:r>
    </w:p>
    <w:p w14:paraId="0A0430D1">
      <w:pPr>
        <w:rPr>
          <w:rFonts w:hint="eastAsia"/>
        </w:rPr>
      </w:pPr>
      <w:r>
        <w:rPr>
          <w:rFonts w:hint="eastAsia"/>
        </w:rPr>
        <w:t>There are three differences between this communication of the Holy Spirit to the human nature of Jesus and that in us:</w:t>
      </w:r>
    </w:p>
    <w:p w14:paraId="2A1310D8">
      <w:pPr>
        <w:rPr>
          <w:rFonts w:hint="eastAsia"/>
        </w:rPr>
      </w:pPr>
      <w:r>
        <w:rPr>
          <w:rFonts w:hint="eastAsia"/>
        </w:rPr>
        <w:t>圣灵与耶稣人性的这种交通和在我们里面的交通有三个区别：</w:t>
      </w:r>
    </w:p>
    <w:p w14:paraId="5A500C87">
      <w:pPr>
        <w:rPr>
          <w:rFonts w:hint="eastAsia"/>
        </w:rPr>
      </w:pPr>
      <w:r>
        <w:rPr>
          <w:rFonts w:hint="eastAsia"/>
        </w:rPr>
        <w:t>First, the Holy Spirit always meets with the resistance of evil in our hearts.</w:t>
      </w:r>
    </w:p>
    <w:p w14:paraId="408A7EC6">
      <w:pPr>
        <w:rPr>
          <w:rFonts w:hint="eastAsia"/>
        </w:rPr>
      </w:pPr>
      <w:r>
        <w:rPr>
          <w:rFonts w:hint="eastAsia"/>
        </w:rPr>
        <w:t>第一，圣灵在我们的心里总是遇到邪恶的抵挡。</w:t>
      </w:r>
    </w:p>
    <w:p w14:paraId="5AF8088E">
      <w:pPr>
        <w:rPr>
          <w:rFonts w:hint="eastAsia"/>
        </w:rPr>
      </w:pPr>
      <w:r>
        <w:rPr>
          <w:rFonts w:hint="eastAsia"/>
        </w:rPr>
        <w:t>Jesus's heart was without sin and unrighteousness.</w:t>
      </w:r>
    </w:p>
    <w:p w14:paraId="66EA6A19">
      <w:pPr>
        <w:rPr>
          <w:rFonts w:hint="eastAsia"/>
        </w:rPr>
      </w:pPr>
      <w:r>
        <w:rPr>
          <w:rFonts w:hint="eastAsia"/>
        </w:rPr>
        <w:t>耶稣的心是没有罪和不义的。</w:t>
      </w:r>
    </w:p>
    <w:p w14:paraId="492622FA">
      <w:pPr>
        <w:rPr>
          <w:rFonts w:hint="eastAsia"/>
        </w:rPr>
      </w:pPr>
      <w:r>
        <w:rPr>
          <w:rFonts w:hint="eastAsia"/>
        </w:rPr>
        <w:t>Hence in His human nature the Holy Spirit met no resistance.</w:t>
      </w:r>
    </w:p>
    <w:p w14:paraId="43603A0A">
      <w:pPr>
        <w:rPr>
          <w:rFonts w:hint="eastAsia"/>
        </w:rPr>
      </w:pPr>
      <w:r>
        <w:rPr>
          <w:rFonts w:hint="eastAsia"/>
        </w:rPr>
        <w:t>因此，在祂的人性中，圣灵没有遇到任何抵挡。</w:t>
      </w:r>
    </w:p>
    <w:p w14:paraId="4B5368B9">
      <w:pPr>
        <w:rPr>
          <w:rFonts w:hint="eastAsia"/>
        </w:rPr>
      </w:pPr>
      <w:r>
        <w:rPr>
          <w:rFonts w:hint="eastAsia"/>
        </w:rPr>
        <w:t>Secondly, the Holy Spirit's operation, influence, support, and guidance in our human nature is always individual, i.e., in part, imperfect; in the human nature of Jesus it was central, perfect, leaving no void.</w:t>
      </w:r>
    </w:p>
    <w:p w14:paraId="3B880625">
      <w:pPr>
        <w:rPr>
          <w:rFonts w:hint="eastAsia"/>
        </w:rPr>
      </w:pPr>
      <w:r>
        <w:rPr>
          <w:rFonts w:hint="eastAsia"/>
        </w:rPr>
        <w:t>第二，圣灵在我们人性中的运作、影响、扶持和引导总是个人性的，即部分的、不完美的；在耶稣的人性中，它是核心的、完美的，不留任何空缺。</w:t>
      </w:r>
    </w:p>
    <w:p w14:paraId="487AAC2B">
      <w:pPr>
        <w:rPr>
          <w:rFonts w:hint="eastAsia"/>
        </w:rPr>
      </w:pPr>
      <w:r>
        <w:rPr>
          <w:rFonts w:hint="eastAsia"/>
        </w:rPr>
        <w:t>Thirdly, in our nature the Holy Spirit meets with an ego which in union with that nature opposes God; while the Person which He met in the human nature of Christ, partaking of the divine nature, was absolutely holy.</w:t>
      </w:r>
    </w:p>
    <w:p w14:paraId="2777DBF1">
      <w:pPr>
        <w:rPr>
          <w:rFonts w:hint="eastAsia"/>
        </w:rPr>
      </w:pPr>
      <w:r>
        <w:rPr>
          <w:rFonts w:hint="eastAsia"/>
        </w:rPr>
        <w:t>第三，在我们的本性中，圣灵遇到了一个与那本性联合起来抵挡上帝的自我；而祂在基督的人性中遇到的那位格，因有份于神性，是绝对圣洁的。</w:t>
      </w:r>
    </w:p>
    <w:p w14:paraId="334E0B29">
      <w:pPr>
        <w:rPr>
          <w:rFonts w:hint="eastAsia"/>
        </w:rPr>
      </w:pPr>
      <w:r>
        <w:rPr>
          <w:rFonts w:hint="eastAsia"/>
        </w:rPr>
        <w:t>For the Son having adopted the human nature in union with His Person, was cooperating with the Holy Spirit.</w:t>
      </w:r>
    </w:p>
    <w:p w14:paraId="589CC6E4">
      <w:pPr>
        <w:rPr>
          <w:rFonts w:hint="eastAsia"/>
        </w:rPr>
      </w:pPr>
      <w:r>
        <w:rPr>
          <w:rFonts w:hint="eastAsia"/>
        </w:rPr>
        <w:t>因为圣子既取了人性与祂的位格联合，便与圣灵同工。</w:t>
      </w:r>
    </w:p>
    <w:p w14:paraId="1D484690">
      <w:pPr>
        <w:rPr>
          <w:rFonts w:hint="eastAsia"/>
        </w:rPr>
      </w:pPr>
    </w:p>
    <w:p w14:paraId="55922D32">
      <w:pPr>
        <w:pStyle w:val="2"/>
        <w:ind w:right="19"/>
        <w:jc w:val="center"/>
        <w:rPr>
          <w:rFonts w:hint="eastAsia"/>
          <w:b/>
          <w:bCs/>
        </w:rPr>
      </w:pPr>
      <w:r>
        <w:rPr>
          <w:rFonts w:hint="eastAsia"/>
          <w:b/>
          <w:bCs/>
        </w:rPr>
        <w:t>XXII</w:t>
      </w:r>
    </w:p>
    <w:p w14:paraId="4BBEA4C6">
      <w:pPr>
        <w:pStyle w:val="2"/>
        <w:ind w:right="19"/>
        <w:jc w:val="center"/>
        <w:rPr>
          <w:rFonts w:hint="eastAsia"/>
          <w:b/>
          <w:bCs/>
        </w:rPr>
      </w:pPr>
      <w:r>
        <w:rPr>
          <w:rFonts w:hint="eastAsia"/>
          <w:b/>
          <w:bCs/>
        </w:rPr>
        <w:t>二十二</w:t>
      </w:r>
    </w:p>
    <w:p w14:paraId="5ED39434">
      <w:pPr>
        <w:rPr>
          <w:rFonts w:hint="eastAsia"/>
        </w:rPr>
      </w:pPr>
    </w:p>
    <w:p w14:paraId="58C63FDE">
      <w:pPr>
        <w:jc w:val="center"/>
        <w:rPr>
          <w:rFonts w:hint="eastAsia"/>
          <w:b/>
          <w:bCs/>
        </w:rPr>
      </w:pPr>
      <w:r>
        <w:rPr>
          <w:rFonts w:hint="eastAsia"/>
          <w:b/>
          <w:bCs/>
        </w:rPr>
        <w:t>The Holy Spirit in the Passion of Christ</w:t>
      </w:r>
    </w:p>
    <w:p w14:paraId="00DC7089">
      <w:pPr>
        <w:jc w:val="center"/>
        <w:rPr>
          <w:rFonts w:hint="eastAsia"/>
          <w:b/>
          <w:bCs/>
        </w:rPr>
      </w:pPr>
      <w:r>
        <w:rPr>
          <w:rFonts w:hint="eastAsia"/>
          <w:b/>
          <w:bCs/>
        </w:rPr>
        <w:t>圣灵在基督受难中的工作</w:t>
      </w:r>
    </w:p>
    <w:p w14:paraId="5E5FD6CD">
      <w:pPr>
        <w:rPr>
          <w:rFonts w:hint="eastAsia"/>
        </w:rPr>
      </w:pPr>
    </w:p>
    <w:p w14:paraId="326A475D">
      <w:pPr>
        <w:rPr>
          <w:rFonts w:hint="eastAsia"/>
        </w:rPr>
      </w:pPr>
      <w:r>
        <w:rPr>
          <w:rFonts w:hint="eastAsia"/>
        </w:rPr>
        <w:t>"Who through the Eternal Spirit offered Himself."—Heb 9:14.</w:t>
      </w:r>
    </w:p>
    <w:p w14:paraId="38EA2812">
      <w:pPr>
        <w:rPr>
          <w:rFonts w:hint="eastAsia"/>
        </w:rPr>
      </w:pPr>
      <w:r>
        <w:rPr>
          <w:rFonts w:hint="eastAsia"/>
        </w:rPr>
        <w:t>“祂藉着永远的灵将自己献上。”—来9:14。</w:t>
      </w:r>
    </w:p>
    <w:p w14:paraId="4FBB1A99">
      <w:pPr>
        <w:rPr>
          <w:rFonts w:hint="eastAsia"/>
        </w:rPr>
      </w:pPr>
    </w:p>
    <w:p w14:paraId="513ABF97">
      <w:pPr>
        <w:rPr>
          <w:rFonts w:hint="eastAsia"/>
        </w:rPr>
      </w:pPr>
      <w:r>
        <w:rPr>
          <w:rFonts w:hint="eastAsia"/>
        </w:rPr>
        <w:t>THIRDLY—Let us now trace the work of the Holy Spirit in the suffering, death, resurrection, and exaltation of Christ (see "First" and "Second," pp. 93 and 97).</w:t>
      </w:r>
    </w:p>
    <w:p w14:paraId="11022137">
      <w:pPr>
        <w:rPr>
          <w:rFonts w:hint="eastAsia"/>
        </w:rPr>
      </w:pPr>
      <w:r>
        <w:rPr>
          <w:rFonts w:hint="eastAsia"/>
        </w:rPr>
        <w:t>第三—现在让我们追溯圣灵在基督的受苦、死亡、复活和高升中的工作（见第93和97页，“第一”和“第二”）。</w:t>
      </w:r>
    </w:p>
    <w:p w14:paraId="2E96CFCD">
      <w:pPr>
        <w:rPr>
          <w:rFonts w:hint="eastAsia"/>
        </w:rPr>
      </w:pPr>
      <w:r>
        <w:rPr>
          <w:rFonts w:hint="eastAsia"/>
        </w:rPr>
        <w:t>In the Epistle to the Hebrews the apostle asks: "If the blood of goats and calves and the ashes of the heifer sprinkling the unclean, sanctifieth to the purification of the flesh, how much more shall the blood of Christ purge your conscience from dead works?"</w:t>
      </w:r>
    </w:p>
    <w:p w14:paraId="7FB8CA44">
      <w:pPr>
        <w:rPr>
          <w:rFonts w:hint="eastAsia"/>
        </w:rPr>
      </w:pPr>
      <w:r>
        <w:rPr>
          <w:rFonts w:hint="eastAsia"/>
        </w:rPr>
        <w:t>在希伯来书中，使徒问道：“若山羊和公牛的血，并母牛犊的灰，洒在不洁的人身上，尚且叫人成圣，身体洁净，何况基督的血岂不更能洗净你们的良心，除去你们的死行吗？”</w:t>
      </w:r>
    </w:p>
    <w:p w14:paraId="453942F3">
      <w:pPr>
        <w:rPr>
          <w:rFonts w:hint="eastAsia"/>
        </w:rPr>
      </w:pPr>
      <w:r>
        <w:rPr>
          <w:rFonts w:hint="eastAsia"/>
        </w:rPr>
        <w:t>adding the words: "Who through the Eternal Spirit offered Himself without spot to God."</w:t>
      </w:r>
    </w:p>
    <w:p w14:paraId="3CB0046C">
      <w:pPr>
        <w:rPr>
          <w:rFonts w:hint="eastAsia"/>
        </w:rPr>
      </w:pPr>
      <w:r>
        <w:rPr>
          <w:rFonts w:hint="eastAsia"/>
        </w:rPr>
        <w:t>并加上了这样的话：“祂藉着永远的灵，将自己无瑕无疵地献给上帝。”</w:t>
      </w:r>
    </w:p>
    <w:p w14:paraId="7D70FDE9">
      <w:pPr>
        <w:rPr>
          <w:rFonts w:hint="eastAsia"/>
        </w:rPr>
      </w:pPr>
      <w:r>
        <w:rPr>
          <w:rFonts w:hint="eastAsia"/>
        </w:rPr>
        <w:t>The meaning of these words has been much disputed.</w:t>
      </w:r>
    </w:p>
    <w:p w14:paraId="41B05EB6">
      <w:pPr>
        <w:rPr>
          <w:rFonts w:hint="eastAsia"/>
        </w:rPr>
      </w:pPr>
      <w:r>
        <w:rPr>
          <w:rFonts w:hint="eastAsia"/>
        </w:rPr>
        <w:t>这些话的意义曾引起很多争议。</w:t>
      </w:r>
    </w:p>
    <w:p w14:paraId="23540439">
      <w:pPr>
        <w:rPr>
          <w:rFonts w:hint="eastAsia"/>
        </w:rPr>
      </w:pPr>
      <w:r>
        <w:rPr>
          <w:rFonts w:hint="eastAsia"/>
        </w:rPr>
        <w:t>Beza and Gomarus understood the Eternal Spirit to signify Christ's divine nature.</w:t>
      </w:r>
    </w:p>
    <w:p w14:paraId="75E37FFD">
      <w:pPr>
        <w:rPr>
          <w:rFonts w:hint="eastAsia"/>
        </w:rPr>
      </w:pPr>
      <w:r>
        <w:rPr>
          <w:rFonts w:hint="eastAsia"/>
        </w:rPr>
        <w:t>伯撒和戈马鲁认为永远的灵意指基督的神性。</w:t>
      </w:r>
    </w:p>
    <w:p w14:paraId="22FC1A17">
      <w:pPr>
        <w:rPr>
          <w:rFonts w:hint="eastAsia"/>
        </w:rPr>
      </w:pPr>
      <w:r>
        <w:rPr>
          <w:rFonts w:hint="eastAsia"/>
        </w:rPr>
        <w:t>Calvin and the majority of reformers made it to refer to the Holy Spirit.</w:t>
      </w:r>
    </w:p>
    <w:p w14:paraId="5DAE3C8A">
      <w:pPr>
        <w:rPr>
          <w:rFonts w:hint="eastAsia"/>
        </w:rPr>
      </w:pPr>
      <w:r>
        <w:rPr>
          <w:rFonts w:hint="eastAsia"/>
        </w:rPr>
        <w:t>加尔文和大多数改革家认为它指的是圣灵。</w:t>
      </w:r>
    </w:p>
    <w:p w14:paraId="2A5D9FA6">
      <w:pPr>
        <w:rPr>
          <w:rFonts w:hint="eastAsia"/>
        </w:rPr>
      </w:pPr>
      <w:r>
        <w:rPr>
          <w:rFonts w:hint="eastAsia"/>
        </w:rPr>
        <w:t>Expositors of the present day, especially those of rationalistic tendencies, understand by it merely the tension of Christ's human nature.</w:t>
      </w:r>
    </w:p>
    <w:p w14:paraId="572B5B6C">
      <w:pPr>
        <w:rPr>
          <w:rFonts w:hint="eastAsia"/>
        </w:rPr>
      </w:pPr>
      <w:r>
        <w:rPr>
          <w:rFonts w:hint="eastAsia"/>
        </w:rPr>
        <w:t>当今的解经家，特别是那些有理性主义倾向的，仅将其理解为基督人性的张力。</w:t>
      </w:r>
    </w:p>
    <w:p w14:paraId="1BE02C44">
      <w:pPr>
        <w:rPr>
          <w:rFonts w:hint="eastAsia"/>
        </w:rPr>
      </w:pPr>
    </w:p>
    <w:p w14:paraId="52CD888F">
      <w:pPr>
        <w:rPr>
          <w:rFonts w:hint="eastAsia"/>
        </w:rPr>
      </w:pPr>
      <w:r>
        <w:rPr>
          <w:rFonts w:hint="eastAsia"/>
        </w:rPr>
        <w:t>With the majority of orthodox expositors we adopt the view of Calvin.</w:t>
      </w:r>
    </w:p>
    <w:p w14:paraId="7D955D59">
      <w:pPr>
        <w:rPr>
          <w:rFonts w:hint="eastAsia"/>
        </w:rPr>
      </w:pPr>
      <w:r>
        <w:rPr>
          <w:rFonts w:hint="eastAsia"/>
        </w:rPr>
        <w:t>我们与大多数正统解经家一样，采纳加尔文的观点。</w:t>
      </w:r>
    </w:p>
    <w:p w14:paraId="58CAB2EB">
      <w:pPr>
        <w:rPr>
          <w:rFonts w:hint="eastAsia"/>
        </w:rPr>
      </w:pPr>
      <w:r>
        <w:rPr>
          <w:rFonts w:hint="eastAsia"/>
        </w:rPr>
        <w:t>The difference between Beza and Calvin is that already referred to.</w:t>
      </w:r>
    </w:p>
    <w:p w14:paraId="0F8BEA18">
      <w:pPr>
        <w:rPr>
          <w:rFonts w:hint="eastAsia"/>
        </w:rPr>
      </w:pPr>
      <w:r>
        <w:rPr>
          <w:rFonts w:hint="eastAsia"/>
        </w:rPr>
        <w:t>伯撒和加尔文之间的区别就是前面已经提到的。</w:t>
      </w:r>
    </w:p>
    <w:p w14:paraId="29E2EC69">
      <w:pPr>
        <w:rPr>
          <w:rFonts w:hint="eastAsia"/>
        </w:rPr>
      </w:pPr>
      <w:r>
        <w:rPr>
          <w:rFonts w:hint="eastAsia"/>
        </w:rPr>
        <w:t>The question is, whether as regards His human nature Christ substituted the inworking of the Son for that of the Holy Spirit; or did He have the ordinary operation of the Holy Spirit?</w:t>
      </w:r>
    </w:p>
    <w:p w14:paraId="7F5282C2">
      <w:pPr>
        <w:rPr>
          <w:rFonts w:hint="eastAsia"/>
        </w:rPr>
      </w:pPr>
      <w:r>
        <w:rPr>
          <w:rFonts w:hint="eastAsia"/>
        </w:rPr>
        <w:t>问题是，就祂的人性而言，基督是用圣子的内在工作取代了圣灵的内在工作，还是祂拥有圣灵通常的运作？</w:t>
      </w:r>
    </w:p>
    <w:p w14:paraId="4F3D8ADA">
      <w:pPr>
        <w:rPr>
          <w:rFonts w:hint="eastAsia"/>
        </w:rPr>
      </w:pPr>
    </w:p>
    <w:p w14:paraId="5CEA8E2C">
      <w:pPr>
        <w:rPr>
          <w:rFonts w:hint="eastAsia"/>
        </w:rPr>
      </w:pPr>
      <w:r>
        <w:rPr>
          <w:rFonts w:hint="eastAsia"/>
        </w:rPr>
        <w:t>At the present time many have adopted the former view without clearly understanding the difference.</w:t>
      </w:r>
    </w:p>
    <w:p w14:paraId="7430D2AA">
      <w:pPr>
        <w:rPr>
          <w:rFonts w:hint="eastAsia"/>
        </w:rPr>
      </w:pPr>
      <w:r>
        <w:rPr>
          <w:rFonts w:hint="eastAsia"/>
        </w:rPr>
        <w:t>目前，许多人采纳了前一种观点，却未清楚地理解其区别。</w:t>
      </w:r>
    </w:p>
    <w:p w14:paraId="739C10AC">
      <w:pPr>
        <w:rPr>
          <w:rFonts w:hint="eastAsia"/>
        </w:rPr>
      </w:pPr>
      <w:r>
        <w:rPr>
          <w:rFonts w:hint="eastAsia"/>
        </w:rPr>
        <w:t>They reason thus: "Are the two natures not united in the Person of Jesus?</w:t>
      </w:r>
    </w:p>
    <w:p w14:paraId="266F32CC">
      <w:pPr>
        <w:rPr>
          <w:rFonts w:hint="eastAsia"/>
        </w:rPr>
      </w:pPr>
      <w:r>
        <w:rPr>
          <w:rFonts w:hint="eastAsia"/>
        </w:rPr>
        <w:t>他们这样推理：“两种本性不是在耶稣的位格里联合了吗？</w:t>
      </w:r>
    </w:p>
    <w:p w14:paraId="41945A8D">
      <w:pPr>
        <w:rPr>
          <w:rFonts w:hint="eastAsia"/>
        </w:rPr>
      </w:pPr>
      <w:r>
        <w:rPr>
          <w:rFonts w:hint="eastAsia"/>
        </w:rPr>
        <w:t>Why, then, should the Holy Spirit be added to qualify the human nature?</w:t>
      </w:r>
    </w:p>
    <w:p w14:paraId="461E054A">
      <w:pPr>
        <w:rPr>
          <w:rFonts w:hint="eastAsia"/>
        </w:rPr>
      </w:pPr>
      <w:r>
        <w:rPr>
          <w:rFonts w:hint="eastAsia"/>
        </w:rPr>
        <w:t>那么，为什么还要加上圣灵来使人性有资格呢？</w:t>
      </w:r>
    </w:p>
    <w:p w14:paraId="767E80CD">
      <w:pPr>
        <w:rPr>
          <w:rFonts w:hint="eastAsia"/>
        </w:rPr>
      </w:pPr>
      <w:r>
        <w:rPr>
          <w:rFonts w:hint="eastAsia"/>
        </w:rPr>
        <w:t>Could the Son Himself not do this?"</w:t>
      </w:r>
    </w:p>
    <w:p w14:paraId="3268818F">
      <w:pPr>
        <w:rPr>
          <w:rFonts w:hint="eastAsia"/>
        </w:rPr>
      </w:pPr>
      <w:r>
        <w:rPr>
          <w:rFonts w:hint="eastAsia"/>
        </w:rPr>
        <w:t>圣子自己不能做这事吗？”</w:t>
      </w:r>
    </w:p>
    <w:p w14:paraId="4729D2CA">
      <w:pPr>
        <w:rPr>
          <w:rFonts w:hint="eastAsia"/>
        </w:rPr>
      </w:pPr>
      <w:r>
        <w:rPr>
          <w:rFonts w:hint="eastAsia"/>
        </w:rPr>
        <w:t>And so they reach the conclusion that since the Mediator is God, there could be no need of a work of the Holy Spirit in the human nature of Christ.</w:t>
      </w:r>
    </w:p>
    <w:p w14:paraId="65B6011C">
      <w:pPr>
        <w:rPr>
          <w:rFonts w:hint="eastAsia"/>
        </w:rPr>
      </w:pPr>
      <w:r>
        <w:rPr>
          <w:rFonts w:hint="eastAsia"/>
        </w:rPr>
        <w:t>于是他们得出结论，既然中保是上帝，基督的人性里就不需要圣灵的工作。</w:t>
      </w:r>
    </w:p>
    <w:p w14:paraId="3C5BC5C2">
      <w:pPr>
        <w:rPr>
          <w:rFonts w:hint="eastAsia"/>
        </w:rPr>
      </w:pPr>
      <w:r>
        <w:rPr>
          <w:rFonts w:hint="eastAsia"/>
        </w:rPr>
        <w:t>And yet this view must be rejected, for</w:t>
      </w:r>
    </w:p>
    <w:p w14:paraId="6937161F">
      <w:pPr>
        <w:rPr>
          <w:rFonts w:hint="eastAsia"/>
        </w:rPr>
      </w:pPr>
      <w:r>
        <w:rPr>
          <w:rFonts w:hint="eastAsia"/>
        </w:rPr>
        <w:t>然而，这种观点必须被拒绝，因为—</w:t>
      </w:r>
    </w:p>
    <w:p w14:paraId="114AFAF1">
      <w:pPr>
        <w:rPr>
          <w:rFonts w:hint="eastAsia"/>
        </w:rPr>
      </w:pPr>
    </w:p>
    <w:p w14:paraId="0D3E49EF">
      <w:pPr>
        <w:rPr>
          <w:rFonts w:hint="eastAsia"/>
        </w:rPr>
      </w:pPr>
      <w:r>
        <w:rPr>
          <w:rFonts w:hint="eastAsia"/>
        </w:rPr>
        <w:t>First, God has so created human nature that without the Holy Spirit it can not have any virtue or holiness.</w:t>
      </w:r>
    </w:p>
    <w:p w14:paraId="6B415437">
      <w:pPr>
        <w:rPr>
          <w:rFonts w:hint="eastAsia"/>
        </w:rPr>
      </w:pPr>
      <w:r>
        <w:rPr>
          <w:rFonts w:hint="eastAsia"/>
        </w:rPr>
        <w:t>第一，上帝创造人性，使其若没有圣灵就不能有任何德行或圣洁。</w:t>
      </w:r>
    </w:p>
    <w:p w14:paraId="2CB62DE4">
      <w:pPr>
        <w:rPr>
          <w:rFonts w:hint="eastAsia"/>
        </w:rPr>
      </w:pPr>
      <w:r>
        <w:rPr>
          <w:rFonts w:hint="eastAsia"/>
        </w:rPr>
        <w:t>Adam's original righteousness was the work and fruit of the Holy Spirit as truly as the new life in the regenerate is to-day.</w:t>
      </w:r>
    </w:p>
    <w:p w14:paraId="4FEB8C93">
      <w:pPr>
        <w:rPr>
          <w:rFonts w:hint="eastAsia"/>
        </w:rPr>
      </w:pPr>
      <w:r>
        <w:rPr>
          <w:rFonts w:hint="eastAsia"/>
        </w:rPr>
        <w:t>亚当起初的义是圣灵的工作和果子，正如今天重生者里面的新生命一样真实。</w:t>
      </w:r>
    </w:p>
    <w:p w14:paraId="193516C8">
      <w:pPr>
        <w:rPr>
          <w:rFonts w:hint="eastAsia"/>
        </w:rPr>
      </w:pPr>
      <w:r>
        <w:rPr>
          <w:rFonts w:hint="eastAsia"/>
        </w:rPr>
        <w:t>The shining-in of the Holy Spirit is as essential to holiness as the shining of light into the eye is essential to seeing.</w:t>
      </w:r>
    </w:p>
    <w:p w14:paraId="7A5A802E">
      <w:pPr>
        <w:rPr>
          <w:rFonts w:hint="eastAsia"/>
        </w:rPr>
      </w:pPr>
      <w:r>
        <w:rPr>
          <w:rFonts w:hint="eastAsia"/>
        </w:rPr>
        <w:t>圣灵的光照对于圣洁，就像光照入眼睛对于看见一样重要。</w:t>
      </w:r>
    </w:p>
    <w:p w14:paraId="5B1B10F0">
      <w:pPr>
        <w:rPr>
          <w:rFonts w:hint="eastAsia"/>
        </w:rPr>
      </w:pPr>
      <w:r>
        <w:rPr>
          <w:rFonts w:hint="eastAsia"/>
        </w:rPr>
        <w:t>Second, the work of the Son according to the distinction of three divine Persons is other than the work of the Holy Spirit with reference to the human nature.</w:t>
      </w:r>
    </w:p>
    <w:p w14:paraId="0E0F61D3">
      <w:pPr>
        <w:rPr>
          <w:rFonts w:hint="eastAsia"/>
        </w:rPr>
      </w:pPr>
      <w:r>
        <w:rPr>
          <w:rFonts w:hint="eastAsia"/>
        </w:rPr>
        <w:t>第二，按照三位一体神圣位格的区别，圣子的工作与圣灵就人性而言的工作是不同的。</w:t>
      </w:r>
    </w:p>
    <w:p w14:paraId="463F7576">
      <w:pPr>
        <w:rPr>
          <w:rFonts w:hint="eastAsia"/>
        </w:rPr>
      </w:pPr>
      <w:r>
        <w:rPr>
          <w:rFonts w:hint="eastAsia"/>
        </w:rPr>
        <w:t>The Holy Spirit could not become flesh; this the Son alone could do.</w:t>
      </w:r>
    </w:p>
    <w:p w14:paraId="2A94DAC5">
      <w:pPr>
        <w:rPr>
          <w:rFonts w:hint="eastAsia"/>
        </w:rPr>
      </w:pPr>
      <w:r>
        <w:rPr>
          <w:rFonts w:hint="eastAsia"/>
        </w:rPr>
        <w:t>圣灵不能成为肉身；这只有圣子能做。</w:t>
      </w:r>
    </w:p>
    <w:p w14:paraId="5C7E7A5C">
      <w:pPr>
        <w:rPr>
          <w:rFonts w:hint="eastAsia"/>
        </w:rPr>
      </w:pPr>
      <w:r>
        <w:rPr>
          <w:rFonts w:hint="eastAsia"/>
        </w:rPr>
        <w:t>The Father has not delivered all things to the Holy Spirit.</w:t>
      </w:r>
    </w:p>
    <w:p w14:paraId="7C2E0589">
      <w:pPr>
        <w:rPr>
          <w:rFonts w:hint="eastAsia"/>
        </w:rPr>
      </w:pPr>
      <w:r>
        <w:rPr>
          <w:rFonts w:hint="eastAsia"/>
        </w:rPr>
        <w:t>圣父并未将万有交给圣灵。</w:t>
      </w:r>
    </w:p>
    <w:p w14:paraId="1615B3DE">
      <w:pPr>
        <w:rPr>
          <w:rFonts w:hint="eastAsia"/>
        </w:rPr>
      </w:pPr>
      <w:r>
        <w:rPr>
          <w:rFonts w:hint="eastAsia"/>
        </w:rPr>
        <w:t>The Holy Spirit works from the Son; but the Son depends upon the Holy Spirit for the application of redemption to individuals.</w:t>
      </w:r>
    </w:p>
    <w:p w14:paraId="61A4AE05">
      <w:pPr>
        <w:rPr>
          <w:rFonts w:hint="eastAsia"/>
        </w:rPr>
      </w:pPr>
      <w:r>
        <w:rPr>
          <w:rFonts w:hint="eastAsia"/>
        </w:rPr>
        <w:t>圣灵从圣子作工；但圣子依赖圣灵将救赎应用到个人身上。</w:t>
      </w:r>
    </w:p>
    <w:p w14:paraId="7C8C2A99">
      <w:pPr>
        <w:rPr>
          <w:rFonts w:hint="eastAsia"/>
        </w:rPr>
      </w:pPr>
      <w:r>
        <w:rPr>
          <w:rFonts w:hint="eastAsia"/>
        </w:rPr>
        <w:t>The Son adopts our nature, thus relating Himself with the whole race; but the Holy Spirit alone can so enter into individual souls as to glorify the Son in the children of God.</w:t>
      </w:r>
    </w:p>
    <w:p w14:paraId="61B0CB7F">
      <w:pPr>
        <w:rPr>
          <w:rFonts w:hint="eastAsia"/>
        </w:rPr>
      </w:pPr>
      <w:r>
        <w:rPr>
          <w:rFonts w:hint="eastAsia"/>
        </w:rPr>
        <w:t>圣子取了我们的本性，从而将祂自己与整个族类联系起来；但只有圣灵能如此进入个别的灵魂，以在上帝的儿女里面荣耀圣子。</w:t>
      </w:r>
    </w:p>
    <w:p w14:paraId="6EE40CFC">
      <w:pPr>
        <w:rPr>
          <w:rFonts w:hint="eastAsia"/>
        </w:rPr>
      </w:pPr>
    </w:p>
    <w:p w14:paraId="1CA4B3FC">
      <w:pPr>
        <w:rPr>
          <w:rFonts w:hint="eastAsia"/>
        </w:rPr>
      </w:pPr>
      <w:r>
        <w:rPr>
          <w:rFonts w:hint="eastAsia"/>
        </w:rPr>
        <w:t>Applying these two principles to the Person of Christ, we see that His human nature could not dispense with the constant in-shining of the Holy Spirit.</w:t>
      </w:r>
    </w:p>
    <w:p w14:paraId="268887C8">
      <w:pPr>
        <w:rPr>
          <w:rFonts w:hint="eastAsia"/>
        </w:rPr>
      </w:pPr>
      <w:r>
        <w:rPr>
          <w:rFonts w:hint="eastAsia"/>
        </w:rPr>
        <w:t>将这两个原则应用于基督的位格，我们看到祂的人性不能没有圣灵持续的光照。</w:t>
      </w:r>
    </w:p>
    <w:p w14:paraId="5A978A99">
      <w:pPr>
        <w:rPr>
          <w:rFonts w:hint="eastAsia"/>
        </w:rPr>
      </w:pPr>
      <w:r>
        <w:rPr>
          <w:rFonts w:hint="eastAsia"/>
        </w:rPr>
        <w:t>For which reason Scripture declares: "He gave Him the Spirit without measure."</w:t>
      </w:r>
    </w:p>
    <w:p w14:paraId="373D1496">
      <w:pPr>
        <w:rPr>
          <w:rFonts w:hint="eastAsia"/>
        </w:rPr>
      </w:pPr>
      <w:r>
        <w:rPr>
          <w:rFonts w:hint="eastAsia"/>
        </w:rPr>
        <w:t>为此，圣经宣告：“祂赐圣灵给祂是没有限量的。”</w:t>
      </w:r>
    </w:p>
    <w:p w14:paraId="7ABB0CEA">
      <w:pPr>
        <w:rPr>
          <w:rFonts w:hint="eastAsia"/>
        </w:rPr>
      </w:pPr>
      <w:r>
        <w:rPr>
          <w:rFonts w:hint="eastAsia"/>
        </w:rPr>
        <w:t>Nor could the Son according to His own nature take the place of the Holy Spirit; but in the divine economy, by virtue of His union with the human nature, ever depended upon the Holy Spirit.</w:t>
      </w:r>
    </w:p>
    <w:p w14:paraId="3ACCF0DB">
      <w:pPr>
        <w:rPr>
          <w:rFonts w:hint="eastAsia"/>
        </w:rPr>
      </w:pPr>
      <w:r>
        <w:rPr>
          <w:rFonts w:hint="eastAsia"/>
        </w:rPr>
        <w:t>圣子按其自己的本性也不能取代圣灵的位置；而是在神圣的经纶中，凭着祂与人性的联合，永远依赖于圣灵。</w:t>
      </w:r>
    </w:p>
    <w:p w14:paraId="73F448C2">
      <w:pPr>
        <w:rPr>
          <w:rFonts w:hint="eastAsia"/>
        </w:rPr>
      </w:pPr>
    </w:p>
    <w:p w14:paraId="0B72CB5E">
      <w:pPr>
        <w:rPr>
          <w:rFonts w:hint="eastAsia"/>
        </w:rPr>
      </w:pPr>
      <w:r>
        <w:rPr>
          <w:rFonts w:hint="eastAsia"/>
        </w:rPr>
        <w:t>As to the question, whether the Godhead of Christ did not support His humanity, we answer: Undoubtedly; but never independently of the Holy Spirit.</w:t>
      </w:r>
    </w:p>
    <w:p w14:paraId="0CFB3439">
      <w:pPr>
        <w:rPr>
          <w:rFonts w:hint="eastAsia"/>
        </w:rPr>
      </w:pPr>
      <w:r>
        <w:rPr>
          <w:rFonts w:hint="eastAsia"/>
        </w:rPr>
        <w:t>至于基督的神性是否扶持了祂的人性这个问题，我们回答：毫无疑问；但从未独立于圣灵。</w:t>
      </w:r>
    </w:p>
    <w:p w14:paraId="594B945E">
      <w:pPr>
        <w:rPr>
          <w:rFonts w:hint="eastAsia"/>
        </w:rPr>
      </w:pPr>
      <w:r>
        <w:rPr>
          <w:rFonts w:hint="eastAsia"/>
        </w:rPr>
        <w:t>We faint because we resist, grieve, and repel the Holy Spirit.</w:t>
      </w:r>
    </w:p>
    <w:p w14:paraId="468DD688">
      <w:pPr>
        <w:rPr>
          <w:rFonts w:hint="eastAsia"/>
        </w:rPr>
      </w:pPr>
      <w:r>
        <w:rPr>
          <w:rFonts w:hint="eastAsia"/>
        </w:rPr>
        <w:t>我们昏厥是因为我们抵挡、叫圣灵担忧和拒绝圣灵。</w:t>
      </w:r>
    </w:p>
    <w:p w14:paraId="6E5EC6C4">
      <w:pPr>
        <w:rPr>
          <w:rFonts w:hint="eastAsia"/>
        </w:rPr>
      </w:pPr>
      <w:r>
        <w:rPr>
          <w:rFonts w:hint="eastAsia"/>
        </w:rPr>
        <w:t>Christ was always victorious because His divinity never relaxed His hold upon the Holy Spirit in His humanity, but embraced Him and clave unto Him with all the love and energy of the Son of God.</w:t>
      </w:r>
    </w:p>
    <w:p w14:paraId="40B7D52D">
      <w:pPr>
        <w:rPr>
          <w:rFonts w:hint="eastAsia"/>
        </w:rPr>
      </w:pPr>
      <w:r>
        <w:rPr>
          <w:rFonts w:hint="eastAsia"/>
        </w:rPr>
        <w:t>基督总是得胜，因为祂的神性从未放松祂在祂人性中对圣灵的持守，而是用上帝之子全部的爱和能力拥抱祂、紧紧依附祂。</w:t>
      </w:r>
    </w:p>
    <w:p w14:paraId="14863880">
      <w:pPr>
        <w:rPr>
          <w:rFonts w:hint="eastAsia"/>
        </w:rPr>
      </w:pPr>
    </w:p>
    <w:p w14:paraId="2D967DF4">
      <w:pPr>
        <w:rPr>
          <w:rFonts w:hint="eastAsia"/>
        </w:rPr>
      </w:pPr>
      <w:r>
        <w:rPr>
          <w:rFonts w:hint="eastAsia"/>
        </w:rPr>
        <w:t>Human nature is limited.</w:t>
      </w:r>
    </w:p>
    <w:p w14:paraId="265466A3">
      <w:pPr>
        <w:rPr>
          <w:rFonts w:hint="eastAsia"/>
        </w:rPr>
      </w:pPr>
      <w:r>
        <w:rPr>
          <w:rFonts w:hint="eastAsia"/>
        </w:rPr>
        <w:t>人性是有限的。</w:t>
      </w:r>
    </w:p>
    <w:p w14:paraId="25653B2F">
      <w:pPr>
        <w:rPr>
          <w:rFonts w:hint="eastAsia"/>
        </w:rPr>
      </w:pPr>
      <w:r>
        <w:rPr>
          <w:rFonts w:hint="eastAsia"/>
        </w:rPr>
        <w:t>It is susceptible of receiving the Holy Spirit so as to be His temple.</w:t>
      </w:r>
    </w:p>
    <w:p w14:paraId="68DCECED">
      <w:pPr>
        <w:rPr>
          <w:rFonts w:hint="eastAsia"/>
        </w:rPr>
      </w:pPr>
      <w:r>
        <w:rPr>
          <w:rFonts w:hint="eastAsia"/>
        </w:rPr>
        <w:t>它能够领受圣灵，以成为祂的殿。</w:t>
      </w:r>
    </w:p>
    <w:p w14:paraId="1A4E6608">
      <w:pPr>
        <w:rPr>
          <w:rFonts w:hint="eastAsia"/>
        </w:rPr>
      </w:pPr>
      <w:r>
        <w:rPr>
          <w:rFonts w:hint="eastAsia"/>
        </w:rPr>
        <w:t>But that susceptibility has its limits.</w:t>
      </w:r>
    </w:p>
    <w:p w14:paraId="6C91AC44">
      <w:pPr>
        <w:rPr>
          <w:rFonts w:hint="eastAsia"/>
        </w:rPr>
      </w:pPr>
      <w:r>
        <w:rPr>
          <w:rFonts w:hint="eastAsia"/>
        </w:rPr>
        <w:t>但那种感受性有其极限。</w:t>
      </w:r>
    </w:p>
    <w:p w14:paraId="5A1A1DA6">
      <w:pPr>
        <w:rPr>
          <w:rFonts w:hint="eastAsia"/>
        </w:rPr>
      </w:pPr>
      <w:r>
        <w:rPr>
          <w:rFonts w:hint="eastAsia"/>
        </w:rPr>
        <w:t>Opposed by eternal death, it loses its tension and falls away from the fellowship of the Holy Spirit.</w:t>
      </w:r>
    </w:p>
    <w:p w14:paraId="48FB1E52">
      <w:pPr>
        <w:rPr>
          <w:rFonts w:hint="eastAsia"/>
        </w:rPr>
      </w:pPr>
      <w:r>
        <w:rPr>
          <w:rFonts w:hint="eastAsia"/>
        </w:rPr>
        <w:t>受到永死的反对，它就失去其张力，并从与圣灵的相交中堕落。</w:t>
      </w:r>
    </w:p>
    <w:p w14:paraId="57256F2C">
      <w:pPr>
        <w:rPr>
          <w:rFonts w:hint="eastAsia"/>
        </w:rPr>
      </w:pPr>
      <w:r>
        <w:rPr>
          <w:rFonts w:hint="eastAsia"/>
        </w:rPr>
        <w:t>Hence we have no unlosable good in ourselves, but only, as members of the body of Christ.</w:t>
      </w:r>
    </w:p>
    <w:p w14:paraId="3AB3D73E">
      <w:pPr>
        <w:rPr>
          <w:rFonts w:hint="eastAsia"/>
        </w:rPr>
      </w:pPr>
      <w:r>
        <w:rPr>
          <w:rFonts w:hint="eastAsia"/>
        </w:rPr>
        <w:t>因此，我们自己里面没有不能失去的善，只有作为基督身体的肢体才有。</w:t>
      </w:r>
    </w:p>
    <w:p w14:paraId="6419391E">
      <w:pPr>
        <w:rPr>
          <w:rFonts w:hint="eastAsia"/>
        </w:rPr>
      </w:pPr>
      <w:r>
        <w:rPr>
          <w:rFonts w:hint="eastAsia"/>
        </w:rPr>
        <w:t>Apart from Him, eternal death would have power over us, would separate us from the Holy Spirit and destroy us.</w:t>
      </w:r>
    </w:p>
    <w:p w14:paraId="4FDAED76">
      <w:pPr>
        <w:rPr>
          <w:rFonts w:hint="eastAsia"/>
        </w:rPr>
      </w:pPr>
      <w:r>
        <w:rPr>
          <w:rFonts w:hint="eastAsia"/>
        </w:rPr>
        <w:t>离开祂，永死就会有权柄辖制我们，会将我们与圣灵分离并毁灭我们。</w:t>
      </w:r>
    </w:p>
    <w:p w14:paraId="66B05D05">
      <w:pPr>
        <w:rPr>
          <w:rFonts w:hint="eastAsia"/>
        </w:rPr>
      </w:pPr>
      <w:r>
        <w:rPr>
          <w:rFonts w:hint="eastAsia"/>
        </w:rPr>
        <w:t>Wherefore all our salvation lies in Christ.</w:t>
      </w:r>
    </w:p>
    <w:p w14:paraId="4C2A6CEC">
      <w:pPr>
        <w:rPr>
          <w:rFonts w:hint="eastAsia"/>
        </w:rPr>
      </w:pPr>
      <w:r>
        <w:rPr>
          <w:rFonts w:hint="eastAsia"/>
        </w:rPr>
        <w:t>因此我们全部的救恩都在基督里。</w:t>
      </w:r>
    </w:p>
    <w:p w14:paraId="63A9F3CB">
      <w:pPr>
        <w:rPr>
          <w:rFonts w:hint="eastAsia"/>
        </w:rPr>
      </w:pPr>
      <w:r>
        <w:rPr>
          <w:rFonts w:hint="eastAsia"/>
        </w:rPr>
        <w:t>He is our anchor cast within the veil.</w:t>
      </w:r>
    </w:p>
    <w:p w14:paraId="78D355A4">
      <w:pPr>
        <w:rPr>
          <w:rFonts w:hint="eastAsia"/>
        </w:rPr>
      </w:pPr>
      <w:r>
        <w:rPr>
          <w:rFonts w:hint="eastAsia"/>
        </w:rPr>
        <w:t>祂是我们投在幔内之锚。</w:t>
      </w:r>
    </w:p>
    <w:p w14:paraId="726397C0">
      <w:pPr>
        <w:rPr>
          <w:rFonts w:hint="eastAsia"/>
        </w:rPr>
      </w:pPr>
      <w:r>
        <w:rPr>
          <w:rFonts w:hint="eastAsia"/>
        </w:rPr>
        <w:t>As to the human nature of Christ, it encountered and passed through eternal death.</w:t>
      </w:r>
    </w:p>
    <w:p w14:paraId="5EF4CA42">
      <w:pPr>
        <w:rPr>
          <w:rFonts w:hint="eastAsia"/>
        </w:rPr>
      </w:pPr>
      <w:r>
        <w:rPr>
          <w:rFonts w:hint="eastAsia"/>
        </w:rPr>
        <w:t>至于基督的人性，它遭遇并经过了永死。</w:t>
      </w:r>
    </w:p>
    <w:p w14:paraId="096330A4">
      <w:pPr>
        <w:rPr>
          <w:rFonts w:hint="eastAsia"/>
        </w:rPr>
      </w:pPr>
      <w:r>
        <w:rPr>
          <w:rFonts w:hint="eastAsia"/>
        </w:rPr>
        <w:t>This could not be otherwise.</w:t>
      </w:r>
    </w:p>
    <w:p w14:paraId="68772197">
      <w:pPr>
        <w:rPr>
          <w:rFonts w:hint="eastAsia"/>
        </w:rPr>
      </w:pPr>
      <w:r>
        <w:rPr>
          <w:rFonts w:hint="eastAsia"/>
        </w:rPr>
        <w:t>不可能有别的方式。</w:t>
      </w:r>
    </w:p>
    <w:p w14:paraId="3A0B5035">
      <w:pPr>
        <w:rPr>
          <w:rFonts w:hint="eastAsia"/>
        </w:rPr>
      </w:pPr>
      <w:r>
        <w:rPr>
          <w:rFonts w:hint="eastAsia"/>
        </w:rPr>
        <w:t>If He had passed only through temporal death, eternal death would still be unvanquished.</w:t>
      </w:r>
    </w:p>
    <w:p w14:paraId="3746585A">
      <w:pPr>
        <w:rPr>
          <w:rFonts w:hint="eastAsia"/>
        </w:rPr>
      </w:pPr>
      <w:r>
        <w:rPr>
          <w:rFonts w:hint="eastAsia"/>
        </w:rPr>
        <w:t>如果祂只经过了暂时的死，永死就仍未被战胜。</w:t>
      </w:r>
    </w:p>
    <w:p w14:paraId="2AD344FB">
      <w:pPr>
        <w:rPr>
          <w:rFonts w:hint="eastAsia"/>
        </w:rPr>
      </w:pPr>
    </w:p>
    <w:p w14:paraId="145F7A53">
      <w:pPr>
        <w:rPr>
          <w:rFonts w:hint="eastAsia"/>
        </w:rPr>
      </w:pPr>
      <w:r>
        <w:rPr>
          <w:rFonts w:hint="eastAsia"/>
        </w:rPr>
        <w:t>To the question how His human nature could pass through eternal death and not perish, having no Mediator to support it, we answer: The human nature of Christ would have been overwhelmed by it, the in-shining of the Holy Spirit would have ceased if His divine nature, i.e., the infinite might of His Godhead, had not been underneath it.</w:t>
      </w:r>
    </w:p>
    <w:p w14:paraId="2CEF687D">
      <w:pPr>
        <w:rPr>
          <w:rFonts w:hint="eastAsia"/>
        </w:rPr>
      </w:pPr>
      <w:r>
        <w:rPr>
          <w:rFonts w:hint="eastAsia"/>
        </w:rPr>
        <w:t>对于祂的人性如何能在没有中保扶持的情况下经过永死而不灭亡这个问题，我们回答：基督的人性会被它压倒，圣灵的光照也会停止，如果不是祂的神性，即祂神性的无限大能，在其底下托住它。</w:t>
      </w:r>
    </w:p>
    <w:p w14:paraId="4010DBB0">
      <w:pPr>
        <w:rPr>
          <w:rFonts w:hint="eastAsia"/>
        </w:rPr>
      </w:pPr>
      <w:r>
        <w:rPr>
          <w:rFonts w:hint="eastAsia"/>
        </w:rPr>
        <w:t>Hence the apostle declares: "Who through the Eternal Spirit offered Himself"; not through the Holy Spirit.</w:t>
      </w:r>
    </w:p>
    <w:p w14:paraId="448815DF">
      <w:pPr>
        <w:rPr>
          <w:rFonts w:hint="eastAsia"/>
        </w:rPr>
      </w:pPr>
      <w:r>
        <w:rPr>
          <w:rFonts w:hint="eastAsia"/>
        </w:rPr>
        <w:t>因此使徒宣告：“祂藉着永远的灵将自己献上”；而不是藉着圣灵。</w:t>
      </w:r>
    </w:p>
    <w:p w14:paraId="1B9B7374">
      <w:pPr>
        <w:rPr>
          <w:rFonts w:hint="eastAsia"/>
        </w:rPr>
      </w:pPr>
      <w:r>
        <w:rPr>
          <w:rFonts w:hint="eastAsia"/>
        </w:rPr>
        <w:t>The two expressions are not identical.</w:t>
      </w:r>
    </w:p>
    <w:p w14:paraId="72AD0AF3">
      <w:pPr>
        <w:rPr>
          <w:rFonts w:hint="eastAsia"/>
        </w:rPr>
      </w:pPr>
      <w:r>
        <w:rPr>
          <w:rFonts w:hint="eastAsia"/>
        </w:rPr>
        <w:t>这两个表达并不相同。</w:t>
      </w:r>
    </w:p>
    <w:p w14:paraId="3DEB8CB9">
      <w:pPr>
        <w:rPr>
          <w:rFonts w:hint="eastAsia"/>
        </w:rPr>
      </w:pPr>
      <w:r>
        <w:rPr>
          <w:rFonts w:hint="eastAsia"/>
        </w:rPr>
        <w:t>There is a difference between the Holy Spirit, the third Person in the Godhead, apart from me, and the Holy Spirit working within me.</w:t>
      </w:r>
    </w:p>
    <w:p w14:paraId="383C3CDE">
      <w:pPr>
        <w:rPr>
          <w:rFonts w:hint="eastAsia"/>
        </w:rPr>
      </w:pPr>
      <w:r>
        <w:rPr>
          <w:rFonts w:hint="eastAsia"/>
        </w:rPr>
        <w:t>圣灵，即神格中的第三位格，在我之外，和圣灵在我里面作工，这两者之间是有区别的。</w:t>
      </w:r>
    </w:p>
    <w:p w14:paraId="5EB148A0">
      <w:pPr>
        <w:rPr>
          <w:rFonts w:hint="eastAsia"/>
        </w:rPr>
      </w:pPr>
    </w:p>
    <w:p w14:paraId="29062390">
      <w:pPr>
        <w:rPr>
          <w:rFonts w:hint="eastAsia"/>
        </w:rPr>
      </w:pPr>
      <w:r>
        <w:rPr>
          <w:rFonts w:hint="eastAsia"/>
        </w:rPr>
        <w:t>The word of Scripture, "He was full of the Holy Ghost," refers not only to the Person of the Holy Spirit, but also to His work in man's soul.</w:t>
      </w:r>
    </w:p>
    <w:p w14:paraId="1788398F">
      <w:pPr>
        <w:rPr>
          <w:rFonts w:hint="eastAsia"/>
        </w:rPr>
      </w:pPr>
      <w:r>
        <w:rPr>
          <w:rFonts w:hint="eastAsia"/>
        </w:rPr>
        <w:t>圣经的话，“祂被圣灵充满”，不仅指圣灵的位格，也指祂在人灵魂中的工作。</w:t>
      </w:r>
    </w:p>
    <w:p w14:paraId="28D73E3A">
      <w:pPr>
        <w:rPr>
          <w:rFonts w:hint="eastAsia"/>
        </w:rPr>
      </w:pPr>
      <w:r>
        <w:rPr>
          <w:rFonts w:hint="eastAsia"/>
        </w:rPr>
        <w:t>So with reference to Christ, there is a difference between: "He was conceived by the Holy Ghost," "The Holy Ghost descended upon Him," "Being full of the Holy Spirit," "Who offered Himself by the Eternal Spirit."</w:t>
      </w:r>
    </w:p>
    <w:p w14:paraId="0A806A70">
      <w:pPr>
        <w:rPr>
          <w:rFonts w:hint="eastAsia"/>
        </w:rPr>
      </w:pPr>
      <w:r>
        <w:rPr>
          <w:rFonts w:hint="eastAsia"/>
        </w:rPr>
        <w:t>所以关于基督，在“祂由圣灵感孕”，“圣灵降在祂身上”，“被圣灵充满”，“祂藉着永远的灵将自己献上”之间是有区别的。</w:t>
      </w:r>
    </w:p>
    <w:p w14:paraId="6E933336">
      <w:pPr>
        <w:rPr>
          <w:rFonts w:hint="eastAsia"/>
        </w:rPr>
      </w:pPr>
      <w:r>
        <w:rPr>
          <w:rFonts w:hint="eastAsia"/>
        </w:rPr>
        <w:t>The last two passages indicate the fact that the spirit of Jesus had taken in the Holy Spirit and identified itself with Him, in almost the same sense as Acts 15:28: "It seemed good to the Holy</w:t>
      </w:r>
    </w:p>
    <w:p w14:paraId="4B35DEAB">
      <w:pPr>
        <w:rPr>
          <w:rFonts w:hint="eastAsia"/>
        </w:rPr>
      </w:pPr>
      <w:r>
        <w:rPr>
          <w:rFonts w:hint="eastAsia"/>
        </w:rPr>
        <w:t>Ghost and to us."</w:t>
      </w:r>
    </w:p>
    <w:p w14:paraId="7929DDEE">
      <w:pPr>
        <w:rPr>
          <w:rFonts w:hint="eastAsia"/>
        </w:rPr>
      </w:pPr>
      <w:r>
        <w:rPr>
          <w:rFonts w:hint="eastAsia"/>
        </w:rPr>
        <w:t>后两段经文表明一个事实，即耶稣的灵已接纳了圣灵，并与祂认同，其意义几乎与使徒行传15章28节相同：“因为圣灵和我们，定意…”。</w:t>
      </w:r>
    </w:p>
    <w:p w14:paraId="215F11C0">
      <w:pPr>
        <w:rPr>
          <w:rFonts w:hint="eastAsia"/>
        </w:rPr>
      </w:pPr>
      <w:r>
        <w:rPr>
          <w:rFonts w:hint="eastAsia"/>
        </w:rPr>
        <w:t>The term "Eternal Spirit" was chosen to indicate that the divine-human Person of Christ entered into such indissoluble fellowship with the Holy Spirit as even eternal death could not break.</w:t>
      </w:r>
    </w:p>
    <w:p w14:paraId="3F932F21">
      <w:pPr>
        <w:rPr>
          <w:rFonts w:hint="eastAsia"/>
        </w:rPr>
      </w:pPr>
      <w:r>
        <w:rPr>
          <w:rFonts w:hint="eastAsia"/>
        </w:rPr>
        <w:t>“永远的灵”这个词被选用，是为了表明基督的神人位格与圣灵进入了一种如此不可分解的相交，以至于连永死也无法打破。</w:t>
      </w:r>
    </w:p>
    <w:p w14:paraId="34600560">
      <w:pPr>
        <w:rPr>
          <w:rFonts w:hint="eastAsia"/>
        </w:rPr>
      </w:pPr>
    </w:p>
    <w:p w14:paraId="1EA45F9C">
      <w:pPr>
        <w:rPr>
          <w:rFonts w:hint="eastAsia"/>
        </w:rPr>
      </w:pPr>
      <w:r>
        <w:rPr>
          <w:rFonts w:hint="eastAsia"/>
        </w:rPr>
        <w:t>A closer examination of the sufferings of Christ will make this clear.</w:t>
      </w:r>
    </w:p>
    <w:p w14:paraId="7393D10F">
      <w:pPr>
        <w:rPr>
          <w:rFonts w:hint="eastAsia"/>
        </w:rPr>
      </w:pPr>
      <w:r>
        <w:rPr>
          <w:rFonts w:hint="eastAsia"/>
        </w:rPr>
        <w:t>更仔细地考察基督的苦难将使这一点变得清晰。</w:t>
      </w:r>
    </w:p>
    <w:p w14:paraId="499F775F">
      <w:pPr>
        <w:rPr>
          <w:rFonts w:hint="eastAsia"/>
        </w:rPr>
      </w:pPr>
      <w:r>
        <w:rPr>
          <w:rFonts w:hint="eastAsia"/>
        </w:rPr>
        <w:t>Christ did not redeem us by His sufferings alone, being spit upon, scourged, crowned with thorns, crucified, and slain; but this passion was made effectual to our redemption by His love and voluntary obedience.</w:t>
      </w:r>
    </w:p>
    <w:p w14:paraId="0A0CDC5B">
      <w:pPr>
        <w:rPr>
          <w:rFonts w:hint="eastAsia"/>
        </w:rPr>
      </w:pPr>
      <w:r>
        <w:rPr>
          <w:rFonts w:hint="eastAsia"/>
        </w:rPr>
        <w:t>基督并非单单藉着祂的受苦——被吐唾沫、被鞭打、被戴上荆棘冠冕、被钉十字架和被杀——来救赎我们；而是这受难藉着祂的爱和自愿的顺服，才为我们的救赎带来了果效。</w:t>
      </w:r>
    </w:p>
    <w:p w14:paraId="15C70074">
      <w:pPr>
        <w:rPr>
          <w:rFonts w:hint="eastAsia"/>
        </w:rPr>
      </w:pPr>
      <w:r>
        <w:rPr>
          <w:rFonts w:hint="eastAsia"/>
        </w:rPr>
        <w:t>These are generally called His passive and active satisfaction.</w:t>
      </w:r>
    </w:p>
    <w:p w14:paraId="0D88DDBB">
      <w:pPr>
        <w:rPr>
          <w:rFonts w:hint="eastAsia"/>
        </w:rPr>
      </w:pPr>
      <w:r>
        <w:rPr>
          <w:rFonts w:hint="eastAsia"/>
        </w:rPr>
        <w:t>这通常被称为祂被动的和主动的满足。</w:t>
      </w:r>
    </w:p>
    <w:p w14:paraId="524E8B7C">
      <w:pPr>
        <w:rPr>
          <w:rFonts w:hint="eastAsia"/>
        </w:rPr>
      </w:pPr>
      <w:r>
        <w:rPr>
          <w:rFonts w:hint="eastAsia"/>
        </w:rPr>
        <w:t>By the first we understand His actual bearing of pain, anguish, and death; by the second, His zeal for the honor of God, the love, faithfulness, and divine pity by which He became obedient even unto death—yea, the death of the cross.</w:t>
      </w:r>
    </w:p>
    <w:p w14:paraId="7AFDA129">
      <w:pPr>
        <w:rPr>
          <w:rFonts w:hint="eastAsia"/>
        </w:rPr>
      </w:pPr>
      <w:r>
        <w:rPr>
          <w:rFonts w:hint="eastAsia"/>
        </w:rPr>
        <w:t>藉着前者，我们理解为祂实际承担了痛苦、苦恼和死亡；藉着后者，我们理解为祂对上帝荣耀的热心，祂的爱、信实和神圣的怜悯，藉此祂顺服以至于死——是的，且死在十字架上。</w:t>
      </w:r>
    </w:p>
    <w:p w14:paraId="376E2106">
      <w:pPr>
        <w:rPr>
          <w:rFonts w:hint="eastAsia"/>
        </w:rPr>
      </w:pPr>
      <w:r>
        <w:rPr>
          <w:rFonts w:hint="eastAsia"/>
        </w:rPr>
        <w:t>And these two are essentially distinct.</w:t>
      </w:r>
    </w:p>
    <w:p w14:paraId="73B80396">
      <w:pPr>
        <w:rPr>
          <w:rFonts w:hint="eastAsia"/>
        </w:rPr>
      </w:pPr>
      <w:r>
        <w:rPr>
          <w:rFonts w:hint="eastAsia"/>
        </w:rPr>
        <w:t>而这两者在本质上是不同的。</w:t>
      </w:r>
    </w:p>
    <w:p w14:paraId="079267F8">
      <w:pPr>
        <w:rPr>
          <w:rFonts w:hint="eastAsia"/>
        </w:rPr>
      </w:pPr>
      <w:r>
        <w:rPr>
          <w:rFonts w:hint="eastAsia"/>
        </w:rPr>
        <w:t>Satan, e.g., bears punishment also and shall bear it forever; but he lacks the willingness.</w:t>
      </w:r>
    </w:p>
    <w:p w14:paraId="4788969E">
      <w:pPr>
        <w:rPr>
          <w:rFonts w:hint="eastAsia"/>
        </w:rPr>
      </w:pPr>
      <w:r>
        <w:rPr>
          <w:rFonts w:hint="eastAsia"/>
        </w:rPr>
        <w:t>例如，撒但也承受刑罚，并将永远承受；但他缺乏甘心乐意。</w:t>
      </w:r>
    </w:p>
    <w:p w14:paraId="5BD1163C">
      <w:pPr>
        <w:rPr>
          <w:rFonts w:hint="eastAsia"/>
        </w:rPr>
      </w:pPr>
      <w:r>
        <w:rPr>
          <w:rFonts w:hint="eastAsia"/>
        </w:rPr>
        <w:t>This, however, does not affect the validity of the punishment.</w:t>
      </w:r>
    </w:p>
    <w:p w14:paraId="3F441252">
      <w:pPr>
        <w:rPr>
          <w:rFonts w:hint="eastAsia"/>
        </w:rPr>
      </w:pPr>
      <w:r>
        <w:rPr>
          <w:rFonts w:hint="eastAsia"/>
        </w:rPr>
        <w:t>然而，这并不影响刑罚的有效性。</w:t>
      </w:r>
    </w:p>
    <w:p w14:paraId="5D477DAB">
      <w:pPr>
        <w:rPr>
          <w:rFonts w:hint="eastAsia"/>
        </w:rPr>
      </w:pPr>
      <w:r>
        <w:rPr>
          <w:rFonts w:hint="eastAsia"/>
        </w:rPr>
        <w:t>A murderer on the gallows may curse God and men to the end; but this does not invalidate his punishment.</w:t>
      </w:r>
    </w:p>
    <w:p w14:paraId="054564DA">
      <w:pPr>
        <w:rPr>
          <w:rFonts w:hint="eastAsia"/>
        </w:rPr>
      </w:pPr>
      <w:r>
        <w:rPr>
          <w:rFonts w:hint="eastAsia"/>
        </w:rPr>
        <w:t>一个在绞刑架上的杀人犯可以一直咒骂上帝和人；但这并不能使他的刑罚无效。</w:t>
      </w:r>
    </w:p>
    <w:p w14:paraId="1DFA8CE8">
      <w:pPr>
        <w:rPr>
          <w:rFonts w:hint="eastAsia"/>
        </w:rPr>
      </w:pPr>
      <w:r>
        <w:rPr>
          <w:rFonts w:hint="eastAsia"/>
        </w:rPr>
        <w:t>Whether he curses or prays, it is equally valid.</w:t>
      </w:r>
    </w:p>
    <w:p w14:paraId="56060D6C">
      <w:pPr>
        <w:rPr>
          <w:rFonts w:hint="eastAsia"/>
        </w:rPr>
      </w:pPr>
      <w:r>
        <w:rPr>
          <w:rFonts w:hint="eastAsia"/>
        </w:rPr>
        <w:t>无论他咒骂还是祷告，它都同样有效。</w:t>
      </w:r>
    </w:p>
    <w:p w14:paraId="12365BBB">
      <w:pPr>
        <w:rPr>
          <w:rFonts w:hint="eastAsia"/>
        </w:rPr>
      </w:pPr>
    </w:p>
    <w:p w14:paraId="3D951AB5">
      <w:pPr>
        <w:rPr>
          <w:rFonts w:hint="eastAsia"/>
        </w:rPr>
      </w:pPr>
      <w:r>
        <w:rPr>
          <w:rFonts w:hint="eastAsia"/>
        </w:rPr>
        <w:t>Hence there was in Christ's sufferings much more than mere passive, penal satisfaction.</w:t>
      </w:r>
    </w:p>
    <w:p w14:paraId="4DD2E0BC">
      <w:pPr>
        <w:rPr>
          <w:rFonts w:hint="eastAsia"/>
        </w:rPr>
      </w:pPr>
      <w:r>
        <w:rPr>
          <w:rFonts w:hint="eastAsia"/>
        </w:rPr>
        <w:t>因此，在基督的苦难中，远不止是被动的、刑罚性的满足。</w:t>
      </w:r>
    </w:p>
    <w:p w14:paraId="1CD5F3C3">
      <w:pPr>
        <w:rPr>
          <w:rFonts w:hint="eastAsia"/>
        </w:rPr>
      </w:pPr>
      <w:r>
        <w:rPr>
          <w:rFonts w:hint="eastAsia"/>
        </w:rPr>
        <w:t>Nobody compelled Jesus.</w:t>
      </w:r>
    </w:p>
    <w:p w14:paraId="36F5A2FD">
      <w:pPr>
        <w:rPr>
          <w:rFonts w:hint="eastAsia"/>
        </w:rPr>
      </w:pPr>
      <w:r>
        <w:rPr>
          <w:rFonts w:hint="eastAsia"/>
        </w:rPr>
        <w:t>没有人强迫耶稣。</w:t>
      </w:r>
    </w:p>
    <w:p w14:paraId="70B3E9E0">
      <w:pPr>
        <w:rPr>
          <w:rFonts w:hint="eastAsia"/>
        </w:rPr>
      </w:pPr>
      <w:r>
        <w:rPr>
          <w:rFonts w:hint="eastAsia"/>
        </w:rPr>
        <w:t>He, partaker of the divine nature, could not be compelled, but offered Himself quite voluntarily: "Lo, I come to do Thy will, O God; in the volume of the book it is written of Me."</w:t>
      </w:r>
    </w:p>
    <w:p w14:paraId="5765210C">
      <w:pPr>
        <w:rPr>
          <w:rFonts w:hint="eastAsia"/>
        </w:rPr>
      </w:pPr>
      <w:r>
        <w:rPr>
          <w:rFonts w:hint="eastAsia"/>
        </w:rPr>
        <w:t>祂，有份于神性者，不能被强迫，而是完全自愿地献上自己：“上帝啊，我来了，为要照你的旨意行；我的事在经卷上已经记载了。”</w:t>
      </w:r>
    </w:p>
    <w:p w14:paraId="4D435AEB">
      <w:pPr>
        <w:rPr>
          <w:rFonts w:hint="eastAsia"/>
        </w:rPr>
      </w:pPr>
      <w:r>
        <w:rPr>
          <w:rFonts w:hint="eastAsia"/>
        </w:rPr>
        <w:t>To render that voluntary sacrifice He had with equal willingness adopted the prepared body: "Who being in the form of God thought it no robbery to be equal with God, but made Himself of no reputation; and being found in fashion as a man, He humbled Himself and became obedient unto death, even the death of the cross"; "Who, tho He were a Son, yet learned He obedience."</w:t>
      </w:r>
    </w:p>
    <w:p w14:paraId="15102907">
      <w:pPr>
        <w:rPr>
          <w:rFonts w:hint="eastAsia"/>
        </w:rPr>
      </w:pPr>
      <w:r>
        <w:rPr>
          <w:rFonts w:hint="eastAsia"/>
        </w:rPr>
        <w:t>为了献上那自愿的祭，祂曾以同样的甘心乐意取了那预备好的身体：“祂本有上帝的形像，不以自己与上帝同等为强夺的，反倒虚己，取了奴仆的形像，成为人的样式；既有人的样子，就自己卑微，存心顺服，以至于死，且死在十字架上”；“祂虽然为儿子，还是因所受的苦难学了顺从。”</w:t>
      </w:r>
    </w:p>
    <w:p w14:paraId="3786F569">
      <w:pPr>
        <w:rPr>
          <w:rFonts w:hint="eastAsia"/>
        </w:rPr>
      </w:pPr>
      <w:r>
        <w:rPr>
          <w:rFonts w:hint="eastAsia"/>
        </w:rPr>
        <w:t>And to give highest proof of this obedience unto death, He inwardly consecrated Himself to death, as He Himself testified: "I sanctify Myself for them."</w:t>
      </w:r>
    </w:p>
    <w:p w14:paraId="77913A2C">
      <w:pPr>
        <w:rPr>
          <w:rFonts w:hint="eastAsia"/>
        </w:rPr>
      </w:pPr>
      <w:r>
        <w:rPr>
          <w:rFonts w:hint="eastAsia"/>
        </w:rPr>
        <w:t>并且，为了给出这顺服至死的最高证明，祂在内里将自己分别为圣献于死亡，正如祂自己见证的：“我为他们的缘故，自己分别为圣。”</w:t>
      </w:r>
    </w:p>
    <w:p w14:paraId="56AB4B86">
      <w:pPr>
        <w:rPr>
          <w:rFonts w:hint="eastAsia"/>
        </w:rPr>
      </w:pPr>
    </w:p>
    <w:p w14:paraId="269CC5EF">
      <w:pPr>
        <w:rPr>
          <w:rFonts w:hint="eastAsia"/>
        </w:rPr>
      </w:pPr>
      <w:r>
        <w:rPr>
          <w:rFonts w:hint="eastAsia"/>
        </w:rPr>
        <w:t>This leads to the important question, whether Jesus rendered this obedience and consecration outside of His human nature, or in it, so that it manifested itself in His human nature.</w:t>
      </w:r>
    </w:p>
    <w:p w14:paraId="5E959B44">
      <w:pPr>
        <w:rPr>
          <w:rFonts w:hint="eastAsia"/>
        </w:rPr>
      </w:pPr>
      <w:r>
        <w:rPr>
          <w:rFonts w:hint="eastAsia"/>
        </w:rPr>
        <w:t>这引出了一个重要的问题，即耶稣是在祂的人性之外，还是在其中献上这种顺服和分别为圣，以致它在祂的人性中彰显出来。</w:t>
      </w:r>
    </w:p>
    <w:p w14:paraId="39266FB3">
      <w:pPr>
        <w:rPr>
          <w:rFonts w:hint="eastAsia"/>
        </w:rPr>
      </w:pPr>
      <w:r>
        <w:rPr>
          <w:rFonts w:hint="eastAsia"/>
        </w:rPr>
        <w:t>Undoubtedly the latter.</w:t>
      </w:r>
    </w:p>
    <w:p w14:paraId="6CD52CC4">
      <w:pPr>
        <w:rPr>
          <w:rFonts w:hint="eastAsia"/>
        </w:rPr>
      </w:pPr>
      <w:r>
        <w:rPr>
          <w:rFonts w:hint="eastAsia"/>
        </w:rPr>
        <w:t>毫无疑问是后者。</w:t>
      </w:r>
    </w:p>
    <w:p w14:paraId="1EE0712B">
      <w:pPr>
        <w:rPr>
          <w:rFonts w:hint="eastAsia"/>
        </w:rPr>
      </w:pPr>
      <w:r>
        <w:rPr>
          <w:rFonts w:hint="eastAsia"/>
        </w:rPr>
        <w:t>The divine nature can not learn, or be tempted; the Son could not love the Father with other than eternal love.</w:t>
      </w:r>
    </w:p>
    <w:p w14:paraId="4C2D3C11">
      <w:pPr>
        <w:rPr>
          <w:rFonts w:hint="eastAsia"/>
        </w:rPr>
      </w:pPr>
      <w:r>
        <w:rPr>
          <w:rFonts w:hint="eastAsia"/>
        </w:rPr>
        <w:t>神性不能学习，也不能被试探；圣子不能用永恒之爱以外的爱来爱父。</w:t>
      </w:r>
    </w:p>
    <w:p w14:paraId="34D8EDFC">
      <w:pPr>
        <w:rPr>
          <w:rFonts w:hint="eastAsia"/>
        </w:rPr>
      </w:pPr>
      <w:r>
        <w:rPr>
          <w:rFonts w:hint="eastAsia"/>
        </w:rPr>
        <w:t>In the divine nature there is no more or less.</w:t>
      </w:r>
    </w:p>
    <w:p w14:paraId="528F94FB">
      <w:pPr>
        <w:rPr>
          <w:rFonts w:hint="eastAsia"/>
        </w:rPr>
      </w:pPr>
      <w:r>
        <w:rPr>
          <w:rFonts w:hint="eastAsia"/>
        </w:rPr>
        <w:t>在神性里，没有或多或少。</w:t>
      </w:r>
    </w:p>
    <w:p w14:paraId="4DCD2BC4">
      <w:pPr>
        <w:rPr>
          <w:rFonts w:hint="eastAsia"/>
        </w:rPr>
      </w:pPr>
      <w:r>
        <w:rPr>
          <w:rFonts w:hint="eastAsia"/>
        </w:rPr>
        <w:t>To suppose this is to annihilate the divine nature.</w:t>
      </w:r>
    </w:p>
    <w:p w14:paraId="24560E88">
      <w:pPr>
        <w:rPr>
          <w:rFonts w:hint="eastAsia"/>
        </w:rPr>
      </w:pPr>
      <w:r>
        <w:rPr>
          <w:rFonts w:hint="eastAsia"/>
        </w:rPr>
        <w:t>假设如此就是消灭神性。</w:t>
      </w:r>
    </w:p>
    <w:p w14:paraId="2875E306">
      <w:pPr>
        <w:rPr>
          <w:rFonts w:hint="eastAsia"/>
        </w:rPr>
      </w:pPr>
      <w:r>
        <w:rPr>
          <w:rFonts w:hint="eastAsia"/>
        </w:rPr>
        <w:t>The statement that, "tho He were the Son, yet learned He obedience," does not mean that as God He learned obedience; for God can not obey.</w:t>
      </w:r>
    </w:p>
    <w:p w14:paraId="68D3DB6A">
      <w:pPr>
        <w:rPr>
          <w:rFonts w:hint="eastAsia"/>
        </w:rPr>
      </w:pPr>
      <w:r>
        <w:rPr>
          <w:rFonts w:hint="eastAsia"/>
        </w:rPr>
        <w:t>“祂虽然为儿子，还是学了顺从”这一陈述，并不意味着祂作为上帝学了顺从；因为上帝不能顺从。</w:t>
      </w:r>
    </w:p>
    <w:p w14:paraId="10BA1315">
      <w:pPr>
        <w:rPr>
          <w:rFonts w:hint="eastAsia"/>
        </w:rPr>
      </w:pPr>
      <w:r>
        <w:rPr>
          <w:rFonts w:hint="eastAsia"/>
        </w:rPr>
        <w:t>God rules, governs, commands, but never obeys.</w:t>
      </w:r>
    </w:p>
    <w:p w14:paraId="3F8AF3C4">
      <w:pPr>
        <w:rPr>
          <w:rFonts w:hint="eastAsia"/>
        </w:rPr>
      </w:pPr>
      <w:r>
        <w:rPr>
          <w:rFonts w:hint="eastAsia"/>
        </w:rPr>
        <w:t>上帝统治、管理、命令，但从不顺从。</w:t>
      </w:r>
    </w:p>
    <w:p w14:paraId="4409E500">
      <w:pPr>
        <w:rPr>
          <w:rFonts w:hint="eastAsia"/>
        </w:rPr>
      </w:pPr>
      <w:r>
        <w:rPr>
          <w:rFonts w:hint="eastAsia"/>
        </w:rPr>
        <w:t>As King He can serve us only in the form of a slave, hiding His princely majesty, having emptied Himself, standing before us as one despised among men.</w:t>
      </w:r>
    </w:p>
    <w:p w14:paraId="7DE3A600">
      <w:pPr>
        <w:rPr>
          <w:rFonts w:hint="eastAsia"/>
        </w:rPr>
      </w:pPr>
      <w:r>
        <w:rPr>
          <w:rFonts w:hint="eastAsia"/>
        </w:rPr>
        <w:t>作为君王，祂只能以奴仆的形式服事我们，隐藏祂王子的威严，倒空了自己，站在我们面前，如同被人藐视的一位。</w:t>
      </w:r>
    </w:p>
    <w:p w14:paraId="1597E43C">
      <w:pPr>
        <w:rPr>
          <w:rFonts w:hint="eastAsia"/>
        </w:rPr>
      </w:pPr>
      <w:r>
        <w:rPr>
          <w:rFonts w:hint="eastAsia"/>
        </w:rPr>
        <w:t>"Tho He were the Son" means, therefore: altho in His inward Being He is God the Son, yet He stood before us in such lowliness that nothing betrayed His divinity; yea, so lowly that He even learned obedience.</w:t>
      </w:r>
    </w:p>
    <w:p w14:paraId="4BAABD8C">
      <w:pPr>
        <w:rPr>
          <w:rFonts w:hint="eastAsia"/>
        </w:rPr>
      </w:pPr>
      <w:r>
        <w:rPr>
          <w:rFonts w:hint="eastAsia"/>
        </w:rPr>
        <w:t>因此，“祂虽然为儿子”的意思是：尽管在祂内在的存在里祂是上帝的儿子，祂却以如此卑微的姿态站在我们面前，以致没有任何事显露出祂的神性；是的，如此卑微以致祂甚至学了顺从。</w:t>
      </w:r>
    </w:p>
    <w:p w14:paraId="555F13E6">
      <w:pPr>
        <w:rPr>
          <w:rFonts w:hint="eastAsia"/>
        </w:rPr>
      </w:pPr>
    </w:p>
    <w:p w14:paraId="1D364E50">
      <w:pPr>
        <w:rPr>
          <w:rFonts w:hint="eastAsia"/>
        </w:rPr>
      </w:pPr>
      <w:r>
        <w:rPr>
          <w:rFonts w:hint="eastAsia"/>
        </w:rPr>
        <w:t>Wherefore if the Mediator as man showed in His human nature such zeal for God and such pity for sinners that He willingly gave Himself in self-sacrifice unto death, then it is evident that His human nature could not exercise such consecration without the inworking of the Holy Spirit; and again that the Holy Spirit could not have effected such inworking unless the Son willed and desired it.</w:t>
      </w:r>
    </w:p>
    <w:p w14:paraId="14E9D2B0">
      <w:pPr>
        <w:rPr>
          <w:rFonts w:hint="eastAsia"/>
        </w:rPr>
      </w:pPr>
      <w:r>
        <w:rPr>
          <w:rFonts w:hint="eastAsia"/>
        </w:rPr>
        <w:t>因此，如果中保作为人，在祂的人性里显出对上帝如此的热心和对罪人如此的怜悯，以致祂甘愿将自己献上，牺牲以至于死，那么很明显，祂的人性若没有圣灵的内在工作，就不能行使这样的分别为圣；再者，圣灵若非圣子愿意并渴望，就不能成就这样的内在工作。</w:t>
      </w:r>
    </w:p>
    <w:p w14:paraId="0703A0E4">
      <w:pPr>
        <w:rPr>
          <w:rFonts w:hint="eastAsia"/>
        </w:rPr>
      </w:pPr>
      <w:r>
        <w:rPr>
          <w:rFonts w:hint="eastAsia"/>
        </w:rPr>
        <w:t>The cry of the Messiah is heard in the words of the psalmist: "I delight to do Thy will, O God."</w:t>
      </w:r>
    </w:p>
    <w:p w14:paraId="51258A5F">
      <w:pPr>
        <w:rPr>
          <w:rFonts w:hint="eastAsia"/>
        </w:rPr>
      </w:pPr>
      <w:r>
        <w:rPr>
          <w:rFonts w:hint="eastAsia"/>
        </w:rPr>
        <w:t>弥赛亚的呼喊在诗篇作者的话中被听到：“我的上帝啊，我乐意照你的旨意行。”</w:t>
      </w:r>
    </w:p>
    <w:p w14:paraId="14299599">
      <w:pPr>
        <w:rPr>
          <w:rFonts w:hint="eastAsia"/>
        </w:rPr>
      </w:pPr>
      <w:r>
        <w:rPr>
          <w:rFonts w:hint="eastAsia"/>
        </w:rPr>
        <w:t>The Son was willing so to empty Himself that it would be possible for His human nature to pass through eternal death; and to this end He let it be filled with all the mightiness of the Spirit of God.</w:t>
      </w:r>
    </w:p>
    <w:p w14:paraId="291BB5F2">
      <w:pPr>
        <w:rPr>
          <w:rFonts w:hint="eastAsia"/>
        </w:rPr>
      </w:pPr>
      <w:r>
        <w:rPr>
          <w:rFonts w:hint="eastAsia"/>
        </w:rPr>
        <w:t>圣子愿意如此倒空自己，以使祂的人性有可能经过永死；为此目的，祂让它被上帝之灵全部的大能所充满。</w:t>
      </w:r>
    </w:p>
    <w:p w14:paraId="1897CE76">
      <w:pPr>
        <w:rPr>
          <w:rFonts w:hint="eastAsia"/>
        </w:rPr>
      </w:pPr>
      <w:r>
        <w:rPr>
          <w:rFonts w:hint="eastAsia"/>
        </w:rPr>
        <w:t>Thus the Son offered Himself "through the Eternal Spirit that we might serve the living God."</w:t>
      </w:r>
    </w:p>
    <w:p w14:paraId="7047BCE8">
      <w:pPr>
        <w:rPr>
          <w:rFonts w:hint="eastAsia"/>
        </w:rPr>
      </w:pPr>
      <w:r>
        <w:rPr>
          <w:rFonts w:hint="eastAsia"/>
        </w:rPr>
        <w:t>因此，圣子“藉着永远的灵”献上自己，“使我们可以事奉那永生的上帝。”</w:t>
      </w:r>
    </w:p>
    <w:p w14:paraId="1B51AF7E">
      <w:pPr>
        <w:rPr>
          <w:rFonts w:hint="eastAsia"/>
        </w:rPr>
      </w:pPr>
    </w:p>
    <w:p w14:paraId="7A51DC87">
      <w:pPr>
        <w:rPr>
          <w:rFonts w:hint="eastAsia"/>
        </w:rPr>
      </w:pPr>
      <w:r>
        <w:rPr>
          <w:rFonts w:hint="eastAsia"/>
        </w:rPr>
        <w:t>Hence the work of the Holy Spirit in the work of redemption did not begin only at Pentecost, but the same Holy Spirit who in creation animates all life, upholds and qualifies our human nature, and in Israel and the prophets wrought the work of revelation, also prepared the body of Christ, adorned His human nature with gracious gifts, put these gifts into operation, installed Him into His office, led Him into temptation, qualified Him to cast out devils, and finally enabled Him to finish that eternal work of satisfaction whereby our souls are redeemed.</w:t>
      </w:r>
    </w:p>
    <w:p w14:paraId="64A4A6EE">
      <w:pPr>
        <w:rPr>
          <w:rFonts w:hint="eastAsia"/>
        </w:rPr>
      </w:pPr>
      <w:r>
        <w:rPr>
          <w:rFonts w:hint="eastAsia"/>
        </w:rPr>
        <w:t>因此，圣灵在救赎工作中的工作并非仅始于五旬节，而是那在创造中赋予万物生命、扶持并使我们人性有资格、并在以色列和众先知中成就启示工作的同一位圣灵，也预备了基督的身体，用恩典的恩赐装饰了祂的人性，使这些恩赐运作起来，任命祂担任其职分，引领祂进入试探，使祂有资格赶鬼，并最终使祂能够完成那永恒的满足之工，藉此我们的灵魂得以被救赎。</w:t>
      </w:r>
    </w:p>
    <w:p w14:paraId="176ECC6A">
      <w:pPr>
        <w:rPr>
          <w:rFonts w:hint="eastAsia"/>
        </w:rPr>
      </w:pPr>
      <w:r>
        <w:rPr>
          <w:rFonts w:hint="eastAsia"/>
        </w:rPr>
        <w:t>This explains why Beza and Gomarus could not be fully satisfied with Calvin's exposition.</w:t>
      </w:r>
    </w:p>
    <w:p w14:paraId="7DD57B05">
      <w:pPr>
        <w:rPr>
          <w:rFonts w:hint="eastAsia"/>
        </w:rPr>
      </w:pPr>
      <w:r>
        <w:rPr>
          <w:rFonts w:hint="eastAsia"/>
        </w:rPr>
        <w:t>这就解释了为什么伯撒和戈马鲁不能完全满意加尔文的阐述。</w:t>
      </w:r>
    </w:p>
    <w:p w14:paraId="4F91842F">
      <w:pPr>
        <w:rPr>
          <w:rFonts w:hint="eastAsia"/>
        </w:rPr>
      </w:pPr>
      <w:r>
        <w:rPr>
          <w:rFonts w:hint="eastAsia"/>
        </w:rPr>
        <w:t>Calvin said that it was the working of the Holy Spirit apart from the divinity of the Son.</w:t>
      </w:r>
    </w:p>
    <w:p w14:paraId="0227C5E3">
      <w:pPr>
        <w:rPr>
          <w:rFonts w:hint="eastAsia"/>
        </w:rPr>
      </w:pPr>
      <w:r>
        <w:rPr>
          <w:rFonts w:hint="eastAsia"/>
        </w:rPr>
        <w:t>加尔文说那是圣灵的工作，与圣子的神性无关。</w:t>
      </w:r>
    </w:p>
    <w:p w14:paraId="663AFF23">
      <w:pPr>
        <w:rPr>
          <w:rFonts w:hint="eastAsia"/>
        </w:rPr>
      </w:pPr>
      <w:r>
        <w:rPr>
          <w:rFonts w:hint="eastAsia"/>
        </w:rPr>
        <w:t>And they felt that there was something lacking.</w:t>
      </w:r>
    </w:p>
    <w:p w14:paraId="2EDDD1B3">
      <w:pPr>
        <w:rPr>
          <w:rFonts w:hint="eastAsia"/>
        </w:rPr>
      </w:pPr>
      <w:r>
        <w:rPr>
          <w:rFonts w:hint="eastAsia"/>
        </w:rPr>
        <w:t>他们感到有所欠缺。</w:t>
      </w:r>
    </w:p>
    <w:p w14:paraId="04ACBA6A">
      <w:pPr>
        <w:rPr>
          <w:rFonts w:hint="eastAsia"/>
        </w:rPr>
      </w:pPr>
      <w:r>
        <w:rPr>
          <w:rFonts w:hint="eastAsia"/>
        </w:rPr>
        <w:t>For the Son made Himself of no reputation and became obedient; but if all this is the work of the Holy Spirit, then nothing is left of the work of the Son.</w:t>
      </w:r>
    </w:p>
    <w:p w14:paraId="0F848D50">
      <w:pPr>
        <w:rPr>
          <w:rFonts w:hint="eastAsia"/>
        </w:rPr>
      </w:pPr>
      <w:r>
        <w:rPr>
          <w:rFonts w:hint="eastAsia"/>
        </w:rPr>
        <w:t>因为圣子虚己，存心顺服；但如果这一切都是圣灵的工作，那么圣子的工作就荡然无存了。</w:t>
      </w:r>
    </w:p>
    <w:p w14:paraId="3ABA9AFB">
      <w:pPr>
        <w:rPr>
          <w:rFonts w:hint="eastAsia"/>
        </w:rPr>
      </w:pPr>
      <w:r>
        <w:rPr>
          <w:rFonts w:hint="eastAsia"/>
        </w:rPr>
        <w:t>And to escape from this, they adopted the other extreme, and declared that the Eternal Spirit had reference only to the Son according to His divine nature—an exposition that can not be accepted, for the divine nature is never designated as spirit.</w:t>
      </w:r>
    </w:p>
    <w:p w14:paraId="6C51DCBE">
      <w:pPr>
        <w:rPr>
          <w:rFonts w:hint="eastAsia"/>
        </w:rPr>
      </w:pPr>
      <w:r>
        <w:rPr>
          <w:rFonts w:hint="eastAsia"/>
        </w:rPr>
        <w:t>为了摆脱这一点，他们采取了另一个极端，宣称永远的灵仅指按其神性而言的圣子——这种阐述是不能被接受的，因为神性从未被指称为灵。</w:t>
      </w:r>
    </w:p>
    <w:p w14:paraId="5F423A65">
      <w:pPr>
        <w:rPr>
          <w:rFonts w:hint="eastAsia"/>
        </w:rPr>
      </w:pPr>
    </w:p>
    <w:p w14:paraId="57CCD030">
      <w:pPr>
        <w:rPr>
          <w:rFonts w:hint="eastAsia"/>
        </w:rPr>
      </w:pPr>
      <w:r>
        <w:rPr>
          <w:rFonts w:hint="eastAsia"/>
        </w:rPr>
        <w:t>Yet they were not altogether wrong.</w:t>
      </w:r>
    </w:p>
    <w:p w14:paraId="5D47ABA8">
      <w:pPr>
        <w:rPr>
          <w:rFonts w:hint="eastAsia"/>
        </w:rPr>
      </w:pPr>
      <w:r>
        <w:rPr>
          <w:rFonts w:hint="eastAsia"/>
        </w:rPr>
        <w:t>然而他们也并非完全错误。</w:t>
      </w:r>
    </w:p>
    <w:p w14:paraId="49EBFC7B">
      <w:pPr>
        <w:rPr>
          <w:rFonts w:hint="eastAsia"/>
        </w:rPr>
      </w:pPr>
      <w:r>
        <w:rPr>
          <w:rFonts w:hint="eastAsia"/>
        </w:rPr>
        <w:t>The reconciliation of these contrary views must be looked for in the difference between the existence of the Holy Spirit without us, and His marking within us as received by our nature and identified with its own marking.</w:t>
      </w:r>
    </w:p>
    <w:p w14:paraId="37A6B1F1">
      <w:pPr>
        <w:rPr>
          <w:rFonts w:hint="eastAsia"/>
        </w:rPr>
      </w:pPr>
      <w:r>
        <w:rPr>
          <w:rFonts w:hint="eastAsia"/>
        </w:rPr>
        <w:t>这些相反观点的和解必须在圣灵在我们之外的存在，和祂在我们里面作为被我们本性所领受并与其自身标记认同的标记之间的区别中去寻找。</w:t>
      </w:r>
    </w:p>
    <w:p w14:paraId="2C0EB79D">
      <w:pPr>
        <w:rPr>
          <w:rFonts w:hint="eastAsia"/>
        </w:rPr>
      </w:pPr>
      <w:r>
        <w:rPr>
          <w:rFonts w:hint="eastAsia"/>
        </w:rPr>
        <w:t>And inasmuch as the Son, by His Godhead, enabled His human nature, in the awful conflict with eternal death, to effect this union, therefore the apostle confesses that the sacrifice of the Mediator was rendered by the working of the Eternal Spirit.</w:t>
      </w:r>
    </w:p>
    <w:p w14:paraId="730F2B66">
      <w:pPr>
        <w:rPr>
          <w:rFonts w:hint="eastAsia"/>
        </w:rPr>
      </w:pPr>
      <w:r>
        <w:rPr>
          <w:rFonts w:hint="eastAsia"/>
        </w:rPr>
        <w:t>并且既然圣子，藉着祂的神性，使祂的人性在与永死的可怕冲突中，得以成就这种联合，因此使徒承认，中保的献祭是藉着永远的灵的运作而献上的。</w:t>
      </w:r>
    </w:p>
    <w:p w14:paraId="56F1730C">
      <w:pPr>
        <w:rPr>
          <w:rFonts w:hint="eastAsia"/>
        </w:rPr>
      </w:pPr>
    </w:p>
    <w:p w14:paraId="4539EDCC">
      <w:pPr>
        <w:pStyle w:val="2"/>
        <w:ind w:right="19"/>
        <w:jc w:val="center"/>
        <w:rPr>
          <w:rFonts w:hint="eastAsia"/>
          <w:b/>
          <w:bCs/>
        </w:rPr>
      </w:pPr>
      <w:r>
        <w:rPr>
          <w:rFonts w:hint="eastAsia"/>
          <w:b/>
          <w:bCs/>
        </w:rPr>
        <w:t>XXIII</w:t>
      </w:r>
    </w:p>
    <w:p w14:paraId="2FB1627E">
      <w:pPr>
        <w:pStyle w:val="2"/>
        <w:ind w:right="19"/>
        <w:jc w:val="center"/>
        <w:rPr>
          <w:rFonts w:hint="eastAsia"/>
          <w:b/>
          <w:bCs/>
        </w:rPr>
      </w:pPr>
      <w:r>
        <w:rPr>
          <w:rFonts w:hint="eastAsia"/>
          <w:b/>
          <w:bCs/>
        </w:rPr>
        <w:t>二十三</w:t>
      </w:r>
    </w:p>
    <w:p w14:paraId="7D9E2224">
      <w:pPr>
        <w:rPr>
          <w:rFonts w:hint="eastAsia"/>
        </w:rPr>
      </w:pPr>
    </w:p>
    <w:p w14:paraId="627474BF">
      <w:pPr>
        <w:jc w:val="center"/>
        <w:rPr>
          <w:rFonts w:hint="eastAsia"/>
          <w:b/>
          <w:bCs/>
        </w:rPr>
      </w:pPr>
      <w:r>
        <w:rPr>
          <w:rFonts w:hint="eastAsia"/>
          <w:b/>
          <w:bCs/>
        </w:rPr>
        <w:t xml:space="preserve">The Holy Spirit in the </w:t>
      </w:r>
      <w:r>
        <w:rPr>
          <w:rFonts w:hint="eastAsia"/>
          <w:b/>
          <w:bCs/>
        </w:rPr>
        <w:t xml:space="preserve">Glorified </w:t>
      </w:r>
      <w:r>
        <w:rPr>
          <w:rFonts w:hint="eastAsia"/>
          <w:b/>
          <w:bCs/>
        </w:rPr>
        <w:t>Christ</w:t>
      </w:r>
    </w:p>
    <w:p w14:paraId="243303A0">
      <w:pPr>
        <w:jc w:val="center"/>
        <w:rPr>
          <w:rFonts w:hint="eastAsia"/>
          <w:b/>
          <w:bCs/>
        </w:rPr>
      </w:pPr>
      <w:r>
        <w:rPr>
          <w:rFonts w:hint="eastAsia"/>
          <w:b/>
          <w:bCs/>
        </w:rPr>
        <w:t>圣灵在得荣耀的基督里</w:t>
      </w:r>
    </w:p>
    <w:p w14:paraId="07AAAF6C">
      <w:pPr>
        <w:rPr>
          <w:rFonts w:hint="eastAsia"/>
        </w:rPr>
      </w:pPr>
    </w:p>
    <w:p w14:paraId="52629708">
      <w:pPr>
        <w:rPr>
          <w:rFonts w:hint="eastAsia"/>
        </w:rPr>
      </w:pPr>
      <w:r>
        <w:rPr>
          <w:rFonts w:hint="eastAsia"/>
        </w:rPr>
        <w:t>"Declared to be the Son of God with power, according to the Spirit of holiness, by the resurrection from the dead."—Rom. 1:4.</w:t>
      </w:r>
    </w:p>
    <w:p w14:paraId="16C737E8">
      <w:pPr>
        <w:rPr>
          <w:rFonts w:hint="eastAsia"/>
        </w:rPr>
      </w:pPr>
      <w:r>
        <w:rPr>
          <w:rFonts w:hint="eastAsia"/>
        </w:rPr>
        <w:t>“按圣善的灵说，因从死里复活，以大能显明是上帝的儿子。”—罗1:4。</w:t>
      </w:r>
    </w:p>
    <w:p w14:paraId="0462C4E7">
      <w:pPr>
        <w:rPr>
          <w:rFonts w:hint="eastAsia"/>
        </w:rPr>
      </w:pPr>
    </w:p>
    <w:p w14:paraId="2DF79A06">
      <w:pPr>
        <w:rPr>
          <w:rFonts w:hint="eastAsia"/>
        </w:rPr>
      </w:pPr>
      <w:r>
        <w:rPr>
          <w:rFonts w:hint="eastAsia"/>
        </w:rPr>
        <w:t>FROM the foregoing studies it appears that the Holy Spirit performed a work in the human nature of Christ as He descended the several steps of His humiliation to the death of the cross.</w:t>
      </w:r>
    </w:p>
    <w:p w14:paraId="070FA005">
      <w:pPr>
        <w:rPr>
          <w:rFonts w:hint="eastAsia"/>
        </w:rPr>
      </w:pPr>
      <w:r>
        <w:rPr>
          <w:rFonts w:hint="eastAsia"/>
        </w:rPr>
        <w:t>从前面的研究看来，圣灵在基督的人性里施行了一项工作，当祂走下祂降卑的各个台阶，直到十字架的死亡时。</w:t>
      </w:r>
    </w:p>
    <w:p w14:paraId="0905D494">
      <w:pPr>
        <w:rPr>
          <w:rFonts w:hint="eastAsia"/>
        </w:rPr>
      </w:pPr>
      <w:r>
        <w:rPr>
          <w:rFonts w:hint="eastAsia"/>
        </w:rPr>
        <w:t>The question now arises, whether He had also a work in the several steps of Christ's exaltation to the excellent glory, i.e., in His resurrection, ascension, royal dignity, and second coming.</w:t>
      </w:r>
    </w:p>
    <w:p w14:paraId="233D5497">
      <w:pPr>
        <w:rPr>
          <w:rFonts w:hint="eastAsia"/>
        </w:rPr>
      </w:pPr>
      <w:r>
        <w:rPr>
          <w:rFonts w:hint="eastAsia"/>
        </w:rPr>
        <w:t>现在问题来了，祂是否在基督高升至卓越荣耀的各个台阶中，即在祂的复活、升天、君王尊荣和第二次降临中，也有一项工作。</w:t>
      </w:r>
    </w:p>
    <w:p w14:paraId="72B8A8B2">
      <w:pPr>
        <w:rPr>
          <w:rFonts w:hint="eastAsia"/>
        </w:rPr>
      </w:pPr>
    </w:p>
    <w:p w14:paraId="2911A5BE">
      <w:pPr>
        <w:rPr>
          <w:rFonts w:hint="eastAsia"/>
        </w:rPr>
      </w:pPr>
      <w:r>
        <w:rPr>
          <w:rFonts w:hint="eastAsia"/>
        </w:rPr>
        <w:t>Before we answer this question, let us first consider the nature of this work in the exaltation.</w:t>
      </w:r>
    </w:p>
    <w:p w14:paraId="7ADA3BCF">
      <w:pPr>
        <w:rPr>
          <w:rFonts w:hint="eastAsia"/>
        </w:rPr>
      </w:pPr>
      <w:r>
        <w:rPr>
          <w:rFonts w:hint="eastAsia"/>
        </w:rPr>
        <w:t>在我们回答这个问题之前，让我们首先思想这在高升中的工作的性质。</w:t>
      </w:r>
    </w:p>
    <w:p w14:paraId="5C80255E">
      <w:pPr>
        <w:rPr>
          <w:rFonts w:hint="eastAsia"/>
        </w:rPr>
      </w:pPr>
      <w:r>
        <w:rPr>
          <w:rFonts w:hint="eastAsia"/>
        </w:rPr>
        <w:t>For it is evident that it must greatly differ from that in His humiliation.</w:t>
      </w:r>
    </w:p>
    <w:p w14:paraId="6B829618">
      <w:pPr>
        <w:rPr>
          <w:rFonts w:hint="eastAsia"/>
        </w:rPr>
      </w:pPr>
      <w:r>
        <w:rPr>
          <w:rFonts w:hint="eastAsia"/>
        </w:rPr>
        <w:t>因为很明显，它必定与祂在降卑中的工作大不相同。</w:t>
      </w:r>
    </w:p>
    <w:p w14:paraId="37EBDA40">
      <w:pPr>
        <w:rPr>
          <w:rFonts w:hint="eastAsia"/>
        </w:rPr>
      </w:pPr>
      <w:r>
        <w:rPr>
          <w:rFonts w:hint="eastAsia"/>
        </w:rPr>
        <w:t>In the latter His human nature suffered violence.</w:t>
      </w:r>
    </w:p>
    <w:p w14:paraId="2AA4F895">
      <w:pPr>
        <w:rPr>
          <w:rFonts w:hint="eastAsia"/>
        </w:rPr>
      </w:pPr>
      <w:r>
        <w:rPr>
          <w:rFonts w:hint="eastAsia"/>
        </w:rPr>
        <w:t>在后者中，祂的人性遭受了暴力。</w:t>
      </w:r>
    </w:p>
    <w:p w14:paraId="7C0C28B8">
      <w:pPr>
        <w:rPr>
          <w:rFonts w:hint="eastAsia"/>
        </w:rPr>
      </w:pPr>
      <w:r>
        <w:rPr>
          <w:rFonts w:hint="eastAsia"/>
        </w:rPr>
        <w:t>His sufferings antagonized not only His divine nature, but also His human nature.</w:t>
      </w:r>
    </w:p>
    <w:p w14:paraId="2F7176FA">
      <w:pPr>
        <w:rPr>
          <w:rFonts w:hint="eastAsia"/>
        </w:rPr>
      </w:pPr>
      <w:r>
        <w:rPr>
          <w:rFonts w:hint="eastAsia"/>
        </w:rPr>
        <w:t>祂的苦难不仅与祂的神性对立，也与祂的人性对立。</w:t>
      </w:r>
    </w:p>
    <w:p w14:paraId="60611364">
      <w:pPr>
        <w:rPr>
          <w:rFonts w:hint="eastAsia"/>
        </w:rPr>
      </w:pPr>
      <w:r>
        <w:rPr>
          <w:rFonts w:hint="eastAsia"/>
        </w:rPr>
        <w:t>To suffer pain, insult, and mockery, to be scourged and crucified, goes against human nature.</w:t>
      </w:r>
    </w:p>
    <w:p w14:paraId="72F7BCC4">
      <w:pPr>
        <w:rPr>
          <w:rFonts w:hint="eastAsia"/>
        </w:rPr>
      </w:pPr>
      <w:r>
        <w:rPr>
          <w:rFonts w:hint="eastAsia"/>
        </w:rPr>
        <w:t>受痛苦、侮辱和嘲笑，被鞭打和钉十字架，是违背人性的。</w:t>
      </w:r>
    </w:p>
    <w:p w14:paraId="08F066F6">
      <w:pPr>
        <w:rPr>
          <w:rFonts w:hint="eastAsia"/>
        </w:rPr>
      </w:pPr>
      <w:r>
        <w:rPr>
          <w:rFonts w:hint="eastAsia"/>
        </w:rPr>
        <w:t>The effort to resist such sufferings and to escape from them is perfectly natural.</w:t>
      </w:r>
    </w:p>
    <w:p w14:paraId="06A41732">
      <w:pPr>
        <w:rPr>
          <w:rFonts w:hint="eastAsia"/>
        </w:rPr>
      </w:pPr>
      <w:r>
        <w:rPr>
          <w:rFonts w:hint="eastAsia"/>
        </w:rPr>
        <w:t>抵抗这类苦难并试图逃脱它们的努力是完全自然的。</w:t>
      </w:r>
    </w:p>
    <w:p w14:paraId="65C49A16">
      <w:pPr>
        <w:rPr>
          <w:rFonts w:hint="eastAsia"/>
        </w:rPr>
      </w:pPr>
      <w:r>
        <w:rPr>
          <w:rFonts w:hint="eastAsia"/>
        </w:rPr>
        <w:t>Christ's groaning in Gethsemane is the natural utterance of the human feeling.</w:t>
      </w:r>
    </w:p>
    <w:p w14:paraId="354FAFF1">
      <w:pPr>
        <w:rPr>
          <w:rFonts w:hint="eastAsia"/>
        </w:rPr>
      </w:pPr>
      <w:r>
        <w:rPr>
          <w:rFonts w:hint="eastAsia"/>
        </w:rPr>
        <w:t>基督在客西马尼的呻吟是人类情感的自然流露。</w:t>
      </w:r>
    </w:p>
    <w:p w14:paraId="3654E1C5">
      <w:pPr>
        <w:rPr>
          <w:rFonts w:hint="eastAsia"/>
        </w:rPr>
      </w:pPr>
      <w:r>
        <w:rPr>
          <w:rFonts w:hint="eastAsia"/>
        </w:rPr>
        <w:t>He was burdened with the curse and wrath of God against the sin of the race.</w:t>
      </w:r>
    </w:p>
    <w:p w14:paraId="758997FD">
      <w:pPr>
        <w:rPr>
          <w:rFonts w:hint="eastAsia"/>
        </w:rPr>
      </w:pPr>
      <w:r>
        <w:rPr>
          <w:rFonts w:hint="eastAsia"/>
        </w:rPr>
        <w:t>祂背负着上帝对这族类之罪的咒诅和愤怒。</w:t>
      </w:r>
    </w:p>
    <w:p w14:paraId="2FCEF7EC">
      <w:pPr>
        <w:rPr>
          <w:rFonts w:hint="eastAsia"/>
        </w:rPr>
      </w:pPr>
      <w:r>
        <w:rPr>
          <w:rFonts w:hint="eastAsia"/>
        </w:rPr>
        <w:t>Then human nature struggled against the burden, and the cry, "Father, let this cup pass from Me," was the sincere and natural cry of horror which human nature could not repress.</w:t>
      </w:r>
    </w:p>
    <w:p w14:paraId="6280CFBA">
      <w:pPr>
        <w:rPr>
          <w:rFonts w:hint="eastAsia"/>
        </w:rPr>
      </w:pPr>
      <w:r>
        <w:rPr>
          <w:rFonts w:hint="eastAsia"/>
        </w:rPr>
        <w:t>于是人性与这重担挣扎，那呼喊，“父啊，求你将这杯撤去”，是人性无法压抑的真诚而自然的恐惧之声。</w:t>
      </w:r>
    </w:p>
    <w:p w14:paraId="315C2020">
      <w:pPr>
        <w:rPr>
          <w:rFonts w:hint="eastAsia"/>
        </w:rPr>
      </w:pPr>
    </w:p>
    <w:p w14:paraId="075A7ADF">
      <w:pPr>
        <w:rPr>
          <w:rFonts w:hint="eastAsia"/>
        </w:rPr>
      </w:pPr>
      <w:r>
        <w:rPr>
          <w:rFonts w:hint="eastAsia"/>
        </w:rPr>
        <w:t>And not in Gethsemane alone; through His whole humiliation He experienced the same, tho in less degree.</w:t>
      </w:r>
    </w:p>
    <w:p w14:paraId="678485D7">
      <w:pPr>
        <w:rPr>
          <w:rFonts w:hint="eastAsia"/>
        </w:rPr>
      </w:pPr>
      <w:r>
        <w:rPr>
          <w:rFonts w:hint="eastAsia"/>
        </w:rPr>
        <w:t>不仅在客西马尼；在祂整个降卑过程中，祂都经历了同样的事，尽管程度较轻。</w:t>
      </w:r>
    </w:p>
    <w:p w14:paraId="1C63943E">
      <w:pPr>
        <w:rPr>
          <w:rFonts w:hint="eastAsia"/>
        </w:rPr>
      </w:pPr>
      <w:r>
        <w:rPr>
          <w:rFonts w:hint="eastAsia"/>
        </w:rPr>
        <w:t>His self-emptying was not a single loss or bereavement, but a growing poorer and poorer, until at last nothing was left Him but a piece of ground where He could weep and a cross whereon He could die.</w:t>
      </w:r>
    </w:p>
    <w:p w14:paraId="3665573E">
      <w:pPr>
        <w:rPr>
          <w:rFonts w:hint="eastAsia"/>
        </w:rPr>
      </w:pPr>
      <w:r>
        <w:rPr>
          <w:rFonts w:hint="eastAsia"/>
        </w:rPr>
        <w:t>祂的虚己并非一次性的损失或丧失，而是一个越来越贫穷的过程，直到最后，除了祂可以哭泣的一小块地和祂可以死在其上的十字架外，祂一无所有。</w:t>
      </w:r>
    </w:p>
    <w:p w14:paraId="335FA15B">
      <w:pPr>
        <w:rPr>
          <w:rFonts w:hint="eastAsia"/>
        </w:rPr>
      </w:pPr>
      <w:r>
        <w:rPr>
          <w:rFonts w:hint="eastAsia"/>
        </w:rPr>
        <w:t>He renounced all that heart and flesh hold dear, until, without friend or brother, without one tone of love, amid the mocking laughter of His slanderers, He gave up the ghost.</w:t>
      </w:r>
    </w:p>
    <w:p w14:paraId="7B90B646">
      <w:pPr>
        <w:rPr>
          <w:rFonts w:hint="eastAsia"/>
        </w:rPr>
      </w:pPr>
      <w:r>
        <w:rPr>
          <w:rFonts w:hint="eastAsia"/>
        </w:rPr>
        <w:t>祂舍弃了心和肉体所珍爱的一切，直到没有朋友或弟兄，没有一丝爱的音调，在祂毁谤者的嘲笑声中，祂交出了祂的灵。</w:t>
      </w:r>
    </w:p>
    <w:p w14:paraId="702F82DB">
      <w:pPr>
        <w:rPr>
          <w:rFonts w:hint="eastAsia"/>
        </w:rPr>
      </w:pPr>
      <w:r>
        <w:rPr>
          <w:rFonts w:hint="eastAsia"/>
        </w:rPr>
        <w:t>Surely He trod the winepress alone.</w:t>
      </w:r>
    </w:p>
    <w:p w14:paraId="6BBF2966">
      <w:pPr>
        <w:rPr>
          <w:rFonts w:hint="eastAsia"/>
        </w:rPr>
      </w:pPr>
      <w:r>
        <w:rPr>
          <w:rFonts w:hint="eastAsia"/>
        </w:rPr>
        <w:t>祂确实独自踹了酒榨。</w:t>
      </w:r>
    </w:p>
    <w:p w14:paraId="2CEEECC1">
      <w:pPr>
        <w:rPr>
          <w:rFonts w:hint="eastAsia"/>
        </w:rPr>
      </w:pPr>
    </w:p>
    <w:p w14:paraId="4FA69174">
      <w:pPr>
        <w:rPr>
          <w:rFonts w:hint="eastAsia"/>
        </w:rPr>
      </w:pPr>
      <w:r>
        <w:rPr>
          <w:rFonts w:hint="eastAsia"/>
        </w:rPr>
        <w:t>His humiliation being so deep and real, it is not surprising that the Holy Spirit succored and comforted His human nature so that it was not overwhelmed.</w:t>
      </w:r>
    </w:p>
    <w:p w14:paraId="75B3F726">
      <w:pPr>
        <w:rPr>
          <w:rFonts w:hint="eastAsia"/>
        </w:rPr>
      </w:pPr>
      <w:r>
        <w:rPr>
          <w:rFonts w:hint="eastAsia"/>
        </w:rPr>
        <w:t>祂的降卑如此深刻和真实，圣灵救助和安慰祂的人性，使其不至被压垮，这并不足为奇。</w:t>
      </w:r>
    </w:p>
    <w:p w14:paraId="4F6A5A70">
      <w:pPr>
        <w:rPr>
          <w:rFonts w:hint="eastAsia"/>
        </w:rPr>
      </w:pPr>
      <w:r>
        <w:rPr>
          <w:rFonts w:hint="eastAsia"/>
        </w:rPr>
        <w:t>For it is the proper work of the Holy Spirit by gifts of grace to enable human nature, tempted by sorrow to sin, to stand firm and overcome.</w:t>
      </w:r>
    </w:p>
    <w:p w14:paraId="16FEFFD3">
      <w:pPr>
        <w:rPr>
          <w:rFonts w:hint="eastAsia"/>
        </w:rPr>
      </w:pPr>
      <w:r>
        <w:rPr>
          <w:rFonts w:hint="eastAsia"/>
        </w:rPr>
        <w:t>因为圣灵的专有工作就是藉着恩典的恩赐，使被忧伤引诱犯罪的人性能以站稳并得胜。</w:t>
      </w:r>
    </w:p>
    <w:p w14:paraId="239CC0F6">
      <w:pPr>
        <w:rPr>
          <w:rFonts w:hint="eastAsia"/>
        </w:rPr>
      </w:pPr>
      <w:r>
        <w:rPr>
          <w:rFonts w:hint="eastAsia"/>
        </w:rPr>
        <w:t>He animated Adam before the fall; He comforts and supports all the children of God to-day; and He did the same in the human nature of Jesus.</w:t>
      </w:r>
    </w:p>
    <w:p w14:paraId="4E9B715C">
      <w:pPr>
        <w:rPr>
          <w:rFonts w:hint="eastAsia"/>
        </w:rPr>
      </w:pPr>
      <w:r>
        <w:rPr>
          <w:rFonts w:hint="eastAsia"/>
        </w:rPr>
        <w:t>祂在堕落前使亚当有生气；祂今天安慰和扶持所有上帝的儿女；祂在耶稣的人性里也做了同样的事。</w:t>
      </w:r>
    </w:p>
    <w:p w14:paraId="386766B0">
      <w:pPr>
        <w:rPr>
          <w:rFonts w:hint="eastAsia"/>
        </w:rPr>
      </w:pPr>
      <w:r>
        <w:rPr>
          <w:rFonts w:hint="eastAsia"/>
        </w:rPr>
        <w:t>What air is to man's physical nature, the Holy Spirit is to his spiritual nature.</w:t>
      </w:r>
    </w:p>
    <w:p w14:paraId="233F4EF8">
      <w:pPr>
        <w:rPr>
          <w:rFonts w:hint="eastAsia"/>
        </w:rPr>
      </w:pPr>
      <w:r>
        <w:rPr>
          <w:rFonts w:hint="eastAsia"/>
        </w:rPr>
        <w:t>空气对人的物质本性如何，圣灵对他的属灵本性也如何。</w:t>
      </w:r>
    </w:p>
    <w:p w14:paraId="3A32FE33">
      <w:pPr>
        <w:rPr>
          <w:rFonts w:hint="eastAsia"/>
        </w:rPr>
      </w:pPr>
      <w:r>
        <w:rPr>
          <w:rFonts w:hint="eastAsia"/>
        </w:rPr>
        <w:t>Without air there is death in our bodies; without the Holy Spirit there is death in our souls.</w:t>
      </w:r>
    </w:p>
    <w:p w14:paraId="39CC63BC">
      <w:pPr>
        <w:rPr>
          <w:rFonts w:hint="eastAsia"/>
        </w:rPr>
      </w:pPr>
      <w:r>
        <w:rPr>
          <w:rFonts w:hint="eastAsia"/>
        </w:rPr>
        <w:t>没有空气，我们的身体就会死亡；没有圣灵，我们的灵魂就会死亡。</w:t>
      </w:r>
    </w:p>
    <w:p w14:paraId="63ECD1ED">
      <w:pPr>
        <w:rPr>
          <w:rFonts w:hint="eastAsia"/>
        </w:rPr>
      </w:pPr>
      <w:r>
        <w:rPr>
          <w:rFonts w:hint="eastAsia"/>
        </w:rPr>
        <w:t>And as Jesus had to die, tho He was the Son, when breath failed Him, so He could not live according to His human nature, tho He was the Son, except the Holy Spirit dwelt in that nature.</w:t>
      </w:r>
    </w:p>
    <w:p w14:paraId="71C2961A">
      <w:pPr>
        <w:rPr>
          <w:rFonts w:hint="eastAsia"/>
        </w:rPr>
      </w:pPr>
      <w:r>
        <w:rPr>
          <w:rFonts w:hint="eastAsia"/>
        </w:rPr>
        <w:t>并且，正如耶稣虽然是圣子，当祂气息断绝时，祂就必须死，同样，祂虽然是圣子，若非圣灵住在那本性里，祂就不能按祂的人性活着。</w:t>
      </w:r>
    </w:p>
    <w:p w14:paraId="5B6A80B8">
      <w:pPr>
        <w:rPr>
          <w:rFonts w:hint="eastAsia"/>
        </w:rPr>
      </w:pPr>
      <w:r>
        <w:rPr>
          <w:rFonts w:hint="eastAsia"/>
        </w:rPr>
        <w:t>Since, according to the spiritual side of His human nature, He was not dead as we are, but was born possessed of the life of God, so it was impossible for His human nature for a single moment to be without the Holy Spirit.</w:t>
      </w:r>
    </w:p>
    <w:p w14:paraId="3A9C0BE0">
      <w:pPr>
        <w:rPr>
          <w:rFonts w:hint="eastAsia"/>
        </w:rPr>
      </w:pPr>
      <w:r>
        <w:rPr>
          <w:rFonts w:hint="eastAsia"/>
        </w:rPr>
        <w:t>既然，按照祂人性的属灵方面，祂不像我们一样是死的，而是生来就拥有上帝的生命，那么祂的人性就不可能有一刻没有圣灵。</w:t>
      </w:r>
    </w:p>
    <w:p w14:paraId="45F146B0">
      <w:pPr>
        <w:rPr>
          <w:rFonts w:hint="eastAsia"/>
        </w:rPr>
      </w:pPr>
    </w:p>
    <w:p w14:paraId="29E899E2">
      <w:pPr>
        <w:rPr>
          <w:rFonts w:hint="eastAsia"/>
        </w:rPr>
      </w:pPr>
      <w:r>
        <w:rPr>
          <w:rFonts w:hint="eastAsia"/>
        </w:rPr>
        <w:t>But how different in the state of His exaltation!</w:t>
      </w:r>
    </w:p>
    <w:p w14:paraId="6EC69D47">
      <w:pPr>
        <w:rPr>
          <w:rFonts w:hint="eastAsia"/>
        </w:rPr>
      </w:pPr>
      <w:r>
        <w:rPr>
          <w:rFonts w:hint="eastAsia"/>
        </w:rPr>
        <w:t>但在祂高升的状态中，情况是何等不同！</w:t>
      </w:r>
    </w:p>
    <w:p w14:paraId="2D816F81">
      <w:pPr>
        <w:rPr>
          <w:rFonts w:hint="eastAsia"/>
        </w:rPr>
      </w:pPr>
      <w:r>
        <w:rPr>
          <w:rFonts w:hint="eastAsia"/>
        </w:rPr>
        <w:t>Honor and glory are not against human nature, but satisfy it.</w:t>
      </w:r>
    </w:p>
    <w:p w14:paraId="35512F4D">
      <w:pPr>
        <w:rPr>
          <w:rFonts w:hint="eastAsia"/>
        </w:rPr>
      </w:pPr>
      <w:r>
        <w:rPr>
          <w:rFonts w:hint="eastAsia"/>
        </w:rPr>
        <w:t>尊荣和荣耀不与人性相悖，反而满足它。</w:t>
      </w:r>
    </w:p>
    <w:p w14:paraId="6A28EAD0">
      <w:pPr>
        <w:rPr>
          <w:rFonts w:hint="eastAsia"/>
        </w:rPr>
      </w:pPr>
      <w:r>
        <w:rPr>
          <w:rFonts w:hint="eastAsia"/>
        </w:rPr>
        <w:t>It covets them and longs for them with all its energy of desire.</w:t>
      </w:r>
    </w:p>
    <w:p w14:paraId="2C0677A3">
      <w:pPr>
        <w:rPr>
          <w:rFonts w:hint="eastAsia"/>
        </w:rPr>
      </w:pPr>
      <w:r>
        <w:rPr>
          <w:rFonts w:hint="eastAsia"/>
        </w:rPr>
        <w:t>它用其全部欲望的能量贪求它们、渴望它们。</w:t>
      </w:r>
    </w:p>
    <w:p w14:paraId="3668D89B">
      <w:pPr>
        <w:rPr>
          <w:rFonts w:hint="eastAsia"/>
        </w:rPr>
      </w:pPr>
      <w:r>
        <w:rPr>
          <w:rFonts w:hint="eastAsia"/>
        </w:rPr>
        <w:t>Hence this exaltation created no conflict in the soul of Jesus.</w:t>
      </w:r>
    </w:p>
    <w:p w14:paraId="1325F938">
      <w:pPr>
        <w:rPr>
          <w:rFonts w:hint="eastAsia"/>
        </w:rPr>
      </w:pPr>
      <w:r>
        <w:rPr>
          <w:rFonts w:hint="eastAsia"/>
        </w:rPr>
        <w:t>因此，这种高升并未在耶稣的灵魂中造成冲突。</w:t>
      </w:r>
    </w:p>
    <w:p w14:paraId="3DE8C970">
      <w:pPr>
        <w:rPr>
          <w:rFonts w:hint="eastAsia"/>
        </w:rPr>
      </w:pPr>
      <w:r>
        <w:rPr>
          <w:rFonts w:hint="eastAsia"/>
        </w:rPr>
        <w:t>His human nature needed no support to bear it.</w:t>
      </w:r>
    </w:p>
    <w:p w14:paraId="4C8115F0">
      <w:pPr>
        <w:rPr>
          <w:rFonts w:hint="eastAsia"/>
        </w:rPr>
      </w:pPr>
      <w:r>
        <w:rPr>
          <w:rFonts w:hint="eastAsia"/>
        </w:rPr>
        <w:t>祂的人性不需要扶持来承受它。</w:t>
      </w:r>
    </w:p>
    <w:p w14:paraId="1F1F2665">
      <w:pPr>
        <w:rPr>
          <w:rFonts w:hint="eastAsia"/>
        </w:rPr>
      </w:pPr>
      <w:r>
        <w:rPr>
          <w:rFonts w:hint="eastAsia"/>
        </w:rPr>
        <w:t>Hence the question: What, then, could the Holy Spirit do for the human nature in the state of glory?</w:t>
      </w:r>
    </w:p>
    <w:p w14:paraId="39FDDB8E">
      <w:pPr>
        <w:rPr>
          <w:rFonts w:hint="eastAsia"/>
        </w:rPr>
      </w:pPr>
      <w:r>
        <w:rPr>
          <w:rFonts w:hint="eastAsia"/>
        </w:rPr>
        <w:t>因此问题是：那么，圣灵能为在荣耀状态中的人性做什么呢？</w:t>
      </w:r>
    </w:p>
    <w:p w14:paraId="2AD93AFE">
      <w:pPr>
        <w:rPr>
          <w:rFonts w:hint="eastAsia"/>
        </w:rPr>
      </w:pPr>
    </w:p>
    <w:p w14:paraId="61EA5F81">
      <w:pPr>
        <w:rPr>
          <w:rFonts w:hint="eastAsia"/>
        </w:rPr>
      </w:pPr>
      <w:r>
        <w:rPr>
          <w:rFonts w:hint="eastAsia"/>
        </w:rPr>
        <w:t>Regarding the resurrection, the Scripture teaches more than once that it was connected with a work of the Holy Spirit.</w:t>
      </w:r>
    </w:p>
    <w:p w14:paraId="71FD64BF">
      <w:pPr>
        <w:rPr>
          <w:rFonts w:hint="eastAsia"/>
        </w:rPr>
      </w:pPr>
      <w:r>
        <w:rPr>
          <w:rFonts w:hint="eastAsia"/>
        </w:rPr>
        <w:t>关于复活，圣经不止一次教导说，它与圣灵的一项工作有关。</w:t>
      </w:r>
    </w:p>
    <w:p w14:paraId="5D632F2F">
      <w:pPr>
        <w:rPr>
          <w:rFonts w:hint="eastAsia"/>
        </w:rPr>
      </w:pPr>
      <w:r>
        <w:rPr>
          <w:rFonts w:hint="eastAsia"/>
        </w:rPr>
        <w:t>St. Paul says (Rom. 1:4) that Jesus was "declared to be the Son of God, by the Spirit of holiness with power, by the resurrection from the dead."</w:t>
      </w:r>
    </w:p>
    <w:p w14:paraId="6AAC163F">
      <w:pPr>
        <w:rPr>
          <w:rFonts w:hint="eastAsia"/>
        </w:rPr>
      </w:pPr>
      <w:r>
        <w:rPr>
          <w:rFonts w:hint="eastAsia"/>
        </w:rPr>
        <w:t>圣保罗说（罗1:4），耶稣“按圣善的灵说，因从死里复活，以大能显明是上帝的儿子。”</w:t>
      </w:r>
    </w:p>
    <w:p w14:paraId="3A51089B">
      <w:pPr>
        <w:rPr>
          <w:rFonts w:hint="eastAsia"/>
        </w:rPr>
      </w:pPr>
      <w:r>
        <w:rPr>
          <w:rFonts w:hint="eastAsia"/>
        </w:rPr>
        <w:t>And St. Peter says (1 Peter 3:18) that Christ "being put to death in the flesh, was quickened by the Spirit," which evidently refers to the resurrection, as the context shows: "For Christ once suffered for our sins, the just for the unjust, that He might bring us to God."</w:t>
      </w:r>
    </w:p>
    <w:p w14:paraId="2A9A6E71">
      <w:pPr>
        <w:rPr>
          <w:rFonts w:hint="eastAsia"/>
        </w:rPr>
      </w:pPr>
      <w:r>
        <w:rPr>
          <w:rFonts w:hint="eastAsia"/>
        </w:rPr>
        <w:t>圣彼得说（彼前3:18），基督“按着肉体说，祂被治死；按着灵性说，祂复活了”，这显然是指复活，正如上下文所示：“因基督也曾一次为罪受苦，就是义的代替不义的，为要引我们到上帝面前。”</w:t>
      </w:r>
    </w:p>
    <w:p w14:paraId="41C56ED8">
      <w:pPr>
        <w:rPr>
          <w:rFonts w:hint="eastAsia"/>
        </w:rPr>
      </w:pPr>
      <w:r>
        <w:rPr>
          <w:rFonts w:hint="eastAsia"/>
        </w:rPr>
        <w:t>His death points to the crucifixion, and His quickening, being the opposite of the latter, undoubtedly refers to His resurrection.</w:t>
      </w:r>
    </w:p>
    <w:p w14:paraId="400DBA22">
      <w:pPr>
        <w:rPr>
          <w:rFonts w:hint="eastAsia"/>
        </w:rPr>
      </w:pPr>
      <w:r>
        <w:rPr>
          <w:rFonts w:hint="eastAsia"/>
        </w:rPr>
        <w:t>祂的死指向十字架的钉死，而祂的复活，作为后者的反面，无疑是指祂的复活。</w:t>
      </w:r>
    </w:p>
    <w:p w14:paraId="4F3333C9">
      <w:pPr>
        <w:rPr>
          <w:rFonts w:hint="eastAsia"/>
        </w:rPr>
      </w:pPr>
    </w:p>
    <w:p w14:paraId="280F6C7D">
      <w:pPr>
        <w:rPr>
          <w:rFonts w:hint="eastAsia"/>
        </w:rPr>
      </w:pPr>
      <w:r>
        <w:rPr>
          <w:rFonts w:hint="eastAsia"/>
        </w:rPr>
        <w:t>In Rom. 8:11, speaking of our resurrection, St. Paul explains these more or less puzzling utterances, affirming that "if the Spirit of Him that raised up Jesus from the dead dwell in you. He that raised up Christ from the dead shall also quicken your mortal bodies by His Spirit that dwelleth in you."</w:t>
      </w:r>
    </w:p>
    <w:p w14:paraId="5BACB6D6">
      <w:pPr>
        <w:rPr>
          <w:rFonts w:hint="eastAsia"/>
        </w:rPr>
      </w:pPr>
      <w:r>
        <w:rPr>
          <w:rFonts w:hint="eastAsia"/>
        </w:rPr>
        <w:t>在罗马书8章11节，论到我们的复活时，圣保罗解释了这些或多或少令人困惑的言论，申明“然而叫耶稣从死里复活者的灵，若住在你们心里，那叫基督耶稣从死里复活的，也必藉着住在你们心里的圣灵，使你们必死的身体又活过来。”</w:t>
      </w:r>
    </w:p>
    <w:p w14:paraId="64A4E9B3">
      <w:pPr>
        <w:rPr>
          <w:rFonts w:hint="eastAsia"/>
        </w:rPr>
      </w:pPr>
      <w:r>
        <w:rPr>
          <w:rFonts w:hint="eastAsia"/>
        </w:rPr>
        <w:t>This passage tells three things concerning our resurrection:</w:t>
      </w:r>
    </w:p>
    <w:p w14:paraId="6D638E9C">
      <w:pPr>
        <w:rPr>
          <w:rFonts w:hint="eastAsia"/>
        </w:rPr>
      </w:pPr>
      <w:r>
        <w:rPr>
          <w:rFonts w:hint="eastAsia"/>
        </w:rPr>
        <w:t>这段经文告诉我们关于我们复活的三件事：</w:t>
      </w:r>
    </w:p>
    <w:p w14:paraId="4C36E9CB">
      <w:pPr>
        <w:rPr>
          <w:rFonts w:hint="eastAsia"/>
        </w:rPr>
      </w:pPr>
      <w:r>
        <w:rPr>
          <w:rFonts w:hint="eastAsia"/>
        </w:rPr>
        <w:t>First, that the Triune God shall raise us up.</w:t>
      </w:r>
    </w:p>
    <w:p w14:paraId="37E53A92">
      <w:pPr>
        <w:rPr>
          <w:rFonts w:hint="eastAsia"/>
        </w:rPr>
      </w:pPr>
      <w:r>
        <w:rPr>
          <w:rFonts w:hint="eastAsia"/>
        </w:rPr>
        <w:t>第一，三一上帝将使我们复活。</w:t>
      </w:r>
    </w:p>
    <w:p w14:paraId="7267CA0B">
      <w:pPr>
        <w:rPr>
          <w:rFonts w:hint="eastAsia"/>
        </w:rPr>
      </w:pPr>
      <w:r>
        <w:rPr>
          <w:rFonts w:hint="eastAsia"/>
        </w:rPr>
        <w:t>Second, that this shall be wrought by a special work of the Holy Spirit.</w:t>
      </w:r>
    </w:p>
    <w:p w14:paraId="6CBB54E0">
      <w:pPr>
        <w:rPr>
          <w:rFonts w:hint="eastAsia"/>
        </w:rPr>
      </w:pPr>
      <w:r>
        <w:rPr>
          <w:rFonts w:hint="eastAsia"/>
        </w:rPr>
        <w:t>第二，这将藉着圣灵一项特殊的工作来成就。</w:t>
      </w:r>
    </w:p>
    <w:p w14:paraId="726E4B63">
      <w:pPr>
        <w:rPr>
          <w:rFonts w:hint="eastAsia"/>
        </w:rPr>
      </w:pPr>
      <w:r>
        <w:rPr>
          <w:rFonts w:hint="eastAsia"/>
        </w:rPr>
        <w:t>Third, that it shall lie effected by the Spirit that dwelleth in us.</w:t>
      </w:r>
    </w:p>
    <w:p w14:paraId="6DA823CE">
      <w:pPr>
        <w:rPr>
          <w:rFonts w:hint="eastAsia"/>
        </w:rPr>
      </w:pPr>
      <w:r>
        <w:rPr>
          <w:rFonts w:hint="eastAsia"/>
        </w:rPr>
        <w:t>第三，这将由住在我们里面的灵来成就。</w:t>
      </w:r>
    </w:p>
    <w:p w14:paraId="041F8CEA">
      <w:pPr>
        <w:rPr>
          <w:rFonts w:hint="eastAsia"/>
        </w:rPr>
      </w:pPr>
    </w:p>
    <w:p w14:paraId="24E70039">
      <w:pPr>
        <w:rPr>
          <w:rFonts w:hint="eastAsia"/>
        </w:rPr>
      </w:pPr>
      <w:r>
        <w:rPr>
          <w:rFonts w:hint="eastAsia"/>
        </w:rPr>
        <w:t>St. Paul induces us to apply these three to Christ; for He compares our resurrection with His, not only as regards the fact, but also as regards the working whereby it was effected.</w:t>
      </w:r>
    </w:p>
    <w:p w14:paraId="218F00A7">
      <w:pPr>
        <w:rPr>
          <w:rFonts w:hint="eastAsia"/>
        </w:rPr>
      </w:pPr>
      <w:r>
        <w:rPr>
          <w:rFonts w:hint="eastAsia"/>
        </w:rPr>
        <w:t>圣保罗引导我们将这三点应用于基督；因为祂将我们的复活与祂的复活相比，不仅在事实上，而且在成就它的运作方式上。</w:t>
      </w:r>
    </w:p>
    <w:p w14:paraId="6B0B92CC">
      <w:pPr>
        <w:rPr>
          <w:rFonts w:hint="eastAsia"/>
        </w:rPr>
      </w:pPr>
      <w:r>
        <w:rPr>
          <w:rFonts w:hint="eastAsia"/>
        </w:rPr>
        <w:t>Hence with reference to the latter it must be confessed:</w:t>
      </w:r>
    </w:p>
    <w:p w14:paraId="78E13A88">
      <w:pPr>
        <w:rPr>
          <w:rFonts w:hint="eastAsia"/>
        </w:rPr>
      </w:pPr>
      <w:r>
        <w:rPr>
          <w:rFonts w:hint="eastAsia"/>
        </w:rPr>
        <w:t>因此，关于后者，必须承认：</w:t>
      </w:r>
    </w:p>
    <w:p w14:paraId="1A6DA653">
      <w:pPr>
        <w:rPr>
          <w:rFonts w:hint="eastAsia"/>
        </w:rPr>
      </w:pPr>
      <w:r>
        <w:rPr>
          <w:rFonts w:hint="eastAsia"/>
        </w:rPr>
        <w:t>First, that the Triune God raised Him from the dead.</w:t>
      </w:r>
    </w:p>
    <w:p w14:paraId="1405A45D">
      <w:pPr>
        <w:rPr>
          <w:rFonts w:hint="eastAsia"/>
        </w:rPr>
      </w:pPr>
      <w:r>
        <w:rPr>
          <w:rFonts w:hint="eastAsia"/>
        </w:rPr>
        <w:t>第一，三一上帝使祂从死里复活。</w:t>
      </w:r>
    </w:p>
    <w:p w14:paraId="2D9260C2">
      <w:pPr>
        <w:rPr>
          <w:rFonts w:hint="eastAsia"/>
        </w:rPr>
      </w:pPr>
      <w:r>
        <w:rPr>
          <w:rFonts w:hint="eastAsia"/>
        </w:rPr>
        <w:t>St. Peter stated this clearly on the day of Pentecost: "Whom God has raised up, having loosed the pains of death"; St. Paul repeated it in Ephes. 1:20, where he speaks of "His mighty power" which He wrought in Christ, when He raised Him from the dead.</w:t>
      </w:r>
    </w:p>
    <w:p w14:paraId="484FC4AA">
      <w:pPr>
        <w:rPr>
          <w:rFonts w:hint="eastAsia"/>
        </w:rPr>
      </w:pPr>
      <w:r>
        <w:rPr>
          <w:rFonts w:hint="eastAsia"/>
        </w:rPr>
        <w:t>圣彼得在五旬节那天清楚地陈述了这一点：“上帝却将死的痛苦解释了，叫祂复活”；圣保罗在以弗所书1章20节中重复了这一点，他在那里讲到“祂浩大的能力”，就是祂在基督身上所运行的，当祂使祂从死里复活时。</w:t>
      </w:r>
    </w:p>
    <w:p w14:paraId="3FD470F4">
      <w:pPr>
        <w:rPr>
          <w:rFonts w:hint="eastAsia"/>
        </w:rPr>
      </w:pPr>
      <w:r>
        <w:rPr>
          <w:rFonts w:hint="eastAsia"/>
        </w:rPr>
        <w:t>Second, that God the Holy Spirit performed a peculiar work in the resurrection.</w:t>
      </w:r>
    </w:p>
    <w:p w14:paraId="7EE9B671">
      <w:pPr>
        <w:rPr>
          <w:rFonts w:hint="eastAsia"/>
        </w:rPr>
      </w:pPr>
      <w:r>
        <w:rPr>
          <w:rFonts w:hint="eastAsia"/>
        </w:rPr>
        <w:t>第二，上帝圣灵在复活中施行了一项独特的工作。</w:t>
      </w:r>
    </w:p>
    <w:p w14:paraId="282CAA9C">
      <w:pPr>
        <w:rPr>
          <w:rFonts w:hint="eastAsia"/>
        </w:rPr>
      </w:pPr>
      <w:r>
        <w:rPr>
          <w:rFonts w:hint="eastAsia"/>
        </w:rPr>
        <w:t>Third, that He wrought this work in Christ from within, dwelling in Him: "Which dwelleth in you."</w:t>
      </w:r>
    </w:p>
    <w:p w14:paraId="239DD4B6">
      <w:pPr>
        <w:rPr>
          <w:rFonts w:hint="eastAsia"/>
        </w:rPr>
      </w:pPr>
      <w:r>
        <w:rPr>
          <w:rFonts w:hint="eastAsia"/>
        </w:rPr>
        <w:t>第三，祂是从基督里面，住在祂里面，作成这工的：“住在你们心里的”。</w:t>
      </w:r>
    </w:p>
    <w:p w14:paraId="575F18EE">
      <w:pPr>
        <w:rPr>
          <w:rFonts w:hint="eastAsia"/>
        </w:rPr>
      </w:pPr>
    </w:p>
    <w:p w14:paraId="09F50418">
      <w:pPr>
        <w:rPr>
          <w:rFonts w:hint="eastAsia"/>
        </w:rPr>
      </w:pPr>
      <w:r>
        <w:rPr>
          <w:rFonts w:hint="eastAsia"/>
        </w:rPr>
        <w:t>The nature of this work is apparent from the Holy Spirit's part in Adam's creation and in our birth.</w:t>
      </w:r>
    </w:p>
    <w:p w14:paraId="05A1839D">
      <w:pPr>
        <w:rPr>
          <w:rFonts w:hint="eastAsia"/>
        </w:rPr>
      </w:pPr>
      <w:r>
        <w:rPr>
          <w:rFonts w:hint="eastAsia"/>
        </w:rPr>
        <w:t>这项工作的性质从圣灵在亚当的创造和我们的出生中所扮演的角色中显而易见。</w:t>
      </w:r>
    </w:p>
    <w:p w14:paraId="5DEF9B77">
      <w:pPr>
        <w:rPr>
          <w:rFonts w:hint="eastAsia"/>
        </w:rPr>
      </w:pPr>
      <w:r>
        <w:rPr>
          <w:rFonts w:hint="eastAsia"/>
        </w:rPr>
        <w:t>If the Spirit kindles and brings forth all life, especially in man, then it was He who rekindled the spark quenched by sin and death.</w:t>
      </w:r>
    </w:p>
    <w:p w14:paraId="03A0340A">
      <w:pPr>
        <w:rPr>
          <w:rFonts w:hint="eastAsia"/>
        </w:rPr>
      </w:pPr>
      <w:r>
        <w:rPr>
          <w:rFonts w:hint="eastAsia"/>
        </w:rPr>
        <w:t>如果圣灵点燃并带出一切生命，尤其是在人里面，那么就是祂重新点燃了被罪和死亡熄灭的火花。</w:t>
      </w:r>
    </w:p>
    <w:p w14:paraId="7364F5E5">
      <w:pPr>
        <w:rPr>
          <w:rFonts w:hint="eastAsia"/>
        </w:rPr>
      </w:pPr>
      <w:r>
        <w:rPr>
          <w:rFonts w:hint="eastAsia"/>
        </w:rPr>
        <w:t>He did so in Jesus; He will do so in us.</w:t>
      </w:r>
    </w:p>
    <w:p w14:paraId="69BFE139">
      <w:pPr>
        <w:rPr>
          <w:rFonts w:hint="eastAsia"/>
        </w:rPr>
      </w:pPr>
      <w:r>
        <w:rPr>
          <w:rFonts w:hint="eastAsia"/>
        </w:rPr>
        <w:t>祂在耶稣里这样做了；祂也将在我们里面这样做。</w:t>
      </w:r>
    </w:p>
    <w:p w14:paraId="1C7A6451">
      <w:pPr>
        <w:rPr>
          <w:rFonts w:hint="eastAsia"/>
        </w:rPr>
      </w:pPr>
      <w:r>
        <w:rPr>
          <w:rFonts w:hint="eastAsia"/>
        </w:rPr>
        <w:t>The only remaining difficulty is on the third point: "Which dwelleth in you."</w:t>
      </w:r>
    </w:p>
    <w:p w14:paraId="2EF76500">
      <w:pPr>
        <w:rPr>
          <w:rFonts w:hint="eastAsia"/>
        </w:rPr>
      </w:pPr>
      <w:r>
        <w:rPr>
          <w:rFonts w:hint="eastAsia"/>
        </w:rPr>
        <w:t>唯一剩下的困难在第三点：“住在你们心里的”。</w:t>
      </w:r>
    </w:p>
    <w:p w14:paraId="4452F54A">
      <w:pPr>
        <w:rPr>
          <w:rFonts w:hint="eastAsia"/>
        </w:rPr>
      </w:pPr>
      <w:r>
        <w:rPr>
          <w:rFonts w:hint="eastAsia"/>
        </w:rPr>
        <w:t>The work of the Holy Spirit in our creation, and therefore in that of Christ's human nature, came from without; in the resurrection it works from within.</w:t>
      </w:r>
    </w:p>
    <w:p w14:paraId="656A0856">
      <w:pPr>
        <w:rPr>
          <w:rFonts w:hint="eastAsia"/>
        </w:rPr>
      </w:pPr>
      <w:r>
        <w:rPr>
          <w:rFonts w:hint="eastAsia"/>
        </w:rPr>
        <w:t>圣灵在我们创造中，因此也在基督人性创造中的工作，来自外部；在复活中，祂从内部作工。</w:t>
      </w:r>
    </w:p>
    <w:p w14:paraId="63D3C2B2">
      <w:pPr>
        <w:rPr>
          <w:rFonts w:hint="eastAsia"/>
        </w:rPr>
      </w:pPr>
      <w:r>
        <w:rPr>
          <w:rFonts w:hint="eastAsia"/>
        </w:rPr>
        <w:t>Of course persons dying without being temples of the Holy Spirit are excluded.</w:t>
      </w:r>
    </w:p>
    <w:p w14:paraId="70DE9532">
      <w:pPr>
        <w:rPr>
          <w:rFonts w:hint="eastAsia"/>
        </w:rPr>
      </w:pPr>
      <w:r>
        <w:rPr>
          <w:rFonts w:hint="eastAsia"/>
        </w:rPr>
        <w:t>当然，那些死时不是圣灵殿堂的人被排除在外。</w:t>
      </w:r>
    </w:p>
    <w:p w14:paraId="05446E2A">
      <w:pPr>
        <w:rPr>
          <w:rFonts w:hint="eastAsia"/>
        </w:rPr>
      </w:pPr>
      <w:r>
        <w:rPr>
          <w:rFonts w:hint="eastAsia"/>
        </w:rPr>
        <w:t>St. Paul speaks exclusively of men whose hearts are His temples.</w:t>
      </w:r>
    </w:p>
    <w:p w14:paraId="466157CA">
      <w:pPr>
        <w:rPr>
          <w:rFonts w:hint="eastAsia"/>
        </w:rPr>
      </w:pPr>
      <w:r>
        <w:rPr>
          <w:rFonts w:hint="eastAsia"/>
        </w:rPr>
        <w:t>圣保罗专门讲那些心是祂殿堂的人。</w:t>
      </w:r>
    </w:p>
    <w:p w14:paraId="0897F26B">
      <w:pPr>
        <w:rPr>
          <w:rFonts w:hint="eastAsia"/>
        </w:rPr>
      </w:pPr>
      <w:r>
        <w:rPr>
          <w:rFonts w:hint="eastAsia"/>
        </w:rPr>
        <w:t>Hence representing Him as dwelling in them, he speaks of Him as the Spirit of holiness, and Peter as the "Spirit" indicating that they do not refer to a work of the Holy Spirit in opposition to the spirit of Jesus, but in which His spirit agreed and cooperated.</w:t>
      </w:r>
    </w:p>
    <w:p w14:paraId="211E4133">
      <w:pPr>
        <w:rPr>
          <w:rFonts w:hint="eastAsia"/>
        </w:rPr>
      </w:pPr>
      <w:r>
        <w:rPr>
          <w:rFonts w:hint="eastAsia"/>
        </w:rPr>
        <w:t>因此，当他将祂描绘成住在他们里面时，他称祂为圣善的灵，而彼得称之为“灵”，表明他们不是指圣灵与耶稣的灵相对立的工作，而是祂的灵同意并合作的工作。</w:t>
      </w:r>
    </w:p>
    <w:p w14:paraId="616FD8D1">
      <w:pPr>
        <w:rPr>
          <w:rFonts w:hint="eastAsia"/>
        </w:rPr>
      </w:pPr>
      <w:r>
        <w:rPr>
          <w:rFonts w:hint="eastAsia"/>
        </w:rPr>
        <w:t>And this harmonizes with Christ's own words, that in the resurrection He would not be passive, but active: "I have power to lay down life and I have power to take it again. This commandment I have received of My Father."</w:t>
      </w:r>
    </w:p>
    <w:p w14:paraId="1A0F097F">
      <w:pPr>
        <w:rPr>
          <w:rFonts w:hint="eastAsia"/>
        </w:rPr>
      </w:pPr>
      <w:r>
        <w:rPr>
          <w:rFonts w:hint="eastAsia"/>
        </w:rPr>
        <w:t>这与基督自己的话相协调，即在复活中祂不会是被动的，而是主动的：“我有权柄舍了，也有权柄取回来。这是我从我父所受的命令。”</w:t>
      </w:r>
    </w:p>
    <w:p w14:paraId="08432F13">
      <w:pPr>
        <w:rPr>
          <w:rFonts w:hint="eastAsia"/>
        </w:rPr>
      </w:pPr>
      <w:r>
        <w:rPr>
          <w:rFonts w:hint="eastAsia"/>
        </w:rPr>
        <w:t>The apostles declare again and again not only that Jesus was raised from the dead, but that He has risen.</w:t>
      </w:r>
    </w:p>
    <w:p w14:paraId="69542BC4">
      <w:pPr>
        <w:rPr>
          <w:rFonts w:hint="eastAsia"/>
        </w:rPr>
      </w:pPr>
      <w:r>
        <w:rPr>
          <w:rFonts w:hint="eastAsia"/>
        </w:rPr>
        <w:t>使徒们一再宣告，不仅耶稣从死里被复活了，而且祂已经复活了。</w:t>
      </w:r>
    </w:p>
    <w:p w14:paraId="705BF0E2">
      <w:pPr>
        <w:rPr>
          <w:rFonts w:hint="eastAsia"/>
        </w:rPr>
      </w:pPr>
      <w:r>
        <w:rPr>
          <w:rFonts w:hint="eastAsia"/>
        </w:rPr>
        <w:t>He had thus foretold it, and the angels said: "Behold, He is risen."</w:t>
      </w:r>
    </w:p>
    <w:p w14:paraId="01AC0FFD">
      <w:pPr>
        <w:rPr>
          <w:rFonts w:hint="eastAsia"/>
        </w:rPr>
      </w:pPr>
      <w:r>
        <w:rPr>
          <w:rFonts w:hint="eastAsia"/>
        </w:rPr>
        <w:t>祂曾如此预言，天使们也说：“看哪，祂已经复活了。”</w:t>
      </w:r>
    </w:p>
    <w:p w14:paraId="644297D6">
      <w:pPr>
        <w:rPr>
          <w:rFonts w:hint="eastAsia"/>
        </w:rPr>
      </w:pPr>
      <w:r>
        <w:rPr>
          <w:rFonts w:hint="eastAsia"/>
        </w:rPr>
        <w:t>Hence we reach this conclusion, that the work of the Holy Spirit in the resurrection was different from that in the humiliation; was similar to that in the creation; and was performed from within by the Spirit who dwelt in Him without measure, who continued with Him through His death, and in whose work His own spirit fully concurred.</w:t>
      </w:r>
    </w:p>
    <w:p w14:paraId="4DABD657">
      <w:pPr>
        <w:rPr>
          <w:rFonts w:hint="eastAsia"/>
        </w:rPr>
      </w:pPr>
      <w:r>
        <w:rPr>
          <w:rFonts w:hint="eastAsia"/>
        </w:rPr>
        <w:t>因此我们得出这个结论，即圣灵在复活中的工作与在降卑中的工作不同；与在创造中的工作相似；并且是由那位无限量住在祂里面、经过祂的死亡仍与祂同在、且其工作得到祂自己灵完全同意的圣灵从内部施行的。</w:t>
      </w:r>
    </w:p>
    <w:p w14:paraId="797E547B">
      <w:pPr>
        <w:rPr>
          <w:rFonts w:hint="eastAsia"/>
        </w:rPr>
      </w:pPr>
    </w:p>
    <w:p w14:paraId="42B37158">
      <w:pPr>
        <w:rPr>
          <w:rFonts w:hint="eastAsia"/>
        </w:rPr>
      </w:pPr>
      <w:r>
        <w:rPr>
          <w:rFonts w:hint="eastAsia"/>
        </w:rPr>
        <w:t>The work of the Holy Spirit in the exaltation of Christ is not so easily defined.</w:t>
      </w:r>
    </w:p>
    <w:p w14:paraId="452CDEE2">
      <w:pPr>
        <w:rPr>
          <w:rFonts w:hint="eastAsia"/>
        </w:rPr>
      </w:pPr>
      <w:r>
        <w:rPr>
          <w:rFonts w:hint="eastAsia"/>
        </w:rPr>
        <w:t>圣灵在基督高升中的工作不那么容易定义。</w:t>
      </w:r>
    </w:p>
    <w:p w14:paraId="182FCA6C">
      <w:pPr>
        <w:rPr>
          <w:rFonts w:hint="eastAsia"/>
        </w:rPr>
      </w:pPr>
      <w:r>
        <w:rPr>
          <w:rFonts w:hint="eastAsia"/>
        </w:rPr>
        <w:t>The Scripture never speaks of it in connection with His ascension, His sitting at the right hand of the Father, nor with the Lord's second coming.</w:t>
      </w:r>
    </w:p>
    <w:p w14:paraId="4666DC97">
      <w:pPr>
        <w:rPr>
          <w:rFonts w:hint="eastAsia"/>
        </w:rPr>
      </w:pPr>
      <w:r>
        <w:rPr>
          <w:rFonts w:hint="eastAsia"/>
        </w:rPr>
        <w:t>圣经从未在与祂的升天、祂坐在父的右边，或与主的第二次降临有关的地方谈到它。</w:t>
      </w:r>
    </w:p>
    <w:p w14:paraId="56E751A8">
      <w:pPr>
        <w:rPr>
          <w:rFonts w:hint="eastAsia"/>
        </w:rPr>
      </w:pPr>
      <w:r>
        <w:rPr>
          <w:rFonts w:hint="eastAsia"/>
        </w:rPr>
        <w:t>Its connection with the descent at Pentecost will be treated in its proper place.</w:t>
      </w:r>
    </w:p>
    <w:p w14:paraId="27E05DD8">
      <w:pPr>
        <w:rPr>
          <w:rFonts w:hint="eastAsia"/>
        </w:rPr>
      </w:pPr>
      <w:r>
        <w:rPr>
          <w:rFonts w:hint="eastAsia"/>
        </w:rPr>
        <w:t>它与五旬节降临的联系将在适当的地方处理。</w:t>
      </w:r>
    </w:p>
    <w:p w14:paraId="143AF6E5">
      <w:pPr>
        <w:rPr>
          <w:rFonts w:hint="eastAsia"/>
        </w:rPr>
      </w:pPr>
      <w:r>
        <w:rPr>
          <w:rFonts w:hint="eastAsia"/>
        </w:rPr>
        <w:t>Light upon these points can be obtained only from the scattered statements concerning the work of the Holy Spirit upon human nature in general.</w:t>
      </w:r>
    </w:p>
    <w:p w14:paraId="1AC78B13">
      <w:pPr>
        <w:rPr>
          <w:rFonts w:hint="eastAsia"/>
        </w:rPr>
      </w:pPr>
      <w:r>
        <w:rPr>
          <w:rFonts w:hint="eastAsia"/>
        </w:rPr>
        <w:t>关于这些要点的亮光只能从关于圣灵在普遍人性上工作的零散陈述中获得。</w:t>
      </w:r>
    </w:p>
    <w:p w14:paraId="1C44A0A5">
      <w:pPr>
        <w:rPr>
          <w:rFonts w:hint="eastAsia"/>
        </w:rPr>
      </w:pPr>
      <w:r>
        <w:rPr>
          <w:rFonts w:hint="eastAsia"/>
        </w:rPr>
        <w:t>According to Scripture, the Holy Spirit belongs to our nature as the light to the eye; not only in its sinful condition, but also in the sinless state.</w:t>
      </w:r>
    </w:p>
    <w:p w14:paraId="7A0A964D">
      <w:pPr>
        <w:rPr>
          <w:rFonts w:hint="eastAsia"/>
        </w:rPr>
      </w:pPr>
      <w:r>
        <w:rPr>
          <w:rFonts w:hint="eastAsia"/>
        </w:rPr>
        <w:t>根据圣经，圣灵属于我们的本性，如同光属于眼睛；不仅在其有罪的状况下，而且在无罪的状态下也是如此。</w:t>
      </w:r>
    </w:p>
    <w:p w14:paraId="5BD35087">
      <w:pPr>
        <w:rPr>
          <w:rFonts w:hint="eastAsia"/>
        </w:rPr>
      </w:pPr>
      <w:r>
        <w:rPr>
          <w:rFonts w:hint="eastAsia"/>
        </w:rPr>
        <w:t>From this we infer that Adam before he fell was not without His inworking; hence that in the heavenly Jerusalem our human nature will possess Him in richer, fuller, more glorious measure.</w:t>
      </w:r>
    </w:p>
    <w:p w14:paraId="605201C1">
      <w:pPr>
        <w:rPr>
          <w:rFonts w:hint="eastAsia"/>
        </w:rPr>
      </w:pPr>
      <w:r>
        <w:rPr>
          <w:rFonts w:hint="eastAsia"/>
        </w:rPr>
        <w:t>由此我们推断，堕落前的亚当并非没有祂的内在工作；因此，在天上的耶路撒冷，我们的人性将以更丰富、更丰满、更荣耀的度量拥有祂。</w:t>
      </w:r>
    </w:p>
    <w:p w14:paraId="7298359E">
      <w:pPr>
        <w:rPr>
          <w:rFonts w:hint="eastAsia"/>
        </w:rPr>
      </w:pPr>
      <w:r>
        <w:rPr>
          <w:rFonts w:hint="eastAsia"/>
        </w:rPr>
        <w:t>For our sanctified nature is a habitation of God through the Spirit—Ephes. 2:22.</w:t>
      </w:r>
    </w:p>
    <w:p w14:paraId="6AA4BB09">
      <w:pPr>
        <w:rPr>
          <w:rFonts w:hint="eastAsia"/>
        </w:rPr>
      </w:pPr>
      <w:r>
        <w:rPr>
          <w:rFonts w:hint="eastAsia"/>
        </w:rPr>
        <w:t>因为我们被圣化的本性是上帝藉着圣灵居住的所在—弗2:22。</w:t>
      </w:r>
    </w:p>
    <w:p w14:paraId="49B2BBE9">
      <w:pPr>
        <w:rPr>
          <w:rFonts w:hint="eastAsia"/>
        </w:rPr>
      </w:pPr>
    </w:p>
    <w:p w14:paraId="2890F9CA">
      <w:pPr>
        <w:rPr>
          <w:rFonts w:hint="eastAsia"/>
        </w:rPr>
      </w:pPr>
      <w:r>
        <w:rPr>
          <w:rFonts w:hint="eastAsia"/>
        </w:rPr>
        <w:t>If, therefore, our blessedness in heaven consists in the enjoyment of the pleasures of God, and it is the Holy Spirit who comes into contact with our innermost being, it follows that in heaven He can not leave us.</w:t>
      </w:r>
    </w:p>
    <w:p w14:paraId="16DB5D15">
      <w:pPr>
        <w:rPr>
          <w:rFonts w:hint="eastAsia"/>
        </w:rPr>
      </w:pPr>
      <w:r>
        <w:rPr>
          <w:rFonts w:hint="eastAsia"/>
        </w:rPr>
        <w:t>因此，如果在天上的福乐在于享受上帝的喜乐，并且是圣灵与我们最内在的存在接触，那么在天上祂就不能离开我们。</w:t>
      </w:r>
    </w:p>
    <w:p w14:paraId="6A730040">
      <w:pPr>
        <w:rPr>
          <w:rFonts w:hint="eastAsia"/>
        </w:rPr>
      </w:pPr>
      <w:r>
        <w:rPr>
          <w:rFonts w:hint="eastAsia"/>
        </w:rPr>
        <w:t>And upon this ground we confess, that not only the elect, but the glorified Christ also, who continues to be a true man in heaven, must therefore forever continue to be filled with the Holy Spirit.</w:t>
      </w:r>
    </w:p>
    <w:p w14:paraId="0CEDD268">
      <w:pPr>
        <w:rPr>
          <w:rFonts w:hint="eastAsia"/>
        </w:rPr>
      </w:pPr>
      <w:r>
        <w:rPr>
          <w:rFonts w:hint="eastAsia"/>
        </w:rPr>
        <w:t>基于此，我们承认，不仅是被拣选的人，而且得荣耀的基督，祂在天上继续是一个真正的人，也因此必须永远继续被圣灵充满。</w:t>
      </w:r>
    </w:p>
    <w:p w14:paraId="2A0B0C0C">
      <w:pPr>
        <w:rPr>
          <w:rFonts w:hint="eastAsia"/>
        </w:rPr>
      </w:pPr>
      <w:r>
        <w:rPr>
          <w:rFonts w:hint="eastAsia"/>
        </w:rPr>
        <w:t>This our churches have always confessed in the Liturgy: "The same Spirit which dwelleth in Christ as the Head and in us as His members."</w:t>
      </w:r>
    </w:p>
    <w:p w14:paraId="52E55577">
      <w:pPr>
        <w:rPr>
          <w:rFonts w:hint="eastAsia"/>
        </w:rPr>
      </w:pPr>
      <w:r>
        <w:rPr>
          <w:rFonts w:hint="eastAsia"/>
        </w:rPr>
        <w:t>我们的教会在礼仪中一直如此承认：“那住在作为头的基督里，也住在作为祂肢体的我们里面的同一位圣灵。”</w:t>
      </w:r>
    </w:p>
    <w:p w14:paraId="4145B575">
      <w:pPr>
        <w:rPr>
          <w:rFonts w:hint="eastAsia"/>
        </w:rPr>
      </w:pPr>
      <w:r>
        <w:rPr>
          <w:rFonts w:hint="eastAsia"/>
        </w:rPr>
        <w:t>The same Holy Spirit who performed His work in the conception of our Lord, who attended the unfolding of His human nature, who brought into activity every gift and power in Him, who consecrated Him to His office as the Messiah, who qualified Him for every conflict and temptation, who enabled Him to cast out devils, and who supported Him in His humiliation, passion, and bitter death, was the same Spirit who performed His work in His resurrection, so that Jesus was justified in the Spirit (1 Tim. 3:16), and who dwells now in the glorified human nature of the Redeemer in the heavenly Jerusalem.</w:t>
      </w:r>
    </w:p>
    <w:p w14:paraId="1F7F2775">
      <w:pPr>
        <w:rPr>
          <w:rFonts w:hint="eastAsia"/>
        </w:rPr>
      </w:pPr>
      <w:r>
        <w:rPr>
          <w:rFonts w:hint="eastAsia"/>
        </w:rPr>
        <w:t>那在我们主受孕时施行其工作的同一位圣灵，那伴随祂人性展开的圣灵，那使祂里面每一个恩赐和能力活跃起来的圣灵，那膏立祂担任弥赛亚职分的圣灵，那使祂有资格面对每一次冲突和试探的圣灵，那使祂能够赶鬼的圣灵，以及那在祂的降卑、受难和苦死中扶持祂的圣灵，正是那在祂复活中施行其工作的同一位圣灵，以致耶稣在灵里称义（提前3:16），并且如今住在天上耶路撒冷里救赎主得荣耀的人性中。</w:t>
      </w:r>
    </w:p>
    <w:p w14:paraId="7B8A5274">
      <w:pPr>
        <w:rPr>
          <w:rFonts w:hint="eastAsia"/>
        </w:rPr>
      </w:pPr>
    </w:p>
    <w:p w14:paraId="057311CC">
      <w:pPr>
        <w:rPr>
          <w:rFonts w:hint="eastAsia"/>
        </w:rPr>
      </w:pPr>
      <w:r>
        <w:rPr>
          <w:rFonts w:hint="eastAsia"/>
        </w:rPr>
        <w:t>In this connection it should be noticed that Jesus said of His body: "Destroy this temple, and in three days I will raise it up."</w:t>
      </w:r>
    </w:p>
    <w:p w14:paraId="760CC735">
      <w:pPr>
        <w:rPr>
          <w:rFonts w:hint="eastAsia"/>
        </w:rPr>
      </w:pPr>
      <w:r>
        <w:rPr>
          <w:rFonts w:hint="eastAsia"/>
        </w:rPr>
        <w:t>在这方面应该注意到，耶稣论到祂的身体说：“你们拆毁这殿，我三日内要再建立起来。”</w:t>
      </w:r>
    </w:p>
    <w:p w14:paraId="24D74B5B">
      <w:pPr>
        <w:rPr>
          <w:rFonts w:hint="eastAsia"/>
        </w:rPr>
      </w:pPr>
      <w:r>
        <w:rPr>
          <w:rFonts w:hint="eastAsia"/>
        </w:rPr>
        <w:t>The Temple was God's habitation on Zion; hence it was a symbol of that habitation of God that was to be set up in our hearts.</w:t>
      </w:r>
    </w:p>
    <w:p w14:paraId="04BE2BE9">
      <w:pPr>
        <w:rPr>
          <w:rFonts w:hint="eastAsia"/>
        </w:rPr>
      </w:pPr>
      <w:r>
        <w:rPr>
          <w:rFonts w:hint="eastAsia"/>
        </w:rPr>
        <w:t>圣殿是上帝在锡安的居所；因此它是将在我们心中建立的上帝居所的象征。</w:t>
      </w:r>
    </w:p>
    <w:p w14:paraId="14049883">
      <w:pPr>
        <w:rPr>
          <w:rFonts w:hint="eastAsia"/>
        </w:rPr>
      </w:pPr>
      <w:r>
        <w:rPr>
          <w:rFonts w:hint="eastAsia"/>
        </w:rPr>
        <w:t>Hence this saying refers not to the indwelling of the Son in our flesh, but to that of the Holy Spirit in the human nature of Jesus.</w:t>
      </w:r>
    </w:p>
    <w:p w14:paraId="76EC2D78">
      <w:pPr>
        <w:rPr>
          <w:rFonts w:hint="eastAsia"/>
        </w:rPr>
      </w:pPr>
      <w:r>
        <w:rPr>
          <w:rFonts w:hint="eastAsia"/>
        </w:rPr>
        <w:t>因此，这句话不是指圣子住在我们的肉身里，而是指圣灵住在耶稣的人性里。</w:t>
      </w:r>
    </w:p>
    <w:p w14:paraId="639E6FF0">
      <w:pPr>
        <w:rPr>
          <w:rFonts w:hint="eastAsia"/>
        </w:rPr>
      </w:pPr>
      <w:r>
        <w:rPr>
          <w:rFonts w:hint="eastAsia"/>
        </w:rPr>
        <w:t>Wherefore St. Paul writes to the Corinthians: "Know ye not that your body is the temple of the Holy Ghost, which is in you?"</w:t>
      </w:r>
    </w:p>
    <w:p w14:paraId="18C21F3C">
      <w:pPr>
        <w:rPr>
          <w:rFonts w:hint="eastAsia"/>
        </w:rPr>
      </w:pPr>
      <w:r>
        <w:rPr>
          <w:rFonts w:hint="eastAsia"/>
        </w:rPr>
        <w:t>因此，圣保罗写信给哥林多人说：“岂不知你们的身子就是圣灵的殿吗？这圣灵是从上帝而来，住在你们里头的。”</w:t>
      </w:r>
    </w:p>
    <w:p w14:paraId="4F29CBB3">
      <w:pPr>
        <w:rPr>
          <w:rFonts w:hint="eastAsia"/>
        </w:rPr>
      </w:pPr>
      <w:r>
        <w:rPr>
          <w:rFonts w:hint="eastAsia"/>
        </w:rPr>
        <w:t>If the apostle calls our bodies temples of the Holy Ghost, why should we take it in another sense with reference to Jesus?</w:t>
      </w:r>
    </w:p>
    <w:p w14:paraId="14BBCF3E">
      <w:pPr>
        <w:rPr>
          <w:rFonts w:hint="eastAsia"/>
        </w:rPr>
      </w:pPr>
      <w:r>
        <w:rPr>
          <w:rFonts w:hint="eastAsia"/>
        </w:rPr>
        <w:t>如果使徒称我们的身体为圣灵的殿，为什么我们对耶稣要作另一种理解呢？</w:t>
      </w:r>
    </w:p>
    <w:p w14:paraId="7A33E9E5">
      <w:pPr>
        <w:rPr>
          <w:rFonts w:hint="eastAsia"/>
        </w:rPr>
      </w:pPr>
      <w:r>
        <w:rPr>
          <w:rFonts w:hint="eastAsia"/>
        </w:rPr>
        <w:t>If Christ dwelt in our flesh, i.e., in our human nature, body and soul, and if the Holy Ghost dwells, on the contrary, in the temple of our body, we see that Jesus Himself considered His death and resurrection an awful process of suffering through which He must enter into glory, but without being for a single moment separated from the Holy Spirit.</w:t>
      </w:r>
    </w:p>
    <w:p w14:paraId="204DF8E7">
      <w:pPr>
        <w:rPr>
          <w:rFonts w:hint="eastAsia"/>
        </w:rPr>
      </w:pPr>
      <w:r>
        <w:rPr>
          <w:rFonts w:hint="eastAsia"/>
        </w:rPr>
        <w:t>如果基督住在我们的肉身里，即在我们的本性、身体和灵魂里，而圣灵则相反，住在我们身体的殿里，我们就看到，耶稣自己认为祂的死和复活是一个祂必须经过的可怕的受苦过程，藉此祂才能进入荣耀，但却没有一刻与圣灵分离。</w:t>
      </w:r>
    </w:p>
    <w:p w14:paraId="79891806">
      <w:pPr>
        <w:rPr>
          <w:rFonts w:hint="eastAsia"/>
        </w:rPr>
      </w:pPr>
    </w:p>
    <w:p w14:paraId="31F73D5D">
      <w:pPr>
        <w:pStyle w:val="2"/>
        <w:ind w:right="19"/>
        <w:jc w:val="center"/>
        <w:rPr>
          <w:rFonts w:hint="eastAsia"/>
          <w:b/>
          <w:bCs/>
        </w:rPr>
      </w:pPr>
      <w:r>
        <w:rPr>
          <w:rFonts w:hint="eastAsia"/>
          <w:b/>
          <w:bCs/>
        </w:rPr>
        <w:t>Seventh Chapter</w:t>
      </w:r>
    </w:p>
    <w:p w14:paraId="41007830">
      <w:pPr>
        <w:pStyle w:val="2"/>
        <w:ind w:right="19"/>
        <w:jc w:val="center"/>
        <w:rPr>
          <w:rFonts w:hint="eastAsia"/>
          <w:b/>
          <w:bCs/>
        </w:rPr>
      </w:pPr>
      <w:r>
        <w:rPr>
          <w:rFonts w:hint="eastAsia"/>
          <w:b/>
          <w:bCs/>
        </w:rPr>
        <w:t>第七章</w:t>
      </w:r>
    </w:p>
    <w:p w14:paraId="1C7AEC0E">
      <w:pPr>
        <w:jc w:val="center"/>
        <w:rPr>
          <w:rFonts w:hint="eastAsia"/>
          <w:b/>
          <w:bCs/>
        </w:rPr>
      </w:pPr>
    </w:p>
    <w:p w14:paraId="151460A2">
      <w:pPr>
        <w:jc w:val="center"/>
        <w:rPr>
          <w:rFonts w:hint="eastAsia"/>
          <w:b/>
          <w:bCs/>
        </w:rPr>
      </w:pPr>
      <w:r>
        <w:rPr>
          <w:rFonts w:hint="eastAsia"/>
          <w:b/>
          <w:bCs/>
        </w:rPr>
        <w:t>THE OUTPOURING OF THE HOLY SPIRIT</w:t>
      </w:r>
    </w:p>
    <w:p w14:paraId="7F90FB60">
      <w:pPr>
        <w:jc w:val="center"/>
        <w:rPr>
          <w:rFonts w:hint="eastAsia"/>
          <w:b/>
          <w:bCs/>
        </w:rPr>
      </w:pPr>
      <w:r>
        <w:rPr>
          <w:rFonts w:hint="eastAsia"/>
          <w:b/>
          <w:bCs/>
        </w:rPr>
        <w:t>圣灵的浇灌</w:t>
      </w:r>
    </w:p>
    <w:p w14:paraId="39FF7A99">
      <w:pPr>
        <w:jc w:val="center"/>
        <w:rPr>
          <w:rFonts w:hint="eastAsia"/>
          <w:b/>
          <w:bCs/>
        </w:rPr>
      </w:pPr>
      <w:r>
        <w:rPr>
          <w:rFonts w:hint="eastAsia"/>
          <w:b/>
          <w:bCs/>
        </w:rPr>
        <w:t>—————</w:t>
      </w:r>
    </w:p>
    <w:p w14:paraId="185374F9">
      <w:pPr>
        <w:pStyle w:val="2"/>
        <w:ind w:right="19"/>
        <w:jc w:val="center"/>
        <w:rPr>
          <w:rFonts w:hint="eastAsia"/>
          <w:b/>
          <w:bCs/>
        </w:rPr>
      </w:pPr>
      <w:r>
        <w:rPr>
          <w:rFonts w:hint="eastAsia"/>
          <w:b/>
          <w:bCs/>
        </w:rPr>
        <w:t>XXIV</w:t>
      </w:r>
    </w:p>
    <w:p w14:paraId="0685EA2A">
      <w:pPr>
        <w:pStyle w:val="2"/>
        <w:ind w:right="19"/>
        <w:jc w:val="center"/>
        <w:rPr>
          <w:rFonts w:hint="eastAsia"/>
          <w:b/>
          <w:bCs/>
        </w:rPr>
      </w:pPr>
      <w:r>
        <w:rPr>
          <w:rFonts w:hint="eastAsia"/>
          <w:b/>
          <w:bCs/>
        </w:rPr>
        <w:t>二十四</w:t>
      </w:r>
    </w:p>
    <w:p w14:paraId="0ACC88D3">
      <w:pPr>
        <w:jc w:val="center"/>
        <w:rPr>
          <w:rFonts w:hint="eastAsia"/>
          <w:b/>
          <w:bCs/>
        </w:rPr>
      </w:pPr>
    </w:p>
    <w:p w14:paraId="1F4C290B">
      <w:pPr>
        <w:jc w:val="center"/>
        <w:rPr>
          <w:rFonts w:hint="eastAsia"/>
          <w:b/>
          <w:bCs/>
        </w:rPr>
      </w:pPr>
      <w:r>
        <w:rPr>
          <w:rFonts w:hint="eastAsia"/>
          <w:b/>
          <w:bCs/>
        </w:rPr>
        <w:t>The Outpouring of the Holy Spirit</w:t>
      </w:r>
    </w:p>
    <w:p w14:paraId="6257BAAC">
      <w:pPr>
        <w:jc w:val="center"/>
        <w:rPr>
          <w:rFonts w:hint="eastAsia"/>
          <w:b/>
          <w:bCs/>
        </w:rPr>
      </w:pPr>
      <w:r>
        <w:rPr>
          <w:rFonts w:hint="eastAsia"/>
          <w:b/>
          <w:bCs/>
        </w:rPr>
        <w:t>圣灵的浇灌</w:t>
      </w:r>
    </w:p>
    <w:p w14:paraId="16A1641B">
      <w:pPr>
        <w:rPr>
          <w:rFonts w:hint="eastAsia"/>
        </w:rPr>
      </w:pPr>
    </w:p>
    <w:p w14:paraId="056FFE82">
      <w:pPr>
        <w:rPr>
          <w:rFonts w:hint="eastAsia"/>
        </w:rPr>
      </w:pPr>
      <w:r>
        <w:rPr>
          <w:rFonts w:hint="eastAsia"/>
        </w:rPr>
        <w:t>"The Holy Spirit was not yet given because that Jesus was not yet glorified."—John 7:39.</w:t>
      </w:r>
    </w:p>
    <w:p w14:paraId="65BFF604">
      <w:pPr>
        <w:rPr>
          <w:rFonts w:hint="eastAsia"/>
        </w:rPr>
      </w:pPr>
      <w:r>
        <w:rPr>
          <w:rFonts w:hint="eastAsia"/>
        </w:rPr>
        <w:t>“那时还没有赐下圣灵来，因为耶稣尚未得着荣耀。”—约7:39。</w:t>
      </w:r>
    </w:p>
    <w:p w14:paraId="2B09D34E">
      <w:pPr>
        <w:rPr>
          <w:rFonts w:hint="eastAsia"/>
        </w:rPr>
      </w:pPr>
    </w:p>
    <w:p w14:paraId="5AB4F8D2">
      <w:pPr>
        <w:rPr>
          <w:rFonts w:hint="eastAsia"/>
        </w:rPr>
      </w:pPr>
      <w:r>
        <w:rPr>
          <w:rFonts w:hint="eastAsia"/>
        </w:rPr>
        <w:t>WE have come to the most difficult part in the discussion of the work of the Holy Spirit, viz., the outpouring of the Holy Spirit on the tenth day after the ascension.</w:t>
      </w:r>
    </w:p>
    <w:p w14:paraId="4B909CBE">
      <w:pPr>
        <w:rPr>
          <w:rFonts w:hint="eastAsia"/>
        </w:rPr>
      </w:pPr>
      <w:r>
        <w:rPr>
          <w:rFonts w:hint="eastAsia"/>
        </w:rPr>
        <w:t>我们已经来到了讨论圣灵工作中最困难的部分，即，在升天后第十天的圣灵浇灌。</w:t>
      </w:r>
    </w:p>
    <w:p w14:paraId="0A3D63C1">
      <w:pPr>
        <w:rPr>
          <w:rFonts w:hint="eastAsia"/>
        </w:rPr>
      </w:pPr>
      <w:r>
        <w:rPr>
          <w:rFonts w:hint="eastAsia"/>
        </w:rPr>
        <w:t>In the treatment of this subject it is not our aim to create a new interest in the celebration of Pentecost.</w:t>
      </w:r>
    </w:p>
    <w:p w14:paraId="0C96BDDC">
      <w:pPr>
        <w:rPr>
          <w:rFonts w:hint="eastAsia"/>
        </w:rPr>
      </w:pPr>
      <w:r>
        <w:rPr>
          <w:rFonts w:hint="eastAsia"/>
        </w:rPr>
        <w:t>在处理这个主题时，我们的目的不是要为庆祝五旬节创造新的兴趣。</w:t>
      </w:r>
    </w:p>
    <w:p w14:paraId="0FDE6226">
      <w:pPr>
        <w:rPr>
          <w:rFonts w:hint="eastAsia"/>
        </w:rPr>
      </w:pPr>
      <w:r>
        <w:rPr>
          <w:rFonts w:hint="eastAsia"/>
        </w:rPr>
        <w:t>We consider this almost impossible.</w:t>
      </w:r>
    </w:p>
    <w:p w14:paraId="5EF2A8E5">
      <w:pPr>
        <w:rPr>
          <w:rFonts w:hint="eastAsia"/>
        </w:rPr>
      </w:pPr>
      <w:r>
        <w:rPr>
          <w:rFonts w:hint="eastAsia"/>
        </w:rPr>
        <w:t>我们认为这几乎是不可能的。</w:t>
      </w:r>
    </w:p>
    <w:p w14:paraId="6FBFCCE2">
      <w:pPr>
        <w:rPr>
          <w:rFonts w:hint="eastAsia"/>
        </w:rPr>
      </w:pPr>
      <w:r>
        <w:rPr>
          <w:rFonts w:hint="eastAsia"/>
        </w:rPr>
        <w:t>Man's nature is too unspiritual for this.</w:t>
      </w:r>
    </w:p>
    <w:p w14:paraId="77B6FDB1">
      <w:pPr>
        <w:rPr>
          <w:rFonts w:hint="eastAsia"/>
        </w:rPr>
      </w:pPr>
      <w:r>
        <w:rPr>
          <w:rFonts w:hint="eastAsia"/>
        </w:rPr>
        <w:t>人的本性对此太不属灵了。</w:t>
      </w:r>
    </w:p>
    <w:p w14:paraId="354FFC71">
      <w:pPr>
        <w:rPr>
          <w:rFonts w:hint="eastAsia"/>
        </w:rPr>
      </w:pPr>
      <w:r>
        <w:rPr>
          <w:rFonts w:hint="eastAsia"/>
        </w:rPr>
        <w:t>But we shall reverently endeavor to give a clearer insight into this event to those in whose hearts the Holy Spirit has already begun His work.</w:t>
      </w:r>
    </w:p>
    <w:p w14:paraId="246CD574">
      <w:pPr>
        <w:rPr>
          <w:rFonts w:hint="eastAsia"/>
        </w:rPr>
      </w:pPr>
      <w:r>
        <w:rPr>
          <w:rFonts w:hint="eastAsia"/>
        </w:rPr>
        <w:t>但我们将恭敬地努力，为那些圣灵已在其心中开始其工作的人，提供对此事件更清晰的洞见。</w:t>
      </w:r>
    </w:p>
    <w:p w14:paraId="21E27637">
      <w:pPr>
        <w:rPr>
          <w:rFonts w:hint="eastAsia"/>
        </w:rPr>
      </w:pPr>
      <w:r>
        <w:rPr>
          <w:rFonts w:hint="eastAsia"/>
        </w:rPr>
        <w:t>For, however simple the account of the second chapter of the Acts may seem, it is very intricate and hard to explain; and he who earnestly tries to understand and explain the event will meet more and more serious difficulties as he penetrates more deeply into the inward connection of the Holy Scripture.</w:t>
      </w:r>
    </w:p>
    <w:p w14:paraId="7C7C544B">
      <w:pPr>
        <w:rPr>
          <w:rFonts w:hint="eastAsia"/>
        </w:rPr>
      </w:pPr>
      <w:r>
        <w:rPr>
          <w:rFonts w:hint="eastAsia"/>
        </w:rPr>
        <w:t>因为，无论使徒行传第二章的记叙看起来多么简单，它都非常错综复杂，难以解释；而那认真尝试理解和解释此事件的人，当他更深入地探究圣经的内在联系时，将会遇到越来越多严重的困难。</w:t>
      </w:r>
    </w:p>
    <w:p w14:paraId="11712EBC">
      <w:pPr>
        <w:rPr>
          <w:rFonts w:hint="eastAsia"/>
        </w:rPr>
      </w:pPr>
      <w:r>
        <w:rPr>
          <w:rFonts w:hint="eastAsia"/>
        </w:rPr>
        <w:t>For this reason we claim not that our exposition will entirely solve this mystery.</w:t>
      </w:r>
    </w:p>
    <w:p w14:paraId="42497B6F">
      <w:pPr>
        <w:rPr>
          <w:rFonts w:hint="eastAsia"/>
        </w:rPr>
      </w:pPr>
      <w:r>
        <w:rPr>
          <w:rFonts w:hint="eastAsia"/>
        </w:rPr>
        <w:t>因此，我们不声称我们的阐述将完全解开这个奥秘。</w:t>
      </w:r>
    </w:p>
    <w:p w14:paraId="18427405">
      <w:pPr>
        <w:rPr>
          <w:rFonts w:hint="eastAsia"/>
        </w:rPr>
      </w:pPr>
      <w:r>
        <w:rPr>
          <w:rFonts w:hint="eastAsia"/>
        </w:rPr>
        <w:t>We shall endeavor only to fix the sanctified mind of the people of God more earnestly upon it, and convince them that on the whole this subject is treated too superficially.</w:t>
      </w:r>
    </w:p>
    <w:p w14:paraId="548AB0E8">
      <w:pPr>
        <w:rPr>
          <w:rFonts w:hint="eastAsia"/>
        </w:rPr>
      </w:pPr>
      <w:r>
        <w:rPr>
          <w:rFonts w:hint="eastAsia"/>
        </w:rPr>
        <w:t>我们将只努力使上帝子民被圣化的心思更热切地专注于此，并使他们确信，总的来说，这个主题被处理得太肤浅了。</w:t>
      </w:r>
    </w:p>
    <w:p w14:paraId="2923E85E">
      <w:pPr>
        <w:rPr>
          <w:rFonts w:hint="eastAsia"/>
        </w:rPr>
      </w:pPr>
    </w:p>
    <w:p w14:paraId="76B416E3">
      <w:pPr>
        <w:rPr>
          <w:rFonts w:hint="eastAsia"/>
        </w:rPr>
      </w:pPr>
      <w:r>
        <w:rPr>
          <w:rFonts w:hint="eastAsia"/>
        </w:rPr>
        <w:t>Four difficulties meet us in the examination of this event:</w:t>
      </w:r>
    </w:p>
    <w:p w14:paraId="487EE9D7">
      <w:pPr>
        <w:rPr>
          <w:rFonts w:hint="eastAsia"/>
        </w:rPr>
      </w:pPr>
      <w:r>
        <w:rPr>
          <w:rFonts w:hint="eastAsia"/>
        </w:rPr>
        <w:t>在考察这一事件时，我们遇到四个困难：</w:t>
      </w:r>
    </w:p>
    <w:p w14:paraId="68981033">
      <w:pPr>
        <w:rPr>
          <w:rFonts w:hint="eastAsia"/>
        </w:rPr>
      </w:pPr>
      <w:r>
        <w:rPr>
          <w:rFonts w:hint="eastAsia"/>
        </w:rPr>
        <w:t>First, How shall we explain the fact that while the Holy Spirit was poured out only on Pentecost, the saints of the Old Covenant were already partakers of His gifts?</w:t>
      </w:r>
    </w:p>
    <w:p w14:paraId="3799C949">
      <w:pPr>
        <w:rPr>
          <w:rFonts w:hint="eastAsia"/>
        </w:rPr>
      </w:pPr>
      <w:r>
        <w:rPr>
          <w:rFonts w:hint="eastAsia"/>
        </w:rPr>
        <w:t>第一，我们该如何解释这样一个事实：虽然圣灵只在五旬节被浇灌下来，但旧约的圣徒们已经是有份于祂的恩赐的？</w:t>
      </w:r>
    </w:p>
    <w:p w14:paraId="5EF34905">
      <w:pPr>
        <w:rPr>
          <w:rFonts w:hint="eastAsia"/>
        </w:rPr>
      </w:pPr>
      <w:r>
        <w:rPr>
          <w:rFonts w:hint="eastAsia"/>
        </w:rPr>
        <w:t>Second, How shall we distinguish the outpouring of the Holy Spirit nineteen centuries ago from His entering into the soul of the unconverted to-day?</w:t>
      </w:r>
    </w:p>
    <w:p w14:paraId="6C4D0060">
      <w:pPr>
        <w:rPr>
          <w:rFonts w:hint="eastAsia"/>
        </w:rPr>
      </w:pPr>
      <w:r>
        <w:rPr>
          <w:rFonts w:hint="eastAsia"/>
        </w:rPr>
        <w:t>第二，我们该如何区分一千九百年前圣灵的浇灌与祂今天进入未归信者灵魂的工作？</w:t>
      </w:r>
    </w:p>
    <w:p w14:paraId="07DB7CD7">
      <w:pPr>
        <w:rPr>
          <w:rFonts w:hint="eastAsia"/>
        </w:rPr>
      </w:pPr>
      <w:r>
        <w:rPr>
          <w:rFonts w:hint="eastAsia"/>
        </w:rPr>
        <w:t>Third, How could the apostles—having already confessed the good confession, forsaking all, following Jesus, and upon whom He had breathed, saying, "Receive ye the Holy Ghost"—receive the Holy Spirit only on the tenth day after the ascension?</w:t>
      </w:r>
    </w:p>
    <w:p w14:paraId="477ED653">
      <w:pPr>
        <w:rPr>
          <w:rFonts w:hint="eastAsia"/>
        </w:rPr>
      </w:pPr>
      <w:r>
        <w:rPr>
          <w:rFonts w:hint="eastAsia"/>
        </w:rPr>
        <w:t>第三，使徒们——他们已经作了美好的认信，撇下了一切，跟随了耶稣，并且耶稣曾向他们吹气说，“你们受圣灵”——怎么可能只在升天后第十天才领受圣灵？</w:t>
      </w:r>
    </w:p>
    <w:p w14:paraId="4E888597">
      <w:pPr>
        <w:rPr>
          <w:rFonts w:hint="eastAsia"/>
        </w:rPr>
      </w:pPr>
      <w:r>
        <w:rPr>
          <w:rFonts w:hint="eastAsia"/>
        </w:rPr>
        <w:t>Fourth, How are we to explain the mysterious signs that accompany the outpouring?</w:t>
      </w:r>
    </w:p>
    <w:p w14:paraId="08BC1837">
      <w:pPr>
        <w:rPr>
          <w:rFonts w:hint="eastAsia"/>
        </w:rPr>
      </w:pPr>
      <w:r>
        <w:rPr>
          <w:rFonts w:hint="eastAsia"/>
        </w:rPr>
        <w:t>第四，我们该如何解释伴随浇灌而来的神秘标记？</w:t>
      </w:r>
    </w:p>
    <w:p w14:paraId="7A6706C7">
      <w:pPr>
        <w:rPr>
          <w:rFonts w:hint="eastAsia"/>
        </w:rPr>
      </w:pPr>
      <w:r>
        <w:rPr>
          <w:rFonts w:hint="eastAsia"/>
        </w:rPr>
        <w:t>There are no angels praising God, but a sound is heard like that of a rushing, mighty wind; the glory of the Lord does not appear, but tongues of fire hover over their heads; there is no theophany, but a speaking in peculiar and uncommon sounds, understood, however, by those present.</w:t>
      </w:r>
    </w:p>
    <w:p w14:paraId="3AC18D7A">
      <w:pPr>
        <w:rPr>
          <w:rFonts w:hint="eastAsia"/>
        </w:rPr>
      </w:pPr>
      <w:r>
        <w:rPr>
          <w:rFonts w:hint="eastAsia"/>
        </w:rPr>
        <w:t>没有天使赞美上帝，但听见有声音，好像一阵大风吹过；主的荣光没有显现，但有火的舌头悬在他们头上；没有神显，而是在说一些奇特而不寻常的声音，然而在场的人却能听懂。</w:t>
      </w:r>
    </w:p>
    <w:p w14:paraId="53D2CB17">
      <w:pPr>
        <w:rPr>
          <w:rFonts w:hint="eastAsia"/>
        </w:rPr>
      </w:pPr>
    </w:p>
    <w:p w14:paraId="47C9FCEC">
      <w:pPr>
        <w:rPr>
          <w:rFonts w:hint="eastAsia"/>
        </w:rPr>
      </w:pPr>
      <w:r>
        <w:rPr>
          <w:rFonts w:hint="eastAsia"/>
        </w:rPr>
        <w:t>With reference to the first difficulty: How to explain the fact that, while the Holy Spirit was poured out only on Pentecost, the saints of the Old Covenant were already partakers of His gifts.</w:t>
      </w:r>
    </w:p>
    <w:p w14:paraId="2CD1D1BB">
      <w:pPr>
        <w:rPr>
          <w:rFonts w:hint="eastAsia"/>
        </w:rPr>
      </w:pPr>
      <w:r>
        <w:rPr>
          <w:rFonts w:hint="eastAsia"/>
        </w:rPr>
        <w:t>关于第一个困难：如何解释这样一个事实，即虽然圣灵只在五旬节被浇灌下来，但旧约的圣徒们已经是有份于祂恩赐的。</w:t>
      </w:r>
    </w:p>
    <w:p w14:paraId="08DF428B">
      <w:pPr>
        <w:rPr>
          <w:rFonts w:hint="eastAsia"/>
        </w:rPr>
      </w:pPr>
      <w:r>
        <w:rPr>
          <w:rFonts w:hint="eastAsia"/>
        </w:rPr>
        <w:t>Let us put this in the concrete: How are the following passages to be reconciled?—"I am with you, saith the Lord of Hosts, and My Spirit remaineth among you, fear ye not" (Hag. 2:4, 5); and "This spake He of the Holy Spirit which they that believe should receive; for the Holy Spirit was not yet given, because that Jesus was not yet glorified" (John 7:39).</w:t>
      </w:r>
    </w:p>
    <w:p w14:paraId="14A3FB10">
      <w:pPr>
        <w:rPr>
          <w:rFonts w:hint="eastAsia"/>
        </w:rPr>
      </w:pPr>
      <w:r>
        <w:rPr>
          <w:rFonts w:hint="eastAsia"/>
        </w:rPr>
        <w:t>让我们具体地看：以下经文如何调和？——“我与你们同在，这是万军之耶和华说的。我的灵住在你们中间，你们不要惧怕”（该2:4-5）；以及“祂这话是指着信祂之人要受的圣灵说的；那时还没有赐下圣灵来，因为耶稣尚未得着荣耀”（约7:39）。</w:t>
      </w:r>
    </w:p>
    <w:p w14:paraId="180CB45D">
      <w:pPr>
        <w:rPr>
          <w:rFonts w:hint="eastAsia"/>
        </w:rPr>
      </w:pPr>
      <w:r>
        <w:rPr>
          <w:rFonts w:hint="eastAsia"/>
        </w:rPr>
        <w:t>Scripture evidently seeks to impress us with the two facts, that the Holy Spirit came only on the day of Pentecost, and that the same Spirit had wrought already for centuries in the Church of the Old Covenant.</w:t>
      </w:r>
    </w:p>
    <w:p w14:paraId="517C9247">
      <w:pPr>
        <w:rPr>
          <w:rFonts w:hint="eastAsia"/>
        </w:rPr>
      </w:pPr>
      <w:r>
        <w:rPr>
          <w:rFonts w:hint="eastAsia"/>
        </w:rPr>
        <w:t>圣经显然试图让我们深刻认识到两个事实，即圣灵只在五旬节那天降临，以及同一位圣灵已经在旧约的教会中作工了数个世纪。</w:t>
      </w:r>
    </w:p>
    <w:p w14:paraId="7C16AF25">
      <w:pPr>
        <w:rPr>
          <w:rFonts w:hint="eastAsia"/>
        </w:rPr>
      </w:pPr>
      <w:r>
        <w:rPr>
          <w:rFonts w:hint="eastAsia"/>
        </w:rPr>
        <w:t>Not only does St. John declare definitely that the Holy Spirit was not yet given, but the predictions of the prophets and of Jesus and the whole attitude of the apostles show that this fact may not in the least be weakened.</w:t>
      </w:r>
    </w:p>
    <w:p w14:paraId="38497B96">
      <w:pPr>
        <w:rPr>
          <w:rFonts w:hint="eastAsia"/>
        </w:rPr>
      </w:pPr>
      <w:r>
        <w:rPr>
          <w:rFonts w:hint="eastAsia"/>
        </w:rPr>
        <w:t>不仅圣约翰明确宣告圣灵尚未赐下，而且众先知和耶稣的预言以及使徒们的整个态度都表明，这一事实丝毫不可被削弱。</w:t>
      </w:r>
    </w:p>
    <w:p w14:paraId="5B38E52B">
      <w:pPr>
        <w:rPr>
          <w:rFonts w:hint="eastAsia"/>
        </w:rPr>
      </w:pPr>
    </w:p>
    <w:p w14:paraId="79A3AD7B">
      <w:pPr>
        <w:rPr>
          <w:rFonts w:hint="eastAsia"/>
        </w:rPr>
      </w:pPr>
      <w:r>
        <w:rPr>
          <w:rFonts w:hint="eastAsia"/>
        </w:rPr>
        <w:t>Let us first examine the prophecies.</w:t>
      </w:r>
    </w:p>
    <w:p w14:paraId="5CC2FD5F">
      <w:pPr>
        <w:rPr>
          <w:rFonts w:hint="eastAsia"/>
        </w:rPr>
      </w:pPr>
      <w:r>
        <w:rPr>
          <w:rFonts w:hint="eastAsia"/>
        </w:rPr>
        <w:t>让我们首先考察这些预言。</w:t>
      </w:r>
    </w:p>
    <w:p w14:paraId="0EA7F51A">
      <w:pPr>
        <w:rPr>
          <w:rFonts w:hint="eastAsia"/>
        </w:rPr>
      </w:pPr>
      <w:r>
        <w:rPr>
          <w:rFonts w:hint="eastAsia"/>
        </w:rPr>
        <w:t>Isaiah, Ezekiel, and Joel bear undeniable witness to the fact that this was the expectation of the prophets.</w:t>
      </w:r>
    </w:p>
    <w:p w14:paraId="6CC5AC77">
      <w:pPr>
        <w:rPr>
          <w:rFonts w:hint="eastAsia"/>
        </w:rPr>
      </w:pPr>
      <w:r>
        <w:rPr>
          <w:rFonts w:hint="eastAsia"/>
        </w:rPr>
        <w:t>以赛亚、以西结和约珥都无可否认地见证了这是众先知的期盼。</w:t>
      </w:r>
    </w:p>
    <w:p w14:paraId="2B8B74CF">
      <w:pPr>
        <w:rPr>
          <w:rFonts w:hint="eastAsia"/>
        </w:rPr>
      </w:pPr>
      <w:r>
        <w:rPr>
          <w:rFonts w:hint="eastAsia"/>
        </w:rPr>
        <w:t>Isaiah says: "The palaces shall be forsaken, the multitudes of the city shall be left—until the Spirit shall be poured upon us from on high; then the wilderness shall be a fruitful field, and the fruitful field shall be counted for a forest; then judgment shall dwell in the wilderness, and righteousness remain in the fruitful field."</w:t>
      </w:r>
    </w:p>
    <w:p w14:paraId="04A10724">
      <w:pPr>
        <w:rPr>
          <w:rFonts w:hint="eastAsia"/>
        </w:rPr>
      </w:pPr>
      <w:r>
        <w:rPr>
          <w:rFonts w:hint="eastAsia"/>
        </w:rPr>
        <w:t>以赛亚说：“宫殿必被撇下，多民的城必被离弃—等到圣灵从上浇灌我们，旷野就变为肥田，肥田看如树林。那时，公平要居在旷野，公义要居在肥田。”</w:t>
      </w:r>
    </w:p>
    <w:p w14:paraId="636DAD23">
      <w:pPr>
        <w:rPr>
          <w:rFonts w:hint="eastAsia"/>
        </w:rPr>
      </w:pPr>
      <w:r>
        <w:rPr>
          <w:rFonts w:hint="eastAsia"/>
        </w:rPr>
        <w:t>This prophecy evidently refers to an outpouring of the Holy Spirit that shall effect a work of salvation on a large scale, for it closes with the promise: "And the work of righteousness shall be peace, and the effect of righteousness, quietness, and assurance forever" (Isa. 32:14–17).</w:t>
      </w:r>
    </w:p>
    <w:p w14:paraId="5BEA10FC">
      <w:pPr>
        <w:rPr>
          <w:rFonts w:hint="eastAsia"/>
        </w:rPr>
      </w:pPr>
      <w:r>
        <w:rPr>
          <w:rFonts w:hint="eastAsia"/>
        </w:rPr>
        <w:t>这预言显然是指一次圣灵的浇灌，它将成就一个大规模的救恩工作，因为它以应许作结：“公义的果效必是平安；公义的效验必是平稳，直到永远”（赛32:14-17）。</w:t>
      </w:r>
    </w:p>
    <w:p w14:paraId="373BF57B">
      <w:pPr>
        <w:rPr>
          <w:rFonts w:hint="eastAsia"/>
        </w:rPr>
      </w:pPr>
    </w:p>
    <w:p w14:paraId="0D96B1E1">
      <w:pPr>
        <w:rPr>
          <w:rFonts w:hint="eastAsia"/>
        </w:rPr>
      </w:pPr>
      <w:r>
        <w:rPr>
          <w:rFonts w:hint="eastAsia"/>
        </w:rPr>
        <w:t>In like manner did Ezekiel prophesy: "Then will I sprinkle clean water upon you, and ye shall be clean; a new heart also will I give you, and a new spirit will I put within you; and I will put My Spirit within you, and cause you to walk in My statutes; and ye shall keep My judgments, and do them; and I will save you from all your uncleanness.</w:t>
      </w:r>
    </w:p>
    <w:p w14:paraId="4D4EDC92">
      <w:pPr>
        <w:rPr>
          <w:rFonts w:hint="eastAsia"/>
        </w:rPr>
      </w:pPr>
      <w:r>
        <w:rPr>
          <w:rFonts w:hint="eastAsia"/>
        </w:rPr>
        <w:t>同样，以西结也预言说：“我必用清水洒在你们身上，你们就洁净了；我也要赐给你们一个新心，将新灵放在你们里面；又将我的灵放在你们里面，使你们顺从我的律例，谨守遵行我的典章；我要救你们脱离一切的污秽。</w:t>
      </w:r>
    </w:p>
    <w:p w14:paraId="788451BF">
      <w:pPr>
        <w:rPr>
          <w:rFonts w:hint="eastAsia"/>
        </w:rPr>
      </w:pPr>
      <w:r>
        <w:rPr>
          <w:rFonts w:hint="eastAsia"/>
        </w:rPr>
        <w:t>Not for yourselves will I do this, saith the Lord, be it known unto you" (chap. 36:25).</w:t>
      </w:r>
    </w:p>
    <w:p w14:paraId="4221E8FB">
      <w:pPr>
        <w:rPr>
          <w:rFonts w:hint="eastAsia"/>
        </w:rPr>
      </w:pPr>
      <w:r>
        <w:rPr>
          <w:rFonts w:hint="eastAsia"/>
        </w:rPr>
        <w:t>主说，我行这事不是为你们的缘故，你们当知道”（结36:25）。</w:t>
      </w:r>
    </w:p>
    <w:p w14:paraId="7F9D7C81">
      <w:pPr>
        <w:rPr>
          <w:rFonts w:hint="eastAsia"/>
        </w:rPr>
      </w:pPr>
      <w:r>
        <w:rPr>
          <w:rFonts w:hint="eastAsia"/>
        </w:rPr>
        <w:t>Ezek. 11:19 gives the prelude of this prophecy: "Thus saith the Lord God, I will give them one heart, and I will give a new Spirit within them; and I will take the stony heart out of their flesh, that they may walk in My statutes."</w:t>
      </w:r>
    </w:p>
    <w:p w14:paraId="5F22EEBF">
      <w:pPr>
        <w:rPr>
          <w:rFonts w:hint="eastAsia"/>
        </w:rPr>
      </w:pPr>
      <w:r>
        <w:rPr>
          <w:rFonts w:hint="eastAsia"/>
        </w:rPr>
        <w:t>以西结书11章19节给了这预言的前奏：“主耶和华如此说，我要使他们有合一的心，也要将新灵放在他们里面；又从他们肉体中除掉石心，使他们顺从我的律例。”</w:t>
      </w:r>
    </w:p>
    <w:p w14:paraId="1B2A4C49">
      <w:pPr>
        <w:rPr>
          <w:rFonts w:hint="eastAsia"/>
        </w:rPr>
      </w:pPr>
    </w:p>
    <w:p w14:paraId="4769DE99">
      <w:pPr>
        <w:rPr>
          <w:rFonts w:hint="eastAsia"/>
        </w:rPr>
      </w:pPr>
      <w:r>
        <w:rPr>
          <w:rFonts w:hint="eastAsia"/>
        </w:rPr>
        <w:t>Joel uttered his well-known prophecy: "And it shall come to pass afterward that I will pour My Spirit upon all flesh, and your sons and your daughters shall prophesy, your old men shall dream dreams, your young men shall see visions; and also upon thy servants and upon thy handmaidens in those days will I pour out My Spirit" (Joel 2:30, 31);—a prophecy which, according to the authoritative exposition of St. Peter, refers directly to the day of Pentecost.</w:t>
      </w:r>
    </w:p>
    <w:p w14:paraId="18E5F3C9">
      <w:pPr>
        <w:rPr>
          <w:rFonts w:hint="eastAsia"/>
        </w:rPr>
      </w:pPr>
      <w:r>
        <w:rPr>
          <w:rFonts w:hint="eastAsia"/>
        </w:rPr>
        <w:t>约珥发出了他那著名的预言：“以后，我要将我的灵浇灌凡有血气的。你们的儿女要说预言，你们的老年人要做异梦，少年人要见异象。在那些日子，我要将我的灵浇灌我的仆人和使女”（珥2:30-31）；——这预言，根据圣彼得权威的解释，直接指向五旬节那天。</w:t>
      </w:r>
    </w:p>
    <w:p w14:paraId="256B2F2C">
      <w:pPr>
        <w:rPr>
          <w:rFonts w:hint="eastAsia"/>
        </w:rPr>
      </w:pPr>
      <w:r>
        <w:rPr>
          <w:rFonts w:hint="eastAsia"/>
        </w:rPr>
        <w:t>Zechariah adds a beautiful prophecy (12:10): "I will pour out the Spirit of grace and of supplication."</w:t>
      </w:r>
    </w:p>
    <w:p w14:paraId="2884B1C6">
      <w:pPr>
        <w:rPr>
          <w:rFonts w:hint="eastAsia"/>
        </w:rPr>
      </w:pPr>
      <w:r>
        <w:rPr>
          <w:rFonts w:hint="eastAsia"/>
        </w:rPr>
        <w:t>撒迦利亚加上一个美丽的预言（12:10）：“我必将那施恩叫人恳求的灵浇灌下来。”</w:t>
      </w:r>
    </w:p>
    <w:p w14:paraId="54FFCB7C">
      <w:pPr>
        <w:rPr>
          <w:rFonts w:hint="eastAsia"/>
        </w:rPr>
      </w:pPr>
      <w:r>
        <w:rPr>
          <w:rFonts w:hint="eastAsia"/>
        </w:rPr>
        <w:t>It is true that these prophecies were given to Israel during its later period, when the vigorous spiritual life of the nation had already departed.</w:t>
      </w:r>
    </w:p>
    <w:p w14:paraId="35D8D956">
      <w:pPr>
        <w:rPr>
          <w:rFonts w:hint="eastAsia"/>
        </w:rPr>
      </w:pPr>
      <w:r>
        <w:rPr>
          <w:rFonts w:hint="eastAsia"/>
        </w:rPr>
        <w:t>诚然，这些预言是在以色列后期，当民族强健的属灵生命已经逝去时赐下的。</w:t>
      </w:r>
    </w:p>
    <w:p w14:paraId="3990650A">
      <w:pPr>
        <w:rPr>
          <w:rFonts w:hint="eastAsia"/>
        </w:rPr>
      </w:pPr>
      <w:r>
        <w:rPr>
          <w:rFonts w:hint="eastAsia"/>
        </w:rPr>
        <w:t>But Moses expressed the same thought in his prophetic prayer: "Would God that all the Lord's people were prophets, and that the Lord would put His Spirit upon them" (Num. 11:29).</w:t>
      </w:r>
    </w:p>
    <w:p w14:paraId="7B9BB243">
      <w:pPr>
        <w:rPr>
          <w:rFonts w:hint="eastAsia"/>
        </w:rPr>
      </w:pPr>
      <w:r>
        <w:rPr>
          <w:rFonts w:hint="eastAsia"/>
        </w:rPr>
        <w:t>但摩西在他预言性的祷告中表达了同样的想法：“惟愿耶和华的百姓都受感说话，愿耶和华把祂的灵降在他们身上”（民11:29）。</w:t>
      </w:r>
    </w:p>
    <w:p w14:paraId="31F2F55B">
      <w:pPr>
        <w:rPr>
          <w:rFonts w:hint="eastAsia"/>
        </w:rPr>
      </w:pPr>
      <w:r>
        <w:rPr>
          <w:rFonts w:hint="eastAsia"/>
        </w:rPr>
        <w:t>But these prophecies are evidence of the Old Testament prophetic conviction that the dispensation of the Holy Spirit in those days was exceedingly imperfect; that the real dispensation of the Holy Spirit was still tarrying; and that only in the days of the Messiah was it to come in all its fulness and glory.</w:t>
      </w:r>
    </w:p>
    <w:p w14:paraId="0C1FFEEF">
      <w:pPr>
        <w:rPr>
          <w:rFonts w:hint="eastAsia"/>
        </w:rPr>
      </w:pPr>
      <w:r>
        <w:rPr>
          <w:rFonts w:hint="eastAsia"/>
        </w:rPr>
        <w:t>但这些预言是旧约先知确信的证据，即那些日子圣灵的时代经纶是极其不完美的；真正的圣灵时代经纶仍在迟延；并且只有在弥赛亚的日子，它才会以其全部的丰满和荣耀来到。</w:t>
      </w:r>
    </w:p>
    <w:p w14:paraId="270006B6">
      <w:pPr>
        <w:rPr>
          <w:rFonts w:hint="eastAsia"/>
        </w:rPr>
      </w:pPr>
    </w:p>
    <w:p w14:paraId="235BEFBA">
      <w:pPr>
        <w:rPr>
          <w:rFonts w:hint="eastAsia"/>
        </w:rPr>
      </w:pPr>
      <w:r>
        <w:rPr>
          <w:rFonts w:hint="eastAsia"/>
        </w:rPr>
        <w:t>Regarding the second difficulty, our Lord repeatedly put the stamp of His divine authority upon this prophetic conviction, announcing to His disciples the still future coming of the Holy Spirit: "I will pray the Father and He shall give you another Comforter, that He may abide with you forever; even the Spirit of truth, whom the world can not receive, because it seeth Him not, neither knoweth Him, for He dwelleth with you and shall be in you" (John 14:16, 17); "When the Comforter is come whom I will send from the Father, even the Spirit of truth, which proceedeth from the Father, He shall testify of Me" (John 15:26); "Behold, I send the promise of the Father upon you, and ye shall be endued with power from on high" (Luke 24:49); "It is expedient for you that I go away; for if I go not away the Comforter will not come unto you; but if I depart, I will send Him unto you.</w:t>
      </w:r>
    </w:p>
    <w:p w14:paraId="00672B81">
      <w:pPr>
        <w:rPr>
          <w:rFonts w:hint="eastAsia"/>
        </w:rPr>
      </w:pPr>
      <w:r>
        <w:rPr>
          <w:rFonts w:hint="eastAsia"/>
        </w:rPr>
        <w:t>关于第二个困难，我们的主一再以祂神圣的权柄印证这一先知的确信，向祂的门徒宣告圣灵将来的降临：“我要求父，父就另外赐给你们一位保惠师，叫祂永远与你们同在，就是真理的圣灵，乃世人不能接受的，因为不见祂，也不认识祂。你们却认识祂，因祂常与你们同在，也要在你们里面”（约14:16-17）；“但我要从父那里差保惠师来，就是从父出来真理的圣灵，祂来了，就要为我作见证”（约15:26）；“看哪，我要将我父的应许降在你们身上，你们要在城里等候，直到你们领受从上头来的能力”（路24:49）；“我若不去，保惠师就不到你们这里来；我若去，就差祂来。</w:t>
      </w:r>
    </w:p>
    <w:p w14:paraId="2339AF98">
      <w:pPr>
        <w:rPr>
          <w:rFonts w:hint="eastAsia"/>
        </w:rPr>
      </w:pPr>
      <w:r>
        <w:rPr>
          <w:rFonts w:hint="eastAsia"/>
        </w:rPr>
        <w:t>And when He is come, He will reprove the world of sin, of righteousness, and of judgment" (John 16:7, 8).</w:t>
      </w:r>
    </w:p>
    <w:p w14:paraId="2CD7B8D8">
      <w:pPr>
        <w:rPr>
          <w:rFonts w:hint="eastAsia"/>
        </w:rPr>
      </w:pPr>
      <w:r>
        <w:rPr>
          <w:rFonts w:hint="eastAsia"/>
        </w:rPr>
        <w:t>祂既来了，就要叫世人为罪、为义、为审判，自己责备自己”（约16:7-8）。</w:t>
      </w:r>
    </w:p>
    <w:p w14:paraId="37FAF25F">
      <w:pPr>
        <w:rPr>
          <w:rFonts w:hint="eastAsia"/>
        </w:rPr>
      </w:pPr>
      <w:r>
        <w:rPr>
          <w:rFonts w:hint="eastAsia"/>
        </w:rPr>
        <w:t>And lastly: He commanded them not to depart from Jerusalem, but to wait for the promise of the Father, "which, saith He, ye have heard of Me; for John truly baptized with water, but ye shall be baptized with the Holy Ghost not many days hence.</w:t>
      </w:r>
    </w:p>
    <w:p w14:paraId="092E294E">
      <w:pPr>
        <w:rPr>
          <w:rFonts w:hint="eastAsia"/>
        </w:rPr>
      </w:pPr>
      <w:r>
        <w:rPr>
          <w:rFonts w:hint="eastAsia"/>
        </w:rPr>
        <w:t>最后，祂吩咐他们不要离开耶路撒冷，要等候父的应许，“就是你们听见我说过的。约翰是用水施洗，但不多几日，你们要受圣灵的洗。</w:t>
      </w:r>
    </w:p>
    <w:p w14:paraId="59DADE68">
      <w:pPr>
        <w:rPr>
          <w:rFonts w:hint="eastAsia"/>
        </w:rPr>
      </w:pPr>
      <w:r>
        <w:rPr>
          <w:rFonts w:hint="eastAsia"/>
        </w:rPr>
        <w:t>And ye shall receive power after that the Holy Ghost is come upon you" (Acts 1:4, 5, 8).</w:t>
      </w:r>
    </w:p>
    <w:p w14:paraId="222AA48C">
      <w:pPr>
        <w:rPr>
          <w:rFonts w:hint="eastAsia"/>
        </w:rPr>
      </w:pPr>
      <w:r>
        <w:rPr>
          <w:rFonts w:hint="eastAsia"/>
        </w:rPr>
        <w:t>但圣灵降临在你们身上，你们就必得着能力”（徒1:4, 5, 8）。</w:t>
      </w:r>
    </w:p>
    <w:p w14:paraId="5B313134">
      <w:pPr>
        <w:rPr>
          <w:rFonts w:hint="eastAsia"/>
        </w:rPr>
      </w:pPr>
    </w:p>
    <w:p w14:paraId="7D3B8A89">
      <w:pPr>
        <w:rPr>
          <w:rFonts w:hint="eastAsia"/>
        </w:rPr>
      </w:pPr>
      <w:r>
        <w:rPr>
          <w:rFonts w:hint="eastAsia"/>
        </w:rPr>
        <w:t>The third difficulty is met by the fact that the communications of the apostles agree with the teaching of Scripture.</w:t>
      </w:r>
    </w:p>
    <w:p w14:paraId="27D5E0A3">
      <w:pPr>
        <w:rPr>
          <w:rFonts w:hint="eastAsia"/>
        </w:rPr>
      </w:pPr>
      <w:r>
        <w:rPr>
          <w:rFonts w:hint="eastAsia"/>
        </w:rPr>
        <w:t>第三个困难可以藉着使徒们的交流与圣经的教导相符这一事实来解决。</w:t>
      </w:r>
    </w:p>
    <w:p w14:paraId="681D2E95">
      <w:pPr>
        <w:rPr>
          <w:rFonts w:hint="eastAsia"/>
        </w:rPr>
      </w:pPr>
      <w:r>
        <w:rPr>
          <w:rFonts w:hint="eastAsia"/>
        </w:rPr>
        <w:t>They actually tamed in Jerusalem, without even attempting to preach during the days between the ascension and Pentecost.</w:t>
      </w:r>
    </w:p>
    <w:p w14:paraId="5F1B29EB">
      <w:pPr>
        <w:rPr>
          <w:rFonts w:hint="eastAsia"/>
        </w:rPr>
      </w:pPr>
      <w:r>
        <w:rPr>
          <w:rFonts w:hint="eastAsia"/>
        </w:rPr>
        <w:t>他们确实留在耶路撒冷，在升天和五旬节之间的日子里甚至没有尝试传道。</w:t>
      </w:r>
    </w:p>
    <w:p w14:paraId="25436534">
      <w:pPr>
        <w:rPr>
          <w:rFonts w:hint="eastAsia"/>
        </w:rPr>
      </w:pPr>
      <w:r>
        <w:rPr>
          <w:rFonts w:hint="eastAsia"/>
        </w:rPr>
        <w:t>And they explain the Pentecost miracle as the fulfilment of the prophecies of Joel and Jesus.</w:t>
      </w:r>
    </w:p>
    <w:p w14:paraId="0A2C634F">
      <w:pPr>
        <w:rPr>
          <w:rFonts w:hint="eastAsia"/>
        </w:rPr>
      </w:pPr>
      <w:r>
        <w:rPr>
          <w:rFonts w:hint="eastAsia"/>
        </w:rPr>
        <w:t>他们将五旬节的神迹解释为约珥和耶稣预言的应验。</w:t>
      </w:r>
    </w:p>
    <w:p w14:paraId="54CDF4C7">
      <w:pPr>
        <w:rPr>
          <w:rFonts w:hint="eastAsia"/>
        </w:rPr>
      </w:pPr>
      <w:r>
        <w:rPr>
          <w:rFonts w:hint="eastAsia"/>
        </w:rPr>
        <w:t>They see in it something new and extraordinary; and show us clearly that in their day it was considered that a man who stood outside the Pentecost miracle knew nothing of the Holy Ghost.</w:t>
      </w:r>
    </w:p>
    <w:p w14:paraId="548E0499">
      <w:pPr>
        <w:rPr>
          <w:rFonts w:hint="eastAsia"/>
        </w:rPr>
      </w:pPr>
      <w:r>
        <w:rPr>
          <w:rFonts w:hint="eastAsia"/>
        </w:rPr>
        <w:t>他们在其中看到了一些新的和非凡的东西；并清楚地向我们表明，在他们的时代，一个置身于五旬节神迹之外的人，被认为对圣灵一无所知。</w:t>
      </w:r>
    </w:p>
    <w:p w14:paraId="55F59349">
      <w:pPr>
        <w:rPr>
          <w:rFonts w:hint="eastAsia"/>
        </w:rPr>
      </w:pPr>
      <w:r>
        <w:rPr>
          <w:rFonts w:hint="eastAsia"/>
        </w:rPr>
        <w:t>For the disciples of Ephesus being asked, "Have ye received the Holy Ghost?" answered naively: "We have not so much as heard whether there be any Holy Ghost."</w:t>
      </w:r>
    </w:p>
    <w:p w14:paraId="14BF9DCD">
      <w:pPr>
        <w:rPr>
          <w:rFonts w:hint="eastAsia"/>
        </w:rPr>
      </w:pPr>
      <w:r>
        <w:rPr>
          <w:rFonts w:hint="eastAsia"/>
        </w:rPr>
        <w:t>因为以弗所的门徒被问到，“你们受了圣灵没有？”他们天真地回答说：“我们连有圣灵赐下来都没有听说过。”</w:t>
      </w:r>
    </w:p>
    <w:p w14:paraId="70EB82FE">
      <w:pPr>
        <w:rPr>
          <w:rFonts w:hint="eastAsia"/>
        </w:rPr>
      </w:pPr>
    </w:p>
    <w:p w14:paraId="483F0F20">
      <w:pPr>
        <w:rPr>
          <w:rFonts w:hint="eastAsia"/>
        </w:rPr>
      </w:pPr>
      <w:r>
        <w:rPr>
          <w:rFonts w:hint="eastAsia"/>
        </w:rPr>
        <w:t>Wherefore it can not be doubted that the Holy Scripture means to teach and convince us that the outpouring of the Holy Spirit on Pentecost was His first and real coming into the Church.</w:t>
      </w:r>
    </w:p>
    <w:p w14:paraId="1F6C1799">
      <w:pPr>
        <w:rPr>
          <w:rFonts w:hint="eastAsia"/>
        </w:rPr>
      </w:pPr>
      <w:r>
        <w:rPr>
          <w:rFonts w:hint="eastAsia"/>
        </w:rPr>
        <w:t>因此，无可置疑，圣经意在教导并使我们确信，五旬节圣灵的浇灌是祂第一次、真正地进入教会。</w:t>
      </w:r>
    </w:p>
    <w:p w14:paraId="32F674B6">
      <w:pPr>
        <w:rPr>
          <w:rFonts w:hint="eastAsia"/>
        </w:rPr>
      </w:pPr>
      <w:r>
        <w:rPr>
          <w:rFonts w:hint="eastAsia"/>
        </w:rPr>
        <w:t>But how can this be reconciled with Old Testament passages such as these?—"Yet now be strong, O Zerubbabel, saith the Lord; and be strong, O Joshua, the High Priest; … for I am with you, … and My Spirit remaineth among you: fear ye not" (Hag. 2:4, 5); and again: "Then He remembered the days of old, Moses, and His people, saying, Where is He that brought them up out of the sea with the Shepherd of His flock?</w:t>
      </w:r>
    </w:p>
    <w:p w14:paraId="5F0D761B">
      <w:pPr>
        <w:rPr>
          <w:rFonts w:hint="eastAsia"/>
        </w:rPr>
      </w:pPr>
      <w:r>
        <w:rPr>
          <w:rFonts w:hint="eastAsia"/>
        </w:rPr>
        <w:t>但如何将此与旧约的经文调和呢？例如：“耶和华说，所罗巴伯啊，现在你当刚强；约书亚大祭司啊，你当刚强；…因为我与你们同在，…我的灵住在你们中间，你们不要惧怕”（该2:4-5）；又如：“那时，祂想起古时的日子，摩西和祂的百姓，说，那将百姓和祂羊群的牧人从海里领上来的在哪里呢？</w:t>
      </w:r>
    </w:p>
    <w:p w14:paraId="34426F29">
      <w:pPr>
        <w:rPr>
          <w:rFonts w:hint="eastAsia"/>
        </w:rPr>
      </w:pPr>
      <w:r>
        <w:rPr>
          <w:rFonts w:hint="eastAsia"/>
        </w:rPr>
        <w:t>where is He that put His Holy Spirit within them?" (Isa. 63:11).</w:t>
      </w:r>
    </w:p>
    <w:p w14:paraId="6332D2C6">
      <w:pPr>
        <w:rPr>
          <w:rFonts w:hint="eastAsia"/>
        </w:rPr>
      </w:pPr>
      <w:r>
        <w:rPr>
          <w:rFonts w:hint="eastAsia"/>
        </w:rPr>
        <w:t>那将祂的圣灵放在他们中间的在哪里呢？”（赛63:11）。</w:t>
      </w:r>
    </w:p>
    <w:p w14:paraId="6C7159E4">
      <w:pPr>
        <w:rPr>
          <w:rFonts w:hint="eastAsia"/>
        </w:rPr>
      </w:pPr>
      <w:r>
        <w:rPr>
          <w:rFonts w:hint="eastAsia"/>
        </w:rPr>
        <w:t>David is conscious that he had received the Holy Spirit, for after his fall he prays; "Take not Thy Holy Spirit from me" (Psalm 51:13).</w:t>
      </w:r>
    </w:p>
    <w:p w14:paraId="507828B4">
      <w:pPr>
        <w:rPr>
          <w:rFonts w:hint="eastAsia"/>
        </w:rPr>
      </w:pPr>
      <w:r>
        <w:rPr>
          <w:rFonts w:hint="eastAsia"/>
        </w:rPr>
        <w:t>大卫意识到他已领受了圣灵，因为在他堕落后，他祷告说：“不要从我收回你的圣灵”（诗51:13）。</w:t>
      </w:r>
    </w:p>
    <w:p w14:paraId="2F337808">
      <w:pPr>
        <w:rPr>
          <w:rFonts w:hint="eastAsia"/>
        </w:rPr>
      </w:pPr>
      <w:r>
        <w:rPr>
          <w:rFonts w:hint="eastAsia"/>
        </w:rPr>
        <w:t>There was a sending forth of the Spirit, for we read: "Thou sendest forth Thy Spirit, and they are created; and Thou renewest the face of the earth" (Psalm 104:30).</w:t>
      </w:r>
    </w:p>
    <w:p w14:paraId="74AE09D0">
      <w:pPr>
        <w:rPr>
          <w:rFonts w:hint="eastAsia"/>
        </w:rPr>
      </w:pPr>
      <w:r>
        <w:rPr>
          <w:rFonts w:hint="eastAsia"/>
        </w:rPr>
        <w:t>曾有圣灵的差遣，因为我们读到：“你发出你的灵，它们便受造；你使地面更换为新”（诗104:30）。</w:t>
      </w:r>
    </w:p>
    <w:p w14:paraId="5397902A">
      <w:pPr>
        <w:rPr>
          <w:rFonts w:hint="eastAsia"/>
        </w:rPr>
      </w:pPr>
      <w:r>
        <w:rPr>
          <w:rFonts w:hint="eastAsia"/>
        </w:rPr>
        <w:t>There seems to have been an actual descending of the Holy Spirit, for Ezekiel says: "The Spirit of the Lord fell upon me" (chap. 11:5).</w:t>
      </w:r>
    </w:p>
    <w:p w14:paraId="473279AA">
      <w:pPr>
        <w:rPr>
          <w:rFonts w:hint="eastAsia"/>
        </w:rPr>
      </w:pPr>
      <w:r>
        <w:rPr>
          <w:rFonts w:hint="eastAsia"/>
        </w:rPr>
        <w:t>似乎曾有圣灵实际的降临，因为以西结说：“耶和华的灵降在我身上”（结11:5）。</w:t>
      </w:r>
    </w:p>
    <w:p w14:paraId="3A84AF4E">
      <w:pPr>
        <w:rPr>
          <w:rFonts w:hint="eastAsia"/>
        </w:rPr>
      </w:pPr>
      <w:r>
        <w:rPr>
          <w:rFonts w:hint="eastAsia"/>
        </w:rPr>
        <w:t>Micah testified: "Truly I am full of the power by the Spirit of the Lord" (chap. 3:8).</w:t>
      </w:r>
    </w:p>
    <w:p w14:paraId="4209746F">
      <w:pPr>
        <w:rPr>
          <w:rFonts w:hint="eastAsia"/>
        </w:rPr>
      </w:pPr>
      <w:r>
        <w:rPr>
          <w:rFonts w:hint="eastAsia"/>
        </w:rPr>
        <w:t>弥迦见证说：“至于我，我藉耶和华的灵，满有能力”（弥3:8）。</w:t>
      </w:r>
    </w:p>
    <w:p w14:paraId="08059711">
      <w:pPr>
        <w:rPr>
          <w:rFonts w:hint="eastAsia"/>
        </w:rPr>
      </w:pPr>
      <w:r>
        <w:rPr>
          <w:rFonts w:hint="eastAsia"/>
        </w:rPr>
        <w:t>Of John the Baptist it is written, that he should be filled with the Holy Ghost from his mother's womb—Luke 1:15.</w:t>
      </w:r>
    </w:p>
    <w:p w14:paraId="0432B2FD">
      <w:pPr>
        <w:rPr>
          <w:rFonts w:hint="eastAsia"/>
        </w:rPr>
      </w:pPr>
      <w:r>
        <w:rPr>
          <w:rFonts w:hint="eastAsia"/>
        </w:rPr>
        <w:t>关于施洗约翰，经上记着说，他从母腹里就要被圣灵充满了—路1:15。</w:t>
      </w:r>
    </w:p>
    <w:p w14:paraId="28D6119C">
      <w:pPr>
        <w:rPr>
          <w:rFonts w:hint="eastAsia"/>
        </w:rPr>
      </w:pPr>
      <w:r>
        <w:rPr>
          <w:rFonts w:hint="eastAsia"/>
        </w:rPr>
        <w:t>Even the Lord Himself was filled with the Holy Spirit, whom He received without measure.</w:t>
      </w:r>
    </w:p>
    <w:p w14:paraId="0B42517C">
      <w:pPr>
        <w:rPr>
          <w:rFonts w:hint="eastAsia"/>
        </w:rPr>
      </w:pPr>
      <w:r>
        <w:rPr>
          <w:rFonts w:hint="eastAsia"/>
        </w:rPr>
        <w:t>连主自己也被圣灵充满，祂领受圣灵是没有限量的。</w:t>
      </w:r>
    </w:p>
    <w:p w14:paraId="42BA38F1">
      <w:pPr>
        <w:rPr>
          <w:rFonts w:hint="eastAsia"/>
        </w:rPr>
      </w:pPr>
      <w:r>
        <w:rPr>
          <w:rFonts w:hint="eastAsia"/>
        </w:rPr>
        <w:t>That Spirit came upon Him at Jordan, how then could He be spoken of as still to come?—a question all the more puzzling since we read that in the evening of the resurrection Jesus breathed upon His disciples, saying: "Receive ye the Holy Ghost" (John 20:22).</w:t>
      </w:r>
    </w:p>
    <w:p w14:paraId="67BEEC0A">
      <w:pPr>
        <w:rPr>
          <w:rFonts w:hint="eastAsia"/>
        </w:rPr>
      </w:pPr>
      <w:r>
        <w:rPr>
          <w:rFonts w:hint="eastAsia"/>
        </w:rPr>
        <w:t>那灵在约旦河降在祂身上，祂怎么还能被说成是将要来的呢？——这个问题更令人困惑，因为我们读到在复活节的晚上，耶稣向祂的门徒吹气，说：“你们受圣灵”（约20:22）。</w:t>
      </w:r>
    </w:p>
    <w:p w14:paraId="4ECE1E79">
      <w:pPr>
        <w:rPr>
          <w:rFonts w:hint="eastAsia"/>
        </w:rPr>
      </w:pPr>
    </w:p>
    <w:p w14:paraId="112192BF">
      <w:pPr>
        <w:rPr>
          <w:rFonts w:hint="eastAsia"/>
        </w:rPr>
      </w:pPr>
      <w:r>
        <w:rPr>
          <w:rFonts w:hint="eastAsia"/>
        </w:rPr>
        <w:t>It has been necessary to present this large series of testimonies to show our readers the difficulty of the problem which we will endeavor to solve in the next article.</w:t>
      </w:r>
    </w:p>
    <w:p w14:paraId="74926C64">
      <w:pPr>
        <w:rPr>
          <w:rFonts w:hint="eastAsia"/>
        </w:rPr>
      </w:pPr>
      <w:r>
        <w:rPr>
          <w:rFonts w:hint="eastAsia"/>
        </w:rPr>
        <w:t>有必要呈现这一大系列见证，以向我们的读者展示这个问题的困难，我们将在下一篇文章中努力解决这个问题。</w:t>
      </w:r>
    </w:p>
    <w:p w14:paraId="3395FF83">
      <w:pPr>
        <w:rPr>
          <w:rFonts w:hint="eastAsia"/>
        </w:rPr>
      </w:pPr>
    </w:p>
    <w:p w14:paraId="16F44B98">
      <w:pPr>
        <w:pStyle w:val="2"/>
        <w:ind w:right="19"/>
        <w:jc w:val="center"/>
        <w:rPr>
          <w:rFonts w:hint="eastAsia"/>
          <w:b/>
          <w:bCs/>
        </w:rPr>
      </w:pPr>
      <w:r>
        <w:rPr>
          <w:rFonts w:hint="eastAsia"/>
          <w:b/>
          <w:bCs/>
        </w:rPr>
        <w:t>XXV</w:t>
      </w:r>
    </w:p>
    <w:p w14:paraId="02666871">
      <w:pPr>
        <w:pStyle w:val="2"/>
        <w:ind w:right="19"/>
        <w:jc w:val="center"/>
        <w:rPr>
          <w:rFonts w:hint="eastAsia"/>
          <w:b/>
          <w:bCs/>
        </w:rPr>
      </w:pPr>
      <w:r>
        <w:rPr>
          <w:rFonts w:hint="eastAsia"/>
          <w:b/>
          <w:bCs/>
        </w:rPr>
        <w:t>二十五</w:t>
      </w:r>
    </w:p>
    <w:p w14:paraId="00414352">
      <w:pPr>
        <w:rPr>
          <w:rFonts w:hint="eastAsia"/>
        </w:rPr>
      </w:pPr>
    </w:p>
    <w:p w14:paraId="24AB2F57">
      <w:pPr>
        <w:jc w:val="center"/>
        <w:rPr>
          <w:rFonts w:hint="eastAsia"/>
          <w:b/>
          <w:bCs/>
        </w:rPr>
      </w:pPr>
      <w:r>
        <w:rPr>
          <w:rFonts w:hint="eastAsia"/>
          <w:b/>
          <w:bCs/>
        </w:rPr>
        <w:t>The Holy Spirit in the New Testament Other than in the Old</w:t>
      </w:r>
    </w:p>
    <w:p w14:paraId="37367CDD">
      <w:pPr>
        <w:jc w:val="center"/>
        <w:rPr>
          <w:rFonts w:hint="eastAsia"/>
          <w:b/>
          <w:bCs/>
        </w:rPr>
      </w:pPr>
      <w:r>
        <w:rPr>
          <w:rFonts w:hint="eastAsia"/>
          <w:b/>
          <w:bCs/>
        </w:rPr>
        <w:t>新约中的圣灵与旧约中的不同</w:t>
      </w:r>
    </w:p>
    <w:p w14:paraId="4459DA2A">
      <w:pPr>
        <w:jc w:val="center"/>
        <w:rPr>
          <w:rFonts w:hint="eastAsia"/>
          <w:b/>
          <w:bCs/>
        </w:rPr>
      </w:pPr>
    </w:p>
    <w:p w14:paraId="1540FC24">
      <w:pPr>
        <w:rPr>
          <w:rFonts w:hint="eastAsia"/>
        </w:rPr>
      </w:pPr>
      <w:r>
        <w:rPr>
          <w:rFonts w:hint="eastAsia"/>
        </w:rPr>
        <w:t>"By His Spirit which dwelleth in you."—Rom. 8:20.</w:t>
      </w:r>
    </w:p>
    <w:p w14:paraId="37FDB651">
      <w:pPr>
        <w:rPr>
          <w:rFonts w:hint="eastAsia"/>
        </w:rPr>
      </w:pPr>
      <w:r>
        <w:rPr>
          <w:rFonts w:hint="eastAsia"/>
        </w:rPr>
        <w:t>“藉着祂住在你们里面的灵。”—罗8:20。</w:t>
      </w:r>
    </w:p>
    <w:p w14:paraId="797D6E82">
      <w:pPr>
        <w:rPr>
          <w:rFonts w:hint="eastAsia"/>
        </w:rPr>
      </w:pPr>
    </w:p>
    <w:p w14:paraId="69B851DB">
      <w:pPr>
        <w:rPr>
          <w:rFonts w:hint="eastAsia"/>
        </w:rPr>
      </w:pPr>
      <w:r>
        <w:rPr>
          <w:rFonts w:hint="eastAsia"/>
        </w:rPr>
        <w:t>IN order to understand the change inaugurated on Pentecost we must distinguish between the various ways in which the Holy Ghost enters into relationship with the creature.</w:t>
      </w:r>
    </w:p>
    <w:p w14:paraId="7397A07E">
      <w:pPr>
        <w:rPr>
          <w:rFonts w:hint="eastAsia"/>
        </w:rPr>
      </w:pPr>
      <w:r>
        <w:rPr>
          <w:rFonts w:hint="eastAsia"/>
        </w:rPr>
        <w:t>为了理解五旬节所开创的改变，我们必须区分圣灵与受造物建立关系的各种方式。</w:t>
      </w:r>
    </w:p>
    <w:p w14:paraId="222D8822">
      <w:pPr>
        <w:rPr>
          <w:rFonts w:hint="eastAsia"/>
        </w:rPr>
      </w:pPr>
      <w:r>
        <w:rPr>
          <w:rFonts w:hint="eastAsia"/>
        </w:rPr>
        <w:t>With the Christian Church we confess that the Holy Spirit is true and eternal God, and therefore omnipresent; hence no creature, stone or animal, man or angel, is excluded from His presence.</w:t>
      </w:r>
    </w:p>
    <w:p w14:paraId="07FE92E0">
      <w:pPr>
        <w:rPr>
          <w:rFonts w:hint="eastAsia"/>
        </w:rPr>
      </w:pPr>
      <w:r>
        <w:rPr>
          <w:rFonts w:hint="eastAsia"/>
        </w:rPr>
        <w:t>我们与基督教会一同承认，圣灵是真实永恒的上帝，因此无所不在；因此，没有任何受造物，无论是石头或动物，人或天使，被排除在祂的同在之外。</w:t>
      </w:r>
    </w:p>
    <w:p w14:paraId="31AD444E">
      <w:pPr>
        <w:rPr>
          <w:rFonts w:hint="eastAsia"/>
        </w:rPr>
      </w:pPr>
      <w:r>
        <w:rPr>
          <w:rFonts w:hint="eastAsia"/>
        </w:rPr>
        <w:t>With reference to His omniscience and omnipresence, David sings: "Whither shall I go from Thy Spirit, or whither shall I flee from Thy presence?</w:t>
      </w:r>
    </w:p>
    <w:p w14:paraId="2211F8A6">
      <w:pPr>
        <w:rPr>
          <w:rFonts w:hint="eastAsia"/>
        </w:rPr>
      </w:pPr>
      <w:r>
        <w:rPr>
          <w:rFonts w:hint="eastAsia"/>
        </w:rPr>
        <w:t>关于祂的全知和无所不在，大卫歌唱说：“我往哪里去躲避你的灵？我往哪里逃躲避你的面？</w:t>
      </w:r>
    </w:p>
    <w:p w14:paraId="3F307CA7">
      <w:pPr>
        <w:rPr>
          <w:rFonts w:hint="eastAsia"/>
        </w:rPr>
      </w:pPr>
      <w:r>
        <w:rPr>
          <w:rFonts w:hint="eastAsia"/>
        </w:rPr>
        <w:t>If I ascend up to heaven, Thou art there; if I make my bed in hell, behold, Thou art there.</w:t>
      </w:r>
    </w:p>
    <w:p w14:paraId="4C882836">
      <w:pPr>
        <w:rPr>
          <w:rFonts w:hint="eastAsia"/>
        </w:rPr>
      </w:pPr>
      <w:r>
        <w:rPr>
          <w:rFonts w:hint="eastAsia"/>
        </w:rPr>
        <w:t>我若升到天上，你在那里；我若在阴间下榻，你也在那里。</w:t>
      </w:r>
    </w:p>
    <w:p w14:paraId="0D6A324D">
      <w:pPr>
        <w:rPr>
          <w:rFonts w:hint="eastAsia"/>
        </w:rPr>
      </w:pPr>
      <w:r>
        <w:rPr>
          <w:rFonts w:hint="eastAsia"/>
        </w:rPr>
        <w:t>If I take the wings of the morning and dwell in the uttermost parts of the sea, even there shall Thy hand lead me and Thy right hand shall hold me."</w:t>
      </w:r>
    </w:p>
    <w:p w14:paraId="43EEF7BD">
      <w:pPr>
        <w:rPr>
          <w:rFonts w:hint="eastAsia"/>
        </w:rPr>
      </w:pPr>
      <w:r>
        <w:rPr>
          <w:rFonts w:hint="eastAsia"/>
        </w:rPr>
        <w:t>我若展开清晨的翅膀，飞到海极居住，就是在那里，你的手必引导我，你的右手也必扶持我。”</w:t>
      </w:r>
    </w:p>
    <w:p w14:paraId="62D6042B">
      <w:pPr>
        <w:rPr>
          <w:rFonts w:hint="eastAsia"/>
        </w:rPr>
      </w:pPr>
      <w:r>
        <w:rPr>
          <w:rFonts w:hint="eastAsia"/>
        </w:rPr>
        <w:t>These words state positively that omnipresence belongs to the Holy Spirit; that neither in heaven nor in hell, in the east nor in the west, is there a spot or point from which He is excluded.</w:t>
      </w:r>
    </w:p>
    <w:p w14:paraId="68CCDA2E">
      <w:pPr>
        <w:rPr>
          <w:rFonts w:hint="eastAsia"/>
        </w:rPr>
      </w:pPr>
      <w:r>
        <w:rPr>
          <w:rFonts w:hint="eastAsia"/>
        </w:rPr>
        <w:t>这些话明确地陈述了无所不在属于圣灵；无论在天上或地狱，在东方或西方，都没有一个地方或一点是祂被排除在外的。</w:t>
      </w:r>
    </w:p>
    <w:p w14:paraId="2D4E1D88">
      <w:pPr>
        <w:rPr>
          <w:rFonts w:hint="eastAsia"/>
        </w:rPr>
      </w:pPr>
    </w:p>
    <w:p w14:paraId="1DD83A50">
      <w:pPr>
        <w:rPr>
          <w:rFonts w:hint="eastAsia"/>
        </w:rPr>
      </w:pPr>
      <w:r>
        <w:rPr>
          <w:rFonts w:hint="eastAsia"/>
        </w:rPr>
        <w:t>This simple consideration is, for the matter under discussion, of the greatest importance; for it follows that the Holy Spirit can not be said ever to have moved from one place to another; to have been among Israel, but not among the nations; to have been present after the day of Pentecost where He was not before.</w:t>
      </w:r>
    </w:p>
    <w:p w14:paraId="769EABE7">
      <w:pPr>
        <w:rPr>
          <w:rFonts w:hint="eastAsia"/>
        </w:rPr>
      </w:pPr>
      <w:r>
        <w:rPr>
          <w:rFonts w:hint="eastAsia"/>
        </w:rPr>
        <w:t>这个简单的考量，对于我们正在讨论的事情，至关重要；因为由此可知，圣灵不能被说成曾从一个地方移动到另一个地方；曾在以色列中，却不在列国中；曾在五旬节之后出现在祂以前不在的地方。</w:t>
      </w:r>
    </w:p>
    <w:p w14:paraId="53949B6C">
      <w:pPr>
        <w:rPr>
          <w:rFonts w:hint="eastAsia"/>
        </w:rPr>
      </w:pPr>
      <w:r>
        <w:rPr>
          <w:rFonts w:hint="eastAsia"/>
        </w:rPr>
        <w:t>All such representations directly oppose the confession of His omnipresence, eternity, and immutability.</w:t>
      </w:r>
    </w:p>
    <w:p w14:paraId="6E9332E8">
      <w:pPr>
        <w:rPr>
          <w:rFonts w:hint="eastAsia"/>
        </w:rPr>
      </w:pPr>
      <w:r>
        <w:rPr>
          <w:rFonts w:hint="eastAsia"/>
        </w:rPr>
        <w:t>所有这类表述都直接与祂无所不在、永恒和不变的告白相悖。</w:t>
      </w:r>
    </w:p>
    <w:p w14:paraId="649AD450">
      <w:pPr>
        <w:rPr>
          <w:rFonts w:hint="eastAsia"/>
        </w:rPr>
      </w:pPr>
      <w:r>
        <w:rPr>
          <w:rFonts w:hint="eastAsia"/>
        </w:rPr>
        <w:t>The Omnipresent One can not go from one place to another, for He can not come where He is already.</w:t>
      </w:r>
    </w:p>
    <w:p w14:paraId="3BCE8AA5">
      <w:pPr>
        <w:rPr>
          <w:rFonts w:hint="eastAsia"/>
        </w:rPr>
      </w:pPr>
      <w:r>
        <w:rPr>
          <w:rFonts w:hint="eastAsia"/>
        </w:rPr>
        <w:t>无所不在者不能从一个地方去到另一个地方，因为祂不能来到祂已经所在的地方。</w:t>
      </w:r>
    </w:p>
    <w:p w14:paraId="7F8F241C">
      <w:pPr>
        <w:rPr>
          <w:rFonts w:hint="eastAsia"/>
        </w:rPr>
      </w:pPr>
      <w:r>
        <w:rPr>
          <w:rFonts w:hint="eastAsia"/>
        </w:rPr>
        <w:t>And to suppose that He is omnipresent at one time and not at another is inconsistent with His eternal Godhead.</w:t>
      </w:r>
    </w:p>
    <w:p w14:paraId="0367E3D2">
      <w:pPr>
        <w:rPr>
          <w:rFonts w:hint="eastAsia"/>
        </w:rPr>
      </w:pPr>
      <w:r>
        <w:rPr>
          <w:rFonts w:hint="eastAsia"/>
        </w:rPr>
        <w:t>并且假设祂在一个时候无所不在，而在另一个时候则不是，这与祂永恒的神性不符。</w:t>
      </w:r>
    </w:p>
    <w:p w14:paraId="57F8C118">
      <w:pPr>
        <w:rPr>
          <w:rFonts w:hint="eastAsia"/>
        </w:rPr>
      </w:pPr>
      <w:r>
        <w:rPr>
          <w:rFonts w:hint="eastAsia"/>
        </w:rPr>
        <w:t>The testimony of John the Baptist, "I saw the Spirit descending from heaven like a dove, and it abode on Him," and that of St. Luke, "The Holy Spirit fell on all them which heard the Word," may not therefore be understood as tho the Holy Spirit came to a place where He was not before, which is impossible.</w:t>
      </w:r>
    </w:p>
    <w:p w14:paraId="745E15FB">
      <w:pPr>
        <w:rPr>
          <w:rFonts w:hint="eastAsia"/>
        </w:rPr>
      </w:pPr>
      <w:r>
        <w:rPr>
          <w:rFonts w:hint="eastAsia"/>
        </w:rPr>
        <w:t>因此，施洗约翰的见证，“我曾看见圣灵仿佛鸽子从天降下，住在祂的身上，”和圣路加的见证，“圣灵降在一切听道的人身上，”不可被理解为圣灵来到了祂以前不在的地方，这是不可能的。</w:t>
      </w:r>
    </w:p>
    <w:p w14:paraId="0281BFFA">
      <w:pPr>
        <w:rPr>
          <w:rFonts w:hint="eastAsia"/>
        </w:rPr>
      </w:pPr>
    </w:p>
    <w:p w14:paraId="0657DE70">
      <w:pPr>
        <w:rPr>
          <w:rFonts w:hint="eastAsia"/>
        </w:rPr>
      </w:pPr>
      <w:r>
        <w:rPr>
          <w:rFonts w:hint="eastAsia"/>
        </w:rPr>
        <w:t>However—and this is the first distinction which will throw light upon the matter—David's description of omnipresence applies to local presence in space, but not to the world of spirits.</w:t>
      </w:r>
    </w:p>
    <w:p w14:paraId="1F0F0243">
      <w:pPr>
        <w:rPr>
          <w:rFonts w:hint="eastAsia"/>
        </w:rPr>
      </w:pPr>
      <w:r>
        <w:rPr>
          <w:rFonts w:hint="eastAsia"/>
        </w:rPr>
        <w:t>然而——这是将为此事带来亮光的第一个区别——大卫对无所不在的描述适用于空间中的局部同在，但不适用于灵界。</w:t>
      </w:r>
    </w:p>
    <w:p w14:paraId="21C62AC1">
      <w:pPr>
        <w:rPr>
          <w:rFonts w:hint="eastAsia"/>
        </w:rPr>
      </w:pPr>
      <w:r>
        <w:rPr>
          <w:rFonts w:hint="eastAsia"/>
        </w:rPr>
        <w:t>We know not what spirits are, nor what our own spirit is.</w:t>
      </w:r>
    </w:p>
    <w:p w14:paraId="758AA827">
      <w:pPr>
        <w:rPr>
          <w:rFonts w:hint="eastAsia"/>
        </w:rPr>
      </w:pPr>
      <w:r>
        <w:rPr>
          <w:rFonts w:hint="eastAsia"/>
        </w:rPr>
        <w:t>我们不知道灵是什么，也不知道我们自己的灵是什么。</w:t>
      </w:r>
    </w:p>
    <w:p w14:paraId="176BA66C">
      <w:pPr>
        <w:rPr>
          <w:rFonts w:hint="eastAsia"/>
        </w:rPr>
      </w:pPr>
      <w:r>
        <w:rPr>
          <w:rFonts w:hint="eastAsia"/>
        </w:rPr>
        <w:t>In the body we can distinguish between nerves and blood, bones and muscles, and we know something of their functions in the organism; but how a spirit exists, moves, and works, we can not tell.</w:t>
      </w:r>
    </w:p>
    <w:p w14:paraId="36C1BD92">
      <w:pPr>
        <w:rPr>
          <w:rFonts w:hint="eastAsia"/>
        </w:rPr>
      </w:pPr>
      <w:r>
        <w:rPr>
          <w:rFonts w:hint="eastAsia"/>
        </w:rPr>
        <w:t>在身体里，我们可以区分神经和血液，骨骼和肌肉，并且我们知道一些它们在有机体中的功能；但灵如何存在、移动和工作，我们无法说出。</w:t>
      </w:r>
    </w:p>
    <w:p w14:paraId="16710FEB">
      <w:pPr>
        <w:rPr>
          <w:rFonts w:hint="eastAsia"/>
        </w:rPr>
      </w:pPr>
      <w:r>
        <w:rPr>
          <w:rFonts w:hint="eastAsia"/>
        </w:rPr>
        <w:t>We only know that it exists, moves, and works in an entirely different way from that of the body.</w:t>
      </w:r>
    </w:p>
    <w:p w14:paraId="04727D95">
      <w:pPr>
        <w:rPr>
          <w:rFonts w:hint="eastAsia"/>
        </w:rPr>
      </w:pPr>
      <w:r>
        <w:rPr>
          <w:rFonts w:hint="eastAsia"/>
        </w:rPr>
        <w:t>我们只知道它的存在、移动和工作方式与身体完全不同。</w:t>
      </w:r>
    </w:p>
    <w:p w14:paraId="397F7622">
      <w:pPr>
        <w:rPr>
          <w:rFonts w:hint="eastAsia"/>
        </w:rPr>
      </w:pPr>
      <w:r>
        <w:rPr>
          <w:rFonts w:hint="eastAsia"/>
        </w:rPr>
        <w:t>When a brother dies nobody opens a door or window for the exit of the soul; for we know that neither wall nor ceiling can hinder it in its heavenward flight.</w:t>
      </w:r>
    </w:p>
    <w:p w14:paraId="07D93F75">
      <w:pPr>
        <w:rPr>
          <w:rFonts w:hint="eastAsia"/>
        </w:rPr>
      </w:pPr>
      <w:r>
        <w:rPr>
          <w:rFonts w:hint="eastAsia"/>
        </w:rPr>
        <w:t>当一个弟兄去世时，没有人会为灵魂的离去打开一扇门或窗；因为我们知道，墙壁和天花板都不能阻碍它向天飞翔。</w:t>
      </w:r>
    </w:p>
    <w:p w14:paraId="18EB9C7F">
      <w:pPr>
        <w:rPr>
          <w:rFonts w:hint="eastAsia"/>
        </w:rPr>
      </w:pPr>
      <w:r>
        <w:rPr>
          <w:rFonts w:hint="eastAsia"/>
        </w:rPr>
        <w:t>In prayer we whisper so as not to be overheard; yet we believe that the man Jesus Christ hears every word.</w:t>
      </w:r>
    </w:p>
    <w:p w14:paraId="314D880F">
      <w:pPr>
        <w:rPr>
          <w:rFonts w:hint="eastAsia"/>
        </w:rPr>
      </w:pPr>
      <w:r>
        <w:rPr>
          <w:rFonts w:hint="eastAsia"/>
        </w:rPr>
        <w:t>在祷告中，我们低语以免被偷听；但我们相信耶稣基督这个人听见每一个字。</w:t>
      </w:r>
    </w:p>
    <w:p w14:paraId="784EE692">
      <w:pPr>
        <w:rPr>
          <w:rFonts w:hint="eastAsia"/>
        </w:rPr>
      </w:pPr>
      <w:r>
        <w:rPr>
          <w:rFonts w:hint="eastAsia"/>
        </w:rPr>
        <w:t>The swiftness of a thought exceeds that of electricity.</w:t>
      </w:r>
    </w:p>
    <w:p w14:paraId="26E0CC9D">
      <w:pPr>
        <w:rPr>
          <w:rFonts w:hint="eastAsia"/>
        </w:rPr>
      </w:pPr>
      <w:r>
        <w:rPr>
          <w:rFonts w:hint="eastAsia"/>
        </w:rPr>
        <w:t>思想的迅捷超过了电的速度。</w:t>
      </w:r>
    </w:p>
    <w:p w14:paraId="7D5A211E">
      <w:pPr>
        <w:rPr>
          <w:rFonts w:hint="eastAsia"/>
        </w:rPr>
      </w:pPr>
      <w:r>
        <w:rPr>
          <w:rFonts w:hint="eastAsia"/>
        </w:rPr>
        <w:t>In a word, the limitations of the material world seem to disappear in the realm of spirits.</w:t>
      </w:r>
    </w:p>
    <w:p w14:paraId="66ADD310">
      <w:pPr>
        <w:rPr>
          <w:rFonts w:hint="eastAsia"/>
        </w:rPr>
      </w:pPr>
      <w:r>
        <w:rPr>
          <w:rFonts w:hint="eastAsia"/>
        </w:rPr>
        <w:t>一言以蔽之，物质世界的限制似乎在灵界消失了。</w:t>
      </w:r>
    </w:p>
    <w:p w14:paraId="2A127629">
      <w:pPr>
        <w:rPr>
          <w:rFonts w:hint="eastAsia"/>
        </w:rPr>
      </w:pPr>
    </w:p>
    <w:p w14:paraId="39D5B3F8">
      <w:pPr>
        <w:rPr>
          <w:rFonts w:hint="eastAsia"/>
        </w:rPr>
      </w:pPr>
      <w:r>
        <w:rPr>
          <w:rFonts w:hint="eastAsia"/>
        </w:rPr>
        <w:t>Even the working of spirit on matter is wonderful.</w:t>
      </w:r>
    </w:p>
    <w:p w14:paraId="4BBAF522">
      <w:pPr>
        <w:rPr>
          <w:rFonts w:hint="eastAsia"/>
        </w:rPr>
      </w:pPr>
      <w:r>
        <w:rPr>
          <w:rFonts w:hint="eastAsia"/>
        </w:rPr>
        <w:t>即使是灵对物质的作用也是奇妙的。</w:t>
      </w:r>
    </w:p>
    <w:p w14:paraId="36B107E4">
      <w:pPr>
        <w:rPr>
          <w:rFonts w:hint="eastAsia"/>
        </w:rPr>
      </w:pPr>
      <w:r>
        <w:rPr>
          <w:rFonts w:hint="eastAsia"/>
        </w:rPr>
        <w:t>The average weight of an adult is about one hundred and sixty pounds.</w:t>
      </w:r>
    </w:p>
    <w:p w14:paraId="67E1D872">
      <w:pPr>
        <w:rPr>
          <w:rFonts w:hint="eastAsia"/>
        </w:rPr>
      </w:pPr>
      <w:r>
        <w:rPr>
          <w:rFonts w:hint="eastAsia"/>
        </w:rPr>
        <w:t>一个成年人的平均体重约为一百六十磅。</w:t>
      </w:r>
    </w:p>
    <w:p w14:paraId="44A2D94A">
      <w:pPr>
        <w:rPr>
          <w:rFonts w:hint="eastAsia"/>
        </w:rPr>
      </w:pPr>
      <w:r>
        <w:rPr>
          <w:rFonts w:hint="eastAsia"/>
        </w:rPr>
        <w:t>It takes three or four men to carry a dead body of that weight to the top of a high building; yet when the man was alive his spirit had the power to carry this weight up and down those flights of stairs easily and quickly.</w:t>
      </w:r>
    </w:p>
    <w:p w14:paraId="559716E2">
      <w:pPr>
        <w:rPr>
          <w:rFonts w:hint="eastAsia"/>
        </w:rPr>
      </w:pPr>
      <w:r>
        <w:rPr>
          <w:rFonts w:hint="eastAsia"/>
        </w:rPr>
        <w:t>要将一个那么重的尸体抬到一栋高楼的顶上，需要三四个人；但当那人活着的时候，他的灵有能力轻易而迅速地将这个重量上下那些楼梯。</w:t>
      </w:r>
    </w:p>
    <w:p w14:paraId="69A50B29">
      <w:pPr>
        <w:rPr>
          <w:rFonts w:hint="eastAsia"/>
        </w:rPr>
      </w:pPr>
      <w:r>
        <w:rPr>
          <w:rFonts w:hint="eastAsia"/>
        </w:rPr>
        <w:t>But where the spirit takes hold of the body, how it moves it, and where it obtains that swiftness, is for us a perfect mystery.</w:t>
      </w:r>
    </w:p>
    <w:p w14:paraId="24A137A2">
      <w:pPr>
        <w:rPr>
          <w:rFonts w:hint="eastAsia"/>
        </w:rPr>
      </w:pPr>
      <w:r>
        <w:rPr>
          <w:rFonts w:hint="eastAsia"/>
        </w:rPr>
        <w:t>但是灵在哪里抓住身体，如何移动它，以及从哪里获得那样的迅捷，对我们来说是一个完全的奥秘。</w:t>
      </w:r>
    </w:p>
    <w:p w14:paraId="5994BF24">
      <w:pPr>
        <w:rPr>
          <w:rFonts w:hint="eastAsia"/>
        </w:rPr>
      </w:pPr>
      <w:r>
        <w:rPr>
          <w:rFonts w:hint="eastAsia"/>
        </w:rPr>
        <w:t>Yet this shows that spirit is subject to laws wholly different from those that govern matter.</w:t>
      </w:r>
    </w:p>
    <w:p w14:paraId="1243BD7E">
      <w:pPr>
        <w:rPr>
          <w:rFonts w:hint="eastAsia"/>
        </w:rPr>
      </w:pPr>
      <w:r>
        <w:rPr>
          <w:rFonts w:hint="eastAsia"/>
        </w:rPr>
        <w:t>然而这表明，灵所服从的律，与掌管物质的律完全不同。</w:t>
      </w:r>
    </w:p>
    <w:p w14:paraId="52572E60">
      <w:pPr>
        <w:rPr>
          <w:rFonts w:hint="eastAsia"/>
        </w:rPr>
      </w:pPr>
    </w:p>
    <w:p w14:paraId="714C5B65">
      <w:pPr>
        <w:rPr>
          <w:rFonts w:hint="eastAsia"/>
        </w:rPr>
      </w:pPr>
      <w:r>
        <w:rPr>
          <w:rFonts w:hint="eastAsia"/>
        </w:rPr>
        <w:t>We emphasize the word law.</w:t>
      </w:r>
    </w:p>
    <w:p w14:paraId="28B497B0">
      <w:pPr>
        <w:rPr>
          <w:rFonts w:hint="eastAsia"/>
        </w:rPr>
      </w:pPr>
      <w:r>
        <w:rPr>
          <w:rFonts w:hint="eastAsia"/>
        </w:rPr>
        <w:t>我们强调“律”这个词。</w:t>
      </w:r>
    </w:p>
    <w:p w14:paraId="30E5FFC4">
      <w:pPr>
        <w:rPr>
          <w:rFonts w:hint="eastAsia"/>
        </w:rPr>
      </w:pPr>
      <w:r>
        <w:rPr>
          <w:rFonts w:hint="eastAsia"/>
        </w:rPr>
        <w:t>According to the analogy of faith, there must be laws that govern the spiritual world as there are in the natural; yet owing to our limitations we can not know them.</w:t>
      </w:r>
    </w:p>
    <w:p w14:paraId="4FC5FF90">
      <w:pPr>
        <w:rPr>
          <w:rFonts w:hint="eastAsia"/>
        </w:rPr>
      </w:pPr>
      <w:r>
        <w:rPr>
          <w:rFonts w:hint="eastAsia"/>
        </w:rPr>
        <w:t>根据信心的类比，必定有掌管灵界的律，就像在自然界中一样；然而由于我们的限制，我们无法知道它们。</w:t>
      </w:r>
    </w:p>
    <w:p w14:paraId="0B13F544">
      <w:pPr>
        <w:rPr>
          <w:rFonts w:hint="eastAsia"/>
        </w:rPr>
      </w:pPr>
      <w:r>
        <w:rPr>
          <w:rFonts w:hint="eastAsia"/>
        </w:rPr>
        <w:t>But in heaven we shall know them, and all the glories and particulars of the spiritual world, as our physicians know the nerves and tissues of the body.</w:t>
      </w:r>
    </w:p>
    <w:p w14:paraId="391D66B1">
      <w:pPr>
        <w:rPr>
          <w:rFonts w:hint="eastAsia"/>
        </w:rPr>
      </w:pPr>
      <w:r>
        <w:rPr>
          <w:rFonts w:hint="eastAsia"/>
        </w:rPr>
        <w:t>但在天上我们将知道它们，以及灵界所有的荣耀和细节，就像我们的医生知道身体的神经和组织一样。</w:t>
      </w:r>
    </w:p>
    <w:p w14:paraId="3C2202ED">
      <w:pPr>
        <w:rPr>
          <w:rFonts w:hint="eastAsia"/>
        </w:rPr>
      </w:pPr>
    </w:p>
    <w:p w14:paraId="016547FB">
      <w:pPr>
        <w:rPr>
          <w:rFonts w:hint="eastAsia"/>
        </w:rPr>
      </w:pPr>
      <w:r>
        <w:rPr>
          <w:rFonts w:hint="eastAsia"/>
        </w:rPr>
        <w:t>This we know, however, that that which applies to matter does not therefore apply to spirit.</w:t>
      </w:r>
    </w:p>
    <w:p w14:paraId="7FDA51E0">
      <w:pPr>
        <w:rPr>
          <w:rFonts w:hint="eastAsia"/>
        </w:rPr>
      </w:pPr>
      <w:r>
        <w:rPr>
          <w:rFonts w:hint="eastAsia"/>
        </w:rPr>
        <w:t>然而，我们知道，那适用于物质的，因此并不适用于灵。</w:t>
      </w:r>
    </w:p>
    <w:p w14:paraId="1A007F76">
      <w:pPr>
        <w:rPr>
          <w:rFonts w:hint="eastAsia"/>
        </w:rPr>
      </w:pPr>
      <w:r>
        <w:rPr>
          <w:rFonts w:hint="eastAsia"/>
        </w:rPr>
        <w:t>God's omnipresence has reference to all space, but not to every spirit.</w:t>
      </w:r>
    </w:p>
    <w:p w14:paraId="253E0FAD">
      <w:pPr>
        <w:rPr>
          <w:rFonts w:hint="eastAsia"/>
        </w:rPr>
      </w:pPr>
      <w:r>
        <w:rPr>
          <w:rFonts w:hint="eastAsia"/>
        </w:rPr>
        <w:t>上帝的无所不在是指所有空间，但并非指每一个灵。</w:t>
      </w:r>
    </w:p>
    <w:p w14:paraId="090355B4">
      <w:pPr>
        <w:rPr>
          <w:rFonts w:hint="eastAsia"/>
        </w:rPr>
      </w:pPr>
      <w:r>
        <w:rPr>
          <w:rFonts w:hint="eastAsia"/>
        </w:rPr>
        <w:t>Since God is omnipresent, it does not follow that He also dwells in the spirit of Satan.</w:t>
      </w:r>
    </w:p>
    <w:p w14:paraId="72E82A07">
      <w:pPr>
        <w:rPr>
          <w:rFonts w:hint="eastAsia"/>
        </w:rPr>
      </w:pPr>
      <w:r>
        <w:rPr>
          <w:rFonts w:hint="eastAsia"/>
        </w:rPr>
        <w:t>既然上帝无所不在，这并不意味着祂也住在撒但的灵里。</w:t>
      </w:r>
    </w:p>
    <w:p w14:paraId="49B4519E">
      <w:pPr>
        <w:rPr>
          <w:rFonts w:hint="eastAsia"/>
        </w:rPr>
      </w:pPr>
      <w:r>
        <w:rPr>
          <w:rFonts w:hint="eastAsia"/>
        </w:rPr>
        <w:t>Hence it is clear that the Holy Spirit can be omnipresent without dwelling in every human soul; and that He can descend without changing place, and yet enter a soul hitherto unoccupied by Him; and that He was present among Israel and among the Gentiles, and yet manifested Himself among the former and not among the latter.</w:t>
      </w:r>
    </w:p>
    <w:p w14:paraId="5B527FE4">
      <w:pPr>
        <w:rPr>
          <w:rFonts w:hint="eastAsia"/>
        </w:rPr>
      </w:pPr>
      <w:r>
        <w:rPr>
          <w:rFonts w:hint="eastAsia"/>
        </w:rPr>
        <w:t>因此，很清楚，圣灵可以无所不在，而不住在每一个人的灵魂里；祂可以降临而不改变地方，却进入一个至今未被祂占据的灵魂；并且祂曾在以色列人和外邦人中同在，却在前一部分人中彰显自己，而在后一部分人中则没有。</w:t>
      </w:r>
    </w:p>
    <w:p w14:paraId="23252585">
      <w:pPr>
        <w:rPr>
          <w:rFonts w:hint="eastAsia"/>
        </w:rPr>
      </w:pPr>
      <w:r>
        <w:rPr>
          <w:rFonts w:hint="eastAsia"/>
        </w:rPr>
        <w:t>From this it follows that in the spiritual world He can come where He was not; that He came among Israel, not having been among them before; and that then He manifested Himself among them less powerfully and in another way than on and before the day of Pentecost.</w:t>
      </w:r>
    </w:p>
    <w:p w14:paraId="7EAED133">
      <w:pPr>
        <w:rPr>
          <w:rFonts w:hint="eastAsia"/>
        </w:rPr>
      </w:pPr>
      <w:r>
        <w:rPr>
          <w:rFonts w:hint="eastAsia"/>
        </w:rPr>
        <w:t>由此可知，在灵界，祂可以来到祂未曾到过的地方；祂来到以色列人中间，是祂以前未曾到过的；那时祂在他们中间彰显自己的能力和方式，都比五旬节那天及之前要弱和小。</w:t>
      </w:r>
    </w:p>
    <w:p w14:paraId="2534F834">
      <w:pPr>
        <w:rPr>
          <w:rFonts w:hint="eastAsia"/>
        </w:rPr>
      </w:pPr>
    </w:p>
    <w:p w14:paraId="2A902C08">
      <w:pPr>
        <w:rPr>
          <w:rFonts w:hint="eastAsia"/>
        </w:rPr>
      </w:pPr>
      <w:r>
        <w:rPr>
          <w:rFonts w:hint="eastAsia"/>
        </w:rPr>
        <w:t>The Holy Spirit seems to act upon a human being in a twofold manner—from without, or from within.</w:t>
      </w:r>
    </w:p>
    <w:p w14:paraId="4132F18B">
      <w:pPr>
        <w:rPr>
          <w:rFonts w:hint="eastAsia"/>
        </w:rPr>
      </w:pPr>
      <w:r>
        <w:rPr>
          <w:rFonts w:hint="eastAsia"/>
        </w:rPr>
        <w:t>圣灵似乎以两种方式作用于人——从外部，或从内部。</w:t>
      </w:r>
    </w:p>
    <w:p w14:paraId="17D80A5C">
      <w:pPr>
        <w:rPr>
          <w:rFonts w:hint="eastAsia"/>
        </w:rPr>
      </w:pPr>
      <w:r>
        <w:rPr>
          <w:rFonts w:hint="eastAsia"/>
        </w:rPr>
        <w:t>The difference is similar to that in the treatment of the human body by the physician and the surgeon: the former acts upon it by medicines taken inwardly; the latter by incisions and outward applications.</w:t>
      </w:r>
    </w:p>
    <w:p w14:paraId="15EB4F91">
      <w:pPr>
        <w:rPr>
          <w:rFonts w:hint="eastAsia"/>
        </w:rPr>
      </w:pPr>
      <w:r>
        <w:rPr>
          <w:rFonts w:hint="eastAsia"/>
        </w:rPr>
        <w:t>这区别类似于医生和外科医生对人体的治疗方式：前者通过内服药物作用于它；后者通过切口和外用药。</w:t>
      </w:r>
    </w:p>
    <w:p w14:paraId="4486DF94">
      <w:pPr>
        <w:rPr>
          <w:rFonts w:hint="eastAsia"/>
        </w:rPr>
      </w:pPr>
      <w:r>
        <w:rPr>
          <w:rFonts w:hint="eastAsia"/>
        </w:rPr>
        <w:t>A very defective comparison, indeed, but it may illustrate faintly the twofold operation of the Holy Spirit upon the souls of men.</w:t>
      </w:r>
    </w:p>
    <w:p w14:paraId="7C831A86">
      <w:pPr>
        <w:rPr>
          <w:rFonts w:hint="eastAsia"/>
        </w:rPr>
      </w:pPr>
      <w:r>
        <w:rPr>
          <w:rFonts w:hint="eastAsia"/>
        </w:rPr>
        <w:t>这确实是一个很不完美的比喻，但它或许能微弱地说明圣灵对人灵魂的双重运作。</w:t>
      </w:r>
    </w:p>
    <w:p w14:paraId="6A9FD2CA">
      <w:pPr>
        <w:rPr>
          <w:rFonts w:hint="eastAsia"/>
        </w:rPr>
      </w:pPr>
    </w:p>
    <w:p w14:paraId="3FDFF81B">
      <w:pPr>
        <w:rPr>
          <w:rFonts w:hint="eastAsia"/>
        </w:rPr>
      </w:pPr>
      <w:r>
        <w:rPr>
          <w:rFonts w:hint="eastAsia"/>
        </w:rPr>
        <w:t>In the beginning we discover only an outward imparting of certain gifts.</w:t>
      </w:r>
    </w:p>
    <w:p w14:paraId="74B3FCF4">
      <w:pPr>
        <w:rPr>
          <w:rFonts w:hint="eastAsia"/>
        </w:rPr>
      </w:pPr>
      <w:r>
        <w:rPr>
          <w:rFonts w:hint="eastAsia"/>
        </w:rPr>
        <w:t>起初，我们只发现某些恩赐的外在赋予。</w:t>
      </w:r>
    </w:p>
    <w:p w14:paraId="6FC52749">
      <w:pPr>
        <w:rPr>
          <w:rFonts w:hint="eastAsia"/>
        </w:rPr>
      </w:pPr>
      <w:r>
        <w:rPr>
          <w:rFonts w:hint="eastAsia"/>
        </w:rPr>
        <w:t>On Samson He bestows great physical strength.</w:t>
      </w:r>
    </w:p>
    <w:p w14:paraId="11D74A8E">
      <w:pPr>
        <w:rPr>
          <w:rFonts w:hint="eastAsia"/>
        </w:rPr>
      </w:pPr>
      <w:r>
        <w:rPr>
          <w:rFonts w:hint="eastAsia"/>
        </w:rPr>
        <w:t>祂赐给参孙巨大的体力。</w:t>
      </w:r>
    </w:p>
    <w:p w14:paraId="004C445C">
      <w:pPr>
        <w:rPr>
          <w:rFonts w:hint="eastAsia"/>
        </w:rPr>
      </w:pPr>
      <w:r>
        <w:rPr>
          <w:rFonts w:hint="eastAsia"/>
        </w:rPr>
        <w:t>Aholiab and Bezaleel are endowed with artistic talent to build the tabernacle.</w:t>
      </w:r>
    </w:p>
    <w:p w14:paraId="07416B03">
      <w:pPr>
        <w:rPr>
          <w:rFonts w:hint="eastAsia"/>
        </w:rPr>
      </w:pPr>
      <w:r>
        <w:rPr>
          <w:rFonts w:hint="eastAsia"/>
        </w:rPr>
        <w:t>亚何利亚伯和比撒列被赋予建造会幕的艺术才华。</w:t>
      </w:r>
    </w:p>
    <w:p w14:paraId="18A98EE9">
      <w:pPr>
        <w:rPr>
          <w:rFonts w:hint="eastAsia"/>
        </w:rPr>
      </w:pPr>
      <w:r>
        <w:rPr>
          <w:rFonts w:hint="eastAsia"/>
        </w:rPr>
        <w:t>Joshua is enriched with military genius.</w:t>
      </w:r>
    </w:p>
    <w:p w14:paraId="143E1BDA">
      <w:pPr>
        <w:rPr>
          <w:rFonts w:hint="eastAsia"/>
        </w:rPr>
      </w:pPr>
      <w:r>
        <w:rPr>
          <w:rFonts w:hint="eastAsia"/>
        </w:rPr>
        <w:t>约书亚被赋予军事天才。</w:t>
      </w:r>
    </w:p>
    <w:p w14:paraId="6C8265E3">
      <w:pPr>
        <w:rPr>
          <w:rFonts w:hint="eastAsia"/>
        </w:rPr>
      </w:pPr>
      <w:r>
        <w:rPr>
          <w:rFonts w:hint="eastAsia"/>
        </w:rPr>
        <w:t>These operations did not touch the center of the soul, and were not saving, but merely external.</w:t>
      </w:r>
    </w:p>
    <w:p w14:paraId="6EEDFF93">
      <w:pPr>
        <w:rPr>
          <w:rFonts w:hint="eastAsia"/>
        </w:rPr>
      </w:pPr>
      <w:r>
        <w:rPr>
          <w:rFonts w:hint="eastAsia"/>
        </w:rPr>
        <w:t>这些运作并未触及灵魂的中心，也不是拯救性的，而仅仅是外在的。</w:t>
      </w:r>
    </w:p>
    <w:p w14:paraId="0A9CDC61">
      <w:pPr>
        <w:rPr>
          <w:rFonts w:hint="eastAsia"/>
        </w:rPr>
      </w:pPr>
      <w:r>
        <w:rPr>
          <w:rFonts w:hint="eastAsia"/>
        </w:rPr>
        <w:t>They become more enduring when they assume an official character as in Saul; altho in him we find the best evidence of the fact that they are only outward and temporal.</w:t>
      </w:r>
    </w:p>
    <w:p w14:paraId="57E8AE9D">
      <w:pPr>
        <w:rPr>
          <w:rFonts w:hint="eastAsia"/>
        </w:rPr>
      </w:pPr>
      <w:r>
        <w:rPr>
          <w:rFonts w:hint="eastAsia"/>
        </w:rPr>
        <w:t>当它们具有官方性质时，如在扫罗身上，它们变得更持久；尽管在他身上我们找到了它们只是外在和暂时的最佳证据。</w:t>
      </w:r>
    </w:p>
    <w:p w14:paraId="5A012199">
      <w:pPr>
        <w:rPr>
          <w:rFonts w:hint="eastAsia"/>
        </w:rPr>
      </w:pPr>
      <w:r>
        <w:rPr>
          <w:rFonts w:hint="eastAsia"/>
        </w:rPr>
        <w:t>They assume a higher character when they receive the prophetic stamp; altho Balaam's example shows us that even thus they penetrate not to the center of the soul, but affect man only outwardly.</w:t>
      </w:r>
    </w:p>
    <w:p w14:paraId="6746B647">
      <w:pPr>
        <w:rPr>
          <w:rFonts w:hint="eastAsia"/>
        </w:rPr>
      </w:pPr>
      <w:r>
        <w:rPr>
          <w:rFonts w:hint="eastAsia"/>
        </w:rPr>
        <w:t>当它们带有先知的印记时，它们具有更高的性质；尽管巴兰的例子向我们表明，即使如此，它们也未渗透到灵魂的中心，而只是从外部影响人。</w:t>
      </w:r>
    </w:p>
    <w:p w14:paraId="15E70A24">
      <w:pPr>
        <w:rPr>
          <w:rFonts w:hint="eastAsia"/>
        </w:rPr>
      </w:pPr>
    </w:p>
    <w:p w14:paraId="7FA7DACB">
      <w:pPr>
        <w:rPr>
          <w:rFonts w:hint="eastAsia"/>
        </w:rPr>
      </w:pPr>
      <w:r>
        <w:rPr>
          <w:rFonts w:hint="eastAsia"/>
        </w:rPr>
        <w:t>But in the Old Testament there was also an inward operation in believers.</w:t>
      </w:r>
    </w:p>
    <w:p w14:paraId="007EF68A">
      <w:pPr>
        <w:rPr>
          <w:rFonts w:hint="eastAsia"/>
        </w:rPr>
      </w:pPr>
      <w:r>
        <w:rPr>
          <w:rFonts w:hint="eastAsia"/>
        </w:rPr>
        <w:t>但在旧约中，在信徒里面也有内在的运作。</w:t>
      </w:r>
    </w:p>
    <w:p w14:paraId="01501321">
      <w:pPr>
        <w:rPr>
          <w:rFonts w:hint="eastAsia"/>
        </w:rPr>
      </w:pPr>
      <w:r>
        <w:rPr>
          <w:rFonts w:hint="eastAsia"/>
        </w:rPr>
        <w:t>Believing Israelites were saved.</w:t>
      </w:r>
    </w:p>
    <w:p w14:paraId="3A12D54D">
      <w:pPr>
        <w:rPr>
          <w:rFonts w:hint="eastAsia"/>
        </w:rPr>
      </w:pPr>
      <w:r>
        <w:rPr>
          <w:rFonts w:hint="eastAsia"/>
        </w:rPr>
        <w:t>信奉的以色列人得救了。</w:t>
      </w:r>
    </w:p>
    <w:p w14:paraId="72397EA5">
      <w:pPr>
        <w:rPr>
          <w:rFonts w:hint="eastAsia"/>
        </w:rPr>
      </w:pPr>
      <w:r>
        <w:rPr>
          <w:rFonts w:hint="eastAsia"/>
        </w:rPr>
        <w:t>Hence they must have received saving grace.</w:t>
      </w:r>
    </w:p>
    <w:p w14:paraId="29F9866B">
      <w:pPr>
        <w:rPr>
          <w:rFonts w:hint="eastAsia"/>
        </w:rPr>
      </w:pPr>
      <w:r>
        <w:rPr>
          <w:rFonts w:hint="eastAsia"/>
        </w:rPr>
        <w:t>因此他们必定领受了拯救的恩典。</w:t>
      </w:r>
    </w:p>
    <w:p w14:paraId="11916B02">
      <w:pPr>
        <w:rPr>
          <w:rFonts w:hint="eastAsia"/>
        </w:rPr>
      </w:pPr>
      <w:r>
        <w:rPr>
          <w:rFonts w:hint="eastAsia"/>
        </w:rPr>
        <w:t>And since saving grace is out of the question without an inward working of the Holy Spirit, it follows that He was the Worker of faith in Abraham as well as in ourselves.</w:t>
      </w:r>
    </w:p>
    <w:p w14:paraId="4319A9FA">
      <w:pPr>
        <w:rPr>
          <w:rFonts w:hint="eastAsia"/>
        </w:rPr>
      </w:pPr>
      <w:r>
        <w:rPr>
          <w:rFonts w:hint="eastAsia"/>
        </w:rPr>
        <w:t>并且既然没有圣灵的内在工作，拯救的恩典是不可能的，那么可知，祂是在亚伯拉罕里面信心的工作者，正如在我们里面一样。</w:t>
      </w:r>
    </w:p>
    <w:p w14:paraId="5183B22D">
      <w:pPr>
        <w:rPr>
          <w:rFonts w:hint="eastAsia"/>
        </w:rPr>
      </w:pPr>
    </w:p>
    <w:p w14:paraId="67E5604F">
      <w:pPr>
        <w:rPr>
          <w:rFonts w:hint="eastAsia"/>
        </w:rPr>
      </w:pPr>
      <w:r>
        <w:rPr>
          <w:rFonts w:hint="eastAsia"/>
        </w:rPr>
        <w:t>The difference between the two operations is apparent.</w:t>
      </w:r>
    </w:p>
    <w:p w14:paraId="51488DDF">
      <w:pPr>
        <w:rPr>
          <w:rFonts w:hint="eastAsia"/>
        </w:rPr>
      </w:pPr>
      <w:r>
        <w:rPr>
          <w:rFonts w:hint="eastAsia"/>
        </w:rPr>
        <w:t>这两种运作之间的区别是明显的。</w:t>
      </w:r>
    </w:p>
    <w:p w14:paraId="6B0A6501">
      <w:pPr>
        <w:rPr>
          <w:rFonts w:hint="eastAsia"/>
        </w:rPr>
      </w:pPr>
      <w:r>
        <w:rPr>
          <w:rFonts w:hint="eastAsia"/>
        </w:rPr>
        <w:t>A person outwardly wrought upon may become enriched with outward gifts, while spiritually he remains as poor as ever.</w:t>
      </w:r>
    </w:p>
    <w:p w14:paraId="55305F4E">
      <w:pPr>
        <w:rPr>
          <w:rFonts w:hint="eastAsia"/>
        </w:rPr>
      </w:pPr>
      <w:r>
        <w:rPr>
          <w:rFonts w:hint="eastAsia"/>
        </w:rPr>
        <w:t>一个被外在工作的人可能会被赋予外在的恩赐，而在灵性上却一如既往地贫穷。</w:t>
      </w:r>
    </w:p>
    <w:p w14:paraId="74073435">
      <w:pPr>
        <w:rPr>
          <w:rFonts w:hint="eastAsia"/>
        </w:rPr>
      </w:pPr>
      <w:r>
        <w:rPr>
          <w:rFonts w:hint="eastAsia"/>
        </w:rPr>
        <w:t>Or, having received the inward gift of regeneration, he may be devoid of every talent that adorns man outwardly.</w:t>
      </w:r>
    </w:p>
    <w:p w14:paraId="23C6C8BA">
      <w:pPr>
        <w:rPr>
          <w:rFonts w:hint="eastAsia"/>
        </w:rPr>
      </w:pPr>
      <w:r>
        <w:rPr>
          <w:rFonts w:hint="eastAsia"/>
        </w:rPr>
        <w:t>或者，领受了重生的内在恩赐后，他可能没有任何装饰人外在的才能。</w:t>
      </w:r>
    </w:p>
    <w:p w14:paraId="52575C49">
      <w:pPr>
        <w:rPr>
          <w:rFonts w:hint="eastAsia"/>
        </w:rPr>
      </w:pPr>
    </w:p>
    <w:p w14:paraId="57B27F5E">
      <w:pPr>
        <w:rPr>
          <w:rFonts w:hint="eastAsia"/>
        </w:rPr>
      </w:pPr>
      <w:r>
        <w:rPr>
          <w:rFonts w:hint="eastAsia"/>
        </w:rPr>
        <w:t>Hence we have these three aspects:</w:t>
      </w:r>
    </w:p>
    <w:p w14:paraId="02B29FD8">
      <w:pPr>
        <w:rPr>
          <w:rFonts w:hint="eastAsia"/>
        </w:rPr>
      </w:pPr>
      <w:r>
        <w:rPr>
          <w:rFonts w:hint="eastAsia"/>
        </w:rPr>
        <w:t>因此我们有这三个方面：</w:t>
      </w:r>
    </w:p>
    <w:p w14:paraId="5E58B3A8">
      <w:pPr>
        <w:rPr>
          <w:rFonts w:hint="eastAsia"/>
        </w:rPr>
      </w:pPr>
      <w:r>
        <w:rPr>
          <w:rFonts w:hint="eastAsia"/>
        </w:rPr>
        <w:t>First, there is the omnipresence of the Holy Spirit in space, the same in heaven and in hell, among Israel and among the nations.</w:t>
      </w:r>
    </w:p>
    <w:p w14:paraId="46A41B83">
      <w:pPr>
        <w:rPr>
          <w:rFonts w:hint="eastAsia"/>
        </w:rPr>
      </w:pPr>
      <w:r>
        <w:rPr>
          <w:rFonts w:hint="eastAsia"/>
        </w:rPr>
        <w:t>第一，有圣灵在空间中的无所不在，在天上和地狱，在以色列和列国中都一样。</w:t>
      </w:r>
    </w:p>
    <w:p w14:paraId="0028ABC8">
      <w:pPr>
        <w:rPr>
          <w:rFonts w:hint="eastAsia"/>
        </w:rPr>
      </w:pPr>
      <w:r>
        <w:rPr>
          <w:rFonts w:hint="eastAsia"/>
        </w:rPr>
        <w:t>Second, there is a spiritual operation of the Holy Spirit according to choice, which is not omnipresent; active in heaven, but not in hell; among Israel, but not among the nations.</w:t>
      </w:r>
    </w:p>
    <w:p w14:paraId="04BBE1E8">
      <w:pPr>
        <w:rPr>
          <w:rFonts w:hint="eastAsia"/>
        </w:rPr>
      </w:pPr>
      <w:r>
        <w:rPr>
          <w:rFonts w:hint="eastAsia"/>
        </w:rPr>
        <w:t>第二，有圣灵按照拣选的属灵运作，这不是无所不在的；在天上活跃，但在地狱则不；在以色列中，但不在列国中。</w:t>
      </w:r>
    </w:p>
    <w:p w14:paraId="682A672C">
      <w:pPr>
        <w:rPr>
          <w:rFonts w:hint="eastAsia"/>
        </w:rPr>
      </w:pPr>
      <w:r>
        <w:rPr>
          <w:rFonts w:hint="eastAsia"/>
        </w:rPr>
        <w:t>Third, this spiritual operation works either from without, imparting losable gifts, or from within, imparting the unlosable gift of salvation.</w:t>
      </w:r>
    </w:p>
    <w:p w14:paraId="221EFD59">
      <w:pPr>
        <w:rPr>
          <w:rFonts w:hint="eastAsia"/>
        </w:rPr>
      </w:pPr>
      <w:r>
        <w:rPr>
          <w:rFonts w:hint="eastAsia"/>
        </w:rPr>
        <w:t>第三，这种属灵的运作或是从外部工作，赋予可失去的恩赐，或是从内部工作，赋予不可失去的救恩之恩赐。</w:t>
      </w:r>
    </w:p>
    <w:p w14:paraId="4DCD2223">
      <w:pPr>
        <w:rPr>
          <w:rFonts w:hint="eastAsia"/>
        </w:rPr>
      </w:pPr>
    </w:p>
    <w:p w14:paraId="6CDEF099">
      <w:pPr>
        <w:rPr>
          <w:rFonts w:hint="eastAsia"/>
        </w:rPr>
      </w:pPr>
      <w:r>
        <w:rPr>
          <w:rFonts w:hint="eastAsia"/>
        </w:rPr>
        <w:t>We have spoken so far of the work of the Holy Spirit upon individual persons, which was sufficient to explain that work in the days of the Old Testament.</w:t>
      </w:r>
    </w:p>
    <w:p w14:paraId="38887142">
      <w:pPr>
        <w:rPr>
          <w:rFonts w:hint="eastAsia"/>
        </w:rPr>
      </w:pPr>
      <w:r>
        <w:rPr>
          <w:rFonts w:hint="eastAsia"/>
        </w:rPr>
        <w:t>到目前为止，我们谈论的是圣灵在个别人身上的工作，这足以解释旧约时代的工作。</w:t>
      </w:r>
    </w:p>
    <w:p w14:paraId="6B3F673C">
      <w:pPr>
        <w:rPr>
          <w:rFonts w:hint="eastAsia"/>
        </w:rPr>
      </w:pPr>
      <w:r>
        <w:rPr>
          <w:rFonts w:hint="eastAsia"/>
        </w:rPr>
        <w:t>But when we come to the day of Pentecost, this no longer suffices.</w:t>
      </w:r>
    </w:p>
    <w:p w14:paraId="5F20C031">
      <w:pPr>
        <w:rPr>
          <w:rFonts w:hint="eastAsia"/>
        </w:rPr>
      </w:pPr>
      <w:r>
        <w:rPr>
          <w:rFonts w:hint="eastAsia"/>
        </w:rPr>
        <w:t>但当我们来到五旬节那天，这就不再足够了。</w:t>
      </w:r>
    </w:p>
    <w:p w14:paraId="6114D301">
      <w:pPr>
        <w:rPr>
          <w:rFonts w:hint="eastAsia"/>
        </w:rPr>
      </w:pPr>
      <w:r>
        <w:rPr>
          <w:rFonts w:hint="eastAsia"/>
        </w:rPr>
        <w:t>For His particular operation, on and after that day, consists in the extending of His operation to a company of men organically united.</w:t>
      </w:r>
    </w:p>
    <w:p w14:paraId="47EE005F">
      <w:pPr>
        <w:rPr>
          <w:rFonts w:hint="eastAsia"/>
        </w:rPr>
      </w:pPr>
      <w:r>
        <w:rPr>
          <w:rFonts w:hint="eastAsia"/>
        </w:rPr>
        <w:t>因为祂在那天及之后的特殊运作，在于将祂的运作扩展到一群有机联合的人身上。</w:t>
      </w:r>
    </w:p>
    <w:p w14:paraId="49125504">
      <w:pPr>
        <w:rPr>
          <w:rFonts w:hint="eastAsia"/>
        </w:rPr>
      </w:pPr>
    </w:p>
    <w:p w14:paraId="4B560779">
      <w:pPr>
        <w:rPr>
          <w:rFonts w:hint="eastAsia"/>
        </w:rPr>
      </w:pPr>
      <w:r>
        <w:rPr>
          <w:rFonts w:hint="eastAsia"/>
        </w:rPr>
        <w:t>God did not create humanity as a string of isolated souls, but as a race.</w:t>
      </w:r>
    </w:p>
    <w:p w14:paraId="1C9A6A76">
      <w:pPr>
        <w:rPr>
          <w:rFonts w:hint="eastAsia"/>
        </w:rPr>
      </w:pPr>
      <w:r>
        <w:rPr>
          <w:rFonts w:hint="eastAsia"/>
        </w:rPr>
        <w:t>上帝创造人类不是作为一串孤立的灵魂，而是作为一个族类。</w:t>
      </w:r>
    </w:p>
    <w:p w14:paraId="05F6050F">
      <w:pPr>
        <w:rPr>
          <w:rFonts w:hint="eastAsia"/>
        </w:rPr>
      </w:pPr>
      <w:r>
        <w:rPr>
          <w:rFonts w:hint="eastAsia"/>
        </w:rPr>
        <w:t>Hence in Adam the souls of all men are fallen and defiled.</w:t>
      </w:r>
    </w:p>
    <w:p w14:paraId="36CB70C7">
      <w:pPr>
        <w:rPr>
          <w:rFonts w:hint="eastAsia"/>
        </w:rPr>
      </w:pPr>
      <w:r>
        <w:rPr>
          <w:rFonts w:hint="eastAsia"/>
        </w:rPr>
        <w:t>因此在亚当里，所有人的灵魂都堕落并被玷污了。</w:t>
      </w:r>
    </w:p>
    <w:p w14:paraId="3F248DBD">
      <w:pPr>
        <w:rPr>
          <w:rFonts w:hint="eastAsia"/>
        </w:rPr>
      </w:pPr>
      <w:r>
        <w:rPr>
          <w:rFonts w:hint="eastAsia"/>
        </w:rPr>
        <w:t>In like manner the new creation in the realm of grace has not wrought the generation of isolated individuals, but the resurrection of a new race, a peculiar people, a holy priesthood.</w:t>
      </w:r>
    </w:p>
    <w:p w14:paraId="75D28584">
      <w:pPr>
        <w:rPr>
          <w:rFonts w:hint="eastAsia"/>
        </w:rPr>
      </w:pPr>
      <w:r>
        <w:rPr>
          <w:rFonts w:hint="eastAsia"/>
        </w:rPr>
        <w:t>同样，在恩典领域的新创造并未产生孤立的个体，而是复活了一个新的族类，一个独特的子民，一个圣洁的祭司职分。</w:t>
      </w:r>
    </w:p>
    <w:p w14:paraId="5A66B9C5">
      <w:pPr>
        <w:rPr>
          <w:rFonts w:hint="eastAsia"/>
        </w:rPr>
      </w:pPr>
      <w:r>
        <w:rPr>
          <w:rFonts w:hint="eastAsia"/>
        </w:rPr>
        <w:t>And this favored race, this peculiar people, this holy priesthood is also organically one and partaking of the same spiritual blessing.</w:t>
      </w:r>
    </w:p>
    <w:p w14:paraId="0499ED16">
      <w:pPr>
        <w:rPr>
          <w:rFonts w:hint="eastAsia"/>
        </w:rPr>
      </w:pPr>
      <w:r>
        <w:rPr>
          <w:rFonts w:hint="eastAsia"/>
        </w:rPr>
        <w:t>而这个蒙恩的族类，这个独特的子民，这个圣洁的祭司职分，也是有机合一的，并且同享一样的属灵福分。</w:t>
      </w:r>
    </w:p>
    <w:p w14:paraId="7460EF5E">
      <w:pPr>
        <w:rPr>
          <w:rFonts w:hint="eastAsia"/>
        </w:rPr>
      </w:pPr>
    </w:p>
    <w:p w14:paraId="0390956F">
      <w:pPr>
        <w:rPr>
          <w:rFonts w:hint="eastAsia"/>
        </w:rPr>
      </w:pPr>
      <w:r>
        <w:rPr>
          <w:rFonts w:hint="eastAsia"/>
        </w:rPr>
        <w:t>The Word of God expresses this by teaching that the elect constitute one body, of which all are members, one being a foot, another an eye, and another an ear, etc.—a representation that conveys the idea that the elect mutually sustain the relation of a vital, organic, and spiritual union.</w:t>
      </w:r>
    </w:p>
    <w:p w14:paraId="73B32931">
      <w:pPr>
        <w:rPr>
          <w:rFonts w:hint="eastAsia"/>
        </w:rPr>
      </w:pPr>
      <w:r>
        <w:rPr>
          <w:rFonts w:hint="eastAsia"/>
        </w:rPr>
        <w:t>上帝的圣言通过教导被拣选者构成一个身体来表达这一点，所有的人都是其中的肢体，一个是脚，一个是眼，一个是耳，等等——这个表述传达了被拣选者彼此间维持一种生命的、有机的和属灵的联合关系。</w:t>
      </w:r>
    </w:p>
    <w:p w14:paraId="3A076C35">
      <w:pPr>
        <w:rPr>
          <w:rFonts w:hint="eastAsia"/>
        </w:rPr>
      </w:pPr>
      <w:r>
        <w:rPr>
          <w:rFonts w:hint="eastAsia"/>
        </w:rPr>
        <w:t>And this is not merely outwardly, by mutual love, but much more through a vital communion which is theirs by virtue of their spiritual origin.</w:t>
      </w:r>
    </w:p>
    <w:p w14:paraId="405D66E2">
      <w:pPr>
        <w:rPr>
          <w:rFonts w:hint="eastAsia"/>
        </w:rPr>
      </w:pPr>
      <w:r>
        <w:rPr>
          <w:rFonts w:hint="eastAsia"/>
        </w:rPr>
        <w:t>而这不仅仅是外在的，藉着相互的爱，更是藉着一种生命的相通，这相通是他们因其属灵的源头而拥有的。</w:t>
      </w:r>
    </w:p>
    <w:p w14:paraId="235FD3B5">
      <w:pPr>
        <w:rPr>
          <w:rFonts w:hint="eastAsia"/>
        </w:rPr>
      </w:pPr>
      <w:r>
        <w:rPr>
          <w:rFonts w:hint="eastAsia"/>
        </w:rPr>
        <w:t>As our Liturgy beautifully expresses it: "For as out of many grains one meal is ground and one bread baked, and out of many berries, being pressed together, one wine floweth and mixeth itself together, so shall we all, who by a true faith are ingrafted into Christ, be altogether one body."</w:t>
      </w:r>
    </w:p>
    <w:p w14:paraId="208E5020">
      <w:pPr>
        <w:rPr>
          <w:rFonts w:hint="eastAsia"/>
        </w:rPr>
      </w:pPr>
      <w:r>
        <w:rPr>
          <w:rFonts w:hint="eastAsia"/>
        </w:rPr>
        <w:t>正如我们的礼仪优美地表达的：“因为正如许多谷粒磨成一粉，烤成一饼，又如许多浆果被压榨在一起，流出一酒，彼此混合，我们也当如此，凡藉着真信接枝于基督的人，都当成为一个身体。”</w:t>
      </w:r>
    </w:p>
    <w:p w14:paraId="2FBBAD0C">
      <w:pPr>
        <w:rPr>
          <w:rFonts w:hint="eastAsia"/>
        </w:rPr>
      </w:pPr>
    </w:p>
    <w:p w14:paraId="05BE94EF">
      <w:pPr>
        <w:rPr>
          <w:rFonts w:hint="eastAsia"/>
        </w:rPr>
      </w:pPr>
      <w:r>
        <w:rPr>
          <w:rFonts w:hint="eastAsia"/>
        </w:rPr>
        <w:t>This spiritual union of the elect did not exist among Israel, nor could it exist during their time.</w:t>
      </w:r>
    </w:p>
    <w:p w14:paraId="7A0D3627">
      <w:pPr>
        <w:rPr>
          <w:rFonts w:hint="eastAsia"/>
        </w:rPr>
      </w:pPr>
      <w:r>
        <w:rPr>
          <w:rFonts w:hint="eastAsia"/>
        </w:rPr>
        <w:t>这种被拣选者的属灵联合在以色列中并不存在，也不可能在他们的时候存在。</w:t>
      </w:r>
    </w:p>
    <w:p w14:paraId="41B08248">
      <w:pPr>
        <w:rPr>
          <w:rFonts w:hint="eastAsia"/>
        </w:rPr>
      </w:pPr>
      <w:r>
        <w:rPr>
          <w:rFonts w:hint="eastAsia"/>
        </w:rPr>
        <w:t>There was a union of love, but not a spiritual and vital fellowship that sprang from the root of life.</w:t>
      </w:r>
    </w:p>
    <w:p w14:paraId="7D851319">
      <w:pPr>
        <w:rPr>
          <w:rFonts w:hint="eastAsia"/>
        </w:rPr>
      </w:pPr>
      <w:r>
        <w:rPr>
          <w:rFonts w:hint="eastAsia"/>
        </w:rPr>
        <w:t>曾有爱的联合，但没有从生命之根生发的属灵和生命的相交。</w:t>
      </w:r>
    </w:p>
    <w:p w14:paraId="1483996F">
      <w:pPr>
        <w:rPr>
          <w:rFonts w:hint="eastAsia"/>
        </w:rPr>
      </w:pPr>
      <w:r>
        <w:rPr>
          <w:rFonts w:hint="eastAsia"/>
        </w:rPr>
        <w:t>This spiritual union of the elect was made possible only by the incarnation of the Son of God.</w:t>
      </w:r>
    </w:p>
    <w:p w14:paraId="694195D2">
      <w:pPr>
        <w:rPr>
          <w:rFonts w:hint="eastAsia"/>
        </w:rPr>
      </w:pPr>
      <w:r>
        <w:rPr>
          <w:rFonts w:hint="eastAsia"/>
        </w:rPr>
        <w:t>这种被拣选者的属灵联合只有藉着上帝之子的道成肉身才成为可能。</w:t>
      </w:r>
    </w:p>
    <w:p w14:paraId="5FC023AA">
      <w:pPr>
        <w:rPr>
          <w:rFonts w:hint="eastAsia"/>
        </w:rPr>
      </w:pPr>
      <w:r>
        <w:rPr>
          <w:rFonts w:hint="eastAsia"/>
        </w:rPr>
        <w:t>The elect are men consisting of body and soul; therefore it is partly at least a visible body.</w:t>
      </w:r>
    </w:p>
    <w:p w14:paraId="0C53DD6B">
      <w:pPr>
        <w:rPr>
          <w:rFonts w:hint="eastAsia"/>
        </w:rPr>
      </w:pPr>
      <w:r>
        <w:rPr>
          <w:rFonts w:hint="eastAsia"/>
        </w:rPr>
        <w:t>被拣选者是由身体和灵魂组成的人；因此它至少部分是一个可见的身体。</w:t>
      </w:r>
    </w:p>
    <w:p w14:paraId="0706C143">
      <w:pPr>
        <w:rPr>
          <w:rFonts w:hint="eastAsia"/>
        </w:rPr>
      </w:pPr>
      <w:r>
        <w:rPr>
          <w:rFonts w:hint="eastAsia"/>
        </w:rPr>
        <w:t>And only when in Christ the perfect man was given, who could be the temple of the Holy Spirit body and soul, did the inflowing and outpouring of the Holy Spirit become established in and through the body thus created.</w:t>
      </w:r>
    </w:p>
    <w:p w14:paraId="60DA03CB">
      <w:pPr>
        <w:rPr>
          <w:rFonts w:hint="eastAsia"/>
        </w:rPr>
      </w:pPr>
      <w:r>
        <w:rPr>
          <w:rFonts w:hint="eastAsia"/>
        </w:rPr>
        <w:t>只有当在基督里，那完美的，能成为圣灵身体和灵魂殿堂的人被赐下时，圣灵的流入和浇灌才得以在并藉着如此被创造的身体建立起来。</w:t>
      </w:r>
    </w:p>
    <w:p w14:paraId="1D4AEB37">
      <w:pPr>
        <w:rPr>
          <w:rFonts w:hint="eastAsia"/>
        </w:rPr>
      </w:pPr>
    </w:p>
    <w:p w14:paraId="39F62573">
      <w:pPr>
        <w:rPr>
          <w:rFonts w:hint="eastAsia"/>
        </w:rPr>
      </w:pPr>
      <w:r>
        <w:rPr>
          <w:rFonts w:hint="eastAsia"/>
        </w:rPr>
        <w:t>However, this did not occur directly after the birth of Christ, but after His ascension; for His human nature did not unfold its fullest perfection until after He had ascended, when, as the glorified Son of God, He sat down at the right hand of the Father.</w:t>
      </w:r>
    </w:p>
    <w:p w14:paraId="1C7EB59A">
      <w:pPr>
        <w:rPr>
          <w:rFonts w:hint="eastAsia"/>
        </w:rPr>
      </w:pPr>
      <w:r>
        <w:rPr>
          <w:rFonts w:hint="eastAsia"/>
        </w:rPr>
        <w:t>然而，这并非在基督出生后立即发生，而是在祂升天之后；因为祂的人性直到祂升天之后，当祂作为得荣耀的上帝之子，坐在父的右边时，才展现出其最完全的完美。</w:t>
      </w:r>
    </w:p>
    <w:p w14:paraId="14ACED35">
      <w:pPr>
        <w:rPr>
          <w:rFonts w:hint="eastAsia"/>
        </w:rPr>
      </w:pPr>
      <w:r>
        <w:rPr>
          <w:rFonts w:hint="eastAsia"/>
        </w:rPr>
        <w:t>Only then the perfect Man was given, who on the one hand could be the temple of the Holy Ghost without hindrance, and on the other unite the spirits of the elect into one body.</w:t>
      </w:r>
    </w:p>
    <w:p w14:paraId="7F3C9022">
      <w:pPr>
        <w:rPr>
          <w:rFonts w:hint="eastAsia"/>
        </w:rPr>
      </w:pPr>
      <w:r>
        <w:rPr>
          <w:rFonts w:hint="eastAsia"/>
        </w:rPr>
        <w:t>只有那时，那完美的人才被赐下，祂一方面能毫无阻碍地成为圣灵的殿，另一方面能将被拣选者的灵联合成一个身体。</w:t>
      </w:r>
    </w:p>
    <w:p w14:paraId="048706B8">
      <w:pPr>
        <w:rPr>
          <w:rFonts w:hint="eastAsia"/>
        </w:rPr>
      </w:pPr>
      <w:r>
        <w:rPr>
          <w:rFonts w:hint="eastAsia"/>
        </w:rPr>
        <w:t>And when, by His ascension and sitting down at the right hand of God, this had become a fact, when thus the elect had become one body, it was perfectly natural that from the Head the indwelling of the Holy Spirit was imparted to the whole body.</w:t>
      </w:r>
    </w:p>
    <w:p w14:paraId="3B5132FA">
      <w:pPr>
        <w:rPr>
          <w:rFonts w:hint="eastAsia"/>
        </w:rPr>
      </w:pPr>
      <w:r>
        <w:rPr>
          <w:rFonts w:hint="eastAsia"/>
        </w:rPr>
        <w:t>并且当藉着祂的升天和坐在上帝的右边，这成为一个事实时，当如此被拣选者成为一个身体时，圣灵的内住从头传递给整个身体，是完全自然的。</w:t>
      </w:r>
    </w:p>
    <w:p w14:paraId="32E00D75">
      <w:pPr>
        <w:rPr>
          <w:rFonts w:hint="eastAsia"/>
        </w:rPr>
      </w:pPr>
      <w:r>
        <w:rPr>
          <w:rFonts w:hint="eastAsia"/>
        </w:rPr>
        <w:t>And thus the Holy Spirit was poured out into the body of the Lord, His elect, the Church.</w:t>
      </w:r>
    </w:p>
    <w:p w14:paraId="3CE59C2F">
      <w:pPr>
        <w:rPr>
          <w:rFonts w:hint="eastAsia"/>
        </w:rPr>
      </w:pPr>
      <w:r>
        <w:rPr>
          <w:rFonts w:hint="eastAsia"/>
        </w:rPr>
        <w:t>因此，圣灵被浇灌在主的身体里，即祂的选民，教会。</w:t>
      </w:r>
    </w:p>
    <w:p w14:paraId="32B9F9F5">
      <w:pPr>
        <w:rPr>
          <w:rFonts w:hint="eastAsia"/>
        </w:rPr>
      </w:pPr>
    </w:p>
    <w:p w14:paraId="38A0AEBD">
      <w:pPr>
        <w:rPr>
          <w:rFonts w:hint="eastAsia"/>
        </w:rPr>
      </w:pPr>
      <w:r>
        <w:rPr>
          <w:rFonts w:hint="eastAsia"/>
        </w:rPr>
        <w:t>In this way everything becomes plain and clear: clear why the saints of the Old Testament did not receive the promise, that without us they should not be made perfect, waiting for that perfection until the formation of the body of Christ, into which they also were to be incorporated; clear that the tarrying of the outpouring of the Holy Spirit did not prevent saving grace from operating upon the individual souls of the saints of the Old Covenant; clear the word of John, that the Holy Spirit was not yet given because Jesus was not yet glorified; clear that the apostles were born again long before Pentecost and received official gifts on the evening of the day of the resurrection, altho the outpouring of the Holy Spirit in the body thus formed did not take place until Pentecost.</w:t>
      </w:r>
    </w:p>
    <w:p w14:paraId="5ADD402D">
      <w:pPr>
        <w:rPr>
          <w:rFonts w:hint="eastAsia"/>
        </w:rPr>
      </w:pPr>
      <w:r>
        <w:rPr>
          <w:rFonts w:hint="eastAsia"/>
        </w:rPr>
        <w:t>这样一来，一切都变得清晰明了：清楚了为什么旧约的圣徒们没有领受那应许，即没有我们他们就不能得以完全，他们要等到基督身体的形成，他们也要被纳入其中；清楚了圣灵浇灌的迟延并未阻止拯救的恩典在旧约圣徒个别的灵魂上运作；清楚了约翰的话，即圣灵尚未赐下，因为耶稣尚未得荣耀；清楚了使徒们在五旬节之前很久就已重生，并在复活日晚上领受了职分的恩赐，尽管圣灵在那已形成的身体里的浇灌直到五旬节才发生。</w:t>
      </w:r>
    </w:p>
    <w:p w14:paraId="569543AB">
      <w:pPr>
        <w:rPr>
          <w:rFonts w:hint="eastAsia"/>
        </w:rPr>
      </w:pPr>
      <w:r>
        <w:rPr>
          <w:rFonts w:hint="eastAsia"/>
        </w:rPr>
        <w:t>It becomes clear how Jesus could say, "If I go not away the Comforter will not come unto you," and again, "But if I go I will send Him unto you"; for the Holy Spirit was to flow into His body from Himself, who is the Head.</w:t>
      </w:r>
    </w:p>
    <w:p w14:paraId="479A6269">
      <w:pPr>
        <w:rPr>
          <w:rFonts w:hint="eastAsia"/>
        </w:rPr>
      </w:pPr>
      <w:r>
        <w:rPr>
          <w:rFonts w:hint="eastAsia"/>
        </w:rPr>
        <w:t>这就清楚了耶稣为何能说，“我若不去，保惠师就不到你们这里来”，又说，“但我若去，就差祂来”；因为圣灵要从作为头的祂自己流入祂的身体。</w:t>
      </w:r>
    </w:p>
    <w:p w14:paraId="7E0F6776">
      <w:pPr>
        <w:rPr>
          <w:rFonts w:hint="eastAsia"/>
        </w:rPr>
      </w:pPr>
      <w:r>
        <w:rPr>
          <w:rFonts w:hint="eastAsia"/>
        </w:rPr>
        <w:t>It becomes clear also that He would not send Him from Himself, but from the Father; clear why this outpouring of the Spirit into the body of Christ is never repeated, and could occur but once; and lastly, clear that the Holy Spirit was indeed standing in the midst of Israel (Isa. 63:12), working upon the saints from without, while in the New Testament He is said to be within them.</w:t>
      </w:r>
    </w:p>
    <w:p w14:paraId="686C3B1C">
      <w:pPr>
        <w:rPr>
          <w:rFonts w:hint="eastAsia"/>
        </w:rPr>
      </w:pPr>
      <w:r>
        <w:rPr>
          <w:rFonts w:hint="eastAsia"/>
        </w:rPr>
        <w:t>这也清楚了祂不是从自己差遣祂，而是从父差遣祂；清楚了为什么这次圣灵浇灌在基督的身体里永不重复，且只能发生一次；最后，清楚了圣灵确实站在以色列中间（赛63:12），从外部作用于圣徒，而在新约中，祂被说成是在他们里面。</w:t>
      </w:r>
    </w:p>
    <w:p w14:paraId="538363CD">
      <w:pPr>
        <w:rPr>
          <w:rFonts w:hint="eastAsia"/>
        </w:rPr>
      </w:pPr>
    </w:p>
    <w:p w14:paraId="0138A17E">
      <w:pPr>
        <w:rPr>
          <w:rFonts w:hint="eastAsia"/>
        </w:rPr>
      </w:pPr>
      <w:r>
        <w:rPr>
          <w:rFonts w:hint="eastAsia"/>
        </w:rPr>
        <w:t>We arrive, therefore, at the following conclusions:</w:t>
      </w:r>
    </w:p>
    <w:p w14:paraId="420AABEA">
      <w:pPr>
        <w:rPr>
          <w:rFonts w:hint="eastAsia"/>
        </w:rPr>
      </w:pPr>
      <w:r>
        <w:rPr>
          <w:rFonts w:hint="eastAsia"/>
        </w:rPr>
        <w:t>因此，我们得出以下结论：</w:t>
      </w:r>
    </w:p>
    <w:p w14:paraId="50093B16">
      <w:pPr>
        <w:rPr>
          <w:rFonts w:hint="eastAsia"/>
        </w:rPr>
      </w:pPr>
      <w:r>
        <w:rPr>
          <w:rFonts w:hint="eastAsia"/>
        </w:rPr>
        <w:t>First, the elect must constitute one body.</w:t>
      </w:r>
    </w:p>
    <w:p w14:paraId="4A3BA540">
      <w:pPr>
        <w:rPr>
          <w:rFonts w:hint="eastAsia"/>
        </w:rPr>
      </w:pPr>
      <w:r>
        <w:rPr>
          <w:rFonts w:hint="eastAsia"/>
        </w:rPr>
        <w:t>第一，被拣选者必须构成一个身体。</w:t>
      </w:r>
    </w:p>
    <w:p w14:paraId="4A7E4BB7">
      <w:pPr>
        <w:rPr>
          <w:rFonts w:hint="eastAsia"/>
        </w:rPr>
      </w:pPr>
      <w:r>
        <w:rPr>
          <w:rFonts w:hint="eastAsia"/>
        </w:rPr>
        <w:t>Second, they were not so constituted during the days of the Old Covenant, of John the Baptist, and of Christ while on earth.</w:t>
      </w:r>
    </w:p>
    <w:p w14:paraId="37D01FF7">
      <w:pPr>
        <w:rPr>
          <w:rFonts w:hint="eastAsia"/>
        </w:rPr>
      </w:pPr>
      <w:r>
        <w:rPr>
          <w:rFonts w:hint="eastAsia"/>
        </w:rPr>
        <w:t>第二，在旧约、施洗约翰和基督在世的日子里，他们并非如此构成。</w:t>
      </w:r>
    </w:p>
    <w:p w14:paraId="59A4E56D">
      <w:pPr>
        <w:rPr>
          <w:rFonts w:hint="eastAsia"/>
        </w:rPr>
      </w:pPr>
      <w:r>
        <w:rPr>
          <w:rFonts w:hint="eastAsia"/>
        </w:rPr>
        <w:t>Third, this body did not exist until Christ ascended to heaven and, sitting at the right hand of God, bestowed upon this body its unity, in that God gave Him to be Head over all things to the Church—Ephes. 4:12.</w:t>
      </w:r>
    </w:p>
    <w:p w14:paraId="19C9D274">
      <w:pPr>
        <w:rPr>
          <w:rFonts w:hint="eastAsia"/>
        </w:rPr>
      </w:pPr>
      <w:r>
        <w:rPr>
          <w:rFonts w:hint="eastAsia"/>
        </w:rPr>
        <w:t>第三，这个身体直到基督升天，坐在上帝的右边，将合一赐给这个身体时才存在，因为上帝使祂作万有之首，赐给教会—弗4:12。</w:t>
      </w:r>
    </w:p>
    <w:p w14:paraId="00A0B8F3">
      <w:pPr>
        <w:rPr>
          <w:rFonts w:hint="eastAsia"/>
        </w:rPr>
      </w:pPr>
      <w:r>
        <w:rPr>
          <w:rFonts w:hint="eastAsia"/>
        </w:rPr>
        <w:t>Lastly, Christ as the glorified Head, having formed His spiritual body by the vital union of the elect, on the day of Pentecost poured out His Holy Spirit into the whole body, never more to let Him depart from it.</w:t>
      </w:r>
    </w:p>
    <w:p w14:paraId="1EAAC4A9">
      <w:pPr>
        <w:rPr>
          <w:rFonts w:hint="eastAsia"/>
        </w:rPr>
      </w:pPr>
      <w:r>
        <w:rPr>
          <w:rFonts w:hint="eastAsia"/>
        </w:rPr>
        <w:t>最后，基督作为得荣耀的头，藉着被拣选者的生命联合形成了祂的属灵身体，在五旬节那天将祂的圣灵浇灌在整个身体里，永不再让祂离开它。</w:t>
      </w:r>
    </w:p>
    <w:p w14:paraId="422FF82B">
      <w:pPr>
        <w:rPr>
          <w:rFonts w:hint="eastAsia"/>
        </w:rPr>
      </w:pPr>
    </w:p>
    <w:p w14:paraId="4FBD85F8">
      <w:pPr>
        <w:rPr>
          <w:rFonts w:hint="eastAsia"/>
        </w:rPr>
      </w:pPr>
      <w:r>
        <w:rPr>
          <w:rFonts w:hint="eastAsia"/>
        </w:rPr>
        <w:t>That these conclusions contain nothing but what the Church of all ages has confessed appears from the fact that the Reformed churches have always maintained:</w:t>
      </w:r>
    </w:p>
    <w:p w14:paraId="4981053F">
      <w:pPr>
        <w:rPr>
          <w:rFonts w:hint="eastAsia"/>
        </w:rPr>
      </w:pPr>
      <w:r>
        <w:rPr>
          <w:rFonts w:hint="eastAsia"/>
        </w:rPr>
        <w:t>这些结论除了历代教会所承认的之外，别无他物，这从改革宗教会一直坚持的事实中可以看出来：</w:t>
      </w:r>
    </w:p>
    <w:p w14:paraId="0DA840E7">
      <w:pPr>
        <w:rPr>
          <w:rFonts w:hint="eastAsia"/>
        </w:rPr>
      </w:pPr>
      <w:r>
        <w:rPr>
          <w:rFonts w:hint="eastAsia"/>
        </w:rPr>
        <w:t>First, that our communion with the Holy Spirit depends upon our mystic union with the body of which Christ is the Head, which is the underlying thought of the Lord's Supper.</w:t>
      </w:r>
    </w:p>
    <w:p w14:paraId="064BB9BF">
      <w:pPr>
        <w:rPr>
          <w:rFonts w:hint="eastAsia"/>
        </w:rPr>
      </w:pPr>
      <w:r>
        <w:rPr>
          <w:rFonts w:hint="eastAsia"/>
        </w:rPr>
        <w:t>第一，我们与圣灵的相交取决于我们与基督为头的身体的奥秘联合，这是主餐的根本思想。</w:t>
      </w:r>
    </w:p>
    <w:p w14:paraId="133D924A">
      <w:pPr>
        <w:rPr>
          <w:rFonts w:hint="eastAsia"/>
        </w:rPr>
      </w:pPr>
      <w:r>
        <w:rPr>
          <w:rFonts w:hint="eastAsia"/>
        </w:rPr>
        <w:t>Second, that the elect form one body under Christ their Head.</w:t>
      </w:r>
    </w:p>
    <w:p w14:paraId="52E11EBC">
      <w:pPr>
        <w:rPr>
          <w:rFonts w:hint="eastAsia"/>
        </w:rPr>
      </w:pPr>
      <w:r>
        <w:rPr>
          <w:rFonts w:hint="eastAsia"/>
        </w:rPr>
        <w:t>第二，被拣选者在基督他们的头之下形成一个身体。</w:t>
      </w:r>
    </w:p>
    <w:p w14:paraId="18A19E53">
      <w:pPr>
        <w:rPr>
          <w:rFonts w:hint="eastAsia"/>
        </w:rPr>
      </w:pPr>
      <w:r>
        <w:rPr>
          <w:rFonts w:hint="eastAsia"/>
        </w:rPr>
        <w:t>Third, that this body began to exist when it received its Head; and that, according to Ephes. 1:22, Christ was given to be the Head after His resurrection and ascension.</w:t>
      </w:r>
    </w:p>
    <w:p w14:paraId="1DE29A6E">
      <w:pPr>
        <w:rPr>
          <w:rFonts w:hint="eastAsia"/>
        </w:rPr>
      </w:pPr>
      <w:r>
        <w:rPr>
          <w:rFonts w:hint="eastAsia"/>
        </w:rPr>
        <w:t>第三，这个身体在它领受了它的头时开始存在；并且，根据以弗所书1章22节，基督是在祂复活和升天之后被赐为头的。</w:t>
      </w:r>
    </w:p>
    <w:p w14:paraId="2EE792EE">
      <w:pPr>
        <w:rPr>
          <w:rFonts w:hint="eastAsia"/>
        </w:rPr>
      </w:pPr>
    </w:p>
    <w:p w14:paraId="000E7A2D">
      <w:pPr>
        <w:pStyle w:val="2"/>
        <w:ind w:right="19"/>
        <w:jc w:val="center"/>
        <w:rPr>
          <w:rFonts w:hint="eastAsia"/>
          <w:b/>
          <w:bCs/>
        </w:rPr>
      </w:pPr>
      <w:r>
        <w:rPr>
          <w:rFonts w:hint="eastAsia"/>
          <w:b/>
          <w:bCs/>
        </w:rPr>
        <w:t>XXVI</w:t>
      </w:r>
    </w:p>
    <w:p w14:paraId="2382CED4">
      <w:pPr>
        <w:pStyle w:val="2"/>
        <w:ind w:right="19"/>
        <w:jc w:val="center"/>
        <w:rPr>
          <w:rFonts w:hint="eastAsia"/>
          <w:b/>
          <w:bCs/>
        </w:rPr>
      </w:pPr>
      <w:r>
        <w:rPr>
          <w:rFonts w:hint="eastAsia"/>
          <w:b/>
          <w:bCs/>
        </w:rPr>
        <w:t>二十六</w:t>
      </w:r>
    </w:p>
    <w:p w14:paraId="6885956B">
      <w:pPr>
        <w:rPr>
          <w:rFonts w:hint="eastAsia"/>
        </w:rPr>
      </w:pPr>
    </w:p>
    <w:p w14:paraId="52E1B306">
      <w:pPr>
        <w:jc w:val="center"/>
        <w:rPr>
          <w:rFonts w:hint="eastAsia"/>
          <w:b/>
          <w:bCs/>
        </w:rPr>
      </w:pPr>
      <w:r>
        <w:rPr>
          <w:rFonts w:hint="eastAsia"/>
          <w:b/>
          <w:bCs/>
        </w:rPr>
        <w:t>Israel and the Nations</w:t>
      </w:r>
    </w:p>
    <w:p w14:paraId="28B13DE6">
      <w:pPr>
        <w:jc w:val="center"/>
        <w:rPr>
          <w:rFonts w:hint="eastAsia"/>
          <w:b/>
          <w:bCs/>
        </w:rPr>
      </w:pPr>
      <w:r>
        <w:rPr>
          <w:rFonts w:hint="eastAsia"/>
          <w:b/>
          <w:bCs/>
        </w:rPr>
        <w:t>以色列和列国</w:t>
      </w:r>
    </w:p>
    <w:p w14:paraId="115E4B43">
      <w:pPr>
        <w:rPr>
          <w:rFonts w:hint="eastAsia"/>
        </w:rPr>
      </w:pPr>
    </w:p>
    <w:p w14:paraId="371BF43A">
      <w:pPr>
        <w:rPr>
          <w:rFonts w:hint="eastAsia"/>
        </w:rPr>
      </w:pPr>
      <w:r>
        <w:rPr>
          <w:rFonts w:hint="eastAsia"/>
        </w:rPr>
        <w:t>"Because that on the Gentiles also was poured out the gift of the Holy Ghost."—Acts 10:45.</w:t>
      </w:r>
    </w:p>
    <w:p w14:paraId="50C4F160">
      <w:pPr>
        <w:rPr>
          <w:rFonts w:hint="eastAsia"/>
        </w:rPr>
      </w:pPr>
      <w:r>
        <w:rPr>
          <w:rFonts w:hint="eastAsia"/>
        </w:rPr>
        <w:t>“因为圣灵的恩赐也浇灌在外邦人身上。”—徒10:45。</w:t>
      </w:r>
    </w:p>
    <w:p w14:paraId="39B4B3EE">
      <w:pPr>
        <w:rPr>
          <w:rFonts w:hint="eastAsia"/>
        </w:rPr>
      </w:pPr>
    </w:p>
    <w:p w14:paraId="30CE3C14">
      <w:pPr>
        <w:rPr>
          <w:rFonts w:hint="eastAsia"/>
        </w:rPr>
      </w:pPr>
      <w:r>
        <w:rPr>
          <w:rFonts w:hint="eastAsia"/>
        </w:rPr>
        <w:t>THE question that arises with reference to Pentecost is: Since the Holy Spirit imparted saving grace to men before and after Pentecost, what is the difference caused by that descent of the Holy Spirit?</w:t>
      </w:r>
    </w:p>
    <w:p w14:paraId="220390E6">
      <w:pPr>
        <w:rPr>
          <w:rFonts w:hint="eastAsia"/>
        </w:rPr>
      </w:pPr>
      <w:r>
        <w:rPr>
          <w:rFonts w:hint="eastAsia"/>
        </w:rPr>
        <w:t>关于五旬节的问题是：既然圣灵在五旬节前后都将拯救的恩典赐给人，那圣灵的降临造成了什么不同？</w:t>
      </w:r>
    </w:p>
    <w:p w14:paraId="7A64C24C">
      <w:pPr>
        <w:rPr>
          <w:rFonts w:hint="eastAsia"/>
        </w:rPr>
      </w:pPr>
      <w:r>
        <w:rPr>
          <w:rFonts w:hint="eastAsia"/>
        </w:rPr>
        <w:t>An illustration may explain the difference.</w:t>
      </w:r>
    </w:p>
    <w:p w14:paraId="41D01615">
      <w:pPr>
        <w:rPr>
          <w:rFonts w:hint="eastAsia"/>
        </w:rPr>
      </w:pPr>
      <w:r>
        <w:rPr>
          <w:rFonts w:hint="eastAsia"/>
        </w:rPr>
        <w:t>一个例证可以解释这区别。</w:t>
      </w:r>
    </w:p>
    <w:p w14:paraId="1FFC2108">
      <w:pPr>
        <w:rPr>
          <w:rFonts w:hint="eastAsia"/>
        </w:rPr>
      </w:pPr>
      <w:r>
        <w:rPr>
          <w:rFonts w:hint="eastAsia"/>
        </w:rPr>
        <w:t>The rain descends from heaven and man gathers it to quench his thirst.</w:t>
      </w:r>
    </w:p>
    <w:p w14:paraId="32E1ED74">
      <w:pPr>
        <w:rPr>
          <w:rFonts w:hint="eastAsia"/>
        </w:rPr>
      </w:pPr>
      <w:r>
        <w:rPr>
          <w:rFonts w:hint="eastAsia"/>
        </w:rPr>
        <w:t>雨从天而降，人收集它来解渴。</w:t>
      </w:r>
    </w:p>
    <w:p w14:paraId="6FE4BB2C">
      <w:pPr>
        <w:rPr>
          <w:rFonts w:hint="eastAsia"/>
        </w:rPr>
      </w:pPr>
      <w:r>
        <w:rPr>
          <w:rFonts w:hint="eastAsia"/>
        </w:rPr>
        <w:t>When householders collect it each in his own cistern, it comes down for every family separately; but when, as in modern city life, every house is supplied from the city reservoir, by means of mains and water-pipes, there is no more need of pumps and private cisterns.</w:t>
      </w:r>
    </w:p>
    <w:p w14:paraId="723F2BD6">
      <w:pPr>
        <w:rPr>
          <w:rFonts w:hint="eastAsia"/>
        </w:rPr>
      </w:pPr>
      <w:r>
        <w:rPr>
          <w:rFonts w:hint="eastAsia"/>
        </w:rPr>
        <w:t>当家家户户各自用自己的蓄水池收集雨水时，雨水是为每个家庭分别降下的；但当像在现代城市生活中，每家都由城市的蓄水库通过总水管和水管供应水时，就不再需要水泵和私人蓄水池了。</w:t>
      </w:r>
    </w:p>
    <w:p w14:paraId="4B67D947">
      <w:pPr>
        <w:rPr>
          <w:rFonts w:hint="eastAsia"/>
        </w:rPr>
      </w:pPr>
      <w:r>
        <w:rPr>
          <w:rFonts w:hint="eastAsia"/>
        </w:rPr>
        <w:t>Suppose that a city whose citizens for ages have been drinking each from his own cistern proposes to construct a reservoir that will supply every home.</w:t>
      </w:r>
    </w:p>
    <w:p w14:paraId="377EFC41">
      <w:pPr>
        <w:rPr>
          <w:rFonts w:hint="eastAsia"/>
        </w:rPr>
      </w:pPr>
      <w:r>
        <w:rPr>
          <w:rFonts w:hint="eastAsia"/>
        </w:rPr>
        <w:t>假设一个城市，其市民世世代代都各自从自己的蓄水池饮水，现在提议建造一个能供应每家每户的蓄水库。</w:t>
      </w:r>
    </w:p>
    <w:p w14:paraId="79C2394E">
      <w:pPr>
        <w:rPr>
          <w:rFonts w:hint="eastAsia"/>
        </w:rPr>
      </w:pPr>
      <w:r>
        <w:rPr>
          <w:rFonts w:hint="eastAsia"/>
        </w:rPr>
        <w:t>When the work is completed the water is allowed to run through the system of mains and pipes into every house.</w:t>
      </w:r>
    </w:p>
    <w:p w14:paraId="19EA5E73">
      <w:pPr>
        <w:rPr>
          <w:rFonts w:hint="eastAsia"/>
        </w:rPr>
      </w:pPr>
      <w:r>
        <w:rPr>
          <w:rFonts w:hint="eastAsia"/>
        </w:rPr>
        <w:t>当工程完工时，水被允许通过总水管和水管系统流入每家每户。</w:t>
      </w:r>
    </w:p>
    <w:p w14:paraId="59D97842">
      <w:pPr>
        <w:rPr>
          <w:rFonts w:hint="eastAsia"/>
        </w:rPr>
      </w:pPr>
      <w:r>
        <w:rPr>
          <w:rFonts w:hint="eastAsia"/>
        </w:rPr>
        <w:t>It might then be said that on that day the water was poured out into the city.</w:t>
      </w:r>
    </w:p>
    <w:p w14:paraId="41C47DEB">
      <w:pPr>
        <w:rPr>
          <w:rFonts w:hint="eastAsia"/>
        </w:rPr>
      </w:pPr>
      <w:r>
        <w:rPr>
          <w:rFonts w:hint="eastAsia"/>
        </w:rPr>
        <w:t>那时可以说，在那一天，水被浇灌到了这个城市。</w:t>
      </w:r>
    </w:p>
    <w:p w14:paraId="7D067642">
      <w:pPr>
        <w:rPr>
          <w:rFonts w:hint="eastAsia"/>
        </w:rPr>
      </w:pPr>
      <w:r>
        <w:rPr>
          <w:rFonts w:hint="eastAsia"/>
        </w:rPr>
        <w:t>Hitherto it fell upon every man's roof; now it streams through the organized system into every man's house.</w:t>
      </w:r>
    </w:p>
    <w:p w14:paraId="7EEB58DD">
      <w:pPr>
        <w:rPr>
          <w:rFonts w:hint="eastAsia"/>
        </w:rPr>
      </w:pPr>
      <w:r>
        <w:rPr>
          <w:rFonts w:hint="eastAsia"/>
        </w:rPr>
        <w:t xml:space="preserve"> hitherto它落在每个人的屋顶上；现在它通过有组织的系统流入每个人的房子。</w:t>
      </w:r>
    </w:p>
    <w:p w14:paraId="1C85DA91">
      <w:pPr>
        <w:rPr>
          <w:rFonts w:hint="eastAsia"/>
        </w:rPr>
      </w:pPr>
    </w:p>
    <w:p w14:paraId="6C9ED713">
      <w:pPr>
        <w:rPr>
          <w:rFonts w:hint="eastAsia"/>
        </w:rPr>
      </w:pPr>
      <w:r>
        <w:rPr>
          <w:rFonts w:hint="eastAsia"/>
        </w:rPr>
        <w:t>Apply this to the pouring out of the Holy Spirit, and the difference before and after Pentecost will be apparent.</w:t>
      </w:r>
    </w:p>
    <w:p w14:paraId="47DE5790">
      <w:pPr>
        <w:rPr>
          <w:rFonts w:hint="eastAsia"/>
        </w:rPr>
      </w:pPr>
      <w:r>
        <w:rPr>
          <w:rFonts w:hint="eastAsia"/>
        </w:rPr>
        <w:t>将此应用于圣灵的浇灌，五旬节前后的区别就显而易见了。</w:t>
      </w:r>
    </w:p>
    <w:p w14:paraId="7581DF28">
      <w:pPr>
        <w:rPr>
          <w:rFonts w:hint="eastAsia"/>
        </w:rPr>
      </w:pPr>
      <w:r>
        <w:rPr>
          <w:rFonts w:hint="eastAsia"/>
        </w:rPr>
        <w:t>The mild showers of the Holy Spirit descended upon Israel of old in drops of saving grace; but in such a manner only that each gathered of the heavenly rain for himself, to quench the thirst of each heart separately.</w:t>
      </w:r>
    </w:p>
    <w:p w14:paraId="26432093">
      <w:pPr>
        <w:rPr>
          <w:rFonts w:hint="eastAsia"/>
        </w:rPr>
      </w:pPr>
      <w:r>
        <w:rPr>
          <w:rFonts w:hint="eastAsia"/>
        </w:rPr>
        <w:t>古时，圣灵的甘霖以拯救恩典的雨点降在以色列身上；但其方式只是每个人为自己收集天上的雨水，以解各人心中的渴。</w:t>
      </w:r>
    </w:p>
    <w:p w14:paraId="5692DCEF">
      <w:pPr>
        <w:rPr>
          <w:rFonts w:hint="eastAsia"/>
        </w:rPr>
      </w:pPr>
      <w:r>
        <w:rPr>
          <w:rFonts w:hint="eastAsia"/>
        </w:rPr>
        <w:t>So it continued until the coming of Christ.</w:t>
      </w:r>
    </w:p>
    <w:p w14:paraId="57083B02">
      <w:pPr>
        <w:rPr>
          <w:rFonts w:hint="eastAsia"/>
        </w:rPr>
      </w:pPr>
      <w:r>
        <w:rPr>
          <w:rFonts w:hint="eastAsia"/>
        </w:rPr>
        <w:t>如此持续直到基督的降临。</w:t>
      </w:r>
    </w:p>
    <w:p w14:paraId="40493324">
      <w:pPr>
        <w:rPr>
          <w:rFonts w:hint="eastAsia"/>
        </w:rPr>
      </w:pPr>
      <w:r>
        <w:rPr>
          <w:rFonts w:hint="eastAsia"/>
        </w:rPr>
        <w:t>Then there came a change; for He gathered the full stream of the Holy Spirit for us all, in His own Person.</w:t>
      </w:r>
    </w:p>
    <w:p w14:paraId="695F0899">
      <w:pPr>
        <w:rPr>
          <w:rFonts w:hint="eastAsia"/>
        </w:rPr>
      </w:pPr>
      <w:r>
        <w:rPr>
          <w:rFonts w:hint="eastAsia"/>
        </w:rPr>
        <w:t>然后有了改变；因为祂在祂自己的位格里，为我们所有人聚集了圣灵的全流。</w:t>
      </w:r>
    </w:p>
    <w:p w14:paraId="3A2DDDB2">
      <w:pPr>
        <w:rPr>
          <w:rFonts w:hint="eastAsia"/>
        </w:rPr>
      </w:pPr>
      <w:r>
        <w:rPr>
          <w:rFonts w:hint="eastAsia"/>
        </w:rPr>
        <w:t>With Him all saints are connected by the channels of faith.</w:t>
      </w:r>
    </w:p>
    <w:p w14:paraId="6787F6FF">
      <w:pPr>
        <w:rPr>
          <w:rFonts w:hint="eastAsia"/>
        </w:rPr>
      </w:pPr>
      <w:r>
        <w:rPr>
          <w:rFonts w:hint="eastAsia"/>
        </w:rPr>
        <w:t>所有圣徒都藉着信心的管道与祂相连。</w:t>
      </w:r>
    </w:p>
    <w:p w14:paraId="62013BE6">
      <w:pPr>
        <w:rPr>
          <w:rFonts w:hint="eastAsia"/>
        </w:rPr>
      </w:pPr>
      <w:r>
        <w:rPr>
          <w:rFonts w:hint="eastAsia"/>
        </w:rPr>
        <w:t>And when, after His ascension, this connection with His saints was completed, and He had received the Holy Spirit from His Father, then the last obstacle was removed and the full stream of the Holy Spirit came rushing through the connecting channels into the heart of every believer.</w:t>
      </w:r>
    </w:p>
    <w:p w14:paraId="64B24430">
      <w:pPr>
        <w:rPr>
          <w:rFonts w:hint="eastAsia"/>
        </w:rPr>
      </w:pPr>
      <w:r>
        <w:rPr>
          <w:rFonts w:hint="eastAsia"/>
        </w:rPr>
        <w:t>并且当祂升天后，这与祂圣徒的连接完成，祂从祂的父领受了圣灵，那时最后的障碍被除去，圣灵的全流便藉着连接的管道涌入每个信徒的心中。</w:t>
      </w:r>
    </w:p>
    <w:p w14:paraId="11563927">
      <w:pPr>
        <w:rPr>
          <w:rFonts w:hint="eastAsia"/>
        </w:rPr>
      </w:pPr>
    </w:p>
    <w:p w14:paraId="7D6C8158">
      <w:pPr>
        <w:rPr>
          <w:rFonts w:hint="eastAsia"/>
        </w:rPr>
      </w:pPr>
      <w:r>
        <w:rPr>
          <w:rFonts w:hint="eastAsia"/>
        </w:rPr>
        <w:t>Formerly isolation, every man for himself; now organic union of all the members under their one Head: this is the difference between the days before and after Pentecost.</w:t>
      </w:r>
    </w:p>
    <w:p w14:paraId="7575DFFA">
      <w:pPr>
        <w:rPr>
          <w:rFonts w:hint="eastAsia"/>
        </w:rPr>
      </w:pPr>
      <w:r>
        <w:rPr>
          <w:rFonts w:hint="eastAsia"/>
        </w:rPr>
        <w:t>以前是孤立，各人为己；现在是所有肢体在他们一个头之下的有机联合：这就是五旬节前后的区别。</w:t>
      </w:r>
    </w:p>
    <w:p w14:paraId="74506892">
      <w:pPr>
        <w:rPr>
          <w:rFonts w:hint="eastAsia"/>
        </w:rPr>
      </w:pPr>
      <w:r>
        <w:rPr>
          <w:rFonts w:hint="eastAsia"/>
        </w:rPr>
        <w:t>The essential fact of Pentecost consisted in this, that on that day the Holy Spirit entered for the first time into the organic body of the Church, and individuals came to drink, not each by himself, but all together in organic union.</w:t>
      </w:r>
    </w:p>
    <w:p w14:paraId="403EC51C">
      <w:pPr>
        <w:rPr>
          <w:rFonts w:hint="eastAsia"/>
        </w:rPr>
      </w:pPr>
      <w:r>
        <w:rPr>
          <w:rFonts w:hint="eastAsia"/>
        </w:rPr>
        <w:t>五旬节的本质事实在于，在那一天，圣灵第一次进入教会的有形身体，个人来饮水，不是各人自己饮，而是在有形联合中一同饮。</w:t>
      </w:r>
    </w:p>
    <w:p w14:paraId="4DB735D7">
      <w:pPr>
        <w:rPr>
          <w:rFonts w:hint="eastAsia"/>
        </w:rPr>
      </w:pPr>
    </w:p>
    <w:p w14:paraId="46C1B4F3">
      <w:pPr>
        <w:rPr>
          <w:rFonts w:hint="eastAsia"/>
        </w:rPr>
      </w:pPr>
      <w:r>
        <w:rPr>
          <w:rFonts w:hint="eastAsia"/>
        </w:rPr>
        <w:t>To the question where that system of connecting channels uniting us in one body under our Head may be found, we can give no answer.</w:t>
      </w:r>
    </w:p>
    <w:p w14:paraId="7B70D66A">
      <w:pPr>
        <w:rPr>
          <w:rFonts w:hint="eastAsia"/>
        </w:rPr>
      </w:pPr>
      <w:r>
        <w:rPr>
          <w:rFonts w:hint="eastAsia"/>
        </w:rPr>
        <w:t>对于那个将我们联合在一个身体里，在我们的头之下的连接管道系统在哪里可以找到这个问题，我们无法给出答案。</w:t>
      </w:r>
    </w:p>
    <w:p w14:paraId="4C77F3D7">
      <w:pPr>
        <w:rPr>
          <w:rFonts w:hint="eastAsia"/>
        </w:rPr>
      </w:pPr>
      <w:r>
        <w:rPr>
          <w:rFonts w:hint="eastAsia"/>
        </w:rPr>
        <w:t>This belongs to things invisible and spiritual which escape our observation, of which we can have no other representation than that by an image.</w:t>
      </w:r>
    </w:p>
    <w:p w14:paraId="501388BA">
      <w:pPr>
        <w:rPr>
          <w:rFonts w:hint="eastAsia"/>
        </w:rPr>
      </w:pPr>
      <w:r>
        <w:rPr>
          <w:rFonts w:hint="eastAsia"/>
        </w:rPr>
        <w:t>这属于那些我们观察不到的、无形的和属灵的事物，对此我们除了藉着一个意象之外，无法有别的表述。</w:t>
      </w:r>
    </w:p>
    <w:p w14:paraId="3A546130">
      <w:pPr>
        <w:rPr>
          <w:rFonts w:hint="eastAsia"/>
        </w:rPr>
      </w:pPr>
    </w:p>
    <w:p w14:paraId="6ACF581E">
      <w:pPr>
        <w:rPr>
          <w:rFonts w:hint="eastAsia"/>
        </w:rPr>
      </w:pPr>
      <w:r>
        <w:rPr>
          <w:rFonts w:hint="eastAsia"/>
        </w:rPr>
        <w:t>Yet this does not alter the fact that the organic union really exists.</w:t>
      </w:r>
    </w:p>
    <w:p w14:paraId="080AFE38">
      <w:pPr>
        <w:rPr>
          <w:rFonts w:hint="eastAsia"/>
        </w:rPr>
      </w:pPr>
      <w:r>
        <w:rPr>
          <w:rFonts w:hint="eastAsia"/>
        </w:rPr>
        <w:t>然而，这并不改变有机联合确实存在这一事实。</w:t>
      </w:r>
    </w:p>
    <w:p w14:paraId="26378B8E">
      <w:pPr>
        <w:rPr>
          <w:rFonts w:hint="eastAsia"/>
        </w:rPr>
      </w:pPr>
      <w:r>
        <w:rPr>
          <w:rFonts w:hint="eastAsia"/>
        </w:rPr>
        <w:t>The Word of God is to us its undeniable witness.</w:t>
      </w:r>
    </w:p>
    <w:p w14:paraId="656FF90F">
      <w:pPr>
        <w:rPr>
          <w:rFonts w:hint="eastAsia"/>
        </w:rPr>
      </w:pPr>
      <w:r>
        <w:rPr>
          <w:rFonts w:hint="eastAsia"/>
        </w:rPr>
        <w:t>上帝的圣言对我们是其无可否认的见证。</w:t>
      </w:r>
    </w:p>
    <w:p w14:paraId="7E7F3646">
      <w:pPr>
        <w:rPr>
          <w:rFonts w:hint="eastAsia"/>
        </w:rPr>
      </w:pPr>
      <w:r>
        <w:rPr>
          <w:rFonts w:hint="eastAsia"/>
        </w:rPr>
        <w:t>Organic life appears in nature in two forms: in the plant, and in the body of man and animal.</w:t>
      </w:r>
    </w:p>
    <w:p w14:paraId="75DA3D3E">
      <w:pPr>
        <w:rPr>
          <w:rFonts w:hint="eastAsia"/>
        </w:rPr>
      </w:pPr>
      <w:r>
        <w:rPr>
          <w:rFonts w:hint="eastAsia"/>
        </w:rPr>
        <w:t>有机生命在自然界中以两种形式出现：在植物中，以及在人和动物的身体中。</w:t>
      </w:r>
    </w:p>
    <w:p w14:paraId="28E8E0D5">
      <w:pPr>
        <w:rPr>
          <w:rFonts w:hint="eastAsia"/>
        </w:rPr>
      </w:pPr>
      <w:r>
        <w:rPr>
          <w:rFonts w:hint="eastAsia"/>
        </w:rPr>
        <w:t>These are the very types that Christ uses to illustrate the spiritual union between Himself and His people.</w:t>
      </w:r>
    </w:p>
    <w:p w14:paraId="65D172CE">
      <w:pPr>
        <w:rPr>
          <w:rFonts w:hint="eastAsia"/>
        </w:rPr>
      </w:pPr>
      <w:r>
        <w:rPr>
          <w:rFonts w:hint="eastAsia"/>
        </w:rPr>
        <w:t>这正是基督用来阐明祂与祂子民之间属灵联合的典型。</w:t>
      </w:r>
    </w:p>
    <w:p w14:paraId="76278342">
      <w:pPr>
        <w:rPr>
          <w:rFonts w:hint="eastAsia"/>
        </w:rPr>
      </w:pPr>
      <w:r>
        <w:rPr>
          <w:rFonts w:hint="eastAsia"/>
        </w:rPr>
        <w:t>He said: "I am the Vine, ye are the branches."</w:t>
      </w:r>
    </w:p>
    <w:p w14:paraId="3AA7B720">
      <w:pPr>
        <w:rPr>
          <w:rFonts w:hint="eastAsia"/>
        </w:rPr>
      </w:pPr>
      <w:r>
        <w:rPr>
          <w:rFonts w:hint="eastAsia"/>
        </w:rPr>
        <w:t>祂说：“我是葡萄树，你们是枝子。”</w:t>
      </w:r>
    </w:p>
    <w:p w14:paraId="59B0F13A">
      <w:pPr>
        <w:rPr>
          <w:rFonts w:hint="eastAsia"/>
        </w:rPr>
      </w:pPr>
      <w:r>
        <w:rPr>
          <w:rFonts w:hint="eastAsia"/>
        </w:rPr>
        <w:t>And St. Paul speaks of having become one plant with Christ.</w:t>
      </w:r>
    </w:p>
    <w:p w14:paraId="791F6C44">
      <w:pPr>
        <w:rPr>
          <w:rFonts w:hint="eastAsia"/>
        </w:rPr>
      </w:pPr>
      <w:r>
        <w:rPr>
          <w:rFonts w:hint="eastAsia"/>
        </w:rPr>
        <w:t>圣保罗也谈到与基督成为一棵植物。</w:t>
      </w:r>
    </w:p>
    <w:p w14:paraId="087301A9">
      <w:pPr>
        <w:rPr>
          <w:rFonts w:hint="eastAsia"/>
        </w:rPr>
      </w:pPr>
      <w:r>
        <w:rPr>
          <w:rFonts w:hint="eastAsia"/>
        </w:rPr>
        <w:t>And he frequently uses the image of the body and its members.</w:t>
      </w:r>
    </w:p>
    <w:p w14:paraId="4256D822">
      <w:pPr>
        <w:rPr>
          <w:rFonts w:hint="eastAsia"/>
        </w:rPr>
      </w:pPr>
      <w:r>
        <w:rPr>
          <w:rFonts w:hint="eastAsia"/>
        </w:rPr>
        <w:t>他并且常常使用身体及其肢体的意象。</w:t>
      </w:r>
    </w:p>
    <w:p w14:paraId="47EA16AD">
      <w:pPr>
        <w:rPr>
          <w:rFonts w:hint="eastAsia"/>
        </w:rPr>
      </w:pPr>
    </w:p>
    <w:p w14:paraId="4D77D0D6">
      <w:pPr>
        <w:rPr>
          <w:rFonts w:hint="eastAsia"/>
        </w:rPr>
      </w:pPr>
      <w:r>
        <w:rPr>
          <w:rFonts w:hint="eastAsia"/>
        </w:rPr>
        <w:t>Hence there can be no doubt that there exists a mystic union between Christ and believers which works by means of an organic connection, uniting the Head and the members in a for us invisible and incomprehensible manner.</w:t>
      </w:r>
    </w:p>
    <w:p w14:paraId="1B4EEAA7">
      <w:pPr>
        <w:rPr>
          <w:rFonts w:hint="eastAsia"/>
        </w:rPr>
      </w:pPr>
      <w:r>
        <w:rPr>
          <w:rFonts w:hint="eastAsia"/>
        </w:rPr>
        <w:t>因此，毫无疑问，基督与信徒之间存在着一种奥秘的联合，这种联合藉着一种有机的联系而运作，以一种对我们来说无形且不可理解的方式，将头与肢体联合起来。</w:t>
      </w:r>
    </w:p>
    <w:p w14:paraId="26E04728">
      <w:pPr>
        <w:rPr>
          <w:rFonts w:hint="eastAsia"/>
        </w:rPr>
      </w:pPr>
      <w:r>
        <w:rPr>
          <w:rFonts w:hint="eastAsia"/>
        </w:rPr>
        <w:t>By means of this organic union the Holy Spirit was poured out on Pentecost from Christ the Head into us, the members of His body.</w:t>
      </w:r>
    </w:p>
    <w:p w14:paraId="766F8A0F">
      <w:pPr>
        <w:rPr>
          <w:rFonts w:hint="eastAsia"/>
        </w:rPr>
      </w:pPr>
      <w:r>
        <w:rPr>
          <w:rFonts w:hint="eastAsia"/>
        </w:rPr>
        <w:t>藉着这种有机联合，圣灵在五旬节从基督这头浇灌到我们这些祂身体的肢体里面。</w:t>
      </w:r>
    </w:p>
    <w:p w14:paraId="5E6D51AE">
      <w:pPr>
        <w:rPr>
          <w:rFonts w:hint="eastAsia"/>
        </w:rPr>
      </w:pPr>
    </w:p>
    <w:p w14:paraId="2C1EC3B4">
      <w:pPr>
        <w:rPr>
          <w:rFonts w:hint="eastAsia"/>
        </w:rPr>
      </w:pPr>
      <w:r>
        <w:rPr>
          <w:rFonts w:hint="eastAsia"/>
        </w:rPr>
        <w:t>If it were possible to construct the city's water-works in the air above the city, the chief engineer could properly say: "When I turn on the water for the first time I will baptize the city with water."</w:t>
      </w:r>
    </w:p>
    <w:p w14:paraId="515F786A">
      <w:pPr>
        <w:rPr>
          <w:rFonts w:hint="eastAsia"/>
        </w:rPr>
      </w:pPr>
      <w:r>
        <w:rPr>
          <w:rFonts w:hint="eastAsia"/>
        </w:rPr>
        <w:t>如果有可能在城市上方的空中建造城市的自来水厂，总工程师可以恰当地说：“当我第一次打开水阀时，我将用水给这个城市施洗。”</w:t>
      </w:r>
    </w:p>
    <w:p w14:paraId="3287043E">
      <w:pPr>
        <w:rPr>
          <w:rFonts w:hint="eastAsia"/>
        </w:rPr>
      </w:pPr>
      <w:r>
        <w:rPr>
          <w:rFonts w:hint="eastAsia"/>
        </w:rPr>
        <w:t>In similar sense Christ may be said to have baptized His Church with the Holy Spirit.</w:t>
      </w:r>
    </w:p>
    <w:p w14:paraId="61283544">
      <w:pPr>
        <w:rPr>
          <w:rFonts w:hint="eastAsia"/>
        </w:rPr>
      </w:pPr>
      <w:r>
        <w:rPr>
          <w:rFonts w:hint="eastAsia"/>
        </w:rPr>
        <w:t>在类似的意义上，可以说基督用圣灵给祂的教会施洗。</w:t>
      </w:r>
    </w:p>
    <w:p w14:paraId="5C603A9F">
      <w:pPr>
        <w:rPr>
          <w:rFonts w:hint="eastAsia"/>
        </w:rPr>
      </w:pPr>
      <w:r>
        <w:rPr>
          <w:rFonts w:hint="eastAsia"/>
        </w:rPr>
        <w:t>For the word of John the Baptist, "I indeed baptize you with water, but He that cometh after me is mightier than I; He shall baptize you with the Holy Ghost," is explained by Christ Himself as referring to the day of Pentecost (Acts 1:5): "And being assembled together with Him, He commanded them that they should not depart from Jerusalem, but wait for the promise of the Father, which, saith He, ye have heard of Me.</w:t>
      </w:r>
    </w:p>
    <w:p w14:paraId="08B5CCF8">
      <w:pPr>
        <w:rPr>
          <w:rFonts w:hint="eastAsia"/>
        </w:rPr>
      </w:pPr>
      <w:r>
        <w:rPr>
          <w:rFonts w:hint="eastAsia"/>
        </w:rPr>
        <w:t>因为施洗约翰的话，“我实在是用（希腊文：en）水给你们施洗，但那在我以后来的，能力比我更大；祂要用圣灵给你们施洗”，基督自己解释为是指五旬节那天（徒1:5）：“耶稣和他们聚集的时候，嘱咐他们说，不要离开耶路撒冷，要等候父所应许的，就是你们听见我说过的。</w:t>
      </w:r>
    </w:p>
    <w:p w14:paraId="42994A5E">
      <w:pPr>
        <w:rPr>
          <w:rFonts w:hint="eastAsia"/>
        </w:rPr>
      </w:pPr>
      <w:r>
        <w:rPr>
          <w:rFonts w:hint="eastAsia"/>
        </w:rPr>
        <w:t>For John truly baptized with water, but ye shall be baptized with the Holy Ghost not many days hence";—a promise that undoubtedly referred to the Pentecost miracle.</w:t>
      </w:r>
    </w:p>
    <w:p w14:paraId="24F40B41">
      <w:pPr>
        <w:rPr>
          <w:rFonts w:hint="eastAsia"/>
        </w:rPr>
      </w:pPr>
      <w:r>
        <w:rPr>
          <w:rFonts w:hint="eastAsia"/>
        </w:rPr>
        <w:t>约翰是用水施洗，但不多几日，你们要受圣灵的洗”；——这个应许无疑是指五旬节的神迹。</w:t>
      </w:r>
    </w:p>
    <w:p w14:paraId="46F4951C">
      <w:pPr>
        <w:rPr>
          <w:rFonts w:hint="eastAsia"/>
        </w:rPr>
      </w:pPr>
      <w:r>
        <w:rPr>
          <w:rFonts w:hint="eastAsia"/>
        </w:rPr>
        <w:t>This agrees with the fact that Jesus during His ministry allowed His disciples to continue the Baptism of John.</w:t>
      </w:r>
    </w:p>
    <w:p w14:paraId="10FBC084">
      <w:pPr>
        <w:rPr>
          <w:rFonts w:hint="eastAsia"/>
        </w:rPr>
      </w:pPr>
      <w:r>
        <w:rPr>
          <w:rFonts w:hint="eastAsia"/>
        </w:rPr>
        <w:t>这与耶稣在其事工期间允许祂的门徒继续约翰的洗礼这一事实相符。</w:t>
      </w:r>
    </w:p>
    <w:p w14:paraId="6A3C5A92">
      <w:pPr>
        <w:rPr>
          <w:rFonts w:hint="eastAsia"/>
        </w:rPr>
      </w:pPr>
      <w:r>
        <w:rPr>
          <w:rFonts w:hint="eastAsia"/>
        </w:rPr>
        <w:t>And this shows that even before the crucifixion, John and Peter, Philip and Zaccheus, and many others received saving grace of the Holy Spirit, each for himself, but none of them was baptized with the Holy Spirit before the day of Pentecost.</w:t>
      </w:r>
    </w:p>
    <w:p w14:paraId="681AD600">
      <w:pPr>
        <w:rPr>
          <w:rFonts w:hint="eastAsia"/>
        </w:rPr>
      </w:pPr>
      <w:r>
        <w:rPr>
          <w:rFonts w:hint="eastAsia"/>
        </w:rPr>
        <w:t>这表明，即使在钉十字架之前，约翰和彼得，腓利和撒该，以及许多其他人都各自领受了圣灵的拯救恩典，但他们中没有一个在五旬节之前受过圣灵的洗。</w:t>
      </w:r>
    </w:p>
    <w:p w14:paraId="2CEC38E7">
      <w:pPr>
        <w:rPr>
          <w:rFonts w:hint="eastAsia"/>
        </w:rPr>
      </w:pPr>
    </w:p>
    <w:p w14:paraId="33C86810">
      <w:pPr>
        <w:rPr>
          <w:rFonts w:hint="eastAsia"/>
        </w:rPr>
      </w:pPr>
      <w:r>
        <w:rPr>
          <w:rFonts w:hint="eastAsia"/>
        </w:rPr>
        <w:t>With reference to the apostles, we must therefore distinguish a threefold giving of the Holy Spirit:</w:t>
      </w:r>
    </w:p>
    <w:p w14:paraId="511CE500">
      <w:pPr>
        <w:rPr>
          <w:rFonts w:hint="eastAsia"/>
        </w:rPr>
      </w:pPr>
      <w:r>
        <w:rPr>
          <w:rFonts w:hint="eastAsia"/>
        </w:rPr>
        <w:t>关于使徒们，我们因此必须区分圣灵的三重赐予：</w:t>
      </w:r>
    </w:p>
    <w:p w14:paraId="47B61F17">
      <w:pPr>
        <w:rPr>
          <w:rFonts w:hint="eastAsia"/>
        </w:rPr>
      </w:pPr>
      <w:r>
        <w:rPr>
          <w:rFonts w:hint="eastAsia"/>
        </w:rPr>
        <w:t>First, that of saving grace in regeneration and subsequent illumination—Matt. 16:17.</w:t>
      </w:r>
    </w:p>
    <w:p w14:paraId="58B57068">
      <w:pPr>
        <w:rPr>
          <w:rFonts w:hint="eastAsia"/>
        </w:rPr>
      </w:pPr>
      <w:r>
        <w:rPr>
          <w:rFonts w:hint="eastAsia"/>
        </w:rPr>
        <w:t>第一，在重生和随后的光照中赐予的拯救恩典—太16:17。</w:t>
      </w:r>
    </w:p>
    <w:p w14:paraId="5201DE70">
      <w:pPr>
        <w:rPr>
          <w:rFonts w:hint="eastAsia"/>
        </w:rPr>
      </w:pPr>
      <w:r>
        <w:rPr>
          <w:rFonts w:hint="eastAsia"/>
        </w:rPr>
        <w:t>Secondly, official gifts qualifying them for the apostolic office—John 20:22.</w:t>
      </w:r>
    </w:p>
    <w:p w14:paraId="17EFFFB5">
      <w:pPr>
        <w:rPr>
          <w:rFonts w:hint="eastAsia"/>
        </w:rPr>
      </w:pPr>
      <w:r>
        <w:rPr>
          <w:rFonts w:hint="eastAsia"/>
        </w:rPr>
        <w:t>第二，使他们有资格担任使徒职分的职分恩赐—约20:22。</w:t>
      </w:r>
    </w:p>
    <w:p w14:paraId="50F8A09F">
      <w:pPr>
        <w:rPr>
          <w:rFonts w:hint="eastAsia"/>
        </w:rPr>
      </w:pPr>
      <w:r>
        <w:rPr>
          <w:rFonts w:hint="eastAsia"/>
        </w:rPr>
        <w:t>Thirdly, the Baptism with the Holy Ghost—Acts 1:5 in connection with Acts 2:1 ff.</w:t>
      </w:r>
    </w:p>
    <w:p w14:paraId="4701633D">
      <w:pPr>
        <w:rPr>
          <w:rFonts w:hint="eastAsia"/>
        </w:rPr>
      </w:pPr>
      <w:r>
        <w:rPr>
          <w:rFonts w:hint="eastAsia"/>
        </w:rPr>
        <w:t>第三，圣灵的洗—徒1:5，与徒2:1及以下经文相关。</w:t>
      </w:r>
    </w:p>
    <w:p w14:paraId="27F8FD27">
      <w:pPr>
        <w:rPr>
          <w:rFonts w:hint="eastAsia"/>
        </w:rPr>
      </w:pPr>
    </w:p>
    <w:p w14:paraId="7252353B">
      <w:pPr>
        <w:rPr>
          <w:rFonts w:hint="eastAsia"/>
        </w:rPr>
      </w:pPr>
      <w:r>
        <w:rPr>
          <w:rFonts w:hint="eastAsia"/>
        </w:rPr>
        <w:t>One more difficulty remains.</w:t>
      </w:r>
    </w:p>
    <w:p w14:paraId="6A71ACA3">
      <w:pPr>
        <w:rPr>
          <w:rFonts w:hint="eastAsia"/>
        </w:rPr>
      </w:pPr>
      <w:r>
        <w:rPr>
          <w:rFonts w:hint="eastAsia"/>
        </w:rPr>
        <w:t>还有一个困难。</w:t>
      </w:r>
    </w:p>
    <w:p w14:paraId="7FB575D5">
      <w:pPr>
        <w:rPr>
          <w:rFonts w:hint="eastAsia"/>
        </w:rPr>
      </w:pPr>
      <w:r>
        <w:rPr>
          <w:rFonts w:hint="eastAsia"/>
        </w:rPr>
        <w:t>We often read of outpourings of the Holy Spirit after Pentecost.</w:t>
      </w:r>
    </w:p>
    <w:p w14:paraId="689D4A62">
      <w:pPr>
        <w:rPr>
          <w:rFonts w:hint="eastAsia"/>
        </w:rPr>
      </w:pPr>
      <w:r>
        <w:rPr>
          <w:rFonts w:hint="eastAsia"/>
        </w:rPr>
        <w:t>我们常常读到五旬节后圣灵的浇灌。</w:t>
      </w:r>
    </w:p>
    <w:p w14:paraId="7310C482">
      <w:pPr>
        <w:rPr>
          <w:rFonts w:hint="eastAsia"/>
        </w:rPr>
      </w:pPr>
      <w:r>
        <w:rPr>
          <w:rFonts w:hint="eastAsia"/>
        </w:rPr>
        <w:t>How can this be reconciled with our explanation?</w:t>
      </w:r>
    </w:p>
    <w:p w14:paraId="296E4DC2">
      <w:pPr>
        <w:rPr>
          <w:rFonts w:hint="eastAsia"/>
        </w:rPr>
      </w:pPr>
      <w:r>
        <w:rPr>
          <w:rFonts w:hint="eastAsia"/>
        </w:rPr>
        <w:t>这如何能与我们的解释调和呢？</w:t>
      </w:r>
    </w:p>
    <w:p w14:paraId="472367FB">
      <w:pPr>
        <w:rPr>
          <w:rFonts w:hint="eastAsia"/>
        </w:rPr>
      </w:pPr>
      <w:r>
        <w:rPr>
          <w:rFonts w:hint="eastAsia"/>
        </w:rPr>
        <w:t>In Acts 10:44, 45 we read: "While Peter yet spake these words,彼得还在说这话的时候，</w:t>
      </w:r>
    </w:p>
    <w:p w14:paraId="4FABDE32">
      <w:pPr>
        <w:rPr>
          <w:rFonts w:hint="eastAsia"/>
        </w:rPr>
      </w:pPr>
      <w:r>
        <w:rPr>
          <w:rFonts w:hint="eastAsia"/>
        </w:rPr>
        <w:t>the Holy Ghost fell on all who heard the word.</w:t>
      </w:r>
    </w:p>
    <w:p w14:paraId="49DA157B">
      <w:pPr>
        <w:rPr>
          <w:rFonts w:hint="eastAsia"/>
        </w:rPr>
      </w:pPr>
      <w:r>
        <w:rPr>
          <w:rFonts w:hint="eastAsia"/>
        </w:rPr>
        <w:t>圣灵降在一切听道的人身上。</w:t>
      </w:r>
    </w:p>
    <w:p w14:paraId="69B6538A">
      <w:pPr>
        <w:rPr>
          <w:rFonts w:hint="eastAsia"/>
        </w:rPr>
      </w:pPr>
      <w:r>
        <w:rPr>
          <w:rFonts w:hint="eastAsia"/>
        </w:rPr>
        <w:t>And they of the circumcision which believed were astonished, as many as came with Peter, because on the Gentiles also was poured out the gift of the Holy Ghost."</w:t>
      </w:r>
    </w:p>
    <w:p w14:paraId="6701C71E">
      <w:pPr>
        <w:rPr>
          <w:rFonts w:hint="eastAsia"/>
        </w:rPr>
      </w:pPr>
      <w:r>
        <w:rPr>
          <w:rFonts w:hint="eastAsia"/>
        </w:rPr>
        <w:t>那些奉割礼的信徒，凡与彼得同来的，见圣灵的恩赐也浇灌在外邦人身上，就都希奇。”</w:t>
      </w:r>
    </w:p>
    <w:p w14:paraId="1F294DA1">
      <w:pPr>
        <w:rPr>
          <w:rFonts w:hint="eastAsia"/>
        </w:rPr>
      </w:pPr>
      <w:r>
        <w:rPr>
          <w:rFonts w:hint="eastAsia"/>
        </w:rPr>
        <w:t>And Peter confirms this by saying: "Can any man forbid water that these should not be baptized, which have received the Holy Ghost as well as we?"</w:t>
      </w:r>
    </w:p>
    <w:p w14:paraId="28C0691E">
      <w:pPr>
        <w:rPr>
          <w:rFonts w:hint="eastAsia"/>
        </w:rPr>
      </w:pPr>
      <w:r>
        <w:rPr>
          <w:rFonts w:hint="eastAsia"/>
        </w:rPr>
        <w:t>彼得证实了这一点，说：“谁能禁止用水给这些人施洗呢？他们既受了圣灵，与我们一样。”</w:t>
      </w:r>
    </w:p>
    <w:p w14:paraId="33669813">
      <w:pPr>
        <w:rPr>
          <w:rFonts w:hint="eastAsia"/>
        </w:rPr>
      </w:pPr>
      <w:r>
        <w:rPr>
          <w:rFonts w:hint="eastAsia"/>
        </w:rPr>
        <w:t>From this it is evident that the outpouring on the house of Cornelius was of the same nature as that on Pentecost.</w:t>
      </w:r>
    </w:p>
    <w:p w14:paraId="1C259F71">
      <w:pPr>
        <w:rPr>
          <w:rFonts w:hint="eastAsia"/>
        </w:rPr>
      </w:pPr>
      <w:r>
        <w:rPr>
          <w:rFonts w:hint="eastAsia"/>
        </w:rPr>
        <w:t>由此可见，哥尼流家的浇灌与五旬节的浇灌性质相同。</w:t>
      </w:r>
    </w:p>
    <w:p w14:paraId="41DCD3AC">
      <w:pPr>
        <w:rPr>
          <w:rFonts w:hint="eastAsia"/>
        </w:rPr>
      </w:pPr>
      <w:r>
        <w:rPr>
          <w:rFonts w:hint="eastAsia"/>
        </w:rPr>
        <w:t>Moreover, we hear of a descent of the Holy Ghost in Samaria (Acts 8), and of another in Ephesus (Acts 19:6).</w:t>
      </w:r>
    </w:p>
    <w:p w14:paraId="16D81245">
      <w:pPr>
        <w:rPr>
          <w:rFonts w:hint="eastAsia"/>
        </w:rPr>
      </w:pPr>
      <w:r>
        <w:rPr>
          <w:rFonts w:hint="eastAsia"/>
        </w:rPr>
        <w:t>此外，我们听到在撒马利亚（使徒行传8章）有圣灵的降临，在以弗所（使徒行传19章6节）又有一次。</w:t>
      </w:r>
    </w:p>
    <w:p w14:paraId="6B2954E2">
      <w:pPr>
        <w:rPr>
          <w:rFonts w:hint="eastAsia"/>
        </w:rPr>
      </w:pPr>
      <w:r>
        <w:rPr>
          <w:rFonts w:hint="eastAsia"/>
        </w:rPr>
        <w:t>This descent took place in both instances after the laying on of hands by the apostles; and at Cæsarea and Corinth it was followed by a speaking with foreign tongues as in Jerusalem.</w:t>
      </w:r>
    </w:p>
    <w:p w14:paraId="0D4D6820">
      <w:pPr>
        <w:rPr>
          <w:rFonts w:hint="eastAsia"/>
        </w:rPr>
      </w:pPr>
      <w:r>
        <w:rPr>
          <w:rFonts w:hint="eastAsia"/>
        </w:rPr>
        <w:t>这两次降临都发生在使徒按手之后；在凯撒利亚和哥林多，它都伴随着像在耶路撒冷一样说方言。</w:t>
      </w:r>
    </w:p>
    <w:p w14:paraId="45542B8F">
      <w:pPr>
        <w:rPr>
          <w:rFonts w:hint="eastAsia"/>
        </w:rPr>
      </w:pPr>
      <w:r>
        <w:rPr>
          <w:rFonts w:hint="eastAsia"/>
        </w:rPr>
        <w:t>It is evident, therefore, that the outpouring of the Holy Spirit was not limited to Pentecost in Jerusalem, but was afterward repeated in a weaker and modified form, but still extraordinarily, as on Pentecost.</w:t>
      </w:r>
    </w:p>
    <w:p w14:paraId="01E537DD">
      <w:pPr>
        <w:rPr>
          <w:rFonts w:hint="eastAsia"/>
        </w:rPr>
      </w:pPr>
      <w:r>
        <w:rPr>
          <w:rFonts w:hint="eastAsia"/>
        </w:rPr>
        <w:t>因此，很明显，圣灵的浇灌并不局限于耶路撒冷的五旬节，而是后来以一种较弱和修改的形式重复出现，但仍像在五旬节一样是非凡的。</w:t>
      </w:r>
    </w:p>
    <w:p w14:paraId="00D352C9">
      <w:pPr>
        <w:rPr>
          <w:rFonts w:hint="eastAsia"/>
        </w:rPr>
      </w:pPr>
    </w:p>
    <w:p w14:paraId="20BD3474">
      <w:pPr>
        <w:rPr>
          <w:rFonts w:hint="eastAsia"/>
        </w:rPr>
      </w:pPr>
      <w:r>
        <w:rPr>
          <w:rFonts w:hint="eastAsia"/>
        </w:rPr>
        <w:t>And who would deny that there is an outpouring of the Holy Spirit to-day in the churches?</w:t>
      </w:r>
    </w:p>
    <w:p w14:paraId="7B8BC602">
      <w:pPr>
        <w:rPr>
          <w:rFonts w:hint="eastAsia"/>
        </w:rPr>
      </w:pPr>
      <w:r>
        <w:rPr>
          <w:rFonts w:hint="eastAsia"/>
        </w:rPr>
        <w:t>谁能否认今天在教会中有圣灵的浇灌呢？</w:t>
      </w:r>
    </w:p>
    <w:p w14:paraId="03954763">
      <w:pPr>
        <w:rPr>
          <w:rFonts w:hint="eastAsia"/>
        </w:rPr>
      </w:pPr>
      <w:r>
        <w:rPr>
          <w:rFonts w:hint="eastAsia"/>
        </w:rPr>
        <w:t>Without it there can be no regeneration, no salvation.</w:t>
      </w:r>
    </w:p>
    <w:p w14:paraId="0EEBB808">
      <w:pPr>
        <w:rPr>
          <w:rFonts w:hint="eastAsia"/>
        </w:rPr>
      </w:pPr>
      <w:r>
        <w:rPr>
          <w:rFonts w:hint="eastAsia"/>
        </w:rPr>
        <w:t>没有它，就没有重生，没有拯救。</w:t>
      </w:r>
    </w:p>
    <w:p w14:paraId="015F6050">
      <w:pPr>
        <w:rPr>
          <w:rFonts w:hint="eastAsia"/>
        </w:rPr>
      </w:pPr>
      <w:r>
        <w:rPr>
          <w:rFonts w:hint="eastAsia"/>
        </w:rPr>
        <w:t>Yet the Pentecost signs are lacking, e.g., there is no more speaking with tongues.</w:t>
      </w:r>
    </w:p>
    <w:p w14:paraId="35D160D5">
      <w:pPr>
        <w:rPr>
          <w:rFonts w:hint="eastAsia"/>
        </w:rPr>
      </w:pPr>
      <w:r>
        <w:rPr>
          <w:rFonts w:hint="eastAsia"/>
        </w:rPr>
        <w:t>然而，五旬节的标记却不见了，例如，不再有说方言了。</w:t>
      </w:r>
    </w:p>
    <w:p w14:paraId="52E93FA0">
      <w:pPr>
        <w:rPr>
          <w:rFonts w:hint="eastAsia"/>
        </w:rPr>
      </w:pPr>
      <w:r>
        <w:rPr>
          <w:rFonts w:hint="eastAsia"/>
        </w:rPr>
        <w:t>Hence it is necessary to distinguish between the ordinary outpouring which occurs now, and the extraordinary at Corinth, Cæsarea, Samaria, and Jerusalem.</w:t>
      </w:r>
    </w:p>
    <w:p w14:paraId="38F209CD">
      <w:pPr>
        <w:rPr>
          <w:rFonts w:hint="eastAsia"/>
        </w:rPr>
      </w:pPr>
      <w:r>
        <w:rPr>
          <w:rFonts w:hint="eastAsia"/>
        </w:rPr>
        <w:t>因此，有必要区分现在发生的通常浇灌，和在哥林多、凯撒利亚、撒玛利亚和耶路撒冷发生的非凡浇灌。</w:t>
      </w:r>
    </w:p>
    <w:p w14:paraId="0FD9B72F">
      <w:pPr>
        <w:rPr>
          <w:rFonts w:hint="eastAsia"/>
        </w:rPr>
      </w:pPr>
    </w:p>
    <w:p w14:paraId="5308D03B">
      <w:pPr>
        <w:rPr>
          <w:rFonts w:hint="eastAsia"/>
        </w:rPr>
      </w:pPr>
      <w:r>
        <w:rPr>
          <w:rFonts w:hint="eastAsia"/>
        </w:rPr>
        <w:t>Hence the question stands as follows: If on the day of Pentecost the Holy Spirit was poured out once for all and forever, how do we account for the ordinary and extraordinary outpourings?</w:t>
      </w:r>
    </w:p>
    <w:p w14:paraId="6952E17C">
      <w:pPr>
        <w:rPr>
          <w:rFonts w:hint="eastAsia"/>
        </w:rPr>
      </w:pPr>
      <w:r>
        <w:rPr>
          <w:rFonts w:hint="eastAsia"/>
        </w:rPr>
        <w:t>因此问题如下：如果在五旬节那天，圣灵是一次性、永远地浇灌下来的，我们如何解释通常的和非凡的浇灌呢？</w:t>
      </w:r>
    </w:p>
    <w:p w14:paraId="3B46436B">
      <w:pPr>
        <w:rPr>
          <w:rFonts w:hint="eastAsia"/>
        </w:rPr>
      </w:pPr>
      <w:r>
        <w:rPr>
          <w:rFonts w:hint="eastAsia"/>
        </w:rPr>
        <w:t>Allow us once more to recur to out former illustration.</w:t>
      </w:r>
    </w:p>
    <w:p w14:paraId="73D1010A">
      <w:pPr>
        <w:rPr>
          <w:rFonts w:hint="eastAsia"/>
        </w:rPr>
      </w:pPr>
      <w:r>
        <w:rPr>
          <w:rFonts w:hint="eastAsia"/>
        </w:rPr>
        <w:t>请允许我们再次回到我们前面的例证。</w:t>
      </w:r>
    </w:p>
    <w:p w14:paraId="6EDD9A1D">
      <w:pPr>
        <w:rPr>
          <w:rFonts w:hint="eastAsia"/>
        </w:rPr>
      </w:pPr>
      <w:r>
        <w:rPr>
          <w:rFonts w:hint="eastAsia"/>
        </w:rPr>
        <w:t>Suppose that the city above referred to consisted of a lower and an upper part, both to be supplied from the same reservoir.</w:t>
      </w:r>
    </w:p>
    <w:p w14:paraId="02441FA0">
      <w:pPr>
        <w:rPr>
          <w:rFonts w:hint="eastAsia"/>
        </w:rPr>
      </w:pPr>
      <w:r>
        <w:rPr>
          <w:rFonts w:hint="eastAsia"/>
        </w:rPr>
        <w:t>假设前面提到的城市由下城和上城两部分组成，都由同一个水库供水。</w:t>
      </w:r>
    </w:p>
    <w:p w14:paraId="2CDEE7E1">
      <w:pPr>
        <w:rPr>
          <w:rFonts w:hint="eastAsia"/>
        </w:rPr>
      </w:pPr>
      <w:r>
        <w:rPr>
          <w:rFonts w:hint="eastAsia"/>
        </w:rPr>
        <w:t>Upon the completion of its system the lower city may receive the water first, and the upper part receive it only after the system shall have been extended.</w:t>
      </w:r>
    </w:p>
    <w:p w14:paraId="61BFDAF0">
      <w:pPr>
        <w:rPr>
          <w:rFonts w:hint="eastAsia"/>
        </w:rPr>
      </w:pPr>
      <w:r>
        <w:rPr>
          <w:rFonts w:hint="eastAsia"/>
        </w:rPr>
        <w:t>在其系统完工后，下城可以先得到水，而上城只有在系统扩展之后才能得到水。</w:t>
      </w:r>
    </w:p>
    <w:p w14:paraId="3F116997">
      <w:pPr>
        <w:rPr>
          <w:rFonts w:hint="eastAsia"/>
        </w:rPr>
      </w:pPr>
      <w:r>
        <w:rPr>
          <w:rFonts w:hint="eastAsia"/>
        </w:rPr>
        <w:t>Here we notice two things: the distribution of the water took place but once, which was the formal opening of the waterworks, and could take place but once; while the distribution of the water in the upper city, altho extraordinary, was but an after-effect of the former event.</w:t>
      </w:r>
    </w:p>
    <w:p w14:paraId="04E472C9">
      <w:pPr>
        <w:rPr>
          <w:rFonts w:hint="eastAsia"/>
        </w:rPr>
      </w:pPr>
      <w:r>
        <w:rPr>
          <w:rFonts w:hint="eastAsia"/>
        </w:rPr>
        <w:t>在这里我们注意到两件事：水的分配只发生了一次，那是自来水厂的正式启用，而且只能发生一次；而上城的水分配，虽然非凡，却只是前一事件的后效。</w:t>
      </w:r>
    </w:p>
    <w:p w14:paraId="1471CE1B">
      <w:pPr>
        <w:rPr>
          <w:rFonts w:hint="eastAsia"/>
        </w:rPr>
      </w:pPr>
      <w:r>
        <w:rPr>
          <w:rFonts w:hint="eastAsia"/>
        </w:rPr>
        <w:t>This is a fair illustration of what took place in the outpouring of the Holy Spirit.</w:t>
      </w:r>
    </w:p>
    <w:p w14:paraId="700C62B3">
      <w:pPr>
        <w:rPr>
          <w:rFonts w:hint="eastAsia"/>
        </w:rPr>
      </w:pPr>
      <w:r>
        <w:rPr>
          <w:rFonts w:hint="eastAsia"/>
        </w:rPr>
        <w:t>这是对圣灵浇灌所发生之事的一个恰当的例证。</w:t>
      </w:r>
    </w:p>
    <w:p w14:paraId="79019405">
      <w:pPr>
        <w:rPr>
          <w:rFonts w:hint="eastAsia"/>
        </w:rPr>
      </w:pPr>
      <w:r>
        <w:rPr>
          <w:rFonts w:hint="eastAsia"/>
        </w:rPr>
        <w:t>The Church consisted of two parts sharply defined, viz., the Jewish and the Gentile world.</w:t>
      </w:r>
    </w:p>
    <w:p w14:paraId="7CA227B1">
      <w:pPr>
        <w:rPr>
          <w:rFonts w:hint="eastAsia"/>
        </w:rPr>
      </w:pPr>
      <w:r>
        <w:rPr>
          <w:rFonts w:hint="eastAsia"/>
        </w:rPr>
        <w:t>教会由两个截然不同的部分组成，即犹太世界和外邦世界。</w:t>
      </w:r>
    </w:p>
    <w:p w14:paraId="2158AF34">
      <w:pPr>
        <w:rPr>
          <w:rFonts w:hint="eastAsia"/>
        </w:rPr>
      </w:pPr>
      <w:r>
        <w:rPr>
          <w:rFonts w:hint="eastAsia"/>
        </w:rPr>
        <w:t>Yet both are to constitute one body, one people, one Church; both are to live one life in the Holy Ghost.</w:t>
      </w:r>
    </w:p>
    <w:p w14:paraId="6524ACC5">
      <w:pPr>
        <w:rPr>
          <w:rFonts w:hint="eastAsia"/>
        </w:rPr>
      </w:pPr>
      <w:r>
        <w:rPr>
          <w:rFonts w:hint="eastAsia"/>
        </w:rPr>
        <w:t>然而两者都要构成一个身体，一个子民，一个教会；两者都要在圣灵里过一个生命。</w:t>
      </w:r>
    </w:p>
    <w:p w14:paraId="23F2D6B7">
      <w:pPr>
        <w:rPr>
          <w:rFonts w:hint="eastAsia"/>
        </w:rPr>
      </w:pPr>
      <w:r>
        <w:rPr>
          <w:rFonts w:hint="eastAsia"/>
        </w:rPr>
        <w:t>On Pentecost He is poured out into the body, but only to quench the thirst of one part, i.e., the Jewish; the other part is still excluded.</w:t>
      </w:r>
    </w:p>
    <w:p w14:paraId="574E0438">
      <w:pPr>
        <w:rPr>
          <w:rFonts w:hint="eastAsia"/>
        </w:rPr>
      </w:pPr>
      <w:r>
        <w:rPr>
          <w:rFonts w:hint="eastAsia"/>
        </w:rPr>
        <w:t>在五旬节，祂被浇灌在身体里，但只为了解一部分人的渴，即犹太人的；另一部分仍然被排除在外。</w:t>
      </w:r>
    </w:p>
    <w:p w14:paraId="3B93E846">
      <w:pPr>
        <w:rPr>
          <w:rFonts w:hint="eastAsia"/>
        </w:rPr>
      </w:pPr>
      <w:r>
        <w:rPr>
          <w:rFonts w:hint="eastAsia"/>
        </w:rPr>
        <w:t>But now apostles and evangelists start from Jerusalem and come into contact with the Gentiles, and the hour has come for the stream of the Holy Ghost to pour forth into the Gentile part of the Church, and the whole body is refreshed by the same Holy Spirit.</w:t>
      </w:r>
    </w:p>
    <w:p w14:paraId="6E0CA90F">
      <w:pPr>
        <w:rPr>
          <w:rFonts w:hint="eastAsia"/>
        </w:rPr>
      </w:pPr>
      <w:r>
        <w:rPr>
          <w:rFonts w:hint="eastAsia"/>
        </w:rPr>
        <w:t>但现在使徒和传福音的从耶路撒冷出发，与外邦人接触，圣灵的洪流倾泻到教会外邦部分的时候到了，整个身体都被同一位圣灵所更新。</w:t>
      </w:r>
    </w:p>
    <w:p w14:paraId="2B149C41">
      <w:pPr>
        <w:rPr>
          <w:rFonts w:hint="eastAsia"/>
        </w:rPr>
      </w:pPr>
      <w:r>
        <w:rPr>
          <w:rFonts w:hint="eastAsia"/>
        </w:rPr>
        <w:t>Hence there is an original outpouring in Jerusalem on the day of Pentecost, and a supplementary outpouring in Cæsarea for the Gentile part of the Church; both of the same nature, but each bearing its own special character.</w:t>
      </w:r>
    </w:p>
    <w:p w14:paraId="2F0A187C">
      <w:pPr>
        <w:rPr>
          <w:rFonts w:hint="eastAsia"/>
        </w:rPr>
      </w:pPr>
      <w:r>
        <w:rPr>
          <w:rFonts w:hint="eastAsia"/>
        </w:rPr>
        <w:t>因此，在耶路撒冷的五旬节有一次原始的浇灌，在凯撒利亚为教会的外邦部分有一次补充的浇灌；两者性质相同，但各有其特殊的性质。</w:t>
      </w:r>
    </w:p>
    <w:p w14:paraId="3CC76ADD">
      <w:pPr>
        <w:rPr>
          <w:rFonts w:hint="eastAsia"/>
        </w:rPr>
      </w:pPr>
    </w:p>
    <w:p w14:paraId="0483BC13">
      <w:pPr>
        <w:rPr>
          <w:rFonts w:hint="eastAsia"/>
        </w:rPr>
      </w:pPr>
      <w:r>
        <w:rPr>
          <w:rFonts w:hint="eastAsia"/>
        </w:rPr>
        <w:t>Besides these there are some isolated outpourings of the Holy Spirit, attended by the laying on of the apostles' hands, as in the case of Simon Magus.</w:t>
      </w:r>
    </w:p>
    <w:p w14:paraId="545876BB">
      <w:pPr>
        <w:rPr>
          <w:rFonts w:hint="eastAsia"/>
        </w:rPr>
      </w:pPr>
      <w:r>
        <w:rPr>
          <w:rFonts w:hint="eastAsia"/>
        </w:rPr>
        <w:t>除此之外，还有一些孤立的圣灵浇灌，伴随着使徒的按手，如在行邪术的西门的情况中。</w:t>
      </w:r>
    </w:p>
    <w:p w14:paraId="005F8507">
      <w:pPr>
        <w:rPr>
          <w:rFonts w:hint="eastAsia"/>
        </w:rPr>
      </w:pPr>
      <w:r>
        <w:rPr>
          <w:rFonts w:hint="eastAsia"/>
        </w:rPr>
        <w:t>We explain this as follows: as from time to time new connections are made between individual houses and the city reservoir, so new parts of the body of Christ were added to the Church from without, into whom the Holy Spirit was poured forth from the body as into new members.</w:t>
      </w:r>
    </w:p>
    <w:p w14:paraId="3F6A790A">
      <w:pPr>
        <w:rPr>
          <w:rFonts w:hint="eastAsia"/>
        </w:rPr>
      </w:pPr>
      <w:r>
        <w:rPr>
          <w:rFonts w:hint="eastAsia"/>
        </w:rPr>
        <w:t>我们这样解释：正如不时地在个别房屋和城市蓄水库之间建立新的连接，基督身体的新部分也从外部被加到教会中，圣灵从身体浇灌到他们里面，如同浇灌到新肢体一样。</w:t>
      </w:r>
    </w:p>
    <w:p w14:paraId="6A32F8F4">
      <w:pPr>
        <w:rPr>
          <w:rFonts w:hint="eastAsia"/>
        </w:rPr>
      </w:pPr>
      <w:r>
        <w:rPr>
          <w:rFonts w:hint="eastAsia"/>
        </w:rPr>
        <w:t>It is perfectly natural that in these cases the apostles appear as instruments; and that, receiving into the Church persons that come from a part of the world not yet connected with the Church, they extend to them by the laying on of hands the fellowship of the Holy Ghost who dwells in the body.</w:t>
      </w:r>
    </w:p>
    <w:p w14:paraId="665533FC">
      <w:pPr>
        <w:rPr>
          <w:rFonts w:hint="eastAsia"/>
        </w:rPr>
      </w:pPr>
      <w:r>
        <w:rPr>
          <w:rFonts w:hint="eastAsia"/>
        </w:rPr>
        <w:t>在这些情况下，使徒们作为器皿出现是完全自然的；并且，当他们将来自世界上尚未与教会连接的部分的人接到教会中时，他们藉着按手将住在身体里的圣灵的相交延伸给他们。</w:t>
      </w:r>
    </w:p>
    <w:p w14:paraId="1CD01AB1">
      <w:pPr>
        <w:rPr>
          <w:rFonts w:hint="eastAsia"/>
        </w:rPr>
      </w:pPr>
      <w:r>
        <w:rPr>
          <w:rFonts w:hint="eastAsia"/>
        </w:rPr>
        <w:t>This also explains why to-day newly converted persons receive the Holy Spirit only in the ordinary way.</w:t>
      </w:r>
    </w:p>
    <w:p w14:paraId="36DD8FF0">
      <w:pPr>
        <w:rPr>
          <w:rFonts w:hint="eastAsia"/>
        </w:rPr>
      </w:pPr>
      <w:r>
        <w:rPr>
          <w:rFonts w:hint="eastAsia"/>
        </w:rPr>
        <w:t>这也解释了为什么今天新归信的人只以通常的方式领受圣灵。</w:t>
      </w:r>
    </w:p>
    <w:p w14:paraId="1752B6EB">
      <w:pPr>
        <w:rPr>
          <w:rFonts w:hint="eastAsia"/>
        </w:rPr>
      </w:pPr>
      <w:r>
        <w:rPr>
          <w:rFonts w:hint="eastAsia"/>
        </w:rPr>
        <w:t>For they who are converted among us stand already in the covenant, belong already to the seed of the Church and to the body of Christ.* Hence no new connection is formed, but a work of the Holy Spirit is wrought in a soul with which He was already related by means of the body.</w:t>
      </w:r>
    </w:p>
    <w:p w14:paraId="674A09D9">
      <w:pPr>
        <w:rPr>
          <w:rFonts w:hint="eastAsia"/>
        </w:rPr>
      </w:pPr>
      <w:r>
        <w:rPr>
          <w:rFonts w:hint="eastAsia"/>
        </w:rPr>
        <w:t>因为在我们中间归信的人已经站在约中，已经属于教会的后裔和基督的身体。* 因此，没有形成新的连接，而是圣灵在一个灵魂中作工，祂已经藉着身体与这个灵魂相关联。</w:t>
      </w:r>
    </w:p>
    <w:p w14:paraId="653FB2E2">
      <w:pPr>
        <w:rPr>
          <w:rFonts w:hint="eastAsia"/>
        </w:rPr>
      </w:pPr>
    </w:p>
    <w:p w14:paraId="08E27505">
      <w:pPr>
        <w:rPr>
          <w:rFonts w:hint="eastAsia"/>
        </w:rPr>
      </w:pPr>
      <w:r>
        <w:rPr>
          <w:rFonts w:hint="eastAsia"/>
        </w:rPr>
        <w:t>And thus every objection is met and every detail is put in its own place, and the lines of the domain which had become vague and confused are once more clearly drawn.</w:t>
      </w:r>
    </w:p>
    <w:p w14:paraId="656E6D51">
      <w:pPr>
        <w:rPr>
          <w:rFonts w:hint="eastAsia"/>
        </w:rPr>
      </w:pPr>
      <w:r>
        <w:rPr>
          <w:rFonts w:hint="eastAsia"/>
        </w:rPr>
        <w:t>如此，每一个反对意见都被回应，每一个细节都被放在其应有的位置，那曾变得模糊不清的领域的界线再次被清晰地划分出来。</w:t>
      </w:r>
    </w:p>
    <w:p w14:paraId="0F8BBEA9">
      <w:pPr>
        <w:rPr>
          <w:rFonts w:hint="eastAsia"/>
        </w:rPr>
      </w:pPr>
      <w:r>
        <w:rPr>
          <w:rFonts w:hint="eastAsia"/>
        </w:rPr>
        <w:t>It is evident also that the prayer for another outpouring or baptism of the Holy Spirit is incorrect and empty of real meaning.</w:t>
      </w:r>
    </w:p>
    <w:p w14:paraId="783273C1">
      <w:pPr>
        <w:rPr>
          <w:rFonts w:hint="eastAsia"/>
        </w:rPr>
      </w:pPr>
      <w:r>
        <w:rPr>
          <w:rFonts w:hint="eastAsia"/>
        </w:rPr>
        <w:t>也很明显，祈求另一次圣灵的浇灌或洗礼是不正确的，并且没有实际意义。</w:t>
      </w:r>
    </w:p>
    <w:p w14:paraId="5FFD6DDE">
      <w:pPr>
        <w:rPr>
          <w:rFonts w:hint="eastAsia"/>
        </w:rPr>
      </w:pPr>
      <w:r>
        <w:rPr>
          <w:rFonts w:hint="eastAsia"/>
        </w:rPr>
        <w:t>Such prayer actually denies the Pentecost miracle.</w:t>
      </w:r>
    </w:p>
    <w:p w14:paraId="7F6CD691">
      <w:pPr>
        <w:rPr>
          <w:rFonts w:hint="eastAsia"/>
        </w:rPr>
      </w:pPr>
      <w:r>
        <w:rPr>
          <w:rFonts w:hint="eastAsia"/>
        </w:rPr>
        <w:t>这样的祷告实际上否认了五旬节的神迹。</w:t>
      </w:r>
    </w:p>
    <w:p w14:paraId="018607D2">
      <w:pPr>
        <w:rPr>
          <w:rFonts w:hint="eastAsia"/>
        </w:rPr>
      </w:pPr>
      <w:r>
        <w:rPr>
          <w:rFonts w:hint="eastAsia"/>
        </w:rPr>
        <w:t>For He that came and abides with us can no more come to us.</w:t>
      </w:r>
    </w:p>
    <w:p w14:paraId="13E92E58">
      <w:pPr>
        <w:rPr>
          <w:rFonts w:hint="eastAsia"/>
        </w:rPr>
      </w:pPr>
      <w:r>
        <w:rPr>
          <w:rFonts w:hint="eastAsia"/>
        </w:rPr>
        <w:t>因为那已经来并与我们同在的祂，不能再来到我们这里了。</w:t>
      </w:r>
    </w:p>
    <w:p w14:paraId="0AB8CEF8">
      <w:pPr>
        <w:rPr>
          <w:rFonts w:hint="eastAsia"/>
        </w:rPr>
      </w:pPr>
    </w:p>
    <w:p w14:paraId="6B0229A6">
      <w:pPr>
        <w:pStyle w:val="2"/>
        <w:ind w:right="19"/>
        <w:jc w:val="center"/>
        <w:rPr>
          <w:rFonts w:hint="eastAsia"/>
          <w:b/>
          <w:bCs/>
        </w:rPr>
      </w:pPr>
      <w:r>
        <w:rPr>
          <w:rFonts w:hint="eastAsia"/>
          <w:b/>
          <w:bCs/>
        </w:rPr>
        <w:t>XXVII</w:t>
      </w:r>
    </w:p>
    <w:p w14:paraId="4F9C9A77">
      <w:pPr>
        <w:pStyle w:val="2"/>
        <w:ind w:right="19"/>
        <w:jc w:val="center"/>
        <w:rPr>
          <w:rFonts w:hint="eastAsia"/>
          <w:b/>
          <w:bCs/>
        </w:rPr>
      </w:pPr>
      <w:r>
        <w:rPr>
          <w:rFonts w:hint="eastAsia"/>
          <w:b/>
          <w:bCs/>
        </w:rPr>
        <w:t>二十七</w:t>
      </w:r>
    </w:p>
    <w:p w14:paraId="5C8C3184">
      <w:pPr>
        <w:rPr>
          <w:rFonts w:hint="eastAsia"/>
        </w:rPr>
      </w:pPr>
    </w:p>
    <w:p w14:paraId="3985932C">
      <w:pPr>
        <w:jc w:val="center"/>
        <w:rPr>
          <w:rFonts w:hint="eastAsia"/>
          <w:b/>
          <w:bCs/>
        </w:rPr>
      </w:pPr>
      <w:r>
        <w:rPr>
          <w:rFonts w:hint="eastAsia"/>
          <w:b/>
          <w:bCs/>
        </w:rPr>
        <w:t>The Signs of Pentecost</w:t>
      </w:r>
    </w:p>
    <w:p w14:paraId="3031764B">
      <w:pPr>
        <w:jc w:val="center"/>
        <w:rPr>
          <w:rFonts w:hint="eastAsia"/>
          <w:b/>
          <w:bCs/>
        </w:rPr>
      </w:pPr>
      <w:r>
        <w:rPr>
          <w:rFonts w:hint="eastAsia"/>
          <w:b/>
          <w:bCs/>
        </w:rPr>
        <w:t>五旬节的标记</w:t>
      </w:r>
    </w:p>
    <w:p w14:paraId="689B4074">
      <w:pPr>
        <w:rPr>
          <w:rFonts w:hint="eastAsia"/>
        </w:rPr>
      </w:pPr>
    </w:p>
    <w:p w14:paraId="4C3696D4">
      <w:pPr>
        <w:rPr>
          <w:rFonts w:hint="eastAsia"/>
        </w:rPr>
      </w:pPr>
      <w:r>
        <w:rPr>
          <w:rFonts w:hint="eastAsia"/>
        </w:rPr>
        <w:t>"Signs in the earth beneath."—Acts 2:19.</w:t>
      </w:r>
    </w:p>
    <w:p w14:paraId="63DFA7FD">
      <w:pPr>
        <w:rPr>
          <w:rFonts w:hint="eastAsia"/>
        </w:rPr>
      </w:pPr>
      <w:r>
        <w:rPr>
          <w:rFonts w:hint="eastAsia"/>
        </w:rPr>
        <w:t>“在地下显出神迹。”—徒2:19。</w:t>
      </w:r>
    </w:p>
    <w:p w14:paraId="3D82D7AC">
      <w:pPr>
        <w:rPr>
          <w:rFonts w:hint="eastAsia"/>
        </w:rPr>
      </w:pPr>
    </w:p>
    <w:p w14:paraId="43D2192A">
      <w:pPr>
        <w:rPr>
          <w:rFonts w:hint="eastAsia"/>
        </w:rPr>
      </w:pPr>
      <w:r>
        <w:rPr>
          <w:rFonts w:hint="eastAsia"/>
        </w:rPr>
        <w:t>LET us now consider the signs that accompanied the outpouring of the Holy Spirit—the sound of a rushing, mighty wind; tongues of fire; and the speaking with other tongues—which constitute the fourth difficulty that meets us in the investigation of the events of Pentecost (see p. 113).</w:t>
      </w:r>
    </w:p>
    <w:p w14:paraId="53885BC2">
      <w:pPr>
        <w:rPr>
          <w:rFonts w:hint="eastAsia"/>
        </w:rPr>
      </w:pPr>
      <w:r>
        <w:rPr>
          <w:rFonts w:hint="eastAsia"/>
        </w:rPr>
        <w:t>现在让我们思想伴随圣灵浇灌而来的标记——有响声下来，好像一阵大风吹过；有舌头如火焰；以及说别国的话——这些构成了我们在考察五旬节事件时遇到的第四个困难（见第113页）。</w:t>
      </w:r>
    </w:p>
    <w:p w14:paraId="070C90B4">
      <w:pPr>
        <w:rPr>
          <w:rFonts w:hint="eastAsia"/>
        </w:rPr>
      </w:pPr>
      <w:r>
        <w:rPr>
          <w:rFonts w:hint="eastAsia"/>
        </w:rPr>
        <w:t>The first and second precede, the third follows the outpouring.</w:t>
      </w:r>
    </w:p>
    <w:p w14:paraId="165B255A">
      <w:pPr>
        <w:rPr>
          <w:rFonts w:hint="eastAsia"/>
        </w:rPr>
      </w:pPr>
      <w:r>
        <w:rPr>
          <w:rFonts w:hint="eastAsia"/>
        </w:rPr>
        <w:t>第一和第二个标记在浇灌之前，第三个在之后。</w:t>
      </w:r>
    </w:p>
    <w:p w14:paraId="53D6C34C">
      <w:pPr>
        <w:rPr>
          <w:rFonts w:hint="eastAsia"/>
        </w:rPr>
      </w:pPr>
    </w:p>
    <w:p w14:paraId="506BF714">
      <w:pPr>
        <w:rPr>
          <w:rFonts w:hint="eastAsia"/>
        </w:rPr>
      </w:pPr>
      <w:r>
        <w:rPr>
          <w:rFonts w:hint="eastAsia"/>
        </w:rPr>
        <w:t>These signs are not merely symbolic.</w:t>
      </w:r>
    </w:p>
    <w:p w14:paraId="47C9AB0D">
      <w:pPr>
        <w:rPr>
          <w:rFonts w:hint="eastAsia"/>
        </w:rPr>
      </w:pPr>
      <w:r>
        <w:rPr>
          <w:rFonts w:hint="eastAsia"/>
        </w:rPr>
        <w:t>这些标记不仅仅是象征性的。</w:t>
      </w:r>
    </w:p>
    <w:p w14:paraId="16061EA9">
      <w:pPr>
        <w:rPr>
          <w:rFonts w:hint="eastAsia"/>
        </w:rPr>
      </w:pPr>
      <w:r>
        <w:rPr>
          <w:rFonts w:hint="eastAsia"/>
        </w:rPr>
        <w:t>The speaking with other tongues, at least, appears as part of the narrative.</w:t>
      </w:r>
    </w:p>
    <w:p w14:paraId="5C9530E0">
      <w:pPr>
        <w:rPr>
          <w:rFonts w:hint="eastAsia"/>
        </w:rPr>
      </w:pPr>
      <w:r>
        <w:rPr>
          <w:rFonts w:hint="eastAsia"/>
        </w:rPr>
        <w:t>至少，说别国的话，是作为记叙的一部分出现的。</w:t>
      </w:r>
    </w:p>
    <w:p w14:paraId="44C2B401">
      <w:pPr>
        <w:rPr>
          <w:rFonts w:hint="eastAsia"/>
        </w:rPr>
      </w:pPr>
      <w:r>
        <w:rPr>
          <w:rFonts w:hint="eastAsia"/>
        </w:rPr>
        <w:t>Symbols are intended to represent or indicate something or to call the attention to it; hence it may be omitted without affecting the matter itself.</w:t>
      </w:r>
    </w:p>
    <w:p w14:paraId="2655A1D8">
      <w:pPr>
        <w:rPr>
          <w:rFonts w:hint="eastAsia"/>
        </w:rPr>
      </w:pPr>
      <w:r>
        <w:rPr>
          <w:rFonts w:hint="eastAsia"/>
        </w:rPr>
        <w:t>象征是为了代表或指示某物，或引起对其的注意；因此，省略它并不会影响事情本身。</w:t>
      </w:r>
    </w:p>
    <w:p w14:paraId="00632F42">
      <w:pPr>
        <w:rPr>
          <w:rFonts w:hint="eastAsia"/>
        </w:rPr>
      </w:pPr>
      <w:r>
        <w:rPr>
          <w:rFonts w:hint="eastAsia"/>
        </w:rPr>
        <w:t>A symbol is like a finger-post on the road: it may be removed without affecting the road.</w:t>
      </w:r>
    </w:p>
    <w:p w14:paraId="643EFBC5">
      <w:pPr>
        <w:rPr>
          <w:rFonts w:hint="eastAsia"/>
        </w:rPr>
      </w:pPr>
      <w:r>
        <w:rPr>
          <w:rFonts w:hint="eastAsia"/>
        </w:rPr>
        <w:t>一个象征就像路上的指路牌：它可以被移除而不影响道路。</w:t>
      </w:r>
    </w:p>
    <w:p w14:paraId="289A889F">
      <w:pPr>
        <w:rPr>
          <w:rFonts w:hint="eastAsia"/>
        </w:rPr>
      </w:pPr>
      <w:r>
        <w:rPr>
          <w:rFonts w:hint="eastAsia"/>
        </w:rPr>
        <w:t>If the Pentecost signs were purely symbolic, the event would have been the same without them; but the absence of the sign of other tongues would have modified the character of the subsequent history completely.</w:t>
      </w:r>
    </w:p>
    <w:p w14:paraId="705D1869">
      <w:pPr>
        <w:rPr>
          <w:rFonts w:hint="eastAsia"/>
        </w:rPr>
      </w:pPr>
      <w:r>
        <w:rPr>
          <w:rFonts w:hint="eastAsia"/>
        </w:rPr>
        <w:t>如果五旬节的标记纯粹是象征性的，那么即使没有它们，事件也会是一样的；但若没有说别国的话这一标记，后续历史的性质就会被完全改变。</w:t>
      </w:r>
    </w:p>
    <w:p w14:paraId="063311B1">
      <w:pPr>
        <w:rPr>
          <w:rFonts w:hint="eastAsia"/>
        </w:rPr>
      </w:pPr>
    </w:p>
    <w:p w14:paraId="30FE805F">
      <w:pPr>
        <w:rPr>
          <w:rFonts w:hint="eastAsia"/>
        </w:rPr>
      </w:pPr>
      <w:r>
        <w:rPr>
          <w:rFonts w:hint="eastAsia"/>
        </w:rPr>
        <w:t>This justifies the supposition that the two preceding signs were also constituent parts of the miracle.</w:t>
      </w:r>
    </w:p>
    <w:p w14:paraId="4495472A">
      <w:pPr>
        <w:rPr>
          <w:rFonts w:hint="eastAsia"/>
        </w:rPr>
      </w:pPr>
      <w:r>
        <w:rPr>
          <w:rFonts w:hint="eastAsia"/>
        </w:rPr>
        <w:t>这证明了前两个标记也是神迹的组成部分这一假设。</w:t>
      </w:r>
    </w:p>
    <w:p w14:paraId="55BE2521">
      <w:pPr>
        <w:rPr>
          <w:rFonts w:hint="eastAsia"/>
        </w:rPr>
      </w:pPr>
      <w:r>
        <w:rPr>
          <w:rFonts w:hint="eastAsia"/>
        </w:rPr>
        <w:t>The fact that neither of them is an apt symbol strengthens the supposition; for a symbol must speak.</w:t>
      </w:r>
    </w:p>
    <w:p w14:paraId="22956D3C">
      <w:pPr>
        <w:rPr>
          <w:rFonts w:hint="eastAsia"/>
        </w:rPr>
      </w:pPr>
      <w:r>
        <w:rPr>
          <w:rFonts w:hint="eastAsia"/>
        </w:rPr>
        <w:t>它们两者都不是恰当的象征这一事实，加强了这一假设；因为象征必须说话。</w:t>
      </w:r>
    </w:p>
    <w:p w14:paraId="28DC22F5">
      <w:pPr>
        <w:rPr>
          <w:rFonts w:hint="eastAsia"/>
        </w:rPr>
      </w:pPr>
      <w:r>
        <w:rPr>
          <w:rFonts w:hint="eastAsia"/>
        </w:rPr>
        <w:t>The finger-post that leaves the traveler in doubt concerning the direction he is to take is no finger-post.</w:t>
      </w:r>
    </w:p>
    <w:p w14:paraId="1D09C930">
      <w:pPr>
        <w:rPr>
          <w:rFonts w:hint="eastAsia"/>
        </w:rPr>
      </w:pPr>
      <w:r>
        <w:rPr>
          <w:rFonts w:hint="eastAsia"/>
        </w:rPr>
        <w:t>那让行路人对他要走的方向产生怀疑的指路牌，就不是指路牌。</w:t>
      </w:r>
    </w:p>
    <w:p w14:paraId="6D1D523C">
      <w:pPr>
        <w:rPr>
          <w:rFonts w:hint="eastAsia"/>
        </w:rPr>
      </w:pPr>
      <w:r>
        <w:rPr>
          <w:rFonts w:hint="eastAsia"/>
        </w:rPr>
        <w:t>Considering the fact that for eighteen centuries theologians have been unable to ascertain the significance of the so-called symbols with any degree of certainty, it must be acknowledged that it is difficult to believe that the apostles or the multitude understood their significance at once and in the same way.</w:t>
      </w:r>
    </w:p>
    <w:p w14:paraId="121A3C04">
      <w:pPr>
        <w:rPr>
          <w:rFonts w:hint="eastAsia"/>
        </w:rPr>
      </w:pPr>
      <w:r>
        <w:rPr>
          <w:rFonts w:hint="eastAsia"/>
        </w:rPr>
        <w:t>考虑到一千八百年来神学家们都未能以任何程度的确定性来查明这些所谓象征的意义这一事实，必须承认，很难相信使徒们或群众会立刻并以同样的方式理解它们的意义。</w:t>
      </w:r>
    </w:p>
    <w:p w14:paraId="72E26A0E">
      <w:pPr>
        <w:rPr>
          <w:rFonts w:hint="eastAsia"/>
        </w:rPr>
      </w:pPr>
      <w:r>
        <w:rPr>
          <w:rFonts w:hint="eastAsia"/>
        </w:rPr>
        <w:t>The issue proves the contrary.</w:t>
      </w:r>
    </w:p>
    <w:p w14:paraId="4BC46C2F">
      <w:pPr>
        <w:rPr>
          <w:rFonts w:hint="eastAsia"/>
        </w:rPr>
      </w:pPr>
      <w:r>
        <w:rPr>
          <w:rFonts w:hint="eastAsia"/>
        </w:rPr>
        <w:t>结果证明了相反的情况。</w:t>
      </w:r>
    </w:p>
    <w:p w14:paraId="4F941311">
      <w:pPr>
        <w:rPr>
          <w:rFonts w:hint="eastAsia"/>
        </w:rPr>
      </w:pPr>
      <w:r>
        <w:rPr>
          <w:rFonts w:hint="eastAsia"/>
        </w:rPr>
        <w:t>They did not understand the signs.</w:t>
      </w:r>
    </w:p>
    <w:p w14:paraId="50022A67">
      <w:pPr>
        <w:rPr>
          <w:rFonts w:hint="eastAsia"/>
        </w:rPr>
      </w:pPr>
      <w:r>
        <w:rPr>
          <w:rFonts w:hint="eastAsia"/>
        </w:rPr>
        <w:t>他们不理解这些标记。</w:t>
      </w:r>
    </w:p>
    <w:p w14:paraId="7FDDD464">
      <w:pPr>
        <w:rPr>
          <w:rFonts w:hint="eastAsia"/>
        </w:rPr>
      </w:pPr>
      <w:r>
        <w:rPr>
          <w:rFonts w:hint="eastAsia"/>
        </w:rPr>
        <w:t>The multitude, confounded and perplexed, said one to another: "What meaneth this?"</w:t>
      </w:r>
    </w:p>
    <w:p w14:paraId="340511C5">
      <w:pPr>
        <w:rPr>
          <w:rFonts w:hint="eastAsia"/>
        </w:rPr>
      </w:pPr>
      <w:r>
        <w:rPr>
          <w:rFonts w:hint="eastAsia"/>
        </w:rPr>
        <w:t>群众惊愕困惑，彼此说：“这是什么意思呢？”</w:t>
      </w:r>
    </w:p>
    <w:p w14:paraId="208FE7C7">
      <w:pPr>
        <w:rPr>
          <w:rFonts w:hint="eastAsia"/>
        </w:rPr>
      </w:pPr>
      <w:r>
        <w:rPr>
          <w:rFonts w:hint="eastAsia"/>
        </w:rPr>
        <w:t>And when Peter arose as an apostle, enlightened by the Holy Spirit, to interpret the miracle, he made no effort to attach any symbolic significance to the signs, but simply declared that an event had taken place by which the prophecy of Joel was fulfilled.</w:t>
      </w:r>
    </w:p>
    <w:p w14:paraId="25A3CAE8">
      <w:pPr>
        <w:rPr>
          <w:rFonts w:hint="eastAsia"/>
        </w:rPr>
      </w:pPr>
      <w:r>
        <w:rPr>
          <w:rFonts w:hint="eastAsia"/>
        </w:rPr>
        <w:t>当彼得作为使徒，被圣灵光照，起来解释这个神迹时，他并未试图给这些标记附加任何象征意义，而只是宣告发生了一件事，藉此约珥的预言得以应验。</w:t>
      </w:r>
    </w:p>
    <w:p w14:paraId="7DD3D0AE">
      <w:pPr>
        <w:rPr>
          <w:rFonts w:hint="eastAsia"/>
        </w:rPr>
      </w:pPr>
    </w:p>
    <w:p w14:paraId="1AB046EA">
      <w:pPr>
        <w:rPr>
          <w:rFonts w:hint="eastAsia"/>
        </w:rPr>
      </w:pPr>
      <w:r>
        <w:rPr>
          <w:rFonts w:hint="eastAsia"/>
        </w:rPr>
        <w:t>Did the event of Pentecost then exhaust the prophecy of Joel?</w:t>
      </w:r>
    </w:p>
    <w:p w14:paraId="0D042ED7">
      <w:pPr>
        <w:rPr>
          <w:rFonts w:hint="eastAsia"/>
        </w:rPr>
      </w:pPr>
      <w:r>
        <w:rPr>
          <w:rFonts w:hint="eastAsia"/>
        </w:rPr>
        <w:t>五旬节的事件是否耗尽了约珥的预言？</w:t>
      </w:r>
    </w:p>
    <w:p w14:paraId="6CD1AA2E">
      <w:pPr>
        <w:rPr>
          <w:rFonts w:hint="eastAsia"/>
        </w:rPr>
      </w:pPr>
      <w:r>
        <w:rPr>
          <w:rFonts w:hint="eastAsia"/>
        </w:rPr>
        <w:t>By no means; for the sun was not turned into darkness, nor the moon into blood; and we hear nothing of the dreams of old men.</w:t>
      </w:r>
    </w:p>
    <w:p w14:paraId="64F1A0FD">
      <w:pPr>
        <w:rPr>
          <w:rFonts w:hint="eastAsia"/>
        </w:rPr>
      </w:pPr>
      <w:r>
        <w:rPr>
          <w:rFonts w:hint="eastAsia"/>
        </w:rPr>
        <w:t>绝非如此；因为日头没有变为黑暗，月亮也没有变为血；我们也未听说老年人作梦。</w:t>
      </w:r>
    </w:p>
    <w:p w14:paraId="444D0269">
      <w:pPr>
        <w:rPr>
          <w:rFonts w:hint="eastAsia"/>
        </w:rPr>
      </w:pPr>
      <w:r>
        <w:rPr>
          <w:rFonts w:hint="eastAsia"/>
        </w:rPr>
        <w:t>Nor could it; the notable day that will exhaust this and so many other prophecies can not come until the return of the Lord.</w:t>
      </w:r>
    </w:p>
    <w:p w14:paraId="69485704">
      <w:pPr>
        <w:rPr>
          <w:rFonts w:hint="eastAsia"/>
        </w:rPr>
      </w:pPr>
      <w:r>
        <w:rPr>
          <w:rFonts w:hint="eastAsia"/>
        </w:rPr>
        <w:t>也不可能；那将耗尽这个和许多其他预言的显著日子，直到主的再来才能来到。</w:t>
      </w:r>
    </w:p>
    <w:p w14:paraId="401C267A">
      <w:pPr>
        <w:rPr>
          <w:rFonts w:hint="eastAsia"/>
        </w:rPr>
      </w:pPr>
      <w:r>
        <w:rPr>
          <w:rFonts w:hint="eastAsia"/>
        </w:rPr>
        <w:t>But the holy apostle meant to say, that the day of the Lord's return was brought so much nearer by this event.</w:t>
      </w:r>
    </w:p>
    <w:p w14:paraId="134D1E22">
      <w:pPr>
        <w:rPr>
          <w:rFonts w:hint="eastAsia"/>
        </w:rPr>
      </w:pPr>
      <w:r>
        <w:rPr>
          <w:rFonts w:hint="eastAsia"/>
        </w:rPr>
        <w:t>但圣使徒的意思是说，主的再来之日藉着这次事件被拉得更近了。</w:t>
      </w:r>
    </w:p>
    <w:p w14:paraId="258B82D3">
      <w:pPr>
        <w:rPr>
          <w:rFonts w:hint="eastAsia"/>
        </w:rPr>
      </w:pPr>
      <w:r>
        <w:rPr>
          <w:rFonts w:hint="eastAsia"/>
        </w:rPr>
        <w:t>The outpouring of the Holy Spirit is one of the great events which pledge the coming of that great and notable day.</w:t>
      </w:r>
    </w:p>
    <w:p w14:paraId="2D63F520">
      <w:pPr>
        <w:rPr>
          <w:rFonts w:hint="eastAsia"/>
        </w:rPr>
      </w:pPr>
      <w:r>
        <w:rPr>
          <w:rFonts w:hint="eastAsia"/>
        </w:rPr>
        <w:t>圣灵的浇灌是保证那伟大而显著之日到来的重大事件之一。</w:t>
      </w:r>
    </w:p>
    <w:p w14:paraId="2650C3FC">
      <w:pPr>
        <w:rPr>
          <w:rFonts w:hint="eastAsia"/>
        </w:rPr>
      </w:pPr>
      <w:r>
        <w:rPr>
          <w:rFonts w:hint="eastAsia"/>
        </w:rPr>
        <w:t>Without it that day can not come.</w:t>
      </w:r>
    </w:p>
    <w:p w14:paraId="4AACA5AE">
      <w:pPr>
        <w:rPr>
          <w:rFonts w:hint="eastAsia"/>
        </w:rPr>
      </w:pPr>
      <w:r>
        <w:rPr>
          <w:rFonts w:hint="eastAsia"/>
        </w:rPr>
        <w:t>没有它，那日就不能来到。</w:t>
      </w:r>
    </w:p>
    <w:p w14:paraId="73A15D08">
      <w:pPr>
        <w:rPr>
          <w:rFonts w:hint="eastAsia"/>
        </w:rPr>
      </w:pPr>
      <w:r>
        <w:rPr>
          <w:rFonts w:hint="eastAsia"/>
        </w:rPr>
        <w:t>Looking back from heaven, the day of Pentecost will appear to us as the last great miracle immediately preceding the day of the Lord.</w:t>
      </w:r>
    </w:p>
    <w:p w14:paraId="129133A2">
      <w:pPr>
        <w:rPr>
          <w:rFonts w:hint="eastAsia"/>
        </w:rPr>
      </w:pPr>
      <w:r>
        <w:rPr>
          <w:rFonts w:hint="eastAsia"/>
        </w:rPr>
        <w:t>从天上回望，五旬节那天将向我们显现为紧接主日之前的最后一个大神迹。</w:t>
      </w:r>
    </w:p>
    <w:p w14:paraId="38EA28B7">
      <w:pPr>
        <w:rPr>
          <w:rFonts w:hint="eastAsia"/>
        </w:rPr>
      </w:pPr>
      <w:r>
        <w:rPr>
          <w:rFonts w:hint="eastAsia"/>
        </w:rPr>
        <w:t>And since that day shall be attended by awful signs, as was the preparatory day of Pentecost, the apostle puts them together and makes them appear as one, showing that in Joel's prophecy God points to both events.</w:t>
      </w:r>
    </w:p>
    <w:p w14:paraId="04F399DB">
      <w:pPr>
        <w:rPr>
          <w:rFonts w:hint="eastAsia"/>
        </w:rPr>
      </w:pPr>
      <w:r>
        <w:rPr>
          <w:rFonts w:hint="eastAsia"/>
        </w:rPr>
        <w:t>并且既然那日将伴随着可怕的标记，正如预备性的五旬节那天一样，使徒将它们放在一起，使它们显现为一，表明在约珥的预言中，上帝指向了这两个事件。</w:t>
      </w:r>
    </w:p>
    <w:p w14:paraId="0511FA77">
      <w:pPr>
        <w:rPr>
          <w:rFonts w:hint="eastAsia"/>
        </w:rPr>
      </w:pPr>
    </w:p>
    <w:p w14:paraId="532268C6">
      <w:pPr>
        <w:rPr>
          <w:rFonts w:hint="eastAsia"/>
        </w:rPr>
      </w:pPr>
      <w:r>
        <w:rPr>
          <w:rFonts w:hint="eastAsia"/>
        </w:rPr>
        <w:t>If it be certain that the signs attending the Lord's return—blood, fire, and vapor of smoke—shall not be symbolic, but constituent elements of that last part of the world's history, viz., its last conflagration, then it is certain that Peter did not understand the signs of Pentecost to be symbolic.</w:t>
      </w:r>
    </w:p>
    <w:p w14:paraId="1BEE287D">
      <w:pPr>
        <w:rPr>
          <w:rFonts w:hint="eastAsia"/>
        </w:rPr>
      </w:pPr>
      <w:r>
        <w:rPr>
          <w:rFonts w:hint="eastAsia"/>
        </w:rPr>
        <w:t>如果可以肯定，伴随主再来的标记——血、火和烟雾——将不是象征性的，而是世界历史最后一部分的组成元素，即其最后的焚烧，那么可以肯定，彼得并未将五旬节的标记理解为象征性的。</w:t>
      </w:r>
    </w:p>
    <w:p w14:paraId="4E8C1620">
      <w:pPr>
        <w:rPr>
          <w:rFonts w:hint="eastAsia"/>
        </w:rPr>
      </w:pPr>
    </w:p>
    <w:p w14:paraId="3F77922D">
      <w:pPr>
        <w:rPr>
          <w:rFonts w:hint="eastAsia"/>
        </w:rPr>
      </w:pPr>
      <w:r>
        <w:rPr>
          <w:rFonts w:hint="eastAsia"/>
        </w:rPr>
        <w:t>Neither can the still more unsatisfactory explanation be entertained that these signs were intended to draw and fix the attention of the multitude.</w:t>
      </w:r>
    </w:p>
    <w:p w14:paraId="5FDB0D71">
      <w:pPr>
        <w:rPr>
          <w:rFonts w:hint="eastAsia"/>
        </w:rPr>
      </w:pPr>
      <w:r>
        <w:rPr>
          <w:rFonts w:hint="eastAsia"/>
        </w:rPr>
        <w:t>同样，那种更不能令人满意的解释也不能被接受，即这些标记是为了吸引和固定群众的注意力。</w:t>
      </w:r>
    </w:p>
    <w:p w14:paraId="18AFA88D">
      <w:pPr>
        <w:rPr>
          <w:rFonts w:hint="eastAsia"/>
        </w:rPr>
      </w:pPr>
      <w:r>
        <w:rPr>
          <w:rFonts w:hint="eastAsia"/>
        </w:rPr>
        <w:t>The senses of sight and hearing are the most effectual means by which the outside world can act upon our consciousness.</w:t>
      </w:r>
    </w:p>
    <w:p w14:paraId="6FF8BE98">
      <w:pPr>
        <w:rPr>
          <w:rFonts w:hint="eastAsia"/>
        </w:rPr>
      </w:pPr>
      <w:r>
        <w:rPr>
          <w:rFonts w:hint="eastAsia"/>
        </w:rPr>
        <w:t>视觉和听觉是外部世界作用于我们意识的最有效手段。</w:t>
      </w:r>
    </w:p>
    <w:p w14:paraId="725F9CBE">
      <w:pPr>
        <w:rPr>
          <w:rFonts w:hint="eastAsia"/>
        </w:rPr>
      </w:pPr>
      <w:r>
        <w:rPr>
          <w:rFonts w:hint="eastAsia"/>
        </w:rPr>
        <w:t>In order to suddenly to arouse and excite a person, one need only startle him by an explosion or by the flash of a dazzling light.</w:t>
      </w:r>
    </w:p>
    <w:p w14:paraId="7352EABD">
      <w:pPr>
        <w:rPr>
          <w:rFonts w:hint="eastAsia"/>
        </w:rPr>
      </w:pPr>
      <w:r>
        <w:rPr>
          <w:rFonts w:hint="eastAsia"/>
        </w:rPr>
        <w:t>为了突然唤醒和激动一个人，只需用爆炸声或一道耀眼的光来惊吓他。</w:t>
      </w:r>
    </w:p>
    <w:p w14:paraId="244EFEB7">
      <w:pPr>
        <w:rPr>
          <w:rFonts w:hint="eastAsia"/>
        </w:rPr>
      </w:pPr>
      <w:r>
        <w:rPr>
          <w:rFonts w:hint="eastAsia"/>
        </w:rPr>
        <w:t>Acting upon this, some of the earlier Methodists used to fire pistols at their revival meetings, hoping that the report and flash would create the desired state of mind.</w:t>
      </w:r>
    </w:p>
    <w:p w14:paraId="6638AA14">
      <w:pPr>
        <w:rPr>
          <w:rFonts w:hint="eastAsia"/>
        </w:rPr>
      </w:pPr>
      <w:r>
        <w:rPr>
          <w:rFonts w:hint="eastAsia"/>
        </w:rPr>
        <w:t>基于此，一些早期的循道会教徒曾在他们的奋兴会上开枪，希望枪声和闪光能创造出所期望的心态。</w:t>
      </w:r>
    </w:p>
    <w:p w14:paraId="19E4128B">
      <w:pPr>
        <w:rPr>
          <w:rFonts w:hint="eastAsia"/>
        </w:rPr>
      </w:pPr>
      <w:r>
        <w:rPr>
          <w:rFonts w:hint="eastAsia"/>
        </w:rPr>
        <w:t>The subsequent excitement of the people would tend to make them more susceptible to the operation of the Holy Spirit.</w:t>
      </w:r>
    </w:p>
    <w:p w14:paraId="3FD1BEC3">
      <w:pPr>
        <w:rPr>
          <w:rFonts w:hint="eastAsia"/>
        </w:rPr>
      </w:pPr>
      <w:r>
        <w:rPr>
          <w:rFonts w:hint="eastAsia"/>
        </w:rPr>
        <w:t>随后人们的激动会使他们更容易接受圣灵的运作。</w:t>
      </w:r>
    </w:p>
    <w:p w14:paraId="7A134762">
      <w:pPr>
        <w:rPr>
          <w:rFonts w:hint="eastAsia"/>
        </w:rPr>
      </w:pPr>
      <w:r>
        <w:rPr>
          <w:rFonts w:hint="eastAsia"/>
        </w:rPr>
        <w:t>Similar experiments are those of the Salvation Army.</w:t>
      </w:r>
    </w:p>
    <w:p w14:paraId="06480859">
      <w:pPr>
        <w:rPr>
          <w:rFonts w:hint="eastAsia"/>
        </w:rPr>
      </w:pPr>
      <w:r>
        <w:rPr>
          <w:rFonts w:hint="eastAsia"/>
        </w:rPr>
        <w:t>救世军也有类似的实验。</w:t>
      </w:r>
    </w:p>
    <w:p w14:paraId="1B8EE1AA">
      <w:pPr>
        <w:rPr>
          <w:rFonts w:hint="eastAsia"/>
        </w:rPr>
      </w:pPr>
      <w:r>
        <w:rPr>
          <w:rFonts w:hint="eastAsia"/>
        </w:rPr>
        <w:t>According to this notion, the signs of Pentecost bore a similar character.</w:t>
      </w:r>
    </w:p>
    <w:p w14:paraId="05F7F82B">
      <w:pPr>
        <w:rPr>
          <w:rFonts w:hint="eastAsia"/>
        </w:rPr>
      </w:pPr>
      <w:r>
        <w:rPr>
          <w:rFonts w:hint="eastAsia"/>
        </w:rPr>
        <w:t>根据这种观念，五旬节的标记具有类似的性质。</w:t>
      </w:r>
    </w:p>
    <w:p w14:paraId="47C66ED4">
      <w:pPr>
        <w:rPr>
          <w:rFonts w:hint="eastAsia"/>
        </w:rPr>
      </w:pPr>
      <w:r>
        <w:rPr>
          <w:rFonts w:hint="eastAsia"/>
        </w:rPr>
        <w:t>It is supposed by some that the disciples, still unconverted men, were sitting together in the upper chamber on the day of Pentecost.</w:t>
      </w:r>
    </w:p>
    <w:p w14:paraId="2FACCA6E">
      <w:pPr>
        <w:rPr>
          <w:rFonts w:hint="eastAsia"/>
        </w:rPr>
      </w:pPr>
      <w:r>
        <w:rPr>
          <w:rFonts w:hint="eastAsia"/>
        </w:rPr>
        <w:t>有些人认为，门徒们，仍是未归信的人，在五旬节那天一同坐在楼房里。</w:t>
      </w:r>
    </w:p>
    <w:p w14:paraId="0A274F97">
      <w:pPr>
        <w:rPr>
          <w:rFonts w:hint="eastAsia"/>
        </w:rPr>
      </w:pPr>
      <w:r>
        <w:rPr>
          <w:rFonts w:hint="eastAsia"/>
        </w:rPr>
        <w:t>To render them susceptible to the inflowing of the Holy Spirit they must be aroused by a noise and fire.</w:t>
      </w:r>
    </w:p>
    <w:p w14:paraId="6AE7078E">
      <w:pPr>
        <w:rPr>
          <w:rFonts w:hint="eastAsia"/>
        </w:rPr>
      </w:pPr>
      <w:r>
        <w:rPr>
          <w:rFonts w:hint="eastAsia"/>
        </w:rPr>
        <w:t>为了使他们能接受圣灵的流入，他们必须被噪音和火所唤醒。</w:t>
      </w:r>
    </w:p>
    <w:p w14:paraId="74D98807">
      <w:pPr>
        <w:rPr>
          <w:rFonts w:hint="eastAsia"/>
        </w:rPr>
      </w:pPr>
      <w:r>
        <w:rPr>
          <w:rFonts w:hint="eastAsia"/>
        </w:rPr>
        <w:t>It must seem as tho a violent thunderstorm had burst upon the city; flashes of lightning and peals of thunder were seen and heard.</w:t>
      </w:r>
    </w:p>
    <w:p w14:paraId="3C5BC794">
      <w:pPr>
        <w:rPr>
          <w:rFonts w:hint="eastAsia"/>
        </w:rPr>
      </w:pPr>
      <w:r>
        <w:rPr>
          <w:rFonts w:hint="eastAsia"/>
        </w:rPr>
        <w:t>一定好像一场猛烈的雷雨袭击了这座城市；看见了闪电，听见了雷声。</w:t>
      </w:r>
    </w:p>
    <w:p w14:paraId="1DA8ECC1">
      <w:pPr>
        <w:rPr>
          <w:rFonts w:hint="eastAsia"/>
        </w:rPr>
      </w:pPr>
      <w:r>
        <w:rPr>
          <w:rFonts w:hint="eastAsia"/>
        </w:rPr>
        <w:t>And when the multitude were startled and terrified, then the desired condition for receiving the Holy Spirit prevailed and the outpouring took place.</w:t>
      </w:r>
    </w:p>
    <w:p w14:paraId="52F69B37">
      <w:pPr>
        <w:rPr>
          <w:rFonts w:hint="eastAsia"/>
        </w:rPr>
      </w:pPr>
      <w:r>
        <w:rPr>
          <w:rFonts w:hint="eastAsia"/>
        </w:rPr>
        <w:t>当群众被惊吓和恐惧时，接受圣灵的所期望的条件就具备了，浇灌就发生了。</w:t>
      </w:r>
    </w:p>
    <w:p w14:paraId="5C2D7910">
      <w:pPr>
        <w:rPr>
          <w:rFonts w:hint="eastAsia"/>
        </w:rPr>
      </w:pPr>
      <w:r>
        <w:rPr>
          <w:rFonts w:hint="eastAsia"/>
        </w:rPr>
        <w:t>Such extravagances only hurt the tender sense of the children of God; while it is almost sacrilege to compare the signs of Pentecost to the report of a pistol.</w:t>
      </w:r>
    </w:p>
    <w:p w14:paraId="22FD2E7E">
      <w:pPr>
        <w:rPr>
          <w:rFonts w:hint="eastAsia"/>
        </w:rPr>
      </w:pPr>
      <w:r>
        <w:rPr>
          <w:rFonts w:hint="eastAsia"/>
        </w:rPr>
        <w:t>这类过分的行为只会伤害上帝儿女们温柔的感官；而将五旬节的标记与手枪的报告声相比，几乎是亵渎。</w:t>
      </w:r>
    </w:p>
    <w:p w14:paraId="48EDA80C">
      <w:pPr>
        <w:rPr>
          <w:rFonts w:hint="eastAsia"/>
        </w:rPr>
      </w:pPr>
    </w:p>
    <w:p w14:paraId="6AF75571">
      <w:pPr>
        <w:rPr>
          <w:rFonts w:hint="eastAsia"/>
        </w:rPr>
      </w:pPr>
      <w:r>
        <w:rPr>
          <w:rFonts w:hint="eastAsia"/>
        </w:rPr>
        <w:t>Hence there remains only one other explanation, i.e., to consider the</w:t>
      </w:r>
    </w:p>
    <w:p w14:paraId="23015150">
      <w:pPr>
        <w:rPr>
          <w:rFonts w:hint="eastAsia"/>
        </w:rPr>
      </w:pPr>
      <w:r>
        <w:rPr>
          <w:rFonts w:hint="eastAsia"/>
        </w:rPr>
        <w:t>Pentecost signs as actual and real constituents of the event; indispensable links in the chain of occurrences.</w:t>
      </w:r>
    </w:p>
    <w:p w14:paraId="112F5819">
      <w:pPr>
        <w:rPr>
          <w:rFonts w:hint="eastAsia"/>
        </w:rPr>
      </w:pPr>
      <w:r>
        <w:rPr>
          <w:rFonts w:hint="eastAsia"/>
        </w:rPr>
        <w:t>因此，只剩下另一种解释，即，将五旬节的标记视为事件的实际和真实的组成部分；是事件链中不可或缺的环节。</w:t>
      </w:r>
    </w:p>
    <w:p w14:paraId="7EB09836">
      <w:pPr>
        <w:rPr>
          <w:rFonts w:hint="eastAsia"/>
        </w:rPr>
      </w:pPr>
    </w:p>
    <w:p w14:paraId="43F42766">
      <w:pPr>
        <w:rPr>
          <w:rFonts w:hint="eastAsia"/>
        </w:rPr>
      </w:pPr>
      <w:r>
        <w:rPr>
          <w:rFonts w:hint="eastAsia"/>
        </w:rPr>
        <w:t>When a ship enters the harbor we see the foaming spray under the bow and hear the waters dashing against the sides.</w:t>
      </w:r>
    </w:p>
    <w:p w14:paraId="072FA66F">
      <w:pPr>
        <w:rPr>
          <w:rFonts w:hint="eastAsia"/>
        </w:rPr>
      </w:pPr>
      <w:r>
        <w:rPr>
          <w:rFonts w:hint="eastAsia"/>
        </w:rPr>
        <w:t>当一艘船进入港口时，我们看到船头下翻腾的浪花，听到水拍打船舷的声音。</w:t>
      </w:r>
    </w:p>
    <w:p w14:paraId="3929AF36">
      <w:pPr>
        <w:rPr>
          <w:rFonts w:hint="eastAsia"/>
        </w:rPr>
      </w:pPr>
      <w:r>
        <w:rPr>
          <w:rFonts w:hint="eastAsia"/>
        </w:rPr>
        <w:t>When a horse runs through the street we hear the noise of his hoofs against the pavement and see the clouds of dust.</w:t>
      </w:r>
    </w:p>
    <w:p w14:paraId="117FE0BD">
      <w:pPr>
        <w:rPr>
          <w:rFonts w:hint="eastAsia"/>
        </w:rPr>
      </w:pPr>
      <w:r>
        <w:rPr>
          <w:rFonts w:hint="eastAsia"/>
        </w:rPr>
        <w:t>当一匹马跑过街道时，我们听到它的蹄子敲击路面的声音，看到扬起的尘土。</w:t>
      </w:r>
    </w:p>
    <w:p w14:paraId="2399BADB">
      <w:pPr>
        <w:rPr>
          <w:rFonts w:hint="eastAsia"/>
        </w:rPr>
      </w:pPr>
      <w:r>
        <w:rPr>
          <w:rFonts w:hint="eastAsia"/>
        </w:rPr>
        <w:t>But who will say that these things seen and heard are symbolic?</w:t>
      </w:r>
    </w:p>
    <w:p w14:paraId="25616EF8">
      <w:pPr>
        <w:rPr>
          <w:rFonts w:hint="eastAsia"/>
        </w:rPr>
      </w:pPr>
      <w:r>
        <w:rPr>
          <w:rFonts w:hint="eastAsia"/>
        </w:rPr>
        <w:t>但谁会说这些看到和听到的东西是象征性的呢？</w:t>
      </w:r>
    </w:p>
    <w:p w14:paraId="46929C07">
      <w:pPr>
        <w:rPr>
          <w:rFonts w:hint="eastAsia"/>
        </w:rPr>
      </w:pPr>
      <w:r>
        <w:rPr>
          <w:rFonts w:hint="eastAsia"/>
        </w:rPr>
        <w:t>They necessarily belong to those actions and are parts of them, impossible without them.</w:t>
      </w:r>
    </w:p>
    <w:p w14:paraId="2C53CF59">
      <w:pPr>
        <w:rPr>
          <w:rFonts w:hint="eastAsia"/>
        </w:rPr>
      </w:pPr>
      <w:r>
        <w:rPr>
          <w:rFonts w:hint="eastAsia"/>
        </w:rPr>
        <w:t>它们必然属于那些行动，是行动的一部分，没有它们就不可能。</w:t>
      </w:r>
    </w:p>
    <w:p w14:paraId="4E7618CA">
      <w:pPr>
        <w:rPr>
          <w:rFonts w:hint="eastAsia"/>
        </w:rPr>
      </w:pPr>
      <w:r>
        <w:rPr>
          <w:rFonts w:hint="eastAsia"/>
        </w:rPr>
        <w:t>Therefore we do not believe that the Pentecost signs were symbolic, or intended to create a sensation, but that they belonged inseparably to the outpouring of the Holy Ghost, and were caused by it.</w:t>
      </w:r>
    </w:p>
    <w:p w14:paraId="3D522C75">
      <w:pPr>
        <w:rPr>
          <w:rFonts w:hint="eastAsia"/>
        </w:rPr>
      </w:pPr>
      <w:r>
        <w:rPr>
          <w:rFonts w:hint="eastAsia"/>
        </w:rPr>
        <w:t>因此，我们不相信五旬节的标记是象征性的，或是为了制造轰动效应，而是相信它们与圣灵的浇灌密不可分，是由它引起的。</w:t>
      </w:r>
    </w:p>
    <w:p w14:paraId="558D504D">
      <w:pPr>
        <w:rPr>
          <w:rFonts w:hint="eastAsia"/>
        </w:rPr>
      </w:pPr>
      <w:r>
        <w:rPr>
          <w:rFonts w:hint="eastAsia"/>
        </w:rPr>
        <w:t>The outpouring could not take place without creating these signs.</w:t>
      </w:r>
    </w:p>
    <w:p w14:paraId="247A0AAD">
      <w:pPr>
        <w:rPr>
          <w:rFonts w:hint="eastAsia"/>
        </w:rPr>
      </w:pPr>
      <w:r>
        <w:rPr>
          <w:rFonts w:hint="eastAsia"/>
        </w:rPr>
        <w:t>浇灌不可能不产生这些标记就发生。</w:t>
      </w:r>
    </w:p>
    <w:p w14:paraId="03C10860">
      <w:pPr>
        <w:rPr>
          <w:rFonts w:hint="eastAsia"/>
        </w:rPr>
      </w:pPr>
      <w:r>
        <w:rPr>
          <w:rFonts w:hint="eastAsia"/>
        </w:rPr>
        <w:t>When the mountain-stream dashes down the steep sides of the rocks we must hear the sound of rushing waters, we must see the flying spray; so when the Holy Spirit flows down from the mountains of God's holiness, the sound of a rushing, mighty wind must be heard, and glorious brightness must be seen, and a speaking with foreign tongues must follow.</w:t>
      </w:r>
    </w:p>
    <w:p w14:paraId="36E278CA">
      <w:pPr>
        <w:rPr>
          <w:rFonts w:hint="eastAsia"/>
        </w:rPr>
      </w:pPr>
      <w:r>
        <w:rPr>
          <w:rFonts w:hint="eastAsia"/>
        </w:rPr>
        <w:t>当山涧从陡峭的岩壁上冲下时，我们必定听到奔腾的水声，必定看到飞溅的水花；所以当圣灵从上帝圣洁的山上流下时，必定听到好像一阵大风吹过的响声，必定看到荣耀的光辉，也必定有说别国的话随之而来。</w:t>
      </w:r>
    </w:p>
    <w:p w14:paraId="3852A32A">
      <w:pPr>
        <w:rPr>
          <w:rFonts w:hint="eastAsia"/>
        </w:rPr>
      </w:pPr>
    </w:p>
    <w:p w14:paraId="7FB4E656">
      <w:pPr>
        <w:rPr>
          <w:rFonts w:hint="eastAsia"/>
        </w:rPr>
      </w:pPr>
      <w:r>
        <w:rPr>
          <w:rFonts w:hint="eastAsia"/>
        </w:rPr>
        <w:t>This will sufficiently explain our meaning.</w:t>
      </w:r>
    </w:p>
    <w:p w14:paraId="59020D9E">
      <w:pPr>
        <w:rPr>
          <w:rFonts w:hint="eastAsia"/>
        </w:rPr>
      </w:pPr>
      <w:r>
        <w:rPr>
          <w:rFonts w:hint="eastAsia"/>
        </w:rPr>
        <w:t>这足以解释我们的意思。</w:t>
      </w:r>
    </w:p>
    <w:p w14:paraId="04D80211">
      <w:pPr>
        <w:rPr>
          <w:rFonts w:hint="eastAsia"/>
        </w:rPr>
      </w:pPr>
      <w:r>
        <w:rPr>
          <w:rFonts w:hint="eastAsia"/>
        </w:rPr>
        <w:t>Not that we deny that these signs had also a significance for the multitude.</w:t>
      </w:r>
    </w:p>
    <w:p w14:paraId="56718FB4">
      <w:pPr>
        <w:rPr>
          <w:rFonts w:hint="eastAsia"/>
        </w:rPr>
      </w:pPr>
      <w:r>
        <w:rPr>
          <w:rFonts w:hint="eastAsia"/>
        </w:rPr>
        <w:t>我们并非否认这些标记对群众也有意义。</w:t>
      </w:r>
    </w:p>
    <w:p w14:paraId="0A206684">
      <w:pPr>
        <w:rPr>
          <w:rFonts w:hint="eastAsia"/>
        </w:rPr>
      </w:pPr>
      <w:r>
        <w:rPr>
          <w:rFonts w:hint="eastAsia"/>
        </w:rPr>
        <w:t>The noise of the horse's hoofs warns travelers on the road.</w:t>
      </w:r>
    </w:p>
    <w:p w14:paraId="603F4886">
      <w:pPr>
        <w:rPr>
          <w:rFonts w:hint="eastAsia"/>
        </w:rPr>
      </w:pPr>
      <w:r>
        <w:rPr>
          <w:rFonts w:hint="eastAsia"/>
        </w:rPr>
        <w:t>马蹄声警告路上的行人。</w:t>
      </w:r>
    </w:p>
    <w:p w14:paraId="0F03DCD4">
      <w:pPr>
        <w:rPr>
          <w:rFonts w:hint="eastAsia"/>
        </w:rPr>
      </w:pPr>
      <w:r>
        <w:rPr>
          <w:rFonts w:hint="eastAsia"/>
        </w:rPr>
        <w:t>And we concede that the purpose of the signs was realized in the perplexity and consternation which they caused in the hearts of those present.</w:t>
      </w:r>
    </w:p>
    <w:p w14:paraId="68EC696F">
      <w:pPr>
        <w:rPr>
          <w:rFonts w:hint="eastAsia"/>
        </w:rPr>
      </w:pPr>
      <w:r>
        <w:rPr>
          <w:rFonts w:hint="eastAsia"/>
        </w:rPr>
        <w:t>我们承认，这些标记的目的在它们引起在场之人心中困惑和惊愕时得以实现。</w:t>
      </w:r>
    </w:p>
    <w:p w14:paraId="69DF7A63">
      <w:pPr>
        <w:rPr>
          <w:rFonts w:hint="eastAsia"/>
        </w:rPr>
      </w:pPr>
      <w:r>
        <w:rPr>
          <w:rFonts w:hint="eastAsia"/>
        </w:rPr>
        <w:t>But this we maintain, that even in the absence of the multitude and their consternation the sound of a rushing, mighty wind would have been heard and the fiery tongues would have been seen.</w:t>
      </w:r>
    </w:p>
    <w:p w14:paraId="5E091A0F">
      <w:pPr>
        <w:rPr>
          <w:rFonts w:hint="eastAsia"/>
        </w:rPr>
      </w:pPr>
      <w:r>
        <w:rPr>
          <w:rFonts w:hint="eastAsia"/>
        </w:rPr>
        <w:t>但我们坚持认为，即使没有群众和他们的惊愕，也会听到好像一阵大风吹过的响声，也会看到火的舌头。</w:t>
      </w:r>
    </w:p>
    <w:p w14:paraId="794DC5DC">
      <w:pPr>
        <w:rPr>
          <w:rFonts w:hint="eastAsia"/>
        </w:rPr>
      </w:pPr>
      <w:r>
        <w:rPr>
          <w:rFonts w:hint="eastAsia"/>
        </w:rPr>
        <w:t>As the horse's hoofs cause the ground to vibrate tho there be no traveler in sight, so the Holy Spirit could not come down without that sound and that brightness, even tho not a single Jew were to be found in all Jerusalem.</w:t>
      </w:r>
    </w:p>
    <w:p w14:paraId="6872BACF">
      <w:pPr>
        <w:rPr>
          <w:rFonts w:hint="eastAsia"/>
        </w:rPr>
      </w:pPr>
      <w:r>
        <w:rPr>
          <w:rFonts w:hint="eastAsia"/>
        </w:rPr>
        <w:t>正如马蹄即使在没有行人的情况下也会使地面振动，圣灵也不可能在没有那声音和那光辉的情况下降临，即使在整个耶路撒冷找不到一个犹太人。</w:t>
      </w:r>
    </w:p>
    <w:p w14:paraId="02F0D70A">
      <w:pPr>
        <w:rPr>
          <w:rFonts w:hint="eastAsia"/>
        </w:rPr>
      </w:pPr>
    </w:p>
    <w:p w14:paraId="41F7D51B">
      <w:pPr>
        <w:rPr>
          <w:rFonts w:hint="eastAsia"/>
        </w:rPr>
      </w:pPr>
      <w:r>
        <w:rPr>
          <w:rFonts w:hint="eastAsia"/>
        </w:rPr>
        <w:t>The outpouring of the Holy Spirit was real, not apparent Having found His temple in the glorified Head, He must necessarily flow down into the body and descend from heaven.</w:t>
      </w:r>
    </w:p>
    <w:p w14:paraId="0CD0766A">
      <w:pPr>
        <w:rPr>
          <w:rFonts w:hint="eastAsia"/>
        </w:rPr>
      </w:pPr>
      <w:r>
        <w:rPr>
          <w:rFonts w:hint="eastAsia"/>
        </w:rPr>
        <w:t>圣灵的浇灌是真实的，而非表面的。祂既在得荣耀的头里找到了祂的殿，就必然要流入身体，从天降下。</w:t>
      </w:r>
    </w:p>
    <w:p w14:paraId="166031AB">
      <w:pPr>
        <w:rPr>
          <w:rFonts w:hint="eastAsia"/>
        </w:rPr>
      </w:pPr>
      <w:r>
        <w:rPr>
          <w:rFonts w:hint="eastAsia"/>
        </w:rPr>
        <w:t>And this descent from heaven and this flowing into the body could not take place without causing these signs.</w:t>
      </w:r>
    </w:p>
    <w:p w14:paraId="3273DEAD">
      <w:pPr>
        <w:rPr>
          <w:rFonts w:hint="eastAsia"/>
        </w:rPr>
      </w:pPr>
      <w:r>
        <w:rPr>
          <w:rFonts w:hint="eastAsia"/>
        </w:rPr>
        <w:t>而这次从天降下和这次流入身体，不可能不引起这些标记就发生。</w:t>
      </w:r>
    </w:p>
    <w:p w14:paraId="4CDA2670">
      <w:pPr>
        <w:rPr>
          <w:rFonts w:hint="eastAsia"/>
        </w:rPr>
      </w:pPr>
    </w:p>
    <w:p w14:paraId="29F1E279">
      <w:pPr>
        <w:rPr>
          <w:rFonts w:hint="eastAsia"/>
        </w:rPr>
      </w:pPr>
      <w:r>
        <w:rPr>
          <w:rFonts w:hint="eastAsia"/>
        </w:rPr>
        <w:t>To penetrate more deeply into this matter is not lawful.</w:t>
      </w:r>
    </w:p>
    <w:p w14:paraId="535D983A">
      <w:pPr>
        <w:rPr>
          <w:rFonts w:hint="eastAsia"/>
        </w:rPr>
      </w:pPr>
      <w:r>
        <w:rPr>
          <w:rFonts w:hint="eastAsia"/>
        </w:rPr>
        <w:t>更深入地探究此事是不合宜的。</w:t>
      </w:r>
    </w:p>
    <w:p w14:paraId="0C419C22">
      <w:pPr>
        <w:rPr>
          <w:rFonts w:hint="eastAsia"/>
        </w:rPr>
      </w:pPr>
      <w:r>
        <w:rPr>
          <w:rFonts w:hint="eastAsia"/>
        </w:rPr>
        <w:t>On Horeb Elijah heard the Lord pass by in a gentle breeze; Isaiah heard the moving of the door-posts in the Temple.</w:t>
      </w:r>
    </w:p>
    <w:p w14:paraId="200562FD">
      <w:pPr>
        <w:rPr>
          <w:rFonts w:hint="eastAsia"/>
        </w:rPr>
      </w:pPr>
      <w:r>
        <w:rPr>
          <w:rFonts w:hint="eastAsia"/>
        </w:rPr>
        <w:t>在何烈山，以利亚听见主在微风中经过；以赛亚在圣殿里听见门框的移动。</w:t>
      </w:r>
    </w:p>
    <w:p w14:paraId="4A537A52">
      <w:pPr>
        <w:rPr>
          <w:rFonts w:hint="eastAsia"/>
        </w:rPr>
      </w:pPr>
      <w:r>
        <w:rPr>
          <w:rFonts w:hint="eastAsia"/>
        </w:rPr>
        <w:t>This seems to indicate that the approach of the divine majesty causes a commotion in the elements perceptible to the auditory nerve.</w:t>
      </w:r>
    </w:p>
    <w:p w14:paraId="19545097">
      <w:pPr>
        <w:rPr>
          <w:rFonts w:hint="eastAsia"/>
        </w:rPr>
      </w:pPr>
      <w:r>
        <w:rPr>
          <w:rFonts w:hint="eastAsia"/>
        </w:rPr>
        <w:t>这似乎表明，神圣威严的临近会引起元素中的骚动，这种骚动是听觉神经可以感知的。</w:t>
      </w:r>
    </w:p>
    <w:p w14:paraId="5F64AC1F">
      <w:pPr>
        <w:rPr>
          <w:rFonts w:hint="eastAsia"/>
        </w:rPr>
      </w:pPr>
      <w:r>
        <w:rPr>
          <w:rFonts w:hint="eastAsia"/>
        </w:rPr>
        <w:t>But how, we can not tell.</w:t>
      </w:r>
    </w:p>
    <w:p w14:paraId="19D87F25">
      <w:pPr>
        <w:rPr>
          <w:rFonts w:hint="eastAsia"/>
        </w:rPr>
      </w:pPr>
      <w:r>
        <w:rPr>
          <w:rFonts w:hint="eastAsia"/>
        </w:rPr>
        <w:t>但如何发生，我们无法说出。</w:t>
      </w:r>
    </w:p>
    <w:p w14:paraId="70330AA9">
      <w:pPr>
        <w:rPr>
          <w:rFonts w:hint="eastAsia"/>
        </w:rPr>
      </w:pPr>
      <w:r>
        <w:rPr>
          <w:rFonts w:hint="eastAsia"/>
        </w:rPr>
        <w:t>We observe, however:</w:t>
      </w:r>
    </w:p>
    <w:p w14:paraId="16EFEBFD">
      <w:pPr>
        <w:rPr>
          <w:rFonts w:hint="eastAsia"/>
        </w:rPr>
      </w:pPr>
      <w:r>
        <w:rPr>
          <w:rFonts w:hint="eastAsia"/>
        </w:rPr>
        <w:t>然而，我们观察到：</w:t>
      </w:r>
    </w:p>
    <w:p w14:paraId="56DA7720">
      <w:pPr>
        <w:rPr>
          <w:rFonts w:hint="eastAsia"/>
        </w:rPr>
      </w:pPr>
    </w:p>
    <w:p w14:paraId="6778F434">
      <w:pPr>
        <w:rPr>
          <w:rFonts w:hint="eastAsia"/>
        </w:rPr>
      </w:pPr>
      <w:r>
        <w:rPr>
          <w:rFonts w:hint="eastAsia"/>
        </w:rPr>
        <w:t>First, that spirit can act upon matter is evident, for our spirits act upon the body every moment, and by that action are able to produce sounds.</w:t>
      </w:r>
    </w:p>
    <w:p w14:paraId="5833D684">
      <w:pPr>
        <w:rPr>
          <w:rFonts w:hint="eastAsia"/>
        </w:rPr>
      </w:pPr>
      <w:r>
        <w:rPr>
          <w:rFonts w:hint="eastAsia"/>
        </w:rPr>
        <w:t>第一，灵能作用于物质是显而易见的，因为我们的灵每时每刻都在作用于身体，并且藉着那种作用能够产生声音。</w:t>
      </w:r>
    </w:p>
    <w:p w14:paraId="0EB4C240">
      <w:pPr>
        <w:rPr>
          <w:rFonts w:hint="eastAsia"/>
        </w:rPr>
      </w:pPr>
      <w:r>
        <w:rPr>
          <w:rFonts w:hint="eastAsia"/>
        </w:rPr>
        <w:t>Speaking, crying, singing are nothing but our spirit acting upon the currents of air.</w:t>
      </w:r>
    </w:p>
    <w:p w14:paraId="107BFE6E">
      <w:pPr>
        <w:rPr>
          <w:rFonts w:hint="eastAsia"/>
        </w:rPr>
      </w:pPr>
      <w:r>
        <w:rPr>
          <w:rFonts w:hint="eastAsia"/>
        </w:rPr>
        <w:t>说话、哭泣、歌唱无非是我们的灵作用于气流。</w:t>
      </w:r>
    </w:p>
    <w:p w14:paraId="658FD9F0">
      <w:pPr>
        <w:rPr>
          <w:rFonts w:hint="eastAsia"/>
        </w:rPr>
      </w:pPr>
      <w:r>
        <w:rPr>
          <w:rFonts w:hint="eastAsia"/>
        </w:rPr>
        <w:t>And if our spirit is capable of such action, why not the Spirit of the Lord?</w:t>
      </w:r>
    </w:p>
    <w:p w14:paraId="5F9862C6">
      <w:pPr>
        <w:rPr>
          <w:rFonts w:hint="eastAsia"/>
        </w:rPr>
      </w:pPr>
      <w:r>
        <w:rPr>
          <w:rFonts w:hint="eastAsia"/>
        </w:rPr>
        <w:t>如果我们的灵有能力行这样的事，为什么主的灵不能呢？</w:t>
      </w:r>
    </w:p>
    <w:p w14:paraId="6F350FCA">
      <w:pPr>
        <w:rPr>
          <w:rFonts w:hint="eastAsia"/>
        </w:rPr>
      </w:pPr>
      <w:r>
        <w:rPr>
          <w:rFonts w:hint="eastAsia"/>
        </w:rPr>
        <w:t>Why, then, call it mysterious when the Holy Spirit in His descent so wrought upon the elements that the effects vibrated in the ears of those present?</w:t>
      </w:r>
    </w:p>
    <w:p w14:paraId="23E3DE08">
      <w:pPr>
        <w:rPr>
          <w:rFonts w:hint="eastAsia"/>
        </w:rPr>
      </w:pPr>
      <w:r>
        <w:rPr>
          <w:rFonts w:hint="eastAsia"/>
        </w:rPr>
        <w:t>那么，当圣灵在祂降临时如此作用于元素，以致其效果在在场之人的耳中振动时，为什么称之为神秘呢？</w:t>
      </w:r>
    </w:p>
    <w:p w14:paraId="7E3089EF">
      <w:pPr>
        <w:rPr>
          <w:rFonts w:hint="eastAsia"/>
        </w:rPr>
      </w:pPr>
    </w:p>
    <w:p w14:paraId="454EC255">
      <w:pPr>
        <w:rPr>
          <w:rFonts w:hint="eastAsia"/>
        </w:rPr>
      </w:pPr>
      <w:r>
        <w:rPr>
          <w:rFonts w:hint="eastAsia"/>
        </w:rPr>
        <w:t>Secondly, in making the covenant with Israel upon Sinai, the Lord God spoke in peals of thunder so terrible that even Moses said, "I am exceedingly fearful and quaking"; yet not with the intention of terrifying the people, but because a holy and angry God can not speak otherwise to a sinful generation.</w:t>
      </w:r>
    </w:p>
    <w:p w14:paraId="24DFCF21">
      <w:pPr>
        <w:rPr>
          <w:rFonts w:hint="eastAsia"/>
        </w:rPr>
      </w:pPr>
      <w:r>
        <w:rPr>
          <w:rFonts w:hint="eastAsia"/>
        </w:rPr>
        <w:t>第二，在西奈山与以色列立约时，主上帝在雷声中说话，那雷声如此可怕，以至于连摩西都说，“我甚是恐惧战兢”；然而这并非为了恐吓百姓，而是因为一位圣洁而愤怒的上帝不能以别的方式对一个有罪的世代说话。</w:t>
      </w:r>
    </w:p>
    <w:p w14:paraId="7E9F13FE">
      <w:pPr>
        <w:rPr>
          <w:rFonts w:hint="eastAsia"/>
        </w:rPr>
      </w:pPr>
      <w:r>
        <w:rPr>
          <w:rFonts w:hint="eastAsia"/>
        </w:rPr>
        <w:t>It is not therefore surprising that the coming of God to His New Covenant people is attended by similar signs, not in order to draw men's attention, but because it could not be otherwise.</w:t>
      </w:r>
    </w:p>
    <w:p w14:paraId="3B6B6564">
      <w:pPr>
        <w:rPr>
          <w:rFonts w:hint="eastAsia"/>
        </w:rPr>
      </w:pPr>
      <w:r>
        <w:rPr>
          <w:rFonts w:hint="eastAsia"/>
        </w:rPr>
        <w:t>因此，上帝临到祂新约子民时伴随着类似的标记，这并不令人惊讶，这并非为了吸引人的注意，而是因为不可能有别的方式。</w:t>
      </w:r>
    </w:p>
    <w:p w14:paraId="27811DE1">
      <w:pPr>
        <w:rPr>
          <w:rFonts w:hint="eastAsia"/>
        </w:rPr>
      </w:pPr>
    </w:p>
    <w:p w14:paraId="7097370B">
      <w:pPr>
        <w:rPr>
          <w:rFonts w:hint="eastAsia"/>
        </w:rPr>
      </w:pPr>
      <w:r>
        <w:rPr>
          <w:rFonts w:hint="eastAsia"/>
        </w:rPr>
        <w:t>The same applies to the tongues of fire.</w:t>
      </w:r>
    </w:p>
    <w:p w14:paraId="6FFF9349">
      <w:pPr>
        <w:rPr>
          <w:rFonts w:hint="eastAsia"/>
        </w:rPr>
      </w:pPr>
      <w:r>
        <w:rPr>
          <w:rFonts w:hint="eastAsia"/>
        </w:rPr>
        <w:t>同样适用于火的舌头。</w:t>
      </w:r>
    </w:p>
    <w:p w14:paraId="7B8DD7D3">
      <w:pPr>
        <w:rPr>
          <w:rFonts w:hint="eastAsia"/>
        </w:rPr>
      </w:pPr>
      <w:r>
        <w:rPr>
          <w:rFonts w:hint="eastAsia"/>
        </w:rPr>
        <w:t>Supernatural manifestations are always attended by light and brightness, especially when the Lord Jehovah or His angel appears.</w:t>
      </w:r>
    </w:p>
    <w:p w14:paraId="2AA3CEB7">
      <w:pPr>
        <w:rPr>
          <w:rFonts w:hint="eastAsia"/>
        </w:rPr>
      </w:pPr>
      <w:r>
        <w:rPr>
          <w:rFonts w:hint="eastAsia"/>
        </w:rPr>
        <w:t>超自然的显现总是伴随着光和亮度，特别是当主耶和华或祂的使者显现时。</w:t>
      </w:r>
    </w:p>
    <w:p w14:paraId="1AFC22AB">
      <w:pPr>
        <w:rPr>
          <w:rFonts w:hint="eastAsia"/>
        </w:rPr>
      </w:pPr>
      <w:r>
        <w:rPr>
          <w:rFonts w:hint="eastAsia"/>
        </w:rPr>
        <w:t>Recall, e.g., God's covenant-making with Abraham, or the occurrences at the burning bush.</w:t>
      </w:r>
    </w:p>
    <w:p w14:paraId="6240019C">
      <w:pPr>
        <w:rPr>
          <w:rFonts w:hint="eastAsia"/>
        </w:rPr>
      </w:pPr>
      <w:r>
        <w:rPr>
          <w:rFonts w:hint="eastAsia"/>
        </w:rPr>
        <w:t>例如，回想上帝与亚伯拉罕立约，或在燃烧的荆棘丛中发生的事。</w:t>
      </w:r>
    </w:p>
    <w:p w14:paraId="1AA190E6">
      <w:pPr>
        <w:rPr>
          <w:rFonts w:hint="eastAsia"/>
        </w:rPr>
      </w:pPr>
      <w:r>
        <w:rPr>
          <w:rFonts w:hint="eastAsia"/>
        </w:rPr>
        <w:t>Why, then, should it surprise us that the descent of the Holy Spirit was attended by phenomena such as those seen by Elijah on Horeb, Moses in the bush, St. Paul on the way to Damascus, and St. John on Patmos?</w:t>
      </w:r>
    </w:p>
    <w:p w14:paraId="7658D67B">
      <w:pPr>
        <w:rPr>
          <w:rFonts w:hint="eastAsia"/>
        </w:rPr>
      </w:pPr>
      <w:r>
        <w:rPr>
          <w:rFonts w:hint="eastAsia"/>
        </w:rPr>
        <w:t>那么，为什么圣灵的降临伴随着像以利亚在何烈山，摩西在荆棘丛中，圣保罗在去大马士革的路上，以及圣约翰在拔摩岛上所见的那些现象，会让我们感到惊讶呢？</w:t>
      </w:r>
    </w:p>
    <w:p w14:paraId="12F2B345">
      <w:pPr>
        <w:rPr>
          <w:rFonts w:hint="eastAsia"/>
        </w:rPr>
      </w:pPr>
      <w:r>
        <w:rPr>
          <w:rFonts w:hint="eastAsia"/>
        </w:rPr>
        <w:t>That the cloven tongues sat upon each of them proves nothing to the contrary; for He proceeded to each of them and entered their hearts, and in each going He left a trace of light behind.</w:t>
      </w:r>
    </w:p>
    <w:p w14:paraId="6BC8E71F">
      <w:pPr>
        <w:rPr>
          <w:rFonts w:hint="eastAsia"/>
        </w:rPr>
      </w:pPr>
      <w:r>
        <w:rPr>
          <w:rFonts w:hint="eastAsia"/>
        </w:rPr>
        <w:t>那分开的舌头落在他们各人头上，并不证明相反的情况；因为祂走向他们每一个人，进入他们的心，在每一次行走中，祂都留下了一道光的痕迹。</w:t>
      </w:r>
    </w:p>
    <w:p w14:paraId="3C7A09A9">
      <w:pPr>
        <w:rPr>
          <w:rFonts w:hint="eastAsia"/>
        </w:rPr>
      </w:pPr>
    </w:p>
    <w:p w14:paraId="248BEDB3">
      <w:pPr>
        <w:rPr>
          <w:rFonts w:hint="eastAsia"/>
        </w:rPr>
      </w:pPr>
      <w:r>
        <w:rPr>
          <w:rFonts w:hint="eastAsia"/>
        </w:rPr>
        <w:t>The question, whether the fire seen by these men on those occasions belonged to a higher sphere, or was the effect of God's action upon the elements of the earth, can not be answered.</w:t>
      </w:r>
    </w:p>
    <w:p w14:paraId="7B7F4D58">
      <w:pPr>
        <w:rPr>
          <w:rFonts w:hint="eastAsia"/>
        </w:rPr>
      </w:pPr>
      <w:r>
        <w:rPr>
          <w:rFonts w:hint="eastAsia"/>
        </w:rPr>
        <w:t>这些人在那些场合看到的火，是属于一个更高的领域，还是上帝作用于地上元素的结果，这个问题无法回答。</w:t>
      </w:r>
    </w:p>
    <w:p w14:paraId="471449A2">
      <w:pPr>
        <w:rPr>
          <w:rFonts w:hint="eastAsia"/>
        </w:rPr>
      </w:pPr>
      <w:r>
        <w:rPr>
          <w:rFonts w:hint="eastAsia"/>
        </w:rPr>
        <w:t>Both views have much in their favor.</w:t>
      </w:r>
    </w:p>
    <w:p w14:paraId="76AFD56B">
      <w:pPr>
        <w:rPr>
          <w:rFonts w:hint="eastAsia"/>
        </w:rPr>
      </w:pPr>
      <w:r>
        <w:rPr>
          <w:rFonts w:hint="eastAsia"/>
        </w:rPr>
        <w:t>两种观点都有很多支持的理由。</w:t>
      </w:r>
    </w:p>
    <w:p w14:paraId="67BF1DF6">
      <w:pPr>
        <w:rPr>
          <w:rFonts w:hint="eastAsia"/>
        </w:rPr>
      </w:pPr>
      <w:r>
        <w:rPr>
          <w:rFonts w:hint="eastAsia"/>
        </w:rPr>
        <w:t>There is no darkness in heaven; and the heavenly light must be of a higher nature than ours, even above the brightness of the sun, according to St. Paul's description of the light on the way to Damascus.</w:t>
      </w:r>
    </w:p>
    <w:p w14:paraId="27B1DC3D">
      <w:pPr>
        <w:rPr>
          <w:rFonts w:hint="eastAsia"/>
        </w:rPr>
      </w:pPr>
      <w:r>
        <w:rPr>
          <w:rFonts w:hint="eastAsia"/>
        </w:rPr>
        <w:t>天国里没有黑暗；天上的光必定比我们的光更高贵，甚至超过太阳的亮度，根据圣保罗对大马士革路上光的描述。</w:t>
      </w:r>
    </w:p>
    <w:p w14:paraId="152FFC80">
      <w:pPr>
        <w:rPr>
          <w:rFonts w:hint="eastAsia"/>
        </w:rPr>
      </w:pPr>
      <w:r>
        <w:rPr>
          <w:rFonts w:hint="eastAsia"/>
        </w:rPr>
        <w:t>It is very probable, therefore, that in these great events the boundary of heaven overlapped the earth, and a higher glory shone in upon our atmosphere.</w:t>
      </w:r>
    </w:p>
    <w:p w14:paraId="27A262F9">
      <w:pPr>
        <w:rPr>
          <w:rFonts w:hint="eastAsia"/>
        </w:rPr>
      </w:pPr>
      <w:r>
        <w:rPr>
          <w:rFonts w:hint="eastAsia"/>
        </w:rPr>
        <w:t>因此，很可能在这些重大事件中，天国的边界与地上的边界重叠，一种更高的荣耀照进了我们的大气层。</w:t>
      </w:r>
    </w:p>
    <w:p w14:paraId="0962A549">
      <w:pPr>
        <w:rPr>
          <w:rFonts w:hint="eastAsia"/>
        </w:rPr>
      </w:pPr>
    </w:p>
    <w:p w14:paraId="0CD4B600">
      <w:pPr>
        <w:rPr>
          <w:rFonts w:hint="eastAsia"/>
        </w:rPr>
      </w:pPr>
      <w:r>
        <w:rPr>
          <w:rFonts w:hint="eastAsia"/>
        </w:rPr>
        <w:t>But, on the other hand, it is possible that the Holy Spirit wrought this mysterious brightness directly by a miracle.</w:t>
      </w:r>
    </w:p>
    <w:p w14:paraId="42723457">
      <w:pPr>
        <w:rPr>
          <w:rFonts w:hint="eastAsia"/>
        </w:rPr>
      </w:pPr>
      <w:r>
        <w:rPr>
          <w:rFonts w:hint="eastAsia"/>
        </w:rPr>
        <w:t>但另一方面，圣灵可能直接藉着一个神迹成就了这种神秘的光辉。</w:t>
      </w:r>
    </w:p>
    <w:p w14:paraId="5582B854">
      <w:pPr>
        <w:rPr>
          <w:rFonts w:hint="eastAsia"/>
        </w:rPr>
      </w:pPr>
      <w:r>
        <w:rPr>
          <w:rFonts w:hint="eastAsia"/>
        </w:rPr>
        <w:t>And this seems to be confirmed by the fact that the signs attending the law-giving on Sinai, which event was parallel to this, were not from higher spheres, but wrought from earthly elements.</w:t>
      </w:r>
    </w:p>
    <w:p w14:paraId="24252E78">
      <w:pPr>
        <w:rPr>
          <w:rFonts w:hint="eastAsia"/>
        </w:rPr>
      </w:pPr>
      <w:r>
        <w:rPr>
          <w:rFonts w:hint="eastAsia"/>
        </w:rPr>
        <w:t>这似乎由一个事实得到证实，即伴随西奈山赐律的标记，那个事件与此平行，并非来自更高的领域，而是由地上的元素造成的。</w:t>
      </w:r>
    </w:p>
    <w:p w14:paraId="3C18F492">
      <w:pPr>
        <w:rPr>
          <w:rFonts w:hint="eastAsia"/>
        </w:rPr>
      </w:pPr>
    </w:p>
    <w:p w14:paraId="23533E21">
      <w:pPr>
        <w:rPr>
          <w:rFonts w:hint="eastAsia"/>
        </w:rPr>
      </w:pPr>
      <w:r>
        <w:rPr>
          <w:rFonts w:hint="eastAsia"/>
        </w:rPr>
        <w:t>Finally, let it be noticed, that the outpouring of the Holy Spirit on the house of Cornelius and on the disciples of Apollos was attended by a speaking with other tongues, but not by the other signs.</w:t>
      </w:r>
    </w:p>
    <w:p w14:paraId="23EAF545">
      <w:pPr>
        <w:rPr>
          <w:rFonts w:hint="eastAsia"/>
        </w:rPr>
      </w:pPr>
      <w:r>
        <w:rPr>
          <w:rFonts w:hint="eastAsia"/>
        </w:rPr>
        <w:t>最后，应当注意到，圣灵在哥尼流家和亚波罗门徒身上的浇灌，伴随着说别国的话，但没有其他的标记。</w:t>
      </w:r>
    </w:p>
    <w:p w14:paraId="70E0A09F">
      <w:pPr>
        <w:rPr>
          <w:rFonts w:hint="eastAsia"/>
        </w:rPr>
      </w:pPr>
      <w:r>
        <w:rPr>
          <w:rFonts w:hint="eastAsia"/>
        </w:rPr>
        <w:t>This confirms our theory; for it was not a coming to the house of Cornelius, but a conducting of the Holy Spirit into another part of the body of Christ.</w:t>
      </w:r>
    </w:p>
    <w:p w14:paraId="61B04314">
      <w:pPr>
        <w:rPr>
          <w:rFonts w:hint="eastAsia"/>
        </w:rPr>
      </w:pPr>
      <w:r>
        <w:rPr>
          <w:rFonts w:hint="eastAsia"/>
        </w:rPr>
        <w:t>这证实了我们的理论；因为那不是一次来到哥尼流家，而是将圣灵引导到基督身体的另一部分。</w:t>
      </w:r>
    </w:p>
    <w:p w14:paraId="39847435">
      <w:pPr>
        <w:rPr>
          <w:rFonts w:hint="eastAsia"/>
        </w:rPr>
      </w:pPr>
      <w:r>
        <w:rPr>
          <w:rFonts w:hint="eastAsia"/>
        </w:rPr>
        <w:t>If symbolism had been intended, the signs would have been repeated; not being symbols, they did not appear.</w:t>
      </w:r>
    </w:p>
    <w:p w14:paraId="6248A266">
      <w:pPr>
        <w:rPr>
          <w:rFonts w:hint="eastAsia"/>
        </w:rPr>
      </w:pPr>
      <w:r>
        <w:rPr>
          <w:rFonts w:hint="eastAsia"/>
        </w:rPr>
        <w:t>如果意图是象征性的，这些标记就会被重复；但它们不是象征，所以没有出现。</w:t>
      </w:r>
    </w:p>
    <w:p w14:paraId="6C3951AE">
      <w:pPr>
        <w:rPr>
          <w:rFonts w:hint="eastAsia"/>
        </w:rPr>
      </w:pPr>
    </w:p>
    <w:p w14:paraId="0EE8805C">
      <w:pPr>
        <w:pStyle w:val="2"/>
        <w:ind w:right="19"/>
        <w:jc w:val="center"/>
        <w:rPr>
          <w:rFonts w:hint="eastAsia"/>
          <w:b/>
          <w:bCs/>
        </w:rPr>
      </w:pPr>
      <w:r>
        <w:rPr>
          <w:rFonts w:hint="eastAsia"/>
          <w:b/>
          <w:bCs/>
        </w:rPr>
        <w:t>XXVIII</w:t>
      </w:r>
    </w:p>
    <w:p w14:paraId="2B0087CF">
      <w:pPr>
        <w:pStyle w:val="2"/>
        <w:ind w:right="19"/>
        <w:jc w:val="center"/>
        <w:rPr>
          <w:rFonts w:hint="eastAsia"/>
          <w:b/>
          <w:bCs/>
        </w:rPr>
      </w:pPr>
      <w:r>
        <w:rPr>
          <w:rFonts w:hint="eastAsia"/>
          <w:b/>
          <w:bCs/>
        </w:rPr>
        <w:t>二十八</w:t>
      </w:r>
    </w:p>
    <w:p w14:paraId="5DF52E04">
      <w:pPr>
        <w:rPr>
          <w:rFonts w:hint="eastAsia"/>
        </w:rPr>
      </w:pPr>
    </w:p>
    <w:p w14:paraId="381F34E5">
      <w:pPr>
        <w:jc w:val="center"/>
        <w:rPr>
          <w:rFonts w:hint="eastAsia"/>
          <w:b/>
          <w:bCs/>
        </w:rPr>
      </w:pPr>
      <w:r>
        <w:rPr>
          <w:rFonts w:hint="eastAsia"/>
          <w:b/>
          <w:bCs/>
        </w:rPr>
        <w:t>The Miracle of Tongues</w:t>
      </w:r>
    </w:p>
    <w:p w14:paraId="4986E210">
      <w:pPr>
        <w:jc w:val="center"/>
        <w:rPr>
          <w:rFonts w:hint="eastAsia"/>
          <w:b/>
          <w:bCs/>
        </w:rPr>
      </w:pPr>
      <w:r>
        <w:rPr>
          <w:rFonts w:hint="eastAsia"/>
          <w:b/>
          <w:bCs/>
        </w:rPr>
        <w:t>方言的神迹</w:t>
      </w:r>
    </w:p>
    <w:p w14:paraId="45D6FBF5">
      <w:pPr>
        <w:rPr>
          <w:rFonts w:hint="eastAsia"/>
        </w:rPr>
      </w:pPr>
    </w:p>
    <w:p w14:paraId="52099BFD">
      <w:pPr>
        <w:rPr>
          <w:rFonts w:hint="eastAsia"/>
        </w:rPr>
      </w:pPr>
      <w:r>
        <w:rPr>
          <w:rFonts w:hint="eastAsia"/>
        </w:rPr>
        <w:t>"If any man speak in an (unknown) tongue, … let one interpret. But if there be no interpreter, let him speak to himself, and to God."—1 Cor. 14:27, 28.</w:t>
      </w:r>
    </w:p>
    <w:p w14:paraId="20A102DC">
      <w:pPr>
        <w:rPr>
          <w:rFonts w:hint="eastAsia"/>
        </w:rPr>
      </w:pPr>
      <w:r>
        <w:rPr>
          <w:rFonts w:hint="eastAsia"/>
        </w:rPr>
        <w:t>“若有说方言的，…总要一个人翻出来。若没有人翻，就当在会中闭口，只对自己和上帝说就是了。”—林前14:27, 28。</w:t>
      </w:r>
    </w:p>
    <w:p w14:paraId="17009E96">
      <w:pPr>
        <w:rPr>
          <w:rFonts w:hint="eastAsia"/>
        </w:rPr>
      </w:pPr>
    </w:p>
    <w:p w14:paraId="34417A75">
      <w:pPr>
        <w:rPr>
          <w:rFonts w:hint="eastAsia"/>
        </w:rPr>
      </w:pPr>
      <w:r>
        <w:rPr>
          <w:rFonts w:hint="eastAsia"/>
        </w:rPr>
        <w:t>THE third sign following the outpouring of the Holy Spirit consisted in extraordinary sounds that proceeded from the lips of the apostles —sounds foreign to the Aramaic tongue, never before heard from their lips.</w:t>
      </w:r>
    </w:p>
    <w:p w14:paraId="1190AB92">
      <w:pPr>
        <w:rPr>
          <w:rFonts w:hint="eastAsia"/>
        </w:rPr>
      </w:pPr>
      <w:r>
        <w:rPr>
          <w:rFonts w:hint="eastAsia"/>
        </w:rPr>
        <w:t>随圣灵浇灌而来的第三个标记，在于从使徒们口中发出的非凡声音——这些声音对于亚兰语来说是陌生的，以前从未从他们口中听到过。</w:t>
      </w:r>
    </w:p>
    <w:p w14:paraId="7BCABC86">
      <w:pPr>
        <w:rPr>
          <w:rFonts w:hint="eastAsia"/>
        </w:rPr>
      </w:pPr>
      <w:r>
        <w:rPr>
          <w:rFonts w:hint="eastAsia"/>
        </w:rPr>
        <w:t>These sounds affected the multitude in different ways: some called them babblings of inebriated men; others heard in them the great works of God proclaimed.</w:t>
      </w:r>
    </w:p>
    <w:p w14:paraId="5831F72D">
      <w:pPr>
        <w:rPr>
          <w:rFonts w:hint="eastAsia"/>
        </w:rPr>
      </w:pPr>
      <w:r>
        <w:rPr>
          <w:rFonts w:hint="eastAsia"/>
        </w:rPr>
        <w:t>这些声音以不同的方式影响了群众：一些人称之为醉酒之人的胡言乱语；另一些人则在其中听到了上帝伟大作为的宣告。</w:t>
      </w:r>
    </w:p>
    <w:p w14:paraId="3615FC09">
      <w:pPr>
        <w:rPr>
          <w:rFonts w:hint="eastAsia"/>
        </w:rPr>
      </w:pPr>
      <w:r>
        <w:rPr>
          <w:rFonts w:hint="eastAsia"/>
        </w:rPr>
        <w:t>To the latter, it seemed as tho they heard them speaking in their own tongues.</w:t>
      </w:r>
    </w:p>
    <w:p w14:paraId="05ECE089">
      <w:pPr>
        <w:rPr>
          <w:rFonts w:hint="eastAsia"/>
        </w:rPr>
      </w:pPr>
      <w:r>
        <w:rPr>
          <w:rFonts w:hint="eastAsia"/>
        </w:rPr>
        <w:t>对于后者，仿佛他们听见他们在说自己的方言。</w:t>
      </w:r>
    </w:p>
    <w:p w14:paraId="53EBBDE2">
      <w:pPr>
        <w:rPr>
          <w:rFonts w:hint="eastAsia"/>
        </w:rPr>
      </w:pPr>
      <w:r>
        <w:rPr>
          <w:rFonts w:hint="eastAsia"/>
        </w:rPr>
        <w:t>To the Parthian it sounded like the Parthian, to the Arabian like the Arabic, etc.; while St. Peter declared that this sign belonged to the realm of revelation, for it was the fulfilment of the prophecy of Joel that all the people should become partakers of the operation of the Holy Spirit.</w:t>
      </w:r>
    </w:p>
    <w:p w14:paraId="186F340E">
      <w:pPr>
        <w:rPr>
          <w:rFonts w:hint="eastAsia"/>
        </w:rPr>
      </w:pPr>
      <w:r>
        <w:rPr>
          <w:rFonts w:hint="eastAsia"/>
        </w:rPr>
        <w:t>对帕提亚人来说，听起来像帕提亚语，对阿拉伯人来说，像阿拉伯语，等等；而圣彼得则宣告，这个标记属于启示的领域，因为这是约珥预言的应验，即所有百姓都将有份于圣灵的运作。</w:t>
      </w:r>
    </w:p>
    <w:p w14:paraId="2D3D7144">
      <w:pPr>
        <w:rPr>
          <w:rFonts w:hint="eastAsia"/>
        </w:rPr>
      </w:pPr>
    </w:p>
    <w:p w14:paraId="78A27B45">
      <w:pPr>
        <w:rPr>
          <w:rFonts w:hint="eastAsia"/>
        </w:rPr>
      </w:pPr>
      <w:r>
        <w:rPr>
          <w:rFonts w:hint="eastAsia"/>
        </w:rPr>
        <w:t>The question how to interpret this wonderful sign has occupied the thinking minds of all times.</w:t>
      </w:r>
    </w:p>
    <w:p w14:paraId="4F67CC52">
      <w:pPr>
        <w:rPr>
          <w:rFonts w:hint="eastAsia"/>
        </w:rPr>
      </w:pPr>
      <w:r>
        <w:rPr>
          <w:rFonts w:hint="eastAsia"/>
        </w:rPr>
        <w:t>如何解释这个奇妙的标记，这个问题一直占据着历代思想家的心。</w:t>
      </w:r>
    </w:p>
    <w:p w14:paraId="7401CE21">
      <w:pPr>
        <w:rPr>
          <w:rFonts w:hint="eastAsia"/>
        </w:rPr>
      </w:pPr>
      <w:r>
        <w:rPr>
          <w:rFonts w:hint="eastAsia"/>
        </w:rPr>
        <w:t>Allow us to offer a solution, which we present in the following observations:</w:t>
      </w:r>
    </w:p>
    <w:p w14:paraId="78403331">
      <w:pPr>
        <w:rPr>
          <w:rFonts w:hint="eastAsia"/>
        </w:rPr>
      </w:pPr>
      <w:r>
        <w:rPr>
          <w:rFonts w:hint="eastAsia"/>
        </w:rPr>
        <w:t>请允许我们提供一个解决方案，我们将在以下的观察中呈现：</w:t>
      </w:r>
    </w:p>
    <w:p w14:paraId="31D2E161">
      <w:pPr>
        <w:rPr>
          <w:rFonts w:hint="eastAsia"/>
        </w:rPr>
      </w:pPr>
    </w:p>
    <w:p w14:paraId="78CC3E2E">
      <w:pPr>
        <w:rPr>
          <w:rFonts w:hint="eastAsia"/>
        </w:rPr>
      </w:pPr>
      <w:r>
        <w:rPr>
          <w:rFonts w:hint="eastAsia"/>
        </w:rPr>
        <w:t>In the first place—This phenomenon of spiritual speaking in extraordinary sounds is not confined to Pentecost nor to the second chapter of the Acts.</w:t>
      </w:r>
    </w:p>
    <w:p w14:paraId="08AA4B97">
      <w:pPr>
        <w:rPr>
          <w:rFonts w:hint="eastAsia"/>
        </w:rPr>
      </w:pPr>
      <w:r>
        <w:rPr>
          <w:rFonts w:hint="eastAsia"/>
        </w:rPr>
        <w:t>首先—这种以非凡声音进行属灵说话的现象，并不局限于五旬节，也不局限于使徒行传第二章。</w:t>
      </w:r>
    </w:p>
    <w:p w14:paraId="2A5F44C8">
      <w:pPr>
        <w:rPr>
          <w:rFonts w:hint="eastAsia"/>
        </w:rPr>
      </w:pPr>
      <w:r>
        <w:rPr>
          <w:rFonts w:hint="eastAsia"/>
        </w:rPr>
        <w:t>On the contrary, the Lord told His disciples, even before the ascension, that they should speak with new tongues—Mark 16:18.</w:t>
      </w:r>
    </w:p>
    <w:p w14:paraId="1AD56DBC">
      <w:pPr>
        <w:rPr>
          <w:rFonts w:hint="eastAsia"/>
        </w:rPr>
      </w:pPr>
      <w:r>
        <w:rPr>
          <w:rFonts w:hint="eastAsia"/>
        </w:rPr>
        <w:t>相反，主在升天之前就告诉祂的门徒，他们要说新方言—可16:18。</w:t>
      </w:r>
    </w:p>
    <w:p w14:paraId="0EDC0B05">
      <w:pPr>
        <w:rPr>
          <w:rFonts w:hint="eastAsia"/>
        </w:rPr>
      </w:pPr>
      <w:r>
        <w:rPr>
          <w:rFonts w:hint="eastAsia"/>
        </w:rPr>
        <w:t>And from the epistles of St. Paul it is evident that this prophecy did not refer to Pentecost alone; for we read in 1 Cor. 12:10 that in the apostolic Church, spiritual gifts included that of tongues; that some spoke in γένη γλωττῶν‚ i.e., in kinds of tongues or sounds.</w:t>
      </w:r>
    </w:p>
    <w:p w14:paraId="21819EE5">
      <w:pPr>
        <w:rPr>
          <w:rFonts w:hint="eastAsia"/>
        </w:rPr>
      </w:pPr>
      <w:r>
        <w:rPr>
          <w:rFonts w:hint="eastAsia"/>
        </w:rPr>
        <w:t>并且从圣保罗的书信中可以明显看出，这个预言不仅指五旬节；因为我们在哥林多前书12章10节读到，在使徒教会中，属灵的恩赐包括了说方言的恩赐；有些人说的是γένη γλωττῶν (genē glōttōn)，即各种方言或声音。</w:t>
      </w:r>
    </w:p>
    <w:p w14:paraId="4F7936F5">
      <w:pPr>
        <w:rPr>
          <w:rFonts w:hint="eastAsia"/>
        </w:rPr>
      </w:pPr>
      <w:r>
        <w:rPr>
          <w:rFonts w:hint="eastAsia"/>
        </w:rPr>
        <w:t>In ver. 28 the apostle declares that God has set this spiritual phenomenon in the Church.</w:t>
      </w:r>
    </w:p>
    <w:p w14:paraId="617763EC">
      <w:pPr>
        <w:rPr>
          <w:rFonts w:hint="eastAsia"/>
        </w:rPr>
      </w:pPr>
      <w:r>
        <w:rPr>
          <w:rFonts w:hint="eastAsia"/>
        </w:rPr>
        <w:t>在第28节，使徒宣告上帝已将这种属灵现象设立在教会中。</w:t>
      </w:r>
    </w:p>
    <w:p w14:paraId="3227D616">
      <w:pPr>
        <w:rPr>
          <w:rFonts w:hint="eastAsia"/>
        </w:rPr>
      </w:pPr>
      <w:r>
        <w:rPr>
          <w:rFonts w:hint="eastAsia"/>
        </w:rPr>
        <w:t>It is noteworthy that in 1 Cor. 14:1–33 the apostle gives special attention to this extraordinary sign, showing that then it was quite ordinary.</w:t>
      </w:r>
    </w:p>
    <w:p w14:paraId="40487A1C">
      <w:pPr>
        <w:rPr>
          <w:rFonts w:hint="eastAsia"/>
        </w:rPr>
      </w:pPr>
      <w:r>
        <w:rPr>
          <w:rFonts w:hint="eastAsia"/>
        </w:rPr>
        <w:t>值得注意的是，在哥林多前书14章1-33节，使徒特别关注这个非凡的标记，表明当时它是很普通的。</w:t>
      </w:r>
    </w:p>
    <w:p w14:paraId="0D6E0F1A">
      <w:pPr>
        <w:rPr>
          <w:rFonts w:hint="eastAsia"/>
        </w:rPr>
      </w:pPr>
      <w:r>
        <w:rPr>
          <w:rFonts w:hint="eastAsia"/>
        </w:rPr>
        <w:t>That the gift of tongues mentioned by St. Paul and the sign of which St. Luke speaks in Acts 2 are substantially one and the same can not be doubted.</w:t>
      </w:r>
    </w:p>
    <w:p w14:paraId="60E8F3DB">
      <w:pPr>
        <w:rPr>
          <w:rFonts w:hint="eastAsia"/>
        </w:rPr>
      </w:pPr>
      <w:r>
        <w:rPr>
          <w:rFonts w:hint="eastAsia"/>
        </w:rPr>
        <w:t>圣保罗提到的说方言的恩赐和圣路加在使徒行传第二章中提到的标记，在本质上是一回事，这一点不容置疑。</w:t>
      </w:r>
    </w:p>
    <w:p w14:paraId="3764D167">
      <w:pPr>
        <w:rPr>
          <w:rFonts w:hint="eastAsia"/>
        </w:rPr>
      </w:pPr>
      <w:r>
        <w:rPr>
          <w:rFonts w:hint="eastAsia"/>
        </w:rPr>
        <w:t>In the first place, Christ's prophecy is general: "They shall speak with new tongues."</w:t>
      </w:r>
    </w:p>
    <w:p w14:paraId="4C442A2A">
      <w:pPr>
        <w:rPr>
          <w:rFonts w:hint="eastAsia"/>
        </w:rPr>
      </w:pPr>
      <w:r>
        <w:rPr>
          <w:rFonts w:hint="eastAsia"/>
        </w:rPr>
        <w:t>首先，基督的预言是普遍的：“他们要说新方言。”</w:t>
      </w:r>
    </w:p>
    <w:p w14:paraId="6447A4BD">
      <w:pPr>
        <w:rPr>
          <w:rFonts w:hint="eastAsia"/>
        </w:rPr>
      </w:pPr>
      <w:r>
        <w:rPr>
          <w:rFonts w:hint="eastAsia"/>
        </w:rPr>
        <w:t>Secondly, both phenomena are said to have made irresistible impressions upon unbelievers.</w:t>
      </w:r>
    </w:p>
    <w:p w14:paraId="274EA28F">
      <w:pPr>
        <w:rPr>
          <w:rFonts w:hint="eastAsia"/>
        </w:rPr>
      </w:pPr>
      <w:r>
        <w:rPr>
          <w:rFonts w:hint="eastAsia"/>
        </w:rPr>
        <w:t>第二，两种现象都据说给不信的人留下了不可抗拒的印象。</w:t>
      </w:r>
    </w:p>
    <w:p w14:paraId="2D6BCFF5">
      <w:pPr>
        <w:rPr>
          <w:rFonts w:hint="eastAsia"/>
        </w:rPr>
      </w:pPr>
      <w:r>
        <w:rPr>
          <w:rFonts w:hint="eastAsia"/>
        </w:rPr>
        <w:t>Thirdly, both are treated as spiritual gifts.</w:t>
      </w:r>
    </w:p>
    <w:p w14:paraId="5D1452B3">
      <w:pPr>
        <w:rPr>
          <w:rFonts w:hint="eastAsia"/>
        </w:rPr>
      </w:pPr>
      <w:r>
        <w:rPr>
          <w:rFonts w:hint="eastAsia"/>
        </w:rPr>
        <w:t>第三，两者都被视为属灵的恩赐。</w:t>
      </w:r>
    </w:p>
    <w:p w14:paraId="678408E6">
      <w:pPr>
        <w:rPr>
          <w:rFonts w:hint="eastAsia"/>
        </w:rPr>
      </w:pPr>
      <w:r>
        <w:rPr>
          <w:rFonts w:hint="eastAsia"/>
        </w:rPr>
        <w:t>And lastly, to both is applied the same name.</w:t>
      </w:r>
    </w:p>
    <w:p w14:paraId="3E031734">
      <w:pPr>
        <w:rPr>
          <w:rFonts w:hint="eastAsia"/>
        </w:rPr>
      </w:pPr>
      <w:r>
        <w:rPr>
          <w:rFonts w:hint="eastAsia"/>
        </w:rPr>
        <w:t>最后，两者都被赋予了同样的名字。</w:t>
      </w:r>
    </w:p>
    <w:p w14:paraId="2562AED6">
      <w:pPr>
        <w:rPr>
          <w:rFonts w:hint="eastAsia"/>
        </w:rPr>
      </w:pPr>
    </w:p>
    <w:p w14:paraId="4B9B00A7">
      <w:pPr>
        <w:rPr>
          <w:rFonts w:hint="eastAsia"/>
        </w:rPr>
      </w:pPr>
      <w:r>
        <w:rPr>
          <w:rFonts w:hint="eastAsia"/>
        </w:rPr>
        <w:t>Yet there was a very perceptible difference between the two: the miracle of tongues on the day of Pentecost was intelligible to a large number of hearers of different nationalities; while in the apostolic churches it was understood only by a few who were called interpreters.</w:t>
      </w:r>
    </w:p>
    <w:p w14:paraId="6EAD0890">
      <w:pPr>
        <w:rPr>
          <w:rFonts w:hint="eastAsia"/>
        </w:rPr>
      </w:pPr>
      <w:r>
        <w:rPr>
          <w:rFonts w:hint="eastAsia"/>
        </w:rPr>
        <w:t>然而，两者之间有非常明显的区别：五旬节那天的方言神迹对大量不同国籍的听众来说是可理解的；而在使徒教会中，只有少数被称为翻译的人能理解。</w:t>
      </w:r>
    </w:p>
    <w:p w14:paraId="1B48B931">
      <w:pPr>
        <w:rPr>
          <w:rFonts w:hint="eastAsia"/>
        </w:rPr>
      </w:pPr>
      <w:r>
        <w:rPr>
          <w:rFonts w:hint="eastAsia"/>
        </w:rPr>
        <w:t>Connected with this is the fact that the miracle on Pentecost made the impression of speaking at once to different hearers in different tongues so that they were edified.</w:t>
      </w:r>
    </w:p>
    <w:p w14:paraId="485330EE">
      <w:pPr>
        <w:rPr>
          <w:rFonts w:hint="eastAsia"/>
        </w:rPr>
      </w:pPr>
      <w:r>
        <w:rPr>
          <w:rFonts w:hint="eastAsia"/>
        </w:rPr>
        <w:t>与此相关的是，五旬节的神迹给人的印象是，同时用不同的方言对不同的听众说话，使他们得造就。</w:t>
      </w:r>
    </w:p>
    <w:p w14:paraId="044663E4">
      <w:pPr>
        <w:rPr>
          <w:rFonts w:hint="eastAsia"/>
        </w:rPr>
      </w:pPr>
      <w:r>
        <w:rPr>
          <w:rFonts w:hint="eastAsia"/>
        </w:rPr>
        <w:t>However, this is no fundamental difference.</w:t>
      </w:r>
    </w:p>
    <w:p w14:paraId="663A42EE">
      <w:pPr>
        <w:rPr>
          <w:rFonts w:hint="eastAsia"/>
        </w:rPr>
      </w:pPr>
      <w:r>
        <w:rPr>
          <w:rFonts w:hint="eastAsia"/>
        </w:rPr>
        <w:t>然而，这并非根本的区别。</w:t>
      </w:r>
    </w:p>
    <w:p w14:paraId="5C4BC972">
      <w:pPr>
        <w:rPr>
          <w:rFonts w:hint="eastAsia"/>
        </w:rPr>
      </w:pPr>
      <w:r>
        <w:rPr>
          <w:rFonts w:hint="eastAsia"/>
        </w:rPr>
        <w:t>Altho in the apostolic churches there were but few interpreters, yet there were some who understood the wonderful speech.</w:t>
      </w:r>
    </w:p>
    <w:p w14:paraId="271DF11B">
      <w:pPr>
        <w:rPr>
          <w:rFonts w:hint="eastAsia"/>
        </w:rPr>
      </w:pPr>
      <w:r>
        <w:rPr>
          <w:rFonts w:hint="eastAsia"/>
        </w:rPr>
        <w:t>尽管在使徒教会中只有少数的翻译，但仍有一些人能理解那奇妙的言语。</w:t>
      </w:r>
    </w:p>
    <w:p w14:paraId="718F1D56">
      <w:pPr>
        <w:rPr>
          <w:rFonts w:hint="eastAsia"/>
        </w:rPr>
      </w:pPr>
    </w:p>
    <w:p w14:paraId="0C0C7E95">
      <w:pPr>
        <w:rPr>
          <w:rFonts w:hint="eastAsia"/>
        </w:rPr>
      </w:pPr>
      <w:r>
        <w:rPr>
          <w:rFonts w:hint="eastAsia"/>
        </w:rPr>
        <w:t>There was, moreover‚ a marked difference between the men thus endowed: some understood what they were saying; others did not.</w:t>
      </w:r>
    </w:p>
    <w:p w14:paraId="6B5D797C">
      <w:pPr>
        <w:rPr>
          <w:rFonts w:hint="eastAsia"/>
        </w:rPr>
      </w:pPr>
      <w:r>
        <w:rPr>
          <w:rFonts w:hint="eastAsia"/>
        </w:rPr>
        <w:t>此外，在这些被赋予能力的人之间，还有一个显著的区别：一些人明白他们在说什么；另一些人则不明白。</w:t>
      </w:r>
    </w:p>
    <w:p w14:paraId="3D1F0CE4">
      <w:pPr>
        <w:rPr>
          <w:rFonts w:hint="eastAsia"/>
        </w:rPr>
      </w:pPr>
      <w:r>
        <w:rPr>
          <w:rFonts w:hint="eastAsia"/>
        </w:rPr>
        <w:t>For St. Paul admonishes them, saying: "Let him that speaketh in an unknown tongue, pray that he may interpret" (1 Cor. 14:13).</w:t>
      </w:r>
    </w:p>
    <w:p w14:paraId="44AB3A7A">
      <w:pPr>
        <w:rPr>
          <w:rFonts w:hint="eastAsia"/>
        </w:rPr>
      </w:pPr>
      <w:r>
        <w:rPr>
          <w:rFonts w:hint="eastAsia"/>
        </w:rPr>
        <w:t>因为圣保罗告诫他们说：“说方言的，就当求着能翻出来”（林前14:13）。</w:t>
      </w:r>
    </w:p>
    <w:p w14:paraId="777F2A76">
      <w:pPr>
        <w:rPr>
          <w:rFonts w:hint="eastAsia"/>
        </w:rPr>
      </w:pPr>
      <w:r>
        <w:rPr>
          <w:rFonts w:hint="eastAsia"/>
        </w:rPr>
        <w:t>Yet even without this ability, the speaking with tongues had an edifying effect upon the speaker himself; but it was an edification not understood, the effect of an unknown operation in the soul.</w:t>
      </w:r>
    </w:p>
    <w:p w14:paraId="1D403248">
      <w:pPr>
        <w:rPr>
          <w:rFonts w:hint="eastAsia"/>
        </w:rPr>
      </w:pPr>
      <w:r>
        <w:rPr>
          <w:rFonts w:hint="eastAsia"/>
        </w:rPr>
        <w:t>然而即使没有这种能力，说方言对说话者本人也有造就的作用；但那是一种不被理解的造就，是灵魂中一种未知运作的效果。</w:t>
      </w:r>
    </w:p>
    <w:p w14:paraId="72B87641">
      <w:pPr>
        <w:rPr>
          <w:rFonts w:hint="eastAsia"/>
        </w:rPr>
      </w:pPr>
    </w:p>
    <w:p w14:paraId="30D42587">
      <w:pPr>
        <w:rPr>
          <w:rFonts w:hint="eastAsia"/>
        </w:rPr>
      </w:pPr>
      <w:r>
        <w:rPr>
          <w:rFonts w:hint="eastAsia"/>
        </w:rPr>
        <w:t>From this we gather that the miracle of tongues consisted in the uttering of extraordinary sounds which from existing data could be explained neither by the speaker nor by the hearer; and to which another grace was sometimes added, viz., that of interpretation.</w:t>
      </w:r>
    </w:p>
    <w:p w14:paraId="1A18B2A9">
      <w:pPr>
        <w:rPr>
          <w:rFonts w:hint="eastAsia"/>
        </w:rPr>
      </w:pPr>
      <w:r>
        <w:rPr>
          <w:rFonts w:hint="eastAsia"/>
        </w:rPr>
        <w:t>由此我们推断，方言的神迹在于发出非凡的声音，这些声音根据现有资料，既不能由说话者也不能由听者来解释；有时还加上另一种恩典，即翻译的恩典。</w:t>
      </w:r>
    </w:p>
    <w:p w14:paraId="1BC387B8">
      <w:pPr>
        <w:rPr>
          <w:rFonts w:hint="eastAsia"/>
        </w:rPr>
      </w:pPr>
      <w:r>
        <w:rPr>
          <w:rFonts w:hint="eastAsia"/>
        </w:rPr>
        <w:t>Hence three things were possible: that the speaker alone understood what he said; or, that others understood it and not himself; or, that both speaker and hearers understood it.</w:t>
      </w:r>
    </w:p>
    <w:p w14:paraId="357B8A43">
      <w:pPr>
        <w:rPr>
          <w:rFonts w:hint="eastAsia"/>
        </w:rPr>
      </w:pPr>
      <w:r>
        <w:rPr>
          <w:rFonts w:hint="eastAsia"/>
        </w:rPr>
        <w:t>因此，有三种可能性：只有说话者明白他所说的；或者，别人明白而他自己不明白；或者，说话者和听者都明白。</w:t>
      </w:r>
    </w:p>
    <w:p w14:paraId="59F1DEF9">
      <w:pPr>
        <w:rPr>
          <w:rFonts w:hint="eastAsia"/>
        </w:rPr>
      </w:pPr>
      <w:r>
        <w:rPr>
          <w:rFonts w:hint="eastAsia"/>
        </w:rPr>
        <w:t>This understanding has reference to one or more persons.</w:t>
      </w:r>
    </w:p>
    <w:p w14:paraId="4AE8A028">
      <w:pPr>
        <w:rPr>
          <w:rFonts w:hint="eastAsia"/>
        </w:rPr>
      </w:pPr>
      <w:r>
        <w:rPr>
          <w:rFonts w:hint="eastAsia"/>
        </w:rPr>
        <w:t>这种理解是指一个人或多个人。</w:t>
      </w:r>
    </w:p>
    <w:p w14:paraId="437D8885">
      <w:pPr>
        <w:rPr>
          <w:rFonts w:hint="eastAsia"/>
        </w:rPr>
      </w:pPr>
    </w:p>
    <w:p w14:paraId="01BD2662">
      <w:pPr>
        <w:rPr>
          <w:rFonts w:hint="eastAsia"/>
        </w:rPr>
      </w:pPr>
      <w:r>
        <w:rPr>
          <w:rFonts w:hint="eastAsia"/>
        </w:rPr>
        <w:t>On the ground of this we comprise these miracles of tongues in one class; with this distinction, however, that on the day of Pentecost the miracle appeared perfect, but later on incomplete.</w:t>
      </w:r>
    </w:p>
    <w:p w14:paraId="714ADC81">
      <w:pPr>
        <w:rPr>
          <w:rFonts w:hint="eastAsia"/>
        </w:rPr>
      </w:pPr>
      <w:r>
        <w:rPr>
          <w:rFonts w:hint="eastAsia"/>
        </w:rPr>
        <w:t>基于此，我们将这些方言的神迹归为一类；然而有此区别，即在五旬节那天，这神迹显现得完美，但后来则不完整。</w:t>
      </w:r>
    </w:p>
    <w:p w14:paraId="63472D15">
      <w:pPr>
        <w:rPr>
          <w:rFonts w:hint="eastAsia"/>
        </w:rPr>
      </w:pPr>
      <w:r>
        <w:rPr>
          <w:rFonts w:hint="eastAsia"/>
        </w:rPr>
        <w:t>As there is in the miracles of Christ in raising the dead a perceptible increase of power: first, the raising up of one just dead (the daughter of Jairus), then, of one about to be buried (the young man of Nain), and lastly, of one already decomposing (Lazarus); so there is also in the miracle of tongues a difference of power—not increasing, but decreasing.</w:t>
      </w:r>
    </w:p>
    <w:p w14:paraId="784FD051">
      <w:pPr>
        <w:rPr>
          <w:rFonts w:hint="eastAsia"/>
        </w:rPr>
      </w:pPr>
      <w:r>
        <w:rPr>
          <w:rFonts w:hint="eastAsia"/>
        </w:rPr>
        <w:t>正如在基督使死人复活的神迹中，能力的增强是显而易见的：首先，使一个刚死的人复活（睚鲁的女儿），然后，使一个将要被埋葬的人复活（拿因的青年），最后，使一个已经腐烂的人复活（拉撒路）；同样，在方言的神迹中，也有能力的差异——不是增强，而是减弱。</w:t>
      </w:r>
    </w:p>
    <w:p w14:paraId="2FD4533C">
      <w:pPr>
        <w:rPr>
          <w:rFonts w:hint="eastAsia"/>
        </w:rPr>
      </w:pPr>
      <w:r>
        <w:rPr>
          <w:rFonts w:hint="eastAsia"/>
        </w:rPr>
        <w:t>The mightiest operation of the Holy Spirit is seen first, then those less powerful.</w:t>
      </w:r>
    </w:p>
    <w:p w14:paraId="2E7C725A">
      <w:pPr>
        <w:rPr>
          <w:rFonts w:hint="eastAsia"/>
        </w:rPr>
      </w:pPr>
      <w:r>
        <w:rPr>
          <w:rFonts w:hint="eastAsia"/>
        </w:rPr>
        <w:t>圣灵最强大的运作先出现，然后是那些较弱的。</w:t>
      </w:r>
    </w:p>
    <w:p w14:paraId="21B29B8F">
      <w:pPr>
        <w:rPr>
          <w:rFonts w:hint="eastAsia"/>
        </w:rPr>
      </w:pPr>
      <w:r>
        <w:rPr>
          <w:rFonts w:hint="eastAsia"/>
        </w:rPr>
        <w:t>It is precisely the same as in our own heart: first, the mighty fact of regeneration; after that, the less marked manifestations of spiritual power.</w:t>
      </w:r>
    </w:p>
    <w:p w14:paraId="17EBF4EF">
      <w:pPr>
        <w:rPr>
          <w:rFonts w:hint="eastAsia"/>
        </w:rPr>
      </w:pPr>
      <w:r>
        <w:rPr>
          <w:rFonts w:hint="eastAsia"/>
        </w:rPr>
        <w:t>这与我们自己心中的情况完全一样：首先，是重生的强大事实；之后，是属灵能力较不显著的彰显。</w:t>
      </w:r>
    </w:p>
    <w:p w14:paraId="5F65D62F">
      <w:pPr>
        <w:rPr>
          <w:rFonts w:hint="eastAsia"/>
        </w:rPr>
      </w:pPr>
      <w:r>
        <w:rPr>
          <w:rFonts w:hint="eastAsia"/>
        </w:rPr>
        <w:t>Hence on Pentecost there was the miracle of tongues in its perfection; later on in the churches, in weaker measure.</w:t>
      </w:r>
    </w:p>
    <w:p w14:paraId="4CC1076C">
      <w:pPr>
        <w:rPr>
          <w:rFonts w:hint="eastAsia"/>
        </w:rPr>
      </w:pPr>
      <w:r>
        <w:rPr>
          <w:rFonts w:hint="eastAsia"/>
        </w:rPr>
        <w:t>因此，在五旬节，有完美的方言神迹；后来在教会中，则程度较弱。</w:t>
      </w:r>
    </w:p>
    <w:p w14:paraId="03C13A64">
      <w:pPr>
        <w:rPr>
          <w:rFonts w:hint="eastAsia"/>
        </w:rPr>
      </w:pPr>
    </w:p>
    <w:p w14:paraId="57FC69B0">
      <w:pPr>
        <w:rPr>
          <w:rFonts w:hint="eastAsia"/>
        </w:rPr>
      </w:pPr>
      <w:r>
        <w:rPr>
          <w:rFonts w:hint="eastAsia"/>
        </w:rPr>
        <w:t>Secondly—There is no evidence that the miracle of tongues consisted in the speaking of one of the known languages not previously acquired.</w:t>
      </w:r>
    </w:p>
    <w:p w14:paraId="61D37284">
      <w:pPr>
        <w:rPr>
          <w:rFonts w:hint="eastAsia"/>
        </w:rPr>
      </w:pPr>
      <w:r>
        <w:rPr>
          <w:rFonts w:hint="eastAsia"/>
        </w:rPr>
        <w:t>第二—没有证据表明方言的神迹在于说一种先前未曾学过的已知语言。</w:t>
      </w:r>
    </w:p>
    <w:p w14:paraId="2FEAAB71">
      <w:pPr>
        <w:rPr>
          <w:rFonts w:hint="eastAsia"/>
        </w:rPr>
      </w:pPr>
      <w:r>
        <w:rPr>
          <w:rFonts w:hint="eastAsia"/>
        </w:rPr>
        <w:t>If this had been the case, St. Paul could not have said: "If I pray in an unknown tongue, my spirit prayeth, but my understanding is unfruitful" (1 Cor. 14:14).</w:t>
      </w:r>
    </w:p>
    <w:p w14:paraId="68C76292">
      <w:pPr>
        <w:rPr>
          <w:rFonts w:hint="eastAsia"/>
        </w:rPr>
      </w:pPr>
      <w:r>
        <w:rPr>
          <w:rFonts w:hint="eastAsia"/>
        </w:rPr>
        <w:t>若是如此，圣保罗就不会说：“我若用方言祷告，是我的灵祷告，但我的悟性没有果效”（林前14:14）。</w:t>
      </w:r>
    </w:p>
    <w:p w14:paraId="7964E9AD">
      <w:pPr>
        <w:rPr>
          <w:rFonts w:hint="eastAsia"/>
        </w:rPr>
      </w:pPr>
      <w:r>
        <w:rPr>
          <w:rFonts w:hint="eastAsia"/>
        </w:rPr>
        <w:t>The word "unknown" appears in italics, not being found in the Greek.</w:t>
      </w:r>
    </w:p>
    <w:p w14:paraId="28AEAA93">
      <w:pPr>
        <w:rPr>
          <w:rFonts w:hint="eastAsia"/>
        </w:rPr>
      </w:pPr>
      <w:r>
        <w:rPr>
          <w:rFonts w:hint="eastAsia"/>
        </w:rPr>
        <w:t>“unknown”（未知的）这个词是斜体的，在希腊原文中并不存在。</w:t>
      </w:r>
    </w:p>
    <w:p w14:paraId="3F373CFD">
      <w:pPr>
        <w:rPr>
          <w:rFonts w:hint="eastAsia"/>
        </w:rPr>
      </w:pPr>
      <w:r>
        <w:rPr>
          <w:rFonts w:hint="eastAsia"/>
        </w:rPr>
        <w:t>Moreover, he says that tongues are for a sign not to them that believe, but to them that believe not—ver. 22.</w:t>
      </w:r>
    </w:p>
    <w:p w14:paraId="4C2773EF">
      <w:pPr>
        <w:rPr>
          <w:rFonts w:hint="eastAsia"/>
        </w:rPr>
      </w:pPr>
      <w:r>
        <w:rPr>
          <w:rFonts w:hint="eastAsia"/>
        </w:rPr>
        <w:t>此外，他说方言是为作凭据，不是给信的人，乃是给不信的人—第22节。</w:t>
      </w:r>
    </w:p>
    <w:p w14:paraId="616AFA46">
      <w:pPr>
        <w:rPr>
          <w:rFonts w:hint="eastAsia"/>
        </w:rPr>
      </w:pPr>
      <w:r>
        <w:rPr>
          <w:rFonts w:hint="eastAsia"/>
        </w:rPr>
        <w:t>If it had been a question of foreign but ordinary languages, the matter of understanding them could not depend upon faith, but simply upon the fact whether the language was acquired by study or was one's native tongue.</w:t>
      </w:r>
    </w:p>
    <w:p w14:paraId="3B2042C7">
      <w:pPr>
        <w:rPr>
          <w:rFonts w:hint="eastAsia"/>
        </w:rPr>
      </w:pPr>
      <w:r>
        <w:rPr>
          <w:rFonts w:hint="eastAsia"/>
        </w:rPr>
        <w:t>如果问题是关于外国但普通的语言，那么理解它们的能力就不取决于信心，而仅仅取决于语言是通过学习获得的还是母语。</w:t>
      </w:r>
    </w:p>
    <w:p w14:paraId="202959D6">
      <w:pPr>
        <w:rPr>
          <w:rFonts w:hint="eastAsia"/>
        </w:rPr>
      </w:pPr>
      <w:r>
        <w:rPr>
          <w:rFonts w:hint="eastAsia"/>
        </w:rPr>
        <w:t>Finally, the notion that these tongues refer to foreign languages not acquired by study is contradicted by St. Paul: "I thank my God that I speak with tongues more than ye all."</w:t>
      </w:r>
    </w:p>
    <w:p w14:paraId="3C86E2BD">
      <w:pPr>
        <w:rPr>
          <w:rFonts w:hint="eastAsia"/>
        </w:rPr>
      </w:pPr>
      <w:r>
        <w:rPr>
          <w:rFonts w:hint="eastAsia"/>
        </w:rPr>
        <w:t>最后，认为这些方言是指未曾学习过的外语的观念，被圣保罗所反驳：“我感谢我的上帝，我说方言比你们众人都多。”</w:t>
      </w:r>
    </w:p>
    <w:p w14:paraId="44588DA3">
      <w:pPr>
        <w:rPr>
          <w:rFonts w:hint="eastAsia"/>
        </w:rPr>
      </w:pPr>
      <w:r>
        <w:rPr>
          <w:rFonts w:hint="eastAsia"/>
        </w:rPr>
        <w:t>By which he can not mean that he had mastered more languages than others, but that he possessed the gift of tongues in greater degree than other men.</w:t>
      </w:r>
    </w:p>
    <w:p w14:paraId="274B5E2A">
      <w:pPr>
        <w:rPr>
          <w:rFonts w:hint="eastAsia"/>
        </w:rPr>
      </w:pPr>
      <w:r>
        <w:rPr>
          <w:rFonts w:hint="eastAsia"/>
        </w:rPr>
        <w:t>他这话不能是指他掌握的语言比别人多，而是指他拥有说方言的恩赐比别人更大。</w:t>
      </w:r>
    </w:p>
    <w:p w14:paraId="10C75B4A">
      <w:pPr>
        <w:rPr>
          <w:rFonts w:hint="eastAsia"/>
        </w:rPr>
      </w:pPr>
      <w:r>
        <w:rPr>
          <w:rFonts w:hint="eastAsia"/>
        </w:rPr>
        <w:t>The following verse is evidence: "Yet in the Church I had rather speak five words with my understanding, that I may teach others also, than ten thousand words in an (unknown) tongue."</w:t>
      </w:r>
    </w:p>
    <w:p w14:paraId="37A65EBD">
      <w:pPr>
        <w:rPr>
          <w:rFonts w:hint="eastAsia"/>
        </w:rPr>
      </w:pPr>
      <w:r>
        <w:rPr>
          <w:rFonts w:hint="eastAsia"/>
        </w:rPr>
        <w:t>下一节经文是证据：“但在教会中，我宁可用悟性说五句教导人的话，强如说万句（未知的）方言。”</w:t>
      </w:r>
    </w:p>
    <w:p w14:paraId="1E1F1D65">
      <w:pPr>
        <w:rPr>
          <w:rFonts w:hint="eastAsia"/>
        </w:rPr>
      </w:pPr>
      <w:r>
        <w:rPr>
          <w:rFonts w:hint="eastAsia"/>
        </w:rPr>
        <w:t>According to the other view, this ought to have been: "I wish to speak in one language, so that the Church may understand me, rather than in ten or twenty languages which the Church understands not."</w:t>
      </w:r>
    </w:p>
    <w:p w14:paraId="3823E207">
      <w:pPr>
        <w:rPr>
          <w:rFonts w:hint="eastAsia"/>
        </w:rPr>
      </w:pPr>
      <w:r>
        <w:rPr>
          <w:rFonts w:hint="eastAsia"/>
        </w:rPr>
        <w:t>根据另一种观点，这应当是：“我希望用一种语言说话，以便教会能理解我，而不是用十种或二十种教会不理解的语言。”</w:t>
      </w:r>
    </w:p>
    <w:p w14:paraId="0383256C">
      <w:pPr>
        <w:rPr>
          <w:rFonts w:hint="eastAsia"/>
        </w:rPr>
      </w:pPr>
      <w:r>
        <w:rPr>
          <w:rFonts w:hint="eastAsia"/>
        </w:rPr>
        <w:t>But the apostle does not say this.</w:t>
      </w:r>
    </w:p>
    <w:p w14:paraId="161CDC9E">
      <w:pPr>
        <w:rPr>
          <w:rFonts w:hint="eastAsia"/>
        </w:rPr>
      </w:pPr>
      <w:r>
        <w:rPr>
          <w:rFonts w:hint="eastAsia"/>
        </w:rPr>
        <w:t>但使徒并非如此说。</w:t>
      </w:r>
    </w:p>
    <w:p w14:paraId="6CA5CA37">
      <w:pPr>
        <w:rPr>
          <w:rFonts w:hint="eastAsia"/>
        </w:rPr>
      </w:pPr>
      <w:r>
        <w:rPr>
          <w:rFonts w:hint="eastAsia"/>
        </w:rPr>
        <w:t>He speaks not of many languages in opposition to one, but of five sounds or words against ten thousand words.</w:t>
      </w:r>
    </w:p>
    <w:p w14:paraId="20C30419">
      <w:pPr>
        <w:rPr>
          <w:rFonts w:hint="eastAsia"/>
        </w:rPr>
      </w:pPr>
      <w:r>
        <w:rPr>
          <w:rFonts w:hint="eastAsia"/>
        </w:rPr>
        <w:t>他不是说许多语言与一种语言相对，而是说五种声音或词语与一万句词语相对。</w:t>
      </w:r>
    </w:p>
    <w:p w14:paraId="41E656CB">
      <w:pPr>
        <w:rPr>
          <w:rFonts w:hint="eastAsia"/>
        </w:rPr>
      </w:pPr>
      <w:r>
        <w:rPr>
          <w:rFonts w:hint="eastAsia"/>
        </w:rPr>
        <w:t>From this it follows that St. Paul's "I speak with glottai (languages or sounds) more than ye all," must refer to the miracle of sounds.</w:t>
      </w:r>
    </w:p>
    <w:p w14:paraId="50003C37">
      <w:pPr>
        <w:rPr>
          <w:rFonts w:hint="eastAsia"/>
        </w:rPr>
      </w:pPr>
      <w:r>
        <w:rPr>
          <w:rFonts w:hint="eastAsia"/>
        </w:rPr>
        <w:t>由此可知，圣保罗所说的“我说glottai（语言或声音）比你们众人都多”，必定是指声音的神迹。</w:t>
      </w:r>
    </w:p>
    <w:p w14:paraId="7BB7B615">
      <w:pPr>
        <w:rPr>
          <w:rFonts w:hint="eastAsia"/>
        </w:rPr>
      </w:pPr>
    </w:p>
    <w:p w14:paraId="6D8AA605">
      <w:pPr>
        <w:rPr>
          <w:rFonts w:hint="eastAsia"/>
        </w:rPr>
      </w:pPr>
      <w:r>
        <w:rPr>
          <w:rFonts w:hint="eastAsia"/>
        </w:rPr>
        <w:t>For altho it is objected very naturally that on Pentecost the apostles spoke the Arabic, Hebrew, and Parthian tongues besides many others, yet the fact appealed to is not proven to be a fact.</w:t>
      </w:r>
    </w:p>
    <w:p w14:paraId="2F481F3D">
      <w:pPr>
        <w:rPr>
          <w:rFonts w:hint="eastAsia"/>
        </w:rPr>
      </w:pPr>
      <w:r>
        <w:rPr>
          <w:rFonts w:hint="eastAsia"/>
        </w:rPr>
        <w:t>因为虽然很自然地有人反对说，在五旬节，使徒们除了许多其他语言外，还说了阿拉伯语、希伯来语和帕提亚语，但所诉诸的事实并未被证明是事实。</w:t>
      </w:r>
    </w:p>
    <w:p w14:paraId="7DB4CE85">
      <w:pPr>
        <w:rPr>
          <w:rFonts w:hint="eastAsia"/>
        </w:rPr>
      </w:pPr>
      <w:r>
        <w:rPr>
          <w:rFonts w:hint="eastAsia"/>
        </w:rPr>
        <w:t>Surely we learn from Acts 2 that these Parthians, Elamites, etc., received the impression that they were addressed each in his own tongue; yet the narrative itself proves rather the contrary.</w:t>
      </w:r>
    </w:p>
    <w:p w14:paraId="343481AA">
      <w:pPr>
        <w:rPr>
          <w:rFonts w:hint="eastAsia"/>
        </w:rPr>
      </w:pPr>
      <w:r>
        <w:rPr>
          <w:rFonts w:hint="eastAsia"/>
        </w:rPr>
        <w:t>诚然，我们从使徒行传第二章得知，这些帕提亚人、以拦人等，都觉得他们各自听到了自己的乡谈；然而，记叙本身反而证明了相反的情况。</w:t>
      </w:r>
    </w:p>
    <w:p w14:paraId="50B43F51">
      <w:pPr>
        <w:rPr>
          <w:rFonts w:hint="eastAsia"/>
        </w:rPr>
      </w:pPr>
      <w:r>
        <w:rPr>
          <w:rFonts w:hint="eastAsia"/>
        </w:rPr>
        <w:t>Let the experiment be tried.</w:t>
      </w:r>
    </w:p>
    <w:p w14:paraId="4AFAFE48">
      <w:pPr>
        <w:rPr>
          <w:rFonts w:hint="eastAsia"/>
        </w:rPr>
      </w:pPr>
      <w:r>
        <w:rPr>
          <w:rFonts w:hint="eastAsia"/>
        </w:rPr>
        <w:t>让我们来做个实验。</w:t>
      </w:r>
    </w:p>
    <w:p w14:paraId="02124351">
      <w:pPr>
        <w:rPr>
          <w:rFonts w:hint="eastAsia"/>
        </w:rPr>
      </w:pPr>
      <w:r>
        <w:rPr>
          <w:rFonts w:hint="eastAsia"/>
        </w:rPr>
        <w:t>Let fifteen men (the number of languages mentioned in Acts 2) speak in fifteen different languages at once and together, and the result will be not that every one hears his own language, but that no one can hear anything.</w:t>
      </w:r>
    </w:p>
    <w:p w14:paraId="78D319D1">
      <w:pPr>
        <w:rPr>
          <w:rFonts w:hint="eastAsia"/>
        </w:rPr>
      </w:pPr>
      <w:r>
        <w:rPr>
          <w:rFonts w:hint="eastAsia"/>
        </w:rPr>
        <w:t>让十五个人（使徒行传第二章提到的语言数目）同时用十五种不同的语言说话，结果不会是每个人都听到自己的语言，而是没有人能听到任何东西。</w:t>
      </w:r>
    </w:p>
    <w:p w14:paraId="5EC9C71D">
      <w:pPr>
        <w:rPr>
          <w:rFonts w:hint="eastAsia"/>
        </w:rPr>
      </w:pPr>
      <w:r>
        <w:rPr>
          <w:rFonts w:hint="eastAsia"/>
        </w:rPr>
        <w:t>But the narrative of Acts 2 is fully explained in that the apostles uttered sounds intelligible to Parthians, Medes, Cretans, etc., because they understood them, receiving the impression that these sounds agreed with their own mother-tongues.</w:t>
      </w:r>
    </w:p>
    <w:p w14:paraId="475F6C95">
      <w:pPr>
        <w:rPr>
          <w:rFonts w:hint="eastAsia"/>
        </w:rPr>
      </w:pPr>
      <w:r>
        <w:rPr>
          <w:rFonts w:hint="eastAsia"/>
        </w:rPr>
        <w:t>但使徒行传第二章的记叙完全可以解释为，使徒们发出了帕提亚人、玛代人、克里特人等能理解的声音，因为他们理解了这些声音，并且觉得这些声音与他们自己的母语相符。</w:t>
      </w:r>
    </w:p>
    <w:p w14:paraId="617181AB">
      <w:pPr>
        <w:rPr>
          <w:rFonts w:hint="eastAsia"/>
        </w:rPr>
      </w:pPr>
      <w:r>
        <w:rPr>
          <w:rFonts w:hint="eastAsia"/>
        </w:rPr>
        <w:t>As a Dutch child seeing a problem on the blackboard worked out by an English or German child naturally receives the impression that it was done by a Dutch child, simply because figures are signs not affected by the difference of language, so must the Elamite have received the impression that he heard the Elamitian, and the Egyptian that he was addressed in the Egyptian tongue, when on Pentecost they heard sounds uttered by a miracle, which, being independent from the difference of language, were intelligible to man as man.</w:t>
      </w:r>
    </w:p>
    <w:p w14:paraId="6A0BAD1D">
      <w:pPr>
        <w:rPr>
          <w:rFonts w:hint="eastAsia"/>
        </w:rPr>
      </w:pPr>
      <w:r>
        <w:rPr>
          <w:rFonts w:hint="eastAsia"/>
        </w:rPr>
        <w:t>正如一个荷兰孩子看到一个英国或德国孩子在黑板上解出的问题，很自然地会觉得那是荷兰孩子做的，仅仅因为数字是不受语言差异影响的符号，同样，以拦人也必定会觉得他听到了以拦语，埃及人也必定会觉得他被用埃及语称呼，当他们在五旬节听到由一个神迹发出的声音时，这些声音不受语言差异的影响，对作为人的人是可理解的。</w:t>
      </w:r>
    </w:p>
    <w:p w14:paraId="679AD0C6">
      <w:pPr>
        <w:rPr>
          <w:rFonts w:hint="eastAsia"/>
        </w:rPr>
      </w:pPr>
    </w:p>
    <w:p w14:paraId="1FFD0BD9">
      <w:pPr>
        <w:rPr>
          <w:rFonts w:hint="eastAsia"/>
        </w:rPr>
      </w:pPr>
      <w:r>
        <w:rPr>
          <w:rFonts w:hint="eastAsia"/>
        </w:rPr>
        <w:t>We must not forget that speaking is nothing else than to produce impressions upon the soul of the hearer by means of vibrations in the air.</w:t>
      </w:r>
    </w:p>
    <w:p w14:paraId="3471D535">
      <w:pPr>
        <w:rPr>
          <w:rFonts w:hint="eastAsia"/>
        </w:rPr>
      </w:pPr>
      <w:r>
        <w:rPr>
          <w:rFonts w:hint="eastAsia"/>
        </w:rPr>
        <w:t>我们不可忘记，说话无非是藉着空气中的振动，在听者的灵魂中产生印象。</w:t>
      </w:r>
    </w:p>
    <w:p w14:paraId="3F60F27B">
      <w:pPr>
        <w:rPr>
          <w:rFonts w:hint="eastAsia"/>
        </w:rPr>
      </w:pPr>
      <w:r>
        <w:rPr>
          <w:rFonts w:hint="eastAsia"/>
        </w:rPr>
        <w:t>But if the same impressions can be produced without the aid of air-vibrations, the effect upon the hearer must be the same.</w:t>
      </w:r>
    </w:p>
    <w:p w14:paraId="5E1A56AD">
      <w:pPr>
        <w:rPr>
          <w:rFonts w:hint="eastAsia"/>
        </w:rPr>
      </w:pPr>
      <w:r>
        <w:rPr>
          <w:rFonts w:hint="eastAsia"/>
        </w:rPr>
        <w:t>但如果同样的印象可以在没有空气振动帮助的情况下产生，对听者的效果也必定是相同的。</w:t>
      </w:r>
    </w:p>
    <w:p w14:paraId="685B55CD">
      <w:pPr>
        <w:rPr>
          <w:rFonts w:hint="eastAsia"/>
        </w:rPr>
      </w:pPr>
      <w:r>
        <w:rPr>
          <w:rFonts w:hint="eastAsia"/>
        </w:rPr>
        <w:t>Try the experiment upon the eye.</w:t>
      </w:r>
    </w:p>
    <w:p w14:paraId="62D54AF4">
      <w:pPr>
        <w:rPr>
          <w:rFonts w:hint="eastAsia"/>
        </w:rPr>
      </w:pPr>
      <w:r>
        <w:rPr>
          <w:rFonts w:hint="eastAsia"/>
        </w:rPr>
        <w:t>在眼睛上做个实验。</w:t>
      </w:r>
    </w:p>
    <w:p w14:paraId="250B06C1">
      <w:pPr>
        <w:rPr>
          <w:rFonts w:hint="eastAsia"/>
        </w:rPr>
      </w:pPr>
      <w:r>
        <w:rPr>
          <w:rFonts w:hint="eastAsia"/>
        </w:rPr>
        <w:t>The sight of twinkling stars or dissolving figures excites the retina.</w:t>
      </w:r>
    </w:p>
    <w:p w14:paraId="6AEB21DD">
      <w:pPr>
        <w:rPr>
          <w:rFonts w:hint="eastAsia"/>
        </w:rPr>
      </w:pPr>
      <w:r>
        <w:rPr>
          <w:rFonts w:hint="eastAsia"/>
        </w:rPr>
        <w:t>闪烁的星星或溶解的图像会刺激视网膜。</w:t>
      </w:r>
    </w:p>
    <w:p w14:paraId="760AF9C0">
      <w:pPr>
        <w:rPr>
          <w:rFonts w:hint="eastAsia"/>
        </w:rPr>
      </w:pPr>
      <w:r>
        <w:rPr>
          <w:rFonts w:hint="eastAsia"/>
        </w:rPr>
        <w:t>The same effect can be produced by rubbing the eye with the finger when reclining on a couch in a dark room.</w:t>
      </w:r>
    </w:p>
    <w:p w14:paraId="7649E043">
      <w:pPr>
        <w:rPr>
          <w:rFonts w:hint="eastAsia"/>
        </w:rPr>
      </w:pPr>
      <w:r>
        <w:rPr>
          <w:rFonts w:hint="eastAsia"/>
        </w:rPr>
        <w:t>在黑暗的房间里，躺在沙发上用手指揉眼睛也能产生同样的效果。</w:t>
      </w:r>
    </w:p>
    <w:p w14:paraId="630D751B">
      <w:pPr>
        <w:rPr>
          <w:rFonts w:hint="eastAsia"/>
        </w:rPr>
      </w:pPr>
      <w:r>
        <w:rPr>
          <w:rFonts w:hint="eastAsia"/>
        </w:rPr>
        <w:t>And this applies here.</w:t>
      </w:r>
    </w:p>
    <w:p w14:paraId="7772F031">
      <w:pPr>
        <w:rPr>
          <w:rFonts w:hint="eastAsia"/>
        </w:rPr>
      </w:pPr>
      <w:r>
        <w:rPr>
          <w:rFonts w:hint="eastAsia"/>
        </w:rPr>
        <w:t>这同样适用于这里。</w:t>
      </w:r>
    </w:p>
    <w:p w14:paraId="1B64350A">
      <w:pPr>
        <w:rPr>
          <w:rFonts w:hint="eastAsia"/>
        </w:rPr>
      </w:pPr>
      <w:r>
        <w:rPr>
          <w:rFonts w:hint="eastAsia"/>
        </w:rPr>
        <w:t>The air-vibrations are not the principal thing, but the emotion produced in the mind by the speaking.</w:t>
      </w:r>
    </w:p>
    <w:p w14:paraId="70B543E5">
      <w:pPr>
        <w:rPr>
          <w:rFonts w:hint="eastAsia"/>
        </w:rPr>
      </w:pPr>
      <w:r>
        <w:rPr>
          <w:rFonts w:hint="eastAsia"/>
        </w:rPr>
        <w:t>空气振动并非主要的事物，而是由说话在心中产生的情感。</w:t>
      </w:r>
    </w:p>
    <w:p w14:paraId="78BA5346">
      <w:pPr>
        <w:rPr>
          <w:rFonts w:hint="eastAsia"/>
        </w:rPr>
      </w:pPr>
      <w:r>
        <w:rPr>
          <w:rFonts w:hint="eastAsia"/>
        </w:rPr>
        <w:t>The Pamphylian, accustomed to receive emotions by hearing his mothertongue, and receiving the same impression in another way, must think that he is addressed in the Pamphylian tongue.</w:t>
      </w:r>
    </w:p>
    <w:p w14:paraId="12BD2051">
      <w:pPr>
        <w:rPr>
          <w:rFonts w:hint="eastAsia"/>
        </w:rPr>
      </w:pPr>
      <w:r>
        <w:rPr>
          <w:rFonts w:hint="eastAsia"/>
        </w:rPr>
        <w:t>旁非利亚人习惯于通过听母语来接受情感，当他以另一种方式接受同样的印象时，必定会认为他是被用旁非利亚语称呼的。</w:t>
      </w:r>
    </w:p>
    <w:p w14:paraId="373D7351">
      <w:pPr>
        <w:rPr>
          <w:rFonts w:hint="eastAsia"/>
        </w:rPr>
      </w:pPr>
    </w:p>
    <w:p w14:paraId="14C48149">
      <w:pPr>
        <w:rPr>
          <w:rFonts w:hint="eastAsia"/>
        </w:rPr>
      </w:pPr>
      <w:r>
        <w:rPr>
          <w:rFonts w:hint="eastAsia"/>
        </w:rPr>
        <w:t>Thirdly—According to St. Paul's interesting information, the miracle of tongues consisted in this, that the vocal organs produced sounds not by a working of the mind, but by an operation of the Holy Spirit upon those organs.</w:t>
      </w:r>
    </w:p>
    <w:p w14:paraId="3BBD98F6">
      <w:pPr>
        <w:rPr>
          <w:rFonts w:hint="eastAsia"/>
        </w:rPr>
      </w:pPr>
      <w:r>
        <w:rPr>
          <w:rFonts w:hint="eastAsia"/>
        </w:rPr>
        <w:t>第三—根据圣保罗有趣的信息，方言的神迹在于，发声器官产生声音不是藉着心思的运作，而是藉着圣灵对那些器官的运作。</w:t>
      </w:r>
    </w:p>
    <w:p w14:paraId="698CD5F7">
      <w:pPr>
        <w:rPr>
          <w:rFonts w:hint="eastAsia"/>
        </w:rPr>
      </w:pPr>
      <w:r>
        <w:rPr>
          <w:rFonts w:hint="eastAsia"/>
        </w:rPr>
        <w:t>St. Luke writes: "They began to speak with other tongues, as the Spirit gave them utterance" (Acts 2:4); and St. Paul proves exhaustively that the person speaking with tongues spoke not with his understanding, i.e., as a result of his own thinking, but in consequence of an entirely different operation.</w:t>
      </w:r>
    </w:p>
    <w:p w14:paraId="1746256F">
      <w:pPr>
        <w:rPr>
          <w:rFonts w:hint="eastAsia"/>
        </w:rPr>
      </w:pPr>
      <w:r>
        <w:rPr>
          <w:rFonts w:hint="eastAsia"/>
        </w:rPr>
        <w:t>圣路加写道：“他们就都按着圣灵所赐的口才，说起别国的话来”（徒2:4）；圣保罗则详尽地证明，说方言的人不是用他的悟性说话，即不是他自己思想的结果，而是因着一种完全不同的运作。</w:t>
      </w:r>
    </w:p>
    <w:p w14:paraId="222112BA">
      <w:pPr>
        <w:rPr>
          <w:rFonts w:hint="eastAsia"/>
        </w:rPr>
      </w:pPr>
      <w:r>
        <w:rPr>
          <w:rFonts w:hint="eastAsia"/>
        </w:rPr>
        <w:t>That this is possible, we see, first, in delirious persons, who say things outside of their own personal thinking; second, in the insane, whose incoherent talk has no sense; third, in persons possessed, whose vocal organs are used by demons; fourth, in Balaam, whose vocal organs uttered words of blessing upon Israel against his will.</w:t>
      </w:r>
    </w:p>
    <w:p w14:paraId="2ECB5FFC">
      <w:pPr>
        <w:rPr>
          <w:rFonts w:hint="eastAsia"/>
        </w:rPr>
      </w:pPr>
      <w:r>
        <w:rPr>
          <w:rFonts w:hint="eastAsia"/>
        </w:rPr>
        <w:t>这是可能的，我们首先在谵妄的人身上看到，他们说的话超出了他们自己个人的思想；第二，在疯癫的人身上，他们语无伦次的话没有意义；第三，在被鬼附的人身上，他们的发声器官被鬼使用；第四，在巴兰身上，他的发声器官违背他的意愿说出祝福以色列的话。</w:t>
      </w:r>
    </w:p>
    <w:p w14:paraId="3028FD55">
      <w:pPr>
        <w:rPr>
          <w:rFonts w:hint="eastAsia"/>
        </w:rPr>
      </w:pPr>
    </w:p>
    <w:p w14:paraId="32C1C683">
      <w:pPr>
        <w:rPr>
          <w:rFonts w:hint="eastAsia"/>
        </w:rPr>
      </w:pPr>
      <w:r>
        <w:rPr>
          <w:rFonts w:hint="eastAsia"/>
        </w:rPr>
        <w:t>Hence it must be conceded that in man three things are possible:</w:t>
      </w:r>
    </w:p>
    <w:p w14:paraId="7A253688">
      <w:pPr>
        <w:rPr>
          <w:rFonts w:hint="eastAsia"/>
        </w:rPr>
      </w:pPr>
      <w:r>
        <w:rPr>
          <w:rFonts w:hint="eastAsia"/>
        </w:rPr>
        <w:t>因此必须承认，在人里面有三种可能性：</w:t>
      </w:r>
    </w:p>
    <w:p w14:paraId="6DF24A52">
      <w:pPr>
        <w:rPr>
          <w:rFonts w:hint="eastAsia"/>
        </w:rPr>
      </w:pPr>
      <w:r>
        <w:rPr>
          <w:rFonts w:hint="eastAsia"/>
        </w:rPr>
        <w:t>First, that for a time he may be deprived of the use of his vocal organs.</w:t>
      </w:r>
    </w:p>
    <w:p w14:paraId="1009A00F">
      <w:pPr>
        <w:rPr>
          <w:rFonts w:hint="eastAsia"/>
        </w:rPr>
      </w:pPr>
      <w:r>
        <w:rPr>
          <w:rFonts w:hint="eastAsia"/>
        </w:rPr>
        <w:t>第一，他可能暂时被剥夺使用其发声器官的能力。</w:t>
      </w:r>
    </w:p>
    <w:p w14:paraId="48F5D7A0">
      <w:pPr>
        <w:rPr>
          <w:rFonts w:hint="eastAsia"/>
        </w:rPr>
      </w:pPr>
      <w:r>
        <w:rPr>
          <w:rFonts w:hint="eastAsia"/>
        </w:rPr>
        <w:t>Second, that the use of these organs may be appropriated by a spirit who has overcome him.</w:t>
      </w:r>
    </w:p>
    <w:p w14:paraId="52C74F97">
      <w:pPr>
        <w:rPr>
          <w:rFonts w:hint="eastAsia"/>
        </w:rPr>
      </w:pPr>
      <w:r>
        <w:rPr>
          <w:rFonts w:hint="eastAsia"/>
        </w:rPr>
        <w:t>第二，这些器官的使用权可能被一个胜过他的灵所占用。</w:t>
      </w:r>
    </w:p>
    <w:p w14:paraId="2196A4C4">
      <w:pPr>
        <w:rPr>
          <w:rFonts w:hint="eastAsia"/>
        </w:rPr>
      </w:pPr>
      <w:r>
        <w:rPr>
          <w:rFonts w:hint="eastAsia"/>
        </w:rPr>
        <w:t>Third, that the Holy Spirit, appropriating his vocal organs, can produce sounds from his lips which are "new," and "other" than the language which ordinarily he speaks.</w:t>
      </w:r>
    </w:p>
    <w:p w14:paraId="26C76CDC">
      <w:pPr>
        <w:rPr>
          <w:rFonts w:hint="eastAsia"/>
        </w:rPr>
      </w:pPr>
      <w:r>
        <w:rPr>
          <w:rFonts w:hint="eastAsia"/>
        </w:rPr>
        <w:t>第三，圣灵占用他的发声器官，能从他口中产生“新的”和“别的”声音，不同于他通常所说的语言。</w:t>
      </w:r>
    </w:p>
    <w:p w14:paraId="1FC25E08">
      <w:pPr>
        <w:rPr>
          <w:rFonts w:hint="eastAsia"/>
        </w:rPr>
      </w:pPr>
    </w:p>
    <w:p w14:paraId="3E277D65">
      <w:pPr>
        <w:rPr>
          <w:rFonts w:hint="eastAsia"/>
        </w:rPr>
      </w:pPr>
      <w:r>
        <w:rPr>
          <w:rFonts w:hint="eastAsia"/>
        </w:rPr>
        <w:t>Fourthly—In the Greek these sounds invariably are designated by the word γλῶτται, i.e., tongues, hence language.</w:t>
      </w:r>
    </w:p>
    <w:p w14:paraId="4FBC8903">
      <w:pPr>
        <w:rPr>
          <w:rFonts w:hint="eastAsia"/>
        </w:rPr>
      </w:pPr>
      <w:r>
        <w:rPr>
          <w:rFonts w:hint="eastAsia"/>
        </w:rPr>
        <w:t>第四—在希腊文中，这些声音总是用γλῶτται（glōttai）这个词来表示，即舌头，因此是语言。</w:t>
      </w:r>
    </w:p>
    <w:p w14:paraId="493C5C73">
      <w:pPr>
        <w:rPr>
          <w:rFonts w:hint="eastAsia"/>
        </w:rPr>
      </w:pPr>
      <w:r>
        <w:rPr>
          <w:rFonts w:hint="eastAsia"/>
        </w:rPr>
        <w:t>In the Greek world, from which this word is taken, the word "glotta" always stands in strong opposition to the "logos," reason.</w:t>
      </w:r>
    </w:p>
    <w:p w14:paraId="1A511457">
      <w:pPr>
        <w:rPr>
          <w:rFonts w:hint="eastAsia"/>
        </w:rPr>
      </w:pPr>
      <w:r>
        <w:rPr>
          <w:rFonts w:hint="eastAsia"/>
        </w:rPr>
        <w:t>在希腊世界，这个词的来源地，“glotta”这个词总是与“logos”（理性）形成强烈的对立。</w:t>
      </w:r>
    </w:p>
    <w:p w14:paraId="24B01BEA">
      <w:pPr>
        <w:rPr>
          <w:rFonts w:hint="eastAsia"/>
        </w:rPr>
      </w:pPr>
      <w:r>
        <w:rPr>
          <w:rFonts w:hint="eastAsia"/>
        </w:rPr>
        <w:t>A man's thinking is the hidden, invisible, imperceptible process of his mind.</w:t>
      </w:r>
    </w:p>
    <w:p w14:paraId="10C98E91">
      <w:pPr>
        <w:rPr>
          <w:rFonts w:hint="eastAsia"/>
        </w:rPr>
      </w:pPr>
      <w:r>
        <w:rPr>
          <w:rFonts w:hint="eastAsia"/>
        </w:rPr>
        <w:t>一个人的思想是他心思中隐藏的、无形的、不可察觉的过程。</w:t>
      </w:r>
    </w:p>
    <w:p w14:paraId="5196E528">
      <w:pPr>
        <w:rPr>
          <w:rFonts w:hint="eastAsia"/>
        </w:rPr>
      </w:pPr>
      <w:r>
        <w:rPr>
          <w:rFonts w:hint="eastAsia"/>
        </w:rPr>
        <w:t>Thought has a soul, but no body.</w:t>
      </w:r>
    </w:p>
    <w:p w14:paraId="65F35B8F">
      <w:pPr>
        <w:rPr>
          <w:rFonts w:hint="eastAsia"/>
        </w:rPr>
      </w:pPr>
      <w:r>
        <w:rPr>
          <w:rFonts w:hint="eastAsia"/>
        </w:rPr>
        <w:t>思想有灵魂，但没有身体。</w:t>
      </w:r>
    </w:p>
    <w:p w14:paraId="23DC508D">
      <w:pPr>
        <w:rPr>
          <w:rFonts w:hint="eastAsia"/>
        </w:rPr>
      </w:pPr>
      <w:r>
        <w:rPr>
          <w:rFonts w:hint="eastAsia"/>
        </w:rPr>
        <w:t>But when the thought manifests itself and adopts a body, then there is a word.</w:t>
      </w:r>
    </w:p>
    <w:p w14:paraId="15C1B9B3">
      <w:pPr>
        <w:rPr>
          <w:rFonts w:hint="eastAsia"/>
        </w:rPr>
      </w:pPr>
      <w:r>
        <w:rPr>
          <w:rFonts w:hint="eastAsia"/>
        </w:rPr>
        <w:t>但当思想彰显出来并取了一个身体时，就有了话语。</w:t>
      </w:r>
    </w:p>
    <w:p w14:paraId="1916E5EF">
      <w:pPr>
        <w:rPr>
          <w:rFonts w:hint="eastAsia"/>
        </w:rPr>
      </w:pPr>
      <w:r>
        <w:rPr>
          <w:rFonts w:hint="eastAsia"/>
        </w:rPr>
        <w:t>And the tongue being the movable organ of speech, it was said that the tongue gives a body to the thought.</w:t>
      </w:r>
    </w:p>
    <w:p w14:paraId="69BD72E4">
      <w:pPr>
        <w:rPr>
          <w:rFonts w:hint="eastAsia"/>
        </w:rPr>
      </w:pPr>
      <w:r>
        <w:rPr>
          <w:rFonts w:hint="eastAsia"/>
        </w:rPr>
        <w:t>舌头是说话的可动器官，所以说舌头给了思想一个身体。</w:t>
      </w:r>
    </w:p>
    <w:p w14:paraId="56670743">
      <w:pPr>
        <w:rPr>
          <w:rFonts w:hint="eastAsia"/>
        </w:rPr>
      </w:pPr>
      <w:r>
        <w:rPr>
          <w:rFonts w:hint="eastAsia"/>
        </w:rPr>
        <w:t>Hence the contrast between the logos, i.e., that which a man thinks with the mind, and the glotta, i.e., that which he utters with the vocal organs.</w:t>
      </w:r>
    </w:p>
    <w:p w14:paraId="6BBE1D80">
      <w:pPr>
        <w:rPr>
          <w:rFonts w:hint="eastAsia"/>
        </w:rPr>
      </w:pPr>
      <w:r>
        <w:rPr>
          <w:rFonts w:hint="eastAsia"/>
        </w:rPr>
        <w:t>因此，“logos”（即人用心思所想的）与“glotta”（即他用发声器官所说出的）之间形成对比。</w:t>
      </w:r>
    </w:p>
    <w:p w14:paraId="27659D72">
      <w:pPr>
        <w:rPr>
          <w:rFonts w:hint="eastAsia"/>
        </w:rPr>
      </w:pPr>
    </w:p>
    <w:p w14:paraId="5CDFACD3">
      <w:pPr>
        <w:rPr>
          <w:rFonts w:hint="eastAsia"/>
        </w:rPr>
      </w:pPr>
      <w:r>
        <w:rPr>
          <w:rFonts w:hint="eastAsia"/>
        </w:rPr>
        <w:t>Ordinarily the glotta comes only through and after the logos.</w:t>
      </w:r>
    </w:p>
    <w:p w14:paraId="2513980A">
      <w:pPr>
        <w:rPr>
          <w:rFonts w:hint="eastAsia"/>
        </w:rPr>
      </w:pPr>
      <w:r>
        <w:rPr>
          <w:rFonts w:hint="eastAsia"/>
        </w:rPr>
        <w:t>通常情况下，“glotta”只在“logos”之后并通过“logos”而来。</w:t>
      </w:r>
    </w:p>
    <w:p w14:paraId="289A78B4">
      <w:pPr>
        <w:rPr>
          <w:rFonts w:hint="eastAsia"/>
        </w:rPr>
      </w:pPr>
      <w:r>
        <w:rPr>
          <w:rFonts w:hint="eastAsia"/>
        </w:rPr>
        <w:t>But in the miracle of tongues we discover the extraordinary phenomenon that while the logos remained inactive, the glotta uttered sounds.</w:t>
      </w:r>
    </w:p>
    <w:p w14:paraId="7203DFBF">
      <w:pPr>
        <w:rPr>
          <w:rFonts w:hint="eastAsia"/>
        </w:rPr>
      </w:pPr>
      <w:r>
        <w:rPr>
          <w:rFonts w:hint="eastAsia"/>
        </w:rPr>
        <w:t>但在方言的神迹中，我们发现了一个非凡的现象，即当“logos”保持不活跃时，“glotta”却发出了声音。</w:t>
      </w:r>
    </w:p>
    <w:p w14:paraId="044FE10B">
      <w:pPr>
        <w:rPr>
          <w:rFonts w:hint="eastAsia"/>
        </w:rPr>
      </w:pPr>
      <w:r>
        <w:rPr>
          <w:rFonts w:hint="eastAsia"/>
        </w:rPr>
        <w:t>And since it was a phenomenon of sounds which proceeded not from the thinking mind, but from the tongue, the Holy Scripture calls it very appropriately a gift of the glottai, i.e., a gift of tongue—or soundphenomena.</w:t>
      </w:r>
    </w:p>
    <w:p w14:paraId="11530BF6">
      <w:pPr>
        <w:rPr>
          <w:rFonts w:hint="eastAsia"/>
        </w:rPr>
      </w:pPr>
      <w:r>
        <w:rPr>
          <w:rFonts w:hint="eastAsia"/>
        </w:rPr>
        <w:t>并且既然这是一个声音的现象，它不是源于思想的心思，而是源于舌头，圣经非常恰当地称之为“glottai”的恩赐，即舌头——或声音现象的恩赐。</w:t>
      </w:r>
    </w:p>
    <w:p w14:paraId="7CB18768">
      <w:pPr>
        <w:rPr>
          <w:rFonts w:hint="eastAsia"/>
        </w:rPr>
      </w:pPr>
      <w:r>
        <w:rPr>
          <w:rFonts w:hint="eastAsia"/>
        </w:rPr>
        <w:t>Lastly—In answer to the question, How must this be understood?</w:t>
      </w:r>
    </w:p>
    <w:p w14:paraId="0DE8D7F5">
      <w:pPr>
        <w:rPr>
          <w:rFonts w:hint="eastAsia"/>
        </w:rPr>
      </w:pPr>
      <w:r>
        <w:rPr>
          <w:rFonts w:hint="eastAsia"/>
        </w:rPr>
        <w:t>最后—回答“这该如何理解？”这个问题，</w:t>
      </w:r>
    </w:p>
    <w:p w14:paraId="602269D8">
      <w:pPr>
        <w:rPr>
          <w:rFonts w:hint="eastAsia"/>
        </w:rPr>
      </w:pPr>
      <w:r>
        <w:rPr>
          <w:rFonts w:hint="eastAsia"/>
        </w:rPr>
        <w:t>we offer the following representation: Speech in man is the result of his thinking; and this thinking in a sinless state is an in-shining of the Holy Spirit.</w:t>
      </w:r>
    </w:p>
    <w:p w14:paraId="6C41B21F">
      <w:pPr>
        <w:rPr>
          <w:rFonts w:hint="eastAsia"/>
        </w:rPr>
      </w:pPr>
      <w:r>
        <w:rPr>
          <w:rFonts w:hint="eastAsia"/>
        </w:rPr>
        <w:t>我们提供以下的表述：人的言语是他思想的结果；而在无罪的状态下，这种思想是圣灵的光照。</w:t>
      </w:r>
    </w:p>
    <w:p w14:paraId="288C8273">
      <w:pPr>
        <w:rPr>
          <w:rFonts w:hint="eastAsia"/>
        </w:rPr>
      </w:pPr>
      <w:r>
        <w:rPr>
          <w:rFonts w:hint="eastAsia"/>
        </w:rPr>
        <w:t>Speech in a sinless state is therefore the result of inspiration, in-breathing of the Holy Spirit.</w:t>
      </w:r>
    </w:p>
    <w:p w14:paraId="2D7AAF30">
      <w:pPr>
        <w:rPr>
          <w:rFonts w:hint="eastAsia"/>
        </w:rPr>
      </w:pPr>
      <w:r>
        <w:rPr>
          <w:rFonts w:hint="eastAsia"/>
        </w:rPr>
        <w:t>因此，在无罪状态下的言语是灵感的结果，是圣灵的吹气。</w:t>
      </w:r>
    </w:p>
    <w:p w14:paraId="322DCA82">
      <w:pPr>
        <w:rPr>
          <w:rFonts w:hint="eastAsia"/>
        </w:rPr>
      </w:pPr>
    </w:p>
    <w:p w14:paraId="3AAAAB42">
      <w:pPr>
        <w:rPr>
          <w:rFonts w:hint="eastAsia"/>
        </w:rPr>
      </w:pPr>
      <w:r>
        <w:rPr>
          <w:rFonts w:hint="eastAsia"/>
        </w:rPr>
        <w:t>Hence in a sinless state man's language would have been the pure and perfect product of an operation of the Holy Spirit.</w:t>
      </w:r>
    </w:p>
    <w:p w14:paraId="661451C5">
      <w:pPr>
        <w:rPr>
          <w:rFonts w:hint="eastAsia"/>
        </w:rPr>
      </w:pPr>
      <w:r>
        <w:rPr>
          <w:rFonts w:hint="eastAsia"/>
        </w:rPr>
        <w:t>因此，在无罪的状态下，人的语言本应是圣灵运作的纯净而完美的产品。</w:t>
      </w:r>
    </w:p>
    <w:p w14:paraId="6685276E">
      <w:pPr>
        <w:rPr>
          <w:rFonts w:hint="eastAsia"/>
        </w:rPr>
      </w:pPr>
      <w:r>
        <w:rPr>
          <w:rFonts w:hint="eastAsia"/>
        </w:rPr>
        <w:t>He is the Creator of human language; and without the injury and debasing influence of sin the connection between the Holy Ghost and our speech would have been complete.</w:t>
      </w:r>
    </w:p>
    <w:p w14:paraId="4362A613">
      <w:pPr>
        <w:rPr>
          <w:rFonts w:hint="eastAsia"/>
        </w:rPr>
      </w:pPr>
      <w:r>
        <w:rPr>
          <w:rFonts w:hint="eastAsia"/>
        </w:rPr>
        <w:t>祂是人类语言的创造者；若没有罪的伤害和败坏影响，圣灵与我们言语之间的联系本应是完整的。</w:t>
      </w:r>
    </w:p>
    <w:p w14:paraId="78397B93">
      <w:pPr>
        <w:rPr>
          <w:rFonts w:hint="eastAsia"/>
        </w:rPr>
      </w:pPr>
      <w:r>
        <w:rPr>
          <w:rFonts w:hint="eastAsia"/>
        </w:rPr>
        <w:t>But sin has broken the connection.</w:t>
      </w:r>
    </w:p>
    <w:p w14:paraId="062D42DA">
      <w:pPr>
        <w:rPr>
          <w:rFonts w:hint="eastAsia"/>
        </w:rPr>
      </w:pPr>
      <w:r>
        <w:rPr>
          <w:rFonts w:hint="eastAsia"/>
        </w:rPr>
        <w:t>但罪打破了这联系。</w:t>
      </w:r>
    </w:p>
    <w:p w14:paraId="6E0B3539">
      <w:pPr>
        <w:rPr>
          <w:rFonts w:hint="eastAsia"/>
        </w:rPr>
      </w:pPr>
      <w:r>
        <w:rPr>
          <w:rFonts w:hint="eastAsia"/>
        </w:rPr>
        <w:t>Human language is damaged: damaged by the weakening of the organs of speech; by the separation of tribes and nations; by the passions of the soul; by the darkening of the understanding; and principally by the lie which has entered in.</w:t>
      </w:r>
    </w:p>
    <w:p w14:paraId="012F37A4">
      <w:pPr>
        <w:rPr>
          <w:rFonts w:hint="eastAsia"/>
        </w:rPr>
      </w:pPr>
      <w:r>
        <w:rPr>
          <w:rFonts w:hint="eastAsia"/>
        </w:rPr>
        <w:t>人类语言被损坏了：因发声器官的削弱而损坏；因部落和民族的分离而损坏；因灵魂的情欲而损坏；因悟性的昏暗而损坏；主要因谎言的进入而损坏。</w:t>
      </w:r>
    </w:p>
    <w:p w14:paraId="2EE1E930">
      <w:pPr>
        <w:rPr>
          <w:rFonts w:hint="eastAsia"/>
        </w:rPr>
      </w:pPr>
      <w:r>
        <w:rPr>
          <w:rFonts w:hint="eastAsia"/>
        </w:rPr>
        <w:t>Hence that infinite distance between this pure and genuine human language which, as the direct operation of the Holy Spirit upon the human mind, should have manifested itself, and the empirically existing languages that now separate the nations—a difference like unto that between the glorious Adam and the deformed Hottentot.</w:t>
      </w:r>
    </w:p>
    <w:p w14:paraId="494582DA">
      <w:pPr>
        <w:rPr>
          <w:rFonts w:hint="eastAsia"/>
        </w:rPr>
      </w:pPr>
      <w:r>
        <w:rPr>
          <w:rFonts w:hint="eastAsia"/>
        </w:rPr>
        <w:t>因此，在这种纯正的人类语言——它本应作为圣灵对人类心思的直接运作而彰显出来——和如今分隔各民族的经验性存在的语言之间，存在着无限的距离——这种差异就像荣耀的亚当和畸形的霍屯督人之间的差异。</w:t>
      </w:r>
    </w:p>
    <w:p w14:paraId="68305DAD">
      <w:pPr>
        <w:rPr>
          <w:rFonts w:hint="eastAsia"/>
        </w:rPr>
      </w:pPr>
    </w:p>
    <w:p w14:paraId="2B212482">
      <w:pPr>
        <w:rPr>
          <w:rFonts w:hint="eastAsia"/>
        </w:rPr>
      </w:pPr>
      <w:r>
        <w:rPr>
          <w:rFonts w:hint="eastAsia"/>
        </w:rPr>
        <w:t>But the difference is not intended to remain.</w:t>
      </w:r>
    </w:p>
    <w:p w14:paraId="7A4A6415">
      <w:pPr>
        <w:rPr>
          <w:rFonts w:hint="eastAsia"/>
        </w:rPr>
      </w:pPr>
      <w:r>
        <w:rPr>
          <w:rFonts w:hint="eastAsia"/>
        </w:rPr>
        <w:t>但这差异并非意在永远存在。</w:t>
      </w:r>
    </w:p>
    <w:p w14:paraId="2A8CDDFF">
      <w:pPr>
        <w:rPr>
          <w:rFonts w:hint="eastAsia"/>
        </w:rPr>
      </w:pPr>
      <w:r>
        <w:rPr>
          <w:rFonts w:hint="eastAsia"/>
        </w:rPr>
        <w:t>Sin will disappear.</w:t>
      </w:r>
    </w:p>
    <w:p w14:paraId="1B1A487E">
      <w:pPr>
        <w:rPr>
          <w:rFonts w:hint="eastAsia"/>
        </w:rPr>
      </w:pPr>
      <w:r>
        <w:rPr>
          <w:rFonts w:hint="eastAsia"/>
        </w:rPr>
        <w:t>罪将消失。</w:t>
      </w:r>
    </w:p>
    <w:p w14:paraId="0ED18C96">
      <w:pPr>
        <w:rPr>
          <w:rFonts w:hint="eastAsia"/>
        </w:rPr>
      </w:pPr>
      <w:r>
        <w:rPr>
          <w:rFonts w:hint="eastAsia"/>
        </w:rPr>
        <w:t>What sin destroyed will be restored.</w:t>
      </w:r>
    </w:p>
    <w:p w14:paraId="4F300D81">
      <w:pPr>
        <w:rPr>
          <w:rFonts w:hint="eastAsia"/>
        </w:rPr>
      </w:pPr>
      <w:r>
        <w:rPr>
          <w:rFonts w:hint="eastAsia"/>
        </w:rPr>
        <w:t>罪所毁灭的将被恢复。</w:t>
      </w:r>
    </w:p>
    <w:p w14:paraId="5D63EDCC">
      <w:pPr>
        <w:rPr>
          <w:rFonts w:hint="eastAsia"/>
        </w:rPr>
      </w:pPr>
      <w:r>
        <w:rPr>
          <w:rFonts w:hint="eastAsia"/>
        </w:rPr>
        <w:t>In the day of the Lord, at the wedding-feast of the Lamb, all the redeemed will understand one another.</w:t>
      </w:r>
    </w:p>
    <w:p w14:paraId="676B8226">
      <w:pPr>
        <w:rPr>
          <w:rFonts w:hint="eastAsia"/>
        </w:rPr>
      </w:pPr>
      <w:r>
        <w:rPr>
          <w:rFonts w:hint="eastAsia"/>
        </w:rPr>
        <w:t>在主的日子，在羔羊的婚筵上，所有被救赎的人将彼此理解。</w:t>
      </w:r>
    </w:p>
    <w:p w14:paraId="488DF193">
      <w:pPr>
        <w:rPr>
          <w:rFonts w:hint="eastAsia"/>
        </w:rPr>
      </w:pPr>
      <w:r>
        <w:rPr>
          <w:rFonts w:hint="eastAsia"/>
        </w:rPr>
        <w:t>In what way?</w:t>
      </w:r>
    </w:p>
    <w:p w14:paraId="2B7EF605">
      <w:pPr>
        <w:rPr>
          <w:rFonts w:hint="eastAsia"/>
        </w:rPr>
      </w:pPr>
      <w:r>
        <w:rPr>
          <w:rFonts w:hint="eastAsia"/>
        </w:rPr>
        <w:t>以何种方式？</w:t>
      </w:r>
    </w:p>
    <w:p w14:paraId="546D98DB">
      <w:pPr>
        <w:rPr>
          <w:rFonts w:hint="eastAsia"/>
        </w:rPr>
      </w:pPr>
      <w:r>
        <w:rPr>
          <w:rFonts w:hint="eastAsia"/>
        </w:rPr>
        <w:t>By the restoration of the pure and original language upon the lips of the redeemed, which is born from the operation of the Holy Spirit upon the human mind.</w:t>
      </w:r>
    </w:p>
    <w:p w14:paraId="65775D68">
      <w:pPr>
        <w:rPr>
          <w:rFonts w:hint="eastAsia"/>
        </w:rPr>
      </w:pPr>
      <w:r>
        <w:rPr>
          <w:rFonts w:hint="eastAsia"/>
        </w:rPr>
        <w:t>藉着在被救赎者口中恢复那纯正和原始的语言，这语言是从圣灵对人类心思的运作中产生的。</w:t>
      </w:r>
    </w:p>
    <w:p w14:paraId="2E3E48AA">
      <w:pPr>
        <w:rPr>
          <w:rFonts w:hint="eastAsia"/>
        </w:rPr>
      </w:pPr>
      <w:r>
        <w:rPr>
          <w:rFonts w:hint="eastAsia"/>
        </w:rPr>
        <w:t>And of that great, still-tarrying event the Pentecost miracle is the germ and the beginning; hence it bore its distinctive marks.</w:t>
      </w:r>
    </w:p>
    <w:p w14:paraId="0FB4EFDE">
      <w:pPr>
        <w:rPr>
          <w:rFonts w:hint="eastAsia"/>
        </w:rPr>
      </w:pPr>
      <w:r>
        <w:rPr>
          <w:rFonts w:hint="eastAsia"/>
        </w:rPr>
        <w:t>而那个伟大的、仍在迟延的事件，五旬节的神迹是其萌芽和开端；因此它带有其独特的标记。</w:t>
      </w:r>
    </w:p>
    <w:p w14:paraId="5613F1B1">
      <w:pPr>
        <w:rPr>
          <w:rFonts w:hint="eastAsia"/>
        </w:rPr>
      </w:pPr>
      <w:r>
        <w:rPr>
          <w:rFonts w:hint="eastAsia"/>
        </w:rPr>
        <w:t>In the midst of the Babeldom of the nations, on the day of Pentecost, the one pure and mighty human language was revealed which one day all will speak, and all the brethren and sisters from all nations and tongues will understand.</w:t>
      </w:r>
    </w:p>
    <w:p w14:paraId="323799E4">
      <w:pPr>
        <w:rPr>
          <w:rFonts w:hint="eastAsia"/>
        </w:rPr>
      </w:pPr>
      <w:r>
        <w:rPr>
          <w:rFonts w:hint="eastAsia"/>
        </w:rPr>
        <w:t>在各民族的巴别塔之中，在五旬节那天，那独一、纯正、大能的人类语言被揭示出来，有一天所有人都将说这种语言，所有来自各民族、各方言的弟兄姊妹都将理解。</w:t>
      </w:r>
    </w:p>
    <w:p w14:paraId="113AE35C">
      <w:pPr>
        <w:rPr>
          <w:rFonts w:hint="eastAsia"/>
        </w:rPr>
      </w:pPr>
    </w:p>
    <w:p w14:paraId="183404DD">
      <w:pPr>
        <w:rPr>
          <w:rFonts w:hint="eastAsia"/>
        </w:rPr>
      </w:pPr>
      <w:r>
        <w:rPr>
          <w:rFonts w:hint="eastAsia"/>
        </w:rPr>
        <w:t>And this was wrought by the Holy Spirit.</w:t>
      </w:r>
    </w:p>
    <w:p w14:paraId="3EB2F511">
      <w:pPr>
        <w:rPr>
          <w:rFonts w:hint="eastAsia"/>
        </w:rPr>
      </w:pPr>
      <w:r>
        <w:rPr>
          <w:rFonts w:hint="eastAsia"/>
        </w:rPr>
        <w:t>这是由圣灵作成的。</w:t>
      </w:r>
    </w:p>
    <w:p w14:paraId="18D50626">
      <w:pPr>
        <w:rPr>
          <w:rFonts w:hint="eastAsia"/>
        </w:rPr>
      </w:pPr>
      <w:r>
        <w:rPr>
          <w:rFonts w:hint="eastAsia"/>
        </w:rPr>
        <w:t>They spake as the Holy Spirit gave them utterance.</w:t>
      </w:r>
    </w:p>
    <w:p w14:paraId="2FBA98D7">
      <w:pPr>
        <w:rPr>
          <w:rFonts w:hint="eastAsia"/>
        </w:rPr>
      </w:pPr>
      <w:r>
        <w:rPr>
          <w:rFonts w:hint="eastAsia"/>
        </w:rPr>
        <w:t>他们按着圣灵所赐的口才说话。</w:t>
      </w:r>
    </w:p>
    <w:p w14:paraId="0974867E">
      <w:pPr>
        <w:rPr>
          <w:rFonts w:hint="eastAsia"/>
        </w:rPr>
      </w:pPr>
      <w:r>
        <w:rPr>
          <w:rFonts w:hint="eastAsia"/>
        </w:rPr>
        <w:t>They spoke a heavenly language to praise God—not of angels, but a language above the influence of sin.</w:t>
      </w:r>
    </w:p>
    <w:p w14:paraId="042AC584">
      <w:pPr>
        <w:rPr>
          <w:rFonts w:hint="eastAsia"/>
        </w:rPr>
      </w:pPr>
      <w:r>
        <w:rPr>
          <w:rFonts w:hint="eastAsia"/>
        </w:rPr>
        <w:t>他们说的是一种天上的语言来赞美上帝——不是天使的语言，而是一种超越罪之影响的语言。</w:t>
      </w:r>
    </w:p>
    <w:p w14:paraId="73ED0902">
      <w:pPr>
        <w:rPr>
          <w:rFonts w:hint="eastAsia"/>
        </w:rPr>
      </w:pPr>
      <w:r>
        <w:rPr>
          <w:rFonts w:hint="eastAsia"/>
        </w:rPr>
        <w:t>Hence the understanding of this language was also a work of the Holy Spirit.</w:t>
      </w:r>
    </w:p>
    <w:p w14:paraId="3E0683A8">
      <w:pPr>
        <w:rPr>
          <w:rFonts w:hint="eastAsia"/>
        </w:rPr>
      </w:pPr>
      <w:r>
        <w:rPr>
          <w:rFonts w:hint="eastAsia"/>
        </w:rPr>
        <w:t>因此，理解这种语言也是圣灵的一项工作。</w:t>
      </w:r>
    </w:p>
    <w:p w14:paraId="794E0AE4">
      <w:pPr>
        <w:rPr>
          <w:rFonts w:hint="eastAsia"/>
        </w:rPr>
      </w:pPr>
      <w:r>
        <w:rPr>
          <w:rFonts w:hint="eastAsia"/>
        </w:rPr>
        <w:t>At Jerusalem, only they understood it who were specially wrought upon by the Holy Spirit.</w:t>
      </w:r>
    </w:p>
    <w:p w14:paraId="43B461D6">
      <w:pPr>
        <w:rPr>
          <w:rFonts w:hint="eastAsia"/>
        </w:rPr>
      </w:pPr>
      <w:r>
        <w:rPr>
          <w:rFonts w:hint="eastAsia"/>
        </w:rPr>
        <w:t>在耶路撒冷，只有那些被圣灵特别作工的人才能理解它。</w:t>
      </w:r>
    </w:p>
    <w:p w14:paraId="7EC21B3B">
      <w:pPr>
        <w:rPr>
          <w:rFonts w:hint="eastAsia"/>
        </w:rPr>
      </w:pPr>
      <w:r>
        <w:rPr>
          <w:rFonts w:hint="eastAsia"/>
        </w:rPr>
        <w:t>The others understood it not.</w:t>
      </w:r>
    </w:p>
    <w:p w14:paraId="02995E0D">
      <w:pPr>
        <w:rPr>
          <w:rFonts w:hint="eastAsia"/>
        </w:rPr>
      </w:pPr>
      <w:r>
        <w:rPr>
          <w:rFonts w:hint="eastAsia"/>
        </w:rPr>
        <w:t>其他人则不理解。</w:t>
      </w:r>
    </w:p>
    <w:p w14:paraId="622B59C7">
      <w:pPr>
        <w:rPr>
          <w:rFonts w:hint="eastAsia"/>
        </w:rPr>
      </w:pPr>
      <w:r>
        <w:rPr>
          <w:rFonts w:hint="eastAsia"/>
        </w:rPr>
        <w:t>And at Corinth it was not comprehended by the masses, but by him alone to whom it was given of the Holy Ghost.</w:t>
      </w:r>
    </w:p>
    <w:p w14:paraId="4E5748D9">
      <w:pPr>
        <w:rPr>
          <w:rFonts w:hint="eastAsia"/>
        </w:rPr>
      </w:pPr>
      <w:r>
        <w:rPr>
          <w:rFonts w:hint="eastAsia"/>
        </w:rPr>
        <w:t>在哥林多，它不被群众所理解，只有被圣灵赐予的那个人才能理解。</w:t>
      </w:r>
    </w:p>
    <w:p w14:paraId="6B485618">
      <w:pPr>
        <w:rPr>
          <w:rFonts w:hint="eastAsia"/>
        </w:rPr>
      </w:pPr>
    </w:p>
    <w:p w14:paraId="07DD92EB">
      <w:pPr>
        <w:pStyle w:val="2"/>
        <w:ind w:right="19"/>
        <w:jc w:val="center"/>
        <w:rPr>
          <w:rFonts w:hint="eastAsia"/>
          <w:b/>
          <w:bCs/>
        </w:rPr>
      </w:pPr>
      <w:r>
        <w:rPr>
          <w:rFonts w:hint="eastAsia"/>
          <w:b/>
          <w:bCs/>
        </w:rPr>
        <w:t>Eighth Chapter</w:t>
      </w:r>
    </w:p>
    <w:p w14:paraId="2E20CF0A">
      <w:pPr>
        <w:pStyle w:val="2"/>
        <w:ind w:right="19"/>
        <w:jc w:val="center"/>
        <w:rPr>
          <w:rFonts w:hint="eastAsia"/>
          <w:b/>
          <w:bCs/>
        </w:rPr>
      </w:pPr>
      <w:r>
        <w:rPr>
          <w:rFonts w:hint="eastAsia"/>
          <w:b/>
          <w:bCs/>
        </w:rPr>
        <w:t>第八章</w:t>
      </w:r>
    </w:p>
    <w:p w14:paraId="16FAD906">
      <w:pPr>
        <w:rPr>
          <w:rFonts w:hint="eastAsia"/>
        </w:rPr>
      </w:pPr>
    </w:p>
    <w:p w14:paraId="06EF1C55">
      <w:pPr>
        <w:jc w:val="center"/>
        <w:rPr>
          <w:rFonts w:hint="eastAsia"/>
          <w:b/>
          <w:bCs/>
        </w:rPr>
      </w:pPr>
      <w:r>
        <w:rPr>
          <w:rFonts w:hint="eastAsia"/>
          <w:b/>
          <w:bCs/>
        </w:rPr>
        <w:t>THE APOSTOLATE</w:t>
      </w:r>
    </w:p>
    <w:p w14:paraId="69861B7D">
      <w:pPr>
        <w:jc w:val="center"/>
        <w:rPr>
          <w:rFonts w:hint="eastAsia"/>
          <w:b/>
          <w:bCs/>
        </w:rPr>
      </w:pPr>
      <w:r>
        <w:rPr>
          <w:rFonts w:hint="eastAsia"/>
          <w:b/>
          <w:bCs/>
        </w:rPr>
        <w:t>使徒职分</w:t>
      </w:r>
    </w:p>
    <w:p w14:paraId="78940270">
      <w:pPr>
        <w:jc w:val="center"/>
        <w:rPr>
          <w:rFonts w:hint="eastAsia"/>
          <w:b/>
          <w:bCs/>
        </w:rPr>
      </w:pPr>
      <w:r>
        <w:rPr>
          <w:rFonts w:hint="eastAsia"/>
          <w:b/>
          <w:bCs/>
        </w:rPr>
        <w:t xml:space="preserve">————— </w:t>
      </w:r>
    </w:p>
    <w:p w14:paraId="18E79E8E">
      <w:pPr>
        <w:pStyle w:val="2"/>
        <w:ind w:right="19"/>
        <w:jc w:val="center"/>
        <w:rPr>
          <w:rFonts w:hint="eastAsia"/>
          <w:b/>
          <w:bCs/>
        </w:rPr>
      </w:pPr>
      <w:r>
        <w:rPr>
          <w:rFonts w:hint="eastAsia"/>
          <w:b/>
          <w:bCs/>
        </w:rPr>
        <w:t>XXIX</w:t>
      </w:r>
    </w:p>
    <w:p w14:paraId="3C075E0F">
      <w:pPr>
        <w:pStyle w:val="2"/>
        <w:ind w:right="19"/>
        <w:jc w:val="center"/>
        <w:rPr>
          <w:rFonts w:hint="eastAsia"/>
          <w:b/>
          <w:bCs/>
        </w:rPr>
      </w:pPr>
      <w:r>
        <w:rPr>
          <w:rFonts w:hint="eastAsia"/>
          <w:b/>
          <w:bCs/>
        </w:rPr>
        <w:t>二十九</w:t>
      </w:r>
    </w:p>
    <w:p w14:paraId="060BC41E">
      <w:pPr>
        <w:jc w:val="center"/>
        <w:rPr>
          <w:rFonts w:hint="eastAsia"/>
          <w:b/>
          <w:bCs/>
        </w:rPr>
      </w:pPr>
      <w:r>
        <w:rPr>
          <w:rFonts w:hint="eastAsia"/>
          <w:b/>
          <w:bCs/>
        </w:rPr>
        <w:t>The Apostolate</w:t>
      </w:r>
    </w:p>
    <w:p w14:paraId="2099548C">
      <w:pPr>
        <w:jc w:val="center"/>
        <w:rPr>
          <w:rFonts w:hint="eastAsia"/>
          <w:b/>
          <w:bCs/>
        </w:rPr>
      </w:pPr>
      <w:r>
        <w:rPr>
          <w:rFonts w:hint="eastAsia"/>
          <w:b/>
          <w:bCs/>
        </w:rPr>
        <w:t>使徒职分</w:t>
      </w:r>
    </w:p>
    <w:p w14:paraId="4F1D67CF">
      <w:pPr>
        <w:rPr>
          <w:rFonts w:hint="eastAsia"/>
        </w:rPr>
      </w:pPr>
    </w:p>
    <w:p w14:paraId="0B060C4D">
      <w:pPr>
        <w:rPr>
          <w:rFonts w:hint="eastAsia"/>
        </w:rPr>
      </w:pPr>
      <w:r>
        <w:rPr>
          <w:rFonts w:hint="eastAsia"/>
        </w:rPr>
        <w:t>"That ye also may have fellowship with us: and truly our fellowship is with the Father, and with His Son Jesus Christ."—1 John 1:3.</w:t>
      </w:r>
    </w:p>
    <w:p w14:paraId="1C444AB0">
      <w:pPr>
        <w:rPr>
          <w:rFonts w:hint="eastAsia"/>
        </w:rPr>
      </w:pPr>
      <w:r>
        <w:rPr>
          <w:rFonts w:hint="eastAsia"/>
        </w:rPr>
        <w:t>“使你们与我们相交；我们乃是与父并祂儿子耶稣基督相交的。”—约壹1:3。</w:t>
      </w:r>
    </w:p>
    <w:p w14:paraId="7490B70D">
      <w:pPr>
        <w:rPr>
          <w:rFonts w:hint="eastAsia"/>
        </w:rPr>
      </w:pPr>
    </w:p>
    <w:p w14:paraId="3815AC8D">
      <w:pPr>
        <w:rPr>
          <w:rFonts w:hint="eastAsia"/>
        </w:rPr>
      </w:pPr>
      <w:r>
        <w:rPr>
          <w:rFonts w:hint="eastAsia"/>
        </w:rPr>
        <w:t>THE apostolate bears the character of an extraordinary manifestation, not seen before or after it, in which we discover a proper work of the Holy Spirit.</w:t>
      </w:r>
    </w:p>
    <w:p w14:paraId="0783A424">
      <w:pPr>
        <w:rPr>
          <w:rFonts w:hint="eastAsia"/>
        </w:rPr>
      </w:pPr>
      <w:r>
        <w:rPr>
          <w:rFonts w:hint="eastAsia"/>
        </w:rPr>
        <w:t>使徒职分具有一种非凡的彰显特征，在其之前或之后都未曾见过，在其中我们发现圣灵的一项专有工作。</w:t>
      </w:r>
    </w:p>
    <w:p w14:paraId="57877099">
      <w:pPr>
        <w:rPr>
          <w:rFonts w:hint="eastAsia"/>
        </w:rPr>
      </w:pPr>
      <w:r>
        <w:rPr>
          <w:rFonts w:hint="eastAsia"/>
        </w:rPr>
        <w:t>The apostles were ambassadors extraordinary—different from the prophets, different from the present ministers of the Word.</w:t>
      </w:r>
    </w:p>
    <w:p w14:paraId="6E38A44F">
      <w:pPr>
        <w:rPr>
          <w:rFonts w:hint="eastAsia"/>
        </w:rPr>
      </w:pPr>
      <w:r>
        <w:rPr>
          <w:rFonts w:hint="eastAsia"/>
        </w:rPr>
        <w:t>使徒们是特命大使——不同于众先知，也不同于现今圣言的执事。</w:t>
      </w:r>
    </w:p>
    <w:p w14:paraId="678DBCBD">
      <w:pPr>
        <w:rPr>
          <w:rFonts w:hint="eastAsia"/>
        </w:rPr>
      </w:pPr>
      <w:r>
        <w:rPr>
          <w:rFonts w:hint="eastAsia"/>
        </w:rPr>
        <w:t>In the history of the Church and the world they occupy a unique position and have a peculiar significance.</w:t>
      </w:r>
    </w:p>
    <w:p w14:paraId="15F0FE38">
      <w:pPr>
        <w:rPr>
          <w:rFonts w:hint="eastAsia"/>
        </w:rPr>
      </w:pPr>
      <w:r>
        <w:rPr>
          <w:rFonts w:hint="eastAsia"/>
        </w:rPr>
        <w:t>在教会和世界的历史中，他们占据着独特的地位，并具有特殊的意义。</w:t>
      </w:r>
    </w:p>
    <w:p w14:paraId="2C71BD51">
      <w:pPr>
        <w:rPr>
          <w:rFonts w:hint="eastAsia"/>
        </w:rPr>
      </w:pPr>
      <w:r>
        <w:rPr>
          <w:rFonts w:hint="eastAsia"/>
        </w:rPr>
        <w:t>Hence the apostolate is entitled to a special discussion.</w:t>
      </w:r>
    </w:p>
    <w:p w14:paraId="71F830B8">
      <w:pPr>
        <w:rPr>
          <w:rFonts w:hint="eastAsia"/>
        </w:rPr>
      </w:pPr>
      <w:r>
        <w:rPr>
          <w:rFonts w:hint="eastAsia"/>
        </w:rPr>
        <w:t>因此，使徒职分值得特别讨论。</w:t>
      </w:r>
    </w:p>
    <w:p w14:paraId="2F07599B">
      <w:pPr>
        <w:rPr>
          <w:rFonts w:hint="eastAsia"/>
        </w:rPr>
      </w:pPr>
    </w:p>
    <w:p w14:paraId="3B1EE5C6">
      <w:pPr>
        <w:rPr>
          <w:rFonts w:hint="eastAsia"/>
        </w:rPr>
      </w:pPr>
      <w:r>
        <w:rPr>
          <w:rFonts w:hint="eastAsia"/>
        </w:rPr>
        <w:t>Moreover, the apostolate belongs to the great things which the Holy Spirit has wrought.</w:t>
      </w:r>
    </w:p>
    <w:p w14:paraId="1326AAE0">
      <w:pPr>
        <w:rPr>
          <w:rFonts w:hint="eastAsia"/>
        </w:rPr>
      </w:pPr>
      <w:r>
        <w:rPr>
          <w:rFonts w:hint="eastAsia"/>
        </w:rPr>
        <w:t>此外，使徒职分属于圣灵所成就的伟大之事。</w:t>
      </w:r>
    </w:p>
    <w:p w14:paraId="549677DF">
      <w:pPr>
        <w:rPr>
          <w:rFonts w:hint="eastAsia"/>
        </w:rPr>
      </w:pPr>
      <w:r>
        <w:rPr>
          <w:rFonts w:hint="eastAsia"/>
        </w:rPr>
        <w:t>All that the Holy Scripture declares concerning the apostles compels us to look for an explanation of their persons and mission in a special work of the Holy Spirit.</w:t>
      </w:r>
    </w:p>
    <w:p w14:paraId="192F755D">
      <w:pPr>
        <w:rPr>
          <w:rFonts w:hint="eastAsia"/>
        </w:rPr>
      </w:pPr>
      <w:r>
        <w:rPr>
          <w:rFonts w:hint="eastAsia"/>
        </w:rPr>
        <w:t>圣经关于使徒们所宣告的一切，都迫使我们在圣灵一项特殊的工作中寻求对他们位格和使命的解释。</w:t>
      </w:r>
    </w:p>
    <w:p w14:paraId="62594321">
      <w:pPr>
        <w:rPr>
          <w:rFonts w:hint="eastAsia"/>
        </w:rPr>
      </w:pPr>
      <w:r>
        <w:rPr>
          <w:rFonts w:hint="eastAsia"/>
        </w:rPr>
        <w:t>Before His ascension Jesus predicted repeatedly that they should be His witnesses only after they shall have received the Holy Spirit in an extraordinary manner.</w:t>
      </w:r>
    </w:p>
    <w:p w14:paraId="62334B4E">
      <w:pPr>
        <w:rPr>
          <w:rFonts w:hint="eastAsia"/>
        </w:rPr>
      </w:pPr>
      <w:r>
        <w:rPr>
          <w:rFonts w:hint="eastAsia"/>
        </w:rPr>
        <w:t>在祂升天之前，耶稣一再预言，他们只有在以一种非凡的方式领受了圣灵之后，才能作祂的见证。</w:t>
      </w:r>
    </w:p>
    <w:p w14:paraId="49EF8928">
      <w:pPr>
        <w:rPr>
          <w:rFonts w:hint="eastAsia"/>
        </w:rPr>
      </w:pPr>
      <w:r>
        <w:rPr>
          <w:rFonts w:hint="eastAsia"/>
        </w:rPr>
        <w:t>Until this promise is fulfilled they remain hiding in Jerusalem.</w:t>
      </w:r>
    </w:p>
    <w:p w14:paraId="3A1F51AC">
      <w:pPr>
        <w:rPr>
          <w:rFonts w:hint="eastAsia"/>
        </w:rPr>
      </w:pPr>
      <w:r>
        <w:rPr>
          <w:rFonts w:hint="eastAsia"/>
        </w:rPr>
        <w:t>直到这个应许实现，他们都躲在耶路撒冷。</w:t>
      </w:r>
    </w:p>
    <w:p w14:paraId="3775A85D">
      <w:pPr>
        <w:rPr>
          <w:rFonts w:hint="eastAsia"/>
        </w:rPr>
      </w:pPr>
      <w:r>
        <w:rPr>
          <w:rFonts w:hint="eastAsia"/>
        </w:rPr>
        <w:t>And when they raise the banner of the cross in Jerusalem and in the ends of the earth, they appeal to the power of the Holy Spirit as the secret of their appearance.</w:t>
      </w:r>
    </w:p>
    <w:p w14:paraId="34D752C1">
      <w:pPr>
        <w:rPr>
          <w:rFonts w:hint="eastAsia"/>
        </w:rPr>
      </w:pPr>
      <w:r>
        <w:rPr>
          <w:rFonts w:hint="eastAsia"/>
        </w:rPr>
        <w:t>当他们在耶路撒冷和地极举起十字架的旗帜时，他们诉诸于圣灵的能力，作为他们出现的秘诀。</w:t>
      </w:r>
    </w:p>
    <w:p w14:paraId="28F6ED54">
      <w:pPr>
        <w:rPr>
          <w:rFonts w:hint="eastAsia"/>
        </w:rPr>
      </w:pPr>
    </w:p>
    <w:p w14:paraId="1CC11222">
      <w:pPr>
        <w:rPr>
          <w:rFonts w:hint="eastAsia"/>
        </w:rPr>
      </w:pPr>
      <w:r>
        <w:rPr>
          <w:rFonts w:hint="eastAsia"/>
        </w:rPr>
        <w:t>The apostolate was holy, and we call them holy apostles, not because they had attained a higher degree of perfection, but "holy" in the Scriptural sense of being separated, set apart, like the Temple and its furniture, for the service of a holy God.</w:t>
      </w:r>
    </w:p>
    <w:p w14:paraId="242636C8">
      <w:pPr>
        <w:rPr>
          <w:rFonts w:hint="eastAsia"/>
        </w:rPr>
      </w:pPr>
      <w:r>
        <w:rPr>
          <w:rFonts w:hint="eastAsia"/>
        </w:rPr>
        <w:t>使徒职分是圣洁的，我们称他们为圣使徒，并非因为他们达到了更高的完美程度，而是在圣经意义上“圣洁”，即被分别、被分别为圣，像圣殿及其器皿一样，为服事一位圣洁的上帝。</w:t>
      </w:r>
    </w:p>
    <w:p w14:paraId="08202AF0">
      <w:pPr>
        <w:rPr>
          <w:rFonts w:hint="eastAsia"/>
        </w:rPr>
      </w:pPr>
      <w:r>
        <w:rPr>
          <w:rFonts w:hint="eastAsia"/>
        </w:rPr>
        <w:t>By sin many things have become unholy.</w:t>
      </w:r>
    </w:p>
    <w:p w14:paraId="24EF3260">
      <w:pPr>
        <w:rPr>
          <w:rFonts w:hint="eastAsia"/>
        </w:rPr>
      </w:pPr>
      <w:r>
        <w:rPr>
          <w:rFonts w:hint="eastAsia"/>
        </w:rPr>
        <w:t>因着罪，许多事物变得不圣洁。</w:t>
      </w:r>
    </w:p>
    <w:p w14:paraId="1BBB5BCA">
      <w:pPr>
        <w:rPr>
          <w:rFonts w:hint="eastAsia"/>
        </w:rPr>
      </w:pPr>
      <w:r>
        <w:rPr>
          <w:rFonts w:hint="eastAsia"/>
        </w:rPr>
        <w:t>Before sin entered into the world all things were holy.</w:t>
      </w:r>
    </w:p>
    <w:p w14:paraId="25E4CE69">
      <w:pPr>
        <w:rPr>
          <w:rFonts w:hint="eastAsia"/>
        </w:rPr>
      </w:pPr>
      <w:r>
        <w:rPr>
          <w:rFonts w:hint="eastAsia"/>
        </w:rPr>
        <w:t>在罪进入世界之前，万物都是圣洁的。</w:t>
      </w:r>
    </w:p>
    <w:p w14:paraId="5411034D">
      <w:pPr>
        <w:rPr>
          <w:rFonts w:hint="eastAsia"/>
        </w:rPr>
      </w:pPr>
      <w:r>
        <w:rPr>
          <w:rFonts w:hint="eastAsia"/>
        </w:rPr>
        <w:t>That part of creation which became unholy stands in opposition to that which remained holy.</w:t>
      </w:r>
    </w:p>
    <w:p w14:paraId="0F94B308">
      <w:pPr>
        <w:rPr>
          <w:rFonts w:hint="eastAsia"/>
        </w:rPr>
      </w:pPr>
      <w:r>
        <w:rPr>
          <w:rFonts w:hint="eastAsia"/>
        </w:rPr>
        <w:t>那变得不圣洁的创造部分，与那保持圣洁的部分相对立。</w:t>
      </w:r>
    </w:p>
    <w:p w14:paraId="2D768AF8">
      <w:pPr>
        <w:rPr>
          <w:rFonts w:hint="eastAsia"/>
        </w:rPr>
      </w:pPr>
      <w:r>
        <w:rPr>
          <w:rFonts w:hint="eastAsia"/>
        </w:rPr>
        <w:t>The latter is called Heaven; that which was made holy is called Church.</w:t>
      </w:r>
    </w:p>
    <w:p w14:paraId="0DED7F64">
      <w:pPr>
        <w:rPr>
          <w:rFonts w:hint="eastAsia"/>
        </w:rPr>
      </w:pPr>
      <w:r>
        <w:rPr>
          <w:rFonts w:hint="eastAsia"/>
        </w:rPr>
        <w:t>后者被称为天；那被分别为圣的被称为教会。</w:t>
      </w:r>
    </w:p>
    <w:p w14:paraId="6BE3254F">
      <w:pPr>
        <w:rPr>
          <w:rFonts w:hint="eastAsia"/>
        </w:rPr>
      </w:pPr>
      <w:r>
        <w:rPr>
          <w:rFonts w:hint="eastAsia"/>
        </w:rPr>
        <w:t>And all that belongs to the Church, to its being and organism, is called holy.</w:t>
      </w:r>
    </w:p>
    <w:p w14:paraId="4908B0B4">
      <w:pPr>
        <w:rPr>
          <w:rFonts w:hint="eastAsia"/>
        </w:rPr>
      </w:pPr>
      <w:r>
        <w:rPr>
          <w:rFonts w:hint="eastAsia"/>
        </w:rPr>
        <w:t>凡属于教会、其存在和组织的一切，都称为圣洁。</w:t>
      </w:r>
    </w:p>
    <w:p w14:paraId="156DB4E1">
      <w:pPr>
        <w:rPr>
          <w:rFonts w:hint="eastAsia"/>
        </w:rPr>
      </w:pPr>
    </w:p>
    <w:p w14:paraId="0F0F2DAD">
      <w:pPr>
        <w:rPr>
          <w:rFonts w:hint="eastAsia"/>
        </w:rPr>
      </w:pPr>
      <w:r>
        <w:rPr>
          <w:rFonts w:hint="eastAsia"/>
        </w:rPr>
        <w:t>Hence Jesus could say to the disciples who were about to deny Him: "Ye are clean through the word which I have spoken unto you."</w:t>
      </w:r>
    </w:p>
    <w:p w14:paraId="5402857F">
      <w:pPr>
        <w:rPr>
          <w:rFonts w:hint="eastAsia"/>
        </w:rPr>
      </w:pPr>
      <w:r>
        <w:rPr>
          <w:rFonts w:hint="eastAsia"/>
        </w:rPr>
        <w:t>因此，耶稣能对那些将要否认祂的门徒说：“你们因我讲给你们的道，已经洁净了。”</w:t>
      </w:r>
    </w:p>
    <w:p w14:paraId="619B5746">
      <w:pPr>
        <w:rPr>
          <w:rFonts w:hint="eastAsia"/>
        </w:rPr>
      </w:pPr>
      <w:r>
        <w:rPr>
          <w:rFonts w:hint="eastAsia"/>
        </w:rPr>
        <w:t>In like manner the members of the Church and their children are called "sanctified"; and in his epistles St. Paul addresses them as holy and beloved: not because they were sinless, but because God had set them as called saints in the realm of His holiness, which by His grace He had separated from the realm of sin.</w:t>
      </w:r>
    </w:p>
    <w:p w14:paraId="53FA17AC">
      <w:pPr>
        <w:rPr>
          <w:rFonts w:hint="eastAsia"/>
        </w:rPr>
      </w:pPr>
      <w:r>
        <w:rPr>
          <w:rFonts w:hint="eastAsia"/>
        </w:rPr>
        <w:t>同样，教会的成员和他们的儿女被称为“成圣的”；圣保罗在他的书信中称他们为圣洁和蒙爱的：并非因为他们无罪，而是因为上帝已将他们，作为蒙召的圣徒，安置在祂圣洁的领域中，这领域是祂藉着祂的恩典从罪的领域中分别出来的。</w:t>
      </w:r>
    </w:p>
    <w:p w14:paraId="1EEB5D67">
      <w:pPr>
        <w:rPr>
          <w:rFonts w:hint="eastAsia"/>
        </w:rPr>
      </w:pPr>
      <w:r>
        <w:rPr>
          <w:rFonts w:hint="eastAsia"/>
        </w:rPr>
        <w:t>In like manner the Scripture is called holy: not to indicate that it is the record of holy things only, but that its origin is not in man's sinful life, but in the holy realm of the life of God.</w:t>
      </w:r>
    </w:p>
    <w:p w14:paraId="42848DB9">
      <w:pPr>
        <w:rPr>
          <w:rFonts w:hint="eastAsia"/>
        </w:rPr>
      </w:pPr>
      <w:r>
        <w:rPr>
          <w:rFonts w:hint="eastAsia"/>
        </w:rPr>
        <w:t>同样，圣经被称为圣：并非为了表明它仅仅是圣洁事物的记录，而是表明它的起源不在于人有罪的生命，而在于上帝生命的圣洁领域。</w:t>
      </w:r>
    </w:p>
    <w:p w14:paraId="2960282D">
      <w:pPr>
        <w:rPr>
          <w:rFonts w:hint="eastAsia"/>
        </w:rPr>
      </w:pPr>
    </w:p>
    <w:p w14:paraId="34ECEC14">
      <w:pPr>
        <w:rPr>
          <w:rFonts w:hint="eastAsia"/>
        </w:rPr>
      </w:pPr>
      <w:r>
        <w:rPr>
          <w:rFonts w:hint="eastAsia"/>
        </w:rPr>
        <w:t>We confess, therefore, that the apostles of Jesus were set apart for the service of God's holy Kingdom, and that they were qualified for their calling by the power of the Holy Spirit.</w:t>
      </w:r>
    </w:p>
    <w:p w14:paraId="1A1BDE0F">
      <w:pPr>
        <w:rPr>
          <w:rFonts w:hint="eastAsia"/>
        </w:rPr>
      </w:pPr>
      <w:r>
        <w:rPr>
          <w:rFonts w:hint="eastAsia"/>
        </w:rPr>
        <w:t>因此，我们承认，耶稣的使徒们被分别为圣，为上帝圣洁的国度服务，并且他们藉着圣灵的能力有资格担当他们的呼召。</w:t>
      </w:r>
    </w:p>
    <w:p w14:paraId="25E54432">
      <w:pPr>
        <w:rPr>
          <w:rFonts w:hint="eastAsia"/>
        </w:rPr>
      </w:pPr>
      <w:r>
        <w:rPr>
          <w:rFonts w:hint="eastAsia"/>
        </w:rPr>
        <w:t>By omitting the word "holy," as many do, we make the apostles common; we consider them as ordinary preachers; in degree above us undoubtedly, being more richly developed, especially by their intercourse with Christ, and as His witnesses very dear to us, but still occupying the same level with other teachers and ministers of the Church of all ages.</w:t>
      </w:r>
    </w:p>
    <w:p w14:paraId="4F887ED6">
      <w:pPr>
        <w:rPr>
          <w:rFonts w:hint="eastAsia"/>
        </w:rPr>
      </w:pPr>
      <w:r>
        <w:rPr>
          <w:rFonts w:hint="eastAsia"/>
        </w:rPr>
        <w:t>藉着省略“圣”这个词，像许多人所做的那样，我们使使徒变得普通；我们将他们视为普通的传道人；在程度上无疑高于我们，因为他们发展得更丰富，特别是通过他们与基督的交往，并且作为祂的见证人，对我们非常宝贵，但仍与其他时代教会的教师和执事处于同一水平。</w:t>
      </w:r>
    </w:p>
    <w:p w14:paraId="0AE0741F">
      <w:pPr>
        <w:rPr>
          <w:rFonts w:hint="eastAsia"/>
        </w:rPr>
      </w:pPr>
      <w:r>
        <w:rPr>
          <w:rFonts w:hint="eastAsia"/>
        </w:rPr>
        <w:t>And so the conviction will be lost that the apostles are men different in kind from all other men; lost the realization that in them appeared a peculiar and unique ministry; lost also the grateful confession that the Lord our God gave us in these men extraordinary grace.</w:t>
      </w:r>
    </w:p>
    <w:p w14:paraId="41279A8A">
      <w:pPr>
        <w:rPr>
          <w:rFonts w:hint="eastAsia"/>
        </w:rPr>
      </w:pPr>
      <w:r>
        <w:rPr>
          <w:rFonts w:hint="eastAsia"/>
        </w:rPr>
        <w:t>于是，那种认为使徒们在种类上与所有其他人都不同的确信就会失落；那种认识到在他们身上出现了一种独特而唯一的职事的觉悟也会失落；那种感恩的告白，即主我们的上帝在这些人身上赐给我们非凡的恩典，也会失落。</w:t>
      </w:r>
    </w:p>
    <w:p w14:paraId="7B9C1B5B">
      <w:pPr>
        <w:rPr>
          <w:rFonts w:hint="eastAsia"/>
        </w:rPr>
      </w:pPr>
    </w:p>
    <w:p w14:paraId="052666EB">
      <w:pPr>
        <w:rPr>
          <w:rFonts w:hint="eastAsia"/>
        </w:rPr>
      </w:pPr>
      <w:r>
        <w:rPr>
          <w:rFonts w:hint="eastAsia"/>
        </w:rPr>
        <w:t>And this explains why some ministers, at the special occasion of installation, departure, or jubilee, apply to themselves apostolic utterances that are not applicable to their persons, but exclusively to the men who occupy a peculiar and unique position in the Church of all ages and all lands.</w:t>
      </w:r>
    </w:p>
    <w:p w14:paraId="0B0DB2D9">
      <w:pPr>
        <w:rPr>
          <w:rFonts w:hint="eastAsia"/>
        </w:rPr>
      </w:pPr>
      <w:r>
        <w:rPr>
          <w:rFonts w:hint="eastAsia"/>
        </w:rPr>
        <w:t>这解释了为什么一些执事，在就职、离任或禧年等特殊场合，将那些不适用于他们个人，而只适用于在历代各地的教会中占据独特而唯一地位的人的使徒性言论，应用到自己身上。</w:t>
      </w:r>
    </w:p>
    <w:p w14:paraId="29CBEB26">
      <w:pPr>
        <w:rPr>
          <w:rFonts w:hint="eastAsia"/>
        </w:rPr>
      </w:pPr>
      <w:r>
        <w:rPr>
          <w:rFonts w:hint="eastAsia"/>
        </w:rPr>
        <w:t>For this reason we repeat purposely the title of honor, "holy apostles," in order that the peculiar significance of the apostolate may again receive honorable recognition in our churches.</w:t>
      </w:r>
    </w:p>
    <w:p w14:paraId="0EA13610">
      <w:pPr>
        <w:rPr>
          <w:rFonts w:hint="eastAsia"/>
        </w:rPr>
      </w:pPr>
      <w:r>
        <w:rPr>
          <w:rFonts w:hint="eastAsia"/>
        </w:rPr>
        <w:t>为此，我们特意重复“圣使徒”这个尊称，以使使徒职分的特殊意义能在我们的教会中再次得到尊重的承认。</w:t>
      </w:r>
    </w:p>
    <w:p w14:paraId="4C9C97E3">
      <w:pPr>
        <w:rPr>
          <w:rFonts w:hint="eastAsia"/>
        </w:rPr>
      </w:pPr>
      <w:r>
        <w:rPr>
          <w:rFonts w:hint="eastAsia"/>
        </w:rPr>
        <w:t>This peculiar significance of the apostolate appears in the Holy Scripture in various ways.</w:t>
      </w:r>
    </w:p>
    <w:p w14:paraId="40F8E845">
      <w:pPr>
        <w:rPr>
          <w:rFonts w:hint="eastAsia"/>
        </w:rPr>
      </w:pPr>
      <w:r>
        <w:rPr>
          <w:rFonts w:hint="eastAsia"/>
        </w:rPr>
        <w:t>使徒职分的这种特殊意义在圣经中以各种方式显现出来。</w:t>
      </w:r>
    </w:p>
    <w:p w14:paraId="142E3C61">
      <w:pPr>
        <w:rPr>
          <w:rFonts w:hint="eastAsia"/>
        </w:rPr>
      </w:pPr>
    </w:p>
    <w:p w14:paraId="2E072242">
      <w:pPr>
        <w:rPr>
          <w:rFonts w:hint="eastAsia"/>
        </w:rPr>
      </w:pPr>
      <w:r>
        <w:rPr>
          <w:rFonts w:hint="eastAsia"/>
        </w:rPr>
        <w:t>We begin with referring to the prologue of the First Epistle of St. John, in which, from the fulness of the apostolic sense, the holy apostle solemnly addresses us.</w:t>
      </w:r>
    </w:p>
    <w:p w14:paraId="741AA1D7">
      <w:pPr>
        <w:rPr>
          <w:rFonts w:hint="eastAsia"/>
        </w:rPr>
      </w:pPr>
      <w:r>
        <w:rPr>
          <w:rFonts w:hint="eastAsia"/>
        </w:rPr>
        <w:t>我们从参考圣约翰一书的序言开始，其中，从使徒意识的丰满中，圣使徒庄严地向我们说话。</w:t>
      </w:r>
    </w:p>
    <w:p w14:paraId="22B6DEF5">
      <w:pPr>
        <w:rPr>
          <w:rFonts w:hint="eastAsia"/>
        </w:rPr>
      </w:pPr>
      <w:r>
        <w:rPr>
          <w:rFonts w:hint="eastAsia"/>
        </w:rPr>
        <w:t>He opens his epistle by declaring that they, the apostles of the Lord, occupy an exceptional position regarding the miracle of the incarnation of the Word.</w:t>
      </w:r>
    </w:p>
    <w:p w14:paraId="0F19F92A">
      <w:pPr>
        <w:rPr>
          <w:rFonts w:hint="eastAsia"/>
        </w:rPr>
      </w:pPr>
      <w:r>
        <w:rPr>
          <w:rFonts w:hint="eastAsia"/>
        </w:rPr>
        <w:t>他以宣告他们，即主的使徒，在道成肉身的神迹方面占据着一个例外的地位，来开始他的书信。</w:t>
      </w:r>
    </w:p>
    <w:p w14:paraId="041E5EDD">
      <w:pPr>
        <w:rPr>
          <w:rFonts w:hint="eastAsia"/>
        </w:rPr>
      </w:pPr>
      <w:r>
        <w:rPr>
          <w:rFonts w:hint="eastAsia"/>
        </w:rPr>
        <w:t>He says: "The Word became flesh, and in that incarnate Word, Life was manifested; and that that manifested Life was heard and seen and handled with hands."</w:t>
      </w:r>
    </w:p>
    <w:p w14:paraId="2A7DBDAC">
      <w:pPr>
        <w:rPr>
          <w:rFonts w:hint="eastAsia"/>
        </w:rPr>
      </w:pPr>
      <w:r>
        <w:rPr>
          <w:rFonts w:hint="eastAsia"/>
        </w:rPr>
        <w:t>他说：“道成了肉身，在那道成肉身里，生命就显现出来；那显现出来的生命，是被听见、被看见、亲手摸过的。”</w:t>
      </w:r>
    </w:p>
    <w:p w14:paraId="0CB08FD1">
      <w:pPr>
        <w:rPr>
          <w:rFonts w:hint="eastAsia"/>
        </w:rPr>
      </w:pPr>
      <w:r>
        <w:rPr>
          <w:rFonts w:hint="eastAsia"/>
        </w:rPr>
        <w:t>By whom?</w:t>
      </w:r>
    </w:p>
    <w:p w14:paraId="27AE3B4B">
      <w:pPr>
        <w:rPr>
          <w:rFonts w:hint="eastAsia"/>
        </w:rPr>
      </w:pPr>
      <w:r>
        <w:rPr>
          <w:rFonts w:hint="eastAsia"/>
        </w:rPr>
        <w:t>被谁？</w:t>
      </w:r>
    </w:p>
    <w:p w14:paraId="7C163DC2">
      <w:pPr>
        <w:rPr>
          <w:rFonts w:hint="eastAsia"/>
        </w:rPr>
      </w:pPr>
      <w:r>
        <w:rPr>
          <w:rFonts w:hint="eastAsia"/>
        </w:rPr>
        <w:t>By everybody?</w:t>
      </w:r>
    </w:p>
    <w:p w14:paraId="4A80F0CE">
      <w:pPr>
        <w:rPr>
          <w:rFonts w:hint="eastAsia"/>
        </w:rPr>
      </w:pPr>
      <w:r>
        <w:rPr>
          <w:rFonts w:hint="eastAsia"/>
        </w:rPr>
        <w:t>被每一个人吗？</w:t>
      </w:r>
    </w:p>
    <w:p w14:paraId="50C90D52">
      <w:pPr>
        <w:rPr>
          <w:rFonts w:hint="eastAsia"/>
        </w:rPr>
      </w:pPr>
      <w:r>
        <w:rPr>
          <w:rFonts w:hint="eastAsia"/>
        </w:rPr>
        <w:t>No, by the apostles; for he adds emphatically: "That which we have seen and heard declare we unto yon, and shew you that eternal life which was with the Father and was manifested unto us."</w:t>
      </w:r>
    </w:p>
    <w:p w14:paraId="6B2CFE6C">
      <w:pPr>
        <w:rPr>
          <w:rFonts w:hint="eastAsia"/>
        </w:rPr>
      </w:pPr>
      <w:r>
        <w:rPr>
          <w:rFonts w:hint="eastAsia"/>
        </w:rPr>
        <w:t>不，是被使徒们；因为他强调地补充说：“我们将所看见、所听见的传给你们，又将那与父同在、且向我们显现的永远的生命传给你们。”</w:t>
      </w:r>
    </w:p>
    <w:p w14:paraId="29204427">
      <w:pPr>
        <w:rPr>
          <w:rFonts w:hint="eastAsia"/>
        </w:rPr>
      </w:pPr>
    </w:p>
    <w:p w14:paraId="7C8DB3CD">
      <w:pPr>
        <w:rPr>
          <w:rFonts w:hint="eastAsia"/>
        </w:rPr>
      </w:pPr>
      <w:r>
        <w:rPr>
          <w:rFonts w:hint="eastAsia"/>
        </w:rPr>
        <w:t>And what was the aim of this declaration?</w:t>
      </w:r>
    </w:p>
    <w:p w14:paraId="0496A66E">
      <w:pPr>
        <w:rPr>
          <w:rFonts w:hint="eastAsia"/>
        </w:rPr>
      </w:pPr>
      <w:r>
        <w:rPr>
          <w:rFonts w:hint="eastAsia"/>
        </w:rPr>
        <w:t>这次宣告的目的是什么？</w:t>
      </w:r>
    </w:p>
    <w:p w14:paraId="552ABF99">
      <w:pPr>
        <w:rPr>
          <w:rFonts w:hint="eastAsia"/>
        </w:rPr>
      </w:pPr>
      <w:r>
        <w:rPr>
          <w:rFonts w:hint="eastAsia"/>
        </w:rPr>
        <w:t>To save souls?</w:t>
      </w:r>
    </w:p>
    <w:p w14:paraId="0591955A">
      <w:pPr>
        <w:rPr>
          <w:rFonts w:hint="eastAsia"/>
        </w:rPr>
      </w:pPr>
      <w:r>
        <w:rPr>
          <w:rFonts w:hint="eastAsia"/>
        </w:rPr>
        <w:t>拯救灵魂吗？</w:t>
      </w:r>
    </w:p>
    <w:p w14:paraId="27BCB796">
      <w:pPr>
        <w:rPr>
          <w:rFonts w:hint="eastAsia"/>
        </w:rPr>
      </w:pPr>
      <w:r>
        <w:rPr>
          <w:rFonts w:hint="eastAsia"/>
        </w:rPr>
        <w:t>Surely this also, but not this in the first place.</w:t>
      </w:r>
    </w:p>
    <w:p w14:paraId="29ABC687">
      <w:pPr>
        <w:rPr>
          <w:rFonts w:hint="eastAsia"/>
        </w:rPr>
      </w:pPr>
      <w:r>
        <w:rPr>
          <w:rFonts w:hint="eastAsia"/>
        </w:rPr>
        <w:t>当然也有这个，但并非首要。</w:t>
      </w:r>
    </w:p>
    <w:p w14:paraId="702805FD">
      <w:pPr>
        <w:rPr>
          <w:rFonts w:hint="eastAsia"/>
        </w:rPr>
      </w:pPr>
      <w:r>
        <w:rPr>
          <w:rFonts w:hint="eastAsia"/>
        </w:rPr>
        <w:t>The purpose of this apostolic declaration is to bring the members of the Church into connection with the apostolate.</w:t>
      </w:r>
    </w:p>
    <w:p w14:paraId="5F7759F8">
      <w:pPr>
        <w:rPr>
          <w:rFonts w:hint="eastAsia"/>
        </w:rPr>
      </w:pPr>
      <w:r>
        <w:rPr>
          <w:rFonts w:hint="eastAsia"/>
        </w:rPr>
        <w:t>这次使徒性宣告的目的是要使教会的成员与使徒职分建立联系。</w:t>
      </w:r>
    </w:p>
    <w:p w14:paraId="4BD7293F">
      <w:pPr>
        <w:rPr>
          <w:rFonts w:hint="eastAsia"/>
        </w:rPr>
      </w:pPr>
      <w:r>
        <w:rPr>
          <w:rFonts w:hint="eastAsia"/>
        </w:rPr>
        <w:t>For, clearly and emphatically, he adds: "This we declare unto you, that ye also may have fellowship with us."</w:t>
      </w:r>
    </w:p>
    <w:p w14:paraId="2F3B1D90">
      <w:pPr>
        <w:rPr>
          <w:rFonts w:hint="eastAsia"/>
        </w:rPr>
      </w:pPr>
      <w:r>
        <w:rPr>
          <w:rFonts w:hint="eastAsia"/>
        </w:rPr>
        <w:t>因为，他清晰而强调地补充说：“我们将这传给你们，使你们与我们相交。”</w:t>
      </w:r>
    </w:p>
    <w:p w14:paraId="72F5F01A">
      <w:pPr>
        <w:rPr>
          <w:rFonts w:hint="eastAsia"/>
        </w:rPr>
      </w:pPr>
      <w:r>
        <w:rPr>
          <w:rFonts w:hint="eastAsia"/>
        </w:rPr>
        <w:t>And only after this link is closed, and the fellowship with the apostolate an accomplished fact, he says: "And truly our fellowship is with the Father, and with His Son Jesus Christ."</w:t>
      </w:r>
    </w:p>
    <w:p w14:paraId="34D0235D">
      <w:pPr>
        <w:rPr>
          <w:rFonts w:hint="eastAsia"/>
        </w:rPr>
      </w:pPr>
      <w:r>
        <w:rPr>
          <w:rFonts w:hint="eastAsia"/>
        </w:rPr>
        <w:t>只有在这联系建立，与使徒职分的相交成为既成事实之后，他才说：“我们乃是与父并祂儿子耶稣基督相交的。”</w:t>
      </w:r>
    </w:p>
    <w:p w14:paraId="47159C34">
      <w:pPr>
        <w:rPr>
          <w:rFonts w:hint="eastAsia"/>
        </w:rPr>
      </w:pPr>
    </w:p>
    <w:p w14:paraId="7DC7F2BC">
      <w:pPr>
        <w:rPr>
          <w:rFonts w:hint="eastAsia"/>
        </w:rPr>
      </w:pPr>
      <w:r>
        <w:rPr>
          <w:rFonts w:hint="eastAsia"/>
        </w:rPr>
        <w:t>The apostle's reasoning is as transparent as glass.</w:t>
      </w:r>
    </w:p>
    <w:p w14:paraId="0E5AC61D">
      <w:pPr>
        <w:rPr>
          <w:rFonts w:hint="eastAsia"/>
        </w:rPr>
      </w:pPr>
      <w:r>
        <w:rPr>
          <w:rFonts w:hint="eastAsia"/>
        </w:rPr>
        <w:t>使徒的推理如玻璃般透明。</w:t>
      </w:r>
    </w:p>
    <w:p w14:paraId="5289041F">
      <w:pPr>
        <w:rPr>
          <w:rFonts w:hint="eastAsia"/>
        </w:rPr>
      </w:pPr>
      <w:r>
        <w:rPr>
          <w:rFonts w:hint="eastAsia"/>
        </w:rPr>
        <w:t>Life was manifested in such a way that it could be seen and handled.</w:t>
      </w:r>
    </w:p>
    <w:p w14:paraId="1717E477">
      <w:pPr>
        <w:rPr>
          <w:rFonts w:hint="eastAsia"/>
        </w:rPr>
      </w:pPr>
      <w:r>
        <w:rPr>
          <w:rFonts w:hint="eastAsia"/>
        </w:rPr>
        <w:t>生命以一种可以被看见和触摸的方式彰显出来。</w:t>
      </w:r>
    </w:p>
    <w:p w14:paraId="44DD4DC9">
      <w:pPr>
        <w:rPr>
          <w:rFonts w:hint="eastAsia"/>
        </w:rPr>
      </w:pPr>
      <w:r>
        <w:rPr>
          <w:rFonts w:hint="eastAsia"/>
        </w:rPr>
        <w:t>They who saw and handled it were the apostles; and they were also to declare this life unto the elect.</w:t>
      </w:r>
    </w:p>
    <w:p w14:paraId="6433585C">
      <w:pPr>
        <w:rPr>
          <w:rFonts w:hint="eastAsia"/>
        </w:rPr>
      </w:pPr>
      <w:r>
        <w:rPr>
          <w:rFonts w:hint="eastAsia"/>
        </w:rPr>
        <w:t>看见并触摸到它的人是使徒们；他们也要向被拣选的人宣告这生命。</w:t>
      </w:r>
    </w:p>
    <w:p w14:paraId="78BC9B1C">
      <w:pPr>
        <w:rPr>
          <w:rFonts w:hint="eastAsia"/>
        </w:rPr>
      </w:pPr>
      <w:r>
        <w:rPr>
          <w:rFonts w:hint="eastAsia"/>
        </w:rPr>
        <w:t>By this declaration the required fellowship between the elect and the apostolate is established.</w:t>
      </w:r>
    </w:p>
    <w:p w14:paraId="0AC85230">
      <w:pPr>
        <w:rPr>
          <w:rFonts w:hint="eastAsia"/>
        </w:rPr>
      </w:pPr>
      <w:r>
        <w:rPr>
          <w:rFonts w:hint="eastAsia"/>
        </w:rPr>
        <w:t>藉着这次宣告，被拣选者与使徒职分之间所要求的相交得以建立。</w:t>
      </w:r>
    </w:p>
    <w:p w14:paraId="489BA684">
      <w:pPr>
        <w:rPr>
          <w:rFonts w:hint="eastAsia"/>
        </w:rPr>
      </w:pPr>
      <w:r>
        <w:rPr>
          <w:rFonts w:hint="eastAsia"/>
        </w:rPr>
        <w:t>And in consequence of this, there is fellowship also for the elect with the Father and the Son.</w:t>
      </w:r>
    </w:p>
    <w:p w14:paraId="61BC8DA9">
      <w:pPr>
        <w:rPr>
          <w:rFonts w:hint="eastAsia"/>
        </w:rPr>
      </w:pPr>
      <w:r>
        <w:rPr>
          <w:rFonts w:hint="eastAsia"/>
        </w:rPr>
        <w:t>因此，被拣选者也与父和子有相交。</w:t>
      </w:r>
    </w:p>
    <w:p w14:paraId="44E7FA40">
      <w:pPr>
        <w:rPr>
          <w:rFonts w:hint="eastAsia"/>
        </w:rPr>
      </w:pPr>
    </w:p>
    <w:p w14:paraId="25B2F7C2">
      <w:pPr>
        <w:rPr>
          <w:rFonts w:hint="eastAsia"/>
        </w:rPr>
      </w:pPr>
      <w:r>
        <w:rPr>
          <w:rFonts w:hint="eastAsia"/>
        </w:rPr>
        <w:t>This may not be understood as referring only to the people then living; and, regarding Rome, one's position, Bible in hand, is exceedingly weak if he maintain that this higher significance of the apostolate had reference only to the then living, and not in the same measure to us.</w:t>
      </w:r>
    </w:p>
    <w:p w14:paraId="10E5D5CD">
      <w:pPr>
        <w:rPr>
          <w:rFonts w:hint="eastAsia"/>
        </w:rPr>
      </w:pPr>
      <w:r>
        <w:rPr>
          <w:rFonts w:hint="eastAsia"/>
        </w:rPr>
        <w:t>这不可被理解为仅指当时活着的人；并且，关于罗马，若有人手持圣经，主张使徒职分的这种更高意义仅指当时活着的人，而不同样程度地指我们，他的立场就极其薄弱。</w:t>
      </w:r>
    </w:p>
    <w:p w14:paraId="2F0E3C40">
      <w:pPr>
        <w:rPr>
          <w:rFonts w:hint="eastAsia"/>
        </w:rPr>
      </w:pPr>
      <w:r>
        <w:rPr>
          <w:rFonts w:hint="eastAsia"/>
        </w:rPr>
        <w:t>Indeed, we, upon whom the end of the ages has come, must maintain the vital fellowship with the holy apostolate of our</w:t>
      </w:r>
    </w:p>
    <w:p w14:paraId="2603155D">
      <w:pPr>
        <w:rPr>
          <w:rFonts w:hint="eastAsia"/>
        </w:rPr>
      </w:pPr>
      <w:r>
        <w:rPr>
          <w:rFonts w:hint="eastAsia"/>
        </w:rPr>
        <w:t>Lord Jesus Christ.</w:t>
      </w:r>
    </w:p>
    <w:p w14:paraId="7187EBC9">
      <w:pPr>
        <w:rPr>
          <w:rFonts w:hint="eastAsia"/>
        </w:rPr>
      </w:pPr>
      <w:r>
        <w:rPr>
          <w:rFonts w:hint="eastAsia"/>
        </w:rPr>
        <w:t>确实，我们这些生在末世的人，必须维持与我们主耶稣基督的圣使徒职分的生命相交。</w:t>
      </w:r>
    </w:p>
    <w:p w14:paraId="30A5E095">
      <w:pPr>
        <w:rPr>
          <w:rFonts w:hint="eastAsia"/>
        </w:rPr>
      </w:pPr>
      <w:r>
        <w:rPr>
          <w:rFonts w:hint="eastAsia"/>
        </w:rPr>
        <w:t>Rome errs by making its bishops the successors of the apostles, teaching that fellowship with the apostolate depends upon fellowship with Rome: an error which is obvious from the fact that St. John expressly and emphatically connects the fellowship of the apostolate with men who have seen and heard and handled that which was manifested of the Word of Life—something to which no Roman bishop can appeal in the present day.</w:t>
      </w:r>
    </w:p>
    <w:p w14:paraId="05D88332">
      <w:pPr>
        <w:rPr>
          <w:rFonts w:hint="eastAsia"/>
        </w:rPr>
      </w:pPr>
      <w:r>
        <w:rPr>
          <w:rFonts w:hint="eastAsia"/>
        </w:rPr>
        <w:t>罗马的错误在于使其主教成为使徒的继承人，教导说与使徒职分的相交取决于与罗马的相交：这个错误从圣约翰明确而强调地将使徒职分的相交与那些看见、听见并亲手摸过那显现的生命之道的人联系起来这一事实中显而易见——这是今天任何罗马主教都无法诉诸的。</w:t>
      </w:r>
    </w:p>
    <w:p w14:paraId="079FC773">
      <w:pPr>
        <w:rPr>
          <w:rFonts w:hint="eastAsia"/>
        </w:rPr>
      </w:pPr>
      <w:r>
        <w:rPr>
          <w:rFonts w:hint="eastAsia"/>
        </w:rPr>
        <w:t>Moreover, St. John says distinctly that this fellowship with the apostolate must be the result of the declaration of the Word of Life by the apostles themselves.</w:t>
      </w:r>
    </w:p>
    <w:p w14:paraId="6CFC6EA9">
      <w:pPr>
        <w:rPr>
          <w:rFonts w:hint="eastAsia"/>
        </w:rPr>
      </w:pPr>
      <w:r>
        <w:rPr>
          <w:rFonts w:hint="eastAsia"/>
        </w:rPr>
        <w:t>此外，圣约翰明确地说，这种与使徒职分的相交必须是使徒们自己宣告生命之道的结果。</w:t>
      </w:r>
    </w:p>
    <w:p w14:paraId="0B63642A">
      <w:pPr>
        <w:rPr>
          <w:rFonts w:hint="eastAsia"/>
        </w:rPr>
      </w:pPr>
      <w:r>
        <w:rPr>
          <w:rFonts w:hint="eastAsia"/>
        </w:rPr>
        <w:t>And inasmuch as Rome established this fellowship not by the preaching of the Word, but by the sacramental sign, it is in direct opposition to the apostolic doctrine.</w:t>
      </w:r>
    </w:p>
    <w:p w14:paraId="459C5D70">
      <w:pPr>
        <w:rPr>
          <w:rFonts w:hint="eastAsia"/>
        </w:rPr>
      </w:pPr>
      <w:r>
        <w:rPr>
          <w:rFonts w:hint="eastAsia"/>
        </w:rPr>
        <w:t>并且既然罗马并非藉着传讲圣言，而是藉着圣礼的标记来建立这种相交，这就与使徒的教义直接对立。</w:t>
      </w:r>
    </w:p>
    <w:p w14:paraId="7DA0A1E9">
      <w:pPr>
        <w:rPr>
          <w:rFonts w:hint="eastAsia"/>
        </w:rPr>
      </w:pPr>
    </w:p>
    <w:p w14:paraId="7A0EB52A">
      <w:pPr>
        <w:rPr>
          <w:rFonts w:hint="eastAsia"/>
        </w:rPr>
      </w:pPr>
      <w:r>
        <w:rPr>
          <w:rFonts w:hint="eastAsia"/>
        </w:rPr>
        <w:t>However, from this it follows not that Rome errs in the fundamental thought, viz., that every child of God must exercise communion with the Father and the Son through the apostolate; on the contrary, this is St. John's positive claim.</w:t>
      </w:r>
    </w:p>
    <w:p w14:paraId="710F52DB">
      <w:pPr>
        <w:rPr>
          <w:rFonts w:hint="eastAsia"/>
        </w:rPr>
      </w:pPr>
      <w:r>
        <w:rPr>
          <w:rFonts w:hint="eastAsia"/>
        </w:rPr>
        <w:t>然而，由此并非可知罗马在根本思想上是错误的，即，每个上帝的儿女必须藉着使徒职分与父和子相交；相反，这是圣约翰明确的主张。</w:t>
      </w:r>
    </w:p>
    <w:p w14:paraId="587E14CB">
      <w:pPr>
        <w:rPr>
          <w:rFonts w:hint="eastAsia"/>
        </w:rPr>
      </w:pPr>
      <w:r>
        <w:rPr>
          <w:rFonts w:hint="eastAsia"/>
        </w:rPr>
        <w:t>The solution of this apparent conflict lies in the fact that they have not only spoken, but also written: i.e., their declaration of the Word of Life was not limited to the little circle of the men that happened to hear them; on the contrary, by writing they have put their preaching into real and enduring forms; they have sent it out to all lands and nations; that, as the genuine, ecumenic apostles they might bring the testimony of the Life which was manifested to all the elect of God in all lands and throughout the ages.</w:t>
      </w:r>
    </w:p>
    <w:p w14:paraId="56415F88">
      <w:pPr>
        <w:rPr>
          <w:rFonts w:hint="eastAsia"/>
        </w:rPr>
      </w:pPr>
      <w:r>
        <w:rPr>
          <w:rFonts w:hint="eastAsia"/>
        </w:rPr>
        <w:t>这个明显冲突的解决之道在于，他们不仅说了，而且也写了：即，他们对生命之道的宣告并未局限于碰巧听到他们话的那个小圈子；相反，藉着写作，他们将他们的讲道赋予了真实而持久的形式；他们将其传送到万国万邦；以便，作为真正的、普世的使徒，他们能将那显现的生命的见证带给万国万代所有上帝的选民。</w:t>
      </w:r>
    </w:p>
    <w:p w14:paraId="56E65359">
      <w:pPr>
        <w:rPr>
          <w:rFonts w:hint="eastAsia"/>
        </w:rPr>
      </w:pPr>
    </w:p>
    <w:p w14:paraId="175A277B">
      <w:pPr>
        <w:rPr>
          <w:rFonts w:hint="eastAsia"/>
        </w:rPr>
      </w:pPr>
      <w:r>
        <w:rPr>
          <w:rFonts w:hint="eastAsia"/>
        </w:rPr>
        <w:t>Hence even now the apostles are preaching the living Christ in the churches.</w:t>
      </w:r>
    </w:p>
    <w:p w14:paraId="0733AF23">
      <w:pPr>
        <w:rPr>
          <w:rFonts w:hint="eastAsia"/>
        </w:rPr>
      </w:pPr>
      <w:r>
        <w:rPr>
          <w:rFonts w:hint="eastAsia"/>
        </w:rPr>
        <w:t>因此，即使现在，使徒们仍在教会中传讲活着的基督。</w:t>
      </w:r>
    </w:p>
    <w:p w14:paraId="1C3F2707">
      <w:pPr>
        <w:rPr>
          <w:rFonts w:hint="eastAsia"/>
        </w:rPr>
      </w:pPr>
      <w:r>
        <w:rPr>
          <w:rFonts w:hint="eastAsia"/>
        </w:rPr>
        <w:t>Their persons have departed, but their personal testimony remains.</w:t>
      </w:r>
    </w:p>
    <w:p w14:paraId="6AF6FC12">
      <w:pPr>
        <w:rPr>
          <w:rFonts w:hint="eastAsia"/>
        </w:rPr>
      </w:pPr>
      <w:r>
        <w:rPr>
          <w:rFonts w:hint="eastAsia"/>
        </w:rPr>
        <w:t>他们的位格已经离去，但他们个人的见证仍然存留。</w:t>
      </w:r>
    </w:p>
    <w:p w14:paraId="6B484213">
      <w:pPr>
        <w:rPr>
          <w:rFonts w:hint="eastAsia"/>
        </w:rPr>
      </w:pPr>
      <w:r>
        <w:rPr>
          <w:rFonts w:hint="eastAsia"/>
        </w:rPr>
        <w:t>And that personal testimony, which as an apostolic document has come to every soul in every land and in every age, is the very testimony which even now is the instrument in the hand of the Holy Spirit to translate souls into the fellowship of the Life Eternal.</w:t>
      </w:r>
    </w:p>
    <w:p w14:paraId="082C2B60">
      <w:pPr>
        <w:rPr>
          <w:rFonts w:hint="eastAsia"/>
        </w:rPr>
      </w:pPr>
      <w:r>
        <w:rPr>
          <w:rFonts w:hint="eastAsia"/>
        </w:rPr>
        <w:t>而那个人见证，作为一份使徒性的文件，已经临到每一块土地、每一个时代的每一个灵魂，正是那如今仍在圣灵手中，用以将灵魂带入永生相交的器皿。</w:t>
      </w:r>
    </w:p>
    <w:p w14:paraId="06112780">
      <w:pPr>
        <w:rPr>
          <w:rFonts w:hint="eastAsia"/>
        </w:rPr>
      </w:pPr>
    </w:p>
    <w:p w14:paraId="7E559B6F">
      <w:pPr>
        <w:rPr>
          <w:rFonts w:hint="eastAsia"/>
        </w:rPr>
      </w:pPr>
      <w:r>
        <w:rPr>
          <w:rFonts w:hint="eastAsia"/>
        </w:rPr>
        <w:t>And if one says, "Surely in this sense their word is still effective; however, it results no longer in fellowship with the apostles, and by means of this fellowship with Christ, but it points us directly to the Savior of our souls, which is a more simple way," then we oppose this unscriptural notion most energetically.</w:t>
      </w:r>
    </w:p>
    <w:p w14:paraId="7CE6244D">
      <w:pPr>
        <w:rPr>
          <w:rFonts w:hint="eastAsia"/>
        </w:rPr>
      </w:pPr>
      <w:r>
        <w:rPr>
          <w:rFonts w:hint="eastAsia"/>
        </w:rPr>
        <w:t>如果有人说，“诚然，在这种意义上，他们的话仍然有效；然而，它不再导致与使徒们的相交，也非藉着这种相交与基督相交，而是直接将我们指向我们灵魂的救主，这是一种更简单的方式，”那么我们最强烈地反对这种不合圣经的观念。</w:t>
      </w:r>
    </w:p>
    <w:p w14:paraId="69BD4DE2">
      <w:pPr>
        <w:rPr>
          <w:rFonts w:hint="eastAsia"/>
        </w:rPr>
      </w:pPr>
    </w:p>
    <w:p w14:paraId="25A3CA91">
      <w:pPr>
        <w:rPr>
          <w:rFonts w:hint="eastAsia"/>
        </w:rPr>
      </w:pPr>
      <w:r>
        <w:rPr>
          <w:rFonts w:hint="eastAsia"/>
        </w:rPr>
        <w:t>Such reasoning ignores the body of Christ and overlooks the great fact of the outpouring of the Holy Spirit.</w:t>
      </w:r>
    </w:p>
    <w:p w14:paraId="70420389">
      <w:pPr>
        <w:rPr>
          <w:rFonts w:hint="eastAsia"/>
        </w:rPr>
      </w:pPr>
      <w:r>
        <w:rPr>
          <w:rFonts w:hint="eastAsia"/>
        </w:rPr>
        <w:t>这种推理忽略了基督的身体，也忽视了圣灵浇灌的伟大事实。</w:t>
      </w:r>
    </w:p>
    <w:p w14:paraId="79D732D4">
      <w:pPr>
        <w:rPr>
          <w:rFonts w:hint="eastAsia"/>
        </w:rPr>
      </w:pPr>
      <w:r>
        <w:rPr>
          <w:rFonts w:hint="eastAsia"/>
        </w:rPr>
        <w:t>There is not the saving of a few individual souls, but a bringing together of the body of Christ; and into that body every one that is called must be incorporated.</w:t>
      </w:r>
    </w:p>
    <w:p w14:paraId="26255D76">
      <w:pPr>
        <w:rPr>
          <w:rFonts w:hint="eastAsia"/>
        </w:rPr>
      </w:pPr>
      <w:r>
        <w:rPr>
          <w:rFonts w:hint="eastAsia"/>
        </w:rPr>
        <w:t>这不是拯救几个个别的灵魂，而是将基督的身体聚集在一起；每一个蒙召的人都必须被纳入那个身体。</w:t>
      </w:r>
    </w:p>
    <w:p w14:paraId="2EEEE029">
      <w:pPr>
        <w:rPr>
          <w:rFonts w:hint="eastAsia"/>
        </w:rPr>
      </w:pPr>
      <w:r>
        <w:rPr>
          <w:rFonts w:hint="eastAsia"/>
        </w:rPr>
        <w:t>And inasmuch as the King of the Church gives His Spirit now not to separate persons, but exclusively to them that are incorporated, and the inflowing of the Holy Spirit into this body, and principally in the persons of the apostles, took place on Pentecost, therefore no one can receive at the present time any spiritual gift or influence of the Holy Spirit unless he stands in vital connection with the body of the Lord; and that body is unthinkable without the apostles.</w:t>
      </w:r>
    </w:p>
    <w:p w14:paraId="4DEDA7F4">
      <w:pPr>
        <w:rPr>
          <w:rFonts w:hint="eastAsia"/>
        </w:rPr>
      </w:pPr>
      <w:r>
        <w:rPr>
          <w:rFonts w:hint="eastAsia"/>
        </w:rPr>
        <w:t>并且既然教会的君王现在不是将祂的灵赐给个别的人，而是专赐给那些被纳入的人，并且圣灵流入这个身体，主要是在使徒们的位格里，发生在五旬节，因此，现在任何人若不与主的身体有生命的连接，就不能领受任何圣灵的属灵恩赐或影响；而那个身体若没有使徒们是不可想象的。</w:t>
      </w:r>
    </w:p>
    <w:p w14:paraId="1CC87621">
      <w:pPr>
        <w:rPr>
          <w:rFonts w:hint="eastAsia"/>
        </w:rPr>
      </w:pPr>
    </w:p>
    <w:p w14:paraId="152264D6">
      <w:pPr>
        <w:rPr>
          <w:rFonts w:hint="eastAsia"/>
        </w:rPr>
      </w:pPr>
      <w:r>
        <w:rPr>
          <w:rFonts w:hint="eastAsia"/>
        </w:rPr>
        <w:t>In fact, the apostolic Word comes to the soul to-day as the testimony of what they have seen and heard and handled of the Word of Life.</w:t>
      </w:r>
    </w:p>
    <w:p w14:paraId="2D4AEA5A">
      <w:pPr>
        <w:rPr>
          <w:rFonts w:hint="eastAsia"/>
        </w:rPr>
      </w:pPr>
      <w:r>
        <w:rPr>
          <w:rFonts w:hint="eastAsia"/>
        </w:rPr>
        <w:t>事实上，使徒的圣言今天临到灵魂，是作为他们所看见、所听见、亲手所摸过的生命之道的见证。</w:t>
      </w:r>
    </w:p>
    <w:p w14:paraId="40B6727E">
      <w:pPr>
        <w:rPr>
          <w:rFonts w:hint="eastAsia"/>
        </w:rPr>
      </w:pPr>
      <w:r>
        <w:rPr>
          <w:rFonts w:hint="eastAsia"/>
        </w:rPr>
        <w:t>By virtue of this testimony souls are inwardly wrought upon, and by their being incorporated into the body of Christ they become manifest.</w:t>
      </w:r>
    </w:p>
    <w:p w14:paraId="6FAA8B62">
      <w:pPr>
        <w:rPr>
          <w:rFonts w:hint="eastAsia"/>
        </w:rPr>
      </w:pPr>
      <w:r>
        <w:rPr>
          <w:rFonts w:hint="eastAsia"/>
        </w:rPr>
        <w:t>藉着这见证，灵魂在内里被作工，并且藉着他们被纳入基督的身体，他们就显明出来。</w:t>
      </w:r>
    </w:p>
    <w:p w14:paraId="5E7097A1">
      <w:pPr>
        <w:rPr>
          <w:rFonts w:hint="eastAsia"/>
        </w:rPr>
      </w:pPr>
      <w:r>
        <w:rPr>
          <w:rFonts w:hint="eastAsia"/>
        </w:rPr>
        <w:t>And this fellowship becomes manifest as a fellowship with the very body of which the apostles are the leaders, in whose persons and in the persons of whose associates the Holy Spirit was poured out on the day of Pentecost.</w:t>
      </w:r>
    </w:p>
    <w:p w14:paraId="0650C690">
      <w:pPr>
        <w:rPr>
          <w:rFonts w:hint="eastAsia"/>
        </w:rPr>
      </w:pPr>
      <w:r>
        <w:rPr>
          <w:rFonts w:hint="eastAsia"/>
        </w:rPr>
        <w:t>这种相交显明为与那个身体的相交，那个身体的领袖是使徒们，圣灵在他们的位格和他们同伴的位格里，在五旬节那天被浇灌下来。</w:t>
      </w:r>
    </w:p>
    <w:p w14:paraId="7D98A41E">
      <w:pPr>
        <w:rPr>
          <w:rFonts w:hint="eastAsia"/>
        </w:rPr>
      </w:pPr>
    </w:p>
    <w:p w14:paraId="3F1D34E8">
      <w:pPr>
        <w:rPr>
          <w:rFonts w:hint="eastAsia"/>
        </w:rPr>
      </w:pPr>
      <w:r>
        <w:rPr>
          <w:rFonts w:hint="eastAsia"/>
        </w:rPr>
        <w:t>We know that this view, or this confession rather, is in direct opposition to the view of Methodism,* which has pervaded all classes and conditions of men.</w:t>
      </w:r>
    </w:p>
    <w:p w14:paraId="721EFA2F">
      <w:pPr>
        <w:rPr>
          <w:rFonts w:hint="eastAsia"/>
        </w:rPr>
      </w:pPr>
      <w:r>
        <w:rPr>
          <w:rFonts w:hint="eastAsia"/>
        </w:rPr>
        <w:t>我们知道，这种观点，或者更确切地说，这种告白，与循道宗的观点直接对立，*循道宗的观点已渗透到各阶层和各种状况的人中。</w:t>
      </w:r>
    </w:p>
    <w:p w14:paraId="1558F381">
      <w:pPr>
        <w:rPr>
          <w:rFonts w:hint="eastAsia"/>
        </w:rPr>
      </w:pPr>
      <w:r>
        <w:rPr>
          <w:rFonts w:hint="eastAsia"/>
        </w:rPr>
        <w:t>And the deplorable results have become apparent in various ways.</w:t>
      </w:r>
    </w:p>
    <w:p w14:paraId="66B10918">
      <w:pPr>
        <w:rPr>
          <w:rFonts w:hint="eastAsia"/>
        </w:rPr>
      </w:pPr>
      <w:r>
        <w:rPr>
          <w:rFonts w:hint="eastAsia"/>
        </w:rPr>
        <w:t>可悲的结果已在各方面显现出来。</w:t>
      </w:r>
    </w:p>
    <w:p w14:paraId="6C388CD2">
      <w:pPr>
        <w:rPr>
          <w:rFonts w:hint="eastAsia"/>
        </w:rPr>
      </w:pPr>
      <w:r>
        <w:rPr>
          <w:rFonts w:hint="eastAsia"/>
        </w:rPr>
        <w:t>Methodism has killed the conscious appreciation of the sacrament; it is cold and indifferent toward church fellowship; it has cultivated an unlimited disregard for truth in the confession.</w:t>
      </w:r>
    </w:p>
    <w:p w14:paraId="5083C87C">
      <w:pPr>
        <w:rPr>
          <w:rFonts w:hint="eastAsia"/>
        </w:rPr>
      </w:pPr>
      <w:r>
        <w:rPr>
          <w:rFonts w:hint="eastAsia"/>
        </w:rPr>
        <w:t>循道宗扼杀了对圣礼的有意识的珍视；它对教会相交冷漠无情；它培养了对信条中真理的无限漠视。</w:t>
      </w:r>
    </w:p>
    <w:p w14:paraId="71302B47">
      <w:pPr>
        <w:rPr>
          <w:rFonts w:hint="eastAsia"/>
        </w:rPr>
      </w:pPr>
      <w:r>
        <w:rPr>
          <w:rFonts w:hint="eastAsia"/>
        </w:rPr>
        <w:t>† And while the Lord our God has deemed it necessary to give us a voluminous Holy Scripture, consisting of sixand-sixty books, Methodism has boasted that it could write its Gospel upon a dime.</w:t>
      </w:r>
    </w:p>
    <w:p w14:paraId="3ECA754C">
      <w:pPr>
        <w:rPr>
          <w:rFonts w:hint="eastAsia"/>
        </w:rPr>
      </w:pPr>
      <w:r>
        <w:rPr>
          <w:rFonts w:hint="eastAsia"/>
        </w:rPr>
        <w:t>† 并且当主我们的上帝认为有必要赐给我们一部包含六十六卷书的浩繁圣经时，循道宗却夸口说它能把它的福音写在一角钱硬币上。</w:t>
      </w:r>
    </w:p>
    <w:p w14:paraId="3249CD84">
      <w:pPr>
        <w:rPr>
          <w:rFonts w:hint="eastAsia"/>
        </w:rPr>
      </w:pPr>
    </w:p>
    <w:p w14:paraId="419C148F">
      <w:pPr>
        <w:rPr>
          <w:rFonts w:hint="eastAsia"/>
        </w:rPr>
      </w:pPr>
      <w:r>
        <w:rPr>
          <w:rFonts w:hint="eastAsia"/>
        </w:rPr>
        <w:t>This error can not be overcome except the Word of God become again our Teacher and we its docile scholars.</w:t>
      </w:r>
    </w:p>
    <w:p w14:paraId="3E1E6C09">
      <w:pPr>
        <w:rPr>
          <w:rFonts w:hint="eastAsia"/>
        </w:rPr>
      </w:pPr>
      <w:r>
        <w:rPr>
          <w:rFonts w:hint="eastAsia"/>
        </w:rPr>
        <w:t>这个错误无法被克服，除非上帝的圣言再次成为我们的教师，而我们成为其顺服的学生。</w:t>
      </w:r>
    </w:p>
    <w:p w14:paraId="667A4388">
      <w:pPr>
        <w:rPr>
          <w:rFonts w:hint="eastAsia"/>
        </w:rPr>
      </w:pPr>
      <w:r>
        <w:rPr>
          <w:rFonts w:hint="eastAsia"/>
        </w:rPr>
        <w:t>And then we shall learn</w:t>
      </w:r>
    </w:p>
    <w:p w14:paraId="15F61987">
      <w:pPr>
        <w:rPr>
          <w:rFonts w:hint="eastAsia"/>
        </w:rPr>
      </w:pPr>
      <w:r>
        <w:rPr>
          <w:rFonts w:hint="eastAsia"/>
        </w:rPr>
        <w:t>然后我们将学到—</w:t>
      </w:r>
    </w:p>
    <w:p w14:paraId="56F01FF5">
      <w:pPr>
        <w:rPr>
          <w:rFonts w:hint="eastAsia"/>
        </w:rPr>
      </w:pPr>
    </w:p>
    <w:p w14:paraId="5A606291">
      <w:pPr>
        <w:rPr>
          <w:rFonts w:hint="eastAsia"/>
        </w:rPr>
      </w:pPr>
      <w:r>
        <w:rPr>
          <w:rFonts w:hint="eastAsia"/>
        </w:rPr>
        <w:t>(1)Not that a few isolated persons are being rescued from thefloods of iniquity, but that a body will be redeemed.</w:t>
      </w:r>
    </w:p>
    <w:p w14:paraId="28904C04">
      <w:pPr>
        <w:rPr>
          <w:rFonts w:hint="eastAsia"/>
        </w:rPr>
      </w:pPr>
      <w:r>
        <w:rPr>
          <w:rFonts w:hint="eastAsia"/>
        </w:rPr>
        <w:t>(1)不是几个孤立的人从罪恶的洪水中被拯救，而是一个身体将被救赎。</w:t>
      </w:r>
    </w:p>
    <w:p w14:paraId="798F72E8">
      <w:pPr>
        <w:rPr>
          <w:rFonts w:hint="eastAsia"/>
        </w:rPr>
      </w:pPr>
      <w:r>
        <w:rPr>
          <w:rFonts w:hint="eastAsia"/>
        </w:rPr>
        <w:t>(2)That all that are to be saved will be incorporated into thatbody.</w:t>
      </w:r>
    </w:p>
    <w:p w14:paraId="11E947B7">
      <w:pPr>
        <w:rPr>
          <w:rFonts w:hint="eastAsia"/>
        </w:rPr>
      </w:pPr>
      <w:r>
        <w:rPr>
          <w:rFonts w:hint="eastAsia"/>
        </w:rPr>
        <w:t>(2)所有要得救的人都将被纳入那个身体。</w:t>
      </w:r>
    </w:p>
    <w:p w14:paraId="02CB8925">
      <w:pPr>
        <w:rPr>
          <w:rFonts w:hint="eastAsia"/>
        </w:rPr>
      </w:pPr>
      <w:r>
        <w:rPr>
          <w:rFonts w:hint="eastAsia"/>
        </w:rPr>
        <w:t>(3)That this body has Christ as its Head and the apostles as itspermanent leaders.</w:t>
      </w:r>
    </w:p>
    <w:p w14:paraId="676634D3">
      <w:pPr>
        <w:rPr>
          <w:rFonts w:hint="eastAsia"/>
        </w:rPr>
      </w:pPr>
      <w:r>
        <w:rPr>
          <w:rFonts w:hint="eastAsia"/>
        </w:rPr>
        <w:t>(3)这个身体以基督为头，以使徒们为其永久的领袖。</w:t>
      </w:r>
    </w:p>
    <w:p w14:paraId="5A7DE9FA">
      <w:pPr>
        <w:rPr>
          <w:rFonts w:hint="eastAsia"/>
        </w:rPr>
      </w:pPr>
      <w:r>
        <w:rPr>
          <w:rFonts w:hint="eastAsia"/>
        </w:rPr>
        <w:t>(4)That on Pentecost the Holy Spirit was poured out into thatbody.</w:t>
      </w:r>
    </w:p>
    <w:p w14:paraId="203C8383">
      <w:pPr>
        <w:rPr>
          <w:rFonts w:hint="eastAsia"/>
        </w:rPr>
      </w:pPr>
      <w:r>
        <w:rPr>
          <w:rFonts w:hint="eastAsia"/>
        </w:rPr>
        <w:t>(4)在五旬节，圣灵被浇灌在那个身体里。</w:t>
      </w:r>
    </w:p>
    <w:p w14:paraId="57B287CB">
      <w:pPr>
        <w:rPr>
          <w:rFonts w:hint="eastAsia"/>
        </w:rPr>
      </w:pPr>
      <w:r>
        <w:rPr>
          <w:rFonts w:hint="eastAsia"/>
        </w:rPr>
        <w:t>(5)That even now each of us experiences the gracious operations of the Holy Spirit only through fellowship with this body.</w:t>
      </w:r>
    </w:p>
    <w:p w14:paraId="04578BAF">
      <w:pPr>
        <w:rPr>
          <w:rFonts w:hint="eastAsia"/>
        </w:rPr>
      </w:pPr>
      <w:r>
        <w:rPr>
          <w:rFonts w:hint="eastAsia"/>
        </w:rPr>
        <w:t>(5)即使现在，我们每个人也只有通过与这个身体的相交，才能经历圣灵恩典的运作。</w:t>
      </w:r>
    </w:p>
    <w:p w14:paraId="39B0A482">
      <w:pPr>
        <w:rPr>
          <w:rFonts w:hint="eastAsia"/>
        </w:rPr>
      </w:pPr>
      <w:r>
        <w:rPr>
          <w:rFonts w:hint="eastAsia"/>
        </w:rPr>
        <w:t>Only when these things are clear to the soul, the glorious word of Christ‚ "Father, I pray not for these alone, but for them also which shall believe on Me through their word," will be well understood.</w:t>
      </w:r>
    </w:p>
    <w:p w14:paraId="543D6D6F">
      <w:pPr>
        <w:rPr>
          <w:rFonts w:hint="eastAsia"/>
        </w:rPr>
      </w:pPr>
      <w:r>
        <w:rPr>
          <w:rFonts w:hint="eastAsia"/>
        </w:rPr>
        <w:t>只有当这些事对灵魂清晰明了时，基督那荣耀的话，“父啊，我不但为这些人祈求，也为那些因他们的话信我的人祈求，”才能被很好地理解。</w:t>
      </w:r>
    </w:p>
    <w:p w14:paraId="47E9DB22">
      <w:pPr>
        <w:rPr>
          <w:rFonts w:hint="eastAsia"/>
        </w:rPr>
      </w:pPr>
      <w:r>
        <w:rPr>
          <w:rFonts w:hint="eastAsia"/>
        </w:rPr>
        <w:t>Taken in the current sense, this word has not the least comfort for us; for then the Lord has prayed only for these then living, who had the privilege of personally hearing the apostles, and who were converted by their verbal testimony.</w:t>
      </w:r>
    </w:p>
    <w:p w14:paraId="345809A7">
      <w:pPr>
        <w:rPr>
          <w:rFonts w:hint="eastAsia"/>
        </w:rPr>
      </w:pPr>
      <w:r>
        <w:rPr>
          <w:rFonts w:hint="eastAsia"/>
        </w:rPr>
        <w:t>按通常的意义理解，这话对我们没有丝毫的安慰；因为那样，主就只为那些当时活着的人祷告，他们有幸亲耳听到使徒们的话，并因他们的口头见证而归信。</w:t>
      </w:r>
    </w:p>
    <w:p w14:paraId="598E5B8F">
      <w:pPr>
        <w:rPr>
          <w:rFonts w:hint="eastAsia"/>
        </w:rPr>
      </w:pPr>
      <w:r>
        <w:rPr>
          <w:rFonts w:hint="eastAsia"/>
        </w:rPr>
        <w:t>We are entirely excluded.</w:t>
      </w:r>
    </w:p>
    <w:p w14:paraId="51700630">
      <w:pPr>
        <w:rPr>
          <w:rFonts w:hint="eastAsia"/>
        </w:rPr>
      </w:pPr>
      <w:r>
        <w:rPr>
          <w:rFonts w:hint="eastAsia"/>
        </w:rPr>
        <w:t>我们被完全排除了。</w:t>
      </w:r>
    </w:p>
    <w:p w14:paraId="5A454D77">
      <w:pPr>
        <w:rPr>
          <w:rFonts w:hint="eastAsia"/>
        </w:rPr>
      </w:pPr>
      <w:r>
        <w:rPr>
          <w:rFonts w:hint="eastAsia"/>
        </w:rPr>
        <w:t>But if this petition be taken in the sense indicated above, as tho Christ would say, "I pray not for My apostles alone, but also for them who through their testimony shall believe on Me, now and in all ages and lands and nations," then it acquires widest scope, and contains a prayer for every child of God called even now and from our own households.</w:t>
      </w:r>
    </w:p>
    <w:p w14:paraId="45802E50">
      <w:pPr>
        <w:rPr>
          <w:rFonts w:hint="eastAsia"/>
        </w:rPr>
      </w:pPr>
      <w:r>
        <w:rPr>
          <w:rFonts w:hint="eastAsia"/>
        </w:rPr>
        <w:t>但如果这祈求按上述意义理解，仿佛基督要说，“我不但为我的使徒们祈求，也为那些因他们的见证而信我的人祈求，无论现在，还是在各世代、各土地、各民族，”那么它就获得了最广阔的范围，并包含了一个为每一个甚至现在从我们自己家中蒙召的上帝儿女的祷告。</w:t>
      </w:r>
    </w:p>
    <w:p w14:paraId="246401E2">
      <w:pPr>
        <w:rPr>
          <w:rFonts w:hint="eastAsia"/>
        </w:rPr>
      </w:pPr>
    </w:p>
    <w:p w14:paraId="1BACCAA3">
      <w:pPr>
        <w:rPr>
          <w:rFonts w:hint="eastAsia"/>
        </w:rPr>
      </w:pPr>
      <w:r>
        <w:rPr>
          <w:rFonts w:hint="eastAsia"/>
        </w:rPr>
        <w:t>This unique significance of the apostolate is so deeply embedded in the heart of the Kingdom, that when in the Revelation of St. John we get a glimpse of the New Jerusalem, we see that the city has twelve foundations, and on them the names of the twelve apostles of the Lamb—Rev. 21:14.</w:t>
      </w:r>
    </w:p>
    <w:p w14:paraId="0E9020C7">
      <w:pPr>
        <w:rPr>
          <w:rFonts w:hint="eastAsia"/>
        </w:rPr>
      </w:pPr>
      <w:r>
        <w:rPr>
          <w:rFonts w:hint="eastAsia"/>
        </w:rPr>
        <w:t>使徒职分的这种独特意义如此深深地根植于国度的核心，以至于当我们在圣约翰的启示录中瞥见新耶路撒冷时，我们看到那城有十二个根基，上面有羔羊十二使徒的名字—启21:14。</w:t>
      </w:r>
    </w:p>
    <w:p w14:paraId="55E61FFA">
      <w:pPr>
        <w:rPr>
          <w:rFonts w:hint="eastAsia"/>
        </w:rPr>
      </w:pPr>
      <w:r>
        <w:rPr>
          <w:rFonts w:hint="eastAsia"/>
        </w:rPr>
        <w:t>Hence their significance is not transient and temporary, but permanent and including the whole Church.</w:t>
      </w:r>
    </w:p>
    <w:p w14:paraId="5F1AD676">
      <w:pPr>
        <w:rPr>
          <w:rFonts w:hint="eastAsia"/>
        </w:rPr>
      </w:pPr>
      <w:r>
        <w:rPr>
          <w:rFonts w:hint="eastAsia"/>
        </w:rPr>
        <w:t>因此，他们的意义不是短暂和暂时的，而是永久的，并包括整个教会。</w:t>
      </w:r>
    </w:p>
    <w:p w14:paraId="63458844">
      <w:pPr>
        <w:rPr>
          <w:rFonts w:hint="eastAsia"/>
        </w:rPr>
      </w:pPr>
      <w:r>
        <w:rPr>
          <w:rFonts w:hint="eastAsia"/>
        </w:rPr>
        <w:t>And when its warfare shall be ended and the glory of the New Jerusalem shall be revealed, even then, in its heavenly bliss, the Church shall rest upon the very foundation on which it was built here, and therefore bear, engraven on its twelve foundations, the names of the holy apostles of the Lord.</w:t>
      </w:r>
    </w:p>
    <w:p w14:paraId="2464E913">
      <w:pPr>
        <w:rPr>
          <w:rFonts w:hint="eastAsia"/>
        </w:rPr>
      </w:pPr>
      <w:r>
        <w:rPr>
          <w:rFonts w:hint="eastAsia"/>
        </w:rPr>
        <w:t>当它的争战结束，新耶路撒冷的荣耀显现时，即使那时，在其天上的福乐中，教会也将安息在它在这里被建造的同一个根基上，因此，在其十二个根基上，将刻有主圣使徒的名字。</w:t>
      </w:r>
    </w:p>
    <w:p w14:paraId="16EAE397">
      <w:pPr>
        <w:rPr>
          <w:rFonts w:hint="eastAsia"/>
        </w:rPr>
      </w:pPr>
    </w:p>
    <w:p w14:paraId="23C2996A">
      <w:pPr>
        <w:rPr>
          <w:rFonts w:hint="eastAsia"/>
        </w:rPr>
      </w:pPr>
      <w:r>
        <w:rPr>
          <w:rFonts w:hint="eastAsia"/>
        </w:rPr>
        <w:t>The apostle Paul considers the apostolate so glorious and exalted that in his Epistle to the Hebrews he applies the name of Apostle to the Lord Jesus Christ.</w:t>
      </w:r>
    </w:p>
    <w:p w14:paraId="4D805153">
      <w:pPr>
        <w:rPr>
          <w:rFonts w:hint="eastAsia"/>
        </w:rPr>
      </w:pPr>
      <w:r>
        <w:rPr>
          <w:rFonts w:hint="eastAsia"/>
        </w:rPr>
        <w:t>使徒保罗认为使徒职分是如此荣耀和崇高，以至于他在希伯来书中将使徒这个名字应用于主耶稣基督。</w:t>
      </w:r>
    </w:p>
    <w:p w14:paraId="6E973A79">
      <w:pPr>
        <w:rPr>
          <w:rFonts w:hint="eastAsia"/>
        </w:rPr>
      </w:pPr>
      <w:r>
        <w:rPr>
          <w:rFonts w:hint="eastAsia"/>
        </w:rPr>
        <w:t>"Wherefore, holy brethren, partakers of the heavenly calling, consider the Apostle and High Priest of our profession, Christ Jesus."</w:t>
      </w:r>
    </w:p>
    <w:p w14:paraId="173326FF">
      <w:pPr>
        <w:rPr>
          <w:rFonts w:hint="eastAsia"/>
        </w:rPr>
      </w:pPr>
      <w:r>
        <w:rPr>
          <w:rFonts w:hint="eastAsia"/>
        </w:rPr>
        <w:t>“所以，圣洁的弟兄啊，你们有份于属天呼召的人，要思想我们所认为使徒、为大祭司的耶稣基督。”</w:t>
      </w:r>
    </w:p>
    <w:p w14:paraId="2FA26774">
      <w:pPr>
        <w:rPr>
          <w:rFonts w:hint="eastAsia"/>
        </w:rPr>
      </w:pPr>
      <w:r>
        <w:rPr>
          <w:rFonts w:hint="eastAsia"/>
        </w:rPr>
        <w:t>The meaning is perfectly clear.</w:t>
      </w:r>
    </w:p>
    <w:p w14:paraId="3CAA409C">
      <w:pPr>
        <w:rPr>
          <w:rFonts w:hint="eastAsia"/>
        </w:rPr>
      </w:pPr>
      <w:r>
        <w:rPr>
          <w:rFonts w:hint="eastAsia"/>
        </w:rPr>
        <w:t>意义非常清晰。</w:t>
      </w:r>
    </w:p>
    <w:p w14:paraId="45228B86">
      <w:pPr>
        <w:rPr>
          <w:rFonts w:hint="eastAsia"/>
        </w:rPr>
      </w:pPr>
      <w:r>
        <w:rPr>
          <w:rFonts w:hint="eastAsia"/>
        </w:rPr>
        <w:t>Properly speaking, it is Christ Himself calling and testifying in His Church.</w:t>
      </w:r>
    </w:p>
    <w:p w14:paraId="5157969A">
      <w:pPr>
        <w:rPr>
          <w:rFonts w:hint="eastAsia"/>
        </w:rPr>
      </w:pPr>
      <w:r>
        <w:rPr>
          <w:rFonts w:hint="eastAsia"/>
        </w:rPr>
        <w:t>严格来说，是基督亲自在祂的教会中呼召和作见证。</w:t>
      </w:r>
    </w:p>
    <w:p w14:paraId="073C14E8">
      <w:pPr>
        <w:rPr>
          <w:rFonts w:hint="eastAsia"/>
        </w:rPr>
      </w:pPr>
      <w:r>
        <w:rPr>
          <w:rFonts w:hint="eastAsia"/>
        </w:rPr>
        <w:t>But as the white ray of light divides itself into many colors, so does Christ impart Himself to His twelve apostles, whom He has set as the instruments through whom He has fellowship with His Church.</w:t>
      </w:r>
    </w:p>
    <w:p w14:paraId="6B167D44">
      <w:pPr>
        <w:rPr>
          <w:rFonts w:hint="eastAsia"/>
        </w:rPr>
      </w:pPr>
      <w:r>
        <w:rPr>
          <w:rFonts w:hint="eastAsia"/>
        </w:rPr>
        <w:t>但正如一道白光分为多种颜色，基督也如此将祂自己分赐给祂的十二个使徒，祂已将他们设立为祂与祂教会相交的器皿。</w:t>
      </w:r>
    </w:p>
    <w:p w14:paraId="1B6C1DD9">
      <w:pPr>
        <w:rPr>
          <w:rFonts w:hint="eastAsia"/>
        </w:rPr>
      </w:pPr>
      <w:r>
        <w:rPr>
          <w:rFonts w:hint="eastAsia"/>
        </w:rPr>
        <w:t>Hence the apostles stand not each by himself, but together they constitute the apostolate, the unity of which is found not in St. Peter nor in St. Paul, but in Christ.</w:t>
      </w:r>
    </w:p>
    <w:p w14:paraId="1E5A7ABB">
      <w:pPr>
        <w:rPr>
          <w:rFonts w:hint="eastAsia"/>
        </w:rPr>
      </w:pPr>
      <w:r>
        <w:rPr>
          <w:rFonts w:hint="eastAsia"/>
        </w:rPr>
        <w:t>因此，使徒们并非各自独立，而是共同构成使徒职分，其合一不在于圣彼得或圣保罗，而在于基督。</w:t>
      </w:r>
    </w:p>
    <w:p w14:paraId="3F835903">
      <w:pPr>
        <w:rPr>
          <w:rFonts w:hint="eastAsia"/>
        </w:rPr>
      </w:pPr>
      <w:r>
        <w:rPr>
          <w:rFonts w:hint="eastAsia"/>
        </w:rPr>
        <w:t>If we should wish to comprehend the whole apostolate in one, it must be He in whom is contained the fulness of the twelve—the Apostle and High Priest of our profession, Christ the Lord.</w:t>
      </w:r>
    </w:p>
    <w:p w14:paraId="00452D08">
      <w:pPr>
        <w:rPr>
          <w:rFonts w:hint="eastAsia"/>
        </w:rPr>
      </w:pPr>
      <w:r>
        <w:rPr>
          <w:rFonts w:hint="eastAsia"/>
        </w:rPr>
        <w:t>如果我们希望将整个使徒职分合为一体，那必定是祂，祂里面包含了十二使徒的丰满——我们所认信的使徒和大祭司，主基督。</w:t>
      </w:r>
    </w:p>
    <w:p w14:paraId="3E4D8103">
      <w:pPr>
        <w:rPr>
          <w:rFonts w:hint="eastAsia"/>
        </w:rPr>
      </w:pPr>
    </w:p>
    <w:p w14:paraId="0510724B">
      <w:pPr>
        <w:rPr>
          <w:rFonts w:hint="eastAsia"/>
        </w:rPr>
      </w:pPr>
      <w:r>
        <w:rPr>
          <w:rFonts w:hint="eastAsia"/>
        </w:rPr>
        <w:t>Not until we fully grasp these thoughts and live in them shall we be able to understand the epistles of St. Paul, and appreciate his spiritual conflict to maintain the honor of the apostolate for his divine mission.</w:t>
      </w:r>
    </w:p>
    <w:p w14:paraId="5E3C3B7F">
      <w:pPr>
        <w:rPr>
          <w:rFonts w:hint="eastAsia"/>
        </w:rPr>
      </w:pPr>
      <w:r>
        <w:rPr>
          <w:rFonts w:hint="eastAsia"/>
        </w:rPr>
        <w:t>直到我们完全掌握这些思想并在其中生活，我们才能理解圣保罗的书信，并欣赏他为维护其神圣使命的使徒职分的荣耀而进行的属灵争战。</w:t>
      </w:r>
    </w:p>
    <w:p w14:paraId="6B363E4C">
      <w:pPr>
        <w:rPr>
          <w:rFonts w:hint="eastAsia"/>
        </w:rPr>
      </w:pPr>
      <w:r>
        <w:rPr>
          <w:rFonts w:hint="eastAsia"/>
        </w:rPr>
        <w:t>Especially in his epistles to the Corinthians and Galatians he sustains this conflict bravely and effectually; but in such a way that the Methodist can not have eye or ear for it.</w:t>
      </w:r>
    </w:p>
    <w:p w14:paraId="24607439">
      <w:pPr>
        <w:rPr>
          <w:rFonts w:hint="eastAsia"/>
        </w:rPr>
      </w:pPr>
      <w:r>
        <w:rPr>
          <w:rFonts w:hint="eastAsia"/>
        </w:rPr>
        <w:t>特别是在他写给哥林多人和加拉太人的书信中，他勇敢而有效地维持了这场争战；但其方式是循道会教徒无法看或听的。</w:t>
      </w:r>
    </w:p>
    <w:p w14:paraId="2C97ACA7">
      <w:pPr>
        <w:rPr>
          <w:rFonts w:hint="eastAsia"/>
        </w:rPr>
      </w:pPr>
      <w:r>
        <w:rPr>
          <w:rFonts w:hint="eastAsia"/>
        </w:rPr>
        <w:t>He rather feels like deploring the apostle's zeal, saying: "If Paul had insisted less on his title and more humbly applied himself to the conversion of souls, his memory would have been much more precious."</w:t>
      </w:r>
    </w:p>
    <w:p w14:paraId="46F07F0C">
      <w:pPr>
        <w:rPr>
          <w:rFonts w:hint="eastAsia"/>
        </w:rPr>
      </w:pPr>
      <w:r>
        <w:rPr>
          <w:rFonts w:hint="eastAsia"/>
        </w:rPr>
        <w:t>他反而觉得应该惋惜使徒的热心，说：“如果保罗少坚持他的头衔，而更谦卑地致力于灵魂的归信，他的记忆会更加宝贵。”</w:t>
      </w:r>
    </w:p>
    <w:p w14:paraId="1DD7069B">
      <w:pPr>
        <w:rPr>
          <w:rFonts w:hint="eastAsia"/>
        </w:rPr>
      </w:pPr>
      <w:r>
        <w:rPr>
          <w:rFonts w:hint="eastAsia"/>
        </w:rPr>
        <w:t>And from his standpoint he is quite right.</w:t>
      </w:r>
    </w:p>
    <w:p w14:paraId="5306CDBA">
      <w:pPr>
        <w:rPr>
          <w:rFonts w:hint="eastAsia"/>
        </w:rPr>
      </w:pPr>
      <w:r>
        <w:rPr>
          <w:rFonts w:hint="eastAsia"/>
        </w:rPr>
        <w:t>从他的立场来看，他完全正确。</w:t>
      </w:r>
    </w:p>
    <w:p w14:paraId="45E88491">
      <w:pPr>
        <w:rPr>
          <w:rFonts w:hint="eastAsia"/>
        </w:rPr>
      </w:pPr>
      <w:r>
        <w:rPr>
          <w:rFonts w:hint="eastAsia"/>
        </w:rPr>
        <w:t>If the apostolate has no higher significance than to be the first teachers and ministers of the Church, then there can be no reason why St. Paul should waste his strength contending for a meaningless title.</w:t>
      </w:r>
    </w:p>
    <w:p w14:paraId="0D8D7A8D">
      <w:pPr>
        <w:rPr>
          <w:rFonts w:hint="eastAsia"/>
        </w:rPr>
      </w:pPr>
      <w:r>
        <w:rPr>
          <w:rFonts w:hint="eastAsia"/>
        </w:rPr>
        <w:t>如果使徒职分没有比作教会的第一批教师和执事更高的意义，那么圣保罗就没有理由浪费他的力量去为一个无意义的头衔争辩。</w:t>
      </w:r>
    </w:p>
    <w:p w14:paraId="3B692E2E">
      <w:pPr>
        <w:rPr>
          <w:rFonts w:hint="eastAsia"/>
        </w:rPr>
      </w:pPr>
    </w:p>
    <w:p w14:paraId="426A7364">
      <w:pPr>
        <w:rPr>
          <w:rFonts w:hint="eastAsia"/>
        </w:rPr>
      </w:pPr>
      <w:r>
        <w:rPr>
          <w:rFonts w:hint="eastAsia"/>
        </w:rPr>
        <w:t>But the undeniable fact that St. Paul's energetic contending agrees not with the current opinions of the present time ought to make us oppose the notion that, since his contention does not comport with our opinions, he must be wrong!</w:t>
      </w:r>
    </w:p>
    <w:p w14:paraId="70E42A3A">
      <w:pPr>
        <w:rPr>
          <w:rFonts w:hint="eastAsia"/>
        </w:rPr>
      </w:pPr>
      <w:r>
        <w:rPr>
          <w:rFonts w:hint="eastAsia"/>
        </w:rPr>
        <w:t>但圣保罗充满活力的争辩与当今的普遍观点不符这一无可否认的事实，应当使我们反对那种认为，既然他的争辩与我们的观点不符，他必定是错的！</w:t>
      </w:r>
    </w:p>
    <w:p w14:paraId="3D8BB639">
      <w:pPr>
        <w:rPr>
          <w:rFonts w:hint="eastAsia"/>
        </w:rPr>
      </w:pPr>
      <w:r>
        <w:rPr>
          <w:rFonts w:hint="eastAsia"/>
        </w:rPr>
        <w:t>and acknowledge that the standpoint which we can not occupy without condemning the apostle must be abandoned—the sooner the better.</w:t>
      </w:r>
    </w:p>
    <w:p w14:paraId="6465E191">
      <w:pPr>
        <w:rPr>
          <w:rFonts w:hint="eastAsia"/>
        </w:rPr>
      </w:pPr>
      <w:r>
        <w:rPr>
          <w:rFonts w:hint="eastAsia"/>
        </w:rPr>
        <w:t>并承认，我们若不谴责使徒就无法占据的立场，必须被放弃——越快越好。</w:t>
      </w:r>
    </w:p>
    <w:p w14:paraId="5C6834A8">
      <w:pPr>
        <w:rPr>
          <w:rFonts w:hint="eastAsia"/>
        </w:rPr>
      </w:pPr>
      <w:r>
        <w:rPr>
          <w:rFonts w:hint="eastAsia"/>
        </w:rPr>
        <w:t>St. Paul must not conform himself to our opinions, but our opinions must be modified or altered according to St. Paul's.</w:t>
      </w:r>
    </w:p>
    <w:p w14:paraId="0B6BBBC0">
      <w:pPr>
        <w:rPr>
          <w:rFonts w:hint="eastAsia"/>
        </w:rPr>
      </w:pPr>
      <w:r>
        <w:rPr>
          <w:rFonts w:hint="eastAsia"/>
        </w:rPr>
        <w:t>圣保罗不可使自己符合我们的观点，而是我们的观点必须根据圣保罗的观点来修改或改变。</w:t>
      </w:r>
    </w:p>
    <w:p w14:paraId="09D20107">
      <w:pPr>
        <w:rPr>
          <w:rFonts w:hint="eastAsia"/>
        </w:rPr>
      </w:pPr>
    </w:p>
    <w:p w14:paraId="457F3B16">
      <w:pPr>
        <w:pStyle w:val="2"/>
        <w:ind w:right="19"/>
        <w:jc w:val="center"/>
        <w:rPr>
          <w:rFonts w:hint="eastAsia"/>
          <w:b/>
          <w:bCs/>
        </w:rPr>
      </w:pPr>
      <w:r>
        <w:rPr>
          <w:rFonts w:hint="eastAsia"/>
          <w:b/>
          <w:bCs/>
        </w:rPr>
        <w:t>XXX</w:t>
      </w:r>
    </w:p>
    <w:p w14:paraId="601599F5">
      <w:pPr>
        <w:pStyle w:val="2"/>
        <w:ind w:right="19"/>
        <w:jc w:val="center"/>
        <w:rPr>
          <w:rFonts w:hint="eastAsia"/>
          <w:b/>
          <w:bCs/>
        </w:rPr>
      </w:pPr>
      <w:r>
        <w:rPr>
          <w:rFonts w:hint="eastAsia"/>
          <w:b/>
          <w:bCs/>
        </w:rPr>
        <w:t>三十</w:t>
      </w:r>
    </w:p>
    <w:p w14:paraId="33CCB5B0">
      <w:pPr>
        <w:rPr>
          <w:rFonts w:hint="eastAsia"/>
        </w:rPr>
      </w:pPr>
    </w:p>
    <w:p w14:paraId="0417825D">
      <w:pPr>
        <w:jc w:val="center"/>
        <w:rPr>
          <w:rFonts w:hint="eastAsia"/>
          <w:b/>
          <w:bCs/>
        </w:rPr>
      </w:pPr>
      <w:r>
        <w:rPr>
          <w:rFonts w:hint="eastAsia"/>
          <w:b/>
          <w:bCs/>
        </w:rPr>
        <w:t>The Apostolic Scriptures</w:t>
      </w:r>
    </w:p>
    <w:p w14:paraId="28454290">
      <w:pPr>
        <w:jc w:val="center"/>
        <w:rPr>
          <w:rFonts w:hint="eastAsia"/>
          <w:b/>
          <w:bCs/>
        </w:rPr>
      </w:pPr>
      <w:r>
        <w:rPr>
          <w:rFonts w:hint="eastAsia"/>
          <w:b/>
          <w:bCs/>
        </w:rPr>
        <w:t>使徒的著作</w:t>
      </w:r>
    </w:p>
    <w:p w14:paraId="55205FBC">
      <w:pPr>
        <w:rPr>
          <w:rFonts w:hint="eastAsia"/>
        </w:rPr>
      </w:pPr>
    </w:p>
    <w:p w14:paraId="12661C62">
      <w:pPr>
        <w:rPr>
          <w:rFonts w:hint="eastAsia"/>
        </w:rPr>
      </w:pPr>
      <w:r>
        <w:rPr>
          <w:rFonts w:hint="eastAsia"/>
        </w:rPr>
        <w:t>"And I think that I also have the Spirit of God."—1 Cor. 7:40.</w:t>
      </w:r>
    </w:p>
    <w:p w14:paraId="0957FAD5">
      <w:pPr>
        <w:rPr>
          <w:rFonts w:hint="eastAsia"/>
        </w:rPr>
      </w:pPr>
      <w:r>
        <w:rPr>
          <w:rFonts w:hint="eastAsia"/>
        </w:rPr>
        <w:t>“我也想自己是被上帝的灵感动了。”—林前7:40。</w:t>
      </w:r>
    </w:p>
    <w:p w14:paraId="66F6C98B">
      <w:pPr>
        <w:rPr>
          <w:rFonts w:hint="eastAsia"/>
        </w:rPr>
      </w:pPr>
    </w:p>
    <w:p w14:paraId="153F1179">
      <w:pPr>
        <w:rPr>
          <w:rFonts w:hint="eastAsia"/>
        </w:rPr>
      </w:pPr>
      <w:r>
        <w:rPr>
          <w:rFonts w:hint="eastAsia"/>
        </w:rPr>
        <w:t>WE have seen that the apostolate has an extraordinary significance and occupies a unique position.</w:t>
      </w:r>
    </w:p>
    <w:p w14:paraId="4DA4C8DD">
      <w:pPr>
        <w:rPr>
          <w:rFonts w:hint="eastAsia"/>
        </w:rPr>
      </w:pPr>
      <w:r>
        <w:rPr>
          <w:rFonts w:hint="eastAsia"/>
        </w:rPr>
        <w:t>我们已经看到，使徒职分具有非凡的意义并占据着独特的地位。</w:t>
      </w:r>
    </w:p>
    <w:p w14:paraId="411CF7D2">
      <w:pPr>
        <w:rPr>
          <w:rFonts w:hint="eastAsia"/>
        </w:rPr>
      </w:pPr>
      <w:r>
        <w:rPr>
          <w:rFonts w:hint="eastAsia"/>
        </w:rPr>
        <w:t>This position is twofold, viz., temporary, with reference to the founding of the first churches, and permanent, with regard to the churches of all ages.</w:t>
      </w:r>
    </w:p>
    <w:p w14:paraId="3EBFBDDF">
      <w:pPr>
        <w:rPr>
          <w:rFonts w:hint="eastAsia"/>
        </w:rPr>
      </w:pPr>
      <w:r>
        <w:rPr>
          <w:rFonts w:hint="eastAsia"/>
        </w:rPr>
        <w:t>这个地位是双重的，即暂时的，关于建立第一批教会；和永久的，关于历代的教会。</w:t>
      </w:r>
    </w:p>
    <w:p w14:paraId="26D473FD">
      <w:pPr>
        <w:rPr>
          <w:rFonts w:hint="eastAsia"/>
        </w:rPr>
      </w:pPr>
      <w:r>
        <w:rPr>
          <w:rFonts w:hint="eastAsia"/>
        </w:rPr>
        <w:t>The first must necessarily be temporary, for what was then accomplished can not be repeated.</w:t>
      </w:r>
    </w:p>
    <w:p w14:paraId="5BEC4154">
      <w:pPr>
        <w:rPr>
          <w:rFonts w:hint="eastAsia"/>
        </w:rPr>
      </w:pPr>
      <w:r>
        <w:rPr>
          <w:rFonts w:hint="eastAsia"/>
        </w:rPr>
        <w:t>第一种必定是暂时的，因为那时所成就的无法被重复。</w:t>
      </w:r>
    </w:p>
    <w:p w14:paraId="47F49743">
      <w:pPr>
        <w:rPr>
          <w:rFonts w:hint="eastAsia"/>
        </w:rPr>
      </w:pPr>
      <w:r>
        <w:rPr>
          <w:rFonts w:hint="eastAsia"/>
        </w:rPr>
        <w:t>A tree can be planted only once; an organism can be born only once; the planting or founding of the Church could take place only once.</w:t>
      </w:r>
    </w:p>
    <w:p w14:paraId="2149C210">
      <w:pPr>
        <w:rPr>
          <w:rFonts w:hint="eastAsia"/>
        </w:rPr>
      </w:pPr>
      <w:r>
        <w:rPr>
          <w:rFonts w:hint="eastAsia"/>
        </w:rPr>
        <w:t>一棵树只能被种植一次；一个有机体只能被生一次；教会的建立或创始只能发生一次。</w:t>
      </w:r>
    </w:p>
    <w:p w14:paraId="1A87BEE3">
      <w:pPr>
        <w:rPr>
          <w:rFonts w:hint="eastAsia"/>
        </w:rPr>
      </w:pPr>
      <w:r>
        <w:rPr>
          <w:rFonts w:hint="eastAsia"/>
        </w:rPr>
        <w:t>However, this founding was not unprepared for.</w:t>
      </w:r>
    </w:p>
    <w:p w14:paraId="106858E2">
      <w:pPr>
        <w:rPr>
          <w:rFonts w:hint="eastAsia"/>
        </w:rPr>
      </w:pPr>
      <w:r>
        <w:rPr>
          <w:rFonts w:hint="eastAsia"/>
        </w:rPr>
        <w:t>然而，这次建立并非没有准备。</w:t>
      </w:r>
    </w:p>
    <w:p w14:paraId="2A9F674A">
      <w:pPr>
        <w:rPr>
          <w:rFonts w:hint="eastAsia"/>
        </w:rPr>
      </w:pPr>
      <w:r>
        <w:rPr>
          <w:rFonts w:hint="eastAsia"/>
        </w:rPr>
        <w:t>On the contrary, God has had a Church in the world from the beginning.</w:t>
      </w:r>
    </w:p>
    <w:p w14:paraId="75CC3AE3">
      <w:pPr>
        <w:rPr>
          <w:rFonts w:hint="eastAsia"/>
        </w:rPr>
      </w:pPr>
      <w:r>
        <w:rPr>
          <w:rFonts w:hint="eastAsia"/>
        </w:rPr>
        <w:t>相反，上帝从起初就在世上有一个教会。</w:t>
      </w:r>
    </w:p>
    <w:p w14:paraId="78AF3313">
      <w:pPr>
        <w:rPr>
          <w:rFonts w:hint="eastAsia"/>
        </w:rPr>
      </w:pPr>
      <w:r>
        <w:rPr>
          <w:rFonts w:hint="eastAsia"/>
        </w:rPr>
        <w:t>That Church was even a world-Church.</w:t>
      </w:r>
    </w:p>
    <w:p w14:paraId="13F634EF">
      <w:pPr>
        <w:rPr>
          <w:rFonts w:hint="eastAsia"/>
        </w:rPr>
      </w:pPr>
      <w:r>
        <w:rPr>
          <w:rFonts w:hint="eastAsia"/>
        </w:rPr>
        <w:t>那个教会甚至是一个世界性的教会。</w:t>
      </w:r>
    </w:p>
    <w:p w14:paraId="5DE04EAC">
      <w:pPr>
        <w:rPr>
          <w:rFonts w:hint="eastAsia"/>
        </w:rPr>
      </w:pPr>
      <w:r>
        <w:rPr>
          <w:rFonts w:hint="eastAsia"/>
        </w:rPr>
        <w:t>But it went down in idolatry; and only a small Church remained among an almost unknown people—the Church in Israel.</w:t>
      </w:r>
    </w:p>
    <w:p w14:paraId="51BC8DED">
      <w:pPr>
        <w:rPr>
          <w:rFonts w:hint="eastAsia"/>
        </w:rPr>
      </w:pPr>
      <w:r>
        <w:rPr>
          <w:rFonts w:hint="eastAsia"/>
        </w:rPr>
        <w:t>但它在偶像崇拜中沉沦了；只有一个小教会留在一个几乎不为人知的民族中——以色列的教会。</w:t>
      </w:r>
    </w:p>
    <w:p w14:paraId="33D5FBF9">
      <w:pPr>
        <w:rPr>
          <w:rFonts w:hint="eastAsia"/>
        </w:rPr>
      </w:pPr>
      <w:r>
        <w:rPr>
          <w:rFonts w:hint="eastAsia"/>
        </w:rPr>
        <w:t>When this particular Church was to become again a world-Church, two things were required:</w:t>
      </w:r>
    </w:p>
    <w:p w14:paraId="538D7C7F">
      <w:pPr>
        <w:rPr>
          <w:rFonts w:hint="eastAsia"/>
        </w:rPr>
      </w:pPr>
      <w:r>
        <w:rPr>
          <w:rFonts w:hint="eastAsia"/>
        </w:rPr>
        <w:t>当这个特定的教会要再次成为一个世界性的教会时，需要两件事：</w:t>
      </w:r>
    </w:p>
    <w:p w14:paraId="71DA808E">
      <w:pPr>
        <w:rPr>
          <w:rFonts w:hint="eastAsia"/>
        </w:rPr>
      </w:pPr>
      <w:r>
        <w:rPr>
          <w:rFonts w:hint="eastAsia"/>
        </w:rPr>
        <w:t>First, that the Church in Israel lay aside its national dress.</w:t>
      </w:r>
    </w:p>
    <w:p w14:paraId="53790A93">
      <w:pPr>
        <w:rPr>
          <w:rFonts w:hint="eastAsia"/>
        </w:rPr>
      </w:pPr>
      <w:r>
        <w:rPr>
          <w:rFonts w:hint="eastAsia"/>
        </w:rPr>
        <w:t>第一，以色列的教会要脱去其民族的外衣。</w:t>
      </w:r>
    </w:p>
    <w:p w14:paraId="3E2FA35A">
      <w:pPr>
        <w:rPr>
          <w:rFonts w:hint="eastAsia"/>
        </w:rPr>
      </w:pPr>
      <w:r>
        <w:rPr>
          <w:rFonts w:hint="eastAsia"/>
        </w:rPr>
        <w:t>Secondly, that in the midst of the heathen world the Church of Christ appear, so that the two might become manifest as the one Christian Church.</w:t>
      </w:r>
    </w:p>
    <w:p w14:paraId="5C24390E">
      <w:pPr>
        <w:rPr>
          <w:rFonts w:hint="eastAsia"/>
        </w:rPr>
      </w:pPr>
      <w:r>
        <w:rPr>
          <w:rFonts w:hint="eastAsia"/>
        </w:rPr>
        <w:t>第二，在异教世界中，基督的教会出现，以便两者能显明为同一个基督教会。</w:t>
      </w:r>
    </w:p>
    <w:p w14:paraId="3A497F45">
      <w:pPr>
        <w:rPr>
          <w:rFonts w:hint="eastAsia"/>
        </w:rPr>
      </w:pPr>
    </w:p>
    <w:p w14:paraId="4DE4E25A">
      <w:pPr>
        <w:rPr>
          <w:rFonts w:hint="eastAsia"/>
        </w:rPr>
      </w:pPr>
      <w:r>
        <w:rPr>
          <w:rFonts w:hint="eastAsia"/>
        </w:rPr>
        <w:t>By these two things the apostolic labor is almost exhausted.</w:t>
      </w:r>
    </w:p>
    <w:p w14:paraId="1641BF88">
      <w:pPr>
        <w:rPr>
          <w:rFonts w:hint="eastAsia"/>
        </w:rPr>
      </w:pPr>
      <w:r>
        <w:rPr>
          <w:rFonts w:hint="eastAsia"/>
        </w:rPr>
        <w:t>藉着这两件事，使徒的工作几乎穷尽了。</w:t>
      </w:r>
    </w:p>
    <w:p w14:paraId="3F413A91">
      <w:pPr>
        <w:rPr>
          <w:rFonts w:hint="eastAsia"/>
        </w:rPr>
      </w:pPr>
      <w:r>
        <w:rPr>
          <w:rFonts w:hint="eastAsia"/>
        </w:rPr>
        <w:t>In St. Paul the two are united.</w:t>
      </w:r>
    </w:p>
    <w:p w14:paraId="4D2DF590">
      <w:pPr>
        <w:rPr>
          <w:rFonts w:hint="eastAsia"/>
        </w:rPr>
      </w:pPr>
      <w:r>
        <w:rPr>
          <w:rFonts w:hint="eastAsia"/>
        </w:rPr>
        <w:t>在圣保罗身上，这两者联合了。</w:t>
      </w:r>
    </w:p>
    <w:p w14:paraId="2F00F1D9">
      <w:pPr>
        <w:rPr>
          <w:rFonts w:hint="eastAsia"/>
        </w:rPr>
      </w:pPr>
      <w:r>
        <w:rPr>
          <w:rFonts w:hint="eastAsia"/>
        </w:rPr>
        <w:t>No apostle labored more zealously to divest the Church of Israel of its Jewish attire, and no one was more abundant in the planting of new churches in all parts of the world.</w:t>
      </w:r>
    </w:p>
    <w:p w14:paraId="00FB7B57">
      <w:pPr>
        <w:rPr>
          <w:rFonts w:hint="eastAsia"/>
        </w:rPr>
      </w:pPr>
      <w:r>
        <w:rPr>
          <w:rFonts w:hint="eastAsia"/>
        </w:rPr>
        <w:t>没有使徒比他更热心地为以色列的教会脱去其犹太的外衣，也没有人比他在世界各地建立新教会方面更丰盛。</w:t>
      </w:r>
    </w:p>
    <w:p w14:paraId="731BD84E">
      <w:pPr>
        <w:rPr>
          <w:rFonts w:hint="eastAsia"/>
        </w:rPr>
      </w:pPr>
      <w:r>
        <w:rPr>
          <w:rFonts w:hint="eastAsia"/>
        </w:rPr>
        <w:t>The apostolate had, however, a much more extensive and higher calling, not only for those days, but also for the Church of the ages.</w:t>
      </w:r>
    </w:p>
    <w:p w14:paraId="0695F9D3">
      <w:pPr>
        <w:rPr>
          <w:rFonts w:hint="eastAsia"/>
        </w:rPr>
      </w:pPr>
      <w:r>
        <w:rPr>
          <w:rFonts w:hint="eastAsia"/>
        </w:rPr>
        <w:t>然而，使徒职分有一个更广泛、更高的呼召，不仅为那些日子，也为历代的教会。</w:t>
      </w:r>
    </w:p>
    <w:p w14:paraId="408ADBD8">
      <w:pPr>
        <w:rPr>
          <w:rFonts w:hint="eastAsia"/>
        </w:rPr>
      </w:pPr>
      <w:r>
        <w:rPr>
          <w:rFonts w:hint="eastAsia"/>
        </w:rPr>
        <w:t>It was the task of the apostles for which they were ordained: by giving to the churches fixed forms of government to determine their character; and by the written documentation of the revelation of Christ Jesus to secure to them purity and perpetuity.</w:t>
      </w:r>
    </w:p>
    <w:p w14:paraId="2984EB50">
      <w:pPr>
        <w:rPr>
          <w:rFonts w:hint="eastAsia"/>
        </w:rPr>
      </w:pPr>
      <w:r>
        <w:rPr>
          <w:rFonts w:hint="eastAsia"/>
        </w:rPr>
        <w:t>这是使徒们被任命的任务：藉着给予教会固定的治理形式来确定其性质；并藉着耶稣基督启示的书面文件来保证它们的纯洁和永续。</w:t>
      </w:r>
    </w:p>
    <w:p w14:paraId="4FB5449C">
      <w:pPr>
        <w:rPr>
          <w:rFonts w:hint="eastAsia"/>
        </w:rPr>
      </w:pPr>
      <w:r>
        <w:rPr>
          <w:rFonts w:hint="eastAsia"/>
        </w:rPr>
        <w:t>This is evident from the character of their labors: for they not only founded churches, but also gave them ordinances.</w:t>
      </w:r>
    </w:p>
    <w:p w14:paraId="78E2F166">
      <w:pPr>
        <w:rPr>
          <w:rFonts w:hint="eastAsia"/>
        </w:rPr>
      </w:pPr>
      <w:r>
        <w:rPr>
          <w:rFonts w:hint="eastAsia"/>
        </w:rPr>
        <w:t>这从他们工作的性质中可以明显看出：因为他们不仅建立了教会，也给了他们规条。</w:t>
      </w:r>
    </w:p>
    <w:p w14:paraId="3CBB00B2">
      <w:pPr>
        <w:rPr>
          <w:rFonts w:hint="eastAsia"/>
        </w:rPr>
      </w:pPr>
      <w:r>
        <w:rPr>
          <w:rFonts w:hint="eastAsia"/>
        </w:rPr>
        <w:t>St. Paul writes to the Corinthians: "As I have given order to the churches of Galatia, even so do ye" (1 Cor. 16:1).</w:t>
      </w:r>
    </w:p>
    <w:p w14:paraId="1DB2A4B2">
      <w:pPr>
        <w:rPr>
          <w:rFonts w:hint="eastAsia"/>
        </w:rPr>
      </w:pPr>
      <w:r>
        <w:rPr>
          <w:rFonts w:hint="eastAsia"/>
        </w:rPr>
        <w:t>圣保罗写信给哥林多人说：“我怎样吩咐加拉太的众教会，你们也当怎样行”（林前16:1）。</w:t>
      </w:r>
    </w:p>
    <w:p w14:paraId="484F19FC">
      <w:pPr>
        <w:rPr>
          <w:rFonts w:hint="eastAsia"/>
        </w:rPr>
      </w:pPr>
      <w:r>
        <w:rPr>
          <w:rFonts w:hint="eastAsia"/>
        </w:rPr>
        <w:t>Hence they were conscious of possessing power, of being clothed with authority.</w:t>
      </w:r>
    </w:p>
    <w:p w14:paraId="0397459B">
      <w:pPr>
        <w:rPr>
          <w:rFonts w:hint="eastAsia"/>
        </w:rPr>
      </w:pPr>
      <w:r>
        <w:rPr>
          <w:rFonts w:hint="eastAsia"/>
        </w:rPr>
        <w:t>因此，他们意识到自己拥有能力，被赋予了权柄。</w:t>
      </w:r>
    </w:p>
    <w:p w14:paraId="3111867A">
      <w:pPr>
        <w:rPr>
          <w:rFonts w:hint="eastAsia"/>
        </w:rPr>
      </w:pPr>
      <w:r>
        <w:rPr>
          <w:rFonts w:hint="eastAsia"/>
        </w:rPr>
        <w:t>"And so ordain I in all the churches," says the same apostle (1 Cor. 7:17).</w:t>
      </w:r>
    </w:p>
    <w:p w14:paraId="5A59E10B">
      <w:pPr>
        <w:rPr>
          <w:rFonts w:hint="eastAsia"/>
        </w:rPr>
      </w:pPr>
      <w:r>
        <w:rPr>
          <w:rFonts w:hint="eastAsia"/>
        </w:rPr>
        <w:t>同一位使徒说：“我在众教会中都是这样吩咐的”（林前7:17）。</w:t>
      </w:r>
    </w:p>
    <w:p w14:paraId="3F35D799">
      <w:pPr>
        <w:rPr>
          <w:rFonts w:hint="eastAsia"/>
        </w:rPr>
      </w:pPr>
      <w:r>
        <w:rPr>
          <w:rFonts w:hint="eastAsia"/>
        </w:rPr>
        <w:t>This ordaining is not like that of our official church boards which have power to make rules; or as a minister in the name of the consistory announces from the pulpit certain regulations.</w:t>
      </w:r>
    </w:p>
    <w:p w14:paraId="083A2FE6">
      <w:pPr>
        <w:rPr>
          <w:rFonts w:hint="eastAsia"/>
        </w:rPr>
      </w:pPr>
      <w:r>
        <w:rPr>
          <w:rFonts w:hint="eastAsia"/>
        </w:rPr>
        <w:t>这种吩咐不同于我们有权制定规则的官方教会理事会的吩咐；也不同于一个执事以长老会的名义从讲坛上宣布某些规条。</w:t>
      </w:r>
    </w:p>
    <w:p w14:paraId="1872F90C">
      <w:pPr>
        <w:rPr>
          <w:rFonts w:hint="eastAsia"/>
        </w:rPr>
      </w:pPr>
      <w:r>
        <w:rPr>
          <w:rFonts w:hint="eastAsia"/>
        </w:rPr>
        <w:t>Nay, the apostles exercised authority by virtue of a power they consciously possessed in themselves, independent of any church or church council.</w:t>
      </w:r>
    </w:p>
    <w:p w14:paraId="64299ADD">
      <w:pPr>
        <w:rPr>
          <w:rFonts w:hint="eastAsia"/>
        </w:rPr>
      </w:pPr>
      <w:r>
        <w:rPr>
          <w:rFonts w:hint="eastAsia"/>
        </w:rPr>
        <w:t>不，使徒们行使权柄是凭着他们自己里面有意识地拥有的能力，独立于任何教会或教会会议。</w:t>
      </w:r>
    </w:p>
    <w:p w14:paraId="0197DBE5">
      <w:pPr>
        <w:rPr>
          <w:rFonts w:hint="eastAsia"/>
        </w:rPr>
      </w:pPr>
      <w:r>
        <w:rPr>
          <w:rFonts w:hint="eastAsia"/>
        </w:rPr>
        <w:t>For St. Paul writes, after having given ordinances in the matter of marriages: "And I think that I also have the Spirit of God."</w:t>
      </w:r>
    </w:p>
    <w:p w14:paraId="2929776C">
      <w:pPr>
        <w:rPr>
          <w:rFonts w:hint="eastAsia"/>
        </w:rPr>
      </w:pPr>
      <w:r>
        <w:rPr>
          <w:rFonts w:hint="eastAsia"/>
        </w:rPr>
        <w:t>因为圣保罗在就婚姻之事给出规条后写道：“我也想自己是被上帝的灵感动了。”</w:t>
      </w:r>
    </w:p>
    <w:p w14:paraId="61AD42E5">
      <w:pPr>
        <w:rPr>
          <w:rFonts w:hint="eastAsia"/>
        </w:rPr>
      </w:pPr>
      <w:r>
        <w:rPr>
          <w:rFonts w:hint="eastAsia"/>
        </w:rPr>
        <w:t>Hence the power and authority to command, to ordain and to judge in the churches, they derived not from the Church, nor from church council, nor from the apostolate, but directly from the Holy Spirit.</w:t>
      </w:r>
    </w:p>
    <w:p w14:paraId="4F75D864">
      <w:pPr>
        <w:rPr>
          <w:rFonts w:hint="eastAsia"/>
        </w:rPr>
      </w:pPr>
      <w:r>
        <w:rPr>
          <w:rFonts w:hint="eastAsia"/>
        </w:rPr>
        <w:t>因此，在教会中命令、吩咐和审判的能力与权柄，他们并非从教会，也非从教会会议，也非从使徒职分得来，而是直接从圣灵得来。</w:t>
      </w:r>
    </w:p>
    <w:p w14:paraId="3AE05177">
      <w:pPr>
        <w:rPr>
          <w:rFonts w:hint="eastAsia"/>
        </w:rPr>
      </w:pPr>
      <w:r>
        <w:rPr>
          <w:rFonts w:hint="eastAsia"/>
        </w:rPr>
        <w:t>This is true even of the power to judge; for, concerning an incestuous person in the church of Corinth, St. Paul judged that he should be delivered to Satan; the execution of which sentence he left to the elders of that church, but upon which he had determined by virtue of his apostolic authority—1 Cor. 5:3.</w:t>
      </w:r>
    </w:p>
    <w:p w14:paraId="1AC724D8">
      <w:pPr>
        <w:rPr>
          <w:rFonts w:hint="eastAsia"/>
        </w:rPr>
      </w:pPr>
      <w:r>
        <w:rPr>
          <w:rFonts w:hint="eastAsia"/>
        </w:rPr>
        <w:t>这甚至适用于审判的能力；因为，关于哥林多教会一个犯乱伦的人，圣保罗判定他应当被交给撒但；他将这判决的执行留给那个教会的长老，但这是他凭着他使徒的权柄所决定的—林前5:3。</w:t>
      </w:r>
    </w:p>
    <w:p w14:paraId="46A523A0">
      <w:pPr>
        <w:rPr>
          <w:rFonts w:hint="eastAsia"/>
        </w:rPr>
      </w:pPr>
    </w:p>
    <w:p w14:paraId="4D7DBDD2">
      <w:pPr>
        <w:rPr>
          <w:rFonts w:hint="eastAsia"/>
        </w:rPr>
      </w:pPr>
      <w:r>
        <w:rPr>
          <w:rFonts w:hint="eastAsia"/>
        </w:rPr>
        <w:t>In this connection it is remarkable that St. Paul was conscious of a twofold current running through his word: (1) that of tradition, touching the things ordained by the Lord Jesus during His ministry; and (2) that of the Holy Spirit, touching the things to be decided by the apostolate.</w:t>
      </w:r>
    </w:p>
    <w:p w14:paraId="5B0B6531">
      <w:pPr>
        <w:rPr>
          <w:rFonts w:hint="eastAsia"/>
        </w:rPr>
      </w:pPr>
      <w:r>
        <w:rPr>
          <w:rFonts w:hint="eastAsia"/>
        </w:rPr>
        <w:t>在这方面，值得注意的是，圣保罗意识到他的话中有两种潮流：(1) 传统，涉及主耶稣在祂事工期间所吩咐的事；和 (2) 圣灵，涉及将由使徒职分决定的事。</w:t>
      </w:r>
    </w:p>
    <w:p w14:paraId="684181CF">
      <w:pPr>
        <w:rPr>
          <w:rFonts w:hint="eastAsia"/>
        </w:rPr>
      </w:pPr>
      <w:r>
        <w:rPr>
          <w:rFonts w:hint="eastAsia"/>
        </w:rPr>
        <w:t>For he writes: "Now concerning virgins, I have no commandment of the Lord; yet I give my judgment as one that hath obtained mercy of the Lord to be faithful" (1 Cor. 7:25).</w:t>
      </w:r>
    </w:p>
    <w:p w14:paraId="46AD9C87">
      <w:pPr>
        <w:rPr>
          <w:rFonts w:hint="eastAsia"/>
        </w:rPr>
      </w:pPr>
      <w:r>
        <w:rPr>
          <w:rFonts w:hint="eastAsia"/>
        </w:rPr>
        <w:t>因为他写道：“论到童身的人，我没有主的命令；但我既蒙主怜恤能作忠信的，就把我的意见告诉你们”（林前7:25）。</w:t>
      </w:r>
    </w:p>
    <w:p w14:paraId="7C694087">
      <w:pPr>
        <w:rPr>
          <w:rFonts w:hint="eastAsia"/>
        </w:rPr>
      </w:pPr>
      <w:r>
        <w:rPr>
          <w:rFonts w:hint="eastAsia"/>
        </w:rPr>
        <w:t>And again he saith: "Unto the married I command, yet not I, but the Lord, Let not the wife depart from her husband" (ver. 10).</w:t>
      </w:r>
    </w:p>
    <w:p w14:paraId="5CA871F4">
      <w:pPr>
        <w:rPr>
          <w:rFonts w:hint="eastAsia"/>
        </w:rPr>
      </w:pPr>
      <w:r>
        <w:rPr>
          <w:rFonts w:hint="eastAsia"/>
        </w:rPr>
        <w:t>他又说：“至于那已经嫁娶的，我吩咐他们，其实不是我，乃是主说，妻子不可离开丈夫”（第10节）。</w:t>
      </w:r>
    </w:p>
    <w:p w14:paraId="1FE16DBA">
      <w:pPr>
        <w:rPr>
          <w:rFonts w:hint="eastAsia"/>
        </w:rPr>
      </w:pPr>
      <w:r>
        <w:rPr>
          <w:rFonts w:hint="eastAsia"/>
        </w:rPr>
        <w:t>And in verse 12 he saith: "But to the rest speak I, not the Lord."</w:t>
      </w:r>
    </w:p>
    <w:p w14:paraId="5BE59D04">
      <w:pPr>
        <w:rPr>
          <w:rFonts w:hint="eastAsia"/>
        </w:rPr>
      </w:pPr>
      <w:r>
        <w:rPr>
          <w:rFonts w:hint="eastAsia"/>
        </w:rPr>
        <w:t>在第12节，他说：“我对其余的人说，不是主说。”</w:t>
      </w:r>
    </w:p>
    <w:p w14:paraId="5078E447">
      <w:pPr>
        <w:rPr>
          <w:rFonts w:hint="eastAsia"/>
        </w:rPr>
      </w:pPr>
      <w:r>
        <w:rPr>
          <w:rFonts w:hint="eastAsia"/>
        </w:rPr>
        <w:t>Many have received the impression that St. Paul meant to say; "What the Lord commanded, you must keep; but the things by me enjoined are of less account and not binding";—a view destroying the authority of the apostolic word, and therefore to be rejected.</w:t>
      </w:r>
    </w:p>
    <w:p w14:paraId="287D580D">
      <w:pPr>
        <w:rPr>
          <w:rFonts w:hint="eastAsia"/>
        </w:rPr>
      </w:pPr>
      <w:r>
        <w:rPr>
          <w:rFonts w:hint="eastAsia"/>
        </w:rPr>
        <w:t>许多人得到的印象是，圣保罗的意思是说；“主所吩咐的，你们必须遵守；但我所吩咐的事则不那么重要，也不具约束力”；——这种观点摧毁了使徒话语的权威，因此当被拒绝。</w:t>
      </w:r>
    </w:p>
    <w:p w14:paraId="73CE09E9">
      <w:pPr>
        <w:rPr>
          <w:rFonts w:hint="eastAsia"/>
        </w:rPr>
      </w:pPr>
      <w:r>
        <w:rPr>
          <w:rFonts w:hint="eastAsia"/>
        </w:rPr>
        <w:t>The apostle has not the least intention of undermining his own authority; for having delivered the message, he adds expressly: "And I think that I also have the Spirit of God"; which, in connection with the commandment of the Lord, can not mean anything else than this: "That which I have enjoined rests upon the same authority as the Lord's own words";—a declaration which was already contained in the word: "I have received mercy to be faithful," i.e., in my work of regulating the churches.</w:t>
      </w:r>
    </w:p>
    <w:p w14:paraId="37EDD398">
      <w:pPr>
        <w:rPr>
          <w:rFonts w:hint="eastAsia"/>
        </w:rPr>
      </w:pPr>
      <w:r>
        <w:rPr>
          <w:rFonts w:hint="eastAsia"/>
        </w:rPr>
        <w:t>使徒丝毫没有意图要削弱他自己的权威；因为在传达了信息之后，他明确地补充说：“我也想自己是被上帝的灵感动了”；这与主的命令相结合，只能意味着：“我所吩咐的，与主自己的话具有同样的权威”；——这个宣告已经包含在“我蒙了怜恤能作忠信的”这句话里，即，在我规范众教会的工作中。</w:t>
      </w:r>
    </w:p>
    <w:p w14:paraId="37E957C0">
      <w:pPr>
        <w:rPr>
          <w:rFonts w:hint="eastAsia"/>
        </w:rPr>
      </w:pPr>
    </w:p>
    <w:p w14:paraId="28A65155">
      <w:pPr>
        <w:rPr>
          <w:rFonts w:hint="eastAsia"/>
        </w:rPr>
      </w:pPr>
      <w:r>
        <w:rPr>
          <w:rFonts w:hint="eastAsia"/>
        </w:rPr>
        <w:t>By these ordinances and regulations the apostles not only gave to the churches of those days a fixed form of life, but they also prepared the channel that was to determine the future course of the life of the Church.</w:t>
      </w:r>
    </w:p>
    <w:p w14:paraId="62BEC3C9">
      <w:pPr>
        <w:rPr>
          <w:rFonts w:hint="eastAsia"/>
        </w:rPr>
      </w:pPr>
      <w:r>
        <w:rPr>
          <w:rFonts w:hint="eastAsia"/>
        </w:rPr>
        <w:t>藉着这些规条和条例，使徒们不仅给予了那些日子的教会一种固定的生活形式，他们也预备了那将决定教会未来生命进程的管道。</w:t>
      </w:r>
    </w:p>
    <w:p w14:paraId="693A9356">
      <w:pPr>
        <w:rPr>
          <w:rFonts w:hint="eastAsia"/>
        </w:rPr>
      </w:pPr>
      <w:r>
        <w:rPr>
          <w:rFonts w:hint="eastAsia"/>
        </w:rPr>
        <w:t>They did this in two ways:</w:t>
      </w:r>
    </w:p>
    <w:p w14:paraId="326C7421">
      <w:pPr>
        <w:rPr>
          <w:rFonts w:hint="eastAsia"/>
        </w:rPr>
      </w:pPr>
      <w:r>
        <w:rPr>
          <w:rFonts w:hint="eastAsia"/>
        </w:rPr>
        <w:t>他们以两种方式做到这一点：</w:t>
      </w:r>
    </w:p>
    <w:p w14:paraId="4E9D40BD">
      <w:pPr>
        <w:rPr>
          <w:rFonts w:hint="eastAsia"/>
        </w:rPr>
      </w:pPr>
    </w:p>
    <w:p w14:paraId="4B42A04C">
      <w:pPr>
        <w:rPr>
          <w:rFonts w:hint="eastAsia"/>
        </w:rPr>
      </w:pPr>
      <w:r>
        <w:rPr>
          <w:rFonts w:hint="eastAsia"/>
        </w:rPr>
        <w:t>First, partly by the impressions they made upon the life of the churches, and which were never wholly obliterated.</w:t>
      </w:r>
    </w:p>
    <w:p w14:paraId="17E4C8AE">
      <w:pPr>
        <w:rPr>
          <w:rFonts w:hint="eastAsia"/>
        </w:rPr>
      </w:pPr>
      <w:r>
        <w:rPr>
          <w:rFonts w:hint="eastAsia"/>
        </w:rPr>
        <w:t>第一，部分是藉着他们对众教会生活所造成的影响，这些影响从未被完全抹去。</w:t>
      </w:r>
    </w:p>
    <w:p w14:paraId="3BFD6C82">
      <w:pPr>
        <w:rPr>
          <w:rFonts w:hint="eastAsia"/>
        </w:rPr>
      </w:pPr>
      <w:r>
        <w:rPr>
          <w:rFonts w:hint="eastAsia"/>
        </w:rPr>
        <w:t>Secondly, partly also and more particularly by leaving us in writing the image of that Church, and by sealing the principal features of these ordinances in their apostolic epistles.</w:t>
      </w:r>
    </w:p>
    <w:p w14:paraId="7F266BC6">
      <w:pPr>
        <w:rPr>
          <w:rFonts w:hint="eastAsia"/>
        </w:rPr>
      </w:pPr>
      <w:r>
        <w:rPr>
          <w:rFonts w:hint="eastAsia"/>
        </w:rPr>
        <w:t>第二，部分也是更特别地，藉着以书面形式给我们留下那个教会的形象，并在他们使徒的书信中印证这些规条的主要特征。</w:t>
      </w:r>
    </w:p>
    <w:p w14:paraId="40FB8682">
      <w:pPr>
        <w:rPr>
          <w:rFonts w:hint="eastAsia"/>
        </w:rPr>
      </w:pPr>
    </w:p>
    <w:p w14:paraId="59DF2724">
      <w:pPr>
        <w:rPr>
          <w:rFonts w:hint="eastAsia"/>
        </w:rPr>
      </w:pPr>
      <w:r>
        <w:rPr>
          <w:rFonts w:hint="eastAsia"/>
        </w:rPr>
        <w:t>Both these influences, that directly on the life of the churches, and that of the apostolic Scriptures, have taken care that the image of the Church should not be lost, and that, where it was in danger of such loss, by the grace of God it should be fully restored.</w:t>
      </w:r>
    </w:p>
    <w:p w14:paraId="35BAF776">
      <w:pPr>
        <w:rPr>
          <w:rFonts w:hint="eastAsia"/>
        </w:rPr>
      </w:pPr>
      <w:r>
        <w:rPr>
          <w:rFonts w:hint="eastAsia"/>
        </w:rPr>
        <w:t>这两种影响，即直接对众教会生活的影响，和使徒著作的影响，都确保了教会的形象不致失落，并且，当它有失落的危险时，藉着上帝的恩典，它能被完全恢复。</w:t>
      </w:r>
    </w:p>
    <w:p w14:paraId="30BBC001">
      <w:pPr>
        <w:rPr>
          <w:rFonts w:hint="eastAsia"/>
        </w:rPr>
      </w:pPr>
      <w:r>
        <w:rPr>
          <w:rFonts w:hint="eastAsia"/>
        </w:rPr>
        <w:t>This leads us to consider the second activity of the apostles, whereby they operated upon the Church of all ages, viz., the inheritance of their writings.</w:t>
      </w:r>
    </w:p>
    <w:p w14:paraId="09C9008B">
      <w:pPr>
        <w:rPr>
          <w:rFonts w:hint="eastAsia"/>
        </w:rPr>
      </w:pPr>
      <w:r>
        <w:rPr>
          <w:rFonts w:hint="eastAsia"/>
        </w:rPr>
        <w:t>这引我们来思想使徒们的第二项活动，藉此他们作用于历代的教会，即，他们著作的遗产。</w:t>
      </w:r>
    </w:p>
    <w:p w14:paraId="3B76D8C1">
      <w:pPr>
        <w:rPr>
          <w:rFonts w:hint="eastAsia"/>
        </w:rPr>
      </w:pPr>
      <w:r>
        <w:rPr>
          <w:rFonts w:hint="eastAsia"/>
        </w:rPr>
        <w:t>Our writings are the richest and maturest products of the mind; and the mind of the Holy Spirit received its richest, fullest, and most perfect expression when His meaning was put into documental form.</w:t>
      </w:r>
    </w:p>
    <w:p w14:paraId="0A2B6786">
      <w:pPr>
        <w:rPr>
          <w:rFonts w:hint="eastAsia"/>
        </w:rPr>
      </w:pPr>
      <w:r>
        <w:rPr>
          <w:rFonts w:hint="eastAsia"/>
        </w:rPr>
        <w:t>我们的著作是心思最丰富、最成熟的产物；而圣灵的心思在其意义被赋予文件形式时，得到了其最丰富、最丰满、最完美的表达。</w:t>
      </w:r>
    </w:p>
    <w:p w14:paraId="2AC113CD">
      <w:pPr>
        <w:rPr>
          <w:rFonts w:hint="eastAsia"/>
        </w:rPr>
      </w:pPr>
      <w:r>
        <w:rPr>
          <w:rFonts w:hint="eastAsia"/>
        </w:rPr>
        <w:t>The literary labor of the apostles deserves, therefore, careful attention.</w:t>
      </w:r>
    </w:p>
    <w:p w14:paraId="0BE0A91F">
      <w:pPr>
        <w:rPr>
          <w:rFonts w:hint="eastAsia"/>
        </w:rPr>
      </w:pPr>
      <w:r>
        <w:rPr>
          <w:rFonts w:hint="eastAsia"/>
        </w:rPr>
        <w:t>因此，使徒们的文学劳动值得仔细关注。</w:t>
      </w:r>
    </w:p>
    <w:p w14:paraId="08911124">
      <w:pPr>
        <w:rPr>
          <w:rFonts w:hint="eastAsia"/>
        </w:rPr>
      </w:pPr>
    </w:p>
    <w:p w14:paraId="754F90F1">
      <w:pPr>
        <w:rPr>
          <w:rFonts w:hint="eastAsia"/>
        </w:rPr>
      </w:pPr>
      <w:r>
        <w:rPr>
          <w:rFonts w:hint="eastAsia"/>
        </w:rPr>
        <w:t>When the apostles Peter and Paul preached the Gospel, healed the sick, judged the unruly, and founded churches, giving them ordinances, they performed in each of these a great and glorious work.</w:t>
      </w:r>
    </w:p>
    <w:p w14:paraId="4BCE55AA">
      <w:pPr>
        <w:rPr>
          <w:rFonts w:hint="eastAsia"/>
        </w:rPr>
      </w:pPr>
      <w:r>
        <w:rPr>
          <w:rFonts w:hint="eastAsia"/>
        </w:rPr>
        <w:t>当使徒彼得和保罗传福音、医治病人、审判不法之徒、建立教会并给予他们规条时，他们在每一项工作中都成就了伟大而荣耀的事。</w:t>
      </w:r>
    </w:p>
    <w:p w14:paraId="35D621DF">
      <w:pPr>
        <w:rPr>
          <w:rFonts w:hint="eastAsia"/>
        </w:rPr>
      </w:pPr>
      <w:r>
        <w:rPr>
          <w:rFonts w:hint="eastAsia"/>
        </w:rPr>
        <w:t>And yet the significance of St. Paul's labor when he wrote, e.g., the Epistle to the Romans so far surpassed the value of preaching and healing that the two can not be compared.</w:t>
      </w:r>
    </w:p>
    <w:p w14:paraId="6FB9440D">
      <w:pPr>
        <w:rPr>
          <w:rFonts w:hint="eastAsia"/>
        </w:rPr>
      </w:pPr>
      <w:r>
        <w:rPr>
          <w:rFonts w:hint="eastAsia"/>
        </w:rPr>
        <w:t>然而，圣保罗撰写例如罗马书时的劳动的意义，远超过传道和医治的价值，以至于两者无法相比。</w:t>
      </w:r>
    </w:p>
    <w:p w14:paraId="7B02D72D">
      <w:pPr>
        <w:rPr>
          <w:rFonts w:hint="eastAsia"/>
        </w:rPr>
      </w:pPr>
      <w:r>
        <w:rPr>
          <w:rFonts w:hint="eastAsia"/>
        </w:rPr>
        <w:t>When he wrote that one little book, which in ordinary pamphlet form would make no more than three sheets of printed matter, he performed the greatest work of his life.</w:t>
      </w:r>
    </w:p>
    <w:p w14:paraId="74D7B547">
      <w:pPr>
        <w:rPr>
          <w:rFonts w:hint="eastAsia"/>
        </w:rPr>
      </w:pPr>
      <w:r>
        <w:rPr>
          <w:rFonts w:hint="eastAsia"/>
        </w:rPr>
        <w:t>当他写那本小书时，那本以普通小册子形式印刷，不超过三页的小书，他完成了他一生中最伟大的工作。</w:t>
      </w:r>
    </w:p>
    <w:p w14:paraId="33CFB9DB">
      <w:pPr>
        <w:rPr>
          <w:rFonts w:hint="eastAsia"/>
        </w:rPr>
      </w:pPr>
      <w:r>
        <w:rPr>
          <w:rFonts w:hint="eastAsia"/>
        </w:rPr>
        <w:t>From this little book the most far-reaching influences have gone forth.</w:t>
      </w:r>
    </w:p>
    <w:p w14:paraId="444A2758">
      <w:pPr>
        <w:rPr>
          <w:rFonts w:hint="eastAsia"/>
        </w:rPr>
      </w:pPr>
      <w:r>
        <w:rPr>
          <w:rFonts w:hint="eastAsia"/>
        </w:rPr>
        <w:t>从这本小书中，发出了最深远的影响。</w:t>
      </w:r>
    </w:p>
    <w:p w14:paraId="28050804">
      <w:pPr>
        <w:rPr>
          <w:rFonts w:hint="eastAsia"/>
        </w:rPr>
      </w:pPr>
      <w:r>
        <w:rPr>
          <w:rFonts w:hint="eastAsia"/>
        </w:rPr>
        <w:t>By this one little book St. Paul became a historic person.</w:t>
      </w:r>
    </w:p>
    <w:p w14:paraId="6A8F4DA6">
      <w:pPr>
        <w:rPr>
          <w:rFonts w:hint="eastAsia"/>
        </w:rPr>
      </w:pPr>
      <w:r>
        <w:rPr>
          <w:rFonts w:hint="eastAsia"/>
        </w:rPr>
        <w:t>藉着这本小书，圣保罗成为一个历史人物。</w:t>
      </w:r>
    </w:p>
    <w:p w14:paraId="77C50C89">
      <w:pPr>
        <w:rPr>
          <w:rFonts w:hint="eastAsia"/>
        </w:rPr>
      </w:pPr>
    </w:p>
    <w:p w14:paraId="086418F0">
      <w:pPr>
        <w:rPr>
          <w:rFonts w:hint="eastAsia"/>
        </w:rPr>
      </w:pPr>
      <w:r>
        <w:rPr>
          <w:rFonts w:hint="eastAsia"/>
        </w:rPr>
        <w:t>We know, indeed, that many of our present theologians reverse this order, and say: "These apostles were profoundly spiritual men; they lived near the Lord and had entered deeply into the mind of Christ; they labored and preached and occasionally wrote a few letters, some of which have come down to us; yet this letter-writing was of little significance to their persons"; but against this whole representation we protest with all our might.</w:t>
      </w:r>
    </w:p>
    <w:p w14:paraId="1706558E">
      <w:pPr>
        <w:rPr>
          <w:rFonts w:hint="eastAsia"/>
        </w:rPr>
      </w:pPr>
      <w:r>
        <w:rPr>
          <w:rFonts w:hint="eastAsia"/>
        </w:rPr>
        <w:t>我们确实知道，我们现今许多神学家颠倒了这个次序，说：“这些使徒是深刻的属灵人；他们生活在主身边，并深深地进入了基督的心思；他们劳苦、传道，偶尔写几封信，其中一些流传至今；然而这种写信对他们个人来说意义不大”；但我们全力抗议这种整个的表述。</w:t>
      </w:r>
    </w:p>
    <w:p w14:paraId="6C419610">
      <w:pPr>
        <w:rPr>
          <w:rFonts w:hint="eastAsia"/>
        </w:rPr>
      </w:pPr>
      <w:r>
        <w:rPr>
          <w:rFonts w:hint="eastAsia"/>
        </w:rPr>
        <w:t>Nay, these men were not such excellent personalities that the few occasional letters from their hands could scarcely have any significance in their lives.</w:t>
      </w:r>
    </w:p>
    <w:p w14:paraId="6337806C">
      <w:pPr>
        <w:rPr>
          <w:rFonts w:hint="eastAsia"/>
        </w:rPr>
      </w:pPr>
      <w:r>
        <w:rPr>
          <w:rFonts w:hint="eastAsia"/>
        </w:rPr>
        <w:t>不，这些人并非如此杰出的人格，以至于他们手中那几封偶尔的信，在他们生命中几乎没有任何意义。</w:t>
      </w:r>
    </w:p>
    <w:p w14:paraId="56CE23CB">
      <w:pPr>
        <w:rPr>
          <w:rFonts w:hint="eastAsia"/>
        </w:rPr>
      </w:pPr>
      <w:r>
        <w:rPr>
          <w:rFonts w:hint="eastAsia"/>
        </w:rPr>
        <w:t>On the contrary, their epistolary labor was the most important of all their lifework; small in compass, but rich in content; apparently of less, but by virtue of its comprehensive and far-reaching influence of much higher significance.</w:t>
      </w:r>
    </w:p>
    <w:p w14:paraId="50676281">
      <w:pPr>
        <w:rPr>
          <w:rFonts w:hint="eastAsia"/>
        </w:rPr>
      </w:pPr>
      <w:r>
        <w:rPr>
          <w:rFonts w:hint="eastAsia"/>
        </w:rPr>
        <w:t>相反，他们的书信劳动是他们所有毕生工作中最重要的一部分；篇幅虽小，内容却丰富；表面上看似不重要，但凭其全面而深远的影响，意义却高得多。</w:t>
      </w:r>
    </w:p>
    <w:p w14:paraId="44018C12">
      <w:pPr>
        <w:rPr>
          <w:rFonts w:hint="eastAsia"/>
        </w:rPr>
      </w:pPr>
      <w:r>
        <w:rPr>
          <w:rFonts w:hint="eastAsia"/>
        </w:rPr>
        <w:t>And since the apostles may not be considered half-idiots, knowing scarcely anything of the future of the Church, and without any realization of what they were doing, we maintain that a man like St. Paul, having finished his Epistle to the Romans, was indeed conscious of the fact that this work would occupy a prominent place among his apostolic labors.</w:t>
      </w:r>
    </w:p>
    <w:p w14:paraId="6848807E">
      <w:pPr>
        <w:rPr>
          <w:rFonts w:hint="eastAsia"/>
        </w:rPr>
      </w:pPr>
      <w:r>
        <w:rPr>
          <w:rFonts w:hint="eastAsia"/>
        </w:rPr>
        <w:t>并且既然使徒们不可被视为半个白痴，对教会的未来几乎一无所知，也对自己所做之事毫无觉悟，我们坚持认为，像圣保罗这样的人，在完成了他的罗马书之后，确实意识到这项工作将在他的使徒劳动中占据一个显著的位置。</w:t>
      </w:r>
    </w:p>
    <w:p w14:paraId="704C29FA">
      <w:pPr>
        <w:rPr>
          <w:rFonts w:hint="eastAsia"/>
        </w:rPr>
      </w:pPr>
    </w:p>
    <w:p w14:paraId="4FFC2AF6">
      <w:pPr>
        <w:rPr>
          <w:rFonts w:hint="eastAsia"/>
        </w:rPr>
      </w:pPr>
      <w:r>
        <w:rPr>
          <w:rFonts w:hint="eastAsia"/>
        </w:rPr>
        <w:t>Even tho it be granted that the apostle was unconscious of it, yet this alters not the fact.</w:t>
      </w:r>
    </w:p>
    <w:p w14:paraId="70D7D28C">
      <w:pPr>
        <w:rPr>
          <w:rFonts w:hint="eastAsia"/>
        </w:rPr>
      </w:pPr>
      <w:r>
        <w:rPr>
          <w:rFonts w:hint="eastAsia"/>
        </w:rPr>
        <w:t>即使承认使徒对此并无意识，这也不改变事实。</w:t>
      </w:r>
    </w:p>
    <w:p w14:paraId="3EB622A3">
      <w:pPr>
        <w:rPr>
          <w:rFonts w:hint="eastAsia"/>
        </w:rPr>
      </w:pPr>
      <w:r>
        <w:rPr>
          <w:rFonts w:hint="eastAsia"/>
        </w:rPr>
        <w:t>To-day, when the churches founded eighteen centuries ago have all past away, and the church of Rome can scarcely be recognized; when the people who by his wonderful power were healed or saved have all crumbled to dust, and not a single memory remains of all his other toil; to-day his epistolary inheritance still governs the Church of Christ.</w:t>
      </w:r>
    </w:p>
    <w:p w14:paraId="39D62C4C">
      <w:pPr>
        <w:rPr>
          <w:rFonts w:hint="eastAsia"/>
        </w:rPr>
      </w:pPr>
      <w:r>
        <w:rPr>
          <w:rFonts w:hint="eastAsia"/>
        </w:rPr>
        <w:t>今天，当一千八百年前建立的教会都已过去，罗马教会几乎无法被辨认；当那些因他奇妙能力而被医治或拯救的人都已化为尘土，他所有其他的辛劳都未留下丝毫记忆时；今天，他的书信遗产仍然统治着基督的教会。</w:t>
      </w:r>
    </w:p>
    <w:p w14:paraId="3B722DA1">
      <w:pPr>
        <w:rPr>
          <w:rFonts w:hint="eastAsia"/>
        </w:rPr>
      </w:pPr>
    </w:p>
    <w:p w14:paraId="40C0D30C">
      <w:pPr>
        <w:rPr>
          <w:rFonts w:hint="eastAsia"/>
        </w:rPr>
      </w:pPr>
      <w:r>
        <w:rPr>
          <w:rFonts w:hint="eastAsia"/>
        </w:rPr>
        <w:t>We can not conceive what the condition of the Church would be without St. Paul's epistles; if we were to lose the inheritance of the great apostle that has come to us through our fathers.</w:t>
      </w:r>
    </w:p>
    <w:p w14:paraId="61F17A4E">
      <w:pPr>
        <w:rPr>
          <w:rFonts w:hint="eastAsia"/>
        </w:rPr>
      </w:pPr>
      <w:r>
        <w:rPr>
          <w:rFonts w:hint="eastAsia"/>
        </w:rPr>
        <w:t>我们无法想象，如果没有圣保罗的书信，教会的状况会是怎样；如果我们失去了那位伟大使徒藉着我们先辈传给我们的遗产。</w:t>
      </w:r>
    </w:p>
    <w:p w14:paraId="5C8D2149">
      <w:pPr>
        <w:rPr>
          <w:rFonts w:hint="eastAsia"/>
        </w:rPr>
      </w:pPr>
      <w:r>
        <w:rPr>
          <w:rFonts w:hint="eastAsia"/>
        </w:rPr>
        <w:t>What is it that controls our confession, if not the truths developed by him; what is it that governs our lives, if not the ideals so highly exalted by him?</w:t>
      </w:r>
    </w:p>
    <w:p w14:paraId="57449890">
      <w:pPr>
        <w:rPr>
          <w:rFonts w:hint="eastAsia"/>
        </w:rPr>
      </w:pPr>
      <w:r>
        <w:rPr>
          <w:rFonts w:hint="eastAsia"/>
        </w:rPr>
        <w:t>是什么控制着我们的告白，若非他所发展的真理；是什么统治着我们的生活，若非他如此高举的理想？</w:t>
      </w:r>
    </w:p>
    <w:p w14:paraId="2EB2D081">
      <w:pPr>
        <w:rPr>
          <w:rFonts w:hint="eastAsia"/>
        </w:rPr>
      </w:pPr>
      <w:r>
        <w:rPr>
          <w:rFonts w:hint="eastAsia"/>
        </w:rPr>
        <w:t>We can safely say, with reference to our own Church, that without the Pauline epistles its whole form and appearance would be totally different.</w:t>
      </w:r>
    </w:p>
    <w:p w14:paraId="7AB89A4E">
      <w:pPr>
        <w:rPr>
          <w:rFonts w:hint="eastAsia"/>
        </w:rPr>
      </w:pPr>
      <w:r>
        <w:rPr>
          <w:rFonts w:hint="eastAsia"/>
        </w:rPr>
        <w:t>我们可以安全地说，就我们自己的教会而言，没有保罗的书信，其整个形式和面貌将会完全不同。</w:t>
      </w:r>
    </w:p>
    <w:p w14:paraId="5A3BC617">
      <w:pPr>
        <w:rPr>
          <w:rFonts w:hint="eastAsia"/>
        </w:rPr>
      </w:pPr>
    </w:p>
    <w:p w14:paraId="17DC59D0">
      <w:pPr>
        <w:rPr>
          <w:rFonts w:hint="eastAsia"/>
        </w:rPr>
      </w:pPr>
      <w:r>
        <w:rPr>
          <w:rFonts w:hint="eastAsia"/>
        </w:rPr>
        <w:t>This being so, we are also justified in saying that the objectifying of Christian truth in the apostolic epistles is the most important of all their labors.</w:t>
      </w:r>
    </w:p>
    <w:p w14:paraId="7C056B62">
      <w:pPr>
        <w:rPr>
          <w:rFonts w:hint="eastAsia"/>
        </w:rPr>
      </w:pPr>
      <w:r>
        <w:rPr>
          <w:rFonts w:hint="eastAsia"/>
        </w:rPr>
        <w:t>既然如此，我们也有理由说，在使徒的书信中将基督教真理客观化，是他们所有劳动中最重要的一部分。</w:t>
      </w:r>
    </w:p>
    <w:p w14:paraId="12C1D594">
      <w:pPr>
        <w:rPr>
          <w:rFonts w:hint="eastAsia"/>
        </w:rPr>
      </w:pPr>
      <w:r>
        <w:rPr>
          <w:rFonts w:hint="eastAsia"/>
        </w:rPr>
        <w:t>Instead of calling it a "dead-letter," we confess that in it their activity reached its very zenith.</w:t>
      </w:r>
    </w:p>
    <w:p w14:paraId="6F076DE2">
      <w:pPr>
        <w:rPr>
          <w:rFonts w:hint="eastAsia"/>
        </w:rPr>
      </w:pPr>
      <w:r>
        <w:rPr>
          <w:rFonts w:hint="eastAsia"/>
        </w:rPr>
        <w:t>我们不称之为“死的字句”，而是承认，在其中，他们的活动达到了其顶峰。</w:t>
      </w:r>
    </w:p>
    <w:p w14:paraId="222D6872">
      <w:pPr>
        <w:rPr>
          <w:rFonts w:hint="eastAsia"/>
        </w:rPr>
      </w:pPr>
    </w:p>
    <w:p w14:paraId="34554FC3">
      <w:pPr>
        <w:rPr>
          <w:rFonts w:hint="eastAsia"/>
        </w:rPr>
      </w:pPr>
      <w:r>
        <w:rPr>
          <w:rFonts w:hint="eastAsia"/>
        </w:rPr>
        <w:t>However, the peculiar work of the Holy Spirit in the apostolate being the subject of our present inquiry, and not the apostolate itself, we will consider now the serious question: What is the nature of this work?</w:t>
      </w:r>
    </w:p>
    <w:p w14:paraId="66ABFFA1">
      <w:pPr>
        <w:rPr>
          <w:rFonts w:hint="eastAsia"/>
        </w:rPr>
      </w:pPr>
      <w:r>
        <w:rPr>
          <w:rFonts w:hint="eastAsia"/>
        </w:rPr>
        <w:t>然而，既然我们现在探究的主题是圣灵在使徒职分中的特殊工作，而非使徒职分本身，我们现在将思想一个严肃的问题：这项工作的性质是什么？</w:t>
      </w:r>
    </w:p>
    <w:p w14:paraId="32F8408E">
      <w:pPr>
        <w:rPr>
          <w:rFonts w:hint="eastAsia"/>
        </w:rPr>
      </w:pPr>
      <w:r>
        <w:rPr>
          <w:rFonts w:hint="eastAsia"/>
        </w:rPr>
        <w:t>Our choice lies between the theory of the mechanical, and that of the natural, process.</w:t>
      </w:r>
    </w:p>
    <w:p w14:paraId="4E810482">
      <w:pPr>
        <w:rPr>
          <w:rFonts w:hint="eastAsia"/>
        </w:rPr>
      </w:pPr>
      <w:r>
        <w:rPr>
          <w:rFonts w:hint="eastAsia"/>
        </w:rPr>
        <w:t>我们的选择在于机械过程理论和自然过程理论之间。</w:t>
      </w:r>
    </w:p>
    <w:p w14:paraId="72D7F211">
      <w:pPr>
        <w:rPr>
          <w:rFonts w:hint="eastAsia"/>
        </w:rPr>
      </w:pPr>
    </w:p>
    <w:p w14:paraId="0560E737">
      <w:pPr>
        <w:rPr>
          <w:rFonts w:hint="eastAsia"/>
        </w:rPr>
      </w:pPr>
      <w:r>
        <w:rPr>
          <w:rFonts w:hint="eastAsia"/>
        </w:rPr>
        <w:t>The supporters of the first say: "Nothing can be more simple than the work of the Holy Spirit in the apostles.</w:t>
      </w:r>
    </w:p>
    <w:p w14:paraId="2BC7767B">
      <w:pPr>
        <w:rPr>
          <w:rFonts w:hint="eastAsia"/>
        </w:rPr>
      </w:pPr>
      <w:r>
        <w:rPr>
          <w:rFonts w:hint="eastAsia"/>
        </w:rPr>
        <w:t>前者的支持者说：“圣灵在使徒们里面的工作再简单不过了。</w:t>
      </w:r>
    </w:p>
    <w:p w14:paraId="2240B323">
      <w:pPr>
        <w:rPr>
          <w:rFonts w:hint="eastAsia"/>
        </w:rPr>
      </w:pPr>
      <w:r>
        <w:rPr>
          <w:rFonts w:hint="eastAsia"/>
        </w:rPr>
        <w:t>They had only to sit down, take pen and ink, and write at His dictation."</w:t>
      </w:r>
    </w:p>
    <w:p w14:paraId="21034984">
      <w:pPr>
        <w:rPr>
          <w:rFonts w:hint="eastAsia"/>
        </w:rPr>
      </w:pPr>
      <w:r>
        <w:rPr>
          <w:rFonts w:hint="eastAsia"/>
        </w:rPr>
        <w:t>他们只需坐下，拿起笔和墨水，按祂的口述写下来。”</w:t>
      </w:r>
    </w:p>
    <w:p w14:paraId="46E63F28">
      <w:pPr>
        <w:rPr>
          <w:rFonts w:hint="eastAsia"/>
        </w:rPr>
      </w:pPr>
      <w:r>
        <w:rPr>
          <w:rFonts w:hint="eastAsia"/>
        </w:rPr>
        <w:t>The advocates of the natural process state its case as follows: "The apostles had entered more deeply into the mind of Christ; they were holier, purer, and more godly than others; hence they were better fitted to be the instruments of the Holy Spirit, who after all animates every child of God."</w:t>
      </w:r>
    </w:p>
    <w:p w14:paraId="5CEFE460">
      <w:pPr>
        <w:rPr>
          <w:rFonts w:hint="eastAsia"/>
        </w:rPr>
      </w:pPr>
      <w:r>
        <w:rPr>
          <w:rFonts w:hint="eastAsia"/>
        </w:rPr>
        <w:t>自然过程的倡导者则如此陈述其观点：“使徒们更深入地进入了基督的心思；他们比别人更圣洁、更纯洁、更敬虔；因此他们更适合成为圣灵的器皿，圣灵毕竟激励每一位上帝的儿女。”</w:t>
      </w:r>
    </w:p>
    <w:p w14:paraId="5A9E9911">
      <w:pPr>
        <w:rPr>
          <w:rFonts w:hint="eastAsia"/>
        </w:rPr>
      </w:pPr>
      <w:r>
        <w:rPr>
          <w:rFonts w:hint="eastAsia"/>
        </w:rPr>
        <w:t>These are the extreme views.</w:t>
      </w:r>
    </w:p>
    <w:p w14:paraId="2CDE67A4">
      <w:pPr>
        <w:rPr>
          <w:rFonts w:hint="eastAsia"/>
        </w:rPr>
      </w:pPr>
      <w:r>
        <w:rPr>
          <w:rFonts w:hint="eastAsia"/>
        </w:rPr>
        <w:t>这些是极端的观点。</w:t>
      </w:r>
    </w:p>
    <w:p w14:paraId="4F8B71AB">
      <w:pPr>
        <w:rPr>
          <w:rFonts w:hint="eastAsia"/>
        </w:rPr>
      </w:pPr>
      <w:r>
        <w:rPr>
          <w:rFonts w:hint="eastAsia"/>
        </w:rPr>
        <w:t>On the one hand, the work of the Holy Spirit is considered as a foreign element introduced into the life of the Church and that of the apostles.</w:t>
      </w:r>
    </w:p>
    <w:p w14:paraId="1E6696EA">
      <w:pPr>
        <w:rPr>
          <w:rFonts w:hint="eastAsia"/>
        </w:rPr>
      </w:pPr>
      <w:r>
        <w:rPr>
          <w:rFonts w:hint="eastAsia"/>
        </w:rPr>
        <w:t>一方面，圣灵的工作被视为一个外来元素，被引入教会和使徒们的生活中。</w:t>
      </w:r>
    </w:p>
    <w:p w14:paraId="13A79C79">
      <w:pPr>
        <w:rPr>
          <w:rFonts w:hint="eastAsia"/>
        </w:rPr>
      </w:pPr>
      <w:r>
        <w:rPr>
          <w:rFonts w:hint="eastAsia"/>
        </w:rPr>
        <w:t>Any schoolboy competent to write a dictation might have written the Epistle to the Romans just as well as St. Paul.</w:t>
      </w:r>
    </w:p>
    <w:p w14:paraId="0EA2E65E">
      <w:pPr>
        <w:rPr>
          <w:rFonts w:hint="eastAsia"/>
        </w:rPr>
      </w:pPr>
      <w:r>
        <w:rPr>
          <w:rFonts w:hint="eastAsia"/>
        </w:rPr>
        <w:t>任何能写听写的学童都能像圣保罗一样写罗马书。</w:t>
      </w:r>
    </w:p>
    <w:p w14:paraId="3931EE8C">
      <w:pPr>
        <w:rPr>
          <w:rFonts w:hint="eastAsia"/>
        </w:rPr>
      </w:pPr>
      <w:r>
        <w:rPr>
          <w:rFonts w:hint="eastAsia"/>
        </w:rPr>
        <w:t>The obvious difference of style and manner of presentation between his epistles and those of St. John does not spring from the difference of personalities, but from the fact that the Holy Spirit purposely adopted the style and way of speaking of His chosen scribe, be he St. Paul or St. John.</w:t>
      </w:r>
    </w:p>
    <w:p w14:paraId="55B1EF98">
      <w:pPr>
        <w:rPr>
          <w:rFonts w:hint="eastAsia"/>
        </w:rPr>
      </w:pPr>
      <w:r>
        <w:rPr>
          <w:rFonts w:hint="eastAsia"/>
        </w:rPr>
        <w:t>他的书信和圣约翰的书信之间明显的风格和表达方式差异，并非源于人格的差异，而是源于圣灵特意采用了祂所拣选的文士，无论是圣保罗还是圣约翰，的风格和说话方式。</w:t>
      </w:r>
    </w:p>
    <w:p w14:paraId="3C95C4DD">
      <w:pPr>
        <w:rPr>
          <w:rFonts w:hint="eastAsia"/>
        </w:rPr>
      </w:pPr>
    </w:p>
    <w:p w14:paraId="12241416">
      <w:pPr>
        <w:rPr>
          <w:rFonts w:hint="eastAsia"/>
        </w:rPr>
      </w:pPr>
      <w:r>
        <w:rPr>
          <w:rFonts w:hint="eastAsia"/>
        </w:rPr>
        <w:t>The other extreme considers that the persons of the apostles account for the whole matter; so that to speak of a work of the Holy Spirit is only to repeat a pious term.</w:t>
      </w:r>
    </w:p>
    <w:p w14:paraId="26C382E5">
      <w:pPr>
        <w:rPr>
          <w:rFonts w:hint="eastAsia"/>
        </w:rPr>
      </w:pPr>
      <w:r>
        <w:rPr>
          <w:rFonts w:hint="eastAsia"/>
        </w:rPr>
        <w:t>另一个极端则认为，使徒们的人格解释了整件事；以至于谈论圣灵的工作只是重复一个虔诚的术语。</w:t>
      </w:r>
    </w:p>
    <w:p w14:paraId="283A968A">
      <w:pPr>
        <w:rPr>
          <w:rFonts w:hint="eastAsia"/>
        </w:rPr>
      </w:pPr>
      <w:r>
        <w:rPr>
          <w:rFonts w:hint="eastAsia"/>
        </w:rPr>
        <w:t>According to this view, the influence of Christ's personal intercourse had an educating effect upon His disciples, which left such impress of His life upon them that they could understand His Person and aims much better than others; hence being the best-developed minds of the Christian circle of those days, they adopted in their writings a certain apostolic authority.</w:t>
      </w:r>
    </w:p>
    <w:p w14:paraId="0543B201">
      <w:pPr>
        <w:rPr>
          <w:rFonts w:hint="eastAsia"/>
        </w:rPr>
      </w:pPr>
      <w:r>
        <w:rPr>
          <w:rFonts w:hint="eastAsia"/>
        </w:rPr>
        <w:t>根据这种观点，基督个人交往的影响对祂的门徒有教育作用，这在他们身上留下了如此深刻的生命印记，以至于他们能比别人更好地理解祂的位格和目标；因此，作为那些日子基督教圈子中发展得最好的心思，他们在他们的著作中采纳了某种使徒的权威。</w:t>
      </w:r>
    </w:p>
    <w:p w14:paraId="78BABC02">
      <w:pPr>
        <w:rPr>
          <w:rFonts w:hint="eastAsia"/>
        </w:rPr>
      </w:pPr>
    </w:p>
    <w:p w14:paraId="092E3A90">
      <w:pPr>
        <w:rPr>
          <w:rFonts w:hint="eastAsia"/>
        </w:rPr>
      </w:pPr>
      <w:r>
        <w:rPr>
          <w:rFonts w:hint="eastAsia"/>
        </w:rPr>
        <w:t>Besides these two extremes, we must mention the view of certain friendly theologians who turn this natural into a supernatural, but still self-developed, process.</w:t>
      </w:r>
    </w:p>
    <w:p w14:paraId="08F38C67">
      <w:pPr>
        <w:rPr>
          <w:rFonts w:hint="eastAsia"/>
        </w:rPr>
      </w:pPr>
      <w:r>
        <w:rPr>
          <w:rFonts w:hint="eastAsia"/>
        </w:rPr>
        <w:t>除了这两个极端之外，我们还必须提到某些友好的神学家的观点，他们将这种自然过程转变为一种超自然的，但仍是自我发展的过程。</w:t>
      </w:r>
    </w:p>
    <w:p w14:paraId="3B3ED806">
      <w:pPr>
        <w:rPr>
          <w:rFonts w:hint="eastAsia"/>
        </w:rPr>
      </w:pPr>
      <w:r>
        <w:rPr>
          <w:rFonts w:hint="eastAsia"/>
        </w:rPr>
        <w:t>They acknowledge, with us, that there is a work of the Holy Spirit which they also call regeneration, and allow that to this the gift of illumination is often added.</w:t>
      </w:r>
    </w:p>
    <w:p w14:paraId="3F7BFD44">
      <w:pPr>
        <w:rPr>
          <w:rFonts w:hint="eastAsia"/>
        </w:rPr>
      </w:pPr>
      <w:r>
        <w:rPr>
          <w:rFonts w:hint="eastAsia"/>
        </w:rPr>
        <w:t>他们和我们一样，承认有圣灵的工作，他们也称之为重生，并允许在此之上常常加上光照的恩赐。</w:t>
      </w:r>
    </w:p>
    <w:p w14:paraId="66196192">
      <w:pPr>
        <w:rPr>
          <w:rFonts w:hint="eastAsia"/>
        </w:rPr>
      </w:pPr>
      <w:r>
        <w:rPr>
          <w:rFonts w:hint="eastAsia"/>
        </w:rPr>
        <w:t>And from this they argue: "Among the regenerated there are some in whom this divine work is only superficial, and others in whom He operates more deeply.</w:t>
      </w:r>
    </w:p>
    <w:p w14:paraId="6671DB90">
      <w:pPr>
        <w:rPr>
          <w:rFonts w:hint="eastAsia"/>
        </w:rPr>
      </w:pPr>
      <w:r>
        <w:rPr>
          <w:rFonts w:hint="eastAsia"/>
        </w:rPr>
        <w:t>由此他们论证说：“在重生的人中，有些人的神圣工作只是表面的，而另一些人，祂则在他们里面更深入地运作。</w:t>
      </w:r>
    </w:p>
    <w:p w14:paraId="0057E1CE">
      <w:pPr>
        <w:rPr>
          <w:rFonts w:hint="eastAsia"/>
        </w:rPr>
      </w:pPr>
      <w:r>
        <w:rPr>
          <w:rFonts w:hint="eastAsia"/>
        </w:rPr>
        <w:t>In the former, the gift of illumination is undeveloped; in the latter, it attains great luster; and it is to this class that the apostles belonged, who were partakers of this gift in its highest degree.</w:t>
      </w:r>
    </w:p>
    <w:p w14:paraId="652B17A1">
      <w:pPr>
        <w:rPr>
          <w:rFonts w:hint="eastAsia"/>
        </w:rPr>
      </w:pPr>
      <w:r>
        <w:rPr>
          <w:rFonts w:hint="eastAsia"/>
        </w:rPr>
        <w:t>在前者，光照的恩赐未被开发；在后者，它则大放异彩；使徒们就属于这一类，他们最高程度地有份于这恩赐。</w:t>
      </w:r>
    </w:p>
    <w:p w14:paraId="7E68866E">
      <w:pPr>
        <w:rPr>
          <w:rFonts w:hint="eastAsia"/>
        </w:rPr>
      </w:pPr>
      <w:r>
        <w:rPr>
          <w:rFonts w:hint="eastAsia"/>
        </w:rPr>
        <w:t>Owing to these two gifts, the work of the Holy Spirit attained in them such clearness and transparency that, in speaking or writing concerning the things of the Kingdom of God, they struck almost invariably the right note, chose the right word, and continued in the right direction.</w:t>
      </w:r>
    </w:p>
    <w:p w14:paraId="1FD0B665">
      <w:pPr>
        <w:rPr>
          <w:rFonts w:hint="eastAsia"/>
        </w:rPr>
      </w:pPr>
      <w:r>
        <w:rPr>
          <w:rFonts w:hint="eastAsia"/>
        </w:rPr>
        <w:t>由于这两种恩赐，圣灵的工作在他们里面达到了如此的清晰和透明，以至于在谈论或书写上帝王国之事时，他们几乎总是能击中正确的音符，选择正确的词语，并持续在正确的方向上。</w:t>
      </w:r>
    </w:p>
    <w:p w14:paraId="6ECF4BA6">
      <w:pPr>
        <w:rPr>
          <w:rFonts w:hint="eastAsia"/>
        </w:rPr>
      </w:pPr>
      <w:r>
        <w:rPr>
          <w:rFonts w:hint="eastAsia"/>
        </w:rPr>
        <w:t>Hence the power of their writings, and the almost binding authority of their word."</w:t>
      </w:r>
    </w:p>
    <w:p w14:paraId="41565AEE">
      <w:pPr>
        <w:rPr>
          <w:rFonts w:hint="eastAsia"/>
        </w:rPr>
      </w:pPr>
      <w:r>
        <w:rPr>
          <w:rFonts w:hint="eastAsia"/>
        </w:rPr>
        <w:t>因此，他们的著作具有力量，他们的话语具有几乎约束性的权威。”</w:t>
      </w:r>
    </w:p>
    <w:p w14:paraId="20AD9396">
      <w:pPr>
        <w:rPr>
          <w:rFonts w:hint="eastAsia"/>
        </w:rPr>
      </w:pPr>
    </w:p>
    <w:p w14:paraId="222BCF14">
      <w:pPr>
        <w:rPr>
          <w:rFonts w:hint="eastAsia"/>
        </w:rPr>
      </w:pPr>
      <w:r>
        <w:rPr>
          <w:rFonts w:hint="eastAsia"/>
        </w:rPr>
        <w:t>Over against these three opponents we wish to present the view of the best theologians of the Christian Church, which, altho fully appreciating the effects of regeneration and illumination in the apostles, still maintain that from these the infallible, apostolic authority can not be explained; and that the authority of their word is recognized only by the unconditional confession that these operations of grace were but the means used by the Holy Spirit when, through the apostles, He cast His own testimony into documental forms for the Church of all ages.</w:t>
      </w:r>
    </w:p>
    <w:p w14:paraId="27D98124">
      <w:pPr>
        <w:rPr>
          <w:rFonts w:hint="eastAsia"/>
        </w:rPr>
      </w:pPr>
      <w:r>
        <w:rPr>
          <w:rFonts w:hint="eastAsia"/>
        </w:rPr>
        <w:t>与这三位对手相对，我们希望提出基督教会最优秀神学家的观点，他们虽然充分欣赏重生和光照在使徒们身上的效果，但仍坚持认为，从这些效果中，无法解释那无误的使徒权威；并且，他们话语的权威只有藉着无条件地承认，这些恩典的运作只是圣灵在藉着使徒们，将祂自己的见证以文件形式为历代的教会铸造时所使用的手段，才能被承认。</w:t>
      </w:r>
    </w:p>
    <w:p w14:paraId="30A40D9F">
      <w:pPr>
        <w:rPr>
          <w:rFonts w:hint="eastAsia"/>
        </w:rPr>
      </w:pPr>
    </w:p>
    <w:p w14:paraId="53B57052">
      <w:pPr>
        <w:pStyle w:val="2"/>
        <w:ind w:right="19"/>
        <w:jc w:val="center"/>
        <w:rPr>
          <w:rFonts w:hint="eastAsia"/>
          <w:b/>
          <w:bCs/>
        </w:rPr>
      </w:pPr>
      <w:r>
        <w:rPr>
          <w:rFonts w:hint="eastAsia"/>
          <w:b/>
          <w:bCs/>
        </w:rPr>
        <w:t>XXXI</w:t>
      </w:r>
    </w:p>
    <w:p w14:paraId="1226D401">
      <w:pPr>
        <w:pStyle w:val="2"/>
        <w:ind w:right="19"/>
        <w:jc w:val="center"/>
        <w:rPr>
          <w:rFonts w:hint="eastAsia"/>
          <w:b/>
          <w:bCs/>
        </w:rPr>
      </w:pPr>
      <w:r>
        <w:rPr>
          <w:rFonts w:hint="eastAsia"/>
          <w:b/>
          <w:bCs/>
        </w:rPr>
        <w:t>三十一</w:t>
      </w:r>
    </w:p>
    <w:p w14:paraId="28DC31D0">
      <w:pPr>
        <w:rPr>
          <w:rFonts w:hint="eastAsia"/>
        </w:rPr>
      </w:pPr>
    </w:p>
    <w:p w14:paraId="5DB58FFE">
      <w:pPr>
        <w:jc w:val="center"/>
        <w:rPr>
          <w:rFonts w:hint="eastAsia"/>
          <w:b/>
          <w:bCs/>
        </w:rPr>
      </w:pPr>
      <w:r>
        <w:rPr>
          <w:rFonts w:hint="eastAsia"/>
          <w:b/>
          <w:bCs/>
        </w:rPr>
        <w:t>Apostolic Inspiration</w:t>
      </w:r>
    </w:p>
    <w:p w14:paraId="0E1C52D6">
      <w:pPr>
        <w:jc w:val="center"/>
        <w:rPr>
          <w:rFonts w:hint="eastAsia"/>
          <w:b/>
          <w:bCs/>
        </w:rPr>
      </w:pPr>
      <w:r>
        <w:rPr>
          <w:rFonts w:hint="eastAsia"/>
          <w:b/>
          <w:bCs/>
        </w:rPr>
        <w:t>使徒的默示</w:t>
      </w:r>
    </w:p>
    <w:p w14:paraId="31FFDD2D">
      <w:pPr>
        <w:rPr>
          <w:rFonts w:hint="eastAsia"/>
        </w:rPr>
      </w:pPr>
    </w:p>
    <w:p w14:paraId="7BA96B0B">
      <w:pPr>
        <w:rPr>
          <w:rFonts w:hint="eastAsia"/>
        </w:rPr>
      </w:pPr>
      <w:r>
        <w:rPr>
          <w:rFonts w:hint="eastAsia"/>
        </w:rPr>
        <w:t>"When He, the Spirit of truth, is come, He will guide you into all truth."—John 16:13.</w:t>
      </w:r>
    </w:p>
    <w:p w14:paraId="0DC76B5B">
      <w:pPr>
        <w:rPr>
          <w:rFonts w:hint="eastAsia"/>
        </w:rPr>
      </w:pPr>
      <w:r>
        <w:rPr>
          <w:rFonts w:hint="eastAsia"/>
        </w:rPr>
        <w:t>“只等真理的圣灵来了，祂要引导你们明白一切的真理。”—约16:13。</w:t>
      </w:r>
    </w:p>
    <w:p w14:paraId="78459EAC">
      <w:pPr>
        <w:rPr>
          <w:rFonts w:hint="eastAsia"/>
        </w:rPr>
      </w:pPr>
    </w:p>
    <w:p w14:paraId="75950065">
      <w:pPr>
        <w:rPr>
          <w:rFonts w:hint="eastAsia"/>
        </w:rPr>
      </w:pPr>
      <w:r>
        <w:rPr>
          <w:rFonts w:hint="eastAsia"/>
        </w:rPr>
        <w:t>WHAT is the nature of the work of the Holy Spirit in the inspiration of the apostles?</w:t>
      </w:r>
    </w:p>
    <w:p w14:paraId="516DB43A">
      <w:pPr>
        <w:rPr>
          <w:rFonts w:hint="eastAsia"/>
        </w:rPr>
      </w:pPr>
      <w:r>
        <w:rPr>
          <w:rFonts w:hint="eastAsia"/>
        </w:rPr>
        <w:t>圣灵在使徒默示中的工作性质是什么？</w:t>
      </w:r>
    </w:p>
    <w:p w14:paraId="0643B4E0">
      <w:pPr>
        <w:rPr>
          <w:rFonts w:hint="eastAsia"/>
        </w:rPr>
      </w:pPr>
      <w:r>
        <w:rPr>
          <w:rFonts w:hint="eastAsia"/>
        </w:rPr>
        <w:t>Apart from the mechanical and natural theories, which are vulgar and profane, there are two others, viz., the Ethical and the Reformed.</w:t>
      </w:r>
    </w:p>
    <w:p w14:paraId="2ABC7DB1">
      <w:pPr>
        <w:rPr>
          <w:rFonts w:hint="eastAsia"/>
        </w:rPr>
      </w:pPr>
      <w:r>
        <w:rPr>
          <w:rFonts w:hint="eastAsia"/>
        </w:rPr>
        <w:t>除了机械论和自然论这些粗俗和亵渎的理论外，还有另外两种，即伦理派和改革派。</w:t>
      </w:r>
    </w:p>
    <w:p w14:paraId="7C7E7864">
      <w:pPr>
        <w:rPr>
          <w:rFonts w:hint="eastAsia"/>
        </w:rPr>
      </w:pPr>
      <w:r>
        <w:rPr>
          <w:rFonts w:hint="eastAsia"/>
        </w:rPr>
        <w:t>According to the former the inspiration of the apostles differs from the animation of believers only in degree, not in nature.</w:t>
      </w:r>
    </w:p>
    <w:p w14:paraId="0F0D5981">
      <w:pPr>
        <w:rPr>
          <w:rFonts w:hint="eastAsia"/>
        </w:rPr>
      </w:pPr>
      <w:r>
        <w:rPr>
          <w:rFonts w:hint="eastAsia"/>
        </w:rPr>
        <w:t>根据前者，使徒的默示与信徒的激励仅在程度上不同，而非本质上不同。</w:t>
      </w:r>
    </w:p>
    <w:p w14:paraId="0CEF6E8A">
      <w:pPr>
        <w:rPr>
          <w:rFonts w:hint="eastAsia"/>
        </w:rPr>
      </w:pPr>
      <w:r>
        <w:rPr>
          <w:rFonts w:hint="eastAsia"/>
        </w:rPr>
        <w:t>They represent the matter as tho, by the incarnation of the Word, a new sphere of life was created which they call the "God-human."</w:t>
      </w:r>
    </w:p>
    <w:p w14:paraId="2FC9F2E3">
      <w:pPr>
        <w:rPr>
          <w:rFonts w:hint="eastAsia"/>
        </w:rPr>
      </w:pPr>
      <w:r>
        <w:rPr>
          <w:rFonts w:hint="eastAsia"/>
        </w:rPr>
        <w:t>他们将事情描绘成，仿佛藉着道成肉身，一个被称为“神人”的新的生命领域被创造出来。</w:t>
      </w:r>
    </w:p>
    <w:p w14:paraId="1878F7EB">
      <w:pPr>
        <w:rPr>
          <w:rFonts w:hint="eastAsia"/>
        </w:rPr>
      </w:pPr>
      <w:r>
        <w:rPr>
          <w:rFonts w:hint="eastAsia"/>
        </w:rPr>
        <w:t>They that have received the life of this higher sphere are called believers; others are unbelievers.</w:t>
      </w:r>
    </w:p>
    <w:p w14:paraId="409401E2">
      <w:pPr>
        <w:rPr>
          <w:rFonts w:hint="eastAsia"/>
        </w:rPr>
      </w:pPr>
      <w:r>
        <w:rPr>
          <w:rFonts w:hint="eastAsia"/>
        </w:rPr>
        <w:t>那些领受了这更高领域生命的人被称为信徒；其他人则是不信者。</w:t>
      </w:r>
    </w:p>
    <w:p w14:paraId="76FC008B">
      <w:pPr>
        <w:rPr>
          <w:rFonts w:hint="eastAsia"/>
        </w:rPr>
      </w:pPr>
      <w:r>
        <w:rPr>
          <w:rFonts w:hint="eastAsia"/>
        </w:rPr>
        <w:t>In these believers the consciousness is gradually changed, illuminated, and sanctified.</w:t>
      </w:r>
    </w:p>
    <w:p w14:paraId="22953CAB">
      <w:pPr>
        <w:rPr>
          <w:rFonts w:hint="eastAsia"/>
        </w:rPr>
      </w:pPr>
      <w:r>
        <w:rPr>
          <w:rFonts w:hint="eastAsia"/>
        </w:rPr>
        <w:t>在这些信徒里面，意识被逐渐改变、光照和圣化。</w:t>
      </w:r>
    </w:p>
    <w:p w14:paraId="46D8D394">
      <w:pPr>
        <w:rPr>
          <w:rFonts w:hint="eastAsia"/>
        </w:rPr>
      </w:pPr>
      <w:r>
        <w:rPr>
          <w:rFonts w:hint="eastAsia"/>
        </w:rPr>
        <w:t>Hence they see things in a different light, i.e., their eyes are opened so that they see much of the spiritual world of which unbelievers see nothing.</w:t>
      </w:r>
    </w:p>
    <w:p w14:paraId="0A1D676E">
      <w:pPr>
        <w:rPr>
          <w:rFonts w:hint="eastAsia"/>
        </w:rPr>
      </w:pPr>
      <w:r>
        <w:rPr>
          <w:rFonts w:hint="eastAsia"/>
        </w:rPr>
        <w:t>因此，他们以不同的亮光看待事物，即，他们的眼睛被打开，以至于他们看到许多不信者看不见的属灵世界。</w:t>
      </w:r>
    </w:p>
    <w:p w14:paraId="30DA0C9E">
      <w:pPr>
        <w:rPr>
          <w:rFonts w:hint="eastAsia"/>
        </w:rPr>
      </w:pPr>
      <w:r>
        <w:rPr>
          <w:rFonts w:hint="eastAsia"/>
        </w:rPr>
        <w:t>However, this result is not the same in all believers.</w:t>
      </w:r>
    </w:p>
    <w:p w14:paraId="21BD1A22">
      <w:pPr>
        <w:rPr>
          <w:rFonts w:hint="eastAsia"/>
        </w:rPr>
      </w:pPr>
      <w:r>
        <w:rPr>
          <w:rFonts w:hint="eastAsia"/>
        </w:rPr>
        <w:t>然而，这个结果在所有信徒中并不相同。</w:t>
      </w:r>
    </w:p>
    <w:p w14:paraId="1C3AB46F">
      <w:pPr>
        <w:rPr>
          <w:rFonts w:hint="eastAsia"/>
        </w:rPr>
      </w:pPr>
      <w:r>
        <w:rPr>
          <w:rFonts w:hint="eastAsia"/>
        </w:rPr>
        <w:t>The more favored see more correctly and distinctly than the less favored.</w:t>
      </w:r>
    </w:p>
    <w:p w14:paraId="1F8C1B7A">
      <w:pPr>
        <w:rPr>
          <w:rFonts w:hint="eastAsia"/>
        </w:rPr>
      </w:pPr>
      <w:r>
        <w:rPr>
          <w:rFonts w:hint="eastAsia"/>
        </w:rPr>
        <w:t>更蒙恩的人比不那么蒙恩的人看得更正确、更清晰。</w:t>
      </w:r>
    </w:p>
    <w:p w14:paraId="3E2F5E46">
      <w:pPr>
        <w:rPr>
          <w:rFonts w:hint="eastAsia"/>
        </w:rPr>
      </w:pPr>
      <w:r>
        <w:rPr>
          <w:rFonts w:hint="eastAsia"/>
        </w:rPr>
        <w:t>And the most excellent among them, who possess this God-human life most abundantly, and look into the things of the Kingdom with greatest clearness and distinctness, are the men called apostles.</w:t>
      </w:r>
    </w:p>
    <w:p w14:paraId="24D4D53B">
      <w:pPr>
        <w:rPr>
          <w:rFonts w:hint="eastAsia"/>
        </w:rPr>
      </w:pPr>
      <w:r>
        <w:rPr>
          <w:rFonts w:hint="eastAsia"/>
        </w:rPr>
        <w:t>他们中最卓越的，那些最丰盛地拥有这种神人生命，并以最清晰和最明确的眼光看待国度之事的人，就是被称为使徒的人。</w:t>
      </w:r>
    </w:p>
    <w:p w14:paraId="772BAAAC">
      <w:pPr>
        <w:rPr>
          <w:rFonts w:hint="eastAsia"/>
        </w:rPr>
      </w:pPr>
      <w:r>
        <w:rPr>
          <w:rFonts w:hint="eastAsia"/>
        </w:rPr>
        <w:t>Hence the inspiration of the apostles and the illumination of believers are in principle the same; differing only in degree.</w:t>
      </w:r>
    </w:p>
    <w:p w14:paraId="5321B811">
      <w:pPr>
        <w:rPr>
          <w:rFonts w:hint="eastAsia"/>
        </w:rPr>
      </w:pPr>
      <w:r>
        <w:rPr>
          <w:rFonts w:hint="eastAsia"/>
        </w:rPr>
        <w:t>因此，使徒的默示和信徒的光照在原则上是相同的；仅在程度上有所不同。</w:t>
      </w:r>
    </w:p>
    <w:p w14:paraId="59714646">
      <w:pPr>
        <w:rPr>
          <w:rFonts w:hint="eastAsia"/>
        </w:rPr>
      </w:pPr>
    </w:p>
    <w:p w14:paraId="3557747C">
      <w:pPr>
        <w:rPr>
          <w:rFonts w:hint="eastAsia"/>
        </w:rPr>
      </w:pPr>
      <w:r>
        <w:rPr>
          <w:rFonts w:hint="eastAsia"/>
        </w:rPr>
        <w:t>The Reformed churches can not agree with this view.</w:t>
      </w:r>
    </w:p>
    <w:p w14:paraId="3248B5CA">
      <w:pPr>
        <w:rPr>
          <w:rFonts w:hint="eastAsia"/>
        </w:rPr>
      </w:pPr>
      <w:r>
        <w:rPr>
          <w:rFonts w:hint="eastAsia"/>
        </w:rPr>
        <w:t>改革宗教会不同意这种观点。</w:t>
      </w:r>
    </w:p>
    <w:p w14:paraId="71A8D866">
      <w:pPr>
        <w:rPr>
          <w:rFonts w:hint="eastAsia"/>
        </w:rPr>
      </w:pPr>
      <w:r>
        <w:rPr>
          <w:rFonts w:hint="eastAsia"/>
        </w:rPr>
        <w:t>In their judgment the very effort to identify apostolic inspiration with the illumination of believers actually annihilates the former.</w:t>
      </w:r>
    </w:p>
    <w:p w14:paraId="1B0007AE">
      <w:pPr>
        <w:rPr>
          <w:rFonts w:hint="eastAsia"/>
        </w:rPr>
      </w:pPr>
      <w:r>
        <w:rPr>
          <w:rFonts w:hint="eastAsia"/>
        </w:rPr>
        <w:t>在他们看来，将使徒的默示与信徒的光照等同起来的努力，实际上消灭了前者。</w:t>
      </w:r>
    </w:p>
    <w:p w14:paraId="054054C1">
      <w:pPr>
        <w:rPr>
          <w:rFonts w:hint="eastAsia"/>
        </w:rPr>
      </w:pPr>
      <w:r>
        <w:rPr>
          <w:rFonts w:hint="eastAsia"/>
        </w:rPr>
        <w:t>They hold that the inspiration of the apostles was wholly unique in nature and kind, totally different from what the Scripture calls illumination of believers.</w:t>
      </w:r>
    </w:p>
    <w:p w14:paraId="79EF57C0">
      <w:pPr>
        <w:rPr>
          <w:rFonts w:hint="eastAsia"/>
        </w:rPr>
      </w:pPr>
      <w:r>
        <w:rPr>
          <w:rFonts w:hint="eastAsia"/>
        </w:rPr>
        <w:t>他们认为，使徒的默示在性质和种类上是完全独特的，与圣经所称的信徒的光照完全不同。</w:t>
      </w:r>
    </w:p>
    <w:p w14:paraId="25D658BE">
      <w:pPr>
        <w:rPr>
          <w:rFonts w:hint="eastAsia"/>
        </w:rPr>
      </w:pPr>
      <w:r>
        <w:rPr>
          <w:rFonts w:hint="eastAsia"/>
        </w:rPr>
        <w:t>The apostles possessed this latter gift even in its highest degree, and we heartily indorse all that the Ethical theologians say in this respect.</w:t>
      </w:r>
    </w:p>
    <w:p w14:paraId="6139E77D">
      <w:pPr>
        <w:rPr>
          <w:rFonts w:hint="eastAsia"/>
        </w:rPr>
      </w:pPr>
      <w:r>
        <w:rPr>
          <w:rFonts w:hint="eastAsia"/>
        </w:rPr>
        <w:t>使徒们甚至最高程度地拥有后一种恩赐，我们衷心赞同伦理派神学家在这方面所说的一切。</w:t>
      </w:r>
    </w:p>
    <w:p w14:paraId="65D86265">
      <w:pPr>
        <w:rPr>
          <w:rFonts w:hint="eastAsia"/>
        </w:rPr>
      </w:pPr>
      <w:r>
        <w:rPr>
          <w:rFonts w:hint="eastAsia"/>
        </w:rPr>
        <w:t>But, when all is said, we hold that apostolic inspiration is not even touched upon; that it lies entirely outside of it; is not contained in, but added to, it; and that the Church most reverence it as an extraordinary, peculiar, and unique work of the Holy Spirit, which was wrought exclusively in the holy apostles.</w:t>
      </w:r>
    </w:p>
    <w:p w14:paraId="57D91245">
      <w:pPr>
        <w:rPr>
          <w:rFonts w:hint="eastAsia"/>
        </w:rPr>
      </w:pPr>
      <w:r>
        <w:rPr>
          <w:rFonts w:hint="eastAsia"/>
        </w:rPr>
        <w:t>但是，话说回来，我们认为使徒的默示甚至没有被触及；它完全在其之外；不包含在其中，而是加在其上的；并且教会最应当敬畏它，视之为圣灵一项非凡、特殊和独特的工作，这工作专在圣使徒们里面作成。</w:t>
      </w:r>
    </w:p>
    <w:p w14:paraId="474EE0A9">
      <w:pPr>
        <w:rPr>
          <w:rFonts w:hint="eastAsia"/>
        </w:rPr>
      </w:pPr>
    </w:p>
    <w:p w14:paraId="472241DF">
      <w:pPr>
        <w:rPr>
          <w:rFonts w:hint="eastAsia"/>
        </w:rPr>
      </w:pPr>
      <w:r>
        <w:rPr>
          <w:rFonts w:hint="eastAsia"/>
        </w:rPr>
        <w:t>Hence both sides concede that the apostles were born again, that they had received illumination in a peculiarly high degree.</w:t>
      </w:r>
    </w:p>
    <w:p w14:paraId="79EC9E07">
      <w:pPr>
        <w:rPr>
          <w:rFonts w:hint="eastAsia"/>
        </w:rPr>
      </w:pPr>
      <w:r>
        <w:rPr>
          <w:rFonts w:hint="eastAsia"/>
        </w:rPr>
        <w:t>因此，双方都承认使徒们是重生的，他们以一种特别高的程度领受了光照。</w:t>
      </w:r>
    </w:p>
    <w:p w14:paraId="55E97759">
      <w:pPr>
        <w:rPr>
          <w:rFonts w:hint="eastAsia"/>
        </w:rPr>
      </w:pPr>
      <w:r>
        <w:rPr>
          <w:rFonts w:hint="eastAsia"/>
        </w:rPr>
        <w:t>But while the Ethical theorists maintain that this extraordinary illumination includes inspiration, the Reformed hold that illumination in its highest degree has nothing to do with inspiration; which was unique in its kind, without equal, given to the apostles alone, never to other believers.</w:t>
      </w:r>
    </w:p>
    <w:p w14:paraId="509D9AEE">
      <w:pPr>
        <w:rPr>
          <w:rFonts w:hint="eastAsia"/>
        </w:rPr>
      </w:pPr>
      <w:r>
        <w:rPr>
          <w:rFonts w:hint="eastAsia"/>
        </w:rPr>
        <w:t>但伦理派理论家主张这种非凡的光照包含默示，而改革派则认为，最高程度的光照与默示无关；默示在其种类上是独特的，无可比拟，只赐给使徒们，从未赐给其他信徒。</w:t>
      </w:r>
    </w:p>
    <w:p w14:paraId="241B74A4">
      <w:pPr>
        <w:rPr>
          <w:rFonts w:hint="eastAsia"/>
        </w:rPr>
      </w:pPr>
      <w:r>
        <w:rPr>
          <w:rFonts w:hint="eastAsia"/>
        </w:rPr>
        <w:t>The difference between the two views is obvious.</w:t>
      </w:r>
    </w:p>
    <w:p w14:paraId="50CDB97F">
      <w:pPr>
        <w:rPr>
          <w:rFonts w:hint="eastAsia"/>
        </w:rPr>
      </w:pPr>
      <w:r>
        <w:rPr>
          <w:rFonts w:hint="eastAsia"/>
        </w:rPr>
        <w:t>两种观点之间的区别是明显的。</w:t>
      </w:r>
    </w:p>
    <w:p w14:paraId="1F9B3FEF">
      <w:pPr>
        <w:rPr>
          <w:rFonts w:hint="eastAsia"/>
        </w:rPr>
      </w:pPr>
    </w:p>
    <w:p w14:paraId="1CF734F9">
      <w:pPr>
        <w:rPr>
          <w:rFonts w:hint="eastAsia"/>
        </w:rPr>
      </w:pPr>
      <w:r>
        <w:rPr>
          <w:rFonts w:hint="eastAsia"/>
        </w:rPr>
        <w:t>According to the Ethical view, the epistles are the writings of very worthy, godly, and sanctified men; the thoughtful utterances of highly enlightened believers.</w:t>
      </w:r>
    </w:p>
    <w:p w14:paraId="454AD084">
      <w:pPr>
        <w:rPr>
          <w:rFonts w:hint="eastAsia"/>
        </w:rPr>
      </w:pPr>
      <w:r>
        <w:rPr>
          <w:rFonts w:hint="eastAsia"/>
        </w:rPr>
        <w:t>根据伦理派的观点，书信是非常值得、敬虔和圣洁之人的著作；是高度光照的信徒深思熟虑的言论。</w:t>
      </w:r>
    </w:p>
    <w:p w14:paraId="22F5B33F">
      <w:pPr>
        <w:rPr>
          <w:rFonts w:hint="eastAsia"/>
        </w:rPr>
      </w:pPr>
      <w:r>
        <w:rPr>
          <w:rFonts w:hint="eastAsia"/>
        </w:rPr>
        <w:t>And yet, having said all this, they are after all only fallible; they may contain ninety per cent.</w:t>
      </w:r>
    </w:p>
    <w:p w14:paraId="59AF6F2C">
      <w:pPr>
        <w:rPr>
          <w:rFonts w:hint="eastAsia"/>
        </w:rPr>
      </w:pPr>
      <w:r>
        <w:rPr>
          <w:rFonts w:hint="eastAsia"/>
        </w:rPr>
        <w:t>然而，话说回来，他们毕竟只是会犯错的；他们可能包含百分之九十的真理，表达得很好，定义得也很准确；</w:t>
      </w:r>
    </w:p>
    <w:p w14:paraId="213CEFB6">
      <w:pPr>
        <w:rPr>
          <w:rFonts w:hint="eastAsia"/>
        </w:rPr>
      </w:pPr>
      <w:r>
        <w:rPr>
          <w:rFonts w:hint="eastAsia"/>
        </w:rPr>
        <w:t>of truth, well expressed and accurately defined; but the possibility remains that the other ten per cent, is full of errors and mistakes.</w:t>
      </w:r>
    </w:p>
    <w:p w14:paraId="7F995CD4">
      <w:pPr>
        <w:rPr>
          <w:rFonts w:hint="eastAsia"/>
        </w:rPr>
      </w:pPr>
      <w:r>
        <w:rPr>
          <w:rFonts w:hint="eastAsia"/>
        </w:rPr>
        <w:t>但剩下的百分之十仍有可能充满错误和失误。</w:t>
      </w:r>
    </w:p>
    <w:p w14:paraId="19962ED8">
      <w:pPr>
        <w:rPr>
          <w:rFonts w:hint="eastAsia"/>
        </w:rPr>
      </w:pPr>
      <w:r>
        <w:rPr>
          <w:rFonts w:hint="eastAsia"/>
        </w:rPr>
        <w:t>Even tho there be one or more infallible epistles, how can this avail us, since we do not know it?</w:t>
      </w:r>
    </w:p>
    <w:p w14:paraId="6B40379D">
      <w:pPr>
        <w:rPr>
          <w:rFonts w:hint="eastAsia"/>
        </w:rPr>
      </w:pPr>
      <w:r>
        <w:rPr>
          <w:rFonts w:hint="eastAsia"/>
        </w:rPr>
        <w:t>即使有一封或多封无误的书信，这对我们又有什么用呢，既然我们不知道它？</w:t>
      </w:r>
    </w:p>
    <w:p w14:paraId="60886B14">
      <w:pPr>
        <w:rPr>
          <w:rFonts w:hint="eastAsia"/>
        </w:rPr>
      </w:pPr>
      <w:r>
        <w:rPr>
          <w:rFonts w:hint="eastAsia"/>
        </w:rPr>
        <w:t>In fact, we are without the least certainty in this matter.</w:t>
      </w:r>
    </w:p>
    <w:p w14:paraId="3983B312">
      <w:pPr>
        <w:rPr>
          <w:rFonts w:hint="eastAsia"/>
        </w:rPr>
      </w:pPr>
      <w:r>
        <w:rPr>
          <w:rFonts w:hint="eastAsia"/>
        </w:rPr>
        <w:t>事实上，我们在这件事上没有丝毫的确定性。</w:t>
      </w:r>
    </w:p>
    <w:p w14:paraId="31BD7F58">
      <w:pPr>
        <w:rPr>
          <w:rFonts w:hint="eastAsia"/>
        </w:rPr>
      </w:pPr>
      <w:r>
        <w:rPr>
          <w:rFonts w:hint="eastAsia"/>
        </w:rPr>
        <w:t>And for this reason it is actually conceded that the apostles have made mistakes.</w:t>
      </w:r>
    </w:p>
    <w:p w14:paraId="019DF206">
      <w:pPr>
        <w:rPr>
          <w:rFonts w:hint="eastAsia"/>
        </w:rPr>
      </w:pPr>
      <w:r>
        <w:rPr>
          <w:rFonts w:hint="eastAsia"/>
        </w:rPr>
        <w:t>为此，实际上承认使徒们犯了错误。</w:t>
      </w:r>
    </w:p>
    <w:p w14:paraId="2F122C3C">
      <w:pPr>
        <w:rPr>
          <w:rFonts w:hint="eastAsia"/>
        </w:rPr>
      </w:pPr>
    </w:p>
    <w:p w14:paraId="333655B7">
      <w:pPr>
        <w:rPr>
          <w:rFonts w:hint="eastAsia"/>
        </w:rPr>
      </w:pPr>
      <w:r>
        <w:rPr>
          <w:rFonts w:hint="eastAsia"/>
        </w:rPr>
        <w:t>Hence the Reformed churches can not accept this fascinating representation; and the conscience of believers will always protest against it.</w:t>
      </w:r>
    </w:p>
    <w:p w14:paraId="688F3983">
      <w:pPr>
        <w:rPr>
          <w:rFonts w:hint="eastAsia"/>
        </w:rPr>
      </w:pPr>
      <w:r>
        <w:rPr>
          <w:rFonts w:hint="eastAsia"/>
        </w:rPr>
        <w:t>因此，改革宗教会不能接受这种迷人的表述；信徒的良心也总是会对此提出抗议。</w:t>
      </w:r>
    </w:p>
    <w:p w14:paraId="3B6EC231">
      <w:pPr>
        <w:rPr>
          <w:rFonts w:hint="eastAsia"/>
        </w:rPr>
      </w:pPr>
      <w:r>
        <w:rPr>
          <w:rFonts w:hint="eastAsia"/>
        </w:rPr>
        <w:t>What we expect in "holy apostles" is this very certainty, reliability, and decision.</w:t>
      </w:r>
    </w:p>
    <w:p w14:paraId="5F689339">
      <w:pPr>
        <w:rPr>
          <w:rFonts w:hint="eastAsia"/>
        </w:rPr>
      </w:pPr>
      <w:r>
        <w:rPr>
          <w:rFonts w:hint="eastAsia"/>
        </w:rPr>
        <w:t>我们在“圣使徒”身上所期望的，正是这种确定性、可靠性和决断力。</w:t>
      </w:r>
    </w:p>
    <w:p w14:paraId="4A4BB71C">
      <w:pPr>
        <w:rPr>
          <w:rFonts w:hint="eastAsia"/>
        </w:rPr>
      </w:pPr>
      <w:r>
        <w:rPr>
          <w:rFonts w:hint="eastAsia"/>
        </w:rPr>
        <w:t>Reading their testimony, we want to rely upon it.</w:t>
      </w:r>
    </w:p>
    <w:p w14:paraId="72C7E72D">
      <w:pPr>
        <w:rPr>
          <w:rFonts w:hint="eastAsia"/>
        </w:rPr>
      </w:pPr>
      <w:r>
        <w:rPr>
          <w:rFonts w:hint="eastAsia"/>
        </w:rPr>
        <w:t>读他们的见证，我们要能信靠它。</w:t>
      </w:r>
    </w:p>
    <w:p w14:paraId="118C8DEA">
      <w:pPr>
        <w:rPr>
          <w:rFonts w:hint="eastAsia"/>
        </w:rPr>
      </w:pPr>
      <w:r>
        <w:rPr>
          <w:rFonts w:hint="eastAsia"/>
        </w:rPr>
        <w:t>This certainty alone has been the strength of the Church of all ages.</w:t>
      </w:r>
    </w:p>
    <w:p w14:paraId="594DA078">
      <w:pPr>
        <w:rPr>
          <w:rFonts w:hint="eastAsia"/>
        </w:rPr>
      </w:pPr>
      <w:r>
        <w:rPr>
          <w:rFonts w:hint="eastAsia"/>
        </w:rPr>
        <w:t>这种确定性一直是历代教会的力量。</w:t>
      </w:r>
    </w:p>
    <w:p w14:paraId="403CD908">
      <w:pPr>
        <w:rPr>
          <w:rFonts w:hint="eastAsia"/>
        </w:rPr>
      </w:pPr>
      <w:r>
        <w:rPr>
          <w:rFonts w:hint="eastAsia"/>
        </w:rPr>
        <w:t>This conviction alone has given her rest.</w:t>
      </w:r>
    </w:p>
    <w:p w14:paraId="6BD839D8">
      <w:pPr>
        <w:rPr>
          <w:rFonts w:hint="eastAsia"/>
        </w:rPr>
      </w:pPr>
      <w:r>
        <w:rPr>
          <w:rFonts w:hint="eastAsia"/>
        </w:rPr>
        <w:t>这种确信一直是她的安息。</w:t>
      </w:r>
    </w:p>
    <w:p w14:paraId="3FB6BA97">
      <w:pPr>
        <w:rPr>
          <w:rFonts w:hint="eastAsia"/>
        </w:rPr>
      </w:pPr>
      <w:r>
        <w:rPr>
          <w:rFonts w:hint="eastAsia"/>
        </w:rPr>
        <w:t>And the Church of to-day feels as instinctively that the reliability of the Word that is its Bible is being taken away from it, inasmuch as these beautifully sounding theories strip the apostolic word of its infallibility.</w:t>
      </w:r>
    </w:p>
    <w:p w14:paraId="74F73D11">
      <w:pPr>
        <w:rPr>
          <w:rFonts w:hint="eastAsia"/>
        </w:rPr>
      </w:pPr>
      <w:r>
        <w:rPr>
          <w:rFonts w:hint="eastAsia"/>
        </w:rPr>
        <w:t>今日的教会也本能地感觉到，当这些动听的理论剥夺了使徒话语的无误性时，那作为其圣经的圣言的可靠性就被夺走了。</w:t>
      </w:r>
    </w:p>
    <w:p w14:paraId="5C5275B2">
      <w:pPr>
        <w:rPr>
          <w:rFonts w:hint="eastAsia"/>
        </w:rPr>
      </w:pPr>
    </w:p>
    <w:p w14:paraId="1998E5ED">
      <w:pPr>
        <w:rPr>
          <w:rFonts w:hint="eastAsia"/>
        </w:rPr>
      </w:pPr>
      <w:r>
        <w:rPr>
          <w:rFonts w:hint="eastAsia"/>
        </w:rPr>
        <w:t>The holy apostles appear in their writings as such, and not otherwise.</w:t>
      </w:r>
    </w:p>
    <w:p w14:paraId="1E223767">
      <w:pPr>
        <w:rPr>
          <w:rFonts w:hint="eastAsia"/>
        </w:rPr>
      </w:pPr>
      <w:r>
        <w:rPr>
          <w:rFonts w:hint="eastAsia"/>
        </w:rPr>
        <w:t>圣使徒们在他们的著作中显现为如此，而非别样。</w:t>
      </w:r>
    </w:p>
    <w:p w14:paraId="31FBA8EA">
      <w:pPr>
        <w:rPr>
          <w:rFonts w:hint="eastAsia"/>
        </w:rPr>
      </w:pPr>
      <w:r>
        <w:rPr>
          <w:rFonts w:hint="eastAsia"/>
        </w:rPr>
        <w:t>St. John, the most beloved among the twelve, testifies that the Lord Jesus gave them as apostles a rare promise, saying, "He shall guide you into all truth," a word that may not be applied to others, but to the apostles exclusively.</w:t>
      </w:r>
    </w:p>
    <w:p w14:paraId="155A5D1B">
      <w:pPr>
        <w:rPr>
          <w:rFonts w:hint="eastAsia"/>
        </w:rPr>
      </w:pPr>
      <w:r>
        <w:rPr>
          <w:rFonts w:hint="eastAsia"/>
        </w:rPr>
        <w:t>圣约翰，十二使徒中最蒙爱的一位，见证主耶稣赐给他们作为使徒一个罕见的应许，说，“祂要引导你们明白一切的真理，”这话不可应用于他人，而只专属于使徒们。</w:t>
      </w:r>
    </w:p>
    <w:p w14:paraId="6EB759DD">
      <w:pPr>
        <w:rPr>
          <w:rFonts w:hint="eastAsia"/>
        </w:rPr>
      </w:pPr>
      <w:r>
        <w:rPr>
          <w:rFonts w:hint="eastAsia"/>
        </w:rPr>
        <w:t>And again: "The Comforter which is the Holy Ghost shall teach you all things, and bring to your remembrance all things whatsoever I have said unto you" (John 14:26); which promise was not intended for all, but for the apostles only, securing them a gift evidently distinct from illumination.</w:t>
      </w:r>
    </w:p>
    <w:p w14:paraId="623CE587">
      <w:pPr>
        <w:rPr>
          <w:rFonts w:hint="eastAsia"/>
        </w:rPr>
      </w:pPr>
      <w:r>
        <w:rPr>
          <w:rFonts w:hint="eastAsia"/>
        </w:rPr>
        <w:t>又说：“保惠师，就是圣灵，要将一切的事指教你们，并且要叫你们想起我对你们所说的一切话”（约14:26）；这应许并非为所有人预备，而只为使徒们，保证了他们一个显然不同于光照的恩赐。</w:t>
      </w:r>
    </w:p>
    <w:p w14:paraId="314494D6">
      <w:pPr>
        <w:rPr>
          <w:rFonts w:hint="eastAsia"/>
        </w:rPr>
      </w:pPr>
      <w:r>
        <w:rPr>
          <w:rFonts w:hint="eastAsia"/>
        </w:rPr>
        <w:t>In fact, this promise was nothing else than the permanent endowment with the gift received only temporarily when they went forth on their first mission among Israel: "For it is not you that speak, but the</w:t>
      </w:r>
    </w:p>
    <w:p w14:paraId="61279177">
      <w:pPr>
        <w:rPr>
          <w:rFonts w:hint="eastAsia"/>
        </w:rPr>
      </w:pPr>
      <w:r>
        <w:rPr>
          <w:rFonts w:hint="eastAsia"/>
        </w:rPr>
        <w:t>Spirit of your Father which speaketh in you."</w:t>
      </w:r>
    </w:p>
    <w:p w14:paraId="4BC16156">
      <w:pPr>
        <w:rPr>
          <w:rFonts w:hint="eastAsia"/>
        </w:rPr>
      </w:pPr>
      <w:r>
        <w:rPr>
          <w:rFonts w:hint="eastAsia"/>
        </w:rPr>
        <w:t>事实上，这个应许无非是永久地赋予了他们当他们首次出使以色列时暂时领受的恩赐：“因为不是你们自己说的，乃是你们父的灵在你们里头说的。”</w:t>
      </w:r>
    </w:p>
    <w:p w14:paraId="60303370">
      <w:pPr>
        <w:rPr>
          <w:rFonts w:hint="eastAsia"/>
        </w:rPr>
      </w:pPr>
    </w:p>
    <w:p w14:paraId="3A3A8D3A">
      <w:pPr>
        <w:rPr>
          <w:rFonts w:hint="eastAsia"/>
        </w:rPr>
      </w:pPr>
      <w:r>
        <w:rPr>
          <w:rFonts w:hint="eastAsia"/>
        </w:rPr>
        <w:t>Moreover, the Lord Jesus did not only promise them that the word proceeding from their mouth would be a word of the Holy Spirit, but He granted them such personal power and authority that it would be as tho God Himself spoke through them.</w:t>
      </w:r>
    </w:p>
    <w:p w14:paraId="2853E69C">
      <w:pPr>
        <w:rPr>
          <w:rFonts w:hint="eastAsia"/>
        </w:rPr>
      </w:pPr>
      <w:r>
        <w:rPr>
          <w:rFonts w:hint="eastAsia"/>
        </w:rPr>
        <w:t>此外，主耶稣不仅应许他们，从他们口中出来的话将是圣灵的话，祂也赐予他们如此的个人能力和权柄，以至于仿佛上帝亲自藉着他们说话。</w:t>
      </w:r>
    </w:p>
    <w:p w14:paraId="3375DE8D">
      <w:pPr>
        <w:rPr>
          <w:rFonts w:hint="eastAsia"/>
        </w:rPr>
      </w:pPr>
      <w:r>
        <w:rPr>
          <w:rFonts w:hint="eastAsia"/>
        </w:rPr>
        <w:t>St. Paul testified of this to the church of Thessalonica, saying: "For this cause we thank God that ye received it not as the word of men, but, as it is in truth, the Word of God" (1 Thess. 2:13).</w:t>
      </w:r>
    </w:p>
    <w:p w14:paraId="1582679F">
      <w:pPr>
        <w:rPr>
          <w:rFonts w:hint="eastAsia"/>
        </w:rPr>
      </w:pPr>
      <w:r>
        <w:rPr>
          <w:rFonts w:hint="eastAsia"/>
        </w:rPr>
        <w:t>圣保罗向帖撒罗尼迦的教会见证了这一点，说：“为此，我们不住地感谢上帝，因你们听见我们所传上帝的道，就领受了，不以为是人的道，乃以为是上帝的道”（帖前2:13）。</w:t>
      </w:r>
    </w:p>
    <w:p w14:paraId="7F328965">
      <w:pPr>
        <w:rPr>
          <w:rFonts w:hint="eastAsia"/>
        </w:rPr>
      </w:pPr>
      <w:r>
        <w:rPr>
          <w:rFonts w:hint="eastAsia"/>
        </w:rPr>
        <w:t>And St. John tells us that, both before and after the resurrection, the Lord Jesus gave His disciples power to bind on earth in the sense that their word would have binding power forever: "Whosesoever sins ye remit, they are remitted unto them; and whosesoever sins ye retain, they are retained";—words that are horrible and untenable except they be understood as implying perfect agreement between the minds of the apostles and the mind of God.</w:t>
      </w:r>
    </w:p>
    <w:p w14:paraId="3139D1A7">
      <w:pPr>
        <w:rPr>
          <w:rFonts w:hint="eastAsia"/>
        </w:rPr>
      </w:pPr>
      <w:r>
        <w:rPr>
          <w:rFonts w:hint="eastAsia"/>
        </w:rPr>
        <w:t>圣约翰告诉我们，在复活前后，主耶稣都赐予祂的门徒权柄，可以在地上捆绑，其意义是他们的话将永远具有约束力：“你们赦免谁的罪，谁的罪就赦免了；你们留下谁的罪，谁的罪就留下了”；——这些话，除非被理解为暗示使徒们的心思与上帝的心思完全一致，否则是可怕且站不住脚的。</w:t>
      </w:r>
    </w:p>
    <w:p w14:paraId="6E8323E6">
      <w:pPr>
        <w:rPr>
          <w:rFonts w:hint="eastAsia"/>
        </w:rPr>
      </w:pPr>
      <w:r>
        <w:rPr>
          <w:rFonts w:hint="eastAsia"/>
        </w:rPr>
        <w:t>Of similar import are the words of Christ to Peter: "Whatsoever thou shalt bind on earth shall be bound in heaven; and whatsoever thou shalt loose on earth shall be loosed in heaven."</w:t>
      </w:r>
    </w:p>
    <w:p w14:paraId="4504AB6F">
      <w:pPr>
        <w:rPr>
          <w:rFonts w:hint="eastAsia"/>
        </w:rPr>
      </w:pPr>
      <w:r>
        <w:rPr>
          <w:rFonts w:hint="eastAsia"/>
        </w:rPr>
        <w:t>基督对彼得的话也有类似的意义：“凡你在地上所捆绑的，在天上也要捆绑；凡你在地上所释放的，在天上也要释放。”</w:t>
      </w:r>
    </w:p>
    <w:p w14:paraId="5E29BCB4">
      <w:pPr>
        <w:rPr>
          <w:rFonts w:hint="eastAsia"/>
        </w:rPr>
      </w:pPr>
    </w:p>
    <w:p w14:paraId="587B21A5">
      <w:pPr>
        <w:rPr>
          <w:rFonts w:hint="eastAsia"/>
        </w:rPr>
      </w:pPr>
      <w:r>
        <w:rPr>
          <w:rFonts w:hint="eastAsia"/>
        </w:rPr>
        <w:t>However, reading and pondering these remarkable and weighty words, let us be careful not to fall into the error of Rome, or, in order to escape from this, make the Word of God of no effect, which is equally dangerous.</w:t>
      </w:r>
    </w:p>
    <w:p w14:paraId="7C182969">
      <w:pPr>
        <w:rPr>
          <w:rFonts w:hint="eastAsia"/>
        </w:rPr>
      </w:pPr>
      <w:r>
        <w:rPr>
          <w:rFonts w:hint="eastAsia"/>
        </w:rPr>
        <w:t>然而，读并默想这些非凡而重要的话语时，让我们小心不要陷入罗马的错误，或者，为了逃避这个错误，使上帝的圣言失效，这同样危险。</w:t>
      </w:r>
    </w:p>
    <w:p w14:paraId="75C34910">
      <w:pPr>
        <w:rPr>
          <w:rFonts w:hint="eastAsia"/>
        </w:rPr>
      </w:pPr>
      <w:r>
        <w:rPr>
          <w:rFonts w:hint="eastAsia"/>
        </w:rPr>
        <w:t>For the Church of Rome applies these words of Jesus to His disciples, to the whole Church as an institution; especially the word to Peter, making it to refer to all Peter's successors (so-called) in the government of the Church of Rome.</w:t>
      </w:r>
    </w:p>
    <w:p w14:paraId="4FE75D65">
      <w:pPr>
        <w:rPr>
          <w:rFonts w:hint="eastAsia"/>
        </w:rPr>
      </w:pPr>
      <w:r>
        <w:rPr>
          <w:rFonts w:hint="eastAsia"/>
        </w:rPr>
        <w:t>因为罗马教会将耶稣对祂门徒的这些话，应用于整个教会作为一个机构；特别是对彼得的话，使其指代所有彼得在治理罗马教会中的继承人（所谓的）。</w:t>
      </w:r>
    </w:p>
    <w:p w14:paraId="1D3D6D92">
      <w:pPr>
        <w:rPr>
          <w:rFonts w:hint="eastAsia"/>
        </w:rPr>
      </w:pPr>
      <w:r>
        <w:rPr>
          <w:rFonts w:hint="eastAsia"/>
        </w:rPr>
        <w:t>If that be indeed the meaning of these words, then Rome is perfectly right; then to the Pope is granted power to bind, and the priests of Rome have still the power to absolve.</w:t>
      </w:r>
    </w:p>
    <w:p w14:paraId="5C1B51B7">
      <w:pPr>
        <w:rPr>
          <w:rFonts w:hint="eastAsia"/>
        </w:rPr>
      </w:pPr>
      <w:r>
        <w:rPr>
          <w:rFonts w:hint="eastAsia"/>
        </w:rPr>
        <w:t>如果这确实是这些话的意思，那么罗马就完全正确；那么教皇就被授予了捆绑的权柄，罗马的神父们也仍有赦罪的权柄。</w:t>
      </w:r>
    </w:p>
    <w:p w14:paraId="192E8A2A">
      <w:pPr>
        <w:rPr>
          <w:rFonts w:hint="eastAsia"/>
        </w:rPr>
      </w:pPr>
      <w:r>
        <w:rPr>
          <w:rFonts w:hint="eastAsia"/>
        </w:rPr>
        <w:t>Our reason for denying that Rome has this power is not the impossibility for men to have it, for it was given to the apostles; Peter was infallible in his sentences ex cathedra, and the apostles could grant absolution.</w:t>
      </w:r>
    </w:p>
    <w:p w14:paraId="689AB88B">
      <w:pPr>
        <w:rPr>
          <w:rFonts w:hint="eastAsia"/>
        </w:rPr>
      </w:pPr>
      <w:r>
        <w:rPr>
          <w:rFonts w:hint="eastAsia"/>
        </w:rPr>
        <w:t>我们否认罗马拥有这种权柄的原因，并非因为人不可能拥有它，因为它曾被赐予使徒们；彼得在他以教皇身份发布的判决中是无误的，使徒们也可以给予赦免。</w:t>
      </w:r>
    </w:p>
    <w:p w14:paraId="235DDCF8">
      <w:pPr>
        <w:rPr>
          <w:rFonts w:hint="eastAsia"/>
        </w:rPr>
      </w:pPr>
      <w:r>
        <w:rPr>
          <w:rFonts w:hint="eastAsia"/>
        </w:rPr>
        <w:t>But we deny that Rome has the slightest authority to confer this power of Peter upon the Pope, or that of the apostles upon its priests.</w:t>
      </w:r>
    </w:p>
    <w:p w14:paraId="50A1D9A1">
      <w:pPr>
        <w:rPr>
          <w:rFonts w:hint="eastAsia"/>
        </w:rPr>
      </w:pPr>
      <w:r>
        <w:rPr>
          <w:rFonts w:hint="eastAsia"/>
        </w:rPr>
        <w:t>但我们否认罗马有丝毫的权柄将彼得的这种权柄授予教皇，或将使徒们的权柄授予其神父。</w:t>
      </w:r>
    </w:p>
    <w:p w14:paraId="0B50419B">
      <w:pPr>
        <w:rPr>
          <w:rFonts w:hint="eastAsia"/>
        </w:rPr>
      </w:pPr>
      <w:r>
        <w:rPr>
          <w:rFonts w:hint="eastAsia"/>
        </w:rPr>
        <w:t>Neither Matt 16:19 nor John 20:23 contains the least proof for such claim.</w:t>
      </w:r>
    </w:p>
    <w:p w14:paraId="714975F1">
      <w:pPr>
        <w:rPr>
          <w:rFonts w:hint="eastAsia"/>
        </w:rPr>
      </w:pPr>
      <w:r>
        <w:rPr>
          <w:rFonts w:hint="eastAsia"/>
        </w:rPr>
        <w:t>马太福音16章19节和约翰福音20章23节都没有为这种主张提供丝毫的证据。</w:t>
      </w:r>
    </w:p>
    <w:p w14:paraId="109B1B30">
      <w:pPr>
        <w:rPr>
          <w:rFonts w:hint="eastAsia"/>
        </w:rPr>
      </w:pPr>
      <w:r>
        <w:rPr>
          <w:rFonts w:hint="eastAsia"/>
        </w:rPr>
        <w:t>And inasmuch as no man has the liberty to exercise such extraordinary power except he can show the credentials of his mission, so we deny Rome's qualifications to exercise it in pope or priest, not because this is impossible, but because Rome can not substantiate its claims.</w:t>
      </w:r>
    </w:p>
    <w:p w14:paraId="69E28A9D">
      <w:pPr>
        <w:rPr>
          <w:rFonts w:hint="eastAsia"/>
        </w:rPr>
      </w:pPr>
      <w:r>
        <w:rPr>
          <w:rFonts w:hint="eastAsia"/>
        </w:rPr>
        <w:t>并且既然没有人有自由行使如此非凡的权柄，除非他能出示其使命的凭证，所以我们否认罗马在教皇或神父身上行使它的资格，并非因为这不可能，而是因为罗马无法证实其主张。</w:t>
      </w:r>
    </w:p>
    <w:p w14:paraId="3F4B1DB7">
      <w:pPr>
        <w:rPr>
          <w:rFonts w:hint="eastAsia"/>
        </w:rPr>
      </w:pPr>
    </w:p>
    <w:p w14:paraId="3A6E97C2">
      <w:pPr>
        <w:rPr>
          <w:rFonts w:hint="eastAsia"/>
        </w:rPr>
      </w:pPr>
      <w:r>
        <w:rPr>
          <w:rFonts w:hint="eastAsia"/>
        </w:rPr>
        <w:t>At the same time, let us, in our contending with Rome, not fall into the opposite error of disparaging the plain and clear meaning of the word.</w:t>
      </w:r>
    </w:p>
    <w:p w14:paraId="6F6B7F7E">
      <w:pPr>
        <w:rPr>
          <w:rFonts w:hint="eastAsia"/>
        </w:rPr>
      </w:pPr>
      <w:r>
        <w:rPr>
          <w:rFonts w:hint="eastAsia"/>
        </w:rPr>
        <w:t>同时，让我们在与罗马的争辩中，不要陷入贬低圣言清晰明白之意的相反错误。</w:t>
      </w:r>
    </w:p>
    <w:p w14:paraId="759AF019">
      <w:pPr>
        <w:rPr>
          <w:rFonts w:hint="eastAsia"/>
        </w:rPr>
      </w:pPr>
      <w:r>
        <w:rPr>
          <w:rFonts w:hint="eastAsia"/>
        </w:rPr>
        <w:t>This is done by the Ethical theologians; for the words of Jesus referred to do not receive justice so long as we refuse to recognize in the apostles a working of the Holy Spirit entirely peculiar, unique, and extraordinary.</w:t>
      </w:r>
    </w:p>
    <w:p w14:paraId="50CE78C2">
      <w:pPr>
        <w:rPr>
          <w:rFonts w:hint="eastAsia"/>
        </w:rPr>
      </w:pPr>
      <w:r>
        <w:rPr>
          <w:rFonts w:hint="eastAsia"/>
        </w:rPr>
        <w:t>伦理派神学家正是如此；因为耶稣所指的那些话，只要我们拒绝在使徒们里面承认圣灵一种完全特殊、独特和非凡的运作，就得不到公正的对待。</w:t>
      </w:r>
    </w:p>
    <w:p w14:paraId="14427A98">
      <w:pPr>
        <w:rPr>
          <w:rFonts w:hint="eastAsia"/>
        </w:rPr>
      </w:pPr>
      <w:r>
        <w:rPr>
          <w:rFonts w:hint="eastAsia"/>
        </w:rPr>
        <w:t>We dilute the words of Jesus and violate their sense so long as we do not acknowledge that, if the apostles were still living, they would have the power to forgive us our sins; and that Peter, if he were still living, would have power and authority to issue ordinances binding upon the whole Church.</w:t>
      </w:r>
    </w:p>
    <w:p w14:paraId="425046ED">
      <w:pPr>
        <w:rPr>
          <w:rFonts w:hint="eastAsia"/>
        </w:rPr>
      </w:pPr>
      <w:r>
        <w:rPr>
          <w:rFonts w:hint="eastAsia"/>
        </w:rPr>
        <w:t>只要我们不承认，如果使徒们还活着，他们就有权柄赦免我们的罪；如果彼得还活着，他就有权柄和权威发布对整个教会有约束力的规条，我们就在稀释耶稣的话语，并违背其意义。</w:t>
      </w:r>
    </w:p>
    <w:p w14:paraId="2A3E8C49">
      <w:pPr>
        <w:rPr>
          <w:rFonts w:hint="eastAsia"/>
        </w:rPr>
      </w:pPr>
      <w:r>
        <w:rPr>
          <w:rFonts w:hint="eastAsia"/>
        </w:rPr>
        <w:t>The words are so plain, the qualification was granted in such definite terms, that it can not be denied that John could forgive sin, and that Peter had power to issue an infallible decree.</w:t>
      </w:r>
    </w:p>
    <w:p w14:paraId="36929FB9">
      <w:pPr>
        <w:rPr>
          <w:rFonts w:hint="eastAsia"/>
        </w:rPr>
      </w:pPr>
      <w:r>
        <w:rPr>
          <w:rFonts w:hint="eastAsia"/>
        </w:rPr>
        <w:t>这些话如此清晰，这资格被以如此明确的条款授予，以至于不能否认约翰能赦罪，彼得有权柄发布无误的法令。</w:t>
      </w:r>
    </w:p>
    <w:p w14:paraId="56D7A3C7">
      <w:pPr>
        <w:rPr>
          <w:rFonts w:hint="eastAsia"/>
        </w:rPr>
      </w:pPr>
      <w:r>
        <w:rPr>
          <w:rFonts w:hint="eastAsia"/>
        </w:rPr>
        <w:t>The Lord said to the disciples: "Whosesoever sins ye remit, they are remitted unto them"; and to Peter: "Whatsoever thou shalt bind on earth shall be bound in heaven."</w:t>
      </w:r>
    </w:p>
    <w:p w14:paraId="6DE2CC9A">
      <w:pPr>
        <w:rPr>
          <w:rFonts w:hint="eastAsia"/>
        </w:rPr>
      </w:pPr>
      <w:r>
        <w:rPr>
          <w:rFonts w:hint="eastAsia"/>
        </w:rPr>
        <w:t>主对门徒说：“你们赦免谁的罪，谁的罪就赦免了”；对彼得说：“凡你在地上所捆绑的，在天上也要捆绑。”</w:t>
      </w:r>
    </w:p>
    <w:p w14:paraId="0883E3D7">
      <w:pPr>
        <w:rPr>
          <w:rFonts w:hint="eastAsia"/>
        </w:rPr>
      </w:pPr>
    </w:p>
    <w:p w14:paraId="186D05B2">
      <w:pPr>
        <w:rPr>
          <w:rFonts w:hint="eastAsia"/>
        </w:rPr>
      </w:pPr>
      <w:r>
        <w:rPr>
          <w:rFonts w:hint="eastAsia"/>
        </w:rPr>
        <w:t>Thus acknowledging the unique position and extraordinary power of the apostles, we immediately add that this power was granted to them alone and to no one else.</w:t>
      </w:r>
    </w:p>
    <w:p w14:paraId="49F00C4E">
      <w:pPr>
        <w:rPr>
          <w:rFonts w:hint="eastAsia"/>
        </w:rPr>
      </w:pPr>
      <w:r>
        <w:rPr>
          <w:rFonts w:hint="eastAsia"/>
        </w:rPr>
        <w:t>因此，承认使徒们独特的地位和非凡的能力，我们立即补充说，这种能力只授予了他们，而非任何其他人。</w:t>
      </w:r>
    </w:p>
    <w:p w14:paraId="626E0434">
      <w:pPr>
        <w:rPr>
          <w:rFonts w:hint="eastAsia"/>
        </w:rPr>
      </w:pPr>
      <w:r>
        <w:rPr>
          <w:rFonts w:hint="eastAsia"/>
        </w:rPr>
        <w:t>We emphasize this in opposition to Rome and to those who apply the words of Christ, spoken to His disciples exclusively, to ministers and other believers.</w:t>
      </w:r>
    </w:p>
    <w:p w14:paraId="6F356383">
      <w:pPr>
        <w:rPr>
          <w:rFonts w:hint="eastAsia"/>
        </w:rPr>
      </w:pPr>
      <w:r>
        <w:rPr>
          <w:rFonts w:hint="eastAsia"/>
        </w:rPr>
        <w:t>我们强调这一点，以反对罗马和那些将基督专对祂门徒所说的话，应用于执事和其他信徒的人。</w:t>
      </w:r>
    </w:p>
    <w:p w14:paraId="2C8DEEC4">
      <w:pPr>
        <w:rPr>
          <w:rFonts w:hint="eastAsia"/>
        </w:rPr>
      </w:pPr>
      <w:r>
        <w:rPr>
          <w:rFonts w:hint="eastAsia"/>
        </w:rPr>
        <w:t>Neither Rome nor the Ethical theologians have the right to do this, unless they can show that the Lord Jesus gave them such right.</w:t>
      </w:r>
    </w:p>
    <w:p w14:paraId="50920145">
      <w:pPr>
        <w:rPr>
          <w:rFonts w:hint="eastAsia"/>
        </w:rPr>
      </w:pPr>
      <w:r>
        <w:rPr>
          <w:rFonts w:hint="eastAsia"/>
        </w:rPr>
        <w:t>无论是罗马还是伦理派神学家都无权这样做，除非他们能证明主耶稣赐予了他们这样的权利。</w:t>
      </w:r>
    </w:p>
    <w:p w14:paraId="09B91083">
      <w:pPr>
        <w:rPr>
          <w:rFonts w:hint="eastAsia"/>
        </w:rPr>
      </w:pPr>
      <w:r>
        <w:rPr>
          <w:rFonts w:hint="eastAsia"/>
        </w:rPr>
        <w:t>But they never can.</w:t>
      </w:r>
    </w:p>
    <w:p w14:paraId="6ECFC132">
      <w:pPr>
        <w:rPr>
          <w:rFonts w:hint="eastAsia"/>
        </w:rPr>
      </w:pPr>
      <w:r>
        <w:rPr>
          <w:rFonts w:hint="eastAsia"/>
        </w:rPr>
        <w:t>但他们永远不能。</w:t>
      </w:r>
    </w:p>
    <w:p w14:paraId="7C858CCB">
      <w:pPr>
        <w:rPr>
          <w:rFonts w:hint="eastAsia"/>
        </w:rPr>
      </w:pPr>
      <w:r>
        <w:rPr>
          <w:rFonts w:hint="eastAsia"/>
        </w:rPr>
        <w:t>Care should be taken, therefore, in the choice of texts, proofs, and quotations from the Scripture, to ascertain not only what is said, but also to whom it was said.</w:t>
      </w:r>
    </w:p>
    <w:p w14:paraId="0F4A450A">
      <w:pPr>
        <w:rPr>
          <w:rFonts w:hint="eastAsia"/>
        </w:rPr>
      </w:pPr>
      <w:r>
        <w:rPr>
          <w:rFonts w:hint="eastAsia"/>
        </w:rPr>
        <w:t>因此，在选择圣经的经文、证据和引文时，应当小心，不仅要确定说了什么，也要确定是对谁说的。</w:t>
      </w:r>
    </w:p>
    <w:p w14:paraId="67DD902E">
      <w:pPr>
        <w:rPr>
          <w:rFonts w:hint="eastAsia"/>
        </w:rPr>
      </w:pPr>
      <w:r>
        <w:rPr>
          <w:rFonts w:hint="eastAsia"/>
        </w:rPr>
        <w:t>And thus the error concerning the apostolate will soon be overcome; and believers will see that the apostles occupy a different position from other Christians, that the promises quoted bear an exceptional character, and that the Word of the Lord is misunderstood when inspiration is confounded with illumination.</w:t>
      </w:r>
    </w:p>
    <w:p w14:paraId="646FA8D9">
      <w:pPr>
        <w:rPr>
          <w:rFonts w:hint="eastAsia"/>
        </w:rPr>
      </w:pPr>
      <w:r>
        <w:rPr>
          <w:rFonts w:hint="eastAsia"/>
        </w:rPr>
        <w:t>如此，关于使徒职分的错误将很快被克服；信徒们将看到，使徒们与其他基督徒处于不同的地位，所引用的应许带有例外的性质，并且当默示与光照混淆时，主的圣言就被误解了。</w:t>
      </w:r>
    </w:p>
    <w:p w14:paraId="2FE052F0">
      <w:pPr>
        <w:rPr>
          <w:rFonts w:hint="eastAsia"/>
        </w:rPr>
      </w:pPr>
    </w:p>
    <w:p w14:paraId="38599984">
      <w:pPr>
        <w:rPr>
          <w:rFonts w:hint="eastAsia"/>
        </w:rPr>
      </w:pPr>
      <w:r>
        <w:rPr>
          <w:rFonts w:hint="eastAsia"/>
        </w:rPr>
        <w:t>In opposition to these wrong views, which are Romish, clerical in principle, and at the same time strongly tending to rationalism, we maintain the ancient confession of the Christian Church which declares that, as the ambassadors extraordinary of Christ, the apostles occupied a unique position in the race, in the Church, and in the history of the world, and were clothed with extraordinary powers that required an extraordinary operation of the Holy Spirit.</w:t>
      </w:r>
    </w:p>
    <w:p w14:paraId="1B5078CD">
      <w:pPr>
        <w:rPr>
          <w:rFonts w:hint="eastAsia"/>
        </w:rPr>
      </w:pPr>
      <w:r>
        <w:rPr>
          <w:rFonts w:hint="eastAsia"/>
        </w:rPr>
        <w:t>与这些错误的观点相对，这些观点在原则上是罗马式的、教士式的，同时又强烈倾向于理性主义，我们坚持基督教会古老的告白，该告白宣称，作为基督的特命大使，使徒们在人类、教会和世界历史中占据着独特的地位，并被赋予了非凡的能力，这需要圣灵非凡的运作。</w:t>
      </w:r>
    </w:p>
    <w:p w14:paraId="16C16738">
      <w:pPr>
        <w:rPr>
          <w:rFonts w:hint="eastAsia"/>
        </w:rPr>
      </w:pPr>
      <w:r>
        <w:rPr>
          <w:rFonts w:hint="eastAsia"/>
        </w:rPr>
        <w:t>But we do not deny that these men were born again and partakers of the heavenly illumination; so that the man of sin was driven back, and the new man was powerfully revealed in them.</w:t>
      </w:r>
    </w:p>
    <w:p w14:paraId="39621D1D">
      <w:pPr>
        <w:rPr>
          <w:rFonts w:hint="eastAsia"/>
        </w:rPr>
      </w:pPr>
      <w:r>
        <w:rPr>
          <w:rFonts w:hint="eastAsia"/>
        </w:rPr>
        <w:t>但我们不否认这些人是重生的，是有份于属天光照的；以至于罪人被击退，新人在他们里面被大能地显明。</w:t>
      </w:r>
    </w:p>
    <w:p w14:paraId="4A185134">
      <w:pPr>
        <w:rPr>
          <w:rFonts w:hint="eastAsia"/>
        </w:rPr>
      </w:pPr>
      <w:r>
        <w:rPr>
          <w:rFonts w:hint="eastAsia"/>
        </w:rPr>
        <w:t>But their personal state and condition was the cause of their continued sinfulness until the hour of their death; hence their infallible authority could never spring from the fallible condition of their hearts.</w:t>
      </w:r>
    </w:p>
    <w:p w14:paraId="0D819B86">
      <w:pPr>
        <w:rPr>
          <w:rFonts w:hint="eastAsia"/>
        </w:rPr>
      </w:pPr>
      <w:r>
        <w:rPr>
          <w:rFonts w:hint="eastAsia"/>
        </w:rPr>
        <w:t>但他们个人的状态和状况是他们直到死亡之时持续犯罪的原因；因此他们无误的权威绝不可能源于他们会犯错的心的状况。</w:t>
      </w:r>
    </w:p>
    <w:p w14:paraId="1B70E960">
      <w:pPr>
        <w:rPr>
          <w:rFonts w:hint="eastAsia"/>
        </w:rPr>
      </w:pPr>
      <w:r>
        <w:rPr>
          <w:rFonts w:hint="eastAsia"/>
        </w:rPr>
        <w:t>Even tho they had been less sinful, such power could not be thus accounted for.</w:t>
      </w:r>
    </w:p>
    <w:p w14:paraId="74D08103">
      <w:pPr>
        <w:rPr>
          <w:rFonts w:hint="eastAsia"/>
        </w:rPr>
      </w:pPr>
      <w:r>
        <w:rPr>
          <w:rFonts w:hint="eastAsia"/>
        </w:rPr>
        <w:t>即使他们罪少一些，这种能力也不能如此被解释。</w:t>
      </w:r>
    </w:p>
    <w:p w14:paraId="59757DBA">
      <w:pPr>
        <w:rPr>
          <w:rFonts w:hint="eastAsia"/>
        </w:rPr>
      </w:pPr>
      <w:r>
        <w:rPr>
          <w:rFonts w:hint="eastAsia"/>
        </w:rPr>
        <w:t>And if they had fallen more deeply into sin, it would not have hindered the Holy Spirit's operation with reference to the exercise of this authority.</w:t>
      </w:r>
    </w:p>
    <w:p w14:paraId="776E30A2">
      <w:pPr>
        <w:rPr>
          <w:rFonts w:hint="eastAsia"/>
        </w:rPr>
      </w:pPr>
      <w:r>
        <w:rPr>
          <w:rFonts w:hint="eastAsia"/>
        </w:rPr>
        <w:t>如果他们更深地陷入罪中，这也不会妨碍圣灵就这权威的行使而进行的运作。</w:t>
      </w:r>
    </w:p>
    <w:p w14:paraId="330E5F1A">
      <w:pPr>
        <w:rPr>
          <w:rFonts w:hint="eastAsia"/>
        </w:rPr>
      </w:pPr>
      <w:r>
        <w:rPr>
          <w:rFonts w:hint="eastAsia"/>
        </w:rPr>
        <w:t>It is remarkable that Peter, who was clothed with the highest power, fell again and again into great sin.</w:t>
      </w:r>
    </w:p>
    <w:p w14:paraId="52472A43">
      <w:pPr>
        <w:rPr>
          <w:rFonts w:hint="eastAsia"/>
        </w:rPr>
      </w:pPr>
      <w:r>
        <w:rPr>
          <w:rFonts w:hint="eastAsia"/>
        </w:rPr>
        <w:t>值得注意的是，被赋予最高能力的彼得，一再陷入大罪。</w:t>
      </w:r>
    </w:p>
    <w:p w14:paraId="125C2001">
      <w:pPr>
        <w:rPr>
          <w:rFonts w:hint="eastAsia"/>
        </w:rPr>
      </w:pPr>
      <w:r>
        <w:rPr>
          <w:rFonts w:hint="eastAsia"/>
        </w:rPr>
        <w:t>They were saints because they were hid in Christ like other Christians; but they were holy apostles not on the ground of their spiritual state and condition, but only by virtue of their holy calling and the working of the Holy Spirit that was promised and given unto them.</w:t>
      </w:r>
    </w:p>
    <w:p w14:paraId="7E00111D">
      <w:pPr>
        <w:rPr>
          <w:rFonts w:hint="eastAsia"/>
        </w:rPr>
      </w:pPr>
      <w:r>
        <w:rPr>
          <w:rFonts w:hint="eastAsia"/>
        </w:rPr>
        <w:t>他们是圣徒，因为他们像其他基督徒一样藏在基督里；但他们是圣使徒，并非基于他们的属灵状态和状况，而只是凭着他们圣洁的呼召和那被应许并赐给他们的圣灵的作工。</w:t>
      </w:r>
    </w:p>
    <w:p w14:paraId="49F97CEB">
      <w:pPr>
        <w:rPr>
          <w:rFonts w:hint="eastAsia"/>
        </w:rPr>
      </w:pPr>
    </w:p>
    <w:p w14:paraId="235A9DFD">
      <w:pPr>
        <w:rPr>
          <w:rFonts w:hint="eastAsia"/>
        </w:rPr>
      </w:pPr>
      <w:r>
        <w:rPr>
          <w:rFonts w:hint="eastAsia"/>
        </w:rPr>
        <w:t>Finally, the question arises, whether there was a difference between the operation of the Holy Spirit in the prophets and in the apostles.</w:t>
      </w:r>
    </w:p>
    <w:p w14:paraId="7EECA866">
      <w:pPr>
        <w:rPr>
          <w:rFonts w:hint="eastAsia"/>
        </w:rPr>
      </w:pPr>
      <w:r>
        <w:rPr>
          <w:rFonts w:hint="eastAsia"/>
        </w:rPr>
        <w:t>最后，问题来了，圣灵在众先知和使徒们身上的运作是否有区别。</w:t>
      </w:r>
    </w:p>
    <w:p w14:paraId="040B6767">
      <w:pPr>
        <w:rPr>
          <w:rFonts w:hint="eastAsia"/>
        </w:rPr>
      </w:pPr>
      <w:r>
        <w:rPr>
          <w:rFonts w:hint="eastAsia"/>
        </w:rPr>
        <w:t>We answer in the affirmative.</w:t>
      </w:r>
    </w:p>
    <w:p w14:paraId="107A9C44">
      <w:pPr>
        <w:rPr>
          <w:rFonts w:hint="eastAsia"/>
        </w:rPr>
      </w:pPr>
      <w:r>
        <w:rPr>
          <w:rFonts w:hint="eastAsia"/>
        </w:rPr>
        <w:t>我们肯定地回答。</w:t>
      </w:r>
    </w:p>
    <w:p w14:paraId="17B31E7A">
      <w:pPr>
        <w:rPr>
          <w:rFonts w:hint="eastAsia"/>
        </w:rPr>
      </w:pPr>
      <w:r>
        <w:rPr>
          <w:rFonts w:hint="eastAsia"/>
        </w:rPr>
        <w:t>Ezekiel's oracles are different from St. John's Gospel.</w:t>
      </w:r>
    </w:p>
    <w:p w14:paraId="3820BC12">
      <w:pPr>
        <w:rPr>
          <w:rFonts w:hint="eastAsia"/>
        </w:rPr>
      </w:pPr>
      <w:r>
        <w:rPr>
          <w:rFonts w:hint="eastAsia"/>
        </w:rPr>
        <w:t>以西结的神谕不同于圣约翰的福音。</w:t>
      </w:r>
    </w:p>
    <w:p w14:paraId="28093267">
      <w:pPr>
        <w:rPr>
          <w:rFonts w:hint="eastAsia"/>
        </w:rPr>
      </w:pPr>
      <w:r>
        <w:rPr>
          <w:rFonts w:hint="eastAsia"/>
        </w:rPr>
        <w:t>The Epistle to the Romans bears witness to a different inspiration from that of the prophecies of Zacharias.</w:t>
      </w:r>
    </w:p>
    <w:p w14:paraId="78A5A82F">
      <w:pPr>
        <w:rPr>
          <w:rFonts w:hint="eastAsia"/>
        </w:rPr>
      </w:pPr>
      <w:r>
        <w:rPr>
          <w:rFonts w:hint="eastAsia"/>
        </w:rPr>
        <w:t>罗马书见证了一种不同于撒迦利亚预言的默示。</w:t>
      </w:r>
    </w:p>
    <w:p w14:paraId="2DA9A46D">
      <w:pPr>
        <w:rPr>
          <w:rFonts w:hint="eastAsia"/>
        </w:rPr>
      </w:pPr>
      <w:r>
        <w:rPr>
          <w:rFonts w:hint="eastAsia"/>
        </w:rPr>
        <w:t>Undoubtedly the book of Revelation proves that the apostles were also susceptible to inspiration by visions; the book of the Acts is evidence that in those days there were also wonderful signs; and St. Paul speaks of visions and ecstasies.</w:t>
      </w:r>
    </w:p>
    <w:p w14:paraId="1B4365B3">
      <w:pPr>
        <w:rPr>
          <w:rFonts w:hint="eastAsia"/>
        </w:rPr>
      </w:pPr>
      <w:r>
        <w:rPr>
          <w:rFonts w:hint="eastAsia"/>
        </w:rPr>
        <w:t>毫无疑问，启示录证明使徒们也易受异象的默示；使徒行传是那些日子也有奇妙标记的证据；圣保罗也谈到异象和狂喜。</w:t>
      </w:r>
    </w:p>
    <w:p w14:paraId="0D94EBE5">
      <w:pPr>
        <w:rPr>
          <w:rFonts w:hint="eastAsia"/>
        </w:rPr>
      </w:pPr>
      <w:r>
        <w:rPr>
          <w:rFonts w:hint="eastAsia"/>
        </w:rPr>
        <w:t>And yet the collective treasure that came down to us under the apostles' name bears evidence that the inspiration of the New Testament has another character than that of the Old.</w:t>
      </w:r>
    </w:p>
    <w:p w14:paraId="27E98AA8">
      <w:pPr>
        <w:rPr>
          <w:rFonts w:hint="eastAsia"/>
        </w:rPr>
      </w:pPr>
      <w:r>
        <w:rPr>
          <w:rFonts w:hint="eastAsia"/>
        </w:rPr>
        <w:t>然而，以使徒们名义流传给我们的集体宝藏，证明新约的默示与旧约的默示具有不同的性质。</w:t>
      </w:r>
    </w:p>
    <w:p w14:paraId="3C326FE6">
      <w:pPr>
        <w:rPr>
          <w:rFonts w:hint="eastAsia"/>
        </w:rPr>
      </w:pPr>
      <w:r>
        <w:rPr>
          <w:rFonts w:hint="eastAsia"/>
        </w:rPr>
        <w:t>And the principal difference consists in the mighty fact of the outpouring of the Holy Spirit.</w:t>
      </w:r>
    </w:p>
    <w:p w14:paraId="06543668">
      <w:pPr>
        <w:rPr>
          <w:rFonts w:hint="eastAsia"/>
        </w:rPr>
      </w:pPr>
      <w:r>
        <w:rPr>
          <w:rFonts w:hint="eastAsia"/>
        </w:rPr>
        <w:t>主要区别在于圣灵浇灌的伟大事实。</w:t>
      </w:r>
    </w:p>
    <w:p w14:paraId="70B545D9">
      <w:pPr>
        <w:rPr>
          <w:rFonts w:hint="eastAsia"/>
        </w:rPr>
      </w:pPr>
    </w:p>
    <w:p w14:paraId="288A236C">
      <w:pPr>
        <w:rPr>
          <w:rFonts w:hint="eastAsia"/>
        </w:rPr>
      </w:pPr>
      <w:r>
        <w:rPr>
          <w:rFonts w:hint="eastAsia"/>
        </w:rPr>
        <w:t>The prophets were inspired before Pentecost, and the apostles after it.</w:t>
      </w:r>
    </w:p>
    <w:p w14:paraId="782D6A22">
      <w:pPr>
        <w:rPr>
          <w:rFonts w:hint="eastAsia"/>
        </w:rPr>
      </w:pPr>
      <w:r>
        <w:rPr>
          <w:rFonts w:hint="eastAsia"/>
        </w:rPr>
        <w:t>众先知在五旬节前受默示，使徒们则在之后。</w:t>
      </w:r>
    </w:p>
    <w:p w14:paraId="077D5D73">
      <w:pPr>
        <w:rPr>
          <w:rFonts w:hint="eastAsia"/>
        </w:rPr>
      </w:pPr>
      <w:r>
        <w:rPr>
          <w:rFonts w:hint="eastAsia"/>
        </w:rPr>
        <w:t>This fact is so strongly marked in the history of their mission that before it the apostles sit still, while immediately after it they appear in their apostolic character before the world.</w:t>
      </w:r>
    </w:p>
    <w:p w14:paraId="3DE82E15">
      <w:pPr>
        <w:rPr>
          <w:rFonts w:hint="eastAsia"/>
        </w:rPr>
      </w:pPr>
      <w:r>
        <w:rPr>
          <w:rFonts w:hint="eastAsia"/>
        </w:rPr>
        <w:t>这个事实在他们使命的历史中如此显著，以至于在此之前，使徒们静坐不动，而紧接其后，他们就以他们的使徒身份出现在世界面前。</w:t>
      </w:r>
    </w:p>
    <w:p w14:paraId="44C58FC2">
      <w:pPr>
        <w:rPr>
          <w:rFonts w:hint="eastAsia"/>
        </w:rPr>
      </w:pPr>
      <w:r>
        <w:rPr>
          <w:rFonts w:hint="eastAsia"/>
        </w:rPr>
        <w:t>And since in the outpouring the Holy Spirit came to dwell in the body of Christ, which before He had been preparing‚ it is obvious that the difference of inspiration in the Old and the New Testament consists in the fact that the former was wrought upon the prophets from without, while the latter wrought upon the apostles from within, proceeding from the body of Christ.</w:t>
      </w:r>
    </w:p>
    <w:p w14:paraId="61A317BF">
      <w:pPr>
        <w:rPr>
          <w:rFonts w:hint="eastAsia"/>
        </w:rPr>
      </w:pPr>
      <w:r>
        <w:rPr>
          <w:rFonts w:hint="eastAsia"/>
        </w:rPr>
        <w:t>并且既然在浇灌中，圣灵来住在基督的身体里，而在此之前祂一直在预备这个身体，那么很明显，旧约和新约中默示的区别在于，前者是从外部作用于众先知，而后者是从内部，从基督的身体发出，作用于使徒们。</w:t>
      </w:r>
    </w:p>
    <w:p w14:paraId="38E3751B">
      <w:pPr>
        <w:rPr>
          <w:rFonts w:hint="eastAsia"/>
        </w:rPr>
      </w:pPr>
    </w:p>
    <w:p w14:paraId="70D1D85E">
      <w:pPr>
        <w:rPr>
          <w:rFonts w:hint="eastAsia"/>
        </w:rPr>
      </w:pPr>
      <w:r>
        <w:rPr>
          <w:rFonts w:hint="eastAsia"/>
        </w:rPr>
        <w:t>And this is the reason that the prophets give us more or less the impression of an inspiration independent of their personal, spiritual life, while the inspiration of the apostles acts almost always through the life of the soul.</w:t>
      </w:r>
    </w:p>
    <w:p w14:paraId="7C24297C">
      <w:pPr>
        <w:rPr>
          <w:rFonts w:hint="eastAsia"/>
        </w:rPr>
      </w:pPr>
      <w:r>
        <w:rPr>
          <w:rFonts w:hint="eastAsia"/>
        </w:rPr>
        <w:t>这就是为什么众先知给我们或多或少一种独立于他们个人属灵生活的默示印象，而使徒们的默示几乎总是通过灵魂的生命来运作。</w:t>
      </w:r>
    </w:p>
    <w:p w14:paraId="51FB24A2">
      <w:pPr>
        <w:rPr>
          <w:rFonts w:hint="eastAsia"/>
        </w:rPr>
      </w:pPr>
      <w:r>
        <w:rPr>
          <w:rFonts w:hint="eastAsia"/>
        </w:rPr>
        <w:t>It is this very fact that offers to the error of the Ethical view its starting-point.</w:t>
      </w:r>
    </w:p>
    <w:p w14:paraId="7B56BEE3">
      <w:pPr>
        <w:rPr>
          <w:rFonts w:hint="eastAsia"/>
        </w:rPr>
      </w:pPr>
      <w:r>
        <w:rPr>
          <w:rFonts w:hint="eastAsia"/>
        </w:rPr>
        <w:t>正是这个事实，为伦理派观点的错误提供了其出发点。</w:t>
      </w:r>
    </w:p>
    <w:p w14:paraId="6EB40257">
      <w:pPr>
        <w:rPr>
          <w:rFonts w:hint="eastAsia"/>
        </w:rPr>
      </w:pPr>
      <w:r>
        <w:rPr>
          <w:rFonts w:hint="eastAsia"/>
        </w:rPr>
        <w:t>Surely the person and his condition appear in the apostles much more in the foreground than in the prophets.</w:t>
      </w:r>
    </w:p>
    <w:p w14:paraId="790B50EE">
      <w:pPr>
        <w:rPr>
          <w:rFonts w:hint="eastAsia"/>
        </w:rPr>
      </w:pPr>
      <w:r>
        <w:rPr>
          <w:rFonts w:hint="eastAsia"/>
        </w:rPr>
        <w:t>诚然，在使徒们身上，位格及其状况比在众先知身上更突出。</w:t>
      </w:r>
    </w:p>
    <w:p w14:paraId="091BD6ED">
      <w:pPr>
        <w:rPr>
          <w:rFonts w:hint="eastAsia"/>
        </w:rPr>
      </w:pPr>
      <w:r>
        <w:rPr>
          <w:rFonts w:hint="eastAsia"/>
        </w:rPr>
        <w:t>And yet in both prophet and apostle inspiration is that wholly extraordinary operation of the Holy Spirit whereby, in a manner for us incomprehensible and to them not always conscious, they were kept from the possibility of error.</w:t>
      </w:r>
    </w:p>
    <w:p w14:paraId="753D0B2A">
      <w:pPr>
        <w:rPr>
          <w:rFonts w:hint="eastAsia"/>
        </w:rPr>
      </w:pPr>
      <w:r>
        <w:rPr>
          <w:rFonts w:hint="eastAsia"/>
        </w:rPr>
        <w:t>然而，在先知和使徒身上，默示都是圣灵那完全非凡的运作，藉此，以一种我们无法理解、他们也不总是意识到的方式，他们被保守免于犯错的可能性。</w:t>
      </w:r>
    </w:p>
    <w:p w14:paraId="2C3BAD0C">
      <w:pPr>
        <w:rPr>
          <w:rFonts w:hint="eastAsia"/>
        </w:rPr>
      </w:pPr>
    </w:p>
    <w:p w14:paraId="2E5E5961">
      <w:pPr>
        <w:pStyle w:val="2"/>
        <w:ind w:right="19"/>
        <w:jc w:val="center"/>
        <w:rPr>
          <w:rFonts w:hint="eastAsia"/>
          <w:b/>
          <w:bCs/>
        </w:rPr>
      </w:pPr>
      <w:r>
        <w:rPr>
          <w:rFonts w:hint="eastAsia"/>
          <w:b/>
          <w:bCs/>
        </w:rPr>
        <w:t>XXXII</w:t>
      </w:r>
    </w:p>
    <w:p w14:paraId="13B0C096">
      <w:pPr>
        <w:pStyle w:val="2"/>
        <w:ind w:right="19"/>
        <w:jc w:val="center"/>
        <w:rPr>
          <w:rFonts w:hint="eastAsia"/>
          <w:b/>
          <w:bCs/>
        </w:rPr>
      </w:pPr>
      <w:r>
        <w:rPr>
          <w:rFonts w:hint="eastAsia"/>
          <w:b/>
          <w:bCs/>
        </w:rPr>
        <w:t>三十二</w:t>
      </w:r>
    </w:p>
    <w:p w14:paraId="6718189C">
      <w:pPr>
        <w:rPr>
          <w:rFonts w:hint="eastAsia"/>
        </w:rPr>
      </w:pPr>
    </w:p>
    <w:p w14:paraId="79174F84">
      <w:pPr>
        <w:jc w:val="center"/>
        <w:rPr>
          <w:rFonts w:hint="eastAsia"/>
          <w:b/>
          <w:bCs/>
        </w:rPr>
      </w:pPr>
      <w:r>
        <w:rPr>
          <w:rFonts w:hint="eastAsia"/>
          <w:b/>
          <w:bCs/>
        </w:rPr>
        <w:t>Apostles To-Day?</w:t>
      </w:r>
    </w:p>
    <w:p w14:paraId="5C6ABB79">
      <w:pPr>
        <w:jc w:val="center"/>
        <w:rPr>
          <w:rFonts w:hint="eastAsia"/>
          <w:b/>
          <w:bCs/>
        </w:rPr>
      </w:pPr>
      <w:r>
        <w:rPr>
          <w:rFonts w:hint="eastAsia"/>
          <w:b/>
          <w:bCs/>
        </w:rPr>
        <w:t>今日还有使徒吗？</w:t>
      </w:r>
    </w:p>
    <w:p w14:paraId="1BF05A55">
      <w:pPr>
        <w:rPr>
          <w:rFonts w:hint="eastAsia"/>
        </w:rPr>
      </w:pPr>
    </w:p>
    <w:p w14:paraId="7A62C9D7">
      <w:pPr>
        <w:rPr>
          <w:rFonts w:hint="eastAsia"/>
        </w:rPr>
      </w:pPr>
      <w:r>
        <w:rPr>
          <w:rFonts w:hint="eastAsia"/>
        </w:rPr>
        <w:t>"Am I not an apostle? am I not free? have I not seen Jesus Christ our Lord? are ye not my work in the Lord?"—1 Cor. 9:1.</w:t>
      </w:r>
    </w:p>
    <w:p w14:paraId="319494CB">
      <w:pPr>
        <w:rPr>
          <w:rFonts w:hint="eastAsia"/>
        </w:rPr>
      </w:pPr>
      <w:r>
        <w:rPr>
          <w:rFonts w:hint="eastAsia"/>
        </w:rPr>
        <w:t>“我不是使徒吗？我不是自由的吗？我不是见过我们的主耶稣基督吗？你们不是我在主里所作之工吗？”—林前9:1。</w:t>
      </w:r>
    </w:p>
    <w:p w14:paraId="620ADB33">
      <w:pPr>
        <w:rPr>
          <w:rFonts w:hint="eastAsia"/>
        </w:rPr>
      </w:pPr>
    </w:p>
    <w:p w14:paraId="5D826732">
      <w:pPr>
        <w:rPr>
          <w:rFonts w:hint="eastAsia"/>
        </w:rPr>
      </w:pPr>
      <w:r>
        <w:rPr>
          <w:rFonts w:hint="eastAsia"/>
        </w:rPr>
        <w:t>WE may not take leave of the apostolate without a last look at the circle of its members.</w:t>
      </w:r>
    </w:p>
    <w:p w14:paraId="2D17CC0B">
      <w:pPr>
        <w:rPr>
          <w:rFonts w:hint="eastAsia"/>
        </w:rPr>
      </w:pPr>
      <w:r>
        <w:rPr>
          <w:rFonts w:hint="eastAsia"/>
        </w:rPr>
        <w:t>我们在告别使徒职分之前，不能不最后看一眼其成员的圈子。</w:t>
      </w:r>
    </w:p>
    <w:p w14:paraId="300753D8">
      <w:pPr>
        <w:rPr>
          <w:rFonts w:hint="eastAsia"/>
        </w:rPr>
      </w:pPr>
      <w:r>
        <w:rPr>
          <w:rFonts w:hint="eastAsia"/>
        </w:rPr>
        <w:t>It is a closed circle; and every effort to reopen it tends to efface a characteristic of the New Covenant.</w:t>
      </w:r>
    </w:p>
    <w:p w14:paraId="1968433A">
      <w:pPr>
        <w:rPr>
          <w:rFonts w:hint="eastAsia"/>
        </w:rPr>
      </w:pPr>
      <w:r>
        <w:rPr>
          <w:rFonts w:hint="eastAsia"/>
        </w:rPr>
        <w:t>这是一个封闭的圈子；任何试图重新打开它的努力，都倾向于抹去新约的一个特征。</w:t>
      </w:r>
    </w:p>
    <w:p w14:paraId="6DD7B5B4">
      <w:pPr>
        <w:rPr>
          <w:rFonts w:hint="eastAsia"/>
        </w:rPr>
      </w:pPr>
      <w:r>
        <w:rPr>
          <w:rFonts w:hint="eastAsia"/>
        </w:rPr>
        <w:t>And yet the effort is being made again and again.</w:t>
      </w:r>
    </w:p>
    <w:p w14:paraId="3218B080">
      <w:pPr>
        <w:rPr>
          <w:rFonts w:hint="eastAsia"/>
        </w:rPr>
      </w:pPr>
      <w:r>
        <w:rPr>
          <w:rFonts w:hint="eastAsia"/>
        </w:rPr>
        <w:t>然而，这种努力一再被尝试。</w:t>
      </w:r>
    </w:p>
    <w:p w14:paraId="38D9402F">
      <w:pPr>
        <w:rPr>
          <w:rFonts w:hint="eastAsia"/>
        </w:rPr>
      </w:pPr>
      <w:r>
        <w:rPr>
          <w:rFonts w:hint="eastAsia"/>
        </w:rPr>
        <w:t>We see it in Rome's apostolic succession; in the Ethical view gradually effacing the boundary-line between the apostles and believers; and in its boldest and most concrete form among the Irvingites.*</w:t>
      </w:r>
    </w:p>
    <w:p w14:paraId="0C9C0760">
      <w:pPr>
        <w:rPr>
          <w:rFonts w:hint="eastAsia"/>
        </w:rPr>
      </w:pPr>
      <w:r>
        <w:rPr>
          <w:rFonts w:hint="eastAsia"/>
        </w:rPr>
        <w:t>我们在罗马的使徒继承中看到它；在伦理派观点中逐渐抹去使徒和信徒之间的界线；在欧文派中以其最勇敢和最具体的形式看到它。*</w:t>
      </w:r>
    </w:p>
    <w:p w14:paraId="6D19494E">
      <w:pPr>
        <w:rPr>
          <w:rFonts w:hint="eastAsia"/>
        </w:rPr>
      </w:pPr>
    </w:p>
    <w:p w14:paraId="4AC868C7">
      <w:pPr>
        <w:rPr>
          <w:rFonts w:hint="eastAsia"/>
        </w:rPr>
      </w:pPr>
      <w:r>
        <w:rPr>
          <w:rFonts w:hint="eastAsia"/>
        </w:rPr>
        <w:t>The latter assert not only that the Lord gave to His Church a college of apostles in the beginning, but that He has now called a body of apostles in His Church to prepare His people for the coming.</w:t>
      </w:r>
    </w:p>
    <w:p w14:paraId="6788A7B1">
      <w:pPr>
        <w:rPr>
          <w:rFonts w:hint="eastAsia"/>
        </w:rPr>
      </w:pPr>
      <w:r>
        <w:rPr>
          <w:rFonts w:hint="eastAsia"/>
        </w:rPr>
        <w:t>后者不仅声称主在起初赐予祂的教会一个使徒团，而且声称祂现在已在祂的教会中呼召了一批使徒，为祂的子民预备祂的再来。</w:t>
      </w:r>
    </w:p>
    <w:p w14:paraId="0D3AEC2D">
      <w:pPr>
        <w:rPr>
          <w:rFonts w:hint="eastAsia"/>
        </w:rPr>
      </w:pPr>
      <w:r>
        <w:rPr>
          <w:rFonts w:hint="eastAsia"/>
        </w:rPr>
        <w:t>However, this position can not be very successfully supported.</w:t>
      </w:r>
    </w:p>
    <w:p w14:paraId="6B2DB8EA">
      <w:pPr>
        <w:rPr>
          <w:rFonts w:hint="eastAsia"/>
        </w:rPr>
      </w:pPr>
      <w:r>
        <w:rPr>
          <w:rFonts w:hint="eastAsia"/>
        </w:rPr>
        <w:t>然而，这个立场无法得到非常有力的支持。</w:t>
      </w:r>
    </w:p>
    <w:p w14:paraId="4877B80B">
      <w:pPr>
        <w:rPr>
          <w:rFonts w:hint="eastAsia"/>
        </w:rPr>
      </w:pPr>
      <w:r>
        <w:rPr>
          <w:rFonts w:hint="eastAsia"/>
        </w:rPr>
        <w:t>Neither in the discourses of Christ, nor in the epistles of the apostles, nor in the Apocalypse, do we find the least intimation of such an event.</w:t>
      </w:r>
    </w:p>
    <w:p w14:paraId="14B027B9">
      <w:pPr>
        <w:rPr>
          <w:rFonts w:hint="eastAsia"/>
        </w:rPr>
      </w:pPr>
      <w:r>
        <w:rPr>
          <w:rFonts w:hint="eastAsia"/>
        </w:rPr>
        <w:t>无论在基督的讲论中，使徒们的书信中，还是启示录中，我们都找不到丝毫关于这种事件的暗示。</w:t>
      </w:r>
    </w:p>
    <w:p w14:paraId="06944E3C">
      <w:pPr>
        <w:rPr>
          <w:rFonts w:hint="eastAsia"/>
        </w:rPr>
      </w:pPr>
      <w:r>
        <w:rPr>
          <w:rFonts w:hint="eastAsia"/>
        </w:rPr>
        <w:t>The end of all things is repeatedly spoken of.</w:t>
      </w:r>
    </w:p>
    <w:p w14:paraId="378C22D8">
      <w:pPr>
        <w:rPr>
          <w:rFonts w:hint="eastAsia"/>
        </w:rPr>
      </w:pPr>
      <w:r>
        <w:rPr>
          <w:rFonts w:hint="eastAsia"/>
        </w:rPr>
        <w:t>万物的结局被一再提及。</w:t>
      </w:r>
    </w:p>
    <w:p w14:paraId="10E46882">
      <w:pPr>
        <w:rPr>
          <w:rFonts w:hint="eastAsia"/>
        </w:rPr>
      </w:pPr>
      <w:r>
        <w:rPr>
          <w:rFonts w:hint="eastAsia"/>
        </w:rPr>
        <w:t>The New Testament frequently rehearses the events and signs that must precede the Lord's return.</w:t>
      </w:r>
    </w:p>
    <w:p w14:paraId="2EE8284C">
      <w:pPr>
        <w:rPr>
          <w:rFonts w:hint="eastAsia"/>
        </w:rPr>
      </w:pPr>
      <w:r>
        <w:rPr>
          <w:rFonts w:hint="eastAsia"/>
        </w:rPr>
        <w:t>新约常常复述那些必须在主再来之前发生的事件和标记。</w:t>
      </w:r>
    </w:p>
    <w:p w14:paraId="417FACA2">
      <w:pPr>
        <w:rPr>
          <w:rFonts w:hint="eastAsia"/>
        </w:rPr>
      </w:pPr>
      <w:r>
        <w:rPr>
          <w:rFonts w:hint="eastAsia"/>
        </w:rPr>
        <w:t>They are recorded so minutely that some even say that the exact date can be fixed.</w:t>
      </w:r>
    </w:p>
    <w:p w14:paraId="0A7D4573">
      <w:pPr>
        <w:rPr>
          <w:rFonts w:hint="eastAsia"/>
        </w:rPr>
      </w:pPr>
      <w:r>
        <w:rPr>
          <w:rFonts w:hint="eastAsia"/>
        </w:rPr>
        <w:t>它们被记录得如此详细，以至于有些人甚至说确切的日期可以被确定。</w:t>
      </w:r>
    </w:p>
    <w:p w14:paraId="7F26C751">
      <w:pPr>
        <w:rPr>
          <w:rFonts w:hint="eastAsia"/>
        </w:rPr>
      </w:pPr>
      <w:r>
        <w:rPr>
          <w:rFonts w:hint="eastAsia"/>
        </w:rPr>
        <w:t>And yet, among all these prophecies, we fail to discover the slightest sign of a subsequent apostolate.</w:t>
      </w:r>
    </w:p>
    <w:p w14:paraId="1B539EAF">
      <w:pPr>
        <w:rPr>
          <w:rFonts w:hint="eastAsia"/>
        </w:rPr>
      </w:pPr>
      <w:r>
        <w:rPr>
          <w:rFonts w:hint="eastAsia"/>
        </w:rPr>
        <w:t>然而，在所有这些预言中，我们都未能发现丝毫后续使徒职分的迹象。</w:t>
      </w:r>
    </w:p>
    <w:p w14:paraId="00758B95">
      <w:pPr>
        <w:rPr>
          <w:rFonts w:hint="eastAsia"/>
        </w:rPr>
      </w:pPr>
      <w:r>
        <w:rPr>
          <w:rFonts w:hint="eastAsia"/>
        </w:rPr>
        <w:t>In the panorama of the things to come there is literally no room for it.</w:t>
      </w:r>
    </w:p>
    <w:p w14:paraId="2A3B0F28">
      <w:pPr>
        <w:rPr>
          <w:rFonts w:hint="eastAsia"/>
        </w:rPr>
      </w:pPr>
      <w:r>
        <w:rPr>
          <w:rFonts w:hint="eastAsia"/>
        </w:rPr>
        <w:t>在将要发生之事的全景中，字面上没有它的位置。</w:t>
      </w:r>
    </w:p>
    <w:p w14:paraId="1C17907A">
      <w:pPr>
        <w:rPr>
          <w:rFonts w:hint="eastAsia"/>
        </w:rPr>
      </w:pPr>
    </w:p>
    <w:p w14:paraId="0A072418">
      <w:pPr>
        <w:rPr>
          <w:rFonts w:hint="eastAsia"/>
        </w:rPr>
      </w:pPr>
      <w:r>
        <w:rPr>
          <w:rFonts w:hint="eastAsia"/>
        </w:rPr>
        <w:t>Nor have the results realized the expectations of these brethren.</w:t>
      </w:r>
    </w:p>
    <w:p w14:paraId="75AB2542">
      <w:pPr>
        <w:rPr>
          <w:rFonts w:hint="eastAsia"/>
        </w:rPr>
      </w:pPr>
      <w:r>
        <w:rPr>
          <w:rFonts w:hint="eastAsia"/>
        </w:rPr>
        <w:t>这些弟兄们的期望也未曾实现。</w:t>
      </w:r>
    </w:p>
    <w:p w14:paraId="144CEC90">
      <w:pPr>
        <w:rPr>
          <w:rFonts w:hint="eastAsia"/>
        </w:rPr>
      </w:pPr>
      <w:r>
        <w:rPr>
          <w:rFonts w:hint="eastAsia"/>
        </w:rPr>
        <w:t>Their apostolate has been a great disappointment.</w:t>
      </w:r>
    </w:p>
    <w:p w14:paraId="1A66BA08">
      <w:pPr>
        <w:rPr>
          <w:rFonts w:hint="eastAsia"/>
        </w:rPr>
      </w:pPr>
      <w:r>
        <w:rPr>
          <w:rFonts w:hint="eastAsia"/>
        </w:rPr>
        <w:t>他们的使徒职分一直令人大失所望。</w:t>
      </w:r>
    </w:p>
    <w:p w14:paraId="3DBD0E7C">
      <w:pPr>
        <w:rPr>
          <w:rFonts w:hint="eastAsia"/>
        </w:rPr>
      </w:pPr>
      <w:r>
        <w:rPr>
          <w:rFonts w:hint="eastAsia"/>
        </w:rPr>
        <w:t>It has accomplished almost nothing.</w:t>
      </w:r>
    </w:p>
    <w:p w14:paraId="6B1EBEE0">
      <w:pPr>
        <w:rPr>
          <w:rFonts w:hint="eastAsia"/>
        </w:rPr>
      </w:pPr>
      <w:r>
        <w:rPr>
          <w:rFonts w:hint="eastAsia"/>
        </w:rPr>
        <w:t>它几乎一事无成。</w:t>
      </w:r>
    </w:p>
    <w:p w14:paraId="56D44C59">
      <w:pPr>
        <w:rPr>
          <w:rFonts w:hint="eastAsia"/>
        </w:rPr>
      </w:pPr>
      <w:r>
        <w:rPr>
          <w:rFonts w:hint="eastAsia"/>
        </w:rPr>
        <w:t>It has come and gone without leaving a trace.</w:t>
      </w:r>
    </w:p>
    <w:p w14:paraId="5D51628D">
      <w:pPr>
        <w:rPr>
          <w:rFonts w:hint="eastAsia"/>
        </w:rPr>
      </w:pPr>
      <w:r>
        <w:rPr>
          <w:rFonts w:hint="eastAsia"/>
        </w:rPr>
        <w:t>它来去匆匆，未留下任何痕迹。</w:t>
      </w:r>
    </w:p>
    <w:p w14:paraId="32710FAB">
      <w:pPr>
        <w:rPr>
          <w:rFonts w:hint="eastAsia"/>
        </w:rPr>
      </w:pPr>
      <w:r>
        <w:rPr>
          <w:rFonts w:hint="eastAsia"/>
        </w:rPr>
        <w:t>We do not deny that some of these men have done wonderful things; but be it noticed, in the first place, that the signs wrought were far below those performed by the apostles; second, that a man like Pastor Blumhardt has also wrought signs that greatly deserve to be noticed; third, that the Roman Catholic Church sometimes offers signs that are not pretended nor artificial; lastly, that the Lord has warned us in His Word that signs shall be wrought by men who are not His own.</w:t>
      </w:r>
    </w:p>
    <w:p w14:paraId="4C438925">
      <w:pPr>
        <w:rPr>
          <w:rFonts w:hint="eastAsia"/>
        </w:rPr>
      </w:pPr>
      <w:r>
        <w:rPr>
          <w:rFonts w:hint="eastAsia"/>
        </w:rPr>
        <w:t>我们不否认其中一些人做了奇妙的事；但首先要注意的是，所行的神迹远不及使徒们所行的；第二，像布鲁姆哈特牧师这样的人也行了值得注意的神迹；第三，罗马天主教会时而也提供并非假装或人工的神迹；最后，主在祂的圣言中警告我们，将有不属祂的人行神迹。</w:t>
      </w:r>
    </w:p>
    <w:p w14:paraId="7BD1FD45">
      <w:pPr>
        <w:rPr>
          <w:rFonts w:hint="eastAsia"/>
        </w:rPr>
      </w:pPr>
    </w:p>
    <w:p w14:paraId="7F228DAA">
      <w:pPr>
        <w:rPr>
          <w:rFonts w:hint="eastAsia"/>
        </w:rPr>
      </w:pPr>
      <w:r>
        <w:rPr>
          <w:rFonts w:hint="eastAsia"/>
        </w:rPr>
        <w:t>Moreover, let us not forget that the apostles of the Irvingites completely lack the marks of the apostolate.</w:t>
      </w:r>
    </w:p>
    <w:p w14:paraId="110CB6D6">
      <w:pPr>
        <w:rPr>
          <w:rFonts w:hint="eastAsia"/>
        </w:rPr>
      </w:pPr>
      <w:r>
        <w:rPr>
          <w:rFonts w:hint="eastAsia"/>
        </w:rPr>
        <w:t>此外，我们不可忘记，欧文派的使徒们完全缺乏使徒职分的标记。</w:t>
      </w:r>
    </w:p>
    <w:p w14:paraId="5821716C">
      <w:pPr>
        <w:rPr>
          <w:rFonts w:hint="eastAsia"/>
        </w:rPr>
      </w:pPr>
      <w:r>
        <w:rPr>
          <w:rFonts w:hint="eastAsia"/>
        </w:rPr>
        <w:t>These were: (1) a call directly from the King of the Church; (2) a peculiar qualification of the Holy Spirit making them infallible in the service of the Church.</w:t>
      </w:r>
    </w:p>
    <w:p w14:paraId="783B6E7A">
      <w:pPr>
        <w:rPr>
          <w:rFonts w:hint="eastAsia"/>
        </w:rPr>
      </w:pPr>
      <w:r>
        <w:rPr>
          <w:rFonts w:hint="eastAsia"/>
        </w:rPr>
        <w:t>这些是：(1) 直接从教会的君王而来的呼召；(2) 圣灵一种特殊的资格，使他们在服事教会时无误。</w:t>
      </w:r>
    </w:p>
    <w:p w14:paraId="663C5B22">
      <w:pPr>
        <w:rPr>
          <w:rFonts w:hint="eastAsia"/>
        </w:rPr>
      </w:pPr>
    </w:p>
    <w:p w14:paraId="342993B6">
      <w:pPr>
        <w:rPr>
          <w:rFonts w:hint="eastAsia"/>
        </w:rPr>
      </w:pPr>
      <w:r>
        <w:rPr>
          <w:rFonts w:hint="eastAsia"/>
        </w:rPr>
        <w:t>These men lack both marks.</w:t>
      </w:r>
    </w:p>
    <w:p w14:paraId="68880A1D">
      <w:pPr>
        <w:rPr>
          <w:rFonts w:hint="eastAsia"/>
        </w:rPr>
      </w:pPr>
      <w:r>
        <w:rPr>
          <w:rFonts w:hint="eastAsia"/>
        </w:rPr>
        <w:t>这些人缺乏这两种标记。</w:t>
      </w:r>
    </w:p>
    <w:p w14:paraId="18243049">
      <w:pPr>
        <w:rPr>
          <w:rFonts w:hint="eastAsia"/>
        </w:rPr>
      </w:pPr>
      <w:r>
        <w:rPr>
          <w:rFonts w:hint="eastAsia"/>
        </w:rPr>
        <w:t>They tell us, indeed, of a call come to them by the mouth of prophets, but this is to little or no purpose, for a call from a prophet is not equal to one directly from Christ, and again the name "prophet" is exceedingly misleading.</w:t>
      </w:r>
    </w:p>
    <w:p w14:paraId="248352D1">
      <w:pPr>
        <w:rPr>
          <w:rFonts w:hint="eastAsia"/>
        </w:rPr>
      </w:pPr>
      <w:r>
        <w:rPr>
          <w:rFonts w:hint="eastAsia"/>
        </w:rPr>
        <w:t>他们确实告诉我们，有一个呼召藉着众先知的口临到他们，但这几乎毫无用处，因为来自先知的呼召不等同于直接来自基督的呼召，而且“先知”这个名字极具误导性。</w:t>
      </w:r>
    </w:p>
    <w:p w14:paraId="1647FB0B">
      <w:pPr>
        <w:rPr>
          <w:rFonts w:hint="eastAsia"/>
        </w:rPr>
      </w:pPr>
      <w:r>
        <w:rPr>
          <w:rFonts w:hint="eastAsia"/>
        </w:rPr>
        <w:t>The word prophet has, on the sacred page, a wide application, and occurs in both a limited and a general sense.</w:t>
      </w:r>
    </w:p>
    <w:p w14:paraId="287837C2">
      <w:pPr>
        <w:rPr>
          <w:rFonts w:hint="eastAsia"/>
        </w:rPr>
      </w:pPr>
      <w:r>
        <w:rPr>
          <w:rFonts w:hint="eastAsia"/>
        </w:rPr>
        <w:t>先知这个词，在圣经中应用广泛，既有狭义也有广义。</w:t>
      </w:r>
    </w:p>
    <w:p w14:paraId="256B90CA">
      <w:pPr>
        <w:rPr>
          <w:rFonts w:hint="eastAsia"/>
        </w:rPr>
      </w:pPr>
      <w:r>
        <w:rPr>
          <w:rFonts w:hint="eastAsia"/>
        </w:rPr>
        <w:t>The former involves the revelation of a knowledge that mere illumination does not afford; while the latter applies to men speaking in holy ecstasy to the praise of God.</w:t>
      </w:r>
    </w:p>
    <w:p w14:paraId="1EE59471">
      <w:pPr>
        <w:rPr>
          <w:rFonts w:hint="eastAsia"/>
        </w:rPr>
      </w:pPr>
      <w:r>
        <w:rPr>
          <w:rFonts w:hint="eastAsia"/>
        </w:rPr>
        <w:t>前者涉及一种知识的启示，这种知识是单纯的光照所不能提供的；而后者则适用于那些在神圣狂喜中说话赞美上帝的人。</w:t>
      </w:r>
    </w:p>
    <w:p w14:paraId="04B14FD0">
      <w:pPr>
        <w:rPr>
          <w:rFonts w:hint="eastAsia"/>
        </w:rPr>
      </w:pPr>
      <w:r>
        <w:rPr>
          <w:rFonts w:hint="eastAsia"/>
        </w:rPr>
        <w:t>We concede that prophesying, in the general sense, is an enduring charisma of the Church; for which reason the reformers of the sixteenth century attempted to revive this office.</w:t>
      </w:r>
    </w:p>
    <w:p w14:paraId="6814BF73">
      <w:pPr>
        <w:rPr>
          <w:rFonts w:hint="eastAsia"/>
        </w:rPr>
      </w:pPr>
      <w:r>
        <w:rPr>
          <w:rFonts w:hint="eastAsia"/>
        </w:rPr>
        <w:t>我们承认，广义上的说预言，是教会一种持久的恩赐；为此，十六世纪的改革家们曾试图恢复这个职分。</w:t>
      </w:r>
    </w:p>
    <w:p w14:paraId="75C2C0FD">
      <w:pPr>
        <w:rPr>
          <w:rFonts w:hint="eastAsia"/>
        </w:rPr>
      </w:pPr>
      <w:r>
        <w:rPr>
          <w:rFonts w:hint="eastAsia"/>
        </w:rPr>
        <w:t>If the Irvingites, therefore, believe that in their circles the prophetic activity has been revived, we will not dispute it; altho we can not say that the reports of their prophesying have had a very overwhelming effect upon us.</w:t>
      </w:r>
    </w:p>
    <w:p w14:paraId="5FC7B00A">
      <w:pPr>
        <w:rPr>
          <w:rFonts w:hint="eastAsia"/>
        </w:rPr>
      </w:pPr>
      <w:r>
        <w:rPr>
          <w:rFonts w:hint="eastAsia"/>
        </w:rPr>
        <w:t>因此，如果欧文派相信在他们的圈子里，先知的活动已经复兴，我们不会争辩；尽管我们不能说他们说预言的报告对我们产生了非常压倒性的影响。</w:t>
      </w:r>
    </w:p>
    <w:p w14:paraId="2797A5E0">
      <w:pPr>
        <w:rPr>
          <w:rFonts w:hint="eastAsia"/>
        </w:rPr>
      </w:pPr>
      <w:r>
        <w:rPr>
          <w:rFonts w:hint="eastAsia"/>
        </w:rPr>
        <w:t>However, let it be granted that the gift has been restored; but even then we ask: What do you gain by it?</w:t>
      </w:r>
    </w:p>
    <w:p w14:paraId="33EACD31">
      <w:pPr>
        <w:rPr>
          <w:rFonts w:hint="eastAsia"/>
        </w:rPr>
      </w:pPr>
      <w:r>
        <w:rPr>
          <w:rFonts w:hint="eastAsia"/>
        </w:rPr>
        <w:t>然而，即使承认这恩赐已经恢复；但即使如此，我们仍要问：你们从中得到了什么？</w:t>
      </w:r>
    </w:p>
    <w:p w14:paraId="4FF45E9E">
      <w:pPr>
        <w:rPr>
          <w:rFonts w:hint="eastAsia"/>
        </w:rPr>
      </w:pPr>
      <w:r>
        <w:rPr>
          <w:rFonts w:hint="eastAsia"/>
        </w:rPr>
        <w:t>For there is not the slightest proof that these prophets and prophetesses are like their predecessors in the Old Testament.</w:t>
      </w:r>
    </w:p>
    <w:p w14:paraId="0F1603FE">
      <w:pPr>
        <w:rPr>
          <w:rFonts w:hint="eastAsia"/>
        </w:rPr>
      </w:pPr>
      <w:r>
        <w:rPr>
          <w:rFonts w:hint="eastAsia"/>
        </w:rPr>
        <w:t>因为没有丝毫证据表明这些男女先知像他们在旧约中的前辈。</w:t>
      </w:r>
    </w:p>
    <w:p w14:paraId="57539F73">
      <w:pPr>
        <w:rPr>
          <w:rFonts w:hint="eastAsia"/>
        </w:rPr>
      </w:pPr>
      <w:r>
        <w:rPr>
          <w:rFonts w:hint="eastAsia"/>
        </w:rPr>
        <w:t>The unrevealed will of God has not been revealed to them.</w:t>
      </w:r>
    </w:p>
    <w:p w14:paraId="392AB1E5">
      <w:pPr>
        <w:rPr>
          <w:rFonts w:hint="eastAsia"/>
        </w:rPr>
      </w:pPr>
      <w:r>
        <w:rPr>
          <w:rFonts w:hint="eastAsia"/>
        </w:rPr>
        <w:t>上帝未曾启示的旨意并未向他们启示。</w:t>
      </w:r>
    </w:p>
    <w:p w14:paraId="099BADDC">
      <w:pPr>
        <w:rPr>
          <w:rFonts w:hint="eastAsia"/>
        </w:rPr>
      </w:pPr>
      <w:r>
        <w:rPr>
          <w:rFonts w:hint="eastAsia"/>
        </w:rPr>
        <w:t>If prophets at all, then their prophesying is merely a speaking to the praise of God in a state of spiritual ecstasy.</w:t>
      </w:r>
    </w:p>
    <w:p w14:paraId="48323487">
      <w:pPr>
        <w:rPr>
          <w:rFonts w:hint="eastAsia"/>
        </w:rPr>
      </w:pPr>
      <w:r>
        <w:rPr>
          <w:rFonts w:hint="eastAsia"/>
        </w:rPr>
        <w:t>如果他们是先知的话，那么他们的预言仅仅是在一种属灵狂喜的状态下，说话赞美上帝。</w:t>
      </w:r>
    </w:p>
    <w:p w14:paraId="3375F786">
      <w:pPr>
        <w:rPr>
          <w:rFonts w:hint="eastAsia"/>
        </w:rPr>
      </w:pPr>
    </w:p>
    <w:p w14:paraId="206213AD">
      <w:pPr>
        <w:rPr>
          <w:rFonts w:hint="eastAsia"/>
        </w:rPr>
      </w:pPr>
      <w:r>
        <w:rPr>
          <w:rFonts w:hint="eastAsia"/>
        </w:rPr>
        <w:t>The uselessness of an appeal to such prophets for the support of this new apostolate is evident.</w:t>
      </w:r>
    </w:p>
    <w:p w14:paraId="114B8C4D">
      <w:pPr>
        <w:rPr>
          <w:rFonts w:hint="eastAsia"/>
        </w:rPr>
      </w:pPr>
      <w:r>
        <w:rPr>
          <w:rFonts w:hint="eastAsia"/>
        </w:rPr>
        <w:t>诉诸于这类先知来支持这个新的使徒职分是无用的，这一点很明显。</w:t>
      </w:r>
    </w:p>
    <w:p w14:paraId="071B8484">
      <w:pPr>
        <w:rPr>
          <w:rFonts w:hint="eastAsia"/>
        </w:rPr>
      </w:pPr>
      <w:r>
        <w:rPr>
          <w:rFonts w:hint="eastAsia"/>
        </w:rPr>
        <w:t>It is merely the effort to support an unsupported apostolate by an equally unsupported prophetism.</w:t>
      </w:r>
    </w:p>
    <w:p w14:paraId="4119C116">
      <w:pPr>
        <w:rPr>
          <w:rFonts w:hint="eastAsia"/>
        </w:rPr>
      </w:pPr>
      <w:r>
        <w:rPr>
          <w:rFonts w:hint="eastAsia"/>
        </w:rPr>
        <w:t>这仅仅是试图用一种同样没有根据的先知主义来支持一个没有根据的使徒职分。</w:t>
      </w:r>
    </w:p>
    <w:p w14:paraId="2E666E28">
      <w:pPr>
        <w:rPr>
          <w:rFonts w:hint="eastAsia"/>
        </w:rPr>
      </w:pPr>
    </w:p>
    <w:p w14:paraId="4AE70565">
      <w:pPr>
        <w:rPr>
          <w:rFonts w:hint="eastAsia"/>
        </w:rPr>
      </w:pPr>
      <w:r>
        <w:rPr>
          <w:rFonts w:hint="eastAsia"/>
        </w:rPr>
        <w:t>Nor should it be forgotten that the labors of these so-called apostles have not carried out their own program.</w:t>
      </w:r>
    </w:p>
    <w:p w14:paraId="2408AB96">
      <w:pPr>
        <w:rPr>
          <w:rFonts w:hint="eastAsia"/>
        </w:rPr>
      </w:pPr>
      <w:r>
        <w:rPr>
          <w:rFonts w:hint="eastAsia"/>
        </w:rPr>
        <w:t>也不应忘记，这些所谓的使徒们的劳动并未实现他们自己的计划。</w:t>
      </w:r>
    </w:p>
    <w:p w14:paraId="4BB39DB9">
      <w:pPr>
        <w:rPr>
          <w:rFonts w:hint="eastAsia"/>
        </w:rPr>
      </w:pPr>
      <w:r>
        <w:rPr>
          <w:rFonts w:hint="eastAsia"/>
        </w:rPr>
        <w:t>They have failed to exert any perceptible influence upon the course of events.</w:t>
      </w:r>
    </w:p>
    <w:p w14:paraId="17208D16">
      <w:pPr>
        <w:rPr>
          <w:rFonts w:hint="eastAsia"/>
        </w:rPr>
      </w:pPr>
      <w:r>
        <w:rPr>
          <w:rFonts w:hint="eastAsia"/>
        </w:rPr>
        <w:t>他们未能对事件的进程产生任何可察觉的影响。</w:t>
      </w:r>
    </w:p>
    <w:p w14:paraId="4249B04F">
      <w:pPr>
        <w:rPr>
          <w:rFonts w:hint="eastAsia"/>
        </w:rPr>
      </w:pPr>
      <w:r>
        <w:rPr>
          <w:rFonts w:hint="eastAsia"/>
        </w:rPr>
        <w:t>The institutions founded by them have in no respect surpassed the many new church organizations witnessed by this century.</w:t>
      </w:r>
    </w:p>
    <w:p w14:paraId="140F020C">
      <w:pPr>
        <w:rPr>
          <w:rFonts w:hint="eastAsia"/>
        </w:rPr>
      </w:pPr>
      <w:r>
        <w:rPr>
          <w:rFonts w:hint="eastAsia"/>
        </w:rPr>
        <w:t>他们所建立的机构，在任何方面都未超过本世纪所见证的许多新教会组织。</w:t>
      </w:r>
    </w:p>
    <w:p w14:paraId="58430321">
      <w:pPr>
        <w:rPr>
          <w:rFonts w:hint="eastAsia"/>
        </w:rPr>
      </w:pPr>
      <w:r>
        <w:rPr>
          <w:rFonts w:hint="eastAsia"/>
        </w:rPr>
        <w:t>They have established no new principle; their labors have manifested no new power.</w:t>
      </w:r>
    </w:p>
    <w:p w14:paraId="0B935194">
      <w:pPr>
        <w:rPr>
          <w:rFonts w:hint="eastAsia"/>
        </w:rPr>
      </w:pPr>
      <w:r>
        <w:rPr>
          <w:rFonts w:hint="eastAsia"/>
        </w:rPr>
        <w:t>他们没有建立任何新的原则；他们的劳动没有彰显任何新的能力。</w:t>
      </w:r>
    </w:p>
    <w:p w14:paraId="27E2D7B7">
      <w:pPr>
        <w:rPr>
          <w:rFonts w:hint="eastAsia"/>
        </w:rPr>
      </w:pPr>
      <w:r>
        <w:rPr>
          <w:rFonts w:hint="eastAsia"/>
        </w:rPr>
        <w:t>Whatever they have done lacks the stamp of a heavenly origin.</w:t>
      </w:r>
    </w:p>
    <w:p w14:paraId="2CDE24DA">
      <w:pPr>
        <w:rPr>
          <w:rFonts w:hint="eastAsia"/>
        </w:rPr>
      </w:pPr>
      <w:r>
        <w:rPr>
          <w:rFonts w:hint="eastAsia"/>
        </w:rPr>
        <w:t>他们所做的一切都缺乏属天来源的印记。</w:t>
      </w:r>
    </w:p>
    <w:p w14:paraId="1741D3E0">
      <w:pPr>
        <w:rPr>
          <w:rFonts w:hint="eastAsia"/>
        </w:rPr>
      </w:pPr>
      <w:r>
        <w:rPr>
          <w:rFonts w:hint="eastAsia"/>
        </w:rPr>
        <w:t>And nearly all these new apostles have died not like the genuine twelve on cross or stake, but on their own beds surrounded by their friends and admirers.</w:t>
      </w:r>
    </w:p>
    <w:p w14:paraId="6884AFEA">
      <w:pPr>
        <w:rPr>
          <w:rFonts w:hint="eastAsia"/>
        </w:rPr>
      </w:pPr>
      <w:r>
        <w:rPr>
          <w:rFonts w:hint="eastAsia"/>
        </w:rPr>
        <w:t>几乎所有这些新使徒都不是像那真正的十二使徒一样死在十字架或火刑柱上，而是在他们自己床上，被他们的朋友和崇拜者围绕着去世。</w:t>
      </w:r>
    </w:p>
    <w:p w14:paraId="64F89F94">
      <w:pPr>
        <w:rPr>
          <w:rFonts w:hint="eastAsia"/>
        </w:rPr>
      </w:pPr>
    </w:p>
    <w:p w14:paraId="0F13FBB7">
      <w:pPr>
        <w:rPr>
          <w:rFonts w:hint="eastAsia"/>
        </w:rPr>
      </w:pPr>
      <w:r>
        <w:rPr>
          <w:rFonts w:hint="eastAsia"/>
        </w:rPr>
        <w:t>However, this is not all.</w:t>
      </w:r>
    </w:p>
    <w:p w14:paraId="42D5D2EA">
      <w:pPr>
        <w:rPr>
          <w:rFonts w:hint="eastAsia"/>
        </w:rPr>
      </w:pPr>
      <w:r>
        <w:rPr>
          <w:rFonts w:hint="eastAsia"/>
        </w:rPr>
        <w:t>然而，这还不是全部。</w:t>
      </w:r>
    </w:p>
    <w:p w14:paraId="06ADEE6C">
      <w:pPr>
        <w:rPr>
          <w:rFonts w:hint="eastAsia"/>
        </w:rPr>
      </w:pPr>
      <w:r>
        <w:rPr>
          <w:rFonts w:hint="eastAsia"/>
        </w:rPr>
        <w:t>The name of apostle may be taken (1) in the sense of being called directly by Jesus as an ambassador for God, or (2) in a general sense, denoting every man sent by Jesus into His vineyard; for the word apostle means one that is sent.</w:t>
      </w:r>
    </w:p>
    <w:p w14:paraId="7F99B142">
      <w:pPr>
        <w:rPr>
          <w:rFonts w:hint="eastAsia"/>
        </w:rPr>
      </w:pPr>
      <w:r>
        <w:rPr>
          <w:rFonts w:hint="eastAsia"/>
        </w:rPr>
        <w:t>使徒这个名字可以被理解为（1）被耶稣直接呼召为上帝的大使，或者（2）在广义上，指每一个被耶稣差遣到祂葡萄园里的人；因为使徒这个词的意思是被差遣的人。</w:t>
      </w:r>
    </w:p>
    <w:p w14:paraId="7E3A63F3">
      <w:pPr>
        <w:rPr>
          <w:rFonts w:hint="eastAsia"/>
        </w:rPr>
      </w:pPr>
      <w:r>
        <w:rPr>
          <w:rFonts w:hint="eastAsia"/>
        </w:rPr>
        <w:t>In Acts 14:14 Barnabas is called an apostle; not because he belonged to their number, but merely to indicate that he was sent out by the Lord as His missionary or ambassador.</w:t>
      </w:r>
    </w:p>
    <w:p w14:paraId="4F29FC01">
      <w:pPr>
        <w:rPr>
          <w:rFonts w:hint="eastAsia"/>
        </w:rPr>
      </w:pPr>
      <w:r>
        <w:rPr>
          <w:rFonts w:hint="eastAsia"/>
        </w:rPr>
        <w:t>在使徒行传14章14节，巴拿巴被称为使徒；并非因为他属于他们的数目，而仅仅是为了表明他是被主差遣出去，作为祂的传教士或大使。</w:t>
      </w:r>
    </w:p>
    <w:p w14:paraId="78E1948F">
      <w:pPr>
        <w:rPr>
          <w:rFonts w:hint="eastAsia"/>
        </w:rPr>
      </w:pPr>
      <w:r>
        <w:rPr>
          <w:rFonts w:hint="eastAsia"/>
        </w:rPr>
        <w:t>In Acts 13:1, 2 Barnabas is mentioned before Saul, who is not even called by his apostolic name; which shows that this call of the Holy Spirit bore only a temporary character, having in view only this special mission.</w:t>
      </w:r>
    </w:p>
    <w:p w14:paraId="7911FA6B">
      <w:pPr>
        <w:rPr>
          <w:rFonts w:hint="eastAsia"/>
        </w:rPr>
      </w:pPr>
      <w:r>
        <w:rPr>
          <w:rFonts w:hint="eastAsia"/>
        </w:rPr>
        <w:t>在使徒行传13章1、2节，巴拿巴被提到扫罗之前，扫罗甚至没有被称为他的使徒名字；这表明圣灵的这次呼召只具有暂时的性质，只着眼于这次特殊的使命。</w:t>
      </w:r>
    </w:p>
    <w:p w14:paraId="7A8453AF">
      <w:pPr>
        <w:rPr>
          <w:rFonts w:hint="eastAsia"/>
        </w:rPr>
      </w:pPr>
      <w:r>
        <w:rPr>
          <w:rFonts w:hint="eastAsia"/>
        </w:rPr>
        <w:t>For this reason the Lord Jesus Christ, as the One sent of the Father, the great Missionary come to this world, the Ambassador of God to His Church, is called Apostle: "Wherefore, holy brethren, … consider the Apostle and High Priest of our confession, Christ Jesus" (Heb. 3:1).</w:t>
      </w:r>
    </w:p>
    <w:p w14:paraId="5E079E91">
      <w:pPr>
        <w:rPr>
          <w:rFonts w:hint="eastAsia"/>
        </w:rPr>
      </w:pPr>
      <w:r>
        <w:rPr>
          <w:rFonts w:hint="eastAsia"/>
        </w:rPr>
        <w:t>为此，主耶稣基督，作为父所差遣的那一位，来到这世界的伟大宣教士，上帝赐给祂教会的大使，被称为使徒：“所以，圣洁的弟兄啊，…要思想我们所认为使徒、为大祭司的耶稣基督”（来3:1）。</w:t>
      </w:r>
    </w:p>
    <w:p w14:paraId="7A42B392">
      <w:pPr>
        <w:rPr>
          <w:rFonts w:hint="eastAsia"/>
        </w:rPr>
      </w:pPr>
    </w:p>
    <w:p w14:paraId="79079B21">
      <w:pPr>
        <w:rPr>
          <w:rFonts w:hint="eastAsia"/>
        </w:rPr>
      </w:pPr>
      <w:r>
        <w:rPr>
          <w:rFonts w:hint="eastAsia"/>
        </w:rPr>
        <w:t>If the Irvingites had called the great reformers of the sixteenth century, or some prominent church leaders of the present time, apostles, there could have been no great objection.</w:t>
      </w:r>
    </w:p>
    <w:p w14:paraId="58AEBABB">
      <w:pPr>
        <w:rPr>
          <w:rFonts w:hint="eastAsia"/>
        </w:rPr>
      </w:pPr>
      <w:r>
        <w:rPr>
          <w:rFonts w:hint="eastAsia"/>
        </w:rPr>
        <w:t>如果欧文派曾称十六世纪的伟大改革家们，或当今一些杰出的教会领袖为使徒，就不会有太大的反对。</w:t>
      </w:r>
    </w:p>
    <w:p w14:paraId="3DAC2349">
      <w:pPr>
        <w:rPr>
          <w:rFonts w:hint="eastAsia"/>
        </w:rPr>
      </w:pPr>
      <w:r>
        <w:rPr>
          <w:rFonts w:hint="eastAsia"/>
        </w:rPr>
        <w:t>But they did not mean this.</w:t>
      </w:r>
    </w:p>
    <w:p w14:paraId="713F93B9">
      <w:pPr>
        <w:rPr>
          <w:rFonts w:hint="eastAsia"/>
        </w:rPr>
      </w:pPr>
      <w:r>
        <w:rPr>
          <w:rFonts w:hint="eastAsia"/>
        </w:rPr>
        <w:t>但他们并非此意。</w:t>
      </w:r>
    </w:p>
    <w:p w14:paraId="3CB167A8">
      <w:pPr>
        <w:rPr>
          <w:rFonts w:hint="eastAsia"/>
        </w:rPr>
      </w:pPr>
      <w:r>
        <w:rPr>
          <w:rFonts w:hint="eastAsia"/>
        </w:rPr>
        <w:t>They claim that these new apostles shall stand before the Church in a peculiar character, on the same plane with the first apostles, altho differently employed.</w:t>
      </w:r>
    </w:p>
    <w:p w14:paraId="35389D89">
      <w:pPr>
        <w:rPr>
          <w:rFonts w:hint="eastAsia"/>
        </w:rPr>
      </w:pPr>
      <w:r>
        <w:rPr>
          <w:rFonts w:hint="eastAsia"/>
        </w:rPr>
        <w:t>他们声称，这些新使徒将以一种特殊的身份站在教会面前，与第一批使徒处于同一平面，尽管受雇不同。</w:t>
      </w:r>
    </w:p>
    <w:p w14:paraId="0694FA5A">
      <w:pPr>
        <w:rPr>
          <w:rFonts w:hint="eastAsia"/>
        </w:rPr>
      </w:pPr>
      <w:r>
        <w:rPr>
          <w:rFonts w:hint="eastAsia"/>
        </w:rPr>
        <w:t>And this can not be conceded.</w:t>
      </w:r>
    </w:p>
    <w:p w14:paraId="0C68D97C">
      <w:pPr>
        <w:rPr>
          <w:rFonts w:hint="eastAsia"/>
        </w:rPr>
      </w:pPr>
      <w:r>
        <w:rPr>
          <w:rFonts w:hint="eastAsia"/>
        </w:rPr>
        <w:t>这是不能被承认的。</w:t>
      </w:r>
    </w:p>
    <w:p w14:paraId="67022E19">
      <w:pPr>
        <w:rPr>
          <w:rFonts w:hint="eastAsia"/>
        </w:rPr>
      </w:pPr>
      <w:r>
        <w:rPr>
          <w:rFonts w:hint="eastAsia"/>
        </w:rPr>
        <w:t>It would be in direct opposition to the apostolic declaration of 1 Cor. 4:9: "For I think that God hath set us forth as the last apostles, as it were appointed unto death" (see Dutch translation).</w:t>
      </w:r>
    </w:p>
    <w:p w14:paraId="4992155A">
      <w:pPr>
        <w:rPr>
          <w:rFonts w:hint="eastAsia"/>
        </w:rPr>
      </w:pPr>
      <w:r>
        <w:rPr>
          <w:rFonts w:hint="eastAsia"/>
        </w:rPr>
        <w:t>这将与哥林多前书4章9节的使徒宣告直接对立：“我想上帝把我们使徒明明列在末后，好像定死罪的囚犯”（见荷兰语译本）。</w:t>
      </w:r>
    </w:p>
    <w:p w14:paraId="3690C5A4">
      <w:pPr>
        <w:rPr>
          <w:rFonts w:hint="eastAsia"/>
        </w:rPr>
      </w:pPr>
      <w:r>
        <w:rPr>
          <w:rFonts w:hint="eastAsia"/>
        </w:rPr>
        <w:t>How could St. Paul speak of the last apostles, if it were God's plan after eighteen centuries to send other twelve apostles into the world?</w:t>
      </w:r>
    </w:p>
    <w:p w14:paraId="6BB838C1">
      <w:pPr>
        <w:rPr>
          <w:rFonts w:hint="eastAsia"/>
        </w:rPr>
      </w:pPr>
      <w:r>
        <w:rPr>
          <w:rFonts w:hint="eastAsia"/>
        </w:rPr>
        <w:t>如果上帝的计划是在一千八百年后，再差遣另外十二个使徒到世上来，圣保罗怎能说到末后的使徒呢？</w:t>
      </w:r>
    </w:p>
    <w:p w14:paraId="216CDD61">
      <w:pPr>
        <w:rPr>
          <w:rFonts w:hint="eastAsia"/>
        </w:rPr>
      </w:pPr>
    </w:p>
    <w:p w14:paraId="752C11E0">
      <w:pPr>
        <w:rPr>
          <w:rFonts w:hint="eastAsia"/>
        </w:rPr>
      </w:pPr>
      <w:r>
        <w:rPr>
          <w:rFonts w:hint="eastAsia"/>
        </w:rPr>
        <w:t>In view of this positive word of the Holy Spirit, we direct all those that come into contact with the Irvingites to what the Scripture says concerning them that call themselves apostles, and are not: "For such men are false apostles, deceitful workers, fashioning themselves into apostles of Christ."</w:t>
      </w:r>
    </w:p>
    <w:p w14:paraId="2A104AEB">
      <w:pPr>
        <w:rPr>
          <w:rFonts w:hint="eastAsia"/>
        </w:rPr>
      </w:pPr>
      <w:r>
        <w:rPr>
          <w:rFonts w:hint="eastAsia"/>
        </w:rPr>
        <w:t>鉴于圣灵这明确的话，我们引导所有与欧文派接触的人，去看圣经关于那些自称为使徒而不是使徒的人所说的话：“因为这样的人是假使徒，行事诡诈，装作基督使徒的模样。”</w:t>
      </w:r>
    </w:p>
    <w:p w14:paraId="27AE6A28">
      <w:pPr>
        <w:rPr>
          <w:rFonts w:hint="eastAsia"/>
        </w:rPr>
      </w:pPr>
      <w:r>
        <w:rPr>
          <w:rFonts w:hint="eastAsia"/>
        </w:rPr>
        <w:t>And the Lord Jesus testifies to the church at Ephesus: "I know that thou hast tried them which say they are apostles, and are not."</w:t>
      </w:r>
    </w:p>
    <w:p w14:paraId="237F9DFE">
      <w:pPr>
        <w:rPr>
          <w:rFonts w:hint="eastAsia"/>
        </w:rPr>
      </w:pPr>
      <w:r>
        <w:rPr>
          <w:rFonts w:hint="eastAsia"/>
        </w:rPr>
        <w:t>主耶稣向以弗所的教会作见证说：“我知道你曾试验那自称为使徒却不是使徒的。”</w:t>
      </w:r>
    </w:p>
    <w:p w14:paraId="0CC4354B">
      <w:pPr>
        <w:rPr>
          <w:rFonts w:hint="eastAsia"/>
        </w:rPr>
      </w:pPr>
    </w:p>
    <w:p w14:paraId="7C65F226">
      <w:pPr>
        <w:rPr>
          <w:rFonts w:hint="eastAsia"/>
        </w:rPr>
      </w:pPr>
      <w:r>
        <w:rPr>
          <w:rFonts w:hint="eastAsia"/>
        </w:rPr>
        <w:t>The notion that false apostles must be a sort of incarnate devils applies in no wise to the calm, respectable, and venerable men frequently seen in the circles of the Irvingites.</w:t>
      </w:r>
    </w:p>
    <w:p w14:paraId="33DEFCAB">
      <w:pPr>
        <w:rPr>
          <w:rFonts w:hint="eastAsia"/>
        </w:rPr>
      </w:pPr>
      <w:r>
        <w:rPr>
          <w:rFonts w:hint="eastAsia"/>
        </w:rPr>
        <w:t>认为假使徒必定是某种化身的魔鬼的观念，绝不适用于在欧文派圈子中常见到的那些沉着、可敬和尊贵的人。</w:t>
      </w:r>
    </w:p>
    <w:p w14:paraId="253BD140">
      <w:pPr>
        <w:rPr>
          <w:rFonts w:hint="eastAsia"/>
        </w:rPr>
      </w:pPr>
      <w:r>
        <w:rPr>
          <w:rFonts w:hint="eastAsia"/>
        </w:rPr>
        <w:t>But apart from this absurd notion, and considering that the false prophets of the Old Testament so closely resembled the true ones that at times even the people of God were deceived by them, we can understand that the false apostles of St. John's day could be detected only by a higher spiritual discernment; and that the pretended apostles of the nineteenth century, who by their similarity to the genuine twelve blinded the eyes of the superficial, could be detected only by the touchstone of the Word of God.</w:t>
      </w:r>
    </w:p>
    <w:p w14:paraId="67773136">
      <w:pPr>
        <w:rPr>
          <w:rFonts w:hint="eastAsia"/>
        </w:rPr>
      </w:pPr>
      <w:r>
        <w:rPr>
          <w:rFonts w:hint="eastAsia"/>
        </w:rPr>
        <w:t>但撇开这种荒谬的观念不谈，考虑到旧约的假先知与真先知如此相似，以至于有时连上帝的子民都被他们欺骗，我们就能理解，圣约翰时代的假使徒只有藉着更高的属灵辨别力才能被察觉；而十九世纪那些假冒的使徒，他们藉着与那真正的十二使徒的相似性蒙蔽了肤浅之人的眼睛，只有藉着上帝圣言的试金石才能被察觉。</w:t>
      </w:r>
    </w:p>
    <w:p w14:paraId="380F6324">
      <w:pPr>
        <w:rPr>
          <w:rFonts w:hint="eastAsia"/>
        </w:rPr>
      </w:pPr>
      <w:r>
        <w:rPr>
          <w:rFonts w:hint="eastAsia"/>
        </w:rPr>
        <w:t>And that Word declares that the twelve of St. Paul's day were the last apostles, which settles the matter of this pretended apostolate.</w:t>
      </w:r>
    </w:p>
    <w:p w14:paraId="552F4080">
      <w:pPr>
        <w:rPr>
          <w:rFonts w:hint="eastAsia"/>
        </w:rPr>
      </w:pPr>
      <w:r>
        <w:rPr>
          <w:rFonts w:hint="eastAsia"/>
        </w:rPr>
        <w:t>那圣言宣告，圣保罗时代的十二使徒是末后的使徒，这解决了这个假冒使徒职分的问题。</w:t>
      </w:r>
    </w:p>
    <w:p w14:paraId="77E1FC17">
      <w:pPr>
        <w:rPr>
          <w:rFonts w:hint="eastAsia"/>
        </w:rPr>
      </w:pPr>
    </w:p>
    <w:p w14:paraId="5FED8115">
      <w:pPr>
        <w:rPr>
          <w:rFonts w:hint="eastAsia"/>
        </w:rPr>
      </w:pPr>
      <w:r>
        <w:rPr>
          <w:rFonts w:hint="eastAsia"/>
        </w:rPr>
        <w:t>This error of the Irvingites is therefore not so very innocent.</w:t>
      </w:r>
    </w:p>
    <w:p w14:paraId="3F89D593">
      <w:pPr>
        <w:rPr>
          <w:rFonts w:hint="eastAsia"/>
        </w:rPr>
      </w:pPr>
      <w:r>
        <w:rPr>
          <w:rFonts w:hint="eastAsia"/>
        </w:rPr>
        <w:t>因此，欧文派的这个错误并非那么无辜。</w:t>
      </w:r>
    </w:p>
    <w:p w14:paraId="1166BB55">
      <w:pPr>
        <w:rPr>
          <w:rFonts w:hint="eastAsia"/>
        </w:rPr>
      </w:pPr>
      <w:r>
        <w:rPr>
          <w:rFonts w:hint="eastAsia"/>
        </w:rPr>
        <w:t>It is easy to explain how it originated.</w:t>
      </w:r>
    </w:p>
    <w:p w14:paraId="264F53E1">
      <w:pPr>
        <w:rPr>
          <w:rFonts w:hint="eastAsia"/>
        </w:rPr>
      </w:pPr>
      <w:r>
        <w:rPr>
          <w:rFonts w:hint="eastAsia"/>
        </w:rPr>
        <w:t>很容易解释它是如何起源的。</w:t>
      </w:r>
    </w:p>
    <w:p w14:paraId="1E8E78CA">
      <w:pPr>
        <w:rPr>
          <w:rFonts w:hint="eastAsia"/>
        </w:rPr>
      </w:pPr>
      <w:r>
        <w:rPr>
          <w:rFonts w:hint="eastAsia"/>
        </w:rPr>
        <w:t>The wretched and deplorable state of the Church must necessarily give rise to a number of sects.</w:t>
      </w:r>
    </w:p>
    <w:p w14:paraId="4169348F">
      <w:pPr>
        <w:rPr>
          <w:rFonts w:hint="eastAsia"/>
        </w:rPr>
      </w:pPr>
      <w:r>
        <w:rPr>
          <w:rFonts w:hint="eastAsia"/>
        </w:rPr>
        <w:t>教会可悲而令人惋惜的状况，必然会产生一些教派。</w:t>
      </w:r>
    </w:p>
    <w:p w14:paraId="5AB368CB">
      <w:pPr>
        <w:rPr>
          <w:rFonts w:hint="eastAsia"/>
        </w:rPr>
      </w:pPr>
      <w:r>
        <w:rPr>
          <w:rFonts w:hint="eastAsia"/>
        </w:rPr>
        <w:t>And we heartily acknowledge that the Irvingites have sent forth many warnings and well-deserved rebukes to our superficial and divided Church.</w:t>
      </w:r>
    </w:p>
    <w:p w14:paraId="5A8C2E1C">
      <w:pPr>
        <w:rPr>
          <w:rFonts w:hint="eastAsia"/>
        </w:rPr>
      </w:pPr>
      <w:r>
        <w:rPr>
          <w:rFonts w:hint="eastAsia"/>
        </w:rPr>
        <w:t>我们衷心承认，欧文派向我们肤浅而分裂的教会发出了许多警告和理应受到的责备。</w:t>
      </w:r>
    </w:p>
    <w:p w14:paraId="2672D326">
      <w:pPr>
        <w:rPr>
          <w:rFonts w:hint="eastAsia"/>
        </w:rPr>
      </w:pPr>
      <w:r>
        <w:rPr>
          <w:rFonts w:hint="eastAsia"/>
        </w:rPr>
        <w:t>But these good offices by no means justify the doing of things condemned by the Word of God; and those who have allowed themselves to be carried away by their teachings will sooner or later experience their fatal result.</w:t>
      </w:r>
    </w:p>
    <w:p w14:paraId="33910336">
      <w:pPr>
        <w:rPr>
          <w:rFonts w:hint="eastAsia"/>
        </w:rPr>
      </w:pPr>
      <w:r>
        <w:rPr>
          <w:rFonts w:hint="eastAsia"/>
        </w:rPr>
        <w:t>但这些善举绝不能成为做上帝圣言所谴责之事的理由；那些被他们的教导带走的人，迟早会体验到其致命的结果。</w:t>
      </w:r>
    </w:p>
    <w:p w14:paraId="116F3156">
      <w:pPr>
        <w:rPr>
          <w:rFonts w:hint="eastAsia"/>
        </w:rPr>
      </w:pPr>
      <w:r>
        <w:rPr>
          <w:rFonts w:hint="eastAsia"/>
        </w:rPr>
        <w:t>It is already manifest that this movement, which started among us under the pretext of uniting a divided church by gathering together the Lord's people, has accomplished little more than to add another to the already large number of sects, thus robbing the Church of Christ of excellent powers that now are being wasted.</w:t>
      </w:r>
    </w:p>
    <w:p w14:paraId="031B025F">
      <w:pPr>
        <w:rPr>
          <w:rFonts w:hint="eastAsia"/>
        </w:rPr>
      </w:pPr>
      <w:r>
        <w:rPr>
          <w:rFonts w:hint="eastAsia"/>
        </w:rPr>
        <w:t>这个运动，它在我们中间以联合分裂的教会、聚集主的子民为借口开始，已经显明，它所成就的不过是给已经众多的教派再添一个，从而剥夺了基督教会那些现在正被浪费的卓越能力。</w:t>
      </w:r>
    </w:p>
    <w:p w14:paraId="2C950E3B">
      <w:pPr>
        <w:rPr>
          <w:rFonts w:hint="eastAsia"/>
        </w:rPr>
      </w:pPr>
    </w:p>
    <w:p w14:paraId="4780D014">
      <w:pPr>
        <w:rPr>
          <w:rFonts w:hint="eastAsia"/>
        </w:rPr>
      </w:pPr>
      <w:r>
        <w:rPr>
          <w:rFonts w:hint="eastAsia"/>
        </w:rPr>
        <w:t>That the apostolate was a closed circle, and not a flexible theory, is evident from Acts 1:25: "Lord, show of these two, the one whom Thou hast chosen to take the place of this ministry and apostleship"; and again from St. Paul's word (Rom. 1:5): "By whom we have received grace and apostleship"; and again (1 Cor. 9:2): "For the seal of my apostleship are ye in the Lord"; and lastly from Gal. 2:8: "For</w:t>
      </w:r>
    </w:p>
    <w:p w14:paraId="4B1677E3">
      <w:pPr>
        <w:rPr>
          <w:rFonts w:hint="eastAsia"/>
        </w:rPr>
      </w:pPr>
      <w:r>
        <w:rPr>
          <w:rFonts w:hint="eastAsia"/>
        </w:rPr>
        <w:t>He that wrought for Peter unto the apostleship of the circumcision, wrought for me also unto the Gentiles."</w:t>
      </w:r>
    </w:p>
    <w:p w14:paraId="4E1547AA">
      <w:pPr>
        <w:rPr>
          <w:rFonts w:hint="eastAsia"/>
        </w:rPr>
      </w:pPr>
      <w:r>
        <w:rPr>
          <w:rFonts w:hint="eastAsia"/>
        </w:rPr>
        <w:t>使徒职分是一个封闭的圈子，而非一个灵活的理论，这从使徒行传1章25节可以明显看出：“主啊，求你从这两个人中，指明你所拣选的是谁，叫他得这职事和使徒的位分”；又从圣保罗的话（罗1:5）：“我们从祂受了恩惠，并使徒的职分”；又（林前9:2）：“因为我作使徒的印记，就是在主里有你们”；最后从加拉太书2章8节：“因为那感动彼得，叫他为受割礼之人作使徒的，也感动我，叫我为外邦人作使徒。”</w:t>
      </w:r>
    </w:p>
    <w:p w14:paraId="1D71D295">
      <w:pPr>
        <w:rPr>
          <w:rFonts w:hint="eastAsia"/>
        </w:rPr>
      </w:pPr>
      <w:r>
        <w:rPr>
          <w:rFonts w:hint="eastAsia"/>
        </w:rPr>
        <w:t>And again it is evident from the fact that the apostles always appear as the twelve; and from their being specially appointed and installed by Jesus breathing upon them the official gift of the Holy Spirit; and from the exceptional power and gifts that were connected with the apostolate.</w:t>
      </w:r>
    </w:p>
    <w:p w14:paraId="3B3AF86C">
      <w:pPr>
        <w:rPr>
          <w:rFonts w:hint="eastAsia"/>
        </w:rPr>
      </w:pPr>
      <w:r>
        <w:rPr>
          <w:rFonts w:hint="eastAsia"/>
        </w:rPr>
        <w:t>这又从使徒们总是以十二人的形象出现这一事实中可以明显看出；也从他们被耶稣特别任命和设立，耶稣向他们吹气赐予他们圣灵的职分恩赐；也从与使徒职分相连的非凡能力和恩赐中可以明显看出。</w:t>
      </w:r>
    </w:p>
    <w:p w14:paraId="6517C45E">
      <w:pPr>
        <w:rPr>
          <w:rFonts w:hint="eastAsia"/>
        </w:rPr>
      </w:pPr>
      <w:r>
        <w:rPr>
          <w:rFonts w:hint="eastAsia"/>
        </w:rPr>
        <w:t>And it is especially from its conspicuous place in the coming Kingdom of our Lord Jesus Christ that the apostolate obtains its definite character.</w:t>
      </w:r>
    </w:p>
    <w:p w14:paraId="721E35AF">
      <w:pPr>
        <w:rPr>
          <w:rFonts w:hint="eastAsia"/>
        </w:rPr>
      </w:pPr>
      <w:r>
        <w:rPr>
          <w:rFonts w:hint="eastAsia"/>
        </w:rPr>
        <w:t>尤其是在我们主耶稣基督将来的国度中，使徒职分因其显赫的地位而获得了其明确的性质。</w:t>
      </w:r>
    </w:p>
    <w:p w14:paraId="4A8641CC">
      <w:pPr>
        <w:rPr>
          <w:rFonts w:hint="eastAsia"/>
        </w:rPr>
      </w:pPr>
      <w:r>
        <w:rPr>
          <w:rFonts w:hint="eastAsia"/>
        </w:rPr>
        <w:t>For the Holy Scripture teaches that the apostles shall sit upon twelve thrones judging the twelve tribes of Israel; and also that the New Jerusalem has "twelve foundations upon which are written the twelve names of the apostles of the Lamb."</w:t>
      </w:r>
    </w:p>
    <w:p w14:paraId="68F1549C">
      <w:pPr>
        <w:rPr>
          <w:rFonts w:hint="eastAsia"/>
        </w:rPr>
      </w:pPr>
      <w:r>
        <w:rPr>
          <w:rFonts w:hint="eastAsia"/>
        </w:rPr>
        <w:t>因为圣经教导说，使徒们将坐在十二个宝座上，审判以色列的十二个支派；也教导说，新耶路撒冷有“十二个根基，上面写着羔羊十二使徒的名字。”</w:t>
      </w:r>
    </w:p>
    <w:p w14:paraId="50889FB2">
      <w:pPr>
        <w:rPr>
          <w:rFonts w:hint="eastAsia"/>
        </w:rPr>
      </w:pPr>
    </w:p>
    <w:p w14:paraId="3317EF7C">
      <w:pPr>
        <w:rPr>
          <w:rFonts w:hint="eastAsia"/>
        </w:rPr>
      </w:pPr>
      <w:r>
        <w:rPr>
          <w:rFonts w:hint="eastAsia"/>
        </w:rPr>
        <w:t>St. Paul offers us in his own person the most convincing proof that the apostolate was a closed college.</w:t>
      </w:r>
    </w:p>
    <w:p w14:paraId="0C5864A4">
      <w:pPr>
        <w:rPr>
          <w:rFonts w:hint="eastAsia"/>
        </w:rPr>
      </w:pPr>
      <w:r>
        <w:rPr>
          <w:rFonts w:hint="eastAsia"/>
        </w:rPr>
        <w:t>圣保罗以他自己的位格，为我们提供了最令人信服的证据，证明使徒职分是一个封闭的团体。</w:t>
      </w:r>
    </w:p>
    <w:p w14:paraId="478123D0">
      <w:pPr>
        <w:rPr>
          <w:rFonts w:hint="eastAsia"/>
        </w:rPr>
      </w:pPr>
      <w:r>
        <w:rPr>
          <w:rFonts w:hint="eastAsia"/>
        </w:rPr>
        <w:t>If it had not been, the question whether he was an apostle or not could never have caused contention.</w:t>
      </w:r>
    </w:p>
    <w:p w14:paraId="4745148B">
      <w:pPr>
        <w:rPr>
          <w:rFonts w:hint="eastAsia"/>
        </w:rPr>
      </w:pPr>
      <w:r>
        <w:rPr>
          <w:rFonts w:hint="eastAsia"/>
        </w:rPr>
        <w:t>若非如此，他是否是使徒这个问题就绝不会引起争论。</w:t>
      </w:r>
    </w:p>
    <w:p w14:paraId="4DE14BAE">
      <w:pPr>
        <w:rPr>
          <w:rFonts w:hint="eastAsia"/>
        </w:rPr>
      </w:pPr>
      <w:r>
        <w:rPr>
          <w:rFonts w:hint="eastAsia"/>
        </w:rPr>
        <w:t>Yet a large part of the Church refused to acknowledge his apostleship.</w:t>
      </w:r>
    </w:p>
    <w:p w14:paraId="0FBF8CE5">
      <w:pPr>
        <w:rPr>
          <w:rFonts w:hint="eastAsia"/>
        </w:rPr>
      </w:pPr>
      <w:r>
        <w:rPr>
          <w:rFonts w:hint="eastAsia"/>
        </w:rPr>
        <w:t>然而，教会中有很大一部分人拒绝承认他的使徒职分。</w:t>
      </w:r>
    </w:p>
    <w:p w14:paraId="4311DB5B">
      <w:pPr>
        <w:rPr>
          <w:rFonts w:hint="eastAsia"/>
        </w:rPr>
      </w:pPr>
      <w:r>
        <w:rPr>
          <w:rFonts w:hint="eastAsia"/>
        </w:rPr>
        <w:t>He did not belong to the twelve; he had not walked with Jesus; how could he be a witness?</w:t>
      </w:r>
    </w:p>
    <w:p w14:paraId="56BE59B6">
      <w:pPr>
        <w:rPr>
          <w:rFonts w:hint="eastAsia"/>
        </w:rPr>
      </w:pPr>
      <w:r>
        <w:rPr>
          <w:rFonts w:hint="eastAsia"/>
        </w:rPr>
        <w:t>他不属于那十二人；他未曾与耶稣同行；他怎能作见证？</w:t>
      </w:r>
    </w:p>
    <w:p w14:paraId="32B93811">
      <w:pPr>
        <w:rPr>
          <w:rFonts w:hint="eastAsia"/>
        </w:rPr>
      </w:pPr>
      <w:r>
        <w:rPr>
          <w:rFonts w:hint="eastAsia"/>
        </w:rPr>
        <w:t>It was against this seriously meant contention that St. Paul repeatedly lifted up his voice with such energy and animation.</w:t>
      </w:r>
    </w:p>
    <w:p w14:paraId="3AAB8678">
      <w:pPr>
        <w:rPr>
          <w:rFonts w:hint="eastAsia"/>
        </w:rPr>
      </w:pPr>
      <w:r>
        <w:rPr>
          <w:rFonts w:hint="eastAsia"/>
        </w:rPr>
        <w:t>正是针对这种严肃的争论，圣保罗一再以如此的精力与活力发出他的声音。</w:t>
      </w:r>
    </w:p>
    <w:p w14:paraId="2FDF6D39">
      <w:pPr>
        <w:rPr>
          <w:rFonts w:hint="eastAsia"/>
        </w:rPr>
      </w:pPr>
      <w:r>
        <w:rPr>
          <w:rFonts w:hint="eastAsia"/>
        </w:rPr>
        <w:t>This fact is the key to the right understanding of his epistles to the Corinthians and Galatians.</w:t>
      </w:r>
    </w:p>
    <w:p w14:paraId="0EF58601">
      <w:pPr>
        <w:rPr>
          <w:rFonts w:hint="eastAsia"/>
        </w:rPr>
      </w:pPr>
      <w:r>
        <w:rPr>
          <w:rFonts w:hint="eastAsia"/>
        </w:rPr>
        <w:t>这个事实是正确理解他写给哥林多人和加拉太人书信的关键。</w:t>
      </w:r>
    </w:p>
    <w:p w14:paraId="0CEFC4B6">
      <w:pPr>
        <w:rPr>
          <w:rFonts w:hint="eastAsia"/>
        </w:rPr>
      </w:pPr>
      <w:r>
        <w:rPr>
          <w:rFonts w:hint="eastAsia"/>
        </w:rPr>
        <w:t>They glow with holy jealousy for the reality of his apostleship; for he was deeply convinced that he was an apostle as well as St. Peter and the others.</w:t>
      </w:r>
    </w:p>
    <w:p w14:paraId="15E43A51">
      <w:pPr>
        <w:rPr>
          <w:rFonts w:hint="eastAsia"/>
        </w:rPr>
      </w:pPr>
      <w:r>
        <w:rPr>
          <w:rFonts w:hint="eastAsia"/>
        </w:rPr>
        <w:t>它们为他使徒职分的真实性燃烧着圣洁的嫉妒；因为他深信他是一个使徒，如同圣彼得和其他人一样。</w:t>
      </w:r>
    </w:p>
    <w:p w14:paraId="1DF721A4">
      <w:pPr>
        <w:rPr>
          <w:rFonts w:hint="eastAsia"/>
        </w:rPr>
      </w:pPr>
      <w:r>
        <w:rPr>
          <w:rFonts w:hint="eastAsia"/>
        </w:rPr>
        <w:t>Not by virtue of personal merit; in himself he was not worthy to be called an apostle—1 Cor. 15:9; but no sooner is his office assailed than he arouses himself like a lion, for this touched the honor of his Master, who had appeared unto him in the way to Damascus; not, as is commonly said, to convert him—for this is not Christ's work, but that of the Holy Spirit—but to appoint him an apostle in that Church which he was persecuting.</w:t>
      </w:r>
    </w:p>
    <w:p w14:paraId="2A87FBE7">
      <w:pPr>
        <w:rPr>
          <w:rFonts w:hint="eastAsia"/>
        </w:rPr>
      </w:pPr>
      <w:r>
        <w:rPr>
          <w:rFonts w:hint="eastAsia"/>
        </w:rPr>
        <w:t>并非凭着个人的功绩；他自己不配称为使徒—林前15:9；但他的职分一旦受到攻击，他就如狮子般奋起，因为这触及了他主人的荣耀，那位在大马士革路上向他显现的主人；不是，像通常所说的那样，为了使他归信——因为这不是基督的工作，而是圣灵的工作——而是为了任命他为他所逼迫的那个教会的使徒。</w:t>
      </w:r>
    </w:p>
    <w:p w14:paraId="31048D20">
      <w:pPr>
        <w:rPr>
          <w:rFonts w:hint="eastAsia"/>
        </w:rPr>
      </w:pPr>
    </w:p>
    <w:p w14:paraId="65FF96CC">
      <w:pPr>
        <w:rPr>
          <w:rFonts w:hint="eastAsia"/>
        </w:rPr>
      </w:pPr>
      <w:r>
        <w:rPr>
          <w:rFonts w:hint="eastAsia"/>
        </w:rPr>
        <w:t>As to the question, how the addition of St. Paul to the twelve is consistent with that number, we are convinced that not the name of Matthias, but that of St. Paul is written upon the foundations of the New Jerusalem with those of the others; and that not Matthias, but St. Paul shall sit down to judge the twelve tribes of Israel.</w:t>
      </w:r>
    </w:p>
    <w:p w14:paraId="70665668">
      <w:pPr>
        <w:rPr>
          <w:rFonts w:hint="eastAsia"/>
        </w:rPr>
      </w:pPr>
      <w:r>
        <w:rPr>
          <w:rFonts w:hint="eastAsia"/>
        </w:rPr>
        <w:t>至于圣保罗加入十二使徒如何与那个数目相符这个问题，我们深信，写在新耶路撒冷根基上的不是马提亚的名字，而是圣保罗的名字，与其他人的名字一起；并且坐下来审判以色列十二支派的不是马提亚，而是圣保罗。</w:t>
      </w:r>
    </w:p>
    <w:p w14:paraId="5BA73C8B">
      <w:pPr>
        <w:rPr>
          <w:rFonts w:hint="eastAsia"/>
        </w:rPr>
      </w:pPr>
      <w:r>
        <w:rPr>
          <w:rFonts w:hint="eastAsia"/>
        </w:rPr>
        <w:t>As one of the tribes of Israel was replaced by two others, so in regard to the apostolate; for Simeon, who fell out, Manasseh and Ephraim were substituted, and Judas was replaced by Matthias and Paul.</w:t>
      </w:r>
    </w:p>
    <w:p w14:paraId="1B4C1112">
      <w:pPr>
        <w:rPr>
          <w:rFonts w:hint="eastAsia"/>
        </w:rPr>
      </w:pPr>
      <w:r>
        <w:rPr>
          <w:rFonts w:hint="eastAsia"/>
        </w:rPr>
        <w:t>正如以色列的一个支派被另外两个支派取代，关于使徒职分也是如此；因为西缅脱落了，玛拿西和以法莲被取代，而犹大则被马提亚和保罗取代。</w:t>
      </w:r>
    </w:p>
    <w:p w14:paraId="3B502E0D">
      <w:pPr>
        <w:rPr>
          <w:rFonts w:hint="eastAsia"/>
        </w:rPr>
      </w:pPr>
    </w:p>
    <w:p w14:paraId="2D228F4C">
      <w:pPr>
        <w:rPr>
          <w:rFonts w:hint="eastAsia"/>
        </w:rPr>
      </w:pPr>
      <w:r>
        <w:rPr>
          <w:rFonts w:hint="eastAsia"/>
        </w:rPr>
        <w:t>We would not imply that the apostles erred in electing Matthias to fill the vacancy occasioned by the suicide of Judas.</w:t>
      </w:r>
    </w:p>
    <w:p w14:paraId="00D82660">
      <w:pPr>
        <w:rPr>
          <w:rFonts w:hint="eastAsia"/>
        </w:rPr>
      </w:pPr>
      <w:r>
        <w:rPr>
          <w:rFonts w:hint="eastAsia"/>
        </w:rPr>
        <w:t>我们并非暗示使徒们在选举马提亚填补因犹大自杀而造成的空缺时犯了错。</w:t>
      </w:r>
    </w:p>
    <w:p w14:paraId="37449F7D">
      <w:pPr>
        <w:rPr>
          <w:rFonts w:hint="eastAsia"/>
        </w:rPr>
      </w:pPr>
      <w:r>
        <w:rPr>
          <w:rFonts w:hint="eastAsia"/>
        </w:rPr>
        <w:t>On the contrary, the completion of the apostolic number could not be delayed until the conversion of St. Paul.</w:t>
      </w:r>
    </w:p>
    <w:p w14:paraId="3D4B16A4">
      <w:pPr>
        <w:rPr>
          <w:rFonts w:hint="eastAsia"/>
        </w:rPr>
      </w:pPr>
      <w:r>
        <w:rPr>
          <w:rFonts w:hint="eastAsia"/>
        </w:rPr>
        <w:t>相反，使徒数目的补全不能延迟到圣保罗的归信。</w:t>
      </w:r>
    </w:p>
    <w:p w14:paraId="30722CCD">
      <w:pPr>
        <w:rPr>
          <w:rFonts w:hint="eastAsia"/>
        </w:rPr>
      </w:pPr>
      <w:r>
        <w:rPr>
          <w:rFonts w:hint="eastAsia"/>
        </w:rPr>
        <w:t>The vacancy had to be filled immediately.</w:t>
      </w:r>
    </w:p>
    <w:p w14:paraId="0CA5479D">
      <w:pPr>
        <w:rPr>
          <w:rFonts w:hint="eastAsia"/>
        </w:rPr>
      </w:pPr>
      <w:r>
        <w:rPr>
          <w:rFonts w:hint="eastAsia"/>
        </w:rPr>
        <w:t>空缺必须立即被填补。</w:t>
      </w:r>
    </w:p>
    <w:p w14:paraId="096B7E15">
      <w:pPr>
        <w:rPr>
          <w:rFonts w:hint="eastAsia"/>
        </w:rPr>
      </w:pPr>
      <w:r>
        <w:rPr>
          <w:rFonts w:hint="eastAsia"/>
        </w:rPr>
        <w:t>But it may be said that when the disciples chose Matthias they had too small a conception of the goodness of their Lord.</w:t>
      </w:r>
    </w:p>
    <w:p w14:paraId="2E1037F1">
      <w:pPr>
        <w:rPr>
          <w:rFonts w:hint="eastAsia"/>
        </w:rPr>
      </w:pPr>
      <w:r>
        <w:rPr>
          <w:rFonts w:hint="eastAsia"/>
        </w:rPr>
        <w:t>但可以说，当门徒们选择马提亚时，他们对他们主的良善的认识太小了。</w:t>
      </w:r>
    </w:p>
    <w:p w14:paraId="15A17A3D">
      <w:pPr>
        <w:rPr>
          <w:rFonts w:hint="eastAsia"/>
        </w:rPr>
      </w:pPr>
      <w:r>
        <w:rPr>
          <w:rFonts w:hint="eastAsia"/>
        </w:rPr>
        <w:t>They supposed that for Judas they would receive a Matthias, and, behold, Jesus gave them a Paul.</w:t>
      </w:r>
    </w:p>
    <w:p w14:paraId="07F033DB">
      <w:pPr>
        <w:rPr>
          <w:rFonts w:hint="eastAsia"/>
        </w:rPr>
      </w:pPr>
      <w:r>
        <w:rPr>
          <w:rFonts w:hint="eastAsia"/>
        </w:rPr>
        <w:t>他们以为会为犹大得一个马提亚，看哪，耶稣给了他们一个保罗。</w:t>
      </w:r>
    </w:p>
    <w:p w14:paraId="541AD80A">
      <w:pPr>
        <w:rPr>
          <w:rFonts w:hint="eastAsia"/>
        </w:rPr>
      </w:pPr>
      <w:r>
        <w:rPr>
          <w:rFonts w:hint="eastAsia"/>
        </w:rPr>
        <w:t>As to the former, the Scripture mentions his election and no more.</w:t>
      </w:r>
    </w:p>
    <w:p w14:paraId="6F419C36">
      <w:pPr>
        <w:rPr>
          <w:rFonts w:hint="eastAsia"/>
        </w:rPr>
      </w:pPr>
      <w:r>
        <w:rPr>
          <w:rFonts w:hint="eastAsia"/>
        </w:rPr>
        <w:t>至于前者，圣经只提到了他的选举，再无其他。</w:t>
      </w:r>
    </w:p>
    <w:p w14:paraId="2038687E">
      <w:pPr>
        <w:rPr>
          <w:rFonts w:hint="eastAsia"/>
        </w:rPr>
      </w:pPr>
      <w:r>
        <w:rPr>
          <w:rFonts w:hint="eastAsia"/>
        </w:rPr>
        <w:t>Yet even tho to the Church of later times the apostolate without St. Paul is unthinkable, and tho it allowed his person the first place among the apostles and his writings highest in authority among the Scriptures of the New Testament, to the person of Matthias the election to the apostolate must have brought highest honor.</w:t>
      </w:r>
    </w:p>
    <w:p w14:paraId="601CC358">
      <w:pPr>
        <w:rPr>
          <w:rFonts w:hint="eastAsia"/>
        </w:rPr>
      </w:pPr>
      <w:r>
        <w:rPr>
          <w:rFonts w:hint="eastAsia"/>
        </w:rPr>
        <w:t>然而，即使对于后来的教会来说，没有圣保罗的使徒职分是不可想象的，即使它允许他的位格在使徒中居首位，他的著作在新约圣经中具有最高的权威，但对于马提亚这个人来说，被选为使徒必定给他带来了最高的荣誉。</w:t>
      </w:r>
    </w:p>
    <w:p w14:paraId="46B37212">
      <w:pPr>
        <w:rPr>
          <w:rFonts w:hint="eastAsia"/>
        </w:rPr>
      </w:pPr>
      <w:r>
        <w:rPr>
          <w:rFonts w:hint="eastAsia"/>
        </w:rPr>
        <w:t>The apostolate stands so high that the fact of having been identified with it, even temporarily, imparts greater luster to a man's name than a royal crown.</w:t>
      </w:r>
    </w:p>
    <w:p w14:paraId="1D1714F4">
      <w:pPr>
        <w:rPr>
          <w:rFonts w:hint="eastAsia"/>
        </w:rPr>
      </w:pPr>
      <w:r>
        <w:rPr>
          <w:rFonts w:hint="eastAsia"/>
        </w:rPr>
        <w:t>使徒职分如此崇高，以至于与其认同的事实，即使是暂时的，也比王冠更能为一个人的名字增添光彩。</w:t>
      </w:r>
    </w:p>
    <w:p w14:paraId="0711D2D5">
      <w:pPr>
        <w:rPr>
          <w:rFonts w:hint="eastAsia"/>
        </w:rPr>
      </w:pPr>
    </w:p>
    <w:p w14:paraId="69A9F4EE">
      <w:pPr>
        <w:pStyle w:val="2"/>
        <w:ind w:right="19"/>
        <w:jc w:val="center"/>
        <w:rPr>
          <w:rFonts w:hint="eastAsia"/>
          <w:b/>
          <w:bCs/>
        </w:rPr>
      </w:pPr>
      <w:r>
        <w:rPr>
          <w:rFonts w:hint="eastAsia"/>
          <w:b/>
          <w:bCs/>
        </w:rPr>
        <w:t>Ninth Chapter</w:t>
      </w:r>
    </w:p>
    <w:p w14:paraId="4FBC2108">
      <w:pPr>
        <w:pStyle w:val="2"/>
        <w:ind w:right="19"/>
        <w:jc w:val="center"/>
        <w:rPr>
          <w:rFonts w:hint="eastAsia"/>
          <w:b/>
          <w:bCs/>
        </w:rPr>
      </w:pPr>
      <w:r>
        <w:rPr>
          <w:rFonts w:hint="eastAsia"/>
          <w:b/>
          <w:bCs/>
        </w:rPr>
        <w:t>第九章</w:t>
      </w:r>
    </w:p>
    <w:p w14:paraId="03757D24">
      <w:pPr>
        <w:rPr>
          <w:rFonts w:hint="eastAsia"/>
        </w:rPr>
      </w:pPr>
    </w:p>
    <w:p w14:paraId="220C37C7">
      <w:pPr>
        <w:jc w:val="center"/>
        <w:rPr>
          <w:rFonts w:hint="eastAsia"/>
          <w:b/>
          <w:bCs/>
        </w:rPr>
      </w:pPr>
      <w:r>
        <w:rPr>
          <w:rFonts w:hint="eastAsia"/>
          <w:b/>
          <w:bCs/>
        </w:rPr>
        <w:t>THE HOLY SCRIPTURES IN THE NEW TESTAMENT</w:t>
      </w:r>
    </w:p>
    <w:p w14:paraId="3B3177F6">
      <w:pPr>
        <w:jc w:val="center"/>
        <w:rPr>
          <w:rFonts w:hint="eastAsia"/>
          <w:b/>
          <w:bCs/>
        </w:rPr>
      </w:pPr>
      <w:r>
        <w:rPr>
          <w:rFonts w:hint="eastAsia"/>
          <w:b/>
          <w:bCs/>
        </w:rPr>
        <w:t>新约中的圣经</w:t>
      </w:r>
    </w:p>
    <w:p w14:paraId="1E2535AC">
      <w:pPr>
        <w:jc w:val="center"/>
        <w:rPr>
          <w:rFonts w:hint="eastAsia"/>
          <w:b/>
          <w:bCs/>
        </w:rPr>
      </w:pPr>
      <w:r>
        <w:rPr>
          <w:rFonts w:hint="eastAsia"/>
          <w:b/>
          <w:bCs/>
        </w:rPr>
        <w:t>—————</w:t>
      </w:r>
    </w:p>
    <w:p w14:paraId="653CA208">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XXXIII</w:t>
      </w:r>
    </w:p>
    <w:p w14:paraId="0C6627DD">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三十三</w:t>
      </w:r>
    </w:p>
    <w:p w14:paraId="557C251B">
      <w:pPr>
        <w:jc w:val="center"/>
        <w:rPr>
          <w:rFonts w:hint="eastAsia"/>
          <w:b/>
          <w:bCs/>
        </w:rPr>
      </w:pPr>
      <w:r>
        <w:rPr>
          <w:rFonts w:hint="eastAsia"/>
          <w:b/>
          <w:bCs/>
        </w:rPr>
        <w:t>The Holy Scriptures in the New Testament</w:t>
      </w:r>
    </w:p>
    <w:p w14:paraId="7CC3FBF6">
      <w:pPr>
        <w:jc w:val="center"/>
        <w:rPr>
          <w:rFonts w:hint="eastAsia"/>
          <w:b/>
          <w:bCs/>
        </w:rPr>
      </w:pPr>
      <w:r>
        <w:rPr>
          <w:rFonts w:hint="eastAsia"/>
          <w:b/>
          <w:bCs/>
        </w:rPr>
        <w:t>新约中的圣经</w:t>
      </w:r>
    </w:p>
    <w:p w14:paraId="331EA20C">
      <w:pPr>
        <w:rPr>
          <w:rFonts w:hint="eastAsia"/>
        </w:rPr>
      </w:pPr>
    </w:p>
    <w:p w14:paraId="30619A26">
      <w:pPr>
        <w:rPr>
          <w:rFonts w:hint="eastAsia"/>
        </w:rPr>
      </w:pPr>
      <w:r>
        <w:rPr>
          <w:rFonts w:hint="eastAsia"/>
        </w:rPr>
        <w:t>"But these are written that ye might believe that Jesus is the Christ, the Son of God; and that believing ye might have life through His name."—John 20:31.</w:t>
      </w:r>
    </w:p>
    <w:p w14:paraId="4C9A0E4D">
      <w:pPr>
        <w:rPr>
          <w:rFonts w:hint="eastAsia"/>
        </w:rPr>
      </w:pPr>
      <w:r>
        <w:rPr>
          <w:rFonts w:hint="eastAsia"/>
        </w:rPr>
        <w:t>“但记这些事，要叫你们信耶稣是基督，是上帝的儿子，并且叫你们信了祂，就可以因祂的名得生命。”—约20:31。</w:t>
      </w:r>
    </w:p>
    <w:p w14:paraId="0F96F4AE">
      <w:pPr>
        <w:rPr>
          <w:rFonts w:hint="eastAsia"/>
        </w:rPr>
      </w:pPr>
    </w:p>
    <w:p w14:paraId="37B25BA5">
      <w:pPr>
        <w:rPr>
          <w:rFonts w:hint="eastAsia"/>
        </w:rPr>
      </w:pPr>
      <w:r>
        <w:rPr>
          <w:rFonts w:hint="eastAsia"/>
        </w:rPr>
        <w:t>HAVING considered the apostolate, we are now to discuss God's gift to the Church, viz., the New Testament Scripture.</w:t>
      </w:r>
    </w:p>
    <w:p w14:paraId="6F3293D0">
      <w:pPr>
        <w:rPr>
          <w:rFonts w:hint="eastAsia"/>
        </w:rPr>
      </w:pPr>
      <w:r>
        <w:rPr>
          <w:rFonts w:hint="eastAsia"/>
        </w:rPr>
        <w:t>思想了使徒职分之后，我们现在要讨论上帝给教会的恩赐，即新约圣经。</w:t>
      </w:r>
    </w:p>
    <w:p w14:paraId="72D4210A">
      <w:pPr>
        <w:rPr>
          <w:rFonts w:hint="eastAsia"/>
        </w:rPr>
      </w:pPr>
      <w:r>
        <w:rPr>
          <w:rFonts w:hint="eastAsia"/>
        </w:rPr>
        <w:t>The apostolate placed a new power in the Church.</w:t>
      </w:r>
    </w:p>
    <w:p w14:paraId="5637CB8A">
      <w:pPr>
        <w:rPr>
          <w:rFonts w:hint="eastAsia"/>
        </w:rPr>
      </w:pPr>
      <w:r>
        <w:rPr>
          <w:rFonts w:hint="eastAsia"/>
        </w:rPr>
        <w:t>使徒职分在教会中安置了一种新的能力。</w:t>
      </w:r>
    </w:p>
    <w:p w14:paraId="26A18C98">
      <w:pPr>
        <w:rPr>
          <w:rFonts w:hint="eastAsia"/>
        </w:rPr>
      </w:pPr>
    </w:p>
    <w:p w14:paraId="6D6F39F0">
      <w:pPr>
        <w:rPr>
          <w:rFonts w:hint="eastAsia"/>
        </w:rPr>
      </w:pPr>
      <w:r>
        <w:rPr>
          <w:rFonts w:hint="eastAsia"/>
        </w:rPr>
        <w:t>Surely all power is in heaven; but it has pleased God to let this power descend in the Church by means of organs and instruments, chief among which is the apostolate.</w:t>
      </w:r>
    </w:p>
    <w:p w14:paraId="6617A9BB">
      <w:pPr>
        <w:rPr>
          <w:rFonts w:hint="eastAsia"/>
        </w:rPr>
      </w:pPr>
      <w:r>
        <w:rPr>
          <w:rFonts w:hint="eastAsia"/>
        </w:rPr>
        <w:t>诚然，所有的能力都在天上；但上帝乐意让这种能力藉着器官和器皿降临在教会中，其中最主要的是使徒职分。</w:t>
      </w:r>
    </w:p>
    <w:p w14:paraId="6E48F9FF">
      <w:pPr>
        <w:rPr>
          <w:rFonts w:hint="eastAsia"/>
        </w:rPr>
      </w:pPr>
      <w:r>
        <w:rPr>
          <w:rFonts w:hint="eastAsia"/>
        </w:rPr>
        <w:t>This organ was a consolation of the Comforter, given to the Church after Jesus had ascended to heaven and was provisionally not to govern His Church in person.</w:t>
      </w:r>
    </w:p>
    <w:p w14:paraId="46AC4CEC">
      <w:pPr>
        <w:rPr>
          <w:rFonts w:hint="eastAsia"/>
        </w:rPr>
      </w:pPr>
      <w:r>
        <w:rPr>
          <w:rFonts w:hint="eastAsia"/>
        </w:rPr>
        <w:t>这个器官是保惠师的安慰，是在耶稣升天后，暂时不亲自治理祂的教会时，赐给教会的。</w:t>
      </w:r>
    </w:p>
    <w:p w14:paraId="2BE5F8AF">
      <w:pPr>
        <w:rPr>
          <w:rFonts w:hint="eastAsia"/>
        </w:rPr>
      </w:pPr>
      <w:r>
        <w:rPr>
          <w:rFonts w:hint="eastAsia"/>
        </w:rPr>
        <w:t>Hence it was a forsaken Church, not yet planted, and soon to be scattered, to which the Holy Spirit gave the apostolate as a bond of union, as an organ far self-extension, and as an instrument for its own enrichment with the full knowledge of the life of grace.</w:t>
      </w:r>
    </w:p>
    <w:p w14:paraId="2A1DB18B">
      <w:pPr>
        <w:rPr>
          <w:rFonts w:hint="eastAsia"/>
        </w:rPr>
      </w:pPr>
      <w:r>
        <w:rPr>
          <w:rFonts w:hint="eastAsia"/>
        </w:rPr>
        <w:t>因此，那是一个被遗弃的教会，尚未被建立，并且很快就要被分散，圣灵将使徒职分赐给它，作为联合的纽带，作为自我扩展的器官，以及作为它用恩典生命的完全知识来丰富自己的器皿。</w:t>
      </w:r>
    </w:p>
    <w:p w14:paraId="10227ABB">
      <w:pPr>
        <w:rPr>
          <w:rFonts w:hint="eastAsia"/>
        </w:rPr>
      </w:pPr>
      <w:r>
        <w:rPr>
          <w:rFonts w:hint="eastAsia"/>
        </w:rPr>
        <w:t>Commissioned by the King of the Church, the apostles were animated by the Holy Spirit.</w:t>
      </w:r>
    </w:p>
    <w:p w14:paraId="6FE283EA">
      <w:pPr>
        <w:rPr>
          <w:rFonts w:hint="eastAsia"/>
        </w:rPr>
      </w:pPr>
      <w:r>
        <w:rPr>
          <w:rFonts w:hint="eastAsia"/>
        </w:rPr>
        <w:t>受教会君王的委任，使徒们被圣灵所激励。</w:t>
      </w:r>
    </w:p>
    <w:p w14:paraId="4F25DD83">
      <w:pPr>
        <w:rPr>
          <w:rFonts w:hint="eastAsia"/>
        </w:rPr>
      </w:pPr>
      <w:r>
        <w:rPr>
          <w:rFonts w:hint="eastAsia"/>
        </w:rPr>
        <w:t>As the King works for His Church only by the Spirit, so He caused the apostolate to work also by the higher powers of the Holy Spirit.</w:t>
      </w:r>
    </w:p>
    <w:p w14:paraId="2F99F537">
      <w:pPr>
        <w:rPr>
          <w:rFonts w:hint="eastAsia"/>
        </w:rPr>
      </w:pPr>
      <w:r>
        <w:rPr>
          <w:rFonts w:hint="eastAsia"/>
        </w:rPr>
        <w:t>正如君王只藉着圣灵为祂的教会作工，祂也使使徒职分藉着圣灵更高的能力作工。</w:t>
      </w:r>
    </w:p>
    <w:p w14:paraId="0C22ED2B">
      <w:pPr>
        <w:rPr>
          <w:rFonts w:hint="eastAsia"/>
        </w:rPr>
      </w:pPr>
    </w:p>
    <w:p w14:paraId="368670E6">
      <w:pPr>
        <w:rPr>
          <w:rFonts w:hint="eastAsia"/>
        </w:rPr>
      </w:pPr>
      <w:r>
        <w:rPr>
          <w:rFonts w:hint="eastAsia"/>
        </w:rPr>
        <w:t>It was not the Lord's intention that His Church should set out in ignorance, to wander about in manifold error, finally, the long journey ended, to arrive at a clearer perception of the truth; but that from the beginning it should stand in the light of complete knowledge.</w:t>
      </w:r>
    </w:p>
    <w:p w14:paraId="55DC8339">
      <w:pPr>
        <w:rPr>
          <w:rFonts w:hint="eastAsia"/>
        </w:rPr>
      </w:pPr>
      <w:r>
        <w:rPr>
          <w:rFonts w:hint="eastAsia"/>
        </w:rPr>
        <w:t>主的意图并非要祂的教会在无知中出发，在多种错误中徘徊，最终，漫长的旅程结束，才达到对真理更清晰的认识；而是要它从一开始就站在完全知识的光中。</w:t>
      </w:r>
    </w:p>
    <w:p w14:paraId="480B844F">
      <w:pPr>
        <w:rPr>
          <w:rFonts w:hint="eastAsia"/>
        </w:rPr>
      </w:pPr>
      <w:r>
        <w:rPr>
          <w:rFonts w:hint="eastAsia"/>
        </w:rPr>
        <w:t>Hence He gave it the apostolate, in order that from its very inception it might receive the full sunshine of grace, and that no subsequent development of Christianity should ever surpass that of the apostles.</w:t>
      </w:r>
    </w:p>
    <w:p w14:paraId="7DE1FD67">
      <w:pPr>
        <w:rPr>
          <w:rFonts w:hint="eastAsia"/>
        </w:rPr>
      </w:pPr>
      <w:r>
        <w:rPr>
          <w:rFonts w:hint="eastAsia"/>
        </w:rPr>
        <w:t>因此，祂赐给它使徒职分，以便它从其存在的摇篮起，就能领受恩典的全部阳光，并且基督教后来的任何发展都不能超过使徒们的发展。</w:t>
      </w:r>
    </w:p>
    <w:p w14:paraId="6DA2417C">
      <w:pPr>
        <w:rPr>
          <w:rFonts w:hint="eastAsia"/>
        </w:rPr>
      </w:pPr>
      <w:r>
        <w:rPr>
          <w:rFonts w:hint="eastAsia"/>
        </w:rPr>
        <w:t>This is a very significant fact.</w:t>
      </w:r>
    </w:p>
    <w:p w14:paraId="2F223D7D">
      <w:pPr>
        <w:rPr>
          <w:rFonts w:hint="eastAsia"/>
        </w:rPr>
      </w:pPr>
      <w:r>
        <w:rPr>
          <w:rFonts w:hint="eastAsia"/>
        </w:rPr>
        <w:t>这是一个非常重要的事实。</w:t>
      </w:r>
    </w:p>
    <w:p w14:paraId="7CF66499">
      <w:pPr>
        <w:rPr>
          <w:rFonts w:hint="eastAsia"/>
        </w:rPr>
      </w:pPr>
    </w:p>
    <w:p w14:paraId="5DE9CE10">
      <w:pPr>
        <w:rPr>
          <w:rFonts w:hint="eastAsia"/>
        </w:rPr>
      </w:pPr>
      <w:r>
        <w:rPr>
          <w:rFonts w:hint="eastAsia"/>
        </w:rPr>
        <w:t>Indeed, in the course of history there is development, especially in doctrine, which has not yet ceased, and which will continue until the end.</w:t>
      </w:r>
    </w:p>
    <w:p w14:paraId="4C896C53">
      <w:pPr>
        <w:rPr>
          <w:rFonts w:hint="eastAsia"/>
        </w:rPr>
      </w:pPr>
      <w:r>
        <w:rPr>
          <w:rFonts w:hint="eastAsia"/>
        </w:rPr>
        <w:t>诚然，在历史的进程中，有发展，特别是在教义上，这发展尚未停止，并将持续到末了。</w:t>
      </w:r>
    </w:p>
    <w:p w14:paraId="26DA2DCE">
      <w:pPr>
        <w:rPr>
          <w:rFonts w:hint="eastAsia"/>
        </w:rPr>
      </w:pPr>
      <w:r>
        <w:rPr>
          <w:rFonts w:hint="eastAsia"/>
        </w:rPr>
        <w:t>The King has cast His Church into the midst of warfare and trouble; He has not permitted it to confess His name in an unmanly and indolent manner, but from age to age He has compelled it to defend that confession against error, misunderstanding, and hostility.</w:t>
      </w:r>
    </w:p>
    <w:p w14:paraId="7F958042">
      <w:pPr>
        <w:rPr>
          <w:rFonts w:hint="eastAsia"/>
        </w:rPr>
      </w:pPr>
      <w:r>
        <w:rPr>
          <w:rFonts w:hint="eastAsia"/>
        </w:rPr>
        <w:t>君王已将祂的教会投入争战和患难之中；祂未曾容许它以一种懦弱和懒惰的方式承认祂的名，而是世世代代强迫它抵御错误、误解和敌意，来捍卫那个告白。</w:t>
      </w:r>
    </w:p>
    <w:p w14:paraId="23220030">
      <w:pPr>
        <w:rPr>
          <w:rFonts w:hint="eastAsia"/>
        </w:rPr>
      </w:pPr>
      <w:r>
        <w:rPr>
          <w:rFonts w:hint="eastAsia"/>
        </w:rPr>
        <w:t>It is only in this warfare that it has learned gradually to exhibit every part of its glorious inheritance of truth.</w:t>
      </w:r>
    </w:p>
    <w:p w14:paraId="25838DF6">
      <w:pPr>
        <w:rPr>
          <w:rFonts w:hint="eastAsia"/>
        </w:rPr>
      </w:pPr>
      <w:r>
        <w:rPr>
          <w:rFonts w:hint="eastAsia"/>
        </w:rPr>
        <w:t>只有在这争战中，它才逐渐学会展示其荣耀的真理遗产的每一部分。</w:t>
      </w:r>
    </w:p>
    <w:p w14:paraId="59D6CC61">
      <w:pPr>
        <w:rPr>
          <w:rFonts w:hint="eastAsia"/>
        </w:rPr>
      </w:pPr>
      <w:r>
        <w:rPr>
          <w:rFonts w:hint="eastAsia"/>
        </w:rPr>
        <w:t>God shall judge heretics; but, besides much mischief, they have rendered the Church this excellent service of compelling it to wake up from slumbering upon its gold-mines, to explore them, and to open the hidden treasure.</w:t>
      </w:r>
    </w:p>
    <w:p w14:paraId="21339B6B">
      <w:pPr>
        <w:rPr>
          <w:rFonts w:hint="eastAsia"/>
        </w:rPr>
      </w:pPr>
      <w:r>
        <w:rPr>
          <w:rFonts w:hint="eastAsia"/>
        </w:rPr>
        <w:t>上帝将审判异端；但是，除了许多祸害之外，他们也为教会提供了这项卓越的服务，即强迫它从沉睡在其金矿上醒来，去探索它们，并打开隐藏的宝藏。</w:t>
      </w:r>
    </w:p>
    <w:p w14:paraId="0A3C4823">
      <w:pPr>
        <w:rPr>
          <w:rFonts w:hint="eastAsia"/>
        </w:rPr>
      </w:pPr>
    </w:p>
    <w:p w14:paraId="22A9D8B7">
      <w:pPr>
        <w:rPr>
          <w:rFonts w:hint="eastAsia"/>
        </w:rPr>
      </w:pPr>
      <w:r>
        <w:rPr>
          <w:rFonts w:hint="eastAsia"/>
        </w:rPr>
        <w:t>Hence our conscious insight into the truth is deeper than that of the preceding centuries.</w:t>
      </w:r>
    </w:p>
    <w:p w14:paraId="12EEDF2C">
      <w:pPr>
        <w:rPr>
          <w:rFonts w:hint="eastAsia"/>
        </w:rPr>
      </w:pPr>
      <w:r>
        <w:rPr>
          <w:rFonts w:hint="eastAsia"/>
        </w:rPr>
        <w:t>因此，我们对真理的有意识的洞见比前几个世纪更深。</w:t>
      </w:r>
    </w:p>
    <w:p w14:paraId="4B47FE6D">
      <w:pPr>
        <w:rPr>
          <w:rFonts w:hint="eastAsia"/>
        </w:rPr>
      </w:pPr>
      <w:r>
        <w:rPr>
          <w:rFonts w:hint="eastAsia"/>
        </w:rPr>
        <w:t>Semper excelsior! Ever higher! Research into holy things may never cease; even now the Lord fulfils His promise to every true theologian: "Ask, and it shall be given you; seek, and ye shall find."</w:t>
      </w:r>
    </w:p>
    <w:p w14:paraId="5C06C891">
      <w:pPr>
        <w:rPr>
          <w:rFonts w:hint="eastAsia"/>
        </w:rPr>
      </w:pPr>
      <w:r>
        <w:rPr>
          <w:rFonts w:hint="eastAsia"/>
        </w:rPr>
        <w:t>永远更高！永远更高！对圣洁之事的探究永不可停止；即使现在，主也向每一位真正的神学家实现祂的应许：“你们祈求，就给你们；寻找，就寻见。”</w:t>
      </w:r>
    </w:p>
    <w:p w14:paraId="689F2EEF">
      <w:pPr>
        <w:rPr>
          <w:rFonts w:hint="eastAsia"/>
        </w:rPr>
      </w:pPr>
      <w:r>
        <w:rPr>
          <w:rFonts w:hint="eastAsia"/>
        </w:rPr>
        <w:t>And in the development of the consciousness of the Church concerning its treasure of truth, the Holy Spirit has a special work, and he who denies it leaves the Church to petrify and is blind for the word of the Lord.</w:t>
      </w:r>
    </w:p>
    <w:p w14:paraId="63AB9128">
      <w:pPr>
        <w:rPr>
          <w:rFonts w:hint="eastAsia"/>
        </w:rPr>
      </w:pPr>
      <w:r>
        <w:rPr>
          <w:rFonts w:hint="eastAsia"/>
        </w:rPr>
        <w:t>并且在教会对其真理宝藏的意识发展中，圣灵有一项特殊的工作，凡否认它的人，就是任由教会僵化，并对主的圣言瞎了眼。</w:t>
      </w:r>
    </w:p>
    <w:p w14:paraId="5EBF969B">
      <w:pPr>
        <w:rPr>
          <w:rFonts w:hint="eastAsia"/>
        </w:rPr>
      </w:pPr>
    </w:p>
    <w:p w14:paraId="565CC484">
      <w:pPr>
        <w:rPr>
          <w:rFonts w:hint="eastAsia"/>
        </w:rPr>
      </w:pPr>
      <w:r>
        <w:rPr>
          <w:rFonts w:hint="eastAsia"/>
        </w:rPr>
        <w:t>Yet, however great its present and future progress, it will never possess a grain of truth more than when the apostolate passed away.</w:t>
      </w:r>
    </w:p>
    <w:p w14:paraId="71052A9B">
      <w:pPr>
        <w:rPr>
          <w:rFonts w:hint="eastAsia"/>
        </w:rPr>
      </w:pPr>
      <w:r>
        <w:rPr>
          <w:rFonts w:hint="eastAsia"/>
        </w:rPr>
        <w:t>然而，无论其现在和未来的进步有多大，它永远不会比使徒职分过去时拥有多一粒真理。</w:t>
      </w:r>
    </w:p>
    <w:p w14:paraId="1715D321">
      <w:pPr>
        <w:rPr>
          <w:rFonts w:hint="eastAsia"/>
        </w:rPr>
      </w:pPr>
      <w:r>
        <w:rPr>
          <w:rFonts w:hint="eastAsia"/>
        </w:rPr>
        <w:t>Afterward the gold-mine might be explored; but when the apostles died the mine itself existed already.</w:t>
      </w:r>
    </w:p>
    <w:p w14:paraId="79C67F63">
      <w:pPr>
        <w:rPr>
          <w:rFonts w:hint="eastAsia"/>
        </w:rPr>
      </w:pPr>
      <w:r>
        <w:rPr>
          <w:rFonts w:hint="eastAsia"/>
        </w:rPr>
        <w:t>之后金矿可能会被探索；但当使徒们去世时，矿本身已经存在了。</w:t>
      </w:r>
    </w:p>
    <w:p w14:paraId="4CCC5927">
      <w:pPr>
        <w:rPr>
          <w:rFonts w:hint="eastAsia"/>
        </w:rPr>
      </w:pPr>
      <w:r>
        <w:rPr>
          <w:rFonts w:hint="eastAsia"/>
        </w:rPr>
        <w:t>Nothing can be added to it or ever will; it is complete in itself.</w:t>
      </w:r>
    </w:p>
    <w:p w14:paraId="736514B5">
      <w:pPr>
        <w:rPr>
          <w:rFonts w:hint="eastAsia"/>
        </w:rPr>
      </w:pPr>
      <w:r>
        <w:rPr>
          <w:rFonts w:hint="eastAsia"/>
        </w:rPr>
        <w:t>没有任何东西可以加给它，也永远不会有；它本身是完整的。</w:t>
      </w:r>
    </w:p>
    <w:p w14:paraId="50A3E1C2">
      <w:pPr>
        <w:rPr>
          <w:rFonts w:hint="eastAsia"/>
        </w:rPr>
      </w:pPr>
      <w:r>
        <w:rPr>
          <w:rFonts w:hint="eastAsia"/>
        </w:rPr>
        <w:t>For this reason the great men of God, who, in the course of ages, by brave words have animated the Church, have always pointed back to the treasures of the apostles, and without exception told the churches: "Your treasure lies not before, but behind you, and dates from the days of the apostles."</w:t>
      </w:r>
    </w:p>
    <w:p w14:paraId="25A0D822">
      <w:pPr>
        <w:rPr>
          <w:rFonts w:hint="eastAsia"/>
        </w:rPr>
      </w:pPr>
      <w:r>
        <w:rPr>
          <w:rFonts w:hint="eastAsia"/>
        </w:rPr>
        <w:t>为此，历代伟大的神人，他们曾以勇敢的话语激励教会，总是指回使徒们的宝藏，并无一例外地告诉众教会：“你们的宝藏不在你们前面，而在你们后面，并且可以追溯到使徒们的时代。”</w:t>
      </w:r>
    </w:p>
    <w:p w14:paraId="5394130A">
      <w:pPr>
        <w:rPr>
          <w:rFonts w:hint="eastAsia"/>
        </w:rPr>
      </w:pPr>
    </w:p>
    <w:p w14:paraId="040FE562">
      <w:pPr>
        <w:rPr>
          <w:rFonts w:hint="eastAsia"/>
        </w:rPr>
      </w:pPr>
      <w:r>
        <w:rPr>
          <w:rFonts w:hint="eastAsia"/>
        </w:rPr>
        <w:t>And herein was mercy; any other disposition would have been unmerciful.</w:t>
      </w:r>
    </w:p>
    <w:p w14:paraId="359A0ACA">
      <w:pPr>
        <w:rPr>
          <w:rFonts w:hint="eastAsia"/>
        </w:rPr>
      </w:pPr>
      <w:r>
        <w:rPr>
          <w:rFonts w:hint="eastAsia"/>
        </w:rPr>
        <w:t>这其中有怜悯；任何其他的安排都会是无情的。</w:t>
      </w:r>
    </w:p>
    <w:p w14:paraId="23D2B307">
      <w:pPr>
        <w:rPr>
          <w:rFonts w:hint="eastAsia"/>
        </w:rPr>
      </w:pPr>
      <w:r>
        <w:rPr>
          <w:rFonts w:hint="eastAsia"/>
        </w:rPr>
        <w:t>The people of one or eighteen centuries ago had the same spiritual needs as we have; nothing less than we have could suffice for them.</w:t>
      </w:r>
    </w:p>
    <w:p w14:paraId="3EFDE0FE">
      <w:pPr>
        <w:rPr>
          <w:rFonts w:hint="eastAsia"/>
        </w:rPr>
      </w:pPr>
      <w:r>
        <w:rPr>
          <w:rFonts w:hint="eastAsia"/>
        </w:rPr>
        <w:t>一个或一千八百年前的人，与我们有同样的属灵需要；比我们所拥有的少的任何东西，都不足以满足他们。</w:t>
      </w:r>
    </w:p>
    <w:p w14:paraId="2D7269A5">
      <w:pPr>
        <w:rPr>
          <w:rFonts w:hint="eastAsia"/>
        </w:rPr>
      </w:pPr>
      <w:r>
        <w:rPr>
          <w:rFonts w:hint="eastAsia"/>
        </w:rPr>
        <w:t>Their wounds are ours; the balm of Gilead that has healed us, healed them also.</w:t>
      </w:r>
    </w:p>
    <w:p w14:paraId="12A3E4EE">
      <w:pPr>
        <w:rPr>
          <w:rFonts w:hint="eastAsia"/>
        </w:rPr>
      </w:pPr>
      <w:r>
        <w:rPr>
          <w:rFonts w:hint="eastAsia"/>
        </w:rPr>
        <w:t>他们的伤口是我们的；那医治了我们的基列的乳香，也医治了他们。</w:t>
      </w:r>
    </w:p>
    <w:p w14:paraId="3355C450">
      <w:pPr>
        <w:rPr>
          <w:rFonts w:hint="eastAsia"/>
        </w:rPr>
      </w:pPr>
      <w:r>
        <w:rPr>
          <w:rFonts w:hint="eastAsia"/>
        </w:rPr>
        <w:t>Consequently the remedy for souls must be ready for immediate use.</w:t>
      </w:r>
    </w:p>
    <w:p w14:paraId="115F41A5">
      <w:pPr>
        <w:rPr>
          <w:rFonts w:hint="eastAsia"/>
        </w:rPr>
      </w:pPr>
      <w:r>
        <w:rPr>
          <w:rFonts w:hint="eastAsia"/>
        </w:rPr>
        <w:t>因此，灵魂的良药必须随时可用。</w:t>
      </w:r>
    </w:p>
    <w:p w14:paraId="71F59DA1">
      <w:pPr>
        <w:rPr>
          <w:rFonts w:hint="eastAsia"/>
        </w:rPr>
      </w:pPr>
      <w:r>
        <w:rPr>
          <w:rFonts w:hint="eastAsia"/>
        </w:rPr>
        <w:t>Delay would be cruel.</w:t>
      </w:r>
    </w:p>
    <w:p w14:paraId="47D288E6">
      <w:pPr>
        <w:rPr>
          <w:rFonts w:hint="eastAsia"/>
        </w:rPr>
      </w:pPr>
      <w:r>
        <w:rPr>
          <w:rFonts w:hint="eastAsia"/>
        </w:rPr>
        <w:t>延迟将是残忍的。</w:t>
      </w:r>
    </w:p>
    <w:p w14:paraId="753A4E2C">
      <w:pPr>
        <w:rPr>
          <w:rFonts w:hint="eastAsia"/>
        </w:rPr>
      </w:pPr>
      <w:r>
        <w:rPr>
          <w:rFonts w:hint="eastAsia"/>
        </w:rPr>
        <w:t>Hence it is not strange and problematic, but perfectly in accord with God's mercy, that the whole treasure of saving truth was given to the Church directly in the first century.</w:t>
      </w:r>
    </w:p>
    <w:p w14:paraId="694253B9">
      <w:pPr>
        <w:rPr>
          <w:rFonts w:hint="eastAsia"/>
        </w:rPr>
      </w:pPr>
      <w:r>
        <w:rPr>
          <w:rFonts w:hint="eastAsia"/>
        </w:rPr>
        <w:t>因此，整个拯救真理的宝藏在第一世纪直接赐给教会，这并非奇怪和成问题，而是完全符合上帝的怜悯。</w:t>
      </w:r>
    </w:p>
    <w:p w14:paraId="250ABAE7">
      <w:pPr>
        <w:rPr>
          <w:rFonts w:hint="eastAsia"/>
        </w:rPr>
      </w:pPr>
    </w:p>
    <w:p w14:paraId="542FBA56">
      <w:pPr>
        <w:rPr>
          <w:rFonts w:hint="eastAsia"/>
        </w:rPr>
      </w:pPr>
      <w:r>
        <w:rPr>
          <w:rFonts w:hint="eastAsia"/>
        </w:rPr>
        <w:t>To accomplish this was the mission of the apostolate.</w:t>
      </w:r>
    </w:p>
    <w:p w14:paraId="698ECCCC">
      <w:pPr>
        <w:rPr>
          <w:rFonts w:hint="eastAsia"/>
        </w:rPr>
      </w:pPr>
      <w:r>
        <w:rPr>
          <w:rFonts w:hint="eastAsia"/>
        </w:rPr>
        <w:t>完成此事是使徒职分的使命。</w:t>
      </w:r>
    </w:p>
    <w:p w14:paraId="473AC7D2">
      <w:pPr>
        <w:rPr>
          <w:rFonts w:hint="eastAsia"/>
        </w:rPr>
      </w:pPr>
      <w:r>
        <w:rPr>
          <w:rFonts w:hint="eastAsia"/>
        </w:rPr>
        <w:t>It is like medical science in this respect, which makes constant progress in the knowledge of herbs.</w:t>
      </w:r>
    </w:p>
    <w:p w14:paraId="1CF1A99E">
      <w:pPr>
        <w:rPr>
          <w:rFonts w:hint="eastAsia"/>
        </w:rPr>
      </w:pPr>
      <w:r>
        <w:rPr>
          <w:rFonts w:hint="eastAsia"/>
        </w:rPr>
        <w:t>在这方面，它就像医学，在草药知识方面不断进步。</w:t>
      </w:r>
    </w:p>
    <w:p w14:paraId="5C2BF761">
      <w:pPr>
        <w:rPr>
          <w:rFonts w:hint="eastAsia"/>
        </w:rPr>
      </w:pPr>
      <w:r>
        <w:rPr>
          <w:rFonts w:hint="eastAsia"/>
        </w:rPr>
        <w:t>But however great that progress, no new herb has been produced.</w:t>
      </w:r>
    </w:p>
    <w:p w14:paraId="207A3B67">
      <w:pPr>
        <w:rPr>
          <w:rFonts w:hint="eastAsia"/>
        </w:rPr>
      </w:pPr>
      <w:r>
        <w:rPr>
          <w:rFonts w:hint="eastAsia"/>
        </w:rPr>
        <w:t>但无论那进步有多大，都没有产生新的草药。</w:t>
      </w:r>
    </w:p>
    <w:p w14:paraId="7F38E607">
      <w:pPr>
        <w:rPr>
          <w:rFonts w:hint="eastAsia"/>
        </w:rPr>
      </w:pPr>
      <w:r>
        <w:rPr>
          <w:rFonts w:hint="eastAsia"/>
        </w:rPr>
        <w:t>Those that exist now, existed always, having the same medicinal properties.</w:t>
      </w:r>
    </w:p>
    <w:p w14:paraId="233D51C8">
      <w:pPr>
        <w:rPr>
          <w:rFonts w:hint="eastAsia"/>
        </w:rPr>
      </w:pPr>
      <w:r>
        <w:rPr>
          <w:rFonts w:hint="eastAsia"/>
        </w:rPr>
        <w:t>现在存在的，一直都存在，具有同样的药性。</w:t>
      </w:r>
    </w:p>
    <w:p w14:paraId="413136DD">
      <w:pPr>
        <w:rPr>
          <w:rFonts w:hint="eastAsia"/>
        </w:rPr>
      </w:pPr>
      <w:r>
        <w:rPr>
          <w:rFonts w:hint="eastAsia"/>
        </w:rPr>
        <w:t>The only difference is, that we know better than our ancestors how to apply them.</w:t>
      </w:r>
    </w:p>
    <w:p w14:paraId="7323A7E1">
      <w:pPr>
        <w:rPr>
          <w:rFonts w:hint="eastAsia"/>
        </w:rPr>
      </w:pPr>
      <w:r>
        <w:rPr>
          <w:rFonts w:hint="eastAsia"/>
        </w:rPr>
        <w:t>唯一的区别是，我们比我们的祖先更知道如何应用它们。</w:t>
      </w:r>
    </w:p>
    <w:p w14:paraId="108AEF2F">
      <w:pPr>
        <w:rPr>
          <w:rFonts w:hint="eastAsia"/>
        </w:rPr>
      </w:pPr>
      <w:r>
        <w:rPr>
          <w:rFonts w:hint="eastAsia"/>
        </w:rPr>
        <w:t>In like manner, since the days of the apostolate no new remedy for the healing of souls has been created or invented.</w:t>
      </w:r>
    </w:p>
    <w:p w14:paraId="2D6BD112">
      <w:pPr>
        <w:rPr>
          <w:rFonts w:hint="eastAsia"/>
        </w:rPr>
      </w:pPr>
      <w:r>
        <w:rPr>
          <w:rFonts w:hint="eastAsia"/>
        </w:rPr>
        <w:t>同样，自使徒时代以来，没有创造或发明出医治灵魂的新药。</w:t>
      </w:r>
    </w:p>
    <w:p w14:paraId="0C1A7814">
      <w:pPr>
        <w:rPr>
          <w:rFonts w:hint="eastAsia"/>
        </w:rPr>
      </w:pPr>
      <w:r>
        <w:rPr>
          <w:rFonts w:hint="eastAsia"/>
        </w:rPr>
        <w:t>Indeed, some of the powers then at work are lost to us, e.g., the charisma of tongues.</w:t>
      </w:r>
    </w:p>
    <w:p w14:paraId="69223288">
      <w:pPr>
        <w:rPr>
          <w:rFonts w:hint="eastAsia"/>
        </w:rPr>
      </w:pPr>
      <w:r>
        <w:rPr>
          <w:rFonts w:hint="eastAsia"/>
        </w:rPr>
        <w:t>诚然，当时的一些能力已对我们失落，例如，说方言的恩赐。</w:t>
      </w:r>
    </w:p>
    <w:p w14:paraId="1B0327F8">
      <w:pPr>
        <w:rPr>
          <w:rFonts w:hint="eastAsia"/>
        </w:rPr>
      </w:pPr>
      <w:r>
        <w:rPr>
          <w:rFonts w:hint="eastAsia"/>
        </w:rPr>
        <w:t>All the difference between the Church then and now is, that we, according to this thinking and emotional age, understand more profoundly the connection between the effect of the remedy and the healing of our wounds.</w:t>
      </w:r>
    </w:p>
    <w:p w14:paraId="37E352A9">
      <w:pPr>
        <w:rPr>
          <w:rFonts w:hint="eastAsia"/>
        </w:rPr>
      </w:pPr>
      <w:r>
        <w:rPr>
          <w:rFonts w:hint="eastAsia"/>
        </w:rPr>
        <w:t>当时和现在的教会之间的所有区别在于，我们，根据这个思想和情感的时代，更深刻地理解了药效与我们伤口愈合之间的联系。</w:t>
      </w:r>
    </w:p>
    <w:p w14:paraId="001B678D">
      <w:pPr>
        <w:rPr>
          <w:rFonts w:hint="eastAsia"/>
        </w:rPr>
      </w:pPr>
    </w:p>
    <w:p w14:paraId="7D2CDCD5">
      <w:pPr>
        <w:rPr>
          <w:rFonts w:hint="eastAsia"/>
        </w:rPr>
      </w:pPr>
      <w:r>
        <w:rPr>
          <w:rFonts w:hint="eastAsia"/>
        </w:rPr>
        <w:t>This difference does not make us richer or poorer.</w:t>
      </w:r>
    </w:p>
    <w:p w14:paraId="69EA41F8">
      <w:pPr>
        <w:rPr>
          <w:rFonts w:hint="eastAsia"/>
        </w:rPr>
      </w:pPr>
      <w:r>
        <w:rPr>
          <w:rFonts w:hint="eastAsia"/>
        </w:rPr>
        <w:t>这种差异并不使我们更富或更穷。</w:t>
      </w:r>
    </w:p>
    <w:p w14:paraId="587E3A68">
      <w:pPr>
        <w:rPr>
          <w:rFonts w:hint="eastAsia"/>
        </w:rPr>
      </w:pPr>
      <w:r>
        <w:rPr>
          <w:rFonts w:hint="eastAsia"/>
        </w:rPr>
        <w:t>For the simple peasant it is sufficient to receive the prescribed medicine, altho he is ignorant of its ingredients and effects upon blood and nerves.</w:t>
      </w:r>
    </w:p>
    <w:p w14:paraId="26270980">
      <w:pPr>
        <w:rPr>
          <w:rFonts w:hint="eastAsia"/>
        </w:rPr>
      </w:pPr>
      <w:r>
        <w:rPr>
          <w:rFonts w:hint="eastAsia"/>
        </w:rPr>
        <w:t>对于单纯的农民来说，领受所开的药就足够了，尽管他不知道其成分以及对血液和神经的影响。</w:t>
      </w:r>
    </w:p>
    <w:p w14:paraId="41B92432">
      <w:pPr>
        <w:rPr>
          <w:rFonts w:hint="eastAsia"/>
        </w:rPr>
      </w:pPr>
      <w:r>
        <w:rPr>
          <w:rFonts w:hint="eastAsia"/>
        </w:rPr>
        <w:t>In his world this need does not exist.</w:t>
      </w:r>
    </w:p>
    <w:p w14:paraId="44CDD24F">
      <w:pPr>
        <w:rPr>
          <w:rFonts w:hint="eastAsia"/>
        </w:rPr>
      </w:pPr>
      <w:r>
        <w:rPr>
          <w:rFonts w:hint="eastAsia"/>
        </w:rPr>
        <w:t>在他的世界里，这种需要并不存在。</w:t>
      </w:r>
    </w:p>
    <w:p w14:paraId="3EDC1E0E">
      <w:pPr>
        <w:rPr>
          <w:rFonts w:hint="eastAsia"/>
        </w:rPr>
      </w:pPr>
      <w:r>
        <w:rPr>
          <w:rFonts w:hint="eastAsia"/>
        </w:rPr>
        <w:t>But the man of thought, understanding the connection between cause and effect, has no confidence in any medicine unless he knows something of its working.</w:t>
      </w:r>
    </w:p>
    <w:p w14:paraId="0900F541">
      <w:pPr>
        <w:rPr>
          <w:rFonts w:hint="eastAsia"/>
        </w:rPr>
      </w:pPr>
      <w:r>
        <w:rPr>
          <w:rFonts w:hint="eastAsia"/>
        </w:rPr>
        <w:t>但有思想的人，理解因果关系，除非他对某种药的运作有所了解，否则他对它就没有信心。</w:t>
      </w:r>
    </w:p>
    <w:p w14:paraId="03DACC98">
      <w:pPr>
        <w:rPr>
          <w:rFonts w:hint="eastAsia"/>
        </w:rPr>
      </w:pPr>
      <w:r>
        <w:rPr>
          <w:rFonts w:hint="eastAsia"/>
        </w:rPr>
        <w:t>To him, this knowledge is a positive need, and to the psychological effect it is even indispensable.</w:t>
      </w:r>
    </w:p>
    <w:p w14:paraId="697DBBF2">
      <w:pPr>
        <w:rPr>
          <w:rFonts w:hint="eastAsia"/>
        </w:rPr>
      </w:pPr>
      <w:r>
        <w:rPr>
          <w:rFonts w:hint="eastAsia"/>
        </w:rPr>
        <w:t>对他来说，这种知识是一种实在的需要，对于心理效果来说，它甚至是不可或缺的。</w:t>
      </w:r>
    </w:p>
    <w:p w14:paraId="7697388A">
      <w:pPr>
        <w:rPr>
          <w:rFonts w:hint="eastAsia"/>
        </w:rPr>
      </w:pPr>
    </w:p>
    <w:p w14:paraId="374353F8">
      <w:pPr>
        <w:rPr>
          <w:rFonts w:hint="eastAsia"/>
        </w:rPr>
      </w:pPr>
      <w:r>
        <w:rPr>
          <w:rFonts w:hint="eastAsia"/>
        </w:rPr>
        <w:t>This is likewise true of the Church of Christ; it has not been always the same, neither have its needs.</w:t>
      </w:r>
    </w:p>
    <w:p w14:paraId="3C7549A3">
      <w:pPr>
        <w:rPr>
          <w:rFonts w:hint="eastAsia"/>
        </w:rPr>
      </w:pPr>
      <w:r>
        <w:rPr>
          <w:rFonts w:hint="eastAsia"/>
        </w:rPr>
        <w:t>这同样适用于基督的教会；它并非总是一样，其需要也并非总是一样。</w:t>
      </w:r>
    </w:p>
    <w:p w14:paraId="47609070">
      <w:pPr>
        <w:rPr>
          <w:rFonts w:hint="eastAsia"/>
        </w:rPr>
      </w:pPr>
      <w:r>
        <w:rPr>
          <w:rFonts w:hint="eastAsia"/>
        </w:rPr>
        <w:t>The development of our knowledge has been such that every age has received an insight adapted to satisfy its necessity.</w:t>
      </w:r>
    </w:p>
    <w:p w14:paraId="49288557">
      <w:pPr>
        <w:rPr>
          <w:rFonts w:hint="eastAsia"/>
        </w:rPr>
      </w:pPr>
      <w:r>
        <w:rPr>
          <w:rFonts w:hint="eastAsia"/>
        </w:rPr>
        <w:t>我们知识的发展是这样的，即每一个时代都领受了一种适应其需要以满足其必需的洞见。</w:t>
      </w:r>
    </w:p>
    <w:p w14:paraId="2491583B">
      <w:pPr>
        <w:rPr>
          <w:rFonts w:hint="eastAsia"/>
        </w:rPr>
      </w:pPr>
      <w:r>
        <w:rPr>
          <w:rFonts w:hint="eastAsia"/>
        </w:rPr>
        <w:t>More than this: the very fermentation of the age has created the modified need, and has been used of God to give a clearer understanding of the truth.</w:t>
      </w:r>
    </w:p>
    <w:p w14:paraId="42688A46">
      <w:pPr>
        <w:rPr>
          <w:rFonts w:hint="eastAsia"/>
        </w:rPr>
      </w:pPr>
      <w:r>
        <w:rPr>
          <w:rFonts w:hint="eastAsia"/>
        </w:rPr>
        <w:t>不仅如此：时代的骚动本身创造了改变了的需要，并被上帝用来给予对真理更清晰的理解。</w:t>
      </w:r>
    </w:p>
    <w:p w14:paraId="14187BA7">
      <w:pPr>
        <w:rPr>
          <w:rFonts w:hint="eastAsia"/>
        </w:rPr>
      </w:pPr>
    </w:p>
    <w:p w14:paraId="1D95BEA5">
      <w:pPr>
        <w:rPr>
          <w:rFonts w:hint="eastAsia"/>
        </w:rPr>
      </w:pPr>
      <w:r>
        <w:rPr>
          <w:rFonts w:hint="eastAsia"/>
        </w:rPr>
        <w:t>And yet, whatever the increased clearness and maturity of the knowledge concerning the secret of the Lord during the ages, the secret itself has remained the same.</w:t>
      </w:r>
    </w:p>
    <w:p w14:paraId="77F370FB">
      <w:pPr>
        <w:rPr>
          <w:rFonts w:hint="eastAsia"/>
        </w:rPr>
      </w:pPr>
      <w:r>
        <w:rPr>
          <w:rFonts w:hint="eastAsia"/>
        </w:rPr>
        <w:t>然而，无论历代以来关于主的奥秘的知识清晰度和成熟度如何增长，奥秘本身始终未变。</w:t>
      </w:r>
    </w:p>
    <w:p w14:paraId="75824607">
      <w:pPr>
        <w:rPr>
          <w:rFonts w:hint="eastAsia"/>
        </w:rPr>
      </w:pPr>
      <w:r>
        <w:rPr>
          <w:rFonts w:hint="eastAsia"/>
        </w:rPr>
        <w:t>Nothing has been added to it.</w:t>
      </w:r>
    </w:p>
    <w:p w14:paraId="25B24616">
      <w:pPr>
        <w:rPr>
          <w:rFonts w:hint="eastAsia"/>
        </w:rPr>
      </w:pPr>
      <w:r>
        <w:rPr>
          <w:rFonts w:hint="eastAsia"/>
        </w:rPr>
        <w:t>没有任何东西被加在其上。</w:t>
      </w:r>
    </w:p>
    <w:p w14:paraId="18E45452">
      <w:pPr>
        <w:rPr>
          <w:rFonts w:hint="eastAsia"/>
        </w:rPr>
      </w:pPr>
      <w:r>
        <w:rPr>
          <w:rFonts w:hint="eastAsia"/>
        </w:rPr>
        <w:t>And the mystery of the apostolate is, that by the labors of its members the whole secret of the Lord was made known to the Church, under the infallible authorship of the divine Inspirer, the Holy Spirit.</w:t>
      </w:r>
    </w:p>
    <w:p w14:paraId="187C7094">
      <w:pPr>
        <w:rPr>
          <w:rFonts w:hint="eastAsia"/>
        </w:rPr>
      </w:pPr>
      <w:r>
        <w:rPr>
          <w:rFonts w:hint="eastAsia"/>
        </w:rPr>
        <w:t>使徒职分的奥秘在于，藉着其成员的劳动，主的全部奥秘都被向教会显明，在神圣默示者，即圣灵的无误著作权下。</w:t>
      </w:r>
    </w:p>
    <w:p w14:paraId="2F4C462D">
      <w:pPr>
        <w:rPr>
          <w:rFonts w:hint="eastAsia"/>
        </w:rPr>
      </w:pPr>
    </w:p>
    <w:p w14:paraId="014F934C">
      <w:pPr>
        <w:rPr>
          <w:rFonts w:hint="eastAsia"/>
        </w:rPr>
      </w:pPr>
      <w:r>
        <w:rPr>
          <w:rFonts w:hint="eastAsia"/>
        </w:rPr>
        <w:t>This is the great fact accomplished by the apostolate: the publication of the whole secret of the Lord, by which the revelation in the Old Testament, to John the Baptist and Christ was enlarged and worked out.</w:t>
      </w:r>
    </w:p>
    <w:p w14:paraId="5ADC1D01">
      <w:pPr>
        <w:rPr>
          <w:rFonts w:hint="eastAsia"/>
        </w:rPr>
      </w:pPr>
      <w:r>
        <w:rPr>
          <w:rFonts w:hint="eastAsia"/>
        </w:rPr>
        <w:t>这是使徒职分所成就的伟大事实：主全部奥秘的公布，藉此，旧约中、对施洗约翰和基督的启示被扩大和阐明。</w:t>
      </w:r>
    </w:p>
    <w:p w14:paraId="0C350BDA">
      <w:pPr>
        <w:rPr>
          <w:rFonts w:hint="eastAsia"/>
        </w:rPr>
      </w:pPr>
      <w:r>
        <w:rPr>
          <w:rFonts w:hint="eastAsia"/>
        </w:rPr>
        <w:t>For to complete a thing means to add that which before was lacking; after which nothing more can be added.</w:t>
      </w:r>
    </w:p>
    <w:p w14:paraId="4A104657">
      <w:pPr>
        <w:rPr>
          <w:rFonts w:hint="eastAsia"/>
        </w:rPr>
      </w:pPr>
      <w:r>
        <w:rPr>
          <w:rFonts w:hint="eastAsia"/>
        </w:rPr>
        <w:t>因为完成一件事意味着加上以前所缺乏的；之后就不能再加任何东西了。</w:t>
      </w:r>
    </w:p>
    <w:p w14:paraId="0B14A4A5">
      <w:pPr>
        <w:rPr>
          <w:rFonts w:hint="eastAsia"/>
        </w:rPr>
      </w:pPr>
      <w:r>
        <w:rPr>
          <w:rFonts w:hint="eastAsia"/>
        </w:rPr>
        <w:t>And this is the second point that we emphasize.</w:t>
      </w:r>
    </w:p>
    <w:p w14:paraId="1F883B76">
      <w:pPr>
        <w:rPr>
          <w:rFonts w:hint="eastAsia"/>
        </w:rPr>
      </w:pPr>
      <w:r>
        <w:rPr>
          <w:rFonts w:hint="eastAsia"/>
        </w:rPr>
        <w:t>这是我们强调的第二点。</w:t>
      </w:r>
    </w:p>
    <w:p w14:paraId="5732A9B5">
      <w:pPr>
        <w:rPr>
          <w:rFonts w:hint="eastAsia"/>
        </w:rPr>
      </w:pPr>
    </w:p>
    <w:p w14:paraId="7A0D9B11">
      <w:pPr>
        <w:rPr>
          <w:rFonts w:hint="eastAsia"/>
        </w:rPr>
      </w:pPr>
      <w:r>
        <w:rPr>
          <w:rFonts w:hint="eastAsia"/>
        </w:rPr>
        <w:t>Through the apostles the Church received something not possessed by Israel nor imparted by Christ.</w:t>
      </w:r>
    </w:p>
    <w:p w14:paraId="17E21808">
      <w:pPr>
        <w:rPr>
          <w:rFonts w:hint="eastAsia"/>
        </w:rPr>
      </w:pPr>
      <w:r>
        <w:rPr>
          <w:rFonts w:hint="eastAsia"/>
        </w:rPr>
        <w:t>藉着使徒们，教会领受了一些以色列未曾拥有、基督也未曾传授的东西。</w:t>
      </w:r>
    </w:p>
    <w:p w14:paraId="6B0BB922">
      <w:pPr>
        <w:rPr>
          <w:rFonts w:hint="eastAsia"/>
        </w:rPr>
      </w:pPr>
      <w:r>
        <w:rPr>
          <w:rFonts w:hint="eastAsia"/>
        </w:rPr>
        <w:t>Christ Himself declares: "I have yet many things to say unto you, but ye can not bear them now.</w:t>
      </w:r>
    </w:p>
    <w:p w14:paraId="76CE2555">
      <w:pPr>
        <w:rPr>
          <w:rFonts w:hint="eastAsia"/>
        </w:rPr>
      </w:pPr>
      <w:r>
        <w:rPr>
          <w:rFonts w:hint="eastAsia"/>
        </w:rPr>
        <w:t>基督亲自宣告：“我还有好些事要告诉你们，但你们现在担当不了。</w:t>
      </w:r>
    </w:p>
    <w:p w14:paraId="6D04CE87">
      <w:pPr>
        <w:rPr>
          <w:rFonts w:hint="eastAsia"/>
        </w:rPr>
      </w:pPr>
      <w:r>
        <w:rPr>
          <w:rFonts w:hint="eastAsia"/>
        </w:rPr>
        <w:t>Howbeit when He, the Spirit of truth, is come, He will guide you into all truth; for He shall not speak from Himself; but whatsoever He shall hear, that shall He speak; and He will shew you things to come.</w:t>
      </w:r>
    </w:p>
    <w:p w14:paraId="670F65A3">
      <w:pPr>
        <w:rPr>
          <w:rFonts w:hint="eastAsia"/>
        </w:rPr>
      </w:pPr>
      <w:r>
        <w:rPr>
          <w:rFonts w:hint="eastAsia"/>
        </w:rPr>
        <w:t>只等真理的圣灵来了，祂要引导你们明白一切的真理；因为祂不是凭自己说的，乃是把祂所听见的都说出来，并要把将来的事告诉你们。</w:t>
      </w:r>
    </w:p>
    <w:p w14:paraId="69CD0A5D">
      <w:pPr>
        <w:rPr>
          <w:rFonts w:hint="eastAsia"/>
        </w:rPr>
      </w:pPr>
      <w:r>
        <w:rPr>
          <w:rFonts w:hint="eastAsia"/>
        </w:rPr>
        <w:t>He shall glorify Me; for He shall receive of Mine, and shall shew it unto you" (John 16:12–14).</w:t>
      </w:r>
    </w:p>
    <w:p w14:paraId="1D05E60E">
      <w:pPr>
        <w:rPr>
          <w:rFonts w:hint="eastAsia"/>
        </w:rPr>
      </w:pPr>
      <w:r>
        <w:rPr>
          <w:rFonts w:hint="eastAsia"/>
        </w:rPr>
        <w:t>祂要荣耀我，因为祂要将受于我的，告诉你们”（约16:12-14）。</w:t>
      </w:r>
    </w:p>
    <w:p w14:paraId="6A08F33F">
      <w:pPr>
        <w:rPr>
          <w:rFonts w:hint="eastAsia"/>
        </w:rPr>
      </w:pPr>
      <w:r>
        <w:rPr>
          <w:rFonts w:hint="eastAsia"/>
        </w:rPr>
        <w:t>St. Paul spoke not less clearly, saying: "That the mystery which was kept secret since the world began was now made manifest" (Rom. 16:25).</w:t>
      </w:r>
    </w:p>
    <w:p w14:paraId="2E4CB150">
      <w:pPr>
        <w:rPr>
          <w:rFonts w:hint="eastAsia"/>
        </w:rPr>
      </w:pPr>
      <w:r>
        <w:rPr>
          <w:rFonts w:hint="eastAsia"/>
        </w:rPr>
        <w:t>圣保罗说得同样清楚：“这奥秘自创世以来是隐藏的，如今显明出来了”（罗16:25）。</w:t>
      </w:r>
    </w:p>
    <w:p w14:paraId="582559A2">
      <w:pPr>
        <w:rPr>
          <w:rFonts w:hint="eastAsia"/>
        </w:rPr>
      </w:pPr>
      <w:r>
        <w:rPr>
          <w:rFonts w:hint="eastAsia"/>
        </w:rPr>
        <w:t>And again: "To make men see what is the dispensation of the mystery which from all ages was hid in God."</w:t>
      </w:r>
    </w:p>
    <w:p w14:paraId="2FCE7488">
      <w:pPr>
        <w:rPr>
          <w:rFonts w:hint="eastAsia"/>
        </w:rPr>
      </w:pPr>
      <w:r>
        <w:rPr>
          <w:rFonts w:hint="eastAsia"/>
        </w:rPr>
        <w:t>又说：“使人看见这历代以来隐藏在上帝里面的奥秘的经纶是什么。”</w:t>
      </w:r>
    </w:p>
    <w:p w14:paraId="719637F6">
      <w:pPr>
        <w:rPr>
          <w:rFonts w:hint="eastAsia"/>
        </w:rPr>
      </w:pPr>
      <w:r>
        <w:rPr>
          <w:rFonts w:hint="eastAsia"/>
        </w:rPr>
        <w:t>And again: "The mystery which has been hid from ages and from generations, but now is made manifest to his saints" (Col. 1:16).</w:t>
      </w:r>
    </w:p>
    <w:p w14:paraId="29C8769C">
      <w:pPr>
        <w:rPr>
          <w:rFonts w:hint="eastAsia"/>
        </w:rPr>
      </w:pPr>
      <w:r>
        <w:rPr>
          <w:rFonts w:hint="eastAsia"/>
        </w:rPr>
        <w:t>又说：“这奥秘是历代以来隐藏的，但如今向祂的圣徒显明了”（西1:16）。</w:t>
      </w:r>
    </w:p>
    <w:p w14:paraId="5FAA85F8">
      <w:pPr>
        <w:rPr>
          <w:rFonts w:hint="eastAsia"/>
        </w:rPr>
      </w:pPr>
      <w:r>
        <w:rPr>
          <w:rFonts w:hint="eastAsia"/>
        </w:rPr>
        <w:t>Finally, St. John declares that the apostles testify of what they had looked upon with their eyes, and their hands had handled of the Word of Life, which was with the Father, and which is manifested.</w:t>
      </w:r>
    </w:p>
    <w:p w14:paraId="255E8303">
      <w:pPr>
        <w:rPr>
          <w:rFonts w:hint="eastAsia"/>
        </w:rPr>
      </w:pPr>
      <w:r>
        <w:rPr>
          <w:rFonts w:hint="eastAsia"/>
        </w:rPr>
        <w:t>最后，圣约翰宣告，使徒们见证他们亲眼所看见，亲手所摸过的生命之道，这道原与父同在，如今显现出来。</w:t>
      </w:r>
    </w:p>
    <w:p w14:paraId="151427A7">
      <w:pPr>
        <w:rPr>
          <w:rFonts w:hint="eastAsia"/>
        </w:rPr>
      </w:pPr>
    </w:p>
    <w:p w14:paraId="3EF6EB41">
      <w:pPr>
        <w:rPr>
          <w:rFonts w:hint="eastAsia"/>
        </w:rPr>
      </w:pPr>
      <w:r>
        <w:rPr>
          <w:rFonts w:hint="eastAsia"/>
        </w:rPr>
        <w:t>Altho we do not deny that the germ of saving knowledge was given in Paradise, to the Patriarchs, and to Israel; yet the Scripture teaches distinctly that truth was revealed to the Patriarchs, unknown in</w:t>
      </w:r>
    </w:p>
    <w:p w14:paraId="4DCF01D4">
      <w:pPr>
        <w:rPr>
          <w:rFonts w:hint="eastAsia"/>
        </w:rPr>
      </w:pPr>
      <w:r>
        <w:rPr>
          <w:rFonts w:hint="eastAsia"/>
        </w:rPr>
        <w:t>Paradise; to Israel, of which the Patriarchs were ignorant; and by Jesus, truth that was hidden from Israel.</w:t>
      </w:r>
    </w:p>
    <w:p w14:paraId="44C1591A">
      <w:pPr>
        <w:rPr>
          <w:rFonts w:hint="eastAsia"/>
        </w:rPr>
      </w:pPr>
      <w:r>
        <w:rPr>
          <w:rFonts w:hint="eastAsia"/>
        </w:rPr>
        <w:t>虽然我们不否认拯救知识的萌芽曾在乐园里、赐给众先祖和以色列；然而，圣经明确教导，有真理向众先祖启示，是乐园里所不知道的；向以色列启示，是众先祖所不知道的；藉着耶稣启示，是向以色列隐藏的真理。</w:t>
      </w:r>
    </w:p>
    <w:p w14:paraId="7B17226B">
      <w:pPr>
        <w:rPr>
          <w:rFonts w:hint="eastAsia"/>
        </w:rPr>
      </w:pPr>
      <w:r>
        <w:rPr>
          <w:rFonts w:hint="eastAsia"/>
        </w:rPr>
        <w:t>In like manner, truth not declared by Jesus was revealed to the Church by the holy apostolate.</w:t>
      </w:r>
    </w:p>
    <w:p w14:paraId="44144B13">
      <w:pPr>
        <w:rPr>
          <w:rFonts w:hint="eastAsia"/>
        </w:rPr>
      </w:pPr>
      <w:r>
        <w:rPr>
          <w:rFonts w:hint="eastAsia"/>
        </w:rPr>
        <w:t>同样，耶稣未曾宣告的真理，藉着圣使徒职分向教会启示了。</w:t>
      </w:r>
    </w:p>
    <w:p w14:paraId="003C0BCE">
      <w:pPr>
        <w:rPr>
          <w:rFonts w:hint="eastAsia"/>
        </w:rPr>
      </w:pPr>
    </w:p>
    <w:p w14:paraId="0A1399F8">
      <w:pPr>
        <w:rPr>
          <w:rFonts w:hint="eastAsia"/>
        </w:rPr>
      </w:pPr>
      <w:r>
        <w:rPr>
          <w:rFonts w:hint="eastAsia"/>
        </w:rPr>
        <w:t>Against this last statement, however, objections are raised.</w:t>
      </w:r>
    </w:p>
    <w:p w14:paraId="1D7357DB">
      <w:pPr>
        <w:rPr>
          <w:rFonts w:hint="eastAsia"/>
        </w:rPr>
      </w:pPr>
      <w:r>
        <w:rPr>
          <w:rFonts w:hint="eastAsia"/>
        </w:rPr>
        <w:t>然而，针对这最后的陈述，有人提出反对。</w:t>
      </w:r>
    </w:p>
    <w:p w14:paraId="0F939ED9">
      <w:pPr>
        <w:rPr>
          <w:rFonts w:hint="eastAsia"/>
        </w:rPr>
      </w:pPr>
      <w:r>
        <w:rPr>
          <w:rFonts w:hint="eastAsia"/>
        </w:rPr>
        <w:t>Many unbelieving writers of the present century have frequently asserted that not Jesus, but Paul was the real founder of Christianity; while others have frequently exhorted us to abandon the orthodox theology of St. Paul, and to return to the simple teachings of Jesus; especially to His Sermon on the Mount.</w:t>
      </w:r>
    </w:p>
    <w:p w14:paraId="3CCBF8B3">
      <w:pPr>
        <w:rPr>
          <w:rFonts w:hint="eastAsia"/>
        </w:rPr>
      </w:pPr>
      <w:r>
        <w:rPr>
          <w:rFonts w:hint="eastAsia"/>
        </w:rPr>
        <w:t>本世纪许多不信的作者常常断言，不是耶稣，而是保罗是基督教的真正创始人；而另一些人则常常劝告我们放弃圣保罗的正统神学，回归耶稣简单的教导；特别是祂的山上宝训。</w:t>
      </w:r>
    </w:p>
    <w:p w14:paraId="08EAC4A8">
      <w:pPr>
        <w:rPr>
          <w:rFonts w:hint="eastAsia"/>
        </w:rPr>
      </w:pPr>
    </w:p>
    <w:p w14:paraId="27B06DFE">
      <w:pPr>
        <w:rPr>
          <w:rFonts w:hint="eastAsia"/>
        </w:rPr>
      </w:pPr>
      <w:r>
        <w:rPr>
          <w:rFonts w:hint="eastAsia"/>
        </w:rPr>
        <w:t>And really, the more the Scripture is studied the more obvious the difference between the Sermon on the Mount and the Epistle to the Romans will appear.</w:t>
      </w:r>
    </w:p>
    <w:p w14:paraId="33163A5D">
      <w:pPr>
        <w:rPr>
          <w:rFonts w:hint="eastAsia"/>
        </w:rPr>
      </w:pPr>
      <w:r>
        <w:rPr>
          <w:rFonts w:hint="eastAsia"/>
        </w:rPr>
        <w:t>确实，越是研究圣经，山上宝训和罗马书之间的区别就越明显。</w:t>
      </w:r>
    </w:p>
    <w:p w14:paraId="5661C88F">
      <w:pPr>
        <w:rPr>
          <w:rFonts w:hint="eastAsia"/>
        </w:rPr>
      </w:pPr>
      <w:r>
        <w:rPr>
          <w:rFonts w:hint="eastAsia"/>
        </w:rPr>
        <w:t>Not as tho the two contradict each other, but in this way, that the latter contains elements of truth, new rays of light, not found in the former.</w:t>
      </w:r>
    </w:p>
    <w:p w14:paraId="798C4A32">
      <w:pPr>
        <w:rPr>
          <w:rFonts w:hint="eastAsia"/>
        </w:rPr>
      </w:pPr>
      <w:r>
        <w:rPr>
          <w:rFonts w:hint="eastAsia"/>
        </w:rPr>
        <w:t>并非说两者相互矛盾，而是说后者包含了真理的元素，新的亮光，是前者所没有的。</w:t>
      </w:r>
    </w:p>
    <w:p w14:paraId="02B7D96A">
      <w:pPr>
        <w:rPr>
          <w:rFonts w:hint="eastAsia"/>
        </w:rPr>
      </w:pPr>
    </w:p>
    <w:p w14:paraId="566D2700">
      <w:pPr>
        <w:rPr>
          <w:rFonts w:hint="eastAsia"/>
        </w:rPr>
      </w:pPr>
      <w:r>
        <w:rPr>
          <w:rFonts w:hint="eastAsia"/>
        </w:rPr>
        <w:t>If one objects to the doctrines of the apostles, as does the Groninger School, it is natural to place the gospels above the epistles.</w:t>
      </w:r>
    </w:p>
    <w:p w14:paraId="4577B85C">
      <w:pPr>
        <w:rPr>
          <w:rFonts w:hint="eastAsia"/>
        </w:rPr>
      </w:pPr>
      <w:r>
        <w:rPr>
          <w:rFonts w:hint="eastAsia"/>
        </w:rPr>
        <w:t>如果有人反对使徒们的教义，如格罗宁根学派所做的，很自然地会将福音书置于书信之上。</w:t>
      </w:r>
    </w:p>
    <w:p w14:paraId="2C3E71AD">
      <w:pPr>
        <w:rPr>
          <w:rFonts w:hint="eastAsia"/>
        </w:rPr>
      </w:pPr>
      <w:r>
        <w:rPr>
          <w:rFonts w:hint="eastAsia"/>
        </w:rPr>
        <w:t>Hence the fact that many half-believers still receive the Parables and the Sermon on the Mount, but reject the doctrine of justification as taught by St. Paul; while those who wish to break with Christianity entirely are inclined to consider the Pauline epistles as its real exponent, but only to reject them with the entire Pauline Christianity.</w:t>
      </w:r>
    </w:p>
    <w:p w14:paraId="3A0060FB">
      <w:pPr>
        <w:rPr>
          <w:rFonts w:hint="eastAsia"/>
        </w:rPr>
      </w:pPr>
      <w:r>
        <w:rPr>
          <w:rFonts w:hint="eastAsia"/>
        </w:rPr>
        <w:t>因此，许多半信半疑的人仍然接受比喻和山上宝训，但拒绝圣保罗所教导的称义教义；而那些希望与基督教完全决裂的人，则倾向于将保罗的书信视为其真正的代表，但只是为了连同整个保罗的基督教一同拒绝它们。</w:t>
      </w:r>
    </w:p>
    <w:p w14:paraId="6FC8133B">
      <w:pPr>
        <w:rPr>
          <w:rFonts w:hint="eastAsia"/>
        </w:rPr>
      </w:pPr>
      <w:r>
        <w:rPr>
          <w:rFonts w:hint="eastAsia"/>
        </w:rPr>
        <w:t>For the Church of the living God, which receives both, there is in this unholy tendency an exhortation to have an open eye for the difference between the gospels and the epistles, and to acknowledge that our opponents are right when they call it a marked difference.</w:t>
      </w:r>
    </w:p>
    <w:p w14:paraId="6CFFA79D">
      <w:pPr>
        <w:rPr>
          <w:rFonts w:hint="eastAsia"/>
        </w:rPr>
      </w:pPr>
      <w:r>
        <w:rPr>
          <w:rFonts w:hint="eastAsia"/>
        </w:rPr>
        <w:t>对于接受两者的永生上帝的教会来说，在这种不圣洁的倾向中，有一个劝告，即要对福音书和书信之间的区别睁开眼睛，并承认我们的对手称之为显著区别是正确的。</w:t>
      </w:r>
    </w:p>
    <w:p w14:paraId="491DAF76">
      <w:pPr>
        <w:rPr>
          <w:rFonts w:hint="eastAsia"/>
        </w:rPr>
      </w:pPr>
    </w:p>
    <w:p w14:paraId="59FA0752">
      <w:pPr>
        <w:rPr>
          <w:rFonts w:hint="eastAsia"/>
        </w:rPr>
      </w:pPr>
      <w:r>
        <w:rPr>
          <w:rFonts w:hint="eastAsia"/>
        </w:rPr>
        <w:t>Yet while our opponents use the difference to attack either the authority of the apostolic doctrine or that of Christendom itself, the Church confesses that there is nothing surprising in this difference.</w:t>
      </w:r>
    </w:p>
    <w:p w14:paraId="381638D7">
      <w:pPr>
        <w:rPr>
          <w:rFonts w:hint="eastAsia"/>
        </w:rPr>
      </w:pPr>
      <w:r>
        <w:rPr>
          <w:rFonts w:hint="eastAsia"/>
        </w:rPr>
        <w:t>然而，当我们的对手利用这区别来攻击使徒教义的权威或基督教本身的权威时，教会承认这区别中并无任何令人惊奇之处。</w:t>
      </w:r>
    </w:p>
    <w:p w14:paraId="4CBC5529">
      <w:pPr>
        <w:rPr>
          <w:rFonts w:hint="eastAsia"/>
        </w:rPr>
      </w:pPr>
      <w:r>
        <w:rPr>
          <w:rFonts w:hint="eastAsia"/>
        </w:rPr>
        <w:t>Both are parts of the same doctrine of Jesus, with this distinction, that the first part was revealed directly by Christ, while the other He gave to His Church indirectly by the apostles.</w:t>
      </w:r>
    </w:p>
    <w:p w14:paraId="276D39DF">
      <w:pPr>
        <w:rPr>
          <w:rFonts w:hint="eastAsia"/>
        </w:rPr>
      </w:pPr>
      <w:r>
        <w:rPr>
          <w:rFonts w:hint="eastAsia"/>
        </w:rPr>
        <w:t>两者都是耶稣同一教义的一部分，区别在于，第一部分是由基督直接启示的，而另一部分祂是藉着使徒们间接赐给祂的教会的。</w:t>
      </w:r>
    </w:p>
    <w:p w14:paraId="38E39D6B">
      <w:pPr>
        <w:rPr>
          <w:rFonts w:hint="eastAsia"/>
        </w:rPr>
      </w:pPr>
    </w:p>
    <w:p w14:paraId="66238AB8">
      <w:pPr>
        <w:rPr>
          <w:rFonts w:hint="eastAsia"/>
        </w:rPr>
      </w:pPr>
      <w:r>
        <w:rPr>
          <w:rFonts w:hint="eastAsia"/>
        </w:rPr>
        <w:t>Of course, so long as the apostles are considered as independent persons, teaching a new doctrine on their own authority, our solution does not solve the difficulty.</w:t>
      </w:r>
    </w:p>
    <w:p w14:paraId="59D45CC7">
      <w:pPr>
        <w:rPr>
          <w:rFonts w:hint="eastAsia"/>
        </w:rPr>
      </w:pPr>
      <w:r>
        <w:rPr>
          <w:rFonts w:hint="eastAsia"/>
        </w:rPr>
        <w:t>当然，只要使徒们被视为独立的个人，凭自己的权威教导新的教义，我们的解决方案就不能解决这个困难。</w:t>
      </w:r>
    </w:p>
    <w:p w14:paraId="1E7BA76A">
      <w:pPr>
        <w:rPr>
          <w:rFonts w:hint="eastAsia"/>
        </w:rPr>
      </w:pPr>
      <w:r>
        <w:rPr>
          <w:rFonts w:hint="eastAsia"/>
        </w:rPr>
        <w:t>But confessing that they are holy apostles, i.e., organs of the Holy Spirit through whom Jesus Himself taught His people from heaven, then every objection is met, and there is not even a shadow of conflict.</w:t>
      </w:r>
    </w:p>
    <w:p w14:paraId="17D9923F">
      <w:pPr>
        <w:rPr>
          <w:rFonts w:hint="eastAsia"/>
        </w:rPr>
      </w:pPr>
      <w:r>
        <w:rPr>
          <w:rFonts w:hint="eastAsia"/>
        </w:rPr>
        <w:t>但若承认他们是圣使徒，即圣灵的器官，耶稣亲自藉着他们从天上教导祂的子民，那么每一个反对意见都被解决了，甚至连一丝冲突的影子都没有。</w:t>
      </w:r>
    </w:p>
    <w:p w14:paraId="2DB7E692">
      <w:pPr>
        <w:rPr>
          <w:rFonts w:hint="eastAsia"/>
        </w:rPr>
      </w:pPr>
    </w:p>
    <w:p w14:paraId="4FA2CA3B">
      <w:pPr>
        <w:rPr>
          <w:rFonts w:hint="eastAsia"/>
        </w:rPr>
      </w:pPr>
      <w:r>
        <w:rPr>
          <w:rFonts w:hint="eastAsia"/>
        </w:rPr>
        <w:t>For Jesus simply acted like an earthly father in the training of his children, who teaches them according to their comprehension; and in case of his death, his task still unfinished, he will leave them written instructions to be opened after his departure.</w:t>
      </w:r>
    </w:p>
    <w:p w14:paraId="566C31B9">
      <w:pPr>
        <w:rPr>
          <w:rFonts w:hint="eastAsia"/>
        </w:rPr>
      </w:pPr>
      <w:r>
        <w:rPr>
          <w:rFonts w:hint="eastAsia"/>
        </w:rPr>
        <w:t>因为耶稣的行事就像一个地上的父亲在教养他的孩子，他按照他们的理解力来教导他们；万一他去世，他的任务尚未完成，他会留下书面指示，在他离去后打开。</w:t>
      </w:r>
    </w:p>
    <w:p w14:paraId="34505E8E">
      <w:pPr>
        <w:rPr>
          <w:rFonts w:hint="eastAsia"/>
        </w:rPr>
      </w:pPr>
      <w:r>
        <w:rPr>
          <w:rFonts w:hint="eastAsia"/>
        </w:rPr>
        <w:t>But Jesus died to rise again, and even after His Ascension He continued to be in living contact with His Church through the apostolate.</w:t>
      </w:r>
    </w:p>
    <w:p w14:paraId="2A245581">
      <w:pPr>
        <w:rPr>
          <w:rFonts w:hint="eastAsia"/>
        </w:rPr>
      </w:pPr>
      <w:r>
        <w:rPr>
          <w:rFonts w:hint="eastAsia"/>
        </w:rPr>
        <w:t>但耶稣死了，又复活了，甚至在祂升天之后，祂仍藉着使徒职分与祂的教会保持着生命的联系。</w:t>
      </w:r>
    </w:p>
    <w:p w14:paraId="64E45B10">
      <w:pPr>
        <w:rPr>
          <w:rFonts w:hint="eastAsia"/>
        </w:rPr>
      </w:pPr>
      <w:r>
        <w:rPr>
          <w:rFonts w:hint="eastAsia"/>
        </w:rPr>
        <w:t>And what we would write before our decease, Jesus caused to be written by His apostles under the special direction of the Holy Spirit.</w:t>
      </w:r>
    </w:p>
    <w:p w14:paraId="50E3EF23">
      <w:pPr>
        <w:rPr>
          <w:rFonts w:hint="eastAsia"/>
        </w:rPr>
      </w:pPr>
      <w:r>
        <w:rPr>
          <w:rFonts w:hint="eastAsia"/>
        </w:rPr>
        <w:t>而我们会在去世前写下的，耶稣则让祂的使徒们在圣灵的特别指导下写下来。</w:t>
      </w:r>
    </w:p>
    <w:p w14:paraId="4679A9A2">
      <w:pPr>
        <w:rPr>
          <w:rFonts w:hint="eastAsia"/>
        </w:rPr>
      </w:pPr>
      <w:r>
        <w:rPr>
          <w:rFonts w:hint="eastAsia"/>
        </w:rPr>
        <w:t>Thus the Scriptures of the New Testament originate—a New Testament in a sense now easily understood.</w:t>
      </w:r>
    </w:p>
    <w:p w14:paraId="16720EA7">
      <w:pPr>
        <w:rPr>
          <w:rFonts w:hint="eastAsia"/>
        </w:rPr>
      </w:pPr>
      <w:r>
        <w:rPr>
          <w:rFonts w:hint="eastAsia"/>
        </w:rPr>
        <w:t>因此，新约圣经就产生了——一个在现在容易理解的意义上的新约。</w:t>
      </w:r>
    </w:p>
    <w:p w14:paraId="32EF1E94">
      <w:pPr>
        <w:rPr>
          <w:rFonts w:hint="eastAsia"/>
        </w:rPr>
      </w:pPr>
    </w:p>
    <w:p w14:paraId="1CD8C853">
      <w:pPr>
        <w:rPr>
          <w:rFonts w:hint="eastAsia"/>
        </w:rPr>
      </w:pPr>
      <w:r>
        <w:rPr>
          <w:rFonts w:hint="eastAsia"/>
        </w:rPr>
        <w:t>The correctness of this representation is proven by Christ's own words, which teach us—</w:t>
      </w:r>
    </w:p>
    <w:p w14:paraId="5AC9A96F">
      <w:pPr>
        <w:rPr>
          <w:rFonts w:hint="eastAsia"/>
        </w:rPr>
      </w:pPr>
      <w:r>
        <w:rPr>
          <w:rFonts w:hint="eastAsia"/>
        </w:rPr>
        <w:t>这种表述的正确性由基督自己的话所证明，这些话教导我们—</w:t>
      </w:r>
    </w:p>
    <w:p w14:paraId="16D63893">
      <w:pPr>
        <w:rPr>
          <w:rFonts w:hint="eastAsia"/>
        </w:rPr>
      </w:pPr>
      <w:r>
        <w:rPr>
          <w:rFonts w:hint="eastAsia"/>
        </w:rPr>
        <w:t>First, that there were things declared to the apostles before His departure, and there were things not declared, because they could not bear them then.</w:t>
      </w:r>
    </w:p>
    <w:p w14:paraId="191C5FC4">
      <w:pPr>
        <w:rPr>
          <w:rFonts w:hint="eastAsia"/>
        </w:rPr>
      </w:pPr>
      <w:r>
        <w:rPr>
          <w:rFonts w:hint="eastAsia"/>
        </w:rPr>
        <w:t>第一，有些事在祂离去前已向使徒们宣告，有些事则未曾宣告，因为那时他们担当不了。</w:t>
      </w:r>
    </w:p>
    <w:p w14:paraId="0F1E6925">
      <w:pPr>
        <w:rPr>
          <w:rFonts w:hint="eastAsia"/>
        </w:rPr>
      </w:pPr>
      <w:r>
        <w:rPr>
          <w:rFonts w:hint="eastAsia"/>
        </w:rPr>
        <w:t>Secondly, that Jesus would declare the latter also, but by the Holy Spirit.</w:t>
      </w:r>
    </w:p>
    <w:p w14:paraId="27B49762">
      <w:pPr>
        <w:rPr>
          <w:rFonts w:hint="eastAsia"/>
        </w:rPr>
      </w:pPr>
      <w:r>
        <w:rPr>
          <w:rFonts w:hint="eastAsia"/>
        </w:rPr>
        <w:t>第二，耶稣也会宣告后者，但藉着圣灵。</w:t>
      </w:r>
    </w:p>
    <w:p w14:paraId="7DBC7515">
      <w:pPr>
        <w:rPr>
          <w:rFonts w:hint="eastAsia"/>
        </w:rPr>
      </w:pPr>
      <w:r>
        <w:rPr>
          <w:rFonts w:hint="eastAsia"/>
        </w:rPr>
        <w:t>Thirdly, that the Holy Spirit would reveal these things to them, not apart from Jesus, but by taking them from Christ and declaring them unto them.</w:t>
      </w:r>
    </w:p>
    <w:p w14:paraId="0F9FB2CB">
      <w:pPr>
        <w:rPr>
          <w:rFonts w:hint="eastAsia"/>
        </w:rPr>
      </w:pPr>
      <w:r>
        <w:rPr>
          <w:rFonts w:hint="eastAsia"/>
        </w:rPr>
        <w:t>第三，圣灵将向他们启示这些事，不是离开耶稣，而是从基督那里领受，并向他们宣告。</w:t>
      </w:r>
    </w:p>
    <w:p w14:paraId="119C6F4C">
      <w:pPr>
        <w:rPr>
          <w:rFonts w:hint="eastAsia"/>
        </w:rPr>
      </w:pPr>
    </w:p>
    <w:p w14:paraId="4878CBC9">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XXXIV</w:t>
      </w:r>
    </w:p>
    <w:p w14:paraId="0374AAEE">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三十四</w:t>
      </w:r>
    </w:p>
    <w:p w14:paraId="4EC3D2CF">
      <w:pPr>
        <w:rPr>
          <w:rFonts w:hint="eastAsia"/>
        </w:rPr>
      </w:pPr>
    </w:p>
    <w:p w14:paraId="7AF09E07">
      <w:pPr>
        <w:jc w:val="center"/>
        <w:rPr>
          <w:rFonts w:hint="eastAsia"/>
          <w:b/>
          <w:bCs/>
        </w:rPr>
      </w:pPr>
      <w:r>
        <w:rPr>
          <w:rFonts w:hint="eastAsia"/>
          <w:b/>
          <w:bCs/>
        </w:rPr>
        <w:t>The Need of the New Testament Scripture</w:t>
      </w:r>
    </w:p>
    <w:p w14:paraId="47EBA98F">
      <w:pPr>
        <w:jc w:val="center"/>
        <w:rPr>
          <w:rFonts w:hint="eastAsia"/>
          <w:b/>
          <w:bCs/>
        </w:rPr>
      </w:pPr>
      <w:r>
        <w:rPr>
          <w:rFonts w:hint="eastAsia"/>
          <w:b/>
          <w:bCs/>
        </w:rPr>
        <w:t>新约圣经的需要</w:t>
      </w:r>
    </w:p>
    <w:p w14:paraId="74DB810B">
      <w:pPr>
        <w:rPr>
          <w:rFonts w:hint="eastAsia"/>
        </w:rPr>
      </w:pPr>
    </w:p>
    <w:p w14:paraId="4F7C383B">
      <w:pPr>
        <w:rPr>
          <w:rFonts w:hint="eastAsia"/>
        </w:rPr>
      </w:pPr>
      <w:r>
        <w:rPr>
          <w:rFonts w:hint="eastAsia"/>
        </w:rPr>
        <w:t>"For I testify unto every man that heareth the words of the prophecy of this book, If any man shall add unto these things, God shall add unto him the plagues that are written in this book."—Rev. 22:18.</w:t>
      </w:r>
    </w:p>
    <w:p w14:paraId="501022DA">
      <w:pPr>
        <w:rPr>
          <w:rFonts w:hint="eastAsia"/>
        </w:rPr>
      </w:pPr>
      <w:r>
        <w:rPr>
          <w:rFonts w:hint="eastAsia"/>
        </w:rPr>
        <w:t>“我向一切听见这书上预言的作见证，若有人在这预言上加添什么，上帝必将写在这书上的灾祸加在他身上。”—启22:18。</w:t>
      </w:r>
    </w:p>
    <w:p w14:paraId="5FE727F2">
      <w:pPr>
        <w:rPr>
          <w:rFonts w:hint="eastAsia"/>
        </w:rPr>
      </w:pPr>
    </w:p>
    <w:p w14:paraId="50CB5AE0">
      <w:pPr>
        <w:rPr>
          <w:rFonts w:hint="eastAsia"/>
        </w:rPr>
      </w:pPr>
      <w:r>
        <w:rPr>
          <w:rFonts w:hint="eastAsia"/>
        </w:rPr>
        <w:t>IF the Church after the Ascension of Christ had been destined to live only one lifetime, and had been confined only to the land of the Jews, the holy apostles could have accomplished their task by verbal teaching.</w:t>
      </w:r>
    </w:p>
    <w:p w14:paraId="09C4913B">
      <w:pPr>
        <w:rPr>
          <w:rFonts w:hint="eastAsia"/>
        </w:rPr>
      </w:pPr>
      <w:r>
        <w:rPr>
          <w:rFonts w:hint="eastAsia"/>
        </w:rPr>
        <w:t>如果基督升天后的教会注定只活一代，并且只局限于犹太地，圣使徒们本可以通过口头教导来完成他们的任务。</w:t>
      </w:r>
    </w:p>
    <w:p w14:paraId="4414E117">
      <w:pPr>
        <w:rPr>
          <w:rFonts w:hint="eastAsia"/>
        </w:rPr>
      </w:pPr>
      <w:r>
        <w:rPr>
          <w:rFonts w:hint="eastAsia"/>
        </w:rPr>
        <w:t>But since it was to live at least for eighteen centuries, and to be extended over the whole world, the apostles were compelled to resort to the written communication of the revelation which they had received.</w:t>
      </w:r>
    </w:p>
    <w:p w14:paraId="00569B4D">
      <w:pPr>
        <w:rPr>
          <w:rFonts w:hint="eastAsia"/>
        </w:rPr>
      </w:pPr>
      <w:r>
        <w:rPr>
          <w:rFonts w:hint="eastAsia"/>
        </w:rPr>
        <w:t>但既然它要存留至少一千八百年，并扩展到全世界，使徒们就不得不诉诸于他们所领受之启示的书面交流。</w:t>
      </w:r>
    </w:p>
    <w:p w14:paraId="3E13EFDD">
      <w:pPr>
        <w:rPr>
          <w:rFonts w:hint="eastAsia"/>
        </w:rPr>
      </w:pPr>
    </w:p>
    <w:p w14:paraId="6950F083">
      <w:pPr>
        <w:rPr>
          <w:rFonts w:hint="eastAsia"/>
        </w:rPr>
      </w:pPr>
      <w:r>
        <w:rPr>
          <w:rFonts w:hint="eastAsia"/>
        </w:rPr>
        <w:t>If they had not written, the churches of Africa and Gaul could never have received trustworthy information; and the tradition would have lost its reliable character ages ago.</w:t>
      </w:r>
    </w:p>
    <w:p w14:paraId="57473A1C">
      <w:pPr>
        <w:rPr>
          <w:rFonts w:hint="eastAsia"/>
        </w:rPr>
      </w:pPr>
      <w:r>
        <w:rPr>
          <w:rFonts w:hint="eastAsia"/>
        </w:rPr>
        <w:t>如果他们没有写下来，非洲和高卢的教会就永远无法得到可靠的信息；传统也早在多年前就失去了其可靠的性质。</w:t>
      </w:r>
    </w:p>
    <w:p w14:paraId="616BDC26">
      <w:pPr>
        <w:rPr>
          <w:rFonts w:hint="eastAsia"/>
        </w:rPr>
      </w:pPr>
      <w:r>
        <w:rPr>
          <w:rFonts w:hint="eastAsia"/>
        </w:rPr>
        <w:t>The written revelation has, therefore, been the indispensable means whereby the Church, during its long and ever-extending career, has been preserved from complete degeneration and falsification.</w:t>
      </w:r>
    </w:p>
    <w:p w14:paraId="1602628D">
      <w:pPr>
        <w:rPr>
          <w:rFonts w:hint="eastAsia"/>
        </w:rPr>
      </w:pPr>
      <w:r>
        <w:rPr>
          <w:rFonts w:hint="eastAsia"/>
        </w:rPr>
        <w:t>因此，书面的启示一直是不可或缺的手段，藉此，教会在其漫长而不断扩展的历程中，得以免于完全的败坏和篡改。</w:t>
      </w:r>
    </w:p>
    <w:p w14:paraId="44263483">
      <w:pPr>
        <w:rPr>
          <w:rFonts w:hint="eastAsia"/>
        </w:rPr>
      </w:pPr>
    </w:p>
    <w:p w14:paraId="37EE6E35">
      <w:pPr>
        <w:rPr>
          <w:rFonts w:hint="eastAsia"/>
        </w:rPr>
      </w:pPr>
      <w:r>
        <w:rPr>
          <w:rFonts w:hint="eastAsia"/>
        </w:rPr>
        <w:t>However, from their epistles it does not appear that the apostles clearly understood this.</w:t>
      </w:r>
    </w:p>
    <w:p w14:paraId="089061B6">
      <w:pPr>
        <w:rPr>
          <w:rFonts w:hint="eastAsia"/>
        </w:rPr>
      </w:pPr>
      <w:r>
        <w:rPr>
          <w:rFonts w:hint="eastAsia"/>
        </w:rPr>
        <w:t>然而，从他们的书信中，似乎看不出使徒们清楚地理解这一点。</w:t>
      </w:r>
    </w:p>
    <w:p w14:paraId="2E993E05">
      <w:pPr>
        <w:rPr>
          <w:rFonts w:hint="eastAsia"/>
        </w:rPr>
      </w:pPr>
      <w:r>
        <w:rPr>
          <w:rFonts w:hint="eastAsia"/>
        </w:rPr>
        <w:t>Surely, that the Church would sojourn in this world for eighteen centuries, they did not expect; and almost all their epistles bear a local character, as tho not intended for the Church in general, but only, for particular churches.</w:t>
      </w:r>
    </w:p>
    <w:p w14:paraId="19BA3FA4">
      <w:pPr>
        <w:rPr>
          <w:rFonts w:hint="eastAsia"/>
        </w:rPr>
      </w:pPr>
      <w:r>
        <w:rPr>
          <w:rFonts w:hint="eastAsia"/>
        </w:rPr>
        <w:t>诚然，他们没有预料到教会将在世上寄居一千八百年；并且他们几乎所有的书信都带有地方色彩，仿佛并非为整个教会，而只是为特定的教会而写。</w:t>
      </w:r>
    </w:p>
    <w:p w14:paraId="518456B3">
      <w:pPr>
        <w:rPr>
          <w:rFonts w:hint="eastAsia"/>
        </w:rPr>
      </w:pPr>
      <w:r>
        <w:rPr>
          <w:rFonts w:hint="eastAsia"/>
        </w:rPr>
        <w:t>And yet, altho they understood it not, the Lord Jesus knew it; He had thus planned it; hence the epistle written exclusively for the church of Rome was intended and ordained by Him, and without Paul's knowledge, to edify the Church of all ages.</w:t>
      </w:r>
    </w:p>
    <w:p w14:paraId="46A44A2E">
      <w:pPr>
        <w:rPr>
          <w:rFonts w:hint="eastAsia"/>
        </w:rPr>
      </w:pPr>
      <w:r>
        <w:rPr>
          <w:rFonts w:hint="eastAsia"/>
        </w:rPr>
        <w:t>然而，尽管他们不理解，主耶稣却知道；祂曾如此计划；因此，那专为罗马教会写的书信，是祂所意图和命定的，并在保罗不知情的情况下，为要造就历代的教会。</w:t>
      </w:r>
    </w:p>
    <w:p w14:paraId="289BA4C4">
      <w:pPr>
        <w:rPr>
          <w:rFonts w:hint="eastAsia"/>
        </w:rPr>
      </w:pPr>
    </w:p>
    <w:p w14:paraId="5E8D2F99">
      <w:pPr>
        <w:rPr>
          <w:rFonts w:hint="eastAsia"/>
        </w:rPr>
      </w:pPr>
      <w:r>
        <w:rPr>
          <w:rFonts w:hint="eastAsia"/>
        </w:rPr>
        <w:t>Hence two things had to be done for the Church of the future:</w:t>
      </w:r>
    </w:p>
    <w:p w14:paraId="35453DB5">
      <w:pPr>
        <w:rPr>
          <w:rFonts w:hint="eastAsia"/>
        </w:rPr>
      </w:pPr>
      <w:r>
        <w:rPr>
          <w:rFonts w:hint="eastAsia"/>
        </w:rPr>
        <w:t>因此，为未来的教会，有两件事必须要做：</w:t>
      </w:r>
    </w:p>
    <w:p w14:paraId="5B4ABD1B">
      <w:pPr>
        <w:rPr>
          <w:rFonts w:hint="eastAsia"/>
        </w:rPr>
      </w:pPr>
      <w:r>
        <w:rPr>
          <w:rFonts w:hint="eastAsia"/>
        </w:rPr>
        <w:t>First, the image of Christ must be received from the lips of the apostles and be committed to writing.</w:t>
      </w:r>
    </w:p>
    <w:p w14:paraId="0556761E">
      <w:pPr>
        <w:rPr>
          <w:rFonts w:hint="eastAsia"/>
        </w:rPr>
      </w:pPr>
      <w:r>
        <w:rPr>
          <w:rFonts w:hint="eastAsia"/>
        </w:rPr>
        <w:t>第一，基督的形象必须从使徒们的口中领受，并被记录下来。</w:t>
      </w:r>
    </w:p>
    <w:p w14:paraId="2697C5E1">
      <w:pPr>
        <w:rPr>
          <w:rFonts w:hint="eastAsia"/>
        </w:rPr>
      </w:pPr>
      <w:r>
        <w:rPr>
          <w:rFonts w:hint="eastAsia"/>
        </w:rPr>
        <w:t>Secondly, the things of which Jesus had said, "Ye can not bear them now, but the Holy Spirit will declare them unto you," must be recorded.</w:t>
      </w:r>
    </w:p>
    <w:p w14:paraId="73A7C648">
      <w:pPr>
        <w:rPr>
          <w:rFonts w:hint="eastAsia"/>
        </w:rPr>
      </w:pPr>
      <w:r>
        <w:rPr>
          <w:rFonts w:hint="eastAsia"/>
        </w:rPr>
        <w:t>第二，耶稣所说，“你们现在担当不了，但圣灵要向你们宣告”的那些事，必须被记录下来。</w:t>
      </w:r>
    </w:p>
    <w:p w14:paraId="51A1098E">
      <w:pPr>
        <w:rPr>
          <w:rFonts w:hint="eastAsia"/>
        </w:rPr>
      </w:pPr>
      <w:r>
        <w:rPr>
          <w:rFonts w:hint="eastAsia"/>
        </w:rPr>
        <w:t>This is the postulate of the whole matter.</w:t>
      </w:r>
    </w:p>
    <w:p w14:paraId="6EEA5003">
      <w:pPr>
        <w:rPr>
          <w:rFonts w:hint="eastAsia"/>
        </w:rPr>
      </w:pPr>
      <w:r>
        <w:rPr>
          <w:rFonts w:hint="eastAsia"/>
        </w:rPr>
        <w:t>这是整件事的公设。</w:t>
      </w:r>
    </w:p>
    <w:p w14:paraId="13C8DC2A">
      <w:pPr>
        <w:rPr>
          <w:rFonts w:hint="eastAsia"/>
        </w:rPr>
      </w:pPr>
      <w:r>
        <w:rPr>
          <w:rFonts w:hint="eastAsia"/>
        </w:rPr>
        <w:t>The condition of the churches, their long duration in the future, and their world-wide extension demanded it.</w:t>
      </w:r>
    </w:p>
    <w:p w14:paraId="4F805BEA">
      <w:pPr>
        <w:rPr>
          <w:rFonts w:hint="eastAsia"/>
        </w:rPr>
      </w:pPr>
      <w:r>
        <w:rPr>
          <w:rFonts w:hint="eastAsia"/>
        </w:rPr>
        <w:t>众教会的状况，它们未来的长久存留，以及它们遍及世界的扩展，都要求如此。</w:t>
      </w:r>
    </w:p>
    <w:p w14:paraId="1BFB016D">
      <w:pPr>
        <w:rPr>
          <w:rFonts w:hint="eastAsia"/>
        </w:rPr>
      </w:pPr>
    </w:p>
    <w:p w14:paraId="55399FBC">
      <w:pPr>
        <w:rPr>
          <w:rFonts w:hint="eastAsia"/>
        </w:rPr>
      </w:pPr>
      <w:r>
        <w:rPr>
          <w:rFonts w:hint="eastAsia"/>
        </w:rPr>
        <w:t>And the facts show that the provision was made; but not immediately.</w:t>
      </w:r>
    </w:p>
    <w:p w14:paraId="59B501DB">
      <w:pPr>
        <w:rPr>
          <w:rFonts w:hint="eastAsia"/>
        </w:rPr>
      </w:pPr>
      <w:r>
        <w:rPr>
          <w:rFonts w:hint="eastAsia"/>
        </w:rPr>
        <w:t>事实表明，这预备已经成就；但并非立即。</w:t>
      </w:r>
    </w:p>
    <w:p w14:paraId="7E1F093D">
      <w:pPr>
        <w:rPr>
          <w:rFonts w:hint="eastAsia"/>
        </w:rPr>
      </w:pPr>
      <w:r>
        <w:rPr>
          <w:rFonts w:hint="eastAsia"/>
        </w:rPr>
        <w:t>So long as the Church was confined to a small circle, and the remembrance of Christ remained fresh and powerful, the apostles' spoken word was sufficient.</w:t>
      </w:r>
    </w:p>
    <w:p w14:paraId="3AB3B12F">
      <w:pPr>
        <w:rPr>
          <w:rFonts w:hint="eastAsia"/>
        </w:rPr>
      </w:pPr>
      <w:r>
        <w:rPr>
          <w:rFonts w:hint="eastAsia"/>
        </w:rPr>
        <w:t>只要教会局限于一个小圈子，对基督的记忆仍然新鲜而有力，使徒们口说的话就足够了。</w:t>
      </w:r>
    </w:p>
    <w:p w14:paraId="06E13887">
      <w:pPr>
        <w:rPr>
          <w:rFonts w:hint="eastAsia"/>
        </w:rPr>
      </w:pPr>
      <w:r>
        <w:rPr>
          <w:rFonts w:hint="eastAsia"/>
        </w:rPr>
        <w:t>The decree of the Synod of Jerusalem was probably the first written document that proceeded from them.</w:t>
      </w:r>
    </w:p>
    <w:p w14:paraId="1327975D">
      <w:pPr>
        <w:rPr>
          <w:rFonts w:hint="eastAsia"/>
        </w:rPr>
      </w:pPr>
      <w:r>
        <w:rPr>
          <w:rFonts w:hint="eastAsia"/>
        </w:rPr>
        <w:t>耶路撒冷会议的决议可能是从他们发出的第一份书面文件。</w:t>
      </w:r>
    </w:p>
    <w:p w14:paraId="20ABC30A">
      <w:pPr>
        <w:rPr>
          <w:rFonts w:hint="eastAsia"/>
        </w:rPr>
      </w:pPr>
      <w:r>
        <w:rPr>
          <w:rFonts w:hint="eastAsia"/>
        </w:rPr>
        <w:t>But when the churches began to extend across the sea to Corinth and Rome, and northward to Ephesus and Galatia, then Paul began to substitute written for verbal instructions.</w:t>
      </w:r>
    </w:p>
    <w:p w14:paraId="44051CC4">
      <w:pPr>
        <w:rPr>
          <w:rFonts w:hint="eastAsia"/>
        </w:rPr>
      </w:pPr>
      <w:r>
        <w:rPr>
          <w:rFonts w:hint="eastAsia"/>
        </w:rPr>
        <w:t>但当教会开始跨海扩展到哥林多和罗马，向北扩展到以弗所和加拉太时，保罗便开始用书面指示取代口头指示。</w:t>
      </w:r>
    </w:p>
    <w:p w14:paraId="1E1D18A7">
      <w:pPr>
        <w:rPr>
          <w:rFonts w:hint="eastAsia"/>
        </w:rPr>
      </w:pPr>
      <w:r>
        <w:rPr>
          <w:rFonts w:hint="eastAsia"/>
        </w:rPr>
        <w:t>Gradually this epistolary labor was extended and Paul's example followed.</w:t>
      </w:r>
    </w:p>
    <w:p w14:paraId="5E6D6B04">
      <w:pPr>
        <w:rPr>
          <w:rFonts w:hint="eastAsia"/>
        </w:rPr>
      </w:pPr>
      <w:r>
        <w:rPr>
          <w:rFonts w:hint="eastAsia"/>
        </w:rPr>
        <w:t>渐渐地，这种书信劳动被扩展，保罗的榜样被效法。</w:t>
      </w:r>
    </w:p>
    <w:p w14:paraId="05B320EF">
      <w:pPr>
        <w:rPr>
          <w:rFonts w:hint="eastAsia"/>
        </w:rPr>
      </w:pPr>
      <w:r>
        <w:rPr>
          <w:rFonts w:hint="eastAsia"/>
        </w:rPr>
        <w:t>Perhaps each wrote in turn.</w:t>
      </w:r>
    </w:p>
    <w:p w14:paraId="371D6273">
      <w:pPr>
        <w:rPr>
          <w:rFonts w:hint="eastAsia"/>
        </w:rPr>
      </w:pPr>
      <w:r>
        <w:rPr>
          <w:rFonts w:hint="eastAsia"/>
        </w:rPr>
        <w:t>也许他们轮流写作。</w:t>
      </w:r>
    </w:p>
    <w:p w14:paraId="3692837D">
      <w:pPr>
        <w:rPr>
          <w:rFonts w:hint="eastAsia"/>
        </w:rPr>
      </w:pPr>
      <w:r>
        <w:rPr>
          <w:rFonts w:hint="eastAsia"/>
        </w:rPr>
        <w:t>And to these epistles were added the narratives of the life, death, and Resurrection of Christ and the Acts of the Apostles.</w:t>
      </w:r>
    </w:p>
    <w:p w14:paraId="6583769A">
      <w:pPr>
        <w:rPr>
          <w:rFonts w:hint="eastAsia"/>
        </w:rPr>
      </w:pPr>
      <w:r>
        <w:rPr>
          <w:rFonts w:hint="eastAsia"/>
        </w:rPr>
        <w:t>在这些书信之上，又加上了基督生平、死亡和复活的记叙，以及使徒行传。</w:t>
      </w:r>
    </w:p>
    <w:p w14:paraId="76EF3D92">
      <w:pPr>
        <w:rPr>
          <w:rFonts w:hint="eastAsia"/>
        </w:rPr>
      </w:pPr>
      <w:r>
        <w:rPr>
          <w:rFonts w:hint="eastAsia"/>
        </w:rPr>
        <w:t>At last the King commanded John from heaven to write in a book the extraordinary revelation given him on Patmos.</w:t>
      </w:r>
    </w:p>
    <w:p w14:paraId="436866E9">
      <w:pPr>
        <w:rPr>
          <w:rFonts w:hint="eastAsia"/>
        </w:rPr>
      </w:pPr>
      <w:r>
        <w:rPr>
          <w:rFonts w:hint="eastAsia"/>
        </w:rPr>
        <w:t>最后，君王从天上命令约翰，将他在拔摩岛上领受的非凡启示写在书上。</w:t>
      </w:r>
    </w:p>
    <w:p w14:paraId="72C28348">
      <w:pPr>
        <w:rPr>
          <w:rFonts w:hint="eastAsia"/>
        </w:rPr>
      </w:pPr>
    </w:p>
    <w:p w14:paraId="3BAF10DB">
      <w:pPr>
        <w:rPr>
          <w:rFonts w:hint="eastAsia"/>
        </w:rPr>
      </w:pPr>
      <w:r>
        <w:rPr>
          <w:rFonts w:hint="eastAsia"/>
        </w:rPr>
        <w:t>The result was a gradually increasing number of apostolic and nonapostolic writings, probably far exceeding that contained in the New Testament.</w:t>
      </w:r>
    </w:p>
    <w:p w14:paraId="1B965E68">
      <w:pPr>
        <w:rPr>
          <w:rFonts w:hint="eastAsia"/>
        </w:rPr>
      </w:pPr>
      <w:r>
        <w:rPr>
          <w:rFonts w:hint="eastAsia"/>
        </w:rPr>
        <w:t>结果是使徒和非使徒著作的数量逐渐增加，可能远超过新约中所包含的。</w:t>
      </w:r>
    </w:p>
    <w:p w14:paraId="7C7061E6">
      <w:pPr>
        <w:rPr>
          <w:rFonts w:hint="eastAsia"/>
        </w:rPr>
      </w:pPr>
      <w:r>
        <w:rPr>
          <w:rFonts w:hint="eastAsia"/>
        </w:rPr>
        <w:t>At least Paul's epistles show that he wrote many more than we now possess.</w:t>
      </w:r>
    </w:p>
    <w:p w14:paraId="5DB04B4E">
      <w:pPr>
        <w:rPr>
          <w:rFonts w:hint="eastAsia"/>
        </w:rPr>
      </w:pPr>
      <w:r>
        <w:rPr>
          <w:rFonts w:hint="eastAsia"/>
        </w:rPr>
        <w:t>至少保罗的书信表明，他写的比我们现在拥有的要多得多。</w:t>
      </w:r>
    </w:p>
    <w:p w14:paraId="1500A3A4">
      <w:pPr>
        <w:rPr>
          <w:rFonts w:hint="eastAsia"/>
        </w:rPr>
      </w:pPr>
      <w:r>
        <w:rPr>
          <w:rFonts w:hint="eastAsia"/>
        </w:rPr>
        <w:t>But even if he had not thus informed us, the fact would have been sufficiently well established; for it is improbable that such excellent writers as Paul and John should not have written more than a dozen letters during their long and eventful lives.</w:t>
      </w:r>
    </w:p>
    <w:p w14:paraId="6A434DB0">
      <w:pPr>
        <w:rPr>
          <w:rFonts w:hint="eastAsia"/>
        </w:rPr>
      </w:pPr>
      <w:r>
        <w:rPr>
          <w:rFonts w:hint="eastAsia"/>
        </w:rPr>
        <w:t>但即使他没有如此告知我们，这个事实也已足够确立；因为像保罗和约翰这样优秀的作者，在他们漫长而多事的生命中，不可能只写了十几封信。</w:t>
      </w:r>
    </w:p>
    <w:p w14:paraId="78114500">
      <w:pPr>
        <w:rPr>
          <w:rFonts w:hint="eastAsia"/>
        </w:rPr>
      </w:pPr>
      <w:r>
        <w:rPr>
          <w:rFonts w:hint="eastAsia"/>
        </w:rPr>
        <w:t>Even in one year they must have written more than that.</w:t>
      </w:r>
    </w:p>
    <w:p w14:paraId="3A01B5C0">
      <w:pPr>
        <w:rPr>
          <w:rFonts w:hint="eastAsia"/>
        </w:rPr>
      </w:pPr>
      <w:r>
        <w:rPr>
          <w:rFonts w:hint="eastAsia"/>
        </w:rPr>
        <w:t>即使在一年之内，他们也必定写了不止那些。</w:t>
      </w:r>
    </w:p>
    <w:p w14:paraId="133AAEAB">
      <w:pPr>
        <w:rPr>
          <w:rFonts w:hint="eastAsia"/>
        </w:rPr>
      </w:pPr>
      <w:r>
        <w:rPr>
          <w:rFonts w:hint="eastAsia"/>
        </w:rPr>
        <w:t>The controversy of former days over the assertion that no apostolic writings could have been lost was most foolish, and showed little reckoning with real life.</w:t>
      </w:r>
    </w:p>
    <w:p w14:paraId="59A3D3F1">
      <w:pPr>
        <w:rPr>
          <w:rFonts w:hint="eastAsia"/>
        </w:rPr>
      </w:pPr>
      <w:r>
        <w:rPr>
          <w:rFonts w:hint="eastAsia"/>
        </w:rPr>
        <w:t>昔日关于没有使徒著作可能失落这一断言的争论是最愚蠢的，并且很少考虑到现实生活。</w:t>
      </w:r>
    </w:p>
    <w:p w14:paraId="3D77C2A4">
      <w:pPr>
        <w:rPr>
          <w:rFonts w:hint="eastAsia"/>
        </w:rPr>
      </w:pPr>
    </w:p>
    <w:p w14:paraId="63DF4725">
      <w:pPr>
        <w:rPr>
          <w:rFonts w:hint="eastAsia"/>
        </w:rPr>
      </w:pPr>
      <w:r>
        <w:rPr>
          <w:rFonts w:hint="eastAsia"/>
        </w:rPr>
        <w:t>It is remarkable that from this great mass a small number of writings was gradually separated.</w:t>
      </w:r>
    </w:p>
    <w:p w14:paraId="68F11483">
      <w:pPr>
        <w:rPr>
          <w:rFonts w:hint="eastAsia"/>
        </w:rPr>
      </w:pPr>
      <w:r>
        <w:rPr>
          <w:rFonts w:hint="eastAsia"/>
        </w:rPr>
        <w:t>值得注意的是，从这大量的著作中，一小部分著作被逐渐分离出来。</w:t>
      </w:r>
    </w:p>
    <w:p w14:paraId="352DC398">
      <w:pPr>
        <w:rPr>
          <w:rFonts w:hint="eastAsia"/>
        </w:rPr>
      </w:pPr>
      <w:r>
        <w:rPr>
          <w:rFonts w:hint="eastAsia"/>
        </w:rPr>
        <w:t>A few were collected first, then more were added, and arranged in certain order.</w:t>
      </w:r>
    </w:p>
    <w:p w14:paraId="1897F3EB">
      <w:pPr>
        <w:rPr>
          <w:rFonts w:hint="eastAsia"/>
        </w:rPr>
      </w:pPr>
      <w:r>
        <w:rPr>
          <w:rFonts w:hint="eastAsia"/>
        </w:rPr>
        <w:t>先是收集了一小部分，然后又增加了更多，并按一定次序排列。</w:t>
      </w:r>
    </w:p>
    <w:p w14:paraId="5184F442">
      <w:pPr>
        <w:rPr>
          <w:rFonts w:hint="eastAsia"/>
        </w:rPr>
      </w:pPr>
      <w:r>
        <w:rPr>
          <w:rFonts w:hint="eastAsia"/>
        </w:rPr>
        <w:t>It took a long time before there was uniformity and agreement; indeed, some writings were not universally recognized until after three centuries.</w:t>
      </w:r>
    </w:p>
    <w:p w14:paraId="12F3E701">
      <w:pPr>
        <w:rPr>
          <w:rFonts w:hint="eastAsia"/>
        </w:rPr>
      </w:pPr>
      <w:r>
        <w:rPr>
          <w:rFonts w:hint="eastAsia"/>
        </w:rPr>
        <w:t>过了很长时间才有一致性和协议；事实上，一些著作直到三个世纪后才被普遍承认。</w:t>
      </w:r>
    </w:p>
    <w:p w14:paraId="255FB157">
      <w:pPr>
        <w:rPr>
          <w:rFonts w:hint="eastAsia"/>
        </w:rPr>
      </w:pPr>
      <w:r>
        <w:rPr>
          <w:rFonts w:hint="eastAsia"/>
        </w:rPr>
        <w:t>But in spite of time and controversy, the sifting took place, and the result was, that the Church distinguished in this great mass of literature two distinct parts: on the one hand, this arranged set of twenty-seven books; and on the other, the remaining writings of early origin.</w:t>
      </w:r>
    </w:p>
    <w:p w14:paraId="015B4C86">
      <w:pPr>
        <w:rPr>
          <w:rFonts w:hint="eastAsia"/>
        </w:rPr>
      </w:pPr>
      <w:r>
        <w:rPr>
          <w:rFonts w:hint="eastAsia"/>
        </w:rPr>
        <w:t>但尽管有时间和争议，筛选还是发生了，结果是，教会在这大量的文献中区分出两个不同的部分：一方面，这套经过整理的二十七卷书；另一方面，其余早期来源的著作。</w:t>
      </w:r>
    </w:p>
    <w:p w14:paraId="097D1FE9">
      <w:pPr>
        <w:rPr>
          <w:rFonts w:hint="eastAsia"/>
        </w:rPr>
      </w:pPr>
    </w:p>
    <w:p w14:paraId="0EA6D206">
      <w:pPr>
        <w:rPr>
          <w:rFonts w:hint="eastAsia"/>
        </w:rPr>
      </w:pPr>
      <w:r>
        <w:rPr>
          <w:rFonts w:hint="eastAsia"/>
        </w:rPr>
        <w:t>And when the process of sifting and separating was ended, and the Holy Spirit had borne witness in the churches that this set of writings constituted a whole, and was, indeed, the Testament of the Lord Jesus to His Church, then the Church became conscious that it possessed a second collection of sacred books of equal authority with the first collection given to Israel; then it put the Old and the New Testament together, which unitedly form the Holy Scripture, our Bible, the Word of God.</w:t>
      </w:r>
    </w:p>
    <w:p w14:paraId="7A282F78">
      <w:pPr>
        <w:rPr>
          <w:rFonts w:hint="eastAsia"/>
        </w:rPr>
      </w:pPr>
      <w:r>
        <w:rPr>
          <w:rFonts w:hint="eastAsia"/>
        </w:rPr>
        <w:t>当筛选和分离的过程结束，圣灵在众教会中作见证，说这套著作构成了一个整体，并且确实是主耶稣给祂教会的约时，教会就意识到它拥有了第二套圣书，其权威与赐给以色列的第一套相等；于是它将旧约和新约放在一起，它们联合构成了圣经，我们的圣经，上帝的圣言。</w:t>
      </w:r>
    </w:p>
    <w:p w14:paraId="04740A96">
      <w:pPr>
        <w:rPr>
          <w:rFonts w:hint="eastAsia"/>
        </w:rPr>
      </w:pPr>
      <w:r>
        <w:rPr>
          <w:rFonts w:hint="eastAsia"/>
        </w:rPr>
        <w:t>To the question, How did the New Testament Scripture originate?</w:t>
      </w:r>
    </w:p>
    <w:p w14:paraId="46BB1A85">
      <w:pPr>
        <w:rPr>
          <w:rFonts w:hint="eastAsia"/>
        </w:rPr>
      </w:pPr>
      <w:r>
        <w:rPr>
          <w:rFonts w:hint="eastAsia"/>
        </w:rPr>
        <w:t>对于“新约圣经是如何起源的？”这个问题，</w:t>
      </w:r>
    </w:p>
    <w:p w14:paraId="3674FEF5">
      <w:pPr>
        <w:rPr>
          <w:rFonts w:hint="eastAsia"/>
        </w:rPr>
      </w:pPr>
      <w:r>
        <w:rPr>
          <w:rFonts w:hint="eastAsia"/>
        </w:rPr>
        <w:t>we answer without hesitation, By the Holy Spirit.</w:t>
      </w:r>
    </w:p>
    <w:p w14:paraId="5203F54F">
      <w:pPr>
        <w:rPr>
          <w:rFonts w:hint="eastAsia"/>
        </w:rPr>
      </w:pPr>
      <w:r>
        <w:rPr>
          <w:rFonts w:hint="eastAsia"/>
        </w:rPr>
        <w:t>我们毫不犹豫地回答，藉着圣灵。</w:t>
      </w:r>
    </w:p>
    <w:p w14:paraId="2AF30138">
      <w:pPr>
        <w:rPr>
          <w:rFonts w:hint="eastAsia"/>
        </w:rPr>
      </w:pPr>
      <w:r>
        <w:rPr>
          <w:rFonts w:hint="eastAsia"/>
        </w:rPr>
        <w:t>How? Did He say to Paul or John: "Sit down and write"?</w:t>
      </w:r>
    </w:p>
    <w:p w14:paraId="71D2067C">
      <w:pPr>
        <w:rPr>
          <w:rFonts w:hint="eastAsia"/>
        </w:rPr>
      </w:pPr>
      <w:r>
        <w:rPr>
          <w:rFonts w:hint="eastAsia"/>
        </w:rPr>
        <w:t>如何？祂是对保罗或约翰说：“坐下，写”吗？</w:t>
      </w:r>
    </w:p>
    <w:p w14:paraId="5D3F6EAF">
      <w:pPr>
        <w:rPr>
          <w:rFonts w:hint="eastAsia"/>
        </w:rPr>
      </w:pPr>
    </w:p>
    <w:p w14:paraId="0544F41D">
      <w:pPr>
        <w:rPr>
          <w:rFonts w:hint="eastAsia"/>
        </w:rPr>
      </w:pPr>
      <w:r>
        <w:rPr>
          <w:rFonts w:hint="eastAsia"/>
        </w:rPr>
        <w:t>The gospels and the epistles do not so impress us.</w:t>
      </w:r>
    </w:p>
    <w:p w14:paraId="188AA88B">
      <w:pPr>
        <w:rPr>
          <w:rFonts w:hint="eastAsia"/>
        </w:rPr>
      </w:pPr>
      <w:r>
        <w:rPr>
          <w:rFonts w:hint="eastAsia"/>
        </w:rPr>
        <w:t>福音书和书信并非给我们这样的印象。</w:t>
      </w:r>
    </w:p>
    <w:p w14:paraId="2F3A978C">
      <w:pPr>
        <w:rPr>
          <w:rFonts w:hint="eastAsia"/>
        </w:rPr>
      </w:pPr>
      <w:r>
        <w:rPr>
          <w:rFonts w:hint="eastAsia"/>
        </w:rPr>
        <w:t>It does indeed apply to the Revelation of St. John, but not to the other New Testament Scriptures.</w:t>
      </w:r>
    </w:p>
    <w:p w14:paraId="6DF0081D">
      <w:pPr>
        <w:rPr>
          <w:rFonts w:hint="eastAsia"/>
        </w:rPr>
      </w:pPr>
      <w:r>
        <w:rPr>
          <w:rFonts w:hint="eastAsia"/>
        </w:rPr>
        <w:t>这确实适用于圣约翰的启示录，但不适用于其他新约圣经。</w:t>
      </w:r>
    </w:p>
    <w:p w14:paraId="11123F02">
      <w:pPr>
        <w:rPr>
          <w:rFonts w:hint="eastAsia"/>
        </w:rPr>
      </w:pPr>
      <w:r>
        <w:rPr>
          <w:rFonts w:hint="eastAsia"/>
        </w:rPr>
        <w:t>They rather impress us as being written without the slightest idea of being intended for the Church of all ages.</w:t>
      </w:r>
    </w:p>
    <w:p w14:paraId="69EDB704">
      <w:pPr>
        <w:rPr>
          <w:rFonts w:hint="eastAsia"/>
        </w:rPr>
      </w:pPr>
      <w:r>
        <w:rPr>
          <w:rFonts w:hint="eastAsia"/>
        </w:rPr>
        <w:t>它们反而给我们留下这样的印象，即它们被写成时，丝毫没有意图为历代的教会而写。</w:t>
      </w:r>
    </w:p>
    <w:p w14:paraId="1C8A1CFD">
      <w:pPr>
        <w:rPr>
          <w:rFonts w:hint="eastAsia"/>
        </w:rPr>
      </w:pPr>
      <w:r>
        <w:rPr>
          <w:rFonts w:hint="eastAsia"/>
        </w:rPr>
        <w:t>Their authors impress us as writing to certain churches of their own definite time, and that after a hundred years perhaps not a single fragment of their writings would be in existence.</w:t>
      </w:r>
    </w:p>
    <w:p w14:paraId="3609D790">
      <w:pPr>
        <w:rPr>
          <w:rFonts w:hint="eastAsia"/>
        </w:rPr>
      </w:pPr>
      <w:r>
        <w:rPr>
          <w:rFonts w:hint="eastAsia"/>
        </w:rPr>
        <w:t>它们的作者给我们留下这样的印象，即他们是在写给他们自己特定时代的一些教会，并且也许一百年后，他们的著作连一片碎片都不会存在。</w:t>
      </w:r>
    </w:p>
    <w:p w14:paraId="3345325D">
      <w:pPr>
        <w:rPr>
          <w:rFonts w:hint="eastAsia"/>
        </w:rPr>
      </w:pPr>
      <w:r>
        <w:rPr>
          <w:rFonts w:hint="eastAsia"/>
        </w:rPr>
        <w:t>They were indeed conscious of the Holy Spirit's aid in writing the truth even as they enjoyed it in speaking; but that they were writing parts of the Holy Scripture, they surely knew not.</w:t>
      </w:r>
    </w:p>
    <w:p w14:paraId="64A8C446">
      <w:pPr>
        <w:rPr>
          <w:rFonts w:hint="eastAsia"/>
        </w:rPr>
      </w:pPr>
      <w:r>
        <w:rPr>
          <w:rFonts w:hint="eastAsia"/>
        </w:rPr>
        <w:t>他们确实意识到在写真理时有圣灵的帮助，正如他们在说话时也享受它一样；但他们肯定不知道，他们正在写的是圣经的一部分。</w:t>
      </w:r>
    </w:p>
    <w:p w14:paraId="36F32963">
      <w:pPr>
        <w:rPr>
          <w:rFonts w:hint="eastAsia"/>
        </w:rPr>
      </w:pPr>
      <w:r>
        <w:rPr>
          <w:rFonts w:hint="eastAsia"/>
        </w:rPr>
        <w:t>When St. Paul had finished his Epistle to the Romans, it never occurred to him that in future ages his letter would possess for millions of God's children an authority equal to, or even higher than that of the prophecies of Isaiah and the Psalms of David.</w:t>
      </w:r>
    </w:p>
    <w:p w14:paraId="16C141DF">
      <w:pPr>
        <w:rPr>
          <w:rFonts w:hint="eastAsia"/>
        </w:rPr>
      </w:pPr>
      <w:r>
        <w:rPr>
          <w:rFonts w:hint="eastAsia"/>
        </w:rPr>
        <w:t>当圣保罗完成他的罗马书时，他从未想到，在未来的世代，他的信将为数百万上帝的儿女拥有与以赛亚的预言和大卫的诗篇相等，甚至更高的权威。</w:t>
      </w:r>
    </w:p>
    <w:p w14:paraId="30EE76DB">
      <w:pPr>
        <w:rPr>
          <w:rFonts w:hint="eastAsia"/>
        </w:rPr>
      </w:pPr>
      <w:r>
        <w:rPr>
          <w:rFonts w:hint="eastAsia"/>
        </w:rPr>
        <w:t>Nor could the first readers of his epistle, in the church of Rome, have imagined that after eighteen centuries the names of their principal men would still be household words in all parts of the Christian world.</w:t>
      </w:r>
    </w:p>
    <w:p w14:paraId="599360F0">
      <w:pPr>
        <w:rPr>
          <w:rFonts w:hint="eastAsia"/>
        </w:rPr>
      </w:pPr>
      <w:r>
        <w:rPr>
          <w:rFonts w:hint="eastAsia"/>
        </w:rPr>
        <w:t>罗马教会中他书信的第一批读者，也无法想象，一千八百年后，他们主要人物的名字仍将在整个基督教世界的各处家喻户晓。</w:t>
      </w:r>
    </w:p>
    <w:p w14:paraId="42B10F80">
      <w:pPr>
        <w:rPr>
          <w:rFonts w:hint="eastAsia"/>
        </w:rPr>
      </w:pPr>
    </w:p>
    <w:p w14:paraId="6BABC0FA">
      <w:pPr>
        <w:rPr>
          <w:rFonts w:hint="eastAsia"/>
        </w:rPr>
      </w:pPr>
      <w:r>
        <w:rPr>
          <w:rFonts w:hint="eastAsia"/>
        </w:rPr>
        <w:t>But if St. Paul knew it not, surely the Holy Spirit did.</w:t>
      </w:r>
    </w:p>
    <w:p w14:paraId="18928949">
      <w:pPr>
        <w:rPr>
          <w:rFonts w:hint="eastAsia"/>
        </w:rPr>
      </w:pPr>
      <w:r>
        <w:rPr>
          <w:rFonts w:hint="eastAsia"/>
        </w:rPr>
        <w:t>但如果圣保罗不知道，圣灵肯定知道。</w:t>
      </w:r>
    </w:p>
    <w:p w14:paraId="2D294CF2">
      <w:pPr>
        <w:rPr>
          <w:rFonts w:hint="eastAsia"/>
        </w:rPr>
      </w:pPr>
      <w:r>
        <w:rPr>
          <w:rFonts w:hint="eastAsia"/>
        </w:rPr>
        <w:t>As by education the Lord frequently prepares a maiden for her still unknown, future husband, so did the Holy Spirit prepare Paul, John, and Peter for their work.</w:t>
      </w:r>
    </w:p>
    <w:p w14:paraId="049343C6">
      <w:pPr>
        <w:rPr>
          <w:rFonts w:hint="eastAsia"/>
        </w:rPr>
      </w:pPr>
      <w:r>
        <w:rPr>
          <w:rFonts w:hint="eastAsia"/>
        </w:rPr>
        <w:t>正如主常常通过教育，为一个少女预备她尚未认识的未来丈夫，圣灵也如此预备了保罗、约翰和彼得，为他们的工作。</w:t>
      </w:r>
    </w:p>
    <w:p w14:paraId="3F9C0A4F">
      <w:pPr>
        <w:rPr>
          <w:rFonts w:hint="eastAsia"/>
        </w:rPr>
      </w:pPr>
      <w:r>
        <w:rPr>
          <w:rFonts w:hint="eastAsia"/>
        </w:rPr>
        <w:t>He directed their lives, circumstances, and conditions; He caused such thoughts, meditations, and even words to arise in their hearts as the writing of the New Testament Scripture required.</w:t>
      </w:r>
    </w:p>
    <w:p w14:paraId="0DCD2121">
      <w:pPr>
        <w:rPr>
          <w:rFonts w:hint="eastAsia"/>
        </w:rPr>
      </w:pPr>
      <w:r>
        <w:rPr>
          <w:rFonts w:hint="eastAsia"/>
        </w:rPr>
        <w:t>祂引导他们的生活、环境和状况；祂使他们的心中生出写新约圣经所需要的思想、默想，甚至话语。</w:t>
      </w:r>
    </w:p>
    <w:p w14:paraId="294D05CE">
      <w:pPr>
        <w:rPr>
          <w:rFonts w:hint="eastAsia"/>
        </w:rPr>
      </w:pPr>
      <w:r>
        <w:rPr>
          <w:rFonts w:hint="eastAsia"/>
        </w:rPr>
        <w:t>And while they were writing these portions of the Holy Scripture, that one day would be the treasure of the universal Church in all ages, a fact not understood by them, but by the Holy Spirit, He so directed their thoughts as to guard them against mistakes and lead them into all truth.</w:t>
      </w:r>
    </w:p>
    <w:p w14:paraId="5297F029">
      <w:pPr>
        <w:rPr>
          <w:rFonts w:hint="eastAsia"/>
        </w:rPr>
      </w:pPr>
      <w:r>
        <w:rPr>
          <w:rFonts w:hint="eastAsia"/>
        </w:rPr>
        <w:t>当他们写这些圣经的部分时，这些部分有一天会成为普世教会历代的宝藏，这个事实他们不理解，但圣灵理解，祂如此引导他们的思想，以保守他们免于错误，并引导他们进入一切真理。</w:t>
      </w:r>
    </w:p>
    <w:p w14:paraId="29CEC537">
      <w:pPr>
        <w:rPr>
          <w:rFonts w:hint="eastAsia"/>
        </w:rPr>
      </w:pPr>
      <w:r>
        <w:rPr>
          <w:rFonts w:hint="eastAsia"/>
        </w:rPr>
        <w:t>He foreknew what the complete New Testament Scripture ought to be, and what parts would belong to it.</w:t>
      </w:r>
    </w:p>
    <w:p w14:paraId="2A5FBF87">
      <w:pPr>
        <w:rPr>
          <w:rFonts w:hint="eastAsia"/>
        </w:rPr>
      </w:pPr>
      <w:r>
        <w:rPr>
          <w:rFonts w:hint="eastAsia"/>
        </w:rPr>
        <w:t>祂预知完整的新约圣经应当是怎样的，以及哪些部分会属于它。</w:t>
      </w:r>
    </w:p>
    <w:p w14:paraId="25C14961">
      <w:pPr>
        <w:rPr>
          <w:rFonts w:hint="eastAsia"/>
        </w:rPr>
      </w:pPr>
      <w:r>
        <w:rPr>
          <w:rFonts w:hint="eastAsia"/>
        </w:rPr>
        <w:t>As an architect, by his mechanics, prepares the various parts of the building, afterward to it them in their places, so did the Holy Spirit by different workers prepare the different parts of the New Testament, which afterward He united in a whole.</w:t>
      </w:r>
    </w:p>
    <w:p w14:paraId="2541E196">
      <w:pPr>
        <w:rPr>
          <w:rFonts w:hint="eastAsia"/>
        </w:rPr>
      </w:pPr>
      <w:r>
        <w:rPr>
          <w:rFonts w:hint="eastAsia"/>
        </w:rPr>
        <w:t>正如一个建筑师，藉着他的工匠，预备建筑的各个部分，之后再将它们安放在其位置上，圣灵也如此藉着不同的工人，预备了新约的不同部分，之后祂将它们联合成一个整体。</w:t>
      </w:r>
    </w:p>
    <w:p w14:paraId="1B076DD9">
      <w:pPr>
        <w:rPr>
          <w:rFonts w:hint="eastAsia"/>
        </w:rPr>
      </w:pPr>
    </w:p>
    <w:p w14:paraId="6B8B9CAB">
      <w:pPr>
        <w:rPr>
          <w:rFonts w:hint="eastAsia"/>
        </w:rPr>
      </w:pPr>
      <w:r>
        <w:rPr>
          <w:rFonts w:hint="eastAsia"/>
        </w:rPr>
        <w:t>For the Lord, who by His Holy Spirit caused the preparation of these parts, is also King of the Church; He saw these parts scattered abroad; He led men to care for them, and believers to have faith in them.</w:t>
      </w:r>
    </w:p>
    <w:p w14:paraId="3D012C20">
      <w:pPr>
        <w:rPr>
          <w:rFonts w:hint="eastAsia"/>
        </w:rPr>
      </w:pPr>
      <w:r>
        <w:rPr>
          <w:rFonts w:hint="eastAsia"/>
        </w:rPr>
        <w:t>因为主，祂藉着祂的圣灵使这些部分被预备，也是教会的君王；祂看到这些部分散布各处；祂引导人去照管它们，并使信徒对它们有信心。</w:t>
      </w:r>
    </w:p>
    <w:p w14:paraId="3C18AD79">
      <w:pPr>
        <w:rPr>
          <w:rFonts w:hint="eastAsia"/>
        </w:rPr>
      </w:pPr>
      <w:r>
        <w:rPr>
          <w:rFonts w:hint="eastAsia"/>
        </w:rPr>
        <w:t>And, finally, by means of the men interested.</w:t>
      </w:r>
    </w:p>
    <w:p w14:paraId="1009FA24">
      <w:pPr>
        <w:rPr>
          <w:rFonts w:hint="eastAsia"/>
        </w:rPr>
      </w:pPr>
      <w:r>
        <w:rPr>
          <w:rFonts w:hint="eastAsia"/>
        </w:rPr>
        <w:t>最后，藉着那些感兴趣的人。</w:t>
      </w:r>
    </w:p>
    <w:p w14:paraId="15920F6F">
      <w:pPr>
        <w:rPr>
          <w:rFonts w:hint="eastAsia"/>
        </w:rPr>
      </w:pPr>
      <w:r>
        <w:rPr>
          <w:rFonts w:hint="eastAsia"/>
        </w:rPr>
        <w:t>He united these loose fragments, so that gradually, according to His royal decree, the New Testament originated.</w:t>
      </w:r>
    </w:p>
    <w:p w14:paraId="05A02B97">
      <w:pPr>
        <w:rPr>
          <w:rFonts w:hint="eastAsia"/>
        </w:rPr>
      </w:pPr>
      <w:r>
        <w:rPr>
          <w:rFonts w:hint="eastAsia"/>
        </w:rPr>
        <w:t>祂联合了这些零散的片段，以至于逐渐地，按照祂君王的谕旨，新约就产生了。</w:t>
      </w:r>
    </w:p>
    <w:p w14:paraId="26F0EAA8">
      <w:pPr>
        <w:rPr>
          <w:rFonts w:hint="eastAsia"/>
        </w:rPr>
      </w:pPr>
      <w:r>
        <w:rPr>
          <w:rFonts w:hint="eastAsia"/>
        </w:rPr>
        <w:t>Hence it was not necessary that the New Testament Scripture should contain only apostolic writings.</w:t>
      </w:r>
    </w:p>
    <w:p w14:paraId="16560F6E">
      <w:pPr>
        <w:rPr>
          <w:rFonts w:hint="eastAsia"/>
        </w:rPr>
      </w:pPr>
      <w:r>
        <w:rPr>
          <w:rFonts w:hint="eastAsia"/>
        </w:rPr>
        <w:t>因此，新约圣经不一定只包含使徒的著作。</w:t>
      </w:r>
    </w:p>
    <w:p w14:paraId="5515D83C">
      <w:pPr>
        <w:rPr>
          <w:rFonts w:hint="eastAsia"/>
        </w:rPr>
      </w:pPr>
      <w:r>
        <w:rPr>
          <w:rFonts w:hint="eastAsia"/>
        </w:rPr>
        <w:t>Mark and Luke were no apostles; and the notion that these men must have written under the direction of Paul or Peter has no proof nor force.</w:t>
      </w:r>
    </w:p>
    <w:p w14:paraId="32664D5C">
      <w:pPr>
        <w:rPr>
          <w:rFonts w:hint="eastAsia"/>
        </w:rPr>
      </w:pPr>
      <w:r>
        <w:rPr>
          <w:rFonts w:hint="eastAsia"/>
        </w:rPr>
        <w:t>马可和路加不是使徒；那种认为这些人必定是在保罗或彼得的指导下写作的观念，既无证据也无说服力。</w:t>
      </w:r>
    </w:p>
    <w:p w14:paraId="6CF06559">
      <w:pPr>
        <w:rPr>
          <w:rFonts w:hint="eastAsia"/>
        </w:rPr>
      </w:pPr>
      <w:r>
        <w:rPr>
          <w:rFonts w:hint="eastAsia"/>
        </w:rPr>
        <w:t>What is the benefit of writing under the direction of an apostle?</w:t>
      </w:r>
    </w:p>
    <w:p w14:paraId="68509430">
      <w:pPr>
        <w:rPr>
          <w:rFonts w:hint="eastAsia"/>
        </w:rPr>
      </w:pPr>
      <w:r>
        <w:rPr>
          <w:rFonts w:hint="eastAsia"/>
        </w:rPr>
        <w:t>在一位使徒的指导下写作有什么好处呢？</w:t>
      </w:r>
    </w:p>
    <w:p w14:paraId="337201C7">
      <w:pPr>
        <w:rPr>
          <w:rFonts w:hint="eastAsia"/>
        </w:rPr>
      </w:pPr>
      <w:r>
        <w:rPr>
          <w:rFonts w:hint="eastAsia"/>
        </w:rPr>
        <w:t>That which gives divine authority to the writings of Luke is not the influence of an apostle, but that he wrote under the absolute inspiration of the Holy Spirit.</w:t>
      </w:r>
    </w:p>
    <w:p w14:paraId="05F85826">
      <w:pPr>
        <w:rPr>
          <w:rFonts w:hint="eastAsia"/>
        </w:rPr>
      </w:pPr>
      <w:r>
        <w:rPr>
          <w:rFonts w:hint="eastAsia"/>
        </w:rPr>
        <w:t>赋予路加著作神圣权威的，并非一位使徒的影响，而是他是在圣灵绝对的默示下写作的。</w:t>
      </w:r>
    </w:p>
    <w:p w14:paraId="0A9C7BD7">
      <w:pPr>
        <w:rPr>
          <w:rFonts w:hint="eastAsia"/>
        </w:rPr>
      </w:pPr>
    </w:p>
    <w:p w14:paraId="5A8F971D">
      <w:pPr>
        <w:rPr>
          <w:rFonts w:hint="eastAsia"/>
        </w:rPr>
      </w:pPr>
      <w:r>
        <w:rPr>
          <w:rFonts w:hint="eastAsia"/>
        </w:rPr>
        <w:t>Believing in the authority of the New Testament, we must acknowledge the authority of the four evangelists to be perfectly equal.</w:t>
      </w:r>
    </w:p>
    <w:p w14:paraId="7F7CC096">
      <w:pPr>
        <w:rPr>
          <w:rFonts w:hint="eastAsia"/>
        </w:rPr>
      </w:pPr>
      <w:r>
        <w:rPr>
          <w:rFonts w:hint="eastAsia"/>
        </w:rPr>
        <w:t>相信新约的权威，我们必须承认四位福音书作者的权威是完全相等的。</w:t>
      </w:r>
    </w:p>
    <w:p w14:paraId="38BE95FE">
      <w:pPr>
        <w:rPr>
          <w:rFonts w:hint="eastAsia"/>
        </w:rPr>
      </w:pPr>
      <w:r>
        <w:rPr>
          <w:rFonts w:hint="eastAsia"/>
        </w:rPr>
        <w:t>As to the contents, Matthew's gospel may surpass that of Luke, and John's may excel the gospel of Mark; but their authority is equally unquestionable.</w:t>
      </w:r>
    </w:p>
    <w:p w14:paraId="50DCAC63">
      <w:pPr>
        <w:rPr>
          <w:rFonts w:hint="eastAsia"/>
        </w:rPr>
      </w:pPr>
      <w:r>
        <w:rPr>
          <w:rFonts w:hint="eastAsia"/>
        </w:rPr>
        <w:t>就内容而言，马太福音可能超过路加福音，约翰福音可能优于马可福音；但它们的权威同样是无可置疑的。</w:t>
      </w:r>
    </w:p>
    <w:p w14:paraId="2754BA82">
      <w:pPr>
        <w:rPr>
          <w:rFonts w:hint="eastAsia"/>
        </w:rPr>
      </w:pPr>
      <w:r>
        <w:rPr>
          <w:rFonts w:hint="eastAsia"/>
        </w:rPr>
        <w:t>The Epistle to the Romans has higher value than that to Philemon; but their authority is the same.</w:t>
      </w:r>
    </w:p>
    <w:p w14:paraId="32B57117">
      <w:pPr>
        <w:rPr>
          <w:rFonts w:hint="eastAsia"/>
        </w:rPr>
      </w:pPr>
      <w:r>
        <w:rPr>
          <w:rFonts w:hint="eastAsia"/>
        </w:rPr>
        <w:t>罗马书比腓利门书有更高的价值；但它们的权威是相同的。</w:t>
      </w:r>
    </w:p>
    <w:p w14:paraId="50FDA9A9">
      <w:pPr>
        <w:rPr>
          <w:rFonts w:hint="eastAsia"/>
        </w:rPr>
      </w:pPr>
      <w:r>
        <w:rPr>
          <w:rFonts w:hint="eastAsia"/>
        </w:rPr>
        <w:t>As to their persons, John stood above Mark, and Paul above Jude; but since we depend not upon the authority of their persons, but only upon that of the Holy Spirit, these personal differences are of no account.</w:t>
      </w:r>
    </w:p>
    <w:p w14:paraId="33C17117">
      <w:pPr>
        <w:rPr>
          <w:rFonts w:hint="eastAsia"/>
        </w:rPr>
      </w:pPr>
      <w:r>
        <w:rPr>
          <w:rFonts w:hint="eastAsia"/>
        </w:rPr>
        <w:t>就他们的位格而言，约翰高于马可，保罗高于犹大；但既然我们不依赖于他们位格的权威，而只依赖于圣灵的权威，这些个人的差异就无关紧要了。</w:t>
      </w:r>
    </w:p>
    <w:p w14:paraId="0B6FA51E">
      <w:pPr>
        <w:rPr>
          <w:rFonts w:hint="eastAsia"/>
        </w:rPr>
      </w:pPr>
    </w:p>
    <w:p w14:paraId="167EDAE0">
      <w:pPr>
        <w:rPr>
          <w:rFonts w:hint="eastAsia"/>
        </w:rPr>
      </w:pPr>
      <w:r>
        <w:rPr>
          <w:rFonts w:hint="eastAsia"/>
        </w:rPr>
        <w:t>Hence the question is not whether the New Testament writers were apostles, but whether they were inspired by the Holy Spirit.</w:t>
      </w:r>
    </w:p>
    <w:p w14:paraId="0394F25B">
      <w:pPr>
        <w:rPr>
          <w:rFonts w:hint="eastAsia"/>
        </w:rPr>
      </w:pPr>
      <w:r>
        <w:rPr>
          <w:rFonts w:hint="eastAsia"/>
        </w:rPr>
        <w:t>因此问题不在于新约的作者是否是使徒，而在于他们是否受了圣灵的默示。</w:t>
      </w:r>
    </w:p>
    <w:p w14:paraId="590A257B">
      <w:pPr>
        <w:rPr>
          <w:rFonts w:hint="eastAsia"/>
        </w:rPr>
      </w:pPr>
      <w:r>
        <w:rPr>
          <w:rFonts w:hint="eastAsia"/>
        </w:rPr>
        <w:t>Assuredly, it has pleased the King to connect His testimony with the apostolate; for He said: "Ye are My witnesses."</w:t>
      </w:r>
    </w:p>
    <w:p w14:paraId="0022D558">
      <w:pPr>
        <w:rPr>
          <w:rFonts w:hint="eastAsia"/>
        </w:rPr>
      </w:pPr>
      <w:r>
        <w:rPr>
          <w:rFonts w:hint="eastAsia"/>
        </w:rPr>
        <w:t>诚然，君王乐意将祂的见证与使徒职分相连；因为祂说：“你们是我的见证人。”</w:t>
      </w:r>
    </w:p>
    <w:p w14:paraId="34896110">
      <w:pPr>
        <w:rPr>
          <w:rFonts w:hint="eastAsia"/>
        </w:rPr>
      </w:pPr>
      <w:r>
        <w:rPr>
          <w:rFonts w:hint="eastAsia"/>
        </w:rPr>
        <w:t>Hence we know that Luke and Mark obtained their information concerning Christ from the apostles; but our guaranty for the accuracy and reliability of their statements is not the apostolic origin of the same, but the authority of the Holy Spirit.</w:t>
      </w:r>
    </w:p>
    <w:p w14:paraId="11C0B6A7">
      <w:pPr>
        <w:rPr>
          <w:rFonts w:hint="eastAsia"/>
        </w:rPr>
      </w:pPr>
      <w:r>
        <w:rPr>
          <w:rFonts w:hint="eastAsia"/>
        </w:rPr>
        <w:t>因此我们知道，路加和马可关于基督的信息是从使徒们那里得到的；但我们对他们陈述的准确性和可靠性的保证，并非其使徒的来源，而是圣灵的权威。</w:t>
      </w:r>
    </w:p>
    <w:p w14:paraId="27474E81">
      <w:pPr>
        <w:rPr>
          <w:rFonts w:hint="eastAsia"/>
        </w:rPr>
      </w:pPr>
      <w:r>
        <w:rPr>
          <w:rFonts w:hint="eastAsia"/>
        </w:rPr>
        <w:t>Hence the apostles are the channels through which the knowledge of these things flows to us from Christ; but whether this knowledge reaches us through their writings or through those of others makes no difference.</w:t>
      </w:r>
    </w:p>
    <w:p w14:paraId="2A765386">
      <w:pPr>
        <w:rPr>
          <w:rFonts w:hint="eastAsia"/>
        </w:rPr>
      </w:pPr>
      <w:r>
        <w:rPr>
          <w:rFonts w:hint="eastAsia"/>
        </w:rPr>
        <w:t>因此，使徒们是管道，藉此这些事的知识从基督流向我们；但这知识是藉着他们的著作还是藉着他人的著作临到我们，并无区别。</w:t>
      </w:r>
    </w:p>
    <w:p w14:paraId="4F7D24BB">
      <w:pPr>
        <w:rPr>
          <w:rFonts w:hint="eastAsia"/>
        </w:rPr>
      </w:pPr>
      <w:r>
        <w:rPr>
          <w:rFonts w:hint="eastAsia"/>
        </w:rPr>
        <w:t>The vital question is, whether the bearers of the apostolic tradition were in-fallibly inspired or not.</w:t>
      </w:r>
    </w:p>
    <w:p w14:paraId="13A9D15B">
      <w:pPr>
        <w:rPr>
          <w:rFonts w:hint="eastAsia"/>
        </w:rPr>
      </w:pPr>
      <w:r>
        <w:rPr>
          <w:rFonts w:hint="eastAsia"/>
        </w:rPr>
        <w:t>关键的问题是，使徒传统的承载者是否受了无误的默示。</w:t>
      </w:r>
    </w:p>
    <w:p w14:paraId="3ABD566C">
      <w:pPr>
        <w:rPr>
          <w:rFonts w:hint="eastAsia"/>
        </w:rPr>
      </w:pPr>
    </w:p>
    <w:p w14:paraId="236E75B3">
      <w:pPr>
        <w:rPr>
          <w:rFonts w:hint="eastAsia"/>
        </w:rPr>
      </w:pPr>
      <w:r>
        <w:rPr>
          <w:rFonts w:hint="eastAsia"/>
        </w:rPr>
        <w:t>Even tho a writing were indorsed by the twelve apostles, this would not be positive proof of its credibility or divine authority.</w:t>
      </w:r>
    </w:p>
    <w:p w14:paraId="51E7FCD3">
      <w:pPr>
        <w:rPr>
          <w:rFonts w:hint="eastAsia"/>
        </w:rPr>
      </w:pPr>
      <w:r>
        <w:rPr>
          <w:rFonts w:hint="eastAsia"/>
        </w:rPr>
        <w:t>即使一份著作被十二使徒所认可，这也不是其可信性或神圣权威的确实证据。</w:t>
      </w:r>
    </w:p>
    <w:p w14:paraId="095BF554">
      <w:pPr>
        <w:rPr>
          <w:rFonts w:hint="eastAsia"/>
        </w:rPr>
      </w:pPr>
      <w:r>
        <w:rPr>
          <w:rFonts w:hint="eastAsia"/>
        </w:rPr>
        <w:t>For altho they had the promise that the Holy Spirit would lead them into all truth, this does not exclude the possibility of their falling into mistakes or even untruths.</w:t>
      </w:r>
    </w:p>
    <w:p w14:paraId="424A0BBE">
      <w:pPr>
        <w:rPr>
          <w:rFonts w:hint="eastAsia"/>
        </w:rPr>
      </w:pPr>
      <w:r>
        <w:rPr>
          <w:rFonts w:hint="eastAsia"/>
        </w:rPr>
        <w:t>因为尽管他们有应许说，圣灵将引导他们进入一切真理，但这并不排除他们犯错误甚至说谎的可能性。</w:t>
      </w:r>
    </w:p>
    <w:p w14:paraId="345C6921">
      <w:pPr>
        <w:rPr>
          <w:rFonts w:hint="eastAsia"/>
        </w:rPr>
      </w:pPr>
      <w:r>
        <w:rPr>
          <w:rFonts w:hint="eastAsia"/>
        </w:rPr>
        <w:t>The promise did not imply absolute infallibility, at all times, but merely when they should act as the witnesses of Jesus.</w:t>
      </w:r>
    </w:p>
    <w:p w14:paraId="1DF9EE7D">
      <w:pPr>
        <w:rPr>
          <w:rFonts w:hint="eastAsia"/>
        </w:rPr>
      </w:pPr>
      <w:r>
        <w:rPr>
          <w:rFonts w:hint="eastAsia"/>
        </w:rPr>
        <w:t>这应许并非意味着在任何时候都绝对无误，而只是当他们作为耶稣的见证人时。</w:t>
      </w:r>
    </w:p>
    <w:p w14:paraId="1534630F">
      <w:pPr>
        <w:rPr>
          <w:rFonts w:hint="eastAsia"/>
        </w:rPr>
      </w:pPr>
      <w:r>
        <w:rPr>
          <w:rFonts w:hint="eastAsia"/>
        </w:rPr>
        <w:t>Hence the information that a document comes from the hand of an apostle is insufficient.</w:t>
      </w:r>
    </w:p>
    <w:p w14:paraId="20534055">
      <w:pPr>
        <w:rPr>
          <w:rFonts w:hint="eastAsia"/>
        </w:rPr>
      </w:pPr>
      <w:r>
        <w:rPr>
          <w:rFonts w:hint="eastAsia"/>
        </w:rPr>
        <w:t>因此，一份文件出自一位使徒之手的信息是不够的。</w:t>
      </w:r>
    </w:p>
    <w:p w14:paraId="1B1F02B5">
      <w:pPr>
        <w:rPr>
          <w:rFonts w:hint="eastAsia"/>
        </w:rPr>
      </w:pPr>
      <w:r>
        <w:rPr>
          <w:rFonts w:hint="eastAsia"/>
        </w:rPr>
        <w:t>It requires the additional information that it belongs to the things which the apostle wrote as a witness of Jesus.</w:t>
      </w:r>
    </w:p>
    <w:p w14:paraId="3E9010F2">
      <w:pPr>
        <w:rPr>
          <w:rFonts w:hint="eastAsia"/>
        </w:rPr>
      </w:pPr>
      <w:r>
        <w:rPr>
          <w:rFonts w:hint="eastAsia"/>
        </w:rPr>
        <w:t>它还需要附加的信息，即它属于使徒作为耶稣的见证人所写的事物。</w:t>
      </w:r>
    </w:p>
    <w:p w14:paraId="7BBCF31A">
      <w:pPr>
        <w:rPr>
          <w:rFonts w:hint="eastAsia"/>
        </w:rPr>
      </w:pPr>
    </w:p>
    <w:p w14:paraId="20B14B7A">
      <w:pPr>
        <w:rPr>
          <w:rFonts w:hint="eastAsia"/>
        </w:rPr>
      </w:pPr>
      <w:r>
        <w:rPr>
          <w:rFonts w:hint="eastAsia"/>
        </w:rPr>
        <w:t>If, therefore, the divine authority of any writing does not depend upon its apostolic character, but solely upon the authority of the Holy Spirit, it follows, as a matter of course, that the Holy Spirit is entirely free to have the apostolic testimony recorded by the apostles themselves, or by any one else; in both cases the authority of these writings is exactly the same.</w:t>
      </w:r>
    </w:p>
    <w:p w14:paraId="314981A2">
      <w:pPr>
        <w:rPr>
          <w:rFonts w:hint="eastAsia"/>
        </w:rPr>
      </w:pPr>
      <w:r>
        <w:rPr>
          <w:rFonts w:hint="eastAsia"/>
        </w:rPr>
        <w:t>因此，如果任何著作的神圣权威不取决于其使徒的性质，而只取决于圣灵的权威，那么，理所当然，圣灵完全自由地让使徒的见证由使徒们自己记录，或由任何其他人记录；在这两种情况下，这些著作的权威是完全相同的。</w:t>
      </w:r>
    </w:p>
    <w:p w14:paraId="39E76E35">
      <w:pPr>
        <w:rPr>
          <w:rFonts w:hint="eastAsia"/>
        </w:rPr>
      </w:pPr>
      <w:r>
        <w:rPr>
          <w:rFonts w:hint="eastAsia"/>
        </w:rPr>
        <w:t>Personal preferences are out of the question.</w:t>
      </w:r>
    </w:p>
    <w:p w14:paraId="1F6769F7">
      <w:pPr>
        <w:rPr>
          <w:rFonts w:hint="eastAsia"/>
        </w:rPr>
      </w:pPr>
      <w:r>
        <w:rPr>
          <w:rFonts w:hint="eastAsia"/>
        </w:rPr>
        <w:t>个人的偏好是不可能的。</w:t>
      </w:r>
    </w:p>
    <w:p w14:paraId="179242ED">
      <w:pPr>
        <w:rPr>
          <w:rFonts w:hint="eastAsia"/>
        </w:rPr>
      </w:pPr>
      <w:r>
        <w:rPr>
          <w:rFonts w:hint="eastAsia"/>
        </w:rPr>
        <w:t>So far as form, content, wealth, and attractiveness are concerned, we may distinguish between John and Mark, Paul and Jude.</w:t>
      </w:r>
    </w:p>
    <w:p w14:paraId="646F777E">
      <w:pPr>
        <w:rPr>
          <w:rFonts w:hint="eastAsia"/>
        </w:rPr>
      </w:pPr>
      <w:r>
        <w:rPr>
          <w:rFonts w:hint="eastAsia"/>
        </w:rPr>
        <w:t>就形式、内容、丰富性和吸引力而言，我们可以区分约翰和马可，保罗和犹大。</w:t>
      </w:r>
    </w:p>
    <w:p w14:paraId="487A7499">
      <w:pPr>
        <w:rPr>
          <w:rFonts w:hint="eastAsia"/>
        </w:rPr>
      </w:pPr>
      <w:r>
        <w:rPr>
          <w:rFonts w:hint="eastAsia"/>
        </w:rPr>
        <w:t>But when it touches the question of the divine authority before which we must bow, then we no longer take account of any such distinctions, and we ask only: Is this or that gospel inspired by the Holy Spirit?</w:t>
      </w:r>
    </w:p>
    <w:p w14:paraId="6AB00080">
      <w:pPr>
        <w:rPr>
          <w:rFonts w:hint="eastAsia"/>
        </w:rPr>
      </w:pPr>
      <w:r>
        <w:rPr>
          <w:rFonts w:hint="eastAsia"/>
        </w:rPr>
        <w:t>但当触及我们必须在其面前屈服的神圣权威问题时，我们就不再考虑任何这类区别，我们只问：这本或那本福音书是否受了圣灵的默示？</w:t>
      </w:r>
    </w:p>
    <w:p w14:paraId="2E33ABE2">
      <w:pPr>
        <w:rPr>
          <w:rFonts w:hint="eastAsia"/>
        </w:rPr>
      </w:pPr>
    </w:p>
    <w:p w14:paraId="352A18C0">
      <w:pPr>
        <w:jc w:val="center"/>
        <w:rPr>
          <w:rFonts w:hint="eastAsia" w:ascii="Georgia" w:hAnsi="Georgia" w:eastAsia="Georgia" w:cs="Georgia"/>
          <w:b/>
          <w:color w:val="000000"/>
          <w:kern w:val="2"/>
          <w:sz w:val="42"/>
          <w:szCs w:val="24"/>
          <w:lang w:val="en-US" w:eastAsia="zh-CN" w:bidi="ar-SA"/>
          <w14:ligatures w14:val="standardContextual"/>
        </w:rPr>
      </w:pPr>
    </w:p>
    <w:p w14:paraId="1B986643">
      <w:pPr>
        <w:jc w:val="center"/>
        <w:rPr>
          <w:rFonts w:hint="eastAsia" w:ascii="Georgia" w:hAnsi="Georgia" w:eastAsia="Georgia" w:cs="Georgia"/>
          <w:b/>
          <w:color w:val="000000"/>
          <w:kern w:val="2"/>
          <w:sz w:val="42"/>
          <w:szCs w:val="24"/>
          <w:lang w:val="en-US" w:eastAsia="zh-CN" w:bidi="ar-SA"/>
          <w14:ligatures w14:val="standardContextual"/>
        </w:rPr>
      </w:pPr>
    </w:p>
    <w:p w14:paraId="062B65BA">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XXXV</w:t>
      </w:r>
    </w:p>
    <w:p w14:paraId="74D5ADD3">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三十五</w:t>
      </w:r>
    </w:p>
    <w:p w14:paraId="737C6C9D">
      <w:pPr>
        <w:rPr>
          <w:rFonts w:hint="eastAsia"/>
        </w:rPr>
      </w:pPr>
    </w:p>
    <w:p w14:paraId="7B8634CA">
      <w:pPr>
        <w:jc w:val="center"/>
        <w:rPr>
          <w:rFonts w:hint="eastAsia"/>
          <w:b/>
          <w:bCs/>
        </w:rPr>
      </w:pPr>
      <w:r>
        <w:rPr>
          <w:rFonts w:hint="eastAsia"/>
          <w:b/>
          <w:bCs/>
        </w:rPr>
        <w:t>The Character of the New Testament Scripture</w:t>
      </w:r>
    </w:p>
    <w:p w14:paraId="3F320C64">
      <w:pPr>
        <w:jc w:val="center"/>
        <w:rPr>
          <w:rFonts w:hint="eastAsia"/>
          <w:b/>
          <w:bCs/>
        </w:rPr>
      </w:pPr>
      <w:r>
        <w:rPr>
          <w:rFonts w:hint="eastAsia"/>
          <w:b/>
          <w:bCs/>
        </w:rPr>
        <w:t>新约圣经的性质</w:t>
      </w:r>
    </w:p>
    <w:p w14:paraId="7AE7E51D">
      <w:pPr>
        <w:rPr>
          <w:rFonts w:hint="eastAsia"/>
        </w:rPr>
      </w:pPr>
    </w:p>
    <w:p w14:paraId="175EEF4C">
      <w:pPr>
        <w:rPr>
          <w:rFonts w:hint="eastAsia"/>
        </w:rPr>
      </w:pPr>
      <w:r>
        <w:rPr>
          <w:rFonts w:hint="eastAsia"/>
        </w:rPr>
        <w:t>"And these things write we unto you, that your joy may be full."—1 John 1:4.</w:t>
      </w:r>
    </w:p>
    <w:p w14:paraId="37D2CA83">
      <w:pPr>
        <w:rPr>
          <w:rFonts w:hint="eastAsia"/>
        </w:rPr>
      </w:pPr>
      <w:r>
        <w:rPr>
          <w:rFonts w:hint="eastAsia"/>
        </w:rPr>
        <w:t>“我们将这些话写给你们，使你们的喜乐充足。”—约壹1:4。</w:t>
      </w:r>
    </w:p>
    <w:p w14:paraId="6E0F341E">
      <w:pPr>
        <w:rPr>
          <w:rFonts w:hint="eastAsia"/>
        </w:rPr>
      </w:pPr>
    </w:p>
    <w:p w14:paraId="22357FB8">
      <w:pPr>
        <w:rPr>
          <w:rFonts w:hint="eastAsia"/>
        </w:rPr>
      </w:pPr>
      <w:r>
        <w:rPr>
          <w:rFonts w:hint="eastAsia"/>
        </w:rPr>
        <w:t>FROM the two preceding articles it is evident that the New Testament Scripture was not intended to bear the character of a notarial document.</w:t>
      </w:r>
    </w:p>
    <w:p w14:paraId="15987102">
      <w:pPr>
        <w:rPr>
          <w:rFonts w:hint="eastAsia"/>
        </w:rPr>
      </w:pPr>
      <w:r>
        <w:rPr>
          <w:rFonts w:hint="eastAsia"/>
        </w:rPr>
        <w:t>从前面两篇文章可以明显看出，新约圣经并非意在具有公证文件的性质。</w:t>
      </w:r>
    </w:p>
    <w:p w14:paraId="7B6B8769">
      <w:pPr>
        <w:rPr>
          <w:rFonts w:hint="eastAsia"/>
        </w:rPr>
      </w:pPr>
      <w:r>
        <w:rPr>
          <w:rFonts w:hint="eastAsia"/>
        </w:rPr>
        <w:t>If this had been the Lord's intention we should have received something entirely different.</w:t>
      </w:r>
    </w:p>
    <w:p w14:paraId="3910F9BC">
      <w:pPr>
        <w:rPr>
          <w:rFonts w:hint="eastAsia"/>
        </w:rPr>
      </w:pPr>
      <w:r>
        <w:rPr>
          <w:rFonts w:hint="eastAsia"/>
        </w:rPr>
        <w:t>如果这是主的意图，我们应该会收到完全不同的东西。</w:t>
      </w:r>
    </w:p>
    <w:p w14:paraId="030CE167">
      <w:pPr>
        <w:rPr>
          <w:rFonts w:hint="eastAsia"/>
        </w:rPr>
      </w:pPr>
      <w:r>
        <w:rPr>
          <w:rFonts w:hint="eastAsia"/>
        </w:rPr>
        <w:t>It would have required a twofold legal evidence:</w:t>
      </w:r>
    </w:p>
    <w:p w14:paraId="5E33E435">
      <w:pPr>
        <w:rPr>
          <w:rFonts w:hint="eastAsia"/>
        </w:rPr>
      </w:pPr>
      <w:r>
        <w:rPr>
          <w:rFonts w:hint="eastAsia"/>
        </w:rPr>
        <w:t>它会要求双重的法律证据：</w:t>
      </w:r>
    </w:p>
    <w:p w14:paraId="7DFEB6A9">
      <w:pPr>
        <w:rPr>
          <w:rFonts w:hint="eastAsia"/>
        </w:rPr>
      </w:pPr>
    </w:p>
    <w:p w14:paraId="0E29E52F">
      <w:pPr>
        <w:rPr>
          <w:rFonts w:hint="eastAsia"/>
        </w:rPr>
      </w:pPr>
      <w:r>
        <w:rPr>
          <w:rFonts w:hint="eastAsia"/>
        </w:rPr>
        <w:t>In the first place, the proof that the events narrated in the New Testament actually occurred as related.</w:t>
      </w:r>
    </w:p>
    <w:p w14:paraId="684EE057">
      <w:pPr>
        <w:rPr>
          <w:rFonts w:hint="eastAsia"/>
        </w:rPr>
      </w:pPr>
      <w:r>
        <w:rPr>
          <w:rFonts w:hint="eastAsia"/>
        </w:rPr>
        <w:t>首先，证明新约中所叙述的事件确实如所述发生。</w:t>
      </w:r>
    </w:p>
    <w:p w14:paraId="3D9A87B3">
      <w:pPr>
        <w:rPr>
          <w:rFonts w:hint="eastAsia"/>
        </w:rPr>
      </w:pPr>
      <w:r>
        <w:rPr>
          <w:rFonts w:hint="eastAsia"/>
        </w:rPr>
        <w:t>Secondly, that the revelations received by the apostles are correctly communicated.</w:t>
      </w:r>
    </w:p>
    <w:p w14:paraId="528C9B2F">
      <w:pPr>
        <w:rPr>
          <w:rFonts w:hint="eastAsia"/>
        </w:rPr>
      </w:pPr>
      <w:r>
        <w:rPr>
          <w:rFonts w:hint="eastAsia"/>
        </w:rPr>
        <w:t>第二，使徒们所领受的启示被正确地传达了。</w:t>
      </w:r>
    </w:p>
    <w:p w14:paraId="10FEFF87">
      <w:pPr>
        <w:rPr>
          <w:rFonts w:hint="eastAsia"/>
        </w:rPr>
      </w:pPr>
    </w:p>
    <w:p w14:paraId="781E316D">
      <w:pPr>
        <w:rPr>
          <w:rFonts w:hint="eastAsia"/>
        </w:rPr>
      </w:pPr>
      <w:r>
        <w:rPr>
          <w:rFonts w:hint="eastAsia"/>
        </w:rPr>
        <w:t>Both certifications should be furnished by witnesses, e.g., to prove the miracle of the feeding of the five thousand would require:</w:t>
      </w:r>
    </w:p>
    <w:p w14:paraId="28FF1378">
      <w:pPr>
        <w:rPr>
          <w:rFonts w:hint="eastAsia"/>
        </w:rPr>
      </w:pPr>
      <w:r>
        <w:rPr>
          <w:rFonts w:hint="eastAsia"/>
        </w:rPr>
        <w:t>两种证明都应由见证人提供，例如，要证明五饼二鱼的神迹，将需要：</w:t>
      </w:r>
    </w:p>
    <w:p w14:paraId="25A70ED8">
      <w:pPr>
        <w:rPr>
          <w:rFonts w:hint="eastAsia"/>
        </w:rPr>
      </w:pPr>
      <w:r>
        <w:rPr>
          <w:rFonts w:hint="eastAsia"/>
        </w:rPr>
        <w:t>1.A declaration of a number of persons, stating that they were eyewitnesses of the miracle.</w:t>
      </w:r>
    </w:p>
    <w:p w14:paraId="058DC9C6">
      <w:pPr>
        <w:rPr>
          <w:rFonts w:hint="eastAsia"/>
        </w:rPr>
      </w:pPr>
      <w:r>
        <w:rPr>
          <w:rFonts w:hint="eastAsia"/>
        </w:rPr>
        <w:t>1. 一些人的声明，说明他们是神迹的目击者。</w:t>
      </w:r>
    </w:p>
    <w:p w14:paraId="6E788EEE">
      <w:pPr>
        <w:rPr>
          <w:rFonts w:hint="eastAsia"/>
        </w:rPr>
      </w:pPr>
      <w:r>
        <w:rPr>
          <w:rFonts w:hint="eastAsia"/>
        </w:rPr>
        <w:t>2.An authentic declaration of the magistrates of the surrounding places certifying to their signatures.</w:t>
      </w:r>
    </w:p>
    <w:p w14:paraId="7D566FF7">
      <w:pPr>
        <w:rPr>
          <w:rFonts w:hint="eastAsia"/>
        </w:rPr>
      </w:pPr>
      <w:r>
        <w:rPr>
          <w:rFonts w:hint="eastAsia"/>
        </w:rPr>
        <w:t>2. 周围地方的官员出具的真实声明，证明他们的签名。</w:t>
      </w:r>
    </w:p>
    <w:p w14:paraId="00324AFD">
      <w:pPr>
        <w:rPr>
          <w:rFonts w:hint="eastAsia"/>
        </w:rPr>
      </w:pPr>
      <w:r>
        <w:rPr>
          <w:rFonts w:hint="eastAsia"/>
        </w:rPr>
        <w:t>3.A declaration of competent persons to prove that these witnesseswere known as honest and trustworthy people, disinterested and competent to judge.</w:t>
      </w:r>
    </w:p>
    <w:p w14:paraId="60D6B80A">
      <w:pPr>
        <w:rPr>
          <w:rFonts w:hint="eastAsia"/>
        </w:rPr>
      </w:pPr>
      <w:r>
        <w:rPr>
          <w:rFonts w:hint="eastAsia"/>
        </w:rPr>
        <w:t>3. 有资格的人出具的声明，证明这些见证人是众所周知的诚实可靠的人，无私利且有能力判断。</w:t>
      </w:r>
    </w:p>
    <w:p w14:paraId="39B4C0F4">
      <w:pPr>
        <w:rPr>
          <w:rFonts w:hint="eastAsia"/>
        </w:rPr>
      </w:pPr>
      <w:r>
        <w:rPr>
          <w:rFonts w:hint="eastAsia"/>
        </w:rPr>
        <w:t>Moreover, it would be necessary by proper testimony to prove that, among the five thousand, there were only seven loaves and two fishes.</w:t>
      </w:r>
    </w:p>
    <w:p w14:paraId="3362A359">
      <w:pPr>
        <w:rPr>
          <w:rFonts w:hint="eastAsia"/>
        </w:rPr>
      </w:pPr>
      <w:r>
        <w:rPr>
          <w:rFonts w:hint="eastAsia"/>
        </w:rPr>
        <w:t>此外，还必须通过适当的见证来证明，在五千人中，只有七个饼和两条鱼。</w:t>
      </w:r>
    </w:p>
    <w:p w14:paraId="41741A2A">
      <w:pPr>
        <w:rPr>
          <w:rFonts w:hint="eastAsia"/>
        </w:rPr>
      </w:pPr>
      <w:r>
        <w:rPr>
          <w:rFonts w:hint="eastAsia"/>
        </w:rPr>
        <w:t>4.That the increase of bread took place while Jesus broke it.</w:t>
      </w:r>
    </w:p>
    <w:p w14:paraId="131CE931">
      <w:pPr>
        <w:rPr>
          <w:rFonts w:hint="eastAsia"/>
        </w:rPr>
      </w:pPr>
      <w:r>
        <w:rPr>
          <w:rFonts w:hint="eastAsia"/>
        </w:rPr>
        <w:t>4. 面包的增加是在耶稣擘饼时发生的。</w:t>
      </w:r>
    </w:p>
    <w:p w14:paraId="2D757D19">
      <w:pPr>
        <w:rPr>
          <w:rFonts w:hint="eastAsia"/>
        </w:rPr>
      </w:pPr>
      <w:r>
        <w:rPr>
          <w:rFonts w:hint="eastAsia"/>
        </w:rPr>
        <w:t>In the presence of a number of such documents, each duly authenticated and sealed, persons not too skeptical might find it possible to believe that the event had occurred as narrated in the Gospel.</w:t>
      </w:r>
    </w:p>
    <w:p w14:paraId="6BC0BF21">
      <w:pPr>
        <w:rPr>
          <w:rFonts w:hint="eastAsia"/>
        </w:rPr>
      </w:pPr>
      <w:r>
        <w:rPr>
          <w:rFonts w:hint="eastAsia"/>
        </w:rPr>
        <w:t>在一些这样的文件面前，每一份都经过适当的认证和盖章，不太怀疑的人可能会觉得相信这件事如福音书中所述发生了。</w:t>
      </w:r>
    </w:p>
    <w:p w14:paraId="5B47542F">
      <w:pPr>
        <w:rPr>
          <w:rFonts w:hint="eastAsia"/>
        </w:rPr>
      </w:pPr>
    </w:p>
    <w:p w14:paraId="62D34D69">
      <w:pPr>
        <w:rPr>
          <w:rFonts w:hint="eastAsia"/>
        </w:rPr>
      </w:pPr>
      <w:r>
        <w:rPr>
          <w:rFonts w:hint="eastAsia"/>
        </w:rPr>
        <w:t>To prove this one miracle would require a number of documents as voluminous as the whole of St. Matthew.</w:t>
      </w:r>
    </w:p>
    <w:p w14:paraId="528F7570">
      <w:pPr>
        <w:rPr>
          <w:rFonts w:hint="eastAsia"/>
        </w:rPr>
      </w:pPr>
      <w:r>
        <w:rPr>
          <w:rFonts w:hint="eastAsia"/>
        </w:rPr>
        <w:t>要证明这一个神迹，将需要一些文件，其数量之多，如同整本圣马太福音。</w:t>
      </w:r>
    </w:p>
    <w:p w14:paraId="20A0EA79">
      <w:pPr>
        <w:rPr>
          <w:rFonts w:hint="eastAsia"/>
        </w:rPr>
      </w:pPr>
      <w:r>
        <w:rPr>
          <w:rFonts w:hint="eastAsia"/>
        </w:rPr>
        <w:t>If it were possible thus to prove all the events recorded in the gospels and the Acts of the Apostles, then the credibility of these narratives would be properly established.</w:t>
      </w:r>
    </w:p>
    <w:p w14:paraId="1F8E3BA1">
      <w:pPr>
        <w:rPr>
          <w:rFonts w:hint="eastAsia"/>
        </w:rPr>
      </w:pPr>
      <w:r>
        <w:rPr>
          <w:rFonts w:hint="eastAsia"/>
        </w:rPr>
        <w:t>如果有可能如此证明福音书和使徒行传中所记录的所有事件，那么这些记叙的可信性就会被恰当地建立起来。</w:t>
      </w:r>
    </w:p>
    <w:p w14:paraId="5AC22291">
      <w:pPr>
        <w:rPr>
          <w:rFonts w:hint="eastAsia"/>
        </w:rPr>
      </w:pPr>
    </w:p>
    <w:p w14:paraId="5F9CB03A">
      <w:pPr>
        <w:rPr>
          <w:rFonts w:hint="eastAsia"/>
        </w:rPr>
      </w:pPr>
      <w:r>
        <w:rPr>
          <w:rFonts w:hint="eastAsia"/>
        </w:rPr>
        <w:t>And even this would be far from satisfactory.</w:t>
      </w:r>
    </w:p>
    <w:p w14:paraId="77E9704E">
      <w:pPr>
        <w:rPr>
          <w:rFonts w:hint="eastAsia"/>
        </w:rPr>
      </w:pPr>
      <w:r>
        <w:rPr>
          <w:rFonts w:hint="eastAsia"/>
        </w:rPr>
        <w:t>即使这样也远不能令人满意。</w:t>
      </w:r>
    </w:p>
    <w:p w14:paraId="1CA18D89">
      <w:pPr>
        <w:rPr>
          <w:rFonts w:hint="eastAsia"/>
        </w:rPr>
      </w:pPr>
      <w:r>
        <w:rPr>
          <w:rFonts w:hint="eastAsia"/>
        </w:rPr>
        <w:t>For the difficulty would remain to prove that the epistles contain correct communications of the revelations received by the apostles.</w:t>
      </w:r>
    </w:p>
    <w:p w14:paraId="0D090AA9">
      <w:pPr>
        <w:rPr>
          <w:rFonts w:hint="eastAsia"/>
        </w:rPr>
      </w:pPr>
      <w:r>
        <w:rPr>
          <w:rFonts w:hint="eastAsia"/>
        </w:rPr>
        <w:t>因为困难仍然在于证明书信包含了使徒们所领受之启示的正确传达。</w:t>
      </w:r>
    </w:p>
    <w:p w14:paraId="2E821D37">
      <w:pPr>
        <w:rPr>
          <w:rFonts w:hint="eastAsia"/>
        </w:rPr>
      </w:pPr>
      <w:r>
        <w:rPr>
          <w:rFonts w:hint="eastAsia"/>
        </w:rPr>
        <w:t>Such proof would be impossible.</w:t>
      </w:r>
    </w:p>
    <w:p w14:paraId="7CFDF985">
      <w:pPr>
        <w:rPr>
          <w:rFonts w:hint="eastAsia"/>
        </w:rPr>
      </w:pPr>
      <w:r>
        <w:rPr>
          <w:rFonts w:hint="eastAsia"/>
        </w:rPr>
        <w:t>这样的证明是不可能的。</w:t>
      </w:r>
    </w:p>
    <w:p w14:paraId="60DC9AED">
      <w:pPr>
        <w:rPr>
          <w:rFonts w:hint="eastAsia"/>
        </w:rPr>
      </w:pPr>
      <w:r>
        <w:rPr>
          <w:rFonts w:hint="eastAsia"/>
        </w:rPr>
        <w:t>It would require eye- and ear-witnesses to these revelations; and a number of stenographers to report them.</w:t>
      </w:r>
    </w:p>
    <w:p w14:paraId="4E11672B">
      <w:pPr>
        <w:rPr>
          <w:rFonts w:hint="eastAsia"/>
        </w:rPr>
      </w:pPr>
      <w:r>
        <w:rPr>
          <w:rFonts w:hint="eastAsia"/>
        </w:rPr>
        <w:t>它会要求这些启示的目击者和耳闻者；以及一些速记员来记录它们。</w:t>
      </w:r>
    </w:p>
    <w:p w14:paraId="5E82CE2B">
      <w:pPr>
        <w:rPr>
          <w:rFonts w:hint="eastAsia"/>
        </w:rPr>
      </w:pPr>
      <w:r>
        <w:rPr>
          <w:rFonts w:hint="eastAsia"/>
        </w:rPr>
        <w:t>If this had been possible, then, we concede, there would have been, if not mathematical certainty for every expression, yet sufficient ground for accepting the general tenor of the epistles.</w:t>
      </w:r>
    </w:p>
    <w:p w14:paraId="23DD41F4">
      <w:pPr>
        <w:rPr>
          <w:rFonts w:hint="eastAsia"/>
        </w:rPr>
      </w:pPr>
      <w:r>
        <w:rPr>
          <w:rFonts w:hint="eastAsia"/>
        </w:rPr>
        <w:t>如果这是可能的，那么，我们承认，即使不是对每一个表达都有数学上的确定性，也足以为接受书信的总旨提供充分的理由。</w:t>
      </w:r>
    </w:p>
    <w:p w14:paraId="32BAE586">
      <w:pPr>
        <w:rPr>
          <w:rFonts w:hint="eastAsia"/>
        </w:rPr>
      </w:pPr>
    </w:p>
    <w:p w14:paraId="00192170">
      <w:pPr>
        <w:rPr>
          <w:rFonts w:hint="eastAsia"/>
        </w:rPr>
      </w:pPr>
      <w:r>
        <w:rPr>
          <w:rFonts w:hint="eastAsia"/>
        </w:rPr>
        <w:t>But when the apostles wrote them there was no audible voice.</w:t>
      </w:r>
    </w:p>
    <w:p w14:paraId="6D6F54C6">
      <w:pPr>
        <w:rPr>
          <w:rFonts w:hint="eastAsia"/>
        </w:rPr>
      </w:pPr>
      <w:r>
        <w:rPr>
          <w:rFonts w:hint="eastAsia"/>
        </w:rPr>
        <w:t>但当使徒们写这些信时，并没有可听见的声音。</w:t>
      </w:r>
    </w:p>
    <w:p w14:paraId="5E33895C">
      <w:pPr>
        <w:rPr>
          <w:rFonts w:hint="eastAsia"/>
        </w:rPr>
      </w:pPr>
      <w:r>
        <w:rPr>
          <w:rFonts w:hint="eastAsia"/>
        </w:rPr>
        <w:t>And when a voice was heard, it could not be understood, as in the case of Paul's revelation on the way to Damascus.</w:t>
      </w:r>
    </w:p>
    <w:p w14:paraId="39D8BB7E">
      <w:pPr>
        <w:rPr>
          <w:rFonts w:hint="eastAsia"/>
        </w:rPr>
      </w:pPr>
      <w:r>
        <w:rPr>
          <w:rFonts w:hint="eastAsia"/>
        </w:rPr>
        <w:t>当有声音被听到时，它也无法被理解，如在保罗去大马士革路上的启示中。</w:t>
      </w:r>
    </w:p>
    <w:p w14:paraId="109EEFC0">
      <w:pPr>
        <w:rPr>
          <w:rFonts w:hint="eastAsia"/>
        </w:rPr>
      </w:pPr>
      <w:r>
        <w:rPr>
          <w:rFonts w:hint="eastAsia"/>
        </w:rPr>
        <w:t>The same may be said of what occurred on Patmos: St. John actually heard a voice, but the hearing and the understanding of the words which it uttered required a peculiar, spiritual operation that was lacking in the people at the same time on the island.</w:t>
      </w:r>
    </w:p>
    <w:p w14:paraId="57CE611E">
      <w:pPr>
        <w:rPr>
          <w:rFonts w:hint="eastAsia"/>
        </w:rPr>
      </w:pPr>
      <w:r>
        <w:rPr>
          <w:rFonts w:hint="eastAsia"/>
        </w:rPr>
        <w:t>同样的情况也发生在拔摩岛上：圣约翰确实听到了一个声音，但听见并理解它所说的话，需要一种特殊的、属灵的运作，而当时在岛上的人们缺乏这种运作。</w:t>
      </w:r>
    </w:p>
    <w:p w14:paraId="1C44EFB6">
      <w:pPr>
        <w:rPr>
          <w:rFonts w:hint="eastAsia"/>
        </w:rPr>
      </w:pPr>
    </w:p>
    <w:p w14:paraId="03566271">
      <w:pPr>
        <w:rPr>
          <w:rFonts w:hint="eastAsia"/>
        </w:rPr>
      </w:pPr>
      <w:r>
        <w:rPr>
          <w:rFonts w:hint="eastAsia"/>
        </w:rPr>
        <w:t>The fact is, that the revelation of the Holy Spirit granted to the apostles was of such a nature that it could not be perceived by others.</w:t>
      </w:r>
    </w:p>
    <w:p w14:paraId="3DF28234">
      <w:pPr>
        <w:rPr>
          <w:rFonts w:hint="eastAsia"/>
        </w:rPr>
      </w:pPr>
      <w:r>
        <w:rPr>
          <w:rFonts w:hint="eastAsia"/>
        </w:rPr>
        <w:t>事实是，赐给使徒们的圣灵的启示，其性质是他人无法感知的。</w:t>
      </w:r>
    </w:p>
    <w:p w14:paraId="2057A76C">
      <w:pPr>
        <w:rPr>
          <w:rFonts w:hint="eastAsia"/>
        </w:rPr>
      </w:pPr>
      <w:r>
        <w:rPr>
          <w:rFonts w:hint="eastAsia"/>
        </w:rPr>
        <w:t>Hence the impossibility to prove its genuineness by notarial evidence.</w:t>
      </w:r>
    </w:p>
    <w:p w14:paraId="6ED58932">
      <w:pPr>
        <w:rPr>
          <w:rFonts w:hint="eastAsia"/>
        </w:rPr>
      </w:pPr>
      <w:r>
        <w:rPr>
          <w:rFonts w:hint="eastAsia"/>
        </w:rPr>
        <w:t>因此，不可能用公证的证据来证明其真实性。</w:t>
      </w:r>
    </w:p>
    <w:p w14:paraId="43CAB7D5">
      <w:pPr>
        <w:rPr>
          <w:rFonts w:hint="eastAsia"/>
        </w:rPr>
      </w:pPr>
      <w:r>
        <w:rPr>
          <w:rFonts w:hint="eastAsia"/>
        </w:rPr>
        <w:t>He that insists upon it ought to know that the Church can not furnish it, either for the historical narratives of the gospels, or for the spiritual contents of the epistles.</w:t>
      </w:r>
    </w:p>
    <w:p w14:paraId="360AE766">
      <w:pPr>
        <w:rPr>
          <w:rFonts w:hint="eastAsia"/>
        </w:rPr>
      </w:pPr>
      <w:r>
        <w:rPr>
          <w:rFonts w:hint="eastAsia"/>
        </w:rPr>
        <w:t>坚持这一点的人应当知道，教会无法提供它，无论是为福音书的历史记叙，还是为书信的属灵内容。</w:t>
      </w:r>
    </w:p>
    <w:p w14:paraId="24FC3A00">
      <w:pPr>
        <w:rPr>
          <w:rFonts w:hint="eastAsia"/>
        </w:rPr>
      </w:pPr>
    </w:p>
    <w:p w14:paraId="1FC77CA9">
      <w:pPr>
        <w:rPr>
          <w:rFonts w:hint="eastAsia"/>
        </w:rPr>
      </w:pPr>
      <w:r>
        <w:rPr>
          <w:rFonts w:hint="eastAsia"/>
        </w:rPr>
        <w:t>Hence it is evident that every effort to prove the truth of the contents of the New Testament by external evidence only condemns itself, and must result in the absolute rejection of the authority of the Holy Scripture.</w:t>
      </w:r>
    </w:p>
    <w:p w14:paraId="4499E4A6">
      <w:pPr>
        <w:rPr>
          <w:rFonts w:hint="eastAsia"/>
        </w:rPr>
      </w:pPr>
      <w:r>
        <w:rPr>
          <w:rFonts w:hint="eastAsia"/>
        </w:rPr>
        <w:t>因此，很明显，任何试图仅凭外在证据来证明新约内容真实性的努力，都只会自证其罪，并必定导致对圣经权威的绝对拒绝。</w:t>
      </w:r>
    </w:p>
    <w:p w14:paraId="3D6D3D52">
      <w:pPr>
        <w:rPr>
          <w:rFonts w:hint="eastAsia"/>
        </w:rPr>
      </w:pPr>
      <w:r>
        <w:rPr>
          <w:rFonts w:hint="eastAsia"/>
        </w:rPr>
        <w:t>If a judge of the present day should condemn or acquit an accused person on the ground of the insignificant evidence which satisfies many honest people with reference to the Scripture, what a storm of indignation would it raise!</w:t>
      </w:r>
    </w:p>
    <w:p w14:paraId="67278715">
      <w:pPr>
        <w:rPr>
          <w:rFonts w:hint="eastAsia"/>
        </w:rPr>
      </w:pPr>
      <w:r>
        <w:rPr>
          <w:rFonts w:hint="eastAsia"/>
        </w:rPr>
        <w:t>如果今天的法官根据那些在圣经方面能满足许多诚实人的微不足道的证据来定罪或宣告一个被告无罪，那会掀起多大的愤怒风暴！</w:t>
      </w:r>
    </w:p>
    <w:p w14:paraId="0536E812">
      <w:pPr>
        <w:rPr>
          <w:rFonts w:hint="eastAsia"/>
        </w:rPr>
      </w:pPr>
      <w:r>
        <w:rPr>
          <w:rFonts w:hint="eastAsia"/>
        </w:rPr>
        <w:t>The whole list of the so-called evidences as to the credibility of the New Testament writers, that they were competent to judge, willing to testify, disinterested, etc., proves nothing indeed.</w:t>
      </w:r>
    </w:p>
    <w:p w14:paraId="15BAEBBB">
      <w:pPr>
        <w:rPr>
          <w:rFonts w:hint="eastAsia"/>
        </w:rPr>
      </w:pPr>
      <w:r>
        <w:rPr>
          <w:rFonts w:hint="eastAsia"/>
        </w:rPr>
        <w:t>所谓的关于新约作者可信性的全部证据清单，即他们有能力判断、愿意作证、无私利等，实际上什么也证明不了。</w:t>
      </w:r>
    </w:p>
    <w:p w14:paraId="7AE7799A">
      <w:pPr>
        <w:rPr>
          <w:rFonts w:hint="eastAsia"/>
        </w:rPr>
      </w:pPr>
    </w:p>
    <w:p w14:paraId="2CED64FE">
      <w:pPr>
        <w:rPr>
          <w:rFonts w:hint="eastAsia"/>
        </w:rPr>
      </w:pPr>
      <w:r>
        <w:rPr>
          <w:rFonts w:hint="eastAsia"/>
        </w:rPr>
        <w:t>Such externals may suffice when it concerns ordinary events, of which one might say: "I believe that it has really happened; I have no reason to doubt it; but if to-morrow it should prove not to be so, I will lose nothing by it."</w:t>
      </w:r>
    </w:p>
    <w:p w14:paraId="582DE9BD">
      <w:pPr>
        <w:rPr>
          <w:rFonts w:hint="eastAsia"/>
        </w:rPr>
      </w:pPr>
      <w:r>
        <w:rPr>
          <w:rFonts w:hint="eastAsia"/>
        </w:rPr>
        <w:t>当涉及普通事件时，这类外在证据或许足够，对此人们可能会说：“我相信这确实发生了；我没有理由怀疑它；但如果明天证明不是这样，我也不会损失什么。”</w:t>
      </w:r>
    </w:p>
    <w:p w14:paraId="3EB22582">
      <w:pPr>
        <w:rPr>
          <w:rFonts w:hint="eastAsia"/>
        </w:rPr>
      </w:pPr>
      <w:r>
        <w:rPr>
          <w:rFonts w:hint="eastAsia"/>
        </w:rPr>
        <w:t>But how can such superficial methods be applied when it concerns the extraordinary events related by the Holy Scripture, upon the positive certainty of which my own and my children's highest interests depend; so that, if they proved to be untrue, e.g., the report of the resurrection of Christ, we should suffer the priceless and irreparable loss of an eternal salvation?</w:t>
      </w:r>
    </w:p>
    <w:p w14:paraId="1B6F01FD">
      <w:pPr>
        <w:rPr>
          <w:rFonts w:hint="eastAsia"/>
        </w:rPr>
      </w:pPr>
      <w:r>
        <w:rPr>
          <w:rFonts w:hint="eastAsia"/>
        </w:rPr>
        <w:t>但当涉及圣经所记叙的非凡事件时，这些肤浅的方法如何能被应用呢？这些事件的确实性关系到我自己和我子女最高的利益；以至于，如果它们被证明是不真实的，例如，基督复活的报告，我们将遭受一个永恒救恩的无价和不可弥补的损失。</w:t>
      </w:r>
    </w:p>
    <w:p w14:paraId="7B0C33EE">
      <w:pPr>
        <w:rPr>
          <w:rFonts w:hint="eastAsia"/>
        </w:rPr>
      </w:pPr>
    </w:p>
    <w:p w14:paraId="2812CA22">
      <w:pPr>
        <w:rPr>
          <w:rFonts w:hint="eastAsia"/>
        </w:rPr>
      </w:pPr>
      <w:r>
        <w:rPr>
          <w:rFonts w:hint="eastAsia"/>
        </w:rPr>
        <w:t>This can not be; it is absolutely unthinkable.</w:t>
      </w:r>
    </w:p>
    <w:p w14:paraId="1CFBFD58">
      <w:pPr>
        <w:rPr>
          <w:rFonts w:hint="eastAsia"/>
        </w:rPr>
      </w:pPr>
      <w:r>
        <w:rPr>
          <w:rFonts w:hint="eastAsia"/>
        </w:rPr>
        <w:t>这不可能；这绝对是不可想象的。</w:t>
      </w:r>
    </w:p>
    <w:p w14:paraId="4C7ECB6E">
      <w:pPr>
        <w:rPr>
          <w:rFonts w:hint="eastAsia"/>
        </w:rPr>
      </w:pPr>
      <w:r>
        <w:rPr>
          <w:rFonts w:hint="eastAsia"/>
        </w:rPr>
        <w:t>And experience proves that the efforts of foolish people to prop their faith by such proofs has always ended with the loss of all faith.</w:t>
      </w:r>
    </w:p>
    <w:p w14:paraId="0A94855F">
      <w:pPr>
        <w:rPr>
          <w:rFonts w:hint="eastAsia"/>
        </w:rPr>
      </w:pPr>
      <w:r>
        <w:rPr>
          <w:rFonts w:hint="eastAsia"/>
        </w:rPr>
        <w:t>经验证明，愚蠢的人试图用这类证据来支撑他们的信心，总是以失去所有信心而告终。</w:t>
      </w:r>
    </w:p>
    <w:p w14:paraId="39EDE135">
      <w:pPr>
        <w:rPr>
          <w:rFonts w:hint="eastAsia"/>
        </w:rPr>
      </w:pPr>
      <w:r>
        <w:rPr>
          <w:rFonts w:hint="eastAsia"/>
        </w:rPr>
        <w:t>Nay, such kind of proof is by its very insignificance either unworthy to be mentioned with reference to such serious matters, or, if it be worth anything, it can not be furnished, nor ought it to be.</w:t>
      </w:r>
    </w:p>
    <w:p w14:paraId="22B711B2">
      <w:pPr>
        <w:rPr>
          <w:rFonts w:hint="eastAsia"/>
        </w:rPr>
      </w:pPr>
      <w:r>
        <w:rPr>
          <w:rFonts w:hint="eastAsia"/>
        </w:rPr>
        <w:t>不，这类证据因其微不足道，要么不值得在如此严肃的事情上提及，要么，如果它有任何价值，它既不能被提供，也不应该被提供。</w:t>
      </w:r>
    </w:p>
    <w:p w14:paraId="2C6158EE">
      <w:pPr>
        <w:rPr>
          <w:rFonts w:hint="eastAsia"/>
        </w:rPr>
      </w:pPr>
    </w:p>
    <w:p w14:paraId="27A68FFC">
      <w:pPr>
        <w:rPr>
          <w:rFonts w:hint="eastAsia"/>
        </w:rPr>
      </w:pPr>
      <w:r>
        <w:rPr>
          <w:rFonts w:hint="eastAsia"/>
        </w:rPr>
        <w:t>Notarial or mathematical proof neither can nor may be furnished, because the character and nature of the contents of Scripture are inconsistent with or repellent to such demonstration.</w:t>
      </w:r>
    </w:p>
    <w:p w14:paraId="3D13F211">
      <w:pPr>
        <w:rPr>
          <w:rFonts w:hint="eastAsia"/>
        </w:rPr>
      </w:pPr>
      <w:r>
        <w:rPr>
          <w:rFonts w:hint="eastAsia"/>
        </w:rPr>
        <w:t>公证或数学的证明既不能也不可以被提供，因为圣经内容的性质和本质与这类证明不符或排斥。</w:t>
      </w:r>
    </w:p>
    <w:p w14:paraId="483D645D">
      <w:pPr>
        <w:rPr>
          <w:rFonts w:hint="eastAsia"/>
        </w:rPr>
      </w:pPr>
      <w:r>
        <w:rPr>
          <w:rFonts w:hint="eastAsia"/>
        </w:rPr>
        <w:t>No man may demand legal proofs for the fact that the man whom he loves and honors as father is his father indeed‚ God has made such proof impossible by the very nature of the case.</w:t>
      </w:r>
    </w:p>
    <w:p w14:paraId="47973D9C">
      <w:pPr>
        <w:rPr>
          <w:rFonts w:hint="eastAsia"/>
        </w:rPr>
      </w:pPr>
      <w:r>
        <w:rPr>
          <w:rFonts w:hint="eastAsia"/>
        </w:rPr>
        <w:t>任何人都不可以为他所爱和尊敬为父亲的人确实是他的父亲这一事实要求法律证据，上帝已藉着事情本身的性质使这样的证据成为不可能。</w:t>
      </w:r>
    </w:p>
    <w:p w14:paraId="56550E7C">
      <w:pPr>
        <w:rPr>
          <w:rFonts w:hint="eastAsia"/>
        </w:rPr>
      </w:pPr>
      <w:r>
        <w:rPr>
          <w:rFonts w:hint="eastAsia"/>
        </w:rPr>
        <w:t>The delicacy which ennobles all family life cuts off the very appearance of such investigation; and, if it were possible, the son, furnished with such proof, would ipso facto have lost his father and mother; they would be his parents no more; and beneath the pile of evidence his childlife would be buried.</w:t>
      </w:r>
    </w:p>
    <w:p w14:paraId="0C31A05B">
      <w:pPr>
        <w:rPr>
          <w:rFonts w:hint="eastAsia"/>
        </w:rPr>
      </w:pPr>
      <w:r>
        <w:rPr>
          <w:rFonts w:hint="eastAsia"/>
        </w:rPr>
        <w:t>那使所有家庭生活高尚的细腻情感，切断了这类调查的任何出现；并且，如果可能的话，那个被提供了这类证据的儿子，就会因此而失去了他的父母；他们将不再是他的父母；在他的童年生活下，将被埋葬在一堆证据之下。</w:t>
      </w:r>
    </w:p>
    <w:p w14:paraId="43A5B46D">
      <w:pPr>
        <w:rPr>
          <w:rFonts w:hint="eastAsia"/>
        </w:rPr>
      </w:pPr>
    </w:p>
    <w:p w14:paraId="17523403">
      <w:pPr>
        <w:rPr>
          <w:rFonts w:hint="eastAsia"/>
        </w:rPr>
      </w:pPr>
      <w:r>
        <w:rPr>
          <w:rFonts w:hint="eastAsia"/>
        </w:rPr>
        <w:t>The same principle applies to the Holy Scripture.</w:t>
      </w:r>
    </w:p>
    <w:p w14:paraId="465AA1B8">
      <w:pPr>
        <w:rPr>
          <w:rFonts w:hint="eastAsia"/>
        </w:rPr>
      </w:pPr>
      <w:r>
        <w:rPr>
          <w:rFonts w:hint="eastAsia"/>
        </w:rPr>
        <w:t>同样的原则也适用于圣经。</w:t>
      </w:r>
    </w:p>
    <w:p w14:paraId="27B7CDF6">
      <w:pPr>
        <w:rPr>
          <w:rFonts w:hint="eastAsia"/>
        </w:rPr>
      </w:pPr>
      <w:r>
        <w:rPr>
          <w:rFonts w:hint="eastAsia"/>
        </w:rPr>
        <w:t>The nature and character of the revelation has been so ordered that it allows no notarial demonstration.</w:t>
      </w:r>
    </w:p>
    <w:p w14:paraId="5EE29800">
      <w:pPr>
        <w:rPr>
          <w:rFonts w:hint="eastAsia"/>
        </w:rPr>
      </w:pPr>
      <w:r>
        <w:rPr>
          <w:rFonts w:hint="eastAsia"/>
        </w:rPr>
        <w:t>启示的性质和特征被如此安排，以至于它不允许公证的证明。</w:t>
      </w:r>
    </w:p>
    <w:p w14:paraId="261F1212">
      <w:pPr>
        <w:rPr>
          <w:rFonts w:hint="eastAsia"/>
        </w:rPr>
      </w:pPr>
      <w:r>
        <w:rPr>
          <w:rFonts w:hint="eastAsia"/>
        </w:rPr>
        <w:t>The revelation to the apostles is unthinkable, if other persons could have heard, recorded, and published it as well as they.</w:t>
      </w:r>
    </w:p>
    <w:p w14:paraId="3B17FDFF">
      <w:pPr>
        <w:rPr>
          <w:rFonts w:hint="eastAsia"/>
        </w:rPr>
      </w:pPr>
      <w:r>
        <w:rPr>
          <w:rFonts w:hint="eastAsia"/>
        </w:rPr>
        <w:t>如果其他人能像他们一样听见、记录和公布使徒们的启示，那启示就是不可想象的。</w:t>
      </w:r>
    </w:p>
    <w:p w14:paraId="69A7308B">
      <w:pPr>
        <w:rPr>
          <w:rFonts w:hint="eastAsia"/>
        </w:rPr>
      </w:pPr>
      <w:r>
        <w:rPr>
          <w:rFonts w:hint="eastAsia"/>
        </w:rPr>
        <w:t>It was an operation of holy energies, not intended to compel doubters to a mere outward faith, but simply to accomplish that for which God had sent it, without caring much for the contradiction of the skeptics.</w:t>
      </w:r>
    </w:p>
    <w:p w14:paraId="62113A4A">
      <w:pPr>
        <w:rPr>
          <w:rFonts w:hint="eastAsia"/>
        </w:rPr>
      </w:pPr>
      <w:r>
        <w:rPr>
          <w:rFonts w:hint="eastAsia"/>
        </w:rPr>
        <w:t>那是一次神圣能量的运作，并非意在强迫怀疑者产生一种纯粹外在的信心，而只是为了完成上帝差遣它所要成就的，不太在乎怀疑者的反驳。</w:t>
      </w:r>
    </w:p>
    <w:p w14:paraId="2E0154DF">
      <w:pPr>
        <w:rPr>
          <w:rFonts w:hint="eastAsia"/>
        </w:rPr>
      </w:pPr>
      <w:r>
        <w:rPr>
          <w:rFonts w:hint="eastAsia"/>
        </w:rPr>
        <w:t>It concerns a work of God which legal or mathematical investigation can not fathom; which manifests itself upon the spiritual domain where certainty obtains not by outward demonstration, but by personal faith of the one in the other.</w:t>
      </w:r>
    </w:p>
    <w:p w14:paraId="2D76026C">
      <w:pPr>
        <w:rPr>
          <w:rFonts w:hint="eastAsia"/>
        </w:rPr>
      </w:pPr>
      <w:r>
        <w:rPr>
          <w:rFonts w:hint="eastAsia"/>
        </w:rPr>
        <w:t>这涉及上帝的一项工作，是法律或数学的调查所无法测透的；它彰显在属灵的领域，那里的确定性不是藉着外在的证明，而是藉着彼此间个人的信心而获得。</w:t>
      </w:r>
    </w:p>
    <w:p w14:paraId="584FCCFF">
      <w:pPr>
        <w:rPr>
          <w:rFonts w:hint="eastAsia"/>
        </w:rPr>
      </w:pPr>
    </w:p>
    <w:p w14:paraId="2B831C1D">
      <w:pPr>
        <w:rPr>
          <w:rFonts w:hint="eastAsia"/>
        </w:rPr>
      </w:pPr>
      <w:r>
        <w:rPr>
          <w:rFonts w:hint="eastAsia"/>
        </w:rPr>
        <w:t>As faith in father and mother springs not from mathematical demonstration, but from the contact of love, the fellowship of life, and personal trust in each other, even so here.</w:t>
      </w:r>
    </w:p>
    <w:p w14:paraId="3F22ED7B">
      <w:pPr>
        <w:rPr>
          <w:rFonts w:hint="eastAsia"/>
        </w:rPr>
      </w:pPr>
      <w:r>
        <w:rPr>
          <w:rFonts w:hint="eastAsia"/>
        </w:rPr>
        <w:t>正如对父母的信心并非源于数学的证明，而是源于爱的接触，生命的相交，和彼此间个人的信靠，这里也是如此。</w:t>
      </w:r>
    </w:p>
    <w:p w14:paraId="069F4BF3">
      <w:pPr>
        <w:rPr>
          <w:rFonts w:hint="eastAsia"/>
        </w:rPr>
      </w:pPr>
      <w:r>
        <w:rPr>
          <w:rFonts w:hint="eastAsia"/>
        </w:rPr>
        <w:t>A life of love unfolded itself.</w:t>
      </w:r>
    </w:p>
    <w:p w14:paraId="5CFAF582">
      <w:pPr>
        <w:rPr>
          <w:rFonts w:hint="eastAsia"/>
        </w:rPr>
      </w:pPr>
      <w:r>
        <w:rPr>
          <w:rFonts w:hint="eastAsia"/>
        </w:rPr>
        <w:t>一个爱的生命展开了自己。</w:t>
      </w:r>
    </w:p>
    <w:p w14:paraId="34AC04B0">
      <w:pPr>
        <w:rPr>
          <w:rFonts w:hint="eastAsia"/>
        </w:rPr>
      </w:pPr>
      <w:r>
        <w:rPr>
          <w:rFonts w:hint="eastAsia"/>
        </w:rPr>
        <w:t>The mercies of God came bending down to us in tender compassion.</w:t>
      </w:r>
    </w:p>
    <w:p w14:paraId="79DB1BD5">
      <w:pPr>
        <w:rPr>
          <w:rFonts w:hint="eastAsia"/>
        </w:rPr>
      </w:pPr>
      <w:r>
        <w:rPr>
          <w:rFonts w:hint="eastAsia"/>
        </w:rPr>
        <w:t>上帝的怜悯以温柔的同情向我们弯下。</w:t>
      </w:r>
    </w:p>
    <w:p w14:paraId="2409ED4D">
      <w:pPr>
        <w:rPr>
          <w:rFonts w:hint="eastAsia"/>
        </w:rPr>
      </w:pPr>
      <w:r>
        <w:rPr>
          <w:rFonts w:hint="eastAsia"/>
        </w:rPr>
        <w:t>And every man touched by this divine life was affected by its influence, taken up by it, lived in it, felt himself in sympathetic fellowship with it; and, in a way imperceptible and not understood, obtained a certainty, far above any other, that he was in the presence of facts, and that they were divinely revealed.</w:t>
      </w:r>
    </w:p>
    <w:p w14:paraId="5D73C3CB">
      <w:pPr>
        <w:rPr>
          <w:rFonts w:hint="eastAsia"/>
        </w:rPr>
      </w:pPr>
      <w:r>
        <w:rPr>
          <w:rFonts w:hint="eastAsia"/>
        </w:rPr>
        <w:t>每一个被这神圣生命触及的人，都被其影响所感动，被其所吸引，活在其中，感到自己与它有同情的相交；并以一种不可察觉、不被理解的方式，获得了一种远超任何其他的确定性，即他处在事实的面前，并且它们是被神圣启示的。</w:t>
      </w:r>
    </w:p>
    <w:p w14:paraId="2DDB29B3">
      <w:pPr>
        <w:rPr>
          <w:rFonts w:hint="eastAsia"/>
        </w:rPr>
      </w:pPr>
    </w:p>
    <w:p w14:paraId="24F4E7E6">
      <w:pPr>
        <w:rPr>
          <w:rFonts w:hint="eastAsia"/>
        </w:rPr>
      </w:pPr>
      <w:r>
        <w:rPr>
          <w:rFonts w:hint="eastAsia"/>
        </w:rPr>
        <w:t>And such is the origin of faith; not supported by scientific proof, for then it would be no faith; which has mastered the reader of the Holy Scripture in an entirely different way.</w:t>
      </w:r>
    </w:p>
    <w:p w14:paraId="61B8DC65">
      <w:pPr>
        <w:rPr>
          <w:rFonts w:hint="eastAsia"/>
        </w:rPr>
      </w:pPr>
      <w:r>
        <w:rPr>
          <w:rFonts w:hint="eastAsia"/>
        </w:rPr>
        <w:t>这就是信心的起源；并非由科学证据所支持，因为那样它就不是信心了；它以一种完全不同的方式掌握了圣经的读者。</w:t>
      </w:r>
    </w:p>
    <w:p w14:paraId="279068CC">
      <w:pPr>
        <w:rPr>
          <w:rFonts w:hint="eastAsia"/>
        </w:rPr>
      </w:pPr>
      <w:r>
        <w:rPr>
          <w:rFonts w:hint="eastAsia"/>
        </w:rPr>
        <w:t>The existence of the Scripture is owing to an act of the unfathomable mercies of God; and for this reason man's acceptance must equally be an act of absolute selfdenial and gratitude.</w:t>
      </w:r>
    </w:p>
    <w:p w14:paraId="4D40220F">
      <w:pPr>
        <w:rPr>
          <w:rFonts w:hint="eastAsia"/>
        </w:rPr>
      </w:pPr>
      <w:r>
        <w:rPr>
          <w:rFonts w:hint="eastAsia"/>
        </w:rPr>
        <w:t>圣经的存在是由于上帝深不可测的怜悯的一次行动；为此，人的接受也必须同样是绝对舍己和感恩的一次行动。</w:t>
      </w:r>
    </w:p>
    <w:p w14:paraId="1D4670B6">
      <w:pPr>
        <w:rPr>
          <w:rFonts w:hint="eastAsia"/>
        </w:rPr>
      </w:pPr>
      <w:r>
        <w:rPr>
          <w:rFonts w:hint="eastAsia"/>
        </w:rPr>
        <w:t>It is only the broken and contrite heart, filled with thankfulness to God for His excellent mercy, that can cast itself into the Scripture as into its life-element, and feel that here is found real assurance, casting out all doubt.</w:t>
      </w:r>
    </w:p>
    <w:p w14:paraId="36832047">
      <w:pPr>
        <w:rPr>
          <w:rFonts w:hint="eastAsia"/>
        </w:rPr>
      </w:pPr>
      <w:r>
        <w:rPr>
          <w:rFonts w:hint="eastAsia"/>
        </w:rPr>
        <w:t>只有破碎和痛悔的心，充满了对上帝卓越怜悯的感恩，才能将自己投入圣经，如同投入其生命的元素，并感到在这里找到了真正的确据，驱散了一切的怀疑。</w:t>
      </w:r>
    </w:p>
    <w:p w14:paraId="38620A8A">
      <w:pPr>
        <w:rPr>
          <w:rFonts w:hint="eastAsia"/>
        </w:rPr>
      </w:pPr>
    </w:p>
    <w:p w14:paraId="57A87560">
      <w:pPr>
        <w:rPr>
          <w:rFonts w:hint="eastAsia"/>
        </w:rPr>
      </w:pPr>
      <w:r>
        <w:rPr>
          <w:rFonts w:hint="eastAsia"/>
        </w:rPr>
        <w:t>Hence we must distinguish a threefold operation of the Holy Spirit with reference to faith in the New Testament Scripture:</w:t>
      </w:r>
    </w:p>
    <w:p w14:paraId="1081C71D">
      <w:pPr>
        <w:rPr>
          <w:rFonts w:hint="eastAsia"/>
        </w:rPr>
      </w:pPr>
      <w:r>
        <w:rPr>
          <w:rFonts w:hint="eastAsia"/>
        </w:rPr>
        <w:t>因此，关于对新约圣经的信心，我们必须区分圣灵的三重运作：</w:t>
      </w:r>
    </w:p>
    <w:p w14:paraId="0D07AC31">
      <w:pPr>
        <w:rPr>
          <w:rFonts w:hint="eastAsia"/>
        </w:rPr>
      </w:pPr>
      <w:r>
        <w:rPr>
          <w:rFonts w:hint="eastAsia"/>
        </w:rPr>
        <w:t>First, a divine working giving a revelation to the apostles.</w:t>
      </w:r>
    </w:p>
    <w:p w14:paraId="0F08DFF1">
      <w:pPr>
        <w:rPr>
          <w:rFonts w:hint="eastAsia"/>
        </w:rPr>
      </w:pPr>
      <w:r>
        <w:rPr>
          <w:rFonts w:hint="eastAsia"/>
        </w:rPr>
        <w:t>第一，一项神圣的工作，将启示赐给使徒们。</w:t>
      </w:r>
    </w:p>
    <w:p w14:paraId="44B936E0">
      <w:pPr>
        <w:rPr>
          <w:rFonts w:hint="eastAsia"/>
        </w:rPr>
      </w:pPr>
      <w:r>
        <w:rPr>
          <w:rFonts w:hint="eastAsia"/>
        </w:rPr>
        <w:t>Second, a working called inspiration.</w:t>
      </w:r>
    </w:p>
    <w:p w14:paraId="1A782028">
      <w:pPr>
        <w:rPr>
          <w:rFonts w:hint="eastAsia"/>
        </w:rPr>
      </w:pPr>
      <w:r>
        <w:rPr>
          <w:rFonts w:hint="eastAsia"/>
        </w:rPr>
        <w:t>第二，一项被称为默示的工作。</w:t>
      </w:r>
    </w:p>
    <w:p w14:paraId="3F27B1FF">
      <w:pPr>
        <w:rPr>
          <w:rFonts w:hint="eastAsia"/>
        </w:rPr>
      </w:pPr>
      <w:r>
        <w:rPr>
          <w:rFonts w:hint="eastAsia"/>
        </w:rPr>
        <w:t>Third, a working, active to-day, creating faith in the Scripture in the heart at first unwilling to believe.</w:t>
      </w:r>
    </w:p>
    <w:p w14:paraId="3F6AADD0">
      <w:pPr>
        <w:rPr>
          <w:rFonts w:hint="eastAsia"/>
        </w:rPr>
      </w:pPr>
      <w:r>
        <w:rPr>
          <w:rFonts w:hint="eastAsia"/>
        </w:rPr>
        <w:t>第三，一项今天仍在活跃的工作，在起初不愿意相信的心中创造对圣经的信心。</w:t>
      </w:r>
    </w:p>
    <w:p w14:paraId="32FB09CB">
      <w:pPr>
        <w:rPr>
          <w:rFonts w:hint="eastAsia"/>
        </w:rPr>
      </w:pPr>
    </w:p>
    <w:p w14:paraId="1B8EB835">
      <w:pPr>
        <w:rPr>
          <w:rFonts w:hint="eastAsia"/>
        </w:rPr>
      </w:pPr>
      <w:r>
        <w:rPr>
          <w:rFonts w:hint="eastAsia"/>
        </w:rPr>
        <w:t>First comes revelation proper.</w:t>
      </w:r>
    </w:p>
    <w:p w14:paraId="419C2A4E">
      <w:pPr>
        <w:rPr>
          <w:rFonts w:hint="eastAsia"/>
        </w:rPr>
      </w:pPr>
      <w:r>
        <w:rPr>
          <w:rFonts w:hint="eastAsia"/>
        </w:rPr>
        <w:t>首先是启示本身。</w:t>
      </w:r>
    </w:p>
    <w:p w14:paraId="1BA45D03">
      <w:pPr>
        <w:rPr>
          <w:rFonts w:hint="eastAsia"/>
        </w:rPr>
      </w:pPr>
      <w:r>
        <w:rPr>
          <w:rFonts w:hint="eastAsia"/>
        </w:rPr>
        <w:t>e.g., when St. Paul wrote his treatise on the resurrection (1 Cor. 15), he did not develop that truth for the first time.</w:t>
      </w:r>
    </w:p>
    <w:p w14:paraId="3CB3FCB0">
      <w:pPr>
        <w:rPr>
          <w:rFonts w:hint="eastAsia"/>
        </w:rPr>
      </w:pPr>
      <w:r>
        <w:rPr>
          <w:rFonts w:hint="eastAsia"/>
        </w:rPr>
        <w:t>例如，当圣保罗写他关于复活的论述时（林前15章），他并非首次发展那个真理。</w:t>
      </w:r>
    </w:p>
    <w:p w14:paraId="1E7002E0">
      <w:pPr>
        <w:rPr>
          <w:rFonts w:hint="eastAsia"/>
        </w:rPr>
      </w:pPr>
      <w:r>
        <w:rPr>
          <w:rFonts w:hint="eastAsia"/>
        </w:rPr>
        <w:t>Probably he had apprehended it previously, and in his sermons and private correspondence expounded it.</w:t>
      </w:r>
    </w:p>
    <w:p w14:paraId="345C031A">
      <w:pPr>
        <w:rPr>
          <w:rFonts w:hint="eastAsia"/>
        </w:rPr>
      </w:pPr>
      <w:r>
        <w:rPr>
          <w:rFonts w:hint="eastAsia"/>
        </w:rPr>
        <w:t>很可能他先前已领会了它，并在他的讲道和私人信件中阐述了它。</w:t>
      </w:r>
    </w:p>
    <w:p w14:paraId="4DDF0363">
      <w:pPr>
        <w:rPr>
          <w:rFonts w:hint="eastAsia"/>
        </w:rPr>
      </w:pPr>
      <w:r>
        <w:rPr>
          <w:rFonts w:hint="eastAsia"/>
        </w:rPr>
        <w:t>Hence the revelation antedates the epistle.</w:t>
      </w:r>
    </w:p>
    <w:p w14:paraId="7E7B6254">
      <w:pPr>
        <w:rPr>
          <w:rFonts w:hint="eastAsia"/>
        </w:rPr>
      </w:pPr>
      <w:r>
        <w:rPr>
          <w:rFonts w:hint="eastAsia"/>
        </w:rPr>
        <w:t>因此，启示早于书信。</w:t>
      </w:r>
    </w:p>
    <w:p w14:paraId="3F706106">
      <w:pPr>
        <w:rPr>
          <w:rFonts w:hint="eastAsia"/>
        </w:rPr>
      </w:pPr>
      <w:r>
        <w:rPr>
          <w:rFonts w:hint="eastAsia"/>
        </w:rPr>
        <w:t>It belonged to the things of which Jesus had said: "When the Holy Spirit has come He shall guide you into all truth, and He will show you things to come."</w:t>
      </w:r>
    </w:p>
    <w:p w14:paraId="28E84A0B">
      <w:pPr>
        <w:rPr>
          <w:rFonts w:hint="eastAsia"/>
        </w:rPr>
      </w:pPr>
      <w:r>
        <w:rPr>
          <w:rFonts w:hint="eastAsia"/>
        </w:rPr>
        <w:t>它属于耶稣所说的那些事：“当圣灵来了，祂要引导你们进入一切的真理，并要将未来的事告诉你们。”</w:t>
      </w:r>
    </w:p>
    <w:p w14:paraId="75DD2C91">
      <w:pPr>
        <w:rPr>
          <w:rFonts w:hint="eastAsia"/>
        </w:rPr>
      </w:pPr>
      <w:r>
        <w:rPr>
          <w:rFonts w:hint="eastAsia"/>
        </w:rPr>
        <w:t>And he received that revelation in such a way that he had the positive conviction that thus the Holy Spirit had revealed it to him, and that thus he would see it in the Judgment day.</w:t>
      </w:r>
    </w:p>
    <w:p w14:paraId="5C3F3914">
      <w:pPr>
        <w:rPr>
          <w:rFonts w:hint="eastAsia"/>
        </w:rPr>
      </w:pPr>
      <w:r>
        <w:rPr>
          <w:rFonts w:hint="eastAsia"/>
        </w:rPr>
        <w:t>他领受那启示的方式是，他有确信，圣灵曾如此向他启示，并且在审判日他将如此看见它。</w:t>
      </w:r>
    </w:p>
    <w:p w14:paraId="2E4D7F02">
      <w:pPr>
        <w:rPr>
          <w:rFonts w:hint="eastAsia"/>
        </w:rPr>
      </w:pPr>
    </w:p>
    <w:p w14:paraId="2999E9F9">
      <w:pPr>
        <w:rPr>
          <w:rFonts w:hint="eastAsia"/>
        </w:rPr>
      </w:pPr>
      <w:r>
        <w:rPr>
          <w:rFonts w:hint="eastAsia"/>
        </w:rPr>
        <w:t>But the epistle was not yet written.</w:t>
      </w:r>
    </w:p>
    <w:p w14:paraId="6547670F">
      <w:pPr>
        <w:rPr>
          <w:rFonts w:hint="eastAsia"/>
        </w:rPr>
      </w:pPr>
      <w:r>
        <w:rPr>
          <w:rFonts w:hint="eastAsia"/>
        </w:rPr>
        <w:t>但书信尚未写成。</w:t>
      </w:r>
    </w:p>
    <w:p w14:paraId="35744E90">
      <w:pPr>
        <w:rPr>
          <w:rFonts w:hint="eastAsia"/>
        </w:rPr>
      </w:pPr>
      <w:r>
        <w:rPr>
          <w:rFonts w:hint="eastAsia"/>
        </w:rPr>
        <w:t>This required a second act of the Holy Spirit—that of inspiration.</w:t>
      </w:r>
    </w:p>
    <w:p w14:paraId="6D414A27">
      <w:pPr>
        <w:rPr>
          <w:rFonts w:hint="eastAsia"/>
        </w:rPr>
      </w:pPr>
      <w:r>
        <w:rPr>
          <w:rFonts w:hint="eastAsia"/>
        </w:rPr>
        <w:t>这需要圣灵的第二个行动——即默示。</w:t>
      </w:r>
    </w:p>
    <w:p w14:paraId="4C911F38">
      <w:pPr>
        <w:rPr>
          <w:rFonts w:hint="eastAsia"/>
        </w:rPr>
      </w:pPr>
      <w:r>
        <w:rPr>
          <w:rFonts w:hint="eastAsia"/>
        </w:rPr>
        <w:t>Without this the knowledge that St. Paul had received a revelation would be useless.</w:t>
      </w:r>
    </w:p>
    <w:p w14:paraId="4B4ABDF8">
      <w:pPr>
        <w:rPr>
          <w:rFonts w:hint="eastAsia"/>
        </w:rPr>
      </w:pPr>
      <w:r>
        <w:rPr>
          <w:rFonts w:hint="eastAsia"/>
        </w:rPr>
        <w:t>没有这个，圣保罗领受了启示的知识将是无用的。</w:t>
      </w:r>
    </w:p>
    <w:p w14:paraId="432CF503">
      <w:pPr>
        <w:rPr>
          <w:rFonts w:hint="eastAsia"/>
        </w:rPr>
      </w:pPr>
      <w:r>
        <w:rPr>
          <w:rFonts w:hint="eastAsia"/>
        </w:rPr>
        <w:t>What warrant should we have that he had correctly understood and faithfully recorded it?</w:t>
      </w:r>
    </w:p>
    <w:p w14:paraId="104BF815">
      <w:pPr>
        <w:rPr>
          <w:rFonts w:hint="eastAsia"/>
        </w:rPr>
      </w:pPr>
      <w:r>
        <w:rPr>
          <w:rFonts w:hint="eastAsia"/>
        </w:rPr>
        <w:t>我们有什么保证他正确地理解并忠实地记录了它呢？</w:t>
      </w:r>
    </w:p>
    <w:p w14:paraId="77F0ED5A">
      <w:pPr>
        <w:rPr>
          <w:rFonts w:hint="eastAsia"/>
        </w:rPr>
      </w:pPr>
      <w:r>
        <w:rPr>
          <w:rFonts w:hint="eastAsia"/>
        </w:rPr>
        <w:t>He might have made a mistake in the communication, adding to it or taking from it, thus making it an unreliable report.</w:t>
      </w:r>
    </w:p>
    <w:p w14:paraId="115762CA">
      <w:pPr>
        <w:rPr>
          <w:rFonts w:hint="eastAsia"/>
        </w:rPr>
      </w:pPr>
      <w:r>
        <w:rPr>
          <w:rFonts w:hint="eastAsia"/>
        </w:rPr>
        <w:t>他可能在传达中犯了错误，加添或删减，从而使之成为一个不可靠的报告。</w:t>
      </w:r>
    </w:p>
    <w:p w14:paraId="04A27434">
      <w:pPr>
        <w:rPr>
          <w:rFonts w:hint="eastAsia"/>
        </w:rPr>
      </w:pPr>
      <w:r>
        <w:rPr>
          <w:rFonts w:hint="eastAsia"/>
        </w:rPr>
        <w:t>Hence inspiration was indispensable; for by it the apostle was kept from error while he recorded the revelation previously received.</w:t>
      </w:r>
    </w:p>
    <w:p w14:paraId="2BD4D0E0">
      <w:pPr>
        <w:rPr>
          <w:rFonts w:hint="eastAsia"/>
        </w:rPr>
      </w:pPr>
      <w:r>
        <w:rPr>
          <w:rFonts w:hint="eastAsia"/>
        </w:rPr>
        <w:t>因此，默示是不可或缺的；因为藉此，使徒在记录先前领受的启示时，被保守免于错误。</w:t>
      </w:r>
    </w:p>
    <w:p w14:paraId="75209877">
      <w:pPr>
        <w:rPr>
          <w:rFonts w:hint="eastAsia"/>
        </w:rPr>
      </w:pPr>
    </w:p>
    <w:p w14:paraId="7933B2F7">
      <w:pPr>
        <w:rPr>
          <w:rFonts w:hint="eastAsia"/>
        </w:rPr>
      </w:pPr>
      <w:r>
        <w:rPr>
          <w:rFonts w:hint="eastAsia"/>
        </w:rPr>
        <w:t>Lastly, the spiritual bond must be created connecting the soul and the consciousness with the spiritual realities of the infallible Word of God—positive conviction of spiritual things.</w:t>
      </w:r>
    </w:p>
    <w:p w14:paraId="3D1E2C96">
      <w:pPr>
        <w:rPr>
          <w:rFonts w:hint="eastAsia"/>
        </w:rPr>
      </w:pPr>
      <w:r>
        <w:rPr>
          <w:rFonts w:hint="eastAsia"/>
        </w:rPr>
        <w:t>最后，必须建立一个属灵的纽带，将灵魂和意识与上帝无误圣言的属灵实体联系起来——对属灵事物的确实确信。</w:t>
      </w:r>
    </w:p>
    <w:p w14:paraId="65115A7E">
      <w:pPr>
        <w:rPr>
          <w:rFonts w:hint="eastAsia"/>
        </w:rPr>
      </w:pPr>
      <w:r>
        <w:rPr>
          <w:rFonts w:hint="eastAsia"/>
        </w:rPr>
        <w:t>The Holy Spirit accomplishes this by the implanting of faith, with the various preparations that ordinarily precede the breaking forth of the act of believing.</w:t>
      </w:r>
    </w:p>
    <w:p w14:paraId="5E7FF781">
      <w:pPr>
        <w:rPr>
          <w:rFonts w:hint="eastAsia"/>
        </w:rPr>
      </w:pPr>
      <w:r>
        <w:rPr>
          <w:rFonts w:hint="eastAsia"/>
        </w:rPr>
        <w:t>圣灵藉着植入信心来成就此事，并伴随着通常在相信行为爆发之前出现的各种预备。</w:t>
      </w:r>
    </w:p>
    <w:p w14:paraId="1E28AE64">
      <w:pPr>
        <w:rPr>
          <w:rFonts w:hint="eastAsia"/>
        </w:rPr>
      </w:pPr>
      <w:r>
        <w:rPr>
          <w:rFonts w:hint="eastAsia"/>
        </w:rPr>
        <w:t>The result is inward conviction.</w:t>
      </w:r>
    </w:p>
    <w:p w14:paraId="6CD555C3">
      <w:pPr>
        <w:rPr>
          <w:rFonts w:hint="eastAsia"/>
        </w:rPr>
      </w:pPr>
      <w:r>
        <w:rPr>
          <w:rFonts w:hint="eastAsia"/>
        </w:rPr>
        <w:t>结果是内在的确信。</w:t>
      </w:r>
    </w:p>
    <w:p w14:paraId="1068DEB9">
      <w:pPr>
        <w:rPr>
          <w:rFonts w:hint="eastAsia"/>
        </w:rPr>
      </w:pPr>
      <w:r>
        <w:rPr>
          <w:rFonts w:hint="eastAsia"/>
        </w:rPr>
        <w:t>This is not wrought by referring us to Josephus or Tacitus, but in a spiritual way.</w:t>
      </w:r>
    </w:p>
    <w:p w14:paraId="60D618A5">
      <w:pPr>
        <w:rPr>
          <w:rFonts w:hint="eastAsia"/>
        </w:rPr>
      </w:pPr>
      <w:r>
        <w:rPr>
          <w:rFonts w:hint="eastAsia"/>
        </w:rPr>
        <w:t>这不是藉着将我们引向约瑟夫或塔西佗，而是在一种属灵的方式中作成的。</w:t>
      </w:r>
    </w:p>
    <w:p w14:paraId="6132879E">
      <w:pPr>
        <w:rPr>
          <w:rFonts w:hint="eastAsia"/>
        </w:rPr>
      </w:pPr>
      <w:r>
        <w:rPr>
          <w:rFonts w:hint="eastAsia"/>
        </w:rPr>
        <w:t>The content of the Scripture is brought to the soul.</w:t>
      </w:r>
    </w:p>
    <w:p w14:paraId="1B1F843D">
      <w:pPr>
        <w:rPr>
          <w:rFonts w:hint="eastAsia"/>
        </w:rPr>
      </w:pPr>
      <w:r>
        <w:rPr>
          <w:rFonts w:hint="eastAsia"/>
        </w:rPr>
        <w:t>圣经的内容被带到灵魂面前。</w:t>
      </w:r>
    </w:p>
    <w:p w14:paraId="53E33E5E">
      <w:pPr>
        <w:rPr>
          <w:rFonts w:hint="eastAsia"/>
        </w:rPr>
      </w:pPr>
      <w:r>
        <w:rPr>
          <w:rFonts w:hint="eastAsia"/>
        </w:rPr>
        <w:t>The conflict between the Word and the soul is felt.</w:t>
      </w:r>
    </w:p>
    <w:p w14:paraId="4EE12A3E">
      <w:pPr>
        <w:rPr>
          <w:rFonts w:hint="eastAsia"/>
        </w:rPr>
      </w:pPr>
      <w:r>
        <w:rPr>
          <w:rFonts w:hint="eastAsia"/>
        </w:rPr>
        <w:t>圣言与灵魂之间的冲突被感受到。</w:t>
      </w:r>
    </w:p>
    <w:p w14:paraId="56A40684">
      <w:pPr>
        <w:rPr>
          <w:rFonts w:hint="eastAsia"/>
        </w:rPr>
      </w:pPr>
      <w:r>
        <w:rPr>
          <w:rFonts w:hint="eastAsia"/>
        </w:rPr>
        <w:t>The conviction thus wrought causes us to see not that the Scripture must make room for us, but we for the Scripture.</w:t>
      </w:r>
    </w:p>
    <w:p w14:paraId="10D25512">
      <w:pPr>
        <w:rPr>
          <w:rFonts w:hint="eastAsia"/>
        </w:rPr>
      </w:pPr>
      <w:r>
        <w:rPr>
          <w:rFonts w:hint="eastAsia"/>
        </w:rPr>
        <w:t>如此作成的确信使我们看到，不是圣经要为我们让路，而是我们要为圣经让路。</w:t>
      </w:r>
    </w:p>
    <w:p w14:paraId="3F8EEC94">
      <w:pPr>
        <w:rPr>
          <w:rFonts w:hint="eastAsia"/>
        </w:rPr>
      </w:pPr>
      <w:r>
        <w:rPr>
          <w:rFonts w:hint="eastAsia"/>
        </w:rPr>
        <w:t>In the discussion of regeneration we shall refer to this point more largely.</w:t>
      </w:r>
    </w:p>
    <w:p w14:paraId="5C2905F6">
      <w:pPr>
        <w:rPr>
          <w:rFonts w:hint="eastAsia"/>
        </w:rPr>
      </w:pPr>
      <w:r>
        <w:rPr>
          <w:rFonts w:hint="eastAsia"/>
        </w:rPr>
        <w:t>在讨论重生时，我们将更详细地提及这一点。</w:t>
      </w:r>
    </w:p>
    <w:p w14:paraId="43ABC100">
      <w:pPr>
        <w:rPr>
          <w:rFonts w:hint="eastAsia"/>
        </w:rPr>
      </w:pPr>
      <w:r>
        <w:rPr>
          <w:rFonts w:hint="eastAsia"/>
        </w:rPr>
        <w:t>For the present we shall be satisfied if we have succeeded in showing that the existence of the New Testament Scripture and our faith in it are not the work of man, but a work in which the Holy Spirit alone must be honored.</w:t>
      </w:r>
    </w:p>
    <w:p w14:paraId="1D8B4A06">
      <w:pPr>
        <w:rPr>
          <w:rFonts w:hint="eastAsia"/>
        </w:rPr>
      </w:pPr>
      <w:r>
        <w:rPr>
          <w:rFonts w:hint="eastAsia"/>
        </w:rPr>
        <w:t>目前，如果我们成功地表明了新约圣经的存在和我们对它的信心并非人的工作，而是一项唯独圣灵当受荣耀的工作，我们就满足了。</w:t>
      </w:r>
    </w:p>
    <w:p w14:paraId="4F48AC63">
      <w:pPr>
        <w:rPr>
          <w:rFonts w:hint="eastAsia"/>
        </w:rPr>
      </w:pPr>
    </w:p>
    <w:p w14:paraId="5EB0ADA6">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Tenth Chapter</w:t>
      </w:r>
    </w:p>
    <w:p w14:paraId="439B8D5F">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第十章</w:t>
      </w:r>
    </w:p>
    <w:p w14:paraId="00F427FB">
      <w:pPr>
        <w:jc w:val="center"/>
        <w:rPr>
          <w:rFonts w:hint="eastAsia"/>
          <w:b/>
          <w:bCs/>
        </w:rPr>
      </w:pPr>
      <w:r>
        <w:rPr>
          <w:rFonts w:hint="eastAsia"/>
          <w:b/>
          <w:bCs/>
        </w:rPr>
        <w:t>THE CHURCH OF CHRIST</w:t>
      </w:r>
    </w:p>
    <w:p w14:paraId="31177306">
      <w:pPr>
        <w:jc w:val="center"/>
        <w:rPr>
          <w:rFonts w:hint="eastAsia"/>
          <w:b/>
          <w:bCs/>
        </w:rPr>
      </w:pPr>
      <w:r>
        <w:rPr>
          <w:rFonts w:hint="eastAsia"/>
          <w:b/>
          <w:bCs/>
        </w:rPr>
        <w:t>基督的教会</w:t>
      </w:r>
    </w:p>
    <w:p w14:paraId="2A3D05FF">
      <w:pPr>
        <w:jc w:val="center"/>
        <w:rPr>
          <w:rFonts w:hint="eastAsia"/>
          <w:b/>
          <w:bCs/>
        </w:rPr>
      </w:pPr>
      <w:r>
        <w:rPr>
          <w:rFonts w:hint="eastAsia"/>
          <w:b/>
          <w:bCs/>
        </w:rPr>
        <w:t>—————</w:t>
      </w:r>
    </w:p>
    <w:p w14:paraId="6BD42B24">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XXXVI</w:t>
      </w:r>
    </w:p>
    <w:p w14:paraId="7726B1B2">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三十六</w:t>
      </w:r>
    </w:p>
    <w:p w14:paraId="0B2F568B">
      <w:pPr>
        <w:jc w:val="center"/>
        <w:rPr>
          <w:rFonts w:hint="eastAsia"/>
          <w:b/>
          <w:bCs/>
        </w:rPr>
      </w:pPr>
      <w:r>
        <w:rPr>
          <w:rFonts w:hint="eastAsia"/>
          <w:b/>
          <w:bCs/>
        </w:rPr>
        <w:t>The Church of Christ</w:t>
      </w:r>
    </w:p>
    <w:p w14:paraId="62930BD2">
      <w:pPr>
        <w:jc w:val="center"/>
        <w:rPr>
          <w:rFonts w:hint="eastAsia"/>
          <w:b/>
          <w:bCs/>
        </w:rPr>
      </w:pPr>
      <w:r>
        <w:rPr>
          <w:rFonts w:hint="eastAsia"/>
          <w:b/>
          <w:bCs/>
        </w:rPr>
        <w:t>基督的教会</w:t>
      </w:r>
    </w:p>
    <w:p w14:paraId="1A32FC60">
      <w:pPr>
        <w:rPr>
          <w:rFonts w:hint="eastAsia"/>
        </w:rPr>
      </w:pPr>
    </w:p>
    <w:p w14:paraId="70D2CF8F">
      <w:pPr>
        <w:rPr>
          <w:rFonts w:hint="eastAsia"/>
        </w:rPr>
      </w:pPr>
      <w:r>
        <w:rPr>
          <w:rFonts w:hint="eastAsia"/>
        </w:rPr>
        <w:t>"It is the Spirit that beareth witness, because the Spirit is truth"—1 John 5:6.</w:t>
      </w:r>
    </w:p>
    <w:p w14:paraId="5D391512">
      <w:pPr>
        <w:rPr>
          <w:rFonts w:hint="eastAsia"/>
        </w:rPr>
      </w:pPr>
      <w:r>
        <w:rPr>
          <w:rFonts w:hint="eastAsia"/>
        </w:rPr>
        <w:t>“并且有圣灵作见证，因为圣灵就是真理”—约壹5:6。</w:t>
      </w:r>
    </w:p>
    <w:p w14:paraId="5539892B">
      <w:pPr>
        <w:rPr>
          <w:rFonts w:hint="eastAsia"/>
        </w:rPr>
      </w:pPr>
    </w:p>
    <w:p w14:paraId="690E3582">
      <w:pPr>
        <w:rPr>
          <w:rFonts w:hint="eastAsia"/>
        </w:rPr>
      </w:pPr>
      <w:r>
        <w:rPr>
          <w:rFonts w:hint="eastAsia"/>
        </w:rPr>
        <w:t>WE now proceed to discuss the work of the Holy Spirit wrought in the Church of Christ.</w:t>
      </w:r>
    </w:p>
    <w:p w14:paraId="7A656DA4">
      <w:pPr>
        <w:rPr>
          <w:rFonts w:hint="eastAsia"/>
        </w:rPr>
      </w:pPr>
      <w:r>
        <w:rPr>
          <w:rFonts w:hint="eastAsia"/>
        </w:rPr>
        <w:t>我们现在继续讨论圣灵在基督教会中所作成的工作。</w:t>
      </w:r>
    </w:p>
    <w:p w14:paraId="2ECEA137">
      <w:pPr>
        <w:rPr>
          <w:rFonts w:hint="eastAsia"/>
        </w:rPr>
      </w:pPr>
      <w:r>
        <w:rPr>
          <w:rFonts w:hint="eastAsia"/>
        </w:rPr>
        <w:t>Altho the Son of God has had a Church in the earth from the beginning, yet the Scripture distinguishes between its manifestation before and after Christ.</w:t>
      </w:r>
    </w:p>
    <w:p w14:paraId="0D34B467">
      <w:pPr>
        <w:rPr>
          <w:rFonts w:hint="eastAsia"/>
        </w:rPr>
      </w:pPr>
      <w:r>
        <w:rPr>
          <w:rFonts w:hint="eastAsia"/>
        </w:rPr>
        <w:t>虽然上帝之子从起初就在地上有一个教会，但圣经区分了其在基督之前和之后的彰显。</w:t>
      </w:r>
    </w:p>
    <w:p w14:paraId="7D489A12">
      <w:pPr>
        <w:rPr>
          <w:rFonts w:hint="eastAsia"/>
        </w:rPr>
      </w:pPr>
      <w:r>
        <w:rPr>
          <w:rFonts w:hint="eastAsia"/>
        </w:rPr>
        <w:t>As the acorn, planted in the ground, exists, altho it passes through the two periods of germinating and rooting, and of growing upward and forming trunk and branches, even so the Church.</w:t>
      </w:r>
    </w:p>
    <w:p w14:paraId="220F6444">
      <w:pPr>
        <w:rPr>
          <w:rFonts w:hint="eastAsia"/>
        </w:rPr>
      </w:pPr>
      <w:r>
        <w:rPr>
          <w:rFonts w:hint="eastAsia"/>
        </w:rPr>
        <w:t>正如橡子，种在土里，虽然经过发芽和扎根，以及向上生长、形成树干和枝条这两个时期，但它依然存在，教会也是如此。</w:t>
      </w:r>
    </w:p>
    <w:p w14:paraId="038FDA35">
      <w:pPr>
        <w:rPr>
          <w:rFonts w:hint="eastAsia"/>
        </w:rPr>
      </w:pPr>
      <w:r>
        <w:rPr>
          <w:rFonts w:hint="eastAsia"/>
        </w:rPr>
        <w:t>At first hidden in the soil of Israel, wrapped in the swaddling-clothes of its national existence, it was only on the day of Pentecost that it was manifested in the world.</w:t>
      </w:r>
    </w:p>
    <w:p w14:paraId="105621BF">
      <w:pPr>
        <w:rPr>
          <w:rFonts w:hint="eastAsia"/>
        </w:rPr>
      </w:pPr>
      <w:r>
        <w:rPr>
          <w:rFonts w:hint="eastAsia"/>
        </w:rPr>
        <w:t>起初它隐藏在以色列的土壤中，包裹在其民族存在的襁褓里，直到五旬节那天才在世上彰显出来。</w:t>
      </w:r>
    </w:p>
    <w:p w14:paraId="595E8004">
      <w:pPr>
        <w:rPr>
          <w:rFonts w:hint="eastAsia"/>
        </w:rPr>
      </w:pPr>
    </w:p>
    <w:p w14:paraId="4412B41D">
      <w:pPr>
        <w:rPr>
          <w:rFonts w:hint="eastAsia"/>
        </w:rPr>
      </w:pPr>
      <w:r>
        <w:rPr>
          <w:rFonts w:hint="eastAsia"/>
        </w:rPr>
        <w:t>Not that the Church was founded only on Pentecost; this would be a denial of the Old Covenant revelation, a falsification of the idea of Church, and an annihilation of God's election.</w:t>
      </w:r>
    </w:p>
    <w:p w14:paraId="3CE1861E">
      <w:pPr>
        <w:rPr>
          <w:rFonts w:hint="eastAsia"/>
        </w:rPr>
      </w:pPr>
      <w:r>
        <w:rPr>
          <w:rFonts w:hint="eastAsia"/>
        </w:rPr>
        <w:t>并非说教会仅在五旬节被建立；这将是否认旧约的启示，篡改教会的观念，并消灭上帝的拣选。</w:t>
      </w:r>
    </w:p>
    <w:p w14:paraId="56A13A41">
      <w:pPr>
        <w:rPr>
          <w:rFonts w:hint="eastAsia"/>
        </w:rPr>
      </w:pPr>
      <w:r>
        <w:rPr>
          <w:rFonts w:hint="eastAsia"/>
        </w:rPr>
        <w:t>We only say that on that day it became the Church for the world.</w:t>
      </w:r>
    </w:p>
    <w:p w14:paraId="3216FC06">
      <w:pPr>
        <w:rPr>
          <w:rFonts w:hint="eastAsia"/>
        </w:rPr>
      </w:pPr>
      <w:r>
        <w:rPr>
          <w:rFonts w:hint="eastAsia"/>
        </w:rPr>
        <w:t>我们只说，在那一天，它成为了为世界的教会。</w:t>
      </w:r>
    </w:p>
    <w:p w14:paraId="09A9A0D0">
      <w:pPr>
        <w:rPr>
          <w:rFonts w:hint="eastAsia"/>
        </w:rPr>
      </w:pPr>
    </w:p>
    <w:p w14:paraId="77AB441F">
      <w:pPr>
        <w:rPr>
          <w:rFonts w:hint="eastAsia"/>
        </w:rPr>
      </w:pPr>
      <w:r>
        <w:rPr>
          <w:rFonts w:hint="eastAsia"/>
        </w:rPr>
        <w:t>And in it the Holy Spirit has wrought a very comprehensive work.</w:t>
      </w:r>
    </w:p>
    <w:p w14:paraId="6FBEDE61">
      <w:pPr>
        <w:rPr>
          <w:rFonts w:hint="eastAsia"/>
        </w:rPr>
      </w:pPr>
      <w:r>
        <w:rPr>
          <w:rFonts w:hint="eastAsia"/>
        </w:rPr>
        <w:t>在其中，圣灵成就了一项非常全面的工作。</w:t>
      </w:r>
    </w:p>
    <w:p w14:paraId="185EC394">
      <w:pPr>
        <w:rPr>
          <w:rFonts w:hint="eastAsia"/>
        </w:rPr>
      </w:pPr>
      <w:r>
        <w:rPr>
          <w:rFonts w:hint="eastAsia"/>
        </w:rPr>
        <w:t>Not its formation, however, for that is the work of the Triune God in the divine decree; or, speaking more definitely, of Jesus the King when He bought His people with His own blood.</w:t>
      </w:r>
    </w:p>
    <w:p w14:paraId="73FF7F8A">
      <w:pPr>
        <w:rPr>
          <w:rFonts w:hint="eastAsia"/>
        </w:rPr>
      </w:pPr>
      <w:r>
        <w:rPr>
          <w:rFonts w:hint="eastAsia"/>
        </w:rPr>
        <w:t>然而，并非其形成，因为那是三一上帝在神圣谕旨中的工作；或者，更明确地说，是耶稣君王用祂自己的血买赎祂子民时的工作。</w:t>
      </w:r>
    </w:p>
    <w:p w14:paraId="543887F7">
      <w:pPr>
        <w:rPr>
          <w:rFonts w:hint="eastAsia"/>
        </w:rPr>
      </w:pPr>
    </w:p>
    <w:p w14:paraId="2B4AFBFF">
      <w:pPr>
        <w:rPr>
          <w:rFonts w:hint="eastAsia"/>
        </w:rPr>
      </w:pPr>
      <w:r>
        <w:rPr>
          <w:rFonts w:hint="eastAsia"/>
        </w:rPr>
        <w:t>Indeed, the Spirit of God regenerates the elect, whom He does not find in the world, but already in the Church.</w:t>
      </w:r>
    </w:p>
    <w:p w14:paraId="1FB21FC3">
      <w:pPr>
        <w:rPr>
          <w:rFonts w:hint="eastAsia"/>
        </w:rPr>
      </w:pPr>
      <w:r>
        <w:rPr>
          <w:rFonts w:hint="eastAsia"/>
        </w:rPr>
        <w:t>诚然，上帝的灵重生被拣选的人，祂不是在世上找到他们，而是在教会中。</w:t>
      </w:r>
    </w:p>
    <w:p w14:paraId="5E91EB6A">
      <w:pPr>
        <w:rPr>
          <w:rFonts w:hint="eastAsia"/>
        </w:rPr>
      </w:pPr>
      <w:r>
        <w:rPr>
          <w:rFonts w:hint="eastAsia"/>
        </w:rPr>
        <w:t>Every representation as tho the Holy Spirit gathers the elect out of a lost world, and so brings them into the Church, opposes the Scripture's representation of the Church as an organism.</w:t>
      </w:r>
    </w:p>
    <w:p w14:paraId="0D6658C4">
      <w:pPr>
        <w:rPr>
          <w:rFonts w:hint="eastAsia"/>
        </w:rPr>
      </w:pPr>
      <w:r>
        <w:rPr>
          <w:rFonts w:hint="eastAsia"/>
        </w:rPr>
        <w:t>任何将圣灵描绘成从失丧的世界中聚集被拣选的人，从而将他们带入教会的表述，都与圣经将教会描绘成一个有机体的表述相悖。</w:t>
      </w:r>
    </w:p>
    <w:p w14:paraId="5CC22DCD">
      <w:pPr>
        <w:rPr>
          <w:rFonts w:hint="eastAsia"/>
        </w:rPr>
      </w:pPr>
      <w:r>
        <w:rPr>
          <w:rFonts w:hint="eastAsia"/>
        </w:rPr>
        <w:t>Christ's Church is a body, and as the members grow out of the body and are not added to it from without, so must the seed of the Church be looked for in the Church and not in the world.</w:t>
      </w:r>
    </w:p>
    <w:p w14:paraId="6C1B9695">
      <w:pPr>
        <w:rPr>
          <w:rFonts w:hint="eastAsia"/>
        </w:rPr>
      </w:pPr>
      <w:r>
        <w:rPr>
          <w:rFonts w:hint="eastAsia"/>
        </w:rPr>
        <w:t>基督的教会是一个身体，正如肢体从身体长出，而非从外部加添，教会的后裔也必须在教会中寻找，而非在世界中。</w:t>
      </w:r>
    </w:p>
    <w:p w14:paraId="65B06B25">
      <w:pPr>
        <w:rPr>
          <w:rFonts w:hint="eastAsia"/>
        </w:rPr>
      </w:pPr>
      <w:r>
        <w:rPr>
          <w:rFonts w:hint="eastAsia"/>
        </w:rPr>
        <w:t>The Holy Spirit works that only which is already sanctified in Christ.</w:t>
      </w:r>
    </w:p>
    <w:p w14:paraId="02E57C7F">
      <w:pPr>
        <w:rPr>
          <w:rFonts w:hint="eastAsia"/>
        </w:rPr>
      </w:pPr>
      <w:r>
        <w:rPr>
          <w:rFonts w:hint="eastAsia"/>
        </w:rPr>
        <w:t>圣灵只作那在基督里已经分别为圣的事。</w:t>
      </w:r>
    </w:p>
    <w:p w14:paraId="3FB9AA3B">
      <w:pPr>
        <w:rPr>
          <w:rFonts w:hint="eastAsia"/>
        </w:rPr>
      </w:pPr>
      <w:r>
        <w:rPr>
          <w:rFonts w:hint="eastAsia"/>
        </w:rPr>
        <w:t>Hence our form of Baptism reads: "Do you acknowledge that altho our children are conceived and born in sin, and therefore are subject to all miseries, yea to condemnation itself; yet that they are sanctified in Christ?"</w:t>
      </w:r>
    </w:p>
    <w:p w14:paraId="580B783D">
      <w:pPr>
        <w:rPr>
          <w:rFonts w:hint="eastAsia"/>
        </w:rPr>
      </w:pPr>
      <w:r>
        <w:rPr>
          <w:rFonts w:hint="eastAsia"/>
        </w:rPr>
        <w:t>因此，我们的洗礼文读作：“你们是否承认，虽然我们的孩子在罪中受孕、出生，因此服在一切的愁苦，甚至定罪之下；但他们却在基督里分别为圣？”</w:t>
      </w:r>
    </w:p>
    <w:p w14:paraId="741E8241">
      <w:pPr>
        <w:rPr>
          <w:rFonts w:hint="eastAsia"/>
        </w:rPr>
      </w:pPr>
    </w:p>
    <w:p w14:paraId="51A0C809">
      <w:pPr>
        <w:rPr>
          <w:rFonts w:hint="eastAsia"/>
        </w:rPr>
      </w:pPr>
      <w:r>
        <w:rPr>
          <w:rFonts w:hint="eastAsia"/>
        </w:rPr>
        <w:t>However, since regeneration belongs to His work in the individual, and we are considering now His work in the Church as a whole, as a community, we direct our attention, in the first place, to His work of imparting spiritual gifts, particularly those called "charismata."</w:t>
      </w:r>
    </w:p>
    <w:p w14:paraId="78DD1706">
      <w:pPr>
        <w:rPr>
          <w:rFonts w:hint="eastAsia"/>
        </w:rPr>
      </w:pPr>
      <w:r>
        <w:rPr>
          <w:rFonts w:hint="eastAsia"/>
        </w:rPr>
        <w:t>然而，既然重生属于祂在个人身上的工作，而我们现在考虑的是祂在整个教会，作为一个团体中的工作，我们首先将注意力转向祂赋予属灵恩赐的工作，特别是那些被称为“charismata”（恩赐）的。</w:t>
      </w:r>
    </w:p>
    <w:p w14:paraId="6A0281E2">
      <w:pPr>
        <w:rPr>
          <w:rFonts w:hint="eastAsia"/>
        </w:rPr>
      </w:pPr>
      <w:r>
        <w:rPr>
          <w:rFonts w:hint="eastAsia"/>
        </w:rPr>
        <w:t>Some New Testament passages speak of gifts like those offered to God (Matt. 5:23) "If thou bring thy gift to the altar"; or gifts communicated to others (2 Cor. 8:9 and Phil. 4:17); and the gift of salvation; but those we do not consider.</w:t>
      </w:r>
    </w:p>
    <w:p w14:paraId="795F59E8">
      <w:pPr>
        <w:rPr>
          <w:rFonts w:hint="eastAsia"/>
        </w:rPr>
      </w:pPr>
      <w:r>
        <w:rPr>
          <w:rFonts w:hint="eastAsia"/>
        </w:rPr>
        <w:t>一些新约经文谈到像献给上帝的礼物那样的恩赐（太5:23）“你若在坛上献礼物”；或传递给他人的恩赐（林后8:9和腓4:17）；以及救恩的恩赐；但那些我们不考虑。</w:t>
      </w:r>
    </w:p>
    <w:p w14:paraId="3EFA3820">
      <w:pPr>
        <w:rPr>
          <w:rFonts w:hint="eastAsia"/>
        </w:rPr>
      </w:pPr>
    </w:p>
    <w:p w14:paraId="1804B4B0">
      <w:pPr>
        <w:rPr>
          <w:rFonts w:hint="eastAsia"/>
        </w:rPr>
      </w:pPr>
      <w:r>
        <w:rPr>
          <w:rFonts w:hint="eastAsia"/>
        </w:rPr>
        <w:t>A gift offered to God is called in the Greek "doron"; imparted to others, it is commonly called "charis"; while the gift of grace is usually called "doma."</w:t>
      </w:r>
    </w:p>
    <w:p w14:paraId="3966BC7B">
      <w:pPr>
        <w:rPr>
          <w:rFonts w:hint="eastAsia"/>
        </w:rPr>
      </w:pPr>
      <w:r>
        <w:rPr>
          <w:rFonts w:hint="eastAsia"/>
        </w:rPr>
        <w:t>献给上帝的礼物在希腊文中称为“doron”（多隆）；传递给他人的，通常称为“charis”（卡里斯）；而恩典的礼物通常称为“doma”（多马）。</w:t>
      </w:r>
    </w:p>
    <w:p w14:paraId="2624F0C2">
      <w:pPr>
        <w:rPr>
          <w:rFonts w:hint="eastAsia"/>
        </w:rPr>
      </w:pPr>
      <w:r>
        <w:rPr>
          <w:rFonts w:hint="eastAsia"/>
        </w:rPr>
        <w:t>Hence these gifts are distinct from those that now occupy our attention.</w:t>
      </w:r>
    </w:p>
    <w:p w14:paraId="6C93AB4C">
      <w:pPr>
        <w:rPr>
          <w:rFonts w:hint="eastAsia"/>
        </w:rPr>
      </w:pPr>
      <w:r>
        <w:rPr>
          <w:rFonts w:hint="eastAsia"/>
        </w:rPr>
        <w:t>因此，这些恩赐与我们现在关注的那些是不同的。</w:t>
      </w:r>
    </w:p>
    <w:p w14:paraId="72B88D9F">
      <w:pPr>
        <w:rPr>
          <w:rFonts w:hint="eastAsia"/>
        </w:rPr>
      </w:pPr>
      <w:r>
        <w:rPr>
          <w:rFonts w:hint="eastAsia"/>
        </w:rPr>
        <w:t>And this distinction appears strongest when we compare the gift of the Holy Spirit with spiritual gifts.</w:t>
      </w:r>
    </w:p>
    <w:p w14:paraId="049D4530">
      <w:pPr>
        <w:rPr>
          <w:rFonts w:hint="eastAsia"/>
        </w:rPr>
      </w:pPr>
      <w:r>
        <w:rPr>
          <w:rFonts w:hint="eastAsia"/>
        </w:rPr>
        <w:t>当我们比较圣灵的恩赐与属灵的恩赐时，这种区别表现得最强烈。</w:t>
      </w:r>
    </w:p>
    <w:p w14:paraId="2A48178D">
      <w:pPr>
        <w:rPr>
          <w:rFonts w:hint="eastAsia"/>
        </w:rPr>
      </w:pPr>
      <w:r>
        <w:rPr>
          <w:rFonts w:hint="eastAsia"/>
        </w:rPr>
        <w:t>The Holy Spirit Himself is a gift of grace.</w:t>
      </w:r>
    </w:p>
    <w:p w14:paraId="48D0B002">
      <w:pPr>
        <w:rPr>
          <w:rFonts w:hint="eastAsia"/>
        </w:rPr>
      </w:pPr>
      <w:r>
        <w:rPr>
          <w:rFonts w:hint="eastAsia"/>
        </w:rPr>
        <w:t>圣灵本身就是恩典的恩赐。</w:t>
      </w:r>
    </w:p>
    <w:p w14:paraId="3C152D92">
      <w:pPr>
        <w:rPr>
          <w:rFonts w:hint="eastAsia"/>
        </w:rPr>
      </w:pPr>
      <w:r>
        <w:rPr>
          <w:rFonts w:hint="eastAsia"/>
        </w:rPr>
        <w:t>But when He imparts spiritual gifts He adorns us with holy ornaments.</w:t>
      </w:r>
    </w:p>
    <w:p w14:paraId="4D23F3E9">
      <w:pPr>
        <w:rPr>
          <w:rFonts w:hint="eastAsia"/>
        </w:rPr>
      </w:pPr>
      <w:r>
        <w:rPr>
          <w:rFonts w:hint="eastAsia"/>
        </w:rPr>
        <w:t>但当祂赋予属灵恩赐时，祂用圣洁的饰物装饰我们。</w:t>
      </w:r>
    </w:p>
    <w:p w14:paraId="3169AC5E">
      <w:pPr>
        <w:rPr>
          <w:rFonts w:hint="eastAsia"/>
        </w:rPr>
      </w:pPr>
      <w:r>
        <w:rPr>
          <w:rFonts w:hint="eastAsia"/>
        </w:rPr>
        <w:t>The first refers to our salvation; the last to our talents.</w:t>
      </w:r>
    </w:p>
    <w:p w14:paraId="7F529F2D">
      <w:pPr>
        <w:rPr>
          <w:rFonts w:hint="eastAsia"/>
        </w:rPr>
      </w:pPr>
      <w:r>
        <w:rPr>
          <w:rFonts w:hint="eastAsia"/>
        </w:rPr>
        <w:t>前者指我们的救恩；后者指我们的才能。</w:t>
      </w:r>
    </w:p>
    <w:p w14:paraId="4F5CFDDB">
      <w:pPr>
        <w:rPr>
          <w:rFonts w:hint="eastAsia"/>
        </w:rPr>
      </w:pPr>
    </w:p>
    <w:p w14:paraId="7348EF09">
      <w:pPr>
        <w:rPr>
          <w:rFonts w:hint="eastAsia"/>
        </w:rPr>
      </w:pPr>
      <w:r>
        <w:rPr>
          <w:rFonts w:hint="eastAsia"/>
        </w:rPr>
        <w:t>Referring to our salvation, the Scripture calls it a free and gracious gift, generally doma in the Greek, which, being derived from a root meaning to give, denotes that we were not entitled to it, having neither merited nor bought it, but that it is a given good.</w:t>
      </w:r>
    </w:p>
    <w:p w14:paraId="2C67E3E4">
      <w:pPr>
        <w:rPr>
          <w:rFonts w:hint="eastAsia"/>
        </w:rPr>
      </w:pPr>
      <w:r>
        <w:rPr>
          <w:rFonts w:hint="eastAsia"/>
        </w:rPr>
        <w:t>论到我们的救恩，圣经称之为一个白白的、恩典的礼物，在希腊文中通常是`doma`（多马），它源于一个意为给予的词根，表示我们无权得着它，既非我们所应得，也非我们所买的，而是一个被赐予的好处。</w:t>
      </w:r>
    </w:p>
    <w:p w14:paraId="4FCE391C">
      <w:pPr>
        <w:rPr>
          <w:rFonts w:hint="eastAsia"/>
        </w:rPr>
      </w:pPr>
      <w:r>
        <w:rPr>
          <w:rFonts w:hint="eastAsia"/>
        </w:rPr>
        <w:t>St. Paul exclaims: "Thanks unto God for His unspeakable gift," i.e., of salvation (2 Cor. 9:15).</w:t>
      </w:r>
    </w:p>
    <w:p w14:paraId="1C0371C7">
      <w:pPr>
        <w:rPr>
          <w:rFonts w:hint="eastAsia"/>
        </w:rPr>
      </w:pPr>
      <w:r>
        <w:rPr>
          <w:rFonts w:hint="eastAsia"/>
        </w:rPr>
        <w:t>圣保罗感叹道：“感谢上帝，因祂有说不尽的恩赐，”即救恩的恩赐（林后9:15）。</w:t>
      </w:r>
    </w:p>
    <w:p w14:paraId="38B18F5F">
      <w:pPr>
        <w:rPr>
          <w:rFonts w:hint="eastAsia"/>
        </w:rPr>
      </w:pPr>
      <w:r>
        <w:rPr>
          <w:rFonts w:hint="eastAsia"/>
        </w:rPr>
        <w:t>And again: "Much more the grace of God and the gift of grace, which is by one man Jesus Christ, hath abounded unto many."</w:t>
      </w:r>
    </w:p>
    <w:p w14:paraId="258F795B">
      <w:pPr>
        <w:rPr>
          <w:rFonts w:hint="eastAsia"/>
        </w:rPr>
      </w:pPr>
      <w:r>
        <w:rPr>
          <w:rFonts w:hint="eastAsia"/>
        </w:rPr>
        <w:t>又说：“何况上帝的恩典，与那因耶稣基督一人恩典中的赏赐，岂不更加倍地临到众人吗？”</w:t>
      </w:r>
    </w:p>
    <w:p w14:paraId="7C174062">
      <w:pPr>
        <w:rPr>
          <w:rFonts w:hint="eastAsia"/>
        </w:rPr>
      </w:pPr>
      <w:r>
        <w:rPr>
          <w:rFonts w:hint="eastAsia"/>
        </w:rPr>
        <w:t>"Much more they which receive abundance of grace and the gift of righteousness shall reign in life by one, Jesus Christ" (Rom. 5:15, 17).</w:t>
      </w:r>
    </w:p>
    <w:p w14:paraId="0430E1A6">
      <w:pPr>
        <w:rPr>
          <w:rFonts w:hint="eastAsia"/>
        </w:rPr>
      </w:pPr>
      <w:r>
        <w:rPr>
          <w:rFonts w:hint="eastAsia"/>
        </w:rPr>
        <w:t>“何况那些受洪恩又蒙所赐之义的，岂不更要因耶稣基督一人在生命中作王吗？”（罗5:15, 17）。</w:t>
      </w:r>
    </w:p>
    <w:p w14:paraId="12A28371">
      <w:pPr>
        <w:rPr>
          <w:rFonts w:hint="eastAsia"/>
        </w:rPr>
      </w:pPr>
      <w:r>
        <w:rPr>
          <w:rFonts w:hint="eastAsia"/>
        </w:rPr>
        <w:t>And lastly: "But unto every one of us is given grace according to the measure of the gift of Christ" (Ephes. 4:7).*</w:t>
      </w:r>
    </w:p>
    <w:p w14:paraId="2C85569B">
      <w:pPr>
        <w:rPr>
          <w:rFonts w:hint="eastAsia"/>
        </w:rPr>
      </w:pPr>
      <w:r>
        <w:rPr>
          <w:rFonts w:hint="eastAsia"/>
        </w:rPr>
        <w:t>最后：“但我们各人蒙恩，都是照基督所量给各人的恩赐”（弗4:7）。*</w:t>
      </w:r>
    </w:p>
    <w:p w14:paraId="683DB804">
      <w:pPr>
        <w:rPr>
          <w:rFonts w:hint="eastAsia"/>
        </w:rPr>
      </w:pPr>
    </w:p>
    <w:p w14:paraId="476766C7">
      <w:pPr>
        <w:rPr>
          <w:rFonts w:hint="eastAsia"/>
        </w:rPr>
      </w:pPr>
      <w:r>
        <w:rPr>
          <w:rFonts w:hint="eastAsia"/>
        </w:rPr>
        <w:t>The same expression is used invariably for the imparting of the Holy</w:t>
      </w:r>
    </w:p>
    <w:p w14:paraId="49EFDCDF">
      <w:pPr>
        <w:rPr>
          <w:rFonts w:hint="eastAsia"/>
        </w:rPr>
      </w:pPr>
      <w:r>
        <w:rPr>
          <w:rFonts w:hint="eastAsia"/>
        </w:rPr>
        <w:t>Spirit: "Ye shall receive the gift of the Holy Ghost" (Acts 2:38).</w:t>
      </w:r>
    </w:p>
    <w:p w14:paraId="7168355D">
      <w:pPr>
        <w:rPr>
          <w:rFonts w:hint="eastAsia"/>
        </w:rPr>
      </w:pPr>
      <w:r>
        <w:rPr>
          <w:rFonts w:hint="eastAsia"/>
        </w:rPr>
        <w:t>同样的表达也总是用于圣灵的赋予：“你们就必领受所赐的圣灵”（徒2:38）。</w:t>
      </w:r>
    </w:p>
    <w:p w14:paraId="7596E324">
      <w:pPr>
        <w:rPr>
          <w:rFonts w:hint="eastAsia"/>
        </w:rPr>
      </w:pPr>
      <w:r>
        <w:rPr>
          <w:rFonts w:hint="eastAsia"/>
        </w:rPr>
        <w:t>And: "Because that on the Gentiles also was poured out the gift of the Holy Ghost" (Acts 10:45).</w:t>
      </w:r>
    </w:p>
    <w:p w14:paraId="04D336B8">
      <w:pPr>
        <w:rPr>
          <w:rFonts w:hint="eastAsia"/>
        </w:rPr>
      </w:pPr>
      <w:r>
        <w:rPr>
          <w:rFonts w:hint="eastAsia"/>
        </w:rPr>
        <w:t>又说：“因为圣灵的恩赐也浇灌在外邦人身上”（徒10:45）。</w:t>
      </w:r>
    </w:p>
    <w:p w14:paraId="29674432">
      <w:pPr>
        <w:rPr>
          <w:rFonts w:hint="eastAsia"/>
        </w:rPr>
      </w:pPr>
      <w:r>
        <w:rPr>
          <w:rFonts w:hint="eastAsia"/>
        </w:rPr>
        <w:t>Hence it should be carefully noticed that this has nothing to do with the subject under consideration.</w:t>
      </w:r>
    </w:p>
    <w:p w14:paraId="331DF61E">
      <w:pPr>
        <w:rPr>
          <w:rFonts w:hint="eastAsia"/>
        </w:rPr>
      </w:pPr>
      <w:r>
        <w:rPr>
          <w:rFonts w:hint="eastAsia"/>
        </w:rPr>
        <w:t>因此应当仔细注意，这与我们正在考虑的主题无关。</w:t>
      </w:r>
    </w:p>
    <w:p w14:paraId="2FA989FF">
      <w:pPr>
        <w:rPr>
          <w:rFonts w:hint="eastAsia"/>
        </w:rPr>
      </w:pPr>
      <w:r>
        <w:rPr>
          <w:rFonts w:hint="eastAsia"/>
        </w:rPr>
        <w:t>When St. Paul speaks of faith as the gift of God, he refers to our salvation and God's saving work in the soul.</w:t>
      </w:r>
    </w:p>
    <w:p w14:paraId="7D896F13">
      <w:pPr>
        <w:rPr>
          <w:rFonts w:hint="eastAsia"/>
        </w:rPr>
      </w:pPr>
      <w:r>
        <w:rPr>
          <w:rFonts w:hint="eastAsia"/>
        </w:rPr>
        <w:t>当圣保罗说到信心是上帝的恩赐时，他指的是我们的救恩和上帝在灵魂中的拯救工作。</w:t>
      </w:r>
    </w:p>
    <w:p w14:paraId="581CCFA4">
      <w:pPr>
        <w:rPr>
          <w:rFonts w:hint="eastAsia"/>
        </w:rPr>
      </w:pPr>
      <w:r>
        <w:rPr>
          <w:rFonts w:hint="eastAsia"/>
        </w:rPr>
        <w:t>But the gifts of which we now speak are wholly different.</w:t>
      </w:r>
    </w:p>
    <w:p w14:paraId="72BE7A35">
      <w:pPr>
        <w:rPr>
          <w:rFonts w:hint="eastAsia"/>
        </w:rPr>
      </w:pPr>
      <w:r>
        <w:rPr>
          <w:rFonts w:hint="eastAsia"/>
        </w:rPr>
        <w:t>但我们现在所说的恩赐是完全不同的。</w:t>
      </w:r>
    </w:p>
    <w:p w14:paraId="198AE5A5">
      <w:pPr>
        <w:rPr>
          <w:rFonts w:hint="eastAsia"/>
        </w:rPr>
      </w:pPr>
      <w:r>
        <w:rPr>
          <w:rFonts w:hint="eastAsia"/>
        </w:rPr>
        <w:t>They are not unto salvation, but to the glory of God.</w:t>
      </w:r>
    </w:p>
    <w:p w14:paraId="499F9279">
      <w:pPr>
        <w:rPr>
          <w:rFonts w:hint="eastAsia"/>
        </w:rPr>
      </w:pPr>
      <w:r>
        <w:rPr>
          <w:rFonts w:hint="eastAsia"/>
        </w:rPr>
        <w:t>它们不是为了救恩，而是为了上帝的荣耀。</w:t>
      </w:r>
    </w:p>
    <w:p w14:paraId="421F0BDB">
      <w:pPr>
        <w:rPr>
          <w:rFonts w:hint="eastAsia"/>
        </w:rPr>
      </w:pPr>
      <w:r>
        <w:rPr>
          <w:rFonts w:hint="eastAsia"/>
        </w:rPr>
        <w:t>They are lent to us as ornaments, that we should show their beauty as talents to gain other talents therewith.</w:t>
      </w:r>
    </w:p>
    <w:p w14:paraId="0E2DF2DA">
      <w:pPr>
        <w:rPr>
          <w:rFonts w:hint="eastAsia"/>
        </w:rPr>
      </w:pPr>
      <w:r>
        <w:rPr>
          <w:rFonts w:hint="eastAsia"/>
        </w:rPr>
        <w:t>它们作为饰物借给我们，我们应当展现它们的美丽，如同用才干去赚取别的才干。</w:t>
      </w:r>
    </w:p>
    <w:p w14:paraId="400ABDC3">
      <w:pPr>
        <w:rPr>
          <w:rFonts w:hint="eastAsia"/>
        </w:rPr>
      </w:pPr>
      <w:r>
        <w:rPr>
          <w:rFonts w:hint="eastAsia"/>
        </w:rPr>
        <w:t>They are additional operations of grace, which can not take the place of the proper work of the grace of salvation, nor confirm it, having an entirely different purpose.</w:t>
      </w:r>
    </w:p>
    <w:p w14:paraId="09F841C3">
      <w:pPr>
        <w:rPr>
          <w:rFonts w:hint="eastAsia"/>
        </w:rPr>
      </w:pPr>
      <w:r>
        <w:rPr>
          <w:rFonts w:hint="eastAsia"/>
        </w:rPr>
        <w:t>它们是恩典的附加运作，既不能取代拯救恩典的专有工作，也不能证实它，因为它们有完全不同的目的。</w:t>
      </w:r>
    </w:p>
    <w:p w14:paraId="6F08E40C">
      <w:pPr>
        <w:rPr>
          <w:rFonts w:hint="eastAsia"/>
        </w:rPr>
      </w:pPr>
      <w:r>
        <w:rPr>
          <w:rFonts w:hint="eastAsia"/>
        </w:rPr>
        <w:t>The work of grace is for our own salvation, joy, and upbuilding; the charismata are given us for others.</w:t>
      </w:r>
    </w:p>
    <w:p w14:paraId="78EF4C3B">
      <w:pPr>
        <w:rPr>
          <w:rFonts w:hint="eastAsia"/>
        </w:rPr>
      </w:pPr>
      <w:r>
        <w:rPr>
          <w:rFonts w:hint="eastAsia"/>
        </w:rPr>
        <w:t>恩典的工作是为了我们自己的救恩、喜乐和造就；`charismata`（恩赐）是为别人赐给我们的。</w:t>
      </w:r>
    </w:p>
    <w:p w14:paraId="6C0329A5">
      <w:pPr>
        <w:rPr>
          <w:rFonts w:hint="eastAsia"/>
        </w:rPr>
      </w:pPr>
      <w:r>
        <w:rPr>
          <w:rFonts w:hint="eastAsia"/>
        </w:rPr>
        <w:t>The first implies that we have received the Holy Spirit; the latter that He imparts gifts unto us.</w:t>
      </w:r>
    </w:p>
    <w:p w14:paraId="35B6758F">
      <w:pPr>
        <w:rPr>
          <w:rFonts w:hint="eastAsia"/>
        </w:rPr>
      </w:pPr>
      <w:r>
        <w:rPr>
          <w:rFonts w:hint="eastAsia"/>
        </w:rPr>
        <w:t>前者意味着我们已领受圣灵；后者意味着祂将恩赐赋予我们。</w:t>
      </w:r>
    </w:p>
    <w:p w14:paraId="47911B17">
      <w:pPr>
        <w:rPr>
          <w:rFonts w:hint="eastAsia"/>
        </w:rPr>
      </w:pPr>
    </w:p>
    <w:p w14:paraId="684415CD">
      <w:pPr>
        <w:rPr>
          <w:rFonts w:hint="eastAsia"/>
        </w:rPr>
      </w:pPr>
      <w:r>
        <w:rPr>
          <w:rFonts w:hint="eastAsia"/>
        </w:rPr>
        <w:t>Properly speaking, the charismata are given to the churches, not to individual persons.</w:t>
      </w:r>
    </w:p>
    <w:p w14:paraId="3320BC4A">
      <w:pPr>
        <w:rPr>
          <w:rFonts w:hint="eastAsia"/>
        </w:rPr>
      </w:pPr>
      <w:r>
        <w:rPr>
          <w:rFonts w:hint="eastAsia"/>
        </w:rPr>
        <w:t>严格来说，`charismata`（恩赐）是赐给众教会的，而非个别人。</w:t>
      </w:r>
    </w:p>
    <w:p w14:paraId="67A5AFFE">
      <w:pPr>
        <w:rPr>
          <w:rFonts w:hint="eastAsia"/>
        </w:rPr>
      </w:pPr>
      <w:r>
        <w:rPr>
          <w:rFonts w:hint="eastAsia"/>
        </w:rPr>
        <w:t>When a ruler selects and trains men for officers in the army, it is evident that he does this not for their personal enjoyment, honor, and aggrandizement, but for the efficiency and honor of the army.</w:t>
      </w:r>
    </w:p>
    <w:p w14:paraId="7535E646">
      <w:pPr>
        <w:rPr>
          <w:rFonts w:hint="eastAsia"/>
        </w:rPr>
      </w:pPr>
      <w:r>
        <w:rPr>
          <w:rFonts w:hint="eastAsia"/>
        </w:rPr>
        <w:t>当一个统治者为军队挑选和训练军官时，很明显他这样做并非为了他们个人的享乐、荣誉和壮大，而是为了军队的效率和荣誉。</w:t>
      </w:r>
    </w:p>
    <w:p w14:paraId="06684604">
      <w:pPr>
        <w:rPr>
          <w:rFonts w:hint="eastAsia"/>
        </w:rPr>
      </w:pPr>
      <w:r>
        <w:rPr>
          <w:rFonts w:hint="eastAsia"/>
        </w:rPr>
        <w:t>He can search for men with talents for the military service, and train and instruct them; but he can not create such talents.</w:t>
      </w:r>
    </w:p>
    <w:p w14:paraId="23DF871E">
      <w:pPr>
        <w:rPr>
          <w:rFonts w:hint="eastAsia"/>
        </w:rPr>
      </w:pPr>
      <w:r>
        <w:rPr>
          <w:rFonts w:hint="eastAsia"/>
        </w:rPr>
        <w:t>他可以寻找有军事才能的人，并训练和教导他们；但他不能创造这样的才能。</w:t>
      </w:r>
    </w:p>
    <w:p w14:paraId="3EFC89D0">
      <w:pPr>
        <w:rPr>
          <w:rFonts w:hint="eastAsia"/>
        </w:rPr>
      </w:pPr>
      <w:r>
        <w:rPr>
          <w:rFonts w:hint="eastAsia"/>
        </w:rPr>
        <w:t>If this were possible, every king would endow his generals with the genius of a Von Moltke, and every admiral would be a De Ruyter.</w:t>
      </w:r>
    </w:p>
    <w:p w14:paraId="50ADBFD5">
      <w:pPr>
        <w:rPr>
          <w:rFonts w:hint="eastAsia"/>
        </w:rPr>
      </w:pPr>
      <w:r>
        <w:rPr>
          <w:rFonts w:hint="eastAsia"/>
        </w:rPr>
        <w:t>如果这是可能的，每个国王都会赋予他的将军们冯·毛奇的天才，每个海军上将都会是德·鲁伊特。</w:t>
      </w:r>
    </w:p>
    <w:p w14:paraId="07CDF94A">
      <w:pPr>
        <w:rPr>
          <w:rFonts w:hint="eastAsia"/>
        </w:rPr>
      </w:pPr>
    </w:p>
    <w:p w14:paraId="43A2D46B">
      <w:pPr>
        <w:rPr>
          <w:rFonts w:hint="eastAsia"/>
        </w:rPr>
      </w:pPr>
      <w:r>
        <w:rPr>
          <w:rFonts w:hint="eastAsia"/>
        </w:rPr>
        <w:t>But Jesus is not thus limited.</w:t>
      </w:r>
    </w:p>
    <w:p w14:paraId="5A4DA13D">
      <w:pPr>
        <w:rPr>
          <w:rFonts w:hint="eastAsia"/>
        </w:rPr>
      </w:pPr>
      <w:r>
        <w:rPr>
          <w:rFonts w:hint="eastAsia"/>
        </w:rPr>
        <w:t>但耶稣不如此受限。</w:t>
      </w:r>
    </w:p>
    <w:p w14:paraId="1DE85E66">
      <w:pPr>
        <w:rPr>
          <w:rFonts w:hint="eastAsia"/>
        </w:rPr>
      </w:pPr>
      <w:r>
        <w:rPr>
          <w:rFonts w:hint="eastAsia"/>
        </w:rPr>
        <w:t>He is independent; unto Him all power is given in heaven and on earth.</w:t>
      </w:r>
    </w:p>
    <w:p w14:paraId="1FE65702">
      <w:pPr>
        <w:rPr>
          <w:rFonts w:hint="eastAsia"/>
        </w:rPr>
      </w:pPr>
      <w:r>
        <w:rPr>
          <w:rFonts w:hint="eastAsia"/>
        </w:rPr>
        <w:t>祂是独立的；天上地下所有的权柄都赐给祂了。</w:t>
      </w:r>
    </w:p>
    <w:p w14:paraId="38A2C587">
      <w:pPr>
        <w:rPr>
          <w:rFonts w:hint="eastAsia"/>
        </w:rPr>
      </w:pPr>
      <w:r>
        <w:rPr>
          <w:rFonts w:hint="eastAsia"/>
        </w:rPr>
        <w:t>He can create talents, and freely impart them to whomsoever He will.</w:t>
      </w:r>
    </w:p>
    <w:p w14:paraId="20951A08">
      <w:pPr>
        <w:rPr>
          <w:rFonts w:hint="eastAsia"/>
        </w:rPr>
      </w:pPr>
      <w:r>
        <w:rPr>
          <w:rFonts w:hint="eastAsia"/>
        </w:rPr>
        <w:t>祂能创造才能，并随己意自由地将它们赋予任何人。</w:t>
      </w:r>
    </w:p>
    <w:p w14:paraId="47CB7083">
      <w:pPr>
        <w:rPr>
          <w:rFonts w:hint="eastAsia"/>
        </w:rPr>
      </w:pPr>
      <w:r>
        <w:rPr>
          <w:rFonts w:hint="eastAsia"/>
        </w:rPr>
        <w:t>Hence, knowing what the Church requires for its protection and upbuilding, He can fully supply all its need.</w:t>
      </w:r>
    </w:p>
    <w:p w14:paraId="27EC08CD">
      <w:pPr>
        <w:rPr>
          <w:rFonts w:hint="eastAsia"/>
        </w:rPr>
      </w:pPr>
      <w:r>
        <w:rPr>
          <w:rFonts w:hint="eastAsia"/>
        </w:rPr>
        <w:t>因此，祂知道教会为其保护和造就所需要的，祂能完全供应其一切的需要。</w:t>
      </w:r>
    </w:p>
    <w:p w14:paraId="7441755C">
      <w:pPr>
        <w:rPr>
          <w:rFonts w:hint="eastAsia"/>
        </w:rPr>
      </w:pPr>
      <w:r>
        <w:rPr>
          <w:rFonts w:hint="eastAsia"/>
        </w:rPr>
        <w:t>His purpose is not merely to please or enrich individuals, much less to give to some what He withholds from others; but with the persons thus endowed to adorn and favor the whole Church, We do not put a lamp upon the table to show it a special favor or because it is more excellent than chair or stove; but simply because thus it serves its purpose, and the whole room is lighted.</w:t>
      </w:r>
    </w:p>
    <w:p w14:paraId="11306432">
      <w:pPr>
        <w:rPr>
          <w:rFonts w:hint="eastAsia"/>
        </w:rPr>
      </w:pPr>
      <w:r>
        <w:rPr>
          <w:rFonts w:hint="eastAsia"/>
        </w:rPr>
        <w:t>祂的目的不仅是讨好或丰富个人，更不是将祂从一些人那里扣留的给另一些人；而是用这些被赋予恩赐的人来装饰和恩待整个教会，我们不把灯放在桌上是为了给它特别的恩惠，或因为它比椅子或炉子更卓越；而只是因为这样它才能发挥其作用，整个房间都被照亮。</w:t>
      </w:r>
    </w:p>
    <w:p w14:paraId="3E56C86A">
      <w:pPr>
        <w:rPr>
          <w:rFonts w:hint="eastAsia"/>
        </w:rPr>
      </w:pPr>
      <w:r>
        <w:rPr>
          <w:rFonts w:hint="eastAsia"/>
        </w:rPr>
        <w:t>To consider the charismata as intended merely to adorn and benefit the person endowed would be just as absurd as to say: "I light the fire to warm not the room, but the stove"; and to be jealous of the charismata given to others in the Church would be just as foolish as for the table to be jealous of the stove because it gets all the fire.</w:t>
      </w:r>
    </w:p>
    <w:p w14:paraId="7302C0E1">
      <w:pPr>
        <w:rPr>
          <w:rFonts w:hint="eastAsia"/>
        </w:rPr>
      </w:pPr>
      <w:r>
        <w:rPr>
          <w:rFonts w:hint="eastAsia"/>
        </w:rPr>
        <w:t>将`charismata`（恩赐）视为仅仅为了装饰和惠及被赋予恩赐的人，就像说：“我点火不是为了温暖房间，而是为了温暖炉子”一样荒谬；对教会中赐予他人的`charismata`（恩赐）心生嫉妒，就像桌子嫉妒炉子因为它得到了所有的火一样愚蠢。</w:t>
      </w:r>
    </w:p>
    <w:p w14:paraId="0A30DE5B">
      <w:pPr>
        <w:rPr>
          <w:rFonts w:hint="eastAsia"/>
        </w:rPr>
      </w:pPr>
    </w:p>
    <w:p w14:paraId="51014C93">
      <w:pPr>
        <w:rPr>
          <w:rFonts w:hint="eastAsia"/>
        </w:rPr>
      </w:pPr>
      <w:r>
        <w:rPr>
          <w:rFonts w:hint="eastAsia"/>
        </w:rPr>
        <w:t>The charismata must therefore be considered in an economical sense.</w:t>
      </w:r>
    </w:p>
    <w:p w14:paraId="10842BD9">
      <w:pPr>
        <w:rPr>
          <w:rFonts w:hint="eastAsia"/>
        </w:rPr>
      </w:pPr>
      <w:r>
        <w:rPr>
          <w:rFonts w:hint="eastAsia"/>
        </w:rPr>
        <w:t>因此，`charismata`（恩赐）必须从经纶的意义上来看待。</w:t>
      </w:r>
    </w:p>
    <w:p w14:paraId="359E3747">
      <w:pPr>
        <w:rPr>
          <w:rFonts w:hint="eastAsia"/>
        </w:rPr>
      </w:pPr>
      <w:r>
        <w:rPr>
          <w:rFonts w:hint="eastAsia"/>
        </w:rPr>
        <w:t>The Church is a large household with many wants; an institution to be made efficient by the means of many things.</w:t>
      </w:r>
    </w:p>
    <w:p w14:paraId="0702375A">
      <w:pPr>
        <w:rPr>
          <w:rFonts w:hint="eastAsia"/>
        </w:rPr>
      </w:pPr>
      <w:r>
        <w:rPr>
          <w:rFonts w:hint="eastAsia"/>
        </w:rPr>
        <w:t>教会是一个有许多需要的大户人家；一个需要藉着许多事物来使其有效的机构。</w:t>
      </w:r>
    </w:p>
    <w:p w14:paraId="362DBB3F">
      <w:pPr>
        <w:rPr>
          <w:rFonts w:hint="eastAsia"/>
        </w:rPr>
      </w:pPr>
      <w:r>
        <w:rPr>
          <w:rFonts w:hint="eastAsia"/>
        </w:rPr>
        <w:t>They are to the Church what light and fuel are to the household; not existing for themselves, but for the family, and to be laid aside when the days are long and warm.</w:t>
      </w:r>
    </w:p>
    <w:p w14:paraId="6AE349B3">
      <w:pPr>
        <w:rPr>
          <w:rFonts w:hint="eastAsia"/>
        </w:rPr>
      </w:pPr>
      <w:r>
        <w:rPr>
          <w:rFonts w:hint="eastAsia"/>
        </w:rPr>
        <w:t>它们对教会，如同光和燃料对家庭；并非为自己而存在，而是为家庭，当日子长而温暖时，就要被搁置。</w:t>
      </w:r>
    </w:p>
    <w:p w14:paraId="5C2A7101">
      <w:pPr>
        <w:rPr>
          <w:rFonts w:hint="eastAsia"/>
        </w:rPr>
      </w:pPr>
      <w:r>
        <w:rPr>
          <w:rFonts w:hint="eastAsia"/>
        </w:rPr>
        <w:t>This applies directly to the charismata, many of which, given to the apostolic Church, are not of service to the Church of the present day.</w:t>
      </w:r>
    </w:p>
    <w:p w14:paraId="40E719F1">
      <w:pPr>
        <w:rPr>
          <w:rFonts w:hint="eastAsia"/>
        </w:rPr>
      </w:pPr>
      <w:r>
        <w:rPr>
          <w:rFonts w:hint="eastAsia"/>
        </w:rPr>
        <w:t>这直接适用于`charismata`（恩赐），其中许多赐给使徒教会的，对今日的教会已无用处。</w:t>
      </w:r>
    </w:p>
    <w:p w14:paraId="2EDAA7A4">
      <w:pPr>
        <w:rPr>
          <w:rFonts w:hint="eastAsia"/>
        </w:rPr>
      </w:pPr>
    </w:p>
    <w:p w14:paraId="004610D2">
      <w:pPr>
        <w:rPr>
          <w:rFonts w:hint="eastAsia"/>
        </w:rPr>
      </w:pPr>
      <w:r>
        <w:rPr>
          <w:rFonts w:hint="eastAsia"/>
        </w:rPr>
        <w:t>These charismata have undoubtedly more or less an official character.</w:t>
      </w:r>
    </w:p>
    <w:p w14:paraId="5E462802">
      <w:pPr>
        <w:rPr>
          <w:rFonts w:hint="eastAsia"/>
        </w:rPr>
      </w:pPr>
      <w:r>
        <w:rPr>
          <w:rFonts w:hint="eastAsia"/>
        </w:rPr>
        <w:t>这些`charismata`（恩赐）无疑或多或少带有官方的性质。</w:t>
      </w:r>
    </w:p>
    <w:p w14:paraId="32E278EA">
      <w:pPr>
        <w:rPr>
          <w:rFonts w:hint="eastAsia"/>
        </w:rPr>
      </w:pPr>
      <w:r>
        <w:rPr>
          <w:rFonts w:hint="eastAsia"/>
        </w:rPr>
        <w:t>God has instituted offices in the Church; not in a mechanical way, or depending upon robe or gown; such unspiritual conception is foreign to the Scripture.</w:t>
      </w:r>
    </w:p>
    <w:p w14:paraId="4D554F78">
      <w:pPr>
        <w:rPr>
          <w:rFonts w:hint="eastAsia"/>
        </w:rPr>
      </w:pPr>
      <w:r>
        <w:rPr>
          <w:rFonts w:hint="eastAsia"/>
        </w:rPr>
        <w:t>上帝在教会中设立了职分；不是以一种机械的方式，或依赖于袍子或礼服；这种不属灵的观念与圣经格格不入。</w:t>
      </w:r>
    </w:p>
    <w:p w14:paraId="2A76ED47">
      <w:pPr>
        <w:rPr>
          <w:rFonts w:hint="eastAsia"/>
        </w:rPr>
      </w:pPr>
      <w:r>
        <w:rPr>
          <w:rFonts w:hint="eastAsia"/>
        </w:rPr>
        <w:t>But as there is division of labor in the army or in the human body, so there is in the Church.</w:t>
      </w:r>
    </w:p>
    <w:p w14:paraId="3A89C243">
      <w:pPr>
        <w:rPr>
          <w:rFonts w:hint="eastAsia"/>
        </w:rPr>
      </w:pPr>
      <w:r>
        <w:rPr>
          <w:rFonts w:hint="eastAsia"/>
        </w:rPr>
        <w:t>但正如在军队或人体中有分工，在教会中也有。</w:t>
      </w:r>
    </w:p>
    <w:p w14:paraId="538D6855">
      <w:pPr>
        <w:rPr>
          <w:rFonts w:hint="eastAsia"/>
        </w:rPr>
      </w:pPr>
    </w:p>
    <w:p w14:paraId="6864B488">
      <w:pPr>
        <w:rPr>
          <w:rFonts w:hint="eastAsia"/>
        </w:rPr>
      </w:pPr>
      <w:r>
        <w:rPr>
          <w:rFonts w:hint="eastAsia"/>
        </w:rPr>
        <w:t>Take, e.g., the body.</w:t>
      </w:r>
    </w:p>
    <w:p w14:paraId="568D134C">
      <w:pPr>
        <w:rPr>
          <w:rFonts w:hint="eastAsia"/>
        </w:rPr>
      </w:pPr>
      <w:r>
        <w:rPr>
          <w:rFonts w:hint="eastAsia"/>
        </w:rPr>
        <w:t>例如，拿身体来说。</w:t>
      </w:r>
    </w:p>
    <w:p w14:paraId="3D56FAAE">
      <w:pPr>
        <w:rPr>
          <w:rFonts w:hint="eastAsia"/>
        </w:rPr>
      </w:pPr>
      <w:r>
        <w:rPr>
          <w:rFonts w:hint="eastAsia"/>
        </w:rPr>
        <w:t>It must be protected against injury; blood must be carried to muscles and nerves; venous blood must be converted into arterial; the lungs must inhale fresh air, etc.</w:t>
      </w:r>
    </w:p>
    <w:p w14:paraId="4B4A64A6">
      <w:pPr>
        <w:rPr>
          <w:rFonts w:hint="eastAsia"/>
        </w:rPr>
      </w:pPr>
      <w:r>
        <w:rPr>
          <w:rFonts w:hint="eastAsia"/>
        </w:rPr>
        <w:t>它必须被保护免受伤害；血液必须被输送到肌肉和神经；静脉血必须被转化为动脉血；肺必须吸入新鲜空气，等等。</w:t>
      </w:r>
    </w:p>
    <w:p w14:paraId="1D3B2FDF">
      <w:pPr>
        <w:rPr>
          <w:rFonts w:hint="eastAsia"/>
        </w:rPr>
      </w:pPr>
      <w:r>
        <w:rPr>
          <w:rFonts w:hint="eastAsia"/>
        </w:rPr>
        <w:t>All these activities are laid upon the various members of the body.</w:t>
      </w:r>
    </w:p>
    <w:p w14:paraId="571A065C">
      <w:pPr>
        <w:rPr>
          <w:rFonts w:hint="eastAsia"/>
        </w:rPr>
      </w:pPr>
      <w:r>
        <w:rPr>
          <w:rFonts w:hint="eastAsia"/>
        </w:rPr>
        <w:t>所有这些活动都交给了身体的各个肢体。</w:t>
      </w:r>
    </w:p>
    <w:p w14:paraId="2DEDB539">
      <w:pPr>
        <w:rPr>
          <w:rFonts w:hint="eastAsia"/>
        </w:rPr>
      </w:pPr>
      <w:r>
        <w:rPr>
          <w:rFonts w:hint="eastAsia"/>
        </w:rPr>
        <w:t>Eye and ear keep watch; the heart propels the blood; the lungs supply the oxygen, etc.</w:t>
      </w:r>
    </w:p>
    <w:p w14:paraId="2FC8C368">
      <w:pPr>
        <w:rPr>
          <w:rFonts w:hint="eastAsia"/>
        </w:rPr>
      </w:pPr>
      <w:r>
        <w:rPr>
          <w:rFonts w:hint="eastAsia"/>
        </w:rPr>
        <w:t>眼睛和耳朵守望；心脏推动血液；肺供应氧气，等等。</w:t>
      </w:r>
    </w:p>
    <w:p w14:paraId="1BD2F4B4">
      <w:pPr>
        <w:rPr>
          <w:rFonts w:hint="eastAsia"/>
        </w:rPr>
      </w:pPr>
      <w:r>
        <w:rPr>
          <w:rFonts w:hint="eastAsia"/>
        </w:rPr>
        <w:t>And this can not be changed arbitrarily.</w:t>
      </w:r>
    </w:p>
    <w:p w14:paraId="65D5479D">
      <w:pPr>
        <w:rPr>
          <w:rFonts w:hint="eastAsia"/>
        </w:rPr>
      </w:pPr>
      <w:r>
        <w:rPr>
          <w:rFonts w:hint="eastAsia"/>
        </w:rPr>
        <w:t>这不能被任意改变。</w:t>
      </w:r>
    </w:p>
    <w:p w14:paraId="7E24E82A">
      <w:pPr>
        <w:rPr>
          <w:rFonts w:hint="eastAsia"/>
        </w:rPr>
      </w:pPr>
      <w:r>
        <w:rPr>
          <w:rFonts w:hint="eastAsia"/>
        </w:rPr>
        <w:t>The lungs can not watch; the eye can not supply oxygen; the skin can not propel the blood.</w:t>
      </w:r>
    </w:p>
    <w:p w14:paraId="78D5F2CC">
      <w:pPr>
        <w:rPr>
          <w:rFonts w:hint="eastAsia"/>
        </w:rPr>
      </w:pPr>
      <w:r>
        <w:rPr>
          <w:rFonts w:hint="eastAsia"/>
        </w:rPr>
        <w:t>肺不能守望；眼睛不能供应氧气；皮肤不能推动血液。</w:t>
      </w:r>
    </w:p>
    <w:p w14:paraId="43EC2F62">
      <w:pPr>
        <w:rPr>
          <w:rFonts w:hint="eastAsia"/>
        </w:rPr>
      </w:pPr>
      <w:r>
        <w:rPr>
          <w:rFonts w:hint="eastAsia"/>
        </w:rPr>
        <w:t>Hence this division of labor is neither arbitrary, by mutual consent, nor a matter of pleasure; but it is divinely ordained, and this ordinance must not be ignored.</w:t>
      </w:r>
    </w:p>
    <w:p w14:paraId="559A936F">
      <w:pPr>
        <w:rPr>
          <w:rFonts w:hint="eastAsia"/>
        </w:rPr>
      </w:pPr>
      <w:r>
        <w:rPr>
          <w:rFonts w:hint="eastAsia"/>
        </w:rPr>
        <w:t>因此，这种分工既非任意的，非经相互同意，也非出于喜好；而是被神圣地命定的，这命定不可被忽视。</w:t>
      </w:r>
    </w:p>
    <w:p w14:paraId="34E32E06">
      <w:pPr>
        <w:rPr>
          <w:rFonts w:hint="eastAsia"/>
        </w:rPr>
      </w:pPr>
      <w:r>
        <w:rPr>
          <w:rFonts w:hint="eastAsia"/>
        </w:rPr>
        <w:t>Hence the eye has the office and gift of watching over the body; the heart of circulating the blood; the lungs of supplying fresh air, etc.</w:t>
      </w:r>
    </w:p>
    <w:p w14:paraId="3FE164C3">
      <w:pPr>
        <w:rPr>
          <w:rFonts w:hint="eastAsia"/>
        </w:rPr>
      </w:pPr>
      <w:r>
        <w:rPr>
          <w:rFonts w:hint="eastAsia"/>
        </w:rPr>
        <w:t>因此，眼睛有守望身体的职分和恩赐；心脏有循环血液的职分；肺有供应新鲜空气的职分，等等。</w:t>
      </w:r>
    </w:p>
    <w:p w14:paraId="3724737B">
      <w:pPr>
        <w:rPr>
          <w:rFonts w:hint="eastAsia"/>
        </w:rPr>
      </w:pPr>
    </w:p>
    <w:p w14:paraId="268EF9DB">
      <w:pPr>
        <w:rPr>
          <w:rFonts w:hint="eastAsia"/>
        </w:rPr>
      </w:pPr>
      <w:r>
        <w:rPr>
          <w:rFonts w:hint="eastAsia"/>
        </w:rPr>
        <w:t>And this applies to the Church in every respect.</w:t>
      </w:r>
    </w:p>
    <w:p w14:paraId="027F0C44">
      <w:pPr>
        <w:rPr>
          <w:rFonts w:hint="eastAsia"/>
        </w:rPr>
      </w:pPr>
      <w:r>
        <w:rPr>
          <w:rFonts w:hint="eastAsia"/>
        </w:rPr>
        <w:t>这在各方面都适用于教会。</w:t>
      </w:r>
    </w:p>
    <w:p w14:paraId="60FD1180">
      <w:pPr>
        <w:rPr>
          <w:rFonts w:hint="eastAsia"/>
        </w:rPr>
      </w:pPr>
      <w:r>
        <w:rPr>
          <w:rFonts w:hint="eastAsia"/>
        </w:rPr>
        <w:t>That great body requires the doing of many and various things for the common weal.</w:t>
      </w:r>
    </w:p>
    <w:p w14:paraId="6FD1B1F3">
      <w:pPr>
        <w:rPr>
          <w:rFonts w:hint="eastAsia"/>
        </w:rPr>
      </w:pPr>
      <w:r>
        <w:rPr>
          <w:rFonts w:hint="eastAsia"/>
        </w:rPr>
        <w:t>那个伟大的身体需要为共同的福祉做许多各种各样的事。</w:t>
      </w:r>
    </w:p>
    <w:p w14:paraId="177BA2A5">
      <w:pPr>
        <w:rPr>
          <w:rFonts w:hint="eastAsia"/>
        </w:rPr>
      </w:pPr>
      <w:r>
        <w:rPr>
          <w:rFonts w:hint="eastAsia"/>
        </w:rPr>
        <w:t>There is need of guidance, of prophesying, of heroism; mercy must be exercised, the sick must be healed, etc.</w:t>
      </w:r>
    </w:p>
    <w:p w14:paraId="30BCEAA8">
      <w:pPr>
        <w:rPr>
          <w:rFonts w:hint="eastAsia"/>
        </w:rPr>
      </w:pPr>
      <w:r>
        <w:rPr>
          <w:rFonts w:hint="eastAsia"/>
        </w:rPr>
        <w:t>需要引导、说预言、英雄主义；必须行怜悯，必须医治病人，等等。</w:t>
      </w:r>
    </w:p>
    <w:p w14:paraId="30DD21D0">
      <w:pPr>
        <w:rPr>
          <w:rFonts w:hint="eastAsia"/>
        </w:rPr>
      </w:pPr>
      <w:r>
        <w:rPr>
          <w:rFonts w:hint="eastAsia"/>
        </w:rPr>
        <w:t>And this great, mutual task the Lord has divided among many members.</w:t>
      </w:r>
    </w:p>
    <w:p w14:paraId="3850970B">
      <w:pPr>
        <w:rPr>
          <w:rFonts w:hint="eastAsia"/>
        </w:rPr>
      </w:pPr>
      <w:r>
        <w:rPr>
          <w:rFonts w:hint="eastAsia"/>
        </w:rPr>
        <w:t>主已将这项伟大的、共同的任务分给了许多肢体。</w:t>
      </w:r>
    </w:p>
    <w:p w14:paraId="4D8FEEB7">
      <w:pPr>
        <w:rPr>
          <w:rFonts w:hint="eastAsia"/>
        </w:rPr>
      </w:pPr>
      <w:r>
        <w:rPr>
          <w:rFonts w:hint="eastAsia"/>
        </w:rPr>
        <w:t>He has given to His body, the Church, eyes, ears, hands, and feet; and to each of these organic members a peculiar task, calling, and office.</w:t>
      </w:r>
    </w:p>
    <w:p w14:paraId="7CF93115">
      <w:pPr>
        <w:rPr>
          <w:rFonts w:hint="eastAsia"/>
        </w:rPr>
      </w:pPr>
      <w:r>
        <w:rPr>
          <w:rFonts w:hint="eastAsia"/>
        </w:rPr>
        <w:t>祂已赐给祂的身体，即教会，眼睛、耳朵、手和脚；并给每一个这些有机的肢体一项特殊的任务、呼召和职分。</w:t>
      </w:r>
    </w:p>
    <w:p w14:paraId="0C0B9566">
      <w:pPr>
        <w:rPr>
          <w:rFonts w:hint="eastAsia"/>
        </w:rPr>
      </w:pPr>
    </w:p>
    <w:p w14:paraId="13DF0561">
      <w:pPr>
        <w:rPr>
          <w:rFonts w:hint="eastAsia"/>
        </w:rPr>
      </w:pPr>
      <w:r>
        <w:rPr>
          <w:rFonts w:hint="eastAsia"/>
        </w:rPr>
        <w:t>Hence to be called to an office simply means to be charged by Jesus, the King, with a definite task.</w:t>
      </w:r>
    </w:p>
    <w:p w14:paraId="44844637">
      <w:pPr>
        <w:rPr>
          <w:rFonts w:hint="eastAsia"/>
        </w:rPr>
      </w:pPr>
      <w:r>
        <w:rPr>
          <w:rFonts w:hint="eastAsia"/>
        </w:rPr>
        <w:t>因此，被呼召担任一个职分，仅仅意味着被耶稣，君王，赋予一项明确的任务。</w:t>
      </w:r>
    </w:p>
    <w:p w14:paraId="2937A1BD">
      <w:pPr>
        <w:rPr>
          <w:rFonts w:hint="eastAsia"/>
        </w:rPr>
      </w:pPr>
      <w:r>
        <w:rPr>
          <w:rFonts w:hint="eastAsia"/>
        </w:rPr>
        <w:t>You have done some work.</w:t>
      </w:r>
    </w:p>
    <w:p w14:paraId="465B1DAE">
      <w:pPr>
        <w:rPr>
          <w:rFonts w:hint="eastAsia"/>
        </w:rPr>
      </w:pPr>
      <w:r>
        <w:rPr>
          <w:rFonts w:hint="eastAsia"/>
        </w:rPr>
        <w:t>你做了一些工作。</w:t>
      </w:r>
    </w:p>
    <w:p w14:paraId="44042159">
      <w:pPr>
        <w:rPr>
          <w:rFonts w:hint="eastAsia"/>
        </w:rPr>
      </w:pPr>
      <w:r>
        <w:rPr>
          <w:rFonts w:hint="eastAsia"/>
        </w:rPr>
        <w:t>Very well, but how?</w:t>
      </w:r>
    </w:p>
    <w:p w14:paraId="3BFBE393">
      <w:pPr>
        <w:rPr>
          <w:rFonts w:hint="eastAsia"/>
        </w:rPr>
      </w:pPr>
      <w:r>
        <w:rPr>
          <w:rFonts w:hint="eastAsia"/>
        </w:rPr>
        <w:t>很好，但如何做的？</w:t>
      </w:r>
    </w:p>
    <w:p w14:paraId="0B27CB00">
      <w:pPr>
        <w:rPr>
          <w:rFonts w:hint="eastAsia"/>
        </w:rPr>
      </w:pPr>
      <w:r>
        <w:rPr>
          <w:rFonts w:hint="eastAsia"/>
        </w:rPr>
        <w:t>From impulse, or in obedience to the charge of your Sender?</w:t>
      </w:r>
    </w:p>
    <w:p w14:paraId="33046A04">
      <w:pPr>
        <w:rPr>
          <w:rFonts w:hint="eastAsia"/>
        </w:rPr>
      </w:pPr>
      <w:r>
        <w:rPr>
          <w:rFonts w:hint="eastAsia"/>
        </w:rPr>
        <w:t>是出于冲动，还是顺服于你的差遣者的命令？</w:t>
      </w:r>
    </w:p>
    <w:p w14:paraId="06092EB8">
      <w:pPr>
        <w:rPr>
          <w:rFonts w:hint="eastAsia"/>
        </w:rPr>
      </w:pPr>
      <w:r>
        <w:rPr>
          <w:rFonts w:hint="eastAsia"/>
        </w:rPr>
        <w:t>This makes all the difference.</w:t>
      </w:r>
    </w:p>
    <w:p w14:paraId="121FCF90">
      <w:pPr>
        <w:rPr>
          <w:rFonts w:hint="eastAsia"/>
        </w:rPr>
      </w:pPr>
      <w:r>
        <w:rPr>
          <w:rFonts w:hint="eastAsia"/>
        </w:rPr>
        <w:t>这造成了所有的不同。</w:t>
      </w:r>
    </w:p>
    <w:p w14:paraId="2BD4B080">
      <w:pPr>
        <w:rPr>
          <w:rFonts w:hint="eastAsia"/>
        </w:rPr>
      </w:pPr>
      <w:r>
        <w:rPr>
          <w:rFonts w:hint="eastAsia"/>
        </w:rPr>
        <w:t>The King may send us in the ordinary or in an extraordinary way.</w:t>
      </w:r>
    </w:p>
    <w:p w14:paraId="55AF486A">
      <w:pPr>
        <w:rPr>
          <w:rFonts w:hint="eastAsia"/>
        </w:rPr>
      </w:pPr>
      <w:r>
        <w:rPr>
          <w:rFonts w:hint="eastAsia"/>
        </w:rPr>
        <w:t>君王可以以通常或非凡的方式差遣我们。</w:t>
      </w:r>
    </w:p>
    <w:p w14:paraId="4293B02B">
      <w:pPr>
        <w:rPr>
          <w:rFonts w:hint="eastAsia"/>
        </w:rPr>
      </w:pPr>
      <w:r>
        <w:rPr>
          <w:rFonts w:hint="eastAsia"/>
        </w:rPr>
        <w:t>Zacharias was a priest of the course of Abijah; but his son John was the herald of Christ by extraordinary revelation.</w:t>
      </w:r>
    </w:p>
    <w:p w14:paraId="1BB2FEF5">
      <w:pPr>
        <w:rPr>
          <w:rFonts w:hint="eastAsia"/>
        </w:rPr>
      </w:pPr>
      <w:r>
        <w:rPr>
          <w:rFonts w:hint="eastAsia"/>
        </w:rPr>
        <w:t>撒迦利亚是亚比雅班里的祭司；但他的儿子约翰是基督的先锋，藉着非凡的启示。</w:t>
      </w:r>
    </w:p>
    <w:p w14:paraId="631B3AFA">
      <w:pPr>
        <w:rPr>
          <w:rFonts w:hint="eastAsia"/>
        </w:rPr>
      </w:pPr>
      <w:r>
        <w:rPr>
          <w:rFonts w:hint="eastAsia"/>
        </w:rPr>
        <w:t>The Levite served by right of succession; the prophet because he was chosen of God.</w:t>
      </w:r>
    </w:p>
    <w:p w14:paraId="0DE6922E">
      <w:pPr>
        <w:rPr>
          <w:rFonts w:hint="eastAsia"/>
        </w:rPr>
      </w:pPr>
      <w:r>
        <w:rPr>
          <w:rFonts w:hint="eastAsia"/>
        </w:rPr>
        <w:t>利未人凭继承权服事；先知则因为他是被上帝拣选的。</w:t>
      </w:r>
    </w:p>
    <w:p w14:paraId="28CDFDD7">
      <w:pPr>
        <w:rPr>
          <w:rFonts w:hint="eastAsia"/>
        </w:rPr>
      </w:pPr>
      <w:r>
        <w:rPr>
          <w:rFonts w:hint="eastAsia"/>
        </w:rPr>
        <w:t>But this makes no difference; called in the one way or the other, the office remains the same, so long as we have the assurance that King Jesus has called and ordained us.</w:t>
      </w:r>
    </w:p>
    <w:p w14:paraId="443A3B96">
      <w:pPr>
        <w:rPr>
          <w:rFonts w:hint="eastAsia"/>
        </w:rPr>
      </w:pPr>
      <w:r>
        <w:rPr>
          <w:rFonts w:hint="eastAsia"/>
        </w:rPr>
        <w:t>但这并无区别；无论以何种方式被呼召，职分都保持不变，只要我们有确据，是君王耶稣呼召并命定了我们。</w:t>
      </w:r>
    </w:p>
    <w:p w14:paraId="1249855D">
      <w:pPr>
        <w:rPr>
          <w:rFonts w:hint="eastAsia"/>
        </w:rPr>
      </w:pPr>
    </w:p>
    <w:p w14:paraId="1BBE0588">
      <w:pPr>
        <w:rPr>
          <w:rFonts w:hint="eastAsia"/>
        </w:rPr>
      </w:pPr>
      <w:r>
        <w:rPr>
          <w:rFonts w:hint="eastAsia"/>
        </w:rPr>
        <w:t>For this reason our fathers devoutly spoke of an office of all believers.</w:t>
      </w:r>
    </w:p>
    <w:p w14:paraId="1A521650">
      <w:pPr>
        <w:rPr>
          <w:rFonts w:hint="eastAsia"/>
        </w:rPr>
      </w:pPr>
      <w:r>
        <w:rPr>
          <w:rFonts w:hint="eastAsia"/>
        </w:rPr>
        <w:t>为此，我们的先辈们虔诚地谈到所有信徒的职分。</w:t>
      </w:r>
    </w:p>
    <w:p w14:paraId="2FCCA13A">
      <w:pPr>
        <w:rPr>
          <w:rFonts w:hint="eastAsia"/>
        </w:rPr>
      </w:pPr>
      <w:r>
        <w:rPr>
          <w:rFonts w:hint="eastAsia"/>
        </w:rPr>
        <w:t>In Christ's Church there are not merely a few officials and a mass of idle, unworthy subjects, but every believer has a calling, a task, a vital charge.</w:t>
      </w:r>
    </w:p>
    <w:p w14:paraId="77F6B88D">
      <w:pPr>
        <w:rPr>
          <w:rFonts w:hint="eastAsia"/>
        </w:rPr>
      </w:pPr>
      <w:r>
        <w:rPr>
          <w:rFonts w:hint="eastAsia"/>
        </w:rPr>
        <w:t>在基督的教会中，不仅有少数的官员和一大群闲懒、不配的子民，而是每一个信徒都有一个呼召、一项任务、一个重要的职责。</w:t>
      </w:r>
    </w:p>
    <w:p w14:paraId="59962A2D">
      <w:pPr>
        <w:rPr>
          <w:rFonts w:hint="eastAsia"/>
        </w:rPr>
      </w:pPr>
      <w:r>
        <w:rPr>
          <w:rFonts w:hint="eastAsia"/>
        </w:rPr>
        <w:t>And inasmuch as we are convinced that we perform the task because the King has laid it upon us not for ourselves, nor even from the motive of philanthropy, but to serve the Church, to this extent has our work an official character, altho the world denies us the honor.</w:t>
      </w:r>
    </w:p>
    <w:p w14:paraId="013E9150">
      <w:pPr>
        <w:rPr>
          <w:rFonts w:hint="eastAsia"/>
        </w:rPr>
      </w:pPr>
      <w:r>
        <w:rPr>
          <w:rFonts w:hint="eastAsia"/>
        </w:rPr>
        <w:t>并且，既然我们确信我们履行这任务是因为君王已将其加在我们身上，不是为我们自己，甚至不是出于慈善的动机，而是为了服事教会，我们的工作就具有官方的性质，尽管世界否认我们这荣耀。</w:t>
      </w:r>
    </w:p>
    <w:p w14:paraId="3A8AAF5C">
      <w:pPr>
        <w:rPr>
          <w:rFonts w:hint="eastAsia"/>
        </w:rPr>
      </w:pPr>
    </w:p>
    <w:p w14:paraId="5B75E339">
      <w:pPr>
        <w:jc w:val="center"/>
        <w:rPr>
          <w:rFonts w:hint="eastAsia" w:ascii="Georgia" w:hAnsi="Georgia" w:eastAsia="Georgia" w:cs="Georgia"/>
          <w:b/>
          <w:color w:val="000000"/>
          <w:kern w:val="2"/>
          <w:sz w:val="42"/>
          <w:szCs w:val="24"/>
          <w:lang w:val="en-US" w:eastAsia="zh-CN" w:bidi="ar-SA"/>
          <w14:ligatures w14:val="standardContextual"/>
        </w:rPr>
      </w:pPr>
    </w:p>
    <w:p w14:paraId="0D881BE9">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XXXVII</w:t>
      </w:r>
    </w:p>
    <w:p w14:paraId="13CC200D">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三十七</w:t>
      </w:r>
    </w:p>
    <w:p w14:paraId="3C4514C9">
      <w:pPr>
        <w:rPr>
          <w:rFonts w:hint="eastAsia"/>
        </w:rPr>
      </w:pPr>
    </w:p>
    <w:p w14:paraId="28CE7DDB">
      <w:pPr>
        <w:jc w:val="center"/>
        <w:rPr>
          <w:rFonts w:hint="eastAsia"/>
          <w:b/>
          <w:bCs/>
        </w:rPr>
      </w:pPr>
      <w:r>
        <w:rPr>
          <w:rFonts w:hint="eastAsia"/>
          <w:b/>
          <w:bCs/>
        </w:rPr>
        <w:t>Spiritual Gifts</w:t>
      </w:r>
    </w:p>
    <w:p w14:paraId="6464DA6B">
      <w:pPr>
        <w:jc w:val="center"/>
        <w:rPr>
          <w:rFonts w:hint="eastAsia"/>
          <w:b/>
          <w:bCs/>
        </w:rPr>
      </w:pPr>
      <w:r>
        <w:rPr>
          <w:rFonts w:hint="eastAsia"/>
          <w:b/>
          <w:bCs/>
        </w:rPr>
        <w:t>属灵的恩赐</w:t>
      </w:r>
    </w:p>
    <w:p w14:paraId="5910594E">
      <w:pPr>
        <w:rPr>
          <w:rFonts w:hint="eastAsia"/>
        </w:rPr>
      </w:pPr>
    </w:p>
    <w:p w14:paraId="73A64D97">
      <w:pPr>
        <w:rPr>
          <w:rFonts w:hint="eastAsia"/>
        </w:rPr>
      </w:pPr>
      <w:r>
        <w:rPr>
          <w:rFonts w:hint="eastAsia"/>
        </w:rPr>
        <w:t>"But desire earnestly the greater gifts. And a still more excellent way show I unto you"—1 Cor. 12:31 (R. V.).</w:t>
      </w:r>
    </w:p>
    <w:p w14:paraId="099D6D63">
      <w:pPr>
        <w:rPr>
          <w:rFonts w:hint="eastAsia"/>
        </w:rPr>
      </w:pPr>
      <w:r>
        <w:rPr>
          <w:rFonts w:hint="eastAsia"/>
        </w:rPr>
        <w:t>“但你们要切慕那更大的恩赐。我现今把最妙的道指示你们”—林前12:31（钦定本修订版）。</w:t>
      </w:r>
    </w:p>
    <w:p w14:paraId="0F5C9242">
      <w:pPr>
        <w:rPr>
          <w:rFonts w:hint="eastAsia"/>
        </w:rPr>
      </w:pPr>
    </w:p>
    <w:p w14:paraId="3DBE2E2B">
      <w:pPr>
        <w:rPr>
          <w:rFonts w:hint="eastAsia"/>
        </w:rPr>
      </w:pPr>
      <w:r>
        <w:rPr>
          <w:rFonts w:hint="eastAsia"/>
        </w:rPr>
        <w:t>THE charismata or spiritual gifts are the divinely ordained means and powers whereby the King enables His Church to perform its task on the earth.</w:t>
      </w:r>
    </w:p>
    <w:p w14:paraId="0DFDCD2D">
      <w:pPr>
        <w:rPr>
          <w:rFonts w:hint="eastAsia"/>
        </w:rPr>
      </w:pPr>
      <w:r>
        <w:rPr>
          <w:rFonts w:hint="eastAsia"/>
        </w:rPr>
        <w:t>`charismata`（恩赐）或属灵的恩赐，是君王藉以使其教会能在地上执行其任务的神圣命定的手段和能力。</w:t>
      </w:r>
    </w:p>
    <w:p w14:paraId="11932A93">
      <w:pPr>
        <w:rPr>
          <w:rFonts w:hint="eastAsia"/>
        </w:rPr>
      </w:pPr>
      <w:r>
        <w:rPr>
          <w:rFonts w:hint="eastAsia"/>
        </w:rPr>
        <w:t>The Church has a calling in the world.</w:t>
      </w:r>
    </w:p>
    <w:p w14:paraId="27C51927">
      <w:pPr>
        <w:rPr>
          <w:rFonts w:hint="eastAsia"/>
        </w:rPr>
      </w:pPr>
      <w:r>
        <w:rPr>
          <w:rFonts w:hint="eastAsia"/>
        </w:rPr>
        <w:t>教会在世上有一个呼召。</w:t>
      </w:r>
    </w:p>
    <w:p w14:paraId="0899A773">
      <w:pPr>
        <w:rPr>
          <w:rFonts w:hint="eastAsia"/>
        </w:rPr>
      </w:pPr>
      <w:r>
        <w:rPr>
          <w:rFonts w:hint="eastAsia"/>
        </w:rPr>
        <w:t>It is being violently attacked not only by the powers of this world, but much more by the invisible powers of Satan.</w:t>
      </w:r>
    </w:p>
    <w:p w14:paraId="3EC63954">
      <w:pPr>
        <w:rPr>
          <w:rFonts w:hint="eastAsia"/>
        </w:rPr>
      </w:pPr>
      <w:r>
        <w:rPr>
          <w:rFonts w:hint="eastAsia"/>
        </w:rPr>
        <w:t>它不仅受到这世界权势的猛烈攻击，更受到撒但无形权势的攻击。</w:t>
      </w:r>
    </w:p>
    <w:p w14:paraId="3745A51A">
      <w:pPr>
        <w:rPr>
          <w:rFonts w:hint="eastAsia"/>
        </w:rPr>
      </w:pPr>
      <w:r>
        <w:rPr>
          <w:rFonts w:hint="eastAsia"/>
        </w:rPr>
        <w:t>No rest is allowed.</w:t>
      </w:r>
    </w:p>
    <w:p w14:paraId="6F105A33">
      <w:pPr>
        <w:rPr>
          <w:rFonts w:hint="eastAsia"/>
        </w:rPr>
      </w:pPr>
      <w:r>
        <w:rPr>
          <w:rFonts w:hint="eastAsia"/>
        </w:rPr>
        <w:t>不容有片刻的安宁。</w:t>
      </w:r>
    </w:p>
    <w:p w14:paraId="63FD8421">
      <w:pPr>
        <w:rPr>
          <w:rFonts w:hint="eastAsia"/>
        </w:rPr>
      </w:pPr>
      <w:r>
        <w:rPr>
          <w:rFonts w:hint="eastAsia"/>
        </w:rPr>
        <w:t>Denying that Christ has conquered, Satan believes that the time left him may yet bring him victories.</w:t>
      </w:r>
    </w:p>
    <w:p w14:paraId="77F8E614">
      <w:pPr>
        <w:rPr>
          <w:rFonts w:hint="eastAsia"/>
        </w:rPr>
      </w:pPr>
      <w:r>
        <w:rPr>
          <w:rFonts w:hint="eastAsia"/>
        </w:rPr>
        <w:t>撒但否认基督已得胜，相信留给他的时间仍可能为他带来胜利。</w:t>
      </w:r>
    </w:p>
    <w:p w14:paraId="2F8CB85E">
      <w:pPr>
        <w:rPr>
          <w:rFonts w:hint="eastAsia"/>
        </w:rPr>
      </w:pPr>
      <w:r>
        <w:rPr>
          <w:rFonts w:hint="eastAsia"/>
        </w:rPr>
        <w:t>Hence his restless rage and fury, his incessant attacks upon the ordinances of the Church, his constant endeavor to divide and corrupt it, and his ever-repeated denial of the authority and kingship of Jesus in His Church.</w:t>
      </w:r>
    </w:p>
    <w:p w14:paraId="58923D10">
      <w:pPr>
        <w:rPr>
          <w:rFonts w:hint="eastAsia"/>
        </w:rPr>
      </w:pPr>
      <w:r>
        <w:rPr>
          <w:rFonts w:hint="eastAsia"/>
        </w:rPr>
        <w:t>因此，他 restless 的愤怒和狂暴，他对教会规条的不断攻击，他分裂和败坏教会的持续努力，以及他对耶稣在祂教会中权威和君王身份的一再否认。</w:t>
      </w:r>
    </w:p>
    <w:p w14:paraId="73EBA828">
      <w:pPr>
        <w:rPr>
          <w:rFonts w:hint="eastAsia"/>
        </w:rPr>
      </w:pPr>
      <w:r>
        <w:rPr>
          <w:rFonts w:hint="eastAsia"/>
        </w:rPr>
        <w:t>Altho he will never succeed entirely, he does succeed to some extent.</w:t>
      </w:r>
    </w:p>
    <w:p w14:paraId="5D0A266F">
      <w:pPr>
        <w:rPr>
          <w:rFonts w:hint="eastAsia"/>
        </w:rPr>
      </w:pPr>
      <w:r>
        <w:rPr>
          <w:rFonts w:hint="eastAsia"/>
        </w:rPr>
        <w:t>虽然他永远不会完全成功，但他确实在某种程度上成功了。</w:t>
      </w:r>
    </w:p>
    <w:p w14:paraId="75A81ED5">
      <w:pPr>
        <w:rPr>
          <w:rFonts w:hint="eastAsia"/>
        </w:rPr>
      </w:pPr>
      <w:r>
        <w:rPr>
          <w:rFonts w:hint="eastAsia"/>
        </w:rPr>
        <w:t>The history of the Church in every country shows it; it proves that a satisfactory condition of the Church is highly exceptional and of short duration, and that for eight out of ten centuries its state is sad and deplorable, cause for shame and grief on the part of God's people.</w:t>
      </w:r>
    </w:p>
    <w:p w14:paraId="4C33A4FB">
      <w:pPr>
        <w:rPr>
          <w:rFonts w:hint="eastAsia"/>
        </w:rPr>
      </w:pPr>
      <w:r>
        <w:rPr>
          <w:rFonts w:hint="eastAsia"/>
        </w:rPr>
        <w:t>每个国家教会的历史都表明了这一点；它证明了教会令人满意的状况是极其例外且短暂的，并且在十个世纪中有八个世纪，它的状态是可悲和可叹的，是上帝子民羞愧和悲伤的原因。</w:t>
      </w:r>
    </w:p>
    <w:p w14:paraId="7DC804F5">
      <w:pPr>
        <w:rPr>
          <w:rFonts w:hint="eastAsia"/>
        </w:rPr>
      </w:pPr>
    </w:p>
    <w:p w14:paraId="4732E552">
      <w:pPr>
        <w:rPr>
          <w:rFonts w:hint="eastAsia"/>
        </w:rPr>
      </w:pPr>
      <w:r>
        <w:rPr>
          <w:rFonts w:hint="eastAsia"/>
        </w:rPr>
        <w:t>And yet in all this warfare it has a calling to fulfil, an appointed task to accomplish.</w:t>
      </w:r>
    </w:p>
    <w:p w14:paraId="34612EEB">
      <w:pPr>
        <w:rPr>
          <w:rFonts w:hint="eastAsia"/>
        </w:rPr>
      </w:pPr>
      <w:r>
        <w:rPr>
          <w:rFonts w:hint="eastAsia"/>
        </w:rPr>
        <w:t>然而，在所有这些争战中，它有一个要履行的呼召，一个要完成的指定任务。</w:t>
      </w:r>
    </w:p>
    <w:p w14:paraId="08DB520E">
      <w:pPr>
        <w:rPr>
          <w:rFonts w:hint="eastAsia"/>
        </w:rPr>
      </w:pPr>
      <w:r>
        <w:rPr>
          <w:rFonts w:hint="eastAsia"/>
        </w:rPr>
        <w:t>It may sometimes consist in being sifted like wheat, as in Job's case, to show that by virtue of Christ's prayer faith can not be destroyed in its bosom.</w:t>
      </w:r>
    </w:p>
    <w:p w14:paraId="3A5EBFEF">
      <w:pPr>
        <w:rPr>
          <w:rFonts w:hint="eastAsia"/>
        </w:rPr>
      </w:pPr>
      <w:r>
        <w:rPr>
          <w:rFonts w:hint="eastAsia"/>
        </w:rPr>
        <w:t>它有时可能在于像麦子一样被筛，如在约伯的情况中，以表明凭着基督的祷告，信心不能在其怀中被毁灭。</w:t>
      </w:r>
    </w:p>
    <w:p w14:paraId="5AE9767E">
      <w:pPr>
        <w:rPr>
          <w:rFonts w:hint="eastAsia"/>
        </w:rPr>
      </w:pPr>
      <w:r>
        <w:rPr>
          <w:rFonts w:hint="eastAsia"/>
        </w:rPr>
        <w:t>But whatever the form of the task, the Church always needs spiritual power to perform it; a power not in itself, but which the King must supply.</w:t>
      </w:r>
    </w:p>
    <w:p w14:paraId="676F558F">
      <w:pPr>
        <w:rPr>
          <w:rFonts w:hint="eastAsia"/>
        </w:rPr>
      </w:pPr>
      <w:r>
        <w:rPr>
          <w:rFonts w:hint="eastAsia"/>
        </w:rPr>
        <w:t>但无论任务的形式如何，教会总是需要属灵的能力来执行它；一种不在其自身，而必须由君王供应的能力。</w:t>
      </w:r>
    </w:p>
    <w:p w14:paraId="347E184F">
      <w:pPr>
        <w:rPr>
          <w:rFonts w:hint="eastAsia"/>
        </w:rPr>
      </w:pPr>
    </w:p>
    <w:p w14:paraId="4B9BB0EE">
      <w:pPr>
        <w:rPr>
          <w:rFonts w:hint="eastAsia"/>
        </w:rPr>
      </w:pPr>
      <w:r>
        <w:rPr>
          <w:rFonts w:hint="eastAsia"/>
        </w:rPr>
        <w:t>Every means afforded by the King for the doing of His work is a charisma, a gift of grace.</w:t>
      </w:r>
    </w:p>
    <w:p w14:paraId="733EE244">
      <w:pPr>
        <w:rPr>
          <w:rFonts w:hint="eastAsia"/>
        </w:rPr>
      </w:pPr>
      <w:r>
        <w:rPr>
          <w:rFonts w:hint="eastAsia"/>
        </w:rPr>
        <w:t>君王为成就祂的工作所提供的一切手段都是`charisma`（恩赐），是恩典的礼物。</w:t>
      </w:r>
    </w:p>
    <w:p w14:paraId="14C2B7ED">
      <w:pPr>
        <w:rPr>
          <w:rFonts w:hint="eastAsia"/>
        </w:rPr>
      </w:pPr>
      <w:r>
        <w:rPr>
          <w:rFonts w:hint="eastAsia"/>
        </w:rPr>
        <w:t>Hence the internal connection between work, office, and gift.</w:t>
      </w:r>
    </w:p>
    <w:p w14:paraId="27962799">
      <w:pPr>
        <w:rPr>
          <w:rFonts w:hint="eastAsia"/>
        </w:rPr>
      </w:pPr>
      <w:r>
        <w:rPr>
          <w:rFonts w:hint="eastAsia"/>
        </w:rPr>
        <w:t>因此，工作、职分和恩赐之间有内在的联系。</w:t>
      </w:r>
    </w:p>
    <w:p w14:paraId="0A3A3DB6">
      <w:pPr>
        <w:rPr>
          <w:rFonts w:hint="eastAsia"/>
        </w:rPr>
      </w:pPr>
    </w:p>
    <w:p w14:paraId="187422D5">
      <w:pPr>
        <w:rPr>
          <w:rFonts w:hint="eastAsia"/>
        </w:rPr>
      </w:pPr>
      <w:r>
        <w:rPr>
          <w:rFonts w:hint="eastAsia"/>
        </w:rPr>
        <w:t>Wherefore St. Paul says: "To each one is given the manifestation of the Spirit to profit withal," i.e., for the general good (πρὸς τὸ συμφέρον) (1 Cor. 12:7).</w:t>
      </w:r>
    </w:p>
    <w:p w14:paraId="2261B262">
      <w:pPr>
        <w:rPr>
          <w:rFonts w:hint="eastAsia"/>
        </w:rPr>
      </w:pPr>
      <w:r>
        <w:rPr>
          <w:rFonts w:hint="eastAsia"/>
        </w:rPr>
        <w:t>为此，圣保罗说：“圣灵显在各人身上，是叫人得益处，”即为共同的益处（πρὸς τὸ συμφέρον，pros to sympheron）（林前12:7）。</w:t>
      </w:r>
    </w:p>
    <w:p w14:paraId="50B3B4EA">
      <w:pPr>
        <w:rPr>
          <w:rFonts w:hint="eastAsia"/>
        </w:rPr>
      </w:pPr>
      <w:r>
        <w:rPr>
          <w:rFonts w:hint="eastAsia"/>
        </w:rPr>
        <w:t>And, again, still more clearly: "Even so ye, forasmuch as ye are zealous of spiritual gifts, seek that ye may excel, to the edifying of the Church" (1 Cor. 14:12).</w:t>
      </w:r>
    </w:p>
    <w:p w14:paraId="60131963">
      <w:pPr>
        <w:rPr>
          <w:rFonts w:hint="eastAsia"/>
        </w:rPr>
      </w:pPr>
      <w:r>
        <w:rPr>
          <w:rFonts w:hint="eastAsia"/>
        </w:rPr>
        <w:t>又更清楚地说：“你们也是如此，既是切慕属灵的恩赐，就当求多得造就教会的恩赐”（林前14:12）。</w:t>
      </w:r>
    </w:p>
    <w:p w14:paraId="182DC925">
      <w:pPr>
        <w:rPr>
          <w:rFonts w:hint="eastAsia"/>
        </w:rPr>
      </w:pPr>
      <w:r>
        <w:rPr>
          <w:rFonts w:hint="eastAsia"/>
        </w:rPr>
        <w:t>Hence the petition, "Thy Kingdom come," which the Heidelberg Catechism interprets: "Rule us so by Thy Word and Spirit that we may submit ourselves more and more to Thee; preserve and increase Thy Church; destroy the works of the devil, and all violence which would exalt itself against Thee, and also all wicked counsels devised against Thy Holy Word, till the full perfection of the Kingdom takes place, wherein Thou shalt be all in all."</w:t>
      </w:r>
    </w:p>
    <w:p w14:paraId="22831464">
      <w:pPr>
        <w:rPr>
          <w:rFonts w:hint="eastAsia"/>
        </w:rPr>
      </w:pPr>
      <w:r>
        <w:rPr>
          <w:rFonts w:hint="eastAsia"/>
        </w:rPr>
        <w:t>因此，“愿你的国降临”这个祈求，海德堡要理问答解释为：“求你用你的圣言和圣灵如此治理我们，使我们越来越顺服你；保守并增进你的教会；毁灭魔鬼的作为，和一切高抬自己抵挡你的暴力，以及一切抵挡你圣言的邪恶计谋，直到国度完全成全，那时你将在万有中成为万有。”</w:t>
      </w:r>
    </w:p>
    <w:p w14:paraId="004B5924">
      <w:pPr>
        <w:rPr>
          <w:rFonts w:hint="eastAsia"/>
        </w:rPr>
      </w:pPr>
    </w:p>
    <w:p w14:paraId="2D8E2693">
      <w:pPr>
        <w:rPr>
          <w:rFonts w:hint="eastAsia"/>
        </w:rPr>
      </w:pPr>
      <w:r>
        <w:rPr>
          <w:rFonts w:hint="eastAsia"/>
        </w:rPr>
        <w:t>It is wrong, therefore, to consider the life of individual believers too much by itself, separating it from the life of the Church.</w:t>
      </w:r>
    </w:p>
    <w:p w14:paraId="5F0DF537">
      <w:pPr>
        <w:rPr>
          <w:rFonts w:hint="eastAsia"/>
        </w:rPr>
      </w:pPr>
      <w:r>
        <w:rPr>
          <w:rFonts w:hint="eastAsia"/>
        </w:rPr>
        <w:t>因此，将个别信徒的生命过于孤立地看待，将其与教会的生命分离，是错误的。</w:t>
      </w:r>
    </w:p>
    <w:p w14:paraId="1C7597F4">
      <w:pPr>
        <w:rPr>
          <w:rFonts w:hint="eastAsia"/>
        </w:rPr>
      </w:pPr>
      <w:r>
        <w:rPr>
          <w:rFonts w:hint="eastAsia"/>
        </w:rPr>
        <w:t>They exist not but in connection with the body, and thus they become partakers of the spiritual gifts.</w:t>
      </w:r>
    </w:p>
    <w:p w14:paraId="306C5DAF">
      <w:pPr>
        <w:rPr>
          <w:rFonts w:hint="eastAsia"/>
        </w:rPr>
      </w:pPr>
      <w:r>
        <w:rPr>
          <w:rFonts w:hint="eastAsia"/>
        </w:rPr>
        <w:t>他们唯独在与身体的连接中存在，因此他们成为属灵恩赐的有份者。</w:t>
      </w:r>
    </w:p>
    <w:p w14:paraId="65E27388">
      <w:pPr>
        <w:rPr>
          <w:rFonts w:hint="eastAsia"/>
        </w:rPr>
      </w:pPr>
      <w:r>
        <w:rPr>
          <w:rFonts w:hint="eastAsia"/>
        </w:rPr>
        <w:t>In this sense the Heidelberg Catechism confesses the communion of saints: "First, that all and every one who believes, being members of Christ, are in common partakers of Him and of all His riches and gifts; secondly, that every one must know it to be his duty readily and cheerfully to employ his gifts for the advantage and salvation of other members."</w:t>
      </w:r>
    </w:p>
    <w:p w14:paraId="6C052150">
      <w:pPr>
        <w:rPr>
          <w:rFonts w:hint="eastAsia"/>
        </w:rPr>
      </w:pPr>
      <w:r>
        <w:rPr>
          <w:rFonts w:hint="eastAsia"/>
        </w:rPr>
        <w:t>在这个意义上，海德堡要理问答承认圣徒的相通：“第一，所有相信的人，作为基督的肢体，共同有份于祂和祂一切的丰富与恩赐；第二，每个人都必须知道，欣然、乐意地运用他的恩赐，为其他肢体的益处和救恩，是他的责任。”</w:t>
      </w:r>
    </w:p>
    <w:p w14:paraId="5012C051">
      <w:pPr>
        <w:rPr>
          <w:rFonts w:hint="eastAsia"/>
        </w:rPr>
      </w:pPr>
      <w:r>
        <w:rPr>
          <w:rFonts w:hint="eastAsia"/>
        </w:rPr>
        <w:t>The parable of the talents has the same aim; for the servant who with his talent failed to benefit others receives a terrible judgment.</w:t>
      </w:r>
    </w:p>
    <w:p w14:paraId="2EC921A7">
      <w:pPr>
        <w:rPr>
          <w:rFonts w:hint="eastAsia"/>
        </w:rPr>
      </w:pPr>
      <w:r>
        <w:rPr>
          <w:rFonts w:hint="eastAsia"/>
        </w:rPr>
        <w:t>才干的比喻也有同样的目的；因为那个用他的才干未能使他人受益的仆人，受到了可怕的审判。</w:t>
      </w:r>
    </w:p>
    <w:p w14:paraId="2F0C4E33">
      <w:pPr>
        <w:rPr>
          <w:rFonts w:hint="eastAsia"/>
        </w:rPr>
      </w:pPr>
      <w:r>
        <w:rPr>
          <w:rFonts w:hint="eastAsia"/>
        </w:rPr>
        <w:t>Even the hidden gift must be stirred up, as St. Paul says; not to boast of it or to feed our pride, but because it is the Lord's and intended for the Church.</w:t>
      </w:r>
    </w:p>
    <w:p w14:paraId="0B53BBCB">
      <w:pPr>
        <w:rPr>
          <w:rFonts w:hint="eastAsia"/>
        </w:rPr>
      </w:pPr>
      <w:r>
        <w:rPr>
          <w:rFonts w:hint="eastAsia"/>
        </w:rPr>
        <w:t>即使是隐藏的恩赐也必须被挑旺，正如圣保罗所说；不是为了夸耀它或喂养我们的骄傲，而是因为它属于主，并为教会预备。</w:t>
      </w:r>
    </w:p>
    <w:p w14:paraId="081135D8">
      <w:pPr>
        <w:rPr>
          <w:rFonts w:hint="eastAsia"/>
        </w:rPr>
      </w:pPr>
    </w:p>
    <w:p w14:paraId="4216B868">
      <w:pPr>
        <w:rPr>
          <w:rFonts w:hint="eastAsia"/>
        </w:rPr>
      </w:pPr>
      <w:r>
        <w:rPr>
          <w:rFonts w:hint="eastAsia"/>
        </w:rPr>
        <w:t>St. John writing, "Ye have an unction from the Holy One, and ye know all things" (1 John 2:20), and "Ye need not that any man teach you" (1 John 2:27), does not mean to say that every individual believer possesses the full anointing, and in virtue of this knoweth all things.</w:t>
      </w:r>
    </w:p>
    <w:p w14:paraId="48C26343">
      <w:pPr>
        <w:rPr>
          <w:rFonts w:hint="eastAsia"/>
        </w:rPr>
      </w:pPr>
      <w:r>
        <w:rPr>
          <w:rFonts w:hint="eastAsia"/>
        </w:rPr>
        <w:t>圣约翰写道：“你们从那圣者受了恩膏，并且知道这一切的事”（约壹2:20），又说：“你们并不用人教训你们”（约壹2:27），并非是说每一个个别的信徒都拥有完全的恩膏，并凭此知道一切的事。</w:t>
      </w:r>
    </w:p>
    <w:p w14:paraId="1391E245">
      <w:pPr>
        <w:rPr>
          <w:rFonts w:hint="eastAsia"/>
        </w:rPr>
      </w:pPr>
      <w:r>
        <w:rPr>
          <w:rFonts w:hint="eastAsia"/>
        </w:rPr>
        <w:t>For if this were so, who would not despair of salvation, nor dare say: "I have the faith"?</w:t>
      </w:r>
    </w:p>
    <w:p w14:paraId="26910AA1">
      <w:pPr>
        <w:rPr>
          <w:rFonts w:hint="eastAsia"/>
        </w:rPr>
      </w:pPr>
      <w:r>
        <w:rPr>
          <w:rFonts w:hint="eastAsia"/>
        </w:rPr>
        <w:t>因为若是如此，谁不至于对救恩绝望，也不敢说：“我有信心”呢？</w:t>
      </w:r>
    </w:p>
    <w:p w14:paraId="325C3F48">
      <w:pPr>
        <w:rPr>
          <w:rFonts w:hint="eastAsia"/>
        </w:rPr>
      </w:pPr>
      <w:r>
        <w:rPr>
          <w:rFonts w:hint="eastAsia"/>
        </w:rPr>
        <w:t>Moreover, how could the statement, "Ye need not that any man teach you," be reconciled with the testimony of the same apostle, that the Holy Spirit qualifies teachers appointed by Jesus Himself?</w:t>
      </w:r>
    </w:p>
    <w:p w14:paraId="4146C8A6">
      <w:pPr>
        <w:rPr>
          <w:rFonts w:hint="eastAsia"/>
        </w:rPr>
      </w:pPr>
      <w:r>
        <w:rPr>
          <w:rFonts w:hint="eastAsia"/>
        </w:rPr>
        <w:t>此外，“你们并不用人教训你们”这句话，如何能与同一位使徒的见证，即圣灵使耶稣亲自任命的教师有资格，相调和呢？</w:t>
      </w:r>
    </w:p>
    <w:p w14:paraId="5E7F71C3">
      <w:pPr>
        <w:rPr>
          <w:rFonts w:hint="eastAsia"/>
        </w:rPr>
      </w:pPr>
      <w:r>
        <w:rPr>
          <w:rFonts w:hint="eastAsia"/>
        </w:rPr>
        <w:t>Not the individual believer, but the whole Church as a body possesses the full anointing of the Holy One and knows all things.</w:t>
      </w:r>
    </w:p>
    <w:p w14:paraId="4C029788">
      <w:pPr>
        <w:rPr>
          <w:rFonts w:hint="eastAsia"/>
        </w:rPr>
      </w:pPr>
      <w:r>
        <w:rPr>
          <w:rFonts w:hint="eastAsia"/>
        </w:rPr>
        <w:t>不是个别的信徒，而是整个教会作为一个身体，拥有圣者的完全恩膏，并知道一切的事。</w:t>
      </w:r>
    </w:p>
    <w:p w14:paraId="63D3F48F">
      <w:pPr>
        <w:rPr>
          <w:rFonts w:hint="eastAsia"/>
        </w:rPr>
      </w:pPr>
      <w:r>
        <w:rPr>
          <w:rFonts w:hint="eastAsia"/>
        </w:rPr>
        <w:t>The Church as a body needs not that any come to teach it from without; for it possesses all the treasure of wisdom and knowledge, being united with the Head, who is the refection of the glory of God, in whom dwelleth all wisdom.</w:t>
      </w:r>
    </w:p>
    <w:p w14:paraId="2F26D591">
      <w:pPr>
        <w:rPr>
          <w:rFonts w:hint="eastAsia"/>
        </w:rPr>
      </w:pPr>
      <w:r>
        <w:rPr>
          <w:rFonts w:hint="eastAsia"/>
        </w:rPr>
        <w:t>教会作为一个身体，不需要任何人从外部来教导它；因为它拥有智慧和知识的一切宝藏，与那头联合，那头是上帝荣耀的反映，一切的智慧都住在祂里面。</w:t>
      </w:r>
    </w:p>
    <w:p w14:paraId="73E4ABDB">
      <w:pPr>
        <w:rPr>
          <w:rFonts w:hint="eastAsia"/>
        </w:rPr>
      </w:pPr>
    </w:p>
    <w:p w14:paraId="4EA29A19">
      <w:pPr>
        <w:rPr>
          <w:rFonts w:hint="eastAsia"/>
        </w:rPr>
      </w:pPr>
      <w:r>
        <w:rPr>
          <w:rFonts w:hint="eastAsia"/>
        </w:rPr>
        <w:t>And this applies not to the Church of one period, but of all ages.</w:t>
      </w:r>
    </w:p>
    <w:p w14:paraId="4A53AA6C">
      <w:pPr>
        <w:rPr>
          <w:rFonts w:hint="eastAsia"/>
        </w:rPr>
      </w:pPr>
      <w:r>
        <w:rPr>
          <w:rFonts w:hint="eastAsia"/>
        </w:rPr>
        <w:t>这不仅适用于一个时期的教会，也适用于历代的教会。</w:t>
      </w:r>
    </w:p>
    <w:p w14:paraId="005B3084">
      <w:pPr>
        <w:rPr>
          <w:rFonts w:hint="eastAsia"/>
        </w:rPr>
      </w:pPr>
      <w:r>
        <w:rPr>
          <w:rFonts w:hint="eastAsia"/>
        </w:rPr>
        <w:t>The Church of to-day is the same as in the day of the apostles.</w:t>
      </w:r>
    </w:p>
    <w:p w14:paraId="3AF137A1">
      <w:pPr>
        <w:rPr>
          <w:rFonts w:hint="eastAsia"/>
        </w:rPr>
      </w:pPr>
      <w:r>
        <w:rPr>
          <w:rFonts w:hint="eastAsia"/>
        </w:rPr>
        <w:t>今日的教会与使徒时代的教会是一样的。</w:t>
      </w:r>
    </w:p>
    <w:p w14:paraId="06260F45">
      <w:pPr>
        <w:rPr>
          <w:rFonts w:hint="eastAsia"/>
        </w:rPr>
      </w:pPr>
      <w:r>
        <w:rPr>
          <w:rFonts w:hint="eastAsia"/>
        </w:rPr>
        <w:t>The life lived then is the life that animates it now.</w:t>
      </w:r>
    </w:p>
    <w:p w14:paraId="3FB07E67">
      <w:pPr>
        <w:rPr>
          <w:rFonts w:hint="eastAsia"/>
        </w:rPr>
      </w:pPr>
      <w:r>
        <w:rPr>
          <w:rFonts w:hint="eastAsia"/>
        </w:rPr>
        <w:t>那时所过的生活，就是如今激励它的生活。</w:t>
      </w:r>
    </w:p>
    <w:p w14:paraId="22DF44FE">
      <w:pPr>
        <w:rPr>
          <w:rFonts w:hint="eastAsia"/>
        </w:rPr>
      </w:pPr>
      <w:r>
        <w:rPr>
          <w:rFonts w:hint="eastAsia"/>
        </w:rPr>
        <w:t>The gains of two centuries ago belong to its treasury, as well as those received to-day.</w:t>
      </w:r>
    </w:p>
    <w:p w14:paraId="5B03F25C">
      <w:pPr>
        <w:rPr>
          <w:rFonts w:hint="eastAsia"/>
        </w:rPr>
      </w:pPr>
      <w:r>
        <w:rPr>
          <w:rFonts w:hint="eastAsia"/>
        </w:rPr>
        <w:t>两个世纪前的收获，与今日所领受的，都属于它的宝库。</w:t>
      </w:r>
    </w:p>
    <w:p w14:paraId="08B38EDC">
      <w:pPr>
        <w:rPr>
          <w:rFonts w:hint="eastAsia"/>
        </w:rPr>
      </w:pPr>
      <w:r>
        <w:rPr>
          <w:rFonts w:hint="eastAsia"/>
        </w:rPr>
        <w:t>The past is its capital.</w:t>
      </w:r>
    </w:p>
    <w:p w14:paraId="37A32E75">
      <w:pPr>
        <w:rPr>
          <w:rFonts w:hint="eastAsia"/>
        </w:rPr>
      </w:pPr>
      <w:r>
        <w:rPr>
          <w:rFonts w:hint="eastAsia"/>
        </w:rPr>
        <w:t>过去是它的资本。</w:t>
      </w:r>
    </w:p>
    <w:p w14:paraId="6E0A0F23">
      <w:pPr>
        <w:rPr>
          <w:rFonts w:hint="eastAsia"/>
        </w:rPr>
      </w:pPr>
      <w:r>
        <w:rPr>
          <w:rFonts w:hint="eastAsia"/>
        </w:rPr>
        <w:t>The wonderful and glorious revelation received by the Church of the first century was given, through it, to the Church of all ages, and is still effectual.</w:t>
      </w:r>
    </w:p>
    <w:p w14:paraId="57CF6FAE">
      <w:pPr>
        <w:rPr>
          <w:rFonts w:hint="eastAsia"/>
        </w:rPr>
      </w:pPr>
      <w:r>
        <w:rPr>
          <w:rFonts w:hint="eastAsia"/>
        </w:rPr>
        <w:t>第一世纪的教会所领受的奇妙而荣耀的启示，是藉着它，赐给历代的教会，并且仍然有效。</w:t>
      </w:r>
    </w:p>
    <w:p w14:paraId="5C496FF8">
      <w:pPr>
        <w:rPr>
          <w:rFonts w:hint="eastAsia"/>
        </w:rPr>
      </w:pPr>
      <w:r>
        <w:rPr>
          <w:rFonts w:hint="eastAsia"/>
        </w:rPr>
        <w:t>And all the spiritual strength and insight, the inward grace, the clearer consciousness, received during the course of the ages are not lost, but form an accumulated treasure, increasing still by the ever-renewed additions of spiritual gifts.</w:t>
      </w:r>
    </w:p>
    <w:p w14:paraId="5201F2B1">
      <w:pPr>
        <w:rPr>
          <w:rFonts w:hint="eastAsia"/>
        </w:rPr>
      </w:pPr>
      <w:r>
        <w:rPr>
          <w:rFonts w:hint="eastAsia"/>
        </w:rPr>
        <w:t>历代以来所领受的所有属灵力量和洞见，内在的恩典，更清晰的意识，都未曾失落，而是形成了一个累积的宝藏，并藉着不断更新的属灵恩赐的加添而持续增长。</w:t>
      </w:r>
    </w:p>
    <w:p w14:paraId="4FCE3168">
      <w:pPr>
        <w:rPr>
          <w:rFonts w:hint="eastAsia"/>
        </w:rPr>
      </w:pPr>
    </w:p>
    <w:p w14:paraId="3AC6BE57">
      <w:pPr>
        <w:rPr>
          <w:rFonts w:hint="eastAsia"/>
        </w:rPr>
      </w:pPr>
      <w:r>
        <w:rPr>
          <w:rFonts w:hint="eastAsia"/>
        </w:rPr>
        <w:t>He who realizes and acknowledges this fact feels himself rich and blessed indeed.</w:t>
      </w:r>
    </w:p>
    <w:p w14:paraId="06D57729">
      <w:pPr>
        <w:rPr>
          <w:rFonts w:hint="eastAsia"/>
        </w:rPr>
      </w:pPr>
      <w:r>
        <w:rPr>
          <w:rFonts w:hint="eastAsia"/>
        </w:rPr>
        <w:t>凡认识并承认这个事实的人，确实感到自己是富足和蒙福的。</w:t>
      </w:r>
    </w:p>
    <w:p w14:paraId="5A1D6CAD">
      <w:pPr>
        <w:rPr>
          <w:rFonts w:hint="eastAsia"/>
        </w:rPr>
      </w:pPr>
      <w:r>
        <w:rPr>
          <w:rFonts w:hint="eastAsia"/>
        </w:rPr>
        <w:t>For this apostolic view of the matter causes us to be thankful for our brother's gift, which otherwise we might envy; inasmuch as those gifts do not impoverish, but enrich us.</w:t>
      </w:r>
    </w:p>
    <w:p w14:paraId="0A1D1FC8">
      <w:pPr>
        <w:rPr>
          <w:rFonts w:hint="eastAsia"/>
        </w:rPr>
      </w:pPr>
      <w:r>
        <w:rPr>
          <w:rFonts w:hint="eastAsia"/>
        </w:rPr>
        <w:t>因为这种使徒对事情的看法，使我们为我们弟兄的恩赐而感恩，否则我们可能会嫉妒；因为那些恩赐并非使我们贫穷，而是使我们富足。</w:t>
      </w:r>
    </w:p>
    <w:p w14:paraId="394B4AAF">
      <w:pPr>
        <w:rPr>
          <w:rFonts w:hint="eastAsia"/>
        </w:rPr>
      </w:pPr>
      <w:r>
        <w:rPr>
          <w:rFonts w:hint="eastAsia"/>
        </w:rPr>
        <w:t>In one city there may be twelve ministers of the Word, all gifted in various directions.</w:t>
      </w:r>
    </w:p>
    <w:p w14:paraId="0307F7FC">
      <w:pPr>
        <w:rPr>
          <w:rFonts w:hint="eastAsia"/>
        </w:rPr>
      </w:pPr>
      <w:r>
        <w:rPr>
          <w:rFonts w:hint="eastAsia"/>
        </w:rPr>
        <w:t>在一个城市里，可能有十二位圣言的执事，都各有所长。</w:t>
      </w:r>
    </w:p>
    <w:p w14:paraId="73B24E2D">
      <w:pPr>
        <w:rPr>
          <w:rFonts w:hint="eastAsia"/>
        </w:rPr>
      </w:pPr>
      <w:r>
        <w:rPr>
          <w:rFonts w:hint="eastAsia"/>
        </w:rPr>
        <w:t>According to the natural man, each will be jealous of his brother's gifts and fear that his talents will excel his own.</w:t>
      </w:r>
    </w:p>
    <w:p w14:paraId="15A6DEC2">
      <w:pPr>
        <w:rPr>
          <w:rFonts w:hint="eastAsia"/>
        </w:rPr>
      </w:pPr>
      <w:r>
        <w:rPr>
          <w:rFonts w:hint="eastAsia"/>
        </w:rPr>
        <w:t>按着属血气的人，每个人都会嫉妒他弟兄的恩赐，并害怕他的才干会超过自己的。</w:t>
      </w:r>
    </w:p>
    <w:p w14:paraId="1862E558">
      <w:pPr>
        <w:rPr>
          <w:rFonts w:hint="eastAsia"/>
        </w:rPr>
      </w:pPr>
      <w:r>
        <w:rPr>
          <w:rFonts w:hint="eastAsia"/>
        </w:rPr>
        <w:t>But not so among the Lord's own servants.</w:t>
      </w:r>
    </w:p>
    <w:p w14:paraId="3178BEFC">
      <w:pPr>
        <w:rPr>
          <w:rFonts w:hint="eastAsia"/>
        </w:rPr>
      </w:pPr>
      <w:r>
        <w:rPr>
          <w:rFonts w:hint="eastAsia"/>
        </w:rPr>
        <w:t>但在主的仆人中间并非如此。</w:t>
      </w:r>
    </w:p>
    <w:p w14:paraId="09C98F79">
      <w:pPr>
        <w:rPr>
          <w:rFonts w:hint="eastAsia"/>
        </w:rPr>
      </w:pPr>
      <w:r>
        <w:rPr>
          <w:rFonts w:hint="eastAsia"/>
        </w:rPr>
        <w:t>They feel that together they serve one Lord and one flock, and bless God for giving them together what the leading and feeding require.</w:t>
      </w:r>
    </w:p>
    <w:p w14:paraId="36CCF449">
      <w:pPr>
        <w:rPr>
          <w:rFonts w:hint="eastAsia"/>
        </w:rPr>
      </w:pPr>
      <w:r>
        <w:rPr>
          <w:rFonts w:hint="eastAsia"/>
        </w:rPr>
        <w:t>他们感到他们一同服事一位主和一群羊，并为上帝赐给他们带领和喂养所需的一切而祝福上帝。</w:t>
      </w:r>
    </w:p>
    <w:p w14:paraId="38979F46">
      <w:pPr>
        <w:rPr>
          <w:rFonts w:hint="eastAsia"/>
        </w:rPr>
      </w:pPr>
      <w:r>
        <w:rPr>
          <w:rFonts w:hint="eastAsia"/>
        </w:rPr>
        <w:t>In an army the artillerist is not jealous of the cavalryman, for he knows that the latter is for his protection in the hour of danger.</w:t>
      </w:r>
    </w:p>
    <w:p w14:paraId="0191A90C">
      <w:pPr>
        <w:rPr>
          <w:rFonts w:hint="eastAsia"/>
        </w:rPr>
      </w:pPr>
      <w:r>
        <w:rPr>
          <w:rFonts w:hint="eastAsia"/>
        </w:rPr>
        <w:t>在军队中，炮兵不嫉妒骑兵，因为他知道后者是在危险时刻保护他的。</w:t>
      </w:r>
    </w:p>
    <w:p w14:paraId="7BB154B8">
      <w:pPr>
        <w:rPr>
          <w:rFonts w:hint="eastAsia"/>
        </w:rPr>
      </w:pPr>
    </w:p>
    <w:p w14:paraId="4C304257">
      <w:pPr>
        <w:rPr>
          <w:rFonts w:hint="eastAsia"/>
        </w:rPr>
      </w:pPr>
      <w:r>
        <w:rPr>
          <w:rFonts w:hint="eastAsia"/>
        </w:rPr>
        <w:t>Moreover, this apostolic standpoint excludes isolation; for it creates the longing for fellowship with distant brethren, even tho they walk in more or less deviating paths.</w:t>
      </w:r>
    </w:p>
    <w:p w14:paraId="3EC79390">
      <w:pPr>
        <w:rPr>
          <w:rFonts w:hint="eastAsia"/>
        </w:rPr>
      </w:pPr>
      <w:r>
        <w:rPr>
          <w:rFonts w:hint="eastAsia"/>
        </w:rPr>
        <w:t>此外，这种使徒的立场排斥孤立；因为它产生了与远方弟兄相交的渴望，即使他们走在或多或少偏离的道路上。</w:t>
      </w:r>
    </w:p>
    <w:p w14:paraId="2E660F6A">
      <w:pPr>
        <w:rPr>
          <w:rFonts w:hint="eastAsia"/>
        </w:rPr>
      </w:pPr>
      <w:r>
        <w:rPr>
          <w:rFonts w:hint="eastAsia"/>
        </w:rPr>
        <w:t>It is impossible, Bible in hand, to limit Christ's Church to one's own little community.</w:t>
      </w:r>
    </w:p>
    <w:p w14:paraId="5F05006F">
      <w:pPr>
        <w:rPr>
          <w:rFonts w:hint="eastAsia"/>
        </w:rPr>
      </w:pPr>
      <w:r>
        <w:rPr>
          <w:rFonts w:hint="eastAsia"/>
        </w:rPr>
        <w:t>手持圣经，不可能将基督的教会局限于自己的小团体。</w:t>
      </w:r>
    </w:p>
    <w:p w14:paraId="2E4B3E62">
      <w:pPr>
        <w:rPr>
          <w:rFonts w:hint="eastAsia"/>
        </w:rPr>
      </w:pPr>
      <w:r>
        <w:rPr>
          <w:rFonts w:hint="eastAsia"/>
        </w:rPr>
        <w:t>It is everywhere, in all parts of the world; and whatever its external form, frequently changing, often impure, yet the gifts wherever received increase our riches.</w:t>
      </w:r>
    </w:p>
    <w:p w14:paraId="0EA2514F">
      <w:pPr>
        <w:rPr>
          <w:rFonts w:hint="eastAsia"/>
        </w:rPr>
      </w:pPr>
      <w:r>
        <w:rPr>
          <w:rFonts w:hint="eastAsia"/>
        </w:rPr>
        <w:t>它无处不在，在世界的各处；无论其外在形式如何，常常变化，常常不纯，但无论在哪里领受的恩赐，都增进我们的丰富。</w:t>
      </w:r>
    </w:p>
    <w:p w14:paraId="78893C4F">
      <w:pPr>
        <w:rPr>
          <w:rFonts w:hint="eastAsia"/>
        </w:rPr>
      </w:pPr>
    </w:p>
    <w:p w14:paraId="33132D0B">
      <w:pPr>
        <w:rPr>
          <w:rFonts w:hint="eastAsia"/>
        </w:rPr>
      </w:pPr>
      <w:r>
        <w:rPr>
          <w:rFonts w:hint="eastAsia"/>
        </w:rPr>
        <w:t>This apostolic standpoint is also against the foolish notion that for eighteen centuries the Church has received no gifts whatever; and hence that, like the early Church, each of us must take his Bible to formulate his own confession.</w:t>
      </w:r>
    </w:p>
    <w:p w14:paraId="73D10A54">
      <w:pPr>
        <w:rPr>
          <w:rFonts w:hint="eastAsia"/>
        </w:rPr>
      </w:pPr>
      <w:r>
        <w:rPr>
          <w:rFonts w:hint="eastAsia"/>
        </w:rPr>
        <w:t>这种使徒的立场也反对那种愚蠢的观念，即一千八百年来教会未曾领受任何恩赐；因此，像早期教会一样，我们每个人都必须拿起自己的圣经来制定自己的告白。</w:t>
      </w:r>
    </w:p>
    <w:p w14:paraId="2568B256">
      <w:pPr>
        <w:rPr>
          <w:rFonts w:hint="eastAsia"/>
        </w:rPr>
      </w:pPr>
      <w:r>
        <w:rPr>
          <w:rFonts w:hint="eastAsia"/>
        </w:rPr>
        <w:t>That standpoint makes one so intensely conscious of the communion of spiritual gifts that he can not but appreciate the Church's treasure accumulated during the centuries.</w:t>
      </w:r>
    </w:p>
    <w:p w14:paraId="23F78D4B">
      <w:pPr>
        <w:rPr>
          <w:rFonts w:hint="eastAsia"/>
        </w:rPr>
      </w:pPr>
      <w:r>
        <w:rPr>
          <w:rFonts w:hint="eastAsia"/>
        </w:rPr>
        <w:t>那种立场使人如此强烈地意识到属灵恩赐的相通，以至于他不能不珍视教会历代以来累积的宝藏。</w:t>
      </w:r>
    </w:p>
    <w:p w14:paraId="1A802D8C">
      <w:pPr>
        <w:rPr>
          <w:rFonts w:hint="eastAsia"/>
        </w:rPr>
      </w:pPr>
      <w:r>
        <w:rPr>
          <w:rFonts w:hint="eastAsia"/>
        </w:rPr>
        <w:t>In fact, Christ's Church has received greatest abundance of spiritual gifts; and to-day we have the disposition not only of the gifts of the churches in our own city, but of all those imparted to the churches elsewhere, and of the historic capital accumulated during eighteen centuries.</w:t>
      </w:r>
    </w:p>
    <w:p w14:paraId="3AAD496D">
      <w:pPr>
        <w:rPr>
          <w:rFonts w:hint="eastAsia"/>
        </w:rPr>
      </w:pPr>
      <w:r>
        <w:rPr>
          <w:rFonts w:hint="eastAsia"/>
        </w:rPr>
        <w:t>事实上，基督的教会已领受了最丰盛的属灵恩赐；今天我们不仅拥有我们自己城市众教会的恩赐，也拥有赐给别处众教会的一切恩赐，以及一千八百年来累积的历史资本。</w:t>
      </w:r>
    </w:p>
    <w:p w14:paraId="3220D831">
      <w:pPr>
        <w:rPr>
          <w:rFonts w:hint="eastAsia"/>
        </w:rPr>
      </w:pPr>
    </w:p>
    <w:p w14:paraId="1C4C00F5">
      <w:pPr>
        <w:rPr>
          <w:rFonts w:hint="eastAsia"/>
        </w:rPr>
      </w:pPr>
      <w:r>
        <w:rPr>
          <w:rFonts w:hint="eastAsia"/>
        </w:rPr>
        <w:t>Hence the treasure of every particular church is threefold: First, the charismata in its own circle; secondly, those given to other churches; and lastly, those received since the days of the apostles.</w:t>
      </w:r>
    </w:p>
    <w:p w14:paraId="0E5811D2">
      <w:pPr>
        <w:rPr>
          <w:rFonts w:hint="eastAsia"/>
        </w:rPr>
      </w:pPr>
      <w:r>
        <w:rPr>
          <w:rFonts w:hint="eastAsia"/>
        </w:rPr>
        <w:t>因此，每一个特定教会的宝藏是三重的：第一，在其自己圈子里的`charismata`（恩赐）；第二，赐给其他教会的；最后，自使徒时代以来所领受的。</w:t>
      </w:r>
    </w:p>
    <w:p w14:paraId="36E89D48">
      <w:pPr>
        <w:rPr>
          <w:rFonts w:hint="eastAsia"/>
        </w:rPr>
      </w:pPr>
      <w:r>
        <w:rPr>
          <w:rFonts w:hint="eastAsia"/>
        </w:rPr>
        <w:t>According to their nature these spiritual gifts may be divided into three classes: the official, the extraordinary; and the ordinary.</w:t>
      </w:r>
    </w:p>
    <w:p w14:paraId="2E02E432">
      <w:pPr>
        <w:rPr>
          <w:rFonts w:hint="eastAsia"/>
        </w:rPr>
      </w:pPr>
      <w:r>
        <w:rPr>
          <w:rFonts w:hint="eastAsia"/>
        </w:rPr>
        <w:t>根据其性质，这些属灵的恩赐可分为三类：职分的、非凡的；和通常的。</w:t>
      </w:r>
    </w:p>
    <w:p w14:paraId="45E06801">
      <w:pPr>
        <w:rPr>
          <w:rFonts w:hint="eastAsia"/>
        </w:rPr>
      </w:pPr>
    </w:p>
    <w:p w14:paraId="545160F5">
      <w:pPr>
        <w:rPr>
          <w:rFonts w:hint="eastAsia"/>
        </w:rPr>
      </w:pPr>
      <w:r>
        <w:rPr>
          <w:rFonts w:hint="eastAsia"/>
        </w:rPr>
        <w:t>St. Paul says: "To one is given through the Spirit the word of wisdom, and to another the word of knowledge, according to the same Spirit, and to another faith by the same Spirit; and to another gifts of healing in the one Spirit; and to another workings of miracles, and to another prophecy; and to another discerning of spirits; and to another divers kinds of tongues; and to another the interpretation of tongues.</w:t>
      </w:r>
    </w:p>
    <w:p w14:paraId="73105C1B">
      <w:pPr>
        <w:rPr>
          <w:rFonts w:hint="eastAsia"/>
        </w:rPr>
      </w:pPr>
      <w:r>
        <w:rPr>
          <w:rFonts w:hint="eastAsia"/>
        </w:rPr>
        <w:t>圣保罗说：“这人蒙圣灵赐他智慧的言语，那人也蒙这位圣灵赐他知识的言语，又有一人蒙这位圣灵赐他信心，还有一人蒙这位圣灵赐他医病的恩赐，又叫一人能行异能，又叫一人能作先知，又叫一人能辨别诸灵，又叫一人能说方言，又叫一人能翻方言。</w:t>
      </w:r>
    </w:p>
    <w:p w14:paraId="079D16B3">
      <w:pPr>
        <w:rPr>
          <w:rFonts w:hint="eastAsia"/>
        </w:rPr>
      </w:pPr>
      <w:r>
        <w:rPr>
          <w:rFonts w:hint="eastAsia"/>
        </w:rPr>
        <w:t>But all these worketh the one and the same Spirit, dividing to each one severally even as He will" (1 Cor. 12:8–11).</w:t>
      </w:r>
    </w:p>
    <w:p w14:paraId="4CEC3B40">
      <w:pPr>
        <w:rPr>
          <w:rFonts w:hint="eastAsia"/>
        </w:rPr>
      </w:pPr>
      <w:r>
        <w:rPr>
          <w:rFonts w:hint="eastAsia"/>
        </w:rPr>
        <w:t>这一切都是这位圣灵所运行，随己意分给各人的”（林前12:8-11）。</w:t>
      </w:r>
    </w:p>
    <w:p w14:paraId="0F1F5D17">
      <w:pPr>
        <w:rPr>
          <w:rFonts w:hint="eastAsia"/>
        </w:rPr>
      </w:pPr>
      <w:r>
        <w:rPr>
          <w:rFonts w:hint="eastAsia"/>
        </w:rPr>
        <w:t>In like manner the apostle speaks to the Church of Rome: "Having then gifts differing according to the grace that is given to us, whether prophecy, let us prophesy according to the proportion of faith; or ministry, let us wait on our ministering; or he that teacheth, on teaching; or he that exhorteth, on exhortation; he that giveth let him do it with simplicity; he that ruleth, with diligence; he that showeth mercy, with cheerfulness" (Rom. 12:6–8).</w:t>
      </w:r>
    </w:p>
    <w:p w14:paraId="485ED2E7">
      <w:pPr>
        <w:rPr>
          <w:rFonts w:hint="eastAsia"/>
        </w:rPr>
      </w:pPr>
      <w:r>
        <w:rPr>
          <w:rFonts w:hint="eastAsia"/>
        </w:rPr>
        <w:t>同样，使徒对罗马的教会说：“我们既照着所赐给我们的恩典，得了不同的恩赐，或说预言，就当照着信心的程度说预言；或作执事，就当专一执事；或作教导的，就当专一教导；或作劝化的，就当专一劝化；施舍的，就当诚实；治理的，就当殷勤；怜悯人的，就当甘心”（罗12:6-8）。</w:t>
      </w:r>
    </w:p>
    <w:p w14:paraId="38B271C4">
      <w:pPr>
        <w:rPr>
          <w:rFonts w:hint="eastAsia"/>
        </w:rPr>
      </w:pPr>
    </w:p>
    <w:p w14:paraId="2689D94B">
      <w:pPr>
        <w:rPr>
          <w:rFonts w:hint="eastAsia"/>
        </w:rPr>
      </w:pPr>
      <w:r>
        <w:rPr>
          <w:rFonts w:hint="eastAsia"/>
        </w:rPr>
        <w:t>From these passages it is evident that among these charismata St. Paul assigns the first place to the gifts pertaining to the ordinary service of the Church by its ministers, elders, and deacons.</w:t>
      </w:r>
    </w:p>
    <w:p w14:paraId="33A29B84">
      <w:pPr>
        <w:rPr>
          <w:rFonts w:hint="eastAsia"/>
        </w:rPr>
      </w:pPr>
      <w:r>
        <w:rPr>
          <w:rFonts w:hint="eastAsia"/>
        </w:rPr>
        <w:t>从这些经文中可以明显看出，在这些`charismata`（恩赐）中，圣保罗将首位给予了那些属于教会由其执事、长老和助祭所作的通常服事的恩赐。</w:t>
      </w:r>
    </w:p>
    <w:p w14:paraId="2E01A48B">
      <w:pPr>
        <w:rPr>
          <w:rFonts w:hint="eastAsia"/>
        </w:rPr>
      </w:pPr>
      <w:r>
        <w:rPr>
          <w:rFonts w:hint="eastAsia"/>
        </w:rPr>
        <w:t>For by prophecy St. Paul designates animated preaching, wherein the preacher feels himself cheered and inspired by the Holy Spirit.</w:t>
      </w:r>
    </w:p>
    <w:p w14:paraId="3A8D6330">
      <w:pPr>
        <w:rPr>
          <w:rFonts w:hint="eastAsia"/>
        </w:rPr>
      </w:pPr>
      <w:r>
        <w:rPr>
          <w:rFonts w:hint="eastAsia"/>
        </w:rPr>
        <w:t>因为圣保罗用“说预言”来指充满活力的讲道，其中讲道者感到自己被圣灵所鼓舞和激励。</w:t>
      </w:r>
    </w:p>
    <w:p w14:paraId="1DE7F763">
      <w:pPr>
        <w:rPr>
          <w:rFonts w:hint="eastAsia"/>
        </w:rPr>
      </w:pPr>
      <w:r>
        <w:rPr>
          <w:rFonts w:hint="eastAsia"/>
        </w:rPr>
        <w:t>By "teaching" he means ordinary catechizing.</w:t>
      </w:r>
    </w:p>
    <w:p w14:paraId="111D1D3A">
      <w:pPr>
        <w:rPr>
          <w:rFonts w:hint="eastAsia"/>
        </w:rPr>
      </w:pPr>
      <w:r>
        <w:rPr>
          <w:rFonts w:hint="eastAsia"/>
        </w:rPr>
        <w:t>他用“教导”来指通常的要理问答。</w:t>
      </w:r>
    </w:p>
    <w:p w14:paraId="5CEF4189">
      <w:pPr>
        <w:rPr>
          <w:rFonts w:hint="eastAsia"/>
        </w:rPr>
      </w:pPr>
      <w:r>
        <w:rPr>
          <w:rFonts w:hint="eastAsia"/>
        </w:rPr>
        <w:t>"Ministry" refers to the management of the temporalities of the Church.</w:t>
      </w:r>
    </w:p>
    <w:p w14:paraId="17625652">
      <w:pPr>
        <w:rPr>
          <w:rFonts w:hint="eastAsia"/>
        </w:rPr>
      </w:pPr>
      <w:r>
        <w:rPr>
          <w:rFonts w:hint="eastAsia"/>
        </w:rPr>
        <w:t>“执事”指教会属世事务的管理。</w:t>
      </w:r>
    </w:p>
    <w:p w14:paraId="184C8760">
      <w:pPr>
        <w:rPr>
          <w:rFonts w:hint="eastAsia"/>
        </w:rPr>
      </w:pPr>
      <w:r>
        <w:rPr>
          <w:rFonts w:hint="eastAsia"/>
        </w:rPr>
        <w:t>"Giving" has reference to the care for the poor and the miserable.</w:t>
      </w:r>
    </w:p>
    <w:p w14:paraId="0B9D8877">
      <w:pPr>
        <w:rPr>
          <w:rFonts w:hint="eastAsia"/>
        </w:rPr>
      </w:pPr>
      <w:r>
        <w:rPr>
          <w:rFonts w:hint="eastAsia"/>
        </w:rPr>
        <w:t>“施舍”是指对穷人和困苦人的关怀。</w:t>
      </w:r>
    </w:p>
    <w:p w14:paraId="7C1C6A67">
      <w:pPr>
        <w:rPr>
          <w:rFonts w:hint="eastAsia"/>
        </w:rPr>
      </w:pPr>
      <w:r>
        <w:rPr>
          <w:rFonts w:hint="eastAsia"/>
        </w:rPr>
        <w:t>"He that ruleth" refers to the officers in charge of the government of the Church.</w:t>
      </w:r>
    </w:p>
    <w:p w14:paraId="432640F5">
      <w:pPr>
        <w:rPr>
          <w:rFonts w:hint="eastAsia"/>
        </w:rPr>
      </w:pPr>
      <w:r>
        <w:rPr>
          <w:rFonts w:hint="eastAsia"/>
        </w:rPr>
        <w:t>“治理的”指负责教会治理的官员。</w:t>
      </w:r>
    </w:p>
    <w:p w14:paraId="0F1B506C">
      <w:pPr>
        <w:rPr>
          <w:rFonts w:hint="eastAsia"/>
        </w:rPr>
      </w:pPr>
      <w:r>
        <w:rPr>
          <w:rFonts w:hint="eastAsia"/>
        </w:rPr>
        <w:t>These are the ordinary offices embracing the care of the spiritual and temporal affairs of the Church.</w:t>
      </w:r>
    </w:p>
    <w:p w14:paraId="100D9883">
      <w:pPr>
        <w:rPr>
          <w:rFonts w:hint="eastAsia"/>
        </w:rPr>
      </w:pPr>
      <w:r>
        <w:rPr>
          <w:rFonts w:hint="eastAsia"/>
        </w:rPr>
        <w:t>这些是通常的职分，包括对教会属灵和属世事务的关怀。</w:t>
      </w:r>
    </w:p>
    <w:p w14:paraId="49372946">
      <w:pPr>
        <w:rPr>
          <w:rFonts w:hint="eastAsia"/>
        </w:rPr>
      </w:pPr>
    </w:p>
    <w:p w14:paraId="2C95347E">
      <w:pPr>
        <w:rPr>
          <w:rFonts w:hint="eastAsia"/>
        </w:rPr>
      </w:pPr>
      <w:r>
        <w:rPr>
          <w:rFonts w:hint="eastAsia"/>
        </w:rPr>
        <w:t>Then follows a different series of charismata, viz., tongues, healing, discernment of spirits, etc.</w:t>
      </w:r>
    </w:p>
    <w:p w14:paraId="1A1112AF">
      <w:pPr>
        <w:rPr>
          <w:rFonts w:hint="eastAsia"/>
        </w:rPr>
      </w:pPr>
      <w:r>
        <w:rPr>
          <w:rFonts w:hint="eastAsia"/>
        </w:rPr>
        <w:t>然后是一系列不同的`charismata`（恩赐），即方言、医治、辨别诸灵等。</w:t>
      </w:r>
    </w:p>
    <w:p w14:paraId="375C8804">
      <w:pPr>
        <w:rPr>
          <w:rFonts w:hint="eastAsia"/>
        </w:rPr>
      </w:pPr>
      <w:r>
        <w:rPr>
          <w:rFonts w:hint="eastAsia"/>
        </w:rPr>
        <w:t>These non-official gifts divide themselves into two classes—those that strengthen the gifts of saving grace, and those distinct from the grace of salvation.</w:t>
      </w:r>
    </w:p>
    <w:p w14:paraId="3589E258">
      <w:pPr>
        <w:rPr>
          <w:rFonts w:hint="eastAsia"/>
        </w:rPr>
      </w:pPr>
      <w:r>
        <w:rPr>
          <w:rFonts w:hint="eastAsia"/>
        </w:rPr>
        <w:t>这些非职分的恩赐分为两类——那些加强拯救恩典之恩赐的，和那些与救恩之恩典不同的。</w:t>
      </w:r>
    </w:p>
    <w:p w14:paraId="655B0FDA">
      <w:pPr>
        <w:rPr>
          <w:rFonts w:hint="eastAsia"/>
        </w:rPr>
      </w:pPr>
    </w:p>
    <w:p w14:paraId="2F0C16A1">
      <w:pPr>
        <w:rPr>
          <w:rFonts w:hint="eastAsia"/>
        </w:rPr>
      </w:pPr>
      <w:r>
        <w:rPr>
          <w:rFonts w:hint="eastAsia"/>
        </w:rPr>
        <w:t>The former are, e.g., faith and love.</w:t>
      </w:r>
    </w:p>
    <w:p w14:paraId="62D4B2F0">
      <w:pPr>
        <w:rPr>
          <w:rFonts w:hint="eastAsia"/>
        </w:rPr>
      </w:pPr>
      <w:r>
        <w:rPr>
          <w:rFonts w:hint="eastAsia"/>
        </w:rPr>
        <w:t>前者是，例如，信心和爱心。</w:t>
      </w:r>
    </w:p>
    <w:p w14:paraId="209EE059">
      <w:pPr>
        <w:rPr>
          <w:rFonts w:hint="eastAsia"/>
        </w:rPr>
      </w:pPr>
      <w:r>
        <w:rPr>
          <w:rFonts w:hint="eastAsia"/>
        </w:rPr>
        <w:t>Without faith no one can be saved.</w:t>
      </w:r>
    </w:p>
    <w:p w14:paraId="3B731772">
      <w:pPr>
        <w:rPr>
          <w:rFonts w:hint="eastAsia"/>
        </w:rPr>
      </w:pPr>
      <w:r>
        <w:rPr>
          <w:rFonts w:hint="eastAsia"/>
        </w:rPr>
        <w:t>没有信心，没有人能得救。</w:t>
      </w:r>
    </w:p>
    <w:p w14:paraId="09064D64">
      <w:pPr>
        <w:rPr>
          <w:rFonts w:hint="eastAsia"/>
        </w:rPr>
      </w:pPr>
      <w:r>
        <w:rPr>
          <w:rFonts w:hint="eastAsia"/>
        </w:rPr>
        <w:t>It is therefore the portion of all God's children, and as such not a "charisma," but a "doron."</w:t>
      </w:r>
    </w:p>
    <w:p w14:paraId="7F883C76">
      <w:pPr>
        <w:rPr>
          <w:rFonts w:hint="eastAsia"/>
        </w:rPr>
      </w:pPr>
      <w:r>
        <w:rPr>
          <w:rFonts w:hint="eastAsia"/>
        </w:rPr>
        <w:t>因此，它是所有上帝儿女的份，就此而言，它不是`charisma`（恩赐），而是`doron`（恩赐）。</w:t>
      </w:r>
    </w:p>
    <w:p w14:paraId="2DB4A1C4">
      <w:pPr>
        <w:rPr>
          <w:rFonts w:hint="eastAsia"/>
        </w:rPr>
      </w:pPr>
      <w:r>
        <w:rPr>
          <w:rFonts w:hint="eastAsia"/>
        </w:rPr>
        <w:t>But while all have faith, God is free to let it manifest itself more strongly in the one than in another.</w:t>
      </w:r>
    </w:p>
    <w:p w14:paraId="2F82198B">
      <w:pPr>
        <w:rPr>
          <w:rFonts w:hint="eastAsia"/>
        </w:rPr>
      </w:pPr>
      <w:r>
        <w:rPr>
          <w:rFonts w:hint="eastAsia"/>
        </w:rPr>
        <w:t>但虽然所有的人都有信心，上帝是自由的，可以让它在一些人身上比在另一些人身上更强烈地彰显出来。</w:t>
      </w:r>
    </w:p>
    <w:p w14:paraId="2C36FFE7">
      <w:pPr>
        <w:rPr>
          <w:rFonts w:hint="eastAsia"/>
        </w:rPr>
      </w:pPr>
      <w:r>
        <w:rPr>
          <w:rFonts w:hint="eastAsia"/>
        </w:rPr>
        <w:t>Of one degree Scripture says: "Believe on the Lord Jesus Christ, and thou shalt be saved"; and of another: "If ye have faith as a grain of mustard-seed, ye shall say unto this mountain, Remove hence to yonder place, and it shall remove."</w:t>
      </w:r>
    </w:p>
    <w:p w14:paraId="4DFEDF1E">
      <w:pPr>
        <w:rPr>
          <w:rFonts w:hint="eastAsia"/>
        </w:rPr>
      </w:pPr>
      <w:r>
        <w:rPr>
          <w:rFonts w:hint="eastAsia"/>
        </w:rPr>
        <w:t>圣经对一个程度说：“当信主耶稣，你和你一家都必得救”；对另一个程度说：“你们若有信心，像一粒芥菜种，就是对这座山说，你从这边挪到那边，它也必挪去。”</w:t>
      </w:r>
    </w:p>
    <w:p w14:paraId="48A5C464">
      <w:pPr>
        <w:rPr>
          <w:rFonts w:hint="eastAsia"/>
        </w:rPr>
      </w:pPr>
      <w:r>
        <w:rPr>
          <w:rFonts w:hint="eastAsia"/>
        </w:rPr>
        <w:t>The first works internally, the other externally.</w:t>
      </w:r>
    </w:p>
    <w:p w14:paraId="58FFD500">
      <w:pPr>
        <w:rPr>
          <w:rFonts w:hint="eastAsia"/>
        </w:rPr>
      </w:pPr>
      <w:r>
        <w:rPr>
          <w:rFonts w:hint="eastAsia"/>
        </w:rPr>
        <w:t>前者在内部作工，后者在外部作工。</w:t>
      </w:r>
    </w:p>
    <w:p w14:paraId="48942740">
      <w:pPr>
        <w:rPr>
          <w:rFonts w:hint="eastAsia"/>
        </w:rPr>
      </w:pPr>
      <w:r>
        <w:rPr>
          <w:rFonts w:hint="eastAsia"/>
        </w:rPr>
        <w:t>For this reason St. Paul speaks not only of ministries and gifts, but also of "workings‚" which consist in a more vigorous exercise of the grace which the believer as such possesses already.</w:t>
      </w:r>
    </w:p>
    <w:p w14:paraId="4E483638">
      <w:pPr>
        <w:rPr>
          <w:rFonts w:hint="eastAsia"/>
        </w:rPr>
      </w:pPr>
      <w:r>
        <w:rPr>
          <w:rFonts w:hint="eastAsia"/>
        </w:rPr>
        <w:t>为此，圣保罗不仅说到执事和恩赐，也说到“运作”，这在于更强有力地运用信徒作为信徒已拥有的恩典。</w:t>
      </w:r>
    </w:p>
    <w:p w14:paraId="2405CB49">
      <w:pPr>
        <w:rPr>
          <w:rFonts w:hint="eastAsia"/>
        </w:rPr>
      </w:pPr>
      <w:r>
        <w:rPr>
          <w:rFonts w:hint="eastAsia"/>
        </w:rPr>
        <w:t>Where the faith of many languishes, the Lord frequently grants extraordinary workings of faith to some, thus to refresh and comfort others.</w:t>
      </w:r>
    </w:p>
    <w:p w14:paraId="4B211BAA">
      <w:pPr>
        <w:rPr>
          <w:rFonts w:hint="eastAsia"/>
        </w:rPr>
      </w:pPr>
      <w:r>
        <w:rPr>
          <w:rFonts w:hint="eastAsia"/>
        </w:rPr>
        <w:t>在许多人的信心衰弱之处，主常常将非凡的信心运作赐给一些人，从而更新和安慰其他人。</w:t>
      </w:r>
    </w:p>
    <w:p w14:paraId="44CF8A80">
      <w:pPr>
        <w:rPr>
          <w:rFonts w:hint="eastAsia"/>
        </w:rPr>
      </w:pPr>
      <w:r>
        <w:rPr>
          <w:rFonts w:hint="eastAsia"/>
        </w:rPr>
        <w:t>The same is true of love, which also is the portion of all, but not in the same effectual degree.</w:t>
      </w:r>
    </w:p>
    <w:p w14:paraId="4A340BDA">
      <w:pPr>
        <w:rPr>
          <w:rFonts w:hint="eastAsia"/>
        </w:rPr>
      </w:pPr>
      <w:r>
        <w:rPr>
          <w:rFonts w:hint="eastAsia"/>
        </w:rPr>
        <w:t>同样适用于爱，它也是所有人的份，但并非以同样有效的程度。</w:t>
      </w:r>
    </w:p>
    <w:p w14:paraId="5AC66767">
      <w:pPr>
        <w:rPr>
          <w:rFonts w:hint="eastAsia"/>
        </w:rPr>
      </w:pPr>
      <w:r>
        <w:rPr>
          <w:rFonts w:hint="eastAsia"/>
        </w:rPr>
        <w:t>And where the love of many waxes cold, the Lord sometimes quickens it in the few to such extent that others see it and are provoked to holy jealousy.</w:t>
      </w:r>
    </w:p>
    <w:p w14:paraId="5D97AEAF">
      <w:pPr>
        <w:rPr>
          <w:rFonts w:hint="eastAsia"/>
        </w:rPr>
      </w:pPr>
      <w:r>
        <w:rPr>
          <w:rFonts w:hint="eastAsia"/>
        </w:rPr>
        <w:t>在许多人的爱心冷淡之处，主有时在少数人中将其挑旺到如此程度，以致其他人看见了，就被激动生出圣洁的嫉妒。</w:t>
      </w:r>
    </w:p>
    <w:p w14:paraId="3797E79B">
      <w:pPr>
        <w:rPr>
          <w:rFonts w:hint="eastAsia"/>
        </w:rPr>
      </w:pPr>
    </w:p>
    <w:p w14:paraId="1912A21C">
      <w:pPr>
        <w:rPr>
          <w:rFonts w:hint="eastAsia"/>
        </w:rPr>
      </w:pPr>
      <w:r>
        <w:rPr>
          <w:rFonts w:hint="eastAsia"/>
        </w:rPr>
        <w:t>Besides these ordinary charismata, which are only more energetic manifestations of what every believer possesses in the germ, the Lord has also given to His church extraordinary gifts, working partly upon the spiritual and partly upon the physical domain.</w:t>
      </w:r>
    </w:p>
    <w:p w14:paraId="76E6B03D">
      <w:pPr>
        <w:rPr>
          <w:rFonts w:hint="eastAsia"/>
        </w:rPr>
      </w:pPr>
      <w:r>
        <w:rPr>
          <w:rFonts w:hint="eastAsia"/>
        </w:rPr>
        <w:t>除了这些通常的`charismata`（恩赐），它们只是每一个信徒在萌芽状态中所拥有之物的更强有力的彰显，主也赐给了祂的教会非凡的恩赐，部分作用于属灵领域，部分作用于物质领域。</w:t>
      </w:r>
    </w:p>
    <w:p w14:paraId="791EB519">
      <w:pPr>
        <w:rPr>
          <w:rFonts w:hint="eastAsia"/>
        </w:rPr>
      </w:pPr>
      <w:r>
        <w:rPr>
          <w:rFonts w:hint="eastAsia"/>
        </w:rPr>
        <w:t>Of the latter are the charismata of self-restraint and healing of the sick.</w:t>
      </w:r>
    </w:p>
    <w:p w14:paraId="7EFFD696">
      <w:pPr>
        <w:rPr>
          <w:rFonts w:hint="eastAsia"/>
        </w:rPr>
      </w:pPr>
      <w:r>
        <w:rPr>
          <w:rFonts w:hint="eastAsia"/>
        </w:rPr>
        <w:t>后者有节制和医治病人的`charismata`（恩赐）。</w:t>
      </w:r>
    </w:p>
    <w:p w14:paraId="1D4EB5B6">
      <w:pPr>
        <w:rPr>
          <w:rFonts w:hint="eastAsia"/>
        </w:rPr>
      </w:pPr>
      <w:r>
        <w:rPr>
          <w:rFonts w:hint="eastAsia"/>
        </w:rPr>
        <w:t>Of the former</w:t>
      </w:r>
    </w:p>
    <w:p w14:paraId="62B7F07B">
      <w:pPr>
        <w:rPr>
          <w:rFonts w:hint="eastAsia"/>
        </w:rPr>
      </w:pPr>
      <w:r>
        <w:rPr>
          <w:rFonts w:hint="eastAsia"/>
        </w:rPr>
        <w:t>Christ speaks in Matt. 19:12, where he calls such persons "eunuchs for the sake of the Kingdom."</w:t>
      </w:r>
    </w:p>
    <w:p w14:paraId="7E3B87D6">
      <w:pPr>
        <w:rPr>
          <w:rFonts w:hint="eastAsia"/>
        </w:rPr>
      </w:pPr>
      <w:r>
        <w:rPr>
          <w:rFonts w:hint="eastAsia"/>
        </w:rPr>
        <w:t>前者，基督在马太福音19章12节中谈到，祂称这样的人为“为天国的缘故自阉的”。</w:t>
      </w:r>
    </w:p>
    <w:p w14:paraId="512FD11B">
      <w:pPr>
        <w:rPr>
          <w:rFonts w:hint="eastAsia"/>
        </w:rPr>
      </w:pPr>
      <w:r>
        <w:rPr>
          <w:rFonts w:hint="eastAsia"/>
        </w:rPr>
        <w:t>St. Paul says that for the sake of the weak brother he will abstain from meat; and again, that he keeps under the body, bringing it into subjection, etc.</w:t>
      </w:r>
    </w:p>
    <w:p w14:paraId="575FD655">
      <w:pPr>
        <w:rPr>
          <w:rFonts w:hint="eastAsia"/>
        </w:rPr>
      </w:pPr>
      <w:r>
        <w:rPr>
          <w:rFonts w:hint="eastAsia"/>
        </w:rPr>
        <w:t>圣保罗说，为了软弱的弟兄，他将戒食肉；又说，他攻克己身，叫身服我，等等。</w:t>
      </w:r>
    </w:p>
    <w:p w14:paraId="6FA1E143">
      <w:pPr>
        <w:rPr>
          <w:rFonts w:hint="eastAsia"/>
        </w:rPr>
      </w:pPr>
      <w:r>
        <w:rPr>
          <w:rFonts w:hint="eastAsia"/>
        </w:rPr>
        <w:t>The charisma of healing refers to the glorious gift of healing the sick: not only those who suffer from nervous diseases and psychological ailments, who are more susceptible to spiritual influences, but also those whose diseases are wholly outside the spiritual realm.</w:t>
      </w:r>
    </w:p>
    <w:p w14:paraId="5BC43DE8">
      <w:pPr>
        <w:rPr>
          <w:rFonts w:hint="eastAsia"/>
        </w:rPr>
      </w:pPr>
      <w:r>
        <w:rPr>
          <w:rFonts w:hint="eastAsia"/>
        </w:rPr>
        <w:t>医治的`charisma`（恩赐）指医治病人的荣耀恩赐：不仅是那些患有神经疾病和心理疾病的人，他们更易受属灵影响，也包括那些疾病完全在属灵领域之外的人。</w:t>
      </w:r>
    </w:p>
    <w:p w14:paraId="56D4F9F0">
      <w:pPr>
        <w:rPr>
          <w:rFonts w:hint="eastAsia"/>
        </w:rPr>
      </w:pPr>
    </w:p>
    <w:p w14:paraId="0570D743">
      <w:pPr>
        <w:rPr>
          <w:rFonts w:hint="eastAsia"/>
        </w:rPr>
      </w:pPr>
      <w:r>
        <w:rPr>
          <w:rFonts w:hint="eastAsia"/>
        </w:rPr>
        <w:t>Of an entirely different nature are the extraordinary, purely spiritual charismata, of which St. Paul mentions five: wisdom, knowledge, discernment of spirits, tongues and their interpretation.</w:t>
      </w:r>
    </w:p>
    <w:p w14:paraId="5C3E3DCE">
      <w:pPr>
        <w:rPr>
          <w:rFonts w:hint="eastAsia"/>
        </w:rPr>
      </w:pPr>
      <w:r>
        <w:rPr>
          <w:rFonts w:hint="eastAsia"/>
        </w:rPr>
        <w:t>完全不同性质的是那些非凡的、纯粹属灵的`charismata`（恩赐），圣保罗提到了五种：智慧、知识、辨别诸灵、方言和翻译方言。</w:t>
      </w:r>
    </w:p>
    <w:p w14:paraId="28397136">
      <w:pPr>
        <w:rPr>
          <w:rFonts w:hint="eastAsia"/>
        </w:rPr>
      </w:pPr>
      <w:r>
        <w:rPr>
          <w:rFonts w:hint="eastAsia"/>
        </w:rPr>
        <w:t>These may also be divided in two classes, inasmuch as the first three mentioned are also found, altho in a different form, outside of the Kingdom of God; and the last two, which present a wholly peculiar phenomenon, within the Kingdom.</w:t>
      </w:r>
    </w:p>
    <w:p w14:paraId="677BAE2A">
      <w:pPr>
        <w:rPr>
          <w:rFonts w:hint="eastAsia"/>
        </w:rPr>
      </w:pPr>
      <w:r>
        <w:rPr>
          <w:rFonts w:hint="eastAsia"/>
        </w:rPr>
        <w:t>这些也可以分为两类，因为前三种，虽然形式不同，在上帝的国度之外也能找到；而后两种，它们呈现出一种完全独特的现象，则在国度之内。</w:t>
      </w:r>
    </w:p>
    <w:p w14:paraId="4CA91917">
      <w:pPr>
        <w:rPr>
          <w:rFonts w:hint="eastAsia"/>
        </w:rPr>
      </w:pPr>
      <w:r>
        <w:rPr>
          <w:rFonts w:hint="eastAsia"/>
        </w:rPr>
        <w:t>Wisdom, knowledge, and discernment of spirits exist even among the heathen, and are much admired by those who reject the Christ.</w:t>
      </w:r>
    </w:p>
    <w:p w14:paraId="2A46BC94">
      <w:pPr>
        <w:rPr>
          <w:rFonts w:hint="eastAsia"/>
        </w:rPr>
      </w:pPr>
      <w:r>
        <w:rPr>
          <w:rFonts w:hint="eastAsia"/>
        </w:rPr>
        <w:t>智慧、知识和辨别诸灵甚至在异教徒中也存在，并被那些拒绝基督的人所钦佩。</w:t>
      </w:r>
    </w:p>
    <w:p w14:paraId="266694D2">
      <w:pPr>
        <w:rPr>
          <w:rFonts w:hint="eastAsia"/>
        </w:rPr>
      </w:pPr>
      <w:r>
        <w:rPr>
          <w:rFonts w:hint="eastAsia"/>
        </w:rPr>
        <w:t>But those natural gifts appear in the Church in a different way.</w:t>
      </w:r>
    </w:p>
    <w:p w14:paraId="712A868B">
      <w:pPr>
        <w:rPr>
          <w:rFonts w:hint="eastAsia"/>
        </w:rPr>
      </w:pPr>
      <w:r>
        <w:rPr>
          <w:rFonts w:hint="eastAsia"/>
        </w:rPr>
        <w:t>但那些天然的恩赐在教会中以一种不同的方式出现。</w:t>
      </w:r>
    </w:p>
    <w:p w14:paraId="3361871F">
      <w:pPr>
        <w:rPr>
          <w:rFonts w:hint="eastAsia"/>
        </w:rPr>
      </w:pPr>
      <w:r>
        <w:rPr>
          <w:rFonts w:hint="eastAsia"/>
        </w:rPr>
        <w:t>The charisma of wisdom enables one without much investigation, with great tact and clearness, to understand conditions and to offer judicious advice.</w:t>
      </w:r>
    </w:p>
    <w:p w14:paraId="623740AA">
      <w:pPr>
        <w:rPr>
          <w:rFonts w:hint="eastAsia"/>
        </w:rPr>
      </w:pPr>
      <w:r>
        <w:rPr>
          <w:rFonts w:hint="eastAsia"/>
        </w:rPr>
        <w:t>智慧的`charisma`（恩赐）使人无需过多调查，以极大的机智和清晰，就能理解情况并提供明智的建议。</w:t>
      </w:r>
    </w:p>
    <w:p w14:paraId="7AF18BA4">
      <w:pPr>
        <w:rPr>
          <w:rFonts w:hint="eastAsia"/>
        </w:rPr>
      </w:pPr>
      <w:r>
        <w:rPr>
          <w:rFonts w:hint="eastAsia"/>
        </w:rPr>
        <w:t>Knowledge is a charisma whereby the Holy Spirit enables one to acquire an unusually deep insight into the mysteries of the Kingdom.</w:t>
      </w:r>
    </w:p>
    <w:p w14:paraId="0C61205E">
      <w:pPr>
        <w:rPr>
          <w:rFonts w:hint="eastAsia"/>
        </w:rPr>
      </w:pPr>
      <w:r>
        <w:rPr>
          <w:rFonts w:hint="eastAsia"/>
        </w:rPr>
        <w:t>知识是一种`charisma`（恩赐），藉此圣灵使人能对国度的奥秘获得异常深刻的洞见。</w:t>
      </w:r>
    </w:p>
    <w:p w14:paraId="74A0D570">
      <w:pPr>
        <w:rPr>
          <w:rFonts w:hint="eastAsia"/>
        </w:rPr>
      </w:pPr>
      <w:r>
        <w:rPr>
          <w:rFonts w:hint="eastAsia"/>
        </w:rPr>
        <w:t>Discernment of spirits is a charisma whereby one can discern between the genuine spirits raised up of God and those that only pretend to be such.</w:t>
      </w:r>
    </w:p>
    <w:p w14:paraId="7C662BA0">
      <w:pPr>
        <w:rPr>
          <w:rFonts w:hint="eastAsia"/>
        </w:rPr>
      </w:pPr>
      <w:r>
        <w:rPr>
          <w:rFonts w:hint="eastAsia"/>
        </w:rPr>
        <w:t>辨别诸灵是一种`charisma`（恩赐），藉此人能分辨出上帝兴起的真灵和那些只是假冒的灵。</w:t>
      </w:r>
    </w:p>
    <w:p w14:paraId="78B88627">
      <w:pPr>
        <w:rPr>
          <w:rFonts w:hint="eastAsia"/>
        </w:rPr>
      </w:pPr>
      <w:r>
        <w:rPr>
          <w:rFonts w:hint="eastAsia"/>
        </w:rPr>
        <w:t>The charisma of tongues we have discussed at length in the twenty-eighth article.</w:t>
      </w:r>
    </w:p>
    <w:p w14:paraId="27B6805C">
      <w:pPr>
        <w:rPr>
          <w:rFonts w:hint="eastAsia"/>
        </w:rPr>
      </w:pPr>
      <w:r>
        <w:rPr>
          <w:rFonts w:hint="eastAsia"/>
        </w:rPr>
        <w:t>方言的`charisma`（恩赐）我们在第二十八篇文章中已详细讨论。</w:t>
      </w:r>
    </w:p>
    <w:p w14:paraId="55AAB143">
      <w:pPr>
        <w:rPr>
          <w:rFonts w:hint="eastAsia"/>
        </w:rPr>
      </w:pPr>
    </w:p>
    <w:p w14:paraId="5C6BC2FD">
      <w:pPr>
        <w:rPr>
          <w:rFonts w:hint="eastAsia"/>
        </w:rPr>
      </w:pPr>
      <w:r>
        <w:rPr>
          <w:rFonts w:hint="eastAsia"/>
        </w:rPr>
        <w:t>The charismata now existing in the Church are those pertaining to the ministry of the Word; the ordinary charismata of increased exercise of faith and love; those of wisdom, knowledge, and discernment of spirits; that of self-restraint; and lastly, that of healing the sick suffering from nervous and psychological diseases.</w:t>
      </w:r>
    </w:p>
    <w:p w14:paraId="0EBEA11F">
      <w:pPr>
        <w:rPr>
          <w:rFonts w:hint="eastAsia"/>
        </w:rPr>
      </w:pPr>
      <w:r>
        <w:rPr>
          <w:rFonts w:hint="eastAsia"/>
        </w:rPr>
        <w:t>如今在教会中存在的`charismata`（恩赐）是那些属于圣言事奉的；信心和爱心增强运用的通常`charismata`（恩赐）；智慧、知识和辨别诸灵的`charismata`（恩赐）；节制的`charisma`（恩赐）；最后，是医治患有神经和心理疾病的病人的`charisma`（恩赐）。</w:t>
      </w:r>
    </w:p>
    <w:p w14:paraId="618C62BC">
      <w:pPr>
        <w:rPr>
          <w:rFonts w:hint="eastAsia"/>
        </w:rPr>
      </w:pPr>
      <w:r>
        <w:rPr>
          <w:rFonts w:hint="eastAsia"/>
        </w:rPr>
        <w:t>The others for the present are inactive.</w:t>
      </w:r>
    </w:p>
    <w:p w14:paraId="780C659E">
      <w:pPr>
        <w:rPr>
          <w:rFonts w:hint="eastAsia"/>
        </w:rPr>
      </w:pPr>
      <w:r>
        <w:rPr>
          <w:rFonts w:hint="eastAsia"/>
        </w:rPr>
        <w:t>其他的目前不活跃。</w:t>
      </w:r>
    </w:p>
    <w:p w14:paraId="0BC1C11B">
      <w:pPr>
        <w:rPr>
          <w:rFonts w:hint="eastAsia"/>
        </w:rPr>
      </w:pPr>
    </w:p>
    <w:p w14:paraId="6E82EBF9">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XXXVIII</w:t>
      </w:r>
    </w:p>
    <w:p w14:paraId="6D2F5A16">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三十八</w:t>
      </w:r>
    </w:p>
    <w:p w14:paraId="20DAAF90">
      <w:pPr>
        <w:rPr>
          <w:rFonts w:hint="eastAsia"/>
        </w:rPr>
      </w:pPr>
    </w:p>
    <w:p w14:paraId="440A8A8A">
      <w:pPr>
        <w:jc w:val="center"/>
        <w:rPr>
          <w:rFonts w:hint="eastAsia"/>
          <w:b/>
          <w:bCs/>
        </w:rPr>
      </w:pPr>
      <w:r>
        <w:rPr>
          <w:rFonts w:hint="eastAsia"/>
          <w:b/>
          <w:bCs/>
        </w:rPr>
        <w:t>The Ministry of the Word</w:t>
      </w:r>
    </w:p>
    <w:p w14:paraId="2B114B88">
      <w:pPr>
        <w:jc w:val="center"/>
        <w:rPr>
          <w:rFonts w:hint="eastAsia"/>
          <w:b/>
          <w:bCs/>
        </w:rPr>
      </w:pPr>
      <w:r>
        <w:rPr>
          <w:rFonts w:hint="eastAsia"/>
          <w:b/>
          <w:bCs/>
        </w:rPr>
        <w:t>圣言的事奉</w:t>
      </w:r>
    </w:p>
    <w:p w14:paraId="57ECBE60">
      <w:pPr>
        <w:rPr>
          <w:rFonts w:hint="eastAsia"/>
        </w:rPr>
      </w:pPr>
    </w:p>
    <w:p w14:paraId="044C14AC">
      <w:pPr>
        <w:rPr>
          <w:rFonts w:hint="eastAsia"/>
        </w:rPr>
      </w:pPr>
      <w:r>
        <w:rPr>
          <w:rFonts w:hint="eastAsia"/>
        </w:rPr>
        <w:t>"He shall lead you into all truth."—John 16:13.</w:t>
      </w:r>
    </w:p>
    <w:p w14:paraId="6E0C93F7">
      <w:pPr>
        <w:rPr>
          <w:rFonts w:hint="eastAsia"/>
        </w:rPr>
      </w:pPr>
      <w:r>
        <w:rPr>
          <w:rFonts w:hint="eastAsia"/>
        </w:rPr>
        <w:t>“祂要引导你们进入一切的真理。”—约16:13。</w:t>
      </w:r>
    </w:p>
    <w:p w14:paraId="41829DF9">
      <w:pPr>
        <w:rPr>
          <w:rFonts w:hint="eastAsia"/>
        </w:rPr>
      </w:pPr>
    </w:p>
    <w:p w14:paraId="02481CF1">
      <w:pPr>
        <w:rPr>
          <w:rFonts w:hint="eastAsia"/>
        </w:rPr>
      </w:pPr>
      <w:r>
        <w:rPr>
          <w:rFonts w:hint="eastAsia"/>
        </w:rPr>
        <w:t>LET us now consider the second activity of the Holy Spirit in the</w:t>
      </w:r>
    </w:p>
    <w:p w14:paraId="77FD7B27">
      <w:pPr>
        <w:rPr>
          <w:rFonts w:hint="eastAsia"/>
        </w:rPr>
      </w:pPr>
      <w:r>
        <w:rPr>
          <w:rFonts w:hint="eastAsia"/>
        </w:rPr>
        <w:t>Church, which we prefer to designate as His care-taking of the Word.</w:t>
      </w:r>
    </w:p>
    <w:p w14:paraId="363EF875">
      <w:pPr>
        <w:rPr>
          <w:rFonts w:hint="eastAsia"/>
        </w:rPr>
      </w:pPr>
      <w:r>
        <w:rPr>
          <w:rFonts w:hint="eastAsia"/>
        </w:rPr>
        <w:t>现在让我们思想圣灵在教会中的第二项活动，我们更愿意称之为祂对圣言的照管。</w:t>
      </w:r>
    </w:p>
    <w:p w14:paraId="3661A339">
      <w:pPr>
        <w:rPr>
          <w:rFonts w:hint="eastAsia"/>
        </w:rPr>
      </w:pPr>
      <w:r>
        <w:rPr>
          <w:rFonts w:hint="eastAsia"/>
        </w:rPr>
        <w:t>In this we distinguish three parts, viz.: the Sealing, the Interpretation, and the Application of the Word.</w:t>
      </w:r>
    </w:p>
    <w:p w14:paraId="3287149C">
      <w:pPr>
        <w:rPr>
          <w:rFonts w:hint="eastAsia"/>
        </w:rPr>
      </w:pPr>
      <w:r>
        <w:rPr>
          <w:rFonts w:hint="eastAsia"/>
        </w:rPr>
        <w:t>在其中我们区分三个部分，即：圣言的印证、解释和应用。</w:t>
      </w:r>
    </w:p>
    <w:p w14:paraId="5FDB145C">
      <w:pPr>
        <w:rPr>
          <w:rFonts w:hint="eastAsia"/>
        </w:rPr>
      </w:pPr>
    </w:p>
    <w:p w14:paraId="2B4098DA">
      <w:pPr>
        <w:rPr>
          <w:rFonts w:hint="eastAsia"/>
        </w:rPr>
      </w:pPr>
      <w:r>
        <w:rPr>
          <w:rFonts w:hint="eastAsia"/>
        </w:rPr>
        <w:t>In the first place, it is the Holy Spirit who seals the Word.</w:t>
      </w:r>
    </w:p>
    <w:p w14:paraId="63328057">
      <w:pPr>
        <w:rPr>
          <w:rFonts w:hint="eastAsia"/>
        </w:rPr>
      </w:pPr>
      <w:r>
        <w:rPr>
          <w:rFonts w:hint="eastAsia"/>
        </w:rPr>
        <w:t>首先，是圣灵印证圣言。</w:t>
      </w:r>
    </w:p>
    <w:p w14:paraId="112F94F2">
      <w:pPr>
        <w:rPr>
          <w:rFonts w:hint="eastAsia"/>
        </w:rPr>
      </w:pPr>
      <w:r>
        <w:rPr>
          <w:rFonts w:hint="eastAsia"/>
        </w:rPr>
        <w:t>This has reference to the "testimonium Spiritus Sancti," of which our fathers used to speak and by which they understood the operation whereby He creates in the hearts of believers the firm and lasting conviction concerning the divine and absolute authority of the Word of God.</w:t>
      </w:r>
    </w:p>
    <w:p w14:paraId="3A88D263">
      <w:pPr>
        <w:rPr>
          <w:rFonts w:hint="eastAsia"/>
        </w:rPr>
      </w:pPr>
      <w:r>
        <w:rPr>
          <w:rFonts w:hint="eastAsia"/>
        </w:rPr>
        <w:t>这指的是“testimonium Spiritus Sancti”（圣灵的见证），我们的先辈们常谈及此，他们藉此理解为祂在信徒心中创造对上帝圣言神圣和绝对权威的坚定而持久的确信的运作。</w:t>
      </w:r>
    </w:p>
    <w:p w14:paraId="66EFA30C">
      <w:pPr>
        <w:rPr>
          <w:rFonts w:hint="eastAsia"/>
        </w:rPr>
      </w:pPr>
      <w:r>
        <w:rPr>
          <w:rFonts w:hint="eastAsia"/>
        </w:rPr>
        <w:t>The Word is, if we may so express it, a child of the Holy Spirit.</w:t>
      </w:r>
    </w:p>
    <w:p w14:paraId="10F8596D">
      <w:pPr>
        <w:rPr>
          <w:rFonts w:hint="eastAsia"/>
        </w:rPr>
      </w:pPr>
      <w:r>
        <w:rPr>
          <w:rFonts w:hint="eastAsia"/>
        </w:rPr>
        <w:t>圣言，如果我们可如此表达，是圣灵的孩子。</w:t>
      </w:r>
    </w:p>
    <w:p w14:paraId="55D27B08">
      <w:pPr>
        <w:rPr>
          <w:rFonts w:hint="eastAsia"/>
        </w:rPr>
      </w:pPr>
      <w:r>
        <w:rPr>
          <w:rFonts w:hint="eastAsia"/>
        </w:rPr>
        <w:t>He has brought it forth.</w:t>
      </w:r>
    </w:p>
    <w:p w14:paraId="33BFAF77">
      <w:pPr>
        <w:rPr>
          <w:rFonts w:hint="eastAsia"/>
        </w:rPr>
      </w:pPr>
      <w:r>
        <w:rPr>
          <w:rFonts w:hint="eastAsia"/>
        </w:rPr>
        <w:t>祂已将其生出。</w:t>
      </w:r>
    </w:p>
    <w:p w14:paraId="17A47D30">
      <w:pPr>
        <w:rPr>
          <w:rFonts w:hint="eastAsia"/>
        </w:rPr>
      </w:pPr>
      <w:r>
        <w:rPr>
          <w:rFonts w:hint="eastAsia"/>
        </w:rPr>
        <w:t>We owe it entirely to His peculiar activity.</w:t>
      </w:r>
    </w:p>
    <w:p w14:paraId="3DF2E4C0">
      <w:pPr>
        <w:rPr>
          <w:rFonts w:hint="eastAsia"/>
        </w:rPr>
      </w:pPr>
      <w:r>
        <w:rPr>
          <w:rFonts w:hint="eastAsia"/>
        </w:rPr>
        <w:t>我们完全归功于祂独特的活动。</w:t>
      </w:r>
    </w:p>
    <w:p w14:paraId="3198DA06">
      <w:pPr>
        <w:rPr>
          <w:rFonts w:hint="eastAsia"/>
        </w:rPr>
      </w:pPr>
      <w:r>
        <w:rPr>
          <w:rFonts w:hint="eastAsia"/>
        </w:rPr>
        <w:t>He is its Auctor Primarius, i.e., its Principal Author.</w:t>
      </w:r>
    </w:p>
    <w:p w14:paraId="6A35FF3E">
      <w:pPr>
        <w:rPr>
          <w:rFonts w:hint="eastAsia"/>
        </w:rPr>
      </w:pPr>
      <w:r>
        <w:rPr>
          <w:rFonts w:hint="eastAsia"/>
        </w:rPr>
        <w:t>祂是其`Auctor Primarius`（拉丁文：主要作者），即其主要作者。</w:t>
      </w:r>
    </w:p>
    <w:p w14:paraId="0F48CCD7">
      <w:pPr>
        <w:rPr>
          <w:rFonts w:hint="eastAsia"/>
        </w:rPr>
      </w:pPr>
      <w:r>
        <w:rPr>
          <w:rFonts w:hint="eastAsia"/>
        </w:rPr>
        <w:t>And thus it can not seem strange that He should exercise that motherly care over the child of His own travail whereby He enables it to fulfil its destiny.</w:t>
      </w:r>
    </w:p>
    <w:p w14:paraId="4ADEAA06">
      <w:pPr>
        <w:rPr>
          <w:rFonts w:hint="eastAsia"/>
        </w:rPr>
      </w:pPr>
      <w:r>
        <w:rPr>
          <w:rFonts w:hint="eastAsia"/>
        </w:rPr>
        <w:t>因此，祂对祂自己劳苦所生的孩子行使那母性的关怀，藉此使其能够实现其命定，这不应显得奇怪。</w:t>
      </w:r>
    </w:p>
    <w:p w14:paraId="78F5F8F1">
      <w:pPr>
        <w:rPr>
          <w:rFonts w:hint="eastAsia"/>
        </w:rPr>
      </w:pPr>
      <w:r>
        <w:rPr>
          <w:rFonts w:hint="eastAsia"/>
        </w:rPr>
        <w:t>And this destiny is, in the first place, to be believed in by the elect; secondly, to be understood by them; and lastly, to be lived by them; three operations that are successively effected in them by the sealing, the interpretation, and the application of the Word.</w:t>
      </w:r>
    </w:p>
    <w:p w14:paraId="57523B41">
      <w:pPr>
        <w:rPr>
          <w:rFonts w:hint="eastAsia"/>
        </w:rPr>
      </w:pPr>
      <w:r>
        <w:rPr>
          <w:rFonts w:hint="eastAsia"/>
        </w:rPr>
        <w:t>这命定首先是被拣选的人所相信；第二，被他们所理解；最后，被他们所活出；这三种运作是藉着圣言的印证、解释和应用，相继在他们里面作成的。</w:t>
      </w:r>
    </w:p>
    <w:p w14:paraId="03AACD03">
      <w:pPr>
        <w:rPr>
          <w:rFonts w:hint="eastAsia"/>
        </w:rPr>
      </w:pPr>
      <w:r>
        <w:rPr>
          <w:rFonts w:hint="eastAsia"/>
        </w:rPr>
        <w:t>The sealing of the Word quickens the "faith"; the interpretation imparts the "right understanding"; and the application effects the "living" of it.</w:t>
      </w:r>
    </w:p>
    <w:p w14:paraId="1FBC3074">
      <w:pPr>
        <w:rPr>
          <w:rFonts w:hint="eastAsia"/>
        </w:rPr>
      </w:pPr>
      <w:r>
        <w:rPr>
          <w:rFonts w:hint="eastAsia"/>
        </w:rPr>
        <w:t>圣言的印证激发“信心”；解释赋予“正确的理解”；应用则成就其“活出”。</w:t>
      </w:r>
    </w:p>
    <w:p w14:paraId="1FD1EE9E">
      <w:pPr>
        <w:rPr>
          <w:rFonts w:hint="eastAsia"/>
        </w:rPr>
      </w:pPr>
    </w:p>
    <w:p w14:paraId="0425667B">
      <w:pPr>
        <w:rPr>
          <w:rFonts w:hint="eastAsia"/>
        </w:rPr>
      </w:pPr>
      <w:r>
        <w:rPr>
          <w:rFonts w:hint="eastAsia"/>
        </w:rPr>
        <w:t>We mention the sealing of the Word first, for without faith in its divine authority it can not be God's Word to us.</w:t>
      </w:r>
    </w:p>
    <w:p w14:paraId="2D04EEBB">
      <w:pPr>
        <w:rPr>
          <w:rFonts w:hint="eastAsia"/>
        </w:rPr>
      </w:pPr>
      <w:r>
        <w:rPr>
          <w:rFonts w:hint="eastAsia"/>
        </w:rPr>
        <w:t>我们先提到圣言的印证，因为没有对其神圣权威的信心，它就不能成为我们上帝的圣言。</w:t>
      </w:r>
    </w:p>
    <w:p w14:paraId="21026091">
      <w:pPr>
        <w:rPr>
          <w:rFonts w:hint="eastAsia"/>
        </w:rPr>
      </w:pPr>
      <w:r>
        <w:rPr>
          <w:rFonts w:hint="eastAsia"/>
        </w:rPr>
        <w:t>The question is: How do we come in real contact and fellowship with the Holy Scripture, which, as a mere external object, lies before us?</w:t>
      </w:r>
    </w:p>
    <w:p w14:paraId="749A780F">
      <w:pPr>
        <w:rPr>
          <w:rFonts w:hint="eastAsia"/>
        </w:rPr>
      </w:pPr>
      <w:r>
        <w:rPr>
          <w:rFonts w:hint="eastAsia"/>
        </w:rPr>
        <w:t>问题是：我们如何与那作为纯粹外在对象的圣经建立真实的接触和相交呢？</w:t>
      </w:r>
    </w:p>
    <w:p w14:paraId="2D54814E">
      <w:pPr>
        <w:rPr>
          <w:rFonts w:hint="eastAsia"/>
        </w:rPr>
      </w:pPr>
    </w:p>
    <w:p w14:paraId="4F0C13C6">
      <w:pPr>
        <w:rPr>
          <w:rFonts w:hint="eastAsia"/>
        </w:rPr>
      </w:pPr>
      <w:r>
        <w:rPr>
          <w:rFonts w:hint="eastAsia"/>
        </w:rPr>
        <w:t>We are told that it is the Word of God; but how can this become our own firm conviction?</w:t>
      </w:r>
    </w:p>
    <w:p w14:paraId="3853AD2E">
      <w:pPr>
        <w:rPr>
          <w:rFonts w:hint="eastAsia"/>
        </w:rPr>
      </w:pPr>
      <w:r>
        <w:rPr>
          <w:rFonts w:hint="eastAsia"/>
        </w:rPr>
        <w:t>我们被告知它是上帝的圣言；但这如何能成为我们自己坚定的确信呢？</w:t>
      </w:r>
    </w:p>
    <w:p w14:paraId="45519FA3">
      <w:pPr>
        <w:rPr>
          <w:rFonts w:hint="eastAsia"/>
        </w:rPr>
      </w:pPr>
      <w:r>
        <w:rPr>
          <w:rFonts w:hint="eastAsia"/>
        </w:rPr>
        <w:t>it can never be obtained by investigation.</w:t>
      </w:r>
    </w:p>
    <w:p w14:paraId="3B8C3547">
      <w:pPr>
        <w:rPr>
          <w:rFonts w:hint="eastAsia"/>
        </w:rPr>
      </w:pPr>
      <w:r>
        <w:rPr>
          <w:rFonts w:hint="eastAsia"/>
        </w:rPr>
        <w:t>它永远无法通过调查获得。</w:t>
      </w:r>
    </w:p>
    <w:p w14:paraId="6EC6B8F0">
      <w:pPr>
        <w:rPr>
          <w:rFonts w:hint="eastAsia"/>
        </w:rPr>
      </w:pPr>
      <w:r>
        <w:rPr>
          <w:rFonts w:hint="eastAsia"/>
        </w:rPr>
        <w:t>In fact, it ought to be acknowledged that the more one investigates the</w:t>
      </w:r>
    </w:p>
    <w:p w14:paraId="493B282C">
      <w:pPr>
        <w:rPr>
          <w:rFonts w:hint="eastAsia"/>
        </w:rPr>
      </w:pPr>
      <w:r>
        <w:rPr>
          <w:rFonts w:hint="eastAsia"/>
        </w:rPr>
        <w:t>Word the more he loses his simple and childlike faith in it.</w:t>
      </w:r>
    </w:p>
    <w:p w14:paraId="4A0C2D27">
      <w:pPr>
        <w:rPr>
          <w:rFonts w:hint="eastAsia"/>
        </w:rPr>
      </w:pPr>
      <w:r>
        <w:rPr>
          <w:rFonts w:hint="eastAsia"/>
        </w:rPr>
        <w:t>事实上，应当承认，一个人越是调查圣言，他就越失去对其单纯而孩子般的信心。</w:t>
      </w:r>
    </w:p>
    <w:p w14:paraId="787B3B27">
      <w:pPr>
        <w:rPr>
          <w:rFonts w:hint="eastAsia"/>
        </w:rPr>
      </w:pPr>
      <w:r>
        <w:rPr>
          <w:rFonts w:hint="eastAsia"/>
        </w:rPr>
        <w:t>It can not even be said that the doubt created by superficial inquiry will be dispelled by deeper research; for even the profound scrutiny of earnest men has had but one result, viz., the increase of interrogation-points.</w:t>
      </w:r>
    </w:p>
    <w:p w14:paraId="071F3C7F">
      <w:pPr>
        <w:rPr>
          <w:rFonts w:hint="eastAsia"/>
        </w:rPr>
      </w:pPr>
      <w:r>
        <w:rPr>
          <w:rFonts w:hint="eastAsia"/>
        </w:rPr>
        <w:t>甚至不能说，由肤浅的探究所产生的怀疑，会藉着更深入的研究而被驱散；因为即使是认真的人的深刻审视，也只产生了一个结果，即问号的增加。</w:t>
      </w:r>
    </w:p>
    <w:p w14:paraId="1E2C1CA5">
      <w:pPr>
        <w:rPr>
          <w:rFonts w:hint="eastAsia"/>
        </w:rPr>
      </w:pPr>
    </w:p>
    <w:p w14:paraId="38D4BDCA">
      <w:pPr>
        <w:rPr>
          <w:rFonts w:hint="eastAsia"/>
        </w:rPr>
      </w:pPr>
      <w:r>
        <w:rPr>
          <w:rFonts w:hint="eastAsia"/>
        </w:rPr>
        <w:t>We can not in this way examine the contents of the Scripture without destroying it for ourselves.</w:t>
      </w:r>
    </w:p>
    <w:p w14:paraId="6D32569D">
      <w:pPr>
        <w:rPr>
          <w:rFonts w:hint="eastAsia"/>
        </w:rPr>
      </w:pPr>
      <w:r>
        <w:rPr>
          <w:rFonts w:hint="eastAsia"/>
        </w:rPr>
        <w:t>我们不能以这种方式考察圣经的内容，而不为自己摧毁它。</w:t>
      </w:r>
    </w:p>
    <w:p w14:paraId="34CFAAB0">
      <w:pPr>
        <w:rPr>
          <w:rFonts w:hint="eastAsia"/>
        </w:rPr>
      </w:pPr>
      <w:r>
        <w:rPr>
          <w:rFonts w:hint="eastAsia"/>
        </w:rPr>
        <w:t>If one wishes to examine the contents of an egg, he must not break it, for then he disturbs it and it is an egg no more; but he should ask them that know about it.</w:t>
      </w:r>
    </w:p>
    <w:p w14:paraId="109FCFCF">
      <w:pPr>
        <w:rPr>
          <w:rFonts w:hint="eastAsia"/>
        </w:rPr>
      </w:pPr>
      <w:r>
        <w:rPr>
          <w:rFonts w:hint="eastAsia"/>
        </w:rPr>
        <w:t>如果一个人想考察一个鸡蛋的内容，他不能打破它，因为那样他就打扰了它，它就不再是一个鸡蛋了；他应当问那些知道它的人。</w:t>
      </w:r>
    </w:p>
    <w:p w14:paraId="28681010">
      <w:pPr>
        <w:rPr>
          <w:rFonts w:hint="eastAsia"/>
        </w:rPr>
      </w:pPr>
      <w:r>
        <w:rPr>
          <w:rFonts w:hint="eastAsia"/>
        </w:rPr>
        <w:t>In like manner we can learn the truth of the Scripture only by sealing and external communication.</w:t>
      </w:r>
    </w:p>
    <w:p w14:paraId="64F9543D">
      <w:pPr>
        <w:rPr>
          <w:rFonts w:hint="eastAsia"/>
        </w:rPr>
      </w:pPr>
      <w:r>
        <w:rPr>
          <w:rFonts w:hint="eastAsia"/>
        </w:rPr>
        <w:t>同样，我们只有藉着印证和外在的交通，才能学习圣经的真理。</w:t>
      </w:r>
    </w:p>
    <w:p w14:paraId="0A3F3A17">
      <w:pPr>
        <w:rPr>
          <w:rFonts w:hint="eastAsia"/>
        </w:rPr>
      </w:pPr>
    </w:p>
    <w:p w14:paraId="1A2338CE">
      <w:pPr>
        <w:rPr>
          <w:rFonts w:hint="eastAsia"/>
        </w:rPr>
      </w:pPr>
      <w:r>
        <w:rPr>
          <w:rFonts w:hint="eastAsia"/>
        </w:rPr>
        <w:t>For suppose that the final verdict of science will eventually confirm the divine authority of the Scripture, as we firmly believe it will, what would that avail us in our present spiritual need, since during our short life science will not reach that final verdict?</w:t>
      </w:r>
    </w:p>
    <w:p w14:paraId="642C7676">
      <w:pPr>
        <w:rPr>
          <w:rFonts w:hint="eastAsia"/>
        </w:rPr>
      </w:pPr>
      <w:r>
        <w:rPr>
          <w:rFonts w:hint="eastAsia"/>
        </w:rPr>
        <w:t>因为假设科学的最终判决最终会证实圣经的神圣权威，正如我们坚信它会的那样，这在我们现今的属灵需要中有什么用呢，既然在我们短暂的生命中，科学不会达到那个最终的判决？</w:t>
      </w:r>
    </w:p>
    <w:p w14:paraId="50A0216F">
      <w:pPr>
        <w:rPr>
          <w:rFonts w:hint="eastAsia"/>
        </w:rPr>
      </w:pPr>
      <w:r>
        <w:rPr>
          <w:rFonts w:hint="eastAsia"/>
        </w:rPr>
        <w:t>And even if after thirty or forty years we should see it, would that avail my present distress?</w:t>
      </w:r>
    </w:p>
    <w:p w14:paraId="17C1D838">
      <w:pPr>
        <w:rPr>
          <w:rFonts w:hint="eastAsia"/>
        </w:rPr>
      </w:pPr>
      <w:r>
        <w:rPr>
          <w:rFonts w:hint="eastAsia"/>
        </w:rPr>
        <w:t>即使三四十年后我们能看到它，那对我的现今困苦有什么用呢？</w:t>
      </w:r>
    </w:p>
    <w:p w14:paraId="5423C88D">
      <w:pPr>
        <w:rPr>
          <w:rFonts w:hint="eastAsia"/>
        </w:rPr>
      </w:pPr>
      <w:r>
        <w:rPr>
          <w:rFonts w:hint="eastAsia"/>
        </w:rPr>
        <w:t>And if this difficulty could also be removed, we would still ask: Is it not cruel to give spiritual assurance only to Greek and Hebrew scholars?</w:t>
      </w:r>
    </w:p>
    <w:p w14:paraId="1603B81F">
      <w:pPr>
        <w:rPr>
          <w:rFonts w:hint="eastAsia"/>
        </w:rPr>
      </w:pPr>
      <w:r>
        <w:rPr>
          <w:rFonts w:hint="eastAsia"/>
        </w:rPr>
        <w:t>如果这个困难也能被移除，我们仍要问：只给希腊文和希伯来文的学者属灵的确据，这不是很残忍吗？</w:t>
      </w:r>
    </w:p>
    <w:p w14:paraId="34CFD3E8">
      <w:pPr>
        <w:rPr>
          <w:rFonts w:hint="eastAsia"/>
        </w:rPr>
      </w:pPr>
      <w:r>
        <w:rPr>
          <w:rFonts w:hint="eastAsia"/>
        </w:rPr>
        <w:t>Do not men see and understand, then, that the evidence of the divine authority of the Scripture must come to us in such a manner that the simplest old woman in the poorhouse can see it just as well as I can?</w:t>
      </w:r>
    </w:p>
    <w:p w14:paraId="38E8EEA0">
      <w:pPr>
        <w:rPr>
          <w:rFonts w:hint="eastAsia"/>
        </w:rPr>
      </w:pPr>
      <w:r>
        <w:rPr>
          <w:rFonts w:hint="eastAsia"/>
        </w:rPr>
        <w:t>那么，人们难道看不到、不理解吗，圣经神圣权威的证据必须以一种方式临到我们，以至于济贫院里最单纯的老妇人也能和我一样清楚地看到它？</w:t>
      </w:r>
    </w:p>
    <w:p w14:paraId="63F78445">
      <w:pPr>
        <w:rPr>
          <w:rFonts w:hint="eastAsia"/>
        </w:rPr>
      </w:pPr>
    </w:p>
    <w:p w14:paraId="5D7056DF">
      <w:pPr>
        <w:rPr>
          <w:rFonts w:hint="eastAsia"/>
        </w:rPr>
      </w:pPr>
      <w:r>
        <w:rPr>
          <w:rFonts w:hint="eastAsia"/>
        </w:rPr>
        <w:t>Hence all learned investigation, as the basis for spiritual conviction, is out of the question.</w:t>
      </w:r>
    </w:p>
    <w:p w14:paraId="7D489082">
      <w:pPr>
        <w:rPr>
          <w:rFonts w:hint="eastAsia"/>
        </w:rPr>
      </w:pPr>
      <w:r>
        <w:rPr>
          <w:rFonts w:hint="eastAsia"/>
        </w:rPr>
        <w:t>因此，一切学识上的调查，作为属灵确信的基础，是不可能的。</w:t>
      </w:r>
    </w:p>
    <w:p w14:paraId="5373DFF4">
      <w:pPr>
        <w:rPr>
          <w:rFonts w:hint="eastAsia"/>
        </w:rPr>
      </w:pPr>
      <w:r>
        <w:rPr>
          <w:rFonts w:hint="eastAsia"/>
        </w:rPr>
        <w:t>He who denies this maltreats souls and introduces an offensive clericalism.</w:t>
      </w:r>
    </w:p>
    <w:p w14:paraId="3647A751">
      <w:pPr>
        <w:rPr>
          <w:rFonts w:hint="eastAsia"/>
        </w:rPr>
      </w:pPr>
      <w:r>
        <w:rPr>
          <w:rFonts w:hint="eastAsia"/>
        </w:rPr>
        <w:t>凡否认这一点的人，都是虐待灵魂，并引入一种令人反感的教士主义。</w:t>
      </w:r>
    </w:p>
    <w:p w14:paraId="245A32B5">
      <w:pPr>
        <w:rPr>
          <w:rFonts w:hint="eastAsia"/>
        </w:rPr>
      </w:pPr>
      <w:r>
        <w:rPr>
          <w:rFonts w:hint="eastAsia"/>
        </w:rPr>
        <w:t>For what is the result?</w:t>
      </w:r>
    </w:p>
    <w:p w14:paraId="143C1840">
      <w:pPr>
        <w:rPr>
          <w:rFonts w:hint="eastAsia"/>
        </w:rPr>
      </w:pPr>
      <w:r>
        <w:rPr>
          <w:rFonts w:hint="eastAsia"/>
        </w:rPr>
        <w:t>因为结果是什么？</w:t>
      </w:r>
    </w:p>
    <w:p w14:paraId="37CE6C07">
      <w:pPr>
        <w:rPr>
          <w:rFonts w:hint="eastAsia"/>
        </w:rPr>
      </w:pPr>
      <w:r>
        <w:rPr>
          <w:rFonts w:hint="eastAsia"/>
        </w:rPr>
        <w:t>The notion that the unscholarly can have no assurance of themselves; that is what ministers are for; they have studied the matter; they ought to know, and the simple folk must believe upon their authority.</w:t>
      </w:r>
    </w:p>
    <w:p w14:paraId="4305B35A">
      <w:pPr>
        <w:rPr>
          <w:rFonts w:hint="eastAsia"/>
        </w:rPr>
      </w:pPr>
      <w:r>
        <w:rPr>
          <w:rFonts w:hint="eastAsia"/>
        </w:rPr>
        <w:t>那种认为没有学问的人无法自己有确据的观念；那正是执事们的作用所在；他们研究了这件事；他们应当知道，而单纯的人必须信靠他们的权威。</w:t>
      </w:r>
    </w:p>
    <w:p w14:paraId="08B168CC">
      <w:pPr>
        <w:rPr>
          <w:rFonts w:hint="eastAsia"/>
        </w:rPr>
      </w:pPr>
      <w:r>
        <w:rPr>
          <w:rFonts w:hint="eastAsia"/>
        </w:rPr>
        <w:t>The absurdity of this notion is obvious.</w:t>
      </w:r>
    </w:p>
    <w:p w14:paraId="287C79DC">
      <w:pPr>
        <w:rPr>
          <w:rFonts w:hint="eastAsia"/>
        </w:rPr>
      </w:pPr>
      <w:r>
        <w:rPr>
          <w:rFonts w:hint="eastAsia"/>
        </w:rPr>
        <w:t>这种观念的荒谬是显而易见的。</w:t>
      </w:r>
    </w:p>
    <w:p w14:paraId="503832A6">
      <w:pPr>
        <w:rPr>
          <w:rFonts w:hint="eastAsia"/>
        </w:rPr>
      </w:pPr>
      <w:r>
        <w:rPr>
          <w:rFonts w:hint="eastAsia"/>
        </w:rPr>
        <w:t>In the first place, the learned gentlemen are frequently the greatest doubters.</w:t>
      </w:r>
    </w:p>
    <w:p w14:paraId="5CB3F2B4">
      <w:pPr>
        <w:rPr>
          <w:rFonts w:hint="eastAsia"/>
        </w:rPr>
      </w:pPr>
      <w:r>
        <w:rPr>
          <w:rFonts w:hint="eastAsia"/>
        </w:rPr>
        <w:t>首先，那些博学的先生们常常是最大的怀疑者。</w:t>
      </w:r>
    </w:p>
    <w:p w14:paraId="73A9F61A">
      <w:pPr>
        <w:rPr>
          <w:rFonts w:hint="eastAsia"/>
        </w:rPr>
      </w:pPr>
      <w:r>
        <w:rPr>
          <w:rFonts w:hint="eastAsia"/>
        </w:rPr>
        <w:t>Secondly, one minister almost always contradicts what another has laid down as the truth.</w:t>
      </w:r>
    </w:p>
    <w:p w14:paraId="1EAE0385">
      <w:pPr>
        <w:rPr>
          <w:rFonts w:hint="eastAsia"/>
        </w:rPr>
      </w:pPr>
      <w:r>
        <w:rPr>
          <w:rFonts w:hint="eastAsia"/>
        </w:rPr>
        <w:t>第二，一个执事几乎总是反驳另一个执事所阐明的真理。</w:t>
      </w:r>
    </w:p>
    <w:p w14:paraId="0F406BB2">
      <w:pPr>
        <w:rPr>
          <w:rFonts w:hint="eastAsia"/>
        </w:rPr>
      </w:pPr>
      <w:r>
        <w:rPr>
          <w:rFonts w:hint="eastAsia"/>
        </w:rPr>
        <w:t>And thirdly, the congregation, treated as a minor, is delivered again into the power of men; a yoke is laid upon it which our fathers could not bear; and the mistake is made of trying to prove the testimony of God by that of men.</w:t>
      </w:r>
    </w:p>
    <w:p w14:paraId="0A455BAA">
      <w:pPr>
        <w:rPr>
          <w:rFonts w:hint="eastAsia"/>
        </w:rPr>
      </w:pPr>
      <w:r>
        <w:rPr>
          <w:rFonts w:hint="eastAsia"/>
        </w:rPr>
        <w:t>第三，会众，被当作未成年人对待，再次被交到人的权柄之下；一个我们的先辈们无法承受的轭加在了它身上；并且犯了试图用人的见证来证明上帝的见证的错误。</w:t>
      </w:r>
    </w:p>
    <w:p w14:paraId="36269808">
      <w:pPr>
        <w:rPr>
          <w:rFonts w:hint="eastAsia"/>
        </w:rPr>
      </w:pPr>
    </w:p>
    <w:p w14:paraId="634314BE">
      <w:pPr>
        <w:rPr>
          <w:rFonts w:hint="eastAsia"/>
        </w:rPr>
      </w:pPr>
      <w:r>
        <w:rPr>
          <w:rFonts w:hint="eastAsia"/>
        </w:rPr>
        <w:t>If we must bear a yoke, then give us that of Rome ten times rather than that of the scholars; for altho Rome puts men between us and the Scripture, they speak at least with one mouth.</w:t>
      </w:r>
    </w:p>
    <w:p w14:paraId="63B94052">
      <w:pPr>
        <w:rPr>
          <w:rFonts w:hint="eastAsia"/>
        </w:rPr>
      </w:pPr>
      <w:r>
        <w:rPr>
          <w:rFonts w:hint="eastAsia"/>
        </w:rPr>
        <w:t>如果我们必须背负一个轭，那么宁愿给我们罗马的轭十倍，也不要学者的轭；因为虽然罗马将人置于我们和圣经之间，他们至少用一个口说话。</w:t>
      </w:r>
    </w:p>
    <w:p w14:paraId="59565FEF">
      <w:pPr>
        <w:rPr>
          <w:rFonts w:hint="eastAsia"/>
        </w:rPr>
      </w:pPr>
      <w:r>
        <w:rPr>
          <w:rFonts w:hint="eastAsia"/>
        </w:rPr>
        <w:t>They all repeat what the Pope has settled for them, and his authority rests not upon his scholarship, but upon his pretended spiritual illumination.</w:t>
      </w:r>
    </w:p>
    <w:p w14:paraId="1E1A1B6C">
      <w:pPr>
        <w:rPr>
          <w:rFonts w:hint="eastAsia"/>
        </w:rPr>
      </w:pPr>
      <w:r>
        <w:rPr>
          <w:rFonts w:hint="eastAsia"/>
        </w:rPr>
        <w:t>他们都重复教皇为他们所定的，而他的权威并非基于他的学识，而是基于他假冒的属灵光照。</w:t>
      </w:r>
    </w:p>
    <w:p w14:paraId="7107D62B">
      <w:pPr>
        <w:rPr>
          <w:rFonts w:hint="eastAsia"/>
        </w:rPr>
      </w:pPr>
      <w:r>
        <w:rPr>
          <w:rFonts w:hint="eastAsia"/>
        </w:rPr>
        <w:t>Hence the Roman Catholic priests do not contradict one another.</w:t>
      </w:r>
    </w:p>
    <w:p w14:paraId="02AE89EA">
      <w:pPr>
        <w:rPr>
          <w:rFonts w:hint="eastAsia"/>
        </w:rPr>
      </w:pPr>
      <w:r>
        <w:rPr>
          <w:rFonts w:hint="eastAsia"/>
        </w:rPr>
        <w:t>因此，罗马天主教的神父们不会彼此矛盾。</w:t>
      </w:r>
    </w:p>
    <w:p w14:paraId="64B3340E">
      <w:pPr>
        <w:rPr>
          <w:rFonts w:hint="eastAsia"/>
        </w:rPr>
      </w:pPr>
      <w:r>
        <w:rPr>
          <w:rFonts w:hint="eastAsia"/>
        </w:rPr>
        <w:t>Neither is their teaching the fancy of a defective learning, but the result of a mental development that Rome attained in its most excellent men, and that in connection with the spiritual labor of many centuries.</w:t>
      </w:r>
    </w:p>
    <w:p w14:paraId="0637F1E5">
      <w:pPr>
        <w:rPr>
          <w:rFonts w:hint="eastAsia"/>
        </w:rPr>
      </w:pPr>
      <w:r>
        <w:rPr>
          <w:rFonts w:hint="eastAsia"/>
        </w:rPr>
        <w:t>他们的教导也并非有缺陷之学识的幻想，而是罗马在其最卓越之人中所达到的心智发展的结果，并且这与许多世纪的属灵劳动相关联。</w:t>
      </w:r>
    </w:p>
    <w:p w14:paraId="2F4E68E5">
      <w:pPr>
        <w:rPr>
          <w:rFonts w:hint="eastAsia"/>
        </w:rPr>
      </w:pPr>
    </w:p>
    <w:p w14:paraId="0811EEAA">
      <w:pPr>
        <w:rPr>
          <w:rFonts w:hint="eastAsia"/>
        </w:rPr>
      </w:pPr>
      <w:r>
        <w:rPr>
          <w:rFonts w:hint="eastAsia"/>
        </w:rPr>
        <w:t>Of all clericalism, that of the intellectual stamp is the most unbearable; for one is always silenced with the remark, "You don't know Greek," or, "You don't read Hebrew"; while the child of God feels irresistibly that in the matters that concern eternity, Greek and Hebrew can not have the last word.</w:t>
      </w:r>
    </w:p>
    <w:p w14:paraId="6DB75531">
      <w:pPr>
        <w:rPr>
          <w:rFonts w:hint="eastAsia"/>
        </w:rPr>
      </w:pPr>
      <w:r>
        <w:rPr>
          <w:rFonts w:hint="eastAsia"/>
        </w:rPr>
        <w:t>在所有教士主义中，智识型的最令人无法忍受；因为人们总是用“你不懂希腊文”或“你不读希伯来文”这样的话来使人沉默；而上帝的儿女则不可抗拒地感到，在关乎永恒的事情上，希腊文和希伯来文不可能有最终的话语权。</w:t>
      </w:r>
    </w:p>
    <w:p w14:paraId="6045D636">
      <w:pPr>
        <w:rPr>
          <w:rFonts w:hint="eastAsia"/>
        </w:rPr>
      </w:pPr>
      <w:r>
        <w:rPr>
          <w:rFonts w:hint="eastAsia"/>
        </w:rPr>
        <w:t>And this apart from the fact that to a number of these scholars Professor Cobet might say in turn: "Dear sir, do you still know Greek yourself?"</w:t>
      </w:r>
    </w:p>
    <w:p w14:paraId="6B3CFD96">
      <w:pPr>
        <w:rPr>
          <w:rFonts w:hint="eastAsia"/>
        </w:rPr>
      </w:pPr>
      <w:r>
        <w:rPr>
          <w:rFonts w:hint="eastAsia"/>
        </w:rPr>
        <w:t>这还不算一个事实，即对这些学者中的一些人，科贝特教授可能会反过来问：“亲爱的先生，你自己还懂希腊文吗？”</w:t>
      </w:r>
    </w:p>
    <w:p w14:paraId="5699D817">
      <w:pPr>
        <w:rPr>
          <w:rFonts w:hint="eastAsia"/>
        </w:rPr>
      </w:pPr>
      <w:r>
        <w:rPr>
          <w:rFonts w:hint="eastAsia"/>
        </w:rPr>
        <w:t>Of the shallow knowledge of Hebrew in the largest number of cases, it is better not to speak.</w:t>
      </w:r>
    </w:p>
    <w:p w14:paraId="1554A4F7">
      <w:pPr>
        <w:rPr>
          <w:rFonts w:hint="eastAsia"/>
        </w:rPr>
      </w:pPr>
      <w:r>
        <w:rPr>
          <w:rFonts w:hint="eastAsia"/>
        </w:rPr>
        <w:t>至于在绝大多数情况下对希伯来文的肤浅知识，最好还是不要提。</w:t>
      </w:r>
    </w:p>
    <w:p w14:paraId="097B0766">
      <w:pPr>
        <w:rPr>
          <w:rFonts w:hint="eastAsia"/>
        </w:rPr>
      </w:pPr>
    </w:p>
    <w:p w14:paraId="133489BF">
      <w:pPr>
        <w:rPr>
          <w:rFonts w:hint="eastAsia"/>
        </w:rPr>
      </w:pPr>
      <w:r>
        <w:rPr>
          <w:rFonts w:hint="eastAsia"/>
        </w:rPr>
        <w:t>No, in that way we never get there.</w:t>
      </w:r>
    </w:p>
    <w:p w14:paraId="1219B24D">
      <w:pPr>
        <w:rPr>
          <w:rFonts w:hint="eastAsia"/>
        </w:rPr>
      </w:pPr>
      <w:r>
        <w:rPr>
          <w:rFonts w:hint="eastAsia"/>
        </w:rPr>
        <w:t>不，那样我们永远到不了那里。</w:t>
      </w:r>
    </w:p>
    <w:p w14:paraId="426BB00E">
      <w:pPr>
        <w:rPr>
          <w:rFonts w:hint="eastAsia"/>
        </w:rPr>
      </w:pPr>
      <w:r>
        <w:rPr>
          <w:rFonts w:hint="eastAsia"/>
        </w:rPr>
        <w:t>To make the divine authority of the Holy Scripture real to us, we need not a human, but a divine testimony, equally convincing to the simplest and to the most learned—a testimony that must not be cast as pearls before swine, but be limited to those who can gather from it noblest fruit, viz., to them that are born again.</w:t>
      </w:r>
    </w:p>
    <w:p w14:paraId="28CB2C4F">
      <w:pPr>
        <w:rPr>
          <w:rFonts w:hint="eastAsia"/>
        </w:rPr>
      </w:pPr>
      <w:r>
        <w:rPr>
          <w:rFonts w:hint="eastAsia"/>
        </w:rPr>
        <w:t>要使圣经的神圣权威对我们成为真实，我们需要的不是人的见证，而是神的见证，对最单纯的人和最博学的人都同样有说服力——这见证不可被当作珍珠丢在猪前，而必须限于那些能从中收集最高贵果子的人，即那些重生的人。</w:t>
      </w:r>
    </w:p>
    <w:p w14:paraId="3DBD5245">
      <w:pPr>
        <w:rPr>
          <w:rFonts w:hint="eastAsia"/>
        </w:rPr>
      </w:pPr>
    </w:p>
    <w:p w14:paraId="40C16009">
      <w:pPr>
        <w:rPr>
          <w:rFonts w:hint="eastAsia"/>
        </w:rPr>
      </w:pPr>
      <w:r>
        <w:rPr>
          <w:rFonts w:hint="eastAsia"/>
        </w:rPr>
        <w:t>And this testimony is not derived from the Pope and his priests, nor from the theological faculty with its ministers, but comes with the sealing from the Holy Spirit alone.</w:t>
      </w:r>
    </w:p>
    <w:p w14:paraId="1FB63D02">
      <w:pPr>
        <w:rPr>
          <w:rFonts w:hint="eastAsia"/>
        </w:rPr>
      </w:pPr>
      <w:r>
        <w:rPr>
          <w:rFonts w:hint="eastAsia"/>
        </w:rPr>
        <w:t>这个见证并非源于教皇和他的神父们，也非源于神学院及其执事们，而是单单藉着圣灵的印证而来。</w:t>
      </w:r>
    </w:p>
    <w:p w14:paraId="7F0E3632">
      <w:pPr>
        <w:rPr>
          <w:rFonts w:hint="eastAsia"/>
        </w:rPr>
      </w:pPr>
      <w:r>
        <w:rPr>
          <w:rFonts w:hint="eastAsia"/>
        </w:rPr>
        <w:t>Hence it is a divine testimony, and as such stops all contradiction and silences all doubt.</w:t>
      </w:r>
    </w:p>
    <w:p w14:paraId="229A1BC5">
      <w:pPr>
        <w:rPr>
          <w:rFonts w:hint="eastAsia"/>
        </w:rPr>
      </w:pPr>
      <w:r>
        <w:rPr>
          <w:rFonts w:hint="eastAsia"/>
        </w:rPr>
        <w:t>因此，它是一个神圣的见证，就其本身而言，它止息了一切的矛盾，并使一切的怀疑沉默。</w:t>
      </w:r>
    </w:p>
    <w:p w14:paraId="01CC4534">
      <w:pPr>
        <w:rPr>
          <w:rFonts w:hint="eastAsia"/>
        </w:rPr>
      </w:pPr>
      <w:r>
        <w:rPr>
          <w:rFonts w:hint="eastAsia"/>
        </w:rPr>
        <w:t>It is a testimony the same to all, belonging to the peasant in the field and to the theologian in his study.</w:t>
      </w:r>
    </w:p>
    <w:p w14:paraId="7B8F6BD8">
      <w:pPr>
        <w:rPr>
          <w:rFonts w:hint="eastAsia"/>
        </w:rPr>
      </w:pPr>
      <w:r>
        <w:rPr>
          <w:rFonts w:hint="eastAsia"/>
        </w:rPr>
        <w:t>它是一个对所有人都一样的见证，既属于田间的农民，也属于书房里的神学家。</w:t>
      </w:r>
    </w:p>
    <w:p w14:paraId="447689A6">
      <w:pPr>
        <w:rPr>
          <w:rFonts w:hint="eastAsia"/>
        </w:rPr>
      </w:pPr>
      <w:r>
        <w:rPr>
          <w:rFonts w:hint="eastAsia"/>
        </w:rPr>
        <w:t>Finally, it is a testimony which they alone receive who have open eyes, so that they can see spiritually.</w:t>
      </w:r>
    </w:p>
    <w:p w14:paraId="68D5188C">
      <w:pPr>
        <w:rPr>
          <w:rFonts w:hint="eastAsia"/>
        </w:rPr>
      </w:pPr>
      <w:r>
        <w:rPr>
          <w:rFonts w:hint="eastAsia"/>
        </w:rPr>
        <w:t>最后，它是一个只有那些有睁开的眼睛，能以属灵的方式看见的人才能领受的见证。</w:t>
      </w:r>
    </w:p>
    <w:p w14:paraId="7A14C194">
      <w:pPr>
        <w:rPr>
          <w:rFonts w:hint="eastAsia"/>
        </w:rPr>
      </w:pPr>
    </w:p>
    <w:p w14:paraId="71D77EAE">
      <w:pPr>
        <w:rPr>
          <w:rFonts w:hint="eastAsia"/>
        </w:rPr>
      </w:pPr>
      <w:r>
        <w:rPr>
          <w:rFonts w:hint="eastAsia"/>
        </w:rPr>
        <w:t>However, this testimony does not work by magic.</w:t>
      </w:r>
    </w:p>
    <w:p w14:paraId="6C528D4E">
      <w:pPr>
        <w:rPr>
          <w:rFonts w:hint="eastAsia"/>
        </w:rPr>
      </w:pPr>
      <w:r>
        <w:rPr>
          <w:rFonts w:hint="eastAsia"/>
        </w:rPr>
        <w:t>然而，这个见证并非藉着魔法运作。</w:t>
      </w:r>
    </w:p>
    <w:p w14:paraId="1B5948AE">
      <w:pPr>
        <w:rPr>
          <w:rFonts w:hint="eastAsia"/>
        </w:rPr>
      </w:pPr>
      <w:r>
        <w:rPr>
          <w:rFonts w:hint="eastAsia"/>
        </w:rPr>
        <w:t>It does not cause the confused mind of unbelief suddenly to cry out: "Surely the Scripture is the Word of God!"</w:t>
      </w:r>
    </w:p>
    <w:p w14:paraId="68DDF657">
      <w:pPr>
        <w:rPr>
          <w:rFonts w:hint="eastAsia"/>
        </w:rPr>
      </w:pPr>
      <w:r>
        <w:rPr>
          <w:rFonts w:hint="eastAsia"/>
        </w:rPr>
        <w:t>它不会使不信的混乱心思突然喊出：“诚然，圣经是上帝的圣言！”</w:t>
      </w:r>
    </w:p>
    <w:p w14:paraId="4264370D">
      <w:pPr>
        <w:rPr>
          <w:rFonts w:hint="eastAsia"/>
        </w:rPr>
      </w:pPr>
      <w:r>
        <w:rPr>
          <w:rFonts w:hint="eastAsia"/>
        </w:rPr>
        <w:t>If this were the case, the way of enthusiasts would be open, and our salvation would depend again upon a pretended spiritual insight.</w:t>
      </w:r>
    </w:p>
    <w:p w14:paraId="7F377C56">
      <w:pPr>
        <w:rPr>
          <w:rFonts w:hint="eastAsia"/>
        </w:rPr>
      </w:pPr>
      <w:r>
        <w:rPr>
          <w:rFonts w:hint="eastAsia"/>
        </w:rPr>
        <w:t>若是如此，狂热者的道路就会被打开，我们的救恩将再次依赖于一种假冒的属灵洞见。</w:t>
      </w:r>
    </w:p>
    <w:p w14:paraId="512AAD3D">
      <w:pPr>
        <w:rPr>
          <w:rFonts w:hint="eastAsia"/>
        </w:rPr>
      </w:pPr>
      <w:r>
        <w:rPr>
          <w:rFonts w:hint="eastAsia"/>
        </w:rPr>
        <w:t>No, the testimony of the Holy Spirit works in an entirely different way.</w:t>
      </w:r>
    </w:p>
    <w:p w14:paraId="59BE47F5">
      <w:pPr>
        <w:rPr>
          <w:rFonts w:hint="eastAsia"/>
        </w:rPr>
      </w:pPr>
      <w:r>
        <w:rPr>
          <w:rFonts w:hint="eastAsia"/>
        </w:rPr>
        <w:t>不，圣灵的见证以一种完全不同的方式运作。</w:t>
      </w:r>
    </w:p>
    <w:p w14:paraId="7A7EEAC7">
      <w:pPr>
        <w:rPr>
          <w:rFonts w:hint="eastAsia"/>
        </w:rPr>
      </w:pPr>
      <w:r>
        <w:rPr>
          <w:rFonts w:hint="eastAsia"/>
        </w:rPr>
        <w:t>He begins to bring us into contact with the Word, either by our own reading or by the communication of others.</w:t>
      </w:r>
    </w:p>
    <w:p w14:paraId="3679B666">
      <w:pPr>
        <w:rPr>
          <w:rFonts w:hint="eastAsia"/>
        </w:rPr>
      </w:pPr>
      <w:r>
        <w:rPr>
          <w:rFonts w:hint="eastAsia"/>
        </w:rPr>
        <w:t>祂开始使我们与圣言接触，或是藉着我们自己的阅读，或是藉着他人的传达。</w:t>
      </w:r>
    </w:p>
    <w:p w14:paraId="2467CC61">
      <w:pPr>
        <w:rPr>
          <w:rFonts w:hint="eastAsia"/>
        </w:rPr>
      </w:pPr>
      <w:r>
        <w:rPr>
          <w:rFonts w:hint="eastAsia"/>
        </w:rPr>
        <w:t>Then He shows us the picture of the sinner according to the Scripture, and the salvation which mercifully saved him; and lastly.</w:t>
      </w:r>
    </w:p>
    <w:p w14:paraId="4914F118">
      <w:pPr>
        <w:rPr>
          <w:rFonts w:hint="eastAsia"/>
        </w:rPr>
      </w:pPr>
      <w:r>
        <w:rPr>
          <w:rFonts w:hint="eastAsia"/>
        </w:rPr>
        <w:t>然后祂向我们展示圣经中罪人的图画，以及那怜悯地拯救了他的救恩；最后。</w:t>
      </w:r>
    </w:p>
    <w:p w14:paraId="3BD4BFEF">
      <w:pPr>
        <w:rPr>
          <w:rFonts w:hint="eastAsia"/>
        </w:rPr>
      </w:pPr>
      <w:r>
        <w:rPr>
          <w:rFonts w:hint="eastAsia"/>
        </w:rPr>
        <w:t>He makes us hear the song of praise upon his lips.</w:t>
      </w:r>
    </w:p>
    <w:p w14:paraId="36B5FBFB">
      <w:pPr>
        <w:rPr>
          <w:rFonts w:hint="eastAsia"/>
        </w:rPr>
      </w:pPr>
      <w:r>
        <w:rPr>
          <w:rFonts w:hint="eastAsia"/>
        </w:rPr>
        <w:t>祂使我们听见他口中的赞美之歌。</w:t>
      </w:r>
    </w:p>
    <w:p w14:paraId="5FCDD993">
      <w:pPr>
        <w:rPr>
          <w:rFonts w:hint="eastAsia"/>
        </w:rPr>
      </w:pPr>
      <w:r>
        <w:rPr>
          <w:rFonts w:hint="eastAsia"/>
        </w:rPr>
        <w:t>And after we have seen this objectively, with the eye of the understanding.</w:t>
      </w:r>
    </w:p>
    <w:p w14:paraId="220AC64B">
      <w:pPr>
        <w:rPr>
          <w:rFonts w:hint="eastAsia"/>
        </w:rPr>
      </w:pPr>
      <w:r>
        <w:rPr>
          <w:rFonts w:hint="eastAsia"/>
        </w:rPr>
        <w:t>在我们用悟性的眼睛客观地看到这些之后。</w:t>
      </w:r>
    </w:p>
    <w:p w14:paraId="47BC0EBE">
      <w:pPr>
        <w:rPr>
          <w:rFonts w:hint="eastAsia"/>
        </w:rPr>
      </w:pPr>
      <w:r>
        <w:rPr>
          <w:rFonts w:hint="eastAsia"/>
        </w:rPr>
        <w:t>He then so works upon our feeling that we begin to see ourselves in that sinner, and to feel that the truth of the Scripture directly concerns us.</w:t>
      </w:r>
    </w:p>
    <w:p w14:paraId="36102ECF">
      <w:pPr>
        <w:rPr>
          <w:rFonts w:hint="eastAsia"/>
        </w:rPr>
      </w:pPr>
      <w:r>
        <w:rPr>
          <w:rFonts w:hint="eastAsia"/>
        </w:rPr>
        <w:t>祂然后如此作用于我们的感觉，以至于我们开始在那罪人身上看到自己，并感到圣经的真理直接关乎我们。</w:t>
      </w:r>
    </w:p>
    <w:p w14:paraId="5B1447F3">
      <w:pPr>
        <w:rPr>
          <w:rFonts w:hint="eastAsia"/>
        </w:rPr>
      </w:pPr>
      <w:r>
        <w:rPr>
          <w:rFonts w:hint="eastAsia"/>
        </w:rPr>
        <w:t>Finally, He takes hold of the will, causing the very power seen in the Scripture to work in us.</w:t>
      </w:r>
    </w:p>
    <w:p w14:paraId="6A0AEE9E">
      <w:pPr>
        <w:rPr>
          <w:rFonts w:hint="eastAsia"/>
        </w:rPr>
      </w:pPr>
      <w:r>
        <w:rPr>
          <w:rFonts w:hint="eastAsia"/>
        </w:rPr>
        <w:t>最后，祂抓住意志，使那在圣经中看到的能力在我们里面作工。</w:t>
      </w:r>
    </w:p>
    <w:p w14:paraId="032F5BD8">
      <w:pPr>
        <w:rPr>
          <w:rFonts w:hint="eastAsia"/>
        </w:rPr>
      </w:pPr>
      <w:r>
        <w:rPr>
          <w:rFonts w:hint="eastAsia"/>
        </w:rPr>
        <w:t>And when thus the whole man, mind, heart, and will, has experienced the power of the Word, then He adds to this the comprehensive operation of assurance, whereby the Holy Scripture in divine splendor commences to scintillate before our eyes.</w:t>
      </w:r>
    </w:p>
    <w:p w14:paraId="77CAE332">
      <w:pPr>
        <w:rPr>
          <w:rFonts w:hint="eastAsia"/>
        </w:rPr>
      </w:pPr>
      <w:r>
        <w:rPr>
          <w:rFonts w:hint="eastAsia"/>
        </w:rPr>
        <w:t>当如此全人，即心思、心和意志，都经历了圣言的能力时，祂就在此之上加上确据的全面运作，藉此，圣经以神圣的光辉在我们眼前开始闪烁。</w:t>
      </w:r>
    </w:p>
    <w:p w14:paraId="0AB38E4F">
      <w:pPr>
        <w:rPr>
          <w:rFonts w:hint="eastAsia"/>
        </w:rPr>
      </w:pPr>
    </w:p>
    <w:p w14:paraId="36C6AE3A">
      <w:pPr>
        <w:rPr>
          <w:rFonts w:hint="eastAsia"/>
        </w:rPr>
      </w:pPr>
      <w:r>
        <w:rPr>
          <w:rFonts w:hint="eastAsia"/>
        </w:rPr>
        <w:t>Our experience is like that of a person who, from his brightly lighted room, looks out in the dusk.</w:t>
      </w:r>
    </w:p>
    <w:p w14:paraId="1134F713">
      <w:pPr>
        <w:rPr>
          <w:rFonts w:hint="eastAsia"/>
        </w:rPr>
      </w:pPr>
      <w:r>
        <w:rPr>
          <w:rFonts w:hint="eastAsia"/>
        </w:rPr>
        <w:t>我们的经历就像一个人，从他明亮的房间向黄昏中望去。</w:t>
      </w:r>
    </w:p>
    <w:p w14:paraId="7BF7D797">
      <w:pPr>
        <w:rPr>
          <w:rFonts w:hint="eastAsia"/>
        </w:rPr>
      </w:pPr>
      <w:r>
        <w:rPr>
          <w:rFonts w:hint="eastAsia"/>
        </w:rPr>
        <w:t>At first, owing to the brightness within, he sees nothing.</w:t>
      </w:r>
    </w:p>
    <w:p w14:paraId="0B5ABC9B">
      <w:pPr>
        <w:rPr>
          <w:rFonts w:hint="eastAsia"/>
        </w:rPr>
      </w:pPr>
      <w:r>
        <w:rPr>
          <w:rFonts w:hint="eastAsia"/>
        </w:rPr>
        <w:t>起初，由于室内的明亮，他什么也看不见。</w:t>
      </w:r>
    </w:p>
    <w:p w14:paraId="41A7DEFB">
      <w:pPr>
        <w:rPr>
          <w:rFonts w:hint="eastAsia"/>
        </w:rPr>
      </w:pPr>
      <w:r>
        <w:rPr>
          <w:rFonts w:hint="eastAsia"/>
        </w:rPr>
        <w:t>But blowing out his light and looking out once more, he gradually distinguishes forms and figures, and after a while he enjoys the soft twilight.</w:t>
      </w:r>
    </w:p>
    <w:p w14:paraId="50B45D9A">
      <w:pPr>
        <w:rPr>
          <w:rFonts w:hint="eastAsia"/>
        </w:rPr>
      </w:pPr>
      <w:r>
        <w:rPr>
          <w:rFonts w:hint="eastAsia"/>
        </w:rPr>
        <w:t>但吹灭他的灯，再向外望去，他逐渐分辨出形状和轮廓，过了一会儿，他便享受着柔和的暮色。</w:t>
      </w:r>
    </w:p>
    <w:p w14:paraId="3D66A318">
      <w:pPr>
        <w:rPr>
          <w:rFonts w:hint="eastAsia"/>
        </w:rPr>
      </w:pPr>
      <w:r>
        <w:rPr>
          <w:rFonts w:hint="eastAsia"/>
        </w:rPr>
        <w:t>Let us apply this to the Word of God.</w:t>
      </w:r>
    </w:p>
    <w:p w14:paraId="7E7724BA">
      <w:pPr>
        <w:rPr>
          <w:rFonts w:hint="eastAsia"/>
        </w:rPr>
      </w:pPr>
      <w:r>
        <w:rPr>
          <w:rFonts w:hint="eastAsia"/>
        </w:rPr>
        <w:t>让我们将此应用于上帝的圣言。</w:t>
      </w:r>
    </w:p>
    <w:p w14:paraId="23268C53">
      <w:pPr>
        <w:rPr>
          <w:rFonts w:hint="eastAsia"/>
        </w:rPr>
      </w:pPr>
      <w:r>
        <w:rPr>
          <w:rFonts w:hint="eastAsia"/>
        </w:rPr>
        <w:t>So long as the light of our own insight flashes through the soul, we, looking through the window of eternity, fail to perceive anything.</w:t>
      </w:r>
    </w:p>
    <w:p w14:paraId="68E1F321">
      <w:pPr>
        <w:rPr>
          <w:rFonts w:hint="eastAsia"/>
        </w:rPr>
      </w:pPr>
      <w:r>
        <w:rPr>
          <w:rFonts w:hint="eastAsia"/>
        </w:rPr>
        <w:t>只要我们自己洞见的光在灵魂中闪烁，我们，透过永恒的窗户望去，就什么也察觉不到。</w:t>
      </w:r>
    </w:p>
    <w:p w14:paraId="3BE10F48">
      <w:pPr>
        <w:rPr>
          <w:rFonts w:hint="eastAsia"/>
        </w:rPr>
      </w:pPr>
      <w:r>
        <w:rPr>
          <w:rFonts w:hint="eastAsia"/>
        </w:rPr>
        <w:t>It is all wrapped in cloudy darkness.</w:t>
      </w:r>
    </w:p>
    <w:p w14:paraId="611DCE28">
      <w:pPr>
        <w:rPr>
          <w:rFonts w:hint="eastAsia"/>
        </w:rPr>
      </w:pPr>
      <w:r>
        <w:rPr>
          <w:rFonts w:hint="eastAsia"/>
        </w:rPr>
        <w:t>一切都包裹在云雾般的黑暗中。</w:t>
      </w:r>
    </w:p>
    <w:p w14:paraId="072CA059">
      <w:pPr>
        <w:rPr>
          <w:rFonts w:hint="eastAsia"/>
        </w:rPr>
      </w:pPr>
      <w:r>
        <w:rPr>
          <w:rFonts w:hint="eastAsia"/>
        </w:rPr>
        <w:t>But when at last we prevail upon ourselves to extinguish that light, and look out again, then we see a divine world gradually coming up out of the gloom, and, to our surprise, where at first we saw nothing we now see a glorious realm bathed in divine light.</w:t>
      </w:r>
    </w:p>
    <w:p w14:paraId="65A5899F">
      <w:pPr>
        <w:rPr>
          <w:rFonts w:hint="eastAsia"/>
        </w:rPr>
      </w:pPr>
      <w:r>
        <w:rPr>
          <w:rFonts w:hint="eastAsia"/>
        </w:rPr>
        <w:t>但当我们最终说服自己熄灭那光，再向外望去时，我们就看到一个神圣的世界逐渐从幽暗中显现出来，并且，令我们惊讶的是，起初我们什么也看不见的地方，我们现在看到了一个沐浴在神圣光辉中的荣耀领域。</w:t>
      </w:r>
    </w:p>
    <w:p w14:paraId="37AFA8DC">
      <w:pPr>
        <w:rPr>
          <w:rFonts w:hint="eastAsia"/>
        </w:rPr>
      </w:pPr>
    </w:p>
    <w:p w14:paraId="273FB550">
      <w:pPr>
        <w:rPr>
          <w:rFonts w:hint="eastAsia"/>
        </w:rPr>
      </w:pPr>
      <w:r>
        <w:rPr>
          <w:rFonts w:hint="eastAsia"/>
        </w:rPr>
        <w:t>And thus God's elect obtain a firm assurance concerning the Word of God that nothing can shake, of which no learning can rob them.</w:t>
      </w:r>
    </w:p>
    <w:p w14:paraId="4C1E2AF0">
      <w:pPr>
        <w:rPr>
          <w:rFonts w:hint="eastAsia"/>
        </w:rPr>
      </w:pPr>
      <w:r>
        <w:rPr>
          <w:rFonts w:hint="eastAsia"/>
        </w:rPr>
        <w:t>如此，上帝的选民就获得了关于上帝圣言的坚定确据，没有任何东西能动摇它，也没有任何学识能夺走它。</w:t>
      </w:r>
    </w:p>
    <w:p w14:paraId="0E4CDAE7">
      <w:pPr>
        <w:rPr>
          <w:rFonts w:hint="eastAsia"/>
        </w:rPr>
      </w:pPr>
      <w:r>
        <w:rPr>
          <w:rFonts w:hint="eastAsia"/>
        </w:rPr>
        <w:t>They stand firm as a wall.</w:t>
      </w:r>
    </w:p>
    <w:p w14:paraId="65D1A34E">
      <w:pPr>
        <w:rPr>
          <w:rFonts w:hint="eastAsia"/>
        </w:rPr>
      </w:pPr>
      <w:r>
        <w:rPr>
          <w:rFonts w:hint="eastAsia"/>
        </w:rPr>
        <w:t>他们坚如磐石。</w:t>
      </w:r>
    </w:p>
    <w:p w14:paraId="0CD6BACA">
      <w:pPr>
        <w:rPr>
          <w:rFonts w:hint="eastAsia"/>
        </w:rPr>
      </w:pPr>
      <w:r>
        <w:rPr>
          <w:rFonts w:hint="eastAsia"/>
        </w:rPr>
        <w:t>They are founded upon a rock.</w:t>
      </w:r>
    </w:p>
    <w:p w14:paraId="20E87402">
      <w:pPr>
        <w:rPr>
          <w:rFonts w:hint="eastAsia"/>
        </w:rPr>
      </w:pPr>
      <w:r>
        <w:rPr>
          <w:rFonts w:hint="eastAsia"/>
        </w:rPr>
        <w:t>他们被建立在磐石上。</w:t>
      </w:r>
    </w:p>
    <w:p w14:paraId="1FCC9D5C">
      <w:pPr>
        <w:rPr>
          <w:rFonts w:hint="eastAsia"/>
        </w:rPr>
      </w:pPr>
      <w:r>
        <w:rPr>
          <w:rFonts w:hint="eastAsia"/>
        </w:rPr>
        <w:t>The winds may howl and the floods descend, but they fear not.</w:t>
      </w:r>
    </w:p>
    <w:p w14:paraId="7E2504BD">
      <w:pPr>
        <w:rPr>
          <w:rFonts w:hint="eastAsia"/>
        </w:rPr>
      </w:pPr>
      <w:r>
        <w:rPr>
          <w:rFonts w:hint="eastAsia"/>
        </w:rPr>
        <w:t>风可咆哮，水可泛滥，但他们不惧怕。</w:t>
      </w:r>
    </w:p>
    <w:p w14:paraId="7EFFDA06">
      <w:pPr>
        <w:rPr>
          <w:rFonts w:hint="eastAsia"/>
        </w:rPr>
      </w:pPr>
      <w:r>
        <w:rPr>
          <w:rFonts w:hint="eastAsia"/>
        </w:rPr>
        <w:t>They stay upon their indestructible faith, not only as a result of the Holy Spirit's first operation, but because He supports the conviction continually.</w:t>
      </w:r>
    </w:p>
    <w:p w14:paraId="1E61B1E4">
      <w:pPr>
        <w:rPr>
          <w:rFonts w:hint="eastAsia"/>
        </w:rPr>
      </w:pPr>
      <w:r>
        <w:rPr>
          <w:rFonts w:hint="eastAsia"/>
        </w:rPr>
        <w:t>他们倚靠他们那不可毁灭的信心，不仅是圣灵初次运作的结果，也因为祂持续地扶持这确信。</w:t>
      </w:r>
    </w:p>
    <w:p w14:paraId="0CC3D582">
      <w:pPr>
        <w:rPr>
          <w:rFonts w:hint="eastAsia"/>
        </w:rPr>
      </w:pPr>
      <w:r>
        <w:rPr>
          <w:rFonts w:hint="eastAsia"/>
        </w:rPr>
        <w:t>Jesus said, "He abideth with you forever"; and this has primary reference to this testimony concerning the Word of God.</w:t>
      </w:r>
    </w:p>
    <w:p w14:paraId="270EEB59">
      <w:pPr>
        <w:rPr>
          <w:rFonts w:hint="eastAsia"/>
        </w:rPr>
      </w:pPr>
      <w:r>
        <w:rPr>
          <w:rFonts w:hint="eastAsia"/>
        </w:rPr>
        <w:t>耶稣说，“祂永远与你们同在”；这主要指这个关于上帝圣言的见证。</w:t>
      </w:r>
    </w:p>
    <w:p w14:paraId="79D6ED55">
      <w:pPr>
        <w:rPr>
          <w:rFonts w:hint="eastAsia"/>
        </w:rPr>
      </w:pPr>
      <w:r>
        <w:rPr>
          <w:rFonts w:hint="eastAsia"/>
        </w:rPr>
        <w:t>In the believing heart He testifies continually: "Fear not, the Scripture is the Word of your God."</w:t>
      </w:r>
    </w:p>
    <w:p w14:paraId="17EC0F86">
      <w:pPr>
        <w:rPr>
          <w:rFonts w:hint="eastAsia"/>
        </w:rPr>
      </w:pPr>
      <w:r>
        <w:rPr>
          <w:rFonts w:hint="eastAsia"/>
        </w:rPr>
        <w:t>在相信的心中，祂持续地作见证：“不要惧怕，圣经是你们上帝的圣言。”</w:t>
      </w:r>
    </w:p>
    <w:p w14:paraId="546445F9">
      <w:pPr>
        <w:rPr>
          <w:rFonts w:hint="eastAsia"/>
        </w:rPr>
      </w:pPr>
    </w:p>
    <w:p w14:paraId="24A915B4">
      <w:pPr>
        <w:rPr>
          <w:rFonts w:hint="eastAsia"/>
        </w:rPr>
      </w:pPr>
      <w:r>
        <w:rPr>
          <w:rFonts w:hint="eastAsia"/>
        </w:rPr>
        <w:t>However, this is not all of the Holy Spirit's work in regard to the Word.</w:t>
      </w:r>
    </w:p>
    <w:p w14:paraId="50ADBD73">
      <w:pPr>
        <w:rPr>
          <w:rFonts w:hint="eastAsia"/>
        </w:rPr>
      </w:pPr>
      <w:r>
        <w:rPr>
          <w:rFonts w:hint="eastAsia"/>
        </w:rPr>
        <w:t>然而，这并非圣灵就圣言所作的全部工作。</w:t>
      </w:r>
    </w:p>
    <w:p w14:paraId="2768952B">
      <w:pPr>
        <w:rPr>
          <w:rFonts w:hint="eastAsia"/>
        </w:rPr>
      </w:pPr>
      <w:r>
        <w:rPr>
          <w:rFonts w:hint="eastAsia"/>
        </w:rPr>
        <w:t>It must also be interpreted.</w:t>
      </w:r>
    </w:p>
    <w:p w14:paraId="625E8320">
      <w:pPr>
        <w:rPr>
          <w:rFonts w:hint="eastAsia"/>
        </w:rPr>
      </w:pPr>
      <w:r>
        <w:rPr>
          <w:rFonts w:hint="eastAsia"/>
        </w:rPr>
        <w:t>它还必须被解释。</w:t>
      </w:r>
    </w:p>
    <w:p w14:paraId="049C1040">
      <w:pPr>
        <w:rPr>
          <w:rFonts w:hint="eastAsia"/>
        </w:rPr>
      </w:pPr>
      <w:r>
        <w:rPr>
          <w:rFonts w:hint="eastAsia"/>
        </w:rPr>
        <w:t>And He, the Inspirer, alone can give the right interpretation.</w:t>
      </w:r>
    </w:p>
    <w:p w14:paraId="3C509FB8">
      <w:pPr>
        <w:rPr>
          <w:rFonts w:hint="eastAsia"/>
        </w:rPr>
      </w:pPr>
      <w:r>
        <w:rPr>
          <w:rFonts w:hint="eastAsia"/>
        </w:rPr>
        <w:t>唯有祂，那默示者，才能给予正确的解释。</w:t>
      </w:r>
    </w:p>
    <w:p w14:paraId="7CE30B31">
      <w:pPr>
        <w:rPr>
          <w:rFonts w:hint="eastAsia"/>
        </w:rPr>
      </w:pPr>
      <w:r>
        <w:rPr>
          <w:rFonts w:hint="eastAsia"/>
        </w:rPr>
        <w:t>If among men each is the best interpreter of his own word, how much more here where no man shall ever have the boldness to say that he understands the Spirit's full and proper meaning as well as He Himself, if not better?</w:t>
      </w:r>
    </w:p>
    <w:p w14:paraId="0D599280">
      <w:pPr>
        <w:rPr>
          <w:rFonts w:hint="eastAsia"/>
        </w:rPr>
      </w:pPr>
      <w:r>
        <w:rPr>
          <w:rFonts w:hint="eastAsia"/>
        </w:rPr>
        <w:t>如果在人中间，每个人都是自己话语的最佳解释者，何况在这里，谁敢说他理解圣灵全部和正确的意义，像祂自己一样好，甚至更好呢？</w:t>
      </w:r>
    </w:p>
    <w:p w14:paraId="38DA2EF3">
      <w:pPr>
        <w:rPr>
          <w:rFonts w:hint="eastAsia"/>
        </w:rPr>
      </w:pPr>
      <w:r>
        <w:rPr>
          <w:rFonts w:hint="eastAsia"/>
        </w:rPr>
        <w:t>Even if the authors of both Testaments should rise from the dead and tell us the meaning of their respective Scriptures—even that would not be the full and deep interpretation.</w:t>
      </w:r>
    </w:p>
    <w:p w14:paraId="7A9B74C7">
      <w:pPr>
        <w:rPr>
          <w:rFonts w:hint="eastAsia"/>
        </w:rPr>
      </w:pPr>
      <w:r>
        <w:rPr>
          <w:rFonts w:hint="eastAsia"/>
        </w:rPr>
        <w:t>即使两约的作者都从死里复活，告诉我们他们各自著作的意义——那也不会是完全和深刻的解释。</w:t>
      </w:r>
    </w:p>
    <w:p w14:paraId="0230A98B">
      <w:pPr>
        <w:rPr>
          <w:rFonts w:hint="eastAsia"/>
        </w:rPr>
      </w:pPr>
      <w:r>
        <w:rPr>
          <w:rFonts w:hint="eastAsia"/>
        </w:rPr>
        <w:t>For they wrote things the comprehensive meaning of which they did not understand.</w:t>
      </w:r>
    </w:p>
    <w:p w14:paraId="6883F618">
      <w:pPr>
        <w:rPr>
          <w:rFonts w:hint="eastAsia"/>
        </w:rPr>
      </w:pPr>
      <w:r>
        <w:rPr>
          <w:rFonts w:hint="eastAsia"/>
        </w:rPr>
        <w:t>因为他们写了一些他们自己不理解其全面意义的事。</w:t>
      </w:r>
    </w:p>
    <w:p w14:paraId="4EEA31C1">
      <w:pPr>
        <w:rPr>
          <w:rFonts w:hint="eastAsia"/>
        </w:rPr>
      </w:pPr>
      <w:r>
        <w:rPr>
          <w:rFonts w:hint="eastAsia"/>
        </w:rPr>
        <w:t>e.g., when Moses wrote about the serpent's seed, it is obvious that he did not begin to see all that is contained in the "bruising of his heel."</w:t>
      </w:r>
    </w:p>
    <w:p w14:paraId="75C0A680">
      <w:pPr>
        <w:rPr>
          <w:rFonts w:hint="eastAsia"/>
        </w:rPr>
      </w:pPr>
      <w:r>
        <w:rPr>
          <w:rFonts w:hint="eastAsia"/>
        </w:rPr>
        <w:t>例如，当摩西写到蛇的后裔时，很明显他并未开始看到“伤祂的脚跟”中所包含的一切。</w:t>
      </w:r>
    </w:p>
    <w:p w14:paraId="6FCF6604">
      <w:pPr>
        <w:rPr>
          <w:rFonts w:hint="eastAsia"/>
        </w:rPr>
      </w:pPr>
    </w:p>
    <w:p w14:paraId="1971A6DB">
      <w:pPr>
        <w:rPr>
          <w:rFonts w:hint="eastAsia"/>
        </w:rPr>
      </w:pPr>
      <w:r>
        <w:rPr>
          <w:rFonts w:hint="eastAsia"/>
        </w:rPr>
        <w:t>Hence the Holy Spirit alone can interpret the Scripture.</w:t>
      </w:r>
    </w:p>
    <w:p w14:paraId="4D2C6FD5">
      <w:pPr>
        <w:rPr>
          <w:rFonts w:hint="eastAsia"/>
        </w:rPr>
      </w:pPr>
      <w:r>
        <w:rPr>
          <w:rFonts w:hint="eastAsia"/>
        </w:rPr>
        <w:t>因此，唯有圣灵能解释圣经。</w:t>
      </w:r>
    </w:p>
    <w:p w14:paraId="27C2BBB2">
      <w:pPr>
        <w:rPr>
          <w:rFonts w:hint="eastAsia"/>
        </w:rPr>
      </w:pPr>
      <w:r>
        <w:rPr>
          <w:rFonts w:hint="eastAsia"/>
        </w:rPr>
        <w:t>And how?</w:t>
      </w:r>
    </w:p>
    <w:p w14:paraId="263FCA30">
      <w:pPr>
        <w:rPr>
          <w:rFonts w:hint="eastAsia"/>
        </w:rPr>
      </w:pPr>
      <w:r>
        <w:rPr>
          <w:rFonts w:hint="eastAsia"/>
        </w:rPr>
        <w:t>如何？</w:t>
      </w:r>
    </w:p>
    <w:p w14:paraId="06A86228">
      <w:pPr>
        <w:rPr>
          <w:rFonts w:hint="eastAsia"/>
        </w:rPr>
      </w:pPr>
      <w:r>
        <w:rPr>
          <w:rFonts w:hint="eastAsia"/>
        </w:rPr>
        <w:t>After the manner of Rome, by means of an official translation as the Vulgate; an official interpretation of every word and sentence; and an official condemnation of every other explanation?</w:t>
      </w:r>
    </w:p>
    <w:p w14:paraId="33EC0B70">
      <w:pPr>
        <w:rPr>
          <w:rFonts w:hint="eastAsia"/>
        </w:rPr>
      </w:pPr>
      <w:r>
        <w:rPr>
          <w:rFonts w:hint="eastAsia"/>
        </w:rPr>
        <w:t>按照罗马的方式，藉着一个官方的译本如武加大译本；对每一个词和句子的官方解释；以及对每一个其他解释的官方谴责？</w:t>
      </w:r>
    </w:p>
    <w:p w14:paraId="6B315907">
      <w:pPr>
        <w:rPr>
          <w:rFonts w:hint="eastAsia"/>
        </w:rPr>
      </w:pPr>
      <w:r>
        <w:rPr>
          <w:rFonts w:hint="eastAsia"/>
        </w:rPr>
        <w:t>By no means.</w:t>
      </w:r>
    </w:p>
    <w:p w14:paraId="4105CB32">
      <w:pPr>
        <w:rPr>
          <w:rFonts w:hint="eastAsia"/>
        </w:rPr>
      </w:pPr>
      <w:r>
        <w:rPr>
          <w:rFonts w:hint="eastAsia"/>
        </w:rPr>
        <w:t>绝非如此。</w:t>
      </w:r>
    </w:p>
    <w:p w14:paraId="74C7B5C4">
      <w:pPr>
        <w:rPr>
          <w:rFonts w:hint="eastAsia"/>
        </w:rPr>
      </w:pPr>
      <w:r>
        <w:rPr>
          <w:rFonts w:hint="eastAsia"/>
        </w:rPr>
        <w:t>This would be very easy, but also very unspiritual.</w:t>
      </w:r>
    </w:p>
    <w:p w14:paraId="2595F61E">
      <w:pPr>
        <w:rPr>
          <w:rFonts w:hint="eastAsia"/>
        </w:rPr>
      </w:pPr>
      <w:r>
        <w:rPr>
          <w:rFonts w:hint="eastAsia"/>
        </w:rPr>
        <w:t>这会很容易，但也非常不属灵。</w:t>
      </w:r>
    </w:p>
    <w:p w14:paraId="420BBF56">
      <w:pPr>
        <w:rPr>
          <w:rFonts w:hint="eastAsia"/>
        </w:rPr>
      </w:pPr>
      <w:r>
        <w:rPr>
          <w:rFonts w:hint="eastAsia"/>
        </w:rPr>
        <w:t>Death would cleave to it.</w:t>
      </w:r>
    </w:p>
    <w:p w14:paraId="7AFF7807">
      <w:pPr>
        <w:rPr>
          <w:rFonts w:hint="eastAsia"/>
        </w:rPr>
      </w:pPr>
      <w:r>
        <w:rPr>
          <w:rFonts w:hint="eastAsia"/>
        </w:rPr>
        <w:t>死亡会附着其上。</w:t>
      </w:r>
    </w:p>
    <w:p w14:paraId="678CA931">
      <w:pPr>
        <w:rPr>
          <w:rFonts w:hint="eastAsia"/>
        </w:rPr>
      </w:pPr>
      <w:r>
        <w:rPr>
          <w:rFonts w:hint="eastAsia"/>
        </w:rPr>
        <w:t>The full, boundless ocean of truth would be confined within the narrow limits of a formula.</w:t>
      </w:r>
    </w:p>
    <w:p w14:paraId="354D9E8A">
      <w:pPr>
        <w:rPr>
          <w:rFonts w:hint="eastAsia"/>
        </w:rPr>
      </w:pPr>
      <w:r>
        <w:rPr>
          <w:rFonts w:hint="eastAsia"/>
        </w:rPr>
        <w:t>真理那丰满、无边的海洋，将被限制在一个公式的狭窄范围内。</w:t>
      </w:r>
    </w:p>
    <w:p w14:paraId="174C5796">
      <w:pPr>
        <w:rPr>
          <w:rFonts w:hint="eastAsia"/>
        </w:rPr>
      </w:pPr>
      <w:r>
        <w:rPr>
          <w:rFonts w:hint="eastAsia"/>
        </w:rPr>
        <w:t>And the refreshing fragrance of life, which always meets us from the sacred page, would at once be lost.</w:t>
      </w:r>
    </w:p>
    <w:p w14:paraId="4435AE4B">
      <w:pPr>
        <w:rPr>
          <w:rFonts w:hint="eastAsia"/>
        </w:rPr>
      </w:pPr>
      <w:r>
        <w:rPr>
          <w:rFonts w:hint="eastAsia"/>
        </w:rPr>
        <w:t>而那总是从圣经页面向我们迎面而来的生命的清香，会立刻失落。</w:t>
      </w:r>
    </w:p>
    <w:p w14:paraId="4B950F56">
      <w:pPr>
        <w:rPr>
          <w:rFonts w:hint="eastAsia"/>
        </w:rPr>
      </w:pPr>
    </w:p>
    <w:p w14:paraId="6FAB7A78">
      <w:pPr>
        <w:rPr>
          <w:rFonts w:hint="eastAsia"/>
        </w:rPr>
      </w:pPr>
      <w:r>
        <w:rPr>
          <w:rFonts w:hint="eastAsia"/>
        </w:rPr>
        <w:t>Surely the churches may not be given over to an arbitrary, irresponsible translation of the Word; and we greatly appreciate the mutual care of the churches in providing a correct translation in the vernacular.</w:t>
      </w:r>
    </w:p>
    <w:p w14:paraId="0C19166A">
      <w:pPr>
        <w:rPr>
          <w:rFonts w:hint="eastAsia"/>
        </w:rPr>
      </w:pPr>
      <w:r>
        <w:rPr>
          <w:rFonts w:hint="eastAsia"/>
        </w:rPr>
        <w:t>诚然，众教会不可被交由一个任意、不负责任的圣言翻译；我们非常珍视众教会在提供一个正确的本地语言译本方面的相互关怀。</w:t>
      </w:r>
    </w:p>
    <w:p w14:paraId="37DCA1BD">
      <w:pPr>
        <w:rPr>
          <w:rFonts w:hint="eastAsia"/>
        </w:rPr>
      </w:pPr>
      <w:r>
        <w:rPr>
          <w:rFonts w:hint="eastAsia"/>
        </w:rPr>
        <w:t>We consider it even highly desirable that, under the seal of their approval, the churches should publish expository marginal readings.</w:t>
      </w:r>
    </w:p>
    <w:p w14:paraId="4686BBB7">
      <w:pPr>
        <w:rPr>
          <w:rFonts w:hint="eastAsia"/>
        </w:rPr>
      </w:pPr>
      <w:r>
        <w:rPr>
          <w:rFonts w:hint="eastAsia"/>
        </w:rPr>
        <w:t>我们甚至认为，众教会在其认可的印记下，出版解释性的旁注，是非常可取的。</w:t>
      </w:r>
    </w:p>
    <w:p w14:paraId="70EE8CCC">
      <w:pPr>
        <w:rPr>
          <w:rFonts w:hint="eastAsia"/>
        </w:rPr>
      </w:pPr>
      <w:r>
        <w:rPr>
          <w:rFonts w:hint="eastAsia"/>
        </w:rPr>
        <w:t>But neither the one nor the other should ever replace the Scripture itself.</w:t>
      </w:r>
    </w:p>
    <w:p w14:paraId="1E73DEF2">
      <w:pPr>
        <w:rPr>
          <w:rFonts w:hint="eastAsia"/>
        </w:rPr>
      </w:pPr>
      <w:r>
        <w:rPr>
          <w:rFonts w:hint="eastAsia"/>
        </w:rPr>
        <w:t>但两者都不应取代圣经本身。</w:t>
      </w:r>
    </w:p>
    <w:p w14:paraId="7D036096">
      <w:pPr>
        <w:rPr>
          <w:rFonts w:hint="eastAsia"/>
        </w:rPr>
      </w:pPr>
      <w:r>
        <w:rPr>
          <w:rFonts w:hint="eastAsia"/>
        </w:rPr>
        <w:t>Scriptural research must ever be free.</w:t>
      </w:r>
    </w:p>
    <w:p w14:paraId="7510143B">
      <w:pPr>
        <w:rPr>
          <w:rFonts w:hint="eastAsia"/>
        </w:rPr>
      </w:pPr>
      <w:r>
        <w:rPr>
          <w:rFonts w:hint="eastAsia"/>
        </w:rPr>
        <w:t>圣经研究必须永远是自由的。</w:t>
      </w:r>
    </w:p>
    <w:p w14:paraId="2C37EC54">
      <w:pPr>
        <w:rPr>
          <w:rFonts w:hint="eastAsia"/>
        </w:rPr>
      </w:pPr>
      <w:r>
        <w:rPr>
          <w:rFonts w:hint="eastAsia"/>
        </w:rPr>
        <w:t>And when there is spiritual courage, then let the churches revise their translation and see whether their expository readings need modification.</w:t>
      </w:r>
    </w:p>
    <w:p w14:paraId="776A1C26">
      <w:pPr>
        <w:rPr>
          <w:rFonts w:hint="eastAsia"/>
        </w:rPr>
      </w:pPr>
      <w:r>
        <w:rPr>
          <w:rFonts w:hint="eastAsia"/>
        </w:rPr>
        <w:t>当有属灵的勇气时，就让众教会修订他们的译本，并看看他们的解释性旁注是否需要修改。</w:t>
      </w:r>
    </w:p>
    <w:p w14:paraId="1E739CD4">
      <w:pPr>
        <w:rPr>
          <w:rFonts w:hint="eastAsia"/>
        </w:rPr>
      </w:pPr>
      <w:r>
        <w:rPr>
          <w:rFonts w:hint="eastAsia"/>
        </w:rPr>
        <w:t>Not, however, to unsettle things every three years, but that in every period of vigorous, animated, spiritual life the light of the Holy Spirit may be shed in larger measure upon the things that always need more light.</w:t>
      </w:r>
    </w:p>
    <w:p w14:paraId="45AA193A">
      <w:pPr>
        <w:rPr>
          <w:rFonts w:hint="eastAsia"/>
        </w:rPr>
      </w:pPr>
      <w:r>
        <w:rPr>
          <w:rFonts w:hint="eastAsia"/>
        </w:rPr>
        <w:t>然而，不是每三年就动摇一次事物，而是为了在每一个充满活力、生机勃勃的属灵生命时期，圣灵的光能更多地照在那些总是需要更多光的事物上。</w:t>
      </w:r>
    </w:p>
    <w:p w14:paraId="2D14E35E">
      <w:pPr>
        <w:rPr>
          <w:rFonts w:hint="eastAsia"/>
        </w:rPr>
      </w:pPr>
    </w:p>
    <w:p w14:paraId="79F18402">
      <w:pPr>
        <w:rPr>
          <w:rFonts w:hint="eastAsia"/>
        </w:rPr>
      </w:pPr>
      <w:r>
        <w:rPr>
          <w:rFonts w:hint="eastAsia"/>
        </w:rPr>
        <w:t>Hence the work of the Holy Spirit with reference to interpretation is indirect, and the means employed are: (1) scientific study; (2) the ministry of the Word; and (3) the spiritual experience of the Church.</w:t>
      </w:r>
    </w:p>
    <w:p w14:paraId="44D5F530">
      <w:pPr>
        <w:rPr>
          <w:rFonts w:hint="eastAsia"/>
        </w:rPr>
      </w:pPr>
      <w:r>
        <w:rPr>
          <w:rFonts w:hint="eastAsia"/>
        </w:rPr>
        <w:t>因此，圣灵就解释而言的工作是间接的，所用的手段是：(1) 科学研究；(2) 圣言的事奉；和 (3) 教会的属灵经历。</w:t>
      </w:r>
    </w:p>
    <w:p w14:paraId="4A4A3E8F">
      <w:pPr>
        <w:rPr>
          <w:rFonts w:hint="eastAsia"/>
        </w:rPr>
      </w:pPr>
      <w:r>
        <w:rPr>
          <w:rFonts w:hint="eastAsia"/>
        </w:rPr>
        <w:t>And it is by the cooperation of these three factors that, in the course of ages, the Holy Spirit indicates which interpretation deviates from the truth, and which is the correct understanding of the Word.</w:t>
      </w:r>
    </w:p>
    <w:p w14:paraId="24ED0CFE">
      <w:pPr>
        <w:rPr>
          <w:rFonts w:hint="eastAsia"/>
        </w:rPr>
      </w:pPr>
      <w:r>
        <w:rPr>
          <w:rFonts w:hint="eastAsia"/>
        </w:rPr>
        <w:t>正是藉着这三个因素的合作，在历代中，圣灵指明哪种解释偏离了真理，哪种是对圣言的正确理解。</w:t>
      </w:r>
    </w:p>
    <w:p w14:paraId="38CD7492">
      <w:pPr>
        <w:rPr>
          <w:rFonts w:hint="eastAsia"/>
        </w:rPr>
      </w:pPr>
    </w:p>
    <w:p w14:paraId="25EDA983">
      <w:pPr>
        <w:rPr>
          <w:rFonts w:hint="eastAsia"/>
        </w:rPr>
      </w:pPr>
      <w:r>
        <w:rPr>
          <w:rFonts w:hint="eastAsia"/>
        </w:rPr>
        <w:t>This interpretation is followed by the application.</w:t>
      </w:r>
    </w:p>
    <w:p w14:paraId="5689019D">
      <w:pPr>
        <w:rPr>
          <w:rFonts w:hint="eastAsia"/>
        </w:rPr>
      </w:pPr>
      <w:r>
        <w:rPr>
          <w:rFonts w:hint="eastAsia"/>
        </w:rPr>
        <w:t>这种解释之后是应用。</w:t>
      </w:r>
    </w:p>
    <w:p w14:paraId="4DC3E7C4">
      <w:pPr>
        <w:rPr>
          <w:rFonts w:hint="eastAsia"/>
        </w:rPr>
      </w:pPr>
      <w:r>
        <w:rPr>
          <w:rFonts w:hint="eastAsia"/>
        </w:rPr>
        <w:t>The Holy Scripture is a wonderful mystery, which is intended to meet the needs and conflicts of every age, nation, and saint.</w:t>
      </w:r>
    </w:p>
    <w:p w14:paraId="7D7BE6B1">
      <w:pPr>
        <w:rPr>
          <w:rFonts w:hint="eastAsia"/>
        </w:rPr>
      </w:pPr>
      <w:r>
        <w:rPr>
          <w:rFonts w:hint="eastAsia"/>
        </w:rPr>
        <w:t>圣经是一个奇妙的奥秘，意在满足每一个时代、民族和圣徒的需要与冲突。</w:t>
      </w:r>
    </w:p>
    <w:p w14:paraId="665988D7">
      <w:pPr>
        <w:rPr>
          <w:rFonts w:hint="eastAsia"/>
        </w:rPr>
      </w:pPr>
      <w:r>
        <w:rPr>
          <w:rFonts w:hint="eastAsia"/>
        </w:rPr>
        <w:t>When preparing it He foreknew those ages, nations, and saints, and with an eye to their necessities He so planned and arranged it as it is now offered to us.</w:t>
      </w:r>
    </w:p>
    <w:p w14:paraId="356611B8">
      <w:pPr>
        <w:rPr>
          <w:rFonts w:hint="eastAsia"/>
        </w:rPr>
      </w:pPr>
      <w:r>
        <w:rPr>
          <w:rFonts w:hint="eastAsia"/>
        </w:rPr>
        <w:t>当祂预备它时，祂预知了那些时代、民族和圣徒，并着眼于他们的必需，祂如此计划和安排它，如它现在向我们所呈现的。</w:t>
      </w:r>
    </w:p>
    <w:p w14:paraId="13DB0C8A">
      <w:pPr>
        <w:rPr>
          <w:rFonts w:hint="eastAsia"/>
        </w:rPr>
      </w:pPr>
      <w:r>
        <w:rPr>
          <w:rFonts w:hint="eastAsia"/>
        </w:rPr>
        <w:t>And only then will the Holy Scripture attain the end in view, when to every age, nation, church, and individual it shall be applied in such a way that every saint shall receive at last whatever portion was reserved for him in the Scripture.</w:t>
      </w:r>
    </w:p>
    <w:p w14:paraId="53EBFA89">
      <w:pPr>
        <w:rPr>
          <w:rFonts w:hint="eastAsia"/>
        </w:rPr>
      </w:pPr>
      <w:r>
        <w:rPr>
          <w:rFonts w:hint="eastAsia"/>
        </w:rPr>
        <w:t>只有当圣经被如此应用于每一个时代、民族、教会和个人，以致每一个圣徒最终都领受了圣经中为他保留的任何一份时，它才会达到其预期的目的。</w:t>
      </w:r>
    </w:p>
    <w:p w14:paraId="538D26CF">
      <w:pPr>
        <w:rPr>
          <w:rFonts w:hint="eastAsia"/>
        </w:rPr>
      </w:pPr>
      <w:r>
        <w:rPr>
          <w:rFonts w:hint="eastAsia"/>
        </w:rPr>
        <w:t>Hence this work of application belongs to the Holy Spirit alone, for only He knows the relation which the Scripture must sustain at last to every one of God's elect.</w:t>
      </w:r>
    </w:p>
    <w:p w14:paraId="1F1BA599">
      <w:pPr>
        <w:rPr>
          <w:rFonts w:hint="eastAsia"/>
        </w:rPr>
      </w:pPr>
      <w:r>
        <w:rPr>
          <w:rFonts w:hint="eastAsia"/>
        </w:rPr>
        <w:t>因此，这项应用的工作唯独属于圣灵，因为只有祂知道圣经最终必须与每一位上帝的选民所维持的关系。</w:t>
      </w:r>
    </w:p>
    <w:p w14:paraId="0F469B59">
      <w:pPr>
        <w:rPr>
          <w:rFonts w:hint="eastAsia"/>
        </w:rPr>
      </w:pPr>
    </w:p>
    <w:p w14:paraId="0082F50C">
      <w:pPr>
        <w:rPr>
          <w:rFonts w:hint="eastAsia"/>
        </w:rPr>
      </w:pPr>
      <w:r>
        <w:rPr>
          <w:rFonts w:hint="eastAsia"/>
        </w:rPr>
        <w:t>As to the manner in which the work is performed, it is either direct or indirect</w:t>
      </w:r>
    </w:p>
    <w:p w14:paraId="16CAF711">
      <w:pPr>
        <w:rPr>
          <w:rFonts w:hint="eastAsia"/>
        </w:rPr>
      </w:pPr>
      <w:r>
        <w:rPr>
          <w:rFonts w:hint="eastAsia"/>
        </w:rPr>
        <w:t>至于工作进行的方式，它或是直接的，或是间接的。</w:t>
      </w:r>
    </w:p>
    <w:p w14:paraId="78CAF9F4">
      <w:pPr>
        <w:rPr>
          <w:rFonts w:hint="eastAsia"/>
        </w:rPr>
      </w:pPr>
      <w:r>
        <w:rPr>
          <w:rFonts w:hint="eastAsia"/>
        </w:rPr>
        <w:t>The indirect application comes most generally through the ministry, which attains its highest end when standing before his congregation the minister can say: "This is the message of the Word which at this time the Holy Spirit intends for you."</w:t>
      </w:r>
    </w:p>
    <w:p w14:paraId="6AA0FF0D">
      <w:pPr>
        <w:rPr>
          <w:rFonts w:hint="eastAsia"/>
        </w:rPr>
      </w:pPr>
      <w:r>
        <w:rPr>
          <w:rFonts w:hint="eastAsia"/>
        </w:rPr>
        <w:t>间接的应用最普遍地是藉着事奉而来，当执事站在他的会众面前，能说：“这是圣言的信息，是圣灵此时意图给你们的”时，它就达到了其最高的目的。</w:t>
      </w:r>
    </w:p>
    <w:p w14:paraId="58B50016">
      <w:pPr>
        <w:rPr>
          <w:rFonts w:hint="eastAsia"/>
        </w:rPr>
      </w:pPr>
      <w:r>
        <w:rPr>
          <w:rFonts w:hint="eastAsia"/>
        </w:rPr>
        <w:t>An awful claim, indeed, and only attainable when one lives as deeply in the Word as in the Church.</w:t>
      </w:r>
    </w:p>
    <w:p w14:paraId="718D0EDE">
      <w:pPr>
        <w:rPr>
          <w:rFonts w:hint="eastAsia"/>
        </w:rPr>
      </w:pPr>
      <w:r>
        <w:rPr>
          <w:rFonts w:hint="eastAsia"/>
        </w:rPr>
        <w:t>这确实是一个令人敬畏的主张，只有当一个人像在教会中一样，深深地活在圣言中时，才能达到。</w:t>
      </w:r>
    </w:p>
    <w:p w14:paraId="6FDE1BE0">
      <w:pPr>
        <w:rPr>
          <w:rFonts w:hint="eastAsia"/>
        </w:rPr>
      </w:pPr>
      <w:r>
        <w:rPr>
          <w:rFonts w:hint="eastAsia"/>
        </w:rPr>
        <w:t>Besides this there is also an application of the Word brought about by the spoken or written word of a brother, which sometimes is as effectual as a long sermon.</w:t>
      </w:r>
    </w:p>
    <w:p w14:paraId="7703696F">
      <w:pPr>
        <w:rPr>
          <w:rFonts w:hint="eastAsia"/>
        </w:rPr>
      </w:pPr>
      <w:r>
        <w:rPr>
          <w:rFonts w:hint="eastAsia"/>
        </w:rPr>
        <w:t>除此之外，还有藉着一位弟兄口说或书写的话语所带来的圣言的应用，这有时像一篇长讲道一样有效。</w:t>
      </w:r>
    </w:p>
    <w:p w14:paraId="257A1826">
      <w:pPr>
        <w:rPr>
          <w:rFonts w:hint="eastAsia"/>
        </w:rPr>
      </w:pPr>
      <w:r>
        <w:rPr>
          <w:rFonts w:hint="eastAsia"/>
        </w:rPr>
        <w:t>The quiet perusal of some exposition of the truth has sometimes stirred the soul more effectually than a service in the house of prayer.</w:t>
      </w:r>
    </w:p>
    <w:p w14:paraId="34C68CE5">
      <w:pPr>
        <w:rPr>
          <w:rFonts w:hint="eastAsia"/>
        </w:rPr>
      </w:pPr>
      <w:r>
        <w:rPr>
          <w:rFonts w:hint="eastAsia"/>
        </w:rPr>
        <w:t>安静地细读一些真理的阐述，有时比在祷告之家的聚会更能有效地激动灵魂。</w:t>
      </w:r>
    </w:p>
    <w:p w14:paraId="3CCDFB42">
      <w:pPr>
        <w:rPr>
          <w:rFonts w:hint="eastAsia"/>
        </w:rPr>
      </w:pPr>
    </w:p>
    <w:p w14:paraId="056CD123">
      <w:pPr>
        <w:rPr>
          <w:rFonts w:hint="eastAsia"/>
        </w:rPr>
      </w:pPr>
      <w:r>
        <w:rPr>
          <w:rFonts w:hint="eastAsia"/>
        </w:rPr>
        <w:t>The direct application of the Word the Holy Spirit effects by the reading of the Scripture or by remembered passages.</w:t>
      </w:r>
    </w:p>
    <w:p w14:paraId="21BBCEA9">
      <w:pPr>
        <w:rPr>
          <w:rFonts w:hint="eastAsia"/>
        </w:rPr>
      </w:pPr>
      <w:r>
        <w:rPr>
          <w:rFonts w:hint="eastAsia"/>
        </w:rPr>
        <w:t>圣灵藉着读圣经或藉着记起的经文，直接应用圣言。</w:t>
      </w:r>
    </w:p>
    <w:p w14:paraId="359D7814">
      <w:pPr>
        <w:rPr>
          <w:rFonts w:hint="eastAsia"/>
        </w:rPr>
      </w:pPr>
      <w:r>
        <w:rPr>
          <w:rFonts w:hint="eastAsia"/>
        </w:rPr>
        <w:t>Then He brings to remembrance words deeply affecting us by their singular power.</w:t>
      </w:r>
    </w:p>
    <w:p w14:paraId="1B2FBE36">
      <w:pPr>
        <w:rPr>
          <w:rFonts w:hint="eastAsia"/>
        </w:rPr>
      </w:pPr>
      <w:r>
        <w:rPr>
          <w:rFonts w:hint="eastAsia"/>
        </w:rPr>
        <w:t>然后祂使我们记起一些因其独特能力而深深影响我们的话语。</w:t>
      </w:r>
    </w:p>
    <w:p w14:paraId="15107A20">
      <w:pPr>
        <w:rPr>
          <w:rFonts w:hint="eastAsia"/>
        </w:rPr>
      </w:pPr>
      <w:r>
        <w:rPr>
          <w:rFonts w:hint="eastAsia"/>
        </w:rPr>
        <w:t>And, altho the world smiles and even brethren profess ignorance concerning it, it is our conviction that the special application of that moment was for us and not for them, and that in our inward souls the Holy Spirit performed a work peculiar to Himself.</w:t>
      </w:r>
    </w:p>
    <w:p w14:paraId="45BAB568">
      <w:pPr>
        <w:rPr>
          <w:rFonts w:hint="eastAsia"/>
        </w:rPr>
      </w:pPr>
      <w:r>
        <w:rPr>
          <w:rFonts w:hint="eastAsia"/>
        </w:rPr>
        <w:t>并且，尽管世界讥笑，甚至弟兄们也声称对此无知，我们的确信是，那一刻的特殊应用是为我们的，而非为他们的，并且在我们内在的灵魂中，圣灵成就了一项专属于祂自己的工作。</w:t>
      </w:r>
    </w:p>
    <w:p w14:paraId="1C386D72">
      <w:pPr>
        <w:rPr>
          <w:rFonts w:hint="eastAsia"/>
        </w:rPr>
      </w:pPr>
    </w:p>
    <w:p w14:paraId="3B7792B9">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XXXIX</w:t>
      </w:r>
    </w:p>
    <w:p w14:paraId="243EE1E1">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三十九</w:t>
      </w:r>
    </w:p>
    <w:p w14:paraId="212A9EAF">
      <w:pPr>
        <w:rPr>
          <w:rFonts w:hint="eastAsia"/>
        </w:rPr>
      </w:pPr>
    </w:p>
    <w:p w14:paraId="6A7E75FD">
      <w:pPr>
        <w:jc w:val="center"/>
        <w:rPr>
          <w:rFonts w:hint="eastAsia"/>
          <w:b/>
          <w:bCs/>
        </w:rPr>
      </w:pPr>
      <w:r>
        <w:rPr>
          <w:rFonts w:hint="eastAsia"/>
          <w:b/>
          <w:bCs/>
        </w:rPr>
        <w:t>The Government of the Church</w:t>
      </w:r>
    </w:p>
    <w:p w14:paraId="0730A5D7">
      <w:pPr>
        <w:jc w:val="center"/>
        <w:rPr>
          <w:rFonts w:hint="eastAsia"/>
          <w:b/>
          <w:bCs/>
        </w:rPr>
      </w:pPr>
      <w:r>
        <w:rPr>
          <w:rFonts w:hint="eastAsia"/>
          <w:b/>
          <w:bCs/>
        </w:rPr>
        <w:t>教会的治理</w:t>
      </w:r>
    </w:p>
    <w:p w14:paraId="52BD11C8">
      <w:pPr>
        <w:rPr>
          <w:rFonts w:hint="eastAsia"/>
        </w:rPr>
      </w:pPr>
    </w:p>
    <w:p w14:paraId="76C7DFA4">
      <w:pPr>
        <w:rPr>
          <w:rFonts w:hint="eastAsia"/>
        </w:rPr>
      </w:pPr>
      <w:r>
        <w:rPr>
          <w:rFonts w:hint="eastAsia"/>
        </w:rPr>
        <w:t>"No man can say that Jesus is the Lord, but by the Holy Ghost."—1 Cor. 12:3.</w:t>
      </w:r>
    </w:p>
    <w:p w14:paraId="5DCE66E1">
      <w:pPr>
        <w:rPr>
          <w:rFonts w:hint="eastAsia"/>
        </w:rPr>
      </w:pPr>
      <w:r>
        <w:rPr>
          <w:rFonts w:hint="eastAsia"/>
        </w:rPr>
        <w:t>“若不是被圣灵感动的，也没有能说耶稣是主的。”—林前12:3。</w:t>
      </w:r>
    </w:p>
    <w:p w14:paraId="4508C712">
      <w:pPr>
        <w:rPr>
          <w:rFonts w:hint="eastAsia"/>
        </w:rPr>
      </w:pPr>
    </w:p>
    <w:p w14:paraId="5CF2801D">
      <w:pPr>
        <w:rPr>
          <w:rFonts w:hint="eastAsia"/>
        </w:rPr>
      </w:pPr>
      <w:r>
        <w:rPr>
          <w:rFonts w:hint="eastAsia"/>
        </w:rPr>
        <w:t>THE last work of the Holy Spirit in the Church has reference to government.</w:t>
      </w:r>
    </w:p>
    <w:p w14:paraId="393C2B10">
      <w:pPr>
        <w:rPr>
          <w:rFonts w:hint="eastAsia"/>
        </w:rPr>
      </w:pPr>
      <w:r>
        <w:rPr>
          <w:rFonts w:hint="eastAsia"/>
        </w:rPr>
        <w:t>圣灵在教会中的最后一项工作与治理有关。</w:t>
      </w:r>
    </w:p>
    <w:p w14:paraId="310920A5">
      <w:pPr>
        <w:rPr>
          <w:rFonts w:hint="eastAsia"/>
        </w:rPr>
      </w:pPr>
      <w:r>
        <w:rPr>
          <w:rFonts w:hint="eastAsia"/>
        </w:rPr>
        <w:t>The Church is a divine institution.</w:t>
      </w:r>
    </w:p>
    <w:p w14:paraId="6B477267">
      <w:pPr>
        <w:rPr>
          <w:rFonts w:hint="eastAsia"/>
        </w:rPr>
      </w:pPr>
      <w:r>
        <w:rPr>
          <w:rFonts w:hint="eastAsia"/>
        </w:rPr>
        <w:t>教会是一个神圣的机构。</w:t>
      </w:r>
    </w:p>
    <w:p w14:paraId="1A833255">
      <w:pPr>
        <w:rPr>
          <w:rFonts w:hint="eastAsia"/>
        </w:rPr>
      </w:pPr>
      <w:r>
        <w:rPr>
          <w:rFonts w:hint="eastAsia"/>
        </w:rPr>
        <w:t>It is the body of Christ, even tho manifesting itself in a most defective way; for as the man whose speech is affected by a stroke of paralysis is the same friendly person as before, in spite of the defect, so is the Church, whose speech is impaired, still the same holy body of Christ The visible and invisible Church are one.</w:t>
      </w:r>
    </w:p>
    <w:p w14:paraId="7F1FB185">
      <w:pPr>
        <w:rPr>
          <w:rFonts w:hint="eastAsia"/>
        </w:rPr>
      </w:pPr>
      <w:r>
        <w:rPr>
          <w:rFonts w:hint="eastAsia"/>
        </w:rPr>
        <w:t>它是基督的身体，尽管以一种最不完美的方式彰显自己；因为正如一个人的言语因中风而受影响，尽管有缺陷，他仍然是以前那个友善的人，同样，言语受损的教会，仍然是基督的同一个圣洁的身体。有形的和无形的教会是一体的。</w:t>
      </w:r>
    </w:p>
    <w:p w14:paraId="54FBDB51">
      <w:pPr>
        <w:rPr>
          <w:rFonts w:hint="eastAsia"/>
        </w:rPr>
      </w:pPr>
    </w:p>
    <w:p w14:paraId="34E19EF9">
      <w:pPr>
        <w:rPr>
          <w:rFonts w:hint="eastAsia"/>
        </w:rPr>
      </w:pPr>
      <w:r>
        <w:rPr>
          <w:rFonts w:hint="eastAsia"/>
        </w:rPr>
        <w:t>We have written elsewhere: "The Church of Christ on earth is at once visible and invisible.</w:t>
      </w:r>
    </w:p>
    <w:p w14:paraId="3481A6A8">
      <w:pPr>
        <w:rPr>
          <w:rFonts w:hint="eastAsia"/>
        </w:rPr>
      </w:pPr>
      <w:r>
        <w:rPr>
          <w:rFonts w:hint="eastAsia"/>
        </w:rPr>
        <w:t>我们曾在别处写道：“地上的基督教会既是有形的，也是无形的。</w:t>
      </w:r>
    </w:p>
    <w:p w14:paraId="0AB5976F">
      <w:pPr>
        <w:rPr>
          <w:rFonts w:hint="eastAsia"/>
        </w:rPr>
      </w:pPr>
      <w:r>
        <w:rPr>
          <w:rFonts w:hint="eastAsia"/>
        </w:rPr>
        <w:t>Even as a man is at once a perceptible and imperceptible being without being therefore two beings, so does the distinction between the Church visible and invisible in no wise impair its unity.</w:t>
      </w:r>
    </w:p>
    <w:p w14:paraId="318AB043">
      <w:pPr>
        <w:rPr>
          <w:rFonts w:hint="eastAsia"/>
        </w:rPr>
      </w:pPr>
      <w:r>
        <w:rPr>
          <w:rFonts w:hint="eastAsia"/>
        </w:rPr>
        <w:t>正如一个人既是一个可感知的，也是一个不可感知的存在，但并非因此就是两个存在，有形的教会和无形的教会之间的区别，丝毫不会损害其合一性。</w:t>
      </w:r>
    </w:p>
    <w:p w14:paraId="0B341EED">
      <w:pPr>
        <w:rPr>
          <w:rFonts w:hint="eastAsia"/>
        </w:rPr>
      </w:pPr>
      <w:r>
        <w:rPr>
          <w:rFonts w:hint="eastAsia"/>
        </w:rPr>
        <w:t>It is one and the same Church, which according to its spiritual being is hidden in the spiritual world, manifest only to the spiritual eye, and which according to its visible form manifests itself externally to believers and the world.</w:t>
      </w:r>
    </w:p>
    <w:p w14:paraId="614BF504">
      <w:pPr>
        <w:rPr>
          <w:rFonts w:hint="eastAsia"/>
        </w:rPr>
      </w:pPr>
      <w:r>
        <w:rPr>
          <w:rFonts w:hint="eastAsia"/>
        </w:rPr>
        <w:t>它是一个同一个教会，按其属灵的存在，它隐藏在灵界中，只向属灵的眼睛显现，而按其有形的形式，它向信徒和世界外在地彰显自己。</w:t>
      </w:r>
    </w:p>
    <w:p w14:paraId="60404246">
      <w:pPr>
        <w:rPr>
          <w:rFonts w:hint="eastAsia"/>
        </w:rPr>
      </w:pPr>
    </w:p>
    <w:p w14:paraId="33B9904F">
      <w:pPr>
        <w:rPr>
          <w:rFonts w:hint="eastAsia"/>
        </w:rPr>
      </w:pPr>
      <w:r>
        <w:rPr>
          <w:rFonts w:hint="eastAsia"/>
        </w:rPr>
        <w:t>"According to its spiritual and invisible being the Church is one in all the earth, one also with the Church in heaven.</w:t>
      </w:r>
    </w:p>
    <w:p w14:paraId="3339A1A1">
      <w:pPr>
        <w:rPr>
          <w:rFonts w:hint="eastAsia"/>
        </w:rPr>
      </w:pPr>
      <w:r>
        <w:rPr>
          <w:rFonts w:hint="eastAsia"/>
        </w:rPr>
        <w:t>“按其属灵和无形的存在，教会在全地是合一的，也与天上的教会是合一的。</w:t>
      </w:r>
    </w:p>
    <w:p w14:paraId="3AD484C4">
      <w:pPr>
        <w:rPr>
          <w:rFonts w:hint="eastAsia"/>
        </w:rPr>
      </w:pPr>
      <w:r>
        <w:rPr>
          <w:rFonts w:hint="eastAsia"/>
        </w:rPr>
        <w:t>In like manner it is also a holy Church, not only because it is skilfully wrought of God, dependent entirely upon His divine influences and workings, but also because the spiritual defilement and indwelling sin of believers belong not to it, but war against it.</w:t>
      </w:r>
    </w:p>
    <w:p w14:paraId="43E5499D">
      <w:pPr>
        <w:rPr>
          <w:rFonts w:hint="eastAsia"/>
        </w:rPr>
      </w:pPr>
      <w:r>
        <w:rPr>
          <w:rFonts w:hint="eastAsia"/>
        </w:rPr>
        <w:t>同样，它也是一个圣洁的教会，不仅因为它是由上帝巧妙地造成的，完全依赖于祂神圣的影响和运作，也因为信徒的属灵污秽和内在的罪不属于它，而是与它争战。</w:t>
      </w:r>
    </w:p>
    <w:p w14:paraId="5660B953">
      <w:pPr>
        <w:rPr>
          <w:rFonts w:hint="eastAsia"/>
        </w:rPr>
      </w:pPr>
      <w:r>
        <w:rPr>
          <w:rFonts w:hint="eastAsia"/>
        </w:rPr>
        <w:t>According to its visible form, however, it manifests itself only in fragments.</w:t>
      </w:r>
    </w:p>
    <w:p w14:paraId="6D349783">
      <w:pPr>
        <w:rPr>
          <w:rFonts w:hint="eastAsia"/>
        </w:rPr>
      </w:pPr>
      <w:r>
        <w:rPr>
          <w:rFonts w:hint="eastAsia"/>
        </w:rPr>
        <w:t>然而，按其有形的形式，它只以零碎的方式彰显自己。</w:t>
      </w:r>
    </w:p>
    <w:p w14:paraId="263A4BED">
      <w:pPr>
        <w:rPr>
          <w:rFonts w:hint="eastAsia"/>
        </w:rPr>
      </w:pPr>
      <w:r>
        <w:rPr>
          <w:rFonts w:hint="eastAsia"/>
        </w:rPr>
        <w:t>Hence it is local, i.e., widely distributed; and the national churches originate because these local churches form such connection as their own character and their national relations demand.</w:t>
      </w:r>
    </w:p>
    <w:p w14:paraId="15D7EACB">
      <w:pPr>
        <w:rPr>
          <w:rFonts w:hint="eastAsia"/>
        </w:rPr>
      </w:pPr>
      <w:r>
        <w:rPr>
          <w:rFonts w:hint="eastAsia"/>
        </w:rPr>
        <w:t>因此它是地方性的，即广泛分布的；民族教会的产生，是因为这些地方教会形成了其自身性质和其民族关系所要求的联系。</w:t>
      </w:r>
    </w:p>
    <w:p w14:paraId="2D991D55">
      <w:pPr>
        <w:rPr>
          <w:rFonts w:hint="eastAsia"/>
        </w:rPr>
      </w:pPr>
      <w:r>
        <w:rPr>
          <w:rFonts w:hint="eastAsia"/>
        </w:rPr>
        <w:t>More extensive combinations of churches can only be temporal or exceedingly loose and flexible.</w:t>
      </w:r>
    </w:p>
    <w:p w14:paraId="2EE5E1EB">
      <w:pPr>
        <w:rPr>
          <w:rFonts w:hint="eastAsia"/>
        </w:rPr>
      </w:pPr>
      <w:r>
        <w:rPr>
          <w:rFonts w:hint="eastAsia"/>
        </w:rPr>
        <w:t>更广泛的教会组合只能是暂时的，或极其松散和灵活的。</w:t>
      </w:r>
    </w:p>
    <w:p w14:paraId="4AFB86DD">
      <w:pPr>
        <w:rPr>
          <w:rFonts w:hint="eastAsia"/>
        </w:rPr>
      </w:pPr>
      <w:r>
        <w:rPr>
          <w:rFonts w:hint="eastAsia"/>
        </w:rPr>
        <w:t>And these churches, as manifestations of the invisible church, are not one, neither are they holy; for they partake of the imperfections of all earthly life, and are constantly defiled by the power of sin which internally and externally undermines their well-being."</w:t>
      </w:r>
    </w:p>
    <w:p w14:paraId="5656EBC5">
      <w:pPr>
        <w:rPr>
          <w:rFonts w:hint="eastAsia"/>
        </w:rPr>
      </w:pPr>
      <w:r>
        <w:rPr>
          <w:rFonts w:hint="eastAsia"/>
        </w:rPr>
        <w:t>这些教会，作为无形教会的彰显，既不合一，也不圣洁；因为它们有份于所有地上生活的不完美，并被罪的能力不断地玷污，这罪从内部和外部损害着它们的福祉。”</w:t>
      </w:r>
    </w:p>
    <w:p w14:paraId="567DA932">
      <w:pPr>
        <w:rPr>
          <w:rFonts w:hint="eastAsia"/>
        </w:rPr>
      </w:pPr>
    </w:p>
    <w:p w14:paraId="4FBC01D0">
      <w:pPr>
        <w:rPr>
          <w:rFonts w:hint="eastAsia"/>
        </w:rPr>
      </w:pPr>
      <w:r>
        <w:rPr>
          <w:rFonts w:hint="eastAsia"/>
        </w:rPr>
        <w:t>Hence the subject may not be presented as tho the spiritual, invisible, and mystical Church were the object of Christ's care and government, while the affairs and oversight of the visible Church are left to the pleasure of men.</w:t>
      </w:r>
    </w:p>
    <w:p w14:paraId="2FA7813F">
      <w:pPr>
        <w:rPr>
          <w:rFonts w:hint="eastAsia"/>
        </w:rPr>
      </w:pPr>
      <w:r>
        <w:rPr>
          <w:rFonts w:hint="eastAsia"/>
        </w:rPr>
        <w:t>因此，这个主题不可被呈现为，仿佛属灵的、无形的和奥秘的教会是基督关怀和治理的对象，而有形教会的事务和监督则留给人的喜好。</w:t>
      </w:r>
    </w:p>
    <w:p w14:paraId="32EBF099">
      <w:pPr>
        <w:rPr>
          <w:rFonts w:hint="eastAsia"/>
        </w:rPr>
      </w:pPr>
      <w:r>
        <w:rPr>
          <w:rFonts w:hint="eastAsia"/>
        </w:rPr>
        <w:t>This is in direct opposition to the Word of God.</w:t>
      </w:r>
    </w:p>
    <w:p w14:paraId="6064DC12">
      <w:pPr>
        <w:rPr>
          <w:rFonts w:hint="eastAsia"/>
        </w:rPr>
      </w:pPr>
      <w:r>
        <w:rPr>
          <w:rFonts w:hint="eastAsia"/>
        </w:rPr>
        <w:t>这与上帝的圣言直接对立。</w:t>
      </w:r>
    </w:p>
    <w:p w14:paraId="11069AAB">
      <w:pPr>
        <w:rPr>
          <w:rFonts w:hint="eastAsia"/>
        </w:rPr>
      </w:pPr>
      <w:r>
        <w:rPr>
          <w:rFonts w:hint="eastAsia"/>
        </w:rPr>
        <w:t>There is not one visible Church and another invisible; but one Church, invisible in the spiritual, and visible in the material world.</w:t>
      </w:r>
    </w:p>
    <w:p w14:paraId="3F29D8BB">
      <w:pPr>
        <w:rPr>
          <w:rFonts w:hint="eastAsia"/>
        </w:rPr>
      </w:pPr>
      <w:r>
        <w:rPr>
          <w:rFonts w:hint="eastAsia"/>
        </w:rPr>
        <w:t>并非有一个有形的教会和另一个无形的教会；而是一个教会，在灵界是无形的，在物质世界是有形的。</w:t>
      </w:r>
    </w:p>
    <w:p w14:paraId="5A2A85AB">
      <w:pPr>
        <w:rPr>
          <w:rFonts w:hint="eastAsia"/>
        </w:rPr>
      </w:pPr>
      <w:r>
        <w:rPr>
          <w:rFonts w:hint="eastAsia"/>
        </w:rPr>
        <w:t>And as God cares both for body and soul, so does Christ govern the external affairs of the Church just as certainly as with His grace He nourishes it internally.</w:t>
      </w:r>
    </w:p>
    <w:p w14:paraId="27D05D64">
      <w:pPr>
        <w:rPr>
          <w:rFonts w:hint="eastAsia"/>
        </w:rPr>
      </w:pPr>
      <w:r>
        <w:rPr>
          <w:rFonts w:hint="eastAsia"/>
        </w:rPr>
        <w:t>正如上帝既看顾身体也看顾灵魂，基督也同样确定地治理教会的外在事务，如同祂用祂的恩典在内部滋养它。</w:t>
      </w:r>
    </w:p>
    <w:p w14:paraId="71FADD52">
      <w:pPr>
        <w:rPr>
          <w:rFonts w:hint="eastAsia"/>
        </w:rPr>
      </w:pPr>
    </w:p>
    <w:p w14:paraId="0BF3EC61">
      <w:pPr>
        <w:rPr>
          <w:rFonts w:hint="eastAsia"/>
        </w:rPr>
      </w:pPr>
      <w:r>
        <w:rPr>
          <w:rFonts w:hint="eastAsia"/>
        </w:rPr>
        <w:t>Christ is the Lord; Lord not only of the soul, but before He can be that He must be Lord of the Church as a whole.</w:t>
      </w:r>
    </w:p>
    <w:p w14:paraId="39BE0E0D">
      <w:pPr>
        <w:rPr>
          <w:rFonts w:hint="eastAsia"/>
        </w:rPr>
      </w:pPr>
      <w:r>
        <w:rPr>
          <w:rFonts w:hint="eastAsia"/>
        </w:rPr>
        <w:t>基督是主；不仅是灵魂的主，但在祂能成为灵魂的主之前，祂必须是整个教会的主。</w:t>
      </w:r>
    </w:p>
    <w:p w14:paraId="7DDAF8D2">
      <w:pPr>
        <w:rPr>
          <w:rFonts w:hint="eastAsia"/>
        </w:rPr>
      </w:pPr>
      <w:r>
        <w:rPr>
          <w:rFonts w:hint="eastAsia"/>
        </w:rPr>
        <w:t>It should be noticed that the preaching of the Word and the administration of the sacraments belong not to the internal economy of the Church, but to the external; and that church government serves almost exclusively to keep the preaching pure and the sacraments from being profaned.</w:t>
      </w:r>
    </w:p>
    <w:p w14:paraId="49B8F492">
      <w:pPr>
        <w:rPr>
          <w:rFonts w:hint="eastAsia"/>
        </w:rPr>
      </w:pPr>
      <w:r>
        <w:rPr>
          <w:rFonts w:hint="eastAsia"/>
        </w:rPr>
        <w:t>应当注意的是，圣言的传讲和圣礼的施行，不属于教会的内部经纶，而属于外部；并且教会治理几乎专为保持传讲的纯正和圣礼不被亵渎。</w:t>
      </w:r>
    </w:p>
    <w:p w14:paraId="31C65A2B">
      <w:pPr>
        <w:rPr>
          <w:rFonts w:hint="eastAsia"/>
        </w:rPr>
      </w:pPr>
      <w:r>
        <w:rPr>
          <w:rFonts w:hint="eastAsia"/>
        </w:rPr>
        <w:t>Hence it is not expedient to say: "If the Word of God be only preached in its purity and the sacraments rightly administered, the church order is of minor importance"; eliminate these two from the church order and very little remains of it.</w:t>
      </w:r>
    </w:p>
    <w:p w14:paraId="44B992CD">
      <w:pPr>
        <w:rPr>
          <w:rFonts w:hint="eastAsia"/>
        </w:rPr>
      </w:pPr>
      <w:r>
        <w:rPr>
          <w:rFonts w:hint="eastAsia"/>
        </w:rPr>
        <w:t>因此，说：“只要上帝的圣言被纯正地传讲，圣礼被正确地施行，教会的规条就次要了”是不合宜的；从教会的规条中除去这两样，剩下的就很少了。</w:t>
      </w:r>
    </w:p>
    <w:p w14:paraId="2A10B489">
      <w:pPr>
        <w:rPr>
          <w:rFonts w:hint="eastAsia"/>
        </w:rPr>
      </w:pPr>
    </w:p>
    <w:p w14:paraId="1253F492">
      <w:pPr>
        <w:rPr>
          <w:rFonts w:hint="eastAsia"/>
        </w:rPr>
      </w:pPr>
      <w:r>
        <w:rPr>
          <w:rFonts w:hint="eastAsia"/>
        </w:rPr>
        <w:t>The question is, therefore, whether these means of grace are to be arranged according to our pleasure, or according to the will of Jesus.</w:t>
      </w:r>
    </w:p>
    <w:p w14:paraId="3C8CC4E7">
      <w:pPr>
        <w:rPr>
          <w:rFonts w:hint="eastAsia"/>
        </w:rPr>
      </w:pPr>
      <w:r>
        <w:rPr>
          <w:rFonts w:hint="eastAsia"/>
        </w:rPr>
        <w:t>因此，问题是，这些恩典的途径是按照我们的喜好来安排，还是按照耶稣的旨意。</w:t>
      </w:r>
    </w:p>
    <w:p w14:paraId="773E68F3">
      <w:pPr>
        <w:rPr>
          <w:rFonts w:hint="eastAsia"/>
        </w:rPr>
      </w:pPr>
      <w:r>
        <w:rPr>
          <w:rFonts w:hint="eastAsia"/>
        </w:rPr>
        <w:t>Does He allow us to trifle with them according to our own notions, or does He rebuke and abhor all self-willed religion?</w:t>
      </w:r>
    </w:p>
    <w:p w14:paraId="1D978EEF">
      <w:pPr>
        <w:rPr>
          <w:rFonts w:hint="eastAsia"/>
        </w:rPr>
      </w:pPr>
      <w:r>
        <w:rPr>
          <w:rFonts w:hint="eastAsia"/>
        </w:rPr>
        <w:t>祂是允许我们按照我们自己的观念来玩弄它们，还是祂责备并憎恶一切任意妄为的宗教？</w:t>
      </w:r>
    </w:p>
    <w:p w14:paraId="39823005">
      <w:pPr>
        <w:rPr>
          <w:rFonts w:hint="eastAsia"/>
        </w:rPr>
      </w:pPr>
      <w:r>
        <w:rPr>
          <w:rFonts w:hint="eastAsia"/>
        </w:rPr>
        <w:t>If the last, then also He must from heaven direct, govern, and care for His Church.</w:t>
      </w:r>
    </w:p>
    <w:p w14:paraId="3F043A89">
      <w:pPr>
        <w:rPr>
          <w:rFonts w:hint="eastAsia"/>
        </w:rPr>
      </w:pPr>
      <w:r>
        <w:rPr>
          <w:rFonts w:hint="eastAsia"/>
        </w:rPr>
        <w:t>若是后者，那么祂也必须从天上指导、治理和看顾祂的教会。</w:t>
      </w:r>
    </w:p>
    <w:p w14:paraId="5AC2EB0C">
      <w:pPr>
        <w:rPr>
          <w:rFonts w:hint="eastAsia"/>
        </w:rPr>
      </w:pPr>
    </w:p>
    <w:p w14:paraId="24D648EF">
      <w:pPr>
        <w:rPr>
          <w:rFonts w:hint="eastAsia"/>
        </w:rPr>
      </w:pPr>
      <w:r>
        <w:rPr>
          <w:rFonts w:hint="eastAsia"/>
        </w:rPr>
        <w:t>However, He does not compel us in this matter; He has left us the awful liberty of acting against His Word and of substituting our form of government for His own.</w:t>
      </w:r>
    </w:p>
    <w:p w14:paraId="67463AA9">
      <w:pPr>
        <w:rPr>
          <w:rFonts w:hint="eastAsia"/>
        </w:rPr>
      </w:pPr>
      <w:r>
        <w:rPr>
          <w:rFonts w:hint="eastAsia"/>
        </w:rPr>
        <w:t>然而，祂在这件事上不强迫我们；祂已留给我们可怕的自由，可以违背祂的圣言，并用我们自己的治理形式取代祂的。</w:t>
      </w:r>
    </w:p>
    <w:p w14:paraId="340B0D22">
      <w:pPr>
        <w:rPr>
          <w:rFonts w:hint="eastAsia"/>
        </w:rPr>
      </w:pPr>
      <w:r>
        <w:rPr>
          <w:rFonts w:hint="eastAsia"/>
        </w:rPr>
        <w:t>And that is the very thing which misguided Christendom has done again and again.</w:t>
      </w:r>
    </w:p>
    <w:p w14:paraId="1C4392DB">
      <w:pPr>
        <w:rPr>
          <w:rFonts w:hint="eastAsia"/>
        </w:rPr>
      </w:pPr>
      <w:r>
        <w:rPr>
          <w:rFonts w:hint="eastAsia"/>
        </w:rPr>
        <w:t>这正是被误导的基督教世界一再做的事。</w:t>
      </w:r>
    </w:p>
    <w:p w14:paraId="3E962FCE">
      <w:pPr>
        <w:rPr>
          <w:rFonts w:hint="eastAsia"/>
        </w:rPr>
      </w:pPr>
      <w:r>
        <w:rPr>
          <w:rFonts w:hint="eastAsia"/>
        </w:rPr>
        <w:t>Through unbelief, not seeing the King, it has frequently ignored, forgotten, deposed Him; it has established its own self-willed régime in His Church, until at last the very remembrance of the lawful Sovereign has been lost.</w:t>
      </w:r>
    </w:p>
    <w:p w14:paraId="45444AB5">
      <w:pPr>
        <w:rPr>
          <w:rFonts w:hint="eastAsia"/>
        </w:rPr>
      </w:pPr>
      <w:r>
        <w:rPr>
          <w:rFonts w:hint="eastAsia"/>
        </w:rPr>
        <w:t>藉着不信，不见君王，它常常忽略、忘记、废黜祂；它在祂的教会中建立了自己任意妄为的政权，直到最后，对合法君主的记忆都已失落。</w:t>
      </w:r>
    </w:p>
    <w:p w14:paraId="3FF61011">
      <w:pPr>
        <w:rPr>
          <w:rFonts w:hint="eastAsia"/>
        </w:rPr>
      </w:pPr>
      <w:r>
        <w:rPr>
          <w:rFonts w:hint="eastAsia"/>
        </w:rPr>
        <w:t>The individual church, still mindful of the kingship of Jesus, professes to bow unconditionally to His kingly Word as contained in the Scripture.</w:t>
      </w:r>
    </w:p>
    <w:p w14:paraId="4E9DA8B8">
      <w:pPr>
        <w:rPr>
          <w:rFonts w:hint="eastAsia"/>
        </w:rPr>
      </w:pPr>
      <w:r>
        <w:rPr>
          <w:rFonts w:hint="eastAsia"/>
        </w:rPr>
        <w:t>个别的教会，仍然记念耶稣的君王身份，宣称无条件地屈服于祂在圣经中所包含的君王圣言。</w:t>
      </w:r>
    </w:p>
    <w:p w14:paraId="6E055E2A">
      <w:pPr>
        <w:rPr>
          <w:rFonts w:hint="eastAsia"/>
        </w:rPr>
      </w:pPr>
      <w:r>
        <w:rPr>
          <w:rFonts w:hint="eastAsia"/>
        </w:rPr>
        <w:t>Therefore, we say that in the state church of the Netherlands, whose church order not only lacks such profession, but lays the supreme legislative power exclusively upon men, Christ's Kingship is mocked; that a pretender has usurped His place, who must be removed as surely as it is written: "Yet have I set My King upon My holy hill of Zion."</w:t>
      </w:r>
    </w:p>
    <w:p w14:paraId="607E3430">
      <w:pPr>
        <w:rPr>
          <w:rFonts w:hint="eastAsia"/>
        </w:rPr>
      </w:pPr>
      <w:r>
        <w:rPr>
          <w:rFonts w:hint="eastAsia"/>
        </w:rPr>
        <w:t>因此，我们说，在荷兰的国家教会中，其教会规条不仅缺乏这样的宣告，而且将最高的立法权完全交给了人，基督的君王身份被嘲弄了；一个篡位者已篡夺了祂的位置，他必须被除去，正如经上所记：“然而我已立我的君在我的圣山锡安。”</w:t>
      </w:r>
    </w:p>
    <w:p w14:paraId="2AEBDBB4">
      <w:pPr>
        <w:rPr>
          <w:rFonts w:hint="eastAsia"/>
        </w:rPr>
      </w:pPr>
    </w:p>
    <w:p w14:paraId="126FF704">
      <w:pPr>
        <w:rPr>
          <w:rFonts w:hint="eastAsia"/>
        </w:rPr>
      </w:pPr>
      <w:r>
        <w:rPr>
          <w:rFonts w:hint="eastAsia"/>
        </w:rPr>
        <w:t>Hence it must be maintained firmly and fearlessly that Jesus is not only the King of souls, but also King in His Church; whose absolute prerogative it is to be the Lawgiver in His Church; and that the power which contests that right must be opposed for conscience' sake.</w:t>
      </w:r>
    </w:p>
    <w:p w14:paraId="66C440AE">
      <w:pPr>
        <w:rPr>
          <w:rFonts w:hint="eastAsia"/>
        </w:rPr>
      </w:pPr>
      <w:r>
        <w:rPr>
          <w:rFonts w:hint="eastAsia"/>
        </w:rPr>
        <w:t>因此，必须坚定而无畏地主张，耶稣不仅是灵魂的君王，也是祂教会的君王；祂的绝对特权是在祂的教会中作立法者；并且，那与这权利抗争的权势，必须为良心的缘故而被反对。</w:t>
      </w:r>
    </w:p>
    <w:p w14:paraId="49348D45">
      <w:pPr>
        <w:rPr>
          <w:rFonts w:hint="eastAsia"/>
        </w:rPr>
      </w:pPr>
      <w:r>
        <w:rPr>
          <w:rFonts w:hint="eastAsia"/>
        </w:rPr>
        <w:t>To the question, why the Church is so apt to forget the Kingship of Christ, so that many a godly minister has not the slightest feeling for it, often saying: "Surely Jesus is King in the realm of truth, but what does He care for the external church?</w:t>
      </w:r>
    </w:p>
    <w:p w14:paraId="089258F6">
      <w:pPr>
        <w:rPr>
          <w:rFonts w:hint="eastAsia"/>
        </w:rPr>
      </w:pPr>
      <w:r>
        <w:rPr>
          <w:rFonts w:hint="eastAsia"/>
        </w:rPr>
        <w:t>对于教会为何如此容易忘记基督的君王身份，以至于许多敬虔的执事对此毫无感觉，常常说：“诚然耶稣是真理领域的君王，但祂对有形的教会有什么在乎呢？</w:t>
      </w:r>
    </w:p>
    <w:p w14:paraId="3EEDDE6C">
      <w:pPr>
        <w:rPr>
          <w:rFonts w:hint="eastAsia"/>
        </w:rPr>
      </w:pPr>
      <w:r>
        <w:rPr>
          <w:rFonts w:hint="eastAsia"/>
        </w:rPr>
        <w:t>I, at least, a spiritual man, never attend the meetings of the official board"; we answer: "If Jesus had an earthly throne and thence reigned personally over His Church, all men would bow before Him; but being enthroned in heaven at the right hand of the Father, the King is forgotten; out of sight, out of mind.</w:t>
      </w:r>
    </w:p>
    <w:p w14:paraId="3755AE88">
      <w:pPr>
        <w:rPr>
          <w:rFonts w:hint="eastAsia"/>
        </w:rPr>
      </w:pPr>
      <w:r>
        <w:rPr>
          <w:rFonts w:hint="eastAsia"/>
        </w:rPr>
        <w:t>我，至少，一个属灵的人，从不参加官方理事会的会议”；我们回答：“如果耶稣有一个地上的宝座，并从那里亲自治理祂的教会，所有人都会在祂面前屈膝；但祂既在天上，在父的右边登基，君王就被遗忘了；眼不见，心不烦。</w:t>
      </w:r>
    </w:p>
    <w:p w14:paraId="688C77B6">
      <w:pPr>
        <w:rPr>
          <w:rFonts w:hint="eastAsia"/>
        </w:rPr>
      </w:pPr>
      <w:r>
        <w:rPr>
          <w:rFonts w:hint="eastAsia"/>
        </w:rPr>
        <w:t>Hence ignorance concerning the work of the Holy Spirit is the cause.</w:t>
      </w:r>
    </w:p>
    <w:p w14:paraId="1789C1A6">
      <w:pPr>
        <w:rPr>
          <w:rFonts w:hint="eastAsia"/>
        </w:rPr>
      </w:pPr>
      <w:r>
        <w:rPr>
          <w:rFonts w:hint="eastAsia"/>
        </w:rPr>
        <w:t>因此，对圣灵工作的无知是其原因。</w:t>
      </w:r>
    </w:p>
    <w:p w14:paraId="17143FEC">
      <w:pPr>
        <w:rPr>
          <w:rFonts w:hint="eastAsia"/>
        </w:rPr>
      </w:pPr>
      <w:r>
        <w:rPr>
          <w:rFonts w:hint="eastAsia"/>
        </w:rPr>
        <w:t>Since Jesus governs His Church not directly, but by His Word and Spirit, there is no respect for the majesty of His sovereign government.</w:t>
      </w:r>
    </w:p>
    <w:p w14:paraId="76378F04">
      <w:pPr>
        <w:rPr>
          <w:rFonts w:hint="eastAsia"/>
        </w:rPr>
      </w:pPr>
      <w:r>
        <w:rPr>
          <w:rFonts w:hint="eastAsia"/>
        </w:rPr>
        <w:t>既然耶稣不是直接，而是藉着祂的圣言和圣灵来治理祂的教会，对祂主权治理的威严就没有尊重。</w:t>
      </w:r>
    </w:p>
    <w:p w14:paraId="3C4FA3BB">
      <w:pPr>
        <w:rPr>
          <w:rFonts w:hint="eastAsia"/>
        </w:rPr>
      </w:pPr>
    </w:p>
    <w:p w14:paraId="26B6F3F3">
      <w:pPr>
        <w:rPr>
          <w:rFonts w:hint="eastAsia"/>
        </w:rPr>
      </w:pPr>
      <w:r>
        <w:rPr>
          <w:rFonts w:hint="eastAsia"/>
        </w:rPr>
        <w:t>The spiritual eye of the believer must therefore be reopened for the work of the Holy Spirit in the churches.</w:t>
      </w:r>
    </w:p>
    <w:p w14:paraId="2E44EA43">
      <w:pPr>
        <w:rPr>
          <w:rFonts w:hint="eastAsia"/>
        </w:rPr>
      </w:pPr>
      <w:r>
        <w:rPr>
          <w:rFonts w:hint="eastAsia"/>
        </w:rPr>
        <w:t>因此，信徒的属灵眼睛必须为圣灵在众教会中的工作而重新睁开。</w:t>
      </w:r>
    </w:p>
    <w:p w14:paraId="11646621">
      <w:pPr>
        <w:rPr>
          <w:rFonts w:hint="eastAsia"/>
        </w:rPr>
      </w:pPr>
      <w:r>
        <w:rPr>
          <w:rFonts w:hint="eastAsia"/>
        </w:rPr>
        <w:t>The unspiritual man has no eye for it.</w:t>
      </w:r>
    </w:p>
    <w:p w14:paraId="4AE4BC3C">
      <w:pPr>
        <w:rPr>
          <w:rFonts w:hint="eastAsia"/>
        </w:rPr>
      </w:pPr>
      <w:r>
        <w:rPr>
          <w:rFonts w:hint="eastAsia"/>
        </w:rPr>
        <w:t>不属灵的人对此没有眼光。</w:t>
      </w:r>
    </w:p>
    <w:p w14:paraId="6D9C35AD">
      <w:pPr>
        <w:rPr>
          <w:rFonts w:hint="eastAsia"/>
        </w:rPr>
      </w:pPr>
      <w:r>
        <w:rPr>
          <w:rFonts w:hint="eastAsia"/>
        </w:rPr>
        <w:t>A consistory, classis‚ or synod is to him merely a body of men convened to transact business according to their own light, the same as a meeting of the directors of a board of trade, or some other secular organization.</w:t>
      </w:r>
    </w:p>
    <w:p w14:paraId="4C2CDE0D">
      <w:pPr>
        <w:rPr>
          <w:rFonts w:hint="eastAsia"/>
        </w:rPr>
      </w:pPr>
      <w:r>
        <w:rPr>
          <w:rFonts w:hint="eastAsia"/>
        </w:rPr>
        <w:t>一个长老会、区会或总会，对他来说仅仅是一群人 convened to transact business according to their own light，就像一个商会董事会或一些其他世俗组织的会议。</w:t>
      </w:r>
    </w:p>
    <w:p w14:paraId="7C476C9B">
      <w:pPr>
        <w:rPr>
          <w:rFonts w:hint="eastAsia"/>
        </w:rPr>
      </w:pPr>
      <w:r>
        <w:rPr>
          <w:rFonts w:hint="eastAsia"/>
        </w:rPr>
        <w:t>One is a shareholder and a committeeman, and as such assists in the administration of affairs to the best of his ability.</w:t>
      </w:r>
    </w:p>
    <w:p w14:paraId="0B161926">
      <w:pPr>
        <w:rPr>
          <w:rFonts w:hint="eastAsia"/>
        </w:rPr>
      </w:pPr>
      <w:r>
        <w:rPr>
          <w:rFonts w:hint="eastAsia"/>
        </w:rPr>
        <w:t>一个人是股东和委员会成员，并以此身份尽其所能地协助处理事务。</w:t>
      </w:r>
    </w:p>
    <w:p w14:paraId="38B51E54">
      <w:pPr>
        <w:rPr>
          <w:rFonts w:hint="eastAsia"/>
        </w:rPr>
      </w:pPr>
      <w:r>
        <w:rPr>
          <w:rFonts w:hint="eastAsia"/>
        </w:rPr>
        <w:t>But to the child of God, with an eye for the work of the Holy Spirit, these church assemblies assume an entirely different aspect.</w:t>
      </w:r>
    </w:p>
    <w:p w14:paraId="4BEADA8B">
      <w:pPr>
        <w:rPr>
          <w:rFonts w:hint="eastAsia"/>
        </w:rPr>
      </w:pPr>
      <w:r>
        <w:rPr>
          <w:rFonts w:hint="eastAsia"/>
        </w:rPr>
        <w:t>但对上帝的儿女，有眼光看圣灵工作的，这些教会的集会就呈现出完全不同的面貌。</w:t>
      </w:r>
    </w:p>
    <w:p w14:paraId="0EAE7C36">
      <w:pPr>
        <w:rPr>
          <w:rFonts w:hint="eastAsia"/>
        </w:rPr>
      </w:pPr>
      <w:r>
        <w:rPr>
          <w:rFonts w:hint="eastAsia"/>
        </w:rPr>
        <w:t>He acknowledges that this consistory is no consistory, this classis no classis, this synod only apparently so, except the Holy Spirit preside and decide matters together with the members.</w:t>
      </w:r>
    </w:p>
    <w:p w14:paraId="5ACF0B50">
      <w:pPr>
        <w:rPr>
          <w:rFonts w:hint="eastAsia"/>
        </w:rPr>
      </w:pPr>
      <w:r>
        <w:rPr>
          <w:rFonts w:hint="eastAsia"/>
        </w:rPr>
        <w:t>他承认，这个长老会不是长老会，这个区会不是区会，这个总会也只是表面上的，除非圣灵主持并与成员们一同决定事情。</w:t>
      </w:r>
    </w:p>
    <w:p w14:paraId="593B8B5B">
      <w:pPr>
        <w:rPr>
          <w:rFonts w:hint="eastAsia"/>
        </w:rPr>
      </w:pPr>
    </w:p>
    <w:p w14:paraId="2BA2F697">
      <w:pPr>
        <w:rPr>
          <w:rFonts w:hint="eastAsia"/>
        </w:rPr>
      </w:pPr>
      <w:r>
        <w:rPr>
          <w:rFonts w:hint="eastAsia"/>
        </w:rPr>
        <w:t>The opening prayer of consistory, classis, or synod is therefore not the same as that of the Y. M. C. A., or of a missionary convention, simply a prayer for light and help, but an entirely different thing.</w:t>
      </w:r>
    </w:p>
    <w:p w14:paraId="3356AE86">
      <w:pPr>
        <w:rPr>
          <w:rFonts w:hint="eastAsia"/>
        </w:rPr>
      </w:pPr>
      <w:r>
        <w:rPr>
          <w:rFonts w:hint="eastAsia"/>
        </w:rPr>
        <w:t>因此，长老会、区会或总会的开会祷告，与基督教青年会或宣教大会的祷告不同，不仅仅是为光照和帮助的祷告，而是一件完全不同的事。</w:t>
      </w:r>
    </w:p>
    <w:p w14:paraId="6955325E">
      <w:pPr>
        <w:rPr>
          <w:rFonts w:hint="eastAsia"/>
        </w:rPr>
      </w:pPr>
      <w:r>
        <w:rPr>
          <w:rFonts w:hint="eastAsia"/>
        </w:rPr>
        <w:t>It is the petition that the Holy Spirit stand in the midst of the assembly.</w:t>
      </w:r>
    </w:p>
    <w:p w14:paraId="75D790EB">
      <w:pPr>
        <w:rPr>
          <w:rFonts w:hint="eastAsia"/>
        </w:rPr>
      </w:pPr>
      <w:r>
        <w:rPr>
          <w:rFonts w:hint="eastAsia"/>
        </w:rPr>
        <w:t>这是祈求圣灵站在集会中间。</w:t>
      </w:r>
    </w:p>
    <w:p w14:paraId="0584BAEE">
      <w:pPr>
        <w:rPr>
          <w:rFonts w:hint="eastAsia"/>
        </w:rPr>
      </w:pPr>
      <w:r>
        <w:rPr>
          <w:rFonts w:hint="eastAsia"/>
        </w:rPr>
        <w:t>For without Him no ecclesiastical meeting is complete.</w:t>
      </w:r>
    </w:p>
    <w:p w14:paraId="5191A64B">
      <w:pPr>
        <w:rPr>
          <w:rFonts w:hint="eastAsia"/>
        </w:rPr>
      </w:pPr>
      <w:r>
        <w:rPr>
          <w:rFonts w:hint="eastAsia"/>
        </w:rPr>
        <w:t>因为没有祂，任何教会的会议都是不完整的。</w:t>
      </w:r>
    </w:p>
    <w:p w14:paraId="74978FB3">
      <w:pPr>
        <w:rPr>
          <w:rFonts w:hint="eastAsia"/>
        </w:rPr>
      </w:pPr>
      <w:r>
        <w:rPr>
          <w:rFonts w:hint="eastAsia"/>
        </w:rPr>
        <w:t>It can not be held except He be present.</w:t>
      </w:r>
    </w:p>
    <w:p w14:paraId="0865BDB5">
      <w:pPr>
        <w:rPr>
          <w:rFonts w:hint="eastAsia"/>
        </w:rPr>
      </w:pPr>
      <w:r>
        <w:rPr>
          <w:rFonts w:hint="eastAsia"/>
        </w:rPr>
        <w:t>除非祂在场，否则不能举行。</w:t>
      </w:r>
    </w:p>
    <w:p w14:paraId="32E0DE81">
      <w:pPr>
        <w:rPr>
          <w:rFonts w:hint="eastAsia"/>
        </w:rPr>
      </w:pPr>
      <w:r>
        <w:rPr>
          <w:rFonts w:hint="eastAsia"/>
        </w:rPr>
        <w:t>Hence in the liturgical prayer at the opening of consistory, there is first a petition for the Holy Spirit's presence and leadership; secondly, the confession that the members can do nothing without His presence; and thirdly, a pleading of the promises to office-bearers.</w:t>
      </w:r>
    </w:p>
    <w:p w14:paraId="00F4B5C7">
      <w:pPr>
        <w:rPr>
          <w:rFonts w:hint="eastAsia"/>
        </w:rPr>
      </w:pPr>
      <w:r>
        <w:rPr>
          <w:rFonts w:hint="eastAsia"/>
        </w:rPr>
        <w:t>因此，在长老会开会时的礼仪性祷告中，首先是祈求圣灵的同在和领导；第二，承认没有祂的同在，成员们就什么也做不了；第三，恳求对任职者的应许。</w:t>
      </w:r>
    </w:p>
    <w:p w14:paraId="18978B56">
      <w:pPr>
        <w:rPr>
          <w:rFonts w:hint="eastAsia"/>
        </w:rPr>
      </w:pPr>
    </w:p>
    <w:p w14:paraId="7E0054EA">
      <w:pPr>
        <w:rPr>
          <w:rFonts w:hint="eastAsia"/>
        </w:rPr>
      </w:pPr>
      <w:r>
        <w:rPr>
          <w:rFonts w:hint="eastAsia"/>
        </w:rPr>
        <w:t>The prayer reads: "Since we are at present assembled in Thy Holy Name, after the example of the apostolic churches, to consult, as our office requires, about those things which may come before us, for the welfare and edification of Thy churches, for which we acknowledge ourselves unit and incapable, as we are by nature unable of ourselves to think any good, much less to put it into practise,—therefore we beseech Thee, O Faithful God and Father, that Thou wilt be pleased to be present with Thy Spirit according to Thy promise, in the midst of our present assembly, to guide us in all truth."</w:t>
      </w:r>
    </w:p>
    <w:p w14:paraId="5DD0D5E6">
      <w:pPr>
        <w:rPr>
          <w:rFonts w:hint="eastAsia"/>
        </w:rPr>
      </w:pPr>
      <w:r>
        <w:rPr>
          <w:rFonts w:hint="eastAsia"/>
        </w:rPr>
        <w:t>祷告文读作：“既然我们现今奉你圣名聚集，效法使徒教会的榜样，按我们职分的要求，商议那些可能临到我们面前，为着你众教会的福祉和造就之事，为此我们承认自己不配和无能，因我们按本性自己不能想任何善事，更不用说去行了——因此我们恳求你，哦，信实的上帝和父，求你乐意照你的应许，以你的灵与我们现今的集会同在，引导我们进入一切的真理。”</w:t>
      </w:r>
    </w:p>
    <w:p w14:paraId="60F874D1">
      <w:pPr>
        <w:rPr>
          <w:rFonts w:hint="eastAsia"/>
        </w:rPr>
      </w:pPr>
      <w:r>
        <w:rPr>
          <w:rFonts w:hint="eastAsia"/>
        </w:rPr>
        <w:t>In the prayer at the close of the consistory there follows the express giving of thanks that the Holy Spirit was present in the meeting:</w:t>
      </w:r>
    </w:p>
    <w:p w14:paraId="5364A888">
      <w:pPr>
        <w:rPr>
          <w:rFonts w:hint="eastAsia"/>
        </w:rPr>
      </w:pPr>
      <w:r>
        <w:rPr>
          <w:rFonts w:hint="eastAsia"/>
        </w:rPr>
        <w:t>在长老会结束时的祷告中，接着是明确地为圣灵在会议中的同在而感恩：</w:t>
      </w:r>
    </w:p>
    <w:p w14:paraId="68CC20B3">
      <w:pPr>
        <w:rPr>
          <w:rFonts w:hint="eastAsia"/>
        </w:rPr>
      </w:pPr>
    </w:p>
    <w:p w14:paraId="63576088">
      <w:pPr>
        <w:rPr>
          <w:rFonts w:hint="eastAsia"/>
        </w:rPr>
      </w:pPr>
      <w:r>
        <w:rPr>
          <w:rFonts w:hint="eastAsia"/>
        </w:rPr>
        <w:t>"Moreover, we thank Thee that Thou now hast been present with Thy Holy Spirit in the midst of our assembly, directing our determinations according to Thy will, uniting our hearts in mutual peace and concord.</w:t>
      </w:r>
    </w:p>
    <w:p w14:paraId="22DD7B4D">
      <w:pPr>
        <w:rPr>
          <w:rFonts w:hint="eastAsia"/>
        </w:rPr>
      </w:pPr>
      <w:r>
        <w:rPr>
          <w:rFonts w:hint="eastAsia"/>
        </w:rPr>
        <w:t>“此外，我们感谢你，你现今已以你的圣灵与我们集会同在，照你的旨意指导我们的决定，使我们的心在相互的和平与和谐中联合。</w:t>
      </w:r>
    </w:p>
    <w:p w14:paraId="308B4414">
      <w:pPr>
        <w:rPr>
          <w:rFonts w:hint="eastAsia"/>
        </w:rPr>
      </w:pPr>
      <w:r>
        <w:rPr>
          <w:rFonts w:hint="eastAsia"/>
        </w:rPr>
        <w:t>We beseech Thee, O faithful God and Father, that Thou wilt graciously be pleased to bless our intended labor and effectually to execute Thy begun work; always gathering unto Thyself a true church and preserving the same in the pure doctrine and in the right use of Thy holy sacraments, and in a diligent exercise of discipline."</w:t>
      </w:r>
    </w:p>
    <w:p w14:paraId="7C9EDB16">
      <w:pPr>
        <w:rPr>
          <w:rFonts w:hint="eastAsia"/>
        </w:rPr>
      </w:pPr>
      <w:r>
        <w:rPr>
          <w:rFonts w:hint="eastAsia"/>
        </w:rPr>
        <w:t>我们恳求你，哦，信实的上帝和父，求你恩慈地乐意祝福我们预定的劳动，并有效地执行你已开始的工作；总是为自己聚集一个真正的教会，并保守它在纯正的教义和正确使用你圣洁的圣礼中，以及在殷勤地施行纪律中。”</w:t>
      </w:r>
    </w:p>
    <w:p w14:paraId="10C523DE">
      <w:pPr>
        <w:rPr>
          <w:rFonts w:hint="eastAsia"/>
        </w:rPr>
      </w:pPr>
    </w:p>
    <w:p w14:paraId="58416CD4">
      <w:pPr>
        <w:rPr>
          <w:rFonts w:hint="eastAsia"/>
        </w:rPr>
      </w:pPr>
      <w:r>
        <w:rPr>
          <w:rFonts w:hint="eastAsia"/>
        </w:rPr>
        <w:t>Hence church government signifies:</w:t>
      </w:r>
    </w:p>
    <w:p w14:paraId="083D4D70">
      <w:pPr>
        <w:rPr>
          <w:rFonts w:hint="eastAsia"/>
        </w:rPr>
      </w:pPr>
      <w:r>
        <w:rPr>
          <w:rFonts w:hint="eastAsia"/>
        </w:rPr>
        <w:t>因此，教会治理意味着：</w:t>
      </w:r>
    </w:p>
    <w:p w14:paraId="205C6381">
      <w:pPr>
        <w:rPr>
          <w:rFonts w:hint="eastAsia"/>
        </w:rPr>
      </w:pPr>
      <w:r>
        <w:rPr>
          <w:rFonts w:hint="eastAsia"/>
        </w:rPr>
        <w:t>First, that King Jesus institutes the offices and appoints the incumbents.</w:t>
      </w:r>
    </w:p>
    <w:p w14:paraId="231B7859">
      <w:pPr>
        <w:rPr>
          <w:rFonts w:hint="eastAsia"/>
        </w:rPr>
      </w:pPr>
      <w:r>
        <w:rPr>
          <w:rFonts w:hint="eastAsia"/>
        </w:rPr>
        <w:t>第一，君王耶稣设立职分并任命任职者。</w:t>
      </w:r>
    </w:p>
    <w:p w14:paraId="3D901299">
      <w:pPr>
        <w:rPr>
          <w:rFonts w:hint="eastAsia"/>
        </w:rPr>
      </w:pPr>
      <w:r>
        <w:rPr>
          <w:rFonts w:hint="eastAsia"/>
        </w:rPr>
        <w:t>Secondly, that the churches submit themselves unconditionally to the fundamental law of His Word.</w:t>
      </w:r>
    </w:p>
    <w:p w14:paraId="2C57555E">
      <w:pPr>
        <w:rPr>
          <w:rFonts w:hint="eastAsia"/>
        </w:rPr>
      </w:pPr>
      <w:r>
        <w:rPr>
          <w:rFonts w:hint="eastAsia"/>
        </w:rPr>
        <w:t>第二，众教会无条件地顺服祂圣言的根本律法。</w:t>
      </w:r>
    </w:p>
    <w:p w14:paraId="426E213A">
      <w:pPr>
        <w:rPr>
          <w:rFonts w:hint="eastAsia"/>
        </w:rPr>
      </w:pPr>
      <w:r>
        <w:rPr>
          <w:rFonts w:hint="eastAsia"/>
        </w:rPr>
        <w:t>Thirdly, that the Holy Spirit come in the assembly to direct the deliberations; as Walæus expressed it: "That the Holy Spirit personally may stand behind the president to preside in every meeting."</w:t>
      </w:r>
    </w:p>
    <w:p w14:paraId="5393F481">
      <w:pPr>
        <w:rPr>
          <w:rFonts w:hint="eastAsia"/>
        </w:rPr>
      </w:pPr>
      <w:r>
        <w:rPr>
          <w:rFonts w:hint="eastAsia"/>
        </w:rPr>
        <w:t>第三，圣灵临到集会中，指导商议；正如瓦莱乌斯所表达的：“圣灵亲自站在主席后面，主持每一次会议。”</w:t>
      </w:r>
    </w:p>
    <w:p w14:paraId="4C98863A">
      <w:pPr>
        <w:rPr>
          <w:rFonts w:hint="eastAsia"/>
        </w:rPr>
      </w:pPr>
      <w:r>
        <w:rPr>
          <w:rFonts w:hint="eastAsia"/>
        </w:rPr>
        <w:t>And this saying is so rich in meaning that we would seriously ask, whether it is not yet plain that a mere change of officers avails not, so long as the organization itself is not agreeable to the Word of God.</w:t>
      </w:r>
    </w:p>
    <w:p w14:paraId="0F6CEA05">
      <w:pPr>
        <w:rPr>
          <w:rFonts w:hint="eastAsia"/>
        </w:rPr>
      </w:pPr>
      <w:r>
        <w:rPr>
          <w:rFonts w:hint="eastAsia"/>
        </w:rPr>
        <w:t>这句话意义如此丰富，以至于我们要严肃地问，难道还不清楚吗，只要组织本身不符合上帝的圣言，仅仅更换官员是无用的。</w:t>
      </w:r>
    </w:p>
    <w:p w14:paraId="425A141E">
      <w:pPr>
        <w:rPr>
          <w:rFonts w:hint="eastAsia"/>
        </w:rPr>
      </w:pPr>
      <w:r>
        <w:rPr>
          <w:rFonts w:hint="eastAsia"/>
        </w:rPr>
        <w:t>The question is not whether better men come in power, but whether the Holy Spirit preside in the assembly; which He can not do except the Word of God be the only rule and authority.</w:t>
      </w:r>
    </w:p>
    <w:p w14:paraId="07F7D241">
      <w:pPr>
        <w:rPr>
          <w:rFonts w:hint="eastAsia"/>
        </w:rPr>
      </w:pPr>
      <w:r>
        <w:rPr>
          <w:rFonts w:hint="eastAsia"/>
        </w:rPr>
        <w:t>问题不在于是否有更好的人掌权，而在于圣灵是否在集会中主持；除非上帝的圣言是唯一的规则和权威，否则祂不能这样做。</w:t>
      </w:r>
    </w:p>
    <w:p w14:paraId="46C67BAB">
      <w:pPr>
        <w:rPr>
          <w:rFonts w:hint="eastAsia"/>
        </w:rPr>
      </w:pPr>
    </w:p>
    <w:p w14:paraId="1187DC4D">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VOLUME TWO</w:t>
      </w:r>
    </w:p>
    <w:p w14:paraId="275778A6">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第二卷</w:t>
      </w:r>
    </w:p>
    <w:p w14:paraId="0B81290E">
      <w:pPr>
        <w:jc w:val="center"/>
        <w:rPr>
          <w:rFonts w:hint="eastAsia" w:ascii="Georgia" w:hAnsi="Georgia" w:eastAsia="Georgia" w:cs="Georgia"/>
          <w:b/>
          <w:color w:val="000000"/>
          <w:kern w:val="2"/>
          <w:sz w:val="42"/>
          <w:szCs w:val="24"/>
          <w:lang w:val="en-US" w:eastAsia="zh-CN" w:bidi="ar-SA"/>
          <w14:ligatures w14:val="standardContextual"/>
        </w:rPr>
      </w:pPr>
    </w:p>
    <w:p w14:paraId="65F0F4F1">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The Work of the Holy Spirit in the Individual</w:t>
      </w:r>
    </w:p>
    <w:p w14:paraId="7488CC30">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圣灵在个人身上的工作</w:t>
      </w:r>
    </w:p>
    <w:p w14:paraId="4087E563">
      <w:pPr>
        <w:rPr>
          <w:rFonts w:hint="eastAsia"/>
        </w:rPr>
      </w:pPr>
      <w:r>
        <w:rPr>
          <w:rFonts w:hint="eastAsia"/>
        </w:rPr>
        <w:t xml:space="preserve"> </w:t>
      </w:r>
    </w:p>
    <w:p w14:paraId="331257DF">
      <w:pPr>
        <w:rPr>
          <w:rFonts w:hint="eastAsia"/>
        </w:rPr>
      </w:pPr>
      <w:r>
        <w:rPr>
          <w:rFonts w:hint="eastAsia"/>
        </w:rPr>
        <w:t xml:space="preserve"> </w:t>
      </w:r>
    </w:p>
    <w:p w14:paraId="07C8CC0F">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First Chapter</w:t>
      </w:r>
    </w:p>
    <w:p w14:paraId="480009D7">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第一章</w:t>
      </w:r>
    </w:p>
    <w:p w14:paraId="2FA488B3">
      <w:pPr>
        <w:jc w:val="center"/>
        <w:rPr>
          <w:rFonts w:hint="eastAsia"/>
          <w:b/>
          <w:bCs/>
        </w:rPr>
      </w:pPr>
      <w:r>
        <w:rPr>
          <w:rFonts w:hint="eastAsia"/>
          <w:b/>
          <w:bCs/>
        </w:rPr>
        <w:t>INTRODUCTION</w:t>
      </w:r>
    </w:p>
    <w:p w14:paraId="4827FAD8">
      <w:pPr>
        <w:jc w:val="center"/>
        <w:rPr>
          <w:rFonts w:hint="eastAsia"/>
          <w:b/>
          <w:bCs/>
        </w:rPr>
      </w:pPr>
      <w:r>
        <w:rPr>
          <w:rFonts w:hint="eastAsia"/>
          <w:b/>
          <w:bCs/>
        </w:rPr>
        <w:t>引言</w:t>
      </w:r>
    </w:p>
    <w:p w14:paraId="5BC177C8">
      <w:pPr>
        <w:jc w:val="center"/>
        <w:rPr>
          <w:rFonts w:hint="eastAsia"/>
          <w:b/>
          <w:bCs/>
        </w:rPr>
      </w:pPr>
      <w:r>
        <w:rPr>
          <w:rFonts w:hint="eastAsia"/>
          <w:b/>
          <w:bCs/>
        </w:rPr>
        <w:t>—————</w:t>
      </w:r>
    </w:p>
    <w:p w14:paraId="71F03D5B">
      <w:pPr>
        <w:jc w:val="center"/>
        <w:rPr>
          <w:rFonts w:hint="eastAsia"/>
          <w:b/>
          <w:bCs/>
        </w:rPr>
      </w:pPr>
    </w:p>
    <w:p w14:paraId="7855584A">
      <w:pPr>
        <w:spacing w:after="299" w:line="259" w:lineRule="auto"/>
        <w:ind w:right="19"/>
        <w:jc w:val="center"/>
        <w:rPr>
          <w:rFonts w:hint="eastAsia"/>
          <w:b/>
          <w:sz w:val="42"/>
        </w:rPr>
      </w:pPr>
      <w:r>
        <w:rPr>
          <w:rFonts w:hint="eastAsia"/>
          <w:b/>
          <w:sz w:val="42"/>
        </w:rPr>
        <w:t>I</w:t>
      </w:r>
    </w:p>
    <w:p w14:paraId="61E2FA04">
      <w:pPr>
        <w:spacing w:after="299" w:line="259" w:lineRule="auto"/>
        <w:ind w:right="19"/>
        <w:jc w:val="center"/>
        <w:rPr>
          <w:rFonts w:hint="default"/>
          <w:b/>
          <w:sz w:val="42"/>
          <w:lang w:val="en-US" w:eastAsia="zh-CN"/>
        </w:rPr>
      </w:pPr>
      <w:r>
        <w:rPr>
          <w:rFonts w:hint="eastAsia"/>
          <w:b/>
          <w:sz w:val="42"/>
          <w:lang w:val="en-US" w:eastAsia="zh-CN"/>
        </w:rPr>
        <w:t>一</w:t>
      </w:r>
    </w:p>
    <w:p w14:paraId="3F936A7E">
      <w:pPr>
        <w:jc w:val="center"/>
        <w:rPr>
          <w:rFonts w:hint="eastAsia"/>
          <w:b/>
          <w:bCs/>
        </w:rPr>
      </w:pPr>
      <w:r>
        <w:rPr>
          <w:rFonts w:hint="eastAsia"/>
          <w:b/>
          <w:bCs/>
        </w:rPr>
        <w:t>The Man to be Wrought upon</w:t>
      </w:r>
    </w:p>
    <w:p w14:paraId="6EEDAFFC">
      <w:pPr>
        <w:jc w:val="center"/>
        <w:rPr>
          <w:rFonts w:hint="eastAsia"/>
          <w:b/>
          <w:bCs/>
        </w:rPr>
      </w:pPr>
      <w:r>
        <w:rPr>
          <w:rFonts w:hint="eastAsia"/>
          <w:b/>
          <w:bCs/>
        </w:rPr>
        <w:t>要被动工之人</w:t>
      </w:r>
    </w:p>
    <w:p w14:paraId="2AA0FD26">
      <w:pPr>
        <w:rPr>
          <w:rFonts w:hint="eastAsia"/>
        </w:rPr>
      </w:pPr>
    </w:p>
    <w:p w14:paraId="0D091842">
      <w:pPr>
        <w:rPr>
          <w:rFonts w:hint="eastAsia"/>
        </w:rPr>
      </w:pPr>
      <w:r>
        <w:rPr>
          <w:rFonts w:hint="eastAsia"/>
        </w:rPr>
        <w:t>"Behold, I will pour out My Spirit unto you, I will make known My words unto you."—Prov. 1:23.</w:t>
      </w:r>
    </w:p>
    <w:p w14:paraId="1B478FAD">
      <w:pPr>
        <w:rPr>
          <w:rFonts w:hint="eastAsia"/>
        </w:rPr>
      </w:pPr>
      <w:r>
        <w:rPr>
          <w:rFonts w:hint="eastAsia"/>
        </w:rPr>
        <w:t>“我要将我的灵浇灌你们，将我的话指示你们。”——箴言 1:23。</w:t>
      </w:r>
    </w:p>
    <w:p w14:paraId="3429DBB2">
      <w:pPr>
        <w:rPr>
          <w:rFonts w:hint="eastAsia"/>
        </w:rPr>
      </w:pPr>
    </w:p>
    <w:p w14:paraId="4BD93376">
      <w:pPr>
        <w:rPr>
          <w:rFonts w:hint="eastAsia"/>
        </w:rPr>
      </w:pPr>
      <w:r>
        <w:rPr>
          <w:rFonts w:hint="eastAsia"/>
        </w:rPr>
        <w:t>THE discussion so far has been confined to the Holy Spirit's work as a whole.</w:t>
      </w:r>
    </w:p>
    <w:p w14:paraId="36775D24">
      <w:pPr>
        <w:rPr>
          <w:rFonts w:hint="eastAsia"/>
        </w:rPr>
      </w:pPr>
      <w:r>
        <w:rPr>
          <w:rFonts w:hint="eastAsia"/>
        </w:rPr>
        <w:t>迄今为止的讨论仅限于圣灵作为一个整体的工作。</w:t>
      </w:r>
    </w:p>
    <w:p w14:paraId="567A64DE">
      <w:pPr>
        <w:rPr>
          <w:rFonts w:hint="eastAsia"/>
        </w:rPr>
      </w:pPr>
      <w:r>
        <w:rPr>
          <w:rFonts w:hint="eastAsia"/>
        </w:rPr>
        <w:t>We now consider His work in individual persons.</w:t>
      </w:r>
    </w:p>
    <w:p w14:paraId="0E54F3EF">
      <w:pPr>
        <w:rPr>
          <w:rFonts w:hint="eastAsia"/>
        </w:rPr>
      </w:pPr>
      <w:r>
        <w:rPr>
          <w:rFonts w:hint="eastAsia"/>
        </w:rPr>
        <w:t>我们现在来思想祂在个人身上的工作。</w:t>
      </w:r>
    </w:p>
    <w:p w14:paraId="2FFDB0EF">
      <w:pPr>
        <w:rPr>
          <w:rFonts w:hint="eastAsia"/>
        </w:rPr>
      </w:pPr>
    </w:p>
    <w:p w14:paraId="3E942147">
      <w:pPr>
        <w:rPr>
          <w:rFonts w:hint="eastAsia"/>
        </w:rPr>
      </w:pPr>
      <w:r>
        <w:rPr>
          <w:rFonts w:hint="eastAsia"/>
        </w:rPr>
        <w:t>There is a distinction between the Church as a whole and its individual members.</w:t>
      </w:r>
    </w:p>
    <w:p w14:paraId="69E6EE89">
      <w:pPr>
        <w:rPr>
          <w:rFonts w:hint="eastAsia"/>
        </w:rPr>
      </w:pPr>
      <w:r>
        <w:rPr>
          <w:rFonts w:hint="eastAsia"/>
        </w:rPr>
        <w:t>教会作为一个整体与其个别成员之间是有区别的。</w:t>
      </w:r>
    </w:p>
    <w:p w14:paraId="4A38645F">
      <w:pPr>
        <w:rPr>
          <w:rFonts w:hint="eastAsia"/>
        </w:rPr>
      </w:pPr>
      <w:r>
        <w:rPr>
          <w:rFonts w:hint="eastAsia"/>
        </w:rPr>
        <w:t>There is a Body of Christ, and there are members which constitute a part of that Body.</w:t>
      </w:r>
    </w:p>
    <w:p w14:paraId="783212A6">
      <w:pPr>
        <w:rPr>
          <w:rFonts w:hint="eastAsia"/>
        </w:rPr>
      </w:pPr>
      <w:r>
        <w:rPr>
          <w:rFonts w:hint="eastAsia"/>
        </w:rPr>
        <w:t>有一个基督的身体，也有构成那身体一部分的肢体。</w:t>
      </w:r>
    </w:p>
    <w:p w14:paraId="10177312">
      <w:pPr>
        <w:rPr>
          <w:rFonts w:hint="eastAsia"/>
        </w:rPr>
      </w:pPr>
      <w:r>
        <w:rPr>
          <w:rFonts w:hint="eastAsia"/>
        </w:rPr>
        <w:t>And the character of the Holy Spirit's work in the one is necessarily different from that in the other.</w:t>
      </w:r>
    </w:p>
    <w:p w14:paraId="023A35C5">
      <w:pPr>
        <w:rPr>
          <w:rFonts w:hint="eastAsia"/>
        </w:rPr>
      </w:pPr>
      <w:r>
        <w:rPr>
          <w:rFonts w:hint="eastAsia"/>
        </w:rPr>
        <w:t>圣灵在前者身上的工作性质，必然与在后者身上的不同。</w:t>
      </w:r>
    </w:p>
    <w:p w14:paraId="36656677">
      <w:pPr>
        <w:rPr>
          <w:rFonts w:hint="eastAsia"/>
        </w:rPr>
      </w:pPr>
    </w:p>
    <w:p w14:paraId="100BAC1C">
      <w:pPr>
        <w:rPr>
          <w:rFonts w:hint="eastAsia"/>
        </w:rPr>
      </w:pPr>
      <w:r>
        <w:rPr>
          <w:rFonts w:hint="eastAsia"/>
        </w:rPr>
        <w:t>The Church, born of the divine pleasure, is complete in the eternal counsel, and sovereign choice has prepared all its course.</w:t>
      </w:r>
    </w:p>
    <w:p w14:paraId="333E7BE9">
      <w:pPr>
        <w:rPr>
          <w:rFonts w:hint="eastAsia"/>
        </w:rPr>
      </w:pPr>
      <w:r>
        <w:rPr>
          <w:rFonts w:hint="eastAsia"/>
        </w:rPr>
        <w:t>教会，由神的喜悦而生，在永恒的旨意中是完全的，并且主权的选择已经预备了其全部的进程。</w:t>
      </w:r>
    </w:p>
    <w:p w14:paraId="21A1C847">
      <w:pPr>
        <w:rPr>
          <w:rFonts w:hint="eastAsia"/>
        </w:rPr>
      </w:pPr>
      <w:r>
        <w:rPr>
          <w:rFonts w:hint="eastAsia"/>
        </w:rPr>
        <w:t>The same God who has numbered the hairs of our head has also numbered the members of Christ's Body.</w:t>
      </w:r>
    </w:p>
    <w:p w14:paraId="17010E91">
      <w:pPr>
        <w:rPr>
          <w:rFonts w:hint="eastAsia"/>
        </w:rPr>
      </w:pPr>
      <w:r>
        <w:rPr>
          <w:rFonts w:hint="eastAsia"/>
        </w:rPr>
        <w:t>那数过我们头发的神，也数过了基督身体的肢体。</w:t>
      </w:r>
    </w:p>
    <w:p w14:paraId="026CDCA5">
      <w:pPr>
        <w:rPr>
          <w:rFonts w:hint="eastAsia"/>
        </w:rPr>
      </w:pPr>
      <w:r>
        <w:rPr>
          <w:rFonts w:hint="eastAsia"/>
        </w:rPr>
        <w:t>As every natural birth is foreordained, so is every Christian birth in the Church divinely predestinated.</w:t>
      </w:r>
    </w:p>
    <w:p w14:paraId="7ED15E2E">
      <w:pPr>
        <w:rPr>
          <w:rFonts w:hint="eastAsia"/>
        </w:rPr>
      </w:pPr>
      <w:r>
        <w:rPr>
          <w:rFonts w:hint="eastAsia"/>
        </w:rPr>
        <w:t>正如每个自然的出生都是预定的，每个基督徒在教会中的出生也都是被神预定的。</w:t>
      </w:r>
    </w:p>
    <w:p w14:paraId="21270241">
      <w:pPr>
        <w:rPr>
          <w:rFonts w:hint="eastAsia"/>
        </w:rPr>
      </w:pPr>
      <w:r>
        <w:rPr>
          <w:rFonts w:hint="eastAsia"/>
        </w:rPr>
        <w:t>The origin and awakening of eternal life are from above; not from the creature, but from the Creator, and are rooted in His free and sovereign choice.</w:t>
      </w:r>
    </w:p>
    <w:p w14:paraId="571174D5">
      <w:pPr>
        <w:rPr>
          <w:rFonts w:hint="eastAsia"/>
        </w:rPr>
      </w:pPr>
      <w:r>
        <w:rPr>
          <w:rFonts w:hint="eastAsia"/>
        </w:rPr>
        <w:t>永生的起源和苏醒是从上头来的；不是从受造物，而是从造物主而来，并根植于祂自由且主权的选择。</w:t>
      </w:r>
    </w:p>
    <w:p w14:paraId="424CB9E0">
      <w:pPr>
        <w:rPr>
          <w:rFonts w:hint="eastAsia"/>
        </w:rPr>
      </w:pPr>
      <w:r>
        <w:rPr>
          <w:rFonts w:hint="eastAsia"/>
        </w:rPr>
        <w:t>And it remains not merely a choice, but is followed by a divine act equally decisive that enforces and realizes that choice.</w:t>
      </w:r>
    </w:p>
    <w:p w14:paraId="66643495">
      <w:pPr>
        <w:rPr>
          <w:rFonts w:hint="eastAsia"/>
        </w:rPr>
      </w:pPr>
      <w:r>
        <w:rPr>
          <w:rFonts w:hint="eastAsia"/>
        </w:rPr>
        <w:t>而且这不仅停留在一个选择，其后还有一个同样果断的神圣行动来执行并实现那个选择。</w:t>
      </w:r>
    </w:p>
    <w:p w14:paraId="40D223CB">
      <w:pPr>
        <w:rPr>
          <w:rFonts w:hint="eastAsia"/>
        </w:rPr>
      </w:pPr>
    </w:p>
    <w:p w14:paraId="4A23C50D">
      <w:pPr>
        <w:rPr>
          <w:rFonts w:hint="eastAsia"/>
        </w:rPr>
      </w:pPr>
      <w:r>
        <w:rPr>
          <w:rFonts w:hint="eastAsia"/>
        </w:rPr>
        <w:t>That is God's spiritual omnipotence.</w:t>
      </w:r>
    </w:p>
    <w:p w14:paraId="3B9B4373">
      <w:pPr>
        <w:rPr>
          <w:rFonts w:hint="eastAsia"/>
        </w:rPr>
      </w:pPr>
      <w:r>
        <w:rPr>
          <w:rFonts w:hint="eastAsia"/>
        </w:rPr>
        <w:t>那是神属灵的全能。</w:t>
      </w:r>
    </w:p>
    <w:p w14:paraId="7BA259BC">
      <w:pPr>
        <w:rPr>
          <w:rFonts w:hint="eastAsia"/>
        </w:rPr>
      </w:pPr>
      <w:r>
        <w:rPr>
          <w:rFonts w:hint="eastAsia"/>
        </w:rPr>
        <w:t>He is not as a man who experiments, but He is God who, never forsaking the work of His hands, is persistent and irresistible in the doing of all His pleasure.</w:t>
      </w:r>
    </w:p>
    <w:p w14:paraId="3DA9C0A6">
      <w:pPr>
        <w:rPr>
          <w:rFonts w:hint="eastAsia"/>
        </w:rPr>
      </w:pPr>
      <w:r>
        <w:rPr>
          <w:rFonts w:hint="eastAsia"/>
        </w:rPr>
        <w:t>祂不像一个做实验的人，但祂是神，从不离弃祂手所做之工，在行祂一切喜悦之事上，是恒久且不可抗拒的。</w:t>
      </w:r>
    </w:p>
    <w:p w14:paraId="49925855">
      <w:pPr>
        <w:rPr>
          <w:rFonts w:hint="eastAsia"/>
        </w:rPr>
      </w:pPr>
      <w:r>
        <w:rPr>
          <w:rFonts w:hint="eastAsia"/>
        </w:rPr>
        <w:t>Hence His counsel becomes history; and the Church, whose form is outlined in that counsel, must in the course of ages be born, increase, and perfect itself according to that counsel; and since that counsel is indestructible the gates of hell shall not prevail against the Church.</w:t>
      </w:r>
    </w:p>
    <w:p w14:paraId="5992B738">
      <w:pPr>
        <w:rPr>
          <w:rFonts w:hint="eastAsia"/>
        </w:rPr>
      </w:pPr>
      <w:r>
        <w:rPr>
          <w:rFonts w:hint="eastAsia"/>
        </w:rPr>
        <w:t>因此祂的旨意成为历史；而教会，其形态已在那旨意中被勾勒出来，必在历代进程中，按照那旨意而生、增长并得以完全；并且既然那旨意是不可摧毁的，地狱的门就不能胜过教会。</w:t>
      </w:r>
    </w:p>
    <w:p w14:paraId="70921CFB">
      <w:pPr>
        <w:rPr>
          <w:rFonts w:hint="eastAsia"/>
        </w:rPr>
      </w:pPr>
      <w:r>
        <w:rPr>
          <w:rFonts w:hint="eastAsia"/>
        </w:rPr>
        <w:t>This is the ground of the security and consolation of the saints.</w:t>
      </w:r>
    </w:p>
    <w:p w14:paraId="74469AA3">
      <w:pPr>
        <w:rPr>
          <w:rFonts w:hint="eastAsia"/>
        </w:rPr>
      </w:pPr>
      <w:r>
        <w:rPr>
          <w:rFonts w:hint="eastAsia"/>
        </w:rPr>
        <w:t>这是圣徒们得安稳和安慰的根基。</w:t>
      </w:r>
    </w:p>
    <w:p w14:paraId="6D9B1344">
      <w:pPr>
        <w:rPr>
          <w:rFonts w:hint="eastAsia"/>
        </w:rPr>
      </w:pPr>
      <w:r>
        <w:rPr>
          <w:rFonts w:hint="eastAsia"/>
        </w:rPr>
        <w:t>They have no other ground of trust.</w:t>
      </w:r>
    </w:p>
    <w:p w14:paraId="51B4E22E">
      <w:pPr>
        <w:rPr>
          <w:rFonts w:hint="eastAsia"/>
        </w:rPr>
      </w:pPr>
      <w:r>
        <w:rPr>
          <w:rFonts w:hint="eastAsia"/>
        </w:rPr>
        <w:t>他们没有别的信靠根基。</w:t>
      </w:r>
    </w:p>
    <w:p w14:paraId="2C47E229">
      <w:pPr>
        <w:rPr>
          <w:rFonts w:hint="eastAsia"/>
        </w:rPr>
      </w:pPr>
      <w:r>
        <w:rPr>
          <w:rFonts w:hint="eastAsia"/>
        </w:rPr>
        <w:t>From the fact that God is God, and that therefore His pleasure shall stand, they draw the sure conviction with which they prophesy against all that is visible and phenomenal.</w:t>
      </w:r>
    </w:p>
    <w:p w14:paraId="101D8B30">
      <w:pPr>
        <w:rPr>
          <w:rFonts w:hint="eastAsia"/>
        </w:rPr>
      </w:pPr>
      <w:r>
        <w:rPr>
          <w:rFonts w:hint="eastAsia"/>
        </w:rPr>
        <w:t>从神是神，因而祂的旨意必然立定这一事实中，他们得着确信，并以此来宣告预言，反对一切可见和属乎现象之事。</w:t>
      </w:r>
    </w:p>
    <w:p w14:paraId="5829E6F4">
      <w:pPr>
        <w:rPr>
          <w:rFonts w:hint="eastAsia"/>
        </w:rPr>
      </w:pPr>
    </w:p>
    <w:p w14:paraId="597624F6">
      <w:pPr>
        <w:rPr>
          <w:rFonts w:hint="eastAsia"/>
        </w:rPr>
      </w:pPr>
      <w:r>
        <w:rPr>
          <w:rFonts w:hint="eastAsia"/>
        </w:rPr>
        <w:t>In the work of grace there is no trace of chance or fatalism; God has determined not only the final issue, leaving the way by which it is to be attained undecided, but in His counsel He has prepared every means to realize His choice.</w:t>
      </w:r>
    </w:p>
    <w:p w14:paraId="5F2A8458">
      <w:pPr>
        <w:rPr>
          <w:rFonts w:hint="eastAsia"/>
        </w:rPr>
      </w:pPr>
      <w:r>
        <w:rPr>
          <w:rFonts w:hint="eastAsia"/>
        </w:rPr>
        <w:t>在恩典之工中，没有丝毫偶然或宿命论的痕迹；神不仅决定了最终的结果，而将达成的途径悬而未决，反倒在祂的旨意中预备了每一样方法来实现祂的选择。</w:t>
      </w:r>
    </w:p>
    <w:p w14:paraId="026C3350">
      <w:pPr>
        <w:rPr>
          <w:rFonts w:hint="eastAsia"/>
        </w:rPr>
      </w:pPr>
      <w:r>
        <w:rPr>
          <w:rFonts w:hint="eastAsia"/>
        </w:rPr>
        <w:t>And in that counsel ways disclose themselves which human eye can not trace nor fathom.</w:t>
      </w:r>
    </w:p>
    <w:p w14:paraId="440DBEC8">
      <w:pPr>
        <w:rPr>
          <w:rFonts w:hint="eastAsia"/>
        </w:rPr>
      </w:pPr>
      <w:r>
        <w:rPr>
          <w:rFonts w:hint="eastAsia"/>
        </w:rPr>
        <w:t>在那旨意中，其自行显明的道路是人眼所不能追溯也无法测透的。</w:t>
      </w:r>
    </w:p>
    <w:p w14:paraId="2DFBD750">
      <w:pPr>
        <w:rPr>
          <w:rFonts w:hint="eastAsia"/>
        </w:rPr>
      </w:pPr>
      <w:r>
        <w:rPr>
          <w:rFonts w:hint="eastAsia"/>
        </w:rPr>
        <w:t>The divine omnipotence adapts itself to the nature of the creature.</w:t>
      </w:r>
    </w:p>
    <w:p w14:paraId="348C08DA">
      <w:pPr>
        <w:rPr>
          <w:rFonts w:hint="eastAsia"/>
        </w:rPr>
      </w:pPr>
      <w:r>
        <w:rPr>
          <w:rFonts w:hint="eastAsia"/>
        </w:rPr>
        <w:t>神的全能使其自身适应受造物的本性。</w:t>
      </w:r>
    </w:p>
    <w:p w14:paraId="16D2697C">
      <w:pPr>
        <w:rPr>
          <w:rFonts w:hint="eastAsia"/>
        </w:rPr>
      </w:pPr>
      <w:r>
        <w:rPr>
          <w:rFonts w:hint="eastAsia"/>
        </w:rPr>
        <w:t>It causes the cedars of Lebanon to grow and the bulls of Bashan to increase; but it feeds and strengthens each according to its nature.</w:t>
      </w:r>
    </w:p>
    <w:p w14:paraId="729FFCB9">
      <w:pPr>
        <w:rPr>
          <w:rFonts w:hint="eastAsia"/>
        </w:rPr>
      </w:pPr>
      <w:r>
        <w:rPr>
          <w:rFonts w:hint="eastAsia"/>
        </w:rPr>
        <w:t>祂使黎巴嫩的香柏树生长，使巴珊的公牛增多；但祂按照各自的本性喂养并加固它们。</w:t>
      </w:r>
    </w:p>
    <w:p w14:paraId="318382DA">
      <w:pPr>
        <w:rPr>
          <w:rFonts w:hint="eastAsia"/>
        </w:rPr>
      </w:pPr>
      <w:r>
        <w:rPr>
          <w:rFonts w:hint="eastAsia"/>
        </w:rPr>
        <w:t>The cedar eats no grass, and the ox does not burrow in the ground for food.</w:t>
      </w:r>
    </w:p>
    <w:p w14:paraId="09DA94A5">
      <w:pPr>
        <w:rPr>
          <w:rFonts w:hint="eastAsia"/>
        </w:rPr>
      </w:pPr>
      <w:r>
        <w:rPr>
          <w:rFonts w:hint="eastAsia"/>
        </w:rPr>
        <w:t>香柏树不吃草，牛也不在土里掘食。</w:t>
      </w:r>
    </w:p>
    <w:p w14:paraId="3E4C7867">
      <w:pPr>
        <w:rPr>
          <w:rFonts w:hint="eastAsia"/>
        </w:rPr>
      </w:pPr>
      <w:r>
        <w:rPr>
          <w:rFonts w:hint="eastAsia"/>
        </w:rPr>
        <w:t>The divine ordinance requires that by its roots the tree shall absorb the juices from the ground, and that by the mouth the ox shall take his food and convert it into blood.</w:t>
      </w:r>
    </w:p>
    <w:p w14:paraId="1AE80237">
      <w:pPr>
        <w:rPr>
          <w:rFonts w:hint="eastAsia"/>
        </w:rPr>
      </w:pPr>
      <w:r>
        <w:rPr>
          <w:rFonts w:hint="eastAsia"/>
        </w:rPr>
        <w:t>神的定例要求树藉其根从地里吸收汁液，牛藉其口摄取食物并转化为血。</w:t>
      </w:r>
    </w:p>
    <w:p w14:paraId="4846E0FD">
      <w:pPr>
        <w:rPr>
          <w:rFonts w:hint="eastAsia"/>
        </w:rPr>
      </w:pPr>
      <w:r>
        <w:rPr>
          <w:rFonts w:hint="eastAsia"/>
        </w:rPr>
        <w:t>And He honors His own ordinance by providing food in the soil for the one, and grass in the field for the other.</w:t>
      </w:r>
    </w:p>
    <w:p w14:paraId="0F09BCD6">
      <w:pPr>
        <w:rPr>
          <w:rFonts w:hint="eastAsia"/>
        </w:rPr>
      </w:pPr>
      <w:r>
        <w:rPr>
          <w:rFonts w:hint="eastAsia"/>
        </w:rPr>
        <w:t>而祂也尊荣祂自己的定例，在土里为前者预备食物，在田间为后者预备青草。</w:t>
      </w:r>
    </w:p>
    <w:p w14:paraId="2B259E19">
      <w:pPr>
        <w:rPr>
          <w:rFonts w:hint="eastAsia"/>
        </w:rPr>
      </w:pPr>
    </w:p>
    <w:p w14:paraId="28B2B8AD">
      <w:pPr>
        <w:rPr>
          <w:rFonts w:hint="eastAsia"/>
        </w:rPr>
      </w:pPr>
      <w:r>
        <w:rPr>
          <w:rFonts w:hint="eastAsia"/>
        </w:rPr>
        <w:t>The same principle prevails in the Kingdom of Grace.</w:t>
      </w:r>
    </w:p>
    <w:p w14:paraId="356230DB">
      <w:pPr>
        <w:rPr>
          <w:rFonts w:hint="eastAsia"/>
        </w:rPr>
      </w:pPr>
      <w:r>
        <w:rPr>
          <w:rFonts w:hint="eastAsia"/>
        </w:rPr>
        <w:t>同样的原则在恩典的国度中也通行。</w:t>
      </w:r>
    </w:p>
    <w:p w14:paraId="7C6206B1">
      <w:pPr>
        <w:rPr>
          <w:rFonts w:hint="eastAsia"/>
        </w:rPr>
      </w:pPr>
      <w:r>
        <w:rPr>
          <w:rFonts w:hint="eastAsia"/>
        </w:rPr>
        <w:t>To man as a subject of that Kingdom, and of the moral world belonging to it, God has given another organism than to the ox, cedar, wind, or stream.</w:t>
      </w:r>
    </w:p>
    <w:p w14:paraId="26FD95F1">
      <w:pPr>
        <w:rPr>
          <w:rFonts w:hint="eastAsia"/>
        </w:rPr>
      </w:pPr>
      <w:r>
        <w:rPr>
          <w:rFonts w:hint="eastAsia"/>
        </w:rPr>
        <w:t>对作为那国度子民的人，以及属于那国度的道德世界，神所赐予的机体不同于牛、香柏树、风或溪流。</w:t>
      </w:r>
    </w:p>
    <w:p w14:paraId="5FAAD76B">
      <w:pPr>
        <w:rPr>
          <w:rFonts w:hint="eastAsia"/>
        </w:rPr>
      </w:pPr>
      <w:r>
        <w:rPr>
          <w:rFonts w:hint="eastAsia"/>
        </w:rPr>
        <w:t>The movements of the latter are purely mechanical; from the steep mountain the stream must fall.</w:t>
      </w:r>
    </w:p>
    <w:p w14:paraId="0AE283F8">
      <w:pPr>
        <w:rPr>
          <w:rFonts w:hint="eastAsia"/>
        </w:rPr>
      </w:pPr>
      <w:r>
        <w:rPr>
          <w:rFonts w:hint="eastAsia"/>
        </w:rPr>
        <w:t>后者的运动是纯粹机械性的；溪流必须从陡峭的山上落下。</w:t>
      </w:r>
    </w:p>
    <w:p w14:paraId="5BF329A1">
      <w:pPr>
        <w:rPr>
          <w:rFonts w:hint="eastAsia"/>
        </w:rPr>
      </w:pPr>
      <w:r>
        <w:rPr>
          <w:rFonts w:hint="eastAsia"/>
        </w:rPr>
        <w:t>In a different way He acts upon ox and tree; and in still another way upon man.</w:t>
      </w:r>
    </w:p>
    <w:p w14:paraId="576B1105">
      <w:pPr>
        <w:rPr>
          <w:rFonts w:hint="eastAsia"/>
        </w:rPr>
      </w:pPr>
      <w:r>
        <w:rPr>
          <w:rFonts w:hint="eastAsia"/>
        </w:rPr>
        <w:t>祂以一种不同的方式作用于牛和树；又以另一种方式作用于人。</w:t>
      </w:r>
    </w:p>
    <w:p w14:paraId="48048B76">
      <w:pPr>
        <w:rPr>
          <w:rFonts w:hint="eastAsia"/>
        </w:rPr>
      </w:pPr>
      <w:r>
        <w:rPr>
          <w:rFonts w:hint="eastAsia"/>
        </w:rPr>
        <w:t>In the human body chemical forces work mechanically, and other forces like those in the ox and cedar.</w:t>
      </w:r>
    </w:p>
    <w:p w14:paraId="11D965AD">
      <w:pPr>
        <w:rPr>
          <w:rFonts w:hint="eastAsia"/>
        </w:rPr>
      </w:pPr>
      <w:r>
        <w:rPr>
          <w:rFonts w:hint="eastAsia"/>
        </w:rPr>
        <w:t>在人体内，化学力量机械地运作，其他力量则像在牛和香柏树中的一样。</w:t>
      </w:r>
    </w:p>
    <w:p w14:paraId="0C304938">
      <w:pPr>
        <w:rPr>
          <w:rFonts w:hint="eastAsia"/>
        </w:rPr>
      </w:pPr>
      <w:r>
        <w:rPr>
          <w:rFonts w:hint="eastAsia"/>
        </w:rPr>
        <w:t>And besides these there are in man moral forces which God operates also according to their nature.</w:t>
      </w:r>
    </w:p>
    <w:p w14:paraId="1BF0B9EB">
      <w:pPr>
        <w:rPr>
          <w:rFonts w:hint="eastAsia"/>
        </w:rPr>
      </w:pPr>
      <w:r>
        <w:rPr>
          <w:rFonts w:hint="eastAsia"/>
        </w:rPr>
        <w:t>除此之外，在人里面还有道德力量，神也按照其本性来运行这些力量。</w:t>
      </w:r>
    </w:p>
    <w:p w14:paraId="6FEE2C2C">
      <w:pPr>
        <w:rPr>
          <w:rFonts w:hint="eastAsia"/>
        </w:rPr>
      </w:pPr>
    </w:p>
    <w:p w14:paraId="6FC33131">
      <w:pPr>
        <w:rPr>
          <w:rFonts w:hint="eastAsia"/>
        </w:rPr>
      </w:pPr>
      <w:r>
        <w:rPr>
          <w:rFonts w:hint="eastAsia"/>
        </w:rPr>
        <w:t>Upon this ground our fathers rejected as unworthy of God the fanatical view that in the work of grace man is a stock or block; not because it attributes something to man, but because it represents God as denying His own work and ordinance.</w:t>
      </w:r>
    </w:p>
    <w:p w14:paraId="0D1D9072">
      <w:pPr>
        <w:rPr>
          <w:rFonts w:hint="eastAsia"/>
        </w:rPr>
      </w:pPr>
      <w:r>
        <w:rPr>
          <w:rFonts w:hint="eastAsia"/>
        </w:rPr>
        <w:t>基于此，我们的先父们拒绝了一种狂热的观点，即在恩典之工中人是木头或石块，认为这不配于神；并非因为它将某些东西归于人，而是因为它将神描绘成否定祂自己的工作和定例。</w:t>
      </w:r>
    </w:p>
    <w:p w14:paraId="20153E0E">
      <w:pPr>
        <w:rPr>
          <w:rFonts w:hint="eastAsia"/>
        </w:rPr>
      </w:pPr>
      <w:r>
        <w:rPr>
          <w:rFonts w:hint="eastAsia"/>
        </w:rPr>
        <w:t>Creating an ox or a tree or stone each different from the other, giving each a nature of its own, it follows that He can not violate this, but must adapt Himself to it.</w:t>
      </w:r>
    </w:p>
    <w:p w14:paraId="27CB1044">
      <w:pPr>
        <w:rPr>
          <w:rFonts w:hint="eastAsia"/>
        </w:rPr>
      </w:pPr>
      <w:r>
        <w:rPr>
          <w:rFonts w:hint="eastAsia"/>
        </w:rPr>
        <w:t>创造了牛、树或石头，各自彼此不同，赋予每个都有其自己的本性，由此可知祂不能违背这点，而必须使自己适应它。</w:t>
      </w:r>
    </w:p>
    <w:p w14:paraId="4D44D055">
      <w:pPr>
        <w:rPr>
          <w:rFonts w:hint="eastAsia"/>
        </w:rPr>
      </w:pPr>
      <w:r>
        <w:rPr>
          <w:rFonts w:hint="eastAsia"/>
        </w:rPr>
        <w:t>Hence all His spiritual operations are subject to the divinely ordained dispositions in man as a spiritual being; and this feature makes the work of grace exceedingly beautiful, glorious, and adorable.</w:t>
      </w:r>
    </w:p>
    <w:p w14:paraId="668B1EF3">
      <w:pPr>
        <w:rPr>
          <w:rFonts w:hint="eastAsia"/>
        </w:rPr>
      </w:pPr>
      <w:r>
        <w:rPr>
          <w:rFonts w:hint="eastAsia"/>
        </w:rPr>
        <w:t>因此，祂所有属灵的运作都服从于神所命定的人作为属灵存有的性情；而这一特点使得恩典之工极为美好、荣耀和可敬拜。</w:t>
      </w:r>
    </w:p>
    <w:p w14:paraId="28BB816B">
      <w:pPr>
        <w:rPr>
          <w:rFonts w:hint="eastAsia"/>
        </w:rPr>
      </w:pPr>
    </w:p>
    <w:p w14:paraId="138D1859">
      <w:pPr>
        <w:rPr>
          <w:rFonts w:hint="eastAsia"/>
        </w:rPr>
      </w:pPr>
      <w:r>
        <w:rPr>
          <w:rFonts w:hint="eastAsia"/>
        </w:rPr>
        <w:t>For let us not deceive ourselves and speak any longer of a glorious work of grace if the omnipotent God treats man mechanically, as a stock or block.</w:t>
      </w:r>
    </w:p>
    <w:p w14:paraId="34F3D9A3">
      <w:pPr>
        <w:rPr>
          <w:rFonts w:hint="eastAsia"/>
        </w:rPr>
      </w:pPr>
      <w:r>
        <w:rPr>
          <w:rFonts w:hint="eastAsia"/>
        </w:rPr>
        <w:t>因为，倘若全能的神机械地对待人，如同一块木头或石块，我们就不要再自欺，谈论什么荣耀的恩典之工了。</w:t>
      </w:r>
    </w:p>
    <w:p w14:paraId="2A634B1E">
      <w:pPr>
        <w:rPr>
          <w:rFonts w:hint="eastAsia"/>
        </w:rPr>
      </w:pPr>
      <w:r>
        <w:rPr>
          <w:rFonts w:hint="eastAsia"/>
        </w:rPr>
        <w:t>Then there is no mystery for angels to look into, but an immediate work of omnipotence breaking down and creating anew.</w:t>
      </w:r>
    </w:p>
    <w:p w14:paraId="7C498315">
      <w:pPr>
        <w:rPr>
          <w:rFonts w:hint="eastAsia"/>
        </w:rPr>
      </w:pPr>
      <w:r>
        <w:rPr>
          <w:rFonts w:hint="eastAsia"/>
        </w:rPr>
        <w:t>那么，就没有什么可供天使细察的奥秘了，而只是一个全能的直接作为，打碎并重新创造。</w:t>
      </w:r>
    </w:p>
    <w:p w14:paraId="48225532">
      <w:pPr>
        <w:rPr>
          <w:rFonts w:hint="eastAsia"/>
        </w:rPr>
      </w:pPr>
      <w:r>
        <w:rPr>
          <w:rFonts w:hint="eastAsia"/>
        </w:rPr>
        <w:t>To admire the work of grace we should take it as it is revealed, i.e., as a complicated, unsearchable work by which, violating nothing, God adapts Himself to the delicate and manifold needs of man's spiritual being; and reveals His divine omnipotence in the victory over the endless and gigantic obstacles which human nature puts in His way.</w:t>
      </w:r>
    </w:p>
    <w:p w14:paraId="6CC299DE">
      <w:pPr>
        <w:rPr>
          <w:rFonts w:hint="eastAsia"/>
        </w:rPr>
      </w:pPr>
      <w:r>
        <w:rPr>
          <w:rFonts w:hint="eastAsia"/>
        </w:rPr>
        <w:t>要想赞美恩典之工，我们应当按其所启示的样子来看待它，即（i.e., 也就是），是一件复杂、无法测度的工，神藉此工，在不违背任何事物的情况下，使自己适应人属灵存有那精微而多样的需要；并在胜过人性置于祂道路上那无穷尽、巨大的障碍中，启示出祂神圣的全能。</w:t>
      </w:r>
    </w:p>
    <w:p w14:paraId="25455C1D">
      <w:pPr>
        <w:rPr>
          <w:rFonts w:hint="eastAsia"/>
        </w:rPr>
      </w:pPr>
    </w:p>
    <w:p w14:paraId="38A8D04B">
      <w:pPr>
        <w:rPr>
          <w:rFonts w:hint="eastAsia"/>
        </w:rPr>
      </w:pPr>
      <w:r>
        <w:rPr>
          <w:rFonts w:hint="eastAsia"/>
        </w:rPr>
        <w:t>Even the heart of God thirsts after love.</w:t>
      </w:r>
    </w:p>
    <w:p w14:paraId="162CD353">
      <w:pPr>
        <w:rPr>
          <w:rFonts w:hint="eastAsia"/>
        </w:rPr>
      </w:pPr>
      <w:r>
        <w:rPr>
          <w:rFonts w:hint="eastAsia"/>
        </w:rPr>
        <w:t>即使是神的心也渴慕爱。</w:t>
      </w:r>
    </w:p>
    <w:p w14:paraId="11F2DE5D">
      <w:pPr>
        <w:rPr>
          <w:rFonts w:hint="eastAsia"/>
        </w:rPr>
      </w:pPr>
      <w:r>
        <w:rPr>
          <w:rFonts w:hint="eastAsia"/>
        </w:rPr>
        <w:t>His entire counsel may be reduced to one thought, viz., that in the end of the ages He may have a Church which shall understand His love and return it.</w:t>
      </w:r>
    </w:p>
    <w:p w14:paraId="70A7DCBA">
      <w:pPr>
        <w:rPr>
          <w:rFonts w:hint="eastAsia"/>
        </w:rPr>
      </w:pPr>
      <w:r>
        <w:rPr>
          <w:rFonts w:hint="eastAsia"/>
        </w:rPr>
        <w:t>祂全部的旨意可以归结为一个思想，即（viz.），在世代的末了，祂可以得着一个能理解并回报祂的爱的教会。</w:t>
      </w:r>
    </w:p>
    <w:p w14:paraId="4507D8F3">
      <w:pPr>
        <w:rPr>
          <w:rFonts w:hint="eastAsia"/>
        </w:rPr>
      </w:pPr>
      <w:r>
        <w:rPr>
          <w:rFonts w:hint="eastAsia"/>
        </w:rPr>
        <w:t>But love can not be ordered, neither can it be forced in an unspiritual way.</w:t>
      </w:r>
    </w:p>
    <w:p w14:paraId="0EFB26D9">
      <w:pPr>
        <w:rPr>
          <w:rFonts w:hint="eastAsia"/>
        </w:rPr>
      </w:pPr>
      <w:r>
        <w:rPr>
          <w:rFonts w:hint="eastAsia"/>
        </w:rPr>
        <w:t>但爱是不能被命令的，也不能以非属灵的方式被强迫。</w:t>
      </w:r>
    </w:p>
    <w:p w14:paraId="4275CDD7">
      <w:pPr>
        <w:rPr>
          <w:rFonts w:hint="eastAsia"/>
        </w:rPr>
      </w:pPr>
      <w:r>
        <w:rPr>
          <w:rFonts w:hint="eastAsia"/>
        </w:rPr>
        <w:t>It can not be poured out in a man's heart mechanically.</w:t>
      </w:r>
    </w:p>
    <w:p w14:paraId="22DFBEF8">
      <w:pPr>
        <w:rPr>
          <w:rFonts w:hint="eastAsia"/>
        </w:rPr>
      </w:pPr>
      <w:r>
        <w:rPr>
          <w:rFonts w:hint="eastAsia"/>
        </w:rPr>
        <w:t>它不能机械地被倾倒在一个人的心里。</w:t>
      </w:r>
    </w:p>
    <w:p w14:paraId="30F59471">
      <w:pPr>
        <w:rPr>
          <w:rFonts w:hint="eastAsia"/>
        </w:rPr>
      </w:pPr>
      <w:r>
        <w:rPr>
          <w:rFonts w:hint="eastAsia"/>
        </w:rPr>
        <w:t>To be warm, refreshing, and satisfying, love must be quickened, cultivated, and cherished.</w:t>
      </w:r>
    </w:p>
    <w:p w14:paraId="67A850F2">
      <w:pPr>
        <w:rPr>
          <w:rFonts w:hint="eastAsia"/>
        </w:rPr>
      </w:pPr>
      <w:r>
        <w:rPr>
          <w:rFonts w:hint="eastAsia"/>
        </w:rPr>
        <w:t>要想温暖、清新并令人满足，爱必须被激发、培育和珍爱。</w:t>
      </w:r>
    </w:p>
    <w:p w14:paraId="5D01B921">
      <w:pPr>
        <w:rPr>
          <w:rFonts w:hint="eastAsia"/>
        </w:rPr>
      </w:pPr>
      <w:r>
        <w:rPr>
          <w:rFonts w:hint="eastAsia"/>
        </w:rPr>
        <w:t>Hence God does not instil an ounce of love into His people's hearts, in consequence of which they love Him, but He exhibits love to such an extent that He, who was from the beginning with God and was God, in unfathomable love dies for men on the cross.</w:t>
      </w:r>
    </w:p>
    <w:p w14:paraId="287334FD">
      <w:pPr>
        <w:rPr>
          <w:rFonts w:hint="eastAsia"/>
        </w:rPr>
      </w:pPr>
      <w:r>
        <w:rPr>
          <w:rFonts w:hint="eastAsia"/>
        </w:rPr>
        <w:t>因此，神不是将一盎司的爱注入祂子民的心中，使他们因此爱祂，而是祂将爱显明到一个地步，以至于祂，那位太初与神同在并且就是神，在深不可测的爱中，为人在十字架上死。</w:t>
      </w:r>
    </w:p>
    <w:p w14:paraId="001F8A23">
      <w:pPr>
        <w:rPr>
          <w:rFonts w:hint="eastAsia"/>
        </w:rPr>
      </w:pPr>
    </w:p>
    <w:p w14:paraId="214952A3">
      <w:pPr>
        <w:rPr>
          <w:rFonts w:hint="eastAsia"/>
        </w:rPr>
      </w:pPr>
      <w:r>
        <w:rPr>
          <w:rFonts w:hint="eastAsia"/>
        </w:rPr>
        <w:t>This would have been superfluous if man were a stock or block.</w:t>
      </w:r>
    </w:p>
    <w:p w14:paraId="35FE640A">
      <w:pPr>
        <w:rPr>
          <w:rFonts w:hint="eastAsia"/>
        </w:rPr>
      </w:pPr>
      <w:r>
        <w:rPr>
          <w:rFonts w:hint="eastAsia"/>
        </w:rPr>
        <w:t>如果人是木头或石块，这就多此一举了。</w:t>
      </w:r>
    </w:p>
    <w:p w14:paraId="239DA11B">
      <w:pPr>
        <w:rPr>
          <w:rFonts w:hint="eastAsia"/>
        </w:rPr>
      </w:pPr>
      <w:r>
        <w:rPr>
          <w:rFonts w:hint="eastAsia"/>
        </w:rPr>
        <w:t>Then God would only have had to create love in his heart, and men would have loved Him from sheer necessity, as a stove emits heat when the fire is lighted.</w:t>
      </w:r>
    </w:p>
    <w:p w14:paraId="676E36FC">
      <w:pPr>
        <w:rPr>
          <w:rFonts w:hint="eastAsia"/>
        </w:rPr>
      </w:pPr>
      <w:r>
        <w:rPr>
          <w:rFonts w:hint="eastAsia"/>
        </w:rPr>
        <w:t>那么神只需在他心里创造爱，人就会出于纯粹的必然性而爱祂，就像火炉点燃后就会散发热量一样。</w:t>
      </w:r>
    </w:p>
    <w:p w14:paraId="70EB6129">
      <w:pPr>
        <w:rPr>
          <w:rFonts w:hint="eastAsia"/>
        </w:rPr>
      </w:pPr>
      <w:r>
        <w:rPr>
          <w:rFonts w:hint="eastAsia"/>
        </w:rPr>
        <w:t>But the love so warmly portrayed in Scripture is not superfluous, when God deals with spiritual creatures spiritually.</w:t>
      </w:r>
    </w:p>
    <w:p w14:paraId="070AAFE4">
      <w:pPr>
        <w:rPr>
          <w:rFonts w:hint="eastAsia"/>
        </w:rPr>
      </w:pPr>
      <w:r>
        <w:rPr>
          <w:rFonts w:hint="eastAsia"/>
        </w:rPr>
        <w:t>但当神以属灵的方式对待属灵的受造物时，圣经中如此热情描绘的爱就不是多余的了。</w:t>
      </w:r>
    </w:p>
    <w:p w14:paraId="6C35A640">
      <w:pPr>
        <w:rPr>
          <w:rFonts w:hint="eastAsia"/>
        </w:rPr>
      </w:pPr>
      <w:r>
        <w:rPr>
          <w:rFonts w:hint="eastAsia"/>
        </w:rPr>
        <w:t>Then the cross of Christ is a manifestation of divine love far surpassing all human conceptions; hence exercising such irresistible power upon all God's elect.</w:t>
      </w:r>
    </w:p>
    <w:p w14:paraId="4D170D62">
      <w:pPr>
        <w:rPr>
          <w:rFonts w:hint="eastAsia"/>
        </w:rPr>
      </w:pPr>
      <w:r>
        <w:rPr>
          <w:rFonts w:hint="eastAsia"/>
        </w:rPr>
        <w:t>那时，基督的十字架就是神圣之爱的一种彰显，远超一切人的概念；因此对神所有的选民施加了如此不可抗拒的力量。</w:t>
      </w:r>
    </w:p>
    <w:p w14:paraId="0B6960DE">
      <w:pPr>
        <w:rPr>
          <w:rFonts w:hint="eastAsia"/>
        </w:rPr>
      </w:pPr>
    </w:p>
    <w:p w14:paraId="712BC430">
      <w:pPr>
        <w:rPr>
          <w:rFonts w:hint="eastAsia"/>
        </w:rPr>
      </w:pPr>
      <w:r>
        <w:rPr>
          <w:rFonts w:hint="eastAsia"/>
        </w:rPr>
        <w:t>And that which is preeminently true and apparent in love is equally true of every part of the work of grace in all its stages.</w:t>
      </w:r>
    </w:p>
    <w:p w14:paraId="76AB9E14">
      <w:pPr>
        <w:rPr>
          <w:rFonts w:hint="eastAsia"/>
        </w:rPr>
      </w:pPr>
      <w:r>
        <w:rPr>
          <w:rFonts w:hint="eastAsia"/>
        </w:rPr>
        <w:t>那在爱中卓越地真实和明显之事，对于恩典之工在其所有阶段的每一部分也同样真实。</w:t>
      </w:r>
    </w:p>
    <w:p w14:paraId="2B96F3EC">
      <w:pPr>
        <w:rPr>
          <w:rFonts w:hint="eastAsia"/>
        </w:rPr>
      </w:pPr>
      <w:r>
        <w:rPr>
          <w:rFonts w:hint="eastAsia"/>
        </w:rPr>
        <w:t>In it God never denies Himself, nor the ordinance and plan after which man was created.</w:t>
      </w:r>
    </w:p>
    <w:p w14:paraId="01E085EC">
      <w:pPr>
        <w:rPr>
          <w:rFonts w:hint="eastAsia"/>
        </w:rPr>
      </w:pPr>
      <w:r>
        <w:rPr>
          <w:rFonts w:hint="eastAsia"/>
        </w:rPr>
        <w:t>在其中，神从未否认祂自己，也未否认人被造所依据的定例和计划。</w:t>
      </w:r>
    </w:p>
    <w:p w14:paraId="68ED52E3">
      <w:pPr>
        <w:rPr>
          <w:rFonts w:hint="eastAsia"/>
        </w:rPr>
      </w:pPr>
      <w:r>
        <w:rPr>
          <w:rFonts w:hint="eastAsia"/>
        </w:rPr>
        <w:t>Hence it is its glory that, while on the one hand God granted man the strongest means of resistance, on the other He overcame that resistance in a divine and kingly way by the omnipotence of redeeming grace.</w:t>
      </w:r>
    </w:p>
    <w:p w14:paraId="6633B0FC">
      <w:pPr>
        <w:rPr>
          <w:rFonts w:hint="eastAsia"/>
        </w:rPr>
      </w:pPr>
      <w:r>
        <w:rPr>
          <w:rFonts w:hint="eastAsia"/>
        </w:rPr>
        <w:t>因此，其荣耀在于，一方面神赐予人最强的抵抗方式，另一方面祂又以神圣和君王般的方式，藉着救赎恩典的全能，胜过了那抵抗。</w:t>
      </w:r>
    </w:p>
    <w:p w14:paraId="19906B53">
      <w:pPr>
        <w:rPr>
          <w:rFonts w:hint="eastAsia"/>
        </w:rPr>
      </w:pPr>
      <w:r>
        <w:rPr>
          <w:rFonts w:hint="eastAsia"/>
        </w:rPr>
        <w:t>When the apostle testifies, "We pray you in Christ's stead, as tho God did beseech you by us, be ye reconciled to God," he reveals such a depth of the mystery of love that finally the relations are literally reversed, and the holy God beseeches His rebellions creature, who instead should cry to Him for mercy.</w:t>
      </w:r>
    </w:p>
    <w:p w14:paraId="7EB47AFD">
      <w:pPr>
        <w:rPr>
          <w:rFonts w:hint="eastAsia"/>
        </w:rPr>
      </w:pPr>
      <w:r>
        <w:rPr>
          <w:rFonts w:hint="eastAsia"/>
        </w:rPr>
        <w:t>当使徒见证说：“我们替基督求你们，就好像神藉我们劝你们一般，与神和好吧”，他揭示了爱之奥秘如此的深度，以至于关系最终被完全颠倒，圣洁的神竟恳求祂悖逆的受造物，而那受造物理当向祂呼求怜悯。</w:t>
      </w:r>
    </w:p>
    <w:p w14:paraId="43758B61">
      <w:pPr>
        <w:rPr>
          <w:rFonts w:hint="eastAsia"/>
        </w:rPr>
      </w:pPr>
    </w:p>
    <w:p w14:paraId="4D473422">
      <w:pPr>
        <w:rPr>
          <w:rFonts w:hint="eastAsia"/>
        </w:rPr>
      </w:pPr>
      <w:r>
        <w:rPr>
          <w:rFonts w:hint="eastAsia"/>
        </w:rPr>
        <w:t>Tradition speaks of the fascination of mysterious beings exerted upon travelers and mariners so irresistibly that the latter cast themselves willingly and yet against their will into destruction.</w:t>
      </w:r>
    </w:p>
    <w:p w14:paraId="0EB4CCD2">
      <w:pPr>
        <w:rPr>
          <w:rFonts w:hint="eastAsia"/>
        </w:rPr>
      </w:pPr>
      <w:r>
        <w:rPr>
          <w:rFonts w:hint="eastAsia"/>
        </w:rPr>
        <w:t>传说讲到神秘生物对旅客和水手施加了不可抗拒的迷惑力，以致后者心甘情愿却又违背己意地投身于毁灭之中。</w:t>
      </w:r>
    </w:p>
    <w:p w14:paraId="79E2B674">
      <w:pPr>
        <w:rPr>
          <w:rFonts w:hint="eastAsia"/>
        </w:rPr>
      </w:pPr>
      <w:r>
        <w:rPr>
          <w:rFonts w:hint="eastAsia"/>
        </w:rPr>
        <w:t>In love's revelation this tradition in a reversed and holy manner has become a reality.</w:t>
      </w:r>
    </w:p>
    <w:p w14:paraId="7015C47F">
      <w:pPr>
        <w:rPr>
          <w:rFonts w:hint="eastAsia"/>
        </w:rPr>
      </w:pPr>
      <w:r>
        <w:rPr>
          <w:rFonts w:hint="eastAsia"/>
        </w:rPr>
        <w:t>在爱的启示中，这个传说以一种颠倒而神圣的方式成为了现实。</w:t>
      </w:r>
    </w:p>
    <w:p w14:paraId="5F761328">
      <w:pPr>
        <w:rPr>
          <w:rFonts w:hint="eastAsia"/>
        </w:rPr>
      </w:pPr>
      <w:r>
        <w:rPr>
          <w:rFonts w:hint="eastAsia"/>
        </w:rPr>
        <w:t>Here also is an almighty power of fascination, in the end irresistible to the condemned sinner; but allowing himself to be drawn unwillingly and yet willingly, eternal pity draws him not into destruction, but out of it.</w:t>
      </w:r>
    </w:p>
    <w:p w14:paraId="269E5EE8">
      <w:pPr>
        <w:rPr>
          <w:rFonts w:hint="eastAsia"/>
        </w:rPr>
      </w:pPr>
      <w:r>
        <w:rPr>
          <w:rFonts w:hint="eastAsia"/>
        </w:rPr>
        <w:t>在此也有一种全能的迷惑之力，对被定罪的罪人而言最终是不可抗拒的；但他容让自己被不情愿却又心甘情愿地吸引，永恒的怜悯不是将他拖入毁灭，而是将他拖出毁灭。</w:t>
      </w:r>
    </w:p>
    <w:p w14:paraId="42605E5E">
      <w:pPr>
        <w:rPr>
          <w:rFonts w:hint="eastAsia"/>
        </w:rPr>
      </w:pPr>
    </w:p>
    <w:p w14:paraId="5C244137">
      <w:pPr>
        <w:rPr>
          <w:rFonts w:hint="eastAsia"/>
        </w:rPr>
      </w:pPr>
      <w:r>
        <w:rPr>
          <w:rFonts w:hint="eastAsia"/>
        </w:rPr>
        <w:t>However, the wonderful workings of love can scarcely be analyzed.</w:t>
      </w:r>
    </w:p>
    <w:p w14:paraId="1120A723">
      <w:pPr>
        <w:rPr>
          <w:rFonts w:hint="eastAsia"/>
        </w:rPr>
      </w:pPr>
      <w:r>
        <w:rPr>
          <w:rFonts w:hint="eastAsia"/>
        </w:rPr>
        <w:t>然而，爱的奇妙运作几乎无法被分析。</w:t>
      </w:r>
    </w:p>
    <w:p w14:paraId="3B791704">
      <w:pPr>
        <w:rPr>
          <w:rFonts w:hint="eastAsia"/>
        </w:rPr>
      </w:pPr>
      <w:r>
        <w:rPr>
          <w:rFonts w:hint="eastAsia"/>
        </w:rPr>
        <w:t>Lovers never know who has attracted and who has been attracted, nor how in the struggle of the affections love performed its drawings.</w:t>
      </w:r>
    </w:p>
    <w:p w14:paraId="610473A1">
      <w:pPr>
        <w:rPr>
          <w:rFonts w:hint="eastAsia"/>
        </w:rPr>
      </w:pPr>
      <w:r>
        <w:rPr>
          <w:rFonts w:hint="eastAsia"/>
        </w:rPr>
        <w:t>相爱的人从不知道是谁吸引了谁，谁又被谁吸引，也不知道在情感的挣扎中爱是如何进行其吸引的。</w:t>
      </w:r>
    </w:p>
    <w:p w14:paraId="00A84886">
      <w:pPr>
        <w:rPr>
          <w:rFonts w:hint="eastAsia"/>
        </w:rPr>
      </w:pPr>
      <w:r>
        <w:rPr>
          <w:rFonts w:hint="eastAsia"/>
        </w:rPr>
        <w:t>Love's being is too mysterious to reveal its various workings and how they succeed one another.</w:t>
      </w:r>
    </w:p>
    <w:p w14:paraId="7DF5E0A5">
      <w:pPr>
        <w:rPr>
          <w:rFonts w:hint="eastAsia"/>
        </w:rPr>
      </w:pPr>
      <w:r>
        <w:rPr>
          <w:rFonts w:hint="eastAsia"/>
        </w:rPr>
        <w:t>爱的存在太过神秘，无法揭示其各种运作方式以及它们如何相继发生。</w:t>
      </w:r>
    </w:p>
    <w:p w14:paraId="5BBE71F8">
      <w:pPr>
        <w:rPr>
          <w:rFonts w:hint="eastAsia"/>
        </w:rPr>
      </w:pPr>
      <w:r>
        <w:rPr>
          <w:rFonts w:hint="eastAsia"/>
        </w:rPr>
        <w:t>And this applies in far greater measure to the love of God.</w:t>
      </w:r>
    </w:p>
    <w:p w14:paraId="1F74D6BA">
      <w:pPr>
        <w:rPr>
          <w:rFonts w:hint="eastAsia"/>
        </w:rPr>
      </w:pPr>
      <w:r>
        <w:rPr>
          <w:rFonts w:hint="eastAsia"/>
        </w:rPr>
        <w:t>这在更大程度上适用于神的爱。</w:t>
      </w:r>
    </w:p>
    <w:p w14:paraId="0C3B7DEF">
      <w:pPr>
        <w:rPr>
          <w:rFonts w:hint="eastAsia"/>
        </w:rPr>
      </w:pPr>
      <w:r>
        <w:rPr>
          <w:rFonts w:hint="eastAsia"/>
        </w:rPr>
        <w:t>Every saint knows by experience that at last it became irresistible, and prevailed.</w:t>
      </w:r>
    </w:p>
    <w:p w14:paraId="42AD2F86">
      <w:pPr>
        <w:rPr>
          <w:rFonts w:hint="eastAsia"/>
        </w:rPr>
      </w:pPr>
      <w:r>
        <w:rPr>
          <w:rFonts w:hint="eastAsia"/>
        </w:rPr>
        <w:t>每个圣徒都凭经验知道，它最终变得不可抗拒，并且得胜了。</w:t>
      </w:r>
    </w:p>
    <w:p w14:paraId="4207EAE7">
      <w:pPr>
        <w:rPr>
          <w:rFonts w:hint="eastAsia"/>
        </w:rPr>
      </w:pPr>
      <w:r>
        <w:rPr>
          <w:rFonts w:hint="eastAsia"/>
        </w:rPr>
        <w:t>But how the victory was achieved can not be told.</w:t>
      </w:r>
    </w:p>
    <w:p w14:paraId="4DA0E415">
      <w:pPr>
        <w:rPr>
          <w:rFonts w:hint="eastAsia"/>
        </w:rPr>
      </w:pPr>
      <w:r>
        <w:rPr>
          <w:rFonts w:hint="eastAsia"/>
        </w:rPr>
        <w:t>但胜利是如何取得的，却无法言说。</w:t>
      </w:r>
    </w:p>
    <w:p w14:paraId="09703006">
      <w:pPr>
        <w:rPr>
          <w:rFonts w:hint="eastAsia"/>
        </w:rPr>
      </w:pPr>
      <w:r>
        <w:rPr>
          <w:rFonts w:hint="eastAsia"/>
        </w:rPr>
        <w:t>This divine work comes to us from such infinite heights and depths, it affects us so mysteriously, and in the beginning there was such utter lack of spiritual light that one can scarcely more than stammer of these things.</w:t>
      </w:r>
    </w:p>
    <w:p w14:paraId="6DD11ACD">
      <w:pPr>
        <w:rPr>
          <w:rFonts w:hint="eastAsia"/>
        </w:rPr>
      </w:pPr>
      <w:r>
        <w:rPr>
          <w:rFonts w:hint="eastAsia"/>
        </w:rPr>
        <w:t>这神圣的工作从如此无限的高天和深渊临到我们，它如此神秘地影响我们，并且在起初又是如此全然缺乏属灵之光，以至于人对这些事几乎只能结结巴巴地言说。</w:t>
      </w:r>
    </w:p>
    <w:p w14:paraId="000F5A09">
      <w:pPr>
        <w:rPr>
          <w:rFonts w:hint="eastAsia"/>
        </w:rPr>
      </w:pPr>
      <w:r>
        <w:rPr>
          <w:rFonts w:hint="eastAsia"/>
        </w:rPr>
        <w:t>Who comprehends the mystery of the natural birth?</w:t>
      </w:r>
    </w:p>
    <w:p w14:paraId="0023C616">
      <w:pPr>
        <w:rPr>
          <w:rFonts w:hint="eastAsia"/>
        </w:rPr>
      </w:pPr>
      <w:r>
        <w:rPr>
          <w:rFonts w:hint="eastAsia"/>
        </w:rPr>
        <w:t>谁能理解自然生产的奥秘呢？</w:t>
      </w:r>
    </w:p>
    <w:p w14:paraId="2F6C1527">
      <w:pPr>
        <w:rPr>
          <w:rFonts w:hint="eastAsia"/>
        </w:rPr>
      </w:pPr>
      <w:r>
        <w:rPr>
          <w:rFonts w:hint="eastAsia"/>
        </w:rPr>
        <w:t>Who had knowledge when he was being curiously embroidered in the lowest parts of the earth?</w:t>
      </w:r>
    </w:p>
    <w:p w14:paraId="6BCBF219">
      <w:pPr>
        <w:rPr>
          <w:rFonts w:hint="eastAsia"/>
        </w:rPr>
      </w:pPr>
      <w:r>
        <w:rPr>
          <w:rFonts w:hint="eastAsia"/>
        </w:rPr>
        <w:t>当他在地之深处被奇巧地编织时，谁又有知识呢？</w:t>
      </w:r>
    </w:p>
    <w:p w14:paraId="0B48CC3A">
      <w:pPr>
        <w:rPr>
          <w:rFonts w:hint="eastAsia"/>
        </w:rPr>
      </w:pPr>
      <w:r>
        <w:rPr>
          <w:rFonts w:hint="eastAsia"/>
        </w:rPr>
        <w:t>And if this took place without our consciousness, how can we understand our spiritual birth?</w:t>
      </w:r>
    </w:p>
    <w:p w14:paraId="12200D64">
      <w:pPr>
        <w:rPr>
          <w:rFonts w:hint="eastAsia"/>
        </w:rPr>
      </w:pPr>
      <w:r>
        <w:rPr>
          <w:rFonts w:hint="eastAsia"/>
        </w:rPr>
        <w:t>如果这事在我们无意识的情况下发生，我们又怎能理解我们的属灵新生呢？</w:t>
      </w:r>
    </w:p>
    <w:p w14:paraId="3524D89B">
      <w:pPr>
        <w:rPr>
          <w:rFonts w:hint="eastAsia"/>
        </w:rPr>
      </w:pPr>
      <w:r>
        <w:rPr>
          <w:rFonts w:hint="eastAsia"/>
        </w:rPr>
        <w:t>Indeed, subjectively, i.e., depending upon our own experience, we know absolutely nothing of it; and all that ever was or can be said about it is taken exclusively from Scripture.</w:t>
      </w:r>
    </w:p>
    <w:p w14:paraId="2CB7FC65">
      <w:pPr>
        <w:rPr>
          <w:rFonts w:hint="eastAsia"/>
        </w:rPr>
      </w:pPr>
      <w:r>
        <w:rPr>
          <w:rFonts w:hint="eastAsia"/>
        </w:rPr>
        <w:t>确实，主观地讲，即（i.e., 也就是），依赖于我们自己的经验，我们对此一无所知；而关于此事曾经说过或能说的一切，都完全取自圣经。</w:t>
      </w:r>
    </w:p>
    <w:p w14:paraId="472087EE">
      <w:pPr>
        <w:rPr>
          <w:rFonts w:hint="eastAsia"/>
        </w:rPr>
      </w:pPr>
      <w:r>
        <w:rPr>
          <w:rFonts w:hint="eastAsia"/>
        </w:rPr>
        <w:t>It has pleased the Lord to lift only a corner of the veil covering this mystery —no more than the Holy Spirit deemed necessary for the support of our faith, for the glory of God and the benefit of others in the hour of their spiritual birth.</w:t>
      </w:r>
    </w:p>
    <w:p w14:paraId="1545852E">
      <w:pPr>
        <w:rPr>
          <w:rFonts w:hint="eastAsia"/>
        </w:rPr>
      </w:pPr>
      <w:r>
        <w:rPr>
          <w:rFonts w:hint="eastAsia"/>
        </w:rPr>
        <w:t>主乐意只揭开遮盖这奥秘之幔的一角——不多于圣灵认为对我们信心的支持、对神的荣耀以及在他人属灵新生时刻的益处所必需的。</w:t>
      </w:r>
    </w:p>
    <w:p w14:paraId="344DFD15">
      <w:pPr>
        <w:rPr>
          <w:rFonts w:hint="eastAsia"/>
        </w:rPr>
      </w:pPr>
    </w:p>
    <w:p w14:paraId="6F25F60A">
      <w:pPr>
        <w:rPr>
          <w:rFonts w:hint="eastAsia"/>
        </w:rPr>
      </w:pPr>
      <w:r>
        <w:rPr>
          <w:rFonts w:hint="eastAsia"/>
        </w:rPr>
        <w:t>Wherefore in this series of articles we will try only to systematize and explain what God has revealed for the spiritual direction of His children.</w:t>
      </w:r>
    </w:p>
    <w:p w14:paraId="3FC58682">
      <w:pPr>
        <w:rPr>
          <w:rFonts w:hint="eastAsia"/>
        </w:rPr>
      </w:pPr>
      <w:r>
        <w:rPr>
          <w:rFonts w:hint="eastAsia"/>
        </w:rPr>
        <w:t>因此，在这一系列文章中，我们将只尝试系统化并解释神为祂儿女的属灵指引所启示的内容。</w:t>
      </w:r>
    </w:p>
    <w:p w14:paraId="606B59D6">
      <w:pPr>
        <w:rPr>
          <w:rFonts w:hint="eastAsia"/>
        </w:rPr>
      </w:pPr>
      <w:r>
        <w:rPr>
          <w:rFonts w:hint="eastAsia"/>
        </w:rPr>
        <w:t>Nothing is further from our minds than to exercise ourselves in things too high for us, or to penetrate into mysteries hid from our view.</w:t>
      </w:r>
    </w:p>
    <w:p w14:paraId="61F62124">
      <w:pPr>
        <w:rPr>
          <w:rFonts w:hint="eastAsia"/>
        </w:rPr>
      </w:pPr>
      <w:r>
        <w:rPr>
          <w:rFonts w:hint="eastAsia"/>
        </w:rPr>
        <w:t>我们绝无意于在对我们而言过高之事上操练自己，或穿透那些向我们隐藏的奥秘。</w:t>
      </w:r>
    </w:p>
    <w:p w14:paraId="63876970">
      <w:pPr>
        <w:rPr>
          <w:rFonts w:hint="eastAsia"/>
        </w:rPr>
      </w:pPr>
      <w:r>
        <w:rPr>
          <w:rFonts w:hint="eastAsia"/>
        </w:rPr>
        <w:t>Where Scripture stops we shall stop; to the difficulties left unexplained, we shall not add what must be only the result of human folly.</w:t>
      </w:r>
    </w:p>
    <w:p w14:paraId="7677A64A">
      <w:pPr>
        <w:rPr>
          <w:rFonts w:hint="eastAsia"/>
        </w:rPr>
      </w:pPr>
      <w:r>
        <w:rPr>
          <w:rFonts w:hint="eastAsia"/>
        </w:rPr>
        <w:t>圣经停在何处，我们便停在何处；对于那些未加解释的难题，我们不会增添任何只可能是人类愚蠢产物的东西。</w:t>
      </w:r>
    </w:p>
    <w:p w14:paraId="105E05E0">
      <w:pPr>
        <w:rPr>
          <w:rFonts w:hint="eastAsia"/>
        </w:rPr>
      </w:pPr>
      <w:r>
        <w:rPr>
          <w:rFonts w:hint="eastAsia"/>
        </w:rPr>
        <w:t>But where Scripture proclaims unmistakably Jehovah's sovereign power in the work of grace, there neither the criticism nor the mockery of men will prevent us from demanding absolute submission to the divine sovereignty and giving glory to His Name.</w:t>
      </w:r>
    </w:p>
    <w:p w14:paraId="75DEFFB0">
      <w:pPr>
        <w:rPr>
          <w:rFonts w:hint="eastAsia"/>
        </w:rPr>
      </w:pPr>
      <w:r>
        <w:rPr>
          <w:rFonts w:hint="eastAsia"/>
        </w:rPr>
        <w:t>但在圣经明确宣告耶和华在恩典之工中的主权大能之处，人的批判或嘲弄都不能阻止我们要求人对神的主权绝对顺服，并将荣耀归于祂的名。</w:t>
      </w:r>
    </w:p>
    <w:p w14:paraId="3F7EC614">
      <w:pPr>
        <w:rPr>
          <w:rFonts w:hint="eastAsia"/>
        </w:rPr>
      </w:pPr>
    </w:p>
    <w:p w14:paraId="1D418601">
      <w:pPr>
        <w:spacing w:after="299" w:line="259" w:lineRule="auto"/>
        <w:ind w:right="19"/>
        <w:jc w:val="center"/>
        <w:rPr>
          <w:rFonts w:hint="eastAsia"/>
          <w:b/>
          <w:sz w:val="42"/>
        </w:rPr>
      </w:pPr>
      <w:r>
        <w:rPr>
          <w:rFonts w:hint="eastAsia"/>
          <w:b/>
          <w:sz w:val="42"/>
        </w:rPr>
        <w:t>I</w:t>
      </w:r>
      <w:r>
        <w:rPr>
          <w:rFonts w:hint="eastAsia"/>
          <w:b/>
          <w:sz w:val="42"/>
        </w:rPr>
        <w:t>I</w:t>
      </w:r>
    </w:p>
    <w:p w14:paraId="695ED4D5">
      <w:pPr>
        <w:jc w:val="center"/>
        <w:rPr>
          <w:rFonts w:hint="eastAsia" w:eastAsia="宋体"/>
          <w:lang w:eastAsia="zh-CN"/>
        </w:rPr>
      </w:pPr>
      <w:r>
        <w:rPr>
          <w:rFonts w:hint="eastAsia" w:eastAsia="宋体"/>
          <w:b/>
          <w:sz w:val="42"/>
          <w:lang w:val="en-US" w:eastAsia="zh-CN"/>
        </w:rPr>
        <w:t>二</w:t>
      </w:r>
    </w:p>
    <w:p w14:paraId="5566A2B3">
      <w:pPr>
        <w:jc w:val="center"/>
        <w:rPr>
          <w:rFonts w:hint="eastAsia"/>
          <w:b/>
          <w:bCs/>
        </w:rPr>
      </w:pPr>
      <w:r>
        <w:rPr>
          <w:rFonts w:hint="eastAsia"/>
          <w:b/>
          <w:bCs/>
        </w:rPr>
        <w:t>The Work of Grace a Unit</w:t>
      </w:r>
    </w:p>
    <w:p w14:paraId="39656F33">
      <w:pPr>
        <w:jc w:val="center"/>
        <w:rPr>
          <w:rFonts w:hint="eastAsia"/>
          <w:b/>
          <w:bCs/>
        </w:rPr>
      </w:pPr>
      <w:r>
        <w:rPr>
          <w:rFonts w:hint="eastAsia"/>
          <w:b/>
          <w:bCs/>
        </w:rPr>
        <w:t>恩典之工是一个整体</w:t>
      </w:r>
    </w:p>
    <w:p w14:paraId="3953E596">
      <w:pPr>
        <w:rPr>
          <w:rFonts w:hint="eastAsia"/>
        </w:rPr>
      </w:pPr>
    </w:p>
    <w:p w14:paraId="66FC5BDF">
      <w:pPr>
        <w:rPr>
          <w:rFonts w:hint="eastAsia"/>
        </w:rPr>
      </w:pPr>
      <w:r>
        <w:rPr>
          <w:rFonts w:hint="eastAsia"/>
        </w:rPr>
        <w:t>"Because the love of God is shed abroad in our hearts by the Holy Ghost, which is given unto us."—Rom. 5:5.</w:t>
      </w:r>
    </w:p>
    <w:p w14:paraId="5B9801FD">
      <w:pPr>
        <w:rPr>
          <w:rFonts w:hint="eastAsia"/>
        </w:rPr>
      </w:pPr>
      <w:r>
        <w:rPr>
          <w:rFonts w:hint="eastAsia"/>
        </w:rPr>
        <w:t>“因为所赐给我们的圣灵将神的爱浇灌在我们心里。”——罗马书 5:5。</w:t>
      </w:r>
    </w:p>
    <w:p w14:paraId="7127A3C2">
      <w:pPr>
        <w:rPr>
          <w:rFonts w:hint="eastAsia"/>
        </w:rPr>
      </w:pPr>
    </w:p>
    <w:p w14:paraId="533F0EC7">
      <w:pPr>
        <w:rPr>
          <w:rFonts w:hint="eastAsia"/>
        </w:rPr>
      </w:pPr>
      <w:r>
        <w:rPr>
          <w:rFonts w:hint="eastAsia"/>
        </w:rPr>
        <w:t>THE final end of all God's ways is that He may be all in all.</w:t>
      </w:r>
    </w:p>
    <w:p w14:paraId="1DC6B5D2">
      <w:pPr>
        <w:rPr>
          <w:rFonts w:hint="eastAsia"/>
        </w:rPr>
      </w:pPr>
      <w:r>
        <w:rPr>
          <w:rFonts w:hint="eastAsia"/>
        </w:rPr>
        <w:t>神一切道路的最终目的，是使祂可以在万有中成为万有。</w:t>
      </w:r>
    </w:p>
    <w:p w14:paraId="442220F5">
      <w:pPr>
        <w:rPr>
          <w:rFonts w:hint="eastAsia"/>
        </w:rPr>
      </w:pPr>
      <w:r>
        <w:rPr>
          <w:rFonts w:hint="eastAsia"/>
        </w:rPr>
        <w:t>He can not cease from working until He has entered the souls of individual men.</w:t>
      </w:r>
    </w:p>
    <w:p w14:paraId="5E1B59B9">
      <w:pPr>
        <w:rPr>
          <w:rFonts w:hint="eastAsia"/>
        </w:rPr>
      </w:pPr>
      <w:r>
        <w:rPr>
          <w:rFonts w:hint="eastAsia"/>
        </w:rPr>
        <w:t>祂不能停止工作，直到祂进入了个人的灵魂之中。</w:t>
      </w:r>
    </w:p>
    <w:p w14:paraId="2F882C9B">
      <w:pPr>
        <w:rPr>
          <w:rFonts w:hint="eastAsia"/>
        </w:rPr>
      </w:pPr>
      <w:r>
        <w:rPr>
          <w:rFonts w:hint="eastAsia"/>
        </w:rPr>
        <w:t>He thirsts after the creature's love.</w:t>
      </w:r>
    </w:p>
    <w:p w14:paraId="1D3BC93A">
      <w:pPr>
        <w:rPr>
          <w:rFonts w:hint="eastAsia"/>
        </w:rPr>
      </w:pPr>
      <w:r>
        <w:rPr>
          <w:rFonts w:hint="eastAsia"/>
        </w:rPr>
        <w:t>祂渴慕受造物的爱。</w:t>
      </w:r>
    </w:p>
    <w:p w14:paraId="26460D12">
      <w:pPr>
        <w:rPr>
          <w:rFonts w:hint="eastAsia"/>
        </w:rPr>
      </w:pPr>
      <w:r>
        <w:rPr>
          <w:rFonts w:hint="eastAsia"/>
        </w:rPr>
        <w:t>In man's love for God He desires to see the virtues of His own love glorified.</w:t>
      </w:r>
    </w:p>
    <w:p w14:paraId="51C54B17">
      <w:pPr>
        <w:rPr>
          <w:rFonts w:hint="eastAsia"/>
        </w:rPr>
      </w:pPr>
      <w:r>
        <w:rPr>
          <w:rFonts w:hint="eastAsia"/>
        </w:rPr>
        <w:t>在人对神的爱中，祂渴望看见祂自己之爱的美德得荣耀。</w:t>
      </w:r>
    </w:p>
    <w:p w14:paraId="01EB140F">
      <w:pPr>
        <w:rPr>
          <w:rFonts w:hint="eastAsia"/>
        </w:rPr>
      </w:pPr>
      <w:r>
        <w:rPr>
          <w:rFonts w:hint="eastAsia"/>
        </w:rPr>
        <w:t>And love must spring from man's personal being, which has its seat in the heart.</w:t>
      </w:r>
    </w:p>
    <w:p w14:paraId="4DA7237A">
      <w:pPr>
        <w:rPr>
          <w:rFonts w:hint="eastAsia"/>
        </w:rPr>
      </w:pPr>
      <w:r>
        <w:rPr>
          <w:rFonts w:hint="eastAsia"/>
        </w:rPr>
        <w:t>而爱必须发自人的个人存有，其所在之处是心。</w:t>
      </w:r>
    </w:p>
    <w:p w14:paraId="7034C70B">
      <w:pPr>
        <w:rPr>
          <w:rFonts w:hint="eastAsia"/>
        </w:rPr>
      </w:pPr>
    </w:p>
    <w:p w14:paraId="0B1C63DB">
      <w:pPr>
        <w:rPr>
          <w:rFonts w:hint="eastAsia"/>
        </w:rPr>
      </w:pPr>
      <w:r>
        <w:rPr>
          <w:rFonts w:hint="eastAsia"/>
        </w:rPr>
        <w:t>The work of grace exhibited in the eternal counsel can never be sufficiently praised.</w:t>
      </w:r>
    </w:p>
    <w:p w14:paraId="0D1E6786">
      <w:pPr>
        <w:rPr>
          <w:rFonts w:hint="eastAsia"/>
        </w:rPr>
      </w:pPr>
      <w:r>
        <w:rPr>
          <w:rFonts w:hint="eastAsia"/>
        </w:rPr>
        <w:t>在永恒旨意中所展现的恩典之工，永远无法被足够地赞美。</w:t>
      </w:r>
    </w:p>
    <w:p w14:paraId="36FE49E7">
      <w:pPr>
        <w:rPr>
          <w:rFonts w:hint="eastAsia"/>
        </w:rPr>
      </w:pPr>
      <w:r>
        <w:rPr>
          <w:rFonts w:hint="eastAsia"/>
        </w:rPr>
        <w:t>From Paradise to Patmos, revealed to prophets and apostles, it is transcendently rich and glorious.</w:t>
      </w:r>
    </w:p>
    <w:p w14:paraId="0D6E91A0">
      <w:pPr>
        <w:rPr>
          <w:rFonts w:hint="eastAsia"/>
        </w:rPr>
      </w:pPr>
      <w:r>
        <w:rPr>
          <w:rFonts w:hint="eastAsia"/>
        </w:rPr>
        <w:t>从乐园到拔摩岛，启示给先知和使徒，它是超越地丰富和荣耀。</w:t>
      </w:r>
    </w:p>
    <w:p w14:paraId="570A60F1">
      <w:pPr>
        <w:rPr>
          <w:rFonts w:hint="eastAsia"/>
        </w:rPr>
      </w:pPr>
      <w:r>
        <w:rPr>
          <w:rFonts w:hint="eastAsia"/>
        </w:rPr>
        <w:t>Prepared in Immanuel, who ascended on high, who has received gifts for men, yea, for the rebellious also, that the Lord God might dwell among them, it exceeds the praise of men and angels.</w:t>
      </w:r>
    </w:p>
    <w:p w14:paraId="02E6662A">
      <w:pPr>
        <w:rPr>
          <w:rFonts w:hint="eastAsia"/>
        </w:rPr>
      </w:pPr>
      <w:r>
        <w:rPr>
          <w:rFonts w:hint="eastAsia"/>
        </w:rPr>
        <w:t>在以马内利里所预备的，祂升上高天，为世人领受了恩赐，是的，也为悖逆的人领受了，好叫主神可以住在他们中间，这恩典之工超越了人和天使的赞美。</w:t>
      </w:r>
    </w:p>
    <w:p w14:paraId="2C151067">
      <w:pPr>
        <w:rPr>
          <w:rFonts w:hint="eastAsia"/>
        </w:rPr>
      </w:pPr>
      <w:r>
        <w:rPr>
          <w:rFonts w:hint="eastAsia"/>
        </w:rPr>
        <w:t>And yet its highest glory and majesty appear only when, overcoming the rebellious, operating in the soul, it causes its light so to shine that men, seeing it‚ glorify the Father which is in heaven.</w:t>
      </w:r>
    </w:p>
    <w:p w14:paraId="7B86AA25">
      <w:pPr>
        <w:rPr>
          <w:rFonts w:hint="eastAsia"/>
        </w:rPr>
      </w:pPr>
      <w:r>
        <w:rPr>
          <w:rFonts w:hint="eastAsia"/>
        </w:rPr>
        <w:t>然而，其最高的荣耀和威严只在此时显现，即当它胜过悖逆之人，在灵魂中运作，使其光如此照耀，以致人们看见了，就荣耀在天上的父。</w:t>
      </w:r>
    </w:p>
    <w:p w14:paraId="72515F06">
      <w:pPr>
        <w:rPr>
          <w:rFonts w:hint="eastAsia"/>
        </w:rPr>
      </w:pPr>
    </w:p>
    <w:p w14:paraId="462F0527">
      <w:pPr>
        <w:rPr>
          <w:rFonts w:hint="eastAsia"/>
        </w:rPr>
      </w:pPr>
      <w:r>
        <w:rPr>
          <w:rFonts w:hint="eastAsia"/>
        </w:rPr>
        <w:t>Hence the outpouring of the Holy Spirit is the crowning event of all the great events of salvation, because it reveals subjectively, i.e., in individual persons, the grace revealed hitherto objectively.</w:t>
      </w:r>
    </w:p>
    <w:p w14:paraId="755A68B6">
      <w:pPr>
        <w:rPr>
          <w:rFonts w:hint="eastAsia"/>
        </w:rPr>
      </w:pPr>
      <w:r>
        <w:rPr>
          <w:rFonts w:hint="eastAsia"/>
        </w:rPr>
        <w:t>因此，圣灵的浇灌是所有伟大救恩事件的顶峰事件，因为它主观地，即（i.e., 也就是），在个人身上，启示了迄今为止客观地启示出来的恩典。</w:t>
      </w:r>
    </w:p>
    <w:p w14:paraId="58E6632C">
      <w:pPr>
        <w:rPr>
          <w:rFonts w:hint="eastAsia"/>
        </w:rPr>
      </w:pPr>
      <w:r>
        <w:rPr>
          <w:rFonts w:hint="eastAsia"/>
        </w:rPr>
        <w:t>Assuredly in the days of the Old Covenant saying grace wrought in individuals, but it always bore a preliminary and special character.</w:t>
      </w:r>
    </w:p>
    <w:p w14:paraId="57862362">
      <w:pPr>
        <w:rPr>
          <w:rFonts w:hint="eastAsia"/>
        </w:rPr>
      </w:pPr>
      <w:r>
        <w:rPr>
          <w:rFonts w:hint="eastAsia"/>
        </w:rPr>
        <w:t>诚然，在旧约时代，所说的恩典在个人身上动工，但它总是带有预备性和特殊性。</w:t>
      </w:r>
    </w:p>
    <w:p w14:paraId="37FA4003">
      <w:pPr>
        <w:rPr>
          <w:rFonts w:hint="eastAsia"/>
        </w:rPr>
      </w:pPr>
      <w:r>
        <w:rPr>
          <w:rFonts w:hint="eastAsia"/>
        </w:rPr>
        <w:t>Old-Covenant believers "received not the promise, that they without us should not be made perfect."</w:t>
      </w:r>
    </w:p>
    <w:p w14:paraId="0A7736EB">
      <w:pPr>
        <w:rPr>
          <w:rFonts w:hint="eastAsia"/>
        </w:rPr>
      </w:pPr>
      <w:r>
        <w:rPr>
          <w:rFonts w:hint="eastAsia"/>
        </w:rPr>
        <w:t>旧约的信徒“没有得着所应许的，以致他们若没有我们，就不能得以完全。”</w:t>
      </w:r>
    </w:p>
    <w:p w14:paraId="0422941A">
      <w:pPr>
        <w:rPr>
          <w:rFonts w:hint="eastAsia"/>
        </w:rPr>
      </w:pPr>
      <w:r>
        <w:rPr>
          <w:rFonts w:hint="eastAsia"/>
        </w:rPr>
        <w:t>And the dispensation of personal salvation, in its normal character, began only when, the work of reconciliation being finished, Immanuel risen, the other Comforter had come inwardly to enrich the members of the Body of Christ.</w:t>
      </w:r>
    </w:p>
    <w:p w14:paraId="4E18E59B">
      <w:pPr>
        <w:rPr>
          <w:rFonts w:hint="eastAsia"/>
        </w:rPr>
      </w:pPr>
      <w:r>
        <w:rPr>
          <w:rFonts w:hint="eastAsia"/>
        </w:rPr>
        <w:t>个人救恩的时代，在其正常的特性中，只在和好之工完成、以马内利复活、另一位保惠师来临，在内在里使基督身体的肢体丰盛时，才开始。</w:t>
      </w:r>
    </w:p>
    <w:p w14:paraId="48BFE360">
      <w:pPr>
        <w:rPr>
          <w:rFonts w:hint="eastAsia"/>
        </w:rPr>
      </w:pPr>
    </w:p>
    <w:p w14:paraId="13350242">
      <w:pPr>
        <w:rPr>
          <w:rFonts w:hint="eastAsia"/>
        </w:rPr>
      </w:pPr>
      <w:r>
        <w:rPr>
          <w:rFonts w:hint="eastAsia"/>
        </w:rPr>
        <w:t>Hence the purpose of the Triune God steadily urges to this glorious consummation.</w:t>
      </w:r>
    </w:p>
    <w:p w14:paraId="71B71494">
      <w:pPr>
        <w:rPr>
          <w:rFonts w:hint="eastAsia"/>
        </w:rPr>
      </w:pPr>
      <w:r>
        <w:rPr>
          <w:rFonts w:hint="eastAsia"/>
        </w:rPr>
        <w:t>因此，三一神的目的稳定地催促着朝向这荣耀的成全。</w:t>
      </w:r>
    </w:p>
    <w:p w14:paraId="141C7333">
      <w:pPr>
        <w:rPr>
          <w:rFonts w:hint="eastAsia"/>
        </w:rPr>
      </w:pPr>
      <w:r>
        <w:rPr>
          <w:rFonts w:hint="eastAsia"/>
        </w:rPr>
        <w:t>The divine compassion can not cease from working so long as the work of saving the individual soul is not begun.</w:t>
      </w:r>
    </w:p>
    <w:p w14:paraId="40A5CD6B">
      <w:pPr>
        <w:rPr>
          <w:rFonts w:hint="eastAsia"/>
        </w:rPr>
      </w:pPr>
      <w:r>
        <w:rPr>
          <w:rFonts w:hint="eastAsia"/>
        </w:rPr>
        <w:t>只要拯救个人灵魂的工作尚未开始，神的怜悯就不能停止工作。</w:t>
      </w:r>
    </w:p>
    <w:p w14:paraId="1AD91F39">
      <w:pPr>
        <w:rPr>
          <w:rFonts w:hint="eastAsia"/>
        </w:rPr>
      </w:pPr>
      <w:r>
        <w:rPr>
          <w:rFonts w:hint="eastAsia"/>
        </w:rPr>
        <w:t>In all the preparatory work God aims persistently at His elect; not only after the fall, but even before creation, His wisdom rejoiced in His earthly world, and "His delights were with the sons of men."</w:t>
      </w:r>
    </w:p>
    <w:p w14:paraId="0BB98461">
      <w:pPr>
        <w:rPr>
          <w:rFonts w:hint="eastAsia"/>
        </w:rPr>
      </w:pPr>
      <w:r>
        <w:rPr>
          <w:rFonts w:hint="eastAsia"/>
        </w:rPr>
        <w:t>在所有预备之工中，神都持续地以祂的选民为目标；不仅在堕落之后，甚至在创世之前，祂的智慧就在祂属地的世界中欢喜，“祂的喜悦是与世人同在”。</w:t>
      </w:r>
    </w:p>
    <w:p w14:paraId="159596BE">
      <w:pPr>
        <w:rPr>
          <w:rFonts w:hint="eastAsia"/>
        </w:rPr>
      </w:pPr>
      <w:r>
        <w:rPr>
          <w:rFonts w:hint="eastAsia"/>
        </w:rPr>
        <w:t>From eternity He foreknows all in whom His glorious light shall once be kindled.</w:t>
      </w:r>
    </w:p>
    <w:p w14:paraId="194D8FD7">
      <w:pPr>
        <w:rPr>
          <w:rFonts w:hint="eastAsia"/>
        </w:rPr>
      </w:pPr>
      <w:r>
        <w:rPr>
          <w:rFonts w:hint="eastAsia"/>
        </w:rPr>
        <w:t>从永恒中祂就预知所有那些祂荣耀之光将要在其中被点燃的人。</w:t>
      </w:r>
    </w:p>
    <w:p w14:paraId="74D1BA96">
      <w:pPr>
        <w:rPr>
          <w:rFonts w:hint="eastAsia"/>
        </w:rPr>
      </w:pPr>
      <w:r>
        <w:rPr>
          <w:rFonts w:hint="eastAsia"/>
        </w:rPr>
        <w:t>They are no strangers to Him, discovered only after the lapse of ages, upon examination either to be passed by as unprofitable, or to be wrought upon as proper and useful subjects, according to their respective merits; no, our faithful Covenant God never stands as a stranger before any of His creatures.</w:t>
      </w:r>
    </w:p>
    <w:p w14:paraId="6FF68787">
      <w:pPr>
        <w:rPr>
          <w:rFonts w:hint="eastAsia"/>
        </w:rPr>
      </w:pPr>
      <w:r>
        <w:rPr>
          <w:rFonts w:hint="eastAsia"/>
        </w:rPr>
        <w:t>他们对祂而言不是陌生人，不是在世代流逝之后才被发现，经过察验后或因无益而被忽略，或根据各自的功德而被视为适当有用的对象来动工；不，我们信实的立约之神，在祂任何受造物面前，从不以陌生人的身份站立。</w:t>
      </w:r>
    </w:p>
    <w:p w14:paraId="5A23A9DA">
      <w:pPr>
        <w:rPr>
          <w:rFonts w:hint="eastAsia"/>
        </w:rPr>
      </w:pPr>
      <w:r>
        <w:rPr>
          <w:rFonts w:hint="eastAsia"/>
        </w:rPr>
        <w:t>He created them all and ordained how they should be created; they are not first created, then ordained; but ordained, then created.</w:t>
      </w:r>
    </w:p>
    <w:p w14:paraId="15807328">
      <w:pPr>
        <w:rPr>
          <w:rFonts w:hint="eastAsia"/>
        </w:rPr>
      </w:pPr>
      <w:r>
        <w:rPr>
          <w:rFonts w:hint="eastAsia"/>
        </w:rPr>
        <w:t>祂创造了他们所有的人，并命定了他们当如何被造；他们不是先被造，后被命定；而是先被命定，后被造。</w:t>
      </w:r>
    </w:p>
    <w:p w14:paraId="1A1C515B">
      <w:pPr>
        <w:rPr>
          <w:rFonts w:hint="eastAsia"/>
        </w:rPr>
      </w:pPr>
      <w:r>
        <w:rPr>
          <w:rFonts w:hint="eastAsia"/>
        </w:rPr>
        <w:t>Even then the creature is not independent of the Lord, but before there is a word upon his tongue He knoweth it altogether; not by information of what already existed, but by divine knowledge of what was to come.</w:t>
      </w:r>
    </w:p>
    <w:p w14:paraId="59C76491">
      <w:pPr>
        <w:rPr>
          <w:rFonts w:hint="eastAsia"/>
        </w:rPr>
      </w:pPr>
      <w:r>
        <w:rPr>
          <w:rFonts w:hint="eastAsia"/>
        </w:rPr>
        <w:t>即便那时，受造物也不独立于主，反倒在他舌头上有话以先，祂都完全晓得；不是藉由已存之事的信息，而是藉着对将要来之事的神圣知识。</w:t>
      </w:r>
    </w:p>
    <w:p w14:paraId="222B1F15">
      <w:pPr>
        <w:rPr>
          <w:rFonts w:hint="eastAsia"/>
        </w:rPr>
      </w:pPr>
      <w:r>
        <w:rPr>
          <w:rFonts w:hint="eastAsia"/>
        </w:rPr>
        <w:t>Even the relations of cause and effect connecting the various parts of his life lie naked and open before Him; nothing is hid from Him; and much more intimately than man knows himself, God knows him.</w:t>
      </w:r>
    </w:p>
    <w:p w14:paraId="3219EBAD">
      <w:pPr>
        <w:rPr>
          <w:rFonts w:hint="eastAsia"/>
        </w:rPr>
      </w:pPr>
      <w:r>
        <w:rPr>
          <w:rFonts w:hint="eastAsia"/>
        </w:rPr>
        <w:t>甚至连接他生命各部分的因果关系，在祂面前都是赤露敞开的；无一物向祂隐藏；神认识他，远比人认识自己更为亲密。</w:t>
      </w:r>
    </w:p>
    <w:p w14:paraId="225E4DBB">
      <w:pPr>
        <w:rPr>
          <w:rFonts w:hint="eastAsia"/>
        </w:rPr>
      </w:pPr>
    </w:p>
    <w:p w14:paraId="1C612278">
      <w:pPr>
        <w:rPr>
          <w:rFonts w:hint="eastAsia"/>
        </w:rPr>
      </w:pPr>
      <w:r>
        <w:rPr>
          <w:rFonts w:hint="eastAsia"/>
        </w:rPr>
        <w:t>The waters of salvation descending from the mountain-tops of God's holiness do not flow toward unknown fields, but their channel is prepared, and leaping over the mountain-sides they greet the acres below which they are to water.</w:t>
      </w:r>
    </w:p>
    <w:p w14:paraId="5B0A14E1">
      <w:pPr>
        <w:rPr>
          <w:rFonts w:hint="eastAsia"/>
        </w:rPr>
      </w:pPr>
      <w:r>
        <w:rPr>
          <w:rFonts w:hint="eastAsia"/>
        </w:rPr>
        <w:t>从神圣洁之山巅降下的救恩之水，并非流向未知的田地，而是其河道已被预备好，它们跳跃过山腰，问候下方将要被它们浇灌的土地。</w:t>
      </w:r>
    </w:p>
    <w:p w14:paraId="33A68811">
      <w:pPr>
        <w:rPr>
          <w:rFonts w:hint="eastAsia"/>
        </w:rPr>
      </w:pPr>
      <w:r>
        <w:rPr>
          <w:rFonts w:hint="eastAsia"/>
        </w:rPr>
        <w:t>Hence, altho clearness demands divisions and subdivisions in the work of grace, yet they do not actually exist; the work of grace is a unit, it is one eternal, uninterrupted act, proceeding from the womb of eternity, unceasingly moving toward the consummation of the glory of the children of God which shall be revealed in the great and notable Day of the Lord.</w:t>
      </w:r>
    </w:p>
    <w:p w14:paraId="21B0B019">
      <w:pPr>
        <w:rPr>
          <w:rFonts w:hint="eastAsia"/>
        </w:rPr>
      </w:pPr>
      <w:r>
        <w:rPr>
          <w:rFonts w:hint="eastAsia"/>
        </w:rPr>
        <w:t>因此，尽管为求清晰需要在恩典之工中划分和再划分，但它们实际上并不存在；恩典之工是一个整体，是一个永恒、不间断的行动，从永恒的母腹中发出，不停地朝向神儿女荣耀的成全而前进，这荣耀将在主那大而可畏的日子显明出来。</w:t>
      </w:r>
    </w:p>
    <w:p w14:paraId="4BE75062">
      <w:pPr>
        <w:rPr>
          <w:rFonts w:hint="eastAsia"/>
        </w:rPr>
      </w:pPr>
      <w:r>
        <w:rPr>
          <w:rFonts w:hint="eastAsia"/>
        </w:rPr>
        <w:t>For instance, altho in the moment of regeneration God calleth the things that are not, with all that they contain as in a germ, yet it should not be represented as tho He had neglected that soul for twenty or thirty years.</w:t>
      </w:r>
    </w:p>
    <w:p w14:paraId="01A9EABD">
      <w:pPr>
        <w:rPr>
          <w:rFonts w:hint="eastAsia"/>
        </w:rPr>
      </w:pPr>
      <w:r>
        <w:rPr>
          <w:rFonts w:hint="eastAsia"/>
        </w:rPr>
        <w:t>例如，尽管在重生的那一刻，神呼召那些不存在的事物，连同它们如在胚芽中所包含的一切，但这不应被描绘成仿佛祂已经忽略那个灵魂二三十年了。</w:t>
      </w:r>
    </w:p>
    <w:p w14:paraId="09EDEE0E">
      <w:pPr>
        <w:rPr>
          <w:rFonts w:hint="eastAsia"/>
        </w:rPr>
      </w:pPr>
      <w:r>
        <w:rPr>
          <w:rFonts w:hint="eastAsia"/>
        </w:rPr>
        <w:t>For even this apparent neglect is a divine work.</w:t>
      </w:r>
    </w:p>
    <w:p w14:paraId="6F2786BC">
      <w:pPr>
        <w:rPr>
          <w:rFonts w:hint="eastAsia"/>
        </w:rPr>
      </w:pPr>
      <w:r>
        <w:rPr>
          <w:rFonts w:hint="eastAsia"/>
        </w:rPr>
        <w:t>因为即使是这表面的忽略也是一项神圣的工作。</w:t>
      </w:r>
    </w:p>
    <w:p w14:paraId="14CEA8F4">
      <w:pPr>
        <w:rPr>
          <w:rFonts w:hint="eastAsia"/>
        </w:rPr>
      </w:pPr>
      <w:r>
        <w:rPr>
          <w:rFonts w:hint="eastAsia"/>
        </w:rPr>
        <w:t>Constrained by His love He would rather have turned to His chosen but lost creature immediately, to seek and save it.</w:t>
      </w:r>
    </w:p>
    <w:p w14:paraId="78398AFF">
      <w:pPr>
        <w:rPr>
          <w:rFonts w:hint="eastAsia"/>
        </w:rPr>
      </w:pPr>
      <w:r>
        <w:rPr>
          <w:rFonts w:hint="eastAsia"/>
        </w:rPr>
        <w:t>被祂的爱所催逼，祂宁愿立刻转向祂所拣选但失丧的受造物，去寻找并拯救它。</w:t>
      </w:r>
    </w:p>
    <w:p w14:paraId="423C944E">
      <w:pPr>
        <w:rPr>
          <w:rFonts w:hint="eastAsia"/>
        </w:rPr>
      </w:pPr>
      <w:r>
        <w:rPr>
          <w:rFonts w:hint="eastAsia"/>
        </w:rPr>
        <w:t>But He refrained Himself, if we may so express it; for this very neglect, this hiding of His countenance works together as a means of grace, in the hour of love, to make grace efficient in that soul.</w:t>
      </w:r>
    </w:p>
    <w:p w14:paraId="175E75FE">
      <w:pPr>
        <w:rPr>
          <w:rFonts w:hint="eastAsia"/>
        </w:rPr>
      </w:pPr>
      <w:r>
        <w:rPr>
          <w:rFonts w:hint="eastAsia"/>
        </w:rPr>
        <w:t>但祂克制了自己，如果我们可如此表达的话；因为正是这种忽略，这种对祂面容的隐藏，在爱的时刻，作为恩典的媒介一同作工，使恩典在那灵魂里生效。</w:t>
      </w:r>
    </w:p>
    <w:p w14:paraId="6EBAE3E5">
      <w:pPr>
        <w:rPr>
          <w:rFonts w:hint="eastAsia"/>
        </w:rPr>
      </w:pPr>
    </w:p>
    <w:p w14:paraId="1F1916DD">
      <w:pPr>
        <w:rPr>
          <w:rFonts w:hint="eastAsia"/>
        </w:rPr>
      </w:pPr>
      <w:r>
        <w:rPr>
          <w:rFonts w:hint="eastAsia"/>
        </w:rPr>
        <w:t>Hence the salvation of a soul in its personal being is an eternal‚ uninterrupted, continuous act, whose starting-point lies in the decree whose end is in the glorification before the throne.</w:t>
      </w:r>
    </w:p>
    <w:p w14:paraId="1195B766">
      <w:pPr>
        <w:rPr>
          <w:rFonts w:hint="eastAsia"/>
        </w:rPr>
      </w:pPr>
      <w:r>
        <w:rPr>
          <w:rFonts w:hint="eastAsia"/>
        </w:rPr>
        <w:t>因此，一个灵魂在其个人存有中的得救是一个永恒、不间断、持续的行动，其起点在于那预旨，其终点在于宝座前的得荣耀。</w:t>
      </w:r>
    </w:p>
    <w:p w14:paraId="485BC15B">
      <w:pPr>
        <w:rPr>
          <w:rFonts w:hint="eastAsia"/>
        </w:rPr>
      </w:pPr>
      <w:r>
        <w:rPr>
          <w:rFonts w:hint="eastAsia"/>
        </w:rPr>
        <w:t>It contains nothing formal or mechanical.</w:t>
      </w:r>
    </w:p>
    <w:p w14:paraId="3D2A2C9F">
      <w:pPr>
        <w:rPr>
          <w:rFonts w:hint="eastAsia"/>
        </w:rPr>
      </w:pPr>
      <w:r>
        <w:rPr>
          <w:rFonts w:hint="eastAsia"/>
        </w:rPr>
        <w:t>它不包含任何形式化或机械性的东西。</w:t>
      </w:r>
    </w:p>
    <w:p w14:paraId="5C699A8E">
      <w:pPr>
        <w:rPr>
          <w:rFonts w:hint="eastAsia"/>
        </w:rPr>
      </w:pPr>
      <w:r>
        <w:rPr>
          <w:rFonts w:hint="eastAsia"/>
        </w:rPr>
        <w:t>There is not a period of eighteen centuries first, during which God is occupied with the preparation of objective grace, without a single gracious work in individual souls.</w:t>
      </w:r>
    </w:p>
    <w:p w14:paraId="1A22CDD5">
      <w:pPr>
        <w:rPr>
          <w:rFonts w:hint="eastAsia"/>
        </w:rPr>
      </w:pPr>
      <w:r>
        <w:rPr>
          <w:rFonts w:hint="eastAsia"/>
        </w:rPr>
        <w:t>并非先有十八个世纪的时期，在此期间神专注于预备客观的恩典，而在个人灵魂中却没有一个恩典的工作。</w:t>
      </w:r>
    </w:p>
    <w:p w14:paraId="3288965F">
      <w:pPr>
        <w:rPr>
          <w:rFonts w:hint="eastAsia"/>
        </w:rPr>
      </w:pPr>
      <w:r>
        <w:rPr>
          <w:rFonts w:hint="eastAsia"/>
        </w:rPr>
        <w:t>Neither is there salvation prepared only for possible souls whose salvation was still uncertain.</w:t>
      </w:r>
    </w:p>
    <w:p w14:paraId="3D26A293">
      <w:pPr>
        <w:rPr>
          <w:rFonts w:hint="eastAsia"/>
        </w:rPr>
      </w:pPr>
      <w:r>
        <w:rPr>
          <w:rFonts w:hint="eastAsia"/>
        </w:rPr>
        <w:t>也并非只为那些其得救尚不确定的可能灵魂预备救恩。</w:t>
      </w:r>
    </w:p>
    <w:p w14:paraId="16E6F1E4">
      <w:pPr>
        <w:rPr>
          <w:rFonts w:hint="eastAsia"/>
        </w:rPr>
      </w:pPr>
      <w:r>
        <w:rPr>
          <w:rFonts w:hint="eastAsia"/>
        </w:rPr>
        <w:t>Nay, the love of God never works toward the unknown.</w:t>
      </w:r>
    </w:p>
    <w:p w14:paraId="78841A30">
      <w:pPr>
        <w:rPr>
          <w:rFonts w:hint="eastAsia"/>
        </w:rPr>
      </w:pPr>
      <w:r>
        <w:rPr>
          <w:rFonts w:hint="eastAsia"/>
        </w:rPr>
        <w:t>不，神的爱从不向未知之物作工。</w:t>
      </w:r>
    </w:p>
    <w:p w14:paraId="3D4AAA27">
      <w:pPr>
        <w:rPr>
          <w:rFonts w:hint="eastAsia"/>
        </w:rPr>
      </w:pPr>
      <w:r>
        <w:rPr>
          <w:rFonts w:hint="eastAsia"/>
        </w:rPr>
        <w:t>He is perfect, and His way is perfect; hence His love always bears the high and holy mark of proceeding from heart to heart, from person to person, knowing and reading one with perfect knowledge.</w:t>
      </w:r>
    </w:p>
    <w:p w14:paraId="3970DC10">
      <w:pPr>
        <w:rPr>
          <w:rFonts w:hint="eastAsia"/>
        </w:rPr>
      </w:pPr>
      <w:r>
        <w:rPr>
          <w:rFonts w:hint="eastAsia"/>
        </w:rPr>
        <w:t>祂是完全的，祂的道路也是完全的；因此祂的爱总是带有那崇高而神圣的标记，即从心到心，从人到人，以完全的知识认识并解读一个人。</w:t>
      </w:r>
    </w:p>
    <w:p w14:paraId="7EE32C6D">
      <w:pPr>
        <w:rPr>
          <w:rFonts w:hint="eastAsia"/>
        </w:rPr>
      </w:pPr>
      <w:r>
        <w:rPr>
          <w:rFonts w:hint="eastAsia"/>
        </w:rPr>
        <w:t>During all the day while Cain was being judged; while Noah and his eight were safe in the ark; while Abraham was called, and Moses talked with Jehovah face to face; while the seers were prophesying, the Baptist appeared in public, Jesus ascended Calvary, and St. John was seeing visions—throughout all those ages God foreknew us (if we are His own), the pressure of His love went out steadily toward us, He called us before we were, in order that we might come into being; and when we had come into being, He led us all our days.</w:t>
      </w:r>
    </w:p>
    <w:p w14:paraId="33843175">
      <w:pPr>
        <w:rPr>
          <w:rFonts w:hint="eastAsia"/>
        </w:rPr>
      </w:pPr>
      <w:r>
        <w:rPr>
          <w:rFonts w:hint="eastAsia"/>
        </w:rPr>
        <w:t>在该隐被审判的全日；在挪亚和他一家八口在方舟里得安全时；在亚伯拉罕被呼召，摩西与耶和华面对面说话时；在先见们说预言，施洗约翰公开显现，耶稣登上加略山，圣约翰看见异象时——在所有那些世代中，神都预知了我们（如果我们是属祂的），祂爱的催逼稳定地向我们发出，在我们存在之前祂就呼召我们，为要使我们得以存在；当我们得以存在后，祂在我们所有的日子里都引导我们。</w:t>
      </w:r>
    </w:p>
    <w:p w14:paraId="6206F447">
      <w:pPr>
        <w:rPr>
          <w:rFonts w:hint="eastAsia"/>
        </w:rPr>
      </w:pPr>
      <w:r>
        <w:rPr>
          <w:rFonts w:hint="eastAsia"/>
        </w:rPr>
        <w:t>Even when we rebelled against Him and He turned His face from us, even then He led us as our true and faithful Shepherd.</w:t>
      </w:r>
    </w:p>
    <w:p w14:paraId="0ABD9741">
      <w:pPr>
        <w:rPr>
          <w:rFonts w:hint="eastAsia"/>
        </w:rPr>
      </w:pPr>
      <w:r>
        <w:rPr>
          <w:rFonts w:hint="eastAsia"/>
        </w:rPr>
        <w:t>即使当我们悖逆祂，祂向我们转脸时，即使在那时，祂仍作为我们真实信实的牧者引导我们。</w:t>
      </w:r>
    </w:p>
    <w:p w14:paraId="2BE95449">
      <w:pPr>
        <w:rPr>
          <w:rFonts w:hint="eastAsia"/>
        </w:rPr>
      </w:pPr>
      <w:r>
        <w:rPr>
          <w:rFonts w:hint="eastAsia"/>
        </w:rPr>
        <w:t>Surely all things must work together for good to them that love God, even the lives and characters of their ancestors—for they are the called according to His purpose.</w:t>
      </w:r>
    </w:p>
    <w:p w14:paraId="1667B860">
      <w:pPr>
        <w:rPr>
          <w:rFonts w:hint="eastAsia"/>
        </w:rPr>
      </w:pPr>
      <w:r>
        <w:rPr>
          <w:rFonts w:hint="eastAsia"/>
        </w:rPr>
        <w:t>诚然，万事都必互相效力，叫爱神的人得益处，甚至他们祖先的生命和品格也是如此——因为他们是按祂旨意被召的人。</w:t>
      </w:r>
    </w:p>
    <w:p w14:paraId="39EB85BD">
      <w:pPr>
        <w:rPr>
          <w:rFonts w:hint="eastAsia"/>
        </w:rPr>
      </w:pPr>
    </w:p>
    <w:p w14:paraId="46070D55">
      <w:pPr>
        <w:rPr>
          <w:rFonts w:hint="eastAsia"/>
        </w:rPr>
      </w:pPr>
      <w:r>
        <w:rPr>
          <w:rFonts w:hint="eastAsia"/>
        </w:rPr>
        <w:t>Instead of being cold and formal, it is rather one act of love, energizing, pouring forth, shedding itself abroad.</w:t>
      </w:r>
    </w:p>
    <w:p w14:paraId="5727DD4A">
      <w:pPr>
        <w:rPr>
          <w:rFonts w:hint="eastAsia"/>
        </w:rPr>
      </w:pPr>
      <w:r>
        <w:rPr>
          <w:rFonts w:hint="eastAsia"/>
        </w:rPr>
        <w:t>它并非冷漠和形式化的，而是一个爱的行动，充满活力，涌流而出，将自己倾倒出来。</w:t>
      </w:r>
    </w:p>
    <w:p w14:paraId="0282EBAA">
      <w:pPr>
        <w:rPr>
          <w:rFonts w:hint="eastAsia"/>
        </w:rPr>
      </w:pPr>
      <w:r>
        <w:rPr>
          <w:rFonts w:hint="eastAsia"/>
        </w:rPr>
        <w:t>From its fountainhead on the highest mountains, traversing many highlands before it can reach you, divine love flows on, ever restless, until it pours itself forth into your soul.</w:t>
      </w:r>
    </w:p>
    <w:p w14:paraId="2C7D3160">
      <w:pPr>
        <w:rPr>
          <w:rFonts w:hint="eastAsia"/>
        </w:rPr>
      </w:pPr>
      <w:r>
        <w:rPr>
          <w:rFonts w:hint="eastAsia"/>
        </w:rPr>
        <w:t>神的爱从最高山脉上的源头出发，在能到达你之前穿越许多高地，它不断流动，永不静止，直到它将自己倾注进你的灵魂。</w:t>
      </w:r>
    </w:p>
    <w:p w14:paraId="191FC8D1">
      <w:pPr>
        <w:rPr>
          <w:rFonts w:hint="eastAsia"/>
        </w:rPr>
      </w:pPr>
      <w:r>
        <w:rPr>
          <w:rFonts w:hint="eastAsia"/>
        </w:rPr>
        <w:t>Hence the apostle boasts that at last love had attained this blessed end in his person and in Rome's beloved church.</w:t>
      </w:r>
    </w:p>
    <w:p w14:paraId="747910C5">
      <w:pPr>
        <w:rPr>
          <w:rFonts w:hint="eastAsia"/>
        </w:rPr>
      </w:pPr>
      <w:r>
        <w:rPr>
          <w:rFonts w:hint="eastAsia"/>
        </w:rPr>
        <w:t>因此，使徒夸口说，爱终于在他个人以及在罗马蒙爱的教会中达到了这个蒙福的结局。</w:t>
      </w:r>
    </w:p>
    <w:p w14:paraId="42812C45">
      <w:pPr>
        <w:rPr>
          <w:rFonts w:hint="eastAsia"/>
        </w:rPr>
      </w:pPr>
      <w:r>
        <w:rPr>
          <w:rFonts w:hint="eastAsia"/>
        </w:rPr>
        <w:t>"Now we have peace with God, because the love of God (moving toward us from eternity) at last has reached us, and is now shed abroad in our heart."</w:t>
      </w:r>
    </w:p>
    <w:p w14:paraId="510138D5">
      <w:pPr>
        <w:rPr>
          <w:rFonts w:hint="eastAsia"/>
        </w:rPr>
      </w:pPr>
      <w:r>
        <w:rPr>
          <w:rFonts w:hint="eastAsia"/>
        </w:rPr>
        <w:t>“如今我们与神和好，因为神的爱（从永恒中向我们而来）终于触及了我们，如今被浇灌在我们心里。”</w:t>
      </w:r>
    </w:p>
    <w:p w14:paraId="40805B3F">
      <w:pPr>
        <w:rPr>
          <w:rFonts w:hint="eastAsia"/>
        </w:rPr>
      </w:pPr>
      <w:r>
        <w:rPr>
          <w:rFonts w:hint="eastAsia"/>
        </w:rPr>
        <w:t>And this does not mean that now we possess a pure love of our own, but that the love of God for His elect, having descended from on high and overcome every obstacle, has poured itself into the deep bed of our regenerated hearts.</w:t>
      </w:r>
    </w:p>
    <w:p w14:paraId="4FD60456">
      <w:pPr>
        <w:rPr>
          <w:rFonts w:hint="eastAsia"/>
        </w:rPr>
      </w:pPr>
      <w:r>
        <w:rPr>
          <w:rFonts w:hint="eastAsia"/>
        </w:rPr>
        <w:t>这并非意味着我们如今拥有了自己纯洁的爱，而是指神对祂选民的爱，从高天降下，胜过了一切障碍，已将自己倾注到我们重生之心的深床里。</w:t>
      </w:r>
    </w:p>
    <w:p w14:paraId="321AAE0B">
      <w:pPr>
        <w:rPr>
          <w:rFonts w:hint="eastAsia"/>
        </w:rPr>
      </w:pPr>
      <w:r>
        <w:rPr>
          <w:rFonts w:hint="eastAsia"/>
        </w:rPr>
        <w:t>And to this He adds the grace of making the soul understand, drink, and taste of that love.</w:t>
      </w:r>
    </w:p>
    <w:p w14:paraId="49B3D833">
      <w:pPr>
        <w:rPr>
          <w:rFonts w:hint="eastAsia"/>
        </w:rPr>
      </w:pPr>
      <w:r>
        <w:rPr>
          <w:rFonts w:hint="eastAsia"/>
        </w:rPr>
        <w:t>对此，祂又加上恩典，使灵魂得以理解、饮用和品尝那爱。</w:t>
      </w:r>
    </w:p>
    <w:p w14:paraId="0C852441">
      <w:pPr>
        <w:rPr>
          <w:rFonts w:hint="eastAsia"/>
        </w:rPr>
      </w:pPr>
      <w:r>
        <w:rPr>
          <w:rFonts w:hint="eastAsia"/>
        </w:rPr>
        <w:t>And when in contrition and shamefacedness the soul loses itself in love's delights and in the adorations of its eternal compassion, then His glory shines with greater brightness, and His rejoicings with the children of men are complete.</w:t>
      </w:r>
    </w:p>
    <w:p w14:paraId="78BA3827">
      <w:pPr>
        <w:rPr>
          <w:rFonts w:hint="eastAsia"/>
        </w:rPr>
      </w:pPr>
      <w:r>
        <w:rPr>
          <w:rFonts w:hint="eastAsia"/>
        </w:rPr>
        <w:t>当灵魂在痛悔和羞愧中，沉浸于爱的喜乐和对其永恒怜悯的崇拜中时，祂的荣耀就发出更耀眼的光辉，祂与世人同乐的喜悦也就完全了。</w:t>
      </w:r>
    </w:p>
    <w:p w14:paraId="0161C5D2">
      <w:pPr>
        <w:rPr>
          <w:rFonts w:hint="eastAsia"/>
        </w:rPr>
      </w:pPr>
    </w:p>
    <w:p w14:paraId="30BF839E">
      <w:pPr>
        <w:rPr>
          <w:rFonts w:hint="eastAsia"/>
        </w:rPr>
      </w:pPr>
      <w:r>
        <w:rPr>
          <w:rFonts w:hint="eastAsia"/>
        </w:rPr>
        <w:t>However, while the Triune God anticipates from before the foundation of the world the ingathering and glorification of the saints.</w:t>
      </w:r>
    </w:p>
    <w:p w14:paraId="344B5B74">
      <w:pPr>
        <w:rPr>
          <w:rFonts w:hint="eastAsia"/>
        </w:rPr>
      </w:pPr>
      <w:r>
        <w:rPr>
          <w:rFonts w:hint="eastAsia"/>
        </w:rPr>
        <w:t>然而，尽管三一神从创世以前就预见圣徒的被招聚和得荣耀。</w:t>
      </w:r>
    </w:p>
    <w:p w14:paraId="3D5766B6">
      <w:pPr>
        <w:rPr>
          <w:rFonts w:hint="eastAsia"/>
        </w:rPr>
      </w:pPr>
      <w:r>
        <w:rPr>
          <w:rFonts w:hint="eastAsia"/>
        </w:rPr>
        <w:t>Scripture clearly reveals that this ingathering and glorification is the adorable work of the Holy Spirit.</w:t>
      </w:r>
    </w:p>
    <w:p w14:paraId="596D6B24">
      <w:pPr>
        <w:rPr>
          <w:rFonts w:hint="eastAsia"/>
        </w:rPr>
      </w:pPr>
      <w:r>
        <w:rPr>
          <w:rFonts w:hint="eastAsia"/>
        </w:rPr>
        <w:t>圣经却清楚地启示，这被招聚和得荣耀是圣灵可敬拜的工作。</w:t>
      </w:r>
    </w:p>
    <w:p w14:paraId="2FB7981C">
      <w:pPr>
        <w:rPr>
          <w:rFonts w:hint="eastAsia"/>
        </w:rPr>
      </w:pPr>
      <w:r>
        <w:rPr>
          <w:rFonts w:hint="eastAsia"/>
        </w:rPr>
        <w:t>God's love is shed abroad in our hearts by the Holy Spirit who is given unto us.</w:t>
      </w:r>
    </w:p>
    <w:p w14:paraId="0565CB6A">
      <w:pPr>
        <w:rPr>
          <w:rFonts w:hint="eastAsia"/>
        </w:rPr>
      </w:pPr>
      <w:r>
        <w:rPr>
          <w:rFonts w:hint="eastAsia"/>
        </w:rPr>
        <w:t>神的爱是藉着所赐给我们的圣灵，被浇灌在我们心里的。</w:t>
      </w:r>
    </w:p>
    <w:p w14:paraId="06ABF7CA">
      <w:pPr>
        <w:rPr>
          <w:rFonts w:hint="eastAsia"/>
        </w:rPr>
      </w:pPr>
      <w:r>
        <w:rPr>
          <w:rFonts w:hint="eastAsia"/>
        </w:rPr>
        <w:t>The Scripture gives this work of the Spirit a prominent place; not to the exclusion of the Father and the Son, yet so that this personal work is always effected by the Holy Spirit.</w:t>
      </w:r>
    </w:p>
    <w:p w14:paraId="21546566">
      <w:pPr>
        <w:rPr>
          <w:rFonts w:hint="eastAsia"/>
        </w:rPr>
      </w:pPr>
      <w:r>
        <w:rPr>
          <w:rFonts w:hint="eastAsia"/>
        </w:rPr>
        <w:t>圣经给予圣灵的这项工作一个突出的位置；并非要排除圣父和圣子，而是如此，这关乎个人的工作总是由圣灵来完成。</w:t>
      </w:r>
    </w:p>
    <w:p w14:paraId="7EA20BF1">
      <w:pPr>
        <w:rPr>
          <w:rFonts w:hint="eastAsia"/>
        </w:rPr>
      </w:pPr>
      <w:r>
        <w:rPr>
          <w:rFonts w:hint="eastAsia"/>
        </w:rPr>
        <w:t>And the Scripture puts this so strongly that the Catechism speaks, not incorrectly, of three things in our most holy faith: of God the Father and our Creation, of God the Son and our Redemption, and then only of God the Holy Ghost and our Sanctification.</w:t>
      </w:r>
    </w:p>
    <w:p w14:paraId="23FAA1F8">
      <w:pPr>
        <w:rPr>
          <w:rFonts w:hint="eastAsia"/>
        </w:rPr>
      </w:pPr>
      <w:r>
        <w:rPr>
          <w:rFonts w:hint="eastAsia"/>
        </w:rPr>
        <w:t>圣经对此强调得如此强烈，以致于《教理问答》并非不正确地讲到我们至圣信仰中的三件事：关于圣父神和我们的创造，关于圣子神和我们的救赎，然后才讲到圣灵神和我们的成圣。</w:t>
      </w:r>
    </w:p>
    <w:p w14:paraId="11FB4696">
      <w:pPr>
        <w:rPr>
          <w:rFonts w:hint="eastAsia"/>
        </w:rPr>
      </w:pPr>
      <w:r>
        <w:rPr>
          <w:rFonts w:hint="eastAsia"/>
        </w:rPr>
        <w:t>And this is not surprising. for—</w:t>
      </w:r>
    </w:p>
    <w:p w14:paraId="0C94EE42">
      <w:pPr>
        <w:rPr>
          <w:rFonts w:hint="eastAsia"/>
        </w:rPr>
      </w:pPr>
      <w:r>
        <w:rPr>
          <w:rFonts w:hint="eastAsia"/>
        </w:rPr>
        <w:t>这并不令人惊讶。因为——</w:t>
      </w:r>
    </w:p>
    <w:p w14:paraId="0655FB0E">
      <w:pPr>
        <w:rPr>
          <w:rFonts w:hint="eastAsia"/>
        </w:rPr>
      </w:pPr>
    </w:p>
    <w:p w14:paraId="221C8D3E">
      <w:pPr>
        <w:rPr>
          <w:rFonts w:hint="eastAsia"/>
        </w:rPr>
      </w:pPr>
      <w:r>
        <w:rPr>
          <w:rFonts w:hint="eastAsia"/>
        </w:rPr>
        <w:t>First, as we have seen already, in the economy of the Triune God it is the Holy Spirit who comes in closest contact with the creature and fills him.</w:t>
      </w:r>
    </w:p>
    <w:p w14:paraId="5AC5C621">
      <w:pPr>
        <w:rPr>
          <w:rFonts w:hint="eastAsia"/>
        </w:rPr>
      </w:pPr>
      <w:r>
        <w:rPr>
          <w:rFonts w:hint="eastAsia"/>
        </w:rPr>
        <w:t>首先，正如我们已经看到的，在三一神的经纶中，是圣灵与受造物有最亲密的接触并充满他。</w:t>
      </w:r>
    </w:p>
    <w:p w14:paraId="337B3195">
      <w:pPr>
        <w:rPr>
          <w:rFonts w:hint="eastAsia"/>
        </w:rPr>
      </w:pPr>
      <w:r>
        <w:rPr>
          <w:rFonts w:hint="eastAsia"/>
        </w:rPr>
        <w:t>Hence it is His peculiar work to enter man's heart, and in its recesses to proclaim God's grace until he believes.</w:t>
      </w:r>
    </w:p>
    <w:p w14:paraId="6345C7E7">
      <w:pPr>
        <w:rPr>
          <w:rFonts w:hint="eastAsia"/>
        </w:rPr>
      </w:pPr>
      <w:r>
        <w:rPr>
          <w:rFonts w:hint="eastAsia"/>
        </w:rPr>
        <w:t>因此，进入人的内心，在其深处宣扬神的恩典直到他相信，乃是祂独特的工作。</w:t>
      </w:r>
    </w:p>
    <w:p w14:paraId="3F167BCD">
      <w:pPr>
        <w:rPr>
          <w:rFonts w:hint="eastAsia"/>
        </w:rPr>
      </w:pPr>
      <w:r>
        <w:rPr>
          <w:rFonts w:hint="eastAsia"/>
        </w:rPr>
        <w:t>Second, He brings every work of the Triune God to its consummation.</w:t>
      </w:r>
    </w:p>
    <w:p w14:paraId="22EF39AB">
      <w:pPr>
        <w:rPr>
          <w:rFonts w:hint="eastAsia"/>
        </w:rPr>
      </w:pPr>
      <w:r>
        <w:rPr>
          <w:rFonts w:hint="eastAsia"/>
        </w:rPr>
        <w:t>其次，祂使三一神的每一项工作都达至成全。</w:t>
      </w:r>
    </w:p>
    <w:p w14:paraId="47F49E63">
      <w:pPr>
        <w:rPr>
          <w:rFonts w:hint="eastAsia"/>
        </w:rPr>
      </w:pPr>
      <w:r>
        <w:rPr>
          <w:rFonts w:hint="eastAsia"/>
        </w:rPr>
        <w:t>Hence He perfects the work of objective grace by the saving of souls, thus realizing its final purpose.</w:t>
      </w:r>
    </w:p>
    <w:p w14:paraId="1680E530">
      <w:pPr>
        <w:rPr>
          <w:rFonts w:hint="eastAsia"/>
        </w:rPr>
      </w:pPr>
      <w:r>
        <w:rPr>
          <w:rFonts w:hint="eastAsia"/>
        </w:rPr>
        <w:t>因此，祂藉着拯救灵魂来成全客观恩典之工，从而实现其最终目的。</w:t>
      </w:r>
    </w:p>
    <w:p w14:paraId="1CDAC6E3">
      <w:pPr>
        <w:rPr>
          <w:rFonts w:hint="eastAsia"/>
        </w:rPr>
      </w:pPr>
      <w:r>
        <w:rPr>
          <w:rFonts w:hint="eastAsia"/>
        </w:rPr>
        <w:t>Third, He quickens life.</w:t>
      </w:r>
    </w:p>
    <w:p w14:paraId="40AB3E63">
      <w:pPr>
        <w:rPr>
          <w:rFonts w:hint="eastAsia"/>
        </w:rPr>
      </w:pPr>
      <w:r>
        <w:rPr>
          <w:rFonts w:hint="eastAsia"/>
        </w:rPr>
        <w:t>第三，祂使生命活过来。</w:t>
      </w:r>
    </w:p>
    <w:p w14:paraId="2EBFE518">
      <w:pPr>
        <w:rPr>
          <w:rFonts w:hint="eastAsia"/>
        </w:rPr>
      </w:pPr>
      <w:r>
        <w:rPr>
          <w:rFonts w:hint="eastAsia"/>
        </w:rPr>
        <w:t>He hovers over the waters of chaos, and breathes into man the breath of life.</w:t>
      </w:r>
    </w:p>
    <w:p w14:paraId="50685708">
      <w:pPr>
        <w:rPr>
          <w:rFonts w:hint="eastAsia"/>
        </w:rPr>
      </w:pPr>
      <w:r>
        <w:rPr>
          <w:rFonts w:hint="eastAsia"/>
        </w:rPr>
        <w:t>祂运行在混沌的水面上，并将生命的气息吹入人里面。</w:t>
      </w:r>
    </w:p>
    <w:p w14:paraId="5B2C13C5">
      <w:pPr>
        <w:rPr>
          <w:rFonts w:hint="eastAsia"/>
        </w:rPr>
      </w:pPr>
      <w:r>
        <w:rPr>
          <w:rFonts w:hint="eastAsia"/>
        </w:rPr>
        <w:t>In perfect harmony with this, the sinner dead in trespasses and sin can not live except he be quickened by the Spirit of all quickening, whom the Church has always invoked, saying: "Veni, Creator Spiritus."</w:t>
      </w:r>
    </w:p>
    <w:p w14:paraId="4F80C8A0">
      <w:pPr>
        <w:rPr>
          <w:rFonts w:hint="eastAsia"/>
        </w:rPr>
      </w:pPr>
      <w:r>
        <w:rPr>
          <w:rFonts w:hint="eastAsia"/>
        </w:rPr>
        <w:t>与此完全和谐的是，死在过犯罪恶中的罪人无法存活，除非他被那使万物苏醒的灵所苏醒，教会总是如此呼求祂说：“Veni, Creator Spiritus”（来，造物主圣灵）。</w:t>
      </w:r>
    </w:p>
    <w:p w14:paraId="03BF8E82">
      <w:pPr>
        <w:rPr>
          <w:rFonts w:hint="eastAsia"/>
        </w:rPr>
      </w:pPr>
      <w:r>
        <w:rPr>
          <w:rFonts w:hint="eastAsia"/>
        </w:rPr>
        <w:t>Fourth, He takes the things of Christ and glorifies Him.</w:t>
      </w:r>
    </w:p>
    <w:p w14:paraId="4C1CC145">
      <w:pPr>
        <w:rPr>
          <w:rFonts w:hint="eastAsia"/>
        </w:rPr>
      </w:pPr>
      <w:r>
        <w:rPr>
          <w:rFonts w:hint="eastAsia"/>
        </w:rPr>
        <w:t>第四，祂将属基督的事接受过来，并荣耀祂。</w:t>
      </w:r>
    </w:p>
    <w:p w14:paraId="27FE9A3C">
      <w:pPr>
        <w:rPr>
          <w:rFonts w:hint="eastAsia"/>
        </w:rPr>
      </w:pPr>
      <w:r>
        <w:rPr>
          <w:rFonts w:hint="eastAsia"/>
        </w:rPr>
        <w:t>The Son does not distribute His treasures, but the Holy Spirit.</w:t>
      </w:r>
    </w:p>
    <w:p w14:paraId="5282EB93">
      <w:pPr>
        <w:rPr>
          <w:rFonts w:hint="eastAsia"/>
        </w:rPr>
      </w:pPr>
      <w:r>
        <w:rPr>
          <w:rFonts w:hint="eastAsia"/>
        </w:rPr>
        <w:t>不是圣子分发祂的宝藏，而是圣灵。</w:t>
      </w:r>
    </w:p>
    <w:p w14:paraId="6B7BC56D">
      <w:pPr>
        <w:rPr>
          <w:rFonts w:hint="eastAsia"/>
        </w:rPr>
      </w:pPr>
      <w:r>
        <w:rPr>
          <w:rFonts w:hint="eastAsia"/>
        </w:rPr>
        <w:t>And since the entire salvation of the redeemed consists in the fact that their dead and withered hearts are joined to Christ, the Source of salvation, we must praise the Holy Spirit for doing it.</w:t>
      </w:r>
    </w:p>
    <w:p w14:paraId="66B686FE">
      <w:pPr>
        <w:rPr>
          <w:rFonts w:hint="eastAsia"/>
        </w:rPr>
      </w:pPr>
      <w:r>
        <w:rPr>
          <w:rFonts w:hint="eastAsia"/>
        </w:rPr>
        <w:t>既然被赎之人的全部救恩在于他们已死和枯萎的心与救恩的源头基督联合，我们就必须为此赞美圣灵。</w:t>
      </w:r>
    </w:p>
    <w:p w14:paraId="563C1E90">
      <w:pPr>
        <w:rPr>
          <w:rFonts w:hint="eastAsia"/>
        </w:rPr>
      </w:pPr>
    </w:p>
    <w:p w14:paraId="0062DF09">
      <w:pPr>
        <w:rPr>
          <w:rFonts w:hint="eastAsia"/>
        </w:rPr>
      </w:pPr>
      <w:r>
        <w:rPr>
          <w:rFonts w:hint="eastAsia"/>
        </w:rPr>
        <w:t>Hence in the constraining desire of divine love for the individual salvation of chosen but lost creatures, the work of the Holy Spirit evidently occupies the most conspicuous place.</w:t>
      </w:r>
    </w:p>
    <w:p w14:paraId="0D185423">
      <w:pPr>
        <w:rPr>
          <w:rFonts w:hint="eastAsia"/>
        </w:rPr>
      </w:pPr>
      <w:r>
        <w:rPr>
          <w:rFonts w:hint="eastAsia"/>
        </w:rPr>
        <w:t>因此，在神圣之爱那为要个别拯救蒙拣选却失丧之受造物的迫切渴望中，圣灵的工作显然占据了最显著的位置。</w:t>
      </w:r>
    </w:p>
    <w:p w14:paraId="398D6114">
      <w:pPr>
        <w:rPr>
          <w:rFonts w:hint="eastAsia"/>
        </w:rPr>
      </w:pPr>
      <w:r>
        <w:rPr>
          <w:rFonts w:hint="eastAsia"/>
        </w:rPr>
        <w:t>Our knowledge of God is not complete except we know Him as the Blessed Trinity, Father, Son, and Holy Ghost.</w:t>
      </w:r>
    </w:p>
    <w:p w14:paraId="5B21A3A1">
      <w:pPr>
        <w:rPr>
          <w:rFonts w:hint="eastAsia"/>
        </w:rPr>
      </w:pPr>
      <w:r>
        <w:rPr>
          <w:rFonts w:hint="eastAsia"/>
        </w:rPr>
        <w:t>我们对神的认识是不完全的，除非我们认识祂是蒙福的三位一体，圣父，圣子和圣灵。</w:t>
      </w:r>
    </w:p>
    <w:p w14:paraId="21FE764C">
      <w:pPr>
        <w:rPr>
          <w:rFonts w:hint="eastAsia"/>
        </w:rPr>
      </w:pPr>
      <w:r>
        <w:rPr>
          <w:rFonts w:hint="eastAsia"/>
        </w:rPr>
        <w:t>But as "no man cometh to the Father but by Me," and "no man knoweth the Father save the Son, and he to whomsover the Son will reveal Him," so no man can come to the Son but by the Holy Spirit, and no man can know the Son if the Holy Spirit does not reveal Him unto him.</w:t>
      </w:r>
    </w:p>
    <w:p w14:paraId="46CD149D">
      <w:pPr>
        <w:rPr>
          <w:rFonts w:hint="eastAsia"/>
        </w:rPr>
      </w:pPr>
      <w:r>
        <w:rPr>
          <w:rFonts w:hint="eastAsia"/>
        </w:rPr>
        <w:t>但正如“若不藉着我，没有人能到父那里去”，以及“除了子和子所愿意指示的，没有人知道父”，照样，若不藉着圣灵，没有人能到子这里来，若圣灵不将子启示给他，也没有人能认识子。</w:t>
      </w:r>
    </w:p>
    <w:p w14:paraId="657CB93D">
      <w:pPr>
        <w:rPr>
          <w:rFonts w:hint="eastAsia"/>
        </w:rPr>
      </w:pPr>
      <w:r>
        <w:rPr>
          <w:rFonts w:hint="eastAsia"/>
        </w:rPr>
        <w:t>But this does not imply any separation, even in thought, between the Persons of the Godhead.</w:t>
      </w:r>
    </w:p>
    <w:p w14:paraId="5E6C3971">
      <w:pPr>
        <w:rPr>
          <w:rFonts w:hint="eastAsia"/>
        </w:rPr>
      </w:pPr>
      <w:r>
        <w:rPr>
          <w:rFonts w:hint="eastAsia"/>
        </w:rPr>
        <w:t>但这并不意味着神格中诸位格之间有任何分离，即使在思想中也没有。</w:t>
      </w:r>
    </w:p>
    <w:p w14:paraId="4804BF45">
      <w:pPr>
        <w:rPr>
          <w:rFonts w:hint="eastAsia"/>
        </w:rPr>
      </w:pPr>
      <w:r>
        <w:rPr>
          <w:rFonts w:hint="eastAsia"/>
        </w:rPr>
        <w:t>This would destroy the confession of the Trinity, substituting for it the false confession of tri-theism.</w:t>
      </w:r>
    </w:p>
    <w:p w14:paraId="1A39CCE5">
      <w:pPr>
        <w:rPr>
          <w:rFonts w:hint="eastAsia"/>
        </w:rPr>
      </w:pPr>
      <w:r>
        <w:rPr>
          <w:rFonts w:hint="eastAsia"/>
        </w:rPr>
        <w:t>这会摧毁对三位一体的认信，代之以三神论的错误认信。</w:t>
      </w:r>
    </w:p>
    <w:p w14:paraId="5C3D6BF2">
      <w:pPr>
        <w:rPr>
          <w:rFonts w:hint="eastAsia"/>
        </w:rPr>
      </w:pPr>
      <w:r>
        <w:rPr>
          <w:rFonts w:hint="eastAsia"/>
        </w:rPr>
        <w:t>Nay, it is eternally the same God subsisting in three Persons.</w:t>
      </w:r>
    </w:p>
    <w:p w14:paraId="77F8CBDE">
      <w:pPr>
        <w:rPr>
          <w:rFonts w:hint="eastAsia"/>
        </w:rPr>
      </w:pPr>
      <w:r>
        <w:rPr>
          <w:rFonts w:hint="eastAsia"/>
        </w:rPr>
        <w:t>不，祂是永恒同一位神，存在于三个位格之中。</w:t>
      </w:r>
    </w:p>
    <w:p w14:paraId="12E3FB5A">
      <w:pPr>
        <w:rPr>
          <w:rFonts w:hint="eastAsia"/>
        </w:rPr>
      </w:pPr>
      <w:r>
        <w:rPr>
          <w:rFonts w:hint="eastAsia"/>
        </w:rPr>
        <w:t>The truth of our confession shines in the very acknowledgment of the unity in the Trinity.</w:t>
      </w:r>
    </w:p>
    <w:p w14:paraId="08258531">
      <w:pPr>
        <w:rPr>
          <w:rFonts w:hint="eastAsia"/>
        </w:rPr>
      </w:pPr>
      <w:r>
        <w:rPr>
          <w:rFonts w:hint="eastAsia"/>
        </w:rPr>
        <w:t>我们认信的真理，正是在承认三位一体中的合一里得以彰显。</w:t>
      </w:r>
    </w:p>
    <w:p w14:paraId="280CF98C">
      <w:pPr>
        <w:rPr>
          <w:rFonts w:hint="eastAsia"/>
        </w:rPr>
      </w:pPr>
      <w:r>
        <w:rPr>
          <w:rFonts w:hint="eastAsia"/>
        </w:rPr>
        <w:t>The Father is never without the Son, nor the Son without the Father.</w:t>
      </w:r>
    </w:p>
    <w:p w14:paraId="5217FBB9">
      <w:pPr>
        <w:rPr>
          <w:rFonts w:hint="eastAsia"/>
        </w:rPr>
      </w:pPr>
      <w:r>
        <w:rPr>
          <w:rFonts w:hint="eastAsia"/>
        </w:rPr>
        <w:t>圣父从不离了圣子，圣子也从不离了圣父。</w:t>
      </w:r>
    </w:p>
    <w:p w14:paraId="35BE946D">
      <w:pPr>
        <w:rPr>
          <w:rFonts w:hint="eastAsia"/>
        </w:rPr>
      </w:pPr>
      <w:r>
        <w:rPr>
          <w:rFonts w:hint="eastAsia"/>
        </w:rPr>
        <w:t>And the Holy Spirit can never come to us nor work in us except the Father and the Son cooperate with Him.</w:t>
      </w:r>
    </w:p>
    <w:p w14:paraId="407D0E2F">
      <w:pPr>
        <w:rPr>
          <w:rFonts w:hint="eastAsia"/>
        </w:rPr>
      </w:pPr>
      <w:r>
        <w:rPr>
          <w:rFonts w:hint="eastAsia"/>
        </w:rPr>
        <w:t>圣灵也永不能临到我们或在我们里面工作，除非圣父和圣子与祂同工。</w:t>
      </w:r>
    </w:p>
    <w:p w14:paraId="6FEB1831">
      <w:pPr>
        <w:rPr>
          <w:rFonts w:hint="eastAsia"/>
        </w:rPr>
      </w:pPr>
    </w:p>
    <w:p w14:paraId="73276C55">
      <w:pPr>
        <w:spacing w:after="299" w:line="259" w:lineRule="auto"/>
        <w:ind w:right="19"/>
        <w:jc w:val="center"/>
        <w:rPr>
          <w:rFonts w:hint="eastAsia"/>
          <w:b/>
          <w:sz w:val="42"/>
        </w:rPr>
      </w:pPr>
      <w:r>
        <w:rPr>
          <w:rFonts w:hint="eastAsia"/>
          <w:b/>
          <w:sz w:val="42"/>
        </w:rPr>
        <w:t>III</w:t>
      </w:r>
    </w:p>
    <w:p w14:paraId="60C548C2">
      <w:pPr>
        <w:spacing w:after="299" w:line="259" w:lineRule="auto"/>
        <w:ind w:right="19"/>
        <w:jc w:val="center"/>
        <w:rPr>
          <w:rFonts w:hint="eastAsia" w:eastAsia="宋体"/>
          <w:b/>
          <w:sz w:val="42"/>
          <w:lang w:eastAsia="zh-CN"/>
        </w:rPr>
      </w:pPr>
      <w:r>
        <w:rPr>
          <w:rFonts w:hint="eastAsia" w:eastAsia="宋体"/>
          <w:b/>
          <w:sz w:val="42"/>
          <w:lang w:val="en-US" w:eastAsia="zh-CN"/>
        </w:rPr>
        <w:t>三</w:t>
      </w:r>
    </w:p>
    <w:p w14:paraId="097D40B2">
      <w:pPr>
        <w:jc w:val="center"/>
        <w:rPr>
          <w:rFonts w:hint="eastAsia"/>
          <w:b/>
          <w:bCs/>
        </w:rPr>
      </w:pPr>
      <w:r>
        <w:rPr>
          <w:rFonts w:hint="eastAsia"/>
          <w:b/>
          <w:bCs/>
        </w:rPr>
        <w:t>Analysis Necessary</w:t>
      </w:r>
    </w:p>
    <w:p w14:paraId="35994A73">
      <w:pPr>
        <w:jc w:val="center"/>
        <w:rPr>
          <w:rFonts w:hint="eastAsia"/>
          <w:b/>
          <w:bCs/>
        </w:rPr>
      </w:pPr>
      <w:r>
        <w:rPr>
          <w:rFonts w:hint="eastAsia"/>
          <w:b/>
          <w:bCs/>
        </w:rPr>
        <w:t>分析是必要的</w:t>
      </w:r>
    </w:p>
    <w:p w14:paraId="31503E73">
      <w:pPr>
        <w:rPr>
          <w:rFonts w:hint="eastAsia"/>
        </w:rPr>
      </w:pPr>
    </w:p>
    <w:p w14:paraId="0599DEAD">
      <w:pPr>
        <w:rPr>
          <w:rFonts w:hint="eastAsia"/>
        </w:rPr>
      </w:pPr>
      <w:r>
        <w:rPr>
          <w:rFonts w:hint="eastAsia"/>
        </w:rPr>
        <w:t>"Let us go on unto perfection; not laying again the foundation."—Heb. 6:1.</w:t>
      </w:r>
    </w:p>
    <w:p w14:paraId="6ABF2504">
      <w:pPr>
        <w:rPr>
          <w:rFonts w:hint="eastAsia"/>
        </w:rPr>
      </w:pPr>
      <w:r>
        <w:rPr>
          <w:rFonts w:hint="eastAsia"/>
        </w:rPr>
        <w:t>“所以，我们应当离开基督道理的开端，竭力进到完全的地步，不必再立根基。”——希伯来书 6:1。</w:t>
      </w:r>
    </w:p>
    <w:p w14:paraId="5BC23371">
      <w:pPr>
        <w:rPr>
          <w:rFonts w:hint="eastAsia"/>
        </w:rPr>
      </w:pPr>
    </w:p>
    <w:p w14:paraId="2667E64F">
      <w:pPr>
        <w:rPr>
          <w:rFonts w:hint="eastAsia"/>
        </w:rPr>
      </w:pPr>
      <w:r>
        <w:rPr>
          <w:rFonts w:hint="eastAsia"/>
        </w:rPr>
        <w:t>TO systematize the work of the Holy Spirit in individuals, we must first consider their spiritual condition before conversion.</w:t>
      </w:r>
    </w:p>
    <w:p w14:paraId="55434863">
      <w:pPr>
        <w:rPr>
          <w:rFonts w:hint="eastAsia"/>
        </w:rPr>
      </w:pPr>
      <w:r>
        <w:rPr>
          <w:rFonts w:hint="eastAsia"/>
        </w:rPr>
        <w:t>为要将圣灵在个人身上的工作系统化，我们必须首先思想他们归信之前的属灵状况。</w:t>
      </w:r>
    </w:p>
    <w:p w14:paraId="192EC46D">
      <w:pPr>
        <w:rPr>
          <w:rFonts w:hint="eastAsia"/>
        </w:rPr>
      </w:pPr>
    </w:p>
    <w:p w14:paraId="02EF4C1E">
      <w:pPr>
        <w:rPr>
          <w:rFonts w:hint="eastAsia"/>
        </w:rPr>
      </w:pPr>
      <w:r>
        <w:rPr>
          <w:rFonts w:hint="eastAsia"/>
        </w:rPr>
        <w:t>Misunderstanding concerning this leads to error and confusion.</w:t>
      </w:r>
    </w:p>
    <w:p w14:paraId="63B2C867">
      <w:pPr>
        <w:rPr>
          <w:rFonts w:hint="eastAsia"/>
        </w:rPr>
      </w:pPr>
      <w:r>
        <w:rPr>
          <w:rFonts w:hint="eastAsia"/>
        </w:rPr>
        <w:t>对此的误解会导致错误和混乱。</w:t>
      </w:r>
    </w:p>
    <w:p w14:paraId="18485DB6">
      <w:pPr>
        <w:rPr>
          <w:rFonts w:hint="eastAsia"/>
        </w:rPr>
      </w:pPr>
      <w:r>
        <w:rPr>
          <w:rFonts w:hint="eastAsia"/>
        </w:rPr>
        <w:t>It causes the various operations of the Holy Spirit to be confounded, so that the same terms are used to designate different things.</w:t>
      </w:r>
    </w:p>
    <w:p w14:paraId="10AEEA25">
      <w:pPr>
        <w:rPr>
          <w:rFonts w:hint="eastAsia"/>
        </w:rPr>
      </w:pPr>
      <w:r>
        <w:rPr>
          <w:rFonts w:hint="eastAsia"/>
        </w:rPr>
        <w:t>它导致圣灵的各种运作被混淆，以致同样的术语被用来指代不同的事物。</w:t>
      </w:r>
    </w:p>
    <w:p w14:paraId="2A86B57A">
      <w:pPr>
        <w:rPr>
          <w:rFonts w:hint="eastAsia"/>
        </w:rPr>
      </w:pPr>
      <w:r>
        <w:rPr>
          <w:rFonts w:hint="eastAsia"/>
        </w:rPr>
        <w:t>And this confuses one's own thought, and leads others astray.</w:t>
      </w:r>
    </w:p>
    <w:p w14:paraId="13DB2175">
      <w:pPr>
        <w:rPr>
          <w:rFonts w:hint="eastAsia"/>
        </w:rPr>
      </w:pPr>
      <w:r>
        <w:rPr>
          <w:rFonts w:hint="eastAsia"/>
        </w:rPr>
        <w:t>这会混淆自己的思想，并使他人误入歧途。</w:t>
      </w:r>
    </w:p>
    <w:p w14:paraId="2E65FFC8">
      <w:pPr>
        <w:rPr>
          <w:rFonts w:hint="eastAsia"/>
        </w:rPr>
      </w:pPr>
      <w:r>
        <w:rPr>
          <w:rFonts w:hint="eastAsia"/>
        </w:rPr>
        <w:t>This is most seriously apparent in ministers who discuss this subject in general terms, artlessly avoid definiteness, and consequently reiterate the same platitudes.</w:t>
      </w:r>
    </w:p>
    <w:p w14:paraId="54BAF2D9">
      <w:pPr>
        <w:rPr>
          <w:rFonts w:hint="eastAsia"/>
        </w:rPr>
      </w:pPr>
      <w:r>
        <w:rPr>
          <w:rFonts w:hint="eastAsia"/>
        </w:rPr>
        <w:t>这在那些以笼统言辞讨论此主题、不加修饰地避免明确性、并因此重复同样陈词滥调的牧师身上，表现得最为严重。</w:t>
      </w:r>
    </w:p>
    <w:p w14:paraId="41331339">
      <w:pPr>
        <w:rPr>
          <w:rFonts w:hint="eastAsia"/>
        </w:rPr>
      </w:pPr>
      <w:r>
        <w:rPr>
          <w:rFonts w:hint="eastAsia"/>
        </w:rPr>
        <w:t>Such preaching makes little or no impression; its monotone is wearisome; it accustoms the ear to repetitions; it lacks stimulus for the inward ear.</w:t>
      </w:r>
    </w:p>
    <w:p w14:paraId="75F493E5">
      <w:pPr>
        <w:rPr>
          <w:rFonts w:hint="eastAsia"/>
        </w:rPr>
      </w:pPr>
      <w:r>
        <w:rPr>
          <w:rFonts w:hint="eastAsia"/>
        </w:rPr>
        <w:t>这样的讲道几乎或完全没有留下印象；其单调令人厌倦；它使耳朵习惯于重复；它对内在的耳朵缺乏激励。</w:t>
      </w:r>
    </w:p>
    <w:p w14:paraId="0427036D">
      <w:pPr>
        <w:rPr>
          <w:rFonts w:hint="eastAsia"/>
        </w:rPr>
      </w:pPr>
      <w:r>
        <w:rPr>
          <w:rFonts w:hint="eastAsia"/>
        </w:rPr>
        <w:t>And the mind, which can not remain inactive with impunity, seeks relief in its own way, often in unbelief, apart from the work of the Holy Spirit.</w:t>
      </w:r>
    </w:p>
    <w:p w14:paraId="26EF4974">
      <w:pPr>
        <w:rPr>
          <w:rFonts w:hint="eastAsia"/>
        </w:rPr>
      </w:pPr>
      <w:r>
        <w:rPr>
          <w:rFonts w:hint="eastAsia"/>
        </w:rPr>
        <w:t>而心智，既不能安然保持不活跃，便会以自己的方式寻求解脱，常常是在不信中，脱离圣灵的工作。</w:t>
      </w:r>
    </w:p>
    <w:p w14:paraId="48CE6950">
      <w:pPr>
        <w:rPr>
          <w:rFonts w:hint="eastAsia"/>
        </w:rPr>
      </w:pPr>
      <w:r>
        <w:rPr>
          <w:rFonts w:hint="eastAsia"/>
        </w:rPr>
        <w:t>The words "heart," "mind," "soul," "conscience," "inward man" are used indiscriminately.</w:t>
      </w:r>
    </w:p>
    <w:p w14:paraId="08795978">
      <w:pPr>
        <w:rPr>
          <w:rFonts w:hint="eastAsia"/>
        </w:rPr>
      </w:pPr>
      <w:r>
        <w:rPr>
          <w:rFonts w:hint="eastAsia"/>
        </w:rPr>
        <w:t>“心”、“心思”、“魂”、“良心”、“里面的人”这些词被不加区分地使用。</w:t>
      </w:r>
    </w:p>
    <w:p w14:paraId="29889840">
      <w:pPr>
        <w:rPr>
          <w:rFonts w:hint="eastAsia"/>
        </w:rPr>
      </w:pPr>
      <w:r>
        <w:rPr>
          <w:rFonts w:hint="eastAsia"/>
        </w:rPr>
        <w:t>There are frequent calls for conversion, regeneration, renewing of life, justification, sanctification, and redemption; while the ear has not been accustomed to understand in each of these a special thing and a peculiar revelation of the work of the Holy Spirit.</w:t>
      </w:r>
    </w:p>
    <w:p w14:paraId="6CE6BB71">
      <w:pPr>
        <w:rPr>
          <w:rFonts w:hint="eastAsia"/>
        </w:rPr>
      </w:pPr>
      <w:r>
        <w:rPr>
          <w:rFonts w:hint="eastAsia"/>
        </w:rPr>
        <w:t>常常有对归信、重生、生命更新、称义、成圣和救赎的呼召；而耳朵却未曾习惯于在其中每一项中理解一件特殊的事和圣灵工作的一个独特启示。</w:t>
      </w:r>
    </w:p>
    <w:p w14:paraId="32ED9DCA">
      <w:pPr>
        <w:rPr>
          <w:rFonts w:hint="eastAsia"/>
        </w:rPr>
      </w:pPr>
      <w:r>
        <w:rPr>
          <w:rFonts w:hint="eastAsia"/>
        </w:rPr>
        <w:t>And in the end this chaotic preaching makes it impossible to discuss divine things intelligently, since one initiated and more thoroughly instructed can not be understood.</w:t>
      </w:r>
    </w:p>
    <w:p w14:paraId="22515EB4">
      <w:pPr>
        <w:rPr>
          <w:rFonts w:hint="eastAsia"/>
        </w:rPr>
      </w:pPr>
      <w:r>
        <w:rPr>
          <w:rFonts w:hint="eastAsia"/>
        </w:rPr>
        <w:t>最终，这种混乱的讲道使得明智地讨论神圣之事成为不可能，因为一个入门且受过更透彻教导的人无法被理解。</w:t>
      </w:r>
    </w:p>
    <w:p w14:paraId="542F5338">
      <w:pPr>
        <w:rPr>
          <w:rFonts w:hint="eastAsia"/>
        </w:rPr>
      </w:pPr>
    </w:p>
    <w:p w14:paraId="304A07D4">
      <w:pPr>
        <w:rPr>
          <w:rFonts w:hint="eastAsia"/>
        </w:rPr>
      </w:pPr>
      <w:r>
        <w:rPr>
          <w:rFonts w:hint="eastAsia"/>
        </w:rPr>
        <w:t>We solemnly protest especially against the pious appearance that conceals the inward hollowness of this preaching by saying: "My simple Gospel has no room for these hair-splitting distinctions; they savor of the dry scholasticism with which quibbling minds terrify God's dear children, and bring them under the bondage of the letter.</w:t>
      </w:r>
    </w:p>
    <w:p w14:paraId="4ADFA9D2">
      <w:pPr>
        <w:rPr>
          <w:rFonts w:hint="eastAsia"/>
        </w:rPr>
      </w:pPr>
      <w:r>
        <w:rPr>
          <w:rFonts w:hint="eastAsia"/>
        </w:rPr>
        <w:t>我们尤其要郑重抗议那种虔诚的外表，它藉着说：“我简单的福音没有空间容纳这些吹毛求疵的区别；它们带有枯燥经院哲学的味道，诡辩的心思以此来恐吓神亲爱的儿女，将他们带到字句的捆绑之下。”来掩盖这种讲道内在的空洞。</w:t>
      </w:r>
    </w:p>
    <w:p w14:paraId="2D4C8294">
      <w:pPr>
        <w:rPr>
          <w:rFonts w:hint="eastAsia"/>
        </w:rPr>
      </w:pPr>
      <w:r>
        <w:rPr>
          <w:rFonts w:hint="eastAsia"/>
        </w:rPr>
        <w:t>Nay, the Gospel of my Lord must remain to me full of life and spirit; therefore spare me these subtleties."</w:t>
      </w:r>
    </w:p>
    <w:p w14:paraId="237E6200">
      <w:pPr>
        <w:rPr>
          <w:rFonts w:hint="eastAsia"/>
        </w:rPr>
      </w:pPr>
      <w:r>
        <w:rPr>
          <w:rFonts w:hint="eastAsia"/>
        </w:rPr>
        <w:t>不，我主的福音对我而言必须保持充满生命和灵；因此请免去我这些精微之处吧。”</w:t>
      </w:r>
    </w:p>
    <w:p w14:paraId="295F805E">
      <w:pPr>
        <w:rPr>
          <w:rFonts w:hint="eastAsia"/>
        </w:rPr>
      </w:pPr>
      <w:r>
        <w:rPr>
          <w:rFonts w:hint="eastAsia"/>
        </w:rPr>
        <w:t>And no doubt there is some truth in this.</w:t>
      </w:r>
    </w:p>
    <w:p w14:paraId="0178C32F">
      <w:pPr>
        <w:rPr>
          <w:rFonts w:hint="eastAsia"/>
        </w:rPr>
      </w:pPr>
      <w:r>
        <w:rPr>
          <w:rFonts w:hint="eastAsia"/>
        </w:rPr>
        <w:t>无疑，这其中有些道理。</w:t>
      </w:r>
    </w:p>
    <w:p w14:paraId="67CCDFB8">
      <w:pPr>
        <w:rPr>
          <w:rFonts w:hint="eastAsia"/>
        </w:rPr>
      </w:pPr>
      <w:r>
        <w:rPr>
          <w:rFonts w:hint="eastAsia"/>
        </w:rPr>
        <w:t>By a dry analysis of soulrefreshing truth, abstract minds often rob simple souls of much comfort and joy.</w:t>
      </w:r>
    </w:p>
    <w:p w14:paraId="394107CD">
      <w:pPr>
        <w:rPr>
          <w:rFonts w:hint="eastAsia"/>
        </w:rPr>
      </w:pPr>
      <w:r>
        <w:rPr>
          <w:rFonts w:hint="eastAsia"/>
        </w:rPr>
        <w:t>藉着对使人灵魂苏爽之真理的枯燥分析，抽象的心思常常夺走单纯灵魂的许多安慰和喜乐。</w:t>
      </w:r>
    </w:p>
    <w:p w14:paraId="1AAD523D">
      <w:pPr>
        <w:rPr>
          <w:rFonts w:hint="eastAsia"/>
        </w:rPr>
      </w:pPr>
      <w:r>
        <w:rPr>
          <w:rFonts w:hint="eastAsia"/>
        </w:rPr>
        <w:t>They discuss spiritual things in the mongrel terms of Anglicized Latin, as tho souls could have no part with Christ unless they be experts in the use of these bastard words.</w:t>
      </w:r>
    </w:p>
    <w:p w14:paraId="27F25338">
      <w:pPr>
        <w:rPr>
          <w:rFonts w:hint="eastAsia"/>
        </w:rPr>
      </w:pPr>
      <w:r>
        <w:rPr>
          <w:rFonts w:hint="eastAsia"/>
        </w:rPr>
        <w:t>他们用英文化拉丁语的混杂术语讨论属灵之事，仿佛灵魂若非使用这些杂种词语的专家，就不能与基督有份。</w:t>
      </w:r>
    </w:p>
    <w:p w14:paraId="47C7DF31">
      <w:pPr>
        <w:rPr>
          <w:rFonts w:hint="eastAsia"/>
        </w:rPr>
      </w:pPr>
      <w:r>
        <w:rPr>
          <w:rFonts w:hint="eastAsia"/>
        </w:rPr>
        <w:t>Such terrifying of the weak betrays pride and self-exaltation.</w:t>
      </w:r>
    </w:p>
    <w:p w14:paraId="30D7A760">
      <w:pPr>
        <w:rPr>
          <w:rFonts w:hint="eastAsia"/>
        </w:rPr>
      </w:pPr>
      <w:r>
        <w:rPr>
          <w:rFonts w:hint="eastAsia"/>
        </w:rPr>
        <w:t>如此恐吓软弱者，暴露了骄傲和自高。</w:t>
      </w:r>
    </w:p>
    <w:p w14:paraId="488EFD70">
      <w:pPr>
        <w:rPr>
          <w:rFonts w:hint="eastAsia"/>
        </w:rPr>
      </w:pPr>
      <w:r>
        <w:rPr>
          <w:rFonts w:hint="eastAsia"/>
        </w:rPr>
        <w:t>And a very foolish pride it is, for the boasted knowledge is readily acquired by mere effort of the memory.</w:t>
      </w:r>
    </w:p>
    <w:p w14:paraId="65B3E57F">
      <w:pPr>
        <w:rPr>
          <w:rFonts w:hint="eastAsia"/>
        </w:rPr>
      </w:pPr>
      <w:r>
        <w:rPr>
          <w:rFonts w:hint="eastAsia"/>
        </w:rPr>
        <w:t>这是一种极其愚蠢的骄傲，因为那被夸耀的知识仅凭记忆的努力就可轻易获得。</w:t>
      </w:r>
    </w:p>
    <w:p w14:paraId="03001EFB">
      <w:pPr>
        <w:rPr>
          <w:rFonts w:hint="eastAsia"/>
        </w:rPr>
      </w:pPr>
      <w:r>
        <w:rPr>
          <w:rFonts w:hint="eastAsia"/>
        </w:rPr>
        <w:t>Such externalizing of the Christian faith is offensive.</w:t>
      </w:r>
    </w:p>
    <w:p w14:paraId="26A0DCE0">
      <w:pPr>
        <w:rPr>
          <w:rFonts w:hint="eastAsia"/>
        </w:rPr>
      </w:pPr>
      <w:r>
        <w:rPr>
          <w:rFonts w:hint="eastAsia"/>
        </w:rPr>
        <w:t>这种将基督教信仰外在化的做法是冒犯人的。</w:t>
      </w:r>
    </w:p>
    <w:p w14:paraId="1B9AD13D">
      <w:pPr>
        <w:rPr>
          <w:rFonts w:hint="eastAsia"/>
        </w:rPr>
      </w:pPr>
      <w:r>
        <w:rPr>
          <w:rFonts w:hint="eastAsia"/>
        </w:rPr>
        <w:t>It substitutes glibness of tongue for genuine piety, and mental justification for that of faith.</w:t>
      </w:r>
    </w:p>
    <w:p w14:paraId="10D57736">
      <w:pPr>
        <w:rPr>
          <w:rFonts w:hint="eastAsia"/>
        </w:rPr>
      </w:pPr>
      <w:r>
        <w:rPr>
          <w:rFonts w:hint="eastAsia"/>
        </w:rPr>
        <w:t>它用油嘴滑舌代替了真实的虔诚，用头脑的称义代替了信心的称义。</w:t>
      </w:r>
    </w:p>
    <w:p w14:paraId="0A34DD97">
      <w:pPr>
        <w:rPr>
          <w:rFonts w:hint="eastAsia"/>
        </w:rPr>
      </w:pPr>
      <w:r>
        <w:rPr>
          <w:rFonts w:hint="eastAsia"/>
        </w:rPr>
        <w:t>Thus piety of the heart moves to the head, and instead of the Lord Jesus Christ, Aristotle, the master teacher of dialectics, becomes the savior of souls.</w:t>
      </w:r>
    </w:p>
    <w:p w14:paraId="2FE6A2CC">
      <w:pPr>
        <w:rPr>
          <w:rFonts w:hint="eastAsia"/>
        </w:rPr>
      </w:pPr>
      <w:r>
        <w:rPr>
          <w:rFonts w:hint="eastAsia"/>
        </w:rPr>
        <w:t>于是，心的虔诚移到了头脑，拯救灵魂的不再是主耶稣基督，而是辩证法的大师亚里士多德。</w:t>
      </w:r>
    </w:p>
    <w:p w14:paraId="3CEE269F">
      <w:pPr>
        <w:rPr>
          <w:rFonts w:hint="eastAsia"/>
        </w:rPr>
      </w:pPr>
    </w:p>
    <w:p w14:paraId="5B2069FC">
      <w:pPr>
        <w:rPr>
          <w:rFonts w:hint="eastAsia"/>
        </w:rPr>
      </w:pPr>
      <w:r>
        <w:rPr>
          <w:rFonts w:hint="eastAsia"/>
        </w:rPr>
        <w:t>To plead for such a caricature is far from our purpose.</w:t>
      </w:r>
    </w:p>
    <w:p w14:paraId="27B717A0">
      <w:pPr>
        <w:rPr>
          <w:rFonts w:hint="eastAsia"/>
        </w:rPr>
      </w:pPr>
      <w:r>
        <w:rPr>
          <w:rFonts w:hint="eastAsia"/>
        </w:rPr>
        <w:t>为如此的漫画式描绘辩护，远非我们的目的。</w:t>
      </w:r>
    </w:p>
    <w:p w14:paraId="0BC072CA">
      <w:pPr>
        <w:rPr>
          <w:rFonts w:hint="eastAsia"/>
        </w:rPr>
      </w:pPr>
      <w:r>
        <w:rPr>
          <w:rFonts w:hint="eastAsia"/>
        </w:rPr>
        <w:t>We believe that our salvation depends solely upon God's work in us, and not upon our testimony; and the little child with stammering lips, but wrought upon by the Holy Spirit, will precede these vain scribes into the Kingdom of Heaven.</w:t>
      </w:r>
    </w:p>
    <w:p w14:paraId="55FFD9FA">
      <w:pPr>
        <w:rPr>
          <w:rFonts w:hint="eastAsia"/>
        </w:rPr>
      </w:pPr>
      <w:r>
        <w:rPr>
          <w:rFonts w:hint="eastAsia"/>
        </w:rPr>
        <w:t>我们相信我们的救恩完全依赖于神在我们里面的工作，而非我们的见证；那口齿不清，却被圣灵动工的小孩子，将先于这些虚浮的文士进入天国。</w:t>
      </w:r>
    </w:p>
    <w:p w14:paraId="1368AE18">
      <w:pPr>
        <w:rPr>
          <w:rFonts w:hint="eastAsia"/>
        </w:rPr>
      </w:pPr>
      <w:r>
        <w:rPr>
          <w:rFonts w:hint="eastAsia"/>
        </w:rPr>
        <w:t>Let no one dare impose the yoke of his own thoughts upon others.</w:t>
      </w:r>
    </w:p>
    <w:p w14:paraId="488EA1F8">
      <w:pPr>
        <w:rPr>
          <w:rFonts w:hint="eastAsia"/>
        </w:rPr>
      </w:pPr>
      <w:r>
        <w:rPr>
          <w:rFonts w:hint="eastAsia"/>
        </w:rPr>
        <w:t>愿无人敢将自己思想的轭强加于他人。</w:t>
      </w:r>
    </w:p>
    <w:p w14:paraId="5F4EB31C">
      <w:pPr>
        <w:rPr>
          <w:rFonts w:hint="eastAsia"/>
        </w:rPr>
      </w:pPr>
      <w:r>
        <w:rPr>
          <w:rFonts w:hint="eastAsia"/>
        </w:rPr>
        <w:t>Christ's yoke alone fits the souls of men.</w:t>
      </w:r>
    </w:p>
    <w:p w14:paraId="37D5A9F1">
      <w:pPr>
        <w:rPr>
          <w:rFonts w:hint="eastAsia"/>
        </w:rPr>
      </w:pPr>
      <w:r>
        <w:rPr>
          <w:rFonts w:hint="eastAsia"/>
        </w:rPr>
        <w:t>唯有基督的轭才适合人的灵魂。</w:t>
      </w:r>
    </w:p>
    <w:p w14:paraId="69C213F3">
      <w:pPr>
        <w:rPr>
          <w:rFonts w:hint="eastAsia"/>
        </w:rPr>
      </w:pPr>
    </w:p>
    <w:p w14:paraId="3D85FF99">
      <w:pPr>
        <w:rPr>
          <w:rFonts w:hint="eastAsia"/>
        </w:rPr>
      </w:pPr>
      <w:r>
        <w:rPr>
          <w:rFonts w:hint="eastAsia"/>
        </w:rPr>
        <w:t>And yet the Gospel does not condone shallowness, neither does it approve mere twaddle.</w:t>
      </w:r>
    </w:p>
    <w:p w14:paraId="361EE800">
      <w:pPr>
        <w:rPr>
          <w:rFonts w:hint="eastAsia"/>
        </w:rPr>
      </w:pPr>
      <w:r>
        <w:rPr>
          <w:rFonts w:hint="eastAsia"/>
        </w:rPr>
        <w:t>然而福音并不宽恕肤浅，也不赞同纯粹的空谈。</w:t>
      </w:r>
    </w:p>
    <w:p w14:paraId="7A05424F">
      <w:pPr>
        <w:rPr>
          <w:rFonts w:hint="eastAsia"/>
        </w:rPr>
      </w:pPr>
      <w:r>
        <w:rPr>
          <w:rFonts w:hint="eastAsia"/>
        </w:rPr>
        <w:t>Of course there is a difference.</w:t>
      </w:r>
    </w:p>
    <w:p w14:paraId="75044057">
      <w:pPr>
        <w:rPr>
          <w:rFonts w:hint="eastAsia"/>
        </w:rPr>
      </w:pPr>
      <w:r>
        <w:rPr>
          <w:rFonts w:hint="eastAsia"/>
        </w:rPr>
        <w:t>当然，是有区别的。</w:t>
      </w:r>
    </w:p>
    <w:p w14:paraId="15793072">
      <w:pPr>
        <w:rPr>
          <w:rFonts w:hint="eastAsia"/>
        </w:rPr>
      </w:pPr>
      <w:r>
        <w:rPr>
          <w:rFonts w:hint="eastAsia"/>
        </w:rPr>
        <w:t>We do not require our children to know the names of all the nerves and muscles of the human body, of the diseases to which it is subject, and of the contents of the pharmacopœia.</w:t>
      </w:r>
    </w:p>
    <w:p w14:paraId="5F9C2C69">
      <w:pPr>
        <w:rPr>
          <w:rFonts w:hint="eastAsia"/>
        </w:rPr>
      </w:pPr>
      <w:r>
        <w:rPr>
          <w:rFonts w:hint="eastAsia"/>
        </w:rPr>
        <w:t>我们不要求我们的孩子知道人体所有神经和肌肉的名称，它所易患的疾病，以及药典的内容。</w:t>
      </w:r>
    </w:p>
    <w:p w14:paraId="41A65946">
      <w:pPr>
        <w:rPr>
          <w:rFonts w:hint="eastAsia"/>
        </w:rPr>
      </w:pPr>
      <w:r>
        <w:rPr>
          <w:rFonts w:hint="eastAsia"/>
        </w:rPr>
        <w:t>It would be a burden to the little fellows, who are happiest so long as they are unconscious of the curious organism they carry with them.</w:t>
      </w:r>
    </w:p>
    <w:p w14:paraId="734CAB80">
      <w:pPr>
        <w:rPr>
          <w:rFonts w:hint="eastAsia"/>
        </w:rPr>
      </w:pPr>
      <w:r>
        <w:rPr>
          <w:rFonts w:hint="eastAsia"/>
        </w:rPr>
        <w:t>这对小家伙们会是个负担，只要他们没有意识到随身携带的奇妙机体，他们就是最快乐的。</w:t>
      </w:r>
    </w:p>
    <w:p w14:paraId="66B0623A">
      <w:pPr>
        <w:rPr>
          <w:rFonts w:hint="eastAsia"/>
        </w:rPr>
      </w:pPr>
      <w:r>
        <w:rPr>
          <w:rFonts w:hint="eastAsia"/>
        </w:rPr>
        <w:t>But the physician who is not quite certain as to the locality of these vital organs; who, careless of details, is satisfied with the generalities of his profession; who, unable to diagnose the case correctly, fails to administer the proper remedies, is promptly dismissed and a more discriminating one is called in.</w:t>
      </w:r>
    </w:p>
    <w:p w14:paraId="7A3302AE">
      <w:pPr>
        <w:rPr>
          <w:rFonts w:hint="eastAsia"/>
        </w:rPr>
      </w:pPr>
      <w:r>
        <w:rPr>
          <w:rFonts w:hint="eastAsia"/>
        </w:rPr>
        <w:t>但一个不太确定这些重要器官位置的医生；一个不关心细节，满足于其职业笼统概念的医生；一个不能正确诊断病情，未能施予恰当药物的医生，会立即被解雇，而一个更具辨别力的医生会被请来。</w:t>
      </w:r>
    </w:p>
    <w:p w14:paraId="6736FCDD">
      <w:pPr>
        <w:rPr>
          <w:rFonts w:hint="eastAsia"/>
        </w:rPr>
      </w:pPr>
      <w:r>
        <w:rPr>
          <w:rFonts w:hint="eastAsia"/>
        </w:rPr>
        <w:t>And to some extent the same is required of all intelligent people.</w:t>
      </w:r>
    </w:p>
    <w:p w14:paraId="76606FAF">
      <w:pPr>
        <w:rPr>
          <w:rFonts w:hint="eastAsia"/>
        </w:rPr>
      </w:pPr>
      <w:r>
        <w:rPr>
          <w:rFonts w:hint="eastAsia"/>
        </w:rPr>
        <w:t>在某种程度上，对所有有才智的人也有同样的要求。</w:t>
      </w:r>
    </w:p>
    <w:p w14:paraId="24B47238">
      <w:pPr>
        <w:rPr>
          <w:rFonts w:hint="eastAsia"/>
        </w:rPr>
      </w:pPr>
      <w:r>
        <w:rPr>
          <w:rFonts w:hint="eastAsia"/>
        </w:rPr>
        <w:t>Well-informed men should not be ignorant of the vital organs of the human body and their principal functions; mothers and nurses should be still better informed.</w:t>
      </w:r>
    </w:p>
    <w:p w14:paraId="28410AB6">
      <w:pPr>
        <w:rPr>
          <w:rFonts w:hint="eastAsia"/>
        </w:rPr>
      </w:pPr>
      <w:r>
        <w:rPr>
          <w:rFonts w:hint="eastAsia"/>
        </w:rPr>
        <w:t>知识渊博的人不应不了解人体的重要器官及其主要功能；母亲和护士更应了解得更清楚。</w:t>
      </w:r>
    </w:p>
    <w:p w14:paraId="41CCAE92">
      <w:pPr>
        <w:rPr>
          <w:rFonts w:hint="eastAsia"/>
        </w:rPr>
      </w:pPr>
    </w:p>
    <w:p w14:paraId="362CC0A6">
      <w:pPr>
        <w:rPr>
          <w:rFonts w:hint="eastAsia"/>
        </w:rPr>
      </w:pPr>
      <w:r>
        <w:rPr>
          <w:rFonts w:hint="eastAsia"/>
        </w:rPr>
        <w:t>The same applies to the life of the Church.</w:t>
      </w:r>
    </w:p>
    <w:p w14:paraId="65B082D3">
      <w:pPr>
        <w:rPr>
          <w:rFonts w:hint="eastAsia"/>
        </w:rPr>
      </w:pPr>
      <w:r>
        <w:rPr>
          <w:rFonts w:hint="eastAsia"/>
        </w:rPr>
        <w:t>这同样适用于教会的生活。</w:t>
      </w:r>
    </w:p>
    <w:p w14:paraId="328F5CAB">
      <w:pPr>
        <w:rPr>
          <w:rFonts w:hint="eastAsia"/>
        </w:rPr>
      </w:pPr>
      <w:r>
        <w:rPr>
          <w:rFonts w:hint="eastAsia"/>
        </w:rPr>
        <w:t>The least gifted among the brethren can not understand the distinctions of the spiritual life; unable to bear strong meat, they should be fed with milk alone.</w:t>
      </w:r>
    </w:p>
    <w:p w14:paraId="6B330E6D">
      <w:pPr>
        <w:rPr>
          <w:rFonts w:hint="eastAsia"/>
        </w:rPr>
      </w:pPr>
      <w:r>
        <w:rPr>
          <w:rFonts w:hint="eastAsia"/>
        </w:rPr>
        <w:t>弟兄中最没有恩赐的无法理解属灵生活的区别；他们不能吃干粮，只应用奶喂养。</w:t>
      </w:r>
    </w:p>
    <w:p w14:paraId="6647F01C">
      <w:pPr>
        <w:rPr>
          <w:rFonts w:hint="eastAsia"/>
        </w:rPr>
      </w:pPr>
      <w:r>
        <w:rPr>
          <w:rFonts w:hint="eastAsia"/>
        </w:rPr>
        <w:t>Neither should young children be wearied and blunted with phrases far above their comprehension.</w:t>
      </w:r>
    </w:p>
    <w:p w14:paraId="5C6E123F">
      <w:pPr>
        <w:rPr>
          <w:rFonts w:hint="eastAsia"/>
        </w:rPr>
      </w:pPr>
      <w:r>
        <w:rPr>
          <w:rFonts w:hint="eastAsia"/>
        </w:rPr>
        <w:t>也不应用远超他们理解能力的词句来使幼儿疲惫和迟钝。</w:t>
      </w:r>
    </w:p>
    <w:p w14:paraId="1C46161E">
      <w:pPr>
        <w:rPr>
          <w:rFonts w:hint="eastAsia"/>
        </w:rPr>
      </w:pPr>
      <w:r>
        <w:rPr>
          <w:rFonts w:hint="eastAsia"/>
        </w:rPr>
        <w:t>Both should be taught according to "the tenor of their way."</w:t>
      </w:r>
    </w:p>
    <w:p w14:paraId="28AA1019">
      <w:pPr>
        <w:rPr>
          <w:rFonts w:hint="eastAsia"/>
        </w:rPr>
      </w:pPr>
      <w:r>
        <w:rPr>
          <w:rFonts w:hint="eastAsia"/>
        </w:rPr>
        <w:t>两者都应按照“他们行路的速度”来教导。</w:t>
      </w:r>
    </w:p>
    <w:p w14:paraId="524C302D">
      <w:pPr>
        <w:rPr>
          <w:rFonts w:hint="eastAsia"/>
        </w:rPr>
      </w:pPr>
      <w:r>
        <w:rPr>
          <w:rFonts w:hint="eastAsia"/>
        </w:rPr>
        <w:t>A child talking on religious matters in discriminating terms unpleasantly affects the spiritual feeling.</w:t>
      </w:r>
    </w:p>
    <w:p w14:paraId="18BCDE66">
      <w:pPr>
        <w:rPr>
          <w:rFonts w:hint="eastAsia"/>
        </w:rPr>
      </w:pPr>
      <w:r>
        <w:rPr>
          <w:rFonts w:hint="eastAsia"/>
        </w:rPr>
        <w:t>一个孩子用有辨别力的术语谈论宗教事务，会令人不快地影响属灵的感觉。</w:t>
      </w:r>
    </w:p>
    <w:p w14:paraId="57F22E15">
      <w:pPr>
        <w:rPr>
          <w:rFonts w:hint="eastAsia"/>
        </w:rPr>
      </w:pPr>
      <w:r>
        <w:rPr>
          <w:rFonts w:hint="eastAsia"/>
        </w:rPr>
        <w:t>But not so the spiritual physician, i.e., the minister of the Word.</w:t>
      </w:r>
    </w:p>
    <w:p w14:paraId="52B27EF5">
      <w:pPr>
        <w:rPr>
          <w:rFonts w:hint="eastAsia"/>
        </w:rPr>
      </w:pPr>
      <w:r>
        <w:rPr>
          <w:rFonts w:hint="eastAsia"/>
        </w:rPr>
        <w:t>但属灵的医生，即（i.e., 也就是）圣道的执事，则不然。</w:t>
      </w:r>
    </w:p>
    <w:p w14:paraId="79554263">
      <w:pPr>
        <w:rPr>
          <w:rFonts w:hint="eastAsia"/>
        </w:rPr>
      </w:pPr>
      <w:r>
        <w:rPr>
          <w:rFonts w:hint="eastAsia"/>
        </w:rPr>
        <w:t>If the unskilled veterinarian be dismissed, how much more they who, pretending to treat and cure souls, betray their own ignorance of the conditions and activities of the spiritual life.</w:t>
      </w:r>
    </w:p>
    <w:p w14:paraId="55F3A02F">
      <w:pPr>
        <w:rPr>
          <w:rFonts w:hint="eastAsia"/>
        </w:rPr>
      </w:pPr>
      <w:r>
        <w:rPr>
          <w:rFonts w:hint="eastAsia"/>
        </w:rPr>
        <w:t>如果不熟练的兽医都会被解雇，那些假装医治灵魂，却暴露自己对属灵生活的状况和活动一无所知的人，又该当如何呢？</w:t>
      </w:r>
    </w:p>
    <w:p w14:paraId="4ADA68D6">
      <w:pPr>
        <w:rPr>
          <w:rFonts w:hint="eastAsia"/>
        </w:rPr>
      </w:pPr>
      <w:r>
        <w:rPr>
          <w:rFonts w:hint="eastAsia"/>
        </w:rPr>
        <w:t>Wherefore we insist that every minister of the Word be a specialist in this spiritual anatomy and physiology; familiar with the various forms of spiritual disease, and always able out of Christ's fulness to select the spiritual remedies required.</w:t>
      </w:r>
    </w:p>
    <w:p w14:paraId="0C8EBDB5">
      <w:pPr>
        <w:rPr>
          <w:rFonts w:hint="eastAsia"/>
        </w:rPr>
      </w:pPr>
      <w:r>
        <w:rPr>
          <w:rFonts w:hint="eastAsia"/>
        </w:rPr>
        <w:t>因此我们坚持，每一位圣道执事都应是这属灵解剖学和生理学的专家；熟悉各种形式的属灵疾病，并总能从基督的丰满中拣选所需的属灵药物。</w:t>
      </w:r>
    </w:p>
    <w:p w14:paraId="51E90BD6">
      <w:pPr>
        <w:rPr>
          <w:rFonts w:hint="eastAsia"/>
        </w:rPr>
      </w:pPr>
      <w:r>
        <w:rPr>
          <w:rFonts w:hint="eastAsia"/>
        </w:rPr>
        <w:t>And the same knowledge we claim, if not in the same degree, of every intelligent man or woman.</w:t>
      </w:r>
    </w:p>
    <w:p w14:paraId="016F1F36">
      <w:pPr>
        <w:rPr>
          <w:rFonts w:hint="eastAsia"/>
        </w:rPr>
      </w:pPr>
      <w:r>
        <w:rPr>
          <w:rFonts w:hint="eastAsia"/>
        </w:rPr>
        <w:t>我们也要求每一位有才智的男人或女人，即使程度不同，也应有同样的知识。</w:t>
      </w:r>
    </w:p>
    <w:p w14:paraId="1B4C97E1">
      <w:pPr>
        <w:rPr>
          <w:rFonts w:hint="eastAsia"/>
        </w:rPr>
      </w:pPr>
      <w:r>
        <w:rPr>
          <w:rFonts w:hint="eastAsia"/>
        </w:rPr>
        <w:t>The physician or lawyer who smiles at our ignorance of the first principles of his profession ought to be equally ashamed when betraying his own lamentable ignorance of the condition of his soul.</w:t>
      </w:r>
    </w:p>
    <w:p w14:paraId="6BE9ABE8">
      <w:pPr>
        <w:rPr>
          <w:rFonts w:hint="eastAsia"/>
        </w:rPr>
      </w:pPr>
      <w:r>
        <w:rPr>
          <w:rFonts w:hint="eastAsia"/>
        </w:rPr>
        <w:t>那位因我们不了解他专业之基本原理而微笑的医生或律师，当他暴露出自己对灵魂状况可悲的无知时，也应同样感到羞愧。</w:t>
      </w:r>
    </w:p>
    <w:p w14:paraId="48F115B1">
      <w:pPr>
        <w:rPr>
          <w:rFonts w:hint="eastAsia"/>
        </w:rPr>
      </w:pPr>
      <w:r>
        <w:rPr>
          <w:rFonts w:hint="eastAsia"/>
        </w:rPr>
        <w:t>In the spiritual life each talent should bear interest.</w:t>
      </w:r>
    </w:p>
    <w:p w14:paraId="0DC4D593">
      <w:pPr>
        <w:rPr>
          <w:rFonts w:hint="eastAsia"/>
        </w:rPr>
      </w:pPr>
      <w:r>
        <w:rPr>
          <w:rFonts w:hint="eastAsia"/>
        </w:rPr>
        <w:t>在属灵生命中，每一份才干都应生息。</w:t>
      </w:r>
    </w:p>
    <w:p w14:paraId="6EFEDB87">
      <w:pPr>
        <w:rPr>
          <w:rFonts w:hint="eastAsia"/>
        </w:rPr>
      </w:pPr>
      <w:r>
        <w:rPr>
          <w:rFonts w:hint="eastAsia"/>
        </w:rPr>
        <w:t>Every man ought to be symmetrically developed.</w:t>
      </w:r>
    </w:p>
    <w:p w14:paraId="12BD2583">
      <w:pPr>
        <w:rPr>
          <w:rFonts w:hint="eastAsia"/>
        </w:rPr>
      </w:pPr>
      <w:r>
        <w:rPr>
          <w:rFonts w:hint="eastAsia"/>
        </w:rPr>
        <w:t>每个人都应得到匀称的发展。</w:t>
      </w:r>
    </w:p>
    <w:p w14:paraId="4FC89A96">
      <w:pPr>
        <w:rPr>
          <w:rFonts w:hint="eastAsia"/>
        </w:rPr>
      </w:pPr>
      <w:r>
        <w:rPr>
          <w:rFonts w:hint="eastAsia"/>
        </w:rPr>
        <w:t>According to his range of vision, strength of powers, and depth of penetration, he should be able to distinguish spiritual things and his own soul's need.</w:t>
      </w:r>
    </w:p>
    <w:p w14:paraId="2A06B5AA">
      <w:pPr>
        <w:rPr>
          <w:rFonts w:hint="eastAsia"/>
        </w:rPr>
      </w:pPr>
      <w:r>
        <w:rPr>
          <w:rFonts w:hint="eastAsia"/>
        </w:rPr>
        <w:t>他应能根据其视野的范围、能力的力量和洞察的深度，来分辨属灵之事和他自己灵魂的需要。</w:t>
      </w:r>
    </w:p>
    <w:p w14:paraId="7068969D">
      <w:pPr>
        <w:rPr>
          <w:rFonts w:hint="eastAsia"/>
        </w:rPr>
      </w:pPr>
      <w:r>
        <w:rPr>
          <w:rFonts w:hint="eastAsia"/>
        </w:rPr>
        <w:t>And that this knowledge is largely found only among our plain, God-fearing people, and not among the higher classes, is a serious and deplorable sign of the times.</w:t>
      </w:r>
    </w:p>
    <w:p w14:paraId="66715A95">
      <w:pPr>
        <w:rPr>
          <w:rFonts w:hint="eastAsia"/>
        </w:rPr>
      </w:pPr>
      <w:r>
        <w:rPr>
          <w:rFonts w:hint="eastAsia"/>
        </w:rPr>
        <w:t>而这种知识主要只在我们朴素、敬畏神的人民中找到，而非在上层阶级中，这是时代的一个严重而可悲的迹象。</w:t>
      </w:r>
    </w:p>
    <w:p w14:paraId="11E61ECC">
      <w:pPr>
        <w:rPr>
          <w:rFonts w:hint="eastAsia"/>
        </w:rPr>
      </w:pPr>
    </w:p>
    <w:p w14:paraId="55F4EA9C">
      <w:pPr>
        <w:rPr>
          <w:rFonts w:hint="eastAsia"/>
        </w:rPr>
      </w:pPr>
      <w:r>
        <w:rPr>
          <w:rFonts w:hint="eastAsia"/>
        </w:rPr>
        <w:t>The knowledge which is power in the spiritual sphere, and able to heal, does not come in foreign terms, does not exhaust itself in the various criticism of Scripture, fond only of philosophic reasonings, starving souls by giving them stones for bread; but it searches the Word and work of God in the souls of men systematically, and proves that a man has studied the things in which he is to minister to the Church.</w:t>
      </w:r>
    </w:p>
    <w:p w14:paraId="5BB0FC3E">
      <w:pPr>
        <w:rPr>
          <w:rFonts w:hint="eastAsia"/>
        </w:rPr>
      </w:pPr>
      <w:r>
        <w:rPr>
          <w:rFonts w:hint="eastAsia"/>
        </w:rPr>
        <w:t>那在属灵领域是能力、并能医治的知识，并非以异国术语而来，不耗尽于各种圣经批判，不只偏爱哲学推理，不给灵魂石头作饼使其挨饿；而是系统地查考神在人灵魂中的圣言和工作，并证明一个人已经研究了他要用以服事教会的事物。</w:t>
      </w:r>
    </w:p>
    <w:p w14:paraId="5B1423F7">
      <w:pPr>
        <w:rPr>
          <w:rFonts w:hint="eastAsia"/>
        </w:rPr>
      </w:pPr>
      <w:r>
        <w:rPr>
          <w:rFonts w:hint="eastAsia"/>
        </w:rPr>
        <w:t>Our spiritual leaders, therefore, who at the university and in the catechetical class have replaced this spiritual knowledge by various criticism and apologetics, have much to answer for.</w:t>
      </w:r>
    </w:p>
    <w:p w14:paraId="0982168B">
      <w:pPr>
        <w:rPr>
          <w:rFonts w:hint="eastAsia"/>
        </w:rPr>
      </w:pPr>
      <w:r>
        <w:rPr>
          <w:rFonts w:hint="eastAsia"/>
        </w:rPr>
        <w:t>因此，我们的属灵领袖们，在大学和教理问答班上用各种批判和护教学取代了这种属灵知识，他们要为此负很大的责任。</w:t>
      </w:r>
    </w:p>
    <w:p w14:paraId="65FFEFEB">
      <w:pPr>
        <w:rPr>
          <w:rFonts w:hint="eastAsia"/>
        </w:rPr>
      </w:pPr>
      <w:r>
        <w:rPr>
          <w:rFonts w:hint="eastAsia"/>
        </w:rPr>
        <w:t>For the last thirty years this knowledge has been neglected in both these institutions.</w:t>
      </w:r>
    </w:p>
    <w:p w14:paraId="11DDC0BE">
      <w:pPr>
        <w:rPr>
          <w:rFonts w:hint="eastAsia"/>
        </w:rPr>
      </w:pPr>
      <w:r>
        <w:rPr>
          <w:rFonts w:hint="eastAsia"/>
        </w:rPr>
        <w:t>在过去三十年里，这种知识在这两个机构中都遭到了忽视。</w:t>
      </w:r>
    </w:p>
    <w:p w14:paraId="3A136765">
      <w:pPr>
        <w:rPr>
          <w:rFonts w:hint="eastAsia"/>
        </w:rPr>
      </w:pPr>
      <w:r>
        <w:rPr>
          <w:rFonts w:hint="eastAsia"/>
        </w:rPr>
        <w:t>And so knowledge was lost, the preaching became monotonous, and a great part of the Church perished.</w:t>
      </w:r>
    </w:p>
    <w:p w14:paraId="277811BD">
      <w:pPr>
        <w:rPr>
          <w:rFonts w:hint="eastAsia"/>
        </w:rPr>
      </w:pPr>
      <w:r>
        <w:rPr>
          <w:rFonts w:hint="eastAsia"/>
        </w:rPr>
        <w:t>于是知识失落，讲道变得单调，教会的一大部分也灭亡了。</w:t>
      </w:r>
    </w:p>
    <w:p w14:paraId="27D5249B">
      <w:pPr>
        <w:rPr>
          <w:rFonts w:hint="eastAsia"/>
        </w:rPr>
      </w:pPr>
      <w:r>
        <w:rPr>
          <w:rFonts w:hint="eastAsia"/>
        </w:rPr>
        <w:t>There was still eye and ear for the objective work of the Son, but the work of the Holy Spirit is slighted and neglected.</w:t>
      </w:r>
    </w:p>
    <w:p w14:paraId="60DB5598">
      <w:pPr>
        <w:rPr>
          <w:rFonts w:hint="eastAsia"/>
        </w:rPr>
      </w:pPr>
      <w:r>
        <w:rPr>
          <w:rFonts w:hint="eastAsia"/>
        </w:rPr>
        <w:t>对圣子客观的工作仍有眼目和耳朵，但圣灵的工作却被轻视和忽略了。</w:t>
      </w:r>
    </w:p>
    <w:p w14:paraId="1434DFE3">
      <w:pPr>
        <w:rPr>
          <w:rFonts w:hint="eastAsia"/>
        </w:rPr>
      </w:pPr>
      <w:r>
        <w:rPr>
          <w:rFonts w:hint="eastAsia"/>
        </w:rPr>
        <w:t>Consequently spiritual life has sunk to such a degree that, while scarcely one third of the fulness of grace which is in Christ Jesus is being known and honored, men dare to assert that they preach Christ and Him crucified.</w:t>
      </w:r>
    </w:p>
    <w:p w14:paraId="2307542F">
      <w:pPr>
        <w:rPr>
          <w:rFonts w:hint="eastAsia"/>
        </w:rPr>
      </w:pPr>
      <w:r>
        <w:rPr>
          <w:rFonts w:hint="eastAsia"/>
        </w:rPr>
        <w:t>结果，属灵生命已沉沦到如此地步，以至于在基督耶稣里的丰满恩典，几乎只有三分之一被认识和尊荣，人们却敢断言他们在传讲基督并祂钉十字架。</w:t>
      </w:r>
    </w:p>
    <w:p w14:paraId="08A866CC">
      <w:pPr>
        <w:rPr>
          <w:rFonts w:hint="eastAsia"/>
        </w:rPr>
      </w:pPr>
    </w:p>
    <w:p w14:paraId="44692267">
      <w:pPr>
        <w:rPr>
          <w:rFonts w:hint="eastAsia"/>
        </w:rPr>
      </w:pPr>
      <w:r>
        <w:rPr>
          <w:rFonts w:hint="eastAsia"/>
        </w:rPr>
        <w:t>Hence the discussion of the Holy Spirit's work in individuals demands that, while risking the danger of being called "scholastic drivers," we leave the paths of shallowness and generalities and proceed to careful analysis.</w:t>
      </w:r>
    </w:p>
    <w:p w14:paraId="50B68A81">
      <w:pPr>
        <w:rPr>
          <w:rFonts w:hint="eastAsia"/>
        </w:rPr>
      </w:pPr>
      <w:r>
        <w:rPr>
          <w:rFonts w:hint="eastAsia"/>
        </w:rPr>
        <w:t>因此，对圣灵在个人身上之工作的讨论要求我们，在冒着被称为“经院哲学贩子”的风险下，离开肤浅和笼统的道路，进行仔细的分析。</w:t>
      </w:r>
    </w:p>
    <w:p w14:paraId="4297CB9E">
      <w:pPr>
        <w:rPr>
          <w:rFonts w:hint="eastAsia"/>
        </w:rPr>
      </w:pPr>
      <w:r>
        <w:rPr>
          <w:rFonts w:hint="eastAsia"/>
        </w:rPr>
        <w:t>The Holy Spirit's operations upon the various parts of our being in their several conditions must be distinguished and treated separately; not only in the elect, but also in the non-elect, for they are not the same.</w:t>
      </w:r>
    </w:p>
    <w:p w14:paraId="1492DEE4">
      <w:pPr>
        <w:rPr>
          <w:rFonts w:hint="eastAsia"/>
        </w:rPr>
      </w:pPr>
      <w:r>
        <w:rPr>
          <w:rFonts w:hint="eastAsia"/>
        </w:rPr>
        <w:t>圣灵在我们存有之不同部分、在它们各种状况下的运作，必须被区分开来并分别处理；不仅在选民中，也在非选民中，因为它们是不同的。</w:t>
      </w:r>
    </w:p>
    <w:p w14:paraId="771F1905">
      <w:pPr>
        <w:rPr>
          <w:rFonts w:hint="eastAsia"/>
        </w:rPr>
      </w:pPr>
      <w:r>
        <w:rPr>
          <w:rFonts w:hint="eastAsia"/>
        </w:rPr>
        <w:t>It is true the Scripture teaches that God causes His sun to shine upon the good and the evil, and His rain to come down upon the just and the unjust, so that in nature every good gift coming down from the Father of lights is common to all; but in the kingdom of grace this is not so.</w:t>
      </w:r>
    </w:p>
    <w:p w14:paraId="18187BD4">
      <w:pPr>
        <w:rPr>
          <w:rFonts w:hint="eastAsia"/>
        </w:rPr>
      </w:pPr>
      <w:r>
        <w:rPr>
          <w:rFonts w:hint="eastAsia"/>
        </w:rPr>
        <w:t>圣经确实教导说，神叫日头照好人也照歹人，降雨给义人也给不义的人，以致在自然界，从众光之父降下的各样美善恩赐是众人共有的；但在恩典的国度里却非如此。</w:t>
      </w:r>
    </w:p>
    <w:p w14:paraId="2312CB4A">
      <w:pPr>
        <w:rPr>
          <w:rFonts w:hint="eastAsia"/>
        </w:rPr>
      </w:pPr>
      <w:r>
        <w:rPr>
          <w:rFonts w:hint="eastAsia"/>
        </w:rPr>
        <w:t>The Sun of righteousness often shines upon one, leaving another in darkness; and the drops of grace often water one soul, while others remain utterly deprived of them.</w:t>
      </w:r>
    </w:p>
    <w:p w14:paraId="32BDAF62">
      <w:pPr>
        <w:rPr>
          <w:rFonts w:hint="eastAsia"/>
        </w:rPr>
      </w:pPr>
      <w:r>
        <w:rPr>
          <w:rFonts w:hint="eastAsia"/>
        </w:rPr>
        <w:t>公义的日头常常照在一人身上，却将另一人留在黑暗中；恩典的雨露常常浇灌一个灵魂，而其他灵魂则完全被剥夺。</w:t>
      </w:r>
    </w:p>
    <w:p w14:paraId="36AE1DED">
      <w:pPr>
        <w:rPr>
          <w:rFonts w:hint="eastAsia"/>
        </w:rPr>
      </w:pPr>
      <w:r>
        <w:rPr>
          <w:rFonts w:hint="eastAsia"/>
        </w:rPr>
        <w:t>Hence, altho the Spirit's work in the elect is of primary importance, yet it does not exhaust His work in individuals.</w:t>
      </w:r>
    </w:p>
    <w:p w14:paraId="70B5A0C4">
      <w:pPr>
        <w:rPr>
          <w:rFonts w:hint="eastAsia"/>
        </w:rPr>
      </w:pPr>
      <w:r>
        <w:rPr>
          <w:rFonts w:hint="eastAsia"/>
        </w:rPr>
        <w:t>因此，尽管圣灵在选民身上的工作至关重要，但这并未穷尽祂在个人身上的工作。</w:t>
      </w:r>
    </w:p>
    <w:p w14:paraId="7FCF3C19">
      <w:pPr>
        <w:rPr>
          <w:rFonts w:hint="eastAsia"/>
        </w:rPr>
      </w:pPr>
      <w:r>
        <w:rPr>
          <w:rFonts w:hint="eastAsia"/>
        </w:rPr>
        <w:t>Christ was set also for a fall to many in Israel; and even this is wrought by the witness of the Holy Spirit.</w:t>
      </w:r>
    </w:p>
    <w:p w14:paraId="03B6A152">
      <w:pPr>
        <w:rPr>
          <w:rFonts w:hint="eastAsia"/>
        </w:rPr>
      </w:pPr>
      <w:r>
        <w:rPr>
          <w:rFonts w:hint="eastAsia"/>
        </w:rPr>
        <w:t>基督的被立，也使以色列中许多人跌倒；而这甚至也是由圣灵的见证所作成的。</w:t>
      </w:r>
    </w:p>
    <w:p w14:paraId="47C1723A">
      <w:pPr>
        <w:rPr>
          <w:rFonts w:hint="eastAsia"/>
        </w:rPr>
      </w:pPr>
      <w:r>
        <w:rPr>
          <w:rFonts w:hint="eastAsia"/>
        </w:rPr>
        <w:t>Not only the savor of life, but the savor of death also reaches the soul by Him; as the apostle declares regarding those who, having received the gift of the Holy Ghost, had fallen away.</w:t>
      </w:r>
    </w:p>
    <w:p w14:paraId="6835BD4A">
      <w:pPr>
        <w:rPr>
          <w:rFonts w:hint="eastAsia"/>
        </w:rPr>
      </w:pPr>
      <w:r>
        <w:rPr>
          <w:rFonts w:hint="eastAsia"/>
        </w:rPr>
        <w:t>不仅是生命的香气，死亡的香气也藉由祂达到灵魂；正如使徒论到那些领受了圣灵的恩赐却堕落了的人所宣告的那样。</w:t>
      </w:r>
    </w:p>
    <w:p w14:paraId="670888FB">
      <w:pPr>
        <w:rPr>
          <w:rFonts w:hint="eastAsia"/>
        </w:rPr>
      </w:pPr>
      <w:r>
        <w:rPr>
          <w:rFonts w:hint="eastAsia"/>
        </w:rPr>
        <w:t>His activity in them, and their condition when He begins His saving or hardening operations, must be carefully noticed.</w:t>
      </w:r>
    </w:p>
    <w:p w14:paraId="11C19F67">
      <w:pPr>
        <w:rPr>
          <w:rFonts w:hint="eastAsia"/>
        </w:rPr>
      </w:pPr>
      <w:r>
        <w:rPr>
          <w:rFonts w:hint="eastAsia"/>
        </w:rPr>
        <w:t>祂在他们里面的活动，以及当祂开始其拯救或使之刚硬的运作时他们的状况，都必须被仔细留意。</w:t>
      </w:r>
    </w:p>
    <w:p w14:paraId="2F4CF307">
      <w:pPr>
        <w:rPr>
          <w:rFonts w:hint="eastAsia"/>
        </w:rPr>
      </w:pPr>
    </w:p>
    <w:p w14:paraId="070585D7">
      <w:pPr>
        <w:rPr>
          <w:rFonts w:hint="eastAsia"/>
        </w:rPr>
      </w:pPr>
      <w:r>
        <w:rPr>
          <w:rFonts w:hint="eastAsia"/>
        </w:rPr>
        <w:t>Of course, this is not the place to discuss the condition of fallen man exhaustively.</w:t>
      </w:r>
    </w:p>
    <w:p w14:paraId="42FA338E">
      <w:pPr>
        <w:rPr>
          <w:rFonts w:hint="eastAsia"/>
        </w:rPr>
      </w:pPr>
      <w:r>
        <w:rPr>
          <w:rFonts w:hint="eastAsia"/>
        </w:rPr>
        <w:t>当然，这里不是详尽讨论堕落之人状况的地方。</w:t>
      </w:r>
    </w:p>
    <w:p w14:paraId="0DBDEE38">
      <w:pPr>
        <w:rPr>
          <w:rFonts w:hint="eastAsia"/>
        </w:rPr>
      </w:pPr>
      <w:r>
        <w:rPr>
          <w:rFonts w:hint="eastAsia"/>
        </w:rPr>
        <w:t>This would require special inquiry.</w:t>
      </w:r>
    </w:p>
    <w:p w14:paraId="515DA9BD">
      <w:pPr>
        <w:rPr>
          <w:rFonts w:hint="eastAsia"/>
        </w:rPr>
      </w:pPr>
      <w:r>
        <w:rPr>
          <w:rFonts w:hint="eastAsia"/>
        </w:rPr>
        <w:t>这需要专门的探究。</w:t>
      </w:r>
    </w:p>
    <w:p w14:paraId="4E4A5DC7">
      <w:pPr>
        <w:rPr>
          <w:rFonts w:hint="eastAsia"/>
        </w:rPr>
      </w:pPr>
      <w:r>
        <w:rPr>
          <w:rFonts w:hint="eastAsia"/>
        </w:rPr>
        <w:t>Many things which perhaps elsewhere will be explained more in detail can here receive but passing notice.</w:t>
      </w:r>
    </w:p>
    <w:p w14:paraId="12018006">
      <w:pPr>
        <w:rPr>
          <w:rFonts w:hint="eastAsia"/>
        </w:rPr>
      </w:pPr>
      <w:r>
        <w:rPr>
          <w:rFonts w:hint="eastAsia"/>
        </w:rPr>
        <w:t>许多或许在别处会更详细解释的事情，在这里只能得到粗略的关注。</w:t>
      </w:r>
    </w:p>
    <w:p w14:paraId="4EEAF94C">
      <w:pPr>
        <w:rPr>
          <w:rFonts w:hint="eastAsia"/>
        </w:rPr>
      </w:pPr>
      <w:r>
        <w:rPr>
          <w:rFonts w:hint="eastAsia"/>
        </w:rPr>
        <w:t>But it will serve our purpose if we succeed in giving the reader such a clear view of the sinner's condition that he can understand us when we discuss the Holy Spirit's work upon the sinner.</w:t>
      </w:r>
    </w:p>
    <w:p w14:paraId="24A0C6EB">
      <w:pPr>
        <w:rPr>
          <w:rFonts w:hint="eastAsia"/>
        </w:rPr>
      </w:pPr>
      <w:r>
        <w:rPr>
          <w:rFonts w:hint="eastAsia"/>
        </w:rPr>
        <w:t>但如果我们能成功地给予读者一个关于罪人状况的清晰观点，以致当我们在讨论圣灵在罪人身上的工作时他能理解我们，这就达到了我们的目的。</w:t>
      </w:r>
    </w:p>
    <w:p w14:paraId="6A698C84">
      <w:pPr>
        <w:rPr>
          <w:rFonts w:hint="eastAsia"/>
        </w:rPr>
      </w:pPr>
      <w:r>
        <w:rPr>
          <w:rFonts w:hint="eastAsia"/>
        </w:rPr>
        <w:t>By a sinner we understand man as he is, lives, and moves by nature, i.e., without grace.</w:t>
      </w:r>
    </w:p>
    <w:p w14:paraId="27BD89CD">
      <w:pPr>
        <w:rPr>
          <w:rFonts w:hint="eastAsia"/>
        </w:rPr>
      </w:pPr>
      <w:r>
        <w:rPr>
          <w:rFonts w:hint="eastAsia"/>
        </w:rPr>
        <w:t>我们所理解的罪人，是指人按其本性所是、所活、所动的样子，即（i.e., 也就是），没有恩典。</w:t>
      </w:r>
    </w:p>
    <w:p w14:paraId="32EA73D3">
      <w:pPr>
        <w:rPr>
          <w:rFonts w:hint="eastAsia"/>
        </w:rPr>
      </w:pPr>
      <w:r>
        <w:rPr>
          <w:rFonts w:hint="eastAsia"/>
        </w:rPr>
        <w:t>And in that state he is dead in trespasses and sin; alienated from the life of God; wholly depraved and without strength; a sinner, and therefore guilty and condemned.</w:t>
      </w:r>
    </w:p>
    <w:p w14:paraId="28E5FB36">
      <w:pPr>
        <w:rPr>
          <w:rFonts w:hint="eastAsia"/>
        </w:rPr>
      </w:pPr>
      <w:r>
        <w:rPr>
          <w:rFonts w:hint="eastAsia"/>
        </w:rPr>
        <w:t>在这种状态下，他死在过犯罪恶之中；与神的生命隔绝；完全败坏且毫无力量；是一个罪人，因此是有罪和被定罪的。</w:t>
      </w:r>
    </w:p>
    <w:p w14:paraId="1CC2483A">
      <w:pPr>
        <w:rPr>
          <w:rFonts w:hint="eastAsia"/>
        </w:rPr>
      </w:pPr>
      <w:r>
        <w:rPr>
          <w:rFonts w:hint="eastAsia"/>
        </w:rPr>
        <w:t>And not only dead, but lying in the midst of death, ever sinking more deeply into death, which if not checked in its course opens underneath ever more widely, until eternal death stands revealed.</w:t>
      </w:r>
    </w:p>
    <w:p w14:paraId="29989892">
      <w:pPr>
        <w:rPr>
          <w:rFonts w:hint="eastAsia"/>
        </w:rPr>
      </w:pPr>
      <w:r>
        <w:rPr>
          <w:rFonts w:hint="eastAsia"/>
        </w:rPr>
        <w:t>不仅是死的，而且是躺在死亡之中，不断更深地沉入死亡，这死亡若不在其进程中被制止，就会在下面越来越宽地展开，直到永死显露出来。</w:t>
      </w:r>
    </w:p>
    <w:p w14:paraId="3F538189">
      <w:pPr>
        <w:rPr>
          <w:rFonts w:hint="eastAsia"/>
        </w:rPr>
      </w:pPr>
      <w:r>
        <w:rPr>
          <w:rFonts w:hint="eastAsia"/>
        </w:rPr>
        <w:t>This is the fundamental thought, the mother-idea, the principal conception, of his state.</w:t>
      </w:r>
    </w:p>
    <w:p w14:paraId="46600EF7">
      <w:pPr>
        <w:rPr>
          <w:rFonts w:hint="eastAsia"/>
        </w:rPr>
      </w:pPr>
      <w:r>
        <w:rPr>
          <w:rFonts w:hint="eastAsia"/>
        </w:rPr>
        <w:t>这是关于他状态的基本思想、母体观念、主要概念。</w:t>
      </w:r>
    </w:p>
    <w:p w14:paraId="1A20D87A">
      <w:pPr>
        <w:rPr>
          <w:rFonts w:hint="eastAsia"/>
        </w:rPr>
      </w:pPr>
      <w:r>
        <w:rPr>
          <w:rFonts w:hint="eastAsia"/>
        </w:rPr>
        <w:t>"By one man sin entered into the world, and death by sin, and so death passed upon all men."</w:t>
      </w:r>
    </w:p>
    <w:p w14:paraId="08A5BA9D">
      <w:pPr>
        <w:rPr>
          <w:rFonts w:hint="eastAsia"/>
        </w:rPr>
      </w:pPr>
      <w:r>
        <w:rPr>
          <w:rFonts w:hint="eastAsia"/>
        </w:rPr>
        <w:t>“这就如罪是从一人入了世界，死又是从罪来的；于是死就临到众人。”</w:t>
      </w:r>
    </w:p>
    <w:p w14:paraId="08DD3568">
      <w:pPr>
        <w:rPr>
          <w:rFonts w:hint="eastAsia"/>
        </w:rPr>
      </w:pPr>
      <w:r>
        <w:rPr>
          <w:rFonts w:hint="eastAsia"/>
        </w:rPr>
        <w:t>And "the wages of sin is death."</w:t>
      </w:r>
    </w:p>
    <w:p w14:paraId="35BE536B">
      <w:pPr>
        <w:rPr>
          <w:rFonts w:hint="eastAsia"/>
        </w:rPr>
      </w:pPr>
      <w:r>
        <w:rPr>
          <w:rFonts w:hint="eastAsia"/>
        </w:rPr>
        <w:t>并且“罪的工价乃是死。”</w:t>
      </w:r>
    </w:p>
    <w:p w14:paraId="207E3E0D">
      <w:pPr>
        <w:rPr>
          <w:rFonts w:hint="eastAsia"/>
        </w:rPr>
      </w:pPr>
      <w:r>
        <w:rPr>
          <w:rFonts w:hint="eastAsia"/>
        </w:rPr>
        <w:t>"Sin being finished bringeth forth death."</w:t>
      </w:r>
    </w:p>
    <w:p w14:paraId="10BEA0C6">
      <w:pPr>
        <w:rPr>
          <w:rFonts w:hint="eastAsia"/>
        </w:rPr>
      </w:pPr>
      <w:r>
        <w:rPr>
          <w:rFonts w:hint="eastAsia"/>
        </w:rPr>
        <w:t>“罪既长成，就生出死来。”</w:t>
      </w:r>
    </w:p>
    <w:p w14:paraId="2C0BF92D">
      <w:pPr>
        <w:rPr>
          <w:rFonts w:hint="eastAsia"/>
        </w:rPr>
      </w:pPr>
      <w:r>
        <w:rPr>
          <w:rFonts w:hint="eastAsia"/>
        </w:rPr>
        <w:t>To be translated into another state, one must pass from death into life.</w:t>
      </w:r>
    </w:p>
    <w:p w14:paraId="4B7B9A96">
      <w:pPr>
        <w:rPr>
          <w:rFonts w:hint="eastAsia"/>
        </w:rPr>
      </w:pPr>
      <w:r>
        <w:rPr>
          <w:rFonts w:hint="eastAsia"/>
        </w:rPr>
        <w:t>要被转换到另一种状态，人必须出死入生。</w:t>
      </w:r>
    </w:p>
    <w:p w14:paraId="5787FE52">
      <w:pPr>
        <w:rPr>
          <w:rFonts w:hint="eastAsia"/>
        </w:rPr>
      </w:pPr>
      <w:r>
        <w:rPr>
          <w:rFonts w:hint="eastAsia"/>
        </w:rPr>
        <w:t>But this general idea of death must be analyzed in its several relations, and to this end it must be determined what man was before, and what he has become after, this spiritual death.</w:t>
      </w:r>
    </w:p>
    <w:p w14:paraId="15E141F5">
      <w:pPr>
        <w:rPr>
          <w:rFonts w:hint="eastAsia"/>
        </w:rPr>
      </w:pPr>
      <w:r>
        <w:rPr>
          <w:rFonts w:hint="eastAsia"/>
        </w:rPr>
        <w:t>但这个关于死亡的一般观念必须在其几种关系中被分析，为此目的，必须确定人在这属灵的死亡之前是什么，之后又变成了什么。</w:t>
      </w:r>
    </w:p>
    <w:p w14:paraId="5D4B3494">
      <w:pPr>
        <w:rPr>
          <w:rFonts w:hint="eastAsia"/>
        </w:rPr>
      </w:pPr>
    </w:p>
    <w:p w14:paraId="2F7AC560">
      <w:pPr>
        <w:spacing w:after="299" w:line="259" w:lineRule="auto"/>
        <w:ind w:right="19"/>
        <w:jc w:val="center"/>
        <w:rPr>
          <w:rFonts w:hint="eastAsia"/>
          <w:b/>
          <w:sz w:val="42"/>
        </w:rPr>
      </w:pPr>
      <w:r>
        <w:rPr>
          <w:rFonts w:hint="eastAsia"/>
          <w:b/>
          <w:sz w:val="42"/>
        </w:rPr>
        <w:t>IV</w:t>
      </w:r>
    </w:p>
    <w:p w14:paraId="3477FFCF">
      <w:pPr>
        <w:spacing w:after="299" w:line="259" w:lineRule="auto"/>
        <w:ind w:right="19"/>
        <w:jc w:val="center"/>
        <w:rPr>
          <w:rFonts w:hint="eastAsia" w:eastAsia="宋体"/>
          <w:b/>
          <w:sz w:val="42"/>
          <w:lang w:eastAsia="zh-CN"/>
        </w:rPr>
      </w:pPr>
      <w:r>
        <w:rPr>
          <w:rFonts w:hint="eastAsia" w:eastAsia="宋体"/>
          <w:b/>
          <w:sz w:val="42"/>
          <w:lang w:val="en-US" w:eastAsia="zh-CN"/>
        </w:rPr>
        <w:t>四</w:t>
      </w:r>
    </w:p>
    <w:p w14:paraId="4BFFBD64">
      <w:pPr>
        <w:jc w:val="center"/>
        <w:rPr>
          <w:rFonts w:hint="eastAsia"/>
          <w:b/>
          <w:bCs/>
        </w:rPr>
      </w:pPr>
      <w:r>
        <w:rPr>
          <w:rFonts w:hint="eastAsia"/>
          <w:b/>
          <w:bCs/>
        </w:rPr>
        <w:t>Image and Likeness</w:t>
      </w:r>
    </w:p>
    <w:p w14:paraId="45FEEA15">
      <w:pPr>
        <w:jc w:val="center"/>
        <w:rPr>
          <w:rFonts w:hint="eastAsia"/>
          <w:b/>
          <w:bCs/>
        </w:rPr>
      </w:pPr>
      <w:r>
        <w:rPr>
          <w:rFonts w:hint="eastAsia"/>
          <w:b/>
          <w:bCs/>
        </w:rPr>
        <w:t>形象和样式</w:t>
      </w:r>
    </w:p>
    <w:p w14:paraId="291909F1">
      <w:pPr>
        <w:rPr>
          <w:rFonts w:hint="eastAsia"/>
        </w:rPr>
      </w:pPr>
    </w:p>
    <w:p w14:paraId="5CC3816B">
      <w:pPr>
        <w:rPr>
          <w:rFonts w:hint="eastAsia"/>
        </w:rPr>
      </w:pPr>
      <w:r>
        <w:rPr>
          <w:rFonts w:hint="eastAsia"/>
        </w:rPr>
        <w:t>"Let Us make man in Our image, after Our likeness."—Gen. 1:26.</w:t>
      </w:r>
    </w:p>
    <w:p w14:paraId="727F8CF5">
      <w:pPr>
        <w:rPr>
          <w:rFonts w:hint="eastAsia"/>
        </w:rPr>
      </w:pPr>
      <w:r>
        <w:rPr>
          <w:rFonts w:hint="eastAsia"/>
        </w:rPr>
        <w:t>“我们要照着我们的形象，按着我们的样式造人。”——创世记 1:26。</w:t>
      </w:r>
    </w:p>
    <w:p w14:paraId="180B2236">
      <w:pPr>
        <w:rPr>
          <w:rFonts w:hint="eastAsia"/>
        </w:rPr>
      </w:pPr>
    </w:p>
    <w:p w14:paraId="6792331D">
      <w:pPr>
        <w:rPr>
          <w:rFonts w:hint="eastAsia"/>
        </w:rPr>
      </w:pPr>
      <w:r>
        <w:rPr>
          <w:rFonts w:hint="eastAsia"/>
        </w:rPr>
        <w:t>GLORIOUS is the divine utterance that introduces the origin and creation of man: "And God created man after His own image and after His own likeness; after the image of God created He him" (Dutch translation).</w:t>
      </w:r>
    </w:p>
    <w:p w14:paraId="69CBDC9E">
      <w:pPr>
        <w:rPr>
          <w:rFonts w:hint="eastAsia"/>
        </w:rPr>
      </w:pPr>
      <w:r>
        <w:rPr>
          <w:rFonts w:hint="eastAsia"/>
        </w:rPr>
        <w:t>引出人的起源和创造的神圣话语是荣耀的：“神就照着自己的形象造人，乃是照着祂的形象造男造女”（荷兰文译本）。</w:t>
      </w:r>
    </w:p>
    <w:p w14:paraId="33BDC58D">
      <w:pPr>
        <w:rPr>
          <w:rFonts w:hint="eastAsia"/>
        </w:rPr>
      </w:pPr>
      <w:r>
        <w:rPr>
          <w:rFonts w:hint="eastAsia"/>
        </w:rPr>
        <w:t>The significance of these important words was recently discussed by the well-known professor, Dr. Edward Böhl, of Vienna.</w:t>
      </w:r>
    </w:p>
    <w:p w14:paraId="18852484">
      <w:pPr>
        <w:rPr>
          <w:rFonts w:hint="eastAsia"/>
        </w:rPr>
      </w:pPr>
      <w:r>
        <w:rPr>
          <w:rFonts w:hint="eastAsia"/>
        </w:rPr>
        <w:t>这些重要话语的意义，最近由维也纳著名的爱德华·伯尔博士教授所讨论。</w:t>
      </w:r>
    </w:p>
    <w:p w14:paraId="7FFE37BE">
      <w:pPr>
        <w:rPr>
          <w:rFonts w:hint="eastAsia"/>
        </w:rPr>
      </w:pPr>
      <w:r>
        <w:rPr>
          <w:rFonts w:hint="eastAsia"/>
        </w:rPr>
        <w:t>According to him it should read: Man is created "in" not "after" God's image, i.e., the image is not found in man's nature or being, but outside of him in God.</w:t>
      </w:r>
    </w:p>
    <w:p w14:paraId="10B0B547">
      <w:pPr>
        <w:rPr>
          <w:rFonts w:hint="eastAsia"/>
        </w:rPr>
      </w:pPr>
      <w:r>
        <w:rPr>
          <w:rFonts w:hint="eastAsia"/>
        </w:rPr>
        <w:t>根据他的看法，应该读作：人是“在”神的形象里被造，而非“照着”神的形象被造，即（i.e., 也就是），形象不在人的本性或存有中，而是在他之外，在神里面。</w:t>
      </w:r>
    </w:p>
    <w:p w14:paraId="7FBC41B1">
      <w:pPr>
        <w:rPr>
          <w:rFonts w:hint="eastAsia"/>
        </w:rPr>
      </w:pPr>
      <w:r>
        <w:rPr>
          <w:rFonts w:hint="eastAsia"/>
        </w:rPr>
        <w:t>Man was merely set in the radiance of that image.</w:t>
      </w:r>
    </w:p>
    <w:p w14:paraId="2907C854">
      <w:pPr>
        <w:rPr>
          <w:rFonts w:hint="eastAsia"/>
        </w:rPr>
      </w:pPr>
      <w:r>
        <w:rPr>
          <w:rFonts w:hint="eastAsia"/>
        </w:rPr>
        <w:t>人只是被置于那形象的光辉之中。</w:t>
      </w:r>
    </w:p>
    <w:p w14:paraId="6541709B">
      <w:pPr>
        <w:rPr>
          <w:rFonts w:hint="eastAsia"/>
        </w:rPr>
      </w:pPr>
      <w:r>
        <w:rPr>
          <w:rFonts w:hint="eastAsia"/>
        </w:rPr>
        <w:t>Hence, remaining in its light, he would live in that image.</w:t>
      </w:r>
    </w:p>
    <w:p w14:paraId="37E567D1">
      <w:pPr>
        <w:rPr>
          <w:rFonts w:hint="eastAsia"/>
        </w:rPr>
      </w:pPr>
      <w:r>
        <w:rPr>
          <w:rFonts w:hint="eastAsia"/>
        </w:rPr>
        <w:t>因此，留在那光中，他就会活在那形象里。</w:t>
      </w:r>
    </w:p>
    <w:p w14:paraId="5ED33F73">
      <w:pPr>
        <w:rPr>
          <w:rFonts w:hint="eastAsia"/>
        </w:rPr>
      </w:pPr>
      <w:r>
        <w:rPr>
          <w:rFonts w:hint="eastAsia"/>
        </w:rPr>
        <w:t>But stepping out of it, he would fall and retain but his own nature, which before and after the fall is the same.*</w:t>
      </w:r>
    </w:p>
    <w:p w14:paraId="2F4E55C2">
      <w:pPr>
        <w:rPr>
          <w:rFonts w:hint="eastAsia"/>
        </w:rPr>
      </w:pPr>
      <w:r>
        <w:rPr>
          <w:rFonts w:hint="eastAsia"/>
        </w:rPr>
        <w:t>但若踏出其外，他就会堕落，只保留他自己的本性，这本性在堕落前后都是一样的。*</w:t>
      </w:r>
    </w:p>
    <w:p w14:paraId="4A40F740">
      <w:pPr>
        <w:rPr>
          <w:rFonts w:hint="eastAsia"/>
        </w:rPr>
      </w:pPr>
    </w:p>
    <w:p w14:paraId="64198BA1">
      <w:pPr>
        <w:rPr>
          <w:rFonts w:hint="eastAsia"/>
        </w:rPr>
      </w:pPr>
      <w:r>
        <w:rPr>
          <w:rFonts w:hint="eastAsia"/>
        </w:rPr>
        <w:t>In the discussion of the corruption of the human nature we will consider this opinion of the highly esteemed professor of Vienna.</w:t>
      </w:r>
    </w:p>
    <w:p w14:paraId="0A427ED6">
      <w:pPr>
        <w:rPr>
          <w:rFonts w:hint="eastAsia"/>
        </w:rPr>
      </w:pPr>
      <w:r>
        <w:rPr>
          <w:rFonts w:hint="eastAsia"/>
        </w:rPr>
        <w:t>在讨论人性的败坏时，我们将思想这位备受尊敬的维也纳教授的观点。</w:t>
      </w:r>
    </w:p>
    <w:p w14:paraId="45569A82">
      <w:pPr>
        <w:rPr>
          <w:rFonts w:hint="eastAsia"/>
        </w:rPr>
      </w:pPr>
      <w:r>
        <w:rPr>
          <w:rFonts w:hint="eastAsia"/>
        </w:rPr>
        <w:t>Let us state here simply that we reject this opinion, in which we see a return to Rome's errors.</w:t>
      </w:r>
    </w:p>
    <w:p w14:paraId="21C43B3B">
      <w:pPr>
        <w:rPr>
          <w:rFonts w:hint="eastAsia"/>
        </w:rPr>
      </w:pPr>
      <w:r>
        <w:rPr>
          <w:rFonts w:hint="eastAsia"/>
        </w:rPr>
        <w:t>让我们在此简单声明，我们拒绝这一观点，我们从中看到了向罗马错误的回归。</w:t>
      </w:r>
    </w:p>
    <w:p w14:paraId="4ABB6186">
      <w:pPr>
        <w:rPr>
          <w:rFonts w:hint="eastAsia"/>
        </w:rPr>
      </w:pPr>
      <w:r>
        <w:rPr>
          <w:rFonts w:hint="eastAsia"/>
        </w:rPr>
        <w:t>Dr. Böhl's negative character of sin, which is the basis of this representation, we can not entertain.</w:t>
      </w:r>
    </w:p>
    <w:p w14:paraId="7751AA73">
      <w:pPr>
        <w:rPr>
          <w:rFonts w:hint="eastAsia"/>
        </w:rPr>
      </w:pPr>
      <w:r>
        <w:rPr>
          <w:rFonts w:hint="eastAsia"/>
        </w:rPr>
        <w:t>伯尔博士对罪的否定性特质，即此观点的基础，我们无法接受。</w:t>
      </w:r>
    </w:p>
    <w:p w14:paraId="21C69250">
      <w:pPr>
        <w:rPr>
          <w:rFonts w:hint="eastAsia"/>
        </w:rPr>
      </w:pPr>
      <w:r>
        <w:rPr>
          <w:rFonts w:hint="eastAsia"/>
        </w:rPr>
        <w:t>Moreover, it opposes the doctrine of the Incarnation, and of Sanctification as held by the Reformed Church.</w:t>
      </w:r>
    </w:p>
    <w:p w14:paraId="14A731CB">
      <w:pPr>
        <w:rPr>
          <w:rFonts w:hint="eastAsia"/>
        </w:rPr>
      </w:pPr>
      <w:r>
        <w:rPr>
          <w:rFonts w:hint="eastAsia"/>
        </w:rPr>
        <w:t>此外，它与道成肉身的教义，以及改革宗教会所持守的成圣教义相悖。</w:t>
      </w:r>
    </w:p>
    <w:p w14:paraId="18E40618">
      <w:pPr>
        <w:rPr>
          <w:rFonts w:hint="eastAsia"/>
        </w:rPr>
      </w:pPr>
      <w:r>
        <w:rPr>
          <w:rFonts w:hint="eastAsia"/>
        </w:rPr>
        <w:t>Hence we believe it to be safest, first to explain the confession of the fathers concerning this, and then to show that this representation is inconsistent with the Word.</w:t>
      </w:r>
    </w:p>
    <w:p w14:paraId="016A1376">
      <w:pPr>
        <w:rPr>
          <w:rFonts w:hint="eastAsia"/>
        </w:rPr>
      </w:pPr>
      <w:r>
        <w:rPr>
          <w:rFonts w:hint="eastAsia"/>
        </w:rPr>
        <w:t>因此我们相信最稳妥的，是首先解释先父们关于此的信仰告白，然后指出这一表述与圣言不符。</w:t>
      </w:r>
    </w:p>
    <w:p w14:paraId="47E38C9E">
      <w:pPr>
        <w:rPr>
          <w:rFonts w:hint="eastAsia"/>
        </w:rPr>
      </w:pPr>
    </w:p>
    <w:p w14:paraId="20F09837">
      <w:pPr>
        <w:rPr>
          <w:rFonts w:hint="eastAsia"/>
        </w:rPr>
      </w:pPr>
      <w:r>
        <w:rPr>
          <w:rFonts w:hint="eastAsia"/>
        </w:rPr>
        <w:t>Accepting the account of Creation as the Holy Spirit's direct revelation, we acknowledge its absolute credibility in every part.</w:t>
      </w:r>
    </w:p>
    <w:p w14:paraId="69F19BFD">
      <w:pPr>
        <w:rPr>
          <w:rFonts w:hint="eastAsia"/>
        </w:rPr>
      </w:pPr>
      <w:r>
        <w:rPr>
          <w:rFonts w:hint="eastAsia"/>
        </w:rPr>
        <w:t>我们接受创造的记述为圣灵的直接启示，并承认其每一部分的绝对可信性。</w:t>
      </w:r>
    </w:p>
    <w:p w14:paraId="38A3C902">
      <w:pPr>
        <w:rPr>
          <w:rFonts w:hint="eastAsia"/>
        </w:rPr>
      </w:pPr>
      <w:r>
        <w:rPr>
          <w:rFonts w:hint="eastAsia"/>
        </w:rPr>
        <w:t>They who do not so accept it, or who, like many Ethical theologians, deny the literal interpretation, can have no voice in the discussion.</w:t>
      </w:r>
    </w:p>
    <w:p w14:paraId="333B7346">
      <w:pPr>
        <w:rPr>
          <w:rFonts w:hint="eastAsia"/>
        </w:rPr>
      </w:pPr>
      <w:r>
        <w:rPr>
          <w:rFonts w:hint="eastAsia"/>
        </w:rPr>
        <w:t>那些不如此接受它的人，或者像许多伦理派神学家那样否认字面解释的人，在讨论中没有发言权。</w:t>
      </w:r>
    </w:p>
    <w:p w14:paraId="399C604D">
      <w:pPr>
        <w:rPr>
          <w:rFonts w:hint="eastAsia"/>
        </w:rPr>
      </w:pPr>
      <w:r>
        <w:rPr>
          <w:rFonts w:hint="eastAsia"/>
        </w:rPr>
        <w:t>If in the exposition of the account we are in earnest, and do not trifle with words, we must be thoroughly convinced that God actually said: "Let Us make men after Our image and after Out likeness."</w:t>
      </w:r>
    </w:p>
    <w:p w14:paraId="152606D8">
      <w:pPr>
        <w:rPr>
          <w:rFonts w:hint="eastAsia"/>
        </w:rPr>
      </w:pPr>
      <w:r>
        <w:rPr>
          <w:rFonts w:hint="eastAsia"/>
        </w:rPr>
        <w:t>如果在解释这记述时我们是认真的，不玩弄字词，我们就必须彻底确信，神确实说过：“我们要照着我们的形象，按着我们的样式造人。”</w:t>
      </w:r>
    </w:p>
    <w:p w14:paraId="3F384224">
      <w:pPr>
        <w:rPr>
          <w:rFonts w:hint="eastAsia"/>
        </w:rPr>
      </w:pPr>
      <w:r>
        <w:rPr>
          <w:rFonts w:hint="eastAsia"/>
        </w:rPr>
        <w:t>But denying this and holding that these words merely represent the form in which somebody, animated by the Holy Spirit, presented man's creation to himself, we can deduce nothing from them.</w:t>
      </w:r>
    </w:p>
    <w:p w14:paraId="7B88D01B">
      <w:pPr>
        <w:rPr>
          <w:rFonts w:hint="eastAsia"/>
        </w:rPr>
      </w:pPr>
      <w:r>
        <w:rPr>
          <w:rFonts w:hint="eastAsia"/>
        </w:rPr>
        <w:t>但若否认这一点，并认为这些话仅代表某人在圣灵感动下向自己呈现人之创造的形式，我们就无法从中推断出任何东西。</w:t>
      </w:r>
    </w:p>
    <w:p w14:paraId="7CC6A20F">
      <w:pPr>
        <w:rPr>
          <w:rFonts w:hint="eastAsia"/>
        </w:rPr>
      </w:pPr>
      <w:r>
        <w:rPr>
          <w:rFonts w:hint="eastAsia"/>
        </w:rPr>
        <w:t>Then we have no security that they are divine; we know only that a pious man attributed these thoughts to God and laid them upon His lips while they were but his own account of man's creation.</w:t>
      </w:r>
    </w:p>
    <w:p w14:paraId="76F272BF">
      <w:pPr>
        <w:rPr>
          <w:rFonts w:hint="eastAsia"/>
        </w:rPr>
      </w:pPr>
      <w:r>
        <w:rPr>
          <w:rFonts w:hint="eastAsia"/>
        </w:rPr>
        <w:t>那么我们就无法保证它们是神圣的；我们只知道一个虔诚的人将这些思想归于神，并放在祂的口中，而它们不过是他自己对人之创造的记述。</w:t>
      </w:r>
    </w:p>
    <w:p w14:paraId="3871C0B1">
      <w:pPr>
        <w:rPr>
          <w:rFonts w:hint="eastAsia"/>
        </w:rPr>
      </w:pPr>
      <w:r>
        <w:rPr>
          <w:rFonts w:hint="eastAsia"/>
        </w:rPr>
        <w:t>Hence the infallibility of Sacred Scripture is our starting-point.</w:t>
      </w:r>
    </w:p>
    <w:p w14:paraId="4D9EC198">
      <w:pPr>
        <w:rPr>
          <w:rFonts w:hint="eastAsia"/>
        </w:rPr>
      </w:pPr>
      <w:r>
        <w:rPr>
          <w:rFonts w:hint="eastAsia"/>
        </w:rPr>
        <w:t>因此，圣经的无误性是我们的出发点。</w:t>
      </w:r>
    </w:p>
    <w:p w14:paraId="47338FF4">
      <w:pPr>
        <w:rPr>
          <w:rFonts w:hint="eastAsia"/>
        </w:rPr>
      </w:pPr>
      <w:r>
        <w:rPr>
          <w:rFonts w:hint="eastAsia"/>
        </w:rPr>
        <w:t>We see in Gen. 1:27 a direct testimony of the Holy Spirit; and with fullest assurance we believe that these are the words of the Almighty spoken before He created man.</w:t>
      </w:r>
    </w:p>
    <w:p w14:paraId="3B17687C">
      <w:pPr>
        <w:rPr>
          <w:rFonts w:hint="eastAsia"/>
        </w:rPr>
      </w:pPr>
      <w:r>
        <w:rPr>
          <w:rFonts w:hint="eastAsia"/>
        </w:rPr>
        <w:t>我们在创世记 1:27 中看到圣灵的直接见证；我们以最充分的确信相信，这些是全能者在祂造人之前所说的话。</w:t>
      </w:r>
    </w:p>
    <w:p w14:paraId="0E2DACC9">
      <w:pPr>
        <w:rPr>
          <w:rFonts w:hint="eastAsia"/>
        </w:rPr>
      </w:pPr>
      <w:r>
        <w:rPr>
          <w:rFonts w:hint="eastAsia"/>
        </w:rPr>
        <w:t>With this conviction, they have decisive authority; and bowing before it, we confess that man was created after God's likeness and after His image.</w:t>
      </w:r>
    </w:p>
    <w:p w14:paraId="7A563C99">
      <w:pPr>
        <w:rPr>
          <w:rFonts w:hint="eastAsia"/>
        </w:rPr>
      </w:pPr>
      <w:r>
        <w:rPr>
          <w:rFonts w:hint="eastAsia"/>
        </w:rPr>
        <w:t>有了这份确信，它们就具有决定性的权威；我们俯首其前，承认人是照着神的样式和照着祂的形象被造的。</w:t>
      </w:r>
    </w:p>
    <w:p w14:paraId="764A616F">
      <w:pPr>
        <w:rPr>
          <w:rFonts w:hint="eastAsia"/>
        </w:rPr>
      </w:pPr>
    </w:p>
    <w:p w14:paraId="55F1DBE5">
      <w:pPr>
        <w:rPr>
          <w:rFonts w:hint="eastAsia"/>
        </w:rPr>
      </w:pPr>
      <w:r>
        <w:rPr>
          <w:rFonts w:hint="eastAsia"/>
        </w:rPr>
        <w:t>This statement, in connection with the whole account, shows that the Holy Spirit sharply distinguishes man's creation and that of all other creatures.</w:t>
      </w:r>
    </w:p>
    <w:p w14:paraId="07C4FFB2">
      <w:pPr>
        <w:rPr>
          <w:rFonts w:hint="eastAsia"/>
        </w:rPr>
      </w:pPr>
      <w:r>
        <w:rPr>
          <w:rFonts w:hint="eastAsia"/>
        </w:rPr>
        <w:t>这个陈述，连同整个记述，表明圣灵将人的创造与所有其他受造物的创造作了鲜明的区分。</w:t>
      </w:r>
    </w:p>
    <w:p w14:paraId="2DEB77EB">
      <w:pPr>
        <w:rPr>
          <w:rFonts w:hint="eastAsia"/>
        </w:rPr>
      </w:pPr>
      <w:r>
        <w:rPr>
          <w:rFonts w:hint="eastAsia"/>
        </w:rPr>
        <w:t>They were all manifestations of God's glory, for He saw that they were good; an effect of His counsel, for they embodied a divine thought.</w:t>
      </w:r>
    </w:p>
    <w:p w14:paraId="4734B361">
      <w:pPr>
        <w:rPr>
          <w:rFonts w:hint="eastAsia"/>
        </w:rPr>
      </w:pPr>
      <w:r>
        <w:rPr>
          <w:rFonts w:hint="eastAsia"/>
        </w:rPr>
        <w:t>它们都是神荣耀的彰显，因为祂看它们是好的；是祂旨意的一个结果，因为它们体现了一个神圣的思想。</w:t>
      </w:r>
    </w:p>
    <w:p w14:paraId="650D9678">
      <w:pPr>
        <w:rPr>
          <w:rFonts w:hint="eastAsia"/>
        </w:rPr>
      </w:pPr>
      <w:r>
        <w:rPr>
          <w:rFonts w:hint="eastAsia"/>
        </w:rPr>
        <w:t>But man's creation was special, more exalted, more glorious; for God said: "Let Us make men after Our image and after Our likeness."</w:t>
      </w:r>
    </w:p>
    <w:p w14:paraId="118F374E">
      <w:pPr>
        <w:rPr>
          <w:rFonts w:hint="eastAsia"/>
        </w:rPr>
      </w:pPr>
      <w:r>
        <w:rPr>
          <w:rFonts w:hint="eastAsia"/>
        </w:rPr>
        <w:t>但人的创造是特殊的、更崇高的、更荣耀的；因为神说：“我们要照着我们的形象，按着我们的样式造人。”</w:t>
      </w:r>
    </w:p>
    <w:p w14:paraId="093D0FF9">
      <w:pPr>
        <w:rPr>
          <w:rFonts w:hint="eastAsia"/>
        </w:rPr>
      </w:pPr>
      <w:r>
        <w:rPr>
          <w:rFonts w:hint="eastAsia"/>
        </w:rPr>
        <w:t>Hence the general sense of these words is that man is totally different from all other beings; that his kind is nobler, richer, more glorious; and especially that this higher glory consists in the more intimate bond and closer relation to his Creator.</w:t>
      </w:r>
    </w:p>
    <w:p w14:paraId="7539B403">
      <w:pPr>
        <w:rPr>
          <w:rFonts w:hint="eastAsia"/>
        </w:rPr>
      </w:pPr>
      <w:r>
        <w:rPr>
          <w:rFonts w:hint="eastAsia"/>
        </w:rPr>
        <w:t>因此，这些话的普遍意义是，人与所有其他生物完全不同；他的种类更高贵、更丰富、更荣耀；尤其这更高的荣耀在于与他的造物主有更亲密的联结和更近的关系。</w:t>
      </w:r>
    </w:p>
    <w:p w14:paraId="2CE9728E">
      <w:pPr>
        <w:rPr>
          <w:rFonts w:hint="eastAsia"/>
        </w:rPr>
      </w:pPr>
    </w:p>
    <w:p w14:paraId="41071E51">
      <w:pPr>
        <w:rPr>
          <w:rFonts w:hint="eastAsia"/>
        </w:rPr>
      </w:pPr>
      <w:r>
        <w:rPr>
          <w:rFonts w:hint="eastAsia"/>
        </w:rPr>
        <w:t>This appears from the words image and likeness.</w:t>
      </w:r>
    </w:p>
    <w:p w14:paraId="5C7435EE">
      <w:pPr>
        <w:rPr>
          <w:rFonts w:hint="eastAsia"/>
        </w:rPr>
      </w:pPr>
      <w:r>
        <w:rPr>
          <w:rFonts w:hint="eastAsia"/>
        </w:rPr>
        <w:t>这从“形象”和“样式”这两个词中显明出来。</w:t>
      </w:r>
    </w:p>
    <w:p w14:paraId="51162020">
      <w:pPr>
        <w:rPr>
          <w:rFonts w:hint="eastAsia"/>
        </w:rPr>
      </w:pPr>
      <w:r>
        <w:rPr>
          <w:rFonts w:hint="eastAsia"/>
        </w:rPr>
        <w:t>In all His other creative acts the Lord speaks, and it is done; He commanded, and it stood fast.</w:t>
      </w:r>
    </w:p>
    <w:p w14:paraId="321D33CF">
      <w:pPr>
        <w:rPr>
          <w:rFonts w:hint="eastAsia"/>
        </w:rPr>
      </w:pPr>
      <w:r>
        <w:rPr>
          <w:rFonts w:hint="eastAsia"/>
        </w:rPr>
        <w:t>在祂所有其他的创造行动中，主说话，事就这样成了；祂命令，就立住了。</w:t>
      </w:r>
    </w:p>
    <w:p w14:paraId="6DF7B5D5">
      <w:pPr>
        <w:rPr>
          <w:rFonts w:hint="eastAsia"/>
        </w:rPr>
      </w:pPr>
      <w:r>
        <w:rPr>
          <w:rFonts w:hint="eastAsia"/>
        </w:rPr>
        <w:t>There is a thought in His counsel, a will to execute it, and an omnipotent act to realize it, but no more; beings are created wholly outside and apart from Him.</w:t>
      </w:r>
    </w:p>
    <w:p w14:paraId="64F0A62B">
      <w:pPr>
        <w:rPr>
          <w:rFonts w:hint="eastAsia"/>
        </w:rPr>
      </w:pPr>
      <w:r>
        <w:rPr>
          <w:rFonts w:hint="eastAsia"/>
        </w:rPr>
        <w:t>在祂的旨意中有一个思想，一个执行它的意志，和一个实现它的全能行动，但仅此而已；生物被造完全在祂之外，与祂分离。</w:t>
      </w:r>
    </w:p>
    <w:p w14:paraId="4E7DC0DC">
      <w:pPr>
        <w:rPr>
          <w:rFonts w:hint="eastAsia"/>
        </w:rPr>
      </w:pPr>
      <w:r>
        <w:rPr>
          <w:rFonts w:hint="eastAsia"/>
        </w:rPr>
        <w:t>But man's creation is totally different.</w:t>
      </w:r>
    </w:p>
    <w:p w14:paraId="68E7BD51">
      <w:pPr>
        <w:rPr>
          <w:rFonts w:hint="eastAsia"/>
        </w:rPr>
      </w:pPr>
      <w:r>
        <w:rPr>
          <w:rFonts w:hint="eastAsia"/>
        </w:rPr>
        <w:t>但人的创造是完全不同的。</w:t>
      </w:r>
    </w:p>
    <w:p w14:paraId="7A8678A6">
      <w:pPr>
        <w:rPr>
          <w:rFonts w:hint="eastAsia"/>
        </w:rPr>
      </w:pPr>
      <w:r>
        <w:rPr>
          <w:rFonts w:hint="eastAsia"/>
        </w:rPr>
        <w:t>Of course, there is a divine thought proceeding from the eternal counsel, and by omnipotent power this thought is realized; but that new creature is connected with the image of God.</w:t>
      </w:r>
    </w:p>
    <w:p w14:paraId="34849DE6">
      <w:pPr>
        <w:rPr>
          <w:rFonts w:hint="eastAsia"/>
        </w:rPr>
      </w:pPr>
      <w:r>
        <w:rPr>
          <w:rFonts w:hint="eastAsia"/>
        </w:rPr>
        <w:t>当然，有一个出自永恒旨意的神圣思想，藉着全能的力量这思想得以实现；但那新的受造物是与神的形象相连的。</w:t>
      </w:r>
    </w:p>
    <w:p w14:paraId="6480538B">
      <w:pPr>
        <w:rPr>
          <w:rFonts w:hint="eastAsia"/>
        </w:rPr>
      </w:pPr>
    </w:p>
    <w:p w14:paraId="44278722">
      <w:pPr>
        <w:rPr>
          <w:rFonts w:hint="eastAsia"/>
        </w:rPr>
      </w:pPr>
      <w:r>
        <w:rPr>
          <w:rFonts w:hint="eastAsia"/>
        </w:rPr>
        <w:t>According to the universal significance of the word, a person's image is such a concentration of his essential features as to make it the very impress of his being.</w:t>
      </w:r>
    </w:p>
    <w:p w14:paraId="71E826B0">
      <w:pPr>
        <w:rPr>
          <w:rFonts w:hint="eastAsia"/>
        </w:rPr>
      </w:pPr>
      <w:r>
        <w:rPr>
          <w:rFonts w:hint="eastAsia"/>
        </w:rPr>
        <w:t>根据这个词的普遍意义，一个人的形象是他本质特征的如此一种集中，以至于它成为他存有的真实印记。</w:t>
      </w:r>
    </w:p>
    <w:p w14:paraId="5D238662">
      <w:pPr>
        <w:rPr>
          <w:rFonts w:hint="eastAsia"/>
        </w:rPr>
      </w:pPr>
      <w:r>
        <w:rPr>
          <w:rFonts w:hint="eastAsia"/>
        </w:rPr>
        <w:t>Whether it be in pencil, painting, or by photography, a symbol, an idea, or statue, it is always the concentration of the essential features of man or thing.</w:t>
      </w:r>
    </w:p>
    <w:p w14:paraId="0C8B784A">
      <w:pPr>
        <w:rPr>
          <w:rFonts w:hint="eastAsia"/>
        </w:rPr>
      </w:pPr>
      <w:r>
        <w:rPr>
          <w:rFonts w:hint="eastAsia"/>
        </w:rPr>
        <w:t>无论是在铅笔画、油画中，还是通过摄影、一个符号、一个观念或一座雕像，它总是人或物本质特征的集中。</w:t>
      </w:r>
    </w:p>
    <w:p w14:paraId="51A0A7BA">
      <w:pPr>
        <w:rPr>
          <w:rFonts w:hint="eastAsia"/>
        </w:rPr>
      </w:pPr>
      <w:r>
        <w:rPr>
          <w:rFonts w:hint="eastAsia"/>
        </w:rPr>
        <w:t>An idea is an image which concentrates those features upon the field of the mind; a statue in marble or bronze, etc., but regardless of form or manner of expression, the essential image is such a concentration of the several features of the object that it represents the object to the mind.</w:t>
      </w:r>
    </w:p>
    <w:p w14:paraId="037F7066">
      <w:pPr>
        <w:rPr>
          <w:rFonts w:hint="eastAsia"/>
        </w:rPr>
      </w:pPr>
      <w:r>
        <w:rPr>
          <w:rFonts w:hint="eastAsia"/>
        </w:rPr>
        <w:t>一个观念是一个将那些特征集中在心智领域里的形象；一座大理石或青铜的雕像等等，但无论形式或表达方式如何，本质的形象都是对客体若干特征的如此一种集中，以至于它向心智呈现出该客体。</w:t>
      </w:r>
    </w:p>
    <w:p w14:paraId="11883881">
      <w:pPr>
        <w:rPr>
          <w:rFonts w:hint="eastAsia"/>
        </w:rPr>
      </w:pPr>
      <w:r>
        <w:rPr>
          <w:rFonts w:hint="eastAsia"/>
        </w:rPr>
        <w:t>This fixed and definite significance of an image must not be lost sight of.</w:t>
      </w:r>
    </w:p>
    <w:p w14:paraId="0F578F8C">
      <w:pPr>
        <w:rPr>
          <w:rFonts w:hint="eastAsia"/>
        </w:rPr>
      </w:pPr>
      <w:r>
        <w:rPr>
          <w:rFonts w:hint="eastAsia"/>
        </w:rPr>
        <w:t>一个形象的这种固定而明确的意义绝不能被忽略。</w:t>
      </w:r>
    </w:p>
    <w:p w14:paraId="40F40248">
      <w:pPr>
        <w:rPr>
          <w:rFonts w:hint="eastAsia"/>
        </w:rPr>
      </w:pPr>
      <w:r>
        <w:rPr>
          <w:rFonts w:hint="eastAsia"/>
        </w:rPr>
        <w:t>The image may be imperfect, yet as long as the object is recognized in it, even tho the memory must supply the possible lack, it remains an image.</w:t>
      </w:r>
    </w:p>
    <w:p w14:paraId="5397234F">
      <w:pPr>
        <w:rPr>
          <w:rFonts w:hint="eastAsia"/>
        </w:rPr>
      </w:pPr>
      <w:r>
        <w:rPr>
          <w:rFonts w:hint="eastAsia"/>
        </w:rPr>
        <w:t>形象可能不完美，但只要客体能在其中被辨认出来，即使记忆必须弥补可能的欠缺，它仍然是一个形象。</w:t>
      </w:r>
    </w:p>
    <w:p w14:paraId="1FDB846C">
      <w:pPr>
        <w:rPr>
          <w:rFonts w:hint="eastAsia"/>
        </w:rPr>
      </w:pPr>
    </w:p>
    <w:p w14:paraId="79D78B6E">
      <w:pPr>
        <w:rPr>
          <w:rFonts w:hint="eastAsia"/>
        </w:rPr>
      </w:pPr>
      <w:r>
        <w:rPr>
          <w:rFonts w:hint="eastAsia"/>
        </w:rPr>
        <w:t>And this leads to an important observation: The fact that we can recognize a person from a fragmentary picture proves the existence of a soul-picture of that person, i.e., an image photographed through the eye upon the soul.</w:t>
      </w:r>
    </w:p>
    <w:p w14:paraId="5C8F241C">
      <w:pPr>
        <w:rPr>
          <w:rFonts w:hint="eastAsia"/>
        </w:rPr>
      </w:pPr>
      <w:r>
        <w:rPr>
          <w:rFonts w:hint="eastAsia"/>
        </w:rPr>
        <w:t>这引出一个重要的观察：我们能从一幅残缺的图画中认出一个人，这一事实证明了那个人的一幅灵魂图画的存在，即（i.e., 也就是），一个通过眼睛摄入灵魂的形象。</w:t>
      </w:r>
    </w:p>
    <w:p w14:paraId="6157B2F9">
      <w:pPr>
        <w:rPr>
          <w:rFonts w:hint="eastAsia"/>
        </w:rPr>
      </w:pPr>
      <w:r>
        <w:rPr>
          <w:rFonts w:hint="eastAsia"/>
        </w:rPr>
        <w:t>This image, occupying the imagination, enables us mentally to see him even in his absence and without his picture.</w:t>
      </w:r>
    </w:p>
    <w:p w14:paraId="668E3887">
      <w:pPr>
        <w:rPr>
          <w:rFonts w:hint="eastAsia"/>
        </w:rPr>
      </w:pPr>
      <w:r>
        <w:rPr>
          <w:rFonts w:hint="eastAsia"/>
        </w:rPr>
        <w:t>这个形象占据着想象力，使我们即使在他缺席且没有他照片的情况下，也能在心里看见他。</w:t>
      </w:r>
    </w:p>
    <w:p w14:paraId="4E52E58A">
      <w:pPr>
        <w:rPr>
          <w:rFonts w:hint="eastAsia"/>
        </w:rPr>
      </w:pPr>
      <w:r>
        <w:rPr>
          <w:rFonts w:hint="eastAsia"/>
        </w:rPr>
        <w:t>How is such image obtained?</w:t>
      </w:r>
    </w:p>
    <w:p w14:paraId="2E69F4DA">
      <w:pPr>
        <w:rPr>
          <w:rFonts w:hint="eastAsia"/>
        </w:rPr>
      </w:pPr>
      <w:r>
        <w:rPr>
          <w:rFonts w:hint="eastAsia"/>
        </w:rPr>
        <w:t>这样的形象是如何获得的呢？</w:t>
      </w:r>
    </w:p>
    <w:p w14:paraId="56B74D11">
      <w:pPr>
        <w:rPr>
          <w:rFonts w:hint="eastAsia"/>
        </w:rPr>
      </w:pPr>
      <w:r>
        <w:rPr>
          <w:rFonts w:hint="eastAsia"/>
        </w:rPr>
        <w:t>We do not make it, but the person himself, who while we look at him draws it upon the retina, thus putting it into our soul.</w:t>
      </w:r>
    </w:p>
    <w:p w14:paraId="2FE7B397">
      <w:pPr>
        <w:rPr>
          <w:rFonts w:hint="eastAsia"/>
        </w:rPr>
      </w:pPr>
      <w:r>
        <w:rPr>
          <w:rFonts w:hint="eastAsia"/>
        </w:rPr>
        <w:t>我们不制造它，而是那个人自己，当我们看着他时，他将它画在视网膜上，从而将其放入我们的灵魂中。</w:t>
      </w:r>
    </w:p>
    <w:p w14:paraId="2BECA478">
      <w:pPr>
        <w:rPr>
          <w:rFonts w:hint="eastAsia"/>
        </w:rPr>
      </w:pPr>
      <w:r>
        <w:rPr>
          <w:rFonts w:hint="eastAsia"/>
        </w:rPr>
        <w:t>In photography it is not the artist, nor his apparatus, but the features of our own countenance which as by witchery draw our image upon the negative plate.</w:t>
      </w:r>
    </w:p>
    <w:p w14:paraId="13AA5094">
      <w:pPr>
        <w:rPr>
          <w:rFonts w:hint="eastAsia"/>
        </w:rPr>
      </w:pPr>
      <w:r>
        <w:rPr>
          <w:rFonts w:hint="eastAsia"/>
        </w:rPr>
        <w:t>在摄影中，不是艺术家，也不是他的设备，而是我们自己面容的特征，如同被施了魔法般将我们的形象画在底片上。</w:t>
      </w:r>
    </w:p>
    <w:p w14:paraId="3CD793BA">
      <w:pPr>
        <w:rPr>
          <w:rFonts w:hint="eastAsia"/>
        </w:rPr>
      </w:pPr>
      <w:r>
        <w:rPr>
          <w:rFonts w:hint="eastAsia"/>
        </w:rPr>
        <w:t>In the same manner the person receiving our image is passive, while we putting it into his soul are active.</w:t>
      </w:r>
    </w:p>
    <w:p w14:paraId="28A53D7E">
      <w:pPr>
        <w:rPr>
          <w:rFonts w:hint="eastAsia"/>
        </w:rPr>
      </w:pPr>
      <w:r>
        <w:rPr>
          <w:rFonts w:hint="eastAsia"/>
        </w:rPr>
        <w:t>以同样的方式，接收我们形象的人是被动的，而我们将它放入他灵魂中时则是主动的。</w:t>
      </w:r>
    </w:p>
    <w:p w14:paraId="5F0100FD">
      <w:pPr>
        <w:rPr>
          <w:rFonts w:hint="eastAsia"/>
        </w:rPr>
      </w:pPr>
      <w:r>
        <w:rPr>
          <w:rFonts w:hint="eastAsia"/>
        </w:rPr>
        <w:t>Hence in deepest sense each of us carries his own image in or upon his face, and puts it into the human soul or upon the artist's plate.</w:t>
      </w:r>
    </w:p>
    <w:p w14:paraId="114917E2">
      <w:pPr>
        <w:rPr>
          <w:rFonts w:hint="eastAsia"/>
        </w:rPr>
      </w:pPr>
      <w:r>
        <w:rPr>
          <w:rFonts w:hint="eastAsia"/>
        </w:rPr>
        <w:t>因此在最深的意义上，我们每个人都在自己的脸上带着自己的形象，并将其放入人的灵魂中或艺术家的底片上。</w:t>
      </w:r>
    </w:p>
    <w:p w14:paraId="110AD91A">
      <w:pPr>
        <w:rPr>
          <w:rFonts w:hint="eastAsia"/>
        </w:rPr>
      </w:pPr>
      <w:r>
        <w:rPr>
          <w:rFonts w:hint="eastAsia"/>
        </w:rPr>
        <w:t>This image consists of features which, concentrated, form that peculiar expression which shows one's individuality.</w:t>
      </w:r>
    </w:p>
    <w:p w14:paraId="1C504CDA">
      <w:pPr>
        <w:rPr>
          <w:rFonts w:hint="eastAsia"/>
        </w:rPr>
      </w:pPr>
      <w:r>
        <w:rPr>
          <w:rFonts w:hint="eastAsia"/>
        </w:rPr>
        <w:t>这个形象由一些特征构成，这些特征集中起来，形成了那种显示个人特性的独特表情。</w:t>
      </w:r>
    </w:p>
    <w:p w14:paraId="4A7591CE">
      <w:pPr>
        <w:rPr>
          <w:rFonts w:hint="eastAsia"/>
        </w:rPr>
      </w:pPr>
      <w:r>
        <w:rPr>
          <w:rFonts w:hint="eastAsia"/>
        </w:rPr>
        <w:t>A man forms his own shadow upon a wall after his own image and likeness.</w:t>
      </w:r>
    </w:p>
    <w:p w14:paraId="6004B300">
      <w:pPr>
        <w:rPr>
          <w:rFonts w:hint="eastAsia"/>
        </w:rPr>
      </w:pPr>
      <w:r>
        <w:rPr>
          <w:rFonts w:hint="eastAsia"/>
        </w:rPr>
        <w:t>一个人在墙上形成他自己的影子，是照着他自己的形象和样式。</w:t>
      </w:r>
    </w:p>
    <w:p w14:paraId="5E15BB93">
      <w:pPr>
        <w:rPr>
          <w:rFonts w:hint="eastAsia"/>
        </w:rPr>
      </w:pPr>
      <w:r>
        <w:rPr>
          <w:rFonts w:hint="eastAsia"/>
        </w:rPr>
        <w:t>As often as we cause the impress of our being to appear externally, we make it after our own image and likeness.</w:t>
      </w:r>
    </w:p>
    <w:p w14:paraId="7A94A794">
      <w:pPr>
        <w:rPr>
          <w:rFonts w:hint="eastAsia"/>
        </w:rPr>
      </w:pPr>
      <w:r>
        <w:rPr>
          <w:rFonts w:hint="eastAsia"/>
        </w:rPr>
        <w:t>每当我们使我们存有的印记显现在外部时，我们都是照着我们自己的形象和样式去做的。</w:t>
      </w:r>
    </w:p>
    <w:p w14:paraId="402C3E92">
      <w:pPr>
        <w:rPr>
          <w:rFonts w:hint="eastAsia"/>
        </w:rPr>
      </w:pPr>
    </w:p>
    <w:p w14:paraId="7515EEC9">
      <w:pPr>
        <w:rPr>
          <w:rFonts w:hint="eastAsia"/>
        </w:rPr>
      </w:pPr>
      <w:r>
        <w:rPr>
          <w:rFonts w:hint="eastAsia"/>
        </w:rPr>
        <w:t>Returning, after these preliminary remarks, to Gen. 1:27, we notice the difference between (1) the divine image after which we are created, and (2) the image which consequently became visible in us.</w:t>
      </w:r>
    </w:p>
    <w:p w14:paraId="26D65C21">
      <w:pPr>
        <w:rPr>
          <w:rFonts w:hint="eastAsia"/>
        </w:rPr>
      </w:pPr>
      <w:r>
        <w:rPr>
          <w:rFonts w:hint="eastAsia"/>
        </w:rPr>
        <w:t>在这些初步评论之后，回到创世记 1:27，我们注意到（1）我们被造所依据的神圣形象，和（2）因此在我们里面变得可见的形象，这两者之间的区别。</w:t>
      </w:r>
    </w:p>
    <w:p w14:paraId="232976A3">
      <w:pPr>
        <w:rPr>
          <w:rFonts w:hint="eastAsia"/>
        </w:rPr>
      </w:pPr>
      <w:r>
        <w:rPr>
          <w:rFonts w:hint="eastAsia"/>
        </w:rPr>
        <w:t>The image after which God made man is one, and that fixed in us quite another.</w:t>
      </w:r>
    </w:p>
    <w:p w14:paraId="6EB4D673">
      <w:pPr>
        <w:rPr>
          <w:rFonts w:hint="eastAsia"/>
        </w:rPr>
      </w:pPr>
      <w:r>
        <w:rPr>
          <w:rFonts w:hint="eastAsia"/>
        </w:rPr>
        <w:t>神造人所依据的形象是一回事，而固定在我们里面的形象则是另一回事。</w:t>
      </w:r>
    </w:p>
    <w:p w14:paraId="09F450E0">
      <w:pPr>
        <w:rPr>
          <w:rFonts w:hint="eastAsia"/>
        </w:rPr>
      </w:pPr>
      <w:r>
        <w:rPr>
          <w:rFonts w:hint="eastAsia"/>
        </w:rPr>
        <w:t>The first is God's image after which we are created, the other the image created in us.</w:t>
      </w:r>
    </w:p>
    <w:p w14:paraId="7905EEC1">
      <w:pPr>
        <w:rPr>
          <w:rFonts w:hint="eastAsia"/>
        </w:rPr>
      </w:pPr>
      <w:r>
        <w:rPr>
          <w:rFonts w:hint="eastAsia"/>
        </w:rPr>
        <w:t>前者是神我们被造所依据的形象，后者是在我们里面被造的形象。</w:t>
      </w:r>
    </w:p>
    <w:p w14:paraId="5F27397C">
      <w:pPr>
        <w:rPr>
          <w:rFonts w:hint="eastAsia"/>
        </w:rPr>
      </w:pPr>
      <w:r>
        <w:rPr>
          <w:rFonts w:hint="eastAsia"/>
        </w:rPr>
        <w:t>To prevent confusion, the two must be kept distinct.</w:t>
      </w:r>
    </w:p>
    <w:p w14:paraId="5191E5CB">
      <w:pPr>
        <w:rPr>
          <w:rFonts w:hint="eastAsia"/>
        </w:rPr>
      </w:pPr>
      <w:r>
        <w:rPr>
          <w:rFonts w:hint="eastAsia"/>
        </w:rPr>
        <w:t>为防止混淆，这两者必须保持区分。</w:t>
      </w:r>
    </w:p>
    <w:p w14:paraId="1BB04BE4">
      <w:pPr>
        <w:rPr>
          <w:rFonts w:hint="eastAsia"/>
        </w:rPr>
      </w:pPr>
      <w:r>
        <w:rPr>
          <w:rFonts w:hint="eastAsia"/>
        </w:rPr>
        <w:t>The former existed before the latter, else how could God have created man after it?</w:t>
      </w:r>
    </w:p>
    <w:p w14:paraId="3927657C">
      <w:pPr>
        <w:rPr>
          <w:rFonts w:hint="eastAsia"/>
        </w:rPr>
      </w:pPr>
      <w:r>
        <w:rPr>
          <w:rFonts w:hint="eastAsia"/>
        </w:rPr>
        <w:t>前者在后者之前就存在了，否则神怎能照着它造人呢？</w:t>
      </w:r>
    </w:p>
    <w:p w14:paraId="6651F340">
      <w:pPr>
        <w:rPr>
          <w:rFonts w:hint="eastAsia"/>
        </w:rPr>
      </w:pPr>
    </w:p>
    <w:p w14:paraId="0218122C">
      <w:pPr>
        <w:rPr>
          <w:rFonts w:hint="eastAsia"/>
        </w:rPr>
      </w:pPr>
      <w:r>
        <w:rPr>
          <w:rFonts w:hint="eastAsia"/>
        </w:rPr>
        <w:t>It is not strange that many have thought that this image and likeness referred to Christ, who is said to be "the Image of the invisible God," and "the express Image of His Substance."</w:t>
      </w:r>
    </w:p>
    <w:p w14:paraId="199757EF">
      <w:pPr>
        <w:rPr>
          <w:rFonts w:hint="eastAsia"/>
        </w:rPr>
      </w:pPr>
      <w:r>
        <w:rPr>
          <w:rFonts w:hint="eastAsia"/>
        </w:rPr>
        <w:t>许多人曾认为这形象和样式指的是基督，这并不奇怪，因为祂被称为“那不能看见之神的像”，和“神本体的真像”。</w:t>
      </w:r>
    </w:p>
    <w:p w14:paraId="5D5B0BC8">
      <w:pPr>
        <w:rPr>
          <w:rFonts w:hint="eastAsia"/>
        </w:rPr>
      </w:pPr>
      <w:r>
        <w:rPr>
          <w:rFonts w:hint="eastAsia"/>
        </w:rPr>
        <w:t>Not a few have accepted this as settled.</w:t>
      </w:r>
    </w:p>
    <w:p w14:paraId="19162A37">
      <w:pPr>
        <w:rPr>
          <w:rFonts w:hint="eastAsia"/>
        </w:rPr>
      </w:pPr>
      <w:r>
        <w:rPr>
          <w:rFonts w:hint="eastAsia"/>
        </w:rPr>
        <w:t>不少人已接受此为定论。</w:t>
      </w:r>
    </w:p>
    <w:p w14:paraId="0DBF8461">
      <w:pPr>
        <w:rPr>
          <w:rFonts w:hint="eastAsia"/>
        </w:rPr>
      </w:pPr>
      <w:r>
        <w:rPr>
          <w:rFonts w:hint="eastAsia"/>
        </w:rPr>
        <w:t>Yet, with our best ministers and teachers, we believe this incorrect.</w:t>
      </w:r>
    </w:p>
    <w:p w14:paraId="557ED80F">
      <w:pPr>
        <w:rPr>
          <w:rFonts w:hint="eastAsia"/>
        </w:rPr>
      </w:pPr>
      <w:r>
        <w:rPr>
          <w:rFonts w:hint="eastAsia"/>
        </w:rPr>
        <w:t>然而，与我们最好的牧师和教师一样，我们相信这是不正确的。</w:t>
      </w:r>
    </w:p>
    <w:p w14:paraId="04C64086">
      <w:pPr>
        <w:rPr>
          <w:rFonts w:hint="eastAsia"/>
        </w:rPr>
      </w:pPr>
      <w:r>
        <w:rPr>
          <w:rFonts w:hint="eastAsia"/>
        </w:rPr>
        <w:t>It conflicts with the words, "Let Us make men after Our image and after Our likeness," which must mean that the Father thus addressed the Son and the Holy Spirit.</w:t>
      </w:r>
    </w:p>
    <w:p w14:paraId="3E8495AD">
      <w:pPr>
        <w:rPr>
          <w:rFonts w:hint="eastAsia"/>
        </w:rPr>
      </w:pPr>
      <w:r>
        <w:rPr>
          <w:rFonts w:hint="eastAsia"/>
        </w:rPr>
        <w:t>它与“我们要照着我们的形象，按着我们的样式造人”这句话相冲突，这句话必定意味着圣父如此对圣子和圣灵说话。</w:t>
      </w:r>
    </w:p>
    <w:p w14:paraId="72407F00">
      <w:pPr>
        <w:rPr>
          <w:rFonts w:hint="eastAsia"/>
        </w:rPr>
      </w:pPr>
      <w:r>
        <w:rPr>
          <w:rFonts w:hint="eastAsia"/>
        </w:rPr>
        <w:t>Some say that these words are addressed to the angels, but this can not be so, since man is not created after the image of angels.</w:t>
      </w:r>
    </w:p>
    <w:p w14:paraId="70A45C3A">
      <w:pPr>
        <w:rPr>
          <w:rFonts w:hint="eastAsia"/>
        </w:rPr>
      </w:pPr>
      <w:r>
        <w:rPr>
          <w:rFonts w:hint="eastAsia"/>
        </w:rPr>
        <w:t>有人说这些话是对天使说的，但这不可能，因为人不是照着天使的形象被造的。</w:t>
      </w:r>
    </w:p>
    <w:p w14:paraId="399094FC">
      <w:pPr>
        <w:rPr>
          <w:rFonts w:hint="eastAsia"/>
        </w:rPr>
      </w:pPr>
      <w:r>
        <w:rPr>
          <w:rFonts w:hint="eastAsia"/>
        </w:rPr>
        <w:t>Others maintain that God addressed Himself, arousing Himself to execute His design, using "We" as a plural of majesty.</w:t>
      </w:r>
    </w:p>
    <w:p w14:paraId="46B0328C">
      <w:pPr>
        <w:rPr>
          <w:rFonts w:hint="eastAsia"/>
        </w:rPr>
      </w:pPr>
      <w:r>
        <w:rPr>
          <w:rFonts w:hint="eastAsia"/>
        </w:rPr>
        <w:t>另一些人则坚持认为神是在对自己说话，激励自己执行祂的设计，使用“我们”作为威严的复数。</w:t>
      </w:r>
    </w:p>
    <w:p w14:paraId="3CD415BA">
      <w:pPr>
        <w:rPr>
          <w:rFonts w:hint="eastAsia"/>
        </w:rPr>
      </w:pPr>
      <w:r>
        <w:rPr>
          <w:rFonts w:hint="eastAsia"/>
        </w:rPr>
        <w:t>But this does not agree with the immediately following singular: "And God created man after His image."</w:t>
      </w:r>
    </w:p>
    <w:p w14:paraId="1DCA636E">
      <w:pPr>
        <w:rPr>
          <w:rFonts w:hint="eastAsia"/>
        </w:rPr>
      </w:pPr>
      <w:r>
        <w:rPr>
          <w:rFonts w:hint="eastAsia"/>
        </w:rPr>
        <w:t>但这与紧随其后的单数形式不符：“神就照着祂的形象造人。”</w:t>
      </w:r>
    </w:p>
    <w:p w14:paraId="57400F55">
      <w:pPr>
        <w:rPr>
          <w:rFonts w:hint="eastAsia"/>
        </w:rPr>
      </w:pPr>
      <w:r>
        <w:rPr>
          <w:rFonts w:hint="eastAsia"/>
        </w:rPr>
        <w:t>Hence we maintain the tried explanation of the Church's wisest and godliest ministers, that by these words the Father addressed the Son and the Holy Spirit.</w:t>
      </w:r>
    </w:p>
    <w:p w14:paraId="764D391D">
      <w:pPr>
        <w:rPr>
          <w:rFonts w:hint="eastAsia"/>
        </w:rPr>
      </w:pPr>
      <w:r>
        <w:rPr>
          <w:rFonts w:hint="eastAsia"/>
        </w:rPr>
        <w:t>因此，我们坚持教会最智慧和最敬虔的牧师们那经过考验的解释，即圣父用这些话对圣子和圣灵说话。</w:t>
      </w:r>
    </w:p>
    <w:p w14:paraId="7EB13B69">
      <w:pPr>
        <w:rPr>
          <w:rFonts w:hint="eastAsia"/>
        </w:rPr>
      </w:pPr>
      <w:r>
        <w:rPr>
          <w:rFonts w:hint="eastAsia"/>
        </w:rPr>
        <w:t>And then the unity of the Three Persons expresses itself in the words: "And God created man after His image."</w:t>
      </w:r>
    </w:p>
    <w:p w14:paraId="175BE868">
      <w:pPr>
        <w:rPr>
          <w:rFonts w:hint="eastAsia"/>
        </w:rPr>
      </w:pPr>
      <w:r>
        <w:rPr>
          <w:rFonts w:hint="eastAsia"/>
        </w:rPr>
        <w:t>然后，三位一体的合一就在这句话中表达出来：“神就照着祂的形象造人。”</w:t>
      </w:r>
    </w:p>
    <w:p w14:paraId="5CC5C0E2">
      <w:pPr>
        <w:rPr>
          <w:rFonts w:hint="eastAsia"/>
        </w:rPr>
      </w:pPr>
      <w:r>
        <w:rPr>
          <w:rFonts w:hint="eastAsia"/>
        </w:rPr>
        <w:t>Hence this image can not be the Son.</w:t>
      </w:r>
    </w:p>
    <w:p w14:paraId="081B6ADC">
      <w:pPr>
        <w:rPr>
          <w:rFonts w:hint="eastAsia"/>
        </w:rPr>
      </w:pPr>
      <w:r>
        <w:rPr>
          <w:rFonts w:hint="eastAsia"/>
        </w:rPr>
        <w:t>因此，这形象不可能是圣子。</w:t>
      </w:r>
    </w:p>
    <w:p w14:paraId="4813A9AB">
      <w:pPr>
        <w:rPr>
          <w:rFonts w:hint="eastAsia"/>
        </w:rPr>
      </w:pPr>
      <w:r>
        <w:rPr>
          <w:rFonts w:hint="eastAsia"/>
        </w:rPr>
        <w:t>How could the Father say to the Son and to the Holy Spirit: "Let Us make men after the image of the Son"?</w:t>
      </w:r>
    </w:p>
    <w:p w14:paraId="0ABECF2F">
      <w:pPr>
        <w:rPr>
          <w:rFonts w:hint="eastAsia"/>
        </w:rPr>
      </w:pPr>
      <w:r>
        <w:rPr>
          <w:rFonts w:hint="eastAsia"/>
        </w:rPr>
        <w:t>圣父怎能对圣子和圣灵说：“我们要照着圣子的形象造人”呢？</w:t>
      </w:r>
    </w:p>
    <w:p w14:paraId="325B8F53">
      <w:pPr>
        <w:rPr>
          <w:rFonts w:hint="eastAsia"/>
        </w:rPr>
      </w:pPr>
    </w:p>
    <w:p w14:paraId="4F6096CA">
      <w:pPr>
        <w:rPr>
          <w:rFonts w:hint="eastAsia"/>
        </w:rPr>
      </w:pPr>
      <w:r>
        <w:rPr>
          <w:rFonts w:hint="eastAsia"/>
        </w:rPr>
        <w:t>That image must be, therefore, a concentration of the features of God's Being, by which He expresses Himself.</w:t>
      </w:r>
    </w:p>
    <w:p w14:paraId="70D3A2AB">
      <w:pPr>
        <w:rPr>
          <w:rFonts w:hint="eastAsia"/>
        </w:rPr>
      </w:pPr>
      <w:r>
        <w:rPr>
          <w:rFonts w:hint="eastAsia"/>
        </w:rPr>
        <w:t>因此，那形象必定是神存有之特征的一种集中，祂藉此来表达祂自己。</w:t>
      </w:r>
    </w:p>
    <w:p w14:paraId="6D0DFCE2">
      <w:pPr>
        <w:rPr>
          <w:rFonts w:hint="eastAsia"/>
        </w:rPr>
      </w:pPr>
      <w:r>
        <w:rPr>
          <w:rFonts w:hint="eastAsia"/>
        </w:rPr>
        <w:t>And since God alone can represent His own Being to Himself, it follows that by the image of God we must understand the representation of His Being as it eternally exists in the divine consciousness.</w:t>
      </w:r>
    </w:p>
    <w:p w14:paraId="4AF0F114">
      <w:pPr>
        <w:rPr>
          <w:rFonts w:hint="eastAsia"/>
        </w:rPr>
      </w:pPr>
      <w:r>
        <w:rPr>
          <w:rFonts w:hint="eastAsia"/>
        </w:rPr>
        <w:t>既然唯有神能向祂自己表述祂自己的存有，由此可知，我们必须将神的形象理解为祂的存有在其神圣意识中永恒存在之表述。</w:t>
      </w:r>
    </w:p>
    <w:p w14:paraId="282E64AD">
      <w:pPr>
        <w:rPr>
          <w:rFonts w:hint="eastAsia"/>
        </w:rPr>
      </w:pPr>
      <w:r>
        <w:rPr>
          <w:rFonts w:hint="eastAsia"/>
        </w:rPr>
        <w:t>"Image" and "likeness" we take to be synonyms; not because a difference could not be invented, but because in ver. 27 the word "likeness" is not even mentioned.</w:t>
      </w:r>
    </w:p>
    <w:p w14:paraId="23D869E4">
      <w:pPr>
        <w:rPr>
          <w:rFonts w:hint="eastAsia"/>
        </w:rPr>
      </w:pPr>
      <w:r>
        <w:rPr>
          <w:rFonts w:hint="eastAsia"/>
        </w:rPr>
        <w:t>我们认为“形象”和“样式”是同义词；不是因为不能编造出区别，而是因为在第 27 节中，“样式”一词甚至没有被提及。</w:t>
      </w:r>
    </w:p>
    <w:p w14:paraId="1CBDC861">
      <w:pPr>
        <w:rPr>
          <w:rFonts w:hint="eastAsia"/>
        </w:rPr>
      </w:pPr>
      <w:r>
        <w:rPr>
          <w:rFonts w:hint="eastAsia"/>
        </w:rPr>
        <w:t>Hence we oppose the explanation that image refers to the soul, and likeness to the body.</w:t>
      </w:r>
    </w:p>
    <w:p w14:paraId="4A970F4B">
      <w:pPr>
        <w:rPr>
          <w:rFonts w:hint="eastAsia"/>
        </w:rPr>
      </w:pPr>
      <w:r>
        <w:rPr>
          <w:rFonts w:hint="eastAsia"/>
        </w:rPr>
        <w:t>因此，我们反对形象指灵魂，样式指身体的解释。</w:t>
      </w:r>
    </w:p>
    <w:p w14:paraId="04B623C1">
      <w:pPr>
        <w:rPr>
          <w:rFonts w:hint="eastAsia"/>
        </w:rPr>
      </w:pPr>
      <w:r>
        <w:rPr>
          <w:rFonts w:hint="eastAsia"/>
        </w:rPr>
        <w:t>Allowing that by the indissoluble union of body and soul the features of the divine image must have an after-effect in the latter, which is His temple, yet there is no reason nor suggestion why we should support such a precarious distinction between image and likeness.</w:t>
      </w:r>
    </w:p>
    <w:p w14:paraId="78873E02">
      <w:pPr>
        <w:rPr>
          <w:rFonts w:hint="eastAsia"/>
        </w:rPr>
      </w:pPr>
      <w:r>
        <w:rPr>
          <w:rFonts w:hint="eastAsia"/>
        </w:rPr>
        <w:t>即便承认，藉着身体和灵魂不可分割的联合，神圣形象的特征必然在后者（即祂的殿）中产生后续影响，但也没有理由或提示，为何我们应支持在形象和样式之间做出如此不确定的区分。</w:t>
      </w:r>
    </w:p>
    <w:p w14:paraId="655E9FB2">
      <w:pPr>
        <w:rPr>
          <w:rFonts w:hint="eastAsia"/>
        </w:rPr>
      </w:pPr>
      <w:r>
        <w:rPr>
          <w:rFonts w:hint="eastAsia"/>
        </w:rPr>
        <w:t>Hence the image after which we are created is the expression of God's Being as it exists in His own consciousness.</w:t>
      </w:r>
    </w:p>
    <w:p w14:paraId="20E98E53">
      <w:pPr>
        <w:rPr>
          <w:rFonts w:hint="eastAsia"/>
        </w:rPr>
      </w:pPr>
      <w:r>
        <w:rPr>
          <w:rFonts w:hint="eastAsia"/>
        </w:rPr>
        <w:t>因此，我们被造所依据的形象，是神存有在祂自己意识中存在之表达。</w:t>
      </w:r>
    </w:p>
    <w:p w14:paraId="5188CE8B">
      <w:pPr>
        <w:rPr>
          <w:rFonts w:hint="eastAsia"/>
        </w:rPr>
      </w:pPr>
      <w:r>
        <w:rPr>
          <w:rFonts w:hint="eastAsia"/>
        </w:rPr>
        <w:t>The next question is: What was or is there in man that caused him to be created after that image?</w:t>
      </w:r>
    </w:p>
    <w:p w14:paraId="66311031">
      <w:pPr>
        <w:rPr>
          <w:rFonts w:hint="eastAsia"/>
        </w:rPr>
      </w:pPr>
      <w:r>
        <w:rPr>
          <w:rFonts w:hint="eastAsia"/>
        </w:rPr>
        <w:t>下一个问题是：在人里面曾经或现在有什么，使他得以照着那形象被造？</w:t>
      </w:r>
    </w:p>
    <w:p w14:paraId="7A780271">
      <w:pPr>
        <w:rPr>
          <w:rFonts w:hint="eastAsia"/>
        </w:rPr>
      </w:pPr>
    </w:p>
    <w:p w14:paraId="5710E928">
      <w:pPr>
        <w:spacing w:after="299" w:line="259" w:lineRule="auto"/>
        <w:ind w:right="19"/>
        <w:jc w:val="center"/>
        <w:rPr>
          <w:rFonts w:hint="eastAsia"/>
          <w:b/>
          <w:sz w:val="42"/>
        </w:rPr>
      </w:pPr>
    </w:p>
    <w:p w14:paraId="4C005F64">
      <w:pPr>
        <w:spacing w:after="299" w:line="259" w:lineRule="auto"/>
        <w:ind w:right="19"/>
        <w:jc w:val="center"/>
        <w:rPr>
          <w:rFonts w:hint="eastAsia"/>
          <w:b/>
          <w:sz w:val="42"/>
        </w:rPr>
      </w:pPr>
      <w:r>
        <w:rPr>
          <w:rFonts w:hint="eastAsia"/>
          <w:b/>
          <w:sz w:val="42"/>
        </w:rPr>
        <w:t>V</w:t>
      </w:r>
    </w:p>
    <w:p w14:paraId="69B48798">
      <w:pPr>
        <w:spacing w:after="299" w:line="259" w:lineRule="auto"/>
        <w:ind w:right="19"/>
        <w:jc w:val="center"/>
        <w:rPr>
          <w:rFonts w:hint="default"/>
          <w:b/>
          <w:sz w:val="42"/>
          <w:lang w:val="en-US" w:eastAsia="zh-CN"/>
        </w:rPr>
      </w:pPr>
      <w:r>
        <w:rPr>
          <w:rFonts w:hint="eastAsia"/>
          <w:b/>
          <w:sz w:val="42"/>
          <w:lang w:val="en-US" w:eastAsia="zh-CN"/>
        </w:rPr>
        <w:t>五</w:t>
      </w:r>
    </w:p>
    <w:p w14:paraId="7922C45E">
      <w:pPr>
        <w:jc w:val="center"/>
        <w:rPr>
          <w:rFonts w:hint="eastAsia"/>
          <w:b/>
          <w:bCs/>
        </w:rPr>
      </w:pPr>
      <w:r>
        <w:rPr>
          <w:rFonts w:hint="eastAsia"/>
          <w:b/>
          <w:bCs/>
        </w:rPr>
        <w:t>Original Righteousness</w:t>
      </w:r>
    </w:p>
    <w:p w14:paraId="22E04E26">
      <w:pPr>
        <w:jc w:val="center"/>
        <w:rPr>
          <w:rFonts w:hint="eastAsia"/>
          <w:b/>
          <w:bCs/>
        </w:rPr>
      </w:pPr>
      <w:r>
        <w:rPr>
          <w:rFonts w:hint="eastAsia"/>
          <w:b/>
          <w:bCs/>
        </w:rPr>
        <w:t>起初的义</w:t>
      </w:r>
    </w:p>
    <w:p w14:paraId="1F88DE1F">
      <w:pPr>
        <w:rPr>
          <w:rFonts w:hint="eastAsia"/>
        </w:rPr>
      </w:pPr>
    </w:p>
    <w:p w14:paraId="07C01463">
      <w:pPr>
        <w:rPr>
          <w:rFonts w:hint="eastAsia"/>
        </w:rPr>
      </w:pPr>
      <w:r>
        <w:rPr>
          <w:rFonts w:hint="eastAsia"/>
        </w:rPr>
        <w:t>"For in Him we live and move, and have our being: as certain also of your own poets have said, For we are also His offspring."—Acts 17:28.</w:t>
      </w:r>
    </w:p>
    <w:p w14:paraId="101F4B38">
      <w:pPr>
        <w:rPr>
          <w:rFonts w:hint="eastAsia"/>
        </w:rPr>
      </w:pPr>
      <w:r>
        <w:rPr>
          <w:rFonts w:hint="eastAsia"/>
        </w:rPr>
        <w:t>“我们生活、动作、存留，都在乎祂。就如你们作诗的，有人说：‘我们也是祂所生的。’”——使徒行传 17:28。</w:t>
      </w:r>
    </w:p>
    <w:p w14:paraId="3788590C">
      <w:pPr>
        <w:rPr>
          <w:rFonts w:hint="eastAsia"/>
        </w:rPr>
      </w:pPr>
    </w:p>
    <w:p w14:paraId="675B29A0">
      <w:pPr>
        <w:rPr>
          <w:rFonts w:hint="eastAsia"/>
        </w:rPr>
      </w:pPr>
      <w:r>
        <w:rPr>
          <w:rFonts w:hint="eastAsia"/>
        </w:rPr>
        <w:t>IT is the peculiar characteristic of the Reformed Confession that more than any other it humbles the sinner and exalts the sinless man.</w:t>
      </w:r>
    </w:p>
    <w:p w14:paraId="23778651">
      <w:pPr>
        <w:rPr>
          <w:rFonts w:hint="eastAsia"/>
        </w:rPr>
      </w:pPr>
      <w:r>
        <w:rPr>
          <w:rFonts w:hint="eastAsia"/>
        </w:rPr>
        <w:t>改革宗教会的信仰告白有一个独特的特点，就是比任何其他信仰告白都更使罪人谦卑，并高举无罪之人。</w:t>
      </w:r>
    </w:p>
    <w:p w14:paraId="34D85C45">
      <w:pPr>
        <w:rPr>
          <w:rFonts w:hint="eastAsia"/>
        </w:rPr>
      </w:pPr>
      <w:r>
        <w:rPr>
          <w:rFonts w:hint="eastAsia"/>
        </w:rPr>
        <w:t>To disparage man is unscriptural.</w:t>
      </w:r>
    </w:p>
    <w:p w14:paraId="03C355A8">
      <w:pPr>
        <w:rPr>
          <w:rFonts w:hint="eastAsia"/>
        </w:rPr>
      </w:pPr>
      <w:r>
        <w:rPr>
          <w:rFonts w:hint="eastAsia"/>
        </w:rPr>
        <w:t>贬低人是不合圣经的。</w:t>
      </w:r>
    </w:p>
    <w:p w14:paraId="528A423B">
      <w:pPr>
        <w:rPr>
          <w:rFonts w:hint="eastAsia"/>
        </w:rPr>
      </w:pPr>
      <w:r>
        <w:rPr>
          <w:rFonts w:hint="eastAsia"/>
        </w:rPr>
        <w:t>Being a sinner, fallen and no longer a real man, he must be humbled, rebuked, and inwardly broken.</w:t>
      </w:r>
    </w:p>
    <w:p w14:paraId="1E6D4DBA">
      <w:pPr>
        <w:rPr>
          <w:rFonts w:hint="eastAsia"/>
        </w:rPr>
      </w:pPr>
      <w:r>
        <w:rPr>
          <w:rFonts w:hint="eastAsia"/>
        </w:rPr>
        <w:t>作为一个罪人，堕落了且不再是真正的人，他必须被降卑、被责备、并在内里破碎。</w:t>
      </w:r>
    </w:p>
    <w:p w14:paraId="1ED34F1E">
      <w:pPr>
        <w:rPr>
          <w:rFonts w:hint="eastAsia"/>
        </w:rPr>
      </w:pPr>
      <w:r>
        <w:rPr>
          <w:rFonts w:hint="eastAsia"/>
        </w:rPr>
        <w:t>But the divinely created man, realizing the divine purpose or restored by omnipotent grace in the elect, is worthy of alt praise, for God has made him after His own image.</w:t>
      </w:r>
    </w:p>
    <w:p w14:paraId="746C9485">
      <w:pPr>
        <w:rPr>
          <w:rFonts w:hint="eastAsia"/>
        </w:rPr>
      </w:pPr>
      <w:r>
        <w:rPr>
          <w:rFonts w:hint="eastAsia"/>
        </w:rPr>
        <w:t>但神所造的人，实现了神的目的或在选民中被全能的恩典所恢复，是配得一切赞美的，因为神是照着祂自己的形象造他的。</w:t>
      </w:r>
    </w:p>
    <w:p w14:paraId="39A5525C">
      <w:pPr>
        <w:rPr>
          <w:rFonts w:hint="eastAsia"/>
        </w:rPr>
      </w:pPr>
    </w:p>
    <w:p w14:paraId="5CED9113">
      <w:pPr>
        <w:rPr>
          <w:rFonts w:hint="eastAsia"/>
        </w:rPr>
      </w:pPr>
      <w:r>
        <w:rPr>
          <w:rFonts w:hint="eastAsia"/>
        </w:rPr>
        <w:t>Because he stood so high, he fell so low.</w:t>
      </w:r>
    </w:p>
    <w:p w14:paraId="4AF16ACE">
      <w:pPr>
        <w:rPr>
          <w:rFonts w:hint="eastAsia"/>
        </w:rPr>
      </w:pPr>
      <w:r>
        <w:rPr>
          <w:rFonts w:hint="eastAsia"/>
        </w:rPr>
        <w:t>因为他站得如此之高，所以他跌得如此之深。</w:t>
      </w:r>
    </w:p>
    <w:p w14:paraId="7B664E14">
      <w:pPr>
        <w:rPr>
          <w:rFonts w:hint="eastAsia"/>
        </w:rPr>
      </w:pPr>
      <w:r>
        <w:rPr>
          <w:rFonts w:hint="eastAsia"/>
        </w:rPr>
        <w:t>He was such an excellent being, hence he became such a detestable sinner.</w:t>
      </w:r>
    </w:p>
    <w:p w14:paraId="30F81D77">
      <w:pPr>
        <w:rPr>
          <w:rFonts w:hint="eastAsia"/>
        </w:rPr>
      </w:pPr>
      <w:r>
        <w:rPr>
          <w:rFonts w:hint="eastAsia"/>
        </w:rPr>
        <w:t>他是如此卓越的存有，因此他变成了如此可憎的罪人。</w:t>
      </w:r>
    </w:p>
    <w:p w14:paraId="2DF86C79">
      <w:pPr>
        <w:rPr>
          <w:rFonts w:hint="eastAsia"/>
        </w:rPr>
      </w:pPr>
      <w:r>
        <w:rPr>
          <w:rFonts w:hint="eastAsia"/>
        </w:rPr>
        <w:t>The excellency of the former is the source of the damnableness of the latter.</w:t>
      </w:r>
    </w:p>
    <w:p w14:paraId="66BC1C11">
      <w:pPr>
        <w:rPr>
          <w:rFonts w:hint="eastAsia"/>
        </w:rPr>
      </w:pPr>
      <w:r>
        <w:rPr>
          <w:rFonts w:hint="eastAsia"/>
        </w:rPr>
        <w:t>前者的卓越是后者可咒可诅的根源。</w:t>
      </w:r>
    </w:p>
    <w:p w14:paraId="621445E7">
      <w:pPr>
        <w:rPr>
          <w:rFonts w:hint="eastAsia"/>
        </w:rPr>
      </w:pPr>
      <w:r>
        <w:rPr>
          <w:rFonts w:hint="eastAsia"/>
        </w:rPr>
        <w:t>It is said that while the present age properly appreciates and exalts man, our doctrine only disparages him; but with all its eulogy and praise this present age has never conceived a more exalted testimony than that of Scripture, saying: "God created man in His own image."</w:t>
      </w:r>
    </w:p>
    <w:p w14:paraId="0C85EAD1">
      <w:pPr>
        <w:rPr>
          <w:rFonts w:hint="eastAsia"/>
        </w:rPr>
      </w:pPr>
      <w:r>
        <w:rPr>
          <w:rFonts w:hint="eastAsia"/>
        </w:rPr>
        <w:t>据说，当代正确地欣赏并高举人，而我们的教义只贬低人；但当代尽管有这一切颂扬和赞美，却从未构想出比圣经更崇高的见证，圣经说：“神照着自己的形象造人。”</w:t>
      </w:r>
    </w:p>
    <w:p w14:paraId="1EA02030">
      <w:pPr>
        <w:rPr>
          <w:rFonts w:hint="eastAsia"/>
        </w:rPr>
      </w:pPr>
      <w:r>
        <w:rPr>
          <w:rFonts w:hint="eastAsia"/>
        </w:rPr>
        <w:t>We protest against the cry of the age, not because it makes of man too much, but too little, asserting that he is glorious even now in his fallen state.</w:t>
      </w:r>
    </w:p>
    <w:p w14:paraId="6D8CEE25">
      <w:pPr>
        <w:rPr>
          <w:rFonts w:hint="eastAsia"/>
        </w:rPr>
      </w:pPr>
      <w:r>
        <w:rPr>
          <w:rFonts w:hint="eastAsia"/>
        </w:rPr>
        <w:t>我们抗议时代的呼声，不是因为它把人看得太高，而是太低，断言他即使在堕落状态下也是荣耀的。</w:t>
      </w:r>
    </w:p>
    <w:p w14:paraId="0D92690D">
      <w:pPr>
        <w:rPr>
          <w:rFonts w:hint="eastAsia"/>
        </w:rPr>
      </w:pPr>
    </w:p>
    <w:p w14:paraId="3C149D5B">
      <w:pPr>
        <w:rPr>
          <w:rFonts w:hint="eastAsia"/>
        </w:rPr>
      </w:pPr>
      <w:r>
        <w:rPr>
          <w:rFonts w:hint="eastAsia"/>
        </w:rPr>
        <w:t>What would you think of the man who, walking through your flowergarden, laid waste by a violent thunder-storm, called the stembroken and mud-covered flowers, lying upon their disordered beds, magnificent?</w:t>
      </w:r>
    </w:p>
    <w:p w14:paraId="5A9B5C43">
      <w:pPr>
        <w:rPr>
          <w:rFonts w:hint="eastAsia"/>
        </w:rPr>
      </w:pPr>
      <w:r>
        <w:rPr>
          <w:rFonts w:hint="eastAsia"/>
        </w:rPr>
        <w:t>你会如何看待那个人，他走过你被猛烈雷暴摧毁的花园，称那些茎断、泥污、躺在凌乱花坛上的花朵为壮丽的？</w:t>
      </w:r>
    </w:p>
    <w:p w14:paraId="18246D8B">
      <w:pPr>
        <w:rPr>
          <w:rFonts w:hint="eastAsia"/>
        </w:rPr>
      </w:pPr>
      <w:r>
        <w:rPr>
          <w:rFonts w:hint="eastAsia"/>
        </w:rPr>
        <w:t>And this the present age is doing.</w:t>
      </w:r>
    </w:p>
    <w:p w14:paraId="5CBA1F96">
      <w:pPr>
        <w:rPr>
          <w:rFonts w:hint="eastAsia"/>
        </w:rPr>
      </w:pPr>
      <w:r>
        <w:rPr>
          <w:rFonts w:hint="eastAsia"/>
        </w:rPr>
        <w:t>而这正是当代在做的。</w:t>
      </w:r>
    </w:p>
    <w:p w14:paraId="35F74D3D">
      <w:pPr>
        <w:rPr>
          <w:rFonts w:hint="eastAsia"/>
        </w:rPr>
      </w:pPr>
      <w:r>
        <w:rPr>
          <w:rFonts w:hint="eastAsia"/>
        </w:rPr>
        <w:t>Walking through the garden of this world, withered and disordered by sin's thunderstorms, it cries in proud ecstasy: "What glorious beings these men!</w:t>
      </w:r>
    </w:p>
    <w:p w14:paraId="3A1D3E3B">
      <w:pPr>
        <w:rPr>
          <w:rFonts w:hint="eastAsia"/>
        </w:rPr>
      </w:pPr>
      <w:r>
        <w:rPr>
          <w:rFonts w:hint="eastAsia"/>
        </w:rPr>
        <w:t>走过这个被罪的雷暴所摧残和扰乱的世界花园，它在骄傲的狂喜中哭喊：“这些人是何等荣耀的存有啊！</w:t>
      </w:r>
    </w:p>
    <w:p w14:paraId="735E0A6B">
      <w:pPr>
        <w:rPr>
          <w:rFonts w:hint="eastAsia"/>
        </w:rPr>
      </w:pPr>
      <w:r>
        <w:rPr>
          <w:rFonts w:hint="eastAsia"/>
        </w:rPr>
        <w:t>How fair and excellent!"</w:t>
      </w:r>
    </w:p>
    <w:p w14:paraId="543733E4">
      <w:pPr>
        <w:rPr>
          <w:rFonts w:hint="eastAsia"/>
        </w:rPr>
      </w:pPr>
      <w:r>
        <w:rPr>
          <w:rFonts w:hint="eastAsia"/>
        </w:rPr>
        <w:t>何等美丽和卓越！”</w:t>
      </w:r>
    </w:p>
    <w:p w14:paraId="1C117385">
      <w:pPr>
        <w:rPr>
          <w:rFonts w:hint="eastAsia"/>
        </w:rPr>
      </w:pPr>
      <w:r>
        <w:rPr>
          <w:rFonts w:hint="eastAsia"/>
        </w:rPr>
        <w:t>And as the botanist would say regarding his disordered garden: "Do you call this beautiful?</w:t>
      </w:r>
    </w:p>
    <w:p w14:paraId="30CCC794">
      <w:pPr>
        <w:rPr>
          <w:rFonts w:hint="eastAsia"/>
        </w:rPr>
      </w:pPr>
      <w:r>
        <w:rPr>
          <w:rFonts w:hint="eastAsia"/>
        </w:rPr>
        <w:t>正如植物学家会对他凌乱的花园说：“你称这为美丽吗？</w:t>
      </w:r>
    </w:p>
    <w:p w14:paraId="7305A9C9">
      <w:pPr>
        <w:rPr>
          <w:rFonts w:hint="eastAsia"/>
        </w:rPr>
      </w:pPr>
      <w:r>
        <w:rPr>
          <w:rFonts w:hint="eastAsia"/>
        </w:rPr>
        <w:t>You should have seen it before the storm destroyed it"; so say we to this age: "Do you call this fallen man glorious?</w:t>
      </w:r>
    </w:p>
    <w:p w14:paraId="1D1A6D42">
      <w:pPr>
        <w:rPr>
          <w:rFonts w:hint="eastAsia"/>
        </w:rPr>
      </w:pPr>
      <w:r>
        <w:rPr>
          <w:rFonts w:hint="eastAsia"/>
        </w:rPr>
        <w:t>你应该看看它在暴风雨摧毁它之前的样子”；我们也如此对这个时代说：“你称这堕落的人为荣耀吗？</w:t>
      </w:r>
    </w:p>
    <w:p w14:paraId="78AC1DAC">
      <w:pPr>
        <w:rPr>
          <w:rFonts w:hint="eastAsia"/>
        </w:rPr>
      </w:pPr>
      <w:r>
        <w:rPr>
          <w:rFonts w:hint="eastAsia"/>
        </w:rPr>
        <w:t>Compared to what he ought to be he is utterly worthless.</w:t>
      </w:r>
    </w:p>
    <w:p w14:paraId="0097CCA4">
      <w:pPr>
        <w:rPr>
          <w:rFonts w:hint="eastAsia"/>
        </w:rPr>
      </w:pPr>
      <w:r>
        <w:rPr>
          <w:rFonts w:hint="eastAsia"/>
        </w:rPr>
        <w:t>与他应有的样子相比，他完全是无价值的。</w:t>
      </w:r>
    </w:p>
    <w:p w14:paraId="39EE80DD">
      <w:pPr>
        <w:rPr>
          <w:rFonts w:hint="eastAsia"/>
        </w:rPr>
      </w:pPr>
      <w:r>
        <w:rPr>
          <w:rFonts w:hint="eastAsia"/>
        </w:rPr>
        <w:t>But he was glorious before sin ruined him, shining in all the beauty of the divine image."</w:t>
      </w:r>
    </w:p>
    <w:p w14:paraId="076192B2">
      <w:pPr>
        <w:rPr>
          <w:rFonts w:hint="eastAsia"/>
        </w:rPr>
      </w:pPr>
      <w:r>
        <w:rPr>
          <w:rFonts w:hint="eastAsia"/>
        </w:rPr>
        <w:t>但在罪毁坏他之前，他是荣耀的，在神圣形象的一切荣美中闪耀。”</w:t>
      </w:r>
    </w:p>
    <w:p w14:paraId="46F5D3F0">
      <w:pPr>
        <w:rPr>
          <w:rFonts w:hint="eastAsia"/>
        </w:rPr>
      </w:pPr>
    </w:p>
    <w:p w14:paraId="3ACF4DC7">
      <w:pPr>
        <w:rPr>
          <w:rFonts w:hint="eastAsia"/>
        </w:rPr>
      </w:pPr>
      <w:r>
        <w:rPr>
          <w:rFonts w:hint="eastAsia"/>
        </w:rPr>
        <w:t>Hence our doctrine exalts him to highest glory.</w:t>
      </w:r>
    </w:p>
    <w:p w14:paraId="59537F84">
      <w:pPr>
        <w:rPr>
          <w:rFonts w:hint="eastAsia"/>
        </w:rPr>
      </w:pPr>
      <w:r>
        <w:rPr>
          <w:rFonts w:hint="eastAsia"/>
        </w:rPr>
        <w:t>因此，我们的教义将他高举至最高的荣耀。</w:t>
      </w:r>
    </w:p>
    <w:p w14:paraId="1D397A40">
      <w:pPr>
        <w:rPr>
          <w:rFonts w:hint="eastAsia"/>
        </w:rPr>
      </w:pPr>
      <w:r>
        <w:rPr>
          <w:rFonts w:hint="eastAsia"/>
        </w:rPr>
        <w:t>Next to the glory of being created after the image of God comes the glory of being God Himself.</w:t>
      </w:r>
    </w:p>
    <w:p w14:paraId="29095E84">
      <w:pPr>
        <w:rPr>
          <w:rFonts w:hint="eastAsia"/>
        </w:rPr>
      </w:pPr>
      <w:r>
        <w:rPr>
          <w:rFonts w:hint="eastAsia"/>
        </w:rPr>
        <w:t>仅次于照着神的形象被造的荣耀，就是成为神自己的荣耀。</w:t>
      </w:r>
    </w:p>
    <w:p w14:paraId="62C40E67">
      <w:pPr>
        <w:rPr>
          <w:rFonts w:hint="eastAsia"/>
        </w:rPr>
      </w:pPr>
      <w:r>
        <w:rPr>
          <w:rFonts w:hint="eastAsia"/>
        </w:rPr>
        <w:t>As soon as man presumes to this he thrusts at once all his glory from him; it is his detestable sin that he aspires to be like God.</w:t>
      </w:r>
    </w:p>
    <w:p w14:paraId="248B1DDB">
      <w:pPr>
        <w:rPr>
          <w:rFonts w:hint="eastAsia"/>
        </w:rPr>
      </w:pPr>
      <w:r>
        <w:rPr>
          <w:rFonts w:hint="eastAsia"/>
        </w:rPr>
        <w:t>人一旦擅自想达到此，就立刻将他所有的荣耀都推开了；他渴望像神一样，这是他可憎的罪。</w:t>
      </w:r>
    </w:p>
    <w:p w14:paraId="15B9F2E2">
      <w:pPr>
        <w:rPr>
          <w:rFonts w:hint="eastAsia"/>
        </w:rPr>
      </w:pPr>
      <w:r>
        <w:rPr>
          <w:rFonts w:hint="eastAsia"/>
        </w:rPr>
        <w:t>If it be said that even in Paradise the law prevailed that God alone is great, and the creature nothing before Him; we answer, that he that is created after the divine image has no higher ambition than to be a reflection of God; excluding the idea of being above or against God.</w:t>
      </w:r>
    </w:p>
    <w:p w14:paraId="068A4F15">
      <w:pPr>
        <w:rPr>
          <w:rFonts w:hint="eastAsia"/>
        </w:rPr>
      </w:pPr>
      <w:r>
        <w:rPr>
          <w:rFonts w:hint="eastAsia"/>
        </w:rPr>
        <w:t>如果说即使在乐园中，通行的法则是唯独神为大，受造物在祂面前算不得什么；我们回答说，那照着神圣形象被造的人，没有比成为神的反映更高的抱负了；这排除了高于神或敌对神的观念。</w:t>
      </w:r>
    </w:p>
    <w:p w14:paraId="12983E49">
      <w:pPr>
        <w:rPr>
          <w:rFonts w:hint="eastAsia"/>
        </w:rPr>
      </w:pPr>
      <w:r>
        <w:rPr>
          <w:rFonts w:hint="eastAsia"/>
        </w:rPr>
        <w:t>Hence it is certain that the original man was most glorious and excellent; wherefore fallen man is most despicable and miserable.</w:t>
      </w:r>
    </w:p>
    <w:p w14:paraId="1D71B545">
      <w:pPr>
        <w:rPr>
          <w:rFonts w:hint="eastAsia"/>
        </w:rPr>
      </w:pPr>
      <w:r>
        <w:rPr>
          <w:rFonts w:hint="eastAsia"/>
        </w:rPr>
        <w:t>因此，可以肯定，起初的人是最荣耀和卓越的；因此堕落的人是最卑鄙和可悲的。</w:t>
      </w:r>
    </w:p>
    <w:p w14:paraId="0225C72D">
      <w:pPr>
        <w:rPr>
          <w:rFonts w:hint="eastAsia"/>
        </w:rPr>
      </w:pPr>
    </w:p>
    <w:p w14:paraId="6B1B8A84">
      <w:pPr>
        <w:rPr>
          <w:rFonts w:hint="eastAsia"/>
        </w:rPr>
      </w:pPr>
      <w:r>
        <w:rPr>
          <w:rFonts w:hint="eastAsia"/>
        </w:rPr>
        <w:t>Has fallen man then lost the image of God?</w:t>
      </w:r>
    </w:p>
    <w:p w14:paraId="6C6F725E">
      <w:pPr>
        <w:rPr>
          <w:rFonts w:hint="eastAsia"/>
        </w:rPr>
      </w:pPr>
      <w:r>
        <w:rPr>
          <w:rFonts w:hint="eastAsia"/>
        </w:rPr>
        <w:t>那么堕落的人是否失去了神的形象？</w:t>
      </w:r>
    </w:p>
    <w:p w14:paraId="10AD8E06">
      <w:pPr>
        <w:rPr>
          <w:rFonts w:hint="eastAsia"/>
        </w:rPr>
      </w:pPr>
      <w:r>
        <w:rPr>
          <w:rFonts w:hint="eastAsia"/>
        </w:rPr>
        <w:t>This vital question controls our view of man in every respect, and hence requires closest examination; especially since the opinions of believers concerning this are diametrically opposed.</w:t>
      </w:r>
    </w:p>
    <w:p w14:paraId="75B48D12">
      <w:pPr>
        <w:rPr>
          <w:rFonts w:hint="eastAsia"/>
        </w:rPr>
      </w:pPr>
      <w:r>
        <w:rPr>
          <w:rFonts w:hint="eastAsia"/>
        </w:rPr>
        <w:t>这个至关重要的问题在各方面都支配着我们对人的看法，因此需要最仔细的审查；尤其因为信徒们对此的看法是截然相反的。</w:t>
      </w:r>
    </w:p>
    <w:p w14:paraId="6FEDF0C3">
      <w:pPr>
        <w:rPr>
          <w:rFonts w:hint="eastAsia"/>
        </w:rPr>
      </w:pPr>
      <w:r>
        <w:rPr>
          <w:rFonts w:hint="eastAsia"/>
        </w:rPr>
        <w:t>Some maintain that after the fall man retained a few remains of it, and others that he has entirely lost it.</w:t>
      </w:r>
    </w:p>
    <w:p w14:paraId="4F193AFD">
      <w:pPr>
        <w:rPr>
          <w:rFonts w:hint="eastAsia"/>
        </w:rPr>
      </w:pPr>
      <w:r>
        <w:rPr>
          <w:rFonts w:hint="eastAsia"/>
        </w:rPr>
        <w:t>一些人主张堕落后的人保留了它的一些残余，另一些人则主张他已完全失去了它。</w:t>
      </w:r>
    </w:p>
    <w:p w14:paraId="6C502681">
      <w:pPr>
        <w:rPr>
          <w:rFonts w:hint="eastAsia"/>
        </w:rPr>
      </w:pPr>
    </w:p>
    <w:p w14:paraId="083EAEB7">
      <w:pPr>
        <w:rPr>
          <w:rFonts w:hint="eastAsia"/>
        </w:rPr>
      </w:pPr>
      <w:r>
        <w:rPr>
          <w:rFonts w:hint="eastAsia"/>
        </w:rPr>
        <w:t>To avoid all misunderstanding, we must first decide whether to be created after the image of God (1) refers only to the original righteousness, or (2) included also man's nature which was clothed with this original righteousness.</w:t>
      </w:r>
    </w:p>
    <w:p w14:paraId="3AF1CE58">
      <w:pPr>
        <w:rPr>
          <w:rFonts w:hint="eastAsia"/>
        </w:rPr>
      </w:pPr>
      <w:r>
        <w:rPr>
          <w:rFonts w:hint="eastAsia"/>
        </w:rPr>
        <w:t>为避免一切误解，我们必须首先决定，照着神的形象被造（1）是否仅指起初的义，还是（2）也包括了那披戴着这起初之义的人的本性。</w:t>
      </w:r>
    </w:p>
    <w:p w14:paraId="73F6F033">
      <w:pPr>
        <w:rPr>
          <w:rFonts w:hint="eastAsia"/>
        </w:rPr>
      </w:pPr>
      <w:r>
        <w:rPr>
          <w:rFonts w:hint="eastAsia"/>
        </w:rPr>
        <w:t>If the divine image consisted only in the original righteousness, then, of course, it was completely and absolutely lost; for by his fall man lost this original righteousness once for all.</w:t>
      </w:r>
    </w:p>
    <w:p w14:paraId="7CBB0013">
      <w:pPr>
        <w:rPr>
          <w:rFonts w:hint="eastAsia"/>
        </w:rPr>
      </w:pPr>
      <w:r>
        <w:rPr>
          <w:rFonts w:hint="eastAsia"/>
        </w:rPr>
        <w:t>如果神的形象只在于起初的义，那么，当然，它就完全且绝对地失去了；因为人因他的堕落而一劳永逸地失去了这起初的义。</w:t>
      </w:r>
    </w:p>
    <w:p w14:paraId="6824C4AF">
      <w:pPr>
        <w:rPr>
          <w:rFonts w:hint="eastAsia"/>
        </w:rPr>
      </w:pPr>
      <w:r>
        <w:rPr>
          <w:rFonts w:hint="eastAsia"/>
        </w:rPr>
        <w:t>But if it was also impressed upon his being, his nature, and upon his human existence, then it can not disappear entirely; for, however deeply sunk, fallen man remains man.</w:t>
      </w:r>
    </w:p>
    <w:p w14:paraId="31FB7CC7">
      <w:pPr>
        <w:rPr>
          <w:rFonts w:hint="eastAsia"/>
        </w:rPr>
      </w:pPr>
      <w:r>
        <w:rPr>
          <w:rFonts w:hint="eastAsia"/>
        </w:rPr>
        <w:t>但如果它也被印刻在他的存有、他的本性、和他属人的存在上，那么它就不可能完全消失；因为，无论沉沦多深，堕落的人仍然是人。</w:t>
      </w:r>
    </w:p>
    <w:p w14:paraId="1A05B662">
      <w:pPr>
        <w:rPr>
          <w:rFonts w:hint="eastAsia"/>
        </w:rPr>
      </w:pPr>
    </w:p>
    <w:p w14:paraId="58D266CB">
      <w:pPr>
        <w:rPr>
          <w:rFonts w:hint="eastAsia"/>
        </w:rPr>
      </w:pPr>
      <w:r>
        <w:rPr>
          <w:rFonts w:hint="eastAsia"/>
        </w:rPr>
        <w:t>By this we do not imply that something spiritually good was left in man; among the finally lost even the deepest fallen will retain some evidence that he was created after the divine image.</w:t>
      </w:r>
    </w:p>
    <w:p w14:paraId="638E3722">
      <w:pPr>
        <w:rPr>
          <w:rFonts w:hint="eastAsia"/>
        </w:rPr>
      </w:pPr>
      <w:r>
        <w:rPr>
          <w:rFonts w:hint="eastAsia"/>
        </w:rPr>
        <w:t>我们并非暗示在人里面还剩下什么属灵上为善的东西；在最终失丧的人中，即使是堕落最深的，也将保留一些他曾是照着神圣形象被造的证据。</w:t>
      </w:r>
    </w:p>
    <w:p w14:paraId="081F6192">
      <w:pPr>
        <w:rPr>
          <w:rFonts w:hint="eastAsia"/>
        </w:rPr>
      </w:pPr>
      <w:r>
        <w:rPr>
          <w:rFonts w:hint="eastAsia"/>
        </w:rPr>
        <w:t>We do not even hesitate to subscribe to the opinion of the fathers that if the angels, Satan included, were originally created after God's image (which Scripture does not teach positively), then even the devil in his deep fiendishness must show some features of that image.</w:t>
      </w:r>
    </w:p>
    <w:p w14:paraId="41870A26">
      <w:pPr>
        <w:rPr>
          <w:rFonts w:hint="eastAsia"/>
        </w:rPr>
      </w:pPr>
      <w:r>
        <w:rPr>
          <w:rFonts w:hint="eastAsia"/>
        </w:rPr>
        <w:t>我们甚至毫不犹豫地赞同先父们的观点，即如果天使，包括撒但在内，最初是照着神的形象被造的（圣经并未明确教导此事），那么即使是魔鬼在他深重的邪恶中，也必显出那形象的某些特征。</w:t>
      </w:r>
    </w:p>
    <w:p w14:paraId="392250D5">
      <w:pPr>
        <w:rPr>
          <w:rFonts w:hint="eastAsia"/>
        </w:rPr>
      </w:pPr>
      <w:r>
        <w:rPr>
          <w:rFonts w:hint="eastAsia"/>
        </w:rPr>
        <w:t>We do not mean that after the fall man had any willingness, knowledge, or anything good; and they Who in pulpit or writing infer this from "the few remains" of article xiv. of the Confession of Faith pervert its plain teaching.</w:t>
      </w:r>
    </w:p>
    <w:p w14:paraId="0C87F37D">
      <w:pPr>
        <w:rPr>
          <w:rFonts w:hint="eastAsia"/>
        </w:rPr>
      </w:pPr>
      <w:r>
        <w:rPr>
          <w:rFonts w:hint="eastAsia"/>
        </w:rPr>
        <w:t>我们不是说人在堕落后还有任何意愿、知识或任何良善；那些在讲坛上或著作中从《信仰告白》第十四条的“一些残余”推断出此意的人，是曲解了其明确的教导。</w:t>
      </w:r>
    </w:p>
    <w:p w14:paraId="2B19D9C3">
      <w:pPr>
        <w:rPr>
          <w:rFonts w:hint="eastAsia"/>
        </w:rPr>
      </w:pPr>
      <w:r>
        <w:rPr>
          <w:rFonts w:hint="eastAsia"/>
        </w:rPr>
        <w:t>Altho it acknowledges that a few remains are retained, yet it follows that "all the light which is in us is changed into darkness"; and it says before that "man is become wicked, perverse, and corrupt in all his ways," and "that he has corrupted his whole nature."</w:t>
      </w:r>
    </w:p>
    <w:p w14:paraId="43298CD2">
      <w:pPr>
        <w:rPr>
          <w:rFonts w:hint="eastAsia"/>
        </w:rPr>
      </w:pPr>
      <w:r>
        <w:rPr>
          <w:rFonts w:hint="eastAsia"/>
        </w:rPr>
        <w:t>尽管它承认保留了一些残余，但接着却说“我们里面所有的光都变成了黑暗”；并且它之前说“人在他一切的道路上都变得邪恶、乖僻和败坏”，以及“他已经败坏了他的整个本性”。</w:t>
      </w:r>
    </w:p>
    <w:p w14:paraId="07A16E5B">
      <w:pPr>
        <w:rPr>
          <w:rFonts w:hint="eastAsia"/>
        </w:rPr>
      </w:pPr>
      <w:r>
        <w:rPr>
          <w:rFonts w:hint="eastAsia"/>
        </w:rPr>
        <w:t>Hence these "few remains" may never be understood to imply that there remained in man any strength, willingness, or desire for good.</w:t>
      </w:r>
    </w:p>
    <w:p w14:paraId="09AAE15E">
      <w:pPr>
        <w:rPr>
          <w:rFonts w:hint="eastAsia"/>
        </w:rPr>
      </w:pPr>
      <w:r>
        <w:rPr>
          <w:rFonts w:hint="eastAsia"/>
        </w:rPr>
        <w:t>因此，这“一些残余”绝不能被理解为暗示在人里面还存留任何力量、意愿或向善的渴望。</w:t>
      </w:r>
    </w:p>
    <w:p w14:paraId="440F1A9B">
      <w:pPr>
        <w:rPr>
          <w:rFonts w:hint="eastAsia"/>
        </w:rPr>
      </w:pPr>
      <w:r>
        <w:rPr>
          <w:rFonts w:hint="eastAsia"/>
        </w:rPr>
        <w:t>No, a sinner in his fallen nature is altogether condemnable.</w:t>
      </w:r>
    </w:p>
    <w:p w14:paraId="2EF66BC2">
      <w:pPr>
        <w:rPr>
          <w:rFonts w:hint="eastAsia"/>
        </w:rPr>
      </w:pPr>
      <w:r>
        <w:rPr>
          <w:rFonts w:hint="eastAsia"/>
        </w:rPr>
        <w:t>不，一个在其堕落本性中的罪人是全然可咒可诅的。</w:t>
      </w:r>
    </w:p>
    <w:p w14:paraId="0E126C57">
      <w:pPr>
        <w:rPr>
          <w:rFonts w:hint="eastAsia"/>
        </w:rPr>
      </w:pPr>
      <w:r>
        <w:rPr>
          <w:rFonts w:hint="eastAsia"/>
        </w:rPr>
        <w:t>And there is, as the same article confesses, "no will nor understanding conformable to the divine will and understanding, but what Christ has wrought in man, which He teacheth us when He said, "Without Me ye can do nothing."</w:t>
      </w:r>
    </w:p>
    <w:p w14:paraId="3A65EC64">
      <w:pPr>
        <w:rPr>
          <w:rFonts w:hint="eastAsia"/>
        </w:rPr>
      </w:pPr>
      <w:r>
        <w:rPr>
          <w:rFonts w:hint="eastAsia"/>
        </w:rPr>
        <w:t>并且，正如同一条款所承认的，“没有意志或理解力是与神的意志和理解力相符的，除非是基督在人里面所作成的，当祂说‘离了我，你们就不能作什么’时，祂就是如此教导我们。”</w:t>
      </w:r>
    </w:p>
    <w:p w14:paraId="47D1BD9B">
      <w:pPr>
        <w:rPr>
          <w:rFonts w:hint="eastAsia"/>
        </w:rPr>
      </w:pPr>
      <w:r>
        <w:rPr>
          <w:rFonts w:hint="eastAsia"/>
        </w:rPr>
        <w:t>And thus we disarm any suspicion that we look for something good in the sinner.</w:t>
      </w:r>
    </w:p>
    <w:p w14:paraId="61B3F08A">
      <w:pPr>
        <w:rPr>
          <w:rFonts w:hint="eastAsia"/>
        </w:rPr>
      </w:pPr>
      <w:r>
        <w:rPr>
          <w:rFonts w:hint="eastAsia"/>
        </w:rPr>
        <w:t>因此，我们消除了任何以为我们在罪人里面寻找什么良善的嫌疑。</w:t>
      </w:r>
    </w:p>
    <w:p w14:paraId="69969F96">
      <w:pPr>
        <w:rPr>
          <w:rFonts w:hint="eastAsia"/>
        </w:rPr>
      </w:pPr>
    </w:p>
    <w:p w14:paraId="401DB498">
      <w:pPr>
        <w:rPr>
          <w:rFonts w:hint="eastAsia"/>
        </w:rPr>
      </w:pPr>
      <w:r>
        <w:rPr>
          <w:rFonts w:hint="eastAsia"/>
        </w:rPr>
        <w:t>With Scripture we confess: "There is none righteous, no not one.</w:t>
      </w:r>
    </w:p>
    <w:p w14:paraId="16C61B8A">
      <w:pPr>
        <w:rPr>
          <w:rFonts w:hint="eastAsia"/>
        </w:rPr>
      </w:pPr>
      <w:r>
        <w:rPr>
          <w:rFonts w:hint="eastAsia"/>
        </w:rPr>
        <w:t>我们与圣经一同承认：“没有义人，连一个也没有。</w:t>
      </w:r>
    </w:p>
    <w:p w14:paraId="24A49DA5">
      <w:pPr>
        <w:rPr>
          <w:rFonts w:hint="eastAsia"/>
        </w:rPr>
      </w:pPr>
      <w:r>
        <w:rPr>
          <w:rFonts w:hint="eastAsia"/>
        </w:rPr>
        <w:t>There is none that understandeth, there is none that seeketh after God.</w:t>
      </w:r>
    </w:p>
    <w:p w14:paraId="147B7986">
      <w:pPr>
        <w:rPr>
          <w:rFonts w:hint="eastAsia"/>
        </w:rPr>
      </w:pPr>
      <w:r>
        <w:rPr>
          <w:rFonts w:hint="eastAsia"/>
        </w:rPr>
        <w:t>没有明白的，没有寻求神的。</w:t>
      </w:r>
    </w:p>
    <w:p w14:paraId="54C2B1B9">
      <w:pPr>
        <w:rPr>
          <w:rFonts w:hint="eastAsia"/>
        </w:rPr>
      </w:pPr>
      <w:r>
        <w:rPr>
          <w:rFonts w:hint="eastAsia"/>
        </w:rPr>
        <w:t>They are all gone out of the way, they are together become unprofitable; there is none that doeth good, no, not one."</w:t>
      </w:r>
    </w:p>
    <w:p w14:paraId="2C9228CC">
      <w:pPr>
        <w:rPr>
          <w:rFonts w:hint="eastAsia"/>
        </w:rPr>
      </w:pPr>
      <w:r>
        <w:rPr>
          <w:rFonts w:hint="eastAsia"/>
        </w:rPr>
        <w:t>他们都偏离正路，一同变为无用；没有行善的，连一个也没有。”</w:t>
      </w:r>
    </w:p>
    <w:p w14:paraId="5B83E4DD">
      <w:pPr>
        <w:rPr>
          <w:rFonts w:hint="eastAsia"/>
        </w:rPr>
      </w:pPr>
      <w:r>
        <w:rPr>
          <w:rFonts w:hint="eastAsia"/>
        </w:rPr>
        <w:t>But how is this to be reconciled?</w:t>
      </w:r>
    </w:p>
    <w:p w14:paraId="2D7857E2">
      <w:pPr>
        <w:rPr>
          <w:rFonts w:hint="eastAsia"/>
        </w:rPr>
      </w:pPr>
      <w:r>
        <w:rPr>
          <w:rFonts w:hint="eastAsia"/>
        </w:rPr>
        <w:t>但这如何能调和呢？</w:t>
      </w:r>
    </w:p>
    <w:p w14:paraId="4450B722">
      <w:pPr>
        <w:rPr>
          <w:rFonts w:hint="eastAsia"/>
        </w:rPr>
      </w:pPr>
      <w:r>
        <w:rPr>
          <w:rFonts w:hint="eastAsia"/>
        </w:rPr>
        <w:t>How can these two go together?</w:t>
      </w:r>
    </w:p>
    <w:p w14:paraId="05874A16">
      <w:pPr>
        <w:rPr>
          <w:rFonts w:hint="eastAsia"/>
        </w:rPr>
      </w:pPr>
      <w:r>
        <w:rPr>
          <w:rFonts w:hint="eastAsia"/>
        </w:rPr>
        <w:t>这两者怎能并行不悖？</w:t>
      </w:r>
    </w:p>
    <w:p w14:paraId="254405C1">
      <w:pPr>
        <w:rPr>
          <w:rFonts w:hint="eastAsia"/>
        </w:rPr>
      </w:pPr>
      <w:r>
        <w:rPr>
          <w:rFonts w:hint="eastAsia"/>
        </w:rPr>
        <w:t>On the one hand the sinner has nothing, absolutely nothing good or praiseworthy; and on the other, this same sinner always retains features of the image of God!</w:t>
      </w:r>
    </w:p>
    <w:p w14:paraId="436DBB73">
      <w:pPr>
        <w:rPr>
          <w:rFonts w:hint="eastAsia"/>
        </w:rPr>
      </w:pPr>
      <w:r>
        <w:rPr>
          <w:rFonts w:hint="eastAsia"/>
        </w:rPr>
        <w:t>一方面，罪人一无所有，绝对没有任何良善或值得称赞之处；另一方面，这同一个罪人却总保留着神形象的特征！</w:t>
      </w:r>
    </w:p>
    <w:p w14:paraId="6DF509C5">
      <w:pPr>
        <w:rPr>
          <w:rFonts w:hint="eastAsia"/>
        </w:rPr>
      </w:pPr>
    </w:p>
    <w:p w14:paraId="35DA139D">
      <w:pPr>
        <w:rPr>
          <w:rFonts w:hint="eastAsia"/>
        </w:rPr>
      </w:pPr>
      <w:r>
        <w:rPr>
          <w:rFonts w:hint="eastAsia"/>
        </w:rPr>
        <w:t>Let us illustrate.</w:t>
      </w:r>
    </w:p>
    <w:p w14:paraId="29D9AA64">
      <w:pPr>
        <w:rPr>
          <w:rFonts w:hint="eastAsia"/>
        </w:rPr>
      </w:pPr>
      <w:r>
        <w:rPr>
          <w:rFonts w:hint="eastAsia"/>
        </w:rPr>
        <w:t>让我们举例说明。</w:t>
      </w:r>
    </w:p>
    <w:p w14:paraId="0F101A7E">
      <w:pPr>
        <w:rPr>
          <w:rFonts w:hint="eastAsia"/>
        </w:rPr>
      </w:pPr>
      <w:r>
        <w:rPr>
          <w:rFonts w:hint="eastAsia"/>
        </w:rPr>
        <w:t>Two horses become mad; the one is a common truck horse, the other a noble Arabian stallion.</w:t>
      </w:r>
    </w:p>
    <w:p w14:paraId="751A2869">
      <w:pPr>
        <w:rPr>
          <w:rFonts w:hint="eastAsia"/>
        </w:rPr>
      </w:pPr>
      <w:r>
        <w:rPr>
          <w:rFonts w:hint="eastAsia"/>
        </w:rPr>
        <w:t>两匹马疯了；一匹是普通的货车马，另一匹是高贵的阿拉伯种马。</w:t>
      </w:r>
    </w:p>
    <w:p w14:paraId="3D6C21CE">
      <w:pPr>
        <w:rPr>
          <w:rFonts w:hint="eastAsia"/>
        </w:rPr>
      </w:pPr>
      <w:r>
        <w:rPr>
          <w:rFonts w:hint="eastAsia"/>
        </w:rPr>
        <w:t>Which is the more dangerous?</w:t>
      </w:r>
    </w:p>
    <w:p w14:paraId="670DA22A">
      <w:pPr>
        <w:rPr>
          <w:rFonts w:hint="eastAsia"/>
        </w:rPr>
      </w:pPr>
      <w:r>
        <w:rPr>
          <w:rFonts w:hint="eastAsia"/>
        </w:rPr>
        <w:t>哪一匹更危险？</w:t>
      </w:r>
    </w:p>
    <w:p w14:paraId="55D4C9C5">
      <w:pPr>
        <w:rPr>
          <w:rFonts w:hint="eastAsia"/>
        </w:rPr>
      </w:pPr>
      <w:r>
        <w:rPr>
          <w:rFonts w:hint="eastAsia"/>
        </w:rPr>
        <w:t>The latter, of course.</w:t>
      </w:r>
    </w:p>
    <w:p w14:paraId="16C4A3F9">
      <w:pPr>
        <w:rPr>
          <w:rFonts w:hint="eastAsia"/>
        </w:rPr>
      </w:pPr>
      <w:r>
        <w:rPr>
          <w:rFonts w:hint="eastAsia"/>
        </w:rPr>
        <w:t>当然是后者。</w:t>
      </w:r>
    </w:p>
    <w:p w14:paraId="39AE67AE">
      <w:pPr>
        <w:rPr>
          <w:rFonts w:hint="eastAsia"/>
        </w:rPr>
      </w:pPr>
      <w:r>
        <w:rPr>
          <w:rFonts w:hint="eastAsia"/>
        </w:rPr>
        <w:t>His noble blood will break loose into more uncontrollable rage and violence.</w:t>
      </w:r>
    </w:p>
    <w:p w14:paraId="1425EE95">
      <w:pPr>
        <w:rPr>
          <w:rFonts w:hint="eastAsia"/>
        </w:rPr>
      </w:pPr>
      <w:r>
        <w:rPr>
          <w:rFonts w:hint="eastAsia"/>
        </w:rPr>
        <w:t>它高贵的血统会爆发成更无法控制的狂怒和暴力。</w:t>
      </w:r>
    </w:p>
    <w:p w14:paraId="6379310F">
      <w:pPr>
        <w:rPr>
          <w:rFonts w:hint="eastAsia"/>
        </w:rPr>
      </w:pPr>
      <w:r>
        <w:rPr>
          <w:rFonts w:hint="eastAsia"/>
        </w:rPr>
        <w:t>Or, two clerks work in an office; the one a mere drudge of slow understanding, the other a youth with brains and piercing eye.</w:t>
      </w:r>
    </w:p>
    <w:p w14:paraId="1E5D822C">
      <w:pPr>
        <w:rPr>
          <w:rFonts w:hint="eastAsia"/>
        </w:rPr>
      </w:pPr>
      <w:r>
        <w:rPr>
          <w:rFonts w:hint="eastAsia"/>
        </w:rPr>
        <w:t>或者，两个职员在办公室工作；一个只是个理解迟钝的苦力，另一个是头脑聪明、眼光锐利的青年。</w:t>
      </w:r>
    </w:p>
    <w:p w14:paraId="421A98DA">
      <w:pPr>
        <w:rPr>
          <w:rFonts w:hint="eastAsia"/>
        </w:rPr>
      </w:pPr>
      <w:r>
        <w:rPr>
          <w:rFonts w:hint="eastAsia"/>
        </w:rPr>
        <w:t>Which could do his master the greater injury?</w:t>
      </w:r>
    </w:p>
    <w:p w14:paraId="3A286BC8">
      <w:pPr>
        <w:rPr>
          <w:rFonts w:hint="eastAsia"/>
        </w:rPr>
      </w:pPr>
      <w:r>
        <w:rPr>
          <w:rFonts w:hint="eastAsia"/>
        </w:rPr>
        <w:t>哪一个能给他的主人造成更大的伤害？</w:t>
      </w:r>
    </w:p>
    <w:p w14:paraId="62AA8C47">
      <w:pPr>
        <w:rPr>
          <w:rFonts w:hint="eastAsia"/>
        </w:rPr>
      </w:pPr>
      <w:r>
        <w:rPr>
          <w:rFonts w:hint="eastAsia"/>
        </w:rPr>
        <w:t>The latter, of course, and all his schemes would show his superiority working in the wrong direction.</w:t>
      </w:r>
    </w:p>
    <w:p w14:paraId="29719B4F">
      <w:pPr>
        <w:rPr>
          <w:rFonts w:hint="eastAsia"/>
        </w:rPr>
      </w:pPr>
      <w:r>
        <w:rPr>
          <w:rFonts w:hint="eastAsia"/>
        </w:rPr>
        <w:t>当然是后者，他所有的计谋都会显示出他那朝错误方向运作的优越性。</w:t>
      </w:r>
    </w:p>
    <w:p w14:paraId="1DF6C4DB">
      <w:pPr>
        <w:rPr>
          <w:rFonts w:hint="eastAsia"/>
        </w:rPr>
      </w:pPr>
      <w:r>
        <w:rPr>
          <w:rFonts w:hint="eastAsia"/>
        </w:rPr>
        <w:t>This is always the case.</w:t>
      </w:r>
    </w:p>
    <w:p w14:paraId="5ECCEFAE">
      <w:pPr>
        <w:rPr>
          <w:rFonts w:hint="eastAsia"/>
        </w:rPr>
      </w:pPr>
      <w:r>
        <w:rPr>
          <w:rFonts w:hint="eastAsia"/>
        </w:rPr>
        <w:t>情况总是如此。</w:t>
      </w:r>
    </w:p>
    <w:p w14:paraId="659477AC">
      <w:pPr>
        <w:rPr>
          <w:rFonts w:hint="eastAsia"/>
        </w:rPr>
      </w:pPr>
      <w:r>
        <w:rPr>
          <w:rFonts w:hint="eastAsia"/>
        </w:rPr>
        <w:t>There is no more dangerous enemy of the truth than an unbeliever religiously instructed.</w:t>
      </w:r>
    </w:p>
    <w:p w14:paraId="4E097FAE">
      <w:pPr>
        <w:rPr>
          <w:rFonts w:hint="eastAsia"/>
        </w:rPr>
      </w:pPr>
      <w:r>
        <w:rPr>
          <w:rFonts w:hint="eastAsia"/>
        </w:rPr>
        <w:t>没有比一个受过宗教教导的不信者更危险的真理之敌了。</w:t>
      </w:r>
    </w:p>
    <w:p w14:paraId="513ED5FE">
      <w:pPr>
        <w:rPr>
          <w:rFonts w:hint="eastAsia"/>
        </w:rPr>
      </w:pPr>
      <w:r>
        <w:rPr>
          <w:rFonts w:hint="eastAsia"/>
        </w:rPr>
        <w:t>In all his impious rage he shows his superior training and knowledge.</w:t>
      </w:r>
    </w:p>
    <w:p w14:paraId="5A07E07F">
      <w:pPr>
        <w:rPr>
          <w:rFonts w:hint="eastAsia"/>
        </w:rPr>
      </w:pPr>
      <w:r>
        <w:rPr>
          <w:rFonts w:hint="eastAsia"/>
        </w:rPr>
        <w:t>在他所有不虔的狂怒中，他都显出他优越的训练和知识。</w:t>
      </w:r>
    </w:p>
    <w:p w14:paraId="5F1F638E">
      <w:pPr>
        <w:rPr>
          <w:rFonts w:hint="eastAsia"/>
        </w:rPr>
      </w:pPr>
      <w:r>
        <w:rPr>
          <w:rFonts w:hint="eastAsia"/>
        </w:rPr>
        <w:t>Satan is so mighty because before his fall he was so exceedingly glorious.</w:t>
      </w:r>
    </w:p>
    <w:p w14:paraId="7279C8A9">
      <w:pPr>
        <w:rPr>
          <w:rFonts w:hint="eastAsia"/>
        </w:rPr>
      </w:pPr>
      <w:r>
        <w:rPr>
          <w:rFonts w:hint="eastAsia"/>
        </w:rPr>
        <w:t>撒但如此强大，是因为在他堕落之前，他曾是如此极其荣耀。</w:t>
      </w:r>
    </w:p>
    <w:p w14:paraId="7215A8D1">
      <w:pPr>
        <w:rPr>
          <w:rFonts w:hint="eastAsia"/>
        </w:rPr>
      </w:pPr>
      <w:r>
        <w:rPr>
          <w:rFonts w:hint="eastAsia"/>
        </w:rPr>
        <w:t>Hence in his fall man did not put off the original nature, but he retained it.</w:t>
      </w:r>
    </w:p>
    <w:p w14:paraId="1B86FB20">
      <w:pPr>
        <w:rPr>
          <w:rFonts w:hint="eastAsia"/>
        </w:rPr>
      </w:pPr>
      <w:r>
        <w:rPr>
          <w:rFonts w:hint="eastAsia"/>
        </w:rPr>
        <w:t>因此，人在堕落中并未脱去原初的本性，而是保留了它。</w:t>
      </w:r>
    </w:p>
    <w:p w14:paraId="31E032DE">
      <w:pPr>
        <w:rPr>
          <w:rFonts w:hint="eastAsia"/>
        </w:rPr>
      </w:pPr>
      <w:r>
        <w:rPr>
          <w:rFonts w:hint="eastAsia"/>
        </w:rPr>
        <w:t>Only its action was reversed, corrupted, and turned against God.</w:t>
      </w:r>
    </w:p>
    <w:p w14:paraId="2380B48A">
      <w:pPr>
        <w:rPr>
          <w:rFonts w:hint="eastAsia"/>
        </w:rPr>
      </w:pPr>
      <w:r>
        <w:rPr>
          <w:rFonts w:hint="eastAsia"/>
        </w:rPr>
        <w:t>只是其作用被颠倒、败坏，并转而敌对神。</w:t>
      </w:r>
    </w:p>
    <w:p w14:paraId="6C02DABB">
      <w:pPr>
        <w:rPr>
          <w:rFonts w:hint="eastAsia"/>
        </w:rPr>
      </w:pPr>
    </w:p>
    <w:p w14:paraId="29379FDA">
      <w:pPr>
        <w:rPr>
          <w:rFonts w:hint="eastAsia"/>
        </w:rPr>
      </w:pPr>
      <w:r>
        <w:rPr>
          <w:rFonts w:hint="eastAsia"/>
        </w:rPr>
        <w:t>When the captain of a man-of-war in a naval engagement betrays his king and raises the enemy's flag, he does not first damage or sink his ship, but he keeps it as efficient for service as possible, and with all its armament intact he does the very reverse of what he ought to do.</w:t>
      </w:r>
    </w:p>
    <w:p w14:paraId="415E0B8C">
      <w:pPr>
        <w:rPr>
          <w:rFonts w:hint="eastAsia"/>
        </w:rPr>
      </w:pPr>
      <w:r>
        <w:rPr>
          <w:rFonts w:hint="eastAsia"/>
        </w:rPr>
        <w:t>当一艘战舰的船长在海战中背叛他的国王并升起敌人的旗帜时，他不会先损坏或击沉他的船，而是尽可能地保持其服役效率，并以其全部完整的武器装备，做着与他本应做之事完全相反的事。</w:t>
      </w:r>
    </w:p>
    <w:p w14:paraId="6C96CA4F">
      <w:pPr>
        <w:rPr>
          <w:rFonts w:hint="eastAsia"/>
        </w:rPr>
      </w:pPr>
      <w:r>
        <w:rPr>
          <w:rFonts w:hint="eastAsia"/>
        </w:rPr>
        <w:t>"Optimi coruptio pessima!" says the proverb of the wise—i.e., the greater the excellency of a thing, the more dangerous its defection.</w:t>
      </w:r>
    </w:p>
    <w:p w14:paraId="3B39BB85">
      <w:pPr>
        <w:rPr>
          <w:rFonts w:hint="eastAsia"/>
        </w:rPr>
      </w:pPr>
      <w:r>
        <w:rPr>
          <w:rFonts w:hint="eastAsia"/>
        </w:rPr>
        <w:t>智者的谚语说：“Optimi coruptio pessima!”（至善之败坏，乃为至恶！）——即（i.e., 也就是），一物越是卓越，其变节就越危险。</w:t>
      </w:r>
    </w:p>
    <w:p w14:paraId="4C1B2D98">
      <w:pPr>
        <w:rPr>
          <w:rFonts w:hint="eastAsia"/>
        </w:rPr>
      </w:pPr>
      <w:r>
        <w:rPr>
          <w:rFonts w:hint="eastAsia"/>
        </w:rPr>
        <w:t>If the admiral of the fleet were to choose which of his ships should betray him, he would say: "Let it be the weakest, for defection of the strongest is the most dangerous."</w:t>
      </w:r>
    </w:p>
    <w:p w14:paraId="56710A13">
      <w:pPr>
        <w:rPr>
          <w:rFonts w:hint="eastAsia"/>
        </w:rPr>
      </w:pPr>
      <w:r>
        <w:rPr>
          <w:rFonts w:hint="eastAsia"/>
        </w:rPr>
        <w:t>如果舰队的司令要选择哪一艘船会背叛他，他会说：“让最弱的那艘去吧，因为最强的背叛是最危险的。”</w:t>
      </w:r>
    </w:p>
    <w:p w14:paraId="0A744C7B">
      <w:pPr>
        <w:rPr>
          <w:rFonts w:hint="eastAsia"/>
        </w:rPr>
      </w:pPr>
      <w:r>
        <w:rPr>
          <w:rFonts w:hint="eastAsia"/>
        </w:rPr>
        <w:t>It is true in every sphere of life that the excellent qualities of a thing or being do not disappear in reversed action, but become most excellently bad.</w:t>
      </w:r>
    </w:p>
    <w:p w14:paraId="12D2B8BE">
      <w:pPr>
        <w:rPr>
          <w:rFonts w:hint="eastAsia"/>
        </w:rPr>
      </w:pPr>
      <w:r>
        <w:rPr>
          <w:rFonts w:hint="eastAsia"/>
        </w:rPr>
        <w:t>在生命的每个领域里，一物或一存有的卓越品质在反向作用中并不会消失，而是变得极其卓越地坏，这是真实的。</w:t>
      </w:r>
    </w:p>
    <w:p w14:paraId="3C2D9C52">
      <w:pPr>
        <w:rPr>
          <w:rFonts w:hint="eastAsia"/>
        </w:rPr>
      </w:pPr>
    </w:p>
    <w:p w14:paraId="5AF6B97D">
      <w:pPr>
        <w:rPr>
          <w:rFonts w:hint="eastAsia"/>
        </w:rPr>
      </w:pPr>
      <w:r>
        <w:rPr>
          <w:rFonts w:hint="eastAsia"/>
        </w:rPr>
        <w:t>In this way we understand man's fall.</w:t>
      </w:r>
    </w:p>
    <w:p w14:paraId="3B17C798">
      <w:pPr>
        <w:rPr>
          <w:rFonts w:hint="eastAsia"/>
        </w:rPr>
      </w:pPr>
      <w:r>
        <w:rPr>
          <w:rFonts w:hint="eastAsia"/>
        </w:rPr>
        <w:t>我们以此方式理解人的堕落。</w:t>
      </w:r>
    </w:p>
    <w:p w14:paraId="7D2D5D54">
      <w:pPr>
        <w:rPr>
          <w:rFonts w:hint="eastAsia"/>
        </w:rPr>
      </w:pPr>
      <w:r>
        <w:rPr>
          <w:rFonts w:hint="eastAsia"/>
        </w:rPr>
        <w:t>Before it he possessed the most exquisite organism which by holy impulse was directed toward the most exalted aim.</w:t>
      </w:r>
    </w:p>
    <w:p w14:paraId="1D79BDE7">
      <w:pPr>
        <w:rPr>
          <w:rFonts w:hint="eastAsia"/>
        </w:rPr>
      </w:pPr>
      <w:r>
        <w:rPr>
          <w:rFonts w:hint="eastAsia"/>
        </w:rPr>
        <w:t>在堕落前，他拥有最精美的机体，这机体被神圣的冲动引向最崇高的目标。</w:t>
      </w:r>
    </w:p>
    <w:p w14:paraId="68BE8015">
      <w:pPr>
        <w:rPr>
          <w:rFonts w:hint="eastAsia"/>
        </w:rPr>
      </w:pPr>
      <w:r>
        <w:rPr>
          <w:rFonts w:hint="eastAsia"/>
        </w:rPr>
        <w:t>Tho reversed by the fall, this precious human instrument remained, but, directed by unholy impulse, it aims at a deeply unholy object.</w:t>
      </w:r>
    </w:p>
    <w:p w14:paraId="7CBE35F6">
      <w:pPr>
        <w:rPr>
          <w:rFonts w:hint="eastAsia"/>
        </w:rPr>
      </w:pPr>
      <w:r>
        <w:rPr>
          <w:rFonts w:hint="eastAsia"/>
        </w:rPr>
        <w:t>虽因堕落而被颠倒，这宝贵的人类工具仍然存在，但被不圣洁的冲动所引导，它瞄准一个极其不圣洁的目标。</w:t>
      </w:r>
    </w:p>
    <w:p w14:paraId="5F690622">
      <w:pPr>
        <w:rPr>
          <w:rFonts w:hint="eastAsia"/>
        </w:rPr>
      </w:pPr>
      <w:r>
        <w:rPr>
          <w:rFonts w:hint="eastAsia"/>
        </w:rPr>
        <w:t>Comparing man to a steamship, his fall did not remove the engine.</w:t>
      </w:r>
    </w:p>
    <w:p w14:paraId="6359E6D4">
      <w:pPr>
        <w:rPr>
          <w:rFonts w:hint="eastAsia"/>
        </w:rPr>
      </w:pPr>
      <w:r>
        <w:rPr>
          <w:rFonts w:hint="eastAsia"/>
        </w:rPr>
        <w:t>将人比作一艘蒸汽船，他的堕落并未移除引擎。</w:t>
      </w:r>
    </w:p>
    <w:p w14:paraId="0A8F0FC5">
      <w:pPr>
        <w:rPr>
          <w:rFonts w:hint="eastAsia"/>
        </w:rPr>
      </w:pPr>
      <w:r>
        <w:rPr>
          <w:rFonts w:hint="eastAsia"/>
        </w:rPr>
        <w:t>But as before the fall he moved in righteousness, so he moves now in unrighteousness.</w:t>
      </w:r>
    </w:p>
    <w:p w14:paraId="71214918">
      <w:pPr>
        <w:rPr>
          <w:rFonts w:hint="eastAsia"/>
        </w:rPr>
      </w:pPr>
      <w:r>
        <w:rPr>
          <w:rFonts w:hint="eastAsia"/>
        </w:rPr>
        <w:t>但正如堕落前他在义中前行，他现在则在不义中前行。</w:t>
      </w:r>
    </w:p>
    <w:p w14:paraId="3BE09014">
      <w:pPr>
        <w:rPr>
          <w:rFonts w:hint="eastAsia"/>
        </w:rPr>
      </w:pPr>
      <w:r>
        <w:rPr>
          <w:rFonts w:hint="eastAsia"/>
        </w:rPr>
        <w:t>In fact, as fast as he steamed then toward felicity, so fast he steams now toward perdition, i.e., away from God.</w:t>
      </w:r>
    </w:p>
    <w:p w14:paraId="4DAEEFBC">
      <w:pPr>
        <w:rPr>
          <w:rFonts w:hint="eastAsia"/>
        </w:rPr>
      </w:pPr>
      <w:r>
        <w:rPr>
          <w:rFonts w:hint="eastAsia"/>
        </w:rPr>
        <w:t>事实上，他那时以多快的速度驶向福乐，他现在就以多快的速度驶向沉沦，即（i.e., 也就是），远离神。</w:t>
      </w:r>
    </w:p>
    <w:p w14:paraId="5181A5A1">
      <w:pPr>
        <w:rPr>
          <w:rFonts w:hint="eastAsia"/>
        </w:rPr>
      </w:pPr>
      <w:r>
        <w:rPr>
          <w:rFonts w:hint="eastAsia"/>
        </w:rPr>
        <w:t>Hence the retaining of the engine made his fall all the more terrible and his destruction more certain.</w:t>
      </w:r>
    </w:p>
    <w:p w14:paraId="6D912566">
      <w:pPr>
        <w:rPr>
          <w:rFonts w:hint="eastAsia"/>
        </w:rPr>
      </w:pPr>
      <w:r>
        <w:rPr>
          <w:rFonts w:hint="eastAsia"/>
        </w:rPr>
        <w:t>因此，引擎的保留使他的堕落更加可怕，他的毁灭更加确定。</w:t>
      </w:r>
    </w:p>
    <w:p w14:paraId="47B10417">
      <w:pPr>
        <w:rPr>
          <w:rFonts w:hint="eastAsia"/>
        </w:rPr>
      </w:pPr>
      <w:r>
        <w:rPr>
          <w:rFonts w:hint="eastAsia"/>
        </w:rPr>
        <w:t>And thus we reconcile the two: that man retained his former features of excellency, and that his destruction is sure except he be born again.</w:t>
      </w:r>
    </w:p>
    <w:p w14:paraId="20427F2E">
      <w:pPr>
        <w:rPr>
          <w:rFonts w:hint="eastAsia"/>
        </w:rPr>
      </w:pPr>
      <w:r>
        <w:rPr>
          <w:rFonts w:hint="eastAsia"/>
        </w:rPr>
        <w:t>因此我们调和了这两者：即人保留了他从前卓越的特征，并且除非他重生，否则他的毁灭是确定的。</w:t>
      </w:r>
    </w:p>
    <w:p w14:paraId="105C6F64">
      <w:pPr>
        <w:rPr>
          <w:rFonts w:hint="eastAsia"/>
        </w:rPr>
      </w:pPr>
    </w:p>
    <w:p w14:paraId="3F777C90">
      <w:pPr>
        <w:rPr>
          <w:rFonts w:hint="eastAsia"/>
        </w:rPr>
      </w:pPr>
      <w:r>
        <w:rPr>
          <w:rFonts w:hint="eastAsia"/>
        </w:rPr>
        <w:t>But in the divine image we must carefully distinguish:</w:t>
      </w:r>
    </w:p>
    <w:p w14:paraId="2FB35F51">
      <w:pPr>
        <w:rPr>
          <w:rFonts w:hint="eastAsia"/>
        </w:rPr>
      </w:pPr>
      <w:r>
        <w:rPr>
          <w:rFonts w:hint="eastAsia"/>
        </w:rPr>
        <w:t>但在神的形象中，我们必须仔细区分：</w:t>
      </w:r>
    </w:p>
    <w:p w14:paraId="349C9262">
      <w:pPr>
        <w:rPr>
          <w:rFonts w:hint="eastAsia"/>
        </w:rPr>
      </w:pPr>
      <w:r>
        <w:rPr>
          <w:rFonts w:hint="eastAsia"/>
        </w:rPr>
        <w:t>First, the wonderful and artistic organism called human nature.</w:t>
      </w:r>
    </w:p>
    <w:p w14:paraId="601219F7">
      <w:pPr>
        <w:rPr>
          <w:rFonts w:hint="eastAsia"/>
        </w:rPr>
      </w:pPr>
      <w:r>
        <w:rPr>
          <w:rFonts w:hint="eastAsia"/>
        </w:rPr>
        <w:t>首先，那称为人性的奇妙而富于艺术性的机体。</w:t>
      </w:r>
    </w:p>
    <w:p w14:paraId="3C860CAC">
      <w:pPr>
        <w:rPr>
          <w:rFonts w:hint="eastAsia"/>
        </w:rPr>
      </w:pPr>
      <w:r>
        <w:rPr>
          <w:rFonts w:hint="eastAsia"/>
        </w:rPr>
        <w:t>Second, the direction in which it moved, i.e., toward the holiest end, in that God created man in original righteousness.</w:t>
      </w:r>
    </w:p>
    <w:p w14:paraId="69A38620">
      <w:pPr>
        <w:rPr>
          <w:rFonts w:hint="eastAsia"/>
        </w:rPr>
      </w:pPr>
      <w:r>
        <w:rPr>
          <w:rFonts w:hint="eastAsia"/>
        </w:rPr>
        <w:t>其次，它移动的方向，即（i.e., 也就是），朝向最神圣的目标，因为神在起初的义中造了人。</w:t>
      </w:r>
    </w:p>
    <w:p w14:paraId="6958453E">
      <w:pPr>
        <w:rPr>
          <w:rFonts w:hint="eastAsia"/>
        </w:rPr>
      </w:pPr>
      <w:r>
        <w:rPr>
          <w:rFonts w:hint="eastAsia"/>
        </w:rPr>
        <w:t>That God created man good and after His own image does not mean that Adam was in a state of innocence, in that he had not sinned; nor that he was perfectly equipped to become holy, gradually to ascend to greater development; but that he was created in true righteousness and holiness, indicating not the degree of his development, but his status.</w:t>
      </w:r>
    </w:p>
    <w:p w14:paraId="27072EAC">
      <w:pPr>
        <w:rPr>
          <w:rFonts w:hint="eastAsia"/>
        </w:rPr>
      </w:pPr>
      <w:r>
        <w:rPr>
          <w:rFonts w:hint="eastAsia"/>
        </w:rPr>
        <w:t>神造人为善并照着祂自己的形象，并非意味着亚当处于一种无罪的状态，即他没有犯罪；也非意味着他被完美地装备去成为圣洁，逐渐上升到更高的发展；而是他被造在真实的仁义和圣洁中，这表明的不是他发展的程度，而是他的地位。</w:t>
      </w:r>
    </w:p>
    <w:p w14:paraId="54E84293">
      <w:pPr>
        <w:rPr>
          <w:rFonts w:hint="eastAsia"/>
        </w:rPr>
      </w:pPr>
      <w:r>
        <w:rPr>
          <w:rFonts w:hint="eastAsia"/>
        </w:rPr>
        <w:t>This was his original righteousness.</w:t>
      </w:r>
    </w:p>
    <w:p w14:paraId="7AEC4352">
      <w:pPr>
        <w:rPr>
          <w:rFonts w:hint="eastAsia"/>
        </w:rPr>
      </w:pPr>
      <w:r>
        <w:rPr>
          <w:rFonts w:hint="eastAsia"/>
        </w:rPr>
        <w:t>这是他起初的义。</w:t>
      </w:r>
    </w:p>
    <w:p w14:paraId="53F95ACC">
      <w:pPr>
        <w:rPr>
          <w:rFonts w:hint="eastAsia"/>
        </w:rPr>
      </w:pPr>
      <w:r>
        <w:rPr>
          <w:rFonts w:hint="eastAsia"/>
        </w:rPr>
        <w:t>Hence all the inclinations and outgoings of his heart were perfect.</w:t>
      </w:r>
    </w:p>
    <w:p w14:paraId="6060DA75">
      <w:pPr>
        <w:rPr>
          <w:rFonts w:hint="eastAsia"/>
        </w:rPr>
      </w:pPr>
      <w:r>
        <w:rPr>
          <w:rFonts w:hint="eastAsia"/>
        </w:rPr>
        <w:t>因此他心里所有的倾向和发出都是完全的。</w:t>
      </w:r>
    </w:p>
    <w:p w14:paraId="11FCB025">
      <w:pPr>
        <w:rPr>
          <w:rFonts w:hint="eastAsia"/>
        </w:rPr>
      </w:pPr>
      <w:r>
        <w:rPr>
          <w:rFonts w:hint="eastAsia"/>
        </w:rPr>
        <w:t>He lacked nothing.</w:t>
      </w:r>
    </w:p>
    <w:p w14:paraId="3903EB49">
      <w:pPr>
        <w:rPr>
          <w:rFonts w:hint="eastAsia"/>
        </w:rPr>
      </w:pPr>
      <w:r>
        <w:rPr>
          <w:rFonts w:hint="eastAsia"/>
        </w:rPr>
        <w:t>他一无所缺。</w:t>
      </w:r>
    </w:p>
    <w:p w14:paraId="24699860">
      <w:pPr>
        <w:rPr>
          <w:rFonts w:hint="eastAsia"/>
        </w:rPr>
      </w:pPr>
      <w:r>
        <w:rPr>
          <w:rFonts w:hint="eastAsia"/>
        </w:rPr>
        <w:t>Only in one respect his blessedness differed from that of God's children, viz., his good was losable and theirs not.</w:t>
      </w:r>
    </w:p>
    <w:p w14:paraId="6658C592">
      <w:pPr>
        <w:rPr>
          <w:rFonts w:hint="eastAsia"/>
        </w:rPr>
      </w:pPr>
      <w:r>
        <w:rPr>
          <w:rFonts w:hint="eastAsia"/>
        </w:rPr>
        <w:t>只有在一个方面他的福乐与神儿女的不同，即（viz.），他的善是可失去的，而他们的不是。</w:t>
      </w:r>
    </w:p>
    <w:p w14:paraId="362C175E">
      <w:pPr>
        <w:rPr>
          <w:rFonts w:hint="eastAsia"/>
        </w:rPr>
      </w:pPr>
    </w:p>
    <w:p w14:paraId="3972325D">
      <w:pPr>
        <w:rPr>
          <w:rFonts w:hint="eastAsia"/>
        </w:rPr>
      </w:pPr>
      <w:r>
        <w:rPr>
          <w:rFonts w:hint="eastAsia"/>
        </w:rPr>
        <w:t>Of these two parts constituting the divine image—first, the inward, artistic organism of man's being, and, second, the original righteousness in which the organism moved naturally—the latter is completely lost, and the former is reversed; but the being of the instrument, tho terribly marred, remained the same, to work in the wrong direction, i.e., in unrighteousness.</w:t>
      </w:r>
    </w:p>
    <w:p w14:paraId="54FDDC0C">
      <w:pPr>
        <w:rPr>
          <w:rFonts w:hint="eastAsia"/>
        </w:rPr>
      </w:pPr>
      <w:r>
        <w:rPr>
          <w:rFonts w:hint="eastAsia"/>
        </w:rPr>
        <w:t>构成神圣形象的这两个部分——首先，人存有的内在、富于艺术性的机体，其次，那机体自然在其中运行的起初之义——后者已完全丧失，而前者则被颠倒；但那工具的存有，虽被严重损坏，却依然如故，只是朝错误的方向，即（i.e., 也就是）在不义中运作。</w:t>
      </w:r>
    </w:p>
    <w:p w14:paraId="1F41A72A">
      <w:pPr>
        <w:rPr>
          <w:rFonts w:hint="eastAsia"/>
        </w:rPr>
      </w:pPr>
      <w:r>
        <w:rPr>
          <w:rFonts w:hint="eastAsia"/>
        </w:rPr>
        <w:t>Hence the features or aftereffects of the divine image are not found in the few good things that remain in the sinner, "but in all that he does."</w:t>
      </w:r>
    </w:p>
    <w:p w14:paraId="3E1146B4">
      <w:pPr>
        <w:rPr>
          <w:rFonts w:hint="eastAsia"/>
        </w:rPr>
      </w:pPr>
      <w:r>
        <w:rPr>
          <w:rFonts w:hint="eastAsia"/>
        </w:rPr>
        <w:t>因此，神圣形象的特征或后续影响，并非在罪人里面所存留的少数良善事物中找到，“而是在他所做的一切事中”。</w:t>
      </w:r>
    </w:p>
    <w:p w14:paraId="65F41413">
      <w:pPr>
        <w:rPr>
          <w:rFonts w:hint="eastAsia"/>
        </w:rPr>
      </w:pPr>
      <w:r>
        <w:rPr>
          <w:rFonts w:hint="eastAsia"/>
        </w:rPr>
        <w:t>Man could not sin so terribly if God had not created him after His own image.</w:t>
      </w:r>
    </w:p>
    <w:p w14:paraId="4C346B12">
      <w:pPr>
        <w:rPr>
          <w:rFonts w:hint="eastAsia"/>
        </w:rPr>
      </w:pPr>
      <w:r>
        <w:rPr>
          <w:rFonts w:hint="eastAsia"/>
        </w:rPr>
        <w:t>如果神没有照着祂自己的形象造人，人就不可能犯下如此可怕的罪。</w:t>
      </w:r>
    </w:p>
    <w:p w14:paraId="564432AA">
      <w:pPr>
        <w:rPr>
          <w:rFonts w:hint="eastAsia"/>
        </w:rPr>
      </w:pPr>
      <w:r>
        <w:rPr>
          <w:rFonts w:hint="eastAsia"/>
        </w:rPr>
        <w:t>Scripture teaches, therefore, that they are all gone aside, that they are altogether become filthy, and that all come short of the glory of God; while it also declares that even this fallen man is created after God's image—Gen. 9:6, and after His likeness—James 3:9.</w:t>
      </w:r>
    </w:p>
    <w:p w14:paraId="2101F318">
      <w:pPr>
        <w:rPr>
          <w:rFonts w:hint="eastAsia"/>
        </w:rPr>
      </w:pPr>
      <w:r>
        <w:rPr>
          <w:rFonts w:hint="eastAsia"/>
        </w:rPr>
        <w:t>因此，圣经教导说，他们都偏离了正路，他们都一同变为污秽，并且都亏缺了神的荣耀；同时它也宣告，即使是这堕落的人，也是照着神的形象（创世记 9:6）和祂的样式（雅各书 3:9）被造的。</w:t>
      </w:r>
    </w:p>
    <w:p w14:paraId="6B077681">
      <w:pPr>
        <w:rPr>
          <w:rFonts w:hint="eastAsia"/>
        </w:rPr>
      </w:pPr>
    </w:p>
    <w:p w14:paraId="7288EB46">
      <w:pPr>
        <w:spacing w:after="299" w:line="259" w:lineRule="auto"/>
        <w:ind w:right="19"/>
        <w:jc w:val="center"/>
        <w:rPr>
          <w:rFonts w:hint="eastAsia"/>
          <w:b/>
          <w:sz w:val="42"/>
        </w:rPr>
      </w:pPr>
      <w:r>
        <w:rPr>
          <w:rFonts w:hint="eastAsia"/>
          <w:b/>
          <w:sz w:val="42"/>
        </w:rPr>
        <w:t>VI</w:t>
      </w:r>
    </w:p>
    <w:p w14:paraId="15BAB51B">
      <w:pPr>
        <w:jc w:val="center"/>
        <w:rPr>
          <w:rFonts w:hint="eastAsia" w:eastAsia="宋体"/>
          <w:lang w:eastAsia="zh-CN"/>
        </w:rPr>
      </w:pPr>
      <w:r>
        <w:rPr>
          <w:rFonts w:hint="eastAsia" w:eastAsia="宋体"/>
          <w:b/>
          <w:sz w:val="42"/>
          <w:lang w:val="en-US" w:eastAsia="zh-CN"/>
        </w:rPr>
        <w:t>六</w:t>
      </w:r>
    </w:p>
    <w:p w14:paraId="4FE9FB25">
      <w:pPr>
        <w:jc w:val="center"/>
        <w:rPr>
          <w:rFonts w:hint="eastAsia"/>
          <w:b/>
          <w:bCs/>
        </w:rPr>
      </w:pPr>
      <w:r>
        <w:rPr>
          <w:rFonts w:hint="eastAsia"/>
          <w:b/>
          <w:bCs/>
        </w:rPr>
        <w:t>Rome. Socinus, Arminius, Calvin</w:t>
      </w:r>
    </w:p>
    <w:p w14:paraId="6511B4B9">
      <w:pPr>
        <w:jc w:val="center"/>
        <w:rPr>
          <w:rFonts w:hint="eastAsia"/>
          <w:b/>
          <w:bCs/>
        </w:rPr>
      </w:pPr>
      <w:r>
        <w:rPr>
          <w:rFonts w:hint="eastAsia"/>
          <w:b/>
          <w:bCs/>
        </w:rPr>
        <w:t>罗马、苏西尼、阿米念、加尔文</w:t>
      </w:r>
    </w:p>
    <w:p w14:paraId="7D1CF799">
      <w:pPr>
        <w:rPr>
          <w:rFonts w:hint="eastAsia"/>
        </w:rPr>
      </w:pPr>
    </w:p>
    <w:p w14:paraId="053374F2">
      <w:pPr>
        <w:rPr>
          <w:rFonts w:hint="eastAsia"/>
        </w:rPr>
      </w:pPr>
      <w:r>
        <w:rPr>
          <w:rFonts w:hint="eastAsia"/>
        </w:rPr>
        <w:t>"And that ye put on the new man, which after God is created in righteousness and true holiness."—Ephes. 4:24.</w:t>
      </w:r>
    </w:p>
    <w:p w14:paraId="09063E44">
      <w:pPr>
        <w:rPr>
          <w:rFonts w:hint="eastAsia"/>
        </w:rPr>
      </w:pPr>
      <w:r>
        <w:rPr>
          <w:rFonts w:hint="eastAsia"/>
        </w:rPr>
        <w:t>“并且穿上新人；这新人是照着神的形像造的，有真理的仁义和圣洁。”——以弗所书 4:24。</w:t>
      </w:r>
    </w:p>
    <w:p w14:paraId="1704D3AF">
      <w:pPr>
        <w:rPr>
          <w:rFonts w:hint="eastAsia"/>
        </w:rPr>
      </w:pPr>
    </w:p>
    <w:p w14:paraId="330E4471">
      <w:pPr>
        <w:rPr>
          <w:rFonts w:hint="eastAsia"/>
        </w:rPr>
      </w:pPr>
      <w:r>
        <w:rPr>
          <w:rFonts w:hint="eastAsia"/>
        </w:rPr>
        <w:t>IT is not surprising that believers entertain different views concerning the significance of the image of God.</w:t>
      </w:r>
    </w:p>
    <w:p w14:paraId="5C565E06">
      <w:pPr>
        <w:rPr>
          <w:rFonts w:hint="eastAsia"/>
        </w:rPr>
      </w:pPr>
      <w:r>
        <w:rPr>
          <w:rFonts w:hint="eastAsia"/>
        </w:rPr>
        <w:t>信徒们对于神形象的意义持有不同观点，这并不足为奇。</w:t>
      </w:r>
    </w:p>
    <w:p w14:paraId="25BB751D">
      <w:pPr>
        <w:rPr>
          <w:rFonts w:hint="eastAsia"/>
        </w:rPr>
      </w:pPr>
      <w:r>
        <w:rPr>
          <w:rFonts w:hint="eastAsia"/>
        </w:rPr>
        <w:t>It is a starting-point determining the direction of four different roads.</w:t>
      </w:r>
    </w:p>
    <w:p w14:paraId="361F2CD6">
      <w:pPr>
        <w:rPr>
          <w:rFonts w:hint="eastAsia"/>
        </w:rPr>
      </w:pPr>
      <w:r>
        <w:rPr>
          <w:rFonts w:hint="eastAsia"/>
        </w:rPr>
        <w:t>它是一个决定四条不同道路方向的起点。</w:t>
      </w:r>
    </w:p>
    <w:p w14:paraId="715FB36B">
      <w:pPr>
        <w:rPr>
          <w:rFonts w:hint="eastAsia"/>
        </w:rPr>
      </w:pPr>
      <w:r>
        <w:rPr>
          <w:rFonts w:hint="eastAsia"/>
        </w:rPr>
        <w:t>The slightest deviation at starting must lead to a totally different representation of the truth.</w:t>
      </w:r>
    </w:p>
    <w:p w14:paraId="621C10B8">
      <w:pPr>
        <w:rPr>
          <w:rFonts w:hint="eastAsia"/>
        </w:rPr>
      </w:pPr>
      <w:r>
        <w:rPr>
          <w:rFonts w:hint="eastAsia"/>
        </w:rPr>
        <w:t>起初最微小的偏差，必导致对真理完全不同的表述。</w:t>
      </w:r>
    </w:p>
    <w:p w14:paraId="23A9A230">
      <w:pPr>
        <w:rPr>
          <w:rFonts w:hint="eastAsia"/>
        </w:rPr>
      </w:pPr>
      <w:r>
        <w:rPr>
          <w:rFonts w:hint="eastAsia"/>
        </w:rPr>
        <w:t>Hence every thinking believer must deliberately choose which road he will follow:</w:t>
      </w:r>
    </w:p>
    <w:p w14:paraId="4B680E65">
      <w:pPr>
        <w:rPr>
          <w:rFonts w:hint="eastAsia"/>
        </w:rPr>
      </w:pPr>
      <w:r>
        <w:rPr>
          <w:rFonts w:hint="eastAsia"/>
        </w:rPr>
        <w:t>因此，每个有思想的信徒都必须审慎地选择他要走哪条路：</w:t>
      </w:r>
    </w:p>
    <w:p w14:paraId="2D070F3C">
      <w:pPr>
        <w:rPr>
          <w:rFonts w:hint="eastAsia"/>
        </w:rPr>
      </w:pPr>
      <w:r>
        <w:rPr>
          <w:rFonts w:hint="eastAsia"/>
        </w:rPr>
        <w:t>First, the path of Rome, represented by Bellarminus.</w:t>
      </w:r>
    </w:p>
    <w:p w14:paraId="4421ABE0">
      <w:pPr>
        <w:rPr>
          <w:rFonts w:hint="eastAsia"/>
        </w:rPr>
      </w:pPr>
      <w:r>
        <w:rPr>
          <w:rFonts w:hint="eastAsia"/>
        </w:rPr>
        <w:t>首先，罗马的道路，以白敏（Bellarminus）为代表。</w:t>
      </w:r>
    </w:p>
    <w:p w14:paraId="105BB72C">
      <w:pPr>
        <w:rPr>
          <w:rFonts w:hint="eastAsia"/>
        </w:rPr>
      </w:pPr>
      <w:r>
        <w:rPr>
          <w:rFonts w:hint="eastAsia"/>
        </w:rPr>
        <w:t>Second, that of Arminius and Socinus, walking arm-in-arm.</w:t>
      </w:r>
    </w:p>
    <w:p w14:paraId="30D4C51A">
      <w:pPr>
        <w:rPr>
          <w:rFonts w:hint="eastAsia"/>
        </w:rPr>
      </w:pPr>
      <w:r>
        <w:rPr>
          <w:rFonts w:hint="eastAsia"/>
        </w:rPr>
        <w:t>其次，阿米念和苏西尼的道路，他们臂挽臂而行。</w:t>
      </w:r>
    </w:p>
    <w:p w14:paraId="60E11014">
      <w:pPr>
        <w:rPr>
          <w:rFonts w:hint="eastAsia"/>
        </w:rPr>
      </w:pPr>
      <w:r>
        <w:rPr>
          <w:rFonts w:hint="eastAsia"/>
        </w:rPr>
        <w:t>Third, that of the majority of the Lutherans, led by Melanchthon.</w:t>
      </w:r>
    </w:p>
    <w:p w14:paraId="4230797A">
      <w:pPr>
        <w:rPr>
          <w:rFonts w:hint="eastAsia"/>
        </w:rPr>
      </w:pPr>
      <w:r>
        <w:rPr>
          <w:rFonts w:hint="eastAsia"/>
        </w:rPr>
        <w:t>第三，大多数路德宗的道路，由墨兰顿带领。</w:t>
      </w:r>
    </w:p>
    <w:p w14:paraId="0E4077AB">
      <w:pPr>
        <w:rPr>
          <w:rFonts w:hint="eastAsia"/>
        </w:rPr>
      </w:pPr>
      <w:r>
        <w:rPr>
          <w:rFonts w:hint="eastAsia"/>
        </w:rPr>
        <w:t>Lastly, the direction mapped out by Calvin, i.e., that of the Reformed.</w:t>
      </w:r>
    </w:p>
    <w:p w14:paraId="3B8DBCA2">
      <w:pPr>
        <w:rPr>
          <w:rFonts w:hint="eastAsia"/>
        </w:rPr>
      </w:pPr>
      <w:r>
        <w:rPr>
          <w:rFonts w:hint="eastAsia"/>
        </w:rPr>
        <w:t>最后，由加尔文所规划的方向，即（i.e., 也就是）改革宗的方向。</w:t>
      </w:r>
    </w:p>
    <w:p w14:paraId="4BD0E200">
      <w:pPr>
        <w:rPr>
          <w:rFonts w:hint="eastAsia"/>
        </w:rPr>
      </w:pPr>
    </w:p>
    <w:p w14:paraId="2FE6EEEE">
      <w:pPr>
        <w:rPr>
          <w:rFonts w:hint="eastAsia"/>
        </w:rPr>
      </w:pPr>
      <w:r>
        <w:rPr>
          <w:rFonts w:hint="eastAsia"/>
        </w:rPr>
        <w:t>Rome teaches that the original righteousness does not belong to the divine image, but to the human nature as a superadded grace.</w:t>
      </w:r>
    </w:p>
    <w:p w14:paraId="6466F0D4">
      <w:pPr>
        <w:rPr>
          <w:rFonts w:hint="eastAsia"/>
        </w:rPr>
      </w:pPr>
      <w:r>
        <w:rPr>
          <w:rFonts w:hint="eastAsia"/>
        </w:rPr>
        <w:t>罗马教导说，起初的义不属于神的形象，而是作为一种附加的恩典属于人的本性。</w:t>
      </w:r>
    </w:p>
    <w:p w14:paraId="24AF8D9A">
      <w:pPr>
        <w:rPr>
          <w:rFonts w:hint="eastAsia"/>
        </w:rPr>
      </w:pPr>
      <w:r>
        <w:rPr>
          <w:rFonts w:hint="eastAsia"/>
        </w:rPr>
        <w:t>Quoting Bellarminus, first, man is created consisting of two parts, flesh and spirit; second, the divine image is stamped partly on the flesh, but chiefly on the human spirit, the seat of the moral and rational consciousness; third, there is a conflict between flesh and spirit, the flesh lusting against the spirit; fourth, hence man has a natural inclination and desire for sin, which as desire alone is no sin as long as it is not yielded to; fifth, in His grace and compassion God gave man, independently of his nature, the original righteousness for a defense and safety-valve to control the flesh; sixth, by his fall man has willingly thrust this superadded righteousness from him: hence as sinner he stands again in his naked nature (in puris naturalibus), which, as a matter of course, is inclined to sin, inasmuch as his desires are sinful.</w:t>
      </w:r>
    </w:p>
    <w:p w14:paraId="022B63A7">
      <w:pPr>
        <w:rPr>
          <w:rFonts w:hint="eastAsia"/>
        </w:rPr>
      </w:pPr>
      <w:r>
        <w:rPr>
          <w:rFonts w:hint="eastAsia"/>
        </w:rPr>
        <w:t>引用白敏（Bellarminus）的话，首先，人被造由两部分组成，肉体和灵；其次，神的形象部分印在肉体上，但主要印在人的灵上，即道德和理性意识的所在；第三，肉体和灵之间有冲突，肉体与灵相争；第四，因此人有犯罪的自然倾向和欲望，只要不顺从，这欲望本身不是罪；第五，神在祂的恩典和怜悯中，独立于人的本性，赐予人起初的义作为一种防御和安全阀来控制肉体；第六，人因堕落而甘愿将这附加的义从自己身上推开：因此作为罪人，他又赤裸地站在他的本性中（in puris naturalibus，在纯粹的自然状态中），这本性自然而然地倾向于犯罪，因为他的欲望是罪恶的。</w:t>
      </w:r>
    </w:p>
    <w:p w14:paraId="6C665F08">
      <w:pPr>
        <w:rPr>
          <w:rFonts w:hint="eastAsia"/>
        </w:rPr>
      </w:pPr>
    </w:p>
    <w:p w14:paraId="063E3B64">
      <w:pPr>
        <w:rPr>
          <w:rFonts w:hint="eastAsia"/>
        </w:rPr>
      </w:pPr>
      <w:r>
        <w:rPr>
          <w:rFonts w:hint="eastAsia"/>
        </w:rPr>
        <w:t>We believe that the Romish theologians will allow that this is the current view among them.</w:t>
      </w:r>
    </w:p>
    <w:p w14:paraId="1F33ADBF">
      <w:pPr>
        <w:rPr>
          <w:rFonts w:hint="eastAsia"/>
        </w:rPr>
      </w:pPr>
      <w:r>
        <w:rPr>
          <w:rFonts w:hint="eastAsia"/>
        </w:rPr>
        <w:t>我们相信罗马的神学家们会承认这是他们中间通行的观点。</w:t>
      </w:r>
    </w:p>
    <w:p w14:paraId="07DC3807">
      <w:pPr>
        <w:rPr>
          <w:rFonts w:hint="eastAsia"/>
        </w:rPr>
      </w:pPr>
      <w:r>
        <w:rPr>
          <w:rFonts w:hint="eastAsia"/>
        </w:rPr>
        <w:t>According to Catechismus Romanus, question 38: "God gave to man from the dust of the earth a body, in such a way that he was partaker of immortality not by virtue of his nature, but by a superadded grace.</w:t>
      </w:r>
    </w:p>
    <w:p w14:paraId="7F7643B4">
      <w:pPr>
        <w:rPr>
          <w:rFonts w:hint="eastAsia"/>
        </w:rPr>
      </w:pPr>
      <w:r>
        <w:rPr>
          <w:rFonts w:hint="eastAsia"/>
        </w:rPr>
        <w:t>根据《罗马教理问答》第38问：“神用尘土给人造了一个身体，其方式是，他得以有份于不朽，并非靠他本性的功德，而是靠一种附加的恩典。</w:t>
      </w:r>
    </w:p>
    <w:p w14:paraId="6AB8E990">
      <w:pPr>
        <w:rPr>
          <w:rFonts w:hint="eastAsia"/>
        </w:rPr>
      </w:pPr>
      <w:r>
        <w:rPr>
          <w:rFonts w:hint="eastAsia"/>
        </w:rPr>
        <w:t>As to his soul, God formed him in His image and after His likeness, and gave him a free will; moreover [præterea, besides, hence not belonging to his nature].</w:t>
      </w:r>
    </w:p>
    <w:p w14:paraId="53DF3E54">
      <w:pPr>
        <w:rPr>
          <w:rFonts w:hint="eastAsia"/>
        </w:rPr>
      </w:pPr>
      <w:r>
        <w:rPr>
          <w:rFonts w:hint="eastAsia"/>
        </w:rPr>
        <w:t>至于他的灵魂，神照着祂的形象和样式造了他，并给了他自由意志；此外 [præterea（拉丁文：此外），因此不属于他的本性]。</w:t>
      </w:r>
    </w:p>
    <w:p w14:paraId="2E054E13">
      <w:pPr>
        <w:rPr>
          <w:rFonts w:hint="eastAsia"/>
        </w:rPr>
      </w:pPr>
      <w:r>
        <w:rPr>
          <w:rFonts w:hint="eastAsia"/>
        </w:rPr>
        <w:t>He so tempered his desires that they continually obey the dictates of reason.</w:t>
      </w:r>
    </w:p>
    <w:p w14:paraId="159328F3">
      <w:pPr>
        <w:rPr>
          <w:rFonts w:hint="eastAsia"/>
        </w:rPr>
      </w:pPr>
      <w:r>
        <w:rPr>
          <w:rFonts w:hint="eastAsia"/>
        </w:rPr>
        <w:t>祂如此调节他的欲望，使它们持续地顺从理性的命令。</w:t>
      </w:r>
    </w:p>
    <w:p w14:paraId="69A013CC">
      <w:pPr>
        <w:rPr>
          <w:rFonts w:hint="eastAsia"/>
        </w:rPr>
      </w:pPr>
      <w:r>
        <w:rPr>
          <w:rFonts w:hint="eastAsia"/>
        </w:rPr>
        <w:t>Besides this He has poured into him the original righteousness, and gave him dominion over all other creatures."</w:t>
      </w:r>
    </w:p>
    <w:p w14:paraId="35A7CCCF">
      <w:pPr>
        <w:rPr>
          <w:rFonts w:hint="eastAsia"/>
        </w:rPr>
      </w:pPr>
      <w:r>
        <w:rPr>
          <w:rFonts w:hint="eastAsia"/>
        </w:rPr>
        <w:t>除此之外，祂还将起初的义倾注在他里面，并赐他权柄管理所有其他的受造物。”</w:t>
      </w:r>
    </w:p>
    <w:p w14:paraId="598AA336">
      <w:pPr>
        <w:rPr>
          <w:rFonts w:hint="eastAsia"/>
        </w:rPr>
      </w:pPr>
    </w:p>
    <w:p w14:paraId="5A6AE2C0">
      <w:pPr>
        <w:rPr>
          <w:rFonts w:hint="eastAsia"/>
        </w:rPr>
      </w:pPr>
      <w:r>
        <w:rPr>
          <w:rFonts w:hint="eastAsia"/>
        </w:rPr>
        <w:t>The view of Socinus, and of Arminius who followed him closely, is totally different.</w:t>
      </w:r>
    </w:p>
    <w:p w14:paraId="320E93D4">
      <w:pPr>
        <w:rPr>
          <w:rFonts w:hint="eastAsia"/>
        </w:rPr>
      </w:pPr>
      <w:r>
        <w:rPr>
          <w:rFonts w:hint="eastAsia"/>
        </w:rPr>
        <w:t>苏西尼的观点，以及紧随其后的阿米念的观点，是完全不同的。</w:t>
      </w:r>
    </w:p>
    <w:p w14:paraId="2674142F">
      <w:pPr>
        <w:rPr>
          <w:rFonts w:hint="eastAsia"/>
        </w:rPr>
      </w:pPr>
      <w:r>
        <w:rPr>
          <w:rFonts w:hint="eastAsia"/>
        </w:rPr>
        <w:t>It is a well-known fact that the Socinians denied the Godhead of Christ, who, as they taught, was born a mere man.</w:t>
      </w:r>
    </w:p>
    <w:p w14:paraId="3522C27C">
      <w:pPr>
        <w:rPr>
          <w:rFonts w:hint="eastAsia"/>
        </w:rPr>
      </w:pPr>
      <w:r>
        <w:rPr>
          <w:rFonts w:hint="eastAsia"/>
        </w:rPr>
        <w:t>苏西尼派否认基督的神性，这是一个众所周知的事实，他们教导说，基督生来只是一个人。</w:t>
      </w:r>
    </w:p>
    <w:p w14:paraId="364240C9">
      <w:pPr>
        <w:rPr>
          <w:rFonts w:hint="eastAsia"/>
        </w:rPr>
      </w:pPr>
      <w:r>
        <w:rPr>
          <w:rFonts w:hint="eastAsia"/>
        </w:rPr>
        <w:t>But (and by this they misled the Poles and Hungarians) they acknowledged that He had become God.</w:t>
      </w:r>
    </w:p>
    <w:p w14:paraId="6397FF62">
      <w:pPr>
        <w:rPr>
          <w:rFonts w:hint="eastAsia"/>
        </w:rPr>
      </w:pPr>
      <w:r>
        <w:rPr>
          <w:rFonts w:hint="eastAsia"/>
        </w:rPr>
        <w:t>但是（他们以此误导了波兰人和匈牙利人）他们承认祂已经成为了神。</w:t>
      </w:r>
    </w:p>
    <w:p w14:paraId="51B75C56">
      <w:pPr>
        <w:rPr>
          <w:rFonts w:hint="eastAsia"/>
        </w:rPr>
      </w:pPr>
      <w:r>
        <w:rPr>
          <w:rFonts w:hint="eastAsia"/>
        </w:rPr>
        <w:t>Hence after His Resurrection He could be worshiped as God.</w:t>
      </w:r>
    </w:p>
    <w:p w14:paraId="64C5A554">
      <w:pPr>
        <w:rPr>
          <w:rFonts w:hint="eastAsia"/>
        </w:rPr>
      </w:pPr>
      <w:r>
        <w:rPr>
          <w:rFonts w:hint="eastAsia"/>
        </w:rPr>
        <w:t>因此在祂复活之后，祂可以作为神被敬拜。</w:t>
      </w:r>
    </w:p>
    <w:p w14:paraId="31A7D977">
      <w:pPr>
        <w:rPr>
          <w:rFonts w:hint="eastAsia"/>
        </w:rPr>
      </w:pPr>
      <w:r>
        <w:rPr>
          <w:rFonts w:hint="eastAsia"/>
        </w:rPr>
        <w:t>But in what sense?</w:t>
      </w:r>
    </w:p>
    <w:p w14:paraId="357F9AED">
      <w:pPr>
        <w:rPr>
          <w:rFonts w:hint="eastAsia"/>
        </w:rPr>
      </w:pPr>
      <w:r>
        <w:rPr>
          <w:rFonts w:hint="eastAsia"/>
        </w:rPr>
        <w:t>但在什么意义上呢？</w:t>
      </w:r>
    </w:p>
    <w:p w14:paraId="681A3563">
      <w:pPr>
        <w:rPr>
          <w:rFonts w:hint="eastAsia"/>
        </w:rPr>
      </w:pPr>
      <w:r>
        <w:rPr>
          <w:rFonts w:hint="eastAsia"/>
        </w:rPr>
        <w:t>That the divine nature was given Him?</w:t>
      </w:r>
    </w:p>
    <w:p w14:paraId="32621D69">
      <w:pPr>
        <w:rPr>
          <w:rFonts w:hint="eastAsia"/>
        </w:rPr>
      </w:pPr>
      <w:r>
        <w:rPr>
          <w:rFonts w:hint="eastAsia"/>
        </w:rPr>
        <w:t>是神性被赐予了祂吗？</w:t>
      </w:r>
    </w:p>
    <w:p w14:paraId="197EB15B">
      <w:pPr>
        <w:rPr>
          <w:rFonts w:hint="eastAsia"/>
        </w:rPr>
      </w:pPr>
      <w:r>
        <w:rPr>
          <w:rFonts w:hint="eastAsia"/>
        </w:rPr>
        <w:t>Not at all.</w:t>
      </w:r>
    </w:p>
    <w:p w14:paraId="24D3254D">
      <w:pPr>
        <w:rPr>
          <w:rFonts w:hint="eastAsia"/>
        </w:rPr>
      </w:pPr>
      <w:r>
        <w:rPr>
          <w:rFonts w:hint="eastAsia"/>
        </w:rPr>
        <w:t>完全不是。</w:t>
      </w:r>
    </w:p>
    <w:p w14:paraId="4D3FA611">
      <w:pPr>
        <w:rPr>
          <w:rFonts w:hint="eastAsia"/>
        </w:rPr>
      </w:pPr>
      <w:r>
        <w:rPr>
          <w:rFonts w:hint="eastAsia"/>
        </w:rPr>
        <w:t>In Scripture, magistrates, being clothed with the divine majesty which enabled them to exercise authority, are called "gods."</w:t>
      </w:r>
    </w:p>
    <w:p w14:paraId="096F2E10">
      <w:pPr>
        <w:rPr>
          <w:rFonts w:hint="eastAsia"/>
        </w:rPr>
      </w:pPr>
      <w:r>
        <w:rPr>
          <w:rFonts w:hint="eastAsia"/>
        </w:rPr>
        <w:t>在圣经中，官长们，因披戴着使他们能行使权柄的神圣威严，被称为“神”。</w:t>
      </w:r>
    </w:p>
    <w:p w14:paraId="1BD01531">
      <w:pPr>
        <w:rPr>
          <w:rFonts w:hint="eastAsia"/>
        </w:rPr>
      </w:pPr>
      <w:r>
        <w:rPr>
          <w:rFonts w:hint="eastAsia"/>
        </w:rPr>
        <w:t>This applies to Jesus, who, after His Resurrection, received of the Father power over all creatures in an eminent degree.</w:t>
      </w:r>
    </w:p>
    <w:p w14:paraId="586E3FD6">
      <w:pPr>
        <w:rPr>
          <w:rFonts w:hint="eastAsia"/>
        </w:rPr>
      </w:pPr>
      <w:r>
        <w:rPr>
          <w:rFonts w:hint="eastAsia"/>
        </w:rPr>
        <w:t>这适用于耶稣，祂在复活之后，从父那里领受了超越所有受造物的卓越权能。</w:t>
      </w:r>
    </w:p>
    <w:p w14:paraId="65E7AD1C">
      <w:pPr>
        <w:rPr>
          <w:rFonts w:hint="eastAsia"/>
        </w:rPr>
      </w:pPr>
      <w:r>
        <w:rPr>
          <w:rFonts w:hint="eastAsia"/>
        </w:rPr>
        <w:t>Hence He is absolutely clothed with divine majesty.</w:t>
      </w:r>
    </w:p>
    <w:p w14:paraId="2B55A363">
      <w:pPr>
        <w:rPr>
          <w:rFonts w:hint="eastAsia"/>
        </w:rPr>
      </w:pPr>
      <w:r>
        <w:rPr>
          <w:rFonts w:hint="eastAsia"/>
        </w:rPr>
        <w:t>因此祂绝对地披戴着神圣的威严。</w:t>
      </w:r>
    </w:p>
    <w:p w14:paraId="7EB2DA9D">
      <w:pPr>
        <w:rPr>
          <w:rFonts w:hint="eastAsia"/>
        </w:rPr>
      </w:pPr>
      <w:r>
        <w:rPr>
          <w:rFonts w:hint="eastAsia"/>
        </w:rPr>
        <w:t>If a sinner, as a magistrate, is called god, how much more can we conceive of Christ as being called God, simply to express that He was clothed with divine authority?</w:t>
      </w:r>
    </w:p>
    <w:p w14:paraId="766C2E21">
      <w:pPr>
        <w:rPr>
          <w:rFonts w:hint="eastAsia"/>
        </w:rPr>
      </w:pPr>
      <w:r>
        <w:rPr>
          <w:rFonts w:hint="eastAsia"/>
        </w:rPr>
        <w:t>如果一个罪人，作为官长，被称为神，我们岂不更能设想基督被称为神，只是为了表达祂披戴着神圣的权柄吗？</w:t>
      </w:r>
    </w:p>
    <w:p w14:paraId="7188E9E6">
      <w:pPr>
        <w:rPr>
          <w:rFonts w:hint="eastAsia"/>
        </w:rPr>
      </w:pPr>
    </w:p>
    <w:p w14:paraId="354598A1">
      <w:pPr>
        <w:rPr>
          <w:rFonts w:hint="eastAsia"/>
        </w:rPr>
      </w:pPr>
      <w:r>
        <w:rPr>
          <w:rFonts w:hint="eastAsia"/>
        </w:rPr>
        <w:t>In order to support this false view of Christ's Godhead, the Socinians falsified the doctrine of the image of God, and made it equivalent to man's dominion over the animals.</w:t>
      </w:r>
    </w:p>
    <w:p w14:paraId="2D104569">
      <w:pPr>
        <w:rPr>
          <w:rFonts w:hint="eastAsia"/>
        </w:rPr>
      </w:pPr>
      <w:r>
        <w:rPr>
          <w:rFonts w:hint="eastAsia"/>
        </w:rPr>
        <w:t>为了支持这个关于基督神性的错误观点，苏西尼派歪曲了神形象的教义，使其等同于人对动物的统治权。</w:t>
      </w:r>
    </w:p>
    <w:p w14:paraId="64912985">
      <w:pPr>
        <w:rPr>
          <w:rFonts w:hint="eastAsia"/>
        </w:rPr>
      </w:pPr>
      <w:r>
        <w:rPr>
          <w:rFonts w:hint="eastAsia"/>
        </w:rPr>
        <w:t>This was in their opinion also a kind of higher majesty, containing something divine, which was the image of God.</w:t>
      </w:r>
    </w:p>
    <w:p w14:paraId="030E43C4">
      <w:pPr>
        <w:rPr>
          <w:rFonts w:hint="eastAsia"/>
        </w:rPr>
      </w:pPr>
      <w:r>
        <w:rPr>
          <w:rFonts w:hint="eastAsia"/>
        </w:rPr>
        <w:t>在他们看来，这也是一种更高的威严，包含着某种神圣的东西，这就是神的形象。</w:t>
      </w:r>
    </w:p>
    <w:p w14:paraId="0B7AB1F5">
      <w:pPr>
        <w:rPr>
          <w:rFonts w:hint="eastAsia"/>
        </w:rPr>
      </w:pPr>
      <w:r>
        <w:rPr>
          <w:rFonts w:hint="eastAsia"/>
        </w:rPr>
        <w:t>Hence the first Adam, being clothed with majesty and dominion over a portion of creation, was therefore of God's offspring and created in His image.</w:t>
      </w:r>
    </w:p>
    <w:p w14:paraId="77C23DE8">
      <w:pPr>
        <w:rPr>
          <w:rFonts w:hint="eastAsia"/>
        </w:rPr>
      </w:pPr>
      <w:r>
        <w:rPr>
          <w:rFonts w:hint="eastAsia"/>
        </w:rPr>
        <w:t>因此，第一个亚当，既披戴着威严和对一部分受造物的统治权，就是神的后裔，并在祂的形象里被造。</w:t>
      </w:r>
    </w:p>
    <w:p w14:paraId="5C2830FB">
      <w:pPr>
        <w:rPr>
          <w:rFonts w:hint="eastAsia"/>
        </w:rPr>
      </w:pPr>
      <w:r>
        <w:rPr>
          <w:rFonts w:hint="eastAsia"/>
        </w:rPr>
        <w:t>And the second Adam, Christ, also clothed with majesty and dominion over creation, the Scripture therefore calls God.</w:t>
      </w:r>
    </w:p>
    <w:p w14:paraId="656442F1">
      <w:pPr>
        <w:rPr>
          <w:rFonts w:hint="eastAsia"/>
        </w:rPr>
      </w:pPr>
      <w:r>
        <w:rPr>
          <w:rFonts w:hint="eastAsia"/>
        </w:rPr>
        <w:t>而第二个亚当，基督，也披戴着对受造物的威严和统治权，因此圣经称祂为神。</w:t>
      </w:r>
    </w:p>
    <w:p w14:paraId="397D1818">
      <w:pPr>
        <w:rPr>
          <w:rFonts w:hint="eastAsia"/>
        </w:rPr>
      </w:pPr>
    </w:p>
    <w:p w14:paraId="0DB647E2">
      <w:pPr>
        <w:rPr>
          <w:rFonts w:hint="eastAsia"/>
        </w:rPr>
      </w:pPr>
      <w:r>
        <w:rPr>
          <w:rFonts w:hint="eastAsia"/>
        </w:rPr>
        <w:t>That the Remonstrants also adopted this doubly false representation appears conclusively from what the moderate professor À Limborch wrote in the beginning of the eighteenth century: "This image consisted in the power and exalted position which God gave to man above all creation.</w:t>
      </w:r>
    </w:p>
    <w:p w14:paraId="629FEDE2">
      <w:pPr>
        <w:rPr>
          <w:rFonts w:hint="eastAsia"/>
        </w:rPr>
      </w:pPr>
      <w:r>
        <w:rPr>
          <w:rFonts w:hint="eastAsia"/>
        </w:rPr>
        <w:t>抗辩派也采纳了这种双重错误的表述，这一点从温和派教授阿·林伯赫（À Limborch）在十八世纪初所写的内容中可以确凿地看出：“这个形象在于神赐予人超越所有受造物的能力和崇高地位。</w:t>
      </w:r>
    </w:p>
    <w:p w14:paraId="5C277EA1">
      <w:pPr>
        <w:rPr>
          <w:rFonts w:hint="eastAsia"/>
        </w:rPr>
      </w:pPr>
      <w:r>
        <w:rPr>
          <w:rFonts w:hint="eastAsia"/>
        </w:rPr>
        <w:t>By this dominion he shows most clearly the image of God in the earth."</w:t>
      </w:r>
    </w:p>
    <w:p w14:paraId="473F001D">
      <w:pPr>
        <w:rPr>
          <w:rFonts w:hint="eastAsia"/>
        </w:rPr>
      </w:pPr>
      <w:r>
        <w:rPr>
          <w:rFonts w:hint="eastAsia"/>
        </w:rPr>
        <w:t>藉着这种统治权，他最清楚地显明了神在地上的形象。”</w:t>
      </w:r>
    </w:p>
    <w:p w14:paraId="5C63DD2B">
      <w:pPr>
        <w:rPr>
          <w:rFonts w:hint="eastAsia"/>
        </w:rPr>
      </w:pPr>
      <w:r>
        <w:rPr>
          <w:rFonts w:hint="eastAsia"/>
        </w:rPr>
        <w:t>He adds: "That in order to exercise this power, he was endowed with glorious talents.</w:t>
      </w:r>
    </w:p>
    <w:p w14:paraId="2D13B0EB">
      <w:pPr>
        <w:rPr>
          <w:rFonts w:hint="eastAsia"/>
        </w:rPr>
      </w:pPr>
      <w:r>
        <w:rPr>
          <w:rFonts w:hint="eastAsia"/>
        </w:rPr>
        <w:t>他补充说：“为了行使这种能力，他被赋予了荣耀的才干。</w:t>
      </w:r>
    </w:p>
    <w:p w14:paraId="23CC513E">
      <w:pPr>
        <w:rPr>
          <w:rFonts w:hint="eastAsia"/>
        </w:rPr>
      </w:pPr>
      <w:r>
        <w:rPr>
          <w:rFonts w:hint="eastAsia"/>
        </w:rPr>
        <w:t>But these are only means.</w:t>
      </w:r>
    </w:p>
    <w:p w14:paraId="1202FA03">
      <w:pPr>
        <w:rPr>
          <w:rFonts w:hint="eastAsia"/>
        </w:rPr>
      </w:pPr>
      <w:r>
        <w:rPr>
          <w:rFonts w:hint="eastAsia"/>
        </w:rPr>
        <w:t>但这些只是手段。</w:t>
      </w:r>
    </w:p>
    <w:p w14:paraId="4238847B">
      <w:pPr>
        <w:rPr>
          <w:rFonts w:hint="eastAsia"/>
        </w:rPr>
      </w:pPr>
      <w:r>
        <w:rPr>
          <w:rFonts w:hint="eastAsia"/>
        </w:rPr>
        <w:t>Dominion over the animals is the principal thing."</w:t>
      </w:r>
    </w:p>
    <w:p w14:paraId="0086A519">
      <w:pPr>
        <w:rPr>
          <w:rFonts w:hint="eastAsia"/>
        </w:rPr>
      </w:pPr>
      <w:r>
        <w:rPr>
          <w:rFonts w:hint="eastAsia"/>
        </w:rPr>
        <w:t>对动物的统治权才是主要的事。”</w:t>
      </w:r>
    </w:p>
    <w:p w14:paraId="65AB0027">
      <w:pPr>
        <w:rPr>
          <w:rFonts w:hint="eastAsia"/>
        </w:rPr>
      </w:pPr>
      <w:r>
        <w:rPr>
          <w:rFonts w:hint="eastAsia"/>
        </w:rPr>
        <w:t>Hence we infer that the bravest and coarsest tamer of animals, playing with lions and tigers as if pet dogs, is the tenderest child of God.</w:t>
      </w:r>
    </w:p>
    <w:p w14:paraId="2693F31C">
      <w:pPr>
        <w:rPr>
          <w:rFonts w:hint="eastAsia"/>
        </w:rPr>
      </w:pPr>
      <w:r>
        <w:rPr>
          <w:rFonts w:hint="eastAsia"/>
        </w:rPr>
        <w:t>因此我们推断，那最勇敢和最粗鲁的驯兽师，与狮子老虎玩耍如同与宠物狗一般，就是神最温柔的儿女。</w:t>
      </w:r>
    </w:p>
    <w:p w14:paraId="71EEC13F">
      <w:pPr>
        <w:rPr>
          <w:rFonts w:hint="eastAsia"/>
        </w:rPr>
      </w:pPr>
      <w:r>
        <w:rPr>
          <w:rFonts w:hint="eastAsia"/>
        </w:rPr>
        <w:t>We say this in all seriousness and without a thought of mockery, to show the foolishness of the Socinian system.</w:t>
      </w:r>
    </w:p>
    <w:p w14:paraId="1D2B176E">
      <w:pPr>
        <w:rPr>
          <w:rFonts w:hint="eastAsia"/>
        </w:rPr>
      </w:pPr>
      <w:r>
        <w:rPr>
          <w:rFonts w:hint="eastAsia"/>
        </w:rPr>
        <w:t>我们以完全严肃且毫无嘲弄之意说这话，为要显明苏西尼派体系的愚蠢。</w:t>
      </w:r>
    </w:p>
    <w:p w14:paraId="6C0DADC2">
      <w:pPr>
        <w:rPr>
          <w:rFonts w:hint="eastAsia"/>
        </w:rPr>
      </w:pPr>
    </w:p>
    <w:p w14:paraId="4C7CD5D0">
      <w:pPr>
        <w:rPr>
          <w:rFonts w:hint="eastAsia"/>
        </w:rPr>
      </w:pPr>
      <w:r>
        <w:rPr>
          <w:rFonts w:hint="eastAsia"/>
        </w:rPr>
        <w:t>The Lutheran view, as will be seen, occupies the middle ground between the Roman Catholic and the Reformed.</w:t>
      </w:r>
    </w:p>
    <w:p w14:paraId="6B7C5776">
      <w:pPr>
        <w:rPr>
          <w:rFonts w:hint="eastAsia"/>
        </w:rPr>
      </w:pPr>
      <w:r>
        <w:rPr>
          <w:rFonts w:hint="eastAsia"/>
        </w:rPr>
        <w:t>路德宗的观点，正如将要看到的，占据了罗马天主教和改革宗之间的中间地带。</w:t>
      </w:r>
    </w:p>
    <w:p w14:paraId="49E99C1F">
      <w:pPr>
        <w:rPr>
          <w:rFonts w:hint="eastAsia"/>
        </w:rPr>
      </w:pPr>
      <w:r>
        <w:rPr>
          <w:rFonts w:hint="eastAsia"/>
        </w:rPr>
        <w:t>Its most prominent part (readily recognized in the representation of Dr. Böhl) is that the divine image is merely the original righteousness.</w:t>
      </w:r>
    </w:p>
    <w:p w14:paraId="3E97537C">
      <w:pPr>
        <w:rPr>
          <w:rFonts w:hint="eastAsia"/>
        </w:rPr>
      </w:pPr>
      <w:r>
        <w:rPr>
          <w:rFonts w:hint="eastAsia"/>
        </w:rPr>
        <w:t>其最突出的部分（在伯尔博士的表述中很容易辨认）是，神的形象仅仅是起初的义。</w:t>
      </w:r>
    </w:p>
    <w:p w14:paraId="4ED5E2E4">
      <w:pPr>
        <w:rPr>
          <w:rFonts w:hint="eastAsia"/>
        </w:rPr>
      </w:pPr>
      <w:r>
        <w:rPr>
          <w:rFonts w:hint="eastAsia"/>
        </w:rPr>
        <w:t>They do not deny that man, as man, in his nature and being shows something beautiful and excellent, reminding one of the image of God; but the real image itself is not in man's nature, nor in his spiritual being, but only in the original wisdom and righteousness in which God created him.</w:t>
      </w:r>
    </w:p>
    <w:p w14:paraId="2F61BDB4">
      <w:pPr>
        <w:rPr>
          <w:rFonts w:hint="eastAsia"/>
        </w:rPr>
      </w:pPr>
      <w:r>
        <w:rPr>
          <w:rFonts w:hint="eastAsia"/>
        </w:rPr>
        <w:t>他们不否认人，作为人，在其本性和存有中显出某种美丽和卓越，让人联想到神的形象；但真实的形象本身不在人的本性中，也不在他的属灵存有中，而只在神造他时所赋予的起初的智慧和公义中。</w:t>
      </w:r>
    </w:p>
    <w:p w14:paraId="265E46F5">
      <w:pPr>
        <w:rPr>
          <w:rFonts w:hint="eastAsia"/>
        </w:rPr>
      </w:pPr>
      <w:r>
        <w:rPr>
          <w:rFonts w:hint="eastAsia"/>
        </w:rPr>
        <w:t>Gerhardt writes: "The real similarity with God lay in the soul of man, partly in his intelligence, partly in his moral and rational inclinations, which three excellencies together constitute his original righteousness."</w:t>
      </w:r>
    </w:p>
    <w:p w14:paraId="462BF770">
      <w:pPr>
        <w:rPr>
          <w:rFonts w:hint="eastAsia"/>
        </w:rPr>
      </w:pPr>
      <w:r>
        <w:rPr>
          <w:rFonts w:hint="eastAsia"/>
        </w:rPr>
        <w:t>格哈特（Gerhardt）写道：“与神真实的相似性在于人的灵魂中，部分在于他的智力，部分在于他的道德和理性倾向，这三种卓越品质共同构成了他起初的义。”</w:t>
      </w:r>
    </w:p>
    <w:p w14:paraId="185BCDED">
      <w:pPr>
        <w:rPr>
          <w:rFonts w:hint="eastAsia"/>
        </w:rPr>
      </w:pPr>
      <w:r>
        <w:rPr>
          <w:rFonts w:hint="eastAsia"/>
        </w:rPr>
        <w:t>And Bauer: "Properly speaking, this image of God consists of some perfections of will, intellect, and feeling which God created together with man (concreatas), which is the original righteousness."</w:t>
      </w:r>
    </w:p>
    <w:p w14:paraId="74BAB085">
      <w:pPr>
        <w:rPr>
          <w:rFonts w:hint="eastAsia"/>
        </w:rPr>
      </w:pPr>
      <w:r>
        <w:rPr>
          <w:rFonts w:hint="eastAsia"/>
        </w:rPr>
        <w:t>以及鲍尔（Bauer）：“严格来说，这个神的形象由神与人一同创造的（concreatas）一些意志、智力和情感的完美所组成，这就是起初的义。”</w:t>
      </w:r>
    </w:p>
    <w:p w14:paraId="7F14AB15">
      <w:pPr>
        <w:rPr>
          <w:rFonts w:hint="eastAsia"/>
        </w:rPr>
      </w:pPr>
      <w:r>
        <w:rPr>
          <w:rFonts w:hint="eastAsia"/>
        </w:rPr>
        <w:t>Hence the Lutheran doctrine teaches that the proper image of God is now totally lost, and that the sinner is as helpless before the work of grace as a stock or block, as one fettered and unable even to rattle his chain.</w:t>
      </w:r>
    </w:p>
    <w:p w14:paraId="0E9AD5CF">
      <w:pPr>
        <w:rPr>
          <w:rFonts w:hint="eastAsia"/>
        </w:rPr>
      </w:pPr>
      <w:r>
        <w:rPr>
          <w:rFonts w:hint="eastAsia"/>
        </w:rPr>
        <w:t>因此，路德宗的教义教导说，神真正的形象现已完全丧失，罪人在恩典之工面前就像木头或石块一样无助，如同一个被束缚甚至无法摇动锁链的人。</w:t>
      </w:r>
    </w:p>
    <w:p w14:paraId="64117563">
      <w:pPr>
        <w:rPr>
          <w:rFonts w:hint="eastAsia"/>
        </w:rPr>
      </w:pPr>
    </w:p>
    <w:p w14:paraId="5AE1145A">
      <w:pPr>
        <w:rPr>
          <w:rFonts w:hint="eastAsia"/>
        </w:rPr>
      </w:pPr>
      <w:r>
        <w:rPr>
          <w:rFonts w:hint="eastAsia"/>
        </w:rPr>
        <w:t>The Reformed, on the contrary, have always denied this, and taught that the image of God, being one with His likeness, did not consist only in the original righteousness, but included also man's being and personality; not only his state, but also his being.</w:t>
      </w:r>
    </w:p>
    <w:p w14:paraId="4C1C6B6A">
      <w:pPr>
        <w:rPr>
          <w:rFonts w:hint="eastAsia"/>
        </w:rPr>
      </w:pPr>
      <w:r>
        <w:rPr>
          <w:rFonts w:hint="eastAsia"/>
        </w:rPr>
        <w:t>相反，改革宗一直否认这一点，并教导说，神的形象，与祂的样式为一，不仅在于起初的义，也包括人的存有和位格；不仅是他的状态，也是他的存有。</w:t>
      </w:r>
    </w:p>
    <w:p w14:paraId="7947F688">
      <w:pPr>
        <w:rPr>
          <w:rFonts w:hint="eastAsia"/>
        </w:rPr>
      </w:pPr>
      <w:r>
        <w:rPr>
          <w:rFonts w:hint="eastAsia"/>
        </w:rPr>
        <w:t>Hence the original righteousness was not something additional, but his being, nature, and state were originally in the most beautiful harmony and causal relation.</w:t>
      </w:r>
    </w:p>
    <w:p w14:paraId="7ADF7849">
      <w:pPr>
        <w:rPr>
          <w:rFonts w:hint="eastAsia"/>
        </w:rPr>
      </w:pPr>
      <w:r>
        <w:rPr>
          <w:rFonts w:hint="eastAsia"/>
        </w:rPr>
        <w:t>因此，起初的义不是附加的东西，而是他的存有、本性和状态最初就处于最美丽的和谐与因果关系中。</w:t>
      </w:r>
    </w:p>
    <w:p w14:paraId="73B3B98B">
      <w:pPr>
        <w:rPr>
          <w:rFonts w:hint="eastAsia"/>
        </w:rPr>
      </w:pPr>
      <w:r>
        <w:rPr>
          <w:rFonts w:hint="eastAsia"/>
        </w:rPr>
        <w:t>Ursinus says: "The image of God has reference: (1) to the immaterial substance of the soul with its gifts of knowledge and will; (2) to all in-created knowledge of God and of His will; (3) to the holy and righteous inclination of the will, and moving of the heart, i.e., the perfect righteousness; (4) to the bliss, holy peace, and abundance of all enjoyment; and (5) to the dominion over the creatures.</w:t>
      </w:r>
    </w:p>
    <w:p w14:paraId="641467CB">
      <w:pPr>
        <w:rPr>
          <w:rFonts w:hint="eastAsia"/>
        </w:rPr>
      </w:pPr>
      <w:r>
        <w:rPr>
          <w:rFonts w:hint="eastAsia"/>
        </w:rPr>
        <w:t>乌尔西努（Ursinus）说：“神的形象关乎：（1）灵魂的非物质实体及其知识和意志的恩赐；（2）所有内蕴的对神和祂旨意的知识；（3）意志的神圣和公义倾向，以及内心的感动，即（i.e., 也就是）完全的义；（4）福乐、神圣的平安和一切享受的丰盛；以及（5）对受造物的统治权。</w:t>
      </w:r>
    </w:p>
    <w:p w14:paraId="5A590C17">
      <w:pPr>
        <w:rPr>
          <w:rFonts w:hint="eastAsia"/>
        </w:rPr>
      </w:pPr>
      <w:r>
        <w:rPr>
          <w:rFonts w:hint="eastAsia"/>
        </w:rPr>
        <w:t>In all these our moral nature reflects the image of God, tho imperfectly.</w:t>
      </w:r>
    </w:p>
    <w:p w14:paraId="089E91D3">
      <w:pPr>
        <w:rPr>
          <w:rFonts w:hint="eastAsia"/>
        </w:rPr>
      </w:pPr>
      <w:r>
        <w:rPr>
          <w:rFonts w:hint="eastAsia"/>
        </w:rPr>
        <w:t>在所有这些方面，我们的道德本性都反映了神的形象，尽管不完美。</w:t>
      </w:r>
    </w:p>
    <w:p w14:paraId="68E7BE10">
      <w:pPr>
        <w:rPr>
          <w:rFonts w:hint="eastAsia"/>
        </w:rPr>
      </w:pPr>
      <w:r>
        <w:rPr>
          <w:rFonts w:hint="eastAsia"/>
        </w:rPr>
        <w:t>St. Paul explains the image of God from the true righteousness and holiness, without excluding, however, the wisdom and in-created knowledge of God.</w:t>
      </w:r>
    </w:p>
    <w:p w14:paraId="5B7E69A0">
      <w:pPr>
        <w:rPr>
          <w:rFonts w:hint="eastAsia"/>
        </w:rPr>
      </w:pPr>
      <w:r>
        <w:rPr>
          <w:rFonts w:hint="eastAsia"/>
        </w:rPr>
        <w:t>圣保罗从真实的仁义和圣洁来解释神的形象，然而并未排除神的智慧和内蕴的知识。</w:t>
      </w:r>
    </w:p>
    <w:p w14:paraId="443B8E11">
      <w:pPr>
        <w:rPr>
          <w:rFonts w:hint="eastAsia"/>
        </w:rPr>
      </w:pPr>
      <w:r>
        <w:rPr>
          <w:rFonts w:hint="eastAsia"/>
        </w:rPr>
        <w:t>He rather presupposes them."</w:t>
      </w:r>
    </w:p>
    <w:p w14:paraId="2CA2A722">
      <w:pPr>
        <w:rPr>
          <w:rFonts w:hint="eastAsia"/>
        </w:rPr>
      </w:pPr>
      <w:r>
        <w:rPr>
          <w:rFonts w:hint="eastAsia"/>
        </w:rPr>
        <w:t>他反倒是预设了它们。”</w:t>
      </w:r>
    </w:p>
    <w:p w14:paraId="0E01E22B">
      <w:pPr>
        <w:rPr>
          <w:rFonts w:hint="eastAsia"/>
        </w:rPr>
      </w:pPr>
    </w:p>
    <w:p w14:paraId="0211CA55">
      <w:pPr>
        <w:rPr>
          <w:rFonts w:hint="eastAsia"/>
        </w:rPr>
      </w:pPr>
      <w:r>
        <w:rPr>
          <w:rFonts w:hint="eastAsia"/>
        </w:rPr>
        <w:t>These four views concerning the divine image present four opposing opinions that are clearly drawn and sharply outlined.</w:t>
      </w:r>
    </w:p>
    <w:p w14:paraId="39EC86FB">
      <w:pPr>
        <w:rPr>
          <w:rFonts w:hint="eastAsia"/>
        </w:rPr>
      </w:pPr>
      <w:r>
        <w:rPr>
          <w:rFonts w:hint="eastAsia"/>
        </w:rPr>
        <w:t>这四个关于神圣形象的观点呈现了四个清晰勾勒、轮廓分明的对立意见。</w:t>
      </w:r>
    </w:p>
    <w:p w14:paraId="3FB38139">
      <w:pPr>
        <w:rPr>
          <w:rFonts w:hint="eastAsia"/>
        </w:rPr>
      </w:pPr>
      <w:r>
        <w:rPr>
          <w:rFonts w:hint="eastAsia"/>
        </w:rPr>
        <w:t>The Socinian conceives of the image of God as entirely outside of man and his moral being, and consisting in the exercise of something resembling divine authority.</w:t>
      </w:r>
    </w:p>
    <w:p w14:paraId="3C631CC5">
      <w:pPr>
        <w:rPr>
          <w:rFonts w:hint="eastAsia"/>
        </w:rPr>
      </w:pPr>
      <w:r>
        <w:rPr>
          <w:rFonts w:hint="eastAsia"/>
        </w:rPr>
        <w:t>苏西尼派将神的形象构想为完全在人及其道德存有之外，并在于行使某种类似神圣权柄的东西。</w:t>
      </w:r>
    </w:p>
    <w:p w14:paraId="3E56F804">
      <w:pPr>
        <w:rPr>
          <w:rFonts w:hint="eastAsia"/>
        </w:rPr>
      </w:pPr>
      <w:r>
        <w:rPr>
          <w:rFonts w:hint="eastAsia"/>
        </w:rPr>
        <w:t>The Roman Catholic does indeed look for the divine image in man, but severs him from the divine ideal, i.e., the original righteousness which is put upon him as a garment.</w:t>
      </w:r>
    </w:p>
    <w:p w14:paraId="73866C38">
      <w:pPr>
        <w:rPr>
          <w:rFonts w:hint="eastAsia"/>
        </w:rPr>
      </w:pPr>
      <w:r>
        <w:rPr>
          <w:rFonts w:hint="eastAsia"/>
        </w:rPr>
        <w:t>罗马天主教确实在人里面寻找神的形象，但将他与神圣的理想，即（i.e., 也就是）那如衣服般穿在他身上的起初之义分离开来。</w:t>
      </w:r>
    </w:p>
    <w:p w14:paraId="6178153C">
      <w:pPr>
        <w:rPr>
          <w:rFonts w:hint="eastAsia"/>
        </w:rPr>
      </w:pPr>
      <w:r>
        <w:rPr>
          <w:rFonts w:hint="eastAsia"/>
        </w:rPr>
        <w:t>The Lutheran, like the Socinian, puts the divine image outside of man, exclusively in the divine ideal, which he considers not as foreign to man, but calculated for him and originally created in his nature (however distinct from it).</w:t>
      </w:r>
    </w:p>
    <w:p w14:paraId="127533E7">
      <w:pPr>
        <w:rPr>
          <w:rFonts w:hint="eastAsia"/>
        </w:rPr>
      </w:pPr>
      <w:r>
        <w:rPr>
          <w:rFonts w:hint="eastAsia"/>
        </w:rPr>
        <w:t>路德宗，如同苏西尼派，将神的形象置于人之外，完全放在神圣的理想中，他认为这理想并非与人无关，而是为他设计的，并最初就造在他的本性中（尽管与本性有别）。</w:t>
      </w:r>
    </w:p>
    <w:p w14:paraId="584D4124">
      <w:pPr>
        <w:rPr>
          <w:rFonts w:hint="eastAsia"/>
        </w:rPr>
      </w:pPr>
      <w:r>
        <w:rPr>
          <w:rFonts w:hint="eastAsia"/>
        </w:rPr>
        <w:t>Lastly, the Reformed confesses that man's whole personality is the impress of God's image in his being and attributes; to which belongs naturally that ideal perfection expressed in the confession of original righteousness.</w:t>
      </w:r>
    </w:p>
    <w:p w14:paraId="0B3E62E2">
      <w:pPr>
        <w:rPr>
          <w:rFonts w:hint="eastAsia"/>
        </w:rPr>
      </w:pPr>
      <w:r>
        <w:rPr>
          <w:rFonts w:hint="eastAsia"/>
        </w:rPr>
        <w:t>最后，改革宗承认，人的整个位格是神形象在其存有和属性中的印记；起初之义的信仰告白中所表达的理想完美，自然地属于此。</w:t>
      </w:r>
    </w:p>
    <w:p w14:paraId="1EAC3451">
      <w:pPr>
        <w:rPr>
          <w:rFonts w:hint="eastAsia"/>
        </w:rPr>
      </w:pPr>
    </w:p>
    <w:p w14:paraId="4CFCF28C">
      <w:pPr>
        <w:rPr>
          <w:rFonts w:hint="eastAsia"/>
        </w:rPr>
      </w:pPr>
      <w:r>
        <w:rPr>
          <w:rFonts w:hint="eastAsia"/>
        </w:rPr>
        <w:t>Undoubtedly the Reformed confession is the purest and most excellent expression of the Bible revelation; hence we maintain it from deepest conviction.</w:t>
      </w:r>
    </w:p>
    <w:p w14:paraId="155549E3">
      <w:pPr>
        <w:rPr>
          <w:rFonts w:hint="eastAsia"/>
        </w:rPr>
      </w:pPr>
      <w:r>
        <w:rPr>
          <w:rFonts w:hint="eastAsia"/>
        </w:rPr>
        <w:t>毫无疑问，改革宗的信仰告白是圣经启示最纯粹和最卓越的表达；因此我们出于最深的信念持守它。</w:t>
      </w:r>
    </w:p>
    <w:p w14:paraId="1A2A3313">
      <w:pPr>
        <w:rPr>
          <w:rFonts w:hint="eastAsia"/>
        </w:rPr>
      </w:pPr>
      <w:r>
        <w:rPr>
          <w:rFonts w:hint="eastAsia"/>
        </w:rPr>
        <w:t>It maintains that God created man in His image, and not his nature only, like Rome; nor his authority only, like the Socinians; nor his righteousness only, like the Lutherans.</w:t>
      </w:r>
    </w:p>
    <w:p w14:paraId="3E62A5DD">
      <w:pPr>
        <w:rPr>
          <w:rFonts w:hint="eastAsia"/>
        </w:rPr>
      </w:pPr>
      <w:r>
        <w:rPr>
          <w:rFonts w:hint="eastAsia"/>
        </w:rPr>
        <w:t>它坚持神在祂的形象里造了人，而不像罗马那样，只造了他的本性；不像苏西尼派那样，只造了他的权柄；也不像路德宗那样，只造了他的公义。</w:t>
      </w:r>
    </w:p>
    <w:p w14:paraId="12610108">
      <w:pPr>
        <w:rPr>
          <w:rFonts w:hint="eastAsia"/>
        </w:rPr>
      </w:pPr>
      <w:r>
        <w:rPr>
          <w:rFonts w:hint="eastAsia"/>
        </w:rPr>
        <w:t>His divine image does not belong merely to an attribute, state, or quality of man, but to the whole man; for He created man in His image; and the confession which subtracts from this detracts from the positive Scriptural statement, i.e., from the Spirit's direct testimony: "Let Us make man in Our image and after Our likeness," and not: "Let Us re-form man in Our image."</w:t>
      </w:r>
    </w:p>
    <w:p w14:paraId="4C4D5FD4">
      <w:pPr>
        <w:rPr>
          <w:rFonts w:hint="eastAsia"/>
        </w:rPr>
      </w:pPr>
      <w:r>
        <w:rPr>
          <w:rFonts w:hint="eastAsia"/>
        </w:rPr>
        <w:t>祂的神圣形象不仅属于人的一个属性、状态或品质，而是属于整个人；因为祂在祂的形象里造了人；而从这一点上删减的信仰告白，就是贬损了圣经肯定的陈述，即（i.e., 也就是）圣灵的直接见证：“我们要照着我们的形象，按着我们的样式造人”，而不是：“让我们在我们的形象里重塑人。”</w:t>
      </w:r>
    </w:p>
    <w:p w14:paraId="52A68106">
      <w:pPr>
        <w:rPr>
          <w:rFonts w:hint="eastAsia"/>
        </w:rPr>
      </w:pPr>
    </w:p>
    <w:p w14:paraId="2780E657">
      <w:pPr>
        <w:rPr>
          <w:rFonts w:hint="eastAsia"/>
        </w:rPr>
      </w:pPr>
      <w:r>
        <w:rPr>
          <w:rFonts w:hint="eastAsia"/>
        </w:rPr>
        <w:t>Neither is the divine image only in man's personality, as the Vermittelungs (Mediation) theologians, following Fichte, hold.</w:t>
      </w:r>
    </w:p>
    <w:p w14:paraId="25E66531">
      <w:pPr>
        <w:rPr>
          <w:rFonts w:hint="eastAsia"/>
        </w:rPr>
      </w:pPr>
      <w:r>
        <w:rPr>
          <w:rFonts w:hint="eastAsia"/>
        </w:rPr>
        <w:t>神的形象也不仅在于人的位格中，正如费希特（Fichte）之后的Vermittelungs（中介派）神学家所持的观点。</w:t>
      </w:r>
    </w:p>
    <w:p w14:paraId="24CF63EF">
      <w:pPr>
        <w:rPr>
          <w:rFonts w:hint="eastAsia"/>
        </w:rPr>
      </w:pPr>
      <w:r>
        <w:rPr>
          <w:rFonts w:hint="eastAsia"/>
        </w:rPr>
        <w:t>Man's personality certainly belongs to it, but it is not all, nor even the principal thing.</w:t>
      </w:r>
    </w:p>
    <w:p w14:paraId="6CBA5BC4">
      <w:pPr>
        <w:rPr>
          <w:rFonts w:hint="eastAsia"/>
        </w:rPr>
      </w:pPr>
      <w:r>
        <w:rPr>
          <w:rFonts w:hint="eastAsia"/>
        </w:rPr>
        <w:t>人的位格当然属于它，但它不是全部，甚至不是主要的事。</w:t>
      </w:r>
    </w:p>
    <w:p w14:paraId="4022FDDB">
      <w:pPr>
        <w:rPr>
          <w:rFonts w:hint="eastAsia"/>
        </w:rPr>
      </w:pPr>
      <w:r>
        <w:rPr>
          <w:rFonts w:hint="eastAsia"/>
        </w:rPr>
        <w:t>Personality is contrast to our equals, and contrast can not be after the image of God, for God is One.</w:t>
      </w:r>
    </w:p>
    <w:p w14:paraId="1830376C">
      <w:pPr>
        <w:rPr>
          <w:rFonts w:hint="eastAsia"/>
        </w:rPr>
      </w:pPr>
      <w:r>
        <w:rPr>
          <w:rFonts w:hint="eastAsia"/>
        </w:rPr>
        <w:t>位格是与我们同等者的对比，而对比不可能是照着神的形象，因为神是一。</w:t>
      </w:r>
    </w:p>
    <w:p w14:paraId="41581012">
      <w:pPr>
        <w:rPr>
          <w:rFonts w:hint="eastAsia"/>
        </w:rPr>
      </w:pPr>
      <w:r>
        <w:rPr>
          <w:rFonts w:hint="eastAsia"/>
        </w:rPr>
        <w:t>Personality is a very feeble feature of the divine image.</w:t>
      </w:r>
    </w:p>
    <w:p w14:paraId="1ADF9A8D">
      <w:pPr>
        <w:rPr>
          <w:rFonts w:hint="eastAsia"/>
        </w:rPr>
      </w:pPr>
      <w:r>
        <w:rPr>
          <w:rFonts w:hint="eastAsia"/>
        </w:rPr>
        <w:t>位格是神圣形象一个非常微弱的特征。</w:t>
      </w:r>
    </w:p>
    <w:p w14:paraId="12AB0281">
      <w:pPr>
        <w:rPr>
          <w:rFonts w:hint="eastAsia"/>
        </w:rPr>
      </w:pPr>
      <w:r>
        <w:rPr>
          <w:rFonts w:hint="eastAsia"/>
        </w:rPr>
        <w:t>True personality is no contrast, but glorious completeness, like that in God.</w:t>
      </w:r>
    </w:p>
    <w:p w14:paraId="07E1321B">
      <w:pPr>
        <w:rPr>
          <w:rFonts w:hint="eastAsia"/>
        </w:rPr>
      </w:pPr>
      <w:r>
        <w:rPr>
          <w:rFonts w:hint="eastAsia"/>
        </w:rPr>
        <w:t>真正的位格不是对比，而是荣耀的完全，如同在神里面那样。</w:t>
      </w:r>
    </w:p>
    <w:p w14:paraId="1DDFA769">
      <w:pPr>
        <w:rPr>
          <w:rFonts w:hint="eastAsia"/>
        </w:rPr>
      </w:pPr>
      <w:r>
        <w:rPr>
          <w:rFonts w:hint="eastAsia"/>
        </w:rPr>
        <w:t>One person is something defective; three persons in one being, completeness.</w:t>
      </w:r>
    </w:p>
    <w:p w14:paraId="1EABF002">
      <w:pPr>
        <w:rPr>
          <w:rFonts w:hint="eastAsia"/>
        </w:rPr>
      </w:pPr>
      <w:r>
        <w:rPr>
          <w:rFonts w:hint="eastAsia"/>
        </w:rPr>
        <w:t>一个位格是某种有缺陷的东西；三位一体，才是完全。</w:t>
      </w:r>
    </w:p>
    <w:p w14:paraId="2EA57DE8">
      <w:pPr>
        <w:rPr>
          <w:rFonts w:hint="eastAsia"/>
        </w:rPr>
      </w:pPr>
    </w:p>
    <w:p w14:paraId="149925AC">
      <w:pPr>
        <w:rPr>
          <w:rFonts w:hint="eastAsia"/>
        </w:rPr>
      </w:pPr>
      <w:r>
        <w:rPr>
          <w:rFonts w:hint="eastAsia"/>
        </w:rPr>
        <w:t>Wherefore we protest against these loud and emphatic assertions that the image is our imperfect personality, as leading the Church away from the Scripture.</w:t>
      </w:r>
    </w:p>
    <w:p w14:paraId="6DBCB430">
      <w:pPr>
        <w:rPr>
          <w:rFonts w:hint="eastAsia"/>
        </w:rPr>
      </w:pPr>
      <w:r>
        <w:rPr>
          <w:rFonts w:hint="eastAsia"/>
        </w:rPr>
        <w:t>因此，我们抗议这些响亮而强调的断言，即形象是我们不完美的位格，因为这会引导教会偏离圣经。</w:t>
      </w:r>
    </w:p>
    <w:p w14:paraId="4F0D963E">
      <w:pPr>
        <w:rPr>
          <w:rFonts w:hint="eastAsia"/>
        </w:rPr>
      </w:pPr>
      <w:r>
        <w:rPr>
          <w:rFonts w:hint="eastAsia"/>
        </w:rPr>
        <w:t>No; man himself is the image of God, his whole being as man—in his spiritual existence, in the being and nature of his soul, in the attributes and workings that adorn and express his being; not as tho this human being were a locomotive without steam, posing as a model, but a living and active organism exerting influence and power.</w:t>
      </w:r>
    </w:p>
    <w:p w14:paraId="32E583C2">
      <w:pPr>
        <w:rPr>
          <w:rFonts w:hint="eastAsia"/>
        </w:rPr>
      </w:pPr>
      <w:r>
        <w:rPr>
          <w:rFonts w:hint="eastAsia"/>
        </w:rPr>
        <w:t>不；人本身就是神的形象，他作为人的整个存有——在他的属灵存在中，在他灵魂的存有和本性中，在装饰和表达他存有的属性和运作中；并非仿佛这个属人的存有是一台没有蒸汽的火车头，摆着姿势作模型，而是一个活生生的、活跃的、施加影响和能力的机体。</w:t>
      </w:r>
    </w:p>
    <w:p w14:paraId="27E386F5">
      <w:pPr>
        <w:rPr>
          <w:rFonts w:hint="eastAsia"/>
        </w:rPr>
      </w:pPr>
      <w:r>
        <w:rPr>
          <w:rFonts w:hint="eastAsia"/>
        </w:rPr>
        <w:t>As a being man is not defective, but perfect; not in a state of becoming, but of being—i.e., he was not to become righteous, but was righteous.</w:t>
      </w:r>
    </w:p>
    <w:p w14:paraId="54886611">
      <w:pPr>
        <w:rPr>
          <w:rFonts w:hint="eastAsia"/>
        </w:rPr>
      </w:pPr>
      <w:r>
        <w:rPr>
          <w:rFonts w:hint="eastAsia"/>
        </w:rPr>
        <w:t>作为一个存有，人不是有缺陷的，而是完美的；不是在一种变化的状态中，而是在一种存在的状态中——即（i.e., 也就是），他不是要去成为义，而是已经是义的。</w:t>
      </w:r>
    </w:p>
    <w:p w14:paraId="63338FE3">
      <w:pPr>
        <w:rPr>
          <w:rFonts w:hint="eastAsia"/>
        </w:rPr>
      </w:pPr>
      <w:r>
        <w:rPr>
          <w:rFonts w:hint="eastAsia"/>
        </w:rPr>
        <w:t>This is his original righteousness.</w:t>
      </w:r>
    </w:p>
    <w:p w14:paraId="399592F5">
      <w:pPr>
        <w:rPr>
          <w:rFonts w:hint="eastAsia"/>
        </w:rPr>
      </w:pPr>
      <w:r>
        <w:rPr>
          <w:rFonts w:hint="eastAsia"/>
        </w:rPr>
        <w:t>这是他起初的义。</w:t>
      </w:r>
    </w:p>
    <w:p w14:paraId="7777B670">
      <w:pPr>
        <w:rPr>
          <w:rFonts w:hint="eastAsia"/>
        </w:rPr>
      </w:pPr>
      <w:r>
        <w:rPr>
          <w:rFonts w:hint="eastAsia"/>
        </w:rPr>
        <w:t>Hence, that God created man in His image signifies:</w:t>
      </w:r>
    </w:p>
    <w:p w14:paraId="03D52EC8">
      <w:pPr>
        <w:rPr>
          <w:rFonts w:hint="eastAsia"/>
        </w:rPr>
      </w:pPr>
      <w:r>
        <w:rPr>
          <w:rFonts w:hint="eastAsia"/>
        </w:rPr>
        <w:t>因此，神在祂的形象里造人意指：</w:t>
      </w:r>
    </w:p>
    <w:p w14:paraId="1AD2EF15">
      <w:pPr>
        <w:rPr>
          <w:rFonts w:hint="eastAsia"/>
        </w:rPr>
      </w:pPr>
      <w:r>
        <w:rPr>
          <w:rFonts w:hint="eastAsia"/>
        </w:rPr>
        <w:t>1.That man's being is in finite form the impress of the infinite Beingof God.</w:t>
      </w:r>
    </w:p>
    <w:p w14:paraId="6A7535B6">
      <w:pPr>
        <w:rPr>
          <w:rFonts w:hint="eastAsia"/>
        </w:rPr>
      </w:pPr>
      <w:r>
        <w:rPr>
          <w:rFonts w:hint="eastAsia"/>
        </w:rPr>
        <w:t>1.人的存有是以有限的形式，成为神无限存有的印记。</w:t>
      </w:r>
    </w:p>
    <w:p w14:paraId="690C5509">
      <w:pPr>
        <w:rPr>
          <w:rFonts w:hint="eastAsia"/>
        </w:rPr>
      </w:pPr>
      <w:r>
        <w:rPr>
          <w:rFonts w:hint="eastAsia"/>
        </w:rPr>
        <w:t>2.His attributes are in finite form the impress of God's attributes.</w:t>
      </w:r>
    </w:p>
    <w:p w14:paraId="0AE62690">
      <w:pPr>
        <w:rPr>
          <w:rFonts w:hint="eastAsia"/>
        </w:rPr>
      </w:pPr>
      <w:r>
        <w:rPr>
          <w:rFonts w:hint="eastAsia"/>
        </w:rPr>
        <w:t>2.他的属性是以有限的形式，成为神属性的印记。</w:t>
      </w:r>
    </w:p>
    <w:p w14:paraId="3E28F570">
      <w:pPr>
        <w:rPr>
          <w:rFonts w:hint="eastAsia"/>
        </w:rPr>
      </w:pPr>
      <w:r>
        <w:rPr>
          <w:rFonts w:hint="eastAsia"/>
        </w:rPr>
        <w:t>3.His state was the impress of the felicity of God.</w:t>
      </w:r>
    </w:p>
    <w:p w14:paraId="7C33D65A">
      <w:pPr>
        <w:rPr>
          <w:rFonts w:hint="eastAsia"/>
        </w:rPr>
      </w:pPr>
      <w:r>
        <w:rPr>
          <w:rFonts w:hint="eastAsia"/>
        </w:rPr>
        <w:t>3.他的状态是神福乐的印记。</w:t>
      </w:r>
    </w:p>
    <w:p w14:paraId="092E14BF">
      <w:pPr>
        <w:rPr>
          <w:rFonts w:hint="eastAsia"/>
        </w:rPr>
      </w:pPr>
      <w:r>
        <w:rPr>
          <w:rFonts w:hint="eastAsia"/>
        </w:rPr>
        <w:t>4.The dominion which he exercised was image and impress of God'sdominion and authority.</w:t>
      </w:r>
    </w:p>
    <w:p w14:paraId="515FDD48">
      <w:pPr>
        <w:rPr>
          <w:rFonts w:hint="eastAsia"/>
        </w:rPr>
      </w:pPr>
      <w:r>
        <w:rPr>
          <w:rFonts w:hint="eastAsia"/>
        </w:rPr>
        <w:t>4.他所行使的统治权是神统治权和权柄的形象和印记。</w:t>
      </w:r>
    </w:p>
    <w:p w14:paraId="273046C6">
      <w:pPr>
        <w:rPr>
          <w:rFonts w:hint="eastAsia"/>
        </w:rPr>
      </w:pPr>
      <w:r>
        <w:rPr>
          <w:rFonts w:hint="eastAsia"/>
        </w:rPr>
        <w:t>To which may be added that, since man's body is calculated for the spirit, it also must contain some shadows of that image.</w:t>
      </w:r>
    </w:p>
    <w:p w14:paraId="097ACD14">
      <w:pPr>
        <w:rPr>
          <w:rFonts w:hint="eastAsia"/>
        </w:rPr>
      </w:pPr>
      <w:r>
        <w:rPr>
          <w:rFonts w:hint="eastAsia"/>
        </w:rPr>
        <w:t>对此可以补充的是，既然人的身体是为灵而设计的，它也必定包含那形象的一些影子。</w:t>
      </w:r>
    </w:p>
    <w:p w14:paraId="5F8A5E47">
      <w:pPr>
        <w:rPr>
          <w:rFonts w:hint="eastAsia"/>
        </w:rPr>
      </w:pPr>
      <w:r>
        <w:rPr>
          <w:rFonts w:hint="eastAsia"/>
        </w:rPr>
        <w:t>This confession the Reformed churches must maintain in the pulpit, in the catechetical classes, and above all in the recitation-halls of theology.</w:t>
      </w:r>
    </w:p>
    <w:p w14:paraId="7D2AF530">
      <w:pPr>
        <w:rPr>
          <w:rFonts w:hint="eastAsia"/>
        </w:rPr>
      </w:pPr>
      <w:r>
        <w:rPr>
          <w:rFonts w:hint="eastAsia"/>
        </w:rPr>
        <w:t>这个信仰告白，改革宗教会必须在讲坛上、在教理问答班上，尤其是在神学的讲堂里持守。</w:t>
      </w:r>
    </w:p>
    <w:p w14:paraId="01EE0ECB">
      <w:pPr>
        <w:rPr>
          <w:rFonts w:hint="eastAsia"/>
        </w:rPr>
      </w:pPr>
    </w:p>
    <w:p w14:paraId="75E5CEF9">
      <w:pPr>
        <w:pStyle w:val="2"/>
        <w:ind w:right="19"/>
        <w:rPr>
          <w:rFonts w:hint="eastAsia"/>
        </w:rPr>
      </w:pPr>
      <w:r>
        <w:rPr>
          <w:rFonts w:hint="eastAsia"/>
        </w:rPr>
        <w:t>VII</w:t>
      </w:r>
    </w:p>
    <w:p w14:paraId="585158C8">
      <w:pPr>
        <w:pStyle w:val="2"/>
        <w:ind w:right="19"/>
        <w:rPr>
          <w:rFonts w:hint="eastAsia"/>
          <w:lang w:eastAsia="zh-CN"/>
        </w:rPr>
      </w:pPr>
      <w:r>
        <w:rPr>
          <w:rFonts w:hint="eastAsia"/>
          <w:lang w:val="en-US" w:eastAsia="zh-CN"/>
        </w:rPr>
        <w:t>七</w:t>
      </w:r>
    </w:p>
    <w:p w14:paraId="57C77026">
      <w:pPr>
        <w:jc w:val="center"/>
        <w:rPr>
          <w:rFonts w:hint="eastAsia"/>
          <w:b/>
          <w:bCs/>
        </w:rPr>
      </w:pPr>
      <w:r>
        <w:rPr>
          <w:rFonts w:hint="eastAsia"/>
          <w:b/>
          <w:bCs/>
        </w:rPr>
        <w:t>The Neo-Kohlbruggians</w:t>
      </w:r>
    </w:p>
    <w:p w14:paraId="13C486D4">
      <w:pPr>
        <w:jc w:val="center"/>
        <w:rPr>
          <w:rFonts w:hint="eastAsia"/>
          <w:b/>
          <w:bCs/>
        </w:rPr>
      </w:pPr>
      <w:r>
        <w:rPr>
          <w:rFonts w:hint="eastAsia"/>
          <w:b/>
          <w:bCs/>
        </w:rPr>
        <w:t>新科尔布鲁根派</w:t>
      </w:r>
    </w:p>
    <w:p w14:paraId="4D80B23D">
      <w:pPr>
        <w:rPr>
          <w:rFonts w:hint="eastAsia"/>
        </w:rPr>
      </w:pPr>
    </w:p>
    <w:p w14:paraId="36EED4BD">
      <w:pPr>
        <w:rPr>
          <w:rFonts w:hint="eastAsia"/>
        </w:rPr>
      </w:pPr>
      <w:r>
        <w:rPr>
          <w:rFonts w:hint="eastAsia"/>
        </w:rPr>
        <w:t>"And Adam lived a hundred and thirty years, and begat a son in his own likeness, and after his image; and called his name Seth."—Gen. 5:3.</w:t>
      </w:r>
    </w:p>
    <w:p w14:paraId="6C28AF98">
      <w:pPr>
        <w:rPr>
          <w:rFonts w:hint="eastAsia"/>
        </w:rPr>
      </w:pPr>
      <w:r>
        <w:rPr>
          <w:rFonts w:hint="eastAsia"/>
        </w:rPr>
        <w:t>“亚当活到一百三十岁，生了一个儿子，形像样式和自己相似，就给他起名叫塞特。”——创世记 5:3。</w:t>
      </w:r>
    </w:p>
    <w:p w14:paraId="19323AC5">
      <w:pPr>
        <w:rPr>
          <w:rFonts w:hint="eastAsia"/>
        </w:rPr>
      </w:pPr>
    </w:p>
    <w:p w14:paraId="52249757">
      <w:pPr>
        <w:rPr>
          <w:rFonts w:hint="eastAsia"/>
        </w:rPr>
      </w:pPr>
      <w:r>
        <w:rPr>
          <w:rFonts w:hint="eastAsia"/>
        </w:rPr>
        <w:t>MANY are the efforts made to alter the meaning of the word, "Let Us make man in Our image and after Our likeness," by a different translation; especially by making it to read "in" instead of "after" our likeness.</w:t>
      </w:r>
    </w:p>
    <w:p w14:paraId="1D638ECE">
      <w:pPr>
        <w:rPr>
          <w:rFonts w:hint="eastAsia"/>
        </w:rPr>
      </w:pPr>
      <w:r>
        <w:rPr>
          <w:rFonts w:hint="eastAsia"/>
        </w:rPr>
        <w:t>有许多努力试图通过不同的翻译来改变“我们要照着我们的形象，按着我们的样式造人”这句话的意义；尤其是将其读作“在”我们的样式“里”，而非“按着”我们的样式。</w:t>
      </w:r>
    </w:p>
    <w:p w14:paraId="03FAF883">
      <w:pPr>
        <w:rPr>
          <w:rFonts w:hint="eastAsia"/>
        </w:rPr>
      </w:pPr>
      <w:r>
        <w:rPr>
          <w:rFonts w:hint="eastAsia"/>
        </w:rPr>
        <w:t>This new reading is Dr. Böhl's main support.</w:t>
      </w:r>
    </w:p>
    <w:p w14:paraId="6A5652E4">
      <w:pPr>
        <w:rPr>
          <w:rFonts w:hint="eastAsia"/>
        </w:rPr>
      </w:pPr>
      <w:r>
        <w:rPr>
          <w:rFonts w:hint="eastAsia"/>
        </w:rPr>
        <w:t>这个新的解读是伯尔博士的主要支持。</w:t>
      </w:r>
    </w:p>
    <w:p w14:paraId="21F658D4">
      <w:pPr>
        <w:rPr>
          <w:rFonts w:hint="eastAsia"/>
        </w:rPr>
      </w:pPr>
      <w:r>
        <w:rPr>
          <w:rFonts w:hint="eastAsia"/>
        </w:rPr>
        <w:t>With this translation his system stands or falls.</w:t>
      </w:r>
    </w:p>
    <w:p w14:paraId="50D6C9A8">
      <w:pPr>
        <w:rPr>
          <w:rFonts w:hint="eastAsia"/>
        </w:rPr>
      </w:pPr>
      <w:r>
        <w:rPr>
          <w:rFonts w:hint="eastAsia"/>
        </w:rPr>
        <w:t>他的体系随此翻译而立或废。</w:t>
      </w:r>
    </w:p>
    <w:p w14:paraId="4DCABA2E">
      <w:pPr>
        <w:rPr>
          <w:rFonts w:hint="eastAsia"/>
        </w:rPr>
      </w:pPr>
    </w:p>
    <w:p w14:paraId="16CF72C9">
      <w:pPr>
        <w:rPr>
          <w:rFonts w:hint="eastAsia"/>
        </w:rPr>
      </w:pPr>
      <w:r>
        <w:rPr>
          <w:rFonts w:hint="eastAsia"/>
        </w:rPr>
        <w:t>According to him, man is not the bearer of the divine image, but by a divine act he was set in it, as a plant is set in the sun.</w:t>
      </w:r>
    </w:p>
    <w:p w14:paraId="11168DCA">
      <w:pPr>
        <w:rPr>
          <w:rFonts w:hint="eastAsia"/>
        </w:rPr>
      </w:pPr>
      <w:r>
        <w:rPr>
          <w:rFonts w:hint="eastAsia"/>
        </w:rPr>
        <w:t>根据他的说法，人不是神圣形象的承载者，而是藉着一个神圣的行动被置于其中，如同植物被置于阳光下。</w:t>
      </w:r>
    </w:p>
    <w:p w14:paraId="5DE892C2">
      <w:pPr>
        <w:rPr>
          <w:rFonts w:hint="eastAsia"/>
        </w:rPr>
      </w:pPr>
      <w:r>
        <w:rPr>
          <w:rFonts w:hint="eastAsia"/>
        </w:rPr>
        <w:t>As long as the plant stood in the dark, its shape and flowers are invisible; carried into the light its beauty becomes apparent.</w:t>
      </w:r>
    </w:p>
    <w:p w14:paraId="54B558F9">
      <w:pPr>
        <w:rPr>
          <w:rFonts w:hint="eastAsia"/>
        </w:rPr>
      </w:pPr>
      <w:r>
        <w:rPr>
          <w:rFonts w:hint="eastAsia"/>
        </w:rPr>
        <w:t>只要植物站在黑暗中，它的形状和花朵就是不可见的；被带入光中，它的美丽就显现出来。</w:t>
      </w:r>
    </w:p>
    <w:p w14:paraId="655F6751">
      <w:pPr>
        <w:rPr>
          <w:rFonts w:hint="eastAsia"/>
        </w:rPr>
      </w:pPr>
      <w:r>
        <w:rPr>
          <w:rFonts w:hint="eastAsia"/>
        </w:rPr>
        <w:t>In like manner, man was without luster until God put him in the shining glory of His image, and then he appeared beautiful.</w:t>
      </w:r>
    </w:p>
    <w:p w14:paraId="1327C353">
      <w:pPr>
        <w:rPr>
          <w:rFonts w:hint="eastAsia"/>
        </w:rPr>
      </w:pPr>
      <w:r>
        <w:rPr>
          <w:rFonts w:hint="eastAsia"/>
        </w:rPr>
        <w:t>同样地，人本是无光彩的，直到神将他置于祂形象的闪耀荣耀中，然后他才显得美丽。</w:t>
      </w:r>
    </w:p>
    <w:p w14:paraId="44A4DB84">
      <w:pPr>
        <w:rPr>
          <w:rFonts w:hint="eastAsia"/>
        </w:rPr>
      </w:pPr>
      <w:r>
        <w:rPr>
          <w:rFonts w:hint="eastAsia"/>
        </w:rPr>
        <w:t>Of course, this idea requires the translation: "Let Us create man in Our image."</w:t>
      </w:r>
    </w:p>
    <w:p w14:paraId="2E860AA8">
      <w:pPr>
        <w:rPr>
          <w:rFonts w:hint="eastAsia"/>
        </w:rPr>
      </w:pPr>
      <w:r>
        <w:rPr>
          <w:rFonts w:hint="eastAsia"/>
        </w:rPr>
        <w:t>当然，这个想法要求这样的翻译：“让我们在我们的形象里造人。”</w:t>
      </w:r>
    </w:p>
    <w:p w14:paraId="59ACD156">
      <w:pPr>
        <w:rPr>
          <w:rFonts w:hint="eastAsia"/>
        </w:rPr>
      </w:pPr>
    </w:p>
    <w:p w14:paraId="52C703F3">
      <w:pPr>
        <w:rPr>
          <w:rFonts w:hint="eastAsia"/>
        </w:rPr>
      </w:pPr>
      <w:r>
        <w:rPr>
          <w:rFonts w:hint="eastAsia"/>
        </w:rPr>
        <w:t>Let us explain the difference: Gen. 1:26 in the Hebrew has two different prepositions.</w:t>
      </w:r>
    </w:p>
    <w:p w14:paraId="5D24A6F7">
      <w:pPr>
        <w:rPr>
          <w:rFonts w:hint="eastAsia"/>
        </w:rPr>
      </w:pPr>
      <w:r>
        <w:rPr>
          <w:rFonts w:hint="eastAsia"/>
        </w:rPr>
        <w:t>让我们解释一下区别：创世记 1:26 的希伯来原文有两个不同的介词。</w:t>
      </w:r>
    </w:p>
    <w:p w14:paraId="01A37F3F">
      <w:pPr>
        <w:rPr>
          <w:rFonts w:hint="eastAsia"/>
        </w:rPr>
      </w:pPr>
      <w:r>
        <w:rPr>
          <w:rFonts w:hint="eastAsia"/>
        </w:rPr>
        <w:t>The one standing before "likeness" (כֵּ) is invariably used in comparisons; while the other before "image" is mostly used to denote that one thing is found in another.</w:t>
      </w:r>
    </w:p>
    <w:p w14:paraId="3F26532C">
      <w:pPr>
        <w:rPr>
          <w:rFonts w:hint="eastAsia"/>
        </w:rPr>
      </w:pPr>
      <w:r>
        <w:rPr>
          <w:rFonts w:hint="eastAsia"/>
        </w:rPr>
        <w:t>在“样式”前面的那个介词（כֵּ）总是用于比较；而在“形象”前面的另一个则主要用于表示一物在另一物之中。</w:t>
      </w:r>
    </w:p>
    <w:p w14:paraId="6CE88F2D">
      <w:pPr>
        <w:rPr>
          <w:rFonts w:hint="eastAsia"/>
        </w:rPr>
      </w:pPr>
      <w:r>
        <w:rPr>
          <w:rFonts w:hint="eastAsia"/>
        </w:rPr>
        <w:t>Hence the translation, "in our image and after our likeness," has apparently much in its favor.</w:t>
      </w:r>
    </w:p>
    <w:p w14:paraId="146F1494">
      <w:pPr>
        <w:rPr>
          <w:rFonts w:hint="eastAsia"/>
        </w:rPr>
      </w:pPr>
      <w:r>
        <w:rPr>
          <w:rFonts w:hint="eastAsia"/>
        </w:rPr>
        <w:t>因此，“在我们的形象里，并按着我们的样式”这个翻译，显然很有道理。</w:t>
      </w:r>
    </w:p>
    <w:p w14:paraId="229FAC8B">
      <w:pPr>
        <w:rPr>
          <w:rFonts w:hint="eastAsia"/>
        </w:rPr>
      </w:pPr>
      <w:r>
        <w:rPr>
          <w:rFonts w:hint="eastAsia"/>
        </w:rPr>
        <w:t>This translation (altho we believe it to be incorrect; for our reasons see the next article) does not alter the meaning, if rightly interpreted.</w:t>
      </w:r>
    </w:p>
    <w:p w14:paraId="11ADDD03">
      <w:pPr>
        <w:rPr>
          <w:rFonts w:hint="eastAsia"/>
        </w:rPr>
      </w:pPr>
      <w:r>
        <w:rPr>
          <w:rFonts w:hint="eastAsia"/>
        </w:rPr>
        <w:t>这个翻译（尽管我们认为它不正确；我们的理由见下一篇文章）如果被正确解释，并不会改变意义。</w:t>
      </w:r>
    </w:p>
    <w:p w14:paraId="3B6FD1C3">
      <w:pPr>
        <w:rPr>
          <w:rFonts w:hint="eastAsia"/>
        </w:rPr>
      </w:pPr>
      <w:r>
        <w:rPr>
          <w:rFonts w:hint="eastAsia"/>
        </w:rPr>
        <w:t>And what is that right interpretation?</w:t>
      </w:r>
    </w:p>
    <w:p w14:paraId="68B819D6">
      <w:pPr>
        <w:rPr>
          <w:rFonts w:hint="eastAsia"/>
        </w:rPr>
      </w:pPr>
      <w:r>
        <w:rPr>
          <w:rFonts w:hint="eastAsia"/>
        </w:rPr>
        <w:t>那正确的解释是什么呢？</w:t>
      </w:r>
    </w:p>
    <w:p w14:paraId="2D99D1A9">
      <w:pPr>
        <w:rPr>
          <w:rFonts w:hint="eastAsia"/>
        </w:rPr>
      </w:pPr>
      <w:r>
        <w:rPr>
          <w:rFonts w:hint="eastAsia"/>
        </w:rPr>
        <w:t>Not that of Dr. Böhl; for, according to him, the newly created man did not stand in the midst of that image, but only in its reflection and radiation.</w:t>
      </w:r>
    </w:p>
    <w:p w14:paraId="03479AE5">
      <w:pPr>
        <w:rPr>
          <w:rFonts w:hint="eastAsia"/>
        </w:rPr>
      </w:pPr>
      <w:r>
        <w:rPr>
          <w:rFonts w:hint="eastAsia"/>
        </w:rPr>
        <w:t>不是伯尔博士的解释；因为，根据他的说法，新造的人并非站在那形象的中间，而只在其反射和光芒中。</w:t>
      </w:r>
    </w:p>
    <w:p w14:paraId="1F0CC4BF">
      <w:pPr>
        <w:rPr>
          <w:rFonts w:hint="eastAsia"/>
        </w:rPr>
      </w:pPr>
      <w:r>
        <w:rPr>
          <w:rFonts w:hint="eastAsia"/>
        </w:rPr>
        <w:t>The plant is not set in the sun, but in the sun-rays.</w:t>
      </w:r>
    </w:p>
    <w:p w14:paraId="74871B48">
      <w:pPr>
        <w:rPr>
          <w:rFonts w:hint="eastAsia"/>
        </w:rPr>
      </w:pPr>
      <w:r>
        <w:rPr>
          <w:rFonts w:hint="eastAsia"/>
        </w:rPr>
        <w:t>植物不是被置于太阳中，而是被置于太阳光中。</w:t>
      </w:r>
    </w:p>
    <w:p w14:paraId="47DEA2E0">
      <w:pPr>
        <w:rPr>
          <w:rFonts w:hint="eastAsia"/>
        </w:rPr>
      </w:pPr>
      <w:r>
        <w:rPr>
          <w:rFonts w:hint="eastAsia"/>
        </w:rPr>
        <w:t>No; if Adam stood in the midst of God's image, then he was wholly encompassed by it.</w:t>
      </w:r>
    </w:p>
    <w:p w14:paraId="39320AD9">
      <w:pPr>
        <w:rPr>
          <w:rFonts w:hint="eastAsia"/>
        </w:rPr>
      </w:pPr>
      <w:r>
        <w:rPr>
          <w:rFonts w:hint="eastAsia"/>
        </w:rPr>
        <w:t>不；如果亚当站在神的形象中间，那么他就完全被它所环绕。</w:t>
      </w:r>
    </w:p>
    <w:p w14:paraId="558564E8">
      <w:pPr>
        <w:rPr>
          <w:rFonts w:hint="eastAsia"/>
        </w:rPr>
      </w:pPr>
      <w:r>
        <w:rPr>
          <w:rFonts w:hint="eastAsia"/>
        </w:rPr>
        <w:t>Let us illustrate.</w:t>
      </w:r>
    </w:p>
    <w:p w14:paraId="03ED6CB4">
      <w:pPr>
        <w:rPr>
          <w:rFonts w:hint="eastAsia"/>
        </w:rPr>
      </w:pPr>
      <w:r>
        <w:rPr>
          <w:rFonts w:hint="eastAsia"/>
        </w:rPr>
        <w:t>让我们举例说明。</w:t>
      </w:r>
    </w:p>
    <w:p w14:paraId="4F14489D">
      <w:pPr>
        <w:rPr>
          <w:rFonts w:hint="eastAsia"/>
        </w:rPr>
      </w:pPr>
      <w:r>
        <w:rPr>
          <w:rFonts w:hint="eastAsia"/>
        </w:rPr>
        <w:t>There are wooden images covered with paper on which is printed a head or bust, colored to imitate marble or bronze.</w:t>
      </w:r>
    </w:p>
    <w:p w14:paraId="23D0933E">
      <w:pPr>
        <w:rPr>
          <w:rFonts w:hint="eastAsia"/>
        </w:rPr>
      </w:pPr>
      <w:r>
        <w:rPr>
          <w:rFonts w:hint="eastAsia"/>
        </w:rPr>
        <w:t>有些木制塑像，外面覆盖着印有头像或半身像的纸，颜色模仿大理石或青铜。</w:t>
      </w:r>
    </w:p>
    <w:p w14:paraId="7683DC0A">
      <w:pPr>
        <w:rPr>
          <w:rFonts w:hint="eastAsia"/>
        </w:rPr>
      </w:pPr>
      <w:r>
        <w:rPr>
          <w:rFonts w:hint="eastAsia"/>
        </w:rPr>
        <w:t>The wood may be said to be in the image, covered by it from all sides.</w:t>
      </w:r>
    </w:p>
    <w:p w14:paraId="49127EBC">
      <w:pPr>
        <w:rPr>
          <w:rFonts w:hint="eastAsia"/>
        </w:rPr>
      </w:pPr>
      <w:r>
        <w:rPr>
          <w:rFonts w:hint="eastAsia"/>
        </w:rPr>
        <w:t>可以说木头在形象之中，被它从四面八方所覆盖。</w:t>
      </w:r>
    </w:p>
    <w:p w14:paraId="6587FE8A">
      <w:pPr>
        <w:rPr>
          <w:rFonts w:hint="eastAsia"/>
        </w:rPr>
      </w:pPr>
      <w:r>
        <w:rPr>
          <w:rFonts w:hint="eastAsia"/>
        </w:rPr>
        <w:t>Again, the sculptor actually chisels the image, in his mind, or posing as a model, about the marble until it encloses the whole block.</w:t>
      </w:r>
    </w:p>
    <w:p w14:paraId="769DF35B">
      <w:pPr>
        <w:rPr>
          <w:rFonts w:hint="eastAsia"/>
        </w:rPr>
      </w:pPr>
      <w:r>
        <w:rPr>
          <w:rFonts w:hint="eastAsia"/>
        </w:rPr>
        <w:t>再者，雕塑家实际上是在他的脑海中，或以模特为样，围绕大理石雕凿出形象，直到它包围整块石料。</w:t>
      </w:r>
    </w:p>
    <w:p w14:paraId="73187BA1">
      <w:pPr>
        <w:rPr>
          <w:rFonts w:hint="eastAsia"/>
        </w:rPr>
      </w:pPr>
      <w:r>
        <w:rPr>
          <w:rFonts w:hint="eastAsia"/>
        </w:rPr>
        <w:t>In like manner it may be said that Adam, upon his first awakening to consciousness, was enclosed by God's image; not externally, and he only its reflection, but its ectype penetrating his whole being.</w:t>
      </w:r>
    </w:p>
    <w:p w14:paraId="39DB5ADC">
      <w:pPr>
        <w:rPr>
          <w:rFonts w:hint="eastAsia"/>
        </w:rPr>
      </w:pPr>
      <w:r>
        <w:rPr>
          <w:rFonts w:hint="eastAsia"/>
        </w:rPr>
        <w:t>同样地，可以说亚当在他初次苏醒有意识时，是被神的形象所包围的；不是外在地，他也不仅是它的反映，而是其摹本穿透了他的整个存有。</w:t>
      </w:r>
    </w:p>
    <w:p w14:paraId="667AD816">
      <w:pPr>
        <w:rPr>
          <w:rFonts w:hint="eastAsia"/>
        </w:rPr>
      </w:pPr>
      <w:r>
        <w:rPr>
          <w:rFonts w:hint="eastAsia"/>
        </w:rPr>
        <w:t>The correctness of this exegesis appears from Gen. 5:1–3, the contents of which, tho often overlooked, settle this matter.</w:t>
      </w:r>
    </w:p>
    <w:p w14:paraId="3DE7EAF9">
      <w:pPr>
        <w:rPr>
          <w:rFonts w:hint="eastAsia"/>
        </w:rPr>
      </w:pPr>
      <w:r>
        <w:rPr>
          <w:rFonts w:hint="eastAsia"/>
        </w:rPr>
        <w:t>这段经文解释的正确性从创世记 5:1-3 中显明出来，其内容虽然常被忽略，却解决了这个问题。</w:t>
      </w:r>
    </w:p>
    <w:p w14:paraId="2E04CAE8">
      <w:pPr>
        <w:rPr>
          <w:rFonts w:hint="eastAsia"/>
        </w:rPr>
      </w:pPr>
      <w:r>
        <w:rPr>
          <w:rFonts w:hint="eastAsia"/>
        </w:rPr>
        <w:t>Here Scripture brings Adam's creation in direct connection with his own begetting a son after his own likeness.</w:t>
      </w:r>
    </w:p>
    <w:p w14:paraId="71AAF501">
      <w:pPr>
        <w:rPr>
          <w:rFonts w:hint="eastAsia"/>
        </w:rPr>
      </w:pPr>
      <w:r>
        <w:rPr>
          <w:rFonts w:hint="eastAsia"/>
        </w:rPr>
        <w:t>在这里，圣经将亚当的被造与他自己照着自己的样式生子直接联系起来。</w:t>
      </w:r>
    </w:p>
    <w:p w14:paraId="298064B5">
      <w:pPr>
        <w:rPr>
          <w:rFonts w:hint="eastAsia"/>
        </w:rPr>
      </w:pPr>
      <w:r>
        <w:rPr>
          <w:rFonts w:hint="eastAsia"/>
        </w:rPr>
        <w:t>We read: "In the day that God created man, in the likeness of God made He him; male and female created He them; and blessed them, and called their name Adam, in the day when they were created.</w:t>
      </w:r>
    </w:p>
    <w:p w14:paraId="429CAD8A">
      <w:pPr>
        <w:rPr>
          <w:rFonts w:hint="eastAsia"/>
        </w:rPr>
      </w:pPr>
      <w:r>
        <w:rPr>
          <w:rFonts w:hint="eastAsia"/>
        </w:rPr>
        <w:t>我们读到：“当神造人的日子，是照着神的样式造的；并且造男造女。在他们被造的日子，神赐福给他们，称他们的名为‘人’。</w:t>
      </w:r>
    </w:p>
    <w:p w14:paraId="4C059B41">
      <w:pPr>
        <w:rPr>
          <w:rFonts w:hint="eastAsia"/>
        </w:rPr>
      </w:pPr>
      <w:r>
        <w:rPr>
          <w:rFonts w:hint="eastAsia"/>
        </w:rPr>
        <w:t>And Adam lived a hundred and thirty years, and begat a son in his own likeness, after his image; and called his name Seth."</w:t>
      </w:r>
    </w:p>
    <w:p w14:paraId="04EC2C5D">
      <w:pPr>
        <w:rPr>
          <w:rFonts w:hint="eastAsia"/>
        </w:rPr>
      </w:pPr>
      <w:r>
        <w:rPr>
          <w:rFonts w:hint="eastAsia"/>
        </w:rPr>
        <w:t>亚当活到一百三十岁，生了一个儿子，形像样式和自己相似，就给他起名叫塞特。”</w:t>
      </w:r>
    </w:p>
    <w:p w14:paraId="1195D68F">
      <w:pPr>
        <w:rPr>
          <w:rFonts w:hint="eastAsia"/>
        </w:rPr>
      </w:pPr>
    </w:p>
    <w:p w14:paraId="2246ADC8">
      <w:pPr>
        <w:rPr>
          <w:rFonts w:hint="eastAsia"/>
        </w:rPr>
      </w:pPr>
      <w:r>
        <w:rPr>
          <w:rFonts w:hint="eastAsia"/>
        </w:rPr>
        <w:t>In both instances the Hebrew word zelem, image, is used.</w:t>
      </w:r>
    </w:p>
    <w:p w14:paraId="632C5150">
      <w:pPr>
        <w:rPr>
          <w:rFonts w:hint="eastAsia"/>
        </w:rPr>
      </w:pPr>
      <w:r>
        <w:rPr>
          <w:rFonts w:hint="eastAsia"/>
        </w:rPr>
        <w:t>在这两个例子中，都使用了希伯来词`zelem`（形象）。</w:t>
      </w:r>
    </w:p>
    <w:p w14:paraId="4956DBD3">
      <w:pPr>
        <w:rPr>
          <w:rFonts w:hint="eastAsia"/>
        </w:rPr>
      </w:pPr>
      <w:r>
        <w:rPr>
          <w:rFonts w:hint="eastAsia"/>
        </w:rPr>
        <w:t>Hence to obtain a clear and correct understanding of the statement, "to be created in the image and after the likeness of God," Scripture invites us to let the child's resemblance to the father assist us.</w:t>
      </w:r>
    </w:p>
    <w:p w14:paraId="518A7EFB">
      <w:pPr>
        <w:rPr>
          <w:rFonts w:hint="eastAsia"/>
        </w:rPr>
      </w:pPr>
      <w:r>
        <w:rPr>
          <w:rFonts w:hint="eastAsia"/>
        </w:rPr>
        <w:t>因此，为要清晰正确地理解“在神的形象里并按着神的样式被造”这一陈述，圣经邀请我们让孩子与父亲的相似之处来帮助我们。</w:t>
      </w:r>
    </w:p>
    <w:p w14:paraId="77255A27">
      <w:pPr>
        <w:rPr>
          <w:rFonts w:hint="eastAsia"/>
        </w:rPr>
      </w:pPr>
      <w:r>
        <w:rPr>
          <w:rFonts w:hint="eastAsia"/>
        </w:rPr>
        <w:t>And the father's likeness lies in the child's being, is part of it, and does not merely beam from the father upon the child externally.</w:t>
      </w:r>
    </w:p>
    <w:p w14:paraId="70C39F6D">
      <w:pPr>
        <w:rPr>
          <w:rFonts w:hint="eastAsia"/>
        </w:rPr>
      </w:pPr>
      <w:r>
        <w:rPr>
          <w:rFonts w:hint="eastAsia"/>
        </w:rPr>
        <w:t>而父亲的样式存在于孩子的存有之中，是其一部分，并不仅仅是从父亲身上外在地照耀到孩子身上。</w:t>
      </w:r>
    </w:p>
    <w:p w14:paraId="198C42B6">
      <w:pPr>
        <w:rPr>
          <w:rFonts w:hint="eastAsia"/>
        </w:rPr>
      </w:pPr>
      <w:r>
        <w:rPr>
          <w:rFonts w:hint="eastAsia"/>
        </w:rPr>
        <w:t>Even in his absence or after his death the resemblance of features continues.</w:t>
      </w:r>
    </w:p>
    <w:p w14:paraId="7983329A">
      <w:pPr>
        <w:rPr>
          <w:rFonts w:hint="eastAsia"/>
        </w:rPr>
      </w:pPr>
      <w:r>
        <w:rPr>
          <w:rFonts w:hint="eastAsia"/>
        </w:rPr>
        <w:t>即使在他缺席或死后，特征的相似性仍然继续。</w:t>
      </w:r>
    </w:p>
    <w:p w14:paraId="36F53A2D">
      <w:pPr>
        <w:rPr>
          <w:rFonts w:hint="eastAsia"/>
        </w:rPr>
      </w:pPr>
    </w:p>
    <w:p w14:paraId="4AB05B57">
      <w:pPr>
        <w:rPr>
          <w:rFonts w:hint="eastAsia"/>
        </w:rPr>
      </w:pPr>
      <w:r>
        <w:rPr>
          <w:rFonts w:hint="eastAsia"/>
        </w:rPr>
        <w:t>Hence to beget a child in our image and after our likeness means to give existence to a being bearing our image and resemblance, altho as a person distinct from us.</w:t>
      </w:r>
    </w:p>
    <w:p w14:paraId="04CE74FC">
      <w:pPr>
        <w:rPr>
          <w:rFonts w:hint="eastAsia"/>
        </w:rPr>
      </w:pPr>
      <w:r>
        <w:rPr>
          <w:rFonts w:hint="eastAsia"/>
        </w:rPr>
        <w:t>因此，在我们的形象里并按着我们的样式生一个孩子，意味着使一个承载我们形象和样式的存有得以存在，尽管他作为一个位格与我们有别。</w:t>
      </w:r>
    </w:p>
    <w:p w14:paraId="2D97D2B3">
      <w:pPr>
        <w:rPr>
          <w:rFonts w:hint="eastAsia"/>
        </w:rPr>
      </w:pPr>
      <w:r>
        <w:rPr>
          <w:rFonts w:hint="eastAsia"/>
        </w:rPr>
        <w:t>From which it must follow that when Scripture says, regarding Adam, that God created him in His image and after His likeness, using the same words "image" (zelem) and "likeness" (demoeth), it can not mean that the divine image shone upon him, so that he stood and walked in its light; but that God so created him that his whole being, person, and state reflected the divine image, since he carried it in himself.</w:t>
      </w:r>
    </w:p>
    <w:p w14:paraId="5C4DB33C">
      <w:pPr>
        <w:rPr>
          <w:rFonts w:hint="eastAsia"/>
        </w:rPr>
      </w:pPr>
      <w:r>
        <w:rPr>
          <w:rFonts w:hint="eastAsia"/>
        </w:rPr>
        <w:t>由此必然得出结论，当圣经论到亚当时说，神在他的形象里并按着祂的样式造他，使用了同样的词“形象”(`zelem`)和“样式”(`demoeth`)，这不可能意味着神的形象照耀在他身上，使他站立行走在其光中；而是神如此造他，以致他的整个存有、位格和状态都反映了神的形象，因为他将这形象承载于自己里面。</w:t>
      </w:r>
    </w:p>
    <w:p w14:paraId="757A6B7B">
      <w:pPr>
        <w:rPr>
          <w:rFonts w:hint="eastAsia"/>
        </w:rPr>
      </w:pPr>
      <w:r>
        <w:rPr>
          <w:rFonts w:hint="eastAsia"/>
        </w:rPr>
        <w:t>It is remarkable that the prepositions used in Gen. 1:26 appear also in this passage, but in a reversed order.</w:t>
      </w:r>
    </w:p>
    <w:p w14:paraId="1381C28B">
      <w:pPr>
        <w:rPr>
          <w:rFonts w:hint="eastAsia"/>
        </w:rPr>
      </w:pPr>
      <w:r>
        <w:rPr>
          <w:rFonts w:hint="eastAsia"/>
        </w:rPr>
        <w:t>值得注意的是，创世记 1:26 中使用的介词也出现在这段经文中，但顺序颠倒了。</w:t>
      </w:r>
    </w:p>
    <w:p w14:paraId="1B813662">
      <w:pPr>
        <w:rPr>
          <w:rFonts w:hint="eastAsia"/>
        </w:rPr>
      </w:pPr>
      <w:r>
        <w:rPr>
          <w:rFonts w:hint="eastAsia"/>
        </w:rPr>
        <w:t>Rendering the preposition "כ" "in," as in Gen. 1:26, it reads: "He begat a son in his likeness and after his image."</w:t>
      </w:r>
    </w:p>
    <w:p w14:paraId="541C3E3F">
      <w:pPr>
        <w:rPr>
          <w:rFonts w:hint="eastAsia"/>
        </w:rPr>
      </w:pPr>
      <w:r>
        <w:rPr>
          <w:rFonts w:hint="eastAsia"/>
        </w:rPr>
        <w:t>若将介词“כ”如在创世记 1:26 中那样译为“在”，它就读作：“他生了一个儿子，在他的样式里并按着他的形象。”</w:t>
      </w:r>
    </w:p>
    <w:p w14:paraId="4F2FF622">
      <w:pPr>
        <w:rPr>
          <w:rFonts w:hint="eastAsia"/>
        </w:rPr>
      </w:pPr>
      <w:r>
        <w:rPr>
          <w:rFonts w:hint="eastAsia"/>
        </w:rPr>
        <w:t>And this is conclusive.</w:t>
      </w:r>
    </w:p>
    <w:p w14:paraId="1A26092F">
      <w:pPr>
        <w:rPr>
          <w:rFonts w:hint="eastAsia"/>
        </w:rPr>
      </w:pPr>
      <w:r>
        <w:rPr>
          <w:rFonts w:hint="eastAsia"/>
        </w:rPr>
        <w:t>这是决定性的。</w:t>
      </w:r>
    </w:p>
    <w:p w14:paraId="483797D1">
      <w:pPr>
        <w:rPr>
          <w:rFonts w:hint="eastAsia"/>
        </w:rPr>
      </w:pPr>
      <w:r>
        <w:rPr>
          <w:rFonts w:hint="eastAsia"/>
        </w:rPr>
        <w:t>It shows how utterly unfair it is to deduce a different meaning from the use of different prepositions.</w:t>
      </w:r>
    </w:p>
    <w:p w14:paraId="07BC06B8">
      <w:pPr>
        <w:rPr>
          <w:rFonts w:hint="eastAsia"/>
        </w:rPr>
      </w:pPr>
      <w:r>
        <w:rPr>
          <w:rFonts w:hint="eastAsia"/>
        </w:rPr>
        <w:t>它表明从不同介词的使用中推断出不同的意义是何等的不公。</w:t>
      </w:r>
    </w:p>
    <w:p w14:paraId="3E018509">
      <w:pPr>
        <w:rPr>
          <w:rFonts w:hint="eastAsia"/>
        </w:rPr>
      </w:pPr>
      <w:r>
        <w:rPr>
          <w:rFonts w:hint="eastAsia"/>
        </w:rPr>
        <w:t>Even if we translate "כְ" by "in"—"in the image of God"—the sense is the same; in both, the image is not a reflection falling upon man, indicating his state only, but also his form, both state and being.</w:t>
      </w:r>
    </w:p>
    <w:p w14:paraId="53667B64">
      <w:pPr>
        <w:rPr>
          <w:rFonts w:hint="eastAsia"/>
        </w:rPr>
      </w:pPr>
      <w:r>
        <w:rPr>
          <w:rFonts w:hint="eastAsia"/>
        </w:rPr>
        <w:t>即使我们将“כְ”译为“在”——“在神的形象里”——意思也是一样的；在这两种情况中，形象都不是一个落在人身上的反映，只表明他的状态，也表明他的形态，既是状态也是存有。</w:t>
      </w:r>
    </w:p>
    <w:p w14:paraId="4E8E9693">
      <w:pPr>
        <w:rPr>
          <w:rFonts w:hint="eastAsia"/>
        </w:rPr>
      </w:pPr>
    </w:p>
    <w:p w14:paraId="05F86F61">
      <w:pPr>
        <w:rPr>
          <w:rFonts w:hint="eastAsia"/>
        </w:rPr>
      </w:pPr>
      <w:r>
        <w:rPr>
          <w:rFonts w:hint="eastAsia"/>
        </w:rPr>
        <w:t>However, before we proceed, let Dr. Böhl speak for himself.</w:t>
      </w:r>
    </w:p>
    <w:p w14:paraId="41B087D2">
      <w:pPr>
        <w:rPr>
          <w:rFonts w:hint="eastAsia"/>
        </w:rPr>
      </w:pPr>
      <w:r>
        <w:rPr>
          <w:rFonts w:hint="eastAsia"/>
        </w:rPr>
        <w:t>然而，在我们继续之前，让伯尔博士为自己说话。</w:t>
      </w:r>
    </w:p>
    <w:p w14:paraId="413FF852">
      <w:pPr>
        <w:rPr>
          <w:rFonts w:hint="eastAsia"/>
        </w:rPr>
      </w:pPr>
      <w:r>
        <w:rPr>
          <w:rFonts w:hint="eastAsia"/>
        </w:rPr>
        <w:t>For we might possibly have wrongly understood him; it is therefore reasonable that his own words be laid before our readers.</w:t>
      </w:r>
    </w:p>
    <w:p w14:paraId="31BB8E4D">
      <w:pPr>
        <w:rPr>
          <w:rFonts w:hint="eastAsia"/>
        </w:rPr>
      </w:pPr>
      <w:r>
        <w:rPr>
          <w:rFonts w:hint="eastAsia"/>
        </w:rPr>
        <w:t>因为我们可能错误地理解了他；因此，将他自己的话呈现在我们的读者面前是合理的。</w:t>
      </w:r>
    </w:p>
    <w:p w14:paraId="54B521B3">
      <w:pPr>
        <w:rPr>
          <w:rFonts w:hint="eastAsia"/>
        </w:rPr>
      </w:pPr>
      <w:r>
        <w:rPr>
          <w:rFonts w:hint="eastAsia"/>
        </w:rPr>
        <w:t>We take these citations from his work, entitled, "Von der Incarnation des Gottlichen Wortes"; a dogmatic, highly important book, wherein he deals the Vermittellungs theologians blows that have filled our hearts with joy, partly because God is honored thereby, and also because of the consolation offered to broken hearts.</w:t>
      </w:r>
    </w:p>
    <w:p w14:paraId="3154643A">
      <w:pPr>
        <w:rPr>
          <w:rFonts w:hint="eastAsia"/>
        </w:rPr>
      </w:pPr>
      <w:r>
        <w:rPr>
          <w:rFonts w:hint="eastAsia"/>
        </w:rPr>
        <w:t>我们从他的著作《论神圣圣言的道成肉身》（Von der Incarnation des Gottlichen Wortes）中摘录这些引文；这是一本教义性的、极其重要的书，他在其中对中介派（Vermittellungs）神学家施以打击，这使我们的心充满喜悦，部分因为神因此得荣耀，也因为其中为破碎之心所提供的安慰。</w:t>
      </w:r>
    </w:p>
    <w:p w14:paraId="5B067104">
      <w:pPr>
        <w:rPr>
          <w:rFonts w:hint="eastAsia"/>
        </w:rPr>
      </w:pPr>
      <w:r>
        <w:rPr>
          <w:rFonts w:hint="eastAsia"/>
        </w:rPr>
        <w:t>Hence it does not enter our minds to belittle the labor of Dr. Böhl.</w:t>
      </w:r>
    </w:p>
    <w:p w14:paraId="3F964104">
      <w:pPr>
        <w:rPr>
          <w:rFonts w:hint="eastAsia"/>
        </w:rPr>
      </w:pPr>
      <w:r>
        <w:rPr>
          <w:rFonts w:hint="eastAsia"/>
        </w:rPr>
        <w:t>因此，我们无意贬低伯尔博士的劳动。</w:t>
      </w:r>
    </w:p>
    <w:p w14:paraId="012C78D5">
      <w:pPr>
        <w:rPr>
          <w:rFonts w:hint="eastAsia"/>
        </w:rPr>
      </w:pPr>
      <w:r>
        <w:rPr>
          <w:rFonts w:hint="eastAsia"/>
        </w:rPr>
        <w:t>We only contend that his presentation of the image of God is not the true one.</w:t>
      </w:r>
    </w:p>
    <w:p w14:paraId="6B791937">
      <w:pPr>
        <w:rPr>
          <w:rFonts w:hint="eastAsia"/>
        </w:rPr>
      </w:pPr>
      <w:r>
        <w:rPr>
          <w:rFonts w:hint="eastAsia"/>
        </w:rPr>
        <w:t>我们只是主张，他关于神形象的表述不是真实的。</w:t>
      </w:r>
    </w:p>
    <w:p w14:paraId="1D669E56">
      <w:pPr>
        <w:rPr>
          <w:rFonts w:hint="eastAsia"/>
        </w:rPr>
      </w:pPr>
      <w:r>
        <w:rPr>
          <w:rFonts w:hint="eastAsia"/>
        </w:rPr>
        <w:t>We point, therefore, to the important and exceedingly clear sentences of pages 28 and 29:</w:t>
      </w:r>
    </w:p>
    <w:p w14:paraId="20D563D1">
      <w:pPr>
        <w:rPr>
          <w:rFonts w:hint="eastAsia"/>
        </w:rPr>
      </w:pPr>
      <w:r>
        <w:rPr>
          <w:rFonts w:hint="eastAsia"/>
        </w:rPr>
        <w:t>因此，我们指向第28页和29页那些重要且极其清晰的句子：</w:t>
      </w:r>
    </w:p>
    <w:p w14:paraId="2A9EA133">
      <w:pPr>
        <w:rPr>
          <w:rFonts w:hint="eastAsia"/>
        </w:rPr>
      </w:pPr>
    </w:p>
    <w:p w14:paraId="5D4D700D">
      <w:pPr>
        <w:rPr>
          <w:rFonts w:hint="eastAsia"/>
        </w:rPr>
      </w:pPr>
      <w:r>
        <w:rPr>
          <w:rFonts w:hint="eastAsia"/>
        </w:rPr>
        <w:t>"Gott nun veranstaltete es so, dass der Mensch gleich anfangs unter den Einfluss des Guten zu stehen kam und somit das Gute that.</w:t>
      </w:r>
    </w:p>
    <w:p w14:paraId="758B2A80">
      <w:pPr>
        <w:rPr>
          <w:rFonts w:hint="eastAsia"/>
        </w:rPr>
      </w:pPr>
      <w:r>
        <w:rPr>
          <w:rFonts w:hint="eastAsia"/>
        </w:rPr>
        <w:t>“神于是如此安排，使人从一开始就处于善的影响之下，从而行善。</w:t>
      </w:r>
    </w:p>
    <w:p w14:paraId="3B0365BE">
      <w:pPr>
        <w:rPr>
          <w:rFonts w:hint="eastAsia"/>
        </w:rPr>
      </w:pPr>
      <w:r>
        <w:rPr>
          <w:rFonts w:hint="eastAsia"/>
        </w:rPr>
        <w:t>Er schuf ihn im Bilde Gottes, nach seiner Gleichheit (Gen. 1:26).</w:t>
      </w:r>
    </w:p>
    <w:p w14:paraId="20779748">
      <w:pPr>
        <w:rPr>
          <w:rFonts w:hint="eastAsia"/>
        </w:rPr>
      </w:pPr>
      <w:r>
        <w:rPr>
          <w:rFonts w:hint="eastAsia"/>
        </w:rPr>
        <w:t>祂在神的形象里造他，按着祂的样式（创世记 1:26）。</w:t>
      </w:r>
    </w:p>
    <w:p w14:paraId="085EB82C">
      <w:pPr>
        <w:rPr>
          <w:rFonts w:hint="eastAsia"/>
        </w:rPr>
      </w:pPr>
      <w:r>
        <w:rPr>
          <w:rFonts w:hint="eastAsia"/>
        </w:rPr>
        <w:t>Was dies heisst, wird dann erst recht deutlich, wenn wir die Wiederherstellung des gefallenen Menschen (nach Ephes. 4:24; Col. 3:9) in Betracht ziehen.</w:t>
      </w:r>
    </w:p>
    <w:p w14:paraId="004FB0CB">
      <w:pPr>
        <w:rPr>
          <w:rFonts w:hint="eastAsia"/>
        </w:rPr>
      </w:pPr>
      <w:r>
        <w:rPr>
          <w:rFonts w:hint="eastAsia"/>
        </w:rPr>
        <w:t>这话的意思，当我们思想堕落之人的恢复时（根据以弗所书 4:24；歌罗西书 3:9），才真正变得清晰。</w:t>
      </w:r>
    </w:p>
    <w:p w14:paraId="17429370">
      <w:pPr>
        <w:rPr>
          <w:rFonts w:hint="eastAsia"/>
        </w:rPr>
      </w:pPr>
      <w:r>
        <w:rPr>
          <w:rFonts w:hint="eastAsia"/>
        </w:rPr>
        <w:t>Paulus blickt hier auf den anfänglichen Zustand hin, wenn er redet von dem neuen Menschen, den wir nach Ausziehung des alten anzuziehen hätten.</w:t>
      </w:r>
    </w:p>
    <w:p w14:paraId="76103A8E">
      <w:pPr>
        <w:rPr>
          <w:rFonts w:hint="eastAsia"/>
        </w:rPr>
      </w:pPr>
      <w:r>
        <w:rPr>
          <w:rFonts w:hint="eastAsia"/>
        </w:rPr>
        <w:t>保罗在这里回顾了起初的状态，当他谈到我们在脱去旧人之后必须穿上的新人时。</w:t>
      </w:r>
    </w:p>
    <w:p w14:paraId="55511508">
      <w:pPr>
        <w:rPr>
          <w:rFonts w:hint="eastAsia"/>
        </w:rPr>
      </w:pPr>
      <w:r>
        <w:rPr>
          <w:rFonts w:hint="eastAsia"/>
        </w:rPr>
        <w:t>Er bezeichnet nun diesen neuen Menschen als einen Gott gemäss geschaffen (κτισθέντα) in Gerechtigkeit und Heiligkeit, wie sie nach Wahrheit ist.</w:t>
      </w:r>
    </w:p>
    <w:p w14:paraId="724F0126">
      <w:pPr>
        <w:rPr>
          <w:rFonts w:hint="eastAsia"/>
        </w:rPr>
      </w:pPr>
      <w:r>
        <w:rPr>
          <w:rFonts w:hint="eastAsia"/>
        </w:rPr>
        <w:t>他如今将这新人描绘为一个照着神所造的（κτισθέντα，希腊文：被造的），在公义和圣洁中，正如按着真理那样。</w:t>
      </w:r>
    </w:p>
    <w:p w14:paraId="5D164830">
      <w:pPr>
        <w:rPr>
          <w:rFonts w:hint="eastAsia"/>
        </w:rPr>
      </w:pPr>
      <w:r>
        <w:rPr>
          <w:rFonts w:hint="eastAsia"/>
        </w:rPr>
        <w:t>Diese apostolischen Ausdrücke enthalten eine Umschreibung jener Ausstattung, welche Mose mit den Worten: 'Im Bilde Gottes, nach seiner Gleichheit' kennzeichnet.</w:t>
      </w:r>
    </w:p>
    <w:p w14:paraId="2E3DD71B">
      <w:pPr>
        <w:rPr>
          <w:rFonts w:hint="eastAsia"/>
        </w:rPr>
      </w:pPr>
      <w:r>
        <w:rPr>
          <w:rFonts w:hint="eastAsia"/>
        </w:rPr>
        <w:t>这些使徒的表达，包含了对摩西用‘在神的形象里，按着祂的样式’这些话所标志之禀赋的一种转述。</w:t>
      </w:r>
    </w:p>
    <w:p w14:paraId="2AE24819">
      <w:pPr>
        <w:rPr>
          <w:rFonts w:hint="eastAsia"/>
        </w:rPr>
      </w:pPr>
      <w:r>
        <w:rPr>
          <w:rFonts w:hint="eastAsia"/>
        </w:rPr>
        <w:t>Die Wiedergeburt ist eine neue Schöpfung, die aber nach der Vorschrift der alten bestellt ist, ohne etwas davon- noch dazuzuthun.</w:t>
      </w:r>
    </w:p>
    <w:p w14:paraId="14FCC42B">
      <w:pPr>
        <w:rPr>
          <w:rFonts w:hint="eastAsia"/>
        </w:rPr>
      </w:pPr>
      <w:r>
        <w:rPr>
          <w:rFonts w:hint="eastAsia"/>
        </w:rPr>
        <w:t>重生是一次新的创造，但它是按照旧创造的规范来安排的，既无所减，也无所增。</w:t>
      </w:r>
    </w:p>
    <w:p w14:paraId="7110048A">
      <w:pPr>
        <w:rPr>
          <w:rFonts w:hint="eastAsia"/>
        </w:rPr>
      </w:pPr>
      <w:r>
        <w:rPr>
          <w:rFonts w:hint="eastAsia"/>
        </w:rPr>
        <w:t>Der Stand im Bilde Gottes, in dem der Mensch nach der Gleichheit Gottes war ist also etwas, was man von dem Menschen hinwegnehmen kann, ohne die Creatur Gottes selbst aufzuheben.</w:t>
      </w:r>
    </w:p>
    <w:p w14:paraId="30DB1459">
      <w:pPr>
        <w:rPr>
          <w:rFonts w:hint="eastAsia"/>
        </w:rPr>
      </w:pPr>
      <w:r>
        <w:rPr>
          <w:rFonts w:hint="eastAsia"/>
        </w:rPr>
        <w:t>因此，在神的形象里、人按着神的样式所处的状态，是可以从人身上被取走的某样东西，而无需废除神所造的受造物本身。</w:t>
      </w:r>
    </w:p>
    <w:p w14:paraId="45188C75">
      <w:pPr>
        <w:rPr>
          <w:rFonts w:hint="eastAsia"/>
        </w:rPr>
      </w:pPr>
      <w:r>
        <w:rPr>
          <w:rFonts w:hint="eastAsia"/>
        </w:rPr>
        <w:t>Es ist dem Apostel weiter eigenthümlich, die Bewegungen des neuen Menschen unter dem Bilde von verschiedenen Gewändern darzustellen, die man anzuziehen habe (Col. 3:12 ff.).</w:t>
      </w:r>
    </w:p>
    <w:p w14:paraId="7D4F5D82">
      <w:pPr>
        <w:rPr>
          <w:rFonts w:hint="eastAsia"/>
        </w:rPr>
      </w:pPr>
      <w:r>
        <w:rPr>
          <w:rFonts w:hint="eastAsia"/>
        </w:rPr>
        <w:t>使徒进而特有地，将新人的行动描绘成需要穿上的不同衣裳的形象（歌罗西书 3:12 及后）。</w:t>
      </w:r>
    </w:p>
    <w:p w14:paraId="08578011">
      <w:pPr>
        <w:rPr>
          <w:rFonts w:hint="eastAsia"/>
        </w:rPr>
      </w:pPr>
      <w:r>
        <w:rPr>
          <w:rFonts w:hint="eastAsia"/>
        </w:rPr>
        <w:t>Grund und Veranlassung für solche Umwandlung ist Christus, der Geist, den Christus vom Vater her sandet, oder der Stand in Christo oder in der Gnade (z. B. 2 Cor. 5:17; Gal. 5:16, 18, 25; Rom. 5:2).</w:t>
      </w:r>
    </w:p>
    <w:p w14:paraId="767E57D2">
      <w:pPr>
        <w:rPr>
          <w:rFonts w:hint="eastAsia"/>
        </w:rPr>
      </w:pPr>
      <w:r>
        <w:rPr>
          <w:rFonts w:hint="eastAsia"/>
        </w:rPr>
        <w:t>如此转变的根基和缘由是基督，是基督从父那里差来的灵，或是在基督里或在恩典里的地位（例如，哥林多后书 5:17；加拉太书 5:16, 18, 25；罗马书 5:2）。</w:t>
      </w:r>
    </w:p>
    <w:p w14:paraId="536D766C">
      <w:pPr>
        <w:rPr>
          <w:rFonts w:hint="eastAsia"/>
        </w:rPr>
      </w:pPr>
      <w:r>
        <w:rPr>
          <w:rFonts w:hint="eastAsia"/>
        </w:rPr>
        <w:t>Und ganz ebenso ist nach Gen. 1:26 Grund für die Gleichheit mit Gott der Stand im Bilde Gottes."*</w:t>
      </w:r>
    </w:p>
    <w:p w14:paraId="239D1272">
      <w:pPr>
        <w:rPr>
          <w:rFonts w:hint="eastAsia"/>
        </w:rPr>
      </w:pPr>
      <w:r>
        <w:rPr>
          <w:rFonts w:hint="eastAsia"/>
        </w:rPr>
        <w:t>并且完全一样地，根据创世记 1:26，与神相似的根基，是在神形象里的地位。”*</w:t>
      </w:r>
    </w:p>
    <w:p w14:paraId="192FB952">
      <w:pPr>
        <w:rPr>
          <w:rFonts w:hint="eastAsia"/>
        </w:rPr>
      </w:pPr>
    </w:p>
    <w:p w14:paraId="46C23970">
      <w:pPr>
        <w:rPr>
          <w:rFonts w:hint="eastAsia"/>
        </w:rPr>
      </w:pPr>
      <w:r>
        <w:rPr>
          <w:rFonts w:hint="eastAsia"/>
        </w:rPr>
        <w:t>The words in italics dispel, alas! all doubt.</w:t>
      </w:r>
    </w:p>
    <w:p w14:paraId="718DAC68">
      <w:pPr>
        <w:rPr>
          <w:rFonts w:hint="eastAsia"/>
        </w:rPr>
      </w:pPr>
      <w:r>
        <w:rPr>
          <w:rFonts w:hint="eastAsia"/>
        </w:rPr>
        <w:t>唉！这些斜体字驱散了所有的疑虑。</w:t>
      </w:r>
    </w:p>
    <w:p w14:paraId="5CC875CF">
      <w:pPr>
        <w:rPr>
          <w:rFonts w:hint="eastAsia"/>
        </w:rPr>
      </w:pPr>
      <w:r>
        <w:rPr>
          <w:rFonts w:hint="eastAsia"/>
        </w:rPr>
        <w:t>It is possible to conceive of the image of God as having completely disappeared, and yet man remaining man.</w:t>
      </w:r>
    </w:p>
    <w:p w14:paraId="5E84CA1D">
      <w:pPr>
        <w:rPr>
          <w:rFonts w:hint="eastAsia"/>
        </w:rPr>
      </w:pPr>
      <w:r>
        <w:rPr>
          <w:rFonts w:hint="eastAsia"/>
        </w:rPr>
        <w:t>可以设想神的形象完全消失，而人仍然是人。</w:t>
      </w:r>
    </w:p>
    <w:p w14:paraId="0C2BB0AD">
      <w:pPr>
        <w:rPr>
          <w:rFonts w:hint="eastAsia"/>
        </w:rPr>
      </w:pPr>
      <w:r>
        <w:rPr>
          <w:rFonts w:hint="eastAsia"/>
        </w:rPr>
        <w:t>Dr. Böhl repeats this clearly in the following words (p. 29):</w:t>
      </w:r>
    </w:p>
    <w:p w14:paraId="1F95BDEC">
      <w:pPr>
        <w:rPr>
          <w:rFonts w:hint="eastAsia"/>
        </w:rPr>
      </w:pPr>
      <w:r>
        <w:rPr>
          <w:rFonts w:hint="eastAsia"/>
        </w:rPr>
        <w:t>伯尔博士在下面的话中清楚地重复了这一点（第29页）：</w:t>
      </w:r>
    </w:p>
    <w:p w14:paraId="3EDEBEEE">
      <w:pPr>
        <w:rPr>
          <w:rFonts w:hint="eastAsia"/>
        </w:rPr>
      </w:pPr>
      <w:r>
        <w:rPr>
          <w:rFonts w:hint="eastAsia"/>
        </w:rPr>
        <w:t>"Wean wir nun die Creatur aus jenem Stande hinausgetreten denken, so bleibt diese Creatur intact."*</w:t>
      </w:r>
    </w:p>
    <w:p w14:paraId="4D3502AA">
      <w:pPr>
        <w:rPr>
          <w:rFonts w:hint="eastAsia"/>
        </w:rPr>
      </w:pPr>
      <w:r>
        <w:rPr>
          <w:rFonts w:hint="eastAsia"/>
        </w:rPr>
        <w:t>“如今我们若设想受造物已踏出那种状态，那么这受造物仍是完好无损的。”*</w:t>
      </w:r>
    </w:p>
    <w:p w14:paraId="52C6891D">
      <w:pPr>
        <w:rPr>
          <w:rFonts w:hint="eastAsia"/>
        </w:rPr>
      </w:pPr>
      <w:r>
        <w:rPr>
          <w:rFonts w:hint="eastAsia"/>
        </w:rPr>
        <w:t>This goes so far that Dr. Böhl himself felt how closely he thus returned to the boundaries of Rome, for which reason he continues, saying:</w:t>
      </w:r>
    </w:p>
    <w:p w14:paraId="69B2F9C3">
      <w:pPr>
        <w:rPr>
          <w:rFonts w:hint="eastAsia"/>
        </w:rPr>
      </w:pPr>
      <w:r>
        <w:rPr>
          <w:rFonts w:hint="eastAsia"/>
        </w:rPr>
        <w:t>这走得如此之远，以致伯尔博士自己都感觉到他如此接近了罗马的边界，为此他继续说道：</w:t>
      </w:r>
    </w:p>
    <w:p w14:paraId="1FD00F6C">
      <w:pPr>
        <w:rPr>
          <w:rFonts w:hint="eastAsia"/>
        </w:rPr>
      </w:pPr>
      <w:r>
        <w:rPr>
          <w:rFonts w:hint="eastAsia"/>
        </w:rPr>
        <w:t>"Nur freilich, dass diese Creatur nicht, wie die romische Kirche lehrt, immer noch genug übrig behält, um sich wieder mit Hilfe des Gnadengeschenkes Christ selbst zu rehabilitiren.</w:t>
      </w:r>
    </w:p>
    <w:p w14:paraId="0D35B83F">
      <w:pPr>
        <w:rPr>
          <w:rFonts w:hint="eastAsia"/>
        </w:rPr>
      </w:pPr>
      <w:r>
        <w:rPr>
          <w:rFonts w:hint="eastAsia"/>
        </w:rPr>
        <w:t>“当然，只是这受造物并不像罗马教会所教导的那样，仍然保留足够的东西，以藉着基督恩典的礼物来自己恢复。</w:t>
      </w:r>
    </w:p>
    <w:p w14:paraId="5C33D628">
      <w:pPr>
        <w:rPr>
          <w:rFonts w:hint="eastAsia"/>
        </w:rPr>
      </w:pPr>
      <w:r>
        <w:rPr>
          <w:rFonts w:hint="eastAsia"/>
        </w:rPr>
        <w:t>Sondern nach dem Falle ist der Mensch und zwar sein Ich mit den dem Menschen anerschaffenen höchsten Gaben (siehe Calvin, 'Inst.,' ii, 1, 9) I aus der rechten Stellung herausgereten und dem Tode als Herscher, dem Gesetz als unbarmherziger Treibert preisgegeben."</w:t>
      </w:r>
    </w:p>
    <w:p w14:paraId="19FBF6EE">
      <w:pPr>
        <w:rPr>
          <w:rFonts w:hint="eastAsia"/>
        </w:rPr>
      </w:pPr>
      <w:r>
        <w:rPr>
          <w:rFonts w:hint="eastAsia"/>
        </w:rPr>
        <w:t>而是堕落之后，人，确实是他的自我，连同与人一同被造的最高恩赐（见加尔文，《基督教要义》，卷二，1，9），已脱离了正确的位置，并被交给了作为统治者的死亡，和作为无情驱策者的律法。”</w:t>
      </w:r>
    </w:p>
    <w:p w14:paraId="5789DD9B">
      <w:pPr>
        <w:rPr>
          <w:rFonts w:hint="eastAsia"/>
        </w:rPr>
      </w:pPr>
      <w:r>
        <w:rPr>
          <w:rFonts w:hint="eastAsia"/>
        </w:rPr>
        <w:t>But stronger still: Dr. Böhl is so firmly attached to this presentation that he says even of Christ, that He, before His Resurrection, lacked the divine image.</w:t>
      </w:r>
    </w:p>
    <w:p w14:paraId="738501C5">
      <w:pPr>
        <w:rPr>
          <w:rFonts w:hint="eastAsia"/>
        </w:rPr>
      </w:pPr>
      <w:r>
        <w:rPr>
          <w:rFonts w:hint="eastAsia"/>
        </w:rPr>
        <w:t>但更强的是：伯尔博士如此坚决地依附于这种表述，以致他甚至论到基督说，祂在复活之前，也缺乏神的形象。</w:t>
      </w:r>
    </w:p>
    <w:p w14:paraId="3E8D70EF">
      <w:pPr>
        <w:rPr>
          <w:rFonts w:hint="eastAsia"/>
        </w:rPr>
      </w:pPr>
      <w:r>
        <w:rPr>
          <w:rFonts w:hint="eastAsia"/>
        </w:rPr>
        <w:t>See page 45: "Our Lord and Savior stood outside the image of God."</w:t>
      </w:r>
    </w:p>
    <w:p w14:paraId="5169C372">
      <w:pPr>
        <w:rPr>
          <w:rFonts w:hint="eastAsia"/>
        </w:rPr>
      </w:pPr>
      <w:r>
        <w:rPr>
          <w:rFonts w:hint="eastAsia"/>
        </w:rPr>
        <w:t>见第45页：“我们的主和救主站在神的形象之外。”</w:t>
      </w:r>
    </w:p>
    <w:p w14:paraId="05BA422D">
      <w:pPr>
        <w:rPr>
          <w:rFonts w:hint="eastAsia"/>
        </w:rPr>
      </w:pPr>
      <w:r>
        <w:rPr>
          <w:rFonts w:hint="eastAsia"/>
        </w:rPr>
        <w:t>"Ausserhalb des Bildes Gottes stand unser Herr."</w:t>
      </w:r>
    </w:p>
    <w:p w14:paraId="6FA45A62">
      <w:pPr>
        <w:rPr>
          <w:rFonts w:hint="eastAsia"/>
        </w:rPr>
      </w:pPr>
      <w:r>
        <w:rPr>
          <w:rFonts w:hint="eastAsia"/>
        </w:rPr>
        <w:t>“我们的主站在神的形象之外。”</w:t>
      </w:r>
    </w:p>
    <w:p w14:paraId="5D8C0243">
      <w:pPr>
        <w:rPr>
          <w:rFonts w:hint="eastAsia"/>
        </w:rPr>
      </w:pPr>
      <w:r>
        <w:rPr>
          <w:rFonts w:hint="eastAsia"/>
        </w:rPr>
        <w:t>Which is all the more serious since in consequence of this presentation, the passions and desires toward the sinful are, considered by themselves, sinless, just as Rome teaches it.</w:t>
      </w:r>
    </w:p>
    <w:p w14:paraId="1672620A">
      <w:pPr>
        <w:rPr>
          <w:rFonts w:hint="eastAsia"/>
        </w:rPr>
      </w:pPr>
      <w:r>
        <w:rPr>
          <w:rFonts w:hint="eastAsia"/>
        </w:rPr>
        <w:t>这更显严重，因为根据这种表述，趋向罪恶的激情和欲望，就其本身而言，是无罪的，正如罗马所教导的那样。</w:t>
      </w:r>
    </w:p>
    <w:p w14:paraId="4B6E40F9">
      <w:pPr>
        <w:rPr>
          <w:rFonts w:hint="eastAsia"/>
        </w:rPr>
      </w:pPr>
      <w:r>
        <w:rPr>
          <w:rFonts w:hint="eastAsia"/>
        </w:rPr>
        <w:t>So we read on page 73:</w:t>
      </w:r>
    </w:p>
    <w:p w14:paraId="4E48AFA1">
      <w:pPr>
        <w:rPr>
          <w:rFonts w:hint="eastAsia"/>
        </w:rPr>
      </w:pPr>
      <w:r>
        <w:rPr>
          <w:rFonts w:hint="eastAsia"/>
        </w:rPr>
        <w:t>于是我们在第73页读到：</w:t>
      </w:r>
    </w:p>
    <w:p w14:paraId="7140E2B9">
      <w:pPr>
        <w:rPr>
          <w:rFonts w:hint="eastAsia"/>
        </w:rPr>
      </w:pPr>
      <w:r>
        <w:rPr>
          <w:rFonts w:hint="eastAsia"/>
        </w:rPr>
        <w:t>"Das der Mensch Bagierden hat, dass ihn Leidenschaften (πάθη) treiben, wie Zorn, Furcht, Muth, Eifersucht, Freude, Liebe, Hass, Sehnsucht, Mitleid, dies Alles constituirt noch keine Sünde, denn das Vermögen, um Zorn, Unlust, oder Mitleid und dergl. m.</w:t>
      </w:r>
    </w:p>
    <w:p w14:paraId="5FFC86F6">
      <w:pPr>
        <w:rPr>
          <w:rFonts w:hint="eastAsia"/>
        </w:rPr>
      </w:pPr>
      <w:r>
        <w:rPr>
          <w:rFonts w:hint="eastAsia"/>
        </w:rPr>
        <w:t>“人有欲望，被激情（πάθη，希腊文：激情）所驱使，如忿怒、恐惧、勇气、嫉妒、喜乐、爱、恨、渴望、同情，这一切尚不构成罪，因为感受忿怒、不快、或同情等的能力，是神所造的。</w:t>
      </w:r>
    </w:p>
    <w:p w14:paraId="1C17AB28">
      <w:pPr>
        <w:rPr>
          <w:rFonts w:hint="eastAsia"/>
        </w:rPr>
      </w:pPr>
      <w:r>
        <w:rPr>
          <w:rFonts w:hint="eastAsia"/>
        </w:rPr>
        <w:t>zu empfinden, ist von Gott geschaffen.</w:t>
      </w:r>
    </w:p>
    <w:p w14:paraId="3D9468BB">
      <w:pPr>
        <w:rPr>
          <w:rFonts w:hint="eastAsia"/>
        </w:rPr>
      </w:pPr>
      <w:r>
        <w:rPr>
          <w:rFonts w:hint="eastAsia"/>
        </w:rPr>
        <w:t>若无此，人里面就没有生命和行动。</w:t>
      </w:r>
    </w:p>
    <w:p w14:paraId="46280704">
      <w:pPr>
        <w:rPr>
          <w:rFonts w:hint="eastAsia"/>
        </w:rPr>
      </w:pPr>
      <w:r>
        <w:rPr>
          <w:rFonts w:hint="eastAsia"/>
        </w:rPr>
        <w:t>Ohne dem wäre kein Leben und keine Bewegung im Menschen.</w:t>
      </w:r>
    </w:p>
    <w:p w14:paraId="61B6A758">
      <w:pPr>
        <w:rPr>
          <w:rFonts w:hint="eastAsia"/>
        </w:rPr>
      </w:pPr>
      <w:r>
        <w:rPr>
          <w:rFonts w:hint="eastAsia"/>
        </w:rPr>
        <w:t>所以欲望和所有的激情本身不是罪。</w:t>
      </w:r>
    </w:p>
    <w:p w14:paraId="77C07445">
      <w:pPr>
        <w:rPr>
          <w:rFonts w:hint="eastAsia"/>
        </w:rPr>
      </w:pPr>
      <w:r>
        <w:rPr>
          <w:rFonts w:hint="eastAsia"/>
        </w:rPr>
        <w:t>Also die Begierde und überhaupt die Leidenschaften sind an sich nicht Sünde.</w:t>
      </w:r>
    </w:p>
    <w:p w14:paraId="17B680BE">
      <w:pPr>
        <w:rPr>
          <w:rFonts w:hint="eastAsia"/>
        </w:rPr>
      </w:pPr>
      <w:r>
        <w:rPr>
          <w:rFonts w:hint="eastAsia"/>
        </w:rPr>
        <w:t>它们之所以成为罪，并在人现在的状态下是罪，是因为一个介入的诫命和那种错误的生命方向。</w:t>
      </w:r>
    </w:p>
    <w:p w14:paraId="122AF1A6">
      <w:pPr>
        <w:rPr>
          <w:rFonts w:hint="eastAsia"/>
        </w:rPr>
      </w:pPr>
      <w:r>
        <w:rPr>
          <w:rFonts w:hint="eastAsia"/>
        </w:rPr>
        <w:t>Sie werden es und sind es im actuellen Zustand des Menschen, weil durch ein dazwischentretendes Gebot und durch jene verkehrte Lebensrichtung.</w:t>
      </w:r>
    </w:p>
    <w:p w14:paraId="319A35A6">
      <w:pPr>
        <w:rPr>
          <w:rFonts w:hint="eastAsia"/>
        </w:rPr>
      </w:pPr>
      <w:r>
        <w:rPr>
          <w:rFonts w:hint="eastAsia"/>
        </w:rPr>
        <w:t>保罗称之为 νόμος της αμαρτιας（罪的律），人的自我被激动，对激情和欲望采取立场，即（d. h.，德文缩写：也就是说）对它们采取正确或不正确的态度。”*</w:t>
      </w:r>
    </w:p>
    <w:p w14:paraId="5EFA54CE">
      <w:pPr>
        <w:rPr>
          <w:rFonts w:hint="eastAsia"/>
        </w:rPr>
      </w:pPr>
      <w:r>
        <w:rPr>
          <w:rFonts w:hint="eastAsia"/>
        </w:rPr>
        <w:t>die Paulus einen νόμος της αμαρτιας nennt, das menschliche Ich bewogen wird, zu den Leidenschaften und Begierden Stellung zu nehmen, d. h. sioh richtig oder unrichtig zu ihnen zu verhalten."*</w:t>
      </w:r>
    </w:p>
    <w:p w14:paraId="12CAF23D">
      <w:pPr>
        <w:rPr>
          <w:rFonts w:hint="eastAsia"/>
        </w:rPr>
      </w:pPr>
      <w:r>
        <w:rPr>
          <w:rFonts w:hint="eastAsia"/>
        </w:rPr>
        <w:t>Let each judge for himself whether we said too much when we spoke of the necessity of protesting, in the name of our Reformed Confession, against the creeping in of this Platonic presentation, which later on was defended partly by the Romish, partly by the Lutheran theologians.</w:t>
      </w:r>
    </w:p>
    <w:p w14:paraId="791338F1">
      <w:pPr>
        <w:rPr>
          <w:rFonts w:hint="eastAsia"/>
        </w:rPr>
      </w:pPr>
      <w:r>
        <w:rPr>
          <w:rFonts w:hint="eastAsia"/>
        </w:rPr>
        <w:t>当我们说到有必要奉我们改革宗信仰告白之名，抗议这种柏拉图式表述的潜入时，各人可以自己判断我们是否说得太多了，这种表述后来部分被罗马派、部分被路德派神学家所辩护。</w:t>
      </w:r>
    </w:p>
    <w:p w14:paraId="60F15245">
      <w:pPr>
        <w:rPr>
          <w:rFonts w:hint="eastAsia"/>
        </w:rPr>
      </w:pPr>
      <w:r>
        <w:rPr>
          <w:rFonts w:hint="eastAsia"/>
        </w:rPr>
        <w:t>Dr. Böhal is excellent when he shows that the original righteousness was not simply a germ, which had still to be developed, but that Adam's righteousness was complete, lacking nothing.</w:t>
      </w:r>
    </w:p>
    <w:p w14:paraId="7F66FB6C">
      <w:pPr>
        <w:rPr>
          <w:rFonts w:hint="eastAsia"/>
        </w:rPr>
      </w:pPr>
      <w:r>
        <w:rPr>
          <w:rFonts w:hint="eastAsia"/>
        </w:rPr>
        <w:t>伯尔博士在指出起初的义并非仅仅一个尚待发展的胚芽，而是亚当的义是完全的、一无所缺时，他是卓越的。</w:t>
      </w:r>
    </w:p>
    <w:p w14:paraId="359BA5B3">
      <w:pPr>
        <w:rPr>
          <w:rFonts w:hint="eastAsia"/>
        </w:rPr>
      </w:pPr>
      <w:r>
        <w:rPr>
          <w:rFonts w:hint="eastAsia"/>
        </w:rPr>
        <w:t>Equally excellent is his proof against Rome, showing that man, in his naked nature, absolutely lacks the power to holiness.</w:t>
      </w:r>
    </w:p>
    <w:p w14:paraId="32294E85">
      <w:pPr>
        <w:rPr>
          <w:rFonts w:hint="eastAsia"/>
        </w:rPr>
      </w:pPr>
      <w:r>
        <w:rPr>
          <w:rFonts w:hint="eastAsia"/>
        </w:rPr>
        <w:t>同样卓越的是他反对罗马的证据，表明人在其赤裸的本性中，绝对缺乏达到圣洁的能力。</w:t>
      </w:r>
    </w:p>
    <w:p w14:paraId="2999591B">
      <w:pPr>
        <w:rPr>
          <w:rFonts w:hint="eastAsia"/>
        </w:rPr>
      </w:pPr>
      <w:r>
        <w:rPr>
          <w:rFonts w:hint="eastAsia"/>
        </w:rPr>
        <w:t>But he errs in representing the image of God as something without which man remains man.</w:t>
      </w:r>
    </w:p>
    <w:p w14:paraId="75723D5D">
      <w:pPr>
        <w:rPr>
          <w:rFonts w:hint="eastAsia"/>
        </w:rPr>
      </w:pPr>
      <w:r>
        <w:rPr>
          <w:rFonts w:hint="eastAsia"/>
        </w:rPr>
        <w:t>但他在将神的形象表述为一样东西，没有它人仍然是人时，他错了。</w:t>
      </w:r>
    </w:p>
    <w:p w14:paraId="3943023B">
      <w:pPr>
        <w:rPr>
          <w:rFonts w:hint="eastAsia"/>
        </w:rPr>
      </w:pPr>
      <w:r>
        <w:rPr>
          <w:rFonts w:hint="eastAsia"/>
        </w:rPr>
        <w:t>This places righteousness and holiness mechanically outside of us, while the organic connection between that image and our own being, which once existed and ought to exist, is the very thing that most be maintained.</w:t>
      </w:r>
    </w:p>
    <w:p w14:paraId="3DC68EB8">
      <w:pPr>
        <w:rPr>
          <w:rFonts w:hint="eastAsia"/>
        </w:rPr>
      </w:pPr>
      <w:r>
        <w:rPr>
          <w:rFonts w:hint="eastAsia"/>
        </w:rPr>
        <w:t>这将公义和圣洁机械地置于我们之外，而那形象与我们自身存有之间曾经存在且理应存在的有机联系，恰恰是最必须被持守的。</w:t>
      </w:r>
    </w:p>
    <w:p w14:paraId="5B84F59B">
      <w:pPr>
        <w:rPr>
          <w:rFonts w:hint="eastAsia"/>
        </w:rPr>
      </w:pPr>
      <w:r>
        <w:rPr>
          <w:rFonts w:hint="eastAsia"/>
        </w:rPr>
        <w:t>And yet, let it not be thought that Dr. Böhl has any inclination toward Rome.</w:t>
      </w:r>
    </w:p>
    <w:p w14:paraId="0C67B67D">
      <w:pPr>
        <w:rPr>
          <w:rFonts w:hint="eastAsia"/>
        </w:rPr>
      </w:pPr>
      <w:r>
        <w:rPr>
          <w:rFonts w:hint="eastAsia"/>
        </w:rPr>
        <w:t>然而，切勿认为伯尔博士有任何倾向罗马的意图。</w:t>
      </w:r>
    </w:p>
    <w:p w14:paraId="39C7968D">
      <w:pPr>
        <w:rPr>
          <w:rFonts w:hint="eastAsia"/>
        </w:rPr>
      </w:pPr>
      <w:r>
        <w:rPr>
          <w:rFonts w:hint="eastAsia"/>
        </w:rPr>
        <w:t>If we see aright, his deviation, psychologically explained, springs from an entirely different motive.</w:t>
      </w:r>
    </w:p>
    <w:p w14:paraId="55FECCD0">
      <w:pPr>
        <w:rPr>
          <w:rFonts w:hint="eastAsia"/>
        </w:rPr>
      </w:pPr>
      <w:r>
        <w:rPr>
          <w:rFonts w:hint="eastAsia"/>
        </w:rPr>
        <w:t>如果我们看得正确，他的偏差，从心理学上解释，源于一个完全不同的动机。</w:t>
      </w:r>
    </w:p>
    <w:p w14:paraId="3254E299">
      <w:pPr>
        <w:rPr>
          <w:rFonts w:hint="eastAsia"/>
        </w:rPr>
      </w:pPr>
      <w:r>
        <w:rPr>
          <w:rFonts w:hint="eastAsia"/>
        </w:rPr>
        <w:t>It is a well-known fact that Dr. Kohlbrugge has contended, with a glorious ardor of faith, against the reestablishing of the Covenant of Works in the midst of the Covenant of Grace; and has re-introduced us with stress and emphasis to the completely finished work of our Savior, to which nothing can be added.</w:t>
      </w:r>
    </w:p>
    <w:p w14:paraId="0223B44D">
      <w:pPr>
        <w:rPr>
          <w:rFonts w:hint="eastAsia"/>
        </w:rPr>
      </w:pPr>
      <w:r>
        <w:rPr>
          <w:rFonts w:hint="eastAsia"/>
        </w:rPr>
        <w:t>众所周知，科尔布鲁根博士曾以荣耀的信心热忱，反对在恩典之约中重建行为之约；并以强调和着重的方式，将我们重新引向我们救主那完全成就、无可增添之工。</w:t>
      </w:r>
    </w:p>
    <w:p w14:paraId="326F3491">
      <w:pPr>
        <w:rPr>
          <w:rFonts w:hint="eastAsia"/>
        </w:rPr>
      </w:pPr>
      <w:r>
        <w:rPr>
          <w:rFonts w:hint="eastAsia"/>
        </w:rPr>
        <w:t>Hence this preacher of righteousness was compelled to make the child of God remember what he was outside of Christ.</w:t>
      </w:r>
    </w:p>
    <w:p w14:paraId="38E3F149">
      <w:pPr>
        <w:rPr>
          <w:rFonts w:hint="eastAsia"/>
        </w:rPr>
      </w:pPr>
      <w:r>
        <w:rPr>
          <w:rFonts w:hint="eastAsia"/>
        </w:rPr>
        <w:t>因此，这位公义的传道人被迫让神的儿女记起他在基督之外是什么样的人。</w:t>
      </w:r>
    </w:p>
    <w:p w14:paraId="4E89BBD3">
      <w:pPr>
        <w:rPr>
          <w:rFonts w:hint="eastAsia"/>
        </w:rPr>
      </w:pPr>
      <w:r>
        <w:rPr>
          <w:rFonts w:hint="eastAsia"/>
        </w:rPr>
        <w:t>Of course, outside of Christ, there is no difference between a child of God and a godless person.</w:t>
      </w:r>
    </w:p>
    <w:p w14:paraId="106FB2D1">
      <w:pPr>
        <w:rPr>
          <w:rFonts w:hint="eastAsia"/>
        </w:rPr>
      </w:pPr>
      <w:r>
        <w:rPr>
          <w:rFonts w:hint="eastAsia"/>
        </w:rPr>
        <w:t>当然，在基督之外，神的儿女与不敬虔的人之间没有区别。</w:t>
      </w:r>
    </w:p>
    <w:p w14:paraId="0FE26AB9">
      <w:pPr>
        <w:rPr>
          <w:rFonts w:hint="eastAsia"/>
        </w:rPr>
      </w:pPr>
      <w:r>
        <w:rPr>
          <w:rFonts w:hint="eastAsia"/>
        </w:rPr>
        <w:t>Then all lie in one heap; as the ritual of the Lord's Supper so beautifully confesses: "That we seek our life out of ourselves, in Jesus Christ, and thereby acknowledge that we lie in the midst of death"; as also the Heidelberg Catechism confesses: "That I have grossly transgressed all the commandments of God, and kept none of them, and am still inclined to all evil."</w:t>
      </w:r>
    </w:p>
    <w:p w14:paraId="3566CCAE">
      <w:pPr>
        <w:rPr>
          <w:rFonts w:hint="eastAsia"/>
        </w:rPr>
      </w:pPr>
      <w:r>
        <w:rPr>
          <w:rFonts w:hint="eastAsia"/>
        </w:rPr>
        <w:t>那时所有人都躺在一堆里；正如主餐的礼仪所优美承认的：“我们在自己之外，在耶稣基督里寻求我们的生命，并因此承认我们躺在死亡之中”；又如海德堡要理问答所承认的：“我严重地违背了神所有的诫命，没有遵守一条，并且仍然倾向于一切邪恶。”</w:t>
      </w:r>
    </w:p>
    <w:p w14:paraId="69ADFF33">
      <w:pPr>
        <w:rPr>
          <w:rFonts w:hint="eastAsia"/>
        </w:rPr>
      </w:pPr>
      <w:r>
        <w:rPr>
          <w:rFonts w:hint="eastAsia"/>
        </w:rPr>
        <w:t>If we see aright, Dr. Böhl has tried to reduce this part of the truth to a dogmatic system.</w:t>
      </w:r>
    </w:p>
    <w:p w14:paraId="371DEABC">
      <w:pPr>
        <w:rPr>
          <w:rFonts w:hint="eastAsia"/>
        </w:rPr>
      </w:pPr>
      <w:r>
        <w:rPr>
          <w:rFonts w:hint="eastAsia"/>
        </w:rPr>
        <w:t>如果我们看得正确，伯尔博士试图将这部分真理归纳为一个教义系统。</w:t>
      </w:r>
    </w:p>
    <w:p w14:paraId="4587CE40">
      <w:pPr>
        <w:rPr>
          <w:rFonts w:hint="eastAsia"/>
        </w:rPr>
      </w:pPr>
      <w:r>
        <w:rPr>
          <w:rFonts w:hint="eastAsia"/>
        </w:rPr>
        <w:t>He has reasoned it out as follows: "If a child of God has his life outside of himself, then Adam, who was a child of God, must also have had his life outside of himself.</w:t>
      </w:r>
    </w:p>
    <w:p w14:paraId="7714448D">
      <w:pPr>
        <w:rPr>
          <w:rFonts w:hint="eastAsia"/>
        </w:rPr>
      </w:pPr>
      <w:r>
        <w:rPr>
          <w:rFonts w:hint="eastAsia"/>
        </w:rPr>
        <w:t>他如此推论：“如果神的儿女的生命在他自己之外，那么亚当，作为一个神的儿女，也必曾有他的生命在他自己之外。</w:t>
      </w:r>
    </w:p>
    <w:p w14:paraId="66B96BD7">
      <w:pPr>
        <w:rPr>
          <w:rFonts w:hint="eastAsia"/>
        </w:rPr>
      </w:pPr>
      <w:r>
        <w:rPr>
          <w:rFonts w:hint="eastAsia"/>
        </w:rPr>
        <w:t>Hence the image of God was not in, but outside of, man."</w:t>
      </w:r>
    </w:p>
    <w:p w14:paraId="6B6EBD59">
      <w:pPr>
        <w:rPr>
          <w:rFonts w:hint="eastAsia"/>
        </w:rPr>
      </w:pPr>
      <w:r>
        <w:rPr>
          <w:rFonts w:hint="eastAsia"/>
        </w:rPr>
        <w:t>因此神的形象不在人里面，而在人之外。”</w:t>
      </w:r>
    </w:p>
    <w:p w14:paraId="5F159DF6">
      <w:pPr>
        <w:rPr>
          <w:rFonts w:hint="eastAsia"/>
        </w:rPr>
      </w:pPr>
      <w:r>
        <w:rPr>
          <w:rFonts w:hint="eastAsia"/>
        </w:rPr>
        <w:t>And what is the mistake of this reasoning?</w:t>
      </w:r>
    </w:p>
    <w:p w14:paraId="4849F1AC">
      <w:pPr>
        <w:rPr>
          <w:rFonts w:hint="eastAsia"/>
        </w:rPr>
      </w:pPr>
      <w:r>
        <w:rPr>
          <w:rFonts w:hint="eastAsia"/>
        </w:rPr>
        <w:t>这推理的错误何在？</w:t>
      </w:r>
    </w:p>
    <w:p w14:paraId="1565EC88">
      <w:pPr>
        <w:rPr>
          <w:rFonts w:hint="eastAsia"/>
        </w:rPr>
      </w:pPr>
      <w:r>
        <w:rPr>
          <w:rFonts w:hint="eastAsia"/>
        </w:rPr>
        <w:t>This, that the child of God remains a sinner until his death, and is only fully restored after his death.</w:t>
      </w:r>
    </w:p>
    <w:p w14:paraId="35162490">
      <w:pPr>
        <w:rPr>
          <w:rFonts w:hint="eastAsia"/>
        </w:rPr>
      </w:pPr>
      <w:r>
        <w:rPr>
          <w:rFonts w:hint="eastAsia"/>
        </w:rPr>
        <w:t>在于此，神的儿女直到死仍是罪人，只有在他死后才完全恢复。</w:t>
      </w:r>
    </w:p>
    <w:p w14:paraId="3CC8342E">
      <w:pPr>
        <w:rPr>
          <w:rFonts w:hint="eastAsia"/>
        </w:rPr>
      </w:pPr>
      <w:r>
        <w:rPr>
          <w:rFonts w:hint="eastAsia"/>
        </w:rPr>
        <w:t>Then only complete redemption is his.</w:t>
      </w:r>
    </w:p>
    <w:p w14:paraId="52FF6CD6">
      <w:pPr>
        <w:rPr>
          <w:rFonts w:hint="eastAsia"/>
        </w:rPr>
      </w:pPr>
      <w:r>
        <w:rPr>
          <w:rFonts w:hint="eastAsia"/>
        </w:rPr>
        <w:t>那时他才得着完全的救赎。</w:t>
      </w:r>
    </w:p>
    <w:p w14:paraId="0FD82360">
      <w:pPr>
        <w:rPr>
          <w:rFonts w:hint="eastAsia"/>
        </w:rPr>
      </w:pPr>
      <w:r>
        <w:rPr>
          <w:rFonts w:hint="eastAsia"/>
        </w:rPr>
        <w:t>While in Adam, before his fall, there was no sin; hence Adam could never say that in himself he lay in the midst of death.</w:t>
      </w:r>
    </w:p>
    <w:p w14:paraId="5CDBEDF8">
      <w:pPr>
        <w:rPr>
          <w:rFonts w:hint="eastAsia"/>
        </w:rPr>
      </w:pPr>
      <w:r>
        <w:rPr>
          <w:rFonts w:hint="eastAsia"/>
        </w:rPr>
        <w:t>而在亚当里，在他堕落之前，没有罪；因此亚当绝不能说他自己躺在死亡之中。</w:t>
      </w:r>
    </w:p>
    <w:p w14:paraId="0690C01B">
      <w:pPr>
        <w:rPr>
          <w:rFonts w:hint="eastAsia"/>
        </w:rPr>
      </w:pPr>
      <w:r>
        <w:rPr>
          <w:rFonts w:hint="eastAsia"/>
        </w:rPr>
        <w:t>With all the earnestness of our hearts we beseech all those who with us possess the treasure of Dr. Kohlbrugge's preaching carefully to notice this deviation.</w:t>
      </w:r>
    </w:p>
    <w:p w14:paraId="1AEFC4FE">
      <w:pPr>
        <w:rPr>
          <w:rFonts w:hint="eastAsia"/>
        </w:rPr>
      </w:pPr>
      <w:r>
        <w:rPr>
          <w:rFonts w:hint="eastAsia"/>
        </w:rPr>
        <w:t>我们以全心的真诚，恳求所有与我们一同拥有科尔布鲁根博士讲道宝藏的人，仔细注意这个偏差。</w:t>
      </w:r>
    </w:p>
    <w:p w14:paraId="5134FD2C">
      <w:pPr>
        <w:rPr>
          <w:rFonts w:hint="eastAsia"/>
        </w:rPr>
      </w:pPr>
      <w:r>
        <w:rPr>
          <w:rFonts w:hint="eastAsia"/>
        </w:rPr>
        <w:t>If the younger Kohlbruggians should be tempted to misunderstand their teacher in this respect, the loss would be incalculable, and the breach in the Reformed Confession would be lasting; since it touches a point which affects the whole confession of the truth.</w:t>
      </w:r>
    </w:p>
    <w:p w14:paraId="10CA8968">
      <w:pPr>
        <w:rPr>
          <w:rFonts w:hint="eastAsia"/>
        </w:rPr>
      </w:pPr>
      <w:r>
        <w:rPr>
          <w:rFonts w:hint="eastAsia"/>
        </w:rPr>
        <w:t>如果年轻的科尔布鲁根派在这一点上受诱惑误解了他们的老师，那损失将是无法估量的，对改革宗信仰告白的破坏也将是持久的；因为它触及到一个影响整个真理告白之要点。</w:t>
      </w:r>
    </w:p>
    <w:p w14:paraId="3B001E14">
      <w:pPr>
        <w:rPr>
          <w:rFonts w:hint="eastAsia"/>
        </w:rPr>
      </w:pPr>
    </w:p>
    <w:p w14:paraId="766058AC">
      <w:pPr>
        <w:pStyle w:val="2"/>
        <w:ind w:right="19"/>
        <w:rPr>
          <w:rFonts w:hint="eastAsia"/>
        </w:rPr>
      </w:pPr>
      <w:r>
        <w:rPr>
          <w:rFonts w:hint="eastAsia"/>
        </w:rPr>
        <w:t>VIII</w:t>
      </w:r>
    </w:p>
    <w:p w14:paraId="2EF1514F">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九</w:t>
      </w:r>
    </w:p>
    <w:p w14:paraId="7E7DD447">
      <w:pPr>
        <w:jc w:val="center"/>
        <w:rPr>
          <w:rFonts w:hint="eastAsia"/>
          <w:b/>
          <w:bCs/>
        </w:rPr>
      </w:pPr>
      <w:r>
        <w:rPr>
          <w:rFonts w:hint="eastAsia"/>
          <w:b/>
          <w:bCs/>
        </w:rPr>
        <w:t>After the Scripture</w:t>
      </w:r>
    </w:p>
    <w:p w14:paraId="4507F214">
      <w:pPr>
        <w:jc w:val="center"/>
        <w:rPr>
          <w:rFonts w:hint="eastAsia"/>
          <w:b/>
          <w:bCs/>
        </w:rPr>
      </w:pPr>
      <w:r>
        <w:rPr>
          <w:rFonts w:hint="eastAsia"/>
          <w:b/>
          <w:bCs/>
        </w:rPr>
        <w:t>照着圣经</w:t>
      </w:r>
    </w:p>
    <w:p w14:paraId="5FDAF882">
      <w:pPr>
        <w:rPr>
          <w:rFonts w:hint="eastAsia"/>
        </w:rPr>
      </w:pPr>
    </w:p>
    <w:p w14:paraId="0C381405">
      <w:pPr>
        <w:rPr>
          <w:rFonts w:hint="eastAsia"/>
        </w:rPr>
      </w:pPr>
      <w:r>
        <w:rPr>
          <w:rFonts w:hint="eastAsia"/>
        </w:rPr>
        <w:t>"In the day that God created man, in the likeness of God created He him."—Gen. 5:10.</w:t>
      </w:r>
    </w:p>
    <w:p w14:paraId="73968F18">
      <w:pPr>
        <w:rPr>
          <w:rFonts w:hint="eastAsia"/>
        </w:rPr>
      </w:pPr>
      <w:r>
        <w:rPr>
          <w:rFonts w:hint="eastAsia"/>
        </w:rPr>
        <w:t>“当神造人的日子，是照着神的样式造的。”——创世记 5:1。</w:t>
      </w:r>
    </w:p>
    <w:p w14:paraId="6728C01C">
      <w:pPr>
        <w:rPr>
          <w:rFonts w:hint="eastAsia"/>
        </w:rPr>
      </w:pPr>
    </w:p>
    <w:p w14:paraId="7336F908">
      <w:pPr>
        <w:rPr>
          <w:rFonts w:hint="eastAsia"/>
        </w:rPr>
      </w:pPr>
      <w:r>
        <w:rPr>
          <w:rFonts w:hint="eastAsia"/>
        </w:rPr>
        <w:t>IN the preceding pages we have shown that the translation, "in Our image," actually means, "after Our image."</w:t>
      </w:r>
    </w:p>
    <w:p w14:paraId="00631449">
      <w:pPr>
        <w:rPr>
          <w:rFonts w:hint="eastAsia"/>
        </w:rPr>
      </w:pPr>
      <w:r>
        <w:rPr>
          <w:rFonts w:hint="eastAsia"/>
        </w:rPr>
        <w:t>在前面的篇幅中，我们已经表明，“在我们的形象里”这个翻译，实际上意为“照着我们的形象”。</w:t>
      </w:r>
    </w:p>
    <w:p w14:paraId="78289A53">
      <w:pPr>
        <w:rPr>
          <w:rFonts w:hint="eastAsia"/>
        </w:rPr>
      </w:pPr>
      <w:r>
        <w:rPr>
          <w:rFonts w:hint="eastAsia"/>
        </w:rPr>
        <w:t>To make anything in an image is no language; it is unthinkable, logically untrue.</w:t>
      </w:r>
    </w:p>
    <w:p w14:paraId="44C2BC9B">
      <w:pPr>
        <w:rPr>
          <w:rFonts w:hint="eastAsia"/>
        </w:rPr>
      </w:pPr>
      <w:r>
        <w:rPr>
          <w:rFonts w:hint="eastAsia"/>
        </w:rPr>
        <w:t>在一种形象里造任何东西，不成语言；这是不可思议的，逻辑上是不真实的。</w:t>
      </w:r>
    </w:p>
    <w:p w14:paraId="766D119E">
      <w:pPr>
        <w:rPr>
          <w:rFonts w:hint="eastAsia"/>
        </w:rPr>
      </w:pPr>
      <w:r>
        <w:rPr>
          <w:rFonts w:hint="eastAsia"/>
        </w:rPr>
        <w:t>We now proceed to show how it should be translated, and give our reason for it.</w:t>
      </w:r>
    </w:p>
    <w:p w14:paraId="64A8C113">
      <w:pPr>
        <w:rPr>
          <w:rFonts w:hint="eastAsia"/>
        </w:rPr>
      </w:pPr>
      <w:r>
        <w:rPr>
          <w:rFonts w:hint="eastAsia"/>
        </w:rPr>
        <w:t>我们现在要说明它应当如何翻译，并给出我们的理由。</w:t>
      </w:r>
    </w:p>
    <w:p w14:paraId="4A7998C5">
      <w:pPr>
        <w:rPr>
          <w:rFonts w:hint="eastAsia"/>
        </w:rPr>
      </w:pPr>
      <w:r>
        <w:rPr>
          <w:rFonts w:hint="eastAsia"/>
        </w:rPr>
        <w:t>We begin with citing some passages from the Old Testament in which occurs the preposition "B" which, in Gen. 1:27, stands before image, where it can not be translated "in," but requires a preposition of comparison such as "like" or "after."</w:t>
      </w:r>
    </w:p>
    <w:p w14:paraId="45EE5B3C">
      <w:pPr>
        <w:rPr>
          <w:rFonts w:hint="eastAsia"/>
        </w:rPr>
      </w:pPr>
      <w:r>
        <w:rPr>
          <w:rFonts w:hint="eastAsia"/>
        </w:rPr>
        <w:t>我们首先引用旧约中一些出现介词“B”的经文，这个介词在创世记 1:27 中位于“形象”之前，在那里它不能被译为“在”，而需要一个比较介词，如“像”或“照着”。</w:t>
      </w:r>
    </w:p>
    <w:p w14:paraId="2395E6B8">
      <w:pPr>
        <w:rPr>
          <w:rFonts w:hint="eastAsia"/>
        </w:rPr>
      </w:pPr>
      <w:r>
        <w:rPr>
          <w:rFonts w:hint="eastAsia"/>
        </w:rPr>
        <w:t>Isa. 48:10 reads: "Behold I have refined thee, but not with silver; I have chosen thee in the furnace of affliction."</w:t>
      </w:r>
    </w:p>
    <w:p w14:paraId="0BEF9020">
      <w:pPr>
        <w:rPr>
          <w:rFonts w:hint="eastAsia"/>
        </w:rPr>
      </w:pPr>
      <w:r>
        <w:rPr>
          <w:rFonts w:hint="eastAsia"/>
        </w:rPr>
        <w:t>以赛亚书 48:10 读作：“我熬炼你，却不像熬炼银子；你在苦难的炉中，我拣选了你。”</w:t>
      </w:r>
    </w:p>
    <w:p w14:paraId="2044AF28">
      <w:pPr>
        <w:rPr>
          <w:rFonts w:hint="eastAsia"/>
        </w:rPr>
      </w:pPr>
      <w:r>
        <w:rPr>
          <w:rFonts w:hint="eastAsia"/>
        </w:rPr>
        <w:t>Here the preposition "B" stands before silver, as in Gen. 1:27 before image.</w:t>
      </w:r>
    </w:p>
    <w:p w14:paraId="26F288CB">
      <w:pPr>
        <w:rPr>
          <w:rFonts w:hint="eastAsia"/>
        </w:rPr>
      </w:pPr>
      <w:r>
        <w:rPr>
          <w:rFonts w:hint="eastAsia"/>
        </w:rPr>
        <w:t>这里的介词“B”在“银子”之前，正如创世记 1:27 中在“形象”之前。</w:t>
      </w:r>
    </w:p>
    <w:p w14:paraId="74394971">
      <w:pPr>
        <w:rPr>
          <w:rFonts w:hint="eastAsia"/>
        </w:rPr>
      </w:pPr>
      <w:r>
        <w:rPr>
          <w:rFonts w:hint="eastAsia"/>
        </w:rPr>
        <w:t>It is obvious that it can not be translated "in silver," but "as silver."</w:t>
      </w:r>
    </w:p>
    <w:p w14:paraId="6D7809C4">
      <w:pPr>
        <w:rPr>
          <w:rFonts w:hint="eastAsia"/>
        </w:rPr>
      </w:pPr>
      <w:r>
        <w:rPr>
          <w:rFonts w:hint="eastAsia"/>
        </w:rPr>
        <w:t>很明显，它不能被翻译成“在银子里”，而应是“像银子”。</w:t>
      </w:r>
    </w:p>
    <w:p w14:paraId="7C7A57AF">
      <w:pPr>
        <w:rPr>
          <w:rFonts w:hint="eastAsia"/>
        </w:rPr>
      </w:pPr>
      <w:r>
        <w:rPr>
          <w:rFonts w:hint="eastAsia"/>
        </w:rPr>
        <w:t>Surely the Lord would not cast the Jews in a pot of melted silver.</w:t>
      </w:r>
    </w:p>
    <w:p w14:paraId="2D8F0259">
      <w:pPr>
        <w:rPr>
          <w:rFonts w:hint="eastAsia"/>
        </w:rPr>
      </w:pPr>
      <w:r>
        <w:rPr>
          <w:rFonts w:hint="eastAsia"/>
        </w:rPr>
        <w:t>主当然不会将犹太人投进一锅熔化的银子里。</w:t>
      </w:r>
    </w:p>
    <w:p w14:paraId="74491DA5">
      <w:pPr>
        <w:rPr>
          <w:rFonts w:hint="eastAsia"/>
        </w:rPr>
      </w:pPr>
      <w:r>
        <w:rPr>
          <w:rFonts w:hint="eastAsia"/>
        </w:rPr>
        <w:t>The preposition is one of comparison; as in 1 Peter 1:17 the refining of Israel is compared to that of a noble metal.</w:t>
      </w:r>
    </w:p>
    <w:p w14:paraId="0BC1F351">
      <w:pPr>
        <w:rPr>
          <w:rFonts w:hint="eastAsia"/>
        </w:rPr>
      </w:pPr>
      <w:r>
        <w:rPr>
          <w:rFonts w:hint="eastAsia"/>
        </w:rPr>
        <w:t>这个介词是用于比较的；正如在彼得前书 1:17 中，以色列的被熬炼被比作贵金属的被熬炼。</w:t>
      </w:r>
    </w:p>
    <w:p w14:paraId="623EE3DF">
      <w:pPr>
        <w:rPr>
          <w:rFonts w:hint="eastAsia"/>
        </w:rPr>
      </w:pPr>
      <w:r>
        <w:rPr>
          <w:rFonts w:hint="eastAsia"/>
        </w:rPr>
        <w:t>It may be translated: "I have refined thee, but not according to the nature of silver"; or simply: "as silver."</w:t>
      </w:r>
    </w:p>
    <w:p w14:paraId="6E87FB8C">
      <w:pPr>
        <w:rPr>
          <w:rFonts w:hint="eastAsia"/>
        </w:rPr>
      </w:pPr>
      <w:r>
        <w:rPr>
          <w:rFonts w:hint="eastAsia"/>
        </w:rPr>
        <w:t>它可以被翻译为：“我熬炼你，但不是照着银子的本性”；或者简单地：“像银子”。</w:t>
      </w:r>
    </w:p>
    <w:p w14:paraId="7ABA778C">
      <w:pPr>
        <w:rPr>
          <w:rFonts w:hint="eastAsia"/>
        </w:rPr>
      </w:pPr>
      <w:r>
        <w:rPr>
          <w:rFonts w:hint="eastAsia"/>
        </w:rPr>
        <w:t>Psalm 102 reads: "My days are consumed like smoke, and my bones are burned as an hearth."</w:t>
      </w:r>
    </w:p>
    <w:p w14:paraId="7E27340F">
      <w:pPr>
        <w:rPr>
          <w:rFonts w:hint="eastAsia"/>
        </w:rPr>
      </w:pPr>
      <w:r>
        <w:rPr>
          <w:rFonts w:hint="eastAsia"/>
        </w:rPr>
        <w:t>诗篇102篇读作：“我的日子如烟云消散，我的骨头如火把烧着。”</w:t>
      </w:r>
    </w:p>
    <w:p w14:paraId="35C77492">
      <w:pPr>
        <w:rPr>
          <w:rFonts w:hint="eastAsia"/>
        </w:rPr>
      </w:pPr>
      <w:r>
        <w:rPr>
          <w:rFonts w:hint="eastAsia"/>
        </w:rPr>
        <w:t>In the Hebrew the same preposition "B" occurs before smoke, and almost all exegetes translate it, "as smoke."</w:t>
      </w:r>
    </w:p>
    <w:p w14:paraId="4DBABEF7">
      <w:pPr>
        <w:rPr>
          <w:rFonts w:hint="eastAsia"/>
        </w:rPr>
      </w:pPr>
      <w:r>
        <w:rPr>
          <w:rFonts w:hint="eastAsia"/>
        </w:rPr>
        <w:t>在希伯来文中，同样的介词“B”出现在“烟”之前，几乎所有的解经家都将其译为“像烟”。</w:t>
      </w:r>
    </w:p>
    <w:p w14:paraId="0305E0CD">
      <w:pPr>
        <w:rPr>
          <w:rFonts w:hint="eastAsia"/>
        </w:rPr>
      </w:pPr>
      <w:r>
        <w:rPr>
          <w:rFonts w:hint="eastAsia"/>
        </w:rPr>
        <w:t>Again, Psalm 35:2 reads: "Take hold of shield and buckler and stand up for mine help."</w:t>
      </w:r>
    </w:p>
    <w:p w14:paraId="0236DFD9">
      <w:pPr>
        <w:rPr>
          <w:rFonts w:hint="eastAsia"/>
        </w:rPr>
      </w:pPr>
      <w:r>
        <w:rPr>
          <w:rFonts w:hint="eastAsia"/>
        </w:rPr>
        <w:t>再者，诗篇 35:2 读作：“拿着大小的盾牌，起来帮助我。”</w:t>
      </w:r>
    </w:p>
    <w:p w14:paraId="19DDBB6C">
      <w:pPr>
        <w:rPr>
          <w:rFonts w:hint="eastAsia"/>
        </w:rPr>
      </w:pPr>
      <w:r>
        <w:rPr>
          <w:rFonts w:hint="eastAsia"/>
        </w:rPr>
        <w:t>"Stand up in my help" makes no sense.</w:t>
      </w:r>
    </w:p>
    <w:p w14:paraId="3952C4BB">
      <w:pPr>
        <w:rPr>
          <w:rFonts w:hint="eastAsia"/>
        </w:rPr>
      </w:pPr>
      <w:r>
        <w:rPr>
          <w:rFonts w:hint="eastAsia"/>
        </w:rPr>
        <w:t>“在我的帮助中站起来”讲不通。</w:t>
      </w:r>
    </w:p>
    <w:p w14:paraId="3143E2A7">
      <w:pPr>
        <w:rPr>
          <w:rFonts w:hint="eastAsia"/>
        </w:rPr>
      </w:pPr>
      <w:r>
        <w:rPr>
          <w:rFonts w:hint="eastAsia"/>
        </w:rPr>
        <w:t>The thought allows no other translation than this: "Stand up so that Thou be my help;" or, "Stand up as my help"; or, as the Authorized Version has it: "Stand up for my help."</w:t>
      </w:r>
    </w:p>
    <w:p w14:paraId="7C34AEDD">
      <w:pPr>
        <w:rPr>
          <w:rFonts w:hint="eastAsia"/>
        </w:rPr>
      </w:pPr>
      <w:r>
        <w:rPr>
          <w:rFonts w:hint="eastAsia"/>
        </w:rPr>
        <w:t>这个思想只允许这样的翻译：“站起来，好叫你成为我的帮助；”或，“站起来，作为我的帮助；”或，如钦定本所译：“起来帮助我。”</w:t>
      </w:r>
    </w:p>
    <w:p w14:paraId="5D7764EF">
      <w:pPr>
        <w:rPr>
          <w:rFonts w:hint="eastAsia"/>
        </w:rPr>
      </w:pPr>
      <w:r>
        <w:rPr>
          <w:rFonts w:hint="eastAsia"/>
        </w:rPr>
        <w:t>We find the same result in Lev. 17:11 "The life of the flesh is in the blood, and I have given it to you upon the altar, to make an atonement for your souls; for it is the blood that maketh an atonement for the soul.</w:t>
      </w:r>
    </w:p>
    <w:p w14:paraId="3305E10A">
      <w:pPr>
        <w:rPr>
          <w:rFonts w:hint="eastAsia"/>
        </w:rPr>
      </w:pPr>
      <w:r>
        <w:rPr>
          <w:rFonts w:hint="eastAsia"/>
        </w:rPr>
        <w:t>我们在利未记 17:11 中发现同样的结果：“因为活物的生命是在血中，我把这血赐给你们，可以在坛上为你们的生命赎罪；因血里有生命，所以能赎罪。</w:t>
      </w:r>
    </w:p>
    <w:p w14:paraId="73A241AD">
      <w:pPr>
        <w:rPr>
          <w:rFonts w:hint="eastAsia"/>
        </w:rPr>
      </w:pPr>
      <w:r>
        <w:rPr>
          <w:rFonts w:hint="eastAsia"/>
        </w:rPr>
        <w:t>Here the same preposition "B" occurs.</w:t>
      </w:r>
    </w:p>
    <w:p w14:paraId="2F370F45">
      <w:pPr>
        <w:rPr>
          <w:rFonts w:hint="eastAsia"/>
        </w:rPr>
      </w:pPr>
      <w:r>
        <w:rPr>
          <w:rFonts w:hint="eastAsia"/>
        </w:rPr>
        <w:t>这里也出现了同样的介词“B”。</w:t>
      </w:r>
    </w:p>
    <w:p w14:paraId="134803FF">
      <w:pPr>
        <w:rPr>
          <w:rFonts w:hint="eastAsia"/>
        </w:rPr>
      </w:pPr>
      <w:r>
        <w:rPr>
          <w:rFonts w:hint="eastAsia"/>
        </w:rPr>
        <w:t>In the Hebrew it reads: "Banefesh" (בַנֶפֶשׁ), which was translated "for the soul."</w:t>
      </w:r>
    </w:p>
    <w:p w14:paraId="3D8C8EB4">
      <w:pPr>
        <w:rPr>
          <w:rFonts w:hint="eastAsia"/>
        </w:rPr>
      </w:pPr>
      <w:r>
        <w:rPr>
          <w:rFonts w:hint="eastAsia"/>
        </w:rPr>
        <w:t>在希伯来文中，它读作：“Banefesh”（בַנֶפֶשׁ，希伯来文：在灵魂里/为灵魂），被译为“为灵魂”。</w:t>
      </w:r>
    </w:p>
    <w:p w14:paraId="7C295B4F">
      <w:pPr>
        <w:rPr>
          <w:rFonts w:hint="eastAsia"/>
        </w:rPr>
      </w:pPr>
      <w:r>
        <w:rPr>
          <w:rFonts w:hint="eastAsia"/>
        </w:rPr>
        <w:t>It would be absurd to render it: "in the soul"; for the blood does not come in the soul, nor does the atonement take place in the soul, but on the altar.</w:t>
      </w:r>
    </w:p>
    <w:p w14:paraId="6B4BACF7">
      <w:pPr>
        <w:rPr>
          <w:rFonts w:hint="eastAsia"/>
        </w:rPr>
      </w:pPr>
      <w:r>
        <w:rPr>
          <w:rFonts w:hint="eastAsia"/>
        </w:rPr>
        <w:t>将其译为“在灵魂里”是荒谬的；因为血并不进入灵魂，赎罪也不是在灵魂里发生，而是在祭坛上。</w:t>
      </w:r>
    </w:p>
    <w:p w14:paraId="15AF035A">
      <w:pPr>
        <w:rPr>
          <w:rFonts w:hint="eastAsia"/>
        </w:rPr>
      </w:pPr>
      <w:r>
        <w:rPr>
          <w:rFonts w:hint="eastAsia"/>
        </w:rPr>
        <w:t>Here we have also a comparison (substitution).</w:t>
      </w:r>
    </w:p>
    <w:p w14:paraId="4919757D">
      <w:pPr>
        <w:rPr>
          <w:rFonts w:hint="eastAsia"/>
        </w:rPr>
      </w:pPr>
      <w:r>
        <w:rPr>
          <w:rFonts w:hint="eastAsia"/>
        </w:rPr>
        <w:t>这里我们也有一个比较（替代）。</w:t>
      </w:r>
    </w:p>
    <w:p w14:paraId="340A0656">
      <w:pPr>
        <w:rPr>
          <w:rFonts w:hint="eastAsia"/>
        </w:rPr>
      </w:pPr>
      <w:r>
        <w:rPr>
          <w:rFonts w:hint="eastAsia"/>
        </w:rPr>
        <w:t>The blood is as the soul, represents the soul in the atonement, takes the place of the soul.</w:t>
      </w:r>
    </w:p>
    <w:p w14:paraId="781D63C5">
      <w:pPr>
        <w:rPr>
          <w:rFonts w:hint="eastAsia"/>
        </w:rPr>
      </w:pPr>
      <w:r>
        <w:rPr>
          <w:rFonts w:hint="eastAsia"/>
        </w:rPr>
        <w:t>血如同灵魂，在赎罪中代表灵魂，取代了灵魂的位置。</w:t>
      </w:r>
    </w:p>
    <w:p w14:paraId="2EC798C7">
      <w:pPr>
        <w:rPr>
          <w:rFonts w:hint="eastAsia"/>
        </w:rPr>
      </w:pPr>
      <w:r>
        <w:rPr>
          <w:rFonts w:hint="eastAsia"/>
        </w:rPr>
        <w:t>We notice the same in Prov. 3:26, where the wisdom of Solomon wrote: "The Lord shall be thy confidence, and shall keep thy foot from being taken."</w:t>
      </w:r>
    </w:p>
    <w:p w14:paraId="6050C797">
      <w:pPr>
        <w:rPr>
          <w:rFonts w:hint="eastAsia"/>
        </w:rPr>
      </w:pPr>
      <w:r>
        <w:rPr>
          <w:rFonts w:hint="eastAsia"/>
        </w:rPr>
        <w:t>我们在箴言 3:26 中也注意到同样的情况，所罗门的智慧写道：“因为耶和华是你所倚靠的，祂必保守你的脚不陷入网罗。”</w:t>
      </w:r>
    </w:p>
    <w:p w14:paraId="3444A5E3">
      <w:pPr>
        <w:rPr>
          <w:rFonts w:hint="eastAsia"/>
        </w:rPr>
      </w:pPr>
      <w:r>
        <w:rPr>
          <w:rFonts w:hint="eastAsia"/>
        </w:rPr>
        <w:t>The same preposition occurs here.</w:t>
      </w:r>
    </w:p>
    <w:p w14:paraId="47BD6653">
      <w:pPr>
        <w:rPr>
          <w:rFonts w:hint="eastAsia"/>
        </w:rPr>
      </w:pPr>
      <w:r>
        <w:rPr>
          <w:rFonts w:hint="eastAsia"/>
        </w:rPr>
        <w:t>同样的介词也出现在这里。</w:t>
      </w:r>
    </w:p>
    <w:p w14:paraId="2E200DBC">
      <w:pPr>
        <w:rPr>
          <w:rFonts w:hint="eastAsia"/>
        </w:rPr>
      </w:pPr>
      <w:r>
        <w:rPr>
          <w:rFonts w:hint="eastAsia"/>
        </w:rPr>
        <w:t>The Hebrew text reads "Bkisleka" (בְכִסְלֶךָ), literally, "for a loin to thee."</w:t>
      </w:r>
    </w:p>
    <w:p w14:paraId="33828DAE">
      <w:pPr>
        <w:rPr>
          <w:rFonts w:hint="eastAsia"/>
        </w:rPr>
      </w:pPr>
      <w:r>
        <w:rPr>
          <w:rFonts w:hint="eastAsia"/>
        </w:rPr>
        <w:t>希伯来文本读作“Bkisleka”（בְכִסְלֶךָ，希伯来文：在你的腰间），字面意思是“为你作腰”。</w:t>
      </w:r>
    </w:p>
    <w:p w14:paraId="43C3F7C1">
      <w:pPr>
        <w:rPr>
          <w:rFonts w:hint="eastAsia"/>
        </w:rPr>
      </w:pPr>
      <w:r>
        <w:rPr>
          <w:rFonts w:hint="eastAsia"/>
        </w:rPr>
        <w:t>And because the loins are a man's strength, it is used metaphorically to indicate the ground of confidence and hope in distress.</w:t>
      </w:r>
    </w:p>
    <w:p w14:paraId="50D13B3A">
      <w:pPr>
        <w:rPr>
          <w:rFonts w:hint="eastAsia"/>
        </w:rPr>
      </w:pPr>
      <w:r>
        <w:rPr>
          <w:rFonts w:hint="eastAsia"/>
        </w:rPr>
        <w:t>因为腰是人的力量所在，它被隐喻性地用来指代困境中信靠和盼望的根基。</w:t>
      </w:r>
    </w:p>
    <w:p w14:paraId="28390C70">
      <w:pPr>
        <w:rPr>
          <w:rFonts w:hint="eastAsia"/>
        </w:rPr>
      </w:pPr>
      <w:r>
        <w:rPr>
          <w:rFonts w:hint="eastAsia"/>
        </w:rPr>
        <w:t>The sense is therefore perfectly clear.</w:t>
      </w:r>
    </w:p>
    <w:p w14:paraId="6C4E2A14">
      <w:pPr>
        <w:rPr>
          <w:rFonts w:hint="eastAsia"/>
        </w:rPr>
      </w:pPr>
      <w:r>
        <w:rPr>
          <w:rFonts w:hint="eastAsia"/>
        </w:rPr>
        <w:t>因此意思十分清楚。</w:t>
      </w:r>
    </w:p>
    <w:p w14:paraId="7D5B5B7F">
      <w:pPr>
        <w:rPr>
          <w:rFonts w:hint="eastAsia"/>
        </w:rPr>
      </w:pPr>
      <w:r>
        <w:rPr>
          <w:rFonts w:hint="eastAsia"/>
        </w:rPr>
        <w:t>Says Solomon: "The Lord shall be to thee as a ground of confidence, thy refuge, and thy hope."</w:t>
      </w:r>
    </w:p>
    <w:p w14:paraId="4384881D">
      <w:pPr>
        <w:rPr>
          <w:rFonts w:hint="eastAsia"/>
        </w:rPr>
      </w:pPr>
      <w:r>
        <w:rPr>
          <w:rFonts w:hint="eastAsia"/>
        </w:rPr>
        <w:t>所罗门说：“耶和华将成为你信靠的根基，你的避难所，和你的盼望。”</w:t>
      </w:r>
    </w:p>
    <w:p w14:paraId="00B6ABCE">
      <w:pPr>
        <w:rPr>
          <w:rFonts w:hint="eastAsia"/>
        </w:rPr>
      </w:pPr>
      <w:r>
        <w:rPr>
          <w:rFonts w:hint="eastAsia"/>
        </w:rPr>
        <w:t>For if we should read here: "The Lord shall be in your hope," it might be inferred that, among other things, the Lord was also in the hope of the godly; which would be unscriptural and savor of Pelagianism.</w:t>
      </w:r>
    </w:p>
    <w:p w14:paraId="0A3481A0">
      <w:pPr>
        <w:rPr>
          <w:rFonts w:hint="eastAsia"/>
        </w:rPr>
      </w:pPr>
      <w:r>
        <w:rPr>
          <w:rFonts w:hint="eastAsia"/>
        </w:rPr>
        <w:t>因为如果我们在这里读作：“耶和华将在你的盼望中”，就可能推断出，在其他事物中，耶和华也在敬虔之人的盼望中；这将是不合圣经的，并带有伯拉纠主义的味道。</w:t>
      </w:r>
    </w:p>
    <w:p w14:paraId="7ABBBB50">
      <w:pPr>
        <w:rPr>
          <w:rFonts w:hint="eastAsia"/>
        </w:rPr>
      </w:pPr>
      <w:r>
        <w:rPr>
          <w:rFonts w:hint="eastAsia"/>
        </w:rPr>
        <w:t>In the Scripture, the Lord alone is the hope of His people.</w:t>
      </w:r>
    </w:p>
    <w:p w14:paraId="60DD6E20">
      <w:pPr>
        <w:rPr>
          <w:rFonts w:hint="eastAsia"/>
        </w:rPr>
      </w:pPr>
      <w:r>
        <w:rPr>
          <w:rFonts w:hint="eastAsia"/>
        </w:rPr>
        <w:t>在圣经中，唯独耶和华是祂子民的盼望。</w:t>
      </w:r>
    </w:p>
    <w:p w14:paraId="1616F4D8">
      <w:pPr>
        <w:rPr>
          <w:rFonts w:hint="eastAsia"/>
        </w:rPr>
      </w:pPr>
      <w:r>
        <w:rPr>
          <w:rFonts w:hint="eastAsia"/>
        </w:rPr>
        <w:t>Hence the preposition does not mean "in," but it indicates a comparison.</w:t>
      </w:r>
    </w:p>
    <w:p w14:paraId="619810D5">
      <w:pPr>
        <w:rPr>
          <w:rFonts w:hint="eastAsia"/>
        </w:rPr>
      </w:pPr>
      <w:r>
        <w:rPr>
          <w:rFonts w:hint="eastAsia"/>
        </w:rPr>
        <w:t>因此这个介词并非意为“在”，而是指代一种比较。</w:t>
      </w:r>
    </w:p>
    <w:p w14:paraId="7D897004">
      <w:pPr>
        <w:rPr>
          <w:rFonts w:hint="eastAsia"/>
        </w:rPr>
      </w:pPr>
      <w:r>
        <w:rPr>
          <w:rFonts w:hint="eastAsia"/>
        </w:rPr>
        <w:t>To add one more example, Exod. 18:4 reads: "The God of my father was my help, and delivered me from the word of Pharaoh."</w:t>
      </w:r>
    </w:p>
    <w:p w14:paraId="120DB178">
      <w:pPr>
        <w:rPr>
          <w:rFonts w:hint="eastAsia"/>
        </w:rPr>
      </w:pPr>
      <w:r>
        <w:rPr>
          <w:rFonts w:hint="eastAsia"/>
        </w:rPr>
        <w:t>再举一例，出埃及记 18:4 读作：“我父亲的神是我的帮助，救我脱离法老的刀。”</w:t>
      </w:r>
    </w:p>
    <w:p w14:paraId="2057AC15">
      <w:pPr>
        <w:rPr>
          <w:rFonts w:hint="eastAsia"/>
        </w:rPr>
      </w:pPr>
      <w:r>
        <w:rPr>
          <w:rFonts w:hint="eastAsia"/>
        </w:rPr>
        <w:t>Translate this, "The God of my father was in my help," and how unscriptural and illogical the thought!</w:t>
      </w:r>
    </w:p>
    <w:p w14:paraId="4654B2E2">
      <w:pPr>
        <w:rPr>
          <w:rFonts w:hint="eastAsia"/>
        </w:rPr>
      </w:pPr>
      <w:r>
        <w:rPr>
          <w:rFonts w:hint="eastAsia"/>
        </w:rPr>
        <w:t>若将其译为“我父亲的神在我的帮助中”，这个思想将何等不合圣经和不合逻辑！</w:t>
      </w:r>
    </w:p>
    <w:p w14:paraId="63521A7F">
      <w:pPr>
        <w:rPr>
          <w:rFonts w:hint="eastAsia"/>
        </w:rPr>
      </w:pPr>
      <w:r>
        <w:rPr>
          <w:rFonts w:hint="eastAsia"/>
        </w:rPr>
        <w:t>From these passages, to which others might be added, it appears:</w:t>
      </w:r>
    </w:p>
    <w:p w14:paraId="24C1549B">
      <w:pPr>
        <w:rPr>
          <w:rFonts w:hint="eastAsia"/>
        </w:rPr>
      </w:pPr>
      <w:r>
        <w:rPr>
          <w:rFonts w:hint="eastAsia"/>
        </w:rPr>
        <w:t>从这些经文，还可以加上其他经文，可以看出：</w:t>
      </w:r>
    </w:p>
    <w:p w14:paraId="34E5859E">
      <w:pPr>
        <w:rPr>
          <w:rFonts w:hint="eastAsia"/>
        </w:rPr>
      </w:pPr>
      <w:r>
        <w:rPr>
          <w:rFonts w:hint="eastAsia"/>
        </w:rPr>
        <w:t>(1)That this preposition can not always be translated by "in."</w:t>
      </w:r>
    </w:p>
    <w:p w14:paraId="58E9473F">
      <w:pPr>
        <w:rPr>
          <w:rFonts w:hint="eastAsia"/>
        </w:rPr>
      </w:pPr>
      <w:r>
        <w:rPr>
          <w:rFonts w:hint="eastAsia"/>
        </w:rPr>
        <w:t>(1)这个介词不能总是被译为“在”。</w:t>
      </w:r>
    </w:p>
    <w:p w14:paraId="4588C665">
      <w:pPr>
        <w:rPr>
          <w:rFonts w:hint="eastAsia"/>
        </w:rPr>
      </w:pPr>
      <w:r>
        <w:rPr>
          <w:rFonts w:hint="eastAsia"/>
        </w:rPr>
        <w:t>(2)That its use as a preposition of comparison, in the sense of "like‚""for," "after," is far from being rare.</w:t>
      </w:r>
    </w:p>
    <w:p w14:paraId="6097C2CE">
      <w:pPr>
        <w:rPr>
          <w:rFonts w:hint="eastAsia"/>
        </w:rPr>
      </w:pPr>
      <w:r>
        <w:rPr>
          <w:rFonts w:hint="eastAsia"/>
        </w:rPr>
        <w:t>(2)它作为比较介词，在“像”、“为”、“照着”的意义上使用，远非罕见。</w:t>
      </w:r>
    </w:p>
    <w:p w14:paraId="53825F15">
      <w:pPr>
        <w:rPr>
          <w:rFonts w:hint="eastAsia"/>
        </w:rPr>
      </w:pPr>
      <w:r>
        <w:rPr>
          <w:rFonts w:hint="eastAsia"/>
        </w:rPr>
        <w:t>Armed with this information, let us now return to Gen. 1:26; and in our opinion, it does not offer us now any difficulty at all.</w:t>
      </w:r>
    </w:p>
    <w:p w14:paraId="36C07550">
      <w:pPr>
        <w:rPr>
          <w:rFonts w:hint="eastAsia"/>
        </w:rPr>
      </w:pPr>
      <w:r>
        <w:rPr>
          <w:rFonts w:hint="eastAsia"/>
        </w:rPr>
        <w:t>有了这个信息，我们现在回到创世记 1:26；在我们看来，它现在对我们根本不构成任何困难。</w:t>
      </w:r>
    </w:p>
    <w:p w14:paraId="1CFE73CF">
      <w:pPr>
        <w:rPr>
          <w:rFonts w:hint="eastAsia"/>
        </w:rPr>
      </w:pPr>
      <w:r>
        <w:rPr>
          <w:rFonts w:hint="eastAsia"/>
        </w:rPr>
        <w:t>As in Isa. 48:10, the preposition and noun are translated "as silver"; in Psalm 102:4, "as smoke"; in Psalm 35:2, "as" or "to my help"; in Lev. 17:11, "as" or "in the place of my soul"; in Prov. 3:16, "as," or "to my confidence," the German Version of the Vienna Hebrew Bible translates, "Let Us make men to, or as Our image," i.e., let Us make men, who shall be Our image on the earth.</w:t>
      </w:r>
    </w:p>
    <w:p w14:paraId="1882D940">
      <w:pPr>
        <w:rPr>
          <w:rFonts w:hint="eastAsia"/>
        </w:rPr>
      </w:pPr>
      <w:r>
        <w:rPr>
          <w:rFonts w:hint="eastAsia"/>
        </w:rPr>
        <w:t>正如在以赛亚书 48:10 中，介词和名词被译为“像银子”；在诗篇 102:4 中，为“像烟”；在诗篇 35:2 中，为“像”或“为我的帮助”；在利未记 17:11 中，为“像”或“在我灵魂的位置上”；在箴言 3:16 中，为“像”或“为我的信靠”，维也纳希伯来圣经的德文版译为，“让我们造人，成为或像我们的形象”，即（i.e., 也就是），让我们造人，他们将成为我们在地上的形象。</w:t>
      </w:r>
    </w:p>
    <w:p w14:paraId="6CCB78E9">
      <w:pPr>
        <w:rPr>
          <w:rFonts w:hint="eastAsia"/>
        </w:rPr>
      </w:pPr>
      <w:r>
        <w:rPr>
          <w:rFonts w:hint="eastAsia"/>
        </w:rPr>
        <w:t>Or more freely: "Let Us make a sort of being who will bear Our image on earth, who will be as Our image on earth, or be to Us on earth for an image."</w:t>
      </w:r>
    </w:p>
    <w:p w14:paraId="406D1FFD">
      <w:pPr>
        <w:rPr>
          <w:rFonts w:hint="eastAsia"/>
        </w:rPr>
      </w:pPr>
      <w:r>
        <w:rPr>
          <w:rFonts w:hint="eastAsia"/>
        </w:rPr>
        <w:t>或者更自由地说：“让我们造一种存有，他将在地上承载我们的形象，他将像我们在地上的形象，或者在地上为我们作一个形象。”</w:t>
      </w:r>
    </w:p>
    <w:p w14:paraId="6831C344">
      <w:pPr>
        <w:rPr>
          <w:rFonts w:hint="eastAsia"/>
        </w:rPr>
      </w:pPr>
      <w:r>
        <w:rPr>
          <w:rFonts w:hint="eastAsia"/>
        </w:rPr>
        <w:t>Then it follows, in Gen. 1:27: "And God created man for His image, to be an image of God created He him."</w:t>
      </w:r>
    </w:p>
    <w:p w14:paraId="127FD32A">
      <w:pPr>
        <w:rPr>
          <w:rFonts w:hint="eastAsia"/>
        </w:rPr>
      </w:pPr>
      <w:r>
        <w:rPr>
          <w:rFonts w:hint="eastAsia"/>
        </w:rPr>
        <w:t>接着，在创世记 1:27 中说：“神就为祂的形象造人，为要作神的形象而造他。”</w:t>
      </w:r>
    </w:p>
    <w:p w14:paraId="2FDE6FCF">
      <w:pPr>
        <w:rPr>
          <w:rFonts w:hint="eastAsia"/>
        </w:rPr>
      </w:pPr>
      <w:r>
        <w:rPr>
          <w:rFonts w:hint="eastAsia"/>
        </w:rPr>
        <w:t>It is, of course, exactly the same whether I say, "God created man after His image," i.e., so that man became bearer of His image, or "God created man for an image of Himself."</w:t>
      </w:r>
    </w:p>
    <w:p w14:paraId="34388A5D">
      <w:pPr>
        <w:rPr>
          <w:rFonts w:hint="eastAsia"/>
        </w:rPr>
      </w:pPr>
      <w:r>
        <w:rPr>
          <w:rFonts w:hint="eastAsia"/>
        </w:rPr>
        <w:t>当然，我说“神照着祂的形象造人”，即（i.e., 也就是），以致人成为祂形象的承载者，或者说“神为人造了一个祂自己的形象”，这两者是完全一样的。</w:t>
      </w:r>
    </w:p>
    <w:p w14:paraId="69B514E4">
      <w:pPr>
        <w:rPr>
          <w:rFonts w:hint="eastAsia"/>
        </w:rPr>
      </w:pPr>
      <w:r>
        <w:rPr>
          <w:rFonts w:hint="eastAsia"/>
        </w:rPr>
        <w:t>In both instances, and in similar manner, it is expressed that man should exhibit an image of God.</w:t>
      </w:r>
    </w:p>
    <w:p w14:paraId="1BDE8B0A">
      <w:pPr>
        <w:rPr>
          <w:rFonts w:hint="eastAsia"/>
        </w:rPr>
      </w:pPr>
      <w:r>
        <w:rPr>
          <w:rFonts w:hint="eastAsia"/>
        </w:rPr>
        <w:t>在这两种情况下，并以类似的方式，都表达了人应当显出一个神的形象。</w:t>
      </w:r>
    </w:p>
    <w:p w14:paraId="430724CC">
      <w:pPr>
        <w:rPr>
          <w:rFonts w:hint="eastAsia"/>
        </w:rPr>
      </w:pPr>
      <w:r>
        <w:rPr>
          <w:rFonts w:hint="eastAsia"/>
        </w:rPr>
        <w:t>Thus far the image of God was lacking in the earth.</w:t>
      </w:r>
    </w:p>
    <w:p w14:paraId="09971C2F">
      <w:pPr>
        <w:rPr>
          <w:rFonts w:hint="eastAsia"/>
        </w:rPr>
      </w:pPr>
      <w:r>
        <w:rPr>
          <w:rFonts w:hint="eastAsia"/>
        </w:rPr>
        <w:t>到此为止，神的形象在地上是缺乏的。</w:t>
      </w:r>
    </w:p>
    <w:p w14:paraId="7A0503DF">
      <w:pPr>
        <w:rPr>
          <w:rFonts w:hint="eastAsia"/>
        </w:rPr>
      </w:pPr>
      <w:r>
        <w:rPr>
          <w:rFonts w:hint="eastAsia"/>
        </w:rPr>
        <w:t>When God had created man, the lack was supplied: for that image was man, upon whose being the Lord God had stamped His own image.</w:t>
      </w:r>
    </w:p>
    <w:p w14:paraId="053276D5">
      <w:pPr>
        <w:rPr>
          <w:rFonts w:hint="eastAsia"/>
        </w:rPr>
      </w:pPr>
      <w:r>
        <w:rPr>
          <w:rFonts w:hint="eastAsia"/>
        </w:rPr>
        <w:t>当神造了人，这缺乏就被补足了：因为那形象就是人，主神已将祂自己的形象印刻在他的存有之上。</w:t>
      </w:r>
    </w:p>
    <w:p w14:paraId="5EB5F2A5">
      <w:pPr>
        <w:rPr>
          <w:rFonts w:hint="eastAsia"/>
        </w:rPr>
      </w:pPr>
      <w:r>
        <w:rPr>
          <w:rFonts w:hint="eastAsia"/>
        </w:rPr>
        <w:t>Hence we see no difference in the two translations.</w:t>
      </w:r>
    </w:p>
    <w:p w14:paraId="62C650CD">
      <w:pPr>
        <w:rPr>
          <w:rFonts w:hint="eastAsia"/>
        </w:rPr>
      </w:pPr>
      <w:r>
        <w:rPr>
          <w:rFonts w:hint="eastAsia"/>
        </w:rPr>
        <w:t>因此我们在这两种翻译中看不到区别。</w:t>
      </w:r>
    </w:p>
    <w:p w14:paraId="79E5298C">
      <w:pPr>
        <w:rPr>
          <w:rFonts w:hint="eastAsia"/>
        </w:rPr>
      </w:pPr>
      <w:r>
        <w:rPr>
          <w:rFonts w:hint="eastAsia"/>
        </w:rPr>
        <w:t>Speaking of the image stamped on sealing-wax by a seal, I can say, "I have stamped the wax after the image of the seal," referring to the concave image of the seal; or, "The image is stamped on the wax," referring to the convex image on the wax.</w:t>
      </w:r>
    </w:p>
    <w:p w14:paraId="2B5BFE5C">
      <w:pPr>
        <w:rPr>
          <w:rFonts w:hint="eastAsia"/>
        </w:rPr>
      </w:pPr>
      <w:r>
        <w:rPr>
          <w:rFonts w:hint="eastAsia"/>
        </w:rPr>
        <w:t>说到用印章在封蜡上压出的印记，我可以说，“我照着印章的形象压了蜡”，指的是印章的凹形印记；或者，“形象被压在了蜡上”，指的是蜡上的凸形印记。</w:t>
      </w:r>
    </w:p>
    <w:p w14:paraId="3CA461CE">
      <w:pPr>
        <w:rPr>
          <w:rFonts w:hint="eastAsia"/>
        </w:rPr>
      </w:pPr>
      <w:r>
        <w:rPr>
          <w:rFonts w:hint="eastAsia"/>
        </w:rPr>
        <w:t>We add three remarks:</w:t>
      </w:r>
    </w:p>
    <w:p w14:paraId="17E7F632">
      <w:pPr>
        <w:rPr>
          <w:rFonts w:hint="eastAsia"/>
        </w:rPr>
      </w:pPr>
      <w:r>
        <w:rPr>
          <w:rFonts w:hint="eastAsia"/>
        </w:rPr>
        <w:t>我们补充三点评论：</w:t>
      </w:r>
    </w:p>
    <w:p w14:paraId="3E995767">
      <w:pPr>
        <w:rPr>
          <w:rFonts w:hint="eastAsia"/>
        </w:rPr>
      </w:pPr>
      <w:r>
        <w:rPr>
          <w:rFonts w:hint="eastAsia"/>
        </w:rPr>
        <w:t>First, the word "man" in Gen. 1:26 does not refer to one person, but to the whole race.</w:t>
      </w:r>
    </w:p>
    <w:p w14:paraId="661752D6">
      <w:pPr>
        <w:rPr>
          <w:rFonts w:hint="eastAsia"/>
        </w:rPr>
      </w:pPr>
      <w:r>
        <w:rPr>
          <w:rFonts w:hint="eastAsia"/>
        </w:rPr>
        <w:t>首先，创世记 1:26 中的“人”字，并非指一个人，而是指整个人类。</w:t>
      </w:r>
    </w:p>
    <w:p w14:paraId="3F7197D8">
      <w:pPr>
        <w:rPr>
          <w:rFonts w:hint="eastAsia"/>
        </w:rPr>
      </w:pPr>
      <w:r>
        <w:rPr>
          <w:rFonts w:hint="eastAsia"/>
        </w:rPr>
        <w:t>Adam was not merely a person, but our progenitor and federal head.</w:t>
      </w:r>
    </w:p>
    <w:p w14:paraId="38F277BE">
      <w:pPr>
        <w:rPr>
          <w:rFonts w:hint="eastAsia"/>
        </w:rPr>
      </w:pPr>
      <w:r>
        <w:rPr>
          <w:rFonts w:hint="eastAsia"/>
        </w:rPr>
        <w:t>亚当不仅是一个人，而且是我们的始祖和盟约元首。</w:t>
      </w:r>
    </w:p>
    <w:p w14:paraId="7CCCC3C2">
      <w:pPr>
        <w:rPr>
          <w:rFonts w:hint="eastAsia"/>
        </w:rPr>
      </w:pPr>
      <w:r>
        <w:rPr>
          <w:rFonts w:hint="eastAsia"/>
        </w:rPr>
        <w:t>The whole race was in his loins.</w:t>
      </w:r>
    </w:p>
    <w:p w14:paraId="27CC3A54">
      <w:pPr>
        <w:rPr>
          <w:rFonts w:hint="eastAsia"/>
        </w:rPr>
      </w:pPr>
      <w:r>
        <w:rPr>
          <w:rFonts w:hint="eastAsia"/>
        </w:rPr>
        <w:t>整个人类都在他的腰中。</w:t>
      </w:r>
    </w:p>
    <w:p w14:paraId="165B1A40">
      <w:pPr>
        <w:rPr>
          <w:rFonts w:hint="eastAsia"/>
        </w:rPr>
      </w:pPr>
      <w:r>
        <w:rPr>
          <w:rFonts w:hint="eastAsia"/>
        </w:rPr>
        <w:t>Humanity consists at any given moment of the aggregate of those who live or will live in this world, whether many or few.</w:t>
      </w:r>
    </w:p>
    <w:p w14:paraId="093C73F0">
      <w:pPr>
        <w:rPr>
          <w:rFonts w:hint="eastAsia"/>
        </w:rPr>
      </w:pPr>
      <w:r>
        <w:rPr>
          <w:rFonts w:hint="eastAsia"/>
        </w:rPr>
        <w:t>在任何特定时刻，人性都由那些活在或将要活在这个世界上的所有人的总和构成，无论人数多少。</w:t>
      </w:r>
    </w:p>
    <w:p w14:paraId="7396C512">
      <w:pPr>
        <w:rPr>
          <w:rFonts w:hint="eastAsia"/>
        </w:rPr>
      </w:pPr>
      <w:r>
        <w:rPr>
          <w:rFonts w:hint="eastAsia"/>
        </w:rPr>
        <w:t>Adam alone was humanity; when Eve was given him he and she were humanity.</w:t>
      </w:r>
    </w:p>
    <w:p w14:paraId="19F6B3E3">
      <w:pPr>
        <w:rPr>
          <w:rFonts w:hint="eastAsia"/>
        </w:rPr>
      </w:pPr>
      <w:r>
        <w:rPr>
          <w:rFonts w:hint="eastAsia"/>
        </w:rPr>
        <w:t>亚当独自一人就是人性；当夏娃被赐给他时，他和她就是人性。</w:t>
      </w:r>
    </w:p>
    <w:p w14:paraId="62F2C9A5">
      <w:pPr>
        <w:rPr>
          <w:rFonts w:hint="eastAsia"/>
        </w:rPr>
      </w:pPr>
      <w:r>
        <w:rPr>
          <w:rFonts w:hint="eastAsia"/>
        </w:rPr>
        <w:t>"Let Us make man in Our image and after Our likeness," is equal to: "Let Us create humanity, which will bear Our image."</w:t>
      </w:r>
    </w:p>
    <w:p w14:paraId="3D251052">
      <w:pPr>
        <w:rPr>
          <w:rFonts w:hint="eastAsia"/>
        </w:rPr>
      </w:pPr>
      <w:r>
        <w:rPr>
          <w:rFonts w:hint="eastAsia"/>
        </w:rPr>
        <w:t>“我们要照着我们的形象，按着我们的样式造人”，等于：“让我们创造人性，它将承载我们的形象。”</w:t>
      </w:r>
    </w:p>
    <w:p w14:paraId="0FB64718">
      <w:pPr>
        <w:rPr>
          <w:rFonts w:hint="eastAsia"/>
        </w:rPr>
      </w:pPr>
      <w:r>
        <w:rPr>
          <w:rFonts w:hint="eastAsia"/>
        </w:rPr>
        <w:t>But it refers also to the individual in that he is a member of the human family.</w:t>
      </w:r>
    </w:p>
    <w:p w14:paraId="3C5079CF">
      <w:pPr>
        <w:rPr>
          <w:rFonts w:hint="eastAsia"/>
        </w:rPr>
      </w:pPr>
      <w:r>
        <w:rPr>
          <w:rFonts w:hint="eastAsia"/>
        </w:rPr>
        <w:t>但它也指个体，因为他是人类家庭的一员。</w:t>
      </w:r>
    </w:p>
    <w:p w14:paraId="133C6944">
      <w:pPr>
        <w:rPr>
          <w:rFonts w:hint="eastAsia"/>
        </w:rPr>
      </w:pPr>
      <w:r>
        <w:rPr>
          <w:rFonts w:hint="eastAsia"/>
        </w:rPr>
        <w:t>Hence Adam begat children in his image and after his own likeness.</w:t>
      </w:r>
    </w:p>
    <w:p w14:paraId="4374934F">
      <w:pPr>
        <w:rPr>
          <w:rFonts w:hint="eastAsia"/>
        </w:rPr>
      </w:pPr>
      <w:r>
        <w:rPr>
          <w:rFonts w:hint="eastAsia"/>
        </w:rPr>
        <w:t>因此亚当生了儿女，是照着他自己的形象和样式。</w:t>
      </w:r>
    </w:p>
    <w:p w14:paraId="0747BD2A">
      <w:pPr>
        <w:rPr>
          <w:rFonts w:hint="eastAsia"/>
        </w:rPr>
      </w:pPr>
      <w:r>
        <w:rPr>
          <w:rFonts w:hint="eastAsia"/>
        </w:rPr>
        <w:t>Yet there is a difference.</w:t>
      </w:r>
    </w:p>
    <w:p w14:paraId="47411662">
      <w:pPr>
        <w:rPr>
          <w:rFonts w:hint="eastAsia"/>
        </w:rPr>
      </w:pPr>
      <w:r>
        <w:rPr>
          <w:rFonts w:hint="eastAsia"/>
        </w:rPr>
        <w:t>然而，有区别。</w:t>
      </w:r>
    </w:p>
    <w:p w14:paraId="04A49652">
      <w:pPr>
        <w:rPr>
          <w:rFonts w:hint="eastAsia"/>
        </w:rPr>
      </w:pPr>
      <w:r>
        <w:rPr>
          <w:rFonts w:hint="eastAsia"/>
        </w:rPr>
        <w:t>Men have different gifts, talents, and qualifications; the complete impress of the divine image could appear not in individual endowments, but in the full manifestation of the race, if it had remained sinless.</w:t>
      </w:r>
    </w:p>
    <w:p w14:paraId="7DFD4D1B">
      <w:pPr>
        <w:rPr>
          <w:rFonts w:hint="eastAsia"/>
        </w:rPr>
      </w:pPr>
      <w:r>
        <w:rPr>
          <w:rFonts w:hint="eastAsia"/>
        </w:rPr>
        <w:t>人有不同的恩赐、才干和资格；神圣形象的完全印记，若非人类保持无罪，就不能显现在个别的禀赋中，而只能显现在整个人类的完全彰显中。</w:t>
      </w:r>
    </w:p>
    <w:p w14:paraId="38E92DEE">
      <w:pPr>
        <w:rPr>
          <w:rFonts w:hint="eastAsia"/>
        </w:rPr>
      </w:pPr>
      <w:r>
        <w:rPr>
          <w:rFonts w:hint="eastAsia"/>
        </w:rPr>
        <w:t>Hence the Dutch Version uses the plural, altho the Hebrew has the singular "man": not Adam alone, but the genus man, humanity, was created in the divine image.</w:t>
      </w:r>
    </w:p>
    <w:p w14:paraId="5307943A">
      <w:pPr>
        <w:rPr>
          <w:rFonts w:hint="eastAsia"/>
        </w:rPr>
      </w:pPr>
      <w:r>
        <w:rPr>
          <w:rFonts w:hint="eastAsia"/>
        </w:rPr>
        <w:t>因此荷兰文译本使用复数，尽管希伯来文是单数的“人”：不仅是亚当，而是人的类属，即人性，是在神圣形象里被造的。</w:t>
      </w:r>
    </w:p>
    <w:p w14:paraId="1CD14859">
      <w:pPr>
        <w:rPr>
          <w:rFonts w:hint="eastAsia"/>
        </w:rPr>
      </w:pPr>
      <w:r>
        <w:rPr>
          <w:rFonts w:hint="eastAsia"/>
        </w:rPr>
        <w:t>Hence when the original man fell, the second Adam came in Christ, who, as the second federal Head, contained in Himself the whole Church of God.</w:t>
      </w:r>
    </w:p>
    <w:p w14:paraId="0EE4DF02">
      <w:pPr>
        <w:rPr>
          <w:rFonts w:hint="eastAsia"/>
        </w:rPr>
      </w:pPr>
      <w:r>
        <w:rPr>
          <w:rFonts w:hint="eastAsia"/>
        </w:rPr>
        <w:t>因此当起初的人堕落时，第二个亚当在基督里来了，祂作为第二个盟约元首，在祂自己里面包含了神整个的教会。</w:t>
      </w:r>
    </w:p>
    <w:p w14:paraId="6006D2A6">
      <w:pPr>
        <w:rPr>
          <w:rFonts w:hint="eastAsia"/>
        </w:rPr>
      </w:pPr>
      <w:r>
        <w:rPr>
          <w:rFonts w:hint="eastAsia"/>
        </w:rPr>
        <w:t>In His meditorial capacity Christ appeared as God's image in Adam's place.</w:t>
      </w:r>
    </w:p>
    <w:p w14:paraId="56153E3F">
      <w:pPr>
        <w:rPr>
          <w:rFonts w:hint="eastAsia"/>
        </w:rPr>
      </w:pPr>
      <w:r>
        <w:rPr>
          <w:rFonts w:hint="eastAsia"/>
        </w:rPr>
        <w:t>在祂中保的身份中，基督代替亚当显现为神的形象。</w:t>
      </w:r>
    </w:p>
    <w:p w14:paraId="59FD0635">
      <w:pPr>
        <w:rPr>
          <w:rFonts w:hint="eastAsia"/>
        </w:rPr>
      </w:pPr>
      <w:r>
        <w:rPr>
          <w:rFonts w:hint="eastAsia"/>
        </w:rPr>
        <w:t>Wherefore every member of the Church must be transformed after His image—1 Cor. 15:49; Rom. 8:29.</w:t>
      </w:r>
    </w:p>
    <w:p w14:paraId="3576BB55">
      <w:pPr>
        <w:rPr>
          <w:rFonts w:hint="eastAsia"/>
        </w:rPr>
      </w:pPr>
      <w:r>
        <w:rPr>
          <w:rFonts w:hint="eastAsia"/>
        </w:rPr>
        <w:t>因此教会的每一位成员都必须被变化成祂的形象——哥林多前书 15:49；罗马书 8:29。</w:t>
      </w:r>
    </w:p>
    <w:p w14:paraId="30E62C24">
      <w:pPr>
        <w:rPr>
          <w:rFonts w:hint="eastAsia"/>
        </w:rPr>
      </w:pPr>
      <w:r>
        <w:rPr>
          <w:rFonts w:hint="eastAsia"/>
        </w:rPr>
        <w:t>And the Church, representing regenerated humanity, is the pleroma of the Lord; for it is called "the fulness of Him that filleth all in all."</w:t>
      </w:r>
    </w:p>
    <w:p w14:paraId="3FCF7E9A">
      <w:pPr>
        <w:rPr>
          <w:rFonts w:hint="eastAsia"/>
        </w:rPr>
      </w:pPr>
      <w:r>
        <w:rPr>
          <w:rFonts w:hint="eastAsia"/>
        </w:rPr>
        <w:t>而教会，代表着重生的人性，是主的pleroma（希腊文：丰满）；因为它被称为“那充满万有者所充满的”。</w:t>
      </w:r>
    </w:p>
    <w:p w14:paraId="28595509">
      <w:pPr>
        <w:rPr>
          <w:rFonts w:hint="eastAsia"/>
        </w:rPr>
      </w:pPr>
      <w:r>
        <w:rPr>
          <w:rFonts w:hint="eastAsia"/>
        </w:rPr>
        <w:t>Secondly, since man is created to be God's image on earth, he must be willing to remain image, and never presume or imagine to be being.</w:t>
      </w:r>
    </w:p>
    <w:p w14:paraId="3A310678">
      <w:pPr>
        <w:rPr>
          <w:rFonts w:hint="eastAsia"/>
        </w:rPr>
      </w:pPr>
      <w:r>
        <w:rPr>
          <w:rFonts w:hint="eastAsia"/>
        </w:rPr>
        <w:t>其次，既然人被造是要在地上作神的形象，他就必须愿意保持为形象，绝不可擅自或想象成为存有。</w:t>
      </w:r>
    </w:p>
    <w:p w14:paraId="16ACCFB7">
      <w:pPr>
        <w:rPr>
          <w:rFonts w:hint="eastAsia"/>
        </w:rPr>
      </w:pPr>
      <w:r>
        <w:rPr>
          <w:rFonts w:hint="eastAsia"/>
        </w:rPr>
        <w:t>Being and image are opposites.</w:t>
      </w:r>
    </w:p>
    <w:p w14:paraId="6A477A09">
      <w:pPr>
        <w:rPr>
          <w:rFonts w:hint="eastAsia"/>
        </w:rPr>
      </w:pPr>
      <w:r>
        <w:rPr>
          <w:rFonts w:hint="eastAsia"/>
        </w:rPr>
        <w:t>存有和形象是相对的。</w:t>
      </w:r>
    </w:p>
    <w:p w14:paraId="2B55C4DF">
      <w:pPr>
        <w:rPr>
          <w:rFonts w:hint="eastAsia"/>
        </w:rPr>
      </w:pPr>
      <w:r>
        <w:rPr>
          <w:rFonts w:hint="eastAsia"/>
        </w:rPr>
        <w:t>God is God, and man is not God, but only the image of God.</w:t>
      </w:r>
    </w:p>
    <w:p w14:paraId="7B9EFAF0">
      <w:pPr>
        <w:rPr>
          <w:rFonts w:hint="eastAsia"/>
        </w:rPr>
      </w:pPr>
      <w:r>
        <w:rPr>
          <w:rFonts w:hint="eastAsia"/>
        </w:rPr>
        <w:t>神是神，人不是神，而只是神的形象。</w:t>
      </w:r>
    </w:p>
    <w:p w14:paraId="66289F75">
      <w:pPr>
        <w:rPr>
          <w:rFonts w:hint="eastAsia"/>
        </w:rPr>
      </w:pPr>
      <w:r>
        <w:rPr>
          <w:rFonts w:hint="eastAsia"/>
        </w:rPr>
        <w:t>Hence it is the essence of sin when man refuses to remain image, reflection, shadow, exalting himself to be something real in himself.</w:t>
      </w:r>
    </w:p>
    <w:p w14:paraId="71083A4A">
      <w:pPr>
        <w:rPr>
          <w:rFonts w:hint="eastAsia"/>
        </w:rPr>
      </w:pPr>
      <w:r>
        <w:rPr>
          <w:rFonts w:hint="eastAsia"/>
        </w:rPr>
        <w:t>因此，当人拒绝保持为形象、反映、影子，高举自己成为某种在他自己里面真实的东西时，这就是罪的本质。</w:t>
      </w:r>
    </w:p>
    <w:p w14:paraId="32B1F320">
      <w:pPr>
        <w:rPr>
          <w:rFonts w:hint="eastAsia"/>
        </w:rPr>
      </w:pPr>
      <w:r>
        <w:rPr>
          <w:rFonts w:hint="eastAsia"/>
        </w:rPr>
        <w:t>Conversion depends, therefore, solely upon his willingness to become image again, i.e., to believe.</w:t>
      </w:r>
    </w:p>
    <w:p w14:paraId="4863C761">
      <w:pPr>
        <w:rPr>
          <w:rFonts w:hint="eastAsia"/>
        </w:rPr>
      </w:pPr>
      <w:r>
        <w:rPr>
          <w:rFonts w:hint="eastAsia"/>
        </w:rPr>
        <w:t>因此，归信完全取决于他是否愿意再次成为形象，即（i.e., 也就是），相信。</w:t>
      </w:r>
    </w:p>
    <w:p w14:paraId="1D6A8F1A">
      <w:pPr>
        <w:rPr>
          <w:rFonts w:hint="eastAsia"/>
        </w:rPr>
      </w:pPr>
      <w:r>
        <w:rPr>
          <w:rFonts w:hint="eastAsia"/>
        </w:rPr>
        <w:t>He that becomes an image is nothing in himself, and exhibits all that he is in absolute dependence upon Him whose image he bears; and this is at once man's highest honor and completest dependence.</w:t>
      </w:r>
    </w:p>
    <w:p w14:paraId="0CC72DE5">
      <w:pPr>
        <w:rPr>
          <w:rFonts w:hint="eastAsia"/>
        </w:rPr>
      </w:pPr>
      <w:r>
        <w:rPr>
          <w:rFonts w:hint="eastAsia"/>
        </w:rPr>
        <w:t>那成为形象的，在他自己里面算不得什么，并在对他所承载之形象的那一位的绝对依赖中，显出他所有的一切；这同时是人最高的荣耀和最完全的依赖。</w:t>
      </w:r>
    </w:p>
    <w:p w14:paraId="1FF0998D">
      <w:pPr>
        <w:rPr>
          <w:rFonts w:hint="eastAsia"/>
        </w:rPr>
      </w:pPr>
      <w:r>
        <w:rPr>
          <w:rFonts w:hint="eastAsia"/>
        </w:rPr>
        <w:t>Lastly, God must have His image in the earth.</w:t>
      </w:r>
    </w:p>
    <w:p w14:paraId="55D24FB8">
      <w:pPr>
        <w:rPr>
          <w:rFonts w:hint="eastAsia"/>
        </w:rPr>
      </w:pPr>
      <w:r>
        <w:rPr>
          <w:rFonts w:hint="eastAsia"/>
        </w:rPr>
        <w:t>最后，神必须在地上有祂的形象。</w:t>
      </w:r>
    </w:p>
    <w:p w14:paraId="54EE9987">
      <w:pPr>
        <w:rPr>
          <w:rFonts w:hint="eastAsia"/>
        </w:rPr>
      </w:pPr>
      <w:r>
        <w:rPr>
          <w:rFonts w:hint="eastAsia"/>
        </w:rPr>
        <w:t>For this purpose He created Adam.</w:t>
      </w:r>
    </w:p>
    <w:p w14:paraId="05453026">
      <w:pPr>
        <w:rPr>
          <w:rFonts w:hint="eastAsia"/>
        </w:rPr>
      </w:pPr>
      <w:r>
        <w:rPr>
          <w:rFonts w:hint="eastAsia"/>
        </w:rPr>
        <w:t>为此目的，祂创造了亚当。</w:t>
      </w:r>
    </w:p>
    <w:p w14:paraId="5AFF2365">
      <w:pPr>
        <w:rPr>
          <w:rFonts w:hint="eastAsia"/>
        </w:rPr>
      </w:pPr>
      <w:r>
        <w:rPr>
          <w:rFonts w:hint="eastAsia"/>
        </w:rPr>
        <w:t>Having defiled it beyond recognition, man denies the existence of the divine image in the earth.</w:t>
      </w:r>
    </w:p>
    <w:p w14:paraId="58801854">
      <w:pPr>
        <w:rPr>
          <w:rFonts w:hint="eastAsia"/>
        </w:rPr>
      </w:pPr>
      <w:r>
        <w:rPr>
          <w:rFonts w:hint="eastAsia"/>
        </w:rPr>
        <w:t>人既将其污损至无法辨认，就否认了神圣形象在地上之存在。</w:t>
      </w:r>
    </w:p>
    <w:p w14:paraId="3EE0B82C">
      <w:pPr>
        <w:rPr>
          <w:rFonts w:hint="eastAsia"/>
        </w:rPr>
      </w:pPr>
      <w:r>
        <w:rPr>
          <w:rFonts w:hint="eastAsia"/>
        </w:rPr>
        <w:t>And thus image-worship originated.</w:t>
      </w:r>
    </w:p>
    <w:p w14:paraId="084AF1C9">
      <w:pPr>
        <w:rPr>
          <w:rFonts w:hint="eastAsia"/>
        </w:rPr>
      </w:pPr>
      <w:r>
        <w:rPr>
          <w:rFonts w:hint="eastAsia"/>
        </w:rPr>
        <w:t>于是偶像崇拜就起源了。</w:t>
      </w:r>
    </w:p>
    <w:p w14:paraId="400D31BE">
      <w:pPr>
        <w:rPr>
          <w:rFonts w:hint="eastAsia"/>
        </w:rPr>
      </w:pPr>
      <w:r>
        <w:rPr>
          <w:rFonts w:hint="eastAsia"/>
        </w:rPr>
        <w:t>Image-worship means that man says: "I will undertake to make an image of God."</w:t>
      </w:r>
    </w:p>
    <w:p w14:paraId="10028BB4">
      <w:pPr>
        <w:rPr>
          <w:rFonts w:hint="eastAsia"/>
        </w:rPr>
      </w:pPr>
      <w:r>
        <w:rPr>
          <w:rFonts w:hint="eastAsia"/>
        </w:rPr>
        <w:t>偶像崇拜意味着人说：“我要着手造一个神的像。”</w:t>
      </w:r>
    </w:p>
    <w:p w14:paraId="572AE88A">
      <w:pPr>
        <w:rPr>
          <w:rFonts w:hint="eastAsia"/>
        </w:rPr>
      </w:pPr>
      <w:r>
        <w:rPr>
          <w:rFonts w:hint="eastAsia"/>
        </w:rPr>
        <w:t>And this diametrically opposes God's work.</w:t>
      </w:r>
    </w:p>
    <w:p w14:paraId="39CECA3D">
      <w:pPr>
        <w:rPr>
          <w:rFonts w:hint="eastAsia"/>
        </w:rPr>
      </w:pPr>
      <w:r>
        <w:rPr>
          <w:rFonts w:hint="eastAsia"/>
        </w:rPr>
        <w:t>这与神的工作截然相反。</w:t>
      </w:r>
    </w:p>
    <w:p w14:paraId="538DABEE">
      <w:pPr>
        <w:rPr>
          <w:rFonts w:hint="eastAsia"/>
        </w:rPr>
      </w:pPr>
      <w:r>
        <w:rPr>
          <w:rFonts w:hint="eastAsia"/>
        </w:rPr>
        <w:t>It is His holy prerogative to make an image of Himself; and the creature should never dare undertake it.</w:t>
      </w:r>
    </w:p>
    <w:p w14:paraId="58BF7009">
      <w:pPr>
        <w:rPr>
          <w:rFonts w:hint="eastAsia"/>
        </w:rPr>
      </w:pPr>
      <w:r>
        <w:rPr>
          <w:rFonts w:hint="eastAsia"/>
        </w:rPr>
        <w:t>造一个祂自己的形象，是祂神圣的特权；受造物绝不应敢于尝试。</w:t>
      </w:r>
    </w:p>
    <w:p w14:paraId="4B0B3641">
      <w:pPr>
        <w:rPr>
          <w:rFonts w:hint="eastAsia"/>
        </w:rPr>
      </w:pPr>
      <w:r>
        <w:rPr>
          <w:rFonts w:hint="eastAsia"/>
        </w:rPr>
        <w:t>Hence it is presumption when, aspiring to be God, man refuses to remain His image, defiles it in himself, and undertakes to represent God in gold or silver.</w:t>
      </w:r>
    </w:p>
    <w:p w14:paraId="40269C5F">
      <w:pPr>
        <w:rPr>
          <w:rFonts w:hint="eastAsia"/>
        </w:rPr>
      </w:pPr>
      <w:r>
        <w:rPr>
          <w:rFonts w:hint="eastAsia"/>
        </w:rPr>
        <w:t>因此，当人渴望成为神，拒绝保持为祂的形象，在自己里面污损它，并着手用金或银来代表神时，这就是僭越。</w:t>
      </w:r>
    </w:p>
    <w:p w14:paraId="11F59D12">
      <w:pPr>
        <w:rPr>
          <w:rFonts w:hint="eastAsia"/>
        </w:rPr>
      </w:pPr>
      <w:r>
        <w:rPr>
          <w:rFonts w:hint="eastAsia"/>
        </w:rPr>
        <w:t>Image-worship is an awful sin.</w:t>
      </w:r>
    </w:p>
    <w:p w14:paraId="54F89E48">
      <w:pPr>
        <w:rPr>
          <w:rFonts w:hint="eastAsia"/>
        </w:rPr>
      </w:pPr>
      <w:r>
        <w:rPr>
          <w:rFonts w:hint="eastAsia"/>
        </w:rPr>
        <w:t>偶像崇拜是可怕的罪。</w:t>
      </w:r>
    </w:p>
    <w:p w14:paraId="768FF829">
      <w:pPr>
        <w:rPr>
          <w:rFonts w:hint="eastAsia"/>
        </w:rPr>
      </w:pPr>
      <w:r>
        <w:rPr>
          <w:rFonts w:hint="eastAsia"/>
        </w:rPr>
        <w:t>God saith: "Thou shalt not make unto thee any graven image."</w:t>
      </w:r>
    </w:p>
    <w:p w14:paraId="7A6DB6C1">
      <w:pPr>
        <w:rPr>
          <w:rFonts w:hint="eastAsia"/>
        </w:rPr>
      </w:pPr>
      <w:r>
        <w:rPr>
          <w:rFonts w:hint="eastAsia"/>
        </w:rPr>
        <w:t>神说：“你不可为自己雕刻偶像。”</w:t>
      </w:r>
    </w:p>
    <w:p w14:paraId="7CA17248">
      <w:pPr>
        <w:rPr>
          <w:rFonts w:hint="eastAsia"/>
        </w:rPr>
      </w:pPr>
      <w:r>
        <w:rPr>
          <w:rFonts w:hint="eastAsia"/>
        </w:rPr>
        <w:t>This sin is from Satan.</w:t>
      </w:r>
    </w:p>
    <w:p w14:paraId="2D2DE57F">
      <w:pPr>
        <w:rPr>
          <w:rFonts w:hint="eastAsia"/>
        </w:rPr>
      </w:pPr>
      <w:r>
        <w:rPr>
          <w:rFonts w:hint="eastAsia"/>
        </w:rPr>
        <w:t>这罪是出于撒但。</w:t>
      </w:r>
    </w:p>
    <w:p w14:paraId="1B84BDD3">
      <w:pPr>
        <w:rPr>
          <w:rFonts w:hint="eastAsia"/>
        </w:rPr>
      </w:pPr>
      <w:r>
        <w:rPr>
          <w:rFonts w:hint="eastAsia"/>
        </w:rPr>
        <w:t>He always imitates God's work.</w:t>
      </w:r>
    </w:p>
    <w:p w14:paraId="490A8291">
      <w:pPr>
        <w:rPr>
          <w:rFonts w:hint="eastAsia"/>
        </w:rPr>
      </w:pPr>
      <w:r>
        <w:rPr>
          <w:rFonts w:hint="eastAsia"/>
        </w:rPr>
        <w:t>他总是模仿神的工作。</w:t>
      </w:r>
    </w:p>
    <w:p w14:paraId="0C3795D4">
      <w:pPr>
        <w:rPr>
          <w:rFonts w:hint="eastAsia"/>
        </w:rPr>
      </w:pPr>
      <w:r>
        <w:rPr>
          <w:rFonts w:hint="eastAsia"/>
        </w:rPr>
        <w:t>He will not be less than God.</w:t>
      </w:r>
    </w:p>
    <w:p w14:paraId="03AB9558">
      <w:pPr>
        <w:rPr>
          <w:rFonts w:hint="eastAsia"/>
        </w:rPr>
      </w:pPr>
      <w:r>
        <w:rPr>
          <w:rFonts w:hint="eastAsia"/>
        </w:rPr>
        <w:t>他不愿意比神小。</w:t>
      </w:r>
    </w:p>
    <w:p w14:paraId="0826FDC0">
      <w:pPr>
        <w:rPr>
          <w:rFonts w:hint="eastAsia"/>
        </w:rPr>
      </w:pPr>
      <w:r>
        <w:rPr>
          <w:rFonts w:hint="eastAsia"/>
        </w:rPr>
        <w:t>When at last the Great Beast appears, the Dragon proclaims: "They that dwell in the earth should make an image of the Beast!"</w:t>
      </w:r>
    </w:p>
    <w:p w14:paraId="157EEB3E">
      <w:pPr>
        <w:rPr>
          <w:rFonts w:hint="eastAsia"/>
        </w:rPr>
      </w:pPr>
      <w:r>
        <w:rPr>
          <w:rFonts w:hint="eastAsia"/>
        </w:rPr>
        <w:t>当那大兽最终出现时，龙宣告：“住在地上的人，应当给那兽作一个像！”</w:t>
      </w:r>
    </w:p>
    <w:p w14:paraId="3E51F234">
      <w:pPr>
        <w:rPr>
          <w:rFonts w:hint="eastAsia"/>
        </w:rPr>
      </w:pPr>
      <w:r>
        <w:rPr>
          <w:rFonts w:hint="eastAsia"/>
        </w:rPr>
        <w:t>God has decreed to make His own image to be the object of His eternal pleasure.</w:t>
      </w:r>
    </w:p>
    <w:p w14:paraId="4E5DD1A6">
      <w:pPr>
        <w:rPr>
          <w:rFonts w:hint="eastAsia"/>
        </w:rPr>
      </w:pPr>
      <w:r>
        <w:rPr>
          <w:rFonts w:hint="eastAsia"/>
        </w:rPr>
        <w:t>神已命定，要造祂自己的形象，作为祂永恒喜悦的对象。</w:t>
      </w:r>
    </w:p>
    <w:p w14:paraId="1CDDB964">
      <w:pPr>
        <w:rPr>
          <w:rFonts w:hint="eastAsia"/>
        </w:rPr>
      </w:pPr>
      <w:r>
        <w:rPr>
          <w:rFonts w:hint="eastAsia"/>
        </w:rPr>
        <w:t>But Satan, opposing this, defiles that image and makes an image for himself; not of man, for he is defiled and ruined, but of a beast.</w:t>
      </w:r>
    </w:p>
    <w:p w14:paraId="4F55A502">
      <w:pPr>
        <w:rPr>
          <w:rFonts w:hint="eastAsia"/>
        </w:rPr>
      </w:pPr>
      <w:r>
        <w:rPr>
          <w:rFonts w:hint="eastAsia"/>
        </w:rPr>
        <w:t>但撒但反对这个，污损那形象，并为自己造一个像；不是人的像，因为人已被污损和毁坏，而是兽的像。</w:t>
      </w:r>
    </w:p>
    <w:p w14:paraId="6092B8DB">
      <w:pPr>
        <w:rPr>
          <w:rFonts w:hint="eastAsia"/>
        </w:rPr>
      </w:pPr>
      <w:r>
        <w:rPr>
          <w:rFonts w:hint="eastAsia"/>
        </w:rPr>
        <w:t>And thus in his supreme manifestation he judges himself.</w:t>
      </w:r>
    </w:p>
    <w:p w14:paraId="4CAFD8CE">
      <w:pPr>
        <w:rPr>
          <w:rFonts w:hint="eastAsia"/>
        </w:rPr>
      </w:pPr>
      <w:r>
        <w:rPr>
          <w:rFonts w:hint="eastAsia"/>
        </w:rPr>
        <w:t>因此在他最高的彰显中，他审判了自己。</w:t>
      </w:r>
    </w:p>
    <w:p w14:paraId="2D56B5EF">
      <w:pPr>
        <w:rPr>
          <w:rFonts w:hint="eastAsia"/>
        </w:rPr>
      </w:pPr>
      <w:r>
        <w:rPr>
          <w:rFonts w:hint="eastAsia"/>
        </w:rPr>
        <w:t>God's Son became a man, Satan's creation is a beast.</w:t>
      </w:r>
    </w:p>
    <w:p w14:paraId="608FC4D7">
      <w:pPr>
        <w:rPr>
          <w:rFonts w:hint="eastAsia"/>
        </w:rPr>
      </w:pPr>
      <w:r>
        <w:rPr>
          <w:rFonts w:hint="eastAsia"/>
        </w:rPr>
        <w:t>神的儿子成了人，撒但的创造物是兽。</w:t>
      </w:r>
    </w:p>
    <w:p w14:paraId="616ABA56">
      <w:pPr>
        <w:rPr>
          <w:rFonts w:hint="eastAsia"/>
        </w:rPr>
      </w:pPr>
      <w:r>
        <w:rPr>
          <w:rFonts w:hint="eastAsia"/>
        </w:rPr>
        <w:t>When finally the Beast and its image are overthrown, by One who is like a son of man, it is the Lord's triumph over His enemies.</w:t>
      </w:r>
    </w:p>
    <w:p w14:paraId="33FB4D2E">
      <w:pPr>
        <w:rPr>
          <w:rFonts w:hint="eastAsia"/>
        </w:rPr>
      </w:pPr>
      <w:r>
        <w:rPr>
          <w:rFonts w:hint="eastAsia"/>
        </w:rPr>
        <w:t>当那兽和它的像最终被一位像人子的推翻时，这就是主对祂仇敌的胜利。</w:t>
      </w:r>
    </w:p>
    <w:p w14:paraId="78CF1929">
      <w:pPr>
        <w:rPr>
          <w:rFonts w:hint="eastAsia"/>
        </w:rPr>
      </w:pPr>
      <w:r>
        <w:rPr>
          <w:rFonts w:hint="eastAsia"/>
        </w:rPr>
        <w:t>Then the divine image is restored, nevermore to be defiled.</w:t>
      </w:r>
    </w:p>
    <w:p w14:paraId="4A486EDA">
      <w:pPr>
        <w:rPr>
          <w:rFonts w:hint="eastAsia"/>
        </w:rPr>
      </w:pPr>
      <w:r>
        <w:rPr>
          <w:rFonts w:hint="eastAsia"/>
        </w:rPr>
        <w:t>那时神圣的形象被恢复，永不再被污损。</w:t>
      </w:r>
    </w:p>
    <w:p w14:paraId="54051AA8">
      <w:pPr>
        <w:rPr>
          <w:rFonts w:hint="eastAsia"/>
        </w:rPr>
      </w:pPr>
      <w:r>
        <w:rPr>
          <w:rFonts w:hint="eastAsia"/>
        </w:rPr>
        <w:t>And the Almighty God rejoices forever and ever in His own reflection.</w:t>
      </w:r>
    </w:p>
    <w:p w14:paraId="7498111A">
      <w:pPr>
        <w:rPr>
          <w:rFonts w:hint="eastAsia"/>
        </w:rPr>
      </w:pPr>
      <w:r>
        <w:rPr>
          <w:rFonts w:hint="eastAsia"/>
        </w:rPr>
        <w:t>全能的神在祂自己的反映中永远欢欣。</w:t>
      </w:r>
    </w:p>
    <w:p w14:paraId="0DDEEF78">
      <w:pPr>
        <w:rPr>
          <w:rFonts w:hint="eastAsia"/>
        </w:rPr>
      </w:pPr>
    </w:p>
    <w:p w14:paraId="387F0E0D">
      <w:pPr>
        <w:pStyle w:val="2"/>
        <w:ind w:right="19"/>
        <w:rPr>
          <w:rFonts w:hint="eastAsia"/>
        </w:rPr>
      </w:pPr>
      <w:r>
        <w:rPr>
          <w:rFonts w:hint="eastAsia"/>
        </w:rPr>
        <w:t>IX</w:t>
      </w:r>
    </w:p>
    <w:p w14:paraId="0D39050A">
      <w:pPr>
        <w:pStyle w:val="2"/>
        <w:ind w:right="19"/>
        <w:rPr>
          <w:rFonts w:hint="eastAsia"/>
          <w:lang w:eastAsia="zh-CN"/>
        </w:rPr>
      </w:pPr>
      <w:r>
        <w:rPr>
          <w:rFonts w:hint="eastAsia"/>
          <w:lang w:val="en-US" w:eastAsia="zh-CN"/>
        </w:rPr>
        <w:t>十</w:t>
      </w:r>
    </w:p>
    <w:p w14:paraId="4B9893C1">
      <w:pPr>
        <w:pStyle w:val="2"/>
        <w:ind w:right="19"/>
        <w:rPr>
          <w:rFonts w:hint="eastAsia"/>
          <w:sz w:val="28"/>
          <w:szCs w:val="18"/>
        </w:rPr>
      </w:pPr>
      <w:r>
        <w:rPr>
          <w:rFonts w:hint="eastAsia"/>
          <w:sz w:val="28"/>
          <w:szCs w:val="18"/>
        </w:rPr>
        <w:t>The Image of God in Man</w:t>
      </w:r>
    </w:p>
    <w:p w14:paraId="2BA48432">
      <w:pPr>
        <w:pStyle w:val="2"/>
        <w:ind w:right="19"/>
        <w:rPr>
          <w:rFonts w:hint="eastAsia"/>
          <w:sz w:val="28"/>
          <w:szCs w:val="18"/>
        </w:rPr>
      </w:pPr>
      <w:r>
        <w:rPr>
          <w:rFonts w:hint="eastAsia"/>
          <w:sz w:val="28"/>
          <w:szCs w:val="18"/>
        </w:rPr>
        <w:t>神在人里面的形象</w:t>
      </w:r>
    </w:p>
    <w:p w14:paraId="0C0354E3">
      <w:pPr>
        <w:rPr>
          <w:rFonts w:hint="eastAsia"/>
        </w:rPr>
      </w:pPr>
    </w:p>
    <w:p w14:paraId="289245ED">
      <w:pPr>
        <w:rPr>
          <w:rFonts w:hint="eastAsia"/>
        </w:rPr>
      </w:pPr>
      <w:r>
        <w:rPr>
          <w:rFonts w:hint="eastAsia"/>
        </w:rPr>
        <w:t>"As we have borne the image of the earthy, we shall also bear the image of the heavenly."—1 Cor. 15:49.</w:t>
      </w:r>
    </w:p>
    <w:p w14:paraId="77B961F3">
      <w:pPr>
        <w:rPr>
          <w:rFonts w:hint="eastAsia"/>
        </w:rPr>
      </w:pPr>
      <w:r>
        <w:rPr>
          <w:rFonts w:hint="eastAsia"/>
        </w:rPr>
        <w:t>“我们既有属土的形状，将来也必有属天的形状。”——哥林多前书 15:49。</w:t>
      </w:r>
    </w:p>
    <w:p w14:paraId="7A45AB11">
      <w:pPr>
        <w:rPr>
          <w:rFonts w:hint="eastAsia"/>
        </w:rPr>
      </w:pPr>
    </w:p>
    <w:p w14:paraId="46CAC454">
      <w:pPr>
        <w:rPr>
          <w:rFonts w:hint="eastAsia"/>
        </w:rPr>
      </w:pPr>
      <w:r>
        <w:rPr>
          <w:rFonts w:hint="eastAsia"/>
        </w:rPr>
        <w:t>ONE more point remains to be discussed, viz., whether the divine image refers to the image of Christ.</w:t>
      </w:r>
    </w:p>
    <w:p w14:paraId="0329D887">
      <w:pPr>
        <w:rPr>
          <w:rFonts w:hint="eastAsia"/>
        </w:rPr>
      </w:pPr>
      <w:r>
        <w:rPr>
          <w:rFonts w:hint="eastAsia"/>
        </w:rPr>
        <w:t>还有一点尚待讨论，即（viz.），神的形象是否指基督的形象。</w:t>
      </w:r>
    </w:p>
    <w:p w14:paraId="5B96A5C6">
      <w:pPr>
        <w:rPr>
          <w:rFonts w:hint="eastAsia"/>
        </w:rPr>
      </w:pPr>
      <w:r>
        <w:rPr>
          <w:rFonts w:hint="eastAsia"/>
        </w:rPr>
        <w:t>This singular opinion has found many warm defenders in the Church from the beginning.</w:t>
      </w:r>
    </w:p>
    <w:p w14:paraId="4A4D6765">
      <w:pPr>
        <w:rPr>
          <w:rFonts w:hint="eastAsia"/>
        </w:rPr>
      </w:pPr>
      <w:r>
        <w:rPr>
          <w:rFonts w:hint="eastAsia"/>
        </w:rPr>
        <w:t>这个奇特的观点从起初就在教会中找到了许多热心的辩护者。</w:t>
      </w:r>
    </w:p>
    <w:p w14:paraId="4714673C">
      <w:pPr>
        <w:rPr>
          <w:rFonts w:hint="eastAsia"/>
        </w:rPr>
      </w:pPr>
      <w:r>
        <w:rPr>
          <w:rFonts w:hint="eastAsia"/>
        </w:rPr>
        <w:t>It originated with Origen, who with his brilliant, fascinating, and seducing heresies has unsettled many things in the Church; and his heresy in this respect has found many defenders both East and West.</w:t>
      </w:r>
    </w:p>
    <w:p w14:paraId="21BDA2F5">
      <w:pPr>
        <w:rPr>
          <w:rFonts w:hint="eastAsia"/>
        </w:rPr>
      </w:pPr>
      <w:r>
        <w:rPr>
          <w:rFonts w:hint="eastAsia"/>
        </w:rPr>
        <w:t>它起源于奥利金，他以其灿烂、迷人、诱惑的异端，动摇了教会中的许多事物；他在这方面的异端在东方和西方都找到了许多辩护者。</w:t>
      </w:r>
    </w:p>
    <w:p w14:paraId="10DD80A7">
      <w:pPr>
        <w:rPr>
          <w:rFonts w:hint="eastAsia"/>
        </w:rPr>
      </w:pPr>
      <w:r>
        <w:rPr>
          <w:rFonts w:hint="eastAsia"/>
        </w:rPr>
        <w:t>Even Tertullian and Ambrose supported it, as well as Basil and Chrysostom; and it took no less a person than Augustine to uproot it.</w:t>
      </w:r>
    </w:p>
    <w:p w14:paraId="4D09704F">
      <w:pPr>
        <w:rPr>
          <w:rFonts w:hint="eastAsia"/>
        </w:rPr>
      </w:pPr>
      <w:r>
        <w:rPr>
          <w:rFonts w:hint="eastAsia"/>
        </w:rPr>
        <w:t>甚至特土良和安波罗修也支持它，还有巴西流和屈梭多模；并且需要不亚于奥古斯丁的人物才能将其根除。</w:t>
      </w:r>
    </w:p>
    <w:p w14:paraId="78FA7011">
      <w:pPr>
        <w:rPr>
          <w:rFonts w:hint="eastAsia"/>
        </w:rPr>
      </w:pPr>
      <w:r>
        <w:rPr>
          <w:rFonts w:hint="eastAsia"/>
        </w:rPr>
        <w:t>Our Reformed theologians, closely following Augustine, have strongly opposed it.</w:t>
      </w:r>
    </w:p>
    <w:p w14:paraId="25ACB97A">
      <w:pPr>
        <w:rPr>
          <w:rFonts w:hint="eastAsia"/>
        </w:rPr>
      </w:pPr>
      <w:r>
        <w:rPr>
          <w:rFonts w:hint="eastAsia"/>
        </w:rPr>
        <w:t>我们的改革宗神学家们，紧随奥古斯丁，强烈反对它。</w:t>
      </w:r>
    </w:p>
    <w:p w14:paraId="3EFD808D">
      <w:pPr>
        <w:rPr>
          <w:rFonts w:hint="eastAsia"/>
        </w:rPr>
      </w:pPr>
      <w:r>
        <w:rPr>
          <w:rFonts w:hint="eastAsia"/>
        </w:rPr>
        <w:t>Junius, Zanchius and Calvin, Voetius and Coccejus condemned it as error.</w:t>
      </w:r>
    </w:p>
    <w:p w14:paraId="7674F6D0">
      <w:pPr>
        <w:rPr>
          <w:rFonts w:hint="eastAsia"/>
        </w:rPr>
      </w:pPr>
      <w:r>
        <w:rPr>
          <w:rFonts w:hint="eastAsia"/>
        </w:rPr>
        <w:t>尤尼乌、赞基乌和加尔文，乌提乌和科塞乌都将其定为错误。</w:t>
      </w:r>
    </w:p>
    <w:p w14:paraId="45C478FB">
      <w:pPr>
        <w:rPr>
          <w:rFonts w:hint="eastAsia"/>
        </w:rPr>
      </w:pPr>
      <w:r>
        <w:rPr>
          <w:rFonts w:hint="eastAsia"/>
        </w:rPr>
        <w:t>We can safely say that in our Reformed inheritance this error never had a place.</w:t>
      </w:r>
    </w:p>
    <w:p w14:paraId="1FEAE2E9">
      <w:pPr>
        <w:rPr>
          <w:rFonts w:hint="eastAsia"/>
        </w:rPr>
      </w:pPr>
      <w:r>
        <w:rPr>
          <w:rFonts w:hint="eastAsia"/>
        </w:rPr>
        <w:t>我们可以安全地说，在我们的改革宗传统中，这个错误从未有过一席之地。</w:t>
      </w:r>
    </w:p>
    <w:p w14:paraId="62AE2A7E">
      <w:pPr>
        <w:rPr>
          <w:rFonts w:hint="eastAsia"/>
        </w:rPr>
      </w:pPr>
      <w:r>
        <w:rPr>
          <w:rFonts w:hint="eastAsia"/>
        </w:rPr>
        <w:t>But in the last century it has crept again into the Church.</w:t>
      </w:r>
    </w:p>
    <w:p w14:paraId="00CE7B72">
      <w:pPr>
        <w:rPr>
          <w:rFonts w:hint="eastAsia"/>
        </w:rPr>
      </w:pPr>
      <w:r>
        <w:rPr>
          <w:rFonts w:hint="eastAsia"/>
        </w:rPr>
        <w:t>但在上个世纪，它又悄悄地潜入了教会。</w:t>
      </w:r>
    </w:p>
    <w:p w14:paraId="0FA43869">
      <w:pPr>
        <w:rPr>
          <w:rFonts w:hint="eastAsia"/>
        </w:rPr>
      </w:pPr>
      <w:r>
        <w:rPr>
          <w:rFonts w:hint="eastAsia"/>
        </w:rPr>
        <w:t>The pantheistic philosophy occasioned it; and its after-effects have tempted our German and Dutch mediation theologians to return to this ancient error.</w:t>
      </w:r>
    </w:p>
    <w:p w14:paraId="60C959D4">
      <w:pPr>
        <w:rPr>
          <w:rFonts w:hint="eastAsia"/>
        </w:rPr>
      </w:pPr>
      <w:r>
        <w:rPr>
          <w:rFonts w:hint="eastAsia"/>
        </w:rPr>
        <w:t>泛神论哲学引发了它；其后效诱使我们的德国和荷兰中介派神学家们回到这个古老的错误中。</w:t>
      </w:r>
    </w:p>
    <w:p w14:paraId="6BA3D384">
      <w:pPr>
        <w:rPr>
          <w:rFonts w:hint="eastAsia"/>
        </w:rPr>
      </w:pPr>
      <w:r>
        <w:rPr>
          <w:rFonts w:hint="eastAsia"/>
        </w:rPr>
        <w:t>The great philosophers who enthralled the minds of men at the beginning of this century fell in love with the idea that God became man.</w:t>
      </w:r>
    </w:p>
    <w:p w14:paraId="198DDB8B">
      <w:pPr>
        <w:rPr>
          <w:rFonts w:hint="eastAsia"/>
        </w:rPr>
      </w:pPr>
      <w:r>
        <w:rPr>
          <w:rFonts w:hint="eastAsia"/>
        </w:rPr>
        <w:t>在本世纪初迷惑人心的伟大哲学家们，爱上了神成为人的观念。</w:t>
      </w:r>
    </w:p>
    <w:p w14:paraId="3E2A5A29">
      <w:pPr>
        <w:rPr>
          <w:rFonts w:hint="eastAsia"/>
        </w:rPr>
      </w:pPr>
      <w:r>
        <w:rPr>
          <w:rFonts w:hint="eastAsia"/>
        </w:rPr>
        <w:t>They taught not that the Word became flesh, but God became man; and that in the fatal sense that God is ever becoming, and that He becomes a better and a purer God as He becomes more purely man.</w:t>
      </w:r>
    </w:p>
    <w:p w14:paraId="617B185A">
      <w:pPr>
        <w:rPr>
          <w:rFonts w:hint="eastAsia"/>
        </w:rPr>
      </w:pPr>
      <w:r>
        <w:rPr>
          <w:rFonts w:hint="eastAsia"/>
        </w:rPr>
        <w:t>他们教导的不是道成了肉身，而是神成了人；并且是在一种致命的意义上，即神在不断地成为，并且当祂更纯粹地成为人时，祂就成为一个更好、更纯粹的神。</w:t>
      </w:r>
    </w:p>
    <w:p w14:paraId="188007AB">
      <w:pPr>
        <w:rPr>
          <w:rFonts w:hint="eastAsia"/>
        </w:rPr>
      </w:pPr>
      <w:r>
        <w:rPr>
          <w:rFonts w:hint="eastAsia"/>
        </w:rPr>
        <w:t>This pernicious system, which subverts the foundations of the Christian faith, and under a Christian form annihilates essential Christianity, has led to the doctrine that in Christ Jesus this incarnation had become a fact; and from it was deduced that God would have become man even if man had not sinned.</w:t>
      </w:r>
    </w:p>
    <w:p w14:paraId="74A2EC0D">
      <w:pPr>
        <w:rPr>
          <w:rFonts w:hint="eastAsia"/>
        </w:rPr>
      </w:pPr>
      <w:r>
        <w:rPr>
          <w:rFonts w:hint="eastAsia"/>
        </w:rPr>
        <w:t>这个颠覆基督教信仰根基、并在基督教形式下消灭了基督教本质的有害体系，导致了这样一种教义，即在基督耶稣里，这种道成肉身已成为事实；并由此推断出，即使人没有犯罪，神也会成为人。</w:t>
      </w:r>
    </w:p>
    <w:p w14:paraId="7FD320D4">
      <w:pPr>
        <w:rPr>
          <w:rFonts w:hint="eastAsia"/>
        </w:rPr>
      </w:pPr>
      <w:r>
        <w:rPr>
          <w:rFonts w:hint="eastAsia"/>
        </w:rPr>
        <w:t>We have often spoken of the danger of teaching this doctrine.</w:t>
      </w:r>
    </w:p>
    <w:p w14:paraId="14FAD4FB">
      <w:pPr>
        <w:rPr>
          <w:rFonts w:hint="eastAsia"/>
        </w:rPr>
      </w:pPr>
      <w:r>
        <w:rPr>
          <w:rFonts w:hint="eastAsia"/>
        </w:rPr>
        <w:t>我们常说到教导这种教义的危险。</w:t>
      </w:r>
    </w:p>
    <w:p w14:paraId="136CE058">
      <w:pPr>
        <w:rPr>
          <w:rFonts w:hint="eastAsia"/>
        </w:rPr>
      </w:pPr>
      <w:r>
        <w:rPr>
          <w:rFonts w:hint="eastAsia"/>
        </w:rPr>
        <w:t>The Scripture repudiates it, teaching that Christ is a Redeemer from and an atonement for sin.</w:t>
      </w:r>
    </w:p>
    <w:p w14:paraId="72E3D516">
      <w:pPr>
        <w:rPr>
          <w:rFonts w:hint="eastAsia"/>
        </w:rPr>
      </w:pPr>
      <w:r>
        <w:rPr>
          <w:rFonts w:hint="eastAsia"/>
        </w:rPr>
        <w:t>圣经拒绝它，教导说基督是罪的救赎主和赎罪祭。</w:t>
      </w:r>
    </w:p>
    <w:p w14:paraId="02F34E1D">
      <w:pPr>
        <w:rPr>
          <w:rFonts w:hint="eastAsia"/>
        </w:rPr>
      </w:pPr>
      <w:r>
        <w:rPr>
          <w:rFonts w:hint="eastAsia"/>
        </w:rPr>
        <w:t>But a mere passing contradiction will not stop this evil; this poisonous thread, running through the warp and woof of the Ethical theology, will not be pulled from the preaching until the conviction prevails that it is philosophic and pantheistic, leading away from the simplicity of Scripture.</w:t>
      </w:r>
    </w:p>
    <w:p w14:paraId="78D9059C">
      <w:pPr>
        <w:rPr>
          <w:rFonts w:hint="eastAsia"/>
        </w:rPr>
      </w:pPr>
      <w:r>
        <w:rPr>
          <w:rFonts w:hint="eastAsia"/>
        </w:rPr>
        <w:t>但仅仅一个过路的驳斥并不能阻止这个邪恶；这条贯穿伦理神学经纬的毒线，要等到人们普遍确信它是哲学的、泛神论的，并引导人偏离圣经的纯朴时，才会被从讲道中拔除。</w:t>
      </w:r>
    </w:p>
    <w:p w14:paraId="1BF2EF89">
      <w:pPr>
        <w:rPr>
          <w:rFonts w:hint="eastAsia"/>
        </w:rPr>
      </w:pPr>
      <w:r>
        <w:rPr>
          <w:rFonts w:hint="eastAsia"/>
        </w:rPr>
        <w:t>But for the present nothing can be done.</w:t>
      </w:r>
    </w:p>
    <w:p w14:paraId="6485F2C9">
      <w:pPr>
        <w:rPr>
          <w:rFonts w:hint="eastAsia"/>
        </w:rPr>
      </w:pPr>
      <w:r>
        <w:rPr>
          <w:rFonts w:hint="eastAsia"/>
        </w:rPr>
        <w:t>但目前无能为力。</w:t>
      </w:r>
    </w:p>
    <w:p w14:paraId="2F06516A">
      <w:pPr>
        <w:rPr>
          <w:rFonts w:hint="eastAsia"/>
        </w:rPr>
      </w:pPr>
      <w:r>
        <w:rPr>
          <w:rFonts w:hint="eastAsia"/>
        </w:rPr>
        <w:t>Almost all the German manuals now used by our rising ministers feed this error; hence the widespread prevalence of the idea that the image in which man was created was the Christ.</w:t>
      </w:r>
    </w:p>
    <w:p w14:paraId="2647D615">
      <w:pPr>
        <w:rPr>
          <w:rFonts w:hint="eastAsia"/>
        </w:rPr>
      </w:pPr>
      <w:r>
        <w:rPr>
          <w:rFonts w:hint="eastAsia"/>
        </w:rPr>
        <w:t>我们新兴牧师们现在使用的几乎所有德国手册，都在滋养这个错误；因此，人被造所依据的形象是基督的观念，普遍流行。</w:t>
      </w:r>
    </w:p>
    <w:p w14:paraId="2443F217">
      <w:pPr>
        <w:rPr>
          <w:rFonts w:hint="eastAsia"/>
        </w:rPr>
      </w:pPr>
      <w:r>
        <w:rPr>
          <w:rFonts w:hint="eastAsia"/>
        </w:rPr>
        <w:t>And this is natural.</w:t>
      </w:r>
    </w:p>
    <w:p w14:paraId="7944A96E">
      <w:pPr>
        <w:rPr>
          <w:rFonts w:hint="eastAsia"/>
        </w:rPr>
      </w:pPr>
      <w:r>
        <w:rPr>
          <w:rFonts w:hint="eastAsia"/>
        </w:rPr>
        <w:t>这是自然的。</w:t>
      </w:r>
    </w:p>
    <w:p w14:paraId="72800BE0">
      <w:pPr>
        <w:rPr>
          <w:rFonts w:hint="eastAsia"/>
        </w:rPr>
      </w:pPr>
      <w:r>
        <w:rPr>
          <w:rFonts w:hint="eastAsia"/>
        </w:rPr>
        <w:t>So long as it is maintained that, even without sin, man was destined for Christ and Christ for man, it must follow that the original man was calculated for Christ, and hence was created after the image of Christ.</w:t>
      </w:r>
    </w:p>
    <w:p w14:paraId="5B9F996D">
      <w:pPr>
        <w:rPr>
          <w:rFonts w:hint="eastAsia"/>
        </w:rPr>
      </w:pPr>
      <w:r>
        <w:rPr>
          <w:rFonts w:hint="eastAsia"/>
        </w:rPr>
        <w:t>只要坚持认为，即使没有罪，人也是为基督预定的，基督也是为人类预定的，那么必然得出结论，起初的人是为基督设计的，因此是照着基督的形象被造的。</w:t>
      </w:r>
    </w:p>
    <w:p w14:paraId="7E8DD0CC">
      <w:pPr>
        <w:rPr>
          <w:rFonts w:hint="eastAsia"/>
        </w:rPr>
      </w:pPr>
      <w:r>
        <w:rPr>
          <w:rFonts w:hint="eastAsia"/>
        </w:rPr>
        <w:t>For evidence that this deviates from the truth, we refer theologians to the writings of Augustine, Calvin, and Voetius on this point, and to our lay-readers we offer a short explanation why we and all Reformed churches reject this interpretation.</w:t>
      </w:r>
    </w:p>
    <w:p w14:paraId="010C889C">
      <w:pPr>
        <w:rPr>
          <w:rFonts w:hint="eastAsia"/>
        </w:rPr>
      </w:pPr>
      <w:r>
        <w:rPr>
          <w:rFonts w:hint="eastAsia"/>
        </w:rPr>
        <w:t>为证明这偏离了真理，我们请神学家们参考奥古斯丁、加尔文和乌提乌关于此点的著作，并向我们的平信徒读者们提供一个简短的解释，说明为何我们和所有改革宗教会都拒绝这种解释。</w:t>
      </w:r>
    </w:p>
    <w:p w14:paraId="297020DB">
      <w:pPr>
        <w:rPr>
          <w:rFonts w:hint="eastAsia"/>
        </w:rPr>
      </w:pPr>
      <w:r>
        <w:rPr>
          <w:rFonts w:hint="eastAsia"/>
        </w:rPr>
        <w:t>We begin with referring to the many passages in Scripture, teaching that the redeemed sinner must be renewed and transformed after the image of Christ.</w:t>
      </w:r>
    </w:p>
    <w:p w14:paraId="4AF3B6F6">
      <w:pPr>
        <w:rPr>
          <w:rFonts w:hint="eastAsia"/>
        </w:rPr>
      </w:pPr>
      <w:r>
        <w:rPr>
          <w:rFonts w:hint="eastAsia"/>
        </w:rPr>
        <w:t>我们首先参考圣经中许多经文，教导说被赎的罪人必须被更新并变化成基督的形象。</w:t>
      </w:r>
    </w:p>
    <w:p w14:paraId="0C8F4FA6">
      <w:pPr>
        <w:rPr>
          <w:rFonts w:hint="eastAsia"/>
        </w:rPr>
      </w:pPr>
      <w:r>
        <w:rPr>
          <w:rFonts w:hint="eastAsia"/>
        </w:rPr>
        <w:t>In 2 Cor. 3:18 we read: "We all are changed into the same image from glory to glory, even as by the Spirit of the Lord"; and in Rom. 8:29: "That we are predestinated to be conformed to the image of His Son"; and In 1 Cor. 15:49: "As we have borne the image of the earthy, we shall also bear the image of the heavenly."</w:t>
      </w:r>
    </w:p>
    <w:p w14:paraId="136A9E3E">
      <w:pPr>
        <w:rPr>
          <w:rFonts w:hint="eastAsia"/>
        </w:rPr>
      </w:pPr>
      <w:r>
        <w:rPr>
          <w:rFonts w:hint="eastAsia"/>
        </w:rPr>
        <w:t>在哥林多后书 3:18 我们读到：“我们众人……就变成主的形状，荣上加荣，如同从主的灵变成的”；在罗马书 8:29：“因为祂预先所知道的人，就预先定下效法祂儿子的模样”；在哥林多前书 15:49：“我们既有属土的形状，将来也必有属天的形状。”</w:t>
      </w:r>
    </w:p>
    <w:p w14:paraId="2C30BE3A">
      <w:pPr>
        <w:rPr>
          <w:rFonts w:hint="eastAsia"/>
        </w:rPr>
      </w:pPr>
      <w:r>
        <w:rPr>
          <w:rFonts w:hint="eastAsia"/>
        </w:rPr>
        <w:t>To this category belong all such passages in which the Holy Spirit admonishes us to conform ourselves to the example of Jesus, which may not be understood as mere imitation, but which decidedly means a transformation into His image.</w:t>
      </w:r>
    </w:p>
    <w:p w14:paraId="5318BE08">
      <w:pPr>
        <w:rPr>
          <w:rFonts w:hint="eastAsia"/>
        </w:rPr>
      </w:pPr>
      <w:r>
        <w:rPr>
          <w:rFonts w:hint="eastAsia"/>
        </w:rPr>
        <w:t>所有圣灵劝勉我们效法耶稣榜样的经文都属于此类，这不可被理解为单纯的模仿，而确然意指一种变化成祂形象的转变。</w:t>
      </w:r>
    </w:p>
    <w:p w14:paraId="69806D35">
      <w:pPr>
        <w:rPr>
          <w:rFonts w:hint="eastAsia"/>
        </w:rPr>
      </w:pPr>
      <w:r>
        <w:rPr>
          <w:rFonts w:hint="eastAsia"/>
        </w:rPr>
        <w:t>And lastly, here belong those passages that teach that we must increase to a perfect man, "to the stature of the fulness of Christ"; and that "we shall be like Him, for we shall see Him as He is."</w:t>
      </w:r>
    </w:p>
    <w:p w14:paraId="64209C67">
      <w:pPr>
        <w:rPr>
          <w:rFonts w:hint="eastAsia"/>
        </w:rPr>
      </w:pPr>
      <w:r>
        <w:rPr>
          <w:rFonts w:hint="eastAsia"/>
        </w:rPr>
        <w:t>最后，这里还包括那些教导我们必须长成完全的人，“满有基督长成的身量”；以及“我们必要像祂，因为必得见祂的真体”的经文。</w:t>
      </w:r>
    </w:p>
    <w:p w14:paraId="666C4AEC">
      <w:pPr>
        <w:rPr>
          <w:rFonts w:hint="eastAsia"/>
        </w:rPr>
      </w:pPr>
      <w:r>
        <w:rPr>
          <w:rFonts w:hint="eastAsia"/>
        </w:rPr>
        <w:t>Hence believers are called to transform themselves after Christ's image, which is the final aim of their redemption.</w:t>
      </w:r>
    </w:p>
    <w:p w14:paraId="3BC04138">
      <w:pPr>
        <w:rPr>
          <w:rFonts w:hint="eastAsia"/>
        </w:rPr>
      </w:pPr>
      <w:r>
        <w:rPr>
          <w:rFonts w:hint="eastAsia"/>
        </w:rPr>
        <w:t>因此，信徒被呼召要变化成基督的形象，这是他们得救的最终目标。</w:t>
      </w:r>
    </w:p>
    <w:p w14:paraId="40217F72">
      <w:pPr>
        <w:rPr>
          <w:rFonts w:hint="eastAsia"/>
        </w:rPr>
      </w:pPr>
      <w:r>
        <w:rPr>
          <w:rFonts w:hint="eastAsia"/>
        </w:rPr>
        <w:t>But this image is not the Eternal Word, the Second Person in the Trinity, but the Messiah, the Incarnate Word.</w:t>
      </w:r>
    </w:p>
    <w:p w14:paraId="0F8CACE7">
      <w:pPr>
        <w:rPr>
          <w:rFonts w:hint="eastAsia"/>
        </w:rPr>
      </w:pPr>
      <w:r>
        <w:rPr>
          <w:rFonts w:hint="eastAsia"/>
        </w:rPr>
        <w:t>但这个形象不是永恒的道，三位一体中的第二位格，而是弥赛亚，道成肉身的道。</w:t>
      </w:r>
    </w:p>
    <w:p w14:paraId="7552215B">
      <w:pPr>
        <w:rPr>
          <w:rFonts w:hint="eastAsia"/>
        </w:rPr>
      </w:pPr>
      <w:r>
        <w:rPr>
          <w:rFonts w:hint="eastAsia"/>
        </w:rPr>
        <w:t>1 Cor. 15:44 furnishes the undeniable proof.</w:t>
      </w:r>
    </w:p>
    <w:p w14:paraId="45A5475D">
      <w:pPr>
        <w:rPr>
          <w:rFonts w:hint="eastAsia"/>
        </w:rPr>
      </w:pPr>
      <w:r>
        <w:rPr>
          <w:rFonts w:hint="eastAsia"/>
        </w:rPr>
        <w:t>哥林多前书 15:44 提供了无可否认的证据。</w:t>
      </w:r>
    </w:p>
    <w:p w14:paraId="78B4B416">
      <w:pPr>
        <w:rPr>
          <w:rFonts w:hint="eastAsia"/>
        </w:rPr>
      </w:pPr>
      <w:r>
        <w:rPr>
          <w:rFonts w:hint="eastAsia"/>
        </w:rPr>
        <w:t>St. Paul declares there that the first man Adam was of the earth earthy, i.e., not only after the fall, but by creation.</w:t>
      </w:r>
    </w:p>
    <w:p w14:paraId="0AEF00B4">
      <w:pPr>
        <w:rPr>
          <w:rFonts w:hint="eastAsia"/>
        </w:rPr>
      </w:pPr>
      <w:r>
        <w:rPr>
          <w:rFonts w:hint="eastAsia"/>
        </w:rPr>
        <w:t>圣保罗在那里宣告，第一个人亚当是属土的，即（i.e., 也就是），不仅在堕落之后，而且在被造时就是。</w:t>
      </w:r>
    </w:p>
    <w:p w14:paraId="7E2BEB3A">
      <w:pPr>
        <w:rPr>
          <w:rFonts w:hint="eastAsia"/>
        </w:rPr>
      </w:pPr>
      <w:r>
        <w:rPr>
          <w:rFonts w:hint="eastAsia"/>
        </w:rPr>
        <w:t>Then he says that as believers have borne the image of the earthy, so they will also bear the image of the heavenly, i.e., Christ.</w:t>
      </w:r>
    </w:p>
    <w:p w14:paraId="3A9521D7">
      <w:pPr>
        <w:rPr>
          <w:rFonts w:hint="eastAsia"/>
        </w:rPr>
      </w:pPr>
      <w:r>
        <w:rPr>
          <w:rFonts w:hint="eastAsia"/>
        </w:rPr>
        <w:t>然后他说，信徒既有属土的形状，将来也必有属天的形状，即（i.e., 也就是），基督。</w:t>
      </w:r>
    </w:p>
    <w:p w14:paraId="0581D836">
      <w:pPr>
        <w:rPr>
          <w:rFonts w:hint="eastAsia"/>
        </w:rPr>
      </w:pPr>
      <w:r>
        <w:rPr>
          <w:rFonts w:hint="eastAsia"/>
        </w:rPr>
        <w:t>This shows clearly that in his original state man did not possess the image of Christ, but that afterward he will possess it.</w:t>
      </w:r>
    </w:p>
    <w:p w14:paraId="7EB4BFD8">
      <w:pPr>
        <w:rPr>
          <w:rFonts w:hint="eastAsia"/>
        </w:rPr>
      </w:pPr>
      <w:r>
        <w:rPr>
          <w:rFonts w:hint="eastAsia"/>
        </w:rPr>
        <w:t>这清楚地表明，人在他起初的状态中并未拥有基督的形象，而是在之后才会拥有。</w:t>
      </w:r>
    </w:p>
    <w:p w14:paraId="43020770">
      <w:pPr>
        <w:rPr>
          <w:rFonts w:hint="eastAsia"/>
        </w:rPr>
      </w:pPr>
      <w:r>
        <w:rPr>
          <w:rFonts w:hint="eastAsia"/>
        </w:rPr>
        <w:t>What Adam received in creation is clearly distinguished from what a redeemed sinner possesses in Christ; distinguished in this particular, that it was not according to his nature to be formed after Christ's image, which image he could receive only by grace after the fall.</w:t>
      </w:r>
    </w:p>
    <w:p w14:paraId="77F25B7F">
      <w:pPr>
        <w:rPr>
          <w:rFonts w:hint="eastAsia"/>
        </w:rPr>
      </w:pPr>
      <w:r>
        <w:rPr>
          <w:rFonts w:hint="eastAsia"/>
        </w:rPr>
        <w:t>亚当在创造中所领受的，与一个被赎的罪人在基督里所拥有的，有清楚的区别；区别在于这一点，即照着基督的形象被塑造并非出于他的本性，这形象他只能在堕落后藉着恩典领受。</w:t>
      </w:r>
    </w:p>
    <w:p w14:paraId="078D92E2">
      <w:pPr>
        <w:rPr>
          <w:rFonts w:hint="eastAsia"/>
        </w:rPr>
      </w:pPr>
      <w:r>
        <w:rPr>
          <w:rFonts w:hint="eastAsia"/>
        </w:rPr>
        <w:t>This is evident also from what St. Paul teaches in 1 Cor. 9.</w:t>
      </w:r>
    </w:p>
    <w:p w14:paraId="32343E5E">
      <w:pPr>
        <w:rPr>
          <w:rFonts w:hint="eastAsia"/>
        </w:rPr>
      </w:pPr>
      <w:r>
        <w:rPr>
          <w:rFonts w:hint="eastAsia"/>
        </w:rPr>
        <w:t>这从圣保罗在哥林多前书第9章的教导中也显而易见。（译注：此处原文疑为哥林多前书11章）</w:t>
      </w:r>
    </w:p>
    <w:p w14:paraId="2BB03FBF">
      <w:pPr>
        <w:rPr>
          <w:rFonts w:hint="eastAsia"/>
        </w:rPr>
      </w:pPr>
      <w:r>
        <w:rPr>
          <w:rFonts w:hint="eastAsia"/>
        </w:rPr>
        <w:t>In the third verse, speaking of the various degrees of ascending glory, he says that the man is the head of the woman, and the head of every man is Christ, and the head of Christ is God.</w:t>
      </w:r>
    </w:p>
    <w:p w14:paraId="317D6132">
      <w:pPr>
        <w:rPr>
          <w:rFonts w:hint="eastAsia"/>
        </w:rPr>
      </w:pPr>
      <w:r>
        <w:rPr>
          <w:rFonts w:hint="eastAsia"/>
        </w:rPr>
        <w:t>在第三节，谈到不同层次的上升荣耀时，他说男人是女人的头，各人的头是基督，基督的头是神。</w:t>
      </w:r>
    </w:p>
    <w:p w14:paraId="628FC71B">
      <w:pPr>
        <w:rPr>
          <w:rFonts w:hint="eastAsia"/>
        </w:rPr>
      </w:pPr>
      <w:r>
        <w:rPr>
          <w:rFonts w:hint="eastAsia"/>
        </w:rPr>
        <w:t>And yet, having spoken of these four, woman, man, Christ, God, he says emphatically, in ver. 7, not as might be expected, "The woman is the glory of the man, the man the glory of Christ," but, omitting the link Christ, he writes: "For the man is the glory of God, and the woman the glory of the man."</w:t>
      </w:r>
    </w:p>
    <w:p w14:paraId="12D205C4">
      <w:pPr>
        <w:rPr>
          <w:rFonts w:hint="eastAsia"/>
        </w:rPr>
      </w:pPr>
      <w:r>
        <w:rPr>
          <w:rFonts w:hint="eastAsia"/>
        </w:rPr>
        <w:t>然而，在谈到这四者，女人、男人、基督、神之后，他在第7节强调说，并非如人所料，“女人是男人的荣耀，男人是基督的荣耀”，而是省略了基督这一环，他写道：“男人是神的荣耀，女人是男人的荣耀。”</w:t>
      </w:r>
    </w:p>
    <w:p w14:paraId="13D8EF68">
      <w:pPr>
        <w:rPr>
          <w:rFonts w:hint="eastAsia"/>
        </w:rPr>
      </w:pPr>
      <w:r>
        <w:rPr>
          <w:rFonts w:hint="eastAsia"/>
        </w:rPr>
        <w:t>If this theory under consideration were correct, he should have said: "The man is the image of Christ."</w:t>
      </w:r>
    </w:p>
    <w:p w14:paraId="0E7E46BA">
      <w:pPr>
        <w:rPr>
          <w:rFonts w:hint="eastAsia"/>
        </w:rPr>
      </w:pPr>
      <w:r>
        <w:rPr>
          <w:rFonts w:hint="eastAsia"/>
        </w:rPr>
        <w:t>如果这个正在讨论的理论是正确的，他本应说：“男人是基督的形象。”</w:t>
      </w:r>
    </w:p>
    <w:p w14:paraId="4F91DCA7">
      <w:pPr>
        <w:rPr>
          <w:rFonts w:hint="eastAsia"/>
        </w:rPr>
      </w:pPr>
      <w:r>
        <w:rPr>
          <w:rFonts w:hint="eastAsia"/>
        </w:rPr>
        <w:t>Hence it is plain that according to Scripture the image after which we are to be renewed is not that after which we are created; the two must be distinguished.</w:t>
      </w:r>
    </w:p>
    <w:p w14:paraId="4722C636">
      <w:pPr>
        <w:rPr>
          <w:rFonts w:hint="eastAsia"/>
        </w:rPr>
      </w:pPr>
      <w:r>
        <w:rPr>
          <w:rFonts w:hint="eastAsia"/>
        </w:rPr>
        <w:t>因此，很明显，根据圣经，我们被更新所依据的形象，并非我们被造所依据的形象；这两者必须被区分。</w:t>
      </w:r>
    </w:p>
    <w:p w14:paraId="33112C73">
      <w:pPr>
        <w:rPr>
          <w:rFonts w:hint="eastAsia"/>
        </w:rPr>
      </w:pPr>
      <w:r>
        <w:rPr>
          <w:rFonts w:hint="eastAsia"/>
        </w:rPr>
        <w:t>The latter is that of the Triune God whose image penetrated into the being of the race.</w:t>
      </w:r>
    </w:p>
    <w:p w14:paraId="13709FA3">
      <w:pPr>
        <w:rPr>
          <w:rFonts w:hint="eastAsia"/>
        </w:rPr>
      </w:pPr>
      <w:r>
        <w:rPr>
          <w:rFonts w:hint="eastAsia"/>
        </w:rPr>
        <w:t>后者是三一神的形象，祂的形象渗透进了人类的存有之中。</w:t>
      </w:r>
    </w:p>
    <w:p w14:paraId="3C35BC4C">
      <w:pPr>
        <w:rPr>
          <w:rFonts w:hint="eastAsia"/>
        </w:rPr>
      </w:pPr>
      <w:r>
        <w:rPr>
          <w:rFonts w:hint="eastAsia"/>
        </w:rPr>
        <w:t>The former is that of the holy and perfect Man Christ Jesus, our federal Head, and as such the Example [Dutch, Voorbeeld; literally, an image placed before one.— TRANS.], after which every child of God is to be renewed, and which at last he shall resemble.</w:t>
      </w:r>
    </w:p>
    <w:p w14:paraId="60497F8B">
      <w:pPr>
        <w:rPr>
          <w:rFonts w:hint="eastAsia"/>
        </w:rPr>
      </w:pPr>
      <w:r>
        <w:rPr>
          <w:rFonts w:hint="eastAsia"/>
        </w:rPr>
        <w:t>前者是圣洁完美的基督耶稣的形象，我们的盟约元首，因此是榜样（荷兰文：Voorbeeld；字面意为，置于人前的形象。——译者注），每个神的儿女都要照此被更新，并最终将与祂相似。</w:t>
      </w:r>
    </w:p>
    <w:p w14:paraId="58575CB4">
      <w:pPr>
        <w:rPr>
          <w:rFonts w:hint="eastAsia"/>
        </w:rPr>
      </w:pPr>
      <w:r>
        <w:rPr>
          <w:rFonts w:hint="eastAsia"/>
        </w:rPr>
        <w:t>Hence Scripture offers two different representations: first, the Son who is the image of the Father as the Second Person in the Trinity; second, the Mediator our Example [Voorbeeld, image put before one], hence our image after which we are to be renewed; and between the two there is almost no connection.</w:t>
      </w:r>
    </w:p>
    <w:p w14:paraId="0DAD0093">
      <w:pPr>
        <w:rPr>
          <w:rFonts w:hint="eastAsia"/>
        </w:rPr>
      </w:pPr>
      <w:r>
        <w:rPr>
          <w:rFonts w:hint="eastAsia"/>
        </w:rPr>
        <w:t>因此圣经提供了两种不同的表述：首先，圣子作为三位一体中的第二位格是圣父的形象；其次，中保是我们的榜样（Voorbeeld，置于人前的形象），因此是我们被更新所依据的形象；两者之间几乎没有联系。</w:t>
      </w:r>
    </w:p>
    <w:p w14:paraId="0D1901C1">
      <w:pPr>
        <w:rPr>
          <w:rFonts w:hint="eastAsia"/>
        </w:rPr>
      </w:pPr>
      <w:r>
        <w:rPr>
          <w:rFonts w:hint="eastAsia"/>
        </w:rPr>
        <w:t>The Scripture teaching that the Son of God is the express image of His Person and the image of the Invisible, refers to the relation between the Father and the Son in the hidden mystery of the Divine Being.</w:t>
      </w:r>
    </w:p>
    <w:p w14:paraId="04918064">
      <w:pPr>
        <w:rPr>
          <w:rFonts w:hint="eastAsia"/>
        </w:rPr>
      </w:pPr>
      <w:r>
        <w:rPr>
          <w:rFonts w:hint="eastAsia"/>
        </w:rPr>
        <w:t>圣经教导说，神的儿子是祂本体的真像和那不能看见之神的像，这指的是在神圣存有的隐藏奥秘中，圣父与圣子之间的关系。</w:t>
      </w:r>
    </w:p>
    <w:p w14:paraId="7F6A4C2D">
      <w:pPr>
        <w:rPr>
          <w:rFonts w:hint="eastAsia"/>
        </w:rPr>
      </w:pPr>
      <w:r>
        <w:rPr>
          <w:rFonts w:hint="eastAsia"/>
        </w:rPr>
        <w:t>But speaking of our calling to be renewed after the image of Christ, it refers to the Incarnate Word, our Savior, tempted like as we are in all things, yet without sin.</w:t>
      </w:r>
    </w:p>
    <w:p w14:paraId="5B3110F3">
      <w:pPr>
        <w:rPr>
          <w:rFonts w:hint="eastAsia"/>
        </w:rPr>
      </w:pPr>
      <w:r>
        <w:rPr>
          <w:rFonts w:hint="eastAsia"/>
        </w:rPr>
        <w:t>但说到我们被呼召要照着基督的形象被更新时，它指的是道成肉身的道，我们的救主，祂在凡事上受过试探，与我们一样，只是没有犯罪。</w:t>
      </w:r>
    </w:p>
    <w:p w14:paraId="1DC23482">
      <w:pPr>
        <w:rPr>
          <w:rFonts w:hint="eastAsia"/>
        </w:rPr>
      </w:pPr>
      <w:r>
        <w:rPr>
          <w:rFonts w:hint="eastAsia"/>
        </w:rPr>
        <w:t>Mere similarity of sound should not lead us to make this mistake.</w:t>
      </w:r>
    </w:p>
    <w:p w14:paraId="31C97429">
      <w:pPr>
        <w:rPr>
          <w:rFonts w:hint="eastAsia"/>
        </w:rPr>
      </w:pPr>
      <w:r>
        <w:rPr>
          <w:rFonts w:hint="eastAsia"/>
        </w:rPr>
        <w:t>仅仅声音的相似不应导致我们犯这个错误。</w:t>
      </w:r>
    </w:p>
    <w:p w14:paraId="66657EF9">
      <w:pPr>
        <w:rPr>
          <w:rFonts w:hint="eastAsia"/>
        </w:rPr>
      </w:pPr>
      <w:r>
        <w:rPr>
          <w:rFonts w:hint="eastAsia"/>
        </w:rPr>
        <w:t>Every effort to translate Gen. 1:26, "Let Us make man in or after the Image of the Son," is confusing.</w:t>
      </w:r>
    </w:p>
    <w:p w14:paraId="444776A9">
      <w:pPr>
        <w:rPr>
          <w:rFonts w:hint="eastAsia"/>
        </w:rPr>
      </w:pPr>
      <w:r>
        <w:rPr>
          <w:rFonts w:hint="eastAsia"/>
        </w:rPr>
        <w:t>任何试图将创世记 1:26 译为“让我们在或照着圣子的形象造人”的努力，都是令人困惑的。</w:t>
      </w:r>
    </w:p>
    <w:p w14:paraId="74E3B1B1">
      <w:pPr>
        <w:rPr>
          <w:rFonts w:hint="eastAsia"/>
        </w:rPr>
      </w:pPr>
      <w:r>
        <w:rPr>
          <w:rFonts w:hint="eastAsia"/>
        </w:rPr>
        <w:t>Then "Let Us" must refer to the Father speaking to the Holy Spirit; and this can not be.</w:t>
      </w:r>
    </w:p>
    <w:p w14:paraId="632C707A">
      <w:pPr>
        <w:rPr>
          <w:rFonts w:hint="eastAsia"/>
        </w:rPr>
      </w:pPr>
      <w:r>
        <w:rPr>
          <w:rFonts w:hint="eastAsia"/>
        </w:rPr>
        <w:t>那么“让我们”必定是指圣父对圣灵说话；这不可能。</w:t>
      </w:r>
    </w:p>
    <w:p w14:paraId="06F9F8DA">
      <w:pPr>
        <w:rPr>
          <w:rFonts w:hint="eastAsia"/>
        </w:rPr>
      </w:pPr>
      <w:r>
        <w:rPr>
          <w:rFonts w:hint="eastAsia"/>
        </w:rPr>
        <w:t>Scripture never places the Father and the Holy Spirit in such relation.</w:t>
      </w:r>
    </w:p>
    <w:p w14:paraId="2BAC38B3">
      <w:pPr>
        <w:rPr>
          <w:rFonts w:hint="eastAsia"/>
        </w:rPr>
      </w:pPr>
      <w:r>
        <w:rPr>
          <w:rFonts w:hint="eastAsia"/>
        </w:rPr>
        <w:t>圣经从未将圣父和圣灵置于这样的关系中。</w:t>
      </w:r>
    </w:p>
    <w:p w14:paraId="3A1EC1BB">
      <w:pPr>
        <w:rPr>
          <w:rFonts w:hint="eastAsia"/>
        </w:rPr>
      </w:pPr>
      <w:r>
        <w:rPr>
          <w:rFonts w:hint="eastAsia"/>
        </w:rPr>
        <w:t>Moreover, it would put the Son outside the greatest act of creation, viz., the creation of man.</w:t>
      </w:r>
    </w:p>
    <w:p w14:paraId="087D88BB">
      <w:pPr>
        <w:rPr>
          <w:rFonts w:hint="eastAsia"/>
        </w:rPr>
      </w:pPr>
      <w:r>
        <w:rPr>
          <w:rFonts w:hint="eastAsia"/>
        </w:rPr>
        <w:t>此外，这将把圣子置于最伟大的创造行动，即（viz.）造人，之外。</w:t>
      </w:r>
    </w:p>
    <w:p w14:paraId="139D4F7D">
      <w:pPr>
        <w:rPr>
          <w:rFonts w:hint="eastAsia"/>
        </w:rPr>
      </w:pPr>
      <w:r>
        <w:rPr>
          <w:rFonts w:hint="eastAsia"/>
        </w:rPr>
        <w:t>And Scripture says: "Without Him was not anything made that was made"; and again: "Through Him are created all things in heaven and on earth."</w:t>
      </w:r>
    </w:p>
    <w:p w14:paraId="2DF818BC">
      <w:pPr>
        <w:rPr>
          <w:rFonts w:hint="eastAsia"/>
        </w:rPr>
      </w:pPr>
      <w:r>
        <w:rPr>
          <w:rFonts w:hint="eastAsia"/>
        </w:rPr>
        <w:t>圣经说：“凡被造的，没有一样不是藉着祂造的”；又说：“万物是藉着祂造的，无论是在天上，在地上的。”</w:t>
      </w:r>
    </w:p>
    <w:p w14:paraId="1A5B6B20">
      <w:pPr>
        <w:rPr>
          <w:rFonts w:hint="eastAsia"/>
        </w:rPr>
      </w:pPr>
      <w:r>
        <w:rPr>
          <w:rFonts w:hint="eastAsia"/>
        </w:rPr>
        <w:t>Hence this "Let Us" must be taken either as a plural of majesty, of which the Hebrew has not a single instance in the first person; or as spoken by the Triune God, the Three Persons mutually addressing each other; or the Father addressing the two other Persons.</w:t>
      </w:r>
    </w:p>
    <w:p w14:paraId="311413EF">
      <w:pPr>
        <w:rPr>
          <w:rFonts w:hint="eastAsia"/>
        </w:rPr>
      </w:pPr>
      <w:r>
        <w:rPr>
          <w:rFonts w:hint="eastAsia"/>
        </w:rPr>
        <w:t>因此，这个“让我们”必须被理解为威严的复数，希伯来文中第一人称没有一例如此；或者是由三一神所说，三位格互相说话；或者圣父对另外两位格说话。</w:t>
      </w:r>
    </w:p>
    <w:p w14:paraId="5E9226E3">
      <w:pPr>
        <w:rPr>
          <w:rFonts w:hint="eastAsia"/>
        </w:rPr>
      </w:pPr>
      <w:r>
        <w:rPr>
          <w:rFonts w:hint="eastAsia"/>
        </w:rPr>
        <w:t>A third is impossible.</w:t>
      </w:r>
    </w:p>
    <w:p w14:paraId="7ECCE212">
      <w:pPr>
        <w:rPr>
          <w:rFonts w:hint="eastAsia"/>
        </w:rPr>
      </w:pPr>
      <w:r>
        <w:rPr>
          <w:rFonts w:hint="eastAsia"/>
        </w:rPr>
        <w:t>第三种是不可能的。</w:t>
      </w:r>
    </w:p>
    <w:p w14:paraId="7ADFFFEE">
      <w:pPr>
        <w:rPr>
          <w:rFonts w:hint="eastAsia"/>
        </w:rPr>
      </w:pPr>
      <w:r>
        <w:rPr>
          <w:rFonts w:hint="eastAsia"/>
        </w:rPr>
        <w:t>Supposing that the Three Persons address each other; the image can not refer to the Son, because, speaking of His own, He can not say, "Our image," without including the other Persons.</w:t>
      </w:r>
    </w:p>
    <w:p w14:paraId="50AD50C1">
      <w:pPr>
        <w:rPr>
          <w:rFonts w:hint="eastAsia"/>
        </w:rPr>
      </w:pPr>
      <w:r>
        <w:rPr>
          <w:rFonts w:hint="eastAsia"/>
        </w:rPr>
        <w:t>假设三位格互相说话；那形象不可能指圣子，因为，说到祂自己的，祂不能说“我们的形象”，而不包括其他位格。</w:t>
      </w:r>
    </w:p>
    <w:p w14:paraId="4D835F32">
      <w:pPr>
        <w:rPr>
          <w:rFonts w:hint="eastAsia"/>
        </w:rPr>
      </w:pPr>
      <w:r>
        <w:rPr>
          <w:rFonts w:hint="eastAsia"/>
        </w:rPr>
        <w:t>Or suppose that the Father speaks to the Son and to the Holy Spirit; even then it can not refer to the image of the Son, since He is the Father's image and not that of the Holy Spirit.</w:t>
      </w:r>
    </w:p>
    <w:p w14:paraId="747A36AD">
      <w:pPr>
        <w:rPr>
          <w:rFonts w:hint="eastAsia"/>
        </w:rPr>
      </w:pPr>
      <w:r>
        <w:rPr>
          <w:rFonts w:hint="eastAsia"/>
        </w:rPr>
        <w:t>或者假设圣父对圣子和圣灵说话；即使那样，它也不可能指圣子的形象，因为祂是圣父的形象，而非圣灵的形象。</w:t>
      </w:r>
    </w:p>
    <w:p w14:paraId="697F2026">
      <w:pPr>
        <w:rPr>
          <w:rFonts w:hint="eastAsia"/>
        </w:rPr>
      </w:pPr>
      <w:r>
        <w:rPr>
          <w:rFonts w:hint="eastAsia"/>
        </w:rPr>
        <w:t>In whatever sense it be taken, this view is untenable, outside the analogy of Scripture, and inconsistent with the correct interpretation of Gen. 1:26.</w:t>
      </w:r>
    </w:p>
    <w:p w14:paraId="5FDE19E6">
      <w:pPr>
        <w:rPr>
          <w:rFonts w:hint="eastAsia"/>
        </w:rPr>
      </w:pPr>
      <w:r>
        <w:rPr>
          <w:rFonts w:hint="eastAsia"/>
        </w:rPr>
        <w:t>无论从何种意义上理解，这个观点都是站不住脚的，超出了圣经的类比，并且与创世记 1:26 的正确解释不一致。</w:t>
      </w:r>
    </w:p>
    <w:p w14:paraId="28B9AF7C">
      <w:pPr>
        <w:rPr>
          <w:rFonts w:hint="eastAsia"/>
        </w:rPr>
      </w:pPr>
      <w:r>
        <w:rPr>
          <w:rFonts w:hint="eastAsia"/>
        </w:rPr>
        <w:t>To put it comprehensively: If the divine image refers to the Christ, it must be that of the Eternal Son, or of the Mediator, or of Christ in the flesh.</w:t>
      </w:r>
    </w:p>
    <w:p w14:paraId="5A82959F">
      <w:pPr>
        <w:rPr>
          <w:rFonts w:hint="eastAsia"/>
        </w:rPr>
      </w:pPr>
      <w:r>
        <w:rPr>
          <w:rFonts w:hint="eastAsia"/>
        </w:rPr>
        <w:t>综上所述：如果神的形象指基督，那必定是永恒圣子的形象，或中保的形象，或肉身基督的形象。</w:t>
      </w:r>
    </w:p>
    <w:p w14:paraId="32191049">
      <w:pPr>
        <w:rPr>
          <w:rFonts w:hint="eastAsia"/>
        </w:rPr>
      </w:pPr>
      <w:r>
        <w:rPr>
          <w:rFonts w:hint="eastAsia"/>
        </w:rPr>
        <w:t>These three are equally impossible.</w:t>
      </w:r>
    </w:p>
    <w:p w14:paraId="40FF568B">
      <w:pPr>
        <w:rPr>
          <w:rFonts w:hint="eastAsia"/>
        </w:rPr>
      </w:pPr>
      <w:r>
        <w:rPr>
          <w:rFonts w:hint="eastAsia"/>
        </w:rPr>
        <w:t>这三者同样是不可能的。</w:t>
      </w:r>
    </w:p>
    <w:p w14:paraId="539D4E3C">
      <w:pPr>
        <w:rPr>
          <w:rFonts w:hint="eastAsia"/>
        </w:rPr>
      </w:pPr>
      <w:r>
        <w:rPr>
          <w:rFonts w:hint="eastAsia"/>
        </w:rPr>
        <w:t>First, the Son is Himself engaged in the creative work.</w:t>
      </w:r>
    </w:p>
    <w:p w14:paraId="46A47885">
      <w:pPr>
        <w:rPr>
          <w:rFonts w:hint="eastAsia"/>
        </w:rPr>
      </w:pPr>
      <w:r>
        <w:rPr>
          <w:rFonts w:hint="eastAsia"/>
        </w:rPr>
        <w:t>首先，圣子自己参与了创造之工。</w:t>
      </w:r>
    </w:p>
    <w:p w14:paraId="25A2C12A">
      <w:pPr>
        <w:rPr>
          <w:rFonts w:hint="eastAsia"/>
        </w:rPr>
      </w:pPr>
      <w:r>
        <w:rPr>
          <w:rFonts w:hint="eastAsia"/>
        </w:rPr>
        <w:t>Second, without sin there is no need of a Mediator.</w:t>
      </w:r>
    </w:p>
    <w:p w14:paraId="73C2C731">
      <w:pPr>
        <w:rPr>
          <w:rFonts w:hint="eastAsia"/>
        </w:rPr>
      </w:pPr>
      <w:r>
        <w:rPr>
          <w:rFonts w:hint="eastAsia"/>
        </w:rPr>
        <w:t>其次，没有罪就不需要中保。</w:t>
      </w:r>
    </w:p>
    <w:p w14:paraId="3FA6CF26">
      <w:pPr>
        <w:rPr>
          <w:rFonts w:hint="eastAsia"/>
        </w:rPr>
      </w:pPr>
      <w:r>
        <w:rPr>
          <w:rFonts w:hint="eastAsia"/>
        </w:rPr>
        <w:t>Third, Scripture teaches that the Son became flesh after our image, but never that in the creation we became flesh after His image.</w:t>
      </w:r>
    </w:p>
    <w:p w14:paraId="73E1DB80">
      <w:pPr>
        <w:rPr>
          <w:rFonts w:hint="eastAsia"/>
        </w:rPr>
      </w:pPr>
      <w:r>
        <w:rPr>
          <w:rFonts w:hint="eastAsia"/>
        </w:rPr>
        <w:t>第三，圣经教导说圣子照着我们的形象成了肉身，但从未教导说我们在创造中照着祂的形象成了肉身。</w:t>
      </w:r>
    </w:p>
    <w:p w14:paraId="460CD5F7">
      <w:pPr>
        <w:rPr>
          <w:rFonts w:hint="eastAsia"/>
        </w:rPr>
      </w:pPr>
      <w:r>
        <w:rPr>
          <w:rFonts w:hint="eastAsia"/>
        </w:rPr>
        <w:t>The notion that the divine image refers to Christ's righteousness and holiness, implying that Adam was created in extraneous righteousness, confounds the righteousness of Christ which we embrace by faith and which did not exist when Adam was created, and the original, eternal righteousness of God the Son.</w:t>
      </w:r>
    </w:p>
    <w:p w14:paraId="32C91D31">
      <w:pPr>
        <w:rPr>
          <w:rFonts w:hint="eastAsia"/>
        </w:rPr>
      </w:pPr>
      <w:r>
        <w:rPr>
          <w:rFonts w:hint="eastAsia"/>
        </w:rPr>
        <w:t>神的形象指基督的公义和圣洁的观念，暗示亚当是在外在的义中被造的，这混淆了我们因信所领受的、在亚当被造时并不存在的基督的义，与神子那起初、永恒的义。</w:t>
      </w:r>
    </w:p>
    <w:p w14:paraId="33D942CA">
      <w:pPr>
        <w:rPr>
          <w:rFonts w:hint="eastAsia"/>
        </w:rPr>
      </w:pPr>
      <w:r>
        <w:rPr>
          <w:rFonts w:hint="eastAsia"/>
        </w:rPr>
        <w:t>It is true that David embraced the imputed righteousness, altho it existed not in his day, but David was a sinner and Adam before the fall was not.</w:t>
      </w:r>
    </w:p>
    <w:p w14:paraId="339C4E7B">
      <w:pPr>
        <w:rPr>
          <w:rFonts w:hint="eastAsia"/>
        </w:rPr>
      </w:pPr>
      <w:r>
        <w:rPr>
          <w:rFonts w:hint="eastAsia"/>
        </w:rPr>
        <w:t>大卫确实领受了被归算的义，尽管在他那个时代这义尚不存在，但大卫是罪人，而亚当在堕落前不是。</w:t>
      </w:r>
    </w:p>
    <w:p w14:paraId="7B70B31B">
      <w:pPr>
        <w:rPr>
          <w:rFonts w:hint="eastAsia"/>
        </w:rPr>
      </w:pPr>
      <w:r>
        <w:rPr>
          <w:rFonts w:hint="eastAsia"/>
        </w:rPr>
        <w:t>He was created without sin; hence the divine image can not refer to the righteousness of Christ, revealed only in relation to sin.</w:t>
      </w:r>
    </w:p>
    <w:p w14:paraId="793488DE">
      <w:pPr>
        <w:rPr>
          <w:rFonts w:hint="eastAsia"/>
        </w:rPr>
      </w:pPr>
      <w:r>
        <w:rPr>
          <w:rFonts w:hint="eastAsia"/>
        </w:rPr>
        <w:t>他被造时没有罪；因此神的形象不可能指基督的义，这义只在与罪的关系中被启示。</w:t>
      </w:r>
    </w:p>
    <w:p w14:paraId="198774BC">
      <w:pPr>
        <w:rPr>
          <w:rFonts w:hint="eastAsia"/>
        </w:rPr>
      </w:pPr>
      <w:r>
        <w:rPr>
          <w:rFonts w:hint="eastAsia"/>
        </w:rPr>
        <w:t>In our present sad condition, we confess unconditionally that even now we lie in the midst of death, and have our life outside of ourselves in Christ alone.</w:t>
      </w:r>
    </w:p>
    <w:p w14:paraId="6182673F">
      <w:pPr>
        <w:rPr>
          <w:rFonts w:hint="eastAsia"/>
        </w:rPr>
      </w:pPr>
      <w:r>
        <w:rPr>
          <w:rFonts w:hint="eastAsia"/>
        </w:rPr>
        <w:t>在我们目前可悲的状况下，我们无条件地承认，即使现在我们也躺在死亡之中，我们的生命只在我们自己之外，在基督里。</w:t>
      </w:r>
    </w:p>
    <w:p w14:paraId="6092BDFE">
      <w:pPr>
        <w:rPr>
          <w:rFonts w:hint="eastAsia"/>
        </w:rPr>
      </w:pPr>
      <w:r>
        <w:rPr>
          <w:rFonts w:hint="eastAsia"/>
        </w:rPr>
        <w:t>But we add: Blessed be God, it shall not always be so.</w:t>
      </w:r>
    </w:p>
    <w:p w14:paraId="573416F6">
      <w:pPr>
        <w:rPr>
          <w:rFonts w:hint="eastAsia"/>
        </w:rPr>
      </w:pPr>
      <w:r>
        <w:rPr>
          <w:rFonts w:hint="eastAsia"/>
        </w:rPr>
        <w:t>但我们补充说：赞美神，情况不会永远如此。</w:t>
      </w:r>
    </w:p>
    <w:p w14:paraId="60CBABF8">
      <w:pPr>
        <w:rPr>
          <w:rFonts w:hint="eastAsia"/>
        </w:rPr>
      </w:pPr>
      <w:r>
        <w:rPr>
          <w:rFonts w:hint="eastAsia"/>
        </w:rPr>
        <w:t>With our last breath we die wholly to sin, and in the resurrection morning we shall be like Him; hence in the eternal felicity our life shall be mo more without us, but in us.</w:t>
      </w:r>
    </w:p>
    <w:p w14:paraId="007F0D9C">
      <w:pPr>
        <w:rPr>
          <w:rFonts w:hint="eastAsia"/>
        </w:rPr>
      </w:pPr>
      <w:r>
        <w:rPr>
          <w:rFonts w:hint="eastAsia"/>
        </w:rPr>
        <w:t>随着我们最后一口气，我们向罪全然死了，在复活的早晨，我们将要像祂；因此在永恒的福乐中，我们的生命将不再在我们之外，而是在我们之内。</w:t>
      </w:r>
    </w:p>
    <w:p w14:paraId="5D494960">
      <w:pPr>
        <w:rPr>
          <w:rFonts w:hint="eastAsia"/>
        </w:rPr>
      </w:pPr>
      <w:r>
        <w:rPr>
          <w:rFonts w:hint="eastAsia"/>
        </w:rPr>
        <w:t>Wherefore, to put the separation which was caused only by sin, and which in the saint continues only on account of sin, in Adam before the fall, is nothing else than to carry something sinful into Creation itself, and to annihilate the divine statement that man was created good.</w:t>
      </w:r>
    </w:p>
    <w:p w14:paraId="083CCF97">
      <w:pPr>
        <w:rPr>
          <w:rFonts w:hint="eastAsia"/>
        </w:rPr>
      </w:pPr>
      <w:r>
        <w:rPr>
          <w:rFonts w:hint="eastAsia"/>
        </w:rPr>
        <w:t>因此，将那只因罪而造成、并在圣徒里只因罪而继续的分离，置于堕落前的亚当身上，无异于将某种罪恶的东西带入创造本身，并消灭了人被造为善的神圣宣告。</w:t>
      </w:r>
    </w:p>
    <w:p w14:paraId="5CFA7C97">
      <w:pPr>
        <w:rPr>
          <w:rFonts w:hint="eastAsia"/>
        </w:rPr>
      </w:pPr>
      <w:r>
        <w:rPr>
          <w:rFonts w:hint="eastAsia"/>
        </w:rPr>
        <w:t>Wherefore we admonish preachers of the truth to return to the old, tried paths in this respect, and teach in recitation-hall, pulpit, and catechetical class that man was created after the image of the Triune God.</w:t>
      </w:r>
    </w:p>
    <w:p w14:paraId="098D15AD">
      <w:pPr>
        <w:rPr>
          <w:rFonts w:hint="eastAsia"/>
        </w:rPr>
      </w:pPr>
      <w:r>
        <w:rPr>
          <w:rFonts w:hint="eastAsia"/>
        </w:rPr>
        <w:t>因此，我们劝勉真理的传道人，在这一点上回到古老、经过考验的道路上，在讲堂、讲坛和教理问答班中教导，人是照着三一神的形象被造的。</w:t>
      </w:r>
    </w:p>
    <w:p w14:paraId="0785FC41">
      <w:pPr>
        <w:rPr>
          <w:rFonts w:hint="eastAsia"/>
        </w:rPr>
      </w:pPr>
    </w:p>
    <w:p w14:paraId="41AB13B8">
      <w:pPr>
        <w:pStyle w:val="2"/>
        <w:ind w:right="19"/>
        <w:rPr>
          <w:rFonts w:hint="eastAsia"/>
        </w:rPr>
      </w:pPr>
      <w:r>
        <w:rPr>
          <w:rFonts w:hint="eastAsia"/>
        </w:rPr>
        <w:t>X</w:t>
      </w:r>
    </w:p>
    <w:p w14:paraId="2E484891">
      <w:pPr>
        <w:pStyle w:val="2"/>
        <w:ind w:right="19"/>
        <w:rPr>
          <w:rFonts w:hint="eastAsia" w:eastAsia="宋体"/>
          <w:lang w:val="en-US" w:eastAsia="zh-CN"/>
        </w:rPr>
      </w:pPr>
      <w:r>
        <w:rPr>
          <w:rFonts w:hint="eastAsia" w:eastAsia="宋体"/>
          <w:lang w:val="en-US" w:eastAsia="zh-CN"/>
        </w:rPr>
        <w:t>十</w:t>
      </w:r>
    </w:p>
    <w:p w14:paraId="5015E1C3">
      <w:pPr>
        <w:rPr>
          <w:rFonts w:hint="eastAsia"/>
        </w:rPr>
      </w:pPr>
    </w:p>
    <w:p w14:paraId="020C3E43">
      <w:pPr>
        <w:jc w:val="center"/>
        <w:rPr>
          <w:rFonts w:hint="eastAsia"/>
          <w:b/>
          <w:bCs/>
        </w:rPr>
      </w:pPr>
      <w:r>
        <w:rPr>
          <w:rFonts w:hint="eastAsia"/>
          <w:b/>
          <w:bCs/>
        </w:rPr>
        <w:t>Adam Not Innocent, but Holy</w:t>
      </w:r>
    </w:p>
    <w:p w14:paraId="4F9577B7">
      <w:pPr>
        <w:jc w:val="center"/>
        <w:rPr>
          <w:rFonts w:hint="eastAsia"/>
          <w:b/>
          <w:bCs/>
        </w:rPr>
      </w:pPr>
      <w:r>
        <w:rPr>
          <w:rFonts w:hint="eastAsia"/>
          <w:b/>
          <w:bCs/>
        </w:rPr>
        <w:t>亚当非无罪，而是圣洁</w:t>
      </w:r>
    </w:p>
    <w:p w14:paraId="02AD0612">
      <w:pPr>
        <w:rPr>
          <w:rFonts w:hint="eastAsia"/>
        </w:rPr>
      </w:pPr>
    </w:p>
    <w:p w14:paraId="3D8F4096">
      <w:pPr>
        <w:rPr>
          <w:rFonts w:hint="eastAsia"/>
        </w:rPr>
      </w:pPr>
      <w:r>
        <w:rPr>
          <w:rFonts w:hint="eastAsia"/>
        </w:rPr>
        <w:t>"Created in righteousness and true holiness."—Ephes. 4:24.</w:t>
      </w:r>
    </w:p>
    <w:p w14:paraId="3DAA2737">
      <w:pPr>
        <w:rPr>
          <w:rFonts w:hint="eastAsia"/>
        </w:rPr>
      </w:pPr>
      <w:r>
        <w:rPr>
          <w:rFonts w:hint="eastAsia"/>
        </w:rPr>
        <w:t>“在仁义和真实的圣洁里被造。”——以弗所书 4:24。</w:t>
      </w:r>
    </w:p>
    <w:p w14:paraId="600F7ECF">
      <w:pPr>
        <w:rPr>
          <w:rFonts w:hint="eastAsia"/>
        </w:rPr>
      </w:pPr>
    </w:p>
    <w:p w14:paraId="11EE84EA">
      <w:pPr>
        <w:rPr>
          <w:rFonts w:hint="eastAsia"/>
        </w:rPr>
      </w:pPr>
      <w:r>
        <w:rPr>
          <w:rFonts w:hint="eastAsia"/>
        </w:rPr>
        <w:t>IT remains, therefore, as of old, that "God created man good and after His own image, that is, in true righteousness and holiness, that he might rightly know God his Creator, heartily love Him, and live with Him in eternal happiness, and glorify and praise Him."</w:t>
      </w:r>
    </w:p>
    <w:p w14:paraId="4102B5AF">
      <w:pPr>
        <w:rPr>
          <w:rFonts w:hint="eastAsia"/>
        </w:rPr>
      </w:pPr>
      <w:r>
        <w:rPr>
          <w:rFonts w:hint="eastAsia"/>
        </w:rPr>
        <w:t>因此，依然如故，“神造人为善，并照着祂自己的形象，即在真实的仁义和圣洁中，使他可以正确地认识他的造物主神，全心爱祂，与祂在永恒的幸福中同活，并荣耀赞美祂。”</w:t>
      </w:r>
    </w:p>
    <w:p w14:paraId="096D22BE">
      <w:pPr>
        <w:rPr>
          <w:rFonts w:hint="eastAsia"/>
        </w:rPr>
      </w:pPr>
      <w:r>
        <w:rPr>
          <w:rFonts w:hint="eastAsia"/>
        </w:rPr>
        <w:t>Or, as the Confession of Faith has it: "We believe that God created man, out of the dust of the earth, and made him and formed him after His own image and likeness, good and righteous and wholly capable in all things to will, agreeably to the will of God."</w:t>
      </w:r>
    </w:p>
    <w:p w14:paraId="496204AE">
      <w:pPr>
        <w:rPr>
          <w:rFonts w:hint="eastAsia"/>
        </w:rPr>
      </w:pPr>
      <w:r>
        <w:rPr>
          <w:rFonts w:hint="eastAsia"/>
        </w:rPr>
        <w:t>或者，如《信仰告白》所说：“我们相信神用尘土造人，并照着祂自己的形象和样式造他，使他良善、公义，在凡事上完全能够意愿，与神的旨意相合。”</w:t>
      </w:r>
    </w:p>
    <w:p w14:paraId="42A30D12">
      <w:pPr>
        <w:rPr>
          <w:rFonts w:hint="eastAsia"/>
        </w:rPr>
      </w:pPr>
      <w:r>
        <w:rPr>
          <w:rFonts w:hint="eastAsia"/>
        </w:rPr>
        <w:t>Every representation which depreciates in the least this original righteousness must be opposed.</w:t>
      </w:r>
    </w:p>
    <w:p w14:paraId="19A36856">
      <w:pPr>
        <w:rPr>
          <w:rFonts w:hint="eastAsia"/>
        </w:rPr>
      </w:pPr>
      <w:r>
        <w:rPr>
          <w:rFonts w:hint="eastAsia"/>
        </w:rPr>
        <w:t>任何丝毫贬低这起初之义的表述都必须被反对。</w:t>
      </w:r>
    </w:p>
    <w:p w14:paraId="33C1A67C">
      <w:pPr>
        <w:rPr>
          <w:rFonts w:hint="eastAsia"/>
        </w:rPr>
      </w:pPr>
      <w:r>
        <w:rPr>
          <w:rFonts w:hint="eastAsia"/>
        </w:rPr>
        <w:t>Adam's righteousness lacked nothing.</w:t>
      </w:r>
    </w:p>
    <w:p w14:paraId="117C3C3E">
      <w:pPr>
        <w:rPr>
          <w:rFonts w:hint="eastAsia"/>
        </w:rPr>
      </w:pPr>
      <w:r>
        <w:rPr>
          <w:rFonts w:hint="eastAsia"/>
        </w:rPr>
        <w:t>亚当的义一无所缺。</w:t>
      </w:r>
    </w:p>
    <w:p w14:paraId="19EFC6A0">
      <w:pPr>
        <w:rPr>
          <w:rFonts w:hint="eastAsia"/>
        </w:rPr>
      </w:pPr>
      <w:r>
        <w:rPr>
          <w:rFonts w:hint="eastAsia"/>
        </w:rPr>
        <w:t>The idea that he was holy inasmuch as he had not sinned, and by constant development could increase his holiness, so that if he had not fallen he would have attained a still holier state, is incorrect, and betrays ignorance in this respect.</w:t>
      </w:r>
    </w:p>
    <w:p w14:paraId="1584BD5E">
      <w:pPr>
        <w:rPr>
          <w:rFonts w:hint="eastAsia"/>
        </w:rPr>
      </w:pPr>
      <w:r>
        <w:rPr>
          <w:rFonts w:hint="eastAsia"/>
        </w:rPr>
        <w:t>那种认为他因为没有犯罪就是圣洁的，并且通过不断发展可以增加他的圣洁，以致若他没有堕落，本可达到一个更圣洁状态的观念，是不正确的，并在这方面暴露了无知。</w:t>
      </w:r>
    </w:p>
    <w:p w14:paraId="56BC7BFC">
      <w:pPr>
        <w:rPr>
          <w:rFonts w:hint="eastAsia"/>
        </w:rPr>
      </w:pPr>
      <w:r>
        <w:rPr>
          <w:rFonts w:hint="eastAsia"/>
        </w:rPr>
        <w:t>The difference between man in his original state and in the state of sin is similar to that between a healthy child and a sick man.</w:t>
      </w:r>
    </w:p>
    <w:p w14:paraId="1614D7DD">
      <w:pPr>
        <w:rPr>
          <w:rFonts w:hint="eastAsia"/>
        </w:rPr>
      </w:pPr>
      <w:r>
        <w:rPr>
          <w:rFonts w:hint="eastAsia"/>
        </w:rPr>
        <w:t>人在他起初状态和在罪的状态中的区别，类似于一个健康的孩子和一个病人之间的区别。</w:t>
      </w:r>
    </w:p>
    <w:p w14:paraId="4FF5F76A">
      <w:pPr>
        <w:rPr>
          <w:rFonts w:hint="eastAsia"/>
        </w:rPr>
      </w:pPr>
      <w:r>
        <w:rPr>
          <w:rFonts w:hint="eastAsia"/>
        </w:rPr>
        <w:t>Both must increase in strength.</w:t>
      </w:r>
    </w:p>
    <w:p w14:paraId="2F94CE66">
      <w:pPr>
        <w:rPr>
          <w:rFonts w:hint="eastAsia"/>
        </w:rPr>
      </w:pPr>
      <w:r>
        <w:rPr>
          <w:rFonts w:hint="eastAsia"/>
        </w:rPr>
        <w:t>两者都必须增长力量。</w:t>
      </w:r>
    </w:p>
    <w:p w14:paraId="220C106B">
      <w:pPr>
        <w:rPr>
          <w:rFonts w:hint="eastAsia"/>
        </w:rPr>
      </w:pPr>
      <w:r>
        <w:rPr>
          <w:rFonts w:hint="eastAsia"/>
        </w:rPr>
        <w:t>If the child remains what he is, he is not healthy.</w:t>
      </w:r>
    </w:p>
    <w:p w14:paraId="5592B726">
      <w:pPr>
        <w:rPr>
          <w:rFonts w:hint="eastAsia"/>
        </w:rPr>
      </w:pPr>
      <w:r>
        <w:rPr>
          <w:rFonts w:hint="eastAsia"/>
        </w:rPr>
        <w:t>如果孩子停留在他的现状，他就不健康。</w:t>
      </w:r>
    </w:p>
    <w:p w14:paraId="06559FA5">
      <w:pPr>
        <w:rPr>
          <w:rFonts w:hint="eastAsia"/>
        </w:rPr>
      </w:pPr>
      <w:r>
        <w:rPr>
          <w:rFonts w:hint="eastAsia"/>
        </w:rPr>
        <w:t>Health includes growth and increase of strength and development until maturity be attained.</w:t>
      </w:r>
    </w:p>
    <w:p w14:paraId="2B06D38C">
      <w:pPr>
        <w:rPr>
          <w:rFonts w:hint="eastAsia"/>
        </w:rPr>
      </w:pPr>
      <w:r>
        <w:rPr>
          <w:rFonts w:hint="eastAsia"/>
        </w:rPr>
        <w:t>健康包括成长、力量的增加和发展，直到达到成熟。</w:t>
      </w:r>
    </w:p>
    <w:p w14:paraId="29013761">
      <w:pPr>
        <w:rPr>
          <w:rFonts w:hint="eastAsia"/>
        </w:rPr>
      </w:pPr>
      <w:r>
        <w:rPr>
          <w:rFonts w:hint="eastAsia"/>
        </w:rPr>
        <w:t>The same is true of the sick man; he can not remain the same.</w:t>
      </w:r>
    </w:p>
    <w:p w14:paraId="22BE72B8">
      <w:pPr>
        <w:rPr>
          <w:rFonts w:hint="eastAsia"/>
        </w:rPr>
      </w:pPr>
      <w:r>
        <w:rPr>
          <w:rFonts w:hint="eastAsia"/>
        </w:rPr>
        <w:t>对病人来说也是如此；他不能保持原样。</w:t>
      </w:r>
    </w:p>
    <w:p w14:paraId="2A24A64A">
      <w:pPr>
        <w:rPr>
          <w:rFonts w:hint="eastAsia"/>
        </w:rPr>
      </w:pPr>
      <w:r>
        <w:rPr>
          <w:rFonts w:hint="eastAsia"/>
        </w:rPr>
        <w:t>He must recover or grow worse.</w:t>
      </w:r>
    </w:p>
    <w:p w14:paraId="580738A4">
      <w:pPr>
        <w:rPr>
          <w:rFonts w:hint="eastAsia"/>
        </w:rPr>
      </w:pPr>
      <w:r>
        <w:rPr>
          <w:rFonts w:hint="eastAsia"/>
        </w:rPr>
        <w:t>他必须康复或恶化。</w:t>
      </w:r>
    </w:p>
    <w:p w14:paraId="6BA14E79">
      <w:pPr>
        <w:rPr>
          <w:rFonts w:hint="eastAsia"/>
        </w:rPr>
      </w:pPr>
      <w:r>
        <w:rPr>
          <w:rFonts w:hint="eastAsia"/>
        </w:rPr>
        <w:t>If he is to recover, he must gain in strength.</w:t>
      </w:r>
    </w:p>
    <w:p w14:paraId="2832843F">
      <w:pPr>
        <w:rPr>
          <w:rFonts w:hint="eastAsia"/>
        </w:rPr>
      </w:pPr>
      <w:r>
        <w:rPr>
          <w:rFonts w:hint="eastAsia"/>
        </w:rPr>
        <w:t>如果他要康复，他必须增强力量。</w:t>
      </w:r>
    </w:p>
    <w:p w14:paraId="32D9C027">
      <w:pPr>
        <w:rPr>
          <w:rFonts w:hint="eastAsia"/>
        </w:rPr>
      </w:pPr>
      <w:r>
        <w:rPr>
          <w:rFonts w:hint="eastAsia"/>
        </w:rPr>
        <w:t>So far both are the same.</w:t>
      </w:r>
    </w:p>
    <w:p w14:paraId="3FA9281D">
      <w:pPr>
        <w:rPr>
          <w:rFonts w:hint="eastAsia"/>
        </w:rPr>
      </w:pPr>
      <w:r>
        <w:rPr>
          <w:rFonts w:hint="eastAsia"/>
        </w:rPr>
        <w:t>到此为止，两者是相同的。</w:t>
      </w:r>
    </w:p>
    <w:p w14:paraId="730F4EE0">
      <w:pPr>
        <w:rPr>
          <w:rFonts w:hint="eastAsia"/>
        </w:rPr>
      </w:pPr>
      <w:r>
        <w:rPr>
          <w:rFonts w:hint="eastAsia"/>
        </w:rPr>
        <w:t>But here the similarity ceases.</w:t>
      </w:r>
    </w:p>
    <w:p w14:paraId="2F76E962">
      <w:pPr>
        <w:rPr>
          <w:rFonts w:hint="eastAsia"/>
        </w:rPr>
      </w:pPr>
      <w:r>
        <w:rPr>
          <w:rFonts w:hint="eastAsia"/>
        </w:rPr>
        <w:t>但在这里相似性就停止了。</w:t>
      </w:r>
    </w:p>
    <w:p w14:paraId="78367900">
      <w:pPr>
        <w:rPr>
          <w:rFonts w:hint="eastAsia"/>
        </w:rPr>
      </w:pPr>
      <w:r>
        <w:rPr>
          <w:rFonts w:hint="eastAsia"/>
        </w:rPr>
        <w:t>Increase the strength of the sick at once, and he will be well, and what he should be.</w:t>
      </w:r>
    </w:p>
    <w:p w14:paraId="4EC01B61">
      <w:pPr>
        <w:rPr>
          <w:rFonts w:hint="eastAsia"/>
        </w:rPr>
      </w:pPr>
      <w:r>
        <w:rPr>
          <w:rFonts w:hint="eastAsia"/>
        </w:rPr>
        <w:t>立即增加病人的力量，他就会康复，成为他应有的样子。</w:t>
      </w:r>
    </w:p>
    <w:p w14:paraId="2C0503F2">
      <w:pPr>
        <w:rPr>
          <w:rFonts w:hint="eastAsia"/>
        </w:rPr>
      </w:pPr>
      <w:r>
        <w:rPr>
          <w:rFonts w:hint="eastAsia"/>
        </w:rPr>
        <w:t>But add the full strength of the man to the child, and he will be unnatural and abnormal.</w:t>
      </w:r>
    </w:p>
    <w:p w14:paraId="7E3D1A25">
      <w:pPr>
        <w:rPr>
          <w:rFonts w:hint="eastAsia"/>
        </w:rPr>
      </w:pPr>
      <w:r>
        <w:rPr>
          <w:rFonts w:hint="eastAsia"/>
        </w:rPr>
        <w:t>但把一个成年人的全部力量加给孩子，他就会变得不自然和不正常。</w:t>
      </w:r>
    </w:p>
    <w:p w14:paraId="3D1949C3">
      <w:pPr>
        <w:rPr>
          <w:rFonts w:hint="eastAsia"/>
        </w:rPr>
      </w:pPr>
      <w:r>
        <w:rPr>
          <w:rFonts w:hint="eastAsia"/>
        </w:rPr>
        <w:t>For the present the child needs no more than he has.</w:t>
      </w:r>
    </w:p>
    <w:p w14:paraId="686958A3">
      <w:pPr>
        <w:rPr>
          <w:rFonts w:hint="eastAsia"/>
        </w:rPr>
      </w:pPr>
      <w:r>
        <w:rPr>
          <w:rFonts w:hint="eastAsia"/>
        </w:rPr>
        <w:t>目前孩子不需要比他拥有的更多。</w:t>
      </w:r>
    </w:p>
    <w:p w14:paraId="29635BA9">
      <w:pPr>
        <w:rPr>
          <w:rFonts w:hint="eastAsia"/>
        </w:rPr>
      </w:pPr>
      <w:r>
        <w:rPr>
          <w:rFonts w:hint="eastAsia"/>
        </w:rPr>
        <w:t>He lacks nothing at any given moment.</w:t>
      </w:r>
    </w:p>
    <w:p w14:paraId="4FD324E7">
      <w:pPr>
        <w:rPr>
          <w:rFonts w:hint="eastAsia"/>
        </w:rPr>
      </w:pPr>
      <w:r>
        <w:rPr>
          <w:rFonts w:hint="eastAsia"/>
        </w:rPr>
        <w:t>在任何特定时刻他都一无所缺。</w:t>
      </w:r>
    </w:p>
    <w:p w14:paraId="20398614">
      <w:pPr>
        <w:rPr>
          <w:rFonts w:hint="eastAsia"/>
        </w:rPr>
      </w:pPr>
      <w:r>
        <w:rPr>
          <w:rFonts w:hint="eastAsia"/>
        </w:rPr>
        <w:t>To be a normal child in perfect health, he must be just what he is.</w:t>
      </w:r>
    </w:p>
    <w:p w14:paraId="1C67CDCC">
      <w:pPr>
        <w:rPr>
          <w:rFonts w:hint="eastAsia"/>
        </w:rPr>
      </w:pPr>
      <w:r>
        <w:rPr>
          <w:rFonts w:hint="eastAsia"/>
        </w:rPr>
        <w:t>要做一个健康正常的孩子，他必须就是他现在的样子。</w:t>
      </w:r>
    </w:p>
    <w:p w14:paraId="1E6E18BE">
      <w:pPr>
        <w:rPr>
          <w:rFonts w:hint="eastAsia"/>
        </w:rPr>
      </w:pPr>
      <w:r>
        <w:rPr>
          <w:rFonts w:hint="eastAsia"/>
        </w:rPr>
        <w:t>But the sick person needs a great deal.</w:t>
      </w:r>
    </w:p>
    <w:p w14:paraId="0A27963F">
      <w:pPr>
        <w:rPr>
          <w:rFonts w:hint="eastAsia"/>
        </w:rPr>
      </w:pPr>
      <w:r>
        <w:rPr>
          <w:rFonts w:hint="eastAsia"/>
        </w:rPr>
        <w:t>但病人需要很多。</w:t>
      </w:r>
    </w:p>
    <w:p w14:paraId="6AD5FC87">
      <w:pPr>
        <w:rPr>
          <w:rFonts w:hint="eastAsia"/>
        </w:rPr>
      </w:pPr>
      <w:r>
        <w:rPr>
          <w:rFonts w:hint="eastAsia"/>
        </w:rPr>
        <w:t>In order to be healthy and normal he must not be what he is.</w:t>
      </w:r>
    </w:p>
    <w:p w14:paraId="2B46E8E9">
      <w:pPr>
        <w:rPr>
          <w:rFonts w:hint="eastAsia"/>
        </w:rPr>
      </w:pPr>
      <w:r>
        <w:rPr>
          <w:rFonts w:hint="eastAsia"/>
        </w:rPr>
        <w:t>为了健康和正常，他必须不能是他现在的样子。</w:t>
      </w:r>
    </w:p>
    <w:p w14:paraId="69A1F868">
      <w:pPr>
        <w:rPr>
          <w:rFonts w:hint="eastAsia"/>
        </w:rPr>
      </w:pPr>
      <w:r>
        <w:rPr>
          <w:rFonts w:hint="eastAsia"/>
        </w:rPr>
        <w:t>The child, so far as health and strength are concerned, is perfect; but the sick person is very imperfect as regards health and strength.</w:t>
      </w:r>
    </w:p>
    <w:p w14:paraId="15CDF705">
      <w:pPr>
        <w:rPr>
          <w:rFonts w:hint="eastAsia"/>
        </w:rPr>
      </w:pPr>
      <w:r>
        <w:rPr>
          <w:rFonts w:hint="eastAsia"/>
        </w:rPr>
        <w:t>就健康和力量而言，孩子是完美的；但就健康和力量而言，病人是非常不完美的。</w:t>
      </w:r>
    </w:p>
    <w:p w14:paraId="47A04B9E">
      <w:pPr>
        <w:rPr>
          <w:rFonts w:hint="eastAsia"/>
        </w:rPr>
      </w:pPr>
      <w:r>
        <w:rPr>
          <w:rFonts w:hint="eastAsia"/>
        </w:rPr>
        <w:t>The condition of the child is good; that of the sick mail is not good.</w:t>
      </w:r>
    </w:p>
    <w:p w14:paraId="21021B89">
      <w:pPr>
        <w:rPr>
          <w:rFonts w:hint="eastAsia"/>
        </w:rPr>
      </w:pPr>
      <w:r>
        <w:rPr>
          <w:rFonts w:hint="eastAsia"/>
        </w:rPr>
        <w:t>孩子的状况是好的；病人的状况是不好的。</w:t>
      </w:r>
    </w:p>
    <w:p w14:paraId="3CFB1FEA">
      <w:pPr>
        <w:rPr>
          <w:rFonts w:hint="eastAsia"/>
        </w:rPr>
      </w:pPr>
      <w:r>
        <w:rPr>
          <w:rFonts w:hint="eastAsia"/>
        </w:rPr>
        <w:t>And the former's healthy growth is something entirely different from the latter's improvement in health and strength.</w:t>
      </w:r>
    </w:p>
    <w:p w14:paraId="1CCA62DB">
      <w:pPr>
        <w:rPr>
          <w:rFonts w:hint="eastAsia"/>
        </w:rPr>
      </w:pPr>
      <w:r>
        <w:rPr>
          <w:rFonts w:hint="eastAsia"/>
        </w:rPr>
        <w:t>前者的健康成长与后者在健康和力量上的改善是完全不同的事情。</w:t>
      </w:r>
    </w:p>
    <w:p w14:paraId="2B5B4775">
      <w:pPr>
        <w:rPr>
          <w:rFonts w:hint="eastAsia"/>
        </w:rPr>
      </w:pPr>
      <w:r>
        <w:rPr>
          <w:rFonts w:hint="eastAsia"/>
        </w:rPr>
        <w:t>This shows how wrong it is to apply sanctification to Adam before the fall.</w:t>
      </w:r>
    </w:p>
    <w:p w14:paraId="50066573">
      <w:pPr>
        <w:rPr>
          <w:rFonts w:hint="eastAsia"/>
        </w:rPr>
      </w:pPr>
      <w:r>
        <w:rPr>
          <w:rFonts w:hint="eastAsia"/>
        </w:rPr>
        <w:t>这表明将成圣应用于堕落前的亚当是何等错误。</w:t>
      </w:r>
    </w:p>
    <w:p w14:paraId="16AB47BE">
      <w:pPr>
        <w:rPr>
          <w:rFonts w:hint="eastAsia"/>
        </w:rPr>
      </w:pPr>
      <w:r>
        <w:rPr>
          <w:rFonts w:hint="eastAsia"/>
        </w:rPr>
        <w:t>Sanctification is inconceivable with reference to sinless man; foreign to the conception of a creature whom God calls good.</w:t>
      </w:r>
    </w:p>
    <w:p w14:paraId="141AB96E">
      <w:pPr>
        <w:rPr>
          <w:rFonts w:hint="eastAsia"/>
        </w:rPr>
      </w:pPr>
      <w:r>
        <w:rPr>
          <w:rFonts w:hint="eastAsia"/>
        </w:rPr>
        <w:t>对无罪的人而言，成圣是不可思议的；与一个被神称为善的受造物的概念是格格不入的。</w:t>
      </w:r>
    </w:p>
    <w:p w14:paraId="3E150817">
      <w:pPr>
        <w:rPr>
          <w:rFonts w:hint="eastAsia"/>
        </w:rPr>
      </w:pPr>
      <w:r>
        <w:rPr>
          <w:rFonts w:hint="eastAsia"/>
        </w:rPr>
        <w:t>"Excellent," says one; hence Adam was born in childlike innocence gradually to attain a higher moral development without sin; hence sanctification after all!</w:t>
      </w:r>
    </w:p>
    <w:p w14:paraId="069C11E2">
      <w:pPr>
        <w:rPr>
          <w:rFonts w:hint="eastAsia"/>
        </w:rPr>
      </w:pPr>
      <w:r>
        <w:rPr>
          <w:rFonts w:hint="eastAsia"/>
        </w:rPr>
        <w:t>“卓越的，”有人说；因此亚当生于孩童般的无罪状态，要逐渐达到一个更高的无罪的道德发展；因此终究是成圣！</w:t>
      </w:r>
    </w:p>
    <w:p w14:paraId="77C0CBCC">
      <w:pPr>
        <w:rPr>
          <w:rFonts w:hint="eastAsia"/>
        </w:rPr>
      </w:pPr>
      <w:r>
        <w:rPr>
          <w:rFonts w:hint="eastAsia"/>
        </w:rPr>
        <w:t>Certainly not.</w:t>
      </w:r>
    </w:p>
    <w:p w14:paraId="50E04F08">
      <w:pPr>
        <w:rPr>
          <w:rFonts w:hint="eastAsia"/>
        </w:rPr>
      </w:pPr>
      <w:r>
        <w:rPr>
          <w:rFonts w:hint="eastAsia"/>
        </w:rPr>
        <w:t>当然不是。</w:t>
      </w:r>
    </w:p>
    <w:p w14:paraId="7694281D">
      <w:pPr>
        <w:rPr>
          <w:rFonts w:hint="eastAsia"/>
        </w:rPr>
      </w:pPr>
      <w:r>
        <w:rPr>
          <w:rFonts w:hint="eastAsia"/>
        </w:rPr>
        <w:t>A believer's sanctification ceases when he dies.</w:t>
      </w:r>
    </w:p>
    <w:p w14:paraId="4AE4B906">
      <w:pPr>
        <w:rPr>
          <w:rFonts w:hint="eastAsia"/>
        </w:rPr>
      </w:pPr>
      <w:r>
        <w:rPr>
          <w:rFonts w:hint="eastAsia"/>
        </w:rPr>
        <w:t>一个信徒的成圣在他死时就停止了。</w:t>
      </w:r>
    </w:p>
    <w:p w14:paraId="37360EAF">
      <w:pPr>
        <w:rPr>
          <w:rFonts w:hint="eastAsia"/>
        </w:rPr>
      </w:pPr>
      <w:r>
        <w:rPr>
          <w:rFonts w:hint="eastAsia"/>
        </w:rPr>
        <w:t>In death he dies to all sin.</w:t>
      </w:r>
    </w:p>
    <w:p w14:paraId="3A3045D6">
      <w:pPr>
        <w:rPr>
          <w:rFonts w:hint="eastAsia"/>
        </w:rPr>
      </w:pPr>
      <w:r>
        <w:rPr>
          <w:rFonts w:hint="eastAsia"/>
        </w:rPr>
        <w:t>在死亡中，他向所有的罪死了。</w:t>
      </w:r>
    </w:p>
    <w:p w14:paraId="43AC12CE">
      <w:pPr>
        <w:rPr>
          <w:rFonts w:hint="eastAsia"/>
        </w:rPr>
      </w:pPr>
      <w:r>
        <w:rPr>
          <w:rFonts w:hint="eastAsia"/>
        </w:rPr>
        <w:t>Sanctification is merely the process which partly or wholly eliminates sin from man.</w:t>
      </w:r>
    </w:p>
    <w:p w14:paraId="196D3018">
      <w:pPr>
        <w:rPr>
          <w:rFonts w:hint="eastAsia"/>
        </w:rPr>
      </w:pPr>
      <w:r>
        <w:rPr>
          <w:rFonts w:hint="eastAsia"/>
        </w:rPr>
        <w:t>成圣仅仅是部分或全部地从人身上消除罪的过程。</w:t>
      </w:r>
    </w:p>
    <w:p w14:paraId="4C5D7A4B">
      <w:pPr>
        <w:rPr>
          <w:rFonts w:hint="eastAsia"/>
        </w:rPr>
      </w:pPr>
      <w:r>
        <w:rPr>
          <w:rFonts w:hint="eastAsia"/>
        </w:rPr>
        <w:t>Wholly freed from sin he is holy, and it is impossible to make him holier than holy.</w:t>
      </w:r>
    </w:p>
    <w:p w14:paraId="30A1DA76">
      <w:pPr>
        <w:rPr>
          <w:rFonts w:hint="eastAsia"/>
        </w:rPr>
      </w:pPr>
      <w:r>
        <w:rPr>
          <w:rFonts w:hint="eastAsia"/>
        </w:rPr>
        <w:t>完全脱离了罪，他就是圣洁的，不可能使他比圣洁更圣洁。</w:t>
      </w:r>
    </w:p>
    <w:p w14:paraId="24917C8C">
      <w:pPr>
        <w:rPr>
          <w:rFonts w:hint="eastAsia"/>
        </w:rPr>
      </w:pPr>
      <w:r>
        <w:rPr>
          <w:rFonts w:hint="eastAsia"/>
        </w:rPr>
        <w:t>Even for this reason it is absurd to apply sanctification to holy Adam.</w:t>
      </w:r>
    </w:p>
    <w:p w14:paraId="4EBF8F91">
      <w:pPr>
        <w:rPr>
          <w:rFonts w:hint="eastAsia"/>
        </w:rPr>
      </w:pPr>
      <w:r>
        <w:rPr>
          <w:rFonts w:hint="eastAsia"/>
        </w:rPr>
        <w:t>即使为此理由，将成圣应用于圣洁的亚当也是荒谬的。</w:t>
      </w:r>
    </w:p>
    <w:p w14:paraId="039E9D82">
      <w:pPr>
        <w:rPr>
          <w:rFonts w:hint="eastAsia"/>
        </w:rPr>
      </w:pPr>
      <w:r>
        <w:rPr>
          <w:rFonts w:hint="eastAsia"/>
        </w:rPr>
        <w:t>What need of washing that which is clean?</w:t>
      </w:r>
    </w:p>
    <w:p w14:paraId="4BC338B7">
      <w:pPr>
        <w:rPr>
          <w:rFonts w:hint="eastAsia"/>
        </w:rPr>
      </w:pPr>
      <w:r>
        <w:rPr>
          <w:rFonts w:hint="eastAsia"/>
        </w:rPr>
        <w:t>何需洗涤那本已洁净之物？</w:t>
      </w:r>
    </w:p>
    <w:p w14:paraId="17B799A8">
      <w:pPr>
        <w:rPr>
          <w:rFonts w:hint="eastAsia"/>
        </w:rPr>
      </w:pPr>
      <w:r>
        <w:rPr>
          <w:rFonts w:hint="eastAsia"/>
        </w:rPr>
        <w:t>Sanctification presupposes unholiness, and Adam was not unholy.</w:t>
      </w:r>
    </w:p>
    <w:p w14:paraId="639FA50F">
      <w:pPr>
        <w:rPr>
          <w:rFonts w:hint="eastAsia"/>
        </w:rPr>
      </w:pPr>
      <w:r>
        <w:rPr>
          <w:rFonts w:hint="eastAsia"/>
        </w:rPr>
        <w:t>成圣预设了不圣洁，而亚当并非不圣洁。</w:t>
      </w:r>
    </w:p>
    <w:p w14:paraId="6EA1060A">
      <w:pPr>
        <w:rPr>
          <w:rFonts w:hint="eastAsia"/>
        </w:rPr>
      </w:pPr>
      <w:r>
        <w:rPr>
          <w:rFonts w:hint="eastAsia"/>
        </w:rPr>
        <w:t>Sin being absolutely absent, holiness lacks nothing, but is complete.</w:t>
      </w:r>
    </w:p>
    <w:p w14:paraId="6EAB9239">
      <w:pPr>
        <w:rPr>
          <w:rFonts w:hint="eastAsia"/>
        </w:rPr>
      </w:pPr>
      <w:r>
        <w:rPr>
          <w:rFonts w:hint="eastAsia"/>
        </w:rPr>
        <w:t>罪既完全不存在，圣洁就一无所缺，而是完全的。</w:t>
      </w:r>
    </w:p>
    <w:p w14:paraId="3C059141">
      <w:pPr>
        <w:rPr>
          <w:rFonts w:hint="eastAsia"/>
        </w:rPr>
      </w:pPr>
      <w:r>
        <w:rPr>
          <w:rFonts w:hint="eastAsia"/>
        </w:rPr>
        <w:t>Adam possessed the same complete holiness now possessed by the child of God in which he stands by faith, and by and by in actuality when through death he has absolutely died unto sin.</w:t>
      </w:r>
    </w:p>
    <w:p w14:paraId="65C95CAC">
      <w:pPr>
        <w:rPr>
          <w:rFonts w:hint="eastAsia"/>
        </w:rPr>
      </w:pPr>
      <w:r>
        <w:rPr>
          <w:rFonts w:hint="eastAsia"/>
        </w:rPr>
        <w:t>亚当所拥有的完全的圣洁，与神的儿女现在因信所站立的圣洁，以及将来藉着死亡向罪完全死了之后在实际上所拥有的圣洁，是相同的。</w:t>
      </w:r>
    </w:p>
    <w:p w14:paraId="20407532">
      <w:pPr>
        <w:rPr>
          <w:rFonts w:hint="eastAsia"/>
        </w:rPr>
      </w:pPr>
      <w:r>
        <w:rPr>
          <w:rFonts w:hint="eastAsia"/>
        </w:rPr>
        <w:t>Yet in heaven God's children will not stand still—their joy and glory will ever increase, but not their holiness, which lacks nothing.</w:t>
      </w:r>
    </w:p>
    <w:p w14:paraId="29F08ECD">
      <w:pPr>
        <w:rPr>
          <w:rFonts w:hint="eastAsia"/>
        </w:rPr>
      </w:pPr>
      <w:r>
        <w:rPr>
          <w:rFonts w:hint="eastAsia"/>
        </w:rPr>
        <w:t>然而在天上，神的儿女不会停滞不前——他们的喜乐和荣耀将不断增加，但他们的圣洁不会，因为圣洁一无所缺。</w:t>
      </w:r>
    </w:p>
    <w:p w14:paraId="70A05134">
      <w:pPr>
        <w:rPr>
          <w:rFonts w:hint="eastAsia"/>
        </w:rPr>
      </w:pPr>
      <w:r>
        <w:rPr>
          <w:rFonts w:hint="eastAsia"/>
        </w:rPr>
        <w:t>And to be more holy than perfectly holy is impossible.</w:t>
      </w:r>
    </w:p>
    <w:p w14:paraId="5A8ECF1E">
      <w:pPr>
        <w:rPr>
          <w:rFonts w:hint="eastAsia"/>
        </w:rPr>
      </w:pPr>
      <w:r>
        <w:rPr>
          <w:rFonts w:hint="eastAsia"/>
        </w:rPr>
        <w:t>比完全圣洁更圣洁是不可能的。</w:t>
      </w:r>
    </w:p>
    <w:p w14:paraId="52079939">
      <w:pPr>
        <w:rPr>
          <w:rFonts w:hint="eastAsia"/>
        </w:rPr>
      </w:pPr>
      <w:r>
        <w:rPr>
          <w:rFonts w:hint="eastAsia"/>
        </w:rPr>
        <w:t>Their development will consist in drinking ever more copiously from the life of God.</w:t>
      </w:r>
    </w:p>
    <w:p w14:paraId="10052FBC">
      <w:pPr>
        <w:rPr>
          <w:rFonts w:hint="eastAsia"/>
        </w:rPr>
      </w:pPr>
      <w:r>
        <w:rPr>
          <w:rFonts w:hint="eastAsia"/>
        </w:rPr>
        <w:t>他们的发展在于不断更丰盛地从神的生命中饮取。</w:t>
      </w:r>
    </w:p>
    <w:p w14:paraId="5CEA26DA">
      <w:pPr>
        <w:rPr>
          <w:rFonts w:hint="eastAsia"/>
        </w:rPr>
      </w:pPr>
      <w:r>
        <w:rPr>
          <w:rFonts w:hint="eastAsia"/>
        </w:rPr>
        <w:t>The same is true of sinless Adam; he could not be sanctified.</w:t>
      </w:r>
    </w:p>
    <w:p w14:paraId="373FC699">
      <w:pPr>
        <w:rPr>
          <w:rFonts w:hint="eastAsia"/>
        </w:rPr>
      </w:pPr>
      <w:r>
        <w:rPr>
          <w:rFonts w:hint="eastAsia"/>
        </w:rPr>
        <w:t>对无罪的亚当也是如此；他不可能被成圣。</w:t>
      </w:r>
    </w:p>
    <w:p w14:paraId="195B6DE5">
      <w:pPr>
        <w:rPr>
          <w:rFonts w:hint="eastAsia"/>
        </w:rPr>
      </w:pPr>
      <w:r>
        <w:rPr>
          <w:rFonts w:hint="eastAsia"/>
        </w:rPr>
        <w:t>Sanctification is healing, and a healthy person can not be healed.</w:t>
      </w:r>
    </w:p>
    <w:p w14:paraId="4257E219">
      <w:pPr>
        <w:rPr>
          <w:rFonts w:hint="eastAsia"/>
        </w:rPr>
      </w:pPr>
      <w:r>
        <w:rPr>
          <w:rFonts w:hint="eastAsia"/>
        </w:rPr>
        <w:t>成圣是医治，一个健康的人不能被医治。</w:t>
      </w:r>
    </w:p>
    <w:p w14:paraId="2204AECF">
      <w:pPr>
        <w:rPr>
          <w:rFonts w:hint="eastAsia"/>
        </w:rPr>
      </w:pPr>
      <w:r>
        <w:rPr>
          <w:rFonts w:hint="eastAsia"/>
        </w:rPr>
        <w:t>Sanctification is to rid one of poison, but poison can not be drawn from the hand that is not bitten.</w:t>
      </w:r>
    </w:p>
    <w:p w14:paraId="400326DE">
      <w:pPr>
        <w:rPr>
          <w:rFonts w:hint="eastAsia"/>
        </w:rPr>
      </w:pPr>
      <w:r>
        <w:rPr>
          <w:rFonts w:hint="eastAsia"/>
        </w:rPr>
        <w:t>成圣是为人排毒，但不能从没有被咬的手中抽出毒来。</w:t>
      </w:r>
    </w:p>
    <w:p w14:paraId="302A37C3">
      <w:pPr>
        <w:rPr>
          <w:rFonts w:hint="eastAsia"/>
        </w:rPr>
      </w:pPr>
      <w:r>
        <w:rPr>
          <w:rFonts w:hint="eastAsia"/>
        </w:rPr>
        <w:t>The idea of holy, holier, holiest is absurd.</w:t>
      </w:r>
    </w:p>
    <w:p w14:paraId="19BFCC13">
      <w:pPr>
        <w:rPr>
          <w:rFonts w:hint="eastAsia"/>
        </w:rPr>
      </w:pPr>
      <w:r>
        <w:rPr>
          <w:rFonts w:hint="eastAsia"/>
        </w:rPr>
        <w:t>圣洁、更圣洁、最圣洁的观念是荒谬的。</w:t>
      </w:r>
    </w:p>
    <w:p w14:paraId="1A79C7E3">
      <w:pPr>
        <w:rPr>
          <w:rFonts w:hint="eastAsia"/>
        </w:rPr>
      </w:pPr>
      <w:r>
        <w:rPr>
          <w:rFonts w:hint="eastAsia"/>
        </w:rPr>
        <w:t>That which is broken is not whole, and that which is whole is not broken.</w:t>
      </w:r>
    </w:p>
    <w:p w14:paraId="2D9040AC">
      <w:pPr>
        <w:rPr>
          <w:rFonts w:hint="eastAsia"/>
        </w:rPr>
      </w:pPr>
      <w:r>
        <w:rPr>
          <w:rFonts w:hint="eastAsia"/>
        </w:rPr>
        <w:t>破碎的就不是完整的，完整的就不是破碎的。</w:t>
      </w:r>
    </w:p>
    <w:p w14:paraId="5A503D4D">
      <w:pPr>
        <w:rPr>
          <w:rFonts w:hint="eastAsia"/>
        </w:rPr>
      </w:pPr>
      <w:r>
        <w:rPr>
          <w:rFonts w:hint="eastAsia"/>
        </w:rPr>
        <w:t>Sanctification is to make whole, and since in Adam nothing was broken, there was nothing to be made whole.</w:t>
      </w:r>
    </w:p>
    <w:p w14:paraId="7C407918">
      <w:pPr>
        <w:rPr>
          <w:rFonts w:hint="eastAsia"/>
        </w:rPr>
      </w:pPr>
      <w:r>
        <w:rPr>
          <w:rFonts w:hint="eastAsia"/>
        </w:rPr>
        <w:t>成圣是使之完整，既然在亚当里没有什么是破碎的，也就没有什么需要被使之完整。</w:t>
      </w:r>
    </w:p>
    <w:p w14:paraId="40412DAF">
      <w:pPr>
        <w:rPr>
          <w:rFonts w:hint="eastAsia"/>
        </w:rPr>
      </w:pPr>
      <w:r>
        <w:rPr>
          <w:rFonts w:hint="eastAsia"/>
        </w:rPr>
        <w:t>More whole than whole is unthinkable.</w:t>
      </w:r>
    </w:p>
    <w:p w14:paraId="6E63F289">
      <w:pPr>
        <w:rPr>
          <w:rFonts w:hint="eastAsia"/>
        </w:rPr>
      </w:pPr>
      <w:r>
        <w:rPr>
          <w:rFonts w:hint="eastAsia"/>
        </w:rPr>
        <w:t>比完整更完整是不可思议的。</w:t>
      </w:r>
    </w:p>
    <w:p w14:paraId="3D578BA6">
      <w:pPr>
        <w:rPr>
          <w:rFonts w:hint="eastAsia"/>
        </w:rPr>
      </w:pPr>
      <w:r>
        <w:rPr>
          <w:rFonts w:hint="eastAsia"/>
        </w:rPr>
        <w:t>Yet altho holy, Adam did not remain what he was, the did not stand still without an aim in life.</w:t>
      </w:r>
    </w:p>
    <w:p w14:paraId="6D920375">
      <w:pPr>
        <w:rPr>
          <w:rFonts w:hint="eastAsia"/>
        </w:rPr>
      </w:pPr>
      <w:r>
        <w:rPr>
          <w:rFonts w:hint="eastAsia"/>
        </w:rPr>
        <w:t>然而，虽然圣洁，亚当并未停留在他的现状，他并未在生命中无目的地停滞不前。</w:t>
      </w:r>
    </w:p>
    <w:p w14:paraId="2D61D943">
      <w:pPr>
        <w:rPr>
          <w:rFonts w:hint="eastAsia"/>
        </w:rPr>
      </w:pPr>
      <w:r>
        <w:rPr>
          <w:rFonts w:hint="eastAsia"/>
        </w:rPr>
        <w:t>Take, e.g., the difference between him and God's child.</w:t>
      </w:r>
    </w:p>
    <w:p w14:paraId="2D26B4B5">
      <w:pPr>
        <w:rPr>
          <w:rFonts w:hint="eastAsia"/>
        </w:rPr>
      </w:pPr>
      <w:r>
        <w:rPr>
          <w:rFonts w:hint="eastAsia"/>
        </w:rPr>
        <w:t>例如，拿他和神的儿女之间的区别来看。</w:t>
      </w:r>
    </w:p>
    <w:p w14:paraId="23F560BE">
      <w:pPr>
        <w:rPr>
          <w:rFonts w:hint="eastAsia"/>
        </w:rPr>
      </w:pPr>
      <w:r>
        <w:rPr>
          <w:rFonts w:hint="eastAsia"/>
        </w:rPr>
        <w:t>The latter possesses an unlosable treasure, but Adam's was losable, for he lost it.</w:t>
      </w:r>
    </w:p>
    <w:p w14:paraId="13FFA27C">
      <w:pPr>
        <w:rPr>
          <w:rFonts w:hint="eastAsia"/>
        </w:rPr>
      </w:pPr>
      <w:r>
        <w:rPr>
          <w:rFonts w:hint="eastAsia"/>
        </w:rPr>
        <w:t>后者拥有一个不会失去的宝藏，但亚当的是可失去的，因为他失去了它。</w:t>
      </w:r>
    </w:p>
    <w:p w14:paraId="62FC377A">
      <w:pPr>
        <w:rPr>
          <w:rFonts w:hint="eastAsia"/>
        </w:rPr>
      </w:pPr>
      <w:r>
        <w:rPr>
          <w:rFonts w:hint="eastAsia"/>
        </w:rPr>
        <w:t>Not that he was less holy than the saint; for this has nothing to do with it.</w:t>
      </w:r>
    </w:p>
    <w:p w14:paraId="46865F4E">
      <w:pPr>
        <w:rPr>
          <w:rFonts w:hint="eastAsia"/>
        </w:rPr>
      </w:pPr>
      <w:r>
        <w:rPr>
          <w:rFonts w:hint="eastAsia"/>
        </w:rPr>
        <w:t>并非说他比圣徒更不圣洁；因为这与此事无关。</w:t>
      </w:r>
    </w:p>
    <w:p w14:paraId="35171498">
      <w:pPr>
        <w:rPr>
          <w:rFonts w:hint="eastAsia"/>
        </w:rPr>
      </w:pPr>
      <w:r>
        <w:rPr>
          <w:rFonts w:hint="eastAsia"/>
        </w:rPr>
        <w:t>Let us illustrate.</w:t>
      </w:r>
    </w:p>
    <w:p w14:paraId="28E87F8D">
      <w:pPr>
        <w:rPr>
          <w:rFonts w:hint="eastAsia"/>
        </w:rPr>
      </w:pPr>
      <w:r>
        <w:rPr>
          <w:rFonts w:hint="eastAsia"/>
        </w:rPr>
        <w:t>让我们举例说明。</w:t>
      </w:r>
    </w:p>
    <w:p w14:paraId="70B31971">
      <w:pPr>
        <w:rPr>
          <w:rFonts w:hint="eastAsia"/>
        </w:rPr>
      </w:pPr>
      <w:r>
        <w:rPr>
          <w:rFonts w:hint="eastAsia"/>
        </w:rPr>
        <w:t>Of two dishes, one is fine cut glass, hence breakable; the other coarse glass, but unbreakable.</w:t>
      </w:r>
    </w:p>
    <w:p w14:paraId="157904F6">
      <w:pPr>
        <w:rPr>
          <w:rFonts w:hint="eastAsia"/>
        </w:rPr>
      </w:pPr>
      <w:r>
        <w:rPr>
          <w:rFonts w:hint="eastAsia"/>
        </w:rPr>
        <w:t>两只盘子，一只是精美的切割玻璃，因此易碎；另一只是粗糙的玻璃，但不易碎。</w:t>
      </w:r>
    </w:p>
    <w:p w14:paraId="6095DE18">
      <w:pPr>
        <w:rPr>
          <w:rFonts w:hint="eastAsia"/>
        </w:rPr>
      </w:pPr>
      <w:r>
        <w:rPr>
          <w:rFonts w:hint="eastAsia"/>
        </w:rPr>
        <w:t>Is the latter now more whole than the former?</w:t>
      </w:r>
    </w:p>
    <w:p w14:paraId="1B95D777">
      <w:pPr>
        <w:rPr>
          <w:rFonts w:hint="eastAsia"/>
        </w:rPr>
      </w:pPr>
      <w:r>
        <w:rPr>
          <w:rFonts w:hint="eastAsia"/>
        </w:rPr>
        <w:t>后者现在比前者更完整吗？</w:t>
      </w:r>
    </w:p>
    <w:p w14:paraId="2C29BB68">
      <w:pPr>
        <w:rPr>
          <w:rFonts w:hint="eastAsia"/>
        </w:rPr>
      </w:pPr>
      <w:r>
        <w:rPr>
          <w:rFonts w:hint="eastAsia"/>
        </w:rPr>
        <w:t>Or can the former be made more whole?</w:t>
      </w:r>
    </w:p>
    <w:p w14:paraId="5FBAB6E5">
      <w:pPr>
        <w:rPr>
          <w:rFonts w:hint="eastAsia"/>
        </w:rPr>
      </w:pPr>
      <w:r>
        <w:rPr>
          <w:rFonts w:hint="eastAsia"/>
        </w:rPr>
        <w:t>或者前者能被变得更完整吗？</w:t>
      </w:r>
    </w:p>
    <w:p w14:paraId="559F40DB">
      <w:pPr>
        <w:rPr>
          <w:rFonts w:hint="eastAsia"/>
        </w:rPr>
      </w:pPr>
      <w:r>
        <w:rPr>
          <w:rFonts w:hint="eastAsia"/>
        </w:rPr>
        <w:t>Of course not; its wholeness has nothing to do with its being breakable or not.</w:t>
      </w:r>
    </w:p>
    <w:p w14:paraId="4D81F410">
      <w:pPr>
        <w:rPr>
          <w:rFonts w:hint="eastAsia"/>
        </w:rPr>
      </w:pPr>
      <w:r>
        <w:rPr>
          <w:rFonts w:hint="eastAsia"/>
        </w:rPr>
        <w:t>当然不能；它的完整性与它是否易碎无关。</w:t>
      </w:r>
    </w:p>
    <w:p w14:paraId="04C45E6B">
      <w:pPr>
        <w:rPr>
          <w:rFonts w:hint="eastAsia"/>
        </w:rPr>
      </w:pPr>
      <w:r>
        <w:rPr>
          <w:rFonts w:hint="eastAsia"/>
        </w:rPr>
        <w:t>Hence the fact that Adam's treasure was losable does not touch the question of holiness at all.</w:t>
      </w:r>
    </w:p>
    <w:p w14:paraId="35C2663A">
      <w:pPr>
        <w:rPr>
          <w:rFonts w:hint="eastAsia"/>
        </w:rPr>
      </w:pPr>
      <w:r>
        <w:rPr>
          <w:rFonts w:hint="eastAsia"/>
        </w:rPr>
        <w:t>因此，亚当的宝藏是可失去的这一事实，根本不触及圣洁的问题。</w:t>
      </w:r>
    </w:p>
    <w:p w14:paraId="24A688E9">
      <w:pPr>
        <w:rPr>
          <w:rFonts w:hint="eastAsia"/>
        </w:rPr>
      </w:pPr>
      <w:r>
        <w:rPr>
          <w:rFonts w:hint="eastAsia"/>
        </w:rPr>
        <w:t>Whether one is holy, or yet to be made holy, does not depend upon the losableness of the treasure, but upon its being lost or not.</w:t>
      </w:r>
    </w:p>
    <w:p w14:paraId="4EFF42A3">
      <w:pPr>
        <w:rPr>
          <w:rFonts w:hint="eastAsia"/>
        </w:rPr>
      </w:pPr>
      <w:r>
        <w:rPr>
          <w:rFonts w:hint="eastAsia"/>
        </w:rPr>
        <w:t>一个人是圣洁的，还是尚待被成为圣洁，不取决于宝藏的可失去性，而取决于它是否被失去了。</w:t>
      </w:r>
    </w:p>
    <w:p w14:paraId="5CA20978">
      <w:pPr>
        <w:rPr>
          <w:rFonts w:hint="eastAsia"/>
        </w:rPr>
      </w:pPr>
      <w:r>
        <w:rPr>
          <w:rFonts w:hint="eastAsia"/>
        </w:rPr>
        <w:t>How this holy development of Adam was to be effected we do not know.</w:t>
      </w:r>
    </w:p>
    <w:p w14:paraId="76AA3F5D">
      <w:pPr>
        <w:rPr>
          <w:rFonts w:hint="eastAsia"/>
        </w:rPr>
      </w:pPr>
      <w:r>
        <w:rPr>
          <w:rFonts w:hint="eastAsia"/>
        </w:rPr>
        <w:t>亚当的这种圣洁发展将如何实现，我们不知道。</w:t>
      </w:r>
    </w:p>
    <w:p w14:paraId="236A79B7">
      <w:pPr>
        <w:rPr>
          <w:rFonts w:hint="eastAsia"/>
        </w:rPr>
      </w:pPr>
      <w:r>
        <w:rPr>
          <w:rFonts w:hint="eastAsia"/>
        </w:rPr>
        <w:t>We may not inquire after things God has kept from us.</w:t>
      </w:r>
    </w:p>
    <w:p w14:paraId="45623044">
      <w:pPr>
        <w:rPr>
          <w:rFonts w:hint="eastAsia"/>
        </w:rPr>
      </w:pPr>
      <w:r>
        <w:rPr>
          <w:rFonts w:hint="eastAsia"/>
        </w:rPr>
        <w:t>我们不可探究神向我们隐藏之事。</w:t>
      </w:r>
    </w:p>
    <w:p w14:paraId="52555D97">
      <w:pPr>
        <w:rPr>
          <w:rFonts w:hint="eastAsia"/>
        </w:rPr>
      </w:pPr>
      <w:r>
        <w:rPr>
          <w:rFonts w:hint="eastAsia"/>
        </w:rPr>
        <w:t>As sinners we can no more conceive of such sinless development than of the unfolding of the heavenly glory of God's children.</w:t>
      </w:r>
    </w:p>
    <w:p w14:paraId="13EF93BC">
      <w:pPr>
        <w:rPr>
          <w:rFonts w:hint="eastAsia"/>
        </w:rPr>
      </w:pPr>
      <w:r>
        <w:rPr>
          <w:rFonts w:hint="eastAsia"/>
        </w:rPr>
        <w:t>作为罪人，我们无法构想这种无罪的发展，正如我们无法构想神儿女属天荣耀的展开一样。</w:t>
      </w:r>
    </w:p>
    <w:p w14:paraId="7A6CB4FC">
      <w:pPr>
        <w:rPr>
          <w:rFonts w:hint="eastAsia"/>
        </w:rPr>
      </w:pPr>
      <w:r>
        <w:rPr>
          <w:rFonts w:hint="eastAsia"/>
        </w:rPr>
        <w:t>Confining ourselves closely to Scripture, we know, first, that sinless man would not have died; second, that as a reward for his work he would have received eternal life, i.e., being perfectly able from moment to moment to do God's will, he would always have desired and loved to do it; and for this he would have been rewarded continually with larger measures of the life and glory of God.</w:t>
      </w:r>
    </w:p>
    <w:p w14:paraId="36001BB4">
      <w:pPr>
        <w:rPr>
          <w:rFonts w:hint="eastAsia"/>
        </w:rPr>
      </w:pPr>
      <w:r>
        <w:rPr>
          <w:rFonts w:hint="eastAsia"/>
        </w:rPr>
        <w:t>紧紧地依据圣经，我们知道，首先，无罪的人不会死；其次，作为他工作的赏赐，他本会领受永生，即（i.e., 也就是），能够时刻完全地遵行神的旨意，他会一直渴望并喜爱去行；为此，他会被不断地以更丰盛的神的生命和荣耀来赏赐。</w:t>
      </w:r>
    </w:p>
    <w:p w14:paraId="5010C859">
      <w:pPr>
        <w:rPr>
          <w:rFonts w:hint="eastAsia"/>
        </w:rPr>
      </w:pPr>
      <w:r>
        <w:rPr>
          <w:rFonts w:hint="eastAsia"/>
        </w:rPr>
        <w:t>We compare the contrast between Adam's condition and ours to that between the royal child born possessor of vast treasures, and a child of poverty that must earn everything or have another to earn it for him.</w:t>
      </w:r>
    </w:p>
    <w:p w14:paraId="77A1A1A9">
      <w:pPr>
        <w:rPr>
          <w:rFonts w:hint="eastAsia"/>
        </w:rPr>
      </w:pPr>
      <w:r>
        <w:rPr>
          <w:rFonts w:hint="eastAsia"/>
        </w:rPr>
        <w:t>我们将亚当的状况与我们的状况之间的对比，比作生来就拥有巨大宝藏的王室孩童，与一个必须自己挣得一切，或有他人为他挣得一切的贫穷孩童之间的对比。</w:t>
      </w:r>
    </w:p>
    <w:p w14:paraId="4DDF0169">
      <w:pPr>
        <w:rPr>
          <w:rFonts w:hint="eastAsia"/>
        </w:rPr>
      </w:pPr>
      <w:r>
        <w:rPr>
          <w:rFonts w:hint="eastAsia"/>
        </w:rPr>
        <w:t>The former lacks nothing, altho he has only toys to dispose of; for his father's whole estate is his.</w:t>
      </w:r>
    </w:p>
    <w:p w14:paraId="62C9B07F">
      <w:pPr>
        <w:rPr>
          <w:rFonts w:hint="eastAsia"/>
        </w:rPr>
      </w:pPr>
      <w:r>
        <w:rPr>
          <w:rFonts w:hint="eastAsia"/>
        </w:rPr>
        <w:t>前者一无所缺，尽管他只有玩具可以支配；因为他父亲的全部产业都是他的。</w:t>
      </w:r>
    </w:p>
    <w:p w14:paraId="6F3B86B6">
      <w:pPr>
        <w:rPr>
          <w:rFonts w:hint="eastAsia"/>
        </w:rPr>
      </w:pPr>
      <w:r>
        <w:rPr>
          <w:rFonts w:hint="eastAsia"/>
        </w:rPr>
        <w:t>Growing up, he does not become richer, for his treasures remain the same; but he becomes more conscious of them.</w:t>
      </w:r>
    </w:p>
    <w:p w14:paraId="673493B0">
      <w:pPr>
        <w:rPr>
          <w:rFonts w:hint="eastAsia"/>
        </w:rPr>
      </w:pPr>
      <w:r>
        <w:rPr>
          <w:rFonts w:hint="eastAsia"/>
        </w:rPr>
        <w:t>长大后，他不会变得更富有，因为他的宝藏保持不变；但他对它们有了更清楚的意识。</w:t>
      </w:r>
    </w:p>
    <w:p w14:paraId="69F47EEC">
      <w:pPr>
        <w:rPr>
          <w:rFonts w:hint="eastAsia"/>
        </w:rPr>
      </w:pPr>
      <w:r>
        <w:rPr>
          <w:rFonts w:hint="eastAsia"/>
        </w:rPr>
        <w:t>So Adam's treasures would never have increased, for all things were his; only as his life gradually unfolded would he have had more conscious enjoyment of his riches.</w:t>
      </w:r>
    </w:p>
    <w:p w14:paraId="2AAB6319">
      <w:pPr>
        <w:rPr>
          <w:rFonts w:hint="eastAsia"/>
        </w:rPr>
      </w:pPr>
      <w:r>
        <w:rPr>
          <w:rFonts w:hint="eastAsia"/>
        </w:rPr>
        <w:t>所以亚当的宝藏永远不会增加，因为万物都是他的；只是随着他生命的逐渐展开，他才会对他的财富有更清楚的享受。</w:t>
      </w:r>
    </w:p>
    <w:p w14:paraId="0A0DCCAA">
      <w:pPr>
        <w:rPr>
          <w:rFonts w:hint="eastAsia"/>
        </w:rPr>
      </w:pPr>
      <w:r>
        <w:rPr>
          <w:rFonts w:hint="eastAsia"/>
        </w:rPr>
        <w:t>Hence original righteousness does not refer to Adam's degree of development, nor to his condition, but to his state; and that was perfectly good.</w:t>
      </w:r>
    </w:p>
    <w:p w14:paraId="35B7FD43">
      <w:pPr>
        <w:rPr>
          <w:rFonts w:hint="eastAsia"/>
        </w:rPr>
      </w:pPr>
      <w:r>
        <w:rPr>
          <w:rFonts w:hint="eastAsia"/>
        </w:rPr>
        <w:t>因此，起初的义并非指亚当的发展程度，也非指他的状况，而是指他的状态；那状态是完全好的。</w:t>
      </w:r>
    </w:p>
    <w:p w14:paraId="1DDCBFC2">
      <w:pPr>
        <w:rPr>
          <w:rFonts w:hint="eastAsia"/>
        </w:rPr>
      </w:pPr>
      <w:r>
        <w:rPr>
          <w:rFonts w:hint="eastAsia"/>
        </w:rPr>
        <w:t>All those unscriptural notions of Adam's increase in holiness spring from the unscriptural ideas which men, tempted by pantheistic heresies, have formed of holiness.</w:t>
      </w:r>
    </w:p>
    <w:p w14:paraId="36F42380">
      <w:pPr>
        <w:rPr>
          <w:rFonts w:hint="eastAsia"/>
        </w:rPr>
      </w:pPr>
      <w:r>
        <w:rPr>
          <w:rFonts w:hint="eastAsia"/>
        </w:rPr>
        <w:t>所有那些关于亚当在圣洁上增长的不合圣经的观念，都源于人们被泛神论异端所诱惑而形成的对圣洁的不合圣经的观念。</w:t>
      </w:r>
    </w:p>
    <w:p w14:paraId="2F95A433">
      <w:pPr>
        <w:rPr>
          <w:rFonts w:hint="eastAsia"/>
        </w:rPr>
      </w:pPr>
      <w:r>
        <w:rPr>
          <w:rFonts w:hint="eastAsia"/>
        </w:rPr>
        <w:t>"Be ye then perfect even as your Father which is in heaven is perfect," does not mean that you, boastful man, puffed up by philosophic madness, must become like God.</w:t>
      </w:r>
    </w:p>
    <w:p w14:paraId="32124B38">
      <w:pPr>
        <w:rPr>
          <w:rFonts w:hint="eastAsia"/>
        </w:rPr>
      </w:pPr>
      <w:r>
        <w:rPr>
          <w:rFonts w:hint="eastAsia"/>
        </w:rPr>
        <w:t>“所以，你们要完全，像你们的天父完全一样”，并非意味着你，这个被哲学狂热吹捧起来的自夸之人，必须变得像神一样。</w:t>
      </w:r>
    </w:p>
    <w:p w14:paraId="21ED2511">
      <w:pPr>
        <w:rPr>
          <w:rFonts w:hint="eastAsia"/>
        </w:rPr>
      </w:pPr>
      <w:r>
        <w:rPr>
          <w:rFonts w:hint="eastAsia"/>
        </w:rPr>
        <w:t>A creature you will remain even in your highest glory.</w:t>
      </w:r>
    </w:p>
    <w:p w14:paraId="4B0EFDCC">
      <w:pPr>
        <w:rPr>
          <w:rFonts w:hint="eastAsia"/>
        </w:rPr>
      </w:pPr>
      <w:r>
        <w:rPr>
          <w:rFonts w:hint="eastAsia"/>
        </w:rPr>
        <w:t>即使在你最高的荣耀中，你也仍将是受造物。</w:t>
      </w:r>
    </w:p>
    <w:p w14:paraId="724E69EE">
      <w:pPr>
        <w:rPr>
          <w:rFonts w:hint="eastAsia"/>
        </w:rPr>
      </w:pPr>
      <w:r>
        <w:rPr>
          <w:rFonts w:hint="eastAsia"/>
        </w:rPr>
        <w:t>And in that glory the consciousness that you are nothing and God is all will be cause of your most fervent adoration and deepest delight.</w:t>
      </w:r>
    </w:p>
    <w:p w14:paraId="3921D0CD">
      <w:pPr>
        <w:rPr>
          <w:rFonts w:hint="eastAsia"/>
        </w:rPr>
      </w:pPr>
      <w:r>
        <w:rPr>
          <w:rFonts w:hint="eastAsia"/>
        </w:rPr>
        <w:t>在那荣耀中，你一无是处而神是一切的意识，将是你最热切崇拜和最深刻喜悦的缘由。</w:t>
      </w:r>
    </w:p>
    <w:p w14:paraId="2B35F3E1">
      <w:pPr>
        <w:rPr>
          <w:rFonts w:hint="eastAsia"/>
        </w:rPr>
      </w:pPr>
      <w:r>
        <w:rPr>
          <w:rFonts w:hint="eastAsia"/>
        </w:rPr>
        <w:t>No, Christ's word simply means, "Be whole" even as your Father in heaven is whole and complete.</w:t>
      </w:r>
    </w:p>
    <w:p w14:paraId="017688DD">
      <w:pPr>
        <w:rPr>
          <w:rFonts w:hint="eastAsia"/>
        </w:rPr>
      </w:pPr>
      <w:r>
        <w:rPr>
          <w:rFonts w:hint="eastAsia"/>
        </w:rPr>
        <w:t>不，基督的话只是意味着，“要完整”，正如你们在天上的父是完整和完全的一样。</w:t>
      </w:r>
    </w:p>
    <w:p w14:paraId="245C1740">
      <w:pPr>
        <w:rPr>
          <w:rFonts w:hint="eastAsia"/>
        </w:rPr>
      </w:pPr>
      <w:r>
        <w:rPr>
          <w:rFonts w:hint="eastAsia"/>
        </w:rPr>
        <w:t>Saying that an earthen vessel must be as whole and sound as a porcelain vase does not mean that it must become like that vase.</w:t>
      </w:r>
    </w:p>
    <w:p w14:paraId="0EED4CB2">
      <w:pPr>
        <w:rPr>
          <w:rFonts w:hint="eastAsia"/>
        </w:rPr>
      </w:pPr>
      <w:r>
        <w:rPr>
          <w:rFonts w:hint="eastAsia"/>
        </w:rPr>
        <w:t>说一个陶器必须像一个瓷瓶一样完整无损，并非意味着它必须变得像那个瓶子一样。</w:t>
      </w:r>
    </w:p>
    <w:p w14:paraId="1D9B6040">
      <w:pPr>
        <w:rPr>
          <w:rFonts w:hint="eastAsia"/>
        </w:rPr>
      </w:pPr>
      <w:r>
        <w:rPr>
          <w:rFonts w:hint="eastAsia"/>
        </w:rPr>
        <w:t>The former costs but a few cents; the latter is paid for with gold.</w:t>
      </w:r>
    </w:p>
    <w:p w14:paraId="1D491DFC">
      <w:pPr>
        <w:rPr>
          <w:rFonts w:hint="eastAsia"/>
        </w:rPr>
      </w:pPr>
      <w:r>
        <w:rPr>
          <w:rFonts w:hint="eastAsia"/>
        </w:rPr>
        <w:t>前者只值几分钱；后者是用金子买的。</w:t>
      </w:r>
    </w:p>
    <w:p w14:paraId="170C35D2">
      <w:pPr>
        <w:rPr>
          <w:rFonts w:hint="eastAsia"/>
        </w:rPr>
      </w:pPr>
      <w:r>
        <w:rPr>
          <w:rFonts w:hint="eastAsia"/>
        </w:rPr>
        <w:t>It only means that as the vase is whole as a vase, so must the earthen vessel be whole as an earthen vessel.</w:t>
      </w:r>
    </w:p>
    <w:p w14:paraId="39CA12A5">
      <w:pPr>
        <w:rPr>
          <w:rFonts w:hint="eastAsia"/>
        </w:rPr>
      </w:pPr>
      <w:r>
        <w:rPr>
          <w:rFonts w:hint="eastAsia"/>
        </w:rPr>
        <w:t>它只是意味着，正如瓶子作为瓶子是完整的，陶器也必须作为陶器是完整的。</w:t>
      </w:r>
    </w:p>
    <w:p w14:paraId="29B7DF7C">
      <w:pPr>
        <w:rPr>
          <w:rFonts w:hint="eastAsia"/>
        </w:rPr>
      </w:pPr>
      <w:r>
        <w:rPr>
          <w:rFonts w:hint="eastAsia"/>
        </w:rPr>
        <w:t>Hence Christ's word means: There are rents in your being; the edges are chipped; yon are injured and damaged by sin.</w:t>
      </w:r>
    </w:p>
    <w:p w14:paraId="226E6A5D">
      <w:pPr>
        <w:rPr>
          <w:rFonts w:hint="eastAsia"/>
        </w:rPr>
      </w:pPr>
      <w:r>
        <w:rPr>
          <w:rFonts w:hint="eastAsia"/>
        </w:rPr>
        <w:t>因此基督的话意味着：你的存有中有裂缝；边缘有缺口；你被罪所伤害和损坏。</w:t>
      </w:r>
    </w:p>
    <w:p w14:paraId="08BB2FCC">
      <w:pPr>
        <w:rPr>
          <w:rFonts w:hint="eastAsia"/>
        </w:rPr>
      </w:pPr>
      <w:r>
        <w:rPr>
          <w:rFonts w:hint="eastAsia"/>
        </w:rPr>
        <w:t>This must not be so.</w:t>
      </w:r>
    </w:p>
    <w:p w14:paraId="186911D3">
      <w:pPr>
        <w:rPr>
          <w:rFonts w:hint="eastAsia"/>
        </w:rPr>
      </w:pPr>
      <w:r>
        <w:rPr>
          <w:rFonts w:hint="eastAsia"/>
        </w:rPr>
        <w:t>这不应如此。</w:t>
      </w:r>
    </w:p>
    <w:p w14:paraId="186CB6F9">
      <w:pPr>
        <w:rPr>
          <w:rFonts w:hint="eastAsia"/>
        </w:rPr>
      </w:pPr>
      <w:r>
        <w:rPr>
          <w:rFonts w:hint="eastAsia"/>
        </w:rPr>
        <w:t>There may be no break in your being, nor should defect mar your completeness.</w:t>
      </w:r>
    </w:p>
    <w:p w14:paraId="6284BE3E">
      <w:pPr>
        <w:rPr>
          <w:rFonts w:hint="eastAsia"/>
        </w:rPr>
      </w:pPr>
      <w:r>
        <w:rPr>
          <w:rFonts w:hint="eastAsia"/>
        </w:rPr>
        <w:t>你的存有中不应有破口，缺陷也不应损害你的完整性。</w:t>
      </w:r>
    </w:p>
    <w:p w14:paraId="749B5C9E">
      <w:pPr>
        <w:rPr>
          <w:rFonts w:hint="eastAsia"/>
        </w:rPr>
      </w:pPr>
      <w:r>
        <w:rPr>
          <w:rFonts w:hint="eastAsia"/>
        </w:rPr>
        <w:t>Behold, as your Father in heaven is unbroken, so must you be wholly sound, unbroken, and perfect.</w:t>
      </w:r>
    </w:p>
    <w:p w14:paraId="42571710">
      <w:pPr>
        <w:rPr>
          <w:rFonts w:hint="eastAsia"/>
        </w:rPr>
      </w:pPr>
      <w:r>
        <w:rPr>
          <w:rFonts w:hint="eastAsia"/>
        </w:rPr>
        <w:t>看哪，正如你们在天上的父是无破损的，你们也必须全然健全、无破损和完美。</w:t>
      </w:r>
    </w:p>
    <w:p w14:paraId="7A3A9256">
      <w:pPr>
        <w:rPr>
          <w:rFonts w:hint="eastAsia"/>
        </w:rPr>
      </w:pPr>
      <w:r>
        <w:rPr>
          <w:rFonts w:hint="eastAsia"/>
        </w:rPr>
        <w:t>That is, as God remained perfect as God, so must you remain whole and complete as man, a creature in the hand of your Creator.</w:t>
      </w:r>
    </w:p>
    <w:p w14:paraId="76F2B669">
      <w:pPr>
        <w:rPr>
          <w:rFonts w:hint="eastAsia"/>
        </w:rPr>
      </w:pPr>
      <w:r>
        <w:rPr>
          <w:rFonts w:hint="eastAsia"/>
        </w:rPr>
        <w:t>就是说，正如神作为神保持完美，你们也必须作为人，在你们造物主手中的受造物，保持完整和完全。</w:t>
      </w:r>
    </w:p>
    <w:p w14:paraId="2642543B">
      <w:pPr>
        <w:rPr>
          <w:rFonts w:hint="eastAsia"/>
        </w:rPr>
      </w:pPr>
      <w:r>
        <w:rPr>
          <w:rFonts w:hint="eastAsia"/>
        </w:rPr>
        <w:t>But generally it is not so understood.</w:t>
      </w:r>
    </w:p>
    <w:p w14:paraId="60F3F49D">
      <w:pPr>
        <w:rPr>
          <w:rFonts w:hint="eastAsia"/>
        </w:rPr>
      </w:pPr>
      <w:r>
        <w:rPr>
          <w:rFonts w:hint="eastAsia"/>
        </w:rPr>
        <w:t>但通常并非如此理解。</w:t>
      </w:r>
    </w:p>
    <w:p w14:paraId="79F80166">
      <w:pPr>
        <w:rPr>
          <w:rFonts w:hint="eastAsia"/>
        </w:rPr>
      </w:pPr>
      <w:r>
        <w:rPr>
          <w:rFonts w:hint="eastAsia"/>
        </w:rPr>
        <w:t>The current view is as follows: The first step in holiness is conflict with sin.</w:t>
      </w:r>
    </w:p>
    <w:p w14:paraId="12F978F5">
      <w:pPr>
        <w:rPr>
          <w:rFonts w:hint="eastAsia"/>
        </w:rPr>
      </w:pPr>
      <w:r>
        <w:rPr>
          <w:rFonts w:hint="eastAsia"/>
        </w:rPr>
        <w:t>通行的观点如下：圣洁的第一步是与罪争战。</w:t>
      </w:r>
    </w:p>
    <w:p w14:paraId="3A530DC3">
      <w:pPr>
        <w:rPr>
          <w:rFonts w:hint="eastAsia"/>
        </w:rPr>
      </w:pPr>
      <w:r>
        <w:rPr>
          <w:rFonts w:hint="eastAsia"/>
        </w:rPr>
        <w:t>Second, sin becomes weak.</w:t>
      </w:r>
    </w:p>
    <w:p w14:paraId="566875D2">
      <w:pPr>
        <w:rPr>
          <w:rFonts w:hint="eastAsia"/>
        </w:rPr>
      </w:pPr>
      <w:r>
        <w:rPr>
          <w:rFonts w:hint="eastAsia"/>
        </w:rPr>
        <w:t>第二，罪变得软弱。</w:t>
      </w:r>
    </w:p>
    <w:p w14:paraId="3299938E">
      <w:pPr>
        <w:rPr>
          <w:rFonts w:hint="eastAsia"/>
        </w:rPr>
      </w:pPr>
      <w:r>
        <w:rPr>
          <w:rFonts w:hint="eastAsia"/>
        </w:rPr>
        <w:t>Third, sin is almost overcome.</w:t>
      </w:r>
    </w:p>
    <w:p w14:paraId="678A885C">
      <w:pPr>
        <w:rPr>
          <w:rFonts w:hint="eastAsia"/>
        </w:rPr>
      </w:pPr>
      <w:r>
        <w:rPr>
          <w:rFonts w:hint="eastAsia"/>
        </w:rPr>
        <w:t>第三，罪几乎被胜过。</w:t>
      </w:r>
    </w:p>
    <w:p w14:paraId="6309F849">
      <w:pPr>
        <w:rPr>
          <w:rFonts w:hint="eastAsia"/>
        </w:rPr>
      </w:pPr>
      <w:r>
        <w:rPr>
          <w:rFonts w:hint="eastAsia"/>
        </w:rPr>
        <w:t>Fourth, sin is entirely cast out.</w:t>
      </w:r>
    </w:p>
    <w:p w14:paraId="48E5447F">
      <w:pPr>
        <w:rPr>
          <w:rFonts w:hint="eastAsia"/>
        </w:rPr>
      </w:pPr>
      <w:r>
        <w:rPr>
          <w:rFonts w:hint="eastAsia"/>
        </w:rPr>
        <w:t>第四，罪被完全逐出。</w:t>
      </w:r>
    </w:p>
    <w:p w14:paraId="020EF4BA">
      <w:pPr>
        <w:rPr>
          <w:rFonts w:hint="eastAsia"/>
        </w:rPr>
      </w:pPr>
      <w:r>
        <w:rPr>
          <w:rFonts w:hint="eastAsia"/>
        </w:rPr>
        <w:t>Then only, the higher sanctification sets in, and the whole ladder is being climbed; higher and higher, ever more holy, until holiness reaches the clouds.</w:t>
      </w:r>
    </w:p>
    <w:p w14:paraId="29D22FD5">
      <w:pPr>
        <w:rPr>
          <w:rFonts w:hint="eastAsia"/>
        </w:rPr>
      </w:pPr>
      <w:r>
        <w:rPr>
          <w:rFonts w:hint="eastAsia"/>
        </w:rPr>
        <w:t>只有那时，更高的成圣才开始，整个阶梯被攀登；越来越高，越来越圣洁，直到圣洁达到云端。</w:t>
      </w:r>
    </w:p>
    <w:p w14:paraId="78E94774">
      <w:pPr>
        <w:rPr>
          <w:rFonts w:hint="eastAsia"/>
        </w:rPr>
      </w:pPr>
      <w:r>
        <w:rPr>
          <w:rFonts w:hint="eastAsia"/>
        </w:rPr>
        <w:t>Of course, those who accept these fancies can not think of Adam otherwise than as created on a low plane of holiness and called to attain higher sanctification.</w:t>
      </w:r>
    </w:p>
    <w:p w14:paraId="1F25FCFA">
      <w:pPr>
        <w:rPr>
          <w:rFonts w:hint="eastAsia"/>
        </w:rPr>
      </w:pPr>
      <w:r>
        <w:rPr>
          <w:rFonts w:hint="eastAsia"/>
        </w:rPr>
        <w:t>当然，那些接受这些幻想的人，无法不把亚当想象成被造于一个低层次的圣洁上，并被呼召去达到更高的成圣。</w:t>
      </w:r>
    </w:p>
    <w:p w14:paraId="28A26979">
      <w:pPr>
        <w:rPr>
          <w:rFonts w:hint="eastAsia"/>
        </w:rPr>
      </w:pPr>
      <w:r>
        <w:rPr>
          <w:rFonts w:hint="eastAsia"/>
        </w:rPr>
        <w:t>But if there is but one sanctification, i.e., dying to sin and making the broken nature whole, then higher sanctification regarding Adam is out of the question.</w:t>
      </w:r>
    </w:p>
    <w:p w14:paraId="2B70DAE2">
      <w:pPr>
        <w:rPr>
          <w:rFonts w:hint="eastAsia"/>
        </w:rPr>
      </w:pPr>
      <w:r>
        <w:rPr>
          <w:rFonts w:hint="eastAsia"/>
        </w:rPr>
        <w:t>但如果只有一种成圣，即（i.e., 也就是）向罪死并使破碎的本性完整，那么关于亚当的更高成圣就是不可能的。</w:t>
      </w:r>
    </w:p>
    <w:p w14:paraId="46C5B3E4">
      <w:pPr>
        <w:rPr>
          <w:rFonts w:hint="eastAsia"/>
        </w:rPr>
      </w:pPr>
      <w:r>
        <w:rPr>
          <w:rFonts w:hint="eastAsia"/>
        </w:rPr>
        <w:t>To Adam's holiness nothing can be added.</w:t>
      </w:r>
    </w:p>
    <w:p w14:paraId="31BA432D">
      <w:pPr>
        <w:rPr>
          <w:rFonts w:hint="eastAsia"/>
        </w:rPr>
      </w:pPr>
      <w:r>
        <w:rPr>
          <w:rFonts w:hint="eastAsia"/>
        </w:rPr>
        <w:t>对亚当的圣洁无可增添。</w:t>
      </w:r>
    </w:p>
    <w:p w14:paraId="2BEA30EC">
      <w:pPr>
        <w:rPr>
          <w:rFonts w:hint="eastAsia"/>
        </w:rPr>
      </w:pPr>
      <w:r>
        <w:rPr>
          <w:rFonts w:hint="eastAsia"/>
        </w:rPr>
        <w:t>He would have known his Creator, heartily loved Him, and lived with Him in eternal happiness to glorify and praise Him, in ever-increasing consciousness; but all this would not have added anything to his righteousness and holiness.</w:t>
      </w:r>
    </w:p>
    <w:p w14:paraId="31676277">
      <w:pPr>
        <w:rPr>
          <w:rFonts w:hint="eastAsia"/>
        </w:rPr>
      </w:pPr>
      <w:r>
        <w:rPr>
          <w:rFonts w:hint="eastAsia"/>
        </w:rPr>
        <w:t>他本会认识他的造物主，全心爱祂，并在永恒的幸福中与祂同活，以不断增长的意识荣耀赞美祂；但所有这一切都不会给他的公义和圣洁增添任何东西。</w:t>
      </w:r>
    </w:p>
    <w:p w14:paraId="32BE419F">
      <w:pPr>
        <w:rPr>
          <w:rFonts w:hint="eastAsia"/>
        </w:rPr>
      </w:pPr>
      <w:r>
        <w:rPr>
          <w:rFonts w:hint="eastAsia"/>
        </w:rPr>
        <w:t>To suppose this would betray a lack of understanding concerning holiness.</w:t>
      </w:r>
    </w:p>
    <w:p w14:paraId="68C79BF3">
      <w:pPr>
        <w:rPr>
          <w:rFonts w:hint="eastAsia"/>
        </w:rPr>
      </w:pPr>
      <w:r>
        <w:rPr>
          <w:rFonts w:hint="eastAsia"/>
        </w:rPr>
        <w:t>假设这一点，将暴露对圣洁缺乏理解。</w:t>
      </w:r>
    </w:p>
    <w:p w14:paraId="1FFDCEB8">
      <w:pPr>
        <w:rPr>
          <w:rFonts w:hint="eastAsia"/>
        </w:rPr>
      </w:pPr>
      <w:r>
        <w:rPr>
          <w:rFonts w:hint="eastAsia"/>
        </w:rPr>
        <w:t>Thus love is confounded with holiness; righteousness with life; state with condition; word with being; and the very foundations are wrenched from their place.</w:t>
      </w:r>
    </w:p>
    <w:p w14:paraId="0BBD7406">
      <w:pPr>
        <w:rPr>
          <w:rFonts w:hint="eastAsia"/>
        </w:rPr>
      </w:pPr>
      <w:r>
        <w:rPr>
          <w:rFonts w:hint="eastAsia"/>
        </w:rPr>
        <w:t>于是爱与圣洁混淆；公义与生命混淆；状态与状况混淆；言语与存有混淆；根基本身也从其位置被扭曲。</w:t>
      </w:r>
    </w:p>
    <w:p w14:paraId="34DB13EE">
      <w:pPr>
        <w:rPr>
          <w:rFonts w:hint="eastAsia"/>
        </w:rPr>
      </w:pPr>
      <w:r>
        <w:rPr>
          <w:rFonts w:hint="eastAsia"/>
        </w:rPr>
        <w:t>Yea, worse.</w:t>
      </w:r>
    </w:p>
    <w:p w14:paraId="16F08942">
      <w:pPr>
        <w:rPr>
          <w:rFonts w:hint="eastAsia"/>
        </w:rPr>
      </w:pPr>
      <w:r>
        <w:rPr>
          <w:rFonts w:hint="eastAsia"/>
        </w:rPr>
        <w:t>是的，更糟。</w:t>
      </w:r>
    </w:p>
    <w:p w14:paraId="174DB981">
      <w:pPr>
        <w:rPr>
          <w:rFonts w:hint="eastAsia"/>
        </w:rPr>
      </w:pPr>
      <w:r>
        <w:rPr>
          <w:rFonts w:hint="eastAsia"/>
        </w:rPr>
        <w:t>Souls are severed from Jesus.</w:t>
      </w:r>
    </w:p>
    <w:p w14:paraId="7DD42914">
      <w:pPr>
        <w:rPr>
          <w:rFonts w:hint="eastAsia"/>
        </w:rPr>
      </w:pPr>
      <w:r>
        <w:rPr>
          <w:rFonts w:hint="eastAsia"/>
        </w:rPr>
        <w:t>灵魂与耶稣分离。</w:t>
      </w:r>
    </w:p>
    <w:p w14:paraId="742DEBB9">
      <w:pPr>
        <w:rPr>
          <w:rFonts w:hint="eastAsia"/>
        </w:rPr>
      </w:pPr>
      <w:r>
        <w:rPr>
          <w:rFonts w:hint="eastAsia"/>
        </w:rPr>
        <w:t>For he that fails to understand original righteousness can not understand how Christ is given us of God for righteousness, sanctification, and redemption.</w:t>
      </w:r>
    </w:p>
    <w:p w14:paraId="0D950150">
      <w:pPr>
        <w:rPr>
          <w:rFonts w:hint="eastAsia"/>
        </w:rPr>
      </w:pPr>
      <w:r>
        <w:rPr>
          <w:rFonts w:hint="eastAsia"/>
        </w:rPr>
        <w:t>因为不理解起初之义的人，无法理解基督如何被神赐给我们，成为我们的公义、圣洁和救赎。</w:t>
      </w:r>
    </w:p>
    <w:p w14:paraId="59381D27">
      <w:pPr>
        <w:rPr>
          <w:rFonts w:hint="eastAsia"/>
        </w:rPr>
      </w:pPr>
      <w:r>
        <w:rPr>
          <w:rFonts w:hint="eastAsia"/>
        </w:rPr>
        <w:t>He desires Jesus most assuredly.</w:t>
      </w:r>
    </w:p>
    <w:p w14:paraId="17A7931E">
      <w:pPr>
        <w:rPr>
          <w:rFonts w:hint="eastAsia"/>
        </w:rPr>
      </w:pPr>
      <w:r>
        <w:rPr>
          <w:rFonts w:hint="eastAsia"/>
        </w:rPr>
        <w:t>他确实渴望耶稣。</w:t>
      </w:r>
    </w:p>
    <w:p w14:paraId="2BA44C1F">
      <w:pPr>
        <w:rPr>
          <w:rFonts w:hint="eastAsia"/>
        </w:rPr>
      </w:pPr>
      <w:r>
        <w:rPr>
          <w:rFonts w:hint="eastAsia"/>
        </w:rPr>
        <w:t>But how?</w:t>
      </w:r>
    </w:p>
    <w:p w14:paraId="319B82CA">
      <w:pPr>
        <w:rPr>
          <w:rFonts w:hint="eastAsia"/>
        </w:rPr>
      </w:pPr>
      <w:r>
        <w:rPr>
          <w:rFonts w:hint="eastAsia"/>
        </w:rPr>
        <w:t>但如何渴望？</w:t>
      </w:r>
    </w:p>
    <w:p w14:paraId="1F6B16D6">
      <w:pPr>
        <w:rPr>
          <w:rFonts w:hint="eastAsia"/>
        </w:rPr>
      </w:pPr>
      <w:r>
        <w:rPr>
          <w:rFonts w:hint="eastAsia"/>
        </w:rPr>
        <w:t>"Jesus finds the sinner sick and perishing by the wayside.</w:t>
      </w:r>
    </w:p>
    <w:p w14:paraId="4A26DA1E">
      <w:pPr>
        <w:rPr>
          <w:rFonts w:hint="eastAsia"/>
        </w:rPr>
      </w:pPr>
      <w:r>
        <w:rPr>
          <w:rFonts w:hint="eastAsia"/>
        </w:rPr>
        <w:t>“耶稣在路边找到垂死的病人罪人。</w:t>
      </w:r>
    </w:p>
    <w:p w14:paraId="0D017DC5">
      <w:pPr>
        <w:rPr>
          <w:rFonts w:hint="eastAsia"/>
        </w:rPr>
      </w:pPr>
      <w:r>
        <w:rPr>
          <w:rFonts w:hint="eastAsia"/>
        </w:rPr>
        <w:t>He puts him on His animal, and takes him to the inn, where He pays for him until he is restored."</w:t>
      </w:r>
    </w:p>
    <w:p w14:paraId="169FC44F">
      <w:pPr>
        <w:rPr>
          <w:rFonts w:hint="eastAsia"/>
        </w:rPr>
      </w:pPr>
      <w:r>
        <w:rPr>
          <w:rFonts w:hint="eastAsia"/>
        </w:rPr>
        <w:t>祂把他放在自己的牲口上，带他到客店，为他付钱直到他康复。”</w:t>
      </w:r>
    </w:p>
    <w:p w14:paraId="4620675F">
      <w:pPr>
        <w:rPr>
          <w:rFonts w:hint="eastAsia"/>
        </w:rPr>
      </w:pPr>
      <w:r>
        <w:rPr>
          <w:rFonts w:hint="eastAsia"/>
        </w:rPr>
        <w:t>Hence always the same representation as tho, after being redeemed, one must still seek for a righteousness and holiness which by constant progress will only gradually be attained.</w:t>
      </w:r>
    </w:p>
    <w:p w14:paraId="11AAD445">
      <w:pPr>
        <w:rPr>
          <w:rFonts w:hint="eastAsia"/>
        </w:rPr>
      </w:pPr>
      <w:r>
        <w:rPr>
          <w:rFonts w:hint="eastAsia"/>
        </w:rPr>
        <w:t>因此总是同样的表述，仿佛被赎之后，人仍必须寻求一种公义和圣洁，而这只能通过不断的进步逐渐达到。</w:t>
      </w:r>
    </w:p>
    <w:p w14:paraId="0EDFF9A7">
      <w:pPr>
        <w:rPr>
          <w:rFonts w:hint="eastAsia"/>
        </w:rPr>
      </w:pPr>
      <w:r>
        <w:rPr>
          <w:rFonts w:hint="eastAsia"/>
        </w:rPr>
        <w:t>If this is correct then Christ is not our righteousness, sanctification, nor redemption; at the most, He is a Friend supporting and strengthening us in our efforts to attain righteousness and holiness.</w:t>
      </w:r>
    </w:p>
    <w:p w14:paraId="1D1B05DE">
      <w:pPr>
        <w:rPr>
          <w:rFonts w:hint="eastAsia"/>
        </w:rPr>
      </w:pPr>
      <w:r>
        <w:rPr>
          <w:rFonts w:hint="eastAsia"/>
        </w:rPr>
        <w:t>如果这是正确的，那么基督就不是我们的公义、圣洁和救赎；最多，祂是一位朋友，在我们努力达到公义和圣洁时支持并加固我们。</w:t>
      </w:r>
    </w:p>
    <w:p w14:paraId="02A0346C">
      <w:pPr>
        <w:rPr>
          <w:rFonts w:hint="eastAsia"/>
        </w:rPr>
      </w:pPr>
      <w:r>
        <w:rPr>
          <w:rFonts w:hint="eastAsia"/>
        </w:rPr>
        <w:t>No; if the Church is to glory once more in the comforting and blessed confession that in Christ it possesses now absolute righteousness, holiness, and redemption, it must first begin by understanding original righteousness, i.e., that Adam can not love, can not live in blessed fellowship with God, except he be first perfectly righteous and completely holy.</w:t>
      </w:r>
    </w:p>
    <w:p w14:paraId="35985849">
      <w:pPr>
        <w:rPr>
          <w:rFonts w:hint="eastAsia"/>
        </w:rPr>
      </w:pPr>
      <w:r>
        <w:rPr>
          <w:rFonts w:hint="eastAsia"/>
        </w:rPr>
        <w:t>不；如果教会要再次在令人安慰和蒙福的信仰告白中夸耀，即在基督里它现在拥有绝对的公义、圣洁和救赎，它就必须首先从理解起初的义开始，即（i.e., 也就是），亚当不能爱，不能在与神的蒙福相交中生活，除非他首先是完全公义和完全圣洁的。</w:t>
      </w:r>
    </w:p>
    <w:p w14:paraId="1DCB5C7E">
      <w:pPr>
        <w:rPr>
          <w:rFonts w:hint="eastAsia"/>
        </w:rPr>
      </w:pPr>
      <w:r>
        <w:rPr>
          <w:rFonts w:hint="eastAsia"/>
        </w:rPr>
        <w:t xml:space="preserve"> </w:t>
      </w:r>
    </w:p>
    <w:p w14:paraId="3D42EBBC">
      <w:pPr>
        <w:rPr>
          <w:rFonts w:hint="eastAsia"/>
        </w:rPr>
      </w:pPr>
      <w:r>
        <w:rPr>
          <w:rFonts w:hint="eastAsia"/>
        </w:rPr>
        <w:t xml:space="preserve"> </w:t>
      </w:r>
    </w:p>
    <w:p w14:paraId="266B4736">
      <w:pPr>
        <w:pStyle w:val="2"/>
        <w:ind w:right="19"/>
        <w:rPr>
          <w:rFonts w:hint="eastAsia"/>
        </w:rPr>
      </w:pPr>
      <w:r>
        <w:rPr>
          <w:rFonts w:hint="eastAsia"/>
        </w:rPr>
        <w:t>Second Chapter</w:t>
      </w:r>
    </w:p>
    <w:p w14:paraId="175756A6">
      <w:pPr>
        <w:pStyle w:val="2"/>
        <w:ind w:right="19"/>
        <w:rPr>
          <w:rFonts w:hint="eastAsia"/>
        </w:rPr>
      </w:pPr>
      <w:r>
        <w:rPr>
          <w:rFonts w:hint="eastAsia"/>
        </w:rPr>
        <w:t>第二章</w:t>
      </w:r>
    </w:p>
    <w:p w14:paraId="046C49C5">
      <w:pPr>
        <w:jc w:val="center"/>
        <w:rPr>
          <w:rFonts w:hint="eastAsia"/>
          <w:b/>
          <w:bCs/>
        </w:rPr>
      </w:pPr>
      <w:r>
        <w:rPr>
          <w:rFonts w:hint="eastAsia"/>
          <w:b/>
          <w:bCs/>
        </w:rPr>
        <w:t>THE SINNER TO BE WROUGHT UPON</w:t>
      </w:r>
    </w:p>
    <w:p w14:paraId="6CE56381">
      <w:pPr>
        <w:jc w:val="center"/>
        <w:rPr>
          <w:rFonts w:hint="eastAsia"/>
          <w:b/>
          <w:bCs/>
        </w:rPr>
      </w:pPr>
      <w:r>
        <w:rPr>
          <w:rFonts w:hint="eastAsia"/>
          <w:b/>
          <w:bCs/>
        </w:rPr>
        <w:t>要被动工之罪人</w:t>
      </w:r>
    </w:p>
    <w:p w14:paraId="6531BBC4">
      <w:pPr>
        <w:jc w:val="center"/>
        <w:rPr>
          <w:rFonts w:hint="eastAsia"/>
          <w:b/>
          <w:bCs/>
        </w:rPr>
      </w:pPr>
      <w:r>
        <w:rPr>
          <w:rFonts w:hint="eastAsia"/>
          <w:b/>
          <w:bCs/>
        </w:rPr>
        <w:t>—————</w:t>
      </w:r>
    </w:p>
    <w:p w14:paraId="68A3C1F7">
      <w:pPr>
        <w:pStyle w:val="2"/>
        <w:ind w:right="19"/>
        <w:rPr>
          <w:rFonts w:hint="eastAsia"/>
        </w:rPr>
      </w:pPr>
      <w:r>
        <w:rPr>
          <w:rFonts w:hint="eastAsia"/>
        </w:rPr>
        <w:t>XI</w:t>
      </w:r>
    </w:p>
    <w:p w14:paraId="10A287E8">
      <w:pPr>
        <w:pStyle w:val="2"/>
        <w:ind w:right="19"/>
        <w:rPr>
          <w:rFonts w:hint="eastAsia"/>
          <w:lang w:val="en-US" w:eastAsia="zh-CN"/>
        </w:rPr>
      </w:pPr>
      <w:r>
        <w:rPr>
          <w:rFonts w:hint="eastAsia"/>
          <w:lang w:val="en-US" w:eastAsia="zh-CN"/>
        </w:rPr>
        <w:t>十一</w:t>
      </w:r>
    </w:p>
    <w:p w14:paraId="6F3EF7AA">
      <w:pPr>
        <w:jc w:val="center"/>
        <w:rPr>
          <w:rFonts w:hint="eastAsia"/>
          <w:b/>
          <w:bCs/>
        </w:rPr>
      </w:pPr>
      <w:r>
        <w:rPr>
          <w:rFonts w:hint="eastAsia"/>
          <w:b/>
          <w:bCs/>
        </w:rPr>
        <w:t>Sin Not Material</w:t>
      </w:r>
    </w:p>
    <w:p w14:paraId="2FF96FC5">
      <w:pPr>
        <w:jc w:val="center"/>
        <w:rPr>
          <w:rFonts w:hint="eastAsia"/>
          <w:b/>
          <w:bCs/>
        </w:rPr>
      </w:pPr>
      <w:r>
        <w:rPr>
          <w:rFonts w:hint="eastAsia"/>
          <w:b/>
          <w:bCs/>
        </w:rPr>
        <w:t>罪非物质</w:t>
      </w:r>
    </w:p>
    <w:p w14:paraId="63C51001">
      <w:pPr>
        <w:jc w:val="center"/>
        <w:rPr>
          <w:rFonts w:hint="eastAsia"/>
          <w:b/>
          <w:bCs/>
        </w:rPr>
      </w:pPr>
      <w:r>
        <w:rPr>
          <w:rFonts w:hint="eastAsia"/>
          <w:b/>
          <w:bCs/>
        </w:rPr>
        <w:t>"Sin is lawlessness."—1 John 3:4 (R. V.).</w:t>
      </w:r>
    </w:p>
    <w:p w14:paraId="0289AA72">
      <w:pPr>
        <w:jc w:val="center"/>
        <w:rPr>
          <w:rFonts w:hint="eastAsia"/>
          <w:b/>
          <w:bCs/>
        </w:rPr>
      </w:pPr>
      <w:r>
        <w:rPr>
          <w:rFonts w:hint="eastAsia"/>
          <w:b/>
          <w:bCs/>
        </w:rPr>
        <w:t>“罪就是违背律法。”——约翰一书 3:4。</w:t>
      </w:r>
    </w:p>
    <w:p w14:paraId="52E851FE">
      <w:pPr>
        <w:rPr>
          <w:rFonts w:hint="eastAsia"/>
        </w:rPr>
      </w:pPr>
    </w:p>
    <w:p w14:paraId="74541B5C">
      <w:pPr>
        <w:rPr>
          <w:rFonts w:hint="eastAsia"/>
        </w:rPr>
      </w:pPr>
      <w:r>
        <w:rPr>
          <w:rFonts w:hint="eastAsia"/>
        </w:rPr>
        <w:t>WHAT did sin blunt, corrupt, and destroy in God's image-bearer Adam?</w:t>
      </w:r>
    </w:p>
    <w:p w14:paraId="3849732F">
      <w:pPr>
        <w:rPr>
          <w:rFonts w:hint="eastAsia"/>
        </w:rPr>
      </w:pPr>
      <w:r>
        <w:rPr>
          <w:rFonts w:hint="eastAsia"/>
        </w:rPr>
        <w:t>在神的形象承载者亚当身上，罪使什么迟钝、败坏和毁灭了？</w:t>
      </w:r>
    </w:p>
    <w:p w14:paraId="5CF4C159">
      <w:pPr>
        <w:rPr>
          <w:rFonts w:hint="eastAsia"/>
        </w:rPr>
      </w:pPr>
      <w:r>
        <w:rPr>
          <w:rFonts w:hint="eastAsia"/>
        </w:rPr>
        <w:t>Altho we can touch this question but lightly, yet it may not be slighted.</w:t>
      </w:r>
    </w:p>
    <w:p w14:paraId="5C53E1F3">
      <w:pPr>
        <w:rPr>
          <w:rFonts w:hint="eastAsia"/>
        </w:rPr>
      </w:pPr>
      <w:r>
        <w:rPr>
          <w:rFonts w:hint="eastAsia"/>
        </w:rPr>
        <w:t>虽然我们只能轻触这个问题，但它却不容忽视。</w:t>
      </w:r>
    </w:p>
    <w:p w14:paraId="73F95F0A">
      <w:pPr>
        <w:rPr>
          <w:rFonts w:hint="eastAsia"/>
        </w:rPr>
      </w:pPr>
      <w:r>
        <w:rPr>
          <w:rFonts w:hint="eastAsia"/>
        </w:rPr>
        <w:t>It is evident that, for the right understanding of the Spirit's work regenerating and restoring the sinner, the knowledge of his condition is absolutely necessary.</w:t>
      </w:r>
    </w:p>
    <w:p w14:paraId="4D3A8509">
      <w:pPr>
        <w:rPr>
          <w:rFonts w:hint="eastAsia"/>
        </w:rPr>
      </w:pPr>
      <w:r>
        <w:rPr>
          <w:rFonts w:hint="eastAsia"/>
        </w:rPr>
        <w:t>很明显，为了正确理解圣灵重生和恢复罪人的工作，对他状况的了解是绝对必要的。</w:t>
      </w:r>
    </w:p>
    <w:p w14:paraId="5E369BA5">
      <w:pPr>
        <w:rPr>
          <w:rFonts w:hint="eastAsia"/>
        </w:rPr>
      </w:pPr>
      <w:r>
        <w:rPr>
          <w:rFonts w:hint="eastAsia"/>
        </w:rPr>
        <w:t>The mend must fit the rend.</w:t>
      </w:r>
    </w:p>
    <w:p w14:paraId="33D389BC">
      <w:pPr>
        <w:rPr>
          <w:rFonts w:hint="eastAsia"/>
        </w:rPr>
      </w:pPr>
      <w:r>
        <w:rPr>
          <w:rFonts w:hint="eastAsia"/>
        </w:rPr>
        <w:t>补丁必须合乎裂口。</w:t>
      </w:r>
    </w:p>
    <w:p w14:paraId="4864B6B8">
      <w:pPr>
        <w:rPr>
          <w:rFonts w:hint="eastAsia"/>
        </w:rPr>
      </w:pPr>
      <w:r>
        <w:rPr>
          <w:rFonts w:hint="eastAsia"/>
        </w:rPr>
        <w:t>The wall must be rebuilt where the breach is made.</w:t>
      </w:r>
    </w:p>
    <w:p w14:paraId="19ED4A62">
      <w:pPr>
        <w:rPr>
          <w:rFonts w:hint="eastAsia"/>
        </w:rPr>
      </w:pPr>
      <w:r>
        <w:rPr>
          <w:rFonts w:hint="eastAsia"/>
        </w:rPr>
        <w:t>墙必须在破口处重建。</w:t>
      </w:r>
    </w:p>
    <w:p w14:paraId="6E5652F3">
      <w:pPr>
        <w:rPr>
          <w:rFonts w:hint="eastAsia"/>
        </w:rPr>
      </w:pPr>
      <w:r>
        <w:rPr>
          <w:rFonts w:hint="eastAsia"/>
        </w:rPr>
        <w:t>The healing balm must suit the nature of the wound.</w:t>
      </w:r>
    </w:p>
    <w:p w14:paraId="28FAF46D">
      <w:pPr>
        <w:rPr>
          <w:rFonts w:hint="eastAsia"/>
        </w:rPr>
      </w:pPr>
      <w:r>
        <w:rPr>
          <w:rFonts w:hint="eastAsia"/>
        </w:rPr>
        <w:t>医治的香膏必须适合伤口的性质。</w:t>
      </w:r>
    </w:p>
    <w:p w14:paraId="38D064B8">
      <w:pPr>
        <w:rPr>
          <w:rFonts w:hint="eastAsia"/>
        </w:rPr>
      </w:pPr>
      <w:r>
        <w:rPr>
          <w:rFonts w:hint="eastAsia"/>
        </w:rPr>
        <w:t>As the disease is, so must also be the cure.</w:t>
      </w:r>
    </w:p>
    <w:p w14:paraId="784347B3">
      <w:pPr>
        <w:rPr>
          <w:rFonts w:hint="eastAsia"/>
        </w:rPr>
      </w:pPr>
      <w:r>
        <w:rPr>
          <w:rFonts w:hint="eastAsia"/>
        </w:rPr>
        <w:t>病是怎样，医治也必须怎样。</w:t>
      </w:r>
    </w:p>
    <w:p w14:paraId="474A26FE">
      <w:pPr>
        <w:rPr>
          <w:rFonts w:hint="eastAsia"/>
        </w:rPr>
      </w:pPr>
      <w:r>
        <w:rPr>
          <w:rFonts w:hint="eastAsia"/>
        </w:rPr>
        <w:t>Or stronger still, as is the death so must be the resurrection.</w:t>
      </w:r>
    </w:p>
    <w:p w14:paraId="085CD02B">
      <w:pPr>
        <w:rPr>
          <w:rFonts w:hint="eastAsia"/>
        </w:rPr>
      </w:pPr>
      <w:r>
        <w:rPr>
          <w:rFonts w:hint="eastAsia"/>
        </w:rPr>
        <w:t>或者更强地说，死是怎样，复活也必须怎样。</w:t>
      </w:r>
    </w:p>
    <w:p w14:paraId="06ADCBF9">
      <w:pPr>
        <w:rPr>
          <w:rFonts w:hint="eastAsia"/>
        </w:rPr>
      </w:pPr>
      <w:r>
        <w:rPr>
          <w:rFonts w:hint="eastAsia"/>
        </w:rPr>
        <w:t>The fall and the rising again are interdependent.</w:t>
      </w:r>
    </w:p>
    <w:p w14:paraId="164C215B">
      <w:pPr>
        <w:rPr>
          <w:rFonts w:hint="eastAsia"/>
        </w:rPr>
      </w:pPr>
      <w:r>
        <w:rPr>
          <w:rFonts w:hint="eastAsia"/>
        </w:rPr>
        <w:t>堕落与复起是相互依存的。</w:t>
      </w:r>
    </w:p>
    <w:p w14:paraId="01FC385D">
      <w:pPr>
        <w:rPr>
          <w:rFonts w:hint="eastAsia"/>
        </w:rPr>
      </w:pPr>
      <w:r>
        <w:rPr>
          <w:rFonts w:hint="eastAsia"/>
        </w:rPr>
        <w:t>Generalities are useless in this respect.</w:t>
      </w:r>
    </w:p>
    <w:p w14:paraId="2006D415">
      <w:pPr>
        <w:rPr>
          <w:rFonts w:hint="eastAsia"/>
        </w:rPr>
      </w:pPr>
      <w:r>
        <w:rPr>
          <w:rFonts w:hint="eastAsia"/>
        </w:rPr>
        <w:t>在这方面，笼统的言辞是无用的。</w:t>
      </w:r>
    </w:p>
    <w:p w14:paraId="5705D521">
      <w:pPr>
        <w:rPr>
          <w:rFonts w:hint="eastAsia"/>
        </w:rPr>
      </w:pPr>
      <w:r>
        <w:rPr>
          <w:rFonts w:hint="eastAsia"/>
        </w:rPr>
        <w:t>Ministers who seek to uncover and expose the man of sin by simply saying that men are wholly lost, dead in trespasses and sin, lack the cutting force which alone can lay open the putrefying sores of the heart.</w:t>
      </w:r>
    </w:p>
    <w:p w14:paraId="6BB7434F">
      <w:pPr>
        <w:rPr>
          <w:rFonts w:hint="eastAsia"/>
        </w:rPr>
      </w:pPr>
      <w:r>
        <w:rPr>
          <w:rFonts w:hint="eastAsia"/>
        </w:rPr>
        <w:t>那些试图通过简单地说人是完全失丧、死在过犯罪恶之中来揭露和暴露罪之人的牧师，缺乏那种唯独能剖开内心腐烂疮疤的锐利力量。</w:t>
      </w:r>
    </w:p>
    <w:p w14:paraId="05B68AF2">
      <w:pPr>
        <w:rPr>
          <w:rFonts w:hint="eastAsia"/>
        </w:rPr>
      </w:pPr>
      <w:r>
        <w:rPr>
          <w:rFonts w:hint="eastAsia"/>
        </w:rPr>
        <w:t>These serious matters have been treated too lightly.</w:t>
      </w:r>
    </w:p>
    <w:p w14:paraId="63F03CD7">
      <w:pPr>
        <w:rPr>
          <w:rFonts w:hint="eastAsia"/>
        </w:rPr>
      </w:pPr>
      <w:r>
        <w:rPr>
          <w:rFonts w:hint="eastAsia"/>
        </w:rPr>
        <w:t>这些严肃的事项被处理得太轻率了。</w:t>
      </w:r>
    </w:p>
    <w:p w14:paraId="4A0947EC">
      <w:pPr>
        <w:rPr>
          <w:rFonts w:hint="eastAsia"/>
        </w:rPr>
      </w:pPr>
      <w:r>
        <w:rPr>
          <w:rFonts w:hint="eastAsia"/>
        </w:rPr>
        <w:t>Hence by ignoring general and shallow statements we simply return to the tried and proven ways of the fathers.</w:t>
      </w:r>
    </w:p>
    <w:p w14:paraId="01D1D976">
      <w:pPr>
        <w:rPr>
          <w:rFonts w:hint="eastAsia"/>
        </w:rPr>
      </w:pPr>
      <w:r>
        <w:rPr>
          <w:rFonts w:hint="eastAsia"/>
        </w:rPr>
        <w:t>因此，通过忽略笼统和肤浅的陈述，我们只是回到先父们那经过考验和证明的道路上。</w:t>
      </w:r>
    </w:p>
    <w:p w14:paraId="7B88F406">
      <w:pPr>
        <w:rPr>
          <w:rFonts w:hint="eastAsia"/>
        </w:rPr>
      </w:pPr>
      <w:r>
        <w:rPr>
          <w:rFonts w:hint="eastAsia"/>
        </w:rPr>
        <w:t>We begin with pointing to one of the principal errors of the present time, viz., that of a resuscitated Manicheism.</w:t>
      </w:r>
    </w:p>
    <w:p w14:paraId="09C64AD9">
      <w:pPr>
        <w:rPr>
          <w:rFonts w:hint="eastAsia"/>
        </w:rPr>
      </w:pPr>
      <w:r>
        <w:rPr>
          <w:rFonts w:hint="eastAsia"/>
        </w:rPr>
        <w:t>我们首先指出当前的一个主要错误，即（viz.），一种复苏的摩尼教。</w:t>
      </w:r>
    </w:p>
    <w:p w14:paraId="1737F5EC">
      <w:pPr>
        <w:rPr>
          <w:rFonts w:hint="eastAsia"/>
        </w:rPr>
      </w:pPr>
      <w:r>
        <w:rPr>
          <w:rFonts w:hint="eastAsia"/>
        </w:rPr>
        <w:t>It would be very interesting to present in a condensed form this sparkling and fascinating heresy to the Church of to-day.</w:t>
      </w:r>
    </w:p>
    <w:p w14:paraId="2D6B7E13">
      <w:pPr>
        <w:rPr>
          <w:rFonts w:hint="eastAsia"/>
        </w:rPr>
      </w:pPr>
      <w:r>
        <w:rPr>
          <w:rFonts w:hint="eastAsia"/>
        </w:rPr>
        <w:t>若能以浓缩的形式，向今日的教会呈现这个闪亮而迷人的异端，将会非常有趣。</w:t>
      </w:r>
    </w:p>
    <w:p w14:paraId="60BE4837">
      <w:pPr>
        <w:rPr>
          <w:rFonts w:hint="eastAsia"/>
        </w:rPr>
      </w:pPr>
      <w:r>
        <w:rPr>
          <w:rFonts w:hint="eastAsia"/>
        </w:rPr>
        <w:t>The immediate effect would be the discovery of the origin or the family likeness of much pernicious teaching that is brought into the Church under a Christian name, and by believing men.</w:t>
      </w:r>
    </w:p>
    <w:p w14:paraId="5D51324A">
      <w:pPr>
        <w:rPr>
          <w:rFonts w:hint="eastAsia"/>
        </w:rPr>
      </w:pPr>
      <w:r>
        <w:rPr>
          <w:rFonts w:hint="eastAsia"/>
        </w:rPr>
        <w:t>直接的效果将是发现许多以基督教名义、并由信徒带入教会的有害教导的起源或家族相似性。</w:t>
      </w:r>
    </w:p>
    <w:p w14:paraId="04B116CC">
      <w:pPr>
        <w:rPr>
          <w:rFonts w:hint="eastAsia"/>
        </w:rPr>
      </w:pPr>
      <w:r>
        <w:rPr>
          <w:rFonts w:hint="eastAsia"/>
        </w:rPr>
        <w:t>But this is impossible.</w:t>
      </w:r>
    </w:p>
    <w:p w14:paraId="4195FE56">
      <w:pPr>
        <w:rPr>
          <w:rFonts w:hint="eastAsia"/>
        </w:rPr>
      </w:pPr>
      <w:r>
        <w:rPr>
          <w:rFonts w:hint="eastAsia"/>
        </w:rPr>
        <w:t>但这是不可能的。</w:t>
      </w:r>
    </w:p>
    <w:p w14:paraId="25ED687D">
      <w:pPr>
        <w:rPr>
          <w:rFonts w:hint="eastAsia"/>
        </w:rPr>
      </w:pPr>
      <w:r>
        <w:rPr>
          <w:rFonts w:hint="eastAsia"/>
        </w:rPr>
        <w:t>We confine ourselves to a few features.</w:t>
      </w:r>
    </w:p>
    <w:p w14:paraId="4EE84383">
      <w:pPr>
        <w:rPr>
          <w:rFonts w:hint="eastAsia"/>
        </w:rPr>
      </w:pPr>
      <w:r>
        <w:rPr>
          <w:rFonts w:hint="eastAsia"/>
        </w:rPr>
        <w:t>我们仅限于几个特征。</w:t>
      </w:r>
    </w:p>
    <w:p w14:paraId="05F77685">
      <w:pPr>
        <w:rPr>
          <w:rFonts w:hint="eastAsia"/>
        </w:rPr>
      </w:pPr>
      <w:r>
        <w:rPr>
          <w:rFonts w:hint="eastAsia"/>
        </w:rPr>
        <w:t>The mission of divine truth in this world is not to wanton with its wisdom, but to expose it as a lie.</w:t>
      </w:r>
    </w:p>
    <w:p w14:paraId="60EC768A">
      <w:pPr>
        <w:rPr>
          <w:rFonts w:hint="eastAsia"/>
        </w:rPr>
      </w:pPr>
      <w:r>
        <w:rPr>
          <w:rFonts w:hint="eastAsia"/>
        </w:rPr>
        <w:t>神圣真理在这个世界上的使命，不是要玩弄其智慧，而是要揭露其为谎言。</w:t>
      </w:r>
    </w:p>
    <w:p w14:paraId="03EF48CC">
      <w:pPr>
        <w:rPr>
          <w:rFonts w:hint="eastAsia"/>
        </w:rPr>
      </w:pPr>
      <w:r>
        <w:rPr>
          <w:rFonts w:hint="eastAsia"/>
        </w:rPr>
        <w:t>Divine Wisdom does not compromise with the speculations and delusions of worldly wisdom, but calls them folly and demands their surrender.</w:t>
      </w:r>
    </w:p>
    <w:p w14:paraId="140C7747">
      <w:pPr>
        <w:rPr>
          <w:rFonts w:hint="eastAsia"/>
        </w:rPr>
      </w:pPr>
      <w:r>
        <w:rPr>
          <w:rFonts w:hint="eastAsia"/>
        </w:rPr>
        <w:t>神圣的智慧不与世俗智慧的思辨和错觉妥协，而是称它们为愚拙，并要求它们投降。</w:t>
      </w:r>
    </w:p>
    <w:p w14:paraId="42C231FA">
      <w:pPr>
        <w:rPr>
          <w:rFonts w:hint="eastAsia"/>
        </w:rPr>
      </w:pPr>
      <w:r>
        <w:rPr>
          <w:rFonts w:hint="eastAsia"/>
        </w:rPr>
        <w:t>In the Kingdom of truth, light and darkness are pronounced opposites.</w:t>
      </w:r>
    </w:p>
    <w:p w14:paraId="1516446F">
      <w:pPr>
        <w:rPr>
          <w:rFonts w:hint="eastAsia"/>
        </w:rPr>
      </w:pPr>
      <w:r>
        <w:rPr>
          <w:rFonts w:hint="eastAsia"/>
        </w:rPr>
        <w:t>在真理的国度里，光和暗被宣告为对立的。</w:t>
      </w:r>
    </w:p>
    <w:p w14:paraId="24D7787E">
      <w:pPr>
        <w:rPr>
          <w:rFonts w:hint="eastAsia"/>
        </w:rPr>
      </w:pPr>
      <w:r>
        <w:rPr>
          <w:rFonts w:hint="eastAsia"/>
        </w:rPr>
        <w:t>Hence the Church, in coming in contact with the learning and philosophy of the Gentile world, came into direct and open conflict with it.</w:t>
      </w:r>
    </w:p>
    <w:p w14:paraId="19575CF9">
      <w:pPr>
        <w:rPr>
          <w:rFonts w:hint="eastAsia"/>
        </w:rPr>
      </w:pPr>
      <w:r>
        <w:rPr>
          <w:rFonts w:hint="eastAsia"/>
        </w:rPr>
        <w:t>因此，教会在接触外邦世界的学问和哲学时，与它发生了直接和公开的冲突。</w:t>
      </w:r>
    </w:p>
    <w:p w14:paraId="1B6C82A2">
      <w:pPr>
        <w:rPr>
          <w:rFonts w:hint="eastAsia"/>
        </w:rPr>
      </w:pPr>
      <w:r>
        <w:rPr>
          <w:rFonts w:hint="eastAsia"/>
        </w:rPr>
        <w:t>Compared to Israel, the heathen world was wonderfully wise, learned, and scientific; and from her scientific standpoint, she looked down with deep contempt and infinite condescension upon the foolishness of Christianity.</w:t>
      </w:r>
    </w:p>
    <w:p w14:paraId="1C726DE2">
      <w:pPr>
        <w:rPr>
          <w:rFonts w:hint="eastAsia"/>
        </w:rPr>
      </w:pPr>
      <w:r>
        <w:rPr>
          <w:rFonts w:hint="eastAsia"/>
        </w:rPr>
        <w:t>与以色列相比，异教世界是惊人地智慧、博学和科学的；从她的科学立场看，她以深深的蔑视和无限的屈尊，俯视基督教的愚拙。</w:t>
      </w:r>
    </w:p>
    <w:p w14:paraId="05453EE8">
      <w:pPr>
        <w:rPr>
          <w:rFonts w:hint="eastAsia"/>
        </w:rPr>
      </w:pPr>
      <w:r>
        <w:rPr>
          <w:rFonts w:hint="eastAsia"/>
        </w:rPr>
        <w:t>That foolish, ignorant, and unlettered Christianity was not only false, but beneath their notice, unworthy to be discussed.</w:t>
      </w:r>
    </w:p>
    <w:p w14:paraId="155AD926">
      <w:pPr>
        <w:rPr>
          <w:rFonts w:hint="eastAsia"/>
        </w:rPr>
      </w:pPr>
      <w:r>
        <w:rPr>
          <w:rFonts w:hint="eastAsia"/>
        </w:rPr>
        <w:t>那个愚拙、无知、没有学问的基督教，不仅是错误的，而且不值得他们注意，不配被讨论。</w:t>
      </w:r>
    </w:p>
    <w:p w14:paraId="1E709664">
      <w:pPr>
        <w:rPr>
          <w:rFonts w:hint="eastAsia"/>
        </w:rPr>
      </w:pPr>
      <w:r>
        <w:rPr>
          <w:rFonts w:hint="eastAsia"/>
        </w:rPr>
        <w:t>In Athens the good-natured people had for these unthinking men and their absurd babbling a Homeric smile, and the sinister ridicule them with bitter satire.</w:t>
      </w:r>
    </w:p>
    <w:p w14:paraId="180E81D3">
      <w:pPr>
        <w:rPr>
          <w:rFonts w:hint="eastAsia"/>
        </w:rPr>
      </w:pPr>
      <w:r>
        <w:rPr>
          <w:rFonts w:hint="eastAsia"/>
        </w:rPr>
        <w:t>在雅典，和善的人们对这些无思想的人和他们荒谬的胡言乱语报以荷马式的微笑，而阴险的人则以辛辣的讽刺嘲笑他们。</w:t>
      </w:r>
    </w:p>
    <w:p w14:paraId="47F1078A">
      <w:pPr>
        <w:rPr>
          <w:rFonts w:hint="eastAsia"/>
        </w:rPr>
      </w:pPr>
      <w:r>
        <w:rPr>
          <w:rFonts w:hint="eastAsia"/>
        </w:rPr>
        <w:t>But neither the one nor the other ever seriously considered the matter, for it was unscientific.</w:t>
      </w:r>
    </w:p>
    <w:p w14:paraId="56FE384C">
      <w:pPr>
        <w:rPr>
          <w:rFonts w:hint="eastAsia"/>
        </w:rPr>
      </w:pPr>
      <w:r>
        <w:rPr>
          <w:rFonts w:hint="eastAsia"/>
        </w:rPr>
        <w:t>但无论是前者还是后者，都从未严肃地考虑过这件事，因为这是不科学的。</w:t>
      </w:r>
    </w:p>
    <w:p w14:paraId="33DB963D">
      <w:pPr>
        <w:rPr>
          <w:rFonts w:hint="eastAsia"/>
        </w:rPr>
      </w:pPr>
      <w:r>
        <w:rPr>
          <w:rFonts w:hint="eastAsia"/>
        </w:rPr>
        <w:t>And yet, after all, that stupid Christianity carried the day.</w:t>
      </w:r>
    </w:p>
    <w:p w14:paraId="74F40B84">
      <w:pPr>
        <w:rPr>
          <w:rFonts w:hint="eastAsia"/>
        </w:rPr>
      </w:pPr>
      <w:r>
        <w:rPr>
          <w:rFonts w:hint="eastAsia"/>
        </w:rPr>
        <w:t>然而，毕竟，那个愚蠢的基督教取得了胜利。</w:t>
      </w:r>
    </w:p>
    <w:p w14:paraId="7D6BC757">
      <w:pPr>
        <w:rPr>
          <w:rFonts w:hint="eastAsia"/>
        </w:rPr>
      </w:pPr>
      <w:r>
        <w:rPr>
          <w:rFonts w:hint="eastAsia"/>
        </w:rPr>
        <w:t>It made progress.</w:t>
      </w:r>
    </w:p>
    <w:p w14:paraId="4B84BA98">
      <w:pPr>
        <w:rPr>
          <w:rFonts w:hint="eastAsia"/>
        </w:rPr>
      </w:pPr>
      <w:r>
        <w:rPr>
          <w:rFonts w:hint="eastAsia"/>
        </w:rPr>
        <w:t>它取得了进展。</w:t>
      </w:r>
    </w:p>
    <w:p w14:paraId="0A5D481F">
      <w:pPr>
        <w:rPr>
          <w:rFonts w:hint="eastAsia"/>
        </w:rPr>
      </w:pPr>
      <w:r>
        <w:rPr>
          <w:rFonts w:hint="eastAsia"/>
        </w:rPr>
        <w:t>It obtained influence, even power.</w:t>
      </w:r>
    </w:p>
    <w:p w14:paraId="5068C701">
      <w:pPr>
        <w:rPr>
          <w:rFonts w:hint="eastAsia"/>
        </w:rPr>
      </w:pPr>
      <w:r>
        <w:rPr>
          <w:rFonts w:hint="eastAsia"/>
        </w:rPr>
        <w:t>它获得了影响力，甚至权力。</w:t>
      </w:r>
    </w:p>
    <w:p w14:paraId="42337A8A">
      <w:pPr>
        <w:rPr>
          <w:rFonts w:hint="eastAsia"/>
        </w:rPr>
      </w:pPr>
      <w:r>
        <w:rPr>
          <w:rFonts w:hint="eastAsia"/>
        </w:rPr>
        <w:t>At last the great minds and geniuses of those days began to feel attracted to it; until, after a conflict of nearly a century, the hour came when the heathen world was compelled to come down from its proud self-conceit, and acknowledge that ignorant, unlettered, and unscientific Christianity.</w:t>
      </w:r>
    </w:p>
    <w:p w14:paraId="491CADB8">
      <w:pPr>
        <w:rPr>
          <w:rFonts w:hint="eastAsia"/>
        </w:rPr>
      </w:pPr>
      <w:r>
        <w:rPr>
          <w:rFonts w:hint="eastAsia"/>
        </w:rPr>
        <w:t>最后，那些时代的伟大学者和天才开始被它吸引；直到将近一个世纪的冲突之后，那一刻来临了，异教世界被迫从其骄傲的自负中下来，承认那个无知、没有学问、不科学的基督教。</w:t>
      </w:r>
    </w:p>
    <w:p w14:paraId="72B3B82F">
      <w:pPr>
        <w:rPr>
          <w:rFonts w:hint="eastAsia"/>
        </w:rPr>
      </w:pPr>
      <w:r>
        <w:rPr>
          <w:rFonts w:hint="eastAsia"/>
        </w:rPr>
        <w:t>The lively preaching of these Nazarenes had drowned the disputations of those dry philosophers.</w:t>
      </w:r>
    </w:p>
    <w:p w14:paraId="38D80013">
      <w:pPr>
        <w:rPr>
          <w:rFonts w:hint="eastAsia"/>
        </w:rPr>
      </w:pPr>
      <w:r>
        <w:rPr>
          <w:rFonts w:hint="eastAsia"/>
        </w:rPr>
        <w:t>这些拿撒勒人的活泼讲道，淹没了那些枯燥哲学家的辩论。</w:t>
      </w:r>
    </w:p>
    <w:p w14:paraId="1ADD15FD">
      <w:pPr>
        <w:rPr>
          <w:rFonts w:hint="eastAsia"/>
        </w:rPr>
      </w:pPr>
      <w:r>
        <w:rPr>
          <w:rFonts w:hint="eastAsia"/>
        </w:rPr>
        <w:t>Soon the stream of the world's life passed by their schools, and flowed into the channel of the wonderful and inexplicable Jesus.</w:t>
      </w:r>
    </w:p>
    <w:p w14:paraId="506607E7">
      <w:pPr>
        <w:rPr>
          <w:rFonts w:hint="eastAsia"/>
        </w:rPr>
      </w:pPr>
      <w:r>
        <w:rPr>
          <w:rFonts w:hint="eastAsia"/>
        </w:rPr>
        <w:t>不久，世界生命的潮流绕过了他们的学校，流入了奇妙而费解的耶稣的渠道。</w:t>
      </w:r>
    </w:p>
    <w:p w14:paraId="73D0F5C8">
      <w:pPr>
        <w:rPr>
          <w:rFonts w:hint="eastAsia"/>
        </w:rPr>
      </w:pPr>
      <w:r>
        <w:rPr>
          <w:rFonts w:hint="eastAsia"/>
        </w:rPr>
        <w:t>Even before the Church was two centuries old, proud heathendom discovered that, mortally wounded, its life was in jeopardy.</w:t>
      </w:r>
    </w:p>
    <w:p w14:paraId="7D0692EC">
      <w:pPr>
        <w:rPr>
          <w:rFonts w:hint="eastAsia"/>
        </w:rPr>
      </w:pPr>
      <w:r>
        <w:rPr>
          <w:rFonts w:hint="eastAsia"/>
        </w:rPr>
        <w:t>甚至在教会还不到两百岁时，骄傲的异教徒就发现，他们身负致命伤，生命危在旦夕。</w:t>
      </w:r>
    </w:p>
    <w:p w14:paraId="2B0E79D0">
      <w:pPr>
        <w:rPr>
          <w:rFonts w:hint="eastAsia"/>
        </w:rPr>
      </w:pPr>
      <w:r>
        <w:rPr>
          <w:rFonts w:hint="eastAsia"/>
        </w:rPr>
        <w:t>Then under the appearance of honoring Christianity, with cunning craftiness Satan vitally injured it, injecting poison into its heart.</w:t>
      </w:r>
    </w:p>
    <w:p w14:paraId="28DFBC98">
      <w:pPr>
        <w:rPr>
          <w:rFonts w:hint="eastAsia"/>
        </w:rPr>
      </w:pPr>
      <w:r>
        <w:rPr>
          <w:rFonts w:hint="eastAsia"/>
        </w:rPr>
        <w:t>然后，在尊荣基督教的伪装下，撒但以狡猾的诡计，致命地伤害了它，向它的心脏注入了毒药。</w:t>
      </w:r>
    </w:p>
    <w:p w14:paraId="353C72A6">
      <w:pPr>
        <w:rPr>
          <w:rFonts w:hint="eastAsia"/>
        </w:rPr>
      </w:pPr>
      <w:r>
        <w:rPr>
          <w:rFonts w:hint="eastAsia"/>
        </w:rPr>
        <w:t>In the second century three learned and complicated systems, viz., Gnosticism, Manicheism, and Neo-Platonism, tried with one gigantic effort to smother it in the mortal embrace of their heathen philosophies.</w:t>
      </w:r>
    </w:p>
    <w:p w14:paraId="7FD6000D">
      <w:pPr>
        <w:rPr>
          <w:rFonts w:hint="eastAsia"/>
        </w:rPr>
      </w:pPr>
      <w:r>
        <w:rPr>
          <w:rFonts w:hint="eastAsia"/>
        </w:rPr>
        <w:t>在第二世纪，三个博学而复杂的体系，即（viz.）诺斯底主义、摩尼教和新柏拉图主义，试图以一次巨大的努力，在他们异教哲学的致命拥抱中将其窒息。</w:t>
      </w:r>
    </w:p>
    <w:p w14:paraId="749D52C5">
      <w:pPr>
        <w:rPr>
          <w:rFonts w:hint="eastAsia"/>
        </w:rPr>
      </w:pPr>
      <w:r>
        <w:rPr>
          <w:rFonts w:hint="eastAsia"/>
        </w:rPr>
        <w:t>When the cross was planted on Calvary, two empires existed in heathendom: one in the West, containing Rome and Greece, and the other in the East, with its centers in Babylon and Egypt.</w:t>
      </w:r>
    </w:p>
    <w:p w14:paraId="63C4D657">
      <w:pPr>
        <w:rPr>
          <w:rFonts w:hint="eastAsia"/>
        </w:rPr>
      </w:pPr>
      <w:r>
        <w:rPr>
          <w:rFonts w:hint="eastAsia"/>
        </w:rPr>
        <w:t>当十字架被竖立在加略山时，异教世界存在两个帝国：一个在西方，包含罗马和希腊，另一个在东方，其中心在巴比伦和埃及。</w:t>
      </w:r>
    </w:p>
    <w:p w14:paraId="47647998">
      <w:pPr>
        <w:rPr>
          <w:rFonts w:hint="eastAsia"/>
        </w:rPr>
      </w:pPr>
      <w:r>
        <w:rPr>
          <w:rFonts w:hint="eastAsia"/>
        </w:rPr>
        <w:t>In each of these centers, Babylon and Athens, there were men of rare mental powers, comprehensive learning, and profound wisdom.</w:t>
      </w:r>
    </w:p>
    <w:p w14:paraId="4095011E">
      <w:pPr>
        <w:rPr>
          <w:rFonts w:hint="eastAsia"/>
        </w:rPr>
      </w:pPr>
      <w:r>
        <w:rPr>
          <w:rFonts w:hint="eastAsia"/>
        </w:rPr>
        <w:t>在这些中心，巴比伦和雅典，都有着罕见心智能力、广博学识和深邃智慧的人。</w:t>
      </w:r>
    </w:p>
    <w:p w14:paraId="51E7B4F4">
      <w:pPr>
        <w:rPr>
          <w:rFonts w:hint="eastAsia"/>
        </w:rPr>
      </w:pPr>
      <w:r>
        <w:rPr>
          <w:rFonts w:hint="eastAsia"/>
        </w:rPr>
        <w:t>Both centers were swayed by a worldly and heathen philosophy; altho its character in both was different.</w:t>
      </w:r>
    </w:p>
    <w:p w14:paraId="6A94DB90">
      <w:pPr>
        <w:rPr>
          <w:rFonts w:hint="eastAsia"/>
        </w:rPr>
      </w:pPr>
      <w:r>
        <w:rPr>
          <w:rFonts w:hint="eastAsia"/>
        </w:rPr>
        <w:t>两个中心都受到世俗和异教哲学的影响；尽管两者的性质不同。</w:t>
      </w:r>
    </w:p>
    <w:p w14:paraId="5C1F1930">
      <w:pPr>
        <w:rPr>
          <w:rFonts w:hint="eastAsia"/>
        </w:rPr>
      </w:pPr>
      <w:r>
        <w:rPr>
          <w:rFonts w:hint="eastAsia"/>
        </w:rPr>
        <w:t>And from these centers the effort proceeded to drown Christianity in the waters of their philosophy.</w:t>
      </w:r>
    </w:p>
    <w:p w14:paraId="40947A73">
      <w:pPr>
        <w:rPr>
          <w:rFonts w:hint="eastAsia"/>
        </w:rPr>
      </w:pPr>
      <w:r>
        <w:rPr>
          <w:rFonts w:hint="eastAsia"/>
        </w:rPr>
        <w:t>从这些中心，发出了将基督教淹没在他们哲学之水中的努力。</w:t>
      </w:r>
    </w:p>
    <w:p w14:paraId="2A56D9C8">
      <w:pPr>
        <w:rPr>
          <w:rFonts w:hint="eastAsia"/>
        </w:rPr>
      </w:pPr>
      <w:r>
        <w:rPr>
          <w:rFonts w:hint="eastAsia"/>
        </w:rPr>
        <w:t>Neo-Platonism tried to accomplish this in the West; Manicheism in the East; and Gnosticism in the center.</w:t>
      </w:r>
    </w:p>
    <w:p w14:paraId="6C693CF5">
      <w:pPr>
        <w:rPr>
          <w:rFonts w:hint="eastAsia"/>
        </w:rPr>
      </w:pPr>
      <w:r>
        <w:rPr>
          <w:rFonts w:hint="eastAsia"/>
        </w:rPr>
        <w:t>新柏拉图主义试图在西方完成此事；摩尼教在东方；诺斯底主义在中心。</w:t>
      </w:r>
    </w:p>
    <w:p w14:paraId="07672D83">
      <w:pPr>
        <w:rPr>
          <w:rFonts w:hint="eastAsia"/>
        </w:rPr>
      </w:pPr>
      <w:r>
        <w:rPr>
          <w:rFonts w:hint="eastAsia"/>
        </w:rPr>
        <w:t>Manes was the man who conceived that magnificant, fascinating, and seducing system which bears his name.</w:t>
      </w:r>
    </w:p>
    <w:p w14:paraId="1C610844">
      <w:pPr>
        <w:rPr>
          <w:rFonts w:hint="eastAsia"/>
        </w:rPr>
      </w:pPr>
      <w:r>
        <w:rPr>
          <w:rFonts w:hint="eastAsia"/>
        </w:rPr>
        <w:t>摩尼是构想出那个以他为名的宏伟、迷人、诱惑体系的人。</w:t>
      </w:r>
    </w:p>
    <w:p w14:paraId="6075BE5A">
      <w:pPr>
        <w:rPr>
          <w:rFonts w:hint="eastAsia"/>
        </w:rPr>
      </w:pPr>
      <w:r>
        <w:rPr>
          <w:rFonts w:hint="eastAsia"/>
        </w:rPr>
        <w:t>He was a profound thinker, and died about the year 270.</w:t>
      </w:r>
    </w:p>
    <w:p w14:paraId="56E97B95">
      <w:pPr>
        <w:rPr>
          <w:rFonts w:hint="eastAsia"/>
        </w:rPr>
      </w:pPr>
      <w:r>
        <w:rPr>
          <w:rFonts w:hint="eastAsia"/>
        </w:rPr>
        <w:t>他是一位深刻的思想家，约在公元270年去世。</w:t>
      </w:r>
    </w:p>
    <w:p w14:paraId="0E532648">
      <w:pPr>
        <w:rPr>
          <w:rFonts w:hint="eastAsia"/>
        </w:rPr>
      </w:pPr>
      <w:r>
        <w:rPr>
          <w:rFonts w:hint="eastAsia"/>
        </w:rPr>
        <w:t>He was a genial, pious, and seriously minded man; he confessed Christ.</w:t>
      </w:r>
    </w:p>
    <w:p w14:paraId="673526C2">
      <w:pPr>
        <w:rPr>
          <w:rFonts w:hint="eastAsia"/>
        </w:rPr>
      </w:pPr>
      <w:r>
        <w:rPr>
          <w:rFonts w:hint="eastAsia"/>
        </w:rPr>
        <w:t>他是一个和蔼、虔诚、思想严肃的人；他承认基督。</w:t>
      </w:r>
    </w:p>
    <w:p w14:paraId="5510413B">
      <w:pPr>
        <w:rPr>
          <w:rFonts w:hint="eastAsia"/>
        </w:rPr>
      </w:pPr>
      <w:r>
        <w:rPr>
          <w:rFonts w:hint="eastAsia"/>
        </w:rPr>
        <w:t>It was even the aim and object of his zeal to extend the Lord's Kingdom.</w:t>
      </w:r>
    </w:p>
    <w:p w14:paraId="1F50632B">
      <w:pPr>
        <w:rPr>
          <w:rFonts w:hint="eastAsia"/>
        </w:rPr>
      </w:pPr>
      <w:r>
        <w:rPr>
          <w:rFonts w:hint="eastAsia"/>
        </w:rPr>
        <w:t>他热忱的目标和对象甚至是扩展主的国度。</w:t>
      </w:r>
    </w:p>
    <w:p w14:paraId="0DDC60D8">
      <w:pPr>
        <w:rPr>
          <w:rFonts w:hint="eastAsia"/>
        </w:rPr>
      </w:pPr>
      <w:r>
        <w:rPr>
          <w:rFonts w:hint="eastAsia"/>
        </w:rPr>
        <w:t>But one thing annoyed him: the endless conflict between Christianity and his own science and philosophy.</w:t>
      </w:r>
    </w:p>
    <w:p w14:paraId="05051EB0">
      <w:pPr>
        <w:rPr>
          <w:rFonts w:hint="eastAsia"/>
        </w:rPr>
      </w:pPr>
      <w:r>
        <w:rPr>
          <w:rFonts w:hint="eastAsia"/>
        </w:rPr>
        <w:t>但有一件事困扰着他：基督教与他自己的科学和哲学之间无休止的冲突。</w:t>
      </w:r>
    </w:p>
    <w:p w14:paraId="77D8541A">
      <w:pPr>
        <w:rPr>
          <w:rFonts w:hint="eastAsia"/>
        </w:rPr>
      </w:pPr>
      <w:r>
        <w:rPr>
          <w:rFonts w:hint="eastAsia"/>
        </w:rPr>
        <w:t>He thought there were points of agreement and contact between the two, and their reconciliation was not impossible.</w:t>
      </w:r>
    </w:p>
    <w:p w14:paraId="578A99FC">
      <w:pPr>
        <w:rPr>
          <w:rFonts w:hint="eastAsia"/>
        </w:rPr>
      </w:pPr>
      <w:r>
        <w:rPr>
          <w:rFonts w:hint="eastAsia"/>
        </w:rPr>
        <w:t>他认为两者之间有契合和接触点，它们的和解并非不可能。</w:t>
      </w:r>
    </w:p>
    <w:p w14:paraId="388784A6">
      <w:pPr>
        <w:rPr>
          <w:rFonts w:hint="eastAsia"/>
        </w:rPr>
      </w:pPr>
      <w:r>
        <w:rPr>
          <w:rFonts w:hint="eastAsia"/>
        </w:rPr>
        <w:t>To bridge the chasm seemed beautiful to him.</w:t>
      </w:r>
    </w:p>
    <w:p w14:paraId="7C2AF193">
      <w:pPr>
        <w:rPr>
          <w:rFonts w:hint="eastAsia"/>
        </w:rPr>
      </w:pPr>
      <w:r>
        <w:rPr>
          <w:rFonts w:hint="eastAsia"/>
        </w:rPr>
        <w:t>对他来说，跨越这鸿沟似乎是美好的。</w:t>
      </w:r>
    </w:p>
    <w:p w14:paraId="764A386E">
      <w:pPr>
        <w:rPr>
          <w:rFonts w:hint="eastAsia"/>
        </w:rPr>
      </w:pPr>
      <w:r>
        <w:rPr>
          <w:rFonts w:hint="eastAsia"/>
        </w:rPr>
        <w:t>One might walk to the heathen world, and in its brilliant philosophies discover many elements of divine origin; and returning to Christianity lead some serious heathens to the cross of Christ.</w:t>
      </w:r>
    </w:p>
    <w:p w14:paraId="3FDBA00E">
      <w:pPr>
        <w:rPr>
          <w:rFonts w:hint="eastAsia"/>
        </w:rPr>
      </w:pPr>
      <w:r>
        <w:rPr>
          <w:rFonts w:hint="eastAsia"/>
        </w:rPr>
        <w:t>人可以走向异教世界，在其灿烂的哲学中发现许多神圣起源的元素；然后回到基督教，带领一些严肃的异教徒到基督的十字架前。</w:t>
      </w:r>
    </w:p>
    <w:p w14:paraId="4EB06A1A">
      <w:pPr>
        <w:rPr>
          <w:rFonts w:hint="eastAsia"/>
        </w:rPr>
      </w:pPr>
      <w:r>
        <w:rPr>
          <w:rFonts w:hint="eastAsia"/>
        </w:rPr>
        <w:t>The profound glory of the Christian faith filled him with enthusiasm; yet he remained almost blind for the inherent falsehood of heathen philosophy.</w:t>
      </w:r>
    </w:p>
    <w:p w14:paraId="59551029">
      <w:pPr>
        <w:rPr>
          <w:rFonts w:hint="eastAsia"/>
        </w:rPr>
      </w:pPr>
      <w:r>
        <w:rPr>
          <w:rFonts w:hint="eastAsia"/>
        </w:rPr>
        <w:t>基督教信仰的深邃荣耀使他充满热情；然而他对异教哲学内在的虚假几乎视而不见。</w:t>
      </w:r>
    </w:p>
    <w:p w14:paraId="450836A3">
      <w:pPr>
        <w:rPr>
          <w:rFonts w:hint="eastAsia"/>
        </w:rPr>
      </w:pPr>
      <w:r>
        <w:rPr>
          <w:rFonts w:hint="eastAsia"/>
        </w:rPr>
        <w:t>And as both lay mingled in his soul, so it was his aim to devise a system wherein both should be interwoven, and transformed into a brilliant whole.</w:t>
      </w:r>
    </w:p>
    <w:p w14:paraId="63F66357">
      <w:pPr>
        <w:rPr>
          <w:rFonts w:hint="eastAsia"/>
        </w:rPr>
      </w:pPr>
      <w:r>
        <w:rPr>
          <w:rFonts w:hint="eastAsia"/>
        </w:rPr>
        <w:t>正如两者在他的灵魂中混杂，他的目标就是设计一个体系，使两者交织在一起，并转变成一个灿烂的整体。</w:t>
      </w:r>
    </w:p>
    <w:p w14:paraId="4F01517C">
      <w:pPr>
        <w:rPr>
          <w:rFonts w:hint="eastAsia"/>
        </w:rPr>
      </w:pPr>
      <w:r>
        <w:rPr>
          <w:rFonts w:hint="eastAsia"/>
        </w:rPr>
        <w:t>It is Impossible here to introduce his system, which shows that Manes had thought out every deep question of vital importance, and with comprehensive eye had measured all the dimensions of his cosmology.</w:t>
      </w:r>
    </w:p>
    <w:p w14:paraId="271AB3C3">
      <w:pPr>
        <w:rPr>
          <w:rFonts w:hint="eastAsia"/>
        </w:rPr>
      </w:pPr>
      <w:r>
        <w:rPr>
          <w:rFonts w:hint="eastAsia"/>
        </w:rPr>
        <w:t>在此不可能介绍他的体系，这体系表明摩尼已思考过每一个至关重要的深奥问题，并以广阔的眼光衡量了他宇宙论的所有维度。</w:t>
      </w:r>
    </w:p>
    <w:p w14:paraId="15A45D28">
      <w:pPr>
        <w:rPr>
          <w:rFonts w:hint="eastAsia"/>
        </w:rPr>
      </w:pPr>
      <w:r>
        <w:rPr>
          <w:rFonts w:hint="eastAsia"/>
        </w:rPr>
        <w:t>All that we can do is to show how this system led to false ideas of sin.</w:t>
      </w:r>
    </w:p>
    <w:p w14:paraId="7FCF4D61">
      <w:pPr>
        <w:rPr>
          <w:rFonts w:hint="eastAsia"/>
        </w:rPr>
      </w:pPr>
      <w:r>
        <w:rPr>
          <w:rFonts w:hint="eastAsia"/>
        </w:rPr>
        <w:t>我们所能做的，只是说明这个体系如何导致了对罪的错误观念。</w:t>
      </w:r>
    </w:p>
    <w:p w14:paraId="560D96F4">
      <w:pPr>
        <w:rPr>
          <w:rFonts w:hint="eastAsia"/>
        </w:rPr>
      </w:pPr>
      <w:r>
        <w:rPr>
          <w:rFonts w:hint="eastAsia"/>
        </w:rPr>
        <w:t>This was caused by his mistaken notion that the word "flesh" refers only to the body; while Scripture uses it as referring to sin, signifying the whole human nature, which does not love the things that are above, but the things of the flesh.</w:t>
      </w:r>
    </w:p>
    <w:p w14:paraId="48A07BFF">
      <w:pPr>
        <w:rPr>
          <w:rFonts w:hint="eastAsia"/>
        </w:rPr>
      </w:pPr>
      <w:r>
        <w:rPr>
          <w:rFonts w:hint="eastAsia"/>
        </w:rPr>
        <w:t>这是由他错误的观念所致，即“肉体”一词只指身体；而圣经用它来指罪，意指整个人性，这人性不爱上面的事，只爱肉体的事。</w:t>
      </w:r>
    </w:p>
    <w:p w14:paraId="5329568F">
      <w:pPr>
        <w:rPr>
          <w:rFonts w:hint="eastAsia"/>
        </w:rPr>
      </w:pPr>
      <w:r>
        <w:rPr>
          <w:rFonts w:hint="eastAsia"/>
        </w:rPr>
        <w:t>Flesh in this sense refers more directly to the soul than to the body.</w:t>
      </w:r>
    </w:p>
    <w:p w14:paraId="108C6AAB">
      <w:pPr>
        <w:rPr>
          <w:rFonts w:hint="eastAsia"/>
        </w:rPr>
      </w:pPr>
      <w:r>
        <w:rPr>
          <w:rFonts w:hint="eastAsia"/>
        </w:rPr>
        <w:t>在这个意义上，肉体更直接地指向灵魂而非身体。</w:t>
      </w:r>
    </w:p>
    <w:p w14:paraId="09709638">
      <w:pPr>
        <w:rPr>
          <w:rFonts w:hint="eastAsia"/>
        </w:rPr>
      </w:pPr>
      <w:r>
        <w:rPr>
          <w:rFonts w:hint="eastAsia"/>
        </w:rPr>
        <w:t>The works of the flesh are twofold: one class, touching the body, are the sins related to fornication and lust; the other, touching the soul, consist of sins connected with pride, envy, and hatred.</w:t>
      </w:r>
    </w:p>
    <w:p w14:paraId="6750CA32">
      <w:pPr>
        <w:rPr>
          <w:rFonts w:hint="eastAsia"/>
        </w:rPr>
      </w:pPr>
      <w:r>
        <w:rPr>
          <w:rFonts w:hint="eastAsia"/>
        </w:rPr>
        <w:t>肉体的行为是双重的：一类涉及身体，是与淫乱和情欲相关的罪；另一类涉及灵魂，由与骄傲、嫉妒和仇恨相关的罪组成。</w:t>
      </w:r>
    </w:p>
    <w:p w14:paraId="3DA1CB32">
      <w:pPr>
        <w:rPr>
          <w:rFonts w:hint="eastAsia"/>
        </w:rPr>
      </w:pPr>
      <w:r>
        <w:rPr>
          <w:rFonts w:hint="eastAsia"/>
        </w:rPr>
        <w:t>In the sphere of visible things it finishes its image with shameless fornication; in the realm of invisible things it ends with stiffnecked pride.</w:t>
      </w:r>
    </w:p>
    <w:p w14:paraId="5B44CD7F">
      <w:pPr>
        <w:rPr>
          <w:rFonts w:hint="eastAsia"/>
        </w:rPr>
      </w:pPr>
      <w:r>
        <w:rPr>
          <w:rFonts w:hint="eastAsia"/>
        </w:rPr>
        <w:t>在可见事物的领域，它以无耻的淫乱完成其形象；在不可见事物的领域，它以顽固的骄傲告终。</w:t>
      </w:r>
    </w:p>
    <w:p w14:paraId="5130BC51">
      <w:pPr>
        <w:rPr>
          <w:rFonts w:hint="eastAsia"/>
        </w:rPr>
      </w:pPr>
      <w:r>
        <w:rPr>
          <w:rFonts w:hint="eastAsia"/>
        </w:rPr>
        <w:t>Scripture teaches that sin does not originate in the flesh, but in Satan, a being without a body.</w:t>
      </w:r>
    </w:p>
    <w:p w14:paraId="4F9DAA55">
      <w:pPr>
        <w:rPr>
          <w:rFonts w:hint="eastAsia"/>
        </w:rPr>
      </w:pPr>
      <w:r>
        <w:rPr>
          <w:rFonts w:hint="eastAsia"/>
        </w:rPr>
        <w:t>圣经教导说，罪并非起源于肉体，而是起源于撒但，一个没有身体的存有。</w:t>
      </w:r>
    </w:p>
    <w:p w14:paraId="74964225">
      <w:pPr>
        <w:rPr>
          <w:rFonts w:hint="eastAsia"/>
        </w:rPr>
      </w:pPr>
      <w:r>
        <w:rPr>
          <w:rFonts w:hint="eastAsia"/>
        </w:rPr>
        <w:t>Coming from him it crept first into man's soul, then manifested itself in the body.</w:t>
      </w:r>
    </w:p>
    <w:p w14:paraId="3AA2028C">
      <w:pPr>
        <w:rPr>
          <w:rFonts w:hint="eastAsia"/>
        </w:rPr>
      </w:pPr>
      <w:r>
        <w:rPr>
          <w:rFonts w:hint="eastAsia"/>
        </w:rPr>
        <w:t>它从他而来，先潜入人的灵魂，然后在身体中显现出来。</w:t>
      </w:r>
    </w:p>
    <w:p w14:paraId="1C422143">
      <w:pPr>
        <w:rPr>
          <w:rFonts w:hint="eastAsia"/>
        </w:rPr>
      </w:pPr>
      <w:r>
        <w:rPr>
          <w:rFonts w:hint="eastAsia"/>
        </w:rPr>
        <w:t>Hence it is unscriptural to oppose "flesh" and "spirit" as "body" and "soul."</w:t>
      </w:r>
    </w:p>
    <w:p w14:paraId="3063F3C3">
      <w:pPr>
        <w:rPr>
          <w:rFonts w:hint="eastAsia"/>
        </w:rPr>
      </w:pPr>
      <w:r>
        <w:rPr>
          <w:rFonts w:hint="eastAsia"/>
        </w:rPr>
        <w:t>因此，将“肉体”与“灵”对立为“身体”与“灵魂”，是不合圣经的。</w:t>
      </w:r>
    </w:p>
    <w:p w14:paraId="00EFBC87">
      <w:pPr>
        <w:rPr>
          <w:rFonts w:hint="eastAsia"/>
        </w:rPr>
      </w:pPr>
      <w:r>
        <w:rPr>
          <w:rFonts w:hint="eastAsia"/>
        </w:rPr>
        <w:t>This Manes did; and this is the object of his system in all its features.</w:t>
      </w:r>
    </w:p>
    <w:p w14:paraId="22FE50FA">
      <w:pPr>
        <w:rPr>
          <w:rFonts w:hint="eastAsia"/>
        </w:rPr>
      </w:pPr>
      <w:r>
        <w:rPr>
          <w:rFonts w:hint="eastAsia"/>
        </w:rPr>
        <w:t>摩尼就是这么做的；这是他体系所有特征的目标。</w:t>
      </w:r>
    </w:p>
    <w:p w14:paraId="23B44EAC">
      <w:pPr>
        <w:rPr>
          <w:rFonts w:hint="eastAsia"/>
        </w:rPr>
      </w:pPr>
      <w:r>
        <w:rPr>
          <w:rFonts w:hint="eastAsia"/>
        </w:rPr>
        <w:t>He taught that sin is inherent in matter, in the flesh, in all that is tangible and visible.</w:t>
      </w:r>
    </w:p>
    <w:p w14:paraId="2B756370">
      <w:pPr>
        <w:rPr>
          <w:rFonts w:hint="eastAsia"/>
        </w:rPr>
      </w:pPr>
      <w:r>
        <w:rPr>
          <w:rFonts w:hint="eastAsia"/>
        </w:rPr>
        <w:t>他教导说，罪内在于物质中，在肉体中，在所有可触摸和可见的事物中。</w:t>
      </w:r>
    </w:p>
    <w:p w14:paraId="6F5D2775">
      <w:pPr>
        <w:rPr>
          <w:rFonts w:hint="eastAsia"/>
        </w:rPr>
      </w:pPr>
      <w:r>
        <w:rPr>
          <w:rFonts w:hint="eastAsia"/>
        </w:rPr>
        <w:t>"The soul," he says, "is your friend, but the body your enemy.</w:t>
      </w:r>
    </w:p>
    <w:p w14:paraId="7708DD3C">
      <w:pPr>
        <w:rPr>
          <w:rFonts w:hint="eastAsia"/>
        </w:rPr>
      </w:pPr>
      <w:r>
        <w:rPr>
          <w:rFonts w:hint="eastAsia"/>
        </w:rPr>
        <w:t>他说：“灵魂是你的朋友，但身体是你的敌人。</w:t>
      </w:r>
    </w:p>
    <w:p w14:paraId="11F8088E">
      <w:pPr>
        <w:rPr>
          <w:rFonts w:hint="eastAsia"/>
        </w:rPr>
      </w:pPr>
      <w:r>
        <w:rPr>
          <w:rFonts w:hint="eastAsia"/>
        </w:rPr>
        <w:t>The successful resistance of the excitement of the blood and the palate would free yon from sin."</w:t>
      </w:r>
    </w:p>
    <w:p w14:paraId="6C763AE9">
      <w:pPr>
        <w:rPr>
          <w:rFonts w:hint="eastAsia"/>
        </w:rPr>
      </w:pPr>
      <w:r>
        <w:rPr>
          <w:rFonts w:hint="eastAsia"/>
        </w:rPr>
        <w:t>成功抵抗血液和味觉的刺激，将使你脱离罪。”</w:t>
      </w:r>
    </w:p>
    <w:p w14:paraId="74D5ABF4">
      <w:pPr>
        <w:rPr>
          <w:rFonts w:hint="eastAsia"/>
        </w:rPr>
      </w:pPr>
      <w:r>
        <w:rPr>
          <w:rFonts w:hint="eastAsia"/>
        </w:rPr>
        <w:t>In his own Eastern environment he saw much more carnal sin than spiritual; and deceived by this he closed his eyes for the latter, or accounted for it as caused by the excitement from evil matter.</w:t>
      </w:r>
    </w:p>
    <w:p w14:paraId="35ABCAD1">
      <w:pPr>
        <w:rPr>
          <w:rFonts w:hint="eastAsia"/>
        </w:rPr>
      </w:pPr>
      <w:r>
        <w:rPr>
          <w:rFonts w:hint="eastAsia"/>
        </w:rPr>
        <w:t>在他自己的东方环境中，他看到的肉体之罪远多于属灵之罪；被此所欺骗，他对后者视而不见，或将其归因于邪恶物质的刺激。</w:t>
      </w:r>
    </w:p>
    <w:p w14:paraId="4CFB001F">
      <w:pPr>
        <w:rPr>
          <w:rFonts w:hint="eastAsia"/>
        </w:rPr>
      </w:pPr>
      <w:r>
        <w:rPr>
          <w:rFonts w:hint="eastAsia"/>
        </w:rPr>
        <w:t>And yet Manes was quite consistent, which, giant-thinker that he was, could not be otherwise.</w:t>
      </w:r>
    </w:p>
    <w:p w14:paraId="799C194F">
      <w:pPr>
        <w:rPr>
          <w:rFonts w:hint="eastAsia"/>
        </w:rPr>
      </w:pPr>
      <w:r>
        <w:rPr>
          <w:rFonts w:hint="eastAsia"/>
        </w:rPr>
        <w:t>然而摩尼是相当一致的，作为一位思想巨人，他不可能不是这样。</w:t>
      </w:r>
    </w:p>
    <w:p w14:paraId="0459CA15">
      <w:pPr>
        <w:rPr>
          <w:rFonts w:hint="eastAsia"/>
        </w:rPr>
      </w:pPr>
      <w:r>
        <w:rPr>
          <w:rFonts w:hint="eastAsia"/>
        </w:rPr>
        <w:t>He arrived at this singular conclusion, essential to his system of inventions, that Satan was not a fallen angel, not a spiritual, incorporeal being, but matter itself.</w:t>
      </w:r>
    </w:p>
    <w:p w14:paraId="4A2B3D77">
      <w:pPr>
        <w:rPr>
          <w:rFonts w:hint="eastAsia"/>
        </w:rPr>
      </w:pPr>
      <w:r>
        <w:rPr>
          <w:rFonts w:hint="eastAsia"/>
        </w:rPr>
        <w:t>他得出了这个奇特的结论，对他发明的体系至关重要，即撒但不是一个堕落的天使，不是一个属灵的、无形的存有，而是物质本身。</w:t>
      </w:r>
    </w:p>
    <w:p w14:paraId="732EED1F">
      <w:pPr>
        <w:rPr>
          <w:rFonts w:hint="eastAsia"/>
        </w:rPr>
      </w:pPr>
      <w:r>
        <w:rPr>
          <w:rFonts w:hint="eastAsia"/>
        </w:rPr>
        <w:t>Hid in matter was a power tempting the soul, and that power was Satan.</w:t>
      </w:r>
    </w:p>
    <w:p w14:paraId="157D47F6">
      <w:pPr>
        <w:rPr>
          <w:rFonts w:hint="eastAsia"/>
        </w:rPr>
      </w:pPr>
      <w:r>
        <w:rPr>
          <w:rFonts w:hint="eastAsia"/>
        </w:rPr>
        <w:t>隐藏在物质中的是一种诱惑灵魂的力量，那力量就是撒但。</w:t>
      </w:r>
    </w:p>
    <w:p w14:paraId="6B2829BA">
      <w:pPr>
        <w:rPr>
          <w:rFonts w:hint="eastAsia"/>
        </w:rPr>
      </w:pPr>
      <w:r>
        <w:rPr>
          <w:rFonts w:hint="eastAsia"/>
        </w:rPr>
        <w:t>This explains how Manes could offer the Church such a singular and anti-scriptural doctrine.</w:t>
      </w:r>
    </w:p>
    <w:p w14:paraId="085926F8">
      <w:pPr>
        <w:rPr>
          <w:rFonts w:hint="eastAsia"/>
        </w:rPr>
      </w:pPr>
      <w:r>
        <w:rPr>
          <w:rFonts w:hint="eastAsia"/>
        </w:rPr>
        <w:t>这解释了摩尼为何能向教会提供如此奇特和反圣经的教义。</w:t>
      </w:r>
    </w:p>
    <w:p w14:paraId="0881FF56">
      <w:pPr>
        <w:rPr>
          <w:rFonts w:hint="eastAsia"/>
        </w:rPr>
      </w:pPr>
      <w:r>
        <w:rPr>
          <w:rFonts w:hint="eastAsia"/>
        </w:rPr>
        <w:t>Manes's system bordered on materialism.</w:t>
      </w:r>
    </w:p>
    <w:p w14:paraId="0DBCE394">
      <w:pPr>
        <w:rPr>
          <w:rFonts w:hint="eastAsia"/>
        </w:rPr>
      </w:pPr>
      <w:r>
        <w:rPr>
          <w:rFonts w:hint="eastAsia"/>
        </w:rPr>
        <w:t>摩尼的体系接近于唯物主义。</w:t>
      </w:r>
    </w:p>
    <w:p w14:paraId="47D19ECB">
      <w:pPr>
        <w:rPr>
          <w:rFonts w:hint="eastAsia"/>
        </w:rPr>
      </w:pPr>
      <w:r>
        <w:rPr>
          <w:rFonts w:hint="eastAsia"/>
        </w:rPr>
        <w:t>The materialist says that our thinking is the burning of phosphorus in the brain; and that lust, envy, and hatred are the result of a discharge of certain glands in the body.</w:t>
      </w:r>
    </w:p>
    <w:p w14:paraId="795CCB24">
      <w:pPr>
        <w:rPr>
          <w:rFonts w:hint="eastAsia"/>
        </w:rPr>
      </w:pPr>
      <w:r>
        <w:rPr>
          <w:rFonts w:hint="eastAsia"/>
        </w:rPr>
        <w:t>唯物主义者说，我们的思想是大脑中磷的燃烧；情欲、嫉妒和仇恨是身体中某些腺体分泌的结果。</w:t>
      </w:r>
    </w:p>
    <w:p w14:paraId="0266BEAF">
      <w:pPr>
        <w:rPr>
          <w:rFonts w:hint="eastAsia"/>
        </w:rPr>
      </w:pPr>
      <w:r>
        <w:rPr>
          <w:rFonts w:hint="eastAsia"/>
        </w:rPr>
        <w:t>Virtue and vice are only the result of chemical processes.</w:t>
      </w:r>
    </w:p>
    <w:p w14:paraId="25400F88">
      <w:pPr>
        <w:rPr>
          <w:rFonts w:hint="eastAsia"/>
        </w:rPr>
      </w:pPr>
      <w:r>
        <w:rPr>
          <w:rFonts w:hint="eastAsia"/>
        </w:rPr>
        <w:t>美德和罪恶只是化学过程的结果。</w:t>
      </w:r>
    </w:p>
    <w:p w14:paraId="452AE211">
      <w:pPr>
        <w:rPr>
          <w:rFonts w:hint="eastAsia"/>
        </w:rPr>
      </w:pPr>
      <w:r>
        <w:rPr>
          <w:rFonts w:hint="eastAsia"/>
        </w:rPr>
        <w:t>In order to make a man better, freer, and nobler, we should send him to the laboratory of a chemist, rather than to school or church.</w:t>
      </w:r>
    </w:p>
    <w:p w14:paraId="5D93C4EC">
      <w:pPr>
        <w:rPr>
          <w:rFonts w:hint="eastAsia"/>
        </w:rPr>
      </w:pPr>
      <w:r>
        <w:rPr>
          <w:rFonts w:hint="eastAsia"/>
        </w:rPr>
        <w:t>为了使人更好、更自由、更高贵，我们应该送他去化学家的实验室，而不是去学校或教会。</w:t>
      </w:r>
    </w:p>
    <w:p w14:paraId="669E254C">
      <w:pPr>
        <w:rPr>
          <w:rFonts w:hint="eastAsia"/>
        </w:rPr>
      </w:pPr>
      <w:r>
        <w:rPr>
          <w:rFonts w:hint="eastAsia"/>
        </w:rPr>
        <w:t>And if it were possible for the chemist to lift the man's skull, and subject his cells and nerves to the necessary chemical process, then vice would be conquered, and virtue and higher wisdom would effectually sway him.</w:t>
      </w:r>
    </w:p>
    <w:p w14:paraId="197A1D7B">
      <w:pPr>
        <w:rPr>
          <w:rFonts w:hint="eastAsia"/>
        </w:rPr>
      </w:pPr>
      <w:r>
        <w:rPr>
          <w:rFonts w:hint="eastAsia"/>
        </w:rPr>
        <w:t>如果化学家有可能掀开人的头骨，使他的细胞和神经经受必要的化学过程，那么罪恶就会被征服，美德和更高的智慧就会有效地支配他。</w:t>
      </w:r>
    </w:p>
    <w:p w14:paraId="28066B0A">
      <w:pPr>
        <w:rPr>
          <w:rFonts w:hint="eastAsia"/>
        </w:rPr>
      </w:pPr>
      <w:r>
        <w:rPr>
          <w:rFonts w:hint="eastAsia"/>
        </w:rPr>
        <w:t>In a similar way Manes taught that as an inherent and inseparable power sin dwells in the blood and muscles, and is transmitted by them.</w:t>
      </w:r>
    </w:p>
    <w:p w14:paraId="1E868FA8">
      <w:pPr>
        <w:rPr>
          <w:rFonts w:hint="eastAsia"/>
        </w:rPr>
      </w:pPr>
      <w:r>
        <w:rPr>
          <w:rFonts w:hint="eastAsia"/>
        </w:rPr>
        <w:t>以类似的方式，摩尼教导说，罪作为一种内在和不可分离的力量，居住在血液和肌肉中，并由它们传播。</w:t>
      </w:r>
    </w:p>
    <w:p w14:paraId="32511938">
      <w:pPr>
        <w:rPr>
          <w:rFonts w:hint="eastAsia"/>
        </w:rPr>
      </w:pPr>
      <w:r>
        <w:rPr>
          <w:rFonts w:hint="eastAsia"/>
        </w:rPr>
        <w:t>He exhorted to eat certain herbs, as a means to overcome sin.</w:t>
      </w:r>
    </w:p>
    <w:p w14:paraId="1AAD59F6">
      <w:pPr>
        <w:rPr>
          <w:rFonts w:hint="eastAsia"/>
        </w:rPr>
      </w:pPr>
      <w:r>
        <w:rPr>
          <w:rFonts w:hint="eastAsia"/>
        </w:rPr>
        <w:t>他劝人吃某些草药，作为克服罪的一种手段。</w:t>
      </w:r>
    </w:p>
    <w:p w14:paraId="3B13B1C3">
      <w:pPr>
        <w:rPr>
          <w:rFonts w:hint="eastAsia"/>
        </w:rPr>
      </w:pPr>
      <w:r>
        <w:rPr>
          <w:rFonts w:hint="eastAsia"/>
        </w:rPr>
        <w:t>There were, so he taught, animals, but chiefly plants, into which had penetrated a few redeeming and liberating particles of light from the kingdom of light which opposed evil; by eating these herbs the blood would absorb these saving particles of light, and thus the power of sin would be broken.</w:t>
      </w:r>
    </w:p>
    <w:p w14:paraId="0695F83F">
      <w:pPr>
        <w:rPr>
          <w:rFonts w:hint="eastAsia"/>
        </w:rPr>
      </w:pPr>
      <w:r>
        <w:rPr>
          <w:rFonts w:hint="eastAsia"/>
        </w:rPr>
        <w:t>他教导说，有些动物，但主要是植物，里面渗透了一些来自反对邪恶之光明王国的救赎和解放的光粒子；通过吃这些草药，血液会吸收这些拯救的光粒子，从而罪的力量就会被打破。</w:t>
      </w:r>
    </w:p>
    <w:p w14:paraId="167F5CDC">
      <w:pPr>
        <w:rPr>
          <w:rFonts w:hint="eastAsia"/>
        </w:rPr>
      </w:pPr>
      <w:r>
        <w:rPr>
          <w:rFonts w:hint="eastAsia"/>
        </w:rPr>
        <w:t>In fact, the church of Manes was a chemical laboratory, in which sin was opposed by material agencies.</w:t>
      </w:r>
    </w:p>
    <w:p w14:paraId="27BD479A">
      <w:pPr>
        <w:rPr>
          <w:rFonts w:hint="eastAsia"/>
        </w:rPr>
      </w:pPr>
      <w:r>
        <w:rPr>
          <w:rFonts w:hint="eastAsia"/>
        </w:rPr>
        <w:t>事实上，摩尼的教会就是一个化学实验室，在其中罪被物质媒介所对抗。</w:t>
      </w:r>
    </w:p>
    <w:p w14:paraId="7A2489F5">
      <w:pPr>
        <w:rPr>
          <w:rFonts w:hint="eastAsia"/>
        </w:rPr>
      </w:pPr>
      <w:r>
        <w:rPr>
          <w:rFonts w:hint="eastAsia"/>
        </w:rPr>
        <w:t>This shows the logical consistency of the system, and the weakness of the men who, having adopted the false notion of material sin, try to escape from its tight hold upon them.</w:t>
      </w:r>
    </w:p>
    <w:p w14:paraId="13A06E13">
      <w:pPr>
        <w:rPr>
          <w:rFonts w:hint="eastAsia"/>
        </w:rPr>
      </w:pPr>
      <w:r>
        <w:rPr>
          <w:rFonts w:hint="eastAsia"/>
        </w:rPr>
        <w:t>这显示了该体系的逻辑一致性，以及那些采纳了物质性罪的错误观念，却试图摆脱其紧紧束缚的人的软弱。</w:t>
      </w:r>
    </w:p>
    <w:p w14:paraId="57AAD884">
      <w:pPr>
        <w:rPr>
          <w:rFonts w:hint="eastAsia"/>
        </w:rPr>
      </w:pPr>
      <w:r>
        <w:rPr>
          <w:rFonts w:hint="eastAsia"/>
        </w:rPr>
        <w:t>But they can not, for, altho discarding the draperies belonging to the system as unsuitable to our Western mode of thinking, they adopt his whole line of theories, and thus falsify not only the doctrine of sin, but almost every other part of the Christian doctrine.</w:t>
      </w:r>
    </w:p>
    <w:p w14:paraId="4B107E94">
      <w:pPr>
        <w:rPr>
          <w:rFonts w:hint="eastAsia"/>
        </w:rPr>
      </w:pPr>
      <w:r>
        <w:rPr>
          <w:rFonts w:hint="eastAsia"/>
        </w:rPr>
        <w:t>但他们不能，因为，尽管他们抛弃了属于该体系的、不适合我们西方思维方式的外衣，他们却采纳了他整套的理论，从而不仅歪曲了罪的教义，也歪曲了几乎所有其他基督教教义的部分。</w:t>
      </w:r>
    </w:p>
    <w:p w14:paraId="2E8976FC">
      <w:pPr>
        <w:rPr>
          <w:rFonts w:hint="eastAsia"/>
        </w:rPr>
      </w:pPr>
      <w:r>
        <w:rPr>
          <w:rFonts w:hint="eastAsia"/>
        </w:rPr>
        <w:t>And yet it is only in the doctrine of inherited sin that this error is so conspicuous that it can not escape detection.</w:t>
      </w:r>
    </w:p>
    <w:p w14:paraId="28371D3C">
      <w:pPr>
        <w:rPr>
          <w:rFonts w:hint="eastAsia"/>
        </w:rPr>
      </w:pPr>
      <w:r>
        <w:rPr>
          <w:rFonts w:hint="eastAsia"/>
        </w:rPr>
        <w:t>然而，只有在遗传罪的教义中，这个错误才如此显眼，以致无法逃脱被发现。</w:t>
      </w:r>
    </w:p>
    <w:p w14:paraId="4C50D9CF">
      <w:pPr>
        <w:rPr>
          <w:rFonts w:hint="eastAsia"/>
        </w:rPr>
      </w:pPr>
      <w:r>
        <w:rPr>
          <w:rFonts w:hint="eastAsia"/>
        </w:rPr>
        <w:t>It is argued: By virtue of his birth man is a sinner.</w:t>
      </w:r>
    </w:p>
    <w:p w14:paraId="0E783A85">
      <w:pPr>
        <w:rPr>
          <w:rFonts w:hint="eastAsia"/>
        </w:rPr>
      </w:pPr>
      <w:r>
        <w:rPr>
          <w:rFonts w:hint="eastAsia"/>
        </w:rPr>
        <w:t>有人论证说：人因其出生就是罪人。</w:t>
      </w:r>
    </w:p>
    <w:p w14:paraId="1915CC69">
      <w:pPr>
        <w:rPr>
          <w:rFonts w:hint="eastAsia"/>
        </w:rPr>
      </w:pPr>
      <w:r>
        <w:rPr>
          <w:rFonts w:hint="eastAsia"/>
        </w:rPr>
        <w:t>Hence every child must inherit sin from his parents.</w:t>
      </w:r>
    </w:p>
    <w:p w14:paraId="0ACFC7BE">
      <w:pPr>
        <w:rPr>
          <w:rFonts w:hint="eastAsia"/>
        </w:rPr>
      </w:pPr>
      <w:r>
        <w:rPr>
          <w:rFonts w:hint="eastAsia"/>
        </w:rPr>
        <w:t>因此每个孩子都必从父母那里继承罪。</w:t>
      </w:r>
    </w:p>
    <w:p w14:paraId="77AA2A97">
      <w:pPr>
        <w:rPr>
          <w:rFonts w:hint="eastAsia"/>
        </w:rPr>
      </w:pPr>
      <w:r>
        <w:rPr>
          <w:rFonts w:hint="eastAsia"/>
        </w:rPr>
        <w:t>And since an infant in the cradle is ignorant of spiritual sin, and without spiritual development, the inherited sin must hide in his being, transmitted with the blood from the parents.</w:t>
      </w:r>
    </w:p>
    <w:p w14:paraId="2179AD85">
      <w:pPr>
        <w:rPr>
          <w:rFonts w:hint="eastAsia"/>
        </w:rPr>
      </w:pPr>
      <w:r>
        <w:rPr>
          <w:rFonts w:hint="eastAsia"/>
        </w:rPr>
        <w:t>既然摇篮里的婴儿对属灵的罪一无所知，也没有属灵的发展，那遗传的罪必隐藏在他的存有中，随血液从父母那里传来。</w:t>
      </w:r>
    </w:p>
    <w:p w14:paraId="774565FF">
      <w:pPr>
        <w:rPr>
          <w:rFonts w:hint="eastAsia"/>
        </w:rPr>
      </w:pPr>
      <w:r>
        <w:rPr>
          <w:rFonts w:hint="eastAsia"/>
        </w:rPr>
        <w:t>And this is pure Manicheism, in that it makes sin to be transmitted as a power inherent in matter.</w:t>
      </w:r>
    </w:p>
    <w:p w14:paraId="346B0602">
      <w:pPr>
        <w:rPr>
          <w:rFonts w:hint="eastAsia"/>
        </w:rPr>
      </w:pPr>
      <w:r>
        <w:rPr>
          <w:rFonts w:hint="eastAsia"/>
        </w:rPr>
        <w:t>这纯粹是摩尼教，因为它使罪被作为一种内在于物质的力量来传播。</w:t>
      </w:r>
    </w:p>
    <w:p w14:paraId="266106B8">
      <w:pPr>
        <w:rPr>
          <w:rFonts w:hint="eastAsia"/>
        </w:rPr>
      </w:pPr>
      <w:r>
        <w:rPr>
          <w:rFonts w:hint="eastAsia"/>
        </w:rPr>
        <w:t>The Confession of the Reformed churches, speaking of inherited sin, says, in article xv.:</w:t>
      </w:r>
    </w:p>
    <w:p w14:paraId="138876DF">
      <w:pPr>
        <w:rPr>
          <w:rFonts w:hint="eastAsia"/>
        </w:rPr>
      </w:pPr>
      <w:r>
        <w:rPr>
          <w:rFonts w:hint="eastAsia"/>
        </w:rPr>
        <w:t>改革宗教会的信仰告白，在论到遗传罪时，在第十五条中说：</w:t>
      </w:r>
    </w:p>
    <w:p w14:paraId="2570C0D5">
      <w:pPr>
        <w:rPr>
          <w:rFonts w:hint="eastAsia"/>
        </w:rPr>
      </w:pPr>
      <w:r>
        <w:rPr>
          <w:rFonts w:hint="eastAsia"/>
        </w:rPr>
        <w:t>"We believe that, through the disobedience of Adam, original sin is extended to all mankind; which is a corruption of the whole nature, and an hereditary disease, wherewith infants themselves are infected even in their mother's womb, and which produceth in man all sorts of sin, being in him as a root thereof; and therefore is so vile and abominable in the sight of God, that it is sufficient to condemn all mankind.</w:t>
      </w:r>
    </w:p>
    <w:p w14:paraId="3774999F">
      <w:pPr>
        <w:rPr>
          <w:rFonts w:hint="eastAsia"/>
        </w:rPr>
      </w:pPr>
      <w:r>
        <w:rPr>
          <w:rFonts w:hint="eastAsia"/>
        </w:rPr>
        <w:t>“我们相信，藉着亚当的不顺服，原罪遍及全人类；这是一种全本性的败坏，一种遗传的疾病，连婴孩在母腹中也受其感染，它在人里面产生各样的罪，如同罪的根源；因此在神眼中是如此卑劣可憎，以致足以定全人类的罪。</w:t>
      </w:r>
    </w:p>
    <w:p w14:paraId="2F7F54C3">
      <w:pPr>
        <w:rPr>
          <w:rFonts w:hint="eastAsia"/>
        </w:rPr>
      </w:pPr>
      <w:r>
        <w:rPr>
          <w:rFonts w:hint="eastAsia"/>
        </w:rPr>
        <w:t>Nor is it by any means abolished or done away by baptism; since sin always issues forth from this woful source, as water from a fountain: notwithstanding it is not imputed to the children of God unto condemnation, but by His grace and mercy is forgiven them.</w:t>
      </w:r>
    </w:p>
    <w:p w14:paraId="209342A9">
      <w:pPr>
        <w:rPr>
          <w:rFonts w:hint="eastAsia"/>
        </w:rPr>
      </w:pPr>
      <w:r>
        <w:rPr>
          <w:rFonts w:hint="eastAsia"/>
        </w:rPr>
        <w:t>它也绝不因洗礼而被废除或除去；因为罪总是从这个可悲的源头发出，如同水从泉源流出：尽管如此，它不被归算给神的儿女以至定罪，而是藉着祂的恩典和怜悯被赦免。</w:t>
      </w:r>
    </w:p>
    <w:p w14:paraId="2E14775E">
      <w:pPr>
        <w:rPr>
          <w:rFonts w:hint="eastAsia"/>
        </w:rPr>
      </w:pPr>
      <w:r>
        <w:rPr>
          <w:rFonts w:hint="eastAsia"/>
        </w:rPr>
        <w:t>Not that they should rest securely in sin, but that a sense of this corruption should make believers often to sigh, desiring to be delivered from the body of this death.</w:t>
      </w:r>
    </w:p>
    <w:p w14:paraId="04DAF5D9">
      <w:pPr>
        <w:rPr>
          <w:rFonts w:hint="eastAsia"/>
        </w:rPr>
      </w:pPr>
      <w:r>
        <w:rPr>
          <w:rFonts w:hint="eastAsia"/>
        </w:rPr>
        <w:t>并非要他们在罪中安然居住，而是这种败坏的感觉应使信徒常常叹息，渴望脱离这取死的身体。</w:t>
      </w:r>
    </w:p>
    <w:p w14:paraId="0692B479">
      <w:pPr>
        <w:rPr>
          <w:rFonts w:hint="eastAsia"/>
        </w:rPr>
      </w:pPr>
      <w:r>
        <w:rPr>
          <w:rFonts w:hint="eastAsia"/>
        </w:rPr>
        <w:t>Wherefore we reject the error of the Pelagians, who assert that sin only proceeds from imitation."</w:t>
      </w:r>
    </w:p>
    <w:p w14:paraId="1C9CD761">
      <w:pPr>
        <w:rPr>
          <w:rFonts w:hint="eastAsia"/>
        </w:rPr>
      </w:pPr>
      <w:r>
        <w:rPr>
          <w:rFonts w:hint="eastAsia"/>
        </w:rPr>
        <w:t>因此我们拒绝伯拉纠派的错误，他们断言罪只出于模仿。”</w:t>
      </w:r>
    </w:p>
    <w:p w14:paraId="555C9A99">
      <w:pPr>
        <w:rPr>
          <w:rFonts w:hint="eastAsia"/>
        </w:rPr>
      </w:pPr>
      <w:r>
        <w:rPr>
          <w:rFonts w:hint="eastAsia"/>
        </w:rPr>
        <w:t>It is apparent, therefore, that the Reformed churches positively acknowledge inherited sin; acknowledge also that the child inherits sin from the parents; even calls this sin an infection, which adheres even to the unborn child.</w:t>
      </w:r>
    </w:p>
    <w:p w14:paraId="52228E50">
      <w:pPr>
        <w:rPr>
          <w:rFonts w:hint="eastAsia"/>
        </w:rPr>
      </w:pPr>
      <w:r>
        <w:rPr>
          <w:rFonts w:hint="eastAsia"/>
        </w:rPr>
        <w:t>因此，很明显，改革宗教会明确承认遗传罪；也承认孩子从父母那里继承罪；甚至称这种罪为一种感染，连未出生的孩子也沾染了。</w:t>
      </w:r>
    </w:p>
    <w:p w14:paraId="2104502B">
      <w:pPr>
        <w:rPr>
          <w:rFonts w:hint="eastAsia"/>
        </w:rPr>
      </w:pPr>
      <w:r>
        <w:rPr>
          <w:rFonts w:hint="eastAsia"/>
        </w:rPr>
        <w:t>But—and this is the principal thing—they never say that this inherited sin is something material, or is transmitted as something material.</w:t>
      </w:r>
    </w:p>
    <w:p w14:paraId="1E80330F">
      <w:pPr>
        <w:rPr>
          <w:rFonts w:hint="eastAsia"/>
        </w:rPr>
      </w:pPr>
      <w:r>
        <w:rPr>
          <w:rFonts w:hint="eastAsia"/>
        </w:rPr>
        <w:t>但是——这是最主要的事——他们从未说这种遗传罪是物质性的，或是作为物质性的东西被传播。</w:t>
      </w:r>
    </w:p>
    <w:p w14:paraId="54295C1E">
      <w:pPr>
        <w:rPr>
          <w:rFonts w:hint="eastAsia"/>
        </w:rPr>
      </w:pPr>
      <w:r>
        <w:rPr>
          <w:rFonts w:hint="eastAsia"/>
        </w:rPr>
        <w:t>The word infection is used metaphorically, and therefore is not the proper expression for the thing which they wish to confess.</w:t>
      </w:r>
    </w:p>
    <w:p w14:paraId="4D171E4E">
      <w:pPr>
        <w:rPr>
          <w:rFonts w:hint="eastAsia"/>
        </w:rPr>
      </w:pPr>
      <w:r>
        <w:rPr>
          <w:rFonts w:hint="eastAsia"/>
        </w:rPr>
        <w:t>“感染”一词是隐喻性地使用，因此并非他们希望承认之事的恰当表达。</w:t>
      </w:r>
    </w:p>
    <w:p w14:paraId="0270E440">
      <w:pPr>
        <w:rPr>
          <w:rFonts w:hint="eastAsia"/>
        </w:rPr>
      </w:pPr>
      <w:r>
        <w:rPr>
          <w:rFonts w:hint="eastAsia"/>
        </w:rPr>
        <w:t>Sin is not a drop of poison which, like a contagious disease, passes from father to child.</w:t>
      </w:r>
    </w:p>
    <w:p w14:paraId="2F508617">
      <w:pPr>
        <w:rPr>
          <w:rFonts w:hint="eastAsia"/>
        </w:rPr>
      </w:pPr>
      <w:r>
        <w:rPr>
          <w:rFonts w:hint="eastAsia"/>
        </w:rPr>
        <w:t>罪不是一滴毒药，像传染病一样从父亲传给孩子。</w:t>
      </w:r>
    </w:p>
    <w:p w14:paraId="7A13E697">
      <w:pPr>
        <w:rPr>
          <w:rFonts w:hint="eastAsia"/>
        </w:rPr>
      </w:pPr>
      <w:r>
        <w:rPr>
          <w:rFonts w:hint="eastAsia"/>
        </w:rPr>
        <w:t>No; the transmission of sin remains in our confession an unexplained mystery, only symbolically expressed.</w:t>
      </w:r>
    </w:p>
    <w:p w14:paraId="002DE66A">
      <w:pPr>
        <w:rPr>
          <w:rFonts w:hint="eastAsia"/>
        </w:rPr>
      </w:pPr>
      <w:r>
        <w:rPr>
          <w:rFonts w:hint="eastAsia"/>
        </w:rPr>
        <w:t>不；罪的传递在我们的信仰告白中仍然是一个未解的奥秘，只被象征性地表达。</w:t>
      </w:r>
    </w:p>
    <w:p w14:paraId="35D4BF9E">
      <w:pPr>
        <w:rPr>
          <w:rFonts w:hint="eastAsia"/>
        </w:rPr>
      </w:pPr>
      <w:r>
        <w:rPr>
          <w:rFonts w:hint="eastAsia"/>
        </w:rPr>
        <w:t>But this does not satisfy the spirits of the present day.</w:t>
      </w:r>
    </w:p>
    <w:p w14:paraId="674CA0A0">
      <w:pPr>
        <w:rPr>
          <w:rFonts w:hint="eastAsia"/>
        </w:rPr>
      </w:pPr>
      <w:r>
        <w:rPr>
          <w:rFonts w:hint="eastAsia"/>
        </w:rPr>
        <w:t>但这并不满足当今的灵。</w:t>
      </w:r>
    </w:p>
    <w:p w14:paraId="067E0E71">
      <w:pPr>
        <w:rPr>
          <w:rFonts w:hint="eastAsia"/>
        </w:rPr>
      </w:pPr>
      <w:r>
        <w:rPr>
          <w:rFonts w:hint="eastAsia"/>
        </w:rPr>
        <w:t>Hence the new school of Manicheists which has arisen among us.</w:t>
      </w:r>
    </w:p>
    <w:p w14:paraId="6EB2755B">
      <w:pPr>
        <w:rPr>
          <w:rFonts w:hint="eastAsia"/>
        </w:rPr>
      </w:pPr>
      <w:r>
        <w:rPr>
          <w:rFonts w:hint="eastAsia"/>
        </w:rPr>
        <w:t>因此在我们中间兴起了一个新的摩尼教派。</w:t>
      </w:r>
    </w:p>
    <w:p w14:paraId="7C650C96">
      <w:pPr>
        <w:rPr>
          <w:rFonts w:hint="eastAsia"/>
        </w:rPr>
      </w:pPr>
      <w:r>
        <w:rPr>
          <w:rFonts w:hint="eastAsia"/>
        </w:rPr>
        <w:t>Entangled in the meshes of this heresy are they who deny the doctrine of inherited guilt; who entertain false views of the sacraments, holding that in Baptism the poison of sin is at least partly removed from the soul, and that in the communion of the Holy Supper the sinful flesh absorbs a few particles of the glorified body; and lastly, who advocate the ridiculous efforts to banish demoniac influences from rooms and vacant lots.</w:t>
      </w:r>
    </w:p>
    <w:p w14:paraId="495C9C0C">
      <w:pPr>
        <w:rPr>
          <w:rFonts w:hint="eastAsia"/>
        </w:rPr>
      </w:pPr>
      <w:r>
        <w:rPr>
          <w:rFonts w:hint="eastAsia"/>
        </w:rPr>
        <w:t>那些否认遗传罪咎教义的人；那些对圣礼持有错误观点，认为在洗礼中罪的毒素至少部分地从灵魂中被移除，而在圣餐的交通中，罪恶的肉体吸收了荣耀身体的少数微粒的人；以及最后，那些主张从房间和空地驱逐魔鬼影响的荒谬努力的人，都纠缠在这个异端的网罗中。</w:t>
      </w:r>
    </w:p>
    <w:p w14:paraId="2E884AAB">
      <w:pPr>
        <w:rPr>
          <w:rFonts w:hint="eastAsia"/>
        </w:rPr>
      </w:pPr>
      <w:r>
        <w:rPr>
          <w:rFonts w:hint="eastAsia"/>
        </w:rPr>
        <w:t>All this is foolish, unscriptural, and yet defended by believing men in our own land.</w:t>
      </w:r>
    </w:p>
    <w:p w14:paraId="02A468EB">
      <w:pPr>
        <w:rPr>
          <w:rFonts w:hint="eastAsia"/>
        </w:rPr>
      </w:pPr>
      <w:r>
        <w:rPr>
          <w:rFonts w:hint="eastAsia"/>
        </w:rPr>
        <w:t>所有这一切都是愚蠢、不合圣经的，然而却被我们自己土地上的信徒所辩护。</w:t>
      </w:r>
    </w:p>
    <w:p w14:paraId="0C4A3063">
      <w:pPr>
        <w:rPr>
          <w:rFonts w:hint="eastAsia"/>
        </w:rPr>
      </w:pPr>
      <w:r>
        <w:rPr>
          <w:rFonts w:hint="eastAsia"/>
        </w:rPr>
        <w:t>O Church of Christ, whither art thou straying?</w:t>
      </w:r>
    </w:p>
    <w:p w14:paraId="7A214C2B">
      <w:pPr>
        <w:rPr>
          <w:rFonts w:hint="eastAsia"/>
        </w:rPr>
      </w:pPr>
      <w:r>
        <w:rPr>
          <w:rFonts w:hint="eastAsia"/>
        </w:rPr>
        <w:t>哦，基督的教会，你正走向何方？</w:t>
      </w:r>
    </w:p>
    <w:p w14:paraId="27A5E835">
      <w:pPr>
        <w:rPr>
          <w:rFonts w:hint="eastAsia"/>
        </w:rPr>
      </w:pPr>
    </w:p>
    <w:p w14:paraId="5A0B49E7">
      <w:pPr>
        <w:pStyle w:val="2"/>
        <w:ind w:right="19"/>
        <w:rPr>
          <w:rFonts w:hint="eastAsia"/>
        </w:rPr>
      </w:pPr>
      <w:r>
        <w:rPr>
          <w:rFonts w:hint="eastAsia"/>
        </w:rPr>
        <w:t>XII</w:t>
      </w:r>
    </w:p>
    <w:p w14:paraId="7E43F900">
      <w:pPr>
        <w:pStyle w:val="2"/>
        <w:ind w:right="19"/>
        <w:rPr>
          <w:rFonts w:hint="eastAsia" w:eastAsia="宋体"/>
          <w:lang w:val="en-US" w:eastAsia="zh-CN"/>
        </w:rPr>
      </w:pPr>
      <w:r>
        <w:rPr>
          <w:rFonts w:hint="eastAsia" w:eastAsia="宋体"/>
          <w:lang w:val="en-US" w:eastAsia="zh-CN"/>
        </w:rPr>
        <w:t>十二</w:t>
      </w:r>
    </w:p>
    <w:p w14:paraId="6AF2ADF3">
      <w:pPr>
        <w:rPr>
          <w:rFonts w:hint="eastAsia"/>
        </w:rPr>
      </w:pPr>
    </w:p>
    <w:p w14:paraId="2CB46101">
      <w:pPr>
        <w:jc w:val="center"/>
        <w:rPr>
          <w:rFonts w:hint="eastAsia"/>
          <w:b/>
          <w:bCs/>
        </w:rPr>
      </w:pPr>
      <w:r>
        <w:rPr>
          <w:rFonts w:hint="eastAsia"/>
          <w:b/>
          <w:bCs/>
        </w:rPr>
        <w:t>Sin Not a Mere Negation</w:t>
      </w:r>
    </w:p>
    <w:p w14:paraId="367CFF67">
      <w:pPr>
        <w:jc w:val="center"/>
        <w:rPr>
          <w:rFonts w:hint="eastAsia"/>
          <w:b/>
          <w:bCs/>
        </w:rPr>
      </w:pPr>
      <w:r>
        <w:rPr>
          <w:rFonts w:hint="eastAsia"/>
          <w:b/>
          <w:bCs/>
        </w:rPr>
        <w:t>罪非仅仅否定</w:t>
      </w:r>
    </w:p>
    <w:p w14:paraId="634D61B4">
      <w:pPr>
        <w:rPr>
          <w:rFonts w:hint="eastAsia"/>
        </w:rPr>
      </w:pPr>
    </w:p>
    <w:p w14:paraId="51939AFB">
      <w:pPr>
        <w:rPr>
          <w:rFonts w:hint="eastAsia"/>
        </w:rPr>
      </w:pPr>
      <w:r>
        <w:rPr>
          <w:rFonts w:hint="eastAsia"/>
        </w:rPr>
        <w:t>"I see another law in my members, warring against the law of my mind."—Rom. 7:23.</w:t>
      </w:r>
    </w:p>
    <w:p w14:paraId="06437E8A">
      <w:pPr>
        <w:rPr>
          <w:rFonts w:hint="eastAsia"/>
        </w:rPr>
      </w:pPr>
      <w:r>
        <w:rPr>
          <w:rFonts w:hint="eastAsia"/>
        </w:rPr>
        <w:t>“但我肢体中另有个律和我心中的律交战。”——罗马书 7:23。</w:t>
      </w:r>
    </w:p>
    <w:p w14:paraId="2ECEC059">
      <w:pPr>
        <w:rPr>
          <w:rFonts w:hint="eastAsia"/>
        </w:rPr>
      </w:pPr>
    </w:p>
    <w:p w14:paraId="4ADFCB5E">
      <w:pPr>
        <w:rPr>
          <w:rFonts w:hint="eastAsia"/>
        </w:rPr>
      </w:pPr>
      <w:r>
        <w:rPr>
          <w:rFonts w:hint="eastAsia"/>
        </w:rPr>
        <w:t>DR. BÖHL'S theory, that sin is a mere loss, default, or lack, is an error almost as critical as Manicheism.</w:t>
      </w:r>
    </w:p>
    <w:p w14:paraId="55115C32">
      <w:pPr>
        <w:rPr>
          <w:rFonts w:hint="eastAsia"/>
        </w:rPr>
      </w:pPr>
      <w:r>
        <w:rPr>
          <w:rFonts w:hint="eastAsia"/>
        </w:rPr>
        <w:t>伯尔博士的理论，即罪仅仅是一种损失、缺失或缺乏，是一个几乎与摩尼教同样危险的错误。</w:t>
      </w:r>
    </w:p>
    <w:p w14:paraId="3DE0CAC0">
      <w:pPr>
        <w:rPr>
          <w:rFonts w:hint="eastAsia"/>
        </w:rPr>
      </w:pPr>
      <w:r>
        <w:rPr>
          <w:rFonts w:hint="eastAsia"/>
        </w:rPr>
        <w:t>This should not be misunderstood.</w:t>
      </w:r>
    </w:p>
    <w:p w14:paraId="5ACD46BA">
      <w:pPr>
        <w:rPr>
          <w:rFonts w:hint="eastAsia"/>
        </w:rPr>
      </w:pPr>
      <w:r>
        <w:rPr>
          <w:rFonts w:hint="eastAsia"/>
        </w:rPr>
        <w:t>这不应被误解。</w:t>
      </w:r>
    </w:p>
    <w:p w14:paraId="3770CF1D">
      <w:pPr>
        <w:rPr>
          <w:rFonts w:hint="eastAsia"/>
        </w:rPr>
      </w:pPr>
      <w:r>
        <w:rPr>
          <w:rFonts w:hint="eastAsia"/>
        </w:rPr>
        <w:t>This theory does not deny that the sinner is unholy, nor that he ought to be holy.</w:t>
      </w:r>
    </w:p>
    <w:p w14:paraId="303B1E6E">
      <w:pPr>
        <w:rPr>
          <w:rFonts w:hint="eastAsia"/>
        </w:rPr>
      </w:pPr>
      <w:r>
        <w:rPr>
          <w:rFonts w:hint="eastAsia"/>
        </w:rPr>
        <w:t>这个理论不否认罪人是不圣洁的，也不否认他应当是圣洁的。</w:t>
      </w:r>
    </w:p>
    <w:p w14:paraId="19CB9A15">
      <w:pPr>
        <w:rPr>
          <w:rFonts w:hint="eastAsia"/>
        </w:rPr>
      </w:pPr>
      <w:r>
        <w:rPr>
          <w:rFonts w:hint="eastAsia"/>
        </w:rPr>
        <w:t>It says two things: (1) that there is no holiness in the sinner; but—and this indicates the real character of sin—(2) that there ought to be holiness in him.</w:t>
      </w:r>
    </w:p>
    <w:p w14:paraId="4A458B45">
      <w:pPr>
        <w:rPr>
          <w:rFonts w:hint="eastAsia"/>
        </w:rPr>
      </w:pPr>
      <w:r>
        <w:rPr>
          <w:rFonts w:hint="eastAsia"/>
        </w:rPr>
        <w:t>它说了两件事：（1）罪人里面没有圣洁；但是——这指明了罪的真实特性——（2）他里面本应有圣洁。</w:t>
      </w:r>
    </w:p>
    <w:p w14:paraId="4FA0F056">
      <w:pPr>
        <w:rPr>
          <w:rFonts w:hint="eastAsia"/>
        </w:rPr>
      </w:pPr>
      <w:r>
        <w:rPr>
          <w:rFonts w:hint="eastAsia"/>
        </w:rPr>
        <w:t>A stone does not hear, nor a book see; yet the one is not deaf, nor the other blind.</w:t>
      </w:r>
    </w:p>
    <w:p w14:paraId="2B482FE7">
      <w:pPr>
        <w:rPr>
          <w:rFonts w:hint="eastAsia"/>
        </w:rPr>
      </w:pPr>
      <w:r>
        <w:rPr>
          <w:rFonts w:hint="eastAsia"/>
        </w:rPr>
        <w:t>石头不听，书本不见；然而前者不聋，后者不盲。</w:t>
      </w:r>
    </w:p>
    <w:p w14:paraId="6B150562">
      <w:pPr>
        <w:rPr>
          <w:rFonts w:hint="eastAsia"/>
        </w:rPr>
      </w:pPr>
      <w:r>
        <w:rPr>
          <w:rFonts w:hint="eastAsia"/>
        </w:rPr>
        <w:t>But the man who lost both hearing and seeing is both; for to his being as a man both are essential.</w:t>
      </w:r>
    </w:p>
    <w:p w14:paraId="481D04E4">
      <w:pPr>
        <w:rPr>
          <w:rFonts w:hint="eastAsia"/>
        </w:rPr>
      </w:pPr>
      <w:r>
        <w:rPr>
          <w:rFonts w:hint="eastAsia"/>
        </w:rPr>
        <w:t>但失去了听觉和视觉的人，两者都是；因为对他作为人的存有而言，两者都是必不可少的。</w:t>
      </w:r>
    </w:p>
    <w:p w14:paraId="5F94B4BD">
      <w:pPr>
        <w:rPr>
          <w:rFonts w:hint="eastAsia"/>
        </w:rPr>
      </w:pPr>
      <w:r>
        <w:rPr>
          <w:rFonts w:hint="eastAsia"/>
        </w:rPr>
        <w:t>A chair can not walk; yet it is not lame, for it is not expected to walk.</w:t>
      </w:r>
    </w:p>
    <w:p w14:paraId="58889598">
      <w:pPr>
        <w:rPr>
          <w:rFonts w:hint="eastAsia"/>
        </w:rPr>
      </w:pPr>
      <w:r>
        <w:rPr>
          <w:rFonts w:hint="eastAsia"/>
        </w:rPr>
        <w:t>椅子不能走；然而它不瘸，因为它不被期望能走。</w:t>
      </w:r>
    </w:p>
    <w:p w14:paraId="1543689D">
      <w:pPr>
        <w:rPr>
          <w:rFonts w:hint="eastAsia"/>
        </w:rPr>
      </w:pPr>
      <w:r>
        <w:rPr>
          <w:rFonts w:hint="eastAsia"/>
        </w:rPr>
        <w:t>But the cripple is lame, for walking belongs to his being.</w:t>
      </w:r>
    </w:p>
    <w:p w14:paraId="3FE529E2">
      <w:pPr>
        <w:rPr>
          <w:rFonts w:hint="eastAsia"/>
        </w:rPr>
      </w:pPr>
      <w:r>
        <w:rPr>
          <w:rFonts w:hint="eastAsia"/>
        </w:rPr>
        <w:t>但瘸子是瘸的，因为行走属于他的存有。</w:t>
      </w:r>
    </w:p>
    <w:p w14:paraId="391FB961">
      <w:pPr>
        <w:rPr>
          <w:rFonts w:hint="eastAsia"/>
        </w:rPr>
      </w:pPr>
      <w:r>
        <w:rPr>
          <w:rFonts w:hint="eastAsia"/>
        </w:rPr>
        <w:t>A horse is not holy, neither is it a sinner.</w:t>
      </w:r>
    </w:p>
    <w:p w14:paraId="28839A50">
      <w:pPr>
        <w:rPr>
          <w:rFonts w:hint="eastAsia"/>
        </w:rPr>
      </w:pPr>
      <w:r>
        <w:rPr>
          <w:rFonts w:hint="eastAsia"/>
        </w:rPr>
        <w:t>马不是圣洁的，它也不是罪人。</w:t>
      </w:r>
    </w:p>
    <w:p w14:paraId="78E9B199">
      <w:pPr>
        <w:rPr>
          <w:rFonts w:hint="eastAsia"/>
        </w:rPr>
      </w:pPr>
      <w:r>
        <w:rPr>
          <w:rFonts w:hint="eastAsia"/>
        </w:rPr>
        <w:t>But man is a sinner, for he is unholy, and holiness belongs to his being; an unholy man is defective and unnatural.</w:t>
      </w:r>
    </w:p>
    <w:p w14:paraId="592365AA">
      <w:pPr>
        <w:rPr>
          <w:rFonts w:hint="eastAsia"/>
        </w:rPr>
      </w:pPr>
      <w:r>
        <w:rPr>
          <w:rFonts w:hint="eastAsia"/>
        </w:rPr>
        <w:t>但人是罪人，因为他是不圣洁的，而圣洁属于他的存有；一个不圣洁的人是有缺陷和不自然的。</w:t>
      </w:r>
    </w:p>
    <w:p w14:paraId="70509A01">
      <w:pPr>
        <w:rPr>
          <w:rFonts w:hint="eastAsia"/>
        </w:rPr>
      </w:pPr>
      <w:r>
        <w:rPr>
          <w:rFonts w:hint="eastAsia"/>
        </w:rPr>
        <w:t>Sin, says St. John, "is unrighteousness," non-conformity to the law, or, literally, lawlessness, anomy.</w:t>
      </w:r>
    </w:p>
    <w:p w14:paraId="769101A0">
      <w:pPr>
        <w:rPr>
          <w:rFonts w:hint="eastAsia"/>
        </w:rPr>
      </w:pPr>
      <w:r>
        <w:rPr>
          <w:rFonts w:hint="eastAsia"/>
        </w:rPr>
        <w:t>罪，圣约翰说，“是不义”，不符合律法，或字面上是无法无天，无律。</w:t>
      </w:r>
    </w:p>
    <w:p w14:paraId="157EBCA7">
      <w:pPr>
        <w:rPr>
          <w:rFonts w:hint="eastAsia"/>
        </w:rPr>
      </w:pPr>
      <w:r>
        <w:rPr>
          <w:rFonts w:hint="eastAsia"/>
        </w:rPr>
        <w:t>Hence sin appears only in beings subject to the divine, moral law, and consists in non-conformity to that law.</w:t>
      </w:r>
    </w:p>
    <w:p w14:paraId="6C7CF070">
      <w:pPr>
        <w:rPr>
          <w:rFonts w:hint="eastAsia"/>
        </w:rPr>
      </w:pPr>
      <w:r>
        <w:rPr>
          <w:rFonts w:hint="eastAsia"/>
        </w:rPr>
        <w:t>因此罪只出现在服从神圣道德律的存有中，并在于不符合那律法。</w:t>
      </w:r>
    </w:p>
    <w:p w14:paraId="4162DE3B">
      <w:pPr>
        <w:rPr>
          <w:rFonts w:hint="eastAsia"/>
        </w:rPr>
      </w:pPr>
      <w:r>
        <w:rPr>
          <w:rFonts w:hint="eastAsia"/>
        </w:rPr>
        <w:t>Thus far this view presents only clear, pure truth; and every effort to give sin positive, independent entity contradicts the Word and leads to Manicheism, as may be seen in the otherwise fervent and conscientious Moravian Brethren.</w:t>
      </w:r>
    </w:p>
    <w:p w14:paraId="029FB1E6">
      <w:pPr>
        <w:rPr>
          <w:rFonts w:hint="eastAsia"/>
        </w:rPr>
      </w:pPr>
      <w:r>
        <w:rPr>
          <w:rFonts w:hint="eastAsia"/>
        </w:rPr>
        <w:t>到目前为止，这个观点只呈现了清晰、纯粹的真理；任何试图给予罪以积极、独立实体的努力都与圣言相矛盾，并导致摩尼教，正如在否则热心和有良心的摩拉维亚弟兄会中所见。</w:t>
      </w:r>
    </w:p>
    <w:p w14:paraId="483A35D9">
      <w:pPr>
        <w:rPr>
          <w:rFonts w:hint="eastAsia"/>
        </w:rPr>
      </w:pPr>
      <w:r>
        <w:rPr>
          <w:rFonts w:hint="eastAsia"/>
        </w:rPr>
        <w:t>Scripture denies that sin has a positive character implying that it has independent being.</w:t>
      </w:r>
    </w:p>
    <w:p w14:paraId="7B215966">
      <w:pPr>
        <w:rPr>
          <w:rFonts w:hint="eastAsia"/>
        </w:rPr>
      </w:pPr>
      <w:r>
        <w:rPr>
          <w:rFonts w:hint="eastAsia"/>
        </w:rPr>
        <w:t>圣经否认罪具有暗示其有独立存有的积极特性。</w:t>
      </w:r>
    </w:p>
    <w:p w14:paraId="6E4C1DDE">
      <w:pPr>
        <w:rPr>
          <w:rFonts w:hint="eastAsia"/>
        </w:rPr>
      </w:pPr>
      <w:r>
        <w:rPr>
          <w:rFonts w:hint="eastAsia"/>
        </w:rPr>
        <w:t>Independent being is either created or uncreated.</w:t>
      </w:r>
    </w:p>
    <w:p w14:paraId="4BDD2FFE">
      <w:pPr>
        <w:rPr>
          <w:rFonts w:hint="eastAsia"/>
        </w:rPr>
      </w:pPr>
      <w:r>
        <w:rPr>
          <w:rFonts w:hint="eastAsia"/>
        </w:rPr>
        <w:t>独立的存有要么是被造的，要么是非被造的。</w:t>
      </w:r>
    </w:p>
    <w:p w14:paraId="3B255484">
      <w:pPr>
        <w:rPr>
          <w:rFonts w:hint="eastAsia"/>
        </w:rPr>
      </w:pPr>
      <w:r>
        <w:rPr>
          <w:rFonts w:hint="eastAsia"/>
        </w:rPr>
        <w:t>If uncreated, it must be eternal, and this is God alone.</w:t>
      </w:r>
    </w:p>
    <w:p w14:paraId="7F0963C2">
      <w:pPr>
        <w:rPr>
          <w:rFonts w:hint="eastAsia"/>
        </w:rPr>
      </w:pPr>
      <w:r>
        <w:rPr>
          <w:rFonts w:hint="eastAsia"/>
        </w:rPr>
        <w:t>如果是非被造的，它必是永恒的，而这唯独是神。</w:t>
      </w:r>
    </w:p>
    <w:p w14:paraId="600920E4">
      <w:pPr>
        <w:rPr>
          <w:rFonts w:hint="eastAsia"/>
        </w:rPr>
      </w:pPr>
      <w:r>
        <w:rPr>
          <w:rFonts w:hint="eastAsia"/>
        </w:rPr>
        <w:t>If created, God must be its Creator; which can not be, for He is not sin's Author.</w:t>
      </w:r>
    </w:p>
    <w:p w14:paraId="7D664D74">
      <w:pPr>
        <w:rPr>
          <w:rFonts w:hint="eastAsia"/>
        </w:rPr>
      </w:pPr>
      <w:r>
        <w:rPr>
          <w:rFonts w:hint="eastAsia"/>
        </w:rPr>
        <w:t>如果是被造的，神必是其创造者；这不可能，因为祂不是罪的创始者。</w:t>
      </w:r>
    </w:p>
    <w:p w14:paraId="787A8FA7">
      <w:pPr>
        <w:rPr>
          <w:rFonts w:hint="eastAsia"/>
        </w:rPr>
      </w:pPr>
      <w:r>
        <w:rPr>
          <w:rFonts w:hint="eastAsia"/>
        </w:rPr>
        <w:t>Hence Scripture does not teach that the power of evil inheres in matter, but in Satan.</w:t>
      </w:r>
    </w:p>
    <w:p w14:paraId="7DE2990F">
      <w:pPr>
        <w:rPr>
          <w:rFonts w:hint="eastAsia"/>
        </w:rPr>
      </w:pPr>
      <w:r>
        <w:rPr>
          <w:rFonts w:hint="eastAsia"/>
        </w:rPr>
        <w:t>因此圣经不教导说邪恶的力量内在于物质中，而是在撒但里。</w:t>
      </w:r>
    </w:p>
    <w:p w14:paraId="5BA86387">
      <w:pPr>
        <w:rPr>
          <w:rFonts w:hint="eastAsia"/>
        </w:rPr>
      </w:pPr>
      <w:r>
        <w:rPr>
          <w:rFonts w:hint="eastAsia"/>
        </w:rPr>
        <w:t>And what is Satan?</w:t>
      </w:r>
    </w:p>
    <w:p w14:paraId="15F237CA">
      <w:pPr>
        <w:rPr>
          <w:rFonts w:hint="eastAsia"/>
        </w:rPr>
      </w:pPr>
      <w:r>
        <w:rPr>
          <w:rFonts w:hint="eastAsia"/>
        </w:rPr>
        <w:t>撒但又是什么？</w:t>
      </w:r>
    </w:p>
    <w:p w14:paraId="7768DE48">
      <w:pPr>
        <w:rPr>
          <w:rFonts w:hint="eastAsia"/>
        </w:rPr>
      </w:pPr>
      <w:r>
        <w:rPr>
          <w:rFonts w:hint="eastAsia"/>
        </w:rPr>
        <w:t>Not an evil substance, but a being intended for, and endued with holiness; who abandoned himself to unholiness, in which he entangled himself hopelessly, becoming absolutely unholy.</w:t>
      </w:r>
    </w:p>
    <w:p w14:paraId="64E1F7E0">
      <w:pPr>
        <w:rPr>
          <w:rFonts w:hint="eastAsia"/>
        </w:rPr>
      </w:pPr>
      <w:r>
        <w:rPr>
          <w:rFonts w:hint="eastAsia"/>
        </w:rPr>
        <w:t>不是一种邪恶的物质，而是一个被预定并赋予圣洁的存有；他将自己放纵于不圣洁，在其中无可救药地纠缠自己，变得绝对不圣洁。</w:t>
      </w:r>
    </w:p>
    <w:p w14:paraId="6CE3CF18">
      <w:pPr>
        <w:rPr>
          <w:rFonts w:hint="eastAsia"/>
        </w:rPr>
      </w:pPr>
      <w:r>
        <w:rPr>
          <w:rFonts w:hint="eastAsia"/>
        </w:rPr>
        <w:t>The doctrine of Satan opposes the false notion that sin has entity.</w:t>
      </w:r>
    </w:p>
    <w:p w14:paraId="3399F790">
      <w:pPr>
        <w:rPr>
          <w:rFonts w:hint="eastAsia"/>
        </w:rPr>
      </w:pPr>
      <w:r>
        <w:rPr>
          <w:rFonts w:hint="eastAsia"/>
        </w:rPr>
        <w:t>撒但的教义反对罪有实体的错误观念。</w:t>
      </w:r>
    </w:p>
    <w:p w14:paraId="25C8C4DC">
      <w:pPr>
        <w:rPr>
          <w:rFonts w:hint="eastAsia"/>
        </w:rPr>
      </w:pPr>
      <w:r>
        <w:rPr>
          <w:rFonts w:hint="eastAsia"/>
        </w:rPr>
        <w:t>The idea that sin is a power, in the sense of a faculty exercised by an independent being, is inconsistent with Scripture.</w:t>
      </w:r>
    </w:p>
    <w:p w14:paraId="021542F5">
      <w:pPr>
        <w:rPr>
          <w:rFonts w:hint="eastAsia"/>
        </w:rPr>
      </w:pPr>
      <w:r>
        <w:rPr>
          <w:rFonts w:hint="eastAsia"/>
        </w:rPr>
        <w:t>罪是一种能力，即一个独立存有所行使之官能的观念，与圣经不符。</w:t>
      </w:r>
    </w:p>
    <w:p w14:paraId="39A3527B">
      <w:pPr>
        <w:rPr>
          <w:rFonts w:hint="eastAsia"/>
        </w:rPr>
      </w:pPr>
      <w:r>
        <w:rPr>
          <w:rFonts w:hint="eastAsia"/>
        </w:rPr>
        <w:t>So far we heartily agree with Dr. Böhl, and acknowledge that he has maintained the old and tried conviction of believers, and the positive confession of the Church.</w:t>
      </w:r>
    </w:p>
    <w:p w14:paraId="13794D59">
      <w:pPr>
        <w:rPr>
          <w:rFonts w:hint="eastAsia"/>
        </w:rPr>
      </w:pPr>
      <w:r>
        <w:rPr>
          <w:rFonts w:hint="eastAsia"/>
        </w:rPr>
        <w:t>到目前为止，我们衷心同意伯尔博士，并承认他持守了信徒古老且经过考验的信念，以及教会肯定的信仰告白。</w:t>
      </w:r>
    </w:p>
    <w:p w14:paraId="1627773E">
      <w:pPr>
        <w:rPr>
          <w:rFonts w:hint="eastAsia"/>
        </w:rPr>
      </w:pPr>
      <w:r>
        <w:rPr>
          <w:rFonts w:hint="eastAsia"/>
        </w:rPr>
        <w:t>But from this he infers that, before and after the fall, Adam remained the same, with this difference only, that after the fall he lost the splendor of righteousness in which he had walked hitherto.</w:t>
      </w:r>
    </w:p>
    <w:p w14:paraId="7549B740">
      <w:pPr>
        <w:rPr>
          <w:rFonts w:hint="eastAsia"/>
        </w:rPr>
      </w:pPr>
      <w:r>
        <w:rPr>
          <w:rFonts w:hint="eastAsia"/>
        </w:rPr>
        <w:t>但由此他推断，堕落前后，亚当保持不变，唯一的区别是，堕落后他失去了他迄今行走于其中的公义光彩。</w:t>
      </w:r>
    </w:p>
    <w:p w14:paraId="07F04956">
      <w:pPr>
        <w:rPr>
          <w:rFonts w:hint="eastAsia"/>
        </w:rPr>
      </w:pPr>
      <w:r>
        <w:rPr>
          <w:rFonts w:hint="eastAsia"/>
        </w:rPr>
        <w:t>So far as his powers and being were concerned, he remained the same.</w:t>
      </w:r>
    </w:p>
    <w:p w14:paraId="2FEB056B">
      <w:pPr>
        <w:rPr>
          <w:rFonts w:hint="eastAsia"/>
        </w:rPr>
      </w:pPr>
      <w:r>
        <w:rPr>
          <w:rFonts w:hint="eastAsia"/>
        </w:rPr>
        <w:t>就他的能力和存有而言，他保持不变。</w:t>
      </w:r>
    </w:p>
    <w:p w14:paraId="22C7AD01">
      <w:pPr>
        <w:rPr>
          <w:rFonts w:hint="eastAsia"/>
        </w:rPr>
      </w:pPr>
      <w:r>
        <w:rPr>
          <w:rFonts w:hint="eastAsia"/>
        </w:rPr>
        <w:t>And this we do not accept.</w:t>
      </w:r>
    </w:p>
    <w:p w14:paraId="5CE9420B">
      <w:pPr>
        <w:rPr>
          <w:rFonts w:hint="eastAsia"/>
        </w:rPr>
      </w:pPr>
      <w:r>
        <w:rPr>
          <w:rFonts w:hint="eastAsia"/>
        </w:rPr>
        <w:t>这一点我们不接受。</w:t>
      </w:r>
    </w:p>
    <w:p w14:paraId="55D0A135">
      <w:pPr>
        <w:rPr>
          <w:rFonts w:hint="eastAsia"/>
        </w:rPr>
      </w:pPr>
      <w:r>
        <w:rPr>
          <w:rFonts w:hint="eastAsia"/>
        </w:rPr>
        <w:t>It would make man like a lamp brightly burning but soon extinguished, when it became a dark body.</w:t>
      </w:r>
    </w:p>
    <w:p w14:paraId="2367B7F0">
      <w:pPr>
        <w:rPr>
          <w:rFonts w:hint="eastAsia"/>
        </w:rPr>
      </w:pPr>
      <w:r>
        <w:rPr>
          <w:rFonts w:hint="eastAsia"/>
        </w:rPr>
        <w:t>这将使人像一盏明亮的灯，但很快熄灭，变成一个黑暗的物体。</w:t>
      </w:r>
    </w:p>
    <w:p w14:paraId="2287620D">
      <w:pPr>
        <w:rPr>
          <w:rFonts w:hint="eastAsia"/>
        </w:rPr>
      </w:pPr>
      <w:r>
        <w:rPr>
          <w:rFonts w:hint="eastAsia"/>
        </w:rPr>
        <w:t>Or like a fireplace radiant with the glow and heat of fire this moment, cold and dark the next.</w:t>
      </w:r>
    </w:p>
    <w:p w14:paraId="7E7D07D2">
      <w:pPr>
        <w:rPr>
          <w:rFonts w:hint="eastAsia"/>
        </w:rPr>
      </w:pPr>
      <w:r>
        <w:rPr>
          <w:rFonts w:hint="eastAsia"/>
        </w:rPr>
        <w:t>或者像一个壁炉，此刻因火的光和热而 radiant，下一刻就冷而暗。</w:t>
      </w:r>
    </w:p>
    <w:p w14:paraId="356022F2">
      <w:pPr>
        <w:rPr>
          <w:rFonts w:hint="eastAsia"/>
        </w:rPr>
      </w:pPr>
      <w:r>
        <w:rPr>
          <w:rFonts w:hint="eastAsia"/>
        </w:rPr>
        <w:t>Or like a piece of iron magnetized by the electric current, which gives it power to attract; but the current withdrawn it ceases to be a magnet.</w:t>
      </w:r>
    </w:p>
    <w:p w14:paraId="71BB2B81">
      <w:pPr>
        <w:rPr>
          <w:rFonts w:hint="eastAsia"/>
        </w:rPr>
      </w:pPr>
      <w:r>
        <w:rPr>
          <w:rFonts w:hint="eastAsia"/>
        </w:rPr>
        <w:t>或者像一块被电流磁化的铁，电流赋予它吸引力；但电流一撤，它就不再是磁铁。</w:t>
      </w:r>
    </w:p>
    <w:p w14:paraId="7CFB28E1">
      <w:pPr>
        <w:rPr>
          <w:rFonts w:hint="eastAsia"/>
        </w:rPr>
      </w:pPr>
      <w:r>
        <w:rPr>
          <w:rFonts w:hint="eastAsia"/>
        </w:rPr>
        <w:t>When the light was blown out, the lamp remained uninjured.</w:t>
      </w:r>
    </w:p>
    <w:p w14:paraId="6A207EC1">
      <w:pPr>
        <w:rPr>
          <w:rFonts w:hint="eastAsia"/>
        </w:rPr>
      </w:pPr>
      <w:r>
        <w:rPr>
          <w:rFonts w:hint="eastAsia"/>
        </w:rPr>
        <w:t>当灯被吹灭时，灯仍然完好无损。</w:t>
      </w:r>
    </w:p>
    <w:p w14:paraId="729652E5">
      <w:pPr>
        <w:rPr>
          <w:rFonts w:hint="eastAsia"/>
        </w:rPr>
      </w:pPr>
      <w:r>
        <w:rPr>
          <w:rFonts w:hint="eastAsia"/>
        </w:rPr>
        <w:t>When the fire died, the hearth remained what it was before.</w:t>
      </w:r>
    </w:p>
    <w:p w14:paraId="7E29B700">
      <w:pPr>
        <w:rPr>
          <w:rFonts w:hint="eastAsia"/>
        </w:rPr>
      </w:pPr>
      <w:r>
        <w:rPr>
          <w:rFonts w:hint="eastAsia"/>
        </w:rPr>
        <w:t>当火熄灭时，炉膛仍然是原来的样子。</w:t>
      </w:r>
    </w:p>
    <w:p w14:paraId="5E415A5C">
      <w:pPr>
        <w:rPr>
          <w:rFonts w:hint="eastAsia"/>
        </w:rPr>
      </w:pPr>
      <w:r>
        <w:rPr>
          <w:rFonts w:hint="eastAsia"/>
        </w:rPr>
        <w:t>And when the electric fluid left the iron, it was iron still.</w:t>
      </w:r>
    </w:p>
    <w:p w14:paraId="5FA09862">
      <w:pPr>
        <w:rPr>
          <w:rFonts w:hint="eastAsia"/>
        </w:rPr>
      </w:pPr>
      <w:r>
        <w:rPr>
          <w:rFonts w:hint="eastAsia"/>
        </w:rPr>
        <w:t>当电流离开铁时，它仍然是铁。</w:t>
      </w:r>
    </w:p>
    <w:p w14:paraId="5B4987B8">
      <w:pPr>
        <w:rPr>
          <w:rFonts w:hint="eastAsia"/>
        </w:rPr>
      </w:pPr>
      <w:r>
        <w:rPr>
          <w:rFonts w:hint="eastAsia"/>
        </w:rPr>
        <w:t>And so says Dr. Böhl regarding man.</w:t>
      </w:r>
    </w:p>
    <w:p w14:paraId="562CDD79">
      <w:pPr>
        <w:rPr>
          <w:rFonts w:hint="eastAsia"/>
        </w:rPr>
      </w:pPr>
      <w:r>
        <w:rPr>
          <w:rFonts w:hint="eastAsia"/>
        </w:rPr>
        <w:t>伯尔博士也如此论到人。</w:t>
      </w:r>
    </w:p>
    <w:p w14:paraId="63DE586B">
      <w:pPr>
        <w:rPr>
          <w:rFonts w:hint="eastAsia"/>
        </w:rPr>
      </w:pPr>
      <w:r>
        <w:rPr>
          <w:rFonts w:hint="eastAsia"/>
        </w:rPr>
        <w:t>As the current passes through the iron and magnetizes it, so did the divine righteousness pass through Adam and make him holy.</w:t>
      </w:r>
    </w:p>
    <w:p w14:paraId="2662F0BF">
      <w:pPr>
        <w:rPr>
          <w:rFonts w:hint="eastAsia"/>
        </w:rPr>
      </w:pPr>
      <w:r>
        <w:rPr>
          <w:rFonts w:hint="eastAsia"/>
        </w:rPr>
        <w:t>正如电流通过铁并使其磁化，神圣的公义也通过亚当并使他圣洁。</w:t>
      </w:r>
    </w:p>
    <w:p w14:paraId="11388E1C">
      <w:pPr>
        <w:rPr>
          <w:rFonts w:hint="eastAsia"/>
        </w:rPr>
      </w:pPr>
      <w:r>
        <w:rPr>
          <w:rFonts w:hint="eastAsia"/>
        </w:rPr>
        <w:t>As the lamp shines when lighted by the spark, so did Adam shine when touched by the spark of righteousness.</w:t>
      </w:r>
    </w:p>
    <w:p w14:paraId="23A03198">
      <w:pPr>
        <w:rPr>
          <w:rFonts w:hint="eastAsia"/>
        </w:rPr>
      </w:pPr>
      <w:r>
        <w:rPr>
          <w:rFonts w:hint="eastAsia"/>
        </w:rPr>
        <w:t>正如灯被火花点亮时发光，亚当被公义的火花触及时也发光。</w:t>
      </w:r>
    </w:p>
    <w:p w14:paraId="53ECA08F">
      <w:pPr>
        <w:rPr>
          <w:rFonts w:hint="eastAsia"/>
        </w:rPr>
      </w:pPr>
      <w:r>
        <w:rPr>
          <w:rFonts w:hint="eastAsia"/>
        </w:rPr>
        <w:t>And as the hearth is aglow with the fire, so was Adam radiant with the righteousness created in him.</w:t>
      </w:r>
    </w:p>
    <w:p w14:paraId="5588D3AD">
      <w:pPr>
        <w:rPr>
          <w:rFonts w:hint="eastAsia"/>
        </w:rPr>
      </w:pPr>
      <w:r>
        <w:rPr>
          <w:rFonts w:hint="eastAsia"/>
        </w:rPr>
        <w:t>正如炉膛因火而发光，亚当也因在他里面被造的公义而容光焕发。</w:t>
      </w:r>
    </w:p>
    <w:p w14:paraId="2E4FA4B7">
      <w:pPr>
        <w:rPr>
          <w:rFonts w:hint="eastAsia"/>
        </w:rPr>
      </w:pPr>
      <w:r>
        <w:rPr>
          <w:rFonts w:hint="eastAsia"/>
        </w:rPr>
        <w:t>But now sin comes in.</w:t>
      </w:r>
    </w:p>
    <w:p w14:paraId="27539FD3">
      <w:pPr>
        <w:rPr>
          <w:rFonts w:hint="eastAsia"/>
        </w:rPr>
      </w:pPr>
      <w:r>
        <w:rPr>
          <w:rFonts w:hint="eastAsia"/>
        </w:rPr>
        <w:t>但现在罪进来了。</w:t>
      </w:r>
    </w:p>
    <w:p w14:paraId="062CA49D">
      <w:pPr>
        <w:rPr>
          <w:rFonts w:hint="eastAsia"/>
        </w:rPr>
      </w:pPr>
      <w:r>
        <w:rPr>
          <w:rFonts w:hint="eastAsia"/>
        </w:rPr>
        <w:t>That is, the lamp goes out, the hearth becomes cold, the magnet is mere iron again.</w:t>
      </w:r>
    </w:p>
    <w:p w14:paraId="34E30DDF">
      <w:pPr>
        <w:rPr>
          <w:rFonts w:hint="eastAsia"/>
        </w:rPr>
      </w:pPr>
      <w:r>
        <w:rPr>
          <w:rFonts w:hint="eastAsia"/>
        </w:rPr>
        <w:t>就是说，灯灭了，炉膛冷了，磁铁又成了纯铁。</w:t>
      </w:r>
    </w:p>
    <w:p w14:paraId="37604050">
      <w:pPr>
        <w:rPr>
          <w:rFonts w:hint="eastAsia"/>
        </w:rPr>
      </w:pPr>
      <w:r>
        <w:rPr>
          <w:rFonts w:hint="eastAsia"/>
        </w:rPr>
        <w:t>And man stands robbed of his splendor, dark and unable to attract.</w:t>
      </w:r>
    </w:p>
    <w:p w14:paraId="5AD1D554">
      <w:pPr>
        <w:rPr>
          <w:rFonts w:hint="eastAsia"/>
        </w:rPr>
      </w:pPr>
      <w:r>
        <w:rPr>
          <w:rFonts w:hint="eastAsia"/>
        </w:rPr>
        <w:t>人站在那里，被剥夺了光彩，黑暗而无法吸引。</w:t>
      </w:r>
    </w:p>
    <w:p w14:paraId="675E658C">
      <w:pPr>
        <w:rPr>
          <w:rFonts w:hint="eastAsia"/>
        </w:rPr>
      </w:pPr>
      <w:r>
        <w:rPr>
          <w:rFonts w:hint="eastAsia"/>
        </w:rPr>
        <w:t>But for the rest he remained what he was.</w:t>
      </w:r>
    </w:p>
    <w:p w14:paraId="292541B1">
      <w:pPr>
        <w:rPr>
          <w:rFonts w:hint="eastAsia"/>
        </w:rPr>
      </w:pPr>
      <w:r>
        <w:rPr>
          <w:rFonts w:hint="eastAsia"/>
        </w:rPr>
        <w:t>但在其他方面，他仍然是他原来的样子。</w:t>
      </w:r>
    </w:p>
    <w:p w14:paraId="358B199A">
      <w:pPr>
        <w:rPr>
          <w:rFonts w:hint="eastAsia"/>
        </w:rPr>
      </w:pPr>
      <w:r>
        <w:rPr>
          <w:rFonts w:hint="eastAsia"/>
        </w:rPr>
        <w:t>Dr. Böhl says distinctly that man remained the same before and after the fall.</w:t>
      </w:r>
    </w:p>
    <w:p w14:paraId="5F02A1DD">
      <w:pPr>
        <w:rPr>
          <w:rFonts w:hint="eastAsia"/>
        </w:rPr>
      </w:pPr>
      <w:r>
        <w:rPr>
          <w:rFonts w:hint="eastAsia"/>
        </w:rPr>
        <w:t>伯尔博士明确地说，堕落前后人保持不变。</w:t>
      </w:r>
    </w:p>
    <w:p w14:paraId="1A3A301A">
      <w:pPr>
        <w:rPr>
          <w:rFonts w:hint="eastAsia"/>
        </w:rPr>
      </w:pPr>
      <w:r>
        <w:rPr>
          <w:rFonts w:hint="eastAsia"/>
        </w:rPr>
        <w:t>And with this we do not agree.</w:t>
      </w:r>
    </w:p>
    <w:p w14:paraId="71550444">
      <w:pPr>
        <w:rPr>
          <w:rFonts w:hint="eastAsia"/>
        </w:rPr>
      </w:pPr>
      <w:r>
        <w:rPr>
          <w:rFonts w:hint="eastAsia"/>
        </w:rPr>
        <w:t>对此我们不同意。</w:t>
      </w:r>
    </w:p>
    <w:p w14:paraId="74B01EDC">
      <w:pPr>
        <w:rPr>
          <w:rFonts w:hint="eastAsia"/>
        </w:rPr>
      </w:pPr>
      <w:r>
        <w:rPr>
          <w:rFonts w:hint="eastAsia"/>
        </w:rPr>
        <w:t>As a sinner he was still man, undoubtedly, but man as the fathers confessed at Dordt (3d and 4th, Head of Doctrine, art. xvi.): "That man by the fall did not cease to be a creature endowed with understanding and will, nor did sin, which pervaded the whole race of mankind, deprive him of the human nature, but brought upon him depravity and spiritual death."</w:t>
      </w:r>
    </w:p>
    <w:p w14:paraId="345AA30F">
      <w:pPr>
        <w:rPr>
          <w:rFonts w:hint="eastAsia"/>
        </w:rPr>
      </w:pPr>
      <w:r>
        <w:rPr>
          <w:rFonts w:hint="eastAsia"/>
        </w:rPr>
        <w:t>作为一个罪人，他无疑仍是人，但正如先父们在多特（第三和第四项教义，第十六条）所承认的人：“人因堕落并未停止成为一个被赋予理智和意志的受造物，遍及全人类的罪也未曾剥夺他的人性，而是给他带来了败坏和属灵的死亡。”</w:t>
      </w:r>
    </w:p>
    <w:p w14:paraId="502230C3">
      <w:pPr>
        <w:rPr>
          <w:rFonts w:hint="eastAsia"/>
        </w:rPr>
      </w:pPr>
      <w:r>
        <w:rPr>
          <w:rFonts w:hint="eastAsia"/>
        </w:rPr>
        <w:t>Dr. Böhl's statement, "Wenn wir die Creator aus jenem Stande hin ausgetreten denken, so bleibt diese Creatur intact,"* directly contradicts this pure confession of the Reformed churches.</w:t>
      </w:r>
    </w:p>
    <w:p w14:paraId="7293AE09">
      <w:pPr>
        <w:rPr>
          <w:rFonts w:hint="eastAsia"/>
        </w:rPr>
      </w:pPr>
      <w:r>
        <w:rPr>
          <w:rFonts w:hint="eastAsia"/>
        </w:rPr>
        <w:t>伯尔博士的陈述，“如今我们若设想受造物已踏出那种状态，那么这受造物仍是完好无损的”，*直接与改革宗教会这一纯正的信仰告白相矛盾。</w:t>
      </w:r>
    </w:p>
    <w:p w14:paraId="164568D3">
      <w:pPr>
        <w:rPr>
          <w:rFonts w:hint="eastAsia"/>
        </w:rPr>
      </w:pPr>
      <w:r>
        <w:rPr>
          <w:rFonts w:hint="eastAsia"/>
        </w:rPr>
        <w:t>No, the creature did not remain intact, but sin so seriously injured him that he became corrupt even unto death.</w:t>
      </w:r>
    </w:p>
    <w:p w14:paraId="3DE776CF">
      <w:pPr>
        <w:rPr>
          <w:rFonts w:hint="eastAsia"/>
        </w:rPr>
      </w:pPr>
      <w:r>
        <w:rPr>
          <w:rFonts w:hint="eastAsia"/>
        </w:rPr>
        <w:t>不，受造物并未保持完好无损，而是罪严重地伤害了他，以致他败坏甚至死亡。</w:t>
      </w:r>
    </w:p>
    <w:p w14:paraId="21A605A3">
      <w:pPr>
        <w:rPr>
          <w:rFonts w:hint="eastAsia"/>
        </w:rPr>
      </w:pPr>
      <w:r>
        <w:rPr>
          <w:rFonts w:hint="eastAsia"/>
        </w:rPr>
        <w:t>And tho we acknowledge that sin has no real being in itself, yet with equal decision we confess, with our church, that its workings are by no means merely negative, nor exclusively privative, but most assuredly very positive.</w:t>
      </w:r>
    </w:p>
    <w:p w14:paraId="1F077F9B">
      <w:pPr>
        <w:rPr>
          <w:rFonts w:hint="eastAsia"/>
        </w:rPr>
      </w:pPr>
      <w:r>
        <w:rPr>
          <w:rFonts w:hint="eastAsia"/>
        </w:rPr>
        <w:t>虽然我们承认罪本身没有真实的存有，但我们同样果断地与我们的教会一同承认，它的运作绝非仅仅是否定性的，也非完全是剥夺性的，而是确然非常积极的。</w:t>
      </w:r>
    </w:p>
    <w:p w14:paraId="765D3D4D">
      <w:pPr>
        <w:rPr>
          <w:rFonts w:hint="eastAsia"/>
        </w:rPr>
      </w:pPr>
      <w:r>
        <w:rPr>
          <w:rFonts w:hint="eastAsia"/>
        </w:rPr>
        <w:t>Scripture and our best theologians (Rivet, Wallaeus, and Polyander by name, in their Synopsis) teach this so positively that it is almost unimaginable how Dr. Böhl could reach any other conclusion.</w:t>
      </w:r>
    </w:p>
    <w:p w14:paraId="6502AD5A">
      <w:pPr>
        <w:rPr>
          <w:rFonts w:hint="eastAsia"/>
        </w:rPr>
      </w:pPr>
      <w:r>
        <w:rPr>
          <w:rFonts w:hint="eastAsia"/>
        </w:rPr>
        <w:t>圣经和我们最好的神学家（即里维特、瓦莱乌斯和波利安德，在他们的《提要》中）如此肯定地教导这一点，以致于几乎无法想象伯尔博士怎能得出任何其他结论。</w:t>
      </w:r>
    </w:p>
    <w:p w14:paraId="06C20C01">
      <w:pPr>
        <w:rPr>
          <w:rFonts w:hint="eastAsia"/>
        </w:rPr>
      </w:pPr>
      <w:r>
        <w:rPr>
          <w:rFonts w:hint="eastAsia"/>
        </w:rPr>
        <w:t>Wherefore we are inclined to believe that on this point he agrees with the confession of the orthodox churches, but that he represents this matter in such a strange manner for the sake of something else and for an entirely different reason.</w:t>
      </w:r>
    </w:p>
    <w:p w14:paraId="5AD7E7D7">
      <w:pPr>
        <w:rPr>
          <w:rFonts w:hint="eastAsia"/>
        </w:rPr>
      </w:pPr>
      <w:r>
        <w:rPr>
          <w:rFonts w:hint="eastAsia"/>
        </w:rPr>
        <w:t>因此我们倾向于相信，在这一点上他同意正统教会的信仰告白，但他以如此奇怪的方式表述此事，是为了别的事情和完全不同的原因。</w:t>
      </w:r>
    </w:p>
    <w:p w14:paraId="3C4243B8">
      <w:pPr>
        <w:rPr>
          <w:rFonts w:hint="eastAsia"/>
        </w:rPr>
      </w:pPr>
      <w:r>
        <w:rPr>
          <w:rFonts w:hint="eastAsia"/>
        </w:rPr>
        <w:t>If we may be frank, we would represent Dr. Böhl's course of reasoning as follows: "My teacher, Dr. Kohlbrugge, used to oppose strenuously the men that proudly say to the unconverted: Touch me not, for I am holier than thou.</w:t>
      </w:r>
    </w:p>
    <w:p w14:paraId="6D4B6D66">
      <w:pPr>
        <w:rPr>
          <w:rFonts w:hint="eastAsia"/>
        </w:rPr>
      </w:pPr>
      <w:r>
        <w:rPr>
          <w:rFonts w:hint="eastAsia"/>
        </w:rPr>
        <w:t>如果我们坦率地说，我们会将伯尔博士的推理过程表述如下：“我的老师，科尔布鲁根博士，过去曾竭力反对那些骄傲地对未归信者说：‘不要碰我，因为我比你圣洁’的人。</w:t>
      </w:r>
    </w:p>
    <w:p w14:paraId="7DE3CBE9">
      <w:pPr>
        <w:rPr>
          <w:rFonts w:hint="eastAsia"/>
        </w:rPr>
      </w:pPr>
      <w:r>
        <w:rPr>
          <w:rFonts w:hint="eastAsia"/>
        </w:rPr>
        <w:t>He used to emphasize the fact that the child of God, considered for a moment out of Christ, lies in the midst of death, just as much as the unconverted.</w:t>
      </w:r>
    </w:p>
    <w:p w14:paraId="643BF1D5">
      <w:pPr>
        <w:rPr>
          <w:rFonts w:hint="eastAsia"/>
        </w:rPr>
      </w:pPr>
      <w:r>
        <w:rPr>
          <w:rFonts w:hint="eastAsia"/>
        </w:rPr>
        <w:t>他过去常强调这样一个事实，即神的儿女，若 momentarily 离开基督来看，就和未归信者一样，躺在死亡之中。</w:t>
      </w:r>
    </w:p>
    <w:p w14:paraId="59D00877">
      <w:pPr>
        <w:rPr>
          <w:rFonts w:hint="eastAsia"/>
        </w:rPr>
      </w:pPr>
      <w:r>
        <w:rPr>
          <w:rFonts w:hint="eastAsia"/>
        </w:rPr>
        <w:t>Hence regeneration does not change man in the least.</w:t>
      </w:r>
    </w:p>
    <w:p w14:paraId="1F054398">
      <w:pPr>
        <w:rPr>
          <w:rFonts w:hint="eastAsia"/>
        </w:rPr>
      </w:pPr>
      <w:r>
        <w:rPr>
          <w:rFonts w:hint="eastAsia"/>
        </w:rPr>
        <w:t>因此重生丝毫没有改变人。</w:t>
      </w:r>
    </w:p>
    <w:p w14:paraId="7AB8362F">
      <w:pPr>
        <w:rPr>
          <w:rFonts w:hint="eastAsia"/>
        </w:rPr>
      </w:pPr>
      <w:r>
        <w:rPr>
          <w:rFonts w:hint="eastAsia"/>
        </w:rPr>
        <w:t>Before and after regeneration he is exactly the same, with this difference only, that the converted man believes and by his faith walks in reflected righteousness.</w:t>
      </w:r>
    </w:p>
    <w:p w14:paraId="3DEFCA4E">
      <w:pPr>
        <w:rPr>
          <w:rFonts w:hint="eastAsia"/>
        </w:rPr>
      </w:pPr>
      <w:r>
        <w:rPr>
          <w:rFonts w:hint="eastAsia"/>
        </w:rPr>
        <w:t>重生前后他完全一样，唯一的区别是，归信的人相信，并因他的信行走在反映出来的公义中。</w:t>
      </w:r>
    </w:p>
    <w:p w14:paraId="6833766B">
      <w:pPr>
        <w:rPr>
          <w:rFonts w:hint="eastAsia"/>
        </w:rPr>
      </w:pPr>
      <w:r>
        <w:rPr>
          <w:rFonts w:hint="eastAsia"/>
        </w:rPr>
        <w:t>And if this be so, then regarding the fall the reverse is true; that is, before and after the fall man as such remained the same; the only change was that in the fall he left the righteousness in which he stood before."</w:t>
      </w:r>
    </w:p>
    <w:p w14:paraId="74E4D7D5">
      <w:pPr>
        <w:rPr>
          <w:rFonts w:hint="eastAsia"/>
        </w:rPr>
      </w:pPr>
      <w:r>
        <w:rPr>
          <w:rFonts w:hint="eastAsia"/>
        </w:rPr>
        <w:t>如果真是这样，那么关于堕落，反过来也是真的；就是说，堕落前后，人本身保持不变；唯一的改变是在堕落中他离开了先前所站立的公义。”</w:t>
      </w:r>
    </w:p>
    <w:p w14:paraId="201CA656">
      <w:pPr>
        <w:rPr>
          <w:rFonts w:hint="eastAsia"/>
        </w:rPr>
      </w:pPr>
      <w:r>
        <w:rPr>
          <w:rFonts w:hint="eastAsia"/>
        </w:rPr>
        <w:t>Of course we may be mistaken, but we dare surmise that in this way Dr. Böhl was tempted to this strange representation, and even to declare, as Rome teaches, that desire in itself is no sin; something which the Reformed Church on the ground of the Tenth Commandment has always opposed.</w:t>
      </w:r>
    </w:p>
    <w:p w14:paraId="7D684875">
      <w:pPr>
        <w:rPr>
          <w:rFonts w:hint="eastAsia"/>
        </w:rPr>
      </w:pPr>
      <w:r>
        <w:rPr>
          <w:rFonts w:hint="eastAsia"/>
        </w:rPr>
        <w:t>当然我们可能错了，但我们敢于猜测，伯尔博士是以这种方式被诱惑到这种奇怪的表述，甚至像罗马所教导的那样宣称，欲望本身不是罪；这是改革宗教会基于第十诫一直反对的。</w:t>
      </w:r>
    </w:p>
    <w:p w14:paraId="357AD05D">
      <w:pPr>
        <w:rPr>
          <w:rFonts w:hint="eastAsia"/>
        </w:rPr>
      </w:pPr>
      <w:r>
        <w:rPr>
          <w:rFonts w:hint="eastAsia"/>
        </w:rPr>
        <w:t>In fact, the question regarding the fall and the restoration is the same.</w:t>
      </w:r>
    </w:p>
    <w:p w14:paraId="586D5983">
      <w:pPr>
        <w:rPr>
          <w:rFonts w:hint="eastAsia"/>
        </w:rPr>
      </w:pPr>
      <w:r>
        <w:rPr>
          <w:rFonts w:hint="eastAsia"/>
        </w:rPr>
        <w:t>事实上，关于堕落和恢复的问题是相同的。</w:t>
      </w:r>
    </w:p>
    <w:p w14:paraId="0D0A190C">
      <w:pPr>
        <w:rPr>
          <w:rFonts w:hint="eastAsia"/>
        </w:rPr>
      </w:pPr>
      <w:r>
        <w:rPr>
          <w:rFonts w:hint="eastAsia"/>
        </w:rPr>
        <w:t>If the restoration does not affect our being, then neither can the fall have affected it.</w:t>
      </w:r>
    </w:p>
    <w:p w14:paraId="14FB4FFF">
      <w:pPr>
        <w:rPr>
          <w:rFonts w:hint="eastAsia"/>
        </w:rPr>
      </w:pPr>
      <w:r>
        <w:rPr>
          <w:rFonts w:hint="eastAsia"/>
        </w:rPr>
        <w:t>如果恢复不影响我们的存有，那么堕落也必不能影响它。</w:t>
      </w:r>
    </w:p>
    <w:p w14:paraId="62A3BCE1">
      <w:pPr>
        <w:rPr>
          <w:rFonts w:hint="eastAsia"/>
        </w:rPr>
      </w:pPr>
      <w:r>
        <w:rPr>
          <w:rFonts w:hint="eastAsia"/>
        </w:rPr>
        <w:t>If redemption means only that a sinner is set in the light of Christ's righteousness, then the fall can mean no more than that man stepped out of that light.</w:t>
      </w:r>
    </w:p>
    <w:p w14:paraId="3398AC94">
      <w:pPr>
        <w:rPr>
          <w:rFonts w:hint="eastAsia"/>
        </w:rPr>
      </w:pPr>
      <w:r>
        <w:rPr>
          <w:rFonts w:hint="eastAsia"/>
        </w:rPr>
        <w:t>如果救赎只意味着罪人被置于基督公义之光中，那么堕落也不过意味着人走出了那光。</w:t>
      </w:r>
    </w:p>
    <w:p w14:paraId="683F40A9">
      <w:pPr>
        <w:rPr>
          <w:rFonts w:hint="eastAsia"/>
        </w:rPr>
      </w:pPr>
      <w:r>
        <w:rPr>
          <w:rFonts w:hint="eastAsia"/>
        </w:rPr>
        <w:t>The two belong together.</w:t>
      </w:r>
    </w:p>
    <w:p w14:paraId="07477235">
      <w:pPr>
        <w:rPr>
          <w:rFonts w:hint="eastAsia"/>
        </w:rPr>
      </w:pPr>
      <w:r>
        <w:rPr>
          <w:rFonts w:hint="eastAsia"/>
        </w:rPr>
        <w:t>这两者是联系在一起的。</w:t>
      </w:r>
    </w:p>
    <w:p w14:paraId="385A979F">
      <w:pPr>
        <w:rPr>
          <w:rFonts w:hint="eastAsia"/>
        </w:rPr>
      </w:pPr>
      <w:r>
        <w:rPr>
          <w:rFonts w:hint="eastAsia"/>
        </w:rPr>
        <w:t>As it was in the fall, so it must be in the restoration.</w:t>
      </w:r>
    </w:p>
    <w:p w14:paraId="110C191D">
      <w:pPr>
        <w:rPr>
          <w:rFonts w:hint="eastAsia"/>
        </w:rPr>
      </w:pPr>
      <w:r>
        <w:rPr>
          <w:rFonts w:hint="eastAsia"/>
        </w:rPr>
        <w:t>堕落时如何，恢复时也必如何。</w:t>
      </w:r>
    </w:p>
    <w:p w14:paraId="095C6BDD">
      <w:pPr>
        <w:rPr>
          <w:rFonts w:hint="eastAsia"/>
        </w:rPr>
      </w:pPr>
      <w:r>
        <w:rPr>
          <w:rFonts w:hint="eastAsia"/>
        </w:rPr>
        <w:t>A man's confession regarding redemption will, if he be consistent, tell what his confession is regarding the fall.</w:t>
      </w:r>
    </w:p>
    <w:p w14:paraId="148611F7">
      <w:pPr>
        <w:rPr>
          <w:rFonts w:hint="eastAsia"/>
        </w:rPr>
      </w:pPr>
      <w:r>
        <w:rPr>
          <w:rFonts w:hint="eastAsia"/>
        </w:rPr>
        <w:t>一个人关于救赎的信仰告白，如果他是一致的，就会表明他关于堕落的信仰告白是什么。</w:t>
      </w:r>
    </w:p>
    <w:p w14:paraId="09455079">
      <w:pPr>
        <w:rPr>
          <w:rFonts w:hint="eastAsia"/>
        </w:rPr>
      </w:pPr>
      <w:r>
        <w:rPr>
          <w:rFonts w:hint="eastAsia"/>
        </w:rPr>
        <w:t>Hence if Dr. Kohlbrugge had confessed that the restoration leaves our being unchanged and only translates us into a sphere of righteousness, then it should be conceded that he also represented the fall as leaving man and his nature intact.</w:t>
      </w:r>
    </w:p>
    <w:p w14:paraId="486C3D48">
      <w:pPr>
        <w:rPr>
          <w:rFonts w:hint="eastAsia"/>
        </w:rPr>
      </w:pPr>
      <w:r>
        <w:rPr>
          <w:rFonts w:hint="eastAsia"/>
        </w:rPr>
        <w:t>因此，如果科尔布鲁根博士曾承认恢复使我们的存有不变，只将我们转移到一个公义的领域，那么就应承认，他也将堕落表述为使人和他的本性完好无损。</w:t>
      </w:r>
    </w:p>
    <w:p w14:paraId="6A9FE9AA">
      <w:pPr>
        <w:rPr>
          <w:rFonts w:hint="eastAsia"/>
        </w:rPr>
      </w:pPr>
      <w:r>
        <w:rPr>
          <w:rFonts w:hint="eastAsia"/>
        </w:rPr>
        <w:t>And this is the very thing which we can not concede.</w:t>
      </w:r>
    </w:p>
    <w:p w14:paraId="078F9DD4">
      <w:pPr>
        <w:rPr>
          <w:rFonts w:hint="eastAsia"/>
        </w:rPr>
      </w:pPr>
      <w:r>
        <w:rPr>
          <w:rFonts w:hint="eastAsia"/>
        </w:rPr>
        <w:t>这恰恰是我们不能承认的。</w:t>
      </w:r>
    </w:p>
    <w:p w14:paraId="1780AC80">
      <w:pPr>
        <w:rPr>
          <w:rFonts w:hint="eastAsia"/>
        </w:rPr>
      </w:pPr>
      <w:r>
        <w:rPr>
          <w:rFonts w:hint="eastAsia"/>
        </w:rPr>
        <w:t>Dr. Kohlbrugge has uncovered the actual corruption of our nature so forcibly and positively that we will never believe that according to his confession the fall left our being and nature intact.</w:t>
      </w:r>
    </w:p>
    <w:p w14:paraId="6626058A">
      <w:pPr>
        <w:rPr>
          <w:rFonts w:hint="eastAsia"/>
        </w:rPr>
      </w:pPr>
      <w:r>
        <w:rPr>
          <w:rFonts w:hint="eastAsia"/>
        </w:rPr>
        <w:t>科尔布鲁根博士如此有力且肯定地揭示了我们本性的实际败坏，以至于我们绝不相信，根据他的信仰告白，堕落使我们的存有和本性完好无损。</w:t>
      </w:r>
    </w:p>
    <w:p w14:paraId="65E3CA63">
      <w:pPr>
        <w:rPr>
          <w:rFonts w:hint="eastAsia"/>
        </w:rPr>
      </w:pPr>
      <w:r>
        <w:rPr>
          <w:rFonts w:hint="eastAsia"/>
        </w:rPr>
        <w:t>Neither can we concede that, according to his confession, in the restoration our being is left unchanged, even tho he connected that change, very rightly, with the mystic union and with the dying to sin in death.</w:t>
      </w:r>
    </w:p>
    <w:p w14:paraId="566FE4E0">
      <w:pPr>
        <w:rPr>
          <w:rFonts w:hint="eastAsia"/>
        </w:rPr>
      </w:pPr>
      <w:r>
        <w:rPr>
          <w:rFonts w:hint="eastAsia"/>
        </w:rPr>
        <w:t>我们也不能承认，根据他的信仰告白，在恢复中我们的存有被留为不变，尽管他非常正确地将那改变与奥秘的联合以及在死亡中向罪死联系起来。</w:t>
      </w:r>
    </w:p>
    <w:p w14:paraId="2C2588C8">
      <w:pPr>
        <w:rPr>
          <w:rFonts w:hint="eastAsia"/>
        </w:rPr>
      </w:pPr>
      <w:r>
        <w:rPr>
          <w:rFonts w:hint="eastAsia"/>
        </w:rPr>
        <w:t>If he had actually intended to teach what many of his followers allege that he did teach, then we would call his tendency very definitely erroneous.</w:t>
      </w:r>
    </w:p>
    <w:p w14:paraId="097AE6BC">
      <w:pPr>
        <w:rPr>
          <w:rFonts w:hint="eastAsia"/>
        </w:rPr>
      </w:pPr>
      <w:r>
        <w:rPr>
          <w:rFonts w:hint="eastAsia"/>
        </w:rPr>
        <w:t>如果他实际上意图教导他许多追随者所声称他教导的，那么我们会称他的倾向为非常明确的错误。</w:t>
      </w:r>
    </w:p>
    <w:p w14:paraId="7256AAD1">
      <w:pPr>
        <w:rPr>
          <w:rFonts w:hint="eastAsia"/>
        </w:rPr>
      </w:pPr>
      <w:r>
        <w:rPr>
          <w:rFonts w:hint="eastAsia"/>
        </w:rPr>
        <w:t>But since we can not interpret him without taking into account the misrepresentations which he so strongly opposed, and especially since his confession concerning the corruption of our nature was so complete, we maintain that he did not teach what many of his followers offer in his name.</w:t>
      </w:r>
    </w:p>
    <w:p w14:paraId="239BE359">
      <w:pPr>
        <w:rPr>
          <w:rFonts w:hint="eastAsia"/>
        </w:rPr>
      </w:pPr>
      <w:r>
        <w:rPr>
          <w:rFonts w:hint="eastAsia"/>
        </w:rPr>
        <w:t>但既然我们无法在不考虑他如此强烈反对的歪曲的情况下解释他，尤其既然他关于我们本性败坏的信仰告白是如此完全，我们坚持认为，他并未教导他许多追随者以他的名义所提供的东西。</w:t>
      </w:r>
    </w:p>
    <w:p w14:paraId="7DB32A44">
      <w:pPr>
        <w:rPr>
          <w:rFonts w:hint="eastAsia"/>
        </w:rPr>
      </w:pPr>
      <w:r>
        <w:rPr>
          <w:rFonts w:hint="eastAsia"/>
        </w:rPr>
        <w:t>Hence our way is in the very opposite direction.</w:t>
      </w:r>
    </w:p>
    <w:p w14:paraId="26EC39B4">
      <w:pPr>
        <w:rPr>
          <w:rFonts w:hint="eastAsia"/>
        </w:rPr>
      </w:pPr>
      <w:r>
        <w:rPr>
          <w:rFonts w:hint="eastAsia"/>
        </w:rPr>
        <w:t>因此我们的道路在完全相反的方向。</w:t>
      </w:r>
    </w:p>
    <w:p w14:paraId="39D2F30E">
      <w:pPr>
        <w:rPr>
          <w:rFonts w:hint="eastAsia"/>
        </w:rPr>
      </w:pPr>
      <w:r>
        <w:rPr>
          <w:rFonts w:hint="eastAsia"/>
        </w:rPr>
        <w:t>Dr. Böhl says in other words: "Dr. Kohlbrugge, in his doctrine of redemption, starts from the idea that redemption leaves the sinner essentially unchanged; hence neither can sin have affected him essentially."</w:t>
      </w:r>
    </w:p>
    <w:p w14:paraId="64FF825A">
      <w:pPr>
        <w:rPr>
          <w:rFonts w:hint="eastAsia"/>
        </w:rPr>
      </w:pPr>
      <w:r>
        <w:rPr>
          <w:rFonts w:hint="eastAsia"/>
        </w:rPr>
        <w:t>伯尔博士换句话说：“科尔布鲁根博士，在他救赎的教义中，从救赎使罪人本质上不变的观念出发；因此罪也必不能在本质上影响他。”</w:t>
      </w:r>
    </w:p>
    <w:p w14:paraId="0D8A7E69">
      <w:pPr>
        <w:rPr>
          <w:rFonts w:hint="eastAsia"/>
        </w:rPr>
      </w:pPr>
      <w:r>
        <w:rPr>
          <w:rFonts w:hint="eastAsia"/>
        </w:rPr>
        <w:t>While, on the contrary, we say: "The confession of Kohlbrugge regarding the corruption of our nature is so complete that he could not but confess that in the fall, and therefore in the restoration, our nature was changed."</w:t>
      </w:r>
    </w:p>
    <w:p w14:paraId="54A53F2D">
      <w:pPr>
        <w:rPr>
          <w:rFonts w:hint="eastAsia"/>
        </w:rPr>
      </w:pPr>
      <w:r>
        <w:rPr>
          <w:rFonts w:hint="eastAsia"/>
        </w:rPr>
        <w:t>而相反，我们说：“科尔布鲁根关于我们本性败坏的信仰告白是如此完全，以致他不能不承认，在堕落中，因此也在恢复中，我们的本性被改变了。”</w:t>
      </w:r>
    </w:p>
    <w:p w14:paraId="4D08BB26">
      <w:pPr>
        <w:rPr>
          <w:rFonts w:hint="eastAsia"/>
        </w:rPr>
      </w:pPr>
      <w:r>
        <w:rPr>
          <w:rFonts w:hint="eastAsia"/>
        </w:rPr>
        <w:t>But be that as it may, this is sure, that, according to the word and the constant doctrine of our Church, sin, altho it is essentially and exclusively privative and lacking independent existence, is yet in its consequences positive and in its workings destructive.</w:t>
      </w:r>
    </w:p>
    <w:p w14:paraId="0AB9273A">
      <w:pPr>
        <w:rPr>
          <w:rFonts w:hint="eastAsia"/>
        </w:rPr>
      </w:pPr>
      <w:r>
        <w:rPr>
          <w:rFonts w:hint="eastAsia"/>
        </w:rPr>
        <w:t>但无论如何，这是肯定的，即根据圣言和我们教会一贯的教义，罪，尽管在本质上和完全是剥夺性的，且缺乏独立的存有，但在其后果上却是积极的，在其运作上是毁灭性的。</w:t>
      </w:r>
    </w:p>
    <w:p w14:paraId="5F309C63">
      <w:pPr>
        <w:rPr>
          <w:rFonts w:hint="eastAsia"/>
        </w:rPr>
      </w:pPr>
      <w:r>
        <w:rPr>
          <w:rFonts w:hint="eastAsia"/>
        </w:rPr>
        <w:t>Our nature did not remain unchanged, but it became corrupt; and corruption is the significant word which indicates the fatal, positive effects which resulted from this loss of life and light</w:t>
      </w:r>
    </w:p>
    <w:p w14:paraId="13A490B0">
      <w:pPr>
        <w:rPr>
          <w:rFonts w:hint="eastAsia"/>
        </w:rPr>
      </w:pPr>
      <w:r>
        <w:rPr>
          <w:rFonts w:hint="eastAsia"/>
        </w:rPr>
        <w:t>我们的本性并非保持不变，而是变得败坏；败坏是一个意义深远的词，指明了因这种生命和光的丧失而产生的致命的、积极的后果。</w:t>
      </w:r>
    </w:p>
    <w:p w14:paraId="0EB77453">
      <w:pPr>
        <w:rPr>
          <w:rFonts w:hint="eastAsia"/>
        </w:rPr>
      </w:pPr>
      <w:r>
        <w:rPr>
          <w:rFonts w:hint="eastAsia"/>
        </w:rPr>
        <w:t>A plant needs light to flourish; light excluded, it not only languishes, but soon withers, decays, and at last mildews; and this is, corruption.</w:t>
      </w:r>
    </w:p>
    <w:p w14:paraId="650F3963">
      <w:pPr>
        <w:rPr>
          <w:rFonts w:hint="eastAsia"/>
        </w:rPr>
      </w:pPr>
      <w:r>
        <w:rPr>
          <w:rFonts w:hint="eastAsia"/>
        </w:rPr>
        <w:t>植物需要光才能繁盛；光被排除，它不仅萎靡，而且很快枯萎、腐烂，最后发霉；这就是败坏。</w:t>
      </w:r>
    </w:p>
    <w:p w14:paraId="4BA942FB">
      <w:pPr>
        <w:rPr>
          <w:rFonts w:hint="eastAsia"/>
        </w:rPr>
      </w:pPr>
      <w:r>
        <w:rPr>
          <w:rFonts w:hint="eastAsia"/>
        </w:rPr>
        <w:t>Cancer and smallpox are not merely loss of health; but have a positive action, which destroys the tissues, creates morbid growth, and corrupts the body.</w:t>
      </w:r>
    </w:p>
    <w:p w14:paraId="792EE838">
      <w:pPr>
        <w:rPr>
          <w:rFonts w:hint="eastAsia"/>
        </w:rPr>
      </w:pPr>
      <w:r>
        <w:rPr>
          <w:rFonts w:hint="eastAsia"/>
        </w:rPr>
        <w:t>癌症和天花不仅是健康的丧失；而且有积极的作用，它破坏组织，产生病态生长，并败坏身体。</w:t>
      </w:r>
    </w:p>
    <w:p w14:paraId="050C5240">
      <w:pPr>
        <w:rPr>
          <w:rFonts w:hint="eastAsia"/>
        </w:rPr>
      </w:pPr>
      <w:r>
        <w:rPr>
          <w:rFonts w:hint="eastAsia"/>
        </w:rPr>
        <w:t>A corpse is not merely a lifeless body, but the seat of dissolution and corruption.</w:t>
      </w:r>
    </w:p>
    <w:p w14:paraId="4C845E34">
      <w:pPr>
        <w:rPr>
          <w:rFonts w:hint="eastAsia"/>
        </w:rPr>
      </w:pPr>
      <w:r>
        <w:rPr>
          <w:rFonts w:hint="eastAsia"/>
        </w:rPr>
        <w:t>一具尸体不仅是一个没有生命的身体，而且是分解和败坏的所在。</w:t>
      </w:r>
    </w:p>
    <w:p w14:paraId="03E9EB15">
      <w:pPr>
        <w:rPr>
          <w:rFonts w:hint="eastAsia"/>
        </w:rPr>
      </w:pPr>
      <w:r>
        <w:rPr>
          <w:rFonts w:hint="eastAsia"/>
        </w:rPr>
        <w:t>In like manner we are conscious that sin is not merely the deprivation of holiness, but we feel its fearful activity, corruption, and dissolution which destroy.</w:t>
      </w:r>
    </w:p>
    <w:p w14:paraId="130A2FE8">
      <w:pPr>
        <w:rPr>
          <w:rFonts w:hint="eastAsia"/>
        </w:rPr>
      </w:pPr>
      <w:r>
        <w:rPr>
          <w:rFonts w:hint="eastAsia"/>
        </w:rPr>
        <w:t>同样地，我们意识到罪不仅是圣洁的剥夺，而且我们感觉到它可怕的活动、败坏和毁灭性的分解。</w:t>
      </w:r>
    </w:p>
    <w:p w14:paraId="340FDFC1">
      <w:pPr>
        <w:rPr>
          <w:rFonts w:hint="eastAsia"/>
        </w:rPr>
      </w:pPr>
      <w:r>
        <w:rPr>
          <w:rFonts w:hint="eastAsia"/>
        </w:rPr>
        <w:t>Strongest proof is the fact that we do not joyfully welcome God's grace entering the heart, but with our whole nature oppose it.</w:t>
      </w:r>
    </w:p>
    <w:p w14:paraId="73C164CD">
      <w:pPr>
        <w:rPr>
          <w:rFonts w:hint="eastAsia"/>
        </w:rPr>
      </w:pPr>
      <w:r>
        <w:rPr>
          <w:rFonts w:hint="eastAsia"/>
        </w:rPr>
        <w:t>最有力的证据是，我们并非喜悦地欢迎神的恩典进入内心，而是以我们整个的本性来反对它。</w:t>
      </w:r>
    </w:p>
    <w:p w14:paraId="1D7E8507">
      <w:pPr>
        <w:rPr>
          <w:rFonts w:hint="eastAsia"/>
        </w:rPr>
      </w:pPr>
      <w:r>
        <w:rPr>
          <w:rFonts w:hint="eastAsia"/>
        </w:rPr>
        <w:t>There is conflict which would be impossible if that deprivation and loss had not developed evil which opposes God.</w:t>
      </w:r>
    </w:p>
    <w:p w14:paraId="6CC861C0">
      <w:pPr>
        <w:rPr>
          <w:rFonts w:hint="eastAsia"/>
        </w:rPr>
      </w:pPr>
      <w:r>
        <w:rPr>
          <w:rFonts w:hint="eastAsia"/>
        </w:rPr>
        <w:t>有冲突，如果那种剥夺和丧失没有发展出反对神的邪恶，冲突将是不可能的。</w:t>
      </w:r>
    </w:p>
    <w:p w14:paraId="7D8E092A">
      <w:pPr>
        <w:rPr>
          <w:rFonts w:hint="eastAsia"/>
        </w:rPr>
      </w:pPr>
      <w:r>
        <w:rPr>
          <w:rFonts w:hint="eastAsia"/>
        </w:rPr>
        <w:t>This corruption does not stop until the body is dissolved into its original constituents.</w:t>
      </w:r>
    </w:p>
    <w:p w14:paraId="54C5B1E2">
      <w:pPr>
        <w:rPr>
          <w:rFonts w:hint="eastAsia"/>
        </w:rPr>
      </w:pPr>
      <w:r>
        <w:rPr>
          <w:rFonts w:hint="eastAsia"/>
        </w:rPr>
        <w:t>这种败坏不会停止，直到身体分解成其原始成分。</w:t>
      </w:r>
    </w:p>
    <w:p w14:paraId="43907BF5">
      <w:pPr>
        <w:rPr>
          <w:rFonts w:hint="eastAsia"/>
        </w:rPr>
      </w:pPr>
      <w:r>
        <w:rPr>
          <w:rFonts w:hint="eastAsia"/>
        </w:rPr>
        <w:t>We do not know what became of the bodies of Moses, Enoch, and Elijah.</w:t>
      </w:r>
    </w:p>
    <w:p w14:paraId="2B8CFD1F">
      <w:pPr>
        <w:rPr>
          <w:rFonts w:hint="eastAsia"/>
        </w:rPr>
      </w:pPr>
      <w:r>
        <w:rPr>
          <w:rFonts w:hint="eastAsia"/>
        </w:rPr>
        <w:t>我们不知道摩西、以诺和以利亚的身体变成了什么。</w:t>
      </w:r>
    </w:p>
    <w:p w14:paraId="7AD573E3">
      <w:pPr>
        <w:rPr>
          <w:rFonts w:hint="eastAsia"/>
        </w:rPr>
      </w:pPr>
      <w:r>
        <w:rPr>
          <w:rFonts w:hint="eastAsia"/>
        </w:rPr>
        <w:t>The Scripture makes exceptions.</w:t>
      </w:r>
    </w:p>
    <w:p w14:paraId="2351D96B">
      <w:pPr>
        <w:rPr>
          <w:rFonts w:hint="eastAsia"/>
        </w:rPr>
      </w:pPr>
      <w:r>
        <w:rPr>
          <w:rFonts w:hint="eastAsia"/>
        </w:rPr>
        <w:t>圣经有例外。</w:t>
      </w:r>
    </w:p>
    <w:p w14:paraId="5DDBDE4F">
      <w:pPr>
        <w:rPr>
          <w:rFonts w:hint="eastAsia"/>
        </w:rPr>
      </w:pPr>
      <w:r>
        <w:rPr>
          <w:rFonts w:hint="eastAsia"/>
        </w:rPr>
        <w:t>Christ did not see corruption, and believers living at the Lord's return will escape bodily dissolution.</w:t>
      </w:r>
    </w:p>
    <w:p w14:paraId="1129BBFF">
      <w:pPr>
        <w:rPr>
          <w:rFonts w:hint="eastAsia"/>
        </w:rPr>
      </w:pPr>
      <w:r>
        <w:rPr>
          <w:rFonts w:hint="eastAsia"/>
        </w:rPr>
        <w:t>基督没有见朽坏，活到主再来时的信徒将免于身体的分解。</w:t>
      </w:r>
    </w:p>
    <w:p w14:paraId="5DCDB21D">
      <w:pPr>
        <w:rPr>
          <w:rFonts w:hint="eastAsia"/>
        </w:rPr>
      </w:pPr>
      <w:r>
        <w:rPr>
          <w:rFonts w:hint="eastAsia"/>
        </w:rPr>
        <w:t>But all others, millions upon millions, will sicken and die, and return to the dust.</w:t>
      </w:r>
    </w:p>
    <w:p w14:paraId="3715017A">
      <w:pPr>
        <w:rPr>
          <w:rFonts w:hint="eastAsia"/>
        </w:rPr>
      </w:pPr>
      <w:r>
        <w:rPr>
          <w:rFonts w:hint="eastAsia"/>
        </w:rPr>
        <w:t>但所有其他人，成千上万，都会生病、死亡，并归于尘土。</w:t>
      </w:r>
    </w:p>
    <w:p w14:paraId="657634F8">
      <w:pPr>
        <w:rPr>
          <w:rFonts w:hint="eastAsia"/>
        </w:rPr>
      </w:pPr>
      <w:r>
        <w:rPr>
          <w:rFonts w:hint="eastAsia"/>
        </w:rPr>
        <w:t>Physical disease and death are types of soul-corruption which mere words fail to express.</w:t>
      </w:r>
    </w:p>
    <w:p w14:paraId="72DDABFE">
      <w:pPr>
        <w:rPr>
          <w:rFonts w:hint="eastAsia"/>
        </w:rPr>
      </w:pPr>
      <w:r>
        <w:rPr>
          <w:rFonts w:hint="eastAsia"/>
        </w:rPr>
        <w:t>身体的疾病和死亡是灵魂败坏的预表，仅仅言语无法表达。</w:t>
      </w:r>
    </w:p>
    <w:p w14:paraId="36BF60E7">
      <w:pPr>
        <w:rPr>
          <w:rFonts w:hint="eastAsia"/>
        </w:rPr>
      </w:pPr>
      <w:r>
        <w:rPr>
          <w:rFonts w:hint="eastAsia"/>
        </w:rPr>
        <w:t>Scripture and experience show clearly that Satan is not merely bereaved, emptied, and lacking, but that he causes a positive, corrupting activity to proceed from him.</w:t>
      </w:r>
    </w:p>
    <w:p w14:paraId="4F92545C">
      <w:pPr>
        <w:rPr>
          <w:rFonts w:hint="eastAsia"/>
        </w:rPr>
      </w:pPr>
      <w:r>
        <w:rPr>
          <w:rFonts w:hint="eastAsia"/>
        </w:rPr>
        <w:t>圣经和经验清楚地表明，撒但不仅是被剥夺、被掏空、缺乏的，而且他使一种积极的、败坏的活动从他发出。</w:t>
      </w:r>
    </w:p>
    <w:p w14:paraId="7EB46620">
      <w:pPr>
        <w:rPr>
          <w:rFonts w:hint="eastAsia"/>
        </w:rPr>
      </w:pPr>
      <w:r>
        <w:rPr>
          <w:rFonts w:hint="eastAsia"/>
        </w:rPr>
        <w:t>And so, tho in less degree, the soul has become corrupt; not only in the sense of being dark instead of light, chilled instead of warm, but that this deprivation has resulted in positive destruction and corruption.</w:t>
      </w:r>
    </w:p>
    <w:p w14:paraId="36988E11">
      <w:pPr>
        <w:rPr>
          <w:rFonts w:hint="eastAsia"/>
        </w:rPr>
      </w:pPr>
      <w:r>
        <w:rPr>
          <w:rFonts w:hint="eastAsia"/>
        </w:rPr>
        <w:t>因此，虽然程度较轻，灵魂也变得败坏；不仅在黑暗而非光明、寒冷而非温暖的意义上，而且这种剥夺导致了积极的毁灭和败坏。</w:t>
      </w:r>
    </w:p>
    <w:p w14:paraId="430872F6">
      <w:pPr>
        <w:rPr>
          <w:rFonts w:hint="eastAsia"/>
        </w:rPr>
      </w:pPr>
      <w:r>
        <w:rPr>
          <w:rFonts w:hint="eastAsia"/>
        </w:rPr>
        <w:t>Cold is loss of heat, which on reaching the freezing-point causes positive injury to the body.</w:t>
      </w:r>
    </w:p>
    <w:p w14:paraId="55501B13">
      <w:pPr>
        <w:rPr>
          <w:rFonts w:hint="eastAsia"/>
        </w:rPr>
      </w:pPr>
      <w:r>
        <w:rPr>
          <w:rFonts w:hint="eastAsia"/>
        </w:rPr>
        <w:t>冷是热的丧失，当达到冰点时，会对身体造成积极的伤害。</w:t>
      </w:r>
    </w:p>
    <w:p w14:paraId="5C5E30B9">
      <w:pPr>
        <w:rPr>
          <w:rFonts w:hint="eastAsia"/>
        </w:rPr>
      </w:pPr>
      <w:r>
        <w:rPr>
          <w:rFonts w:hint="eastAsia"/>
        </w:rPr>
        <w:t>And such is sin.</w:t>
      </w:r>
    </w:p>
    <w:p w14:paraId="07D190AA">
      <w:pPr>
        <w:rPr>
          <w:rFonts w:hint="eastAsia"/>
        </w:rPr>
      </w:pPr>
      <w:r>
        <w:rPr>
          <w:rFonts w:hint="eastAsia"/>
        </w:rPr>
        <w:t>罪也是如此。</w:t>
      </w:r>
    </w:p>
    <w:p w14:paraId="56A14EDD">
      <w:pPr>
        <w:rPr>
          <w:rFonts w:hint="eastAsia"/>
        </w:rPr>
      </w:pPr>
      <w:r>
        <w:rPr>
          <w:rFonts w:hint="eastAsia"/>
        </w:rPr>
        <w:t>As to its being, it is loss, deprivation, and nakedness.</w:t>
      </w:r>
    </w:p>
    <w:p w14:paraId="5AFFEFCF">
      <w:pPr>
        <w:rPr>
          <w:rFonts w:hint="eastAsia"/>
        </w:rPr>
      </w:pPr>
      <w:r>
        <w:rPr>
          <w:rFonts w:hint="eastAsia"/>
        </w:rPr>
        <w:t>就其存有而言，它是损失、剥夺和赤裸。</w:t>
      </w:r>
    </w:p>
    <w:p w14:paraId="56F38AC2">
      <w:pPr>
        <w:rPr>
          <w:rFonts w:hint="eastAsia"/>
        </w:rPr>
      </w:pPr>
      <w:r>
        <w:rPr>
          <w:rFonts w:hint="eastAsia"/>
        </w:rPr>
        <w:t>And these cause in body and soul a destructive working which affects man's whole nature, binding him with the fetters of corruption, altho he ceases not to be man.</w:t>
      </w:r>
    </w:p>
    <w:p w14:paraId="62688451">
      <w:pPr>
        <w:rPr>
          <w:rFonts w:hint="eastAsia"/>
        </w:rPr>
      </w:pPr>
      <w:r>
        <w:rPr>
          <w:rFonts w:hint="eastAsia"/>
        </w:rPr>
        <w:t>这些在身体和灵魂中引起一种毁灭性的运作，影响人的整个本性，用败坏的锁链捆绑他，尽管他并未停止作为人。</w:t>
      </w:r>
    </w:p>
    <w:p w14:paraId="38C149A3">
      <w:pPr>
        <w:rPr>
          <w:rFonts w:hint="eastAsia"/>
        </w:rPr>
      </w:pPr>
      <w:r>
        <w:rPr>
          <w:rFonts w:hint="eastAsia"/>
        </w:rPr>
        <w:t>We reconcile sin's privative being with its positive working as follows: depriving the ceaseless activity of man's nature of correct guidance, it runs in the wrong direction, and wrests and destroys itself.</w:t>
      </w:r>
    </w:p>
    <w:p w14:paraId="540AEF65">
      <w:pPr>
        <w:rPr>
          <w:rFonts w:hint="eastAsia"/>
        </w:rPr>
      </w:pPr>
      <w:r>
        <w:rPr>
          <w:rFonts w:hint="eastAsia"/>
        </w:rPr>
        <w:t>我们将罪的剥夺性存有与其积极运作调和如下：剥夺了人本性不息活动的正确引导，它就朝错误的方向运行，并扭曲和毁灭自己。</w:t>
      </w:r>
    </w:p>
    <w:p w14:paraId="3794A605">
      <w:pPr>
        <w:rPr>
          <w:rFonts w:hint="eastAsia"/>
        </w:rPr>
      </w:pPr>
    </w:p>
    <w:p w14:paraId="492686D5">
      <w:pPr>
        <w:pStyle w:val="2"/>
        <w:ind w:right="19"/>
        <w:rPr>
          <w:rFonts w:hint="eastAsia"/>
        </w:rPr>
      </w:pPr>
      <w:r>
        <w:rPr>
          <w:rFonts w:hint="eastAsia"/>
        </w:rPr>
        <w:t>XIII</w:t>
      </w:r>
    </w:p>
    <w:p w14:paraId="7B8FC39E">
      <w:pPr>
        <w:pStyle w:val="2"/>
        <w:ind w:right="19"/>
        <w:rPr>
          <w:rFonts w:hint="eastAsia" w:eastAsia="宋体"/>
          <w:lang w:val="en-US" w:eastAsia="zh-CN"/>
        </w:rPr>
      </w:pPr>
      <w:r>
        <w:rPr>
          <w:rFonts w:hint="eastAsia" w:eastAsia="宋体"/>
          <w:lang w:val="en-US" w:eastAsia="zh-CN"/>
        </w:rPr>
        <w:t>十三</w:t>
      </w:r>
    </w:p>
    <w:p w14:paraId="55CB3187">
      <w:pPr>
        <w:jc w:val="center"/>
        <w:rPr>
          <w:rFonts w:hint="eastAsia"/>
          <w:b/>
          <w:bCs/>
        </w:rPr>
      </w:pPr>
    </w:p>
    <w:p w14:paraId="18D658C7">
      <w:pPr>
        <w:jc w:val="center"/>
        <w:rPr>
          <w:rFonts w:hint="eastAsia"/>
          <w:b/>
          <w:bCs/>
        </w:rPr>
      </w:pPr>
      <w:r>
        <w:rPr>
          <w:rFonts w:hint="eastAsia"/>
          <w:b/>
          <w:bCs/>
        </w:rPr>
        <w:t>Sin a Power in Reversed Action</w:t>
      </w:r>
    </w:p>
    <w:p w14:paraId="10F91A14">
      <w:pPr>
        <w:jc w:val="center"/>
        <w:rPr>
          <w:rFonts w:hint="eastAsia"/>
          <w:b/>
          <w:bCs/>
        </w:rPr>
      </w:pPr>
      <w:r>
        <w:rPr>
          <w:rFonts w:hint="eastAsia"/>
          <w:b/>
          <w:bCs/>
        </w:rPr>
        <w:t>罪是一种反向作用中的力量</w:t>
      </w:r>
    </w:p>
    <w:p w14:paraId="4D286F1E">
      <w:pPr>
        <w:rPr>
          <w:rFonts w:hint="eastAsia"/>
        </w:rPr>
      </w:pPr>
    </w:p>
    <w:p w14:paraId="5141C39B">
      <w:pPr>
        <w:rPr>
          <w:rFonts w:hint="eastAsia"/>
        </w:rPr>
      </w:pPr>
      <w:r>
        <w:rPr>
          <w:rFonts w:hint="eastAsia"/>
        </w:rPr>
        <w:t>"If ye live after the flesh ye shall die."—Rom. 8:13.</w:t>
      </w:r>
    </w:p>
    <w:p w14:paraId="777BE185">
      <w:pPr>
        <w:rPr>
          <w:rFonts w:hint="eastAsia"/>
        </w:rPr>
      </w:pPr>
      <w:r>
        <w:rPr>
          <w:rFonts w:hint="eastAsia"/>
        </w:rPr>
        <w:t>“你们若顺从肉体活着，必要死。”——罗马书 8:13。</w:t>
      </w:r>
    </w:p>
    <w:p w14:paraId="1531A4D7">
      <w:pPr>
        <w:rPr>
          <w:rFonts w:hint="eastAsia"/>
        </w:rPr>
      </w:pPr>
    </w:p>
    <w:p w14:paraId="6088EE6D">
      <w:pPr>
        <w:rPr>
          <w:rFonts w:hint="eastAsia"/>
        </w:rPr>
      </w:pPr>
      <w:r>
        <w:rPr>
          <w:rFonts w:hint="eastAsia"/>
        </w:rPr>
        <w:t>ALTHO sin is originally and essentially a loss, a lack, and a deprivation, in its working it is a positive evil and a malignant power.</w:t>
      </w:r>
    </w:p>
    <w:p w14:paraId="4DE115FC">
      <w:pPr>
        <w:rPr>
          <w:rFonts w:hint="eastAsia"/>
        </w:rPr>
      </w:pPr>
      <w:r>
        <w:rPr>
          <w:rFonts w:hint="eastAsia"/>
        </w:rPr>
        <w:t>虽然罪在起初和本质上是一种损失、缺乏和剥夺，但在其运作中，它是一种积极的邪恶和恶性的力量。</w:t>
      </w:r>
    </w:p>
    <w:p w14:paraId="14AD1CB5">
      <w:pPr>
        <w:rPr>
          <w:rFonts w:hint="eastAsia"/>
        </w:rPr>
      </w:pPr>
      <w:r>
        <w:rPr>
          <w:rFonts w:hint="eastAsia"/>
        </w:rPr>
        <w:t>This is shown by the apostolic injunction not only to put on the new man, but also to put off the old man with his works.</w:t>
      </w:r>
    </w:p>
    <w:p w14:paraId="3026AD36">
      <w:pPr>
        <w:rPr>
          <w:rFonts w:hint="eastAsia"/>
        </w:rPr>
      </w:pPr>
      <w:r>
        <w:rPr>
          <w:rFonts w:hint="eastAsia"/>
        </w:rPr>
        <w:t>这由使徒的禁令所显明，即不仅要穿上新人，也要脱去旧人和他的行为。</w:t>
      </w:r>
    </w:p>
    <w:p w14:paraId="0E1BA283">
      <w:pPr>
        <w:rPr>
          <w:rFonts w:hint="eastAsia"/>
        </w:rPr>
      </w:pPr>
      <w:r>
        <w:rPr>
          <w:rFonts w:hint="eastAsia"/>
        </w:rPr>
        <w:t>The well-known theologian Maccovius, commenting on this, aptly remarks: "This could not be enjoined if sin were merely a loss of light and life; for a mere lack ceases as soon as it is supplied."</w:t>
      </w:r>
    </w:p>
    <w:p w14:paraId="75F4D532">
      <w:pPr>
        <w:rPr>
          <w:rFonts w:hint="eastAsia"/>
        </w:rPr>
      </w:pPr>
      <w:r>
        <w:rPr>
          <w:rFonts w:hint="eastAsia"/>
        </w:rPr>
        <w:t>著名的神学家马可维乌斯对此评论时，恰当地指出：“如果罪仅仅是光和生命的丧失，这就不会被命令；因为一种单纯的缺乏一旦被补足就停止了。”</w:t>
      </w:r>
    </w:p>
    <w:p w14:paraId="394F2FAF">
      <w:pPr>
        <w:rPr>
          <w:rFonts w:hint="eastAsia"/>
        </w:rPr>
      </w:pPr>
      <w:r>
        <w:rPr>
          <w:rFonts w:hint="eastAsia"/>
        </w:rPr>
        <w:t>If sin were merely a loss of righteousness, nothing more would be needed than its restoration, and sin would disappear.</w:t>
      </w:r>
    </w:p>
    <w:p w14:paraId="1DC17AB3">
      <w:pPr>
        <w:rPr>
          <w:rFonts w:hint="eastAsia"/>
        </w:rPr>
      </w:pPr>
      <w:r>
        <w:rPr>
          <w:rFonts w:hint="eastAsia"/>
        </w:rPr>
        <w:t>如果罪仅仅是公义的丧失，那么除了恢复它之外，就不需要别的了，罪就会消失。</w:t>
      </w:r>
    </w:p>
    <w:p w14:paraId="4AD07440">
      <w:pPr>
        <w:rPr>
          <w:rFonts w:hint="eastAsia"/>
        </w:rPr>
      </w:pPr>
      <w:r>
        <w:rPr>
          <w:rFonts w:hint="eastAsia"/>
        </w:rPr>
        <w:t>The putting off of the old man, or the laying down of the yoke of sin, etc., would be out of the question.</w:t>
      </w:r>
    </w:p>
    <w:p w14:paraId="5D2B228E">
      <w:pPr>
        <w:rPr>
          <w:rFonts w:hint="eastAsia"/>
        </w:rPr>
      </w:pPr>
      <w:r>
        <w:rPr>
          <w:rFonts w:hint="eastAsia"/>
        </w:rPr>
        <w:t>脱去旧人，或放下罪的轭等等，就谈不上了。</w:t>
      </w:r>
    </w:p>
    <w:p w14:paraId="405B19BA">
      <w:pPr>
        <w:rPr>
          <w:rFonts w:hint="eastAsia"/>
        </w:rPr>
      </w:pPr>
      <w:r>
        <w:rPr>
          <w:rFonts w:hint="eastAsia"/>
        </w:rPr>
        <w:t>The light has only to dispel the soul's darkness, and its health will be restored.</w:t>
      </w:r>
    </w:p>
    <w:p w14:paraId="540893E8">
      <w:pPr>
        <w:rPr>
          <w:rFonts w:hint="eastAsia"/>
        </w:rPr>
      </w:pPr>
      <w:r>
        <w:rPr>
          <w:rFonts w:hint="eastAsia"/>
        </w:rPr>
        <w:t>光只需驱散灵魂的黑暗，其健康就会被恢复。</w:t>
      </w:r>
    </w:p>
    <w:p w14:paraId="17062334">
      <w:pPr>
        <w:rPr>
          <w:rFonts w:hint="eastAsia"/>
        </w:rPr>
      </w:pPr>
      <w:r>
        <w:rPr>
          <w:rFonts w:hint="eastAsia"/>
        </w:rPr>
        <w:t>But experience shows that after we are enlightened, and the Holy Spirit has entered our heart, there is still a fearful power of evil in us; and this together with the oft-repeated command not only to accept the righteousness of God which is by faith, but also to put off, to lay aside, to be separate from all that is evil, proves sin's positive character and evil power in individuals and in society, in spite of its privative character.</w:t>
      </w:r>
    </w:p>
    <w:p w14:paraId="2ACCC0FD">
      <w:pPr>
        <w:rPr>
          <w:rFonts w:hint="eastAsia"/>
        </w:rPr>
      </w:pPr>
      <w:r>
        <w:rPr>
          <w:rFonts w:hint="eastAsia"/>
        </w:rPr>
        <w:t>但经验表明，在我们被光照，圣灵进入我们心中之后，我们里面仍然有一种可怕的邪恶力量；这与一再重复的命令，即不仅要接受因信而来的神的义，也要脱去、放下、与一切邪恶分离，证明了罪在个人和社会中的积极特性和邪恶力量，尽管它具有剥夺性。</w:t>
      </w:r>
    </w:p>
    <w:p w14:paraId="448F743E">
      <w:pPr>
        <w:rPr>
          <w:rFonts w:hint="eastAsia"/>
        </w:rPr>
      </w:pPr>
      <w:r>
        <w:rPr>
          <w:rFonts w:hint="eastAsia"/>
        </w:rPr>
        <w:t>Hence the Church confesses that our nature has become corrupt, which of course refers us back to the divine image.</w:t>
      </w:r>
    </w:p>
    <w:p w14:paraId="5483D034">
      <w:pPr>
        <w:rPr>
          <w:rFonts w:hint="eastAsia"/>
        </w:rPr>
      </w:pPr>
      <w:r>
        <w:rPr>
          <w:rFonts w:hint="eastAsia"/>
        </w:rPr>
        <w:t>因此教会承认我们的本性已变得败坏，这当然将我们引回到神的形象。</w:t>
      </w:r>
    </w:p>
    <w:p w14:paraId="4F287CB3">
      <w:pPr>
        <w:rPr>
          <w:rFonts w:hint="eastAsia"/>
        </w:rPr>
      </w:pPr>
      <w:r>
        <w:rPr>
          <w:rFonts w:hint="eastAsia"/>
        </w:rPr>
        <w:t>Our nature did not disappear, nor cease to be our nature, but in its orignal features and organs it remained the same; the divine image was not lost, not even partly lost, but remained stamped upon every man, and will remain even in the place of eternal destruction, simply because he can not divest himself of his nature except by annihilation.</w:t>
      </w:r>
    </w:p>
    <w:p w14:paraId="5DFD17BF">
      <w:pPr>
        <w:rPr>
          <w:rFonts w:hint="eastAsia"/>
        </w:rPr>
      </w:pPr>
      <w:r>
        <w:rPr>
          <w:rFonts w:hint="eastAsia"/>
        </w:rPr>
        <w:t>我们的本性没有消失，也没有停止成为我们的本性，而是在其原始特征和器官上保持不变；神的形象没有失落，甚至没有部分失落，而是仍然印在每个人身上，甚至在永恒毁灭之地也将保持，只因为他除非被消灭，否则无法剥夺自己的本性。</w:t>
      </w:r>
    </w:p>
    <w:p w14:paraId="6063A09C">
      <w:pPr>
        <w:rPr>
          <w:rFonts w:hint="eastAsia"/>
        </w:rPr>
      </w:pPr>
      <w:r>
        <w:rPr>
          <w:rFonts w:hint="eastAsia"/>
        </w:rPr>
        <w:t>But this being impossible, he must retain it as man and in man's nature.</w:t>
      </w:r>
    </w:p>
    <w:p w14:paraId="7F1CA256">
      <w:pPr>
        <w:rPr>
          <w:rFonts w:hint="eastAsia"/>
        </w:rPr>
      </w:pPr>
      <w:r>
        <w:rPr>
          <w:rFonts w:hint="eastAsia"/>
        </w:rPr>
        <w:t>但这是不可能的，他必须作为人并在人的本性中保留它。</w:t>
      </w:r>
    </w:p>
    <w:p w14:paraId="413989BC">
      <w:pPr>
        <w:rPr>
          <w:rFonts w:hint="eastAsia"/>
        </w:rPr>
      </w:pPr>
      <w:r>
        <w:rPr>
          <w:rFonts w:hint="eastAsia"/>
        </w:rPr>
        <w:t>Wherefore Scripture teaches long after the fall that the sinner is created after the image of God.</w:t>
      </w:r>
    </w:p>
    <w:p w14:paraId="70536530">
      <w:pPr>
        <w:rPr>
          <w:rFonts w:hint="eastAsia"/>
        </w:rPr>
      </w:pPr>
      <w:r>
        <w:rPr>
          <w:rFonts w:hint="eastAsia"/>
        </w:rPr>
        <w:t>因此圣经在堕落很久之后教导说，罪人是照着神的形象被造的。</w:t>
      </w:r>
    </w:p>
    <w:p w14:paraId="6CD3122C">
      <w:pPr>
        <w:rPr>
          <w:rFonts w:hint="eastAsia"/>
        </w:rPr>
      </w:pPr>
      <w:r>
        <w:rPr>
          <w:rFonts w:hint="eastAsia"/>
        </w:rPr>
        <w:t>But concerning the effects of its features in the fallen human nature, the very opposite is true: these features have totally disappeared; the ruins which remain speak at the most only of the glory and beauty which have perished.</w:t>
      </w:r>
    </w:p>
    <w:p w14:paraId="314718FA">
      <w:pPr>
        <w:rPr>
          <w:rFonts w:hint="eastAsia"/>
        </w:rPr>
      </w:pPr>
      <w:r>
        <w:rPr>
          <w:rFonts w:hint="eastAsia"/>
        </w:rPr>
        <w:t>但关于其特征在堕落人性中的影响，事实恰恰相反：这些特征已完全消失；所存留的废墟，最多只诉说着已逝去的荣耀和美丽。</w:t>
      </w:r>
    </w:p>
    <w:p w14:paraId="412708B8">
      <w:pPr>
        <w:rPr>
          <w:rFonts w:hint="eastAsia"/>
        </w:rPr>
      </w:pPr>
    </w:p>
    <w:p w14:paraId="288CA75E">
      <w:pPr>
        <w:rPr>
          <w:rFonts w:hint="eastAsia"/>
        </w:rPr>
      </w:pPr>
      <w:r>
        <w:rPr>
          <w:rFonts w:hint="eastAsia"/>
        </w:rPr>
        <w:t>Hence the two meanings of the divine image should no longer be confounded.</w:t>
      </w:r>
    </w:p>
    <w:p w14:paraId="7E7DF5AC">
      <w:pPr>
        <w:rPr>
          <w:rFonts w:hint="eastAsia"/>
        </w:rPr>
      </w:pPr>
      <w:r>
        <w:rPr>
          <w:rFonts w:hint="eastAsia"/>
        </w:rPr>
        <w:t>因此，神的形象的这两种含义不应再被混淆。</w:t>
      </w:r>
    </w:p>
    <w:p w14:paraId="14FDE768">
      <w:pPr>
        <w:rPr>
          <w:rFonts w:hint="eastAsia"/>
        </w:rPr>
      </w:pPr>
      <w:r>
        <w:rPr>
          <w:rFonts w:hint="eastAsia"/>
        </w:rPr>
        <w:t>Forasmuch as it lies in our nature it will remain evermore; so far as its effects upon the quality, i.e., the condition, of our nature are concerned, it is lost.</w:t>
      </w:r>
    </w:p>
    <w:p w14:paraId="56573624">
      <w:pPr>
        <w:rPr>
          <w:rFonts w:hint="eastAsia"/>
        </w:rPr>
      </w:pPr>
      <w:r>
        <w:rPr>
          <w:rFonts w:hint="eastAsia"/>
        </w:rPr>
        <w:t>就其存在于我们本性中的那部分而言，它将永远存留；就其对我们本性的品质，即状况的影响而言，它已经丧失了。</w:t>
      </w:r>
    </w:p>
    <w:p w14:paraId="75F66B28">
      <w:pPr>
        <w:rPr>
          <w:rFonts w:hint="eastAsia"/>
        </w:rPr>
      </w:pPr>
      <w:r>
        <w:rPr>
          <w:rFonts w:hint="eastAsia"/>
        </w:rPr>
        <w:t>The human nature can be corrupted, but not annihilated.</w:t>
      </w:r>
    </w:p>
    <w:p w14:paraId="29CE42AB">
      <w:pPr>
        <w:rPr>
          <w:rFonts w:hint="eastAsia"/>
        </w:rPr>
      </w:pPr>
      <w:r>
        <w:rPr>
          <w:rFonts w:hint="eastAsia"/>
        </w:rPr>
        <w:t>人的本性可以被败坏，但不能被消灭。</w:t>
      </w:r>
    </w:p>
    <w:p w14:paraId="0788BDE2">
      <w:pPr>
        <w:rPr>
          <w:rFonts w:hint="eastAsia"/>
        </w:rPr>
      </w:pPr>
      <w:r>
        <w:rPr>
          <w:rFonts w:hint="eastAsia"/>
        </w:rPr>
        <w:t>It can exist as nature, even tho its former attributes be lost, and replaced by opposite workings.</w:t>
      </w:r>
    </w:p>
    <w:p w14:paraId="72AF89E2">
      <w:pPr>
        <w:rPr>
          <w:rFonts w:hint="eastAsia"/>
        </w:rPr>
      </w:pPr>
      <w:r>
        <w:rPr>
          <w:rFonts w:hint="eastAsia"/>
        </w:rPr>
        <w:t>它可以作为本性而存在，即使它先前的属性已经丧失，并被相反的运作所取代。</w:t>
      </w:r>
    </w:p>
    <w:p w14:paraId="43473EC3">
      <w:pPr>
        <w:rPr>
          <w:rFonts w:hint="eastAsia"/>
        </w:rPr>
      </w:pPr>
    </w:p>
    <w:p w14:paraId="5B7CA89B">
      <w:pPr>
        <w:rPr>
          <w:rFonts w:hint="eastAsia"/>
        </w:rPr>
      </w:pPr>
      <w:r>
        <w:rPr>
          <w:rFonts w:hint="eastAsia"/>
        </w:rPr>
        <w:t>Our fathers discriminated between our nature's being and its wellbeing.</w:t>
      </w:r>
    </w:p>
    <w:p w14:paraId="09F30E6C">
      <w:pPr>
        <w:rPr>
          <w:rFonts w:hint="eastAsia"/>
        </w:rPr>
      </w:pPr>
      <w:r>
        <w:rPr>
          <w:rFonts w:hint="eastAsia"/>
        </w:rPr>
        <w:t>我们的先辈区分了我们本性的存在与其福祉。</w:t>
      </w:r>
    </w:p>
    <w:p w14:paraId="23A9CA2B">
      <w:pPr>
        <w:rPr>
          <w:rFonts w:hint="eastAsia"/>
        </w:rPr>
      </w:pPr>
      <w:r>
        <w:rPr>
          <w:rFonts w:hint="eastAsia"/>
        </w:rPr>
        <w:t>It its being it remained uninjured and unharmed, i.e., it is still the real, human nature.</w:t>
      </w:r>
    </w:p>
    <w:p w14:paraId="76C73CEE">
      <w:pPr>
        <w:rPr>
          <w:rFonts w:hint="eastAsia"/>
        </w:rPr>
      </w:pPr>
      <w:r>
        <w:rPr>
          <w:rFonts w:hint="eastAsia"/>
        </w:rPr>
        <w:t>在其存在上，它仍然是未受损伤和伤害的，即是说，它仍然是真实的、属人的本性。</w:t>
      </w:r>
    </w:p>
    <w:p w14:paraId="2482CB97">
      <w:pPr>
        <w:rPr>
          <w:rFonts w:hint="eastAsia"/>
        </w:rPr>
      </w:pPr>
      <w:r>
        <w:rPr>
          <w:rFonts w:hint="eastAsia"/>
        </w:rPr>
        <w:t>But in its condition, i.e., in its attributes, workings, and influences, in its well-being it is wholly changed, and corrupt.</w:t>
      </w:r>
    </w:p>
    <w:p w14:paraId="060571D9">
      <w:pPr>
        <w:rPr>
          <w:rFonts w:hint="eastAsia"/>
        </w:rPr>
      </w:pPr>
      <w:r>
        <w:rPr>
          <w:rFonts w:hint="eastAsia"/>
        </w:rPr>
        <w:t>但在其状况上，即在其属性、运作和影响上，在其福祉上，它已完全改变，并且败坏了。</w:t>
      </w:r>
    </w:p>
    <w:p w14:paraId="55757931">
      <w:pPr>
        <w:rPr>
          <w:rFonts w:hint="eastAsia"/>
        </w:rPr>
      </w:pPr>
      <w:r>
        <w:rPr>
          <w:rFonts w:hint="eastAsia"/>
        </w:rPr>
        <w:t>Tho a poisoned insect-sting destroys the sight, yet the eye remains.</w:t>
      </w:r>
    </w:p>
    <w:p w14:paraId="381690F6">
      <w:pPr>
        <w:rPr>
          <w:rFonts w:hint="eastAsia"/>
        </w:rPr>
      </w:pPr>
      <w:r>
        <w:rPr>
          <w:rFonts w:hint="eastAsia"/>
        </w:rPr>
        <w:t>虽然有毒的虫螫会毁坏视力，但眼睛仍然存在。</w:t>
      </w:r>
    </w:p>
    <w:p w14:paraId="494EE14F">
      <w:pPr>
        <w:rPr>
          <w:rFonts w:hint="eastAsia"/>
        </w:rPr>
      </w:pPr>
      <w:r>
        <w:rPr>
          <w:rFonts w:hint="eastAsia"/>
        </w:rPr>
        <w:t>So is the human nature; deprived of its luster, checked in its normal activity, internally sore and foul, yet it is the human nature.</w:t>
      </w:r>
    </w:p>
    <w:p w14:paraId="05BF15D8">
      <w:pPr>
        <w:rPr>
          <w:rFonts w:hint="eastAsia"/>
        </w:rPr>
      </w:pPr>
      <w:r>
        <w:rPr>
          <w:rFonts w:hint="eastAsia"/>
        </w:rPr>
        <w:t>人的本性也是如此；它失去了光彩，正常的活动受到抑制，内部伤痛污秽，但它仍然是人的本性。</w:t>
      </w:r>
    </w:p>
    <w:p w14:paraId="7456A55B">
      <w:pPr>
        <w:rPr>
          <w:rFonts w:hint="eastAsia"/>
        </w:rPr>
      </w:pPr>
    </w:p>
    <w:p w14:paraId="3FB2A24C">
      <w:pPr>
        <w:rPr>
          <w:rFonts w:hint="eastAsia"/>
        </w:rPr>
      </w:pPr>
      <w:r>
        <w:rPr>
          <w:rFonts w:hint="eastAsia"/>
        </w:rPr>
        <w:t>But it is corrupted by sin.</w:t>
      </w:r>
    </w:p>
    <w:p w14:paraId="23D01CF6">
      <w:pPr>
        <w:rPr>
          <w:rFonts w:hint="eastAsia"/>
        </w:rPr>
      </w:pPr>
      <w:r>
        <w:rPr>
          <w:rFonts w:hint="eastAsia"/>
        </w:rPr>
        <w:t>但它被罪败坏了。</w:t>
      </w:r>
    </w:p>
    <w:p w14:paraId="0B314121">
      <w:pPr>
        <w:rPr>
          <w:rFonts w:hint="eastAsia"/>
        </w:rPr>
      </w:pPr>
      <w:r>
        <w:rPr>
          <w:rFonts w:hint="eastAsia"/>
        </w:rPr>
        <w:t>It is true man has retained the power to think, will, and feel, besides many glorious talents and faculties, even genius sometimes; but this does not touch the corruption of his nature.</w:t>
      </w:r>
    </w:p>
    <w:p w14:paraId="0FE5BC40">
      <w:pPr>
        <w:rPr>
          <w:rFonts w:hint="eastAsia"/>
        </w:rPr>
      </w:pPr>
      <w:r>
        <w:rPr>
          <w:rFonts w:hint="eastAsia"/>
        </w:rPr>
        <w:t>诚然，人保留了思考、意愿和感觉的能力，此外还有许多荣耀的才干和官能，有时甚至是天才；但这并未触及他本性的败坏。</w:t>
      </w:r>
    </w:p>
    <w:p w14:paraId="1818F978">
      <w:pPr>
        <w:rPr>
          <w:rFonts w:hint="eastAsia"/>
        </w:rPr>
      </w:pPr>
      <w:r>
        <w:rPr>
          <w:rFonts w:hint="eastAsia"/>
        </w:rPr>
        <w:t>Its corruption is this, that the life which should be devoted to God and animated by Him is devoted with downward tendencies to earthly things.</w:t>
      </w:r>
    </w:p>
    <w:p w14:paraId="1D99BA2B">
      <w:pPr>
        <w:rPr>
          <w:rFonts w:hint="eastAsia"/>
        </w:rPr>
      </w:pPr>
      <w:r>
        <w:rPr>
          <w:rFonts w:hint="eastAsia"/>
        </w:rPr>
        <w:t>它的败坏在于，那本应奉献给神并由祂赋予生命的生命，却带着向下的倾向，奉献给了属地的事物。</w:t>
      </w:r>
    </w:p>
    <w:p w14:paraId="20E949B8">
      <w:pPr>
        <w:rPr>
          <w:rFonts w:hint="eastAsia"/>
        </w:rPr>
      </w:pPr>
      <w:r>
        <w:rPr>
          <w:rFonts w:hint="eastAsia"/>
        </w:rPr>
        <w:t>And this reversed action has changed the whole organism of our being.</w:t>
      </w:r>
    </w:p>
    <w:p w14:paraId="26944BC6">
      <w:pPr>
        <w:rPr>
          <w:rFonts w:hint="eastAsia"/>
        </w:rPr>
      </w:pPr>
      <w:r>
        <w:rPr>
          <w:rFonts w:hint="eastAsia"/>
        </w:rPr>
        <w:t>而这种颠倒的行动，改变了我们整个存在的机体。</w:t>
      </w:r>
    </w:p>
    <w:p w14:paraId="0A78F68E">
      <w:pPr>
        <w:rPr>
          <w:rFonts w:hint="eastAsia"/>
        </w:rPr>
      </w:pPr>
    </w:p>
    <w:p w14:paraId="2499D084">
      <w:pPr>
        <w:rPr>
          <w:rFonts w:hint="eastAsia"/>
        </w:rPr>
      </w:pPr>
      <w:r>
        <w:rPr>
          <w:rFonts w:hint="eastAsia"/>
        </w:rPr>
        <w:t>If the divine righteousness were essential to human life, this could not be so; but it is not.</w:t>
      </w:r>
    </w:p>
    <w:p w14:paraId="16DC41DE">
      <w:pPr>
        <w:rPr>
          <w:rFonts w:hint="eastAsia"/>
        </w:rPr>
      </w:pPr>
      <w:r>
        <w:rPr>
          <w:rFonts w:hint="eastAsia"/>
        </w:rPr>
        <w:t>如果神的义是属人生命的本质，情况就不会如此；但事实并非如此。</w:t>
      </w:r>
    </w:p>
    <w:p w14:paraId="0DD3D308">
      <w:pPr>
        <w:rPr>
          <w:rFonts w:hint="eastAsia"/>
        </w:rPr>
      </w:pPr>
      <w:r>
        <w:rPr>
          <w:rFonts w:hint="eastAsia"/>
        </w:rPr>
        <w:t>According to Scripture, death is not annihilation.</w:t>
      </w:r>
    </w:p>
    <w:p w14:paraId="0616E842">
      <w:pPr>
        <w:rPr>
          <w:rFonts w:hint="eastAsia"/>
        </w:rPr>
      </w:pPr>
      <w:r>
        <w:rPr>
          <w:rFonts w:hint="eastAsia"/>
        </w:rPr>
        <w:t>根据圣经，死亡并非灭绝。</w:t>
      </w:r>
    </w:p>
    <w:p w14:paraId="23763D92">
      <w:pPr>
        <w:rPr>
          <w:rFonts w:hint="eastAsia"/>
        </w:rPr>
      </w:pPr>
      <w:r>
        <w:rPr>
          <w:rFonts w:hint="eastAsia"/>
        </w:rPr>
        <w:t>The sinner is dead to God, but in this very death throbs and thrills his life to Satan, to sin, and to the world.</w:t>
      </w:r>
    </w:p>
    <w:p w14:paraId="5DF533C5">
      <w:pPr>
        <w:rPr>
          <w:rFonts w:hint="eastAsia"/>
        </w:rPr>
      </w:pPr>
      <w:r>
        <w:rPr>
          <w:rFonts w:hint="eastAsia"/>
        </w:rPr>
        <w:t>罪人向神是死的，但正是在这死亡中，他的生命却向撒但、向罪、向世界悸动和战栗。</w:t>
      </w:r>
    </w:p>
    <w:p w14:paraId="0D2917A2">
      <w:pPr>
        <w:rPr>
          <w:rFonts w:hint="eastAsia"/>
        </w:rPr>
      </w:pPr>
      <w:r>
        <w:rPr>
          <w:rFonts w:hint="eastAsia"/>
        </w:rPr>
        <w:t>If the sinner had no sinful life, Scripture could never say, "Mortify therefore your members which are upon the earth," for it is impossible to mortify that which is dead already.</w:t>
      </w:r>
    </w:p>
    <w:p w14:paraId="393B5154">
      <w:pPr>
        <w:rPr>
          <w:rFonts w:hint="eastAsia"/>
        </w:rPr>
      </w:pPr>
      <w:r>
        <w:rPr>
          <w:rFonts w:hint="eastAsia"/>
        </w:rPr>
        <w:t>如果罪人没有罪恶的生命，圣经就绝不会说：“所以，要治死你们在地上的肢体”，因为要治死一个已经死了的东西是不可能的。</w:t>
      </w:r>
    </w:p>
    <w:p w14:paraId="0493A6FE">
      <w:pPr>
        <w:rPr>
          <w:rFonts w:hint="eastAsia"/>
        </w:rPr>
      </w:pPr>
    </w:p>
    <w:p w14:paraId="14FD472B">
      <w:pPr>
        <w:rPr>
          <w:rFonts w:hint="eastAsia"/>
        </w:rPr>
      </w:pPr>
      <w:r>
        <w:rPr>
          <w:rFonts w:hint="eastAsia"/>
        </w:rPr>
        <w:t>Let not similarity of sound deceive us.</w:t>
      </w:r>
    </w:p>
    <w:p w14:paraId="4F26E992">
      <w:pPr>
        <w:rPr>
          <w:rFonts w:hint="eastAsia"/>
        </w:rPr>
      </w:pPr>
      <w:r>
        <w:rPr>
          <w:rFonts w:hint="eastAsia"/>
        </w:rPr>
        <w:t>不要让声音的相似欺骗了我们。</w:t>
      </w:r>
    </w:p>
    <w:p w14:paraId="6A4586FF">
      <w:pPr>
        <w:rPr>
          <w:rFonts w:hint="eastAsia"/>
        </w:rPr>
      </w:pPr>
      <w:r>
        <w:rPr>
          <w:rFonts w:hint="eastAsia"/>
        </w:rPr>
        <w:t>Human life is indestructible.</w:t>
      </w:r>
    </w:p>
    <w:p w14:paraId="773A3209">
      <w:pPr>
        <w:rPr>
          <w:rFonts w:hint="eastAsia"/>
        </w:rPr>
      </w:pPr>
      <w:r>
        <w:rPr>
          <w:rFonts w:hint="eastAsia"/>
        </w:rPr>
        <w:t>人的生命是不可毁灭的。</w:t>
      </w:r>
    </w:p>
    <w:p w14:paraId="28C3F815">
      <w:pPr>
        <w:rPr>
          <w:rFonts w:hint="eastAsia"/>
        </w:rPr>
      </w:pPr>
      <w:r>
        <w:rPr>
          <w:rFonts w:hint="eastAsia"/>
        </w:rPr>
        <w:t>When the soul is active in conformity to the divine law, Scripture says that the soul lives; if not, it is dead.</w:t>
      </w:r>
    </w:p>
    <w:p w14:paraId="73864BE6">
      <w:pPr>
        <w:rPr>
          <w:rFonts w:hint="eastAsia"/>
        </w:rPr>
      </w:pPr>
      <w:r>
        <w:rPr>
          <w:rFonts w:hint="eastAsia"/>
        </w:rPr>
        <w:t>当灵魂的活动符合神的律法时，圣经说灵魂是活的；若不符合，它就是死的。</w:t>
      </w:r>
    </w:p>
    <w:p w14:paraId="3391E2EF">
      <w:pPr>
        <w:rPr>
          <w:rFonts w:hint="eastAsia"/>
        </w:rPr>
      </w:pPr>
      <w:r>
        <w:rPr>
          <w:rFonts w:hint="eastAsia"/>
        </w:rPr>
        <w:t>This death is the wages of sin.</w:t>
      </w:r>
    </w:p>
    <w:p w14:paraId="58E63E30">
      <w:pPr>
        <w:rPr>
          <w:rFonts w:hint="eastAsia"/>
        </w:rPr>
      </w:pPr>
      <w:r>
        <w:rPr>
          <w:rFonts w:hint="eastAsia"/>
        </w:rPr>
        <w:t>这死亡是罪的工价。</w:t>
      </w:r>
    </w:p>
    <w:p w14:paraId="2560A388">
      <w:pPr>
        <w:rPr>
          <w:rFonts w:hint="eastAsia"/>
        </w:rPr>
      </w:pPr>
      <w:r>
        <w:rPr>
          <w:rFonts w:hint="eastAsia"/>
        </w:rPr>
        <w:t>But for this reason man's nature does not cease to work, to use its organs, to exert its influence.</w:t>
      </w:r>
    </w:p>
    <w:p w14:paraId="5FF42C26">
      <w:pPr>
        <w:rPr>
          <w:rFonts w:hint="eastAsia"/>
        </w:rPr>
      </w:pPr>
      <w:r>
        <w:rPr>
          <w:rFonts w:hint="eastAsia"/>
        </w:rPr>
        <w:t>但因此，人的本性并不会停止工作、使用其器官、发挥其影响。</w:t>
      </w:r>
    </w:p>
    <w:p w14:paraId="15862B56">
      <w:pPr>
        <w:rPr>
          <w:rFonts w:hint="eastAsia"/>
        </w:rPr>
      </w:pPr>
      <w:r>
        <w:rPr>
          <w:rFonts w:hint="eastAsia"/>
        </w:rPr>
        <w:t>This is the life of our members which are in the earth—our sinful life, the inward festering of evil in our corrupt nature; for this reason it must be mortified.</w:t>
      </w:r>
    </w:p>
    <w:p w14:paraId="18AB3AA6">
      <w:pPr>
        <w:rPr>
          <w:rFonts w:hint="eastAsia"/>
        </w:rPr>
      </w:pPr>
      <w:r>
        <w:rPr>
          <w:rFonts w:hint="eastAsia"/>
        </w:rPr>
        <w:t>这就是我们地上肢体的生命——我们罪恶的生命，是我们败坏本性中邪恶的内在溃烂；为此，它必须被治死。</w:t>
      </w:r>
    </w:p>
    <w:p w14:paraId="1DC89250">
      <w:pPr>
        <w:rPr>
          <w:rFonts w:hint="eastAsia"/>
        </w:rPr>
      </w:pPr>
      <w:r>
        <w:rPr>
          <w:rFonts w:hint="eastAsia"/>
        </w:rPr>
        <w:t>Hence since sin does not stop our nature from breathing, working, feeding, but it causes these activities, which under the sway of the divine law did run well and were full of blessing, to go wrong and be corrupt.</w:t>
      </w:r>
    </w:p>
    <w:p w14:paraId="1A1E922E">
      <w:pPr>
        <w:rPr>
          <w:rFonts w:hint="eastAsia"/>
        </w:rPr>
      </w:pPr>
      <w:r>
        <w:rPr>
          <w:rFonts w:hint="eastAsia"/>
        </w:rPr>
        <w:t>因此，罪并不阻止我们本性的呼吸、工作、吃喝，但它使这些在神的律法管治下本是运行良好且充满祝福的活动，走向歧途并变得败坏。</w:t>
      </w:r>
    </w:p>
    <w:p w14:paraId="61B096C7">
      <w:pPr>
        <w:rPr>
          <w:rFonts w:hint="eastAsia"/>
        </w:rPr>
      </w:pPr>
    </w:p>
    <w:p w14:paraId="641DE220">
      <w:pPr>
        <w:rPr>
          <w:rFonts w:hint="eastAsia"/>
        </w:rPr>
      </w:pPr>
      <w:r>
        <w:rPr>
          <w:rFonts w:hint="eastAsia"/>
        </w:rPr>
        <w:t>The mainspring of a watch when detached from its pivot does not stop it immediately; but, being uncontrolled, it turns the wheels so rapidly as to ruin the mechanism.</w:t>
      </w:r>
    </w:p>
    <w:p w14:paraId="3CC67B20">
      <w:pPr>
        <w:rPr>
          <w:rFonts w:hint="eastAsia"/>
        </w:rPr>
      </w:pPr>
      <w:r>
        <w:rPr>
          <w:rFonts w:hint="eastAsia"/>
        </w:rPr>
        <w:t>手表的主发条脱离其枢轴时，并不会立即使其停止；但是，由于不受控制，它会如此迅速地转动齿轮，以致于毁坏整个机械装置。</w:t>
      </w:r>
    </w:p>
    <w:p w14:paraId="0FD84C48">
      <w:pPr>
        <w:rPr>
          <w:rFonts w:hint="eastAsia"/>
        </w:rPr>
      </w:pPr>
      <w:r>
        <w:rPr>
          <w:rFonts w:hint="eastAsia"/>
        </w:rPr>
        <w:t>In some respects human nature resembles that watch.</w:t>
      </w:r>
    </w:p>
    <w:p w14:paraId="3816DF12">
      <w:pPr>
        <w:rPr>
          <w:rFonts w:hint="eastAsia"/>
        </w:rPr>
      </w:pPr>
      <w:r>
        <w:rPr>
          <w:rFonts w:hint="eastAsia"/>
        </w:rPr>
        <w:t>在某些方面，人的本性就像那只手表。</w:t>
      </w:r>
    </w:p>
    <w:p w14:paraId="01EECC9C">
      <w:pPr>
        <w:rPr>
          <w:rFonts w:hint="eastAsia"/>
        </w:rPr>
      </w:pPr>
      <w:r>
        <w:rPr>
          <w:rFonts w:hint="eastAsia"/>
        </w:rPr>
        <w:t>God has endowed it with power, life, and activity.</w:t>
      </w:r>
    </w:p>
    <w:p w14:paraId="5341AFEF">
      <w:pPr>
        <w:rPr>
          <w:rFonts w:hint="eastAsia"/>
        </w:rPr>
      </w:pPr>
      <w:r>
        <w:rPr>
          <w:rFonts w:hint="eastAsia"/>
        </w:rPr>
        <w:t>神赋予了它能力、生命和活动。</w:t>
      </w:r>
    </w:p>
    <w:p w14:paraId="191241C2">
      <w:pPr>
        <w:rPr>
          <w:rFonts w:hint="eastAsia"/>
        </w:rPr>
      </w:pPr>
      <w:r>
        <w:rPr>
          <w:rFonts w:hint="eastAsia"/>
        </w:rPr>
        <w:t>Controlled by His law it worked well, and in harmony with His will.</w:t>
      </w:r>
    </w:p>
    <w:p w14:paraId="1CCB01A6">
      <w:pPr>
        <w:rPr>
          <w:rFonts w:hint="eastAsia"/>
        </w:rPr>
      </w:pPr>
      <w:r>
        <w:rPr>
          <w:rFonts w:hint="eastAsia"/>
        </w:rPr>
        <w:t>受祂律法控制时，它运行良好，并与祂的旨意和谐。</w:t>
      </w:r>
    </w:p>
    <w:p w14:paraId="202C331A">
      <w:pPr>
        <w:rPr>
          <w:rFonts w:hint="eastAsia"/>
        </w:rPr>
      </w:pPr>
      <w:r>
        <w:rPr>
          <w:rFonts w:hint="eastAsia"/>
        </w:rPr>
        <w:t>But sin deprived it of that control, and, while these powers and faculties remain, they run the wrong way, and destroy the delicate organism.</w:t>
      </w:r>
    </w:p>
    <w:p w14:paraId="154BD5CF">
      <w:pPr>
        <w:rPr>
          <w:rFonts w:hint="eastAsia"/>
        </w:rPr>
      </w:pPr>
      <w:r>
        <w:rPr>
          <w:rFonts w:hint="eastAsia"/>
        </w:rPr>
        <w:t>但罪剥夺了它的那种控制，于是，当这些能力和官能仍然存在时，它们却走错了方向，并摧毁了那精密的机体。</w:t>
      </w:r>
    </w:p>
    <w:p w14:paraId="1D99E264">
      <w:pPr>
        <w:rPr>
          <w:rFonts w:hint="eastAsia"/>
        </w:rPr>
      </w:pPr>
      <w:r>
        <w:rPr>
          <w:rFonts w:hint="eastAsia"/>
        </w:rPr>
        <w:t>If this condition lasted only for a moment, and the sinner were immediately restored to his original state, it could not lead to a positive evil.</w:t>
      </w:r>
    </w:p>
    <w:p w14:paraId="616415A0">
      <w:pPr>
        <w:rPr>
          <w:rFonts w:hint="eastAsia"/>
        </w:rPr>
      </w:pPr>
      <w:r>
        <w:rPr>
          <w:rFonts w:hint="eastAsia"/>
        </w:rPr>
        <w:t>如果这种状况只持续片刻，罪人立即恢复到他原来的状态，它就不会导致一种确实的邪恶。</w:t>
      </w:r>
    </w:p>
    <w:p w14:paraId="6FB5E835">
      <w:pPr>
        <w:rPr>
          <w:rFonts w:hint="eastAsia"/>
        </w:rPr>
      </w:pPr>
      <w:r>
        <w:rPr>
          <w:rFonts w:hint="eastAsia"/>
        </w:rPr>
        <w:t>But sin lasts a long time; sixty centuries already.</w:t>
      </w:r>
    </w:p>
    <w:p w14:paraId="44421C25">
      <w:pPr>
        <w:rPr>
          <w:rFonts w:hint="eastAsia"/>
        </w:rPr>
      </w:pPr>
      <w:r>
        <w:rPr>
          <w:rFonts w:hint="eastAsia"/>
        </w:rPr>
        <w:t>但罪持续了很长时间；已经六十个世纪了。</w:t>
      </w:r>
    </w:p>
    <w:p w14:paraId="05B88470">
      <w:pPr>
        <w:rPr>
          <w:rFonts w:hint="eastAsia"/>
        </w:rPr>
      </w:pPr>
      <w:r>
        <w:rPr>
          <w:rFonts w:hint="eastAsia"/>
        </w:rPr>
        <w:t>Its pernicious influence has its effects; a secondary disease after the primary; accumulations of sinful dregs, and increase of festering sores.</w:t>
      </w:r>
    </w:p>
    <w:p w14:paraId="2DF990EC">
      <w:pPr>
        <w:rPr>
          <w:rFonts w:hint="eastAsia"/>
        </w:rPr>
      </w:pPr>
      <w:r>
        <w:rPr>
          <w:rFonts w:hint="eastAsia"/>
        </w:rPr>
        <w:t>其有害的影响产生了效果；在原发病之后的继发病；罪恶渣滓的积累，以及溃烂伤口的增加。</w:t>
      </w:r>
    </w:p>
    <w:p w14:paraId="58BCA31B">
      <w:pPr>
        <w:rPr>
          <w:rFonts w:hint="eastAsia"/>
        </w:rPr>
      </w:pPr>
      <w:r>
        <w:rPr>
          <w:rFonts w:hint="eastAsia"/>
        </w:rPr>
        <w:t>The threads of our nature's woof pull awry.</w:t>
      </w:r>
    </w:p>
    <w:p w14:paraId="3391DEFC">
      <w:pPr>
        <w:rPr>
          <w:rFonts w:hint="eastAsia"/>
        </w:rPr>
      </w:pPr>
      <w:r>
        <w:rPr>
          <w:rFonts w:hint="eastAsia"/>
        </w:rPr>
        <w:t>我们本性之纬的丝线被拉歪了。</w:t>
      </w:r>
    </w:p>
    <w:p w14:paraId="07B9BAFE">
      <w:pPr>
        <w:rPr>
          <w:rFonts w:hint="eastAsia"/>
        </w:rPr>
      </w:pPr>
      <w:r>
        <w:rPr>
          <w:rFonts w:hint="eastAsia"/>
        </w:rPr>
        <w:t>Everything wrenches itself out of joint.</w:t>
      </w:r>
    </w:p>
    <w:p w14:paraId="4DC97B2C">
      <w:pPr>
        <w:rPr>
          <w:rFonts w:hint="eastAsia"/>
        </w:rPr>
      </w:pPr>
      <w:r>
        <w:rPr>
          <w:rFonts w:hint="eastAsia"/>
        </w:rPr>
        <w:t>一切都自行脱节了。</w:t>
      </w:r>
    </w:p>
    <w:p w14:paraId="0DCDFD1E">
      <w:pPr>
        <w:rPr>
          <w:rFonts w:hint="eastAsia"/>
        </w:rPr>
      </w:pPr>
      <w:r>
        <w:rPr>
          <w:rFonts w:hint="eastAsia"/>
        </w:rPr>
        <w:t>And, since this secondary activity continues unchecked, its pernicious working becomes more and more critical.</w:t>
      </w:r>
    </w:p>
    <w:p w14:paraId="12B93098">
      <w:pPr>
        <w:rPr>
          <w:rFonts w:hint="eastAsia"/>
        </w:rPr>
      </w:pPr>
      <w:r>
        <w:rPr>
          <w:rFonts w:hint="eastAsia"/>
        </w:rPr>
        <w:t>而且，由于这种继发的活动不受约束地持续，其有害的运作变得越来越危急。</w:t>
      </w:r>
    </w:p>
    <w:p w14:paraId="14EF03C4">
      <w:pPr>
        <w:rPr>
          <w:rFonts w:hint="eastAsia"/>
        </w:rPr>
      </w:pPr>
    </w:p>
    <w:p w14:paraId="03870D97">
      <w:pPr>
        <w:rPr>
          <w:rFonts w:hint="eastAsia"/>
        </w:rPr>
      </w:pPr>
      <w:r>
        <w:rPr>
          <w:rFonts w:hint="eastAsia"/>
        </w:rPr>
        <w:t>What causes a felon?</w:t>
      </w:r>
    </w:p>
    <w:p w14:paraId="213FB5B5">
      <w:pPr>
        <w:rPr>
          <w:rFonts w:hint="eastAsia"/>
        </w:rPr>
      </w:pPr>
      <w:r>
        <w:rPr>
          <w:rFonts w:hint="eastAsia"/>
        </w:rPr>
        <w:t>什么导致了瘭疽？</w:t>
      </w:r>
    </w:p>
    <w:p w14:paraId="1282A512">
      <w:pPr>
        <w:rPr>
          <w:rFonts w:hint="eastAsia"/>
        </w:rPr>
      </w:pPr>
      <w:r>
        <w:rPr>
          <w:rFonts w:hint="eastAsia"/>
        </w:rPr>
        <w:t>A sliver in the finger slightly checks the circulation.</w:t>
      </w:r>
    </w:p>
    <w:p w14:paraId="3CF295BC">
      <w:pPr>
        <w:rPr>
          <w:rFonts w:hint="eastAsia"/>
        </w:rPr>
      </w:pPr>
      <w:r>
        <w:rPr>
          <w:rFonts w:hint="eastAsia"/>
        </w:rPr>
        <w:t>手指里的一根小刺轻微地阻碍了循环。</w:t>
      </w:r>
    </w:p>
    <w:p w14:paraId="300253AF">
      <w:pPr>
        <w:rPr>
          <w:rFonts w:hint="eastAsia"/>
        </w:rPr>
      </w:pPr>
      <w:r>
        <w:rPr>
          <w:rFonts w:hint="eastAsia"/>
        </w:rPr>
        <w:t>But the blood continues to circulate, trying to overcome the obstacle.</w:t>
      </w:r>
    </w:p>
    <w:p w14:paraId="4CB58A32">
      <w:pPr>
        <w:rPr>
          <w:rFonts w:hint="eastAsia"/>
        </w:rPr>
      </w:pPr>
      <w:r>
        <w:rPr>
          <w:rFonts w:hint="eastAsia"/>
        </w:rPr>
        <w:t>但血液继续循环，试图克服障碍。</w:t>
      </w:r>
    </w:p>
    <w:p w14:paraId="2048C0A0">
      <w:pPr>
        <w:rPr>
          <w:rFonts w:hint="eastAsia"/>
        </w:rPr>
      </w:pPr>
      <w:r>
        <w:rPr>
          <w:rFonts w:hint="eastAsia"/>
        </w:rPr>
        <w:t>The additional pressure against the walls of the capillaries produces more friction, and raises the temperature.</w:t>
      </w:r>
    </w:p>
    <w:p w14:paraId="578F5724">
      <w:pPr>
        <w:rPr>
          <w:rFonts w:hint="eastAsia"/>
        </w:rPr>
      </w:pPr>
      <w:r>
        <w:rPr>
          <w:rFonts w:hint="eastAsia"/>
        </w:rPr>
        <w:t>对毛细血管壁的额外压力产生更多的摩擦，并升高了温度。</w:t>
      </w:r>
    </w:p>
    <w:p w14:paraId="4E82D5C0">
      <w:pPr>
        <w:rPr>
          <w:rFonts w:hint="eastAsia"/>
        </w:rPr>
      </w:pPr>
      <w:r>
        <w:rPr>
          <w:rFonts w:hint="eastAsia"/>
        </w:rPr>
        <w:t>The surrounding tissue swells, the delicate blood-vessels contract, the friction increases, and the boil throbs.</w:t>
      </w:r>
    </w:p>
    <w:p w14:paraId="4737AA61">
      <w:pPr>
        <w:rPr>
          <w:rFonts w:hint="eastAsia"/>
        </w:rPr>
      </w:pPr>
      <w:r>
        <w:rPr>
          <w:rFonts w:hint="eastAsia"/>
        </w:rPr>
        <w:t>周围的组织肿胀，脆弱的血管收缩，摩擦增加，脓疮便悸动起来。</w:t>
      </w:r>
    </w:p>
    <w:p w14:paraId="0C458EA4">
      <w:pPr>
        <w:rPr>
          <w:rFonts w:hint="eastAsia"/>
        </w:rPr>
      </w:pPr>
      <w:r>
        <w:rPr>
          <w:rFonts w:hint="eastAsia"/>
        </w:rPr>
        <w:t>Altho this is but the continued normal action of the circulation, yet it causes positive evil.</w:t>
      </w:r>
    </w:p>
    <w:p w14:paraId="497576D0">
      <w:pPr>
        <w:rPr>
          <w:rFonts w:hint="eastAsia"/>
        </w:rPr>
      </w:pPr>
      <w:r>
        <w:rPr>
          <w:rFonts w:hint="eastAsia"/>
        </w:rPr>
        <w:t>虽然这只是循环持续的正常作用，但它却导致了确实的邪恶。</w:t>
      </w:r>
    </w:p>
    <w:p w14:paraId="0391FC56">
      <w:pPr>
        <w:rPr>
          <w:rFonts w:hint="eastAsia"/>
        </w:rPr>
      </w:pPr>
      <w:r>
        <w:rPr>
          <w:rFonts w:hint="eastAsia"/>
        </w:rPr>
        <w:t>There is a local congestion; poisonous matter inflames the healthy tissue, and the parts are thoroughly diseased.</w:t>
      </w:r>
    </w:p>
    <w:p w14:paraId="30FA016E">
      <w:pPr>
        <w:rPr>
          <w:rFonts w:hint="eastAsia"/>
        </w:rPr>
      </w:pPr>
      <w:r>
        <w:rPr>
          <w:rFonts w:hint="eastAsia"/>
        </w:rPr>
        <w:t>出现了局部拥塞；有毒物质使健康的组织发炎，这些部位就彻底病变了。</w:t>
      </w:r>
    </w:p>
    <w:p w14:paraId="37FE6A8C">
      <w:pPr>
        <w:rPr>
          <w:rFonts w:hint="eastAsia"/>
        </w:rPr>
      </w:pPr>
    </w:p>
    <w:p w14:paraId="0479921B">
      <w:pPr>
        <w:rPr>
          <w:rFonts w:hint="eastAsia"/>
        </w:rPr>
      </w:pPr>
      <w:r>
        <w:rPr>
          <w:rFonts w:hint="eastAsia"/>
        </w:rPr>
        <w:t>And such is sin's course.</w:t>
      </w:r>
    </w:p>
    <w:p w14:paraId="677E1D68">
      <w:pPr>
        <w:rPr>
          <w:rFonts w:hint="eastAsia"/>
        </w:rPr>
      </w:pPr>
      <w:r>
        <w:rPr>
          <w:rFonts w:hint="eastAsia"/>
        </w:rPr>
        <w:t>罪的进程也是如此。</w:t>
      </w:r>
    </w:p>
    <w:p w14:paraId="6906F797">
      <w:pPr>
        <w:rPr>
          <w:rFonts w:hint="eastAsia"/>
        </w:rPr>
      </w:pPr>
      <w:r>
        <w:rPr>
          <w:rFonts w:hint="eastAsia"/>
        </w:rPr>
        <w:t>The action of our powers continues, but in the wrong direction.</w:t>
      </w:r>
    </w:p>
    <w:p w14:paraId="2011EA9C">
      <w:pPr>
        <w:rPr>
          <w:rFonts w:hint="eastAsia"/>
        </w:rPr>
      </w:pPr>
      <w:r>
        <w:rPr>
          <w:rFonts w:hint="eastAsia"/>
        </w:rPr>
        <w:t>我们能力的作用在继续，但方向是错的。</w:t>
      </w:r>
    </w:p>
    <w:p w14:paraId="3C12F804">
      <w:pPr>
        <w:rPr>
          <w:rFonts w:hint="eastAsia"/>
        </w:rPr>
      </w:pPr>
      <w:r>
        <w:rPr>
          <w:rFonts w:hint="eastAsia"/>
        </w:rPr>
        <w:t>This causes disorder and irregularities, which inflame our nature toward evil.</w:t>
      </w:r>
    </w:p>
    <w:p w14:paraId="06C8EECA">
      <w:pPr>
        <w:rPr>
          <w:rFonts w:hint="eastAsia"/>
        </w:rPr>
      </w:pPr>
      <w:r>
        <w:rPr>
          <w:rFonts w:hint="eastAsia"/>
        </w:rPr>
        <w:t>这导致了混乱和不规则，使我们的本性倾向于邪恶而发炎。</w:t>
      </w:r>
    </w:p>
    <w:p w14:paraId="3534CC61">
      <w:pPr>
        <w:rPr>
          <w:rFonts w:hint="eastAsia"/>
        </w:rPr>
      </w:pPr>
      <w:r>
        <w:rPr>
          <w:rFonts w:hint="eastAsia"/>
        </w:rPr>
        <w:t>This sinful inflammation creates unnatural and wicked deformations, which excite the tissues of the soul to a morbid growth, compared by Scripture to foul matter.</w:t>
      </w:r>
    </w:p>
    <w:p w14:paraId="7F438672">
      <w:pPr>
        <w:rPr>
          <w:rFonts w:hint="eastAsia"/>
        </w:rPr>
      </w:pPr>
      <w:r>
        <w:rPr>
          <w:rFonts w:hint="eastAsia"/>
        </w:rPr>
        <w:t>这种罪恶的炎症产生了不自然和邪恶的畸形，刺激灵魂的组织病态地生长，被圣经比作污秽之物。</w:t>
      </w:r>
    </w:p>
    <w:p w14:paraId="0AD4ABE0">
      <w:pPr>
        <w:rPr>
          <w:rFonts w:hint="eastAsia"/>
        </w:rPr>
      </w:pPr>
      <w:r>
        <w:rPr>
          <w:rFonts w:hint="eastAsia"/>
        </w:rPr>
        <w:t>And from this unholy marsh poisonous gases rise continually throughout our entire nature.</w:t>
      </w:r>
    </w:p>
    <w:p w14:paraId="2810ED11">
      <w:pPr>
        <w:rPr>
          <w:rFonts w:hint="eastAsia"/>
        </w:rPr>
      </w:pPr>
      <w:r>
        <w:rPr>
          <w:rFonts w:hint="eastAsia"/>
        </w:rPr>
        <w:t>从这不圣洁的泥沼中，有毒的气体不断升起，遍及我们整个本性。</w:t>
      </w:r>
    </w:p>
    <w:p w14:paraId="50C56E07">
      <w:pPr>
        <w:rPr>
          <w:rFonts w:hint="eastAsia"/>
        </w:rPr>
      </w:pPr>
      <w:r>
        <w:rPr>
          <w:rFonts w:hint="eastAsia"/>
        </w:rPr>
        <w:t>Thus the whole economy is disordered.</w:t>
      </w:r>
    </w:p>
    <w:p w14:paraId="3225B369">
      <w:pPr>
        <w:rPr>
          <w:rFonts w:hint="eastAsia"/>
        </w:rPr>
      </w:pPr>
      <w:r>
        <w:rPr>
          <w:rFonts w:hint="eastAsia"/>
        </w:rPr>
        <w:t>因此，整个系统都失调了。</w:t>
      </w:r>
    </w:p>
    <w:p w14:paraId="43152940">
      <w:pPr>
        <w:rPr>
          <w:rFonts w:hint="eastAsia"/>
        </w:rPr>
      </w:pPr>
      <w:r>
        <w:rPr>
          <w:rFonts w:hint="eastAsia"/>
        </w:rPr>
        <w:t>Having run away from the divine law without discipline, body and soul become unruly.</w:t>
      </w:r>
    </w:p>
    <w:p w14:paraId="4DD6390E">
      <w:pPr>
        <w:rPr>
          <w:rFonts w:hint="eastAsia"/>
        </w:rPr>
      </w:pPr>
      <w:r>
        <w:rPr>
          <w:rFonts w:hint="eastAsia"/>
        </w:rPr>
        <w:t>脱离了神的律法而没有管教，身体和灵魂都变得不服约束。</w:t>
      </w:r>
    </w:p>
    <w:p w14:paraId="403DA7DA">
      <w:pPr>
        <w:rPr>
          <w:rFonts w:hint="eastAsia"/>
        </w:rPr>
      </w:pPr>
      <w:r>
        <w:rPr>
          <w:rFonts w:hint="eastAsia"/>
        </w:rPr>
        <w:t>Hence, incited by its own inherent action, it involves itself more deeply and runs farther away from God.</w:t>
      </w:r>
    </w:p>
    <w:p w14:paraId="26DA4048">
      <w:pPr>
        <w:rPr>
          <w:rFonts w:hint="eastAsia"/>
        </w:rPr>
      </w:pPr>
      <w:r>
        <w:rPr>
          <w:rFonts w:hint="eastAsia"/>
        </w:rPr>
        <w:t>因此，被其自身固有的行动所激励，它更深地陷入其中，并离神更远。</w:t>
      </w:r>
    </w:p>
    <w:p w14:paraId="4E7099AC">
      <w:pPr>
        <w:rPr>
          <w:rFonts w:hint="eastAsia"/>
        </w:rPr>
      </w:pPr>
      <w:r>
        <w:rPr>
          <w:rFonts w:hint="eastAsia"/>
        </w:rPr>
        <w:t>As a train that is derailed destroys itself by its very speed, so does man, having left the track of the divine law, compass his own ruin by the inherent impetus and working.</w:t>
      </w:r>
    </w:p>
    <w:p w14:paraId="0BEF4054">
      <w:pPr>
        <w:rPr>
          <w:rFonts w:hint="eastAsia"/>
        </w:rPr>
      </w:pPr>
      <w:r>
        <w:rPr>
          <w:rFonts w:hint="eastAsia"/>
        </w:rPr>
        <w:t>就像一列出轨的火车因其自身的速度而自我毁灭一样，人离开了神律法的轨道，也因其固有的冲力和运作而招致自己的毁灭。</w:t>
      </w:r>
    </w:p>
    <w:p w14:paraId="7B5E30DB">
      <w:pPr>
        <w:rPr>
          <w:rFonts w:hint="eastAsia"/>
        </w:rPr>
      </w:pPr>
      <w:r>
        <w:rPr>
          <w:rFonts w:hint="eastAsia"/>
        </w:rPr>
        <w:t>Nothing more is needed.</w:t>
      </w:r>
    </w:p>
    <w:p w14:paraId="4DA36186">
      <w:pPr>
        <w:rPr>
          <w:rFonts w:hint="eastAsia"/>
        </w:rPr>
      </w:pPr>
      <w:r>
        <w:rPr>
          <w:rFonts w:hint="eastAsia"/>
        </w:rPr>
        <w:t>无需更多了。</w:t>
      </w:r>
    </w:p>
    <w:p w14:paraId="370F3175">
      <w:pPr>
        <w:rPr>
          <w:rFonts w:hint="eastAsia"/>
        </w:rPr>
      </w:pPr>
      <w:r>
        <w:rPr>
          <w:rFonts w:hint="eastAsia"/>
        </w:rPr>
        <w:t>Destruction results necessarily from the very life of our nature.</w:t>
      </w:r>
    </w:p>
    <w:p w14:paraId="1CF9EDA3">
      <w:pPr>
        <w:rPr>
          <w:rFonts w:hint="eastAsia"/>
        </w:rPr>
      </w:pPr>
      <w:r>
        <w:rPr>
          <w:rFonts w:hint="eastAsia"/>
        </w:rPr>
        <w:t>毁灭必然从我们本性的生命本身产生。</w:t>
      </w:r>
    </w:p>
    <w:p w14:paraId="58077B32">
      <w:pPr>
        <w:rPr>
          <w:rFonts w:hint="eastAsia"/>
        </w:rPr>
      </w:pPr>
    </w:p>
    <w:p w14:paraId="7F6D6B14">
      <w:pPr>
        <w:rPr>
          <w:rFonts w:hint="eastAsia"/>
        </w:rPr>
      </w:pPr>
      <w:r>
        <w:rPr>
          <w:rFonts w:hint="eastAsia"/>
        </w:rPr>
        <w:t>Hence the sinner is without knowledge, the feelings are perverted, the will is paralyzed, the imagination polluted, the desires are impure, and all his ways, tendencies, and outgoings are at once evil; not in our eyes, perhaps, but because everything fails to meet the demands of God, who wills that everything should meet Him at the terminus of the road, i.e., to be with Him and in Him, making His glory the final end of all things.</w:t>
      </w:r>
    </w:p>
    <w:p w14:paraId="0D079B16">
      <w:pPr>
        <w:rPr>
          <w:rFonts w:hint="eastAsia"/>
        </w:rPr>
      </w:pPr>
      <w:r>
        <w:rPr>
          <w:rFonts w:hint="eastAsia"/>
        </w:rPr>
        <w:t>因此，罪人没有知识，情感被扭曲，意志被麻痹，想象力被玷污，欲望不纯洁，他一切的道路、倾向和出路立刻都是邪恶的；或许在我们眼中不是，但因为一切都未能满足神的要求，祂的旨意是要万物在道路的终点与祂相遇，即是说，与祂同在，在祂里面，使祂的荣耀成为万物的最终目的。</w:t>
      </w:r>
    </w:p>
    <w:p w14:paraId="59611C8A">
      <w:pPr>
        <w:rPr>
          <w:rFonts w:hint="eastAsia"/>
        </w:rPr>
      </w:pPr>
    </w:p>
    <w:p w14:paraId="475705CE">
      <w:pPr>
        <w:rPr>
          <w:rFonts w:hint="eastAsia"/>
        </w:rPr>
      </w:pPr>
      <w:r>
        <w:rPr>
          <w:rFonts w:hint="eastAsia"/>
        </w:rPr>
        <w:t>And this makes many things sinful, unrighteous, and wicked that we consider fair and beautiful.</w:t>
      </w:r>
    </w:p>
    <w:p w14:paraId="09CC879A">
      <w:pPr>
        <w:rPr>
          <w:rFonts w:hint="eastAsia"/>
        </w:rPr>
      </w:pPr>
      <w:r>
        <w:rPr>
          <w:rFonts w:hint="eastAsia"/>
        </w:rPr>
        <w:t>这就使许多我们认为美好美丽的事物，成了有罪的、不义的和邪恶的。</w:t>
      </w:r>
    </w:p>
    <w:p w14:paraId="0421E671">
      <w:pPr>
        <w:rPr>
          <w:rFonts w:hint="eastAsia"/>
        </w:rPr>
      </w:pPr>
      <w:r>
        <w:rPr>
          <w:rFonts w:hint="eastAsia"/>
        </w:rPr>
        <w:t>Not our taste, but God's, decides what is right or wrong.</w:t>
      </w:r>
    </w:p>
    <w:p w14:paraId="09359D90">
      <w:pPr>
        <w:rPr>
          <w:rFonts w:hint="eastAsia"/>
        </w:rPr>
      </w:pPr>
      <w:r>
        <w:rPr>
          <w:rFonts w:hint="eastAsia"/>
        </w:rPr>
        <w:t>不是我们的品味，而是神的品味，决定什么是对是错。</w:t>
      </w:r>
    </w:p>
    <w:p w14:paraId="36E4DDAE">
      <w:pPr>
        <w:rPr>
          <w:rFonts w:hint="eastAsia"/>
        </w:rPr>
      </w:pPr>
      <w:r>
        <w:rPr>
          <w:rFonts w:hint="eastAsia"/>
        </w:rPr>
        <w:t>He that wishes to know what that taste is, let him learn it from the law of God.</w:t>
      </w:r>
    </w:p>
    <w:p w14:paraId="0417D519">
      <w:pPr>
        <w:rPr>
          <w:rFonts w:hint="eastAsia"/>
        </w:rPr>
      </w:pPr>
      <w:r>
        <w:rPr>
          <w:rFonts w:hint="eastAsia"/>
        </w:rPr>
        <w:t>那 желающий 知道那品味是什么的人，让他从神的律法中学习。</w:t>
      </w:r>
    </w:p>
    <w:p w14:paraId="073E7C2B">
      <w:pPr>
        <w:rPr>
          <w:rFonts w:hint="eastAsia"/>
        </w:rPr>
      </w:pPr>
      <w:r>
        <w:rPr>
          <w:rFonts w:hint="eastAsia"/>
        </w:rPr>
        <w:t>That law is standard and plummet.</w:t>
      </w:r>
    </w:p>
    <w:p w14:paraId="12742BC0">
      <w:pPr>
        <w:rPr>
          <w:rFonts w:hint="eastAsia"/>
        </w:rPr>
      </w:pPr>
      <w:r>
        <w:rPr>
          <w:rFonts w:hint="eastAsia"/>
        </w:rPr>
        <w:t>那律法是标准和准绳。</w:t>
      </w:r>
    </w:p>
    <w:p w14:paraId="4A7F7839">
      <w:pPr>
        <w:rPr>
          <w:rFonts w:hint="eastAsia"/>
        </w:rPr>
      </w:pPr>
      <w:r>
        <w:rPr>
          <w:rFonts w:hint="eastAsia"/>
        </w:rPr>
        <w:t>But whatever the sinner seeks or desires to please God, he will not do this; e.g., he may be perfectly willing to hang his coat on the wall and do it gracefully, but not on the nail that God has struck in the wall of our life; everywhere else, but not there.</w:t>
      </w:r>
    </w:p>
    <w:p w14:paraId="1956EFD3">
      <w:pPr>
        <w:rPr>
          <w:rFonts w:hint="eastAsia"/>
        </w:rPr>
      </w:pPr>
      <w:r>
        <w:rPr>
          <w:rFonts w:hint="eastAsia"/>
        </w:rPr>
        <w:t>但无论罪人寻求或渴望什么来取悦神，他都不会这样做；例如，他可能非常愿意把他的外衣挂在墙上，并且做得很有风度，但却不愿挂在神在我们生命之墙上钉下的那颗钉子上；任何其他地方都可以，就是那里不行。</w:t>
      </w:r>
    </w:p>
    <w:p w14:paraId="3B8C24DF">
      <w:pPr>
        <w:rPr>
          <w:rFonts w:hint="eastAsia"/>
        </w:rPr>
      </w:pPr>
      <w:r>
        <w:rPr>
          <w:rFonts w:hint="eastAsia"/>
        </w:rPr>
        <w:t>Thus everything in him becomes evil, his entire nature corrupt, incapable of any good, inclined to all evil, yea, prone to hate God and his neighbor.</w:t>
      </w:r>
    </w:p>
    <w:p w14:paraId="1BA20E2A">
      <w:pPr>
        <w:rPr>
          <w:rFonts w:hint="eastAsia"/>
        </w:rPr>
      </w:pPr>
      <w:r>
        <w:rPr>
          <w:rFonts w:hint="eastAsia"/>
        </w:rPr>
        <w:t>因此，他里面的一切都变为邪恶，他整个本性都败坏了，不能行任何善，倾向于一切恶，是的，甚至倾向于恨恶神和他的邻舍。</w:t>
      </w:r>
    </w:p>
    <w:p w14:paraId="5F0636AC">
      <w:pPr>
        <w:rPr>
          <w:rFonts w:hint="eastAsia"/>
        </w:rPr>
      </w:pPr>
      <w:r>
        <w:rPr>
          <w:rFonts w:hint="eastAsia"/>
        </w:rPr>
        <w:t>The deed may not be born, but the very inclination and desire are sin.</w:t>
      </w:r>
    </w:p>
    <w:p w14:paraId="05BD62C3">
      <w:pPr>
        <w:rPr>
          <w:rFonts w:hint="eastAsia"/>
        </w:rPr>
      </w:pPr>
      <w:r>
        <w:rPr>
          <w:rFonts w:hint="eastAsia"/>
        </w:rPr>
        <w:t>行为可能尚未产生，但那倾向和欲望本身就是罪。</w:t>
      </w:r>
    </w:p>
    <w:p w14:paraId="4E105949">
      <w:pPr>
        <w:rPr>
          <w:rFonts w:hint="eastAsia"/>
        </w:rPr>
      </w:pPr>
    </w:p>
    <w:p w14:paraId="3F18A77A">
      <w:pPr>
        <w:rPr>
          <w:rFonts w:hint="eastAsia"/>
        </w:rPr>
      </w:pPr>
      <w:r>
        <w:rPr>
          <w:rFonts w:hint="eastAsia"/>
        </w:rPr>
        <w:t>Like the Romish and some Lutheran theologians, Dr. Böhl denies this.</w:t>
      </w:r>
    </w:p>
    <w:p w14:paraId="656FDDF7">
      <w:pPr>
        <w:rPr>
          <w:rFonts w:hint="eastAsia"/>
        </w:rPr>
      </w:pPr>
      <w:r>
        <w:rPr>
          <w:rFonts w:hint="eastAsia"/>
        </w:rPr>
        <w:t>像罗马天主教和一些路德宗的神学家一样，伯尔博士否认这一点。</w:t>
      </w:r>
    </w:p>
    <w:p w14:paraId="40A106D3">
      <w:pPr>
        <w:rPr>
          <w:rFonts w:hint="eastAsia"/>
        </w:rPr>
      </w:pPr>
      <w:r>
        <w:rPr>
          <w:rFonts w:hint="eastAsia"/>
        </w:rPr>
        <w:t>He teaches that there was this desire in holy Adam and even in Christ; not indulged, but held in with bit and bridle—as tho God had created man with this ravenous animal of desire in his heart, while He endowed him at the same time with the power to restrain it.</w:t>
      </w:r>
    </w:p>
    <w:p w14:paraId="128EB282">
      <w:pPr>
        <w:rPr>
          <w:rFonts w:hint="eastAsia"/>
        </w:rPr>
      </w:pPr>
      <w:r>
        <w:rPr>
          <w:rFonts w:hint="eastAsia"/>
        </w:rPr>
        <w:t>他教导说，在圣洁的亚当甚至在基督里都有这种欲望；不是放纵，而是用嚼环和缰绳勒住——仿佛神造人时，就在他心里放了这只贪婪的欲望之兽，同时又赋予他能力去约束它。</w:t>
      </w:r>
    </w:p>
    <w:p w14:paraId="3B61D142">
      <w:pPr>
        <w:rPr>
          <w:rFonts w:hint="eastAsia"/>
        </w:rPr>
      </w:pPr>
      <w:r>
        <w:rPr>
          <w:rFonts w:hint="eastAsia"/>
        </w:rPr>
        <w:t>To keep this desire in constant check would have been man's greatest excellence.</w:t>
      </w:r>
    </w:p>
    <w:p w14:paraId="42E5BB68">
      <w:pPr>
        <w:rPr>
          <w:rFonts w:hint="eastAsia"/>
        </w:rPr>
      </w:pPr>
      <w:r>
        <w:rPr>
          <w:rFonts w:hint="eastAsia"/>
        </w:rPr>
        <w:t>不断地抑制这种欲望，本会是人最大的卓越之处。</w:t>
      </w:r>
    </w:p>
    <w:p w14:paraId="64308546">
      <w:pPr>
        <w:rPr>
          <w:rFonts w:hint="eastAsia"/>
        </w:rPr>
      </w:pPr>
    </w:p>
    <w:p w14:paraId="102B605C">
      <w:pPr>
        <w:rPr>
          <w:rFonts w:hint="eastAsia"/>
        </w:rPr>
      </w:pPr>
      <w:r>
        <w:rPr>
          <w:rFonts w:hint="eastAsia"/>
        </w:rPr>
        <w:t>But this is not according to Scripture.</w:t>
      </w:r>
    </w:p>
    <w:p w14:paraId="2DE0F9F8">
      <w:pPr>
        <w:rPr>
          <w:rFonts w:hint="eastAsia"/>
        </w:rPr>
      </w:pPr>
      <w:r>
        <w:rPr>
          <w:rFonts w:hint="eastAsia"/>
        </w:rPr>
        <w:t>但这不是根据圣经。</w:t>
      </w:r>
    </w:p>
    <w:p w14:paraId="60D6CF2C">
      <w:pPr>
        <w:rPr>
          <w:rFonts w:hint="eastAsia"/>
        </w:rPr>
      </w:pPr>
      <w:r>
        <w:rPr>
          <w:rFonts w:hint="eastAsia"/>
        </w:rPr>
        <w:t>Nothing shows that holy Adam had any desire for the things he saw.</w:t>
      </w:r>
    </w:p>
    <w:p w14:paraId="1B37AF9C">
      <w:pPr>
        <w:rPr>
          <w:rFonts w:hint="eastAsia"/>
        </w:rPr>
      </w:pPr>
      <w:r>
        <w:rPr>
          <w:rFonts w:hint="eastAsia"/>
        </w:rPr>
        <w:t>没有任何迹象表明圣洁的亚当对他所看见的事物有任何欲望。</w:t>
      </w:r>
    </w:p>
    <w:p w14:paraId="7A89E23A">
      <w:pPr>
        <w:rPr>
          <w:rFonts w:hint="eastAsia"/>
        </w:rPr>
      </w:pPr>
      <w:r>
        <w:rPr>
          <w:rFonts w:hint="eastAsia"/>
        </w:rPr>
        <w:t>The possibility of desire was created only by the prohibition: "Of the tree of knowledge of good and evil thou shalt not eat."</w:t>
      </w:r>
    </w:p>
    <w:p w14:paraId="133D5C31">
      <w:pPr>
        <w:rPr>
          <w:rFonts w:hint="eastAsia"/>
        </w:rPr>
      </w:pPr>
      <w:r>
        <w:rPr>
          <w:rFonts w:hint="eastAsia"/>
        </w:rPr>
        <w:t>欲望的可能性只是因着禁令而被创造出来：“分别善恶树上的果子，你不可吃。”</w:t>
      </w:r>
    </w:p>
    <w:p w14:paraId="5121D60D">
      <w:pPr>
        <w:rPr>
          <w:rFonts w:hint="eastAsia"/>
        </w:rPr>
      </w:pPr>
      <w:r>
        <w:rPr>
          <w:rFonts w:hint="eastAsia"/>
        </w:rPr>
        <w:t>And even after that we do not discover a trace of desire in him.</w:t>
      </w:r>
    </w:p>
    <w:p w14:paraId="74B0E420">
      <w:pPr>
        <w:rPr>
          <w:rFonts w:hint="eastAsia"/>
        </w:rPr>
      </w:pPr>
      <w:r>
        <w:rPr>
          <w:rFonts w:hint="eastAsia"/>
        </w:rPr>
        <w:t>即使在那之后，我们也没有在他身上发现一丝欲望的痕迹。</w:t>
      </w:r>
    </w:p>
    <w:p w14:paraId="1F406F58">
      <w:pPr>
        <w:rPr>
          <w:rFonts w:hint="eastAsia"/>
        </w:rPr>
      </w:pPr>
      <w:r>
        <w:rPr>
          <w:rFonts w:hint="eastAsia"/>
        </w:rPr>
        <w:t>Such eager looking at the fruit was not witnessed until Satan had inwardly incited Eve not to eat of the fruit, but through it to become like God.</w:t>
      </w:r>
    </w:p>
    <w:p w14:paraId="611F82BD">
      <w:pPr>
        <w:rPr>
          <w:rFonts w:hint="eastAsia"/>
        </w:rPr>
      </w:pPr>
      <w:r>
        <w:rPr>
          <w:rFonts w:hint="eastAsia"/>
        </w:rPr>
        <w:t>直到撒但在内在煽动夏娃，不是去吃那果子，而是要通过它变得像神一样，才见到那种对果子热切的注视。</w:t>
      </w:r>
    </w:p>
    <w:p w14:paraId="59A18E4D">
      <w:pPr>
        <w:rPr>
          <w:rFonts w:hint="eastAsia"/>
        </w:rPr>
      </w:pPr>
      <w:r>
        <w:rPr>
          <w:rFonts w:hint="eastAsia"/>
        </w:rPr>
        <w:t>This is the first desire awakened in man's heart, and that only after his eye was opened to see that the tree was good for food and pleasant to the eye.</w:t>
      </w:r>
    </w:p>
    <w:p w14:paraId="2A170348">
      <w:pPr>
        <w:rPr>
          <w:rFonts w:hint="eastAsia"/>
        </w:rPr>
      </w:pPr>
      <w:r>
        <w:rPr>
          <w:rFonts w:hint="eastAsia"/>
        </w:rPr>
        <w:t>这是在人心中被唤醒的第一个欲望，而且是在他的眼睛被打开，看见那棵树的果子好作食物，也悦人的眼目之后才有的。</w:t>
      </w:r>
    </w:p>
    <w:p w14:paraId="1F179A06">
      <w:pPr>
        <w:rPr>
          <w:rFonts w:hint="eastAsia"/>
        </w:rPr>
      </w:pPr>
    </w:p>
    <w:p w14:paraId="3C9AA850">
      <w:pPr>
        <w:rPr>
          <w:rFonts w:hint="eastAsia"/>
        </w:rPr>
      </w:pPr>
      <w:r>
        <w:rPr>
          <w:rFonts w:hint="eastAsia"/>
        </w:rPr>
        <w:t>In the righteous state Adam was filled with peace, harmony, and divine success; without a trace of the anxiety necessarily springing from the task of restraining a dangerous monster.</w:t>
      </w:r>
    </w:p>
    <w:p w14:paraId="11A4536B">
      <w:pPr>
        <w:rPr>
          <w:rFonts w:hint="eastAsia"/>
        </w:rPr>
      </w:pPr>
      <w:r>
        <w:rPr>
          <w:rFonts w:hint="eastAsia"/>
        </w:rPr>
        <w:t>在公义的状态中，亚当充满了平安、和谐和属神的亨通；没有丝毫因约束一个危险怪物之任务而必然产生的焦虑。</w:t>
      </w:r>
    </w:p>
    <w:p w14:paraId="6122F871">
      <w:pPr>
        <w:rPr>
          <w:rFonts w:hint="eastAsia"/>
        </w:rPr>
      </w:pPr>
      <w:r>
        <w:rPr>
          <w:rFonts w:hint="eastAsia"/>
        </w:rPr>
        <w:t>And in the heavenly glory it will not be an endless desire to restrain desire, but a complete deliverance from desire; not the suction of a great deep in our bottomless heart, but all its depths filled with the love of God.</w:t>
      </w:r>
    </w:p>
    <w:p w14:paraId="401EF6FA">
      <w:pPr>
        <w:rPr>
          <w:rFonts w:hint="eastAsia"/>
        </w:rPr>
      </w:pPr>
      <w:r>
        <w:rPr>
          <w:rFonts w:hint="eastAsia"/>
        </w:rPr>
        <w:t>而在属天的荣耀里，那将不是一种要约束欲望的无尽欲望，而是从欲望中得着完全的释放；不是我们无底之心中巨大深渊的吸力，而是其所有深处都充满了神的爱。</w:t>
      </w:r>
    </w:p>
    <w:p w14:paraId="01E700FC">
      <w:pPr>
        <w:rPr>
          <w:rFonts w:hint="eastAsia"/>
        </w:rPr>
      </w:pPr>
    </w:p>
    <w:p w14:paraId="4D29EAC1">
      <w:pPr>
        <w:rPr>
          <w:rFonts w:hint="eastAsia"/>
        </w:rPr>
      </w:pPr>
      <w:r>
        <w:rPr>
          <w:rFonts w:hint="eastAsia"/>
        </w:rPr>
        <w:t>The commandment "Thou shalt not covet" is absolute.</w:t>
      </w:r>
    </w:p>
    <w:p w14:paraId="547B07B0">
      <w:pPr>
        <w:rPr>
          <w:rFonts w:hint="eastAsia"/>
        </w:rPr>
      </w:pPr>
      <w:r>
        <w:rPr>
          <w:rFonts w:hint="eastAsia"/>
        </w:rPr>
        <w:t>“不可贪恋”这条诫命是绝对的。</w:t>
      </w:r>
    </w:p>
    <w:p w14:paraId="4A07B3B3">
      <w:pPr>
        <w:rPr>
          <w:rFonts w:hint="eastAsia"/>
        </w:rPr>
      </w:pPr>
      <w:r>
        <w:rPr>
          <w:rFonts w:hint="eastAsia"/>
        </w:rPr>
        <w:t>The Lord Jesus was a total stranger to covetousness.</w:t>
      </w:r>
    </w:p>
    <w:p w14:paraId="75CBD470">
      <w:pPr>
        <w:rPr>
          <w:rFonts w:hint="eastAsia"/>
        </w:rPr>
      </w:pPr>
      <w:r>
        <w:rPr>
          <w:rFonts w:hint="eastAsia"/>
        </w:rPr>
        <w:t>主耶稣与贪婪全然无份。</w:t>
      </w:r>
    </w:p>
    <w:p w14:paraId="6B0C09ED">
      <w:pPr>
        <w:rPr>
          <w:rFonts w:hint="eastAsia"/>
        </w:rPr>
      </w:pPr>
      <w:r>
        <w:rPr>
          <w:rFonts w:hint="eastAsia"/>
        </w:rPr>
        <w:t>He never desired what God withheld.</w:t>
      </w:r>
    </w:p>
    <w:p w14:paraId="1982AB38">
      <w:pPr>
        <w:rPr>
          <w:rFonts w:hint="eastAsia"/>
        </w:rPr>
      </w:pPr>
      <w:r>
        <w:rPr>
          <w:rFonts w:hint="eastAsia"/>
        </w:rPr>
        <w:t>祂从未欲望神所保留的东西。</w:t>
      </w:r>
    </w:p>
    <w:p w14:paraId="2909AC99">
      <w:pPr>
        <w:rPr>
          <w:rFonts w:hint="eastAsia"/>
        </w:rPr>
      </w:pPr>
      <w:r>
        <w:rPr>
          <w:rFonts w:hint="eastAsia"/>
        </w:rPr>
        <w:t>In Gethsemane's terrible dénouement He desired, yet not to receive a gift, but to retain His own, i.e., when under the curse not to be forsaken of His God.</w:t>
      </w:r>
    </w:p>
    <w:p w14:paraId="0D62026E">
      <w:pPr>
        <w:rPr>
          <w:rFonts w:hint="eastAsia"/>
        </w:rPr>
      </w:pPr>
      <w:r>
        <w:rPr>
          <w:rFonts w:hint="eastAsia"/>
        </w:rPr>
        <w:t>在客西马尼园那可怕的结局中，祂有渴望，但不是要接受一份礼物，而是要持守祂自己的所有，即是说，当在咒诅之下时，不要被祂的神离弃。</w:t>
      </w:r>
    </w:p>
    <w:p w14:paraId="3747240E">
      <w:pPr>
        <w:rPr>
          <w:rFonts w:hint="eastAsia"/>
        </w:rPr>
      </w:pPr>
    </w:p>
    <w:p w14:paraId="6FD2A9FB">
      <w:pPr>
        <w:pStyle w:val="2"/>
        <w:ind w:right="19"/>
        <w:rPr>
          <w:rFonts w:hint="eastAsia"/>
        </w:rPr>
      </w:pPr>
      <w:r>
        <w:rPr>
          <w:rFonts w:hint="eastAsia"/>
        </w:rPr>
        <w:t>XIV</w:t>
      </w:r>
    </w:p>
    <w:p w14:paraId="224C1926">
      <w:pPr>
        <w:pStyle w:val="2"/>
        <w:ind w:right="19"/>
        <w:rPr>
          <w:rFonts w:hint="eastAsia"/>
        </w:rPr>
      </w:pPr>
      <w:r>
        <w:rPr>
          <w:rFonts w:hint="eastAsia"/>
        </w:rPr>
        <w:t>十四</w:t>
      </w:r>
    </w:p>
    <w:p w14:paraId="2F43D511">
      <w:pPr>
        <w:pStyle w:val="3"/>
        <w:ind w:right="19"/>
        <w:rPr>
          <w:rFonts w:hint="eastAsia"/>
        </w:rPr>
      </w:pPr>
      <w:r>
        <w:rPr>
          <w:rFonts w:hint="eastAsia"/>
        </w:rPr>
        <w:t>Our Guilt</w:t>
      </w:r>
    </w:p>
    <w:p w14:paraId="6A532E15">
      <w:pPr>
        <w:pStyle w:val="3"/>
        <w:ind w:right="19"/>
        <w:rPr>
          <w:rFonts w:hint="eastAsia"/>
        </w:rPr>
      </w:pPr>
      <w:r>
        <w:rPr>
          <w:rFonts w:hint="eastAsia"/>
        </w:rPr>
        <w:t>我们的罪咎</w:t>
      </w:r>
    </w:p>
    <w:p w14:paraId="3EBC3363">
      <w:pPr>
        <w:rPr>
          <w:rFonts w:hint="eastAsia"/>
        </w:rPr>
      </w:pPr>
      <w:r>
        <w:rPr>
          <w:rFonts w:hint="eastAsia"/>
        </w:rPr>
        <w:t>"Wherefore as by one man sin entered into the world, and death by sin; and so death passed upon all men, for that all have sinned."—Rom. 5:12.</w:t>
      </w:r>
    </w:p>
    <w:p w14:paraId="0EC5C5A3">
      <w:pPr>
        <w:rPr>
          <w:rFonts w:hint="eastAsia"/>
        </w:rPr>
      </w:pPr>
      <w:r>
        <w:rPr>
          <w:rFonts w:hint="eastAsia"/>
        </w:rPr>
        <w:t>“这就如罪是从一人入了世界，死又是从罪来的；于是死就临到众人，因为众人都犯了罪。”——罗马书 5:12。</w:t>
      </w:r>
    </w:p>
    <w:p w14:paraId="29C08CEC">
      <w:pPr>
        <w:rPr>
          <w:rFonts w:hint="eastAsia"/>
        </w:rPr>
      </w:pPr>
    </w:p>
    <w:p w14:paraId="65634DBC">
      <w:pPr>
        <w:rPr>
          <w:rFonts w:hint="eastAsia"/>
        </w:rPr>
      </w:pPr>
      <w:r>
        <w:rPr>
          <w:rFonts w:hint="eastAsia"/>
        </w:rPr>
        <w:t>SIN and guilt belong together, but may not be confounded or considered synonymous, any more than sanctification and righteousness.</w:t>
      </w:r>
    </w:p>
    <w:p w14:paraId="4D43BBE6">
      <w:pPr>
        <w:rPr>
          <w:rFonts w:hint="eastAsia"/>
        </w:rPr>
      </w:pPr>
      <w:r>
        <w:rPr>
          <w:rFonts w:hint="eastAsia"/>
        </w:rPr>
        <w:t>罪和罪咎是相连的，但不可混淆或视为同义词，正如成圣和称义一样。</w:t>
      </w:r>
    </w:p>
    <w:p w14:paraId="10393944">
      <w:pPr>
        <w:rPr>
          <w:rFonts w:hint="eastAsia"/>
        </w:rPr>
      </w:pPr>
      <w:r>
        <w:rPr>
          <w:rFonts w:hint="eastAsia"/>
        </w:rPr>
        <w:t>It is true guilt rests upon every sin, and in every sin there is guilt, yet the two must be kept distinct.</w:t>
      </w:r>
    </w:p>
    <w:p w14:paraId="08A72A1F">
      <w:pPr>
        <w:rPr>
          <w:rFonts w:hint="eastAsia"/>
        </w:rPr>
      </w:pPr>
      <w:r>
        <w:rPr>
          <w:rFonts w:hint="eastAsia"/>
        </w:rPr>
        <w:t>诚然，罪咎落在每一桩罪上，每一桩罪中都有罪咎，但这两者必须保持区别。</w:t>
      </w:r>
    </w:p>
    <w:p w14:paraId="759191C8">
      <w:pPr>
        <w:rPr>
          <w:rFonts w:hint="eastAsia"/>
        </w:rPr>
      </w:pPr>
      <w:r>
        <w:rPr>
          <w:rFonts w:hint="eastAsia"/>
        </w:rPr>
        <w:t>There is a difference between the blaze and the blackened spot upon the wall caused by it; long after the blaze is out the spot remains.</w:t>
      </w:r>
    </w:p>
    <w:p w14:paraId="7228481D">
      <w:pPr>
        <w:rPr>
          <w:rFonts w:hint="eastAsia"/>
        </w:rPr>
      </w:pPr>
      <w:r>
        <w:rPr>
          <w:rFonts w:hint="eastAsia"/>
        </w:rPr>
        <w:t>火焰与它在墙上造成的黑斑是有区别的；火焰熄灭很久之后，黑斑依然存在。</w:t>
      </w:r>
    </w:p>
    <w:p w14:paraId="5B1D3E14">
      <w:pPr>
        <w:rPr>
          <w:rFonts w:hint="eastAsia"/>
        </w:rPr>
      </w:pPr>
      <w:r>
        <w:rPr>
          <w:rFonts w:hint="eastAsia"/>
        </w:rPr>
        <w:t>Even so with sin and guilt.</w:t>
      </w:r>
    </w:p>
    <w:p w14:paraId="480A10D3">
      <w:pPr>
        <w:rPr>
          <w:rFonts w:hint="eastAsia"/>
        </w:rPr>
      </w:pPr>
      <w:r>
        <w:rPr>
          <w:rFonts w:hint="eastAsia"/>
        </w:rPr>
        <w:t>罪和罪咎也是如此。</w:t>
      </w:r>
    </w:p>
    <w:p w14:paraId="3843014A">
      <w:pPr>
        <w:rPr>
          <w:rFonts w:hint="eastAsia"/>
        </w:rPr>
      </w:pPr>
      <w:r>
        <w:rPr>
          <w:rFonts w:hint="eastAsia"/>
        </w:rPr>
        <w:t>Sin's red blaze blackens the soul; but long after sin is left behind, the black mark upon the soul continues.</w:t>
      </w:r>
    </w:p>
    <w:p w14:paraId="5FDDAD7E">
      <w:pPr>
        <w:rPr>
          <w:rFonts w:hint="eastAsia"/>
        </w:rPr>
      </w:pPr>
      <w:r>
        <w:rPr>
          <w:rFonts w:hint="eastAsia"/>
        </w:rPr>
        <w:t>罪的红焰熏黑了灵魂；但在罪被抛在脑后很久之后，灵魂上的黑印依然持续。</w:t>
      </w:r>
    </w:p>
    <w:p w14:paraId="1E6AAFF5">
      <w:pPr>
        <w:rPr>
          <w:rFonts w:hint="eastAsia"/>
        </w:rPr>
      </w:pPr>
    </w:p>
    <w:p w14:paraId="3E35A32F">
      <w:pPr>
        <w:rPr>
          <w:rFonts w:hint="eastAsia"/>
        </w:rPr>
      </w:pPr>
      <w:r>
        <w:rPr>
          <w:rFonts w:hint="eastAsia"/>
        </w:rPr>
        <w:t>Hence it is of the greatest importance that the difference between the two be clearly understood, especially since confounding sin and guilt must lead to confounding justification and sanctification, much to the injury of the earnestness of the Christian life.</w:t>
      </w:r>
    </w:p>
    <w:p w14:paraId="5A535336">
      <w:pPr>
        <w:rPr>
          <w:rFonts w:hint="eastAsia"/>
        </w:rPr>
      </w:pPr>
      <w:r>
        <w:rPr>
          <w:rFonts w:hint="eastAsia"/>
        </w:rPr>
        <w:t>因此，清楚地理解这两者之间的区别是至关重要的，特别是因为混淆罪和罪咎必然导致混淆称义和成圣，这对基督徒生活的热忱会造成很大的伤害。</w:t>
      </w:r>
    </w:p>
    <w:p w14:paraId="3D6C8ABE">
      <w:pPr>
        <w:rPr>
          <w:rFonts w:hint="eastAsia"/>
        </w:rPr>
      </w:pPr>
    </w:p>
    <w:p w14:paraId="1F1B5CE6">
      <w:pPr>
        <w:rPr>
          <w:rFonts w:hint="eastAsia"/>
        </w:rPr>
      </w:pPr>
      <w:r>
        <w:rPr>
          <w:rFonts w:hint="eastAsia"/>
        </w:rPr>
        <w:t>If there were but one man on earth, he might sin against himself, but he could not be in debt to others.</w:t>
      </w:r>
    </w:p>
    <w:p w14:paraId="48B57A4D">
      <w:pPr>
        <w:rPr>
          <w:rFonts w:hint="eastAsia"/>
        </w:rPr>
      </w:pPr>
      <w:r>
        <w:rPr>
          <w:rFonts w:hint="eastAsia"/>
        </w:rPr>
        <w:t>如果地上只有一个人，他可能会得罪自己，但他不可能欠别人的债。</w:t>
      </w:r>
    </w:p>
    <w:p w14:paraId="1B14332F">
      <w:pPr>
        <w:rPr>
          <w:rFonts w:hint="eastAsia"/>
        </w:rPr>
      </w:pPr>
      <w:r>
        <w:rPr>
          <w:rFonts w:hint="eastAsia"/>
        </w:rPr>
        <w:t>And if, in accordance with modern theology, there were no living God, but only an idea of good, he might sin against the idea of good, and be exceedingly bad, but he could not owe God anything.</w:t>
      </w:r>
    </w:p>
    <w:p w14:paraId="13B730AC">
      <w:pPr>
        <w:rPr>
          <w:rFonts w:hint="eastAsia"/>
        </w:rPr>
      </w:pPr>
      <w:r>
        <w:rPr>
          <w:rFonts w:hint="eastAsia"/>
        </w:rPr>
        <w:t>而且，如果按照现代神学的说法，没有永活的神，只有一个善的观念，他可能会得罪那个善的观念，并且坏到极点，但他不可能欠神任何东西。</w:t>
      </w:r>
    </w:p>
    <w:p w14:paraId="0A15FEBF">
      <w:pPr>
        <w:rPr>
          <w:rFonts w:hint="eastAsia"/>
        </w:rPr>
      </w:pPr>
    </w:p>
    <w:p w14:paraId="515957EB">
      <w:pPr>
        <w:rPr>
          <w:rFonts w:hint="eastAsia"/>
        </w:rPr>
      </w:pPr>
      <w:r>
        <w:rPr>
          <w:rFonts w:hint="eastAsia"/>
        </w:rPr>
        <w:t>Men owe God because He lives, exists, never departs, forever abides; and because from moment to moment they must transact business with Him.</w:t>
      </w:r>
    </w:p>
    <w:p w14:paraId="75F80444">
      <w:pPr>
        <w:rPr>
          <w:rFonts w:hint="eastAsia"/>
        </w:rPr>
      </w:pPr>
      <w:r>
        <w:rPr>
          <w:rFonts w:hint="eastAsia"/>
        </w:rPr>
        <w:t>人之所以欠神的债，是因为祂活着，存在，永不离开，永远常在；又因为他们时时刻刻都必须与祂打交道。</w:t>
      </w:r>
    </w:p>
    <w:p w14:paraId="25D660C6">
      <w:pPr>
        <w:rPr>
          <w:rFonts w:hint="eastAsia"/>
        </w:rPr>
      </w:pPr>
      <w:r>
        <w:rPr>
          <w:rFonts w:hint="eastAsia"/>
        </w:rPr>
        <w:t>With men we open accounts at will; and the firms in town with which we do so we will owe, but those with which we do not deal we will never owe.</w:t>
      </w:r>
    </w:p>
    <w:p w14:paraId="61142815">
      <w:pPr>
        <w:rPr>
          <w:rFonts w:hint="eastAsia"/>
        </w:rPr>
      </w:pPr>
      <w:r>
        <w:rPr>
          <w:rFonts w:hint="eastAsia"/>
        </w:rPr>
        <w:t>与人，我们可以随意开立账户；我们与城里有交易的公司，我们就会欠它们的债，但我们与没有交易的公司，就永远不会欠它们的债。</w:t>
      </w:r>
    </w:p>
    <w:p w14:paraId="31FDE4A0">
      <w:pPr>
        <w:rPr>
          <w:rFonts w:hint="eastAsia"/>
        </w:rPr>
      </w:pPr>
      <w:r>
        <w:rPr>
          <w:rFonts w:hint="eastAsia"/>
        </w:rPr>
        <w:t>Many apply this to God, under the mistaken notion that if they have no dealings with God they can not owe Him anything and have nothing to do with Him.</w:t>
      </w:r>
    </w:p>
    <w:p w14:paraId="7B857752">
      <w:pPr>
        <w:rPr>
          <w:rFonts w:hint="eastAsia"/>
        </w:rPr>
      </w:pPr>
      <w:r>
        <w:rPr>
          <w:rFonts w:hint="eastAsia"/>
        </w:rPr>
        <w:t>许多人将此应用于神，错误地认为如果他们不与神打交道，他们就不可能欠祂任何东西，也与祂无关。</w:t>
      </w:r>
    </w:p>
    <w:p w14:paraId="2FC8F1D8">
      <w:pPr>
        <w:rPr>
          <w:rFonts w:hint="eastAsia"/>
        </w:rPr>
      </w:pPr>
      <w:r>
        <w:rPr>
          <w:rFonts w:hint="eastAsia"/>
        </w:rPr>
        <w:t>To them He is nonexisting; how, then, could they be in debt to Him?</w:t>
      </w:r>
    </w:p>
    <w:p w14:paraId="0707ED80">
      <w:pPr>
        <w:rPr>
          <w:rFonts w:hint="eastAsia"/>
        </w:rPr>
      </w:pPr>
      <w:r>
        <w:rPr>
          <w:rFonts w:hint="eastAsia"/>
        </w:rPr>
        <w:t>对他们来说，祂是不存在的；那么，他们又怎能欠祂的债呢？</w:t>
      </w:r>
    </w:p>
    <w:p w14:paraId="3528FBFD">
      <w:pPr>
        <w:rPr>
          <w:rFonts w:hint="eastAsia"/>
        </w:rPr>
      </w:pPr>
    </w:p>
    <w:p w14:paraId="75B13789">
      <w:pPr>
        <w:rPr>
          <w:rFonts w:hint="eastAsia"/>
        </w:rPr>
      </w:pPr>
      <w:r>
        <w:rPr>
          <w:rFonts w:hint="eastAsia"/>
        </w:rPr>
        <w:t>But He does exist.</w:t>
      </w:r>
    </w:p>
    <w:p w14:paraId="6561D65C">
      <w:pPr>
        <w:rPr>
          <w:rFonts w:hint="eastAsia"/>
        </w:rPr>
      </w:pPr>
      <w:r>
        <w:rPr>
          <w:rFonts w:hint="eastAsia"/>
        </w:rPr>
        <w:t>但祂确实存在。</w:t>
      </w:r>
    </w:p>
    <w:p w14:paraId="513F1A57">
      <w:pPr>
        <w:rPr>
          <w:rFonts w:hint="eastAsia"/>
        </w:rPr>
      </w:pPr>
      <w:r>
        <w:rPr>
          <w:rFonts w:hint="eastAsia"/>
        </w:rPr>
        <w:t>It is not left to our choice to have dealings with Him or not.</w:t>
      </w:r>
    </w:p>
    <w:p w14:paraId="413BC180">
      <w:pPr>
        <w:rPr>
          <w:rFonts w:hint="eastAsia"/>
        </w:rPr>
      </w:pPr>
      <w:r>
        <w:rPr>
          <w:rFonts w:hint="eastAsia"/>
        </w:rPr>
        <w:t>与祂打交道与否，并非由我们选择。</w:t>
      </w:r>
    </w:p>
    <w:p w14:paraId="32DB977E">
      <w:pPr>
        <w:rPr>
          <w:rFonts w:hint="eastAsia"/>
        </w:rPr>
      </w:pPr>
      <w:r>
        <w:rPr>
          <w:rFonts w:hint="eastAsia"/>
        </w:rPr>
        <w:t>No; in all out affairs, at all times and under all circumstances, we must deal and do deal with Him.</w:t>
      </w:r>
    </w:p>
    <w:p w14:paraId="34E94144">
      <w:pPr>
        <w:rPr>
          <w:rFonts w:hint="eastAsia"/>
        </w:rPr>
      </w:pPr>
      <w:r>
        <w:rPr>
          <w:rFonts w:hint="eastAsia"/>
        </w:rPr>
        <w:t>不；在我们所有的事务中，在所有的时间和所有的情况下，我们都必须且确实在与祂打交道。</w:t>
      </w:r>
    </w:p>
    <w:p w14:paraId="3EA08918">
      <w:pPr>
        <w:rPr>
          <w:rFonts w:hint="eastAsia"/>
        </w:rPr>
      </w:pPr>
      <w:r>
        <w:rPr>
          <w:rFonts w:hint="eastAsia"/>
        </w:rPr>
        <w:t>There is no business transacted from which He is excluded.</w:t>
      </w:r>
    </w:p>
    <w:p w14:paraId="680056B2">
      <w:pPr>
        <w:rPr>
          <w:rFonts w:hint="eastAsia"/>
        </w:rPr>
      </w:pPr>
      <w:r>
        <w:rPr>
          <w:rFonts w:hint="eastAsia"/>
        </w:rPr>
        <w:t>没有任何一桩交易能将祂排除在外。</w:t>
      </w:r>
    </w:p>
    <w:p w14:paraId="264A1712">
      <w:pPr>
        <w:rPr>
          <w:rFonts w:hint="eastAsia"/>
        </w:rPr>
      </w:pPr>
      <w:r>
        <w:rPr>
          <w:rFonts w:hint="eastAsia"/>
        </w:rPr>
        <w:t>In all things whatever we do, He is the most interested.</w:t>
      </w:r>
    </w:p>
    <w:p w14:paraId="5C7F5385">
      <w:pPr>
        <w:rPr>
          <w:rFonts w:hint="eastAsia"/>
        </w:rPr>
      </w:pPr>
      <w:r>
        <w:rPr>
          <w:rFonts w:hint="eastAsia"/>
        </w:rPr>
        <w:t>在我们所做的一切事上，祂是最有利害关系的一方。</w:t>
      </w:r>
    </w:p>
    <w:p w14:paraId="32B56D61">
      <w:pPr>
        <w:rPr>
          <w:rFonts w:hint="eastAsia"/>
        </w:rPr>
      </w:pPr>
      <w:r>
        <w:rPr>
          <w:rFonts w:hint="eastAsia"/>
        </w:rPr>
        <w:t>In all our dealings and enterprises He is the Preferred Creditor and Senior Partner, with whom we must settle the final account.</w:t>
      </w:r>
    </w:p>
    <w:p w14:paraId="229C62A2">
      <w:pPr>
        <w:rPr>
          <w:rFonts w:hint="eastAsia"/>
        </w:rPr>
      </w:pPr>
      <w:r>
        <w:rPr>
          <w:rFonts w:hint="eastAsia"/>
        </w:rPr>
        <w:t>在我们所有的交易和事业中，祂是优先债权人和高级合伙人，我们必须与祂结算最终的账目。</w:t>
      </w:r>
    </w:p>
    <w:p w14:paraId="468D1E96">
      <w:pPr>
        <w:rPr>
          <w:rFonts w:hint="eastAsia"/>
        </w:rPr>
      </w:pPr>
      <w:r>
        <w:rPr>
          <w:rFonts w:hint="eastAsia"/>
        </w:rPr>
        <w:t>We may bury ourselves in Sahara, or go down to the bottom of the ocean, but our account with Him never ceases.</w:t>
      </w:r>
    </w:p>
    <w:p w14:paraId="2D8DC41A">
      <w:pPr>
        <w:rPr>
          <w:rFonts w:hint="eastAsia"/>
        </w:rPr>
      </w:pPr>
      <w:r>
        <w:rPr>
          <w:rFonts w:hint="eastAsia"/>
        </w:rPr>
        <w:t>我们可以将自己埋在撒哈拉沙漠，或沉入海底，但我们与祂的账目永不停止。</w:t>
      </w:r>
    </w:p>
    <w:p w14:paraId="19E2FA4B">
      <w:pPr>
        <w:rPr>
          <w:rFonts w:hint="eastAsia"/>
        </w:rPr>
      </w:pPr>
      <w:r>
        <w:rPr>
          <w:rFonts w:hint="eastAsia"/>
        </w:rPr>
        <w:t>We can never get away from Him.</w:t>
      </w:r>
    </w:p>
    <w:p w14:paraId="79A3B123">
      <w:pPr>
        <w:rPr>
          <w:rFonts w:hint="eastAsia"/>
        </w:rPr>
      </w:pPr>
      <w:r>
        <w:rPr>
          <w:rFonts w:hint="eastAsia"/>
        </w:rPr>
        <w:t>我们永远无法逃离祂。</w:t>
      </w:r>
    </w:p>
    <w:p w14:paraId="2F11026F">
      <w:pPr>
        <w:rPr>
          <w:rFonts w:hint="eastAsia"/>
        </w:rPr>
      </w:pPr>
      <w:r>
        <w:rPr>
          <w:rFonts w:hint="eastAsia"/>
        </w:rPr>
        <w:t>Working with head, heart, or hand, we open an account with God; and while we can deceive other partners and withhold part of the accounts from them.</w:t>
      </w:r>
    </w:p>
    <w:p w14:paraId="5E8EEA01">
      <w:pPr>
        <w:rPr>
          <w:rFonts w:hint="eastAsia"/>
        </w:rPr>
      </w:pPr>
      <w:r>
        <w:rPr>
          <w:rFonts w:hint="eastAsia"/>
        </w:rPr>
        <w:t>用头脑、心灵或双手工作，我们就与神开了一个账户；虽然我们可以欺骗其他合伙人，向他们隐瞒部分账目。</w:t>
      </w:r>
    </w:p>
    <w:p w14:paraId="0EF4EF3D">
      <w:pPr>
        <w:rPr>
          <w:rFonts w:hint="eastAsia"/>
        </w:rPr>
      </w:pPr>
      <w:r>
        <w:rPr>
          <w:rFonts w:hint="eastAsia"/>
        </w:rPr>
        <w:t>He is omniscient, He knows the most secret items.</w:t>
      </w:r>
    </w:p>
    <w:p w14:paraId="3B638D9D">
      <w:pPr>
        <w:rPr>
          <w:rFonts w:hint="eastAsia"/>
        </w:rPr>
      </w:pPr>
      <w:r>
        <w:rPr>
          <w:rFonts w:hint="eastAsia"/>
        </w:rPr>
        <w:t>祂是全知的，祂知道最秘密的项目。</w:t>
      </w:r>
    </w:p>
    <w:p w14:paraId="0F6DBA10">
      <w:pPr>
        <w:rPr>
          <w:rFonts w:hint="eastAsia"/>
        </w:rPr>
      </w:pPr>
      <w:r>
        <w:rPr>
          <w:rFonts w:hint="eastAsia"/>
        </w:rPr>
        <w:t>He keeps account of the smallest fraction, charging it to us; and before we have begun our reckoning, He has already finished it and laid it before us.</w:t>
      </w:r>
    </w:p>
    <w:p w14:paraId="4AC8B5D0">
      <w:pPr>
        <w:rPr>
          <w:rFonts w:hint="eastAsia"/>
        </w:rPr>
      </w:pPr>
      <w:r>
        <w:rPr>
          <w:rFonts w:hint="eastAsia"/>
        </w:rPr>
        <w:t>祂记录下最小的分数，记在我们的账上；在我们开始计算之前，祂已经算完并摆在我们面前了。</w:t>
      </w:r>
    </w:p>
    <w:p w14:paraId="60F697FE">
      <w:pPr>
        <w:rPr>
          <w:rFonts w:hint="eastAsia"/>
        </w:rPr>
      </w:pPr>
    </w:p>
    <w:p w14:paraId="4B815575">
      <w:pPr>
        <w:rPr>
          <w:rFonts w:hint="eastAsia"/>
        </w:rPr>
      </w:pPr>
      <w:r>
        <w:rPr>
          <w:rFonts w:hint="eastAsia"/>
        </w:rPr>
        <w:t>Considering this, we realize what it is to be debtors to God; for while at every moment, under all circumstances, and in all transactions we are obliged to pay Him the whole profit, we never do it, at least not in full.</w:t>
      </w:r>
    </w:p>
    <w:p w14:paraId="719550FE">
      <w:pPr>
        <w:rPr>
          <w:rFonts w:hint="eastAsia"/>
        </w:rPr>
      </w:pPr>
      <w:r>
        <w:rPr>
          <w:rFonts w:hint="eastAsia"/>
        </w:rPr>
        <w:t>考虑到这一点，我们才明白作神的债务人是什么意思；因为虽然在每一刻、在所有情况下、在所有交易中，我们都有义务向祂支付全部的利润，但我们从未这样做，至少没有完全做到。</w:t>
      </w:r>
    </w:p>
    <w:p w14:paraId="4AE13252">
      <w:pPr>
        <w:rPr>
          <w:rFonts w:hint="eastAsia"/>
        </w:rPr>
      </w:pPr>
      <w:r>
        <w:rPr>
          <w:rFonts w:hint="eastAsia"/>
        </w:rPr>
        <w:t>Hence every act of head, heart, or hand creates an item of debt, which we withhold from Him through being either unwilling or unable to pay.</w:t>
      </w:r>
    </w:p>
    <w:p w14:paraId="315DC35C">
      <w:pPr>
        <w:rPr>
          <w:rFonts w:hint="eastAsia"/>
        </w:rPr>
      </w:pPr>
      <w:r>
        <w:rPr>
          <w:rFonts w:hint="eastAsia"/>
        </w:rPr>
        <w:t>因此，头脑、心灵或双手的每一个行为，都产生一项债务，我们因不愿或不能支付而扣留不给祂。</w:t>
      </w:r>
    </w:p>
    <w:p w14:paraId="0A64EDB5">
      <w:pPr>
        <w:rPr>
          <w:rFonts w:hint="eastAsia"/>
        </w:rPr>
      </w:pPr>
    </w:p>
    <w:p w14:paraId="20A8387B">
      <w:pPr>
        <w:rPr>
          <w:rFonts w:hint="eastAsia"/>
        </w:rPr>
      </w:pPr>
      <w:r>
        <w:rPr>
          <w:rFonts w:hint="eastAsia"/>
        </w:rPr>
        <w:t>If God were not, or we were not related to Him, we would be sinners, but not debtors.</w:t>
      </w:r>
    </w:p>
    <w:p w14:paraId="54C7E09F">
      <w:pPr>
        <w:rPr>
          <w:rFonts w:hint="eastAsia"/>
        </w:rPr>
      </w:pPr>
      <w:r>
        <w:rPr>
          <w:rFonts w:hint="eastAsia"/>
        </w:rPr>
        <w:t>如果神不存在，或者我们与祂无关，我们就会是罪人，但不是债务人。</w:t>
      </w:r>
    </w:p>
    <w:p w14:paraId="477B3407">
      <w:pPr>
        <w:rPr>
          <w:rFonts w:hint="eastAsia"/>
        </w:rPr>
      </w:pPr>
      <w:r>
        <w:rPr>
          <w:rFonts w:hint="eastAsia"/>
        </w:rPr>
        <w:t>If a few years ago the floods at Krakatoa had engulfed all Java, as was feared, would it not have canceled all our debts to Java firms?</w:t>
      </w:r>
    </w:p>
    <w:p w14:paraId="1E79F351">
      <w:pPr>
        <w:rPr>
          <w:rFonts w:hint="eastAsia"/>
        </w:rPr>
      </w:pPr>
      <w:r>
        <w:rPr>
          <w:rFonts w:hint="eastAsia"/>
        </w:rPr>
        <w:t>如果几年前喀拉喀托火山的洪水像人们担心的那样吞没了整个爪哇，难道这不会取消我们对爪哇公司的所有债务吗？</w:t>
      </w:r>
    </w:p>
    <w:p w14:paraId="08937F93">
      <w:pPr>
        <w:rPr>
          <w:rFonts w:hint="eastAsia"/>
        </w:rPr>
      </w:pPr>
      <w:r>
        <w:rPr>
          <w:rFonts w:hint="eastAsia"/>
        </w:rPr>
        <w:t>Or suppose that the Patriotic Party in China once more came into power, and the Emperor decreed to close the empire against all nations, so that during a whole lifetime it was impossible to settle business with Chinese firms.</w:t>
      </w:r>
    </w:p>
    <w:p w14:paraId="133A121B">
      <w:pPr>
        <w:rPr>
          <w:rFonts w:hint="eastAsia"/>
        </w:rPr>
      </w:pPr>
      <w:r>
        <w:rPr>
          <w:rFonts w:hint="eastAsia"/>
        </w:rPr>
        <w:t>或者，假设中国的爱国党派再次掌权，皇帝下令对所有国家关闭帝国，以致于在一生中都无法与中国公司结算业务。</w:t>
      </w:r>
    </w:p>
    <w:p w14:paraId="43344D82">
      <w:pPr>
        <w:rPr>
          <w:rFonts w:hint="eastAsia"/>
        </w:rPr>
      </w:pPr>
      <w:r>
        <w:rPr>
          <w:rFonts w:hint="eastAsia"/>
        </w:rPr>
        <w:t>Would this not cancel all the debts owing to China?</w:t>
      </w:r>
    </w:p>
    <w:p w14:paraId="742B5EA0">
      <w:pPr>
        <w:rPr>
          <w:rFonts w:hint="eastAsia"/>
        </w:rPr>
      </w:pPr>
      <w:r>
        <w:rPr>
          <w:rFonts w:hint="eastAsia"/>
        </w:rPr>
        <w:t>这难道不会取消所有欠中国的债务吗？</w:t>
      </w:r>
    </w:p>
    <w:p w14:paraId="023B81DB">
      <w:pPr>
        <w:rPr>
          <w:rFonts w:hint="eastAsia"/>
        </w:rPr>
      </w:pPr>
      <w:r>
        <w:rPr>
          <w:rFonts w:hint="eastAsia"/>
        </w:rPr>
        <w:t>Hence if God should cease to be or dissolve every tie binding us to Him, all our debts would at once be obliterated.</w:t>
      </w:r>
    </w:p>
    <w:p w14:paraId="373244AA">
      <w:pPr>
        <w:rPr>
          <w:rFonts w:hint="eastAsia"/>
        </w:rPr>
      </w:pPr>
      <w:r>
        <w:rPr>
          <w:rFonts w:hint="eastAsia"/>
        </w:rPr>
        <w:t>因此，如果神停止存在或解开所有捆绑我们与祂的联系，我们所有的债务将立刻被抹去。</w:t>
      </w:r>
    </w:p>
    <w:p w14:paraId="069BFCE7">
      <w:pPr>
        <w:rPr>
          <w:rFonts w:hint="eastAsia"/>
        </w:rPr>
      </w:pPr>
      <w:r>
        <w:rPr>
          <w:rFonts w:hint="eastAsia"/>
        </w:rPr>
        <w:t>But this is impossible; the tie that binds us to Him can not be broken.</w:t>
      </w:r>
    </w:p>
    <w:p w14:paraId="17FBA979">
      <w:pPr>
        <w:rPr>
          <w:rFonts w:hint="eastAsia"/>
        </w:rPr>
      </w:pPr>
      <w:r>
        <w:rPr>
          <w:rFonts w:hint="eastAsia"/>
        </w:rPr>
        <w:t>但这是不可能的；那捆绑我们与祂的联系是不能被切断的。</w:t>
      </w:r>
    </w:p>
    <w:p w14:paraId="0AE2E8B7">
      <w:pPr>
        <w:rPr>
          <w:rFonts w:hint="eastAsia"/>
        </w:rPr>
      </w:pPr>
      <w:r>
        <w:rPr>
          <w:rFonts w:hint="eastAsia"/>
        </w:rPr>
        <w:t>Our debt to Him remains; we can not cancel it; and our thinking that we can cancel it does not alter the fact.</w:t>
      </w:r>
    </w:p>
    <w:p w14:paraId="66B8BDD8">
      <w:pPr>
        <w:rPr>
          <w:rFonts w:hint="eastAsia"/>
        </w:rPr>
      </w:pPr>
      <w:r>
        <w:rPr>
          <w:rFonts w:hint="eastAsia"/>
        </w:rPr>
        <w:t>我们对祂的债务依然存在；我们无法取消它；我们以为能取消它的想法，也改变不了这个事实。</w:t>
      </w:r>
    </w:p>
    <w:p w14:paraId="1FF5DACC">
      <w:pPr>
        <w:rPr>
          <w:rFonts w:hint="eastAsia"/>
        </w:rPr>
      </w:pPr>
    </w:p>
    <w:p w14:paraId="042C8E6F">
      <w:pPr>
        <w:rPr>
          <w:rFonts w:hint="eastAsia"/>
        </w:rPr>
      </w:pPr>
      <w:r>
        <w:rPr>
          <w:rFonts w:hint="eastAsia"/>
        </w:rPr>
        <w:t>God created us for Himself, and that creates our indebtedness to Him.</w:t>
      </w:r>
    </w:p>
    <w:p w14:paraId="66489664">
      <w:pPr>
        <w:rPr>
          <w:rFonts w:hint="eastAsia"/>
        </w:rPr>
      </w:pPr>
      <w:r>
        <w:rPr>
          <w:rFonts w:hint="eastAsia"/>
        </w:rPr>
        <w:t>神为祂自己创造了我们，这就产生了我们对祂的亏欠。</w:t>
      </w:r>
    </w:p>
    <w:p w14:paraId="5488FCFA">
      <w:pPr>
        <w:rPr>
          <w:rFonts w:hint="eastAsia"/>
        </w:rPr>
      </w:pPr>
      <w:r>
        <w:rPr>
          <w:rFonts w:hint="eastAsia"/>
        </w:rPr>
        <w:t>If He had simply created us for the pleasure of creating us, as a boy blows soap bubbles for his entertainment, and for the rest did not care what became of us, there could be no debt.</w:t>
      </w:r>
    </w:p>
    <w:p w14:paraId="32AE4296">
      <w:pPr>
        <w:rPr>
          <w:rFonts w:hint="eastAsia"/>
        </w:rPr>
      </w:pPr>
      <w:r>
        <w:rPr>
          <w:rFonts w:hint="eastAsia"/>
        </w:rPr>
        <w:t>如果祂仅仅是为了创造我们的乐趣而创造我们，就像一个男孩为了娱乐而吹肥皂泡，而对我们的结局毫不关心，那就不会有债务。</w:t>
      </w:r>
    </w:p>
    <w:p w14:paraId="4530F965">
      <w:pPr>
        <w:rPr>
          <w:rFonts w:hint="eastAsia"/>
        </w:rPr>
      </w:pPr>
      <w:r>
        <w:rPr>
          <w:rFonts w:hint="eastAsia"/>
        </w:rPr>
        <w:t>But He did create us for Himself, with the absolute charge, in all things, at every moment, and under all circumstances, to lay life's gain upon the altar of His name and glory.</w:t>
      </w:r>
    </w:p>
    <w:p w14:paraId="3D62A6FA">
      <w:pPr>
        <w:rPr>
          <w:rFonts w:hint="eastAsia"/>
        </w:rPr>
      </w:pPr>
      <w:r>
        <w:rPr>
          <w:rFonts w:hint="eastAsia"/>
        </w:rPr>
        <w:t>但祂确实是为祂自己创造了我们，并有绝对的吩咐，要在凡事上、在每一刻、在所有情况下，将生命的收获放在祂名和荣耀的祭坛上。</w:t>
      </w:r>
    </w:p>
    <w:p w14:paraId="16C87EBE">
      <w:pPr>
        <w:rPr>
          <w:rFonts w:hint="eastAsia"/>
        </w:rPr>
      </w:pPr>
      <w:r>
        <w:rPr>
          <w:rFonts w:hint="eastAsia"/>
        </w:rPr>
        <w:t>He does not allow us to live three days out of every ten for Him, and the rest for ourselves; in fact, He does not release us for a single day or moment.</w:t>
      </w:r>
    </w:p>
    <w:p w14:paraId="7FFAEF55">
      <w:pPr>
        <w:rPr>
          <w:rFonts w:hint="eastAsia"/>
        </w:rPr>
      </w:pPr>
      <w:r>
        <w:rPr>
          <w:rFonts w:hint="eastAsia"/>
        </w:rPr>
        <w:t>祂不允许我们每十天中有三天为祂而活，其余的为我们自己而活；事实上，祂没有释放我们哪怕一天或一刻。</w:t>
      </w:r>
    </w:p>
    <w:p w14:paraId="7A2BF716">
      <w:pPr>
        <w:rPr>
          <w:rFonts w:hint="eastAsia"/>
        </w:rPr>
      </w:pPr>
      <w:r>
        <w:rPr>
          <w:rFonts w:hint="eastAsia"/>
        </w:rPr>
        <w:t>He demands the gain of our existence for His glory, unconditionally, always and evermore.</w:t>
      </w:r>
    </w:p>
    <w:p w14:paraId="7B6D3880">
      <w:pPr>
        <w:rPr>
          <w:rFonts w:hint="eastAsia"/>
        </w:rPr>
      </w:pPr>
      <w:r>
        <w:rPr>
          <w:rFonts w:hint="eastAsia"/>
        </w:rPr>
        <w:t>祂要求我们将我们存在的收获归于祂的荣耀，无条件地，永远并且永远地。</w:t>
      </w:r>
    </w:p>
    <w:p w14:paraId="2325B174">
      <w:pPr>
        <w:rPr>
          <w:rFonts w:hint="eastAsia"/>
        </w:rPr>
      </w:pPr>
      <w:r>
        <w:rPr>
          <w:rFonts w:hint="eastAsia"/>
        </w:rPr>
        <w:t>He planned and created us for this.</w:t>
      </w:r>
    </w:p>
    <w:p w14:paraId="1FB6A944">
      <w:pPr>
        <w:rPr>
          <w:rFonts w:hint="eastAsia"/>
        </w:rPr>
      </w:pPr>
      <w:r>
        <w:rPr>
          <w:rFonts w:hint="eastAsia"/>
        </w:rPr>
        <w:t>祂为此计划并创造了我们。</w:t>
      </w:r>
    </w:p>
    <w:p w14:paraId="7FE1F3E0">
      <w:pPr>
        <w:rPr>
          <w:rFonts w:hint="eastAsia"/>
        </w:rPr>
      </w:pPr>
      <w:r>
        <w:rPr>
          <w:rFonts w:hint="eastAsia"/>
        </w:rPr>
        <w:t>Thus He claims us.</w:t>
      </w:r>
    </w:p>
    <w:p w14:paraId="4D2D7CB7">
      <w:pPr>
        <w:rPr>
          <w:rFonts w:hint="eastAsia"/>
        </w:rPr>
      </w:pPr>
      <w:r>
        <w:rPr>
          <w:rFonts w:hint="eastAsia"/>
        </w:rPr>
        <w:t>因此祂宣告我们是属祂的。</w:t>
      </w:r>
    </w:p>
    <w:p w14:paraId="5A25D7BE">
      <w:pPr>
        <w:rPr>
          <w:rFonts w:hint="eastAsia"/>
        </w:rPr>
      </w:pPr>
      <w:r>
        <w:rPr>
          <w:rFonts w:hint="eastAsia"/>
        </w:rPr>
        <w:t>Hence, being our Lord and Ruler, He can not forego the last farthing of life's gain; and since we never have rendered Him the tribute, we are absolutely His debtors.</w:t>
      </w:r>
    </w:p>
    <w:p w14:paraId="41F1BF9A">
      <w:pPr>
        <w:rPr>
          <w:rFonts w:hint="eastAsia"/>
        </w:rPr>
      </w:pPr>
      <w:r>
        <w:rPr>
          <w:rFonts w:hint="eastAsia"/>
        </w:rPr>
        <w:t>因此，作为我们的主和统治者，祂不能放弃生命收获的最后一分钱；而既然我们从未向祂献上贡物，我们绝对是祂的债务人。</w:t>
      </w:r>
    </w:p>
    <w:p w14:paraId="414CF5DF">
      <w:pPr>
        <w:rPr>
          <w:rFonts w:hint="eastAsia"/>
        </w:rPr>
      </w:pPr>
    </w:p>
    <w:p w14:paraId="47687BEF">
      <w:pPr>
        <w:rPr>
          <w:rFonts w:hint="eastAsia"/>
        </w:rPr>
      </w:pPr>
      <w:r>
        <w:rPr>
          <w:rFonts w:hint="eastAsia"/>
        </w:rPr>
        <w:t>What money is among men, love is to God.</w:t>
      </w:r>
    </w:p>
    <w:p w14:paraId="7D61815A">
      <w:pPr>
        <w:rPr>
          <w:rFonts w:hint="eastAsia"/>
        </w:rPr>
      </w:pPr>
      <w:r>
        <w:rPr>
          <w:rFonts w:hint="eastAsia"/>
        </w:rPr>
        <w:t>金钱在人中间如何，爱对神也是如何。</w:t>
      </w:r>
    </w:p>
    <w:p w14:paraId="07575C36">
      <w:pPr>
        <w:rPr>
          <w:rFonts w:hint="eastAsia"/>
        </w:rPr>
      </w:pPr>
      <w:r>
        <w:rPr>
          <w:rFonts w:hint="eastAsia"/>
        </w:rPr>
        <w:t>He says to you and me and every man: "As you thirst for gold, so do I thirst for love.</w:t>
      </w:r>
    </w:p>
    <w:p w14:paraId="1B3A2444">
      <w:pPr>
        <w:rPr>
          <w:rFonts w:hint="eastAsia"/>
        </w:rPr>
      </w:pPr>
      <w:r>
        <w:rPr>
          <w:rFonts w:hint="eastAsia"/>
        </w:rPr>
        <w:t>祂对你、对我、对每一个人说：“你们怎样渴慕金子，我也怎样渴慕爱。</w:t>
      </w:r>
    </w:p>
    <w:p w14:paraId="4250636E">
      <w:pPr>
        <w:rPr>
          <w:rFonts w:hint="eastAsia"/>
        </w:rPr>
      </w:pPr>
      <w:r>
        <w:rPr>
          <w:rFonts w:hint="eastAsia"/>
        </w:rPr>
        <w:t>I, your God, want your love, your whole heart's love.</w:t>
      </w:r>
    </w:p>
    <w:p w14:paraId="16565271">
      <w:pPr>
        <w:rPr>
          <w:rFonts w:hint="eastAsia"/>
        </w:rPr>
      </w:pPr>
      <w:r>
        <w:rPr>
          <w:rFonts w:hint="eastAsia"/>
        </w:rPr>
        <w:t>我，你们的神，要你们的爱，你们全心的爱。</w:t>
      </w:r>
    </w:p>
    <w:p w14:paraId="713DFE17">
      <w:pPr>
        <w:rPr>
          <w:rFonts w:hint="eastAsia"/>
        </w:rPr>
      </w:pPr>
      <w:r>
        <w:rPr>
          <w:rFonts w:hint="eastAsia"/>
        </w:rPr>
        <w:t>This is My due.</w:t>
      </w:r>
    </w:p>
    <w:p w14:paraId="4EB128FF">
      <w:pPr>
        <w:rPr>
          <w:rFonts w:hint="eastAsia"/>
        </w:rPr>
      </w:pPr>
      <w:r>
        <w:rPr>
          <w:rFonts w:hint="eastAsia"/>
        </w:rPr>
        <w:t>这是我应得的。</w:t>
      </w:r>
    </w:p>
    <w:p w14:paraId="5DEE49D0">
      <w:pPr>
        <w:rPr>
          <w:rFonts w:hint="eastAsia"/>
        </w:rPr>
      </w:pPr>
      <w:r>
        <w:rPr>
          <w:rFonts w:hint="eastAsia"/>
        </w:rPr>
        <w:t>This I claim.</w:t>
      </w:r>
    </w:p>
    <w:p w14:paraId="18DDBE45">
      <w:pPr>
        <w:rPr>
          <w:rFonts w:hint="eastAsia"/>
        </w:rPr>
      </w:pPr>
      <w:r>
        <w:rPr>
          <w:rFonts w:hint="eastAsia"/>
        </w:rPr>
        <w:t>这是我所要求的。</w:t>
      </w:r>
    </w:p>
    <w:p w14:paraId="355CCFB4">
      <w:pPr>
        <w:rPr>
          <w:rFonts w:hint="eastAsia"/>
        </w:rPr>
      </w:pPr>
      <w:r>
        <w:rPr>
          <w:rFonts w:hint="eastAsia"/>
        </w:rPr>
        <w:t>This debt I can not cancel.</w:t>
      </w:r>
    </w:p>
    <w:p w14:paraId="32ACD910">
      <w:pPr>
        <w:rPr>
          <w:rFonts w:hint="eastAsia"/>
        </w:rPr>
      </w:pPr>
      <w:r>
        <w:rPr>
          <w:rFonts w:hint="eastAsia"/>
        </w:rPr>
        <w:t>这笔债我不能取消。</w:t>
      </w:r>
    </w:p>
    <w:p w14:paraId="42DFD399">
      <w:pPr>
        <w:rPr>
          <w:rFonts w:hint="eastAsia"/>
        </w:rPr>
      </w:pPr>
      <w:r>
        <w:rPr>
          <w:rFonts w:hint="eastAsia"/>
        </w:rPr>
        <w:t>Thou shalt love the Lord thy God with all thy heart, with all thy mind, and with all thy strength."</w:t>
      </w:r>
    </w:p>
    <w:p w14:paraId="789CEEE7">
      <w:pPr>
        <w:rPr>
          <w:rFonts w:hint="eastAsia"/>
        </w:rPr>
      </w:pPr>
      <w:r>
        <w:rPr>
          <w:rFonts w:hint="eastAsia"/>
        </w:rPr>
        <w:t>你要尽心、尽意、尽力爱主你的神。”</w:t>
      </w:r>
    </w:p>
    <w:p w14:paraId="025EF9DA">
      <w:pPr>
        <w:rPr>
          <w:rFonts w:hint="eastAsia"/>
        </w:rPr>
      </w:pPr>
      <w:r>
        <w:rPr>
          <w:rFonts w:hint="eastAsia"/>
        </w:rPr>
        <w:t>The fact that we do not render Him this love, or render it unholily and fraudulently, makes us His debtors perpetually.</w:t>
      </w:r>
    </w:p>
    <w:p w14:paraId="01DBF3E8">
      <w:pPr>
        <w:rPr>
          <w:rFonts w:hint="eastAsia"/>
        </w:rPr>
      </w:pPr>
      <w:r>
        <w:rPr>
          <w:rFonts w:hint="eastAsia"/>
        </w:rPr>
        <w:t>我们不把这爱献给祂，或是不圣洁地、欺诈地献上，这使我们永远成了祂的债务人。</w:t>
      </w:r>
    </w:p>
    <w:p w14:paraId="1554CA35">
      <w:pPr>
        <w:rPr>
          <w:rFonts w:hint="eastAsia"/>
        </w:rPr>
      </w:pPr>
    </w:p>
    <w:p w14:paraId="29DE8870">
      <w:pPr>
        <w:rPr>
          <w:rFonts w:hint="eastAsia"/>
        </w:rPr>
      </w:pPr>
      <w:r>
        <w:rPr>
          <w:rFonts w:hint="eastAsia"/>
        </w:rPr>
        <w:t>We know that this is called the juridical conception; and that in these effeminate days men desire to escape from the tension of the right; wherefore the ethical conception is lauded to the skies.</w:t>
      </w:r>
    </w:p>
    <w:p w14:paraId="03C9653A">
      <w:pPr>
        <w:rPr>
          <w:rFonts w:hint="eastAsia"/>
        </w:rPr>
      </w:pPr>
      <w:r>
        <w:rPr>
          <w:rFonts w:hint="eastAsia"/>
        </w:rPr>
        <w:t>我们知道这被称为法理观念；在这些柔弱的日子里，人们渴望逃避公义的张力；因此，伦理观念被捧上了天。</w:t>
      </w:r>
    </w:p>
    <w:p w14:paraId="4751A820">
      <w:pPr>
        <w:rPr>
          <w:rFonts w:hint="eastAsia"/>
        </w:rPr>
      </w:pPr>
      <w:r>
        <w:rPr>
          <w:rFonts w:hint="eastAsia"/>
        </w:rPr>
        <w:t>But this whole sentiment springs directly from a lie.</w:t>
      </w:r>
    </w:p>
    <w:p w14:paraId="620B2E4A">
      <w:pPr>
        <w:rPr>
          <w:rFonts w:hint="eastAsia"/>
        </w:rPr>
      </w:pPr>
      <w:r>
        <w:rPr>
          <w:rFonts w:hint="eastAsia"/>
        </w:rPr>
        <w:t>但这整个情感都直接源于一个谎言。</w:t>
      </w:r>
    </w:p>
    <w:p w14:paraId="738D3E6F">
      <w:pPr>
        <w:rPr>
          <w:rFonts w:hint="eastAsia"/>
        </w:rPr>
      </w:pPr>
      <w:r>
        <w:rPr>
          <w:rFonts w:hint="eastAsia"/>
        </w:rPr>
        <w:t>This opposition against the juridical conception sets God at naught or ignores Him.</w:t>
      </w:r>
    </w:p>
    <w:p w14:paraId="5DB2C991">
      <w:pPr>
        <w:rPr>
          <w:rFonts w:hint="eastAsia"/>
        </w:rPr>
      </w:pPr>
      <w:r>
        <w:rPr>
          <w:rFonts w:hint="eastAsia"/>
        </w:rPr>
        <w:t>这种对法理观念的反对，是把神当作无有，或是忽视祂。</w:t>
      </w:r>
    </w:p>
    <w:p w14:paraId="12AFC349">
      <w:pPr>
        <w:rPr>
          <w:rFonts w:hint="eastAsia"/>
        </w:rPr>
      </w:pPr>
      <w:r>
        <w:rPr>
          <w:rFonts w:hint="eastAsia"/>
        </w:rPr>
        <w:t>Even without believing in God, one can dream of an ideal of holiness, according to the ethical conception, and strive against sin with inward thirst after holiness.</w:t>
      </w:r>
    </w:p>
    <w:p w14:paraId="7209082D">
      <w:pPr>
        <w:rPr>
          <w:rFonts w:hint="eastAsia"/>
        </w:rPr>
      </w:pPr>
      <w:r>
        <w:rPr>
          <w:rFonts w:hint="eastAsia"/>
        </w:rPr>
        <w:t>即使不信神，人也可以根据伦理观念，梦想一个圣洁的理想，并带着对圣洁的内在渴慕与罪斗争。</w:t>
      </w:r>
    </w:p>
    <w:p w14:paraId="5417080F">
      <w:pPr>
        <w:rPr>
          <w:rFonts w:hint="eastAsia"/>
        </w:rPr>
      </w:pPr>
      <w:r>
        <w:rPr>
          <w:rFonts w:hint="eastAsia"/>
        </w:rPr>
        <w:t>But with only an ideal to incite him, there can be no room for right, no debt to God; for one can not owe an ideal, but only a living person.</w:t>
      </w:r>
    </w:p>
    <w:p w14:paraId="6BEA3C83">
      <w:pPr>
        <w:rPr>
          <w:rFonts w:hint="eastAsia"/>
        </w:rPr>
      </w:pPr>
      <w:r>
        <w:rPr>
          <w:rFonts w:hint="eastAsia"/>
        </w:rPr>
        <w:t>但若只有一个理想来激励他，就不可能有公义的余地，也没有对神的亏欠；因为人不可能欠一个理想的债，只能欠一个活人的债。</w:t>
      </w:r>
    </w:p>
    <w:p w14:paraId="714E9273">
      <w:pPr>
        <w:rPr>
          <w:rFonts w:hint="eastAsia"/>
        </w:rPr>
      </w:pPr>
      <w:r>
        <w:rPr>
          <w:rFonts w:hint="eastAsia"/>
        </w:rPr>
        <w:t>But when I acknowledge the living God, and that always and in all things I have to do with Him, then He has righteous claims upon me which I have violated, and which must be satisfied.</w:t>
      </w:r>
    </w:p>
    <w:p w14:paraId="028DAD5C">
      <w:pPr>
        <w:rPr>
          <w:rFonts w:hint="eastAsia"/>
        </w:rPr>
      </w:pPr>
      <w:r>
        <w:rPr>
          <w:rFonts w:hint="eastAsia"/>
        </w:rPr>
        <w:t>但当我承认永活的神，并承认在任何时候、在任何事上我都要与祂打交道时，那么祂对我便有公义的要求，而我违背了这些要求，这些要求必须被满足。</w:t>
      </w:r>
    </w:p>
    <w:p w14:paraId="1D5A4827">
      <w:pPr>
        <w:rPr>
          <w:rFonts w:hint="eastAsia"/>
        </w:rPr>
      </w:pPr>
      <w:r>
        <w:rPr>
          <w:rFonts w:hint="eastAsia"/>
        </w:rPr>
        <w:t>Hence the juridical conception comes first.</w:t>
      </w:r>
    </w:p>
    <w:p w14:paraId="5CA67B73">
      <w:pPr>
        <w:rPr>
          <w:rFonts w:hint="eastAsia"/>
        </w:rPr>
      </w:pPr>
      <w:r>
        <w:rPr>
          <w:rFonts w:hint="eastAsia"/>
        </w:rPr>
        <w:t>因此，法理观念是第一位的。</w:t>
      </w:r>
    </w:p>
    <w:p w14:paraId="64532370">
      <w:pPr>
        <w:rPr>
          <w:rFonts w:hint="eastAsia"/>
        </w:rPr>
      </w:pPr>
    </w:p>
    <w:p w14:paraId="6F1F5E6B">
      <w:pPr>
        <w:rPr>
          <w:rFonts w:hint="eastAsia"/>
        </w:rPr>
      </w:pPr>
      <w:r>
        <w:rPr>
          <w:rFonts w:hint="eastAsia"/>
        </w:rPr>
        <w:t>The ethical idea is: "I am sick; how can I become well?"</w:t>
      </w:r>
    </w:p>
    <w:p w14:paraId="42AE3B6C">
      <w:pPr>
        <w:rPr>
          <w:rFonts w:hint="eastAsia"/>
        </w:rPr>
      </w:pPr>
      <w:r>
        <w:rPr>
          <w:rFonts w:hint="eastAsia"/>
        </w:rPr>
        <w:t>伦理的观念是：“我病了；我怎样才能康复？”</w:t>
      </w:r>
    </w:p>
    <w:p w14:paraId="3C2F3C96">
      <w:pPr>
        <w:rPr>
          <w:rFonts w:hint="eastAsia"/>
        </w:rPr>
      </w:pPr>
      <w:r>
        <w:rPr>
          <w:rFonts w:hint="eastAsia"/>
        </w:rPr>
        <w:t>The juridical idea is: "How can God's violated right be restored?"</w:t>
      </w:r>
    </w:p>
    <w:p w14:paraId="5C0B5152">
      <w:pPr>
        <w:rPr>
          <w:rFonts w:hint="eastAsia"/>
        </w:rPr>
      </w:pPr>
      <w:r>
        <w:rPr>
          <w:rFonts w:hint="eastAsia"/>
        </w:rPr>
        <w:t>法理的观念是：“神被侵犯的权利如何能被恢复？”</w:t>
      </w:r>
    </w:p>
    <w:p w14:paraId="61084830">
      <w:pPr>
        <w:rPr>
          <w:rFonts w:hint="eastAsia"/>
        </w:rPr>
      </w:pPr>
      <w:r>
        <w:rPr>
          <w:rFonts w:hint="eastAsia"/>
        </w:rPr>
        <w:t>The latter is therefore of primary importance.</w:t>
      </w:r>
    </w:p>
    <w:p w14:paraId="10E2C938">
      <w:pPr>
        <w:rPr>
          <w:rFonts w:hint="eastAsia"/>
        </w:rPr>
      </w:pPr>
      <w:r>
        <w:rPr>
          <w:rFonts w:hint="eastAsia"/>
        </w:rPr>
        <w:t>因此，后者是首要的。</w:t>
      </w:r>
    </w:p>
    <w:p w14:paraId="6EDA7331">
      <w:pPr>
        <w:rPr>
          <w:rFonts w:hint="eastAsia"/>
        </w:rPr>
      </w:pPr>
      <w:r>
        <w:rPr>
          <w:rFonts w:hint="eastAsia"/>
        </w:rPr>
        <w:t>The Christian must not first consider himself, but God.</w:t>
      </w:r>
    </w:p>
    <w:p w14:paraId="6BB6E04F">
      <w:pPr>
        <w:rPr>
          <w:rFonts w:hint="eastAsia"/>
        </w:rPr>
      </w:pPr>
      <w:r>
        <w:rPr>
          <w:rFonts w:hint="eastAsia"/>
        </w:rPr>
        <w:t>基督徒首先考虑的不应是自己，而是神。</w:t>
      </w:r>
    </w:p>
    <w:p w14:paraId="354C9AAA">
      <w:pPr>
        <w:rPr>
          <w:rFonts w:hint="eastAsia"/>
        </w:rPr>
      </w:pPr>
      <w:r>
        <w:rPr>
          <w:rFonts w:hint="eastAsia"/>
        </w:rPr>
        <w:t>It wounds the very heart of the Reformed confession when the pulpit aims at sanctification without zeal for justification.</w:t>
      </w:r>
    </w:p>
    <w:p w14:paraId="7BE1CFD5">
      <w:pPr>
        <w:rPr>
          <w:rFonts w:hint="eastAsia"/>
        </w:rPr>
      </w:pPr>
      <w:r>
        <w:rPr>
          <w:rFonts w:hint="eastAsia"/>
        </w:rPr>
        <w:t>当讲台以成圣为目标，却对称义没有热心时，这就伤了改革宗教会信条的核心。</w:t>
      </w:r>
    </w:p>
    <w:p w14:paraId="514A24FE">
      <w:pPr>
        <w:rPr>
          <w:rFonts w:hint="eastAsia"/>
        </w:rPr>
      </w:pPr>
      <w:r>
        <w:rPr>
          <w:rFonts w:hint="eastAsia"/>
        </w:rPr>
        <w:t>Dr. Kohlbrugge's chief merit lay in this, that for God's sake he grieved over this neglect, and with powerful hand stemmed the tide of despising God's right, saying to church and individual: "Brethren, justification first."</w:t>
      </w:r>
    </w:p>
    <w:p w14:paraId="7212D484">
      <w:pPr>
        <w:rPr>
          <w:rFonts w:hint="eastAsia"/>
        </w:rPr>
      </w:pPr>
      <w:r>
        <w:rPr>
          <w:rFonts w:hint="eastAsia"/>
        </w:rPr>
        <w:t>科尔布吕格博士的主要功绩在于，他为神的缘故，为这种忽视而悲伤，并以强有力的手，遏制了藐视神权利的潮流，对教会和个人说：“弟兄们，称义第一。”</w:t>
      </w:r>
    </w:p>
    <w:p w14:paraId="1791A0B3">
      <w:pPr>
        <w:rPr>
          <w:rFonts w:hint="eastAsia"/>
        </w:rPr>
      </w:pPr>
    </w:p>
    <w:p w14:paraId="1BB4F94F">
      <w:pPr>
        <w:rPr>
          <w:rFonts w:hint="eastAsia"/>
        </w:rPr>
      </w:pPr>
      <w:r>
        <w:rPr>
          <w:rFonts w:hint="eastAsia"/>
        </w:rPr>
        <w:t>To say, "Oh, if I were only holy, my indebtedness to God would not much trouble me," sounds very nice, but is deeply sinful.</w:t>
      </w:r>
    </w:p>
    <w:p w14:paraId="0AA001C3">
      <w:pPr>
        <w:rPr>
          <w:rFonts w:hint="eastAsia"/>
        </w:rPr>
      </w:pPr>
      <w:r>
        <w:rPr>
          <w:rFonts w:hint="eastAsia"/>
        </w:rPr>
        <w:t>说：“哦，只要我圣洁了，我对神的亏欠就不会太困扰我了，”这听起来很好，但却是深深的有罪。</w:t>
      </w:r>
    </w:p>
    <w:p w14:paraId="17C9FCD1">
      <w:pPr>
        <w:rPr>
          <w:rFonts w:hint="eastAsia"/>
        </w:rPr>
      </w:pPr>
      <w:r>
        <w:rPr>
          <w:rFonts w:hint="eastAsia"/>
        </w:rPr>
        <w:t>God's children desire to be holy as the children of vanity desire riches, honor, and glory—i.e., it is always a desire for ourselves, our own ego.</w:t>
      </w:r>
    </w:p>
    <w:p w14:paraId="52C01398">
      <w:pPr>
        <w:rPr>
          <w:rFonts w:hint="eastAsia"/>
        </w:rPr>
      </w:pPr>
      <w:r>
        <w:rPr>
          <w:rFonts w:hint="eastAsia"/>
        </w:rPr>
        <w:t>神的儿女渴望圣洁，就像虚荣的儿女渴望财富、荣誉和荣耀一样——即是说，这总是一种为我们自己、为我们自我而有的渴望。</w:t>
      </w:r>
    </w:p>
    <w:p w14:paraId="4DC1D800">
      <w:pPr>
        <w:rPr>
          <w:rFonts w:hint="eastAsia"/>
        </w:rPr>
      </w:pPr>
      <w:r>
        <w:rPr>
          <w:rFonts w:hint="eastAsia"/>
        </w:rPr>
        <w:t>In ourselves to be what we are not.</w:t>
      </w:r>
    </w:p>
    <w:p w14:paraId="420D551F">
      <w:pPr>
        <w:rPr>
          <w:rFonts w:hint="eastAsia"/>
        </w:rPr>
      </w:pPr>
      <w:r>
        <w:rPr>
          <w:rFonts w:hint="eastAsia"/>
        </w:rPr>
        <w:t>在我们自己里面成为我们所不是的样式。</w:t>
      </w:r>
    </w:p>
    <w:p w14:paraId="754922D1">
      <w:pPr>
        <w:rPr>
          <w:rFonts w:hint="eastAsia"/>
        </w:rPr>
      </w:pPr>
      <w:r>
        <w:rPr>
          <w:rFonts w:hint="eastAsia"/>
        </w:rPr>
        <w:t>And the Lord God is left out.</w:t>
      </w:r>
    </w:p>
    <w:p w14:paraId="1D90CBCE">
      <w:pPr>
        <w:rPr>
          <w:rFonts w:hint="eastAsia"/>
        </w:rPr>
      </w:pPr>
      <w:r>
        <w:rPr>
          <w:rFonts w:hint="eastAsia"/>
        </w:rPr>
        <w:t>而主神被撇在一边。</w:t>
      </w:r>
    </w:p>
    <w:p w14:paraId="102FE44F">
      <w:pPr>
        <w:rPr>
          <w:rFonts w:hint="eastAsia"/>
        </w:rPr>
      </w:pPr>
      <w:r>
        <w:rPr>
          <w:rFonts w:hint="eastAsia"/>
        </w:rPr>
        <w:t>It is the Pelagian regulating his relation to God according to his own satisfaction.</w:t>
      </w:r>
    </w:p>
    <w:p w14:paraId="336D97B2">
      <w:pPr>
        <w:rPr>
          <w:rFonts w:hint="eastAsia"/>
        </w:rPr>
      </w:pPr>
      <w:r>
        <w:rPr>
          <w:rFonts w:hint="eastAsia"/>
        </w:rPr>
        <w:t>这是伯拉纠派按照自己的满足来调整他与神的关系。</w:t>
      </w:r>
    </w:p>
    <w:p w14:paraId="5350BD80">
      <w:pPr>
        <w:rPr>
          <w:rFonts w:hint="eastAsia"/>
        </w:rPr>
      </w:pPr>
      <w:r>
        <w:rPr>
          <w:rFonts w:hint="eastAsia"/>
        </w:rPr>
        <w:t>In fact it is sin, tho gilded, against the first and highest commandment.</w:t>
      </w:r>
    </w:p>
    <w:p w14:paraId="40E2B6AB">
      <w:pPr>
        <w:rPr>
          <w:rFonts w:hint="eastAsia"/>
        </w:rPr>
      </w:pPr>
      <w:r>
        <w:rPr>
          <w:rFonts w:hint="eastAsia"/>
        </w:rPr>
        <w:t>事实上，这是罪，虽然镀了金，却是违背了第一条也是最高的诫命。</w:t>
      </w:r>
    </w:p>
    <w:p w14:paraId="3C4DE5B9">
      <w:pPr>
        <w:rPr>
          <w:rFonts w:hint="eastAsia"/>
        </w:rPr>
      </w:pPr>
    </w:p>
    <w:p w14:paraId="406ED21B">
      <w:pPr>
        <w:rPr>
          <w:rFonts w:hint="eastAsia"/>
        </w:rPr>
      </w:pPr>
      <w:r>
        <w:rPr>
          <w:rFonts w:hint="eastAsia"/>
        </w:rPr>
        <w:t>Surely the soul's deep longing after holiness is good and right, but only after the question is settled; "How can I be restored to my right position before God, whose rights I have violated?"</w:t>
      </w:r>
    </w:p>
    <w:p w14:paraId="6F70386C">
      <w:pPr>
        <w:rPr>
          <w:rFonts w:hint="eastAsia"/>
        </w:rPr>
      </w:pPr>
      <w:r>
        <w:rPr>
          <w:rFonts w:hint="eastAsia"/>
        </w:rPr>
        <w:t>诚然，灵魂对圣洁的深切渴望是好的，是正当的，但只有在问题解决之后才如此；“我怎样才能在神面前恢复我正确的地位？我侵犯了祂的权利。”</w:t>
      </w:r>
    </w:p>
    <w:p w14:paraId="317216A0">
      <w:pPr>
        <w:rPr>
          <w:rFonts w:hint="eastAsia"/>
        </w:rPr>
      </w:pPr>
      <w:r>
        <w:rPr>
          <w:rFonts w:hint="eastAsia"/>
        </w:rPr>
        <w:t>If this is our chief concern, then and then only do we love the Lord our God more than ourselves.</w:t>
      </w:r>
    </w:p>
    <w:p w14:paraId="2F554A56">
      <w:pPr>
        <w:rPr>
          <w:rFonts w:hint="eastAsia"/>
        </w:rPr>
      </w:pPr>
      <w:r>
        <w:rPr>
          <w:rFonts w:hint="eastAsia"/>
        </w:rPr>
        <w:t>如果这是我们最关切的事，那么并且只有那时，我们才是爱主我们的神过于爱我们自己。</w:t>
      </w:r>
    </w:p>
    <w:p w14:paraId="6F8B455B">
      <w:pPr>
        <w:rPr>
          <w:rFonts w:hint="eastAsia"/>
        </w:rPr>
      </w:pPr>
      <w:r>
        <w:rPr>
          <w:rFonts w:hint="eastAsia"/>
        </w:rPr>
        <w:t>Then the prayer for holiness will follow as a matter of course; not from the selfish desire to be spiritually enriched, but from the soul's deep longing nevermore to violate the divine right.</w:t>
      </w:r>
    </w:p>
    <w:p w14:paraId="7C07B139">
      <w:pPr>
        <w:rPr>
          <w:rFonts w:hint="eastAsia"/>
        </w:rPr>
      </w:pPr>
      <w:r>
        <w:rPr>
          <w:rFonts w:hint="eastAsia"/>
        </w:rPr>
        <w:t>然后，为圣洁的祷告将自然而然地随之而来；不是出于想在属灵上致富的自私愿望，而是出于灵魂深处渴望再也不要侵犯神的权利。</w:t>
      </w:r>
    </w:p>
    <w:p w14:paraId="6B367A79">
      <w:pPr>
        <w:rPr>
          <w:rFonts w:hint="eastAsia"/>
        </w:rPr>
      </w:pPr>
    </w:p>
    <w:p w14:paraId="2E01844B">
      <w:pPr>
        <w:rPr>
          <w:rFonts w:hint="eastAsia"/>
        </w:rPr>
      </w:pPr>
      <w:r>
        <w:rPr>
          <w:rFonts w:hint="eastAsia"/>
        </w:rPr>
        <w:t>This is deep and far-reaching, and many will deem it harsh.</w:t>
      </w:r>
    </w:p>
    <w:p w14:paraId="7AAD95BE">
      <w:pPr>
        <w:rPr>
          <w:rFonts w:hint="eastAsia"/>
        </w:rPr>
      </w:pPr>
      <w:r>
        <w:rPr>
          <w:rFonts w:hint="eastAsia"/>
        </w:rPr>
        <w:t>这是深刻而影响深远的，许多人会认为它严厉。</w:t>
      </w:r>
    </w:p>
    <w:p w14:paraId="28A4E506">
      <w:pPr>
        <w:rPr>
          <w:rFonts w:hint="eastAsia"/>
        </w:rPr>
      </w:pPr>
      <w:r>
        <w:rPr>
          <w:rFonts w:hint="eastAsia"/>
        </w:rPr>
        <w:t>Yet we may not hold it back.</w:t>
      </w:r>
    </w:p>
    <w:p w14:paraId="42EF8439">
      <w:pPr>
        <w:rPr>
          <w:rFonts w:hint="eastAsia"/>
        </w:rPr>
      </w:pPr>
      <w:r>
        <w:rPr>
          <w:rFonts w:hint="eastAsia"/>
        </w:rPr>
        <w:t>然而我们不可隐瞒它。</w:t>
      </w:r>
    </w:p>
    <w:p w14:paraId="0053F551">
      <w:pPr>
        <w:rPr>
          <w:rFonts w:hint="eastAsia"/>
        </w:rPr>
      </w:pPr>
      <w:r>
        <w:rPr>
          <w:rFonts w:hint="eastAsia"/>
        </w:rPr>
        <w:t>The unmanly and sickly Christianity now vaunted is not that of the fathers and of the godly of all ages and of the apostles and prophets.</w:t>
      </w:r>
    </w:p>
    <w:p w14:paraId="7113A9BB">
      <w:pPr>
        <w:rPr>
          <w:rFonts w:hint="eastAsia"/>
        </w:rPr>
      </w:pPr>
      <w:r>
        <w:rPr>
          <w:rFonts w:hint="eastAsia"/>
        </w:rPr>
        <w:t>现在所吹嘘的这种毫无大丈夫气概和病态的基督教，不是教父们的，不是历代敬虔之人的，也不是使徒和先知们的基督教。</w:t>
      </w:r>
    </w:p>
    <w:p w14:paraId="2CD26259">
      <w:pPr>
        <w:rPr>
          <w:rFonts w:hint="eastAsia"/>
        </w:rPr>
      </w:pPr>
      <w:r>
        <w:rPr>
          <w:rFonts w:hint="eastAsia"/>
        </w:rPr>
        <w:t>The Lord must be First and Highest; instead of being honored.</w:t>
      </w:r>
    </w:p>
    <w:p w14:paraId="57E04180">
      <w:pPr>
        <w:rPr>
          <w:rFonts w:hint="eastAsia"/>
        </w:rPr>
      </w:pPr>
      <w:r>
        <w:rPr>
          <w:rFonts w:hint="eastAsia"/>
        </w:rPr>
        <w:t>主必须是第一和至高；而不是被尊荣。</w:t>
      </w:r>
    </w:p>
    <w:p w14:paraId="66ECA92A">
      <w:pPr>
        <w:rPr>
          <w:rFonts w:hint="eastAsia"/>
        </w:rPr>
      </w:pPr>
      <w:r>
        <w:rPr>
          <w:rFonts w:hint="eastAsia"/>
        </w:rPr>
        <w:t>His law is dishonored when, in the pursuit of holiness, God's right is forgotten.</w:t>
      </w:r>
    </w:p>
    <w:p w14:paraId="22399980">
      <w:pPr>
        <w:rPr>
          <w:rFonts w:hint="eastAsia"/>
        </w:rPr>
      </w:pPr>
      <w:r>
        <w:rPr>
          <w:rFonts w:hint="eastAsia"/>
        </w:rPr>
        <w:t>在追求圣洁的过程中，当神的权利被遗忘时，祂的律法就受了羞辱。</w:t>
      </w:r>
    </w:p>
    <w:p w14:paraId="3BA49518">
      <w:pPr>
        <w:rPr>
          <w:rFonts w:hint="eastAsia"/>
        </w:rPr>
      </w:pPr>
      <w:r>
        <w:rPr>
          <w:rFonts w:hint="eastAsia"/>
        </w:rPr>
        <w:t>Even among men it is called dishonest when, with debts unpaid, a man goes to America only to make his fortune; and we would say to him: "Honestly to pay your debts is more honorable than merely to be successful."</w:t>
      </w:r>
    </w:p>
    <w:p w14:paraId="7AACF25E">
      <w:pPr>
        <w:rPr>
          <w:rFonts w:hint="eastAsia"/>
        </w:rPr>
      </w:pPr>
      <w:r>
        <w:rPr>
          <w:rFonts w:hint="eastAsia"/>
        </w:rPr>
        <w:t>即使在人中间，一个欠债未还的人只为发财而去美国，也被称为不诚实；我们会对他说：“诚实地偿还你的债务，比仅仅成功更光荣。”</w:t>
      </w:r>
    </w:p>
    <w:p w14:paraId="0B8C0847">
      <w:pPr>
        <w:rPr>
          <w:rFonts w:hint="eastAsia"/>
        </w:rPr>
      </w:pPr>
      <w:r>
        <w:rPr>
          <w:rFonts w:hint="eastAsia"/>
        </w:rPr>
        <w:t>And this applies here.</w:t>
      </w:r>
    </w:p>
    <w:p w14:paraId="5996E60F">
      <w:pPr>
        <w:rPr>
          <w:rFonts w:hint="eastAsia"/>
        </w:rPr>
      </w:pPr>
      <w:r>
        <w:rPr>
          <w:rFonts w:hint="eastAsia"/>
        </w:rPr>
        <w:t>这也适用于此。</w:t>
      </w:r>
    </w:p>
    <w:p w14:paraId="36806AE5">
      <w:pPr>
        <w:rPr>
          <w:rFonts w:hint="eastAsia"/>
        </w:rPr>
      </w:pPr>
      <w:r>
        <w:rPr>
          <w:rFonts w:hint="eastAsia"/>
        </w:rPr>
        <w:t>God's child does not enter the kingdom with a cry for success, but to balance his accounts with God.</w:t>
      </w:r>
    </w:p>
    <w:p w14:paraId="42AF5CD7">
      <w:pPr>
        <w:rPr>
          <w:rFonts w:hint="eastAsia"/>
        </w:rPr>
      </w:pPr>
      <w:r>
        <w:rPr>
          <w:rFonts w:hint="eastAsia"/>
        </w:rPr>
        <w:t>神的儿女进入国度不是呼求成功，而是为了与神结算他的账目。</w:t>
      </w:r>
    </w:p>
    <w:p w14:paraId="746D79A2">
      <w:pPr>
        <w:rPr>
          <w:rFonts w:hint="eastAsia"/>
        </w:rPr>
      </w:pPr>
    </w:p>
    <w:p w14:paraId="6AB2098A">
      <w:pPr>
        <w:rPr>
          <w:rFonts w:hint="eastAsia"/>
        </w:rPr>
      </w:pPr>
      <w:r>
        <w:rPr>
          <w:rFonts w:hint="eastAsia"/>
        </w:rPr>
        <w:t>And this explains the difference between sin and guilt.</w:t>
      </w:r>
    </w:p>
    <w:p w14:paraId="2A9E75A4">
      <w:pPr>
        <w:rPr>
          <w:rFonts w:hint="eastAsia"/>
        </w:rPr>
      </w:pPr>
      <w:r>
        <w:rPr>
          <w:rFonts w:hint="eastAsia"/>
        </w:rPr>
        <w:t>这就解释了罪与罪咎的区别。</w:t>
      </w:r>
    </w:p>
    <w:p w14:paraId="1D8C4609">
      <w:pPr>
        <w:rPr>
          <w:rFonts w:hint="eastAsia"/>
        </w:rPr>
      </w:pPr>
      <w:r>
        <w:rPr>
          <w:rFonts w:hint="eastAsia"/>
        </w:rPr>
        <w:t>A burglar repents and returns the stolen treasure.</w:t>
      </w:r>
    </w:p>
    <w:p w14:paraId="5A4549CD">
      <w:pPr>
        <w:rPr>
          <w:rFonts w:hint="eastAsia"/>
        </w:rPr>
      </w:pPr>
      <w:r>
        <w:rPr>
          <w:rFonts w:hint="eastAsia"/>
        </w:rPr>
        <w:t>一个窃贼悔改并归还了偷来的财物。</w:t>
      </w:r>
    </w:p>
    <w:p w14:paraId="6D24674B">
      <w:pPr>
        <w:rPr>
          <w:rFonts w:hint="eastAsia"/>
        </w:rPr>
      </w:pPr>
      <w:r>
        <w:rPr>
          <w:rFonts w:hint="eastAsia"/>
        </w:rPr>
        <w:t>Is he now entitled to freedom?</w:t>
      </w:r>
    </w:p>
    <w:p w14:paraId="551ED462">
      <w:pPr>
        <w:rPr>
          <w:rFonts w:hint="eastAsia"/>
        </w:rPr>
      </w:pPr>
      <w:r>
        <w:rPr>
          <w:rFonts w:hint="eastAsia"/>
        </w:rPr>
        <w:t>他现在有权获得自由吗？</w:t>
      </w:r>
    </w:p>
    <w:p w14:paraId="2D0803FA">
      <w:pPr>
        <w:rPr>
          <w:rFonts w:hint="eastAsia"/>
        </w:rPr>
      </w:pPr>
      <w:r>
        <w:rPr>
          <w:rFonts w:hint="eastAsia"/>
        </w:rPr>
        <w:t>Surely not; but if he fall into the hands of the law, he shall be tried, sentenced, and suffer in prison the penalty of the violated right.</w:t>
      </w:r>
    </w:p>
    <w:p w14:paraId="7B18B623">
      <w:pPr>
        <w:rPr>
          <w:rFonts w:hint="eastAsia"/>
        </w:rPr>
      </w:pPr>
      <w:r>
        <w:rPr>
          <w:rFonts w:hint="eastAsia"/>
        </w:rPr>
        <w:t>当然不；如果他落入法网，他将被审判、判刑，并在监狱里承受侵犯权利的刑罚。</w:t>
      </w:r>
    </w:p>
    <w:p w14:paraId="0E52522D">
      <w:pPr>
        <w:rPr>
          <w:rFonts w:hint="eastAsia"/>
        </w:rPr>
      </w:pPr>
      <w:r>
        <w:rPr>
          <w:rFonts w:hint="eastAsia"/>
        </w:rPr>
        <w:t>Let us apply this to sin.</w:t>
      </w:r>
    </w:p>
    <w:p w14:paraId="25DE1119">
      <w:pPr>
        <w:rPr>
          <w:rFonts w:hint="eastAsia"/>
        </w:rPr>
      </w:pPr>
      <w:r>
        <w:rPr>
          <w:rFonts w:hint="eastAsia"/>
        </w:rPr>
        <w:t>让我们将此应用于罪。</w:t>
      </w:r>
    </w:p>
    <w:p w14:paraId="355E0CF1">
      <w:pPr>
        <w:rPr>
          <w:rFonts w:hint="eastAsia"/>
        </w:rPr>
      </w:pPr>
      <w:r>
        <w:rPr>
          <w:rFonts w:hint="eastAsia"/>
        </w:rPr>
        <w:t>There is a law and God is its Author.</w:t>
      </w:r>
    </w:p>
    <w:p w14:paraId="5B82104E">
      <w:pPr>
        <w:rPr>
          <w:rFonts w:hint="eastAsia"/>
        </w:rPr>
      </w:pPr>
      <w:r>
        <w:rPr>
          <w:rFonts w:hint="eastAsia"/>
        </w:rPr>
        <w:t>有一条律法，神是其制定者。</w:t>
      </w:r>
    </w:p>
    <w:p w14:paraId="7B6E1905">
      <w:pPr>
        <w:rPr>
          <w:rFonts w:hint="eastAsia"/>
        </w:rPr>
      </w:pPr>
      <w:r>
        <w:rPr>
          <w:rFonts w:hint="eastAsia"/>
        </w:rPr>
        <w:t>Measured by it, transgressions of omission and commission are called sin.</w:t>
      </w:r>
    </w:p>
    <w:p w14:paraId="1CE1F84F">
      <w:pPr>
        <w:rPr>
          <w:rFonts w:hint="eastAsia"/>
        </w:rPr>
      </w:pPr>
      <w:r>
        <w:rPr>
          <w:rFonts w:hint="eastAsia"/>
        </w:rPr>
        <w:t>用它来衡量，疏忽和干犯的过犯被称为罪。</w:t>
      </w:r>
    </w:p>
    <w:p w14:paraId="42345025">
      <w:pPr>
        <w:rPr>
          <w:rFonts w:hint="eastAsia"/>
        </w:rPr>
      </w:pPr>
      <w:r>
        <w:rPr>
          <w:rFonts w:hint="eastAsia"/>
        </w:rPr>
        <w:t>But that is not all.</w:t>
      </w:r>
    </w:p>
    <w:p w14:paraId="11829E80">
      <w:pPr>
        <w:rPr>
          <w:rFonts w:hint="eastAsia"/>
        </w:rPr>
      </w:pPr>
      <w:r>
        <w:rPr>
          <w:rFonts w:hint="eastAsia"/>
        </w:rPr>
        <w:t>但那还不是全部。</w:t>
      </w:r>
    </w:p>
    <w:p w14:paraId="480A3D3E">
      <w:pPr>
        <w:rPr>
          <w:rFonts w:hint="eastAsia"/>
        </w:rPr>
      </w:pPr>
      <w:r>
        <w:rPr>
          <w:rFonts w:hint="eastAsia"/>
        </w:rPr>
        <w:t>The law is not a fetish, nor the formula of a moral ideal, but God's commandment; "God spake all these words."</w:t>
      </w:r>
    </w:p>
    <w:p w14:paraId="5F4A8AC6">
      <w:pPr>
        <w:rPr>
          <w:rFonts w:hint="eastAsia"/>
        </w:rPr>
      </w:pPr>
      <w:r>
        <w:rPr>
          <w:rFonts w:hint="eastAsia"/>
        </w:rPr>
        <w:t>律法不是一个偶像，也不是一个道德理想的公式，而是神的诫命；“神吩咐这一切的话”。</w:t>
      </w:r>
    </w:p>
    <w:p w14:paraId="4BD46157">
      <w:pPr>
        <w:rPr>
          <w:rFonts w:hint="eastAsia"/>
        </w:rPr>
      </w:pPr>
      <w:r>
        <w:rPr>
          <w:rFonts w:hint="eastAsia"/>
        </w:rPr>
        <w:t>God stands behind that law, maintains it, and lays it before us.</w:t>
      </w:r>
    </w:p>
    <w:p w14:paraId="3132B49C">
      <w:pPr>
        <w:rPr>
          <w:rFonts w:hint="eastAsia"/>
        </w:rPr>
      </w:pPr>
      <w:r>
        <w:rPr>
          <w:rFonts w:hint="eastAsia"/>
        </w:rPr>
        <w:t>神站在那律法之后，维护它，并把它摆在我们面前。</w:t>
      </w:r>
    </w:p>
    <w:p w14:paraId="22DE44D0">
      <w:pPr>
        <w:rPr>
          <w:rFonts w:hint="eastAsia"/>
        </w:rPr>
      </w:pPr>
      <w:r>
        <w:rPr>
          <w:rFonts w:hint="eastAsia"/>
        </w:rPr>
        <w:t>Hence it is not enough to measure our act by the law and call it sin, but it must also be accounted for to the Lawgiver and acknowledged to be guilt.</w:t>
      </w:r>
    </w:p>
    <w:p w14:paraId="73642C9D">
      <w:pPr>
        <w:rPr>
          <w:rFonts w:hint="eastAsia"/>
        </w:rPr>
      </w:pPr>
      <w:r>
        <w:rPr>
          <w:rFonts w:hint="eastAsia"/>
        </w:rPr>
        <w:t>因此，仅仅用律法衡量我们的行为并称之为罪是不够的，还必须向立法者交代，并承认其为罪咎。</w:t>
      </w:r>
    </w:p>
    <w:p w14:paraId="0C783D7D">
      <w:pPr>
        <w:rPr>
          <w:rFonts w:hint="eastAsia"/>
        </w:rPr>
      </w:pPr>
    </w:p>
    <w:p w14:paraId="3960BB6A">
      <w:pPr>
        <w:rPr>
          <w:rFonts w:hint="eastAsia"/>
        </w:rPr>
      </w:pPr>
      <w:r>
        <w:rPr>
          <w:rFonts w:hint="eastAsia"/>
        </w:rPr>
        <w:t>Sin is non-conformity of an act, person, or condition to the divine law; guilt, encroachment by act, person, or condition upon the divine right.</w:t>
      </w:r>
    </w:p>
    <w:p w14:paraId="3ACCD6DD">
      <w:pPr>
        <w:rPr>
          <w:rFonts w:hint="eastAsia"/>
        </w:rPr>
      </w:pPr>
      <w:r>
        <w:rPr>
          <w:rFonts w:hint="eastAsia"/>
        </w:rPr>
        <w:t>罪是一个行为、人或状况不符合神的律法；罪咎是一个行为、人或状况侵犯了神的权利。</w:t>
      </w:r>
    </w:p>
    <w:p w14:paraId="021A0AD9">
      <w:pPr>
        <w:rPr>
          <w:rFonts w:hint="eastAsia"/>
        </w:rPr>
      </w:pPr>
      <w:r>
        <w:rPr>
          <w:rFonts w:hint="eastAsia"/>
        </w:rPr>
        <w:t>Sin creates guilt, because God has a claim upon all our acts.</w:t>
      </w:r>
    </w:p>
    <w:p w14:paraId="7E585AA8">
      <w:pPr>
        <w:rPr>
          <w:rFonts w:hint="eastAsia"/>
        </w:rPr>
      </w:pPr>
      <w:r>
        <w:rPr>
          <w:rFonts w:hint="eastAsia"/>
        </w:rPr>
        <w:t>罪产生罪咎，因为神对我们所有的行为都有要求。</w:t>
      </w:r>
    </w:p>
    <w:p w14:paraId="517DF178">
      <w:pPr>
        <w:rPr>
          <w:rFonts w:hint="eastAsia"/>
        </w:rPr>
      </w:pPr>
      <w:r>
        <w:rPr>
          <w:rFonts w:hint="eastAsia"/>
        </w:rPr>
        <w:t>If it were possible to act independently of God, such acts, tho deviating from the moral ideal, would not create guilt.</w:t>
      </w:r>
    </w:p>
    <w:p w14:paraId="4111E4F9">
      <w:pPr>
        <w:rPr>
          <w:rFonts w:hint="eastAsia"/>
        </w:rPr>
      </w:pPr>
      <w:r>
        <w:rPr>
          <w:rFonts w:hint="eastAsia"/>
        </w:rPr>
        <w:t>如果可能独立于神行事，这样的行为，虽然偏离了道德理想，也不会产生罪咎。</w:t>
      </w:r>
    </w:p>
    <w:p w14:paraId="5AE113DA">
      <w:pPr>
        <w:rPr>
          <w:rFonts w:hint="eastAsia"/>
        </w:rPr>
      </w:pPr>
      <w:r>
        <w:rPr>
          <w:rFonts w:hint="eastAsia"/>
        </w:rPr>
        <w:t>But since every man's act in every condition stands in account with God, every sin creates guilt.</w:t>
      </w:r>
    </w:p>
    <w:p w14:paraId="25072FAF">
      <w:pPr>
        <w:rPr>
          <w:rFonts w:hint="eastAsia"/>
        </w:rPr>
      </w:pPr>
      <w:r>
        <w:rPr>
          <w:rFonts w:hint="eastAsia"/>
        </w:rPr>
        <w:t>但既然每个人的每个行为在每种状况下都与神有账目关系，每一桩罪都产生罪咎。</w:t>
      </w:r>
    </w:p>
    <w:p w14:paraId="4B35CD96">
      <w:pPr>
        <w:rPr>
          <w:rFonts w:hint="eastAsia"/>
        </w:rPr>
      </w:pPr>
      <w:r>
        <w:rPr>
          <w:rFonts w:hint="eastAsia"/>
        </w:rPr>
        <w:t>Yet they are not identical.</w:t>
      </w:r>
    </w:p>
    <w:p w14:paraId="70D7B1D3">
      <w:pPr>
        <w:rPr>
          <w:rFonts w:hint="eastAsia"/>
        </w:rPr>
      </w:pPr>
      <w:r>
        <w:rPr>
          <w:rFonts w:hint="eastAsia"/>
        </w:rPr>
        <w:t>然而它们并不相同。</w:t>
      </w:r>
    </w:p>
    <w:p w14:paraId="5158D566">
      <w:pPr>
        <w:rPr>
          <w:rFonts w:hint="eastAsia"/>
        </w:rPr>
      </w:pPr>
      <w:r>
        <w:rPr>
          <w:rFonts w:hint="eastAsia"/>
        </w:rPr>
        <w:t>Sin always lies in us and leaves our relation to God untouched; but guilt does not lie in us, but always refers to our relation to God.</w:t>
      </w:r>
    </w:p>
    <w:p w14:paraId="67DF4DA6">
      <w:pPr>
        <w:rPr>
          <w:rFonts w:hint="eastAsia"/>
        </w:rPr>
      </w:pPr>
      <w:r>
        <w:rPr>
          <w:rFonts w:hint="eastAsia"/>
        </w:rPr>
        <w:t>罪总是在我们里面，并且不触动我们与神的关系；但罪咎不在我们里面，而是总是关乎我们与神的关系。</w:t>
      </w:r>
    </w:p>
    <w:p w14:paraId="47962592">
      <w:pPr>
        <w:rPr>
          <w:rFonts w:hint="eastAsia"/>
        </w:rPr>
      </w:pPr>
      <w:r>
        <w:rPr>
          <w:rFonts w:hint="eastAsia"/>
        </w:rPr>
        <w:t>Sin shows what we are in our antagonism to the moral ideal; but guilt refers to God's claim upon us and to our denial of that claim.</w:t>
      </w:r>
    </w:p>
    <w:p w14:paraId="693F657D">
      <w:pPr>
        <w:rPr>
          <w:rFonts w:hint="eastAsia"/>
        </w:rPr>
      </w:pPr>
      <w:r>
        <w:rPr>
          <w:rFonts w:hint="eastAsia"/>
        </w:rPr>
        <w:t>罪显明我们在与道德理想对抗中的所是；但罪咎关乎神对我们的要求以及我们对那要求的否认。</w:t>
      </w:r>
    </w:p>
    <w:p w14:paraId="7C645E62">
      <w:pPr>
        <w:rPr>
          <w:rFonts w:hint="eastAsia"/>
        </w:rPr>
      </w:pPr>
    </w:p>
    <w:p w14:paraId="6EB0D26F">
      <w:pPr>
        <w:rPr>
          <w:rFonts w:hint="eastAsia"/>
        </w:rPr>
      </w:pPr>
      <w:r>
        <w:rPr>
          <w:rFonts w:hint="eastAsia"/>
        </w:rPr>
        <w:t>If God were like a man, this guilt would be compromised.</w:t>
      </w:r>
    </w:p>
    <w:p w14:paraId="1D6DEAE2">
      <w:pPr>
        <w:rPr>
          <w:rFonts w:hint="eastAsia"/>
        </w:rPr>
      </w:pPr>
      <w:r>
        <w:rPr>
          <w:rFonts w:hint="eastAsia"/>
        </w:rPr>
        <w:t>如果神像人一样，这罪咎就会被妥协。</w:t>
      </w:r>
    </w:p>
    <w:p w14:paraId="6616D92E">
      <w:pPr>
        <w:rPr>
          <w:rFonts w:hint="eastAsia"/>
        </w:rPr>
      </w:pPr>
      <w:r>
        <w:rPr>
          <w:rFonts w:hint="eastAsia"/>
        </w:rPr>
        <w:t>But He is not.</w:t>
      </w:r>
    </w:p>
    <w:p w14:paraId="2AC4DCBD">
      <w:pPr>
        <w:rPr>
          <w:rFonts w:hint="eastAsia"/>
        </w:rPr>
      </w:pPr>
      <w:r>
        <w:rPr>
          <w:rFonts w:hint="eastAsia"/>
        </w:rPr>
        <w:t>但祂不是。</w:t>
      </w:r>
    </w:p>
    <w:p w14:paraId="6688D5B8">
      <w:pPr>
        <w:rPr>
          <w:rFonts w:hint="eastAsia"/>
        </w:rPr>
      </w:pPr>
      <w:r>
        <w:rPr>
          <w:rFonts w:hint="eastAsia"/>
        </w:rPr>
        <w:t>His claims are as pure gold, perfectly right; not arbitrary, but based invariably upon a firm and unchangeable foundation.</w:t>
      </w:r>
    </w:p>
    <w:p w14:paraId="335B11CA">
      <w:pPr>
        <w:rPr>
          <w:rFonts w:hint="eastAsia"/>
        </w:rPr>
      </w:pPr>
      <w:r>
        <w:rPr>
          <w:rFonts w:hint="eastAsia"/>
        </w:rPr>
        <w:t>祂的要求如纯金，完全公义；不是任意的，而是始终建立在坚固不变的基础上。</w:t>
      </w:r>
    </w:p>
    <w:p w14:paraId="25532630">
      <w:pPr>
        <w:rPr>
          <w:rFonts w:hint="eastAsia"/>
        </w:rPr>
      </w:pPr>
      <w:r>
        <w:rPr>
          <w:rFonts w:hint="eastAsia"/>
        </w:rPr>
        <w:t>Hence nothing can be deducted from that guilt.</w:t>
      </w:r>
    </w:p>
    <w:p w14:paraId="243AC95A">
      <w:pPr>
        <w:rPr>
          <w:rFonts w:hint="eastAsia"/>
        </w:rPr>
      </w:pPr>
      <w:r>
        <w:rPr>
          <w:rFonts w:hint="eastAsia"/>
        </w:rPr>
        <w:t>因此，那罪咎中没有任何东西可以被减去。</w:t>
      </w:r>
    </w:p>
    <w:p w14:paraId="0CFA52D9">
      <w:pPr>
        <w:rPr>
          <w:rFonts w:hint="eastAsia"/>
        </w:rPr>
      </w:pPr>
      <w:r>
        <w:rPr>
          <w:rFonts w:hint="eastAsia"/>
        </w:rPr>
        <w:t>According to the strictest measure the whole remains forever charged to us.</w:t>
      </w:r>
    </w:p>
    <w:p w14:paraId="639712FB">
      <w:pPr>
        <w:rPr>
          <w:rFonts w:hint="eastAsia"/>
        </w:rPr>
      </w:pPr>
      <w:r>
        <w:rPr>
          <w:rFonts w:hint="eastAsia"/>
        </w:rPr>
        <w:t>根据最严格的衡量，全部的罪咎永远记在我们的账上。</w:t>
      </w:r>
    </w:p>
    <w:p w14:paraId="6D595B0C">
      <w:pPr>
        <w:rPr>
          <w:rFonts w:hint="eastAsia"/>
        </w:rPr>
      </w:pPr>
    </w:p>
    <w:p w14:paraId="05A07D34">
      <w:pPr>
        <w:rPr>
          <w:rFonts w:hint="eastAsia"/>
        </w:rPr>
      </w:pPr>
      <w:r>
        <w:rPr>
          <w:rFonts w:hint="eastAsia"/>
        </w:rPr>
        <w:t>Hence the punishment.</w:t>
      </w:r>
    </w:p>
    <w:p w14:paraId="37353FD2">
      <w:pPr>
        <w:rPr>
          <w:rFonts w:hint="eastAsia"/>
        </w:rPr>
      </w:pPr>
      <w:r>
        <w:rPr>
          <w:rFonts w:hint="eastAsia"/>
        </w:rPr>
        <w:t>因此有刑罚。</w:t>
      </w:r>
    </w:p>
    <w:p w14:paraId="59114683">
      <w:pPr>
        <w:rPr>
          <w:rFonts w:hint="eastAsia"/>
        </w:rPr>
      </w:pPr>
      <w:r>
        <w:rPr>
          <w:rFonts w:hint="eastAsia"/>
        </w:rPr>
        <w:t>For punishment is but God's act of resisting the encroachment upon His rights.</w:t>
      </w:r>
    </w:p>
    <w:p w14:paraId="36F5ED8E">
      <w:pPr>
        <w:rPr>
          <w:rFonts w:hint="eastAsia"/>
        </w:rPr>
      </w:pPr>
      <w:r>
        <w:rPr>
          <w:rFonts w:hint="eastAsia"/>
        </w:rPr>
        <w:t>因为刑罚不过是神抵挡侵犯祂权利的行为。</w:t>
      </w:r>
    </w:p>
    <w:p w14:paraId="0EFCD188">
      <w:pPr>
        <w:rPr>
          <w:rFonts w:hint="eastAsia"/>
        </w:rPr>
      </w:pPr>
      <w:r>
        <w:rPr>
          <w:rFonts w:hint="eastAsia"/>
        </w:rPr>
        <w:t>Such encroachments rob God, and would, if persisted in, detract from His divinity.</w:t>
      </w:r>
    </w:p>
    <w:p w14:paraId="67075E0B">
      <w:pPr>
        <w:rPr>
          <w:rFonts w:hint="eastAsia"/>
        </w:rPr>
      </w:pPr>
      <w:r>
        <w:rPr>
          <w:rFonts w:hint="eastAsia"/>
        </w:rPr>
        <w:t>这样的侵犯抢夺了神，如果持续下去，会减损祂的神性。</w:t>
      </w:r>
    </w:p>
    <w:p w14:paraId="08D00F84">
      <w:pPr>
        <w:rPr>
          <w:rFonts w:hint="eastAsia"/>
        </w:rPr>
      </w:pPr>
      <w:r>
        <w:rPr>
          <w:rFonts w:hint="eastAsia"/>
        </w:rPr>
        <w:t>And this can not be if He be God indeed.</w:t>
      </w:r>
    </w:p>
    <w:p w14:paraId="2C4CA1D5">
      <w:pPr>
        <w:rPr>
          <w:rFonts w:hint="eastAsia"/>
        </w:rPr>
      </w:pPr>
      <w:r>
        <w:rPr>
          <w:rFonts w:hint="eastAsia"/>
        </w:rPr>
        <w:t>如果祂真是神，这就不可能。</w:t>
      </w:r>
    </w:p>
    <w:p w14:paraId="3654EC4A">
      <w:pPr>
        <w:rPr>
          <w:rFonts w:hint="eastAsia"/>
        </w:rPr>
      </w:pPr>
      <w:r>
        <w:rPr>
          <w:rFonts w:hint="eastAsia"/>
        </w:rPr>
        <w:t>Hence His majesty operates directly against this encroachment.</w:t>
      </w:r>
    </w:p>
    <w:p w14:paraId="04408F6C">
      <w:pPr>
        <w:rPr>
          <w:rFonts w:hint="eastAsia"/>
        </w:rPr>
      </w:pPr>
      <w:r>
        <w:rPr>
          <w:rFonts w:hint="eastAsia"/>
        </w:rPr>
        <w:t>因此祂的威严直接作用于抵挡这种侵犯。</w:t>
      </w:r>
    </w:p>
    <w:p w14:paraId="3F715243">
      <w:pPr>
        <w:rPr>
          <w:rFonts w:hint="eastAsia"/>
        </w:rPr>
      </w:pPr>
      <w:r>
        <w:rPr>
          <w:rFonts w:hint="eastAsia"/>
        </w:rPr>
        <w:t>And this constitutes punishment.</w:t>
      </w:r>
    </w:p>
    <w:p w14:paraId="05B73A41">
      <w:pPr>
        <w:rPr>
          <w:rFonts w:hint="eastAsia"/>
        </w:rPr>
      </w:pPr>
      <w:r>
        <w:rPr>
          <w:rFonts w:hint="eastAsia"/>
        </w:rPr>
        <w:t>这就构成了刑罚。</w:t>
      </w:r>
    </w:p>
    <w:p w14:paraId="5BD5A0B8">
      <w:pPr>
        <w:rPr>
          <w:rFonts w:hint="eastAsia"/>
        </w:rPr>
      </w:pPr>
      <w:r>
        <w:rPr>
          <w:rFonts w:hint="eastAsia"/>
        </w:rPr>
        <w:t>Sin, guilt, and punishment are inseparable.</w:t>
      </w:r>
    </w:p>
    <w:p w14:paraId="5F20E97E">
      <w:pPr>
        <w:rPr>
          <w:rFonts w:hint="eastAsia"/>
        </w:rPr>
      </w:pPr>
      <w:r>
        <w:rPr>
          <w:rFonts w:hint="eastAsia"/>
        </w:rPr>
        <w:t>罪、罪咎和刑罚是不可分割的。</w:t>
      </w:r>
    </w:p>
    <w:p w14:paraId="7A1F7478">
      <w:pPr>
        <w:rPr>
          <w:rFonts w:hint="eastAsia"/>
        </w:rPr>
      </w:pPr>
      <w:r>
        <w:rPr>
          <w:rFonts w:hint="eastAsia"/>
        </w:rPr>
        <w:t>Only because guilt pursues sin, and punishment prosecutes guilt, can sin exist in God's universe.</w:t>
      </w:r>
    </w:p>
    <w:p w14:paraId="0846DEE7">
      <w:pPr>
        <w:rPr>
          <w:rFonts w:hint="eastAsia"/>
        </w:rPr>
      </w:pPr>
      <w:r>
        <w:rPr>
          <w:rFonts w:hint="eastAsia"/>
        </w:rPr>
        <w:t>只有因为罪咎追随罪，刑罚追究罪咎，罪才能存在于神的宇宙中。</w:t>
      </w:r>
    </w:p>
    <w:p w14:paraId="0B5F8E2D">
      <w:pPr>
        <w:rPr>
          <w:rFonts w:hint="eastAsia"/>
        </w:rPr>
      </w:pPr>
    </w:p>
    <w:p w14:paraId="30667074">
      <w:pPr>
        <w:pStyle w:val="2"/>
        <w:ind w:right="19"/>
        <w:rPr>
          <w:rFonts w:hint="eastAsia"/>
        </w:rPr>
      </w:pPr>
      <w:r>
        <w:rPr>
          <w:rFonts w:hint="eastAsia"/>
        </w:rPr>
        <w:t>XV</w:t>
      </w:r>
    </w:p>
    <w:p w14:paraId="3B42E178">
      <w:pPr>
        <w:pStyle w:val="2"/>
        <w:ind w:right="19"/>
        <w:rPr>
          <w:rFonts w:hint="eastAsia"/>
        </w:rPr>
      </w:pPr>
      <w:r>
        <w:rPr>
          <w:rFonts w:hint="eastAsia"/>
        </w:rPr>
        <w:t>十五</w:t>
      </w:r>
    </w:p>
    <w:p w14:paraId="572F05FE">
      <w:pPr>
        <w:jc w:val="center"/>
        <w:rPr>
          <w:rFonts w:hint="eastAsia"/>
          <w:b/>
          <w:bCs/>
        </w:rPr>
      </w:pPr>
      <w:r>
        <w:rPr>
          <w:rFonts w:hint="eastAsia"/>
          <w:b/>
          <w:bCs/>
        </w:rPr>
        <w:t>Our Unrighteousness</w:t>
      </w:r>
    </w:p>
    <w:p w14:paraId="4457D61F">
      <w:pPr>
        <w:jc w:val="center"/>
        <w:rPr>
          <w:rFonts w:hint="eastAsia"/>
          <w:b/>
          <w:bCs/>
        </w:rPr>
      </w:pPr>
      <w:r>
        <w:rPr>
          <w:rFonts w:hint="eastAsia"/>
          <w:b/>
          <w:bCs/>
        </w:rPr>
        <w:t>我们的不义</w:t>
      </w:r>
    </w:p>
    <w:p w14:paraId="0B17293C">
      <w:pPr>
        <w:rPr>
          <w:rFonts w:hint="eastAsia"/>
        </w:rPr>
      </w:pPr>
      <w:r>
        <w:rPr>
          <w:rFonts w:hint="eastAsia"/>
        </w:rPr>
        <w:t>"My Spirit shall not always strive with man."—Gen. 6:3.</w:t>
      </w:r>
    </w:p>
    <w:p w14:paraId="06ED0318">
      <w:pPr>
        <w:rPr>
          <w:rFonts w:hint="eastAsia"/>
        </w:rPr>
      </w:pPr>
      <w:r>
        <w:rPr>
          <w:rFonts w:hint="eastAsia"/>
        </w:rPr>
        <w:t>“我的灵不会永远与人相争。”——创世记 6:3。</w:t>
      </w:r>
    </w:p>
    <w:p w14:paraId="04B44F76">
      <w:pPr>
        <w:rPr>
          <w:rFonts w:hint="eastAsia"/>
        </w:rPr>
      </w:pPr>
    </w:p>
    <w:p w14:paraId="56E58403">
      <w:pPr>
        <w:rPr>
          <w:rFonts w:hint="eastAsia"/>
        </w:rPr>
      </w:pPr>
      <w:r>
        <w:rPr>
          <w:rFonts w:hint="eastAsia"/>
        </w:rPr>
        <w:t>BEFORE discussing the work of the Holy Spirit in the sinner's restoration, let us consider the interesting but much-neglected question whether man stood in fellowship with the Holy Spirit before the fall.</w:t>
      </w:r>
    </w:p>
    <w:p w14:paraId="5B0E8901">
      <w:pPr>
        <w:rPr>
          <w:rFonts w:hint="eastAsia"/>
        </w:rPr>
      </w:pPr>
      <w:r>
        <w:rPr>
          <w:rFonts w:hint="eastAsia"/>
        </w:rPr>
        <w:t>在讨论圣灵在罪人恢复中的工作之前，让我们先思考一个有趣但常被忽略的问题，即人在堕落之前是否与圣灵有相交。</w:t>
      </w:r>
    </w:p>
    <w:p w14:paraId="0C4272B1">
      <w:pPr>
        <w:rPr>
          <w:rFonts w:hint="eastAsia"/>
        </w:rPr>
      </w:pPr>
    </w:p>
    <w:p w14:paraId="5CF6589E">
      <w:pPr>
        <w:rPr>
          <w:rFonts w:hint="eastAsia"/>
        </w:rPr>
      </w:pPr>
      <w:r>
        <w:rPr>
          <w:rFonts w:hint="eastAsia"/>
        </w:rPr>
        <w:t>If it is true that the original Adam returns in the regenerated man, it follows that the Holy Spirit must have dwelt in Adam as He now dwells in God's children.</w:t>
      </w:r>
    </w:p>
    <w:p w14:paraId="35213EF4">
      <w:pPr>
        <w:rPr>
          <w:rFonts w:hint="eastAsia"/>
        </w:rPr>
      </w:pPr>
      <w:r>
        <w:rPr>
          <w:rFonts w:hint="eastAsia"/>
        </w:rPr>
        <w:t>如果原初的亚当在重生的人里面重现是真的，那么圣灵就必定曾住在亚当里面，如同祂现在住在神的儿女里面一样。</w:t>
      </w:r>
    </w:p>
    <w:p w14:paraId="11A68349">
      <w:pPr>
        <w:rPr>
          <w:rFonts w:hint="eastAsia"/>
        </w:rPr>
      </w:pPr>
      <w:r>
        <w:rPr>
          <w:rFonts w:hint="eastAsia"/>
        </w:rPr>
        <w:t>But this is not so.</w:t>
      </w:r>
    </w:p>
    <w:p w14:paraId="23E380DE">
      <w:pPr>
        <w:rPr>
          <w:rFonts w:hint="eastAsia"/>
        </w:rPr>
      </w:pPr>
      <w:r>
        <w:rPr>
          <w:rFonts w:hint="eastAsia"/>
        </w:rPr>
        <w:t>但事实并非如此。</w:t>
      </w:r>
    </w:p>
    <w:p w14:paraId="58D0E3DE">
      <w:pPr>
        <w:rPr>
          <w:rFonts w:hint="eastAsia"/>
        </w:rPr>
      </w:pPr>
      <w:r>
        <w:rPr>
          <w:rFonts w:hint="eastAsia"/>
        </w:rPr>
        <w:t>God's word teaches the following differences between the two:</w:t>
      </w:r>
    </w:p>
    <w:p w14:paraId="1C18F8E1">
      <w:pPr>
        <w:rPr>
          <w:rFonts w:hint="eastAsia"/>
        </w:rPr>
      </w:pPr>
      <w:r>
        <w:rPr>
          <w:rFonts w:hint="eastAsia"/>
        </w:rPr>
        <w:t>神的话教导了两者之间的以下区别：</w:t>
      </w:r>
    </w:p>
    <w:p w14:paraId="35DC6E21">
      <w:pPr>
        <w:rPr>
          <w:rFonts w:hint="eastAsia"/>
        </w:rPr>
      </w:pPr>
    </w:p>
    <w:p w14:paraId="57BECD6D">
      <w:pPr>
        <w:rPr>
          <w:rFonts w:hint="eastAsia"/>
        </w:rPr>
      </w:pPr>
      <w:r>
        <w:rPr>
          <w:rFonts w:hint="eastAsia"/>
        </w:rPr>
        <w:t>1.Adam's treasure was losable, and that of God's children un-losable.</w:t>
      </w:r>
    </w:p>
    <w:p w14:paraId="26C680DB">
      <w:pPr>
        <w:rPr>
          <w:rFonts w:hint="eastAsia"/>
        </w:rPr>
      </w:pPr>
      <w:r>
        <w:rPr>
          <w:rFonts w:hint="eastAsia"/>
        </w:rPr>
        <w:t>1.亚当的财宝是可失落的，而神儿女的财宝是不可失落的。</w:t>
      </w:r>
    </w:p>
    <w:p w14:paraId="047800AD">
      <w:pPr>
        <w:rPr>
          <w:rFonts w:hint="eastAsia"/>
        </w:rPr>
      </w:pPr>
      <w:r>
        <w:rPr>
          <w:rFonts w:hint="eastAsia"/>
        </w:rPr>
        <w:t>2.The former was to obtain eternal life, while the latter already possess it.</w:t>
      </w:r>
    </w:p>
    <w:p w14:paraId="27E50AF7">
      <w:pPr>
        <w:rPr>
          <w:rFonts w:hint="eastAsia"/>
        </w:rPr>
      </w:pPr>
      <w:r>
        <w:rPr>
          <w:rFonts w:hint="eastAsia"/>
        </w:rPr>
        <w:t>2.前者是要去获得永生，而后者已经拥有它。</w:t>
      </w:r>
    </w:p>
    <w:p w14:paraId="3F513CD0">
      <w:pPr>
        <w:rPr>
          <w:rFonts w:hint="eastAsia"/>
        </w:rPr>
      </w:pPr>
      <w:r>
        <w:rPr>
          <w:rFonts w:hint="eastAsia"/>
        </w:rPr>
        <w:t>3.Adam stood under the Covenant of Works, and the regeneratedunder the Covenant of Grace.</w:t>
      </w:r>
    </w:p>
    <w:p w14:paraId="07DC6BD9">
      <w:pPr>
        <w:rPr>
          <w:rFonts w:hint="eastAsia"/>
        </w:rPr>
      </w:pPr>
      <w:r>
        <w:rPr>
          <w:rFonts w:hint="eastAsia"/>
        </w:rPr>
        <w:t>3.亚当站在行为之约下，而重生的人站在恩典之约下。</w:t>
      </w:r>
    </w:p>
    <w:p w14:paraId="72B4AE8E">
      <w:pPr>
        <w:rPr>
          <w:rFonts w:hint="eastAsia"/>
        </w:rPr>
      </w:pPr>
    </w:p>
    <w:p w14:paraId="68523AF5">
      <w:pPr>
        <w:rPr>
          <w:rFonts w:hint="eastAsia"/>
        </w:rPr>
      </w:pPr>
      <w:r>
        <w:rPr>
          <w:rFonts w:hint="eastAsia"/>
        </w:rPr>
        <w:t>These differences are essential, and indicate a difference of status.</w:t>
      </w:r>
    </w:p>
    <w:p w14:paraId="079949AF">
      <w:pPr>
        <w:rPr>
          <w:rFonts w:hint="eastAsia"/>
        </w:rPr>
      </w:pPr>
      <w:r>
        <w:rPr>
          <w:rFonts w:hint="eastAsia"/>
        </w:rPr>
        <w:t>这些差异是本质性的，并表明了地位的不同。</w:t>
      </w:r>
    </w:p>
    <w:p w14:paraId="4D0325EA">
      <w:pPr>
        <w:rPr>
          <w:rFonts w:hint="eastAsia"/>
        </w:rPr>
      </w:pPr>
      <w:r>
        <w:rPr>
          <w:rFonts w:hint="eastAsia"/>
        </w:rPr>
        <w:t>Adam did not belong to the ungodly that are justified, but was sinlessly just.</w:t>
      </w:r>
    </w:p>
    <w:p w14:paraId="75B5CFB7">
      <w:pPr>
        <w:rPr>
          <w:rFonts w:hint="eastAsia"/>
        </w:rPr>
      </w:pPr>
      <w:r>
        <w:rPr>
          <w:rFonts w:hint="eastAsia"/>
        </w:rPr>
        <w:t>亚当不属于被称义的不敬虔之人，而是无罪的义人。</w:t>
      </w:r>
    </w:p>
    <w:p w14:paraId="6112089D">
      <w:pPr>
        <w:rPr>
          <w:rFonts w:hint="eastAsia"/>
        </w:rPr>
      </w:pPr>
      <w:r>
        <w:rPr>
          <w:rFonts w:hint="eastAsia"/>
        </w:rPr>
        <w:t>He did not live by an extraneous righteousness which is by faith, as the regenerated, but shone with an original righteousness truly his own.</w:t>
      </w:r>
    </w:p>
    <w:p w14:paraId="277EB4D9">
      <w:pPr>
        <w:rPr>
          <w:rFonts w:hint="eastAsia"/>
        </w:rPr>
      </w:pPr>
      <w:r>
        <w:rPr>
          <w:rFonts w:hint="eastAsia"/>
        </w:rPr>
        <w:t>他不像重生的人那样，靠着因信而来的外在的义生活，而是闪耀着真正属于他自己的原初的义。</w:t>
      </w:r>
    </w:p>
    <w:p w14:paraId="03A78477">
      <w:pPr>
        <w:rPr>
          <w:rFonts w:hint="eastAsia"/>
        </w:rPr>
      </w:pPr>
      <w:r>
        <w:rPr>
          <w:rFonts w:hint="eastAsia"/>
        </w:rPr>
        <w:t>He lived under the law which says: "Do this and thou shalt live; if not, thou shalt die."</w:t>
      </w:r>
    </w:p>
    <w:p w14:paraId="582F8767">
      <w:pPr>
        <w:rPr>
          <w:rFonts w:hint="eastAsia"/>
        </w:rPr>
      </w:pPr>
      <w:r>
        <w:rPr>
          <w:rFonts w:hint="eastAsia"/>
        </w:rPr>
        <w:t>他活在律法之下，那律法说：“你行这个，就必存活；若不行，就必死亡。”</w:t>
      </w:r>
    </w:p>
    <w:p w14:paraId="43766026">
      <w:pPr>
        <w:rPr>
          <w:rFonts w:hint="eastAsia"/>
        </w:rPr>
      </w:pPr>
    </w:p>
    <w:p w14:paraId="76ED4CAF">
      <w:pPr>
        <w:rPr>
          <w:rFonts w:hint="eastAsia"/>
        </w:rPr>
      </w:pPr>
      <w:r>
        <w:rPr>
          <w:rFonts w:hint="eastAsia"/>
        </w:rPr>
        <w:t>Hence Adam had no other faith than that which comes by "natural disposition."</w:t>
      </w:r>
    </w:p>
    <w:p w14:paraId="47EDF2AD">
      <w:pPr>
        <w:rPr>
          <w:rFonts w:hint="eastAsia"/>
        </w:rPr>
      </w:pPr>
      <w:r>
        <w:rPr>
          <w:rFonts w:hint="eastAsia"/>
        </w:rPr>
        <w:t>因此，亚当除了那来自“天然性情”的信心之外，没有别的信心。</w:t>
      </w:r>
    </w:p>
    <w:p w14:paraId="79A0FA3D">
      <w:pPr>
        <w:rPr>
          <w:rFonts w:hint="eastAsia"/>
        </w:rPr>
      </w:pPr>
      <w:r>
        <w:rPr>
          <w:rFonts w:hint="eastAsia"/>
        </w:rPr>
        <w:t>He did not live out of a righteousness which is by faith, but out of an original righteousness.</w:t>
      </w:r>
    </w:p>
    <w:p w14:paraId="47ECFE43">
      <w:pPr>
        <w:rPr>
          <w:rFonts w:hint="eastAsia"/>
        </w:rPr>
      </w:pPr>
      <w:r>
        <w:rPr>
          <w:rFonts w:hint="eastAsia"/>
        </w:rPr>
        <w:t>他不是靠着因信而来的义生活，而是靠着原初的义生活。</w:t>
      </w:r>
    </w:p>
    <w:p w14:paraId="730BD35C">
      <w:pPr>
        <w:rPr>
          <w:rFonts w:hint="eastAsia"/>
        </w:rPr>
      </w:pPr>
      <w:r>
        <w:rPr>
          <w:rFonts w:hint="eastAsia"/>
        </w:rPr>
        <w:t>The cloud of witnesses in Heb. 11 does not begin with sinless Adam, but with Abel before he was slain.</w:t>
      </w:r>
    </w:p>
    <w:p w14:paraId="50A0FBBB">
      <w:pPr>
        <w:rPr>
          <w:rFonts w:hint="eastAsia"/>
        </w:rPr>
      </w:pPr>
      <w:r>
        <w:rPr>
          <w:rFonts w:hint="eastAsia"/>
        </w:rPr>
        <w:t>希伯来书11章的见证人云彩，不是从无罪的亚当开始，而是从被杀之前的亚伯开始。</w:t>
      </w:r>
    </w:p>
    <w:p w14:paraId="21DE6E85">
      <w:pPr>
        <w:rPr>
          <w:rFonts w:hint="eastAsia"/>
        </w:rPr>
      </w:pPr>
    </w:p>
    <w:p w14:paraId="57155119">
      <w:pPr>
        <w:rPr>
          <w:rFonts w:hint="eastAsia"/>
        </w:rPr>
      </w:pPr>
      <w:r>
        <w:rPr>
          <w:rFonts w:hint="eastAsia"/>
        </w:rPr>
        <w:t>If every right relation of the soul is one of faith, then original righteousness necessarily included faith.</w:t>
      </w:r>
    </w:p>
    <w:p w14:paraId="0E7D4058">
      <w:pPr>
        <w:rPr>
          <w:rFonts w:hint="eastAsia"/>
        </w:rPr>
      </w:pPr>
      <w:r>
        <w:rPr>
          <w:rFonts w:hint="eastAsia"/>
        </w:rPr>
        <w:t>如果灵魂的每一种正确关系都是信心的关系，那么原初的义就必然包括信心。</w:t>
      </w:r>
    </w:p>
    <w:p w14:paraId="3E7A2EC3">
      <w:pPr>
        <w:rPr>
          <w:rFonts w:hint="eastAsia"/>
        </w:rPr>
      </w:pPr>
      <w:r>
        <w:rPr>
          <w:rFonts w:hint="eastAsia"/>
        </w:rPr>
        <w:t>But this is not Scriptural.</w:t>
      </w:r>
    </w:p>
    <w:p w14:paraId="5E68CEB1">
      <w:pPr>
        <w:rPr>
          <w:rFonts w:hint="eastAsia"/>
        </w:rPr>
      </w:pPr>
      <w:r>
        <w:rPr>
          <w:rFonts w:hint="eastAsia"/>
        </w:rPr>
        <w:t>但这不符合圣经。</w:t>
      </w:r>
    </w:p>
    <w:p w14:paraId="33C8FCD4">
      <w:pPr>
        <w:rPr>
          <w:rFonts w:hint="eastAsia"/>
        </w:rPr>
      </w:pPr>
      <w:r>
        <w:rPr>
          <w:rFonts w:hint="eastAsia"/>
        </w:rPr>
        <w:t>St. Paul teaches that faith is a temporary grace, which finally enters that higher and more intimate fellowship called "sight."</w:t>
      </w:r>
    </w:p>
    <w:p w14:paraId="6CE790D4">
      <w:pPr>
        <w:rPr>
          <w:rFonts w:hint="eastAsia"/>
        </w:rPr>
      </w:pPr>
      <w:r>
        <w:rPr>
          <w:rFonts w:hint="eastAsia"/>
        </w:rPr>
        <w:t>圣保罗教导说，信心是一种暂时的恩典，最终会进入那被称为“眼见”的更高、更亲密的相交。</w:t>
      </w:r>
    </w:p>
    <w:p w14:paraId="7742CA08">
      <w:pPr>
        <w:rPr>
          <w:rFonts w:hint="eastAsia"/>
        </w:rPr>
      </w:pPr>
      <w:r>
        <w:rPr>
          <w:rFonts w:hint="eastAsia"/>
        </w:rPr>
        <w:t>Faith as a means of salvation is in Scripture always faith in Christ not as the Son of God, the Second Person in the Trinity, but as Redeemer, Savior, and Surety—in short, faith in Christ and Him crucified.</w:t>
      </w:r>
    </w:p>
    <w:p w14:paraId="22DD6644">
      <w:pPr>
        <w:rPr>
          <w:rFonts w:hint="eastAsia"/>
        </w:rPr>
      </w:pPr>
      <w:r>
        <w:rPr>
          <w:rFonts w:hint="eastAsia"/>
        </w:rPr>
        <w:t>作为得救方法的信心，在圣经中总是指信靠基督，不是作为神的儿子，三位一体中的第二位格，而是作为救赎主、救主和保证人——简言之，信靠基督和祂钉十字架。</w:t>
      </w:r>
    </w:p>
    <w:p w14:paraId="347720F1">
      <w:pPr>
        <w:rPr>
          <w:rFonts w:hint="eastAsia"/>
        </w:rPr>
      </w:pPr>
      <w:r>
        <w:rPr>
          <w:rFonts w:hint="eastAsia"/>
        </w:rPr>
        <w:t>And since "Christ and Him crucified" does not belong to unfallen man, it is incorrect to place Adam in line with the justified sinner as regards faith.</w:t>
      </w:r>
    </w:p>
    <w:p w14:paraId="4C561ED3">
      <w:pPr>
        <w:rPr>
          <w:rFonts w:hint="eastAsia"/>
        </w:rPr>
      </w:pPr>
      <w:r>
        <w:rPr>
          <w:rFonts w:hint="eastAsia"/>
        </w:rPr>
        <w:t>既然“基督和祂钉十字架”不属于未堕落的人，那么在信心方面将亚当与被称义的罪人相提并论是不正确的。</w:t>
      </w:r>
    </w:p>
    <w:p w14:paraId="6F0D4F60">
      <w:pPr>
        <w:rPr>
          <w:rFonts w:hint="eastAsia"/>
        </w:rPr>
      </w:pPr>
      <w:r>
        <w:rPr>
          <w:rFonts w:hint="eastAsia"/>
        </w:rPr>
        <w:t>Even in the state of righteousness Adam did not live in Christ; for Christ is only a sinner's Savior, and not a sphere or element in which man lives as man.</w:t>
      </w:r>
    </w:p>
    <w:p w14:paraId="2F32CA72">
      <w:pPr>
        <w:rPr>
          <w:rFonts w:hint="eastAsia"/>
        </w:rPr>
      </w:pPr>
      <w:r>
        <w:rPr>
          <w:rFonts w:hint="eastAsia"/>
        </w:rPr>
        <w:t>即使在公义的状态中，亚当也不是活在基督里；因为基督只是罪人的救主，而不是人作为人而活在其中的一个领域或元素。</w:t>
      </w:r>
    </w:p>
    <w:p w14:paraId="32B2A794">
      <w:pPr>
        <w:rPr>
          <w:rFonts w:hint="eastAsia"/>
        </w:rPr>
      </w:pPr>
      <w:r>
        <w:rPr>
          <w:rFonts w:hint="eastAsia"/>
        </w:rPr>
        <w:t>In the absence of sin, Scripture knows no Christ; and St. Paul teaches that, when all the consequences of sin shall have ceased, Christ shall deliver the kingdom to the Father, that God may be all in all.</w:t>
      </w:r>
    </w:p>
    <w:p w14:paraId="4517ECA4">
      <w:pPr>
        <w:rPr>
          <w:rFonts w:hint="eastAsia"/>
        </w:rPr>
      </w:pPr>
      <w:r>
        <w:rPr>
          <w:rFonts w:hint="eastAsia"/>
        </w:rPr>
        <w:t>在没有罪的情况下，圣经不知道有基督；圣保罗教导说，当罪的一切后果都停止时，基督将把国度交给父，使神在万有中为万有之主。</w:t>
      </w:r>
    </w:p>
    <w:p w14:paraId="0395FE11">
      <w:pPr>
        <w:rPr>
          <w:rFonts w:hint="eastAsia"/>
        </w:rPr>
      </w:pPr>
    </w:p>
    <w:p w14:paraId="5AD29BDE">
      <w:pPr>
        <w:rPr>
          <w:rFonts w:hint="eastAsia"/>
        </w:rPr>
      </w:pPr>
      <w:r>
        <w:rPr>
          <w:rFonts w:hint="eastAsia"/>
        </w:rPr>
        <w:t>Hence Adam and the regenerate are not the same.</w:t>
      </w:r>
    </w:p>
    <w:p w14:paraId="41F633DF">
      <w:pPr>
        <w:rPr>
          <w:rFonts w:hint="eastAsia"/>
        </w:rPr>
      </w:pPr>
      <w:r>
        <w:rPr>
          <w:rFonts w:hint="eastAsia"/>
        </w:rPr>
        <w:t>因此，亚当和重生的人是不同的。</w:t>
      </w:r>
    </w:p>
    <w:p w14:paraId="0A6F0ED8">
      <w:pPr>
        <w:rPr>
          <w:rFonts w:hint="eastAsia"/>
        </w:rPr>
      </w:pPr>
      <w:r>
        <w:rPr>
          <w:rFonts w:hint="eastAsia"/>
        </w:rPr>
        <w:t>The difference between their status is most obvious in the fact that out of Christ the latter lies in the midst of death, having no life in himself, as St. Paul says, "Yet not I, but Christ who liveth in me, who loved me and gave Himself for me"; while Adam had a natural righteousness in himself.</w:t>
      </w:r>
    </w:p>
    <w:p w14:paraId="7EA30D29">
      <w:pPr>
        <w:rPr>
          <w:rFonts w:hint="eastAsia"/>
        </w:rPr>
      </w:pPr>
      <w:r>
        <w:rPr>
          <w:rFonts w:hint="eastAsia"/>
        </w:rPr>
        <w:t>他们地位之间的差异最明显地在于，在基督之外，后者处在死亡之中，自身没有生命，正如圣保罗所说：“不再是我，乃是基督在我里面活着，祂是爱我，为我舍己”；而亚当自身则有一种天然的义。</w:t>
      </w:r>
    </w:p>
    <w:p w14:paraId="57F7E398">
      <w:pPr>
        <w:rPr>
          <w:rFonts w:hint="eastAsia"/>
        </w:rPr>
      </w:pPr>
    </w:p>
    <w:p w14:paraId="7D17FD2B">
      <w:pPr>
        <w:rPr>
          <w:rFonts w:hint="eastAsia"/>
        </w:rPr>
      </w:pPr>
      <w:r>
        <w:rPr>
          <w:rFonts w:hint="eastAsia"/>
        </w:rPr>
        <w:t>The fathers have always strongly emphasized this point.</w:t>
      </w:r>
    </w:p>
    <w:p w14:paraId="764C8FF3">
      <w:pPr>
        <w:rPr>
          <w:rFonts w:hint="eastAsia"/>
        </w:rPr>
      </w:pPr>
      <w:r>
        <w:rPr>
          <w:rFonts w:hint="eastAsia"/>
        </w:rPr>
        <w:t>教父们一直强烈强调这一点。</w:t>
      </w:r>
    </w:p>
    <w:p w14:paraId="03750CAB">
      <w:pPr>
        <w:rPr>
          <w:rFonts w:hint="eastAsia"/>
        </w:rPr>
      </w:pPr>
      <w:r>
        <w:rPr>
          <w:rFonts w:hint="eastAsia"/>
        </w:rPr>
        <w:t>They taught that Adam's original righteousness was not accidental, supernatural, added to his nature, but inherent in his nature; not another's righteousness imputed to him and appropriated by faith, but a righteousness naturally his own.</w:t>
      </w:r>
    </w:p>
    <w:p w14:paraId="2453078D">
      <w:pPr>
        <w:rPr>
          <w:rFonts w:hint="eastAsia"/>
        </w:rPr>
      </w:pPr>
      <w:r>
        <w:rPr>
          <w:rFonts w:hint="eastAsia"/>
        </w:rPr>
        <w:t>他们教导说，亚当原初的义不是偶然的、超自然的、加在他本性上的，而是他本性所固有的；不是另一个人的义归算给他并因信而得，而是他天然就有的义。</w:t>
      </w:r>
    </w:p>
    <w:p w14:paraId="190212AB">
      <w:pPr>
        <w:rPr>
          <w:rFonts w:hint="eastAsia"/>
        </w:rPr>
      </w:pPr>
      <w:r>
        <w:rPr>
          <w:rFonts w:hint="eastAsia"/>
        </w:rPr>
        <w:t>Wherefore Adam needed no substitute; he stood for himself in the nature of his own being.</w:t>
      </w:r>
    </w:p>
    <w:p w14:paraId="2627E19B">
      <w:pPr>
        <w:rPr>
          <w:rFonts w:hint="eastAsia"/>
        </w:rPr>
      </w:pPr>
      <w:r>
        <w:rPr>
          <w:rFonts w:hint="eastAsia"/>
        </w:rPr>
        <w:t>因此亚当不需要替代者；他凭着自己存在的本性为自己站立。</w:t>
      </w:r>
    </w:p>
    <w:p w14:paraId="6C878166">
      <w:pPr>
        <w:rPr>
          <w:rFonts w:hint="eastAsia"/>
        </w:rPr>
      </w:pPr>
      <w:r>
        <w:rPr>
          <w:rFonts w:hint="eastAsia"/>
        </w:rPr>
        <w:t>Hence his status was the opposite of that which constitutes for the child of God the glory of his faith.</w:t>
      </w:r>
    </w:p>
    <w:p w14:paraId="21838840">
      <w:pPr>
        <w:rPr>
          <w:rFonts w:hint="eastAsia"/>
        </w:rPr>
      </w:pPr>
      <w:r>
        <w:rPr>
          <w:rFonts w:hint="eastAsia"/>
        </w:rPr>
        <w:t>因此，他的地位与构成神儿女信心之荣耀的地位正好相反。</w:t>
      </w:r>
    </w:p>
    <w:p w14:paraId="151B27B5">
      <w:pPr>
        <w:rPr>
          <w:rFonts w:hint="eastAsia"/>
        </w:rPr>
      </w:pPr>
    </w:p>
    <w:p w14:paraId="67EEE3F1">
      <w:pPr>
        <w:rPr>
          <w:rFonts w:hint="eastAsia"/>
        </w:rPr>
      </w:pPr>
      <w:r>
        <w:rPr>
          <w:rFonts w:hint="eastAsia"/>
        </w:rPr>
        <w:t>Teachers of another doctrine are moved, consciously or unconsciously, by philosophic motives.</w:t>
      </w:r>
    </w:p>
    <w:p w14:paraId="497F65D5">
      <w:pPr>
        <w:rPr>
          <w:rFonts w:hint="eastAsia"/>
        </w:rPr>
      </w:pPr>
      <w:r>
        <w:rPr>
          <w:rFonts w:hint="eastAsia"/>
        </w:rPr>
        <w:t>教导另一种教义的教师，是有意或无意地被哲学的动机所驱使。</w:t>
      </w:r>
    </w:p>
    <w:p w14:paraId="780ECE88">
      <w:pPr>
        <w:rPr>
          <w:rFonts w:hint="eastAsia"/>
        </w:rPr>
      </w:pPr>
      <w:r>
        <w:rPr>
          <w:rFonts w:hint="eastAsia"/>
        </w:rPr>
        <w:t>The Ethical theory says: "Properly speaking, our salvation is not in the cross, but in Christ's Person.</w:t>
      </w:r>
    </w:p>
    <w:p w14:paraId="6F6EE63F">
      <w:pPr>
        <w:rPr>
          <w:rFonts w:hint="eastAsia"/>
        </w:rPr>
      </w:pPr>
      <w:r>
        <w:rPr>
          <w:rFonts w:hint="eastAsia"/>
        </w:rPr>
        <w:t>伦理理论说：“严格来说，我们的救恩不在于十字架，而在于基督的位格。</w:t>
      </w:r>
    </w:p>
    <w:p w14:paraId="5A74EB6D">
      <w:pPr>
        <w:rPr>
          <w:rFonts w:hint="eastAsia"/>
        </w:rPr>
      </w:pPr>
      <w:r>
        <w:rPr>
          <w:rFonts w:hint="eastAsia"/>
        </w:rPr>
        <w:t>He was God and Man, hence divine-human; and this divinehuman nature is communicable.</w:t>
      </w:r>
    </w:p>
    <w:p w14:paraId="3E4D934B">
      <w:pPr>
        <w:rPr>
          <w:rFonts w:hint="eastAsia"/>
        </w:rPr>
      </w:pPr>
      <w:r>
        <w:rPr>
          <w:rFonts w:hint="eastAsia"/>
        </w:rPr>
        <w:t>祂是神又是人，因此是神人二性；而这种神人二性是可以传递的。</w:t>
      </w:r>
    </w:p>
    <w:p w14:paraId="366FFAFF">
      <w:pPr>
        <w:rPr>
          <w:rFonts w:hint="eastAsia"/>
        </w:rPr>
      </w:pPr>
      <w:r>
        <w:rPr>
          <w:rFonts w:hint="eastAsia"/>
        </w:rPr>
        <w:t>This being imparted to us, our nature becomes superior in kind, and thus we become the children of God."</w:t>
      </w:r>
    </w:p>
    <w:p w14:paraId="6F616637">
      <w:pPr>
        <w:rPr>
          <w:rFonts w:hint="eastAsia"/>
        </w:rPr>
      </w:pPr>
      <w:r>
        <w:rPr>
          <w:rFonts w:hint="eastAsia"/>
        </w:rPr>
        <w:t>这被赋予我们之后，我们的本性在种类上就变得优越，因此我们成了神的儿女。”</w:t>
      </w:r>
    </w:p>
    <w:p w14:paraId="5EA6A42E">
      <w:pPr>
        <w:rPr>
          <w:rFonts w:hint="eastAsia"/>
        </w:rPr>
      </w:pPr>
      <w:r>
        <w:rPr>
          <w:rFonts w:hint="eastAsia"/>
        </w:rPr>
        <w:t>This is a denial of the way of faith, and a rejection of the cross and of the whole doctrine of Scripture—a fearful error indeed.</w:t>
      </w:r>
    </w:p>
    <w:p w14:paraId="6E16996B">
      <w:pPr>
        <w:rPr>
          <w:rFonts w:hint="eastAsia"/>
        </w:rPr>
      </w:pPr>
      <w:r>
        <w:rPr>
          <w:rFonts w:hint="eastAsia"/>
        </w:rPr>
        <w:t>这是对信心之路的否认，也是对十字架和整个圣经教义的拒绝——这确实是一个可怕的错误。</w:t>
      </w:r>
    </w:p>
    <w:p w14:paraId="3D3D8CD9">
      <w:pPr>
        <w:rPr>
          <w:rFonts w:hint="eastAsia"/>
        </w:rPr>
      </w:pPr>
      <w:r>
        <w:rPr>
          <w:rFonts w:hint="eastAsia"/>
        </w:rPr>
        <w:t>Its conclusion is: "First, even in sin's absence the Son of God would have become man; second, of course sinless Adam lived in the God-man."</w:t>
      </w:r>
    </w:p>
    <w:p w14:paraId="546E6436">
      <w:pPr>
        <w:rPr>
          <w:rFonts w:hint="eastAsia"/>
        </w:rPr>
      </w:pPr>
      <w:r>
        <w:rPr>
          <w:rFonts w:hint="eastAsia"/>
        </w:rPr>
        <w:t>其结论是：“首先，即使在没有罪的情况下，神的儿子也会成为人；其次，无罪的亚当当然是活在那神人里面的。”</w:t>
      </w:r>
    </w:p>
    <w:p w14:paraId="297AB971">
      <w:pPr>
        <w:rPr>
          <w:rFonts w:hint="eastAsia"/>
        </w:rPr>
      </w:pPr>
    </w:p>
    <w:p w14:paraId="5A786731">
      <w:pPr>
        <w:rPr>
          <w:rFonts w:hint="eastAsia"/>
        </w:rPr>
      </w:pPr>
      <w:r>
        <w:rPr>
          <w:rFonts w:hint="eastAsia"/>
        </w:rPr>
        <w:t>Without assenting to these errors, others imprudently teach that sinless Adam lived by the righteousness of Christ.</w:t>
      </w:r>
    </w:p>
    <w:p w14:paraId="6C7DEF8C">
      <w:pPr>
        <w:rPr>
          <w:rFonts w:hint="eastAsia"/>
        </w:rPr>
      </w:pPr>
      <w:r>
        <w:rPr>
          <w:rFonts w:hint="eastAsia"/>
        </w:rPr>
        <w:t>另一些人，虽然没有赞同这些错误，却轻率地教导说，无罪的亚当是靠基督的义而活。</w:t>
      </w:r>
    </w:p>
    <w:p w14:paraId="59EB16D4">
      <w:pPr>
        <w:rPr>
          <w:rFonts w:hint="eastAsia"/>
        </w:rPr>
      </w:pPr>
      <w:r>
        <w:rPr>
          <w:rFonts w:hint="eastAsia"/>
        </w:rPr>
        <w:t>Let them be careful of the consequences.</w:t>
      </w:r>
    </w:p>
    <w:p w14:paraId="25149191">
      <w:pPr>
        <w:rPr>
          <w:rFonts w:hint="eastAsia"/>
        </w:rPr>
      </w:pPr>
      <w:r>
        <w:rPr>
          <w:rFonts w:hint="eastAsia"/>
        </w:rPr>
        <w:t>让他们小心其后果。</w:t>
      </w:r>
    </w:p>
    <w:p w14:paraId="56E1AAA1">
      <w:pPr>
        <w:rPr>
          <w:rFonts w:hint="eastAsia"/>
        </w:rPr>
      </w:pPr>
      <w:r>
        <w:rPr>
          <w:rFonts w:hint="eastAsia"/>
        </w:rPr>
        <w:t>Scripture allows no theories which obliterate the difference between the Covenant of Works and that of Grace.</w:t>
      </w:r>
    </w:p>
    <w:p w14:paraId="7F0296D1">
      <w:pPr>
        <w:rPr>
          <w:rFonts w:hint="eastAsia"/>
        </w:rPr>
      </w:pPr>
      <w:r>
        <w:rPr>
          <w:rFonts w:hint="eastAsia"/>
        </w:rPr>
        <w:t>圣经不允许任何抹杀行为之约与恩典之约之间区别的理论。</w:t>
      </w:r>
    </w:p>
    <w:p w14:paraId="3B1F7AC3">
      <w:pPr>
        <w:rPr>
          <w:rFonts w:hint="eastAsia"/>
        </w:rPr>
      </w:pPr>
    </w:p>
    <w:p w14:paraId="05290F9E">
      <w:pPr>
        <w:rPr>
          <w:rFonts w:hint="eastAsia"/>
        </w:rPr>
      </w:pPr>
      <w:r>
        <w:rPr>
          <w:rFonts w:hint="eastAsia"/>
        </w:rPr>
        <w:t>But maintaining the approved doctrine of Adam's original righteousness as inherent in his nature, and of the divine image as being in-created, the important question arises: Was the fellowship of the Holy Spirit enjoyed by Adam the same as that now possessed by the new-born soul?</w:t>
      </w:r>
    </w:p>
    <w:p w14:paraId="0B99F4E9">
      <w:pPr>
        <w:rPr>
          <w:rFonts w:hint="eastAsia"/>
        </w:rPr>
      </w:pPr>
      <w:r>
        <w:rPr>
          <w:rFonts w:hint="eastAsia"/>
        </w:rPr>
        <w:t>但是，坚持亚当原初的义是其本性所固有的，以及神的形像是被内创的这一被认可的教义，就产生了一个重要的问题：亚当所享有的圣灵的相交，与现今新生的灵魂所拥有的相交是相同的吗？</w:t>
      </w:r>
    </w:p>
    <w:p w14:paraId="4B53FE0C">
      <w:pPr>
        <w:rPr>
          <w:rFonts w:hint="eastAsia"/>
        </w:rPr>
      </w:pPr>
    </w:p>
    <w:p w14:paraId="742CCAD3">
      <w:pPr>
        <w:rPr>
          <w:rFonts w:hint="eastAsia"/>
        </w:rPr>
      </w:pPr>
      <w:r>
        <w:rPr>
          <w:rFonts w:hint="eastAsia"/>
        </w:rPr>
        <w:t>The answer depends upon one's opinion concerning the nature of the original righteousness.</w:t>
      </w:r>
    </w:p>
    <w:p w14:paraId="09012835">
      <w:pPr>
        <w:rPr>
          <w:rFonts w:hint="eastAsia"/>
        </w:rPr>
      </w:pPr>
      <w:r>
        <w:rPr>
          <w:rFonts w:hint="eastAsia"/>
        </w:rPr>
        <w:t>答案取决于人对原初之义性质的看法。</w:t>
      </w:r>
    </w:p>
    <w:p w14:paraId="68BE9A18">
      <w:pPr>
        <w:rPr>
          <w:rFonts w:hint="eastAsia"/>
        </w:rPr>
      </w:pPr>
      <w:r>
        <w:rPr>
          <w:rFonts w:hint="eastAsia"/>
        </w:rPr>
        <w:t>Adam's righteousness was intrinsic.</w:t>
      </w:r>
    </w:p>
    <w:p w14:paraId="4BB8B3F8">
      <w:pPr>
        <w:rPr>
          <w:rFonts w:hint="eastAsia"/>
        </w:rPr>
      </w:pPr>
      <w:r>
        <w:rPr>
          <w:rFonts w:hint="eastAsia"/>
        </w:rPr>
        <w:t>亚当的义是内在的。</w:t>
      </w:r>
    </w:p>
    <w:p w14:paraId="6B843FB4">
      <w:pPr>
        <w:rPr>
          <w:rFonts w:hint="eastAsia"/>
        </w:rPr>
      </w:pPr>
      <w:r>
        <w:rPr>
          <w:rFonts w:hint="eastAsia"/>
        </w:rPr>
        <w:t>He stood before God as man ought to stand.</w:t>
      </w:r>
    </w:p>
    <w:p w14:paraId="4DA07D2D">
      <w:pPr>
        <w:rPr>
          <w:rFonts w:hint="eastAsia"/>
        </w:rPr>
      </w:pPr>
      <w:r>
        <w:rPr>
          <w:rFonts w:hint="eastAsia"/>
        </w:rPr>
        <w:t>他站在神面前，正如人应当站立的那样。</w:t>
      </w:r>
    </w:p>
    <w:p w14:paraId="19ED6E0D">
      <w:pPr>
        <w:rPr>
          <w:rFonts w:hint="eastAsia"/>
        </w:rPr>
      </w:pPr>
      <w:r>
        <w:rPr>
          <w:rFonts w:hint="eastAsia"/>
        </w:rPr>
        <w:t>He lacked nothing but debt.</w:t>
      </w:r>
    </w:p>
    <w:p w14:paraId="35AC2519">
      <w:pPr>
        <w:rPr>
          <w:rFonts w:hint="eastAsia"/>
        </w:rPr>
      </w:pPr>
      <w:r>
        <w:rPr>
          <w:rFonts w:hint="eastAsia"/>
        </w:rPr>
        <w:t>他除了债务一无所缺。</w:t>
      </w:r>
    </w:p>
    <w:p w14:paraId="725687B5">
      <w:pPr>
        <w:rPr>
          <w:rFonts w:hint="eastAsia"/>
        </w:rPr>
      </w:pPr>
      <w:r>
        <w:rPr>
          <w:rFonts w:hint="eastAsia"/>
        </w:rPr>
        <w:t>He rendered the Lord all that he owed momentarily; for how long is unimportant.</w:t>
      </w:r>
    </w:p>
    <w:p w14:paraId="72B24EEC">
      <w:pPr>
        <w:rPr>
          <w:rFonts w:hint="eastAsia"/>
        </w:rPr>
      </w:pPr>
      <w:r>
        <w:rPr>
          <w:rFonts w:hint="eastAsia"/>
        </w:rPr>
        <w:t>他暂时地将所欠主的一切都偿还了；时间长短并不重要。</w:t>
      </w:r>
    </w:p>
    <w:p w14:paraId="189DF738">
      <w:pPr>
        <w:rPr>
          <w:rFonts w:hint="eastAsia"/>
        </w:rPr>
      </w:pPr>
      <w:r>
        <w:rPr>
          <w:rFonts w:hint="eastAsia"/>
        </w:rPr>
        <w:t>One second is long enough to lose one's soul forever, and equally long enough to get into the right position before God.</w:t>
      </w:r>
    </w:p>
    <w:p w14:paraId="52C55373">
      <w:pPr>
        <w:rPr>
          <w:rFonts w:hint="eastAsia"/>
        </w:rPr>
      </w:pPr>
      <w:r>
        <w:rPr>
          <w:rFonts w:hint="eastAsia"/>
        </w:rPr>
        <w:t>一秒钟足以使人的灵魂永远失丧，也同样足以使人在神面前处于正确的位置。</w:t>
      </w:r>
    </w:p>
    <w:p w14:paraId="3B4A8FA2">
      <w:pPr>
        <w:rPr>
          <w:rFonts w:hint="eastAsia"/>
        </w:rPr>
      </w:pPr>
      <w:r>
        <w:rPr>
          <w:rFonts w:hint="eastAsia"/>
        </w:rPr>
        <w:t>Hence Adam possessed a perfect good; for righteousness implies holiness, and both were perfect.</w:t>
      </w:r>
    </w:p>
    <w:p w14:paraId="386091F5">
      <w:pPr>
        <w:rPr>
          <w:rFonts w:hint="eastAsia"/>
        </w:rPr>
      </w:pPr>
      <w:r>
        <w:rPr>
          <w:rFonts w:hint="eastAsia"/>
        </w:rPr>
        <w:t>因此，亚当拥有一个完美的善；因为义意味着圣洁，而两者都是完美的。</w:t>
      </w:r>
    </w:p>
    <w:p w14:paraId="00E25F7F">
      <w:pPr>
        <w:rPr>
          <w:rFonts w:hint="eastAsia"/>
        </w:rPr>
      </w:pPr>
      <w:r>
        <w:rPr>
          <w:rFonts w:hint="eastAsia"/>
        </w:rPr>
        <w:t>Even the least unholiness would have created an immediate deficiency in Adam's returns to God.</w:t>
      </w:r>
    </w:p>
    <w:p w14:paraId="54150D0B">
      <w:pPr>
        <w:rPr>
          <w:rFonts w:hint="eastAsia"/>
        </w:rPr>
      </w:pPr>
      <w:r>
        <w:rPr>
          <w:rFonts w:hint="eastAsia"/>
        </w:rPr>
        <w:t>即使最微小的不圣洁也会立刻在亚当给神的偿还中造成亏缺。</w:t>
      </w:r>
    </w:p>
    <w:p w14:paraId="2F4A86CB">
      <w:pPr>
        <w:rPr>
          <w:rFonts w:hint="eastAsia"/>
        </w:rPr>
      </w:pPr>
      <w:r>
        <w:rPr>
          <w:rFonts w:hint="eastAsia"/>
        </w:rPr>
        <w:t>And when that unholiness became a fact, that righteousness was immediately damaged, rent, and broken; the least unholiness causes all at once the loss of all righteousness.</w:t>
      </w:r>
    </w:p>
    <w:p w14:paraId="06352900">
      <w:pPr>
        <w:rPr>
          <w:rFonts w:hint="eastAsia"/>
        </w:rPr>
      </w:pPr>
      <w:r>
        <w:rPr>
          <w:rFonts w:hint="eastAsia"/>
        </w:rPr>
        <w:t>而当那不圣洁成为事实时，那义就立刻被损坏、撕裂和破碎；最微小的不圣洁会立刻导致所有义的丧失。</w:t>
      </w:r>
    </w:p>
    <w:p w14:paraId="0D569D45">
      <w:pPr>
        <w:rPr>
          <w:rFonts w:hint="eastAsia"/>
        </w:rPr>
      </w:pPr>
      <w:r>
        <w:rPr>
          <w:rFonts w:hint="eastAsia"/>
        </w:rPr>
        <w:t>Righteousness has no degrees.</w:t>
      </w:r>
    </w:p>
    <w:p w14:paraId="71B19C23">
      <w:pPr>
        <w:rPr>
          <w:rFonts w:hint="eastAsia"/>
        </w:rPr>
      </w:pPr>
      <w:r>
        <w:rPr>
          <w:rFonts w:hint="eastAsia"/>
        </w:rPr>
        <w:t>义没有程度之分。</w:t>
      </w:r>
    </w:p>
    <w:p w14:paraId="78D9236C">
      <w:pPr>
        <w:rPr>
          <w:rFonts w:hint="eastAsia"/>
        </w:rPr>
      </w:pPr>
      <w:r>
        <w:rPr>
          <w:rFonts w:hint="eastAsia"/>
        </w:rPr>
        <w:t>That which is not perfectly straight is crooked.</w:t>
      </w:r>
    </w:p>
    <w:p w14:paraId="2A6F30DE">
      <w:pPr>
        <w:rPr>
          <w:rFonts w:hint="eastAsia"/>
        </w:rPr>
      </w:pPr>
      <w:r>
        <w:rPr>
          <w:rFonts w:hint="eastAsia"/>
        </w:rPr>
        <w:t>不完全直的东西就是弯的。</w:t>
      </w:r>
    </w:p>
    <w:p w14:paraId="538B4FC7">
      <w:pPr>
        <w:rPr>
          <w:rFonts w:hint="eastAsia"/>
        </w:rPr>
      </w:pPr>
      <w:r>
        <w:rPr>
          <w:rFonts w:hint="eastAsia"/>
        </w:rPr>
        <w:t>Right and perfectly right are exactly the same.</w:t>
      </w:r>
    </w:p>
    <w:p w14:paraId="497CDD89">
      <w:pPr>
        <w:rPr>
          <w:rFonts w:hint="eastAsia"/>
        </w:rPr>
      </w:pPr>
      <w:r>
        <w:rPr>
          <w:rFonts w:hint="eastAsia"/>
        </w:rPr>
        <w:t>义和完全的义完全相同。</w:t>
      </w:r>
    </w:p>
    <w:p w14:paraId="2FD92A14">
      <w:pPr>
        <w:rPr>
          <w:rFonts w:hint="eastAsia"/>
        </w:rPr>
      </w:pPr>
      <w:r>
        <w:rPr>
          <w:rFonts w:hint="eastAsia"/>
        </w:rPr>
        <w:t>Not perfectly right is not right.</w:t>
      </w:r>
    </w:p>
    <w:p w14:paraId="61D9A762">
      <w:pPr>
        <w:rPr>
          <w:rFonts w:hint="eastAsia"/>
        </w:rPr>
      </w:pPr>
      <w:r>
        <w:rPr>
          <w:rFonts w:hint="eastAsia"/>
        </w:rPr>
        <w:t>不完全的义就不是义。</w:t>
      </w:r>
    </w:p>
    <w:p w14:paraId="697B7B56">
      <w:pPr>
        <w:rPr>
          <w:rFonts w:hint="eastAsia"/>
        </w:rPr>
      </w:pPr>
    </w:p>
    <w:p w14:paraId="167218B3">
      <w:pPr>
        <w:rPr>
          <w:rFonts w:hint="eastAsia"/>
        </w:rPr>
      </w:pPr>
      <w:r>
        <w:rPr>
          <w:rFonts w:hint="eastAsia"/>
        </w:rPr>
        <w:t>The question "How Adam was perfectly good" received clearest light from the conflict of the Lutherans Flacius Illiricus and Victorinus Strigel.</w:t>
      </w:r>
    </w:p>
    <w:p w14:paraId="044464DA">
      <w:pPr>
        <w:rPr>
          <w:rFonts w:hint="eastAsia"/>
        </w:rPr>
      </w:pPr>
      <w:r>
        <w:rPr>
          <w:rFonts w:hint="eastAsia"/>
        </w:rPr>
        <w:t>“亚当如何是完全良善的”这个问题，从路德宗的弗拉齐乌斯·伊利里库斯和维克托里努斯·斯特里格尔的冲突中得到了最清晰的阐明。</w:t>
      </w:r>
    </w:p>
    <w:p w14:paraId="522DE325">
      <w:pPr>
        <w:rPr>
          <w:rFonts w:hint="eastAsia"/>
        </w:rPr>
      </w:pPr>
      <w:r>
        <w:rPr>
          <w:rFonts w:hint="eastAsia"/>
        </w:rPr>
        <w:t>The former maintained that man was essentially righteous.</w:t>
      </w:r>
    </w:p>
    <w:p w14:paraId="7B0600C7">
      <w:pPr>
        <w:rPr>
          <w:rFonts w:hint="eastAsia"/>
        </w:rPr>
      </w:pPr>
      <w:r>
        <w:rPr>
          <w:rFonts w:hint="eastAsia"/>
        </w:rPr>
        <w:t>前者主张人本质上是义的。</w:t>
      </w:r>
    </w:p>
    <w:p w14:paraId="62D763EE">
      <w:pPr>
        <w:rPr>
          <w:rFonts w:hint="eastAsia"/>
        </w:rPr>
      </w:pPr>
    </w:p>
    <w:p w14:paraId="677CDBBD">
      <w:pPr>
        <w:rPr>
          <w:rFonts w:hint="eastAsia"/>
        </w:rPr>
      </w:pPr>
      <w:r>
        <w:rPr>
          <w:rFonts w:hint="eastAsia"/>
        </w:rPr>
        <w:t>One's opinion of sin necessarily depends upon his view of goodness, and vice versa.</w:t>
      </w:r>
    </w:p>
    <w:p w14:paraId="78A413E1">
      <w:pPr>
        <w:rPr>
          <w:rFonts w:hint="eastAsia"/>
        </w:rPr>
      </w:pPr>
      <w:r>
        <w:rPr>
          <w:rFonts w:hint="eastAsia"/>
        </w:rPr>
        <w:t>人对罪的看法必然取决于他对善的看法，反之亦然。</w:t>
      </w:r>
    </w:p>
    <w:p w14:paraId="1790DCF7">
      <w:pPr>
        <w:rPr>
          <w:rFonts w:hint="eastAsia"/>
        </w:rPr>
      </w:pPr>
      <w:r>
        <w:rPr>
          <w:rFonts w:hint="eastAsia"/>
        </w:rPr>
        <w:t>A realistic nature is inclined to conceive of sin and goodness as material; sin in his opinion is a sort of invisible bacterium, almost perceptible by a powerful microscope.</w:t>
      </w:r>
    </w:p>
    <w:p w14:paraId="7E81DD91">
      <w:pPr>
        <w:rPr>
          <w:rFonts w:hint="eastAsia"/>
        </w:rPr>
      </w:pPr>
      <w:r>
        <w:rPr>
          <w:rFonts w:hint="eastAsia"/>
        </w:rPr>
        <w:t>一个现实主义的本性倾向于将罪和善构想为物质的；在他看来，罪是一种看不见的细菌，几乎能用高倍显微镜察觉。</w:t>
      </w:r>
    </w:p>
    <w:p w14:paraId="0ADDFFB8">
      <w:pPr>
        <w:rPr>
          <w:rFonts w:hint="eastAsia"/>
        </w:rPr>
      </w:pPr>
      <w:r>
        <w:rPr>
          <w:rFonts w:hint="eastAsia"/>
        </w:rPr>
        <w:t>And virtue, goodness, and holiness have equally a tangible, independent existence, measurable and apportionable.</w:t>
      </w:r>
    </w:p>
    <w:p w14:paraId="77D242BD">
      <w:pPr>
        <w:rPr>
          <w:rFonts w:hint="eastAsia"/>
        </w:rPr>
      </w:pPr>
      <w:r>
        <w:rPr>
          <w:rFonts w:hint="eastAsia"/>
        </w:rPr>
        <w:t>而德行、良善和圣洁也同样具有可触摸的、独立的存在，可以衡量和分配。</w:t>
      </w:r>
    </w:p>
    <w:p w14:paraId="0A0D6D56">
      <w:pPr>
        <w:rPr>
          <w:rFonts w:hint="eastAsia"/>
        </w:rPr>
      </w:pPr>
      <w:r>
        <w:rPr>
          <w:rFonts w:hint="eastAsia"/>
        </w:rPr>
        <w:t>This is not so.</w:t>
      </w:r>
    </w:p>
    <w:p w14:paraId="02434297">
      <w:pPr>
        <w:rPr>
          <w:rFonts w:hint="eastAsia"/>
        </w:rPr>
      </w:pPr>
      <w:r>
        <w:rPr>
          <w:rFonts w:hint="eastAsia"/>
        </w:rPr>
        <w:t>事实并非如此。</w:t>
      </w:r>
    </w:p>
    <w:p w14:paraId="46DD4365">
      <w:pPr>
        <w:rPr>
          <w:rFonts w:hint="eastAsia"/>
        </w:rPr>
      </w:pPr>
      <w:r>
        <w:rPr>
          <w:rFonts w:hint="eastAsia"/>
        </w:rPr>
        <w:t>We may compare the spiritual to the material.</w:t>
      </w:r>
    </w:p>
    <w:p w14:paraId="71D4A7AC">
      <w:pPr>
        <w:rPr>
          <w:rFonts w:hint="eastAsia"/>
        </w:rPr>
      </w:pPr>
      <w:r>
        <w:rPr>
          <w:rFonts w:hint="eastAsia"/>
        </w:rPr>
        <w:t>我们可以将属灵的与物质的相比较。</w:t>
      </w:r>
    </w:p>
    <w:p w14:paraId="01EEDBE8">
      <w:pPr>
        <w:rPr>
          <w:rFonts w:hint="eastAsia"/>
        </w:rPr>
      </w:pPr>
      <w:r>
        <w:rPr>
          <w:rFonts w:hint="eastAsia"/>
        </w:rPr>
        <w:t>What else is symbolism?</w:t>
      </w:r>
    </w:p>
    <w:p w14:paraId="449B468C">
      <w:pPr>
        <w:rPr>
          <w:rFonts w:hint="eastAsia"/>
        </w:rPr>
      </w:pPr>
      <w:r>
        <w:rPr>
          <w:rFonts w:hint="eastAsia"/>
        </w:rPr>
        <w:t>象征主义还能是什么呢？</w:t>
      </w:r>
    </w:p>
    <w:p w14:paraId="2A508D67">
      <w:pPr>
        <w:rPr>
          <w:rFonts w:hint="eastAsia"/>
        </w:rPr>
      </w:pPr>
      <w:r>
        <w:rPr>
          <w:rFonts w:hint="eastAsia"/>
        </w:rPr>
        <w:t>The Scripture sets the example, comparing sin to a running sore, to a fire, etc.; and goodness to drops of water quenching thirst, becoming a fountain of living water in the soul.</w:t>
      </w:r>
    </w:p>
    <w:p w14:paraId="253F59EF">
      <w:pPr>
        <w:rPr>
          <w:rFonts w:hint="eastAsia"/>
        </w:rPr>
      </w:pPr>
      <w:r>
        <w:rPr>
          <w:rFonts w:hint="eastAsia"/>
        </w:rPr>
        <w:t>圣经立了榜样，将罪比作流脓的疮、比作火等；将善比作解渴的水滴，成为灵魂中活水的泉源。</w:t>
      </w:r>
    </w:p>
    <w:p w14:paraId="22887BBF">
      <w:pPr>
        <w:rPr>
          <w:rFonts w:hint="eastAsia"/>
        </w:rPr>
      </w:pPr>
      <w:r>
        <w:rPr>
          <w:rFonts w:hint="eastAsia"/>
        </w:rPr>
        <w:t>Let symbolism retain its honorable place in this respect.</w:t>
      </w:r>
    </w:p>
    <w:p w14:paraId="428BD5BB">
      <w:pPr>
        <w:rPr>
          <w:rFonts w:hint="eastAsia"/>
        </w:rPr>
      </w:pPr>
      <w:r>
        <w:rPr>
          <w:rFonts w:hint="eastAsia"/>
        </w:rPr>
        <w:t>让象征主义在这方面保留其尊贵的地位。</w:t>
      </w:r>
    </w:p>
    <w:p w14:paraId="770B0D91">
      <w:pPr>
        <w:rPr>
          <w:rFonts w:hint="eastAsia"/>
        </w:rPr>
      </w:pPr>
      <w:r>
        <w:rPr>
          <w:rFonts w:hint="eastAsia"/>
        </w:rPr>
        <w:t>But symbolism is the comparison of things dissimilar, hence their identity is excluded.</w:t>
      </w:r>
    </w:p>
    <w:p w14:paraId="3BDD8D63">
      <w:pPr>
        <w:rPr>
          <w:rFonts w:hint="eastAsia"/>
        </w:rPr>
      </w:pPr>
      <w:r>
        <w:rPr>
          <w:rFonts w:hint="eastAsia"/>
        </w:rPr>
        <w:t>但象征主义是对不同事物的比较，因此排除了它们的同一性。</w:t>
      </w:r>
    </w:p>
    <w:p w14:paraId="796C74CA">
      <w:pPr>
        <w:rPr>
          <w:rFonts w:hint="eastAsia"/>
        </w:rPr>
      </w:pPr>
      <w:r>
        <w:rPr>
          <w:rFonts w:hint="eastAsia"/>
        </w:rPr>
        <w:t>Sin is not something substantial, hence virtue and goodness are not essentially independent.</w:t>
      </w:r>
    </w:p>
    <w:p w14:paraId="693BB6D5">
      <w:pPr>
        <w:rPr>
          <w:rFonts w:hint="eastAsia"/>
        </w:rPr>
      </w:pPr>
      <w:r>
        <w:rPr>
          <w:rFonts w:hint="eastAsia"/>
        </w:rPr>
        <w:t>罪不是实体性的东西，因此德行和良善在本质上也不是独立的。</w:t>
      </w:r>
    </w:p>
    <w:p w14:paraId="2DA9924C">
      <w:pPr>
        <w:rPr>
          <w:rFonts w:hint="eastAsia"/>
        </w:rPr>
      </w:pPr>
    </w:p>
    <w:p w14:paraId="38EFEFA4">
      <w:pPr>
        <w:rPr>
          <w:rFonts w:hint="eastAsia"/>
        </w:rPr>
      </w:pPr>
      <w:r>
        <w:rPr>
          <w:rFonts w:hint="eastAsia"/>
        </w:rPr>
        <w:t>And yet Flacius Illiricus felt that in this respect there was a difference between sin and virtue.</w:t>
      </w:r>
    </w:p>
    <w:p w14:paraId="25423C19">
      <w:pPr>
        <w:rPr>
          <w:rFonts w:hint="eastAsia"/>
        </w:rPr>
      </w:pPr>
      <w:r>
        <w:rPr>
          <w:rFonts w:hint="eastAsia"/>
        </w:rPr>
        <w:t>然而，弗拉齐乌斯·伊利里库斯觉得，在这方面，罪与德行之间存在差异。</w:t>
      </w:r>
    </w:p>
    <w:p w14:paraId="04798BC2">
      <w:pPr>
        <w:rPr>
          <w:rFonts w:hint="eastAsia"/>
        </w:rPr>
      </w:pPr>
      <w:r>
        <w:rPr>
          <w:rFonts w:hint="eastAsia"/>
        </w:rPr>
        <w:t>Evil is unsubstantial, because it is the lack, the default of goodness.</w:t>
      </w:r>
    </w:p>
    <w:p w14:paraId="72A2A9E6">
      <w:pPr>
        <w:rPr>
          <w:rFonts w:hint="eastAsia"/>
        </w:rPr>
      </w:pPr>
      <w:r>
        <w:rPr>
          <w:rFonts w:hint="eastAsia"/>
        </w:rPr>
        <w:t>邪恶是非实体性的，因为它是善的缺乏、亏欠。</w:t>
      </w:r>
    </w:p>
    <w:p w14:paraId="41385320">
      <w:pPr>
        <w:rPr>
          <w:rFonts w:hint="eastAsia"/>
        </w:rPr>
      </w:pPr>
      <w:r>
        <w:rPr>
          <w:rFonts w:hint="eastAsia"/>
        </w:rPr>
        <w:t>But goodness is not the lack, the default of evil.</w:t>
      </w:r>
    </w:p>
    <w:p w14:paraId="6F79BC0C">
      <w:pPr>
        <w:rPr>
          <w:rFonts w:hint="eastAsia"/>
        </w:rPr>
      </w:pPr>
      <w:r>
        <w:rPr>
          <w:rFonts w:hint="eastAsia"/>
        </w:rPr>
        <w:t>但善不是恶的缺乏、亏欠。</w:t>
      </w:r>
    </w:p>
    <w:p w14:paraId="013EC65D">
      <w:pPr>
        <w:rPr>
          <w:rFonts w:hint="eastAsia"/>
        </w:rPr>
      </w:pPr>
      <w:r>
        <w:rPr>
          <w:rFonts w:hint="eastAsia"/>
        </w:rPr>
        <w:t>Loss indicates that which ought to be, but which is lacking.</w:t>
      </w:r>
    </w:p>
    <w:p w14:paraId="61C26BF3">
      <w:pPr>
        <w:rPr>
          <w:rFonts w:hint="eastAsia"/>
        </w:rPr>
      </w:pPr>
      <w:r>
        <w:rPr>
          <w:rFonts w:hint="eastAsia"/>
        </w:rPr>
        <w:t>亏损表明了本应存在却缺乏的东西。</w:t>
      </w:r>
    </w:p>
    <w:p w14:paraId="64FE191A">
      <w:pPr>
        <w:rPr>
          <w:rFonts w:hint="eastAsia"/>
        </w:rPr>
      </w:pPr>
      <w:r>
        <w:rPr>
          <w:rFonts w:hint="eastAsia"/>
        </w:rPr>
        <w:t>Evil never ought to be, hence never can be a lack.</w:t>
      </w:r>
    </w:p>
    <w:p w14:paraId="65205760">
      <w:pPr>
        <w:rPr>
          <w:rFonts w:hint="eastAsia"/>
        </w:rPr>
      </w:pPr>
      <w:r>
        <w:rPr>
          <w:rFonts w:hint="eastAsia"/>
        </w:rPr>
        <w:t>邪恶永远不应存在，因此永远不可能是缺乏。</w:t>
      </w:r>
    </w:p>
    <w:p w14:paraId="74E70967">
      <w:pPr>
        <w:rPr>
          <w:rFonts w:hint="eastAsia"/>
        </w:rPr>
      </w:pPr>
      <w:r>
        <w:rPr>
          <w:rFonts w:hint="eastAsia"/>
        </w:rPr>
        <w:t>But regarding goodness the question is different, viz., whether goodness as an extraneous and independent element was added to the soul, so that it might be said, "Here is the soul, and there is goodness."</w:t>
      </w:r>
    </w:p>
    <w:p w14:paraId="37F3B13B">
      <w:pPr>
        <w:rPr>
          <w:rFonts w:hint="eastAsia"/>
        </w:rPr>
      </w:pPr>
      <w:r>
        <w:rPr>
          <w:rFonts w:hint="eastAsia"/>
        </w:rPr>
        <w:t>但关于善，问题就不同了，即是说，善是否作为一个外在和独立的元素被加到灵魂上，以至于可以说：“这是灵魂，那是善。”</w:t>
      </w:r>
    </w:p>
    <w:p w14:paraId="00A103C2">
      <w:pPr>
        <w:rPr>
          <w:rFonts w:hint="eastAsia"/>
        </w:rPr>
      </w:pPr>
      <w:r>
        <w:rPr>
          <w:rFonts w:hint="eastAsia"/>
        </w:rPr>
        <w:t>And this can not be.</w:t>
      </w:r>
    </w:p>
    <w:p w14:paraId="665E5488">
      <w:pPr>
        <w:rPr>
          <w:rFonts w:hint="eastAsia"/>
        </w:rPr>
      </w:pPr>
      <w:r>
        <w:rPr>
          <w:rFonts w:hint="eastAsia"/>
        </w:rPr>
        <w:t>这是不可能的。</w:t>
      </w:r>
    </w:p>
    <w:p w14:paraId="159F48A9">
      <w:pPr>
        <w:rPr>
          <w:rFonts w:hint="eastAsia"/>
        </w:rPr>
      </w:pPr>
      <w:r>
        <w:rPr>
          <w:rFonts w:hint="eastAsia"/>
        </w:rPr>
        <w:t>As a ray is unthinkable without light, so is goodness without a person from whom it proceeds.</w:t>
      </w:r>
    </w:p>
    <w:p w14:paraId="3E72C35A">
      <w:pPr>
        <w:rPr>
          <w:rFonts w:hint="eastAsia"/>
        </w:rPr>
      </w:pPr>
      <w:r>
        <w:rPr>
          <w:rFonts w:hint="eastAsia"/>
        </w:rPr>
        <w:t>正如没有光就无法想象光线一样，没有发出善的人也就没有善。</w:t>
      </w:r>
    </w:p>
    <w:p w14:paraId="313D9238">
      <w:pPr>
        <w:rPr>
          <w:rFonts w:hint="eastAsia"/>
        </w:rPr>
      </w:pPr>
    </w:p>
    <w:p w14:paraId="129EA2A8">
      <w:pPr>
        <w:rPr>
          <w:rFonts w:hint="eastAsia"/>
        </w:rPr>
      </w:pPr>
      <w:r>
        <w:rPr>
          <w:rFonts w:hint="eastAsia"/>
        </w:rPr>
        <w:t>And this tempted Flacius Illiricus to teach that originally man was essentially righteous.</w:t>
      </w:r>
    </w:p>
    <w:p w14:paraId="29353596">
      <w:pPr>
        <w:rPr>
          <w:rFonts w:hint="eastAsia"/>
        </w:rPr>
      </w:pPr>
      <w:r>
        <w:rPr>
          <w:rFonts w:hint="eastAsia"/>
        </w:rPr>
        <w:t>这就引诱弗拉齐乌斯·伊利里库斯教导说，人最初在本质上是义的。</w:t>
      </w:r>
    </w:p>
    <w:p w14:paraId="0011ED0B">
      <w:pPr>
        <w:rPr>
          <w:rFonts w:hint="eastAsia"/>
        </w:rPr>
      </w:pPr>
      <w:r>
        <w:rPr>
          <w:rFonts w:hint="eastAsia"/>
        </w:rPr>
        <w:t>Of course he was wrong.</w:t>
      </w:r>
    </w:p>
    <w:p w14:paraId="02FD39BB">
      <w:pPr>
        <w:rPr>
          <w:rFonts w:hint="eastAsia"/>
        </w:rPr>
      </w:pPr>
      <w:r>
        <w:rPr>
          <w:rFonts w:hint="eastAsia"/>
        </w:rPr>
        <w:t>他当然是错的。</w:t>
      </w:r>
    </w:p>
    <w:p w14:paraId="5D72029B">
      <w:pPr>
        <w:rPr>
          <w:rFonts w:hint="eastAsia"/>
        </w:rPr>
      </w:pPr>
      <w:r>
        <w:rPr>
          <w:rFonts w:hint="eastAsia"/>
        </w:rPr>
        <w:t>What he wanted to attribute to man can be attributed to God alone.</w:t>
      </w:r>
    </w:p>
    <w:p w14:paraId="591C18B7">
      <w:pPr>
        <w:rPr>
          <w:rFonts w:hint="eastAsia"/>
        </w:rPr>
      </w:pPr>
      <w:r>
        <w:rPr>
          <w:rFonts w:hint="eastAsia"/>
        </w:rPr>
        <w:t>他想归于人的，只能归于神。</w:t>
      </w:r>
    </w:p>
    <w:p w14:paraId="24FDB020">
      <w:pPr>
        <w:rPr>
          <w:rFonts w:hint="eastAsia"/>
        </w:rPr>
      </w:pPr>
      <w:r>
        <w:rPr>
          <w:rFonts w:hint="eastAsia"/>
        </w:rPr>
        <w:t>Goodness is goodness.</w:t>
      </w:r>
    </w:p>
    <w:p w14:paraId="25E00B2D">
      <w:pPr>
        <w:rPr>
          <w:rFonts w:hint="eastAsia"/>
        </w:rPr>
      </w:pPr>
      <w:r>
        <w:rPr>
          <w:rFonts w:hint="eastAsia"/>
        </w:rPr>
        <w:t>善就是善。</w:t>
      </w:r>
    </w:p>
    <w:p w14:paraId="7E7E4E65">
      <w:pPr>
        <w:rPr>
          <w:rFonts w:hint="eastAsia"/>
        </w:rPr>
      </w:pPr>
      <w:r>
        <w:rPr>
          <w:rFonts w:hint="eastAsia"/>
        </w:rPr>
        <w:t>God is goodness.</w:t>
      </w:r>
    </w:p>
    <w:p w14:paraId="218CA6B7">
      <w:pPr>
        <w:rPr>
          <w:rFonts w:hint="eastAsia"/>
        </w:rPr>
      </w:pPr>
      <w:r>
        <w:rPr>
          <w:rFonts w:hint="eastAsia"/>
        </w:rPr>
        <w:t>神就是善。</w:t>
      </w:r>
    </w:p>
    <w:p w14:paraId="3A2EA887">
      <w:pPr>
        <w:rPr>
          <w:rFonts w:hint="eastAsia"/>
        </w:rPr>
      </w:pPr>
      <w:r>
        <w:rPr>
          <w:rFonts w:hint="eastAsia"/>
        </w:rPr>
        <w:t>Goodness is God.</w:t>
      </w:r>
    </w:p>
    <w:p w14:paraId="5B168A2E">
      <w:pPr>
        <w:rPr>
          <w:rFonts w:hint="eastAsia"/>
        </w:rPr>
      </w:pPr>
      <w:r>
        <w:rPr>
          <w:rFonts w:hint="eastAsia"/>
        </w:rPr>
        <w:t>善就是神。</w:t>
      </w:r>
    </w:p>
    <w:p w14:paraId="5DCF6621">
      <w:pPr>
        <w:rPr>
          <w:rFonts w:hint="eastAsia"/>
        </w:rPr>
      </w:pPr>
      <w:r>
        <w:rPr>
          <w:rFonts w:hint="eastAsia"/>
        </w:rPr>
        <w:t>In God being and goodness are one.</w:t>
      </w:r>
    </w:p>
    <w:p w14:paraId="2D3AF22C">
      <w:pPr>
        <w:rPr>
          <w:rFonts w:hint="eastAsia"/>
        </w:rPr>
      </w:pPr>
      <w:r>
        <w:rPr>
          <w:rFonts w:hint="eastAsia"/>
        </w:rPr>
        <w:t>在神里面，存在与善是一。</w:t>
      </w:r>
    </w:p>
    <w:p w14:paraId="21F3F5D0">
      <w:pPr>
        <w:rPr>
          <w:rFonts w:hint="eastAsia"/>
        </w:rPr>
      </w:pPr>
      <w:r>
        <w:rPr>
          <w:rFonts w:hint="eastAsia"/>
        </w:rPr>
        <w:t>There is and can be no difference between the two, for God is perfectly good in all respects; hence the faintest separation between God and goodness is utterly unthinkable.</w:t>
      </w:r>
    </w:p>
    <w:p w14:paraId="0FD23C55">
      <w:pPr>
        <w:rPr>
          <w:rFonts w:hint="eastAsia"/>
        </w:rPr>
      </w:pPr>
      <w:r>
        <w:rPr>
          <w:rFonts w:hint="eastAsia"/>
        </w:rPr>
        <w:t>两者之间没有也不可能有任何区别，因为神在各方面都是完全良善的；因此，神与善之间最微弱的分离也是完全不可想象的。</w:t>
      </w:r>
    </w:p>
    <w:p w14:paraId="317996DF">
      <w:pPr>
        <w:rPr>
          <w:rFonts w:hint="eastAsia"/>
        </w:rPr>
      </w:pPr>
    </w:p>
    <w:p w14:paraId="5F5186BD">
      <w:pPr>
        <w:rPr>
          <w:rFonts w:hint="eastAsia"/>
        </w:rPr>
      </w:pPr>
      <w:r>
        <w:rPr>
          <w:rFonts w:hint="eastAsia"/>
        </w:rPr>
        <w:t>God alone is a simple Being; not as Professor Doedes interprets in his criticism on the Confession, as tho in God there can be no distinction in persons, but that in God there can be no distinction of essence, as between Himself and His attributes.</w:t>
      </w:r>
    </w:p>
    <w:p w14:paraId="37105B90">
      <w:pPr>
        <w:rPr>
          <w:rFonts w:hint="eastAsia"/>
        </w:rPr>
      </w:pPr>
      <w:r>
        <w:rPr>
          <w:rFonts w:hint="eastAsia"/>
        </w:rPr>
        <w:t>唯有神是单纯的存在；不像杜德斯教授在对信条的批判中所解释的那样，仿佛在神里面位格之间不能有区别，而是在神里面本质上不能有区别，如在祂自己和祂的属性之间。</w:t>
      </w:r>
    </w:p>
    <w:p w14:paraId="63247A9A">
      <w:pPr>
        <w:rPr>
          <w:rFonts w:hint="eastAsia"/>
        </w:rPr>
      </w:pPr>
      <w:r>
        <w:rPr>
          <w:rFonts w:hint="eastAsia"/>
        </w:rPr>
        <w:t>But this is not so in man.</w:t>
      </w:r>
    </w:p>
    <w:p w14:paraId="5A90EC82">
      <w:pPr>
        <w:rPr>
          <w:rFonts w:hint="eastAsia"/>
        </w:rPr>
      </w:pPr>
      <w:r>
        <w:rPr>
          <w:rFonts w:hint="eastAsia"/>
        </w:rPr>
        <w:t>但在人里面并非如此。</w:t>
      </w:r>
    </w:p>
    <w:p w14:paraId="31366897">
      <w:pPr>
        <w:rPr>
          <w:rFonts w:hint="eastAsia"/>
        </w:rPr>
      </w:pPr>
      <w:r>
        <w:rPr>
          <w:rFonts w:hint="eastAsia"/>
        </w:rPr>
        <w:t>We are not simple, and can not be, in the same sense.</w:t>
      </w:r>
    </w:p>
    <w:p w14:paraId="6492ADFE">
      <w:pPr>
        <w:rPr>
          <w:rFonts w:hint="eastAsia"/>
        </w:rPr>
      </w:pPr>
      <w:r>
        <w:rPr>
          <w:rFonts w:hint="eastAsia"/>
        </w:rPr>
        <w:t>我们不是单纯的，也不可能是，在同样的意义上。</w:t>
      </w:r>
    </w:p>
    <w:p w14:paraId="555487C2">
      <w:pPr>
        <w:rPr>
          <w:rFonts w:hint="eastAsia"/>
        </w:rPr>
      </w:pPr>
      <w:r>
        <w:rPr>
          <w:rFonts w:hint="eastAsia"/>
        </w:rPr>
        <w:t>On the contrary, our being remains, tho all our attributes are changed or modified.</w:t>
      </w:r>
    </w:p>
    <w:p w14:paraId="0CB1D9D3">
      <w:pPr>
        <w:rPr>
          <w:rFonts w:hint="eastAsia"/>
        </w:rPr>
      </w:pPr>
      <w:r>
        <w:rPr>
          <w:rFonts w:hint="eastAsia"/>
        </w:rPr>
        <w:t>相反，我们的存在依然，尽管我们所有的属性都改变或被修正了。</w:t>
      </w:r>
    </w:p>
    <w:p w14:paraId="499534E3">
      <w:pPr>
        <w:rPr>
          <w:rFonts w:hint="eastAsia"/>
        </w:rPr>
      </w:pPr>
      <w:r>
        <w:rPr>
          <w:rFonts w:hint="eastAsia"/>
        </w:rPr>
        <w:t>A man can be good and ought to be, but without goodness he remains a man; his nature becomes corrupt, but his being remains the same.</w:t>
      </w:r>
    </w:p>
    <w:p w14:paraId="68C3F609">
      <w:pPr>
        <w:rPr>
          <w:rFonts w:hint="eastAsia"/>
        </w:rPr>
      </w:pPr>
      <w:r>
        <w:rPr>
          <w:rFonts w:hint="eastAsia"/>
        </w:rPr>
        <w:t>一个人可以是善的，也应当是善的，但没有善，他仍然是人；他的本性变得败坏，但他的存在保持不变。</w:t>
      </w:r>
    </w:p>
    <w:p w14:paraId="65E90CD1">
      <w:pPr>
        <w:rPr>
          <w:rFonts w:hint="eastAsia"/>
        </w:rPr>
      </w:pPr>
    </w:p>
    <w:p w14:paraId="0EAE4473">
      <w:pPr>
        <w:rPr>
          <w:rFonts w:hint="eastAsia"/>
        </w:rPr>
      </w:pPr>
      <w:r>
        <w:rPr>
          <w:rFonts w:hint="eastAsia"/>
        </w:rPr>
        <w:t>Man's being is either deceitful or truthful, not because his soul is inoculated with the matter of falsehood or of truth, but by a modification of the quality of his being.</w:t>
      </w:r>
    </w:p>
    <w:p w14:paraId="2E72AE5E">
      <w:pPr>
        <w:rPr>
          <w:rFonts w:hint="eastAsia"/>
        </w:rPr>
      </w:pPr>
      <w:r>
        <w:rPr>
          <w:rFonts w:hint="eastAsia"/>
        </w:rPr>
        <w:t>人的存在或是诡诈的或是真实的，不是因为他的灵魂被注入了虚假或真实的物质，而是由于他存在品质的改变。</w:t>
      </w:r>
    </w:p>
    <w:p w14:paraId="5AE6273C">
      <w:pPr>
        <w:rPr>
          <w:rFonts w:hint="eastAsia"/>
        </w:rPr>
      </w:pPr>
      <w:r>
        <w:rPr>
          <w:rFonts w:hint="eastAsia"/>
        </w:rPr>
        <w:t>Inherent goodness has no reference to our being, but only to the manner of its existence.</w:t>
      </w:r>
    </w:p>
    <w:p w14:paraId="601B7B7F">
      <w:pPr>
        <w:rPr>
          <w:rFonts w:hint="eastAsia"/>
        </w:rPr>
      </w:pPr>
      <w:r>
        <w:rPr>
          <w:rFonts w:hint="eastAsia"/>
        </w:rPr>
        <w:t>固有的善与我们的存在无关，只与它存在的方式有关。</w:t>
      </w:r>
    </w:p>
    <w:p w14:paraId="07DEBFD2">
      <w:pPr>
        <w:rPr>
          <w:rFonts w:hint="eastAsia"/>
        </w:rPr>
      </w:pPr>
      <w:r>
        <w:rPr>
          <w:rFonts w:hint="eastAsia"/>
        </w:rPr>
        <w:t>As a joyous or sorrowful expression of countenance is not the result of an external application, but of inward joy or sorrow, so is the soul either good or bad according to the manner of its standing before God.</w:t>
      </w:r>
    </w:p>
    <w:p w14:paraId="00DAD187">
      <w:pPr>
        <w:rPr>
          <w:rFonts w:hint="eastAsia"/>
        </w:rPr>
      </w:pPr>
      <w:r>
        <w:rPr>
          <w:rFonts w:hint="eastAsia"/>
        </w:rPr>
        <w:t>正如面容上喜乐或悲伤的表情不是外部施加的结果，而是内在喜乐或悲伤的结果一样，灵魂是善是恶，也取决于它在神面前站立的方式。</w:t>
      </w:r>
    </w:p>
    <w:p w14:paraId="17AC906C">
      <w:pPr>
        <w:rPr>
          <w:rFonts w:hint="eastAsia"/>
        </w:rPr>
      </w:pPr>
    </w:p>
    <w:p w14:paraId="43953E58">
      <w:pPr>
        <w:rPr>
          <w:rFonts w:hint="eastAsia"/>
        </w:rPr>
      </w:pPr>
      <w:r>
        <w:rPr>
          <w:rFonts w:hint="eastAsia"/>
        </w:rPr>
        <w:t>And this goodness was Adam's direct inheritance from God.</w:t>
      </w:r>
    </w:p>
    <w:p w14:paraId="0B9A3EAC">
      <w:pPr>
        <w:rPr>
          <w:rFonts w:hint="eastAsia"/>
        </w:rPr>
      </w:pPr>
      <w:r>
        <w:rPr>
          <w:rFonts w:hint="eastAsia"/>
        </w:rPr>
        <w:t>而这善是亚当直接从神继承的。</w:t>
      </w:r>
    </w:p>
    <w:p w14:paraId="3FEB387A">
      <w:pPr>
        <w:rPr>
          <w:rFonts w:hint="eastAsia"/>
        </w:rPr>
      </w:pPr>
      <w:r>
        <w:rPr>
          <w:rFonts w:hint="eastAsia"/>
        </w:rPr>
        <w:t>God alone is the overflowing Fountain of all grace; Adam never wrought a particle of good of himself on the ground of which he might have claimed a reward.</w:t>
      </w:r>
    </w:p>
    <w:p w14:paraId="4D17CAA5">
      <w:pPr>
        <w:rPr>
          <w:rFonts w:hint="eastAsia"/>
        </w:rPr>
      </w:pPr>
      <w:r>
        <w:rPr>
          <w:rFonts w:hint="eastAsia"/>
        </w:rPr>
        <w:t>唯有神是所有恩典满溢的泉源；亚当从未凭自己行过一丝一毫的善，可以据此要求奖赏。</w:t>
      </w:r>
    </w:p>
    <w:p w14:paraId="7BB796FE">
      <w:pPr>
        <w:rPr>
          <w:rFonts w:hint="eastAsia"/>
        </w:rPr>
      </w:pPr>
      <w:r>
        <w:rPr>
          <w:rFonts w:hint="eastAsia"/>
        </w:rPr>
        <w:t>Eternal life was promised him not as a prize or inherent element, but by virtue of the conditions of the covenant of works.</w:t>
      </w:r>
    </w:p>
    <w:p w14:paraId="27CD5547">
      <w:pPr>
        <w:rPr>
          <w:rFonts w:hint="eastAsia"/>
        </w:rPr>
      </w:pPr>
      <w:r>
        <w:rPr>
          <w:rFonts w:hint="eastAsia"/>
        </w:rPr>
        <w:t>永生被应许给他，不是作为奖品或固有的元素，而是凭着行为之约的条件。</w:t>
      </w:r>
    </w:p>
    <w:p w14:paraId="2E862F1D">
      <w:pPr>
        <w:rPr>
          <w:rFonts w:hint="eastAsia"/>
        </w:rPr>
      </w:pPr>
      <w:r>
        <w:rPr>
          <w:rFonts w:hint="eastAsia"/>
        </w:rPr>
        <w:t>Just as strongly as we oppose the application to sinless Adam of the conditions of the Covenant of Grace, as tho he lived in Christ, so strongly do we oppose the representation that any virtue, holiness, or righteousness proceeded from Adam not wrought by God in him.</w:t>
      </w:r>
    </w:p>
    <w:p w14:paraId="0F0A012E">
      <w:pPr>
        <w:rPr>
          <w:rFonts w:hint="eastAsia"/>
        </w:rPr>
      </w:pPr>
      <w:r>
        <w:rPr>
          <w:rFonts w:hint="eastAsia"/>
        </w:rPr>
        <w:t>我们怎样强烈地反对将恩典之约的条件应用于无罪的亚当，仿佛他活在基督里一样，我们也同样强烈地反对那种认为任何德行、圣洁或公义出自亚当，而不是神在他里面作成的表述。</w:t>
      </w:r>
    </w:p>
    <w:p w14:paraId="6796649E">
      <w:pPr>
        <w:rPr>
          <w:rFonts w:hint="eastAsia"/>
        </w:rPr>
      </w:pPr>
      <w:r>
        <w:rPr>
          <w:rFonts w:hint="eastAsia"/>
        </w:rPr>
        <w:t>To deny this would make sinless Adam a little fountain of some good, and oppose, the confession that God alone is the Fountain of all good.</w:t>
      </w:r>
    </w:p>
    <w:p w14:paraId="0B30BE13">
      <w:pPr>
        <w:rPr>
          <w:rFonts w:hint="eastAsia"/>
        </w:rPr>
      </w:pPr>
      <w:r>
        <w:rPr>
          <w:rFonts w:hint="eastAsia"/>
        </w:rPr>
        <w:t>否认这一点，就会使无罪的亚当成为某种善的小泉源，并与唯有神是所有善的泉源这一认信相悖。</w:t>
      </w:r>
    </w:p>
    <w:p w14:paraId="3012F805">
      <w:pPr>
        <w:rPr>
          <w:rFonts w:hint="eastAsia"/>
        </w:rPr>
      </w:pPr>
    </w:p>
    <w:p w14:paraId="1087E630">
      <w:pPr>
        <w:rPr>
          <w:rFonts w:hint="eastAsia"/>
        </w:rPr>
      </w:pPr>
      <w:r>
        <w:rPr>
          <w:rFonts w:hint="eastAsia"/>
        </w:rPr>
        <w:t>Hence we arrive at this conclusion, that in Adam all goodness was wrought by the Holy Spirit, according to the holy ordinance which assigns to the Third Person in the Trinity the inward operation of all rational beings.</w:t>
      </w:r>
    </w:p>
    <w:p w14:paraId="1FEA1F91">
      <w:pPr>
        <w:rPr>
          <w:rFonts w:hint="eastAsia"/>
        </w:rPr>
      </w:pPr>
      <w:r>
        <w:rPr>
          <w:rFonts w:hint="eastAsia"/>
        </w:rPr>
        <w:t>因此我们得出这个结论，在亚当里所有的善都是由圣灵作成的，根据那将所有理性受造物内在运作归于三位一体第三位格的神圣定例。</w:t>
      </w:r>
    </w:p>
    <w:p w14:paraId="6E12070E">
      <w:pPr>
        <w:rPr>
          <w:rFonts w:hint="eastAsia"/>
        </w:rPr>
      </w:pPr>
    </w:p>
    <w:p w14:paraId="100653DF">
      <w:pPr>
        <w:rPr>
          <w:rFonts w:hint="eastAsia"/>
        </w:rPr>
      </w:pPr>
      <w:r>
        <w:rPr>
          <w:rFonts w:hint="eastAsia"/>
        </w:rPr>
        <w:t>However, this does not imply that before the fall the Holy Spirit dwelt in Adam as in His temple, as He does in the regenerated child of God.</w:t>
      </w:r>
    </w:p>
    <w:p w14:paraId="39A9DFE0">
      <w:pPr>
        <w:rPr>
          <w:rFonts w:hint="eastAsia"/>
        </w:rPr>
      </w:pPr>
      <w:r>
        <w:rPr>
          <w:rFonts w:hint="eastAsia"/>
        </w:rPr>
        <w:t>然而，这并不意味着在堕落之前，圣灵像住在祂的殿中一样住在亚当里面，如同祂在神重生的儿女里面那样。</w:t>
      </w:r>
    </w:p>
    <w:p w14:paraId="7C3D1A02">
      <w:pPr>
        <w:rPr>
          <w:rFonts w:hint="eastAsia"/>
        </w:rPr>
      </w:pPr>
      <w:r>
        <w:rPr>
          <w:rFonts w:hint="eastAsia"/>
        </w:rPr>
        <w:t>In the latter He can only dwell, since the human nature is corrupt and unfit to be His vehicle.</w:t>
      </w:r>
    </w:p>
    <w:p w14:paraId="7EF149F0">
      <w:pPr>
        <w:rPr>
          <w:rFonts w:hint="eastAsia"/>
        </w:rPr>
      </w:pPr>
      <w:r>
        <w:rPr>
          <w:rFonts w:hint="eastAsia"/>
        </w:rPr>
        <w:t>在后者里面，祂只能内住，因为人的本性是败坏的，不适合作为祂的载体。</w:t>
      </w:r>
    </w:p>
    <w:p w14:paraId="4D06E767">
      <w:pPr>
        <w:rPr>
          <w:rFonts w:hint="eastAsia"/>
        </w:rPr>
      </w:pPr>
      <w:r>
        <w:rPr>
          <w:rFonts w:hint="eastAsia"/>
        </w:rPr>
        <w:t>But not so with Adam.</w:t>
      </w:r>
    </w:p>
    <w:p w14:paraId="1340B85D">
      <w:pPr>
        <w:rPr>
          <w:rFonts w:hint="eastAsia"/>
        </w:rPr>
      </w:pPr>
      <w:r>
        <w:rPr>
          <w:rFonts w:hint="eastAsia"/>
        </w:rPr>
        <w:t>但亚当并非如此。</w:t>
      </w:r>
    </w:p>
    <w:p w14:paraId="002380A5">
      <w:pPr>
        <w:rPr>
          <w:rFonts w:hint="eastAsia"/>
        </w:rPr>
      </w:pPr>
      <w:r>
        <w:rPr>
          <w:rFonts w:hint="eastAsia"/>
        </w:rPr>
        <w:t>His nature was created and calculated to be a vehicle of the Holy Spirit's operations.</w:t>
      </w:r>
    </w:p>
    <w:p w14:paraId="50AD2452">
      <w:pPr>
        <w:rPr>
          <w:rFonts w:hint="eastAsia"/>
        </w:rPr>
      </w:pPr>
      <w:r>
        <w:rPr>
          <w:rFonts w:hint="eastAsia"/>
        </w:rPr>
        <w:t>他的本性被创造并设计成圣灵运作的载体。</w:t>
      </w:r>
    </w:p>
    <w:p w14:paraId="20B69330">
      <w:pPr>
        <w:rPr>
          <w:rFonts w:hint="eastAsia"/>
        </w:rPr>
      </w:pPr>
      <w:r>
        <w:rPr>
          <w:rFonts w:hint="eastAsia"/>
        </w:rPr>
        <w:t>Hence Adam and the regenerated are similar in this respect, that in both there is no goodness not wrought by the Holy Spirit; but dissimilar, in that the latter can offer only his sinful heart for the Holy Spirit's indwelling, while Adam's being underwent His operations without His indwelling, organically and naturally.</w:t>
      </w:r>
    </w:p>
    <w:p w14:paraId="06AB525E">
      <w:pPr>
        <w:rPr>
          <w:rFonts w:hint="eastAsia"/>
        </w:rPr>
      </w:pPr>
      <w:r>
        <w:rPr>
          <w:rFonts w:hint="eastAsia"/>
        </w:rPr>
        <w:t>因此，亚当和重生的人在这方面是相似的，即在两者里面，没有不是由圣灵作成的善；但不同的是，后者只能献上他罪恶的心让圣灵内住，而亚当的存在则是在没有圣灵内住的情况下，有机地、自然地经历祂的运作。</w:t>
      </w:r>
    </w:p>
    <w:p w14:paraId="63933C41">
      <w:pPr>
        <w:rPr>
          <w:rFonts w:hint="eastAsia"/>
        </w:rPr>
      </w:pPr>
    </w:p>
    <w:p w14:paraId="5A0D0965">
      <w:pPr>
        <w:pStyle w:val="2"/>
        <w:ind w:right="19"/>
        <w:rPr>
          <w:rFonts w:hint="eastAsia"/>
        </w:rPr>
      </w:pPr>
      <w:r>
        <w:rPr>
          <w:rFonts w:hint="eastAsia"/>
        </w:rPr>
        <w:t>XVI</w:t>
      </w:r>
    </w:p>
    <w:p w14:paraId="2EF0051A">
      <w:pPr>
        <w:pStyle w:val="2"/>
        <w:ind w:right="19"/>
        <w:rPr>
          <w:rFonts w:hint="eastAsia"/>
        </w:rPr>
      </w:pPr>
      <w:r>
        <w:rPr>
          <w:rFonts w:hint="eastAsia"/>
        </w:rPr>
        <w:t>十六</w:t>
      </w:r>
    </w:p>
    <w:p w14:paraId="0E82F183">
      <w:pPr>
        <w:jc w:val="center"/>
        <w:rPr>
          <w:rFonts w:hint="eastAsia"/>
          <w:b/>
          <w:bCs/>
        </w:rPr>
      </w:pPr>
      <w:r>
        <w:rPr>
          <w:rFonts w:hint="eastAsia"/>
          <w:b/>
          <w:bCs/>
        </w:rPr>
        <w:t>Our Death</w:t>
      </w:r>
    </w:p>
    <w:p w14:paraId="0C772AE4">
      <w:pPr>
        <w:jc w:val="center"/>
        <w:rPr>
          <w:rFonts w:hint="eastAsia"/>
          <w:b/>
          <w:bCs/>
        </w:rPr>
      </w:pPr>
      <w:r>
        <w:rPr>
          <w:rFonts w:hint="eastAsia"/>
          <w:b/>
          <w:bCs/>
        </w:rPr>
        <w:t>我们的死亡</w:t>
      </w:r>
    </w:p>
    <w:p w14:paraId="34C345F2">
      <w:pPr>
        <w:rPr>
          <w:rFonts w:hint="eastAsia"/>
        </w:rPr>
      </w:pPr>
      <w:r>
        <w:rPr>
          <w:rFonts w:hint="eastAsia"/>
        </w:rPr>
        <w:t>"You who were dead in trespasses and sin."—Ephes. 2:1.</w:t>
      </w:r>
    </w:p>
    <w:p w14:paraId="732BD580">
      <w:pPr>
        <w:rPr>
          <w:rFonts w:hint="eastAsia"/>
        </w:rPr>
      </w:pPr>
      <w:r>
        <w:rPr>
          <w:rFonts w:hint="eastAsia"/>
        </w:rPr>
        <w:t>“你们死在过犯罪恶之中。”——以弗所书 2:1。</w:t>
      </w:r>
    </w:p>
    <w:p w14:paraId="3253A772">
      <w:pPr>
        <w:rPr>
          <w:rFonts w:hint="eastAsia"/>
        </w:rPr>
      </w:pPr>
    </w:p>
    <w:p w14:paraId="448EFB2F">
      <w:pPr>
        <w:rPr>
          <w:rFonts w:hint="eastAsia"/>
        </w:rPr>
      </w:pPr>
      <w:r>
        <w:rPr>
          <w:rFonts w:hint="eastAsia"/>
        </w:rPr>
        <w:t>NEXT in order comes the discussion of death.</w:t>
      </w:r>
    </w:p>
    <w:p w14:paraId="1C38BC91">
      <w:pPr>
        <w:rPr>
          <w:rFonts w:hint="eastAsia"/>
        </w:rPr>
      </w:pPr>
      <w:r>
        <w:rPr>
          <w:rFonts w:hint="eastAsia"/>
        </w:rPr>
        <w:t>接下来要讨论的是死亡。</w:t>
      </w:r>
    </w:p>
    <w:p w14:paraId="14D65A57">
      <w:pPr>
        <w:rPr>
          <w:rFonts w:hint="eastAsia"/>
        </w:rPr>
      </w:pPr>
    </w:p>
    <w:p w14:paraId="4AB6DB9A">
      <w:pPr>
        <w:rPr>
          <w:rFonts w:hint="eastAsia"/>
        </w:rPr>
      </w:pPr>
      <w:r>
        <w:rPr>
          <w:rFonts w:hint="eastAsia"/>
        </w:rPr>
        <w:t>There is sin, which is deviation from and resistance against the law.</w:t>
      </w:r>
    </w:p>
    <w:p w14:paraId="1405A9B0">
      <w:pPr>
        <w:rPr>
          <w:rFonts w:hint="eastAsia"/>
        </w:rPr>
      </w:pPr>
      <w:r>
        <w:rPr>
          <w:rFonts w:hint="eastAsia"/>
        </w:rPr>
        <w:t>有罪，即偏离和抵挡律法。</w:t>
      </w:r>
    </w:p>
    <w:p w14:paraId="1F7B5291">
      <w:pPr>
        <w:rPr>
          <w:rFonts w:hint="eastAsia"/>
        </w:rPr>
      </w:pPr>
      <w:r>
        <w:rPr>
          <w:rFonts w:hint="eastAsia"/>
        </w:rPr>
        <w:t>There is guilt, which is withholding from God that which, as the Giver and Upholder of that law, is due to Him.</w:t>
      </w:r>
    </w:p>
    <w:p w14:paraId="33039F13">
      <w:pPr>
        <w:rPr>
          <w:rFonts w:hint="eastAsia"/>
        </w:rPr>
      </w:pPr>
      <w:r>
        <w:rPr>
          <w:rFonts w:hint="eastAsia"/>
        </w:rPr>
        <w:t>有罪咎，即扣留了神作为那律法的赐予者和维护者所应得的。</w:t>
      </w:r>
    </w:p>
    <w:p w14:paraId="245E5968">
      <w:pPr>
        <w:rPr>
          <w:rFonts w:hint="eastAsia"/>
        </w:rPr>
      </w:pPr>
      <w:r>
        <w:rPr>
          <w:rFonts w:hint="eastAsia"/>
        </w:rPr>
        <w:t>But there is also punishment, which is the Lawgiver's act of upholding His law against the lawbreaker.</w:t>
      </w:r>
    </w:p>
    <w:p w14:paraId="78AAEC59">
      <w:pPr>
        <w:rPr>
          <w:rFonts w:hint="eastAsia"/>
        </w:rPr>
      </w:pPr>
      <w:r>
        <w:rPr>
          <w:rFonts w:hint="eastAsia"/>
        </w:rPr>
        <w:t>但也有刑罚，即立法者维护祂的律法以对抗违法者的行为。</w:t>
      </w:r>
    </w:p>
    <w:p w14:paraId="0AFC39CD">
      <w:pPr>
        <w:rPr>
          <w:rFonts w:hint="eastAsia"/>
        </w:rPr>
      </w:pPr>
      <w:r>
        <w:rPr>
          <w:rFonts w:hint="eastAsia"/>
        </w:rPr>
        <w:t>The Sacred Scripture calls this punishment "death."</w:t>
      </w:r>
    </w:p>
    <w:p w14:paraId="728DF7C6">
      <w:pPr>
        <w:rPr>
          <w:rFonts w:hint="eastAsia"/>
        </w:rPr>
      </w:pPr>
      <w:r>
        <w:rPr>
          <w:rFonts w:hint="eastAsia"/>
        </w:rPr>
        <w:t>圣经称这刑罚为“死”。</w:t>
      </w:r>
    </w:p>
    <w:p w14:paraId="3E0B5447">
      <w:pPr>
        <w:rPr>
          <w:rFonts w:hint="eastAsia"/>
        </w:rPr>
      </w:pPr>
      <w:r>
        <w:rPr>
          <w:rFonts w:hint="eastAsia"/>
        </w:rPr>
        <w:t>To understand what death is, we must first ask: "What is life?"</w:t>
      </w:r>
    </w:p>
    <w:p w14:paraId="587809B5">
      <w:pPr>
        <w:rPr>
          <w:rFonts w:hint="eastAsia"/>
        </w:rPr>
      </w:pPr>
      <w:r>
        <w:rPr>
          <w:rFonts w:hint="eastAsia"/>
        </w:rPr>
        <w:t>要理解死亡是什么，我们必须先问：“什么是生命？”</w:t>
      </w:r>
    </w:p>
    <w:p w14:paraId="51F733AC">
      <w:pPr>
        <w:rPr>
          <w:rFonts w:hint="eastAsia"/>
        </w:rPr>
      </w:pPr>
    </w:p>
    <w:p w14:paraId="5A925A3F">
      <w:pPr>
        <w:rPr>
          <w:rFonts w:hint="eastAsia"/>
        </w:rPr>
      </w:pPr>
      <w:r>
        <w:rPr>
          <w:rFonts w:hint="eastAsia"/>
        </w:rPr>
        <w:t>And the answer in its most general form is: "A thing lives if it moves from within."</w:t>
      </w:r>
    </w:p>
    <w:p w14:paraId="06241302">
      <w:pPr>
        <w:rPr>
          <w:rFonts w:hint="eastAsia"/>
        </w:rPr>
      </w:pPr>
      <w:r>
        <w:rPr>
          <w:rFonts w:hint="eastAsia"/>
        </w:rPr>
        <w:t>而最普遍的答案是：“一个东西若从内部移动，它就是活的。”</w:t>
      </w:r>
    </w:p>
    <w:p w14:paraId="371B87A1">
      <w:pPr>
        <w:rPr>
          <w:rFonts w:hint="eastAsia"/>
        </w:rPr>
      </w:pPr>
      <w:r>
        <w:rPr>
          <w:rFonts w:hint="eastAsia"/>
        </w:rPr>
        <w:t>A man found in the street, leaning against a wall, perfectly motionless, is supposed to be dead; but if he turns his head, or moves his hand, we know that he is alive.</w:t>
      </w:r>
    </w:p>
    <w:p w14:paraId="2E390143">
      <w:pPr>
        <w:rPr>
          <w:rFonts w:hint="eastAsia"/>
        </w:rPr>
      </w:pPr>
      <w:r>
        <w:rPr>
          <w:rFonts w:hint="eastAsia"/>
        </w:rPr>
        <w:t>在街上发现一个人，靠着墙，一动不动，就被认为是死了；但如果他转过头，或动了动手，我们就知道他还活着。</w:t>
      </w:r>
    </w:p>
    <w:p w14:paraId="42B0DEA1">
      <w:pPr>
        <w:rPr>
          <w:rFonts w:hint="eastAsia"/>
        </w:rPr>
      </w:pPr>
      <w:r>
        <w:rPr>
          <w:rFonts w:hint="eastAsia"/>
        </w:rPr>
        <w:t>The motion, tho almost imperceptible and so feeble that it requires the practised fingers of the physician to detect it, is always the sign of life.</w:t>
      </w:r>
    </w:p>
    <w:p w14:paraId="5AE5707D">
      <w:pPr>
        <w:rPr>
          <w:rFonts w:hint="eastAsia"/>
        </w:rPr>
      </w:pPr>
      <w:r>
        <w:rPr>
          <w:rFonts w:hint="eastAsia"/>
        </w:rPr>
        <w:t>这动静，虽然几乎察觉不到，并且微弱到需要医生熟练的手指才能探知，却总是生命的迹象。</w:t>
      </w:r>
    </w:p>
    <w:p w14:paraId="56F1B709">
      <w:pPr>
        <w:rPr>
          <w:rFonts w:hint="eastAsia"/>
        </w:rPr>
      </w:pPr>
      <w:r>
        <w:rPr>
          <w:rFonts w:hint="eastAsia"/>
        </w:rPr>
        <w:t>The muscles may be paralyzed, tendons and sinews rigid, yet so long as the pulse beats, the heart throb, and the lungs inhale the air, life is not extinct.</w:t>
      </w:r>
    </w:p>
    <w:p w14:paraId="0289D505">
      <w:pPr>
        <w:rPr>
          <w:rFonts w:hint="eastAsia"/>
        </w:rPr>
      </w:pPr>
      <w:r>
        <w:rPr>
          <w:rFonts w:hint="eastAsia"/>
        </w:rPr>
        <w:t>肌肉可能麻痹，肌腱和筋骨僵硬，但只要脉搏跳动，心脏悸动，肺部吸入空气，生命就未灭绝。</w:t>
      </w:r>
    </w:p>
    <w:p w14:paraId="1A237D80">
      <w:pPr>
        <w:rPr>
          <w:rFonts w:hint="eastAsia"/>
        </w:rPr>
      </w:pPr>
      <w:r>
        <w:rPr>
          <w:rFonts w:hint="eastAsia"/>
        </w:rPr>
        <w:t>In the doubtful cases of drowning, trance, or paralysis, the doubt is not removed, if removed at all, until motion has been observed.</w:t>
      </w:r>
    </w:p>
    <w:p w14:paraId="0F7A909F">
      <w:pPr>
        <w:rPr>
          <w:rFonts w:hint="eastAsia"/>
        </w:rPr>
      </w:pPr>
      <w:r>
        <w:rPr>
          <w:rFonts w:hint="eastAsia"/>
        </w:rPr>
        <w:t>在溺水、昏迷或瘫痪等不确定的情况下，除非观察到动静，否则疑虑是不会消除的，如果能消除的话。</w:t>
      </w:r>
    </w:p>
    <w:p w14:paraId="24CCCB18">
      <w:pPr>
        <w:rPr>
          <w:rFonts w:hint="eastAsia"/>
        </w:rPr>
      </w:pPr>
      <w:r>
        <w:rPr>
          <w:rFonts w:hint="eastAsia"/>
        </w:rPr>
        <w:t>Hence we may safely say a body lives if it moves from within.</w:t>
      </w:r>
    </w:p>
    <w:p w14:paraId="2ADE0D4D">
      <w:pPr>
        <w:rPr>
          <w:rFonts w:hint="eastAsia"/>
        </w:rPr>
      </w:pPr>
      <w:r>
        <w:rPr>
          <w:rFonts w:hint="eastAsia"/>
        </w:rPr>
        <w:t>因此我们可以有把握地说，一个身体若从内部移动，它就是活的。</w:t>
      </w:r>
    </w:p>
    <w:p w14:paraId="064C82E9">
      <w:pPr>
        <w:rPr>
          <w:rFonts w:hint="eastAsia"/>
        </w:rPr>
      </w:pPr>
    </w:p>
    <w:p w14:paraId="6478D355">
      <w:pPr>
        <w:rPr>
          <w:rFonts w:hint="eastAsia"/>
        </w:rPr>
      </w:pPr>
      <w:r>
        <w:rPr>
          <w:rFonts w:hint="eastAsia"/>
        </w:rPr>
        <w:t>This can not be said of a clock, for its mechanism lacks inherent, selfmoving power.</w:t>
      </w:r>
    </w:p>
    <w:p w14:paraId="6740DD30">
      <w:pPr>
        <w:rPr>
          <w:rFonts w:hint="eastAsia"/>
        </w:rPr>
      </w:pPr>
      <w:r>
        <w:rPr>
          <w:rFonts w:hint="eastAsia"/>
        </w:rPr>
        <w:t>这对钟表来说是不适用的，因为它的机械装置缺乏固有的、自我移动的能力。</w:t>
      </w:r>
    </w:p>
    <w:p w14:paraId="74A6FB54">
      <w:pPr>
        <w:rPr>
          <w:rFonts w:hint="eastAsia"/>
        </w:rPr>
      </w:pPr>
      <w:r>
        <w:rPr>
          <w:rFonts w:hint="eastAsia"/>
        </w:rPr>
        <w:t>By winding, energy may be stored in its mainspring, but when this is spent the clock stops.</w:t>
      </w:r>
    </w:p>
    <w:p w14:paraId="1C4FC28A">
      <w:pPr>
        <w:rPr>
          <w:rFonts w:hint="eastAsia"/>
        </w:rPr>
      </w:pPr>
      <w:r>
        <w:rPr>
          <w:rFonts w:hint="eastAsia"/>
        </w:rPr>
        <w:t>通过上发条，能量可以储存在其主发条中，但当这能量耗尽时，钟就停了。</w:t>
      </w:r>
    </w:p>
    <w:p w14:paraId="7022FA2E">
      <w:pPr>
        <w:rPr>
          <w:rFonts w:hint="eastAsia"/>
        </w:rPr>
      </w:pPr>
      <w:r>
        <w:rPr>
          <w:rFonts w:hint="eastAsia"/>
        </w:rPr>
        <w:t>But life is not a force added to a prepared organism, mechanically and temporarily, but an energy that inheres in the organism as an organic principle.</w:t>
      </w:r>
    </w:p>
    <w:p w14:paraId="2F486D3B">
      <w:pPr>
        <w:rPr>
          <w:rFonts w:hint="eastAsia"/>
        </w:rPr>
      </w:pPr>
      <w:r>
        <w:rPr>
          <w:rFonts w:hint="eastAsia"/>
        </w:rPr>
        <w:t>但生命不是一种机械地、暂时地加到一个预备好的机体上的力量，而是一种作为有机原理内在于机体的能量。</w:t>
      </w:r>
    </w:p>
    <w:p w14:paraId="1875724E">
      <w:pPr>
        <w:rPr>
          <w:rFonts w:hint="eastAsia"/>
        </w:rPr>
      </w:pPr>
    </w:p>
    <w:p w14:paraId="226804EA">
      <w:pPr>
        <w:rPr>
          <w:rFonts w:hint="eastAsia"/>
        </w:rPr>
      </w:pPr>
      <w:r>
        <w:rPr>
          <w:rFonts w:hint="eastAsia"/>
        </w:rPr>
        <w:t>Hence it is plain that the human body has no vital principle in itself, but receives it from the soul.</w:t>
      </w:r>
    </w:p>
    <w:p w14:paraId="7425730D">
      <w:pPr>
        <w:rPr>
          <w:rFonts w:hint="eastAsia"/>
        </w:rPr>
      </w:pPr>
      <w:r>
        <w:rPr>
          <w:rFonts w:hint="eastAsia"/>
        </w:rPr>
        <w:t>因此很明显，人的身体本身没有生命的原理，而是从灵魂那里接受它。</w:t>
      </w:r>
    </w:p>
    <w:p w14:paraId="7AD09437">
      <w:pPr>
        <w:rPr>
          <w:rFonts w:hint="eastAsia"/>
        </w:rPr>
      </w:pPr>
      <w:r>
        <w:rPr>
          <w:rFonts w:hint="eastAsia"/>
        </w:rPr>
        <w:t>The arm is motionless until moved by the soul.</w:t>
      </w:r>
    </w:p>
    <w:p w14:paraId="40630D9D">
      <w:pPr>
        <w:rPr>
          <w:rFonts w:hint="eastAsia"/>
        </w:rPr>
      </w:pPr>
      <w:r>
        <w:rPr>
          <w:rFonts w:hint="eastAsia"/>
        </w:rPr>
        <w:t>手臂是静止的，直到被灵魂移动。</w:t>
      </w:r>
    </w:p>
    <w:p w14:paraId="20B1B144">
      <w:pPr>
        <w:rPr>
          <w:rFonts w:hint="eastAsia"/>
        </w:rPr>
      </w:pPr>
      <w:r>
        <w:rPr>
          <w:rFonts w:hint="eastAsia"/>
        </w:rPr>
        <w:t>Even the functions of circulation, breathing, and digesting are animated by the soul; for when the soul leaves the body all these functions stop.</w:t>
      </w:r>
    </w:p>
    <w:p w14:paraId="436BDFE8">
      <w:pPr>
        <w:rPr>
          <w:rFonts w:hint="eastAsia"/>
        </w:rPr>
      </w:pPr>
      <w:r>
        <w:rPr>
          <w:rFonts w:hint="eastAsia"/>
        </w:rPr>
        <w:t>即使是循环、呼吸和消化的功能也是由灵魂赋予生命的；因为当灵魂离开身体时，所有这些功能都停止了。</w:t>
      </w:r>
    </w:p>
    <w:p w14:paraId="658BA9B4">
      <w:pPr>
        <w:rPr>
          <w:rFonts w:hint="eastAsia"/>
        </w:rPr>
      </w:pPr>
      <w:r>
        <w:rPr>
          <w:rFonts w:hint="eastAsia"/>
        </w:rPr>
        <w:t>A body without a soul is a corpse.</w:t>
      </w:r>
    </w:p>
    <w:p w14:paraId="5101BE70">
      <w:pPr>
        <w:rPr>
          <w:rFonts w:hint="eastAsia"/>
        </w:rPr>
      </w:pPr>
      <w:r>
        <w:rPr>
          <w:rFonts w:hint="eastAsia"/>
        </w:rPr>
        <w:t>没有灵魂的身体是尸体。</w:t>
      </w:r>
    </w:p>
    <w:p w14:paraId="07671832">
      <w:pPr>
        <w:rPr>
          <w:rFonts w:hint="eastAsia"/>
        </w:rPr>
      </w:pPr>
      <w:r>
        <w:rPr>
          <w:rFonts w:hint="eastAsia"/>
        </w:rPr>
        <w:t>As physical life depends upon the union of body and soul, so is physical death the result of the dissolution of that bond.</w:t>
      </w:r>
    </w:p>
    <w:p w14:paraId="52B6E95A">
      <w:pPr>
        <w:rPr>
          <w:rFonts w:hint="eastAsia"/>
        </w:rPr>
      </w:pPr>
      <w:r>
        <w:rPr>
          <w:rFonts w:hint="eastAsia"/>
        </w:rPr>
        <w:t>正如肉体的生命取决于身体和灵魂的联合，肉体的死亡也是那联合解体的结果。</w:t>
      </w:r>
    </w:p>
    <w:p w14:paraId="01526D9A">
      <w:pPr>
        <w:rPr>
          <w:rFonts w:hint="eastAsia"/>
        </w:rPr>
      </w:pPr>
      <w:r>
        <w:rPr>
          <w:rFonts w:hint="eastAsia"/>
        </w:rPr>
        <w:t>As in the beginning God formed the human body out of the dust of the earth and breathed into its nostrils the breath of life, so that it became a living being, so is the dissolving of that bond, which is death to the body, an act of God.</w:t>
      </w:r>
    </w:p>
    <w:p w14:paraId="68DC4852">
      <w:pPr>
        <w:rPr>
          <w:rFonts w:hint="eastAsia"/>
        </w:rPr>
      </w:pPr>
      <w:r>
        <w:rPr>
          <w:rFonts w:hint="eastAsia"/>
        </w:rPr>
        <w:t>正如起初神用地上的尘土造了人的身体，将生命的气息吹入他的鼻孔，使他成了有灵的活人，那联合的解体，即身体的死亡，也是神的作为。</w:t>
      </w:r>
    </w:p>
    <w:p w14:paraId="6D612E5A">
      <w:pPr>
        <w:rPr>
          <w:rFonts w:hint="eastAsia"/>
        </w:rPr>
      </w:pPr>
      <w:r>
        <w:rPr>
          <w:rFonts w:hint="eastAsia"/>
        </w:rPr>
        <w:t>Death is therefore the removal of that wonderful gift, the bond of life.</w:t>
      </w:r>
    </w:p>
    <w:p w14:paraId="7DD2BD64">
      <w:pPr>
        <w:rPr>
          <w:rFonts w:hint="eastAsia"/>
        </w:rPr>
      </w:pPr>
      <w:r>
        <w:rPr>
          <w:rFonts w:hint="eastAsia"/>
        </w:rPr>
        <w:t>因此，死亡是那奇妙的恩赐，即生命之联合的移除。</w:t>
      </w:r>
    </w:p>
    <w:p w14:paraId="0C9C3DBF">
      <w:pPr>
        <w:rPr>
          <w:rFonts w:hint="eastAsia"/>
        </w:rPr>
      </w:pPr>
      <w:r>
        <w:rPr>
          <w:rFonts w:hint="eastAsia"/>
        </w:rPr>
        <w:t>God withdraws the forfeited blessing, and the soul departs in separate disembodiment; while the body, freed as a corpse, is delivered unto corruption.</w:t>
      </w:r>
    </w:p>
    <w:p w14:paraId="7C88F48F">
      <w:pPr>
        <w:rPr>
          <w:rFonts w:hint="eastAsia"/>
        </w:rPr>
      </w:pPr>
      <w:r>
        <w:rPr>
          <w:rFonts w:hint="eastAsia"/>
        </w:rPr>
        <w:t>神收回了那被丧失的祝福，灵魂便在分离的无体状态中离去；而身体，作为尸体被释放，则交付给朽坏。</w:t>
      </w:r>
    </w:p>
    <w:p w14:paraId="4F3BB6D3">
      <w:pPr>
        <w:rPr>
          <w:rFonts w:hint="eastAsia"/>
        </w:rPr>
      </w:pPr>
    </w:p>
    <w:p w14:paraId="5FDB7DCF">
      <w:pPr>
        <w:rPr>
          <w:rFonts w:hint="eastAsia"/>
        </w:rPr>
      </w:pPr>
      <w:r>
        <w:rPr>
          <w:rFonts w:hint="eastAsia"/>
        </w:rPr>
        <w:t>But this does not finish the process of death.</w:t>
      </w:r>
    </w:p>
    <w:p w14:paraId="39A77785">
      <w:pPr>
        <w:rPr>
          <w:rFonts w:hint="eastAsia"/>
        </w:rPr>
      </w:pPr>
      <w:r>
        <w:rPr>
          <w:rFonts w:hint="eastAsia"/>
        </w:rPr>
        <w:t>但这并未完成死亡的过程。</w:t>
      </w:r>
    </w:p>
    <w:p w14:paraId="4F51E5DB">
      <w:pPr>
        <w:rPr>
          <w:rFonts w:hint="eastAsia"/>
        </w:rPr>
      </w:pPr>
      <w:r>
        <w:rPr>
          <w:rFonts w:hint="eastAsia"/>
        </w:rPr>
        <w:t>Life and death are awful opposites, embracing body and soul.</w:t>
      </w:r>
    </w:p>
    <w:p w14:paraId="57483B8A">
      <w:pPr>
        <w:rPr>
          <w:rFonts w:hint="eastAsia"/>
        </w:rPr>
      </w:pPr>
      <w:r>
        <w:rPr>
          <w:rFonts w:hint="eastAsia"/>
        </w:rPr>
        <w:t>生与死是可怕的对立，包括身体和灵魂。</w:t>
      </w:r>
    </w:p>
    <w:p w14:paraId="731DF24A">
      <w:pPr>
        <w:rPr>
          <w:rFonts w:hint="eastAsia"/>
        </w:rPr>
      </w:pPr>
      <w:r>
        <w:rPr>
          <w:rFonts w:hint="eastAsia"/>
        </w:rPr>
        <w:t>"Dying thon shalt die" is the divine sentence, which includes the entire person, and not the body only.</w:t>
      </w:r>
    </w:p>
    <w:p w14:paraId="3CFA2F4A">
      <w:pPr>
        <w:rPr>
          <w:rFonts w:hint="eastAsia"/>
        </w:rPr>
      </w:pPr>
      <w:r>
        <w:rPr>
          <w:rFonts w:hint="eastAsia"/>
        </w:rPr>
        <w:t>“你必定死”是神的判决，这包括了整个人，而不仅仅是身体。</w:t>
      </w:r>
    </w:p>
    <w:p w14:paraId="0A89476F">
      <w:pPr>
        <w:rPr>
          <w:rFonts w:hint="eastAsia"/>
        </w:rPr>
      </w:pPr>
      <w:r>
        <w:rPr>
          <w:rFonts w:hint="eastAsia"/>
        </w:rPr>
        <w:t>That which possesses creaturely life can also die as a creature.</w:t>
      </w:r>
    </w:p>
    <w:p w14:paraId="3207A74A">
      <w:pPr>
        <w:rPr>
          <w:rFonts w:hint="eastAsia"/>
        </w:rPr>
      </w:pPr>
      <w:r>
        <w:rPr>
          <w:rFonts w:hint="eastAsia"/>
        </w:rPr>
        <w:t>拥有受造之物的生命者，也能作为受造之物而死。</w:t>
      </w:r>
    </w:p>
    <w:p w14:paraId="06183CC7">
      <w:pPr>
        <w:rPr>
          <w:rFonts w:hint="eastAsia"/>
        </w:rPr>
      </w:pPr>
      <w:r>
        <w:rPr>
          <w:rFonts w:hint="eastAsia"/>
        </w:rPr>
        <w:t>Hence the soul, being a creature, can be dispossessed of its creaturely life.</w:t>
      </w:r>
    </w:p>
    <w:p w14:paraId="1F7B4C3E">
      <w:pPr>
        <w:rPr>
          <w:rFonts w:hint="eastAsia"/>
        </w:rPr>
      </w:pPr>
      <w:r>
        <w:rPr>
          <w:rFonts w:hint="eastAsia"/>
        </w:rPr>
        <w:t>因此，灵魂，作为一个受造之物，可以被剥夺其受造之物的生命。</w:t>
      </w:r>
    </w:p>
    <w:p w14:paraId="30DDE173">
      <w:pPr>
        <w:rPr>
          <w:rFonts w:hint="eastAsia"/>
        </w:rPr>
      </w:pPr>
    </w:p>
    <w:p w14:paraId="538EAEF6">
      <w:pPr>
        <w:rPr>
          <w:rFonts w:hint="eastAsia"/>
        </w:rPr>
      </w:pPr>
      <w:r>
        <w:rPr>
          <w:rFonts w:hint="eastAsia"/>
        </w:rPr>
        <w:t>We admit that in another aspect the soul is immortal; but to prevent confusion, we beg the reader to put this fact for a moment out of his mind.</w:t>
      </w:r>
    </w:p>
    <w:p w14:paraId="4647AFAD">
      <w:pPr>
        <w:rPr>
          <w:rFonts w:hint="eastAsia"/>
        </w:rPr>
      </w:pPr>
      <w:r>
        <w:rPr>
          <w:rFonts w:hint="eastAsia"/>
        </w:rPr>
        <w:t>我们承认，在另一方面，灵魂是不朽的；但为避免混淆，我们恳请读者暂时将这一事实置之度外。</w:t>
      </w:r>
    </w:p>
    <w:p w14:paraId="56B03325">
      <w:pPr>
        <w:rPr>
          <w:rFonts w:hint="eastAsia"/>
        </w:rPr>
      </w:pPr>
      <w:r>
        <w:rPr>
          <w:rFonts w:hint="eastAsia"/>
        </w:rPr>
        <w:t>Presently we will return to it.</w:t>
      </w:r>
    </w:p>
    <w:p w14:paraId="43EEE37C">
      <w:pPr>
        <w:rPr>
          <w:rFonts w:hint="eastAsia"/>
        </w:rPr>
      </w:pPr>
      <w:r>
        <w:rPr>
          <w:rFonts w:hint="eastAsia"/>
        </w:rPr>
        <w:t>我们稍后会回到这一点。</w:t>
      </w:r>
    </w:p>
    <w:p w14:paraId="41AC25CB">
      <w:pPr>
        <w:rPr>
          <w:rFonts w:hint="eastAsia"/>
        </w:rPr>
      </w:pPr>
    </w:p>
    <w:p w14:paraId="401AEB40">
      <w:pPr>
        <w:rPr>
          <w:rFonts w:hint="eastAsia"/>
        </w:rPr>
      </w:pPr>
      <w:r>
        <w:rPr>
          <w:rFonts w:hint="eastAsia"/>
        </w:rPr>
        <w:t>Applying our definition of life to the soul as a living creature, it follows that the soul lives only when it moves, when acts proceed from it, and energies work in it.</w:t>
      </w:r>
    </w:p>
    <w:p w14:paraId="7F7AD689">
      <w:pPr>
        <w:rPr>
          <w:rFonts w:hint="eastAsia"/>
        </w:rPr>
      </w:pPr>
      <w:r>
        <w:rPr>
          <w:rFonts w:hint="eastAsia"/>
        </w:rPr>
        <w:t>将我们对生命的定义应用于作为活物的灵魂，可以得出结论，灵魂只有在它移动时，当行为从它发出，能量在它里面工作时，才是活的。</w:t>
      </w:r>
    </w:p>
    <w:p w14:paraId="3B77C65B">
      <w:pPr>
        <w:rPr>
          <w:rFonts w:hint="eastAsia"/>
        </w:rPr>
      </w:pPr>
      <w:r>
        <w:rPr>
          <w:rFonts w:hint="eastAsia"/>
        </w:rPr>
        <w:t>But its vital principle is not inherent any more than in the body, but comes from without.</w:t>
      </w:r>
    </w:p>
    <w:p w14:paraId="5DE706BB">
      <w:pPr>
        <w:rPr>
          <w:rFonts w:hint="eastAsia"/>
        </w:rPr>
      </w:pPr>
      <w:r>
        <w:rPr>
          <w:rFonts w:hint="eastAsia"/>
        </w:rPr>
        <w:t>但它的生命原理并不像在身体里那样是固有的，而是来自外部。</w:t>
      </w:r>
    </w:p>
    <w:p w14:paraId="038B3D68">
      <w:pPr>
        <w:rPr>
          <w:rFonts w:hint="eastAsia"/>
        </w:rPr>
      </w:pPr>
      <w:r>
        <w:rPr>
          <w:rFonts w:hint="eastAsia"/>
        </w:rPr>
        <w:t>Originally it was not self-existing, but God gave it an increated vital principle and moving power which He sustained and qualified for work from moment to moment.</w:t>
      </w:r>
    </w:p>
    <w:p w14:paraId="6721C0F8">
      <w:pPr>
        <w:rPr>
          <w:rFonts w:hint="eastAsia"/>
        </w:rPr>
      </w:pPr>
      <w:r>
        <w:rPr>
          <w:rFonts w:hint="eastAsia"/>
        </w:rPr>
        <w:t>最初它不是自存的，而是神给了它一个被内创的生命原理和移动能力，祂时时刻刻维持它并使其有资格工作。</w:t>
      </w:r>
    </w:p>
    <w:p w14:paraId="584C9DDC">
      <w:pPr>
        <w:rPr>
          <w:rFonts w:hint="eastAsia"/>
        </w:rPr>
      </w:pPr>
      <w:r>
        <w:rPr>
          <w:rFonts w:hint="eastAsia"/>
        </w:rPr>
        <w:t>In this respect Adam differed from us.</w:t>
      </w:r>
    </w:p>
    <w:p w14:paraId="4ED02610">
      <w:pPr>
        <w:rPr>
          <w:rFonts w:hint="eastAsia"/>
        </w:rPr>
      </w:pPr>
      <w:r>
        <w:rPr>
          <w:rFonts w:hint="eastAsia"/>
        </w:rPr>
        <w:t>在这方面，亚当与我们不同。</w:t>
      </w:r>
    </w:p>
    <w:p w14:paraId="46E2C52E">
      <w:pPr>
        <w:rPr>
          <w:rFonts w:hint="eastAsia"/>
        </w:rPr>
      </w:pPr>
      <w:r>
        <w:rPr>
          <w:rFonts w:hint="eastAsia"/>
        </w:rPr>
        <w:t>It is true that in the soul of the regenerated there is a vital principle, but the source of its energy is outside of ourselves in Christ.</w:t>
      </w:r>
    </w:p>
    <w:p w14:paraId="0D11537D">
      <w:pPr>
        <w:rPr>
          <w:rFonts w:hint="eastAsia"/>
        </w:rPr>
      </w:pPr>
      <w:r>
        <w:rPr>
          <w:rFonts w:hint="eastAsia"/>
        </w:rPr>
        <w:t>诚然，在重生之人的灵魂中有一个生命的原理，但其能量的来源在我们自身之外，在基督里。</w:t>
      </w:r>
    </w:p>
    <w:p w14:paraId="42270C0B">
      <w:pPr>
        <w:rPr>
          <w:rFonts w:hint="eastAsia"/>
        </w:rPr>
      </w:pPr>
      <w:r>
        <w:rPr>
          <w:rFonts w:hint="eastAsia"/>
        </w:rPr>
        <w:t>There is indwelling, but not interpermeation.</w:t>
      </w:r>
    </w:p>
    <w:p w14:paraId="246E6EE1">
      <w:pPr>
        <w:rPr>
          <w:rFonts w:hint="eastAsia"/>
        </w:rPr>
      </w:pPr>
      <w:r>
        <w:rPr>
          <w:rFonts w:hint="eastAsia"/>
        </w:rPr>
        <w:t>有内住，但没有相互渗透。</w:t>
      </w:r>
    </w:p>
    <w:p w14:paraId="14A87BDF">
      <w:pPr>
        <w:rPr>
          <w:rFonts w:hint="eastAsia"/>
        </w:rPr>
      </w:pPr>
      <w:r>
        <w:rPr>
          <w:rFonts w:hint="eastAsia"/>
        </w:rPr>
        <w:t>The dweller and his house are distinct.</w:t>
      </w:r>
    </w:p>
    <w:p w14:paraId="54DDEE3A">
      <w:pPr>
        <w:rPr>
          <w:rFonts w:hint="eastAsia"/>
        </w:rPr>
      </w:pPr>
      <w:r>
        <w:rPr>
          <w:rFonts w:hint="eastAsia"/>
        </w:rPr>
        <w:t>居住者和他的房子是分开的。</w:t>
      </w:r>
    </w:p>
    <w:p w14:paraId="18B4DA0C">
      <w:pPr>
        <w:rPr>
          <w:rFonts w:hint="eastAsia"/>
        </w:rPr>
      </w:pPr>
      <w:r>
        <w:rPr>
          <w:rFonts w:hint="eastAsia"/>
        </w:rPr>
        <w:t>Hence in the regenerated man life is extraneous, its seat is not in himself.</w:t>
      </w:r>
    </w:p>
    <w:p w14:paraId="2DA3CED4">
      <w:pPr>
        <w:rPr>
          <w:rFonts w:hint="eastAsia"/>
        </w:rPr>
      </w:pPr>
      <w:r>
        <w:rPr>
          <w:rFonts w:hint="eastAsia"/>
        </w:rPr>
        <w:t>因此，在重生的人里面，生命是外在的，其座位不在他自己里面。</w:t>
      </w:r>
    </w:p>
    <w:p w14:paraId="2C789FAF">
      <w:pPr>
        <w:rPr>
          <w:rFonts w:hint="eastAsia"/>
        </w:rPr>
      </w:pPr>
      <w:r>
        <w:rPr>
          <w:rFonts w:hint="eastAsia"/>
        </w:rPr>
        <w:t>But not so in Adam.</w:t>
      </w:r>
    </w:p>
    <w:p w14:paraId="720C7AB6">
      <w:pPr>
        <w:rPr>
          <w:rFonts w:hint="eastAsia"/>
        </w:rPr>
      </w:pPr>
      <w:r>
        <w:rPr>
          <w:rFonts w:hint="eastAsia"/>
        </w:rPr>
        <w:t>但在亚当里并非如此。</w:t>
      </w:r>
    </w:p>
    <w:p w14:paraId="1F52733F">
      <w:pPr>
        <w:rPr>
          <w:rFonts w:hint="eastAsia"/>
        </w:rPr>
      </w:pPr>
      <w:r>
        <w:rPr>
          <w:rFonts w:hint="eastAsia"/>
        </w:rPr>
        <w:t>Altho the life-principle energizing the soul proceeded from God, yet it was deposited in Adam himself.</w:t>
      </w:r>
    </w:p>
    <w:p w14:paraId="017E138C">
      <w:pPr>
        <w:rPr>
          <w:rFonts w:hint="eastAsia"/>
        </w:rPr>
      </w:pPr>
      <w:r>
        <w:rPr>
          <w:rFonts w:hint="eastAsia"/>
        </w:rPr>
        <w:t>虽然赋予灵魂能量的生命原理来自神，但它却储存在亚当自己里面。</w:t>
      </w:r>
    </w:p>
    <w:p w14:paraId="48F15A4F">
      <w:pPr>
        <w:rPr>
          <w:rFonts w:hint="eastAsia"/>
        </w:rPr>
      </w:pPr>
    </w:p>
    <w:p w14:paraId="01058A57">
      <w:pPr>
        <w:rPr>
          <w:rFonts w:hint="eastAsia"/>
        </w:rPr>
      </w:pPr>
      <w:r>
        <w:rPr>
          <w:rFonts w:hint="eastAsia"/>
        </w:rPr>
        <w:t>To obtain gas from the city's gas-works is one thing; to manufacture it at one's own cost, in one's own establishment, is quite another.</w:t>
      </w:r>
    </w:p>
    <w:p w14:paraId="1B1DCF2C">
      <w:pPr>
        <w:rPr>
          <w:rFonts w:hint="eastAsia"/>
        </w:rPr>
      </w:pPr>
      <w:r>
        <w:rPr>
          <w:rFonts w:hint="eastAsia"/>
        </w:rPr>
        <w:t>从城市的煤气厂获得煤气是一回事；自费在自己的厂房里制造它，则是另一回事。</w:t>
      </w:r>
    </w:p>
    <w:p w14:paraId="5338A7C7">
      <w:pPr>
        <w:rPr>
          <w:rFonts w:hint="eastAsia"/>
        </w:rPr>
      </w:pPr>
      <w:r>
        <w:rPr>
          <w:rFonts w:hint="eastAsia"/>
        </w:rPr>
        <w:t>The regenerated child of God receives life directly from Christ, who is outside of Him at the right hand of God, through the channels of faith; but Adam had the principle of life within him from the Fountain of all Good.</w:t>
      </w:r>
    </w:p>
    <w:p w14:paraId="351FC8C5">
      <w:pPr>
        <w:rPr>
          <w:rFonts w:hint="eastAsia"/>
        </w:rPr>
      </w:pPr>
      <w:r>
        <w:rPr>
          <w:rFonts w:hint="eastAsia"/>
        </w:rPr>
        <w:t>神重生的儿女通过信心的渠道，直接从基督那里接受生命，基督在祂之外，在神的右边；但亚当在他里面有来自万善之源的生命原理。</w:t>
      </w:r>
    </w:p>
    <w:p w14:paraId="0B5B37B8">
      <w:pPr>
        <w:rPr>
          <w:rFonts w:hint="eastAsia"/>
        </w:rPr>
      </w:pPr>
      <w:r>
        <w:rPr>
          <w:rFonts w:hint="eastAsia"/>
        </w:rPr>
        <w:t>The Holy Spirit had placed it in his soul, and kept it in active operation, not as something extraneous, but as inherent in and peculiar to his nature.</w:t>
      </w:r>
    </w:p>
    <w:p w14:paraId="53AC61BB">
      <w:pPr>
        <w:rPr>
          <w:rFonts w:hint="eastAsia"/>
        </w:rPr>
      </w:pPr>
      <w:r>
        <w:rPr>
          <w:rFonts w:hint="eastAsia"/>
        </w:rPr>
        <w:t>圣灵已将其放在他的灵魂中，并使其保持活跃运作，不是作为某种外在的东西，而是作为他本性所固有和特有的。</w:t>
      </w:r>
    </w:p>
    <w:p w14:paraId="50B1AD40">
      <w:pPr>
        <w:rPr>
          <w:rFonts w:hint="eastAsia"/>
        </w:rPr>
      </w:pPr>
    </w:p>
    <w:p w14:paraId="2182D413">
      <w:pPr>
        <w:rPr>
          <w:rFonts w:hint="eastAsia"/>
        </w:rPr>
      </w:pPr>
      <w:r>
        <w:rPr>
          <w:rFonts w:hint="eastAsia"/>
        </w:rPr>
        <w:t>If Adam's life originated in the union which God had established between his soul and the life-principle of the Holy Spirit, it follows that Adam's death resulted from God's act of dissolving that union whereby his soul became a corpse.</w:t>
      </w:r>
    </w:p>
    <w:p w14:paraId="56FA2FC1">
      <w:pPr>
        <w:rPr>
          <w:rFonts w:hint="eastAsia"/>
        </w:rPr>
      </w:pPr>
      <w:r>
        <w:rPr>
          <w:rFonts w:hint="eastAsia"/>
        </w:rPr>
        <w:t>如果亚当的生命源于神在他灵魂与圣灵的生命原理之间建立的联合，那么亚当的死亡就是神解散那联合的行为所致，从而使他的灵魂成了一具尸体。</w:t>
      </w:r>
    </w:p>
    <w:p w14:paraId="5D17D2C9">
      <w:pPr>
        <w:rPr>
          <w:rFonts w:hint="eastAsia"/>
        </w:rPr>
      </w:pPr>
    </w:p>
    <w:p w14:paraId="3364155A">
      <w:pPr>
        <w:rPr>
          <w:rFonts w:hint="eastAsia"/>
        </w:rPr>
      </w:pPr>
      <w:r>
        <w:rPr>
          <w:rFonts w:hint="eastAsia"/>
        </w:rPr>
        <w:t>But this is not all.</w:t>
      </w:r>
    </w:p>
    <w:p w14:paraId="6D8F1FE6">
      <w:pPr>
        <w:rPr>
          <w:rFonts w:hint="eastAsia"/>
        </w:rPr>
      </w:pPr>
      <w:r>
        <w:rPr>
          <w:rFonts w:hint="eastAsia"/>
        </w:rPr>
        <w:t>但这还不是全部。</w:t>
      </w:r>
    </w:p>
    <w:p w14:paraId="5631F086">
      <w:pPr>
        <w:rPr>
          <w:rFonts w:hint="eastAsia"/>
        </w:rPr>
      </w:pPr>
      <w:r>
        <w:rPr>
          <w:rFonts w:hint="eastAsia"/>
        </w:rPr>
        <w:t>When the body dies it does not disappear; the process of death does not stop there.</w:t>
      </w:r>
    </w:p>
    <w:p w14:paraId="6BD5B43F">
      <w:pPr>
        <w:rPr>
          <w:rFonts w:hint="eastAsia"/>
        </w:rPr>
      </w:pPr>
      <w:r>
        <w:rPr>
          <w:rFonts w:hint="eastAsia"/>
        </w:rPr>
        <w:t>当身体死亡时，它并不会消失；死亡的过程并不到此为止。</w:t>
      </w:r>
    </w:p>
    <w:p w14:paraId="07EF2B65">
      <w:pPr>
        <w:rPr>
          <w:rFonts w:hint="eastAsia"/>
        </w:rPr>
      </w:pPr>
      <w:r>
        <w:rPr>
          <w:rFonts w:hint="eastAsia"/>
        </w:rPr>
        <w:t>As a unit it becomes incapable of organic action, but its constituent parts become capable of producing terrible and corrupting effects.</w:t>
      </w:r>
    </w:p>
    <w:p w14:paraId="0E52CE28">
      <w:pPr>
        <w:rPr>
          <w:rFonts w:hint="eastAsia"/>
        </w:rPr>
      </w:pPr>
      <w:r>
        <w:rPr>
          <w:rFonts w:hint="eastAsia"/>
        </w:rPr>
        <w:t>作为一个整体，它变得无法进行有机的活动，但其组成部分却能产生可怕和败坏的效果。</w:t>
      </w:r>
    </w:p>
    <w:p w14:paraId="293B068A">
      <w:pPr>
        <w:rPr>
          <w:rFonts w:hint="eastAsia"/>
        </w:rPr>
      </w:pPr>
      <w:r>
        <w:rPr>
          <w:rFonts w:hint="eastAsia"/>
        </w:rPr>
        <w:t>Left unburied in a house, the poisonous gases of dissolution breed malignant fevers and cause death to the inhabitants and the community.</w:t>
      </w:r>
    </w:p>
    <w:p w14:paraId="77BD600A">
      <w:pPr>
        <w:rPr>
          <w:rFonts w:hint="eastAsia"/>
        </w:rPr>
      </w:pPr>
      <w:r>
        <w:rPr>
          <w:rFonts w:hint="eastAsia"/>
        </w:rPr>
        <w:t>若未被埋葬而留在一所房子里，分解产生的有毒气体会滋生恶性热病，并导致居民和社区的死亡。</w:t>
      </w:r>
    </w:p>
    <w:p w14:paraId="11C5D092">
      <w:pPr>
        <w:rPr>
          <w:rFonts w:hint="eastAsia"/>
        </w:rPr>
      </w:pPr>
      <w:r>
        <w:rPr>
          <w:rFonts w:hint="eastAsia"/>
        </w:rPr>
        <w:t>After this dissolution of flesh and blood, which can not inherit the kingdom of God, the body as such continues to exist, with the possibility of being reanimated and refashioned into a more glorious body, and of being reunited with the soul.</w:t>
      </w:r>
    </w:p>
    <w:p w14:paraId="5C26A39C">
      <w:pPr>
        <w:rPr>
          <w:rFonts w:hint="eastAsia"/>
        </w:rPr>
      </w:pPr>
      <w:r>
        <w:rPr>
          <w:rFonts w:hint="eastAsia"/>
        </w:rPr>
        <w:t>在血肉之躯这不能承受神国的分解之后，身体本身继续存在，并有可能被重新赋予生命，重塑成更荣耀的身体，并与灵魂重新联合。</w:t>
      </w:r>
    </w:p>
    <w:p w14:paraId="72305B0E">
      <w:pPr>
        <w:rPr>
          <w:rFonts w:hint="eastAsia"/>
        </w:rPr>
      </w:pPr>
    </w:p>
    <w:p w14:paraId="0E5BE187">
      <w:pPr>
        <w:rPr>
          <w:rFonts w:hint="eastAsia"/>
        </w:rPr>
      </w:pPr>
      <w:r>
        <w:rPr>
          <w:rFonts w:hint="eastAsia"/>
        </w:rPr>
        <w:t>All this can almost literally be applied to the soul.</w:t>
      </w:r>
    </w:p>
    <w:p w14:paraId="28E733C4">
      <w:pPr>
        <w:rPr>
          <w:rFonts w:hint="eastAsia"/>
        </w:rPr>
      </w:pPr>
      <w:r>
        <w:rPr>
          <w:rFonts w:hint="eastAsia"/>
        </w:rPr>
        <w:t>所有这一切几乎可以字面上地应用于灵魂。</w:t>
      </w:r>
    </w:p>
    <w:p w14:paraId="131D3729">
      <w:pPr>
        <w:rPr>
          <w:rFonts w:hint="eastAsia"/>
        </w:rPr>
      </w:pPr>
      <w:r>
        <w:rPr>
          <w:rFonts w:hint="eastAsia"/>
        </w:rPr>
        <w:t>When a soul dies, i.e., is severed from its life-principle, which is the Holy Spirit, it becomes perfectly motionless and unable to perform any good work.</w:t>
      </w:r>
    </w:p>
    <w:p w14:paraId="3E431780">
      <w:pPr>
        <w:rPr>
          <w:rFonts w:hint="eastAsia"/>
        </w:rPr>
      </w:pPr>
      <w:r>
        <w:rPr>
          <w:rFonts w:hint="eastAsia"/>
        </w:rPr>
        <w:t>当一个灵魂死亡，即是说，与它的生命原理，即圣灵，断绝关系时，它就变得完全静止，无法行任何善工。</w:t>
      </w:r>
    </w:p>
    <w:p w14:paraId="405AB8C2">
      <w:pPr>
        <w:rPr>
          <w:rFonts w:hint="eastAsia"/>
        </w:rPr>
      </w:pPr>
      <w:r>
        <w:rPr>
          <w:rFonts w:hint="eastAsia"/>
        </w:rPr>
        <w:t>Some things may remain, like loveliness upon the face of the dead; yet, however lovely, it is useless and unprofitable.</w:t>
      </w:r>
    </w:p>
    <w:p w14:paraId="06D00D9A">
      <w:pPr>
        <w:rPr>
          <w:rFonts w:hint="eastAsia"/>
        </w:rPr>
      </w:pPr>
      <w:r>
        <w:rPr>
          <w:rFonts w:hint="eastAsia"/>
        </w:rPr>
        <w:t>有些东西可能会存留，就像死者脸上的可爱；然而，无论多么可爱，都是无用和无益的。</w:t>
      </w:r>
    </w:p>
    <w:p w14:paraId="66642885">
      <w:pPr>
        <w:rPr>
          <w:rFonts w:hint="eastAsia"/>
        </w:rPr>
      </w:pPr>
      <w:r>
        <w:rPr>
          <w:rFonts w:hint="eastAsia"/>
        </w:rPr>
        <w:t>And as a dead body is incapable of any act and inclined to all dissolution, so is a dead soul incapable of any good and inclined to all evil.</w:t>
      </w:r>
    </w:p>
    <w:p w14:paraId="2C9B4F0B">
      <w:pPr>
        <w:rPr>
          <w:rFonts w:hint="eastAsia"/>
        </w:rPr>
      </w:pPr>
      <w:r>
        <w:rPr>
          <w:rFonts w:hint="eastAsia"/>
        </w:rPr>
        <w:t>正如一具死尸不能有任何行为，且倾向于完全分解一样，一个死的灵魂也无力行任何善，且倾向于一切恶。</w:t>
      </w:r>
    </w:p>
    <w:p w14:paraId="0D9EBFEA">
      <w:pPr>
        <w:rPr>
          <w:rFonts w:hint="eastAsia"/>
        </w:rPr>
      </w:pPr>
    </w:p>
    <w:p w14:paraId="5F974C73">
      <w:pPr>
        <w:rPr>
          <w:rFonts w:hint="eastAsia"/>
        </w:rPr>
      </w:pPr>
      <w:r>
        <w:rPr>
          <w:rFonts w:hint="eastAsia"/>
        </w:rPr>
        <w:t>But this does not imply that a dead soul is devoid of all activity, any more than a dead body.</w:t>
      </w:r>
    </w:p>
    <w:p w14:paraId="1B2943AF">
      <w:pPr>
        <w:rPr>
          <w:rFonts w:hint="eastAsia"/>
        </w:rPr>
      </w:pPr>
      <w:r>
        <w:rPr>
          <w:rFonts w:hint="eastAsia"/>
        </w:rPr>
        <w:t>但这并不意味着一个死的灵魂就没有任何活动，就像一具死尸一样。</w:t>
      </w:r>
    </w:p>
    <w:p w14:paraId="116EBC84">
      <w:pPr>
        <w:rPr>
          <w:rFonts w:hint="eastAsia"/>
        </w:rPr>
      </w:pPr>
      <w:r>
        <w:rPr>
          <w:rFonts w:hint="eastAsia"/>
        </w:rPr>
        <w:t>As the latter contains blood, carbon, and lime, so does the former possess will, feeling, intelligence, and imagination.</w:t>
      </w:r>
    </w:p>
    <w:p w14:paraId="54B906FF">
      <w:pPr>
        <w:rPr>
          <w:rFonts w:hint="eastAsia"/>
        </w:rPr>
      </w:pPr>
      <w:r>
        <w:rPr>
          <w:rFonts w:hint="eastAsia"/>
        </w:rPr>
        <w:t>正如后者含有血液、碳和石灰，前者也拥有意志、情感、理智和想象力。</w:t>
      </w:r>
    </w:p>
    <w:p w14:paraId="61556864">
      <w:pPr>
        <w:rPr>
          <w:rFonts w:hint="eastAsia"/>
        </w:rPr>
      </w:pPr>
      <w:r>
        <w:rPr>
          <w:rFonts w:hint="eastAsia"/>
        </w:rPr>
        <w:t>And these elements of a dead soul become equally active with still more terrible effects, which are sometimes fearful to behold.</w:t>
      </w:r>
    </w:p>
    <w:p w14:paraId="388674FE">
      <w:pPr>
        <w:rPr>
          <w:rFonts w:hint="eastAsia"/>
        </w:rPr>
      </w:pPr>
      <w:r>
        <w:rPr>
          <w:rFonts w:hint="eastAsia"/>
        </w:rPr>
        <w:t>而一个死的灵魂的这些元素，也同样变得活跃，并产生更可怕的效果，有时令人恐惧。</w:t>
      </w:r>
    </w:p>
    <w:p w14:paraId="22876993">
      <w:pPr>
        <w:rPr>
          <w:rFonts w:hint="eastAsia"/>
        </w:rPr>
      </w:pPr>
      <w:r>
        <w:rPr>
          <w:rFonts w:hint="eastAsia"/>
        </w:rPr>
        <w:t>But as the dead body by all its activities can never produce anything to restore its organism, so can the dead soul by all its workings accomplish nothing to restore a harmonious utterance before God.</w:t>
      </w:r>
    </w:p>
    <w:p w14:paraId="557430D5">
      <w:pPr>
        <w:rPr>
          <w:rFonts w:hint="eastAsia"/>
        </w:rPr>
      </w:pPr>
      <w:r>
        <w:rPr>
          <w:rFonts w:hint="eastAsia"/>
        </w:rPr>
        <w:t>但正如死尸通过其所有活动永远无法产生任何东西来恢复其机体一样，死的灵魂通过其所有运作也无法成就任何事来恢复在神面前和谐的言语。</w:t>
      </w:r>
    </w:p>
    <w:p w14:paraId="0136413A">
      <w:pPr>
        <w:rPr>
          <w:rFonts w:hint="eastAsia"/>
        </w:rPr>
      </w:pPr>
      <w:r>
        <w:rPr>
          <w:rFonts w:hint="eastAsia"/>
        </w:rPr>
        <w:t>All its utterances are sinful, even as the dead body emits only offensive odors.</w:t>
      </w:r>
    </w:p>
    <w:p w14:paraId="6D65A2EC">
      <w:pPr>
        <w:rPr>
          <w:rFonts w:hint="eastAsia"/>
        </w:rPr>
      </w:pPr>
      <w:r>
        <w:rPr>
          <w:rFonts w:hint="eastAsia"/>
        </w:rPr>
        <w:t>它所有的言语都是有罪的，就像死尸只散发出难闻的气味一样。</w:t>
      </w:r>
    </w:p>
    <w:p w14:paraId="1481F28D">
      <w:pPr>
        <w:rPr>
          <w:rFonts w:hint="eastAsia"/>
        </w:rPr>
      </w:pPr>
    </w:p>
    <w:p w14:paraId="77B1951A">
      <w:pPr>
        <w:rPr>
          <w:rFonts w:hint="eastAsia"/>
        </w:rPr>
      </w:pPr>
      <w:r>
        <w:rPr>
          <w:rFonts w:hint="eastAsia"/>
        </w:rPr>
        <w:t>Yea, the parallel goes still further.</w:t>
      </w:r>
    </w:p>
    <w:p w14:paraId="3B2EBFE9">
      <w:pPr>
        <w:rPr>
          <w:rFonts w:hint="eastAsia"/>
        </w:rPr>
      </w:pPr>
      <w:r>
        <w:rPr>
          <w:rFonts w:hint="eastAsia"/>
        </w:rPr>
        <w:t>是的，这个类比还可以更进一步。</w:t>
      </w:r>
    </w:p>
    <w:p w14:paraId="56CB73F8">
      <w:pPr>
        <w:rPr>
          <w:rFonts w:hint="eastAsia"/>
        </w:rPr>
      </w:pPr>
      <w:r>
        <w:rPr>
          <w:rFonts w:hint="eastAsia"/>
        </w:rPr>
        <w:t>A corpse may be embalmed, stuffed with herbs, and encased as a mummy.</w:t>
      </w:r>
    </w:p>
    <w:p w14:paraId="0D0EFF7B">
      <w:pPr>
        <w:rPr>
          <w:rFonts w:hint="eastAsia"/>
        </w:rPr>
      </w:pPr>
      <w:r>
        <w:rPr>
          <w:rFonts w:hint="eastAsia"/>
        </w:rPr>
        <w:t>一具尸体可以被防腐处理，填满香草，像木乃伊一样被包裹起来。</w:t>
      </w:r>
    </w:p>
    <w:p w14:paraId="3E380B05">
      <w:pPr>
        <w:rPr>
          <w:rFonts w:hint="eastAsia"/>
        </w:rPr>
      </w:pPr>
      <w:r>
        <w:rPr>
          <w:rFonts w:hint="eastAsia"/>
        </w:rPr>
        <w:t>Its corruption is invisible, all unsightliness carefully concealed.</w:t>
      </w:r>
    </w:p>
    <w:p w14:paraId="226407A7">
      <w:pPr>
        <w:rPr>
          <w:rFonts w:hint="eastAsia"/>
        </w:rPr>
      </w:pPr>
      <w:r>
        <w:rPr>
          <w:rFonts w:hint="eastAsia"/>
        </w:rPr>
        <w:t>它的腐败是看不见的，所有不雅观之处都被小心地隐藏起来。</w:t>
      </w:r>
    </w:p>
    <w:p w14:paraId="06919EA8">
      <w:pPr>
        <w:rPr>
          <w:rFonts w:hint="eastAsia"/>
        </w:rPr>
      </w:pPr>
      <w:r>
        <w:rPr>
          <w:rFonts w:hint="eastAsia"/>
        </w:rPr>
        <w:t>So do many men embalm the dead soul, fill it with fragrant herbs, and wrap it like a mummy in a shroud of self-righteousness, so that of the indwelling corruption scarcely anything appears.</w:t>
      </w:r>
    </w:p>
    <w:p w14:paraId="013181AC">
      <w:pPr>
        <w:rPr>
          <w:rFonts w:hint="eastAsia"/>
        </w:rPr>
      </w:pPr>
      <w:r>
        <w:rPr>
          <w:rFonts w:hint="eastAsia"/>
        </w:rPr>
        <w:t>许多人也如此处理死的灵魂，用芬芳的香草填满它，像木乃伊一样用自义的裹尸布包裹它，以致于内在的腐败几乎看不见。</w:t>
      </w:r>
    </w:p>
    <w:p w14:paraId="5BA3D01F">
      <w:pPr>
        <w:rPr>
          <w:rFonts w:hint="eastAsia"/>
        </w:rPr>
      </w:pPr>
      <w:r>
        <w:rPr>
          <w:rFonts w:hint="eastAsia"/>
        </w:rPr>
        <w:t>But as the Egyptians by their embalming never could restore life unto their dead, so can these soul-mummies with all their Egyptian arts never kindle one spark of life in their dead souls.</w:t>
      </w:r>
    </w:p>
    <w:p w14:paraId="76079F5F">
      <w:pPr>
        <w:rPr>
          <w:rFonts w:hint="eastAsia"/>
        </w:rPr>
      </w:pPr>
      <w:r>
        <w:rPr>
          <w:rFonts w:hint="eastAsia"/>
        </w:rPr>
        <w:t>但正如埃及人通过他们的防腐术永远无法使他们的死者复活一样，这些灵魂木乃伊用尽他们所有的埃及技艺，也永远无法在他们死的灵魂中点燃一丝生命的火花。</w:t>
      </w:r>
    </w:p>
    <w:p w14:paraId="28D8764C">
      <w:pPr>
        <w:rPr>
          <w:rFonts w:hint="eastAsia"/>
        </w:rPr>
      </w:pPr>
    </w:p>
    <w:p w14:paraId="63E661ED">
      <w:pPr>
        <w:rPr>
          <w:rFonts w:hint="eastAsia"/>
        </w:rPr>
      </w:pPr>
      <w:r>
        <w:rPr>
          <w:rFonts w:hint="eastAsia"/>
        </w:rPr>
        <w:t>A dead soul is not annihilated, but continues to exist, and by divine grace can be reanimated to a new life.</w:t>
      </w:r>
    </w:p>
    <w:p w14:paraId="412A0125">
      <w:pPr>
        <w:rPr>
          <w:rFonts w:hint="eastAsia"/>
        </w:rPr>
      </w:pPr>
      <w:r>
        <w:rPr>
          <w:rFonts w:hint="eastAsia"/>
        </w:rPr>
        <w:t>一个死的灵魂不会被消灭，而是继续存在，并且靠着神的恩典可以被重新赋予生命，进入新的生命。</w:t>
      </w:r>
    </w:p>
    <w:p w14:paraId="5BFA6766">
      <w:pPr>
        <w:rPr>
          <w:rFonts w:hint="eastAsia"/>
        </w:rPr>
      </w:pPr>
      <w:r>
        <w:rPr>
          <w:rFonts w:hint="eastAsia"/>
        </w:rPr>
        <w:t>It continues to exist even more powerfully than the body.</w:t>
      </w:r>
    </w:p>
    <w:p w14:paraId="31DB3188">
      <w:pPr>
        <w:rPr>
          <w:rFonts w:hint="eastAsia"/>
        </w:rPr>
      </w:pPr>
      <w:r>
        <w:rPr>
          <w:rFonts w:hint="eastAsia"/>
        </w:rPr>
        <w:t>它甚至比身体更有力地继续存在。</w:t>
      </w:r>
    </w:p>
    <w:p w14:paraId="577C59B1">
      <w:pPr>
        <w:rPr>
          <w:rFonts w:hint="eastAsia"/>
        </w:rPr>
      </w:pPr>
      <w:r>
        <w:rPr>
          <w:rFonts w:hint="eastAsia"/>
        </w:rPr>
        <w:t>The latter is divisible, but the soul is not.</w:t>
      </w:r>
    </w:p>
    <w:p w14:paraId="473AFADF">
      <w:pPr>
        <w:rPr>
          <w:rFonts w:hint="eastAsia"/>
        </w:rPr>
      </w:pPr>
      <w:r>
        <w:rPr>
          <w:rFonts w:hint="eastAsia"/>
        </w:rPr>
        <w:t>后者是可分的，但灵魂不是。</w:t>
      </w:r>
    </w:p>
    <w:p w14:paraId="0B81FC26">
      <w:pPr>
        <w:rPr>
          <w:rFonts w:hint="eastAsia"/>
        </w:rPr>
      </w:pPr>
      <w:r>
        <w:rPr>
          <w:rFonts w:hint="eastAsia"/>
        </w:rPr>
        <w:t>Being a unit it can not be divided.</w:t>
      </w:r>
    </w:p>
    <w:p w14:paraId="7BFD8073">
      <w:pPr>
        <w:rPr>
          <w:rFonts w:hint="eastAsia"/>
        </w:rPr>
      </w:pPr>
      <w:r>
        <w:rPr>
          <w:rFonts w:hint="eastAsia"/>
        </w:rPr>
        <w:t>作为一个单位，它不能被分割。</w:t>
      </w:r>
    </w:p>
    <w:p w14:paraId="2C7DAACD">
      <w:pPr>
        <w:rPr>
          <w:rFonts w:hint="eastAsia"/>
        </w:rPr>
      </w:pPr>
      <w:r>
        <w:rPr>
          <w:rFonts w:hint="eastAsia"/>
        </w:rPr>
        <w:t>Hence soul-death is not followed by soul-dissolution.</w:t>
      </w:r>
    </w:p>
    <w:p w14:paraId="6E82C024">
      <w:pPr>
        <w:rPr>
          <w:rFonts w:hint="eastAsia"/>
        </w:rPr>
      </w:pPr>
      <w:r>
        <w:rPr>
          <w:rFonts w:hint="eastAsia"/>
        </w:rPr>
        <w:t>因此，灵魂的死亡之后，并没有灵魂的分解。</w:t>
      </w:r>
    </w:p>
    <w:p w14:paraId="51A46E58">
      <w:pPr>
        <w:rPr>
          <w:rFonts w:hint="eastAsia"/>
        </w:rPr>
      </w:pPr>
      <w:r>
        <w:rPr>
          <w:rFonts w:hint="eastAsia"/>
        </w:rPr>
        <w:t>It is the poisonous working of the soul-elements after death that causes a terrible strain, creating in the indivisible soul a vehement desire for dissolution; friction and confusion of elements that cry for harmony and peace; violent excitement kindling unholy fires; but there is no dissolution.</w:t>
      </w:r>
    </w:p>
    <w:p w14:paraId="08CDF9D7">
      <w:pPr>
        <w:rPr>
          <w:rFonts w:hint="eastAsia"/>
        </w:rPr>
      </w:pPr>
      <w:r>
        <w:rPr>
          <w:rFonts w:hint="eastAsia"/>
        </w:rPr>
        <w:t>是死后灵魂元素的有毒运作，造成了可怕的张力，在不可分割的灵魂中产生了解体的强烈渴望；元素的摩擦和混乱，呼求和谐与平安；剧烈的兴奋点燃了不圣洁的火焰；但没有解体。</w:t>
      </w:r>
    </w:p>
    <w:p w14:paraId="66C93B1D">
      <w:pPr>
        <w:rPr>
          <w:rFonts w:hint="eastAsia"/>
        </w:rPr>
      </w:pPr>
      <w:r>
        <w:rPr>
          <w:rFonts w:hint="eastAsia"/>
        </w:rPr>
        <w:t>Therefore the soul is called immortal, i.e., it can not be divided nor annihilated.</w:t>
      </w:r>
    </w:p>
    <w:p w14:paraId="25359387">
      <w:pPr>
        <w:rPr>
          <w:rFonts w:hint="eastAsia"/>
        </w:rPr>
      </w:pPr>
      <w:r>
        <w:rPr>
          <w:rFonts w:hint="eastAsia"/>
        </w:rPr>
        <w:t>因此，灵魂被称为不朽的，即是说，它不能被分割，也不能被消灭。</w:t>
      </w:r>
    </w:p>
    <w:p w14:paraId="2101786D">
      <w:pPr>
        <w:rPr>
          <w:rFonts w:hint="eastAsia"/>
        </w:rPr>
      </w:pPr>
      <w:r>
        <w:rPr>
          <w:rFonts w:hint="eastAsia"/>
        </w:rPr>
        <w:t>It becomes a corpse insusceptible of dissolution, in which the poisonous gases will continue their pestilential work in hell forever.</w:t>
      </w:r>
    </w:p>
    <w:p w14:paraId="6B33A9F6">
      <w:pPr>
        <w:rPr>
          <w:rFonts w:hint="eastAsia"/>
        </w:rPr>
      </w:pPr>
      <w:r>
        <w:rPr>
          <w:rFonts w:hint="eastAsia"/>
        </w:rPr>
        <w:t>它成了一具无法分解的尸体，在其中有毒的气体将在地狱里永远继续其瘟疫般的工作。</w:t>
      </w:r>
    </w:p>
    <w:p w14:paraId="569E9A59">
      <w:pPr>
        <w:rPr>
          <w:rFonts w:hint="eastAsia"/>
        </w:rPr>
      </w:pPr>
    </w:p>
    <w:p w14:paraId="3CBDDD14">
      <w:pPr>
        <w:rPr>
          <w:rFonts w:hint="eastAsia"/>
        </w:rPr>
      </w:pPr>
      <w:r>
        <w:rPr>
          <w:rFonts w:hint="eastAsia"/>
        </w:rPr>
        <w:t>But the soul is also susceptible of new quickening and animation; dead in trespasses and sin, severed from the life-principle, its organism motionless, incapable, and unprofitable, corrupt and undone, but—still a human soul.</w:t>
      </w:r>
    </w:p>
    <w:p w14:paraId="156B3305">
      <w:pPr>
        <w:rPr>
          <w:rFonts w:hint="eastAsia"/>
        </w:rPr>
      </w:pPr>
      <w:r>
        <w:rPr>
          <w:rFonts w:hint="eastAsia"/>
        </w:rPr>
        <w:t>但灵魂也能够接受新的苏醒和赋予生命；死在过犯罪恶之中，与生命原理分离，其机体静止、无能、无益、败坏和毁灭，但——仍然是一个人的灵魂。</w:t>
      </w:r>
    </w:p>
    <w:p w14:paraId="1C150ED4">
      <w:pPr>
        <w:rPr>
          <w:rFonts w:hint="eastAsia"/>
        </w:rPr>
      </w:pPr>
      <w:r>
        <w:rPr>
          <w:rFonts w:hint="eastAsia"/>
        </w:rPr>
        <w:t>And God, who is merciful and gracious, can reestablish the broken bond.</w:t>
      </w:r>
    </w:p>
    <w:p w14:paraId="77084586">
      <w:pPr>
        <w:rPr>
          <w:rFonts w:hint="eastAsia"/>
        </w:rPr>
      </w:pPr>
      <w:r>
        <w:rPr>
          <w:rFonts w:hint="eastAsia"/>
        </w:rPr>
        <w:t>而神，是有怜悯有恩典的，能够重新建立那断裂的联合。</w:t>
      </w:r>
    </w:p>
    <w:p w14:paraId="5A4615CA">
      <w:pPr>
        <w:rPr>
          <w:rFonts w:hint="eastAsia"/>
        </w:rPr>
      </w:pPr>
      <w:r>
        <w:rPr>
          <w:rFonts w:hint="eastAsia"/>
        </w:rPr>
        <w:t>The interrupted communion with the Holy Spirit can be restored, like the broken fellowship of body and soul.</w:t>
      </w:r>
    </w:p>
    <w:p w14:paraId="3C42B408">
      <w:pPr>
        <w:rPr>
          <w:rFonts w:hint="eastAsia"/>
        </w:rPr>
      </w:pPr>
      <w:r>
        <w:rPr>
          <w:rFonts w:hint="eastAsia"/>
        </w:rPr>
        <w:t>与圣灵中断的相交可以被恢复，就像身体和灵魂中断的相交一样。</w:t>
      </w:r>
    </w:p>
    <w:p w14:paraId="0D573FD6">
      <w:pPr>
        <w:rPr>
          <w:rFonts w:hint="eastAsia"/>
        </w:rPr>
      </w:pPr>
    </w:p>
    <w:p w14:paraId="126C3EE6">
      <w:pPr>
        <w:rPr>
          <w:rFonts w:hint="eastAsia"/>
        </w:rPr>
      </w:pPr>
      <w:r>
        <w:rPr>
          <w:rFonts w:hint="eastAsia"/>
        </w:rPr>
        <w:t>And this quickening of the dead soul is regeneration.</w:t>
      </w:r>
    </w:p>
    <w:p w14:paraId="0C692474">
      <w:pPr>
        <w:rPr>
          <w:rFonts w:hint="eastAsia"/>
        </w:rPr>
      </w:pPr>
      <w:r>
        <w:rPr>
          <w:rFonts w:hint="eastAsia"/>
        </w:rPr>
        <w:t>而这使死的灵魂苏醒，就是重生。</w:t>
      </w:r>
    </w:p>
    <w:p w14:paraId="1E2CF77F">
      <w:pPr>
        <w:rPr>
          <w:rFonts w:hint="eastAsia"/>
        </w:rPr>
      </w:pPr>
    </w:p>
    <w:p w14:paraId="01628F69">
      <w:pPr>
        <w:rPr>
          <w:rFonts w:hint="eastAsia"/>
        </w:rPr>
      </w:pPr>
      <w:r>
        <w:rPr>
          <w:rFonts w:hint="eastAsia"/>
        </w:rPr>
        <w:t>We close this section with one more remark: The breaking of the bond which causes death is not always sudden.</w:t>
      </w:r>
    </w:p>
    <w:p w14:paraId="4A14F3BC">
      <w:pPr>
        <w:rPr>
          <w:rFonts w:hint="eastAsia"/>
        </w:rPr>
      </w:pPr>
      <w:r>
        <w:rPr>
          <w:rFonts w:hint="eastAsia"/>
        </w:rPr>
        <w:t>我们用最后一点评论来结束这一部分：导致死亡的联合的断裂，并不总是突然的。</w:t>
      </w:r>
    </w:p>
    <w:p w14:paraId="6EC5D34B">
      <w:pPr>
        <w:rPr>
          <w:rFonts w:hint="eastAsia"/>
        </w:rPr>
      </w:pPr>
      <w:r>
        <w:rPr>
          <w:rFonts w:hint="eastAsia"/>
        </w:rPr>
        <w:t>Death from paralysis is almost instantaneous, from consumption slow.</w:t>
      </w:r>
    </w:p>
    <w:p w14:paraId="4072FF73">
      <w:pPr>
        <w:rPr>
          <w:rFonts w:hint="eastAsia"/>
        </w:rPr>
      </w:pPr>
      <w:r>
        <w:rPr>
          <w:rFonts w:hint="eastAsia"/>
        </w:rPr>
        <w:t>因瘫痪而死几乎是瞬间的，因肺痨而死则是缓慢的。</w:t>
      </w:r>
    </w:p>
    <w:p w14:paraId="57083358">
      <w:pPr>
        <w:rPr>
          <w:rFonts w:hint="eastAsia"/>
        </w:rPr>
      </w:pPr>
      <w:r>
        <w:rPr>
          <w:rFonts w:hint="eastAsia"/>
        </w:rPr>
        <w:t>When Adam had sinned, death came at once; but so far as the body was concerned, its complete severing from the soul required more than nine hundred years.</w:t>
      </w:r>
    </w:p>
    <w:p w14:paraId="2B3BCEAE">
      <w:pPr>
        <w:rPr>
          <w:rFonts w:hint="eastAsia"/>
        </w:rPr>
      </w:pPr>
      <w:r>
        <w:rPr>
          <w:rFonts w:hint="eastAsia"/>
        </w:rPr>
        <w:t>当亚当犯罪时，死亡立刻来临；但就身体而言，它与灵魂的完全分离需要九百多年的时间。</w:t>
      </w:r>
    </w:p>
    <w:p w14:paraId="38910F04">
      <w:pPr>
        <w:rPr>
          <w:rFonts w:hint="eastAsia"/>
        </w:rPr>
      </w:pPr>
      <w:r>
        <w:rPr>
          <w:rFonts w:hint="eastAsia"/>
        </w:rPr>
        <w:t>But the soul died at once, died suddenly; the bond with the Holy Spirit was severed, and only its raveling threads remain active in the feelings of shame.</w:t>
      </w:r>
    </w:p>
    <w:p w14:paraId="14B6390A">
      <w:pPr>
        <w:rPr>
          <w:rFonts w:hint="eastAsia"/>
        </w:rPr>
      </w:pPr>
      <w:r>
        <w:rPr>
          <w:rFonts w:hint="eastAsia"/>
        </w:rPr>
        <w:t>但灵魂立刻就死了，突然死了；与圣灵的联合被切断，只剩下它散开的线头在羞耻感中仍然活跃。</w:t>
      </w:r>
    </w:p>
    <w:p w14:paraId="366C7F4E">
      <w:pPr>
        <w:rPr>
          <w:rFonts w:hint="eastAsia"/>
        </w:rPr>
      </w:pPr>
    </w:p>
    <w:p w14:paraId="1FF37D6C">
      <w:pPr>
        <w:rPr>
          <w:rFonts w:hint="eastAsia"/>
        </w:rPr>
      </w:pPr>
      <w:r>
        <w:rPr>
          <w:rFonts w:hint="eastAsia"/>
        </w:rPr>
        <w:t>When we say that soul-death may be less pronounced in one case than in another, we do not mean to imply that while the one is dead the other is only dying.</w:t>
      </w:r>
    </w:p>
    <w:p w14:paraId="66576481">
      <w:pPr>
        <w:rPr>
          <w:rFonts w:hint="eastAsia"/>
        </w:rPr>
      </w:pPr>
      <w:r>
        <w:rPr>
          <w:rFonts w:hint="eastAsia"/>
        </w:rPr>
        <w:t>当我们说灵魂的死亡在一个案例中可能不如在另一个案例中那么明显时，我们并非暗示当一个死了时，另一个只是在垂死。</w:t>
      </w:r>
    </w:p>
    <w:p w14:paraId="516A7D1D">
      <w:pPr>
        <w:rPr>
          <w:rFonts w:hint="eastAsia"/>
        </w:rPr>
      </w:pPr>
      <w:r>
        <w:rPr>
          <w:rFonts w:hint="eastAsia"/>
        </w:rPr>
        <w:t>Nay, both are dead, the soul of each is a corpse; but the one is embalmed as a mummy, and the other is in the process of dissolution; or, the conflicting, poisonous, and destructive workings in the soul of the one have just commenced, while in the other they were stimulated and developed by education and other agencies.</w:t>
      </w:r>
    </w:p>
    <w:p w14:paraId="463AD65B">
      <w:pPr>
        <w:rPr>
          <w:rFonts w:hint="eastAsia"/>
        </w:rPr>
      </w:pPr>
      <w:r>
        <w:rPr>
          <w:rFonts w:hint="eastAsia"/>
        </w:rPr>
        <w:t>不，两者都死了，每个人的灵魂都是一具尸体；但一个像木乃伊一样被防腐处理，另一个则在分解的过程中；或者说，在一个人的灵魂中，那冲突、有毒和破坏性的运作刚刚开始，而在另一个人里面，它们被教育和其他因素刺激和发展了。</w:t>
      </w:r>
    </w:p>
    <w:p w14:paraId="077E858A">
      <w:pPr>
        <w:rPr>
          <w:rFonts w:hint="eastAsia"/>
        </w:rPr>
      </w:pPr>
      <w:r>
        <w:rPr>
          <w:rFonts w:hint="eastAsia"/>
        </w:rPr>
        <w:t>These differences among different persons depend upon the divine grace.</w:t>
      </w:r>
    </w:p>
    <w:p w14:paraId="6032437F">
      <w:pPr>
        <w:rPr>
          <w:rFonts w:hint="eastAsia"/>
        </w:rPr>
      </w:pPr>
      <w:r>
        <w:rPr>
          <w:rFonts w:hint="eastAsia"/>
        </w:rPr>
        <w:t>不同人之间的这些差异取决于神的恩典。</w:t>
      </w:r>
    </w:p>
    <w:p w14:paraId="432E1444">
      <w:pPr>
        <w:rPr>
          <w:rFonts w:hint="eastAsia"/>
        </w:rPr>
      </w:pPr>
    </w:p>
    <w:p w14:paraId="53C2B451">
      <w:pPr>
        <w:rPr>
          <w:rFonts w:hint="eastAsia"/>
        </w:rPr>
      </w:pPr>
      <w:r>
        <w:rPr>
          <w:rFonts w:hint="eastAsia"/>
        </w:rPr>
        <w:t>Dissolution in a body at the North Pole is checked; in a body under the Equator it is rapidly accomplished.</w:t>
      </w:r>
    </w:p>
    <w:p w14:paraId="24D503E8">
      <w:pPr>
        <w:rPr>
          <w:rFonts w:hint="eastAsia"/>
        </w:rPr>
      </w:pPr>
      <w:r>
        <w:rPr>
          <w:rFonts w:hint="eastAsia"/>
        </w:rPr>
        <w:t>在北极，身体的分解受到抑制；在赤道下的身体，则迅速完成。</w:t>
      </w:r>
    </w:p>
    <w:p w14:paraId="6E2D3B01">
      <w:pPr>
        <w:rPr>
          <w:rFonts w:hint="eastAsia"/>
        </w:rPr>
      </w:pPr>
      <w:r>
        <w:rPr>
          <w:rFonts w:hint="eastAsia"/>
        </w:rPr>
        <w:t>In like manner dead souls are placed in different atmospheres.</w:t>
      </w:r>
    </w:p>
    <w:p w14:paraId="4D5EEAE7">
      <w:pPr>
        <w:rPr>
          <w:rFonts w:hint="eastAsia"/>
        </w:rPr>
      </w:pPr>
      <w:r>
        <w:rPr>
          <w:rFonts w:hint="eastAsia"/>
        </w:rPr>
        <w:t>同样，死的灵魂也被置于不同的氛围中。</w:t>
      </w:r>
    </w:p>
    <w:p w14:paraId="73AC8F73">
      <w:pPr>
        <w:rPr>
          <w:rFonts w:hint="eastAsia"/>
        </w:rPr>
      </w:pPr>
      <w:r>
        <w:rPr>
          <w:rFonts w:hint="eastAsia"/>
        </w:rPr>
        <w:t>Hence the differences.</w:t>
      </w:r>
    </w:p>
    <w:p w14:paraId="668D54EA">
      <w:pPr>
        <w:rPr>
          <w:rFonts w:hint="eastAsia"/>
        </w:rPr>
      </w:pPr>
      <w:r>
        <w:rPr>
          <w:rFonts w:hint="eastAsia"/>
        </w:rPr>
        <w:t>因此有了差异。</w:t>
      </w:r>
    </w:p>
    <w:p w14:paraId="3E456157">
      <w:pPr>
        <w:rPr>
          <w:rFonts w:hint="eastAsia"/>
        </w:rPr>
      </w:pPr>
    </w:p>
    <w:p w14:paraId="34D91395">
      <w:pPr>
        <w:pStyle w:val="2"/>
        <w:ind w:right="19"/>
        <w:rPr>
          <w:rFonts w:hint="eastAsia"/>
        </w:rPr>
      </w:pPr>
      <w:r>
        <w:rPr>
          <w:rFonts w:hint="eastAsia"/>
        </w:rPr>
        <w:t>Third Chapter</w:t>
      </w:r>
    </w:p>
    <w:p w14:paraId="4567DF8A">
      <w:pPr>
        <w:pStyle w:val="2"/>
        <w:ind w:right="19"/>
        <w:rPr>
          <w:rFonts w:hint="eastAsia"/>
        </w:rPr>
      </w:pPr>
      <w:r>
        <w:rPr>
          <w:rFonts w:hint="eastAsia"/>
        </w:rPr>
        <w:t>第三章</w:t>
      </w:r>
    </w:p>
    <w:p w14:paraId="0872578B">
      <w:pPr>
        <w:jc w:val="center"/>
        <w:rPr>
          <w:rFonts w:hint="eastAsia"/>
          <w:b/>
          <w:bCs/>
        </w:rPr>
      </w:pPr>
      <w:r>
        <w:rPr>
          <w:rFonts w:hint="eastAsia"/>
          <w:b/>
          <w:bCs/>
        </w:rPr>
        <w:t>PREPARATORY GRACE</w:t>
      </w:r>
    </w:p>
    <w:p w14:paraId="2C6FB1CE">
      <w:pPr>
        <w:jc w:val="center"/>
        <w:rPr>
          <w:rFonts w:hint="eastAsia"/>
          <w:b/>
          <w:bCs/>
        </w:rPr>
      </w:pPr>
      <w:r>
        <w:rPr>
          <w:rFonts w:hint="eastAsia"/>
          <w:b/>
          <w:bCs/>
        </w:rPr>
        <w:t>预备的恩典</w:t>
      </w:r>
    </w:p>
    <w:p w14:paraId="7FC92518">
      <w:pPr>
        <w:jc w:val="center"/>
        <w:rPr>
          <w:rFonts w:hint="eastAsia"/>
          <w:b/>
          <w:bCs/>
        </w:rPr>
      </w:pPr>
      <w:r>
        <w:rPr>
          <w:rFonts w:hint="eastAsia"/>
          <w:b/>
          <w:bCs/>
        </w:rPr>
        <w:t>—————</w:t>
      </w:r>
    </w:p>
    <w:p w14:paraId="663F3B11">
      <w:pPr>
        <w:pStyle w:val="2"/>
        <w:ind w:right="19"/>
        <w:rPr>
          <w:rFonts w:hint="eastAsia"/>
        </w:rPr>
      </w:pPr>
      <w:r>
        <w:rPr>
          <w:rFonts w:hint="eastAsia"/>
        </w:rPr>
        <w:t>XVII</w:t>
      </w:r>
    </w:p>
    <w:p w14:paraId="6C35AB9A">
      <w:pPr>
        <w:pStyle w:val="2"/>
        <w:ind w:right="19"/>
        <w:rPr>
          <w:rFonts w:hint="eastAsia"/>
        </w:rPr>
      </w:pPr>
      <w:r>
        <w:rPr>
          <w:rFonts w:hint="eastAsia"/>
        </w:rPr>
        <w:t>十七</w:t>
      </w:r>
    </w:p>
    <w:p w14:paraId="51BC74BD">
      <w:pPr>
        <w:jc w:val="center"/>
        <w:rPr>
          <w:rFonts w:hint="eastAsia"/>
          <w:b/>
          <w:bCs/>
        </w:rPr>
      </w:pPr>
      <w:r>
        <w:rPr>
          <w:rFonts w:hint="eastAsia"/>
          <w:b/>
          <w:bCs/>
        </w:rPr>
        <w:t>What Is It?</w:t>
      </w:r>
    </w:p>
    <w:p w14:paraId="5C8EBA06">
      <w:pPr>
        <w:jc w:val="center"/>
        <w:rPr>
          <w:rFonts w:hint="eastAsia"/>
          <w:b/>
          <w:bCs/>
        </w:rPr>
      </w:pPr>
      <w:r>
        <w:rPr>
          <w:rFonts w:hint="eastAsia"/>
          <w:b/>
          <w:bCs/>
        </w:rPr>
        <w:t>它是什么？</w:t>
      </w:r>
    </w:p>
    <w:p w14:paraId="2ED6B9F6">
      <w:pPr>
        <w:rPr>
          <w:rFonts w:hint="eastAsia"/>
        </w:rPr>
      </w:pPr>
      <w:r>
        <w:rPr>
          <w:rFonts w:hint="eastAsia"/>
        </w:rPr>
        <w:t>"We know that we have passed from death unto life, because we love the brethren. He that loveth not his brother abideth in death."—1 John 3:14.</w:t>
      </w:r>
    </w:p>
    <w:p w14:paraId="1345BF0E">
      <w:pPr>
        <w:rPr>
          <w:rFonts w:hint="eastAsia"/>
        </w:rPr>
      </w:pPr>
      <w:r>
        <w:rPr>
          <w:rFonts w:hint="eastAsia"/>
        </w:rPr>
        <w:t>“我们知道我们已经出死入生了，因为我们爱弟兄。不爱他弟兄的，仍住在死中。”——约翰一书 3:14。</w:t>
      </w:r>
    </w:p>
    <w:p w14:paraId="009A6202">
      <w:pPr>
        <w:rPr>
          <w:rFonts w:hint="eastAsia"/>
        </w:rPr>
      </w:pPr>
    </w:p>
    <w:p w14:paraId="2DDF0E1A">
      <w:pPr>
        <w:rPr>
          <w:rFonts w:hint="eastAsia"/>
        </w:rPr>
      </w:pPr>
      <w:r>
        <w:rPr>
          <w:rFonts w:hint="eastAsia"/>
        </w:rPr>
        <w:t>IT is unnecessary to say that the scope of these discussions does not include the redemptive work as a whole, which in its choicest sense is not of the Holy Spirit alone, but of the Triune God whose royal majesty shines and sparkles in it with excellent glory.</w:t>
      </w:r>
    </w:p>
    <w:p w14:paraId="609AA021">
      <w:pPr>
        <w:rPr>
          <w:rFonts w:hint="eastAsia"/>
        </w:rPr>
      </w:pPr>
      <w:r>
        <w:rPr>
          <w:rFonts w:hint="eastAsia"/>
        </w:rPr>
        <w:t>无需多言，这些讨论的范围不包括整个救赎工作，这工作在其最精粹的意义上，不仅是圣灵的工作，也是三一神的工作，祂的君王威严在其中闪耀着卓越的荣耀。</w:t>
      </w:r>
    </w:p>
    <w:p w14:paraId="49EBA261">
      <w:pPr>
        <w:rPr>
          <w:rFonts w:hint="eastAsia"/>
        </w:rPr>
      </w:pPr>
      <w:r>
        <w:rPr>
          <w:rFonts w:hint="eastAsia"/>
        </w:rPr>
        <w:t>It includes not only the work of the Holy Spirit, but even more that of the Father and of the Son.</w:t>
      </w:r>
    </w:p>
    <w:p w14:paraId="4B23513F">
      <w:pPr>
        <w:rPr>
          <w:rFonts w:hint="eastAsia"/>
        </w:rPr>
      </w:pPr>
      <w:r>
        <w:rPr>
          <w:rFonts w:hint="eastAsia"/>
        </w:rPr>
        <w:t>它不仅包括圣灵的工作，更包括父和子的工作。</w:t>
      </w:r>
    </w:p>
    <w:p w14:paraId="359C1CA7">
      <w:pPr>
        <w:rPr>
          <w:rFonts w:hint="eastAsia"/>
        </w:rPr>
      </w:pPr>
      <w:r>
        <w:rPr>
          <w:rFonts w:hint="eastAsia"/>
        </w:rPr>
        <w:t>And in these three we see the triune activity of the tender mercies of the Triune God.</w:t>
      </w:r>
    </w:p>
    <w:p w14:paraId="2446CF61">
      <w:pPr>
        <w:rPr>
          <w:rFonts w:hint="eastAsia"/>
        </w:rPr>
      </w:pPr>
      <w:r>
        <w:rPr>
          <w:rFonts w:hint="eastAsia"/>
        </w:rPr>
        <w:t>在这三者中，我们看见了三一神慈悲怜悯的三一活动。</w:t>
      </w:r>
    </w:p>
    <w:p w14:paraId="0704243A">
      <w:pPr>
        <w:rPr>
          <w:rFonts w:hint="eastAsia"/>
        </w:rPr>
      </w:pPr>
    </w:p>
    <w:p w14:paraId="7A2101DB">
      <w:pPr>
        <w:rPr>
          <w:rFonts w:hint="eastAsia"/>
        </w:rPr>
      </w:pPr>
      <w:r>
        <w:rPr>
          <w:rFonts w:hint="eastAsia"/>
        </w:rPr>
        <w:t>These discussions treat only that part of the work which reveals the operation of the Holy Spirit.</w:t>
      </w:r>
    </w:p>
    <w:p w14:paraId="08FD55E0">
      <w:pPr>
        <w:rPr>
          <w:rFonts w:hint="eastAsia"/>
        </w:rPr>
      </w:pPr>
      <w:r>
        <w:rPr>
          <w:rFonts w:hint="eastAsia"/>
        </w:rPr>
        <w:t>这些讨论只处理那显明圣灵运作的部分工作。</w:t>
      </w:r>
    </w:p>
    <w:p w14:paraId="4A035362">
      <w:pPr>
        <w:rPr>
          <w:rFonts w:hint="eastAsia"/>
        </w:rPr>
      </w:pPr>
    </w:p>
    <w:p w14:paraId="5A1DC3DA">
      <w:pPr>
        <w:rPr>
          <w:rFonts w:hint="eastAsia"/>
        </w:rPr>
      </w:pPr>
      <w:r>
        <w:rPr>
          <w:rFonts w:hint="eastAsia"/>
        </w:rPr>
        <w:t>The first question in order is that of the so-called "preparatory grace."</w:t>
      </w:r>
    </w:p>
    <w:p w14:paraId="4E83A38B">
      <w:pPr>
        <w:rPr>
          <w:rFonts w:hint="eastAsia"/>
        </w:rPr>
      </w:pPr>
      <w:r>
        <w:rPr>
          <w:rFonts w:hint="eastAsia"/>
        </w:rPr>
        <w:t>按次序的第一个问题，是所谓的“预备的恩典”。</w:t>
      </w:r>
    </w:p>
    <w:p w14:paraId="16B80651">
      <w:pPr>
        <w:rPr>
          <w:rFonts w:hint="eastAsia"/>
        </w:rPr>
      </w:pPr>
      <w:r>
        <w:rPr>
          <w:rFonts w:hint="eastAsia"/>
        </w:rPr>
        <w:t>This is a question of surpassing importance, since Methodism* neglects it and modern orthodoxy abuses it, in order to make the determining choice in the work of grace once more to depend upon man's free will.</w:t>
      </w:r>
    </w:p>
    <w:p w14:paraId="41BE608A">
      <w:pPr>
        <w:rPr>
          <w:rFonts w:hint="eastAsia"/>
        </w:rPr>
      </w:pPr>
      <w:r>
        <w:rPr>
          <w:rFonts w:hint="eastAsia"/>
        </w:rPr>
        <w:t>这是一个极其重要的问题，因为卫理宗*忽略它，而现代正统派则滥用它，为的是要使恩典工作中决定性的选择再一次取决于人的自由意志。</w:t>
      </w:r>
    </w:p>
    <w:p w14:paraId="5DCB0B4F">
      <w:pPr>
        <w:rPr>
          <w:rFonts w:hint="eastAsia"/>
        </w:rPr>
      </w:pPr>
    </w:p>
    <w:p w14:paraId="3EFABED1">
      <w:pPr>
        <w:rPr>
          <w:rFonts w:hint="eastAsia"/>
        </w:rPr>
      </w:pPr>
      <w:r>
        <w:rPr>
          <w:rFonts w:hint="eastAsia"/>
        </w:rPr>
        <w:t>Regarding the principal point, it must be conceded that there is a "gratia præparans," as our old theologians used to call it, i.e., a preparatory grace; not a preparation of grace, but a grace which prepares, which is in its preparatory workings real grace, undoubted and unadulterated.</w:t>
      </w:r>
    </w:p>
    <w:p w14:paraId="38730D19">
      <w:pPr>
        <w:rPr>
          <w:rFonts w:hint="eastAsia"/>
        </w:rPr>
      </w:pPr>
      <w:r>
        <w:rPr>
          <w:rFonts w:hint="eastAsia"/>
        </w:rPr>
        <w:t>关于主要的一点，必须承认，存在一种“gratia præparans”（预备的恩典），正如我们古时的神学家所称的，即是说，一种预备的恩典；不是恩典的预备，而是一种预备人的恩典，在其预备性的运作中，是真实的、无可置疑、纯正的恩典。</w:t>
      </w:r>
    </w:p>
    <w:p w14:paraId="1655B113">
      <w:pPr>
        <w:rPr>
          <w:rFonts w:hint="eastAsia"/>
        </w:rPr>
      </w:pPr>
      <w:r>
        <w:rPr>
          <w:rFonts w:hint="eastAsia"/>
        </w:rPr>
        <w:t>The Church has always maintained this confession by its soundest interpreters and noblest confessors.</w:t>
      </w:r>
    </w:p>
    <w:p w14:paraId="4DA34E1A">
      <w:pPr>
        <w:rPr>
          <w:rFonts w:hint="eastAsia"/>
        </w:rPr>
      </w:pPr>
      <w:r>
        <w:rPr>
          <w:rFonts w:hint="eastAsia"/>
        </w:rPr>
        <w:t>教会一直通过其最健全的解释者和最高贵的宣信者来持守这一认信。</w:t>
      </w:r>
    </w:p>
    <w:p w14:paraId="3D53E839">
      <w:pPr>
        <w:rPr>
          <w:rFonts w:hint="eastAsia"/>
        </w:rPr>
      </w:pPr>
      <w:r>
        <w:rPr>
          <w:rFonts w:hint="eastAsia"/>
        </w:rPr>
        <w:t>It could not surrender it as long as God is indeed eternal, unchangeable, and omnipresent; but by it must forcibly protest against the untrue representation that God lets a man be born and live for years unnoticed and independent of Himself, suddenly to convert him at the moment of His pleasure, from that hour to make him the object of His care and keeping.</w:t>
      </w:r>
    </w:p>
    <w:p w14:paraId="40F3E1D9">
      <w:pPr>
        <w:rPr>
          <w:rFonts w:hint="eastAsia"/>
        </w:rPr>
      </w:pPr>
      <w:r>
        <w:rPr>
          <w:rFonts w:hint="eastAsia"/>
        </w:rPr>
        <w:t>只要神确实是永恒的、不变的、无所不在的，它就不能放弃这认信；反而必须借此有力地抗议那种不实的表述，即神让一个人出生并活了多年，却不被注意，独立于祂自己，然后突然在祂喜悦的时刻使他归正，从那时起才使他成为祂看顾和保守的对象。</w:t>
      </w:r>
    </w:p>
    <w:p w14:paraId="0D641130">
      <w:pPr>
        <w:rPr>
          <w:rFonts w:hint="eastAsia"/>
        </w:rPr>
      </w:pPr>
    </w:p>
    <w:p w14:paraId="7B71DA1F">
      <w:pPr>
        <w:rPr>
          <w:rFonts w:hint="eastAsia"/>
        </w:rPr>
      </w:pPr>
      <w:r>
        <w:rPr>
          <w:rFonts w:hint="eastAsia"/>
        </w:rPr>
        <w:t>Tho it can not be denied that the sinner shared this delusion— because as he cared not for God, why then should God care for him? —yet the Church may not encourage him in this ungodly idea.</w:t>
      </w:r>
    </w:p>
    <w:p w14:paraId="30F7C99E">
      <w:pPr>
        <w:rPr>
          <w:rFonts w:hint="eastAsia"/>
        </w:rPr>
      </w:pPr>
      <w:r>
        <w:rPr>
          <w:rFonts w:hint="eastAsia"/>
        </w:rPr>
        <w:t>虽然不可否认罪人也有此错觉——因为他既不关心神，神又何必关心他呢？——然而教会不可鼓励他有这种不敬虔的想法。</w:t>
      </w:r>
    </w:p>
    <w:p w14:paraId="5C6BFB16">
      <w:pPr>
        <w:rPr>
          <w:rFonts w:hint="eastAsia"/>
        </w:rPr>
      </w:pPr>
      <w:r>
        <w:rPr>
          <w:rFonts w:hint="eastAsia"/>
        </w:rPr>
        <w:t>For it belittles the divine virtues, glories, and attributes.</w:t>
      </w:r>
    </w:p>
    <w:p w14:paraId="4DE22F73">
      <w:pPr>
        <w:rPr>
          <w:rFonts w:hint="eastAsia"/>
        </w:rPr>
      </w:pPr>
      <w:r>
        <w:rPr>
          <w:rFonts w:hint="eastAsia"/>
        </w:rPr>
        <w:t>因为它贬低了神的德行、荣耀和属性。</w:t>
      </w:r>
    </w:p>
    <w:p w14:paraId="46E7E774">
      <w:pPr>
        <w:rPr>
          <w:rFonts w:hint="eastAsia"/>
        </w:rPr>
      </w:pPr>
      <w:r>
        <w:rPr>
          <w:rFonts w:hint="eastAsia"/>
        </w:rPr>
        <w:t>Heretics of every name and origin have made the soul's salvation their chief study, but almost always have neglected the knowledge of God.</w:t>
      </w:r>
    </w:p>
    <w:p w14:paraId="6B9DEAFD">
      <w:pPr>
        <w:rPr>
          <w:rFonts w:hint="eastAsia"/>
        </w:rPr>
      </w:pPr>
      <w:r>
        <w:rPr>
          <w:rFonts w:hint="eastAsia"/>
        </w:rPr>
        <w:t>各种名目和来源的异端都把灵魂的得救作为他们的主要研究，但几乎总是忽略了对神的认识。</w:t>
      </w:r>
    </w:p>
    <w:p w14:paraId="69CB1BA6">
      <w:pPr>
        <w:rPr>
          <w:rFonts w:hint="eastAsia"/>
        </w:rPr>
      </w:pPr>
      <w:r>
        <w:rPr>
          <w:rFonts w:hint="eastAsia"/>
        </w:rPr>
        <w:t>And yet every creed begins with: "I believe in God the Father Almighty, Creator of heaven and earth"; and the value of all that follows concerning Christ and our redemption depends only upon the correct interpretation of that first article.</w:t>
      </w:r>
    </w:p>
    <w:p w14:paraId="732A5EE0">
      <w:pPr>
        <w:rPr>
          <w:rFonts w:hint="eastAsia"/>
        </w:rPr>
      </w:pPr>
      <w:r>
        <w:rPr>
          <w:rFonts w:hint="eastAsia"/>
        </w:rPr>
        <w:t>然而，每个信经都以：“我信神，全能的父，创造天地的主”开始；其后所有关于基督和我们救赎的价值，都只取决于对那第一条款的正确解释。</w:t>
      </w:r>
    </w:p>
    <w:p w14:paraId="6D53DB0A">
      <w:pPr>
        <w:rPr>
          <w:rFonts w:hint="eastAsia"/>
        </w:rPr>
      </w:pPr>
      <w:r>
        <w:rPr>
          <w:rFonts w:hint="eastAsia"/>
        </w:rPr>
        <w:t>Hence the Church has always insisted upon a pure and correct knowledge of God in every confession and in every part of the redemptive work; and has considered it its principal duty and privilege to guard the purity of this knowledge.</w:t>
      </w:r>
    </w:p>
    <w:p w14:paraId="5D2946AD">
      <w:pPr>
        <w:rPr>
          <w:rFonts w:hint="eastAsia"/>
        </w:rPr>
      </w:pPr>
      <w:r>
        <w:rPr>
          <w:rFonts w:hint="eastAsia"/>
        </w:rPr>
        <w:t>因此，教会一直坚持在每一个认信和救赎工作的每一个部分中，都有一种纯正和正确的对神的认识；并认为保守这认识的纯正，是其主要的责任和特权。</w:t>
      </w:r>
    </w:p>
    <w:p w14:paraId="65AF5FCC">
      <w:pPr>
        <w:rPr>
          <w:rFonts w:hint="eastAsia"/>
        </w:rPr>
      </w:pPr>
      <w:r>
        <w:rPr>
          <w:rFonts w:hint="eastAsia"/>
        </w:rPr>
        <w:t>Even a soul's salvation should not be desired at the expense of the slightest injury to the purity of that confession.</w:t>
      </w:r>
    </w:p>
    <w:p w14:paraId="7E139CFB">
      <w:pPr>
        <w:rPr>
          <w:rFonts w:hint="eastAsia"/>
        </w:rPr>
      </w:pPr>
      <w:r>
        <w:rPr>
          <w:rFonts w:hint="eastAsia"/>
        </w:rPr>
        <w:t>即使是灵魂的得救，也不应以对那认信纯正性的丝毫损害为代价来渴求。</w:t>
      </w:r>
    </w:p>
    <w:p w14:paraId="322750F7">
      <w:pPr>
        <w:rPr>
          <w:rFonts w:hint="eastAsia"/>
        </w:rPr>
      </w:pPr>
    </w:p>
    <w:p w14:paraId="631DED5A">
      <w:pPr>
        <w:rPr>
          <w:rFonts w:hint="eastAsia"/>
        </w:rPr>
      </w:pPr>
      <w:r>
        <w:rPr>
          <w:rFonts w:hint="eastAsia"/>
        </w:rPr>
        <w:t>Regarding the work of preparatory grace, it was before all things necessary to examine whether the knowledge of God lad been retained in its purity, or whether to favor the sinner it had been distorted and twisted.</w:t>
      </w:r>
    </w:p>
    <w:p w14:paraId="0A2592B0">
      <w:pPr>
        <w:rPr>
          <w:rFonts w:hint="eastAsia"/>
        </w:rPr>
      </w:pPr>
      <w:r>
        <w:rPr>
          <w:rFonts w:hint="eastAsia"/>
        </w:rPr>
        <w:t>关于预备恩典的工作，首先必须检查对神的认识是否保持了其纯正性，或者是否为了偏袒罪人而被扭曲和歪曲了。</w:t>
      </w:r>
    </w:p>
    <w:p w14:paraId="095CE9EF">
      <w:pPr>
        <w:rPr>
          <w:rFonts w:hint="eastAsia"/>
        </w:rPr>
      </w:pPr>
      <w:r>
        <w:rPr>
          <w:rFonts w:hint="eastAsia"/>
        </w:rPr>
        <w:t>And tested by this, it can not be denied that God's care for His elect does not begin at an arbitrary moment, but is interwoven with their whole existence, including their conception, and even before their conception, with the mysteries of that redeeming love which declares: "I have loved thee with an everlasting love."</w:t>
      </w:r>
    </w:p>
    <w:p w14:paraId="40A604E8">
      <w:pPr>
        <w:rPr>
          <w:rFonts w:hint="eastAsia"/>
        </w:rPr>
      </w:pPr>
      <w:r>
        <w:rPr>
          <w:rFonts w:hint="eastAsia"/>
        </w:rPr>
        <w:t>用此来检验，就不可否认，神对祂选民的看顾，并非始于一个任意的时刻，而是与他们的整个存在交织在一起，包括他们的受孕，甚至在他们受孕之前，就与那宣告“我以永远的爱爱你”的救赎之爱的奥秘交织在一起。</w:t>
      </w:r>
    </w:p>
    <w:p w14:paraId="75B50472">
      <w:pPr>
        <w:rPr>
          <w:rFonts w:hint="eastAsia"/>
        </w:rPr>
      </w:pPr>
      <w:r>
        <w:rPr>
          <w:rFonts w:hint="eastAsia"/>
        </w:rPr>
        <w:t>Hence it is unthinkable that God should have left a sinner to himself for years, to arrest him at a certain moment in the midst of his life.</w:t>
      </w:r>
    </w:p>
    <w:p w14:paraId="75D9B4B0">
      <w:pPr>
        <w:rPr>
          <w:rFonts w:hint="eastAsia"/>
        </w:rPr>
      </w:pPr>
      <w:r>
        <w:rPr>
          <w:rFonts w:hint="eastAsia"/>
        </w:rPr>
        <w:t>因此，不可想象神会让一个罪人独处多年，然后在他人生的某个时刻将他抓住。</w:t>
      </w:r>
    </w:p>
    <w:p w14:paraId="78DC7AE8">
      <w:pPr>
        <w:rPr>
          <w:rFonts w:hint="eastAsia"/>
        </w:rPr>
      </w:pPr>
    </w:p>
    <w:p w14:paraId="0C67AFA7">
      <w:pPr>
        <w:rPr>
          <w:rFonts w:hint="eastAsia"/>
        </w:rPr>
      </w:pPr>
      <w:r>
        <w:rPr>
          <w:rFonts w:hint="eastAsia"/>
        </w:rPr>
        <w:t>Nay, if God is to remain God and His omnipresent power unlimited, a sinner's salvation must be an eternal work, embracing his entire existence—a work whose roots are hidden in the unseen foundations of the wondrous mercies which extend far beyond his conception.</w:t>
      </w:r>
    </w:p>
    <w:p w14:paraId="7F454FFF">
      <w:pPr>
        <w:rPr>
          <w:rFonts w:hint="eastAsia"/>
        </w:rPr>
      </w:pPr>
      <w:r>
        <w:rPr>
          <w:rFonts w:hint="eastAsia"/>
        </w:rPr>
        <w:t>不，如果神要保持为神，祂无所不在的能力要不受限制，那么一个罪人的得救必须是一项永恒的工作，涵盖他整个的存在——一项其根源隐藏在那奇妙怜悯之不可见基础中的工作，这怜悯远远超出他的构想。</w:t>
      </w:r>
    </w:p>
    <w:p w14:paraId="47189EFD">
      <w:pPr>
        <w:rPr>
          <w:rFonts w:hint="eastAsia"/>
        </w:rPr>
      </w:pPr>
      <w:r>
        <w:rPr>
          <w:rFonts w:hint="eastAsia"/>
        </w:rPr>
        <w:t>It can not be denied that a man, converted at twenty-five, was during his godless life the subject of the divine labor, care, and protection; that in his conception and before his birth God's hand held him and brought him forth; yea, that even in the divine counsel the work must be traced which God has wrought for him long before his conversion.</w:t>
      </w:r>
    </w:p>
    <w:p w14:paraId="659C7DBF">
      <w:pPr>
        <w:rPr>
          <w:rFonts w:hint="eastAsia"/>
        </w:rPr>
      </w:pPr>
      <w:r>
        <w:rPr>
          <w:rFonts w:hint="eastAsia"/>
        </w:rPr>
        <w:t>不可否认，一个二十五岁归正的人，在他不敬虔的生活中，是神劳苦、看顾和保护的对象；在他受孕时和出生前，神的手扶持他，将他带出来；是的，甚至在神的旨意中，也必须追溯到神在他归正之前很久就为他作成的工作。</w:t>
      </w:r>
    </w:p>
    <w:p w14:paraId="71C0FC3E">
      <w:pPr>
        <w:rPr>
          <w:rFonts w:hint="eastAsia"/>
        </w:rPr>
      </w:pPr>
    </w:p>
    <w:p w14:paraId="1A2F4DE4">
      <w:pPr>
        <w:rPr>
          <w:rFonts w:hint="eastAsia"/>
        </w:rPr>
      </w:pPr>
      <w:r>
        <w:rPr>
          <w:rFonts w:hint="eastAsia"/>
        </w:rPr>
        <w:t>The confession of election and foreordination is essentially the recognition of a grace active long before the hour of conversion.</w:t>
      </w:r>
    </w:p>
    <w:p w14:paraId="04557E42">
      <w:pPr>
        <w:rPr>
          <w:rFonts w:hint="eastAsia"/>
        </w:rPr>
      </w:pPr>
      <w:r>
        <w:rPr>
          <w:rFonts w:hint="eastAsia"/>
        </w:rPr>
        <w:t>拣选和预定的认信，本质上是对一种在归正时刻之前很久就已经活跃的恩典的承认。</w:t>
      </w:r>
    </w:p>
    <w:p w14:paraId="28B8B985">
      <w:pPr>
        <w:rPr>
          <w:rFonts w:hint="eastAsia"/>
        </w:rPr>
      </w:pPr>
      <w:r>
        <w:rPr>
          <w:rFonts w:hint="eastAsia"/>
        </w:rPr>
        <w:t>The idea that from eternity God had recorded a mere arbitrary name or figure, to quicken it only after many centuries, is truly un-godly.</w:t>
      </w:r>
    </w:p>
    <w:p w14:paraId="468F4FFA">
      <w:pPr>
        <w:rPr>
          <w:rFonts w:hint="eastAsia"/>
        </w:rPr>
      </w:pPr>
      <w:r>
        <w:rPr>
          <w:rFonts w:hint="eastAsia"/>
        </w:rPr>
        <w:t>那种认为神从永恒中只记录了一个任意的名字或数字，许多世纪后才使其苏醒的想法，是真正不敬虔的。</w:t>
      </w:r>
    </w:p>
    <w:p w14:paraId="510234FD">
      <w:pPr>
        <w:rPr>
          <w:rFonts w:hint="eastAsia"/>
        </w:rPr>
      </w:pPr>
      <w:r>
        <w:rPr>
          <w:rFonts w:hint="eastAsia"/>
        </w:rPr>
        <w:t>Nay, God's elect never stood before His eternal vision as mere names or figures; but every soul elect is also foreordained to stand before Him in his complete development, the object in Christ of God's eternal pleasure.</w:t>
      </w:r>
    </w:p>
    <w:p w14:paraId="7EEAF34A">
      <w:pPr>
        <w:rPr>
          <w:rFonts w:hint="eastAsia"/>
        </w:rPr>
      </w:pPr>
      <w:r>
        <w:rPr>
          <w:rFonts w:hint="eastAsia"/>
        </w:rPr>
        <w:t>不，神的选民从未在祂永恒的异象中仅仅作为名字或数字而站立；而是每一个被拣选的灵魂，也都被预定要在他完全的发展中站在祂面前，成为在基督里神永恒喜悦的对象。</w:t>
      </w:r>
    </w:p>
    <w:p w14:paraId="30FF5FFF">
      <w:pPr>
        <w:rPr>
          <w:rFonts w:hint="eastAsia"/>
        </w:rPr>
      </w:pPr>
    </w:p>
    <w:p w14:paraId="5D0ADC89">
      <w:pPr>
        <w:rPr>
          <w:rFonts w:hint="eastAsia"/>
        </w:rPr>
      </w:pPr>
      <w:r>
        <w:rPr>
          <w:rFonts w:hint="eastAsia"/>
        </w:rPr>
        <w:t>Christ's sacrifice on Calvary, which satisfies for the elect, justifying them by His Resurrection, was not accomplished independently of the elect, but included them all.</w:t>
      </w:r>
    </w:p>
    <w:p w14:paraId="3040C0EE">
      <w:pPr>
        <w:rPr>
          <w:rFonts w:hint="eastAsia"/>
        </w:rPr>
      </w:pPr>
      <w:r>
        <w:rPr>
          <w:rFonts w:hint="eastAsia"/>
        </w:rPr>
        <w:t>基督在加略山的献祭，为选民作了满足，并借着祂的复活称他们为义，这并非独立于选民而成就的，而是包括了他们所有的人。</w:t>
      </w:r>
    </w:p>
    <w:p w14:paraId="6D2F3E4E">
      <w:pPr>
        <w:rPr>
          <w:rFonts w:hint="eastAsia"/>
        </w:rPr>
      </w:pPr>
      <w:r>
        <w:rPr>
          <w:rFonts w:hint="eastAsia"/>
        </w:rPr>
        <w:t>The resurrection is a work of the divine Omnipotence, in which God brings back from the dead not only Christ without His own, but Christ with His own.</w:t>
      </w:r>
    </w:p>
    <w:p w14:paraId="35DD8223">
      <w:pPr>
        <w:rPr>
          <w:rFonts w:hint="eastAsia"/>
        </w:rPr>
      </w:pPr>
      <w:r>
        <w:rPr>
          <w:rFonts w:hint="eastAsia"/>
        </w:rPr>
        <w:t>复活是神全能的工作，在其中，神不仅将没有祂子民的基督从死里带回来，而且是将有祂子民的基督带回来。</w:t>
      </w:r>
    </w:p>
    <w:p w14:paraId="7985316E">
      <w:pPr>
        <w:rPr>
          <w:rFonts w:hint="eastAsia"/>
        </w:rPr>
      </w:pPr>
      <w:r>
        <w:rPr>
          <w:rFonts w:hint="eastAsia"/>
        </w:rPr>
        <w:t>Hence every saint with clear spiritual vision confesses that his heavenly Father performs in him an eternal work, not begun only in his conversion, but wrought in the eternal counsel through the periods of old and new covenants; in his person all the days of his life, and which will work in him throughout eternity.</w:t>
      </w:r>
    </w:p>
    <w:p w14:paraId="41649290">
      <w:pPr>
        <w:rPr>
          <w:rFonts w:hint="eastAsia"/>
        </w:rPr>
      </w:pPr>
      <w:r>
        <w:rPr>
          <w:rFonts w:hint="eastAsia"/>
        </w:rPr>
        <w:t>因此，每一个有清晰属灵眼光的圣徒都承认，他的天父在他里面施行一项永恒的工作，这工作不仅始于他的归正，而是在永恒的旨意中，贯穿了旧约和新约的时期；在他个人身上，在他一生的所有日子里，并将在他里面作工直到永永远远。</w:t>
      </w:r>
    </w:p>
    <w:p w14:paraId="4DECA618">
      <w:pPr>
        <w:rPr>
          <w:rFonts w:hint="eastAsia"/>
        </w:rPr>
      </w:pPr>
      <w:r>
        <w:rPr>
          <w:rFonts w:hint="eastAsia"/>
        </w:rPr>
        <w:t>Even in this general sense the Church may not neglect to confess preparatory grace.</w:t>
      </w:r>
    </w:p>
    <w:p w14:paraId="45A208AA">
      <w:pPr>
        <w:rPr>
          <w:rFonts w:hint="eastAsia"/>
        </w:rPr>
      </w:pPr>
      <w:r>
        <w:rPr>
          <w:rFonts w:hint="eastAsia"/>
        </w:rPr>
        <w:t>即使在这种普遍的意义上，教会也不可忽略承认预备的恩典。</w:t>
      </w:r>
    </w:p>
    <w:p w14:paraId="08CA63CC">
      <w:pPr>
        <w:rPr>
          <w:rFonts w:hint="eastAsia"/>
        </w:rPr>
      </w:pPr>
    </w:p>
    <w:p w14:paraId="2D4DE12F">
      <w:pPr>
        <w:rPr>
          <w:rFonts w:hint="eastAsia"/>
        </w:rPr>
      </w:pPr>
      <w:r>
        <w:rPr>
          <w:rFonts w:hint="eastAsia"/>
        </w:rPr>
        <w:t>However, the question is narrowed when, excluding what precedes our birth, we consider only our sinful life before conversion, or the years intervening between the age of discretion and the hour when the scales fell from our eyes.</w:t>
      </w:r>
    </w:p>
    <w:p w14:paraId="1E74574D">
      <w:pPr>
        <w:rPr>
          <w:rFonts w:hint="eastAsia"/>
        </w:rPr>
      </w:pPr>
      <w:r>
        <w:rPr>
          <w:rFonts w:hint="eastAsia"/>
        </w:rPr>
        <w:t>然而，当我们排除出生前的事，只考虑归正前我们罪恶的生活，或者在有分辨力的年龄和我们眼中的鳞片脱落之时之间的那些年，问题就缩小了。</w:t>
      </w:r>
    </w:p>
    <w:p w14:paraId="72ABFC6B">
      <w:pPr>
        <w:rPr>
          <w:rFonts w:hint="eastAsia"/>
        </w:rPr>
      </w:pPr>
    </w:p>
    <w:p w14:paraId="49661351">
      <w:pPr>
        <w:rPr>
          <w:rFonts w:hint="eastAsia"/>
        </w:rPr>
      </w:pPr>
      <w:r>
        <w:rPr>
          <w:rFonts w:hint="eastAsia"/>
        </w:rPr>
        <w:t>During those years we departed from God, instead of coming more closely to Him.</w:t>
      </w:r>
    </w:p>
    <w:p w14:paraId="5F4B4E69">
      <w:pPr>
        <w:rPr>
          <w:rFonts w:hint="eastAsia"/>
        </w:rPr>
      </w:pPr>
      <w:r>
        <w:rPr>
          <w:rFonts w:hint="eastAsia"/>
        </w:rPr>
        <w:t>在那些年里，我们远离了神，而不是更亲近祂。</w:t>
      </w:r>
    </w:p>
    <w:p w14:paraId="270C5355">
      <w:pPr>
        <w:rPr>
          <w:rFonts w:hint="eastAsia"/>
        </w:rPr>
      </w:pPr>
      <w:r>
        <w:rPr>
          <w:rFonts w:hint="eastAsia"/>
        </w:rPr>
        <w:t>Sin broke out more violently in one than in another, but there was iniquity in us all.</w:t>
      </w:r>
    </w:p>
    <w:p w14:paraId="3D7DAD01">
      <w:pPr>
        <w:rPr>
          <w:rFonts w:hint="eastAsia"/>
        </w:rPr>
      </w:pPr>
      <w:r>
        <w:rPr>
          <w:rFonts w:hint="eastAsia"/>
        </w:rPr>
        <w:t>罪在一个人身上比在另一个人身上爆发得更猛烈，但我们所有人里面都有罪孽。</w:t>
      </w:r>
    </w:p>
    <w:p w14:paraId="1F6D1BAD">
      <w:pPr>
        <w:rPr>
          <w:rFonts w:hint="eastAsia"/>
        </w:rPr>
      </w:pPr>
      <w:r>
        <w:rPr>
          <w:rFonts w:hint="eastAsia"/>
        </w:rPr>
        <w:t>As often as the plummet was let down beside our souls, they appeared out of the perpendicular.</w:t>
      </w:r>
    </w:p>
    <w:p w14:paraId="40F27D00">
      <w:pPr>
        <w:rPr>
          <w:rFonts w:hint="eastAsia"/>
        </w:rPr>
      </w:pPr>
      <w:r>
        <w:rPr>
          <w:rFonts w:hint="eastAsia"/>
        </w:rPr>
        <w:t>每当准绳垂在我们灵魂旁边时，它们都显得不垂直。</w:t>
      </w:r>
    </w:p>
    <w:p w14:paraId="5F4A64C9">
      <w:pPr>
        <w:rPr>
          <w:rFonts w:hint="eastAsia"/>
        </w:rPr>
      </w:pPr>
      <w:r>
        <w:rPr>
          <w:rFonts w:hint="eastAsia"/>
        </w:rPr>
        <w:t>And during this sinful period, many hold that preparatory grace is out of the question.</w:t>
      </w:r>
    </w:p>
    <w:p w14:paraId="2ED5CDDB">
      <w:pPr>
        <w:rPr>
          <w:rFonts w:hint="eastAsia"/>
        </w:rPr>
      </w:pPr>
      <w:r>
        <w:rPr>
          <w:rFonts w:hint="eastAsia"/>
        </w:rPr>
        <w:t>在这段罪恶的时期，许多人认为预备的恩典是不可能的。</w:t>
      </w:r>
    </w:p>
    <w:p w14:paraId="32BC7755">
      <w:pPr>
        <w:rPr>
          <w:rFonts w:hint="eastAsia"/>
        </w:rPr>
      </w:pPr>
      <w:r>
        <w:rPr>
          <w:rFonts w:hint="eastAsia"/>
        </w:rPr>
        <w:t>They say, "Where sin is, there can be no grace"; hence during those years the Lord leaves the sinner to himself, to return to him when sin's bitter fruit shall be ripe enough to move him to faith and repentance.</w:t>
      </w:r>
    </w:p>
    <w:p w14:paraId="5E2BF18B">
      <w:pPr>
        <w:rPr>
          <w:rFonts w:hint="eastAsia"/>
        </w:rPr>
      </w:pPr>
      <w:r>
        <w:rPr>
          <w:rFonts w:hint="eastAsia"/>
        </w:rPr>
        <w:t>他们说：“哪里有罪，哪里就不能有恩典”；因此，在那些年里，主让罪人自生自灭，等到罪的苦果足够成熟，能感动他生出信心和悔改时，才回到他那里。</w:t>
      </w:r>
    </w:p>
    <w:p w14:paraId="696E7E75">
      <w:pPr>
        <w:rPr>
          <w:rFonts w:hint="eastAsia"/>
        </w:rPr>
      </w:pPr>
      <w:r>
        <w:rPr>
          <w:rFonts w:hint="eastAsia"/>
        </w:rPr>
        <w:t>They deny not God's gracious election and foreordination, neither His care for His elect in their birth; but they do deny His preparatory grace during the years of alienation, and believe that His grace begins to operate only when it breaks forth in their conversion.</w:t>
      </w:r>
    </w:p>
    <w:p w14:paraId="2FDFF599">
      <w:pPr>
        <w:rPr>
          <w:rFonts w:hint="eastAsia"/>
        </w:rPr>
      </w:pPr>
      <w:r>
        <w:rPr>
          <w:rFonts w:hint="eastAsia"/>
        </w:rPr>
        <w:t>他们不否认神恩典的拣选和预定，也不否认祂在选民出生时对他们的看顾；但他们确实否认祂在疏远岁月中的预备恩典，并相信祂的恩典只有在他们归正时才开始运作。</w:t>
      </w:r>
    </w:p>
    <w:p w14:paraId="3CDFE1EA">
      <w:pPr>
        <w:rPr>
          <w:rFonts w:hint="eastAsia"/>
        </w:rPr>
      </w:pPr>
    </w:p>
    <w:p w14:paraId="2CA11D38">
      <w:pPr>
        <w:rPr>
          <w:rFonts w:hint="eastAsia"/>
        </w:rPr>
      </w:pPr>
      <w:r>
        <w:rPr>
          <w:rFonts w:hint="eastAsia"/>
        </w:rPr>
        <w:t>Of course there is some truth in this; there is such a thing as the abandoning of the sinner to iniquity, when God lets a man walk in his own ways, giving him up unto vile passions to do things that are unseemly.</w:t>
      </w:r>
    </w:p>
    <w:p w14:paraId="11946D91">
      <w:pPr>
        <w:rPr>
          <w:rFonts w:hint="eastAsia"/>
        </w:rPr>
      </w:pPr>
      <w:r>
        <w:rPr>
          <w:rFonts w:hint="eastAsia"/>
        </w:rPr>
        <w:t>当然，这其中有一些道理；确实有将罪人任凭在罪孽中的事，那时神任凭人行己路，将他交给可羞耻的情欲，去行那些不合宜的事。</w:t>
      </w:r>
    </w:p>
    <w:p w14:paraId="30FAC1A0">
      <w:pPr>
        <w:rPr>
          <w:rFonts w:hint="eastAsia"/>
        </w:rPr>
      </w:pPr>
      <w:r>
        <w:rPr>
          <w:rFonts w:hint="eastAsia"/>
        </w:rPr>
        <w:t>But instead of interrupting God's labor upon such a soul, the very words of Scripture, "to give them up," "to give them over" (Rom. 1:24, 28), show that this drifting away upon the current of sin is not without God's notice.</w:t>
      </w:r>
    </w:p>
    <w:p w14:paraId="37D1D85C">
      <w:pPr>
        <w:rPr>
          <w:rFonts w:hint="eastAsia"/>
        </w:rPr>
      </w:pPr>
      <w:r>
        <w:rPr>
          <w:rFonts w:hint="eastAsia"/>
        </w:rPr>
        <w:t>但非但没有中断神在那样的灵魂上的劳苦，圣经的话语，“任凭他们”，“交给他们”（罗马书 1:24, 28），正表明这种在罪的洪流中漂流，并非没有神的注意。</w:t>
      </w:r>
    </w:p>
    <w:p w14:paraId="658D8B97">
      <w:pPr>
        <w:rPr>
          <w:rFonts w:hint="eastAsia"/>
        </w:rPr>
      </w:pPr>
      <w:r>
        <w:rPr>
          <w:rFonts w:hint="eastAsia"/>
        </w:rPr>
        <w:t>Men have confessed that, if inward sin had not revealed itself, breaking forth in its fury, they would never have discovered the inward corruption nor have cried to God for mercy.</w:t>
      </w:r>
    </w:p>
    <w:p w14:paraId="01D7129F">
      <w:pPr>
        <w:rPr>
          <w:rFonts w:hint="eastAsia"/>
        </w:rPr>
      </w:pPr>
      <w:r>
        <w:rPr>
          <w:rFonts w:hint="eastAsia"/>
        </w:rPr>
        <w:t>人们曾承认，如果内在的罪没有显露出来，在其狂怒中爆发，他们就永远不会发现内在的败坏，也不会向神呼求怜悯。</w:t>
      </w:r>
    </w:p>
    <w:p w14:paraId="1A7B527C">
      <w:pPr>
        <w:rPr>
          <w:rFonts w:hint="eastAsia"/>
        </w:rPr>
      </w:pPr>
      <w:r>
        <w:rPr>
          <w:rFonts w:hint="eastAsia"/>
        </w:rPr>
        <w:t>The realization of their guilt and the remembrance of their fearful past have been to many saints powerful incitements to labor with strong hands and pitying hearts for the rescue of those hopelessly lost in the same deadly waters from which they had been saved.</w:t>
      </w:r>
    </w:p>
    <w:p w14:paraId="488836E7">
      <w:pPr>
        <w:rPr>
          <w:rFonts w:hint="eastAsia"/>
        </w:rPr>
      </w:pPr>
      <w:r>
        <w:rPr>
          <w:rFonts w:hint="eastAsia"/>
        </w:rPr>
        <w:t>认识到他们的罪咎，并记起他们可怕的过去，对许多圣徒来说，是强大的激励，使他们用强壮的手和怜悯的心去劳苦，为要拯救那些在他们曾被救出的同样致命的水域中无望失丧的人。</w:t>
      </w:r>
    </w:p>
    <w:p w14:paraId="276B3A2B">
      <w:pPr>
        <w:rPr>
          <w:rFonts w:hint="eastAsia"/>
        </w:rPr>
      </w:pPr>
      <w:r>
        <w:rPr>
          <w:rFonts w:hint="eastAsia"/>
        </w:rPr>
        <w:t>The remembrance of the deep corruption from which they are now delivered has been to many the most potent safeguard from fancied self-righteousness, proud bearing, and the conceit of being holier than others.</w:t>
      </w:r>
    </w:p>
    <w:p w14:paraId="40A3527F">
      <w:pPr>
        <w:rPr>
          <w:rFonts w:hint="eastAsia"/>
        </w:rPr>
      </w:pPr>
      <w:r>
        <w:rPr>
          <w:rFonts w:hint="eastAsia"/>
        </w:rPr>
        <w:t>记起他们现今从中得救的深重败坏，对许多人来说，是防止幻想的自义、骄傲的态度和自以为比别人更圣洁之自负的最有效保障。</w:t>
      </w:r>
    </w:p>
    <w:p w14:paraId="3B08F637">
      <w:pPr>
        <w:rPr>
          <w:rFonts w:hint="eastAsia"/>
        </w:rPr>
      </w:pPr>
      <w:r>
        <w:rPr>
          <w:rFonts w:hint="eastAsia"/>
        </w:rPr>
        <w:t>Many depths of reconciliation and grace have been discovered and sounded only by hearts so deeply wounded that, for the covering of their guilt, a mere superficial confession of the atoning blood could not suffice.</w:t>
      </w:r>
    </w:p>
    <w:p w14:paraId="2B66C647">
      <w:pPr>
        <w:rPr>
          <w:rFonts w:hint="eastAsia"/>
        </w:rPr>
      </w:pPr>
      <w:r>
        <w:rPr>
          <w:rFonts w:hint="eastAsia"/>
        </w:rPr>
        <w:t>许多和好与恩典的深处，只有被如此深深伤害的心才能发现和测度，以致于为了遮盖他们的罪咎，仅仅肤浅地承认赎罪的宝血是不够的。</w:t>
      </w:r>
    </w:p>
    <w:p w14:paraId="18753C62">
      <w:pPr>
        <w:rPr>
          <w:rFonts w:hint="eastAsia"/>
        </w:rPr>
      </w:pPr>
      <w:r>
        <w:rPr>
          <w:rFonts w:hint="eastAsia"/>
        </w:rPr>
        <w:t>How deeply did David fall; and who ever shouted from mercy's depths more jubilantly than he?</w:t>
      </w:r>
    </w:p>
    <w:p w14:paraId="0E5903F9">
      <w:pPr>
        <w:rPr>
          <w:rFonts w:hint="eastAsia"/>
        </w:rPr>
      </w:pPr>
      <w:r>
        <w:rPr>
          <w:rFonts w:hint="eastAsia"/>
        </w:rPr>
        <w:t>大卫跌倒得何等深；又有谁曾比他更欢欣地从怜悯的深处呼喊呢？</w:t>
      </w:r>
    </w:p>
    <w:p w14:paraId="40604D72">
      <w:pPr>
        <w:rPr>
          <w:rFonts w:hint="eastAsia"/>
        </w:rPr>
      </w:pPr>
      <w:r>
        <w:rPr>
          <w:rFonts w:hint="eastAsia"/>
        </w:rPr>
        <w:t>Who impressed the Church's pure confession more profoundly than Augustine, incomparable among the Church fathers, who from the abyss of his own guilt and inward brokenness had learned to gaze upon the firmament of God's eternal mercies.</w:t>
      </w:r>
    </w:p>
    <w:p w14:paraId="39F60BF4">
      <w:pPr>
        <w:rPr>
          <w:rFonts w:hint="eastAsia"/>
        </w:rPr>
      </w:pPr>
      <w:r>
        <w:rPr>
          <w:rFonts w:hint="eastAsia"/>
        </w:rPr>
        <w:t>有谁比奥古斯丁更深刻地影响了教会纯正的认信呢？他在教父中是无与伦比的，他从自己罪咎和内在破碎的深渊中，学会了凝视神永恒怜悯的穹苍。</w:t>
      </w:r>
    </w:p>
    <w:p w14:paraId="6751368A">
      <w:pPr>
        <w:rPr>
          <w:rFonts w:hint="eastAsia"/>
        </w:rPr>
      </w:pPr>
      <w:r>
        <w:rPr>
          <w:rFonts w:hint="eastAsia"/>
        </w:rPr>
        <w:t>Even from this extreme view of man's sinful way it can not be affirmed that in that way God's grace was suspended.</w:t>
      </w:r>
    </w:p>
    <w:p w14:paraId="1C74E73C">
      <w:pPr>
        <w:rPr>
          <w:rFonts w:hint="eastAsia"/>
        </w:rPr>
      </w:pPr>
      <w:r>
        <w:rPr>
          <w:rFonts w:hint="eastAsia"/>
        </w:rPr>
        <w:t>即使从这种对人罪恶道路的极端观点来看，也不能断言神的恩典在那条路上是中止的。</w:t>
      </w:r>
    </w:p>
    <w:p w14:paraId="187E4E8B">
      <w:pPr>
        <w:rPr>
          <w:rFonts w:hint="eastAsia"/>
        </w:rPr>
      </w:pPr>
      <w:r>
        <w:rPr>
          <w:rFonts w:hint="eastAsia"/>
        </w:rPr>
        <w:t>Light and shadow are here necessarily blended.</w:t>
      </w:r>
    </w:p>
    <w:p w14:paraId="67B2E66D">
      <w:pPr>
        <w:rPr>
          <w:rFonts w:hint="eastAsia"/>
        </w:rPr>
      </w:pPr>
      <w:r>
        <w:rPr>
          <w:rFonts w:hint="eastAsia"/>
        </w:rPr>
        <w:t>光明与阴影在这里必然交织。</w:t>
      </w:r>
    </w:p>
    <w:p w14:paraId="18B046EF">
      <w:pPr>
        <w:rPr>
          <w:rFonts w:hint="eastAsia"/>
        </w:rPr>
      </w:pPr>
    </w:p>
    <w:p w14:paraId="76677CA9">
      <w:pPr>
        <w:rPr>
          <w:rFonts w:hint="eastAsia"/>
        </w:rPr>
      </w:pPr>
      <w:r>
        <w:rPr>
          <w:rFonts w:hint="eastAsia"/>
        </w:rPr>
        <w:t>And this is not all.</w:t>
      </w:r>
    </w:p>
    <w:p w14:paraId="294C7DEF">
      <w:pPr>
        <w:rPr>
          <w:rFonts w:hint="eastAsia"/>
        </w:rPr>
      </w:pPr>
      <w:r>
        <w:rPr>
          <w:rFonts w:hint="eastAsia"/>
        </w:rPr>
        <w:t>这还不是全部。</w:t>
      </w:r>
    </w:p>
    <w:p w14:paraId="5EC6CA2E">
      <w:pPr>
        <w:rPr>
          <w:rFonts w:hint="eastAsia"/>
        </w:rPr>
      </w:pPr>
      <w:r>
        <w:rPr>
          <w:rFonts w:hint="eastAsia"/>
        </w:rPr>
        <w:t>Even tho by sin we have forfeited all, and the sinful ego, however virtuous outwardly, has tinctured every action of life with sin, yet this is not all of life.</w:t>
      </w:r>
    </w:p>
    <w:p w14:paraId="37B0C770">
      <w:pPr>
        <w:rPr>
          <w:rFonts w:hint="eastAsia"/>
        </w:rPr>
      </w:pPr>
      <w:r>
        <w:rPr>
          <w:rFonts w:hint="eastAsia"/>
        </w:rPr>
        <w:t>即使我们因罪丧失了一切，而罪恶的自我，无论外表多么有德行，也已将生命的每一个行动都染上了罪，然而这并非生命的全部。</w:t>
      </w:r>
    </w:p>
    <w:p w14:paraId="5FD235B9">
      <w:pPr>
        <w:rPr>
          <w:rFonts w:hint="eastAsia"/>
        </w:rPr>
      </w:pPr>
      <w:r>
        <w:rPr>
          <w:rFonts w:hint="eastAsia"/>
        </w:rPr>
        <w:t>In the midst of it all, life was shaped and developed.</w:t>
      </w:r>
    </w:p>
    <w:p w14:paraId="6D53FDCF">
      <w:pPr>
        <w:rPr>
          <w:rFonts w:hint="eastAsia"/>
        </w:rPr>
      </w:pPr>
      <w:r>
        <w:rPr>
          <w:rFonts w:hint="eastAsia"/>
        </w:rPr>
        <w:t>在这一切之中，生命被塑造和发展了。</w:t>
      </w:r>
    </w:p>
    <w:p w14:paraId="3917A53E">
      <w:pPr>
        <w:rPr>
          <w:rFonts w:hint="eastAsia"/>
        </w:rPr>
      </w:pPr>
      <w:r>
        <w:rPr>
          <w:rFonts w:hint="eastAsia"/>
        </w:rPr>
        <w:t>The sinner of five-and-twenty differs from the child of three, who by his ugly temper plainly showed his sinful nature.</w:t>
      </w:r>
    </w:p>
    <w:p w14:paraId="4B038FD9">
      <w:pPr>
        <w:rPr>
          <w:rFonts w:hint="eastAsia"/>
        </w:rPr>
      </w:pPr>
      <w:r>
        <w:rPr>
          <w:rFonts w:hint="eastAsia"/>
        </w:rPr>
        <w:t>二十五岁的罪人不同于三岁的孩子，后者用他丑陋的脾气清楚地显明了他罪恶的本性。</w:t>
      </w:r>
    </w:p>
    <w:p w14:paraId="2A4D1ED1">
      <w:pPr>
        <w:rPr>
          <w:rFonts w:hint="eastAsia"/>
        </w:rPr>
      </w:pPr>
      <w:r>
        <w:rPr>
          <w:rFonts w:hint="eastAsia"/>
        </w:rPr>
        <w:t>During all those years the child has become a man.</w:t>
      </w:r>
    </w:p>
    <w:p w14:paraId="407C32D2">
      <w:pPr>
        <w:rPr>
          <w:rFonts w:hint="eastAsia"/>
        </w:rPr>
      </w:pPr>
      <w:r>
        <w:rPr>
          <w:rFonts w:hint="eastAsia"/>
        </w:rPr>
        <w:t>在所有那些年里，孩子已经长成了一个男人。</w:t>
      </w:r>
    </w:p>
    <w:p w14:paraId="624A8206">
      <w:pPr>
        <w:rPr>
          <w:rFonts w:hint="eastAsia"/>
        </w:rPr>
      </w:pPr>
      <w:r>
        <w:rPr>
          <w:rFonts w:hint="eastAsia"/>
        </w:rPr>
        <w:t>That which slumbered in him has gradually manifested itself.</w:t>
      </w:r>
    </w:p>
    <w:p w14:paraId="074DEB0A">
      <w:pPr>
        <w:rPr>
          <w:rFonts w:hint="eastAsia"/>
        </w:rPr>
      </w:pPr>
      <w:r>
        <w:rPr>
          <w:rFonts w:hint="eastAsia"/>
        </w:rPr>
        <w:t>那在他里面沉睡的东西已逐渐显现出来。</w:t>
      </w:r>
    </w:p>
    <w:p w14:paraId="749C96CD">
      <w:pPr>
        <w:rPr>
          <w:rFonts w:hint="eastAsia"/>
        </w:rPr>
      </w:pPr>
      <w:r>
        <w:rPr>
          <w:rFonts w:hint="eastAsia"/>
        </w:rPr>
        <w:t>Influences have wrought upon him.</w:t>
      </w:r>
    </w:p>
    <w:p w14:paraId="68ABEDF9">
      <w:pPr>
        <w:rPr>
          <w:rFonts w:hint="eastAsia"/>
        </w:rPr>
      </w:pPr>
      <w:r>
        <w:rPr>
          <w:rFonts w:hint="eastAsia"/>
        </w:rPr>
        <w:t>各种影响在他身上作了工。</w:t>
      </w:r>
    </w:p>
    <w:p w14:paraId="06998FD6">
      <w:pPr>
        <w:rPr>
          <w:rFonts w:hint="eastAsia"/>
        </w:rPr>
      </w:pPr>
      <w:r>
        <w:rPr>
          <w:rFonts w:hint="eastAsia"/>
        </w:rPr>
        <w:t>Knowledge has been mastered and increased.</w:t>
      </w:r>
    </w:p>
    <w:p w14:paraId="567D5429">
      <w:pPr>
        <w:rPr>
          <w:rFonts w:hint="eastAsia"/>
        </w:rPr>
      </w:pPr>
      <w:r>
        <w:rPr>
          <w:rFonts w:hint="eastAsia"/>
        </w:rPr>
        <w:t>知识被掌握和增长了。</w:t>
      </w:r>
    </w:p>
    <w:p w14:paraId="56052955">
      <w:pPr>
        <w:rPr>
          <w:rFonts w:hint="eastAsia"/>
        </w:rPr>
      </w:pPr>
      <w:r>
        <w:rPr>
          <w:rFonts w:hint="eastAsia"/>
        </w:rPr>
        <w:t>Talents have been awakened and developed.</w:t>
      </w:r>
    </w:p>
    <w:p w14:paraId="59A4A660">
      <w:pPr>
        <w:rPr>
          <w:rFonts w:hint="eastAsia"/>
        </w:rPr>
      </w:pPr>
      <w:r>
        <w:rPr>
          <w:rFonts w:hint="eastAsia"/>
        </w:rPr>
        <w:t>才干被唤醒和发展了。</w:t>
      </w:r>
    </w:p>
    <w:p w14:paraId="3EEF0730">
      <w:pPr>
        <w:rPr>
          <w:rFonts w:hint="eastAsia"/>
        </w:rPr>
      </w:pPr>
      <w:r>
        <w:rPr>
          <w:rFonts w:hint="eastAsia"/>
        </w:rPr>
        <w:t>Memory and remembrance have accumulated treasures of experience.</w:t>
      </w:r>
    </w:p>
    <w:p w14:paraId="08D70721">
      <w:pPr>
        <w:rPr>
          <w:rFonts w:hint="eastAsia"/>
        </w:rPr>
      </w:pPr>
      <w:r>
        <w:rPr>
          <w:rFonts w:hint="eastAsia"/>
        </w:rPr>
        <w:t>记忆和记念积累了经验的宝藏。</w:t>
      </w:r>
    </w:p>
    <w:p w14:paraId="359DDD28">
      <w:pPr>
        <w:rPr>
          <w:rFonts w:hint="eastAsia"/>
        </w:rPr>
      </w:pPr>
      <w:r>
        <w:rPr>
          <w:rFonts w:hint="eastAsia"/>
        </w:rPr>
        <w:t>However sinful the form, the character has become settled and some of its traits have adopted definite lines.</w:t>
      </w:r>
    </w:p>
    <w:p w14:paraId="05B452B8">
      <w:pPr>
        <w:rPr>
          <w:rFonts w:hint="eastAsia"/>
        </w:rPr>
      </w:pPr>
      <w:r>
        <w:rPr>
          <w:rFonts w:hint="eastAsia"/>
        </w:rPr>
        <w:t>无论形式多么罪恶，品格已经定型，其某些特质也已形成明确的轮廓。</w:t>
      </w:r>
    </w:p>
    <w:p w14:paraId="67C88A29">
      <w:pPr>
        <w:rPr>
          <w:rFonts w:hint="eastAsia"/>
        </w:rPr>
      </w:pPr>
      <w:r>
        <w:rPr>
          <w:rFonts w:hint="eastAsia"/>
        </w:rPr>
        <w:t>The child has become a man—a person, living, existing, and thinking differently from other persons.</w:t>
      </w:r>
    </w:p>
    <w:p w14:paraId="3936F2A3">
      <w:pPr>
        <w:rPr>
          <w:rFonts w:hint="eastAsia"/>
        </w:rPr>
      </w:pPr>
      <w:r>
        <w:rPr>
          <w:rFonts w:hint="eastAsia"/>
        </w:rPr>
        <w:t>孩子成了一个男人——一个与其他人生活、存在和思考方式不同的人。</w:t>
      </w:r>
    </w:p>
    <w:p w14:paraId="76BFCD45">
      <w:pPr>
        <w:rPr>
          <w:rFonts w:hint="eastAsia"/>
        </w:rPr>
      </w:pPr>
      <w:r>
        <w:rPr>
          <w:rFonts w:hint="eastAsia"/>
        </w:rPr>
        <w:t>And in all this, so confesses the Church, was the hand of the Omnipresent and Almighty God.</w:t>
      </w:r>
    </w:p>
    <w:p w14:paraId="7794585A">
      <w:pPr>
        <w:rPr>
          <w:rFonts w:hint="eastAsia"/>
        </w:rPr>
      </w:pPr>
      <w:r>
        <w:rPr>
          <w:rFonts w:hint="eastAsia"/>
        </w:rPr>
        <w:t>在这一切之中，教会如此认信，有无所不在、全能神的手。</w:t>
      </w:r>
    </w:p>
    <w:p w14:paraId="1762AC07">
      <w:pPr>
        <w:rPr>
          <w:rFonts w:hint="eastAsia"/>
        </w:rPr>
      </w:pPr>
      <w:r>
        <w:rPr>
          <w:rFonts w:hint="eastAsia"/>
        </w:rPr>
        <w:t>It is He who during all these years of resistance has guided and directed His creature according to His own purpose.</w:t>
      </w:r>
    </w:p>
    <w:p w14:paraId="16879FF6">
      <w:pPr>
        <w:rPr>
          <w:rFonts w:hint="eastAsia"/>
        </w:rPr>
      </w:pPr>
      <w:r>
        <w:rPr>
          <w:rFonts w:hint="eastAsia"/>
        </w:rPr>
        <w:t>是祂，在所有这些抵挡的年日里，按照祂自己的旨意，引导和指引祂的受造之物。</w:t>
      </w:r>
    </w:p>
    <w:p w14:paraId="07B6207C">
      <w:pPr>
        <w:rPr>
          <w:rFonts w:hint="eastAsia"/>
        </w:rPr>
      </w:pPr>
    </w:p>
    <w:p w14:paraId="49A152D7">
      <w:pPr>
        <w:rPr>
          <w:rFonts w:hint="eastAsia"/>
        </w:rPr>
      </w:pPr>
      <w:r>
        <w:rPr>
          <w:rFonts w:hint="eastAsia"/>
        </w:rPr>
        <w:t>Sooner or later the Sun of Grace will rise upon him, and, since much depends upon the condition in which grace shall find him, it is the Lord God Himself who prepares that condition.</w:t>
      </w:r>
    </w:p>
    <w:p w14:paraId="54FB94EF">
      <w:pPr>
        <w:rPr>
          <w:rFonts w:hint="eastAsia"/>
        </w:rPr>
      </w:pPr>
      <w:r>
        <w:rPr>
          <w:rFonts w:hint="eastAsia"/>
        </w:rPr>
        <w:t>迟早，恩典的太阳会照耀他，既然恩典找到他时的状况至关重要，那么预备那状况的正是主神自己。</w:t>
      </w:r>
    </w:p>
    <w:p w14:paraId="48294767">
      <w:pPr>
        <w:rPr>
          <w:rFonts w:hint="eastAsia"/>
        </w:rPr>
      </w:pPr>
      <w:r>
        <w:rPr>
          <w:rFonts w:hint="eastAsia"/>
        </w:rPr>
        <w:t>He prepares it by graciously restraining his character from adopting traits which would prevent him later on from running his course in the kingdom of God, and, on the other hand, by graciously developing in him such character and such features as will appear after his conversion adapted to the task which God intended for him.</w:t>
      </w:r>
    </w:p>
    <w:p w14:paraId="146F1B7A">
      <w:pPr>
        <w:rPr>
          <w:rFonts w:hint="eastAsia"/>
        </w:rPr>
      </w:pPr>
      <w:r>
        <w:rPr>
          <w:rFonts w:hint="eastAsia"/>
        </w:rPr>
        <w:t>祂预备它，乃是恩慈地约束他的品格，不使其养成日后会妨碍他在神国中奔跑其路程的特质，另一方面，又恩慈地在他里面发展出品格和特征，使他在归正后能适应神为他预备的任务。</w:t>
      </w:r>
    </w:p>
    <w:p w14:paraId="619E054B">
      <w:pPr>
        <w:rPr>
          <w:rFonts w:hint="eastAsia"/>
        </w:rPr>
      </w:pPr>
    </w:p>
    <w:p w14:paraId="50FAA848">
      <w:pPr>
        <w:rPr>
          <w:rFonts w:hint="eastAsia"/>
        </w:rPr>
      </w:pPr>
      <w:r>
        <w:rPr>
          <w:rFonts w:hint="eastAsia"/>
        </w:rPr>
        <w:t>And so it is evident that even during the time of alienation God bestows grace upon His elect.</w:t>
      </w:r>
    </w:p>
    <w:p w14:paraId="7A53CE0E">
      <w:pPr>
        <w:rPr>
          <w:rFonts w:hint="eastAsia"/>
        </w:rPr>
      </w:pPr>
      <w:r>
        <w:rPr>
          <w:rFonts w:hint="eastAsia"/>
        </w:rPr>
        <w:t>因此，很明显，即使在疏远的时期，神也赐恩典给祂的选民。</w:t>
      </w:r>
    </w:p>
    <w:p w14:paraId="507861E8">
      <w:pPr>
        <w:rPr>
          <w:rFonts w:hint="eastAsia"/>
        </w:rPr>
      </w:pPr>
      <w:r>
        <w:rPr>
          <w:rFonts w:hint="eastAsia"/>
        </w:rPr>
        <w:t>Afterward he will perceive how evidently all things have worked together for good, not because he intended it so, but in spite of his sinful intentions, and only because the protecting grace of God was working in and by and through it all.</w:t>
      </w:r>
    </w:p>
    <w:p w14:paraId="3CA630E5">
      <w:pPr>
        <w:rPr>
          <w:rFonts w:hint="eastAsia"/>
        </w:rPr>
      </w:pPr>
      <w:r>
        <w:rPr>
          <w:rFonts w:hint="eastAsia"/>
        </w:rPr>
        <w:t>后来他会察觉到，万事是何等明显地互相效力，叫他得益处，不是因为他如此意图，而是不顾他罪恶的意图，只因神的保守恩典在其中、借着它、并贯穿它作工。</w:t>
      </w:r>
    </w:p>
    <w:p w14:paraId="5A7990E8">
      <w:pPr>
        <w:rPr>
          <w:rFonts w:hint="eastAsia"/>
        </w:rPr>
      </w:pPr>
      <w:r>
        <w:rPr>
          <w:rFonts w:hint="eastAsia"/>
        </w:rPr>
        <w:t>His course might have been altogether different.</w:t>
      </w:r>
    </w:p>
    <w:p w14:paraId="21F39922">
      <w:pPr>
        <w:rPr>
          <w:rFonts w:hint="eastAsia"/>
        </w:rPr>
      </w:pPr>
      <w:r>
        <w:rPr>
          <w:rFonts w:hint="eastAsia"/>
        </w:rPr>
        <w:t>他的路程本可能完全不同。</w:t>
      </w:r>
    </w:p>
    <w:p w14:paraId="65FB63F3">
      <w:pPr>
        <w:rPr>
          <w:rFonts w:hint="eastAsia"/>
        </w:rPr>
      </w:pPr>
      <w:r>
        <w:rPr>
          <w:rFonts w:hint="eastAsia"/>
        </w:rPr>
        <w:t>That it is as it is, and not much worse, he owes not to himself, but to higher favor.</w:t>
      </w:r>
    </w:p>
    <w:p w14:paraId="0227A9CA">
      <w:pPr>
        <w:rPr>
          <w:rFonts w:hint="eastAsia"/>
        </w:rPr>
      </w:pPr>
      <w:r>
        <w:rPr>
          <w:rFonts w:hint="eastAsia"/>
        </w:rPr>
        <w:t>它之所以是现在这样，而没有更糟，他不是归功于自己，而是归功于更高的恩惠。</w:t>
      </w:r>
    </w:p>
    <w:p w14:paraId="3BBEDA76">
      <w:pPr>
        <w:rPr>
          <w:rFonts w:hint="eastAsia"/>
        </w:rPr>
      </w:pPr>
      <w:r>
        <w:rPr>
          <w:rFonts w:hint="eastAsia"/>
        </w:rPr>
        <w:t>Hence, reviewing his life's dark background, the saint thinks at first that it contains but a night of Satanic darkness; later on, being better instructed, he perceives through that darkness a faint glimmer of divine love.</w:t>
      </w:r>
    </w:p>
    <w:p w14:paraId="5F5511F0">
      <w:pPr>
        <w:rPr>
          <w:rFonts w:hint="eastAsia"/>
        </w:rPr>
      </w:pPr>
      <w:r>
        <w:rPr>
          <w:rFonts w:hint="eastAsia"/>
        </w:rPr>
        <w:t>因此，回顾他生命黑暗的背景，圣徒起初以为其中只有撒但黑暗的夜晚；后来，受了更好的教导，他透过那黑暗察觉到神爱的一丝微光。</w:t>
      </w:r>
    </w:p>
    <w:p w14:paraId="42229592">
      <w:pPr>
        <w:rPr>
          <w:rFonts w:hint="eastAsia"/>
        </w:rPr>
      </w:pPr>
    </w:p>
    <w:p w14:paraId="1A9DFE5F">
      <w:pPr>
        <w:rPr>
          <w:rFonts w:hint="eastAsia"/>
        </w:rPr>
      </w:pPr>
      <w:r>
        <w:rPr>
          <w:rFonts w:hint="eastAsia"/>
        </w:rPr>
        <w:t>In fact, in his life there are three distinct periods of thankfulness:</w:t>
      </w:r>
    </w:p>
    <w:p w14:paraId="3C7B957E">
      <w:pPr>
        <w:rPr>
          <w:rFonts w:hint="eastAsia"/>
        </w:rPr>
      </w:pPr>
      <w:r>
        <w:rPr>
          <w:rFonts w:hint="eastAsia"/>
        </w:rPr>
        <w:t>事实上，在他的生命中有三个截然不同的感恩时期：</w:t>
      </w:r>
    </w:p>
    <w:p w14:paraId="700984C0">
      <w:pPr>
        <w:rPr>
          <w:rFonts w:hint="eastAsia"/>
        </w:rPr>
      </w:pPr>
    </w:p>
    <w:p w14:paraId="4BC8B32C">
      <w:pPr>
        <w:rPr>
          <w:rFonts w:hint="eastAsia"/>
        </w:rPr>
      </w:pPr>
      <w:r>
        <w:rPr>
          <w:rFonts w:hint="eastAsia"/>
        </w:rPr>
        <w:t>First, immediately after his conversion, when he can think of no other reason of thankfulness than the newly found grace.</w:t>
      </w:r>
    </w:p>
    <w:p w14:paraId="48BCA48A">
      <w:pPr>
        <w:rPr>
          <w:rFonts w:hint="eastAsia"/>
        </w:rPr>
      </w:pPr>
      <w:r>
        <w:rPr>
          <w:rFonts w:hint="eastAsia"/>
        </w:rPr>
        <w:t>首先，在他归正后立刻，他想不出除了新得的恩典之外任何感恩的理由。</w:t>
      </w:r>
    </w:p>
    <w:p w14:paraId="0E48D77D">
      <w:pPr>
        <w:rPr>
          <w:rFonts w:hint="eastAsia"/>
        </w:rPr>
      </w:pPr>
      <w:r>
        <w:rPr>
          <w:rFonts w:hint="eastAsia"/>
        </w:rPr>
        <w:t>Second, when he learns to render thanks also for the grace of his eternal election, extending far behind the first grace.</w:t>
      </w:r>
    </w:p>
    <w:p w14:paraId="0535383C">
      <w:pPr>
        <w:rPr>
          <w:rFonts w:hint="eastAsia"/>
        </w:rPr>
      </w:pPr>
      <w:r>
        <w:rPr>
          <w:rFonts w:hint="eastAsia"/>
        </w:rPr>
        <w:t>其次，当他学会也为他永恒拣选的恩典感恩时，这恩典远在第一个恩典之前。</w:t>
      </w:r>
    </w:p>
    <w:p w14:paraId="606496EB">
      <w:pPr>
        <w:rPr>
          <w:rFonts w:hint="eastAsia"/>
        </w:rPr>
      </w:pPr>
      <w:r>
        <w:rPr>
          <w:rFonts w:hint="eastAsia"/>
        </w:rPr>
        <w:t>Lastly, when the darkness between election and conversion being dispelled, he thanks God for the preparatory grace which in the midst of that darkness watched over his soul.</w:t>
      </w:r>
    </w:p>
    <w:p w14:paraId="03F6FA09">
      <w:pPr>
        <w:rPr>
          <w:rFonts w:hint="eastAsia"/>
        </w:rPr>
      </w:pPr>
      <w:r>
        <w:rPr>
          <w:rFonts w:hint="eastAsia"/>
        </w:rPr>
        <w:t>最后，当拣选与归正之间的黑暗被驱散时，他为那在黑暗中看顾他灵魂的预备恩典而感谢神。</w:t>
      </w:r>
    </w:p>
    <w:p w14:paraId="51525542">
      <w:pPr>
        <w:rPr>
          <w:rFonts w:hint="eastAsia"/>
        </w:rPr>
      </w:pPr>
    </w:p>
    <w:p w14:paraId="2002771B">
      <w:pPr>
        <w:pStyle w:val="2"/>
        <w:ind w:right="19"/>
        <w:rPr>
          <w:rFonts w:hint="eastAsia"/>
        </w:rPr>
      </w:pPr>
      <w:r>
        <w:rPr>
          <w:rFonts w:hint="eastAsia"/>
        </w:rPr>
        <w:t>XVIII</w:t>
      </w:r>
    </w:p>
    <w:p w14:paraId="3A694A8E">
      <w:pPr>
        <w:pStyle w:val="2"/>
        <w:ind w:right="19"/>
        <w:rPr>
          <w:rFonts w:hint="eastAsia"/>
        </w:rPr>
      </w:pPr>
      <w:r>
        <w:rPr>
          <w:rFonts w:hint="eastAsia"/>
        </w:rPr>
        <w:t>十八</w:t>
      </w:r>
    </w:p>
    <w:p w14:paraId="2502E65A">
      <w:pPr>
        <w:jc w:val="center"/>
        <w:rPr>
          <w:rFonts w:hint="eastAsia"/>
          <w:b/>
          <w:bCs/>
        </w:rPr>
      </w:pPr>
      <w:r>
        <w:rPr>
          <w:rFonts w:hint="eastAsia"/>
          <w:b/>
          <w:bCs/>
        </w:rPr>
        <w:t>What It Is Not</w:t>
      </w:r>
    </w:p>
    <w:p w14:paraId="136B8C3B">
      <w:pPr>
        <w:jc w:val="center"/>
        <w:rPr>
          <w:rFonts w:hint="eastAsia"/>
          <w:b/>
          <w:bCs/>
        </w:rPr>
      </w:pPr>
      <w:r>
        <w:rPr>
          <w:rFonts w:hint="eastAsia"/>
          <w:b/>
          <w:bCs/>
        </w:rPr>
        <w:t>它不是什么</w:t>
      </w:r>
    </w:p>
    <w:p w14:paraId="374CC322">
      <w:pPr>
        <w:jc w:val="center"/>
        <w:rPr>
          <w:rFonts w:hint="eastAsia"/>
          <w:b/>
          <w:bCs/>
        </w:rPr>
      </w:pPr>
    </w:p>
    <w:p w14:paraId="235ACED5">
      <w:pPr>
        <w:rPr>
          <w:rFonts w:hint="eastAsia"/>
        </w:rPr>
      </w:pPr>
      <w:r>
        <w:rPr>
          <w:rFonts w:hint="eastAsia"/>
        </w:rPr>
        <w:t>"We are His workmanship."—Ephes. 2:10.</w:t>
      </w:r>
    </w:p>
    <w:p w14:paraId="345F2EDE">
      <w:pPr>
        <w:rPr>
          <w:rFonts w:hint="eastAsia"/>
        </w:rPr>
      </w:pPr>
      <w:r>
        <w:rPr>
          <w:rFonts w:hint="eastAsia"/>
        </w:rPr>
        <w:t>“我们原是祂的工作。”——以弗所书 2:10。</w:t>
      </w:r>
    </w:p>
    <w:p w14:paraId="649FCDC9">
      <w:pPr>
        <w:rPr>
          <w:rFonts w:hint="eastAsia"/>
        </w:rPr>
      </w:pPr>
    </w:p>
    <w:p w14:paraId="5B2EDD01">
      <w:pPr>
        <w:rPr>
          <w:rFonts w:hint="eastAsia"/>
        </w:rPr>
      </w:pPr>
      <w:r>
        <w:rPr>
          <w:rFonts w:hint="eastAsia"/>
        </w:rPr>
        <w:t>IN the preceding article we contended that there is preparatory grace.</w:t>
      </w:r>
    </w:p>
    <w:p w14:paraId="63C6C6F3">
      <w:pPr>
        <w:rPr>
          <w:rFonts w:hint="eastAsia"/>
        </w:rPr>
      </w:pPr>
      <w:r>
        <w:rPr>
          <w:rFonts w:hint="eastAsia"/>
        </w:rPr>
        <w:t>在前一篇文章中，我们主张存在预备的恩典。</w:t>
      </w:r>
    </w:p>
    <w:p w14:paraId="2410F8A2">
      <w:pPr>
        <w:rPr>
          <w:rFonts w:hint="eastAsia"/>
        </w:rPr>
      </w:pPr>
      <w:r>
        <w:rPr>
          <w:rFonts w:hint="eastAsia"/>
        </w:rPr>
        <w:t>In opposition to the contemporary deism of the Methodists,* the Reformed churches ought to confess this excellent truth in all its length and breadth.</w:t>
      </w:r>
    </w:p>
    <w:p w14:paraId="0839D61C">
      <w:pPr>
        <w:rPr>
          <w:rFonts w:hint="eastAsia"/>
        </w:rPr>
      </w:pPr>
      <w:r>
        <w:rPr>
          <w:rFonts w:hint="eastAsia"/>
        </w:rPr>
        <w:t>与卫理宗*同时代的自然神论相反，改革宗教会应当在其全部的长度和广度上承认这卓越的真理。</w:t>
      </w:r>
    </w:p>
    <w:p w14:paraId="3DA6D678">
      <w:pPr>
        <w:rPr>
          <w:rFonts w:hint="eastAsia"/>
        </w:rPr>
      </w:pPr>
      <w:r>
        <w:rPr>
          <w:rFonts w:hint="eastAsia"/>
        </w:rPr>
        <w:t>But it should not be abused to reestablish the sinner's free will, as the Pelagians did, and the Arminians after them, and as the Ethicals do now, tho differently.</w:t>
      </w:r>
    </w:p>
    <w:p w14:paraId="14A0D309">
      <w:pPr>
        <w:rPr>
          <w:rFonts w:hint="eastAsia"/>
        </w:rPr>
      </w:pPr>
      <w:r>
        <w:rPr>
          <w:rFonts w:hint="eastAsia"/>
        </w:rPr>
        <w:t>但不应滥用它来重新建立罪人的自由意志，像伯拉纠派所做的，和他们之后的亚米念派所做的，以及现在的伦理派所做的，尽管方式不同。</w:t>
      </w:r>
    </w:p>
    <w:p w14:paraId="5A10CF0D">
      <w:pPr>
        <w:rPr>
          <w:rFonts w:hint="eastAsia"/>
        </w:rPr>
      </w:pPr>
    </w:p>
    <w:p w14:paraId="547073A4">
      <w:pPr>
        <w:rPr>
          <w:rFonts w:hint="eastAsia"/>
        </w:rPr>
      </w:pPr>
      <w:r>
        <w:rPr>
          <w:rFonts w:hint="eastAsia"/>
        </w:rPr>
        <w:t>The Methodist* errs in saying that God does not care for the sinner until He suddenly arrests him in his sinful way.</w:t>
      </w:r>
    </w:p>
    <w:p w14:paraId="437A8C82">
      <w:pPr>
        <w:rPr>
          <w:rFonts w:hint="eastAsia"/>
        </w:rPr>
      </w:pPr>
      <w:r>
        <w:rPr>
          <w:rFonts w:hint="eastAsia"/>
        </w:rPr>
        <w:t>卫理宗*的错误在于说神不关心罪人，直到祂突然在他的罪路上将他抓住。</w:t>
      </w:r>
    </w:p>
    <w:p w14:paraId="770254EA">
      <w:pPr>
        <w:rPr>
          <w:rFonts w:hint="eastAsia"/>
        </w:rPr>
      </w:pPr>
      <w:r>
        <w:rPr>
          <w:rFonts w:hint="eastAsia"/>
        </w:rPr>
        <w:t>Nor may we tolerate the opposite error, the denial of regeneration, the new starting-point in the life of the sinner, which would make the whole work of conversion but an awakening of dormant and suppressed energies.</w:t>
      </w:r>
    </w:p>
    <w:p w14:paraId="36638B12">
      <w:pPr>
        <w:rPr>
          <w:rFonts w:hint="eastAsia"/>
        </w:rPr>
      </w:pPr>
      <w:r>
        <w:rPr>
          <w:rFonts w:hint="eastAsia"/>
        </w:rPr>
        <w:t>我们也不可容忍相反的错误，即否认重生，否认罪人生命中新的起点，这将使整个归正的工作仅仅成为沉睡和被压抑能量的唤醒。</w:t>
      </w:r>
    </w:p>
    <w:p w14:paraId="791D984F">
      <w:pPr>
        <w:rPr>
          <w:rFonts w:hint="eastAsia"/>
        </w:rPr>
      </w:pPr>
      <w:r>
        <w:rPr>
          <w:rFonts w:hint="eastAsia"/>
        </w:rPr>
        <w:t>There is no gradual transition; conversion is not merely the healing of disease, or an uprising of what had been suppressed; least of all, the arousing of dormant energies.</w:t>
      </w:r>
    </w:p>
    <w:p w14:paraId="3950D37E">
      <w:pPr>
        <w:rPr>
          <w:rFonts w:hint="eastAsia"/>
        </w:rPr>
      </w:pPr>
      <w:r>
        <w:rPr>
          <w:rFonts w:hint="eastAsia"/>
        </w:rPr>
        <w:t>没有逐渐的过渡；归正不仅仅是疾病的医治，或被压抑之物的兴起；更不是沉睡能量的唤醒。</w:t>
      </w:r>
    </w:p>
    <w:p w14:paraId="50DFBB75">
      <w:pPr>
        <w:rPr>
          <w:rFonts w:hint="eastAsia"/>
        </w:rPr>
      </w:pPr>
    </w:p>
    <w:p w14:paraId="5B51276D">
      <w:pPr>
        <w:rPr>
          <w:rFonts w:hint="eastAsia"/>
        </w:rPr>
      </w:pPr>
      <w:r>
        <w:rPr>
          <w:rFonts w:hint="eastAsia"/>
        </w:rPr>
        <w:t>As regards his first birth, the child of God was dead, and can be brought to life only by a second birth as real as the first.</w:t>
      </w:r>
    </w:p>
    <w:p w14:paraId="1E1B3F51">
      <w:pPr>
        <w:rPr>
          <w:rFonts w:hint="eastAsia"/>
        </w:rPr>
      </w:pPr>
      <w:r>
        <w:rPr>
          <w:rFonts w:hint="eastAsia"/>
        </w:rPr>
        <w:t>关于他的第一次出生，神的儿女是死的，只有通过像第一次出生一样真实的第二次出生，才能被带入生命。</w:t>
      </w:r>
    </w:p>
    <w:p w14:paraId="608DF7E2">
      <w:pPr>
        <w:rPr>
          <w:rFonts w:hint="eastAsia"/>
        </w:rPr>
      </w:pPr>
      <w:r>
        <w:rPr>
          <w:rFonts w:hint="eastAsia"/>
        </w:rPr>
        <w:t>Generally the person so favored is not conscious of it.</w:t>
      </w:r>
    </w:p>
    <w:p w14:paraId="24903C51">
      <w:pPr>
        <w:rPr>
          <w:rFonts w:hint="eastAsia"/>
        </w:rPr>
      </w:pPr>
      <w:r>
        <w:rPr>
          <w:rFonts w:hint="eastAsia"/>
        </w:rPr>
        <w:t>通常，如此蒙恩的人并不自觉。</w:t>
      </w:r>
    </w:p>
    <w:p w14:paraId="1697DA90">
      <w:pPr>
        <w:rPr>
          <w:rFonts w:hint="eastAsia"/>
        </w:rPr>
      </w:pPr>
      <w:r>
        <w:rPr>
          <w:rFonts w:hint="eastAsia"/>
        </w:rPr>
        <w:t>In the nature of the case, man is unconscious of his first birth.</w:t>
      </w:r>
    </w:p>
    <w:p w14:paraId="2851E9D4">
      <w:pPr>
        <w:rPr>
          <w:rFonts w:hint="eastAsia"/>
        </w:rPr>
      </w:pPr>
      <w:r>
        <w:rPr>
          <w:rFonts w:hint="eastAsia"/>
        </w:rPr>
        <w:t>就事物的本性而言，人对自己的第一次出生是无意识的。</w:t>
      </w:r>
    </w:p>
    <w:p w14:paraId="4167AF4B">
      <w:pPr>
        <w:rPr>
          <w:rFonts w:hint="eastAsia"/>
        </w:rPr>
      </w:pPr>
      <w:r>
        <w:rPr>
          <w:rFonts w:hint="eastAsia"/>
        </w:rPr>
        <w:t>Consciousness comes only with the years.</w:t>
      </w:r>
    </w:p>
    <w:p w14:paraId="4265BCC2">
      <w:pPr>
        <w:rPr>
          <w:rFonts w:hint="eastAsia"/>
        </w:rPr>
      </w:pPr>
      <w:r>
        <w:rPr>
          <w:rFonts w:hint="eastAsia"/>
        </w:rPr>
        <w:t>意识是随着年岁而来的。</w:t>
      </w:r>
    </w:p>
    <w:p w14:paraId="65D3E002">
      <w:pPr>
        <w:rPr>
          <w:rFonts w:hint="eastAsia"/>
        </w:rPr>
      </w:pPr>
      <w:r>
        <w:rPr>
          <w:rFonts w:hint="eastAsia"/>
        </w:rPr>
        <w:t>And the same applies to regeneration, of which he was unconscious until the time of his conversion; and that may be ten or twenty years.</w:t>
      </w:r>
    </w:p>
    <w:p w14:paraId="084F4389">
      <w:pPr>
        <w:rPr>
          <w:rFonts w:hint="eastAsia"/>
        </w:rPr>
      </w:pPr>
      <w:r>
        <w:rPr>
          <w:rFonts w:hint="eastAsia"/>
        </w:rPr>
        <w:t>这也适用于重生，在他归正之前，他对此是无意识的；而这可能是在十年或二十年之后。</w:t>
      </w:r>
    </w:p>
    <w:p w14:paraId="5F99DEAC">
      <w:pPr>
        <w:rPr>
          <w:rFonts w:hint="eastAsia"/>
        </w:rPr>
      </w:pPr>
    </w:p>
    <w:p w14:paraId="50F682CB">
      <w:pPr>
        <w:rPr>
          <w:rFonts w:hint="eastAsia"/>
        </w:rPr>
      </w:pPr>
      <w:r>
        <w:rPr>
          <w:rFonts w:hint="eastAsia"/>
        </w:rPr>
        <w:t>The grounds upon which the Church confesses that a large majority of men are born again before holy Baptism are many indeed; wherefore, in Baptism, it addresses the infants of believers as being regenerate.</w:t>
      </w:r>
    </w:p>
    <w:p w14:paraId="241F9B8C">
      <w:pPr>
        <w:rPr>
          <w:rFonts w:hint="eastAsia"/>
        </w:rPr>
      </w:pPr>
      <w:r>
        <w:rPr>
          <w:rFonts w:hint="eastAsia"/>
        </w:rPr>
        <w:t>教会承认绝大多数人在圣洗礼前已经重生，其根据确实很多；因此，在洗礼中，它称信徒的婴孩为重生者。</w:t>
      </w:r>
    </w:p>
    <w:p w14:paraId="1CACA12D">
      <w:pPr>
        <w:rPr>
          <w:rFonts w:hint="eastAsia"/>
        </w:rPr>
      </w:pPr>
    </w:p>
    <w:p w14:paraId="6CF2EA21">
      <w:pPr>
        <w:rPr>
          <w:rFonts w:hint="eastAsia"/>
        </w:rPr>
      </w:pPr>
      <w:r>
        <w:rPr>
          <w:rFonts w:hint="eastAsia"/>
        </w:rPr>
        <w:t>And what do the Semi-Pelagians of all times and shades, and the Ethicals of the present time, teach concerning this?</w:t>
      </w:r>
    </w:p>
    <w:p w14:paraId="3F1EE0D6">
      <w:pPr>
        <w:rPr>
          <w:rFonts w:hint="eastAsia"/>
        </w:rPr>
      </w:pPr>
      <w:r>
        <w:rPr>
          <w:rFonts w:hint="eastAsia"/>
        </w:rPr>
        <w:t>而历代各种半伯拉纠派，以及现今的伦理派，对此又教导些什么呢？</w:t>
      </w:r>
    </w:p>
    <w:p w14:paraId="01A377CD">
      <w:pPr>
        <w:rPr>
          <w:rFonts w:hint="eastAsia"/>
        </w:rPr>
      </w:pPr>
      <w:r>
        <w:rPr>
          <w:rFonts w:hint="eastAsia"/>
        </w:rPr>
        <w:t>They lower the first act of God in the sinners to a sort of preparatory grace, imparted not only to the elect, but to all baptized persons.</w:t>
      </w:r>
    </w:p>
    <w:p w14:paraId="40725105">
      <w:pPr>
        <w:rPr>
          <w:rFonts w:hint="eastAsia"/>
        </w:rPr>
      </w:pPr>
      <w:r>
        <w:rPr>
          <w:rFonts w:hint="eastAsia"/>
        </w:rPr>
        <w:t>他们将神在罪人身上的第一个作为，降低为一种预备的恩典，不仅赋予选民，也赋予所有受洗的人。</w:t>
      </w:r>
    </w:p>
    <w:p w14:paraId="6642D7E3">
      <w:pPr>
        <w:rPr>
          <w:rFonts w:hint="eastAsia"/>
        </w:rPr>
      </w:pPr>
      <w:r>
        <w:rPr>
          <w:rFonts w:hint="eastAsia"/>
        </w:rPr>
        <w:t>They represent it as follows:</w:t>
      </w:r>
    </w:p>
    <w:p w14:paraId="38335859">
      <w:pPr>
        <w:rPr>
          <w:rFonts w:hint="eastAsia"/>
        </w:rPr>
      </w:pPr>
      <w:r>
        <w:rPr>
          <w:rFonts w:hint="eastAsia"/>
        </w:rPr>
        <w:t>他们如此表述：</w:t>
      </w:r>
    </w:p>
    <w:p w14:paraId="6B09BAE7">
      <w:pPr>
        <w:rPr>
          <w:rFonts w:hint="eastAsia"/>
        </w:rPr>
      </w:pPr>
    </w:p>
    <w:p w14:paraId="662FE6D4">
      <w:pPr>
        <w:rPr>
          <w:rFonts w:hint="eastAsia"/>
        </w:rPr>
      </w:pPr>
      <w:r>
        <w:rPr>
          <w:rFonts w:hint="eastAsia"/>
        </w:rPr>
        <w:t>First, all men are conceived and born in sin; and if God did not take the first step, all would perish.</w:t>
      </w:r>
    </w:p>
    <w:p w14:paraId="69550552">
      <w:pPr>
        <w:rPr>
          <w:rFonts w:hint="eastAsia"/>
        </w:rPr>
      </w:pPr>
      <w:r>
        <w:rPr>
          <w:rFonts w:hint="eastAsia"/>
        </w:rPr>
        <w:t>首先，所有人都被构想和生在罪中；如果神不迈出第一步，所有人都会灭亡。</w:t>
      </w:r>
    </w:p>
    <w:p w14:paraId="126D1879">
      <w:pPr>
        <w:rPr>
          <w:rFonts w:hint="eastAsia"/>
        </w:rPr>
      </w:pPr>
      <w:r>
        <w:rPr>
          <w:rFonts w:hint="eastAsia"/>
        </w:rPr>
        <w:t>Second, He imparts to the children born in the Christian Church a sort of assisting grace, relieving inability.</w:t>
      </w:r>
    </w:p>
    <w:p w14:paraId="617C3271">
      <w:pPr>
        <w:rPr>
          <w:rFonts w:hint="eastAsia"/>
        </w:rPr>
      </w:pPr>
      <w:r>
        <w:rPr>
          <w:rFonts w:hint="eastAsia"/>
        </w:rPr>
        <w:t>其次，祂将一种辅助的恩典赋予生在基督教会中的孩童，以缓解他们的无能。</w:t>
      </w:r>
    </w:p>
    <w:p w14:paraId="4A605915">
      <w:pPr>
        <w:rPr>
          <w:rFonts w:hint="eastAsia"/>
        </w:rPr>
      </w:pPr>
      <w:r>
        <w:rPr>
          <w:rFonts w:hint="eastAsia"/>
        </w:rPr>
        <w:t>Third, hence every baptized person has the power to choose or reject the offered grace.</w:t>
      </w:r>
    </w:p>
    <w:p w14:paraId="24D8238A">
      <w:pPr>
        <w:rPr>
          <w:rFonts w:hint="eastAsia"/>
        </w:rPr>
      </w:pPr>
      <w:r>
        <w:rPr>
          <w:rFonts w:hint="eastAsia"/>
        </w:rPr>
        <w:t>第三，因此，每一个受洗的人都有能力选择或拒绝那被提供的恩典。</w:t>
      </w:r>
    </w:p>
    <w:p w14:paraId="49681B28">
      <w:pPr>
        <w:rPr>
          <w:rFonts w:hint="eastAsia"/>
        </w:rPr>
      </w:pPr>
      <w:r>
        <w:rPr>
          <w:rFonts w:hint="eastAsia"/>
        </w:rPr>
        <w:t>Fourth, wherefore, out of the many who received preparatory grace, some choose life and others perish.</w:t>
      </w:r>
    </w:p>
    <w:p w14:paraId="501B72D7">
      <w:pPr>
        <w:rPr>
          <w:rFonts w:hint="eastAsia"/>
        </w:rPr>
      </w:pPr>
      <w:r>
        <w:rPr>
          <w:rFonts w:hint="eastAsia"/>
        </w:rPr>
        <w:t>第四，因此，在许多领受了预备恩典的人中，一些人选择了生命，另一些人则灭亡了。</w:t>
      </w:r>
    </w:p>
    <w:p w14:paraId="62D69D47">
      <w:pPr>
        <w:rPr>
          <w:rFonts w:hint="eastAsia"/>
        </w:rPr>
      </w:pPr>
    </w:p>
    <w:p w14:paraId="18D1FC44">
      <w:pPr>
        <w:rPr>
          <w:rFonts w:hint="eastAsia"/>
        </w:rPr>
      </w:pPr>
      <w:r>
        <w:rPr>
          <w:rFonts w:hint="eastAsia"/>
        </w:rPr>
        <w:t>And this is the confession not of Augustine, but of Pelagius; not of Calvin, but of Castellio; not of Gomarus, but of Arminius; not of the Reformed churches, but of the sects which they have condemned as heretical.</w:t>
      </w:r>
    </w:p>
    <w:p w14:paraId="4F760A87">
      <w:pPr>
        <w:rPr>
          <w:rFonts w:hint="eastAsia"/>
        </w:rPr>
      </w:pPr>
      <w:r>
        <w:rPr>
          <w:rFonts w:hint="eastAsia"/>
        </w:rPr>
        <w:t>这是伯拉纠的认信，而非奥古斯丁的；是卡斯特利奥的，而非加尔文的；是亚米念的，而非戈马鲁的；不是改革宗教会的，而是被他们谴责为异端的宗派的。</w:t>
      </w:r>
    </w:p>
    <w:p w14:paraId="55EB8ECE">
      <w:pPr>
        <w:rPr>
          <w:rFonts w:hint="eastAsia"/>
        </w:rPr>
      </w:pPr>
    </w:p>
    <w:p w14:paraId="2296BD37">
      <w:pPr>
        <w:rPr>
          <w:rFonts w:hint="eastAsia"/>
        </w:rPr>
      </w:pPr>
      <w:r>
        <w:rPr>
          <w:rFonts w:hint="eastAsia"/>
        </w:rPr>
        <w:t>This impious lie, which pervades this whole representation, must be eradicated; and the Methodist brethren deserve our strongest support when with holy enthusiasm they oppose this false system.</w:t>
      </w:r>
    </w:p>
    <w:p w14:paraId="28F85596">
      <w:pPr>
        <w:rPr>
          <w:rFonts w:hint="eastAsia"/>
        </w:rPr>
      </w:pPr>
      <w:r>
        <w:rPr>
          <w:rFonts w:hint="eastAsia"/>
        </w:rPr>
        <w:t>这个贯穿整个表述的不敬虔的谎言，必须被根除；当卫理宗的弟兄们以神圣的热情反对这个错误的体系时，他们值得我们最强有力的支持。</w:t>
      </w:r>
    </w:p>
    <w:p w14:paraId="22C293E3">
      <w:pPr>
        <w:rPr>
          <w:rFonts w:hint="eastAsia"/>
        </w:rPr>
      </w:pPr>
      <w:r>
        <w:rPr>
          <w:rFonts w:hint="eastAsia"/>
        </w:rPr>
        <w:t>If this representation be true, then the counsel of God has lost its certainty and stedfastness; then the Mediator's redemptive work is uncertain in its application; then our passing from death unto life depends in the end upon our own will; and the child of God is robbed of all his comfort in life and death, since his new life may be lost.</w:t>
      </w:r>
    </w:p>
    <w:p w14:paraId="6C5D9202">
      <w:pPr>
        <w:rPr>
          <w:rFonts w:hint="eastAsia"/>
        </w:rPr>
      </w:pPr>
      <w:r>
        <w:rPr>
          <w:rFonts w:hint="eastAsia"/>
        </w:rPr>
        <w:t>如果这种表述是真的，那么神的旨意就失去了其确定性和稳固性；那么中保的救赎工作在其应用上就是不确定的；那么我们出死入生最终就取决于我们自己的意志；而神的儿女在生与死中的所有安慰都被夺走了，因为他的新生命可能会失落。</w:t>
      </w:r>
    </w:p>
    <w:p w14:paraId="11244EAF">
      <w:pPr>
        <w:rPr>
          <w:rFonts w:hint="eastAsia"/>
        </w:rPr>
      </w:pPr>
    </w:p>
    <w:p w14:paraId="54030FC6">
      <w:pPr>
        <w:rPr>
          <w:rFonts w:hint="eastAsia"/>
        </w:rPr>
      </w:pPr>
      <w:r>
        <w:rPr>
          <w:rFonts w:hint="eastAsia"/>
        </w:rPr>
        <w:t>It does not avail the Ethical theologians when under many beautiful forms they confess their belief in an eternal election, and that grace can not be lost, and in the perseverance of saints.</w:t>
      </w:r>
    </w:p>
    <w:p w14:paraId="3BF63A47">
      <w:pPr>
        <w:rPr>
          <w:rFonts w:hint="eastAsia"/>
        </w:rPr>
      </w:pPr>
      <w:r>
        <w:rPr>
          <w:rFonts w:hint="eastAsia"/>
        </w:rPr>
        <w:t>当伦理派的神学家们以许多优美的形式承认他们相信永恒的拣选，相信恩典不会失落，以及圣徒的坚忍时，这对他们是无益的。</w:t>
      </w:r>
    </w:p>
    <w:p w14:paraId="239EFA95">
      <w:pPr>
        <w:rPr>
          <w:rFonts w:hint="eastAsia"/>
        </w:rPr>
      </w:pPr>
      <w:r>
        <w:rPr>
          <w:rFonts w:hint="eastAsia"/>
        </w:rPr>
        <w:t>As long as they do not purge themselves of their principal error—viz., that in Baptism God so relieves the inability of the sinner that he can choose life of himself—they do not stand on the basis of the Reformed churches, but are directly opposed to it.</w:t>
      </w:r>
    </w:p>
    <w:p w14:paraId="77BB5E49">
      <w:pPr>
        <w:rPr>
          <w:rFonts w:hint="eastAsia"/>
        </w:rPr>
      </w:pPr>
      <w:r>
        <w:rPr>
          <w:rFonts w:hint="eastAsia"/>
        </w:rPr>
        <w:t>只要他们不清算他们的主要错误——即在洗礼中，神如此缓解了罪人的无能，以致他能自己选择生命——他们就不是站在改革宗教会的基础上，而是直接反对它。</w:t>
      </w:r>
    </w:p>
    <w:p w14:paraId="636FBFA3">
      <w:pPr>
        <w:rPr>
          <w:rFonts w:hint="eastAsia"/>
        </w:rPr>
      </w:pPr>
      <w:r>
        <w:rPr>
          <w:rFonts w:hint="eastAsia"/>
        </w:rPr>
        <w:t>Nor will they be counted as children of the Reformed household of faith until, without any subterfuge, they confess definitely that preparatory grace does not operate at all, except upon persons who will surely come to life, and who will never be lost again.</w:t>
      </w:r>
    </w:p>
    <w:p w14:paraId="13CDB5EF">
      <w:pPr>
        <w:rPr>
          <w:rFonts w:hint="eastAsia"/>
        </w:rPr>
      </w:pPr>
      <w:r>
        <w:rPr>
          <w:rFonts w:hint="eastAsia"/>
        </w:rPr>
        <w:t>除非他们毫无遁词地明确承认，预备的恩典根本不起作用，除非作用于那些必定会得生命，并且永不再失落的人身上，否则他们不会被算为改革宗教会信心的家庭中的儿女。</w:t>
      </w:r>
    </w:p>
    <w:p w14:paraId="540BF9A4">
      <w:pPr>
        <w:rPr>
          <w:rFonts w:hint="eastAsia"/>
        </w:rPr>
      </w:pPr>
      <w:r>
        <w:rPr>
          <w:rFonts w:hint="eastAsia"/>
        </w:rPr>
        <w:t>To suppose that this grace can work in a man without saving him to the uttermost is to break with the doctrine of Scripture and to turn the back upon a vital feature of the Reformed churches.</w:t>
      </w:r>
    </w:p>
    <w:p w14:paraId="277B426B">
      <w:pPr>
        <w:rPr>
          <w:rFonts w:hint="eastAsia"/>
        </w:rPr>
      </w:pPr>
      <w:r>
        <w:rPr>
          <w:rFonts w:hint="eastAsia"/>
        </w:rPr>
        <w:t>假设这种恩典可以在一个人身上作工，却不能拯救他到底，就是与圣经的教义决裂，并背弃改革宗教会的一个重要特征。</w:t>
      </w:r>
    </w:p>
    <w:p w14:paraId="75CF3CE3">
      <w:pPr>
        <w:rPr>
          <w:rFonts w:hint="eastAsia"/>
        </w:rPr>
      </w:pPr>
      <w:r>
        <w:rPr>
          <w:rFonts w:hint="eastAsia"/>
        </w:rPr>
        <w:t>We do not deny that many persons are lost in whom many excellent powers have wrought.</w:t>
      </w:r>
    </w:p>
    <w:p w14:paraId="3ACEB623">
      <w:pPr>
        <w:rPr>
          <w:rFonts w:hint="eastAsia"/>
        </w:rPr>
      </w:pPr>
      <w:r>
        <w:rPr>
          <w:rFonts w:hint="eastAsia"/>
        </w:rPr>
        <w:t>我们不否认，在许多失丧的人身上，曾有许多卓越的能力作工。</w:t>
      </w:r>
    </w:p>
    <w:p w14:paraId="60284232">
      <w:pPr>
        <w:rPr>
          <w:rFonts w:hint="eastAsia"/>
        </w:rPr>
      </w:pPr>
      <w:r>
        <w:rPr>
          <w:rFonts w:hint="eastAsia"/>
        </w:rPr>
        <w:t>The apostle teaches this very clearly in Heb. 6: "They may have tasted of the heavenly gift."</w:t>
      </w:r>
    </w:p>
    <w:p w14:paraId="65FB3E4D">
      <w:pPr>
        <w:rPr>
          <w:rFonts w:hint="eastAsia"/>
        </w:rPr>
      </w:pPr>
      <w:r>
        <w:rPr>
          <w:rFonts w:hint="eastAsia"/>
        </w:rPr>
        <w:t>使徒在希伯来书6章中非常清楚地教导了这一点：“他们或许尝过天恩的滋味。”</w:t>
      </w:r>
    </w:p>
    <w:p w14:paraId="21E0F7E2">
      <w:pPr>
        <w:rPr>
          <w:rFonts w:hint="eastAsia"/>
        </w:rPr>
      </w:pPr>
      <w:r>
        <w:rPr>
          <w:rFonts w:hint="eastAsia"/>
        </w:rPr>
        <w:t>But between God's work upon them and that in His elect is a great gulf.</w:t>
      </w:r>
    </w:p>
    <w:p w14:paraId="09E6073D">
      <w:pPr>
        <w:rPr>
          <w:rFonts w:hint="eastAsia"/>
        </w:rPr>
      </w:pPr>
      <w:r>
        <w:rPr>
          <w:rFonts w:hint="eastAsia"/>
        </w:rPr>
        <w:t>但神在他们身上的工作与在祂选民身上的工作之间，有巨大的鸿沟。</w:t>
      </w:r>
    </w:p>
    <w:p w14:paraId="41B3A83A">
      <w:pPr>
        <w:rPr>
          <w:rFonts w:hint="eastAsia"/>
        </w:rPr>
      </w:pPr>
      <w:r>
        <w:rPr>
          <w:rFonts w:hint="eastAsia"/>
        </w:rPr>
        <w:t>The workings in these non-elect have nothing in common with saving grace; hence preparatory grace, as well as saving grace, is altogether out of the question.</w:t>
      </w:r>
    </w:p>
    <w:p w14:paraId="51F6B8B2">
      <w:pPr>
        <w:rPr>
          <w:rFonts w:hint="eastAsia"/>
        </w:rPr>
      </w:pPr>
      <w:r>
        <w:rPr>
          <w:rFonts w:hint="eastAsia"/>
        </w:rPr>
        <w:t>在这些非选民身上的运作，与拯救的恩典毫无共同之处；因此，预备的恩典，以及拯救的恩典，是完全不可能的。</w:t>
      </w:r>
    </w:p>
    <w:p w14:paraId="7EE7B271">
      <w:pPr>
        <w:rPr>
          <w:rFonts w:hint="eastAsia"/>
        </w:rPr>
      </w:pPr>
      <w:r>
        <w:rPr>
          <w:rFonts w:hint="eastAsia"/>
        </w:rPr>
        <w:t>Surely there is preparatory grace, but only for the elect who will certainly come to life, and who being once quickened will remain so.</w:t>
      </w:r>
    </w:p>
    <w:p w14:paraId="3D416159">
      <w:pPr>
        <w:rPr>
          <w:rFonts w:hint="eastAsia"/>
        </w:rPr>
      </w:pPr>
      <w:r>
        <w:rPr>
          <w:rFonts w:hint="eastAsia"/>
        </w:rPr>
        <w:t>当然有预备的恩典，但只为那些必定会得生命，并且一旦被苏醒就会保持如此的选民而有。</w:t>
      </w:r>
    </w:p>
    <w:p w14:paraId="53C2BE70">
      <w:pPr>
        <w:rPr>
          <w:rFonts w:hint="eastAsia"/>
        </w:rPr>
      </w:pPr>
      <w:r>
        <w:rPr>
          <w:rFonts w:hint="eastAsia"/>
        </w:rPr>
        <w:t>The fatal doctrine of three conditions—viz., that (1) of the spiritually dead, (2) of the spiritually living, and (3) of men hovering between life and death—must be abandoned.</w:t>
      </w:r>
    </w:p>
    <w:p w14:paraId="51D68A12">
      <w:pPr>
        <w:rPr>
          <w:rFonts w:hint="eastAsia"/>
        </w:rPr>
      </w:pPr>
      <w:r>
        <w:rPr>
          <w:rFonts w:hint="eastAsia"/>
        </w:rPr>
        <w:t>三种状况的致命教义——即（1）属灵上死的，（2）属灵上活的，以及（3）在生死之间徘徊的人——必须被放弃。</w:t>
      </w:r>
    </w:p>
    <w:p w14:paraId="5AE33A52">
      <w:pPr>
        <w:rPr>
          <w:rFonts w:hint="eastAsia"/>
        </w:rPr>
      </w:pPr>
      <w:r>
        <w:rPr>
          <w:rFonts w:hint="eastAsia"/>
        </w:rPr>
        <w:t>The spread of this doctrine in our churches will surely destroy their spiritual character, as it has done in the ancient Huguenot churches of France.</w:t>
      </w:r>
    </w:p>
    <w:p w14:paraId="4726FFC9">
      <w:pPr>
        <w:rPr>
          <w:rFonts w:hint="eastAsia"/>
        </w:rPr>
      </w:pPr>
      <w:r>
        <w:rPr>
          <w:rFonts w:hint="eastAsia"/>
        </w:rPr>
        <w:t>这种教义在我们教会中的传播，必将摧毁其属灵的品格，正如它在法国古老的胡格诺派教会中所做的那样。</w:t>
      </w:r>
    </w:p>
    <w:p w14:paraId="71AD29E0">
      <w:pPr>
        <w:rPr>
          <w:rFonts w:hint="eastAsia"/>
        </w:rPr>
      </w:pPr>
      <w:r>
        <w:rPr>
          <w:rFonts w:hint="eastAsia"/>
        </w:rPr>
        <w:t>Life and death are absolute opposites, and a third state between them is unthinkable.</w:t>
      </w:r>
    </w:p>
    <w:p w14:paraId="3DE46C0C">
      <w:pPr>
        <w:rPr>
          <w:rFonts w:hint="eastAsia"/>
        </w:rPr>
      </w:pPr>
      <w:r>
        <w:rPr>
          <w:rFonts w:hint="eastAsia"/>
        </w:rPr>
        <w:t>生与死是绝对的对立，它们之间存在第三种状态是不可想象的。</w:t>
      </w:r>
    </w:p>
    <w:p w14:paraId="51171861">
      <w:pPr>
        <w:rPr>
          <w:rFonts w:hint="eastAsia"/>
        </w:rPr>
      </w:pPr>
      <w:r>
        <w:rPr>
          <w:rFonts w:hint="eastAsia"/>
        </w:rPr>
        <w:t>He that is scarcely alive belongs to the living; and he that has just died belongs to the dead.</w:t>
      </w:r>
    </w:p>
    <w:p w14:paraId="023A293E">
      <w:pPr>
        <w:rPr>
          <w:rFonts w:hint="eastAsia"/>
        </w:rPr>
      </w:pPr>
      <w:r>
        <w:rPr>
          <w:rFonts w:hint="eastAsia"/>
        </w:rPr>
        <w:t xml:space="preserve"> едва жив 的人属于活人；而刚刚死去的人属于死人。</w:t>
      </w:r>
    </w:p>
    <w:p w14:paraId="0A317402">
      <w:pPr>
        <w:rPr>
          <w:rFonts w:hint="eastAsia"/>
        </w:rPr>
      </w:pPr>
      <w:r>
        <w:rPr>
          <w:rFonts w:hint="eastAsia"/>
        </w:rPr>
        <w:t>One apparently dead is living, and he that is apparently living is dead.</w:t>
      </w:r>
    </w:p>
    <w:p w14:paraId="43B44C06">
      <w:pPr>
        <w:rPr>
          <w:rFonts w:hint="eastAsia"/>
        </w:rPr>
      </w:pPr>
      <w:r>
        <w:rPr>
          <w:rFonts w:hint="eastAsia"/>
        </w:rPr>
        <w:t>一个表面上死了的人是活的，而一个表面上活着的人是死的。</w:t>
      </w:r>
    </w:p>
    <w:p w14:paraId="2083DA8E">
      <w:pPr>
        <w:rPr>
          <w:rFonts w:hint="eastAsia"/>
        </w:rPr>
      </w:pPr>
      <w:r>
        <w:rPr>
          <w:rFonts w:hint="eastAsia"/>
        </w:rPr>
        <w:t>The boundary-line is a hair's breadth, and a state between does not exist.</w:t>
      </w:r>
    </w:p>
    <w:p w14:paraId="6F79A5E0">
      <w:pPr>
        <w:rPr>
          <w:rFonts w:hint="eastAsia"/>
        </w:rPr>
      </w:pPr>
      <w:r>
        <w:rPr>
          <w:rFonts w:hint="eastAsia"/>
        </w:rPr>
        <w:t>分界线只有一发之宽，中间状态不存在。</w:t>
      </w:r>
    </w:p>
    <w:p w14:paraId="6CC9031B">
      <w:pPr>
        <w:rPr>
          <w:rFonts w:hint="eastAsia"/>
        </w:rPr>
      </w:pPr>
      <w:r>
        <w:rPr>
          <w:rFonts w:hint="eastAsia"/>
        </w:rPr>
        <w:t>This applies to the spiritual condition.</w:t>
      </w:r>
    </w:p>
    <w:p w14:paraId="3EAF1377">
      <w:pPr>
        <w:rPr>
          <w:rFonts w:hint="eastAsia"/>
        </w:rPr>
      </w:pPr>
      <w:r>
        <w:rPr>
          <w:rFonts w:hint="eastAsia"/>
        </w:rPr>
        <w:t>这也适用于属灵的状况。</w:t>
      </w:r>
    </w:p>
    <w:p w14:paraId="2568E91E">
      <w:pPr>
        <w:rPr>
          <w:rFonts w:hint="eastAsia"/>
        </w:rPr>
      </w:pPr>
      <w:r>
        <w:rPr>
          <w:rFonts w:hint="eastAsia"/>
        </w:rPr>
        <w:t>One lives, altho he has received no more than the vital germ, and still wanders unconverted in the ways of sin.</w:t>
      </w:r>
    </w:p>
    <w:p w14:paraId="73822174">
      <w:pPr>
        <w:rPr>
          <w:rFonts w:hint="eastAsia"/>
        </w:rPr>
      </w:pPr>
      <w:r>
        <w:rPr>
          <w:rFonts w:hint="eastAsia"/>
        </w:rPr>
        <w:t>一个人是活的，尽管他只领受了生命的胚芽，并且仍未归正地在罪的道路上徘徊。</w:t>
      </w:r>
    </w:p>
    <w:p w14:paraId="391EAD3E">
      <w:pPr>
        <w:rPr>
          <w:rFonts w:hint="eastAsia"/>
        </w:rPr>
      </w:pPr>
      <w:r>
        <w:rPr>
          <w:rFonts w:hint="eastAsia"/>
        </w:rPr>
        <w:t>And he is dead, tho tasting the heavenly gift, so long as life is not rekindled in his soul.</w:t>
      </w:r>
    </w:p>
    <w:p w14:paraId="32968A8B">
      <w:pPr>
        <w:rPr>
          <w:rFonts w:hint="eastAsia"/>
        </w:rPr>
      </w:pPr>
      <w:r>
        <w:rPr>
          <w:rFonts w:hint="eastAsia"/>
        </w:rPr>
        <w:t>而他是死的，尽管尝过天恩的滋味，只要生命没有在他的灵魂中重新点燃。</w:t>
      </w:r>
    </w:p>
    <w:p w14:paraId="4BDA712D">
      <w:pPr>
        <w:rPr>
          <w:rFonts w:hint="eastAsia"/>
        </w:rPr>
      </w:pPr>
      <w:r>
        <w:rPr>
          <w:rFonts w:hint="eastAsia"/>
        </w:rPr>
        <w:t>Every other representation is false.</w:t>
      </w:r>
    </w:p>
    <w:p w14:paraId="2E0257FA">
      <w:pPr>
        <w:rPr>
          <w:rFonts w:hint="eastAsia"/>
        </w:rPr>
      </w:pPr>
      <w:r>
        <w:rPr>
          <w:rFonts w:hint="eastAsia"/>
        </w:rPr>
        <w:t>所有其他的表述都是虚假的。</w:t>
      </w:r>
    </w:p>
    <w:p w14:paraId="4F7FF2B3">
      <w:pPr>
        <w:rPr>
          <w:rFonts w:hint="eastAsia"/>
        </w:rPr>
      </w:pPr>
    </w:p>
    <w:p w14:paraId="38CAB5D7">
      <w:pPr>
        <w:rPr>
          <w:rFonts w:hint="eastAsia"/>
        </w:rPr>
      </w:pPr>
      <w:r>
        <w:rPr>
          <w:rFonts w:hint="eastAsia"/>
        </w:rPr>
        <w:t>Others advance the view that preparatory grace prepares not for the reception of life, but for conversion.</w:t>
      </w:r>
    </w:p>
    <w:p w14:paraId="4863524F">
      <w:pPr>
        <w:rPr>
          <w:rFonts w:hint="eastAsia"/>
        </w:rPr>
      </w:pPr>
      <w:r>
        <w:rPr>
          <w:rFonts w:hint="eastAsia"/>
        </w:rPr>
        <w:t>另一些人提出观点，认为预备的恩典不是为接受生命做预备，而是为归正做预备。</w:t>
      </w:r>
    </w:p>
    <w:p w14:paraId="60C24294">
      <w:pPr>
        <w:rPr>
          <w:rFonts w:hint="eastAsia"/>
        </w:rPr>
      </w:pPr>
      <w:r>
        <w:rPr>
          <w:rFonts w:hint="eastAsia"/>
        </w:rPr>
        <w:t>And this is just as pernicious.</w:t>
      </w:r>
    </w:p>
    <w:p w14:paraId="5958321C">
      <w:pPr>
        <w:rPr>
          <w:rFonts w:hint="eastAsia"/>
        </w:rPr>
      </w:pPr>
      <w:r>
        <w:rPr>
          <w:rFonts w:hint="eastAsia"/>
        </w:rPr>
        <w:t>这同样是有害的。</w:t>
      </w:r>
    </w:p>
    <w:p w14:paraId="6C269598">
      <w:pPr>
        <w:rPr>
          <w:rFonts w:hint="eastAsia"/>
        </w:rPr>
      </w:pPr>
      <w:r>
        <w:rPr>
          <w:rFonts w:hint="eastAsia"/>
        </w:rPr>
        <w:t>For then the soul's salvation depends not upon regeneration, but upon conversion; and this makes the salvation of our deceased infants impossible.</w:t>
      </w:r>
    </w:p>
    <w:p w14:paraId="1B7A4EEA">
      <w:pPr>
        <w:rPr>
          <w:rFonts w:hint="eastAsia"/>
        </w:rPr>
      </w:pPr>
      <w:r>
        <w:rPr>
          <w:rFonts w:hint="eastAsia"/>
        </w:rPr>
        <w:t>因为那样，灵魂的得救就不取决于重生，而取决于归正；这就使我们已故婴孩的得救成为不可能。</w:t>
      </w:r>
    </w:p>
    <w:p w14:paraId="4DC895B6">
      <w:pPr>
        <w:rPr>
          <w:rFonts w:hint="eastAsia"/>
        </w:rPr>
      </w:pPr>
      <w:r>
        <w:rPr>
          <w:rFonts w:hint="eastAsia"/>
        </w:rPr>
        <w:t>Nay, standing by the graves of our baptized young children, confident of their salvation through the one Name given under heaven, we reject the teaching that salvation depends upon conversion; but confess that it is effected by the divine act of creating in us a new life, which sooner or later manifests itself in conversion.</w:t>
      </w:r>
    </w:p>
    <w:p w14:paraId="7A1CCAEB">
      <w:pPr>
        <w:rPr>
          <w:rFonts w:hint="eastAsia"/>
        </w:rPr>
      </w:pPr>
      <w:r>
        <w:rPr>
          <w:rFonts w:hint="eastAsia"/>
        </w:rPr>
        <w:t>不，站在我们受洗的幼儿的坟墓旁，确信他们因天下所赐的独一之名而得救，我们拒绝那得救取决于归正的教导；而是承认，得救是由神在我们里面创造新生命的神圣作为所成就的，这新生命迟早会在归正中显现出来。</w:t>
      </w:r>
    </w:p>
    <w:p w14:paraId="7F25C2C1">
      <w:pPr>
        <w:rPr>
          <w:rFonts w:hint="eastAsia"/>
        </w:rPr>
      </w:pPr>
    </w:p>
    <w:p w14:paraId="35FC0D36">
      <w:pPr>
        <w:rPr>
          <w:rFonts w:hint="eastAsia"/>
        </w:rPr>
      </w:pPr>
      <w:r>
        <w:rPr>
          <w:rFonts w:hint="eastAsia"/>
        </w:rPr>
        <w:t>Preparatory grace always precedes the new life; hence it ceases even before holy Baptism, in infants quickened before being baptized.</w:t>
      </w:r>
    </w:p>
    <w:p w14:paraId="308CE0AF">
      <w:pPr>
        <w:rPr>
          <w:rFonts w:hint="eastAsia"/>
        </w:rPr>
      </w:pPr>
      <w:r>
        <w:rPr>
          <w:rFonts w:hint="eastAsia"/>
        </w:rPr>
        <w:t>预备的恩典总是在新生命之前；因此，在洗礼前被苏醒的婴孩身上，它甚至在圣洗礼之前就停止了。</w:t>
      </w:r>
    </w:p>
    <w:p w14:paraId="79AFF904">
      <w:pPr>
        <w:rPr>
          <w:rFonts w:hint="eastAsia"/>
        </w:rPr>
      </w:pPr>
      <w:r>
        <w:rPr>
          <w:rFonts w:hint="eastAsia"/>
        </w:rPr>
        <w:t>Hence in a more limited sense, preparatory grace operates only in persons quickened later on in life, shortly before conversion.</w:t>
      </w:r>
    </w:p>
    <w:p w14:paraId="08D864E5">
      <w:pPr>
        <w:rPr>
          <w:rFonts w:hint="eastAsia"/>
        </w:rPr>
      </w:pPr>
      <w:r>
        <w:rPr>
          <w:rFonts w:hint="eastAsia"/>
        </w:rPr>
        <w:t>因此，在更有限的意义上，预备的恩典只在生命后期，在归正前不久被苏醒的人身上运作。</w:t>
      </w:r>
    </w:p>
    <w:p w14:paraId="1200100C">
      <w:pPr>
        <w:rPr>
          <w:rFonts w:hint="eastAsia"/>
        </w:rPr>
      </w:pPr>
      <w:r>
        <w:rPr>
          <w:rFonts w:hint="eastAsia"/>
        </w:rPr>
        <w:t>For the sinner once quickened has received grace, i.e., the germ of all grace; and that which exists can not be prepared.</w:t>
      </w:r>
    </w:p>
    <w:p w14:paraId="409196B6">
      <w:pPr>
        <w:rPr>
          <w:rFonts w:hint="eastAsia"/>
        </w:rPr>
      </w:pPr>
      <w:r>
        <w:rPr>
          <w:rFonts w:hint="eastAsia"/>
        </w:rPr>
        <w:t>因为罪人一旦被苏醒，就已领受了恩典，即所有恩典的胚芽；而已经存在的东西是不能被预备的。</w:t>
      </w:r>
    </w:p>
    <w:p w14:paraId="5AD4AD9F">
      <w:pPr>
        <w:rPr>
          <w:rFonts w:hint="eastAsia"/>
        </w:rPr>
      </w:pPr>
    </w:p>
    <w:p w14:paraId="0F204690">
      <w:pPr>
        <w:rPr>
          <w:rFonts w:hint="eastAsia"/>
        </w:rPr>
      </w:pPr>
      <w:r>
        <w:rPr>
          <w:rFonts w:hint="eastAsia"/>
        </w:rPr>
        <w:t>A third error, on this point, is the representation that certain moods and dispositions must be prepared in the sinner before God can quicken him; as tho quickening grace were conditioned upon preparatory grace.</w:t>
      </w:r>
    </w:p>
    <w:p w14:paraId="17F4BACD">
      <w:pPr>
        <w:rPr>
          <w:rFonts w:hint="eastAsia"/>
        </w:rPr>
      </w:pPr>
      <w:r>
        <w:rPr>
          <w:rFonts w:hint="eastAsia"/>
        </w:rPr>
        <w:t>关于这一点，第三个错误是那种表述，认为在神能苏醒罪人之前，必须在他里面预备某些心境和性情；仿佛苏醒的恩典是以预备的恩典为条件的。</w:t>
      </w:r>
    </w:p>
    <w:p w14:paraId="188E3AC3">
      <w:pPr>
        <w:rPr>
          <w:rFonts w:hint="eastAsia"/>
        </w:rPr>
      </w:pPr>
      <w:r>
        <w:rPr>
          <w:rFonts w:hint="eastAsia"/>
        </w:rPr>
        <w:t>The salvation of out deceased infants opposes this also.</w:t>
      </w:r>
    </w:p>
    <w:p w14:paraId="5FAACCFB">
      <w:pPr>
        <w:rPr>
          <w:rFonts w:hint="eastAsia"/>
        </w:rPr>
      </w:pPr>
      <w:r>
        <w:rPr>
          <w:rFonts w:hint="eastAsia"/>
        </w:rPr>
        <w:t>我们已故婴孩的得救也反对这一点。</w:t>
      </w:r>
    </w:p>
    <w:p w14:paraId="50BD4D7E">
      <w:pPr>
        <w:rPr>
          <w:rFonts w:hint="eastAsia"/>
        </w:rPr>
      </w:pPr>
      <w:r>
        <w:rPr>
          <w:rFonts w:hint="eastAsia"/>
        </w:rPr>
        <w:t>There were no moods or dispositions in them; yet no theologian will say that they are lost, or that they are saved by another name than the One in whom adults find salvation.</w:t>
      </w:r>
    </w:p>
    <w:p w14:paraId="2DCBB694">
      <w:pPr>
        <w:rPr>
          <w:rFonts w:hint="eastAsia"/>
        </w:rPr>
      </w:pPr>
      <w:r>
        <w:rPr>
          <w:rFonts w:hint="eastAsia"/>
        </w:rPr>
        <w:t>他们里面没有心境或性情；然而没有神学家会说他们失丧了，或者说他们是靠着不同于成年人赖以得救的那一位之名得救的。</w:t>
      </w:r>
    </w:p>
    <w:p w14:paraId="105E4A4C">
      <w:pPr>
        <w:rPr>
          <w:rFonts w:hint="eastAsia"/>
        </w:rPr>
      </w:pPr>
      <w:r>
        <w:rPr>
          <w:rFonts w:hint="eastAsia"/>
        </w:rPr>
        <w:t>No; the sinner needs nothing whatever to predispose him for the implanting of the new life; and, tho he were the most hardened sinner, devoid of every predisposition, God is able at His own time to quicken him.</w:t>
      </w:r>
    </w:p>
    <w:p w14:paraId="5DBC3F90">
      <w:pPr>
        <w:rPr>
          <w:rFonts w:hint="eastAsia"/>
        </w:rPr>
      </w:pPr>
      <w:r>
        <w:rPr>
          <w:rFonts w:hint="eastAsia"/>
        </w:rPr>
        <w:t>不；罪人不需要任何东西来使他预备好接受新生命的植入；即使他是最顽固的罪人，没有任何预备的性情，神也能在祂自己的时候苏醒他。</w:t>
      </w:r>
    </w:p>
    <w:p w14:paraId="4F303949">
      <w:pPr>
        <w:rPr>
          <w:rFonts w:hint="eastAsia"/>
        </w:rPr>
      </w:pPr>
      <w:r>
        <w:rPr>
          <w:rFonts w:hint="eastAsia"/>
        </w:rPr>
        <w:t>The omnipotence of divine grace is unlimited.</w:t>
      </w:r>
    </w:p>
    <w:p w14:paraId="4382C724">
      <w:pPr>
        <w:rPr>
          <w:rFonts w:hint="eastAsia"/>
        </w:rPr>
      </w:pPr>
      <w:r>
        <w:rPr>
          <w:rFonts w:hint="eastAsia"/>
        </w:rPr>
        <w:t>神恩典的全能是无限的。</w:t>
      </w:r>
    </w:p>
    <w:p w14:paraId="566219F7">
      <w:pPr>
        <w:rPr>
          <w:rFonts w:hint="eastAsia"/>
        </w:rPr>
      </w:pPr>
    </w:p>
    <w:p w14:paraId="1849CFF2">
      <w:pPr>
        <w:rPr>
          <w:rFonts w:hint="eastAsia"/>
        </w:rPr>
      </w:pPr>
      <w:r>
        <w:rPr>
          <w:rFonts w:hint="eastAsia"/>
        </w:rPr>
        <w:t>The implanting of the new life is not a moral, but a metaphysical act of God—i.e., He does not effect it by admonishing the sinner, but independently of his will and consciousness; yet despite his will, He plants something in him whereby his nature obtains another quality.</w:t>
      </w:r>
    </w:p>
    <w:p w14:paraId="4226F899">
      <w:pPr>
        <w:rPr>
          <w:rFonts w:hint="eastAsia"/>
        </w:rPr>
      </w:pPr>
      <w:r>
        <w:rPr>
          <w:rFonts w:hint="eastAsia"/>
        </w:rPr>
        <w:t>新生命的植入不是一个道德行为，而是神的一个形而上学的作为——即是说，祂不是通过劝诫罪人来成就它，而是独立于他的意志和意识；然而，不顾他的意志，祂在他里面种下某种东西，使他的本性获得另一种品质。</w:t>
      </w:r>
    </w:p>
    <w:p w14:paraId="719097E3">
      <w:pPr>
        <w:rPr>
          <w:rFonts w:hint="eastAsia"/>
        </w:rPr>
      </w:pPr>
    </w:p>
    <w:p w14:paraId="410FFA1E">
      <w:pPr>
        <w:rPr>
          <w:rFonts w:hint="eastAsia"/>
        </w:rPr>
      </w:pPr>
      <w:r>
        <w:rPr>
          <w:rFonts w:hint="eastAsia"/>
        </w:rPr>
        <w:t>Even the representation, still maintained by some of our best theologians, that preparatory grace is like the drying of wet wood, so that the spark can more readily ignite it, we can not adopt.</w:t>
      </w:r>
    </w:p>
    <w:p w14:paraId="6BB45435">
      <w:pPr>
        <w:rPr>
          <w:rFonts w:hint="eastAsia"/>
        </w:rPr>
      </w:pPr>
      <w:r>
        <w:rPr>
          <w:rFonts w:hint="eastAsia"/>
        </w:rPr>
        <w:t>即使是那种仍然被我们一些最好的神学家所持守的表述，即预备的恩典就像烘干湿木头，使火花更容易点燃它，我们也无法采纳。</w:t>
      </w:r>
    </w:p>
    <w:p w14:paraId="3139ADA8">
      <w:pPr>
        <w:rPr>
          <w:rFonts w:hint="eastAsia"/>
        </w:rPr>
      </w:pPr>
      <w:r>
        <w:rPr>
          <w:rFonts w:hint="eastAsia"/>
        </w:rPr>
        <w:t>Wet wood will not take the spark.</w:t>
      </w:r>
    </w:p>
    <w:p w14:paraId="366AD71E">
      <w:pPr>
        <w:rPr>
          <w:rFonts w:hint="eastAsia"/>
        </w:rPr>
      </w:pPr>
      <w:r>
        <w:rPr>
          <w:rFonts w:hint="eastAsia"/>
        </w:rPr>
        <w:t>湿木头不会被火花点燃。</w:t>
      </w:r>
    </w:p>
    <w:p w14:paraId="49B780CD">
      <w:pPr>
        <w:rPr>
          <w:rFonts w:hint="eastAsia"/>
        </w:rPr>
      </w:pPr>
      <w:r>
        <w:rPr>
          <w:rFonts w:hint="eastAsia"/>
        </w:rPr>
        <w:t>It must be dried before it can be kindled.</w:t>
      </w:r>
    </w:p>
    <w:p w14:paraId="7AA4A3E0">
      <w:pPr>
        <w:rPr>
          <w:rFonts w:hint="eastAsia"/>
        </w:rPr>
      </w:pPr>
      <w:r>
        <w:rPr>
          <w:rFonts w:hint="eastAsia"/>
        </w:rPr>
        <w:t>它必须被烘干才能被点燃。</w:t>
      </w:r>
    </w:p>
    <w:p w14:paraId="38670354">
      <w:pPr>
        <w:rPr>
          <w:rFonts w:hint="eastAsia"/>
        </w:rPr>
      </w:pPr>
      <w:r>
        <w:rPr>
          <w:rFonts w:hint="eastAsia"/>
        </w:rPr>
        <w:t>And this does not apply to the work of grace.</w:t>
      </w:r>
    </w:p>
    <w:p w14:paraId="672430A4">
      <w:pPr>
        <w:rPr>
          <w:rFonts w:hint="eastAsia"/>
        </w:rPr>
      </w:pPr>
      <w:r>
        <w:rPr>
          <w:rFonts w:hint="eastAsia"/>
        </w:rPr>
        <w:t>而这并不适用于恩典的工作。</w:t>
      </w:r>
    </w:p>
    <w:p w14:paraId="0BBE2C2F">
      <w:pPr>
        <w:rPr>
          <w:rFonts w:hint="eastAsia"/>
        </w:rPr>
      </w:pPr>
      <w:r>
        <w:rPr>
          <w:rFonts w:hint="eastAsia"/>
        </w:rPr>
        <w:t>The disposition of our souls is immaterial.</w:t>
      </w:r>
    </w:p>
    <w:p w14:paraId="7B483C0F">
      <w:pPr>
        <w:rPr>
          <w:rFonts w:hint="eastAsia"/>
        </w:rPr>
      </w:pPr>
      <w:r>
        <w:rPr>
          <w:rFonts w:hint="eastAsia"/>
        </w:rPr>
        <w:t>我们灵魂的性情是无关紧要的。</w:t>
      </w:r>
    </w:p>
    <w:p w14:paraId="2B8F4BD4">
      <w:pPr>
        <w:rPr>
          <w:rFonts w:hint="eastAsia"/>
        </w:rPr>
      </w:pPr>
      <w:r>
        <w:rPr>
          <w:rFonts w:hint="eastAsia"/>
        </w:rPr>
        <w:t>Whatever it may be, omnipotent grace can kindle it.</w:t>
      </w:r>
    </w:p>
    <w:p w14:paraId="2E29B888">
      <w:pPr>
        <w:rPr>
          <w:rFonts w:hint="eastAsia"/>
        </w:rPr>
      </w:pPr>
      <w:r>
        <w:rPr>
          <w:rFonts w:hint="eastAsia"/>
        </w:rPr>
        <w:t>无论它是什么，全能的恩典都能点燃它。</w:t>
      </w:r>
    </w:p>
    <w:p w14:paraId="53AEDA75">
      <w:pPr>
        <w:rPr>
          <w:rFonts w:hint="eastAsia"/>
        </w:rPr>
      </w:pPr>
      <w:r>
        <w:rPr>
          <w:rFonts w:hint="eastAsia"/>
        </w:rPr>
        <w:t>And, tho we do not undervalue dispositions, yet we do not concede to them the potentiality of kindling.</w:t>
      </w:r>
    </w:p>
    <w:p w14:paraId="33210442">
      <w:pPr>
        <w:rPr>
          <w:rFonts w:hint="eastAsia"/>
        </w:rPr>
      </w:pPr>
      <w:r>
        <w:rPr>
          <w:rFonts w:hint="eastAsia"/>
        </w:rPr>
        <w:t>而且，虽然我们不低估性情，但我们不承认它们有被点燃的潜能。</w:t>
      </w:r>
    </w:p>
    <w:p w14:paraId="303F3D2B">
      <w:pPr>
        <w:rPr>
          <w:rFonts w:hint="eastAsia"/>
        </w:rPr>
      </w:pPr>
    </w:p>
    <w:p w14:paraId="6F84DE82">
      <w:pPr>
        <w:rPr>
          <w:rFonts w:hint="eastAsia"/>
        </w:rPr>
      </w:pPr>
      <w:r>
        <w:rPr>
          <w:rFonts w:hint="eastAsia"/>
        </w:rPr>
        <w:t>For this reason the theologians of the flourishing period of our churches insisted that preparatory grace should not be treated loosely, but in the following order: "The grace of God first precedes, then prepares, and lastly performs (præveniens, præparans, operans) —i.e., grace is always first, never waits for anything in us, but begins its work before there is anything in us.</w:t>
      </w:r>
    </w:p>
    <w:p w14:paraId="5CE61D1E">
      <w:pPr>
        <w:rPr>
          <w:rFonts w:hint="eastAsia"/>
        </w:rPr>
      </w:pPr>
      <w:r>
        <w:rPr>
          <w:rFonts w:hint="eastAsia"/>
        </w:rPr>
        <w:t>为此，我们教会全盛时期的神学家们坚持，预备的恩典不应被草率对待，而应按以下次序：“神的恩典首先是先行的，然后是预备的，最后是施行的（præveniens, præparans, operans）——即是说，恩典总是第一位的，从不等候我们里面的任何东西，而是在我们里面有任何东西之前就开始它的工作。</w:t>
      </w:r>
    </w:p>
    <w:p w14:paraId="4516F382">
      <w:pPr>
        <w:rPr>
          <w:rFonts w:hint="eastAsia"/>
        </w:rPr>
      </w:pPr>
      <w:r>
        <w:rPr>
          <w:rFonts w:hint="eastAsia"/>
        </w:rPr>
        <w:t>Second, the time before our quickening is not wasted, but during it grace prepares us for our lifework in the kingdom.</w:t>
      </w:r>
    </w:p>
    <w:p w14:paraId="79BD74D8">
      <w:pPr>
        <w:rPr>
          <w:rFonts w:hint="eastAsia"/>
        </w:rPr>
      </w:pPr>
      <w:r>
        <w:rPr>
          <w:rFonts w:hint="eastAsia"/>
        </w:rPr>
        <w:t>其次，我们被苏醒之前的时间没有被浪费，而是在那期间，恩典为我们在国度中的生命工作预备我们。</w:t>
      </w:r>
    </w:p>
    <w:p w14:paraId="7C20BF8B">
      <w:pPr>
        <w:rPr>
          <w:rFonts w:hint="eastAsia"/>
        </w:rPr>
      </w:pPr>
      <w:r>
        <w:rPr>
          <w:rFonts w:hint="eastAsia"/>
        </w:rPr>
        <w:t>Third, at the appointed time grace alone quickens us unaided; hence, grace is the operans, the real worker.</w:t>
      </w:r>
    </w:p>
    <w:p w14:paraId="438F12AD">
      <w:pPr>
        <w:rPr>
          <w:rFonts w:hint="eastAsia"/>
        </w:rPr>
      </w:pPr>
      <w:r>
        <w:rPr>
          <w:rFonts w:hint="eastAsia"/>
        </w:rPr>
        <w:t>第三，在指定的时间，单单是恩典，无需帮助地苏醒我们；因此，恩典是operans（施行者），是真正的工匠。</w:t>
      </w:r>
    </w:p>
    <w:p w14:paraId="0B955B28">
      <w:pPr>
        <w:rPr>
          <w:rFonts w:hint="eastAsia"/>
        </w:rPr>
      </w:pPr>
      <w:r>
        <w:rPr>
          <w:rFonts w:hint="eastAsia"/>
        </w:rPr>
        <w:t>Hence preparatory grace must never be understood as a means to prepare for the impartation of life.</w:t>
      </w:r>
    </w:p>
    <w:p w14:paraId="61275CC0">
      <w:pPr>
        <w:rPr>
          <w:rFonts w:hint="eastAsia"/>
        </w:rPr>
      </w:pPr>
      <w:r>
        <w:rPr>
          <w:rFonts w:hint="eastAsia"/>
        </w:rPr>
        <w:t>因此，预备的恩典绝不能被理解为是为赋予生命做预备的手段。</w:t>
      </w:r>
    </w:p>
    <w:p w14:paraId="68F20BBD">
      <w:pPr>
        <w:rPr>
          <w:rFonts w:hint="eastAsia"/>
        </w:rPr>
      </w:pPr>
      <w:r>
        <w:rPr>
          <w:rFonts w:hint="eastAsia"/>
        </w:rPr>
        <w:t>Nothing prepares for such quickening.</w:t>
      </w:r>
    </w:p>
    <w:p w14:paraId="5286F2F1">
      <w:pPr>
        <w:rPr>
          <w:rFonts w:hint="eastAsia"/>
        </w:rPr>
      </w:pPr>
      <w:r>
        <w:rPr>
          <w:rFonts w:hint="eastAsia"/>
        </w:rPr>
        <w:t>没有任何东西能为此种苏醒做预备。</w:t>
      </w:r>
    </w:p>
    <w:p w14:paraId="388C4354">
      <w:pPr>
        <w:rPr>
          <w:rFonts w:hint="eastAsia"/>
        </w:rPr>
      </w:pPr>
      <w:r>
        <w:rPr>
          <w:rFonts w:hint="eastAsia"/>
        </w:rPr>
        <w:t>Life is enkindled, wholly unprepared, not from anything in us, but entirely by the working of God.</w:t>
      </w:r>
    </w:p>
    <w:p w14:paraId="50F5883D">
      <w:pPr>
        <w:rPr>
          <w:rFonts w:hint="eastAsia"/>
        </w:rPr>
      </w:pPr>
      <w:r>
        <w:rPr>
          <w:rFonts w:hint="eastAsia"/>
        </w:rPr>
        <w:t>生命被点燃，是完全未经预备的，不是出自我们里面的任何东西，而完全是藉着神的作为。</w:t>
      </w:r>
    </w:p>
    <w:p w14:paraId="0E3F7BB8">
      <w:pPr>
        <w:rPr>
          <w:rFonts w:hint="eastAsia"/>
        </w:rPr>
      </w:pPr>
      <w:r>
        <w:rPr>
          <w:rFonts w:hint="eastAsia"/>
        </w:rPr>
        <w:t>All that preparatory grace accomplishes is this, that God by it so disposes our life, arranges its course, and directs our development that being quickened by His exclusive act, we shall possess the disposition required for the task assigned to us in the kingdom.</w:t>
      </w:r>
    </w:p>
    <w:p w14:paraId="0F1A5973">
      <w:pPr>
        <w:rPr>
          <w:rFonts w:hint="eastAsia"/>
        </w:rPr>
      </w:pPr>
      <w:r>
        <w:rPr>
          <w:rFonts w:hint="eastAsia"/>
        </w:rPr>
        <w:t>预备恩典所成就的全部就是，神藉着它如此安排我们的生命，布置其路程，并指导我们的发展，以致于当我们被祂独有的作为苏醒时，我们将拥有为我们在国度中所分配的任务所要求的性情。</w:t>
      </w:r>
    </w:p>
    <w:p w14:paraId="160D18CA">
      <w:pPr>
        <w:rPr>
          <w:rFonts w:hint="eastAsia"/>
        </w:rPr>
      </w:pPr>
    </w:p>
    <w:p w14:paraId="7A3BF839">
      <w:pPr>
        <w:rPr>
          <w:rFonts w:hint="eastAsia"/>
        </w:rPr>
      </w:pPr>
      <w:r>
        <w:rPr>
          <w:rFonts w:hint="eastAsia"/>
        </w:rPr>
        <w:t>Our person is like the field wherein the sower is to scatter the seed.</w:t>
      </w:r>
    </w:p>
    <w:p w14:paraId="05DE59FA">
      <w:pPr>
        <w:rPr>
          <w:rFonts w:hint="eastAsia"/>
        </w:rPr>
      </w:pPr>
      <w:r>
        <w:rPr>
          <w:rFonts w:hint="eastAsia"/>
        </w:rPr>
        <w:t>我们这个人就像撒种人要撒种的田地。</w:t>
      </w:r>
    </w:p>
    <w:p w14:paraId="42BFC0E2">
      <w:pPr>
        <w:rPr>
          <w:rFonts w:hint="eastAsia"/>
        </w:rPr>
      </w:pPr>
      <w:r>
        <w:rPr>
          <w:rFonts w:hint="eastAsia"/>
        </w:rPr>
        <w:t>Suppose there are two fields in which the seed must be sown; the one has been plowed, fertilized, harrowed, and cleared of stones, while the other lies fallow, uncared for.</w:t>
      </w:r>
    </w:p>
    <w:p w14:paraId="1421C18F">
      <w:pPr>
        <w:rPr>
          <w:rFonts w:hint="eastAsia"/>
        </w:rPr>
      </w:pPr>
      <w:r>
        <w:rPr>
          <w:rFonts w:hint="eastAsia"/>
        </w:rPr>
        <w:t>假设有两块田地必须撒种；一块已经犁过、施过肥、耙过，并清除了石头，而另一块则荒芜着，无人照管。</w:t>
      </w:r>
    </w:p>
    <w:p w14:paraId="426C95FA">
      <w:pPr>
        <w:rPr>
          <w:rFonts w:hint="eastAsia"/>
        </w:rPr>
      </w:pPr>
      <w:r>
        <w:rPr>
          <w:rFonts w:hint="eastAsia"/>
        </w:rPr>
        <w:t>What is the result?</w:t>
      </w:r>
    </w:p>
    <w:p w14:paraId="3AB5B330">
      <w:pPr>
        <w:rPr>
          <w:rFonts w:hint="eastAsia"/>
        </w:rPr>
      </w:pPr>
      <w:r>
        <w:rPr>
          <w:rFonts w:hint="eastAsia"/>
        </w:rPr>
        <w:t>结果如何？</w:t>
      </w:r>
    </w:p>
    <w:p w14:paraId="22C354D5">
      <w:pPr>
        <w:rPr>
          <w:rFonts w:hint="eastAsia"/>
        </w:rPr>
      </w:pPr>
      <w:r>
        <w:rPr>
          <w:rFonts w:hint="eastAsia"/>
        </w:rPr>
        <w:t>Does the former produce wheat of itself?</w:t>
      </w:r>
    </w:p>
    <w:p w14:paraId="7A0D474C">
      <w:pPr>
        <w:rPr>
          <w:rFonts w:hint="eastAsia"/>
        </w:rPr>
      </w:pPr>
      <w:r>
        <w:rPr>
          <w:rFonts w:hint="eastAsia"/>
        </w:rPr>
        <w:t>前者会自己长出麦子吗？</w:t>
      </w:r>
    </w:p>
    <w:p w14:paraId="4F2D0665">
      <w:pPr>
        <w:rPr>
          <w:rFonts w:hint="eastAsia"/>
        </w:rPr>
      </w:pPr>
      <w:r>
        <w:rPr>
          <w:rFonts w:hint="eastAsia"/>
        </w:rPr>
        <w:t>By no means; tho the furrows were never so deep and the ground never so rich and smooth, if it receives no seedgrain it will never yield a single ear.</w:t>
      </w:r>
    </w:p>
    <w:p w14:paraId="0B92CC93">
      <w:pPr>
        <w:rPr>
          <w:rFonts w:hint="eastAsia"/>
        </w:rPr>
      </w:pPr>
      <w:r>
        <w:rPr>
          <w:rFonts w:hint="eastAsia"/>
        </w:rPr>
        <w:t>绝不；即使犁沟再深，土地再肥沃平整，如果它不接受种子，就永远不会结出一穗麦子。</w:t>
      </w:r>
    </w:p>
    <w:p w14:paraId="7216D7B2">
      <w:pPr>
        <w:rPr>
          <w:rFonts w:hint="eastAsia"/>
        </w:rPr>
      </w:pPr>
      <w:r>
        <w:rPr>
          <w:rFonts w:hint="eastAsia"/>
        </w:rPr>
        <w:t>And the other, not cultivated, will surely germinate the seed scattered therein.</w:t>
      </w:r>
    </w:p>
    <w:p w14:paraId="47B785DB">
      <w:pPr>
        <w:rPr>
          <w:rFonts w:hint="eastAsia"/>
        </w:rPr>
      </w:pPr>
      <w:r>
        <w:rPr>
          <w:rFonts w:hint="eastAsia"/>
        </w:rPr>
        <w:t>而另一块，未经耕作的，也必会使撒在其中的种子发芽。</w:t>
      </w:r>
    </w:p>
    <w:p w14:paraId="197BE59A">
      <w:pPr>
        <w:rPr>
          <w:rFonts w:hint="eastAsia"/>
        </w:rPr>
      </w:pPr>
      <w:r>
        <w:rPr>
          <w:rFonts w:hint="eastAsia"/>
        </w:rPr>
        <w:t>The origin of the wheat sown has no connection with the cultivation of the field, since the seed-grain is conveyed thither from elsewhere.</w:t>
      </w:r>
    </w:p>
    <w:p w14:paraId="46950248">
      <w:pPr>
        <w:rPr>
          <w:rFonts w:hint="eastAsia"/>
        </w:rPr>
      </w:pPr>
      <w:r>
        <w:rPr>
          <w:rFonts w:hint="eastAsia"/>
        </w:rPr>
        <w:t>所撒麦子的来源与田地的耕作无关，因为种子是从别处运来的。</w:t>
      </w:r>
    </w:p>
    <w:p w14:paraId="604F38DC">
      <w:pPr>
        <w:rPr>
          <w:rFonts w:hint="eastAsia"/>
        </w:rPr>
      </w:pPr>
      <w:r>
        <w:rPr>
          <w:rFonts w:hint="eastAsia"/>
        </w:rPr>
        <w:t>But to the growth of the wheat, cultivation is of greatest importance.</w:t>
      </w:r>
    </w:p>
    <w:p w14:paraId="495F54F8">
      <w:pPr>
        <w:rPr>
          <w:rFonts w:hint="eastAsia"/>
        </w:rPr>
      </w:pPr>
      <w:r>
        <w:rPr>
          <w:rFonts w:hint="eastAsia"/>
        </w:rPr>
        <w:t>但对麦子的生长，耕作是至关重要的。</w:t>
      </w:r>
    </w:p>
    <w:p w14:paraId="27768F42">
      <w:pPr>
        <w:rPr>
          <w:rFonts w:hint="eastAsia"/>
        </w:rPr>
      </w:pPr>
      <w:r>
        <w:rPr>
          <w:rFonts w:hint="eastAsia"/>
        </w:rPr>
        <w:t>And so it is in the spiritual kingdom.</w:t>
      </w:r>
    </w:p>
    <w:p w14:paraId="77A76394">
      <w:pPr>
        <w:rPr>
          <w:rFonts w:hint="eastAsia"/>
        </w:rPr>
      </w:pPr>
      <w:r>
        <w:rPr>
          <w:rFonts w:hint="eastAsia"/>
        </w:rPr>
        <w:t>在属灵的国度也是如此。</w:t>
      </w:r>
    </w:p>
    <w:p w14:paraId="0306F305">
      <w:pPr>
        <w:rPr>
          <w:rFonts w:hint="eastAsia"/>
        </w:rPr>
      </w:pPr>
      <w:r>
        <w:rPr>
          <w:rFonts w:hint="eastAsia"/>
        </w:rPr>
        <w:t>Whether great or small, preparatory grace contributes nothing to the origin of life, which springs from the "incorruptible seed" sown in the heart.</w:t>
      </w:r>
    </w:p>
    <w:p w14:paraId="6136AC17">
      <w:pPr>
        <w:rPr>
          <w:rFonts w:hint="eastAsia"/>
        </w:rPr>
      </w:pPr>
      <w:r>
        <w:rPr>
          <w:rFonts w:hint="eastAsia"/>
        </w:rPr>
        <w:t>无论大小，预备的恩典对生命的起源毫无贡献，生命源于撒在心中的“不朽坏的种子”。</w:t>
      </w:r>
    </w:p>
    <w:p w14:paraId="129CFBB7">
      <w:pPr>
        <w:rPr>
          <w:rFonts w:hint="eastAsia"/>
        </w:rPr>
      </w:pPr>
      <w:r>
        <w:rPr>
          <w:rFonts w:hint="eastAsia"/>
        </w:rPr>
        <w:t>But to its development it is of greatest importance.</w:t>
      </w:r>
    </w:p>
    <w:p w14:paraId="68312696">
      <w:pPr>
        <w:rPr>
          <w:rFonts w:hint="eastAsia"/>
        </w:rPr>
      </w:pPr>
      <w:r>
        <w:rPr>
          <w:rFonts w:hint="eastAsia"/>
        </w:rPr>
        <w:t>但对其发展，它却是至关重要的。</w:t>
      </w:r>
    </w:p>
    <w:p w14:paraId="70BC1465">
      <w:pPr>
        <w:rPr>
          <w:rFonts w:hint="eastAsia"/>
        </w:rPr>
      </w:pPr>
    </w:p>
    <w:p w14:paraId="0610C35B">
      <w:pPr>
        <w:rPr>
          <w:rFonts w:hint="eastAsia"/>
        </w:rPr>
      </w:pPr>
      <w:r>
        <w:rPr>
          <w:rFonts w:hint="eastAsia"/>
        </w:rPr>
        <w:t>This is why the Reformed churches so strongly insist upon the careful training of our children.</w:t>
      </w:r>
    </w:p>
    <w:p w14:paraId="3AC7A47A">
      <w:pPr>
        <w:rPr>
          <w:rFonts w:hint="eastAsia"/>
        </w:rPr>
      </w:pPr>
      <w:r>
        <w:rPr>
          <w:rFonts w:hint="eastAsia"/>
        </w:rPr>
        <w:t>这就是为什么改革宗教会如此强烈地坚持要细心教养我们的孩子。</w:t>
      </w:r>
    </w:p>
    <w:p w14:paraId="0D0017D1">
      <w:pPr>
        <w:rPr>
          <w:rFonts w:hint="eastAsia"/>
        </w:rPr>
      </w:pPr>
      <w:r>
        <w:rPr>
          <w:rFonts w:hint="eastAsia"/>
        </w:rPr>
        <w:t>For, altho we confess that all our training can not create the least spark of heavenly fire, yet we know that when God puts that spark into their hearts, kindling the new life, much will depend upon the condition in which it finds them.</w:t>
      </w:r>
    </w:p>
    <w:p w14:paraId="5DCD5D25">
      <w:pPr>
        <w:rPr>
          <w:rFonts w:hint="eastAsia"/>
        </w:rPr>
      </w:pPr>
      <w:r>
        <w:rPr>
          <w:rFonts w:hint="eastAsia"/>
        </w:rPr>
        <w:t>因为，虽然我们承认我们所有的教养都不能创造一丝属天的火花，但我们知道，当神将那火花放入他们心中，点燃新生命时，很大程度上将取决于它找到他们时的状况。</w:t>
      </w:r>
    </w:p>
    <w:p w14:paraId="3BD24AD2">
      <w:pPr>
        <w:rPr>
          <w:rFonts w:hint="eastAsia"/>
        </w:rPr>
      </w:pPr>
    </w:p>
    <w:p w14:paraId="293C9DFF">
      <w:pPr>
        <w:pStyle w:val="2"/>
        <w:ind w:right="19"/>
        <w:rPr>
          <w:rFonts w:hint="eastAsia"/>
        </w:rPr>
      </w:pPr>
      <w:r>
        <w:rPr>
          <w:rFonts w:hint="eastAsia"/>
        </w:rPr>
        <w:t>Fourth Chapter</w:t>
      </w:r>
    </w:p>
    <w:p w14:paraId="52B8AC96">
      <w:pPr>
        <w:pStyle w:val="2"/>
        <w:ind w:right="19"/>
        <w:rPr>
          <w:rFonts w:hint="eastAsia"/>
        </w:rPr>
      </w:pPr>
      <w:r>
        <w:rPr>
          <w:rFonts w:hint="eastAsia"/>
        </w:rPr>
        <w:t>第四章</w:t>
      </w:r>
    </w:p>
    <w:p w14:paraId="5172E8EB">
      <w:pPr>
        <w:jc w:val="center"/>
        <w:rPr>
          <w:rFonts w:hint="eastAsia"/>
          <w:b/>
          <w:bCs/>
        </w:rPr>
      </w:pPr>
      <w:r>
        <w:rPr>
          <w:rFonts w:hint="eastAsia"/>
          <w:b/>
          <w:bCs/>
        </w:rPr>
        <w:t>REGENERATION</w:t>
      </w:r>
    </w:p>
    <w:p w14:paraId="1705B9A0">
      <w:pPr>
        <w:jc w:val="center"/>
        <w:rPr>
          <w:rFonts w:hint="eastAsia"/>
          <w:b/>
          <w:bCs/>
        </w:rPr>
      </w:pPr>
      <w:r>
        <w:rPr>
          <w:rFonts w:hint="eastAsia"/>
          <w:b/>
          <w:bCs/>
        </w:rPr>
        <w:t>重生</w:t>
      </w:r>
    </w:p>
    <w:p w14:paraId="47DE618C">
      <w:pPr>
        <w:jc w:val="center"/>
        <w:rPr>
          <w:rFonts w:hint="eastAsia"/>
          <w:b/>
          <w:bCs/>
        </w:rPr>
      </w:pPr>
      <w:r>
        <w:rPr>
          <w:rFonts w:hint="eastAsia"/>
          <w:b/>
          <w:bCs/>
        </w:rPr>
        <w:t>—————</w:t>
      </w:r>
    </w:p>
    <w:p w14:paraId="7323B2C5">
      <w:pPr>
        <w:pStyle w:val="2"/>
        <w:ind w:right="19"/>
        <w:rPr>
          <w:rFonts w:hint="eastAsia"/>
        </w:rPr>
      </w:pPr>
      <w:r>
        <w:rPr>
          <w:rFonts w:hint="eastAsia"/>
        </w:rPr>
        <w:t>XIX</w:t>
      </w:r>
    </w:p>
    <w:p w14:paraId="0FACAE74">
      <w:pPr>
        <w:pStyle w:val="2"/>
        <w:ind w:right="19"/>
        <w:rPr>
          <w:rFonts w:hint="eastAsia"/>
        </w:rPr>
      </w:pPr>
      <w:r>
        <w:rPr>
          <w:rFonts w:hint="eastAsia"/>
        </w:rPr>
        <w:t>十九</w:t>
      </w:r>
    </w:p>
    <w:p w14:paraId="05F8F7C9">
      <w:pPr>
        <w:jc w:val="center"/>
        <w:rPr>
          <w:rFonts w:hint="eastAsia"/>
          <w:b/>
          <w:bCs/>
        </w:rPr>
      </w:pPr>
      <w:r>
        <w:rPr>
          <w:rFonts w:hint="eastAsia"/>
          <w:b/>
          <w:bCs/>
        </w:rPr>
        <w:t>Old and New Terminology</w:t>
      </w:r>
    </w:p>
    <w:p w14:paraId="15B9710D">
      <w:pPr>
        <w:jc w:val="center"/>
        <w:rPr>
          <w:rFonts w:hint="eastAsia"/>
          <w:b/>
          <w:bCs/>
        </w:rPr>
      </w:pPr>
      <w:r>
        <w:rPr>
          <w:rFonts w:hint="eastAsia"/>
          <w:b/>
          <w:bCs/>
        </w:rPr>
        <w:t>新旧术语</w:t>
      </w:r>
    </w:p>
    <w:p w14:paraId="76D90D04">
      <w:pPr>
        <w:rPr>
          <w:rFonts w:hint="eastAsia"/>
        </w:rPr>
      </w:pPr>
      <w:r>
        <w:rPr>
          <w:rFonts w:hint="eastAsia"/>
        </w:rPr>
        <w:t>"That which is born of the flesh is flesh."—John 3:6.</w:t>
      </w:r>
    </w:p>
    <w:p w14:paraId="10B87C01">
      <w:pPr>
        <w:rPr>
          <w:rFonts w:hint="eastAsia"/>
        </w:rPr>
      </w:pPr>
      <w:r>
        <w:rPr>
          <w:rFonts w:hint="eastAsia"/>
        </w:rPr>
        <w:t>“从肉身生的就是肉身。”——约翰福音 3:6。</w:t>
      </w:r>
    </w:p>
    <w:p w14:paraId="65A283AF">
      <w:pPr>
        <w:rPr>
          <w:rFonts w:hint="eastAsia"/>
        </w:rPr>
      </w:pPr>
    </w:p>
    <w:p w14:paraId="3666169A">
      <w:pPr>
        <w:rPr>
          <w:rFonts w:hint="eastAsia"/>
        </w:rPr>
      </w:pPr>
      <w:r>
        <w:rPr>
          <w:rFonts w:hint="eastAsia"/>
        </w:rPr>
        <w:t>BEFORE we examine the work of the Holy Spirit in this important matter, we must first define the use of words.</w:t>
      </w:r>
    </w:p>
    <w:p w14:paraId="2606D401">
      <w:pPr>
        <w:rPr>
          <w:rFonts w:hint="eastAsia"/>
        </w:rPr>
      </w:pPr>
      <w:r>
        <w:rPr>
          <w:rFonts w:hint="eastAsia"/>
        </w:rPr>
        <w:t>在我们查考圣灵在这重要之事上的工作之前，我们必须首先界定词语的用法。</w:t>
      </w:r>
    </w:p>
    <w:p w14:paraId="6BF994EB">
      <w:pPr>
        <w:rPr>
          <w:rFonts w:hint="eastAsia"/>
        </w:rPr>
      </w:pPr>
      <w:r>
        <w:rPr>
          <w:rFonts w:hint="eastAsia"/>
        </w:rPr>
        <w:t>The word "regeneration" is used in a limited sense, and in a more extended sense.</w:t>
      </w:r>
    </w:p>
    <w:p w14:paraId="7FC90D71">
      <w:pPr>
        <w:rPr>
          <w:rFonts w:hint="eastAsia"/>
        </w:rPr>
      </w:pPr>
      <w:r>
        <w:rPr>
          <w:rFonts w:hint="eastAsia"/>
        </w:rPr>
        <w:t>“重生”一词，有狭义和广义两种用法。</w:t>
      </w:r>
    </w:p>
    <w:p w14:paraId="14E476AB">
      <w:pPr>
        <w:rPr>
          <w:rFonts w:hint="eastAsia"/>
        </w:rPr>
      </w:pPr>
      <w:r>
        <w:rPr>
          <w:rFonts w:hint="eastAsia"/>
        </w:rPr>
        <w:t>It is used in the limited sense when it denotes exclusively God's act of quickening, which is the first divine act whereby God translates us from death into life, from the kingdom of darkness into the kingdom of His dear Son.</w:t>
      </w:r>
    </w:p>
    <w:p w14:paraId="4E16B0E1">
      <w:pPr>
        <w:rPr>
          <w:rFonts w:hint="eastAsia"/>
        </w:rPr>
      </w:pPr>
      <w:r>
        <w:rPr>
          <w:rFonts w:hint="eastAsia"/>
        </w:rPr>
        <w:t>在狭义上，它专指神使人苏醒的作为，这是神将我们从死里迁到生命里，从黑暗的国度迁到祂爱子国度的第一个神圣作为。</w:t>
      </w:r>
    </w:p>
    <w:p w14:paraId="7186F6C6">
      <w:pPr>
        <w:rPr>
          <w:rFonts w:hint="eastAsia"/>
        </w:rPr>
      </w:pPr>
      <w:r>
        <w:rPr>
          <w:rFonts w:hint="eastAsia"/>
        </w:rPr>
        <w:t>In this sense regeneration is the starting-point.</w:t>
      </w:r>
    </w:p>
    <w:p w14:paraId="5C6FCFFE">
      <w:pPr>
        <w:rPr>
          <w:rFonts w:hint="eastAsia"/>
        </w:rPr>
      </w:pPr>
      <w:r>
        <w:rPr>
          <w:rFonts w:hint="eastAsia"/>
        </w:rPr>
        <w:t>在这个意义上，重生是起点。</w:t>
      </w:r>
    </w:p>
    <w:p w14:paraId="2B4CDC79">
      <w:pPr>
        <w:rPr>
          <w:rFonts w:hint="eastAsia"/>
        </w:rPr>
      </w:pPr>
      <w:r>
        <w:rPr>
          <w:rFonts w:hint="eastAsia"/>
        </w:rPr>
        <w:t>God comes to one born in iniquity and dead in trespasses and sins, and plants the principle of a new spiritual life in his soul.</w:t>
      </w:r>
    </w:p>
    <w:p w14:paraId="1F7D6178">
      <w:pPr>
        <w:rPr>
          <w:rFonts w:hint="eastAsia"/>
        </w:rPr>
      </w:pPr>
      <w:r>
        <w:rPr>
          <w:rFonts w:hint="eastAsia"/>
        </w:rPr>
        <w:t>神来到一个生在罪孽中、死在过犯罪恶里的人那里，在他灵魂中种下新属灵生命的原理。</w:t>
      </w:r>
    </w:p>
    <w:p w14:paraId="4A99339B">
      <w:pPr>
        <w:rPr>
          <w:rFonts w:hint="eastAsia"/>
        </w:rPr>
      </w:pPr>
      <w:r>
        <w:rPr>
          <w:rFonts w:hint="eastAsia"/>
        </w:rPr>
        <w:t>Hence he is born again.</w:t>
      </w:r>
    </w:p>
    <w:p w14:paraId="1120FF35">
      <w:pPr>
        <w:rPr>
          <w:rFonts w:hint="eastAsia"/>
        </w:rPr>
      </w:pPr>
      <w:r>
        <w:rPr>
          <w:rFonts w:hint="eastAsia"/>
        </w:rPr>
        <w:t>因此他重生了。</w:t>
      </w:r>
    </w:p>
    <w:p w14:paraId="0570AD69">
      <w:pPr>
        <w:rPr>
          <w:rFonts w:hint="eastAsia"/>
        </w:rPr>
      </w:pPr>
    </w:p>
    <w:p w14:paraId="02819FDF">
      <w:pPr>
        <w:rPr>
          <w:rFonts w:hint="eastAsia"/>
        </w:rPr>
      </w:pPr>
      <w:r>
        <w:rPr>
          <w:rFonts w:hint="eastAsia"/>
        </w:rPr>
        <w:t>But this is not the interpretation of the Confession of Faith, for article 24 reads: "We believe that this true faith, being wrought in man by the hearing of the Word of God and the operation of the Holy Ghost, doth regenerate and make him a new man, causing him to live a new life, and freeing him from the bondage of sin."</w:t>
      </w:r>
    </w:p>
    <w:p w14:paraId="48FCB347">
      <w:pPr>
        <w:rPr>
          <w:rFonts w:hint="eastAsia"/>
        </w:rPr>
      </w:pPr>
      <w:r>
        <w:rPr>
          <w:rFonts w:hint="eastAsia"/>
        </w:rPr>
        <w:t>但这并非《信条》的解释，因为第24条写道：“我们相信，这真实的信心，是藉着听神的道和圣灵的运行在人里面作成的，能使人重生，成为一个新人，使他过新生活，并使他脱离罪的奴役。”</w:t>
      </w:r>
    </w:p>
    <w:p w14:paraId="5AD2633C">
      <w:pPr>
        <w:rPr>
          <w:rFonts w:hint="eastAsia"/>
        </w:rPr>
      </w:pPr>
      <w:r>
        <w:rPr>
          <w:rFonts w:hint="eastAsia"/>
        </w:rPr>
        <w:t>Here the word "regeneration," used in its wider sense, denotes the entire change by grace effected in our persons, ending in our dying to sin in death and out being born for heaven.</w:t>
      </w:r>
    </w:p>
    <w:p w14:paraId="34252DE9">
      <w:pPr>
        <w:rPr>
          <w:rFonts w:hint="eastAsia"/>
        </w:rPr>
      </w:pPr>
      <w:r>
        <w:rPr>
          <w:rFonts w:hint="eastAsia"/>
        </w:rPr>
        <w:t>在这里，“重生”一词，在其广义上，指恩典在我们个人身上所成就的整个改变，最终以我们在死亡中向罪死，并为天国而生为结局。</w:t>
      </w:r>
    </w:p>
    <w:p w14:paraId="78311E0B">
      <w:pPr>
        <w:rPr>
          <w:rFonts w:hint="eastAsia"/>
        </w:rPr>
      </w:pPr>
      <w:r>
        <w:rPr>
          <w:rFonts w:hint="eastAsia"/>
        </w:rPr>
        <w:t>While formerly this was the usual sense of the word, we are accustomed now to the limited sense, which we therefore adopt in this discussion.</w:t>
      </w:r>
    </w:p>
    <w:p w14:paraId="5371C202">
      <w:pPr>
        <w:rPr>
          <w:rFonts w:hint="eastAsia"/>
        </w:rPr>
      </w:pPr>
      <w:r>
        <w:rPr>
          <w:rFonts w:hint="eastAsia"/>
        </w:rPr>
        <w:t>虽然以前这是这个词的常用意义，但我们现在习惯于狭义的用法，因此我们在这次讨论中采用这种用法。</w:t>
      </w:r>
    </w:p>
    <w:p w14:paraId="45E975B0">
      <w:pPr>
        <w:rPr>
          <w:rFonts w:hint="eastAsia"/>
        </w:rPr>
      </w:pPr>
    </w:p>
    <w:p w14:paraId="7E3DEF0D">
      <w:pPr>
        <w:rPr>
          <w:rFonts w:hint="eastAsia"/>
        </w:rPr>
      </w:pPr>
      <w:r>
        <w:rPr>
          <w:rFonts w:hint="eastAsia"/>
        </w:rPr>
        <w:t>Respecting the difference between the two—formerly the work of grace was generally represented as the soul consciously observed it; while now the work itself is described apart from the consciousness.</w:t>
      </w:r>
    </w:p>
    <w:p w14:paraId="2EB53209">
      <w:pPr>
        <w:rPr>
          <w:rFonts w:hint="eastAsia"/>
        </w:rPr>
      </w:pPr>
      <w:r>
        <w:rPr>
          <w:rFonts w:hint="eastAsia"/>
        </w:rPr>
        <w:t>关于两者之间的区别——以前，恩典的工作通常被描绘为灵魂有意识地观察到的；而现在，工作本身则被描述为与意识分离。</w:t>
      </w:r>
    </w:p>
    <w:p w14:paraId="34AD74D5">
      <w:pPr>
        <w:rPr>
          <w:rFonts w:hint="eastAsia"/>
        </w:rPr>
      </w:pPr>
    </w:p>
    <w:p w14:paraId="5951A131">
      <w:pPr>
        <w:rPr>
          <w:rFonts w:hint="eastAsia"/>
        </w:rPr>
      </w:pPr>
      <w:r>
        <w:rPr>
          <w:rFonts w:hint="eastAsia"/>
        </w:rPr>
        <w:t>Of course, a child knows nothing of the genesis of his own existence, nor of the first period of his life, from his own observation.</w:t>
      </w:r>
    </w:p>
    <w:p w14:paraId="5B5DA1DE">
      <w:pPr>
        <w:rPr>
          <w:rFonts w:hint="eastAsia"/>
        </w:rPr>
      </w:pPr>
      <w:r>
        <w:rPr>
          <w:rFonts w:hint="eastAsia"/>
        </w:rPr>
        <w:t>当然，一个孩子对自己存在的起源，以及对自己生命的第一段时期，都一无所知，无法从自己的观察中得知。</w:t>
      </w:r>
    </w:p>
    <w:p w14:paraId="4C219D54">
      <w:pPr>
        <w:rPr>
          <w:rFonts w:hint="eastAsia"/>
        </w:rPr>
      </w:pPr>
      <w:r>
        <w:rPr>
          <w:rFonts w:hint="eastAsia"/>
        </w:rPr>
        <w:t>If he were to tell his history from his own recollections, he would begin with the time that he sat in his high chair, and proceed until as a man he went out into the world.</w:t>
      </w:r>
    </w:p>
    <w:p w14:paraId="0FD77334">
      <w:pPr>
        <w:rPr>
          <w:rFonts w:hint="eastAsia"/>
        </w:rPr>
      </w:pPr>
      <w:r>
        <w:rPr>
          <w:rFonts w:hint="eastAsia"/>
        </w:rPr>
        <w:t>如果他要从自己的记忆中讲述他的历史，他会从他坐在高脚椅上的时间开始，一直讲到他长大成人，走进世界。</w:t>
      </w:r>
    </w:p>
    <w:p w14:paraId="3E6159FA">
      <w:pPr>
        <w:rPr>
          <w:rFonts w:hint="eastAsia"/>
        </w:rPr>
      </w:pPr>
      <w:r>
        <w:rPr>
          <w:rFonts w:hint="eastAsia"/>
        </w:rPr>
        <w:t>But, being informed by others of his antecedents, he goes back of his recollections and speaks of his parents, family, time, and place of birth, how he grew up, etc.</w:t>
      </w:r>
    </w:p>
    <w:p w14:paraId="00BB371D">
      <w:pPr>
        <w:rPr>
          <w:rFonts w:hint="eastAsia"/>
        </w:rPr>
      </w:pPr>
      <w:r>
        <w:rPr>
          <w:rFonts w:hint="eastAsia"/>
        </w:rPr>
        <w:t>但是，从别人那里得知他的身世后，他会追溯到他的记忆之前，谈论他的父母、家庭、出生时间和地点，他如何长大等等。</w:t>
      </w:r>
    </w:p>
    <w:p w14:paraId="328C7B6D">
      <w:pPr>
        <w:rPr>
          <w:rFonts w:hint="eastAsia"/>
        </w:rPr>
      </w:pPr>
      <w:r>
        <w:rPr>
          <w:rFonts w:hint="eastAsia"/>
        </w:rPr>
        <w:t>Hence there is quite a difference between the two accounts.</w:t>
      </w:r>
    </w:p>
    <w:p w14:paraId="76CBF91A">
      <w:pPr>
        <w:rPr>
          <w:rFonts w:hint="eastAsia"/>
        </w:rPr>
      </w:pPr>
      <w:r>
        <w:rPr>
          <w:rFonts w:hint="eastAsia"/>
        </w:rPr>
        <w:t>因此，这两种叙述之间有相当大的区别。</w:t>
      </w:r>
    </w:p>
    <w:p w14:paraId="06625934">
      <w:pPr>
        <w:rPr>
          <w:rFonts w:hint="eastAsia"/>
        </w:rPr>
      </w:pPr>
    </w:p>
    <w:p w14:paraId="4B0CA9E3">
      <w:pPr>
        <w:rPr>
          <w:rFonts w:hint="eastAsia"/>
        </w:rPr>
      </w:pPr>
      <w:r>
        <w:rPr>
          <w:rFonts w:hint="eastAsia"/>
        </w:rPr>
        <w:t>The same difference we observe in the subject before us.</w:t>
      </w:r>
    </w:p>
    <w:p w14:paraId="391BFCAC">
      <w:pPr>
        <w:rPr>
          <w:rFonts w:hint="eastAsia"/>
        </w:rPr>
      </w:pPr>
      <w:r>
        <w:rPr>
          <w:rFonts w:hint="eastAsia"/>
        </w:rPr>
        <w:t>我们在眼前的这个主题上也观察到同样的区别。</w:t>
      </w:r>
    </w:p>
    <w:p w14:paraId="4E92B973">
      <w:pPr>
        <w:rPr>
          <w:rFonts w:hint="eastAsia"/>
        </w:rPr>
      </w:pPr>
      <w:r>
        <w:rPr>
          <w:rFonts w:hint="eastAsia"/>
        </w:rPr>
        <w:t>Formerly it was customary, after the manner of Romish scholastics, to describe one's experience from one's own recollections.</w:t>
      </w:r>
    </w:p>
    <w:p w14:paraId="0D2705B4">
      <w:pPr>
        <w:rPr>
          <w:rFonts w:hint="eastAsia"/>
        </w:rPr>
      </w:pPr>
      <w:r>
        <w:rPr>
          <w:rFonts w:hint="eastAsia"/>
        </w:rPr>
        <w:t>以前，习惯于按照罗马经院哲学家的方式，从自己的记忆中描述自己的经历。</w:t>
      </w:r>
    </w:p>
    <w:p w14:paraId="3399D5FA">
      <w:pPr>
        <w:rPr>
          <w:rFonts w:hint="eastAsia"/>
        </w:rPr>
      </w:pPr>
      <w:r>
        <w:rPr>
          <w:rFonts w:hint="eastAsia"/>
        </w:rPr>
        <w:t>Being personally ignorant of the implanting of the new life, and remembering only the great spiritual disturbance, which led one to faith and repentance, it was natural to date the beginning of the work of grace not from regeneration, but from the conviction of sin and faith, thence proceeding to sanctification, and so on.</w:t>
      </w:r>
    </w:p>
    <w:p w14:paraId="6BC90F59">
      <w:pPr>
        <w:rPr>
          <w:rFonts w:hint="eastAsia"/>
        </w:rPr>
      </w:pPr>
      <w:r>
        <w:rPr>
          <w:rFonts w:hint="eastAsia"/>
        </w:rPr>
        <w:t>由于个人对新生命的植入一无所知，只记得那导致人产生信心和悔改的巨大属灵骚动，因此，将恩典工作的开始定在知罪和信主之时，而非重生之时，然后进行到成圣等等，是很自然的。</w:t>
      </w:r>
    </w:p>
    <w:p w14:paraId="62C760E6">
      <w:pPr>
        <w:rPr>
          <w:rFonts w:hint="eastAsia"/>
        </w:rPr>
      </w:pPr>
    </w:p>
    <w:p w14:paraId="1051173A">
      <w:pPr>
        <w:rPr>
          <w:rFonts w:hint="eastAsia"/>
        </w:rPr>
      </w:pPr>
      <w:r>
        <w:rPr>
          <w:rFonts w:hint="eastAsia"/>
        </w:rPr>
        <w:t>But this subjective representation, more or less incomplete, can not satisfy us now.</w:t>
      </w:r>
    </w:p>
    <w:p w14:paraId="5F844ABB">
      <w:pPr>
        <w:rPr>
          <w:rFonts w:hint="eastAsia"/>
        </w:rPr>
      </w:pPr>
      <w:r>
        <w:rPr>
          <w:rFonts w:hint="eastAsia"/>
        </w:rPr>
        <w:t>但这种主观的、或多或少不完整的表述，现在已不能满足我们。</w:t>
      </w:r>
    </w:p>
    <w:p w14:paraId="50D1C3CE">
      <w:pPr>
        <w:rPr>
          <w:rFonts w:hint="eastAsia"/>
        </w:rPr>
      </w:pPr>
      <w:r>
        <w:rPr>
          <w:rFonts w:hint="eastAsia"/>
        </w:rPr>
        <w:t>It was to be expected that the supporters of "free will" would abuse it, by inferring that the origin and first activities of the work of salvation spring from man himself.</w:t>
      </w:r>
    </w:p>
    <w:p w14:paraId="52CAF7C5">
      <w:pPr>
        <w:rPr>
          <w:rFonts w:hint="eastAsia"/>
        </w:rPr>
      </w:pPr>
      <w:r>
        <w:rPr>
          <w:rFonts w:hint="eastAsia"/>
        </w:rPr>
        <w:t>可以预料，“自由意志”的支持者会滥用它，推断出救恩工作的起源和最初的活动源于人自己。</w:t>
      </w:r>
    </w:p>
    <w:p w14:paraId="71773B31">
      <w:pPr>
        <w:rPr>
          <w:rFonts w:hint="eastAsia"/>
        </w:rPr>
      </w:pPr>
      <w:r>
        <w:rPr>
          <w:rFonts w:hint="eastAsia"/>
        </w:rPr>
        <w:t>A sinner, hearing the Word, is deeply impressed; persuaded by its threats and promises, he repents, arises, and accepts the Savior.</w:t>
      </w:r>
    </w:p>
    <w:p w14:paraId="6DAAEC73">
      <w:pPr>
        <w:rPr>
          <w:rFonts w:hint="eastAsia"/>
        </w:rPr>
      </w:pPr>
      <w:r>
        <w:rPr>
          <w:rFonts w:hint="eastAsia"/>
        </w:rPr>
        <w:t>一个罪人，听了道，深受感动；被其威吓和应许所说服，他悔改、起来，并接受了救主。</w:t>
      </w:r>
    </w:p>
    <w:p w14:paraId="4E82E967">
      <w:pPr>
        <w:rPr>
          <w:rFonts w:hint="eastAsia"/>
        </w:rPr>
      </w:pPr>
      <w:r>
        <w:rPr>
          <w:rFonts w:hint="eastAsia"/>
        </w:rPr>
        <w:t>Hence there is nothing more than a mere moral persuasion, obscuring the glorious origin of the new life.</w:t>
      </w:r>
    </w:p>
    <w:p w14:paraId="3B9FC690">
      <w:pPr>
        <w:rPr>
          <w:rFonts w:hint="eastAsia"/>
        </w:rPr>
      </w:pPr>
      <w:r>
        <w:rPr>
          <w:rFonts w:hint="eastAsia"/>
        </w:rPr>
        <w:t>因此，这不过是一种道德的劝说，掩盖了新生命荣耀的起源。</w:t>
      </w:r>
    </w:p>
    <w:p w14:paraId="5E922784">
      <w:pPr>
        <w:rPr>
          <w:rFonts w:hint="eastAsia"/>
        </w:rPr>
      </w:pPr>
      <w:r>
        <w:rPr>
          <w:rFonts w:hint="eastAsia"/>
        </w:rPr>
        <w:t>To resist this repulsive deforming of the truth, Maccovius, already in the days of the Synod of Dort, abandoned this more or less critical method to make regeneration the starting-point.</w:t>
      </w:r>
    </w:p>
    <w:p w14:paraId="4599AFDA">
      <w:pPr>
        <w:rPr>
          <w:rFonts w:hint="eastAsia"/>
        </w:rPr>
      </w:pPr>
      <w:r>
        <w:rPr>
          <w:rFonts w:hint="eastAsia"/>
        </w:rPr>
        <w:t>为了抵制这种对真理令人厌恶的歪曲，马科维乌斯，早在多特会议时期，就放弃了这种或多或少批判性的方法，而以重生为起点。</w:t>
      </w:r>
    </w:p>
    <w:p w14:paraId="4C9C8720">
      <w:pPr>
        <w:rPr>
          <w:rFonts w:hint="eastAsia"/>
        </w:rPr>
      </w:pPr>
      <w:r>
        <w:rPr>
          <w:rFonts w:hint="eastAsia"/>
        </w:rPr>
        <w:t>He followed this order: "Knowledge of sin, redemption in Christ, regeneration, and only then faith."</w:t>
      </w:r>
    </w:p>
    <w:p w14:paraId="6D5ABC3E">
      <w:pPr>
        <w:rPr>
          <w:rFonts w:hint="eastAsia"/>
        </w:rPr>
      </w:pPr>
      <w:r>
        <w:rPr>
          <w:rFonts w:hint="eastAsia"/>
        </w:rPr>
        <w:t>他遵循这个次序：“认识罪，在基督里的救赎，重生，然后才是信心。”</w:t>
      </w:r>
    </w:p>
    <w:p w14:paraId="467ECCBD">
      <w:pPr>
        <w:rPr>
          <w:rFonts w:hint="eastAsia"/>
        </w:rPr>
      </w:pPr>
      <w:r>
        <w:rPr>
          <w:rFonts w:hint="eastAsia"/>
        </w:rPr>
        <w:t>And this was consistent with the development of the Reformed doctrine.</w:t>
      </w:r>
    </w:p>
    <w:p w14:paraId="4DC763E2">
      <w:pPr>
        <w:rPr>
          <w:rFonts w:hint="eastAsia"/>
        </w:rPr>
      </w:pPr>
      <w:r>
        <w:rPr>
          <w:rFonts w:hint="eastAsia"/>
        </w:rPr>
        <w:t>这与改革宗教义的发展是一致的。</w:t>
      </w:r>
    </w:p>
    <w:p w14:paraId="5ADB2604">
      <w:pPr>
        <w:rPr>
          <w:rFonts w:hint="eastAsia"/>
        </w:rPr>
      </w:pPr>
      <w:r>
        <w:rPr>
          <w:rFonts w:hint="eastAsia"/>
        </w:rPr>
        <w:t>For as soon as the subjective method was abandoned, it became necessary in answer to the question, "What has God wrought in the soul?" to return to the first implanting of life.</w:t>
      </w:r>
    </w:p>
    <w:p w14:paraId="0A72784B">
      <w:pPr>
        <w:rPr>
          <w:rFonts w:hint="eastAsia"/>
        </w:rPr>
      </w:pPr>
      <w:r>
        <w:rPr>
          <w:rFonts w:hint="eastAsia"/>
        </w:rPr>
        <w:t>因为一旦放弃了主观的方法，为了回答“神在灵魂中作了什么？”这个问题，就必须回到生命的第一次植入。</w:t>
      </w:r>
    </w:p>
    <w:p w14:paraId="48567F6A">
      <w:pPr>
        <w:rPr>
          <w:rFonts w:hint="eastAsia"/>
        </w:rPr>
      </w:pPr>
      <w:r>
        <w:rPr>
          <w:rFonts w:hint="eastAsia"/>
        </w:rPr>
        <w:t>And then it became evident that God did not begin by leading the sinner to repentance, for repentance must be preceded by conviction of sin; nor by bringing him under the hearing of the word, for this requires an opened ear.</w:t>
      </w:r>
    </w:p>
    <w:p w14:paraId="14C0BC32">
      <w:pPr>
        <w:rPr>
          <w:rFonts w:hint="eastAsia"/>
        </w:rPr>
      </w:pPr>
      <w:r>
        <w:rPr>
          <w:rFonts w:hint="eastAsia"/>
        </w:rPr>
        <w:t>那时就显明了，神不是从带领罪人悔改开始的，因为悔改必须以知罪为前提；也不是从使他听道开始的，因为这需要一个开了的耳朵。</w:t>
      </w:r>
    </w:p>
    <w:p w14:paraId="76AC2025">
      <w:pPr>
        <w:rPr>
          <w:rFonts w:hint="eastAsia"/>
        </w:rPr>
      </w:pPr>
      <w:r>
        <w:rPr>
          <w:rFonts w:hint="eastAsia"/>
        </w:rPr>
        <w:t>Hence the first conscious and comparatively cooperative act of man is always preceded by the original act of God, planting in him the first principle of a new life, under which act man is wholly passive and unconscious.</w:t>
      </w:r>
    </w:p>
    <w:p w14:paraId="7ECAB847">
      <w:pPr>
        <w:rPr>
          <w:rFonts w:hint="eastAsia"/>
        </w:rPr>
      </w:pPr>
      <w:r>
        <w:rPr>
          <w:rFonts w:hint="eastAsia"/>
        </w:rPr>
        <w:t>因此，人第一个有意识的、相对合作的行为，总是以神原初的作为为前提，即在他里面种下新生命的第一个原理，在这个作为之下，人是完全被动和无意识的。</w:t>
      </w:r>
    </w:p>
    <w:p w14:paraId="7A3EEE74">
      <w:pPr>
        <w:rPr>
          <w:rFonts w:hint="eastAsia"/>
        </w:rPr>
      </w:pPr>
    </w:p>
    <w:p w14:paraId="617C9BFD">
      <w:pPr>
        <w:rPr>
          <w:rFonts w:hint="eastAsia"/>
        </w:rPr>
      </w:pPr>
      <w:r>
        <w:rPr>
          <w:rFonts w:hint="eastAsia"/>
        </w:rPr>
        <w:t>This led to the distinction of the first and second grace.</w:t>
      </w:r>
    </w:p>
    <w:p w14:paraId="4EAEA6EF">
      <w:pPr>
        <w:rPr>
          <w:rFonts w:hint="eastAsia"/>
        </w:rPr>
      </w:pPr>
      <w:r>
        <w:rPr>
          <w:rFonts w:hint="eastAsia"/>
        </w:rPr>
        <w:t>这导致了第一恩典和第二恩典的区别。</w:t>
      </w:r>
    </w:p>
    <w:p w14:paraId="320F12B4">
      <w:pPr>
        <w:rPr>
          <w:rFonts w:hint="eastAsia"/>
        </w:rPr>
      </w:pPr>
      <w:r>
        <w:rPr>
          <w:rFonts w:hint="eastAsia"/>
        </w:rPr>
        <w:t>The former denoted God's work in the sinner, creating a new life without his knowledge; while the latter denoted the work wrought in regenerate man with his full knowledge and consent.</w:t>
      </w:r>
    </w:p>
    <w:p w14:paraId="2C4F8883">
      <w:pPr>
        <w:rPr>
          <w:rFonts w:hint="eastAsia"/>
        </w:rPr>
      </w:pPr>
      <w:r>
        <w:rPr>
          <w:rFonts w:hint="eastAsia"/>
        </w:rPr>
        <w:t>前者指神在罪人里面的工作，在他不知情的情况下创造一个新生命；而后者指在重生的人里面，在他完全知情和同意的情况下所作的工作。</w:t>
      </w:r>
    </w:p>
    <w:p w14:paraId="193F6C59">
      <w:pPr>
        <w:rPr>
          <w:rFonts w:hint="eastAsia"/>
        </w:rPr>
      </w:pPr>
    </w:p>
    <w:p w14:paraId="40D28D88">
      <w:pPr>
        <w:rPr>
          <w:rFonts w:hint="eastAsia"/>
        </w:rPr>
      </w:pPr>
      <w:r>
        <w:rPr>
          <w:rFonts w:hint="eastAsia"/>
        </w:rPr>
        <w:t>The first grace was naturally called regeneration.</w:t>
      </w:r>
    </w:p>
    <w:p w14:paraId="7FE9D869">
      <w:pPr>
        <w:rPr>
          <w:rFonts w:hint="eastAsia"/>
        </w:rPr>
      </w:pPr>
      <w:r>
        <w:rPr>
          <w:rFonts w:hint="eastAsia"/>
        </w:rPr>
        <w:t>第一恩典自然被称为重生。</w:t>
      </w:r>
    </w:p>
    <w:p w14:paraId="190DE7A2">
      <w:pPr>
        <w:rPr>
          <w:rFonts w:hint="eastAsia"/>
        </w:rPr>
      </w:pPr>
      <w:r>
        <w:rPr>
          <w:rFonts w:hint="eastAsia"/>
        </w:rPr>
        <w:t>And yet there was no perfect unanimity in this respect.</w:t>
      </w:r>
    </w:p>
    <w:p w14:paraId="49ED4EE2">
      <w:pPr>
        <w:rPr>
          <w:rFonts w:hint="eastAsia"/>
        </w:rPr>
      </w:pPr>
      <w:r>
        <w:rPr>
          <w:rFonts w:hint="eastAsia"/>
        </w:rPr>
        <w:t>然而，在这方面并没有完全的一致。</w:t>
      </w:r>
    </w:p>
    <w:p w14:paraId="0EEC795C">
      <w:pPr>
        <w:rPr>
          <w:rFonts w:hint="eastAsia"/>
        </w:rPr>
      </w:pPr>
      <w:r>
        <w:rPr>
          <w:rFonts w:hint="eastAsia"/>
        </w:rPr>
        <w:t>Some Scottish theologians put it in this way: "God began the work of grace with the implanting of the faith-faculty (fides potentialis), followed by the new grace of the faith-exercise (fides actualis), and of the faith-power (fides habitualis).</w:t>
      </w:r>
    </w:p>
    <w:p w14:paraId="5C09556B">
      <w:pPr>
        <w:rPr>
          <w:rFonts w:hint="eastAsia"/>
        </w:rPr>
      </w:pPr>
      <w:r>
        <w:rPr>
          <w:rFonts w:hint="eastAsia"/>
        </w:rPr>
        <w:t>一些苏格兰神学家这样说：“神以植入信心的官能（fides potentialis，潜在的信心）开始恩典的工作，随后是信心操练（fides actualis，实际的信心）和信心能力（fides habitualis，习惯性的信心）的新恩典。</w:t>
      </w:r>
    </w:p>
    <w:p w14:paraId="10F4F482">
      <w:pPr>
        <w:rPr>
          <w:rFonts w:hint="eastAsia"/>
        </w:rPr>
      </w:pPr>
      <w:r>
        <w:rPr>
          <w:rFonts w:hint="eastAsia"/>
        </w:rPr>
        <w:t>Yet it is only an apparent difference.</w:t>
      </w:r>
    </w:p>
    <w:p w14:paraId="594669D0">
      <w:pPr>
        <w:rPr>
          <w:rFonts w:hint="eastAsia"/>
        </w:rPr>
      </w:pPr>
      <w:r>
        <w:rPr>
          <w:rFonts w:hint="eastAsia"/>
        </w:rPr>
        <w:t>然而，这只是一个表面的差异。</w:t>
      </w:r>
    </w:p>
    <w:p w14:paraId="099BEA18">
      <w:pPr>
        <w:rPr>
          <w:rFonts w:hint="eastAsia"/>
        </w:rPr>
      </w:pPr>
      <w:r>
        <w:rPr>
          <w:rFonts w:hint="eastAsia"/>
        </w:rPr>
        <w:t>Whether I call the first activity of grace, the implanting of the "faith-faculty," or the "new principle of life," in both instances it means that the work of grace does not begin with faith or with repentance or contrition, but that these are preceded by God's act of giving power to the powerless, hearing to the deaf, and life to the dead.</w:t>
      </w:r>
    </w:p>
    <w:p w14:paraId="4A47B829">
      <w:pPr>
        <w:rPr>
          <w:rFonts w:hint="eastAsia"/>
        </w:rPr>
      </w:pPr>
      <w:r>
        <w:rPr>
          <w:rFonts w:hint="eastAsia"/>
        </w:rPr>
        <w:t>无论我称恩典的第一个活动为植入“信心的官能”，还是“新生命的原理”，在这两种情况下，它都意味着恩典的工作不是从信心或悔改或痛悔开始的，而是在这些之前，有神赐能力给无能者，赐听觉给耳聋者，赐生命给死人的作为。</w:t>
      </w:r>
    </w:p>
    <w:p w14:paraId="25A680EC">
      <w:pPr>
        <w:rPr>
          <w:rFonts w:hint="eastAsia"/>
        </w:rPr>
      </w:pPr>
    </w:p>
    <w:p w14:paraId="3A75DB56">
      <w:pPr>
        <w:rPr>
          <w:rFonts w:hint="eastAsia"/>
        </w:rPr>
      </w:pPr>
      <w:r>
        <w:rPr>
          <w:rFonts w:hint="eastAsia"/>
        </w:rPr>
        <w:t>For a correct idea of the entire work of grace in its different phases let us notice the following successive stages or milestones:</w:t>
      </w:r>
    </w:p>
    <w:p w14:paraId="5407B773">
      <w:pPr>
        <w:rPr>
          <w:rFonts w:hint="eastAsia"/>
        </w:rPr>
      </w:pPr>
      <w:r>
        <w:rPr>
          <w:rFonts w:hint="eastAsia"/>
        </w:rPr>
        <w:t>为了对整个恩典工作在其不同阶段有一个正确的概念，让我们注意以下连续的阶段或里程碑：</w:t>
      </w:r>
    </w:p>
    <w:p w14:paraId="5C3E857E">
      <w:pPr>
        <w:rPr>
          <w:rFonts w:hint="eastAsia"/>
        </w:rPr>
      </w:pPr>
    </w:p>
    <w:p w14:paraId="6C9299C0">
      <w:pPr>
        <w:rPr>
          <w:rFonts w:hint="eastAsia"/>
        </w:rPr>
      </w:pPr>
      <w:r>
        <w:rPr>
          <w:rFonts w:hint="eastAsia"/>
        </w:rPr>
        <w:t>1.The implanting of the new life-principle, commonly called regeneration in the limited sense, or the implanting of the faithfaculty.</w:t>
      </w:r>
    </w:p>
    <w:p w14:paraId="3CA19A65">
      <w:pPr>
        <w:rPr>
          <w:rFonts w:hint="eastAsia"/>
        </w:rPr>
      </w:pPr>
      <w:r>
        <w:rPr>
          <w:rFonts w:hint="eastAsia"/>
        </w:rPr>
        <w:t>1.新生命原理的植入，通常在狭义上称为重生，或信心官能的植入。</w:t>
      </w:r>
    </w:p>
    <w:p w14:paraId="43D7718A">
      <w:pPr>
        <w:rPr>
          <w:rFonts w:hint="eastAsia"/>
        </w:rPr>
      </w:pPr>
      <w:r>
        <w:rPr>
          <w:rFonts w:hint="eastAsia"/>
        </w:rPr>
        <w:t>This divine act is wrought in man at different ages; when, no one can tell.</w:t>
      </w:r>
    </w:p>
    <w:p w14:paraId="35F980EF">
      <w:pPr>
        <w:rPr>
          <w:rFonts w:hint="eastAsia"/>
        </w:rPr>
      </w:pPr>
      <w:r>
        <w:rPr>
          <w:rFonts w:hint="eastAsia"/>
        </w:rPr>
        <w:t>这个神圣的作为在人不同年龄时作成；何时，无人能知。</w:t>
      </w:r>
    </w:p>
    <w:p w14:paraId="178F188E">
      <w:pPr>
        <w:rPr>
          <w:rFonts w:hint="eastAsia"/>
        </w:rPr>
      </w:pPr>
      <w:r>
        <w:rPr>
          <w:rFonts w:hint="eastAsia"/>
        </w:rPr>
        <w:t>We know from the instance of John the Baptist that it can be wrought even in the mother's womb.</w:t>
      </w:r>
    </w:p>
    <w:p w14:paraId="3844FE7C">
      <w:pPr>
        <w:rPr>
          <w:rFonts w:hint="eastAsia"/>
        </w:rPr>
      </w:pPr>
      <w:r>
        <w:rPr>
          <w:rFonts w:hint="eastAsia"/>
        </w:rPr>
        <w:t>我们从施洗约翰的例子中知道，它甚至可以在母腹中作成。</w:t>
      </w:r>
    </w:p>
    <w:p w14:paraId="47E12646">
      <w:pPr>
        <w:rPr>
          <w:rFonts w:hint="eastAsia"/>
        </w:rPr>
      </w:pPr>
      <w:r>
        <w:rPr>
          <w:rFonts w:hint="eastAsia"/>
        </w:rPr>
        <w:t>And the salvation of deceased infants constrains us, with Voetius and all profound theologians, to believe that this original act may occur very early in life.</w:t>
      </w:r>
    </w:p>
    <w:p w14:paraId="582C0657">
      <w:pPr>
        <w:rPr>
          <w:rFonts w:hint="eastAsia"/>
        </w:rPr>
      </w:pPr>
      <w:r>
        <w:rPr>
          <w:rFonts w:hint="eastAsia"/>
        </w:rPr>
        <w:t>而夭折婴孩的得救，迫使我们与乌提乌斯和所有深刻的神学家一同相信，这原初的作为可能在生命很早的时候发生。</w:t>
      </w:r>
    </w:p>
    <w:p w14:paraId="668A0638">
      <w:pPr>
        <w:rPr>
          <w:rFonts w:hint="eastAsia"/>
        </w:rPr>
      </w:pPr>
    </w:p>
    <w:p w14:paraId="3C1ECC66">
      <w:pPr>
        <w:rPr>
          <w:rFonts w:hint="eastAsia"/>
        </w:rPr>
      </w:pPr>
      <w:r>
        <w:rPr>
          <w:rFonts w:hint="eastAsia"/>
        </w:rPr>
        <w:t>2.The keeping of the implanted principle of life, while the sinner stillcontinues in sin, so far as his consciousness is concerned.</w:t>
      </w:r>
    </w:p>
    <w:p w14:paraId="23B890EE">
      <w:pPr>
        <w:rPr>
          <w:rFonts w:hint="eastAsia"/>
        </w:rPr>
      </w:pPr>
      <w:r>
        <w:rPr>
          <w:rFonts w:hint="eastAsia"/>
        </w:rPr>
        <w:t>2.被植入的生命原理的保守，而罪人就其意识而言，仍然继续在罪中。</w:t>
      </w:r>
    </w:p>
    <w:p w14:paraId="1047DFFE">
      <w:pPr>
        <w:rPr>
          <w:rFonts w:hint="eastAsia"/>
        </w:rPr>
      </w:pPr>
      <w:r>
        <w:rPr>
          <w:rFonts w:hint="eastAsia"/>
        </w:rPr>
        <w:t>Persons who received the life-principle early in life arc no more dead, but live.</w:t>
      </w:r>
    </w:p>
    <w:p w14:paraId="214D13B1">
      <w:pPr>
        <w:rPr>
          <w:rFonts w:hint="eastAsia"/>
        </w:rPr>
      </w:pPr>
      <w:r>
        <w:rPr>
          <w:rFonts w:hint="eastAsia"/>
        </w:rPr>
        <w:t>在生命早期领受了生命原理的人不再是死的，而是活的。</w:t>
      </w:r>
    </w:p>
    <w:p w14:paraId="346ECAA7">
      <w:pPr>
        <w:rPr>
          <w:rFonts w:hint="eastAsia"/>
        </w:rPr>
      </w:pPr>
      <w:r>
        <w:rPr>
          <w:rFonts w:hint="eastAsia"/>
        </w:rPr>
        <w:t>Dying before actual conversion, they are not lost, but saved.</w:t>
      </w:r>
    </w:p>
    <w:p w14:paraId="5830C667">
      <w:pPr>
        <w:rPr>
          <w:rFonts w:hint="eastAsia"/>
        </w:rPr>
      </w:pPr>
      <w:r>
        <w:rPr>
          <w:rFonts w:hint="eastAsia"/>
        </w:rPr>
        <w:t>在实际归正前死去，他们不会失丧，而是得救。</w:t>
      </w:r>
    </w:p>
    <w:p w14:paraId="2F1EBAB4">
      <w:pPr>
        <w:rPr>
          <w:rFonts w:hint="eastAsia"/>
        </w:rPr>
      </w:pPr>
      <w:r>
        <w:rPr>
          <w:rFonts w:hint="eastAsia"/>
        </w:rPr>
        <w:t>In early life they often manifest holy inclinations, sometimes truly marvelous.</w:t>
      </w:r>
    </w:p>
    <w:p w14:paraId="340C7A80">
      <w:pPr>
        <w:rPr>
          <w:rFonts w:hint="eastAsia"/>
        </w:rPr>
      </w:pPr>
      <w:r>
        <w:rPr>
          <w:rFonts w:hint="eastAsia"/>
        </w:rPr>
        <w:t>在早期生活中，他们常常表现出圣洁的倾向，有时确实令人惊奇。</w:t>
      </w:r>
    </w:p>
    <w:p w14:paraId="6C65F109">
      <w:pPr>
        <w:rPr>
          <w:rFonts w:hint="eastAsia"/>
        </w:rPr>
      </w:pPr>
      <w:r>
        <w:rPr>
          <w:rFonts w:hint="eastAsia"/>
        </w:rPr>
        <w:t>However, they have no conscious faith, nor knowledge of the treasure possessed.</w:t>
      </w:r>
    </w:p>
    <w:p w14:paraId="0D8E42EC">
      <w:pPr>
        <w:rPr>
          <w:rFonts w:hint="eastAsia"/>
        </w:rPr>
      </w:pPr>
      <w:r>
        <w:rPr>
          <w:rFonts w:hint="eastAsia"/>
        </w:rPr>
        <w:t>然而，他们没有有意识的信心，也不知道所拥有的宝藏。</w:t>
      </w:r>
    </w:p>
    <w:p w14:paraId="74A5970A">
      <w:pPr>
        <w:rPr>
          <w:rFonts w:hint="eastAsia"/>
        </w:rPr>
      </w:pPr>
      <w:r>
        <w:rPr>
          <w:rFonts w:hint="eastAsia"/>
        </w:rPr>
        <w:t>The new life is present, but dormant; kept not by the recipient, but by the Giver—like seed-grain in the ground in winter; like the spark glowing under the ashes, but not kindling the wood; like a subterranean stream coming at last to the surface.</w:t>
      </w:r>
    </w:p>
    <w:p w14:paraId="6C62B037">
      <w:pPr>
        <w:rPr>
          <w:rFonts w:hint="eastAsia"/>
        </w:rPr>
      </w:pPr>
      <w:r>
        <w:rPr>
          <w:rFonts w:hint="eastAsia"/>
        </w:rPr>
        <w:t>新生命存在，但处于休眠状态；不是由接受者，而是由赐予者保守——就像冬天在地里的种子；就像灰烬下发光的火花，但没有点燃木头；就像一条地下河最终涌出地面。</w:t>
      </w:r>
    </w:p>
    <w:p w14:paraId="66F4451C">
      <w:pPr>
        <w:rPr>
          <w:rFonts w:hint="eastAsia"/>
        </w:rPr>
      </w:pPr>
    </w:p>
    <w:p w14:paraId="3AA8E68C">
      <w:pPr>
        <w:rPr>
          <w:rFonts w:hint="eastAsia"/>
        </w:rPr>
      </w:pPr>
      <w:r>
        <w:rPr>
          <w:rFonts w:hint="eastAsia"/>
        </w:rPr>
        <w:t>3.The call by the Word and the Spirit, internal and external.</w:t>
      </w:r>
    </w:p>
    <w:p w14:paraId="147662A7">
      <w:pPr>
        <w:rPr>
          <w:rFonts w:hint="eastAsia"/>
        </w:rPr>
      </w:pPr>
      <w:r>
        <w:rPr>
          <w:rFonts w:hint="eastAsia"/>
        </w:rPr>
        <w:t>3.藉着圣言和圣灵的呼召，内在的和外在的。</w:t>
      </w:r>
    </w:p>
    <w:p w14:paraId="54C20EE0">
      <w:pPr>
        <w:rPr>
          <w:rFonts w:hint="eastAsia"/>
        </w:rPr>
      </w:pPr>
      <w:r>
        <w:rPr>
          <w:rFonts w:hint="eastAsia"/>
        </w:rPr>
        <w:t>Eventhis is a divine act, commonly performed through the service of the Church.</w:t>
      </w:r>
    </w:p>
    <w:p w14:paraId="2F872D3E">
      <w:pPr>
        <w:rPr>
          <w:rFonts w:hint="eastAsia"/>
        </w:rPr>
      </w:pPr>
      <w:r>
        <w:rPr>
          <w:rFonts w:hint="eastAsia"/>
        </w:rPr>
        <w:t>这也是一个神圣的作为，通常通过教会的事奉来完成。</w:t>
      </w:r>
    </w:p>
    <w:p w14:paraId="75852985">
      <w:pPr>
        <w:rPr>
          <w:rFonts w:hint="eastAsia"/>
        </w:rPr>
      </w:pPr>
      <w:r>
        <w:rPr>
          <w:rFonts w:hint="eastAsia"/>
        </w:rPr>
        <w:t>It addresses itself not to the deaf but to the hearing, not to the dead but to the living, altho still slumbering.</w:t>
      </w:r>
    </w:p>
    <w:p w14:paraId="325449A1">
      <w:pPr>
        <w:rPr>
          <w:rFonts w:hint="eastAsia"/>
        </w:rPr>
      </w:pPr>
      <w:r>
        <w:rPr>
          <w:rFonts w:hint="eastAsia"/>
        </w:rPr>
        <w:t>它所针对的不是耳聋的人，而是能听的人；不是死人，而是活人，尽管仍在沉睡。</w:t>
      </w:r>
    </w:p>
    <w:p w14:paraId="67FBA697">
      <w:pPr>
        <w:rPr>
          <w:rFonts w:hint="eastAsia"/>
        </w:rPr>
      </w:pPr>
      <w:r>
        <w:rPr>
          <w:rFonts w:hint="eastAsia"/>
        </w:rPr>
        <w:t>It proceeds from the Word and the Spirit, because not only the faith-faculty, but faith itself—i.e., the power and exercise of the faculty—are gifts of grace.</w:t>
      </w:r>
    </w:p>
    <w:p w14:paraId="01C96A1C">
      <w:pPr>
        <w:rPr>
          <w:rFonts w:hint="eastAsia"/>
        </w:rPr>
      </w:pPr>
      <w:r>
        <w:rPr>
          <w:rFonts w:hint="eastAsia"/>
        </w:rPr>
        <w:t>它源于圣言和圣灵，因为不仅信心的官能，而且信心本身——即官能的能力和运用——都是恩典的礼物。</w:t>
      </w:r>
    </w:p>
    <w:p w14:paraId="40E353CB">
      <w:pPr>
        <w:rPr>
          <w:rFonts w:hint="eastAsia"/>
        </w:rPr>
      </w:pPr>
      <w:r>
        <w:rPr>
          <w:rFonts w:hint="eastAsia"/>
        </w:rPr>
        <w:t>The faith-faculty can not exercise faith of itself.</w:t>
      </w:r>
    </w:p>
    <w:p w14:paraId="55D212A8">
      <w:pPr>
        <w:rPr>
          <w:rFonts w:hint="eastAsia"/>
        </w:rPr>
      </w:pPr>
      <w:r>
        <w:rPr>
          <w:rFonts w:hint="eastAsia"/>
        </w:rPr>
        <w:t>信心的官能无法自行运用信心。</w:t>
      </w:r>
    </w:p>
    <w:p w14:paraId="2C9C7DC5">
      <w:pPr>
        <w:rPr>
          <w:rFonts w:hint="eastAsia"/>
        </w:rPr>
      </w:pPr>
      <w:r>
        <w:rPr>
          <w:rFonts w:hint="eastAsia"/>
        </w:rPr>
        <w:t>It avails us no more than the faculty of breathing when air and the power to breathe are withheld.</w:t>
      </w:r>
    </w:p>
    <w:p w14:paraId="0CD921A0">
      <w:pPr>
        <w:rPr>
          <w:rFonts w:hint="eastAsia"/>
        </w:rPr>
      </w:pPr>
      <w:r>
        <w:rPr>
          <w:rFonts w:hint="eastAsia"/>
        </w:rPr>
        <w:t>当空气和呼吸的能力被剥夺时，它对我们无益，就像呼吸的官能一样。</w:t>
      </w:r>
    </w:p>
    <w:p w14:paraId="75FFB658">
      <w:pPr>
        <w:rPr>
          <w:rFonts w:hint="eastAsia"/>
        </w:rPr>
      </w:pPr>
      <w:r>
        <w:rPr>
          <w:rFonts w:hint="eastAsia"/>
        </w:rPr>
        <w:t>Hence the preaching of the Word and the inward working of the Holy Spirit are divine, correspondent operations.</w:t>
      </w:r>
    </w:p>
    <w:p w14:paraId="40A38284">
      <w:pPr>
        <w:rPr>
          <w:rFonts w:hint="eastAsia"/>
        </w:rPr>
      </w:pPr>
      <w:r>
        <w:rPr>
          <w:rFonts w:hint="eastAsia"/>
        </w:rPr>
        <w:t>因此，圣言的传讲和圣灵的内在工作是神圣的、相应的运作。</w:t>
      </w:r>
    </w:p>
    <w:p w14:paraId="6D100374">
      <w:pPr>
        <w:rPr>
          <w:rFonts w:hint="eastAsia"/>
        </w:rPr>
      </w:pPr>
      <w:r>
        <w:rPr>
          <w:rFonts w:hint="eastAsia"/>
        </w:rPr>
        <w:t>Under the preaching of the Word the Spirit energizes the faith-faculty, and thus the call becomes effectual, for the sleeper arises.</w:t>
      </w:r>
    </w:p>
    <w:p w14:paraId="27F16172">
      <w:pPr>
        <w:rPr>
          <w:rFonts w:hint="eastAsia"/>
        </w:rPr>
      </w:pPr>
      <w:r>
        <w:rPr>
          <w:rFonts w:hint="eastAsia"/>
        </w:rPr>
        <w:t>在圣言的传讲下，圣灵使信心的官能充满能量，因此呼召变得有效，因为沉睡者起来了。</w:t>
      </w:r>
    </w:p>
    <w:p w14:paraId="046E65BD">
      <w:pPr>
        <w:rPr>
          <w:rFonts w:hint="eastAsia"/>
        </w:rPr>
      </w:pPr>
    </w:p>
    <w:p w14:paraId="2DC5D3B4">
      <w:pPr>
        <w:rPr>
          <w:rFonts w:hint="eastAsia"/>
        </w:rPr>
      </w:pPr>
      <w:r>
        <w:rPr>
          <w:rFonts w:hint="eastAsia"/>
        </w:rPr>
        <w:t>4.This call of God produces conviction of sin and justification, twoacts of the same exercise of faith.</w:t>
      </w:r>
    </w:p>
    <w:p w14:paraId="4AA529B9">
      <w:pPr>
        <w:rPr>
          <w:rFonts w:hint="eastAsia"/>
        </w:rPr>
      </w:pPr>
      <w:r>
        <w:rPr>
          <w:rFonts w:hint="eastAsia"/>
        </w:rPr>
        <w:t>4.神的这个呼召产生知罪和称义，这是同一信心操练的两个作为。</w:t>
      </w:r>
    </w:p>
    <w:p w14:paraId="65566011">
      <w:pPr>
        <w:rPr>
          <w:rFonts w:hint="eastAsia"/>
        </w:rPr>
      </w:pPr>
      <w:r>
        <w:rPr>
          <w:rFonts w:hint="eastAsia"/>
        </w:rPr>
        <w:t>In this, God's work may be represented again either subjectively or objectively.</w:t>
      </w:r>
    </w:p>
    <w:p w14:paraId="1BE22DB5">
      <w:pPr>
        <w:rPr>
          <w:rFonts w:hint="eastAsia"/>
        </w:rPr>
      </w:pPr>
      <w:r>
        <w:rPr>
          <w:rFonts w:hint="eastAsia"/>
        </w:rPr>
        <w:t>在这方面，神的工作可以再次被主观地或客观地表述。</w:t>
      </w:r>
    </w:p>
    <w:p w14:paraId="366784AF">
      <w:pPr>
        <w:rPr>
          <w:rFonts w:hint="eastAsia"/>
        </w:rPr>
      </w:pPr>
      <w:r>
        <w:rPr>
          <w:rFonts w:hint="eastAsia"/>
        </w:rPr>
        <w:t>Subjectively, it seems to the saint that conviction of sin and heart-brokenness came first, and that then he obtained the sense of being justified by faith.</w:t>
      </w:r>
    </w:p>
    <w:p w14:paraId="3A09FB51">
      <w:pPr>
        <w:rPr>
          <w:rFonts w:hint="eastAsia"/>
        </w:rPr>
      </w:pPr>
      <w:r>
        <w:rPr>
          <w:rFonts w:hint="eastAsia"/>
        </w:rPr>
        <w:t>主观上，在圣徒看来，知罪和心碎是先来的，然后他才获得了因信称义的感觉。</w:t>
      </w:r>
    </w:p>
    <w:p w14:paraId="167D2F38">
      <w:pPr>
        <w:rPr>
          <w:rFonts w:hint="eastAsia"/>
        </w:rPr>
      </w:pPr>
      <w:r>
        <w:rPr>
          <w:rFonts w:hint="eastAsia"/>
        </w:rPr>
        <w:t>Objectively, this is not so.</w:t>
      </w:r>
    </w:p>
    <w:p w14:paraId="308E6DD9">
      <w:pPr>
        <w:rPr>
          <w:rFonts w:hint="eastAsia"/>
        </w:rPr>
      </w:pPr>
      <w:r>
        <w:rPr>
          <w:rFonts w:hint="eastAsia"/>
        </w:rPr>
        <w:t>客观上，并非如此。</w:t>
      </w:r>
    </w:p>
    <w:p w14:paraId="3B0CA034">
      <w:pPr>
        <w:rPr>
          <w:rFonts w:hint="eastAsia"/>
        </w:rPr>
      </w:pPr>
      <w:r>
        <w:rPr>
          <w:rFonts w:hint="eastAsia"/>
        </w:rPr>
        <w:t>The realization of his lost condition was already a bold act of faith.</w:t>
      </w:r>
    </w:p>
    <w:p w14:paraId="110B68AB">
      <w:pPr>
        <w:rPr>
          <w:rFonts w:hint="eastAsia"/>
        </w:rPr>
      </w:pPr>
      <w:r>
        <w:rPr>
          <w:rFonts w:hint="eastAsia"/>
        </w:rPr>
        <w:t>认识到他失丧的状况，已经是一个大胆的信心之举。</w:t>
      </w:r>
    </w:p>
    <w:p w14:paraId="5CCE5D88">
      <w:pPr>
        <w:rPr>
          <w:rFonts w:hint="eastAsia"/>
        </w:rPr>
      </w:pPr>
      <w:r>
        <w:rPr>
          <w:rFonts w:hint="eastAsia"/>
        </w:rPr>
        <w:t>And by every subsequent act of faith he becomes more deeply convinced of his misery and receives more abundantly from the fulness which is in Christ, his Surety.</w:t>
      </w:r>
    </w:p>
    <w:p w14:paraId="0A1059F5">
      <w:pPr>
        <w:rPr>
          <w:rFonts w:hint="eastAsia"/>
        </w:rPr>
      </w:pPr>
      <w:r>
        <w:rPr>
          <w:rFonts w:hint="eastAsia"/>
        </w:rPr>
        <w:t>通过每一个随后的信心之举，他更深地确信自己的悲惨，并更丰盛地从那在他保证人基督里的丰满中领受。</w:t>
      </w:r>
    </w:p>
    <w:p w14:paraId="44A93ABE">
      <w:pPr>
        <w:rPr>
          <w:rFonts w:hint="eastAsia"/>
        </w:rPr>
      </w:pPr>
    </w:p>
    <w:p w14:paraId="2D49AEDE">
      <w:pPr>
        <w:rPr>
          <w:rFonts w:hint="eastAsia"/>
        </w:rPr>
      </w:pPr>
      <w:r>
        <w:rPr>
          <w:rFonts w:hint="eastAsia"/>
        </w:rPr>
        <w:t>Concerning the question, whether conviction of sin must not precede faith, there need be no difference.</w:t>
      </w:r>
    </w:p>
    <w:p w14:paraId="430DDE99">
      <w:pPr>
        <w:rPr>
          <w:rFonts w:hint="eastAsia"/>
        </w:rPr>
      </w:pPr>
      <w:r>
        <w:rPr>
          <w:rFonts w:hint="eastAsia"/>
        </w:rPr>
        <w:t>关于知罪是否必须在信心之前这个问题，无需有分歧。</w:t>
      </w:r>
    </w:p>
    <w:p w14:paraId="23DFBE9D">
      <w:pPr>
        <w:rPr>
          <w:rFonts w:hint="eastAsia"/>
        </w:rPr>
      </w:pPr>
      <w:r>
        <w:rPr>
          <w:rFonts w:hint="eastAsia"/>
        </w:rPr>
        <w:t>Both representations amount to the same thing.</w:t>
      </w:r>
    </w:p>
    <w:p w14:paraId="1E8F0616">
      <w:pPr>
        <w:rPr>
          <w:rFonts w:hint="eastAsia"/>
        </w:rPr>
      </w:pPr>
      <w:r>
        <w:rPr>
          <w:rFonts w:hint="eastAsia"/>
        </w:rPr>
        <w:t>两种表述都归于同一件事。</w:t>
      </w:r>
    </w:p>
    <w:p w14:paraId="27E3A4E7">
      <w:pPr>
        <w:rPr>
          <w:rFonts w:hint="eastAsia"/>
        </w:rPr>
      </w:pPr>
      <w:r>
        <w:rPr>
          <w:rFonts w:hint="eastAsia"/>
        </w:rPr>
        <w:t>When a man can say for the first time in his life "I believe," he is at the same moment completely lost and completely saved, being justified in his Lord.</w:t>
      </w:r>
    </w:p>
    <w:p w14:paraId="3B4D70C7">
      <w:pPr>
        <w:rPr>
          <w:rFonts w:hint="eastAsia"/>
        </w:rPr>
      </w:pPr>
      <w:r>
        <w:rPr>
          <w:rFonts w:hint="eastAsia"/>
        </w:rPr>
        <w:t>当一个人在他生命中第一次能说“我信”时，他在同一时刻是完全失丧的，也是完全得救的，在他的主里被称义了。</w:t>
      </w:r>
    </w:p>
    <w:p w14:paraId="25A62C0D">
      <w:pPr>
        <w:rPr>
          <w:rFonts w:hint="eastAsia"/>
        </w:rPr>
      </w:pPr>
    </w:p>
    <w:p w14:paraId="07F014C1">
      <w:pPr>
        <w:rPr>
          <w:rFonts w:hint="eastAsia"/>
        </w:rPr>
      </w:pPr>
      <w:r>
        <w:rPr>
          <w:rFonts w:hint="eastAsia"/>
        </w:rPr>
        <w:t>5.This exercise of faith results in conversion; at this stage in the wayof grace the child of God becomes clearly conscious of the implanted life.</w:t>
      </w:r>
    </w:p>
    <w:p w14:paraId="5D468E25">
      <w:pPr>
        <w:rPr>
          <w:rFonts w:hint="eastAsia"/>
        </w:rPr>
      </w:pPr>
      <w:r>
        <w:rPr>
          <w:rFonts w:hint="eastAsia"/>
        </w:rPr>
        <w:t>5.这种信心的操练导致归正；在恩典之路的这个阶段，神的儿女清楚地意识到被植入的生命。</w:t>
      </w:r>
    </w:p>
    <w:p w14:paraId="05070673">
      <w:pPr>
        <w:rPr>
          <w:rFonts w:hint="eastAsia"/>
        </w:rPr>
      </w:pPr>
      <w:r>
        <w:rPr>
          <w:rFonts w:hint="eastAsia"/>
        </w:rPr>
        <w:t>When a man says and feels "I believe," and does not recall it, but God confirms it, faith is at once followed by conversion.</w:t>
      </w:r>
    </w:p>
    <w:p w14:paraId="549942CE">
      <w:pPr>
        <w:rPr>
          <w:rFonts w:hint="eastAsia"/>
        </w:rPr>
      </w:pPr>
      <w:r>
        <w:rPr>
          <w:rFonts w:hint="eastAsia"/>
        </w:rPr>
        <w:t>当一个人说并感觉到“我信”，并且不收回它，而且神确认了它，信心就立刻伴随着归正。</w:t>
      </w:r>
    </w:p>
    <w:p w14:paraId="375BB8C8">
      <w:pPr>
        <w:rPr>
          <w:rFonts w:hint="eastAsia"/>
        </w:rPr>
      </w:pPr>
      <w:r>
        <w:rPr>
          <w:rFonts w:hint="eastAsia"/>
        </w:rPr>
        <w:t>The implanting of the new life precedes the first act of faith, but conversion follows it.</w:t>
      </w:r>
    </w:p>
    <w:p w14:paraId="05FFEE2C">
      <w:pPr>
        <w:rPr>
          <w:rFonts w:hint="eastAsia"/>
        </w:rPr>
      </w:pPr>
      <w:r>
        <w:rPr>
          <w:rFonts w:hint="eastAsia"/>
        </w:rPr>
        <w:t>新生命的植入在第一次信心之举之前，但归正随之而来。</w:t>
      </w:r>
    </w:p>
    <w:p w14:paraId="40BF4FE5">
      <w:pPr>
        <w:rPr>
          <w:rFonts w:hint="eastAsia"/>
        </w:rPr>
      </w:pPr>
      <w:r>
        <w:rPr>
          <w:rFonts w:hint="eastAsia"/>
        </w:rPr>
        <w:t>Conversion does not become a fact so long as the sinner only sees his lost condition, but when he acts upon this principle; for then the old man begins to die and the new man begins to rise, and these are the two parts of all real conversion.</w:t>
      </w:r>
    </w:p>
    <w:p w14:paraId="4E4A9B6F">
      <w:pPr>
        <w:rPr>
          <w:rFonts w:hint="eastAsia"/>
        </w:rPr>
      </w:pPr>
      <w:r>
        <w:rPr>
          <w:rFonts w:hint="eastAsia"/>
        </w:rPr>
        <w:t>只要罪人只看见他失丧的状况，归正就不会成为事实，但当他根据这个原理行动时，旧人就开始死去，新人就开始兴起，这是所有真实归正的两个部分。</w:t>
      </w:r>
    </w:p>
    <w:p w14:paraId="3DE55143">
      <w:pPr>
        <w:rPr>
          <w:rFonts w:hint="eastAsia"/>
        </w:rPr>
      </w:pPr>
    </w:p>
    <w:p w14:paraId="6F9DA206">
      <w:pPr>
        <w:rPr>
          <w:rFonts w:hint="eastAsia"/>
        </w:rPr>
      </w:pPr>
      <w:r>
        <w:rPr>
          <w:rFonts w:hint="eastAsia"/>
        </w:rPr>
        <w:t>In principle man is converted but once, via., the moment of yielding himself to Immanuel.</w:t>
      </w:r>
    </w:p>
    <w:p w14:paraId="344479BA">
      <w:pPr>
        <w:rPr>
          <w:rFonts w:hint="eastAsia"/>
        </w:rPr>
      </w:pPr>
      <w:r>
        <w:rPr>
          <w:rFonts w:hint="eastAsia"/>
        </w:rPr>
        <w:t>原则上，人只归正一次，即是将自己降服于以马内利的那一刻。</w:t>
      </w:r>
    </w:p>
    <w:p w14:paraId="09E98A12">
      <w:pPr>
        <w:rPr>
          <w:rFonts w:hint="eastAsia"/>
        </w:rPr>
      </w:pPr>
      <w:r>
        <w:rPr>
          <w:rFonts w:hint="eastAsia"/>
        </w:rPr>
        <w:t>After that he converts himself daily, i.e., as often as he discovers conflict between his will and that of the Holy Spirit.</w:t>
      </w:r>
    </w:p>
    <w:p w14:paraId="0ACE9C74">
      <w:pPr>
        <w:rPr>
          <w:rFonts w:hint="eastAsia"/>
        </w:rPr>
      </w:pPr>
      <w:r>
        <w:rPr>
          <w:rFonts w:hint="eastAsia"/>
        </w:rPr>
        <w:t>在那之后，他每日归正自己，即是说，每当他发现自己的意志与圣灵的意志有冲突时。</w:t>
      </w:r>
    </w:p>
    <w:p w14:paraId="04A48599">
      <w:pPr>
        <w:rPr>
          <w:rFonts w:hint="eastAsia"/>
        </w:rPr>
      </w:pPr>
      <w:r>
        <w:rPr>
          <w:rFonts w:hint="eastAsia"/>
        </w:rPr>
        <w:t>And even this is not man's work, but the work of God in him.</w:t>
      </w:r>
    </w:p>
    <w:p w14:paraId="7CF53AAA">
      <w:pPr>
        <w:rPr>
          <w:rFonts w:hint="eastAsia"/>
        </w:rPr>
      </w:pPr>
      <w:r>
        <w:rPr>
          <w:rFonts w:hint="eastAsia"/>
        </w:rPr>
        <w:t>即使这也非人的工作，而是神在他里面的工作。</w:t>
      </w:r>
    </w:p>
    <w:p w14:paraId="5AE73B5F">
      <w:pPr>
        <w:rPr>
          <w:rFonts w:hint="eastAsia"/>
        </w:rPr>
      </w:pPr>
      <w:r>
        <w:rPr>
          <w:rFonts w:hint="eastAsia"/>
        </w:rPr>
        <w:t>"Turn Thou me, O Lord, and I shall be turned."</w:t>
      </w:r>
    </w:p>
    <w:p w14:paraId="6FAB6D78">
      <w:pPr>
        <w:rPr>
          <w:rFonts w:hint="eastAsia"/>
        </w:rPr>
      </w:pPr>
      <w:r>
        <w:rPr>
          <w:rFonts w:hint="eastAsia"/>
        </w:rPr>
        <w:t>“主啊，求你使我回转，我便回转。”</w:t>
      </w:r>
    </w:p>
    <w:p w14:paraId="74EAAE92">
      <w:pPr>
        <w:rPr>
          <w:rFonts w:hint="eastAsia"/>
        </w:rPr>
      </w:pPr>
      <w:r>
        <w:rPr>
          <w:rFonts w:hint="eastAsia"/>
        </w:rPr>
        <w:t>There is this difference, however, that in regeneration and faith's first exercise he was passive, while in conversion grace enabled him to be active.</w:t>
      </w:r>
    </w:p>
    <w:p w14:paraId="3DE0CC95">
      <w:pPr>
        <w:rPr>
          <w:rFonts w:hint="eastAsia"/>
        </w:rPr>
      </w:pPr>
      <w:r>
        <w:rPr>
          <w:rFonts w:hint="eastAsia"/>
        </w:rPr>
        <w:t>然而，有这个区别，即在重生和信心的第一次运用中，他是被动的，而在归正中，恩典使他能够主动。</w:t>
      </w:r>
    </w:p>
    <w:p w14:paraId="58C062A8">
      <w:pPr>
        <w:rPr>
          <w:rFonts w:hint="eastAsia"/>
        </w:rPr>
      </w:pPr>
      <w:r>
        <w:rPr>
          <w:rFonts w:hint="eastAsia"/>
        </w:rPr>
        <w:t>One is converted and one converts himself; the one is incomplete without the other.</w:t>
      </w:r>
    </w:p>
    <w:p w14:paraId="7CF1A2AB">
      <w:pPr>
        <w:rPr>
          <w:rFonts w:hint="eastAsia"/>
        </w:rPr>
      </w:pPr>
      <w:r>
        <w:rPr>
          <w:rFonts w:hint="eastAsia"/>
        </w:rPr>
        <w:t>一个是“被归正”，一个是“归正自己”；两者缺一不可。</w:t>
      </w:r>
    </w:p>
    <w:p w14:paraId="53552D29">
      <w:pPr>
        <w:rPr>
          <w:rFonts w:hint="eastAsia"/>
        </w:rPr>
      </w:pPr>
    </w:p>
    <w:p w14:paraId="603DF391">
      <w:pPr>
        <w:rPr>
          <w:rFonts w:hint="eastAsia"/>
        </w:rPr>
      </w:pPr>
      <w:r>
        <w:rPr>
          <w:rFonts w:hint="eastAsia"/>
        </w:rPr>
        <w:t>6.Hence conversion merges itself in sanctification.</w:t>
      </w:r>
    </w:p>
    <w:p w14:paraId="3AB600C0">
      <w:pPr>
        <w:rPr>
          <w:rFonts w:hint="eastAsia"/>
        </w:rPr>
      </w:pPr>
      <w:r>
        <w:rPr>
          <w:rFonts w:hint="eastAsia"/>
        </w:rPr>
        <w:t>6.因此，归正融合到成圣之中。</w:t>
      </w:r>
    </w:p>
    <w:p w14:paraId="53F53CCB">
      <w:pPr>
        <w:rPr>
          <w:rFonts w:hint="eastAsia"/>
        </w:rPr>
      </w:pPr>
      <w:r>
        <w:rPr>
          <w:rFonts w:hint="eastAsia"/>
        </w:rPr>
        <w:t>This is also a divine act, and not human; not a growing toward Christ, but an absorbing of His life through the roots of faith.</w:t>
      </w:r>
    </w:p>
    <w:p w14:paraId="2C999452">
      <w:pPr>
        <w:rPr>
          <w:rFonts w:hint="eastAsia"/>
        </w:rPr>
      </w:pPr>
      <w:r>
        <w:rPr>
          <w:rFonts w:hint="eastAsia"/>
        </w:rPr>
        <w:t>这也是一个神圣的作为，而非人的作为；不是朝向基督的成长，而是通过信心的根吸收祂的生命。</w:t>
      </w:r>
    </w:p>
    <w:p w14:paraId="62CF176F">
      <w:pPr>
        <w:rPr>
          <w:rFonts w:hint="eastAsia"/>
        </w:rPr>
      </w:pPr>
      <w:r>
        <w:rPr>
          <w:rFonts w:hint="eastAsia"/>
        </w:rPr>
        <w:t>In children of twelve or thirteen deceased soon after conversion, sanctification does not appear.</w:t>
      </w:r>
    </w:p>
    <w:p w14:paraId="26F00F47">
      <w:pPr>
        <w:rPr>
          <w:rFonts w:hint="eastAsia"/>
        </w:rPr>
      </w:pPr>
      <w:r>
        <w:rPr>
          <w:rFonts w:hint="eastAsia"/>
        </w:rPr>
        <w:t>在归正后不久就去世的十二三岁孩童身上，成圣并不显现。</w:t>
      </w:r>
    </w:p>
    <w:p w14:paraId="21A48F14">
      <w:pPr>
        <w:rPr>
          <w:rFonts w:hint="eastAsia"/>
        </w:rPr>
      </w:pPr>
      <w:r>
        <w:rPr>
          <w:rFonts w:hint="eastAsia"/>
        </w:rPr>
        <w:t>Yet they partake of it just as much as adults.</w:t>
      </w:r>
    </w:p>
    <w:p w14:paraId="62A10FCA">
      <w:pPr>
        <w:rPr>
          <w:rFonts w:hint="eastAsia"/>
        </w:rPr>
      </w:pPr>
      <w:r>
        <w:rPr>
          <w:rFonts w:hint="eastAsia"/>
        </w:rPr>
        <w:t>然而他们和成年人一样有份于此。</w:t>
      </w:r>
    </w:p>
    <w:p w14:paraId="2714C4CA">
      <w:pPr>
        <w:rPr>
          <w:rFonts w:hint="eastAsia"/>
        </w:rPr>
      </w:pPr>
      <w:r>
        <w:rPr>
          <w:rFonts w:hint="eastAsia"/>
        </w:rPr>
        <w:t>Sanctification has a twofold meaning: first, sanctification which as Christ's finished work is given and imputed to all the elect; and second, sanctification which from Christ is gradually wrought in the converted and manifested according to times and circumstances.</w:t>
      </w:r>
    </w:p>
    <w:p w14:paraId="617BD53D">
      <w:pPr>
        <w:rPr>
          <w:rFonts w:hint="eastAsia"/>
        </w:rPr>
      </w:pPr>
      <w:r>
        <w:rPr>
          <w:rFonts w:hint="eastAsia"/>
        </w:rPr>
        <w:t>成圣有双重含义：第一，作为基督完成之工的成圣，被赐予并归算给所有选民；第二，从基督而来，在归正者里面逐渐作成并根据时间和环境显现的成圣。</w:t>
      </w:r>
    </w:p>
    <w:p w14:paraId="6F3B050F">
      <w:pPr>
        <w:rPr>
          <w:rFonts w:hint="eastAsia"/>
        </w:rPr>
      </w:pPr>
      <w:r>
        <w:rPr>
          <w:rFonts w:hint="eastAsia"/>
        </w:rPr>
        <w:t>These are not two sanctifications, but one; just as we speak sometimes of the rain that accumulates in the clouds above and then comes down in drops on the thirsty fields below.</w:t>
      </w:r>
    </w:p>
    <w:p w14:paraId="73B8C9DE">
      <w:pPr>
        <w:rPr>
          <w:rFonts w:hint="eastAsia"/>
        </w:rPr>
      </w:pPr>
      <w:r>
        <w:rPr>
          <w:rFonts w:hint="eastAsia"/>
        </w:rPr>
        <w:t>这不是两种成圣，而是一种；就像我们有时谈论积聚在上面云中的雨，然后以雨滴的形式降落在下面干渴的田野上。</w:t>
      </w:r>
    </w:p>
    <w:p w14:paraId="6845A038">
      <w:pPr>
        <w:rPr>
          <w:rFonts w:hint="eastAsia"/>
        </w:rPr>
      </w:pPr>
    </w:p>
    <w:p w14:paraId="367AC115">
      <w:pPr>
        <w:rPr>
          <w:rFonts w:hint="eastAsia"/>
        </w:rPr>
      </w:pPr>
      <w:r>
        <w:rPr>
          <w:rFonts w:hint="eastAsia"/>
        </w:rPr>
        <w:t>7.Sanctification is finished and closed in the complete redemption atthe time of death.</w:t>
      </w:r>
    </w:p>
    <w:p w14:paraId="3820F3E2">
      <w:pPr>
        <w:rPr>
          <w:rFonts w:hint="eastAsia"/>
        </w:rPr>
      </w:pPr>
      <w:r>
        <w:rPr>
          <w:rFonts w:hint="eastAsia"/>
        </w:rPr>
        <w:t>7.成圣在死亡时，在完全的救赎中完成和结束。</w:t>
      </w:r>
    </w:p>
    <w:p w14:paraId="073FAFED">
      <w:pPr>
        <w:rPr>
          <w:rFonts w:hint="eastAsia"/>
        </w:rPr>
      </w:pPr>
      <w:r>
        <w:rPr>
          <w:rFonts w:hint="eastAsia"/>
        </w:rPr>
        <w:t>In the severing of body and soul divine grace completes the dying to sin.</w:t>
      </w:r>
    </w:p>
    <w:p w14:paraId="0571BBA7">
      <w:pPr>
        <w:rPr>
          <w:rFonts w:hint="eastAsia"/>
        </w:rPr>
      </w:pPr>
      <w:r>
        <w:rPr>
          <w:rFonts w:hint="eastAsia"/>
        </w:rPr>
        <w:t>在身体与灵魂分离时，神的恩典完成了向罪死的过程。</w:t>
      </w:r>
    </w:p>
    <w:p w14:paraId="2074B116">
      <w:pPr>
        <w:rPr>
          <w:rFonts w:hint="eastAsia"/>
        </w:rPr>
      </w:pPr>
      <w:r>
        <w:rPr>
          <w:rFonts w:hint="eastAsia"/>
        </w:rPr>
        <w:t>Hence in death a work of grace is performed which imparts to the work of regeneration its fullest unfolding.</w:t>
      </w:r>
    </w:p>
    <w:p w14:paraId="1268CA75">
      <w:pPr>
        <w:rPr>
          <w:rFonts w:hint="eastAsia"/>
        </w:rPr>
      </w:pPr>
      <w:r>
        <w:rPr>
          <w:rFonts w:hint="eastAsia"/>
        </w:rPr>
        <w:t>因此，在死亡中，一项恩典的工作被施行，这使得重生的工作得以最充分地展开。</w:t>
      </w:r>
    </w:p>
    <w:p w14:paraId="7C42B5FA">
      <w:pPr>
        <w:rPr>
          <w:rFonts w:hint="eastAsia"/>
        </w:rPr>
      </w:pPr>
      <w:r>
        <w:rPr>
          <w:rFonts w:hint="eastAsia"/>
        </w:rPr>
        <w:t>If until then, considering ourselves out of Christ, we are still lost in ourselves and lying in the midst of death, the article of death ends all this.</w:t>
      </w:r>
    </w:p>
    <w:p w14:paraId="36F4DFDE">
      <w:pPr>
        <w:rPr>
          <w:rFonts w:hint="eastAsia"/>
        </w:rPr>
      </w:pPr>
      <w:r>
        <w:rPr>
          <w:rFonts w:hint="eastAsia"/>
        </w:rPr>
        <w:t>如果到那时，我们若看自己是在基督之外，就仍然失丧在自己里面，卧在死亡之中，那么死亡的时刻就终结了这一切。</w:t>
      </w:r>
    </w:p>
    <w:p w14:paraId="5A47E326">
      <w:pPr>
        <w:rPr>
          <w:rFonts w:hint="eastAsia"/>
        </w:rPr>
      </w:pPr>
      <w:r>
        <w:rPr>
          <w:rFonts w:hint="eastAsia"/>
        </w:rPr>
        <w:t>Then faith is turned into sight, sin's excitement is disarmed, and we are forever beyond its reach.</w:t>
      </w:r>
    </w:p>
    <w:p w14:paraId="4F04F3D4">
      <w:pPr>
        <w:rPr>
          <w:rFonts w:hint="eastAsia"/>
        </w:rPr>
      </w:pPr>
      <w:r>
        <w:rPr>
          <w:rFonts w:hint="eastAsia"/>
        </w:rPr>
        <w:t>那时，信心变为眼见，罪的激动被解除，我们永远脱离了它的范围。</w:t>
      </w:r>
    </w:p>
    <w:p w14:paraId="22EBE720">
      <w:pPr>
        <w:rPr>
          <w:rFonts w:hint="eastAsia"/>
        </w:rPr>
      </w:pPr>
    </w:p>
    <w:p w14:paraId="3FFF8842">
      <w:pPr>
        <w:rPr>
          <w:rFonts w:hint="eastAsia"/>
        </w:rPr>
      </w:pPr>
      <w:r>
        <w:rPr>
          <w:rFonts w:hint="eastAsia"/>
        </w:rPr>
        <w:t>Lastly, our glorification in the last day, when the inward bliss will be manifest in outward glory, and by an act of omnipotent grace the soul will be reunited with its glorified body, and be placed in such heavenly glory as becomes the state of perfect felicity.</w:t>
      </w:r>
    </w:p>
    <w:p w14:paraId="1F19066A">
      <w:pPr>
        <w:rPr>
          <w:rFonts w:hint="eastAsia"/>
        </w:rPr>
      </w:pPr>
      <w:r>
        <w:rPr>
          <w:rFonts w:hint="eastAsia"/>
        </w:rPr>
        <w:t>最后，在末日我们的得荣耀，那时内在的福乐将在外在的荣耀中显现，并且藉着全能恩典的作为，灵魂将与其得荣耀的身体重新联合，并被安置在与完全福乐状态相称的属天荣耀中。</w:t>
      </w:r>
    </w:p>
    <w:p w14:paraId="5A910D7F">
      <w:pPr>
        <w:rPr>
          <w:rFonts w:hint="eastAsia"/>
        </w:rPr>
      </w:pPr>
    </w:p>
    <w:p w14:paraId="2C8D3190">
      <w:pPr>
        <w:rPr>
          <w:rFonts w:hint="eastAsia"/>
        </w:rPr>
      </w:pPr>
      <w:r>
        <w:rPr>
          <w:rFonts w:hint="eastAsia"/>
        </w:rPr>
        <w:t>This shows how the operations of grace are riveted together as the links of a chain.</w:t>
      </w:r>
    </w:p>
    <w:p w14:paraId="35D897EC">
      <w:pPr>
        <w:rPr>
          <w:rFonts w:hint="eastAsia"/>
        </w:rPr>
      </w:pPr>
      <w:r>
        <w:rPr>
          <w:rFonts w:hint="eastAsia"/>
        </w:rPr>
        <w:t>这表明了恩典的运作如何像链条的环节一样被铆接在一起。</w:t>
      </w:r>
    </w:p>
    <w:p w14:paraId="46688C70">
      <w:pPr>
        <w:rPr>
          <w:rFonts w:hint="eastAsia"/>
        </w:rPr>
      </w:pPr>
      <w:r>
        <w:rPr>
          <w:rFonts w:hint="eastAsia"/>
        </w:rPr>
        <w:t>The work of grace must begin with quickening the dead.</w:t>
      </w:r>
    </w:p>
    <w:p w14:paraId="6337C8C2">
      <w:pPr>
        <w:rPr>
          <w:rFonts w:hint="eastAsia"/>
        </w:rPr>
      </w:pPr>
      <w:r>
        <w:rPr>
          <w:rFonts w:hint="eastAsia"/>
        </w:rPr>
        <w:t>恩典的工作必须从使死人苏醒开始。</w:t>
      </w:r>
    </w:p>
    <w:p w14:paraId="1A7C09EC">
      <w:pPr>
        <w:rPr>
          <w:rFonts w:hint="eastAsia"/>
        </w:rPr>
      </w:pPr>
      <w:r>
        <w:rPr>
          <w:rFonts w:hint="eastAsia"/>
        </w:rPr>
        <w:t>Once implanted, the still slumbering life must be awakened by the call.</w:t>
      </w:r>
    </w:p>
    <w:p w14:paraId="48D9CD0B">
      <w:pPr>
        <w:rPr>
          <w:rFonts w:hint="eastAsia"/>
        </w:rPr>
      </w:pPr>
      <w:r>
        <w:rPr>
          <w:rFonts w:hint="eastAsia"/>
        </w:rPr>
        <w:t>一旦被植入，仍在沉睡的生命必须被呼召唤醒。</w:t>
      </w:r>
    </w:p>
    <w:p w14:paraId="5F60ED2C">
      <w:pPr>
        <w:rPr>
          <w:rFonts w:hint="eastAsia"/>
        </w:rPr>
      </w:pPr>
      <w:r>
        <w:rPr>
          <w:rFonts w:hint="eastAsia"/>
        </w:rPr>
        <w:t>Thus awakened, man finds himself in a new life, i.e., he knows himself justified.</w:t>
      </w:r>
    </w:p>
    <w:p w14:paraId="1E730BE9">
      <w:pPr>
        <w:rPr>
          <w:rFonts w:hint="eastAsia"/>
        </w:rPr>
      </w:pPr>
      <w:r>
        <w:rPr>
          <w:rFonts w:hint="eastAsia"/>
        </w:rPr>
        <w:t>如此被唤醒，人发现自己在一个新生命中，即是他知道自己被称义了。</w:t>
      </w:r>
    </w:p>
    <w:p w14:paraId="511AEDD9">
      <w:pPr>
        <w:rPr>
          <w:rFonts w:hint="eastAsia"/>
        </w:rPr>
      </w:pPr>
      <w:r>
        <w:rPr>
          <w:rFonts w:hint="eastAsia"/>
        </w:rPr>
        <w:t>Being justified, he lets the new life result in conversion.</w:t>
      </w:r>
    </w:p>
    <w:p w14:paraId="436FFA2C">
      <w:pPr>
        <w:rPr>
          <w:rFonts w:hint="eastAsia"/>
        </w:rPr>
      </w:pPr>
      <w:r>
        <w:rPr>
          <w:rFonts w:hint="eastAsia"/>
        </w:rPr>
        <w:t>被称义后，他让新生命导致归正。</w:t>
      </w:r>
    </w:p>
    <w:p w14:paraId="0BAB51B2">
      <w:pPr>
        <w:rPr>
          <w:rFonts w:hint="eastAsia"/>
        </w:rPr>
      </w:pPr>
      <w:r>
        <w:rPr>
          <w:rFonts w:hint="eastAsia"/>
        </w:rPr>
        <w:t>Conversion flows into sanctification.</w:t>
      </w:r>
    </w:p>
    <w:p w14:paraId="296B50EC">
      <w:pPr>
        <w:rPr>
          <w:rFonts w:hint="eastAsia"/>
        </w:rPr>
      </w:pPr>
      <w:r>
        <w:rPr>
          <w:rFonts w:hint="eastAsia"/>
        </w:rPr>
        <w:t>归正流入成圣。</w:t>
      </w:r>
    </w:p>
    <w:p w14:paraId="25E2A724">
      <w:pPr>
        <w:rPr>
          <w:rFonts w:hint="eastAsia"/>
        </w:rPr>
      </w:pPr>
      <w:r>
        <w:rPr>
          <w:rFonts w:hint="eastAsia"/>
        </w:rPr>
        <w:t>Sanctification receives its keystone through the severing of sin in death.</w:t>
      </w:r>
    </w:p>
    <w:p w14:paraId="70C4DD95">
      <w:pPr>
        <w:rPr>
          <w:rFonts w:hint="eastAsia"/>
        </w:rPr>
      </w:pPr>
      <w:r>
        <w:rPr>
          <w:rFonts w:hint="eastAsia"/>
        </w:rPr>
        <w:t>成圣通过在死亡中与罪分离而得其拱顶石。</w:t>
      </w:r>
    </w:p>
    <w:p w14:paraId="6CAD91C0">
      <w:pPr>
        <w:rPr>
          <w:rFonts w:hint="eastAsia"/>
        </w:rPr>
      </w:pPr>
      <w:r>
        <w:rPr>
          <w:rFonts w:hint="eastAsia"/>
        </w:rPr>
        <w:t>And in the last day, glorification completes the work of divine grace in our entire person.</w:t>
      </w:r>
    </w:p>
    <w:p w14:paraId="4D67F5CA">
      <w:pPr>
        <w:rPr>
          <w:rFonts w:hint="eastAsia"/>
        </w:rPr>
      </w:pPr>
      <w:r>
        <w:rPr>
          <w:rFonts w:hint="eastAsia"/>
        </w:rPr>
        <w:t>而在末日，得荣耀完成了神恩典在我们整个人身上的工作。</w:t>
      </w:r>
    </w:p>
    <w:p w14:paraId="7ACD2575">
      <w:pPr>
        <w:rPr>
          <w:rFonts w:hint="eastAsia"/>
        </w:rPr>
      </w:pPr>
    </w:p>
    <w:p w14:paraId="48FD6285">
      <w:pPr>
        <w:rPr>
          <w:rFonts w:hint="eastAsia"/>
        </w:rPr>
      </w:pPr>
      <w:r>
        <w:rPr>
          <w:rFonts w:hint="eastAsia"/>
        </w:rPr>
        <w:t>Hence it follows that that which succeeds is contained in that which precedes.</w:t>
      </w:r>
    </w:p>
    <w:p w14:paraId="0E8249C5">
      <w:pPr>
        <w:rPr>
          <w:rFonts w:hint="eastAsia"/>
        </w:rPr>
      </w:pPr>
      <w:r>
        <w:rPr>
          <w:rFonts w:hint="eastAsia"/>
        </w:rPr>
        <w:t>因此，可以推断，后者包含在前者之中。</w:t>
      </w:r>
    </w:p>
    <w:p w14:paraId="3B5D3E18">
      <w:pPr>
        <w:rPr>
          <w:rFonts w:hint="eastAsia"/>
        </w:rPr>
      </w:pPr>
      <w:r>
        <w:rPr>
          <w:rFonts w:hint="eastAsia"/>
        </w:rPr>
        <w:t>A regenerate deceased infant died to sin in death just as surely as the man with hoary head and fourscore years.</w:t>
      </w:r>
    </w:p>
    <w:p w14:paraId="43DCF68A">
      <w:pPr>
        <w:rPr>
          <w:rFonts w:hint="eastAsia"/>
        </w:rPr>
      </w:pPr>
      <w:r>
        <w:rPr>
          <w:rFonts w:hint="eastAsia"/>
        </w:rPr>
        <w:t>一个重生的夭折婴孩在死亡中向罪死，就像一个白发苍苍、八十岁的老人一样确定。</w:t>
      </w:r>
    </w:p>
    <w:p w14:paraId="3795F380">
      <w:pPr>
        <w:rPr>
          <w:rFonts w:hint="eastAsia"/>
        </w:rPr>
      </w:pPr>
      <w:r>
        <w:rPr>
          <w:rFonts w:hint="eastAsia"/>
        </w:rPr>
        <w:t>There can be no first without including the second and last.</w:t>
      </w:r>
    </w:p>
    <w:p w14:paraId="5F5C31DE">
      <w:pPr>
        <w:rPr>
          <w:rFonts w:hint="eastAsia"/>
        </w:rPr>
      </w:pPr>
      <w:r>
        <w:rPr>
          <w:rFonts w:hint="eastAsia"/>
        </w:rPr>
        <w:t>不可能有第一个而不包括第二个和最后一个。</w:t>
      </w:r>
    </w:p>
    <w:p w14:paraId="6F819ED3">
      <w:pPr>
        <w:rPr>
          <w:rFonts w:hint="eastAsia"/>
        </w:rPr>
      </w:pPr>
      <w:r>
        <w:rPr>
          <w:rFonts w:hint="eastAsia"/>
        </w:rPr>
        <w:t>Hence the entire work of grace might be represented as one birth for heaven, one continued regeneration to be completed in the last day.</w:t>
      </w:r>
    </w:p>
    <w:p w14:paraId="0DBD7F87">
      <w:pPr>
        <w:rPr>
          <w:rFonts w:hint="eastAsia"/>
        </w:rPr>
      </w:pPr>
      <w:r>
        <w:rPr>
          <w:rFonts w:hint="eastAsia"/>
        </w:rPr>
        <w:t>因此，整个恩典的工作可以被描绘为一次为天国而生，一次持续的重生，将在末日完成。</w:t>
      </w:r>
    </w:p>
    <w:p w14:paraId="7CD90543">
      <w:pPr>
        <w:rPr>
          <w:rFonts w:hint="eastAsia"/>
        </w:rPr>
      </w:pPr>
    </w:p>
    <w:p w14:paraId="5F7B4733">
      <w:pPr>
        <w:rPr>
          <w:rFonts w:hint="eastAsia"/>
        </w:rPr>
      </w:pPr>
      <w:r>
        <w:rPr>
          <w:rFonts w:hint="eastAsia"/>
        </w:rPr>
        <w:t>Wherefore there may be persons ignorant of these stages, which are as indispensable as milestones to the surveyor; but they may never be made to oppress the souls of the simple.</w:t>
      </w:r>
    </w:p>
    <w:p w14:paraId="592AA52D">
      <w:pPr>
        <w:rPr>
          <w:rFonts w:hint="eastAsia"/>
        </w:rPr>
      </w:pPr>
      <w:r>
        <w:rPr>
          <w:rFonts w:hint="eastAsia"/>
        </w:rPr>
        <w:t>因此，可能有人不知道这些阶段，这些阶段对测量员来说就像里程碑一样不可或缺；但绝不可让它们来压迫单纯人的灵魂。</w:t>
      </w:r>
    </w:p>
    <w:p w14:paraId="4E0ED6B8">
      <w:pPr>
        <w:rPr>
          <w:rFonts w:hint="eastAsia"/>
        </w:rPr>
      </w:pPr>
      <w:r>
        <w:rPr>
          <w:rFonts w:hint="eastAsia"/>
        </w:rPr>
        <w:t>He who breathes deeply unconscious of his lungs is often the healthiest.</w:t>
      </w:r>
    </w:p>
    <w:p w14:paraId="725393D4">
      <w:pPr>
        <w:rPr>
          <w:rFonts w:hint="eastAsia"/>
        </w:rPr>
      </w:pPr>
      <w:r>
        <w:rPr>
          <w:rFonts w:hint="eastAsia"/>
        </w:rPr>
        <w:t>那深深呼吸却不自觉其肺的人，往往是最健康的。</w:t>
      </w:r>
    </w:p>
    <w:p w14:paraId="613E460A">
      <w:pPr>
        <w:rPr>
          <w:rFonts w:hint="eastAsia"/>
        </w:rPr>
      </w:pPr>
    </w:p>
    <w:p w14:paraId="61EF48A5">
      <w:pPr>
        <w:rPr>
          <w:rFonts w:hint="eastAsia"/>
        </w:rPr>
      </w:pPr>
      <w:r>
        <w:rPr>
          <w:rFonts w:hint="eastAsia"/>
        </w:rPr>
        <w:t>Touching the question whether the Scripture gives reference to this arrangement over the old, we refer to the word of Jesus: "Except a man be born of water and the Spirit he can not see the kingdom of God"; from which we infer that Jesus dates every operation of grace from regeneration.</w:t>
      </w:r>
    </w:p>
    <w:p w14:paraId="5C03CE72">
      <w:pPr>
        <w:rPr>
          <w:rFonts w:hint="eastAsia"/>
        </w:rPr>
      </w:pPr>
      <w:r>
        <w:rPr>
          <w:rFonts w:hint="eastAsia"/>
        </w:rPr>
        <w:t>关于圣经是否对这种安排相较于旧的安排有所提及的问题，我们参考耶稣的话：“人若不从水和圣灵生，就不能见神的国”；由此我们推断，耶稣将恩典的每一次运作都定于重生之时。</w:t>
      </w:r>
    </w:p>
    <w:p w14:paraId="20C5CE0E">
      <w:pPr>
        <w:rPr>
          <w:rFonts w:hint="eastAsia"/>
        </w:rPr>
      </w:pPr>
      <w:r>
        <w:rPr>
          <w:rFonts w:hint="eastAsia"/>
        </w:rPr>
        <w:t>First life, and then the activity of life.</w:t>
      </w:r>
    </w:p>
    <w:p w14:paraId="2A2D87DD">
      <w:pPr>
        <w:rPr>
          <w:rFonts w:hint="eastAsia"/>
        </w:rPr>
      </w:pPr>
      <w:r>
        <w:rPr>
          <w:rFonts w:hint="eastAsia"/>
        </w:rPr>
        <w:t>先生命，然后有生命的活动。</w:t>
      </w:r>
    </w:p>
    <w:p w14:paraId="4533821D">
      <w:pPr>
        <w:rPr>
          <w:rFonts w:hint="eastAsia"/>
        </w:rPr>
      </w:pPr>
    </w:p>
    <w:p w14:paraId="23836C9A">
      <w:pPr>
        <w:pStyle w:val="2"/>
        <w:ind w:right="19"/>
        <w:rPr>
          <w:rFonts w:hint="eastAsia"/>
        </w:rPr>
      </w:pPr>
      <w:r>
        <w:rPr>
          <w:rFonts w:hint="eastAsia"/>
        </w:rPr>
        <w:t>XX</w:t>
      </w:r>
    </w:p>
    <w:p w14:paraId="0755FBD0">
      <w:pPr>
        <w:pStyle w:val="2"/>
        <w:ind w:right="19"/>
        <w:rPr>
          <w:rFonts w:hint="eastAsia"/>
        </w:rPr>
      </w:pPr>
      <w:r>
        <w:rPr>
          <w:rFonts w:hint="eastAsia"/>
        </w:rPr>
        <w:t>二十</w:t>
      </w:r>
    </w:p>
    <w:p w14:paraId="0926303D">
      <w:pPr>
        <w:jc w:val="center"/>
        <w:rPr>
          <w:rFonts w:hint="eastAsia"/>
          <w:b/>
          <w:bCs/>
        </w:rPr>
      </w:pPr>
      <w:r>
        <w:rPr>
          <w:rFonts w:hint="eastAsia"/>
          <w:b/>
          <w:bCs/>
        </w:rPr>
        <w:t>Its Course</w:t>
      </w:r>
    </w:p>
    <w:p w14:paraId="5F9F3AC9">
      <w:pPr>
        <w:jc w:val="center"/>
        <w:rPr>
          <w:rFonts w:hint="eastAsia"/>
          <w:b/>
          <w:bCs/>
        </w:rPr>
      </w:pPr>
      <w:r>
        <w:rPr>
          <w:rFonts w:hint="eastAsia"/>
          <w:b/>
          <w:bCs/>
        </w:rPr>
        <w:t>其进程</w:t>
      </w:r>
    </w:p>
    <w:p w14:paraId="3854E7AB">
      <w:pPr>
        <w:rPr>
          <w:rFonts w:hint="eastAsia"/>
        </w:rPr>
      </w:pPr>
      <w:r>
        <w:rPr>
          <w:rFonts w:hint="eastAsia"/>
        </w:rPr>
        <w:t>"No man can come unto Me, except the Father draw him."— John 6:44.</w:t>
      </w:r>
    </w:p>
    <w:p w14:paraId="22A6DB2B">
      <w:pPr>
        <w:rPr>
          <w:rFonts w:hint="eastAsia"/>
        </w:rPr>
      </w:pPr>
      <w:r>
        <w:rPr>
          <w:rFonts w:hint="eastAsia"/>
        </w:rPr>
        <w:t>“若不是父吸引我，就没有人能到我这里来。”—— 约翰福音 6:44。</w:t>
      </w:r>
    </w:p>
    <w:p w14:paraId="79C518A5">
      <w:pPr>
        <w:rPr>
          <w:rFonts w:hint="eastAsia"/>
        </w:rPr>
      </w:pPr>
    </w:p>
    <w:p w14:paraId="26965430">
      <w:pPr>
        <w:rPr>
          <w:rFonts w:hint="eastAsia"/>
        </w:rPr>
      </w:pPr>
      <w:r>
        <w:rPr>
          <w:rFonts w:hint="eastAsia"/>
        </w:rPr>
        <w:t>FROM the preceding it is evident that preparatory grace is different in different persons; and that distinction must be made between the many regenerated in the first days of life, and the few born again at a more advanced age.</w:t>
      </w:r>
    </w:p>
    <w:p w14:paraId="7ED2A413">
      <w:pPr>
        <w:rPr>
          <w:rFonts w:hint="eastAsia"/>
        </w:rPr>
      </w:pPr>
      <w:r>
        <w:rPr>
          <w:rFonts w:hint="eastAsia"/>
        </w:rPr>
        <w:t>从前文可以清楚地看到，预备的恩典在不同的人身上是不同的；必须区分在生命头几天重生的许多人，和在更年长时重生的少数人。</w:t>
      </w:r>
    </w:p>
    <w:p w14:paraId="16A9298A">
      <w:pPr>
        <w:rPr>
          <w:rFonts w:hint="eastAsia"/>
        </w:rPr>
      </w:pPr>
    </w:p>
    <w:p w14:paraId="2AFA917A">
      <w:pPr>
        <w:rPr>
          <w:rFonts w:hint="eastAsia"/>
        </w:rPr>
      </w:pPr>
      <w:r>
        <w:rPr>
          <w:rFonts w:hint="eastAsia"/>
        </w:rPr>
        <w:t>Of course, we refer only to the elect.</w:t>
      </w:r>
    </w:p>
    <w:p w14:paraId="40A42FA8">
      <w:pPr>
        <w:rPr>
          <w:rFonts w:hint="eastAsia"/>
        </w:rPr>
      </w:pPr>
      <w:r>
        <w:rPr>
          <w:rFonts w:hint="eastAsia"/>
        </w:rPr>
        <w:t>当然，我们只指选民。</w:t>
      </w:r>
    </w:p>
    <w:p w14:paraId="26E14767">
      <w:pPr>
        <w:rPr>
          <w:rFonts w:hint="eastAsia"/>
        </w:rPr>
      </w:pPr>
      <w:r>
        <w:rPr>
          <w:rFonts w:hint="eastAsia"/>
        </w:rPr>
        <w:t>In the non-elect saving grace does not operate; hence preparatory grace is altogether out of the question.</w:t>
      </w:r>
    </w:p>
    <w:p w14:paraId="24927318">
      <w:pPr>
        <w:rPr>
          <w:rFonts w:hint="eastAsia"/>
        </w:rPr>
      </w:pPr>
      <w:r>
        <w:rPr>
          <w:rFonts w:hint="eastAsia"/>
        </w:rPr>
        <w:t>在非选民身上，拯救的恩典不起作用；因此，预备的恩典是完全不可能的。</w:t>
      </w:r>
    </w:p>
    <w:p w14:paraId="608821F4">
      <w:pPr>
        <w:rPr>
          <w:rFonts w:hint="eastAsia"/>
        </w:rPr>
      </w:pPr>
      <w:r>
        <w:rPr>
          <w:rFonts w:hint="eastAsia"/>
        </w:rPr>
        <w:t>The former are born, with few exceptions, in the Church.</w:t>
      </w:r>
    </w:p>
    <w:p w14:paraId="273C8151">
      <w:pPr>
        <w:rPr>
          <w:rFonts w:hint="eastAsia"/>
        </w:rPr>
      </w:pPr>
      <w:r>
        <w:rPr>
          <w:rFonts w:hint="eastAsia"/>
        </w:rPr>
        <w:t>前者，除少数例外，都生在教会中。</w:t>
      </w:r>
    </w:p>
    <w:p w14:paraId="0E1EABDB">
      <w:pPr>
        <w:rPr>
          <w:rFonts w:hint="eastAsia"/>
        </w:rPr>
      </w:pPr>
      <w:r>
        <w:rPr>
          <w:rFonts w:hint="eastAsia"/>
        </w:rPr>
        <w:t>They do not enter the covenant of grace later on in life, but they belong to it from the first moment of their existence.</w:t>
      </w:r>
    </w:p>
    <w:p w14:paraId="3E90BA87">
      <w:pPr>
        <w:rPr>
          <w:rFonts w:hint="eastAsia"/>
        </w:rPr>
      </w:pPr>
      <w:r>
        <w:rPr>
          <w:rFonts w:hint="eastAsia"/>
        </w:rPr>
        <w:t>他们不是在生命后期才进入恩典之约，而是从他们存在的第一刻起就属于它。</w:t>
      </w:r>
    </w:p>
    <w:p w14:paraId="3C455263">
      <w:pPr>
        <w:rPr>
          <w:rFonts w:hint="eastAsia"/>
        </w:rPr>
      </w:pPr>
      <w:r>
        <w:rPr>
          <w:rFonts w:hint="eastAsia"/>
        </w:rPr>
        <w:t>They spring from the seed of the Church, and in turn contain in themselves the seed of the future Church.</w:t>
      </w:r>
    </w:p>
    <w:p w14:paraId="4052B9A0">
      <w:pPr>
        <w:rPr>
          <w:rFonts w:hint="eastAsia"/>
        </w:rPr>
      </w:pPr>
      <w:r>
        <w:rPr>
          <w:rFonts w:hint="eastAsia"/>
        </w:rPr>
        <w:t>他们出自教会的种子，又反过来在自己里面包含了未来教会的种子。</w:t>
      </w:r>
    </w:p>
    <w:p w14:paraId="737BA773">
      <w:pPr>
        <w:rPr>
          <w:rFonts w:hint="eastAsia"/>
        </w:rPr>
      </w:pPr>
      <w:r>
        <w:rPr>
          <w:rFonts w:hint="eastAsia"/>
        </w:rPr>
        <w:t>And for this reason, the first germ of the new life is imparted to the seed of the Church (which is, alas! always mixed with much chaff) oftenest either before or soon after birth.</w:t>
      </w:r>
    </w:p>
    <w:p w14:paraId="7C800319">
      <w:pPr>
        <w:rPr>
          <w:rFonts w:hint="eastAsia"/>
        </w:rPr>
      </w:pPr>
      <w:r>
        <w:rPr>
          <w:rFonts w:hint="eastAsia"/>
        </w:rPr>
        <w:t>为此，新生命的第一个胚芽，最常在出生前或出生后不久，被赋予给教会的种子（唉！这种子总是混杂着许多糠秕）。</w:t>
      </w:r>
    </w:p>
    <w:p w14:paraId="1ECD008B">
      <w:pPr>
        <w:rPr>
          <w:rFonts w:hint="eastAsia"/>
        </w:rPr>
      </w:pPr>
    </w:p>
    <w:p w14:paraId="4BE065E4">
      <w:pPr>
        <w:rPr>
          <w:rFonts w:hint="eastAsia"/>
        </w:rPr>
      </w:pPr>
      <w:r>
        <w:rPr>
          <w:rFonts w:hint="eastAsia"/>
        </w:rPr>
        <w:t>The Reformed Church was so firmly settled in this doctrine that she dared establish it as the prevailing rule, believing that the seed of the Church (not the chaff of course) received the germ of life even before Baptism; wherefore it is actually sanctified in Christ already; and receives in Baptism the seal not upon something that is yet to come, but upon that which is already present.</w:t>
      </w:r>
    </w:p>
    <w:p w14:paraId="50A38700">
      <w:pPr>
        <w:rPr>
          <w:rFonts w:hint="eastAsia"/>
        </w:rPr>
      </w:pPr>
      <w:r>
        <w:rPr>
          <w:rFonts w:hint="eastAsia"/>
        </w:rPr>
        <w:t>改革宗教会在这教义上如此坚定，以致她敢于将其确立为普遍的规则，相信教会的种子（当然不是糠秕）甚至在洗礼前就领受了生命的胚芽；因此，它实际上已经在基督里成圣了；并在洗礼中领受印记，不是印在将要来的事上，而是印在已经存在的事上。</w:t>
      </w:r>
    </w:p>
    <w:p w14:paraId="0D80390A">
      <w:pPr>
        <w:rPr>
          <w:rFonts w:hint="eastAsia"/>
        </w:rPr>
      </w:pPr>
      <w:r>
        <w:rPr>
          <w:rFonts w:hint="eastAsia"/>
        </w:rPr>
        <w:t>Hence the liturgical question to the parents: "Do yon acknowledge that, altho your children are conceived and born in sin, and therefore are subject to condemnation itself, yet that they are sanctified in Christ, and therefore as members of His Church ought to be baptized?"</w:t>
      </w:r>
    </w:p>
    <w:p w14:paraId="24BE4367">
      <w:pPr>
        <w:rPr>
          <w:rFonts w:hint="eastAsia"/>
        </w:rPr>
      </w:pPr>
      <w:r>
        <w:rPr>
          <w:rFonts w:hint="eastAsia"/>
        </w:rPr>
        <w:t>因此，向父母提出的礼仪问题是：“你们是否承认，虽然你们的儿女是在罪中成胎、出生，因此本身就当受定罪，但他们却在基督里成圣了，所以作为祂教会的肢体，应当受洗？”</w:t>
      </w:r>
    </w:p>
    <w:p w14:paraId="5DBCE9CA">
      <w:pPr>
        <w:rPr>
          <w:rFonts w:hint="eastAsia"/>
        </w:rPr>
      </w:pPr>
    </w:p>
    <w:p w14:paraId="08DAA815">
      <w:pPr>
        <w:rPr>
          <w:rFonts w:hint="eastAsia"/>
        </w:rPr>
      </w:pPr>
      <w:r>
        <w:rPr>
          <w:rFonts w:hint="eastAsia"/>
        </w:rPr>
        <w:t>In subsequent periods, less stedfast in the faith, men have shunned this doctrine, not knowing what to make of the words "are sanctified."</w:t>
      </w:r>
    </w:p>
    <w:p w14:paraId="37F154EC">
      <w:pPr>
        <w:rPr>
          <w:rFonts w:hint="eastAsia"/>
        </w:rPr>
      </w:pPr>
      <w:r>
        <w:rPr>
          <w:rFonts w:hint="eastAsia"/>
        </w:rPr>
        <w:t>在后来的时期，信心不够坚定，人们回避了这一教义，不知道如何理解“成圣了”这些话。</w:t>
      </w:r>
    </w:p>
    <w:p w14:paraId="73967A69">
      <w:pPr>
        <w:rPr>
          <w:rFonts w:hint="eastAsia"/>
        </w:rPr>
      </w:pPr>
      <w:r>
        <w:rPr>
          <w:rFonts w:hint="eastAsia"/>
        </w:rPr>
        <w:t>This they interpreted to mean that as children of members of the covenant they were counted as belonging to the covenant, and as such were entitled to baptism.</w:t>
      </w:r>
    </w:p>
    <w:p w14:paraId="5354626B">
      <w:pPr>
        <w:rPr>
          <w:rFonts w:hint="eastAsia"/>
        </w:rPr>
      </w:pPr>
      <w:r>
        <w:rPr>
          <w:rFonts w:hint="eastAsia"/>
        </w:rPr>
        <w:t>他们将其解释为，作为约的成员的儿女，他们被算为属于约，因此有权受洗。</w:t>
      </w:r>
    </w:p>
    <w:p w14:paraId="36151679">
      <w:pPr>
        <w:rPr>
          <w:rFonts w:hint="eastAsia"/>
        </w:rPr>
      </w:pPr>
      <w:r>
        <w:rPr>
          <w:rFonts w:hint="eastAsia"/>
        </w:rPr>
        <w:t>But the earnest and sound common sense of our people has always felt that this mere "counting in" did not do justice to the full and rich meaning of the liturgy.</w:t>
      </w:r>
    </w:p>
    <w:p w14:paraId="3EE3C5C1">
      <w:pPr>
        <w:rPr>
          <w:rFonts w:hint="eastAsia"/>
        </w:rPr>
      </w:pPr>
      <w:r>
        <w:rPr>
          <w:rFonts w:hint="eastAsia"/>
        </w:rPr>
        <w:t>但我们百姓认真而健全的常识一直觉得，这种仅仅“算在内”并没有完全体现礼仪的丰富含义。</w:t>
      </w:r>
    </w:p>
    <w:p w14:paraId="7567BF90">
      <w:pPr>
        <w:rPr>
          <w:rFonts w:hint="eastAsia"/>
        </w:rPr>
      </w:pPr>
    </w:p>
    <w:p w14:paraId="47C07C20">
      <w:pPr>
        <w:rPr>
          <w:rFonts w:hint="eastAsia"/>
        </w:rPr>
      </w:pPr>
      <w:r>
        <w:rPr>
          <w:rFonts w:hint="eastAsia"/>
        </w:rPr>
        <w:t>And if you should inquire into the meaning of these words of the office of Baptism, "are sanctified," not of the weaker epigones, but of the energetic generation of heroes who have victoriously fought the Lord's battles against Arminius and his followers, then you would discover that those godly and learned theologians, such as Gysbrecht Voetius for instance, never for a moment hesitated to break with these half-way explanations, but spoke out plainly, saying: "They are entitled to Baptism not because they are counted as members of the covenant, but because as a rule they actually already possess the first grace; and for this reason, and this reason alone, it reads: 'That our children are sanctified in Christ, and therefore as members of His body ought to be baptized.' "</w:t>
      </w:r>
    </w:p>
    <w:p w14:paraId="38AEC5E6">
      <w:pPr>
        <w:rPr>
          <w:rFonts w:hint="eastAsia"/>
        </w:rPr>
      </w:pPr>
      <w:r>
        <w:rPr>
          <w:rFonts w:hint="eastAsia"/>
        </w:rPr>
        <w:t>如果你要探究洗礼仪式中“被分别为圣”这些话的意义，不是从较弱的后继者那里，而是从那曾战胜亚米念及其追随者，打过主胜仗的充满活力的英雄一代那里，你就会发现，那些敬虔博学的神学家，例如吉斯布雷赫特·乌提乌斯，从未有片刻犹豫要与这些半途而废的解释决裂，而是直言不讳地说：“他们有权受洗，不是因为他们被算为约的成员，而是因为他们通常实际上已经拥有了第一恩典；为此，并且只为此原因，经文才写道：‘我们的儿女在基督里被分别为圣，因此作为祂身体的肢体，应当受洗。’”</w:t>
      </w:r>
    </w:p>
    <w:p w14:paraId="00A20007">
      <w:pPr>
        <w:rPr>
          <w:rFonts w:hint="eastAsia"/>
        </w:rPr>
      </w:pPr>
    </w:p>
    <w:p w14:paraId="5FDAF1F1">
      <w:pPr>
        <w:rPr>
          <w:rFonts w:hint="eastAsia"/>
        </w:rPr>
      </w:pPr>
      <w:r>
        <w:rPr>
          <w:rFonts w:hint="eastAsia"/>
        </w:rPr>
        <w:t>By this confession the Reformed Church proved to be in accord with God's Word and not less with the actual facts.</w:t>
      </w:r>
    </w:p>
    <w:p w14:paraId="40FC6E2D">
      <w:pPr>
        <w:rPr>
          <w:rFonts w:hint="eastAsia"/>
        </w:rPr>
      </w:pPr>
      <w:r>
        <w:rPr>
          <w:rFonts w:hint="eastAsia"/>
        </w:rPr>
        <w:t>通过这一认信，改革宗教会证明了自己与神的话语一致，也同样与实际事实一致。</w:t>
      </w:r>
    </w:p>
    <w:p w14:paraId="2AAEAED3">
      <w:pPr>
        <w:rPr>
          <w:rFonts w:hint="eastAsia"/>
        </w:rPr>
      </w:pPr>
      <w:r>
        <w:rPr>
          <w:rFonts w:hint="eastAsia"/>
        </w:rPr>
        <w:t>With few exceptions, persons who afterward prove to belong to the regenerate do not begin life with riotous outbreaks of sin.</w:t>
      </w:r>
    </w:p>
    <w:p w14:paraId="3C04E6C9">
      <w:pPr>
        <w:rPr>
          <w:rFonts w:hint="eastAsia"/>
        </w:rPr>
      </w:pPr>
      <w:r>
        <w:rPr>
          <w:rFonts w:hint="eastAsia"/>
        </w:rPr>
        <w:t>除少数例外，那些后来证明属于重生者的人，并非以罪的狂暴爆发开始他们的生命。</w:t>
      </w:r>
    </w:p>
    <w:p w14:paraId="371BE700">
      <w:pPr>
        <w:rPr>
          <w:rFonts w:hint="eastAsia"/>
        </w:rPr>
      </w:pPr>
      <w:r>
        <w:rPr>
          <w:rFonts w:hint="eastAsia"/>
        </w:rPr>
        <w:t>It is rather the rule that children of Christian parents manifest from early childhood a desire and taste for holy things, warm zeal for the name of God, and inward emotions that can not be attributed to an evil nature.</w:t>
      </w:r>
    </w:p>
    <w:p w14:paraId="78981628">
      <w:pPr>
        <w:rPr>
          <w:rFonts w:hint="eastAsia"/>
        </w:rPr>
      </w:pPr>
      <w:r>
        <w:rPr>
          <w:rFonts w:hint="eastAsia"/>
        </w:rPr>
        <w:t>相反，基督徒父母的儿女，从幼儿时期就表现出对圣洁事物的渴望和品味，对神名的热忱，以及不能归因于邪恶本性的内在情感，这倒是常例。</w:t>
      </w:r>
    </w:p>
    <w:p w14:paraId="3D0BAC3E">
      <w:pPr>
        <w:rPr>
          <w:rFonts w:hint="eastAsia"/>
        </w:rPr>
      </w:pPr>
    </w:p>
    <w:p w14:paraId="65EF749B">
      <w:pPr>
        <w:rPr>
          <w:rFonts w:hint="eastAsia"/>
        </w:rPr>
      </w:pPr>
      <w:r>
        <w:rPr>
          <w:rFonts w:hint="eastAsia"/>
        </w:rPr>
        <w:t>Moreover, this glorious confession gave the right direction to the education of children in our Reformed families, largely retained to the present time.</w:t>
      </w:r>
    </w:p>
    <w:p w14:paraId="1FDC3735">
      <w:pPr>
        <w:rPr>
          <w:rFonts w:hint="eastAsia"/>
        </w:rPr>
      </w:pPr>
      <w:r>
        <w:rPr>
          <w:rFonts w:hint="eastAsia"/>
        </w:rPr>
        <w:t>此外，这一荣耀的认信，为我们改革宗教会家庭中孩童的教育指明了正确的方向，这在很大程度上保留至今。</w:t>
      </w:r>
    </w:p>
    <w:p w14:paraId="1630E6B0">
      <w:pPr>
        <w:rPr>
          <w:rFonts w:hint="eastAsia"/>
        </w:rPr>
      </w:pPr>
      <w:r>
        <w:rPr>
          <w:rFonts w:hint="eastAsia"/>
        </w:rPr>
        <w:t>Our people did not see in their children off-shoots of the wild vine, to be grafted perhaps later on, with whom little could be done until converted after the manner of Methodism;* but they lived in the quiet expectation and holy confidence that the child to be trained was already grafted, and therefore worthy to be nursed with tenderest care.</w:t>
      </w:r>
    </w:p>
    <w:p w14:paraId="19B8E335">
      <w:pPr>
        <w:rPr>
          <w:rFonts w:hint="eastAsia"/>
        </w:rPr>
      </w:pPr>
      <w:r>
        <w:rPr>
          <w:rFonts w:hint="eastAsia"/>
        </w:rPr>
        <w:t>我们的人民没有在他们的孩子身上看到野葡萄藤的旁枝，或许以后才会被嫁接，在他们像卫理宗*那样归正之前几乎无事可做；而是活在安静的期待和圣洁的信心中，相信那要被教养的孩子已经嫁接了，因此值得用最温柔的关怀来培育。</w:t>
      </w:r>
    </w:p>
    <w:p w14:paraId="25922516">
      <w:pPr>
        <w:rPr>
          <w:rFonts w:hint="eastAsia"/>
        </w:rPr>
      </w:pPr>
      <w:r>
        <w:rPr>
          <w:rFonts w:hint="eastAsia"/>
        </w:rPr>
        <w:t>We admit that, latterly, since the Reformed character of our churches has been impaired by the National Church as a church for the masses, this gold has been sadly dimmed; but its original, vital thought was beautiful and animating.</w:t>
      </w:r>
    </w:p>
    <w:p w14:paraId="1A2DAB6E">
      <w:pPr>
        <w:rPr>
          <w:rFonts w:hint="eastAsia"/>
        </w:rPr>
      </w:pPr>
      <w:r>
        <w:rPr>
          <w:rFonts w:hint="eastAsia"/>
        </w:rPr>
        <w:t>我们承认，近来，由于我们教会的改革宗特征被作为大众教会的国教所损害，这金子已黯然失色；但其最初的、充满活力的思想是美好而鼓舞人心的。</w:t>
      </w:r>
    </w:p>
    <w:p w14:paraId="609F1B00">
      <w:pPr>
        <w:rPr>
          <w:rFonts w:hint="eastAsia"/>
        </w:rPr>
      </w:pPr>
      <w:r>
        <w:rPr>
          <w:rFonts w:hint="eastAsia"/>
        </w:rPr>
        <w:t>It made God's work of regeneration precede man's work; to Baptism it gave its rich development; and it made the work of education, not dependent on chance, cooperate with God.</w:t>
      </w:r>
    </w:p>
    <w:p w14:paraId="1E83EB0B">
      <w:pPr>
        <w:rPr>
          <w:rFonts w:hint="eastAsia"/>
        </w:rPr>
      </w:pPr>
      <w:r>
        <w:rPr>
          <w:rFonts w:hint="eastAsia"/>
        </w:rPr>
        <w:t>它使神的重生工作在人的工作之先；它使洗礼得到了丰富的发展；它使教育工作不依赖于偶然，而是与神同工。</w:t>
      </w:r>
    </w:p>
    <w:p w14:paraId="0CC54BF7">
      <w:pPr>
        <w:rPr>
          <w:rFonts w:hint="eastAsia"/>
        </w:rPr>
      </w:pPr>
    </w:p>
    <w:p w14:paraId="31A22FB7">
      <w:pPr>
        <w:rPr>
          <w:rFonts w:hint="eastAsia"/>
        </w:rPr>
      </w:pPr>
      <w:r>
        <w:rPr>
          <w:rFonts w:hint="eastAsia"/>
        </w:rPr>
        <w:t>Hence we recognize among the rising generation in the Church four classes:</w:t>
      </w:r>
    </w:p>
    <w:p w14:paraId="23A639D3">
      <w:pPr>
        <w:rPr>
          <w:rFonts w:hint="eastAsia"/>
        </w:rPr>
      </w:pPr>
      <w:r>
        <w:rPr>
          <w:rFonts w:hint="eastAsia"/>
        </w:rPr>
        <w:t>因此，我们在教会中兴起的一代中认识到四个类别：</w:t>
      </w:r>
    </w:p>
    <w:p w14:paraId="0F1B4D67">
      <w:pPr>
        <w:rPr>
          <w:rFonts w:hint="eastAsia"/>
        </w:rPr>
      </w:pPr>
    </w:p>
    <w:p w14:paraId="51206F49">
      <w:pPr>
        <w:rPr>
          <w:rFonts w:hint="eastAsia"/>
        </w:rPr>
      </w:pPr>
      <w:r>
        <w:rPr>
          <w:rFonts w:hint="eastAsia"/>
        </w:rPr>
        <w:t>1.All elect persons regenerated before Baptism, in whom the implanted life remains hidden until they are converted at a later age.</w:t>
      </w:r>
    </w:p>
    <w:p w14:paraId="3B386BFF">
      <w:pPr>
        <w:rPr>
          <w:rFonts w:hint="eastAsia"/>
        </w:rPr>
      </w:pPr>
      <w:r>
        <w:rPr>
          <w:rFonts w:hint="eastAsia"/>
        </w:rPr>
        <w:t>1.所有在洗礼前重生的选民，在他们里面被植入的生命保持隐藏，直到他们晚年归正。</w:t>
      </w:r>
    </w:p>
    <w:p w14:paraId="4C7D9546">
      <w:pPr>
        <w:rPr>
          <w:rFonts w:hint="eastAsia"/>
        </w:rPr>
      </w:pPr>
      <w:r>
        <w:rPr>
          <w:rFonts w:hint="eastAsia"/>
        </w:rPr>
        <w:t>2.Elect persons, not only regenerated in infancy, but in whom theimplanted life was early manifested and ripened imperceptibly into conversion.</w:t>
      </w:r>
    </w:p>
    <w:p w14:paraId="2EB10A65">
      <w:pPr>
        <w:rPr>
          <w:rFonts w:hint="eastAsia"/>
        </w:rPr>
      </w:pPr>
      <w:r>
        <w:rPr>
          <w:rFonts w:hint="eastAsia"/>
        </w:rPr>
        <w:t>2.选民，不仅在婴孩时期重生，而且在他们里面被植入的生命很早就显现出来，并不知不觉地成熟为归正。</w:t>
      </w:r>
    </w:p>
    <w:p w14:paraId="24EF32DA">
      <w:pPr>
        <w:rPr>
          <w:rFonts w:hint="eastAsia"/>
        </w:rPr>
      </w:pPr>
      <w:r>
        <w:rPr>
          <w:rFonts w:hint="eastAsia"/>
        </w:rPr>
        <w:t>3.Elect persons born again, and converted in later life.</w:t>
      </w:r>
    </w:p>
    <w:p w14:paraId="725FA893">
      <w:pPr>
        <w:rPr>
          <w:rFonts w:hint="eastAsia"/>
        </w:rPr>
      </w:pPr>
      <w:r>
        <w:rPr>
          <w:rFonts w:hint="eastAsia"/>
        </w:rPr>
        <w:t>3.重生并晚年归正的选民。</w:t>
      </w:r>
    </w:p>
    <w:p w14:paraId="749D877C">
      <w:pPr>
        <w:rPr>
          <w:rFonts w:hint="eastAsia"/>
        </w:rPr>
      </w:pPr>
      <w:r>
        <w:rPr>
          <w:rFonts w:hint="eastAsia"/>
        </w:rPr>
        <w:t>4.The non-elect, or the chaff.</w:t>
      </w:r>
    </w:p>
    <w:p w14:paraId="720D0A20">
      <w:pPr>
        <w:rPr>
          <w:rFonts w:hint="eastAsia"/>
        </w:rPr>
      </w:pPr>
      <w:r>
        <w:rPr>
          <w:rFonts w:hint="eastAsia"/>
        </w:rPr>
        <w:t>4.非选民，或糠秕。</w:t>
      </w:r>
    </w:p>
    <w:p w14:paraId="2F0456EA">
      <w:pPr>
        <w:rPr>
          <w:rFonts w:hint="eastAsia"/>
        </w:rPr>
      </w:pPr>
    </w:p>
    <w:p w14:paraId="79B5363B">
      <w:pPr>
        <w:rPr>
          <w:rFonts w:hint="eastAsia"/>
        </w:rPr>
      </w:pPr>
      <w:r>
        <w:rPr>
          <w:rFonts w:hint="eastAsia"/>
        </w:rPr>
        <w:t>Examining each of these four, with special reference to preparatory grace, we arrive at the following conclusions:</w:t>
      </w:r>
    </w:p>
    <w:p w14:paraId="39D9A610">
      <w:pPr>
        <w:rPr>
          <w:rFonts w:hint="eastAsia"/>
        </w:rPr>
      </w:pPr>
      <w:r>
        <w:rPr>
          <w:rFonts w:hint="eastAsia"/>
        </w:rPr>
        <w:t>考察这四类人，特别参照预备的恩典，我们得出以下结论：</w:t>
      </w:r>
    </w:p>
    <w:p w14:paraId="67050D2C">
      <w:pPr>
        <w:rPr>
          <w:rFonts w:hint="eastAsia"/>
        </w:rPr>
      </w:pPr>
    </w:p>
    <w:p w14:paraId="0C908754">
      <w:pPr>
        <w:rPr>
          <w:rFonts w:hint="eastAsia"/>
        </w:rPr>
      </w:pPr>
      <w:r>
        <w:rPr>
          <w:rFonts w:hint="eastAsia"/>
        </w:rPr>
        <w:t>Regarding the elect of the first class, from the very nature of the case preparatory grace has scarcely room here, in its limited sense.</w:t>
      </w:r>
    </w:p>
    <w:p w14:paraId="02D9F165">
      <w:pPr>
        <w:rPr>
          <w:rFonts w:hint="eastAsia"/>
        </w:rPr>
      </w:pPr>
      <w:r>
        <w:rPr>
          <w:rFonts w:hint="eastAsia"/>
        </w:rPr>
        <w:t>关于第一类选民，就其本质而言，预备的恩典在其狭义上，在这里几乎没有空间。</w:t>
      </w:r>
    </w:p>
    <w:p w14:paraId="5E569C44">
      <w:pPr>
        <w:rPr>
          <w:rFonts w:hint="eastAsia"/>
        </w:rPr>
      </w:pPr>
      <w:r>
        <w:rPr>
          <w:rFonts w:hint="eastAsia"/>
        </w:rPr>
        <w:t>In its direct form, it is unthinkable with reference to an unborn or newborn child.</w:t>
      </w:r>
    </w:p>
    <w:p w14:paraId="4D36BF30">
      <w:pPr>
        <w:rPr>
          <w:rFonts w:hint="eastAsia"/>
        </w:rPr>
      </w:pPr>
      <w:r>
        <w:rPr>
          <w:rFonts w:hint="eastAsia"/>
        </w:rPr>
        <w:t>在其直接形式上，对于一个未出生或新生的孩子来说，是不可想象的。</w:t>
      </w:r>
    </w:p>
    <w:p w14:paraId="1D70FFB7">
      <w:pPr>
        <w:rPr>
          <w:rFonts w:hint="eastAsia"/>
        </w:rPr>
      </w:pPr>
      <w:r>
        <w:rPr>
          <w:rFonts w:hint="eastAsia"/>
        </w:rPr>
        <w:t>In such it is only indirect—i.e., frequently it pleases God to give such child parents whose persons and natures practise a form of sin less outspoken in its war upon grace than other forms of sin.</w:t>
      </w:r>
    </w:p>
    <w:p w14:paraId="4B3615DE">
      <w:pPr>
        <w:rPr>
          <w:rFonts w:hint="eastAsia"/>
        </w:rPr>
      </w:pPr>
      <w:r>
        <w:rPr>
          <w:rFonts w:hint="eastAsia"/>
        </w:rPr>
        <w:t>在这种情况下，它只是间接的——即是说，神常常乐意赐给这样的孩子父母，他们的个人和本性所行的罪，在其对恩典的战争中，不如其他形式的罪那么公开。</w:t>
      </w:r>
    </w:p>
    <w:p w14:paraId="594C073C">
      <w:pPr>
        <w:rPr>
          <w:rFonts w:hint="eastAsia"/>
        </w:rPr>
      </w:pPr>
      <w:r>
        <w:rPr>
          <w:rFonts w:hint="eastAsia"/>
        </w:rPr>
        <w:t>Not as tho such parents had anything from which the child could be grafted, for that which is born of the flesh is flesh; nothing clean from the unclean; it is always the wild vine waiting for the grafting of the Lord.</w:t>
      </w:r>
    </w:p>
    <w:p w14:paraId="3407A605">
      <w:pPr>
        <w:rPr>
          <w:rFonts w:hint="eastAsia"/>
        </w:rPr>
      </w:pPr>
      <w:r>
        <w:rPr>
          <w:rFonts w:hint="eastAsia"/>
        </w:rPr>
        <w:t>并非说这样的父母有什么可以用来嫁接孩子的东西，因为从肉身生的就是肉身；污秽之中生不出洁净之物；它永远是等待主嫁接的野葡萄藤。</w:t>
      </w:r>
    </w:p>
    <w:p w14:paraId="1BB7BCB1">
      <w:pPr>
        <w:rPr>
          <w:rFonts w:hint="eastAsia"/>
        </w:rPr>
      </w:pPr>
      <w:r>
        <w:rPr>
          <w:rFonts w:hint="eastAsia"/>
        </w:rPr>
        <w:t>Nay, the preparatory grace in this case appears from the fact that the child receives from its parents a form of life adapted to its heavenly calling.</w:t>
      </w:r>
    </w:p>
    <w:p w14:paraId="2971792E">
      <w:pPr>
        <w:rPr>
          <w:rFonts w:hint="eastAsia"/>
        </w:rPr>
      </w:pPr>
      <w:r>
        <w:rPr>
          <w:rFonts w:hint="eastAsia"/>
        </w:rPr>
        <w:t>不，在这种情况下，预备的恩典显明在这样一个事实上，即孩子从他父母那里接受了一种适合他属天呼召的生命形式。</w:t>
      </w:r>
    </w:p>
    <w:p w14:paraId="565662DD">
      <w:pPr>
        <w:rPr>
          <w:rFonts w:hint="eastAsia"/>
        </w:rPr>
      </w:pPr>
    </w:p>
    <w:p w14:paraId="59C1F441">
      <w:pPr>
        <w:rPr>
          <w:rFonts w:hint="eastAsia"/>
        </w:rPr>
      </w:pPr>
      <w:r>
        <w:rPr>
          <w:rFonts w:hint="eastAsia"/>
        </w:rPr>
        <w:t>The same applies to the elect of the second class.</w:t>
      </w:r>
    </w:p>
    <w:p w14:paraId="2198825A">
      <w:pPr>
        <w:rPr>
          <w:rFonts w:hint="eastAsia"/>
        </w:rPr>
      </w:pPr>
      <w:r>
        <w:rPr>
          <w:rFonts w:hint="eastAsia"/>
        </w:rPr>
        <w:t>这也适用于第二类选民。</w:t>
      </w:r>
    </w:p>
    <w:p w14:paraId="3F9CF60F">
      <w:pPr>
        <w:rPr>
          <w:rFonts w:hint="eastAsia"/>
        </w:rPr>
      </w:pPr>
      <w:r>
        <w:rPr>
          <w:rFonts w:hint="eastAsia"/>
        </w:rPr>
        <w:t>Altho we concede that the divine call works upon such during their tender years, yet, while it prepares for conversion, it does not prepare for regeneration, which it follows.</w:t>
      </w:r>
    </w:p>
    <w:p w14:paraId="7FC3728A">
      <w:pPr>
        <w:rPr>
          <w:rFonts w:hint="eastAsia"/>
        </w:rPr>
      </w:pPr>
      <w:r>
        <w:rPr>
          <w:rFonts w:hint="eastAsia"/>
        </w:rPr>
        <w:t>虽然我们承认，神的呼召在他们幼年时期就对他们作工，然而，虽然它为归正作预备，它却不为重生作预备，重生是它所跟随的。</w:t>
      </w:r>
    </w:p>
    <w:p w14:paraId="792955D5">
      <w:pPr>
        <w:rPr>
          <w:rFonts w:hint="eastAsia"/>
        </w:rPr>
      </w:pPr>
      <w:r>
        <w:rPr>
          <w:rFonts w:hint="eastAsia"/>
        </w:rPr>
        <w:t>The call is ineffectual unless the faculty of hearing be first implanted.</w:t>
      </w:r>
    </w:p>
    <w:p w14:paraId="32FF5B41">
      <w:pPr>
        <w:rPr>
          <w:rFonts w:hint="eastAsia"/>
        </w:rPr>
      </w:pPr>
      <w:r>
        <w:rPr>
          <w:rFonts w:hint="eastAsia"/>
        </w:rPr>
        <w:t>除非听觉的官能先被植入，否则呼召是无效的。</w:t>
      </w:r>
    </w:p>
    <w:p w14:paraId="2FC64AF6">
      <w:pPr>
        <w:rPr>
          <w:rFonts w:hint="eastAsia"/>
        </w:rPr>
      </w:pPr>
      <w:r>
        <w:rPr>
          <w:rFonts w:hint="eastAsia"/>
        </w:rPr>
        <w:t>Only he that has an ear can hear what the Spirit saith unto the churches and to his own soul.</w:t>
      </w:r>
    </w:p>
    <w:p w14:paraId="32D071DD">
      <w:pPr>
        <w:rPr>
          <w:rFonts w:hint="eastAsia"/>
        </w:rPr>
      </w:pPr>
      <w:r>
        <w:rPr>
          <w:rFonts w:hint="eastAsia"/>
        </w:rPr>
        <w:t>只有有耳的，才能听圣灵向众教会和他自己灵魂所说的话。</w:t>
      </w:r>
    </w:p>
    <w:p w14:paraId="18B39DA5">
      <w:pPr>
        <w:rPr>
          <w:rFonts w:hint="eastAsia"/>
        </w:rPr>
      </w:pPr>
      <w:r>
        <w:rPr>
          <w:rFonts w:hint="eastAsia"/>
        </w:rPr>
        <w:t>Hence, in this case, preparatory grace is scarcely perceptible.</w:t>
      </w:r>
    </w:p>
    <w:p w14:paraId="66665883">
      <w:pPr>
        <w:rPr>
          <w:rFonts w:hint="eastAsia"/>
        </w:rPr>
      </w:pPr>
      <w:r>
        <w:rPr>
          <w:rFonts w:hint="eastAsia"/>
        </w:rPr>
        <w:t>因此，在这种情况下，预备的恩典几乎察觉不到。</w:t>
      </w:r>
    </w:p>
    <w:p w14:paraId="538C9938">
      <w:pPr>
        <w:rPr>
          <w:rFonts w:hint="eastAsia"/>
        </w:rPr>
      </w:pPr>
      <w:r>
        <w:rPr>
          <w:rFonts w:hint="eastAsia"/>
        </w:rPr>
        <w:t>Surely there are many agencies that imperceptibly prepare for his conversion; but this is different from a preparing for regeneration, and we speak now only of the latter.</w:t>
      </w:r>
    </w:p>
    <w:p w14:paraId="65CEB883">
      <w:pPr>
        <w:rPr>
          <w:rFonts w:hint="eastAsia"/>
        </w:rPr>
      </w:pPr>
      <w:r>
        <w:rPr>
          <w:rFonts w:hint="eastAsia"/>
        </w:rPr>
        <w:t>当然，有许多因素不知不觉地为他的归正做预备；但这与为重生做预备是不同的，我们现在只谈后者。</w:t>
      </w:r>
    </w:p>
    <w:p w14:paraId="511106D5">
      <w:pPr>
        <w:rPr>
          <w:rFonts w:hint="eastAsia"/>
        </w:rPr>
      </w:pPr>
    </w:p>
    <w:p w14:paraId="13B3CCBE">
      <w:pPr>
        <w:rPr>
          <w:rFonts w:hint="eastAsia"/>
        </w:rPr>
      </w:pPr>
      <w:r>
        <w:rPr>
          <w:rFonts w:hint="eastAsia"/>
        </w:rPr>
        <w:t>Properly speaking, preparatory grace in its limited sense is applied only to the third class of elect persons.</w:t>
      </w:r>
    </w:p>
    <w:p w14:paraId="1937D735">
      <w:pPr>
        <w:rPr>
          <w:rFonts w:hint="eastAsia"/>
        </w:rPr>
      </w:pPr>
      <w:r>
        <w:rPr>
          <w:rFonts w:hint="eastAsia"/>
        </w:rPr>
        <w:t>严格来说，预备的恩典在其狭义上，只适用于第三类选民。</w:t>
      </w:r>
    </w:p>
    <w:p w14:paraId="1B19FBFC">
      <w:pPr>
        <w:rPr>
          <w:rFonts w:hint="eastAsia"/>
        </w:rPr>
      </w:pPr>
      <w:r>
        <w:rPr>
          <w:rFonts w:hint="eastAsia"/>
        </w:rPr>
        <w:t>It comprehends their whole life with all its turns and changes, relations and connections, heights and depths, events and adversities.</w:t>
      </w:r>
    </w:p>
    <w:p w14:paraId="7B46BEDE">
      <w:pPr>
        <w:rPr>
          <w:rFonts w:hint="eastAsia"/>
        </w:rPr>
      </w:pPr>
      <w:r>
        <w:rPr>
          <w:rFonts w:hint="eastAsia"/>
        </w:rPr>
        <w:t>它包括他们整个的生命，及其所有的转折和变化，关系和联系，高处和深处，事件和逆境。</w:t>
      </w:r>
    </w:p>
    <w:p w14:paraId="5B8250C8">
      <w:pPr>
        <w:rPr>
          <w:rFonts w:hint="eastAsia"/>
        </w:rPr>
      </w:pPr>
      <w:r>
        <w:rPr>
          <w:rFonts w:hint="eastAsia"/>
        </w:rPr>
        <w:t>Not as tho all these could produce the slightest germ of life or possibility of quickening.</w:t>
      </w:r>
    </w:p>
    <w:p w14:paraId="2E67AE48">
      <w:pPr>
        <w:rPr>
          <w:rFonts w:hint="eastAsia"/>
        </w:rPr>
      </w:pPr>
      <w:r>
        <w:rPr>
          <w:rFonts w:hint="eastAsia"/>
        </w:rPr>
        <w:t>并非说所有这些能产生一丝生命的胚芽或苏醒的可能性。</w:t>
      </w:r>
    </w:p>
    <w:p w14:paraId="3124345F">
      <w:pPr>
        <w:rPr>
          <w:rFonts w:hint="eastAsia"/>
        </w:rPr>
      </w:pPr>
      <w:r>
        <w:rPr>
          <w:rFonts w:hint="eastAsia"/>
        </w:rPr>
        <w:t>No; the germ of life can never spring from preparatory grace, any more than the preparation of ten cradles, of a dozen of clothes-baskets, and of closets full of expensive infant-garments can ever juggle a single infant into any of those cradles.</w:t>
      </w:r>
    </w:p>
    <w:p w14:paraId="435D6A1B">
      <w:pPr>
        <w:rPr>
          <w:rFonts w:hint="eastAsia"/>
        </w:rPr>
      </w:pPr>
      <w:r>
        <w:rPr>
          <w:rFonts w:hint="eastAsia"/>
        </w:rPr>
        <w:t>不；生命的胚芽永远不可能从预备的恩典中产生，就像预备十个摇篮、一打衣篮和满橱昂贵的婴儿服装，也永远无法变出一个婴儿放到任何一个摇篮里一样。</w:t>
      </w:r>
    </w:p>
    <w:p w14:paraId="206EC3F5">
      <w:pPr>
        <w:rPr>
          <w:rFonts w:hint="eastAsia"/>
        </w:rPr>
      </w:pPr>
      <w:r>
        <w:rPr>
          <w:rFonts w:hint="eastAsia"/>
        </w:rPr>
        <w:t>The vital spark is produced only by an act of the mighty God, independent of all preparation.</w:t>
      </w:r>
    </w:p>
    <w:p w14:paraId="022F73AD">
      <w:pPr>
        <w:rPr>
          <w:rFonts w:hint="eastAsia"/>
        </w:rPr>
      </w:pPr>
      <w:r>
        <w:rPr>
          <w:rFonts w:hint="eastAsia"/>
        </w:rPr>
        <w:t>生命的火花只由大能神的一个作为产生，独立于一切预备。</w:t>
      </w:r>
    </w:p>
    <w:p w14:paraId="619A042B">
      <w:pPr>
        <w:rPr>
          <w:rFonts w:hint="eastAsia"/>
        </w:rPr>
      </w:pPr>
      <w:r>
        <w:rPr>
          <w:rFonts w:hint="eastAsia"/>
        </w:rPr>
        <w:t>But, from its birth, God guards that wild vine and controls the growth of its wild shoots, so that in the hour of His pleasure, when He shall graft upon it the true vine, it may be all that it ought to be.</w:t>
      </w:r>
    </w:p>
    <w:p w14:paraId="12B037EE">
      <w:pPr>
        <w:rPr>
          <w:rFonts w:hint="eastAsia"/>
        </w:rPr>
      </w:pPr>
      <w:r>
        <w:rPr>
          <w:rFonts w:hint="eastAsia"/>
        </w:rPr>
        <w:t>但是，从它出生起，神就保守那野葡萄藤，并控制其野枝的生长，以便在祂喜悦的时刻，当祂将真葡萄树嫁接在其上时，它能成为它应当成为的一切。</w:t>
      </w:r>
    </w:p>
    <w:p w14:paraId="49906010">
      <w:pPr>
        <w:rPr>
          <w:rFonts w:hint="eastAsia"/>
        </w:rPr>
      </w:pPr>
    </w:p>
    <w:p w14:paraId="3521DF94">
      <w:pPr>
        <w:rPr>
          <w:rFonts w:hint="eastAsia"/>
        </w:rPr>
      </w:pPr>
      <w:r>
        <w:rPr>
          <w:rFonts w:hint="eastAsia"/>
        </w:rPr>
        <w:t>And this ends the discussion, for regarding the fourth class, by and by they will be separated from the wheat and blown away by the fan which is in His hand; hence preparatory grace is out of the question.</w:t>
      </w:r>
    </w:p>
    <w:p w14:paraId="610886FA">
      <w:pPr>
        <w:rPr>
          <w:rFonts w:hint="eastAsia"/>
        </w:rPr>
      </w:pPr>
      <w:r>
        <w:rPr>
          <w:rFonts w:hint="eastAsia"/>
        </w:rPr>
        <w:t>这就结束了讨论，因为关于第四类，他们迟早要从麦子中被分别出来，被祂手中的簸箕吹去；因此，预备的恩典是不可能的。</w:t>
      </w:r>
    </w:p>
    <w:p w14:paraId="514B4151">
      <w:pPr>
        <w:rPr>
          <w:rFonts w:hint="eastAsia"/>
        </w:rPr>
      </w:pPr>
    </w:p>
    <w:p w14:paraId="6F961C95">
      <w:pPr>
        <w:rPr>
          <w:rFonts w:hint="eastAsia"/>
        </w:rPr>
      </w:pPr>
      <w:r>
        <w:rPr>
          <w:rFonts w:hint="eastAsia"/>
        </w:rPr>
        <w:t>And from this it is evident that the proper work of the Holy Spirit regarding preparatory grace is scarcely perceptible.</w:t>
      </w:r>
    </w:p>
    <w:p w14:paraId="6CF6CB5A">
      <w:pPr>
        <w:rPr>
          <w:rFonts w:hint="eastAsia"/>
        </w:rPr>
      </w:pPr>
      <w:r>
        <w:rPr>
          <w:rFonts w:hint="eastAsia"/>
        </w:rPr>
        <w:t>由此可见，圣灵关于预备恩典的真正工作，几乎是察觉不到的。</w:t>
      </w:r>
    </w:p>
    <w:p w14:paraId="25D3D718">
      <w:pPr>
        <w:rPr>
          <w:rFonts w:hint="eastAsia"/>
        </w:rPr>
      </w:pPr>
    </w:p>
    <w:p w14:paraId="77ACAC0E">
      <w:pPr>
        <w:rPr>
          <w:rFonts w:hint="eastAsia"/>
        </w:rPr>
      </w:pPr>
      <w:r>
        <w:rPr>
          <w:rFonts w:hint="eastAsia"/>
        </w:rPr>
        <w:t>Every feature of this work, so far presented, points directly not to the operation of the Holy Spirit, nor to that of the Son, but almost exclusively to that of the Father.</w:t>
      </w:r>
    </w:p>
    <w:p w14:paraId="6DEC8B26">
      <w:pPr>
        <w:rPr>
          <w:rFonts w:hint="eastAsia"/>
        </w:rPr>
      </w:pPr>
      <w:r>
        <w:rPr>
          <w:rFonts w:hint="eastAsia"/>
        </w:rPr>
        <w:t>到目前为止所呈现的这项工作的每一个特征，都直接指向的不是圣灵的运作，也不是子的运作，而是几乎完全指向父的运作。</w:t>
      </w:r>
    </w:p>
    <w:p w14:paraId="36D239E4">
      <w:pPr>
        <w:rPr>
          <w:rFonts w:hint="eastAsia"/>
        </w:rPr>
      </w:pPr>
      <w:r>
        <w:rPr>
          <w:rFonts w:hint="eastAsia"/>
        </w:rPr>
        <w:t>For the circumstances of the child's birth—i.e., the hereditary character of his family and more especially of his parents, and the future course of his life until the moment of his conversion—belong to the realm of the divine Providence.</w:t>
      </w:r>
    </w:p>
    <w:p w14:paraId="413742A9">
      <w:pPr>
        <w:rPr>
          <w:rFonts w:hint="eastAsia"/>
        </w:rPr>
      </w:pPr>
      <w:r>
        <w:rPr>
          <w:rFonts w:hint="eastAsia"/>
        </w:rPr>
        <w:t>因为孩子出生的环境——即其家庭，特别是其父母的遗传特征，以及他未来直到归正时刻的生命历程——都属于神护理的领域。</w:t>
      </w:r>
    </w:p>
    <w:p w14:paraId="50A1CFF5">
      <w:pPr>
        <w:rPr>
          <w:rFonts w:hint="eastAsia"/>
        </w:rPr>
      </w:pPr>
      <w:r>
        <w:rPr>
          <w:rFonts w:hint="eastAsia"/>
        </w:rPr>
        <w:t>The appointed place of our habitation, our generation and family, the formation of our immediate environment, the influences previously determined to affect us—all belong to the leadings of God's providence, ascribed by Scripture to the work of the Father.</w:t>
      </w:r>
    </w:p>
    <w:p w14:paraId="204DEE92">
      <w:pPr>
        <w:rPr>
          <w:rFonts w:hint="eastAsia"/>
        </w:rPr>
      </w:pPr>
      <w:r>
        <w:rPr>
          <w:rFonts w:hint="eastAsia"/>
        </w:rPr>
        <w:t>我们居住的指定地点，我们的世代和家庭，我们直接环境的形成，先前决定要影响我们的各种影响——都属于神护理的引导，被圣经归于父的工作。</w:t>
      </w:r>
    </w:p>
    <w:p w14:paraId="367C2BA9">
      <w:pPr>
        <w:rPr>
          <w:rFonts w:hint="eastAsia"/>
        </w:rPr>
      </w:pPr>
      <w:r>
        <w:rPr>
          <w:rFonts w:hint="eastAsia"/>
        </w:rPr>
        <w:t>The Lord Jesus said: "No man can come unto Me, except the Father draw him."</w:t>
      </w:r>
    </w:p>
    <w:p w14:paraId="4D689056">
      <w:pPr>
        <w:rPr>
          <w:rFonts w:hint="eastAsia"/>
        </w:rPr>
      </w:pPr>
      <w:r>
        <w:rPr>
          <w:rFonts w:hint="eastAsia"/>
        </w:rPr>
        <w:t>主耶稣说：“若不是父吸引我，就没有人能到我这里来。”</w:t>
      </w:r>
    </w:p>
    <w:p w14:paraId="6ABE52B5">
      <w:pPr>
        <w:rPr>
          <w:rFonts w:hint="eastAsia"/>
        </w:rPr>
      </w:pPr>
      <w:r>
        <w:rPr>
          <w:rFonts w:hint="eastAsia"/>
        </w:rPr>
        <w:t>And altho this drawing of the Father has a higher aim and must be spiritually understood, yet it indicates generally that the determining of those things, which afterward regulates their direction and course, is attributed particularly to the First Person.</w:t>
      </w:r>
    </w:p>
    <w:p w14:paraId="6DD5F3D6">
      <w:pPr>
        <w:rPr>
          <w:rFonts w:hint="eastAsia"/>
        </w:rPr>
      </w:pPr>
      <w:r>
        <w:rPr>
          <w:rFonts w:hint="eastAsia"/>
        </w:rPr>
        <w:t>虽然父的这个吸引有更高的目标，必须从属灵上理解，但它通常表明，那些后来调节其方向和进程之事的决定，被特别归于第一位格。</w:t>
      </w:r>
    </w:p>
    <w:p w14:paraId="31D8BAAE">
      <w:pPr>
        <w:rPr>
          <w:rFonts w:hint="eastAsia"/>
        </w:rPr>
      </w:pPr>
    </w:p>
    <w:p w14:paraId="3CCD8716">
      <w:pPr>
        <w:rPr>
          <w:rFonts w:hint="eastAsia"/>
        </w:rPr>
      </w:pPr>
      <w:r>
        <w:rPr>
          <w:rFonts w:hint="eastAsia"/>
        </w:rPr>
        <w:t>We notice a work of the Holy Spirit in this matter only as far as He animates all personal life, since He is the Spirit of Life; and as He cooperates with the Father in that special providence which refers to the elect.</w:t>
      </w:r>
    </w:p>
    <w:p w14:paraId="6F0FDC35">
      <w:pPr>
        <w:rPr>
          <w:rFonts w:hint="eastAsia"/>
        </w:rPr>
      </w:pPr>
      <w:r>
        <w:rPr>
          <w:rFonts w:hint="eastAsia"/>
        </w:rPr>
        <w:t>我们在这件事上注意到圣灵的工作，只在于祂赋予所有个人生命以活力，因为祂是生命的灵；以及祂与父在那关乎选民的特殊护理中同工。</w:t>
      </w:r>
    </w:p>
    <w:p w14:paraId="0ED736A0">
      <w:pPr>
        <w:rPr>
          <w:rFonts w:hint="eastAsia"/>
        </w:rPr>
      </w:pPr>
      <w:r>
        <w:rPr>
          <w:rFonts w:hint="eastAsia"/>
        </w:rPr>
        <w:t>For, altho in our mind we can analyze the work of grace, yet we may never forget that the eternal reality does not fully correspond to this part of our analysis.</w:t>
      </w:r>
    </w:p>
    <w:p w14:paraId="5AEF0002">
      <w:pPr>
        <w:rPr>
          <w:rFonts w:hint="eastAsia"/>
        </w:rPr>
      </w:pPr>
      <w:r>
        <w:rPr>
          <w:rFonts w:hint="eastAsia"/>
        </w:rPr>
        <w:t>因为，虽然在我们的头脑中我们可以分析恩典的工作，但我们绝不可忘记，永恒的现实并不完全与我们分析的这一部分相符。</w:t>
      </w:r>
    </w:p>
    <w:p w14:paraId="2AC134EA">
      <w:pPr>
        <w:rPr>
          <w:rFonts w:hint="eastAsia"/>
        </w:rPr>
      </w:pPr>
    </w:p>
    <w:p w14:paraId="2E18EE33">
      <w:pPr>
        <w:rPr>
          <w:rFonts w:hint="eastAsia"/>
        </w:rPr>
      </w:pPr>
      <w:r>
        <w:rPr>
          <w:rFonts w:hint="eastAsia"/>
        </w:rPr>
        <w:t>Hence, in the elect, the work of providence and that of grace often flow together, being one and the same.</w:t>
      </w:r>
    </w:p>
    <w:p w14:paraId="676549A8">
      <w:pPr>
        <w:rPr>
          <w:rFonts w:hint="eastAsia"/>
        </w:rPr>
      </w:pPr>
      <w:r>
        <w:rPr>
          <w:rFonts w:hint="eastAsia"/>
        </w:rPr>
        <w:t>因此，在选民中，护理的工作和恩典的工作常常汇合在一起，成为一体。</w:t>
      </w:r>
    </w:p>
    <w:p w14:paraId="5F77FD17">
      <w:pPr>
        <w:rPr>
          <w:rFonts w:hint="eastAsia"/>
        </w:rPr>
      </w:pPr>
      <w:r>
        <w:rPr>
          <w:rFonts w:hint="eastAsia"/>
        </w:rPr>
        <w:t>Our Church has tried to express this, in her confession of a general providence which includes all things and all persons, and a special providence which works only in the lives of God's elect.</w:t>
      </w:r>
    </w:p>
    <w:p w14:paraId="4837F685">
      <w:pPr>
        <w:rPr>
          <w:rFonts w:hint="eastAsia"/>
        </w:rPr>
      </w:pPr>
      <w:r>
        <w:rPr>
          <w:rFonts w:hint="eastAsia"/>
        </w:rPr>
        <w:t>我们的教会试图在她的信条中表达这一点，即承认一种包括万物和所有人的普遍护理，和一种只在神选民生命中作工的特殊护理。</w:t>
      </w:r>
    </w:p>
    <w:p w14:paraId="50AB51B6">
      <w:pPr>
        <w:rPr>
          <w:rFonts w:hint="eastAsia"/>
        </w:rPr>
      </w:pPr>
      <w:r>
        <w:rPr>
          <w:rFonts w:hint="eastAsia"/>
        </w:rPr>
        <w:t>When thus the operations of Providence adopt a special character regarding the elect but not yet regenerate persons, the Holy Spirit cooperates with the Father and the Son to carry out the counsels of God's will concerning them.</w:t>
      </w:r>
    </w:p>
    <w:p w14:paraId="2CA9D962">
      <w:pPr>
        <w:rPr>
          <w:rFonts w:hint="eastAsia"/>
        </w:rPr>
      </w:pPr>
      <w:r>
        <w:rPr>
          <w:rFonts w:hint="eastAsia"/>
        </w:rPr>
        <w:t>因此，当护理的运作在关乎选民但尚未重生之人身上采取特殊性质时，圣灵便与父和子同工，以执行神对他们的旨意。</w:t>
      </w:r>
    </w:p>
    <w:p w14:paraId="364323EB">
      <w:pPr>
        <w:rPr>
          <w:rFonts w:hint="eastAsia"/>
        </w:rPr>
      </w:pPr>
    </w:p>
    <w:p w14:paraId="2FB07C40">
      <w:pPr>
        <w:rPr>
          <w:rFonts w:hint="eastAsia"/>
        </w:rPr>
      </w:pPr>
      <w:r>
        <w:rPr>
          <w:rFonts w:hint="eastAsia"/>
        </w:rPr>
        <w:t>And this closes the discussion of preparatory grace, and we now proceed to discuss regeneration proper.</w:t>
      </w:r>
    </w:p>
    <w:p w14:paraId="406B6BA0">
      <w:pPr>
        <w:rPr>
          <w:rFonts w:hint="eastAsia"/>
        </w:rPr>
      </w:pPr>
      <w:r>
        <w:rPr>
          <w:rFonts w:hint="eastAsia"/>
        </w:rPr>
        <w:t>这就结束了关于预备恩典的讨论，我们现在要讨论真正的重生。</w:t>
      </w:r>
    </w:p>
    <w:p w14:paraId="60055319">
      <w:pPr>
        <w:rPr>
          <w:rFonts w:hint="eastAsia"/>
        </w:rPr>
      </w:pPr>
      <w:r>
        <w:rPr>
          <w:rFonts w:hint="eastAsia"/>
        </w:rPr>
        <w:t>We might speak of the grace that flows from regeneration and prepares the way for conversion, but this would improperly be called preparatory grace.</w:t>
      </w:r>
    </w:p>
    <w:p w14:paraId="3FE4D67C">
      <w:pPr>
        <w:rPr>
          <w:rFonts w:hint="eastAsia"/>
        </w:rPr>
      </w:pPr>
      <w:r>
        <w:rPr>
          <w:rFonts w:hint="eastAsia"/>
        </w:rPr>
        <w:t>我们可以谈论从重生流出并为归正预备道路的恩典，但这被不当地称为预备的恩典。</w:t>
      </w:r>
    </w:p>
    <w:p w14:paraId="3C3709B7">
      <w:pPr>
        <w:rPr>
          <w:rFonts w:hint="eastAsia"/>
        </w:rPr>
      </w:pPr>
      <w:r>
        <w:rPr>
          <w:rFonts w:hint="eastAsia"/>
        </w:rPr>
        <w:t>All that which aims at the awakening of the life still slumbering in the regenerate soul is not preparatory grace, but belongs to the "call."</w:t>
      </w:r>
    </w:p>
    <w:p w14:paraId="06BE9D18">
      <w:pPr>
        <w:rPr>
          <w:rFonts w:hint="eastAsia"/>
        </w:rPr>
      </w:pPr>
      <w:r>
        <w:rPr>
          <w:rFonts w:hint="eastAsia"/>
        </w:rPr>
        <w:t>所有旨在唤醒重生灵魂中仍在沉睡之生命的事物，都不是预备的恩典，而是属于“呼召”。</w:t>
      </w:r>
    </w:p>
    <w:p w14:paraId="5ABA73BE">
      <w:pPr>
        <w:rPr>
          <w:rFonts w:hint="eastAsia"/>
        </w:rPr>
      </w:pPr>
      <w:r>
        <w:rPr>
          <w:rFonts w:hint="eastAsia"/>
        </w:rPr>
        <w:t>And altho we would not absolutely condemn the use of the word in that sense, yet neither would we encourage it by our own example.</w:t>
      </w:r>
    </w:p>
    <w:p w14:paraId="2784026E">
      <w:pPr>
        <w:rPr>
          <w:rFonts w:hint="eastAsia"/>
        </w:rPr>
      </w:pPr>
      <w:r>
        <w:rPr>
          <w:rFonts w:hint="eastAsia"/>
        </w:rPr>
        <w:t>虽然我们不会绝对谴责在这种意义上使用这个词，但我们也不会用我们自己的例子来鼓励它。</w:t>
      </w:r>
    </w:p>
    <w:p w14:paraId="0779197A">
      <w:pPr>
        <w:rPr>
          <w:rFonts w:hint="eastAsia"/>
        </w:rPr>
      </w:pPr>
    </w:p>
    <w:p w14:paraId="4FC10661">
      <w:pPr>
        <w:rPr>
          <w:rFonts w:hint="eastAsia"/>
        </w:rPr>
      </w:pPr>
      <w:r>
        <w:rPr>
          <w:rFonts w:hint="eastAsia"/>
        </w:rPr>
        <w:t>Let us recapitulate.</w:t>
      </w:r>
    </w:p>
    <w:p w14:paraId="7FB9F4A9">
      <w:pPr>
        <w:rPr>
          <w:rFonts w:hint="eastAsia"/>
        </w:rPr>
      </w:pPr>
      <w:r>
        <w:rPr>
          <w:rFonts w:hint="eastAsia"/>
        </w:rPr>
        <w:t>让我们重述一遍。</w:t>
      </w:r>
    </w:p>
    <w:p w14:paraId="0E8DB225">
      <w:pPr>
        <w:rPr>
          <w:rFonts w:hint="eastAsia"/>
        </w:rPr>
      </w:pPr>
      <w:r>
        <w:rPr>
          <w:rFonts w:hint="eastAsia"/>
        </w:rPr>
        <w:t>Physical life is the result of the union of body and soul; the dissolution of this union is physical death, which will be abolished only when body and soul are reunited.</w:t>
      </w:r>
    </w:p>
    <w:p w14:paraId="6827DBD3">
      <w:pPr>
        <w:rPr>
          <w:rFonts w:hint="eastAsia"/>
        </w:rPr>
      </w:pPr>
      <w:r>
        <w:rPr>
          <w:rFonts w:hint="eastAsia"/>
        </w:rPr>
        <w:t>肉体的生命是身体和灵魂联合的结果；这种联合的解体是肉体的死亡，只有当身体和灵魂重新联合时，它才会被废除。</w:t>
      </w:r>
    </w:p>
    <w:p w14:paraId="69C0CC8D">
      <w:pPr>
        <w:rPr>
          <w:rFonts w:hint="eastAsia"/>
        </w:rPr>
      </w:pPr>
      <w:r>
        <w:rPr>
          <w:rFonts w:hint="eastAsia"/>
        </w:rPr>
        <w:t>The same applies to things spiritual.</w:t>
      </w:r>
    </w:p>
    <w:p w14:paraId="0385DDB2">
      <w:pPr>
        <w:rPr>
          <w:rFonts w:hint="eastAsia"/>
        </w:rPr>
      </w:pPr>
      <w:r>
        <w:rPr>
          <w:rFonts w:hint="eastAsia"/>
        </w:rPr>
        <w:t>这也适用于属灵的事。</w:t>
      </w:r>
    </w:p>
    <w:p w14:paraId="129360FF">
      <w:pPr>
        <w:rPr>
          <w:rFonts w:hint="eastAsia"/>
        </w:rPr>
      </w:pPr>
      <w:r>
        <w:rPr>
          <w:rFonts w:hint="eastAsia"/>
        </w:rPr>
        <w:t>Spiritual life results from a union between the soul and the life-principle of the Holy Spirit.</w:t>
      </w:r>
    </w:p>
    <w:p w14:paraId="21E55E1F">
      <w:pPr>
        <w:rPr>
          <w:rFonts w:hint="eastAsia"/>
        </w:rPr>
      </w:pPr>
      <w:r>
        <w:rPr>
          <w:rFonts w:hint="eastAsia"/>
        </w:rPr>
        <w:t>属灵的生命源于灵魂与圣灵的生命原理之间的联合。</w:t>
      </w:r>
    </w:p>
    <w:p w14:paraId="5D5F3638">
      <w:pPr>
        <w:rPr>
          <w:rFonts w:hint="eastAsia"/>
        </w:rPr>
      </w:pPr>
      <w:r>
        <w:rPr>
          <w:rFonts w:hint="eastAsia"/>
        </w:rPr>
        <w:t>Hence sin which annihilates this union causes death.</w:t>
      </w:r>
    </w:p>
    <w:p w14:paraId="18C24BF3">
      <w:pPr>
        <w:rPr>
          <w:rFonts w:hint="eastAsia"/>
        </w:rPr>
      </w:pPr>
      <w:r>
        <w:rPr>
          <w:rFonts w:hint="eastAsia"/>
        </w:rPr>
        <w:t>因此，那消灭这种联合的罪导致了死亡。</w:t>
      </w:r>
    </w:p>
    <w:p w14:paraId="0F6BF91D">
      <w:pPr>
        <w:rPr>
          <w:rFonts w:hint="eastAsia"/>
        </w:rPr>
      </w:pPr>
      <w:r>
        <w:rPr>
          <w:rFonts w:hint="eastAsia"/>
        </w:rPr>
        <w:t>This death can not be overcome until it please the Lord to reunite the soul with the Spirit's life-principle.</w:t>
      </w:r>
    </w:p>
    <w:p w14:paraId="60A33A18">
      <w:pPr>
        <w:rPr>
          <w:rFonts w:hint="eastAsia"/>
        </w:rPr>
      </w:pPr>
      <w:r>
        <w:rPr>
          <w:rFonts w:hint="eastAsia"/>
        </w:rPr>
        <w:t>这种死亡无法被克服，除非主乐意将灵魂与圣灵的生命原理重新联合。</w:t>
      </w:r>
    </w:p>
    <w:p w14:paraId="19D9354C">
      <w:pPr>
        <w:rPr>
          <w:rFonts w:hint="eastAsia"/>
        </w:rPr>
      </w:pPr>
    </w:p>
    <w:p w14:paraId="4F3AC8D2">
      <w:pPr>
        <w:rPr>
          <w:rFonts w:hint="eastAsia"/>
        </w:rPr>
      </w:pPr>
      <w:r>
        <w:rPr>
          <w:rFonts w:hint="eastAsia"/>
        </w:rPr>
        <w:t>Everything that precedes this reunion is preparatory grace.</w:t>
      </w:r>
    </w:p>
    <w:p w14:paraId="59E95FA5">
      <w:pPr>
        <w:rPr>
          <w:rFonts w:hint="eastAsia"/>
        </w:rPr>
      </w:pPr>
      <w:r>
        <w:rPr>
          <w:rFonts w:hint="eastAsia"/>
        </w:rPr>
        <w:t>所有在这重新联合之前的事物都是预备的恩典。</w:t>
      </w:r>
    </w:p>
    <w:p w14:paraId="1A7213C7">
      <w:pPr>
        <w:rPr>
          <w:rFonts w:hint="eastAsia"/>
        </w:rPr>
      </w:pPr>
      <w:r>
        <w:rPr>
          <w:rFonts w:hint="eastAsia"/>
        </w:rPr>
        <w:t>That which effects it is the first grace—i.e., working grace, saving grace, but no longer preparatory grace.</w:t>
      </w:r>
    </w:p>
    <w:p w14:paraId="47CF4DB7">
      <w:pPr>
        <w:rPr>
          <w:rFonts w:hint="eastAsia"/>
        </w:rPr>
      </w:pPr>
      <w:r>
        <w:rPr>
          <w:rFonts w:hint="eastAsia"/>
        </w:rPr>
        <w:t>那成就它的，是第一恩典——即是说，施行的恩典，拯救的恩典，但不再是预备的恩典。</w:t>
      </w:r>
    </w:p>
    <w:p w14:paraId="63A6735F">
      <w:pPr>
        <w:rPr>
          <w:rFonts w:hint="eastAsia"/>
        </w:rPr>
      </w:pPr>
      <w:r>
        <w:rPr>
          <w:rFonts w:hint="eastAsia"/>
        </w:rPr>
        <w:t>When the Holy Spirit begins His work of effecting this union, preparatory grace ceases; hence it does not belong to the proper work of the Holy Spirit.</w:t>
      </w:r>
    </w:p>
    <w:p w14:paraId="7290D59A">
      <w:pPr>
        <w:rPr>
          <w:rFonts w:hint="eastAsia"/>
        </w:rPr>
      </w:pPr>
      <w:r>
        <w:rPr>
          <w:rFonts w:hint="eastAsia"/>
        </w:rPr>
        <w:t>当圣灵开始祂成就这联合的工作时，预备的恩典就停止了；因此它不属于圣灵的真正工作。</w:t>
      </w:r>
    </w:p>
    <w:p w14:paraId="1AB4C9A0">
      <w:pPr>
        <w:rPr>
          <w:rFonts w:hint="eastAsia"/>
        </w:rPr>
      </w:pPr>
    </w:p>
    <w:p w14:paraId="21988BD0">
      <w:pPr>
        <w:pStyle w:val="2"/>
        <w:ind w:right="19"/>
        <w:rPr>
          <w:rFonts w:hint="eastAsia"/>
        </w:rPr>
      </w:pPr>
      <w:r>
        <w:rPr>
          <w:rFonts w:hint="eastAsia"/>
        </w:rPr>
        <w:t>XXI</w:t>
      </w:r>
    </w:p>
    <w:p w14:paraId="35F539A5">
      <w:pPr>
        <w:pStyle w:val="2"/>
        <w:ind w:right="19"/>
        <w:rPr>
          <w:rFonts w:hint="eastAsia"/>
        </w:rPr>
      </w:pPr>
      <w:r>
        <w:rPr>
          <w:rFonts w:hint="eastAsia"/>
        </w:rPr>
        <w:t>二十一</w:t>
      </w:r>
    </w:p>
    <w:p w14:paraId="7C1A81E9">
      <w:pPr>
        <w:jc w:val="center"/>
        <w:rPr>
          <w:rFonts w:hint="eastAsia"/>
          <w:b/>
          <w:bCs/>
        </w:rPr>
      </w:pPr>
      <w:r>
        <w:rPr>
          <w:rFonts w:hint="eastAsia"/>
          <w:b/>
          <w:bCs/>
        </w:rPr>
        <w:t>Regeneration the Work of God</w:t>
      </w:r>
    </w:p>
    <w:p w14:paraId="25468F85">
      <w:pPr>
        <w:jc w:val="center"/>
        <w:rPr>
          <w:rFonts w:hint="eastAsia"/>
          <w:b/>
          <w:bCs/>
        </w:rPr>
      </w:pPr>
      <w:r>
        <w:rPr>
          <w:rFonts w:hint="eastAsia"/>
          <w:b/>
          <w:bCs/>
        </w:rPr>
        <w:t>重生是神的工作</w:t>
      </w:r>
    </w:p>
    <w:p w14:paraId="67FED6E5">
      <w:pPr>
        <w:rPr>
          <w:rFonts w:hint="eastAsia"/>
        </w:rPr>
      </w:pPr>
      <w:r>
        <w:rPr>
          <w:rFonts w:hint="eastAsia"/>
        </w:rPr>
        <w:t>"The hearing ear, and the seeing eye, the Lord hath even made both of them."—Prov. 20:12.</w:t>
      </w:r>
    </w:p>
    <w:p w14:paraId="18AB792C">
      <w:pPr>
        <w:rPr>
          <w:rFonts w:hint="eastAsia"/>
        </w:rPr>
      </w:pPr>
      <w:r>
        <w:rPr>
          <w:rFonts w:hint="eastAsia"/>
        </w:rPr>
        <w:t>“能听的耳，能看的眼，都是耶和华所造的。”——箴言 20:12。</w:t>
      </w:r>
    </w:p>
    <w:p w14:paraId="6E6FB77D">
      <w:pPr>
        <w:rPr>
          <w:rFonts w:hint="eastAsia"/>
        </w:rPr>
      </w:pPr>
    </w:p>
    <w:p w14:paraId="5FFE7E16">
      <w:pPr>
        <w:rPr>
          <w:rFonts w:hint="eastAsia"/>
        </w:rPr>
      </w:pPr>
      <w:r>
        <w:rPr>
          <w:rFonts w:hint="eastAsia"/>
        </w:rPr>
        <w:t>"THE hearing ear, and the seeing eye, the Lord hath even made both of them."</w:t>
      </w:r>
    </w:p>
    <w:p w14:paraId="2BCD0E7D">
      <w:pPr>
        <w:rPr>
          <w:rFonts w:hint="eastAsia"/>
        </w:rPr>
      </w:pPr>
      <w:r>
        <w:rPr>
          <w:rFonts w:hint="eastAsia"/>
        </w:rPr>
        <w:t>“能听的耳，能看的眼，都是耶和华所造的。”</w:t>
      </w:r>
    </w:p>
    <w:p w14:paraId="284E2138">
      <w:pPr>
        <w:rPr>
          <w:rFonts w:hint="eastAsia"/>
        </w:rPr>
      </w:pPr>
      <w:r>
        <w:rPr>
          <w:rFonts w:hint="eastAsia"/>
        </w:rPr>
        <w:t>This testimony of the Holy Spirit contains the whole mystery of regeneration.</w:t>
      </w:r>
    </w:p>
    <w:p w14:paraId="2CDFD813">
      <w:pPr>
        <w:rPr>
          <w:rFonts w:hint="eastAsia"/>
        </w:rPr>
      </w:pPr>
      <w:r>
        <w:rPr>
          <w:rFonts w:hint="eastAsia"/>
        </w:rPr>
        <w:t>圣灵的这一见证包含了整个重生的奥秘。</w:t>
      </w:r>
    </w:p>
    <w:p w14:paraId="662330BB">
      <w:pPr>
        <w:rPr>
          <w:rFonts w:hint="eastAsia"/>
        </w:rPr>
      </w:pPr>
    </w:p>
    <w:p w14:paraId="02322591">
      <w:pPr>
        <w:rPr>
          <w:rFonts w:hint="eastAsia"/>
        </w:rPr>
      </w:pPr>
      <w:r>
        <w:rPr>
          <w:rFonts w:hint="eastAsia"/>
        </w:rPr>
        <w:t>An unregenerate person is deaf and blind; not only as a stock or block, but worse.</w:t>
      </w:r>
    </w:p>
    <w:p w14:paraId="2BD7D02A">
      <w:pPr>
        <w:rPr>
          <w:rFonts w:hint="eastAsia"/>
        </w:rPr>
      </w:pPr>
      <w:r>
        <w:rPr>
          <w:rFonts w:hint="eastAsia"/>
        </w:rPr>
        <w:t>一个未重生的人是又聋又瞎的；不仅像一根木头或一块石头，而且更糟。</w:t>
      </w:r>
    </w:p>
    <w:p w14:paraId="5A3961BB">
      <w:pPr>
        <w:rPr>
          <w:rFonts w:hint="eastAsia"/>
        </w:rPr>
      </w:pPr>
      <w:r>
        <w:rPr>
          <w:rFonts w:hint="eastAsia"/>
        </w:rPr>
        <w:t>For neither stock nor block is corrupt or ruined, but an unregenerate person is wholly dead and a prey to the most fearful dissolution.</w:t>
      </w:r>
    </w:p>
    <w:p w14:paraId="405CCD4A">
      <w:pPr>
        <w:rPr>
          <w:rFonts w:hint="eastAsia"/>
        </w:rPr>
      </w:pPr>
      <w:r>
        <w:rPr>
          <w:rFonts w:hint="eastAsia"/>
        </w:rPr>
        <w:t>因为木头或石头既不败坏也不毁灭，但一个未重生的人是完全死的，是那最可怕分解的牺牲品。</w:t>
      </w:r>
    </w:p>
    <w:p w14:paraId="39D3526E">
      <w:pPr>
        <w:rPr>
          <w:rFonts w:hint="eastAsia"/>
        </w:rPr>
      </w:pPr>
    </w:p>
    <w:p w14:paraId="456FE4DB">
      <w:pPr>
        <w:rPr>
          <w:rFonts w:hint="eastAsia"/>
        </w:rPr>
      </w:pPr>
      <w:r>
        <w:rPr>
          <w:rFonts w:hint="eastAsia"/>
        </w:rPr>
        <w:t>This rigid, uncompromising, and absolute confession must be our starting-point in this discussion, else we shall fail to understand the claims of regeneration.</w:t>
      </w:r>
    </w:p>
    <w:p w14:paraId="0C6AD20E">
      <w:pPr>
        <w:rPr>
          <w:rFonts w:hint="eastAsia"/>
        </w:rPr>
      </w:pPr>
      <w:r>
        <w:rPr>
          <w:rFonts w:hint="eastAsia"/>
        </w:rPr>
        <w:t>这个僵硬、不妥协、绝对的认信，必须是我们这次讨论的起点，否则我们将无法理解重生的要求。</w:t>
      </w:r>
    </w:p>
    <w:p w14:paraId="7A1FD9AD">
      <w:pPr>
        <w:rPr>
          <w:rFonts w:hint="eastAsia"/>
        </w:rPr>
      </w:pPr>
      <w:r>
        <w:rPr>
          <w:rFonts w:hint="eastAsia"/>
        </w:rPr>
        <w:t>This is the reason why every heresy that has conceded in one way or other that man has a share, most generally a lion's share, in the work of redemption, has always begun by calling in question the nature of sin.</w:t>
      </w:r>
    </w:p>
    <w:p w14:paraId="6B323AEF">
      <w:pPr>
        <w:rPr>
          <w:rFonts w:hint="eastAsia"/>
        </w:rPr>
      </w:pPr>
      <w:r>
        <w:rPr>
          <w:rFonts w:hint="eastAsia"/>
        </w:rPr>
        <w:t>这就是为什么每一种以某种方式承认人在救赎工作中有份，通常是占了最大份的异端，总是从质疑罪的本性开始。</w:t>
      </w:r>
    </w:p>
    <w:p w14:paraId="0EC6DFC4">
      <w:pPr>
        <w:rPr>
          <w:rFonts w:hint="eastAsia"/>
        </w:rPr>
      </w:pPr>
      <w:r>
        <w:rPr>
          <w:rFonts w:hint="eastAsia"/>
        </w:rPr>
        <w:t>"Undoubtedly," they said, "sin is very bad—a terrible and abominable evil; but there is surely some remnant of good in man.</w:t>
      </w:r>
    </w:p>
    <w:p w14:paraId="4257946D">
      <w:pPr>
        <w:rPr>
          <w:rFonts w:hint="eastAsia"/>
        </w:rPr>
      </w:pPr>
      <w:r>
        <w:rPr>
          <w:rFonts w:hint="eastAsia"/>
        </w:rPr>
        <w:t>他们说：“毫无疑问，罪是非常坏的——一种可怕可憎的邪恶；但人里面肯定还有一些善的残余。</w:t>
      </w:r>
    </w:p>
    <w:p w14:paraId="3B8C33D9">
      <w:pPr>
        <w:rPr>
          <w:rFonts w:hint="eastAsia"/>
        </w:rPr>
      </w:pPr>
      <w:r>
        <w:rPr>
          <w:rFonts w:hint="eastAsia"/>
        </w:rPr>
        <w:t>That noble, virtuous, and amiable being, man, can not be dead in trespasses and sin.</w:t>
      </w:r>
    </w:p>
    <w:p w14:paraId="7A63D823">
      <w:pPr>
        <w:rPr>
          <w:rFonts w:hint="eastAsia"/>
        </w:rPr>
      </w:pPr>
      <w:r>
        <w:rPr>
          <w:rFonts w:hint="eastAsia"/>
        </w:rPr>
        <w:t>那个高贵、有德行、可爱的存在，人，不可能是死在过犯罪恶里的。</w:t>
      </w:r>
    </w:p>
    <w:p w14:paraId="1A9561E1">
      <w:pPr>
        <w:rPr>
          <w:rFonts w:hint="eastAsia"/>
        </w:rPr>
      </w:pPr>
      <w:r>
        <w:rPr>
          <w:rFonts w:hint="eastAsia"/>
        </w:rPr>
        <w:t>That may be true of some scoundrel or knave behind the bars, or of robbers and unscrupulous murderers; but really, it can not be applied to our honorable ladies and gentlemen, to our lovely girls, roguish boys, and attractive children.</w:t>
      </w:r>
    </w:p>
    <w:p w14:paraId="7825A048">
      <w:pPr>
        <w:rPr>
          <w:rFonts w:hint="eastAsia"/>
        </w:rPr>
      </w:pPr>
      <w:r>
        <w:rPr>
          <w:rFonts w:hint="eastAsia"/>
        </w:rPr>
        <w:t>那或许对某些在牢笼后的恶棍或流氓，或对强盗和肆无忌惮的杀人犯是真实的；但真的，它不能被应用于我们尊贵的女士们和先生们，我们可爱的女孩们，淘气的男孩们，和有吸引力的孩子们。</w:t>
      </w:r>
    </w:p>
    <w:p w14:paraId="635D4111">
      <w:pPr>
        <w:rPr>
          <w:rFonts w:hint="eastAsia"/>
        </w:rPr>
      </w:pPr>
      <w:r>
        <w:rPr>
          <w:rFonts w:hint="eastAsia"/>
        </w:rPr>
        <w:t>These are not prone to hate God and their neighbors, but disposed, with all their heart, to love all men, and render unto God the reverence due unto Him."</w:t>
      </w:r>
    </w:p>
    <w:p w14:paraId="675CE633">
      <w:pPr>
        <w:rPr>
          <w:rFonts w:hint="eastAsia"/>
        </w:rPr>
      </w:pPr>
      <w:r>
        <w:rPr>
          <w:rFonts w:hint="eastAsia"/>
        </w:rPr>
        <w:t>这些人不是倾向于恨恶神和他们的邻舍，而是倾向于全心爱所有的人，并向神献上祂所应得的敬畏。”</w:t>
      </w:r>
    </w:p>
    <w:p w14:paraId="7CAB3735">
      <w:pPr>
        <w:rPr>
          <w:rFonts w:hint="eastAsia"/>
        </w:rPr>
      </w:pPr>
    </w:p>
    <w:p w14:paraId="4ECCD841">
      <w:pPr>
        <w:rPr>
          <w:rFonts w:hint="eastAsia"/>
        </w:rPr>
      </w:pPr>
      <w:r>
        <w:rPr>
          <w:rFonts w:hint="eastAsia"/>
        </w:rPr>
        <w:t>Therefore away with all ambiguity in this matter!</w:t>
      </w:r>
    </w:p>
    <w:p w14:paraId="11C455FA">
      <w:pPr>
        <w:rPr>
          <w:rFonts w:hint="eastAsia"/>
        </w:rPr>
      </w:pPr>
      <w:r>
        <w:rPr>
          <w:rFonts w:hint="eastAsia"/>
        </w:rPr>
        <w:t>因此，除去在这件事上的一切含糊不清！</w:t>
      </w:r>
    </w:p>
    <w:p w14:paraId="490DBDD7">
      <w:pPr>
        <w:rPr>
          <w:rFonts w:hint="eastAsia"/>
        </w:rPr>
      </w:pPr>
      <w:r>
        <w:rPr>
          <w:rFonts w:hint="eastAsia"/>
        </w:rPr>
        <w:t>This method of smoothing over unpalatable truths, now so much in vogue among the affable people, we can not indorse.</w:t>
      </w:r>
    </w:p>
    <w:p w14:paraId="398C216A">
      <w:pPr>
        <w:rPr>
          <w:rFonts w:hint="eastAsia"/>
        </w:rPr>
      </w:pPr>
      <w:r>
        <w:rPr>
          <w:rFonts w:hint="eastAsia"/>
        </w:rPr>
        <w:t>这种把不受欢迎的真理粉饰太平的方法，现在在和蔼可亲的人们中如此流行，我们不能赞同。</w:t>
      </w:r>
    </w:p>
    <w:p w14:paraId="126DDEB2">
      <w:pPr>
        <w:rPr>
          <w:rFonts w:hint="eastAsia"/>
        </w:rPr>
      </w:pPr>
      <w:r>
        <w:rPr>
          <w:rFonts w:hint="eastAsia"/>
        </w:rPr>
        <w:t>Our confession is, and ever shall be, that by nature man is dead in trespasses and sin, lying under the curse, ripe for the just judgment of God, and still ripening for an eternal condemnation.</w:t>
      </w:r>
    </w:p>
    <w:p w14:paraId="70CDADF5">
      <w:pPr>
        <w:rPr>
          <w:rFonts w:hint="eastAsia"/>
        </w:rPr>
      </w:pPr>
      <w:r>
        <w:rPr>
          <w:rFonts w:hint="eastAsia"/>
        </w:rPr>
        <w:t>我们的认信是，并且永远是，人本性是死在过犯罪恶里，卧在咒诅之下，成熟了，当受神公义的审判，并且仍在成熟，要受永远的定罪。</w:t>
      </w:r>
    </w:p>
    <w:p w14:paraId="627F62EF">
      <w:pPr>
        <w:rPr>
          <w:rFonts w:hint="eastAsia"/>
        </w:rPr>
      </w:pPr>
      <w:r>
        <w:rPr>
          <w:rFonts w:hint="eastAsia"/>
        </w:rPr>
        <w:t>Surely his being, as man, is unimpaired; wherefore we protest against the presentation that the sinner is in this respect as a stock or block.</w:t>
      </w:r>
    </w:p>
    <w:p w14:paraId="5615DEBB">
      <w:pPr>
        <w:rPr>
          <w:rFonts w:hint="eastAsia"/>
        </w:rPr>
      </w:pPr>
      <w:r>
        <w:rPr>
          <w:rFonts w:hint="eastAsia"/>
        </w:rPr>
        <w:t>当然，他作为人的存在是未受损害的；因此，我们抗议那种认为罪人在这个方面像一根木头或一块石头的表述。</w:t>
      </w:r>
    </w:p>
    <w:p w14:paraId="025C8884">
      <w:pPr>
        <w:rPr>
          <w:rFonts w:hint="eastAsia"/>
        </w:rPr>
      </w:pPr>
      <w:r>
        <w:rPr>
          <w:rFonts w:hint="eastAsia"/>
        </w:rPr>
        <w:t>No; as man he is unimpaired, his being is intact; but his nature is corrupt, and in that corrupt nature he is dead.</w:t>
      </w:r>
    </w:p>
    <w:p w14:paraId="42902273">
      <w:pPr>
        <w:rPr>
          <w:rFonts w:hint="eastAsia"/>
        </w:rPr>
      </w:pPr>
      <w:r>
        <w:rPr>
          <w:rFonts w:hint="eastAsia"/>
        </w:rPr>
        <w:t>不；作为人，他是未受损害的，他的存在是完整的；但他的本性是败坏的，在那败坏的本性中他是死的。</w:t>
      </w:r>
    </w:p>
    <w:p w14:paraId="36BDFF47">
      <w:pPr>
        <w:rPr>
          <w:rFonts w:hint="eastAsia"/>
        </w:rPr>
      </w:pPr>
    </w:p>
    <w:p w14:paraId="7881BD90">
      <w:pPr>
        <w:rPr>
          <w:rFonts w:hint="eastAsia"/>
        </w:rPr>
      </w:pPr>
      <w:r>
        <w:rPr>
          <w:rFonts w:hint="eastAsia"/>
        </w:rPr>
        <w:t>We compare him to the body of a person who has died of an ordinary disease.</w:t>
      </w:r>
    </w:p>
    <w:p w14:paraId="7EED7324">
      <w:pPr>
        <w:rPr>
          <w:rFonts w:hint="eastAsia"/>
        </w:rPr>
      </w:pPr>
      <w:r>
        <w:rPr>
          <w:rFonts w:hint="eastAsia"/>
        </w:rPr>
        <w:t>我们把他比作一个因普通疾病而死的人的身体。</w:t>
      </w:r>
    </w:p>
    <w:p w14:paraId="31E04B67">
      <w:pPr>
        <w:rPr>
          <w:rFonts w:hint="eastAsia"/>
        </w:rPr>
      </w:pPr>
      <w:r>
        <w:rPr>
          <w:rFonts w:hint="eastAsia"/>
        </w:rPr>
        <w:t>Such a body retains all the members of the human organism intact.</w:t>
      </w:r>
    </w:p>
    <w:p w14:paraId="1889B9E0">
      <w:pPr>
        <w:rPr>
          <w:rFonts w:hint="eastAsia"/>
        </w:rPr>
      </w:pPr>
      <w:r>
        <w:rPr>
          <w:rFonts w:hint="eastAsia"/>
        </w:rPr>
        <w:t>这样的身体保留了人体机体的所有肢体完整无损。</w:t>
      </w:r>
    </w:p>
    <w:p w14:paraId="78D5DC85">
      <w:pPr>
        <w:rPr>
          <w:rFonts w:hint="eastAsia"/>
        </w:rPr>
      </w:pPr>
      <w:r>
        <w:rPr>
          <w:rFonts w:hint="eastAsia"/>
        </w:rPr>
        <w:t>There is the eye with its muscles, and the ear with its organs of hearing; in the post-mortem examination heart, spleen, liver, and kidneys appear to be perfectly normal.</w:t>
      </w:r>
    </w:p>
    <w:p w14:paraId="2C2860EB">
      <w:pPr>
        <w:rPr>
          <w:rFonts w:hint="eastAsia"/>
        </w:rPr>
      </w:pPr>
      <w:r>
        <w:rPr>
          <w:rFonts w:hint="eastAsia"/>
        </w:rPr>
        <w:t>有眼睛及其肌肉，有耳朵及其听觉器官；在尸体解剖中，心脏、脾脏、肝脏和肾脏都显得完全正常。</w:t>
      </w:r>
    </w:p>
    <w:p w14:paraId="71316CA1">
      <w:pPr>
        <w:rPr>
          <w:rFonts w:hint="eastAsia"/>
        </w:rPr>
      </w:pPr>
      <w:r>
        <w:rPr>
          <w:rFonts w:hint="eastAsia"/>
        </w:rPr>
        <w:t>A dead body may sometimes appear so natural that one is tempted to say: "He is not dead, but sleeping."</w:t>
      </w:r>
    </w:p>
    <w:p w14:paraId="3F0FA810">
      <w:pPr>
        <w:rPr>
          <w:rFonts w:hint="eastAsia"/>
        </w:rPr>
      </w:pPr>
      <w:r>
        <w:rPr>
          <w:rFonts w:hint="eastAsia"/>
        </w:rPr>
        <w:t>一具死尸有时可能显得如此自然，以致人会忍不住说：“他不是死了，而是睡着了。”</w:t>
      </w:r>
    </w:p>
    <w:p w14:paraId="190BFD8F">
      <w:pPr>
        <w:rPr>
          <w:rFonts w:hint="eastAsia"/>
        </w:rPr>
      </w:pPr>
      <w:r>
        <w:rPr>
          <w:rFonts w:hint="eastAsia"/>
        </w:rPr>
        <w:t>And yet, however perfect and natural, its nature is corrupt with the corruption of death.</w:t>
      </w:r>
    </w:p>
    <w:p w14:paraId="5DEE0266">
      <w:pPr>
        <w:rPr>
          <w:rFonts w:hint="eastAsia"/>
        </w:rPr>
      </w:pPr>
      <w:r>
        <w:rPr>
          <w:rFonts w:hint="eastAsia"/>
        </w:rPr>
        <w:t>然而，无论多么完美和自然，它的本性都因死亡的败坏而败坏了。</w:t>
      </w:r>
    </w:p>
    <w:p w14:paraId="03998E5B">
      <w:pPr>
        <w:rPr>
          <w:rFonts w:hint="eastAsia"/>
        </w:rPr>
      </w:pPr>
      <w:r>
        <w:rPr>
          <w:rFonts w:hint="eastAsia"/>
        </w:rPr>
        <w:t>And the same is true of the sinner.</w:t>
      </w:r>
    </w:p>
    <w:p w14:paraId="2DF51F9A">
      <w:pPr>
        <w:rPr>
          <w:rFonts w:hint="eastAsia"/>
        </w:rPr>
      </w:pPr>
      <w:r>
        <w:rPr>
          <w:rFonts w:hint="eastAsia"/>
        </w:rPr>
        <w:t>罪人也是如此。</w:t>
      </w:r>
    </w:p>
    <w:p w14:paraId="77F3A4CA">
      <w:pPr>
        <w:rPr>
          <w:rFonts w:hint="eastAsia"/>
        </w:rPr>
      </w:pPr>
      <w:r>
        <w:rPr>
          <w:rFonts w:hint="eastAsia"/>
        </w:rPr>
        <w:t>His being remains intact and whole, containing all that which constitutes a man; but his nature is corrupt, yea, so corrupt that he is dead; not only apparently, but actually dead; dead in all the variations which can be played upon the term "dead."</w:t>
      </w:r>
    </w:p>
    <w:p w14:paraId="7DF87350">
      <w:pPr>
        <w:rPr>
          <w:rFonts w:hint="eastAsia"/>
        </w:rPr>
      </w:pPr>
      <w:r>
        <w:rPr>
          <w:rFonts w:hint="eastAsia"/>
        </w:rPr>
        <w:t>他的存在保持完整，包含了构成一个人的所有部分；但他的本性是败坏的，是的，败坏到他已经死了；不仅是表面上，而且是实际上死了；在“死”这个词可以被演绎的所有变奏中都死了。</w:t>
      </w:r>
    </w:p>
    <w:p w14:paraId="7690A5BD">
      <w:pPr>
        <w:rPr>
          <w:rFonts w:hint="eastAsia"/>
        </w:rPr>
      </w:pPr>
    </w:p>
    <w:p w14:paraId="1A4F7241">
      <w:pPr>
        <w:rPr>
          <w:rFonts w:hint="eastAsia"/>
        </w:rPr>
      </w:pPr>
      <w:r>
        <w:rPr>
          <w:rFonts w:hint="eastAsia"/>
        </w:rPr>
        <w:t>Hence without regeneration the sinner is utterly unprofitable.</w:t>
      </w:r>
    </w:p>
    <w:p w14:paraId="72BC83F1">
      <w:pPr>
        <w:rPr>
          <w:rFonts w:hint="eastAsia"/>
        </w:rPr>
      </w:pPr>
      <w:r>
        <w:rPr>
          <w:rFonts w:hint="eastAsia"/>
        </w:rPr>
        <w:t>因此，没有重生，罪人是全然无益的。</w:t>
      </w:r>
    </w:p>
    <w:p w14:paraId="085C6830">
      <w:pPr>
        <w:rPr>
          <w:rFonts w:hint="eastAsia"/>
        </w:rPr>
      </w:pPr>
      <w:r>
        <w:rPr>
          <w:rFonts w:hint="eastAsia"/>
        </w:rPr>
        <w:t>What is the use of an ear except it hear, or of an eye except it see?</w:t>
      </w:r>
    </w:p>
    <w:p w14:paraId="1DCCB0D5">
      <w:pPr>
        <w:rPr>
          <w:rFonts w:hint="eastAsia"/>
        </w:rPr>
      </w:pPr>
      <w:r>
        <w:rPr>
          <w:rFonts w:hint="eastAsia"/>
        </w:rPr>
        <w:t>耳朵若不听，眼睛若不看，又有什么用呢？</w:t>
      </w:r>
    </w:p>
    <w:p w14:paraId="3C917DE6">
      <w:pPr>
        <w:rPr>
          <w:rFonts w:hint="eastAsia"/>
        </w:rPr>
      </w:pPr>
      <w:r>
        <w:rPr>
          <w:rFonts w:hint="eastAsia"/>
        </w:rPr>
        <w:t>Therefore the Holy Ghost testifies: "The hearing ear and the seeing eye, the Lord has made even both of them."</w:t>
      </w:r>
    </w:p>
    <w:p w14:paraId="77042B88">
      <w:pPr>
        <w:rPr>
          <w:rFonts w:hint="eastAsia"/>
        </w:rPr>
      </w:pPr>
      <w:r>
        <w:rPr>
          <w:rFonts w:hint="eastAsia"/>
        </w:rPr>
        <w:t>因此，圣灵见证说：“能听的耳，能看的眼，都是耶和华所造的。”</w:t>
      </w:r>
    </w:p>
    <w:p w14:paraId="56AC3F74">
      <w:pPr>
        <w:rPr>
          <w:rFonts w:hint="eastAsia"/>
        </w:rPr>
      </w:pPr>
      <w:r>
        <w:rPr>
          <w:rFonts w:hint="eastAsia"/>
        </w:rPr>
        <w:t>And since in the world of spiritual things deaf ears and blind eyes do not avail anything, the Church of Christ confesses that every operation of saving grace must be preceded by a quickening of the sinner, by an opening of blind eyes, an unstopping of deaf ears—in short, by the implanting of the faculty of faith.</w:t>
      </w:r>
    </w:p>
    <w:p w14:paraId="662252C4">
      <w:pPr>
        <w:rPr>
          <w:rFonts w:hint="eastAsia"/>
        </w:rPr>
      </w:pPr>
      <w:r>
        <w:rPr>
          <w:rFonts w:hint="eastAsia"/>
        </w:rPr>
        <w:t>既然在属灵的事物世界里，聋的耳和瞎的眼都毫无用处，基督的教会就承认，每一次拯救恩典的运作，都必须以使罪人苏醒为前提，即是打开瞎眼，畅通聋耳——简言之，植入信心的官能。</w:t>
      </w:r>
    </w:p>
    <w:p w14:paraId="40BB499F">
      <w:pPr>
        <w:rPr>
          <w:rFonts w:hint="eastAsia"/>
        </w:rPr>
      </w:pPr>
    </w:p>
    <w:p w14:paraId="731B330A">
      <w:pPr>
        <w:rPr>
          <w:rFonts w:hint="eastAsia"/>
        </w:rPr>
      </w:pPr>
      <w:r>
        <w:rPr>
          <w:rFonts w:hint="eastAsia"/>
        </w:rPr>
        <w:t>And as the man that sat in darkness can see as soon as his eyes are opened, so we, without moving a hair's breadth, are translated from the kingdom of darkness into the kingdom of light.</w:t>
      </w:r>
    </w:p>
    <w:p w14:paraId="2190B893">
      <w:pPr>
        <w:rPr>
          <w:rFonts w:hint="eastAsia"/>
        </w:rPr>
      </w:pPr>
      <w:r>
        <w:rPr>
          <w:rFonts w:hint="eastAsia"/>
        </w:rPr>
        <w:t>正如那坐在黑暗中的人，眼睛一睁开就能看见，我们也是，不移动分毫，就被从黑暗的国度迁到光明的国度。</w:t>
      </w:r>
    </w:p>
    <w:p w14:paraId="58CB417E">
      <w:pPr>
        <w:rPr>
          <w:rFonts w:hint="eastAsia"/>
        </w:rPr>
      </w:pPr>
      <w:r>
        <w:rPr>
          <w:rFonts w:hint="eastAsia"/>
        </w:rPr>
        <w:t>"Translated" does not denote here an actual going, nor does "to be translated" denote an actual change of place, but simply life entering into the dead, so that he that was blind can now see.</w:t>
      </w:r>
    </w:p>
    <w:p w14:paraId="6BEB3979">
      <w:pPr>
        <w:rPr>
          <w:rFonts w:hint="eastAsia"/>
        </w:rPr>
      </w:pPr>
      <w:r>
        <w:rPr>
          <w:rFonts w:hint="eastAsia"/>
        </w:rPr>
        <w:t>“迁”在这里不表示实际的行走，也不表示实际的改变地方，而只是生命进入死人里面，使那瞎眼的如今能看见。</w:t>
      </w:r>
    </w:p>
    <w:p w14:paraId="6567166C">
      <w:pPr>
        <w:rPr>
          <w:rFonts w:hint="eastAsia"/>
        </w:rPr>
      </w:pPr>
    </w:p>
    <w:p w14:paraId="5BC40773">
      <w:pPr>
        <w:rPr>
          <w:rFonts w:hint="eastAsia"/>
        </w:rPr>
      </w:pPr>
      <w:r>
        <w:rPr>
          <w:rFonts w:hint="eastAsia"/>
        </w:rPr>
        <w:t>This wonderful act of regeneration may be examined in two classes of persons: in the infant and in the adult.</w:t>
      </w:r>
    </w:p>
    <w:p w14:paraId="1A7BE074">
      <w:pPr>
        <w:rPr>
          <w:rFonts w:hint="eastAsia"/>
        </w:rPr>
      </w:pPr>
      <w:r>
        <w:rPr>
          <w:rFonts w:hint="eastAsia"/>
        </w:rPr>
        <w:t>这奇妙的重生之举，可以在两类人身上被查考：在婴孩身上和在成年人身上。</w:t>
      </w:r>
    </w:p>
    <w:p w14:paraId="244A4AA0">
      <w:pPr>
        <w:rPr>
          <w:rFonts w:hint="eastAsia"/>
        </w:rPr>
      </w:pPr>
    </w:p>
    <w:p w14:paraId="4C23F382">
      <w:pPr>
        <w:rPr>
          <w:rFonts w:hint="eastAsia"/>
        </w:rPr>
      </w:pPr>
      <w:r>
        <w:rPr>
          <w:rFonts w:hint="eastAsia"/>
        </w:rPr>
        <w:t>It is the safest way to examine it in the infant: not because this work of grace is different in an infant from what it is in an adult, for it is the same in all persons thus favored; but to the conscious observation of an adult the workings of regeneration are so mingled with those of conversion that it is difficult to distinguish the two.</w:t>
      </w:r>
    </w:p>
    <w:p w14:paraId="16C8894F">
      <w:pPr>
        <w:rPr>
          <w:rFonts w:hint="eastAsia"/>
        </w:rPr>
      </w:pPr>
      <w:r>
        <w:rPr>
          <w:rFonts w:hint="eastAsia"/>
        </w:rPr>
        <w:t>在婴孩身上查考它是最安全的方式：不是因为这恩典的工作在婴孩身上与在成年人身上有何不同，因为它在所有蒙此恩的人身上都是一样的；而是因为在一个成年人的有意识观察中，重生的运作与归正的运作如此混杂，以致难以区分两者。</w:t>
      </w:r>
    </w:p>
    <w:p w14:paraId="4628757E">
      <w:pPr>
        <w:rPr>
          <w:rFonts w:hint="eastAsia"/>
        </w:rPr>
      </w:pPr>
    </w:p>
    <w:p w14:paraId="3F3917FD">
      <w:pPr>
        <w:rPr>
          <w:rFonts w:hint="eastAsia"/>
        </w:rPr>
      </w:pPr>
      <w:r>
        <w:rPr>
          <w:rFonts w:hint="eastAsia"/>
        </w:rPr>
        <w:t>But this difficulty does not exist in the case of an unconscious child, as, e.g., in John the son of Zacharias and Elizabeth.</w:t>
      </w:r>
    </w:p>
    <w:p w14:paraId="19AD548B">
      <w:pPr>
        <w:rPr>
          <w:rFonts w:hint="eastAsia"/>
        </w:rPr>
      </w:pPr>
      <w:r>
        <w:rPr>
          <w:rFonts w:hint="eastAsia"/>
        </w:rPr>
        <w:t>但在一个无意识的孩子身上，例如撒迦利亚和伊利莎白的儿子约翰，就不存在这种困难。</w:t>
      </w:r>
    </w:p>
    <w:p w14:paraId="56937D9C">
      <w:pPr>
        <w:rPr>
          <w:rFonts w:hint="eastAsia"/>
        </w:rPr>
      </w:pPr>
      <w:r>
        <w:rPr>
          <w:rFonts w:hint="eastAsia"/>
        </w:rPr>
        <w:t>Such infant has no consciousness to create confusion.</w:t>
      </w:r>
    </w:p>
    <w:p w14:paraId="443BA852">
      <w:pPr>
        <w:rPr>
          <w:rFonts w:hint="eastAsia"/>
        </w:rPr>
      </w:pPr>
      <w:r>
        <w:rPr>
          <w:rFonts w:hint="eastAsia"/>
        </w:rPr>
        <w:t>这样的婴孩没有意识来制造混淆。</w:t>
      </w:r>
    </w:p>
    <w:p w14:paraId="44362B2C">
      <w:pPr>
        <w:rPr>
          <w:rFonts w:hint="eastAsia"/>
        </w:rPr>
      </w:pPr>
      <w:r>
        <w:rPr>
          <w:rFonts w:hint="eastAsia"/>
        </w:rPr>
        <w:t>The matter appears in a pure and unmixed form.</w:t>
      </w:r>
    </w:p>
    <w:p w14:paraId="3D19DA13">
      <w:pPr>
        <w:rPr>
          <w:rFonts w:hint="eastAsia"/>
        </w:rPr>
      </w:pPr>
      <w:r>
        <w:rPr>
          <w:rFonts w:hint="eastAsia"/>
        </w:rPr>
        <w:t>事情以纯粹、未混合的形式出现。</w:t>
      </w:r>
    </w:p>
    <w:p w14:paraId="0E857BE2">
      <w:pPr>
        <w:rPr>
          <w:rFonts w:hint="eastAsia"/>
        </w:rPr>
      </w:pPr>
      <w:r>
        <w:rPr>
          <w:rFonts w:hint="eastAsia"/>
        </w:rPr>
        <w:t>And thus we are enabled to distinguish between regeneration and conversion in an adult.</w:t>
      </w:r>
    </w:p>
    <w:p w14:paraId="7A4CD095">
      <w:pPr>
        <w:rPr>
          <w:rFonts w:hint="eastAsia"/>
        </w:rPr>
      </w:pPr>
      <w:r>
        <w:rPr>
          <w:rFonts w:hint="eastAsia"/>
        </w:rPr>
        <w:t>因此，我们能够在一个成年人身上区分重生和归正。</w:t>
      </w:r>
    </w:p>
    <w:p w14:paraId="65DB2DEB">
      <w:pPr>
        <w:rPr>
          <w:rFonts w:hint="eastAsia"/>
        </w:rPr>
      </w:pPr>
      <w:r>
        <w:rPr>
          <w:rFonts w:hint="eastAsia"/>
        </w:rPr>
        <w:t>It is evident that in the case of an infant which, like John, is still unborn, there can be nothing but mere passivity—i.e., the child underwent something, but himself did nothing; something was done to him, and in him, but not by him; and every idea of cooperation is absolutely excluded.</w:t>
      </w:r>
    </w:p>
    <w:p w14:paraId="35F0C370">
      <w:pPr>
        <w:rPr>
          <w:rFonts w:hint="eastAsia"/>
        </w:rPr>
      </w:pPr>
      <w:r>
        <w:rPr>
          <w:rFonts w:hint="eastAsia"/>
        </w:rPr>
        <w:t>很明显，在一个像约翰一样尚未出生的婴孩身上，除了纯粹的被动之外，不可能有别的——即是说，孩子经历了一些事，但他自己什么也没做；有事发生在他身上，在他里面，但不是由他做的；任何合作的念头都被绝对排除了。</w:t>
      </w:r>
    </w:p>
    <w:p w14:paraId="76E30287">
      <w:pPr>
        <w:rPr>
          <w:rFonts w:hint="eastAsia"/>
        </w:rPr>
      </w:pPr>
    </w:p>
    <w:p w14:paraId="0053D0E6">
      <w:pPr>
        <w:rPr>
          <w:rFonts w:hint="eastAsia"/>
        </w:rPr>
      </w:pPr>
      <w:r>
        <w:rPr>
          <w:rFonts w:hint="eastAsia"/>
        </w:rPr>
        <w:t>Hence, in regeneration, man is neither worker nor coworker; he is merely wrought upon; and the only Worker in this matter is God.</w:t>
      </w:r>
    </w:p>
    <w:p w14:paraId="56C8A43D">
      <w:pPr>
        <w:rPr>
          <w:rFonts w:hint="eastAsia"/>
        </w:rPr>
      </w:pPr>
      <w:r>
        <w:rPr>
          <w:rFonts w:hint="eastAsia"/>
        </w:rPr>
        <w:t>因此，在重生中，人既不是工作者，也不是同工者；他只是被作工的对象；在这件事上，唯一的工作者是神。</w:t>
      </w:r>
    </w:p>
    <w:p w14:paraId="2A7DD5CE">
      <w:pPr>
        <w:rPr>
          <w:rFonts w:hint="eastAsia"/>
        </w:rPr>
      </w:pPr>
      <w:r>
        <w:rPr>
          <w:rFonts w:hint="eastAsia"/>
        </w:rPr>
        <w:t>And, for this very reason, because God is the sole Worker in regeneration, it must be thoroughly understood that His work does not begin only with regeneration.</w:t>
      </w:r>
    </w:p>
    <w:p w14:paraId="6BBA6084">
      <w:pPr>
        <w:rPr>
          <w:rFonts w:hint="eastAsia"/>
        </w:rPr>
      </w:pPr>
      <w:r>
        <w:rPr>
          <w:rFonts w:hint="eastAsia"/>
        </w:rPr>
        <w:t>为此，正因为神是重生中唯一的工作者，必须彻底理解，祂的工作并非只从重生开始。</w:t>
      </w:r>
    </w:p>
    <w:p w14:paraId="13454726">
      <w:pPr>
        <w:rPr>
          <w:rFonts w:hint="eastAsia"/>
        </w:rPr>
      </w:pPr>
    </w:p>
    <w:p w14:paraId="7AC9FC90">
      <w:pPr>
        <w:rPr>
          <w:rFonts w:hint="eastAsia"/>
        </w:rPr>
      </w:pPr>
      <w:r>
        <w:rPr>
          <w:rFonts w:hint="eastAsia"/>
        </w:rPr>
        <w:t>No; while the sinner is still dead in trespasses and sins, before the work of God has begun in him, he is already chosen and ordained, justified and sanctified, adopted as God's child and glorified.</w:t>
      </w:r>
    </w:p>
    <w:p w14:paraId="43F49F2E">
      <w:pPr>
        <w:rPr>
          <w:rFonts w:hint="eastAsia"/>
        </w:rPr>
      </w:pPr>
      <w:r>
        <w:rPr>
          <w:rFonts w:hint="eastAsia"/>
        </w:rPr>
        <w:t>不；当罪人还死在过犯罪恶里，在神的工作开始在他里面之前，他已经被拣选和预定，被称义和成圣，被收纳为神的儿女并得荣耀。</w:t>
      </w:r>
    </w:p>
    <w:p w14:paraId="5F25FA0D">
      <w:pPr>
        <w:rPr>
          <w:rFonts w:hint="eastAsia"/>
        </w:rPr>
      </w:pPr>
      <w:r>
        <w:rPr>
          <w:rFonts w:hint="eastAsia"/>
        </w:rPr>
        <w:t>This is what filled St. Paul with such ecstasy of joy when he said: "For whom He did foreknow, He also did predestinate; and whom He did predestinate, them He also called; and whom He called, them He also justified; and whom He justified, them He also glorified" (Rom. 8:29, 30).</w:t>
      </w:r>
    </w:p>
    <w:p w14:paraId="022F260C">
      <w:pPr>
        <w:rPr>
          <w:rFonts w:hint="eastAsia"/>
        </w:rPr>
      </w:pPr>
      <w:r>
        <w:rPr>
          <w:rFonts w:hint="eastAsia"/>
        </w:rPr>
        <w:t>这就是使圣保罗充满如此狂喜的原因，当他说：“因为祂预先所知道的人，就预先定下；预先所定下的人，又召他们来；所召来的人，又称他们为义；所称为义的人，又叫他们得荣耀”（罗马书 8:29, 30）。</w:t>
      </w:r>
    </w:p>
    <w:p w14:paraId="05DF5039">
      <w:pPr>
        <w:rPr>
          <w:rFonts w:hint="eastAsia"/>
        </w:rPr>
      </w:pPr>
      <w:r>
        <w:rPr>
          <w:rFonts w:hint="eastAsia"/>
        </w:rPr>
        <w:t>And this is not the recital of what took place in the regenerate, but the glad summing up of the things which God accomplished for us before we existed.</w:t>
      </w:r>
    </w:p>
    <w:p w14:paraId="0FD7A8A3">
      <w:pPr>
        <w:rPr>
          <w:rFonts w:hint="eastAsia"/>
        </w:rPr>
      </w:pPr>
      <w:r>
        <w:rPr>
          <w:rFonts w:hint="eastAsia"/>
        </w:rPr>
        <w:t>这不是对重生者身上所发生之事的复述，而是对神在我们存在之前为我们成就之事的喜乐总结。</w:t>
      </w:r>
    </w:p>
    <w:p w14:paraId="4F885C24">
      <w:pPr>
        <w:rPr>
          <w:rFonts w:hint="eastAsia"/>
        </w:rPr>
      </w:pPr>
      <w:r>
        <w:rPr>
          <w:rFonts w:hint="eastAsia"/>
        </w:rPr>
        <w:t>Hence our election, foreordination, justification, and glorification precede the new birth.</w:t>
      </w:r>
    </w:p>
    <w:p w14:paraId="6D39AC7B">
      <w:pPr>
        <w:rPr>
          <w:rFonts w:hint="eastAsia"/>
        </w:rPr>
      </w:pPr>
      <w:r>
        <w:rPr>
          <w:rFonts w:hint="eastAsia"/>
        </w:rPr>
        <w:t>因此，我们的拣选、预定、称义和得荣耀，都在重生之先。</w:t>
      </w:r>
    </w:p>
    <w:p w14:paraId="0F99594D">
      <w:pPr>
        <w:rPr>
          <w:rFonts w:hint="eastAsia"/>
        </w:rPr>
      </w:pPr>
      <w:r>
        <w:rPr>
          <w:rFonts w:hint="eastAsia"/>
        </w:rPr>
        <w:t>It is true that, in the hour of love when regeneration was to be effected in us, the things accomplished outside of our consciousness were to be revealed to the consciousness of faith; but so far as God was concerned all things were ready and prepared.</w:t>
      </w:r>
    </w:p>
    <w:p w14:paraId="255300BC">
      <w:pPr>
        <w:rPr>
          <w:rFonts w:hint="eastAsia"/>
        </w:rPr>
      </w:pPr>
      <w:r>
        <w:rPr>
          <w:rFonts w:hint="eastAsia"/>
        </w:rPr>
        <w:t>诚然，在重生要发生在我们身上的那爱的时刻，那些在我们意识之外成就的事，要向信心的意识显明；但就神而言，万事都已预备妥当。</w:t>
      </w:r>
    </w:p>
    <w:p w14:paraId="0F7089A9">
      <w:pPr>
        <w:rPr>
          <w:rFonts w:hint="eastAsia"/>
        </w:rPr>
      </w:pPr>
      <w:r>
        <w:rPr>
          <w:rFonts w:hint="eastAsia"/>
        </w:rPr>
        <w:t>The dead sinner whom God regenerates is to the divine consciousness a beloved, elect, justified, and adopted child already.</w:t>
      </w:r>
    </w:p>
    <w:p w14:paraId="2E1297FC">
      <w:pPr>
        <w:rPr>
          <w:rFonts w:hint="eastAsia"/>
        </w:rPr>
      </w:pPr>
      <w:r>
        <w:rPr>
          <w:rFonts w:hint="eastAsia"/>
        </w:rPr>
        <w:t>在神的意识中，祂所重生的那个死去的罪人，已经是一个蒙爱的、被拣选的、被称义的、被收纳的儿女了。</w:t>
      </w:r>
    </w:p>
    <w:p w14:paraId="20C113C9">
      <w:pPr>
        <w:rPr>
          <w:rFonts w:hint="eastAsia"/>
        </w:rPr>
      </w:pPr>
      <w:r>
        <w:rPr>
          <w:rFonts w:hint="eastAsia"/>
        </w:rPr>
        <w:t>God quickens only His dear children.</w:t>
      </w:r>
    </w:p>
    <w:p w14:paraId="1324AEF9">
      <w:pPr>
        <w:rPr>
          <w:rFonts w:hint="eastAsia"/>
        </w:rPr>
      </w:pPr>
      <w:r>
        <w:rPr>
          <w:rFonts w:hint="eastAsia"/>
        </w:rPr>
        <w:t>神只使祂亲爱的儿女苏醒。</w:t>
      </w:r>
    </w:p>
    <w:p w14:paraId="08B49FA4">
      <w:pPr>
        <w:rPr>
          <w:rFonts w:hint="eastAsia"/>
        </w:rPr>
      </w:pPr>
    </w:p>
    <w:p w14:paraId="51875AD5">
      <w:pPr>
        <w:rPr>
          <w:rFonts w:hint="eastAsia"/>
        </w:rPr>
      </w:pPr>
      <w:r>
        <w:rPr>
          <w:rFonts w:hint="eastAsia"/>
        </w:rPr>
        <w:t>Of course, God justifies the ungodly and not the righteous; He calls sinners to repentance and not just persons; but it should be remembered that this is spoken from the point of view of our own consciousness of sin.</w:t>
      </w:r>
    </w:p>
    <w:p w14:paraId="488B607B">
      <w:pPr>
        <w:rPr>
          <w:rFonts w:hint="eastAsia"/>
        </w:rPr>
      </w:pPr>
      <w:r>
        <w:rPr>
          <w:rFonts w:hint="eastAsia"/>
        </w:rPr>
        <w:t>当然，神称不敬虔的为义，而不是义人；祂召罪人悔改，而不是义人；但应记住，这是从我们自己对罪的意识的角度说的。</w:t>
      </w:r>
    </w:p>
    <w:p w14:paraId="0A86D81C">
      <w:pPr>
        <w:rPr>
          <w:rFonts w:hint="eastAsia"/>
        </w:rPr>
      </w:pPr>
      <w:r>
        <w:rPr>
          <w:rFonts w:hint="eastAsia"/>
        </w:rPr>
        <w:t>The still unregenerate does not feel himself God's child, nor that he is justified; does not believe his own election, yea, often gainsays it; yet he can not alter the things divinely wrought in his behalf, viz., that before the supreme bar of justice God declared him just and free, long before he was so declared before the bar of his own conscience.</w:t>
      </w:r>
    </w:p>
    <w:p w14:paraId="0207F3CF">
      <w:pPr>
        <w:rPr>
          <w:rFonts w:hint="eastAsia"/>
        </w:rPr>
      </w:pPr>
      <w:r>
        <w:rPr>
          <w:rFonts w:hint="eastAsia"/>
        </w:rPr>
        <w:t>尚未重生的人，不感觉自己是神的儿女，也不感觉自己被称义了；不相信自己的拣选，是的，常常反驳它；然而他无法改变神为他所作的事，即是在至高的审判台前，神早已宣告他为义、为自由，远在他自己在良心的审判台前被如此宣告之前。</w:t>
      </w:r>
    </w:p>
    <w:p w14:paraId="54FF937B">
      <w:pPr>
        <w:rPr>
          <w:rFonts w:hint="eastAsia"/>
        </w:rPr>
      </w:pPr>
      <w:r>
        <w:rPr>
          <w:rFonts w:hint="eastAsia"/>
        </w:rPr>
        <w:t>Long before he believed, he was justified before God's tribunal, by and by to be justified by faith before his own consciousness.</w:t>
      </w:r>
    </w:p>
    <w:p w14:paraId="3820E6CE">
      <w:pPr>
        <w:rPr>
          <w:rFonts w:hint="eastAsia"/>
        </w:rPr>
      </w:pPr>
      <w:r>
        <w:rPr>
          <w:rFonts w:hint="eastAsia"/>
        </w:rPr>
        <w:t>远在他相信之前，他已在神的审判台前被称义，日后才要在自己的意识前因信称义。</w:t>
      </w:r>
    </w:p>
    <w:p w14:paraId="58E35A1B">
      <w:pPr>
        <w:rPr>
          <w:rFonts w:hint="eastAsia"/>
        </w:rPr>
      </w:pPr>
    </w:p>
    <w:p w14:paraId="1BC9987E">
      <w:pPr>
        <w:rPr>
          <w:rFonts w:hint="eastAsia"/>
        </w:rPr>
      </w:pPr>
      <w:r>
        <w:rPr>
          <w:rFonts w:hint="eastAsia"/>
        </w:rPr>
        <w:t>But, however wonderful and unfathomable the mystery of election may be—and none of us shall ever be able to answer the question why one was chosen to be a vessel of honor, and another was left as a vessel of wrath—in the matter of regeneration we do not face that mystery at all.</w:t>
      </w:r>
    </w:p>
    <w:p w14:paraId="021E43DD">
      <w:pPr>
        <w:rPr>
          <w:rFonts w:hint="eastAsia"/>
        </w:rPr>
      </w:pPr>
      <w:r>
        <w:rPr>
          <w:rFonts w:hint="eastAsia"/>
        </w:rPr>
        <w:t>但是，无论拣选的奥秘多么奇妙和深不可测——我们中没有谁能回答为什么一个人被拣选为尊贵的器皿，而另一个人被撇下为忿怒的器皿——在重生这件事上，我们根本不面对那个奥秘。</w:t>
      </w:r>
    </w:p>
    <w:p w14:paraId="25FEC0ED">
      <w:pPr>
        <w:rPr>
          <w:rFonts w:hint="eastAsia"/>
        </w:rPr>
      </w:pPr>
      <w:r>
        <w:rPr>
          <w:rFonts w:hint="eastAsia"/>
        </w:rPr>
        <w:t>That God regenerates one and not another is according to a fixed and unalterable rule.</w:t>
      </w:r>
    </w:p>
    <w:p w14:paraId="1D4250AA">
      <w:pPr>
        <w:rPr>
          <w:rFonts w:hint="eastAsia"/>
        </w:rPr>
      </w:pPr>
      <w:r>
        <w:rPr>
          <w:rFonts w:hint="eastAsia"/>
        </w:rPr>
        <w:t>神重生这个人而不重生那个人，是根据一个固定不变的规则。</w:t>
      </w:r>
    </w:p>
    <w:p w14:paraId="683DA00F">
      <w:pPr>
        <w:rPr>
          <w:rFonts w:hint="eastAsia"/>
        </w:rPr>
      </w:pPr>
      <w:r>
        <w:rPr>
          <w:rFonts w:hint="eastAsia"/>
        </w:rPr>
        <w:t>He comes with regeneration to all the elect; and the non-elect He passes by.</w:t>
      </w:r>
    </w:p>
    <w:p w14:paraId="319B8CD4">
      <w:pPr>
        <w:rPr>
          <w:rFonts w:hint="eastAsia"/>
        </w:rPr>
      </w:pPr>
      <w:r>
        <w:rPr>
          <w:rFonts w:hint="eastAsia"/>
        </w:rPr>
        <w:t>祂带着重生临到所有选民；而非选民祂则越过。</w:t>
      </w:r>
    </w:p>
    <w:p w14:paraId="1BF2D2DA">
      <w:pPr>
        <w:rPr>
          <w:rFonts w:hint="eastAsia"/>
        </w:rPr>
      </w:pPr>
      <w:r>
        <w:rPr>
          <w:rFonts w:hint="eastAsia"/>
        </w:rPr>
        <w:t>Hence this act of God is irresistible.</w:t>
      </w:r>
    </w:p>
    <w:p w14:paraId="7AA49F10">
      <w:pPr>
        <w:rPr>
          <w:rFonts w:hint="eastAsia"/>
        </w:rPr>
      </w:pPr>
      <w:r>
        <w:rPr>
          <w:rFonts w:hint="eastAsia"/>
        </w:rPr>
        <w:t>因此，神的这个作为是不可抗拒的。</w:t>
      </w:r>
    </w:p>
    <w:p w14:paraId="2DC172C3">
      <w:pPr>
        <w:rPr>
          <w:rFonts w:hint="eastAsia"/>
        </w:rPr>
      </w:pPr>
      <w:r>
        <w:rPr>
          <w:rFonts w:hint="eastAsia"/>
        </w:rPr>
        <w:t>No man has the power to say, "I will not be born again," or to prevent God's work or to put obstacles in His way, or to make it so difficult that it can not be performed.</w:t>
      </w:r>
    </w:p>
    <w:p w14:paraId="00030AEF">
      <w:pPr>
        <w:rPr>
          <w:rFonts w:hint="eastAsia"/>
        </w:rPr>
      </w:pPr>
      <w:r>
        <w:rPr>
          <w:rFonts w:hint="eastAsia"/>
        </w:rPr>
        <w:t>没有人有能力说：“我不要重生，”或阻止神的工作，或在祂的路上设置障碍，或使之困难到无法施行。</w:t>
      </w:r>
    </w:p>
    <w:p w14:paraId="7BF2416F">
      <w:pPr>
        <w:rPr>
          <w:rFonts w:hint="eastAsia"/>
        </w:rPr>
      </w:pPr>
    </w:p>
    <w:p w14:paraId="48522365">
      <w:pPr>
        <w:rPr>
          <w:rFonts w:hint="eastAsia"/>
        </w:rPr>
      </w:pPr>
      <w:r>
        <w:rPr>
          <w:rFonts w:hint="eastAsia"/>
        </w:rPr>
        <w:t>God effects this gracious work in His own way, i.e., He so royally perseveres that all creatures together could not rob Him of one of His elect.</w:t>
      </w:r>
    </w:p>
    <w:p w14:paraId="5FAB9BF3">
      <w:pPr>
        <w:rPr>
          <w:rFonts w:hint="eastAsia"/>
        </w:rPr>
      </w:pPr>
      <w:r>
        <w:rPr>
          <w:rFonts w:hint="eastAsia"/>
        </w:rPr>
        <w:t>神以祂自己的方式成就这恩典的工作，即是说，祂如此君尊地坚持，以致所有受造之物合起来也无法从祂那里夺去祂的一个选民。</w:t>
      </w:r>
    </w:p>
    <w:p w14:paraId="373AECFA">
      <w:pPr>
        <w:rPr>
          <w:rFonts w:hint="eastAsia"/>
        </w:rPr>
      </w:pPr>
      <w:r>
        <w:rPr>
          <w:rFonts w:hint="eastAsia"/>
        </w:rPr>
        <w:t>If all men and devils should conspire to pluck a brutal man, belonging to the elect, from His saving power, all their efforts would be mere vanity.</w:t>
      </w:r>
    </w:p>
    <w:p w14:paraId="3ADD193E">
      <w:pPr>
        <w:rPr>
          <w:rFonts w:hint="eastAsia"/>
        </w:rPr>
      </w:pPr>
      <w:r>
        <w:rPr>
          <w:rFonts w:hint="eastAsia"/>
        </w:rPr>
        <w:t>如果所有人和魔鬼都密谋要从祂的拯救能力中，拔出一个属于选民的残暴之人，他们所有的努力都将是徒劳。</w:t>
      </w:r>
    </w:p>
    <w:p w14:paraId="426196E3">
      <w:pPr>
        <w:rPr>
          <w:rFonts w:hint="eastAsia"/>
        </w:rPr>
      </w:pPr>
      <w:r>
        <w:rPr>
          <w:rFonts w:hint="eastAsia"/>
        </w:rPr>
        <w:t>As we brush away a spider's web, so would God laugh at all their commotion.</w:t>
      </w:r>
    </w:p>
    <w:p w14:paraId="724FB4C0">
      <w:pPr>
        <w:rPr>
          <w:rFonts w:hint="eastAsia"/>
        </w:rPr>
      </w:pPr>
      <w:r>
        <w:rPr>
          <w:rFonts w:hint="eastAsia"/>
        </w:rPr>
        <w:t>就像我们拂去蜘蛛网一样，神也会嘲笑他们所有的骚动。</w:t>
      </w:r>
    </w:p>
    <w:p w14:paraId="5BD76133">
      <w:pPr>
        <w:rPr>
          <w:rFonts w:hint="eastAsia"/>
        </w:rPr>
      </w:pPr>
      <w:r>
        <w:rPr>
          <w:rFonts w:hint="eastAsia"/>
        </w:rPr>
        <w:t>The powerful steam borer pierces the iron plate not more noiselessly and with less effort than silently and majestically God penetrates the heart of whomsoever He will, and changes the nature of His chosen.</w:t>
      </w:r>
    </w:p>
    <w:p w14:paraId="4C389185">
      <w:pPr>
        <w:rPr>
          <w:rFonts w:hint="eastAsia"/>
        </w:rPr>
      </w:pPr>
      <w:r>
        <w:rPr>
          <w:rFonts w:hint="eastAsia"/>
        </w:rPr>
        <w:t>强力的蒸汽钻头穿透铁板，其无声和不费力，不亚于神静默而威严地穿透祂所意愿之人的心，并改变祂选民的本性。</w:t>
      </w:r>
    </w:p>
    <w:p w14:paraId="176BE569">
      <w:pPr>
        <w:rPr>
          <w:rFonts w:hint="eastAsia"/>
        </w:rPr>
      </w:pPr>
      <w:r>
        <w:rPr>
          <w:rFonts w:hint="eastAsia"/>
        </w:rPr>
        <w:t>Isaiah's word concerning the starry heavens—"Lift up your eyes on high, and behold who hath created these things, that bringeth out their hosts by number; He calleth them all by name, by the greatness of His might, for that He is strong in power; not one faileth"—may be applied to the firmament in which God's elect shine as stars: "Because of the greatness of His might, and that He is strong in power, not one faileth."</w:t>
      </w:r>
    </w:p>
    <w:p w14:paraId="145FBA44">
      <w:pPr>
        <w:rPr>
          <w:rFonts w:hint="eastAsia"/>
        </w:rPr>
      </w:pPr>
      <w:r>
        <w:rPr>
          <w:rFonts w:hint="eastAsia"/>
        </w:rPr>
        <w:t>以赛亚关于星空的话——“你们向上举目，看谁创造这万象，按数目领出其军队；祂一一称其名，因祂的权能，又因祂的大能大力，连一个都不缺”——可以应用于神选民在其中如星闪耀的穹苍：“因祂的权能，又因祂的大能大力，连一个都不缺。”</w:t>
      </w:r>
    </w:p>
    <w:p w14:paraId="6EF1EB67">
      <w:pPr>
        <w:rPr>
          <w:rFonts w:hint="eastAsia"/>
        </w:rPr>
      </w:pPr>
      <w:r>
        <w:rPr>
          <w:rFonts w:hint="eastAsia"/>
        </w:rPr>
        <w:t>All that are ordained to eternal life are quickened at the divinely appointed hour.</w:t>
      </w:r>
    </w:p>
    <w:p w14:paraId="7BB00BD2">
      <w:pPr>
        <w:rPr>
          <w:rFonts w:hint="eastAsia"/>
        </w:rPr>
      </w:pPr>
      <w:r>
        <w:rPr>
          <w:rFonts w:hint="eastAsia"/>
        </w:rPr>
        <w:t>所有被预定得永生的人，都在神指定的时刻被苏醒。</w:t>
      </w:r>
    </w:p>
    <w:p w14:paraId="6C05A018">
      <w:pPr>
        <w:rPr>
          <w:rFonts w:hint="eastAsia"/>
        </w:rPr>
      </w:pPr>
    </w:p>
    <w:p w14:paraId="20A6E3BC">
      <w:pPr>
        <w:rPr>
          <w:rFonts w:hint="eastAsia"/>
        </w:rPr>
      </w:pPr>
      <w:r>
        <w:rPr>
          <w:rFonts w:hint="eastAsia"/>
        </w:rPr>
        <w:t>And this implies that the work of regeneration is not a moral work; that is, it is not accomplished by means of advice or exhortation.</w:t>
      </w:r>
    </w:p>
    <w:p w14:paraId="17D7773F">
      <w:pPr>
        <w:rPr>
          <w:rFonts w:hint="eastAsia"/>
        </w:rPr>
      </w:pPr>
      <w:r>
        <w:rPr>
          <w:rFonts w:hint="eastAsia"/>
        </w:rPr>
        <w:t>这就意味着，重生的工作不是一个道德的工作；也就是说，它不是通过建议或劝勉来完成的。</w:t>
      </w:r>
    </w:p>
    <w:p w14:paraId="1A12CF53">
      <w:pPr>
        <w:rPr>
          <w:rFonts w:hint="eastAsia"/>
        </w:rPr>
      </w:pPr>
      <w:r>
        <w:rPr>
          <w:rFonts w:hint="eastAsia"/>
        </w:rPr>
        <w:t>Even taken in its wider sense, including conversion, as, e.g., the canons of Dort use it now and then, regeneration is not a moral working in the soul.</w:t>
      </w:r>
    </w:p>
    <w:p w14:paraId="0BD70FFF">
      <w:pPr>
        <w:rPr>
          <w:rFonts w:hint="eastAsia"/>
        </w:rPr>
      </w:pPr>
      <w:r>
        <w:rPr>
          <w:rFonts w:hint="eastAsia"/>
        </w:rPr>
        <w:t>即使在其更广的意义上，包括归正，例如，多特信经有时如此使用它，重生也不是灵魂中的一种道德运作。</w:t>
      </w:r>
    </w:p>
    <w:p w14:paraId="1B6E6506">
      <w:pPr>
        <w:rPr>
          <w:rFonts w:hint="eastAsia"/>
        </w:rPr>
      </w:pPr>
    </w:p>
    <w:p w14:paraId="4D05F5A0">
      <w:pPr>
        <w:rPr>
          <w:rFonts w:hint="eastAsia"/>
        </w:rPr>
      </w:pPr>
      <w:r>
        <w:rPr>
          <w:rFonts w:hint="eastAsia"/>
        </w:rPr>
        <w:t>It is not simply a case of misunderstanding, the sinner's will being still uncorrupt, so that it requires only instruction and advice to induce it to choose rightly.</w:t>
      </w:r>
    </w:p>
    <w:p w14:paraId="3E3D27AA">
      <w:pPr>
        <w:rPr>
          <w:rFonts w:hint="eastAsia"/>
        </w:rPr>
      </w:pPr>
      <w:r>
        <w:rPr>
          <w:rFonts w:hint="eastAsia"/>
        </w:rPr>
        <w:t>这不仅仅是一个误解的问题，罪人的意志仍然未败坏，以致只需要教导和建议就能引诱他正确选择。</w:t>
      </w:r>
    </w:p>
    <w:p w14:paraId="3B4F9D9D">
      <w:pPr>
        <w:rPr>
          <w:rFonts w:hint="eastAsia"/>
        </w:rPr>
      </w:pPr>
      <w:r>
        <w:rPr>
          <w:rFonts w:hint="eastAsia"/>
        </w:rPr>
        <w:t>No; such advice and admonition are wholly out of the question regarding the unborn son of Zacharias; and the thousands of infants of believing parents, of whom at Dort it was correctly confessed that they may be supposed to have died in the Lord, i.e., being born again; and regarding those regenerated before Baptism but converted later in life.</w:t>
      </w:r>
    </w:p>
    <w:p w14:paraId="07203336">
      <w:pPr>
        <w:rPr>
          <w:rFonts w:hint="eastAsia"/>
        </w:rPr>
      </w:pPr>
      <w:r>
        <w:rPr>
          <w:rFonts w:hint="eastAsia"/>
        </w:rPr>
        <w:t>不；对于撒迦利亚未出生的儿子，这种建议和劝勉是完全不可能的；对于数千名信徒的婴孩，在多特会议上正确地承认他们可以被认为是在主里死的，即是说，已经重生了；以及对于那些在洗礼前重生但在生命后期归正的人，也是如此。</w:t>
      </w:r>
    </w:p>
    <w:p w14:paraId="733A4B91">
      <w:pPr>
        <w:rPr>
          <w:rFonts w:hint="eastAsia"/>
        </w:rPr>
      </w:pPr>
    </w:p>
    <w:p w14:paraId="0ADF4BA1">
      <w:pPr>
        <w:rPr>
          <w:rFonts w:hint="eastAsia"/>
        </w:rPr>
      </w:pPr>
      <w:r>
        <w:rPr>
          <w:rFonts w:hint="eastAsia"/>
        </w:rPr>
        <w:t>For this reason it is so necessary to examine regeneration (in its limited sense) in an infant, and not in an adult, in whom it necessarily includes conversion.</w:t>
      </w:r>
    </w:p>
    <w:p w14:paraId="73A72B3A">
      <w:pPr>
        <w:rPr>
          <w:rFonts w:hint="eastAsia"/>
        </w:rPr>
      </w:pPr>
      <w:r>
        <w:rPr>
          <w:rFonts w:hint="eastAsia"/>
        </w:rPr>
        <w:t>为此，在婴孩身上查考重生（在其狭义上）是如此必要，而不是在成年人身上，在成年人身上，它必然包括归正。</w:t>
      </w:r>
    </w:p>
    <w:p w14:paraId="7BC128BF">
      <w:pPr>
        <w:rPr>
          <w:rFonts w:hint="eastAsia"/>
        </w:rPr>
      </w:pPr>
    </w:p>
    <w:p w14:paraId="2609831A">
      <w:pPr>
        <w:rPr>
          <w:rFonts w:hint="eastAsia"/>
        </w:rPr>
      </w:pPr>
      <w:r>
        <w:rPr>
          <w:rFonts w:hint="eastAsia"/>
        </w:rPr>
        <w:t>The following reasoning can not be disputed:</w:t>
      </w:r>
    </w:p>
    <w:p w14:paraId="3290A1CE">
      <w:pPr>
        <w:rPr>
          <w:rFonts w:hint="eastAsia"/>
        </w:rPr>
      </w:pPr>
      <w:r>
        <w:rPr>
          <w:rFonts w:hint="eastAsia"/>
        </w:rPr>
        <w:t>以下推理是无可辩驳的：</w:t>
      </w:r>
    </w:p>
    <w:p w14:paraId="2D7BE407">
      <w:pPr>
        <w:rPr>
          <w:rFonts w:hint="eastAsia"/>
        </w:rPr>
      </w:pPr>
    </w:p>
    <w:p w14:paraId="05B3FBAD">
      <w:pPr>
        <w:rPr>
          <w:rFonts w:hint="eastAsia"/>
        </w:rPr>
      </w:pPr>
      <w:r>
        <w:rPr>
          <w:rFonts w:hint="eastAsia"/>
        </w:rPr>
        <w:t>1.All men, infants included, are born dead in trespasses and sins.</w:t>
      </w:r>
    </w:p>
    <w:p w14:paraId="0EE02EE0">
      <w:pPr>
        <w:rPr>
          <w:rFonts w:hint="eastAsia"/>
        </w:rPr>
      </w:pPr>
      <w:r>
        <w:rPr>
          <w:rFonts w:hint="eastAsia"/>
        </w:rPr>
        <w:t>1.所有的人，包括婴孩，都生来死在过犯罪恶里。</w:t>
      </w:r>
    </w:p>
    <w:p w14:paraId="7354CC49">
      <w:pPr>
        <w:rPr>
          <w:rFonts w:hint="eastAsia"/>
        </w:rPr>
      </w:pPr>
      <w:r>
        <w:rPr>
          <w:rFonts w:hint="eastAsia"/>
        </w:rPr>
        <w:t>2.Of these infants many die before they come to selfconsciousness.</w:t>
      </w:r>
    </w:p>
    <w:p w14:paraId="1554FF31">
      <w:pPr>
        <w:rPr>
          <w:rFonts w:hint="eastAsia"/>
        </w:rPr>
      </w:pPr>
      <w:r>
        <w:rPr>
          <w:rFonts w:hint="eastAsia"/>
        </w:rPr>
        <w:t>2.这些婴孩中有许多在有自我意识之前就死了。</w:t>
      </w:r>
    </w:p>
    <w:p w14:paraId="03C0CA83">
      <w:pPr>
        <w:rPr>
          <w:rFonts w:hint="eastAsia"/>
        </w:rPr>
      </w:pPr>
      <w:r>
        <w:rPr>
          <w:rFonts w:hint="eastAsia"/>
        </w:rPr>
        <w:t>3.Of these gathered flowers the Church confesses that many aresaved.</w:t>
      </w:r>
    </w:p>
    <w:p w14:paraId="63D00A33">
      <w:pPr>
        <w:rPr>
          <w:rFonts w:hint="eastAsia"/>
        </w:rPr>
      </w:pPr>
      <w:r>
        <w:rPr>
          <w:rFonts w:hint="eastAsia"/>
        </w:rPr>
        <w:t>3.对于这些被采摘的花朵，教会承认许多是得救的。</w:t>
      </w:r>
    </w:p>
    <w:p w14:paraId="4DBD132C">
      <w:pPr>
        <w:rPr>
          <w:rFonts w:hint="eastAsia"/>
        </w:rPr>
      </w:pPr>
      <w:r>
        <w:rPr>
          <w:rFonts w:hint="eastAsia"/>
        </w:rPr>
        <w:t>4.Being dead in sin, they can not be saved without being bornagain.</w:t>
      </w:r>
    </w:p>
    <w:p w14:paraId="302183FD">
      <w:pPr>
        <w:rPr>
          <w:rFonts w:hint="eastAsia"/>
        </w:rPr>
      </w:pPr>
      <w:r>
        <w:rPr>
          <w:rFonts w:hint="eastAsia"/>
        </w:rPr>
        <w:t>4.既死在罪中，他们若不重生，就不能得救。</w:t>
      </w:r>
    </w:p>
    <w:p w14:paraId="763C8421">
      <w:pPr>
        <w:rPr>
          <w:rFonts w:hint="eastAsia"/>
        </w:rPr>
      </w:pPr>
      <w:r>
        <w:rPr>
          <w:rFonts w:hint="eastAsia"/>
        </w:rPr>
        <w:t>5.Hence regeneration does actually take place in persons thatare not self-conscious.</w:t>
      </w:r>
    </w:p>
    <w:p w14:paraId="22533ECC">
      <w:pPr>
        <w:rPr>
          <w:rFonts w:hint="eastAsia"/>
        </w:rPr>
      </w:pPr>
      <w:r>
        <w:rPr>
          <w:rFonts w:hint="eastAsia"/>
        </w:rPr>
        <w:t>5.因此，重生确实在没有自我意识的人身上发生。</w:t>
      </w:r>
    </w:p>
    <w:p w14:paraId="5C1C4E95">
      <w:pPr>
        <w:rPr>
          <w:rFonts w:hint="eastAsia"/>
        </w:rPr>
      </w:pPr>
    </w:p>
    <w:p w14:paraId="328EE4DA">
      <w:pPr>
        <w:rPr>
          <w:rFonts w:hint="eastAsia"/>
        </w:rPr>
      </w:pPr>
      <w:r>
        <w:rPr>
          <w:rFonts w:hint="eastAsia"/>
        </w:rPr>
        <w:t>These statements being indisputable, it is evident, therefore, that the nature and character of regeneration can be determined most correctly by examining it in these still unconscious persons.</w:t>
      </w:r>
    </w:p>
    <w:p w14:paraId="32DF59B2">
      <w:pPr>
        <w:rPr>
          <w:rFonts w:hint="eastAsia"/>
        </w:rPr>
      </w:pPr>
      <w:r>
        <w:rPr>
          <w:rFonts w:hint="eastAsia"/>
        </w:rPr>
        <w:t>既然这些陈述是无可辩驳的，那么很明显，重生的性质和特征，可以通过在这些仍然无意识的人身上进行查考来最正确地确定。</w:t>
      </w:r>
    </w:p>
    <w:p w14:paraId="308FA51E">
      <w:pPr>
        <w:rPr>
          <w:rFonts w:hint="eastAsia"/>
        </w:rPr>
      </w:pPr>
    </w:p>
    <w:p w14:paraId="5DEE4F4F">
      <w:pPr>
        <w:rPr>
          <w:rFonts w:hint="eastAsia"/>
        </w:rPr>
      </w:pPr>
      <w:r>
        <w:rPr>
          <w:rFonts w:hint="eastAsia"/>
        </w:rPr>
        <w:t>Such an unborn infant is totally ignorant of human language; it has no ideas, has never heard the Gospel preached, can not receive instruction, warning, or exhortation.</w:t>
      </w:r>
    </w:p>
    <w:p w14:paraId="370485D8">
      <w:pPr>
        <w:rPr>
          <w:rFonts w:hint="eastAsia"/>
        </w:rPr>
      </w:pPr>
      <w:r>
        <w:rPr>
          <w:rFonts w:hint="eastAsia"/>
        </w:rPr>
        <w:t>这样一个未出生的婴孩，完全不懂人类的语言；它没有观念，从未听过福音的传讲，不能接受教导、警告或劝勉。</w:t>
      </w:r>
    </w:p>
    <w:p w14:paraId="3F961404">
      <w:pPr>
        <w:rPr>
          <w:rFonts w:hint="eastAsia"/>
        </w:rPr>
      </w:pPr>
      <w:r>
        <w:rPr>
          <w:rFonts w:hint="eastAsia"/>
        </w:rPr>
        <w:t>Hence moral influence is out of the question; and this convinces us that regeneration is not a moral, but a metaphysical act of God, just as much as the creation of the soul of an unborn child, which is effected independently of the mother.</w:t>
      </w:r>
    </w:p>
    <w:p w14:paraId="777FC85A">
      <w:pPr>
        <w:rPr>
          <w:rFonts w:hint="eastAsia"/>
        </w:rPr>
      </w:pPr>
      <w:r>
        <w:rPr>
          <w:rFonts w:hint="eastAsia"/>
        </w:rPr>
        <w:t>因此，道德影响是不可能的；这使我们确信，重生不是一个道德行为，而是神的一个形而上学的作为，就像一个未出生孩子的灵魂的创造一样，这是独立于母亲而成就的。</w:t>
      </w:r>
    </w:p>
    <w:p w14:paraId="074AC2FD">
      <w:pPr>
        <w:rPr>
          <w:rFonts w:hint="eastAsia"/>
        </w:rPr>
      </w:pPr>
      <w:r>
        <w:rPr>
          <w:rFonts w:hint="eastAsia"/>
        </w:rPr>
        <w:t>God regenerates a man wholly without his foreknowledge.</w:t>
      </w:r>
    </w:p>
    <w:p w14:paraId="70AD9E87">
      <w:pPr>
        <w:rPr>
          <w:rFonts w:hint="eastAsia"/>
        </w:rPr>
      </w:pPr>
      <w:r>
        <w:rPr>
          <w:rFonts w:hint="eastAsia"/>
        </w:rPr>
        <w:t>神重生一个人，完全在他预知之外。</w:t>
      </w:r>
    </w:p>
    <w:p w14:paraId="51A9F328">
      <w:pPr>
        <w:rPr>
          <w:rFonts w:hint="eastAsia"/>
        </w:rPr>
      </w:pPr>
    </w:p>
    <w:p w14:paraId="388AE355">
      <w:pPr>
        <w:rPr>
          <w:rFonts w:hint="eastAsia"/>
        </w:rPr>
      </w:pPr>
      <w:r>
        <w:rPr>
          <w:rFonts w:hint="eastAsia"/>
        </w:rPr>
        <w:t>What it is that constitutes the act of regeneration can not be told.</w:t>
      </w:r>
    </w:p>
    <w:p w14:paraId="2FBE67EB">
      <w:pPr>
        <w:rPr>
          <w:rFonts w:hint="eastAsia"/>
        </w:rPr>
      </w:pPr>
      <w:r>
        <w:rPr>
          <w:rFonts w:hint="eastAsia"/>
        </w:rPr>
        <w:t>构成重生之举的是什么，是无法言说的。</w:t>
      </w:r>
    </w:p>
    <w:p w14:paraId="46F32961">
      <w:pPr>
        <w:rPr>
          <w:rFonts w:hint="eastAsia"/>
        </w:rPr>
      </w:pPr>
      <w:r>
        <w:rPr>
          <w:rFonts w:hint="eastAsia"/>
        </w:rPr>
        <w:t>Jesus Himself tells us so, for He says: "The wind bloweth where it listeth, and thou nearest the sound thereof, but canst not tell whence it cometh and whither it goeth; so is every one that is born of the Spirit."</w:t>
      </w:r>
    </w:p>
    <w:p w14:paraId="5777816B">
      <w:pPr>
        <w:rPr>
          <w:rFonts w:hint="eastAsia"/>
        </w:rPr>
      </w:pPr>
      <w:r>
        <w:rPr>
          <w:rFonts w:hint="eastAsia"/>
        </w:rPr>
        <w:t>耶稣自己告诉我们如此，因为祂说：“风随着意思吹，你听见风的响声，却不晓得从哪里来，往哪里去；凡从圣灵生的，也是如此。”</w:t>
      </w:r>
    </w:p>
    <w:p w14:paraId="26C12B75">
      <w:pPr>
        <w:rPr>
          <w:rFonts w:hint="eastAsia"/>
        </w:rPr>
      </w:pPr>
      <w:r>
        <w:rPr>
          <w:rFonts w:hint="eastAsia"/>
        </w:rPr>
        <w:t>And, therefore, it is befitting to investigate this mystery with the utmost discretion.</w:t>
      </w:r>
    </w:p>
    <w:p w14:paraId="2B1F19EF">
      <w:pPr>
        <w:rPr>
          <w:rFonts w:hint="eastAsia"/>
        </w:rPr>
      </w:pPr>
      <w:r>
        <w:rPr>
          <w:rFonts w:hint="eastAsia"/>
        </w:rPr>
        <w:t>因此，以最谨慎的态度探究这个奥秘是合宜的。</w:t>
      </w:r>
    </w:p>
    <w:p w14:paraId="467BE723">
      <w:pPr>
        <w:rPr>
          <w:rFonts w:hint="eastAsia"/>
        </w:rPr>
      </w:pPr>
      <w:r>
        <w:rPr>
          <w:rFonts w:hint="eastAsia"/>
        </w:rPr>
        <w:t>Even in the natural kingdom the mystery of life and its origin is almost entirely beyond our knowledge.</w:t>
      </w:r>
    </w:p>
    <w:p w14:paraId="17DA197F">
      <w:pPr>
        <w:rPr>
          <w:rFonts w:hint="eastAsia"/>
        </w:rPr>
      </w:pPr>
      <w:r>
        <w:rPr>
          <w:rFonts w:hint="eastAsia"/>
        </w:rPr>
        <w:t>即使在自然界，生命及其起源的奥秘也几乎完全超出了我们的知识范围。</w:t>
      </w:r>
    </w:p>
    <w:p w14:paraId="5BE6D591">
      <w:pPr>
        <w:rPr>
          <w:rFonts w:hint="eastAsia"/>
        </w:rPr>
      </w:pPr>
      <w:r>
        <w:rPr>
          <w:rFonts w:hint="eastAsia"/>
        </w:rPr>
        <w:t>The most learned physician is entirely ignorant concerning the manner in which a human life comes into existence.</w:t>
      </w:r>
    </w:p>
    <w:p w14:paraId="542978FD">
      <w:pPr>
        <w:rPr>
          <w:rFonts w:hint="eastAsia"/>
        </w:rPr>
      </w:pPr>
      <w:r>
        <w:rPr>
          <w:rFonts w:hint="eastAsia"/>
        </w:rPr>
        <w:t>最博学的医生对于人的生命如何产生的方式，是完全无知的。</w:t>
      </w:r>
    </w:p>
    <w:p w14:paraId="3C0B8F29">
      <w:pPr>
        <w:rPr>
          <w:rFonts w:hint="eastAsia"/>
        </w:rPr>
      </w:pPr>
      <w:r>
        <w:rPr>
          <w:rFonts w:hint="eastAsia"/>
        </w:rPr>
        <w:t>Once existing, he can explain its development, but of the inception that precedes all else he knows absolutely nothing.</w:t>
      </w:r>
    </w:p>
    <w:p w14:paraId="55BA37B0">
      <w:pPr>
        <w:rPr>
          <w:rFonts w:hint="eastAsia"/>
        </w:rPr>
      </w:pPr>
      <w:r>
        <w:rPr>
          <w:rFonts w:hint="eastAsia"/>
        </w:rPr>
        <w:t>一旦存在，他可以解释其发展，但对于先于一切的开端，他绝对一无所知。</w:t>
      </w:r>
    </w:p>
    <w:p w14:paraId="3847A29D">
      <w:pPr>
        <w:rPr>
          <w:rFonts w:hint="eastAsia"/>
        </w:rPr>
      </w:pPr>
      <w:r>
        <w:rPr>
          <w:rFonts w:hint="eastAsia"/>
        </w:rPr>
        <w:t>In this respect he is just as ignorant as the most innocent peasant boy.</w:t>
      </w:r>
    </w:p>
    <w:p w14:paraId="231BC4BD">
      <w:pPr>
        <w:rPr>
          <w:rFonts w:hint="eastAsia"/>
        </w:rPr>
      </w:pPr>
      <w:r>
        <w:rPr>
          <w:rFonts w:hint="eastAsia"/>
        </w:rPr>
        <w:t>在这方面，他就像最天真的农家男孩一样无知。</w:t>
      </w:r>
    </w:p>
    <w:p w14:paraId="7F942BC7">
      <w:pPr>
        <w:rPr>
          <w:rFonts w:hint="eastAsia"/>
        </w:rPr>
      </w:pPr>
      <w:r>
        <w:rPr>
          <w:rFonts w:hint="eastAsia"/>
        </w:rPr>
        <w:t>The mystery can not be penetrated, simply because it lies beyond our observation; it is perceptible only that life exists.</w:t>
      </w:r>
    </w:p>
    <w:p w14:paraId="3132D5A5">
      <w:pPr>
        <w:rPr>
          <w:rFonts w:hint="eastAsia"/>
        </w:rPr>
      </w:pPr>
      <w:r>
        <w:rPr>
          <w:rFonts w:hint="eastAsia"/>
        </w:rPr>
        <w:t>这个奥秘无法被穿透，只因它超出了我们的观察范围；只能感知到生命的存在。</w:t>
      </w:r>
    </w:p>
    <w:p w14:paraId="36F9B96E">
      <w:pPr>
        <w:rPr>
          <w:rFonts w:hint="eastAsia"/>
        </w:rPr>
      </w:pPr>
    </w:p>
    <w:p w14:paraId="10DFEC48">
      <w:pPr>
        <w:rPr>
          <w:rFonts w:hint="eastAsia"/>
        </w:rPr>
      </w:pPr>
      <w:r>
        <w:rPr>
          <w:rFonts w:hint="eastAsia"/>
        </w:rPr>
        <w:t>And this applies in stronger sense to the mystery of our second birth.</w:t>
      </w:r>
    </w:p>
    <w:p w14:paraId="2A2B0E15">
      <w:pPr>
        <w:rPr>
          <w:rFonts w:hint="eastAsia"/>
        </w:rPr>
      </w:pPr>
      <w:r>
        <w:rPr>
          <w:rFonts w:hint="eastAsia"/>
        </w:rPr>
        <w:t>这在更强的意义上，也适用于我们第二次出生的奥秘。</w:t>
      </w:r>
    </w:p>
    <w:p w14:paraId="0542D825">
      <w:pPr>
        <w:rPr>
          <w:rFonts w:hint="eastAsia"/>
        </w:rPr>
      </w:pPr>
      <w:r>
        <w:rPr>
          <w:rFonts w:hint="eastAsia"/>
        </w:rPr>
        <w:t>Post-mortem examination can detect the embryo and its locality, but spiritually even this is impossible.</w:t>
      </w:r>
    </w:p>
    <w:p w14:paraId="0859ED9A">
      <w:pPr>
        <w:rPr>
          <w:rFonts w:hint="eastAsia"/>
        </w:rPr>
      </w:pPr>
      <w:r>
        <w:rPr>
          <w:rFonts w:hint="eastAsia"/>
        </w:rPr>
        <w:t>尸体解剖可以检测到胚胎及其位置，但属灵上，即使这也做不到。</w:t>
      </w:r>
    </w:p>
    <w:p w14:paraId="4BAD496D">
      <w:pPr>
        <w:rPr>
          <w:rFonts w:hint="eastAsia"/>
        </w:rPr>
      </w:pPr>
      <w:r>
        <w:rPr>
          <w:rFonts w:hint="eastAsia"/>
        </w:rPr>
        <w:t>Subsequent manifestations are instructive to a certain extent, but even then much is uncertain and unsettled.</w:t>
      </w:r>
    </w:p>
    <w:p w14:paraId="082ACBD0">
      <w:pPr>
        <w:rPr>
          <w:rFonts w:hint="eastAsia"/>
        </w:rPr>
      </w:pPr>
      <w:r>
        <w:rPr>
          <w:rFonts w:hint="eastAsia"/>
        </w:rPr>
        <w:t>随后的表现，在一定程度上是有启发性的，但即使在那时，许多事也是不确定和未定的。</w:t>
      </w:r>
    </w:p>
    <w:p w14:paraId="68E21CFE">
      <w:pPr>
        <w:rPr>
          <w:rFonts w:hint="eastAsia"/>
        </w:rPr>
      </w:pPr>
      <w:r>
        <w:rPr>
          <w:rFonts w:hint="eastAsia"/>
        </w:rPr>
        <w:t>By what infallible standard can it be determined how much of the old nature enters into the expressions of the new life?</w:t>
      </w:r>
    </w:p>
    <w:p w14:paraId="273D3D80">
      <w:pPr>
        <w:rPr>
          <w:rFonts w:hint="eastAsia"/>
        </w:rPr>
      </w:pPr>
      <w:r>
        <w:rPr>
          <w:rFonts w:hint="eastAsia"/>
        </w:rPr>
        <w:t>用什么无误的标准可以确定，旧本性有多少进入了新生命的表达中？</w:t>
      </w:r>
    </w:p>
    <w:p w14:paraId="03107882">
      <w:pPr>
        <w:rPr>
          <w:rFonts w:hint="eastAsia"/>
        </w:rPr>
      </w:pPr>
      <w:r>
        <w:rPr>
          <w:rFonts w:hint="eastAsia"/>
        </w:rPr>
        <w:t>Is there no hypocrisy?</w:t>
      </w:r>
    </w:p>
    <w:p w14:paraId="5A2C90E7">
      <w:pPr>
        <w:rPr>
          <w:rFonts w:hint="eastAsia"/>
        </w:rPr>
      </w:pPr>
      <w:r>
        <w:rPr>
          <w:rFonts w:hint="eastAsia"/>
        </w:rPr>
        <w:t>难道没有虚伪吗？</w:t>
      </w:r>
    </w:p>
    <w:p w14:paraId="4F1795ED">
      <w:pPr>
        <w:rPr>
          <w:rFonts w:hint="eastAsia"/>
        </w:rPr>
      </w:pPr>
      <w:r>
        <w:rPr>
          <w:rFonts w:hint="eastAsia"/>
        </w:rPr>
        <w:t>Are there no conditions unexplained?</w:t>
      </w:r>
    </w:p>
    <w:p w14:paraId="27D90E5F">
      <w:pPr>
        <w:rPr>
          <w:rFonts w:hint="eastAsia"/>
        </w:rPr>
      </w:pPr>
      <w:r>
        <w:rPr>
          <w:rFonts w:hint="eastAsia"/>
        </w:rPr>
        <w:t>难道没有未解释的状况吗？</w:t>
      </w:r>
    </w:p>
    <w:p w14:paraId="0E0BA95F">
      <w:pPr>
        <w:rPr>
          <w:rFonts w:hint="eastAsia"/>
        </w:rPr>
      </w:pPr>
      <w:r>
        <w:rPr>
          <w:rFonts w:hint="eastAsia"/>
        </w:rPr>
        <w:t>Are there no obstacles to spiritual development?</w:t>
      </w:r>
    </w:p>
    <w:p w14:paraId="42041546">
      <w:pPr>
        <w:rPr>
          <w:rFonts w:hint="eastAsia"/>
        </w:rPr>
      </w:pPr>
      <w:r>
        <w:rPr>
          <w:rFonts w:hint="eastAsia"/>
        </w:rPr>
        <w:t>难道没有属灵发展的障碍吗？</w:t>
      </w:r>
    </w:p>
    <w:p w14:paraId="6B255CF0">
      <w:pPr>
        <w:rPr>
          <w:rFonts w:hint="eastAsia"/>
        </w:rPr>
      </w:pPr>
      <w:r>
        <w:rPr>
          <w:rFonts w:hint="eastAsia"/>
        </w:rPr>
        <w:t>Hence experience in this respect can not avail; tho pure and simple, it can reveal only the development of that which is, and not the origin of life unborn.</w:t>
      </w:r>
    </w:p>
    <w:p w14:paraId="481E7CC6">
      <w:pPr>
        <w:rPr>
          <w:rFonts w:hint="eastAsia"/>
        </w:rPr>
      </w:pPr>
      <w:r>
        <w:rPr>
          <w:rFonts w:hint="eastAsia"/>
        </w:rPr>
        <w:t>因此，这方面的经验是无用的；虽然纯粹简单，它只能揭示已存在之物的发展，而不能揭示未生生命的起源。</w:t>
      </w:r>
    </w:p>
    <w:p w14:paraId="44C258D2">
      <w:pPr>
        <w:rPr>
          <w:rFonts w:hint="eastAsia"/>
        </w:rPr>
      </w:pPr>
    </w:p>
    <w:p w14:paraId="032DBD20">
      <w:pPr>
        <w:rPr>
          <w:rFonts w:hint="eastAsia"/>
        </w:rPr>
      </w:pPr>
      <w:r>
        <w:rPr>
          <w:rFonts w:hint="eastAsia"/>
        </w:rPr>
        <w:t>The only source of truth on this subject is the Word of God; and in that Word the mystery remains not only unrevealed, but veiled.</w:t>
      </w:r>
    </w:p>
    <w:p w14:paraId="2ABD1941">
      <w:pPr>
        <w:rPr>
          <w:rFonts w:hint="eastAsia"/>
        </w:rPr>
      </w:pPr>
      <w:r>
        <w:rPr>
          <w:rFonts w:hint="eastAsia"/>
        </w:rPr>
        <w:t>关于这个主题，唯一的真理来源是神的话；在那话语中，奥秘不仅未被揭示，而且被遮蔽。</w:t>
      </w:r>
    </w:p>
    <w:p w14:paraId="17A8B737">
      <w:pPr>
        <w:rPr>
          <w:rFonts w:hint="eastAsia"/>
        </w:rPr>
      </w:pPr>
      <w:r>
        <w:rPr>
          <w:rFonts w:hint="eastAsia"/>
        </w:rPr>
        <w:t>And for good reasons.</w:t>
      </w:r>
    </w:p>
    <w:p w14:paraId="0CF4FE50">
      <w:pPr>
        <w:rPr>
          <w:rFonts w:hint="eastAsia"/>
        </w:rPr>
      </w:pPr>
      <w:r>
        <w:rPr>
          <w:rFonts w:hint="eastAsia"/>
        </w:rPr>
        <w:t>而且有充分的理由。</w:t>
      </w:r>
    </w:p>
    <w:p w14:paraId="3E0F9AC2">
      <w:pPr>
        <w:rPr>
          <w:rFonts w:hint="eastAsia"/>
        </w:rPr>
      </w:pPr>
      <w:r>
        <w:rPr>
          <w:rFonts w:hint="eastAsia"/>
        </w:rPr>
        <w:t>If we were to effect regeneration, if we could add to or take from it, if we could advance or hinder it, then Scripture would surely have sufficiently instructed us concerning it.</w:t>
      </w:r>
    </w:p>
    <w:p w14:paraId="63E35108">
      <w:pPr>
        <w:rPr>
          <w:rFonts w:hint="eastAsia"/>
        </w:rPr>
      </w:pPr>
      <w:r>
        <w:rPr>
          <w:rFonts w:hint="eastAsia"/>
        </w:rPr>
        <w:t>如果我们能成就重生，如果我们能对其增减，如果我们能促进或阻碍它，那么圣经肯定会充分地教导我们关于它的事。</w:t>
      </w:r>
    </w:p>
    <w:p w14:paraId="1C11CAF8">
      <w:pPr>
        <w:rPr>
          <w:rFonts w:hint="eastAsia"/>
        </w:rPr>
      </w:pPr>
      <w:r>
        <w:rPr>
          <w:rFonts w:hint="eastAsia"/>
        </w:rPr>
        <w:t>But since God has reserved this work altogether to Himself, man need not solve this mystery any more than that of his first creation, or that of the creation of his soul.</w:t>
      </w:r>
    </w:p>
    <w:p w14:paraId="5DAF8B5A">
      <w:pPr>
        <w:rPr>
          <w:rFonts w:hint="eastAsia"/>
        </w:rPr>
      </w:pPr>
      <w:r>
        <w:rPr>
          <w:rFonts w:hint="eastAsia"/>
        </w:rPr>
        <w:t>但既然神已将这工作完全保留给自己，人就不需要解开这个奥秘，就像他不需要解开他第一次被造的奥秘，或他灵魂被造的奥秘一样。</w:t>
      </w:r>
    </w:p>
    <w:p w14:paraId="42A67599">
      <w:pPr>
        <w:rPr>
          <w:rFonts w:hint="eastAsia"/>
        </w:rPr>
      </w:pPr>
    </w:p>
    <w:p w14:paraId="2053C34C">
      <w:pPr>
        <w:pStyle w:val="2"/>
        <w:ind w:right="19"/>
        <w:rPr>
          <w:rFonts w:hint="eastAsia"/>
        </w:rPr>
      </w:pPr>
      <w:r>
        <w:rPr>
          <w:rFonts w:hint="eastAsia"/>
        </w:rPr>
        <w:t>XXII</w:t>
      </w:r>
    </w:p>
    <w:p w14:paraId="5E5ADDAF">
      <w:pPr>
        <w:pStyle w:val="2"/>
        <w:ind w:right="19"/>
        <w:rPr>
          <w:rFonts w:hint="eastAsia"/>
        </w:rPr>
      </w:pPr>
      <w:r>
        <w:rPr>
          <w:rFonts w:hint="eastAsia"/>
        </w:rPr>
        <w:t>二十二</w:t>
      </w:r>
    </w:p>
    <w:p w14:paraId="10D84BB3">
      <w:pPr>
        <w:jc w:val="center"/>
        <w:rPr>
          <w:rFonts w:hint="eastAsia"/>
          <w:b/>
          <w:bCs/>
        </w:rPr>
      </w:pPr>
      <w:r>
        <w:rPr>
          <w:rFonts w:hint="eastAsia"/>
          <w:b/>
          <w:bCs/>
        </w:rPr>
        <w:t>The Work of Regeneration</w:t>
      </w:r>
    </w:p>
    <w:p w14:paraId="6F6F8554">
      <w:pPr>
        <w:jc w:val="center"/>
        <w:rPr>
          <w:rFonts w:hint="eastAsia"/>
          <w:b/>
          <w:bCs/>
        </w:rPr>
      </w:pPr>
      <w:r>
        <w:rPr>
          <w:rFonts w:hint="eastAsia"/>
          <w:b/>
          <w:bCs/>
        </w:rPr>
        <w:t>重生的工作</w:t>
      </w:r>
    </w:p>
    <w:p w14:paraId="12731BE4">
      <w:pPr>
        <w:rPr>
          <w:rFonts w:hint="eastAsia"/>
        </w:rPr>
      </w:pPr>
      <w:r>
        <w:rPr>
          <w:rFonts w:hint="eastAsia"/>
        </w:rPr>
        <w:t>"Therefore if any man be in Christ, he is a new creature; old things are passed away; behold all things are become new."—2 Cor. 5:17.</w:t>
      </w:r>
    </w:p>
    <w:p w14:paraId="7BFFB1EE">
      <w:pPr>
        <w:rPr>
          <w:rFonts w:hint="eastAsia"/>
        </w:rPr>
      </w:pPr>
      <w:r>
        <w:rPr>
          <w:rFonts w:hint="eastAsia"/>
        </w:rPr>
        <w:t>“所以，若有人在基督里，他就是新造的人；旧事已过，都变成新的了。”——哥林多后书 5:17。</w:t>
      </w:r>
    </w:p>
    <w:p w14:paraId="27A34556">
      <w:pPr>
        <w:rPr>
          <w:rFonts w:hint="eastAsia"/>
        </w:rPr>
      </w:pPr>
    </w:p>
    <w:p w14:paraId="7CAF64FE">
      <w:pPr>
        <w:rPr>
          <w:rFonts w:hint="eastAsia"/>
        </w:rPr>
      </w:pPr>
      <w:r>
        <w:rPr>
          <w:rFonts w:hint="eastAsia"/>
        </w:rPr>
        <w:t>IN our former article we contended that regeneration is a real act of God in which man is absolutely passive and unable, according to the ancient confession of the Church.</w:t>
      </w:r>
    </w:p>
    <w:p w14:paraId="66E7B5FC">
      <w:pPr>
        <w:rPr>
          <w:rFonts w:hint="eastAsia"/>
        </w:rPr>
      </w:pPr>
      <w:r>
        <w:rPr>
          <w:rFonts w:hint="eastAsia"/>
        </w:rPr>
        <w:t>在我们前一篇文章中，我们主张，根据教会古老的认信，重生是神的一个真实作为，在其中人是绝对被动和无能的。</w:t>
      </w:r>
    </w:p>
    <w:p w14:paraId="27F0A0AC">
      <w:pPr>
        <w:rPr>
          <w:rFonts w:hint="eastAsia"/>
        </w:rPr>
      </w:pPr>
      <w:r>
        <w:rPr>
          <w:rFonts w:hint="eastAsia"/>
        </w:rPr>
        <w:t>Let us now reverently examine this matter more closely; not to penetrate into things too high for us, but to cut off error and to clear the consciousness.</w:t>
      </w:r>
    </w:p>
    <w:p w14:paraId="4250F32D">
      <w:pPr>
        <w:rPr>
          <w:rFonts w:hint="eastAsia"/>
        </w:rPr>
      </w:pPr>
      <w:r>
        <w:rPr>
          <w:rFonts w:hint="eastAsia"/>
        </w:rPr>
        <w:t>现在让我们虔敬地更仔细地查考这件事；不是要穿透对我们来说太高深的事物，而是要杜绝错误，澄清意识。</w:t>
      </w:r>
    </w:p>
    <w:p w14:paraId="1CD3E72A">
      <w:pPr>
        <w:rPr>
          <w:rFonts w:hint="eastAsia"/>
        </w:rPr>
      </w:pPr>
    </w:p>
    <w:p w14:paraId="4C660101">
      <w:pPr>
        <w:rPr>
          <w:rFonts w:hint="eastAsia"/>
        </w:rPr>
      </w:pPr>
      <w:r>
        <w:rPr>
          <w:rFonts w:hint="eastAsia"/>
        </w:rPr>
        <w:t>Regeneration is not sacramentally effected by holy Baptism, relieving the sinner's inability, offering him another opportunity to choose for or against God, as the Ethicals maintain.</w:t>
      </w:r>
    </w:p>
    <w:p w14:paraId="19479113">
      <w:pPr>
        <w:rPr>
          <w:rFonts w:hint="eastAsia"/>
        </w:rPr>
      </w:pPr>
      <w:r>
        <w:rPr>
          <w:rFonts w:hint="eastAsia"/>
        </w:rPr>
        <w:t>重生并非藉着圣洗礼以圣礼的方式成就，以缓解罪人的无能，给他另一次机会选择赞成或反对神，正如伦理派所主张的。</w:t>
      </w:r>
    </w:p>
    <w:p w14:paraId="34D5FC7E">
      <w:pPr>
        <w:rPr>
          <w:rFonts w:hint="eastAsia"/>
        </w:rPr>
      </w:pPr>
    </w:p>
    <w:p w14:paraId="680157E5">
      <w:pPr>
        <w:rPr>
          <w:rFonts w:hint="eastAsia"/>
        </w:rPr>
      </w:pPr>
      <w:r>
        <w:rPr>
          <w:rFonts w:hint="eastAsia"/>
        </w:rPr>
        <w:t>Nor is it a mere rectifying of the understanding; nor a simple change of disposition and inclination, making the unwilling willing to conform to the holy will of God.</w:t>
      </w:r>
    </w:p>
    <w:p w14:paraId="335F6299">
      <w:pPr>
        <w:rPr>
          <w:rFonts w:hint="eastAsia"/>
        </w:rPr>
      </w:pPr>
      <w:r>
        <w:rPr>
          <w:rFonts w:hint="eastAsia"/>
        </w:rPr>
        <w:t>它也不是仅仅纠正理解力；也不是仅仅改变性情和倾向，使不情愿的人情愿地顺服神的圣洁旨意。</w:t>
      </w:r>
    </w:p>
    <w:p w14:paraId="5145C1B1">
      <w:pPr>
        <w:rPr>
          <w:rFonts w:hint="eastAsia"/>
        </w:rPr>
      </w:pPr>
    </w:p>
    <w:p w14:paraId="2B7BFC07">
      <w:pPr>
        <w:rPr>
          <w:rFonts w:hint="eastAsia"/>
        </w:rPr>
      </w:pPr>
      <w:r>
        <w:rPr>
          <w:rFonts w:hint="eastAsia"/>
        </w:rPr>
        <w:t>Neither is it a change of ego; nor, as many maintain, a leaving the ego undisturbed, the personality unchanged, simply putting the evil ego in the light and reflection of the righteousness of Christ.</w:t>
      </w:r>
    </w:p>
    <w:p w14:paraId="01255B99">
      <w:pPr>
        <w:rPr>
          <w:rFonts w:hint="eastAsia"/>
        </w:rPr>
      </w:pPr>
      <w:r>
        <w:rPr>
          <w:rFonts w:hint="eastAsia"/>
        </w:rPr>
        <w:t>它也不是自我的改变；也不是，像许多人主张的，让自我不受干扰，人格不变，仅仅把邪恶的自我放在基督之义的光和反射中。</w:t>
      </w:r>
    </w:p>
    <w:p w14:paraId="51D0848B">
      <w:pPr>
        <w:rPr>
          <w:rFonts w:hint="eastAsia"/>
        </w:rPr>
      </w:pPr>
    </w:p>
    <w:p w14:paraId="3048CFEC">
      <w:pPr>
        <w:rPr>
          <w:rFonts w:hint="eastAsia"/>
        </w:rPr>
      </w:pPr>
      <w:r>
        <w:rPr>
          <w:rFonts w:hint="eastAsia"/>
        </w:rPr>
        <w:t>The last two errors must be refuted and rejected as positively as the first two.</w:t>
      </w:r>
    </w:p>
    <w:p w14:paraId="3A0A505C">
      <w:pPr>
        <w:rPr>
          <w:rFonts w:hint="eastAsia"/>
        </w:rPr>
      </w:pPr>
      <w:r>
        <w:rPr>
          <w:rFonts w:hint="eastAsia"/>
        </w:rPr>
        <w:t>最后两个错误必须像前两个一样被明确地驳斥和拒绝。</w:t>
      </w:r>
    </w:p>
    <w:p w14:paraId="3CDB2384">
      <w:pPr>
        <w:rPr>
          <w:rFonts w:hint="eastAsia"/>
        </w:rPr>
      </w:pPr>
    </w:p>
    <w:p w14:paraId="532305FF">
      <w:pPr>
        <w:rPr>
          <w:rFonts w:hint="eastAsia"/>
        </w:rPr>
      </w:pPr>
      <w:r>
        <w:rPr>
          <w:rFonts w:hint="eastAsia"/>
        </w:rPr>
        <w:t>In regeneration a man does not receive another ego; i.e., our being as man is not changed nor modified, but before and after regeneration it is the same ego, the same person, the same human being.</w:t>
      </w:r>
    </w:p>
    <w:p w14:paraId="587EA501">
      <w:pPr>
        <w:rPr>
          <w:rFonts w:hint="eastAsia"/>
        </w:rPr>
      </w:pPr>
      <w:r>
        <w:rPr>
          <w:rFonts w:hint="eastAsia"/>
        </w:rPr>
        <w:t>在重生中，一个人不会得到另一个自我；即是说，我们作为人的存在没有被改变或修正，但在重生前后，是同一个自我，同一个人，同一个属人的存在。</w:t>
      </w:r>
    </w:p>
    <w:p w14:paraId="54172F17">
      <w:pPr>
        <w:rPr>
          <w:rFonts w:hint="eastAsia"/>
        </w:rPr>
      </w:pPr>
      <w:r>
        <w:rPr>
          <w:rFonts w:hint="eastAsia"/>
        </w:rPr>
        <w:t>Altho sin has terribly corrupted man, his being remained intact.</w:t>
      </w:r>
    </w:p>
    <w:p w14:paraId="23910383">
      <w:pPr>
        <w:rPr>
          <w:rFonts w:hint="eastAsia"/>
        </w:rPr>
      </w:pPr>
      <w:r>
        <w:rPr>
          <w:rFonts w:hint="eastAsia"/>
        </w:rPr>
        <w:t>虽然罪已可怕地败坏了人，但他的存在仍然完整。</w:t>
      </w:r>
    </w:p>
    <w:p w14:paraId="54493FAB">
      <w:pPr>
        <w:rPr>
          <w:rFonts w:hint="eastAsia"/>
        </w:rPr>
      </w:pPr>
      <w:r>
        <w:rPr>
          <w:rFonts w:hint="eastAsia"/>
        </w:rPr>
        <w:t>Nothing is lacking.</w:t>
      </w:r>
    </w:p>
    <w:p w14:paraId="7F3C6DA9">
      <w:pPr>
        <w:rPr>
          <w:rFonts w:hint="eastAsia"/>
        </w:rPr>
      </w:pPr>
      <w:r>
        <w:rPr>
          <w:rFonts w:hint="eastAsia"/>
        </w:rPr>
        <w:t>没有任何缺失。</w:t>
      </w:r>
    </w:p>
    <w:p w14:paraId="1A81A292">
      <w:pPr>
        <w:rPr>
          <w:rFonts w:hint="eastAsia"/>
        </w:rPr>
      </w:pPr>
      <w:r>
        <w:rPr>
          <w:rFonts w:hint="eastAsia"/>
        </w:rPr>
        <w:t>All its constituent parts, that distinguish it from all other beings, are present in the sinner.</w:t>
      </w:r>
    </w:p>
    <w:p w14:paraId="66CE7659">
      <w:pPr>
        <w:rPr>
          <w:rFonts w:hint="eastAsia"/>
        </w:rPr>
      </w:pPr>
      <w:r>
        <w:rPr>
          <w:rFonts w:hint="eastAsia"/>
        </w:rPr>
        <w:t>所有构成它、使其与其他存在区别开来的部分，都存在于罪人里面。</w:t>
      </w:r>
    </w:p>
    <w:p w14:paraId="1FBD305A">
      <w:pPr>
        <w:rPr>
          <w:rFonts w:hint="eastAsia"/>
        </w:rPr>
      </w:pPr>
      <w:r>
        <w:rPr>
          <w:rFonts w:hint="eastAsia"/>
        </w:rPr>
        <w:t>Not his being, but his nature became totally corrupt.</w:t>
      </w:r>
    </w:p>
    <w:p w14:paraId="3F04F910">
      <w:pPr>
        <w:rPr>
          <w:rFonts w:hint="eastAsia"/>
        </w:rPr>
      </w:pPr>
      <w:r>
        <w:rPr>
          <w:rFonts w:hint="eastAsia"/>
        </w:rPr>
        <w:t>不是他的存在，而是他的本性变得完全败坏了。</w:t>
      </w:r>
    </w:p>
    <w:p w14:paraId="77EB763B">
      <w:pPr>
        <w:rPr>
          <w:rFonts w:hint="eastAsia"/>
        </w:rPr>
      </w:pPr>
    </w:p>
    <w:p w14:paraId="111B312C">
      <w:pPr>
        <w:rPr>
          <w:rFonts w:hint="eastAsia"/>
        </w:rPr>
      </w:pPr>
      <w:r>
        <w:rPr>
          <w:rFonts w:hint="eastAsia"/>
        </w:rPr>
        <w:t>Nature and being are not the same.</w:t>
      </w:r>
    </w:p>
    <w:p w14:paraId="04F4D3FE">
      <w:pPr>
        <w:rPr>
          <w:rFonts w:hint="eastAsia"/>
        </w:rPr>
      </w:pPr>
      <w:r>
        <w:rPr>
          <w:rFonts w:hint="eastAsia"/>
        </w:rPr>
        <w:t>本性和存在不是同一回事。</w:t>
      </w:r>
    </w:p>
    <w:p w14:paraId="02CA2E31">
      <w:pPr>
        <w:rPr>
          <w:rFonts w:hint="eastAsia"/>
        </w:rPr>
      </w:pPr>
      <w:r>
        <w:rPr>
          <w:rFonts w:hint="eastAsia"/>
        </w:rPr>
        <w:t>Applied to a steam-engine, being is the engine itself, with its cylinders, pipes, wheels, and screws; but its nature is the action manifest as soon as steam enters the cylinder.</w:t>
      </w:r>
    </w:p>
    <w:p w14:paraId="12D53EFD">
      <w:pPr>
        <w:rPr>
          <w:rFonts w:hint="eastAsia"/>
        </w:rPr>
      </w:pPr>
      <w:r>
        <w:rPr>
          <w:rFonts w:hint="eastAsia"/>
        </w:rPr>
        <w:t>应用于蒸汽机，存在是引擎本身，及其汽缸、管道、轮子和螺丝；但其本性是蒸汽一进入汽缸就显现的动作。</w:t>
      </w:r>
    </w:p>
    <w:p w14:paraId="41EA0B15">
      <w:pPr>
        <w:rPr>
          <w:rFonts w:hint="eastAsia"/>
        </w:rPr>
      </w:pPr>
      <w:r>
        <w:rPr>
          <w:rFonts w:hint="eastAsia"/>
        </w:rPr>
        <w:t>Applied to man, being is that which makes him man, and nature that which manifests the character of his being and working.</w:t>
      </w:r>
    </w:p>
    <w:p w14:paraId="257A215C">
      <w:pPr>
        <w:rPr>
          <w:rFonts w:hint="eastAsia"/>
        </w:rPr>
      </w:pPr>
      <w:r>
        <w:rPr>
          <w:rFonts w:hint="eastAsia"/>
        </w:rPr>
        <w:t>应用于人，存在是使他成为人的东西，而本性是显明他存在和运作特征的东西。</w:t>
      </w:r>
    </w:p>
    <w:p w14:paraId="5A78D420">
      <w:pPr>
        <w:rPr>
          <w:rFonts w:hint="eastAsia"/>
        </w:rPr>
      </w:pPr>
    </w:p>
    <w:p w14:paraId="50569F1D">
      <w:pPr>
        <w:rPr>
          <w:rFonts w:hint="eastAsia"/>
        </w:rPr>
      </w:pPr>
      <w:r>
        <w:rPr>
          <w:rFonts w:hint="eastAsia"/>
        </w:rPr>
        <w:t>If sin had ruined man's being, he would be no more man, and regeneration would be impossible.</w:t>
      </w:r>
    </w:p>
    <w:p w14:paraId="41DFC62C">
      <w:pPr>
        <w:rPr>
          <w:rFonts w:hint="eastAsia"/>
        </w:rPr>
      </w:pPr>
      <w:r>
        <w:rPr>
          <w:rFonts w:hint="eastAsia"/>
        </w:rPr>
        <w:t>如果罪毁了人的存在，他就不再是人了，重生也就不可能了。</w:t>
      </w:r>
    </w:p>
    <w:p w14:paraId="34DA3FA4">
      <w:pPr>
        <w:rPr>
          <w:rFonts w:hint="eastAsia"/>
        </w:rPr>
      </w:pPr>
      <w:r>
        <w:rPr>
          <w:rFonts w:hint="eastAsia"/>
        </w:rPr>
        <w:t>But since his being, his ego, his person remained intact and the deep corruption affected only his nature, regeneration, i.e., restoration of his nature, is possible; and this restoration is effected by the new birth.</w:t>
      </w:r>
    </w:p>
    <w:p w14:paraId="766B0B21">
      <w:pPr>
        <w:rPr>
          <w:rFonts w:hint="eastAsia"/>
        </w:rPr>
      </w:pPr>
      <w:r>
        <w:rPr>
          <w:rFonts w:hint="eastAsia"/>
        </w:rPr>
        <w:t>但既然他的存在、他的自我、他的人格保持完整，而深重的败坏只影响了他的本性，重生，即是他本性的恢复，是可能的；而这恢复是由新生所成就的。</w:t>
      </w:r>
    </w:p>
    <w:p w14:paraId="788BAC5E">
      <w:pPr>
        <w:rPr>
          <w:rFonts w:hint="eastAsia"/>
        </w:rPr>
      </w:pPr>
      <w:r>
        <w:rPr>
          <w:rFonts w:hint="eastAsia"/>
        </w:rPr>
        <w:t>Let this be firmly maintained.</w:t>
      </w:r>
    </w:p>
    <w:p w14:paraId="5B4A23FC">
      <w:pPr>
        <w:rPr>
          <w:rFonts w:hint="eastAsia"/>
        </w:rPr>
      </w:pPr>
      <w:r>
        <w:rPr>
          <w:rFonts w:hint="eastAsia"/>
        </w:rPr>
        <w:t>让这一点被坚决持守。</w:t>
      </w:r>
    </w:p>
    <w:p w14:paraId="4A4F932F">
      <w:pPr>
        <w:rPr>
          <w:rFonts w:hint="eastAsia"/>
        </w:rPr>
      </w:pPr>
      <w:r>
        <w:rPr>
          <w:rFonts w:hint="eastAsia"/>
        </w:rPr>
        <w:t>In regeneration we do not receive a new being, ego, or person, but our nature is reborn.</w:t>
      </w:r>
    </w:p>
    <w:p w14:paraId="0A8D8096">
      <w:pPr>
        <w:rPr>
          <w:rFonts w:hint="eastAsia"/>
        </w:rPr>
      </w:pPr>
      <w:r>
        <w:rPr>
          <w:rFonts w:hint="eastAsia"/>
        </w:rPr>
        <w:t>在重生中，我们不领受一个新的存在、自我或人格，而是我们的本性被重生。</w:t>
      </w:r>
    </w:p>
    <w:p w14:paraId="7F5015AB">
      <w:pPr>
        <w:rPr>
          <w:rFonts w:hint="eastAsia"/>
        </w:rPr>
      </w:pPr>
    </w:p>
    <w:p w14:paraId="4E7E7E16">
      <w:pPr>
        <w:rPr>
          <w:rFonts w:hint="eastAsia"/>
        </w:rPr>
      </w:pPr>
      <w:r>
        <w:rPr>
          <w:rFonts w:hint="eastAsia"/>
        </w:rPr>
        <w:t>The best and most satisfactory illustration of the manner of regeneration is furnished by the curious art of grafting.</w:t>
      </w:r>
    </w:p>
    <w:p w14:paraId="18A81F31">
      <w:pPr>
        <w:rPr>
          <w:rFonts w:hint="eastAsia"/>
        </w:rPr>
      </w:pPr>
      <w:r>
        <w:rPr>
          <w:rFonts w:hint="eastAsia"/>
        </w:rPr>
        <w:t>关于重生方式最好、最令人满意的例证，是由奇特的嫁接技术提供的。</w:t>
      </w:r>
    </w:p>
    <w:p w14:paraId="2249B6E4">
      <w:pPr>
        <w:rPr>
          <w:rFonts w:hint="eastAsia"/>
        </w:rPr>
      </w:pPr>
      <w:r>
        <w:rPr>
          <w:rFonts w:hint="eastAsia"/>
        </w:rPr>
        <w:t>The successful grafting of a budding shoot of the cultivated grape upon the wild vine results in a good tree growing upon the wild trunk.</w:t>
      </w:r>
    </w:p>
    <w:p w14:paraId="1E4A4A35">
      <w:pPr>
        <w:rPr>
          <w:rFonts w:hint="eastAsia"/>
        </w:rPr>
      </w:pPr>
      <w:r>
        <w:rPr>
          <w:rFonts w:hint="eastAsia"/>
        </w:rPr>
        <w:t>将栽培葡萄的嫩枝成功地嫁接到野葡萄藤上，结果是在野生的主干上长出了一棵好树。</w:t>
      </w:r>
    </w:p>
    <w:p w14:paraId="3C66D1D0">
      <w:pPr>
        <w:rPr>
          <w:rFonts w:hint="eastAsia"/>
        </w:rPr>
      </w:pPr>
      <w:r>
        <w:rPr>
          <w:rFonts w:hint="eastAsia"/>
        </w:rPr>
        <w:t>This applies to all fruit-trees and flowering plants.</w:t>
      </w:r>
    </w:p>
    <w:p w14:paraId="4261A2F3">
      <w:pPr>
        <w:rPr>
          <w:rFonts w:hint="eastAsia"/>
        </w:rPr>
      </w:pPr>
      <w:r>
        <w:rPr>
          <w:rFonts w:hint="eastAsia"/>
        </w:rPr>
        <w:t>这适用于所有果树和开花植物。</w:t>
      </w:r>
    </w:p>
    <w:p w14:paraId="64BB02B4">
      <w:pPr>
        <w:rPr>
          <w:rFonts w:hint="eastAsia"/>
        </w:rPr>
      </w:pPr>
      <w:r>
        <w:rPr>
          <w:rFonts w:hint="eastAsia"/>
        </w:rPr>
        <w:t>The cultivated can be grafted upon the wild.</w:t>
      </w:r>
    </w:p>
    <w:p w14:paraId="037020B1">
      <w:pPr>
        <w:rPr>
          <w:rFonts w:hint="eastAsia"/>
        </w:rPr>
      </w:pPr>
      <w:r>
        <w:rPr>
          <w:rFonts w:hint="eastAsia"/>
        </w:rPr>
        <w:t>栽培的可以嫁接到野生的上面。</w:t>
      </w:r>
    </w:p>
    <w:p w14:paraId="12701B94">
      <w:pPr>
        <w:rPr>
          <w:rFonts w:hint="eastAsia"/>
        </w:rPr>
      </w:pPr>
      <w:r>
        <w:rPr>
          <w:rFonts w:hint="eastAsia"/>
        </w:rPr>
        <w:t>Left to itself, the wild will never yield anything good.</w:t>
      </w:r>
    </w:p>
    <w:p w14:paraId="3E55CF8D">
      <w:pPr>
        <w:rPr>
          <w:rFonts w:hint="eastAsia"/>
        </w:rPr>
      </w:pPr>
      <w:r>
        <w:rPr>
          <w:rFonts w:hint="eastAsia"/>
        </w:rPr>
        <w:t>任其自然，野生的永远不会结出任何好东西。</w:t>
      </w:r>
    </w:p>
    <w:p w14:paraId="72685A62">
      <w:pPr>
        <w:rPr>
          <w:rFonts w:hint="eastAsia"/>
        </w:rPr>
      </w:pPr>
      <w:r>
        <w:rPr>
          <w:rFonts w:hint="eastAsia"/>
        </w:rPr>
        <w:t>The wild pear and the wild rose remain stunted and chary of fruit and blossom.</w:t>
      </w:r>
    </w:p>
    <w:p w14:paraId="2C40DDD8">
      <w:pPr>
        <w:rPr>
          <w:rFonts w:hint="eastAsia"/>
        </w:rPr>
      </w:pPr>
      <w:r>
        <w:rPr>
          <w:rFonts w:hint="eastAsia"/>
        </w:rPr>
        <w:t>野梨和野玫瑰仍然 stunted 并且吝于结果和开花。</w:t>
      </w:r>
    </w:p>
    <w:p w14:paraId="598AABA1">
      <w:pPr>
        <w:rPr>
          <w:rFonts w:hint="eastAsia"/>
        </w:rPr>
      </w:pPr>
      <w:r>
        <w:rPr>
          <w:rFonts w:hint="eastAsia"/>
        </w:rPr>
        <w:t>But let the gardener graft a finely flavored pear upon the wild pear, or a beautiful double tea-rose upon the wild rose, and the former will yield luscious fruit and the latter magnificent flowers.</w:t>
      </w:r>
    </w:p>
    <w:p w14:paraId="7FD929A6">
      <w:pPr>
        <w:rPr>
          <w:rFonts w:hint="eastAsia"/>
        </w:rPr>
      </w:pPr>
      <w:r>
        <w:rPr>
          <w:rFonts w:hint="eastAsia"/>
        </w:rPr>
        <w:t>但让园丁将一棵味道鲜美的梨嫁接到野梨上，或将一朵美丽的双瓣茶玫瑰嫁接到野玫瑰上，前者将结出甘美的果实，后者将开出华丽的花朵。</w:t>
      </w:r>
    </w:p>
    <w:p w14:paraId="7D1469FD">
      <w:pPr>
        <w:rPr>
          <w:rFonts w:hint="eastAsia"/>
        </w:rPr>
      </w:pPr>
    </w:p>
    <w:p w14:paraId="5EEC34DB">
      <w:pPr>
        <w:rPr>
          <w:rFonts w:hint="eastAsia"/>
        </w:rPr>
      </w:pPr>
      <w:r>
        <w:rPr>
          <w:rFonts w:hint="eastAsia"/>
        </w:rPr>
        <w:t>This miracle of grafting has always been a wonder to thinking men.</w:t>
      </w:r>
    </w:p>
    <w:p w14:paraId="6053C4A4">
      <w:pPr>
        <w:rPr>
          <w:rFonts w:hint="eastAsia"/>
        </w:rPr>
      </w:pPr>
      <w:r>
        <w:rPr>
          <w:rFonts w:hint="eastAsia"/>
        </w:rPr>
        <w:t>嫁接的这个奇迹，对思想的人来说，一直是一个奇迹。</w:t>
      </w:r>
    </w:p>
    <w:p w14:paraId="4371ACBD">
      <w:pPr>
        <w:rPr>
          <w:rFonts w:hint="eastAsia"/>
        </w:rPr>
      </w:pPr>
      <w:r>
        <w:rPr>
          <w:rFonts w:hint="eastAsia"/>
        </w:rPr>
        <w:t>And it is a wonder.</w:t>
      </w:r>
    </w:p>
    <w:p w14:paraId="748F9857">
      <w:pPr>
        <w:rPr>
          <w:rFonts w:hint="eastAsia"/>
        </w:rPr>
      </w:pPr>
      <w:r>
        <w:rPr>
          <w:rFonts w:hint="eastAsia"/>
        </w:rPr>
        <w:t>它确实是一个奇迹。</w:t>
      </w:r>
    </w:p>
    <w:p w14:paraId="0F020032">
      <w:pPr>
        <w:rPr>
          <w:rFonts w:hint="eastAsia"/>
        </w:rPr>
      </w:pPr>
      <w:r>
        <w:rPr>
          <w:rFonts w:hint="eastAsia"/>
        </w:rPr>
        <w:t>The trunk to be grafted is absolutely wild; with its wild roots it sucks the saps and forces them into its wild cells.</w:t>
      </w:r>
    </w:p>
    <w:p w14:paraId="5D580EB2">
      <w:pPr>
        <w:rPr>
          <w:rFonts w:hint="eastAsia"/>
        </w:rPr>
      </w:pPr>
      <w:r>
        <w:rPr>
          <w:rFonts w:hint="eastAsia"/>
        </w:rPr>
        <w:t>要嫁接的主干是绝对野生的；它用其野生的根吸取汁液，并将其强行送入其野生的细胞中。</w:t>
      </w:r>
    </w:p>
    <w:p w14:paraId="39DDA35C">
      <w:pPr>
        <w:rPr>
          <w:rFonts w:hint="eastAsia"/>
        </w:rPr>
      </w:pPr>
      <w:r>
        <w:rPr>
          <w:rFonts w:hint="eastAsia"/>
        </w:rPr>
        <w:t>But that little graft has the wonderful power of converting the sap and vital forces into something good, causing that wild trunk to bear noble fruit and rich flowers.</w:t>
      </w:r>
    </w:p>
    <w:p w14:paraId="06E0902D">
      <w:pPr>
        <w:rPr>
          <w:rFonts w:hint="eastAsia"/>
        </w:rPr>
      </w:pPr>
      <w:r>
        <w:rPr>
          <w:rFonts w:hint="eastAsia"/>
        </w:rPr>
        <w:t>但那小小的接穗有奇妙的能力，能将汁液和生命力转化为好的东西，使那野生的主干结出高贵的果实和丰富的花朵。</w:t>
      </w:r>
    </w:p>
    <w:p w14:paraId="4E86C128">
      <w:pPr>
        <w:rPr>
          <w:rFonts w:hint="eastAsia"/>
        </w:rPr>
      </w:pPr>
      <w:r>
        <w:rPr>
          <w:rFonts w:hint="eastAsia"/>
        </w:rPr>
        <w:t>It is true the wild trunk vigorously resists the reformation of its nature by its wild shoots below the graft, and if successful its wild nature will forcibly assert itself and prevent the sap from passing through the bud.</w:t>
      </w:r>
    </w:p>
    <w:p w14:paraId="7CDDA780">
      <w:pPr>
        <w:rPr>
          <w:rFonts w:hint="eastAsia"/>
        </w:rPr>
      </w:pPr>
      <w:r>
        <w:rPr>
          <w:rFonts w:hint="eastAsia"/>
        </w:rPr>
        <w:t>诚然，野生的主干会强烈地抵抗其本性被嫁接点下方的野枝所改造，如果成功，其野生本性将强行显现，并阻止汁液通过嫩芽。</w:t>
      </w:r>
    </w:p>
    <w:p w14:paraId="0ADEEC34">
      <w:pPr>
        <w:rPr>
          <w:rFonts w:hint="eastAsia"/>
        </w:rPr>
      </w:pPr>
      <w:r>
        <w:rPr>
          <w:rFonts w:hint="eastAsia"/>
        </w:rPr>
        <w:t>But by keeping down those wild shoots the sap can be forced to the bud with excellent results.</w:t>
      </w:r>
    </w:p>
    <w:p w14:paraId="0947A7C1">
      <w:pPr>
        <w:rPr>
          <w:rFonts w:hint="eastAsia"/>
        </w:rPr>
      </w:pPr>
      <w:r>
        <w:rPr>
          <w:rFonts w:hint="eastAsia"/>
        </w:rPr>
        <w:t>但通过抑制那些野枝，汁液可以被强迫流向嫩芽，并取得优异的结果。</w:t>
      </w:r>
    </w:p>
    <w:p w14:paraId="0990C9F8">
      <w:pPr>
        <w:rPr>
          <w:rFonts w:hint="eastAsia"/>
        </w:rPr>
      </w:pPr>
      <w:r>
        <w:rPr>
          <w:rFonts w:hint="eastAsia"/>
        </w:rPr>
        <w:t>Forcing down the wild trunk, the graft will gradually reach almost to the roots, and we nearly forget that the tree was ever wild.</w:t>
      </w:r>
    </w:p>
    <w:p w14:paraId="64605662">
      <w:pPr>
        <w:rPr>
          <w:rFonts w:hint="eastAsia"/>
        </w:rPr>
      </w:pPr>
      <w:r>
        <w:rPr>
          <w:rFonts w:hint="eastAsia"/>
        </w:rPr>
        <w:t>压制野生的主干，接穗会逐渐伸展到几乎根部，我们几乎忘记了这棵树曾经是野生的。</w:t>
      </w:r>
    </w:p>
    <w:p w14:paraId="3541D4C2">
      <w:pPr>
        <w:rPr>
          <w:rFonts w:hint="eastAsia"/>
        </w:rPr>
      </w:pPr>
    </w:p>
    <w:p w14:paraId="642C2C70">
      <w:pPr>
        <w:rPr>
          <w:rFonts w:hint="eastAsia"/>
        </w:rPr>
      </w:pPr>
      <w:r>
        <w:rPr>
          <w:rFonts w:hint="eastAsia"/>
        </w:rPr>
        <w:t>This clearly represents regeneration so far as this divine mystery can be represented objectively.</w:t>
      </w:r>
    </w:p>
    <w:p w14:paraId="4FEFCC94">
      <w:pPr>
        <w:rPr>
          <w:rFonts w:hint="eastAsia"/>
        </w:rPr>
      </w:pPr>
      <w:r>
        <w:rPr>
          <w:rFonts w:hint="eastAsia"/>
        </w:rPr>
        <w:t>这清楚地代表了重生，就这个神圣的奥秘可以被客观地代表而言。</w:t>
      </w:r>
    </w:p>
    <w:p w14:paraId="5F1587FA">
      <w:pPr>
        <w:rPr>
          <w:rFonts w:hint="eastAsia"/>
        </w:rPr>
      </w:pPr>
      <w:r>
        <w:rPr>
          <w:rFonts w:hint="eastAsia"/>
        </w:rPr>
        <w:t>For in regeneration something is planted in man which by nature he lacks.</w:t>
      </w:r>
    </w:p>
    <w:p w14:paraId="27B08786">
      <w:pPr>
        <w:rPr>
          <w:rFonts w:hint="eastAsia"/>
        </w:rPr>
      </w:pPr>
      <w:r>
        <w:rPr>
          <w:rFonts w:hint="eastAsia"/>
        </w:rPr>
        <w:t>因为在重生中，某种东西被种在人里面，这是他本性所缺乏的。</w:t>
      </w:r>
    </w:p>
    <w:p w14:paraId="58B82566">
      <w:pPr>
        <w:rPr>
          <w:rFonts w:hint="eastAsia"/>
        </w:rPr>
      </w:pPr>
      <w:r>
        <w:rPr>
          <w:rFonts w:hint="eastAsia"/>
        </w:rPr>
        <w:t>The fall did not merely remove him from the sphere of divine righteousness, into which regeneration brings him back, but regeneration effects a radical modification in man as man, creating a difference between him and the unregenerate so great that finally it leads to direct opposites.</w:t>
      </w:r>
    </w:p>
    <w:p w14:paraId="69596567">
      <w:pPr>
        <w:rPr>
          <w:rFonts w:hint="eastAsia"/>
        </w:rPr>
      </w:pPr>
      <w:r>
        <w:rPr>
          <w:rFonts w:hint="eastAsia"/>
        </w:rPr>
        <w:t>堕落不仅将他从神公义的领域中移除，重生又将他带回其中，而且重生在作为人的人里面造成了一种根本的改变，在他和未重生者之间创造了如此巨大的差异，以致最终导致了直接的对立。</w:t>
      </w:r>
    </w:p>
    <w:p w14:paraId="337C6A61">
      <w:pPr>
        <w:rPr>
          <w:rFonts w:hint="eastAsia"/>
        </w:rPr>
      </w:pPr>
    </w:p>
    <w:p w14:paraId="27D5BB1A">
      <w:pPr>
        <w:rPr>
          <w:rFonts w:hint="eastAsia"/>
        </w:rPr>
      </w:pPr>
      <w:r>
        <w:rPr>
          <w:rFonts w:hint="eastAsia"/>
        </w:rPr>
        <w:t>To say that between the regenerate and the unregenerate there is no difference is equivalent to a denial of the work of the Holy Spirit.</w:t>
      </w:r>
    </w:p>
    <w:p w14:paraId="2E53FF20">
      <w:pPr>
        <w:rPr>
          <w:rFonts w:hint="eastAsia"/>
        </w:rPr>
      </w:pPr>
      <w:r>
        <w:rPr>
          <w:rFonts w:hint="eastAsia"/>
        </w:rPr>
        <w:t>说重生者和未重生者之间没有区别，就等于否认圣灵的工作。</w:t>
      </w:r>
    </w:p>
    <w:p w14:paraId="1B0C95AD">
      <w:pPr>
        <w:rPr>
          <w:rFonts w:hint="eastAsia"/>
        </w:rPr>
      </w:pPr>
      <w:r>
        <w:rPr>
          <w:rFonts w:hint="eastAsia"/>
        </w:rPr>
        <w:t>Generally, however, no difference is noticed at first, no more than in the grafted tree.</w:t>
      </w:r>
    </w:p>
    <w:p w14:paraId="3CE051CF">
      <w:pPr>
        <w:rPr>
          <w:rFonts w:hint="eastAsia"/>
        </w:rPr>
      </w:pPr>
      <w:r>
        <w:rPr>
          <w:rFonts w:hint="eastAsia"/>
        </w:rPr>
        <w:t>然而，通常起初不会注意到任何区别，就像在嫁接的树上一样。</w:t>
      </w:r>
    </w:p>
    <w:p w14:paraId="4F330BC7">
      <w:pPr>
        <w:rPr>
          <w:rFonts w:hint="eastAsia"/>
        </w:rPr>
      </w:pPr>
      <w:r>
        <w:rPr>
          <w:rFonts w:hint="eastAsia"/>
        </w:rPr>
        <w:t>Twins lie in the same cradle, one regenerated, the other not, but we can not see the slightest difference between the two.</w:t>
      </w:r>
    </w:p>
    <w:p w14:paraId="24974B76">
      <w:pPr>
        <w:rPr>
          <w:rFonts w:hint="eastAsia"/>
        </w:rPr>
      </w:pPr>
      <w:r>
        <w:rPr>
          <w:rFonts w:hint="eastAsia"/>
        </w:rPr>
        <w:t>双胞胎躺在同一个摇篮里，一个重生了，另一个没有，但我们看不出两者之间有丝毫的区别。</w:t>
      </w:r>
    </w:p>
    <w:p w14:paraId="481D3A54">
      <w:pPr>
        <w:rPr>
          <w:rFonts w:hint="eastAsia"/>
        </w:rPr>
      </w:pPr>
      <w:r>
        <w:rPr>
          <w:rFonts w:hint="eastAsia"/>
        </w:rPr>
        <w:t>The former may even have a worse temper than the latter.</w:t>
      </w:r>
    </w:p>
    <w:p w14:paraId="34AB7B1F">
      <w:pPr>
        <w:rPr>
          <w:rFonts w:hint="eastAsia"/>
        </w:rPr>
      </w:pPr>
      <w:r>
        <w:rPr>
          <w:rFonts w:hint="eastAsia"/>
        </w:rPr>
        <w:t>前者甚至可能比后者脾气更坏。</w:t>
      </w:r>
    </w:p>
    <w:p w14:paraId="5E3067A3">
      <w:pPr>
        <w:rPr>
          <w:rFonts w:hint="eastAsia"/>
        </w:rPr>
      </w:pPr>
      <w:r>
        <w:rPr>
          <w:rFonts w:hint="eastAsia"/>
        </w:rPr>
        <w:t>They are exactly alike.</w:t>
      </w:r>
    </w:p>
    <w:p w14:paraId="00C01229">
      <w:pPr>
        <w:rPr>
          <w:rFonts w:hint="eastAsia"/>
        </w:rPr>
      </w:pPr>
      <w:r>
        <w:rPr>
          <w:rFonts w:hint="eastAsia"/>
        </w:rPr>
        <w:t>他们完全一样。</w:t>
      </w:r>
    </w:p>
    <w:p w14:paraId="728B7C5E">
      <w:pPr>
        <w:rPr>
          <w:rFonts w:hint="eastAsia"/>
        </w:rPr>
      </w:pPr>
      <w:r>
        <w:rPr>
          <w:rFonts w:hint="eastAsia"/>
        </w:rPr>
        <w:t>Both spring from the same wild trunk.</w:t>
      </w:r>
    </w:p>
    <w:p w14:paraId="3932CA79">
      <w:pPr>
        <w:rPr>
          <w:rFonts w:hint="eastAsia"/>
        </w:rPr>
      </w:pPr>
      <w:r>
        <w:rPr>
          <w:rFonts w:hint="eastAsia"/>
        </w:rPr>
        <w:t>两者都源于同一个野生的主干。</w:t>
      </w:r>
    </w:p>
    <w:p w14:paraId="4BAD9041">
      <w:pPr>
        <w:rPr>
          <w:rFonts w:hint="eastAsia"/>
        </w:rPr>
      </w:pPr>
      <w:r>
        <w:rPr>
          <w:rFonts w:hint="eastAsia"/>
        </w:rPr>
        <w:t>Dissecting knife nor microscope could detect the least difference; for that which God has wrought in the favored child is wholly spiritual and invisible, discernible to God alone.</w:t>
      </w:r>
    </w:p>
    <w:p w14:paraId="57790551">
      <w:pPr>
        <w:rPr>
          <w:rFonts w:hint="eastAsia"/>
        </w:rPr>
      </w:pPr>
      <w:r>
        <w:rPr>
          <w:rFonts w:hint="eastAsia"/>
        </w:rPr>
        <w:t>解剖刀或显微镜都无法检测到丝毫的区别；因为神在那蒙恩的孩子身上所作的，是完全属灵和不可见的，只有神能察觉。</w:t>
      </w:r>
    </w:p>
    <w:p w14:paraId="5D5BF795">
      <w:pPr>
        <w:rPr>
          <w:rFonts w:hint="eastAsia"/>
        </w:rPr>
      </w:pPr>
    </w:p>
    <w:p w14:paraId="5BFEBBFF">
      <w:pPr>
        <w:rPr>
          <w:rFonts w:hint="eastAsia"/>
        </w:rPr>
      </w:pPr>
      <w:r>
        <w:rPr>
          <w:rFonts w:hint="eastAsia"/>
        </w:rPr>
        <w:t>This fact must be confessed definitely and emphatically, in opposition to those who say that the seed of regeneration is material.</w:t>
      </w:r>
    </w:p>
    <w:p w14:paraId="45F4DD97">
      <w:pPr>
        <w:rPr>
          <w:rFonts w:hint="eastAsia"/>
        </w:rPr>
      </w:pPr>
      <w:r>
        <w:rPr>
          <w:rFonts w:hint="eastAsia"/>
        </w:rPr>
        <w:t>这个事实必须被明确而有力地承认，以反对那些说重生种子是物质的人。</w:t>
      </w:r>
    </w:p>
    <w:p w14:paraId="3ED9CB16">
      <w:pPr>
        <w:rPr>
          <w:rFonts w:hint="eastAsia"/>
        </w:rPr>
      </w:pPr>
      <w:r>
        <w:rPr>
          <w:rFonts w:hint="eastAsia"/>
        </w:rPr>
        <w:t>This error occupies the same ground as the Manichean heresy in the matter of sin.</w:t>
      </w:r>
    </w:p>
    <w:p w14:paraId="6149B4C0">
      <w:pPr>
        <w:rPr>
          <w:rFonts w:hint="eastAsia"/>
        </w:rPr>
      </w:pPr>
      <w:r>
        <w:rPr>
          <w:rFonts w:hint="eastAsia"/>
        </w:rPr>
        <w:t>这个错误在罪的问题上，与摩尼教的异端占有同样的立场。</w:t>
      </w:r>
    </w:p>
    <w:p w14:paraId="2F219C49">
      <w:pPr>
        <w:rPr>
          <w:rFonts w:hint="eastAsia"/>
        </w:rPr>
      </w:pPr>
      <w:r>
        <w:rPr>
          <w:rFonts w:hint="eastAsia"/>
        </w:rPr>
        <w:t>The latter makes sin a microbe, and this makes the seed of regeneration a sort of perceptible germ of life and holiness.</w:t>
      </w:r>
    </w:p>
    <w:p w14:paraId="3E78C5CC">
      <w:pPr>
        <w:rPr>
          <w:rFonts w:hint="eastAsia"/>
        </w:rPr>
      </w:pPr>
      <w:r>
        <w:rPr>
          <w:rFonts w:hint="eastAsia"/>
        </w:rPr>
        <w:t>后者使罪成为一种微生物，而这就使重生的种子成为一种可感知的生命和圣洁的胚芽。</w:t>
      </w:r>
    </w:p>
    <w:p w14:paraId="3C90B1B7">
      <w:pPr>
        <w:rPr>
          <w:rFonts w:hint="eastAsia"/>
        </w:rPr>
      </w:pPr>
      <w:r>
        <w:rPr>
          <w:rFonts w:hint="eastAsia"/>
        </w:rPr>
        <w:t>And this falsifies the truth against which, among others, Dr. Böhl has earnestly protested.</w:t>
      </w:r>
    </w:p>
    <w:p w14:paraId="50730182">
      <w:pPr>
        <w:rPr>
          <w:rFonts w:hint="eastAsia"/>
        </w:rPr>
      </w:pPr>
      <w:r>
        <w:rPr>
          <w:rFonts w:hint="eastAsia"/>
        </w:rPr>
        <w:t>这就歪曲了真理，对此，伯尔博士等人曾热切地抗议。</w:t>
      </w:r>
    </w:p>
    <w:p w14:paraId="0E8C730C">
      <w:pPr>
        <w:rPr>
          <w:rFonts w:hint="eastAsia"/>
        </w:rPr>
      </w:pPr>
    </w:p>
    <w:p w14:paraId="209264D6">
      <w:pPr>
        <w:rPr>
          <w:rFonts w:hint="eastAsia"/>
        </w:rPr>
      </w:pPr>
      <w:r>
        <w:rPr>
          <w:rFonts w:hint="eastAsia"/>
        </w:rPr>
        <w:t>The seed of regeneration is intangible, invisible, purely spiritual.</w:t>
      </w:r>
    </w:p>
    <w:p w14:paraId="3DF775F4">
      <w:pPr>
        <w:rPr>
          <w:rFonts w:hint="eastAsia"/>
        </w:rPr>
      </w:pPr>
      <w:r>
        <w:rPr>
          <w:rFonts w:hint="eastAsia"/>
        </w:rPr>
        <w:t>重生的种子是无形的、不可见的、纯粹属灵的。</w:t>
      </w:r>
    </w:p>
    <w:p w14:paraId="6B2F373D">
      <w:pPr>
        <w:rPr>
          <w:rFonts w:hint="eastAsia"/>
        </w:rPr>
      </w:pPr>
      <w:r>
        <w:rPr>
          <w:rFonts w:hint="eastAsia"/>
        </w:rPr>
        <w:t>It does not create two men in one being, but before and after regeneration there is but one being, one ego, one personality.</w:t>
      </w:r>
    </w:p>
    <w:p w14:paraId="03A65A0E">
      <w:pPr>
        <w:rPr>
          <w:rFonts w:hint="eastAsia"/>
        </w:rPr>
      </w:pPr>
      <w:r>
        <w:rPr>
          <w:rFonts w:hint="eastAsia"/>
        </w:rPr>
        <w:t>它不会在一个存在中创造出两个人，但在重生前后，只有一个存在，一个自我，一个人格。</w:t>
      </w:r>
    </w:p>
    <w:p w14:paraId="23D31B44">
      <w:pPr>
        <w:rPr>
          <w:rFonts w:hint="eastAsia"/>
        </w:rPr>
      </w:pPr>
      <w:r>
        <w:rPr>
          <w:rFonts w:hint="eastAsia"/>
        </w:rPr>
        <w:t>Not an old and a new man, but one man—viz., the old man before regeneration, and the new man after it—who is created after God in perfect righteousness and holiness.</w:t>
      </w:r>
    </w:p>
    <w:p w14:paraId="5A25E413">
      <w:pPr>
        <w:rPr>
          <w:rFonts w:hint="eastAsia"/>
        </w:rPr>
      </w:pPr>
      <w:r>
        <w:rPr>
          <w:rFonts w:hint="eastAsia"/>
        </w:rPr>
        <w:t>不是一个旧人和一个新人，而是一个人——即重生前的旧人，和重生后的新人——他是照着神在完全的公义和圣洁中被造的。</w:t>
      </w:r>
    </w:p>
    <w:p w14:paraId="79B296AF">
      <w:pPr>
        <w:rPr>
          <w:rFonts w:hint="eastAsia"/>
        </w:rPr>
      </w:pPr>
      <w:r>
        <w:rPr>
          <w:rFonts w:hint="eastAsia"/>
        </w:rPr>
        <w:t>For that which is born of God can not sin.</w:t>
      </w:r>
    </w:p>
    <w:p w14:paraId="5C10444B">
      <w:pPr>
        <w:rPr>
          <w:rFonts w:hint="eastAsia"/>
        </w:rPr>
      </w:pPr>
      <w:r>
        <w:rPr>
          <w:rFonts w:hint="eastAsia"/>
        </w:rPr>
        <w:t>因为从神生的，就不犯罪。</w:t>
      </w:r>
    </w:p>
    <w:p w14:paraId="14158226">
      <w:pPr>
        <w:rPr>
          <w:rFonts w:hint="eastAsia"/>
        </w:rPr>
      </w:pPr>
      <w:r>
        <w:rPr>
          <w:rFonts w:hint="eastAsia"/>
        </w:rPr>
        <w:t>His seed remaineth in him.</w:t>
      </w:r>
    </w:p>
    <w:p w14:paraId="22718AAB">
      <w:pPr>
        <w:rPr>
          <w:rFonts w:hint="eastAsia"/>
        </w:rPr>
      </w:pPr>
      <w:r>
        <w:rPr>
          <w:rFonts w:hint="eastAsia"/>
        </w:rPr>
        <w:t>祂的种存留在他里面。</w:t>
      </w:r>
    </w:p>
    <w:p w14:paraId="6117C7E3">
      <w:pPr>
        <w:rPr>
          <w:rFonts w:hint="eastAsia"/>
        </w:rPr>
      </w:pPr>
      <w:r>
        <w:rPr>
          <w:rFonts w:hint="eastAsia"/>
        </w:rPr>
        <w:t>"Old things are passed away, behold, all things are become new."</w:t>
      </w:r>
    </w:p>
    <w:p w14:paraId="2949EFFA">
      <w:pPr>
        <w:rPr>
          <w:rFonts w:hint="eastAsia"/>
        </w:rPr>
      </w:pPr>
      <w:r>
        <w:rPr>
          <w:rFonts w:hint="eastAsia"/>
        </w:rPr>
        <w:t>“旧事已过，都变成新的了。”</w:t>
      </w:r>
    </w:p>
    <w:p w14:paraId="741C5982">
      <w:pPr>
        <w:rPr>
          <w:rFonts w:hint="eastAsia"/>
        </w:rPr>
      </w:pPr>
    </w:p>
    <w:p w14:paraId="3AF2A00A">
      <w:pPr>
        <w:rPr>
          <w:rFonts w:hint="eastAsia"/>
        </w:rPr>
      </w:pPr>
      <w:r>
        <w:rPr>
          <w:rFonts w:hint="eastAsia"/>
        </w:rPr>
        <w:t>Yet the nature of the ego or personality is truly changed, and in such a way that, putting on the new nature in principle, he still continues to work through the old nature.</w:t>
      </w:r>
    </w:p>
    <w:p w14:paraId="3F8033C3">
      <w:pPr>
        <w:rPr>
          <w:rFonts w:hint="eastAsia"/>
        </w:rPr>
      </w:pPr>
      <w:r>
        <w:rPr>
          <w:rFonts w:hint="eastAsia"/>
        </w:rPr>
        <w:t>然而，自我或人格的本性确实改变了，并且是以这样一种方式改变的，即在原则上穿上新本性的同时，他仍然继续通过旧本性来工作。</w:t>
      </w:r>
    </w:p>
    <w:p w14:paraId="04ADB94B">
      <w:pPr>
        <w:rPr>
          <w:rFonts w:hint="eastAsia"/>
        </w:rPr>
      </w:pPr>
      <w:r>
        <w:rPr>
          <w:rFonts w:hint="eastAsia"/>
        </w:rPr>
        <w:t>The grafted tree is not two trees, but one.</w:t>
      </w:r>
    </w:p>
    <w:p w14:paraId="4922126C">
      <w:pPr>
        <w:rPr>
          <w:rFonts w:hint="eastAsia"/>
        </w:rPr>
      </w:pPr>
      <w:r>
        <w:rPr>
          <w:rFonts w:hint="eastAsia"/>
        </w:rPr>
        <w:t>嫁接的树不是两棵，而是一棵。</w:t>
      </w:r>
    </w:p>
    <w:p w14:paraId="06792527">
      <w:pPr>
        <w:rPr>
          <w:rFonts w:hint="eastAsia"/>
        </w:rPr>
      </w:pPr>
      <w:r>
        <w:rPr>
          <w:rFonts w:hint="eastAsia"/>
        </w:rPr>
        <w:t>Before the grafting it was a wild rose, after it a cultivated one.</w:t>
      </w:r>
    </w:p>
    <w:p w14:paraId="56561221">
      <w:pPr>
        <w:rPr>
          <w:rFonts w:hint="eastAsia"/>
        </w:rPr>
      </w:pPr>
      <w:r>
        <w:rPr>
          <w:rFonts w:hint="eastAsia"/>
        </w:rPr>
        <w:t>嫁接前，它是一株野玫瑰，嫁接后，是一株栽培的。</w:t>
      </w:r>
    </w:p>
    <w:p w14:paraId="3BAD4582">
      <w:pPr>
        <w:rPr>
          <w:rFonts w:hint="eastAsia"/>
        </w:rPr>
      </w:pPr>
      <w:r>
        <w:rPr>
          <w:rFonts w:hint="eastAsia"/>
        </w:rPr>
        <w:t>Still the new nature must draw its saps through the old nature; apart from the graft, the trunk remains wild.</w:t>
      </w:r>
    </w:p>
    <w:p w14:paraId="3E4F5669">
      <w:pPr>
        <w:rPr>
          <w:rFonts w:hint="eastAsia"/>
        </w:rPr>
      </w:pPr>
      <w:r>
        <w:rPr>
          <w:rFonts w:hint="eastAsia"/>
        </w:rPr>
        <w:t>然而，新本性必须通过旧本性来吸取汁液；除了嫁接的部分，主干仍然是野生的。</w:t>
      </w:r>
    </w:p>
    <w:p w14:paraId="20F32ED7">
      <w:pPr>
        <w:rPr>
          <w:rFonts w:hint="eastAsia"/>
        </w:rPr>
      </w:pPr>
    </w:p>
    <w:p w14:paraId="53F91EC9">
      <w:pPr>
        <w:rPr>
          <w:rFonts w:hint="eastAsia"/>
        </w:rPr>
      </w:pPr>
      <w:r>
        <w:rPr>
          <w:rFonts w:hint="eastAsia"/>
        </w:rPr>
        <w:t>Hence before as well as after regeneration we lie in the midst of death, as soon as we consider ourselves outside of the divine seed.</w:t>
      </w:r>
    </w:p>
    <w:p w14:paraId="3D97F7AE">
      <w:pPr>
        <w:rPr>
          <w:rFonts w:hint="eastAsia"/>
        </w:rPr>
      </w:pPr>
      <w:r>
        <w:rPr>
          <w:rFonts w:hint="eastAsia"/>
        </w:rPr>
        <w:t>因此，在重生前后，只要我们看自己是在神的种子之外，我们就都卧在死亡之中。</w:t>
      </w:r>
    </w:p>
    <w:p w14:paraId="1A95EFB8">
      <w:pPr>
        <w:rPr>
          <w:rFonts w:hint="eastAsia"/>
        </w:rPr>
      </w:pPr>
      <w:r>
        <w:rPr>
          <w:rFonts w:hint="eastAsia"/>
        </w:rPr>
        <w:t>Wherefore, trying to avoid one false position, we must be careful not to run into another; trying to escape the Siamese twinship of the old and the new man, and maintaining the unity of the ego before and after regeneration, we should not begin to teach that regeneration leaves our person unchanged, that it does not affect the sinner himself, but merely translates him into the sphere of an extraneous righteousness.</w:t>
      </w:r>
    </w:p>
    <w:p w14:paraId="64CB9301">
      <w:pPr>
        <w:rPr>
          <w:rFonts w:hint="eastAsia"/>
        </w:rPr>
      </w:pPr>
      <w:r>
        <w:rPr>
          <w:rFonts w:hint="eastAsia"/>
        </w:rPr>
        <w:t>因此，在试图避免一个错误立场时，我们必须小心不要陷入另一个；在试图逃避旧人和新人的连体双胞胎关系，并维持重生前后自我的统一性时，我们不应开始教导说重生使我们的人格不变，它不影响罪人本身，而只是将他迁入一个外在公义的领域。</w:t>
      </w:r>
    </w:p>
    <w:p w14:paraId="675AD647">
      <w:pPr>
        <w:rPr>
          <w:rFonts w:hint="eastAsia"/>
        </w:rPr>
      </w:pPr>
      <w:r>
        <w:rPr>
          <w:rFonts w:hint="eastAsia"/>
        </w:rPr>
        <w:t>No: the Scripture speaks of a new creature, another birth, a being changed and renewed.</w:t>
      </w:r>
    </w:p>
    <w:p w14:paraId="491ED495">
      <w:pPr>
        <w:rPr>
          <w:rFonts w:hint="eastAsia"/>
        </w:rPr>
      </w:pPr>
      <w:r>
        <w:rPr>
          <w:rFonts w:hint="eastAsia"/>
        </w:rPr>
        <w:t>不：圣经谈到一个新造的人，另一次出生，一个被改变和更新的存在。</w:t>
      </w:r>
    </w:p>
    <w:p w14:paraId="5DF7EFAA">
      <w:pPr>
        <w:rPr>
          <w:rFonts w:hint="eastAsia"/>
        </w:rPr>
      </w:pPr>
      <w:r>
        <w:rPr>
          <w:rFonts w:hint="eastAsia"/>
        </w:rPr>
        <w:t>And this can not be reconciled with the notion that the sinner should remain unchanged.</w:t>
      </w:r>
    </w:p>
    <w:p w14:paraId="36B30CFF">
      <w:pPr>
        <w:rPr>
          <w:rFonts w:hint="eastAsia"/>
        </w:rPr>
      </w:pPr>
      <w:r>
        <w:rPr>
          <w:rFonts w:hint="eastAsia"/>
        </w:rPr>
        <w:t>这与罪人应保持不变的观念是无法调和的。</w:t>
      </w:r>
    </w:p>
    <w:p w14:paraId="72F242E5">
      <w:pPr>
        <w:rPr>
          <w:rFonts w:hint="eastAsia"/>
        </w:rPr>
      </w:pPr>
    </w:p>
    <w:p w14:paraId="527304F8">
      <w:pPr>
        <w:rPr>
          <w:rFonts w:hint="eastAsia"/>
        </w:rPr>
      </w:pPr>
      <w:r>
        <w:rPr>
          <w:rFonts w:hint="eastAsia"/>
        </w:rPr>
        <w:t>Regarding the question, what it is in the bud that has the potency to regenerate the wild trunk, the best-informed botanist can not discover the fiber or liquid that might have this power.</w:t>
      </w:r>
    </w:p>
    <w:p w14:paraId="70831704">
      <w:pPr>
        <w:rPr>
          <w:rFonts w:hint="eastAsia"/>
        </w:rPr>
      </w:pPr>
      <w:r>
        <w:rPr>
          <w:rFonts w:hint="eastAsia"/>
        </w:rPr>
        <w:t>关于芽中有什么能使野生的主干再生的潜能这个问题，最博学的植物学家也无法发现可能具有这种能力的纤维或液体。</w:t>
      </w:r>
    </w:p>
    <w:p w14:paraId="1647B6F2">
      <w:pPr>
        <w:rPr>
          <w:rFonts w:hint="eastAsia"/>
        </w:rPr>
      </w:pPr>
      <w:r>
        <w:rPr>
          <w:rFonts w:hint="eastAsia"/>
        </w:rPr>
        <w:t>He only knows that every bud has its own nature, and possesses the potency to produce another branch or tree of the same nature by its own formative power.</w:t>
      </w:r>
    </w:p>
    <w:p w14:paraId="767E9237">
      <w:pPr>
        <w:rPr>
          <w:rFonts w:hint="eastAsia"/>
        </w:rPr>
      </w:pPr>
      <w:r>
        <w:rPr>
          <w:rFonts w:hint="eastAsia"/>
        </w:rPr>
        <w:t>他只知道，每个芽都有其自身的本性，并拥有通过其自身的形成能力，产生同一本性的另一个枝或树的潜能。</w:t>
      </w:r>
    </w:p>
    <w:p w14:paraId="2BE8E8D6">
      <w:pPr>
        <w:rPr>
          <w:rFonts w:hint="eastAsia"/>
        </w:rPr>
      </w:pPr>
    </w:p>
    <w:p w14:paraId="3FDB3C58">
      <w:pPr>
        <w:rPr>
          <w:rFonts w:hint="eastAsia"/>
        </w:rPr>
      </w:pPr>
      <w:r>
        <w:rPr>
          <w:rFonts w:hint="eastAsia"/>
        </w:rPr>
        <w:t>And this applies to the work of regeneration.</w:t>
      </w:r>
    </w:p>
    <w:p w14:paraId="00607540">
      <w:pPr>
        <w:rPr>
          <w:rFonts w:hint="eastAsia"/>
        </w:rPr>
      </w:pPr>
      <w:r>
        <w:rPr>
          <w:rFonts w:hint="eastAsia"/>
        </w:rPr>
        <w:t>这也适用于重生的工作。</w:t>
      </w:r>
    </w:p>
    <w:p w14:paraId="126E627D">
      <w:pPr>
        <w:rPr>
          <w:rFonts w:hint="eastAsia"/>
        </w:rPr>
      </w:pPr>
      <w:r>
        <w:rPr>
          <w:rFonts w:hint="eastAsia"/>
        </w:rPr>
        <w:t>In the center of our being, ego, personality rules our nature, disposition, form of being, and existence, imparting its impress, form, character, and spiritual quality to what we are and work and speak.</w:t>
      </w:r>
    </w:p>
    <w:p w14:paraId="123CCB48">
      <w:pPr>
        <w:rPr>
          <w:rFonts w:hint="eastAsia"/>
        </w:rPr>
      </w:pPr>
      <w:r>
        <w:rPr>
          <w:rFonts w:hint="eastAsia"/>
        </w:rPr>
        <w:t>在我们存在的中心，自我，人格主宰着我们的本性、性情、存在和生存的形式，将它的印记、形式、特征和属灵品质赋予我们所是、所作和所说的。</w:t>
      </w:r>
    </w:p>
    <w:p w14:paraId="18CE73CC">
      <w:pPr>
        <w:rPr>
          <w:rFonts w:hint="eastAsia"/>
        </w:rPr>
      </w:pPr>
      <w:r>
        <w:rPr>
          <w:rFonts w:hint="eastAsia"/>
        </w:rPr>
        <w:t>That all-controlling center is by nature sinful and wicked.</w:t>
      </w:r>
    </w:p>
    <w:p w14:paraId="11410A72">
      <w:pPr>
        <w:rPr>
          <w:rFonts w:hint="eastAsia"/>
        </w:rPr>
      </w:pPr>
      <w:r>
        <w:rPr>
          <w:rFonts w:hint="eastAsia"/>
        </w:rPr>
        <w:t>那个全然控制的中心，本性是罪恶和邪恶的。</w:t>
      </w:r>
    </w:p>
    <w:p w14:paraId="7E41CD64">
      <w:pPr>
        <w:rPr>
          <w:rFonts w:hint="eastAsia"/>
        </w:rPr>
      </w:pPr>
      <w:r>
        <w:rPr>
          <w:rFonts w:hint="eastAsia"/>
        </w:rPr>
        <w:t>Under its fairest forms it is but unrighteous.</w:t>
      </w:r>
    </w:p>
    <w:p w14:paraId="242040D8">
      <w:pPr>
        <w:rPr>
          <w:rFonts w:hint="eastAsia"/>
        </w:rPr>
      </w:pPr>
      <w:r>
        <w:rPr>
          <w:rFonts w:hint="eastAsia"/>
        </w:rPr>
        <w:t>在其最美好的形式下，它也只是不义。</w:t>
      </w:r>
    </w:p>
    <w:p w14:paraId="4ED261AD">
      <w:pPr>
        <w:rPr>
          <w:rFonts w:hint="eastAsia"/>
        </w:rPr>
      </w:pPr>
      <w:r>
        <w:rPr>
          <w:rFonts w:hint="eastAsia"/>
        </w:rPr>
        <w:t>Hence, willingly or unwillingly, we press upon our being, working, and speaking the stamp of unrighteousness.</w:t>
      </w:r>
    </w:p>
    <w:p w14:paraId="19D8BFC0">
      <w:pPr>
        <w:rPr>
          <w:rFonts w:hint="eastAsia"/>
        </w:rPr>
      </w:pPr>
      <w:r>
        <w:rPr>
          <w:rFonts w:hint="eastAsia"/>
        </w:rPr>
        <w:t>因此，无论愿意与否，我们都在我们的存在、工作和言语上，打上不义的烙印。</w:t>
      </w:r>
    </w:p>
    <w:p w14:paraId="7BB5A2FD">
      <w:pPr>
        <w:rPr>
          <w:rFonts w:hint="eastAsia"/>
        </w:rPr>
      </w:pPr>
      <w:r>
        <w:rPr>
          <w:rFonts w:hint="eastAsia"/>
        </w:rPr>
        <w:t>According to age and development this nature of the ego chisels out of the marble of our being an evil and sinful man, corresponding to the image contained in our nature from which it proceeds.</w:t>
      </w:r>
    </w:p>
    <w:p w14:paraId="51348CFF">
      <w:pPr>
        <w:rPr>
          <w:rFonts w:hint="eastAsia"/>
        </w:rPr>
      </w:pPr>
      <w:r>
        <w:rPr>
          <w:rFonts w:hint="eastAsia"/>
        </w:rPr>
        <w:t>根据年龄和发展，这个自我的本性，从我们存在的大理石中，雕刻出一个邪恶和罪恶的人，与我们本性中所包含并从中产生的形象相对应。</w:t>
      </w:r>
    </w:p>
    <w:p w14:paraId="5CAC64CB">
      <w:pPr>
        <w:rPr>
          <w:rFonts w:hint="eastAsia"/>
        </w:rPr>
      </w:pPr>
      <w:r>
        <w:rPr>
          <w:rFonts w:hint="eastAsia"/>
        </w:rPr>
        <w:t>In regeneration God performs in this controlling center of our being a wonderful act, converting this nature, this formative force into something entirely different.</w:t>
      </w:r>
    </w:p>
    <w:p w14:paraId="4F19824F">
      <w:pPr>
        <w:rPr>
          <w:rFonts w:hint="eastAsia"/>
        </w:rPr>
      </w:pPr>
      <w:r>
        <w:rPr>
          <w:rFonts w:hint="eastAsia"/>
        </w:rPr>
        <w:t>在重生中，神在我们存在的这个控制中心，施行一个奇妙的作为，将这个本性，这个形成的力量，转化为完全不同的东西。</w:t>
      </w:r>
    </w:p>
    <w:p w14:paraId="42BC45C9">
      <w:pPr>
        <w:rPr>
          <w:rFonts w:hint="eastAsia"/>
        </w:rPr>
      </w:pPr>
      <w:r>
        <w:rPr>
          <w:rFonts w:hint="eastAsia"/>
        </w:rPr>
        <w:t>Consequently our being, working, and speaking are henceforth controlled by another commandment, law of life, and government; and this new formative force chisels another man in us, new and holy, a child of God, created in righteousness.</w:t>
      </w:r>
    </w:p>
    <w:p w14:paraId="7D0E827A">
      <w:pPr>
        <w:rPr>
          <w:rFonts w:hint="eastAsia"/>
        </w:rPr>
      </w:pPr>
      <w:r>
        <w:rPr>
          <w:rFonts w:hint="eastAsia"/>
        </w:rPr>
        <w:t>因此，我们的存在、工作和言语，从此受另一个诫命、生命之律和管治所控制；而这个新的形成力量，在我们里面雕刻出另一个人，新的、圣洁的，一个神的儿女，在公义中被造。</w:t>
      </w:r>
    </w:p>
    <w:p w14:paraId="2D572DE8">
      <w:pPr>
        <w:rPr>
          <w:rFonts w:hint="eastAsia"/>
        </w:rPr>
      </w:pPr>
    </w:p>
    <w:p w14:paraId="46EFEB2D">
      <w:pPr>
        <w:rPr>
          <w:rFonts w:hint="eastAsia"/>
        </w:rPr>
      </w:pPr>
      <w:r>
        <w:rPr>
          <w:rFonts w:hint="eastAsia"/>
        </w:rPr>
        <w:t>But this change is not completed at once.</w:t>
      </w:r>
    </w:p>
    <w:p w14:paraId="4802C742">
      <w:pPr>
        <w:rPr>
          <w:rFonts w:hint="eastAsia"/>
        </w:rPr>
      </w:pPr>
      <w:r>
        <w:rPr>
          <w:rFonts w:hint="eastAsia"/>
        </w:rPr>
        <w:t>但这种改变不是立刻完成的。</w:t>
      </w:r>
    </w:p>
    <w:p w14:paraId="77709529">
      <w:pPr>
        <w:rPr>
          <w:rFonts w:hint="eastAsia"/>
        </w:rPr>
      </w:pPr>
      <w:r>
        <w:rPr>
          <w:rFonts w:hint="eastAsia"/>
        </w:rPr>
        <w:t>The tree grafted in March may remain inactive during that entire month, because there is as yet no working in its nature.</w:t>
      </w:r>
    </w:p>
    <w:p w14:paraId="22B21F3E">
      <w:pPr>
        <w:rPr>
          <w:rFonts w:hint="eastAsia"/>
        </w:rPr>
      </w:pPr>
      <w:r>
        <w:rPr>
          <w:rFonts w:hint="eastAsia"/>
        </w:rPr>
        <w:t>三月嫁接的树，可能在整个月份都保持不活动，因为其本性中尚无运作。</w:t>
      </w:r>
    </w:p>
    <w:p w14:paraId="48AEDC7D">
      <w:pPr>
        <w:rPr>
          <w:rFonts w:hint="eastAsia"/>
        </w:rPr>
      </w:pPr>
      <w:r>
        <w:rPr>
          <w:rFonts w:hint="eastAsia"/>
        </w:rPr>
        <w:t>But this is sure: as soon as there is any action it will be according to the new, ingrafted nature.</w:t>
      </w:r>
    </w:p>
    <w:p w14:paraId="2D59A2A0">
      <w:pPr>
        <w:rPr>
          <w:rFonts w:hint="eastAsia"/>
        </w:rPr>
      </w:pPr>
      <w:r>
        <w:rPr>
          <w:rFonts w:hint="eastAsia"/>
        </w:rPr>
        <w:t>但这是肯定的：一旦有任何行动，都将是按照新的、被嫁接的本性。</w:t>
      </w:r>
    </w:p>
    <w:p w14:paraId="5534A8C5">
      <w:pPr>
        <w:rPr>
          <w:rFonts w:hint="eastAsia"/>
        </w:rPr>
      </w:pPr>
    </w:p>
    <w:p w14:paraId="4A5B6EDB">
      <w:pPr>
        <w:rPr>
          <w:rFonts w:hint="eastAsia"/>
        </w:rPr>
      </w:pPr>
      <w:r>
        <w:rPr>
          <w:rFonts w:hint="eastAsia"/>
        </w:rPr>
        <w:t>And so it is here.</w:t>
      </w:r>
    </w:p>
    <w:p w14:paraId="0B93A1C2">
      <w:pPr>
        <w:rPr>
          <w:rFonts w:hint="eastAsia"/>
        </w:rPr>
      </w:pPr>
      <w:r>
        <w:rPr>
          <w:rFonts w:hint="eastAsia"/>
        </w:rPr>
        <w:t>这里也是如此。</w:t>
      </w:r>
    </w:p>
    <w:p w14:paraId="723DA807">
      <w:pPr>
        <w:rPr>
          <w:rFonts w:hint="eastAsia"/>
        </w:rPr>
      </w:pPr>
      <w:r>
        <w:rPr>
          <w:rFonts w:hint="eastAsia"/>
        </w:rPr>
        <w:t>The new, ingrafted life may lie dormant for a season, like a grain of wheat in the earth; but when it begins to work it will be according to the nature of the new life.</w:t>
      </w:r>
    </w:p>
    <w:p w14:paraId="0C85A432">
      <w:pPr>
        <w:rPr>
          <w:rFonts w:hint="eastAsia"/>
        </w:rPr>
      </w:pPr>
      <w:r>
        <w:rPr>
          <w:rFonts w:hint="eastAsia"/>
        </w:rPr>
        <w:t>新的、被嫁接的生命，可能会休眠一季，像地里的一粒麦子；但当它开始工作时，都将是按照新生命的本性。</w:t>
      </w:r>
    </w:p>
    <w:p w14:paraId="73B8EE4D">
      <w:pPr>
        <w:rPr>
          <w:rFonts w:hint="eastAsia"/>
        </w:rPr>
      </w:pPr>
      <w:r>
        <w:rPr>
          <w:rFonts w:hint="eastAsia"/>
        </w:rPr>
        <w:t>Hence regeneration implants the life-germ of the new man, whom it contains in all his completeness, and from which it will proceed as surely as the wheat contained in the seed proceeds from it.</w:t>
      </w:r>
    </w:p>
    <w:p w14:paraId="37FE97FB">
      <w:pPr>
        <w:rPr>
          <w:rFonts w:hint="eastAsia"/>
        </w:rPr>
      </w:pPr>
      <w:r>
        <w:rPr>
          <w:rFonts w:hint="eastAsia"/>
        </w:rPr>
        <w:t>因此，重生植入了新人的生命胚芽，这胚芽在其完全性中包含了新人，并必将从中产生，就像种子中所含的麦子必将从中产生一样确定。</w:t>
      </w:r>
    </w:p>
    <w:p w14:paraId="0806466F">
      <w:pPr>
        <w:rPr>
          <w:rFonts w:hint="eastAsia"/>
        </w:rPr>
      </w:pPr>
    </w:p>
    <w:p w14:paraId="00334904">
      <w:pPr>
        <w:rPr>
          <w:rFonts w:hint="eastAsia"/>
        </w:rPr>
      </w:pPr>
      <w:r>
        <w:rPr>
          <w:rFonts w:hint="eastAsia"/>
        </w:rPr>
        <w:t>In order to assist us in our representation of this mystery, the greatest theologian of the Reformed churches has presented the divine plan in regeneration in the following stages:</w:t>
      </w:r>
    </w:p>
    <w:p w14:paraId="78ECF8DA">
      <w:pPr>
        <w:rPr>
          <w:rFonts w:hint="eastAsia"/>
        </w:rPr>
      </w:pPr>
      <w:r>
        <w:rPr>
          <w:rFonts w:hint="eastAsia"/>
        </w:rPr>
        <w:t>为了帮助我们表述这个奥秘，改革宗教会最伟大的神学家，将重生中的神圣计划呈现为以下几个阶段：</w:t>
      </w:r>
    </w:p>
    <w:p w14:paraId="42B3884A">
      <w:pPr>
        <w:rPr>
          <w:rFonts w:hint="eastAsia"/>
        </w:rPr>
      </w:pPr>
    </w:p>
    <w:p w14:paraId="6ADC02C3">
      <w:pPr>
        <w:rPr>
          <w:rFonts w:hint="eastAsia"/>
        </w:rPr>
      </w:pPr>
      <w:r>
        <w:rPr>
          <w:rFonts w:hint="eastAsia"/>
        </w:rPr>
        <w:t>(1) In His own mind God conceives the new man; whom (2) He modifies according to a particular person, thus creating the new man; (3) He brings the germ of this new man into the center of our being; (4) in which center He effects the union between our ego and this germinating life; (5) in that vital germ God supports the formative power, which at His appointed time He will cause to come forth, by which our ego will manifest itself as a new man.</w:t>
      </w:r>
    </w:p>
    <w:p w14:paraId="48EEDFB3">
      <w:pPr>
        <w:rPr>
          <w:rFonts w:hint="eastAsia"/>
        </w:rPr>
      </w:pPr>
      <w:r>
        <w:rPr>
          <w:rFonts w:hint="eastAsia"/>
        </w:rPr>
        <w:t>(1) 在祂自己的意念中，神构想了新人；(2) 祂根据一个特定的人来修正他，从而创造了新人；(3) 祂将这个新人的胚芽带入我们存在的中心；(4) 在那个中心，祂使我们的自我与这个发芽的生命联合；(5) 在那个生命的胚芽中，神支持着那形成的力量，在祂指定的时候，祂将使其显现，藉此我们的自我将显现为一个新人。</w:t>
      </w:r>
    </w:p>
    <w:p w14:paraId="5169CA9C">
      <w:pPr>
        <w:rPr>
          <w:rFonts w:hint="eastAsia"/>
        </w:rPr>
      </w:pPr>
    </w:p>
    <w:p w14:paraId="104C679B">
      <w:pPr>
        <w:pStyle w:val="2"/>
        <w:ind w:right="19"/>
        <w:rPr>
          <w:rFonts w:hint="eastAsia"/>
        </w:rPr>
      </w:pPr>
      <w:r>
        <w:rPr>
          <w:rFonts w:hint="eastAsia"/>
        </w:rPr>
        <w:t>XXIII</w:t>
      </w:r>
    </w:p>
    <w:p w14:paraId="12B964DF">
      <w:pPr>
        <w:pStyle w:val="2"/>
        <w:ind w:right="19"/>
        <w:rPr>
          <w:rFonts w:hint="eastAsia"/>
        </w:rPr>
      </w:pPr>
      <w:r>
        <w:rPr>
          <w:rFonts w:hint="eastAsia"/>
        </w:rPr>
        <w:t>二十三</w:t>
      </w:r>
    </w:p>
    <w:p w14:paraId="61836A5B">
      <w:pPr>
        <w:jc w:val="center"/>
        <w:rPr>
          <w:rFonts w:hint="eastAsia"/>
        </w:rPr>
      </w:pPr>
      <w:r>
        <w:rPr>
          <w:rFonts w:hint="eastAsia"/>
        </w:rPr>
        <w:t>Regeneration and Faith</w:t>
      </w:r>
    </w:p>
    <w:p w14:paraId="37603B82">
      <w:pPr>
        <w:jc w:val="center"/>
        <w:rPr>
          <w:rFonts w:hint="eastAsia"/>
        </w:rPr>
      </w:pPr>
      <w:r>
        <w:rPr>
          <w:rFonts w:hint="eastAsia"/>
        </w:rPr>
        <w:t>重生与信心</w:t>
      </w:r>
    </w:p>
    <w:p w14:paraId="77638E0F">
      <w:pPr>
        <w:rPr>
          <w:rFonts w:hint="eastAsia"/>
        </w:rPr>
      </w:pPr>
      <w:r>
        <w:rPr>
          <w:rFonts w:hint="eastAsia"/>
        </w:rPr>
        <w:t>"Being born again, not of corruptible seed, but of incorruptible, by the Word of God, which liveth and abideth forever."—1 Peter 1:23.</w:t>
      </w:r>
    </w:p>
    <w:p w14:paraId="145F7278">
      <w:pPr>
        <w:rPr>
          <w:rFonts w:hint="eastAsia"/>
        </w:rPr>
      </w:pPr>
      <w:r>
        <w:rPr>
          <w:rFonts w:hint="eastAsia"/>
        </w:rPr>
        <w:t>“你们蒙了重生，不是由于能坏的种子，乃是由于不能坏的种子，是藉着神活泼常存的道。”——彼得前书 1:23。</w:t>
      </w:r>
    </w:p>
    <w:p w14:paraId="6DA181EC">
      <w:pPr>
        <w:rPr>
          <w:rFonts w:hint="eastAsia"/>
        </w:rPr>
      </w:pPr>
    </w:p>
    <w:p w14:paraId="332F1DB6">
      <w:pPr>
        <w:rPr>
          <w:rFonts w:hint="eastAsia"/>
        </w:rPr>
      </w:pPr>
      <w:r>
        <w:rPr>
          <w:rFonts w:hint="eastAsia"/>
        </w:rPr>
        <w:t>THERE is a possible objection to what has been said above concerning regeneration.</w:t>
      </w:r>
    </w:p>
    <w:p w14:paraId="4FF11AB3">
      <w:pPr>
        <w:rPr>
          <w:rFonts w:hint="eastAsia"/>
        </w:rPr>
      </w:pPr>
      <w:r>
        <w:rPr>
          <w:rFonts w:hint="eastAsia"/>
        </w:rPr>
        <w:t>对于以上关于重生的论述，可能会有一个异议。</w:t>
      </w:r>
    </w:p>
    <w:p w14:paraId="0664DE87">
      <w:pPr>
        <w:rPr>
          <w:rFonts w:hint="eastAsia"/>
        </w:rPr>
      </w:pPr>
      <w:r>
        <w:rPr>
          <w:rFonts w:hint="eastAsia"/>
        </w:rPr>
        <w:t>It is evident that God's Word, and therefore our symbols of faith, offers a modified representation of these things which, superficially considered, seems to condemn our representation.</w:t>
      </w:r>
    </w:p>
    <w:p w14:paraId="4C1C80E8">
      <w:pPr>
        <w:rPr>
          <w:rFonts w:hint="eastAsia"/>
        </w:rPr>
      </w:pPr>
      <w:r>
        <w:rPr>
          <w:rFonts w:hint="eastAsia"/>
        </w:rPr>
        <w:t>很明显，神的话语，因此也是我们的信条，对这些事提供了一种修正过的表述，从表面上看，似乎是在谴责我们的表述。</w:t>
      </w:r>
    </w:p>
    <w:p w14:paraId="0F70E8D7">
      <w:pPr>
        <w:rPr>
          <w:rFonts w:hint="eastAsia"/>
        </w:rPr>
      </w:pPr>
      <w:r>
        <w:rPr>
          <w:rFonts w:hint="eastAsia"/>
        </w:rPr>
        <w:t>This representation, which does not consider children, but adults, may thus be stated: Among a circle of unconverted persons God causes the Word to be preached by His ambassadors of the cross.</w:t>
      </w:r>
    </w:p>
    <w:p w14:paraId="5D74CED7">
      <w:pPr>
        <w:rPr>
          <w:rFonts w:hint="eastAsia"/>
        </w:rPr>
      </w:pPr>
      <w:r>
        <w:rPr>
          <w:rFonts w:hint="eastAsia"/>
        </w:rPr>
        <w:t>这种不考虑儿童，只考虑成年人的表述，可以这样陈述：在一群未归正的人中，神使祂十字架的使者传讲圣道。</w:t>
      </w:r>
    </w:p>
    <w:p w14:paraId="09D80747">
      <w:pPr>
        <w:rPr>
          <w:rFonts w:hint="eastAsia"/>
        </w:rPr>
      </w:pPr>
      <w:r>
        <w:rPr>
          <w:rFonts w:hint="eastAsia"/>
        </w:rPr>
        <w:t>By this preaching the call reaches them.</w:t>
      </w:r>
    </w:p>
    <w:p w14:paraId="7475E878">
      <w:pPr>
        <w:rPr>
          <w:rFonts w:hint="eastAsia"/>
        </w:rPr>
      </w:pPr>
      <w:r>
        <w:rPr>
          <w:rFonts w:hint="eastAsia"/>
        </w:rPr>
        <w:t>藉着这传讲，呼召临到他们。</w:t>
      </w:r>
    </w:p>
    <w:p w14:paraId="52FF179D">
      <w:pPr>
        <w:rPr>
          <w:rFonts w:hint="eastAsia"/>
        </w:rPr>
      </w:pPr>
      <w:r>
        <w:rPr>
          <w:rFonts w:hint="eastAsia"/>
        </w:rPr>
        <w:t>If there are elect persons among them, for whom it is now the time of love, God accompanies the outward call with the inward.</w:t>
      </w:r>
    </w:p>
    <w:p w14:paraId="2D2EF2C4">
      <w:pPr>
        <w:rPr>
          <w:rFonts w:hint="eastAsia"/>
        </w:rPr>
      </w:pPr>
      <w:r>
        <w:rPr>
          <w:rFonts w:hint="eastAsia"/>
        </w:rPr>
        <w:t>如果他们中间有选民，对他们来说现在是爱的时候，神就以内在的呼召伴随着外在的呼召。</w:t>
      </w:r>
    </w:p>
    <w:p w14:paraId="2AA9EAE5">
      <w:pPr>
        <w:rPr>
          <w:rFonts w:hint="eastAsia"/>
        </w:rPr>
      </w:pPr>
      <w:r>
        <w:rPr>
          <w:rFonts w:hint="eastAsia"/>
        </w:rPr>
        <w:t>Consequently they turn from their ways of sin to the way of life.</w:t>
      </w:r>
    </w:p>
    <w:p w14:paraId="18C2EF54">
      <w:pPr>
        <w:rPr>
          <w:rFonts w:hint="eastAsia"/>
        </w:rPr>
      </w:pPr>
      <w:r>
        <w:rPr>
          <w:rFonts w:hint="eastAsia"/>
        </w:rPr>
        <w:t>因此，他们从罪的道路转向生命的道路。</w:t>
      </w:r>
    </w:p>
    <w:p w14:paraId="05CBB9B6">
      <w:pPr>
        <w:rPr>
          <w:rFonts w:hint="eastAsia"/>
        </w:rPr>
      </w:pPr>
      <w:r>
        <w:rPr>
          <w:rFonts w:hint="eastAsia"/>
        </w:rPr>
        <w:t>And so they are begotten of God.</w:t>
      </w:r>
    </w:p>
    <w:p w14:paraId="0909E834">
      <w:pPr>
        <w:rPr>
          <w:rFonts w:hint="eastAsia"/>
        </w:rPr>
      </w:pPr>
      <w:r>
        <w:rPr>
          <w:rFonts w:hint="eastAsia"/>
        </w:rPr>
        <w:t>他们就这样从神而生。</w:t>
      </w:r>
    </w:p>
    <w:p w14:paraId="4BC8DB3D">
      <w:pPr>
        <w:rPr>
          <w:rFonts w:hint="eastAsia"/>
        </w:rPr>
      </w:pPr>
    </w:p>
    <w:p w14:paraId="11E63AA4">
      <w:pPr>
        <w:rPr>
          <w:rFonts w:hint="eastAsia"/>
        </w:rPr>
      </w:pPr>
      <w:r>
        <w:rPr>
          <w:rFonts w:hint="eastAsia"/>
        </w:rPr>
        <w:t>Thus St. Peter presents the matter, saying: "Being born again, not of corruptible seed, but of incorruptible, by the Word of God, which liveth and abideth forever."</w:t>
      </w:r>
    </w:p>
    <w:p w14:paraId="026E1743">
      <w:pPr>
        <w:rPr>
          <w:rFonts w:hint="eastAsia"/>
        </w:rPr>
      </w:pPr>
      <w:r>
        <w:rPr>
          <w:rFonts w:hint="eastAsia"/>
        </w:rPr>
        <w:t>圣彼得就这样陈述这件事，说：“你们蒙了重生，不是由于能坏的种子，乃是由于不能坏的种子，是藉着神活泼常存的道。”</w:t>
      </w:r>
    </w:p>
    <w:p w14:paraId="765F1477">
      <w:pPr>
        <w:rPr>
          <w:rFonts w:hint="eastAsia"/>
        </w:rPr>
      </w:pPr>
      <w:r>
        <w:rPr>
          <w:rFonts w:hint="eastAsia"/>
        </w:rPr>
        <w:t>And also St. Paul when he declares, "That faith is by the hearing, and the hearing by the Word of God" (Rom. 10:17).</w:t>
      </w:r>
    </w:p>
    <w:p w14:paraId="5DC6EF57">
      <w:pPr>
        <w:rPr>
          <w:rFonts w:hint="eastAsia"/>
        </w:rPr>
      </w:pPr>
      <w:r>
        <w:rPr>
          <w:rFonts w:hint="eastAsia"/>
        </w:rPr>
        <w:t>圣保罗也宣告说：“可见信道是从听道来的，听道是从基督的话来的”（罗马书 10:17）。</w:t>
      </w:r>
    </w:p>
    <w:p w14:paraId="03228CEA">
      <w:pPr>
        <w:rPr>
          <w:rFonts w:hint="eastAsia"/>
        </w:rPr>
      </w:pPr>
      <w:r>
        <w:rPr>
          <w:rFonts w:hint="eastAsia"/>
        </w:rPr>
        <w:t>It fully harmonizes with what St. Paul writes concerning holy Baptism, which he calls the washing of "regeneration," for in those days Jew and Gentile were baptized in the name of the Lord Jesus, immediately after their conversion, by the preaching of the apostles.</w:t>
      </w:r>
    </w:p>
    <w:p w14:paraId="25B5D8FC">
      <w:pPr>
        <w:rPr>
          <w:rFonts w:hint="eastAsia"/>
        </w:rPr>
      </w:pPr>
      <w:r>
        <w:rPr>
          <w:rFonts w:hint="eastAsia"/>
        </w:rPr>
        <w:t>这与圣保罗关于圣洗礼所写的完全和谐，他称之为“重生”的洗，因为在那些日子里，犹太人和外邦人都在归正后，藉着使徒的传讲，立刻奉主耶稣的名受洗。</w:t>
      </w:r>
    </w:p>
    <w:p w14:paraId="63E2FF91">
      <w:pPr>
        <w:rPr>
          <w:rFonts w:hint="eastAsia"/>
        </w:rPr>
      </w:pPr>
    </w:p>
    <w:p w14:paraId="0AB29486">
      <w:pPr>
        <w:rPr>
          <w:rFonts w:hint="eastAsia"/>
        </w:rPr>
      </w:pPr>
      <w:r>
        <w:rPr>
          <w:rFonts w:hint="eastAsia"/>
        </w:rPr>
        <w:t>For this reason our fathers confessed in their Confession (article 24): "We believe that this true faith, being wrought in man by the hearing of the word of God, and the operation of the Holy Ghost, doth regenerate and make him a new man."</w:t>
      </w:r>
    </w:p>
    <w:p w14:paraId="6E7DED8B">
      <w:pPr>
        <w:rPr>
          <w:rFonts w:hint="eastAsia"/>
        </w:rPr>
      </w:pPr>
      <w:r>
        <w:rPr>
          <w:rFonts w:hint="eastAsia"/>
        </w:rPr>
        <w:t>为此，我们的先辈在他们的《信条》（第24条）中承认：“我们相信，这真实的信心，是藉着听神的道和圣灵的运行在人里面作成的，能使人重生，成为一个新人。”</w:t>
      </w:r>
    </w:p>
    <w:p w14:paraId="6B6FC664">
      <w:pPr>
        <w:rPr>
          <w:rFonts w:hint="eastAsia"/>
        </w:rPr>
      </w:pPr>
      <w:r>
        <w:rPr>
          <w:rFonts w:hint="eastAsia"/>
        </w:rPr>
        <w:t>And likewise teaches the Heidelberg Catechism (see question 65): "Such faith proceedeth from the Holy Ghost, who works faith in our hearts by the preaching of the Gospel, and confirms it by the use of the sacraments."</w:t>
      </w:r>
    </w:p>
    <w:p w14:paraId="4E558BED">
      <w:pPr>
        <w:rPr>
          <w:rFonts w:hint="eastAsia"/>
        </w:rPr>
      </w:pPr>
      <w:r>
        <w:rPr>
          <w:rFonts w:hint="eastAsia"/>
        </w:rPr>
        <w:t>《海德堡要理问答》（见问题65）也同样教导：“这样的信心来自圣灵，祂藉着福音的传讲在我们心中作工，并藉着圣礼的使用来坚固它。”</w:t>
      </w:r>
    </w:p>
    <w:p w14:paraId="3E6B1C9C">
      <w:pPr>
        <w:rPr>
          <w:rFonts w:hint="eastAsia"/>
        </w:rPr>
      </w:pPr>
      <w:r>
        <w:rPr>
          <w:rFonts w:hint="eastAsia"/>
        </w:rPr>
        <w:t>And also the canons of Dort, Third and Fourth Heads of doctrine, section 17: "As the almighty operation of God, whereby He prolongs and supports this our natural life, does not exclude, but requires the use of means by which God of His infinite mercy and goodness hath chosen to exert His influence; so also the before-mentioned supernatural operation of God, by which we are regenerated, in no wise excludes or subverts the use of the Gospel, which the most wise God hath ordained to be the seed of regeneration and food of the soul.</w:t>
      </w:r>
    </w:p>
    <w:p w14:paraId="3198748A">
      <w:pPr>
        <w:rPr>
          <w:rFonts w:hint="eastAsia"/>
        </w:rPr>
      </w:pPr>
      <w:r>
        <w:rPr>
          <w:rFonts w:hint="eastAsia"/>
        </w:rPr>
        <w:t>多特信经，第三和第四条教义，第17节也说：“正如神的全能作为，祂藉此延长并支持我们这属血气的生命，并不排除，反而要求使用神凭其无限怜悯和良善所拣选来发挥其影响的工具；同样，前面所说的神超自然的作为，我们藉此重生，也绝不排除或颠覆福音的使用，最智慧的神已命定福音为重生的种子和灵魂的食物。</w:t>
      </w:r>
    </w:p>
    <w:p w14:paraId="43625C1F">
      <w:pPr>
        <w:rPr>
          <w:rFonts w:hint="eastAsia"/>
        </w:rPr>
      </w:pPr>
      <w:r>
        <w:rPr>
          <w:rFonts w:hint="eastAsia"/>
        </w:rPr>
        <w:t>Wherefore, as the apostles and the teachers who succeeded them piously instructed the people concerning this grace of God, to His glory and the abasement of all pride, and in the mean time, however, neglected not to keep them by the sacred precepts of the Gospel in the exercise of the Word, the sacraments, and discipline; so even to this day, be it far from either instructors or instructed to presume to tempt God in the Church, by separating what He of His good pleasure hath most intimately joined together.</w:t>
      </w:r>
    </w:p>
    <w:p w14:paraId="7E2C501E">
      <w:pPr>
        <w:rPr>
          <w:rFonts w:hint="eastAsia"/>
        </w:rPr>
      </w:pPr>
      <w:r>
        <w:rPr>
          <w:rFonts w:hint="eastAsia"/>
        </w:rPr>
        <w:t>因此，正如使徒和继承他们的教师们，虔敬地教导百姓关于神的这恩典，为要荣耀祂，并降卑一切骄傲，同时却不忽略用福音的神圣训诫，使他们在圣言、圣礼和纪律的操练中得以保守；所以直到今日，无论是教导者还是被教导者，都切不可在教会中试探神，将祂凭其美意所最亲密联合的，分离开来。</w:t>
      </w:r>
    </w:p>
    <w:p w14:paraId="5740BA76">
      <w:pPr>
        <w:rPr>
          <w:rFonts w:hint="eastAsia"/>
        </w:rPr>
      </w:pPr>
      <w:r>
        <w:rPr>
          <w:rFonts w:hint="eastAsia"/>
        </w:rPr>
        <w:t>For grace is conferred by means of admonitions; and the more readily we perform our duty, the more eminent usually is this blessing of God working in us, and the more directly is His work advanced."</w:t>
      </w:r>
    </w:p>
    <w:p w14:paraId="43E9FA2F">
      <w:pPr>
        <w:rPr>
          <w:rFonts w:hint="eastAsia"/>
        </w:rPr>
      </w:pPr>
      <w:r>
        <w:rPr>
          <w:rFonts w:hint="eastAsia"/>
        </w:rPr>
        <w:t>因为恩典是藉着劝诫而赐予的；我们越乐意履行我们的责任，神在我们里面作工的这祝福通常就越显着，祂的工作也越直接地被推进。”</w:t>
      </w:r>
    </w:p>
    <w:p w14:paraId="28C567C2">
      <w:pPr>
        <w:rPr>
          <w:rFonts w:hint="eastAsia"/>
        </w:rPr>
      </w:pPr>
    </w:p>
    <w:p w14:paraId="6742FEEA">
      <w:pPr>
        <w:rPr>
          <w:rFonts w:hint="eastAsia"/>
        </w:rPr>
      </w:pPr>
      <w:r>
        <w:rPr>
          <w:rFonts w:hint="eastAsia"/>
        </w:rPr>
        <w:t>And now, in order to eradicate every suspicion that we contend against this representation, we declare openly and definitely that we give it our most hearty assent.</w:t>
      </w:r>
    </w:p>
    <w:p w14:paraId="607FC58C">
      <w:pPr>
        <w:rPr>
          <w:rFonts w:hint="eastAsia"/>
        </w:rPr>
      </w:pPr>
      <w:r>
        <w:rPr>
          <w:rFonts w:hint="eastAsia"/>
        </w:rPr>
        <w:t>现在，为了消除我们与这种表述相争的任何嫌疑，我们公开而明确地宣布，我们对此表示最衷心的赞同。</w:t>
      </w:r>
    </w:p>
    <w:p w14:paraId="1806C29D">
      <w:pPr>
        <w:rPr>
          <w:rFonts w:hint="eastAsia"/>
        </w:rPr>
      </w:pPr>
    </w:p>
    <w:p w14:paraId="7B8450C4">
      <w:pPr>
        <w:rPr>
          <w:rFonts w:hint="eastAsia"/>
        </w:rPr>
      </w:pPr>
      <w:r>
        <w:rPr>
          <w:rFonts w:hint="eastAsia"/>
        </w:rPr>
        <w:t>We only beg it be considered that in this presentation both Scripture and the symbols of faith always point to the mysterious background, to a wonderful work of God hiding back of it, to an inscrutable mystery without which all this comes to naught.</w:t>
      </w:r>
    </w:p>
    <w:p w14:paraId="707C7B4A">
      <w:pPr>
        <w:rPr>
          <w:rFonts w:hint="eastAsia"/>
        </w:rPr>
      </w:pPr>
      <w:r>
        <w:rPr>
          <w:rFonts w:hint="eastAsia"/>
        </w:rPr>
        <w:t>我们只恳请注意，在这种表述中，圣经和信条总是指向那神秘的背景，指向隐藏在其后的神奇妙的工作，指向一个不可测度的奥秘，没有它，这一切都归于无有。</w:t>
      </w:r>
    </w:p>
    <w:p w14:paraId="26D2824E">
      <w:pPr>
        <w:rPr>
          <w:rFonts w:hint="eastAsia"/>
        </w:rPr>
      </w:pPr>
    </w:p>
    <w:p w14:paraId="3891FE33">
      <w:pPr>
        <w:rPr>
          <w:rFonts w:hint="eastAsia"/>
        </w:rPr>
      </w:pPr>
      <w:r>
        <w:rPr>
          <w:rFonts w:hint="eastAsia"/>
        </w:rPr>
        <w:t>The canons of Dort describe this mysterious, inscrutable, and wonderful background most elaborately and most beautifully in article 12, Third and Fourth Heads of Doctrine: "And this is the regeneration so highly celebrated in Scripture and denominated a new creation; a resurrection from the dead, a making alive, which God works in us without our aid.</w:t>
      </w:r>
    </w:p>
    <w:p w14:paraId="70A633C8">
      <w:pPr>
        <w:rPr>
          <w:rFonts w:hint="eastAsia"/>
        </w:rPr>
      </w:pPr>
      <w:r>
        <w:rPr>
          <w:rFonts w:hint="eastAsia"/>
        </w:rPr>
        <w:t>多特信经在第三和第四条教义的第12条中，最详尽、最美丽地描述了这个神秘、不可测度和奇妙的背景：“这就是圣经中如此高度赞扬的重生，被称为一次新创造；一次从死里复活，一次使人活过来，是神在我们里面，无需我们帮助而作成的。</w:t>
      </w:r>
    </w:p>
    <w:p w14:paraId="1A2894EA">
      <w:pPr>
        <w:rPr>
          <w:rFonts w:hint="eastAsia"/>
        </w:rPr>
      </w:pPr>
      <w:r>
        <w:rPr>
          <w:rFonts w:hint="eastAsia"/>
        </w:rPr>
        <w:t>But this is in no wise effected merely by the external preaching of the Gospel, by moral suasion, or such a mode of operation that, after God has performed His part, it still remains in the power of man to be regenerated or not, to be converted or to continue unconverted; but it is evidently a supernatural work, most powerful and at the same time most delightful, astonishing, mysterious, and ineffable; not inferior in efficacy to creation or the resurrection from the dead, as the Scripture inspired by the Author of this work declares; so that all in whose hearts God works in this marvelous manner are certainly, infallibly, and effectually regenerated, and do actually believe.</w:t>
      </w:r>
    </w:p>
    <w:p w14:paraId="167AFB9C">
      <w:pPr>
        <w:rPr>
          <w:rFonts w:hint="eastAsia"/>
        </w:rPr>
      </w:pPr>
      <w:r>
        <w:rPr>
          <w:rFonts w:hint="eastAsia"/>
        </w:rPr>
        <w:t>但这绝非仅仅通过福音的外在传讲、道德劝说，或某种操作模式来成就的，即在神完成了祂的部分之后，人仍有能力选择重生或不重生，归正或继续不归正；而是显然是一种超自然的工作，极其强大，同时又极其令人愉快、惊奇、神秘和不可言喻；其效力不亚于创造或从死里复活，正如受这工作之作者启示的圣经所宣告的；以致所有在心中神以这奇妙方式作工的人，都必定、无误地、有效地重生了，并且确实相信了。</w:t>
      </w:r>
    </w:p>
    <w:p w14:paraId="502C4958">
      <w:pPr>
        <w:rPr>
          <w:rFonts w:hint="eastAsia"/>
        </w:rPr>
      </w:pPr>
      <w:r>
        <w:rPr>
          <w:rFonts w:hint="eastAsia"/>
        </w:rPr>
        <w:t>Whereupon the will thus renewed is not only actuated and influenced by God, but in consequence of this influence becomes itself active.</w:t>
      </w:r>
    </w:p>
    <w:p w14:paraId="337DEDA5">
      <w:pPr>
        <w:rPr>
          <w:rFonts w:hint="eastAsia"/>
        </w:rPr>
      </w:pPr>
      <w:r>
        <w:rPr>
          <w:rFonts w:hint="eastAsia"/>
        </w:rPr>
        <w:t>于是，这样被更新的意志，不仅被神驱动和影响，而且因着这种影响，它本身也变得活跃了。</w:t>
      </w:r>
    </w:p>
    <w:p w14:paraId="05351622">
      <w:pPr>
        <w:rPr>
          <w:rFonts w:hint="eastAsia"/>
        </w:rPr>
      </w:pPr>
      <w:r>
        <w:rPr>
          <w:rFonts w:hint="eastAsia"/>
        </w:rPr>
        <w:t>Wherefore, also, man is himself rightly said to believe and repent, by virtue of that grace received."</w:t>
      </w:r>
    </w:p>
    <w:p w14:paraId="50492633">
      <w:pPr>
        <w:rPr>
          <w:rFonts w:hint="eastAsia"/>
        </w:rPr>
      </w:pPr>
      <w:r>
        <w:rPr>
          <w:rFonts w:hint="eastAsia"/>
        </w:rPr>
        <w:t>因此，人自己也因着所领受的恩典，被正当地说成是相信和悔改了。”</w:t>
      </w:r>
    </w:p>
    <w:p w14:paraId="5BE99F3A">
      <w:pPr>
        <w:rPr>
          <w:rFonts w:hint="eastAsia"/>
        </w:rPr>
      </w:pPr>
      <w:r>
        <w:rPr>
          <w:rFonts w:hint="eastAsia"/>
        </w:rPr>
        <w:t>And also in article 11: "But when God accomplishes His good pleasure in the elect, or works in them true conversion, He not only causes the Gospel to be externally preached to them, and powerfully illuminates their minds by His Holy Spirit, that they may rightly understand and discern the things of the Spirit of God; but by the efficacy of the same regenerating Spirit, He pervades the inmost recesses of the man; He opens the closed and softens the hardened heart, and circumcises that which was uncircumcised; infuses new qualities into the will, which, tho heretofore dead, He quickens; from being evil, disobedient, and refractory, He renders it good, obedient, and pliable; actuates and strengthens it, that like a good tree it may bring forth the fruits of good actions."</w:t>
      </w:r>
    </w:p>
    <w:p w14:paraId="505CF27E">
      <w:pPr>
        <w:rPr>
          <w:rFonts w:hint="eastAsia"/>
        </w:rPr>
      </w:pPr>
      <w:r>
        <w:rPr>
          <w:rFonts w:hint="eastAsia"/>
        </w:rPr>
        <w:t>在第11条中也说：“但当神在选民中成就祂的美意，或在他们里面作成真实的归正时，祂不仅使福音从外面传给他们，并用祂的圣灵大能地光照他们的心，使他们能正确地理解和分辨属神之灵的事；而且藉着同一位使人重生的灵的功效，祂渗透到人最内在的深处；祂打开关闭的心，软化刚硬的心，并给那未受割礼的行割礼；将新的品质注入意志中，虽然这意志从前是死的，祂却使其苏醒；从邪恶、不顺服、顽固的，祂使其变为良善、顺服、柔顺的；驱动并加固它，使它像一棵好树，能结出善行的果子。”</w:t>
      </w:r>
    </w:p>
    <w:p w14:paraId="50E94A08">
      <w:pPr>
        <w:rPr>
          <w:rFonts w:hint="eastAsia"/>
        </w:rPr>
      </w:pPr>
      <w:r>
        <w:rPr>
          <w:rFonts w:hint="eastAsia"/>
        </w:rPr>
        <w:t>The Heidelberg Catechism points to this, in question 8: "Except we are regenerated by the Spirit of God."</w:t>
      </w:r>
    </w:p>
    <w:p w14:paraId="78C5EDB8">
      <w:pPr>
        <w:rPr>
          <w:rFonts w:hint="eastAsia"/>
        </w:rPr>
      </w:pPr>
      <w:r>
        <w:rPr>
          <w:rFonts w:hint="eastAsia"/>
        </w:rPr>
        <w:t>《海德堡要理问答》在问题8中指出了这一点：“除非我们被神的灵重生。”</w:t>
      </w:r>
    </w:p>
    <w:p w14:paraId="22D9CC19">
      <w:pPr>
        <w:rPr>
          <w:rFonts w:hint="eastAsia"/>
        </w:rPr>
      </w:pPr>
      <w:r>
        <w:rPr>
          <w:rFonts w:hint="eastAsia"/>
        </w:rPr>
        <w:t>And also the Confession, article 22: "We believe that to attain the true knowledge of this great mystery, the Holy Spirit kindleth in our hearts an upright faith, which embraces Jesus Christ with all His merits."</w:t>
      </w:r>
    </w:p>
    <w:p w14:paraId="6D856794">
      <w:pPr>
        <w:rPr>
          <w:rFonts w:hint="eastAsia"/>
        </w:rPr>
      </w:pPr>
      <w:r>
        <w:rPr>
          <w:rFonts w:hint="eastAsia"/>
        </w:rPr>
        <w:t>《信条》第22条也说：“我们相信，为了获得这伟大奥秘的真知识，圣灵在我们心中点燃了一种正直的信心，这信心拥抱耶稣基督及其一切功德。”</w:t>
      </w:r>
    </w:p>
    <w:p w14:paraId="4DBF23B6">
      <w:pPr>
        <w:rPr>
          <w:rFonts w:hint="eastAsia"/>
        </w:rPr>
      </w:pPr>
    </w:p>
    <w:p w14:paraId="30EF6EF6">
      <w:pPr>
        <w:rPr>
          <w:rFonts w:hint="eastAsia"/>
        </w:rPr>
      </w:pPr>
      <w:r>
        <w:rPr>
          <w:rFonts w:hint="eastAsia"/>
        </w:rPr>
        <w:t>This mysterious background, which our fathers at Dort called "His pervading the inmost recesses of man by the efficacy of the regenerating Spirit," is evidently the same as what we call "the divine operation which penetrates the center of our being to implant the germ of the new life."</w:t>
      </w:r>
    </w:p>
    <w:p w14:paraId="6C6BCCCD">
      <w:pPr>
        <w:rPr>
          <w:rFonts w:hint="eastAsia"/>
        </w:rPr>
      </w:pPr>
      <w:r>
        <w:rPr>
          <w:rFonts w:hint="eastAsia"/>
        </w:rPr>
        <w:t>这个神秘的背景，我们的先辈在多特称之为“祂藉着使人重生的灵的功效，渗透到人最内在的深处”，显然与我们所称的“穿透我们存在中心，植入新生命胚芽的神圣运作”是同一回事。</w:t>
      </w:r>
    </w:p>
    <w:p w14:paraId="78CEFAC7">
      <w:pPr>
        <w:rPr>
          <w:rFonts w:hint="eastAsia"/>
        </w:rPr>
      </w:pPr>
    </w:p>
    <w:p w14:paraId="2211092B">
      <w:pPr>
        <w:rPr>
          <w:rFonts w:hint="eastAsia"/>
        </w:rPr>
      </w:pPr>
      <w:r>
        <w:rPr>
          <w:rFonts w:hint="eastAsia"/>
        </w:rPr>
        <w:t>And what is this mysterious working?</w:t>
      </w:r>
    </w:p>
    <w:p w14:paraId="505BDD06">
      <w:pPr>
        <w:rPr>
          <w:rFonts w:hint="eastAsia"/>
        </w:rPr>
      </w:pPr>
      <w:r>
        <w:rPr>
          <w:rFonts w:hint="eastAsia"/>
        </w:rPr>
        <w:t>而这神秘的运作是什么？</w:t>
      </w:r>
    </w:p>
    <w:p w14:paraId="418FF0E4">
      <w:pPr>
        <w:rPr>
          <w:rFonts w:hint="eastAsia"/>
        </w:rPr>
      </w:pPr>
      <w:r>
        <w:rPr>
          <w:rFonts w:hint="eastAsia"/>
        </w:rPr>
        <w:t>According to the universal testimony based upon Scripture, it is an operation of the Holy Spirit in man's innermost being.</w:t>
      </w:r>
    </w:p>
    <w:p w14:paraId="5931BCF7">
      <w:pPr>
        <w:rPr>
          <w:rFonts w:hint="eastAsia"/>
        </w:rPr>
      </w:pPr>
      <w:r>
        <w:rPr>
          <w:rFonts w:hint="eastAsia"/>
        </w:rPr>
        <w:t>根据基于圣经的普遍见证，这是圣灵在人最内在存在中的一种运作。</w:t>
      </w:r>
    </w:p>
    <w:p w14:paraId="48458C6B">
      <w:pPr>
        <w:rPr>
          <w:rFonts w:hint="eastAsia"/>
        </w:rPr>
      </w:pPr>
    </w:p>
    <w:p w14:paraId="76398A2D">
      <w:pPr>
        <w:rPr>
          <w:rFonts w:hint="eastAsia"/>
        </w:rPr>
      </w:pPr>
      <w:r>
        <w:rPr>
          <w:rFonts w:hint="eastAsia"/>
        </w:rPr>
        <w:t>Hence the question, whether this regenerating act precedes, accompanies, or follows the hearing of the Word.</w:t>
      </w:r>
    </w:p>
    <w:p w14:paraId="2EC9A4F2">
      <w:pPr>
        <w:rPr>
          <w:rFonts w:hint="eastAsia"/>
        </w:rPr>
      </w:pPr>
      <w:r>
        <w:rPr>
          <w:rFonts w:hint="eastAsia"/>
        </w:rPr>
        <w:t>因此，问题是，这重生的作为是在听道之前、之中，还是之后。</w:t>
      </w:r>
    </w:p>
    <w:p w14:paraId="51DAD636">
      <w:pPr>
        <w:rPr>
          <w:rFonts w:hint="eastAsia"/>
        </w:rPr>
      </w:pPr>
      <w:r>
        <w:rPr>
          <w:rFonts w:hint="eastAsia"/>
        </w:rPr>
        <w:t>And this question should be well understood, for it involves the solution of this seeming disagreement.</w:t>
      </w:r>
    </w:p>
    <w:p w14:paraId="0A9B1A25">
      <w:pPr>
        <w:rPr>
          <w:rFonts w:hint="eastAsia"/>
        </w:rPr>
      </w:pPr>
      <w:r>
        <w:rPr>
          <w:rFonts w:hint="eastAsia"/>
        </w:rPr>
        <w:t>这个问题应被很好地理解，因为它涉及到这个表面上分歧的解决方案。</w:t>
      </w:r>
    </w:p>
    <w:p w14:paraId="1C307EFF">
      <w:pPr>
        <w:rPr>
          <w:rFonts w:hint="eastAsia"/>
        </w:rPr>
      </w:pPr>
    </w:p>
    <w:p w14:paraId="4A37C6DE">
      <w:pPr>
        <w:rPr>
          <w:rFonts w:hint="eastAsia"/>
        </w:rPr>
      </w:pPr>
      <w:r>
        <w:rPr>
          <w:rFonts w:hint="eastAsia"/>
        </w:rPr>
        <w:t>We answer: The Holy Spirit may perform this work in the sinner's heart before, during, or after the preaching of the Word.</w:t>
      </w:r>
    </w:p>
    <w:p w14:paraId="2A678DC0">
      <w:pPr>
        <w:rPr>
          <w:rFonts w:hint="eastAsia"/>
        </w:rPr>
      </w:pPr>
      <w:r>
        <w:rPr>
          <w:rFonts w:hint="eastAsia"/>
        </w:rPr>
        <w:t>我们回答：圣灵可以在罪人心中，在传道之前、之中或之后，施行这工作。</w:t>
      </w:r>
    </w:p>
    <w:p w14:paraId="4F17B2C5">
      <w:pPr>
        <w:rPr>
          <w:rFonts w:hint="eastAsia"/>
        </w:rPr>
      </w:pPr>
      <w:r>
        <w:rPr>
          <w:rFonts w:hint="eastAsia"/>
        </w:rPr>
        <w:t>The inward call may be associated with the outward call, or it may follow it.</w:t>
      </w:r>
    </w:p>
    <w:p w14:paraId="4F5AAEEE">
      <w:pPr>
        <w:rPr>
          <w:rFonts w:hint="eastAsia"/>
        </w:rPr>
      </w:pPr>
      <w:r>
        <w:rPr>
          <w:rFonts w:hint="eastAsia"/>
        </w:rPr>
        <w:t>内在的呼召可以与外在的呼召相联系，也可以跟随其后。</w:t>
      </w:r>
    </w:p>
    <w:p w14:paraId="58115C74">
      <w:pPr>
        <w:rPr>
          <w:rFonts w:hint="eastAsia"/>
        </w:rPr>
      </w:pPr>
      <w:r>
        <w:rPr>
          <w:rFonts w:hint="eastAsia"/>
        </w:rPr>
        <w:t>But that which precedes the inward call, viz., the opening of the deaf ear, so that it may be heard, is not dependent upon the preaching of the Word; and therefore may precede the preaching.</w:t>
      </w:r>
    </w:p>
    <w:p w14:paraId="00F855EA">
      <w:pPr>
        <w:rPr>
          <w:rFonts w:hint="eastAsia"/>
        </w:rPr>
      </w:pPr>
      <w:r>
        <w:rPr>
          <w:rFonts w:hint="eastAsia"/>
        </w:rPr>
        <w:t>但那在内在呼召之前的事，即是说，打开聋耳，使之能听，并不依赖于圣言的传讲；因此可以在传讲之前。</w:t>
      </w:r>
    </w:p>
    <w:p w14:paraId="3C8E154D">
      <w:pPr>
        <w:rPr>
          <w:rFonts w:hint="eastAsia"/>
        </w:rPr>
      </w:pPr>
    </w:p>
    <w:p w14:paraId="51538CB5">
      <w:pPr>
        <w:rPr>
          <w:rFonts w:hint="eastAsia"/>
        </w:rPr>
      </w:pPr>
      <w:r>
        <w:rPr>
          <w:rFonts w:hint="eastAsia"/>
        </w:rPr>
        <w:t>Correct discrimination in this respect is of greatest importance.</w:t>
      </w:r>
    </w:p>
    <w:p w14:paraId="29BF3FD6">
      <w:pPr>
        <w:rPr>
          <w:rFonts w:hint="eastAsia"/>
        </w:rPr>
      </w:pPr>
      <w:r>
        <w:rPr>
          <w:rFonts w:hint="eastAsia"/>
        </w:rPr>
        <w:t>在这方面正确的辨别是至关重要的。</w:t>
      </w:r>
    </w:p>
    <w:p w14:paraId="6D15A134">
      <w:pPr>
        <w:rPr>
          <w:rFonts w:hint="eastAsia"/>
        </w:rPr>
      </w:pPr>
    </w:p>
    <w:p w14:paraId="5FB7727C">
      <w:pPr>
        <w:rPr>
          <w:rFonts w:hint="eastAsia"/>
        </w:rPr>
      </w:pPr>
      <w:r>
        <w:rPr>
          <w:rFonts w:hint="eastAsia"/>
        </w:rPr>
        <w:t>If I designate the whole conscious work of grace from conversion until death, "regeneration," without any regard to its mysterious background, then I may and must say with the Confession (article 24): "That this faith, being wrought in man by the hearing of the Word, and the operation of the Holy Spirit, doth regenerate him and make him a new man."</w:t>
      </w:r>
    </w:p>
    <w:p w14:paraId="079452CB">
      <w:pPr>
        <w:rPr>
          <w:rFonts w:hint="eastAsia"/>
        </w:rPr>
      </w:pPr>
      <w:r>
        <w:rPr>
          <w:rFonts w:hint="eastAsia"/>
        </w:rPr>
        <w:t>如果我将从归正到死亡的整个有意识的恩典工作，称为“重生”，而不管其神秘的背景，那么我就可以并且必须像《信条》（第24条）那样说：“这信心，是藉着听神的道和圣灵的运行在人里面作成的，能使他重生，成为一个新人。”</w:t>
      </w:r>
    </w:p>
    <w:p w14:paraId="24A02E25">
      <w:pPr>
        <w:rPr>
          <w:rFonts w:hint="eastAsia"/>
        </w:rPr>
      </w:pPr>
    </w:p>
    <w:p w14:paraId="35D91A64">
      <w:pPr>
        <w:rPr>
          <w:rFonts w:hint="eastAsia"/>
        </w:rPr>
      </w:pPr>
      <w:r>
        <w:rPr>
          <w:rFonts w:hint="eastAsia"/>
        </w:rPr>
        <w:t>But if I distinguish in this work of grace, according to the claims of the sacraments, between the origin of the new life, for which God gave us the sacrament of holy Baptism, and its support, for which God gave the sacrament of the holy Supper, then regeneration ceases immediately after man is born again, and that which follows is called "sanctification."</w:t>
      </w:r>
    </w:p>
    <w:p w14:paraId="6D3F2328">
      <w:pPr>
        <w:rPr>
          <w:rFonts w:hint="eastAsia"/>
        </w:rPr>
      </w:pPr>
      <w:r>
        <w:rPr>
          <w:rFonts w:hint="eastAsia"/>
        </w:rPr>
        <w:t>但如果我根据圣礼的要求，在这恩典的工作中，区分新生命的起源（为此神赐给我们圣洗礼），和其支持（为此神赐给我们圣餐礼），那么重生就在人重生后立刻停止，其后就称为“成圣”。</w:t>
      </w:r>
    </w:p>
    <w:p w14:paraId="5912CF66">
      <w:pPr>
        <w:rPr>
          <w:rFonts w:hint="eastAsia"/>
        </w:rPr>
      </w:pPr>
    </w:p>
    <w:p w14:paraId="6C5D0D64">
      <w:pPr>
        <w:rPr>
          <w:rFonts w:hint="eastAsia"/>
        </w:rPr>
      </w:pPr>
      <w:r>
        <w:rPr>
          <w:rFonts w:hint="eastAsia"/>
        </w:rPr>
        <w:t>And discriminating again between that which the Holy Spirit wrought in us consciously and unconsciously, then regeneration designates that which was wrought in us unconsciously, while conversion is the term we apply to the awakening of this implanted life in our consciousness.</w:t>
      </w:r>
    </w:p>
    <w:p w14:paraId="59F79AC4">
      <w:pPr>
        <w:rPr>
          <w:rFonts w:hint="eastAsia"/>
        </w:rPr>
      </w:pPr>
      <w:r>
        <w:rPr>
          <w:rFonts w:hint="eastAsia"/>
        </w:rPr>
        <w:t>再区分圣灵在我们里面有意识和无意识地所作的，那么重生就指那在我们里面无意识地所作的，而归正则是我们用于指这被植入的生命在我们意识中苏醒的术语。</w:t>
      </w:r>
    </w:p>
    <w:p w14:paraId="2D065B8D">
      <w:pPr>
        <w:rPr>
          <w:rFonts w:hint="eastAsia"/>
        </w:rPr>
      </w:pPr>
    </w:p>
    <w:p w14:paraId="436CF55D">
      <w:pPr>
        <w:rPr>
          <w:rFonts w:hint="eastAsia"/>
        </w:rPr>
      </w:pPr>
      <w:r>
        <w:rPr>
          <w:rFonts w:hint="eastAsia"/>
        </w:rPr>
        <w:t>Hence God's work of grace runs through these three successive stages:</w:t>
      </w:r>
    </w:p>
    <w:p w14:paraId="5722FC7B">
      <w:pPr>
        <w:rPr>
          <w:rFonts w:hint="eastAsia"/>
        </w:rPr>
      </w:pPr>
      <w:r>
        <w:rPr>
          <w:rFonts w:hint="eastAsia"/>
        </w:rPr>
        <w:t>因此，神的恩典工作经历这三个连续的阶段：</w:t>
      </w:r>
    </w:p>
    <w:p w14:paraId="35F30800">
      <w:pPr>
        <w:rPr>
          <w:rFonts w:hint="eastAsia"/>
        </w:rPr>
      </w:pPr>
    </w:p>
    <w:p w14:paraId="117DE0E2">
      <w:pPr>
        <w:rPr>
          <w:rFonts w:hint="eastAsia"/>
        </w:rPr>
      </w:pPr>
      <w:r>
        <w:rPr>
          <w:rFonts w:hint="eastAsia"/>
        </w:rPr>
        <w:t>1st. Regeneration in its first stage, when the Lord plants the new life in the dead heart.</w:t>
      </w:r>
    </w:p>
    <w:p w14:paraId="7A740814">
      <w:pPr>
        <w:rPr>
          <w:rFonts w:hint="eastAsia"/>
        </w:rPr>
      </w:pPr>
      <w:r>
        <w:rPr>
          <w:rFonts w:hint="eastAsia"/>
        </w:rPr>
        <w:t>第一，重生在其第一阶段，当主将新生命种在死寂的心中。</w:t>
      </w:r>
    </w:p>
    <w:p w14:paraId="26824DF9">
      <w:pPr>
        <w:rPr>
          <w:rFonts w:hint="eastAsia"/>
        </w:rPr>
      </w:pPr>
      <w:r>
        <w:rPr>
          <w:rFonts w:hint="eastAsia"/>
        </w:rPr>
        <w:t>2d. Regeneration in its second stage, when the new-born man comes to conversion.</w:t>
      </w:r>
    </w:p>
    <w:p w14:paraId="51070AF1">
      <w:pPr>
        <w:rPr>
          <w:rFonts w:hint="eastAsia"/>
        </w:rPr>
      </w:pPr>
      <w:r>
        <w:rPr>
          <w:rFonts w:hint="eastAsia"/>
        </w:rPr>
        <w:t>第二，重生在其第二阶段，当新生的人来到归正之时。</w:t>
      </w:r>
    </w:p>
    <w:p w14:paraId="786ABCF1">
      <w:pPr>
        <w:rPr>
          <w:rFonts w:hint="eastAsia"/>
        </w:rPr>
      </w:pPr>
      <w:r>
        <w:rPr>
          <w:rFonts w:hint="eastAsia"/>
        </w:rPr>
        <w:t>3d. Regeneration in its third stage, when conversion merges into sanctification.</w:t>
      </w:r>
    </w:p>
    <w:p w14:paraId="449CE096">
      <w:pPr>
        <w:rPr>
          <w:rFonts w:hint="eastAsia"/>
        </w:rPr>
      </w:pPr>
      <w:r>
        <w:rPr>
          <w:rFonts w:hint="eastAsia"/>
        </w:rPr>
        <w:t>第三，重生在其第三阶段，当归正融入成圣之时。</w:t>
      </w:r>
    </w:p>
    <w:p w14:paraId="257185A4">
      <w:pPr>
        <w:rPr>
          <w:rFonts w:hint="eastAsia"/>
        </w:rPr>
      </w:pPr>
    </w:p>
    <w:p w14:paraId="251A63EC">
      <w:pPr>
        <w:rPr>
          <w:rFonts w:hint="eastAsia"/>
        </w:rPr>
      </w:pPr>
      <w:r>
        <w:rPr>
          <w:rFonts w:hint="eastAsia"/>
        </w:rPr>
        <w:t>In each of these three God performs a wonderful and mysterious work in man's inward being.</w:t>
      </w:r>
    </w:p>
    <w:p w14:paraId="7D26937D">
      <w:pPr>
        <w:rPr>
          <w:rFonts w:hint="eastAsia"/>
        </w:rPr>
      </w:pPr>
      <w:r>
        <w:rPr>
          <w:rFonts w:hint="eastAsia"/>
        </w:rPr>
        <w:t>在这三者中的每一个，神都在人内在的存在中施行一项奇妙而神秘的工作。</w:t>
      </w:r>
    </w:p>
    <w:p w14:paraId="54C02D2D">
      <w:pPr>
        <w:rPr>
          <w:rFonts w:hint="eastAsia"/>
        </w:rPr>
      </w:pPr>
      <w:r>
        <w:rPr>
          <w:rFonts w:hint="eastAsia"/>
        </w:rPr>
        <w:t>From God proceed quickening, conversion, and sanctification, and in each God is the Worker: only with this difference, that in the quickening He works alone, finding and leaving man inactive; that in conversion He finds us inactive, but makes us active; that in sanctification He works in us in such a manner that we work ourselves through Him.</w:t>
      </w:r>
    </w:p>
    <w:p w14:paraId="54F5CBE3">
      <w:pPr>
        <w:rPr>
          <w:rFonts w:hint="eastAsia"/>
        </w:rPr>
      </w:pPr>
      <w:r>
        <w:rPr>
          <w:rFonts w:hint="eastAsia"/>
        </w:rPr>
        <w:t>从神而来的是苏醒、归正和成圣，在每一个中，神都是工作者：只是有这个区别，即在苏醒中，祂独自工作，发现并留下人是不活动的；在归正中，祂发现我们是不活动的，但使我们活动；在成圣中，祂在我们里面作工，以致我们通过祂而自己作工。</w:t>
      </w:r>
    </w:p>
    <w:p w14:paraId="443FD93C">
      <w:pPr>
        <w:rPr>
          <w:rFonts w:hint="eastAsia"/>
        </w:rPr>
      </w:pPr>
    </w:p>
    <w:p w14:paraId="4970A5C8">
      <w:pPr>
        <w:rPr>
          <w:rFonts w:hint="eastAsia"/>
        </w:rPr>
      </w:pPr>
      <w:r>
        <w:rPr>
          <w:rFonts w:hint="eastAsia"/>
        </w:rPr>
        <w:t>Describing it still more closely, we say that in the first stage of regeneration, that of quickening, God works without means; in the second stage, that of conversion, He employs means, viz., the preaching of the Word; and in the third stage, that of sanctification, He uses means in addition to ourselves, whom He uses as means.</w:t>
      </w:r>
    </w:p>
    <w:p w14:paraId="5136E158">
      <w:pPr>
        <w:rPr>
          <w:rFonts w:hint="eastAsia"/>
        </w:rPr>
      </w:pPr>
      <w:r>
        <w:rPr>
          <w:rFonts w:hint="eastAsia"/>
        </w:rPr>
        <w:t>更仔细地描述它，我们说，在重生的第一阶段，即苏醒阶段，神无须工具而作工；在第二阶段，即归正阶段，祂使用工具，即是说，圣言的传讲；在第三阶段，即成圣阶段，祂除了使用我们作为工具外，还使用其他工具。</w:t>
      </w:r>
    </w:p>
    <w:p w14:paraId="72F515D8">
      <w:pPr>
        <w:rPr>
          <w:rFonts w:hint="eastAsia"/>
        </w:rPr>
      </w:pPr>
    </w:p>
    <w:p w14:paraId="0D655E7D">
      <w:pPr>
        <w:rPr>
          <w:rFonts w:hint="eastAsia"/>
        </w:rPr>
      </w:pPr>
      <w:r>
        <w:rPr>
          <w:rFonts w:hint="eastAsia"/>
        </w:rPr>
        <w:t>Condensing the foregoing, there is one great act of God which recreates the corrupt sinner into a new man, viz., the comprehensive act of regeneration, which contains three parts—quickening, conversion, and sanctification.</w:t>
      </w:r>
    </w:p>
    <w:p w14:paraId="1805EB1C">
      <w:pPr>
        <w:rPr>
          <w:rFonts w:hint="eastAsia"/>
        </w:rPr>
      </w:pPr>
      <w:r>
        <w:rPr>
          <w:rFonts w:hint="eastAsia"/>
        </w:rPr>
        <w:t>总结以上，有神的一个伟大作为，将败坏的罪人重新创造为一个新人，即是说，重生的综合作为，包含三部分——苏醒、归正和成圣。</w:t>
      </w:r>
    </w:p>
    <w:p w14:paraId="3D64B4D3">
      <w:pPr>
        <w:rPr>
          <w:rFonts w:hint="eastAsia"/>
        </w:rPr>
      </w:pPr>
    </w:p>
    <w:p w14:paraId="53BA3E0F">
      <w:pPr>
        <w:rPr>
          <w:rFonts w:hint="eastAsia"/>
        </w:rPr>
      </w:pPr>
      <w:r>
        <w:rPr>
          <w:rFonts w:hint="eastAsia"/>
        </w:rPr>
        <w:t>For the ministry of the Word it is preferable to consider only the last two, conversion and sanctification, since this is the appointed means to effect them.</w:t>
      </w:r>
    </w:p>
    <w:p w14:paraId="24DF049F">
      <w:pPr>
        <w:rPr>
          <w:rFonts w:hint="eastAsia"/>
        </w:rPr>
      </w:pPr>
      <w:r>
        <w:rPr>
          <w:rFonts w:hint="eastAsia"/>
        </w:rPr>
        <w:t>对于圣言的事奉，最好只考虑后两者，即归正和成圣，因为这是为成就它们而指定的工具。</w:t>
      </w:r>
    </w:p>
    <w:p w14:paraId="45AC27E9">
      <w:pPr>
        <w:rPr>
          <w:rFonts w:hint="eastAsia"/>
        </w:rPr>
      </w:pPr>
      <w:r>
        <w:rPr>
          <w:rFonts w:hint="eastAsia"/>
        </w:rPr>
        <w:t>The first, regeneration, is preferably a subject of private meditation, since in it man is passive and God only active; and also because in it the majesty of the divine operation is most apparent.</w:t>
      </w:r>
    </w:p>
    <w:p w14:paraId="203A6D96">
      <w:pPr>
        <w:rPr>
          <w:rFonts w:hint="eastAsia"/>
        </w:rPr>
      </w:pPr>
      <w:r>
        <w:rPr>
          <w:rFonts w:hint="eastAsia"/>
        </w:rPr>
        <w:t>第一，重生，最好是个人默想的主题，因为在其中人是被动的，只有神是主动的；也因为在其中，神运作的威严最为显着。</w:t>
      </w:r>
    </w:p>
    <w:p w14:paraId="1025119B">
      <w:pPr>
        <w:rPr>
          <w:rFonts w:hint="eastAsia"/>
        </w:rPr>
      </w:pPr>
    </w:p>
    <w:p w14:paraId="45839E40">
      <w:pPr>
        <w:rPr>
          <w:rFonts w:hint="eastAsia"/>
        </w:rPr>
      </w:pPr>
      <w:r>
        <w:rPr>
          <w:rFonts w:hint="eastAsia"/>
        </w:rPr>
        <w:t>Hence there is no conflict or opposition.</w:t>
      </w:r>
    </w:p>
    <w:p w14:paraId="54AB9002">
      <w:pPr>
        <w:rPr>
          <w:rFonts w:hint="eastAsia"/>
        </w:rPr>
      </w:pPr>
      <w:r>
        <w:rPr>
          <w:rFonts w:hint="eastAsia"/>
        </w:rPr>
        <w:t>因此，没有冲突或对立。</w:t>
      </w:r>
    </w:p>
    <w:p w14:paraId="3738327D">
      <w:pPr>
        <w:rPr>
          <w:rFonts w:hint="eastAsia"/>
        </w:rPr>
      </w:pPr>
      <w:r>
        <w:rPr>
          <w:rFonts w:hint="eastAsia"/>
        </w:rPr>
        <w:t>Referring, according to the Confession, article 17, only to conversion and sanctification, the unstopping of the deaf ear as preceding the hearing of the Word is not denied.</w:t>
      </w:r>
    </w:p>
    <w:p w14:paraId="5D6E5D83">
      <w:pPr>
        <w:rPr>
          <w:rFonts w:hint="eastAsia"/>
        </w:rPr>
      </w:pPr>
      <w:r>
        <w:rPr>
          <w:rFonts w:hint="eastAsia"/>
        </w:rPr>
        <w:t>根据《信条》第17条，只提及归正和成圣，并没有否认在听道之前，聋耳要先被畅通。</w:t>
      </w:r>
    </w:p>
    <w:p w14:paraId="792EB1B1">
      <w:pPr>
        <w:rPr>
          <w:rFonts w:hint="eastAsia"/>
        </w:rPr>
      </w:pPr>
      <w:r>
        <w:rPr>
          <w:rFonts w:hint="eastAsia"/>
        </w:rPr>
        <w:t>And penetrating into the work which antedates conversion, "in which God works in us without our aid" (article 12 of the canons of Dort), it is not denied, but confessed, that conversion and sanctification follow the unstopping of the deaf ear, and that, in the proper sense, regeneration is completed only at the death of the sinner.</w:t>
      </w:r>
    </w:p>
    <w:p w14:paraId="3D32AB85">
      <w:pPr>
        <w:rPr>
          <w:rFonts w:hint="eastAsia"/>
        </w:rPr>
      </w:pPr>
      <w:r>
        <w:rPr>
          <w:rFonts w:hint="eastAsia"/>
        </w:rPr>
        <w:t>并且，深入探究那先于归正的工作，“在其中神在我们里面作工，无需我们帮助”（多特信经第12条），并没有否认，而是承认，归正和成圣是在聋耳被畅通之后，并且，在严格意义上，重生只有在罪人死时才完成。</w:t>
      </w:r>
    </w:p>
    <w:p w14:paraId="1F08D835">
      <w:pPr>
        <w:rPr>
          <w:rFonts w:hint="eastAsia"/>
        </w:rPr>
      </w:pPr>
    </w:p>
    <w:p w14:paraId="18F67087">
      <w:pPr>
        <w:rPr>
          <w:rFonts w:hint="eastAsia"/>
        </w:rPr>
      </w:pPr>
      <w:r>
        <w:rPr>
          <w:rFonts w:hint="eastAsia"/>
        </w:rPr>
        <w:t>Do not suppose that we make these two to conflict.</w:t>
      </w:r>
    </w:p>
    <w:p w14:paraId="3ECC24D7">
      <w:pPr>
        <w:rPr>
          <w:rFonts w:hint="eastAsia"/>
        </w:rPr>
      </w:pPr>
      <w:r>
        <w:rPr>
          <w:rFonts w:hint="eastAsia"/>
        </w:rPr>
        <w:t>不要以为我们使这两者相冲突。</w:t>
      </w:r>
    </w:p>
    <w:p w14:paraId="660B53DA">
      <w:pPr>
        <w:rPr>
          <w:rFonts w:hint="eastAsia"/>
        </w:rPr>
      </w:pPr>
      <w:r>
        <w:rPr>
          <w:rFonts w:hint="eastAsia"/>
        </w:rPr>
        <w:t>In writing a biography of Napoleon it would be sufficient simply to mention his birth, but one might also mention, more in particular, the things that took place before his birth.</w:t>
      </w:r>
    </w:p>
    <w:p w14:paraId="283E2CD8">
      <w:pPr>
        <w:rPr>
          <w:rFonts w:hint="eastAsia"/>
        </w:rPr>
      </w:pPr>
      <w:r>
        <w:rPr>
          <w:rFonts w:hint="eastAsia"/>
        </w:rPr>
        <w:t>在写拿破仑传记时，简单地提及其出生就足够了，但也可以更具体地提及他出生前发生的事。</w:t>
      </w:r>
    </w:p>
    <w:p w14:paraId="6E3F8AFE">
      <w:pPr>
        <w:rPr>
          <w:rFonts w:hint="eastAsia"/>
        </w:rPr>
      </w:pPr>
      <w:r>
        <w:rPr>
          <w:rFonts w:hint="eastAsia"/>
        </w:rPr>
        <w:t>Just so in this respect: I may refer either to the two parts of regeneration, conversion and sanctification, or I may include also that which precedes conversion, and speak also of the quickening.</w:t>
      </w:r>
    </w:p>
    <w:p w14:paraId="1FB155D2">
      <w:pPr>
        <w:rPr>
          <w:rFonts w:hint="eastAsia"/>
        </w:rPr>
      </w:pPr>
      <w:r>
        <w:rPr>
          <w:rFonts w:hint="eastAsia"/>
        </w:rPr>
        <w:t>在这方面也是如此：我可以提及重生的两部分，即归正和成圣，或者我也可以包括那在归正之前的事，并谈及苏醒。</w:t>
      </w:r>
    </w:p>
    <w:p w14:paraId="383B2087">
      <w:pPr>
        <w:rPr>
          <w:rFonts w:hint="eastAsia"/>
        </w:rPr>
      </w:pPr>
      <w:r>
        <w:rPr>
          <w:rFonts w:hint="eastAsia"/>
        </w:rPr>
        <w:t>This implies no antagonism, but a mere difference of exactness.</w:t>
      </w:r>
    </w:p>
    <w:p w14:paraId="1A48FDC3">
      <w:pPr>
        <w:rPr>
          <w:rFonts w:hint="eastAsia"/>
        </w:rPr>
      </w:pPr>
      <w:r>
        <w:rPr>
          <w:rFonts w:hint="eastAsia"/>
        </w:rPr>
        <w:t>这并不意味着对立，只是精确度的差异。</w:t>
      </w:r>
    </w:p>
    <w:p w14:paraId="16503AB4">
      <w:pPr>
        <w:rPr>
          <w:rFonts w:hint="eastAsia"/>
        </w:rPr>
      </w:pPr>
      <w:r>
        <w:rPr>
          <w:rFonts w:hint="eastAsia"/>
        </w:rPr>
        <w:t>It is more exhaustive, with reference to regeneration, to speak of three stages—quickening, conversion, and sanctification; altho it is customary and more practical to speak only of the last two.</w:t>
      </w:r>
    </w:p>
    <w:p w14:paraId="506F2517">
      <w:pPr>
        <w:rPr>
          <w:rFonts w:hint="eastAsia"/>
        </w:rPr>
      </w:pPr>
      <w:r>
        <w:rPr>
          <w:rFonts w:hint="eastAsia"/>
        </w:rPr>
        <w:t>关于重生，谈论三个阶段——苏醒、归正和成圣——是更详尽的；虽然习惯上和更实际的做法是只谈后两者。</w:t>
      </w:r>
    </w:p>
    <w:p w14:paraId="64DB4558">
      <w:pPr>
        <w:rPr>
          <w:rFonts w:hint="eastAsia"/>
        </w:rPr>
      </w:pPr>
    </w:p>
    <w:p w14:paraId="229E294D">
      <w:pPr>
        <w:rPr>
          <w:rFonts w:hint="eastAsia"/>
        </w:rPr>
      </w:pPr>
      <w:r>
        <w:rPr>
          <w:rFonts w:hint="eastAsia"/>
        </w:rPr>
        <w:t>Our purpose, however, calls for greater completeness.</w:t>
      </w:r>
    </w:p>
    <w:p w14:paraId="1606D258">
      <w:pPr>
        <w:rPr>
          <w:rFonts w:hint="eastAsia"/>
        </w:rPr>
      </w:pPr>
      <w:r>
        <w:rPr>
          <w:rFonts w:hint="eastAsia"/>
        </w:rPr>
        <w:t>然而，我们的目的要求更完整。</w:t>
      </w:r>
    </w:p>
    <w:p w14:paraId="2B2E6C81">
      <w:pPr>
        <w:rPr>
          <w:rFonts w:hint="eastAsia"/>
        </w:rPr>
      </w:pPr>
      <w:r>
        <w:rPr>
          <w:rFonts w:hint="eastAsia"/>
        </w:rPr>
        <w:t>The aim of this work is not to preach the Word, but to uncover the foundations of the truth, so as to stop the building of crooked walls upon the foundation-stone, after the manner of Ethicals, Rationalists, and Supernaturalists.</w:t>
      </w:r>
    </w:p>
    <w:p w14:paraId="24E0309C">
      <w:pPr>
        <w:rPr>
          <w:rFonts w:hint="eastAsia"/>
        </w:rPr>
      </w:pPr>
      <w:r>
        <w:rPr>
          <w:rFonts w:hint="eastAsia"/>
        </w:rPr>
        <w:t>这项工作的目的不是传讲圣言，而是揭示真理的根基，以便阻止在基石上建造歪斜的墙，像伦理派、理性主义者和超自然主义者那样。</w:t>
      </w:r>
    </w:p>
    <w:p w14:paraId="2B19C180">
      <w:pPr>
        <w:rPr>
          <w:rFonts w:hint="eastAsia"/>
        </w:rPr>
      </w:pPr>
    </w:p>
    <w:p w14:paraId="6911DC2A">
      <w:pPr>
        <w:rPr>
          <w:rFonts w:hint="eastAsia"/>
        </w:rPr>
      </w:pPr>
      <w:r>
        <w:rPr>
          <w:rFonts w:hint="eastAsia"/>
        </w:rPr>
        <w:t>Exhaustiveness in treatment requires to ask not only, "How and what does the quickened sinner hear?" but also, "Who has given him hearing ears?"</w:t>
      </w:r>
    </w:p>
    <w:p w14:paraId="343CD535">
      <w:pPr>
        <w:rPr>
          <w:rFonts w:hint="eastAsia"/>
        </w:rPr>
      </w:pPr>
      <w:r>
        <w:rPr>
          <w:rFonts w:hint="eastAsia"/>
        </w:rPr>
        <w:t>详尽的论述不仅要求问：“被苏醒的罪人如何听？听什么？”而且也要求问：“谁赐给他能听的耳？”</w:t>
      </w:r>
    </w:p>
    <w:p w14:paraId="01E36542">
      <w:pPr>
        <w:rPr>
          <w:rFonts w:hint="eastAsia"/>
        </w:rPr>
      </w:pPr>
    </w:p>
    <w:p w14:paraId="4EDE7930">
      <w:pPr>
        <w:rPr>
          <w:rFonts w:hint="eastAsia"/>
        </w:rPr>
      </w:pPr>
      <w:r>
        <w:rPr>
          <w:rFonts w:hint="eastAsia"/>
        </w:rPr>
        <w:t>And this is all the more to be insisted upon because our children must not be ignored in this respect.</w:t>
      </w:r>
    </w:p>
    <w:p w14:paraId="7A3B4174">
      <w:pPr>
        <w:rPr>
          <w:rFonts w:hint="eastAsia"/>
        </w:rPr>
      </w:pPr>
      <w:r>
        <w:rPr>
          <w:rFonts w:hint="eastAsia"/>
        </w:rPr>
        <w:t>这一点更应坚持，因为我们的孩子在这方面不应被忽视。</w:t>
      </w:r>
    </w:p>
    <w:p w14:paraId="34AA27DD">
      <w:pPr>
        <w:rPr>
          <w:rFonts w:hint="eastAsia"/>
        </w:rPr>
      </w:pPr>
      <w:r>
        <w:rPr>
          <w:rFonts w:hint="eastAsia"/>
        </w:rPr>
        <w:t>At Dort, in 1618, our children were taken into account, and we may not deny ourselves this pleasant obligation.</w:t>
      </w:r>
    </w:p>
    <w:p w14:paraId="1A8A0EAB">
      <w:pPr>
        <w:rPr>
          <w:rFonts w:hint="eastAsia"/>
        </w:rPr>
      </w:pPr>
      <w:r>
        <w:rPr>
          <w:rFonts w:hint="eastAsia"/>
        </w:rPr>
        <w:t>在1618年的多特会议上，我们的孩子被考虑在内，我们不可否认自己这个愉快的义务。</w:t>
      </w:r>
    </w:p>
    <w:p w14:paraId="34589099">
      <w:pPr>
        <w:rPr>
          <w:rFonts w:hint="eastAsia"/>
        </w:rPr>
      </w:pPr>
    </w:p>
    <w:p w14:paraId="2C79E3DE">
      <w:pPr>
        <w:rPr>
          <w:rFonts w:hint="eastAsia"/>
        </w:rPr>
      </w:pPr>
      <w:r>
        <w:rPr>
          <w:rFonts w:hint="eastAsia"/>
        </w:rPr>
        <w:t>And herein lies a real danger.</w:t>
      </w:r>
    </w:p>
    <w:p w14:paraId="04764ECD">
      <w:pPr>
        <w:rPr>
          <w:rFonts w:hint="eastAsia"/>
        </w:rPr>
      </w:pPr>
      <w:r>
        <w:rPr>
          <w:rFonts w:hint="eastAsia"/>
        </w:rPr>
        <w:t>这里面存在一个真实的危险。</w:t>
      </w:r>
    </w:p>
    <w:p w14:paraId="66E6E125">
      <w:pPr>
        <w:rPr>
          <w:rFonts w:hint="eastAsia"/>
        </w:rPr>
      </w:pPr>
      <w:r>
        <w:rPr>
          <w:rFonts w:hint="eastAsia"/>
        </w:rPr>
        <w:t>For to speak of the little ones without considering the first stage of regeneration—i.e., the quickening— causes confusion and perplexity from which there is no escape.</w:t>
      </w:r>
    </w:p>
    <w:p w14:paraId="43B5BD37">
      <w:pPr>
        <w:rPr>
          <w:rFonts w:hint="eastAsia"/>
        </w:rPr>
      </w:pPr>
      <w:r>
        <w:rPr>
          <w:rFonts w:hint="eastAsia"/>
        </w:rPr>
        <w:t>因为谈论小孩子而不考虑重生的第一阶段——即苏醒——会造成无法摆脱的混乱和困惑。</w:t>
      </w:r>
    </w:p>
    <w:p w14:paraId="46AA45AE">
      <w:pPr>
        <w:rPr>
          <w:rFonts w:hint="eastAsia"/>
        </w:rPr>
      </w:pPr>
    </w:p>
    <w:p w14:paraId="09FA75D2">
      <w:pPr>
        <w:rPr>
          <w:rFonts w:hint="eastAsia"/>
        </w:rPr>
      </w:pPr>
      <w:r>
        <w:rPr>
          <w:rFonts w:hint="eastAsia"/>
        </w:rPr>
        <w:t>Salvation depends upon faith, and faith upon the hearing of the Word; hence our deceased infants must be lost, for they can not hear the Word.</w:t>
      </w:r>
    </w:p>
    <w:p w14:paraId="064097FE">
      <w:pPr>
        <w:rPr>
          <w:rFonts w:hint="eastAsia"/>
        </w:rPr>
      </w:pPr>
      <w:r>
        <w:rPr>
          <w:rFonts w:hint="eastAsia"/>
        </w:rPr>
        <w:t>得救取决于信心，信心取决于听道；因此我们夭折的婴孩必定失丧，因为他们不能听道。</w:t>
      </w:r>
    </w:p>
    <w:p w14:paraId="16582D6C">
      <w:pPr>
        <w:rPr>
          <w:rFonts w:hint="eastAsia"/>
        </w:rPr>
      </w:pPr>
      <w:r>
        <w:rPr>
          <w:rFonts w:hint="eastAsia"/>
        </w:rPr>
        <w:t>To escape this fearful thought it is often said that the children are saved by virtue of the parents' faith—a misunderstanding which greatly confused our entire conception of Baptism, and made our baptismal form very perplexing.</w:t>
      </w:r>
    </w:p>
    <w:p w14:paraId="6D35EFC5">
      <w:pPr>
        <w:rPr>
          <w:rFonts w:hint="eastAsia"/>
        </w:rPr>
      </w:pPr>
      <w:r>
        <w:rPr>
          <w:rFonts w:hint="eastAsia"/>
        </w:rPr>
        <w:t>为了逃避这个可怕的想法，人们常说孩子们是因父母的信心得救的——这是一个极大地混淆了我们整个洗礼观念，并使我们的洗礼形式非常令人困惑的误解。</w:t>
      </w:r>
    </w:p>
    <w:p w14:paraId="0CFC9198">
      <w:pPr>
        <w:rPr>
          <w:rFonts w:hint="eastAsia"/>
        </w:rPr>
      </w:pPr>
      <w:r>
        <w:rPr>
          <w:rFonts w:hint="eastAsia"/>
        </w:rPr>
        <w:t>But as soon as we distinguish quickening, as a stage of regeneration, from conversion and sanctification, the light enters.</w:t>
      </w:r>
    </w:p>
    <w:p w14:paraId="519052A4">
      <w:pPr>
        <w:rPr>
          <w:rFonts w:hint="eastAsia"/>
        </w:rPr>
      </w:pPr>
      <w:r>
        <w:rPr>
          <w:rFonts w:hint="eastAsia"/>
        </w:rPr>
        <w:t>但一旦我们区分了苏醒（作为重生的一个阶段）与归正和成圣，光明就进来了。</w:t>
      </w:r>
    </w:p>
    <w:p w14:paraId="21A8CD43">
      <w:pPr>
        <w:rPr>
          <w:rFonts w:hint="eastAsia"/>
        </w:rPr>
      </w:pPr>
      <w:r>
        <w:rPr>
          <w:rFonts w:hint="eastAsia"/>
        </w:rPr>
        <w:t>For since quickening is an unaided act of God in us, independent of the Word, and frequently separated from the second stage, conversion, by an interval of many days, there is nothing to prevent God from performing His work even in the babe, and the apparent conflict dissolves into beautiful harmony.</w:t>
      </w:r>
    </w:p>
    <w:p w14:paraId="090A8042">
      <w:pPr>
        <w:rPr>
          <w:rFonts w:hint="eastAsia"/>
        </w:rPr>
      </w:pPr>
      <w:r>
        <w:rPr>
          <w:rFonts w:hint="eastAsia"/>
        </w:rPr>
        <w:t>因为既然苏醒是神在我们里面无需帮助的作为，独立于圣言，并且常常与第二阶段，即归正，相隔许多天，就没有什么能阻止神即使在婴孩身上施行祂的工作，而表面上的冲突就消解为美丽的和谐。</w:t>
      </w:r>
    </w:p>
    <w:p w14:paraId="05F4667C">
      <w:pPr>
        <w:rPr>
          <w:rFonts w:hint="eastAsia"/>
        </w:rPr>
      </w:pPr>
      <w:r>
        <w:rPr>
          <w:rFonts w:hint="eastAsia"/>
        </w:rPr>
        <w:t>Moreover, as soon as I regard my still unconverted children as not yet regenerate, their training must run in the direction of a questionable Methodism.*</w:t>
      </w:r>
    </w:p>
    <w:p w14:paraId="1F32A8B9">
      <w:pPr>
        <w:rPr>
          <w:rFonts w:hint="eastAsia"/>
        </w:rPr>
      </w:pPr>
      <w:r>
        <w:rPr>
          <w:rFonts w:hint="eastAsia"/>
        </w:rPr>
        <w:t>此外，一旦我将我尚未归正的孩子视为尚未重生，他们的教养就必须朝着一种可疑的卫理宗*方向进行。</w:t>
      </w:r>
    </w:p>
    <w:p w14:paraId="286BE9D7">
      <w:pPr>
        <w:rPr>
          <w:rFonts w:hint="eastAsia"/>
        </w:rPr>
      </w:pPr>
      <w:r>
        <w:rPr>
          <w:rFonts w:hint="eastAsia"/>
        </w:rPr>
        <w:t>What is the use of the call so long as I suppose and know: "This ear can not yet hear"?</w:t>
      </w:r>
    </w:p>
    <w:p w14:paraId="3DACC4D8">
      <w:pPr>
        <w:rPr>
          <w:rFonts w:hint="eastAsia"/>
        </w:rPr>
      </w:pPr>
      <w:r>
        <w:rPr>
          <w:rFonts w:hint="eastAsia"/>
        </w:rPr>
        <w:t>只要我以为并知道：“这耳朵还不能听”，呼召又有什么用呢？</w:t>
      </w:r>
    </w:p>
    <w:p w14:paraId="692ED21B">
      <w:pPr>
        <w:rPr>
          <w:rFonts w:hint="eastAsia"/>
        </w:rPr>
      </w:pPr>
    </w:p>
    <w:p w14:paraId="7F612154">
      <w:pPr>
        <w:rPr>
          <w:rFonts w:hint="eastAsia"/>
        </w:rPr>
      </w:pPr>
      <w:r>
        <w:rPr>
          <w:rFonts w:hint="eastAsia"/>
        </w:rPr>
        <w:t>Touching the question concerning "faith," we are fully prepared to apply the same distinction to this matter.</w:t>
      </w:r>
    </w:p>
    <w:p w14:paraId="3050FC33">
      <w:pPr>
        <w:rPr>
          <w:rFonts w:hint="eastAsia"/>
        </w:rPr>
      </w:pPr>
      <w:r>
        <w:rPr>
          <w:rFonts w:hint="eastAsia"/>
        </w:rPr>
        <w:t>关于“信心”的问题，我们完全准备好将同样的区别应用于此事。</w:t>
      </w:r>
    </w:p>
    <w:p w14:paraId="4EEC4F63">
      <w:pPr>
        <w:rPr>
          <w:rFonts w:hint="eastAsia"/>
        </w:rPr>
      </w:pPr>
      <w:r>
        <w:rPr>
          <w:rFonts w:hint="eastAsia"/>
        </w:rPr>
        <w:t>You have only to discriminate between the organ or the faculty of faith, the power to exercise faith, and the working of faith.</w:t>
      </w:r>
    </w:p>
    <w:p w14:paraId="65A06A5E">
      <w:pPr>
        <w:rPr>
          <w:rFonts w:hint="eastAsia"/>
        </w:rPr>
      </w:pPr>
      <w:r>
        <w:rPr>
          <w:rFonts w:hint="eastAsia"/>
        </w:rPr>
        <w:t>你只需区分信心的器官或官能，运用信心的能力，和信心的运作。</w:t>
      </w:r>
    </w:p>
    <w:p w14:paraId="7A07623C">
      <w:pPr>
        <w:rPr>
          <w:rFonts w:hint="eastAsia"/>
        </w:rPr>
      </w:pPr>
      <w:r>
        <w:rPr>
          <w:rFonts w:hint="eastAsia"/>
        </w:rPr>
        <w:t>The first of these three, viz., the faculty of faith, is implanted in the first stage of regeneration— i.e., in quickening; the power of faith is imparted in the second stage of regeneration—i.e., in conversion; and the working of faith is wrought in the third stage—i.e., in sanctification.</w:t>
      </w:r>
    </w:p>
    <w:p w14:paraId="2C648FDF">
      <w:pPr>
        <w:rPr>
          <w:rFonts w:hint="eastAsia"/>
        </w:rPr>
      </w:pPr>
      <w:r>
        <w:rPr>
          <w:rFonts w:hint="eastAsia"/>
        </w:rPr>
        <w:t>这三者中的第一个，即信心的官能，是在重生的第一阶段——即苏醒时被植入的；信心的能力是在重生的第二阶段——即归正时被赋予的；信心的运作是在第三阶段——即成圣时作成的。</w:t>
      </w:r>
    </w:p>
    <w:p w14:paraId="2133C717">
      <w:pPr>
        <w:rPr>
          <w:rFonts w:hint="eastAsia"/>
        </w:rPr>
      </w:pPr>
      <w:r>
        <w:rPr>
          <w:rFonts w:hint="eastAsia"/>
        </w:rPr>
        <w:t>Hence if faith is wrought only by the hearing of the Word, the preaching of the Word does not create the faculty of faith.</w:t>
      </w:r>
    </w:p>
    <w:p w14:paraId="4327E25E">
      <w:pPr>
        <w:rPr>
          <w:rFonts w:hint="eastAsia"/>
        </w:rPr>
      </w:pPr>
      <w:r>
        <w:rPr>
          <w:rFonts w:hint="eastAsia"/>
        </w:rPr>
        <w:t>因此，如果信心只由听道作成，那么传道并不创造信心的官能。</w:t>
      </w:r>
    </w:p>
    <w:p w14:paraId="5F7B7A2A">
      <w:pPr>
        <w:rPr>
          <w:rFonts w:hint="eastAsia"/>
        </w:rPr>
      </w:pPr>
    </w:p>
    <w:p w14:paraId="4B4700DF">
      <w:pPr>
        <w:rPr>
          <w:rFonts w:hint="eastAsia"/>
        </w:rPr>
      </w:pPr>
      <w:r>
        <w:rPr>
          <w:rFonts w:hint="eastAsia"/>
        </w:rPr>
        <w:t>Look only at what our fathers confessed at Dort: "He who works in man both to will and to do produces both the will to believe and the act of believing also" (Third and Fourth Heads of Doctrine, article 14).</w:t>
      </w:r>
    </w:p>
    <w:p w14:paraId="62DFFEB0">
      <w:pPr>
        <w:rPr>
          <w:rFonts w:hint="eastAsia"/>
        </w:rPr>
      </w:pPr>
      <w:r>
        <w:rPr>
          <w:rFonts w:hint="eastAsia"/>
        </w:rPr>
        <w:t>只看我们的先辈在多特所承认的：“那在人里面作工，使人立志行事的，也产生信的意愿和信的行为”（第三和第四条教义，第14条）。</w:t>
      </w:r>
    </w:p>
    <w:p w14:paraId="1D44058D">
      <w:pPr>
        <w:rPr>
          <w:rFonts w:hint="eastAsia"/>
        </w:rPr>
      </w:pPr>
    </w:p>
    <w:p w14:paraId="7DF7B544">
      <w:pPr>
        <w:rPr>
          <w:rFonts w:hint="eastAsia"/>
        </w:rPr>
      </w:pPr>
      <w:r>
        <w:rPr>
          <w:rFonts w:hint="eastAsia"/>
        </w:rPr>
        <w:t>Or to express it still more strongly: when the Word is preached, I know it; and when I hear it and believe it, I know whence this working of faith comes.</w:t>
      </w:r>
    </w:p>
    <w:p w14:paraId="29252F9C">
      <w:pPr>
        <w:rPr>
          <w:rFonts w:hint="eastAsia"/>
        </w:rPr>
      </w:pPr>
      <w:r>
        <w:rPr>
          <w:rFonts w:hint="eastAsia"/>
        </w:rPr>
        <w:t>或者更强烈地表达：当圣言被传讲时，我知道它；当我听到并相信它时，我知道这信心的运作从何而来。</w:t>
      </w:r>
    </w:p>
    <w:p w14:paraId="2B520978">
      <w:pPr>
        <w:rPr>
          <w:rFonts w:hint="eastAsia"/>
        </w:rPr>
      </w:pPr>
      <w:r>
        <w:rPr>
          <w:rFonts w:hint="eastAsia"/>
        </w:rPr>
        <w:t>But the implanting of the faith-faculty is an entirely different thing; for of this the Lord Jesus says: "Thou hearest the sound thereof, but canst not tell whence it cometh, and whither it goeth"; and as the wind, so is also the regeneration of man.</w:t>
      </w:r>
    </w:p>
    <w:p w14:paraId="70A9C7DF">
      <w:pPr>
        <w:rPr>
          <w:rFonts w:hint="eastAsia"/>
        </w:rPr>
      </w:pPr>
      <w:r>
        <w:rPr>
          <w:rFonts w:hint="eastAsia"/>
        </w:rPr>
        <w:t>但信心官能的植入是完全不同的事；因为关于此事，主耶稣说：“你听见风的响声，却不晓得从哪里来，往哪里去”；风怎样，人的重生也怎样。</w:t>
      </w:r>
    </w:p>
    <w:p w14:paraId="03E4A5B2">
      <w:pPr>
        <w:rPr>
          <w:rFonts w:hint="eastAsia"/>
        </w:rPr>
      </w:pPr>
    </w:p>
    <w:p w14:paraId="04710121">
      <w:pPr>
        <w:pStyle w:val="2"/>
        <w:ind w:right="19"/>
        <w:rPr>
          <w:rFonts w:hint="eastAsia"/>
        </w:rPr>
      </w:pPr>
      <w:r>
        <w:rPr>
          <w:rFonts w:hint="eastAsia"/>
        </w:rPr>
        <w:t>XXIV</w:t>
      </w:r>
    </w:p>
    <w:p w14:paraId="5E03F4F9">
      <w:pPr>
        <w:pStyle w:val="2"/>
        <w:ind w:right="19"/>
        <w:rPr>
          <w:rFonts w:hint="eastAsia"/>
        </w:rPr>
      </w:pPr>
      <w:r>
        <w:rPr>
          <w:rFonts w:hint="eastAsia"/>
        </w:rPr>
        <w:t>二十四</w:t>
      </w:r>
    </w:p>
    <w:p w14:paraId="7E72F1B8">
      <w:pPr>
        <w:jc w:val="center"/>
        <w:rPr>
          <w:rFonts w:hint="eastAsia"/>
          <w:b/>
          <w:bCs/>
        </w:rPr>
      </w:pPr>
      <w:r>
        <w:rPr>
          <w:rFonts w:hint="eastAsia"/>
          <w:b/>
          <w:bCs/>
        </w:rPr>
        <w:t>Implanting in Christ</w:t>
      </w:r>
    </w:p>
    <w:p w14:paraId="10570F01">
      <w:pPr>
        <w:jc w:val="center"/>
        <w:rPr>
          <w:rFonts w:hint="eastAsia"/>
          <w:b/>
          <w:bCs/>
        </w:rPr>
      </w:pPr>
      <w:r>
        <w:rPr>
          <w:rFonts w:hint="eastAsia"/>
          <w:b/>
          <w:bCs/>
        </w:rPr>
        <w:t>在基督里栽种</w:t>
      </w:r>
    </w:p>
    <w:p w14:paraId="4A4F88C2">
      <w:pPr>
        <w:rPr>
          <w:rFonts w:hint="eastAsia"/>
        </w:rPr>
      </w:pPr>
      <w:r>
        <w:rPr>
          <w:rFonts w:hint="eastAsia"/>
        </w:rPr>
        <w:t>"Having become one plant with Him."—Rom. 6:5.</w:t>
      </w:r>
    </w:p>
    <w:p w14:paraId="2106EEED">
      <w:pPr>
        <w:rPr>
          <w:rFonts w:hint="eastAsia"/>
        </w:rPr>
      </w:pPr>
      <w:r>
        <w:rPr>
          <w:rFonts w:hint="eastAsia"/>
        </w:rPr>
        <w:t>“我们若在祂死的形状上与祂联合。”——罗马书 6:5。</w:t>
      </w:r>
    </w:p>
    <w:p w14:paraId="07F58558">
      <w:pPr>
        <w:rPr>
          <w:rFonts w:hint="eastAsia"/>
        </w:rPr>
      </w:pPr>
    </w:p>
    <w:p w14:paraId="6C60CEE6">
      <w:pPr>
        <w:rPr>
          <w:rFonts w:hint="eastAsia"/>
        </w:rPr>
      </w:pPr>
      <w:r>
        <w:rPr>
          <w:rFonts w:hint="eastAsia"/>
        </w:rPr>
        <w:t>HAVING discussed regeneration as God's act wrought in a lost, wicked, and guilty sinner, we now examine the more sacred and delicate question: How does this divine act affect our relation to Christ?</w:t>
      </w:r>
    </w:p>
    <w:p w14:paraId="63D14C89">
      <w:pPr>
        <w:rPr>
          <w:rFonts w:hint="eastAsia"/>
        </w:rPr>
      </w:pPr>
      <w:r>
        <w:rPr>
          <w:rFonts w:hint="eastAsia"/>
        </w:rPr>
        <w:t>在讨论了重生作为神在一个失丧、邪恶、有罪的罪人身上所作的作为之后，我们现在要查考一个更神圣、更微妙的问题：这个神圣的作为如何影响我们与基督的关系？</w:t>
      </w:r>
    </w:p>
    <w:p w14:paraId="70D35116">
      <w:pPr>
        <w:rPr>
          <w:rFonts w:hint="eastAsia"/>
        </w:rPr>
      </w:pPr>
    </w:p>
    <w:p w14:paraId="47E5F0BD">
      <w:pPr>
        <w:rPr>
          <w:rFonts w:hint="eastAsia"/>
        </w:rPr>
      </w:pPr>
      <w:r>
        <w:rPr>
          <w:rFonts w:hint="eastAsia"/>
        </w:rPr>
        <w:t>We consider this point more important than the first, since every view of regeneration that does not do full justice to the "mystical union with Christ" is anti-Scriptural, eradicates brotherly love, and begets spiritual pride.</w:t>
      </w:r>
    </w:p>
    <w:p w14:paraId="4F876B1A">
      <w:pPr>
        <w:rPr>
          <w:rFonts w:hint="eastAsia"/>
        </w:rPr>
      </w:pPr>
      <w:r>
        <w:rPr>
          <w:rFonts w:hint="eastAsia"/>
        </w:rPr>
        <w:t>我们认为这一点比第一点更重要，因为任何一种对重生不充分尊重“与基督奥秘联合”的观点，都是反圣经的，会根除弟兄之爱，并滋生属灵的骄傲。</w:t>
      </w:r>
    </w:p>
    <w:p w14:paraId="53824B77">
      <w:pPr>
        <w:rPr>
          <w:rFonts w:hint="eastAsia"/>
        </w:rPr>
      </w:pPr>
    </w:p>
    <w:p w14:paraId="0CE4A174">
      <w:pPr>
        <w:rPr>
          <w:rFonts w:hint="eastAsia"/>
        </w:rPr>
      </w:pPr>
      <w:r>
        <w:rPr>
          <w:rFonts w:hint="eastAsia"/>
        </w:rPr>
        <w:t>The holy apostle declares: "I live, yet not I, but Christ liveth in me, and the life which I now live in the flesh, I live by the faith of the Son of God."*</w:t>
      </w:r>
    </w:p>
    <w:p w14:paraId="04B76ACD">
      <w:pPr>
        <w:rPr>
          <w:rFonts w:hint="eastAsia"/>
        </w:rPr>
      </w:pPr>
      <w:r>
        <w:rPr>
          <w:rFonts w:hint="eastAsia"/>
        </w:rPr>
        <w:t>圣使徒宣告说：“我活着，不再是我，乃是基督在我里面活着，并且我如今在肉身活着，是因信神的儿子而活。”*</w:t>
      </w:r>
    </w:p>
    <w:p w14:paraId="04FE98B9">
      <w:pPr>
        <w:rPr>
          <w:rFonts w:hint="eastAsia"/>
        </w:rPr>
      </w:pPr>
      <w:r>
        <w:rPr>
          <w:rFonts w:hint="eastAsia"/>
        </w:rPr>
        <w:t>The idea that a saint can have life outside of the mystical union with Immanuel is but a fiction of the imagination.</w:t>
      </w:r>
    </w:p>
    <w:p w14:paraId="5000B800">
      <w:pPr>
        <w:rPr>
          <w:rFonts w:hint="eastAsia"/>
        </w:rPr>
      </w:pPr>
      <w:r>
        <w:rPr>
          <w:rFonts w:hint="eastAsia"/>
        </w:rPr>
        <w:t>认为圣徒可以在与以马内利的奥秘联合之外有生命的想法，不过是想象的虚构。</w:t>
      </w:r>
    </w:p>
    <w:p w14:paraId="4C3D33BB">
      <w:pPr>
        <w:rPr>
          <w:rFonts w:hint="eastAsia"/>
        </w:rPr>
      </w:pPr>
      <w:r>
        <w:rPr>
          <w:rFonts w:hint="eastAsia"/>
        </w:rPr>
        <w:t>The regenerate can live no life but such as consists in union with Christ.</w:t>
      </w:r>
    </w:p>
    <w:p w14:paraId="2CBE6616">
      <w:pPr>
        <w:rPr>
          <w:rFonts w:hint="eastAsia"/>
        </w:rPr>
      </w:pPr>
      <w:r>
        <w:rPr>
          <w:rFonts w:hint="eastAsia"/>
        </w:rPr>
        <w:t>重生的人除了在与基督联合中的生命之外，不能活任何生命。</w:t>
      </w:r>
    </w:p>
    <w:p w14:paraId="13EC389B">
      <w:pPr>
        <w:rPr>
          <w:rFonts w:hint="eastAsia"/>
        </w:rPr>
      </w:pPr>
      <w:r>
        <w:rPr>
          <w:rFonts w:hint="eastAsia"/>
        </w:rPr>
        <w:t>Let this be firmly and strongly maintained.</w:t>
      </w:r>
    </w:p>
    <w:p w14:paraId="1B4C4EE9">
      <w:pPr>
        <w:rPr>
          <w:rFonts w:hint="eastAsia"/>
        </w:rPr>
      </w:pPr>
      <w:r>
        <w:rPr>
          <w:rFonts w:hint="eastAsia"/>
        </w:rPr>
        <w:t>让这一点被坚定而有力地持守。</w:t>
      </w:r>
    </w:p>
    <w:p w14:paraId="2DE6886E">
      <w:pPr>
        <w:rPr>
          <w:rFonts w:hint="eastAsia"/>
        </w:rPr>
      </w:pPr>
    </w:p>
    <w:p w14:paraId="1F1F056B">
      <w:pPr>
        <w:rPr>
          <w:rFonts w:hint="eastAsia"/>
        </w:rPr>
      </w:pPr>
      <w:r>
        <w:rPr>
          <w:rFonts w:hint="eastAsia"/>
        </w:rPr>
        <w:t>The Scriptural expressions, "one plant with Him" and "branches of the Vine," which must be taken in their fullest significance, are metaphors entirely different from those which we use.</w:t>
      </w:r>
    </w:p>
    <w:p w14:paraId="1195479F">
      <w:pPr>
        <w:rPr>
          <w:rFonts w:hint="eastAsia"/>
        </w:rPr>
      </w:pPr>
      <w:r>
        <w:rPr>
          <w:rFonts w:hint="eastAsia"/>
        </w:rPr>
        <w:t>圣经的表述，“与祂同为一棵植物”和“葡萄树的枝子”，必须以其最完整的意义来理解，它们是与我们所使用的隐喻完全不同的隐喻。</w:t>
      </w:r>
    </w:p>
    <w:p w14:paraId="628EC15E">
      <w:pPr>
        <w:rPr>
          <w:rFonts w:hint="eastAsia"/>
        </w:rPr>
      </w:pPr>
      <w:r>
        <w:rPr>
          <w:rFonts w:hint="eastAsia"/>
        </w:rPr>
        <w:t>We are confined to metaphors which express our meaning by analogy; but they can not be fully applied nor express the being of the thing; hence the so-called third term of the comparison.</w:t>
      </w:r>
    </w:p>
    <w:p w14:paraId="5C5A64F9">
      <w:pPr>
        <w:rPr>
          <w:rFonts w:hint="eastAsia"/>
        </w:rPr>
      </w:pPr>
      <w:r>
        <w:rPr>
          <w:rFonts w:hint="eastAsia"/>
        </w:rPr>
        <w:t>我们受限于通过类比表达我们意义的隐喻；但它们不能被完全应用，也不能表达事物的存在；因此有了所谓的比较的第三项。</w:t>
      </w:r>
    </w:p>
    <w:p w14:paraId="1A5D6FAB">
      <w:pPr>
        <w:rPr>
          <w:rFonts w:hint="eastAsia"/>
        </w:rPr>
      </w:pPr>
      <w:r>
        <w:rPr>
          <w:rFonts w:hint="eastAsia"/>
        </w:rPr>
        <w:t>But the figures used by the Holy Spirit express a real conformity, a unity of thought divinely expressed in the spiritual and visible world.</w:t>
      </w:r>
    </w:p>
    <w:p w14:paraId="0EEA7E09">
      <w:pPr>
        <w:rPr>
          <w:rFonts w:hint="eastAsia"/>
        </w:rPr>
      </w:pPr>
      <w:r>
        <w:rPr>
          <w:rFonts w:hint="eastAsia"/>
        </w:rPr>
        <w:t>但圣灵所使用的比喻，表达了一种真实的符合，一种在属灵和可见世界中被神圣地表达的思想的统一。</w:t>
      </w:r>
    </w:p>
    <w:p w14:paraId="4C1E5931">
      <w:pPr>
        <w:rPr>
          <w:rFonts w:hint="eastAsia"/>
        </w:rPr>
      </w:pPr>
      <w:r>
        <w:rPr>
          <w:rFonts w:hint="eastAsia"/>
        </w:rPr>
        <w:t>Hence Jesus could say: "l am the true Vine," that is, "every other vine is but a figure.</w:t>
      </w:r>
    </w:p>
    <w:p w14:paraId="6E895EB3">
      <w:pPr>
        <w:rPr>
          <w:rFonts w:hint="eastAsia"/>
        </w:rPr>
      </w:pPr>
      <w:r>
        <w:rPr>
          <w:rFonts w:hint="eastAsia"/>
        </w:rPr>
        <w:t>因此耶稣能说：“我是真葡萄树，”也就是说，“所有其他的葡萄树都只是一个象征。</w:t>
      </w:r>
    </w:p>
    <w:p w14:paraId="65925B40">
      <w:pPr>
        <w:rPr>
          <w:rFonts w:hint="eastAsia"/>
        </w:rPr>
      </w:pPr>
      <w:r>
        <w:rPr>
          <w:rFonts w:hint="eastAsia"/>
        </w:rPr>
        <w:t>The true, the real Vine am I, and I alone."</w:t>
      </w:r>
    </w:p>
    <w:p w14:paraId="37667999">
      <w:pPr>
        <w:rPr>
          <w:rFonts w:hint="eastAsia"/>
        </w:rPr>
      </w:pPr>
      <w:r>
        <w:rPr>
          <w:rFonts w:hint="eastAsia"/>
        </w:rPr>
        <w:t>真葡萄树，真正的葡萄树是我，唯有我。”</w:t>
      </w:r>
    </w:p>
    <w:p w14:paraId="4DE7B868">
      <w:pPr>
        <w:rPr>
          <w:rFonts w:hint="eastAsia"/>
        </w:rPr>
      </w:pPr>
    </w:p>
    <w:p w14:paraId="06DDF4EE">
      <w:pPr>
        <w:rPr>
          <w:rFonts w:hint="eastAsia"/>
        </w:rPr>
      </w:pPr>
      <w:r>
        <w:rPr>
          <w:rFonts w:hint="eastAsia"/>
        </w:rPr>
        <w:t>Being exceedingly sober and choice in His metaphorical speech, the Lord Jesus does not say that a branch is grafted into the vine, simply because this is not done in nature, i.e., in the creation of God.</w:t>
      </w:r>
    </w:p>
    <w:p w14:paraId="65DD4C53">
      <w:pPr>
        <w:rPr>
          <w:rFonts w:hint="eastAsia"/>
        </w:rPr>
      </w:pPr>
      <w:r>
        <w:rPr>
          <w:rFonts w:hint="eastAsia"/>
        </w:rPr>
        <w:t>主耶稣在祂的比喻性言语中极其清醒和精选，祂不说一根枝子被嫁接到葡萄树上，只因这在自然界，即在神的创造中，是不做的。</w:t>
      </w:r>
    </w:p>
    <w:p w14:paraId="0DC06C15">
      <w:pPr>
        <w:rPr>
          <w:rFonts w:hint="eastAsia"/>
        </w:rPr>
      </w:pPr>
      <w:r>
        <w:rPr>
          <w:rFonts w:hint="eastAsia"/>
        </w:rPr>
        <w:t>In John 15, Jesus does not even touch upon the question of how one becomes a branch.</w:t>
      </w:r>
    </w:p>
    <w:p w14:paraId="29C0E66B">
      <w:pPr>
        <w:rPr>
          <w:rFonts w:hint="eastAsia"/>
        </w:rPr>
      </w:pPr>
      <w:r>
        <w:rPr>
          <w:rFonts w:hint="eastAsia"/>
        </w:rPr>
        <w:t>在约翰福音15章，耶稣甚至没有触及人如何成为枝子的问题。</w:t>
      </w:r>
    </w:p>
    <w:p w14:paraId="7C75C03E">
      <w:pPr>
        <w:rPr>
          <w:rFonts w:hint="eastAsia"/>
        </w:rPr>
      </w:pPr>
      <w:r>
        <w:rPr>
          <w:rFonts w:hint="eastAsia"/>
        </w:rPr>
        <w:t>That is the work of the Father.</w:t>
      </w:r>
    </w:p>
    <w:p w14:paraId="6EDA4DEE">
      <w:pPr>
        <w:rPr>
          <w:rFonts w:hint="eastAsia"/>
        </w:rPr>
      </w:pPr>
      <w:r>
        <w:rPr>
          <w:rFonts w:hint="eastAsia"/>
        </w:rPr>
        <w:t>那是父的工作。</w:t>
      </w:r>
    </w:p>
    <w:p w14:paraId="67E783EE">
      <w:pPr>
        <w:rPr>
          <w:rFonts w:hint="eastAsia"/>
        </w:rPr>
      </w:pPr>
      <w:r>
        <w:rPr>
          <w:rFonts w:hint="eastAsia"/>
        </w:rPr>
        <w:t>My Father is the Husbandman.</w:t>
      </w:r>
    </w:p>
    <w:p w14:paraId="249C665B">
      <w:pPr>
        <w:rPr>
          <w:rFonts w:hint="eastAsia"/>
        </w:rPr>
      </w:pPr>
      <w:r>
        <w:rPr>
          <w:rFonts w:hint="eastAsia"/>
        </w:rPr>
        <w:t>我父是栽培的人。</w:t>
      </w:r>
    </w:p>
    <w:p w14:paraId="1AEE5758">
      <w:pPr>
        <w:rPr>
          <w:rFonts w:hint="eastAsia"/>
        </w:rPr>
      </w:pPr>
      <w:r>
        <w:rPr>
          <w:rFonts w:hint="eastAsia"/>
        </w:rPr>
        <w:t>In John 15:3 he speaks only of a person who not abiding in Him withers and will be burned.</w:t>
      </w:r>
    </w:p>
    <w:p w14:paraId="2CDD5300">
      <w:pPr>
        <w:rPr>
          <w:rFonts w:hint="eastAsia"/>
        </w:rPr>
      </w:pPr>
      <w:r>
        <w:rPr>
          <w:rFonts w:hint="eastAsia"/>
        </w:rPr>
        <w:t>在约翰福音15:3，他只说到一个人，不常在祂里面就枯干，并且要被烧掉。</w:t>
      </w:r>
    </w:p>
    <w:p w14:paraId="0534A754">
      <w:pPr>
        <w:rPr>
          <w:rFonts w:hint="eastAsia"/>
        </w:rPr>
      </w:pPr>
    </w:p>
    <w:p w14:paraId="195A3DC9">
      <w:pPr>
        <w:rPr>
          <w:rFonts w:hint="eastAsia"/>
        </w:rPr>
      </w:pPr>
      <w:r>
        <w:rPr>
          <w:rFonts w:hint="eastAsia"/>
        </w:rPr>
        <w:t>Even Rom. 6:5 does not speak of coming to Jesus, and Rom. 11:17– 25 only partly.</w:t>
      </w:r>
    </w:p>
    <w:p w14:paraId="3060CA20">
      <w:pPr>
        <w:rPr>
          <w:rFonts w:hint="eastAsia"/>
        </w:rPr>
      </w:pPr>
      <w:r>
        <w:rPr>
          <w:rFonts w:hint="eastAsia"/>
        </w:rPr>
        <w:t>即使是罗马书6:5也没有谈到到耶稣这里来，而罗马书11:17-25只部分谈到。</w:t>
      </w:r>
    </w:p>
    <w:p w14:paraId="6CB81738">
      <w:pPr>
        <w:rPr>
          <w:rFonts w:hint="eastAsia"/>
        </w:rPr>
      </w:pPr>
      <w:r>
        <w:rPr>
          <w:rFonts w:hint="eastAsia"/>
        </w:rPr>
        <w:t>The former calls it to become one plant with Him, but does not tell "how"; and "grafting" is not even mentioned.</w:t>
      </w:r>
    </w:p>
    <w:p w14:paraId="5FAFFA9A">
      <w:pPr>
        <w:rPr>
          <w:rFonts w:hint="eastAsia"/>
        </w:rPr>
      </w:pPr>
      <w:r>
        <w:rPr>
          <w:rFonts w:hint="eastAsia"/>
        </w:rPr>
        <w:t>前者称之为与祂成为一棵植物，但没有说“如何”；甚至没有提到“嫁接”。</w:t>
      </w:r>
    </w:p>
    <w:p w14:paraId="0C530761">
      <w:pPr>
        <w:rPr>
          <w:rFonts w:hint="eastAsia"/>
        </w:rPr>
      </w:pPr>
      <w:r>
        <w:rPr>
          <w:rFonts w:hint="eastAsia"/>
        </w:rPr>
        <w:t>And the latter, speaking of broken olive-branches, and of wild olive-branches grafted upon a good olive, and lastly of broken branches restored to the original olive, makes no reference whatever to the implanting of individuals in Christ, as we will soon prove.</w:t>
      </w:r>
    </w:p>
    <w:p w14:paraId="6F31C66B">
      <w:pPr>
        <w:rPr>
          <w:rFonts w:hint="eastAsia"/>
        </w:rPr>
      </w:pPr>
      <w:r>
        <w:rPr>
          <w:rFonts w:hint="eastAsia"/>
        </w:rPr>
        <w:t>而后者，谈到被折断的橄榄枝，野橄榄枝被嫁接到好橄榄上，最后被折断的枝子又恢复到原来的橄榄上，根本没有提到个人被栽种在基督里，正如我们马上要证明的。</w:t>
      </w:r>
    </w:p>
    <w:p w14:paraId="4F857B08">
      <w:pPr>
        <w:rPr>
          <w:rFonts w:hint="eastAsia"/>
        </w:rPr>
      </w:pPr>
    </w:p>
    <w:p w14:paraId="260BAE09">
      <w:pPr>
        <w:rPr>
          <w:rFonts w:hint="eastAsia"/>
        </w:rPr>
      </w:pPr>
      <w:r>
        <w:rPr>
          <w:rFonts w:hint="eastAsia"/>
        </w:rPr>
        <w:t>And yet the figure is only partly applicable.</w:t>
      </w:r>
    </w:p>
    <w:p w14:paraId="1D74580F">
      <w:pPr>
        <w:rPr>
          <w:rFonts w:hint="eastAsia"/>
        </w:rPr>
      </w:pPr>
      <w:r>
        <w:rPr>
          <w:rFonts w:hint="eastAsia"/>
        </w:rPr>
        <w:t>然而，这个比喻只是部分适用的。</w:t>
      </w:r>
    </w:p>
    <w:p w14:paraId="787B787C">
      <w:pPr>
        <w:rPr>
          <w:rFonts w:hint="eastAsia"/>
        </w:rPr>
      </w:pPr>
      <w:r>
        <w:rPr>
          <w:rFonts w:hint="eastAsia"/>
        </w:rPr>
        <w:t>Indeed, in Rom. 11, St. Paul, with his characteristic boldness of speech and style, for comparison's sake reverses God's work in nature; for while in reality the cultivated bud is grafted on the wild trunk, he makes in this instance the wild bud to be grafted upon the good trunk.</w:t>
      </w:r>
    </w:p>
    <w:p w14:paraId="1F454AAF">
      <w:pPr>
        <w:rPr>
          <w:rFonts w:hint="eastAsia"/>
        </w:rPr>
      </w:pPr>
      <w:r>
        <w:rPr>
          <w:rFonts w:hint="eastAsia"/>
        </w:rPr>
        <w:t>确实，在罗马书11章，圣保罗以他特有的言语和风格的大胆，为了比较的缘故，颠倒了神在自然界的工作；因为实际上是栽培的嫩芽被嫁接到野生的主干上，他却在这个例子中使野生的嫩芽被嫁接到好的主干上。</w:t>
      </w:r>
    </w:p>
    <w:p w14:paraId="3E55952B">
      <w:pPr>
        <w:rPr>
          <w:rFonts w:hint="eastAsia"/>
        </w:rPr>
      </w:pPr>
      <w:r>
        <w:rPr>
          <w:rFonts w:hint="eastAsia"/>
        </w:rPr>
        <w:t>A bold stroke indeed and very profitable to us, for by it he makes us see clearly and distinctly the general implanting in Christ.</w:t>
      </w:r>
    </w:p>
    <w:p w14:paraId="4DCA77A8">
      <w:pPr>
        <w:rPr>
          <w:rFonts w:hint="eastAsia"/>
        </w:rPr>
      </w:pPr>
      <w:r>
        <w:rPr>
          <w:rFonts w:hint="eastAsia"/>
        </w:rPr>
        <w:t>这确实是一个大胆的笔触，对我们非常有益，因为通过它，他使我们清楚而明确地看到在基督里的普遍栽种。</w:t>
      </w:r>
    </w:p>
    <w:p w14:paraId="06AA0722">
      <w:pPr>
        <w:rPr>
          <w:rFonts w:hint="eastAsia"/>
        </w:rPr>
      </w:pPr>
      <w:r>
        <w:rPr>
          <w:rFonts w:hint="eastAsia"/>
        </w:rPr>
        <w:t>But that is all.</w:t>
      </w:r>
    </w:p>
    <w:p w14:paraId="7EF10A11">
      <w:pPr>
        <w:rPr>
          <w:rFonts w:hint="eastAsia"/>
        </w:rPr>
      </w:pPr>
      <w:r>
        <w:rPr>
          <w:rFonts w:hint="eastAsia"/>
        </w:rPr>
        <w:t>但仅此而已。</w:t>
      </w:r>
    </w:p>
    <w:p w14:paraId="2BCCA753">
      <w:pPr>
        <w:rPr>
          <w:rFonts w:hint="eastAsia"/>
        </w:rPr>
      </w:pPr>
    </w:p>
    <w:p w14:paraId="28BF7E1F">
      <w:pPr>
        <w:rPr>
          <w:rFonts w:hint="eastAsia"/>
        </w:rPr>
      </w:pPr>
      <w:r>
        <w:rPr>
          <w:rFonts w:hint="eastAsia"/>
        </w:rPr>
        <w:t>For, notice it well, the figure is not to be pressed too far.</w:t>
      </w:r>
    </w:p>
    <w:p w14:paraId="5A976208">
      <w:pPr>
        <w:rPr>
          <w:rFonts w:hint="eastAsia"/>
        </w:rPr>
      </w:pPr>
      <w:r>
        <w:rPr>
          <w:rFonts w:hint="eastAsia"/>
        </w:rPr>
        <w:t>因为，请注意，这个比喻不可被过分推演。</w:t>
      </w:r>
    </w:p>
    <w:p w14:paraId="6095F86E">
      <w:pPr>
        <w:rPr>
          <w:rFonts w:hint="eastAsia"/>
        </w:rPr>
      </w:pPr>
      <w:r>
        <w:rPr>
          <w:rFonts w:hint="eastAsia"/>
        </w:rPr>
        <w:t>It is a mistake to make it refer to the regeneration of the individual sinner.</w:t>
      </w:r>
    </w:p>
    <w:p w14:paraId="40BB9349">
      <w:pPr>
        <w:rPr>
          <w:rFonts w:hint="eastAsia"/>
        </w:rPr>
      </w:pPr>
      <w:r>
        <w:rPr>
          <w:rFonts w:hint="eastAsia"/>
        </w:rPr>
        <w:t>将其引申为指个别罪人的重生是一个错误。</w:t>
      </w:r>
    </w:p>
    <w:p w14:paraId="3511C0C0">
      <w:pPr>
        <w:rPr>
          <w:rFonts w:hint="eastAsia"/>
        </w:rPr>
      </w:pPr>
      <w:r>
        <w:rPr>
          <w:rFonts w:hint="eastAsia"/>
        </w:rPr>
        <w:t>For a person once implanted in Christ can not be severed from Him: "No man can pluck them out of My hand"; "Whom He has justified, them He also glorified."</w:t>
      </w:r>
    </w:p>
    <w:p w14:paraId="4AC76D2E">
      <w:pPr>
        <w:rPr>
          <w:rFonts w:hint="eastAsia"/>
        </w:rPr>
      </w:pPr>
      <w:r>
        <w:rPr>
          <w:rFonts w:hint="eastAsia"/>
        </w:rPr>
        <w:t>因为一个人一旦被栽种在基督里，就不能与祂分离：“没有人能从我手里把他们夺去”；“祂所称为义的人，又叫他们得荣耀。”</w:t>
      </w:r>
    </w:p>
    <w:p w14:paraId="4C1B46F2">
      <w:pPr>
        <w:rPr>
          <w:rFonts w:hint="eastAsia"/>
        </w:rPr>
      </w:pPr>
    </w:p>
    <w:p w14:paraId="17A10BCA">
      <w:pPr>
        <w:rPr>
          <w:rFonts w:hint="eastAsia"/>
        </w:rPr>
      </w:pPr>
      <w:r>
        <w:rPr>
          <w:rFonts w:hint="eastAsia"/>
        </w:rPr>
        <w:t>And yet, reference is made here to branches which are broken off and which were grafted in again.</w:t>
      </w:r>
    </w:p>
    <w:p w14:paraId="45E676F8">
      <w:pPr>
        <w:rPr>
          <w:rFonts w:hint="eastAsia"/>
        </w:rPr>
      </w:pPr>
      <w:r>
        <w:rPr>
          <w:rFonts w:hint="eastAsia"/>
        </w:rPr>
        <w:t>然而，这里却提到了被折断的枝子，又被重新接上。</w:t>
      </w:r>
    </w:p>
    <w:p w14:paraId="4A15AECB">
      <w:pPr>
        <w:rPr>
          <w:rFonts w:hint="eastAsia"/>
        </w:rPr>
      </w:pPr>
      <w:r>
        <w:rPr>
          <w:rFonts w:hint="eastAsia"/>
        </w:rPr>
        <w:t>If this referred to particular individuals, then the Jews, who during the life of St. Paul denied the Lord, must have been regenerate persons who fell away and returned again before they died.</w:t>
      </w:r>
    </w:p>
    <w:p w14:paraId="45B092FE">
      <w:pPr>
        <w:rPr>
          <w:rFonts w:hint="eastAsia"/>
        </w:rPr>
      </w:pPr>
      <w:r>
        <w:rPr>
          <w:rFonts w:hint="eastAsia"/>
        </w:rPr>
        <w:t>如果这是指特定的个人，那么在圣保罗生前否认主的犹太人，必定是曾重生的人，后来跌倒了，在死前又归回了。</w:t>
      </w:r>
    </w:p>
    <w:p w14:paraId="0EF0ED91">
      <w:pPr>
        <w:rPr>
          <w:rFonts w:hint="eastAsia"/>
        </w:rPr>
      </w:pPr>
    </w:p>
    <w:p w14:paraId="3F919B5A">
      <w:pPr>
        <w:rPr>
          <w:rFonts w:hint="eastAsia"/>
        </w:rPr>
      </w:pPr>
      <w:r>
        <w:rPr>
          <w:rFonts w:hint="eastAsia"/>
        </w:rPr>
        <w:t>If this had been St.Paul's meaning, subsequent events would have belied his words, and he would have revoked the whole tenor of his other teachings.</w:t>
      </w:r>
    </w:p>
    <w:p w14:paraId="661E6B47">
      <w:pPr>
        <w:rPr>
          <w:rFonts w:hint="eastAsia"/>
        </w:rPr>
      </w:pPr>
      <w:r>
        <w:rPr>
          <w:rFonts w:hint="eastAsia"/>
        </w:rPr>
        <w:t>如果这是圣保罗的意思，后来的事件就会证明他的话是假的，他也会撤销他其他教导的全部主旨。</w:t>
      </w:r>
    </w:p>
    <w:p w14:paraId="79CCB2BF">
      <w:pPr>
        <w:rPr>
          <w:rFonts w:hint="eastAsia"/>
        </w:rPr>
      </w:pPr>
      <w:r>
        <w:rPr>
          <w:rFonts w:hint="eastAsia"/>
        </w:rPr>
        <w:t>But he plainly means that the tribes of Israel, who were in the Covenant of Grace, had lost their position therein by their own fault; yet that even outside of the Covenant they should be preserved throughout the coming ages, and that in the course of history the way would be opened even for them to be reintroduced into the Covenant of Grace.</w:t>
      </w:r>
    </w:p>
    <w:p w14:paraId="6766763F">
      <w:pPr>
        <w:rPr>
          <w:rFonts w:hint="eastAsia"/>
        </w:rPr>
      </w:pPr>
      <w:r>
        <w:rPr>
          <w:rFonts w:hint="eastAsia"/>
        </w:rPr>
        <w:t>但他清楚地意思是，以色列的支派，原在恩典之约中，因他们自己的过错失去了在其中的地位；然而，即使在约之外，他们也将在未来的世代中被保守，并且在历史的进程中，道路甚至会为他们敞开，使他们能重新被引入恩典之约。</w:t>
      </w:r>
    </w:p>
    <w:p w14:paraId="346AF500">
      <w:pPr>
        <w:rPr>
          <w:rFonts w:hint="eastAsia"/>
        </w:rPr>
      </w:pPr>
      <w:r>
        <w:rPr>
          <w:rFonts w:hint="eastAsia"/>
        </w:rPr>
        <w:t>And this shows that Rom. 11:17–25 does not teach the regeneration of individual persons, and that the good olive does not signify Christ, for he that is implanted in Christ can never be severed from Him, and he that is severed from Him never belonged to Him.</w:t>
      </w:r>
    </w:p>
    <w:p w14:paraId="587AB461">
      <w:pPr>
        <w:rPr>
          <w:rFonts w:hint="eastAsia"/>
        </w:rPr>
      </w:pPr>
      <w:r>
        <w:rPr>
          <w:rFonts w:hint="eastAsia"/>
        </w:rPr>
        <w:t>这表明罗马书11:17-25并非教导个人的重生，而那好橄榄树也不代表基督，因为被栽种在基督里的人，永远不能与祂分离，而与祂分离的人，从未属于祂。</w:t>
      </w:r>
    </w:p>
    <w:p w14:paraId="772DA623">
      <w:pPr>
        <w:rPr>
          <w:rFonts w:hint="eastAsia"/>
        </w:rPr>
      </w:pPr>
      <w:r>
        <w:rPr>
          <w:rFonts w:hint="eastAsia"/>
        </w:rPr>
        <w:t>Do we not believe in the perseverance of saints?</w:t>
      </w:r>
    </w:p>
    <w:p w14:paraId="6928630B">
      <w:pPr>
        <w:rPr>
          <w:rFonts w:hint="eastAsia"/>
        </w:rPr>
      </w:pPr>
      <w:r>
        <w:rPr>
          <w:rFonts w:hint="eastAsia"/>
        </w:rPr>
        <w:t>我们难道不相信圣徒的坚忍吗？</w:t>
      </w:r>
    </w:p>
    <w:p w14:paraId="62797E22">
      <w:pPr>
        <w:rPr>
          <w:rFonts w:hint="eastAsia"/>
        </w:rPr>
      </w:pPr>
    </w:p>
    <w:p w14:paraId="079A7E5B">
      <w:pPr>
        <w:rPr>
          <w:rFonts w:hint="eastAsia"/>
        </w:rPr>
      </w:pPr>
      <w:r>
        <w:rPr>
          <w:rFonts w:hint="eastAsia"/>
        </w:rPr>
        <w:t>It may be objected that in John 15 reference is made to branches that are cast forth from the vine; to which we answer: first, that this does not remove the difficulty that the apostate Jews of St. Paul's time were never grafted in again; and second, that with Calvin we hold that Jesus, speaking of the branches cast forth, had reference to persons who, like Judas, seemed to be implanted; otherwise His own word, "No man can pluck them out of My hand," can not stand for a moment.</w:t>
      </w:r>
    </w:p>
    <w:p w14:paraId="44EB05CF">
      <w:pPr>
        <w:rPr>
          <w:rFonts w:hint="eastAsia"/>
        </w:rPr>
      </w:pPr>
      <w:r>
        <w:rPr>
          <w:rFonts w:hint="eastAsia"/>
        </w:rPr>
        <w:t>可能会有人反对说，在约翰福音15章，提到了从葡萄树上被丢弃的枝子；对此我们回答：首先，这并没有解决圣保罗时代的背道犹太人从未被重新接上的困难；其次，我们与加尔文一同认为，耶稣说到被丢弃的枝子，是指那些像犹大一样，似乎是被栽种的人；否则祂自己的话，“没有人能从我手里把他们夺去”，就片刻也站立不住。</w:t>
      </w:r>
    </w:p>
    <w:p w14:paraId="7041468C">
      <w:pPr>
        <w:rPr>
          <w:rFonts w:hint="eastAsia"/>
        </w:rPr>
      </w:pPr>
    </w:p>
    <w:p w14:paraId="49177B64">
      <w:pPr>
        <w:rPr>
          <w:rFonts w:hint="eastAsia"/>
        </w:rPr>
      </w:pPr>
      <w:r>
        <w:rPr>
          <w:rFonts w:hint="eastAsia"/>
        </w:rPr>
        <w:t>We arrive, therefore, at this conclusion, that neither John 15 nor Rom. 11 has any reference to personal regeneration in its limited sense; while Rom. 6, which speaks of becoming one plant, does not introduce the idea of ingrafting, nor make the slightest allusion to the manner in which this "becoming one plant" had been accomplished.</w:t>
      </w:r>
    </w:p>
    <w:p w14:paraId="097E0C30">
      <w:pPr>
        <w:rPr>
          <w:rFonts w:hint="eastAsia"/>
        </w:rPr>
      </w:pPr>
      <w:r>
        <w:rPr>
          <w:rFonts w:hint="eastAsia"/>
        </w:rPr>
        <w:t>因此，我们得出这个结论，约翰福音15章和罗马书11章，在其狭义上，都与个人的重生无关；而罗马书6章，说到成为一棵植物，却没有引入嫁接的观念，也没有丝毫提及这种“成为一棵植物”是如何完成的。</w:t>
      </w:r>
    </w:p>
    <w:p w14:paraId="5E410DF4">
      <w:pPr>
        <w:rPr>
          <w:rFonts w:hint="eastAsia"/>
        </w:rPr>
      </w:pPr>
    </w:p>
    <w:p w14:paraId="0D5C14EE">
      <w:pPr>
        <w:rPr>
          <w:rFonts w:hint="eastAsia"/>
        </w:rPr>
      </w:pPr>
      <w:r>
        <w:rPr>
          <w:rFonts w:hint="eastAsia"/>
        </w:rPr>
        <w:t>It is unnecessary to say that not a few exegetes judge the translation, "One plant with Him," incorrect, omitting the words italicized.</w:t>
      </w:r>
    </w:p>
    <w:p w14:paraId="6141CDA8">
      <w:pPr>
        <w:rPr>
          <w:rFonts w:hint="eastAsia"/>
        </w:rPr>
      </w:pPr>
      <w:r>
        <w:rPr>
          <w:rFonts w:hint="eastAsia"/>
        </w:rPr>
        <w:t>无需多言，不少释经家认为“与祂同为一棵植物”这一译法不正确，并省略了斜体字。</w:t>
      </w:r>
    </w:p>
    <w:p w14:paraId="456F151F">
      <w:pPr>
        <w:rPr>
          <w:rFonts w:hint="eastAsia"/>
        </w:rPr>
      </w:pPr>
      <w:r>
        <w:rPr>
          <w:rFonts w:hint="eastAsia"/>
        </w:rPr>
        <w:t>We do not express here an opinion regarding this rendering; but it shows clearly that Rom. 6 has nothing to say concerning the manner in which our union with Christ is effected.</w:t>
      </w:r>
    </w:p>
    <w:p w14:paraId="6DDA7A99">
      <w:pPr>
        <w:rPr>
          <w:rFonts w:hint="eastAsia"/>
        </w:rPr>
      </w:pPr>
      <w:r>
        <w:rPr>
          <w:rFonts w:hint="eastAsia"/>
        </w:rPr>
        <w:t>我们在此不对此译法发表意见；但这清楚地表明，罗马书6章对于我们与基督的联合是如何成就的，一无所言。</w:t>
      </w:r>
    </w:p>
    <w:p w14:paraId="0F23401D">
      <w:pPr>
        <w:rPr>
          <w:rFonts w:hint="eastAsia"/>
        </w:rPr>
      </w:pPr>
    </w:p>
    <w:p w14:paraId="4FC9F83F">
      <w:pPr>
        <w:rPr>
          <w:rFonts w:hint="eastAsia"/>
        </w:rPr>
      </w:pPr>
      <w:r>
        <w:rPr>
          <w:rFonts w:hint="eastAsia"/>
        </w:rPr>
        <w:t>In fact, Scripture never applies the figure of grafting to regeneration.</w:t>
      </w:r>
    </w:p>
    <w:p w14:paraId="18F466E0">
      <w:pPr>
        <w:rPr>
          <w:rFonts w:hint="eastAsia"/>
        </w:rPr>
      </w:pPr>
      <w:r>
        <w:rPr>
          <w:rFonts w:hint="eastAsia"/>
        </w:rPr>
        <w:t>事实上，圣经从未将嫁接的比喻应用于重生。</w:t>
      </w:r>
    </w:p>
    <w:p w14:paraId="40458985">
      <w:pPr>
        <w:rPr>
          <w:rFonts w:hint="eastAsia"/>
        </w:rPr>
      </w:pPr>
      <w:r>
        <w:rPr>
          <w:rFonts w:hint="eastAsia"/>
        </w:rPr>
        <w:t>Rom. 9 treats of the restoration of a people and nation to the covenant of grace; Rom. 6 speaks only of a most intimate union; and John 15 never alludes to a wild branch which became good by being planted in Christ.</w:t>
      </w:r>
    </w:p>
    <w:p w14:paraId="46783C0C">
      <w:pPr>
        <w:rPr>
          <w:rFonts w:hint="eastAsia"/>
        </w:rPr>
      </w:pPr>
      <w:r>
        <w:rPr>
          <w:rFonts w:hint="eastAsia"/>
        </w:rPr>
        <w:t>罗马书9章论述一个民族和国家恢复到恩典之约；罗马书6章只说到一种最亲密的联合；而约翰福音15章从未提到一根野枝因被栽种在基督里而变好。</w:t>
      </w:r>
    </w:p>
    <w:p w14:paraId="567557BE">
      <w:pPr>
        <w:rPr>
          <w:rFonts w:hint="eastAsia"/>
        </w:rPr>
      </w:pPr>
      <w:r>
        <w:rPr>
          <w:rFonts w:hint="eastAsia"/>
        </w:rPr>
        <w:t>These figures set forth the union with Christ, but teach nothing concerning the manner in which this union is effected.</w:t>
      </w:r>
    </w:p>
    <w:p w14:paraId="7FD5238D">
      <w:pPr>
        <w:rPr>
          <w:rFonts w:hint="eastAsia"/>
        </w:rPr>
      </w:pPr>
      <w:r>
        <w:rPr>
          <w:rFonts w:hint="eastAsia"/>
        </w:rPr>
        <w:t>这些比喻阐明了与基督的联合，但对这联合是如何成就的，却一无所教。</w:t>
      </w:r>
    </w:p>
    <w:p w14:paraId="0A27E87D">
      <w:pPr>
        <w:rPr>
          <w:rFonts w:hint="eastAsia"/>
        </w:rPr>
      </w:pPr>
      <w:r>
        <w:rPr>
          <w:rFonts w:hint="eastAsia"/>
        </w:rPr>
        <w:t>Scripture is utterly silent concerning it; and since there is no other source of information, mere human inventions are utterly useless.</w:t>
      </w:r>
    </w:p>
    <w:p w14:paraId="381D8B08">
      <w:pPr>
        <w:rPr>
          <w:rFonts w:hint="eastAsia"/>
        </w:rPr>
      </w:pPr>
      <w:r>
        <w:rPr>
          <w:rFonts w:hint="eastAsia"/>
        </w:rPr>
        <w:t>圣经对此全然沉默；既然没有其他的信息来源，纯粹的人类发明是全然无用的。</w:t>
      </w:r>
    </w:p>
    <w:p w14:paraId="3D7A7116">
      <w:pPr>
        <w:rPr>
          <w:rFonts w:hint="eastAsia"/>
        </w:rPr>
      </w:pPr>
      <w:r>
        <w:rPr>
          <w:rFonts w:hint="eastAsia"/>
        </w:rPr>
        <w:t>Even Christian experience does not throw any light upon it, for it can not teach anything which Scripture has not taught already; and again, we can easily perceive the union with Christ where it exists, but we can not see it where it does not exist, or where it is just forming.</w:t>
      </w:r>
    </w:p>
    <w:p w14:paraId="3BC1F465">
      <w:pPr>
        <w:rPr>
          <w:rFonts w:hint="eastAsia"/>
        </w:rPr>
      </w:pPr>
      <w:r>
        <w:rPr>
          <w:rFonts w:hint="eastAsia"/>
        </w:rPr>
        <w:t>即使是基督徒的经历也对此毫无启发，因为它不能教导任何圣经尚未教导的事；再者，我们能轻易地察觉到与基督的联合存在之处，但我们无法看到它不存在之处，或它正在形成之处。</w:t>
      </w:r>
    </w:p>
    <w:p w14:paraId="406A5DF8">
      <w:pPr>
        <w:rPr>
          <w:rFonts w:hint="eastAsia"/>
        </w:rPr>
      </w:pPr>
    </w:p>
    <w:p w14:paraId="6669ABE0">
      <w:pPr>
        <w:rPr>
          <w:rFonts w:hint="eastAsia"/>
        </w:rPr>
      </w:pPr>
      <w:r>
        <w:rPr>
          <w:rFonts w:hint="eastAsia"/>
        </w:rPr>
        <w:t>And yet this union with Christ must be strongly emphasized.</w:t>
      </w:r>
    </w:p>
    <w:p w14:paraId="4527F74A">
      <w:pPr>
        <w:rPr>
          <w:rFonts w:hint="eastAsia"/>
        </w:rPr>
      </w:pPr>
      <w:r>
        <w:rPr>
          <w:rFonts w:hint="eastAsia"/>
        </w:rPr>
        <w:t>然而，这与基督的联合必须被强烈地强调。</w:t>
      </w:r>
    </w:p>
    <w:p w14:paraId="0571B442">
      <w:pPr>
        <w:rPr>
          <w:rFonts w:hint="eastAsia"/>
        </w:rPr>
      </w:pPr>
      <w:r>
        <w:rPr>
          <w:rFonts w:hint="eastAsia"/>
        </w:rPr>
        <w:t>The theologians who represent divine truth most purely lay most stress upon this matter.</w:t>
      </w:r>
    </w:p>
    <w:p w14:paraId="0E8004F9">
      <w:pPr>
        <w:rPr>
          <w:rFonts w:hint="eastAsia"/>
        </w:rPr>
      </w:pPr>
      <w:r>
        <w:rPr>
          <w:rFonts w:hint="eastAsia"/>
        </w:rPr>
        <w:t>最纯粹地代表神圣真理的神学家们，最强调这件事。</w:t>
      </w:r>
    </w:p>
    <w:p w14:paraId="64455C22">
      <w:pPr>
        <w:rPr>
          <w:rFonts w:hint="eastAsia"/>
        </w:rPr>
      </w:pPr>
      <w:r>
        <w:rPr>
          <w:rFonts w:hint="eastAsia"/>
        </w:rPr>
        <w:t>And altho Calvin may have been the most rigid among the reformers, yet not one of them has presented this unio mystica, this spiritual union with Christ, so incessantly, so tenderly, and with such holy fire as he.</w:t>
      </w:r>
    </w:p>
    <w:p w14:paraId="44409121">
      <w:pPr>
        <w:rPr>
          <w:rFonts w:hint="eastAsia"/>
        </w:rPr>
      </w:pPr>
      <w:r>
        <w:rPr>
          <w:rFonts w:hint="eastAsia"/>
        </w:rPr>
        <w:t>虽然加尔文在改革家中可能是最严谨的，但他们中没有一人像他那样，如此不断地、如此温柔地、并带着如此神圣的火焰，来呈现这奥秘的联合（unio mystica），这与基督的属灵联合。</w:t>
      </w:r>
    </w:p>
    <w:p w14:paraId="0B4FC10C">
      <w:pPr>
        <w:rPr>
          <w:rFonts w:hint="eastAsia"/>
        </w:rPr>
      </w:pPr>
      <w:r>
        <w:rPr>
          <w:rFonts w:hint="eastAsia"/>
        </w:rPr>
        <w:t>And as Calvin, so did all the Reformed theologians, from Beza to Comrie, and from Zanchius to Kohlbrugge.</w:t>
      </w:r>
    </w:p>
    <w:p w14:paraId="0BECC46F">
      <w:pPr>
        <w:rPr>
          <w:rFonts w:hint="eastAsia"/>
        </w:rPr>
      </w:pPr>
      <w:r>
        <w:rPr>
          <w:rFonts w:hint="eastAsia"/>
        </w:rPr>
        <w:t>加尔文如此，所有改革宗的神学家也如此，从伯撒到康里，从赞基乌斯到科尔布吕格。</w:t>
      </w:r>
    </w:p>
    <w:p w14:paraId="46829E55">
      <w:pPr>
        <w:rPr>
          <w:rFonts w:hint="eastAsia"/>
        </w:rPr>
      </w:pPr>
      <w:r>
        <w:rPr>
          <w:rFonts w:hint="eastAsia"/>
        </w:rPr>
        <w:t>"Without Christ nothing, by this mystical union with Christ all," was their motto.</w:t>
      </w:r>
    </w:p>
    <w:p w14:paraId="29AF9C83">
      <w:pPr>
        <w:rPr>
          <w:rFonts w:hint="eastAsia"/>
        </w:rPr>
      </w:pPr>
      <w:r>
        <w:rPr>
          <w:rFonts w:hint="eastAsia"/>
        </w:rPr>
        <w:t>“没有基督就一无所有，藉着这与基督奥秘的联合就拥有一切”，是他们的座右铭。</w:t>
      </w:r>
    </w:p>
    <w:p w14:paraId="7328C7A4">
      <w:pPr>
        <w:rPr>
          <w:rFonts w:hint="eastAsia"/>
        </w:rPr>
      </w:pPr>
      <w:r>
        <w:rPr>
          <w:rFonts w:hint="eastAsia"/>
        </w:rPr>
        <w:t>And even now a preacher's value is to be strictly measured by the degree of prominence accorded to the mystical union with Immanuel, in his presentation of the truth.</w:t>
      </w:r>
    </w:p>
    <w:p w14:paraId="1A114A29">
      <w:pPr>
        <w:rPr>
          <w:rFonts w:hint="eastAsia"/>
        </w:rPr>
      </w:pPr>
      <w:r>
        <w:rPr>
          <w:rFonts w:hint="eastAsia"/>
        </w:rPr>
        <w:t>即使现在，一个传道人的价值，也应严格地以他在呈现真理时，对与以马内利奥秘联合的重视程度来衡量。</w:t>
      </w:r>
    </w:p>
    <w:p w14:paraId="147A8CD5">
      <w:pPr>
        <w:rPr>
          <w:rFonts w:hint="eastAsia"/>
        </w:rPr>
      </w:pPr>
      <w:r>
        <w:rPr>
          <w:rFonts w:hint="eastAsia"/>
        </w:rPr>
        <w:t>The strong utterance of Kohlbrugge, "One may be born again, one may be a child of God, one may be a sincere believer, yet without this mystical union with Christ he is nothing in himself, nothing but a lost and wicked sinner," was always the glorious confession of our churches.</w:t>
      </w:r>
    </w:p>
    <w:p w14:paraId="70AA7A68">
      <w:pPr>
        <w:rPr>
          <w:rFonts w:hint="eastAsia"/>
        </w:rPr>
      </w:pPr>
      <w:r>
        <w:rPr>
          <w:rFonts w:hint="eastAsia"/>
        </w:rPr>
        <w:t>科尔布吕格强有力的言论：“一个人可以重生，可以成为神的儿女，可以是一个真诚的信徒，但若没有这与基督奥秘的联合，他自己里面就一无所有，只是一个失丧邪恶的罪人”，一直是我们教会荣耀的认信。</w:t>
      </w:r>
    </w:p>
    <w:p w14:paraId="2A5AB1FC">
      <w:pPr>
        <w:rPr>
          <w:rFonts w:hint="eastAsia"/>
        </w:rPr>
      </w:pPr>
      <w:r>
        <w:rPr>
          <w:rFonts w:hint="eastAsia"/>
        </w:rPr>
        <w:t>In fact, it is what our form for the administration of the Lord's Supper so well expresses: "Considering that we seek our life outside of ourselves in Jesus Christ, we acknowledge that we lie in the midst of death."</w:t>
      </w:r>
    </w:p>
    <w:p w14:paraId="573A4FE8">
      <w:pPr>
        <w:rPr>
          <w:rFonts w:hint="eastAsia"/>
        </w:rPr>
      </w:pPr>
      <w:r>
        <w:rPr>
          <w:rFonts w:hint="eastAsia"/>
        </w:rPr>
        <w:t>事实上，这正是我们施行主餐的仪式所表达的：“考虑到我们在自己之外，在耶稣基督里寻求我们的生命，我们承认我们卧在死亡之中。”</w:t>
      </w:r>
    </w:p>
    <w:p w14:paraId="207D830A">
      <w:pPr>
        <w:rPr>
          <w:rFonts w:hint="eastAsia"/>
        </w:rPr>
      </w:pPr>
    </w:p>
    <w:p w14:paraId="27BBB17F">
      <w:pPr>
        <w:rPr>
          <w:rFonts w:hint="eastAsia"/>
        </w:rPr>
      </w:pPr>
      <w:r>
        <w:rPr>
          <w:rFonts w:hint="eastAsia"/>
        </w:rPr>
        <w:t>But it is wrong on this ground to teach—as some of our younger ministers are reported to teach—and derogatory to the work of the Holy Spirit, that regeneration accomplishes nothing in us, and that the whole work is performed completely outside of us, as some have said, "That we need not even be converted, for even that has been done for us vicariously by the Lord Jesus Christ."</w:t>
      </w:r>
    </w:p>
    <w:p w14:paraId="71CFE73F">
      <w:pPr>
        <w:rPr>
          <w:rFonts w:hint="eastAsia"/>
        </w:rPr>
      </w:pPr>
      <w:r>
        <w:rPr>
          <w:rFonts w:hint="eastAsia"/>
        </w:rPr>
        <w:t>但以此为由教导——据报道我们一些年轻的牧师如此教导——重生在我们里面一无所成，整个工作完全在我们之外完成，像有些人说的，“我们甚至不需要归正，因为连那也已由主耶稣基督为我们替代地完成了”，是错误的，也是对圣灵工作的贬损。</w:t>
      </w:r>
    </w:p>
    <w:p w14:paraId="1D50015B">
      <w:pPr>
        <w:rPr>
          <w:rFonts w:hint="eastAsia"/>
        </w:rPr>
      </w:pPr>
      <w:r>
        <w:rPr>
          <w:rFonts w:hint="eastAsia"/>
        </w:rPr>
        <w:t>To say that there is no difference between a regenerate person and an unregenerate is to contradict Scripture and to deny the work of the Holy Spirit.</w:t>
      </w:r>
    </w:p>
    <w:p w14:paraId="4CA83317">
      <w:pPr>
        <w:rPr>
          <w:rFonts w:hint="eastAsia"/>
        </w:rPr>
      </w:pPr>
      <w:r>
        <w:rPr>
          <w:rFonts w:hint="eastAsia"/>
        </w:rPr>
        <w:t>说一个重生的人和一个未重生的人之间没有区别，是与圣经相悖，并否认圣灵的工作。</w:t>
      </w:r>
    </w:p>
    <w:p w14:paraId="720FF369">
      <w:pPr>
        <w:rPr>
          <w:rFonts w:hint="eastAsia"/>
        </w:rPr>
      </w:pPr>
      <w:r>
        <w:rPr>
          <w:rFonts w:hint="eastAsia"/>
        </w:rPr>
        <w:t>Wherefore we strongly oppose this notion.</w:t>
      </w:r>
    </w:p>
    <w:p w14:paraId="5063A242">
      <w:pPr>
        <w:rPr>
          <w:rFonts w:hint="eastAsia"/>
        </w:rPr>
      </w:pPr>
      <w:r>
        <w:rPr>
          <w:rFonts w:hint="eastAsia"/>
        </w:rPr>
        <w:t>因此，我们强烈反对这种观念。</w:t>
      </w:r>
    </w:p>
    <w:p w14:paraId="040B7720">
      <w:pPr>
        <w:rPr>
          <w:rFonts w:hint="eastAsia"/>
        </w:rPr>
      </w:pPr>
      <w:r>
        <w:rPr>
          <w:rFonts w:hint="eastAsia"/>
        </w:rPr>
        <w:t>There is indeed a difference.</w:t>
      </w:r>
    </w:p>
    <w:p w14:paraId="36DA0F8C">
      <w:pPr>
        <w:rPr>
          <w:rFonts w:hint="eastAsia"/>
        </w:rPr>
      </w:pPr>
      <w:r>
        <w:rPr>
          <w:rFonts w:hint="eastAsia"/>
        </w:rPr>
        <w:t>确实有区别。</w:t>
      </w:r>
    </w:p>
    <w:p w14:paraId="1103834F">
      <w:pPr>
        <w:rPr>
          <w:rFonts w:hint="eastAsia"/>
        </w:rPr>
      </w:pPr>
      <w:r>
        <w:rPr>
          <w:rFonts w:hint="eastAsia"/>
        </w:rPr>
        <w:t>The former has entered into the union with Christ, and the latter has not.</w:t>
      </w:r>
    </w:p>
    <w:p w14:paraId="0D7CEDDE">
      <w:pPr>
        <w:rPr>
          <w:rFonts w:hint="eastAsia"/>
        </w:rPr>
      </w:pPr>
      <w:r>
        <w:rPr>
          <w:rFonts w:hint="eastAsia"/>
        </w:rPr>
        <w:t>前者已进入与基督的联合，而后者没有。</w:t>
      </w:r>
    </w:p>
    <w:p w14:paraId="7B934336">
      <w:pPr>
        <w:rPr>
          <w:rFonts w:hint="eastAsia"/>
        </w:rPr>
      </w:pPr>
      <w:r>
        <w:rPr>
          <w:rFonts w:hint="eastAsia"/>
        </w:rPr>
        <w:t>And upon this union everything depends; it makes a difference in men as between heaven and hell.</w:t>
      </w:r>
    </w:p>
    <w:p w14:paraId="771CD8AE">
      <w:pPr>
        <w:rPr>
          <w:rFonts w:hint="eastAsia"/>
        </w:rPr>
      </w:pPr>
      <w:r>
        <w:rPr>
          <w:rFonts w:hint="eastAsia"/>
        </w:rPr>
        <w:t>一切都取决于这联合；它在人与人之间造成了天壤之别。</w:t>
      </w:r>
    </w:p>
    <w:p w14:paraId="3EFCB20C">
      <w:pPr>
        <w:rPr>
          <w:rFonts w:hint="eastAsia"/>
        </w:rPr>
      </w:pPr>
    </w:p>
    <w:p w14:paraId="70CE278A">
      <w:pPr>
        <w:rPr>
          <w:rFonts w:hint="eastAsia"/>
        </w:rPr>
      </w:pPr>
      <w:r>
        <w:rPr>
          <w:rFonts w:hint="eastAsia"/>
        </w:rPr>
        <w:t>Nor may it be said, on the contrary, "That a regenerate person, even without the union with Christ, is other or better than an unbeliever"; for this puts asunder what God has joined together.</w:t>
      </w:r>
    </w:p>
    <w:p w14:paraId="082AB9B6">
      <w:pPr>
        <w:rPr>
          <w:rFonts w:hint="eastAsia"/>
        </w:rPr>
      </w:pPr>
      <w:r>
        <w:rPr>
          <w:rFonts w:hint="eastAsia"/>
        </w:rPr>
        <w:t>相反，也不可说：“一个重生的人，即使没有与基督的联合，也比不信的人不同或更好”；因为这将神所配合的分开了。</w:t>
      </w:r>
    </w:p>
    <w:p w14:paraId="335B2703">
      <w:pPr>
        <w:rPr>
          <w:rFonts w:hint="eastAsia"/>
        </w:rPr>
      </w:pPr>
      <w:r>
        <w:rPr>
          <w:rFonts w:hint="eastAsia"/>
        </w:rPr>
        <w:t>Outside of Christ there is in man born of a woman nothing but darkness, corruption, and death.</w:t>
      </w:r>
    </w:p>
    <w:p w14:paraId="3E7542D6">
      <w:pPr>
        <w:rPr>
          <w:rFonts w:hint="eastAsia"/>
        </w:rPr>
      </w:pPr>
      <w:r>
        <w:rPr>
          <w:rFonts w:hint="eastAsia"/>
        </w:rPr>
        <w:t>在基督之外，凡妇人所生的，除了黑暗、败坏和死亡，一无所有。</w:t>
      </w:r>
    </w:p>
    <w:p w14:paraId="336C9D21">
      <w:pPr>
        <w:rPr>
          <w:rFonts w:hint="eastAsia"/>
        </w:rPr>
      </w:pPr>
    </w:p>
    <w:p w14:paraId="09426C54">
      <w:pPr>
        <w:rPr>
          <w:rFonts w:hint="eastAsia"/>
        </w:rPr>
      </w:pPr>
      <w:r>
        <w:rPr>
          <w:rFonts w:hint="eastAsia"/>
        </w:rPr>
        <w:t>Hence we firmly maintain the indissoluble oneness of these two: "There is no regeneration without establishing the mystical union with Christ"; and again: "There is no mystical union with Immanuel but in the regenerate."</w:t>
      </w:r>
    </w:p>
    <w:p w14:paraId="29CBF48B">
      <w:pPr>
        <w:rPr>
          <w:rFonts w:hint="eastAsia"/>
        </w:rPr>
      </w:pPr>
      <w:r>
        <w:rPr>
          <w:rFonts w:hint="eastAsia"/>
        </w:rPr>
        <w:t>因此，我们坚决维护这两者不可分割的一体性：“没有重生，就没有与基督奥秘联合的建立”；再者：“没有与以马内利的奥秘联合，除非在重生者里面。”</w:t>
      </w:r>
    </w:p>
    <w:p w14:paraId="63CDFB14">
      <w:pPr>
        <w:rPr>
          <w:rFonts w:hint="eastAsia"/>
        </w:rPr>
      </w:pPr>
      <w:r>
        <w:rPr>
          <w:rFonts w:hint="eastAsia"/>
        </w:rPr>
        <w:t>These two may never be separated; and on the long way between the first act of regeneration and completed sanctification, the unio mystica may not for a moment be lost sight of.</w:t>
      </w:r>
    </w:p>
    <w:p w14:paraId="38CA1918">
      <w:pPr>
        <w:rPr>
          <w:rFonts w:hint="eastAsia"/>
        </w:rPr>
      </w:pPr>
      <w:r>
        <w:rPr>
          <w:rFonts w:hint="eastAsia"/>
        </w:rPr>
        <w:t>这两者绝不可分离；在从重生的第一个作为到完成的成圣这条漫长的道路上，奥秘的联合（unio mystica）一刻也不可被忽视。</w:t>
      </w:r>
    </w:p>
    <w:p w14:paraId="5FDD33D5">
      <w:pPr>
        <w:rPr>
          <w:rFonts w:hint="eastAsia"/>
        </w:rPr>
      </w:pPr>
    </w:p>
    <w:p w14:paraId="3DAAE3F6">
      <w:pPr>
        <w:rPr>
          <w:rFonts w:hint="eastAsia"/>
        </w:rPr>
      </w:pPr>
      <w:r>
        <w:rPr>
          <w:rFonts w:hint="eastAsia"/>
        </w:rPr>
        <w:t>The Ethical theologians will probably assent to all that we have said on this subject; and yet, according to our deepest conviction, they have wholly bastardized and misapprehended this precious article of faith.</w:t>
      </w:r>
    </w:p>
    <w:p w14:paraId="3D2B4872">
      <w:pPr>
        <w:rPr>
          <w:rFonts w:hint="eastAsia"/>
        </w:rPr>
      </w:pPr>
      <w:r>
        <w:rPr>
          <w:rFonts w:hint="eastAsia"/>
        </w:rPr>
        <w:t>伦理派的神学家们或许会同意我们在这个主题上所说的一切；然而，根据我们最深的信念，他们完全败坏和误解了这宝贵的信条。</w:t>
      </w:r>
    </w:p>
    <w:p w14:paraId="4DA06AE1">
      <w:pPr>
        <w:rPr>
          <w:rFonts w:hint="eastAsia"/>
        </w:rPr>
      </w:pPr>
      <w:r>
        <w:rPr>
          <w:rFonts w:hint="eastAsia"/>
        </w:rPr>
        <w:t>Assuredly they strongly emphasize the union with Christ; they even tell us that they do this more than we, maintaining that it is immaterial whether a man is sound in the Scripture or not so long as he is united with Christ.</w:t>
      </w:r>
    </w:p>
    <w:p w14:paraId="7717BE91">
      <w:pPr>
        <w:rPr>
          <w:rFonts w:hint="eastAsia"/>
        </w:rPr>
      </w:pPr>
      <w:r>
        <w:rPr>
          <w:rFonts w:hint="eastAsia"/>
        </w:rPr>
        <w:t>诚然，他们强烈强调与基督的联合；他们甚至告诉我们，他们比我们更强调这一点，主张一个人在圣经上是否健全并不重要，只要他与基督联合。</w:t>
      </w:r>
    </w:p>
    <w:p w14:paraId="4D02AB0C">
      <w:pPr>
        <w:rPr>
          <w:rFonts w:hint="eastAsia"/>
        </w:rPr>
      </w:pPr>
      <w:r>
        <w:rPr>
          <w:rFonts w:hint="eastAsia"/>
        </w:rPr>
        <w:t>In that case there is no more need of any formula, confession, articles of faith, or even faith in the Scripture.</w:t>
      </w:r>
    </w:p>
    <w:p w14:paraId="6BA49DCC">
      <w:pPr>
        <w:rPr>
          <w:rFonts w:hint="eastAsia"/>
        </w:rPr>
      </w:pPr>
      <w:r>
        <w:rPr>
          <w:rFonts w:hint="eastAsia"/>
        </w:rPr>
        <w:t>那样的话，就不再需要任何信条、认信、信条条款，甚至对圣经的信心。</w:t>
      </w:r>
    </w:p>
    <w:p w14:paraId="609CDB57">
      <w:pPr>
        <w:rPr>
          <w:rFonts w:hint="eastAsia"/>
        </w:rPr>
      </w:pPr>
      <w:r>
        <w:rPr>
          <w:rFonts w:hint="eastAsia"/>
        </w:rPr>
        <w:t>A prominent Ethical professor at the University of Utrecht has openly declared: "Altho I should lose the entire Scripture, yea, tho the truth of not one of the Gospel narratives could be verified, I would not be in the least affected, for I would still possess union with Christ; and having that, what more can a man desire?"</w:t>
      </w:r>
    </w:p>
    <w:p w14:paraId="3919CB25">
      <w:pPr>
        <w:rPr>
          <w:rFonts w:hint="eastAsia"/>
        </w:rPr>
      </w:pPr>
      <w:r>
        <w:rPr>
          <w:rFonts w:hint="eastAsia"/>
        </w:rPr>
        <w:t>乌得勒支大学一位著名的伦理派教授公开宣称：“即使我失去了整本圣经，是的，即使福音书的叙述没有一个能被证实，我也不会受到丝毫影响，因为我仍然拥有与基督的联合；拥有了那个，一个人还能渴望什么呢？”</w:t>
      </w:r>
    </w:p>
    <w:p w14:paraId="16F95101">
      <w:pPr>
        <w:rPr>
          <w:rFonts w:hint="eastAsia"/>
        </w:rPr>
      </w:pPr>
      <w:r>
        <w:rPr>
          <w:rFonts w:hint="eastAsia"/>
        </w:rPr>
        <w:t>And this has such a pious ring, and taken in the abstract is so true, that many a conscience must agree with it, not having the faintest suspicion of the apostasy from the faith of the fathers contained in it.</w:t>
      </w:r>
    </w:p>
    <w:p w14:paraId="02C1F932">
      <w:pPr>
        <w:rPr>
          <w:rFonts w:hint="eastAsia"/>
        </w:rPr>
      </w:pPr>
      <w:r>
        <w:rPr>
          <w:rFonts w:hint="eastAsia"/>
        </w:rPr>
        <w:t>这听起来如此虔敬，从抽象的角度看又是如此真实，以致许多良心必定会同意它，而丝毫没有怀疑其中所包含的对教父信仰的背道。</w:t>
      </w:r>
    </w:p>
    <w:p w14:paraId="7BC453BB">
      <w:pPr>
        <w:rPr>
          <w:rFonts w:hint="eastAsia"/>
        </w:rPr>
      </w:pPr>
    </w:p>
    <w:p w14:paraId="70A9A898">
      <w:pPr>
        <w:rPr>
          <w:rFonts w:hint="eastAsia"/>
        </w:rPr>
      </w:pPr>
      <w:r>
        <w:rPr>
          <w:rFonts w:hint="eastAsia"/>
        </w:rPr>
        <w:t>If one should ask us whether we do not believe that the soul united with Jesus possesses all that can be desired, we would almost refuse an answer, for he knows better.</w:t>
      </w:r>
    </w:p>
    <w:p w14:paraId="2184D587">
      <w:pPr>
        <w:rPr>
          <w:rFonts w:hint="eastAsia"/>
        </w:rPr>
      </w:pPr>
      <w:r>
        <w:rPr>
          <w:rFonts w:hint="eastAsia"/>
        </w:rPr>
        <w:t>如果有人问我们，我们是否不相信与耶稣联合的灵魂拥有所有可渴望的，我们几乎会拒绝回答，因为他知道得更清楚。</w:t>
      </w:r>
    </w:p>
    <w:p w14:paraId="20F0AAC0">
      <w:pPr>
        <w:rPr>
          <w:rFonts w:hint="eastAsia"/>
        </w:rPr>
      </w:pPr>
      <w:r>
        <w:rPr>
          <w:rFonts w:hint="eastAsia"/>
        </w:rPr>
        <w:t>No, indeed, favored soul, having that you need no more; depart in peace, thrice blessed of God.</w:t>
      </w:r>
    </w:p>
    <w:p w14:paraId="6CAC2560">
      <w:pPr>
        <w:rPr>
          <w:rFonts w:hint="eastAsia"/>
        </w:rPr>
      </w:pPr>
      <w:r>
        <w:rPr>
          <w:rFonts w:hint="eastAsia"/>
        </w:rPr>
        <w:t>不，确实，蒙恩的灵魂，拥有了那个你就无需更多了；平安地去吧，蒙神三倍祝福的。</w:t>
      </w:r>
    </w:p>
    <w:p w14:paraId="30FE1A40">
      <w:pPr>
        <w:rPr>
          <w:rFonts w:hint="eastAsia"/>
        </w:rPr>
      </w:pPr>
    </w:p>
    <w:p w14:paraId="05C6BD8E">
      <w:pPr>
        <w:rPr>
          <w:rFonts w:hint="eastAsia"/>
        </w:rPr>
      </w:pPr>
      <w:r>
        <w:rPr>
          <w:rFonts w:hint="eastAsia"/>
        </w:rPr>
        <w:t>But because the mystical union with the Son of God is so weighty and precious an article of faith, we desire that every man should treat it most seriously, and examine whether the union which he says he possesses is actually the same mystical union with the Lord Jesus Christ which the Scripture promises to the children of God, and which they have enjoyed throughout the ages.</w:t>
      </w:r>
    </w:p>
    <w:p w14:paraId="77B214A2">
      <w:pPr>
        <w:rPr>
          <w:rFonts w:hint="eastAsia"/>
        </w:rPr>
      </w:pPr>
      <w:r>
        <w:rPr>
          <w:rFonts w:hint="eastAsia"/>
        </w:rPr>
        <w:t>但因为与神儿子的奥秘联合是如此重要和宝贵的信条，我们渴望每一个人都最认真地对待它，并查验他所说拥有的联合，是否就是圣经应许给神儿女，并被他们历代所享有的，与主耶稣基督的同一奥秘联合。</w:t>
      </w:r>
    </w:p>
    <w:p w14:paraId="7D56F558">
      <w:pPr>
        <w:rPr>
          <w:rFonts w:hint="eastAsia"/>
        </w:rPr>
      </w:pPr>
    </w:p>
    <w:p w14:paraId="03C75DCB">
      <w:pPr>
        <w:jc w:val="center"/>
        <w:rPr>
          <w:rFonts w:hint="eastAsia" w:ascii="Georgia" w:hAnsi="Georgia" w:eastAsia="Georgia" w:cs="Georgia"/>
          <w:b/>
          <w:bCs/>
          <w:color w:val="000000"/>
          <w:kern w:val="2"/>
          <w:sz w:val="42"/>
          <w:szCs w:val="24"/>
          <w:lang w:val="en-US" w:eastAsia="zh-CN" w:bidi="ar-SA"/>
          <w14:ligatures w14:val="standardContextual"/>
        </w:rPr>
      </w:pPr>
    </w:p>
    <w:p w14:paraId="1DA4396A">
      <w:pPr>
        <w:jc w:val="center"/>
        <w:rPr>
          <w:rFonts w:hint="eastAsia" w:ascii="Georgia" w:hAnsi="Georgia" w:eastAsia="Georgia" w:cs="Georgia"/>
          <w:b/>
          <w:bCs/>
          <w:color w:val="000000"/>
          <w:kern w:val="2"/>
          <w:sz w:val="42"/>
          <w:szCs w:val="24"/>
          <w:lang w:val="en-US" w:eastAsia="zh-CN" w:bidi="ar-SA"/>
          <w14:ligatures w14:val="standardContextual"/>
        </w:rPr>
      </w:pPr>
    </w:p>
    <w:p w14:paraId="197FB456">
      <w:pPr>
        <w:jc w:val="center"/>
        <w:rPr>
          <w:rFonts w:hint="eastAsia" w:ascii="Georgia" w:hAnsi="Georgia" w:eastAsia="Georgia" w:cs="Georgia"/>
          <w:b/>
          <w:bCs/>
          <w:color w:val="000000"/>
          <w:kern w:val="2"/>
          <w:sz w:val="42"/>
          <w:szCs w:val="24"/>
          <w:lang w:val="en-US" w:eastAsia="zh-CN" w:bidi="ar-SA"/>
          <w14:ligatures w14:val="standardContextual"/>
        </w:rPr>
      </w:pPr>
      <w:r>
        <w:rPr>
          <w:rFonts w:hint="eastAsia" w:ascii="Georgia" w:hAnsi="Georgia" w:eastAsia="Georgia" w:cs="Georgia"/>
          <w:b/>
          <w:bCs/>
          <w:color w:val="000000"/>
          <w:kern w:val="2"/>
          <w:sz w:val="42"/>
          <w:szCs w:val="24"/>
          <w:lang w:val="en-US" w:eastAsia="zh-CN" w:bidi="ar-SA"/>
          <w14:ligatures w14:val="standardContextual"/>
        </w:rPr>
        <w:t>XXV</w:t>
      </w:r>
    </w:p>
    <w:p w14:paraId="742C79FC">
      <w:pPr>
        <w:pStyle w:val="2"/>
        <w:ind w:right="19"/>
        <w:rPr>
          <w:rFonts w:hint="eastAsia"/>
          <w:b/>
          <w:bCs/>
        </w:rPr>
      </w:pPr>
      <w:r>
        <w:rPr>
          <w:rFonts w:hint="eastAsia" w:ascii="Georgia" w:hAnsi="Georgia" w:eastAsia="Georgia" w:cs="Georgia"/>
          <w:b/>
          <w:bCs/>
          <w:color w:val="000000"/>
          <w:kern w:val="2"/>
          <w:sz w:val="42"/>
          <w:szCs w:val="24"/>
          <w:lang w:val="en-US" w:eastAsia="zh-CN" w:bidi="ar-SA"/>
          <w14:ligatures w14:val="standardContextual"/>
        </w:rPr>
        <w:t>二十</w:t>
      </w:r>
      <w:r>
        <w:rPr>
          <w:rFonts w:hint="eastAsia"/>
          <w:b/>
          <w:bCs/>
        </w:rPr>
        <w:t>五</w:t>
      </w:r>
    </w:p>
    <w:p w14:paraId="58F7707F">
      <w:pPr>
        <w:jc w:val="center"/>
        <w:rPr>
          <w:rFonts w:hint="eastAsia"/>
          <w:b/>
          <w:bCs/>
        </w:rPr>
      </w:pPr>
      <w:r>
        <w:rPr>
          <w:rFonts w:hint="eastAsia"/>
          <w:b/>
          <w:bCs/>
        </w:rPr>
        <w:t>Not a Divine-Human Nature</w:t>
      </w:r>
    </w:p>
    <w:p w14:paraId="1A58220A">
      <w:pPr>
        <w:jc w:val="center"/>
        <w:rPr>
          <w:rFonts w:hint="eastAsia"/>
          <w:b/>
          <w:bCs/>
        </w:rPr>
      </w:pPr>
      <w:r>
        <w:rPr>
          <w:rFonts w:hint="eastAsia"/>
          <w:b/>
          <w:bCs/>
        </w:rPr>
        <w:t>非神人二性</w:t>
      </w:r>
    </w:p>
    <w:p w14:paraId="0863C109">
      <w:pPr>
        <w:rPr>
          <w:rFonts w:hint="eastAsia"/>
        </w:rPr>
      </w:pPr>
      <w:r>
        <w:rPr>
          <w:rFonts w:hint="eastAsia"/>
        </w:rPr>
        <w:t>"I in them, and they in Me."—John 17:23.</w:t>
      </w:r>
    </w:p>
    <w:p w14:paraId="61F6DA3F">
      <w:pPr>
        <w:rPr>
          <w:rFonts w:hint="eastAsia"/>
        </w:rPr>
      </w:pPr>
      <w:r>
        <w:rPr>
          <w:rFonts w:hint="eastAsia"/>
        </w:rPr>
        <w:t>“我在他们里面，他们在我们里面。”——约翰福音 17:23。</w:t>
      </w:r>
    </w:p>
    <w:p w14:paraId="3D0BB8B8">
      <w:pPr>
        <w:rPr>
          <w:rFonts w:hint="eastAsia"/>
        </w:rPr>
      </w:pPr>
    </w:p>
    <w:p w14:paraId="32AA166B">
      <w:pPr>
        <w:rPr>
          <w:rFonts w:hint="eastAsia"/>
        </w:rPr>
      </w:pPr>
      <w:r>
        <w:rPr>
          <w:rFonts w:hint="eastAsia"/>
        </w:rPr>
        <w:t>THE union of believers with the Mediator, of all matters of faith the most tender, is invisible, imperceptible to the senses, and unfathomable; it escapes all inward vision; it refuses to be dissected or to be made objective by any representation; in the fullest sense of the word it is mystical—unio mystica, as Calvin, after the example of the early Church, called it.</w:t>
      </w:r>
    </w:p>
    <w:p w14:paraId="6EB113FD">
      <w:pPr>
        <w:rPr>
          <w:rFonts w:hint="eastAsia"/>
        </w:rPr>
      </w:pPr>
      <w:r>
        <w:rPr>
          <w:rFonts w:hint="eastAsia"/>
        </w:rPr>
        <w:t>信徒与中保的联合，是所有信仰事项中最微妙的，是不可见的，感官无法察觉，并且深不可测；它逃避所有内在的视觉；它拒绝被解剖或被任何表述客观化；在最完整的意义上，它是奥秘的——奥秘的联合（unio mystica），正如加尔文，仿效早期教会的榜样，所称的。</w:t>
      </w:r>
    </w:p>
    <w:p w14:paraId="2E4DD904">
      <w:pPr>
        <w:rPr>
          <w:rFonts w:hint="eastAsia"/>
        </w:rPr>
      </w:pPr>
    </w:p>
    <w:p w14:paraId="7F0533B1">
      <w:pPr>
        <w:rPr>
          <w:rFonts w:hint="eastAsia"/>
        </w:rPr>
      </w:pPr>
      <w:r>
        <w:rPr>
          <w:rFonts w:hint="eastAsia"/>
        </w:rPr>
        <w:t>And yet, however mysterious, no man is at liberty to interpret it according to his own notions; in fact, there is need of great vigilance lest under the pious appearance of this mystic love injurious contraband be smuggled into the divine sanctuary.</w:t>
      </w:r>
    </w:p>
    <w:p w14:paraId="1706B248">
      <w:pPr>
        <w:rPr>
          <w:rFonts w:hint="eastAsia"/>
        </w:rPr>
      </w:pPr>
      <w:r>
        <w:rPr>
          <w:rFonts w:hint="eastAsia"/>
        </w:rPr>
        <w:t>然而，无论多么神秘，任何人都无权按照自己的观念来解释它；事实上，需要极大的警惕，以免在这神秘之爱的虔敬外表下，将有害的违禁品偷运进神圣的圣所。</w:t>
      </w:r>
    </w:p>
    <w:p w14:paraId="0E2F9EF3">
      <w:pPr>
        <w:rPr>
          <w:rFonts w:hint="eastAsia"/>
        </w:rPr>
      </w:pPr>
      <w:r>
        <w:rPr>
          <w:rFonts w:hint="eastAsia"/>
        </w:rPr>
        <w:t>We have therefore raised our voice against the false representations of former mystical sects, and of the Ethical theorists of the present time.</w:t>
      </w:r>
    </w:p>
    <w:p w14:paraId="3CF828DE">
      <w:pPr>
        <w:rPr>
          <w:rFonts w:hint="eastAsia"/>
        </w:rPr>
      </w:pPr>
      <w:r>
        <w:rPr>
          <w:rFonts w:hint="eastAsia"/>
        </w:rPr>
        <w:t>因此，我们已大声疾呼，反对前代神秘派别，以及现今伦理理论家的错误表述。</w:t>
      </w:r>
    </w:p>
    <w:p w14:paraId="20064A0F">
      <w:pPr>
        <w:rPr>
          <w:rFonts w:hint="eastAsia"/>
        </w:rPr>
      </w:pPr>
    </w:p>
    <w:p w14:paraId="4789DBC5">
      <w:pPr>
        <w:rPr>
          <w:rFonts w:hint="eastAsia"/>
        </w:rPr>
      </w:pPr>
      <w:r>
        <w:rPr>
          <w:rFonts w:hint="eastAsia"/>
        </w:rPr>
        <w:t>Let us first explain the Ethical teaching on this point.</w:t>
      </w:r>
    </w:p>
    <w:p w14:paraId="7E6B310E">
      <w:pPr>
        <w:rPr>
          <w:rFonts w:hint="eastAsia"/>
        </w:rPr>
      </w:pPr>
      <w:r>
        <w:rPr>
          <w:rFonts w:hint="eastAsia"/>
        </w:rPr>
        <w:t>让我们首先解释伦理派在这一点上的教导。</w:t>
      </w:r>
    </w:p>
    <w:p w14:paraId="015517B5">
      <w:pPr>
        <w:rPr>
          <w:rFonts w:hint="eastAsia"/>
        </w:rPr>
      </w:pPr>
    </w:p>
    <w:p w14:paraId="0C6C5015">
      <w:pPr>
        <w:rPr>
          <w:rFonts w:hint="eastAsia"/>
        </w:rPr>
      </w:pPr>
      <w:r>
        <w:rPr>
          <w:rFonts w:hint="eastAsia"/>
        </w:rPr>
        <w:t>Their belief starts from the antithesis existing between God and man.</w:t>
      </w:r>
    </w:p>
    <w:p w14:paraId="6F0C6167">
      <w:pPr>
        <w:rPr>
          <w:rFonts w:hint="eastAsia"/>
        </w:rPr>
      </w:pPr>
      <w:r>
        <w:rPr>
          <w:rFonts w:hint="eastAsia"/>
        </w:rPr>
        <w:t>他们的信仰始于存在于神与人之间的对立。</w:t>
      </w:r>
    </w:p>
    <w:p w14:paraId="0ADC142F">
      <w:pPr>
        <w:rPr>
          <w:rFonts w:hint="eastAsia"/>
        </w:rPr>
      </w:pPr>
      <w:r>
        <w:rPr>
          <w:rFonts w:hint="eastAsia"/>
        </w:rPr>
        <w:t>God is the Creator, man is a creature.</w:t>
      </w:r>
    </w:p>
    <w:p w14:paraId="7E9BF567">
      <w:pPr>
        <w:rPr>
          <w:rFonts w:hint="eastAsia"/>
        </w:rPr>
      </w:pPr>
      <w:r>
        <w:rPr>
          <w:rFonts w:hint="eastAsia"/>
        </w:rPr>
        <w:t>神是创造主，人是受造物。</w:t>
      </w:r>
    </w:p>
    <w:p w14:paraId="772B23E0">
      <w:pPr>
        <w:rPr>
          <w:rFonts w:hint="eastAsia"/>
        </w:rPr>
      </w:pPr>
      <w:r>
        <w:rPr>
          <w:rFonts w:hint="eastAsia"/>
        </w:rPr>
        <w:t>God is infinite, man finite.</w:t>
      </w:r>
    </w:p>
    <w:p w14:paraId="0884A95B">
      <w:pPr>
        <w:rPr>
          <w:rFonts w:hint="eastAsia"/>
        </w:rPr>
      </w:pPr>
      <w:r>
        <w:rPr>
          <w:rFonts w:hint="eastAsia"/>
        </w:rPr>
        <w:t>神是无限的，人是有限的。</w:t>
      </w:r>
    </w:p>
    <w:p w14:paraId="6FAB68A2">
      <w:pPr>
        <w:rPr>
          <w:rFonts w:hint="eastAsia"/>
        </w:rPr>
      </w:pPr>
      <w:r>
        <w:rPr>
          <w:rFonts w:hint="eastAsia"/>
        </w:rPr>
        <w:t>God dwells in the eternal, and man lives in the temporal.</w:t>
      </w:r>
    </w:p>
    <w:p w14:paraId="3C2F01ED">
      <w:pPr>
        <w:rPr>
          <w:rFonts w:hint="eastAsia"/>
        </w:rPr>
      </w:pPr>
      <w:r>
        <w:rPr>
          <w:rFonts w:hint="eastAsia"/>
        </w:rPr>
        <w:t>神住在永恒中，人活在暂时中。</w:t>
      </w:r>
    </w:p>
    <w:p w14:paraId="3FD8FD81">
      <w:pPr>
        <w:rPr>
          <w:rFonts w:hint="eastAsia"/>
        </w:rPr>
      </w:pPr>
      <w:r>
        <w:rPr>
          <w:rFonts w:hint="eastAsia"/>
        </w:rPr>
        <w:t>God is holy, and man is unholy; etc.</w:t>
      </w:r>
    </w:p>
    <w:p w14:paraId="68C0E12A">
      <w:pPr>
        <w:rPr>
          <w:rFonts w:hint="eastAsia"/>
        </w:rPr>
      </w:pPr>
      <w:r>
        <w:rPr>
          <w:rFonts w:hint="eastAsia"/>
        </w:rPr>
        <w:t>神是圣洁的，人是不圣洁的；等等。</w:t>
      </w:r>
    </w:p>
    <w:p w14:paraId="25A45B54">
      <w:pPr>
        <w:rPr>
          <w:rFonts w:hint="eastAsia"/>
        </w:rPr>
      </w:pPr>
      <w:r>
        <w:rPr>
          <w:rFonts w:hint="eastAsia"/>
        </w:rPr>
        <w:t>So long as these contrasts exist, so they teach, there can be no unity, no reconciliation, no harmony.</w:t>
      </w:r>
    </w:p>
    <w:p w14:paraId="73CF1323">
      <w:pPr>
        <w:rPr>
          <w:rFonts w:hint="eastAsia"/>
        </w:rPr>
      </w:pPr>
      <w:r>
        <w:rPr>
          <w:rFonts w:hint="eastAsia"/>
        </w:rPr>
        <w:t>只要这些对比存在，他们教导说，就不可能有合一，没有和好，没有和谐。</w:t>
      </w:r>
    </w:p>
    <w:p w14:paraId="19643D5C">
      <w:pPr>
        <w:rPr>
          <w:rFonts w:hint="eastAsia"/>
        </w:rPr>
      </w:pPr>
      <w:r>
        <w:rPr>
          <w:rFonts w:hint="eastAsia"/>
        </w:rPr>
        <w:t>And as the pantheistic philosophy used to talk about three stages through which life must run its course—first, that of proposition (thesis), then that of contrast (antithesis), and lastly that of reconciliation, combination (synthesis)—so the Ethicals teach that between God and man there exist these three: thesis, antithesis, and synthesis.</w:t>
      </w:r>
    </w:p>
    <w:p w14:paraId="5A8CFF2A">
      <w:pPr>
        <w:rPr>
          <w:rFonts w:hint="eastAsia"/>
        </w:rPr>
      </w:pPr>
      <w:r>
        <w:rPr>
          <w:rFonts w:hint="eastAsia"/>
        </w:rPr>
        <w:t>正如泛神论哲学过去常谈论生命必须经历的三个阶段——首先是正题（thesis），然后是反题（antithesis），最后是合题（synthesis）——伦理派也教导说，在神与人之间存在这三者：正题，反题和合题。</w:t>
      </w:r>
    </w:p>
    <w:p w14:paraId="4A26CFF5">
      <w:pPr>
        <w:rPr>
          <w:rFonts w:hint="eastAsia"/>
        </w:rPr>
      </w:pPr>
    </w:p>
    <w:p w14:paraId="76E8C544">
      <w:pPr>
        <w:rPr>
          <w:rFonts w:hint="eastAsia"/>
        </w:rPr>
      </w:pPr>
      <w:r>
        <w:rPr>
          <w:rFonts w:hint="eastAsia"/>
        </w:rPr>
        <w:t>In the first place, there is God.</w:t>
      </w:r>
    </w:p>
    <w:p w14:paraId="1ED1A941">
      <w:pPr>
        <w:rPr>
          <w:rFonts w:hint="eastAsia"/>
        </w:rPr>
      </w:pPr>
      <w:r>
        <w:rPr>
          <w:rFonts w:hint="eastAsia"/>
        </w:rPr>
        <w:t>首先，有神。</w:t>
      </w:r>
    </w:p>
    <w:p w14:paraId="7DDBFA48">
      <w:pPr>
        <w:rPr>
          <w:rFonts w:hint="eastAsia"/>
        </w:rPr>
      </w:pPr>
      <w:r>
        <w:rPr>
          <w:rFonts w:hint="eastAsia"/>
        </w:rPr>
        <w:t>This is the thesis, the proposition.</w:t>
      </w:r>
    </w:p>
    <w:p w14:paraId="0CD4E426">
      <w:pPr>
        <w:rPr>
          <w:rFonts w:hint="eastAsia"/>
        </w:rPr>
      </w:pPr>
      <w:r>
        <w:rPr>
          <w:rFonts w:hint="eastAsia"/>
        </w:rPr>
        <w:t>这是正题，命题。</w:t>
      </w:r>
    </w:p>
    <w:p w14:paraId="1C544524">
      <w:pPr>
        <w:rPr>
          <w:rFonts w:hint="eastAsia"/>
        </w:rPr>
      </w:pPr>
      <w:r>
        <w:rPr>
          <w:rFonts w:hint="eastAsia"/>
        </w:rPr>
        <w:t>Opposed to this thesis in God, the antithesis, contrast, appears in man.</w:t>
      </w:r>
    </w:p>
    <w:p w14:paraId="1664C6CB">
      <w:pPr>
        <w:rPr>
          <w:rFonts w:hint="eastAsia"/>
        </w:rPr>
      </w:pPr>
      <w:r>
        <w:rPr>
          <w:rFonts w:hint="eastAsia"/>
        </w:rPr>
        <w:t>与神里面的这个正题相对的，是人里面的反题，对比。</w:t>
      </w:r>
    </w:p>
    <w:p w14:paraId="27B7DFFC">
      <w:pPr>
        <w:rPr>
          <w:rFonts w:hint="eastAsia"/>
        </w:rPr>
      </w:pPr>
      <w:r>
        <w:rPr>
          <w:rFonts w:hint="eastAsia"/>
        </w:rPr>
        <w:t>And this thesis and antithesis find their reconciliation, synthesis, in the Mediator, who is at once finite and infinite, burdened with our guilt and holy, temporal, and eternal.</w:t>
      </w:r>
    </w:p>
    <w:p w14:paraId="200E10BC">
      <w:pPr>
        <w:rPr>
          <w:rFonts w:hint="eastAsia"/>
        </w:rPr>
      </w:pPr>
      <w:r>
        <w:rPr>
          <w:rFonts w:hint="eastAsia"/>
        </w:rPr>
        <w:t>而这正题和反题，在中保里找到了它们的和解，合题，祂既是有限的又是无限的，既背负着我们的罪咎又是圣洁的，既是暂时的又是永恒的。</w:t>
      </w:r>
    </w:p>
    <w:p w14:paraId="063E46A0">
      <w:pPr>
        <w:rPr>
          <w:rFonts w:hint="eastAsia"/>
        </w:rPr>
      </w:pPr>
    </w:p>
    <w:p w14:paraId="4410E71F">
      <w:pPr>
        <w:rPr>
          <w:rFonts w:hint="eastAsia"/>
        </w:rPr>
      </w:pPr>
      <w:r>
        <w:rPr>
          <w:rFonts w:hint="eastAsia"/>
        </w:rPr>
        <w:t>It is only recently that we quoted the following sentence from Professor Gunning's little book, "The Mediator between God and Man" (page 28): "Jesus Christ is the Mediator equally between the Jews and the Gentiles; and also between all things that need reconciliation and mediation; as between God and man, spirit and body, heaven and earth, time and eternity."</w:t>
      </w:r>
    </w:p>
    <w:p w14:paraId="36A4A9F2">
      <w:pPr>
        <w:rPr>
          <w:rFonts w:hint="eastAsia"/>
        </w:rPr>
      </w:pPr>
      <w:r>
        <w:rPr>
          <w:rFonts w:hint="eastAsia"/>
        </w:rPr>
        <w:t>最近我们才引用了古宁教授的小书《神与人之间的中保》（第28页）中的以下句子：“耶稣基督同样是犹太人和外邦人之间的中保；也是所有需要和解与调解的事物之间的中保；如在神与人之间，灵与体之间，天与地之间，时间与永恒之间。”</w:t>
      </w:r>
    </w:p>
    <w:p w14:paraId="385F029C">
      <w:pPr>
        <w:rPr>
          <w:rFonts w:hint="eastAsia"/>
        </w:rPr>
      </w:pPr>
    </w:p>
    <w:p w14:paraId="21A2A070">
      <w:pPr>
        <w:rPr>
          <w:rFonts w:hint="eastAsia"/>
        </w:rPr>
      </w:pPr>
      <w:r>
        <w:rPr>
          <w:rFonts w:hint="eastAsia"/>
        </w:rPr>
        <w:t>This representation contains the fundamental error of the Ethical theology.</w:t>
      </w:r>
    </w:p>
    <w:p w14:paraId="5EC5E0F6">
      <w:pPr>
        <w:rPr>
          <w:rFonts w:hint="eastAsia"/>
        </w:rPr>
      </w:pPr>
      <w:r>
        <w:rPr>
          <w:rFonts w:hint="eastAsia"/>
        </w:rPr>
        <w:t>这个表述包含了伦理神学的根本错误。</w:t>
      </w:r>
    </w:p>
    <w:p w14:paraId="68C3D49E">
      <w:pPr>
        <w:rPr>
          <w:rFonts w:hint="eastAsia"/>
        </w:rPr>
      </w:pPr>
      <w:r>
        <w:rPr>
          <w:rFonts w:hint="eastAsia"/>
        </w:rPr>
        <w:t>It interferes with the boundaries which God has set.</w:t>
      </w:r>
    </w:p>
    <w:p w14:paraId="7CBDCBD6">
      <w:pPr>
        <w:rPr>
          <w:rFonts w:hint="eastAsia"/>
        </w:rPr>
      </w:pPr>
      <w:r>
        <w:rPr>
          <w:rFonts w:hint="eastAsia"/>
        </w:rPr>
        <w:t>它干涉了神所设定的界限。</w:t>
      </w:r>
    </w:p>
    <w:p w14:paraId="6D7EC840">
      <w:pPr>
        <w:rPr>
          <w:rFonts w:hint="eastAsia"/>
        </w:rPr>
      </w:pPr>
      <w:r>
        <w:rPr>
          <w:rFonts w:hint="eastAsia"/>
        </w:rPr>
        <w:t>It effaces them.</w:t>
      </w:r>
    </w:p>
    <w:p w14:paraId="77BC1D0A">
      <w:pPr>
        <w:rPr>
          <w:rFonts w:hint="eastAsia"/>
        </w:rPr>
      </w:pPr>
      <w:r>
        <w:rPr>
          <w:rFonts w:hint="eastAsia"/>
        </w:rPr>
        <w:t>它抹去了它们。</w:t>
      </w:r>
    </w:p>
    <w:p w14:paraId="7637F452">
      <w:pPr>
        <w:rPr>
          <w:rFonts w:hint="eastAsia"/>
        </w:rPr>
      </w:pPr>
      <w:r>
        <w:rPr>
          <w:rFonts w:hint="eastAsia"/>
        </w:rPr>
        <w:t>It causes all contrasts finally to disappear.</w:t>
      </w:r>
    </w:p>
    <w:p w14:paraId="5A45F4F3">
      <w:pPr>
        <w:rPr>
          <w:rFonts w:hint="eastAsia"/>
        </w:rPr>
      </w:pPr>
      <w:r>
        <w:rPr>
          <w:rFonts w:hint="eastAsia"/>
        </w:rPr>
        <w:t>它使所有对比最终消失。</w:t>
      </w:r>
    </w:p>
    <w:p w14:paraId="519C889A">
      <w:pPr>
        <w:rPr>
          <w:rFonts w:hint="eastAsia"/>
        </w:rPr>
      </w:pPr>
      <w:r>
        <w:rPr>
          <w:rFonts w:hint="eastAsia"/>
        </w:rPr>
        <w:t>And by this very thing, without intending it, it becomes the instrument of spreading the pantheism of the philosophic school.</w:t>
      </w:r>
    </w:p>
    <w:p w14:paraId="16DE06CB">
      <w:pPr>
        <w:rPr>
          <w:rFonts w:hint="eastAsia"/>
        </w:rPr>
      </w:pPr>
      <w:r>
        <w:rPr>
          <w:rFonts w:hint="eastAsia"/>
        </w:rPr>
        <w:t>正因如此，它无意中成了传播哲学学派泛神论的工具。</w:t>
      </w:r>
    </w:p>
    <w:p w14:paraId="798DE6AA">
      <w:pPr>
        <w:rPr>
          <w:rFonts w:hint="eastAsia"/>
        </w:rPr>
      </w:pPr>
      <w:r>
        <w:rPr>
          <w:rFonts w:hint="eastAsia"/>
        </w:rPr>
        <w:t>Not understanding this system, one may be deeply in love with it.</w:t>
      </w:r>
    </w:p>
    <w:p w14:paraId="26D4C16E">
      <w:pPr>
        <w:rPr>
          <w:rFonts w:hint="eastAsia"/>
        </w:rPr>
      </w:pPr>
      <w:r>
        <w:rPr>
          <w:rFonts w:hint="eastAsia"/>
        </w:rPr>
        <w:t>不理解这个体系的人，可能会深深地爱上它。</w:t>
      </w:r>
    </w:p>
    <w:p w14:paraId="198247C7">
      <w:pPr>
        <w:rPr>
          <w:rFonts w:hint="eastAsia"/>
        </w:rPr>
      </w:pPr>
      <w:r>
        <w:rPr>
          <w:rFonts w:hint="eastAsia"/>
        </w:rPr>
        <w:t>This pantheistic ferment is deeply seated in our sinful hearts.</w:t>
      </w:r>
    </w:p>
    <w:p w14:paraId="1660F5AB">
      <w:pPr>
        <w:rPr>
          <w:rFonts w:hint="eastAsia"/>
        </w:rPr>
      </w:pPr>
      <w:r>
        <w:rPr>
          <w:rFonts w:hint="eastAsia"/>
        </w:rPr>
        <w:t>这种泛神论的发酵深深地根植在我们罪恶的心中。</w:t>
      </w:r>
    </w:p>
    <w:p w14:paraId="4C003FB1">
      <w:pPr>
        <w:rPr>
          <w:rFonts w:hint="eastAsia"/>
        </w:rPr>
      </w:pPr>
      <w:r>
        <w:rPr>
          <w:rFonts w:hint="eastAsia"/>
        </w:rPr>
        <w:t>The waters of pantheism are sweet, their religious flavor is peculiarly pleasant.</w:t>
      </w:r>
    </w:p>
    <w:p w14:paraId="59FAB9A7">
      <w:pPr>
        <w:rPr>
          <w:rFonts w:hint="eastAsia"/>
        </w:rPr>
      </w:pPr>
      <w:r>
        <w:rPr>
          <w:rFonts w:hint="eastAsia"/>
        </w:rPr>
        <w:t>泛神论之水是甜的，其宗教风味特别令人愉快。</w:t>
      </w:r>
    </w:p>
    <w:p w14:paraId="65351AC7">
      <w:pPr>
        <w:rPr>
          <w:rFonts w:hint="eastAsia"/>
        </w:rPr>
      </w:pPr>
      <w:r>
        <w:rPr>
          <w:rFonts w:hint="eastAsia"/>
        </w:rPr>
        <w:t>There is spiritual intoxication in this cup, and once inebriated the soul has lost its desire for the sober clearness of the divine Word.</w:t>
      </w:r>
    </w:p>
    <w:p w14:paraId="0589F305">
      <w:pPr>
        <w:rPr>
          <w:rFonts w:hint="eastAsia"/>
        </w:rPr>
      </w:pPr>
      <w:r>
        <w:rPr>
          <w:rFonts w:hint="eastAsia"/>
        </w:rPr>
        <w:t>这杯中有属灵的陶醉，一旦醉了，灵魂就失去了对神圣话语清醒明晰的渴望。</w:t>
      </w:r>
    </w:p>
    <w:p w14:paraId="23B901EC">
      <w:pPr>
        <w:rPr>
          <w:rFonts w:hint="eastAsia"/>
        </w:rPr>
      </w:pPr>
      <w:r>
        <w:rPr>
          <w:rFonts w:hint="eastAsia"/>
        </w:rPr>
        <w:t>To escape from the witchery of these pantheistic charms, one needs to be aroused by bitter experience.</w:t>
      </w:r>
    </w:p>
    <w:p w14:paraId="54169E27">
      <w:pPr>
        <w:rPr>
          <w:rFonts w:hint="eastAsia"/>
        </w:rPr>
      </w:pPr>
      <w:r>
        <w:rPr>
          <w:rFonts w:hint="eastAsia"/>
        </w:rPr>
        <w:t>要逃脱这些泛神论魅力的蛊惑，需要被痛苦的经历唤醒。</w:t>
      </w:r>
    </w:p>
    <w:p w14:paraId="1BD57E3A">
      <w:pPr>
        <w:rPr>
          <w:rFonts w:hint="eastAsia"/>
        </w:rPr>
      </w:pPr>
      <w:r>
        <w:rPr>
          <w:rFonts w:hint="eastAsia"/>
        </w:rPr>
        <w:t>And once awakened, the soul is alarmed at the fearful danger to which this siren had exposed it.</w:t>
      </w:r>
    </w:p>
    <w:p w14:paraId="68EB793A">
      <w:pPr>
        <w:rPr>
          <w:rFonts w:hint="eastAsia"/>
        </w:rPr>
      </w:pPr>
      <w:r>
        <w:rPr>
          <w:rFonts w:hint="eastAsia"/>
        </w:rPr>
        <w:t>一旦被唤醒，灵魂就会为这塞壬曾使其暴露于其中的可怕危险而惊恐。</w:t>
      </w:r>
    </w:p>
    <w:p w14:paraId="66AC1CF4">
      <w:pPr>
        <w:rPr>
          <w:rFonts w:hint="eastAsia"/>
        </w:rPr>
      </w:pPr>
    </w:p>
    <w:p w14:paraId="52131218">
      <w:pPr>
        <w:rPr>
          <w:rFonts w:hint="eastAsia"/>
        </w:rPr>
      </w:pPr>
      <w:r>
        <w:rPr>
          <w:rFonts w:hint="eastAsia"/>
        </w:rPr>
        <w:t>No; the contrast between God and man must not cease; the contrast between heaven and earth may not be placed upon the same line with that of Jew and Gentile; the contrast between the infinite and finite must not be effaced by the Mediator; time and eternity must not be made identical.</w:t>
      </w:r>
    </w:p>
    <w:p w14:paraId="7E6CFDF4">
      <w:pPr>
        <w:rPr>
          <w:rFonts w:hint="eastAsia"/>
        </w:rPr>
      </w:pPr>
      <w:r>
        <w:rPr>
          <w:rFonts w:hint="eastAsia"/>
        </w:rPr>
        <w:t>不；神与人之间的对比不可停止；天与地之间的对比不可与犹太人和外邦人的对比相提并论；无限与有限之间的对比不可被中保抹去；时间与永恒不可被等同。</w:t>
      </w:r>
    </w:p>
    <w:p w14:paraId="75859B76">
      <w:pPr>
        <w:rPr>
          <w:rFonts w:hint="eastAsia"/>
        </w:rPr>
      </w:pPr>
      <w:r>
        <w:rPr>
          <w:rFonts w:hint="eastAsia"/>
        </w:rPr>
        <w:t>There must be brought about a reconciliation for the sinner.</w:t>
      </w:r>
    </w:p>
    <w:p w14:paraId="25A31676">
      <w:pPr>
        <w:rPr>
          <w:rFonts w:hint="eastAsia"/>
        </w:rPr>
      </w:pPr>
      <w:r>
        <w:rPr>
          <w:rFonts w:hint="eastAsia"/>
        </w:rPr>
        <w:t>必须为罪人带来和解。</w:t>
      </w:r>
    </w:p>
    <w:p w14:paraId="363EF35A">
      <w:pPr>
        <w:rPr>
          <w:rFonts w:hint="eastAsia"/>
        </w:rPr>
      </w:pPr>
      <w:r>
        <w:rPr>
          <w:rFonts w:hint="eastAsia"/>
        </w:rPr>
        <w:t>That is all, and no more.</w:t>
      </w:r>
    </w:p>
    <w:p w14:paraId="6F063BB3">
      <w:pPr>
        <w:rPr>
          <w:rFonts w:hint="eastAsia"/>
        </w:rPr>
      </w:pPr>
      <w:r>
        <w:rPr>
          <w:rFonts w:hint="eastAsia"/>
        </w:rPr>
        <w:t>仅此而已，别无其他。</w:t>
      </w:r>
    </w:p>
    <w:p w14:paraId="60ABE4D4">
      <w:pPr>
        <w:rPr>
          <w:rFonts w:hint="eastAsia"/>
        </w:rPr>
      </w:pPr>
      <w:r>
        <w:rPr>
          <w:rFonts w:hint="eastAsia"/>
        </w:rPr>
        <w:t>"To bring about reconciliation" is the work assigned to the Mediator, and that alone.</w:t>
      </w:r>
    </w:p>
    <w:p w14:paraId="216A009F">
      <w:pPr>
        <w:rPr>
          <w:rFonts w:hint="eastAsia"/>
        </w:rPr>
      </w:pPr>
      <w:r>
        <w:rPr>
          <w:rFonts w:hint="eastAsia"/>
        </w:rPr>
        <w:t>“带来和解”是分配给中保的工作，唯有如此。</w:t>
      </w:r>
    </w:p>
    <w:p w14:paraId="097F9984">
      <w:pPr>
        <w:rPr>
          <w:rFonts w:hint="eastAsia"/>
        </w:rPr>
      </w:pPr>
      <w:r>
        <w:rPr>
          <w:rFonts w:hint="eastAsia"/>
        </w:rPr>
        <w:t>And this reconciliation is not between time and eternity, the finite and the infinite, but exclusively between a sinful creature and a holy Creator.</w:t>
      </w:r>
    </w:p>
    <w:p w14:paraId="11DA2276">
      <w:pPr>
        <w:rPr>
          <w:rFonts w:hint="eastAsia"/>
        </w:rPr>
      </w:pPr>
      <w:r>
        <w:rPr>
          <w:rFonts w:hint="eastAsia"/>
        </w:rPr>
        <w:t>而这和解不是在时间与永恒之间，有限与无限之间，而是完全在有罪的受造物和圣洁的创造主之间。</w:t>
      </w:r>
    </w:p>
    <w:p w14:paraId="3AAC783C">
      <w:pPr>
        <w:rPr>
          <w:rFonts w:hint="eastAsia"/>
        </w:rPr>
      </w:pPr>
      <w:r>
        <w:rPr>
          <w:rFonts w:hint="eastAsia"/>
        </w:rPr>
        <w:t>It is a reconciliation that could not have occurred if man had not fallen, necessitated only by his fall; a reconciliation not essential to the being of Christ, but His per accidens, i.e., by something independent of His being.</w:t>
      </w:r>
    </w:p>
    <w:p w14:paraId="4C5D2C74">
      <w:pPr>
        <w:rPr>
          <w:rFonts w:hint="eastAsia"/>
        </w:rPr>
      </w:pPr>
      <w:r>
        <w:rPr>
          <w:rFonts w:hint="eastAsia"/>
        </w:rPr>
        <w:t>如果人没有堕落，这种和解就不会发生，它只是因他的堕落而成为必需；这种和解对基督的存在不是本质的，而是祂的“偶性”（per accidens），即是说，由某种独立于祂存在的东西所致。</w:t>
      </w:r>
    </w:p>
    <w:p w14:paraId="65BA2123">
      <w:pPr>
        <w:rPr>
          <w:rFonts w:hint="eastAsia"/>
        </w:rPr>
      </w:pPr>
    </w:p>
    <w:p w14:paraId="33BD5967">
      <w:pPr>
        <w:rPr>
          <w:rFonts w:hint="eastAsia"/>
        </w:rPr>
      </w:pPr>
      <w:r>
        <w:rPr>
          <w:rFonts w:hint="eastAsia"/>
        </w:rPr>
        <w:t>And since the essence of true godliness is based not in the removal of the divinely appointed boundaries and contrasts, but in a deep reverence for the same; and on this ground the creature as distinguished from the Creator may not feel himself one with, but absolutely distinct from Him, it is clear that this error of the Ethicals affects the essence of godliness.</w:t>
      </w:r>
    </w:p>
    <w:p w14:paraId="2DFDD165">
      <w:pPr>
        <w:rPr>
          <w:rFonts w:hint="eastAsia"/>
        </w:rPr>
      </w:pPr>
      <w:r>
        <w:rPr>
          <w:rFonts w:hint="eastAsia"/>
        </w:rPr>
        <w:t>既然真敬虔的本质，不是在于移除神所设定的界限和对比，而是在于对它们的深切敬畏；并且基于此，受造物作为与创造主有区别的存在，不可感觉自己与祂为一，而是绝对与祂有别，那么很清楚，伦理派的这个错误影响了敬虔的本质。</w:t>
      </w:r>
    </w:p>
    <w:p w14:paraId="35C387E5">
      <w:pPr>
        <w:rPr>
          <w:rFonts w:hint="eastAsia"/>
        </w:rPr>
      </w:pPr>
    </w:p>
    <w:p w14:paraId="7E5BEECC">
      <w:pPr>
        <w:rPr>
          <w:rFonts w:hint="eastAsia"/>
        </w:rPr>
      </w:pPr>
      <w:r>
        <w:rPr>
          <w:rFonts w:hint="eastAsia"/>
        </w:rPr>
        <w:t>The early Church discovered this same principle in Origen, and subsequently in Eutychus; and our fathers of the last century found it in the Hernhutters and sharply opposed it.</w:t>
      </w:r>
    </w:p>
    <w:p w14:paraId="3C01A3C0">
      <w:pPr>
        <w:rPr>
          <w:rFonts w:hint="eastAsia"/>
        </w:rPr>
      </w:pPr>
      <w:r>
        <w:rPr>
          <w:rFonts w:hint="eastAsia"/>
        </w:rPr>
        <w:t>早期教会在俄利根身上，后来在欧迪奇身上，发现了同样的原则；我们上个世纪的教父们在赫伦胡特派身上发现了它，并尖锐地反对它。</w:t>
      </w:r>
    </w:p>
    <w:p w14:paraId="49028ABF">
      <w:pPr>
        <w:rPr>
          <w:rFonts w:hint="eastAsia"/>
        </w:rPr>
      </w:pPr>
      <w:r>
        <w:rPr>
          <w:rFonts w:hint="eastAsia"/>
        </w:rPr>
        <w:t>And only because we lack knowledge and penetration have these Ethical doctrines been able to spread so rapidly here, in Germany, in Switzerland, and even in Scotland, their pantheistic tendencies undetected.</w:t>
      </w:r>
    </w:p>
    <w:p w14:paraId="623E462D">
      <w:pPr>
        <w:rPr>
          <w:rFonts w:hint="eastAsia"/>
        </w:rPr>
      </w:pPr>
      <w:r>
        <w:rPr>
          <w:rFonts w:hint="eastAsia"/>
        </w:rPr>
        <w:t>只因我们缺乏知识和洞察力，这些伦理教义才得以在这里、在德国、在瑞士，甚至在苏格兰迅速传播，其泛神论倾向未被察觉。</w:t>
      </w:r>
    </w:p>
    <w:p w14:paraId="38755191">
      <w:pPr>
        <w:rPr>
          <w:rFonts w:hint="eastAsia"/>
        </w:rPr>
      </w:pPr>
    </w:p>
    <w:p w14:paraId="5C48E5D3">
      <w:pPr>
        <w:rPr>
          <w:rFonts w:hint="eastAsia"/>
        </w:rPr>
      </w:pPr>
      <w:r>
        <w:rPr>
          <w:rFonts w:hint="eastAsia"/>
        </w:rPr>
        <w:t>And how does this evil affect their Christology?</w:t>
      </w:r>
    </w:p>
    <w:p w14:paraId="305EE163">
      <w:pPr>
        <w:rPr>
          <w:rFonts w:hint="eastAsia"/>
        </w:rPr>
      </w:pPr>
      <w:r>
        <w:rPr>
          <w:rFonts w:hint="eastAsia"/>
        </w:rPr>
        <w:t>而这邪恶如何影响他们的基督论？</w:t>
      </w:r>
    </w:p>
    <w:p w14:paraId="389501DA">
      <w:pPr>
        <w:rPr>
          <w:rFonts w:hint="eastAsia"/>
        </w:rPr>
      </w:pPr>
      <w:r>
        <w:rPr>
          <w:rFonts w:hint="eastAsia"/>
        </w:rPr>
        <w:t>It affects it to such extent that it is entirely different from that of the Reformed churches.</w:t>
      </w:r>
    </w:p>
    <w:p w14:paraId="50FAAD5E">
      <w:pPr>
        <w:rPr>
          <w:rFonts w:hint="eastAsia"/>
        </w:rPr>
      </w:pPr>
      <w:r>
        <w:rPr>
          <w:rFonts w:hint="eastAsia"/>
        </w:rPr>
        <w:t>它影响到如此程度，以致与改革宗教会的基督论完全不同。</w:t>
      </w:r>
    </w:p>
    <w:p w14:paraId="1E06DB73">
      <w:pPr>
        <w:rPr>
          <w:rFonts w:hint="eastAsia"/>
        </w:rPr>
      </w:pPr>
      <w:r>
        <w:rPr>
          <w:rFonts w:hint="eastAsia"/>
        </w:rPr>
        <w:t>Tho they tell us, "We disagree in our views on the Scriptures, but agree in our confession of Christ," yet this is absolutely untrue.</w:t>
      </w:r>
    </w:p>
    <w:p w14:paraId="5346CEC1">
      <w:pPr>
        <w:rPr>
          <w:rFonts w:hint="eastAsia"/>
        </w:rPr>
      </w:pPr>
      <w:r>
        <w:rPr>
          <w:rFonts w:hint="eastAsia"/>
        </w:rPr>
        <w:t>虽然他们告诉我们，“我们在对圣经的看法上不同，但在对基督的认信上一致，”但这绝对是不真实的。</w:t>
      </w:r>
    </w:p>
    <w:p w14:paraId="7FDDF907">
      <w:pPr>
        <w:rPr>
          <w:rFonts w:hint="eastAsia"/>
        </w:rPr>
      </w:pPr>
      <w:r>
        <w:rPr>
          <w:rFonts w:hint="eastAsia"/>
        </w:rPr>
        <w:t>Their Christ is not the Christ of the Reformed churches.</w:t>
      </w:r>
    </w:p>
    <w:p w14:paraId="6070A1C9">
      <w:pPr>
        <w:rPr>
          <w:rFonts w:hint="eastAsia"/>
        </w:rPr>
      </w:pPr>
      <w:r>
        <w:rPr>
          <w:rFonts w:hint="eastAsia"/>
        </w:rPr>
        <w:t>他们的基督不是改革宗教会的基督。</w:t>
      </w:r>
    </w:p>
    <w:p w14:paraId="3793AB1E">
      <w:pPr>
        <w:rPr>
          <w:rFonts w:hint="eastAsia"/>
        </w:rPr>
      </w:pPr>
      <w:r>
        <w:rPr>
          <w:rFonts w:hint="eastAsia"/>
        </w:rPr>
        <w:t>Christ, as the Reformed Church according to the Scripture and the orthodox Church of all ages confesses Him, is the Son of God, eternal Partaker of the divine nature, who in time, in addition to the divine nature, adopted the human nature, uniting these two natures in the unity of one person.</w:t>
      </w:r>
    </w:p>
    <w:p w14:paraId="7D0EDAF5">
      <w:pPr>
        <w:rPr>
          <w:rFonts w:hint="eastAsia"/>
        </w:rPr>
      </w:pPr>
      <w:r>
        <w:rPr>
          <w:rFonts w:hint="eastAsia"/>
        </w:rPr>
        <w:t>基督，正如改革宗教会根据圣经和历代正统教会所认信的，是神的儿子，神性的永恒分享者，祂在时间中，除了神性之外，还取了人性，将这两个本性联合在一个位格的统一中。</w:t>
      </w:r>
    </w:p>
    <w:p w14:paraId="715AE6C8">
      <w:pPr>
        <w:rPr>
          <w:rFonts w:hint="eastAsia"/>
        </w:rPr>
      </w:pPr>
      <w:r>
        <w:rPr>
          <w:rFonts w:hint="eastAsia"/>
        </w:rPr>
        <w:t>He unites them in such a way, however, that these natures continue each by itself, do not blend, and do not communicate the attributes of the one to the other.</w:t>
      </w:r>
    </w:p>
    <w:p w14:paraId="7FF1821A">
      <w:pPr>
        <w:rPr>
          <w:rFonts w:hint="eastAsia"/>
        </w:rPr>
      </w:pPr>
      <w:r>
        <w:rPr>
          <w:rFonts w:hint="eastAsia"/>
        </w:rPr>
        <w:t>然而，祂以这样一种方式联合它们，即这些本性各自继续存在，不混合，也不将一个的属性传递给另一个。</w:t>
      </w:r>
    </w:p>
    <w:p w14:paraId="34BCF601">
      <w:pPr>
        <w:rPr>
          <w:rFonts w:hint="eastAsia"/>
        </w:rPr>
      </w:pPr>
      <w:r>
        <w:rPr>
          <w:rFonts w:hint="eastAsia"/>
        </w:rPr>
        <w:t>Hence two natures are united most intimately in the unity of one person, but continuing to the end, and even now in heaven, to be two natures each with its own peculiar properties.</w:t>
      </w:r>
    </w:p>
    <w:p w14:paraId="57ECFB0D">
      <w:pPr>
        <w:rPr>
          <w:rFonts w:hint="eastAsia"/>
        </w:rPr>
      </w:pPr>
      <w:r>
        <w:rPr>
          <w:rFonts w:hint="eastAsia"/>
        </w:rPr>
        <w:t>因此，两个本性在一个位格的统一中最亲密地联合，但继续到末了，甚至现在在天上，仍是两个本性，各有其独特的属性。</w:t>
      </w:r>
    </w:p>
    <w:p w14:paraId="2A5F5A46">
      <w:pPr>
        <w:rPr>
          <w:rFonts w:hint="eastAsia"/>
        </w:rPr>
      </w:pPr>
      <w:r>
        <w:rPr>
          <w:rFonts w:hint="eastAsia"/>
        </w:rPr>
        <w:t>"He is one not by conversion of the Godhead into flesh, but by taking of the manhood into God" (Confession of Athanasius, article 35).</w:t>
      </w:r>
    </w:p>
    <w:p w14:paraId="048687E8">
      <w:pPr>
        <w:rPr>
          <w:rFonts w:hint="eastAsia"/>
        </w:rPr>
      </w:pPr>
      <w:r>
        <w:rPr>
          <w:rFonts w:hint="eastAsia"/>
        </w:rPr>
        <w:t>“祂为一，非因神性变为肉身，乃因取人性入神”（亚他那修信经，第35条）。</w:t>
      </w:r>
    </w:p>
    <w:p w14:paraId="0FC973A2">
      <w:pPr>
        <w:rPr>
          <w:rFonts w:hint="eastAsia"/>
        </w:rPr>
      </w:pPr>
      <w:r>
        <w:rPr>
          <w:rFonts w:hint="eastAsia"/>
        </w:rPr>
        <w:t>And again; "He is one not by mixture of substance, but by unity of person" (article 36).</w:t>
      </w:r>
    </w:p>
    <w:p w14:paraId="2C49AB14">
      <w:pPr>
        <w:rPr>
          <w:rFonts w:hint="eastAsia"/>
        </w:rPr>
      </w:pPr>
      <w:r>
        <w:rPr>
          <w:rFonts w:hint="eastAsia"/>
        </w:rPr>
        <w:t>再者；“祂为一，非因本质混合，乃因位格合一”（第36条）。</w:t>
      </w:r>
    </w:p>
    <w:p w14:paraId="42CBA225">
      <w:pPr>
        <w:rPr>
          <w:rFonts w:hint="eastAsia"/>
        </w:rPr>
      </w:pPr>
    </w:p>
    <w:p w14:paraId="7B953064">
      <w:pPr>
        <w:rPr>
          <w:rFonts w:hint="eastAsia"/>
        </w:rPr>
      </w:pPr>
      <w:r>
        <w:rPr>
          <w:rFonts w:hint="eastAsia"/>
        </w:rPr>
        <w:t>In like manner do we confess in article 19 of our Confession: "We believe that by this conception the person of the Son is inseparably united and connected with the human nature; so that there are not two Sons of God, nor two persons, but two natures united in one single person; yet each nature retains its own distinct properties.</w:t>
      </w:r>
    </w:p>
    <w:p w14:paraId="24619546">
      <w:pPr>
        <w:rPr>
          <w:rFonts w:hint="eastAsia"/>
        </w:rPr>
      </w:pPr>
      <w:r>
        <w:rPr>
          <w:rFonts w:hint="eastAsia"/>
        </w:rPr>
        <w:t>同样，我们在我们的信条第19条中承认：“我们相信，藉着这受孕，子的位格与人性不可分割地联合和连接；以致没有两位神的儿子，也没有两个位格，而是两个本性联合在一个单独的位格中；然而每个本性都保留其独特的属性。</w:t>
      </w:r>
    </w:p>
    <w:p w14:paraId="704D7758">
      <w:pPr>
        <w:rPr>
          <w:rFonts w:hint="eastAsia"/>
        </w:rPr>
      </w:pPr>
      <w:r>
        <w:rPr>
          <w:rFonts w:hint="eastAsia"/>
        </w:rPr>
        <w:t>As then the divine nature has always remained uncreated, without beginning of days or end of life, filling heaven and earth; so also hath the human nature not lost its properties, but remained a creature, having beginning of days, being a finite nature, and retaining all the properties of a real body.</w:t>
      </w:r>
    </w:p>
    <w:p w14:paraId="425F1AF2">
      <w:pPr>
        <w:rPr>
          <w:rFonts w:hint="eastAsia"/>
        </w:rPr>
      </w:pPr>
      <w:r>
        <w:rPr>
          <w:rFonts w:hint="eastAsia"/>
        </w:rPr>
        <w:t>那么，正如神性一直是非受造的，无始无终，充满天地；人性也未失去其属性，仍是一个受造物，有始有终，是有限的本性，并保留了真实身体的一切属性。</w:t>
      </w:r>
    </w:p>
    <w:p w14:paraId="6FE24A78">
      <w:pPr>
        <w:rPr>
          <w:rFonts w:hint="eastAsia"/>
        </w:rPr>
      </w:pPr>
      <w:r>
        <w:rPr>
          <w:rFonts w:hint="eastAsia"/>
        </w:rPr>
        <w:t>And tho He hath by His Resurrection given immortality to the same, nevertheless He hath not changed the reality of His human nature; forasmuch as our salvation and resurrection also depend on the reality of His body.</w:t>
      </w:r>
    </w:p>
    <w:p w14:paraId="1671EC24">
      <w:pPr>
        <w:rPr>
          <w:rFonts w:hint="eastAsia"/>
        </w:rPr>
      </w:pPr>
      <w:r>
        <w:rPr>
          <w:rFonts w:hint="eastAsia"/>
        </w:rPr>
        <w:t>虽然祂藉着祂的复活赐予了它不朽，然而祂并未改变祂人性的真实性；因为我们的得救和复活也依赖于祂身体的真实性。</w:t>
      </w:r>
    </w:p>
    <w:p w14:paraId="600622DC">
      <w:pPr>
        <w:rPr>
          <w:rFonts w:hint="eastAsia"/>
        </w:rPr>
      </w:pPr>
      <w:r>
        <w:rPr>
          <w:rFonts w:hint="eastAsia"/>
        </w:rPr>
        <w:t>But these two natures were so closely united in one person that they were not separated even by His death."</w:t>
      </w:r>
    </w:p>
    <w:p w14:paraId="78AB4BC9">
      <w:pPr>
        <w:rPr>
          <w:rFonts w:hint="eastAsia"/>
        </w:rPr>
      </w:pPr>
      <w:r>
        <w:rPr>
          <w:rFonts w:hint="eastAsia"/>
        </w:rPr>
        <w:t>但这两个本性在一个位格中如此紧密地联合，以致即使在祂的死亡中也未分离。”</w:t>
      </w:r>
    </w:p>
    <w:p w14:paraId="46412DA9">
      <w:pPr>
        <w:rPr>
          <w:rFonts w:hint="eastAsia"/>
        </w:rPr>
      </w:pPr>
    </w:p>
    <w:p w14:paraId="3C941399">
      <w:pPr>
        <w:rPr>
          <w:rFonts w:hint="eastAsia"/>
        </w:rPr>
      </w:pPr>
      <w:r>
        <w:rPr>
          <w:rFonts w:hint="eastAsia"/>
        </w:rPr>
        <w:t>This clear confession, which the orthodox Church has always defended against the Eutychians and Monothelites, and which our Reformed churches in particular have maintained in opposition to the Lutherans and Mystics, is opposed by the Ethical view all along the line.</w:t>
      </w:r>
    </w:p>
    <w:p w14:paraId="79A427C0">
      <w:pPr>
        <w:rPr>
          <w:rFonts w:hint="eastAsia"/>
        </w:rPr>
      </w:pPr>
      <w:r>
        <w:rPr>
          <w:rFonts w:hint="eastAsia"/>
        </w:rPr>
        <w:t>这个清晰的认信，正统教会一直用来抵挡欧迪奇派和基督一志论者，我们改革宗教会特别用来反对路德宗和神秘派，却被伦理派的观点全面反对。</w:t>
      </w:r>
    </w:p>
    <w:p w14:paraId="5C508598">
      <w:pPr>
        <w:rPr>
          <w:rFonts w:hint="eastAsia"/>
        </w:rPr>
      </w:pPr>
      <w:r>
        <w:rPr>
          <w:rFonts w:hint="eastAsia"/>
        </w:rPr>
        <w:t>The late Prof. Chantepie de la Saussaye said distinctly in his Inaugural that it was impossible to maintain the old representation on this point, which was also upheld by our Confession, and that his confession of the Mediator was another.</w:t>
      </w:r>
    </w:p>
    <w:p w14:paraId="75CA128E">
      <w:pPr>
        <w:rPr>
          <w:rFonts w:hint="eastAsia"/>
        </w:rPr>
      </w:pPr>
      <w:r>
        <w:rPr>
          <w:rFonts w:hint="eastAsia"/>
        </w:rPr>
        <w:t>已故的尚特皮·德拉索赛教授在他的就职演说中明确表示，在这一点上，维持旧的表述，也就是我们的信条所坚持的，是不可能的，他所认信的中保是另一个。</w:t>
      </w:r>
    </w:p>
    <w:p w14:paraId="6BCE21B7">
      <w:pPr>
        <w:rPr>
          <w:rFonts w:hint="eastAsia"/>
        </w:rPr>
      </w:pPr>
      <w:r>
        <w:rPr>
          <w:rFonts w:hint="eastAsia"/>
        </w:rPr>
        <w:t>Hence the Ethical wing deviates from the old paths not only in the matter of the Scripture, but also in the confession of the person of the Redeemer.</w:t>
      </w:r>
    </w:p>
    <w:p w14:paraId="3DA1E84D">
      <w:pPr>
        <w:rPr>
          <w:rFonts w:hint="eastAsia"/>
        </w:rPr>
      </w:pPr>
      <w:r>
        <w:rPr>
          <w:rFonts w:hint="eastAsia"/>
        </w:rPr>
        <w:t>因此，伦理派不仅在圣经问题上，而且在对救赎主位格的认信上，都偏离了古道。</w:t>
      </w:r>
    </w:p>
    <w:p w14:paraId="0A16B016">
      <w:pPr>
        <w:rPr>
          <w:rFonts w:hint="eastAsia"/>
        </w:rPr>
      </w:pPr>
      <w:r>
        <w:rPr>
          <w:rFonts w:hint="eastAsia"/>
        </w:rPr>
        <w:t>It teaches what the Reformed churches have always denied, and denies what the Reformed churches have always maintained in opposition to churches less correct in their views.</w:t>
      </w:r>
    </w:p>
    <w:p w14:paraId="28BFD5BF">
      <w:pPr>
        <w:rPr>
          <w:rFonts w:hint="eastAsia"/>
        </w:rPr>
      </w:pPr>
      <w:r>
        <w:rPr>
          <w:rFonts w:hint="eastAsia"/>
        </w:rPr>
        <w:t>它教导改革宗教会一直否认的，并否认改革宗教会一直用来反对观点不够正确的教会所坚持的。</w:t>
      </w:r>
    </w:p>
    <w:p w14:paraId="6CE1E83F">
      <w:pPr>
        <w:rPr>
          <w:rFonts w:hint="eastAsia"/>
        </w:rPr>
      </w:pPr>
    </w:p>
    <w:p w14:paraId="347EF1E4">
      <w:pPr>
        <w:rPr>
          <w:rFonts w:hint="eastAsia"/>
        </w:rPr>
      </w:pPr>
      <w:r>
        <w:rPr>
          <w:rFonts w:hint="eastAsia"/>
        </w:rPr>
        <w:t>Under the influence which Schleiermacher's training among the Moravian brethren, and his pantheistic development and Lutheran dogmatics, have exerted upon the Ethicals, a Christ is preached by them who is not the Christ to whom the orthodox Church of all ages has bowed the knee; and whose confession has always been preserved incorrupt by the Reformed, and especially by our national, theologians.</w:t>
      </w:r>
    </w:p>
    <w:p w14:paraId="1770A858">
      <w:pPr>
        <w:rPr>
          <w:rFonts w:hint="eastAsia"/>
        </w:rPr>
      </w:pPr>
      <w:r>
        <w:rPr>
          <w:rFonts w:hint="eastAsia"/>
        </w:rPr>
        <w:t>在施莱尔马赫在摩拉维亚弟兄会中的训练，以及他的泛神论发展和路德宗教义对伦理派所施加的影响下，他们所传讲的基督，不是历代正统教会所跪拜的基督；而正统教会的认信，一直被改革宗，特别是我国神学家，保存得纯正无误。</w:t>
      </w:r>
    </w:p>
    <w:p w14:paraId="32DA07D4">
      <w:pPr>
        <w:rPr>
          <w:rFonts w:hint="eastAsia"/>
        </w:rPr>
      </w:pPr>
      <w:r>
        <w:rPr>
          <w:rFonts w:hint="eastAsia"/>
        </w:rPr>
        <w:t>For their conclusions are as follows:</w:t>
      </w:r>
    </w:p>
    <w:p w14:paraId="56A47AA9">
      <w:pPr>
        <w:rPr>
          <w:rFonts w:hint="eastAsia"/>
        </w:rPr>
      </w:pPr>
      <w:r>
        <w:rPr>
          <w:rFonts w:hint="eastAsia"/>
        </w:rPr>
        <w:t>因为他们的结论如下：</w:t>
      </w:r>
    </w:p>
    <w:p w14:paraId="564920DF">
      <w:pPr>
        <w:rPr>
          <w:rFonts w:hint="eastAsia"/>
        </w:rPr>
      </w:pPr>
    </w:p>
    <w:p w14:paraId="5F9310B5">
      <w:pPr>
        <w:rPr>
          <w:rFonts w:hint="eastAsia"/>
        </w:rPr>
      </w:pPr>
      <w:r>
        <w:rPr>
          <w:rFonts w:hint="eastAsia"/>
        </w:rPr>
        <w:t>1st. That the Incarnation of the Son of God would have taken place even if Adam had not sinned.</w:t>
      </w:r>
    </w:p>
    <w:p w14:paraId="7D352606">
      <w:pPr>
        <w:rPr>
          <w:rFonts w:hint="eastAsia"/>
        </w:rPr>
      </w:pPr>
      <w:r>
        <w:rPr>
          <w:rFonts w:hint="eastAsia"/>
        </w:rPr>
        <w:t>第一，即使亚当没有犯罪，神的儿子也会道成肉身。</w:t>
      </w:r>
    </w:p>
    <w:p w14:paraId="1D7CD6D6">
      <w:pPr>
        <w:rPr>
          <w:rFonts w:hint="eastAsia"/>
        </w:rPr>
      </w:pPr>
      <w:r>
        <w:rPr>
          <w:rFonts w:hint="eastAsia"/>
        </w:rPr>
        <w:t>2d. That He is Mediator not only between the sinner and the holy God, but also between the finite and the infinite.</w:t>
      </w:r>
    </w:p>
    <w:p w14:paraId="4B7833A3">
      <w:pPr>
        <w:rPr>
          <w:rFonts w:hint="eastAsia"/>
        </w:rPr>
      </w:pPr>
      <w:r>
        <w:rPr>
          <w:rFonts w:hint="eastAsia"/>
        </w:rPr>
        <w:t>第二，祂不仅是罪人与圣洁神之间的中保，也是有限与无限之间的中保。</w:t>
      </w:r>
    </w:p>
    <w:p w14:paraId="0B6A1675">
      <w:pPr>
        <w:rPr>
          <w:rFonts w:hint="eastAsia"/>
        </w:rPr>
      </w:pPr>
      <w:r>
        <w:rPr>
          <w:rFonts w:hint="eastAsia"/>
        </w:rPr>
        <w:t>3d. That the two natures mix together, and communicate their attributes to each other in such a measure that from Him, who is both God and man, there proceeds that which is divine-human.</w:t>
      </w:r>
    </w:p>
    <w:p w14:paraId="3CAD9246">
      <w:pPr>
        <w:rPr>
          <w:rFonts w:hint="eastAsia"/>
        </w:rPr>
      </w:pPr>
      <w:r>
        <w:rPr>
          <w:rFonts w:hint="eastAsia"/>
        </w:rPr>
        <w:t>第三，这两个本性混合在一起，并互相传递它们的属性，以致于从祂，那既是神又是人的，产生出那神人二性的东西。</w:t>
      </w:r>
    </w:p>
    <w:p w14:paraId="025DFB2D">
      <w:pPr>
        <w:rPr>
          <w:rFonts w:hint="eastAsia"/>
        </w:rPr>
      </w:pPr>
      <w:r>
        <w:rPr>
          <w:rFonts w:hint="eastAsia"/>
        </w:rPr>
        <w:t>4th. That this divine-human nature is communicated to believers also.</w:t>
      </w:r>
    </w:p>
    <w:p w14:paraId="1FEA2206">
      <w:pPr>
        <w:rPr>
          <w:rFonts w:hint="eastAsia"/>
        </w:rPr>
      </w:pPr>
      <w:r>
        <w:rPr>
          <w:rFonts w:hint="eastAsia"/>
        </w:rPr>
        <w:t>第四，这种神人二性也传递给信徒。</w:t>
      </w:r>
    </w:p>
    <w:p w14:paraId="3CDE12D1">
      <w:pPr>
        <w:rPr>
          <w:rFonts w:hint="eastAsia"/>
        </w:rPr>
      </w:pPr>
    </w:p>
    <w:p w14:paraId="5EC87814">
      <w:pPr>
        <w:rPr>
          <w:rFonts w:hint="eastAsia"/>
        </w:rPr>
      </w:pPr>
      <w:r>
        <w:rPr>
          <w:rFonts w:hint="eastAsia"/>
        </w:rPr>
        <w:t>This error is immediately recognized by the use of the word divinehuman.</w:t>
      </w:r>
    </w:p>
    <w:p w14:paraId="18956A28">
      <w:pPr>
        <w:rPr>
          <w:rFonts w:hint="eastAsia"/>
        </w:rPr>
      </w:pPr>
      <w:r>
        <w:rPr>
          <w:rFonts w:hint="eastAsia"/>
        </w:rPr>
        <w:t>这个错误立即可以从“神人二性”这个词的使用中被识别出来。</w:t>
      </w:r>
    </w:p>
    <w:p w14:paraId="2D2D75D9">
      <w:pPr>
        <w:rPr>
          <w:rFonts w:hint="eastAsia"/>
        </w:rPr>
      </w:pPr>
      <w:r>
        <w:rPr>
          <w:rFonts w:hint="eastAsia"/>
        </w:rPr>
        <w:t>Not that we condemn its use in every instance.</w:t>
      </w:r>
    </w:p>
    <w:p w14:paraId="059B9E8D">
      <w:pPr>
        <w:rPr>
          <w:rFonts w:hint="eastAsia"/>
        </w:rPr>
      </w:pPr>
      <w:r>
        <w:rPr>
          <w:rFonts w:hint="eastAsia"/>
        </w:rPr>
        <w:t>并非说我们谴责它在任何情况下的使用。</w:t>
      </w:r>
    </w:p>
    <w:p w14:paraId="66B6B27D">
      <w:pPr>
        <w:rPr>
          <w:rFonts w:hint="eastAsia"/>
        </w:rPr>
      </w:pPr>
      <w:r>
        <w:rPr>
          <w:rFonts w:hint="eastAsia"/>
        </w:rPr>
        <w:t>On the contrary, when it refers not to the natures, but to the person, its use is legitimate, for in the one person the two natures are inseparably united.</w:t>
      </w:r>
    </w:p>
    <w:p w14:paraId="72C45638">
      <w:pPr>
        <w:rPr>
          <w:rFonts w:hint="eastAsia"/>
        </w:rPr>
      </w:pPr>
      <w:r>
        <w:rPr>
          <w:rFonts w:hint="eastAsia"/>
        </w:rPr>
        <w:t>相反，当它不是指本性，而是指位格时，它的使用是合法的，因为在一个位格中，两个本性是不可分割地联合的。</w:t>
      </w:r>
    </w:p>
    <w:p w14:paraId="162E0A02">
      <w:pPr>
        <w:rPr>
          <w:rFonts w:hint="eastAsia"/>
        </w:rPr>
      </w:pPr>
      <w:r>
        <w:rPr>
          <w:rFonts w:hint="eastAsia"/>
        </w:rPr>
        <w:t>Still it is better in our days to be chary of the word.</w:t>
      </w:r>
    </w:p>
    <w:p w14:paraId="5DAC1F86">
      <w:pPr>
        <w:rPr>
          <w:rFonts w:hint="eastAsia"/>
        </w:rPr>
      </w:pPr>
      <w:r>
        <w:rPr>
          <w:rFonts w:hint="eastAsia"/>
        </w:rPr>
        <w:t>然而，在我们这个时代，最好谨慎使用这个词。</w:t>
      </w:r>
    </w:p>
    <w:p w14:paraId="0DCF7C58">
      <w:pPr>
        <w:rPr>
          <w:rFonts w:hint="eastAsia"/>
        </w:rPr>
      </w:pPr>
      <w:r>
        <w:rPr>
          <w:rFonts w:hint="eastAsia"/>
        </w:rPr>
        <w:t>Divinehuman has in the present time a pantheistic meaning, denoting that the contrast existing between God and man did not exist in Jesus, but that in Him the antithesis of the divine and the human was not found.</w:t>
      </w:r>
    </w:p>
    <w:p w14:paraId="54F98773">
      <w:pPr>
        <w:rPr>
          <w:rFonts w:hint="eastAsia"/>
        </w:rPr>
      </w:pPr>
      <w:r>
        <w:rPr>
          <w:rFonts w:hint="eastAsia"/>
        </w:rPr>
        <w:t>“神人二性”在现今时代有一种泛神论的含义，指存在于神与人之间的对比在耶稣里不存在，而在祂里面，神性与人性的对立是不存在的。</w:t>
      </w:r>
    </w:p>
    <w:p w14:paraId="06A4E225">
      <w:pPr>
        <w:rPr>
          <w:rFonts w:hint="eastAsia"/>
        </w:rPr>
      </w:pPr>
    </w:p>
    <w:p w14:paraId="6BEB5C14">
      <w:pPr>
        <w:rPr>
          <w:rFonts w:hint="eastAsia"/>
        </w:rPr>
      </w:pPr>
      <w:r>
        <w:rPr>
          <w:rFonts w:hint="eastAsia"/>
        </w:rPr>
        <w:t>And this is wholly anti-Scriptural, and results in its final consequences in a pure theosophy.</w:t>
      </w:r>
    </w:p>
    <w:p w14:paraId="263BD79D">
      <w:pPr>
        <w:rPr>
          <w:rFonts w:hint="eastAsia"/>
        </w:rPr>
      </w:pPr>
      <w:r>
        <w:rPr>
          <w:rFonts w:hint="eastAsia"/>
        </w:rPr>
        <w:t>而这完全是反圣经的，其最终结果是一种纯粹的神智学。</w:t>
      </w:r>
    </w:p>
    <w:p w14:paraId="2F8717E2">
      <w:pPr>
        <w:rPr>
          <w:rFonts w:hint="eastAsia"/>
        </w:rPr>
      </w:pPr>
      <w:r>
        <w:rPr>
          <w:rFonts w:hint="eastAsia"/>
        </w:rPr>
        <w:t>For the actual result is a blending of the two natures: a divine nature in God, a human nature in man, and a divine-human nature in the Mediator.</w:t>
      </w:r>
    </w:p>
    <w:p w14:paraId="402684C9">
      <w:pPr>
        <w:rPr>
          <w:rFonts w:hint="eastAsia"/>
        </w:rPr>
      </w:pPr>
      <w:r>
        <w:rPr>
          <w:rFonts w:hint="eastAsia"/>
        </w:rPr>
        <w:t>因为实际的结果是两个本性的混合：在神里面有一个神性，在人里面有一个人性，在中保里面有一个神人二性。</w:t>
      </w:r>
    </w:p>
    <w:p w14:paraId="3D6B1C09">
      <w:pPr>
        <w:rPr>
          <w:rFonts w:hint="eastAsia"/>
        </w:rPr>
      </w:pPr>
      <w:r>
        <w:rPr>
          <w:rFonts w:hint="eastAsia"/>
        </w:rPr>
        <w:t>So that if man had not fallen, the Mediator would nevertheless have appeared in a divinehuman nature.</w:t>
      </w:r>
    </w:p>
    <w:p w14:paraId="03701D13">
      <w:pPr>
        <w:rPr>
          <w:rFonts w:hint="eastAsia"/>
        </w:rPr>
      </w:pPr>
      <w:r>
        <w:rPr>
          <w:rFonts w:hint="eastAsia"/>
        </w:rPr>
        <w:t>以致于如果人没有堕落，中保仍然会以一种神人二性的样式出现。</w:t>
      </w:r>
    </w:p>
    <w:p w14:paraId="125F5954">
      <w:pPr>
        <w:rPr>
          <w:rFonts w:hint="eastAsia"/>
        </w:rPr>
      </w:pPr>
    </w:p>
    <w:p w14:paraId="5B56D6C5">
      <w:pPr>
        <w:rPr>
          <w:rFonts w:hint="eastAsia"/>
        </w:rPr>
      </w:pPr>
      <w:r>
        <w:rPr>
          <w:rFonts w:hint="eastAsia"/>
        </w:rPr>
        <w:t>This is a truly abhorrent doctrine.</w:t>
      </w:r>
    </w:p>
    <w:p w14:paraId="1EDFF338">
      <w:pPr>
        <w:rPr>
          <w:rFonts w:hint="eastAsia"/>
        </w:rPr>
      </w:pPr>
      <w:r>
        <w:rPr>
          <w:rFonts w:hint="eastAsia"/>
        </w:rPr>
        <w:t>这是一个真正令人憎恶的教义。</w:t>
      </w:r>
    </w:p>
    <w:p w14:paraId="63E1E51C">
      <w:pPr>
        <w:rPr>
          <w:rFonts w:hint="eastAsia"/>
        </w:rPr>
      </w:pPr>
      <w:r>
        <w:rPr>
          <w:rFonts w:hint="eastAsia"/>
        </w:rPr>
        <w:t>It puts in the place of the Savior from our sins another and entirely different person; the contrasts between the Creator and the creature disappear, the divine-human nature of the Christ is actually placed above the divine nature itself.</w:t>
      </w:r>
    </w:p>
    <w:p w14:paraId="20740541">
      <w:pPr>
        <w:rPr>
          <w:rFonts w:hint="eastAsia"/>
        </w:rPr>
      </w:pPr>
      <w:r>
        <w:rPr>
          <w:rFonts w:hint="eastAsia"/>
        </w:rPr>
        <w:t>它将另一位完全不同的人放在我们罪的救主的位置上；创造主与受造物之间的对比消失了，基督的神人二性实际上被置于神性本身之上。</w:t>
      </w:r>
    </w:p>
    <w:p w14:paraId="2DBC9742">
      <w:pPr>
        <w:rPr>
          <w:rFonts w:hint="eastAsia"/>
        </w:rPr>
      </w:pPr>
      <w:r>
        <w:rPr>
          <w:rFonts w:hint="eastAsia"/>
        </w:rPr>
        <w:t>For the Mediator in the divine-human nature possesses something that is lacking in the divine nature, viz., its reconciliation with the human.</w:t>
      </w:r>
    </w:p>
    <w:p w14:paraId="0284AEDF">
      <w:pPr>
        <w:rPr>
          <w:rFonts w:hint="eastAsia"/>
        </w:rPr>
      </w:pPr>
      <w:r>
        <w:rPr>
          <w:rFonts w:hint="eastAsia"/>
        </w:rPr>
        <w:t>因为在中保的神人二性中，拥有神性中所缺乏的东西，即是说，它与人性的和解。</w:t>
      </w:r>
    </w:p>
    <w:p w14:paraId="79D50260">
      <w:pPr>
        <w:rPr>
          <w:rFonts w:hint="eastAsia"/>
        </w:rPr>
      </w:pPr>
    </w:p>
    <w:p w14:paraId="79A7B92C">
      <w:pPr>
        <w:rPr>
          <w:rFonts w:hint="eastAsia"/>
        </w:rPr>
      </w:pPr>
      <w:r>
        <w:rPr>
          <w:rFonts w:hint="eastAsia"/>
        </w:rPr>
        <w:t>This shows how much further the Ethicals have departed from the pure confession of the Lord Jesus Christ than is generally believed.</w:t>
      </w:r>
    </w:p>
    <w:p w14:paraId="57552E56">
      <w:pPr>
        <w:rPr>
          <w:rFonts w:hint="eastAsia"/>
        </w:rPr>
      </w:pPr>
      <w:r>
        <w:rPr>
          <w:rFonts w:hint="eastAsia"/>
        </w:rPr>
        <w:t>这表明伦理派偏离主耶稣基督纯正的认信，比一般人所相信的要远得多。</w:t>
      </w:r>
    </w:p>
    <w:p w14:paraId="3E9377C4">
      <w:pPr>
        <w:rPr>
          <w:rFonts w:hint="eastAsia"/>
        </w:rPr>
      </w:pPr>
      <w:r>
        <w:rPr>
          <w:rFonts w:hint="eastAsia"/>
        </w:rPr>
        <w:t>According to them there is in the Person of the Mediator a kind of new nature, a kind of third nature, a kind of higher nature, which is called "human-divine."</w:t>
      </w:r>
    </w:p>
    <w:p w14:paraId="2AC28F73">
      <w:pPr>
        <w:rPr>
          <w:rFonts w:hint="eastAsia"/>
        </w:rPr>
      </w:pPr>
      <w:r>
        <w:rPr>
          <w:rFonts w:hint="eastAsia"/>
        </w:rPr>
        <w:t>根据他们的说法，在中保的位格中，有一种新的本性，一种第三本性，一种更高的本性，被称为“人神二性”。</w:t>
      </w:r>
    </w:p>
    <w:p w14:paraId="5FC0C30F">
      <w:pPr>
        <w:rPr>
          <w:rFonts w:hint="eastAsia"/>
        </w:rPr>
      </w:pPr>
      <w:r>
        <w:rPr>
          <w:rFonts w:hint="eastAsia"/>
        </w:rPr>
        <w:t>And the union with Christ is found (not subjectively, but objectively) in the fact that the Lord Jesus Christ pours into us that new, third, higher kind, viz., the divine-human nature.</w:t>
      </w:r>
    </w:p>
    <w:p w14:paraId="59A09981">
      <w:pPr>
        <w:rPr>
          <w:rFonts w:hint="eastAsia"/>
        </w:rPr>
      </w:pPr>
      <w:r>
        <w:rPr>
          <w:rFonts w:hint="eastAsia"/>
        </w:rPr>
        <w:t>而与基督的联合，（不是主观上，而是客观上）在于主耶稣基督将那新的、第三种、更高的种类，即神人二性，倾注到我们里面。</w:t>
      </w:r>
    </w:p>
    <w:p w14:paraId="37627A4F">
      <w:pPr>
        <w:rPr>
          <w:rFonts w:hint="eastAsia"/>
        </w:rPr>
      </w:pPr>
      <w:r>
        <w:rPr>
          <w:rFonts w:hint="eastAsia"/>
        </w:rPr>
        <w:t>Hence the regenerate are the persons who have received this new, third, higher kind of nature.</w:t>
      </w:r>
    </w:p>
    <w:p w14:paraId="0AC1ABC1">
      <w:pPr>
        <w:rPr>
          <w:rFonts w:hint="eastAsia"/>
        </w:rPr>
      </w:pPr>
      <w:r>
        <w:rPr>
          <w:rFonts w:hint="eastAsia"/>
        </w:rPr>
        <w:t>因此，重生者是那些领受了这种新的、第三种、更高种类本性的人。</w:t>
      </w:r>
    </w:p>
    <w:p w14:paraId="2305A500">
      <w:pPr>
        <w:rPr>
          <w:rFonts w:hint="eastAsia"/>
        </w:rPr>
      </w:pPr>
      <w:r>
        <w:rPr>
          <w:rFonts w:hint="eastAsia"/>
        </w:rPr>
        <w:t>This has no connection with sin, but would have appeared even in the absence of sin.</w:t>
      </w:r>
    </w:p>
    <w:p w14:paraId="2F28B4D3">
      <w:pPr>
        <w:rPr>
          <w:rFonts w:hint="eastAsia"/>
        </w:rPr>
      </w:pPr>
      <w:r>
        <w:rPr>
          <w:rFonts w:hint="eastAsia"/>
        </w:rPr>
        <w:t>这与罪无关，即使在没有罪的情况下也会出现。</w:t>
      </w:r>
    </w:p>
    <w:p w14:paraId="67FD8200">
      <w:pPr>
        <w:rPr>
          <w:rFonts w:hint="eastAsia"/>
        </w:rPr>
      </w:pPr>
      <w:r>
        <w:rPr>
          <w:rFonts w:hint="eastAsia"/>
        </w:rPr>
        <w:t>The reconciliation of sinners is something additional, and does not touch the root of the matter.</w:t>
      </w:r>
    </w:p>
    <w:p w14:paraId="7066DD4C">
      <w:pPr>
        <w:rPr>
          <w:rFonts w:hint="eastAsia"/>
        </w:rPr>
      </w:pPr>
      <w:r>
        <w:rPr>
          <w:rFonts w:hint="eastAsia"/>
        </w:rPr>
        <w:t>罪人的和解是附加的，并未触及问题的根本。</w:t>
      </w:r>
    </w:p>
    <w:p w14:paraId="6C86D3B8">
      <w:pPr>
        <w:rPr>
          <w:rFonts w:hint="eastAsia"/>
        </w:rPr>
      </w:pPr>
    </w:p>
    <w:p w14:paraId="334CEF23">
      <w:pPr>
        <w:rPr>
          <w:rFonts w:hint="eastAsia"/>
        </w:rPr>
      </w:pPr>
      <w:r>
        <w:rPr>
          <w:rFonts w:hint="eastAsia"/>
        </w:rPr>
        <w:t>The real and principal thing is, that the Mediator between the "finite and the infinite" (to use the very words of Professor Gunning) imparts unto us, who have the lower, human nature, this new, third, higher, divine-human nature.</w:t>
      </w:r>
    </w:p>
    <w:p w14:paraId="0FF68291">
      <w:pPr>
        <w:rPr>
          <w:rFonts w:hint="eastAsia"/>
        </w:rPr>
      </w:pPr>
      <w:r>
        <w:rPr>
          <w:rFonts w:hint="eastAsia"/>
        </w:rPr>
        <w:t>真正主要的事是，在“有限与无限”之间的中保（用古宁教授的原话），将这新的、第三种、更高的、神人二性，赋予我们这些拥有较低人性的。</w:t>
      </w:r>
    </w:p>
    <w:p w14:paraId="182DF188">
      <w:pPr>
        <w:rPr>
          <w:rFonts w:hint="eastAsia"/>
        </w:rPr>
      </w:pPr>
    </w:p>
    <w:p w14:paraId="5A65F7B7">
      <w:pPr>
        <w:rPr>
          <w:rFonts w:hint="eastAsia"/>
        </w:rPr>
      </w:pPr>
      <w:r>
        <w:rPr>
          <w:rFonts w:hint="eastAsia"/>
        </w:rPr>
        <w:t>Not that the human nature is to be removed and the divine-human nature take its place.</w:t>
      </w:r>
    </w:p>
    <w:p w14:paraId="4E857897">
      <w:pPr>
        <w:rPr>
          <w:rFonts w:hint="eastAsia"/>
        </w:rPr>
      </w:pPr>
      <w:r>
        <w:rPr>
          <w:rFonts w:hint="eastAsia"/>
        </w:rPr>
        <w:t>并非说人性要被移除，神人二性取而代之。</w:t>
      </w:r>
    </w:p>
    <w:p w14:paraId="78CB7E33">
      <w:pPr>
        <w:rPr>
          <w:rFonts w:hint="eastAsia"/>
        </w:rPr>
      </w:pPr>
      <w:r>
        <w:rPr>
          <w:rFonts w:hint="eastAsia"/>
        </w:rPr>
        <w:t>No, indeed; but, according to the Ethical theologians, the human nature is originally intended and destined to be thus ennobled, refined, and exalted.</w:t>
      </w:r>
    </w:p>
    <w:p w14:paraId="756BCBCE">
      <w:pPr>
        <w:rPr>
          <w:rFonts w:hint="eastAsia"/>
        </w:rPr>
      </w:pPr>
      <w:r>
        <w:rPr>
          <w:rFonts w:hint="eastAsia"/>
        </w:rPr>
        <w:t>不，确实如此；但根据伦理派神学家的说法，人性最初的意图和命定，就是要被如此地高贵化、精炼化和提升。</w:t>
      </w:r>
    </w:p>
    <w:p w14:paraId="39000494">
      <w:pPr>
        <w:rPr>
          <w:rFonts w:hint="eastAsia"/>
        </w:rPr>
      </w:pPr>
      <w:r>
        <w:rPr>
          <w:rFonts w:hint="eastAsia"/>
        </w:rPr>
        <w:t>As the slip of a plant, under the influence of the sun, develops and produces by and by choice flowers, so does the human nature develop and unfold itself under the influence of the Sun of Righteousness into this higher nature.</w:t>
      </w:r>
    </w:p>
    <w:p w14:paraId="19041C9F">
      <w:pPr>
        <w:rPr>
          <w:rFonts w:hint="eastAsia"/>
        </w:rPr>
      </w:pPr>
      <w:r>
        <w:rPr>
          <w:rFonts w:hint="eastAsia"/>
        </w:rPr>
        <w:t>就像一株植物的插条，在阳光的影响下，发展并渐渐开出优美的花朵一样，人性也在公义之日头的影响下，发展并展现自己，成为这种更高的本性。</w:t>
      </w:r>
    </w:p>
    <w:p w14:paraId="7A65D075">
      <w:pPr>
        <w:rPr>
          <w:rFonts w:hint="eastAsia"/>
        </w:rPr>
      </w:pPr>
    </w:p>
    <w:p w14:paraId="08145F3E">
      <w:pPr>
        <w:rPr>
          <w:rFonts w:hint="eastAsia"/>
        </w:rPr>
      </w:pPr>
      <w:r>
        <w:rPr>
          <w:rFonts w:hint="eastAsia"/>
        </w:rPr>
        <w:t>That this must be accomplished by means of regeneration is on account of sin.</w:t>
      </w:r>
    </w:p>
    <w:p w14:paraId="2C7A57FD">
      <w:pPr>
        <w:rPr>
          <w:rFonts w:hint="eastAsia"/>
        </w:rPr>
      </w:pPr>
      <w:r>
        <w:rPr>
          <w:rFonts w:hint="eastAsia"/>
        </w:rPr>
        <w:t>这必须藉着重生来完成，是因着罪的缘故。</w:t>
      </w:r>
    </w:p>
    <w:p w14:paraId="7357E7CA">
      <w:pPr>
        <w:rPr>
          <w:rFonts w:hint="eastAsia"/>
        </w:rPr>
      </w:pPr>
      <w:r>
        <w:rPr>
          <w:rFonts w:hint="eastAsia"/>
        </w:rPr>
        <w:t>If there had been no fall in Paradise, and no sin after the fall, there would have been no regeneration, and our nature's lower degree would have passed over spontaneously into that higher, divine-human nature.</w:t>
      </w:r>
    </w:p>
    <w:p w14:paraId="59CBA414">
      <w:pPr>
        <w:rPr>
          <w:rFonts w:hint="eastAsia"/>
        </w:rPr>
      </w:pPr>
      <w:r>
        <w:rPr>
          <w:rFonts w:hint="eastAsia"/>
        </w:rPr>
        <w:t>如果在乐园里没有堕落，堕落后没有罪，就不会有重生，我们本性的较低程度就会自发地过渡到那更高的、神人二性。</w:t>
      </w:r>
    </w:p>
    <w:p w14:paraId="7A36297A">
      <w:pPr>
        <w:rPr>
          <w:rFonts w:hint="eastAsia"/>
        </w:rPr>
      </w:pPr>
      <w:r>
        <w:rPr>
          <w:rFonts w:hint="eastAsia"/>
        </w:rPr>
        <w:t>And this is, in the circles of the Ethicals, the basis of that much-lauded unio mystica with the Christ.</w:t>
      </w:r>
    </w:p>
    <w:p w14:paraId="5B4206B8">
      <w:pPr>
        <w:rPr>
          <w:rFonts w:hint="eastAsia"/>
        </w:rPr>
      </w:pPr>
      <w:r>
        <w:rPr>
          <w:rFonts w:hint="eastAsia"/>
        </w:rPr>
        <w:t>而在伦理派的圈子里，这就是那备受赞誉的与基督奥秘联合（unio mystica）的基础。</w:t>
      </w:r>
    </w:p>
    <w:p w14:paraId="12AB2FB1">
      <w:pPr>
        <w:rPr>
          <w:rFonts w:hint="eastAsia"/>
        </w:rPr>
      </w:pPr>
    </w:p>
    <w:p w14:paraId="2E522618">
      <w:pPr>
        <w:rPr>
          <w:rFonts w:hint="eastAsia"/>
        </w:rPr>
      </w:pPr>
      <w:r>
        <w:rPr>
          <w:rFonts w:hint="eastAsia"/>
        </w:rPr>
        <w:t>The invisible church is, according to their view, that circle of men into whom this higher and nobler tincture of life has been instilled, and others not so favored still stand without.</w:t>
      </w:r>
    </w:p>
    <w:p w14:paraId="178B6C3A">
      <w:pPr>
        <w:rPr>
          <w:rFonts w:hint="eastAsia"/>
        </w:rPr>
      </w:pPr>
      <w:r>
        <w:rPr>
          <w:rFonts w:hint="eastAsia"/>
        </w:rPr>
        <w:t>根据他们的观点，无形的教会是那些被注入了这种更高贵生命精髓的人的圈子，而其他没有如此蒙恩的人则仍然站在外面。</w:t>
      </w:r>
    </w:p>
    <w:p w14:paraId="43DF60E3">
      <w:pPr>
        <w:rPr>
          <w:rFonts w:hint="eastAsia"/>
        </w:rPr>
      </w:pPr>
      <w:r>
        <w:rPr>
          <w:rFonts w:hint="eastAsia"/>
        </w:rPr>
        <w:t>Hence their lack of appreciation of the visible churches; for does not the divine-human tincture of life determine this circle of itself?</w:t>
      </w:r>
    </w:p>
    <w:p w14:paraId="50C5BE4A">
      <w:pPr>
        <w:rPr>
          <w:rFonts w:hint="eastAsia"/>
        </w:rPr>
      </w:pPr>
      <w:r>
        <w:rPr>
          <w:rFonts w:hint="eastAsia"/>
        </w:rPr>
        <w:t>因此他们对有形的教会缺乏欣赏；因为难道神人二性的生命精髓不就是自己决定了这个圈子吗？</w:t>
      </w:r>
    </w:p>
    <w:p w14:paraId="40EB87A8">
      <w:pPr>
        <w:rPr>
          <w:rFonts w:hint="eastAsia"/>
        </w:rPr>
      </w:pPr>
      <w:r>
        <w:rPr>
          <w:rFonts w:hint="eastAsia"/>
        </w:rPr>
        <w:t>Hence their preference for the "unconscious"; conscious confession and expression of thought is immaterial; the principal thing is to be endowed with this new, higher, more refined, divine-human nature.</w:t>
      </w:r>
    </w:p>
    <w:p w14:paraId="7DBF906A">
      <w:pPr>
        <w:rPr>
          <w:rFonts w:hint="eastAsia"/>
        </w:rPr>
      </w:pPr>
      <w:r>
        <w:rPr>
          <w:rFonts w:hint="eastAsia"/>
        </w:rPr>
        <w:t>因此他们偏爱“无意识的”；有意识的认信和思想表达是无关紧的的；主要的是被赋予这种新的、更高的、更精炼的、神人二性。</w:t>
      </w:r>
    </w:p>
    <w:p w14:paraId="4DD4A961">
      <w:pPr>
        <w:rPr>
          <w:rFonts w:hint="eastAsia"/>
        </w:rPr>
      </w:pPr>
      <w:r>
        <w:rPr>
          <w:rFonts w:hint="eastAsia"/>
        </w:rPr>
        <w:t>This explains their generally lofty bearing toward men not sharing their opinions.</w:t>
      </w:r>
    </w:p>
    <w:p w14:paraId="5C38B24A">
      <w:pPr>
        <w:rPr>
          <w:rFonts w:hint="eastAsia"/>
        </w:rPr>
      </w:pPr>
      <w:r>
        <w:rPr>
          <w:rFonts w:hint="eastAsia"/>
        </w:rPr>
        <w:t>这解释了他们通常对与他们意见不同的人所持的高傲态度。</w:t>
      </w:r>
    </w:p>
    <w:p w14:paraId="020A9D95">
      <w:pPr>
        <w:rPr>
          <w:rFonts w:hint="eastAsia"/>
        </w:rPr>
      </w:pPr>
      <w:r>
        <w:rPr>
          <w:rFonts w:hint="eastAsia"/>
        </w:rPr>
        <w:t>They belong to a sort of spiritual aristocracy; they are of nobler descent, acquainted with more refined forms, living a higher life, from which with pitying eyes they look down upon those who do not dream their dreams of the higher life-tincture.</w:t>
      </w:r>
    </w:p>
    <w:p w14:paraId="4EF26AD9">
      <w:pPr>
        <w:rPr>
          <w:rFonts w:hint="eastAsia"/>
        </w:rPr>
      </w:pPr>
      <w:r>
        <w:rPr>
          <w:rFonts w:hint="eastAsia"/>
        </w:rPr>
        <w:t>他们属于一种属灵的贵族；他们出身更高贵，熟悉更精炼的形式，过着更高的生活，从这种生活中，他们用怜悯的眼光俯视那些没有梦想他们那种更高生命精髓之梦的人。</w:t>
      </w:r>
    </w:p>
    <w:p w14:paraId="758E403E">
      <w:pPr>
        <w:rPr>
          <w:rFonts w:hint="eastAsia"/>
        </w:rPr>
      </w:pPr>
    </w:p>
    <w:p w14:paraId="11C66D50">
      <w:pPr>
        <w:rPr>
          <w:rFonts w:hint="eastAsia"/>
        </w:rPr>
      </w:pPr>
      <w:r>
        <w:rPr>
          <w:rFonts w:hint="eastAsia"/>
        </w:rPr>
        <w:t>Let it suffice here only to say that the Reformed churches can not indorse this representation of the unio mystica, but must positively reject it.</w:t>
      </w:r>
    </w:p>
    <w:p w14:paraId="10E82C24">
      <w:pPr>
        <w:rPr>
          <w:rFonts w:hint="eastAsia"/>
        </w:rPr>
      </w:pPr>
      <w:r>
        <w:rPr>
          <w:rFonts w:hint="eastAsia"/>
        </w:rPr>
        <w:t>在此只须说，改革宗教会不能赞同这种对奥秘联合（unio mystica）的表述，而必须明确地拒绝它。</w:t>
      </w:r>
    </w:p>
    <w:p w14:paraId="26B7BEA5">
      <w:pPr>
        <w:rPr>
          <w:rFonts w:hint="eastAsia"/>
        </w:rPr>
      </w:pPr>
    </w:p>
    <w:p w14:paraId="58ACDC83">
      <w:pPr>
        <w:jc w:val="center"/>
        <w:rPr>
          <w:rFonts w:hint="eastAsia" w:ascii="Georgia" w:hAnsi="Georgia" w:eastAsia="Georgia" w:cs="Georgia"/>
          <w:b/>
          <w:bCs/>
          <w:color w:val="000000"/>
          <w:kern w:val="2"/>
          <w:sz w:val="42"/>
          <w:szCs w:val="24"/>
          <w:lang w:val="en-US" w:eastAsia="zh-CN" w:bidi="ar-SA"/>
          <w14:ligatures w14:val="standardContextual"/>
        </w:rPr>
      </w:pPr>
      <w:r>
        <w:rPr>
          <w:rFonts w:hint="eastAsia" w:ascii="Georgia" w:hAnsi="Georgia" w:eastAsia="Georgia" w:cs="Georgia"/>
          <w:b/>
          <w:bCs/>
          <w:color w:val="000000"/>
          <w:kern w:val="2"/>
          <w:sz w:val="42"/>
          <w:szCs w:val="24"/>
          <w:lang w:val="en-US" w:eastAsia="zh-CN" w:bidi="ar-SA"/>
          <w14:ligatures w14:val="standardContextual"/>
        </w:rPr>
        <w:t>XXVI</w:t>
      </w:r>
    </w:p>
    <w:p w14:paraId="6706B321">
      <w:pPr>
        <w:jc w:val="center"/>
        <w:rPr>
          <w:rFonts w:hint="eastAsia" w:ascii="Georgia" w:hAnsi="Georgia" w:eastAsia="Georgia" w:cs="Georgia"/>
          <w:b/>
          <w:bCs/>
          <w:color w:val="000000"/>
          <w:kern w:val="2"/>
          <w:sz w:val="42"/>
          <w:szCs w:val="24"/>
          <w:lang w:val="en-US" w:eastAsia="zh-CN" w:bidi="ar-SA"/>
          <w14:ligatures w14:val="standardContextual"/>
        </w:rPr>
      </w:pPr>
      <w:r>
        <w:rPr>
          <w:rFonts w:hint="eastAsia" w:ascii="Georgia" w:hAnsi="Georgia" w:eastAsia="Georgia" w:cs="Georgia"/>
          <w:b/>
          <w:bCs/>
          <w:color w:val="000000"/>
          <w:kern w:val="2"/>
          <w:sz w:val="42"/>
          <w:szCs w:val="24"/>
          <w:lang w:val="en-US" w:eastAsia="zh-CN" w:bidi="ar-SA"/>
          <w14:ligatures w14:val="standardContextual"/>
        </w:rPr>
        <w:t>二十六</w:t>
      </w:r>
    </w:p>
    <w:p w14:paraId="308480B4">
      <w:pPr>
        <w:jc w:val="center"/>
        <w:rPr>
          <w:rFonts w:hint="eastAsia"/>
          <w:b/>
          <w:bCs/>
        </w:rPr>
      </w:pPr>
      <w:r>
        <w:rPr>
          <w:rFonts w:hint="eastAsia"/>
          <w:b/>
          <w:bCs/>
        </w:rPr>
        <w:t>The Mystical Union with Immanuel</w:t>
      </w:r>
    </w:p>
    <w:p w14:paraId="1D63AD99">
      <w:pPr>
        <w:jc w:val="center"/>
        <w:rPr>
          <w:rFonts w:hint="eastAsia"/>
          <w:b/>
          <w:bCs/>
        </w:rPr>
      </w:pPr>
      <w:r>
        <w:rPr>
          <w:rFonts w:hint="eastAsia"/>
          <w:b/>
          <w:bCs/>
        </w:rPr>
        <w:t>与以马内利的奥秘联合</w:t>
      </w:r>
    </w:p>
    <w:p w14:paraId="686C4266">
      <w:pPr>
        <w:rPr>
          <w:rFonts w:hint="eastAsia"/>
        </w:rPr>
      </w:pPr>
      <w:r>
        <w:rPr>
          <w:rFonts w:hint="eastAsia"/>
        </w:rPr>
        <w:t>"Christ in you the hope of glory."—Col. 1:27.</w:t>
      </w:r>
    </w:p>
    <w:p w14:paraId="0E892E4E">
      <w:pPr>
        <w:rPr>
          <w:rFonts w:hint="eastAsia"/>
        </w:rPr>
      </w:pPr>
      <w:r>
        <w:rPr>
          <w:rFonts w:hint="eastAsia"/>
        </w:rPr>
        <w:t>“基督在你们心里成了有荣耀的盼望。”——歌罗西书 1:27。</w:t>
      </w:r>
    </w:p>
    <w:p w14:paraId="2BE9E9D1">
      <w:pPr>
        <w:rPr>
          <w:rFonts w:hint="eastAsia"/>
        </w:rPr>
      </w:pPr>
    </w:p>
    <w:p w14:paraId="492413B1">
      <w:pPr>
        <w:rPr>
          <w:rFonts w:hint="eastAsia"/>
        </w:rPr>
      </w:pPr>
      <w:r>
        <w:rPr>
          <w:rFonts w:hint="eastAsia"/>
        </w:rPr>
        <w:t>THE union of believers with Christ their Head is not effected by instilling a divine-human life-tincture into the soul.</w:t>
      </w:r>
    </w:p>
    <w:p w14:paraId="311F0ECD">
      <w:pPr>
        <w:rPr>
          <w:rFonts w:hint="eastAsia"/>
        </w:rPr>
      </w:pPr>
      <w:r>
        <w:rPr>
          <w:rFonts w:hint="eastAsia"/>
        </w:rPr>
        <w:t>信徒与他们的元首基督的联合，并非藉着将一种神人二性的生命精髓注入灵魂而成就的。</w:t>
      </w:r>
    </w:p>
    <w:p w14:paraId="1F452752">
      <w:pPr>
        <w:rPr>
          <w:rFonts w:hint="eastAsia"/>
        </w:rPr>
      </w:pPr>
      <w:r>
        <w:rPr>
          <w:rFonts w:hint="eastAsia"/>
        </w:rPr>
        <w:t>There is no divine-human life.</w:t>
      </w:r>
    </w:p>
    <w:p w14:paraId="5599B971">
      <w:pPr>
        <w:rPr>
          <w:rFonts w:hint="eastAsia"/>
        </w:rPr>
      </w:pPr>
      <w:r>
        <w:rPr>
          <w:rFonts w:hint="eastAsia"/>
        </w:rPr>
        <w:t>没有神人二性的生命。</w:t>
      </w:r>
    </w:p>
    <w:p w14:paraId="1B53585F">
      <w:pPr>
        <w:rPr>
          <w:rFonts w:hint="eastAsia"/>
        </w:rPr>
      </w:pPr>
      <w:r>
        <w:rPr>
          <w:rFonts w:hint="eastAsia"/>
        </w:rPr>
        <w:t>There is a most holy Person, who unites in Himself the divine and the human life; but both natures continue unmixed, unblended, each retaining its own properties.</w:t>
      </w:r>
    </w:p>
    <w:p w14:paraId="55BFC5BF">
      <w:pPr>
        <w:rPr>
          <w:rFonts w:hint="eastAsia"/>
        </w:rPr>
      </w:pPr>
      <w:r>
        <w:rPr>
          <w:rFonts w:hint="eastAsia"/>
        </w:rPr>
        <w:t>有一位至圣的位格，祂在自己里面联合了神性和人性；但两个本性继续不混合、不掺杂，各自保留其独特的属性。</w:t>
      </w:r>
    </w:p>
    <w:p w14:paraId="04AF1101">
      <w:pPr>
        <w:rPr>
          <w:rFonts w:hint="eastAsia"/>
        </w:rPr>
      </w:pPr>
      <w:r>
        <w:rPr>
          <w:rFonts w:hint="eastAsia"/>
        </w:rPr>
        <w:t>And since there is no divine-human life in Jesus, He can not instil it into us.</w:t>
      </w:r>
    </w:p>
    <w:p w14:paraId="4D8A5ED4">
      <w:pPr>
        <w:rPr>
          <w:rFonts w:hint="eastAsia"/>
        </w:rPr>
      </w:pPr>
      <w:r>
        <w:rPr>
          <w:rFonts w:hint="eastAsia"/>
        </w:rPr>
        <w:t>既然在耶稣里没有神人二性的生命，祂就不能将其注入我们里面。</w:t>
      </w:r>
    </w:p>
    <w:p w14:paraId="3FE8D5B7">
      <w:pPr>
        <w:rPr>
          <w:rFonts w:hint="eastAsia"/>
        </w:rPr>
      </w:pPr>
    </w:p>
    <w:p w14:paraId="3FD4AAAD">
      <w:pPr>
        <w:rPr>
          <w:rFonts w:hint="eastAsia"/>
        </w:rPr>
      </w:pPr>
      <w:r>
        <w:rPr>
          <w:rFonts w:hint="eastAsia"/>
        </w:rPr>
        <w:t>We do heartily acknowledge that there is a certain conformity and similarity between the divine nature and the human, for man was created after the image of God; wherefore St. Peter could say, "That we become partakers of the divine nature" (2 Peter 1:4); but, according to all sound expositors, this means only that unto the sinner are imparted the attributes of goodness and holiness, which he originally possessed in his own nature in common with the divine nature, but which he lost by sin.</w:t>
      </w:r>
    </w:p>
    <w:p w14:paraId="108EA9CC">
      <w:pPr>
        <w:rPr>
          <w:rFonts w:hint="eastAsia"/>
        </w:rPr>
      </w:pPr>
      <w:r>
        <w:rPr>
          <w:rFonts w:hint="eastAsia"/>
        </w:rPr>
        <w:t>我们确实衷心承认，在神性与人性之间存在某种符合和相似之处，因为人是照着神的形象被造的；因此圣彼得能说：“我们得与神的性情有份”（彼得后书 1:4）；但根据所有健全的解经家，这只意味着向罪人赋予了良善和圣洁的属性，这些属性他原本在他自己的本性中与神性共有，但因罪而丧失了。</w:t>
      </w:r>
    </w:p>
    <w:p w14:paraId="2F87AC87">
      <w:pPr>
        <w:rPr>
          <w:rFonts w:hint="eastAsia"/>
        </w:rPr>
      </w:pPr>
    </w:p>
    <w:p w14:paraId="7027BB8B">
      <w:pPr>
        <w:rPr>
          <w:rFonts w:hint="eastAsia"/>
        </w:rPr>
      </w:pPr>
      <w:r>
        <w:rPr>
          <w:rFonts w:hint="eastAsia"/>
        </w:rPr>
        <w:t>Compared with the nature of material things, and with that of animals and of devils, there is indeed a feature of conformity and similarity between the divine and human natures.</w:t>
      </w:r>
    </w:p>
    <w:p w14:paraId="463A1FBB">
      <w:pPr>
        <w:rPr>
          <w:rFonts w:hint="eastAsia"/>
        </w:rPr>
      </w:pPr>
      <w:r>
        <w:rPr>
          <w:rFonts w:hint="eastAsia"/>
        </w:rPr>
        <w:t>与物质事物、动物和魔鬼的本性相比，在神性与人性之间确实有符合和相似的特征。</w:t>
      </w:r>
    </w:p>
    <w:p w14:paraId="71590011">
      <w:pPr>
        <w:rPr>
          <w:rFonts w:hint="eastAsia"/>
        </w:rPr>
      </w:pPr>
      <w:r>
        <w:rPr>
          <w:rFonts w:hint="eastAsia"/>
        </w:rPr>
        <w:t>But this may not be understood as obliterating the boundary between the divine nature and the human.</w:t>
      </w:r>
    </w:p>
    <w:p w14:paraId="1AECBE53">
      <w:pPr>
        <w:rPr>
          <w:rFonts w:hint="eastAsia"/>
        </w:rPr>
      </w:pPr>
      <w:r>
        <w:rPr>
          <w:rFonts w:hint="eastAsia"/>
        </w:rPr>
        <w:t>但这不可被理解为抹杀了神性与人性之间的界限。</w:t>
      </w:r>
    </w:p>
    <w:p w14:paraId="72B65648">
      <w:pPr>
        <w:rPr>
          <w:rFonts w:hint="eastAsia"/>
        </w:rPr>
      </w:pPr>
      <w:r>
        <w:rPr>
          <w:rFonts w:hint="eastAsia"/>
        </w:rPr>
        <w:t>And, therefore, let this glorious word of St. Peter no longer be abused in order to justify a philosophic system which has nothing in common with the soberness and simplicity of Holy Scripture.</w:t>
      </w:r>
    </w:p>
    <w:p w14:paraId="486BCA62">
      <w:pPr>
        <w:rPr>
          <w:rFonts w:hint="eastAsia"/>
        </w:rPr>
      </w:pPr>
      <w:r>
        <w:rPr>
          <w:rFonts w:hint="eastAsia"/>
        </w:rPr>
        <w:t>因此，让圣彼得这荣耀的话语，不再被滥用来为一种与圣经的清醒和朴素毫无共同之处的哲学体系辩护。</w:t>
      </w:r>
    </w:p>
    <w:p w14:paraId="45733303">
      <w:pPr>
        <w:rPr>
          <w:rFonts w:hint="eastAsia"/>
        </w:rPr>
      </w:pPr>
    </w:p>
    <w:p w14:paraId="02DDD91A">
      <w:pPr>
        <w:rPr>
          <w:rFonts w:hint="eastAsia"/>
        </w:rPr>
      </w:pPr>
      <w:r>
        <w:rPr>
          <w:rFonts w:hint="eastAsia"/>
        </w:rPr>
        <w:t>What St. Peter calls "to become partaker of the divine nature" is called in another place, to become the children of God.</w:t>
      </w:r>
    </w:p>
    <w:p w14:paraId="252C7F37">
      <w:pPr>
        <w:rPr>
          <w:rFonts w:hint="eastAsia"/>
        </w:rPr>
      </w:pPr>
      <w:r>
        <w:rPr>
          <w:rFonts w:hint="eastAsia"/>
        </w:rPr>
        <w:t>圣彼得所说的“得与神的性情有份”，在另一处被称为成为神的儿女。</w:t>
      </w:r>
    </w:p>
    <w:p w14:paraId="60F7C83D">
      <w:pPr>
        <w:rPr>
          <w:rFonts w:hint="eastAsia"/>
        </w:rPr>
      </w:pPr>
      <w:r>
        <w:rPr>
          <w:rFonts w:hint="eastAsia"/>
        </w:rPr>
        <w:t>But altho Christ is the Son of God, and we are called the children of God, this does not make the Sonship of Christ and our sonship to stand on the same plane and to be of the same nature.</w:t>
      </w:r>
    </w:p>
    <w:p w14:paraId="643AA460">
      <w:pPr>
        <w:rPr>
          <w:rFonts w:hint="eastAsia"/>
        </w:rPr>
      </w:pPr>
      <w:r>
        <w:rPr>
          <w:rFonts w:hint="eastAsia"/>
        </w:rPr>
        <w:t>但虽然基督是神的儿子，我们被称为神的儿女，这并不使基督的儿子名分和我们的儿子名分处于同一层面，具有相同的性质。</w:t>
      </w:r>
    </w:p>
    <w:p w14:paraId="7D68916F">
      <w:pPr>
        <w:rPr>
          <w:rFonts w:hint="eastAsia"/>
        </w:rPr>
      </w:pPr>
      <w:r>
        <w:rPr>
          <w:rFonts w:hint="eastAsia"/>
        </w:rPr>
        <w:t>We are but the adopted children, altho we have another descent, while He is the actual and eternal Son.</w:t>
      </w:r>
    </w:p>
    <w:p w14:paraId="25D66087">
      <w:pPr>
        <w:rPr>
          <w:rFonts w:hint="eastAsia"/>
        </w:rPr>
      </w:pPr>
      <w:r>
        <w:rPr>
          <w:rFonts w:hint="eastAsia"/>
        </w:rPr>
        <w:t>我们只是被收养的儿女，虽然我们有另一个血统，而祂是实际和永恒的儿子。</w:t>
      </w:r>
    </w:p>
    <w:p w14:paraId="6CB40314">
      <w:pPr>
        <w:rPr>
          <w:rFonts w:hint="eastAsia"/>
        </w:rPr>
      </w:pPr>
      <w:r>
        <w:rPr>
          <w:rFonts w:hint="eastAsia"/>
        </w:rPr>
        <w:t>While He is essentially the eternal Son, partaker of the divine nature, which in the unity of His Person He unites with the human nature, we are merely restored to the likeness of the divine nature which we had lost by sin.</w:t>
      </w:r>
    </w:p>
    <w:p w14:paraId="7B3A70F8">
      <w:pPr>
        <w:rPr>
          <w:rFonts w:hint="eastAsia"/>
        </w:rPr>
      </w:pPr>
      <w:r>
        <w:rPr>
          <w:rFonts w:hint="eastAsia"/>
        </w:rPr>
        <w:t>祂本质上是永恒的儿子，分享神性，祂在其位格的统一中与人性联合，而我们只是被恢复到我们因罪而失去的神性之 likeness。</w:t>
      </w:r>
    </w:p>
    <w:p w14:paraId="4CC238E3">
      <w:pPr>
        <w:rPr>
          <w:rFonts w:hint="eastAsia"/>
        </w:rPr>
      </w:pPr>
    </w:p>
    <w:p w14:paraId="647089A9">
      <w:pPr>
        <w:rPr>
          <w:rFonts w:hint="eastAsia"/>
        </w:rPr>
      </w:pPr>
      <w:r>
        <w:rPr>
          <w:rFonts w:hint="eastAsia"/>
        </w:rPr>
        <w:t>Hence as "to be adopted as a child," and "to be the Son forever" are contrasts, so are also the following: "to have the divine nature in Himself," and "to be only partakers of the divine nature."</w:t>
      </w:r>
    </w:p>
    <w:p w14:paraId="1E4F2723">
      <w:pPr>
        <w:rPr>
          <w:rFonts w:hint="eastAsia"/>
        </w:rPr>
      </w:pPr>
      <w:r>
        <w:rPr>
          <w:rFonts w:hint="eastAsia"/>
        </w:rPr>
        <w:t>因此，正如“被收养为儿女”和“永远是儿子”是对立的，以下也是对立的：“在自己里面有神性”和“只是分享神性”。</w:t>
      </w:r>
    </w:p>
    <w:p w14:paraId="6B2D4B2B">
      <w:pPr>
        <w:rPr>
          <w:rFonts w:hint="eastAsia"/>
        </w:rPr>
      </w:pPr>
    </w:p>
    <w:p w14:paraId="73E1BFAB">
      <w:pPr>
        <w:rPr>
          <w:rFonts w:hint="eastAsia"/>
        </w:rPr>
      </w:pPr>
      <w:r>
        <w:rPr>
          <w:rFonts w:hint="eastAsia"/>
        </w:rPr>
        <w:t>The friend who shares a bereaved mother's mourning is not bereaved himself, but through love and pity he has become partaker of that mourning.</w:t>
      </w:r>
    </w:p>
    <w:p w14:paraId="2984B018">
      <w:pPr>
        <w:rPr>
          <w:rFonts w:hint="eastAsia"/>
        </w:rPr>
      </w:pPr>
      <w:r>
        <w:rPr>
          <w:rFonts w:hint="eastAsia"/>
        </w:rPr>
        <w:t>分享一位丧子母亲哀痛的朋友，自己并未丧子，而是通过爱和怜悯，成了那哀痛的有份者。</w:t>
      </w:r>
    </w:p>
    <w:p w14:paraId="2765EAAB">
      <w:pPr>
        <w:rPr>
          <w:rFonts w:hint="eastAsia"/>
        </w:rPr>
      </w:pPr>
      <w:r>
        <w:rPr>
          <w:rFonts w:hint="eastAsia"/>
        </w:rPr>
        <w:t>In like manner, accepting these great and precious promises, believers become partakers of the divine nature, altho in themselves wholly devoid of that nature.</w:t>
      </w:r>
    </w:p>
    <w:p w14:paraId="0667631C">
      <w:pPr>
        <w:rPr>
          <w:rFonts w:hint="eastAsia"/>
        </w:rPr>
      </w:pPr>
      <w:r>
        <w:rPr>
          <w:rFonts w:hint="eastAsia"/>
        </w:rPr>
        <w:t>同样，接受这些又大又宝贵的应许，信徒就得与神的性情有份，虽然他们自己里面完全没有那种性情。</w:t>
      </w:r>
    </w:p>
    <w:p w14:paraId="7BD241C8">
      <w:pPr>
        <w:rPr>
          <w:rFonts w:hint="eastAsia"/>
        </w:rPr>
      </w:pPr>
      <w:r>
        <w:rPr>
          <w:rFonts w:hint="eastAsia"/>
        </w:rPr>
        <w:t>Partaker does not denote what one possesses in himself, as his own, but a partial communication of what does not belong to him, but to another.</w:t>
      </w:r>
    </w:p>
    <w:p w14:paraId="7B27BB92">
      <w:pPr>
        <w:rPr>
          <w:rFonts w:hint="eastAsia"/>
        </w:rPr>
      </w:pPr>
      <w:r>
        <w:rPr>
          <w:rFonts w:hint="eastAsia"/>
        </w:rPr>
        <w:t>有份者不表示一个人自己里面拥有的，作为他自己的，而是部分地传递不属于他，而属于另一个人的东西。</w:t>
      </w:r>
    </w:p>
    <w:p w14:paraId="7346924A">
      <w:pPr>
        <w:rPr>
          <w:rFonts w:hint="eastAsia"/>
        </w:rPr>
      </w:pPr>
    </w:p>
    <w:p w14:paraId="473EBBAF">
      <w:pPr>
        <w:rPr>
          <w:rFonts w:hint="eastAsia"/>
        </w:rPr>
      </w:pPr>
      <w:r>
        <w:rPr>
          <w:rFonts w:hint="eastAsia"/>
        </w:rPr>
        <w:t>Hence this glorious, apostolic word should no longer be used in pantheistic sense.</w:t>
      </w:r>
    </w:p>
    <w:p w14:paraId="576E846D">
      <w:pPr>
        <w:rPr>
          <w:rFonts w:hint="eastAsia"/>
        </w:rPr>
      </w:pPr>
      <w:r>
        <w:rPr>
          <w:rFonts w:hint="eastAsia"/>
        </w:rPr>
        <w:t>因此，这荣耀的使徒话语，不应再以泛神论的意义来使用。</w:t>
      </w:r>
    </w:p>
    <w:p w14:paraId="4E9D9638">
      <w:pPr>
        <w:rPr>
          <w:rFonts w:hint="eastAsia"/>
        </w:rPr>
      </w:pPr>
      <w:r>
        <w:rPr>
          <w:rFonts w:hint="eastAsia"/>
        </w:rPr>
        <w:t>As it is unlawful to say that we are the essential children of God, but must humbly confess, through Christ, to be His adopted children, so it is not lawful to say that by faith we become in ourselves bearers of the divine nature; but we must be satisfied with the confession that through the fellowship of love, God makes us partakers of the vital emotions of the divine nature, so far as our human capacities are able to experience them.</w:t>
      </w:r>
    </w:p>
    <w:p w14:paraId="6F7B35DF">
      <w:pPr>
        <w:rPr>
          <w:rFonts w:hint="eastAsia"/>
        </w:rPr>
      </w:pPr>
      <w:r>
        <w:rPr>
          <w:rFonts w:hint="eastAsia"/>
        </w:rPr>
        <w:t>正如说我们是神本质上的儿女是不合法的，而必须谦卑地承认，通过基督，我们是祂收养的儿女，同样，说我们藉着信就在自己里面成为神性的承载者，也是不合法的；我们必须满足于这样的认信，即通过爱的相交，神使我们有份于神性生命的情感，就我们人的能力所能经历的而言。</w:t>
      </w:r>
    </w:p>
    <w:p w14:paraId="129E737B">
      <w:pPr>
        <w:rPr>
          <w:rFonts w:hint="eastAsia"/>
        </w:rPr>
      </w:pPr>
    </w:p>
    <w:p w14:paraId="5523C903">
      <w:pPr>
        <w:rPr>
          <w:rFonts w:hint="eastAsia"/>
        </w:rPr>
      </w:pPr>
      <w:r>
        <w:rPr>
          <w:rFonts w:hint="eastAsia"/>
        </w:rPr>
        <w:t>This brings us back to the unio mystica with Christ, which, altho a great and impenetrable mystery, ought to be sufficiently defined to keep us from falling into error.</w:t>
      </w:r>
    </w:p>
    <w:p w14:paraId="3AFFB837">
      <w:pPr>
        <w:rPr>
          <w:rFonts w:hint="eastAsia"/>
        </w:rPr>
      </w:pPr>
      <w:r>
        <w:rPr>
          <w:rFonts w:hint="eastAsia"/>
        </w:rPr>
        <w:t>这就把我们带回到与基督的奥秘联合（unio mystica），虽然这是一个伟大而不可测度的奥秘，但应被充分界定，以使我们不致陷入错误。</w:t>
      </w:r>
    </w:p>
    <w:p w14:paraId="00DD0356">
      <w:pPr>
        <w:rPr>
          <w:rFonts w:hint="eastAsia"/>
        </w:rPr>
      </w:pPr>
      <w:r>
        <w:rPr>
          <w:rFonts w:hint="eastAsia"/>
        </w:rPr>
        <w:t>We mention, therefore, its vital points and thus embody our confession concerning it:</w:t>
      </w:r>
    </w:p>
    <w:p w14:paraId="7ABF3748">
      <w:pPr>
        <w:rPr>
          <w:rFonts w:hint="eastAsia"/>
        </w:rPr>
      </w:pPr>
      <w:r>
        <w:rPr>
          <w:rFonts w:hint="eastAsia"/>
        </w:rPr>
        <w:t>因此，我们提及它的要点，并以此具体表达我们对此的认信：</w:t>
      </w:r>
    </w:p>
    <w:p w14:paraId="30D0E89E">
      <w:pPr>
        <w:rPr>
          <w:rFonts w:hint="eastAsia"/>
        </w:rPr>
      </w:pPr>
    </w:p>
    <w:p w14:paraId="18C1A423">
      <w:pPr>
        <w:rPr>
          <w:rFonts w:hint="eastAsia"/>
        </w:rPr>
      </w:pPr>
      <w:r>
        <w:rPr>
          <w:rFonts w:hint="eastAsia"/>
        </w:rPr>
        <w:t>1st. The first point is, that the Lord Jesus does not require us to be purified and sanctified in order to be united to His Person.</w:t>
      </w:r>
    </w:p>
    <w:p w14:paraId="719F0353">
      <w:pPr>
        <w:rPr>
          <w:rFonts w:hint="eastAsia"/>
        </w:rPr>
      </w:pPr>
      <w:r>
        <w:rPr>
          <w:rFonts w:hint="eastAsia"/>
        </w:rPr>
        <w:t>第一点是，主耶稣不要求我们被洁净和成圣，才能与祂的位格联合。</w:t>
      </w:r>
    </w:p>
    <w:p w14:paraId="7A70F221">
      <w:pPr>
        <w:rPr>
          <w:rFonts w:hint="eastAsia"/>
        </w:rPr>
      </w:pPr>
    </w:p>
    <w:p w14:paraId="4F92C18D">
      <w:pPr>
        <w:rPr>
          <w:rFonts w:hint="eastAsia"/>
        </w:rPr>
      </w:pPr>
      <w:r>
        <w:rPr>
          <w:rFonts w:hint="eastAsia"/>
        </w:rPr>
        <w:t>Jesus is a Savior not of the righteous, but of sinners.</w:t>
      </w:r>
    </w:p>
    <w:p w14:paraId="52774CD5">
      <w:pPr>
        <w:rPr>
          <w:rFonts w:hint="eastAsia"/>
        </w:rPr>
      </w:pPr>
      <w:r>
        <w:rPr>
          <w:rFonts w:hint="eastAsia"/>
        </w:rPr>
        <w:t>耶稣不是义人的救主，而是罪人的救主。</w:t>
      </w:r>
    </w:p>
    <w:p w14:paraId="395FE75C">
      <w:pPr>
        <w:rPr>
          <w:rFonts w:hint="eastAsia"/>
        </w:rPr>
      </w:pPr>
      <w:r>
        <w:rPr>
          <w:rFonts w:hint="eastAsia"/>
        </w:rPr>
        <w:t>And for this reason He has adopted the human nature: not as the Baptist teaches, by receiving from heaven a newly created body, like the Paradise body of Adam, but by becoming partaker, as the little children, of our flesh and blood.</w:t>
      </w:r>
    </w:p>
    <w:p w14:paraId="44BDA750">
      <w:pPr>
        <w:rPr>
          <w:rFonts w:hint="eastAsia"/>
        </w:rPr>
      </w:pPr>
      <w:r>
        <w:rPr>
          <w:rFonts w:hint="eastAsia"/>
        </w:rPr>
        <w:t>为此，祂取了人性：不像施洗约翰所教导的，从天上领受一个新造的身体，像亚当在乐园的身体，而是像小孩子一样，有份于我们的血肉之躯。</w:t>
      </w:r>
    </w:p>
    <w:p w14:paraId="2F537E86">
      <w:pPr>
        <w:rPr>
          <w:rFonts w:hint="eastAsia"/>
        </w:rPr>
      </w:pPr>
      <w:r>
        <w:rPr>
          <w:rFonts w:hint="eastAsia"/>
        </w:rPr>
        <w:t>And the same is true of His union with believers.</w:t>
      </w:r>
    </w:p>
    <w:p w14:paraId="71F33635">
      <w:pPr>
        <w:rPr>
          <w:rFonts w:hint="eastAsia"/>
        </w:rPr>
      </w:pPr>
      <w:r>
        <w:rPr>
          <w:rFonts w:hint="eastAsia"/>
        </w:rPr>
        <w:t>祂与信徒的联合也是如此。</w:t>
      </w:r>
    </w:p>
    <w:p w14:paraId="633402F8">
      <w:pPr>
        <w:rPr>
          <w:rFonts w:hint="eastAsia"/>
        </w:rPr>
      </w:pPr>
      <w:r>
        <w:rPr>
          <w:rFonts w:hint="eastAsia"/>
        </w:rPr>
        <w:t>He does not wait until they are pure and holy, then to be spiritually betrothed unto them; but He betroths Himself unto them that they may become pure and holy.</w:t>
      </w:r>
    </w:p>
    <w:p w14:paraId="07871B4B">
      <w:pPr>
        <w:rPr>
          <w:rFonts w:hint="eastAsia"/>
        </w:rPr>
      </w:pPr>
      <w:r>
        <w:rPr>
          <w:rFonts w:hint="eastAsia"/>
        </w:rPr>
        <w:t>祂不等他们纯洁圣善了，才在属灵上与他们订婚；而是与他们订婚，使他们可以成为纯洁圣善。</w:t>
      </w:r>
    </w:p>
    <w:p w14:paraId="6228CE40">
      <w:pPr>
        <w:rPr>
          <w:rFonts w:hint="eastAsia"/>
        </w:rPr>
      </w:pPr>
      <w:r>
        <w:rPr>
          <w:rFonts w:hint="eastAsia"/>
        </w:rPr>
        <w:t>He is the rich Bridegroom, and the soul the poverty-stricken bride.</w:t>
      </w:r>
    </w:p>
    <w:p w14:paraId="694D3F99">
      <w:pPr>
        <w:rPr>
          <w:rFonts w:hint="eastAsia"/>
        </w:rPr>
      </w:pPr>
      <w:r>
        <w:rPr>
          <w:rFonts w:hint="eastAsia"/>
        </w:rPr>
        <w:t>祂是富足的新郎，灵魂是贫穷的新妇。</w:t>
      </w:r>
    </w:p>
    <w:p w14:paraId="39359AAD">
      <w:pPr>
        <w:rPr>
          <w:rFonts w:hint="eastAsia"/>
        </w:rPr>
      </w:pPr>
      <w:r>
        <w:rPr>
          <w:rFonts w:hint="eastAsia"/>
        </w:rPr>
        <w:t>In the shining robes of His righteousness He comes and, finding her black, unsightly, and in her native defilement, He says not, "Get thyself clean, wise, and rich, and as a rich bride I will betroth thee unto Me"; but, "I take thee just as thou art.</w:t>
      </w:r>
    </w:p>
    <w:p w14:paraId="77050A3D">
      <w:pPr>
        <w:rPr>
          <w:rFonts w:hint="eastAsia"/>
        </w:rPr>
      </w:pPr>
      <w:r>
        <w:rPr>
          <w:rFonts w:hint="eastAsia"/>
        </w:rPr>
        <w:t>祂穿着祂公义的闪亮衣袍而来，发现她又黑又丑，还在她天生的污秽中，祂不说：“你自己洁净、聪明、富足了，我就以你为富足的新妇，与你订婚”；而是说：“我就照你现在的样子接纳你。</w:t>
      </w:r>
    </w:p>
    <w:p w14:paraId="06B952D6">
      <w:pPr>
        <w:rPr>
          <w:rFonts w:hint="eastAsia"/>
        </w:rPr>
      </w:pPr>
      <w:r>
        <w:rPr>
          <w:rFonts w:hint="eastAsia"/>
        </w:rPr>
        <w:t>I say unto thee, in thy blood, Live.</w:t>
      </w:r>
    </w:p>
    <w:p w14:paraId="55FA680B">
      <w:pPr>
        <w:rPr>
          <w:rFonts w:hint="eastAsia"/>
        </w:rPr>
      </w:pPr>
      <w:r>
        <w:rPr>
          <w:rFonts w:hint="eastAsia"/>
        </w:rPr>
        <w:t>我向你说，在你血中，活吧。</w:t>
      </w:r>
    </w:p>
    <w:p w14:paraId="39BDBE21">
      <w:pPr>
        <w:rPr>
          <w:rFonts w:hint="eastAsia"/>
        </w:rPr>
      </w:pPr>
      <w:r>
        <w:rPr>
          <w:rFonts w:hint="eastAsia"/>
        </w:rPr>
        <w:t>Tho thou art poor, betrothing thee, I will make thee partaker of Myself and of My treasure.</w:t>
      </w:r>
    </w:p>
    <w:p w14:paraId="2828A598">
      <w:pPr>
        <w:rPr>
          <w:rFonts w:hint="eastAsia"/>
        </w:rPr>
      </w:pPr>
      <w:r>
        <w:rPr>
          <w:rFonts w:hint="eastAsia"/>
        </w:rPr>
        <w:t>虽然你贫穷，我与你订婚，就要使你有份于我自己和我的宝藏。</w:t>
      </w:r>
    </w:p>
    <w:p w14:paraId="5705F7B0">
      <w:pPr>
        <w:rPr>
          <w:rFonts w:hint="eastAsia"/>
        </w:rPr>
      </w:pPr>
      <w:r>
        <w:rPr>
          <w:rFonts w:hint="eastAsia"/>
        </w:rPr>
        <w:t>But a treasure of thine own thou shalt never possess."</w:t>
      </w:r>
    </w:p>
    <w:p w14:paraId="2289D1C3">
      <w:pPr>
        <w:rPr>
          <w:rFonts w:hint="eastAsia"/>
        </w:rPr>
      </w:pPr>
      <w:r>
        <w:rPr>
          <w:rFonts w:hint="eastAsia"/>
        </w:rPr>
        <w:t>但你自己的宝藏，你永远不会拥有。”</w:t>
      </w:r>
    </w:p>
    <w:p w14:paraId="65D5967B">
      <w:pPr>
        <w:rPr>
          <w:rFonts w:hint="eastAsia"/>
        </w:rPr>
      </w:pPr>
    </w:p>
    <w:p w14:paraId="6ECBC01F">
      <w:pPr>
        <w:rPr>
          <w:rFonts w:hint="eastAsia"/>
        </w:rPr>
      </w:pPr>
      <w:r>
        <w:rPr>
          <w:rFonts w:hint="eastAsia"/>
        </w:rPr>
        <w:t>This point should be firmly established.</w:t>
      </w:r>
    </w:p>
    <w:p w14:paraId="5E75D2DB">
      <w:pPr>
        <w:rPr>
          <w:rFonts w:hint="eastAsia"/>
        </w:rPr>
      </w:pPr>
      <w:r>
        <w:rPr>
          <w:rFonts w:hint="eastAsia"/>
        </w:rPr>
        <w:t>这一点应被坚决地确立。</w:t>
      </w:r>
    </w:p>
    <w:p w14:paraId="2BFC4730">
      <w:pPr>
        <w:rPr>
          <w:rFonts w:hint="eastAsia"/>
        </w:rPr>
      </w:pPr>
      <w:r>
        <w:rPr>
          <w:rFonts w:hint="eastAsia"/>
        </w:rPr>
        <w:t>The Lord Jesus unites unto Himself not the righteous, but sinners.</w:t>
      </w:r>
    </w:p>
    <w:p w14:paraId="0F122B90">
      <w:pPr>
        <w:rPr>
          <w:rFonts w:hint="eastAsia"/>
        </w:rPr>
      </w:pPr>
      <w:r>
        <w:rPr>
          <w:rFonts w:hint="eastAsia"/>
        </w:rPr>
        <w:t>主耶稣联合于自己的，不是义人，而是罪人。</w:t>
      </w:r>
    </w:p>
    <w:p w14:paraId="5FDE8B86">
      <w:pPr>
        <w:rPr>
          <w:rFonts w:hint="eastAsia"/>
        </w:rPr>
      </w:pPr>
      <w:r>
        <w:rPr>
          <w:rFonts w:hint="eastAsia"/>
        </w:rPr>
        <w:t>He marries not the pure and the spotless, but the polluted and the unclean.</w:t>
      </w:r>
    </w:p>
    <w:p w14:paraId="160F5C97">
      <w:pPr>
        <w:rPr>
          <w:rFonts w:hint="eastAsia"/>
        </w:rPr>
      </w:pPr>
      <w:r>
        <w:rPr>
          <w:rFonts w:hint="eastAsia"/>
        </w:rPr>
        <w:t>祂娶的不是纯洁无瑕的，而是被污染和不洁的。</w:t>
      </w:r>
    </w:p>
    <w:p w14:paraId="288442FE">
      <w:pPr>
        <w:rPr>
          <w:rFonts w:hint="eastAsia"/>
        </w:rPr>
      </w:pPr>
    </w:p>
    <w:p w14:paraId="157A11B2">
      <w:pPr>
        <w:rPr>
          <w:rFonts w:hint="eastAsia"/>
        </w:rPr>
      </w:pPr>
      <w:r>
        <w:rPr>
          <w:rFonts w:hint="eastAsia"/>
        </w:rPr>
        <w:t>When the holy apostle Paul speaks of a bride whom he will present without spot or wrinkle, he has reference to something entirely different: not to His betrothal with the individual, but to the marriage of the Lord Jesus with His Church as a whole.</w:t>
      </w:r>
    </w:p>
    <w:p w14:paraId="6A335D9C">
      <w:pPr>
        <w:rPr>
          <w:rFonts w:hint="eastAsia"/>
        </w:rPr>
      </w:pPr>
      <w:r>
        <w:rPr>
          <w:rFonts w:hint="eastAsia"/>
        </w:rPr>
        <w:t>当圣使徒保罗说到他要献上一位无瑕疵、无皱纹的新妇时，他指的是完全不同的事：不是指祂与个人的订婚，而是指主耶稣与祂整个教会的婚姻。</w:t>
      </w:r>
    </w:p>
    <w:p w14:paraId="51A70DBD">
      <w:pPr>
        <w:rPr>
          <w:rFonts w:hint="eastAsia"/>
        </w:rPr>
      </w:pPr>
      <w:r>
        <w:rPr>
          <w:rFonts w:hint="eastAsia"/>
        </w:rPr>
        <w:t>So long as the Church continues in the earth, separated from Him, she is His bride, until in the fulness of time, the separation ended, He will introduce her to the rich and full communion of the united life in glory.</w:t>
      </w:r>
    </w:p>
    <w:p w14:paraId="53351887">
      <w:pPr>
        <w:rPr>
          <w:rFonts w:hint="eastAsia"/>
        </w:rPr>
      </w:pPr>
      <w:r>
        <w:rPr>
          <w:rFonts w:hint="eastAsia"/>
        </w:rPr>
        <w:t>只要教会继续在地上，与祂分离，她就是祂的新妇，直到时候满足，分离结束，祂将把她引入在荣耀中联合生命的丰富和完全的相交。</w:t>
      </w:r>
    </w:p>
    <w:p w14:paraId="7E3E3234">
      <w:pPr>
        <w:rPr>
          <w:rFonts w:hint="eastAsia"/>
        </w:rPr>
      </w:pPr>
    </w:p>
    <w:p w14:paraId="11AF1322">
      <w:pPr>
        <w:rPr>
          <w:rFonts w:hint="eastAsia"/>
        </w:rPr>
      </w:pPr>
      <w:r>
        <w:rPr>
          <w:rFonts w:hint="eastAsia"/>
        </w:rPr>
        <w:t>2d. The second point to which we call attention is the time when this union begins.</w:t>
      </w:r>
    </w:p>
    <w:p w14:paraId="5AE4FAC5">
      <w:pPr>
        <w:rPr>
          <w:rFonts w:hint="eastAsia"/>
        </w:rPr>
      </w:pPr>
      <w:r>
        <w:rPr>
          <w:rFonts w:hint="eastAsia"/>
        </w:rPr>
        <w:t>第二，我们提请注意的第二点，是这联合开始的时间。</w:t>
      </w:r>
    </w:p>
    <w:p w14:paraId="7BDA4D73">
      <w:pPr>
        <w:rPr>
          <w:rFonts w:hint="eastAsia"/>
        </w:rPr>
      </w:pPr>
    </w:p>
    <w:p w14:paraId="2948ACEC">
      <w:pPr>
        <w:rPr>
          <w:rFonts w:hint="eastAsia"/>
        </w:rPr>
      </w:pPr>
      <w:r>
        <w:rPr>
          <w:rFonts w:hint="eastAsia"/>
        </w:rPr>
        <w:t>To say that this unio mystica is the result of faith alone is only partly correct.</w:t>
      </w:r>
    </w:p>
    <w:p w14:paraId="0C96554C">
      <w:pPr>
        <w:rPr>
          <w:rFonts w:hint="eastAsia"/>
        </w:rPr>
      </w:pPr>
      <w:r>
        <w:rPr>
          <w:rFonts w:hint="eastAsia"/>
        </w:rPr>
        <w:t>说这奥秘的联合（unio mystica）单单是信心的结果，只是部分正确的。</w:t>
      </w:r>
    </w:p>
    <w:p w14:paraId="119DE57B">
      <w:pPr>
        <w:rPr>
          <w:rFonts w:hint="eastAsia"/>
        </w:rPr>
      </w:pPr>
      <w:r>
        <w:rPr>
          <w:rFonts w:hint="eastAsia"/>
        </w:rPr>
        <w:t>For Scripture teaches very distinctly that we were already in the Lord Jesus when He died on Calvary, and when He arose from the dead; that we ascended with Him unto heaven; and that for eighteen centuries we have been seated with Him at the right hand of God.</w:t>
      </w:r>
    </w:p>
    <w:p w14:paraId="0AC4D4DF">
      <w:pPr>
        <w:rPr>
          <w:rFonts w:hint="eastAsia"/>
        </w:rPr>
      </w:pPr>
      <w:r>
        <w:rPr>
          <w:rFonts w:hint="eastAsia"/>
        </w:rPr>
        <w:t>因为圣经非常清楚地教导说，当主耶稣在加略山死时，我们已经在他里面了，当祂从死里复活时也是如此；我们与祂一同升天；并且十八个世纪以来，我们一直与祂一同坐在神的右边。</w:t>
      </w:r>
    </w:p>
    <w:p w14:paraId="6353142A">
      <w:pPr>
        <w:rPr>
          <w:rFonts w:hint="eastAsia"/>
        </w:rPr>
      </w:pPr>
      <w:r>
        <w:rPr>
          <w:rFonts w:hint="eastAsia"/>
        </w:rPr>
        <w:t>Hence we must carefully distinguish between the five stages in which the union with Immanuel unfolds itself:</w:t>
      </w:r>
    </w:p>
    <w:p w14:paraId="7484DCD4">
      <w:pPr>
        <w:rPr>
          <w:rFonts w:hint="eastAsia"/>
        </w:rPr>
      </w:pPr>
      <w:r>
        <w:rPr>
          <w:rFonts w:hint="eastAsia"/>
        </w:rPr>
        <w:t>因此，我们必须仔细区分与以马内利联合展开的五个阶段：</w:t>
      </w:r>
    </w:p>
    <w:p w14:paraId="438B9CF5">
      <w:pPr>
        <w:rPr>
          <w:rFonts w:hint="eastAsia"/>
        </w:rPr>
      </w:pPr>
    </w:p>
    <w:p w14:paraId="7813A225">
      <w:pPr>
        <w:rPr>
          <w:rFonts w:hint="eastAsia"/>
        </w:rPr>
      </w:pPr>
      <w:r>
        <w:rPr>
          <w:rFonts w:hint="eastAsia"/>
        </w:rPr>
        <w:t>The first of these five stages lies in the decree of God.</w:t>
      </w:r>
    </w:p>
    <w:p w14:paraId="56633498">
      <w:pPr>
        <w:rPr>
          <w:rFonts w:hint="eastAsia"/>
        </w:rPr>
      </w:pPr>
      <w:r>
        <w:rPr>
          <w:rFonts w:hint="eastAsia"/>
        </w:rPr>
        <w:t>这五个阶段中的第一个，在于神的旨意。</w:t>
      </w:r>
    </w:p>
    <w:p w14:paraId="6DAD94B5">
      <w:pPr>
        <w:rPr>
          <w:rFonts w:hint="eastAsia"/>
        </w:rPr>
      </w:pPr>
      <w:r>
        <w:rPr>
          <w:rFonts w:hint="eastAsia"/>
        </w:rPr>
        <w:t>From the very moment that the Father gave us to the Son, we were really His own, and a relation was established between Him and us, not weak and feeble, but so deep and extensive that all subsequent relations with Immanuel spring from this fundamental root-relation alone.</w:t>
      </w:r>
    </w:p>
    <w:p w14:paraId="4755879B">
      <w:pPr>
        <w:rPr>
          <w:rFonts w:hint="eastAsia"/>
        </w:rPr>
      </w:pPr>
      <w:r>
        <w:rPr>
          <w:rFonts w:hint="eastAsia"/>
        </w:rPr>
        <w:t>从父将我们赐给子的那一刻起，我们真正是祂的，祂与我们之间就建立了一种关系，不是软弱无力的，而是如此深刻和广泛，以致所有后来与以马内利的关系，都单单从这根本的根源关系中产生。</w:t>
      </w:r>
    </w:p>
    <w:p w14:paraId="6DB3BAAB">
      <w:pPr>
        <w:rPr>
          <w:rFonts w:hint="eastAsia"/>
        </w:rPr>
      </w:pPr>
    </w:p>
    <w:p w14:paraId="2B2B5684">
      <w:pPr>
        <w:rPr>
          <w:rFonts w:hint="eastAsia"/>
        </w:rPr>
      </w:pPr>
      <w:r>
        <w:rPr>
          <w:rFonts w:hint="eastAsia"/>
        </w:rPr>
        <w:t>The second stage is in the Incarnation, when, adopting our flesh, entering into our nature, He made that preexisting, essential relation actual; when the bond of union passed from the divine will, i.e., from the decree, into actual existence.</w:t>
      </w:r>
    </w:p>
    <w:p w14:paraId="128AB973">
      <w:pPr>
        <w:rPr>
          <w:rFonts w:hint="eastAsia"/>
        </w:rPr>
      </w:pPr>
      <w:r>
        <w:rPr>
          <w:rFonts w:hint="eastAsia"/>
        </w:rPr>
        <w:t>第二阶段是在道成肉身中，当祂取了我们的肉身，进入我们的本性，祂使那先存的、本质的关系成为实际；当联合的纽带从神的旨意，即从旨意，进入实际的存在。</w:t>
      </w:r>
    </w:p>
    <w:p w14:paraId="532BA2C6">
      <w:pPr>
        <w:rPr>
          <w:rFonts w:hint="eastAsia"/>
        </w:rPr>
      </w:pPr>
      <w:r>
        <w:rPr>
          <w:rFonts w:hint="eastAsia"/>
        </w:rPr>
        <w:t>Christ in the flesh carries all believers in the loins of His grace, as Adam carried all the children of men in the loins of his flesh.</w:t>
      </w:r>
    </w:p>
    <w:p w14:paraId="1C02F2AA">
      <w:pPr>
        <w:rPr>
          <w:rFonts w:hint="eastAsia"/>
        </w:rPr>
      </w:pPr>
      <w:r>
        <w:rPr>
          <w:rFonts w:hint="eastAsia"/>
        </w:rPr>
        <w:t>基督在肉身中，将所有信徒都带在祂恩典的腰间，正如亚当将所有人类的儿女都带在他肉身的腰间一样。</w:t>
      </w:r>
    </w:p>
    <w:p w14:paraId="150A4AFB">
      <w:pPr>
        <w:rPr>
          <w:rFonts w:hint="eastAsia"/>
        </w:rPr>
      </w:pPr>
      <w:r>
        <w:rPr>
          <w:rFonts w:hint="eastAsia"/>
        </w:rPr>
        <w:t>Hence, not figuratively nor metaphorically, but in the proper sense, Scripture teaches that when Jesus died and arose we died and arose with Him and in Him.</w:t>
      </w:r>
    </w:p>
    <w:p w14:paraId="70152C9F">
      <w:pPr>
        <w:rPr>
          <w:rFonts w:hint="eastAsia"/>
        </w:rPr>
      </w:pPr>
      <w:r>
        <w:rPr>
          <w:rFonts w:hint="eastAsia"/>
        </w:rPr>
        <w:t>因此，不是比喻地或象征地，而是在严格意义上，圣经教导说，当耶稣死而复活时，我们与祂一同死，一同复活，并且在祂里面。</w:t>
      </w:r>
    </w:p>
    <w:p w14:paraId="0111CA83">
      <w:pPr>
        <w:rPr>
          <w:rFonts w:hint="eastAsia"/>
        </w:rPr>
      </w:pPr>
    </w:p>
    <w:p w14:paraId="644DF503">
      <w:pPr>
        <w:rPr>
          <w:rFonts w:hint="eastAsia"/>
        </w:rPr>
      </w:pPr>
      <w:r>
        <w:rPr>
          <w:rFonts w:hint="eastAsia"/>
        </w:rPr>
        <w:t>The third stage begins when we ourselves appear not in our birth, but in our regeneration; when the Lord God begins to work supernaturally in our souls; when in love's hour Eternal Love conceives in us the child of God.</w:t>
      </w:r>
    </w:p>
    <w:p w14:paraId="19E9C993">
      <w:pPr>
        <w:rPr>
          <w:rFonts w:hint="eastAsia"/>
        </w:rPr>
      </w:pPr>
      <w:r>
        <w:rPr>
          <w:rFonts w:hint="eastAsia"/>
        </w:rPr>
        <w:t>第三阶段始于我们自己出现，不是在我们的出生中，而是在我们的重生中；当主神开始在我们灵魂中超自然地作工时；当在爱的时刻，永恒的爱在我们里面孕育了神的儿女。</w:t>
      </w:r>
    </w:p>
    <w:p w14:paraId="4E35836C">
      <w:pPr>
        <w:rPr>
          <w:rFonts w:hint="eastAsia"/>
        </w:rPr>
      </w:pPr>
      <w:r>
        <w:rPr>
          <w:rFonts w:hint="eastAsia"/>
        </w:rPr>
        <w:t>Until then the mystic union was hid in the decree and in the Mediator; but in and by regeneration the person appears with whom the Lord Jesus will establish it.</w:t>
      </w:r>
    </w:p>
    <w:p w14:paraId="045F702E">
      <w:pPr>
        <w:rPr>
          <w:rFonts w:hint="eastAsia"/>
        </w:rPr>
      </w:pPr>
      <w:r>
        <w:rPr>
          <w:rFonts w:hint="eastAsia"/>
        </w:rPr>
        <w:t>到那时为止，奥秘的联合隐藏在旨意和中保里面；但在重生中和藉着重生，那个人出现了，主耶稣将与他建立这联合。</w:t>
      </w:r>
    </w:p>
    <w:p w14:paraId="09E6BC5A">
      <w:pPr>
        <w:rPr>
          <w:rFonts w:hint="eastAsia"/>
        </w:rPr>
      </w:pPr>
      <w:r>
        <w:rPr>
          <w:rFonts w:hint="eastAsia"/>
        </w:rPr>
        <w:t>However, not regeneration first and then something new, viz., union with Christ, but in the very moment of completed regeneration that union becomes an internally accomplished fact.</w:t>
      </w:r>
    </w:p>
    <w:p w14:paraId="03EF5032">
      <w:pPr>
        <w:rPr>
          <w:rFonts w:hint="eastAsia"/>
        </w:rPr>
      </w:pPr>
      <w:r>
        <w:rPr>
          <w:rFonts w:hint="eastAsia"/>
        </w:rPr>
        <w:t>然而，不是先重生，然后才有新的东西，即与基督的联合，而是在重生完成的那一刻，那联合就成为一个内在成就的事实。</w:t>
      </w:r>
    </w:p>
    <w:p w14:paraId="3515057F">
      <w:pPr>
        <w:rPr>
          <w:rFonts w:hint="eastAsia"/>
        </w:rPr>
      </w:pPr>
    </w:p>
    <w:p w14:paraId="46339434">
      <w:pPr>
        <w:rPr>
          <w:rFonts w:hint="eastAsia"/>
        </w:rPr>
      </w:pPr>
      <w:r>
        <w:rPr>
          <w:rFonts w:hint="eastAsia"/>
        </w:rPr>
        <w:t>This third stage must be carefully distinguished from the fourth, which begins not with the quickening, but with the first conscious exercise of faith.</w:t>
      </w:r>
    </w:p>
    <w:p w14:paraId="1EB93D08">
      <w:pPr>
        <w:rPr>
          <w:rFonts w:hint="eastAsia"/>
        </w:rPr>
      </w:pPr>
      <w:r>
        <w:rPr>
          <w:rFonts w:hint="eastAsia"/>
        </w:rPr>
        <w:t>这第三阶段必须与第四阶段仔细区分，后者不是从苏醒开始，而是从第一次有意识的信心操练开始。</w:t>
      </w:r>
    </w:p>
    <w:p w14:paraId="301687E2">
      <w:pPr>
        <w:rPr>
          <w:rFonts w:hint="eastAsia"/>
        </w:rPr>
      </w:pPr>
      <w:r>
        <w:rPr>
          <w:rFonts w:hint="eastAsia"/>
        </w:rPr>
        <w:t>For, altho in regeneration the faculty of faith was implanted, it may for a long time remain inactive; and only when the Holy Spirit causes it to act, producing genuine faith and conversion in us, is the union with Christ established subjectively.</w:t>
      </w:r>
    </w:p>
    <w:p w14:paraId="3E80B2F4">
      <w:pPr>
        <w:rPr>
          <w:rFonts w:hint="eastAsia"/>
        </w:rPr>
      </w:pPr>
      <w:r>
        <w:rPr>
          <w:rFonts w:hint="eastAsia"/>
        </w:rPr>
        <w:t>因为，虽然在重生中信心的官能被植入了，但它可能在很长一段时间内保持不活动；只有当圣灵使其活动，在我们里面产生真正的信心和归正时，与基督的联合才在主观上被建立起来。</w:t>
      </w:r>
    </w:p>
    <w:p w14:paraId="47C1D57A">
      <w:pPr>
        <w:rPr>
          <w:rFonts w:hint="eastAsia"/>
        </w:rPr>
      </w:pPr>
    </w:p>
    <w:p w14:paraId="740661E9">
      <w:pPr>
        <w:rPr>
          <w:rFonts w:hint="eastAsia"/>
        </w:rPr>
      </w:pPr>
      <w:r>
        <w:rPr>
          <w:rFonts w:hint="eastAsia"/>
        </w:rPr>
        <w:t>This union is not the subsequent fruit of a higher degree of holiness, but coincides with the first exercise of faith.</w:t>
      </w:r>
    </w:p>
    <w:p w14:paraId="199B59B0">
      <w:pPr>
        <w:rPr>
          <w:rFonts w:hint="eastAsia"/>
        </w:rPr>
      </w:pPr>
      <w:r>
        <w:rPr>
          <w:rFonts w:hint="eastAsia"/>
        </w:rPr>
        <w:t>这联合不是更高程度圣洁的后来果实，而是与第一次信心操练同时发生。</w:t>
      </w:r>
    </w:p>
    <w:p w14:paraId="63A2376B">
      <w:pPr>
        <w:rPr>
          <w:rFonts w:hint="eastAsia"/>
        </w:rPr>
      </w:pPr>
      <w:r>
        <w:rPr>
          <w:rFonts w:hint="eastAsia"/>
        </w:rPr>
        <w:t>Faith which does not live in Christ is no faith, but its counterfeit.</w:t>
      </w:r>
    </w:p>
    <w:p w14:paraId="17B7DCDB">
      <w:pPr>
        <w:rPr>
          <w:rFonts w:hint="eastAsia"/>
        </w:rPr>
      </w:pPr>
      <w:r>
        <w:rPr>
          <w:rFonts w:hint="eastAsia"/>
        </w:rPr>
        <w:t>不在基督里活的信心不是信心，而是它的仿冒品。</w:t>
      </w:r>
    </w:p>
    <w:p w14:paraId="68720756">
      <w:pPr>
        <w:rPr>
          <w:rFonts w:hint="eastAsia"/>
        </w:rPr>
      </w:pPr>
      <w:r>
        <w:rPr>
          <w:rFonts w:hint="eastAsia"/>
        </w:rPr>
        <w:t>Genuine faith is wrought in us by the Holy Ghost, and all that He imparts to us He draws from Christ.</w:t>
      </w:r>
    </w:p>
    <w:p w14:paraId="42EE26F3">
      <w:pPr>
        <w:rPr>
          <w:rFonts w:hint="eastAsia"/>
        </w:rPr>
      </w:pPr>
      <w:r>
        <w:rPr>
          <w:rFonts w:hint="eastAsia"/>
        </w:rPr>
        <w:t>真正的信心是圣灵在我们里面作成的，祂所赐给我们的一切，都从基督那里汲取。</w:t>
      </w:r>
    </w:p>
    <w:p w14:paraId="07DFD20C">
      <w:pPr>
        <w:rPr>
          <w:rFonts w:hint="eastAsia"/>
        </w:rPr>
      </w:pPr>
      <w:r>
        <w:rPr>
          <w:rFonts w:hint="eastAsia"/>
        </w:rPr>
        <w:t>Hence there may be an apparent or pretended faith without the union with Christ, but not a real faith.</w:t>
      </w:r>
    </w:p>
    <w:p w14:paraId="6A29966C">
      <w:pPr>
        <w:rPr>
          <w:rFonts w:hint="eastAsia"/>
        </w:rPr>
      </w:pPr>
      <w:r>
        <w:rPr>
          <w:rFonts w:hint="eastAsia"/>
        </w:rPr>
        <w:t>因此，可能有一种表面或假装的信心，没有与基督的联合，但没有真正的信心。</w:t>
      </w:r>
    </w:p>
    <w:p w14:paraId="36FC8B6D">
      <w:pPr>
        <w:rPr>
          <w:rFonts w:hint="eastAsia"/>
        </w:rPr>
      </w:pPr>
      <w:r>
        <w:rPr>
          <w:rFonts w:hint="eastAsia"/>
        </w:rPr>
        <w:t>Wherefore it is an assured fact that the first sigh of the soul, in its first exercise of faith, is the result of the wonderful union of the soul with its Surety.</w:t>
      </w:r>
    </w:p>
    <w:p w14:paraId="378B525A">
      <w:pPr>
        <w:rPr>
          <w:rFonts w:hint="eastAsia"/>
        </w:rPr>
      </w:pPr>
      <w:r>
        <w:rPr>
          <w:rFonts w:hint="eastAsia"/>
        </w:rPr>
        <w:t>因此，一个确定的事实是，灵魂在第一次信心操练中的第一次叹息，是灵魂与其保证人奇妙联合的结果。</w:t>
      </w:r>
    </w:p>
    <w:p w14:paraId="5D796A13">
      <w:pPr>
        <w:rPr>
          <w:rFonts w:hint="eastAsia"/>
        </w:rPr>
      </w:pPr>
    </w:p>
    <w:p w14:paraId="42AFEB6B">
      <w:pPr>
        <w:rPr>
          <w:rFonts w:hint="eastAsia"/>
        </w:rPr>
      </w:pPr>
      <w:r>
        <w:rPr>
          <w:rFonts w:hint="eastAsia"/>
        </w:rPr>
        <w:t>We do not deny, however, that there is a gradual increase of the conscious realization, of the lively feeling, and of the free enjoyment of this union.</w:t>
      </w:r>
    </w:p>
    <w:p w14:paraId="39709744">
      <w:pPr>
        <w:rPr>
          <w:rFonts w:hint="eastAsia"/>
        </w:rPr>
      </w:pPr>
      <w:r>
        <w:rPr>
          <w:rFonts w:hint="eastAsia"/>
        </w:rPr>
        <w:t>然而，我们不否认，对这联合的有意识的认识，活泼的感觉，和自由的享受，是逐渐增加的。</w:t>
      </w:r>
    </w:p>
    <w:p w14:paraId="6043C6C6">
      <w:pPr>
        <w:rPr>
          <w:rFonts w:hint="eastAsia"/>
        </w:rPr>
      </w:pPr>
      <w:r>
        <w:rPr>
          <w:rFonts w:hint="eastAsia"/>
        </w:rPr>
        <w:t>A child possesses its mother from the first moment of its existence; but the sensible enjoyment of its mother's love gradually awakens and increases with the years, until he fully knows what a treasure God has given him in his mother.</w:t>
      </w:r>
    </w:p>
    <w:p w14:paraId="398C9C24">
      <w:pPr>
        <w:rPr>
          <w:rFonts w:hint="eastAsia"/>
        </w:rPr>
      </w:pPr>
      <w:r>
        <w:rPr>
          <w:rFonts w:hint="eastAsia"/>
        </w:rPr>
        <w:t>一个孩子从他存在的第一刻起就拥有他的母亲；但他对母亲爱的可感知的享受，是随着年岁逐渐唤醒和增加的，直到他完全知道神在他的母亲里给了他一个何等的宝藏。</w:t>
      </w:r>
    </w:p>
    <w:p w14:paraId="578FC530">
      <w:pPr>
        <w:rPr>
          <w:rFonts w:hint="eastAsia"/>
        </w:rPr>
      </w:pPr>
      <w:r>
        <w:rPr>
          <w:rFonts w:hint="eastAsia"/>
        </w:rPr>
        <w:t>And thus the consciousness and enjoyment of what we have in our Savior becomes gradually clearer and deeper, until there comes a moment when we fully realize how rich God has made us in Jesus.</w:t>
      </w:r>
    </w:p>
    <w:p w14:paraId="27792582">
      <w:pPr>
        <w:rPr>
          <w:rFonts w:hint="eastAsia"/>
        </w:rPr>
      </w:pPr>
      <w:r>
        <w:rPr>
          <w:rFonts w:hint="eastAsia"/>
        </w:rPr>
        <w:t>因此，我们对我们在救主里所拥有的意识和享受，逐渐变得更清晰和更深刻，直到有一天，我们完全意识到神在耶稣里使我们何等富足。</w:t>
      </w:r>
    </w:p>
    <w:p w14:paraId="2EE194EF">
      <w:pPr>
        <w:rPr>
          <w:rFonts w:hint="eastAsia"/>
        </w:rPr>
      </w:pPr>
      <w:r>
        <w:rPr>
          <w:rFonts w:hint="eastAsia"/>
        </w:rPr>
        <w:t>And by this many are led to think that their union with Christ dates from that moment.</w:t>
      </w:r>
    </w:p>
    <w:p w14:paraId="7DB49206">
      <w:pPr>
        <w:rPr>
          <w:rFonts w:hint="eastAsia"/>
        </w:rPr>
      </w:pPr>
      <w:r>
        <w:rPr>
          <w:rFonts w:hint="eastAsia"/>
        </w:rPr>
        <w:t>为此，许多人以为他们与基督的联合始于那一刻。</w:t>
      </w:r>
    </w:p>
    <w:p w14:paraId="2D24EF78">
      <w:pPr>
        <w:rPr>
          <w:rFonts w:hint="eastAsia"/>
        </w:rPr>
      </w:pPr>
      <w:r>
        <w:rPr>
          <w:rFonts w:hint="eastAsia"/>
        </w:rPr>
        <w:t>This is only apparently so.</w:t>
      </w:r>
    </w:p>
    <w:p w14:paraId="062EA360">
      <w:pPr>
        <w:rPr>
          <w:rFonts w:hint="eastAsia"/>
        </w:rPr>
      </w:pPr>
      <w:r>
        <w:rPr>
          <w:rFonts w:hint="eastAsia"/>
        </w:rPr>
        <w:t>这只是表面如此。</w:t>
      </w:r>
    </w:p>
    <w:p w14:paraId="2C864537">
      <w:pPr>
        <w:rPr>
          <w:rFonts w:hint="eastAsia"/>
        </w:rPr>
      </w:pPr>
      <w:r>
        <w:rPr>
          <w:rFonts w:hint="eastAsia"/>
        </w:rPr>
        <w:t>Altho then they became fully conscious of their treasure in Christ, the union itself existed (even subjectively) from the moment of their first cry of faith.</w:t>
      </w:r>
    </w:p>
    <w:p w14:paraId="733D1028">
      <w:pPr>
        <w:rPr>
          <w:rFonts w:hint="eastAsia"/>
        </w:rPr>
      </w:pPr>
      <w:r>
        <w:rPr>
          <w:rFonts w:hint="eastAsia"/>
        </w:rPr>
        <w:t>虽然那时他们完全意识到了他们在基督里的宝藏，但联合本身（甚至主观上）从他们第一次信心的呼喊那一刻起就存在了。</w:t>
      </w:r>
    </w:p>
    <w:p w14:paraId="4D901D00">
      <w:pPr>
        <w:rPr>
          <w:rFonts w:hint="eastAsia"/>
        </w:rPr>
      </w:pPr>
    </w:p>
    <w:p w14:paraId="24B00322">
      <w:pPr>
        <w:rPr>
          <w:rFonts w:hint="eastAsia"/>
        </w:rPr>
      </w:pPr>
      <w:r>
        <w:rPr>
          <w:rFonts w:hint="eastAsia"/>
        </w:rPr>
        <w:t>This leads to the fifth and last stage, viz., death.</w:t>
      </w:r>
    </w:p>
    <w:p w14:paraId="7AFC51C4">
      <w:pPr>
        <w:rPr>
          <w:rFonts w:hint="eastAsia"/>
        </w:rPr>
      </w:pPr>
      <w:r>
        <w:rPr>
          <w:rFonts w:hint="eastAsia"/>
        </w:rPr>
        <w:t>这就引出了第五个也是最后一个阶段，即死亡。</w:t>
      </w:r>
    </w:p>
    <w:p w14:paraId="002B4A39">
      <w:pPr>
        <w:rPr>
          <w:rFonts w:hint="eastAsia"/>
        </w:rPr>
      </w:pPr>
      <w:r>
        <w:rPr>
          <w:rFonts w:hint="eastAsia"/>
        </w:rPr>
        <w:t>Rejoicing in Him with joy unspeakable and full of glory, altho not seeing Him, much more remains to be desired.</w:t>
      </w:r>
    </w:p>
    <w:p w14:paraId="60E89C0C">
      <w:pPr>
        <w:rPr>
          <w:rFonts w:hint="eastAsia"/>
        </w:rPr>
      </w:pPr>
      <w:r>
        <w:rPr>
          <w:rFonts w:hint="eastAsia"/>
        </w:rPr>
        <w:t>虽然看不见祂，却因祂有说不出来、满有荣光的大喜乐，但还有更多值得渴望的。</w:t>
      </w:r>
    </w:p>
    <w:p w14:paraId="2AE4902E">
      <w:pPr>
        <w:rPr>
          <w:rFonts w:hint="eastAsia"/>
        </w:rPr>
      </w:pPr>
      <w:r>
        <w:rPr>
          <w:rFonts w:hint="eastAsia"/>
        </w:rPr>
        <w:t>Hence our union with Him does not attain its fullest unfolding until every lack be supplied and we see Him as He is; and in that blissful vision we shall be like Him, for then He will give us all that He has.</w:t>
      </w:r>
    </w:p>
    <w:p w14:paraId="3135C40D">
      <w:pPr>
        <w:rPr>
          <w:rFonts w:hint="eastAsia"/>
        </w:rPr>
      </w:pPr>
      <w:r>
        <w:rPr>
          <w:rFonts w:hint="eastAsia"/>
        </w:rPr>
        <w:t>因此，我们与祂的联合，要到每一个缺乏都被补足，我们看见祂的本相时，才达到其最充分的展开；在那福乐的异象中，我们将要像祂，因为那时祂将把祂所有的一切都给我们。</w:t>
      </w:r>
    </w:p>
    <w:p w14:paraId="7551EE70">
      <w:pPr>
        <w:rPr>
          <w:rFonts w:hint="eastAsia"/>
        </w:rPr>
      </w:pPr>
      <w:r>
        <w:rPr>
          <w:rFonts w:hint="eastAsia"/>
        </w:rPr>
        <w:t>Therefore faith makes us partakers first of Himself and then of all His gifts, as the Heidelberg Catechism clearly teaches.</w:t>
      </w:r>
    </w:p>
    <w:p w14:paraId="20C17B4A">
      <w:pPr>
        <w:rPr>
          <w:rFonts w:hint="eastAsia"/>
        </w:rPr>
      </w:pPr>
      <w:r>
        <w:rPr>
          <w:rFonts w:hint="eastAsia"/>
        </w:rPr>
        <w:t>因此，信心使我们先有份于祂自己，然后有份于祂的一切恩赐，正如《海德堡要理问答》所清楚教导的。</w:t>
      </w:r>
    </w:p>
    <w:p w14:paraId="259ACA56">
      <w:pPr>
        <w:rPr>
          <w:rFonts w:hint="eastAsia"/>
        </w:rPr>
      </w:pPr>
    </w:p>
    <w:p w14:paraId="5E46180A">
      <w:pPr>
        <w:rPr>
          <w:rFonts w:hint="eastAsia"/>
        </w:rPr>
      </w:pPr>
      <w:r>
        <w:rPr>
          <w:rFonts w:hint="eastAsia"/>
        </w:rPr>
        <w:t>3d. The third point to which we call attention is the nature of this union with Immanuel.</w:t>
      </w:r>
    </w:p>
    <w:p w14:paraId="6B6C6557">
      <w:pPr>
        <w:rPr>
          <w:rFonts w:hint="eastAsia"/>
        </w:rPr>
      </w:pPr>
      <w:r>
        <w:rPr>
          <w:rFonts w:hint="eastAsia"/>
        </w:rPr>
        <w:t>第三，我们提请注意的第三点，是这与以马内利联合的性质。</w:t>
      </w:r>
    </w:p>
    <w:p w14:paraId="052CE3B8">
      <w:pPr>
        <w:rPr>
          <w:rFonts w:hint="eastAsia"/>
        </w:rPr>
      </w:pPr>
    </w:p>
    <w:p w14:paraId="745EFC29">
      <w:pPr>
        <w:rPr>
          <w:rFonts w:hint="eastAsia"/>
        </w:rPr>
      </w:pPr>
      <w:r>
        <w:rPr>
          <w:rFonts w:hint="eastAsia"/>
        </w:rPr>
        <w:t>It has a nature peculiar to itself; it may be compared to other unions, but it can never be fully explained by them.</w:t>
      </w:r>
    </w:p>
    <w:p w14:paraId="63DB9932">
      <w:pPr>
        <w:rPr>
          <w:rFonts w:hint="eastAsia"/>
        </w:rPr>
      </w:pPr>
      <w:r>
        <w:rPr>
          <w:rFonts w:hint="eastAsia"/>
        </w:rPr>
        <w:t>它有其独特的性质；它可以与其他联合相比，但永远不能被它们完全解释。</w:t>
      </w:r>
    </w:p>
    <w:p w14:paraId="31F51243">
      <w:pPr>
        <w:rPr>
          <w:rFonts w:hint="eastAsia"/>
        </w:rPr>
      </w:pPr>
      <w:r>
        <w:rPr>
          <w:rFonts w:hint="eastAsia"/>
        </w:rPr>
        <w:t>Wonderful is the bond between body and soul; more wonderful still the sacramental bond of holy Baptism and the Lord's Supper; equally wonderful the vital union between mother and child in her blood, like that of the vine and its growing branches; wonderful the bond of wedlock; and much more wonderful the union with the Holy Spirit, established by His indwelling.</w:t>
      </w:r>
    </w:p>
    <w:p w14:paraId="28B15A3B">
      <w:pPr>
        <w:rPr>
          <w:rFonts w:hint="eastAsia"/>
        </w:rPr>
      </w:pPr>
      <w:r>
        <w:rPr>
          <w:rFonts w:hint="eastAsia"/>
        </w:rPr>
        <w:t>身体与灵魂之间的联合是奇妙的；圣洗礼和主餐的圣礼联合更奇妙；同样奇妙的是母亲与她血中的孩子之间的生命联合，就像葡萄树与其生长枝子的联合；婚姻的联合是奇妙的；而藉着祂的内住所建立的与圣灵的联合，更是奇妙得多。</w:t>
      </w:r>
    </w:p>
    <w:p w14:paraId="3C281026">
      <w:pPr>
        <w:rPr>
          <w:rFonts w:hint="eastAsia"/>
        </w:rPr>
      </w:pPr>
      <w:r>
        <w:rPr>
          <w:rFonts w:hint="eastAsia"/>
        </w:rPr>
        <w:t>But the union with Immanuel is distinct from all these.</w:t>
      </w:r>
    </w:p>
    <w:p w14:paraId="3D41F49A">
      <w:pPr>
        <w:rPr>
          <w:rFonts w:hint="eastAsia"/>
        </w:rPr>
      </w:pPr>
      <w:r>
        <w:rPr>
          <w:rFonts w:hint="eastAsia"/>
        </w:rPr>
        <w:t>但与以马内利的联合与所有这些都不同。</w:t>
      </w:r>
    </w:p>
    <w:p w14:paraId="5719E52A">
      <w:pPr>
        <w:rPr>
          <w:rFonts w:hint="eastAsia"/>
        </w:rPr>
      </w:pPr>
    </w:p>
    <w:p w14:paraId="590F0BCC">
      <w:pPr>
        <w:rPr>
          <w:rFonts w:hint="eastAsia"/>
        </w:rPr>
      </w:pPr>
      <w:r>
        <w:rPr>
          <w:rFonts w:hint="eastAsia"/>
        </w:rPr>
        <w:t>It is a union invisible and intangible; the ear fails to perceive it, and it eludes all investigation; yet it is very real union and communion, by which the life of the Lord Jesus directly affects and controls us.</w:t>
      </w:r>
    </w:p>
    <w:p w14:paraId="3BC9D134">
      <w:pPr>
        <w:rPr>
          <w:rFonts w:hint="eastAsia"/>
        </w:rPr>
      </w:pPr>
      <w:r>
        <w:rPr>
          <w:rFonts w:hint="eastAsia"/>
        </w:rPr>
        <w:t>这是一种无形无质的联合；耳朵无法察觉，它逃避所有探究；然而它又是非常真实的联合和相交，藉此主耶稣的生命直接影响和控制我们。</w:t>
      </w:r>
    </w:p>
    <w:p w14:paraId="1E6B1FBD">
      <w:pPr>
        <w:rPr>
          <w:rFonts w:hint="eastAsia"/>
        </w:rPr>
      </w:pPr>
      <w:r>
        <w:rPr>
          <w:rFonts w:hint="eastAsia"/>
        </w:rPr>
        <w:t>As the unborn babe lives on the mother-blood, which has its heart-beat outside of him, so we also live on the Christ-life, which has its heartbeat not in our soul, but outside of us, in heaven above, in Christ Jesus.</w:t>
      </w:r>
    </w:p>
    <w:p w14:paraId="44608B09">
      <w:pPr>
        <w:rPr>
          <w:rFonts w:hint="eastAsia"/>
        </w:rPr>
      </w:pPr>
      <w:r>
        <w:rPr>
          <w:rFonts w:hint="eastAsia"/>
        </w:rPr>
        <w:t>正如未出生的婴孩靠着母血而活，其心跳在他之外，我们也是靠着基督的生命而活，其心跳不在我们灵魂中，而是在我们之外，在天上的基督耶稣里。</w:t>
      </w:r>
    </w:p>
    <w:p w14:paraId="32109852">
      <w:pPr>
        <w:rPr>
          <w:rFonts w:hint="eastAsia"/>
        </w:rPr>
      </w:pPr>
    </w:p>
    <w:p w14:paraId="7B101161">
      <w:pPr>
        <w:rPr>
          <w:rFonts w:hint="eastAsia"/>
        </w:rPr>
      </w:pPr>
      <w:r>
        <w:rPr>
          <w:rFonts w:hint="eastAsia"/>
        </w:rPr>
        <w:t>4th. In the fourth place, altho the union with Christ coincides with our covenant-relation to Him as the Head, yet it is not identical with it.</w:t>
      </w:r>
    </w:p>
    <w:p w14:paraId="1B6C852A">
      <w:pPr>
        <w:rPr>
          <w:rFonts w:hint="eastAsia"/>
        </w:rPr>
      </w:pPr>
      <w:r>
        <w:rPr>
          <w:rFonts w:hint="eastAsia"/>
        </w:rPr>
        <w:t>第四，虽然与基督的联合与我们作为元首的约的关系相一致，但它与此并非同一。</w:t>
      </w:r>
    </w:p>
    <w:p w14:paraId="6E13F516">
      <w:pPr>
        <w:rPr>
          <w:rFonts w:hint="eastAsia"/>
        </w:rPr>
      </w:pPr>
      <w:r>
        <w:rPr>
          <w:rFonts w:hint="eastAsia"/>
        </w:rPr>
        <w:t>Our relations of fellowship to Christ are many.</w:t>
      </w:r>
    </w:p>
    <w:p w14:paraId="165622DC">
      <w:pPr>
        <w:rPr>
          <w:rFonts w:hint="eastAsia"/>
        </w:rPr>
      </w:pPr>
      <w:r>
        <w:rPr>
          <w:rFonts w:hint="eastAsia"/>
        </w:rPr>
        <w:t>我们与基督的相交关系有许多。</w:t>
      </w:r>
    </w:p>
    <w:p w14:paraId="35078AF6">
      <w:pPr>
        <w:rPr>
          <w:rFonts w:hint="eastAsia"/>
        </w:rPr>
      </w:pPr>
      <w:r>
        <w:rPr>
          <w:rFonts w:hint="eastAsia"/>
        </w:rPr>
        <w:t>There is a fellowship of feeling and inclination, of love and attachment; we are disciples of the Prophet; we are His blood-bought possession; the subjects of the King; and members of the Covenant of Grace of which He is the Head.</w:t>
      </w:r>
    </w:p>
    <w:p w14:paraId="5D81595A">
      <w:pPr>
        <w:rPr>
          <w:rFonts w:hint="eastAsia"/>
        </w:rPr>
      </w:pPr>
      <w:r>
        <w:rPr>
          <w:rFonts w:hint="eastAsia"/>
        </w:rPr>
        <w:t>有情感和倾向的相交，有爱和依恋的相交；我们是先知的门徒；我们是祂用血买来的产业；是君王的子民；是恩典之约的成员，祂是元首。</w:t>
      </w:r>
    </w:p>
    <w:p w14:paraId="6463B9F3">
      <w:pPr>
        <w:rPr>
          <w:rFonts w:hint="eastAsia"/>
        </w:rPr>
      </w:pPr>
      <w:r>
        <w:rPr>
          <w:rFonts w:hint="eastAsia"/>
        </w:rPr>
        <w:t>But instead of absorbing the "unio mystica," they are all based upon it.</w:t>
      </w:r>
    </w:p>
    <w:p w14:paraId="044C41DD">
      <w:pPr>
        <w:rPr>
          <w:rFonts w:hint="eastAsia"/>
        </w:rPr>
      </w:pPr>
      <w:r>
        <w:rPr>
          <w:rFonts w:hint="eastAsia"/>
        </w:rPr>
        <w:t>但非但没有吸收“奥秘的联合”，它们都基于它。</w:t>
      </w:r>
    </w:p>
    <w:p w14:paraId="17340409">
      <w:pPr>
        <w:rPr>
          <w:rFonts w:hint="eastAsia"/>
        </w:rPr>
      </w:pPr>
      <w:r>
        <w:rPr>
          <w:rFonts w:hint="eastAsia"/>
        </w:rPr>
        <w:t>Without this real bond all the others are only imaginary.</w:t>
      </w:r>
    </w:p>
    <w:p w14:paraId="1D36E58D">
      <w:pPr>
        <w:rPr>
          <w:rFonts w:hint="eastAsia"/>
        </w:rPr>
      </w:pPr>
      <w:r>
        <w:rPr>
          <w:rFonts w:hint="eastAsia"/>
        </w:rPr>
        <w:t>没有这真实的联合，所有其他的都只是想象的。</w:t>
      </w:r>
    </w:p>
    <w:p w14:paraId="30EE99B6">
      <w:pPr>
        <w:rPr>
          <w:rFonts w:hint="eastAsia"/>
        </w:rPr>
      </w:pPr>
      <w:r>
        <w:rPr>
          <w:rFonts w:hint="eastAsia"/>
        </w:rPr>
        <w:t>Hence, while we know, feel, and confess that it is glorious to be safely hid in our Covenant-Head, it is sweeter, more precious and delightful to live in the mystical fellowship of Love.</w:t>
      </w:r>
    </w:p>
    <w:p w14:paraId="06DDC171">
      <w:pPr>
        <w:rPr>
          <w:rFonts w:hint="eastAsia"/>
        </w:rPr>
      </w:pPr>
      <w:r>
        <w:rPr>
          <w:rFonts w:hint="eastAsia"/>
        </w:rPr>
        <w:t>因此，虽然我们知道、感觉和承认，安全地隐藏在我们的约之元首里是荣耀的，但在爱的奥秘相交中生活，是更甜美、更宝贵和更喜乐的。</w:t>
      </w:r>
    </w:p>
    <w:p w14:paraId="589B1FC7">
      <w:pPr>
        <w:rPr>
          <w:rFonts w:hint="eastAsia"/>
        </w:rPr>
      </w:pPr>
    </w:p>
    <w:p w14:paraId="5DBD8981">
      <w:pPr>
        <w:jc w:val="center"/>
        <w:rPr>
          <w:rFonts w:hint="eastAsia" w:ascii="Georgia" w:hAnsi="Georgia" w:eastAsia="Georgia" w:cs="Georgia"/>
          <w:b/>
          <w:bCs/>
          <w:color w:val="000000"/>
          <w:kern w:val="2"/>
          <w:sz w:val="42"/>
          <w:szCs w:val="24"/>
          <w:lang w:val="en-US" w:eastAsia="zh-CN" w:bidi="ar-SA"/>
          <w14:ligatures w14:val="standardContextual"/>
        </w:rPr>
      </w:pPr>
      <w:r>
        <w:rPr>
          <w:rFonts w:hint="eastAsia" w:ascii="Georgia" w:hAnsi="Georgia" w:eastAsia="Georgia" w:cs="Georgia"/>
          <w:b/>
          <w:bCs/>
          <w:color w:val="000000"/>
          <w:kern w:val="2"/>
          <w:sz w:val="42"/>
          <w:szCs w:val="24"/>
          <w:lang w:val="en-US" w:eastAsia="zh-CN" w:bidi="ar-SA"/>
          <w14:ligatures w14:val="standardContextual"/>
        </w:rPr>
        <w:t>Fifth Chapter</w:t>
      </w:r>
    </w:p>
    <w:p w14:paraId="34D1FB82">
      <w:pPr>
        <w:jc w:val="center"/>
        <w:rPr>
          <w:rFonts w:hint="eastAsia" w:ascii="Georgia" w:hAnsi="Georgia" w:eastAsia="Georgia" w:cs="Georgia"/>
          <w:b/>
          <w:bCs/>
          <w:color w:val="000000"/>
          <w:kern w:val="2"/>
          <w:sz w:val="42"/>
          <w:szCs w:val="24"/>
          <w:lang w:val="en-US" w:eastAsia="zh-CN" w:bidi="ar-SA"/>
          <w14:ligatures w14:val="standardContextual"/>
        </w:rPr>
      </w:pPr>
      <w:r>
        <w:rPr>
          <w:rFonts w:hint="eastAsia" w:ascii="Georgia" w:hAnsi="Georgia" w:eastAsia="Georgia" w:cs="Georgia"/>
          <w:b/>
          <w:bCs/>
          <w:color w:val="000000"/>
          <w:kern w:val="2"/>
          <w:sz w:val="42"/>
          <w:szCs w:val="24"/>
          <w:lang w:val="en-US" w:eastAsia="zh-CN" w:bidi="ar-SA"/>
          <w14:ligatures w14:val="standardContextual"/>
        </w:rPr>
        <w:t>第五章</w:t>
      </w:r>
    </w:p>
    <w:p w14:paraId="7E744A9A">
      <w:pPr>
        <w:jc w:val="center"/>
        <w:rPr>
          <w:rFonts w:hint="eastAsia"/>
          <w:b/>
          <w:bCs/>
        </w:rPr>
      </w:pPr>
      <w:r>
        <w:rPr>
          <w:rFonts w:hint="eastAsia"/>
          <w:b/>
          <w:bCs/>
        </w:rPr>
        <w:t>CALLING AND REPENTANCE</w:t>
      </w:r>
    </w:p>
    <w:p w14:paraId="55217F70">
      <w:pPr>
        <w:jc w:val="center"/>
        <w:rPr>
          <w:rFonts w:hint="eastAsia"/>
          <w:b/>
          <w:bCs/>
        </w:rPr>
      </w:pPr>
      <w:r>
        <w:rPr>
          <w:rFonts w:hint="eastAsia"/>
          <w:b/>
          <w:bCs/>
        </w:rPr>
        <w:t>呼召与悔改</w:t>
      </w:r>
    </w:p>
    <w:p w14:paraId="3D07A3B8">
      <w:pPr>
        <w:jc w:val="center"/>
        <w:rPr>
          <w:rFonts w:hint="eastAsia"/>
          <w:b/>
          <w:bCs/>
        </w:rPr>
      </w:pPr>
      <w:r>
        <w:rPr>
          <w:rFonts w:hint="eastAsia"/>
          <w:b/>
          <w:bCs/>
        </w:rPr>
        <w:t>—————</w:t>
      </w:r>
    </w:p>
    <w:p w14:paraId="5B908F22">
      <w:pPr>
        <w:jc w:val="center"/>
        <w:rPr>
          <w:rFonts w:hint="eastAsia" w:ascii="Georgia" w:hAnsi="Georgia" w:eastAsia="Georgia" w:cs="Georgia"/>
          <w:b/>
          <w:bCs/>
          <w:color w:val="000000"/>
          <w:kern w:val="2"/>
          <w:sz w:val="42"/>
          <w:szCs w:val="24"/>
          <w:lang w:val="en-US" w:eastAsia="zh-CN" w:bidi="ar-SA"/>
          <w14:ligatures w14:val="standardContextual"/>
        </w:rPr>
      </w:pPr>
      <w:r>
        <w:rPr>
          <w:rFonts w:hint="eastAsia" w:ascii="Georgia" w:hAnsi="Georgia" w:eastAsia="Georgia" w:cs="Georgia"/>
          <w:b/>
          <w:bCs/>
          <w:color w:val="000000"/>
          <w:kern w:val="2"/>
          <w:sz w:val="42"/>
          <w:szCs w:val="24"/>
          <w:lang w:val="en-US" w:eastAsia="zh-CN" w:bidi="ar-SA"/>
          <w14:ligatures w14:val="standardContextual"/>
        </w:rPr>
        <w:t>XXVII</w:t>
      </w:r>
    </w:p>
    <w:p w14:paraId="096C34AC">
      <w:pPr>
        <w:jc w:val="center"/>
        <w:rPr>
          <w:rFonts w:hint="eastAsia" w:ascii="Georgia" w:hAnsi="Georgia" w:eastAsia="Georgia" w:cs="Georgia"/>
          <w:b/>
          <w:bCs/>
          <w:color w:val="000000"/>
          <w:kern w:val="2"/>
          <w:sz w:val="42"/>
          <w:szCs w:val="24"/>
          <w:lang w:val="en-US" w:eastAsia="zh-CN" w:bidi="ar-SA"/>
          <w14:ligatures w14:val="standardContextual"/>
        </w:rPr>
      </w:pPr>
      <w:r>
        <w:rPr>
          <w:rFonts w:hint="eastAsia" w:ascii="Georgia" w:hAnsi="Georgia" w:eastAsia="Georgia" w:cs="Georgia"/>
          <w:b/>
          <w:bCs/>
          <w:color w:val="000000"/>
          <w:kern w:val="2"/>
          <w:sz w:val="42"/>
          <w:szCs w:val="24"/>
          <w:lang w:val="en-US" w:eastAsia="zh-CN" w:bidi="ar-SA"/>
          <w14:ligatures w14:val="standardContextual"/>
        </w:rPr>
        <w:t>第二十七章</w:t>
      </w:r>
    </w:p>
    <w:p w14:paraId="40F92582">
      <w:pPr>
        <w:jc w:val="center"/>
        <w:rPr>
          <w:rFonts w:hint="eastAsia"/>
          <w:b/>
          <w:bCs/>
        </w:rPr>
      </w:pPr>
      <w:r>
        <w:rPr>
          <w:rFonts w:hint="eastAsia"/>
          <w:b/>
          <w:bCs/>
        </w:rPr>
        <w:t>The Calling of the Regenerate</w:t>
      </w:r>
    </w:p>
    <w:p w14:paraId="56623C72">
      <w:pPr>
        <w:jc w:val="center"/>
        <w:rPr>
          <w:rFonts w:hint="eastAsia"/>
          <w:b/>
          <w:bCs/>
        </w:rPr>
      </w:pPr>
      <w:r>
        <w:rPr>
          <w:rFonts w:hint="eastAsia"/>
          <w:b/>
          <w:bCs/>
        </w:rPr>
        <w:t>重生者的呼召</w:t>
      </w:r>
    </w:p>
    <w:p w14:paraId="56DD2D30">
      <w:pPr>
        <w:rPr>
          <w:rFonts w:hint="eastAsia"/>
        </w:rPr>
      </w:pPr>
      <w:r>
        <w:rPr>
          <w:rFonts w:hint="eastAsia"/>
        </w:rPr>
        <w:t>"Whom He did predestinate, them He also called."—Rom. 8:30.</w:t>
      </w:r>
    </w:p>
    <w:p w14:paraId="0D99625C">
      <w:pPr>
        <w:rPr>
          <w:rFonts w:hint="eastAsia"/>
        </w:rPr>
      </w:pPr>
      <w:r>
        <w:rPr>
          <w:rFonts w:hint="eastAsia"/>
        </w:rPr>
        <w:t>“预先所定下的人，又召他们来。”——罗马书 8:30。</w:t>
      </w:r>
    </w:p>
    <w:p w14:paraId="4983DC0A">
      <w:pPr>
        <w:rPr>
          <w:rFonts w:hint="eastAsia"/>
        </w:rPr>
      </w:pPr>
    </w:p>
    <w:p w14:paraId="182F29E4">
      <w:pPr>
        <w:rPr>
          <w:rFonts w:hint="eastAsia"/>
        </w:rPr>
      </w:pPr>
      <w:r>
        <w:rPr>
          <w:rFonts w:hint="eastAsia"/>
        </w:rPr>
        <w:t>IN order to hear, the sinner, deaf by nature, must receive hearing ears.</w:t>
      </w:r>
    </w:p>
    <w:p w14:paraId="263835D7">
      <w:pPr>
        <w:rPr>
          <w:rFonts w:hint="eastAsia"/>
        </w:rPr>
      </w:pPr>
      <w:r>
        <w:rPr>
          <w:rFonts w:hint="eastAsia"/>
        </w:rPr>
        <w:t>为了能听，本性耳聋的罪人，必须领受能听的耳。</w:t>
      </w:r>
    </w:p>
    <w:p w14:paraId="5B4EB5D3">
      <w:pPr>
        <w:rPr>
          <w:rFonts w:hint="eastAsia"/>
        </w:rPr>
      </w:pPr>
      <w:r>
        <w:rPr>
          <w:rFonts w:hint="eastAsia"/>
        </w:rPr>
        <w:t>"He that hath ears let him hear what the Spirit saith unto the churches."</w:t>
      </w:r>
    </w:p>
    <w:p w14:paraId="05AF8A07">
      <w:pPr>
        <w:rPr>
          <w:rFonts w:hint="eastAsia"/>
        </w:rPr>
      </w:pPr>
      <w:r>
        <w:rPr>
          <w:rFonts w:hint="eastAsia"/>
        </w:rPr>
        <w:t>“有耳的，就应当听圣灵向众教会所说的话。”</w:t>
      </w:r>
    </w:p>
    <w:p w14:paraId="4F143FC9">
      <w:pPr>
        <w:rPr>
          <w:rFonts w:hint="eastAsia"/>
        </w:rPr>
      </w:pPr>
    </w:p>
    <w:p w14:paraId="366E0368">
      <w:pPr>
        <w:rPr>
          <w:rFonts w:hint="eastAsia"/>
        </w:rPr>
      </w:pPr>
      <w:r>
        <w:rPr>
          <w:rFonts w:hint="eastAsia"/>
        </w:rPr>
        <w:t>But by nature the sinner does not belong to these favored ones.</w:t>
      </w:r>
    </w:p>
    <w:p w14:paraId="457F41DF">
      <w:pPr>
        <w:rPr>
          <w:rFonts w:hint="eastAsia"/>
        </w:rPr>
      </w:pPr>
      <w:r>
        <w:rPr>
          <w:rFonts w:hint="eastAsia"/>
        </w:rPr>
        <w:t>但本性上，罪人不属于这些蒙恩的人。</w:t>
      </w:r>
    </w:p>
    <w:p w14:paraId="4B6A3498">
      <w:pPr>
        <w:rPr>
          <w:rFonts w:hint="eastAsia"/>
        </w:rPr>
      </w:pPr>
      <w:r>
        <w:rPr>
          <w:rFonts w:hint="eastAsia"/>
        </w:rPr>
        <w:t>This is a daily experience.</w:t>
      </w:r>
    </w:p>
    <w:p w14:paraId="78728698">
      <w:pPr>
        <w:rPr>
          <w:rFonts w:hint="eastAsia"/>
        </w:rPr>
      </w:pPr>
      <w:r>
        <w:rPr>
          <w:rFonts w:hint="eastAsia"/>
        </w:rPr>
        <w:t>这是每天的经历。</w:t>
      </w:r>
    </w:p>
    <w:p w14:paraId="3ACF6D1B">
      <w:pPr>
        <w:rPr>
          <w:rFonts w:hint="eastAsia"/>
        </w:rPr>
      </w:pPr>
      <w:r>
        <w:rPr>
          <w:rFonts w:hint="eastAsia"/>
        </w:rPr>
        <w:t>Of two clerks in the same office, one obeys the call and the other rejects it; not because he despises it, but because he does not hear God's call in it.</w:t>
      </w:r>
    </w:p>
    <w:p w14:paraId="04DE51C1">
      <w:pPr>
        <w:rPr>
          <w:rFonts w:hint="eastAsia"/>
        </w:rPr>
      </w:pPr>
      <w:r>
        <w:rPr>
          <w:rFonts w:hint="eastAsia"/>
        </w:rPr>
        <w:t>在同一间办公室里的两个职员，一个顺服呼召，另一个拒绝它；不是因为他藐视它，而是因为他听不见神在其中的呼召。</w:t>
      </w:r>
    </w:p>
    <w:p w14:paraId="14DCD843">
      <w:pPr>
        <w:rPr>
          <w:rFonts w:hint="eastAsia"/>
        </w:rPr>
      </w:pPr>
      <w:r>
        <w:rPr>
          <w:rFonts w:hint="eastAsia"/>
        </w:rPr>
        <w:t>Hence God's quickening act antedates the sinner's hearing, and thus he becomes able to hear the Word.</w:t>
      </w:r>
    </w:p>
    <w:p w14:paraId="1FC62EB0">
      <w:pPr>
        <w:rPr>
          <w:rFonts w:hint="eastAsia"/>
        </w:rPr>
      </w:pPr>
      <w:r>
        <w:rPr>
          <w:rFonts w:hint="eastAsia"/>
        </w:rPr>
        <w:t>因此，神使人苏醒的作为，先于罪人的听见，这样他才能听见圣道。</w:t>
      </w:r>
    </w:p>
    <w:p w14:paraId="7800B43B">
      <w:pPr>
        <w:rPr>
          <w:rFonts w:hint="eastAsia"/>
        </w:rPr>
      </w:pPr>
    </w:p>
    <w:p w14:paraId="735925F7">
      <w:pPr>
        <w:rPr>
          <w:rFonts w:hint="eastAsia"/>
        </w:rPr>
      </w:pPr>
      <w:r>
        <w:rPr>
          <w:rFonts w:hint="eastAsia"/>
        </w:rPr>
        <w:t>The quickening, the implanting of the faith-faculty, and the uniting of the soul to Christ, apparently three acts, are in reality but one act, together constituting (objectively) the so-called first grace.</w:t>
      </w:r>
    </w:p>
    <w:p w14:paraId="085AF15E">
      <w:pPr>
        <w:rPr>
          <w:rFonts w:hint="eastAsia"/>
        </w:rPr>
      </w:pPr>
      <w:r>
        <w:rPr>
          <w:rFonts w:hint="eastAsia"/>
        </w:rPr>
        <w:t>苏醒，植入信心的官能，以及灵魂与基督的联合，表面上是三个作为，实际上只是一个作为，共同构成（客观上）所谓的第一次恩典。</w:t>
      </w:r>
    </w:p>
    <w:p w14:paraId="557F94EF">
      <w:pPr>
        <w:rPr>
          <w:rFonts w:hint="eastAsia"/>
        </w:rPr>
      </w:pPr>
      <w:r>
        <w:rPr>
          <w:rFonts w:hint="eastAsia"/>
        </w:rPr>
        <w:t>In the operation of this grace the sinner is perfectly passive and indifferent; the subject of an action which does not involve the slightest operation, yielding, or even non-resistance on his part.</w:t>
      </w:r>
    </w:p>
    <w:p w14:paraId="40884FDA">
      <w:pPr>
        <w:rPr>
          <w:rFonts w:hint="eastAsia"/>
        </w:rPr>
      </w:pPr>
      <w:r>
        <w:rPr>
          <w:rFonts w:hint="eastAsia"/>
        </w:rPr>
        <w:t>在这恩典的运作中，罪人是完全被动和冷漠的；是一个行动的主体，这行动不涉及他方面丝毫的运作、屈服，甚至不抵抗。</w:t>
      </w:r>
    </w:p>
    <w:p w14:paraId="07BE7349">
      <w:pPr>
        <w:rPr>
          <w:rFonts w:hint="eastAsia"/>
        </w:rPr>
      </w:pPr>
    </w:p>
    <w:p w14:paraId="0A5FA560">
      <w:pPr>
        <w:rPr>
          <w:rFonts w:hint="eastAsia"/>
        </w:rPr>
      </w:pPr>
      <w:r>
        <w:rPr>
          <w:rFonts w:hint="eastAsia"/>
        </w:rPr>
        <w:t>In fact, the sinner, being dead in trespasses and sins, is under this first grace like a soulless, motionless body, with all the passive properties belonging to a corpse.</w:t>
      </w:r>
    </w:p>
    <w:p w14:paraId="06D98630">
      <w:pPr>
        <w:rPr>
          <w:rFonts w:hint="eastAsia"/>
        </w:rPr>
      </w:pPr>
      <w:r>
        <w:rPr>
          <w:rFonts w:hint="eastAsia"/>
        </w:rPr>
        <w:t>事实上，罪人，既死在过犯罪恶里，在这第一次恩典之下，就像一个没有灵魂、一动不动的身体，具有尸体所有的被动属性。</w:t>
      </w:r>
    </w:p>
    <w:p w14:paraId="45569186">
      <w:pPr>
        <w:rPr>
          <w:rFonts w:hint="eastAsia"/>
        </w:rPr>
      </w:pPr>
      <w:r>
        <w:rPr>
          <w:rFonts w:hint="eastAsia"/>
        </w:rPr>
        <w:t>This fact can not be stated with sufficient force and emphasis.</w:t>
      </w:r>
    </w:p>
    <w:p w14:paraId="691D9090">
      <w:pPr>
        <w:rPr>
          <w:rFonts w:hint="eastAsia"/>
        </w:rPr>
      </w:pPr>
      <w:r>
        <w:rPr>
          <w:rFonts w:hint="eastAsia"/>
        </w:rPr>
        <w:t>这个事实无论怎样强调也不为过。</w:t>
      </w:r>
    </w:p>
    <w:p w14:paraId="48C3EB3B">
      <w:pPr>
        <w:rPr>
          <w:rFonts w:hint="eastAsia"/>
        </w:rPr>
      </w:pPr>
      <w:r>
        <w:rPr>
          <w:rFonts w:hint="eastAsia"/>
        </w:rPr>
        <w:t>It is an absolute passivity.</w:t>
      </w:r>
    </w:p>
    <w:p w14:paraId="5784D82E">
      <w:pPr>
        <w:rPr>
          <w:rFonts w:hint="eastAsia"/>
        </w:rPr>
      </w:pPr>
      <w:r>
        <w:rPr>
          <w:rFonts w:hint="eastAsia"/>
        </w:rPr>
        <w:t>这是一种绝对的被动。</w:t>
      </w:r>
    </w:p>
    <w:p w14:paraId="68DC0BB1">
      <w:pPr>
        <w:rPr>
          <w:rFonts w:hint="eastAsia"/>
        </w:rPr>
      </w:pPr>
      <w:r>
        <w:rPr>
          <w:rFonts w:hint="eastAsia"/>
        </w:rPr>
        <w:t>And every effort or inclination to claim for the sinner the minutest cooperation in this first grace destroys the Gospel, severs the artery of the Christian confession, and is not only heretical, but anti-Scriptural in the highest sense.</w:t>
      </w:r>
    </w:p>
    <w:p w14:paraId="3C62358C">
      <w:pPr>
        <w:rPr>
          <w:rFonts w:hint="eastAsia"/>
        </w:rPr>
      </w:pPr>
      <w:r>
        <w:rPr>
          <w:rFonts w:hint="eastAsia"/>
        </w:rPr>
        <w:t>任何为罪人在第一次恩典中争取最微小合作的努力或倾向，都会摧毁福音，切断基督徒认信的动脉，不仅是异端的，而且在最高意义上是反圣经的。</w:t>
      </w:r>
    </w:p>
    <w:p w14:paraId="774DB1F4">
      <w:pPr>
        <w:rPr>
          <w:rFonts w:hint="eastAsia"/>
        </w:rPr>
      </w:pPr>
    </w:p>
    <w:p w14:paraId="3454BC3D">
      <w:pPr>
        <w:rPr>
          <w:rFonts w:hint="eastAsia"/>
        </w:rPr>
      </w:pPr>
      <w:r>
        <w:rPr>
          <w:rFonts w:hint="eastAsia"/>
        </w:rPr>
        <w:t>This is the point where the sign-post is erected, where the roads divide, where the men of the purified, that is, the Reformed Confession, part company with their opponents.</w:t>
      </w:r>
    </w:p>
    <w:p w14:paraId="233DB432">
      <w:pPr>
        <w:rPr>
          <w:rFonts w:hint="eastAsia"/>
        </w:rPr>
      </w:pPr>
      <w:r>
        <w:rPr>
          <w:rFonts w:hint="eastAsia"/>
        </w:rPr>
        <w:t>这是竖立路标的地方，是道路分岔的地方，是持守纯正，即改革宗教会认信的人，与他们的对手分道扬镳的地方。</w:t>
      </w:r>
    </w:p>
    <w:p w14:paraId="3361931B">
      <w:pPr>
        <w:rPr>
          <w:rFonts w:hint="eastAsia"/>
        </w:rPr>
      </w:pPr>
    </w:p>
    <w:p w14:paraId="52E4EF6A">
      <w:pPr>
        <w:rPr>
          <w:rFonts w:hint="eastAsia"/>
        </w:rPr>
      </w:pPr>
      <w:r>
        <w:rPr>
          <w:rFonts w:hint="eastAsia"/>
        </w:rPr>
        <w:t>Having stated this fact forcibly and definitely, it is of the utmost importance to state with equal emphasis that, in all the subsequent operations of grace (so-called second grace), this absolute passivity is made to cease by the wonderful act of the first grace.</w:t>
      </w:r>
    </w:p>
    <w:p w14:paraId="1B01AC24">
      <w:pPr>
        <w:rPr>
          <w:rFonts w:hint="eastAsia"/>
        </w:rPr>
      </w:pPr>
      <w:r>
        <w:rPr>
          <w:rFonts w:hint="eastAsia"/>
        </w:rPr>
        <w:t>在有力而明确地陈述了这一事实之后，同样重要的是要同样强调，在所有随后的恩典运作（所谓的第二次恩典）中，这种绝对的被动性，因着第一次恩典的奇妙作为而停止了。</w:t>
      </w:r>
    </w:p>
    <w:p w14:paraId="54057EF7">
      <w:pPr>
        <w:rPr>
          <w:rFonts w:hint="eastAsia"/>
        </w:rPr>
      </w:pPr>
      <w:r>
        <w:rPr>
          <w:rFonts w:hint="eastAsia"/>
        </w:rPr>
        <w:t>Hence in all subsequent grace the sinner to some extent cooperates.</w:t>
      </w:r>
    </w:p>
    <w:p w14:paraId="0074C751">
      <w:pPr>
        <w:rPr>
          <w:rFonts w:hint="eastAsia"/>
        </w:rPr>
      </w:pPr>
      <w:r>
        <w:rPr>
          <w:rFonts w:hint="eastAsia"/>
        </w:rPr>
        <w:t>因此，在所有随后的恩典中，罪人在某种程度上是合作的。</w:t>
      </w:r>
    </w:p>
    <w:p w14:paraId="3B93059A">
      <w:pPr>
        <w:rPr>
          <w:rFonts w:hint="eastAsia"/>
        </w:rPr>
      </w:pPr>
    </w:p>
    <w:p w14:paraId="47EF81FE">
      <w:pPr>
        <w:rPr>
          <w:rFonts w:hint="eastAsia"/>
        </w:rPr>
      </w:pPr>
      <w:r>
        <w:rPr>
          <w:rFonts w:hint="eastAsia"/>
        </w:rPr>
        <w:t>In the first grace the sinner is absolutely like a corpse.</w:t>
      </w:r>
    </w:p>
    <w:p w14:paraId="59922077">
      <w:pPr>
        <w:rPr>
          <w:rFonts w:hint="eastAsia"/>
        </w:rPr>
      </w:pPr>
      <w:r>
        <w:rPr>
          <w:rFonts w:hint="eastAsia"/>
        </w:rPr>
        <w:t>在第一次恩典中，罪人绝对像一具尸体。</w:t>
      </w:r>
    </w:p>
    <w:p w14:paraId="077F52DA">
      <w:pPr>
        <w:rPr>
          <w:rFonts w:hint="eastAsia"/>
        </w:rPr>
      </w:pPr>
      <w:r>
        <w:rPr>
          <w:rFonts w:hint="eastAsia"/>
        </w:rPr>
        <w:t>But the sinner's first passivity and his subsequent cooperation must not be confounded.</w:t>
      </w:r>
    </w:p>
    <w:p w14:paraId="50F220EB">
      <w:pPr>
        <w:rPr>
          <w:rFonts w:hint="eastAsia"/>
        </w:rPr>
      </w:pPr>
      <w:r>
        <w:rPr>
          <w:rFonts w:hint="eastAsia"/>
        </w:rPr>
        <w:t>但罪人第一次的被动和他随后的合作，不可混淆。</w:t>
      </w:r>
    </w:p>
    <w:p w14:paraId="16C5B859">
      <w:pPr>
        <w:rPr>
          <w:rFonts w:hint="eastAsia"/>
        </w:rPr>
      </w:pPr>
      <w:r>
        <w:rPr>
          <w:rFonts w:hint="eastAsia"/>
        </w:rPr>
        <w:t>There is a passivity, after the Scripture, which can not be exaggerated, which must be left intact; but there is also a passivity which is pretended, anti-Scriptural, and sinful.</w:t>
      </w:r>
    </w:p>
    <w:p w14:paraId="0B77DDA2">
      <w:pPr>
        <w:rPr>
          <w:rFonts w:hint="eastAsia"/>
        </w:rPr>
      </w:pPr>
      <w:r>
        <w:rPr>
          <w:rFonts w:hint="eastAsia"/>
        </w:rPr>
        <w:t>根据圣经，有一种被动，是不能被夸大的，必须保持完整；但也有一种被动，是假装的、反圣经的、有罪的。</w:t>
      </w:r>
    </w:p>
    <w:p w14:paraId="32F8E1AB">
      <w:pPr>
        <w:rPr>
          <w:rFonts w:hint="eastAsia"/>
        </w:rPr>
      </w:pPr>
      <w:r>
        <w:rPr>
          <w:rFonts w:hint="eastAsia"/>
        </w:rPr>
        <w:t>The difference between the two is not that the former is partially cooperating, and the latter without any cooperation whatever.</w:t>
      </w:r>
    </w:p>
    <w:p w14:paraId="02C5985C">
      <w:pPr>
        <w:rPr>
          <w:rFonts w:hint="eastAsia"/>
        </w:rPr>
      </w:pPr>
      <w:r>
        <w:rPr>
          <w:rFonts w:hint="eastAsia"/>
        </w:rPr>
        <w:t>两者之间的区别，不在于前者是部分合作，而后者则毫无合作。</w:t>
      </w:r>
    </w:p>
    <w:p w14:paraId="489869EB">
      <w:pPr>
        <w:rPr>
          <w:rFonts w:hint="eastAsia"/>
        </w:rPr>
      </w:pPr>
      <w:r>
        <w:rPr>
          <w:rFonts w:hint="eastAsia"/>
        </w:rPr>
        <w:t>Surely by such temporizing the churches and the souls in them are not inspired with energy and enthusiasm.</w:t>
      </w:r>
    </w:p>
    <w:p w14:paraId="27BA269A">
      <w:pPr>
        <w:rPr>
          <w:rFonts w:hint="eastAsia"/>
        </w:rPr>
      </w:pPr>
      <w:r>
        <w:rPr>
          <w:rFonts w:hint="eastAsia"/>
        </w:rPr>
        <w:t>当然，藉着这样的拖延，教会和其中的灵魂是不会被激发出活力和热情的。</w:t>
      </w:r>
    </w:p>
    <w:p w14:paraId="22AB5D6C">
      <w:pPr>
        <w:rPr>
          <w:rFonts w:hint="eastAsia"/>
        </w:rPr>
      </w:pPr>
      <w:r>
        <w:rPr>
          <w:rFonts w:hint="eastAsia"/>
        </w:rPr>
        <w:t>No; the difference between the sound and the sickly passivity consists herein, that the former, which is absolute and unlimited, belongs to the first grace, to which it is indispensable; while the latter clings to the second grace, where it does not belong.</w:t>
      </w:r>
    </w:p>
    <w:p w14:paraId="4AA529DB">
      <w:pPr>
        <w:rPr>
          <w:rFonts w:hint="eastAsia"/>
        </w:rPr>
      </w:pPr>
      <w:r>
        <w:rPr>
          <w:rFonts w:hint="eastAsia"/>
        </w:rPr>
        <w:t>不；健全的被动和病态的被动之间的区别在于，前者是绝对和无限的，属于第一次恩典，对它来说是不可或缺的；而后者则附着在第二次恩典上，它不属于那里。</w:t>
      </w:r>
    </w:p>
    <w:p w14:paraId="491E901A">
      <w:pPr>
        <w:rPr>
          <w:rFonts w:hint="eastAsia"/>
        </w:rPr>
      </w:pPr>
    </w:p>
    <w:p w14:paraId="1A7A6427">
      <w:pPr>
        <w:rPr>
          <w:rFonts w:hint="eastAsia"/>
        </w:rPr>
      </w:pPr>
      <w:r>
        <w:rPr>
          <w:rFonts w:hint="eastAsia"/>
        </w:rPr>
        <w:t>Let there be clear insight into this truth, which is after all very simple.</w:t>
      </w:r>
    </w:p>
    <w:p w14:paraId="4BDC012C">
      <w:pPr>
        <w:rPr>
          <w:rFonts w:hint="eastAsia"/>
        </w:rPr>
      </w:pPr>
      <w:r>
        <w:rPr>
          <w:rFonts w:hint="eastAsia"/>
        </w:rPr>
        <w:t>让我们对这个真理有一个清晰的洞察，它毕竟很简单。</w:t>
      </w:r>
    </w:p>
    <w:p w14:paraId="1BDF14A8">
      <w:pPr>
        <w:rPr>
          <w:rFonts w:hint="eastAsia"/>
        </w:rPr>
      </w:pPr>
      <w:r>
        <w:rPr>
          <w:rFonts w:hint="eastAsia"/>
        </w:rPr>
        <w:t>The elect but unregenerate sinner can do nothing, and the work that is to be wrought in him must be wrought by another.</w:t>
      </w:r>
    </w:p>
    <w:p w14:paraId="2647A351">
      <w:pPr>
        <w:rPr>
          <w:rFonts w:hint="eastAsia"/>
        </w:rPr>
      </w:pPr>
      <w:r>
        <w:rPr>
          <w:rFonts w:hint="eastAsia"/>
        </w:rPr>
        <w:t>被拣选但未重生的罪人一无所能，在他里面要作的工，必须由另一位来作。</w:t>
      </w:r>
    </w:p>
    <w:p w14:paraId="16141A3F">
      <w:pPr>
        <w:rPr>
          <w:rFonts w:hint="eastAsia"/>
        </w:rPr>
      </w:pPr>
      <w:r>
        <w:rPr>
          <w:rFonts w:hint="eastAsia"/>
        </w:rPr>
        <w:t>This is the first grace.</w:t>
      </w:r>
    </w:p>
    <w:p w14:paraId="1F62C627">
      <w:pPr>
        <w:rPr>
          <w:rFonts w:hint="eastAsia"/>
        </w:rPr>
      </w:pPr>
      <w:r>
        <w:rPr>
          <w:rFonts w:hint="eastAsia"/>
        </w:rPr>
        <w:t>这是第一次恩典。</w:t>
      </w:r>
    </w:p>
    <w:p w14:paraId="071E04E8">
      <w:pPr>
        <w:rPr>
          <w:rFonts w:hint="eastAsia"/>
        </w:rPr>
      </w:pPr>
      <w:r>
        <w:rPr>
          <w:rFonts w:hint="eastAsia"/>
        </w:rPr>
        <w:t>But after this is accomplished he is no longer passive, for something was brought into him which in the second work of grace will cooperate with God.</w:t>
      </w:r>
    </w:p>
    <w:p w14:paraId="75DFAED2">
      <w:pPr>
        <w:rPr>
          <w:rFonts w:hint="eastAsia"/>
        </w:rPr>
      </w:pPr>
      <w:r>
        <w:rPr>
          <w:rFonts w:hint="eastAsia"/>
        </w:rPr>
        <w:t>但这成就之后，他就不再是被动的了，因为有某种东西被带入他里面，这东西在第二次恩典的工作中将与神同工。</w:t>
      </w:r>
    </w:p>
    <w:p w14:paraId="1E8F9BB8">
      <w:pPr>
        <w:rPr>
          <w:rFonts w:hint="eastAsia"/>
        </w:rPr>
      </w:pPr>
    </w:p>
    <w:p w14:paraId="23598F38">
      <w:pPr>
        <w:rPr>
          <w:rFonts w:hint="eastAsia"/>
        </w:rPr>
      </w:pPr>
      <w:r>
        <w:rPr>
          <w:rFonts w:hint="eastAsia"/>
        </w:rPr>
        <w:t>But it is not implied that the elect and regenerate sinner is now able to do anything without God; or that if God should cease working in him, conversion and sanctification would follow of themselves.</w:t>
      </w:r>
    </w:p>
    <w:p w14:paraId="315DA653">
      <w:pPr>
        <w:rPr>
          <w:rFonts w:hint="eastAsia"/>
        </w:rPr>
      </w:pPr>
      <w:r>
        <w:rPr>
          <w:rFonts w:hint="eastAsia"/>
        </w:rPr>
        <w:t>但这并不意味着，被拣选和重生的罪人现在能离了神而行任何事；或者如果神停止在他里面作工，归正和成圣就会自然而然地发生。</w:t>
      </w:r>
    </w:p>
    <w:p w14:paraId="344CCAD5">
      <w:pPr>
        <w:rPr>
          <w:rFonts w:hint="eastAsia"/>
        </w:rPr>
      </w:pPr>
      <w:r>
        <w:rPr>
          <w:rFonts w:hint="eastAsia"/>
        </w:rPr>
        <w:t>Both these representations are thoroughly untrue, un-Reformed, and unchristian, because they detract from the work of the Holy Spirit in the elect.</w:t>
      </w:r>
    </w:p>
    <w:p w14:paraId="76214686">
      <w:pPr>
        <w:rPr>
          <w:rFonts w:hint="eastAsia"/>
        </w:rPr>
      </w:pPr>
      <w:r>
        <w:rPr>
          <w:rFonts w:hint="eastAsia"/>
        </w:rPr>
        <w:t>这两种表述都完全不真实、不符合改革宗教会、不符合基督教，因为它们贬低了圣灵在选民中的工作。</w:t>
      </w:r>
    </w:p>
    <w:p w14:paraId="26263FAD">
      <w:pPr>
        <w:rPr>
          <w:rFonts w:hint="eastAsia"/>
        </w:rPr>
      </w:pPr>
      <w:r>
        <w:rPr>
          <w:rFonts w:hint="eastAsia"/>
        </w:rPr>
        <w:t>No; all spiritual good is of grace to the end: grace not only in regeneration, but at every step of the way of life.</w:t>
      </w:r>
    </w:p>
    <w:p w14:paraId="048A4961">
      <w:pPr>
        <w:rPr>
          <w:rFonts w:hint="eastAsia"/>
        </w:rPr>
      </w:pPr>
      <w:r>
        <w:rPr>
          <w:rFonts w:hint="eastAsia"/>
        </w:rPr>
        <w:t>不；所有属灵的善，自始至终都是出于恩典：不仅在重生中是恩典，在生命之路的每一步也是恩典。</w:t>
      </w:r>
    </w:p>
    <w:p w14:paraId="7AB5E170">
      <w:pPr>
        <w:rPr>
          <w:rFonts w:hint="eastAsia"/>
        </w:rPr>
      </w:pPr>
      <w:r>
        <w:rPr>
          <w:rFonts w:hint="eastAsia"/>
        </w:rPr>
        <w:t>From the beginning to the end and throughout eternity the Holy Spirit is the Worker, of regeneration and conversion, of justification and every part of sanctification, of glorification, and of all the bliss of the redeemed.</w:t>
      </w:r>
    </w:p>
    <w:p w14:paraId="7706460E">
      <w:pPr>
        <w:rPr>
          <w:rFonts w:hint="eastAsia"/>
        </w:rPr>
      </w:pPr>
      <w:r>
        <w:rPr>
          <w:rFonts w:hint="eastAsia"/>
        </w:rPr>
        <w:t>从开始到结束，直到永永远远，圣灵是工作者，是重生和归正的工作者，是称义和成圣每一部分的工作者，是得荣耀和所有蒙救赎者福乐的工作者。</w:t>
      </w:r>
    </w:p>
    <w:p w14:paraId="48FE278F">
      <w:pPr>
        <w:rPr>
          <w:rFonts w:hint="eastAsia"/>
        </w:rPr>
      </w:pPr>
      <w:r>
        <w:rPr>
          <w:rFonts w:hint="eastAsia"/>
        </w:rPr>
        <w:t>Nothing may be subtracted from this.</w:t>
      </w:r>
    </w:p>
    <w:p w14:paraId="7B953DBC">
      <w:pPr>
        <w:rPr>
          <w:rFonts w:hint="eastAsia"/>
        </w:rPr>
      </w:pPr>
      <w:r>
        <w:rPr>
          <w:rFonts w:hint="eastAsia"/>
        </w:rPr>
        <w:t>这一点不可减损。</w:t>
      </w:r>
    </w:p>
    <w:p w14:paraId="4B80945D">
      <w:pPr>
        <w:rPr>
          <w:rFonts w:hint="eastAsia"/>
        </w:rPr>
      </w:pPr>
    </w:p>
    <w:p w14:paraId="56A3A2CC">
      <w:pPr>
        <w:rPr>
          <w:rFonts w:hint="eastAsia"/>
        </w:rPr>
      </w:pPr>
      <w:r>
        <w:rPr>
          <w:rFonts w:hint="eastAsia"/>
        </w:rPr>
        <w:t>But while the Holy Spirit is the only Worker in the first grace, in all subsequent operations of grace the regenerate always cooperates with Him.</w:t>
      </w:r>
    </w:p>
    <w:p w14:paraId="5441D453">
      <w:pPr>
        <w:rPr>
          <w:rFonts w:hint="eastAsia"/>
        </w:rPr>
      </w:pPr>
      <w:r>
        <w:rPr>
          <w:rFonts w:hint="eastAsia"/>
        </w:rPr>
        <w:t>但虽然圣灵在第一次恩典中是唯一的工作者，在所有随后的恩典运作中，重生者总是与祂同工。</w:t>
      </w:r>
    </w:p>
    <w:p w14:paraId="54EF4D3D">
      <w:pPr>
        <w:rPr>
          <w:rFonts w:hint="eastAsia"/>
        </w:rPr>
      </w:pPr>
      <w:r>
        <w:rPr>
          <w:rFonts w:hint="eastAsia"/>
        </w:rPr>
        <w:t>Hence it is not true, as some say, that the regenerate is just as passive as the unregenerate; this only detracts from the work of the Holy Spirit in the first grace.</w:t>
      </w:r>
    </w:p>
    <w:p w14:paraId="11F0D233">
      <w:pPr>
        <w:rPr>
          <w:rFonts w:hint="eastAsia"/>
        </w:rPr>
      </w:pPr>
      <w:r>
        <w:rPr>
          <w:rFonts w:hint="eastAsia"/>
        </w:rPr>
        <w:t>因此，有些人说重生者和未重生者一样被动，这是不真实的；这只会贬低圣灵在第一次恩典中的工作。</w:t>
      </w:r>
    </w:p>
    <w:p w14:paraId="19F16609">
      <w:pPr>
        <w:rPr>
          <w:rFonts w:hint="eastAsia"/>
        </w:rPr>
      </w:pPr>
      <w:r>
        <w:rPr>
          <w:rFonts w:hint="eastAsia"/>
        </w:rPr>
        <w:t>Neither is it true that henceforth the regenerate is the principal worker, only assisted by the Holy Spirit; for this is equally derogatory to the Spirit's work in the second grace.</w:t>
      </w:r>
    </w:p>
    <w:p w14:paraId="152A612C">
      <w:pPr>
        <w:rPr>
          <w:rFonts w:hint="eastAsia"/>
        </w:rPr>
      </w:pPr>
      <w:r>
        <w:rPr>
          <w:rFonts w:hint="eastAsia"/>
        </w:rPr>
        <w:t>重生者从此是主要工作者，只是由圣灵协助，这也不是真实的；因为这同样贬低了圣灵在第二次恩典中的工作。</w:t>
      </w:r>
    </w:p>
    <w:p w14:paraId="1FE0DAC8">
      <w:pPr>
        <w:rPr>
          <w:rFonts w:hint="eastAsia"/>
        </w:rPr>
      </w:pPr>
    </w:p>
    <w:p w14:paraId="7C9D7054">
      <w:pPr>
        <w:rPr>
          <w:rFonts w:hint="eastAsia"/>
        </w:rPr>
      </w:pPr>
      <w:r>
        <w:rPr>
          <w:rFonts w:hint="eastAsia"/>
        </w:rPr>
        <w:t>Both these errors should be opposed and rejected.</w:t>
      </w:r>
    </w:p>
    <w:p w14:paraId="384CEEFA">
      <w:pPr>
        <w:rPr>
          <w:rFonts w:hint="eastAsia"/>
        </w:rPr>
      </w:pPr>
      <w:r>
        <w:rPr>
          <w:rFonts w:hint="eastAsia"/>
        </w:rPr>
        <w:t>这两个错误都应被反对和拒绝。</w:t>
      </w:r>
    </w:p>
    <w:p w14:paraId="62103E22">
      <w:pPr>
        <w:rPr>
          <w:rFonts w:hint="eastAsia"/>
        </w:rPr>
      </w:pPr>
      <w:r>
        <w:rPr>
          <w:rFonts w:hint="eastAsia"/>
        </w:rPr>
        <w:t>For altho, on the one hand, it is said that the regenerate, considered out of Christ, still lies in the midst of death; yet, tho he be considered a thousand times out of Christ, he remains in Him, for once in His hand no one can pluck him out of it.</w:t>
      </w:r>
    </w:p>
    <w:p w14:paraId="3E07D629">
      <w:pPr>
        <w:rPr>
          <w:rFonts w:hint="eastAsia"/>
        </w:rPr>
      </w:pPr>
      <w:r>
        <w:rPr>
          <w:rFonts w:hint="eastAsia"/>
        </w:rPr>
        <w:t>因为，虽然一方面说，重生者，若看自己是在基督之外，仍然卧在死亡之中；然而，即使他被看作是在基督之外一千次，他仍然在祂里面，因为一旦在祂手中，就没有人能从祂手里把他夺去。</w:t>
      </w:r>
    </w:p>
    <w:p w14:paraId="2CAA6EB4">
      <w:pPr>
        <w:rPr>
          <w:rFonts w:hint="eastAsia"/>
        </w:rPr>
      </w:pPr>
      <w:r>
        <w:rPr>
          <w:rFonts w:hint="eastAsia"/>
        </w:rPr>
        <w:t>And altho, on the other hand, the regenerate is constantly admonished to be active and diligent, yet, tho the horse does the pulling, it is not the horse but the driver who drives the carriage.</w:t>
      </w:r>
    </w:p>
    <w:p w14:paraId="7527D54D">
      <w:pPr>
        <w:rPr>
          <w:rFonts w:hint="eastAsia"/>
        </w:rPr>
      </w:pPr>
      <w:r>
        <w:rPr>
          <w:rFonts w:hint="eastAsia"/>
        </w:rPr>
        <w:t>虽然另一方面，重生者不断地被劝勉要积极和勤奋，然而，虽然马在拉车，但赶车的不是马而是车夫。</w:t>
      </w:r>
    </w:p>
    <w:p w14:paraId="5E69B9B0">
      <w:pPr>
        <w:rPr>
          <w:rFonts w:hint="eastAsia"/>
        </w:rPr>
      </w:pPr>
    </w:p>
    <w:p w14:paraId="0C5DE09F">
      <w:pPr>
        <w:rPr>
          <w:rFonts w:hint="eastAsia"/>
        </w:rPr>
      </w:pPr>
      <w:r>
        <w:rPr>
          <w:rFonts w:hint="eastAsia"/>
        </w:rPr>
        <w:t>Reserving this last point until we consider sanctification, we now consider the calling, for this sheds more light upon the confession of the Reformed churches concerning the second grace than any other part of the work of grace.</w:t>
      </w:r>
    </w:p>
    <w:p w14:paraId="13B137AE">
      <w:pPr>
        <w:rPr>
          <w:rFonts w:hint="eastAsia"/>
        </w:rPr>
      </w:pPr>
      <w:r>
        <w:rPr>
          <w:rFonts w:hint="eastAsia"/>
        </w:rPr>
        <w:t>我们保留这一点，直到我们考虑成圣时再讨论，现在我们考虑呼召，因为这对改革宗教会关于第二次恩典的认信，比恩典工作的任何其他部分都更能提供亮光。</w:t>
      </w:r>
    </w:p>
    <w:p w14:paraId="3881FD8A">
      <w:pPr>
        <w:rPr>
          <w:rFonts w:hint="eastAsia"/>
        </w:rPr>
      </w:pPr>
    </w:p>
    <w:p w14:paraId="49582A86">
      <w:pPr>
        <w:rPr>
          <w:rFonts w:hint="eastAsia"/>
        </w:rPr>
      </w:pPr>
      <w:r>
        <w:rPr>
          <w:rFonts w:hint="eastAsia"/>
        </w:rPr>
        <w:t>After the elect sinner is born again, i.e., quickened, endowed with the faculty of faith, and united with Jesus, the next work of grace in him is calling, of which Scripture speaks with such emphasis and so often.</w:t>
      </w:r>
    </w:p>
    <w:p w14:paraId="03C4DA29">
      <w:pPr>
        <w:rPr>
          <w:rFonts w:hint="eastAsia"/>
        </w:rPr>
      </w:pPr>
      <w:r>
        <w:rPr>
          <w:rFonts w:hint="eastAsia"/>
        </w:rPr>
        <w:t>在被拣选的罪人重生后，即被苏醒，被赋予信心的官能，并与耶稣联合后，在他里面的下一个恩典工作是呼召，圣经对此强调得如此之多，谈论得如此频繁。</w:t>
      </w:r>
    </w:p>
    <w:p w14:paraId="5CFC07BF">
      <w:pPr>
        <w:rPr>
          <w:rFonts w:hint="eastAsia"/>
        </w:rPr>
      </w:pPr>
      <w:r>
        <w:rPr>
          <w:rFonts w:hint="eastAsia"/>
        </w:rPr>
        <w:t>"But as He which has called you is holy, so be ye holy in all manner of conversation"; "Who hath called you out of darkness into His marvelous light"; "The God of all grace who hath called us unto His eternal glory"; "Whereunto He called you by our Gospel, to the obtaining of the glory of our Lord Jesus Christ;" "Who hath called you unto His Kingdom and Glory"; "I beseech you to walk worthy of the calling wherewith ye were called;" and not to mention more: "Give diligence to make your calling and election sure; for if ye do these things ye shall never fall."</w:t>
      </w:r>
    </w:p>
    <w:p w14:paraId="0BC48F19">
      <w:pPr>
        <w:rPr>
          <w:rFonts w:hint="eastAsia"/>
        </w:rPr>
      </w:pPr>
      <w:r>
        <w:rPr>
          <w:rFonts w:hint="eastAsia"/>
        </w:rPr>
        <w:t>“那召你们的既是圣洁，你们在一切所行的事上也要圣洁”；“那召你们出黑暗入奇妙光明者的”；“那赐诸般恩典的神，曾在基督里召我们，得享他永远的荣耀”；“神藉我们所传的福音，召你们到这地步，好得着我们主耶稣基督的荣光”；“那召你们进他国得他荣耀的神”；“我劝你们行事为人就当与蒙召的恩相称”；更不用说：“所以弟兄们，应当更加殷勤，使你们所蒙的恩召和拣选坚定不移。你们若行这几样，就永不失脚。”</w:t>
      </w:r>
    </w:p>
    <w:p w14:paraId="5EB5AD3F">
      <w:pPr>
        <w:rPr>
          <w:rFonts w:hint="eastAsia"/>
        </w:rPr>
      </w:pPr>
    </w:p>
    <w:p w14:paraId="21C229BD">
      <w:pPr>
        <w:rPr>
          <w:rFonts w:hint="eastAsia"/>
        </w:rPr>
      </w:pPr>
      <w:r>
        <w:rPr>
          <w:rFonts w:hint="eastAsia"/>
        </w:rPr>
        <w:t>In the Sacred Scripture calling has, like regeneration, a wider sense and a more limited.</w:t>
      </w:r>
    </w:p>
    <w:p w14:paraId="05FE59FA">
      <w:pPr>
        <w:rPr>
          <w:rFonts w:hint="eastAsia"/>
        </w:rPr>
      </w:pPr>
      <w:r>
        <w:rPr>
          <w:rFonts w:hint="eastAsia"/>
        </w:rPr>
        <w:t>在圣经中，呼召像重生一样，有广义和狭义之分。</w:t>
      </w:r>
    </w:p>
    <w:p w14:paraId="2C898930">
      <w:pPr>
        <w:rPr>
          <w:rFonts w:hint="eastAsia"/>
        </w:rPr>
      </w:pPr>
    </w:p>
    <w:p w14:paraId="680AB364">
      <w:pPr>
        <w:rPr>
          <w:rFonts w:hint="eastAsia"/>
        </w:rPr>
      </w:pPr>
      <w:r>
        <w:rPr>
          <w:rFonts w:hint="eastAsia"/>
        </w:rPr>
        <w:t>In the former sense, it means to be called to the eternal glory; hence this includes all that precedes, i.e., calling to repentance, to faith, to sanctification, to the performance of duty, to glory, to the eternal kingdom, etc.</w:t>
      </w:r>
    </w:p>
    <w:p w14:paraId="7B11FA8C">
      <w:pPr>
        <w:rPr>
          <w:rFonts w:hint="eastAsia"/>
        </w:rPr>
      </w:pPr>
      <w:r>
        <w:rPr>
          <w:rFonts w:hint="eastAsia"/>
        </w:rPr>
        <w:t>在前者意义上，它意味着被召到永恒的荣耀；因此，这包括所有在先的事，即呼召悔改、呼召相信、呼召成圣、呼召履行责任、呼召得荣耀、呼召进永恒的国度等等。</w:t>
      </w:r>
    </w:p>
    <w:p w14:paraId="2D32B80F">
      <w:pPr>
        <w:rPr>
          <w:rFonts w:hint="eastAsia"/>
        </w:rPr>
      </w:pPr>
    </w:p>
    <w:p w14:paraId="494C4B7A">
      <w:pPr>
        <w:rPr>
          <w:rFonts w:hint="eastAsia"/>
        </w:rPr>
      </w:pPr>
      <w:r>
        <w:rPr>
          <w:rFonts w:hint="eastAsia"/>
        </w:rPr>
        <w:t>Of this, however, we do not speak now.</w:t>
      </w:r>
    </w:p>
    <w:p w14:paraId="67D5FE01">
      <w:pPr>
        <w:rPr>
          <w:rFonts w:hint="eastAsia"/>
        </w:rPr>
      </w:pPr>
      <w:r>
        <w:rPr>
          <w:rFonts w:hint="eastAsia"/>
        </w:rPr>
        <w:t>然而，我们现在不谈这个。</w:t>
      </w:r>
    </w:p>
    <w:p w14:paraId="66508035">
      <w:pPr>
        <w:rPr>
          <w:rFonts w:hint="eastAsia"/>
        </w:rPr>
      </w:pPr>
      <w:r>
        <w:rPr>
          <w:rFonts w:hint="eastAsia"/>
        </w:rPr>
        <w:t>It is now our intention to consider the calling in its limited sense, which signifies exclusively the calling whereby we are called from darkness into light, i.e., the call unto repentance.</w:t>
      </w:r>
    </w:p>
    <w:p w14:paraId="7C01DEAA">
      <w:pPr>
        <w:rPr>
          <w:rFonts w:hint="eastAsia"/>
        </w:rPr>
      </w:pPr>
      <w:r>
        <w:rPr>
          <w:rFonts w:hint="eastAsia"/>
        </w:rPr>
        <w:t>我们现在的意图是考虑狭义上的呼召，这专指我们被从黑暗召到光明的呼召，即呼召悔改。</w:t>
      </w:r>
    </w:p>
    <w:p w14:paraId="344B9827">
      <w:pPr>
        <w:rPr>
          <w:rFonts w:hint="eastAsia"/>
        </w:rPr>
      </w:pPr>
    </w:p>
    <w:p w14:paraId="052BA4EE">
      <w:pPr>
        <w:rPr>
          <w:rFonts w:hint="eastAsia"/>
        </w:rPr>
      </w:pPr>
      <w:r>
        <w:rPr>
          <w:rFonts w:hint="eastAsia"/>
        </w:rPr>
        <w:t>This call unto repentance is by many placed upon the same level with the "drawing," of which, e.g., Jesus speaks: "No man can come unto Me except the Father draw him."</w:t>
      </w:r>
    </w:p>
    <w:p w14:paraId="1F664FD1">
      <w:pPr>
        <w:rPr>
          <w:rFonts w:hint="eastAsia"/>
        </w:rPr>
      </w:pPr>
      <w:r>
        <w:rPr>
          <w:rFonts w:hint="eastAsia"/>
        </w:rPr>
        <w:t>这个呼召悔改，被许多人与“吸引”置于同一层面，例如，耶稣所说的：“若不是父吸引我，就没有人能到我这里来。”</w:t>
      </w:r>
    </w:p>
    <w:p w14:paraId="55CD8288">
      <w:pPr>
        <w:rPr>
          <w:rFonts w:hint="eastAsia"/>
        </w:rPr>
      </w:pPr>
      <w:r>
        <w:rPr>
          <w:rFonts w:hint="eastAsia"/>
        </w:rPr>
        <w:t>This we find also in some of St. Paul's words: "Who hath delivered [Dutch translation, drawn] us from the power of darkness"; "That He might deliver [draw] us from this present evil world according to the will of God and our Father."</w:t>
      </w:r>
    </w:p>
    <w:p w14:paraId="60164DEC">
      <w:pPr>
        <w:rPr>
          <w:rFonts w:hint="eastAsia"/>
        </w:rPr>
      </w:pPr>
      <w:r>
        <w:rPr>
          <w:rFonts w:hint="eastAsia"/>
        </w:rPr>
        <w:t>这我们也发现在圣保罗的一些话中：“祂救了我们脱离黑暗的权势”（荷兰文翻译，吸引）；“要救我们脱离这罪恶的世代，照着我们父神的旨意”。</w:t>
      </w:r>
    </w:p>
    <w:p w14:paraId="416BE95E">
      <w:pPr>
        <w:rPr>
          <w:rFonts w:hint="eastAsia"/>
        </w:rPr>
      </w:pPr>
      <w:r>
        <w:rPr>
          <w:rFonts w:hint="eastAsia"/>
        </w:rPr>
        <w:t>However, this seems to me less correct.</w:t>
      </w:r>
    </w:p>
    <w:p w14:paraId="495A8A99">
      <w:pPr>
        <w:rPr>
          <w:rFonts w:hint="eastAsia"/>
        </w:rPr>
      </w:pPr>
      <w:r>
        <w:rPr>
          <w:rFonts w:hint="eastAsia"/>
        </w:rPr>
        <w:t>然而，这在我看来不够正确。</w:t>
      </w:r>
    </w:p>
    <w:p w14:paraId="4A196B9C">
      <w:pPr>
        <w:rPr>
          <w:rFonts w:hint="eastAsia"/>
        </w:rPr>
      </w:pPr>
      <w:r>
        <w:rPr>
          <w:rFonts w:hint="eastAsia"/>
        </w:rPr>
        <w:t>He that must be drawn seems to be unwilling.</w:t>
      </w:r>
    </w:p>
    <w:p w14:paraId="2199AE18">
      <w:pPr>
        <w:rPr>
          <w:rFonts w:hint="eastAsia"/>
        </w:rPr>
      </w:pPr>
      <w:r>
        <w:rPr>
          <w:rFonts w:hint="eastAsia"/>
        </w:rPr>
        <w:t>必须被吸引的人，似乎是不情愿的。</w:t>
      </w:r>
    </w:p>
    <w:p w14:paraId="034A8BDE">
      <w:pPr>
        <w:rPr>
          <w:rFonts w:hint="eastAsia"/>
        </w:rPr>
      </w:pPr>
      <w:r>
        <w:rPr>
          <w:rFonts w:hint="eastAsia"/>
        </w:rPr>
        <w:t>He that is called must be able to come.</w:t>
      </w:r>
    </w:p>
    <w:p w14:paraId="5158175A">
      <w:pPr>
        <w:rPr>
          <w:rFonts w:hint="eastAsia"/>
        </w:rPr>
      </w:pPr>
      <w:r>
        <w:rPr>
          <w:rFonts w:hint="eastAsia"/>
        </w:rPr>
        <w:t>被呼召的人，必须能够来。</w:t>
      </w:r>
    </w:p>
    <w:p w14:paraId="411ADCF9">
      <w:pPr>
        <w:rPr>
          <w:rFonts w:hint="eastAsia"/>
        </w:rPr>
      </w:pPr>
      <w:r>
        <w:rPr>
          <w:rFonts w:hint="eastAsia"/>
        </w:rPr>
        <w:t>The first implies that the sinner is still passive, and therefore refers to the operation of the first grace; the second addresses the sinner himself, and counts him able to come, and hence belongs to the second grace.</w:t>
      </w:r>
    </w:p>
    <w:p w14:paraId="3A59D78A">
      <w:pPr>
        <w:rPr>
          <w:rFonts w:hint="eastAsia"/>
        </w:rPr>
      </w:pPr>
      <w:r>
        <w:rPr>
          <w:rFonts w:hint="eastAsia"/>
        </w:rPr>
        <w:t>前者意味着罪人仍然是被动的，因此指的是第一次恩典的运作；后者则针对罪人自己，并认为他能够来，因此属于第二次恩典。</w:t>
      </w:r>
    </w:p>
    <w:p w14:paraId="274D5CFB">
      <w:pPr>
        <w:rPr>
          <w:rFonts w:hint="eastAsia"/>
        </w:rPr>
      </w:pPr>
    </w:p>
    <w:p w14:paraId="091763B9">
      <w:pPr>
        <w:rPr>
          <w:rFonts w:hint="eastAsia"/>
        </w:rPr>
      </w:pPr>
      <w:r>
        <w:rPr>
          <w:rFonts w:hint="eastAsia"/>
        </w:rPr>
        <w:t>This "calling" is a summons.</w:t>
      </w:r>
    </w:p>
    <w:p w14:paraId="6C16AF2F">
      <w:pPr>
        <w:rPr>
          <w:rFonts w:hint="eastAsia"/>
        </w:rPr>
      </w:pPr>
      <w:r>
        <w:rPr>
          <w:rFonts w:hint="eastAsia"/>
        </w:rPr>
        <w:t>这个“呼召”是一个召唤。</w:t>
      </w:r>
    </w:p>
    <w:p w14:paraId="4FF838EB">
      <w:pPr>
        <w:rPr>
          <w:rFonts w:hint="eastAsia"/>
        </w:rPr>
      </w:pPr>
      <w:r>
        <w:rPr>
          <w:rFonts w:hint="eastAsia"/>
        </w:rPr>
        <w:t>It is not merely the calling of one to tell him something, but a call implying the command to come; or a beseeching call, as when St. Paul prays: "As tho God did beseech you, be ye reconciled to God"; or as in the Proverbs: "My son, give Me thine heart."</w:t>
      </w:r>
    </w:p>
    <w:p w14:paraId="260D7195">
      <w:pPr>
        <w:rPr>
          <w:rFonts w:hint="eastAsia"/>
        </w:rPr>
      </w:pPr>
      <w:r>
        <w:rPr>
          <w:rFonts w:hint="eastAsia"/>
        </w:rPr>
        <w:t>这不仅仅是呼叫某人告诉他某事，而是一个包含来命令的呼召；或是一个恳求的呼召，如圣保罗祷告说：“如同神藉我们劝你们一般，我们替基督求你们与神和好”；或如箴言所说：“我儿，要将你的心归我。”</w:t>
      </w:r>
    </w:p>
    <w:p w14:paraId="0991CDCA">
      <w:pPr>
        <w:rPr>
          <w:rFonts w:hint="eastAsia"/>
        </w:rPr>
      </w:pPr>
    </w:p>
    <w:p w14:paraId="7796F61B">
      <w:pPr>
        <w:rPr>
          <w:rFonts w:hint="eastAsia"/>
        </w:rPr>
      </w:pPr>
      <w:r>
        <w:rPr>
          <w:rFonts w:hint="eastAsia"/>
        </w:rPr>
        <w:t>God sends this call forth by the preachers of the Word: not by the independent preaching of irresponsible men, but by those whom He Himself sends forth; men especially endowed, hence whose calling is not their own, but His.</w:t>
      </w:r>
    </w:p>
    <w:p w14:paraId="72CDF9CA">
      <w:pPr>
        <w:rPr>
          <w:rFonts w:hint="eastAsia"/>
        </w:rPr>
      </w:pPr>
      <w:r>
        <w:rPr>
          <w:rFonts w:hint="eastAsia"/>
        </w:rPr>
        <w:t>神藉着圣言的传道人发出这呼召：不是藉着不负责任之人的独立传讲，而是藉着祂自己所差遣的人；那些特别蒙恩赐的人，因此他们的呼召不是他们自己的，而是祂的。</w:t>
      </w:r>
    </w:p>
    <w:p w14:paraId="12DD1391">
      <w:pPr>
        <w:rPr>
          <w:rFonts w:hint="eastAsia"/>
        </w:rPr>
      </w:pPr>
      <w:r>
        <w:rPr>
          <w:rFonts w:hint="eastAsia"/>
        </w:rPr>
        <w:t>They are the ministers of the Word, royal ambassadors, in the name of the King of Kings demanding our heart, life, and person; yet whose value and honor depend exclusively upon their divine mission and commission.</w:t>
      </w:r>
    </w:p>
    <w:p w14:paraId="5380AC1C">
      <w:pPr>
        <w:rPr>
          <w:rFonts w:hint="eastAsia"/>
        </w:rPr>
      </w:pPr>
      <w:r>
        <w:rPr>
          <w:rFonts w:hint="eastAsia"/>
        </w:rPr>
        <w:t>他们是圣言的执事，君王的使者，奉万王之王的名，要求我们的心、生命和个人；然而，他们的价值和尊荣，完全取决于他们神圣的使命和委任。</w:t>
      </w:r>
    </w:p>
    <w:p w14:paraId="7245140A">
      <w:pPr>
        <w:rPr>
          <w:rFonts w:hint="eastAsia"/>
        </w:rPr>
      </w:pPr>
      <w:r>
        <w:rPr>
          <w:rFonts w:hint="eastAsia"/>
        </w:rPr>
        <w:t>As the value of an echo depends upon the correct returning of the word received, so does their value, honor, and significance depend solely upon the correctness wherewith they call, as an echo of the Word of God.</w:t>
      </w:r>
    </w:p>
    <w:p w14:paraId="0DCD1693">
      <w:pPr>
        <w:rPr>
          <w:rFonts w:hint="eastAsia"/>
        </w:rPr>
      </w:pPr>
      <w:r>
        <w:rPr>
          <w:rFonts w:hint="eastAsia"/>
        </w:rPr>
        <w:t>正如回声的价值取决于正确地返回所收到的词语，他们的价值、尊荣和意义也完全取决于他们呼召的正确性，如同神话语的回声。</w:t>
      </w:r>
    </w:p>
    <w:p w14:paraId="4E7219EA">
      <w:pPr>
        <w:rPr>
          <w:rFonts w:hint="eastAsia"/>
        </w:rPr>
      </w:pPr>
      <w:r>
        <w:rPr>
          <w:rFonts w:hint="eastAsia"/>
        </w:rPr>
        <w:t>He who calls correctly fills the highest conceivable office on earth; for he calls kings and emperors, standing above them.</w:t>
      </w:r>
    </w:p>
    <w:p w14:paraId="5A42A5D2">
      <w:pPr>
        <w:rPr>
          <w:rFonts w:hint="eastAsia"/>
        </w:rPr>
      </w:pPr>
      <w:r>
        <w:rPr>
          <w:rFonts w:hint="eastAsia"/>
        </w:rPr>
        <w:t>正确呼召的人，在地上担任着可以想象的最高职位；因为他呼召君王和皇帝，站在他们之上。</w:t>
      </w:r>
    </w:p>
    <w:p w14:paraId="12D4413B">
      <w:pPr>
        <w:rPr>
          <w:rFonts w:hint="eastAsia"/>
        </w:rPr>
      </w:pPr>
      <w:r>
        <w:rPr>
          <w:rFonts w:hint="eastAsia"/>
        </w:rPr>
        <w:t>But he who calls incorrectly or not at all is like a sounding brass; as a minister of the Word he is worthless and without honor, True to the pure Word, he is all; without it, he is nothing.</w:t>
      </w:r>
    </w:p>
    <w:p w14:paraId="22D9FF4F">
      <w:pPr>
        <w:rPr>
          <w:rFonts w:hint="eastAsia"/>
        </w:rPr>
      </w:pPr>
      <w:r>
        <w:rPr>
          <w:rFonts w:hint="eastAsia"/>
        </w:rPr>
        <w:t>但呼召不正确或根本不呼召的人，就像鸣的锣；作为圣言的执事，他是无价值、无尊荣的。忠于纯正的圣言，他就是一切；没有它，他什么也不是。</w:t>
      </w:r>
    </w:p>
    <w:p w14:paraId="7F29CE54">
      <w:pPr>
        <w:rPr>
          <w:rFonts w:hint="eastAsia"/>
        </w:rPr>
      </w:pPr>
      <w:r>
        <w:rPr>
          <w:rFonts w:hint="eastAsia"/>
        </w:rPr>
        <w:t>Such is the responsibility of the preacher.</w:t>
      </w:r>
    </w:p>
    <w:p w14:paraId="2787A568">
      <w:pPr>
        <w:rPr>
          <w:rFonts w:hint="eastAsia"/>
        </w:rPr>
      </w:pPr>
      <w:r>
        <w:rPr>
          <w:rFonts w:hint="eastAsia"/>
        </w:rPr>
        <w:t>这就是传道人的责任。</w:t>
      </w:r>
    </w:p>
    <w:p w14:paraId="3A4EDBFC">
      <w:pPr>
        <w:rPr>
          <w:rFonts w:hint="eastAsia"/>
        </w:rPr>
      </w:pPr>
    </w:p>
    <w:p w14:paraId="75FF4D01">
      <w:pPr>
        <w:rPr>
          <w:rFonts w:hint="eastAsia"/>
        </w:rPr>
      </w:pPr>
      <w:r>
        <w:rPr>
          <w:rFonts w:hint="eastAsia"/>
        </w:rPr>
        <w:t>This should be noticed lest Arminianism creep into the holy office.</w:t>
      </w:r>
    </w:p>
    <w:p w14:paraId="5D18CAE7">
      <w:pPr>
        <w:rPr>
          <w:rFonts w:hint="eastAsia"/>
        </w:rPr>
      </w:pPr>
      <w:r>
        <w:rPr>
          <w:rFonts w:hint="eastAsia"/>
        </w:rPr>
        <w:t>这一点应被注意到，以免亚米念主义潜入神圣的职分。</w:t>
      </w:r>
    </w:p>
    <w:p w14:paraId="06AA1925">
      <w:pPr>
        <w:rPr>
          <w:rFonts w:hint="eastAsia"/>
        </w:rPr>
      </w:pPr>
      <w:r>
        <w:rPr>
          <w:rFonts w:hint="eastAsia"/>
        </w:rPr>
        <w:t>The preacher must be but instrument of the Holy Spirit; even the sermon must be the product of the Holy Ghost.</w:t>
      </w:r>
    </w:p>
    <w:p w14:paraId="56577023">
      <w:pPr>
        <w:rPr>
          <w:rFonts w:hint="eastAsia"/>
        </w:rPr>
      </w:pPr>
      <w:r>
        <w:rPr>
          <w:rFonts w:hint="eastAsia"/>
        </w:rPr>
        <w:t>传道人必须只是圣灵的工具；即使是讲道也必须是圣灵的产物。</w:t>
      </w:r>
    </w:p>
    <w:p w14:paraId="2D5E2E8E">
      <w:pPr>
        <w:rPr>
          <w:rFonts w:hint="eastAsia"/>
        </w:rPr>
      </w:pPr>
      <w:r>
        <w:rPr>
          <w:rFonts w:hint="eastAsia"/>
        </w:rPr>
        <w:t>To suppose that a preacher can have the least authority, honor, or official significance outside of the Word, is to make the office Arminian; not the Holy Spirit, but the dominie, is the worker; he works with all his might, and the Holy Spirit may be the minister's assistant.</w:t>
      </w:r>
    </w:p>
    <w:p w14:paraId="77CAADBC">
      <w:pPr>
        <w:rPr>
          <w:rFonts w:hint="eastAsia"/>
        </w:rPr>
      </w:pPr>
      <w:r>
        <w:rPr>
          <w:rFonts w:hint="eastAsia"/>
        </w:rPr>
        <w:t>假设一个传道人在圣言之外能有丝毫的权柄、尊荣或官方意义，就是使职分亚米念化；不是圣灵，而是牧师，是工作者；他尽其所能地工作，圣灵可能是牧师的助手。</w:t>
      </w:r>
    </w:p>
    <w:p w14:paraId="4FEECC72">
      <w:pPr>
        <w:rPr>
          <w:rFonts w:hint="eastAsia"/>
        </w:rPr>
      </w:pPr>
      <w:r>
        <w:rPr>
          <w:rFonts w:hint="eastAsia"/>
        </w:rPr>
        <w:t>To avoid such mistake, our Reformed churches have always purged themselves of the leaven of clericalism.</w:t>
      </w:r>
    </w:p>
    <w:p w14:paraId="4423D949">
      <w:pPr>
        <w:rPr>
          <w:rFonts w:hint="eastAsia"/>
        </w:rPr>
      </w:pPr>
      <w:r>
        <w:rPr>
          <w:rFonts w:hint="eastAsia"/>
        </w:rPr>
        <w:t>为了避免这样的错误，我们改革宗教会一直清除自己里面的教权主义酵。</w:t>
      </w:r>
    </w:p>
    <w:p w14:paraId="19A72FC3">
      <w:pPr>
        <w:rPr>
          <w:rFonts w:hint="eastAsia"/>
        </w:rPr>
      </w:pPr>
    </w:p>
    <w:p w14:paraId="58D04510">
      <w:pPr>
        <w:rPr>
          <w:rFonts w:hint="eastAsia"/>
        </w:rPr>
      </w:pPr>
      <w:r>
        <w:rPr>
          <w:rFonts w:hint="eastAsia"/>
        </w:rPr>
        <w:t>And through this office the call goes forth from the pulpit, in the catechetical class, in the family, in writing, and by personal exhortation.</w:t>
      </w:r>
    </w:p>
    <w:p w14:paraId="279003AD">
      <w:pPr>
        <w:rPr>
          <w:rFonts w:hint="eastAsia"/>
        </w:rPr>
      </w:pPr>
      <w:r>
        <w:rPr>
          <w:rFonts w:hint="eastAsia"/>
        </w:rPr>
        <w:t>藉着这职分，呼召从讲台发出，在要理问答班里，在家庭里，在文字中，以及通过个人的劝勉。</w:t>
      </w:r>
    </w:p>
    <w:p w14:paraId="541F8006">
      <w:pPr>
        <w:rPr>
          <w:rFonts w:hint="eastAsia"/>
        </w:rPr>
      </w:pPr>
      <w:r>
        <w:rPr>
          <w:rFonts w:hint="eastAsia"/>
        </w:rPr>
        <w:t>However, not always to every sinner directly through the office.</w:t>
      </w:r>
    </w:p>
    <w:p w14:paraId="4DAF88D8">
      <w:pPr>
        <w:rPr>
          <w:rFonts w:hint="eastAsia"/>
        </w:rPr>
      </w:pPr>
      <w:r>
        <w:rPr>
          <w:rFonts w:hint="eastAsia"/>
        </w:rPr>
        <w:t>然而，并非总是直接通过职分向每一个罪人发出。</w:t>
      </w:r>
    </w:p>
    <w:p w14:paraId="5088BE56">
      <w:pPr>
        <w:rPr>
          <w:rFonts w:hint="eastAsia"/>
        </w:rPr>
      </w:pPr>
      <w:r>
        <w:rPr>
          <w:rFonts w:hint="eastAsia"/>
        </w:rPr>
        <w:t>On a ship at sea God may use a godly commander to call sinners to repentance.</w:t>
      </w:r>
    </w:p>
    <w:p w14:paraId="4AC3BBFC">
      <w:pPr>
        <w:rPr>
          <w:rFonts w:hint="eastAsia"/>
        </w:rPr>
      </w:pPr>
      <w:r>
        <w:rPr>
          <w:rFonts w:hint="eastAsia"/>
        </w:rPr>
        <w:t>在海上的船上，神可以使用一位敬虔的指挥官来呼召罪人悔改。</w:t>
      </w:r>
    </w:p>
    <w:p w14:paraId="283D2F83">
      <w:pPr>
        <w:rPr>
          <w:rFonts w:hint="eastAsia"/>
        </w:rPr>
      </w:pPr>
      <w:r>
        <w:rPr>
          <w:rFonts w:hint="eastAsia"/>
        </w:rPr>
        <w:t>In a hospital without spiritual supervision the Lord may use a pious man or woman, both to nurse the sick and call their souls to repentance.</w:t>
      </w:r>
    </w:p>
    <w:p w14:paraId="34893ECC">
      <w:pPr>
        <w:rPr>
          <w:rFonts w:hint="eastAsia"/>
        </w:rPr>
      </w:pPr>
      <w:r>
        <w:rPr>
          <w:rFonts w:hint="eastAsia"/>
        </w:rPr>
        <w:t>在没有属灵监督的医院里，主可以使用一位虔诚的男人或女人，既照顾病人，又呼召他们的灵魂悔改。</w:t>
      </w:r>
    </w:p>
    <w:p w14:paraId="25ECFE55">
      <w:pPr>
        <w:rPr>
          <w:rFonts w:hint="eastAsia"/>
        </w:rPr>
      </w:pPr>
      <w:r>
        <w:rPr>
          <w:rFonts w:hint="eastAsia"/>
        </w:rPr>
        <w:t>In a village where the quasi-minister neglects his duty, the Lord God may be pleased to draw souls to life by printed sermons and books, by a newspaper even, or by individual exhortation.</w:t>
      </w:r>
    </w:p>
    <w:p w14:paraId="5D0B400B">
      <w:pPr>
        <w:rPr>
          <w:rFonts w:hint="eastAsia"/>
        </w:rPr>
      </w:pPr>
      <w:r>
        <w:rPr>
          <w:rFonts w:hint="eastAsia"/>
        </w:rPr>
        <w:t>在一个村庄里，如果那个所谓的牧师忽略了他的责任，主神可能乐意藉着印刷的讲道和书籍，甚至报纸，或个人的劝勉，来吸引灵魂归向生命。</w:t>
      </w:r>
    </w:p>
    <w:p w14:paraId="5E5F1C70">
      <w:pPr>
        <w:rPr>
          <w:rFonts w:hint="eastAsia"/>
        </w:rPr>
      </w:pPr>
    </w:p>
    <w:p w14:paraId="1CC6430D">
      <w:pPr>
        <w:rPr>
          <w:rFonts w:hint="eastAsia"/>
        </w:rPr>
      </w:pPr>
      <w:r>
        <w:rPr>
          <w:rFonts w:hint="eastAsia"/>
        </w:rPr>
        <w:t>And yet in all these the authority to call reposes in the divine embassy of the ministry of the Word.</w:t>
      </w:r>
    </w:p>
    <w:p w14:paraId="012EF564">
      <w:pPr>
        <w:rPr>
          <w:rFonts w:hint="eastAsia"/>
        </w:rPr>
      </w:pPr>
      <w:r>
        <w:rPr>
          <w:rFonts w:hint="eastAsia"/>
        </w:rPr>
        <w:t>然而，在所有这些情况中，呼召的权柄都存在于圣言事奉的神圣使团中。</w:t>
      </w:r>
    </w:p>
    <w:p w14:paraId="2A872343">
      <w:pPr>
        <w:rPr>
          <w:rFonts w:hint="eastAsia"/>
        </w:rPr>
      </w:pPr>
      <w:r>
        <w:rPr>
          <w:rFonts w:hint="eastAsia"/>
        </w:rPr>
        <w:t>For the instruments of the call, whether they were persons or printed books, proceeded from the office.</w:t>
      </w:r>
    </w:p>
    <w:p w14:paraId="20184E03">
      <w:pPr>
        <w:rPr>
          <w:rFonts w:hint="eastAsia"/>
        </w:rPr>
      </w:pPr>
      <w:r>
        <w:rPr>
          <w:rFonts w:hint="eastAsia"/>
        </w:rPr>
        <w:t>因为呼召的工具，无论是人还是印刷的书籍，都出自职分。</w:t>
      </w:r>
    </w:p>
    <w:p w14:paraId="5B345DB2">
      <w:pPr>
        <w:rPr>
          <w:rFonts w:hint="eastAsia"/>
        </w:rPr>
      </w:pPr>
      <w:r>
        <w:rPr>
          <w:rFonts w:hint="eastAsia"/>
        </w:rPr>
        <w:t>The persons were themselves called through the office, and they only transmitted the divine message; and the printed books offered on paper what otherwise is heard in the sanctuary.</w:t>
      </w:r>
    </w:p>
    <w:p w14:paraId="5F4FF190">
      <w:pPr>
        <w:rPr>
          <w:rFonts w:hint="eastAsia"/>
        </w:rPr>
      </w:pPr>
      <w:r>
        <w:rPr>
          <w:rFonts w:hint="eastAsia"/>
        </w:rPr>
        <w:t>这些人自己是通过职分被呼召的，他们只是传递了神圣的信息；而印刷的书籍在纸上提供了在圣所中听到的内容。</w:t>
      </w:r>
    </w:p>
    <w:p w14:paraId="43629E61">
      <w:pPr>
        <w:rPr>
          <w:rFonts w:hint="eastAsia"/>
        </w:rPr>
      </w:pPr>
    </w:p>
    <w:p w14:paraId="06C97A02">
      <w:pPr>
        <w:rPr>
          <w:rFonts w:hint="eastAsia"/>
        </w:rPr>
      </w:pPr>
      <w:r>
        <w:rPr>
          <w:rFonts w:hint="eastAsia"/>
        </w:rPr>
        <w:t>This calling of the Holy Spirit proceeds in and through the preaching of the Word, and calls upon the regenerated sinner to arise from death, and to let Christ give him light.</w:t>
      </w:r>
    </w:p>
    <w:p w14:paraId="13B7D0CC">
      <w:pPr>
        <w:rPr>
          <w:rFonts w:hint="eastAsia"/>
        </w:rPr>
      </w:pPr>
      <w:r>
        <w:rPr>
          <w:rFonts w:hint="eastAsia"/>
        </w:rPr>
        <w:t>圣灵的这呼召，在圣言的传讲中并藉着它进行，呼召重生的罪人从死里起来，让基督给他光。</w:t>
      </w:r>
    </w:p>
    <w:p w14:paraId="43FD46F4">
      <w:pPr>
        <w:rPr>
          <w:rFonts w:hint="eastAsia"/>
        </w:rPr>
      </w:pPr>
      <w:r>
        <w:rPr>
          <w:rFonts w:hint="eastAsia"/>
        </w:rPr>
        <w:t>It is not a calling of persons still unregenerate, simply because such have no hearing ear.</w:t>
      </w:r>
    </w:p>
    <w:p w14:paraId="17EAF490">
      <w:pPr>
        <w:rPr>
          <w:rFonts w:hint="eastAsia"/>
        </w:rPr>
      </w:pPr>
      <w:r>
        <w:rPr>
          <w:rFonts w:hint="eastAsia"/>
        </w:rPr>
        <w:t>这不是对尚未重生之人的呼召，只因这样的人没有能听的耳。</w:t>
      </w:r>
    </w:p>
    <w:p w14:paraId="2F9DA42E">
      <w:pPr>
        <w:rPr>
          <w:rFonts w:hint="eastAsia"/>
        </w:rPr>
      </w:pPr>
    </w:p>
    <w:p w14:paraId="0CF08949">
      <w:pPr>
        <w:rPr>
          <w:rFonts w:hint="eastAsia"/>
        </w:rPr>
      </w:pPr>
      <w:r>
        <w:rPr>
          <w:rFonts w:hint="eastAsia"/>
        </w:rPr>
        <w:t>It is true that the preaching of missionary or minister of the Word addresses itself also to others, but this is not at all in conflict with what we have just said.</w:t>
      </w:r>
    </w:p>
    <w:p w14:paraId="255D6034">
      <w:pPr>
        <w:rPr>
          <w:rFonts w:hint="eastAsia"/>
        </w:rPr>
      </w:pPr>
      <w:r>
        <w:rPr>
          <w:rFonts w:hint="eastAsia"/>
        </w:rPr>
        <w:t>诚然，宣教士或圣言执事的传讲也针对其他人，但这与我们刚才所说的毫无冲突。</w:t>
      </w:r>
    </w:p>
    <w:p w14:paraId="5C885B48">
      <w:pPr>
        <w:rPr>
          <w:rFonts w:hint="eastAsia"/>
        </w:rPr>
      </w:pPr>
      <w:r>
        <w:rPr>
          <w:rFonts w:hint="eastAsia"/>
        </w:rPr>
        <w:t>In the first place, because there is also an outward call to the unregenerate, in order to deprive them of an excuse, and to show that they have no hearing ears.</w:t>
      </w:r>
    </w:p>
    <w:p w14:paraId="318F9183">
      <w:pPr>
        <w:rPr>
          <w:rFonts w:hint="eastAsia"/>
        </w:rPr>
      </w:pPr>
      <w:r>
        <w:rPr>
          <w:rFonts w:hint="eastAsia"/>
        </w:rPr>
        <w:t>首先，因为也有一种外在的呼召临到未重生的人，为要剥夺他们的借口，并显明他们没有能听的耳。</w:t>
      </w:r>
    </w:p>
    <w:p w14:paraId="4C60EC73">
      <w:pPr>
        <w:rPr>
          <w:rFonts w:hint="eastAsia"/>
        </w:rPr>
      </w:pPr>
      <w:r>
        <w:rPr>
          <w:rFonts w:hint="eastAsia"/>
        </w:rPr>
        <w:t>And second, because the minister of the Word does not know whether a man is born again or not, wherefore he may make no difference.</w:t>
      </w:r>
    </w:p>
    <w:p w14:paraId="61C1237F">
      <w:pPr>
        <w:rPr>
          <w:rFonts w:hint="eastAsia"/>
        </w:rPr>
      </w:pPr>
      <w:r>
        <w:rPr>
          <w:rFonts w:hint="eastAsia"/>
        </w:rPr>
        <w:t>其次，因为圣言的执事不知道一个人是否重生了，因此他不可作分别。</w:t>
      </w:r>
    </w:p>
    <w:p w14:paraId="536AA60B">
      <w:pPr>
        <w:rPr>
          <w:rFonts w:hint="eastAsia"/>
        </w:rPr>
      </w:pPr>
    </w:p>
    <w:p w14:paraId="3C704B08">
      <w:pPr>
        <w:rPr>
          <w:rFonts w:hint="eastAsia"/>
        </w:rPr>
      </w:pPr>
      <w:r>
        <w:rPr>
          <w:rFonts w:hint="eastAsia"/>
        </w:rPr>
        <w:t>As a rule, every baptized person should be reckoned as belonging to the regenerated (but not always converted); wherefore the preacher must call every baptized person to repentance, as tho he were born again.</w:t>
      </w:r>
    </w:p>
    <w:p w14:paraId="7090AE93">
      <w:pPr>
        <w:rPr>
          <w:rFonts w:hint="eastAsia"/>
        </w:rPr>
      </w:pPr>
      <w:r>
        <w:rPr>
          <w:rFonts w:hint="eastAsia"/>
        </w:rPr>
        <w:t>通常，每一个受洗的人都应被算为属于重生者（但非总是归正者）；因此，传道人必须呼召每一个受洗的人悔改，仿佛他是重生的一样。</w:t>
      </w:r>
    </w:p>
    <w:p w14:paraId="75DC548C">
      <w:pPr>
        <w:rPr>
          <w:rFonts w:hint="eastAsia"/>
        </w:rPr>
      </w:pPr>
      <w:r>
        <w:rPr>
          <w:rFonts w:hint="eastAsia"/>
        </w:rPr>
        <w:t>But let no one commit the mistake of applying this rule, which applies only to the Church as a whole, to every person in the Church.</w:t>
      </w:r>
    </w:p>
    <w:p w14:paraId="55E89C7A">
      <w:pPr>
        <w:rPr>
          <w:rFonts w:hint="eastAsia"/>
        </w:rPr>
      </w:pPr>
      <w:r>
        <w:rPr>
          <w:rFonts w:hint="eastAsia"/>
        </w:rPr>
        <w:t>但切莫犯这样的错误，即将这只适用于整个教会的规则，应用于教会中的每一个人。</w:t>
      </w:r>
    </w:p>
    <w:p w14:paraId="36C3441B">
      <w:pPr>
        <w:rPr>
          <w:rFonts w:hint="eastAsia"/>
        </w:rPr>
      </w:pPr>
      <w:r>
        <w:rPr>
          <w:rFonts w:hint="eastAsia"/>
        </w:rPr>
        <w:t>This would be either the climax of thoughtlessness or a complete misunderstanding of the reality of the grace of God.</w:t>
      </w:r>
    </w:p>
    <w:p w14:paraId="7DB6302E">
      <w:pPr>
        <w:rPr>
          <w:rFonts w:hint="eastAsia"/>
        </w:rPr>
      </w:pPr>
      <w:r>
        <w:rPr>
          <w:rFonts w:hint="eastAsia"/>
        </w:rPr>
        <w:t>这要么是思想的极度欠缺，要么是对神恩典真实性的完全误解。</w:t>
      </w:r>
    </w:p>
    <w:p w14:paraId="42B2057F">
      <w:pPr>
        <w:rPr>
          <w:rFonts w:hint="eastAsia"/>
        </w:rPr>
      </w:pPr>
    </w:p>
    <w:p w14:paraId="1BED5A21">
      <w:pPr>
        <w:jc w:val="center"/>
        <w:rPr>
          <w:rFonts w:hint="eastAsia" w:ascii="Georgia" w:hAnsi="Georgia" w:eastAsia="Georgia" w:cs="Georgia"/>
          <w:b/>
          <w:bCs/>
          <w:color w:val="000000"/>
          <w:kern w:val="2"/>
          <w:sz w:val="42"/>
          <w:szCs w:val="24"/>
          <w:lang w:val="en-US" w:eastAsia="zh-CN" w:bidi="ar-SA"/>
          <w14:ligatures w14:val="standardContextual"/>
        </w:rPr>
      </w:pPr>
      <w:r>
        <w:rPr>
          <w:rFonts w:hint="eastAsia" w:ascii="Georgia" w:hAnsi="Georgia" w:eastAsia="Georgia" w:cs="Georgia"/>
          <w:b/>
          <w:bCs/>
          <w:color w:val="000000"/>
          <w:kern w:val="2"/>
          <w:sz w:val="42"/>
          <w:szCs w:val="24"/>
          <w:lang w:val="en-US" w:eastAsia="zh-CN" w:bidi="ar-SA"/>
          <w14:ligatures w14:val="standardContextual"/>
        </w:rPr>
        <w:t>XXVIII</w:t>
      </w:r>
    </w:p>
    <w:p w14:paraId="59372AF9">
      <w:pPr>
        <w:jc w:val="center"/>
        <w:rPr>
          <w:rFonts w:hint="eastAsia" w:ascii="Georgia" w:hAnsi="Georgia" w:eastAsia="Georgia" w:cs="Georgia"/>
          <w:b/>
          <w:bCs/>
          <w:color w:val="000000"/>
          <w:kern w:val="2"/>
          <w:sz w:val="42"/>
          <w:szCs w:val="24"/>
          <w:lang w:val="en-US" w:eastAsia="zh-CN" w:bidi="ar-SA"/>
          <w14:ligatures w14:val="standardContextual"/>
        </w:rPr>
      </w:pPr>
      <w:r>
        <w:rPr>
          <w:rFonts w:hint="eastAsia" w:ascii="Georgia" w:hAnsi="Georgia" w:eastAsia="Georgia" w:cs="Georgia"/>
          <w:b/>
          <w:bCs/>
          <w:color w:val="000000"/>
          <w:kern w:val="2"/>
          <w:sz w:val="42"/>
          <w:szCs w:val="24"/>
          <w:lang w:val="en-US" w:eastAsia="zh-CN" w:bidi="ar-SA"/>
          <w14:ligatures w14:val="standardContextual"/>
        </w:rPr>
        <w:t>二十八</w:t>
      </w:r>
    </w:p>
    <w:p w14:paraId="1D43C42B">
      <w:pPr>
        <w:jc w:val="center"/>
        <w:rPr>
          <w:rFonts w:hint="eastAsia"/>
          <w:b/>
          <w:bCs/>
        </w:rPr>
      </w:pPr>
      <w:r>
        <w:rPr>
          <w:rFonts w:hint="eastAsia"/>
          <w:b/>
          <w:bCs/>
        </w:rPr>
        <w:t>The Coming of the Called</w:t>
      </w:r>
    </w:p>
    <w:p w14:paraId="0E7FD0CB">
      <w:pPr>
        <w:jc w:val="center"/>
        <w:rPr>
          <w:rFonts w:hint="eastAsia"/>
          <w:b/>
          <w:bCs/>
        </w:rPr>
      </w:pPr>
      <w:r>
        <w:rPr>
          <w:rFonts w:hint="eastAsia"/>
          <w:b/>
          <w:bCs/>
        </w:rPr>
        <w:t>被召者的来临</w:t>
      </w:r>
    </w:p>
    <w:p w14:paraId="5E3F52B5">
      <w:pPr>
        <w:rPr>
          <w:rFonts w:hint="eastAsia"/>
        </w:rPr>
      </w:pPr>
      <w:r>
        <w:rPr>
          <w:rFonts w:hint="eastAsia"/>
        </w:rPr>
        <w:t>"That the purpose of God according to election might stand, not of works, but of Him that calleth."—Rom. 9:2.</w:t>
      </w:r>
    </w:p>
    <w:p w14:paraId="17AC2575">
      <w:pPr>
        <w:rPr>
          <w:rFonts w:hint="eastAsia"/>
        </w:rPr>
      </w:pPr>
      <w:r>
        <w:rPr>
          <w:rFonts w:hint="eastAsia"/>
        </w:rPr>
        <w:t>“使神照拣选所立的旨意，不在乎行为，乃在乎召人的主。”——罗马书 9:2。</w:t>
      </w:r>
    </w:p>
    <w:p w14:paraId="0ED1B034">
      <w:pPr>
        <w:rPr>
          <w:rFonts w:hint="eastAsia"/>
        </w:rPr>
      </w:pPr>
    </w:p>
    <w:p w14:paraId="0A037F04">
      <w:pPr>
        <w:rPr>
          <w:rFonts w:hint="eastAsia"/>
        </w:rPr>
      </w:pPr>
      <w:r>
        <w:rPr>
          <w:rFonts w:hint="eastAsia"/>
        </w:rPr>
        <w:t>THE question is, whether the elect cooperate in the call.</w:t>
      </w:r>
    </w:p>
    <w:p w14:paraId="210B3364">
      <w:pPr>
        <w:rPr>
          <w:rFonts w:hint="eastAsia"/>
        </w:rPr>
      </w:pPr>
      <w:r>
        <w:rPr>
          <w:rFonts w:hint="eastAsia"/>
        </w:rPr>
        <w:t>问题是，选民在呼召中是否合作。</w:t>
      </w:r>
    </w:p>
    <w:p w14:paraId="19C462D5">
      <w:pPr>
        <w:rPr>
          <w:rFonts w:hint="eastAsia"/>
        </w:rPr>
      </w:pPr>
    </w:p>
    <w:p w14:paraId="0DFE47CA">
      <w:pPr>
        <w:rPr>
          <w:rFonts w:hint="eastAsia"/>
        </w:rPr>
      </w:pPr>
      <w:r>
        <w:rPr>
          <w:rFonts w:hint="eastAsia"/>
        </w:rPr>
        <w:t>We say, Yes; for the call is no call, in the fullest sense of the word, unless the called one can hear and hears so distinctly that it impresses him, causes him to rise and to obey God.</w:t>
      </w:r>
    </w:p>
    <w:p w14:paraId="74698C98">
      <w:pPr>
        <w:rPr>
          <w:rFonts w:hint="eastAsia"/>
        </w:rPr>
      </w:pPr>
      <w:r>
        <w:rPr>
          <w:rFonts w:hint="eastAsia"/>
        </w:rPr>
        <w:t>我们说，是的；因为呼召，在最完整的意义上，除非被召者能听见，并且听得如此清楚，以致于打动他，使他起来并顺服神，否则就不算呼召。</w:t>
      </w:r>
    </w:p>
    <w:p w14:paraId="1982BC90">
      <w:pPr>
        <w:rPr>
          <w:rFonts w:hint="eastAsia"/>
        </w:rPr>
      </w:pPr>
      <w:r>
        <w:rPr>
          <w:rFonts w:hint="eastAsia"/>
        </w:rPr>
        <w:t>For this reason our fathers, for the sake of clearness, used to distinguish between the ordinary call and the effectual call.</w:t>
      </w:r>
    </w:p>
    <w:p w14:paraId="245A8154">
      <w:pPr>
        <w:rPr>
          <w:rFonts w:hint="eastAsia"/>
        </w:rPr>
      </w:pPr>
      <w:r>
        <w:rPr>
          <w:rFonts w:hint="eastAsia"/>
        </w:rPr>
        <w:t>为此，我们的先辈，为了清晰起见，过去常常区分普通的呼召和有效的呼召。</w:t>
      </w:r>
    </w:p>
    <w:p w14:paraId="404FD70A">
      <w:pPr>
        <w:rPr>
          <w:rFonts w:hint="eastAsia"/>
        </w:rPr>
      </w:pPr>
    </w:p>
    <w:p w14:paraId="4B8F2EA4">
      <w:pPr>
        <w:rPr>
          <w:rFonts w:hint="eastAsia"/>
        </w:rPr>
      </w:pPr>
      <w:r>
        <w:rPr>
          <w:rFonts w:hint="eastAsia"/>
        </w:rPr>
        <w:t>God's call does not go forth to the elect alone.</w:t>
      </w:r>
    </w:p>
    <w:p w14:paraId="757EBE86">
      <w:pPr>
        <w:rPr>
          <w:rFonts w:hint="eastAsia"/>
        </w:rPr>
      </w:pPr>
      <w:r>
        <w:rPr>
          <w:rFonts w:hint="eastAsia"/>
        </w:rPr>
        <w:t>神的呼召不仅临到选民。</w:t>
      </w:r>
    </w:p>
    <w:p w14:paraId="491E7C18">
      <w:pPr>
        <w:rPr>
          <w:rFonts w:hint="eastAsia"/>
        </w:rPr>
      </w:pPr>
      <w:r>
        <w:rPr>
          <w:rFonts w:hint="eastAsia"/>
        </w:rPr>
        <w:t>The Lord Jesus said: "Many are called, few are chosen."</w:t>
      </w:r>
    </w:p>
    <w:p w14:paraId="24A40664">
      <w:pPr>
        <w:rPr>
          <w:rFonts w:hint="eastAsia"/>
        </w:rPr>
      </w:pPr>
      <w:r>
        <w:rPr>
          <w:rFonts w:hint="eastAsia"/>
        </w:rPr>
        <w:t>主耶稣说：“被召的人多，选上的人少。”</w:t>
      </w:r>
    </w:p>
    <w:p w14:paraId="5DBD4CE5">
      <w:pPr>
        <w:rPr>
          <w:rFonts w:hint="eastAsia"/>
        </w:rPr>
      </w:pPr>
      <w:r>
        <w:rPr>
          <w:rFonts w:hint="eastAsia"/>
        </w:rPr>
        <w:t>And the issue shows that masses of men die unconverted, altho called by the outward, ordinary call.</w:t>
      </w:r>
    </w:p>
    <w:p w14:paraId="00B99177">
      <w:pPr>
        <w:rPr>
          <w:rFonts w:hint="eastAsia"/>
        </w:rPr>
      </w:pPr>
      <w:r>
        <w:rPr>
          <w:rFonts w:hint="eastAsia"/>
        </w:rPr>
        <w:t>结果表明，大批的人死时未归正，尽管被外在的、普通的呼召所召。</w:t>
      </w:r>
    </w:p>
    <w:p w14:paraId="7C8D0CD1">
      <w:pPr>
        <w:rPr>
          <w:rFonts w:hint="eastAsia"/>
        </w:rPr>
      </w:pPr>
    </w:p>
    <w:p w14:paraId="7B473B8B">
      <w:pPr>
        <w:rPr>
          <w:rFonts w:hint="eastAsia"/>
        </w:rPr>
      </w:pPr>
      <w:r>
        <w:rPr>
          <w:rFonts w:hint="eastAsia"/>
        </w:rPr>
        <w:t>Nor should this outward call be slighted or esteemed unimportant; for by it the judgment of many shall be made the heavier in the day of judgment: "If the mighty works which have been done in you had been done in Tyre and Sidon, they would have repented long ago in sackcloth and ashes.</w:t>
      </w:r>
    </w:p>
    <w:p w14:paraId="1575A9CE">
      <w:pPr>
        <w:rPr>
          <w:rFonts w:hint="eastAsia"/>
        </w:rPr>
      </w:pPr>
      <w:r>
        <w:rPr>
          <w:rFonts w:hint="eastAsia"/>
        </w:rPr>
        <w:t>这外在的呼召也不应被轻视或看为不重要；因为藉着它，许多人的审判在审判日将要加重：“在你们中间所行的异能，若行在推罗、西顿，他们早已披麻蒙灰悔改了。</w:t>
      </w:r>
    </w:p>
    <w:p w14:paraId="719FBE6E">
      <w:pPr>
        <w:rPr>
          <w:rFonts w:hint="eastAsia"/>
        </w:rPr>
      </w:pPr>
      <w:r>
        <w:rPr>
          <w:rFonts w:hint="eastAsia"/>
        </w:rPr>
        <w:t>Therefore it shall be more tolerable for Tyre and Sidon than for you"; "And the servant which knew the Lord's will and did not according to His will shall be beaten with many stripes."</w:t>
      </w:r>
    </w:p>
    <w:p w14:paraId="367868DC">
      <w:pPr>
        <w:rPr>
          <w:rFonts w:hint="eastAsia"/>
        </w:rPr>
      </w:pPr>
      <w:r>
        <w:rPr>
          <w:rFonts w:hint="eastAsia"/>
        </w:rPr>
        <w:t>因此，推罗、西顿所受的，比你们还容易受呢”；“仆人知道主人的意思，却不预备，又不顺他的意思行，那仆人必多受责打。”</w:t>
      </w:r>
    </w:p>
    <w:p w14:paraId="668F7049">
      <w:pPr>
        <w:rPr>
          <w:rFonts w:hint="eastAsia"/>
        </w:rPr>
      </w:pPr>
      <w:r>
        <w:rPr>
          <w:rFonts w:hint="eastAsia"/>
        </w:rPr>
        <w:t>Moreover, the effect of this outward call reaches sometimes much deeper than is generally supposed, and brings one sometimes to the very point of real conversion.</w:t>
      </w:r>
    </w:p>
    <w:p w14:paraId="521AD3A7">
      <w:pPr>
        <w:rPr>
          <w:rFonts w:hint="eastAsia"/>
        </w:rPr>
      </w:pPr>
      <w:r>
        <w:rPr>
          <w:rFonts w:hint="eastAsia"/>
        </w:rPr>
        <w:t>此外，这外在呼召的效果，有时比一般人所想的要深得多，有时甚至将人带到真实归正的边缘。</w:t>
      </w:r>
    </w:p>
    <w:p w14:paraId="51FC04B7">
      <w:pPr>
        <w:rPr>
          <w:rFonts w:hint="eastAsia"/>
        </w:rPr>
      </w:pPr>
    </w:p>
    <w:p w14:paraId="7A78A3BC">
      <w:pPr>
        <w:rPr>
          <w:rFonts w:hint="eastAsia"/>
        </w:rPr>
      </w:pPr>
      <w:r>
        <w:rPr>
          <w:rFonts w:hint="eastAsia"/>
        </w:rPr>
        <w:t>The unregenerate are not so insensible to the truth as never to be touched by it.</w:t>
      </w:r>
    </w:p>
    <w:p w14:paraId="6B16E34A">
      <w:pPr>
        <w:rPr>
          <w:rFonts w:hint="eastAsia"/>
        </w:rPr>
      </w:pPr>
      <w:r>
        <w:rPr>
          <w:rFonts w:hint="eastAsia"/>
        </w:rPr>
        <w:t>未重生的人对真理并非如此麻木，以致从未被它触动。</w:t>
      </w:r>
    </w:p>
    <w:p w14:paraId="7EC39571">
      <w:pPr>
        <w:rPr>
          <w:rFonts w:hint="eastAsia"/>
        </w:rPr>
      </w:pPr>
      <w:r>
        <w:rPr>
          <w:rFonts w:hint="eastAsia"/>
        </w:rPr>
        <w:t>The decisive words of Heb. 6, concerning the apparently converted who have even tasted of the heavenly gift, prove the contrary.</w:t>
      </w:r>
    </w:p>
    <w:p w14:paraId="5EA67AAA">
      <w:pPr>
        <w:rPr>
          <w:rFonts w:hint="eastAsia"/>
        </w:rPr>
      </w:pPr>
      <w:r>
        <w:rPr>
          <w:rFonts w:hint="eastAsia"/>
        </w:rPr>
        <w:t>希伯来书6章关于那些表面上归正，甚至尝过天恩滋味之人的决定性话语，证明了相反的情况。</w:t>
      </w:r>
    </w:p>
    <w:p w14:paraId="15EB93B3">
      <w:pPr>
        <w:rPr>
          <w:rFonts w:hint="eastAsia"/>
        </w:rPr>
      </w:pPr>
      <w:r>
        <w:rPr>
          <w:rFonts w:hint="eastAsia"/>
        </w:rPr>
        <w:t>St. Peter speaks of sows which were washed and then returned to the wallowing in the mire.</w:t>
      </w:r>
    </w:p>
    <w:p w14:paraId="534C3C97">
      <w:pPr>
        <w:rPr>
          <w:rFonts w:hint="eastAsia"/>
        </w:rPr>
      </w:pPr>
      <w:r>
        <w:rPr>
          <w:rFonts w:hint="eastAsia"/>
        </w:rPr>
        <w:t>圣彼得说到洗净了的猪，又回到泥里去打滚。</w:t>
      </w:r>
    </w:p>
    <w:p w14:paraId="4769E7F2">
      <w:pPr>
        <w:rPr>
          <w:rFonts w:hint="eastAsia"/>
        </w:rPr>
      </w:pPr>
      <w:r>
        <w:rPr>
          <w:rFonts w:hint="eastAsia"/>
        </w:rPr>
        <w:t>One can be persuaded to be almost a Christian.</w:t>
      </w:r>
    </w:p>
    <w:p w14:paraId="01EBBE84">
      <w:pPr>
        <w:rPr>
          <w:rFonts w:hint="eastAsia"/>
        </w:rPr>
      </w:pPr>
      <w:r>
        <w:rPr>
          <w:rFonts w:hint="eastAsia"/>
        </w:rPr>
        <w:t>一个人可以被说服，几乎成了基督徒。</w:t>
      </w:r>
    </w:p>
    <w:p w14:paraId="219A3C4B">
      <w:pPr>
        <w:rPr>
          <w:rFonts w:hint="eastAsia"/>
        </w:rPr>
      </w:pPr>
      <w:r>
        <w:rPr>
          <w:rFonts w:hint="eastAsia"/>
        </w:rPr>
        <w:t>But for the selling of his goods the rich young ruler would have been won for Christ.</w:t>
      </w:r>
    </w:p>
    <w:p w14:paraId="295306E4">
      <w:pPr>
        <w:rPr>
          <w:rFonts w:hint="eastAsia"/>
        </w:rPr>
      </w:pPr>
      <w:r>
        <w:rPr>
          <w:rFonts w:hint="eastAsia"/>
        </w:rPr>
        <w:t>但若不是为了变卖他的财物，那富足的少年官就为基督赢得了。</w:t>
      </w:r>
    </w:p>
    <w:p w14:paraId="09F0910A">
      <w:pPr>
        <w:rPr>
          <w:rFonts w:hint="eastAsia"/>
        </w:rPr>
      </w:pPr>
      <w:r>
        <w:rPr>
          <w:rFonts w:hint="eastAsia"/>
        </w:rPr>
        <w:t>Wherefore the effect of the ordinary call is by no means as weak and meager as is commonly believed.</w:t>
      </w:r>
    </w:p>
    <w:p w14:paraId="647802B1">
      <w:pPr>
        <w:rPr>
          <w:rFonts w:hint="eastAsia"/>
        </w:rPr>
      </w:pPr>
      <w:r>
        <w:rPr>
          <w:rFonts w:hint="eastAsia"/>
        </w:rPr>
        <w:t>因此，普通呼召的效果，绝不像通常所信的那样软弱和贫乏。</w:t>
      </w:r>
    </w:p>
    <w:p w14:paraId="357F45D9">
      <w:pPr>
        <w:rPr>
          <w:rFonts w:hint="eastAsia"/>
        </w:rPr>
      </w:pPr>
      <w:r>
        <w:rPr>
          <w:rFonts w:hint="eastAsia"/>
        </w:rPr>
        <w:t>In the parable of the sower the fourth class of hearers alone belong to the elect, for they alone bear fruit.</w:t>
      </w:r>
    </w:p>
    <w:p w14:paraId="45640015">
      <w:pPr>
        <w:rPr>
          <w:rFonts w:hint="eastAsia"/>
        </w:rPr>
      </w:pPr>
      <w:r>
        <w:rPr>
          <w:rFonts w:hint="eastAsia"/>
        </w:rPr>
        <w:t>在撒种的比喻中，只有第四类听众属于选民，因为只有他们结果子。</w:t>
      </w:r>
    </w:p>
    <w:p w14:paraId="1F949D7D">
      <w:pPr>
        <w:rPr>
          <w:rFonts w:hint="eastAsia"/>
        </w:rPr>
      </w:pPr>
      <w:r>
        <w:rPr>
          <w:rFonts w:hint="eastAsia"/>
        </w:rPr>
        <w:t>Still there is among two of the remaining classes a considerable amount of growth.</w:t>
      </w:r>
    </w:p>
    <w:p w14:paraId="2269E61A">
      <w:pPr>
        <w:rPr>
          <w:rFonts w:hint="eastAsia"/>
        </w:rPr>
      </w:pPr>
      <w:r>
        <w:rPr>
          <w:rFonts w:hint="eastAsia"/>
        </w:rPr>
        <w:t>然而，在其余两类中，仍有相当程度的生长。</w:t>
      </w:r>
    </w:p>
    <w:p w14:paraId="65731A48">
      <w:pPr>
        <w:rPr>
          <w:rFonts w:hint="eastAsia"/>
        </w:rPr>
      </w:pPr>
      <w:r>
        <w:rPr>
          <w:rFonts w:hint="eastAsia"/>
        </w:rPr>
        <w:t>One of them even produces high stalks and ears; only there is no fruit.</w:t>
      </w:r>
    </w:p>
    <w:p w14:paraId="417961CC">
      <w:pPr>
        <w:rPr>
          <w:rFonts w:hint="eastAsia"/>
        </w:rPr>
      </w:pPr>
      <w:r>
        <w:rPr>
          <w:rFonts w:hint="eastAsia"/>
        </w:rPr>
        <w:t>其中一类甚至长出高高的秆和穗；只是没有果实。</w:t>
      </w:r>
    </w:p>
    <w:p w14:paraId="4E2C8615">
      <w:pPr>
        <w:rPr>
          <w:rFonts w:hint="eastAsia"/>
        </w:rPr>
      </w:pPr>
    </w:p>
    <w:p w14:paraId="6BAF7518">
      <w:pPr>
        <w:rPr>
          <w:rFonts w:hint="eastAsia"/>
        </w:rPr>
      </w:pPr>
      <w:r>
        <w:rPr>
          <w:rFonts w:hint="eastAsia"/>
        </w:rPr>
        <w:t>And for this reason the men that company with the people of God should earnestly examine their own hearts, whether their following of the Word is the result of having the seed sown in "good ground."</w:t>
      </w:r>
    </w:p>
    <w:p w14:paraId="4406B267">
      <w:pPr>
        <w:rPr>
          <w:rFonts w:hint="eastAsia"/>
        </w:rPr>
      </w:pPr>
      <w:r>
        <w:rPr>
          <w:rFonts w:hint="eastAsia"/>
        </w:rPr>
        <w:t>为此，与神的子民为伴的人，应认真省察自己的心，他们的跟从圣道，是否是因种子撒在“好土里”的结果。</w:t>
      </w:r>
    </w:p>
    <w:p w14:paraId="59A03675">
      <w:pPr>
        <w:rPr>
          <w:rFonts w:hint="eastAsia"/>
        </w:rPr>
      </w:pPr>
      <w:r>
        <w:rPr>
          <w:rFonts w:hint="eastAsia"/>
        </w:rPr>
        <w:t>Oh, there is so much of illumination and of delight even; and yet only to be choked, because it does not contain the genuine germ of life.</w:t>
      </w:r>
    </w:p>
    <w:p w14:paraId="0C6696DE">
      <w:pPr>
        <w:rPr>
          <w:rFonts w:hint="eastAsia"/>
        </w:rPr>
      </w:pPr>
      <w:r>
        <w:rPr>
          <w:rFonts w:hint="eastAsia"/>
        </w:rPr>
        <w:t>哦，有如此多的光照，甚至喜乐；然而只是被挤住了，因为它不包含真正的生命胚芽。</w:t>
      </w:r>
    </w:p>
    <w:p w14:paraId="1B686D1E">
      <w:pPr>
        <w:rPr>
          <w:rFonts w:hint="eastAsia"/>
        </w:rPr>
      </w:pPr>
    </w:p>
    <w:p w14:paraId="1761603B">
      <w:pPr>
        <w:rPr>
          <w:rFonts w:hint="eastAsia"/>
        </w:rPr>
      </w:pPr>
      <w:r>
        <w:rPr>
          <w:rFonts w:hint="eastAsia"/>
        </w:rPr>
        <w:t>All these unregenerate persons lack saving grace.</w:t>
      </w:r>
    </w:p>
    <w:p w14:paraId="6C46F45C">
      <w:pPr>
        <w:rPr>
          <w:rFonts w:hint="eastAsia"/>
        </w:rPr>
      </w:pPr>
      <w:r>
        <w:rPr>
          <w:rFonts w:hint="eastAsia"/>
        </w:rPr>
        <w:t>所有这些未重生的人都缺乏拯救的恩典。</w:t>
      </w:r>
    </w:p>
    <w:p w14:paraId="678190BA">
      <w:pPr>
        <w:rPr>
          <w:rFonts w:hint="eastAsia"/>
        </w:rPr>
      </w:pPr>
      <w:r>
        <w:rPr>
          <w:rFonts w:hint="eastAsia"/>
        </w:rPr>
        <w:t>They hear only with the carnal understanding.</w:t>
      </w:r>
    </w:p>
    <w:p w14:paraId="639B08FB">
      <w:pPr>
        <w:rPr>
          <w:rFonts w:hint="eastAsia"/>
        </w:rPr>
      </w:pPr>
      <w:r>
        <w:rPr>
          <w:rFonts w:hint="eastAsia"/>
        </w:rPr>
        <w:t>他们只用属肉体的理解力来听。</w:t>
      </w:r>
    </w:p>
    <w:p w14:paraId="740DBB95">
      <w:pPr>
        <w:rPr>
          <w:rFonts w:hint="eastAsia"/>
        </w:rPr>
      </w:pPr>
      <w:r>
        <w:rPr>
          <w:rFonts w:hint="eastAsia"/>
        </w:rPr>
        <w:t>They receive the Word, but only in the field of their unsanctified imagination.</w:t>
      </w:r>
    </w:p>
    <w:p w14:paraId="3E181C64">
      <w:pPr>
        <w:rPr>
          <w:rFonts w:hint="eastAsia"/>
        </w:rPr>
      </w:pPr>
      <w:r>
        <w:rPr>
          <w:rFonts w:hint="eastAsia"/>
        </w:rPr>
        <w:t>他们接受圣道，但只在他们未成圣的想象力的领域里。</w:t>
      </w:r>
    </w:p>
    <w:p w14:paraId="0BDA67D9">
      <w:pPr>
        <w:rPr>
          <w:rFonts w:hint="eastAsia"/>
        </w:rPr>
      </w:pPr>
      <w:r>
        <w:rPr>
          <w:rFonts w:hint="eastAsia"/>
        </w:rPr>
        <w:t>They let it work upon their natural conscience.</w:t>
      </w:r>
    </w:p>
    <w:p w14:paraId="4A4A427C">
      <w:pPr>
        <w:rPr>
          <w:rFonts w:hint="eastAsia"/>
        </w:rPr>
      </w:pPr>
      <w:r>
        <w:rPr>
          <w:rFonts w:hint="eastAsia"/>
        </w:rPr>
        <w:t>他们让它作用于他们天然的良心。</w:t>
      </w:r>
    </w:p>
    <w:p w14:paraId="3A86FB6A">
      <w:pPr>
        <w:rPr>
          <w:rFonts w:hint="eastAsia"/>
        </w:rPr>
      </w:pPr>
      <w:r>
        <w:rPr>
          <w:rFonts w:hint="eastAsia"/>
        </w:rPr>
        <w:t>It plays merely upon the waves of their natural emotions.</w:t>
      </w:r>
    </w:p>
    <w:p w14:paraId="6C7DB5DA">
      <w:pPr>
        <w:rPr>
          <w:rFonts w:hint="eastAsia"/>
        </w:rPr>
      </w:pPr>
      <w:r>
        <w:rPr>
          <w:rFonts w:hint="eastAsia"/>
        </w:rPr>
        <w:t>它仅仅在他们天然情感的波浪上弹奏。</w:t>
      </w:r>
    </w:p>
    <w:p w14:paraId="2AE7F8A1">
      <w:pPr>
        <w:rPr>
          <w:rFonts w:hint="eastAsia"/>
        </w:rPr>
      </w:pPr>
      <w:r>
        <w:rPr>
          <w:rFonts w:hint="eastAsia"/>
        </w:rPr>
        <w:t>Thus they may be moved to tears, and they ardently love whatever so affects them.</w:t>
      </w:r>
    </w:p>
    <w:p w14:paraId="16626569">
      <w:pPr>
        <w:rPr>
          <w:rFonts w:hint="eastAsia"/>
        </w:rPr>
      </w:pPr>
      <w:r>
        <w:rPr>
          <w:rFonts w:hint="eastAsia"/>
        </w:rPr>
        <w:t>因此，他们可能被感动得流泪，并热烈地爱着任何如此影响他们的事物。</w:t>
      </w:r>
    </w:p>
    <w:p w14:paraId="61FE4497">
      <w:pPr>
        <w:rPr>
          <w:rFonts w:hint="eastAsia"/>
        </w:rPr>
      </w:pPr>
      <w:r>
        <w:rPr>
          <w:rFonts w:hint="eastAsia"/>
        </w:rPr>
        <w:t>Yea, they often perform many good works which are truly praiseworthy; they may even give their goods to the poor, and their bodies to be burned.</w:t>
      </w:r>
    </w:p>
    <w:p w14:paraId="6B0A0F82">
      <w:pPr>
        <w:rPr>
          <w:rFonts w:hint="eastAsia"/>
        </w:rPr>
      </w:pPr>
      <w:r>
        <w:rPr>
          <w:rFonts w:hint="eastAsia"/>
        </w:rPr>
        <w:t>是的，他们常常行许多真正值得称赞的善事；他们甚至可以周济穷人，舍己身叫人焚烧。</w:t>
      </w:r>
    </w:p>
    <w:p w14:paraId="68D0DD52">
      <w:pPr>
        <w:rPr>
          <w:rFonts w:hint="eastAsia"/>
        </w:rPr>
      </w:pPr>
      <w:r>
        <w:rPr>
          <w:rFonts w:hint="eastAsia"/>
        </w:rPr>
        <w:t>Their salvation is therefore considered to be a matter of fact.</w:t>
      </w:r>
    </w:p>
    <w:p w14:paraId="1CF1CA43">
      <w:pPr>
        <w:rPr>
          <w:rFonts w:hint="eastAsia"/>
        </w:rPr>
      </w:pPr>
      <w:r>
        <w:rPr>
          <w:rFonts w:hint="eastAsia"/>
        </w:rPr>
        <w:t>因此，他们的得救被认为是理所当然的事。</w:t>
      </w:r>
    </w:p>
    <w:p w14:paraId="4C55F8BE">
      <w:pPr>
        <w:rPr>
          <w:rFonts w:hint="eastAsia"/>
        </w:rPr>
      </w:pPr>
      <w:r>
        <w:rPr>
          <w:rFonts w:hint="eastAsia"/>
        </w:rPr>
        <w:t>But the holy apostle completely destroys their hope, saying: "Tho you speak with the tongues of men and of angels, tho you understand all mystery, tho you give all your goods to feed the poor, and tho you give your body to be burned, and have not love, it profiteth you nothing."</w:t>
      </w:r>
    </w:p>
    <w:p w14:paraId="770987C7">
      <w:pPr>
        <w:rPr>
          <w:rFonts w:hint="eastAsia"/>
        </w:rPr>
      </w:pPr>
      <w:r>
        <w:rPr>
          <w:rFonts w:hint="eastAsia"/>
        </w:rPr>
        <w:t>但圣使徒完全摧毁了他们的希望，说：“我若能说万人的方言，并天使的话语，却没有爱，我就成了鸣的锣，响的钹一般。我若有先知讲道之能，也明白各样的奥秘，各样的知识，而且有全备的信，叫我能够移山，却没有爱，我就算不得什么。我若将所有的周济穷人，又舍己身叫人焚烧，却没有爱，仍然与我无益。”</w:t>
      </w:r>
    </w:p>
    <w:p w14:paraId="15E85074">
      <w:pPr>
        <w:rPr>
          <w:rFonts w:hint="eastAsia"/>
        </w:rPr>
      </w:pPr>
    </w:p>
    <w:p w14:paraId="005B27D4">
      <w:pPr>
        <w:rPr>
          <w:rFonts w:hint="eastAsia"/>
        </w:rPr>
      </w:pPr>
      <w:r>
        <w:rPr>
          <w:rFonts w:hint="eastAsia"/>
        </w:rPr>
        <w:t>Hence to be God's child and not a sounding brass, deep insight into the divine mysteries, an excited imagination, a troubled conscience, and waves of feeling are not required, for all these may be experienced without any real covenant grace; but what is needed is true, deep love operating in the heart, illuminating and vitalizing all these things.</w:t>
      </w:r>
    </w:p>
    <w:p w14:paraId="715A908E">
      <w:pPr>
        <w:rPr>
          <w:rFonts w:hint="eastAsia"/>
        </w:rPr>
      </w:pPr>
      <w:r>
        <w:rPr>
          <w:rFonts w:hint="eastAsia"/>
        </w:rPr>
        <w:t>因此，要作神的儿女，而非鸣的锣，并不需要对神圣奥秘的深刻洞察，兴奋的想象力，不安的良心和情感的波浪，因为所有这些都可以在没有任何真实约的恩典的情况下经历；但所需要的是在心中运作的真实、深刻的爱，它照亮并赋予所有这些事物以生命。</w:t>
      </w:r>
    </w:p>
    <w:p w14:paraId="7B290CB8">
      <w:pPr>
        <w:rPr>
          <w:rFonts w:hint="eastAsia"/>
        </w:rPr>
      </w:pPr>
    </w:p>
    <w:p w14:paraId="01E20BD6">
      <w:pPr>
        <w:rPr>
          <w:rFonts w:hint="eastAsia"/>
        </w:rPr>
      </w:pPr>
      <w:r>
        <w:rPr>
          <w:rFonts w:hint="eastAsia"/>
        </w:rPr>
        <w:t>Adam's sin consisted in this, that he banished all the love of God from his heart.</w:t>
      </w:r>
    </w:p>
    <w:p w14:paraId="458964B5">
      <w:pPr>
        <w:rPr>
          <w:rFonts w:hint="eastAsia"/>
        </w:rPr>
      </w:pPr>
      <w:r>
        <w:rPr>
          <w:rFonts w:hint="eastAsia"/>
        </w:rPr>
        <w:t>亚当的罪在于，他将所有对神的爱都从他心中驱逐了出去。</w:t>
      </w:r>
    </w:p>
    <w:p w14:paraId="72D4E4FF">
      <w:pPr>
        <w:rPr>
          <w:rFonts w:hint="eastAsia"/>
        </w:rPr>
      </w:pPr>
      <w:r>
        <w:rPr>
          <w:rFonts w:hint="eastAsia"/>
        </w:rPr>
        <w:t>Now it is impossible to be neutral or indifferent toward God.</w:t>
      </w:r>
    </w:p>
    <w:p w14:paraId="669183DB">
      <w:pPr>
        <w:rPr>
          <w:rFonts w:hint="eastAsia"/>
        </w:rPr>
      </w:pPr>
      <w:r>
        <w:rPr>
          <w:rFonts w:hint="eastAsia"/>
        </w:rPr>
        <w:t>现在，对神保持中立或冷漠是不可能的。</w:t>
      </w:r>
    </w:p>
    <w:p w14:paraId="43134870">
      <w:pPr>
        <w:rPr>
          <w:rFonts w:hint="eastAsia"/>
        </w:rPr>
      </w:pPr>
      <w:r>
        <w:rPr>
          <w:rFonts w:hint="eastAsia"/>
        </w:rPr>
        <w:t>When Adam ceased to love God, he began to hate Him.</w:t>
      </w:r>
    </w:p>
    <w:p w14:paraId="4CE4AE3B">
      <w:pPr>
        <w:rPr>
          <w:rFonts w:hint="eastAsia"/>
        </w:rPr>
      </w:pPr>
      <w:r>
        <w:rPr>
          <w:rFonts w:hint="eastAsia"/>
        </w:rPr>
        <w:t>当亚当停止爱神时，他就开始恨祂。</w:t>
      </w:r>
    </w:p>
    <w:p w14:paraId="7FA8AA5C">
      <w:pPr>
        <w:rPr>
          <w:rFonts w:hint="eastAsia"/>
        </w:rPr>
      </w:pPr>
      <w:r>
        <w:rPr>
          <w:rFonts w:hint="eastAsia"/>
        </w:rPr>
        <w:t>And it is this hatred of God which no wlies at the bottom of the heart of every child of Adam.</w:t>
      </w:r>
    </w:p>
    <w:p w14:paraId="3C41A27F">
      <w:pPr>
        <w:rPr>
          <w:rFonts w:hint="eastAsia"/>
        </w:rPr>
      </w:pPr>
      <w:r>
        <w:rPr>
          <w:rFonts w:hint="eastAsia"/>
        </w:rPr>
        <w:t>而正是这种对神的恨恶，现在存在于每一个亚当子孙的心底。</w:t>
      </w:r>
    </w:p>
    <w:p w14:paraId="2AFA59CB">
      <w:pPr>
        <w:rPr>
          <w:rFonts w:hint="eastAsia"/>
        </w:rPr>
      </w:pPr>
      <w:r>
        <w:rPr>
          <w:rFonts w:hint="eastAsia"/>
        </w:rPr>
        <w:t>Hence conversion means this, that a man get rid of that hatred and receive love in its place.</w:t>
      </w:r>
    </w:p>
    <w:p w14:paraId="317B9E5D">
      <w:pPr>
        <w:rPr>
          <w:rFonts w:hint="eastAsia"/>
        </w:rPr>
      </w:pPr>
      <w:r>
        <w:rPr>
          <w:rFonts w:hint="eastAsia"/>
        </w:rPr>
        <w:t>因此，归正意味着，一个人除去了那恨恶，而在其位上接受了爱。</w:t>
      </w:r>
    </w:p>
    <w:p w14:paraId="6B6007A2">
      <w:pPr>
        <w:rPr>
          <w:rFonts w:hint="eastAsia"/>
        </w:rPr>
      </w:pPr>
      <w:r>
        <w:rPr>
          <w:rFonts w:hint="eastAsia"/>
        </w:rPr>
        <w:t>He who says from the heart, "I love the Lord," is all right.</w:t>
      </w:r>
    </w:p>
    <w:p w14:paraId="1E7CB116">
      <w:pPr>
        <w:rPr>
          <w:rFonts w:hint="eastAsia"/>
        </w:rPr>
      </w:pPr>
      <w:r>
        <w:rPr>
          <w:rFonts w:hint="eastAsia"/>
        </w:rPr>
        <w:t>凡从心里说：“我爱主”的人，就都好了。</w:t>
      </w:r>
    </w:p>
    <w:p w14:paraId="38A0463A">
      <w:pPr>
        <w:rPr>
          <w:rFonts w:hint="eastAsia"/>
        </w:rPr>
      </w:pPr>
      <w:r>
        <w:rPr>
          <w:rFonts w:hint="eastAsia"/>
        </w:rPr>
        <w:t>What more can he desire!</w:t>
      </w:r>
    </w:p>
    <w:p w14:paraId="63FEDD1F">
      <w:pPr>
        <w:rPr>
          <w:rFonts w:hint="eastAsia"/>
        </w:rPr>
      </w:pPr>
      <w:r>
        <w:rPr>
          <w:rFonts w:hint="eastAsia"/>
        </w:rPr>
        <w:t>他还能渴望什么呢！</w:t>
      </w:r>
    </w:p>
    <w:p w14:paraId="796A879A">
      <w:pPr>
        <w:rPr>
          <w:rFonts w:hint="eastAsia"/>
        </w:rPr>
      </w:pPr>
    </w:p>
    <w:p w14:paraId="1DFD2FD4">
      <w:pPr>
        <w:rPr>
          <w:rFonts w:hint="eastAsia"/>
        </w:rPr>
      </w:pPr>
      <w:r>
        <w:rPr>
          <w:rFonts w:hint="eastAsia"/>
        </w:rPr>
        <w:t>But as long as there is no love for God, there is nothing.</w:t>
      </w:r>
    </w:p>
    <w:p w14:paraId="6428A6A5">
      <w:pPr>
        <w:rPr>
          <w:rFonts w:hint="eastAsia"/>
        </w:rPr>
      </w:pPr>
      <w:r>
        <w:rPr>
          <w:rFonts w:hint="eastAsia"/>
        </w:rPr>
        <w:t>但只要没有对神的爱，就一无所有。</w:t>
      </w:r>
    </w:p>
    <w:p w14:paraId="358850C6">
      <w:pPr>
        <w:rPr>
          <w:rFonts w:hint="eastAsia"/>
        </w:rPr>
      </w:pPr>
      <w:r>
        <w:rPr>
          <w:rFonts w:hint="eastAsia"/>
        </w:rPr>
        <w:t>For mere willingness to do something for God, even to bear great sacrifices, and to be very pious and benevolent, except it spring from the right motive, is in its deepest ground nothing but a despising of God.</w:t>
      </w:r>
    </w:p>
    <w:p w14:paraId="399902C8">
      <w:pPr>
        <w:rPr>
          <w:rFonts w:hint="eastAsia"/>
        </w:rPr>
      </w:pPr>
      <w:r>
        <w:rPr>
          <w:rFonts w:hint="eastAsia"/>
        </w:rPr>
        <w:t>因为仅仅愿意为神做点事，甚至忍受巨大的牺牲，并且非常虔诚和仁慈，除非它出自正确的动机，否则在其最深的根源，不过是藐视神。</w:t>
      </w:r>
    </w:p>
    <w:p w14:paraId="73D22390">
      <w:pPr>
        <w:rPr>
          <w:rFonts w:hint="eastAsia"/>
        </w:rPr>
      </w:pPr>
      <w:r>
        <w:rPr>
          <w:rFonts w:hint="eastAsia"/>
        </w:rPr>
        <w:t>However beautiful the veneering, all these apparently good works are inwardly cankered, sin-eaten, and decayed.</w:t>
      </w:r>
    </w:p>
    <w:p w14:paraId="0D40037A">
      <w:pPr>
        <w:rPr>
          <w:rFonts w:hint="eastAsia"/>
        </w:rPr>
      </w:pPr>
      <w:r>
        <w:rPr>
          <w:rFonts w:hint="eastAsia"/>
        </w:rPr>
        <w:t>无论外表多么美丽，所有这些表面上的善行，内里都是溃烂、被罪侵蚀和腐朽的。</w:t>
      </w:r>
    </w:p>
    <w:p w14:paraId="2033D15C">
      <w:pPr>
        <w:rPr>
          <w:rFonts w:hint="eastAsia"/>
        </w:rPr>
      </w:pPr>
      <w:r>
        <w:rPr>
          <w:rFonts w:hint="eastAsia"/>
        </w:rPr>
        <w:t>Love alone imparts the real flavor to the sacrifice.</w:t>
      </w:r>
    </w:p>
    <w:p w14:paraId="6E8BC02B">
      <w:pPr>
        <w:rPr>
          <w:rFonts w:hint="eastAsia"/>
        </w:rPr>
      </w:pPr>
      <w:r>
        <w:rPr>
          <w:rFonts w:hint="eastAsia"/>
        </w:rPr>
        <w:t>唯有爱赋予祭物真正的馨香。</w:t>
      </w:r>
    </w:p>
    <w:p w14:paraId="2C12296B">
      <w:pPr>
        <w:rPr>
          <w:rFonts w:hint="eastAsia"/>
        </w:rPr>
      </w:pPr>
      <w:r>
        <w:rPr>
          <w:rFonts w:hint="eastAsia"/>
        </w:rPr>
        <w:t>Wherefore the holy apostle declares so sternly and sharply: "Tho you give your body to be burned, and have not love, it profiteth you nothing."</w:t>
      </w:r>
    </w:p>
    <w:p w14:paraId="5B782AFB">
      <w:pPr>
        <w:rPr>
          <w:rFonts w:hint="eastAsia"/>
        </w:rPr>
      </w:pPr>
      <w:r>
        <w:rPr>
          <w:rFonts w:hint="eastAsia"/>
        </w:rPr>
        <w:t>因此，圣使徒如此严厉而尖锐地宣告：“我若将所有的周济穷人，又舍己身叫人焚烧，却没有爱，仍然与我无益。”</w:t>
      </w:r>
    </w:p>
    <w:p w14:paraId="7A604858">
      <w:pPr>
        <w:rPr>
          <w:rFonts w:hint="eastAsia"/>
        </w:rPr>
      </w:pPr>
    </w:p>
    <w:p w14:paraId="00CE5A54">
      <w:pPr>
        <w:rPr>
          <w:rFonts w:hint="eastAsia"/>
        </w:rPr>
      </w:pPr>
      <w:r>
        <w:rPr>
          <w:rFonts w:hint="eastAsia"/>
        </w:rPr>
        <w:t>To perform good works in order to be saved, or to oblige God, or to make one's own piety lofty and conspicuous, is a growth from the old root and at the most but a semblance of love.</w:t>
      </w:r>
    </w:p>
    <w:p w14:paraId="6DD24887">
      <w:pPr>
        <w:rPr>
          <w:rFonts w:hint="eastAsia"/>
        </w:rPr>
      </w:pPr>
      <w:r>
        <w:rPr>
          <w:rFonts w:hint="eastAsia"/>
        </w:rPr>
        <w:t>为了得救而行善，或为了讨好神，或为了使自己的虔诚显得崇高和显着，都是从旧根长出来的，最多不过是爱的外貌。</w:t>
      </w:r>
    </w:p>
    <w:p w14:paraId="304F1E5A">
      <w:pPr>
        <w:rPr>
          <w:rFonts w:hint="eastAsia"/>
        </w:rPr>
      </w:pPr>
      <w:r>
        <w:rPr>
          <w:rFonts w:hint="eastAsia"/>
        </w:rPr>
        <w:t>To cherish true love for God is to be constrained by love to yield one's ego with all that it is and has, and to let God be God again.</w:t>
      </w:r>
    </w:p>
    <w:p w14:paraId="0C8B29A4">
      <w:pPr>
        <w:rPr>
          <w:rFonts w:hint="eastAsia"/>
        </w:rPr>
      </w:pPr>
      <w:r>
        <w:rPr>
          <w:rFonts w:hint="eastAsia"/>
        </w:rPr>
        <w:t>怀有对神真实的爱，就是被爱所迫，将自己的自我及其所有的一切都降服，让神再次成为神。</w:t>
      </w:r>
    </w:p>
    <w:p w14:paraId="0CBC4663">
      <w:pPr>
        <w:rPr>
          <w:rFonts w:hint="eastAsia"/>
        </w:rPr>
      </w:pPr>
      <w:r>
        <w:rPr>
          <w:rFonts w:hint="eastAsia"/>
        </w:rPr>
        <w:t>And the ordinary, the general, the outward call never has such effect; it is incapable of producing it.</w:t>
      </w:r>
    </w:p>
    <w:p w14:paraId="00798CB4">
      <w:pPr>
        <w:rPr>
          <w:rFonts w:hint="eastAsia"/>
        </w:rPr>
      </w:pPr>
      <w:r>
        <w:rPr>
          <w:rFonts w:hint="eastAsia"/>
        </w:rPr>
        <w:t>而普通的、一般的、外在的呼召，从来没有这样的效果；它无法产生它。</w:t>
      </w:r>
    </w:p>
    <w:p w14:paraId="458C2AFC">
      <w:pPr>
        <w:rPr>
          <w:rFonts w:hint="eastAsia"/>
        </w:rPr>
      </w:pPr>
    </w:p>
    <w:p w14:paraId="0F63401A">
      <w:pPr>
        <w:rPr>
          <w:rFonts w:hint="eastAsia"/>
        </w:rPr>
      </w:pPr>
      <w:r>
        <w:rPr>
          <w:rFonts w:hint="eastAsia"/>
        </w:rPr>
        <w:t>Wherefore we leave the ordinary call and return to the call which is particular, wonderful, inward, and effectual; which addresses itself not to all, but exclusively to the elect.</w:t>
      </w:r>
    </w:p>
    <w:p w14:paraId="0FBED8B6">
      <w:pPr>
        <w:rPr>
          <w:rFonts w:hint="eastAsia"/>
        </w:rPr>
      </w:pPr>
      <w:r>
        <w:rPr>
          <w:rFonts w:hint="eastAsia"/>
        </w:rPr>
        <w:t>因此，我们撇下普通的呼召，回到那特殊的、奇妙的、内在的、有效的呼召；这呼召不针对所有的人，而只针对选民。</w:t>
      </w:r>
    </w:p>
    <w:p w14:paraId="3763DD21">
      <w:pPr>
        <w:rPr>
          <w:rFonts w:hint="eastAsia"/>
        </w:rPr>
      </w:pPr>
    </w:p>
    <w:p w14:paraId="5AC1819B">
      <w:pPr>
        <w:rPr>
          <w:rFonts w:hint="eastAsia"/>
        </w:rPr>
      </w:pPr>
      <w:r>
        <w:rPr>
          <w:rFonts w:hint="eastAsia"/>
        </w:rPr>
        <w:t>This call, which is spoken of as "heavenly" (Heb. 3:1), as "holy" (2 Tim. 1:9), as "being without repentance" (Rom. 11:29), is "according to God's purpose" (Rom. 8:28), is "from above in Christ Jesus our Lord" (Phil. 3:14), and does not have its starting-point in the preaching.</w:t>
      </w:r>
    </w:p>
    <w:p w14:paraId="6C6036C0">
      <w:pPr>
        <w:rPr>
          <w:rFonts w:hint="eastAsia"/>
        </w:rPr>
      </w:pPr>
      <w:r>
        <w:rPr>
          <w:rFonts w:hint="eastAsia"/>
        </w:rPr>
        <w:t>这个呼召，被称为“属天的”（希伯来书 3:1），“圣洁的”（提摩太后书 1:9），“没有后悔的”（罗马书 11:29），是“照着神的旨意”（罗马书 8:28），是“从上面在我们的主基督耶稣里的”（腓立比书 3:14），并且其起点不在于传道。</w:t>
      </w:r>
    </w:p>
    <w:p w14:paraId="52A854B9">
      <w:pPr>
        <w:rPr>
          <w:rFonts w:hint="eastAsia"/>
        </w:rPr>
      </w:pPr>
      <w:r>
        <w:rPr>
          <w:rFonts w:hint="eastAsia"/>
        </w:rPr>
        <w:t>He that calls by it is God, not the minister.</w:t>
      </w:r>
    </w:p>
    <w:p w14:paraId="37745290">
      <w:pPr>
        <w:rPr>
          <w:rFonts w:hint="eastAsia"/>
        </w:rPr>
      </w:pPr>
      <w:r>
        <w:rPr>
          <w:rFonts w:hint="eastAsia"/>
        </w:rPr>
        <w:t>藉此呼召的是神，不是牧师。</w:t>
      </w:r>
    </w:p>
    <w:p w14:paraId="779ABF5E">
      <w:pPr>
        <w:rPr>
          <w:rFonts w:hint="eastAsia"/>
        </w:rPr>
      </w:pPr>
      <w:r>
        <w:rPr>
          <w:rFonts w:hint="eastAsia"/>
        </w:rPr>
        <w:t>And this call goes forth by the means of two agencies, one coming to man from without and the other from within.</w:t>
      </w:r>
    </w:p>
    <w:p w14:paraId="2BA4AB70">
      <w:pPr>
        <w:rPr>
          <w:rFonts w:hint="eastAsia"/>
        </w:rPr>
      </w:pPr>
      <w:r>
        <w:rPr>
          <w:rFonts w:hint="eastAsia"/>
        </w:rPr>
        <w:t>而这呼召藉着两种媒介发出，一种从外面临到人，另一种从里面临到人。</w:t>
      </w:r>
    </w:p>
    <w:p w14:paraId="1FE5736F">
      <w:pPr>
        <w:rPr>
          <w:rFonts w:hint="eastAsia"/>
        </w:rPr>
      </w:pPr>
      <w:r>
        <w:rPr>
          <w:rFonts w:hint="eastAsia"/>
        </w:rPr>
        <w:t>Both these agencies are effectual, and the call has accomplished its purpose and the sinner has come to repentance as soon as their workings meet and unite in the center of his being.</w:t>
      </w:r>
    </w:p>
    <w:p w14:paraId="31F39D16">
      <w:pPr>
        <w:rPr>
          <w:rFonts w:hint="eastAsia"/>
        </w:rPr>
      </w:pPr>
      <w:r>
        <w:rPr>
          <w:rFonts w:hint="eastAsia"/>
        </w:rPr>
        <w:t>这两种媒介都是有效的，只要它们的运作在他存在的中心相遇并联合，呼召就完成了它的目的，罪人就悔改了。</w:t>
      </w:r>
    </w:p>
    <w:p w14:paraId="1457C117">
      <w:pPr>
        <w:rPr>
          <w:rFonts w:hint="eastAsia"/>
        </w:rPr>
      </w:pPr>
    </w:p>
    <w:p w14:paraId="0808F5D1">
      <w:pPr>
        <w:rPr>
          <w:rFonts w:hint="eastAsia"/>
        </w:rPr>
      </w:pPr>
      <w:r>
        <w:rPr>
          <w:rFonts w:hint="eastAsia"/>
        </w:rPr>
        <w:t>Hence we deny that the regenerate, hearing the preached Word, will come of himself.</w:t>
      </w:r>
    </w:p>
    <w:p w14:paraId="61095BC3">
      <w:pPr>
        <w:rPr>
          <w:rFonts w:hint="eastAsia"/>
        </w:rPr>
      </w:pPr>
      <w:r>
        <w:rPr>
          <w:rFonts w:hint="eastAsia"/>
        </w:rPr>
        <w:t>因此，我们否认重生者听了所传的道，会自己来。</w:t>
      </w:r>
    </w:p>
    <w:p w14:paraId="3B8713C4">
      <w:pPr>
        <w:rPr>
          <w:rFonts w:hint="eastAsia"/>
        </w:rPr>
      </w:pPr>
      <w:r>
        <w:rPr>
          <w:rFonts w:hint="eastAsia"/>
        </w:rPr>
        <w:t>We do not thus understand their cooperation.</w:t>
      </w:r>
    </w:p>
    <w:p w14:paraId="373E1149">
      <w:pPr>
        <w:rPr>
          <w:rFonts w:hint="eastAsia"/>
        </w:rPr>
      </w:pPr>
      <w:r>
        <w:rPr>
          <w:rFonts w:hint="eastAsia"/>
        </w:rPr>
        <w:t>我们不这样理解他们的合作。</w:t>
      </w:r>
    </w:p>
    <w:p w14:paraId="527C4040">
      <w:pPr>
        <w:rPr>
          <w:rFonts w:hint="eastAsia"/>
        </w:rPr>
      </w:pPr>
      <w:r>
        <w:rPr>
          <w:rFonts w:hint="eastAsia"/>
        </w:rPr>
        <w:t>If the inward call is sufficient, how is it that the regenerate can sometimes hear the preaching without arising, unrepentant, refusing to let Christ give him light?</w:t>
      </w:r>
    </w:p>
    <w:p w14:paraId="48AEB19D">
      <w:pPr>
        <w:rPr>
          <w:rFonts w:hint="eastAsia"/>
        </w:rPr>
      </w:pPr>
      <w:r>
        <w:rPr>
          <w:rFonts w:hint="eastAsia"/>
        </w:rPr>
        <w:t>如果内在的呼召足够，那么重生者有时怎么能听了传道却不起来，不悔改，拒绝让基督给他光呢？</w:t>
      </w:r>
    </w:p>
    <w:p w14:paraId="65622C8D">
      <w:pPr>
        <w:rPr>
          <w:rFonts w:hint="eastAsia"/>
        </w:rPr>
      </w:pPr>
      <w:r>
        <w:rPr>
          <w:rFonts w:hint="eastAsia"/>
        </w:rPr>
        <w:t>But we confess that the call of the regenerate is twofold: from without by the preached Word, and from within by the exhortation and conviction of the Holy Spirit.</w:t>
      </w:r>
    </w:p>
    <w:p w14:paraId="5283AF76">
      <w:pPr>
        <w:rPr>
          <w:rFonts w:hint="eastAsia"/>
        </w:rPr>
      </w:pPr>
      <w:r>
        <w:rPr>
          <w:rFonts w:hint="eastAsia"/>
        </w:rPr>
        <w:t>但我们承认，重生者的呼召是双重的：从外面藉着所传的道，从里面藉着圣灵的劝勉和使人知罪。</w:t>
      </w:r>
    </w:p>
    <w:p w14:paraId="386C4C4C">
      <w:pPr>
        <w:rPr>
          <w:rFonts w:hint="eastAsia"/>
        </w:rPr>
      </w:pPr>
    </w:p>
    <w:p w14:paraId="57D3E8C5">
      <w:pPr>
        <w:rPr>
          <w:rFonts w:hint="eastAsia"/>
        </w:rPr>
      </w:pPr>
      <w:r>
        <w:rPr>
          <w:rFonts w:hint="eastAsia"/>
        </w:rPr>
        <w:t>Hence the work of the Holy Spirit in the calling is twofold:</w:t>
      </w:r>
    </w:p>
    <w:p w14:paraId="54985C4C">
      <w:pPr>
        <w:rPr>
          <w:rFonts w:hint="eastAsia"/>
        </w:rPr>
      </w:pPr>
      <w:r>
        <w:rPr>
          <w:rFonts w:hint="eastAsia"/>
        </w:rPr>
        <w:t>因此，圣灵在呼召中的工作是双重的：</w:t>
      </w:r>
    </w:p>
    <w:p w14:paraId="52D2E2A4">
      <w:pPr>
        <w:rPr>
          <w:rFonts w:hint="eastAsia"/>
        </w:rPr>
      </w:pPr>
    </w:p>
    <w:p w14:paraId="13522D14">
      <w:pPr>
        <w:rPr>
          <w:rFonts w:hint="eastAsia"/>
        </w:rPr>
      </w:pPr>
      <w:r>
        <w:rPr>
          <w:rFonts w:hint="eastAsia"/>
        </w:rPr>
        <w:t>The first work is, as He comes with the Word: the Word which is inspired, prepared, committed to writing, and preserved by Himself, who is God the Holy Ghost.</w:t>
      </w:r>
    </w:p>
    <w:p w14:paraId="7CD295C7">
      <w:pPr>
        <w:rPr>
          <w:rFonts w:hint="eastAsia"/>
        </w:rPr>
      </w:pPr>
      <w:r>
        <w:rPr>
          <w:rFonts w:hint="eastAsia"/>
        </w:rPr>
        <w:t>第一个工作是，当祂带着圣言而来时：那圣言是由祂自己，即神圣灵，所默示、预备、交托写作并保守的。</w:t>
      </w:r>
    </w:p>
    <w:p w14:paraId="1A54725D">
      <w:pPr>
        <w:rPr>
          <w:rFonts w:hint="eastAsia"/>
        </w:rPr>
      </w:pPr>
      <w:r>
        <w:rPr>
          <w:rFonts w:hint="eastAsia"/>
        </w:rPr>
        <w:t>And He brings that Word to the sinners by preachers whom He Himself has endowed with talents, animation, and spiritual insight.</w:t>
      </w:r>
    </w:p>
    <w:p w14:paraId="788D57BB">
      <w:pPr>
        <w:rPr>
          <w:rFonts w:hint="eastAsia"/>
        </w:rPr>
      </w:pPr>
      <w:r>
        <w:rPr>
          <w:rFonts w:hint="eastAsia"/>
        </w:rPr>
        <w:t>祂藉着祂自己所赋予才干、活力和属灵洞察力的传道人，将那圣言带给罪人。</w:t>
      </w:r>
    </w:p>
    <w:p w14:paraId="5D99611D">
      <w:pPr>
        <w:rPr>
          <w:rFonts w:hint="eastAsia"/>
        </w:rPr>
      </w:pPr>
      <w:r>
        <w:rPr>
          <w:rFonts w:hint="eastAsia"/>
        </w:rPr>
        <w:t>And so wonderfully does He conduct that preaching through the channel of the office and of the historical development of the confession, that at last it comes to him in the form and character required to affect and win him.</w:t>
      </w:r>
    </w:p>
    <w:p w14:paraId="31825A5A">
      <w:pPr>
        <w:rPr>
          <w:rFonts w:hint="eastAsia"/>
        </w:rPr>
      </w:pPr>
      <w:r>
        <w:rPr>
          <w:rFonts w:hint="eastAsia"/>
        </w:rPr>
        <w:t>祂如此奇妙地通过职分和认信的历史发展渠道来引导那传讲，以致于它最终以影响并赢得他所需的形式和特征临到他。</w:t>
      </w:r>
    </w:p>
    <w:p w14:paraId="67BC3C68">
      <w:pPr>
        <w:rPr>
          <w:rFonts w:hint="eastAsia"/>
        </w:rPr>
      </w:pPr>
    </w:p>
    <w:p w14:paraId="141F9440">
      <w:pPr>
        <w:rPr>
          <w:rFonts w:hint="eastAsia"/>
        </w:rPr>
      </w:pPr>
      <w:r>
        <w:rPr>
          <w:rFonts w:hint="eastAsia"/>
        </w:rPr>
        <w:t>We see in this a very mysterious leading of the Holy Spirit.</w:t>
      </w:r>
    </w:p>
    <w:p w14:paraId="7238E967">
      <w:pPr>
        <w:rPr>
          <w:rFonts w:hint="eastAsia"/>
        </w:rPr>
      </w:pPr>
      <w:r>
        <w:rPr>
          <w:rFonts w:hint="eastAsia"/>
        </w:rPr>
        <w:t>我们在这其中看到圣灵非常神秘的引导。</w:t>
      </w:r>
    </w:p>
    <w:p w14:paraId="41DD4AC5">
      <w:pPr>
        <w:rPr>
          <w:rFonts w:hint="eastAsia"/>
        </w:rPr>
      </w:pPr>
      <w:r>
        <w:rPr>
          <w:rFonts w:hint="eastAsia"/>
        </w:rPr>
        <w:t>Afterward a preacher will learn that, under his preaching in such a church and at such an hour, a regenerate person was converted.</w:t>
      </w:r>
    </w:p>
    <w:p w14:paraId="4FDF14CE">
      <w:pPr>
        <w:rPr>
          <w:rFonts w:hint="eastAsia"/>
        </w:rPr>
      </w:pPr>
      <w:r>
        <w:rPr>
          <w:rFonts w:hint="eastAsia"/>
        </w:rPr>
        <w:t>后来，一个传道人会得知，在他的传讲下，在某个教会，在某个时刻，一个重生的人归正了。</w:t>
      </w:r>
    </w:p>
    <w:p w14:paraId="3340EA5A">
      <w:pPr>
        <w:rPr>
          <w:rFonts w:hint="eastAsia"/>
        </w:rPr>
      </w:pPr>
      <w:r>
        <w:rPr>
          <w:rFonts w:hint="eastAsia"/>
        </w:rPr>
        <w:t>And yet he had not specially prepared himself for it.</w:t>
      </w:r>
    </w:p>
    <w:p w14:paraId="73F66C6A">
      <w:pPr>
        <w:rPr>
          <w:rFonts w:hint="eastAsia"/>
        </w:rPr>
      </w:pPr>
      <w:r>
        <w:rPr>
          <w:rFonts w:hint="eastAsia"/>
        </w:rPr>
        <w:t>然而他并未特别为此作预备。</w:t>
      </w:r>
    </w:p>
    <w:p w14:paraId="6305FB06">
      <w:pPr>
        <w:rPr>
          <w:rFonts w:hint="eastAsia"/>
        </w:rPr>
      </w:pPr>
      <w:r>
        <w:rPr>
          <w:rFonts w:hint="eastAsia"/>
        </w:rPr>
        <w:t>Frequently he did not even know that person; much less his spiritual condition.</w:t>
      </w:r>
    </w:p>
    <w:p w14:paraId="200E7DD2">
      <w:pPr>
        <w:rPr>
          <w:rFonts w:hint="eastAsia"/>
        </w:rPr>
      </w:pPr>
      <w:r>
        <w:rPr>
          <w:rFonts w:hint="eastAsia"/>
        </w:rPr>
        <w:t>他常常甚至不认识那个人；更不用说他的属灵状况。</w:t>
      </w:r>
    </w:p>
    <w:p w14:paraId="0B80EE4A">
      <w:pPr>
        <w:rPr>
          <w:rFonts w:hint="eastAsia"/>
        </w:rPr>
      </w:pPr>
      <w:r>
        <w:rPr>
          <w:rFonts w:hint="eastAsia"/>
        </w:rPr>
        <w:t>And yet, without knowing it, his thoughts were guided and his word was prepared in such a way by the Holy Ghost; perhaps he looked at the man in such a manner that his word, in connection with the Spirit's inward operation, became to him the real and concrete Word of God.</w:t>
      </w:r>
    </w:p>
    <w:p w14:paraId="7EBB2E6D">
      <w:pPr>
        <w:rPr>
          <w:rFonts w:hint="eastAsia"/>
        </w:rPr>
      </w:pPr>
      <w:r>
        <w:rPr>
          <w:rFonts w:hint="eastAsia"/>
        </w:rPr>
        <w:t>然而，在他不知情的情况下，他的思想被引导，他的话语被圣灵以某种方式预备了；或许他以某种方式看着那人，以致他的话，与圣灵内在的运作相结合，对他来说成了真实而具体的神的话。</w:t>
      </w:r>
    </w:p>
    <w:p w14:paraId="4A83E72B">
      <w:pPr>
        <w:rPr>
          <w:rFonts w:hint="eastAsia"/>
        </w:rPr>
      </w:pPr>
      <w:r>
        <w:rPr>
          <w:rFonts w:hint="eastAsia"/>
        </w:rPr>
        <w:t>We hear it often said: "That was directly preached at me."</w:t>
      </w:r>
    </w:p>
    <w:p w14:paraId="2EDCF31C">
      <w:pPr>
        <w:rPr>
          <w:rFonts w:hint="eastAsia"/>
        </w:rPr>
      </w:pPr>
      <w:r>
        <w:rPr>
          <w:rFonts w:hint="eastAsia"/>
        </w:rPr>
        <w:t>我们常常听到这样说：“那话是直接对我讲的。”</w:t>
      </w:r>
    </w:p>
    <w:p w14:paraId="63CBB75A">
      <w:pPr>
        <w:rPr>
          <w:rFonts w:hint="eastAsia"/>
        </w:rPr>
      </w:pPr>
      <w:r>
        <w:rPr>
          <w:rFonts w:hint="eastAsia"/>
        </w:rPr>
        <w:t>And so it was.</w:t>
      </w:r>
    </w:p>
    <w:p w14:paraId="0EA679F7">
      <w:pPr>
        <w:rPr>
          <w:rFonts w:hint="eastAsia"/>
        </w:rPr>
      </w:pPr>
      <w:r>
        <w:rPr>
          <w:rFonts w:hint="eastAsia"/>
        </w:rPr>
        <w:t>事实就是如此。</w:t>
      </w:r>
    </w:p>
    <w:p w14:paraId="444CE3AC">
      <w:pPr>
        <w:rPr>
          <w:rFonts w:hint="eastAsia"/>
        </w:rPr>
      </w:pPr>
      <w:r>
        <w:rPr>
          <w:rFonts w:hint="eastAsia"/>
        </w:rPr>
        <w:t>It should be understood, however, that it was not the minister who preached at you, for he did not even think of you; but it was the Holy Spirit Himself.</w:t>
      </w:r>
    </w:p>
    <w:p w14:paraId="42CE9094">
      <w:pPr>
        <w:rPr>
          <w:rFonts w:hint="eastAsia"/>
        </w:rPr>
      </w:pPr>
      <w:r>
        <w:rPr>
          <w:rFonts w:hint="eastAsia"/>
        </w:rPr>
        <w:t>然而，应当理解，不是牧师对你讲的，因为他甚至没有想到你；而是圣灵自己。</w:t>
      </w:r>
    </w:p>
    <w:p w14:paraId="496C423E">
      <w:pPr>
        <w:rPr>
          <w:rFonts w:hint="eastAsia"/>
        </w:rPr>
      </w:pPr>
      <w:r>
        <w:rPr>
          <w:rFonts w:hint="eastAsia"/>
        </w:rPr>
        <w:t>It was He who thought of you.</w:t>
      </w:r>
    </w:p>
    <w:p w14:paraId="4DE9509C">
      <w:pPr>
        <w:rPr>
          <w:rFonts w:hint="eastAsia"/>
        </w:rPr>
      </w:pPr>
      <w:r>
        <w:rPr>
          <w:rFonts w:hint="eastAsia"/>
        </w:rPr>
        <w:t>是祂想到了你。</w:t>
      </w:r>
    </w:p>
    <w:p w14:paraId="724B6BB7">
      <w:pPr>
        <w:rPr>
          <w:rFonts w:hint="eastAsia"/>
        </w:rPr>
      </w:pPr>
      <w:r>
        <w:rPr>
          <w:rFonts w:hint="eastAsia"/>
        </w:rPr>
        <w:t>It was He who had it all prepared for you.</w:t>
      </w:r>
    </w:p>
    <w:p w14:paraId="378D98CA">
      <w:pPr>
        <w:rPr>
          <w:rFonts w:hint="eastAsia"/>
        </w:rPr>
      </w:pPr>
      <w:r>
        <w:rPr>
          <w:rFonts w:hint="eastAsia"/>
        </w:rPr>
        <w:t>是祂为你预备了一切。</w:t>
      </w:r>
    </w:p>
    <w:p w14:paraId="731BDEA1">
      <w:pPr>
        <w:rPr>
          <w:rFonts w:hint="eastAsia"/>
        </w:rPr>
      </w:pPr>
      <w:r>
        <w:rPr>
          <w:rFonts w:hint="eastAsia"/>
        </w:rPr>
        <w:t>It was He Himself who wrought in you.</w:t>
      </w:r>
    </w:p>
    <w:p w14:paraId="0527546A">
      <w:pPr>
        <w:rPr>
          <w:rFonts w:hint="eastAsia"/>
        </w:rPr>
      </w:pPr>
      <w:r>
        <w:rPr>
          <w:rFonts w:hint="eastAsia"/>
        </w:rPr>
        <w:t>是祂自己在你里面作工。</w:t>
      </w:r>
    </w:p>
    <w:p w14:paraId="0016911C">
      <w:pPr>
        <w:rPr>
          <w:rFonts w:hint="eastAsia"/>
        </w:rPr>
      </w:pPr>
    </w:p>
    <w:p w14:paraId="6C35E0EF">
      <w:pPr>
        <w:rPr>
          <w:rFonts w:hint="eastAsia"/>
        </w:rPr>
      </w:pPr>
      <w:r>
        <w:rPr>
          <w:rFonts w:hint="eastAsia"/>
        </w:rPr>
        <w:t>The ministers of the Word should therefore be exceedingly careful not in the least to boast of the conversions that occur under their ministry.</w:t>
      </w:r>
    </w:p>
    <w:p w14:paraId="2F40EF11">
      <w:pPr>
        <w:rPr>
          <w:rFonts w:hint="eastAsia"/>
        </w:rPr>
      </w:pPr>
      <w:r>
        <w:rPr>
          <w:rFonts w:hint="eastAsia"/>
        </w:rPr>
        <w:t>因此，圣言的执事们应极其小心，切不可因在他们事奉下发生的归正而有丝毫夸口。</w:t>
      </w:r>
    </w:p>
    <w:p w14:paraId="4E90CAF0">
      <w:pPr>
        <w:rPr>
          <w:rFonts w:hint="eastAsia"/>
        </w:rPr>
      </w:pPr>
      <w:r>
        <w:rPr>
          <w:rFonts w:hint="eastAsia"/>
        </w:rPr>
        <w:t>When after days of failure the fisherman draws his net full of fishes, is this cause for the net to boast itself?</w:t>
      </w:r>
    </w:p>
    <w:p w14:paraId="7A017EA3">
      <w:pPr>
        <w:rPr>
          <w:rFonts w:hint="eastAsia"/>
        </w:rPr>
      </w:pPr>
      <w:r>
        <w:rPr>
          <w:rFonts w:hint="eastAsia"/>
        </w:rPr>
        <w:t>当渔夫在失败多日后，拉上满网的鱼时，这难道是网夸口的理由吗？</w:t>
      </w:r>
    </w:p>
    <w:p w14:paraId="3CE2674B">
      <w:pPr>
        <w:rPr>
          <w:rFonts w:hint="eastAsia"/>
        </w:rPr>
      </w:pPr>
      <w:r>
        <w:rPr>
          <w:rFonts w:hint="eastAsia"/>
        </w:rPr>
        <w:t>Did it not come up empty again and again; and then was it not nearly torn asunder by the multitude of fishes?</w:t>
      </w:r>
    </w:p>
    <w:p w14:paraId="4953BC03">
      <w:pPr>
        <w:rPr>
          <w:rFonts w:hint="eastAsia"/>
        </w:rPr>
      </w:pPr>
      <w:r>
        <w:rPr>
          <w:rFonts w:hint="eastAsia"/>
        </w:rPr>
        <w:t>难道它不是一次又一次空着上来；然后难道不是几乎被鱼群撑破吗？</w:t>
      </w:r>
    </w:p>
    <w:p w14:paraId="52C7267F">
      <w:pPr>
        <w:rPr>
          <w:rFonts w:hint="eastAsia"/>
        </w:rPr>
      </w:pPr>
    </w:p>
    <w:p w14:paraId="6AE9C58C">
      <w:pPr>
        <w:rPr>
          <w:rFonts w:hint="eastAsia"/>
        </w:rPr>
      </w:pPr>
      <w:r>
        <w:rPr>
          <w:rFonts w:hint="eastAsia"/>
        </w:rPr>
        <w:t>To say that this proves the efficiency of the preacher is against the Scripture.</w:t>
      </w:r>
    </w:p>
    <w:p w14:paraId="41385653">
      <w:pPr>
        <w:rPr>
          <w:rFonts w:hint="eastAsia"/>
        </w:rPr>
      </w:pPr>
      <w:r>
        <w:rPr>
          <w:rFonts w:hint="eastAsia"/>
        </w:rPr>
        <w:t>说这证明了传道人的效率，是与圣经相悖的。</w:t>
      </w:r>
    </w:p>
    <w:p w14:paraId="0B1FBC8D">
      <w:pPr>
        <w:rPr>
          <w:rFonts w:hint="eastAsia"/>
        </w:rPr>
      </w:pPr>
      <w:r>
        <w:rPr>
          <w:rFonts w:hint="eastAsia"/>
        </w:rPr>
        <w:t>There may be two ministers, the one well grounded in doctrine, the other but lightly furnished; and yet the former has no conversions in his church, while the latter is being richly blessed.</w:t>
      </w:r>
    </w:p>
    <w:p w14:paraId="4DC02EA4">
      <w:pPr>
        <w:rPr>
          <w:rFonts w:hint="eastAsia"/>
        </w:rPr>
      </w:pPr>
      <w:r>
        <w:rPr>
          <w:rFonts w:hint="eastAsia"/>
        </w:rPr>
        <w:t>可能有两位牧师，一位在教义上根基深厚，另一位则装备浅薄；然而前者在他的教会中没有归正，后者却蒙受丰富的祝福。</w:t>
      </w:r>
    </w:p>
    <w:p w14:paraId="70AAA0C0">
      <w:pPr>
        <w:rPr>
          <w:rFonts w:hint="eastAsia"/>
        </w:rPr>
      </w:pPr>
      <w:r>
        <w:rPr>
          <w:rFonts w:hint="eastAsia"/>
        </w:rPr>
        <w:t>In this the Lord God is and remains the Sovereign Lord.</w:t>
      </w:r>
    </w:p>
    <w:p w14:paraId="5B4AFCB6">
      <w:pPr>
        <w:rPr>
          <w:rFonts w:hint="eastAsia"/>
        </w:rPr>
      </w:pPr>
      <w:r>
        <w:rPr>
          <w:rFonts w:hint="eastAsia"/>
        </w:rPr>
        <w:t>在这方面，主神是并且仍然是至高的主。</w:t>
      </w:r>
    </w:p>
    <w:p w14:paraId="213AB4D8">
      <w:pPr>
        <w:rPr>
          <w:rFonts w:hint="eastAsia"/>
        </w:rPr>
      </w:pPr>
      <w:r>
        <w:rPr>
          <w:rFonts w:hint="eastAsia"/>
        </w:rPr>
        <w:t>He passes by the heavily armed champions in Saul's army, and David, with scarcely any weapons at all, slays the giant Goliath.</w:t>
      </w:r>
    </w:p>
    <w:p w14:paraId="53851CAB">
      <w:pPr>
        <w:rPr>
          <w:rFonts w:hint="eastAsia"/>
        </w:rPr>
      </w:pPr>
      <w:r>
        <w:rPr>
          <w:rFonts w:hint="eastAsia"/>
        </w:rPr>
        <w:t>祂越过扫罗军队中装备精良的勇士，而大卫，几乎没有任何武器，却杀死了巨人歌利亚。</w:t>
      </w:r>
    </w:p>
    <w:p w14:paraId="05BCAB02">
      <w:pPr>
        <w:rPr>
          <w:rFonts w:hint="eastAsia"/>
        </w:rPr>
      </w:pPr>
      <w:r>
        <w:rPr>
          <w:rFonts w:hint="eastAsia"/>
        </w:rPr>
        <w:t>All that a preacher has to do is to consider how, in obedience to his Lord, he may minister the Word, leaving results with the Lord.</w:t>
      </w:r>
    </w:p>
    <w:p w14:paraId="39B9E3BB">
      <w:pPr>
        <w:rPr>
          <w:rFonts w:hint="eastAsia"/>
        </w:rPr>
      </w:pPr>
      <w:r>
        <w:rPr>
          <w:rFonts w:hint="eastAsia"/>
        </w:rPr>
        <w:t>一个传道人所要做的，只是思想如何顺服他的主，传讲圣道，将结果交托给主。</w:t>
      </w:r>
    </w:p>
    <w:p w14:paraId="00A2187D">
      <w:pPr>
        <w:rPr>
          <w:rFonts w:hint="eastAsia"/>
        </w:rPr>
      </w:pPr>
      <w:r>
        <w:rPr>
          <w:rFonts w:hint="eastAsia"/>
        </w:rPr>
        <w:t>And when the Lord God gives him conversions, and Satan whispers, "What an excellent preacher you are, that it was given you to convert so many men!" then he is to say, "Get thee behind me, Satan," giving the glory to the Holy Spirit alone.</w:t>
      </w:r>
    </w:p>
    <w:p w14:paraId="3E3BA422">
      <w:pPr>
        <w:rPr>
          <w:rFonts w:hint="eastAsia"/>
        </w:rPr>
      </w:pPr>
      <w:r>
        <w:rPr>
          <w:rFonts w:hint="eastAsia"/>
        </w:rPr>
        <w:t>当主神赐给他归正，撒但低语说：“你真是个出色的传道人，竟能使这么多人归正！”那时他要说：“撒但，退我后边去吧，”将荣耀单单归给圣灵。</w:t>
      </w:r>
    </w:p>
    <w:p w14:paraId="7A212469">
      <w:pPr>
        <w:rPr>
          <w:rFonts w:hint="eastAsia"/>
        </w:rPr>
      </w:pPr>
    </w:p>
    <w:p w14:paraId="17A0A621">
      <w:pPr>
        <w:rPr>
          <w:rFonts w:hint="eastAsia"/>
        </w:rPr>
      </w:pPr>
      <w:r>
        <w:rPr>
          <w:rFonts w:hint="eastAsia"/>
        </w:rPr>
        <w:t>However, it is not the Holy Spirit's only care in such a way and focus of life to cause the Word to come to a regenerate person, but He adds also a second work, viz., that by which the preached Word effectively enters the very center of his heart and life.</w:t>
      </w:r>
    </w:p>
    <w:p w14:paraId="5688AD47">
      <w:pPr>
        <w:rPr>
          <w:rFonts w:hint="eastAsia"/>
        </w:rPr>
      </w:pPr>
      <w:r>
        <w:rPr>
          <w:rFonts w:hint="eastAsia"/>
        </w:rPr>
        <w:t>然而，圣灵的关怀，不仅在于以这种方式和生命的焦点，使圣言临到一个重生的人，而且祂还加上第二个工作，即是说，藉此使所传的圣言有效地进入他心灵和生命的核心。</w:t>
      </w:r>
    </w:p>
    <w:p w14:paraId="62BA69CE">
      <w:pPr>
        <w:rPr>
          <w:rFonts w:hint="eastAsia"/>
        </w:rPr>
      </w:pPr>
    </w:p>
    <w:p w14:paraId="5EF16F29">
      <w:pPr>
        <w:rPr>
          <w:rFonts w:hint="eastAsia"/>
        </w:rPr>
      </w:pPr>
      <w:r>
        <w:rPr>
          <w:rFonts w:hint="eastAsia"/>
        </w:rPr>
        <w:t>By this second care He so illuminates his natural understanding and strengthens his natural ability and imagination that he receives the general tenor of the preached Word and thoroughly understands its contents.</w:t>
      </w:r>
    </w:p>
    <w:p w14:paraId="68E85D52">
      <w:pPr>
        <w:rPr>
          <w:rFonts w:hint="eastAsia"/>
        </w:rPr>
      </w:pPr>
      <w:r>
        <w:rPr>
          <w:rFonts w:hint="eastAsia"/>
        </w:rPr>
        <w:t>藉着这第二个关怀，祂如此光照他天然的理解力，并加固他天然的能力和想象力，以致他领受了所传圣言的大意，并彻底理解其内容。</w:t>
      </w:r>
    </w:p>
    <w:p w14:paraId="376D645B">
      <w:pPr>
        <w:rPr>
          <w:rFonts w:hint="eastAsia"/>
        </w:rPr>
      </w:pPr>
    </w:p>
    <w:p w14:paraId="752609FE">
      <w:pPr>
        <w:rPr>
          <w:rFonts w:hint="eastAsia"/>
        </w:rPr>
      </w:pPr>
      <w:r>
        <w:rPr>
          <w:rFonts w:hint="eastAsia"/>
        </w:rPr>
        <w:t>But this is not all, for even pretended believers may have this.</w:t>
      </w:r>
    </w:p>
    <w:p w14:paraId="10258324">
      <w:pPr>
        <w:rPr>
          <w:rFonts w:hint="eastAsia"/>
        </w:rPr>
      </w:pPr>
      <w:r>
        <w:rPr>
          <w:rFonts w:hint="eastAsia"/>
        </w:rPr>
        <w:t>但这还不是全部，因为即使是假信徒也可能有这个。</w:t>
      </w:r>
    </w:p>
    <w:p w14:paraId="7BB4E909">
      <w:pPr>
        <w:rPr>
          <w:rFonts w:hint="eastAsia"/>
        </w:rPr>
      </w:pPr>
      <w:r>
        <w:rPr>
          <w:rFonts w:hint="eastAsia"/>
        </w:rPr>
        <w:t>The seed of the Word attains this growth also in those who have received the seed into a rocky ground and among thorns.</w:t>
      </w:r>
    </w:p>
    <w:p w14:paraId="1A8846BE">
      <w:pPr>
        <w:rPr>
          <w:rFonts w:hint="eastAsia"/>
        </w:rPr>
      </w:pPr>
      <w:r>
        <w:rPr>
          <w:rFonts w:hint="eastAsia"/>
        </w:rPr>
        <w:t>圣道的种子，在那些领受种子在石头地和荆棘里的人身上，也达到这种生长。</w:t>
      </w:r>
    </w:p>
    <w:p w14:paraId="2A774841">
      <w:pPr>
        <w:rPr>
          <w:rFonts w:hint="eastAsia"/>
        </w:rPr>
      </w:pPr>
      <w:r>
        <w:rPr>
          <w:rFonts w:hint="eastAsia"/>
        </w:rPr>
        <w:t>Hence to this is added the illumination of his understanding, which wonderful gift enables him not only to apprehend the general sense of the preached Word, but also to perceive and realize that this Word comes to him directly from God; that it affects and condemns his very being, thus causing him to penetrate into its hidden essence and feel the sharp sting which effects conviction.</w:t>
      </w:r>
    </w:p>
    <w:p w14:paraId="7C858922">
      <w:pPr>
        <w:rPr>
          <w:rFonts w:hint="eastAsia"/>
        </w:rPr>
      </w:pPr>
      <w:r>
        <w:rPr>
          <w:rFonts w:hint="eastAsia"/>
        </w:rPr>
        <w:t>因此，在此之上又加上了他理解力的光照，这奇妙的恩赐不仅使他能领会所传圣言的大意，而且也能察觉并认识到这圣言是直接从神临到他的；它影响并定他存在的罪，从而使他穿透其隐藏的本质，并感受到那产生知罪的尖锐刺痛。</w:t>
      </w:r>
    </w:p>
    <w:p w14:paraId="50151B75">
      <w:pPr>
        <w:rPr>
          <w:rFonts w:hint="eastAsia"/>
        </w:rPr>
      </w:pPr>
    </w:p>
    <w:p w14:paraId="1CCE2DFC">
      <w:pPr>
        <w:rPr>
          <w:rFonts w:hint="eastAsia"/>
        </w:rPr>
      </w:pPr>
      <w:r>
        <w:rPr>
          <w:rFonts w:hint="eastAsia"/>
        </w:rPr>
        <w:t>Lastly, the Holy Spirit plies this conviction—which otherwise would quickly vanish—so long and so severely, that finally the sting, like the keen edge of a lancet, pierces the thick skin and lays open the festering sore.</w:t>
      </w:r>
    </w:p>
    <w:p w14:paraId="6EEE52C4">
      <w:pPr>
        <w:rPr>
          <w:rFonts w:hint="eastAsia"/>
        </w:rPr>
      </w:pPr>
      <w:r>
        <w:rPr>
          <w:rFonts w:hint="eastAsia"/>
        </w:rPr>
        <w:t>最后，圣灵施加这种知罪——否则它会很快消失——如此之久，如此之严厉，以致于那刺痛，像柳叶刀的锋利边缘，终于刺穿厚皮，揭开溃烂的疮口。</w:t>
      </w:r>
    </w:p>
    <w:p w14:paraId="44DDAE0C">
      <w:pPr>
        <w:rPr>
          <w:rFonts w:hint="eastAsia"/>
        </w:rPr>
      </w:pPr>
      <w:r>
        <w:rPr>
          <w:rFonts w:hint="eastAsia"/>
        </w:rPr>
        <w:t>This is in the called a very wonderful operation.</w:t>
      </w:r>
    </w:p>
    <w:p w14:paraId="30061FE5">
      <w:pPr>
        <w:rPr>
          <w:rFonts w:hint="eastAsia"/>
        </w:rPr>
      </w:pPr>
      <w:r>
        <w:rPr>
          <w:rFonts w:hint="eastAsia"/>
        </w:rPr>
        <w:t>这在被召的人里面，是一个非常奇妙的运作。</w:t>
      </w:r>
    </w:p>
    <w:p w14:paraId="4A29A6C1">
      <w:pPr>
        <w:rPr>
          <w:rFonts w:hint="eastAsia"/>
        </w:rPr>
      </w:pPr>
      <w:r>
        <w:rPr>
          <w:rFonts w:hint="eastAsia"/>
        </w:rPr>
        <w:t>The general understanding puts the matter before him; the illumination reveals to him what it contains; and the conviction puts the sharp two-edged sword directly upon his heart.</w:t>
      </w:r>
    </w:p>
    <w:p w14:paraId="3EA25920">
      <w:pPr>
        <w:rPr>
          <w:rFonts w:hint="eastAsia"/>
        </w:rPr>
      </w:pPr>
      <w:r>
        <w:rPr>
          <w:rFonts w:hint="eastAsia"/>
        </w:rPr>
        <w:t>普遍的理解将事情摆在他面前；光照向他揭示其内容；而知罪则将锋利的两刃剑直接放在他心上。</w:t>
      </w:r>
    </w:p>
    <w:p w14:paraId="136D710A">
      <w:pPr>
        <w:rPr>
          <w:rFonts w:hint="eastAsia"/>
        </w:rPr>
      </w:pPr>
      <w:r>
        <w:rPr>
          <w:rFonts w:hint="eastAsia"/>
        </w:rPr>
        <w:t>Then, however, he is inclined to shrink from that sword; not to let it pierce through, but to let it glance harmlessly from the soul.</w:t>
      </w:r>
    </w:p>
    <w:p w14:paraId="51D9858B">
      <w:pPr>
        <w:rPr>
          <w:rFonts w:hint="eastAsia"/>
        </w:rPr>
      </w:pPr>
      <w:r>
        <w:rPr>
          <w:rFonts w:hint="eastAsia"/>
        </w:rPr>
        <w:t>然而，那时他倾向于躲避那剑；不让它刺穿，而是让它无害地从灵魂上滑过。</w:t>
      </w:r>
    </w:p>
    <w:p w14:paraId="035AD7A2">
      <w:pPr>
        <w:rPr>
          <w:rFonts w:hint="eastAsia"/>
        </w:rPr>
      </w:pPr>
      <w:r>
        <w:rPr>
          <w:rFonts w:hint="eastAsia"/>
        </w:rPr>
        <w:t>But then the Holy Spirit, in full activity, continues to press that sword of conviction, driving it so forcibly into the soul that at last it cuts through and takes effect.</w:t>
      </w:r>
    </w:p>
    <w:p w14:paraId="200E9CB8">
      <w:pPr>
        <w:rPr>
          <w:rFonts w:hint="eastAsia"/>
        </w:rPr>
      </w:pPr>
      <w:r>
        <w:rPr>
          <w:rFonts w:hint="eastAsia"/>
        </w:rPr>
        <w:t>但那时，圣灵全力活动，继续压迫那知罪之剑，如此有力地将其驱入灵魂，以致于它最终切入并生效。</w:t>
      </w:r>
    </w:p>
    <w:p w14:paraId="0944C0DC">
      <w:pPr>
        <w:rPr>
          <w:rFonts w:hint="eastAsia"/>
        </w:rPr>
      </w:pPr>
    </w:p>
    <w:p w14:paraId="4CBEC6BB">
      <w:pPr>
        <w:rPr>
          <w:rFonts w:hint="eastAsia"/>
        </w:rPr>
      </w:pPr>
      <w:r>
        <w:rPr>
          <w:rFonts w:hint="eastAsia"/>
        </w:rPr>
        <w:t>But this does not end the calling.</w:t>
      </w:r>
    </w:p>
    <w:p w14:paraId="4B544515">
      <w:pPr>
        <w:rPr>
          <w:rFonts w:hint="eastAsia"/>
        </w:rPr>
      </w:pPr>
      <w:r>
        <w:rPr>
          <w:rFonts w:hint="eastAsia"/>
        </w:rPr>
        <w:t>但这并未结束呼召。</w:t>
      </w:r>
    </w:p>
    <w:p w14:paraId="37936DAA">
      <w:pPr>
        <w:rPr>
          <w:rFonts w:hint="eastAsia"/>
        </w:rPr>
      </w:pPr>
      <w:r>
        <w:rPr>
          <w:rFonts w:hint="eastAsia"/>
        </w:rPr>
        <w:t>For after the Holy Spirit has done all this, He begins to operate upon the will; not by forcibly bending it, as an iron rod in the strong hand of the blacksmith, but by making it, tho stiff and unyielding, pliant and tender from within.</w:t>
      </w:r>
    </w:p>
    <w:p w14:paraId="4B3E334D">
      <w:pPr>
        <w:rPr>
          <w:rFonts w:hint="eastAsia"/>
        </w:rPr>
      </w:pPr>
      <w:r>
        <w:rPr>
          <w:rFonts w:hint="eastAsia"/>
        </w:rPr>
        <w:t>因为圣灵做完这一切之后，祂开始作用于意志；不是像铁匠强有力的手中的铁棒一样强行弯曲它，而是使它，虽然僵硬不屈，却从内里变得柔顺和温柔。</w:t>
      </w:r>
    </w:p>
    <w:p w14:paraId="0E644F86">
      <w:pPr>
        <w:rPr>
          <w:rFonts w:hint="eastAsia"/>
        </w:rPr>
      </w:pPr>
      <w:r>
        <w:rPr>
          <w:rFonts w:hint="eastAsia"/>
        </w:rPr>
        <w:t>He could not do this in the unregenerate.</w:t>
      </w:r>
    </w:p>
    <w:p w14:paraId="788FC596">
      <w:pPr>
        <w:rPr>
          <w:rFonts w:hint="eastAsia"/>
        </w:rPr>
      </w:pPr>
      <w:r>
        <w:rPr>
          <w:rFonts w:hint="eastAsia"/>
        </w:rPr>
        <w:t>祂在未重生的人里面做不到这个。</w:t>
      </w:r>
    </w:p>
    <w:p w14:paraId="0EB0194D">
      <w:pPr>
        <w:rPr>
          <w:rFonts w:hint="eastAsia"/>
        </w:rPr>
      </w:pPr>
      <w:r>
        <w:rPr>
          <w:rFonts w:hint="eastAsia"/>
        </w:rPr>
        <w:t>But having laid in regeneration the foundation of all these subsequent operations in the soul, He proceeds to build upon it; or, to take another figure.</w:t>
      </w:r>
    </w:p>
    <w:p w14:paraId="044AC31E">
      <w:pPr>
        <w:rPr>
          <w:rFonts w:hint="eastAsia"/>
        </w:rPr>
      </w:pPr>
      <w:r>
        <w:rPr>
          <w:rFonts w:hint="eastAsia"/>
        </w:rPr>
        <w:t>但在重生中立下了所有这些随后在灵魂中运作的基础后，祂就继续在其上建造；或者，换个比喻。</w:t>
      </w:r>
    </w:p>
    <w:p w14:paraId="21F0BEE3">
      <w:pPr>
        <w:rPr>
          <w:rFonts w:hint="eastAsia"/>
        </w:rPr>
      </w:pPr>
      <w:r>
        <w:rPr>
          <w:rFonts w:hint="eastAsia"/>
        </w:rPr>
        <w:t>He draws the sprouts from the germ planted in the ground.</w:t>
      </w:r>
    </w:p>
    <w:p w14:paraId="0CAA76E7">
      <w:pPr>
        <w:rPr>
          <w:rFonts w:hint="eastAsia"/>
        </w:rPr>
      </w:pPr>
      <w:r>
        <w:rPr>
          <w:rFonts w:hint="eastAsia"/>
        </w:rPr>
        <w:t>祂从种在地里的胚芽中抽出嫩芽。</w:t>
      </w:r>
    </w:p>
    <w:p w14:paraId="190472A7">
      <w:pPr>
        <w:rPr>
          <w:rFonts w:hint="eastAsia"/>
        </w:rPr>
      </w:pPr>
      <w:r>
        <w:rPr>
          <w:rFonts w:hint="eastAsia"/>
        </w:rPr>
        <w:t>They do not start of themselves, but He draws them out of the germ.</w:t>
      </w:r>
    </w:p>
    <w:p w14:paraId="6453054B">
      <w:pPr>
        <w:rPr>
          <w:rFonts w:hint="eastAsia"/>
        </w:rPr>
      </w:pPr>
      <w:r>
        <w:rPr>
          <w:rFonts w:hint="eastAsia"/>
        </w:rPr>
        <w:t>它们不是自己发芽的，而是祂从胚芽中把它们抽出来的。</w:t>
      </w:r>
    </w:p>
    <w:p w14:paraId="427535C0">
      <w:pPr>
        <w:rPr>
          <w:rFonts w:hint="eastAsia"/>
        </w:rPr>
      </w:pPr>
      <w:r>
        <w:rPr>
          <w:rFonts w:hint="eastAsia"/>
        </w:rPr>
        <w:t>A grain of wheat deposited in a desk remains what it is; but warmed by the sun in the soil, the heat causes it to sprout.</w:t>
      </w:r>
    </w:p>
    <w:p w14:paraId="50FCCE94">
      <w:pPr>
        <w:rPr>
          <w:rFonts w:hint="eastAsia"/>
        </w:rPr>
      </w:pPr>
      <w:r>
        <w:rPr>
          <w:rFonts w:hint="eastAsia"/>
        </w:rPr>
        <w:t>一粒麦子放在抽屉里，它仍然是它；但在土壤中被太阳温暖，热量使它发芽。</w:t>
      </w:r>
    </w:p>
    <w:p w14:paraId="52732445">
      <w:pPr>
        <w:rPr>
          <w:rFonts w:hint="eastAsia"/>
        </w:rPr>
      </w:pPr>
      <w:r>
        <w:rPr>
          <w:rFonts w:hint="eastAsia"/>
        </w:rPr>
        <w:t>And so it is here.</w:t>
      </w:r>
    </w:p>
    <w:p w14:paraId="3546DCAE">
      <w:pPr>
        <w:rPr>
          <w:rFonts w:hint="eastAsia"/>
        </w:rPr>
      </w:pPr>
      <w:r>
        <w:rPr>
          <w:rFonts w:hint="eastAsia"/>
        </w:rPr>
        <w:t>这里也是如此。</w:t>
      </w:r>
    </w:p>
    <w:p w14:paraId="02B62043">
      <w:pPr>
        <w:rPr>
          <w:rFonts w:hint="eastAsia"/>
        </w:rPr>
      </w:pPr>
      <w:r>
        <w:rPr>
          <w:rFonts w:hint="eastAsia"/>
        </w:rPr>
        <w:t>The vital germ can do nothing of itself; it remains what it is.</w:t>
      </w:r>
    </w:p>
    <w:p w14:paraId="3A096DD0">
      <w:pPr>
        <w:rPr>
          <w:rFonts w:hint="eastAsia"/>
        </w:rPr>
      </w:pPr>
      <w:r>
        <w:rPr>
          <w:rFonts w:hint="eastAsia"/>
        </w:rPr>
        <w:t>生命的胚芽自己无能为力；它仍然是它。</w:t>
      </w:r>
    </w:p>
    <w:p w14:paraId="0CF2A5DC">
      <w:pPr>
        <w:rPr>
          <w:rFonts w:hint="eastAsia"/>
        </w:rPr>
      </w:pPr>
      <w:r>
        <w:rPr>
          <w:rFonts w:hint="eastAsia"/>
        </w:rPr>
        <w:t>But when the Holy Spirit causes the fostering rays of the Sun of Righteousness to play upon it, then it germinates, and thus He draws from it the blade and the ear and the corn in the ear.</w:t>
      </w:r>
    </w:p>
    <w:p w14:paraId="29A0AAD3">
      <w:pPr>
        <w:rPr>
          <w:rFonts w:hint="eastAsia"/>
        </w:rPr>
      </w:pPr>
      <w:r>
        <w:rPr>
          <w:rFonts w:hint="eastAsia"/>
        </w:rPr>
        <w:t>但当圣灵使公义日头的培育光线照在其上时，它就发芽，祂就这样从中抽出苗、穗和穗中的麦粒。</w:t>
      </w:r>
    </w:p>
    <w:p w14:paraId="6DC76731">
      <w:pPr>
        <w:rPr>
          <w:rFonts w:hint="eastAsia"/>
        </w:rPr>
      </w:pPr>
    </w:p>
    <w:p w14:paraId="386E7613">
      <w:pPr>
        <w:rPr>
          <w:rFonts w:hint="eastAsia"/>
        </w:rPr>
      </w:pPr>
      <w:r>
        <w:rPr>
          <w:rFonts w:hint="eastAsia"/>
        </w:rPr>
        <w:t>Hence the yielding of the will is the result of a tenderness and emotion and affection which sprang from the implanted germ of life, by which the will, which was at first inflexible, became pliant; by which that which was inclined to the left was drawn to the right.</w:t>
      </w:r>
    </w:p>
    <w:p w14:paraId="6171ACAC">
      <w:pPr>
        <w:rPr>
          <w:rFonts w:hint="eastAsia"/>
        </w:rPr>
      </w:pPr>
      <w:r>
        <w:rPr>
          <w:rFonts w:hint="eastAsia"/>
        </w:rPr>
        <w:t>因此，意志的屈服，是源于被植入的生命胚芽所产生的温柔、情感和爱慕的结果，藉此，起初不屈的意志变得柔顺；藉此，倾向于左的被拉向了右。</w:t>
      </w:r>
    </w:p>
    <w:p w14:paraId="377C9645">
      <w:pPr>
        <w:rPr>
          <w:rFonts w:hint="eastAsia"/>
        </w:rPr>
      </w:pPr>
      <w:r>
        <w:rPr>
          <w:rFonts w:hint="eastAsia"/>
        </w:rPr>
        <w:t>And so, by this last act, conviction, with all that it contains, was brought into the will; and this resulted in the yielding of self, giving glory to God.</w:t>
      </w:r>
    </w:p>
    <w:p w14:paraId="364AB82B">
      <w:pPr>
        <w:rPr>
          <w:rFonts w:hint="eastAsia"/>
        </w:rPr>
      </w:pPr>
      <w:r>
        <w:rPr>
          <w:rFonts w:hint="eastAsia"/>
        </w:rPr>
        <w:t>就这样，藉着这最后的作为，知罪，连同其所包含的一切，被带入意志中；这就导致了自我的降服，将荣耀归给神。</w:t>
      </w:r>
    </w:p>
    <w:p w14:paraId="106977C7">
      <w:pPr>
        <w:rPr>
          <w:rFonts w:hint="eastAsia"/>
        </w:rPr>
      </w:pPr>
    </w:p>
    <w:p w14:paraId="0CBE9FCC">
      <w:pPr>
        <w:rPr>
          <w:rFonts w:hint="eastAsia"/>
        </w:rPr>
      </w:pPr>
      <w:r>
        <w:rPr>
          <w:rFonts w:hint="eastAsia"/>
        </w:rPr>
        <w:t>And in this way love entered the soul—love tender, genuine, and mysterious, the ecstasy of which vibrates in our hearts during all our after-life.</w:t>
      </w:r>
    </w:p>
    <w:p w14:paraId="2988396A">
      <w:pPr>
        <w:rPr>
          <w:rFonts w:hint="eastAsia"/>
        </w:rPr>
      </w:pPr>
      <w:r>
        <w:rPr>
          <w:rFonts w:hint="eastAsia"/>
        </w:rPr>
        <w:t>就这样，爱进入了灵魂——温柔、真诚、神秘的爱，其狂喜在我们余生中，都在我们心中震动。</w:t>
      </w:r>
    </w:p>
    <w:p w14:paraId="3CDE2604">
      <w:pPr>
        <w:rPr>
          <w:rFonts w:hint="eastAsia"/>
        </w:rPr>
      </w:pPr>
    </w:p>
    <w:p w14:paraId="16DCCACC">
      <w:pPr>
        <w:rPr>
          <w:rFonts w:hint="eastAsia"/>
        </w:rPr>
      </w:pPr>
      <w:r>
        <w:rPr>
          <w:rFonts w:hint="eastAsia"/>
        </w:rPr>
        <w:t>And this finishes the exposition of the divine work of calling.</w:t>
      </w:r>
    </w:p>
    <w:p w14:paraId="09DC850E">
      <w:pPr>
        <w:rPr>
          <w:rFonts w:hint="eastAsia"/>
        </w:rPr>
      </w:pPr>
      <w:r>
        <w:rPr>
          <w:rFonts w:hint="eastAsia"/>
        </w:rPr>
        <w:t>这就完成了对神呼召工作的阐述。</w:t>
      </w:r>
    </w:p>
    <w:p w14:paraId="2C82298E">
      <w:pPr>
        <w:rPr>
          <w:rFonts w:hint="eastAsia"/>
        </w:rPr>
      </w:pPr>
      <w:r>
        <w:rPr>
          <w:rFonts w:hint="eastAsia"/>
        </w:rPr>
        <w:t>It belongs to the elect alone.</w:t>
      </w:r>
    </w:p>
    <w:p w14:paraId="15F31791">
      <w:pPr>
        <w:rPr>
          <w:rFonts w:hint="eastAsia"/>
        </w:rPr>
      </w:pPr>
      <w:r>
        <w:rPr>
          <w:rFonts w:hint="eastAsia"/>
        </w:rPr>
        <w:t>它只属于选民。</w:t>
      </w:r>
    </w:p>
    <w:p w14:paraId="00DC2DDA">
      <w:pPr>
        <w:rPr>
          <w:rFonts w:hint="eastAsia"/>
        </w:rPr>
      </w:pPr>
      <w:r>
        <w:rPr>
          <w:rFonts w:hint="eastAsia"/>
        </w:rPr>
        <w:t>It is irresistible, and no man can hinder it.</w:t>
      </w:r>
    </w:p>
    <w:p w14:paraId="42B04908">
      <w:pPr>
        <w:rPr>
          <w:rFonts w:hint="eastAsia"/>
        </w:rPr>
      </w:pPr>
      <w:r>
        <w:rPr>
          <w:rFonts w:hint="eastAsia"/>
        </w:rPr>
        <w:t>它是不可抗拒的，没有人能阻碍它。</w:t>
      </w:r>
    </w:p>
    <w:p w14:paraId="2E9BD27D">
      <w:pPr>
        <w:rPr>
          <w:rFonts w:hint="eastAsia"/>
        </w:rPr>
      </w:pPr>
      <w:r>
        <w:rPr>
          <w:rFonts w:hint="eastAsia"/>
        </w:rPr>
        <w:t>Without it no sinner ever passed from the bitterness of hatred to the sweetness of love.</w:t>
      </w:r>
    </w:p>
    <w:p w14:paraId="051BA35C">
      <w:pPr>
        <w:rPr>
          <w:rFonts w:hint="eastAsia"/>
        </w:rPr>
      </w:pPr>
      <w:r>
        <w:rPr>
          <w:rFonts w:hint="eastAsia"/>
        </w:rPr>
        <w:t>没有它，没有一个罪人能从恨恶的苦毒，进入爱的甘甜。</w:t>
      </w:r>
    </w:p>
    <w:p w14:paraId="3B189854">
      <w:pPr>
        <w:rPr>
          <w:rFonts w:hint="eastAsia"/>
        </w:rPr>
      </w:pPr>
      <w:r>
        <w:rPr>
          <w:rFonts w:hint="eastAsia"/>
        </w:rPr>
        <w:t>When the call and regeneration coincide, they seem to be one; and so they are to our consciousness; but actually they are distinct.</w:t>
      </w:r>
    </w:p>
    <w:p w14:paraId="4F273BAA">
      <w:pPr>
        <w:rPr>
          <w:rFonts w:hint="eastAsia"/>
        </w:rPr>
      </w:pPr>
      <w:r>
        <w:rPr>
          <w:rFonts w:hint="eastAsia"/>
        </w:rPr>
        <w:t>当呼召与重生重合时，它们似乎是一回事；在我们的意识中也是如此；但实际上它们是不同的。</w:t>
      </w:r>
    </w:p>
    <w:p w14:paraId="3EB32562">
      <w:pPr>
        <w:rPr>
          <w:rFonts w:hint="eastAsia"/>
        </w:rPr>
      </w:pPr>
      <w:r>
        <w:rPr>
          <w:rFonts w:hint="eastAsia"/>
        </w:rPr>
        <w:t>They differ in this respect, that regeneration takes place independently of the will and understanding; that it is wrought in us without our aid or cooperation; while in calling, the will and understanding begin to act, so that we hear with both the outward and inward ear, and with the inclined will are willing to go out to the light.</w:t>
      </w:r>
    </w:p>
    <w:p w14:paraId="6377FA40">
      <w:pPr>
        <w:rPr>
          <w:rFonts w:hint="eastAsia"/>
        </w:rPr>
      </w:pPr>
      <w:r>
        <w:rPr>
          <w:rFonts w:hint="eastAsia"/>
        </w:rPr>
        <w:t>它们在这方面不同，即重生是独立于意志和理解力而发生的；它在我们里面作成，无需我们的帮助或合作；而在呼召中，意志和理解力开始行动，以致我们用外在和内在的耳朵听，并以倾向的意志愿意走向光明。</w:t>
      </w:r>
    </w:p>
    <w:p w14:paraId="2C59E499">
      <w:pPr>
        <w:rPr>
          <w:rFonts w:hint="eastAsia"/>
        </w:rPr>
      </w:pPr>
    </w:p>
    <w:p w14:paraId="7C397964">
      <w:pPr>
        <w:jc w:val="center"/>
        <w:rPr>
          <w:rFonts w:hint="eastAsia" w:ascii="Georgia" w:hAnsi="Georgia" w:eastAsia="Georgia" w:cs="Georgia"/>
          <w:b/>
          <w:bCs/>
          <w:color w:val="000000"/>
          <w:kern w:val="2"/>
          <w:sz w:val="42"/>
          <w:szCs w:val="24"/>
          <w:lang w:val="en-US" w:eastAsia="zh-CN" w:bidi="ar-SA"/>
          <w14:ligatures w14:val="standardContextual"/>
        </w:rPr>
      </w:pPr>
      <w:r>
        <w:rPr>
          <w:rFonts w:hint="eastAsia" w:ascii="Georgia" w:hAnsi="Georgia" w:eastAsia="Georgia" w:cs="Georgia"/>
          <w:b/>
          <w:bCs/>
          <w:color w:val="000000"/>
          <w:kern w:val="2"/>
          <w:sz w:val="42"/>
          <w:szCs w:val="24"/>
          <w:lang w:val="en-US" w:eastAsia="zh-CN" w:bidi="ar-SA"/>
          <w14:ligatures w14:val="standardContextual"/>
        </w:rPr>
        <w:t>XXIX</w:t>
      </w:r>
    </w:p>
    <w:p w14:paraId="0E40C50C">
      <w:pPr>
        <w:jc w:val="center"/>
        <w:rPr>
          <w:rFonts w:hint="eastAsia" w:ascii="Georgia" w:hAnsi="Georgia" w:eastAsia="Georgia" w:cs="Georgia"/>
          <w:b/>
          <w:bCs/>
          <w:color w:val="000000"/>
          <w:kern w:val="2"/>
          <w:sz w:val="42"/>
          <w:szCs w:val="24"/>
          <w:lang w:val="en-US" w:eastAsia="zh-CN" w:bidi="ar-SA"/>
          <w14:ligatures w14:val="standardContextual"/>
        </w:rPr>
      </w:pPr>
      <w:r>
        <w:rPr>
          <w:rFonts w:hint="eastAsia" w:ascii="Georgia" w:hAnsi="Georgia" w:eastAsia="Georgia" w:cs="Georgia"/>
          <w:b/>
          <w:bCs/>
          <w:color w:val="000000"/>
          <w:kern w:val="2"/>
          <w:sz w:val="42"/>
          <w:szCs w:val="24"/>
          <w:lang w:val="en-US" w:eastAsia="zh-CN" w:bidi="ar-SA"/>
          <w14:ligatures w14:val="standardContextual"/>
        </w:rPr>
        <w:t>第二十九章</w:t>
      </w:r>
    </w:p>
    <w:p w14:paraId="50711F05">
      <w:pPr>
        <w:jc w:val="center"/>
        <w:rPr>
          <w:rFonts w:hint="eastAsia"/>
          <w:b/>
          <w:bCs/>
        </w:rPr>
      </w:pPr>
      <w:r>
        <w:rPr>
          <w:rFonts w:hint="eastAsia"/>
          <w:b/>
          <w:bCs/>
        </w:rPr>
        <w:t>Conversion of All That Come</w:t>
      </w:r>
    </w:p>
    <w:p w14:paraId="1C06FE2F">
      <w:pPr>
        <w:jc w:val="center"/>
        <w:rPr>
          <w:rFonts w:hint="eastAsia"/>
          <w:b/>
          <w:bCs/>
        </w:rPr>
      </w:pPr>
      <w:r>
        <w:rPr>
          <w:rFonts w:hint="eastAsia"/>
          <w:b/>
          <w:bCs/>
        </w:rPr>
        <w:t>所有来者的归正</w:t>
      </w:r>
    </w:p>
    <w:p w14:paraId="18868F5E">
      <w:pPr>
        <w:rPr>
          <w:rFonts w:hint="eastAsia"/>
        </w:rPr>
      </w:pPr>
      <w:r>
        <w:rPr>
          <w:rFonts w:hint="eastAsia"/>
        </w:rPr>
        <w:t>"Turn Thou me and I shall be turned."—Jer. 31:18.</w:t>
      </w:r>
    </w:p>
    <w:p w14:paraId="7BD310AB">
      <w:pPr>
        <w:rPr>
          <w:rFonts w:hint="eastAsia"/>
        </w:rPr>
      </w:pPr>
      <w:r>
        <w:rPr>
          <w:rFonts w:hint="eastAsia"/>
        </w:rPr>
        <w:t>“你使我回转，我便回转。”——耶利米书 31:18。</w:t>
      </w:r>
    </w:p>
    <w:p w14:paraId="0E016781">
      <w:pPr>
        <w:rPr>
          <w:rFonts w:hint="eastAsia"/>
        </w:rPr>
      </w:pPr>
    </w:p>
    <w:p w14:paraId="33335F3D">
      <w:pPr>
        <w:rPr>
          <w:rFonts w:hint="eastAsia"/>
        </w:rPr>
      </w:pPr>
      <w:r>
        <w:rPr>
          <w:rFonts w:hint="eastAsia"/>
        </w:rPr>
        <w:t>THE elect, born again and effectually called, converts himself.</w:t>
      </w:r>
    </w:p>
    <w:p w14:paraId="58CDECFD">
      <w:pPr>
        <w:rPr>
          <w:rFonts w:hint="eastAsia"/>
        </w:rPr>
      </w:pPr>
      <w:r>
        <w:rPr>
          <w:rFonts w:hint="eastAsia"/>
        </w:rPr>
        <w:t>被拣选、重生并有效蒙召的人，自己归正了。</w:t>
      </w:r>
    </w:p>
    <w:p w14:paraId="40DEAB9E">
      <w:pPr>
        <w:rPr>
          <w:rFonts w:hint="eastAsia"/>
        </w:rPr>
      </w:pPr>
      <w:r>
        <w:rPr>
          <w:rFonts w:hint="eastAsia"/>
        </w:rPr>
        <w:t>To remain unconverted is impossible; but he inclines his ear, he turns his face to the blessed God, he is converted in the fullest sense of the word.</w:t>
      </w:r>
    </w:p>
    <w:p w14:paraId="718D5337">
      <w:pPr>
        <w:rPr>
          <w:rFonts w:hint="eastAsia"/>
        </w:rPr>
      </w:pPr>
      <w:r>
        <w:rPr>
          <w:rFonts w:hint="eastAsia"/>
        </w:rPr>
        <w:t>保持不归正是不可能的；但他侧耳倾听，他转脸向着可称颂的神，他在最完整的意义上归正了。</w:t>
      </w:r>
    </w:p>
    <w:p w14:paraId="61A5C0C1">
      <w:pPr>
        <w:rPr>
          <w:rFonts w:hint="eastAsia"/>
        </w:rPr>
      </w:pPr>
    </w:p>
    <w:p w14:paraId="0C162FF5">
      <w:pPr>
        <w:rPr>
          <w:rFonts w:hint="eastAsia"/>
        </w:rPr>
      </w:pPr>
      <w:r>
        <w:rPr>
          <w:rFonts w:hint="eastAsia"/>
        </w:rPr>
        <w:t>In conversion the fact of cooperation on the part of the saved sinner assumes a clearly defined and perceptible character.</w:t>
      </w:r>
    </w:p>
    <w:p w14:paraId="5D486E17">
      <w:pPr>
        <w:rPr>
          <w:rFonts w:hint="eastAsia"/>
        </w:rPr>
      </w:pPr>
      <w:r>
        <w:rPr>
          <w:rFonts w:hint="eastAsia"/>
        </w:rPr>
        <w:t>在归正中，得救罪人一方的合作，呈现出一种清晰明确、可感知的特征。</w:t>
      </w:r>
    </w:p>
    <w:p w14:paraId="483D4207">
      <w:pPr>
        <w:rPr>
          <w:rFonts w:hint="eastAsia"/>
        </w:rPr>
      </w:pPr>
      <w:r>
        <w:rPr>
          <w:rFonts w:hint="eastAsia"/>
        </w:rPr>
        <w:t>In regeneration there was none; in the calling there was a beginning of it; in conversion proper it became a fact.</w:t>
      </w:r>
    </w:p>
    <w:p w14:paraId="12F8A2B6">
      <w:pPr>
        <w:rPr>
          <w:rFonts w:hint="eastAsia"/>
        </w:rPr>
      </w:pPr>
      <w:r>
        <w:rPr>
          <w:rFonts w:hint="eastAsia"/>
        </w:rPr>
        <w:t>在重生中没有；在呼召中有了开端；在真正的归正中，它成了事实。</w:t>
      </w:r>
    </w:p>
    <w:p w14:paraId="3EBCB5EF">
      <w:pPr>
        <w:rPr>
          <w:rFonts w:hint="eastAsia"/>
        </w:rPr>
      </w:pPr>
      <w:r>
        <w:rPr>
          <w:rFonts w:hint="eastAsia"/>
        </w:rPr>
        <w:t>When the Holy Spirit regenerates a man, it is an "Effatha," i.e., He opens the ear.</w:t>
      </w:r>
    </w:p>
    <w:p w14:paraId="1430ABEB">
      <w:pPr>
        <w:rPr>
          <w:rFonts w:hint="eastAsia"/>
        </w:rPr>
      </w:pPr>
      <w:r>
        <w:rPr>
          <w:rFonts w:hint="eastAsia"/>
        </w:rPr>
        <w:t>当圣灵使一个人重生时，那是一个“以法大”，即是说，祂开了耳朵。</w:t>
      </w:r>
    </w:p>
    <w:p w14:paraId="7F7E07F0">
      <w:pPr>
        <w:rPr>
          <w:rFonts w:hint="eastAsia"/>
        </w:rPr>
      </w:pPr>
      <w:r>
        <w:rPr>
          <w:rFonts w:hint="eastAsia"/>
        </w:rPr>
        <w:t>When He effectually calls him, He speaks into that opened ear, which cooperates by receiving the sound, that is, by harkening.</w:t>
      </w:r>
    </w:p>
    <w:p w14:paraId="2C77000E">
      <w:pPr>
        <w:rPr>
          <w:rFonts w:hint="eastAsia"/>
        </w:rPr>
      </w:pPr>
      <w:r>
        <w:rPr>
          <w:rFonts w:hint="eastAsia"/>
        </w:rPr>
        <w:t>当祂有效地呼召他时，祂向那打开的耳朵说话，那耳朵通过接收声音，即是说，通过倾听来合作。</w:t>
      </w:r>
    </w:p>
    <w:p w14:paraId="4F590BE3">
      <w:pPr>
        <w:rPr>
          <w:rFonts w:hint="eastAsia"/>
        </w:rPr>
      </w:pPr>
      <w:r>
        <w:rPr>
          <w:rFonts w:hint="eastAsia"/>
        </w:rPr>
        <w:t>But when the Holy Spirit actually converts the man, then the act of man coalesces with the act of the Holy Spirit, and it is said: "Let the wicked forsake his way, and let him return unto the Lord, and He will have mercy upon him"; and in another place: "The law of the Lord is perfect, converting the soul"</w:t>
      </w:r>
    </w:p>
    <w:p w14:paraId="262E0C26">
      <w:pPr>
        <w:rPr>
          <w:rFonts w:hint="eastAsia"/>
        </w:rPr>
      </w:pPr>
      <w:r>
        <w:rPr>
          <w:rFonts w:hint="eastAsia"/>
        </w:rPr>
        <w:t>但当圣灵实际地使人归正时，人的作为就与圣灵的作为融合在一起，经上说：“恶人当离弃自己的道路，不义的人当除掉自己的意念，归向耶和华，耶和华就必怜恤他”；在另一处又说：“耶和华的律法全备，能苏醒人心”</w:t>
      </w:r>
    </w:p>
    <w:p w14:paraId="60C35939">
      <w:pPr>
        <w:rPr>
          <w:rFonts w:hint="eastAsia"/>
        </w:rPr>
      </w:pPr>
    </w:p>
    <w:p w14:paraId="001A0D45">
      <w:pPr>
        <w:rPr>
          <w:rFonts w:hint="eastAsia"/>
        </w:rPr>
      </w:pPr>
      <w:r>
        <w:rPr>
          <w:rFonts w:hint="eastAsia"/>
        </w:rPr>
        <w:t>It is a remarkable fact that the Sacred Scripture refers to conversion almost one hundred and forty times as being an act of man, and only six times as an act of the Holy Ghost.</w:t>
      </w:r>
    </w:p>
    <w:p w14:paraId="5C01BF58">
      <w:pPr>
        <w:rPr>
          <w:rFonts w:hint="eastAsia"/>
        </w:rPr>
      </w:pPr>
      <w:r>
        <w:rPr>
          <w:rFonts w:hint="eastAsia"/>
        </w:rPr>
        <w:t>一个值得注意的事实是，圣经几乎一百四十次提到归正是人的作为，而只有六次提到是圣灵的作为。</w:t>
      </w:r>
    </w:p>
    <w:p w14:paraId="3CFBA438">
      <w:pPr>
        <w:rPr>
          <w:rFonts w:hint="eastAsia"/>
        </w:rPr>
      </w:pPr>
      <w:r>
        <w:rPr>
          <w:rFonts w:hint="eastAsia"/>
        </w:rPr>
        <w:t>It is repeated again and again: "Repent and turn to the Lord your God"; "Turn, O backsliding children, saith the Lord" (Jer. 3:22); "Sinners shall return unto Thee" (Psalm 51:13, Dutch Version); "Repent and do thy first works" (Rev. 2:5).</w:t>
      </w:r>
    </w:p>
    <w:p w14:paraId="63325379">
      <w:pPr>
        <w:rPr>
          <w:rFonts w:hint="eastAsia"/>
        </w:rPr>
      </w:pPr>
      <w:r>
        <w:rPr>
          <w:rFonts w:hint="eastAsia"/>
        </w:rPr>
        <w:t>它一再重复：“你们要悔改，归向耶和华你们的神”；“背道的儿女啊，回来吧！这是耶和华说的”（耶利米书 3:22）；“罪人必归顺你”（诗篇 51:13，荷兰文版）；“你要悔改，行起初所行的事”（启示录 2:5）。</w:t>
      </w:r>
    </w:p>
    <w:p w14:paraId="6FABA484">
      <w:pPr>
        <w:rPr>
          <w:rFonts w:hint="eastAsia"/>
        </w:rPr>
      </w:pPr>
      <w:r>
        <w:rPr>
          <w:rFonts w:hint="eastAsia"/>
        </w:rPr>
        <w:t>But conversion as an act of the Holy Spirit is spoken of only in Psalm 19:8, "The law of the Lord is perfect, converting the soul"; in Jer. 26:18, "Turn Thou me and I shall be turned"; in Acts 11:18, "That God also to the Gentiles granted repentance unto life"; Rom. 2:4,</w:t>
      </w:r>
    </w:p>
    <w:p w14:paraId="782518D7">
      <w:pPr>
        <w:rPr>
          <w:rFonts w:hint="eastAsia"/>
        </w:rPr>
      </w:pPr>
      <w:r>
        <w:rPr>
          <w:rFonts w:hint="eastAsia"/>
        </w:rPr>
        <w:t>但归正作为圣灵的作为，只在诗篇19:8中被提到，“耶和华的律法全备，能苏醒人心”；在耶利米书26:18中，“你使我回转，我便回转”；在使徒行传11:18中，“神也赐恩给外邦人，叫他们悔改得生命”；罗马书2:4，</w:t>
      </w:r>
    </w:p>
    <w:p w14:paraId="0AC236E4">
      <w:pPr>
        <w:rPr>
          <w:rFonts w:hint="eastAsia"/>
        </w:rPr>
      </w:pPr>
    </w:p>
    <w:p w14:paraId="594760B9">
      <w:pPr>
        <w:rPr>
          <w:rFonts w:hint="eastAsia"/>
        </w:rPr>
      </w:pPr>
      <w:r>
        <w:rPr>
          <w:rFonts w:hint="eastAsia"/>
        </w:rPr>
        <w:t>"That the goodness of God leadeth thee to repentance"; in 2 Tim. 2:25, "If God peradventure will give them repentance"; in Heb. 6:6, "That it is impossible to renew such (as fall away) to repentance."</w:t>
      </w:r>
    </w:p>
    <w:p w14:paraId="08A1B265">
      <w:pPr>
        <w:rPr>
          <w:rFonts w:hint="eastAsia"/>
        </w:rPr>
      </w:pPr>
      <w:r>
        <w:rPr>
          <w:rFonts w:hint="eastAsia"/>
        </w:rPr>
        <w:t>“神的恩慈是领你悔改”；在提摩太后书2:25中，“或者神给他们悔改的心”；在希伯来书6:6中，“叫他们从新懊悔，那就不能了。”</w:t>
      </w:r>
    </w:p>
    <w:p w14:paraId="6EA00A66">
      <w:pPr>
        <w:rPr>
          <w:rFonts w:hint="eastAsia"/>
        </w:rPr>
      </w:pPr>
    </w:p>
    <w:p w14:paraId="6F7F3D57">
      <w:pPr>
        <w:rPr>
          <w:rFonts w:hint="eastAsia"/>
        </w:rPr>
      </w:pPr>
      <w:r>
        <w:rPr>
          <w:rFonts w:hint="eastAsia"/>
        </w:rPr>
        <w:t>This fact should be carefully considered.</w:t>
      </w:r>
    </w:p>
    <w:p w14:paraId="7ACF556D">
      <w:pPr>
        <w:rPr>
          <w:rFonts w:hint="eastAsia"/>
        </w:rPr>
      </w:pPr>
      <w:r>
        <w:rPr>
          <w:rFonts w:hint="eastAsia"/>
        </w:rPr>
        <w:t>这个事实应当被仔细考虑。</w:t>
      </w:r>
    </w:p>
    <w:p w14:paraId="35DAF186">
      <w:pPr>
        <w:rPr>
          <w:rFonts w:hint="eastAsia"/>
        </w:rPr>
      </w:pPr>
      <w:r>
        <w:rPr>
          <w:rFonts w:hint="eastAsia"/>
        </w:rPr>
        <w:t>When Scripture presents conversion as the Spirit's act but six times, and as man's act one hundred and forty times, in preaching the same proportion should be observed.</w:t>
      </w:r>
    </w:p>
    <w:p w14:paraId="43F9B8B3">
      <w:pPr>
        <w:rPr>
          <w:rFonts w:hint="eastAsia"/>
        </w:rPr>
      </w:pPr>
      <w:r>
        <w:rPr>
          <w:rFonts w:hint="eastAsia"/>
        </w:rPr>
        <w:t>当圣经将归正呈现为圣灵的作为仅六次，而作为人的作为一百四十次时，在讲道中也应遵守同样的比例。</w:t>
      </w:r>
    </w:p>
    <w:p w14:paraId="241F25AD">
      <w:pPr>
        <w:rPr>
          <w:rFonts w:hint="eastAsia"/>
        </w:rPr>
      </w:pPr>
      <w:r>
        <w:rPr>
          <w:rFonts w:hint="eastAsia"/>
        </w:rPr>
        <w:t>And, therefore, the preachers who, when preaching on conversion, treat it almost invariably in its passive aspect and in the abstract; who apparently lack the courage and boldness to declare to their hearers that it is their duty to convert themselves unto God, seriously err.</w:t>
      </w:r>
    </w:p>
    <w:p w14:paraId="7D0BF213">
      <w:pPr>
        <w:rPr>
          <w:rFonts w:hint="eastAsia"/>
        </w:rPr>
      </w:pPr>
      <w:r>
        <w:rPr>
          <w:rFonts w:hint="eastAsia"/>
        </w:rPr>
        <w:t>因此，那些在讲论归正时，几乎总是从其被动方面和抽象角度来处理的传道人；那些显然缺乏勇气和胆量向他们的听众宣告，归正自己归向神是他们的责任的传道人，是严重错误的。</w:t>
      </w:r>
    </w:p>
    <w:p w14:paraId="6D32629F">
      <w:pPr>
        <w:rPr>
          <w:rFonts w:hint="eastAsia"/>
        </w:rPr>
      </w:pPr>
      <w:r>
        <w:rPr>
          <w:rFonts w:hint="eastAsia"/>
        </w:rPr>
        <w:t>It has a very pious look, but it is against the Scripture.</w:t>
      </w:r>
    </w:p>
    <w:p w14:paraId="0435324B">
      <w:pPr>
        <w:rPr>
          <w:rFonts w:hint="eastAsia"/>
        </w:rPr>
      </w:pPr>
      <w:r>
        <w:rPr>
          <w:rFonts w:hint="eastAsia"/>
        </w:rPr>
        <w:t>它看起来很虔诚，但却违背圣经。</w:t>
      </w:r>
    </w:p>
    <w:p w14:paraId="5181FF68">
      <w:pPr>
        <w:rPr>
          <w:rFonts w:hint="eastAsia"/>
        </w:rPr>
      </w:pPr>
      <w:r>
        <w:rPr>
          <w:rFonts w:hint="eastAsia"/>
        </w:rPr>
        <w:t>And yet it is perfectly natural that one should hesitate to say, "You must convert yourself," so long as regeneration and conversion are still confounded.</w:t>
      </w:r>
    </w:p>
    <w:p w14:paraId="08C57F68">
      <w:pPr>
        <w:rPr>
          <w:rFonts w:hint="eastAsia"/>
        </w:rPr>
      </w:pPr>
      <w:r>
        <w:rPr>
          <w:rFonts w:hint="eastAsia"/>
        </w:rPr>
        <w:t>然而，只要重生和归正仍然被混淆，人犹豫着不说“你必须归正自己”是完全自然的。</w:t>
      </w:r>
    </w:p>
    <w:p w14:paraId="2F8FC5E5">
      <w:pPr>
        <w:rPr>
          <w:rFonts w:hint="eastAsia"/>
        </w:rPr>
      </w:pPr>
      <w:r>
        <w:rPr>
          <w:rFonts w:hint="eastAsia"/>
        </w:rPr>
        <w:t>For then the declaration, "You must convert yourself," ignores the sovereignty of God, and implies that a dead sinner is still able to do something of himself.</w:t>
      </w:r>
    </w:p>
    <w:p w14:paraId="701A90CB">
      <w:pPr>
        <w:rPr>
          <w:rFonts w:hint="eastAsia"/>
        </w:rPr>
      </w:pPr>
      <w:r>
        <w:rPr>
          <w:rFonts w:hint="eastAsia"/>
        </w:rPr>
        <w:t>因为那时，“你必须归正自己”的宣告，就忽略了神的主权，并暗示一个死的罪人仍然能自己做些什么。</w:t>
      </w:r>
    </w:p>
    <w:p w14:paraId="3114ED1F">
      <w:pPr>
        <w:rPr>
          <w:rFonts w:hint="eastAsia"/>
        </w:rPr>
      </w:pPr>
      <w:r>
        <w:rPr>
          <w:rFonts w:hint="eastAsia"/>
        </w:rPr>
        <w:t>And this is the reason why the preachers who will not surrender the sovereignty of God, and who will not deduct anything from the deadness of the sinner, are afraid "to speak to deaf ears."</w:t>
      </w:r>
    </w:p>
    <w:p w14:paraId="71893A5E">
      <w:pPr>
        <w:rPr>
          <w:rFonts w:hint="eastAsia"/>
        </w:rPr>
      </w:pPr>
      <w:r>
        <w:rPr>
          <w:rFonts w:hint="eastAsia"/>
        </w:rPr>
        <w:t>这就是为什么那些不愿放弃神的主权，不愿从罪人的死寂中减去任何东西的传道人，害怕“对聋子说话”。</w:t>
      </w:r>
    </w:p>
    <w:p w14:paraId="6BF39786">
      <w:pPr>
        <w:rPr>
          <w:rFonts w:hint="eastAsia"/>
        </w:rPr>
      </w:pPr>
      <w:r>
        <w:rPr>
          <w:rFonts w:hint="eastAsia"/>
        </w:rPr>
        <w:t>Hence they pray for the conversion of the hearers, but dare not in the Name of the Lord demand it of them.</w:t>
      </w:r>
    </w:p>
    <w:p w14:paraId="2CA90F34">
      <w:pPr>
        <w:rPr>
          <w:rFonts w:hint="eastAsia"/>
        </w:rPr>
      </w:pPr>
      <w:r>
        <w:rPr>
          <w:rFonts w:hint="eastAsia"/>
        </w:rPr>
        <w:t>因此，他们为听众的归正祷告，但不敢奉主的名向他们要求。</w:t>
      </w:r>
    </w:p>
    <w:p w14:paraId="12A061E1">
      <w:pPr>
        <w:rPr>
          <w:rFonts w:hint="eastAsia"/>
        </w:rPr>
      </w:pPr>
    </w:p>
    <w:p w14:paraId="231AB209">
      <w:pPr>
        <w:rPr>
          <w:rFonts w:hint="eastAsia"/>
        </w:rPr>
      </w:pPr>
      <w:r>
        <w:rPr>
          <w:rFonts w:hint="eastAsia"/>
        </w:rPr>
        <w:t>And nothing may be deducted either from the divine sovereignty or from the sinner's deadness.</w:t>
      </w:r>
    </w:p>
    <w:p w14:paraId="23BC12A4">
      <w:pPr>
        <w:rPr>
          <w:rFonts w:hint="eastAsia"/>
        </w:rPr>
      </w:pPr>
      <w:r>
        <w:rPr>
          <w:rFonts w:hint="eastAsia"/>
        </w:rPr>
        <w:t>无论是从神的主权，还是从罪人的死寂中，都不可减去任何东西。</w:t>
      </w:r>
    </w:p>
    <w:p w14:paraId="3222DC1B">
      <w:pPr>
        <w:rPr>
          <w:rFonts w:hint="eastAsia"/>
        </w:rPr>
      </w:pPr>
      <w:r>
        <w:rPr>
          <w:rFonts w:hint="eastAsia"/>
        </w:rPr>
        <w:t>Every demand for conversion which has such tendency is Pelagianism, and must be rejected.</w:t>
      </w:r>
    </w:p>
    <w:p w14:paraId="05B9F0CD">
      <w:pPr>
        <w:rPr>
          <w:rFonts w:hint="eastAsia"/>
        </w:rPr>
      </w:pPr>
      <w:r>
        <w:rPr>
          <w:rFonts w:hint="eastAsia"/>
        </w:rPr>
        <w:t>每一个有此倾向的归正要求，都是伯拉纠主义，必须被拒绝。</w:t>
      </w:r>
    </w:p>
    <w:p w14:paraId="141F0F67">
      <w:pPr>
        <w:rPr>
          <w:rFonts w:hint="eastAsia"/>
        </w:rPr>
      </w:pPr>
      <w:r>
        <w:rPr>
          <w:rFonts w:hint="eastAsia"/>
        </w:rPr>
        <w:t>But if the teaching of the Reformed Church in this respect be thoroughly understood, the whole difficulty disappears.</w:t>
      </w:r>
    </w:p>
    <w:p w14:paraId="3487617C">
      <w:pPr>
        <w:rPr>
          <w:rFonts w:hint="eastAsia"/>
        </w:rPr>
      </w:pPr>
      <w:r>
        <w:rPr>
          <w:rFonts w:hint="eastAsia"/>
        </w:rPr>
        <w:t>但如果改革宗教会在这方面的教导被彻底理解，整个困难就消失了。</w:t>
      </w:r>
    </w:p>
    <w:p w14:paraId="0E275F5F">
      <w:pPr>
        <w:rPr>
          <w:rFonts w:hint="eastAsia"/>
        </w:rPr>
      </w:pPr>
    </w:p>
    <w:p w14:paraId="10BE58C0">
      <w:pPr>
        <w:rPr>
          <w:rFonts w:hint="eastAsia"/>
        </w:rPr>
      </w:pPr>
      <w:r>
        <w:rPr>
          <w:rFonts w:hint="eastAsia"/>
        </w:rPr>
        <w:t>It should be noticed, however, that Scripture, speaking of conversion, does not always imply that it is saving conversion.</w:t>
      </w:r>
    </w:p>
    <w:p w14:paraId="12528270">
      <w:pPr>
        <w:rPr>
          <w:rFonts w:hint="eastAsia"/>
        </w:rPr>
      </w:pPr>
      <w:r>
        <w:rPr>
          <w:rFonts w:hint="eastAsia"/>
        </w:rPr>
        <w:t>然而，应当注意到，圣经说到归正，并不总是意味着它是拯救的归正。</w:t>
      </w:r>
    </w:p>
    <w:p w14:paraId="22D91C81">
      <w:pPr>
        <w:rPr>
          <w:rFonts w:hint="eastAsia"/>
        </w:rPr>
      </w:pPr>
      <w:r>
        <w:rPr>
          <w:rFonts w:hint="eastAsia"/>
        </w:rPr>
        <w:t>The real work of salvation is always accompanied on its way by a phantom.</w:t>
      </w:r>
    </w:p>
    <w:p w14:paraId="12EB1895">
      <w:pPr>
        <w:rPr>
          <w:rFonts w:hint="eastAsia"/>
        </w:rPr>
      </w:pPr>
      <w:r>
        <w:rPr>
          <w:rFonts w:hint="eastAsia"/>
        </w:rPr>
        <w:t>真正的救恩工作，在其路上总是伴随着一个幻影。</w:t>
      </w:r>
    </w:p>
    <w:p w14:paraId="35BB634A">
      <w:pPr>
        <w:rPr>
          <w:rFonts w:hint="eastAsia"/>
        </w:rPr>
      </w:pPr>
      <w:r>
        <w:rPr>
          <w:rFonts w:hint="eastAsia"/>
        </w:rPr>
        <w:t>Alongside of saving faith goes temporal faith; alongside of the effectual call, the ordinary call; and alongside of saving conversion, ordinary conversion.</w:t>
      </w:r>
    </w:p>
    <w:p w14:paraId="74E6CAE2">
      <w:pPr>
        <w:rPr>
          <w:rFonts w:hint="eastAsia"/>
        </w:rPr>
      </w:pPr>
      <w:r>
        <w:rPr>
          <w:rFonts w:hint="eastAsia"/>
        </w:rPr>
        <w:t>与拯救的信心并行的，是暂时的信心；与有效的呼召并行的，是普通的呼召；与拯救的归正并行的，是普通的归正。</w:t>
      </w:r>
    </w:p>
    <w:p w14:paraId="182D28EF">
      <w:pPr>
        <w:rPr>
          <w:rFonts w:hint="eastAsia"/>
        </w:rPr>
      </w:pPr>
    </w:p>
    <w:p w14:paraId="1076ED34">
      <w:pPr>
        <w:rPr>
          <w:rFonts w:hint="eastAsia"/>
        </w:rPr>
      </w:pPr>
      <w:r>
        <w:rPr>
          <w:rFonts w:hint="eastAsia"/>
        </w:rPr>
        <w:t>Conversion in its saving sense occurs but once in a man's life, and this act can never be repeated.</w:t>
      </w:r>
    </w:p>
    <w:p w14:paraId="77F3072D">
      <w:pPr>
        <w:rPr>
          <w:rFonts w:hint="eastAsia"/>
        </w:rPr>
      </w:pPr>
      <w:r>
        <w:rPr>
          <w:rFonts w:hint="eastAsia"/>
        </w:rPr>
        <w:t>在其拯救意义上的归正，在一个人的一生中只发生一次，这个作为永远不能被重复。</w:t>
      </w:r>
    </w:p>
    <w:p w14:paraId="5E23404A">
      <w:pPr>
        <w:rPr>
          <w:rFonts w:hint="eastAsia"/>
        </w:rPr>
      </w:pPr>
      <w:r>
        <w:rPr>
          <w:rFonts w:hint="eastAsia"/>
        </w:rPr>
        <w:t>Once having passed from death unto life, he is alive and will never return unto death.</w:t>
      </w:r>
    </w:p>
    <w:p w14:paraId="72D53B20">
      <w:pPr>
        <w:rPr>
          <w:rFonts w:hint="eastAsia"/>
        </w:rPr>
      </w:pPr>
      <w:r>
        <w:rPr>
          <w:rFonts w:hint="eastAsia"/>
        </w:rPr>
        <w:t>一旦从死里入生，他就是活的，永远不会再回到死里去。</w:t>
      </w:r>
    </w:p>
    <w:p w14:paraId="05EFBAA3">
      <w:pPr>
        <w:rPr>
          <w:rFonts w:hint="eastAsia"/>
        </w:rPr>
      </w:pPr>
      <w:r>
        <w:rPr>
          <w:rFonts w:hint="eastAsia"/>
        </w:rPr>
        <w:t>Perdition is not a stream spanned by many bridges; nor does the saint, tossed between endless hopes and fears, cross the bridge leading to life, by and by to return by another to the shores of death.</w:t>
      </w:r>
    </w:p>
    <w:p w14:paraId="17D0AE37">
      <w:pPr>
        <w:rPr>
          <w:rFonts w:hint="eastAsia"/>
        </w:rPr>
      </w:pPr>
      <w:r>
        <w:rPr>
          <w:rFonts w:hint="eastAsia"/>
        </w:rPr>
        <w:t>沉沦不是一条被许多桥梁横跨的河流；圣徒，在无尽的希望和恐惧之间摇摆，也不会跨过通向生命的桥，然后再由另一座桥回到死亡的岸边。</w:t>
      </w:r>
    </w:p>
    <w:p w14:paraId="412FB873">
      <w:pPr>
        <w:rPr>
          <w:rFonts w:hint="eastAsia"/>
        </w:rPr>
      </w:pPr>
      <w:r>
        <w:rPr>
          <w:rFonts w:hint="eastAsia"/>
        </w:rPr>
        <w:t>No; there is but one bridge, which can be crossed but once; and he that has crossed it is kept by the power of God from going back.</w:t>
      </w:r>
    </w:p>
    <w:p w14:paraId="19A10930">
      <w:pPr>
        <w:rPr>
          <w:rFonts w:hint="eastAsia"/>
        </w:rPr>
      </w:pPr>
      <w:r>
        <w:rPr>
          <w:rFonts w:hint="eastAsia"/>
        </w:rPr>
        <w:t>不；只有一座桥，只能过一次；过了桥的人，被神的能力保守，不会回去。</w:t>
      </w:r>
    </w:p>
    <w:p w14:paraId="3FB38E8E">
      <w:pPr>
        <w:rPr>
          <w:rFonts w:hint="eastAsia"/>
        </w:rPr>
      </w:pPr>
      <w:r>
        <w:rPr>
          <w:rFonts w:hint="eastAsia"/>
        </w:rPr>
        <w:t>Tho all powers should combine to draw him back, God is stronger than all, and no one shall pluck him out of His hand.</w:t>
      </w:r>
    </w:p>
    <w:p w14:paraId="4AF20555">
      <w:pPr>
        <w:rPr>
          <w:rFonts w:hint="eastAsia"/>
        </w:rPr>
      </w:pPr>
      <w:r>
        <w:rPr>
          <w:rFonts w:hint="eastAsia"/>
        </w:rPr>
        <w:t>即使所有力量都联合起来要拉他回去，神比一切都强，没有人能从祂手里把他夺去。</w:t>
      </w:r>
    </w:p>
    <w:p w14:paraId="35317B3A">
      <w:pPr>
        <w:rPr>
          <w:rFonts w:hint="eastAsia"/>
        </w:rPr>
      </w:pPr>
    </w:p>
    <w:p w14:paraId="7AD7ABBE">
      <w:pPr>
        <w:rPr>
          <w:rFonts w:hint="eastAsia"/>
        </w:rPr>
      </w:pPr>
      <w:r>
        <w:rPr>
          <w:rFonts w:hint="eastAsia"/>
        </w:rPr>
        <w:t>We state this as distinctly and forcibly as possible, for at this point souls are often led astray.</w:t>
      </w:r>
    </w:p>
    <w:p w14:paraId="309856B5">
      <w:pPr>
        <w:rPr>
          <w:rFonts w:hint="eastAsia"/>
        </w:rPr>
      </w:pPr>
      <w:r>
        <w:rPr>
          <w:rFonts w:hint="eastAsia"/>
        </w:rPr>
        <w:t>我们尽可能清楚而有力地陈述这一点，因为在这一点上，灵魂常常被引偏。</w:t>
      </w:r>
    </w:p>
    <w:p w14:paraId="4D75B1D3">
      <w:pPr>
        <w:rPr>
          <w:rFonts w:hint="eastAsia"/>
        </w:rPr>
      </w:pPr>
      <w:r>
        <w:rPr>
          <w:rFonts w:hint="eastAsia"/>
        </w:rPr>
        <w:t>It is heard repeatedly these days.</w:t>
      </w:r>
    </w:p>
    <w:p w14:paraId="2FD71741">
      <w:pPr>
        <w:rPr>
          <w:rFonts w:hint="eastAsia"/>
        </w:rPr>
      </w:pPr>
      <w:r>
        <w:rPr>
          <w:rFonts w:hint="eastAsia"/>
        </w:rPr>
        <w:t>这些日子里，这话一再被听到。</w:t>
      </w:r>
    </w:p>
    <w:p w14:paraId="522DA721">
      <w:pPr>
        <w:rPr>
          <w:rFonts w:hint="eastAsia"/>
        </w:rPr>
      </w:pPr>
      <w:r>
        <w:rPr>
          <w:rFonts w:hint="eastAsia"/>
        </w:rPr>
        <w:t>"Your conversion is not a momentary act, but an act of life which repeats itself constantly; and wo to the man who fails for a single day to be converted anew."</w:t>
      </w:r>
    </w:p>
    <w:p w14:paraId="3AE94B7F">
      <w:pPr>
        <w:rPr>
          <w:rFonts w:hint="eastAsia"/>
        </w:rPr>
      </w:pPr>
      <w:r>
        <w:rPr>
          <w:rFonts w:hint="eastAsia"/>
        </w:rPr>
        <w:t>“你的归正不是一个瞬间的作为，而是一个不断重复的生命作为；凡有一天不重新归正的人，有祸了。”</w:t>
      </w:r>
    </w:p>
    <w:p w14:paraId="0417A9C5">
      <w:pPr>
        <w:rPr>
          <w:rFonts w:hint="eastAsia"/>
        </w:rPr>
      </w:pPr>
      <w:r>
        <w:rPr>
          <w:rFonts w:hint="eastAsia"/>
        </w:rPr>
        <w:t>And this is altogether wrong.</w:t>
      </w:r>
    </w:p>
    <w:p w14:paraId="7686BFB2">
      <w:pPr>
        <w:rPr>
          <w:rFonts w:hint="eastAsia"/>
        </w:rPr>
      </w:pPr>
      <w:r>
        <w:rPr>
          <w:rFonts w:hint="eastAsia"/>
        </w:rPr>
        <w:t>这完全是错的。</w:t>
      </w:r>
    </w:p>
    <w:p w14:paraId="703F9BEF">
      <w:pPr>
        <w:rPr>
          <w:rFonts w:hint="eastAsia"/>
        </w:rPr>
      </w:pPr>
      <w:r>
        <w:rPr>
          <w:rFonts w:hint="eastAsia"/>
        </w:rPr>
        <w:t>Language should not be so confounded.</w:t>
      </w:r>
    </w:p>
    <w:p w14:paraId="6569B8DD">
      <w:pPr>
        <w:rPr>
          <w:rFonts w:hint="eastAsia"/>
        </w:rPr>
      </w:pPr>
      <w:r>
        <w:rPr>
          <w:rFonts w:hint="eastAsia"/>
        </w:rPr>
        <w:t>语言不应如此混淆。</w:t>
      </w:r>
    </w:p>
    <w:p w14:paraId="0F1FA137">
      <w:pPr>
        <w:rPr>
          <w:rFonts w:hint="eastAsia"/>
        </w:rPr>
      </w:pPr>
      <w:r>
        <w:rPr>
          <w:rFonts w:hint="eastAsia"/>
        </w:rPr>
        <w:t>Tho the child grows for twenty years after he is born, and before he attains maturity, yet he is born but once, and neither conception nor pregnancy before it, nor growth after it, is called "birth."</w:t>
      </w:r>
    </w:p>
    <w:p w14:paraId="56D01BFA">
      <w:pPr>
        <w:rPr>
          <w:rFonts w:hint="eastAsia"/>
        </w:rPr>
      </w:pPr>
      <w:r>
        <w:rPr>
          <w:rFonts w:hint="eastAsia"/>
        </w:rPr>
        <w:t>虽然孩子出生后长了二十年，在他成熟之前，但他只出生一次，无论是之前的受孕或怀孕，还是之后的生长，都不被称为“出生”。</w:t>
      </w:r>
    </w:p>
    <w:p w14:paraId="09109329">
      <w:pPr>
        <w:rPr>
          <w:rFonts w:hint="eastAsia"/>
        </w:rPr>
      </w:pPr>
    </w:p>
    <w:p w14:paraId="24F55827">
      <w:pPr>
        <w:rPr>
          <w:rFonts w:hint="eastAsia"/>
        </w:rPr>
      </w:pPr>
      <w:r>
        <w:rPr>
          <w:rFonts w:hint="eastAsia"/>
        </w:rPr>
        <w:t>The fixed boundary should be respected also in this instance.</w:t>
      </w:r>
    </w:p>
    <w:p w14:paraId="7F70DD1B">
      <w:pPr>
        <w:rPr>
          <w:rFonts w:hint="eastAsia"/>
        </w:rPr>
      </w:pPr>
      <w:r>
        <w:rPr>
          <w:rFonts w:hint="eastAsia"/>
        </w:rPr>
        <w:t>在这个例子中，固定的界限也应被尊重。</w:t>
      </w:r>
    </w:p>
    <w:p w14:paraId="115D8E58">
      <w:pPr>
        <w:rPr>
          <w:rFonts w:hint="eastAsia"/>
        </w:rPr>
      </w:pPr>
      <w:r>
        <w:rPr>
          <w:rFonts w:hint="eastAsia"/>
        </w:rPr>
        <w:t>It is true that conversion is preceded by something else, but that is called not "conversion," but "regeneration" and "calling"; and so there is something following "conversion," but that is called "sanctification."</w:t>
      </w:r>
    </w:p>
    <w:p w14:paraId="0D8653AE">
      <w:pPr>
        <w:rPr>
          <w:rFonts w:hint="eastAsia"/>
        </w:rPr>
      </w:pPr>
      <w:r>
        <w:rPr>
          <w:rFonts w:hint="eastAsia"/>
        </w:rPr>
        <w:t>诚然，归正之前有别的事，但那不被称为“归正”，而被称为“重生”和“呼召”；同样，有事跟在“归正”之后，但那被称为“成圣”。</w:t>
      </w:r>
    </w:p>
    <w:p w14:paraId="66466365">
      <w:pPr>
        <w:rPr>
          <w:rFonts w:hint="eastAsia"/>
        </w:rPr>
      </w:pPr>
      <w:r>
        <w:rPr>
          <w:rFonts w:hint="eastAsia"/>
        </w:rPr>
        <w:t>No doubt the word "conversion" may also be applied to the return of the converted but backslidden child of God, after the example of Scripture; but then it refers not to the saving act of conversion, but to the continuance of the work once begun, or to a return not from death, but from a temporary going astray.</w:t>
      </w:r>
    </w:p>
    <w:p w14:paraId="5280644E">
      <w:pPr>
        <w:rPr>
          <w:rFonts w:hint="eastAsia"/>
        </w:rPr>
      </w:pPr>
      <w:r>
        <w:rPr>
          <w:rFonts w:hint="eastAsia"/>
        </w:rPr>
        <w:t>无疑，“归正”一词也可以应用于已归正但退后的神儿女的归回，仿效圣经的例子；但那时它不是指归正的拯救作为，而是指一次开始之工作的继续，或不是从死亡，而是从暂时走迷的归回。</w:t>
      </w:r>
    </w:p>
    <w:p w14:paraId="6A538944">
      <w:pPr>
        <w:rPr>
          <w:rFonts w:hint="eastAsia"/>
        </w:rPr>
      </w:pPr>
    </w:p>
    <w:p w14:paraId="2583AB1A">
      <w:pPr>
        <w:rPr>
          <w:rFonts w:hint="eastAsia"/>
        </w:rPr>
      </w:pPr>
      <w:r>
        <w:rPr>
          <w:rFonts w:hint="eastAsia"/>
        </w:rPr>
        <w:t>In order to discriminate correctly in this matter, it is necessary to notice the four fold use of the word conversion in the Scripture.</w:t>
      </w:r>
    </w:p>
    <w:p w14:paraId="5361377A">
      <w:pPr>
        <w:rPr>
          <w:rFonts w:hint="eastAsia"/>
        </w:rPr>
      </w:pPr>
      <w:r>
        <w:rPr>
          <w:rFonts w:hint="eastAsia"/>
        </w:rPr>
        <w:t>为了在这件事上正确辨别，有必要注意圣经中“归正”一词的四重用法。</w:t>
      </w:r>
    </w:p>
    <w:p w14:paraId="7BA55F64">
      <w:pPr>
        <w:rPr>
          <w:rFonts w:hint="eastAsia"/>
        </w:rPr>
      </w:pPr>
    </w:p>
    <w:p w14:paraId="63462821">
      <w:pPr>
        <w:rPr>
          <w:rFonts w:hint="eastAsia"/>
        </w:rPr>
      </w:pPr>
      <w:r>
        <w:rPr>
          <w:rFonts w:hint="eastAsia"/>
        </w:rPr>
        <w:t>1."Conversion," in its widest scope, signifies a forsaking of wickedness and a disposition to morality.</w:t>
      </w:r>
    </w:p>
    <w:p w14:paraId="4E9589BF">
      <w:pPr>
        <w:rPr>
          <w:rFonts w:hint="eastAsia"/>
        </w:rPr>
      </w:pPr>
      <w:r>
        <w:rPr>
          <w:rFonts w:hint="eastAsia"/>
        </w:rPr>
        <w:t>1.“归正”，在其最广的范围，指离弃邪恶和倾向于道德。</w:t>
      </w:r>
    </w:p>
    <w:p w14:paraId="76255A5C">
      <w:pPr>
        <w:rPr>
          <w:rFonts w:hint="eastAsia"/>
        </w:rPr>
      </w:pPr>
      <w:r>
        <w:rPr>
          <w:rFonts w:hint="eastAsia"/>
        </w:rPr>
        <w:t>In this sense it is said of the Ninevites that God saw their works, that they turned from their evil works.</w:t>
      </w:r>
    </w:p>
    <w:p w14:paraId="3713FA46">
      <w:pPr>
        <w:rPr>
          <w:rFonts w:hint="eastAsia"/>
        </w:rPr>
      </w:pPr>
      <w:r>
        <w:rPr>
          <w:rFonts w:hint="eastAsia"/>
        </w:rPr>
        <w:t>在这个意义上，论到尼尼微人说，神看见他们的行为，他们转离了他们的恶行。</w:t>
      </w:r>
    </w:p>
    <w:p w14:paraId="4B739ACA">
      <w:pPr>
        <w:rPr>
          <w:rFonts w:hint="eastAsia"/>
        </w:rPr>
      </w:pPr>
      <w:r>
        <w:rPr>
          <w:rFonts w:hint="eastAsia"/>
        </w:rPr>
        <w:t>This does not imply, however, that all these Ninevites belonged to the elect, and that every one of them was saved.</w:t>
      </w:r>
    </w:p>
    <w:p w14:paraId="2BB7B2F5">
      <w:pPr>
        <w:rPr>
          <w:rFonts w:hint="eastAsia"/>
        </w:rPr>
      </w:pPr>
      <w:r>
        <w:rPr>
          <w:rFonts w:hint="eastAsia"/>
        </w:rPr>
        <w:t>然而，这并不意味着所有这些尼尼微人都属于选民，并且他们每一个人都得救了。</w:t>
      </w:r>
    </w:p>
    <w:p w14:paraId="13C6E249">
      <w:pPr>
        <w:rPr>
          <w:rFonts w:hint="eastAsia"/>
        </w:rPr>
      </w:pPr>
    </w:p>
    <w:p w14:paraId="24E12D5E">
      <w:pPr>
        <w:rPr>
          <w:rFonts w:hint="eastAsia"/>
        </w:rPr>
      </w:pPr>
      <w:r>
        <w:rPr>
          <w:rFonts w:hint="eastAsia"/>
        </w:rPr>
        <w:t>2."Conversion," in its limited sense, signifies saving conversion, asin Isa. 55:7: "Let the wicked forsake his way, and the unrighteous man his thoughts, and let him return unto the Lord, and He will have mercy upon him, and to our God, for He will abundantly pardon."</w:t>
      </w:r>
    </w:p>
    <w:p w14:paraId="0CFC909E">
      <w:pPr>
        <w:rPr>
          <w:rFonts w:hint="eastAsia"/>
        </w:rPr>
      </w:pPr>
      <w:r>
        <w:rPr>
          <w:rFonts w:hint="eastAsia"/>
        </w:rPr>
        <w:t>2.“归正”，在其狭义上，指拯救的归正，如以赛亚书55:7：“恶人当离弃自己的道路，不义的人当除掉自己的意念，归向耶和华，耶和华就必怜恤他，归向我们的神，因为祂必广行赦免。”</w:t>
      </w:r>
    </w:p>
    <w:p w14:paraId="3C68D35C">
      <w:pPr>
        <w:rPr>
          <w:rFonts w:hint="eastAsia"/>
        </w:rPr>
      </w:pPr>
    </w:p>
    <w:p w14:paraId="5D4CEC00">
      <w:pPr>
        <w:rPr>
          <w:rFonts w:hint="eastAsia"/>
        </w:rPr>
      </w:pPr>
      <w:r>
        <w:rPr>
          <w:rFonts w:hint="eastAsia"/>
        </w:rPr>
        <w:t>3.And again, "conversion" signifies that, even after it has become afact in our hearts, its principles must be applied to every relation of our life.</w:t>
      </w:r>
    </w:p>
    <w:p w14:paraId="6FA799BB">
      <w:pPr>
        <w:rPr>
          <w:rFonts w:hint="eastAsia"/>
        </w:rPr>
      </w:pPr>
      <w:r>
        <w:rPr>
          <w:rFonts w:hint="eastAsia"/>
        </w:rPr>
        <w:t>3.再者，“归正”意味着，即使它已成为我们心中的事实，它的原则也必须应用于我们生活的每一个关系中。</w:t>
      </w:r>
    </w:p>
    <w:p w14:paraId="423736FA">
      <w:pPr>
        <w:rPr>
          <w:rFonts w:hint="eastAsia"/>
        </w:rPr>
      </w:pPr>
      <w:r>
        <w:rPr>
          <w:rFonts w:hint="eastAsia"/>
        </w:rPr>
        <w:t>A converted person may for a long time continue to indulge in bad habits and ungodly practises, but gradually his eyes are opened for the evil, and then he repents and forsakes the one after the other.</w:t>
      </w:r>
    </w:p>
    <w:p w14:paraId="731FB57E">
      <w:pPr>
        <w:rPr>
          <w:rFonts w:hint="eastAsia"/>
        </w:rPr>
      </w:pPr>
      <w:r>
        <w:rPr>
          <w:rFonts w:hint="eastAsia"/>
        </w:rPr>
        <w:t>一个归正的人可能在很长一段时间内继续沉溺于坏习惯和不敬虔的行为，但渐渐地，他的眼睛为那恶被打开了，然后他悔改，并一个接一个地离弃它们。</w:t>
      </w:r>
    </w:p>
    <w:p w14:paraId="471F5D18">
      <w:pPr>
        <w:rPr>
          <w:rFonts w:hint="eastAsia"/>
        </w:rPr>
      </w:pPr>
      <w:r>
        <w:rPr>
          <w:rFonts w:hint="eastAsia"/>
        </w:rPr>
        <w:t>So we read in Ezek. 18:30: "Repent and turn yourselves from all your transgressions."</w:t>
      </w:r>
    </w:p>
    <w:p w14:paraId="3E2AE192">
      <w:pPr>
        <w:rPr>
          <w:rFonts w:hint="eastAsia"/>
        </w:rPr>
      </w:pPr>
      <w:r>
        <w:rPr>
          <w:rFonts w:hint="eastAsia"/>
        </w:rPr>
        <w:t>所以我们在以西结书18:30中读到：“你们当悔改转离一切的罪过。”</w:t>
      </w:r>
    </w:p>
    <w:p w14:paraId="5F34CCD9">
      <w:pPr>
        <w:rPr>
          <w:rFonts w:hint="eastAsia"/>
        </w:rPr>
      </w:pPr>
    </w:p>
    <w:p w14:paraId="418E7182">
      <w:pPr>
        <w:rPr>
          <w:rFonts w:hint="eastAsia"/>
        </w:rPr>
      </w:pPr>
      <w:r>
        <w:rPr>
          <w:rFonts w:hint="eastAsia"/>
        </w:rPr>
        <w:t>4.Lastly, "conversion" signifies the return of converted persons totheir first love, after a season of coldness and weakness in the faith, e.g.: "Remember, therefore, from whence thou art fallen, and repent and do thy first works" (Rev. 2:5).</w:t>
      </w:r>
    </w:p>
    <w:p w14:paraId="016C1E16">
      <w:pPr>
        <w:rPr>
          <w:rFonts w:hint="eastAsia"/>
        </w:rPr>
      </w:pPr>
      <w:r>
        <w:rPr>
          <w:rFonts w:hint="eastAsia"/>
        </w:rPr>
        <w:t>4.最后，“归正”指归正的人在一段冷淡和信心软弱之后，回到他们起初的爱，例如：“所以，应当回想你是从哪里坠落的，并要悔改，行起初所行的事”（启示录 2:5）。</w:t>
      </w:r>
    </w:p>
    <w:p w14:paraId="57E903F7">
      <w:pPr>
        <w:rPr>
          <w:rFonts w:hint="eastAsia"/>
        </w:rPr>
      </w:pPr>
    </w:p>
    <w:p w14:paraId="5E9B18B4">
      <w:pPr>
        <w:rPr>
          <w:rFonts w:hint="eastAsia"/>
        </w:rPr>
      </w:pPr>
      <w:r>
        <w:rPr>
          <w:rFonts w:hint="eastAsia"/>
        </w:rPr>
        <w:t>But in this connection we speak of saving conversion, of which we make the following remarks:</w:t>
      </w:r>
    </w:p>
    <w:p w14:paraId="00B6C5B7">
      <w:pPr>
        <w:rPr>
          <w:rFonts w:hint="eastAsia"/>
        </w:rPr>
      </w:pPr>
      <w:r>
        <w:rPr>
          <w:rFonts w:hint="eastAsia"/>
        </w:rPr>
        <w:t>但在此，我们谈的是拯救的归正，对此我们作如下评论：</w:t>
      </w:r>
    </w:p>
    <w:p w14:paraId="27CEC085">
      <w:pPr>
        <w:rPr>
          <w:rFonts w:hint="eastAsia"/>
        </w:rPr>
      </w:pPr>
    </w:p>
    <w:p w14:paraId="34D8AC07">
      <w:pPr>
        <w:rPr>
          <w:rFonts w:hint="eastAsia"/>
        </w:rPr>
      </w:pPr>
      <w:r>
        <w:rPr>
          <w:rFonts w:hint="eastAsia"/>
        </w:rPr>
        <w:t>First—It is not the spontaneous act of the regenerate.</w:t>
      </w:r>
    </w:p>
    <w:p w14:paraId="190AE251">
      <w:pPr>
        <w:rPr>
          <w:rFonts w:hint="eastAsia"/>
        </w:rPr>
      </w:pPr>
      <w:r>
        <w:rPr>
          <w:rFonts w:hint="eastAsia"/>
        </w:rPr>
        <w:t>第一——这不是重生者自发的行为。</w:t>
      </w:r>
    </w:p>
    <w:p w14:paraId="287F41B3">
      <w:pPr>
        <w:rPr>
          <w:rFonts w:hint="eastAsia"/>
        </w:rPr>
      </w:pPr>
      <w:r>
        <w:rPr>
          <w:rFonts w:hint="eastAsia"/>
        </w:rPr>
        <w:t>Without the Holy Spirit conversion would not follow regeneration.</w:t>
      </w:r>
    </w:p>
    <w:p w14:paraId="1A684784">
      <w:pPr>
        <w:rPr>
          <w:rFonts w:hint="eastAsia"/>
        </w:rPr>
      </w:pPr>
      <w:r>
        <w:rPr>
          <w:rFonts w:hint="eastAsia"/>
        </w:rPr>
        <w:t>没有圣灵，归正不会跟随重生。</w:t>
      </w:r>
    </w:p>
    <w:p w14:paraId="235B4D8F">
      <w:pPr>
        <w:rPr>
          <w:rFonts w:hint="eastAsia"/>
        </w:rPr>
      </w:pPr>
      <w:r>
        <w:rPr>
          <w:rFonts w:hint="eastAsia"/>
        </w:rPr>
        <w:t>Even tho called, he could not come of himself.</w:t>
      </w:r>
    </w:p>
    <w:p w14:paraId="4AB77198">
      <w:pPr>
        <w:rPr>
          <w:rFonts w:hint="eastAsia"/>
        </w:rPr>
      </w:pPr>
      <w:r>
        <w:rPr>
          <w:rFonts w:hint="eastAsia"/>
        </w:rPr>
        <w:t>即使被召，他也无法自己来。</w:t>
      </w:r>
    </w:p>
    <w:p w14:paraId="46E88701">
      <w:pPr>
        <w:rPr>
          <w:rFonts w:hint="eastAsia"/>
        </w:rPr>
      </w:pPr>
      <w:r>
        <w:rPr>
          <w:rFonts w:hint="eastAsia"/>
        </w:rPr>
        <w:t>Hence it is of primary importance to acknowledge the Holy Spirit, and to honor His work as the first cause of conversion as well as of regeneration and calling.</w:t>
      </w:r>
    </w:p>
    <w:p w14:paraId="3218C2DC">
      <w:pPr>
        <w:rPr>
          <w:rFonts w:hint="eastAsia"/>
        </w:rPr>
      </w:pPr>
      <w:r>
        <w:rPr>
          <w:rFonts w:hint="eastAsia"/>
        </w:rPr>
        <w:t>因此，承认圣灵，并尊荣祂的工作为归正、重生和呼召的第一因，是至关重要的。</w:t>
      </w:r>
    </w:p>
    <w:p w14:paraId="5E565B4B">
      <w:pPr>
        <w:rPr>
          <w:rFonts w:hint="eastAsia"/>
        </w:rPr>
      </w:pPr>
      <w:r>
        <w:rPr>
          <w:rFonts w:hint="eastAsia"/>
        </w:rPr>
        <w:t>As no one can pray as he ought unless the Holy Spirit prays in him with groans that can not be uttered, so no regenerate and called person can convert himself as he ought unless the Holy Spirit begin and continue the work in him.</w:t>
      </w:r>
    </w:p>
    <w:p w14:paraId="0C4B1DE4">
      <w:pPr>
        <w:rPr>
          <w:rFonts w:hint="eastAsia"/>
        </w:rPr>
      </w:pPr>
      <w:r>
        <w:rPr>
          <w:rFonts w:hint="eastAsia"/>
        </w:rPr>
        <w:t>正如除非圣灵用说不出来的叹息在他里面祷告，就没有人能照他所当祷告的祷告一样，除非圣灵在他里面开始并继续工作，就没有一个重生和蒙召的人能照他所当归正的归正自己。</w:t>
      </w:r>
    </w:p>
    <w:p w14:paraId="70A04FB8">
      <w:pPr>
        <w:rPr>
          <w:rFonts w:hint="eastAsia"/>
        </w:rPr>
      </w:pPr>
      <w:r>
        <w:rPr>
          <w:rFonts w:hint="eastAsia"/>
        </w:rPr>
        <w:t>The redemptive work is not like the growing plant, increasing of itself.</w:t>
      </w:r>
    </w:p>
    <w:p w14:paraId="26CD4D47">
      <w:pPr>
        <w:rPr>
          <w:rFonts w:hint="eastAsia"/>
        </w:rPr>
      </w:pPr>
      <w:r>
        <w:rPr>
          <w:rFonts w:hint="eastAsia"/>
        </w:rPr>
        <w:t>救赎的工作不像生长的植物，自己增长。</w:t>
      </w:r>
    </w:p>
    <w:p w14:paraId="18B9E911">
      <w:pPr>
        <w:rPr>
          <w:rFonts w:hint="eastAsia"/>
        </w:rPr>
      </w:pPr>
      <w:r>
        <w:rPr>
          <w:rFonts w:hint="eastAsia"/>
        </w:rPr>
        <w:t>Nay, if the saint is a temple of God, the Holy Spirit dwells in him.</w:t>
      </w:r>
    </w:p>
    <w:p w14:paraId="0B841E46">
      <w:pPr>
        <w:rPr>
          <w:rFonts w:hint="eastAsia"/>
        </w:rPr>
      </w:pPr>
      <w:r>
        <w:rPr>
          <w:rFonts w:hint="eastAsia"/>
        </w:rPr>
        <w:t>不，如果圣徒是神的殿，圣灵就住在他里面。</w:t>
      </w:r>
    </w:p>
    <w:p w14:paraId="5AB6A5D1">
      <w:pPr>
        <w:rPr>
          <w:rFonts w:hint="eastAsia"/>
        </w:rPr>
      </w:pPr>
      <w:r>
        <w:rPr>
          <w:rFonts w:hint="eastAsia"/>
        </w:rPr>
        <w:t>And this indwelling indicates that everything accomplished by the saint is wrought in him in communion with, by the incitement and through the animation of the Holy Spirit.</w:t>
      </w:r>
    </w:p>
    <w:p w14:paraId="162553CD">
      <w:pPr>
        <w:rPr>
          <w:rFonts w:hint="eastAsia"/>
        </w:rPr>
      </w:pPr>
      <w:r>
        <w:rPr>
          <w:rFonts w:hint="eastAsia"/>
        </w:rPr>
        <w:t>而这内住表明，圣徒所成就的一切，都是在他里面，与圣灵相交，被圣灵激动，并藉着圣灵的赋予生命而作成的。</w:t>
      </w:r>
    </w:p>
    <w:p w14:paraId="6857C2DF">
      <w:pPr>
        <w:rPr>
          <w:rFonts w:hint="eastAsia"/>
        </w:rPr>
      </w:pPr>
      <w:r>
        <w:rPr>
          <w:rFonts w:hint="eastAsia"/>
        </w:rPr>
        <w:t>The implanted life is not an isolated germ left to root in the soul without the Holy Spirit and the Mediator, but it is carried, kept, bedewed, and fostered from moment to moment out of Christ by the Holy Spirit.</w:t>
      </w:r>
    </w:p>
    <w:p w14:paraId="51221472">
      <w:pPr>
        <w:rPr>
          <w:rFonts w:hint="eastAsia"/>
        </w:rPr>
      </w:pPr>
      <w:r>
        <w:rPr>
          <w:rFonts w:hint="eastAsia"/>
        </w:rPr>
        <w:t>被植入的生命，不是一个孤立的胚芽，被留在灵魂里，没有圣灵和中保而生根，而是从基督里，由圣灵时时刻刻地携带、保守、滋润和培育。</w:t>
      </w:r>
    </w:p>
    <w:p w14:paraId="17BF4B61">
      <w:pPr>
        <w:rPr>
          <w:rFonts w:hint="eastAsia"/>
        </w:rPr>
      </w:pPr>
      <w:r>
        <w:rPr>
          <w:rFonts w:hint="eastAsia"/>
        </w:rPr>
        <w:t>As men can not speak without air and the operation of Providence vitalizing the organs of respiration and articulation, so it is impossible that the regenerated man can live and speak and act from the new life without being supported, incited, and animated by the Holy Spirit.</w:t>
      </w:r>
    </w:p>
    <w:p w14:paraId="29339144">
      <w:pPr>
        <w:rPr>
          <w:rFonts w:hint="eastAsia"/>
        </w:rPr>
      </w:pPr>
      <w:r>
        <w:rPr>
          <w:rFonts w:hint="eastAsia"/>
        </w:rPr>
        <w:t>正如人若没有空气和护理的运作来赋予呼吸和发音器官生命，就不能说话一样，重生的人若不被圣灵支持、激动和赋予生命，就不可能从新生命中生活、说话和行动。</w:t>
      </w:r>
    </w:p>
    <w:p w14:paraId="1195557F">
      <w:pPr>
        <w:rPr>
          <w:rFonts w:hint="eastAsia"/>
        </w:rPr>
      </w:pPr>
    </w:p>
    <w:p w14:paraId="3C97ACE1">
      <w:pPr>
        <w:rPr>
          <w:rFonts w:hint="eastAsia"/>
        </w:rPr>
      </w:pPr>
      <w:r>
        <w:rPr>
          <w:rFonts w:hint="eastAsia"/>
        </w:rPr>
        <w:t>Hence when the Holy Spirit calls that man and he turns himself, then there is not the slightest part in this act of the will which is not supported, incited, and animated by the Holy Spirit.</w:t>
      </w:r>
    </w:p>
    <w:p w14:paraId="5FAFEA99">
      <w:pPr>
        <w:rPr>
          <w:rFonts w:hint="eastAsia"/>
        </w:rPr>
      </w:pPr>
      <w:r>
        <w:rPr>
          <w:rFonts w:hint="eastAsia"/>
        </w:rPr>
        <w:t>因此，当圣灵呼召那人，他自己转回时，在这意志的行为中，没有丝毫的部分不是被圣灵支持、激动和赋予生命的。</w:t>
      </w:r>
    </w:p>
    <w:p w14:paraId="7047D543">
      <w:pPr>
        <w:rPr>
          <w:rFonts w:hint="eastAsia"/>
        </w:rPr>
      </w:pPr>
    </w:p>
    <w:p w14:paraId="02C82C19">
      <w:pPr>
        <w:rPr>
          <w:rFonts w:hint="eastAsia"/>
        </w:rPr>
      </w:pPr>
      <w:r>
        <w:rPr>
          <w:rFonts w:hint="eastAsia"/>
        </w:rPr>
        <w:t>Second—This saving conversion is also the conscious and voluntary choice and act of the person born again and called.</w:t>
      </w:r>
    </w:p>
    <w:p w14:paraId="38BE23FA">
      <w:pPr>
        <w:rPr>
          <w:rFonts w:hint="eastAsia"/>
        </w:rPr>
      </w:pPr>
      <w:r>
        <w:rPr>
          <w:rFonts w:hint="eastAsia"/>
        </w:rPr>
        <w:t>第二——这拯救的归正，也是重生和蒙召之人有意识和自愿的选择和作为。</w:t>
      </w:r>
    </w:p>
    <w:p w14:paraId="51D2782A">
      <w:pPr>
        <w:rPr>
          <w:rFonts w:hint="eastAsia"/>
        </w:rPr>
      </w:pPr>
      <w:r>
        <w:rPr>
          <w:rFonts w:hint="eastAsia"/>
        </w:rPr>
        <w:t>While the air and impulse to speak must come from without, and my organs of speech must be supported by the providence of God, yet it is I who speak.</w:t>
      </w:r>
    </w:p>
    <w:p w14:paraId="58781904">
      <w:pPr>
        <w:rPr>
          <w:rFonts w:hint="eastAsia"/>
        </w:rPr>
      </w:pPr>
      <w:r>
        <w:rPr>
          <w:rFonts w:hint="eastAsia"/>
        </w:rPr>
        <w:t>虽然空气和说话的冲动必须来自外部，我的言语器官也必须被神的护理所支持，然而说话的是我。</w:t>
      </w:r>
    </w:p>
    <w:p w14:paraId="5FCD8041">
      <w:pPr>
        <w:rPr>
          <w:rFonts w:hint="eastAsia"/>
        </w:rPr>
      </w:pPr>
      <w:r>
        <w:rPr>
          <w:rFonts w:hint="eastAsia"/>
        </w:rPr>
        <w:t>And in much stronger sense does the Holy Spirit in conversion work upon the wheels and springs of man's regenerated personality, so that all His operations must pass through man's ego.</w:t>
      </w:r>
    </w:p>
    <w:p w14:paraId="23673E96">
      <w:pPr>
        <w:rPr>
          <w:rFonts w:hint="eastAsia"/>
        </w:rPr>
      </w:pPr>
      <w:r>
        <w:rPr>
          <w:rFonts w:hint="eastAsia"/>
        </w:rPr>
        <w:t>在更强的意义上，圣灵在归正中，作用于人重生人格的轮子和弹簧，以致祂所有的运作都必须通过人的自我。</w:t>
      </w:r>
    </w:p>
    <w:p w14:paraId="09460CEB">
      <w:pPr>
        <w:rPr>
          <w:rFonts w:hint="eastAsia"/>
        </w:rPr>
      </w:pPr>
    </w:p>
    <w:p w14:paraId="33404466">
      <w:pPr>
        <w:rPr>
          <w:rFonts w:hint="eastAsia"/>
        </w:rPr>
      </w:pPr>
      <w:r>
        <w:rPr>
          <w:rFonts w:hint="eastAsia"/>
        </w:rPr>
        <w:t>Many of His operations do not affect the ego, as in Balaam's case.</w:t>
      </w:r>
    </w:p>
    <w:p w14:paraId="46713F9A">
      <w:pPr>
        <w:rPr>
          <w:rFonts w:hint="eastAsia"/>
        </w:rPr>
      </w:pPr>
      <w:r>
        <w:rPr>
          <w:rFonts w:hint="eastAsia"/>
        </w:rPr>
        <w:t>祂的许多运作不影响自我，如在巴兰的例子中。</w:t>
      </w:r>
    </w:p>
    <w:p w14:paraId="2C97F65B">
      <w:pPr>
        <w:rPr>
          <w:rFonts w:hint="eastAsia"/>
        </w:rPr>
      </w:pPr>
      <w:r>
        <w:rPr>
          <w:rFonts w:hint="eastAsia"/>
        </w:rPr>
        <w:t>But not so in conversion.</w:t>
      </w:r>
    </w:p>
    <w:p w14:paraId="7B349BB8">
      <w:pPr>
        <w:rPr>
          <w:rFonts w:hint="eastAsia"/>
        </w:rPr>
      </w:pPr>
      <w:r>
        <w:rPr>
          <w:rFonts w:hint="eastAsia"/>
        </w:rPr>
        <w:t>但在归正中并非如此。</w:t>
      </w:r>
    </w:p>
    <w:p w14:paraId="3CDA0FDF">
      <w:pPr>
        <w:rPr>
          <w:rFonts w:hint="eastAsia"/>
        </w:rPr>
      </w:pPr>
      <w:r>
        <w:rPr>
          <w:rFonts w:hint="eastAsia"/>
        </w:rPr>
        <w:t>Then the Holy Spirit works only through us.</w:t>
      </w:r>
    </w:p>
    <w:p w14:paraId="1F24DFB7">
      <w:pPr>
        <w:rPr>
          <w:rFonts w:hint="eastAsia"/>
        </w:rPr>
      </w:pPr>
      <w:r>
        <w:rPr>
          <w:rFonts w:hint="eastAsia"/>
        </w:rPr>
        <w:t>那时，圣灵只通过我们作工。</w:t>
      </w:r>
    </w:p>
    <w:p w14:paraId="7D238D08">
      <w:pPr>
        <w:rPr>
          <w:rFonts w:hint="eastAsia"/>
        </w:rPr>
      </w:pPr>
      <w:r>
        <w:rPr>
          <w:rFonts w:hint="eastAsia"/>
        </w:rPr>
        <w:t>Whatever He wills He brings into our will; He causes all His actions to be effected through the organism of our being.</w:t>
      </w:r>
    </w:p>
    <w:p w14:paraId="03A9FBF4">
      <w:pPr>
        <w:rPr>
          <w:rFonts w:hint="eastAsia"/>
        </w:rPr>
      </w:pPr>
      <w:r>
        <w:rPr>
          <w:rFonts w:hint="eastAsia"/>
        </w:rPr>
        <w:t>祂所意愿的，祂都带入我们的意志中；祂使祂所有的行动都通过我们存在的机体来成就。</w:t>
      </w:r>
    </w:p>
    <w:p w14:paraId="2BFEA4ED">
      <w:pPr>
        <w:rPr>
          <w:rFonts w:hint="eastAsia"/>
        </w:rPr>
      </w:pPr>
    </w:p>
    <w:p w14:paraId="2C1598BD">
      <w:pPr>
        <w:rPr>
          <w:rFonts w:hint="eastAsia"/>
        </w:rPr>
      </w:pPr>
      <w:r>
        <w:rPr>
          <w:rFonts w:hint="eastAsia"/>
        </w:rPr>
        <w:t>Hence man must be commanded, "Convert thyself."</w:t>
      </w:r>
    </w:p>
    <w:p w14:paraId="653A1C76">
      <w:pPr>
        <w:rPr>
          <w:rFonts w:hint="eastAsia"/>
        </w:rPr>
      </w:pPr>
      <w:r>
        <w:rPr>
          <w:rFonts w:hint="eastAsia"/>
        </w:rPr>
        <w:t>因此，人必须被命令，“你要归正。”</w:t>
      </w:r>
    </w:p>
    <w:p w14:paraId="795C2447">
      <w:pPr>
        <w:rPr>
          <w:rFonts w:hint="eastAsia"/>
        </w:rPr>
      </w:pPr>
      <w:r>
        <w:rPr>
          <w:rFonts w:hint="eastAsia"/>
        </w:rPr>
        <w:t>The teacher bids the pupil speak, altho he knows that the child can not do so unaided by Providence.</w:t>
      </w:r>
    </w:p>
    <w:p w14:paraId="1184EB2C">
      <w:pPr>
        <w:rPr>
          <w:rFonts w:hint="eastAsia"/>
        </w:rPr>
      </w:pPr>
      <w:r>
        <w:rPr>
          <w:rFonts w:hint="eastAsia"/>
        </w:rPr>
        <w:t>老师吩咐学生说话，虽然他知道孩子若无护理的帮助是做不到的。</w:t>
      </w:r>
    </w:p>
    <w:p w14:paraId="7C90101A">
      <w:pPr>
        <w:rPr>
          <w:rFonts w:hint="eastAsia"/>
        </w:rPr>
      </w:pPr>
      <w:r>
        <w:rPr>
          <w:rFonts w:hint="eastAsia"/>
        </w:rPr>
        <w:t>In the new life the ego depends upon the Holy Spirit who dwells and works in him.</w:t>
      </w:r>
    </w:p>
    <w:p w14:paraId="428F5E1F">
      <w:pPr>
        <w:rPr>
          <w:rFonts w:hint="eastAsia"/>
        </w:rPr>
      </w:pPr>
      <w:r>
        <w:rPr>
          <w:rFonts w:hint="eastAsia"/>
        </w:rPr>
        <w:t>在新生命中，自我依赖于住在他里面并在他里面作工的圣灵。</w:t>
      </w:r>
    </w:p>
    <w:p w14:paraId="3ED0C7F2">
      <w:pPr>
        <w:rPr>
          <w:rFonts w:hint="eastAsia"/>
        </w:rPr>
      </w:pPr>
      <w:r>
        <w:rPr>
          <w:rFonts w:hint="eastAsia"/>
        </w:rPr>
        <w:t>But in conversion he knows nothing of this indwelling, nor that he is born again; and it would be useless to speak to him about it.</w:t>
      </w:r>
    </w:p>
    <w:p w14:paraId="56DF5E79">
      <w:pPr>
        <w:rPr>
          <w:rFonts w:hint="eastAsia"/>
        </w:rPr>
      </w:pPr>
      <w:r>
        <w:rPr>
          <w:rFonts w:hint="eastAsia"/>
        </w:rPr>
        <w:t>但在归正中，他不知道这内住，也不知道他重生了；对他谈论这些也是无用的。</w:t>
      </w:r>
    </w:p>
    <w:p w14:paraId="672DE4CD">
      <w:pPr>
        <w:rPr>
          <w:rFonts w:hint="eastAsia"/>
        </w:rPr>
      </w:pPr>
      <w:r>
        <w:rPr>
          <w:rFonts w:hint="eastAsia"/>
        </w:rPr>
        <w:t>He must be told, "Convert thyself."</w:t>
      </w:r>
    </w:p>
    <w:p w14:paraId="6C428237">
      <w:pPr>
        <w:rPr>
          <w:rFonts w:hint="eastAsia"/>
        </w:rPr>
      </w:pPr>
      <w:r>
        <w:rPr>
          <w:rFonts w:hint="eastAsia"/>
        </w:rPr>
        <w:t>必须告诉他，“你要归正。”</w:t>
      </w:r>
    </w:p>
    <w:p w14:paraId="25CD5F39">
      <w:pPr>
        <w:rPr>
          <w:rFonts w:hint="eastAsia"/>
        </w:rPr>
      </w:pPr>
      <w:r>
        <w:rPr>
          <w:rFonts w:hint="eastAsia"/>
        </w:rPr>
        <w:t>If the Spirit's action accompanies that word, the man will convert himself; if not, he will continue unconverted.</w:t>
      </w:r>
    </w:p>
    <w:p w14:paraId="2CD2ABE6">
      <w:pPr>
        <w:rPr>
          <w:rFonts w:hint="eastAsia"/>
        </w:rPr>
      </w:pPr>
      <w:r>
        <w:rPr>
          <w:rFonts w:hint="eastAsia"/>
        </w:rPr>
        <w:t>如果圣灵的作为伴随着那话，那人就会归正自己；若不，他就会继续不归正。</w:t>
      </w:r>
    </w:p>
    <w:p w14:paraId="3F15A3D7">
      <w:pPr>
        <w:rPr>
          <w:rFonts w:hint="eastAsia"/>
        </w:rPr>
      </w:pPr>
      <w:r>
        <w:rPr>
          <w:rFonts w:hint="eastAsia"/>
        </w:rPr>
        <w:t>But tho he convert himself, he will not boast, I have done this myself, but bow down in thankfulness and glorify that divine work by which he was converted.</w:t>
      </w:r>
    </w:p>
    <w:p w14:paraId="57873A7A">
      <w:pPr>
        <w:rPr>
          <w:rFonts w:hint="eastAsia"/>
        </w:rPr>
      </w:pPr>
      <w:r>
        <w:rPr>
          <w:rFonts w:hint="eastAsia"/>
        </w:rPr>
        <w:t>但即使他归正了自己，他也不会夸口说，这是我自己做的，而是会感恩地俯伏，并荣耀那使他归正的神圣工作。</w:t>
      </w:r>
    </w:p>
    <w:p w14:paraId="6EF67BCA">
      <w:pPr>
        <w:rPr>
          <w:rFonts w:hint="eastAsia"/>
        </w:rPr>
      </w:pPr>
    </w:p>
    <w:p w14:paraId="0CF4C16A">
      <w:pPr>
        <w:rPr>
          <w:rFonts w:hint="eastAsia"/>
        </w:rPr>
      </w:pPr>
      <w:r>
        <w:rPr>
          <w:rFonts w:hint="eastAsia"/>
        </w:rPr>
        <w:t>In these two we find the evidence of genuine conversion: first, the man bidden, converts himself, and then he gratefully gives glory to the Holy Spirit alone.</w:t>
      </w:r>
    </w:p>
    <w:p w14:paraId="643479D2">
      <w:pPr>
        <w:rPr>
          <w:rFonts w:hint="eastAsia"/>
        </w:rPr>
      </w:pPr>
      <w:r>
        <w:rPr>
          <w:rFonts w:hint="eastAsia"/>
        </w:rPr>
        <w:t>在这两者中，我们找到了真实归正的证据：首先，被吩咐的人，自己归正了，然后他感恩地将荣耀单单归给圣灵。</w:t>
      </w:r>
    </w:p>
    <w:p w14:paraId="43201C4B">
      <w:pPr>
        <w:rPr>
          <w:rFonts w:hint="eastAsia"/>
        </w:rPr>
      </w:pPr>
      <w:r>
        <w:rPr>
          <w:rFonts w:hint="eastAsia"/>
        </w:rPr>
        <w:t>Not that we fear a man's conversion will be hindered by some one's neglect.</w:t>
      </w:r>
    </w:p>
    <w:p w14:paraId="51659119">
      <w:pPr>
        <w:rPr>
          <w:rFonts w:hint="eastAsia"/>
        </w:rPr>
      </w:pPr>
      <w:r>
        <w:rPr>
          <w:rFonts w:hint="eastAsia"/>
        </w:rPr>
        <w:t>并非说我们害怕一个人的归正会因某人的疏忽而受阻。</w:t>
      </w:r>
    </w:p>
    <w:p w14:paraId="52DA7FEB">
      <w:pPr>
        <w:rPr>
          <w:rFonts w:hint="eastAsia"/>
        </w:rPr>
      </w:pPr>
      <w:r>
        <w:rPr>
          <w:rFonts w:hint="eastAsia"/>
        </w:rPr>
        <w:t>In all the work of God's grace His Almightiness sweeps away everything that resists, so that all opposition melts away like wax, and every mountain of pride flees from His presence.</w:t>
      </w:r>
    </w:p>
    <w:p w14:paraId="62B352A2">
      <w:pPr>
        <w:rPr>
          <w:rFonts w:hint="eastAsia"/>
        </w:rPr>
      </w:pPr>
      <w:r>
        <w:rPr>
          <w:rFonts w:hint="eastAsia"/>
        </w:rPr>
        <w:t>在神恩典的一切工作中，祂的全能扫除了一切抵挡，以致所有反对都像蜡一样融化，每一座骄傲的山都从祂面前逃遁。</w:t>
      </w:r>
    </w:p>
    <w:p w14:paraId="6A213D63">
      <w:pPr>
        <w:rPr>
          <w:rFonts w:hint="eastAsia"/>
        </w:rPr>
      </w:pPr>
      <w:r>
        <w:rPr>
          <w:rFonts w:hint="eastAsia"/>
        </w:rPr>
        <w:t>Neither slothfulness nor neglect can ever hinder an elect person from passing from death into life at the appointed time.</w:t>
      </w:r>
    </w:p>
    <w:p w14:paraId="6845E10E">
      <w:pPr>
        <w:rPr>
          <w:rFonts w:hint="eastAsia"/>
        </w:rPr>
      </w:pPr>
      <w:r>
        <w:rPr>
          <w:rFonts w:hint="eastAsia"/>
        </w:rPr>
        <w:t>无论是懒惰还是疏忽，都不能阻碍一个选民在指定的时间从死里入生。</w:t>
      </w:r>
    </w:p>
    <w:p w14:paraId="67FA8D77">
      <w:pPr>
        <w:rPr>
          <w:rFonts w:hint="eastAsia"/>
        </w:rPr>
      </w:pPr>
    </w:p>
    <w:p w14:paraId="09810A68">
      <w:pPr>
        <w:rPr>
          <w:rFonts w:hint="eastAsia"/>
        </w:rPr>
      </w:pPr>
      <w:r>
        <w:rPr>
          <w:rFonts w:hint="eastAsia"/>
        </w:rPr>
        <w:t>But there is a responsibility for the preacher, for the pastor, for parents and guardians.</w:t>
      </w:r>
    </w:p>
    <w:p w14:paraId="7A225A17">
      <w:pPr>
        <w:rPr>
          <w:rFonts w:hint="eastAsia"/>
        </w:rPr>
      </w:pPr>
      <w:r>
        <w:rPr>
          <w:rFonts w:hint="eastAsia"/>
        </w:rPr>
        <w:t>但传道人、牧师、父母和监护人都有责任。</w:t>
      </w:r>
    </w:p>
    <w:p w14:paraId="395B383F">
      <w:pPr>
        <w:rPr>
          <w:rFonts w:hint="eastAsia"/>
        </w:rPr>
      </w:pPr>
      <w:r>
        <w:rPr>
          <w:rFonts w:hint="eastAsia"/>
        </w:rPr>
        <w:t>To be free from a man's blood, we must tell every man that conversion is his urgent duty; and to be without excuse before God, after his conversion, we must give thanks to God, who alone has accomplished it in and through His creature.</w:t>
      </w:r>
    </w:p>
    <w:p w14:paraId="293A714E">
      <w:pPr>
        <w:rPr>
          <w:rFonts w:hint="eastAsia"/>
        </w:rPr>
      </w:pPr>
      <w:r>
        <w:rPr>
          <w:rFonts w:hint="eastAsia"/>
        </w:rPr>
        <w:t>要免于一个人的血债，我们必须告诉每一个人，归正是他紧迫的责任；要在归正后，在神面前无可推诿，我们必须感谢神，是祂独自在祂的受造物里面并藉着祂的受造物成就了这事。</w:t>
      </w:r>
    </w:p>
    <w:p w14:paraId="635099D7">
      <w:pPr>
        <w:rPr>
          <w:rFonts w:hint="eastAsia"/>
        </w:rPr>
      </w:pPr>
    </w:p>
    <w:p w14:paraId="3FE2B9CD">
      <w:pPr>
        <w:jc w:val="center"/>
        <w:rPr>
          <w:rFonts w:hint="eastAsia" w:ascii="Georgia" w:hAnsi="Georgia" w:eastAsia="Georgia" w:cs="Georgia"/>
          <w:b/>
          <w:bCs/>
          <w:color w:val="000000"/>
          <w:kern w:val="2"/>
          <w:sz w:val="42"/>
          <w:szCs w:val="24"/>
          <w:lang w:val="en-US" w:eastAsia="zh-CN" w:bidi="ar-SA"/>
          <w14:ligatures w14:val="standardContextual"/>
        </w:rPr>
      </w:pPr>
      <w:r>
        <w:rPr>
          <w:rFonts w:hint="eastAsia" w:ascii="Georgia" w:hAnsi="Georgia" w:eastAsia="Georgia" w:cs="Georgia"/>
          <w:b/>
          <w:bCs/>
          <w:color w:val="000000"/>
          <w:kern w:val="2"/>
          <w:sz w:val="42"/>
          <w:szCs w:val="24"/>
          <w:lang w:val="en-US" w:eastAsia="zh-CN" w:bidi="ar-SA"/>
          <w14:ligatures w14:val="standardContextual"/>
        </w:rPr>
        <w:t>Sixth Chapter</w:t>
      </w:r>
    </w:p>
    <w:p w14:paraId="73194B5F">
      <w:pPr>
        <w:jc w:val="center"/>
        <w:rPr>
          <w:rFonts w:hint="eastAsia" w:ascii="Georgia" w:hAnsi="Georgia" w:eastAsia="Georgia" w:cs="Georgia"/>
          <w:b/>
          <w:bCs/>
          <w:color w:val="000000"/>
          <w:kern w:val="2"/>
          <w:sz w:val="42"/>
          <w:szCs w:val="24"/>
          <w:lang w:val="en-US" w:eastAsia="zh-CN" w:bidi="ar-SA"/>
          <w14:ligatures w14:val="standardContextual"/>
        </w:rPr>
      </w:pPr>
      <w:r>
        <w:rPr>
          <w:rFonts w:hint="eastAsia" w:ascii="Georgia" w:hAnsi="Georgia" w:eastAsia="Georgia" w:cs="Georgia"/>
          <w:b/>
          <w:bCs/>
          <w:color w:val="000000"/>
          <w:kern w:val="2"/>
          <w:sz w:val="42"/>
          <w:szCs w:val="24"/>
          <w:lang w:val="en-US" w:eastAsia="zh-CN" w:bidi="ar-SA"/>
          <w14:ligatures w14:val="standardContextual"/>
        </w:rPr>
        <w:t>第六章</w:t>
      </w:r>
    </w:p>
    <w:p w14:paraId="5139BB0C">
      <w:pPr>
        <w:jc w:val="center"/>
        <w:rPr>
          <w:rFonts w:hint="eastAsia"/>
          <w:b/>
          <w:bCs/>
        </w:rPr>
      </w:pPr>
      <w:r>
        <w:rPr>
          <w:rFonts w:hint="eastAsia"/>
          <w:b/>
          <w:bCs/>
        </w:rPr>
        <w:t>JUSTIFICATION —————</w:t>
      </w:r>
    </w:p>
    <w:p w14:paraId="2924C9CC">
      <w:pPr>
        <w:jc w:val="center"/>
        <w:rPr>
          <w:rFonts w:hint="eastAsia"/>
          <w:b/>
          <w:bCs/>
        </w:rPr>
      </w:pPr>
      <w:r>
        <w:rPr>
          <w:rFonts w:hint="eastAsia"/>
          <w:b/>
          <w:bCs/>
        </w:rPr>
        <w:t>称义 —————</w:t>
      </w:r>
    </w:p>
    <w:p w14:paraId="66C425B9">
      <w:pPr>
        <w:jc w:val="center"/>
        <w:rPr>
          <w:rFonts w:hint="eastAsia" w:ascii="Georgia" w:hAnsi="Georgia" w:eastAsia="Georgia" w:cs="Georgia"/>
          <w:b/>
          <w:bCs/>
          <w:color w:val="000000"/>
          <w:kern w:val="2"/>
          <w:sz w:val="42"/>
          <w:szCs w:val="24"/>
          <w:lang w:val="en-US" w:eastAsia="zh-CN" w:bidi="ar-SA"/>
          <w14:ligatures w14:val="standardContextual"/>
        </w:rPr>
      </w:pPr>
      <w:r>
        <w:rPr>
          <w:rFonts w:hint="eastAsia" w:ascii="Georgia" w:hAnsi="Georgia" w:eastAsia="Georgia" w:cs="Georgia"/>
          <w:b/>
          <w:bCs/>
          <w:color w:val="000000"/>
          <w:kern w:val="2"/>
          <w:sz w:val="42"/>
          <w:szCs w:val="24"/>
          <w:lang w:val="en-US" w:eastAsia="zh-CN" w:bidi="ar-SA"/>
          <w14:ligatures w14:val="standardContextual"/>
        </w:rPr>
        <w:t>XXX</w:t>
      </w:r>
    </w:p>
    <w:p w14:paraId="02EB23A9">
      <w:pPr>
        <w:jc w:val="center"/>
        <w:rPr>
          <w:rFonts w:hint="eastAsia" w:ascii="Georgia" w:hAnsi="Georgia" w:eastAsia="Georgia" w:cs="Georgia"/>
          <w:b/>
          <w:bCs/>
          <w:color w:val="000000"/>
          <w:kern w:val="2"/>
          <w:sz w:val="42"/>
          <w:szCs w:val="24"/>
          <w:lang w:val="en-US" w:eastAsia="zh-CN" w:bidi="ar-SA"/>
          <w14:ligatures w14:val="standardContextual"/>
        </w:rPr>
      </w:pPr>
      <w:r>
        <w:rPr>
          <w:rFonts w:hint="eastAsia" w:ascii="Georgia" w:hAnsi="Georgia" w:eastAsia="Georgia" w:cs="Georgia"/>
          <w:b/>
          <w:bCs/>
          <w:color w:val="000000"/>
          <w:kern w:val="2"/>
          <w:sz w:val="42"/>
          <w:szCs w:val="24"/>
          <w:lang w:val="en-US" w:eastAsia="zh-CN" w:bidi="ar-SA"/>
          <w14:ligatures w14:val="standardContextual"/>
        </w:rPr>
        <w:t>三十</w:t>
      </w:r>
    </w:p>
    <w:p w14:paraId="65E87CB9">
      <w:pPr>
        <w:jc w:val="center"/>
        <w:rPr>
          <w:rFonts w:hint="eastAsia"/>
          <w:b/>
          <w:bCs/>
        </w:rPr>
      </w:pPr>
      <w:r>
        <w:rPr>
          <w:rFonts w:hint="eastAsia"/>
          <w:b/>
          <w:bCs/>
        </w:rPr>
        <w:t>Justification</w:t>
      </w:r>
    </w:p>
    <w:p w14:paraId="74E2B9BF">
      <w:pPr>
        <w:jc w:val="center"/>
        <w:rPr>
          <w:rFonts w:hint="eastAsia"/>
          <w:b/>
          <w:bCs/>
        </w:rPr>
      </w:pPr>
      <w:r>
        <w:rPr>
          <w:rFonts w:hint="eastAsia"/>
          <w:b/>
          <w:bCs/>
        </w:rPr>
        <w:t>称义</w:t>
      </w:r>
    </w:p>
    <w:p w14:paraId="0D6DC7C9">
      <w:pPr>
        <w:rPr>
          <w:rFonts w:hint="eastAsia"/>
        </w:rPr>
      </w:pPr>
      <w:r>
        <w:rPr>
          <w:rFonts w:hint="eastAsia"/>
        </w:rPr>
        <w:t>"Being justified freely by His grace, through the redemption that is in Christ Jesus."—Rom. 3:24.</w:t>
      </w:r>
    </w:p>
    <w:p w14:paraId="0EE43DA5">
      <w:pPr>
        <w:rPr>
          <w:rFonts w:hint="eastAsia"/>
        </w:rPr>
      </w:pPr>
      <w:r>
        <w:rPr>
          <w:rFonts w:hint="eastAsia"/>
        </w:rPr>
        <w:t>“如今却蒙神的恩典，因基督耶稣的救赎，就白白地称义。”——罗马书 3:24。</w:t>
      </w:r>
    </w:p>
    <w:p w14:paraId="0E93DF1F">
      <w:pPr>
        <w:rPr>
          <w:rFonts w:hint="eastAsia"/>
        </w:rPr>
      </w:pPr>
    </w:p>
    <w:p w14:paraId="43325D7E">
      <w:pPr>
        <w:rPr>
          <w:rFonts w:hint="eastAsia"/>
        </w:rPr>
      </w:pPr>
      <w:r>
        <w:rPr>
          <w:rFonts w:hint="eastAsia"/>
        </w:rPr>
        <w:t>THE Heidelberg Catechism teaches that true conversion consists of these two parts: the dying of the old man, and the rising again of the new.</w:t>
      </w:r>
    </w:p>
    <w:p w14:paraId="6F33ED27">
      <w:pPr>
        <w:rPr>
          <w:rFonts w:hint="eastAsia"/>
        </w:rPr>
      </w:pPr>
      <w:r>
        <w:rPr>
          <w:rFonts w:hint="eastAsia"/>
        </w:rPr>
        <w:t>《海德堡要理问答》教导说，真实的归正包括这两部分：旧人的死，和新人的复活。</w:t>
      </w:r>
    </w:p>
    <w:p w14:paraId="275A4D4A">
      <w:pPr>
        <w:rPr>
          <w:rFonts w:hint="eastAsia"/>
        </w:rPr>
      </w:pPr>
      <w:r>
        <w:rPr>
          <w:rFonts w:hint="eastAsia"/>
        </w:rPr>
        <w:t>This last should be noticed.</w:t>
      </w:r>
    </w:p>
    <w:p w14:paraId="1D2DE6D6">
      <w:pPr>
        <w:rPr>
          <w:rFonts w:hint="eastAsia"/>
        </w:rPr>
      </w:pPr>
      <w:r>
        <w:rPr>
          <w:rFonts w:hint="eastAsia"/>
        </w:rPr>
        <w:t>这最后一点应被注意到。</w:t>
      </w:r>
    </w:p>
    <w:p w14:paraId="77F59D01">
      <w:pPr>
        <w:rPr>
          <w:rFonts w:hint="eastAsia"/>
        </w:rPr>
      </w:pPr>
      <w:r>
        <w:rPr>
          <w:rFonts w:hint="eastAsia"/>
        </w:rPr>
        <w:t>The Catechism says not that the new life originates in conversion, but that it arises in conversion.</w:t>
      </w:r>
    </w:p>
    <w:p w14:paraId="522A00EE">
      <w:pPr>
        <w:rPr>
          <w:rFonts w:hint="eastAsia"/>
        </w:rPr>
      </w:pPr>
      <w:r>
        <w:rPr>
          <w:rFonts w:hint="eastAsia"/>
        </w:rPr>
        <w:t>要理问答不说新生命起源于归正，而是说它在归正中兴起。</w:t>
      </w:r>
    </w:p>
    <w:p w14:paraId="0F88ED7C">
      <w:pPr>
        <w:rPr>
          <w:rFonts w:hint="eastAsia"/>
        </w:rPr>
      </w:pPr>
      <w:r>
        <w:rPr>
          <w:rFonts w:hint="eastAsia"/>
        </w:rPr>
        <w:t>That which arises must exist before.</w:t>
      </w:r>
    </w:p>
    <w:p w14:paraId="1BB2E3F5">
      <w:pPr>
        <w:rPr>
          <w:rFonts w:hint="eastAsia"/>
        </w:rPr>
      </w:pPr>
      <w:r>
        <w:rPr>
          <w:rFonts w:hint="eastAsia"/>
        </w:rPr>
        <w:t>那兴起的，必先存在。</w:t>
      </w:r>
    </w:p>
    <w:p w14:paraId="62A03BB4">
      <w:pPr>
        <w:rPr>
          <w:rFonts w:hint="eastAsia"/>
        </w:rPr>
      </w:pPr>
      <w:r>
        <w:rPr>
          <w:rFonts w:hint="eastAsia"/>
        </w:rPr>
        <w:t>Else how could it arise?</w:t>
      </w:r>
    </w:p>
    <w:p w14:paraId="540566BF">
      <w:pPr>
        <w:rPr>
          <w:rFonts w:hint="eastAsia"/>
        </w:rPr>
      </w:pPr>
      <w:r>
        <w:rPr>
          <w:rFonts w:hint="eastAsia"/>
        </w:rPr>
        <w:t>否则它怎能兴起？</w:t>
      </w:r>
    </w:p>
    <w:p w14:paraId="3641BDA0">
      <w:pPr>
        <w:rPr>
          <w:rFonts w:hint="eastAsia"/>
        </w:rPr>
      </w:pPr>
      <w:r>
        <w:rPr>
          <w:rFonts w:hint="eastAsia"/>
        </w:rPr>
        <w:t>This agrees with our statement that regeneration precedes conversion, and that by the effectual calling the newborn child of God is brought to conversion.</w:t>
      </w:r>
    </w:p>
    <w:p w14:paraId="05588458">
      <w:pPr>
        <w:rPr>
          <w:rFonts w:hint="eastAsia"/>
        </w:rPr>
      </w:pPr>
      <w:r>
        <w:rPr>
          <w:rFonts w:hint="eastAsia"/>
        </w:rPr>
        <w:t>这与我们的陈述一致，即重生在归正之先，藉着有效的呼召，新生的神儿女被带入归正。</w:t>
      </w:r>
    </w:p>
    <w:p w14:paraId="187CCF17">
      <w:pPr>
        <w:rPr>
          <w:rFonts w:hint="eastAsia"/>
        </w:rPr>
      </w:pPr>
    </w:p>
    <w:p w14:paraId="1C968541">
      <w:pPr>
        <w:rPr>
          <w:rFonts w:hint="eastAsia"/>
        </w:rPr>
      </w:pPr>
      <w:r>
        <w:rPr>
          <w:rFonts w:hint="eastAsia"/>
        </w:rPr>
        <w:t>We now proceed to consider a matter which, tho belonging to the same subject and running parallel with it, yet moves along an entirely different line, viz., Justification.</w:t>
      </w:r>
    </w:p>
    <w:p w14:paraId="03A985B3">
      <w:pPr>
        <w:rPr>
          <w:rFonts w:hint="eastAsia"/>
        </w:rPr>
      </w:pPr>
      <w:r>
        <w:rPr>
          <w:rFonts w:hint="eastAsia"/>
        </w:rPr>
        <w:t>我们现在要考虑一件事，虽然它属于同一主题，并与之并行，但却沿着完全不同的路线进行，即称义。</w:t>
      </w:r>
    </w:p>
    <w:p w14:paraId="083F6F83">
      <w:pPr>
        <w:rPr>
          <w:rFonts w:hint="eastAsia"/>
        </w:rPr>
      </w:pPr>
    </w:p>
    <w:p w14:paraId="7D55B8F2">
      <w:pPr>
        <w:rPr>
          <w:rFonts w:hint="eastAsia"/>
        </w:rPr>
      </w:pPr>
      <w:r>
        <w:rPr>
          <w:rFonts w:hint="eastAsia"/>
        </w:rPr>
        <w:t>In the Sacred Scripture, justification occupies the most conspicuous place, and is presented as of greatest importance for the sinner: "For all have sinned, and come short of the glory of God; being justified freely by His grace, through the redemption that is in Christ Jesus" (Rom. 3:24).</w:t>
      </w:r>
    </w:p>
    <w:p w14:paraId="7ED0253F">
      <w:pPr>
        <w:rPr>
          <w:rFonts w:hint="eastAsia"/>
        </w:rPr>
      </w:pPr>
      <w:r>
        <w:rPr>
          <w:rFonts w:hint="eastAsia"/>
        </w:rPr>
        <w:t>在圣经中，称义占有最显着的位置，并被呈现为对罪人至关重要：“因为世人都犯了罪，亏缺了神的荣耀；如今却蒙神的恩典，因基督耶稣的救赎，就白白地称义”（罗马书 3:24）。</w:t>
      </w:r>
    </w:p>
    <w:p w14:paraId="1752FB8D">
      <w:pPr>
        <w:rPr>
          <w:rFonts w:hint="eastAsia"/>
        </w:rPr>
      </w:pPr>
      <w:r>
        <w:rPr>
          <w:rFonts w:hint="eastAsia"/>
        </w:rPr>
        <w:t>"Therefore, being justified by faith, we have peace with God through our Lord Jesus Christ" (Rom. 5:1); "Who was delivered for our offenses and raised again for our justification" (Rom. 4:25); "Who of God is made unto us from God, wisdom and righteousness and sanctification and redemption" (1 Cor. 1:30).</w:t>
      </w:r>
    </w:p>
    <w:p w14:paraId="6A167D73">
      <w:pPr>
        <w:rPr>
          <w:rFonts w:hint="eastAsia"/>
        </w:rPr>
      </w:pPr>
      <w:r>
        <w:rPr>
          <w:rFonts w:hint="eastAsia"/>
        </w:rPr>
        <w:t>“所以，我们既因信称义，就藉着我们的主耶稣基督得与神相和”（罗马书 5:1）；“祂被交给人，是为我们的过犯；复活，是为叫我们称义”（罗马书 4:25）；“但你们得在基督耶稣里，是本乎神，神又使他成为我们的智慧、公义、圣洁、救赎”（哥林多前书 1:30）。</w:t>
      </w:r>
    </w:p>
    <w:p w14:paraId="4A4FBBE8">
      <w:pPr>
        <w:rPr>
          <w:rFonts w:hint="eastAsia"/>
        </w:rPr>
      </w:pPr>
    </w:p>
    <w:p w14:paraId="1F35B049">
      <w:pPr>
        <w:rPr>
          <w:rFonts w:hint="eastAsia"/>
        </w:rPr>
      </w:pPr>
      <w:r>
        <w:rPr>
          <w:rFonts w:hint="eastAsia"/>
        </w:rPr>
        <w:t>And not only is this so strongly emphasized by Scripture, but it was also the very kernel of the Reformation, which puts this doctrine of "justification by faith" boldly and clearly in opposition to the "meritorious works of Rome."</w:t>
      </w:r>
    </w:p>
    <w:p w14:paraId="61ECB28F">
      <w:pPr>
        <w:rPr>
          <w:rFonts w:hint="eastAsia"/>
        </w:rPr>
      </w:pPr>
      <w:r>
        <w:rPr>
          <w:rFonts w:hint="eastAsia"/>
        </w:rPr>
        <w:t>不仅圣经如此强烈地强调这一点，它也是宗教改革的核心，宗教改革将这“因信称义”的教义，大胆而清晰地与“罗马的功德”对立起来。</w:t>
      </w:r>
    </w:p>
    <w:p w14:paraId="53DDC879">
      <w:pPr>
        <w:rPr>
          <w:rFonts w:hint="eastAsia"/>
        </w:rPr>
      </w:pPr>
      <w:r>
        <w:rPr>
          <w:rFonts w:hint="eastAsia"/>
        </w:rPr>
        <w:t>"Justification by faith" was in those days the shibboleth of the heroes of faith, Martin Luther in the van.</w:t>
      </w:r>
    </w:p>
    <w:p w14:paraId="37DD5141">
      <w:pPr>
        <w:rPr>
          <w:rFonts w:hint="eastAsia"/>
        </w:rPr>
      </w:pPr>
      <w:r>
        <w:rPr>
          <w:rFonts w:hint="eastAsia"/>
        </w:rPr>
        <w:t>“因信称义”在那些日子里，是信心英雄们的口号，马丁路德走在最前列。</w:t>
      </w:r>
    </w:p>
    <w:p w14:paraId="5E4880E0">
      <w:pPr>
        <w:rPr>
          <w:rFonts w:hint="eastAsia"/>
        </w:rPr>
      </w:pPr>
    </w:p>
    <w:p w14:paraId="3D0126A0">
      <w:pPr>
        <w:rPr>
          <w:rFonts w:hint="eastAsia"/>
        </w:rPr>
      </w:pPr>
      <w:r>
        <w:rPr>
          <w:rFonts w:hint="eastAsia"/>
        </w:rPr>
        <w:t>And when, in the present century, a self-wrought sanctification presented itself again, as the actual power of redemption, it was the not insignificant merit of Köhlbrugge, that he, tho less comprehensively than the reformers, fastened this matter of justification, with penetrating earnestness, upon the conscience of Christendom.</w:t>
      </w:r>
    </w:p>
    <w:p w14:paraId="7117ED24">
      <w:pPr>
        <w:rPr>
          <w:rFonts w:hint="eastAsia"/>
        </w:rPr>
      </w:pPr>
      <w:r>
        <w:rPr>
          <w:rFonts w:hint="eastAsia"/>
        </w:rPr>
        <w:t>当在本世纪，一种自我作成的成圣再次出现，作为救赎的实际能力时，科尔布吕格那不容忽视的功绩就在于，他虽然不如改革家们全面，却以穿透性的认真，将这称义之事，紧紧地钉在基督教界的良心上。</w:t>
      </w:r>
    </w:p>
    <w:p w14:paraId="189BF5BF">
      <w:pPr>
        <w:rPr>
          <w:rFonts w:hint="eastAsia"/>
        </w:rPr>
      </w:pPr>
      <w:r>
        <w:rPr>
          <w:rFonts w:hint="eastAsia"/>
        </w:rPr>
        <w:t>It may have been superfluous for the churches still truly Reformed, but it was exceedingly opportune for the circles where the garland of truth was less closely woven, and the sense of justice had been allowed to become weak, as partially in our own country, but especially beyond our borders.</w:t>
      </w:r>
    </w:p>
    <w:p w14:paraId="14D394DB">
      <w:pPr>
        <w:rPr>
          <w:rFonts w:hint="eastAsia"/>
        </w:rPr>
      </w:pPr>
      <w:r>
        <w:rPr>
          <w:rFonts w:hint="eastAsia"/>
        </w:rPr>
        <w:t>对于仍然真正改革宗的教会来说，这或许是多余的，但对于那些真理的花环编织得不够紧密，正义感已被容许变得软弱的圈子来说，这是极其适时的，如部分在我们自己的国家，但特别是在我们的国界之外。</w:t>
      </w:r>
    </w:p>
    <w:p w14:paraId="30D6CDA4">
      <w:pPr>
        <w:rPr>
          <w:rFonts w:hint="eastAsia"/>
        </w:rPr>
      </w:pPr>
      <w:r>
        <w:rPr>
          <w:rFonts w:hint="eastAsia"/>
        </w:rPr>
        <w:t>There are in Switzerland and in Bohemia groups of men who have heard, for the first time, of the necessity of justification by faith, through the labors of Köhlbrugge.</w:t>
      </w:r>
    </w:p>
    <w:p w14:paraId="57B9BD69">
      <w:pPr>
        <w:rPr>
          <w:rFonts w:hint="eastAsia"/>
        </w:rPr>
      </w:pPr>
      <w:r>
        <w:rPr>
          <w:rFonts w:hint="eastAsia"/>
        </w:rPr>
        <w:t>在瑞士和波西米亚，有一些群体的人，是第一次通过科尔布吕格的劳苦，听到了因信称义的必要性。</w:t>
      </w:r>
    </w:p>
    <w:p w14:paraId="7C6FAFC1">
      <w:pPr>
        <w:rPr>
          <w:rFonts w:hint="eastAsia"/>
        </w:rPr>
      </w:pPr>
    </w:p>
    <w:p w14:paraId="0B887EFE">
      <w:pPr>
        <w:rPr>
          <w:rFonts w:hint="eastAsia"/>
        </w:rPr>
      </w:pPr>
      <w:r>
        <w:rPr>
          <w:rFonts w:hint="eastAsia"/>
        </w:rPr>
        <w:t>Through the grace of God, our people did not go so far astray; and where the Ethicals, largely from principle, surrendered this point of doctrine, the Reformed did and do oppose them, admonishing them with all energy, and as often as possible, not to merge justification in sanctification.</w:t>
      </w:r>
    </w:p>
    <w:p w14:paraId="0608E9A8">
      <w:pPr>
        <w:rPr>
          <w:rFonts w:hint="eastAsia"/>
        </w:rPr>
      </w:pPr>
      <w:r>
        <w:rPr>
          <w:rFonts w:hint="eastAsia"/>
        </w:rPr>
        <w:t>藉着神的恩典，我们的人民没有走得那么偏；在伦理派，主要出于原则，放弃了这教义要点的地方，改革宗过去和现在都反对他们，用尽全力，并尽可能地劝诫他们，不要将称义并入成圣。</w:t>
      </w:r>
    </w:p>
    <w:p w14:paraId="41D4E6B2">
      <w:pPr>
        <w:rPr>
          <w:rFonts w:hint="eastAsia"/>
        </w:rPr>
      </w:pPr>
    </w:p>
    <w:p w14:paraId="3E7D67BD">
      <w:pPr>
        <w:rPr>
          <w:rFonts w:hint="eastAsia"/>
        </w:rPr>
      </w:pPr>
      <w:r>
        <w:rPr>
          <w:rFonts w:hint="eastAsia"/>
        </w:rPr>
        <w:t>Regarding the question, how justification differs, on the one hand, from "regeneration," and, on the other, from "calling and conversion," we answer that justification emphasizes the idea of right.</w:t>
      </w:r>
    </w:p>
    <w:p w14:paraId="58459A53">
      <w:pPr>
        <w:rPr>
          <w:rFonts w:hint="eastAsia"/>
        </w:rPr>
      </w:pPr>
      <w:r>
        <w:rPr>
          <w:rFonts w:hint="eastAsia"/>
        </w:rPr>
        <w:t>关于称义如何一方面与“重生”不同，另一方面与“呼召和归正”不同的问题，我们回答说，称义强调的是权利的观念。</w:t>
      </w:r>
    </w:p>
    <w:p w14:paraId="2D9942E2">
      <w:pPr>
        <w:rPr>
          <w:rFonts w:hint="eastAsia"/>
        </w:rPr>
      </w:pPr>
    </w:p>
    <w:p w14:paraId="35E42EE1">
      <w:pPr>
        <w:rPr>
          <w:rFonts w:hint="eastAsia"/>
        </w:rPr>
      </w:pPr>
      <w:r>
        <w:rPr>
          <w:rFonts w:hint="eastAsia"/>
        </w:rPr>
        <w:t>Right regulates the relations between two persons.</w:t>
      </w:r>
    </w:p>
    <w:p w14:paraId="7E790DE9">
      <w:pPr>
        <w:rPr>
          <w:rFonts w:hint="eastAsia"/>
        </w:rPr>
      </w:pPr>
      <w:r>
        <w:rPr>
          <w:rFonts w:hint="eastAsia"/>
        </w:rPr>
        <w:t>权利调节两个人之间的关系。</w:t>
      </w:r>
    </w:p>
    <w:p w14:paraId="7564B452">
      <w:pPr>
        <w:rPr>
          <w:rFonts w:hint="eastAsia"/>
        </w:rPr>
      </w:pPr>
      <w:r>
        <w:rPr>
          <w:rFonts w:hint="eastAsia"/>
        </w:rPr>
        <w:t>Where there is but one there is no right, simply because there are no relations to regulate.</w:t>
      </w:r>
    </w:p>
    <w:p w14:paraId="0E68F504">
      <w:pPr>
        <w:rPr>
          <w:rFonts w:hint="eastAsia"/>
        </w:rPr>
      </w:pPr>
      <w:r>
        <w:rPr>
          <w:rFonts w:hint="eastAsia"/>
        </w:rPr>
        <w:t>只有一个人的地方，就没有权利，只因没有关系需要调节。</w:t>
      </w:r>
    </w:p>
    <w:p w14:paraId="00601B89">
      <w:pPr>
        <w:rPr>
          <w:rFonts w:hint="eastAsia"/>
        </w:rPr>
      </w:pPr>
      <w:r>
        <w:rPr>
          <w:rFonts w:hint="eastAsia"/>
        </w:rPr>
        <w:t>Hence by right we understand either the right of man in relation to man, or the claim of God upon man.</w:t>
      </w:r>
    </w:p>
    <w:p w14:paraId="099A93ED">
      <w:pPr>
        <w:rPr>
          <w:rFonts w:hint="eastAsia"/>
        </w:rPr>
      </w:pPr>
      <w:r>
        <w:rPr>
          <w:rFonts w:hint="eastAsia"/>
        </w:rPr>
        <w:t>因此，我们理解的权利，要么是人在与人关系中的权利，要么是神对人的要求。</w:t>
      </w:r>
    </w:p>
    <w:p w14:paraId="400C615C">
      <w:pPr>
        <w:rPr>
          <w:rFonts w:hint="eastAsia"/>
        </w:rPr>
      </w:pPr>
      <w:r>
        <w:rPr>
          <w:rFonts w:hint="eastAsia"/>
        </w:rPr>
        <w:t>It is in this last sense that we use the word right.</w:t>
      </w:r>
    </w:p>
    <w:p w14:paraId="5ADB4BF0">
      <w:pPr>
        <w:rPr>
          <w:rFonts w:hint="eastAsia"/>
        </w:rPr>
      </w:pPr>
      <w:r>
        <w:rPr>
          <w:rFonts w:hint="eastAsia"/>
        </w:rPr>
        <w:t>我们是在这后一种意义上使用“权利”一词。</w:t>
      </w:r>
    </w:p>
    <w:p w14:paraId="55CBFF89">
      <w:pPr>
        <w:rPr>
          <w:rFonts w:hint="eastAsia"/>
        </w:rPr>
      </w:pPr>
    </w:p>
    <w:p w14:paraId="3C0EE0CA">
      <w:pPr>
        <w:rPr>
          <w:rFonts w:hint="eastAsia"/>
        </w:rPr>
      </w:pPr>
      <w:r>
        <w:rPr>
          <w:rFonts w:hint="eastAsia"/>
        </w:rPr>
        <w:t>The Lord is our Lawgiver, our Judge, our King.</w:t>
      </w:r>
    </w:p>
    <w:p w14:paraId="7ABF52FD">
      <w:pPr>
        <w:rPr>
          <w:rFonts w:hint="eastAsia"/>
        </w:rPr>
      </w:pPr>
      <w:r>
        <w:rPr>
          <w:rFonts w:hint="eastAsia"/>
        </w:rPr>
        <w:t>主是我们的立法者，我们的审判官，我们的君王。</w:t>
      </w:r>
    </w:p>
    <w:p w14:paraId="4D08E3EC">
      <w:pPr>
        <w:rPr>
          <w:rFonts w:hint="eastAsia"/>
        </w:rPr>
      </w:pPr>
      <w:r>
        <w:rPr>
          <w:rFonts w:hint="eastAsia"/>
        </w:rPr>
        <w:t>Hence He is absolutely Sovereign: as Lawgiver determining what is right; as Judge judging our being and doing; as King dispensing rewards and punishments.</w:t>
      </w:r>
    </w:p>
    <w:p w14:paraId="5BED4652">
      <w:pPr>
        <w:rPr>
          <w:rFonts w:hint="eastAsia"/>
        </w:rPr>
      </w:pPr>
      <w:r>
        <w:rPr>
          <w:rFonts w:hint="eastAsia"/>
        </w:rPr>
        <w:t>因此祂是绝对的主权者：作为立法者决定什么是对的；作为审判官审判我们的存在和行为；作为君王施行赏罚。</w:t>
      </w:r>
    </w:p>
    <w:p w14:paraId="4EE0D196">
      <w:pPr>
        <w:rPr>
          <w:rFonts w:hint="eastAsia"/>
        </w:rPr>
      </w:pPr>
      <w:r>
        <w:rPr>
          <w:rFonts w:hint="eastAsia"/>
        </w:rPr>
        <w:t>This sheds light upon the difference between justification and regeneration.</w:t>
      </w:r>
    </w:p>
    <w:p w14:paraId="2AC98A9B">
      <w:pPr>
        <w:rPr>
          <w:rFonts w:hint="eastAsia"/>
        </w:rPr>
      </w:pPr>
      <w:r>
        <w:rPr>
          <w:rFonts w:hint="eastAsia"/>
        </w:rPr>
        <w:t>这阐明了称义与重生之间的区别。</w:t>
      </w:r>
    </w:p>
    <w:p w14:paraId="292D35F4">
      <w:pPr>
        <w:rPr>
          <w:rFonts w:hint="eastAsia"/>
        </w:rPr>
      </w:pPr>
      <w:r>
        <w:rPr>
          <w:rFonts w:hint="eastAsia"/>
        </w:rPr>
        <w:t>The new birth and the call and conversion have to do with our being as sinners or as regenerate men; but justification with the relation which we sustain to God, either as sinners or as those born again.</w:t>
      </w:r>
    </w:p>
    <w:p w14:paraId="43720EFF">
      <w:pPr>
        <w:rPr>
          <w:rFonts w:hint="eastAsia"/>
        </w:rPr>
      </w:pPr>
      <w:r>
        <w:rPr>
          <w:rFonts w:hint="eastAsia"/>
        </w:rPr>
        <w:t>新生、呼召和归正，都与我们作为罪人或重生之人的存在有关；但称义与我们与神所维持的关系有关，无论是作为罪人还是作为重生之人。</w:t>
      </w:r>
    </w:p>
    <w:p w14:paraId="76627593">
      <w:pPr>
        <w:rPr>
          <w:rFonts w:hint="eastAsia"/>
        </w:rPr>
      </w:pPr>
    </w:p>
    <w:p w14:paraId="16BA6A4B">
      <w:pPr>
        <w:rPr>
          <w:rFonts w:hint="eastAsia"/>
        </w:rPr>
      </w:pPr>
      <w:r>
        <w:rPr>
          <w:rFonts w:hint="eastAsia"/>
        </w:rPr>
        <w:t>Apart from the question of right, the sinner may be considered as a sick person, who is infected and inoculated with disease.</w:t>
      </w:r>
    </w:p>
    <w:p w14:paraId="74A7B784">
      <w:pPr>
        <w:rPr>
          <w:rFonts w:hint="eastAsia"/>
        </w:rPr>
      </w:pPr>
      <w:r>
        <w:rPr>
          <w:rFonts w:hint="eastAsia"/>
        </w:rPr>
        <w:t>撇开权利的问题，罪人可以被看作是一个病人，被疾病感染和接种了。</w:t>
      </w:r>
    </w:p>
    <w:p w14:paraId="7C47B8DC">
      <w:pPr>
        <w:rPr>
          <w:rFonts w:hint="eastAsia"/>
        </w:rPr>
      </w:pPr>
      <w:r>
        <w:rPr>
          <w:rFonts w:hint="eastAsia"/>
        </w:rPr>
        <w:t>After being born again he improves, the infection disappears, the corruption ceases, and he prospers again.</w:t>
      </w:r>
    </w:p>
    <w:p w14:paraId="16658894">
      <w:pPr>
        <w:rPr>
          <w:rFonts w:hint="eastAsia"/>
        </w:rPr>
      </w:pPr>
      <w:r>
        <w:rPr>
          <w:rFonts w:hint="eastAsia"/>
        </w:rPr>
        <w:t>重生后，他好转了，感染消失了，败坏停止了，他又兴旺了。</w:t>
      </w:r>
    </w:p>
    <w:p w14:paraId="5041A615">
      <w:pPr>
        <w:rPr>
          <w:rFonts w:hint="eastAsia"/>
        </w:rPr>
      </w:pPr>
      <w:r>
        <w:rPr>
          <w:rFonts w:hint="eastAsia"/>
        </w:rPr>
        <w:t>But this concerns his person alone, how he is, and what his prospects are; it does not touch the question of right.</w:t>
      </w:r>
    </w:p>
    <w:p w14:paraId="4401F4A9">
      <w:pPr>
        <w:rPr>
          <w:rFonts w:hint="eastAsia"/>
        </w:rPr>
      </w:pPr>
      <w:r>
        <w:rPr>
          <w:rFonts w:hint="eastAsia"/>
        </w:rPr>
        <w:t>但这只关乎他个人，他怎么样，他的前景如何；它不触及权利的问题。</w:t>
      </w:r>
    </w:p>
    <w:p w14:paraId="7DEB8B20">
      <w:pPr>
        <w:rPr>
          <w:rFonts w:hint="eastAsia"/>
        </w:rPr>
      </w:pPr>
    </w:p>
    <w:p w14:paraId="0D2E97B3">
      <w:pPr>
        <w:rPr>
          <w:rFonts w:hint="eastAsia"/>
        </w:rPr>
      </w:pPr>
      <w:r>
        <w:rPr>
          <w:rFonts w:hint="eastAsia"/>
        </w:rPr>
        <w:t>The question of right arises when I see in the sinner a creature not his own, but belonging to another.</w:t>
      </w:r>
    </w:p>
    <w:p w14:paraId="3880F8DB">
      <w:pPr>
        <w:rPr>
          <w:rFonts w:hint="eastAsia"/>
        </w:rPr>
      </w:pPr>
      <w:r>
        <w:rPr>
          <w:rFonts w:hint="eastAsia"/>
        </w:rPr>
        <w:t>当我看见罪人是一个不属于自己，而属于另一个人的受造物时，权利的问题就出现了。</w:t>
      </w:r>
    </w:p>
    <w:p w14:paraId="38DC6AD7">
      <w:pPr>
        <w:rPr>
          <w:rFonts w:hint="eastAsia"/>
        </w:rPr>
      </w:pPr>
    </w:p>
    <w:p w14:paraId="3E417DAE">
      <w:pPr>
        <w:rPr>
          <w:rFonts w:hint="eastAsia"/>
        </w:rPr>
      </w:pPr>
      <w:r>
        <w:rPr>
          <w:rFonts w:hint="eastAsia"/>
        </w:rPr>
        <w:t>Herein is all the difference.</w:t>
      </w:r>
    </w:p>
    <w:p w14:paraId="3A388E0E">
      <w:pPr>
        <w:rPr>
          <w:rFonts w:hint="eastAsia"/>
        </w:rPr>
      </w:pPr>
      <w:r>
        <w:rPr>
          <w:rFonts w:hint="eastAsia"/>
        </w:rPr>
        <w:t>这里面就是所有的区别。</w:t>
      </w:r>
    </w:p>
    <w:p w14:paraId="21D64527">
      <w:pPr>
        <w:rPr>
          <w:rFonts w:hint="eastAsia"/>
        </w:rPr>
      </w:pPr>
      <w:r>
        <w:rPr>
          <w:rFonts w:hint="eastAsia"/>
        </w:rPr>
        <w:t>If man is to me the principal factor, so that I have nothing else in view but his improvement and deliverance from misery, then the Almighty God is in this whole matter a mere Physician, called in and affording assistance, who receives His fee, and is discharged with many thanks.</w:t>
      </w:r>
    </w:p>
    <w:p w14:paraId="111D136C">
      <w:pPr>
        <w:rPr>
          <w:rFonts w:hint="eastAsia"/>
        </w:rPr>
      </w:pPr>
      <w:r>
        <w:rPr>
          <w:rFonts w:hint="eastAsia"/>
        </w:rPr>
        <w:t>如果人对我来说是主要因素，以致我除了他的改善和脱离苦难之外，别无所见，那么全能的神在这整个事件中，只是一个被请来并提供帮助的医生，他收了诊费，就在许多感谢声中被辞退了。</w:t>
      </w:r>
    </w:p>
    <w:p w14:paraId="3FD7C31A">
      <w:pPr>
        <w:rPr>
          <w:rFonts w:hint="eastAsia"/>
        </w:rPr>
      </w:pPr>
      <w:r>
        <w:rPr>
          <w:rFonts w:hint="eastAsia"/>
        </w:rPr>
        <w:t>The question of right does not enter here at all.</w:t>
      </w:r>
    </w:p>
    <w:p w14:paraId="3E7CEDCD">
      <w:pPr>
        <w:rPr>
          <w:rFonts w:hint="eastAsia"/>
        </w:rPr>
      </w:pPr>
      <w:r>
        <w:rPr>
          <w:rFonts w:hint="eastAsia"/>
        </w:rPr>
        <w:t>权利的问题根本不在这里出现。</w:t>
      </w:r>
    </w:p>
    <w:p w14:paraId="14DE37F8">
      <w:pPr>
        <w:rPr>
          <w:rFonts w:hint="eastAsia"/>
        </w:rPr>
      </w:pPr>
      <w:r>
        <w:rPr>
          <w:rFonts w:hint="eastAsia"/>
        </w:rPr>
        <w:t>So long as the sinner is made more holy, all is well.</w:t>
      </w:r>
    </w:p>
    <w:p w14:paraId="54093B04">
      <w:pPr>
        <w:rPr>
          <w:rFonts w:hint="eastAsia"/>
        </w:rPr>
      </w:pPr>
      <w:r>
        <w:rPr>
          <w:rFonts w:hint="eastAsia"/>
        </w:rPr>
        <w:t>只要罪人变得更圣洁，一切都好。</w:t>
      </w:r>
    </w:p>
    <w:p w14:paraId="2ADFC619">
      <w:pPr>
        <w:rPr>
          <w:rFonts w:hint="eastAsia"/>
        </w:rPr>
      </w:pPr>
      <w:r>
        <w:rPr>
          <w:rFonts w:hint="eastAsia"/>
        </w:rPr>
        <w:t>Of course, if he is made perfect, all the better.</w:t>
      </w:r>
    </w:p>
    <w:p w14:paraId="4ACF3D86">
      <w:pPr>
        <w:rPr>
          <w:rFonts w:hint="eastAsia"/>
        </w:rPr>
      </w:pPr>
      <w:r>
        <w:rPr>
          <w:rFonts w:hint="eastAsia"/>
        </w:rPr>
        <w:t>当然，如果他变得完美，那就更好了。</w:t>
      </w:r>
    </w:p>
    <w:p w14:paraId="272D661C">
      <w:pPr>
        <w:rPr>
          <w:rFonts w:hint="eastAsia"/>
        </w:rPr>
      </w:pPr>
      <w:r>
        <w:rPr>
          <w:rFonts w:hint="eastAsia"/>
        </w:rPr>
        <w:t>Clearly understanding, however, that man belongs not to himself, but to another, the matter assumes an entirely different aspect.</w:t>
      </w:r>
    </w:p>
    <w:p w14:paraId="1A4F2AE6">
      <w:pPr>
        <w:rPr>
          <w:rFonts w:hint="eastAsia"/>
        </w:rPr>
      </w:pPr>
      <w:r>
        <w:rPr>
          <w:rFonts w:hint="eastAsia"/>
        </w:rPr>
        <w:t>然而，清楚地理解人不是属于自己，而是属于另一个人，事情就呈现出完全不同的面貌。</w:t>
      </w:r>
    </w:p>
    <w:p w14:paraId="65E0ADAB">
      <w:pPr>
        <w:rPr>
          <w:rFonts w:hint="eastAsia"/>
        </w:rPr>
      </w:pPr>
      <w:r>
        <w:rPr>
          <w:rFonts w:hint="eastAsia"/>
        </w:rPr>
        <w:t>For then he can not be or do as he pleases, but another has determined what he must be and what he must do.</w:t>
      </w:r>
    </w:p>
    <w:p w14:paraId="71FA4495">
      <w:pPr>
        <w:rPr>
          <w:rFonts w:hint="eastAsia"/>
        </w:rPr>
      </w:pPr>
      <w:r>
        <w:rPr>
          <w:rFonts w:hint="eastAsia"/>
        </w:rPr>
        <w:t>因为那时，他不能随心所欲地存在或行事，而是另一个人决定了他必须是什么，必须做什么。</w:t>
      </w:r>
    </w:p>
    <w:p w14:paraId="70162538">
      <w:pPr>
        <w:rPr>
          <w:rFonts w:hint="eastAsia"/>
        </w:rPr>
      </w:pPr>
      <w:r>
        <w:rPr>
          <w:rFonts w:hint="eastAsia"/>
        </w:rPr>
        <w:t>And if he does or is otherwise, he is guilty as a transgressor: guilty because he rebelled, guilty because he transgressed.</w:t>
      </w:r>
    </w:p>
    <w:p w14:paraId="5A8AF6A1">
      <w:pPr>
        <w:rPr>
          <w:rFonts w:hint="eastAsia"/>
        </w:rPr>
      </w:pPr>
      <w:r>
        <w:rPr>
          <w:rFonts w:hint="eastAsia"/>
        </w:rPr>
        <w:t>如果他行事或存在得不同，他就是有罪的，是违法者：有罪是因为他反叛，有罪是因为他违背。</w:t>
      </w:r>
    </w:p>
    <w:p w14:paraId="728E65DA">
      <w:pPr>
        <w:rPr>
          <w:rFonts w:hint="eastAsia"/>
        </w:rPr>
      </w:pPr>
    </w:p>
    <w:p w14:paraId="5D56F79E">
      <w:pPr>
        <w:rPr>
          <w:rFonts w:hint="eastAsia"/>
        </w:rPr>
      </w:pPr>
      <w:r>
        <w:rPr>
          <w:rFonts w:hint="eastAsia"/>
        </w:rPr>
        <w:t>Hence when I believe in the divine sovereignty, the sinner appears to me in an entirely different aspect.</w:t>
      </w:r>
    </w:p>
    <w:p w14:paraId="4BD9B325">
      <w:pPr>
        <w:rPr>
          <w:rFonts w:hint="eastAsia"/>
        </w:rPr>
      </w:pPr>
      <w:r>
        <w:rPr>
          <w:rFonts w:hint="eastAsia"/>
        </w:rPr>
        <w:t>因此，当我相信神的主权时，罪人在我看来就呈现出完全不同的面貌。</w:t>
      </w:r>
    </w:p>
    <w:p w14:paraId="64290190">
      <w:pPr>
        <w:rPr>
          <w:rFonts w:hint="eastAsia"/>
        </w:rPr>
      </w:pPr>
      <w:r>
        <w:rPr>
          <w:rFonts w:hint="eastAsia"/>
        </w:rPr>
        <w:t>As infected and mortally ill, he is to be pitied and kindly treated; but considered as belonging to God, standing under God, and as having robbed God, that same sinner becomes a guilty transgressor.</w:t>
      </w:r>
    </w:p>
    <w:p w14:paraId="4A7086A3">
      <w:pPr>
        <w:rPr>
          <w:rFonts w:hint="eastAsia"/>
        </w:rPr>
      </w:pPr>
      <w:r>
        <w:rPr>
          <w:rFonts w:hint="eastAsia"/>
        </w:rPr>
        <w:t>作为被感染和病危的人，他值得同情和善待；但作为属于神、在神之下、并抢夺了神的人，同一个罪人就成了有罪的违法者。</w:t>
      </w:r>
    </w:p>
    <w:p w14:paraId="48CB50DA">
      <w:pPr>
        <w:rPr>
          <w:rFonts w:hint="eastAsia"/>
        </w:rPr>
      </w:pPr>
    </w:p>
    <w:p w14:paraId="5975B15B">
      <w:pPr>
        <w:rPr>
          <w:rFonts w:hint="eastAsia"/>
        </w:rPr>
      </w:pPr>
      <w:r>
        <w:rPr>
          <w:rFonts w:hint="eastAsia"/>
        </w:rPr>
        <w:t>This is true to some extent of animals.</w:t>
      </w:r>
    </w:p>
    <w:p w14:paraId="4CBFC31F">
      <w:pPr>
        <w:rPr>
          <w:rFonts w:hint="eastAsia"/>
        </w:rPr>
      </w:pPr>
      <w:r>
        <w:rPr>
          <w:rFonts w:hint="eastAsia"/>
        </w:rPr>
        <w:t>这在某种程度上对动物也适用。</w:t>
      </w:r>
    </w:p>
    <w:p w14:paraId="4759C8CC">
      <w:pPr>
        <w:rPr>
          <w:rFonts w:hint="eastAsia"/>
        </w:rPr>
      </w:pPr>
      <w:r>
        <w:rPr>
          <w:rFonts w:hint="eastAsia"/>
        </w:rPr>
        <w:t>When I lasso a wild horse on the American prairies for training, it never enters my mind to punish him for his wildness.</w:t>
      </w:r>
    </w:p>
    <w:p w14:paraId="53BF2AFC">
      <w:pPr>
        <w:rPr>
          <w:rFonts w:hint="eastAsia"/>
        </w:rPr>
      </w:pPr>
      <w:r>
        <w:rPr>
          <w:rFonts w:hint="eastAsia"/>
        </w:rPr>
        <w:t>当我在美国大草原上用套索套住一匹野马进行训练时，我从未想过要惩罚它的野性。</w:t>
      </w:r>
    </w:p>
    <w:p w14:paraId="48843E1B">
      <w:pPr>
        <w:rPr>
          <w:rFonts w:hint="eastAsia"/>
        </w:rPr>
      </w:pPr>
      <w:r>
        <w:rPr>
          <w:rFonts w:hint="eastAsia"/>
        </w:rPr>
        <w:t>But the runaway in the city streets must be punished.</w:t>
      </w:r>
    </w:p>
    <w:p w14:paraId="56049C80">
      <w:pPr>
        <w:rPr>
          <w:rFonts w:hint="eastAsia"/>
        </w:rPr>
      </w:pPr>
      <w:r>
        <w:rPr>
          <w:rFonts w:hint="eastAsia"/>
        </w:rPr>
        <w:t>但城市街道上的脱缰野马必须被惩罚。</w:t>
      </w:r>
    </w:p>
    <w:p w14:paraId="0AACA478">
      <w:pPr>
        <w:rPr>
          <w:rFonts w:hint="eastAsia"/>
        </w:rPr>
      </w:pPr>
      <w:r>
        <w:rPr>
          <w:rFonts w:hint="eastAsia"/>
        </w:rPr>
        <w:t>He is vicious; he threw his rider; he refused to be led and chose his own way.</w:t>
      </w:r>
    </w:p>
    <w:p w14:paraId="372C751E">
      <w:pPr>
        <w:rPr>
          <w:rFonts w:hint="eastAsia"/>
        </w:rPr>
      </w:pPr>
      <w:r>
        <w:rPr>
          <w:rFonts w:hint="eastAsia"/>
        </w:rPr>
        <w:t>他凶恶；他把骑手摔下；他拒绝被牵引，选择了自己的路。</w:t>
      </w:r>
    </w:p>
    <w:p w14:paraId="3573CABA">
      <w:pPr>
        <w:rPr>
          <w:rFonts w:hint="eastAsia"/>
        </w:rPr>
      </w:pPr>
      <w:r>
        <w:rPr>
          <w:rFonts w:hint="eastAsia"/>
        </w:rPr>
        <w:t>Hence he needs to be punished.</w:t>
      </w:r>
    </w:p>
    <w:p w14:paraId="32BE2DE4">
      <w:pPr>
        <w:rPr>
          <w:rFonts w:hint="eastAsia"/>
        </w:rPr>
      </w:pPr>
      <w:r>
        <w:rPr>
          <w:rFonts w:hint="eastAsia"/>
        </w:rPr>
        <w:t>因此他需要被惩罚。</w:t>
      </w:r>
    </w:p>
    <w:p w14:paraId="51FBDEA7">
      <w:pPr>
        <w:rPr>
          <w:rFonts w:hint="eastAsia"/>
        </w:rPr>
      </w:pPr>
    </w:p>
    <w:p w14:paraId="3C576B42">
      <w:pPr>
        <w:rPr>
          <w:rFonts w:hint="eastAsia"/>
        </w:rPr>
      </w:pPr>
      <w:r>
        <w:rPr>
          <w:rFonts w:hint="eastAsia"/>
        </w:rPr>
        <w:t>And man much more so.</w:t>
      </w:r>
    </w:p>
    <w:p w14:paraId="46FDF000">
      <w:pPr>
        <w:rPr>
          <w:rFonts w:hint="eastAsia"/>
        </w:rPr>
      </w:pPr>
      <w:r>
        <w:rPr>
          <w:rFonts w:hint="eastAsia"/>
        </w:rPr>
        <w:t>人更是如此。</w:t>
      </w:r>
    </w:p>
    <w:p w14:paraId="1A4F156D">
      <w:pPr>
        <w:rPr>
          <w:rFonts w:hint="eastAsia"/>
        </w:rPr>
      </w:pPr>
      <w:r>
        <w:rPr>
          <w:rFonts w:hint="eastAsia"/>
        </w:rPr>
        <w:t>When I meet him in his wild career of sin, I know that he is a rebel, that he broke the reins, threw his rider, and now dashes on in mad revolt.</w:t>
      </w:r>
    </w:p>
    <w:p w14:paraId="08470DE9">
      <w:pPr>
        <w:rPr>
          <w:rFonts w:hint="eastAsia"/>
        </w:rPr>
      </w:pPr>
      <w:r>
        <w:rPr>
          <w:rFonts w:hint="eastAsia"/>
        </w:rPr>
        <w:t>当我在他罪恶的狂奔中遇见他时，我知道他是一个叛徒，他挣断了缰绳，摔下了骑手，现在在疯狂的反叛中猛冲。</w:t>
      </w:r>
    </w:p>
    <w:p w14:paraId="22D3F3BC">
      <w:pPr>
        <w:rPr>
          <w:rFonts w:hint="eastAsia"/>
        </w:rPr>
      </w:pPr>
      <w:r>
        <w:rPr>
          <w:rFonts w:hint="eastAsia"/>
        </w:rPr>
        <w:t>Hence such sinner must be not only healed, but punished.</w:t>
      </w:r>
    </w:p>
    <w:p w14:paraId="7993DD91">
      <w:pPr>
        <w:rPr>
          <w:rFonts w:hint="eastAsia"/>
        </w:rPr>
      </w:pPr>
      <w:r>
        <w:rPr>
          <w:rFonts w:hint="eastAsia"/>
        </w:rPr>
        <w:t>因此，这样的罪人不仅需要被医治，也需要被惩罚。</w:t>
      </w:r>
    </w:p>
    <w:p w14:paraId="79D9D3E0">
      <w:pPr>
        <w:rPr>
          <w:rFonts w:hint="eastAsia"/>
        </w:rPr>
      </w:pPr>
      <w:r>
        <w:rPr>
          <w:rFonts w:hint="eastAsia"/>
        </w:rPr>
        <w:t>He does not need medical treatment alone, but before all things he needs juridical treatment.</w:t>
      </w:r>
    </w:p>
    <w:p w14:paraId="3BF08781">
      <w:pPr>
        <w:rPr>
          <w:rFonts w:hint="eastAsia"/>
        </w:rPr>
      </w:pPr>
      <w:r>
        <w:rPr>
          <w:rFonts w:hint="eastAsia"/>
        </w:rPr>
        <w:t>他不仅需要医疗，更需要法理的处理。</w:t>
      </w:r>
    </w:p>
    <w:p w14:paraId="22AA7C3D">
      <w:pPr>
        <w:rPr>
          <w:rFonts w:hint="eastAsia"/>
        </w:rPr>
      </w:pPr>
    </w:p>
    <w:p w14:paraId="6F168E21">
      <w:pPr>
        <w:rPr>
          <w:rFonts w:hint="eastAsia"/>
        </w:rPr>
      </w:pPr>
      <w:r>
        <w:rPr>
          <w:rFonts w:hint="eastAsia"/>
        </w:rPr>
        <w:t>Apart from his disease a sinner has done evil; there is no virtue in him; he has violated the right; he deserves punishment.</w:t>
      </w:r>
    </w:p>
    <w:p w14:paraId="1FCC83C2">
      <w:pPr>
        <w:rPr>
          <w:rFonts w:hint="eastAsia"/>
        </w:rPr>
      </w:pPr>
      <w:r>
        <w:rPr>
          <w:rFonts w:hint="eastAsia"/>
        </w:rPr>
        <w:t>撇开他的疾病不谈，一个罪人行了恶；他里面没有德行；他侵犯了权利；他该受惩罚。</w:t>
      </w:r>
    </w:p>
    <w:p w14:paraId="1D8CA8D3">
      <w:pPr>
        <w:rPr>
          <w:rFonts w:hint="eastAsia"/>
        </w:rPr>
      </w:pPr>
      <w:r>
        <w:rPr>
          <w:rFonts w:hint="eastAsia"/>
        </w:rPr>
        <w:t>Suppose, for a moment, that sin had not touched his person, had not corrupted him, had left him intact as a man, then there would have been no need of regeneration, of healing, of a rising again, of sanctification; nevertheless he would have been subject to the vengeance of justice.</w:t>
      </w:r>
    </w:p>
    <w:p w14:paraId="175097FC">
      <w:pPr>
        <w:rPr>
          <w:rFonts w:hint="eastAsia"/>
        </w:rPr>
      </w:pPr>
      <w:r>
        <w:rPr>
          <w:rFonts w:hint="eastAsia"/>
        </w:rPr>
        <w:t>假设，有一刻，罪没有触及他个人，没有败坏他，让他作为一个人完好无损，那么就不需要重生、医治、复活、成圣了；然而他仍然要受公义的报应。</w:t>
      </w:r>
    </w:p>
    <w:p w14:paraId="7DE9F1D6">
      <w:pPr>
        <w:rPr>
          <w:rFonts w:hint="eastAsia"/>
        </w:rPr>
      </w:pPr>
    </w:p>
    <w:p w14:paraId="5FB9583D">
      <w:pPr>
        <w:rPr>
          <w:rFonts w:hint="eastAsia"/>
        </w:rPr>
      </w:pPr>
      <w:r>
        <w:rPr>
          <w:rFonts w:hint="eastAsia"/>
        </w:rPr>
        <w:t>Hence man's case in relation to his God must be considered juridically.</w:t>
      </w:r>
    </w:p>
    <w:p w14:paraId="1F4449DD">
      <w:pPr>
        <w:rPr>
          <w:rFonts w:hint="eastAsia"/>
        </w:rPr>
      </w:pPr>
      <w:r>
        <w:rPr>
          <w:rFonts w:hint="eastAsia"/>
        </w:rPr>
        <w:t>因此，人在与他神的关系中的案件，必须从法理上考虑。</w:t>
      </w:r>
    </w:p>
    <w:p w14:paraId="7361F4CA">
      <w:pPr>
        <w:rPr>
          <w:rFonts w:hint="eastAsia"/>
        </w:rPr>
      </w:pPr>
      <w:r>
        <w:rPr>
          <w:rFonts w:hint="eastAsia"/>
        </w:rPr>
        <w:t>Be not afraid of that word, brother.</w:t>
      </w:r>
    </w:p>
    <w:p w14:paraId="256E2C3E">
      <w:pPr>
        <w:rPr>
          <w:rFonts w:hint="eastAsia"/>
        </w:rPr>
      </w:pPr>
      <w:r>
        <w:rPr>
          <w:rFonts w:hint="eastAsia"/>
        </w:rPr>
        <w:t>弟兄，不要害怕那个词。</w:t>
      </w:r>
    </w:p>
    <w:p w14:paraId="530F1994">
      <w:pPr>
        <w:rPr>
          <w:rFonts w:hint="eastAsia"/>
        </w:rPr>
      </w:pPr>
      <w:r>
        <w:rPr>
          <w:rFonts w:hint="eastAsia"/>
        </w:rPr>
        <w:t>Rather insist that it be pronounced with as strong an emphasis as possible.</w:t>
      </w:r>
    </w:p>
    <w:p w14:paraId="2609B4D7">
      <w:pPr>
        <w:rPr>
          <w:rFonts w:hint="eastAsia"/>
        </w:rPr>
      </w:pPr>
      <w:r>
        <w:rPr>
          <w:rFonts w:hint="eastAsia"/>
        </w:rPr>
        <w:t>相反，要坚持以尽可能强的语调来读它。</w:t>
      </w:r>
    </w:p>
    <w:p w14:paraId="6916D7C9">
      <w:pPr>
        <w:rPr>
          <w:rFonts w:hint="eastAsia"/>
        </w:rPr>
      </w:pPr>
      <w:r>
        <w:rPr>
          <w:rFonts w:hint="eastAsia"/>
        </w:rPr>
        <w:t>It must be emphasized, and all the more strongly, because for so many years it has been scorned, and the churches have been made to believe that this "juridical" aspect of the case was of no importance; that it was a representation really unworthy of God; that the principal thing was to bring forth fruit meet for repentance.</w:t>
      </w:r>
    </w:p>
    <w:p w14:paraId="4F585A9D">
      <w:pPr>
        <w:rPr>
          <w:rFonts w:hint="eastAsia"/>
        </w:rPr>
      </w:pPr>
      <w:r>
        <w:rPr>
          <w:rFonts w:hint="eastAsia"/>
        </w:rPr>
        <w:t>它必须被强调，并且要更强烈地强调，因为这么多年来它一直被藐视，教会也被让人相信，案件的这个“法理”方面不重要；那是一种实在不配神的表述；主要的是结出与悔改相称的果子。</w:t>
      </w:r>
    </w:p>
    <w:p w14:paraId="239B2EAE">
      <w:pPr>
        <w:rPr>
          <w:rFonts w:hint="eastAsia"/>
        </w:rPr>
      </w:pPr>
    </w:p>
    <w:p w14:paraId="65BE556A">
      <w:pPr>
        <w:rPr>
          <w:rFonts w:hint="eastAsia"/>
        </w:rPr>
      </w:pPr>
      <w:r>
        <w:rPr>
          <w:rFonts w:hint="eastAsia"/>
        </w:rPr>
        <w:t>Beautiful teaching, gradually pushed into the world from the closet of philosophy: teaching that declares that morality included the right and stood far above the right; that "right" was chiefly a notion of the life of less civilized ages and of crude persons, but of no importance to our ideal age and to the ideal development of humanity and of individuals; yea, that in some respects it is even objectionable, and should never be allowed to enter into that holy and high and tender relation that exists between God and man.</w:t>
      </w:r>
    </w:p>
    <w:p w14:paraId="3B0EC273">
      <w:pPr>
        <w:rPr>
          <w:rFonts w:hint="eastAsia"/>
        </w:rPr>
      </w:pPr>
      <w:r>
        <w:rPr>
          <w:rFonts w:hint="eastAsia"/>
        </w:rPr>
        <w:t>美丽的教导，从哲学的书斋里逐渐被推入世界：这教导宣称道德包括了权利，并且远高于权利；“权利”主要是不那么文明时代和粗野之人的生活观念，但对我们这个理想时代以及对人性和个人的理想发展并不重要；是的，在某些方面它甚至是有害的，绝不应被允许进入存在于神与人之间的那种神圣、崇高和温柔的关系中。</w:t>
      </w:r>
    </w:p>
    <w:p w14:paraId="533A8BD6">
      <w:pPr>
        <w:rPr>
          <w:rFonts w:hint="eastAsia"/>
        </w:rPr>
      </w:pPr>
    </w:p>
    <w:p w14:paraId="0A90745D">
      <w:pPr>
        <w:rPr>
          <w:rFonts w:hint="eastAsia"/>
        </w:rPr>
      </w:pPr>
      <w:r>
        <w:rPr>
          <w:rFonts w:hint="eastAsia"/>
        </w:rPr>
        <w:t>The fruit of this pestilential philosophy is, that now in Europe the sense of right is gradually dying of slow consumption.</w:t>
      </w:r>
    </w:p>
    <w:p w14:paraId="601F1942">
      <w:pPr>
        <w:rPr>
          <w:rFonts w:hint="eastAsia"/>
        </w:rPr>
      </w:pPr>
      <w:r>
        <w:rPr>
          <w:rFonts w:hint="eastAsia"/>
        </w:rPr>
        <w:t>这种瘟疫般哲学的结果是，现在在欧洲，权利感正逐渐因慢性消耗而消亡。</w:t>
      </w:r>
    </w:p>
    <w:p w14:paraId="2F35BB0E">
      <w:pPr>
        <w:rPr>
          <w:rFonts w:hint="eastAsia"/>
        </w:rPr>
      </w:pPr>
      <w:r>
        <w:rPr>
          <w:rFonts w:hint="eastAsia"/>
        </w:rPr>
        <w:t>Among the Asiatic nations this sense of right has greater vitality than among us.</w:t>
      </w:r>
    </w:p>
    <w:p w14:paraId="3034AB07">
      <w:pPr>
        <w:rPr>
          <w:rFonts w:hint="eastAsia"/>
        </w:rPr>
      </w:pPr>
      <w:r>
        <w:rPr>
          <w:rFonts w:hint="eastAsia"/>
        </w:rPr>
        <w:t>在亚洲国家，这种权利感比在我们这里更有活力。</w:t>
      </w:r>
    </w:p>
    <w:p w14:paraId="49B94420">
      <w:pPr>
        <w:rPr>
          <w:rFonts w:hint="eastAsia"/>
        </w:rPr>
      </w:pPr>
      <w:r>
        <w:rPr>
          <w:rFonts w:hint="eastAsia"/>
        </w:rPr>
        <w:t>Might is again greater than right.</w:t>
      </w:r>
    </w:p>
    <w:p w14:paraId="51B8F665">
      <w:pPr>
        <w:rPr>
          <w:rFonts w:hint="eastAsia"/>
        </w:rPr>
      </w:pPr>
      <w:r>
        <w:rPr>
          <w:rFonts w:hint="eastAsia"/>
        </w:rPr>
        <w:t>强权再次大于公理。</w:t>
      </w:r>
    </w:p>
    <w:p w14:paraId="1723B136">
      <w:pPr>
        <w:rPr>
          <w:rFonts w:hint="eastAsia"/>
        </w:rPr>
      </w:pPr>
      <w:r>
        <w:rPr>
          <w:rFonts w:hint="eastAsia"/>
        </w:rPr>
        <w:t>Right is again the right of the strongest.</w:t>
      </w:r>
    </w:p>
    <w:p w14:paraId="3C6822B1">
      <w:pPr>
        <w:rPr>
          <w:rFonts w:hint="eastAsia"/>
        </w:rPr>
      </w:pPr>
      <w:r>
        <w:rPr>
          <w:rFonts w:hint="eastAsia"/>
        </w:rPr>
        <w:t>权利再次成了最强者的权利。</w:t>
      </w:r>
    </w:p>
    <w:p w14:paraId="20C389E8">
      <w:pPr>
        <w:rPr>
          <w:rFonts w:hint="eastAsia"/>
        </w:rPr>
      </w:pPr>
      <w:r>
        <w:rPr>
          <w:rFonts w:hint="eastAsia"/>
        </w:rPr>
        <w:t>And the luxurious circles, who in their atony of spirit at first protested against the "juridical" in theology, discover now with terror that certain classes in society are losing more and more respect for the "juridical" in the question of property.</w:t>
      </w:r>
    </w:p>
    <w:p w14:paraId="7515D948">
      <w:pPr>
        <w:rPr>
          <w:rFonts w:hint="eastAsia"/>
        </w:rPr>
      </w:pPr>
      <w:r>
        <w:rPr>
          <w:rFonts w:hint="eastAsia"/>
        </w:rPr>
        <w:t>而那些奢侈的圈子，起初以精神的萎靡抗议神学中的“法理”，现在却惊恐地发现，社会中的某些阶层，在财产问题上，对“法理”的尊重越来越少。</w:t>
      </w:r>
    </w:p>
    <w:p w14:paraId="4CD20083">
      <w:pPr>
        <w:rPr>
          <w:rFonts w:hint="eastAsia"/>
        </w:rPr>
      </w:pPr>
      <w:r>
        <w:rPr>
          <w:rFonts w:hint="eastAsia"/>
        </w:rPr>
        <w:t>Even in regard to the possession of land and house, and treasure and fields, this new conception of life considers the "juridical" a less noble idea.</w:t>
      </w:r>
    </w:p>
    <w:p w14:paraId="3A90B888">
      <w:pPr>
        <w:rPr>
          <w:rFonts w:hint="eastAsia"/>
        </w:rPr>
      </w:pPr>
      <w:r>
        <w:rPr>
          <w:rFonts w:hint="eastAsia"/>
        </w:rPr>
        <w:t>即使在关乎土地、房屋、财宝和田地的拥有上，这种新的生命观念也认为“法理”是一种不太高尚的观念。</w:t>
      </w:r>
    </w:p>
    <w:p w14:paraId="55BBB9D7">
      <w:pPr>
        <w:rPr>
          <w:rFonts w:hint="eastAsia"/>
        </w:rPr>
      </w:pPr>
      <w:r>
        <w:rPr>
          <w:rFonts w:hint="eastAsia"/>
        </w:rPr>
        <w:t>Bitter satire!</w:t>
      </w:r>
    </w:p>
    <w:p w14:paraId="1E3E2006">
      <w:pPr>
        <w:rPr>
          <w:rFonts w:hint="eastAsia"/>
        </w:rPr>
      </w:pPr>
      <w:r>
        <w:rPr>
          <w:rFonts w:hint="eastAsia"/>
        </w:rPr>
        <w:t>辛辣的讽刺！</w:t>
      </w:r>
    </w:p>
    <w:p w14:paraId="1F4E305A">
      <w:pPr>
        <w:rPr>
          <w:rFonts w:hint="eastAsia"/>
        </w:rPr>
      </w:pPr>
      <w:r>
        <w:rPr>
          <w:rFonts w:hint="eastAsia"/>
        </w:rPr>
        <w:t>You who, in your wantonness, started the mockery of the "juridical" in connection with God, find your punishment now in the fact that the lower classes start the mockery of this "juridical" in connection with your money and your goods.</w:t>
      </w:r>
    </w:p>
    <w:p w14:paraId="1F330721">
      <w:pPr>
        <w:rPr>
          <w:rFonts w:hint="eastAsia"/>
        </w:rPr>
      </w:pPr>
      <w:r>
        <w:rPr>
          <w:rFonts w:hint="eastAsia"/>
        </w:rPr>
        <w:t>你们这些放纵的人，开始嘲笑与神有关的“法理”，现在却发现你们的惩罚在于，下层阶级开始嘲笑与你们的金钱和货物有关的“法理”。</w:t>
      </w:r>
    </w:p>
    <w:p w14:paraId="2401A7C4">
      <w:pPr>
        <w:rPr>
          <w:rFonts w:hint="eastAsia"/>
        </w:rPr>
      </w:pPr>
      <w:r>
        <w:rPr>
          <w:rFonts w:hint="eastAsia"/>
        </w:rPr>
        <w:t>Yea, more than this.</w:t>
      </w:r>
    </w:p>
    <w:p w14:paraId="019D715E">
      <w:pPr>
        <w:rPr>
          <w:rFonts w:hint="eastAsia"/>
        </w:rPr>
      </w:pPr>
      <w:r>
        <w:rPr>
          <w:rFonts w:hint="eastAsia"/>
        </w:rPr>
        <w:t>是的，不仅如此。</w:t>
      </w:r>
    </w:p>
    <w:p w14:paraId="23CB024E">
      <w:pPr>
        <w:rPr>
          <w:rFonts w:hint="eastAsia"/>
        </w:rPr>
      </w:pPr>
      <w:r>
        <w:rPr>
          <w:rFonts w:hint="eastAsia"/>
        </w:rPr>
        <w:t>When recently in Paris a woman was tried for having shot and killed a man in court, not only did the jury acquit her, but she was made the heroine of an ovation.</w:t>
      </w:r>
    </w:p>
    <w:p w14:paraId="0CDE2582">
      <w:pPr>
        <w:rPr>
          <w:rFonts w:hint="eastAsia"/>
        </w:rPr>
      </w:pPr>
      <w:r>
        <w:rPr>
          <w:rFonts w:hint="eastAsia"/>
        </w:rPr>
        <w:t>最近在巴黎，一个女人因在法庭上开枪杀死一个男人而受审，不仅陪审团宣告她无罪，她还成了欢呼的女英雄。</w:t>
      </w:r>
    </w:p>
    <w:p w14:paraId="76E26F31">
      <w:pPr>
        <w:rPr>
          <w:rFonts w:hint="eastAsia"/>
        </w:rPr>
      </w:pPr>
      <w:r>
        <w:rPr>
          <w:rFonts w:hint="eastAsia"/>
        </w:rPr>
        <w:t>Here also other motives were deemed more precious, and the "juridical" aspect had nothing to do with it.</w:t>
      </w:r>
    </w:p>
    <w:p w14:paraId="13ECD990">
      <w:pPr>
        <w:rPr>
          <w:rFonts w:hint="eastAsia"/>
        </w:rPr>
      </w:pPr>
      <w:r>
        <w:rPr>
          <w:rFonts w:hint="eastAsia"/>
        </w:rPr>
        <w:t>在这里，其他的动机也被认为更宝贵，而“法理”方面则与此无关。</w:t>
      </w:r>
    </w:p>
    <w:p w14:paraId="55D5B61E">
      <w:pPr>
        <w:rPr>
          <w:rFonts w:hint="eastAsia"/>
        </w:rPr>
      </w:pPr>
    </w:p>
    <w:p w14:paraId="26A76379">
      <w:pPr>
        <w:rPr>
          <w:rFonts w:hint="eastAsia"/>
        </w:rPr>
      </w:pPr>
      <w:r>
        <w:rPr>
          <w:rFonts w:hint="eastAsia"/>
        </w:rPr>
        <w:t>And, therefore, in the name of God and of the right which He has ordained, we urgently request that every minister of the Word, and every man in his place, help and labor, with clear consciousness and energy, to stop this dissolution of the right, with all the means at their disposal; and especially solemnly and effectually to restore to its own conspicuous place the juridical feature of the sinner's relation to his God.</w:t>
      </w:r>
    </w:p>
    <w:p w14:paraId="12BE4613">
      <w:pPr>
        <w:rPr>
          <w:rFonts w:hint="eastAsia"/>
        </w:rPr>
      </w:pPr>
      <w:r>
        <w:rPr>
          <w:rFonts w:hint="eastAsia"/>
        </w:rPr>
        <w:t>因此，奉神的名，奉祂所命定的权利之名，我们紧急请求每一位圣言的执事，和每一个在他位上的人，用清晰的意识和精力，帮助和劳苦，用他们所有的一切方法，来制止这种权利的瓦解；特别是庄严而有效地，将罪人与他神关系的法理特征，恢复到其应有的显着位置。</w:t>
      </w:r>
    </w:p>
    <w:p w14:paraId="6563556C">
      <w:pPr>
        <w:rPr>
          <w:rFonts w:hint="eastAsia"/>
        </w:rPr>
      </w:pPr>
      <w:r>
        <w:rPr>
          <w:rFonts w:hint="eastAsia"/>
        </w:rPr>
        <w:t>When this is done, we shall feel again the stimulus that will cause the soul's relaxed muscles to contract, rousing us from our semi-unconsciousness.</w:t>
      </w:r>
    </w:p>
    <w:p w14:paraId="36968074">
      <w:pPr>
        <w:rPr>
          <w:rFonts w:hint="eastAsia"/>
        </w:rPr>
      </w:pPr>
      <w:r>
        <w:rPr>
          <w:rFonts w:hint="eastAsia"/>
        </w:rPr>
        <w:t>当这事成就时，我们将再次感受到那能使灵魂松弛的肌肉收缩的刺激，将我们从半无意识状态中唤醒。</w:t>
      </w:r>
    </w:p>
    <w:p w14:paraId="48BA0011">
      <w:pPr>
        <w:rPr>
          <w:rFonts w:hint="eastAsia"/>
        </w:rPr>
      </w:pPr>
      <w:r>
        <w:rPr>
          <w:rFonts w:hint="eastAsia"/>
        </w:rPr>
        <w:t>Every man, and especially every member of the Church, must again realize his juridical relation to God now and forever; that he is not merely man or woman, but a creature belonging to God, absolutely controlled by God; and guilty and punishable when not acting according to the will of God.</w:t>
      </w:r>
    </w:p>
    <w:p w14:paraId="4A0419D5">
      <w:pPr>
        <w:rPr>
          <w:rFonts w:hint="eastAsia"/>
        </w:rPr>
      </w:pPr>
      <w:r>
        <w:rPr>
          <w:rFonts w:hint="eastAsia"/>
        </w:rPr>
        <w:t>每一个人，特别是教会的每一位成员，都必须再次认识到他现在和永远与神的法理关系；他不仅是男人或女人，而是属于神、绝对受神控制的受造物；当不按照神的旨意行事时，是有罪和应受惩罚的。</w:t>
      </w:r>
    </w:p>
    <w:p w14:paraId="10344352">
      <w:pPr>
        <w:rPr>
          <w:rFonts w:hint="eastAsia"/>
        </w:rPr>
      </w:pPr>
    </w:p>
    <w:p w14:paraId="0BED52A3">
      <w:pPr>
        <w:rPr>
          <w:rFonts w:hint="eastAsia"/>
        </w:rPr>
      </w:pPr>
      <w:r>
        <w:rPr>
          <w:rFonts w:hint="eastAsia"/>
        </w:rPr>
        <w:t>This being clearly understood, it is evident that regeneration and calling and conversion, yea, even complete reformation and sanctification, can not be sufficient; for, altho these are very glorious, and deliver you from sin's stain and pollution, and help you not to violate the law so frequently, yet they do not touch your juridical relation to God.</w:t>
      </w:r>
    </w:p>
    <w:p w14:paraId="37074159">
      <w:pPr>
        <w:rPr>
          <w:rFonts w:hint="eastAsia"/>
        </w:rPr>
      </w:pPr>
      <w:r>
        <w:rPr>
          <w:rFonts w:hint="eastAsia"/>
        </w:rPr>
        <w:t>清楚地理解了这一点，就很明显，重生、呼召和归正，是的，甚至完全的改革和成圣，都是不够的；因为，虽然这些都非常荣耀，使你脱离罪的污点和污染，并帮助你不那么频繁地违背律法，但它们不触及你与神的法理关系。</w:t>
      </w:r>
    </w:p>
    <w:p w14:paraId="36481B04">
      <w:pPr>
        <w:rPr>
          <w:rFonts w:hint="eastAsia"/>
        </w:rPr>
      </w:pPr>
    </w:p>
    <w:p w14:paraId="11D1F849">
      <w:pPr>
        <w:rPr>
          <w:rFonts w:hint="eastAsia"/>
        </w:rPr>
      </w:pPr>
      <w:r>
        <w:rPr>
          <w:rFonts w:hint="eastAsia"/>
        </w:rPr>
        <w:t>When a mutinous battalion gets into serious straits, and the general, hearing of it, delivers them at the cost of ten killed and twenty wounded, who had not mutinied, and brings them back and feeds them, do you think that that will be all?</w:t>
      </w:r>
    </w:p>
    <w:p w14:paraId="6750BD90">
      <w:pPr>
        <w:rPr>
          <w:rFonts w:hint="eastAsia"/>
        </w:rPr>
      </w:pPr>
      <w:r>
        <w:rPr>
          <w:rFonts w:hint="eastAsia"/>
        </w:rPr>
        <w:t>当一个叛变的营队陷入严重困境，将军听说了，以十名未叛变的士兵死亡，二十名受伤的代价解救了他们，并把他们带回来，给他们食物，你认为这就完了吗？</w:t>
      </w:r>
    </w:p>
    <w:p w14:paraId="22842DA3">
      <w:pPr>
        <w:rPr>
          <w:rFonts w:hint="eastAsia"/>
        </w:rPr>
      </w:pPr>
      <w:r>
        <w:rPr>
          <w:rFonts w:hint="eastAsia"/>
        </w:rPr>
        <w:t>Do you not see that such battalion is still liable to punishment with decimation?</w:t>
      </w:r>
    </w:p>
    <w:p w14:paraId="3CF3811B">
      <w:pPr>
        <w:rPr>
          <w:rFonts w:hint="eastAsia"/>
        </w:rPr>
      </w:pPr>
      <w:r>
        <w:rPr>
          <w:rFonts w:hint="eastAsia"/>
        </w:rPr>
        <w:t>你没看到这样的营队仍然可能受到十分之一抽杀的惩罚吗？</w:t>
      </w:r>
    </w:p>
    <w:p w14:paraId="336513CD">
      <w:pPr>
        <w:rPr>
          <w:rFonts w:hint="eastAsia"/>
        </w:rPr>
      </w:pPr>
      <w:r>
        <w:rPr>
          <w:rFonts w:hint="eastAsia"/>
        </w:rPr>
        <w:t>And when man mutinied against his God, and got himself into trouble and nearly perished with misery, and the Lord God sent him help to save him, and called him back, and he returned, can that be the end of it?</w:t>
      </w:r>
    </w:p>
    <w:p w14:paraId="3890BADD">
      <w:pPr>
        <w:rPr>
          <w:rFonts w:hint="eastAsia"/>
        </w:rPr>
      </w:pPr>
      <w:r>
        <w:rPr>
          <w:rFonts w:hint="eastAsia"/>
        </w:rPr>
        <w:t>当人背叛了他的神，给自己惹了麻烦，几乎在苦难中灭亡，主神派人来救他，呼召他回来，他也回来了，这就能算完了吗？</w:t>
      </w:r>
    </w:p>
    <w:p w14:paraId="2E2E6582">
      <w:pPr>
        <w:rPr>
          <w:rFonts w:hint="eastAsia"/>
        </w:rPr>
      </w:pPr>
      <w:r>
        <w:rPr>
          <w:rFonts w:hint="eastAsia"/>
        </w:rPr>
        <w:t>Do you not clearly see that he is still liable to severe punishment?</w:t>
      </w:r>
    </w:p>
    <w:p w14:paraId="350AD1B8">
      <w:pPr>
        <w:rPr>
          <w:rFonts w:hint="eastAsia"/>
        </w:rPr>
      </w:pPr>
      <w:r>
        <w:rPr>
          <w:rFonts w:hint="eastAsia"/>
        </w:rPr>
        <w:t>你难道不清楚地看到，他仍然可能受到严厉的惩罚吗？</w:t>
      </w:r>
    </w:p>
    <w:p w14:paraId="1F496043">
      <w:pPr>
        <w:rPr>
          <w:rFonts w:hint="eastAsia"/>
        </w:rPr>
      </w:pPr>
      <w:r>
        <w:rPr>
          <w:rFonts w:hint="eastAsia"/>
        </w:rPr>
        <w:t>In case of a burglar who robs and kills, but in making his escape breaks his leg, and is sent to the hospital where he is treated, and then goes out a cripple unable to repeat his crime, do you think that the judge would give him his liberty, saying: "He is healed now and will never do it again"?</w:t>
      </w:r>
    </w:p>
    <w:p w14:paraId="46C6915D">
      <w:pPr>
        <w:rPr>
          <w:rFonts w:hint="eastAsia"/>
        </w:rPr>
      </w:pPr>
      <w:r>
        <w:rPr>
          <w:rFonts w:hint="eastAsia"/>
        </w:rPr>
        <w:t>在一个抢劫杀人，但在逃跑时摔断了腿，被送到医院治疗，然后出来成了残废，无法再犯罪的窃贼的案例中，你认为法官会给他自由，说：“他现在好了，再也不会做了”吗？</w:t>
      </w:r>
    </w:p>
    <w:p w14:paraId="488F18B4">
      <w:pPr>
        <w:rPr>
          <w:rFonts w:hint="eastAsia"/>
        </w:rPr>
      </w:pPr>
      <w:r>
        <w:rPr>
          <w:rFonts w:hint="eastAsia"/>
        </w:rPr>
        <w:t>No; he will be tried, convicted, and incarcerated.</w:t>
      </w:r>
    </w:p>
    <w:p w14:paraId="0DC469B9">
      <w:pPr>
        <w:rPr>
          <w:rFonts w:hint="eastAsia"/>
        </w:rPr>
      </w:pPr>
      <w:r>
        <w:rPr>
          <w:rFonts w:hint="eastAsia"/>
        </w:rPr>
        <w:t>不；他将被审判、定罪并监禁。</w:t>
      </w:r>
    </w:p>
    <w:p w14:paraId="7326DA54">
      <w:pPr>
        <w:rPr>
          <w:rFonts w:hint="eastAsia"/>
        </w:rPr>
      </w:pPr>
      <w:r>
        <w:rPr>
          <w:rFonts w:hint="eastAsia"/>
        </w:rPr>
        <w:t>Even so here.</w:t>
      </w:r>
    </w:p>
    <w:p w14:paraId="65BC25DF">
      <w:pPr>
        <w:rPr>
          <w:rFonts w:hint="eastAsia"/>
        </w:rPr>
      </w:pPr>
      <w:r>
        <w:rPr>
          <w:rFonts w:hint="eastAsia"/>
        </w:rPr>
        <w:t>这里也是如此。</w:t>
      </w:r>
    </w:p>
    <w:p w14:paraId="1828A740">
      <w:pPr>
        <w:rPr>
          <w:rFonts w:hint="eastAsia"/>
        </w:rPr>
      </w:pPr>
      <w:r>
        <w:rPr>
          <w:rFonts w:hint="eastAsia"/>
        </w:rPr>
        <w:t>Because by our sins and transgressions we have wounded ourselves, and made ourselves wretched, and are in need of medical help, is our guilt forgotten for this reason?</w:t>
      </w:r>
    </w:p>
    <w:p w14:paraId="12BE1604">
      <w:pPr>
        <w:rPr>
          <w:rFonts w:hint="eastAsia"/>
        </w:rPr>
      </w:pPr>
      <w:r>
        <w:rPr>
          <w:rFonts w:hint="eastAsia"/>
        </w:rPr>
        <w:t>因为我们的罪和过犯，我们伤害了自己，使自己悲惨，需要医疗帮助，我们的罪咎就因此被遗忘了吗？</w:t>
      </w:r>
    </w:p>
    <w:p w14:paraId="389CEE90">
      <w:pPr>
        <w:rPr>
          <w:rFonts w:hint="eastAsia"/>
        </w:rPr>
      </w:pPr>
    </w:p>
    <w:p w14:paraId="69B495C0">
      <w:pPr>
        <w:rPr>
          <w:rFonts w:hint="eastAsia"/>
        </w:rPr>
      </w:pPr>
      <w:r>
        <w:rPr>
          <w:rFonts w:hint="eastAsia"/>
        </w:rPr>
        <w:t>Why, then, are such undermining ideas brought among the people?</w:t>
      </w:r>
    </w:p>
    <w:p w14:paraId="76473B39">
      <w:pPr>
        <w:rPr>
          <w:rFonts w:hint="eastAsia"/>
        </w:rPr>
      </w:pPr>
      <w:r>
        <w:rPr>
          <w:rFonts w:hint="eastAsia"/>
        </w:rPr>
        <w:t>那么，为什么要把这种破坏性的思想带到人民中来呢？</w:t>
      </w:r>
    </w:p>
    <w:p w14:paraId="440A18F2">
      <w:pPr>
        <w:rPr>
          <w:rFonts w:hint="eastAsia"/>
        </w:rPr>
      </w:pPr>
    </w:p>
    <w:p w14:paraId="7428E8C5">
      <w:pPr>
        <w:rPr>
          <w:rFonts w:hint="eastAsia"/>
        </w:rPr>
      </w:pPr>
      <w:r>
        <w:rPr>
          <w:rFonts w:hint="eastAsia"/>
        </w:rPr>
        <w:t>Why is it that under the appearance of love a sentimental Christianity is introduced about the "dear Jesus," and "that we are so sick," and "the Physician is passing by," and that "it is, oh! so glorious to be in fellowship with that holy Mediator"?</w:t>
      </w:r>
    </w:p>
    <w:p w14:paraId="6A9E7FF2">
      <w:pPr>
        <w:rPr>
          <w:rFonts w:hint="eastAsia"/>
        </w:rPr>
      </w:pPr>
      <w:r>
        <w:rPr>
          <w:rFonts w:hint="eastAsia"/>
        </w:rPr>
        <w:t>为什么在爱的外表下，一种关于“亲爱的耶稣”的感伤基督教被引入，说“我们病得这么重”，以及“医生正在经过”，并且“与那位圣洁的中保相交，哦！是多么荣耀”？</w:t>
      </w:r>
    </w:p>
    <w:p w14:paraId="06548C4D">
      <w:pPr>
        <w:rPr>
          <w:rFonts w:hint="eastAsia"/>
        </w:rPr>
      </w:pPr>
    </w:p>
    <w:p w14:paraId="7DE3A249">
      <w:pPr>
        <w:rPr>
          <w:rFonts w:hint="eastAsia"/>
        </w:rPr>
      </w:pPr>
      <w:r>
        <w:rPr>
          <w:rFonts w:hint="eastAsia"/>
        </w:rPr>
        <w:t>Are our people really ignorant of the fact that this whole representation stands diametrically opposed to Sacred Scripture— opposed to all that ever animated the Church of Christ and made it strong?</w:t>
      </w:r>
    </w:p>
    <w:p w14:paraId="026B4071">
      <w:pPr>
        <w:rPr>
          <w:rFonts w:hint="eastAsia"/>
        </w:rPr>
      </w:pPr>
      <w:r>
        <w:rPr>
          <w:rFonts w:hint="eastAsia"/>
        </w:rPr>
        <w:t>我们的人民真的不知道，这整个表述与圣经截然相反——与所有曾激励基督教会并使其强大的事物相反吗？</w:t>
      </w:r>
    </w:p>
    <w:p w14:paraId="63EB91F1">
      <w:pPr>
        <w:rPr>
          <w:rFonts w:hint="eastAsia"/>
        </w:rPr>
      </w:pPr>
      <w:r>
        <w:rPr>
          <w:rFonts w:hint="eastAsia"/>
        </w:rPr>
        <w:t>Do they not feel that such a feeble and spongy Christianity is a clay too soft for the making of heroes in the Kingdom of God?</w:t>
      </w:r>
    </w:p>
    <w:p w14:paraId="5AE2F32E">
      <w:pPr>
        <w:rPr>
          <w:rFonts w:hint="eastAsia"/>
        </w:rPr>
      </w:pPr>
      <w:r>
        <w:rPr>
          <w:rFonts w:hint="eastAsia"/>
        </w:rPr>
        <w:t>他们难道不觉得，这样一种软弱无力的基督教，是一种太软的泥土，无法用来塑造神国度的英雄吗？</w:t>
      </w:r>
    </w:p>
    <w:p w14:paraId="11E323C7">
      <w:pPr>
        <w:rPr>
          <w:rFonts w:hint="eastAsia"/>
        </w:rPr>
      </w:pPr>
      <w:r>
        <w:rPr>
          <w:rFonts w:hint="eastAsia"/>
        </w:rPr>
        <w:t>And do they not see that the number of men who are drawn to the "dear Jesus" is much smaller now than that of the men who formerly were drawn to the Mediator of the right, who with His precious blood hath fully satisfied for all our sins?</w:t>
      </w:r>
    </w:p>
    <w:p w14:paraId="730E5317">
      <w:pPr>
        <w:rPr>
          <w:rFonts w:hint="eastAsia"/>
        </w:rPr>
      </w:pPr>
      <w:r>
        <w:rPr>
          <w:rFonts w:hint="eastAsia"/>
        </w:rPr>
        <w:t>他们难道没看到，现在被“亲爱的耶稣”吸引的人数，比以前被那公义的中保吸引的人数要少得多吗？那中保用祂的宝血，已为我们所有的罪作了完全的满足。</w:t>
      </w:r>
    </w:p>
    <w:p w14:paraId="44AA01B6">
      <w:pPr>
        <w:rPr>
          <w:rFonts w:hint="eastAsia"/>
        </w:rPr>
      </w:pPr>
    </w:p>
    <w:p w14:paraId="2CEA8D0D">
      <w:pPr>
        <w:rPr>
          <w:rFonts w:hint="eastAsia"/>
        </w:rPr>
      </w:pPr>
      <w:r>
        <w:rPr>
          <w:rFonts w:hint="eastAsia"/>
        </w:rPr>
        <w:t>And when it is answered, "That is just what we teach; reconciliation in His blood, redemption through His death! It is all paid for us! Only come and hear our preaching and sing our hymns!" then we beseech the brethren who thus speak to be serious for a moment.</w:t>
      </w:r>
    </w:p>
    <w:p w14:paraId="22F4B1D4">
      <w:pPr>
        <w:rPr>
          <w:rFonts w:hint="eastAsia"/>
        </w:rPr>
      </w:pPr>
      <w:r>
        <w:rPr>
          <w:rFonts w:hint="eastAsia"/>
        </w:rPr>
        <w:t>当回答说：“这正是我们所教导的；在祂的血中和好，藉着祂的死得救赎！这一切都为我们付清了！只要来听我们的讲道，唱我们的诗歌！”那时，我们恳求如此说话的弟兄们认真片刻。</w:t>
      </w:r>
    </w:p>
    <w:p w14:paraId="451AB938">
      <w:pPr>
        <w:rPr>
          <w:rFonts w:hint="eastAsia"/>
        </w:rPr>
      </w:pPr>
      <w:r>
        <w:rPr>
          <w:rFonts w:hint="eastAsia"/>
        </w:rPr>
        <w:t>For, behold, our objection is not that you deny the reconciliation through His blood, but that, by being silent on the question of God's right, and of our state of condemnation, and by being satisfied when the people "only come to Jesus," you allow the consciousness of guilt to wear out, you make genuine repentance impossible, you substitute a certain discontent with oneself for brokenness of heart; and thus you weaken the faculty to feel, to understand, and to realize what the meaning is of reconciliation through the blood of the cross.</w:t>
      </w:r>
    </w:p>
    <w:p w14:paraId="4126A37A">
      <w:pPr>
        <w:rPr>
          <w:rFonts w:hint="eastAsia"/>
        </w:rPr>
      </w:pPr>
      <w:r>
        <w:rPr>
          <w:rFonts w:hint="eastAsia"/>
        </w:rPr>
        <w:t>因为，看哪，我们的异议不是说你们否认藉着祂的血和好，而是说，你们在神的权利和我们被定罪的状态问题上保持沉默，并且当人们“只来到耶稣面前”时就满足了，你们让罪咎感磨损，使真正的悔改成为不可能，用某种对自己的不满来代替心灵的破碎； таким образом你们削弱了去感觉、去理解、去认识藉着十字架的血和好是什么意思的能力。</w:t>
      </w:r>
    </w:p>
    <w:p w14:paraId="16315E9C">
      <w:pPr>
        <w:rPr>
          <w:rFonts w:hint="eastAsia"/>
        </w:rPr>
      </w:pPr>
    </w:p>
    <w:p w14:paraId="518D5FD1">
      <w:pPr>
        <w:rPr>
          <w:rFonts w:hint="eastAsia"/>
        </w:rPr>
      </w:pPr>
      <w:r>
        <w:rPr>
          <w:rFonts w:hint="eastAsia"/>
        </w:rPr>
        <w:t>It is quite possible to bring about reconciliation without touching the question of the right at all.</w:t>
      </w:r>
    </w:p>
    <w:p w14:paraId="69DC0372">
      <w:pPr>
        <w:rPr>
          <w:rFonts w:hint="eastAsia"/>
        </w:rPr>
      </w:pPr>
      <w:r>
        <w:rPr>
          <w:rFonts w:hint="eastAsia"/>
        </w:rPr>
        <w:t>完全有可能在不触及权利问题的情况下带来和解。</w:t>
      </w:r>
    </w:p>
    <w:p w14:paraId="2BF4614C">
      <w:pPr>
        <w:rPr>
          <w:rFonts w:hint="eastAsia"/>
        </w:rPr>
      </w:pPr>
      <w:r>
        <w:rPr>
          <w:rFonts w:hint="eastAsia"/>
        </w:rPr>
        <w:t>By some misunderstanding two friends have become estranged, separated from, and hostile to each other.</w:t>
      </w:r>
    </w:p>
    <w:p w14:paraId="0733FAE0">
      <w:pPr>
        <w:rPr>
          <w:rFonts w:hint="eastAsia"/>
        </w:rPr>
      </w:pPr>
      <w:r>
        <w:rPr>
          <w:rFonts w:hint="eastAsia"/>
        </w:rPr>
        <w:t>因着某种误解，两个朋友变得疏远、分离，并互相敌对。</w:t>
      </w:r>
    </w:p>
    <w:p w14:paraId="6C022345">
      <w:pPr>
        <w:rPr>
          <w:rFonts w:hint="eastAsia"/>
        </w:rPr>
      </w:pPr>
      <w:r>
        <w:rPr>
          <w:rFonts w:hint="eastAsia"/>
        </w:rPr>
        <w:t>But they may be reconciled.</w:t>
      </w:r>
    </w:p>
    <w:p w14:paraId="63406CB1">
      <w:pPr>
        <w:rPr>
          <w:rFonts w:hint="eastAsia"/>
        </w:rPr>
      </w:pPr>
      <w:r>
        <w:rPr>
          <w:rFonts w:hint="eastAsia"/>
        </w:rPr>
        <w:t>但他们可以和好。</w:t>
      </w:r>
    </w:p>
    <w:p w14:paraId="0F3F635F">
      <w:pPr>
        <w:rPr>
          <w:rFonts w:hint="eastAsia"/>
        </w:rPr>
      </w:pPr>
      <w:r>
        <w:rPr>
          <w:rFonts w:hint="eastAsia"/>
        </w:rPr>
        <w:t>Not necessarily by making one to see that he violated the rights of the other; this was perhaps never intended.</w:t>
      </w:r>
    </w:p>
    <w:p w14:paraId="204C1A27">
      <w:pPr>
        <w:rPr>
          <w:rFonts w:hint="eastAsia"/>
        </w:rPr>
      </w:pPr>
      <w:r>
        <w:rPr>
          <w:rFonts w:hint="eastAsia"/>
        </w:rPr>
        <w:t>不一定是要让一方看到他侵犯了另一方的权利；这或许从未被意图。</w:t>
      </w:r>
    </w:p>
    <w:p w14:paraId="5672FFE0">
      <w:pPr>
        <w:rPr>
          <w:rFonts w:hint="eastAsia"/>
        </w:rPr>
      </w:pPr>
      <w:r>
        <w:rPr>
          <w:rFonts w:hint="eastAsia"/>
        </w:rPr>
        <w:t>And even if there was some right violated, it would not be expedient to speak of the past, but to cover it with the mantle of love and to look only to the future.</w:t>
      </w:r>
    </w:p>
    <w:p w14:paraId="62A2D38F">
      <w:pPr>
        <w:rPr>
          <w:rFonts w:hint="eastAsia"/>
        </w:rPr>
      </w:pPr>
      <w:r>
        <w:rPr>
          <w:rFonts w:hint="eastAsia"/>
        </w:rPr>
        <w:t>即使有某种权利被侵犯，谈论过去也是不适宜的，而是要用爱的外衣来遮盖它，只向前看。</w:t>
      </w:r>
    </w:p>
    <w:p w14:paraId="40B4ECA9">
      <w:pPr>
        <w:rPr>
          <w:rFonts w:hint="eastAsia"/>
        </w:rPr>
      </w:pPr>
      <w:r>
        <w:rPr>
          <w:rFonts w:hint="eastAsia"/>
        </w:rPr>
        <w:t>And such reconciliation, if successful, is very delightful, and may have cost both the reconciled and the reconciler much of conflict and sacrifice, yea, prayers and tears.</w:t>
      </w:r>
    </w:p>
    <w:p w14:paraId="7BA8E6DA">
      <w:pPr>
        <w:rPr>
          <w:rFonts w:hint="eastAsia"/>
        </w:rPr>
      </w:pPr>
      <w:r>
        <w:rPr>
          <w:rFonts w:hint="eastAsia"/>
        </w:rPr>
        <w:t>而这样的和解，如果成功，是非常令人愉快的，并且可能使和好者和调解者都付出了许多冲突和牺牲，是的，祷告和眼泪。</w:t>
      </w:r>
    </w:p>
    <w:p w14:paraId="551D6000">
      <w:pPr>
        <w:rPr>
          <w:rFonts w:hint="eastAsia"/>
        </w:rPr>
      </w:pPr>
      <w:r>
        <w:rPr>
          <w:rFonts w:hint="eastAsia"/>
        </w:rPr>
        <w:t>And yet, with all this, such reconciliation does not touch the question of right.</w:t>
      </w:r>
    </w:p>
    <w:p w14:paraId="56EA4B7A">
      <w:pPr>
        <w:rPr>
          <w:rFonts w:hint="eastAsia"/>
        </w:rPr>
      </w:pPr>
      <w:r>
        <w:rPr>
          <w:rFonts w:hint="eastAsia"/>
        </w:rPr>
        <w:t>然而，尽管如此，这样的和解并不触及权利的问题。</w:t>
      </w:r>
    </w:p>
    <w:p w14:paraId="250553F8">
      <w:pPr>
        <w:rPr>
          <w:rFonts w:hint="eastAsia"/>
        </w:rPr>
      </w:pPr>
    </w:p>
    <w:p w14:paraId="35D4CF38">
      <w:pPr>
        <w:rPr>
          <w:rFonts w:hint="eastAsia"/>
        </w:rPr>
      </w:pPr>
      <w:r>
        <w:rPr>
          <w:rFonts w:hint="eastAsia"/>
        </w:rPr>
        <w:t>In this way it appears to us these brethren preach reconciliation.</w:t>
      </w:r>
    </w:p>
    <w:p w14:paraId="31A2C65C">
      <w:pPr>
        <w:rPr>
          <w:rFonts w:hint="eastAsia"/>
        </w:rPr>
      </w:pPr>
      <w:r>
        <w:rPr>
          <w:rFonts w:hint="eastAsia"/>
        </w:rPr>
        <w:t>在我们看来，这些弟兄就是这样传讲和解的。</w:t>
      </w:r>
    </w:p>
    <w:p w14:paraId="5A4E5A76">
      <w:pPr>
        <w:rPr>
          <w:rFonts w:hint="eastAsia"/>
        </w:rPr>
      </w:pPr>
      <w:r>
        <w:rPr>
          <w:rFonts w:hint="eastAsia"/>
        </w:rPr>
        <w:t>It is true that they preach it with much warmth and animation even; but —and this is our complaint—they consider and present it as an enmity caused by whispering, misunderstanding, and wrong inclination, rather than by violation of the right.</w:t>
      </w:r>
    </w:p>
    <w:p w14:paraId="7201A87D">
      <w:pPr>
        <w:rPr>
          <w:rFonts w:hint="eastAsia"/>
        </w:rPr>
      </w:pPr>
      <w:r>
        <w:rPr>
          <w:rFonts w:hint="eastAsia"/>
        </w:rPr>
        <w:t>诚然，他们甚至以极大的热情和活力来传讲它；但是——这是我们的抱怨——他们将其视为并呈现为一种由低语、误解和错误倾向所引起的敌意，而非由侵犯权利所致。</w:t>
      </w:r>
    </w:p>
    <w:p w14:paraId="5E08F29E">
      <w:pPr>
        <w:rPr>
          <w:rFonts w:hint="eastAsia"/>
        </w:rPr>
      </w:pPr>
      <w:r>
        <w:rPr>
          <w:rFonts w:hint="eastAsia"/>
        </w:rPr>
        <w:t>And, in consequence, their preaching of reconciliation through the blood of the cross no longer causes the deep chord of the right to vibrate in men's souls; but it resembles the reconciliation of two friends, who at an evil hour became estranged from each other.</w:t>
      </w:r>
    </w:p>
    <w:p w14:paraId="749931F3">
      <w:pPr>
        <w:rPr>
          <w:rFonts w:hint="eastAsia"/>
        </w:rPr>
      </w:pPr>
      <w:r>
        <w:rPr>
          <w:rFonts w:hint="eastAsia"/>
        </w:rPr>
        <w:t>结果，他们藉着十字架的血传讲的和解，不再使人灵魂中权利的深弦震动；而是像两个在邪恶时刻变得疏远的朋友的和解。</w:t>
      </w:r>
    </w:p>
    <w:p w14:paraId="48B47089">
      <w:pPr>
        <w:jc w:val="center"/>
        <w:rPr>
          <w:rFonts w:hint="eastAsia" w:ascii="Georgia" w:hAnsi="Georgia" w:eastAsia="Georgia" w:cs="Georgia"/>
          <w:b/>
          <w:bCs/>
          <w:color w:val="000000"/>
          <w:kern w:val="2"/>
          <w:sz w:val="42"/>
          <w:szCs w:val="24"/>
          <w:lang w:val="en-US" w:eastAsia="zh-CN" w:bidi="ar-SA"/>
          <w14:ligatures w14:val="standardContextual"/>
        </w:rPr>
      </w:pPr>
    </w:p>
    <w:p w14:paraId="797224FE">
      <w:pPr>
        <w:jc w:val="center"/>
        <w:rPr>
          <w:rFonts w:hint="eastAsia" w:ascii="Georgia" w:hAnsi="Georgia" w:eastAsia="Georgia" w:cs="Georgia"/>
          <w:b/>
          <w:bCs/>
          <w:color w:val="000000"/>
          <w:kern w:val="2"/>
          <w:sz w:val="42"/>
          <w:szCs w:val="24"/>
          <w:lang w:val="en-US" w:eastAsia="zh-CN" w:bidi="ar-SA"/>
          <w14:ligatures w14:val="standardContextual"/>
        </w:rPr>
      </w:pPr>
      <w:r>
        <w:rPr>
          <w:rFonts w:hint="eastAsia" w:ascii="Georgia" w:hAnsi="Georgia" w:eastAsia="Georgia" w:cs="Georgia"/>
          <w:b/>
          <w:bCs/>
          <w:color w:val="000000"/>
          <w:kern w:val="2"/>
          <w:sz w:val="42"/>
          <w:szCs w:val="24"/>
          <w:lang w:val="en-US" w:eastAsia="zh-CN" w:bidi="ar-SA"/>
          <w14:ligatures w14:val="standardContextual"/>
        </w:rPr>
        <w:t>XXXI</w:t>
      </w:r>
    </w:p>
    <w:p w14:paraId="47264F1C">
      <w:pPr>
        <w:jc w:val="center"/>
        <w:rPr>
          <w:rFonts w:hint="eastAsia" w:ascii="Georgia" w:hAnsi="Georgia" w:eastAsia="Georgia" w:cs="Georgia"/>
          <w:b/>
          <w:bCs/>
          <w:color w:val="000000"/>
          <w:kern w:val="2"/>
          <w:sz w:val="42"/>
          <w:szCs w:val="24"/>
          <w:lang w:val="en-US" w:eastAsia="zh-CN" w:bidi="ar-SA"/>
          <w14:ligatures w14:val="standardContextual"/>
        </w:rPr>
      </w:pPr>
      <w:r>
        <w:rPr>
          <w:rFonts w:hint="eastAsia" w:ascii="Georgia" w:hAnsi="Georgia" w:eastAsia="Georgia" w:cs="Georgia"/>
          <w:b/>
          <w:bCs/>
          <w:color w:val="000000"/>
          <w:kern w:val="2"/>
          <w:sz w:val="42"/>
          <w:szCs w:val="24"/>
          <w:lang w:val="en-US" w:eastAsia="zh-CN" w:bidi="ar-SA"/>
          <w14:ligatures w14:val="standardContextual"/>
        </w:rPr>
        <w:t>三十一</w:t>
      </w:r>
    </w:p>
    <w:p w14:paraId="0C7C17C5">
      <w:pPr>
        <w:jc w:val="center"/>
        <w:rPr>
          <w:rFonts w:hint="eastAsia"/>
          <w:b/>
          <w:bCs/>
        </w:rPr>
      </w:pPr>
      <w:r>
        <w:rPr>
          <w:rFonts w:hint="eastAsia"/>
          <w:b/>
          <w:bCs/>
        </w:rPr>
        <w:t>Our Status</w:t>
      </w:r>
    </w:p>
    <w:p w14:paraId="601DD61E">
      <w:pPr>
        <w:jc w:val="center"/>
        <w:rPr>
          <w:rFonts w:hint="eastAsia"/>
          <w:b/>
          <w:bCs/>
        </w:rPr>
      </w:pPr>
      <w:r>
        <w:rPr>
          <w:rFonts w:hint="eastAsia"/>
          <w:b/>
          <w:bCs/>
        </w:rPr>
        <w:t>我们的地位</w:t>
      </w:r>
    </w:p>
    <w:p w14:paraId="1D03F264">
      <w:pPr>
        <w:rPr>
          <w:rFonts w:hint="eastAsia"/>
        </w:rPr>
      </w:pPr>
      <w:r>
        <w:rPr>
          <w:rFonts w:hint="eastAsia"/>
        </w:rPr>
        <w:t>"And he believed in the Lord: and be counted it to him for righteousness."—Gen. 15:6.</w:t>
      </w:r>
    </w:p>
    <w:p w14:paraId="647E33C9">
      <w:pPr>
        <w:rPr>
          <w:rFonts w:hint="eastAsia"/>
        </w:rPr>
      </w:pPr>
      <w:r>
        <w:rPr>
          <w:rFonts w:hint="eastAsia"/>
        </w:rPr>
        <w:t>“他信耶和华，耶和华就以此为他的义。”——创世记 15:6。</w:t>
      </w:r>
    </w:p>
    <w:p w14:paraId="6A3355CC">
      <w:pPr>
        <w:rPr>
          <w:rFonts w:hint="eastAsia"/>
        </w:rPr>
      </w:pPr>
    </w:p>
    <w:p w14:paraId="3885CBFC">
      <w:pPr>
        <w:rPr>
          <w:rFonts w:hint="eastAsia"/>
        </w:rPr>
      </w:pPr>
      <w:r>
        <w:rPr>
          <w:rFonts w:hint="eastAsia"/>
        </w:rPr>
        <w:t>THE right touches a man's status.</w:t>
      </w:r>
    </w:p>
    <w:p w14:paraId="1F0AF3D8">
      <w:pPr>
        <w:rPr>
          <w:rFonts w:hint="eastAsia"/>
        </w:rPr>
      </w:pPr>
      <w:r>
        <w:rPr>
          <w:rFonts w:hint="eastAsia"/>
        </w:rPr>
        <w:t>权利触及一个人的地位。</w:t>
      </w:r>
    </w:p>
    <w:p w14:paraId="23C310A4">
      <w:pPr>
        <w:rPr>
          <w:rFonts w:hint="eastAsia"/>
        </w:rPr>
      </w:pPr>
      <w:r>
        <w:rPr>
          <w:rFonts w:hint="eastAsia"/>
        </w:rPr>
        <w:t>So long as the law has not proven him guilty, has not convicted and sentenced him, his legal status is that of a free and law-abiding citizen.</w:t>
      </w:r>
    </w:p>
    <w:p w14:paraId="5E487753">
      <w:pPr>
        <w:rPr>
          <w:rFonts w:hint="eastAsia"/>
        </w:rPr>
      </w:pPr>
      <w:r>
        <w:rPr>
          <w:rFonts w:hint="eastAsia"/>
        </w:rPr>
        <w:t>只要法律没有证明他有罪，没有定罪和判刑，他的法律地位就是一个自由守法的公民。</w:t>
      </w:r>
    </w:p>
    <w:p w14:paraId="4E3FD7C6">
      <w:pPr>
        <w:rPr>
          <w:rFonts w:hint="eastAsia"/>
        </w:rPr>
      </w:pPr>
      <w:r>
        <w:rPr>
          <w:rFonts w:hint="eastAsia"/>
        </w:rPr>
        <w:t>But as soon as his guilt is proven in court and the jury has convicted him, he passes from that into the status of the bound and law-breaking citizen.</w:t>
      </w:r>
    </w:p>
    <w:p w14:paraId="13B568EB">
      <w:pPr>
        <w:rPr>
          <w:rFonts w:hint="eastAsia"/>
        </w:rPr>
      </w:pPr>
      <w:r>
        <w:rPr>
          <w:rFonts w:hint="eastAsia"/>
        </w:rPr>
        <w:t>但一旦他的罪在法庭上被证明，陪审团定罪他，他就从那种地位，进入被束缚和违法的公民的地位。</w:t>
      </w:r>
    </w:p>
    <w:p w14:paraId="1AD0932B">
      <w:pPr>
        <w:rPr>
          <w:rFonts w:hint="eastAsia"/>
        </w:rPr>
      </w:pPr>
    </w:p>
    <w:p w14:paraId="6F32EC7D">
      <w:pPr>
        <w:rPr>
          <w:rFonts w:hint="eastAsia"/>
        </w:rPr>
      </w:pPr>
      <w:r>
        <w:rPr>
          <w:rFonts w:hint="eastAsia"/>
        </w:rPr>
        <w:t>The same applies to our relation to God.</w:t>
      </w:r>
    </w:p>
    <w:p w14:paraId="6FDF93E6">
      <w:pPr>
        <w:rPr>
          <w:rFonts w:hint="eastAsia"/>
        </w:rPr>
      </w:pPr>
      <w:r>
        <w:rPr>
          <w:rFonts w:hint="eastAsia"/>
        </w:rPr>
        <w:t>这也适用于我们与神的关系。</w:t>
      </w:r>
    </w:p>
    <w:p w14:paraId="1FA89F4A">
      <w:pPr>
        <w:rPr>
          <w:rFonts w:hint="eastAsia"/>
        </w:rPr>
      </w:pPr>
      <w:r>
        <w:rPr>
          <w:rFonts w:hint="eastAsia"/>
        </w:rPr>
        <w:t>Our status before God is that either of the just or of the unjust.</w:t>
      </w:r>
    </w:p>
    <w:p w14:paraId="0C3875E1">
      <w:pPr>
        <w:rPr>
          <w:rFonts w:hint="eastAsia"/>
        </w:rPr>
      </w:pPr>
      <w:r>
        <w:rPr>
          <w:rFonts w:hint="eastAsia"/>
        </w:rPr>
        <w:t>我们在神面前的地位，要么是义人的，要么是不义之人的。</w:t>
      </w:r>
    </w:p>
    <w:p w14:paraId="28FAF04E">
      <w:pPr>
        <w:rPr>
          <w:rFonts w:hint="eastAsia"/>
        </w:rPr>
      </w:pPr>
      <w:r>
        <w:rPr>
          <w:rFonts w:hint="eastAsia"/>
        </w:rPr>
        <w:t>In the former, we are not condemned or we are released from condemnation.</w:t>
      </w:r>
    </w:p>
    <w:p w14:paraId="06442668">
      <w:pPr>
        <w:rPr>
          <w:rFonts w:hint="eastAsia"/>
        </w:rPr>
      </w:pPr>
      <w:r>
        <w:rPr>
          <w:rFonts w:hint="eastAsia"/>
        </w:rPr>
        <w:t>在前者中，我们未被定罪，或从定罪中被释放。</w:t>
      </w:r>
    </w:p>
    <w:p w14:paraId="644DF2AE">
      <w:pPr>
        <w:rPr>
          <w:rFonts w:hint="eastAsia"/>
        </w:rPr>
      </w:pPr>
      <w:r>
        <w:rPr>
          <w:rFonts w:hint="eastAsia"/>
        </w:rPr>
        <w:t>He that is still under condemnation occupies the status of the unjust.</w:t>
      </w:r>
    </w:p>
    <w:p w14:paraId="36A4773F">
      <w:pPr>
        <w:rPr>
          <w:rFonts w:hint="eastAsia"/>
        </w:rPr>
      </w:pPr>
      <w:r>
        <w:rPr>
          <w:rFonts w:hint="eastAsia"/>
        </w:rPr>
        <w:t>仍在定罪之下的人，占据着不义之人的地位。</w:t>
      </w:r>
    </w:p>
    <w:p w14:paraId="55D29646">
      <w:pPr>
        <w:rPr>
          <w:rFonts w:hint="eastAsia"/>
        </w:rPr>
      </w:pPr>
    </w:p>
    <w:p w14:paraId="0FBF90A2">
      <w:pPr>
        <w:rPr>
          <w:rFonts w:hint="eastAsia"/>
        </w:rPr>
      </w:pPr>
      <w:r>
        <w:rPr>
          <w:rFonts w:hint="eastAsia"/>
        </w:rPr>
        <w:t>Hence, and this is noteworthy, a man's status depends not upon what he is, but upon the decision of the proper authorities regarding him; not upon what he is actually, but upon what he is counted to be.</w:t>
      </w:r>
    </w:p>
    <w:p w14:paraId="08E29FD6">
      <w:pPr>
        <w:rPr>
          <w:rFonts w:hint="eastAsia"/>
        </w:rPr>
      </w:pPr>
      <w:r>
        <w:rPr>
          <w:rFonts w:hint="eastAsia"/>
        </w:rPr>
        <w:t>因此，值得注意的是，一个人的地位不取决于他是什么，而取决于有关当局对他的决定；不取决于他实际上是什么，而取决于他被算为什么。</w:t>
      </w:r>
    </w:p>
    <w:p w14:paraId="68FDB2D2">
      <w:pPr>
        <w:rPr>
          <w:rFonts w:hint="eastAsia"/>
        </w:rPr>
      </w:pPr>
    </w:p>
    <w:p w14:paraId="187B71BC">
      <w:pPr>
        <w:rPr>
          <w:rFonts w:hint="eastAsia"/>
        </w:rPr>
      </w:pPr>
      <w:r>
        <w:rPr>
          <w:rFonts w:hint="eastAsia"/>
        </w:rPr>
        <w:t>A clerk in an office is innocently suspected of embezzlement, and accused before a court of law.</w:t>
      </w:r>
    </w:p>
    <w:p w14:paraId="5D446FDC">
      <w:pPr>
        <w:rPr>
          <w:rFonts w:hint="eastAsia"/>
        </w:rPr>
      </w:pPr>
      <w:r>
        <w:rPr>
          <w:rFonts w:hint="eastAsia"/>
        </w:rPr>
        <w:t>办公室里的一名职员，无辜地被怀疑贪污，并被告上法庭。</w:t>
      </w:r>
    </w:p>
    <w:p w14:paraId="7E04CE04">
      <w:pPr>
        <w:rPr>
          <w:rFonts w:hint="eastAsia"/>
        </w:rPr>
      </w:pPr>
      <w:r>
        <w:rPr>
          <w:rFonts w:hint="eastAsia"/>
        </w:rPr>
        <w:t>He pleads not guilty; but the suspicions against him carry conviction, and the judge condemns him.</w:t>
      </w:r>
    </w:p>
    <w:p w14:paraId="70508905">
      <w:pPr>
        <w:rPr>
          <w:rFonts w:hint="eastAsia"/>
        </w:rPr>
      </w:pPr>
      <w:r>
        <w:rPr>
          <w:rFonts w:hint="eastAsia"/>
        </w:rPr>
        <w:t>他申辩无罪；但对他的怀疑具有说服力，法官判他有罪。</w:t>
      </w:r>
    </w:p>
    <w:p w14:paraId="264117E1">
      <w:pPr>
        <w:rPr>
          <w:rFonts w:hint="eastAsia"/>
        </w:rPr>
      </w:pPr>
      <w:r>
        <w:rPr>
          <w:rFonts w:hint="eastAsia"/>
        </w:rPr>
        <w:t>Now, tho he did not embezzle, is actually innocent, he is counted guilty.</w:t>
      </w:r>
    </w:p>
    <w:p w14:paraId="64722A44">
      <w:pPr>
        <w:rPr>
          <w:rFonts w:hint="eastAsia"/>
        </w:rPr>
      </w:pPr>
      <w:r>
        <w:rPr>
          <w:rFonts w:hint="eastAsia"/>
        </w:rPr>
        <w:t>现在，虽然他没有贪污，实际上是无辜的，但他被算为有罪。</w:t>
      </w:r>
    </w:p>
    <w:p w14:paraId="0686D9C4">
      <w:pPr>
        <w:rPr>
          <w:rFonts w:hint="eastAsia"/>
        </w:rPr>
      </w:pPr>
      <w:r>
        <w:rPr>
          <w:rFonts w:hint="eastAsia"/>
        </w:rPr>
        <w:t>And since a man does not determine his own status, but his sovereign or judge determines it for him, the status of this clerk, altho innocent, is, from the moment of his conviction, that of a law-breaker.</w:t>
      </w:r>
    </w:p>
    <w:p w14:paraId="4739DE6E">
      <w:pPr>
        <w:rPr>
          <w:rFonts w:hint="eastAsia"/>
        </w:rPr>
      </w:pPr>
      <w:r>
        <w:rPr>
          <w:rFonts w:hint="eastAsia"/>
        </w:rPr>
        <w:t>既然一个人的地位不是由他自己决定的，而是由他的君主或法官为他决定的，那么这位职员的地位，虽然无辜，从他被定罪的那一刻起，就是一个违法者的地位。</w:t>
      </w:r>
    </w:p>
    <w:p w14:paraId="66D3C6E2">
      <w:pPr>
        <w:rPr>
          <w:rFonts w:hint="eastAsia"/>
        </w:rPr>
      </w:pPr>
      <w:r>
        <w:rPr>
          <w:rFonts w:hint="eastAsia"/>
        </w:rPr>
        <w:t>And the contrary may occur just as well.</w:t>
      </w:r>
    </w:p>
    <w:p w14:paraId="2813B7A7">
      <w:pPr>
        <w:rPr>
          <w:rFonts w:hint="eastAsia"/>
        </w:rPr>
      </w:pPr>
      <w:r>
        <w:rPr>
          <w:rFonts w:hint="eastAsia"/>
        </w:rPr>
        <w:t>相反的情况也同样可能发生。</w:t>
      </w:r>
    </w:p>
    <w:p w14:paraId="4D479401">
      <w:pPr>
        <w:rPr>
          <w:rFonts w:hint="eastAsia"/>
        </w:rPr>
      </w:pPr>
      <w:r>
        <w:rPr>
          <w:rFonts w:hint="eastAsia"/>
        </w:rPr>
        <w:t>In the absence of convicting evidence the judge may acquit a dishonest clerk, who, altho guilty and a law-breaker, still retains his status of a law-abiding and honest citizen.</w:t>
      </w:r>
    </w:p>
    <w:p w14:paraId="1CF3F5D8">
      <w:pPr>
        <w:rPr>
          <w:rFonts w:hint="eastAsia"/>
        </w:rPr>
      </w:pPr>
      <w:r>
        <w:rPr>
          <w:rFonts w:hint="eastAsia"/>
        </w:rPr>
        <w:t>在没有定罪证据的情况下，法官可以宣判一个不诚实的职员无罪，他虽然有罪且是违法者，却仍然保留着守法和诚实公民的地位。</w:t>
      </w:r>
    </w:p>
    <w:p w14:paraId="24B262FA">
      <w:pPr>
        <w:rPr>
          <w:rFonts w:hint="eastAsia"/>
        </w:rPr>
      </w:pPr>
      <w:r>
        <w:rPr>
          <w:rFonts w:hint="eastAsia"/>
        </w:rPr>
        <w:t>In this case he is dishonorable, but he is counted honorable.</w:t>
      </w:r>
    </w:p>
    <w:p w14:paraId="6B12BE09">
      <w:pPr>
        <w:rPr>
          <w:rFonts w:hint="eastAsia"/>
        </w:rPr>
      </w:pPr>
      <w:r>
        <w:rPr>
          <w:rFonts w:hint="eastAsia"/>
        </w:rPr>
        <w:t>在这种情况下，他不光彩，但他被算为光彩的。</w:t>
      </w:r>
    </w:p>
    <w:p w14:paraId="52584D2E">
      <w:pPr>
        <w:rPr>
          <w:rFonts w:hint="eastAsia"/>
        </w:rPr>
      </w:pPr>
      <w:r>
        <w:rPr>
          <w:rFonts w:hint="eastAsia"/>
        </w:rPr>
        <w:t>Hence a man's status depends not upon what he actually is, but what he is counted to be.</w:t>
      </w:r>
    </w:p>
    <w:p w14:paraId="45CD0821">
      <w:pPr>
        <w:rPr>
          <w:rFonts w:hint="eastAsia"/>
        </w:rPr>
      </w:pPr>
      <w:r>
        <w:rPr>
          <w:rFonts w:hint="eastAsia"/>
        </w:rPr>
        <w:t>因此，一个人的地位不取决于他实际上是什么，而取决于他被算为什么。</w:t>
      </w:r>
    </w:p>
    <w:p w14:paraId="60D09CEB">
      <w:pPr>
        <w:rPr>
          <w:rFonts w:hint="eastAsia"/>
        </w:rPr>
      </w:pPr>
    </w:p>
    <w:p w14:paraId="1EB8812E">
      <w:pPr>
        <w:rPr>
          <w:rFonts w:hint="eastAsia"/>
        </w:rPr>
      </w:pPr>
      <w:r>
        <w:rPr>
          <w:rFonts w:hint="eastAsia"/>
        </w:rPr>
        <w:t>The reason is, that man's status has no reference to his inward being, but only to the manner in which he is to be treated.</w:t>
      </w:r>
    </w:p>
    <w:p w14:paraId="58D63C2E">
      <w:pPr>
        <w:rPr>
          <w:rFonts w:hint="eastAsia"/>
        </w:rPr>
      </w:pPr>
      <w:r>
        <w:rPr>
          <w:rFonts w:hint="eastAsia"/>
        </w:rPr>
        <w:t>原因是，一个人的地位与其内在的存在无关，只与他被对待的方式有关。</w:t>
      </w:r>
    </w:p>
    <w:p w14:paraId="0F6AB1F1">
      <w:pPr>
        <w:rPr>
          <w:rFonts w:hint="eastAsia"/>
        </w:rPr>
      </w:pPr>
      <w:r>
        <w:rPr>
          <w:rFonts w:hint="eastAsia"/>
        </w:rPr>
        <w:t>It would be useless to determine this himself, for his fellow citizens would not receive it.</w:t>
      </w:r>
    </w:p>
    <w:p w14:paraId="4A06920C">
      <w:pPr>
        <w:rPr>
          <w:rFonts w:hint="eastAsia"/>
        </w:rPr>
      </w:pPr>
      <w:r>
        <w:rPr>
          <w:rFonts w:hint="eastAsia"/>
        </w:rPr>
        <w:t>他自己来决定这是无用的，因为他的同胞不会接受。</w:t>
      </w:r>
    </w:p>
    <w:p w14:paraId="26650384">
      <w:pPr>
        <w:rPr>
          <w:rFonts w:hint="eastAsia"/>
        </w:rPr>
      </w:pPr>
      <w:r>
        <w:rPr>
          <w:rFonts w:hint="eastAsia"/>
        </w:rPr>
        <w:t>Tho he asserted a hundred times, "I am an honorable citizen," they would pay no attention to it.</w:t>
      </w:r>
    </w:p>
    <w:p w14:paraId="7AD84317">
      <w:pPr>
        <w:rPr>
          <w:rFonts w:hint="eastAsia"/>
        </w:rPr>
      </w:pPr>
      <w:r>
        <w:rPr>
          <w:rFonts w:hint="eastAsia"/>
        </w:rPr>
        <w:t>即使他断言一百次，“我是一个光彩的公民，”他们也不会理会。</w:t>
      </w:r>
    </w:p>
    <w:p w14:paraId="301DFA7A">
      <w:pPr>
        <w:rPr>
          <w:rFonts w:hint="eastAsia"/>
        </w:rPr>
      </w:pPr>
      <w:r>
        <w:rPr>
          <w:rFonts w:hint="eastAsia"/>
        </w:rPr>
        <w:t>But if the judge declares him honorable, and then they should dare to call him dishonorable, there would be a power to maintain his status against those who attack him.</w:t>
      </w:r>
    </w:p>
    <w:p w14:paraId="2825FC73">
      <w:pPr>
        <w:rPr>
          <w:rFonts w:hint="eastAsia"/>
        </w:rPr>
      </w:pPr>
      <w:r>
        <w:rPr>
          <w:rFonts w:hint="eastAsia"/>
        </w:rPr>
        <w:t>但如果法官宣告他光彩，然后他们竟敢称他不光彩，就会有权力来维护他的地位，对抗那些攻击他的人。</w:t>
      </w:r>
    </w:p>
    <w:p w14:paraId="7BBA79A2">
      <w:pPr>
        <w:rPr>
          <w:rFonts w:hint="eastAsia"/>
        </w:rPr>
      </w:pPr>
      <w:r>
        <w:rPr>
          <w:rFonts w:hint="eastAsia"/>
        </w:rPr>
        <w:t>Hence a man's own declaration can not obtain him a legal status.</w:t>
      </w:r>
    </w:p>
    <w:p w14:paraId="6031F5BD">
      <w:pPr>
        <w:rPr>
          <w:rFonts w:hint="eastAsia"/>
        </w:rPr>
      </w:pPr>
      <w:r>
        <w:rPr>
          <w:rFonts w:hint="eastAsia"/>
        </w:rPr>
        <w:t>因此，一个人自己的宣告，不能为他取得法律地位。</w:t>
      </w:r>
    </w:p>
    <w:p w14:paraId="628B0CDF">
      <w:pPr>
        <w:rPr>
          <w:rFonts w:hint="eastAsia"/>
        </w:rPr>
      </w:pPr>
      <w:r>
        <w:rPr>
          <w:rFonts w:hint="eastAsia"/>
        </w:rPr>
        <w:t>He may fancy or assume a status of righteousness, but it has no stability, it is no status.</w:t>
      </w:r>
    </w:p>
    <w:p w14:paraId="55A14805">
      <w:pPr>
        <w:rPr>
          <w:rFonts w:hint="eastAsia"/>
        </w:rPr>
      </w:pPr>
      <w:r>
        <w:rPr>
          <w:rFonts w:hint="eastAsia"/>
        </w:rPr>
        <w:t>他可以幻想或假定一个公义的地位，但它没有稳定性，它不是地位。</w:t>
      </w:r>
    </w:p>
    <w:p w14:paraId="43027C87">
      <w:pPr>
        <w:rPr>
          <w:rFonts w:hint="eastAsia"/>
        </w:rPr>
      </w:pPr>
    </w:p>
    <w:p w14:paraId="410C2CDF">
      <w:pPr>
        <w:rPr>
          <w:rFonts w:hint="eastAsia"/>
        </w:rPr>
      </w:pPr>
      <w:r>
        <w:rPr>
          <w:rFonts w:hint="eastAsia"/>
        </w:rPr>
        <w:t>This explains why, in our own good land, a man's legal status as a citizen is determined not by himself, but solely by the king, either as sovereign or as judge.</w:t>
      </w:r>
    </w:p>
    <w:p w14:paraId="2C8A203D">
      <w:pPr>
        <w:rPr>
          <w:rFonts w:hint="eastAsia"/>
        </w:rPr>
      </w:pPr>
      <w:r>
        <w:rPr>
          <w:rFonts w:hint="eastAsia"/>
        </w:rPr>
        <w:t>这就解释了为什么在我们美好的土地上，一个公民的法律地位不是由他自己决定的，而是完全由君王，无论是作为君主还是作为法官，来决定的。</w:t>
      </w:r>
    </w:p>
    <w:p w14:paraId="3CE79CB3">
      <w:pPr>
        <w:rPr>
          <w:rFonts w:hint="eastAsia"/>
        </w:rPr>
      </w:pPr>
      <w:r>
        <w:rPr>
          <w:rFonts w:hint="eastAsia"/>
        </w:rPr>
        <w:t>The king is judge, for all judgment is pronounced in his name; and, altho the judiciary can not be denied a certain authority independent of the executive, yet in every sentence it is the king's judicature which pronounces judgment.</w:t>
      </w:r>
    </w:p>
    <w:p w14:paraId="6204F0F7">
      <w:pPr>
        <w:rPr>
          <w:rFonts w:hint="eastAsia"/>
        </w:rPr>
      </w:pPr>
      <w:r>
        <w:rPr>
          <w:rFonts w:hint="eastAsia"/>
        </w:rPr>
        <w:t>君王是法官，因为所有的判决都是以他的名义宣布的；虽然司法部门不能被否认有某种独立于行政部门的权力，但在每一个判决中，宣布判决的都是君王的司法权。</w:t>
      </w:r>
    </w:p>
    <w:p w14:paraId="2AF6FF15">
      <w:pPr>
        <w:rPr>
          <w:rFonts w:hint="eastAsia"/>
        </w:rPr>
      </w:pPr>
      <w:r>
        <w:rPr>
          <w:rFonts w:hint="eastAsia"/>
        </w:rPr>
        <w:t>Hence a man's status depends solely upon the king's decision.</w:t>
      </w:r>
    </w:p>
    <w:p w14:paraId="21CE2F43">
      <w:pPr>
        <w:rPr>
          <w:rFonts w:hint="eastAsia"/>
        </w:rPr>
      </w:pPr>
      <w:r>
        <w:rPr>
          <w:rFonts w:hint="eastAsia"/>
        </w:rPr>
        <w:t>因此，一个人的地位完全取决于君王的决定。</w:t>
      </w:r>
    </w:p>
    <w:p w14:paraId="064F9A06">
      <w:pPr>
        <w:rPr>
          <w:rFonts w:hint="eastAsia"/>
        </w:rPr>
      </w:pPr>
      <w:r>
        <w:rPr>
          <w:rFonts w:hint="eastAsia"/>
        </w:rPr>
        <w:t>Now the king has decided, once for all, that every citizen never convicted of crime is counted honorable.</w:t>
      </w:r>
    </w:p>
    <w:p w14:paraId="23716D18">
      <w:pPr>
        <w:rPr>
          <w:rFonts w:hint="eastAsia"/>
        </w:rPr>
      </w:pPr>
      <w:r>
        <w:rPr>
          <w:rFonts w:hint="eastAsia"/>
        </w:rPr>
        <w:t>现在，君王已一劳永逸地决定，每一个从未被定罪的公民，都被算为光彩的。</w:t>
      </w:r>
    </w:p>
    <w:p w14:paraId="0457A758">
      <w:pPr>
        <w:rPr>
          <w:rFonts w:hint="eastAsia"/>
        </w:rPr>
      </w:pPr>
      <w:r>
        <w:rPr>
          <w:rFonts w:hint="eastAsia"/>
        </w:rPr>
        <w:t>Not because all are honorable, but that they shall be counted as such.</w:t>
      </w:r>
    </w:p>
    <w:p w14:paraId="1E13A211">
      <w:pPr>
        <w:rPr>
          <w:rFonts w:hint="eastAsia"/>
        </w:rPr>
      </w:pPr>
      <w:r>
        <w:rPr>
          <w:rFonts w:hint="eastAsia"/>
        </w:rPr>
        <w:t>不是因为所有人都光彩，而是他们要被如此算为。</w:t>
      </w:r>
    </w:p>
    <w:p w14:paraId="2B103657">
      <w:pPr>
        <w:rPr>
          <w:rFonts w:hint="eastAsia"/>
        </w:rPr>
      </w:pPr>
      <w:r>
        <w:rPr>
          <w:rFonts w:hint="eastAsia"/>
        </w:rPr>
        <w:t>Hence so long as a man was never sentenced, he passes for honorable, even tho he is not.</w:t>
      </w:r>
    </w:p>
    <w:p w14:paraId="450E7D54">
      <w:pPr>
        <w:rPr>
          <w:rFonts w:hint="eastAsia"/>
        </w:rPr>
      </w:pPr>
      <w:r>
        <w:rPr>
          <w:rFonts w:hint="eastAsia"/>
        </w:rPr>
        <w:t>因此，只要一个人从未被判刑，他就被认为是光彩的，即使他不是。</w:t>
      </w:r>
    </w:p>
    <w:p w14:paraId="0AAD9997">
      <w:pPr>
        <w:rPr>
          <w:rFonts w:hint="eastAsia"/>
        </w:rPr>
      </w:pPr>
      <w:r>
        <w:rPr>
          <w:rFonts w:hint="eastAsia"/>
        </w:rPr>
        <w:t>And as soon as he is sentenced, he is considered dishonorable, tho he is perfectly honorable.</w:t>
      </w:r>
    </w:p>
    <w:p w14:paraId="4120515C">
      <w:pPr>
        <w:rPr>
          <w:rFonts w:hint="eastAsia"/>
        </w:rPr>
      </w:pPr>
      <w:r>
        <w:rPr>
          <w:rFonts w:hint="eastAsia"/>
        </w:rPr>
        <w:t>一旦他被判刑，他就被认为是不光彩的，即使他完全光彩。</w:t>
      </w:r>
    </w:p>
    <w:p w14:paraId="18143674">
      <w:pPr>
        <w:rPr>
          <w:rFonts w:hint="eastAsia"/>
        </w:rPr>
      </w:pPr>
      <w:r>
        <w:rPr>
          <w:rFonts w:hint="eastAsia"/>
        </w:rPr>
        <w:t>And thus his status is determined by his king; and in it he is accounted not according to what he is, but what his king counts him to be.</w:t>
      </w:r>
    </w:p>
    <w:p w14:paraId="1463EE5B">
      <w:pPr>
        <w:rPr>
          <w:rFonts w:hint="eastAsia"/>
        </w:rPr>
      </w:pPr>
      <w:r>
        <w:rPr>
          <w:rFonts w:hint="eastAsia"/>
        </w:rPr>
        <w:t>因此，他的地位是由他的君王决定的；在其中，他被算为的，不是根据他是什么，而是根据他的君王算他为什么。</w:t>
      </w:r>
    </w:p>
    <w:p w14:paraId="21206457">
      <w:pPr>
        <w:rPr>
          <w:rFonts w:hint="eastAsia"/>
        </w:rPr>
      </w:pPr>
      <w:r>
        <w:rPr>
          <w:rFonts w:hint="eastAsia"/>
        </w:rPr>
        <w:t>Even without the judiciary, it is the king who determines a man's state in society, not according to what he is, but what the king counts him to be.</w:t>
      </w:r>
    </w:p>
    <w:p w14:paraId="3078C648">
      <w:pPr>
        <w:rPr>
          <w:rFonts w:hint="eastAsia"/>
        </w:rPr>
      </w:pPr>
      <w:r>
        <w:rPr>
          <w:rFonts w:hint="eastAsia"/>
        </w:rPr>
        <w:t>即使没有司法部门，决定一个人在社会中地位的，也是君王，不是根据他是什么，而是根据君王算他为什么。</w:t>
      </w:r>
    </w:p>
    <w:p w14:paraId="382641C8">
      <w:pPr>
        <w:rPr>
          <w:rFonts w:hint="eastAsia"/>
        </w:rPr>
      </w:pPr>
    </w:p>
    <w:p w14:paraId="15A0855C">
      <w:pPr>
        <w:rPr>
          <w:rFonts w:hint="eastAsia"/>
        </w:rPr>
      </w:pPr>
      <w:r>
        <w:rPr>
          <w:rFonts w:hint="eastAsia"/>
        </w:rPr>
        <w:t>A person's sex is determined not by his condition, but by what the registrar of vital statistics in his register has declared him to be.</w:t>
      </w:r>
    </w:p>
    <w:p w14:paraId="43FF7C72">
      <w:pPr>
        <w:rPr>
          <w:rFonts w:hint="eastAsia"/>
        </w:rPr>
      </w:pPr>
      <w:r>
        <w:rPr>
          <w:rFonts w:hint="eastAsia"/>
        </w:rPr>
        <w:t>一个人的性别不是由他的状况决定的，而是由人口统计登记员在他的登记册上宣告他为什么决定的。</w:t>
      </w:r>
    </w:p>
    <w:p w14:paraId="2743F437">
      <w:pPr>
        <w:rPr>
          <w:rFonts w:hint="eastAsia"/>
        </w:rPr>
      </w:pPr>
      <w:r>
        <w:rPr>
          <w:rFonts w:hint="eastAsia"/>
        </w:rPr>
        <w:t>If by some mistake a girl were registered as a boy, and therefore counted as a boy, then at the proper time she would be summoned to serve in the militia, unless the mistake were corrected, and she be counted to be what she is.</w:t>
      </w:r>
    </w:p>
    <w:p w14:paraId="10FB3A31">
      <w:pPr>
        <w:rPr>
          <w:rFonts w:hint="eastAsia"/>
        </w:rPr>
      </w:pPr>
      <w:r>
        <w:rPr>
          <w:rFonts w:hint="eastAsia"/>
        </w:rPr>
        <w:t>如果因某种错误，一个女孩被登记为男孩，因此被算为男孩，那么在适当的时候，她就会被征召入伍，除非错误被纠正，她被算为她本来的样子。</w:t>
      </w:r>
    </w:p>
    <w:p w14:paraId="6D56A505">
      <w:pPr>
        <w:rPr>
          <w:rFonts w:hint="eastAsia"/>
        </w:rPr>
      </w:pPr>
      <w:r>
        <w:rPr>
          <w:rFonts w:hint="eastAsia"/>
        </w:rPr>
        <w:t>It may be a pretended, and not the real, child of the rich nobleman in whose name it is registered.</w:t>
      </w:r>
    </w:p>
    <w:p w14:paraId="3D504274">
      <w:pPr>
        <w:rPr>
          <w:rFonts w:hint="eastAsia"/>
        </w:rPr>
      </w:pPr>
      <w:r>
        <w:rPr>
          <w:rFonts w:hint="eastAsia"/>
        </w:rPr>
        <w:t>它可能是一个假冒的，而非那富贵贵族名下登记的真孩子。</w:t>
      </w:r>
    </w:p>
    <w:p w14:paraId="02621CED">
      <w:pPr>
        <w:rPr>
          <w:rFonts w:hint="eastAsia"/>
        </w:rPr>
      </w:pPr>
      <w:r>
        <w:rPr>
          <w:rFonts w:hint="eastAsia"/>
        </w:rPr>
        <w:t>And yet it makes no difference whose child it really is, for the state will support it in all its rights of inheritance, because it passes for the child of that nobleman, and is counted to be his legitimate child.</w:t>
      </w:r>
    </w:p>
    <w:p w14:paraId="09675CD9">
      <w:pPr>
        <w:rPr>
          <w:rFonts w:hint="eastAsia"/>
        </w:rPr>
      </w:pPr>
      <w:r>
        <w:rPr>
          <w:rFonts w:hint="eastAsia"/>
        </w:rPr>
        <w:t>然而，它到底是谁的孩子，并没有区别，因为国家会在其所有的继承权上支持它，因为它被认为是那位贵族的孩子，并被算为他的合法孩子。</w:t>
      </w:r>
    </w:p>
    <w:p w14:paraId="77D13077">
      <w:pPr>
        <w:rPr>
          <w:rFonts w:hint="eastAsia"/>
        </w:rPr>
      </w:pPr>
    </w:p>
    <w:p w14:paraId="441A1C08">
      <w:pPr>
        <w:rPr>
          <w:rFonts w:hint="eastAsia"/>
        </w:rPr>
      </w:pPr>
      <w:r>
        <w:rPr>
          <w:rFonts w:hint="eastAsia"/>
        </w:rPr>
        <w:t>Hence it is the rule in society that a man's status is determined not by his actual condition, nor by his own declaration, but by the sovereign under whom he stands.</w:t>
      </w:r>
    </w:p>
    <w:p w14:paraId="2E0E460B">
      <w:pPr>
        <w:rPr>
          <w:rFonts w:hint="eastAsia"/>
        </w:rPr>
      </w:pPr>
      <w:r>
        <w:rPr>
          <w:rFonts w:hint="eastAsia"/>
        </w:rPr>
        <w:t>因此，社会上的规则是，一个人的地位不是由他的实际状况，也不是由他自己的宣告决定的，而是由他所处的君主决定的。</w:t>
      </w:r>
    </w:p>
    <w:p w14:paraId="7D2C848E">
      <w:pPr>
        <w:rPr>
          <w:rFonts w:hint="eastAsia"/>
        </w:rPr>
      </w:pPr>
      <w:r>
        <w:rPr>
          <w:rFonts w:hint="eastAsia"/>
        </w:rPr>
        <w:t>And this sovereign has the power, by his decision, to assign to a man the status to which, according to his condition, he belongs, or to put him in a status where he does not belong, but to which he is accounted to belong.</w:t>
      </w:r>
    </w:p>
    <w:p w14:paraId="4AB1E6AD">
      <w:pPr>
        <w:rPr>
          <w:rFonts w:hint="eastAsia"/>
        </w:rPr>
      </w:pPr>
      <w:r>
        <w:rPr>
          <w:rFonts w:hint="eastAsia"/>
        </w:rPr>
        <w:t>这位君主有权，藉着他的决定，将一个人分配到他根据其状况所属的地位，或将他置于他不属于，但被算为属于的地位。</w:t>
      </w:r>
    </w:p>
    <w:p w14:paraId="60E664A6">
      <w:pPr>
        <w:rPr>
          <w:rFonts w:hint="eastAsia"/>
        </w:rPr>
      </w:pPr>
    </w:p>
    <w:p w14:paraId="546D2B3E">
      <w:pPr>
        <w:rPr>
          <w:rFonts w:hint="eastAsia"/>
        </w:rPr>
      </w:pPr>
      <w:r>
        <w:rPr>
          <w:rFonts w:hint="eastAsia"/>
        </w:rPr>
        <w:t>This is the case even in matters where mistakes are out of the question.</w:t>
      </w:r>
    </w:p>
    <w:p w14:paraId="67D2CC97">
      <w:pPr>
        <w:rPr>
          <w:rFonts w:hint="eastAsia"/>
        </w:rPr>
      </w:pPr>
      <w:r>
        <w:rPr>
          <w:rFonts w:hint="eastAsia"/>
        </w:rPr>
        <w:t>即使在不可能出错的事情上，情况也是如此。</w:t>
      </w:r>
    </w:p>
    <w:p w14:paraId="20174E16">
      <w:pPr>
        <w:rPr>
          <w:rFonts w:hint="eastAsia"/>
        </w:rPr>
      </w:pPr>
      <w:r>
        <w:rPr>
          <w:rFonts w:hint="eastAsia"/>
        </w:rPr>
        <w:t>At the time of the king's death and of the pregnancy of his widow, a prince or princess is counted to exist, even before he or she is born.</w:t>
      </w:r>
    </w:p>
    <w:p w14:paraId="7672F28B">
      <w:pPr>
        <w:rPr>
          <w:rFonts w:hint="eastAsia"/>
        </w:rPr>
      </w:pPr>
      <w:r>
        <w:rPr>
          <w:rFonts w:hint="eastAsia"/>
        </w:rPr>
        <w:t>在国王去世和他遗孀怀孕的时候，一个王子或公主，甚至在他或她出生之前，就被算为存在。</w:t>
      </w:r>
    </w:p>
    <w:p w14:paraId="5648A8E4">
      <w:pPr>
        <w:rPr>
          <w:rFonts w:hint="eastAsia"/>
        </w:rPr>
      </w:pPr>
      <w:r>
        <w:rPr>
          <w:rFonts w:hint="eastAsia"/>
        </w:rPr>
        <w:t>And, accordingly, while the child is still a nursing babe, it is counted to be the owner of large possessions, even tho these possessions may be entirely lost, before the child can hear of them.</w:t>
      </w:r>
    </w:p>
    <w:p w14:paraId="7A290789">
      <w:pPr>
        <w:rPr>
          <w:rFonts w:hint="eastAsia"/>
        </w:rPr>
      </w:pPr>
      <w:r>
        <w:rPr>
          <w:rFonts w:hint="eastAsia"/>
        </w:rPr>
        <w:t>因此，当孩子还是一个哺乳的婴孩时，它就被算为拥有大量财产，即使这些财产可能在孩子能听说它们之前，就完全丧失了。</w:t>
      </w:r>
    </w:p>
    <w:p w14:paraId="40A269D8">
      <w:pPr>
        <w:rPr>
          <w:rFonts w:hint="eastAsia"/>
        </w:rPr>
      </w:pPr>
      <w:r>
        <w:rPr>
          <w:rFonts w:hint="eastAsia"/>
        </w:rPr>
        <w:t>And so there are a number of cases where standing and condition, without anybody's fault or mistake, are entirely different; simply because it is possible that a man be in a state into which he has not yet grown.</w:t>
      </w:r>
    </w:p>
    <w:p w14:paraId="2C3B8441">
      <w:pPr>
        <w:rPr>
          <w:rFonts w:hint="eastAsia"/>
        </w:rPr>
      </w:pPr>
      <w:r>
        <w:rPr>
          <w:rFonts w:hint="eastAsia"/>
        </w:rPr>
        <w:t>因此，有许多情况，地位和状况，在没有任何人的过错或错误的情况下，是完全不同的；只因一个人可能处于一个他尚未长成的状态。</w:t>
      </w:r>
    </w:p>
    <w:p w14:paraId="043629D8">
      <w:pPr>
        <w:rPr>
          <w:rFonts w:hint="eastAsia"/>
        </w:rPr>
      </w:pPr>
    </w:p>
    <w:p w14:paraId="2DEC48B4">
      <w:pPr>
        <w:rPr>
          <w:rFonts w:hint="eastAsia"/>
        </w:rPr>
      </w:pPr>
      <w:r>
        <w:rPr>
          <w:rFonts w:hint="eastAsia"/>
        </w:rPr>
        <w:t>The king alone can determine his own status; if it pleases him to register to-morrow incognito, as a count or a baron, he will be relieved from the usual royal honors.</w:t>
      </w:r>
    </w:p>
    <w:p w14:paraId="64B22B75">
      <w:pPr>
        <w:rPr>
          <w:rFonts w:hint="eastAsia"/>
        </w:rPr>
      </w:pPr>
      <w:r>
        <w:rPr>
          <w:rFonts w:hint="eastAsia"/>
        </w:rPr>
        <w:t>只有国王能决定自己的地位；如果他乐意明天以化名，作为伯爵或男爵登记，他就会被免除通常的王室荣誉。</w:t>
      </w:r>
    </w:p>
    <w:p w14:paraId="779CEB1F">
      <w:pPr>
        <w:rPr>
          <w:rFonts w:hint="eastAsia"/>
        </w:rPr>
      </w:pPr>
    </w:p>
    <w:p w14:paraId="7B5A4726">
      <w:pPr>
        <w:rPr>
          <w:rFonts w:hint="eastAsia"/>
        </w:rPr>
      </w:pPr>
      <w:r>
        <w:rPr>
          <w:rFonts w:hint="eastAsia"/>
        </w:rPr>
        <w:t>We have elaborated this point more largely, because the Ethicals and the Mystics have got our poor people so bitterly out of the habit of reckoning with this counting of God.</w:t>
      </w:r>
    </w:p>
    <w:p w14:paraId="6C1C782A">
      <w:pPr>
        <w:rPr>
          <w:rFonts w:hint="eastAsia"/>
        </w:rPr>
      </w:pPr>
      <w:r>
        <w:rPr>
          <w:rFonts w:hint="eastAsia"/>
        </w:rPr>
        <w:t>我们更详细地阐述了这一点，因为伦理派和神秘派，已使我们可怜的人民如此痛苦地脱离了与神这算为的习惯。</w:t>
      </w:r>
    </w:p>
    <w:p w14:paraId="086037DB">
      <w:pPr>
        <w:rPr>
          <w:rFonts w:hint="eastAsia"/>
        </w:rPr>
      </w:pPr>
      <w:r>
        <w:rPr>
          <w:rFonts w:hint="eastAsia"/>
        </w:rPr>
        <w:t>The word of Scripture, "Abraham believed, and it was counted to him for righteousness," is no longer understood; or it is made to refer to the merit of faith, which is Arminian doctrine.</w:t>
      </w:r>
    </w:p>
    <w:p w14:paraId="091EBE3C">
      <w:pPr>
        <w:rPr>
          <w:rFonts w:hint="eastAsia"/>
        </w:rPr>
      </w:pPr>
      <w:r>
        <w:rPr>
          <w:rFonts w:hint="eastAsia"/>
        </w:rPr>
        <w:t>圣经的话，“亚伯拉罕信，这就算为他的义”，不再被理解；或者它被引申为指信心的功德，这是亚米念派的教义。</w:t>
      </w:r>
    </w:p>
    <w:p w14:paraId="5A9164C0">
      <w:pPr>
        <w:rPr>
          <w:rFonts w:hint="eastAsia"/>
        </w:rPr>
      </w:pPr>
    </w:p>
    <w:p w14:paraId="5CD7ECBE">
      <w:pPr>
        <w:rPr>
          <w:rFonts w:hint="eastAsia"/>
        </w:rPr>
      </w:pPr>
      <w:r>
        <w:rPr>
          <w:rFonts w:hint="eastAsia"/>
        </w:rPr>
        <w:t>The Holy Spirit often speaks of this counting of God: "I am counted with them that go down into the pit"; "The Lord shall count them when He writeth up the peoples"; "And it was counted unto Phineas for righteousness unto all generations, forever-more."</w:t>
      </w:r>
    </w:p>
    <w:p w14:paraId="20E38285">
      <w:pPr>
        <w:rPr>
          <w:rFonts w:hint="eastAsia"/>
        </w:rPr>
      </w:pPr>
      <w:r>
        <w:rPr>
          <w:rFonts w:hint="eastAsia"/>
        </w:rPr>
        <w:t>圣灵常常说到神的这算为：“我被算为下到坑中的人”；“当耶和华记录万民的时候，他要点出这一个”；“这就算为非尼哈的义，直到世世代代，永永远远。”</w:t>
      </w:r>
    </w:p>
    <w:p w14:paraId="35A1357B">
      <w:pPr>
        <w:rPr>
          <w:rFonts w:hint="eastAsia"/>
        </w:rPr>
      </w:pPr>
      <w:r>
        <w:rPr>
          <w:rFonts w:hint="eastAsia"/>
        </w:rPr>
        <w:t>So it is said of Jesus, that "He was counted [numbered] with the transgressors"; of Judas that "he was counted with the eleven"; of the uncircumcision which keeps the law, that "it shall be counted unto him for circumcision"; of Abraham that "his faith was counted unto him for righteousness"; of him "that worketh not, but believeth on Him that justifieth the ungodly," that "his faith is counted unto him for righteousness"; and of the children of the promise that "they are counted for the seed."</w:t>
      </w:r>
    </w:p>
    <w:p w14:paraId="4FFEC589">
      <w:pPr>
        <w:rPr>
          <w:rFonts w:hint="eastAsia"/>
        </w:rPr>
      </w:pPr>
      <w:r>
        <w:rPr>
          <w:rFonts w:hint="eastAsia"/>
        </w:rPr>
        <w:t>所以论到耶稣说，“祂被算在（数在）罪犯之中”；论到犹大说，“他被算在十一使徒之中”；论到那守律法的未受割礼的人，“他的未受割礼，就算为他的割礼”；论到亚伯拉罕，“他的信就算为他的义”；论到那“不作工，只信称罪人为义的神的”，他的信就算为他的义”；论到应许的儿女，“他们就算为后裔。”</w:t>
      </w:r>
    </w:p>
    <w:p w14:paraId="1EEAD1F9">
      <w:pPr>
        <w:rPr>
          <w:rFonts w:hint="eastAsia"/>
        </w:rPr>
      </w:pPr>
    </w:p>
    <w:p w14:paraId="6F3D1C7A">
      <w:pPr>
        <w:rPr>
          <w:rFonts w:hint="eastAsia"/>
        </w:rPr>
      </w:pPr>
      <w:r>
        <w:rPr>
          <w:rFonts w:hint="eastAsia"/>
        </w:rPr>
        <w:t>It is this very counting that appears to the children of this present age so incomprehensible and problematic.</w:t>
      </w:r>
    </w:p>
    <w:p w14:paraId="39A67EF3">
      <w:pPr>
        <w:rPr>
          <w:rFonts w:hint="eastAsia"/>
        </w:rPr>
      </w:pPr>
      <w:r>
        <w:rPr>
          <w:rFonts w:hint="eastAsia"/>
        </w:rPr>
        <w:t>正是这种算为，对现今时代的人来说，显得如此不可理解和有问题。</w:t>
      </w:r>
    </w:p>
    <w:p w14:paraId="18E57CC0">
      <w:pPr>
        <w:rPr>
          <w:rFonts w:hint="eastAsia"/>
        </w:rPr>
      </w:pPr>
      <w:r>
        <w:rPr>
          <w:rFonts w:hint="eastAsia"/>
        </w:rPr>
        <w:t>They will not hear of it.</w:t>
      </w:r>
    </w:p>
    <w:p w14:paraId="74D7B8AB">
      <w:pPr>
        <w:rPr>
          <w:rFonts w:hint="eastAsia"/>
        </w:rPr>
      </w:pPr>
      <w:r>
        <w:rPr>
          <w:rFonts w:hint="eastAsia"/>
        </w:rPr>
        <w:t>他们不愿听它。</w:t>
      </w:r>
    </w:p>
    <w:p w14:paraId="177327B8">
      <w:pPr>
        <w:rPr>
          <w:rFonts w:hint="eastAsia"/>
        </w:rPr>
      </w:pPr>
      <w:r>
        <w:rPr>
          <w:rFonts w:hint="eastAsia"/>
        </w:rPr>
        <w:t>And, as Rome at one time severed the tendon of the Gospel, by merging justification in sanctification, mixing and identifying the two, so do people now refuse to listen to anything but an Ethical justification, which is actually only a species of sanctification.</w:t>
      </w:r>
    </w:p>
    <w:p w14:paraId="282D6E04">
      <w:pPr>
        <w:rPr>
          <w:rFonts w:hint="eastAsia"/>
        </w:rPr>
      </w:pPr>
      <w:r>
        <w:rPr>
          <w:rFonts w:hint="eastAsia"/>
        </w:rPr>
        <w:t>正如罗马曾一度，藉着将称义并入成圣，混合和等同两者，切断了福音的筋腱，现在的人们也拒绝听除了伦理称义之外的任何东西，而这实际上只是一种成圣。</w:t>
      </w:r>
    </w:p>
    <w:p w14:paraId="5EBCBC5A">
      <w:pPr>
        <w:rPr>
          <w:rFonts w:hint="eastAsia"/>
        </w:rPr>
      </w:pPr>
      <w:r>
        <w:rPr>
          <w:rFonts w:hint="eastAsia"/>
        </w:rPr>
        <w:t>Hence God's counting counts for nothing.</w:t>
      </w:r>
    </w:p>
    <w:p w14:paraId="1850778E">
      <w:pPr>
        <w:rPr>
          <w:rFonts w:hint="eastAsia"/>
        </w:rPr>
      </w:pPr>
      <w:r>
        <w:rPr>
          <w:rFonts w:hint="eastAsia"/>
        </w:rPr>
        <w:t>因此，神的算为算不得什么。</w:t>
      </w:r>
    </w:p>
    <w:p w14:paraId="1F3B25DF">
      <w:pPr>
        <w:rPr>
          <w:rFonts w:hint="eastAsia"/>
        </w:rPr>
      </w:pPr>
      <w:r>
        <w:rPr>
          <w:rFonts w:hint="eastAsia"/>
        </w:rPr>
        <w:t>It is not heeded.</w:t>
      </w:r>
    </w:p>
    <w:p w14:paraId="5889015D">
      <w:pPr>
        <w:rPr>
          <w:rFonts w:hint="eastAsia"/>
        </w:rPr>
      </w:pPr>
      <w:r>
        <w:rPr>
          <w:rFonts w:hint="eastAsia"/>
        </w:rPr>
        <w:t>它不被注意。</w:t>
      </w:r>
    </w:p>
    <w:p w14:paraId="76653097">
      <w:pPr>
        <w:rPr>
          <w:rFonts w:hint="eastAsia"/>
        </w:rPr>
      </w:pPr>
      <w:r>
        <w:rPr>
          <w:rFonts w:hint="eastAsia"/>
        </w:rPr>
        <w:t>It has no worth nor significance attached to it.</w:t>
      </w:r>
    </w:p>
    <w:p w14:paraId="63080A72">
      <w:pPr>
        <w:rPr>
          <w:rFonts w:hint="eastAsia"/>
        </w:rPr>
      </w:pPr>
      <w:r>
        <w:rPr>
          <w:rFonts w:hint="eastAsia"/>
        </w:rPr>
        <w:t>它没有任何价值或意义附加于其上。</w:t>
      </w:r>
    </w:p>
    <w:p w14:paraId="5226CB88">
      <w:pPr>
        <w:rPr>
          <w:rFonts w:hint="eastAsia"/>
        </w:rPr>
      </w:pPr>
      <w:r>
        <w:rPr>
          <w:rFonts w:hint="eastAsia"/>
        </w:rPr>
        <w:t>The only question is what a man is.</w:t>
      </w:r>
    </w:p>
    <w:p w14:paraId="2A054660">
      <w:pPr>
        <w:rPr>
          <w:rFonts w:hint="eastAsia"/>
        </w:rPr>
      </w:pPr>
      <w:r>
        <w:rPr>
          <w:rFonts w:hint="eastAsia"/>
        </w:rPr>
        <w:t>唯一的问题是一个人是什么。</w:t>
      </w:r>
    </w:p>
    <w:p w14:paraId="14C9E85E">
      <w:pPr>
        <w:rPr>
          <w:rFonts w:hint="eastAsia"/>
        </w:rPr>
      </w:pPr>
      <w:r>
        <w:rPr>
          <w:rFonts w:hint="eastAsia"/>
        </w:rPr>
        <w:t>The measure of worth is nothing else but the worth of out personality.</w:t>
      </w:r>
    </w:p>
    <w:p w14:paraId="0474AFB8">
      <w:pPr>
        <w:rPr>
          <w:rFonts w:hint="eastAsia"/>
        </w:rPr>
      </w:pPr>
      <w:r>
        <w:rPr>
          <w:rFonts w:hint="eastAsia"/>
        </w:rPr>
        <w:t>价值的衡量标准，无非是我们人格的价值。</w:t>
      </w:r>
    </w:p>
    <w:p w14:paraId="0912B641">
      <w:pPr>
        <w:rPr>
          <w:rFonts w:hint="eastAsia"/>
        </w:rPr>
      </w:pPr>
    </w:p>
    <w:p w14:paraId="2C267644">
      <w:pPr>
        <w:rPr>
          <w:rFonts w:hint="eastAsia"/>
        </w:rPr>
      </w:pPr>
      <w:r>
        <w:rPr>
          <w:rFonts w:hint="eastAsia"/>
        </w:rPr>
        <w:t>And this we oppose most emphatically.</w:t>
      </w:r>
    </w:p>
    <w:p w14:paraId="57D55729">
      <w:pPr>
        <w:rPr>
          <w:rFonts w:hint="eastAsia"/>
        </w:rPr>
      </w:pPr>
      <w:r>
        <w:rPr>
          <w:rFonts w:hint="eastAsia"/>
        </w:rPr>
        <w:t>而这我们最坚决地反对。</w:t>
      </w:r>
    </w:p>
    <w:p w14:paraId="71052F63">
      <w:pPr>
        <w:rPr>
          <w:rFonts w:hint="eastAsia"/>
        </w:rPr>
      </w:pPr>
      <w:r>
        <w:rPr>
          <w:rFonts w:hint="eastAsia"/>
        </w:rPr>
        <w:t>It is a denial of justification in toto; and such denial is essentially mutiny and rebellion against God, a withdrawing of oneself from the authority of one's legal sovereign.</w:t>
      </w:r>
    </w:p>
    <w:p w14:paraId="39FE0764">
      <w:pPr>
        <w:rPr>
          <w:rFonts w:hint="eastAsia"/>
        </w:rPr>
      </w:pPr>
      <w:r>
        <w:rPr>
          <w:rFonts w:hint="eastAsia"/>
        </w:rPr>
        <w:t>这是对整个称义的否认；而这种否认本质上是对神的叛乱和反叛，是自己从合法君主的权威下撤离。</w:t>
      </w:r>
    </w:p>
    <w:p w14:paraId="03C7374E">
      <w:pPr>
        <w:rPr>
          <w:rFonts w:hint="eastAsia"/>
        </w:rPr>
      </w:pPr>
    </w:p>
    <w:p w14:paraId="2F185F8E">
      <w:pPr>
        <w:rPr>
          <w:rFonts w:hint="eastAsia"/>
        </w:rPr>
      </w:pPr>
      <w:r>
        <w:rPr>
          <w:rFonts w:hint="eastAsia"/>
        </w:rPr>
        <w:t>All those who consider themselves saved because they have holy emotions, or because they think themselves less sinful, and profess to make progress in sanctification—all these, however dissimilar they may be in all other things, have this in common, that they insist on being counted according to their own declaration, and not according to what God counts them to be.</w:t>
      </w:r>
    </w:p>
    <w:p w14:paraId="1ABFDE06">
      <w:pPr>
        <w:rPr>
          <w:rFonts w:hint="eastAsia"/>
        </w:rPr>
      </w:pPr>
      <w:r>
        <w:rPr>
          <w:rFonts w:hint="eastAsia"/>
        </w:rPr>
        <w:t>所有那些认为自己得救是因为他们有圣洁的情感，或因为他们认为自己不那么有罪，并自称在成圣上有进步的人——所有这些人，无论他们在所有其他事情上多么不同，都有这一点共同之处，即他们坚持要根据自己的宣告被算，而不是根据神算他们为什么。</w:t>
      </w:r>
    </w:p>
    <w:p w14:paraId="533ADBE3">
      <w:pPr>
        <w:rPr>
          <w:rFonts w:hint="eastAsia"/>
        </w:rPr>
      </w:pPr>
      <w:r>
        <w:rPr>
          <w:rFonts w:hint="eastAsia"/>
        </w:rPr>
        <w:t>Instead of leaving, as dependent creatures, the honor of determining their status to their sovereign King, whose they are, they sit as judges to determine it themselves, by their own progress in good works.</w:t>
      </w:r>
    </w:p>
    <w:p w14:paraId="78B48D24">
      <w:pPr>
        <w:rPr>
          <w:rFonts w:hint="eastAsia"/>
        </w:rPr>
      </w:pPr>
      <w:r>
        <w:rPr>
          <w:rFonts w:hint="eastAsia"/>
        </w:rPr>
        <w:t>他们不是作为依赖的受造物，将决定他们地位的荣誉留给他们的君王，他们是属祂的，而是自己坐上审判席，用自己在善行上的进步来决定它。</w:t>
      </w:r>
    </w:p>
    <w:p w14:paraId="61DDC25C">
      <w:pPr>
        <w:rPr>
          <w:rFonts w:hint="eastAsia"/>
        </w:rPr>
      </w:pPr>
    </w:p>
    <w:p w14:paraId="62F42C11">
      <w:pPr>
        <w:rPr>
          <w:rFonts w:hint="eastAsia"/>
        </w:rPr>
      </w:pPr>
      <w:r>
        <w:rPr>
          <w:rFonts w:hint="eastAsia"/>
        </w:rPr>
        <w:t>And not only this, but they also detract from the redemption which is in Christ Jesus, and from the reality of the guilt for which He satisfied.</w:t>
      </w:r>
    </w:p>
    <w:p w14:paraId="33F337C5">
      <w:pPr>
        <w:rPr>
          <w:rFonts w:hint="eastAsia"/>
        </w:rPr>
      </w:pPr>
      <w:r>
        <w:rPr>
          <w:rFonts w:hint="eastAsia"/>
        </w:rPr>
        <w:t>不仅如此，他们还贬低了在基督耶稣里的救赎，以及祂所满足之罪咎的真实性。</w:t>
      </w:r>
    </w:p>
    <w:p w14:paraId="14AE9967">
      <w:pPr>
        <w:rPr>
          <w:rFonts w:hint="eastAsia"/>
        </w:rPr>
      </w:pPr>
      <w:r>
        <w:rPr>
          <w:rFonts w:hint="eastAsia"/>
        </w:rPr>
        <w:t>He who maintains that God must count a man according to what he is, and not according to what God wills to count him, can never understand how the Lord Jesus could bear our sins, and be a "curse" and "sin" for us.</w:t>
      </w:r>
    </w:p>
    <w:p w14:paraId="5AD059D0">
      <w:pPr>
        <w:rPr>
          <w:rFonts w:hint="eastAsia"/>
        </w:rPr>
      </w:pPr>
      <w:r>
        <w:rPr>
          <w:rFonts w:hint="eastAsia"/>
        </w:rPr>
        <w:t>凡主张神必须根据一个人是什么来算他，而不是根据神意愿算他为什么的人，永远无法理解主耶稣如何能担当我们的罪，并为我们成为“咒诅”和“罪”。</w:t>
      </w:r>
    </w:p>
    <w:p w14:paraId="3D7FF9D8">
      <w:pPr>
        <w:rPr>
          <w:rFonts w:hint="eastAsia"/>
        </w:rPr>
      </w:pPr>
      <w:r>
        <w:rPr>
          <w:rFonts w:hint="eastAsia"/>
        </w:rPr>
        <w:t>He must interpret this sin-bearing in the sense of a physical or Ethical fellowship, and seek for reconciliation not in the cross of Jesus, but in His manger, as many actually do in these days.</w:t>
      </w:r>
    </w:p>
    <w:p w14:paraId="5B7B56FC">
      <w:pPr>
        <w:rPr>
          <w:rFonts w:hint="eastAsia"/>
        </w:rPr>
      </w:pPr>
      <w:r>
        <w:rPr>
          <w:rFonts w:hint="eastAsia"/>
        </w:rPr>
        <w:t>他必须从一种肉体或伦理相交的意义上来解释这担当罪，并在耶稣的马槽里，而非十字架上，寻求和好，正如许多人现今所做的。</w:t>
      </w:r>
    </w:p>
    <w:p w14:paraId="1462D3DC">
      <w:pPr>
        <w:rPr>
          <w:rFonts w:hint="eastAsia"/>
        </w:rPr>
      </w:pPr>
    </w:p>
    <w:p w14:paraId="58D6073F">
      <w:pPr>
        <w:rPr>
          <w:rFonts w:hint="eastAsia"/>
        </w:rPr>
      </w:pPr>
      <w:r>
        <w:rPr>
          <w:rFonts w:hint="eastAsia"/>
        </w:rPr>
        <w:t>And as they thus make the actual bearing of our guilt by the Mediator unthinkable, so they make inherited guilt impossible.</w:t>
      </w:r>
    </w:p>
    <w:p w14:paraId="57A0C907">
      <w:pPr>
        <w:rPr>
          <w:rFonts w:hint="eastAsia"/>
        </w:rPr>
      </w:pPr>
      <w:r>
        <w:rPr>
          <w:rFonts w:hint="eastAsia"/>
        </w:rPr>
        <w:t>他们就这样使中保实际担当我们罪咎变得不可思议，也就使原罪成为不可能。</w:t>
      </w:r>
    </w:p>
    <w:p w14:paraId="7ABEF958">
      <w:pPr>
        <w:rPr>
          <w:rFonts w:hint="eastAsia"/>
        </w:rPr>
      </w:pPr>
    </w:p>
    <w:p w14:paraId="34EE43EA">
      <w:pPr>
        <w:rPr>
          <w:rFonts w:hint="eastAsia"/>
        </w:rPr>
      </w:pPr>
      <w:r>
        <w:rPr>
          <w:rFonts w:hint="eastAsia"/>
        </w:rPr>
        <w:t>Assuredly, they say, there is inherited stain, taken in a Manichean sense, but no original guilt.</w:t>
      </w:r>
    </w:p>
    <w:p w14:paraId="6DB70BC2">
      <w:pPr>
        <w:rPr>
          <w:rFonts w:hint="eastAsia"/>
        </w:rPr>
      </w:pPr>
      <w:r>
        <w:rPr>
          <w:rFonts w:hint="eastAsia"/>
        </w:rPr>
        <w:t>他们说，当然有原罪的污点，从摩尼教的意义上理解，但没有原罪的罪咎。</w:t>
      </w:r>
    </w:p>
    <w:p w14:paraId="089DA3B2">
      <w:pPr>
        <w:rPr>
          <w:rFonts w:hint="eastAsia"/>
        </w:rPr>
      </w:pPr>
      <w:r>
        <w:rPr>
          <w:rFonts w:hint="eastAsia"/>
        </w:rPr>
        <w:t>For how could the guilt of a dead man be counted unto us?</w:t>
      </w:r>
    </w:p>
    <w:p w14:paraId="45AF3555">
      <w:pPr>
        <w:rPr>
          <w:rFonts w:hint="eastAsia"/>
        </w:rPr>
      </w:pPr>
      <w:r>
        <w:rPr>
          <w:rFonts w:hint="eastAsia"/>
        </w:rPr>
        <w:t>因为一个死人的罪咎怎么能算到我们头上呢？</w:t>
      </w:r>
    </w:p>
    <w:p w14:paraId="28673D0E">
      <w:pPr>
        <w:rPr>
          <w:rFonts w:hint="eastAsia"/>
        </w:rPr>
      </w:pPr>
      <w:r>
        <w:rPr>
          <w:rFonts w:hint="eastAsia"/>
        </w:rPr>
        <w:t>It is evident, therefore, that by this thoughtless and bold denial of the right of God, not only is justification disjointed, but the whole structure of salvation is robbed of its foundation.</w:t>
      </w:r>
    </w:p>
    <w:p w14:paraId="21B0E897">
      <w:pPr>
        <w:rPr>
          <w:rFonts w:hint="eastAsia"/>
        </w:rPr>
      </w:pPr>
      <w:r>
        <w:rPr>
          <w:rFonts w:hint="eastAsia"/>
        </w:rPr>
        <w:t>因此很明显，藉着这种对神权利的轻率和大胆的否认，不仅称义被瓦解，整个救恩的结构也被剥夺了其根基。</w:t>
      </w:r>
    </w:p>
    <w:p w14:paraId="7456EC58">
      <w:pPr>
        <w:rPr>
          <w:rFonts w:hint="eastAsia"/>
        </w:rPr>
      </w:pPr>
    </w:p>
    <w:p w14:paraId="6991871B">
      <w:pPr>
        <w:rPr>
          <w:rFonts w:hint="eastAsia"/>
        </w:rPr>
      </w:pPr>
      <w:r>
        <w:rPr>
          <w:rFonts w:hint="eastAsia"/>
        </w:rPr>
        <w:t>And why is this?</w:t>
      </w:r>
    </w:p>
    <w:p w14:paraId="2DBA1AB9">
      <w:pPr>
        <w:rPr>
          <w:rFonts w:hint="eastAsia"/>
        </w:rPr>
      </w:pPr>
      <w:r>
        <w:rPr>
          <w:rFonts w:hint="eastAsia"/>
        </w:rPr>
        <w:t>这是为什么？</w:t>
      </w:r>
    </w:p>
    <w:p w14:paraId="144EB58E">
      <w:pPr>
        <w:rPr>
          <w:rFonts w:hint="eastAsia"/>
        </w:rPr>
      </w:pPr>
      <w:r>
        <w:rPr>
          <w:rFonts w:hint="eastAsia"/>
        </w:rPr>
        <w:t>Is it because the human consciousness can not conceive the idea of being counted according to what we are not?</w:t>
      </w:r>
    </w:p>
    <w:p w14:paraId="7397439E">
      <w:pPr>
        <w:rPr>
          <w:rFonts w:hint="eastAsia"/>
        </w:rPr>
      </w:pPr>
      <w:r>
        <w:rPr>
          <w:rFonts w:hint="eastAsia"/>
        </w:rPr>
        <w:t>是因为人的意识无法构想根据我们所不是的被算为的观念吗？</w:t>
      </w:r>
    </w:p>
    <w:p w14:paraId="3243A507">
      <w:pPr>
        <w:rPr>
          <w:rFonts w:hint="eastAsia"/>
        </w:rPr>
      </w:pPr>
      <w:r>
        <w:rPr>
          <w:rFonts w:hint="eastAsia"/>
        </w:rPr>
        <w:t>Our illustrations from the social life show that men readily understand and daily accept such a relation in common affairs.</w:t>
      </w:r>
    </w:p>
    <w:p w14:paraId="4DD60803">
      <w:pPr>
        <w:rPr>
          <w:rFonts w:hint="eastAsia"/>
        </w:rPr>
      </w:pPr>
      <w:r>
        <w:rPr>
          <w:rFonts w:hint="eastAsia"/>
        </w:rPr>
        <w:t>我们从社会生活中举的例子表明，人们在日常事务中容易理解并天天接受这样的关系。</w:t>
      </w:r>
    </w:p>
    <w:p w14:paraId="2B7A7D60">
      <w:pPr>
        <w:rPr>
          <w:rFonts w:hint="eastAsia"/>
        </w:rPr>
      </w:pPr>
      <w:r>
        <w:rPr>
          <w:rFonts w:hint="eastAsia"/>
        </w:rPr>
        <w:t>The deep cause of this unbelief lies in the fact that man will not rest in God's judgment concerning him, but that he seeks for rest in his own estimate of himself; that this estimate is considered a safer shield than God's judgment concerning him; and that, instead of living with the reformers by faith, he tries to live by the things found in himself.</w:t>
      </w:r>
    </w:p>
    <w:p w14:paraId="4F129FF1">
      <w:pPr>
        <w:rPr>
          <w:rFonts w:hint="eastAsia"/>
        </w:rPr>
      </w:pPr>
      <w:r>
        <w:rPr>
          <w:rFonts w:hint="eastAsia"/>
        </w:rPr>
        <w:t>这不信的深层原因在于，人不愿意安息在神对他的判断中，而是寻求在他自己的评价中安息；这种评价被认为是比神对他的判断更安全的盾牌；他不是与改革家们一同凭信而活，而是试图凭着在自己里面找到的东西而活。</w:t>
      </w:r>
    </w:p>
    <w:p w14:paraId="6C236CE3">
      <w:pPr>
        <w:rPr>
          <w:rFonts w:hint="eastAsia"/>
        </w:rPr>
      </w:pPr>
    </w:p>
    <w:p w14:paraId="68FBA791">
      <w:pPr>
        <w:rPr>
          <w:rFonts w:hint="eastAsia"/>
        </w:rPr>
      </w:pPr>
      <w:r>
        <w:rPr>
          <w:rFonts w:hint="eastAsia"/>
        </w:rPr>
        <w:t>And from this men must return.</w:t>
      </w:r>
    </w:p>
    <w:p w14:paraId="1E19975E">
      <w:pPr>
        <w:rPr>
          <w:rFonts w:hint="eastAsia"/>
        </w:rPr>
      </w:pPr>
      <w:r>
        <w:rPr>
          <w:rFonts w:hint="eastAsia"/>
        </w:rPr>
        <w:t>人必须从这上面回转。</w:t>
      </w:r>
    </w:p>
    <w:p w14:paraId="7BD9B9C8">
      <w:pPr>
        <w:rPr>
          <w:rFonts w:hint="eastAsia"/>
        </w:rPr>
      </w:pPr>
      <w:r>
        <w:rPr>
          <w:rFonts w:hint="eastAsia"/>
        </w:rPr>
        <w:t>This leads us back to Rome; this is to forsake justification by faith; this is to sever the artery of grace.</w:t>
      </w:r>
    </w:p>
    <w:p w14:paraId="0D5ECD1E">
      <w:pPr>
        <w:rPr>
          <w:rFonts w:hint="eastAsia"/>
        </w:rPr>
      </w:pPr>
      <w:r>
        <w:rPr>
          <w:rFonts w:hint="eastAsia"/>
        </w:rPr>
        <w:t>这就把我们带回罗马；这是离弃因信称义；这是切断恩典的动脉。</w:t>
      </w:r>
    </w:p>
    <w:p w14:paraId="0274EE53">
      <w:pPr>
        <w:rPr>
          <w:rFonts w:hint="eastAsia"/>
        </w:rPr>
      </w:pPr>
      <w:r>
        <w:rPr>
          <w:rFonts w:hint="eastAsia"/>
        </w:rPr>
        <w:t>Much more than in the political realm must the sacred principle be applied to the Kingdom of heaven, that to our Sovereign King and Judge alone belongs the prerogative, by His decision, absolutely to determine our state of righteousness or of unrighteousness.</w:t>
      </w:r>
    </w:p>
    <w:p w14:paraId="2EAE922F">
      <w:pPr>
        <w:rPr>
          <w:rFonts w:hint="eastAsia"/>
        </w:rPr>
      </w:pPr>
      <w:r>
        <w:rPr>
          <w:rFonts w:hint="eastAsia"/>
        </w:rPr>
        <w:t>比在政治领域更甚，这神圣的原则必须应用于天国，即唯独我们的君王和审判官，有权藉着祂的决定，绝对地决定我们公义或不义的状态。</w:t>
      </w:r>
    </w:p>
    <w:p w14:paraId="3390F6CD">
      <w:pPr>
        <w:rPr>
          <w:rFonts w:hint="eastAsia"/>
        </w:rPr>
      </w:pPr>
    </w:p>
    <w:p w14:paraId="48EB7ACB">
      <w:pPr>
        <w:rPr>
          <w:rFonts w:hint="eastAsia"/>
        </w:rPr>
      </w:pPr>
      <w:r>
        <w:rPr>
          <w:rFonts w:hint="eastAsia"/>
        </w:rPr>
        <w:t>The sovereignty which reposes in an earthly king is only borrowed, derived, and laid upon him; but the sovereignty of the Lord our God is the source and fountainhead of all authority and of all binding force.</w:t>
      </w:r>
    </w:p>
    <w:p w14:paraId="0A3959E0">
      <w:pPr>
        <w:rPr>
          <w:rFonts w:hint="eastAsia"/>
        </w:rPr>
      </w:pPr>
      <w:r>
        <w:rPr>
          <w:rFonts w:hint="eastAsia"/>
        </w:rPr>
        <w:t>存在于地上君王的主权，只是借来的、派生的、加在他身上的；但我们主神的主权，是所有权柄和所有约束力的源头和泉源。</w:t>
      </w:r>
    </w:p>
    <w:p w14:paraId="72B8F41B">
      <w:pPr>
        <w:rPr>
          <w:rFonts w:hint="eastAsia"/>
        </w:rPr>
      </w:pPr>
    </w:p>
    <w:p w14:paraId="0E04F2A2">
      <w:pPr>
        <w:rPr>
          <w:rFonts w:hint="eastAsia"/>
        </w:rPr>
      </w:pPr>
      <w:r>
        <w:rPr>
          <w:rFonts w:hint="eastAsia"/>
        </w:rPr>
        <w:t>If it belongs to the very essence of sovereignty, that by the ruler's decision alone the status of his subjects is determined, then it must be clear, and it can not be otherwise than that this very authority belongs originally, absolutely, and supremely to our God.</w:t>
      </w:r>
    </w:p>
    <w:p w14:paraId="4B627546">
      <w:pPr>
        <w:rPr>
          <w:rFonts w:hint="eastAsia"/>
        </w:rPr>
      </w:pPr>
      <w:r>
        <w:rPr>
          <w:rFonts w:hint="eastAsia"/>
        </w:rPr>
        <w:t>如果属于主权本质的，就是唯独藉着统治者的决定，来决定他臣民的地位，那么就必须清楚，并且不可能不是，这权柄原本、绝对、至高地属于我们的神。</w:t>
      </w:r>
    </w:p>
    <w:p w14:paraId="2134D744">
      <w:pPr>
        <w:rPr>
          <w:rFonts w:hint="eastAsia"/>
        </w:rPr>
      </w:pPr>
      <w:r>
        <w:rPr>
          <w:rFonts w:hint="eastAsia"/>
        </w:rPr>
        <w:t>Whom He judges guilty is guilty, and must be treated as guilty; and whom He declares just is just, and must be treated as just.</w:t>
      </w:r>
    </w:p>
    <w:p w14:paraId="51288535">
      <w:pPr>
        <w:rPr>
          <w:rFonts w:hint="eastAsia"/>
        </w:rPr>
      </w:pPr>
      <w:r>
        <w:rPr>
          <w:rFonts w:hint="eastAsia"/>
        </w:rPr>
        <w:t>祂判定有罪的，就是有罪的，必须被当作有罪的对待；祂宣告为义的，就是义的，必须被当作义的对待。</w:t>
      </w:r>
    </w:p>
    <w:p w14:paraId="1EE2B278">
      <w:pPr>
        <w:rPr>
          <w:rFonts w:hint="eastAsia"/>
        </w:rPr>
      </w:pPr>
      <w:r>
        <w:rPr>
          <w:rFonts w:hint="eastAsia"/>
        </w:rPr>
        <w:t>Before He entered Gethsemane, Jesus our King declared to His disciples: "Now are ye clean through the word which I have spoken unto you."</w:t>
      </w:r>
    </w:p>
    <w:p w14:paraId="1FA59F2B">
      <w:pPr>
        <w:rPr>
          <w:rFonts w:hint="eastAsia"/>
        </w:rPr>
      </w:pPr>
      <w:r>
        <w:rPr>
          <w:rFonts w:hint="eastAsia"/>
        </w:rPr>
        <w:t>在祂进入客西马尼园之前，耶稣我们的君王向祂的门徒宣告说：“现在你们因我讲给你们的道，已经洁净了。”</w:t>
      </w:r>
    </w:p>
    <w:p w14:paraId="30A701EF">
      <w:pPr>
        <w:rPr>
          <w:rFonts w:hint="eastAsia"/>
        </w:rPr>
      </w:pPr>
      <w:r>
        <w:rPr>
          <w:rFonts w:hint="eastAsia"/>
        </w:rPr>
        <w:t>And this is His declaration even now, and it shall forever remain so.</w:t>
      </w:r>
    </w:p>
    <w:p w14:paraId="4FEF7820">
      <w:pPr>
        <w:rPr>
          <w:rFonts w:hint="eastAsia"/>
        </w:rPr>
      </w:pPr>
      <w:r>
        <w:rPr>
          <w:rFonts w:hint="eastAsia"/>
        </w:rPr>
        <w:t>这甚至现在也是祂的宣告，并且永远如此。</w:t>
      </w:r>
    </w:p>
    <w:p w14:paraId="0F8F1C20">
      <w:pPr>
        <w:rPr>
          <w:rFonts w:hint="eastAsia"/>
        </w:rPr>
      </w:pPr>
      <w:r>
        <w:rPr>
          <w:rFonts w:hint="eastAsia"/>
        </w:rPr>
        <w:t>Our state, our place, our lot for eternity depends not upon what we are, nor upon what others see in us, nor upon what we imagine or presume ourselves to be, but only upon what God thinks of us, what He counts us to be, what He, the Almighty and Just Judge, declares us to be.</w:t>
      </w:r>
    </w:p>
    <w:p w14:paraId="607E266E">
      <w:pPr>
        <w:rPr>
          <w:rFonts w:hint="eastAsia"/>
        </w:rPr>
      </w:pPr>
      <w:r>
        <w:rPr>
          <w:rFonts w:hint="eastAsia"/>
        </w:rPr>
        <w:t>我们的状态、我们的位置、我们永恒的命运，不取决于我们是什么，也不取决于别人在我们身上看到什么，也不取决于我们想象或假定自己是什么，而只取决于神对我们怎么想，祂算我们为什么，祂，全能和公义的审判官，宣告我们为什么。</w:t>
      </w:r>
    </w:p>
    <w:p w14:paraId="536D3D70">
      <w:pPr>
        <w:rPr>
          <w:rFonts w:hint="eastAsia"/>
        </w:rPr>
      </w:pPr>
    </w:p>
    <w:p w14:paraId="5B5120DE">
      <w:pPr>
        <w:rPr>
          <w:rFonts w:hint="eastAsia"/>
        </w:rPr>
      </w:pPr>
      <w:r>
        <w:rPr>
          <w:rFonts w:hint="eastAsia"/>
        </w:rPr>
        <w:t>When He declares us just, when He thinks us just, when He counts us just, then we are by this very thing His children who shall not lie, and ours is the inheritance of the just, altho we lie in the midst of sin.</w:t>
      </w:r>
    </w:p>
    <w:p w14:paraId="6074B482">
      <w:pPr>
        <w:rPr>
          <w:rFonts w:hint="eastAsia"/>
        </w:rPr>
      </w:pPr>
      <w:r>
        <w:rPr>
          <w:rFonts w:hint="eastAsia"/>
        </w:rPr>
        <w:t>当祂宣告我们为义，当祂认为我们为义，当祂算我们为义时，我们藉此就成了祂不撒谎的儿女，义人的产业就是我们的，虽然我们卧在罪中。</w:t>
      </w:r>
    </w:p>
    <w:p w14:paraId="219E5965">
      <w:pPr>
        <w:rPr>
          <w:rFonts w:hint="eastAsia"/>
        </w:rPr>
      </w:pPr>
      <w:r>
        <w:rPr>
          <w:rFonts w:hint="eastAsia"/>
        </w:rPr>
        <w:t>And in like manner, when He pronounces us guilty in Adam, when in Adam He counts us subject to condemnation, then we are guilty, fallen, and condemned, even tho we discover in our hearts nothing but sweet and childlike innocence.</w:t>
      </w:r>
    </w:p>
    <w:p w14:paraId="6B2725FF">
      <w:pPr>
        <w:rPr>
          <w:rFonts w:hint="eastAsia"/>
        </w:rPr>
      </w:pPr>
      <w:r>
        <w:rPr>
          <w:rFonts w:hint="eastAsia"/>
        </w:rPr>
        <w:t>同样，当祂在亚当里宣判我们有罪，当在亚当里祂算我们当受定罪时，我们就是有罪的、堕落的、被定罪的，即使我们在心中只发现甜蜜和孩子般的无辜。</w:t>
      </w:r>
    </w:p>
    <w:p w14:paraId="5DB8D716">
      <w:pPr>
        <w:rPr>
          <w:rFonts w:hint="eastAsia"/>
        </w:rPr>
      </w:pPr>
    </w:p>
    <w:p w14:paraId="28287958">
      <w:pPr>
        <w:rPr>
          <w:rFonts w:hint="eastAsia"/>
        </w:rPr>
      </w:pPr>
      <w:r>
        <w:rPr>
          <w:rFonts w:hint="eastAsia"/>
        </w:rPr>
        <w:t>In this way alone it must be understood and interpreted that the Lord Jesus was numbered with the transgressors, altho He was holy; that He was made sin, altho He was the living Righteousness; and that He was declared a curse in our place, altho He was Immanuel.</w:t>
      </w:r>
    </w:p>
    <w:p w14:paraId="722BCC98">
      <w:pPr>
        <w:rPr>
          <w:rFonts w:hint="eastAsia"/>
        </w:rPr>
      </w:pPr>
      <w:r>
        <w:rPr>
          <w:rFonts w:hint="eastAsia"/>
        </w:rPr>
        <w:t>唯有这样，才能理解和解释，主耶稣被算在罪犯之中，虽然祂是圣洁的；祂被造成罪，虽然祂是活的公义；祂在我们所在之处被宣告为咒诅，虽然祂是以马内利。</w:t>
      </w:r>
    </w:p>
    <w:p w14:paraId="2D26A116">
      <w:pPr>
        <w:rPr>
          <w:rFonts w:hint="eastAsia"/>
        </w:rPr>
      </w:pPr>
      <w:r>
        <w:rPr>
          <w:rFonts w:hint="eastAsia"/>
        </w:rPr>
        <w:t>In the days of His flesh He was numbered with transgressors and sinners, He was put in their state, and He was treated accordingly; as such the burden of God's wrath came upon Him, and as such His Father forsook Him, and gave Him over to bitterest death.</w:t>
      </w:r>
    </w:p>
    <w:p w14:paraId="7C8B797E">
      <w:pPr>
        <w:rPr>
          <w:rFonts w:hint="eastAsia"/>
        </w:rPr>
      </w:pPr>
      <w:r>
        <w:rPr>
          <w:rFonts w:hint="eastAsia"/>
        </w:rPr>
        <w:t>在祂肉身的日子里，祂被算在罪犯和罪人之中，祂被置于他们的状态，并被相应地对待；因此，神忿怒的重担临到祂身上，因此祂的父离弃了祂，并将祂交于最痛苦的死。</w:t>
      </w:r>
    </w:p>
    <w:p w14:paraId="2F285835">
      <w:pPr>
        <w:rPr>
          <w:rFonts w:hint="eastAsia"/>
        </w:rPr>
      </w:pPr>
      <w:r>
        <w:rPr>
          <w:rFonts w:hint="eastAsia"/>
        </w:rPr>
        <w:t>In the Resurrection alone He was restored to the status of the righteous, and thus He was raised for our justification.</w:t>
      </w:r>
    </w:p>
    <w:p w14:paraId="3C61432F">
      <w:pPr>
        <w:rPr>
          <w:rFonts w:hint="eastAsia"/>
        </w:rPr>
      </w:pPr>
      <w:r>
        <w:rPr>
          <w:rFonts w:hint="eastAsia"/>
        </w:rPr>
        <w:t>唯有在复活中，祂才被恢复到义人的地位，因此祂为我们的称义而复活。</w:t>
      </w:r>
    </w:p>
    <w:p w14:paraId="15E6930F">
      <w:pPr>
        <w:rPr>
          <w:rFonts w:hint="eastAsia"/>
        </w:rPr>
      </w:pPr>
    </w:p>
    <w:p w14:paraId="7D2B5F50">
      <w:pPr>
        <w:rPr>
          <w:rFonts w:hint="eastAsia"/>
        </w:rPr>
      </w:pPr>
      <w:r>
        <w:rPr>
          <w:rFonts w:hint="eastAsia"/>
        </w:rPr>
        <w:t>Oh, this matter goes so deep!</w:t>
      </w:r>
    </w:p>
    <w:p w14:paraId="2D25C237">
      <w:pPr>
        <w:rPr>
          <w:rFonts w:hint="eastAsia"/>
        </w:rPr>
      </w:pPr>
      <w:r>
        <w:rPr>
          <w:rFonts w:hint="eastAsia"/>
        </w:rPr>
        <w:t>哦，这件事如此之深！</w:t>
      </w:r>
    </w:p>
    <w:p w14:paraId="71F475AE">
      <w:pPr>
        <w:rPr>
          <w:rFonts w:hint="eastAsia"/>
        </w:rPr>
      </w:pPr>
      <w:r>
        <w:rPr>
          <w:rFonts w:hint="eastAsia"/>
        </w:rPr>
        <w:t>When to the Lord God is again ascribed His sovereign prerogative to determine a man's status, then every mystery of Scripture assumes its rightful place; but when it is not, then the entire way of salvation must be falsified.</w:t>
      </w:r>
    </w:p>
    <w:p w14:paraId="02B4AD1D">
      <w:pPr>
        <w:rPr>
          <w:rFonts w:hint="eastAsia"/>
        </w:rPr>
      </w:pPr>
      <w:r>
        <w:rPr>
          <w:rFonts w:hint="eastAsia"/>
        </w:rPr>
        <w:t>当神的主权特权，即决定一个人的地位，再次归于祂时，圣经的每一个奥秘都各得其所；但若不然，整个救恩之路就必被歪曲。</w:t>
      </w:r>
    </w:p>
    <w:p w14:paraId="3BD88E53">
      <w:pPr>
        <w:rPr>
          <w:rFonts w:hint="eastAsia"/>
        </w:rPr>
      </w:pPr>
    </w:p>
    <w:p w14:paraId="169425EB">
      <w:pPr>
        <w:rPr>
          <w:rFonts w:hint="eastAsia"/>
        </w:rPr>
      </w:pPr>
      <w:r>
        <w:rPr>
          <w:rFonts w:hint="eastAsia"/>
        </w:rPr>
        <w:t>Finally, if one should say: "An earthly sovereign may be mistaken, but God can not be; hence God must assign to every man a status which accords with his work"; then we answer: "This would be so, if the omnipotent grace of God were not irresistible."</w:t>
      </w:r>
    </w:p>
    <w:p w14:paraId="3B007792">
      <w:pPr>
        <w:rPr>
          <w:rFonts w:hint="eastAsia"/>
        </w:rPr>
      </w:pPr>
      <w:r>
        <w:rPr>
          <w:rFonts w:hint="eastAsia"/>
        </w:rPr>
        <w:t>最后，如果有人说：“地上的君主可能会错，但神不会；因此神必须给每一个人分配一个与他工作相符的地位”；那么我们回答：“如果神的全能恩典不是不可抗拒的，情况就会如此。”</w:t>
      </w:r>
    </w:p>
    <w:p w14:paraId="3BF19E56">
      <w:pPr>
        <w:rPr>
          <w:rFonts w:hint="eastAsia"/>
        </w:rPr>
      </w:pPr>
      <w:r>
        <w:rPr>
          <w:rFonts w:hint="eastAsia"/>
        </w:rPr>
        <w:t>But since it is, you are not esteemed by God according to what you are, but you are what God esteems you to be.</w:t>
      </w:r>
    </w:p>
    <w:p w14:paraId="72E74705">
      <w:pPr>
        <w:rPr>
          <w:rFonts w:hint="eastAsia"/>
        </w:rPr>
      </w:pPr>
      <w:r>
        <w:rPr>
          <w:rFonts w:hint="eastAsia"/>
        </w:rPr>
        <w:t>但既然它是，你不是根据你是什么被神看重，而是你是什么，是神看重你为什么。</w:t>
      </w:r>
    </w:p>
    <w:p w14:paraId="5E27A1A0">
      <w:pPr>
        <w:rPr>
          <w:rFonts w:hint="eastAsia"/>
        </w:rPr>
      </w:pPr>
    </w:p>
    <w:p w14:paraId="51DE19E1">
      <w:pPr>
        <w:jc w:val="center"/>
        <w:rPr>
          <w:rFonts w:hint="eastAsia" w:ascii="Georgia" w:hAnsi="Georgia" w:eastAsia="Georgia" w:cs="Georgia"/>
          <w:b/>
          <w:bCs/>
          <w:color w:val="000000"/>
          <w:kern w:val="2"/>
          <w:sz w:val="42"/>
          <w:szCs w:val="24"/>
          <w:lang w:val="en-US" w:eastAsia="zh-CN" w:bidi="ar-SA"/>
          <w14:ligatures w14:val="standardContextual"/>
        </w:rPr>
      </w:pPr>
      <w:r>
        <w:rPr>
          <w:rFonts w:hint="eastAsia" w:ascii="Georgia" w:hAnsi="Georgia" w:eastAsia="Georgia" w:cs="Georgia"/>
          <w:b/>
          <w:bCs/>
          <w:color w:val="000000"/>
          <w:kern w:val="2"/>
          <w:sz w:val="42"/>
          <w:szCs w:val="24"/>
          <w:lang w:val="en-US" w:eastAsia="zh-CN" w:bidi="ar-SA"/>
          <w14:ligatures w14:val="standardContextual"/>
        </w:rPr>
        <w:t>XXXII</w:t>
      </w:r>
    </w:p>
    <w:p w14:paraId="56067D0D">
      <w:pPr>
        <w:jc w:val="center"/>
        <w:rPr>
          <w:rFonts w:hint="eastAsia" w:ascii="Georgia" w:hAnsi="Georgia" w:eastAsia="Georgia" w:cs="Georgia"/>
          <w:b/>
          <w:bCs/>
          <w:color w:val="000000"/>
          <w:kern w:val="2"/>
          <w:sz w:val="42"/>
          <w:szCs w:val="24"/>
          <w:lang w:val="en-US" w:eastAsia="zh-CN" w:bidi="ar-SA"/>
          <w14:ligatures w14:val="standardContextual"/>
        </w:rPr>
      </w:pPr>
      <w:r>
        <w:rPr>
          <w:rFonts w:hint="eastAsia" w:ascii="Georgia" w:hAnsi="Georgia" w:eastAsia="Georgia" w:cs="Georgia"/>
          <w:b/>
          <w:bCs/>
          <w:color w:val="000000"/>
          <w:kern w:val="2"/>
          <w:sz w:val="42"/>
          <w:szCs w:val="24"/>
          <w:lang w:val="en-US" w:eastAsia="zh-CN" w:bidi="ar-SA"/>
          <w14:ligatures w14:val="standardContextual"/>
        </w:rPr>
        <w:t>三十二</w:t>
      </w:r>
    </w:p>
    <w:p w14:paraId="097ED3F1">
      <w:pPr>
        <w:jc w:val="center"/>
        <w:rPr>
          <w:rFonts w:hint="eastAsia"/>
          <w:b/>
          <w:bCs/>
        </w:rPr>
      </w:pPr>
      <w:r>
        <w:rPr>
          <w:rFonts w:hint="eastAsia"/>
          <w:b/>
          <w:bCs/>
        </w:rPr>
        <w:t>Justification from Eternity</w:t>
      </w:r>
    </w:p>
    <w:p w14:paraId="787CECEA">
      <w:pPr>
        <w:jc w:val="center"/>
        <w:rPr>
          <w:rFonts w:hint="eastAsia"/>
          <w:b/>
          <w:bCs/>
        </w:rPr>
      </w:pPr>
      <w:r>
        <w:rPr>
          <w:rFonts w:hint="eastAsia"/>
          <w:b/>
          <w:bCs/>
        </w:rPr>
        <w:t>从永恒的称义</w:t>
      </w:r>
    </w:p>
    <w:p w14:paraId="07CB6A6D">
      <w:pPr>
        <w:rPr>
          <w:rFonts w:hint="eastAsia"/>
        </w:rPr>
      </w:pPr>
      <w:r>
        <w:rPr>
          <w:rFonts w:hint="eastAsia"/>
        </w:rPr>
        <w:t>"The righteousness which is of God by faith."—Phil. 3:9.</w:t>
      </w:r>
    </w:p>
    <w:p w14:paraId="03BF4905">
      <w:pPr>
        <w:rPr>
          <w:rFonts w:hint="eastAsia"/>
        </w:rPr>
      </w:pPr>
      <w:r>
        <w:rPr>
          <w:rFonts w:hint="eastAsia"/>
        </w:rPr>
        <w:t>“那因信而有的义，就是本于神的。”——腓立比书 3:9。</w:t>
      </w:r>
    </w:p>
    <w:p w14:paraId="51EA2162">
      <w:pPr>
        <w:rPr>
          <w:rFonts w:hint="eastAsia"/>
        </w:rPr>
      </w:pPr>
    </w:p>
    <w:p w14:paraId="3623830E">
      <w:pPr>
        <w:rPr>
          <w:rFonts w:hint="eastAsia"/>
        </w:rPr>
      </w:pPr>
      <w:r>
        <w:rPr>
          <w:rFonts w:hint="eastAsia"/>
        </w:rPr>
        <w:t>IT has become evident that the question which most closely concerns us is, not whether we are more or less holy, but whether our status is that of the just or of the unjust; and that this is determined not by what we are at any given moment, but by God as our Sovereign and Judge.</w:t>
      </w:r>
    </w:p>
    <w:p w14:paraId="5305882E">
      <w:pPr>
        <w:rPr>
          <w:rFonts w:hint="eastAsia"/>
        </w:rPr>
      </w:pPr>
      <w:r>
        <w:rPr>
          <w:rFonts w:hint="eastAsia"/>
        </w:rPr>
        <w:t>很明显，与我们最密切相关的问题，不是我们是否或多或少圣洁，而是我们的地位是义人的还是不义之人的；这并非由我们在任何特定时刻是什么决定的，而是由神作为我们的君主和审判官决定的。</w:t>
      </w:r>
    </w:p>
    <w:p w14:paraId="5C7FC73E">
      <w:pPr>
        <w:rPr>
          <w:rFonts w:hint="eastAsia"/>
        </w:rPr>
      </w:pPr>
    </w:p>
    <w:p w14:paraId="049F828F">
      <w:pPr>
        <w:rPr>
          <w:rFonts w:hint="eastAsia"/>
        </w:rPr>
      </w:pPr>
      <w:r>
        <w:rPr>
          <w:rFonts w:hint="eastAsia"/>
        </w:rPr>
        <w:t>In Adam's creation God put us, without any preceding merits on our part, in the state of original righteousness.</w:t>
      </w:r>
    </w:p>
    <w:p w14:paraId="0B1C4918">
      <w:pPr>
        <w:rPr>
          <w:rFonts w:hint="eastAsia"/>
        </w:rPr>
      </w:pPr>
      <w:r>
        <w:rPr>
          <w:rFonts w:hint="eastAsia"/>
        </w:rPr>
        <w:t>在亚当的创造中，神将我们，在我们没有任何先存功德的情况下，置于原初公义的状态。</w:t>
      </w:r>
    </w:p>
    <w:p w14:paraId="220DA6DF">
      <w:pPr>
        <w:rPr>
          <w:rFonts w:hint="eastAsia"/>
        </w:rPr>
      </w:pPr>
      <w:r>
        <w:rPr>
          <w:rFonts w:hint="eastAsia"/>
        </w:rPr>
        <w:t>After the fall, according to the same sovereign prerogative, He put us, as Adam's descendants, in the state of unrighteousness, imputing Adam's guilt to each personally.</w:t>
      </w:r>
    </w:p>
    <w:p w14:paraId="68047982">
      <w:pPr>
        <w:rPr>
          <w:rFonts w:hint="eastAsia"/>
        </w:rPr>
      </w:pPr>
      <w:r>
        <w:rPr>
          <w:rFonts w:hint="eastAsia"/>
        </w:rPr>
        <w:t>堕落后，根据同样的主权特权，祂将我们，作为亚当的后裔，置于不义的状态，将亚当的罪咎归算给每一个人。</w:t>
      </w:r>
    </w:p>
    <w:p w14:paraId="7A6F3BCC">
      <w:pPr>
        <w:rPr>
          <w:rFonts w:hint="eastAsia"/>
        </w:rPr>
      </w:pPr>
      <w:r>
        <w:rPr>
          <w:rFonts w:hint="eastAsia"/>
        </w:rPr>
        <w:t>And in exactly the same manner He now justifies the ungodly, i.e., He places him, without any previous merit on his part, in the state of righteousness according to His own holy and inviolable prerogative.</w:t>
      </w:r>
    </w:p>
    <w:p w14:paraId="2559726F">
      <w:pPr>
        <w:rPr>
          <w:rFonts w:hint="eastAsia"/>
        </w:rPr>
      </w:pPr>
      <w:r>
        <w:rPr>
          <w:rFonts w:hint="eastAsia"/>
        </w:rPr>
        <w:t>祂现在也以完全相同的方式称不敬虔的人为义，即是说，祂将他，在他没有任何先存功德的情况下，根据祂自己神圣和不可侵犯的特权，置于公义的状态。</w:t>
      </w:r>
    </w:p>
    <w:p w14:paraId="765F099B">
      <w:pPr>
        <w:rPr>
          <w:rFonts w:hint="eastAsia"/>
        </w:rPr>
      </w:pPr>
    </w:p>
    <w:p w14:paraId="0A283CFB">
      <w:pPr>
        <w:rPr>
          <w:rFonts w:hint="eastAsia"/>
        </w:rPr>
      </w:pPr>
      <w:r>
        <w:rPr>
          <w:rFonts w:hint="eastAsia"/>
        </w:rPr>
        <w:t>In the creation He did not first wait to see whether man would develop holiness in himself, so as to declare him righteous on the ground of this holiness; but He declared him originally righteous, even before there was a possibility on his part of evincing a desire for holiness.</w:t>
      </w:r>
    </w:p>
    <w:p w14:paraId="6D3F46E7">
      <w:pPr>
        <w:rPr>
          <w:rFonts w:hint="eastAsia"/>
        </w:rPr>
      </w:pPr>
      <w:r>
        <w:rPr>
          <w:rFonts w:hint="eastAsia"/>
        </w:rPr>
        <w:t>在创造中，祂并非先等待看人是否会在自己里面发展出圣洁，以便基于这圣洁宣告他为义；而是祂原初就宣告他为义，甚至在他有可能表现出对圣洁的渴望之前。</w:t>
      </w:r>
    </w:p>
    <w:p w14:paraId="008C7D91">
      <w:pPr>
        <w:rPr>
          <w:rFonts w:hint="eastAsia"/>
        </w:rPr>
      </w:pPr>
      <w:r>
        <w:rPr>
          <w:rFonts w:hint="eastAsia"/>
        </w:rPr>
        <w:t>And after the fall He did not wait to see whether sin would manifest itself in us, so as to assign us to the state of the unrighteous on the ground of this sin; but before our birth, before there was a possibility of personal sin, He declared us guilty.</w:t>
      </w:r>
    </w:p>
    <w:p w14:paraId="022B2499">
      <w:pPr>
        <w:rPr>
          <w:rFonts w:hint="eastAsia"/>
        </w:rPr>
      </w:pPr>
      <w:r>
        <w:rPr>
          <w:rFonts w:hint="eastAsia"/>
        </w:rPr>
        <w:t>堕落后，祂并非等待看罪是否会在我们里面显现，以便基于这罪将我们分配到不义的状态；而是在我们出生前，在有个人罪的可能性之前，祂就宣告我们有罪。</w:t>
      </w:r>
    </w:p>
    <w:p w14:paraId="544AE6B5">
      <w:pPr>
        <w:rPr>
          <w:rFonts w:hint="eastAsia"/>
        </w:rPr>
      </w:pPr>
      <w:r>
        <w:rPr>
          <w:rFonts w:hint="eastAsia"/>
        </w:rPr>
        <w:t>And in the same manner God does not wait to see whether a sinner shows signs of conversion in order to restore him to honor as a righteous person, but He declares the ungodly just before he has had the least possibility of doing any good work.</w:t>
      </w:r>
    </w:p>
    <w:p w14:paraId="1DF0AA08">
      <w:pPr>
        <w:rPr>
          <w:rFonts w:hint="eastAsia"/>
        </w:rPr>
      </w:pPr>
      <w:r>
        <w:rPr>
          <w:rFonts w:hint="eastAsia"/>
        </w:rPr>
        <w:t>同样，神并非等待看一个罪人是否显出归正的迹象，以便恢复他作为义人的尊荣，而是在他有丝毫可能行任何善事之前，就宣告那不敬虔的为义。</w:t>
      </w:r>
    </w:p>
    <w:p w14:paraId="3585368B">
      <w:pPr>
        <w:rPr>
          <w:rFonts w:hint="eastAsia"/>
        </w:rPr>
      </w:pPr>
    </w:p>
    <w:p w14:paraId="6F65C4D4">
      <w:pPr>
        <w:rPr>
          <w:rFonts w:hint="eastAsia"/>
        </w:rPr>
      </w:pPr>
      <w:r>
        <w:rPr>
          <w:rFonts w:hint="eastAsia"/>
        </w:rPr>
        <w:t>Hence there is a sharp line between our sanctification and our justification.</w:t>
      </w:r>
    </w:p>
    <w:p w14:paraId="447B2DC1">
      <w:pPr>
        <w:rPr>
          <w:rFonts w:hint="eastAsia"/>
        </w:rPr>
      </w:pPr>
      <w:r>
        <w:rPr>
          <w:rFonts w:hint="eastAsia"/>
        </w:rPr>
        <w:t>因此，在我们的成圣和我们的称义之间，有一条清晰的界线。</w:t>
      </w:r>
    </w:p>
    <w:p w14:paraId="2B6E9CEA">
      <w:pPr>
        <w:rPr>
          <w:rFonts w:hint="eastAsia"/>
        </w:rPr>
      </w:pPr>
      <w:r>
        <w:rPr>
          <w:rFonts w:hint="eastAsia"/>
        </w:rPr>
        <w:t>The former has to do with the quality of our being, depends upon our faith, and can not be effected outside of us.</w:t>
      </w:r>
    </w:p>
    <w:p w14:paraId="4A437B29">
      <w:pPr>
        <w:rPr>
          <w:rFonts w:hint="eastAsia"/>
        </w:rPr>
      </w:pPr>
      <w:r>
        <w:rPr>
          <w:rFonts w:hint="eastAsia"/>
        </w:rPr>
        <w:t>前者与我们存在的品质有关，依赖于我们的信心，并且不能在我们之外成就。</w:t>
      </w:r>
    </w:p>
    <w:p w14:paraId="46AE1E80">
      <w:pPr>
        <w:rPr>
          <w:rFonts w:hint="eastAsia"/>
        </w:rPr>
      </w:pPr>
      <w:r>
        <w:rPr>
          <w:rFonts w:hint="eastAsia"/>
        </w:rPr>
        <w:t>But justification is effected outside of us, irrespective of what we are, dependent only upon the decision of God, our Judge and Sovereign; in such a way that justification precedes sanctification, the latter proceeding from the former as a necessary result.</w:t>
      </w:r>
    </w:p>
    <w:p w14:paraId="65910FE1">
      <w:pPr>
        <w:rPr>
          <w:rFonts w:hint="eastAsia"/>
        </w:rPr>
      </w:pPr>
      <w:r>
        <w:rPr>
          <w:rFonts w:hint="eastAsia"/>
        </w:rPr>
        <w:t>但称义是在我们之外成就的，不考虑我们是什么，只依赖于神，我们的审判官和君主的决定；以这样一种方式，称义在成圣之先，后者是前者的必然结果。</w:t>
      </w:r>
    </w:p>
    <w:p w14:paraId="46550EE4">
      <w:pPr>
        <w:rPr>
          <w:rFonts w:hint="eastAsia"/>
        </w:rPr>
      </w:pPr>
      <w:r>
        <w:rPr>
          <w:rFonts w:hint="eastAsia"/>
        </w:rPr>
        <w:t>God does not justify us because we are becoming more holy, but when He has justified us we grow in holiness; "Being now justified by His blood, we shall be saved from wrath through Him."</w:t>
      </w:r>
    </w:p>
    <w:p w14:paraId="1E32A781">
      <w:pPr>
        <w:rPr>
          <w:rFonts w:hint="eastAsia"/>
        </w:rPr>
      </w:pPr>
      <w:r>
        <w:rPr>
          <w:rFonts w:hint="eastAsia"/>
        </w:rPr>
        <w:t>神并非因我们变得更圣洁而称我们为义，而是当我们被祂称义后，我们就在圣洁中成长；“现在我们既靠着祂的血称义，就更要藉着祂免去神的忿怒了。”</w:t>
      </w:r>
    </w:p>
    <w:p w14:paraId="0C9B5975">
      <w:pPr>
        <w:rPr>
          <w:rFonts w:hint="eastAsia"/>
        </w:rPr>
      </w:pPr>
    </w:p>
    <w:p w14:paraId="65C57D8E">
      <w:pPr>
        <w:rPr>
          <w:rFonts w:hint="eastAsia"/>
        </w:rPr>
      </w:pPr>
      <w:r>
        <w:rPr>
          <w:rFonts w:hint="eastAsia"/>
        </w:rPr>
        <w:t>There should never be the least doubt regarding this matter.</w:t>
      </w:r>
    </w:p>
    <w:p w14:paraId="37346C7E">
      <w:pPr>
        <w:rPr>
          <w:rFonts w:hint="eastAsia"/>
        </w:rPr>
      </w:pPr>
      <w:r>
        <w:rPr>
          <w:rFonts w:hint="eastAsia"/>
        </w:rPr>
        <w:t>关于这件事，绝不应有丝毫的怀疑。</w:t>
      </w:r>
    </w:p>
    <w:p w14:paraId="6B86AA8C">
      <w:pPr>
        <w:rPr>
          <w:rFonts w:hint="eastAsia"/>
        </w:rPr>
      </w:pPr>
      <w:r>
        <w:rPr>
          <w:rFonts w:hint="eastAsia"/>
        </w:rPr>
        <w:t>Every effort to reverse this established order of Scripture must earnestly be resisted.</w:t>
      </w:r>
    </w:p>
    <w:p w14:paraId="23E7E272">
      <w:pPr>
        <w:rPr>
          <w:rFonts w:hint="eastAsia"/>
        </w:rPr>
      </w:pPr>
      <w:r>
        <w:rPr>
          <w:rFonts w:hint="eastAsia"/>
        </w:rPr>
        <w:t>每一个试图颠倒圣经这既定次序的努力，都必须被认真地抵制。</w:t>
      </w:r>
    </w:p>
    <w:p w14:paraId="5035673D">
      <w:pPr>
        <w:rPr>
          <w:rFonts w:hint="eastAsia"/>
        </w:rPr>
      </w:pPr>
      <w:r>
        <w:rPr>
          <w:rFonts w:hint="eastAsia"/>
        </w:rPr>
        <w:t>This glorious confession, declared with so much power to the souls of men in the days of the Reformation, must continue the precious jewel, to be transmitted intact by us to our posterity as a sacred inheritance.</w:t>
      </w:r>
    </w:p>
    <w:p w14:paraId="0F1819A2">
      <w:pPr>
        <w:rPr>
          <w:rFonts w:hint="eastAsia"/>
        </w:rPr>
      </w:pPr>
      <w:r>
        <w:rPr>
          <w:rFonts w:hint="eastAsia"/>
        </w:rPr>
        <w:t>这个荣耀的认信，在宗教改革时期，以如此大的能力向人的灵魂宣告，必须继续是我们传给后代，作为神圣遗产的宝贵珠宝，完整无损。</w:t>
      </w:r>
    </w:p>
    <w:p w14:paraId="4FD5628C">
      <w:pPr>
        <w:rPr>
          <w:rFonts w:hint="eastAsia"/>
        </w:rPr>
      </w:pPr>
      <w:r>
        <w:rPr>
          <w:rFonts w:hint="eastAsia"/>
        </w:rPr>
        <w:t>So long as we ourselves have not yet entered the New Jerusalem, our comfort should never be founded upon our sanctification, but exclusively upon our justification.</w:t>
      </w:r>
    </w:p>
    <w:p w14:paraId="414CE7E0">
      <w:pPr>
        <w:rPr>
          <w:rFonts w:hint="eastAsia"/>
        </w:rPr>
      </w:pPr>
      <w:r>
        <w:rPr>
          <w:rFonts w:hint="eastAsia"/>
        </w:rPr>
        <w:t>只要我们自己尚未进入新耶路撒冷，我们的安慰就不应建立在我们的成圣上，而应完全建立在我们的称义上。</w:t>
      </w:r>
    </w:p>
    <w:p w14:paraId="2C74DD4B">
      <w:pPr>
        <w:rPr>
          <w:rFonts w:hint="eastAsia"/>
        </w:rPr>
      </w:pPr>
      <w:r>
        <w:rPr>
          <w:rFonts w:hint="eastAsia"/>
        </w:rPr>
        <w:t>Tho our sanctification were ever so far advanced, so long as we are not justified we remain in our sin and are lost.</w:t>
      </w:r>
    </w:p>
    <w:p w14:paraId="3C9E2EDA">
      <w:pPr>
        <w:rPr>
          <w:rFonts w:hint="eastAsia"/>
        </w:rPr>
      </w:pPr>
      <w:r>
        <w:rPr>
          <w:rFonts w:hint="eastAsia"/>
        </w:rPr>
        <w:t>即使我们的成圣已进展到如此地步，只要我们未被称义，我们就仍然在我们的罪中，并且是失丧的。</w:t>
      </w:r>
    </w:p>
    <w:p w14:paraId="66A7F9DD">
      <w:pPr>
        <w:rPr>
          <w:rFonts w:hint="eastAsia"/>
        </w:rPr>
      </w:pPr>
      <w:r>
        <w:rPr>
          <w:rFonts w:hint="eastAsia"/>
        </w:rPr>
        <w:t>And if a justified sinner die immediately after his justification is sealed to his soul, he may shout with joy, for, in spite of hell and of Satan, he is sure of his salvation.</w:t>
      </w:r>
    </w:p>
    <w:p w14:paraId="7FB7985F">
      <w:pPr>
        <w:rPr>
          <w:rFonts w:hint="eastAsia"/>
        </w:rPr>
      </w:pPr>
      <w:r>
        <w:rPr>
          <w:rFonts w:hint="eastAsia"/>
        </w:rPr>
        <w:t>如果一个被称义的罪人，在其称义被印证在他灵魂上之后立刻死去，他可以欢呼，因为，不顾地狱和撒但，他确信自己的得救。</w:t>
      </w:r>
    </w:p>
    <w:p w14:paraId="79F6C599">
      <w:pPr>
        <w:rPr>
          <w:rFonts w:hint="eastAsia"/>
        </w:rPr>
      </w:pPr>
    </w:p>
    <w:p w14:paraId="0FDB5F2C">
      <w:pPr>
        <w:rPr>
          <w:rFonts w:hint="eastAsia"/>
        </w:rPr>
      </w:pPr>
      <w:r>
        <w:rPr>
          <w:rFonts w:hint="eastAsia"/>
        </w:rPr>
        <w:t>The deep significance of this confession is faintly discernible in our earthly relations.</w:t>
      </w:r>
    </w:p>
    <w:p w14:paraId="59F18F60">
      <w:pPr>
        <w:rPr>
          <w:rFonts w:hint="eastAsia"/>
        </w:rPr>
      </w:pPr>
      <w:r>
        <w:rPr>
          <w:rFonts w:hint="eastAsia"/>
        </w:rPr>
        <w:t>这个认信的深刻意义，在我们地上的关系中，依稀可见。</w:t>
      </w:r>
    </w:p>
    <w:p w14:paraId="587BF3F1">
      <w:pPr>
        <w:rPr>
          <w:rFonts w:hint="eastAsia"/>
        </w:rPr>
      </w:pPr>
      <w:r>
        <w:rPr>
          <w:rFonts w:hint="eastAsia"/>
        </w:rPr>
        <w:t>In order to do business on the floor of the exchange, a trader must be an honorable citizen.</w:t>
      </w:r>
    </w:p>
    <w:p w14:paraId="12A9F183">
      <w:pPr>
        <w:rPr>
          <w:rFonts w:hint="eastAsia"/>
        </w:rPr>
      </w:pPr>
      <w:r>
        <w:rPr>
          <w:rFonts w:hint="eastAsia"/>
        </w:rPr>
        <w:t>为了能在交易所场内做生意，一个交易员必须是一个光彩的公民。</w:t>
      </w:r>
    </w:p>
    <w:p w14:paraId="3D2BD563">
      <w:pPr>
        <w:rPr>
          <w:rFonts w:hint="eastAsia"/>
        </w:rPr>
      </w:pPr>
      <w:r>
        <w:rPr>
          <w:rFonts w:hint="eastAsia"/>
        </w:rPr>
        <w:t>If convicted of crime, justly or unjustly, he will be expelled from exchange, tho he be ten times more honest than others whose fraudulent transactions have never been discovered.</w:t>
      </w:r>
    </w:p>
    <w:p w14:paraId="541DFE4E">
      <w:pPr>
        <w:rPr>
          <w:rFonts w:hint="eastAsia"/>
        </w:rPr>
      </w:pPr>
      <w:r>
        <w:rPr>
          <w:rFonts w:hint="eastAsia"/>
        </w:rPr>
        <w:t>如果被定罪，无论公正与否，他都会被逐出交易所，即使他比那些欺诈交易从未被发现的人诚实十倍。</w:t>
      </w:r>
    </w:p>
    <w:p w14:paraId="78457956">
      <w:pPr>
        <w:rPr>
          <w:rFonts w:hint="eastAsia"/>
        </w:rPr>
      </w:pPr>
      <w:r>
        <w:rPr>
          <w:rFonts w:hint="eastAsia"/>
        </w:rPr>
        <w:t>And how will this dishonored man be restored to his former position?</w:t>
      </w:r>
    </w:p>
    <w:p w14:paraId="23FD73E1">
      <w:pPr>
        <w:rPr>
          <w:rFonts w:hint="eastAsia"/>
        </w:rPr>
      </w:pPr>
      <w:r>
        <w:rPr>
          <w:rFonts w:hint="eastAsia"/>
        </w:rPr>
        <w:t>而这个不光彩的人，如何能恢复他以前的地位呢？</w:t>
      </w:r>
    </w:p>
    <w:p w14:paraId="43F250EC">
      <w:pPr>
        <w:rPr>
          <w:rFonts w:hint="eastAsia"/>
        </w:rPr>
      </w:pPr>
      <w:r>
        <w:rPr>
          <w:rFonts w:hint="eastAsia"/>
        </w:rPr>
        <w:t>On the ground of future honest business transactions?</w:t>
      </w:r>
    </w:p>
    <w:p w14:paraId="40FB220F">
      <w:pPr>
        <w:rPr>
          <w:rFonts w:hint="eastAsia"/>
        </w:rPr>
      </w:pPr>
      <w:r>
        <w:rPr>
          <w:rFonts w:hint="eastAsia"/>
        </w:rPr>
        <w:t>基于未来的诚实商业交易？</w:t>
      </w:r>
    </w:p>
    <w:p w14:paraId="3594BC99">
      <w:pPr>
        <w:rPr>
          <w:rFonts w:hint="eastAsia"/>
        </w:rPr>
      </w:pPr>
      <w:r>
        <w:rPr>
          <w:rFonts w:hint="eastAsia"/>
        </w:rPr>
        <w:t>That is out of the question; for as long as he is counted dishonorable, he is not allowed to do business on the floor.</w:t>
      </w:r>
    </w:p>
    <w:p w14:paraId="261E0EA1">
      <w:pPr>
        <w:rPr>
          <w:rFonts w:hint="eastAsia"/>
        </w:rPr>
      </w:pPr>
      <w:r>
        <w:rPr>
          <w:rFonts w:hint="eastAsia"/>
        </w:rPr>
        <w:t>那是不可能的；因为只要他被算为不光彩的，他就不被允许在场内做生意。</w:t>
      </w:r>
    </w:p>
    <w:p w14:paraId="4D0561F2">
      <w:pPr>
        <w:rPr>
          <w:rFonts w:hint="eastAsia"/>
        </w:rPr>
      </w:pPr>
      <w:r>
        <w:rPr>
          <w:rFonts w:hint="eastAsia"/>
        </w:rPr>
        <w:t>Hence he can not prove his honesty by any dealings on exchange or in the market.</w:t>
      </w:r>
    </w:p>
    <w:p w14:paraId="6B5A288B">
      <w:pPr>
        <w:rPr>
          <w:rFonts w:hint="eastAsia"/>
        </w:rPr>
      </w:pPr>
      <w:r>
        <w:rPr>
          <w:rFonts w:hint="eastAsia"/>
        </w:rPr>
        <w:t>因此，他无法通过在交易所或市场上的任何交易来证明他的诚实。</w:t>
      </w:r>
    </w:p>
    <w:p w14:paraId="3F54EDA8">
      <w:pPr>
        <w:rPr>
          <w:rFonts w:hint="eastAsia"/>
        </w:rPr>
      </w:pPr>
      <w:r>
        <w:rPr>
          <w:rFonts w:hint="eastAsia"/>
        </w:rPr>
        <w:t>So in order to start again, he must first be declared an honorable man.</w:t>
      </w:r>
    </w:p>
    <w:p w14:paraId="00CDCBF8">
      <w:pPr>
        <w:rPr>
          <w:rFonts w:hint="eastAsia"/>
        </w:rPr>
      </w:pPr>
      <w:r>
        <w:rPr>
          <w:rFonts w:hint="eastAsia"/>
        </w:rPr>
        <w:t>所以为了重新开始，他必须首先被宣告为一个光彩的人。</w:t>
      </w:r>
    </w:p>
    <w:p w14:paraId="14D7E485">
      <w:pPr>
        <w:rPr>
          <w:rFonts w:hint="eastAsia"/>
        </w:rPr>
      </w:pPr>
      <w:r>
        <w:rPr>
          <w:rFonts w:hint="eastAsia"/>
        </w:rPr>
        <w:t>Then, and not before, can he set up in business once more.</w:t>
      </w:r>
    </w:p>
    <w:p w14:paraId="15D9ECC8">
      <w:pPr>
        <w:rPr>
          <w:rFonts w:hint="eastAsia"/>
        </w:rPr>
      </w:pPr>
      <w:r>
        <w:rPr>
          <w:rFonts w:hint="eastAsia"/>
        </w:rPr>
        <w:t>然后，并且只有那时，他才能再次创业。</w:t>
      </w:r>
    </w:p>
    <w:p w14:paraId="1FA38275">
      <w:pPr>
        <w:rPr>
          <w:rFonts w:hint="eastAsia"/>
        </w:rPr>
      </w:pPr>
    </w:p>
    <w:p w14:paraId="11D79BEB">
      <w:pPr>
        <w:rPr>
          <w:rFonts w:hint="eastAsia"/>
        </w:rPr>
      </w:pPr>
      <w:r>
        <w:rPr>
          <w:rFonts w:hint="eastAsia"/>
        </w:rPr>
        <w:t>Call this doing of business sanctification, and this declaration of being a man of honor justification, and the matter will be illustrated.</w:t>
      </w:r>
    </w:p>
    <w:p w14:paraId="4B76770F">
      <w:pPr>
        <w:rPr>
          <w:rFonts w:hint="eastAsia"/>
        </w:rPr>
      </w:pPr>
      <w:r>
        <w:rPr>
          <w:rFonts w:hint="eastAsia"/>
        </w:rPr>
        <w:t>称这做生意为成圣，称这宣告为光彩之人的声明为称义，事情就清楚了。</w:t>
      </w:r>
    </w:p>
    <w:p w14:paraId="3CDFC59A">
      <w:pPr>
        <w:rPr>
          <w:rFonts w:hint="eastAsia"/>
        </w:rPr>
      </w:pPr>
      <w:r>
        <w:rPr>
          <w:rFonts w:hint="eastAsia"/>
        </w:rPr>
        <w:t>For as this merchant, being declared dishonorable, can not do business so long as he continues in that state, and must be declared honorable before he can begin anew, so a sinner can not do any good work so long as he is counted lost.</w:t>
      </w:r>
    </w:p>
    <w:p w14:paraId="55DEA3A7">
      <w:pPr>
        <w:rPr>
          <w:rFonts w:hint="eastAsia"/>
        </w:rPr>
      </w:pPr>
      <w:r>
        <w:rPr>
          <w:rFonts w:hint="eastAsia"/>
        </w:rPr>
        <w:t>因为正如这位商人，被宣告为不光彩，只要他继续处于那种状态，就不能做生意，必须被宣告为光彩才能重新开始，罪人只要被算为失丧，就不能行任何善事。</w:t>
      </w:r>
    </w:p>
    <w:p w14:paraId="4722A630">
      <w:pPr>
        <w:rPr>
          <w:rFonts w:hint="eastAsia"/>
        </w:rPr>
      </w:pPr>
      <w:r>
        <w:rPr>
          <w:rFonts w:hint="eastAsia"/>
        </w:rPr>
        <w:t>And so he must first be declared just by his God, in order to transact the honorable business of sanctification.</w:t>
      </w:r>
    </w:p>
    <w:p w14:paraId="5969A692">
      <w:pPr>
        <w:rPr>
          <w:rFonts w:hint="eastAsia"/>
        </w:rPr>
      </w:pPr>
      <w:r>
        <w:rPr>
          <w:rFonts w:hint="eastAsia"/>
        </w:rPr>
        <w:t>因此，他必须首先被他的神宣告为义，才能进行成圣的光彩事业。</w:t>
      </w:r>
    </w:p>
    <w:p w14:paraId="0755E625">
      <w:pPr>
        <w:rPr>
          <w:rFonts w:hint="eastAsia"/>
        </w:rPr>
      </w:pPr>
    </w:p>
    <w:p w14:paraId="3E6851A0">
      <w:pPr>
        <w:rPr>
          <w:rFonts w:hint="eastAsia"/>
        </w:rPr>
      </w:pPr>
      <w:r>
        <w:rPr>
          <w:rFonts w:hint="eastAsia"/>
        </w:rPr>
        <w:t>To prove that this is effected absolutely without our own merit, doing or not doing, and entirely without our actual condition, we refer to the royal prerogative for granting pardon and reinstatement.</w:t>
      </w:r>
    </w:p>
    <w:p w14:paraId="319772B2">
      <w:pPr>
        <w:rPr>
          <w:rFonts w:hint="eastAsia"/>
        </w:rPr>
      </w:pPr>
      <w:r>
        <w:rPr>
          <w:rFonts w:hint="eastAsia"/>
        </w:rPr>
        <w:t>为了证明这是绝对地在没有我们自己功德、行为或不行为，并且完全没有我们实际状况的情况下成就的，我们参考了赦免和复权的王室特权。</w:t>
      </w:r>
    </w:p>
    <w:p w14:paraId="572C8C75">
      <w:pPr>
        <w:rPr>
          <w:rFonts w:hint="eastAsia"/>
        </w:rPr>
      </w:pPr>
      <w:r>
        <w:rPr>
          <w:rFonts w:hint="eastAsia"/>
        </w:rPr>
        <w:t>Altho, among us, decisions of the judiciary are rendered in the name of the king, and yet not by the king himself, a certain opposition between the king and the judiciary is thinkable.</w:t>
      </w:r>
    </w:p>
    <w:p w14:paraId="198BFFE0">
      <w:pPr>
        <w:rPr>
          <w:rFonts w:hint="eastAsia"/>
        </w:rPr>
      </w:pPr>
      <w:r>
        <w:rPr>
          <w:rFonts w:hint="eastAsia"/>
        </w:rPr>
        <w:t>虽然，在我们这里，司法部门的决定是以国王的名义作出的，但并非由国王本人作出，因此，国王与司法部门之间存在某种对立是可想而知的。</w:t>
      </w:r>
    </w:p>
    <w:p w14:paraId="65F8A20A">
      <w:pPr>
        <w:rPr>
          <w:rFonts w:hint="eastAsia"/>
        </w:rPr>
      </w:pPr>
      <w:r>
        <w:rPr>
          <w:rFonts w:hint="eastAsia"/>
        </w:rPr>
        <w:t>It might occur that the judiciary declared a man guilty and dishonorable, whom the king wished not to be so declared.</w:t>
      </w:r>
    </w:p>
    <w:p w14:paraId="26EEA9DB">
      <w:pPr>
        <w:rPr>
          <w:rFonts w:hint="eastAsia"/>
        </w:rPr>
      </w:pPr>
      <w:r>
        <w:rPr>
          <w:rFonts w:hint="eastAsia"/>
        </w:rPr>
        <w:t>可能会发生司法部门宣告一个人有罪和不光彩，而国王不希望他被如此宣告。</w:t>
      </w:r>
    </w:p>
    <w:p w14:paraId="39513D28">
      <w:pPr>
        <w:rPr>
          <w:rFonts w:hint="eastAsia"/>
        </w:rPr>
      </w:pPr>
      <w:r>
        <w:rPr>
          <w:rFonts w:hint="eastAsia"/>
        </w:rPr>
        <w:t>To keep the majesty of the crown inviolate in such cases, the prerogative of granting pardon and reinstatement is retained by almost every crowned head; a prerogative which in the present day is narrowly circumscribed, but which nevertheless represents still the exalted idea that the decision of the king, and not our actual condition, determines our lot.</w:t>
      </w:r>
    </w:p>
    <w:p w14:paraId="274F84D2">
      <w:pPr>
        <w:rPr>
          <w:rFonts w:hint="eastAsia"/>
        </w:rPr>
      </w:pPr>
      <w:r>
        <w:rPr>
          <w:rFonts w:hint="eastAsia"/>
        </w:rPr>
        <w:t>为了在这种情况下保持王权的威严不受侵犯，赦免和复权的特权几乎被每一个加冕的君主所保留；这特权在现今被狭隘地限制，但仍然代表着国王的决定，而非我们的实际状况，决定我们命运的崇高观念。</w:t>
      </w:r>
    </w:p>
    <w:p w14:paraId="04DC127C">
      <w:pPr>
        <w:rPr>
          <w:rFonts w:hint="eastAsia"/>
        </w:rPr>
      </w:pPr>
      <w:r>
        <w:rPr>
          <w:rFonts w:hint="eastAsia"/>
        </w:rPr>
        <w:t>Hence a king can either grant pardon, i.e., remit the penalty and release the guilty person from all the consequences of his crime, or, stronger still, he can grant reinstatement, i.e., he can restore the accused and condemned to the condition of one who had never been declared guilty.</w:t>
      </w:r>
    </w:p>
    <w:p w14:paraId="1E118777">
      <w:pPr>
        <w:rPr>
          <w:rFonts w:hint="eastAsia"/>
        </w:rPr>
      </w:pPr>
      <w:r>
        <w:rPr>
          <w:rFonts w:hint="eastAsia"/>
        </w:rPr>
        <w:t>因此，一个国王既可以赦免，即免除刑罚并释放有罪者脱离其罪行的一切后果，或者，更强有力的是，他可以复权，即他可以将那被告和被定罪的人恢复到从未被宣告有罪的状况。</w:t>
      </w:r>
    </w:p>
    <w:p w14:paraId="574FA2F1">
      <w:pPr>
        <w:rPr>
          <w:rFonts w:hint="eastAsia"/>
        </w:rPr>
      </w:pPr>
    </w:p>
    <w:p w14:paraId="50A7D0CC">
      <w:pPr>
        <w:rPr>
          <w:rFonts w:hint="eastAsia"/>
        </w:rPr>
      </w:pPr>
      <w:r>
        <w:rPr>
          <w:rFonts w:hint="eastAsia"/>
        </w:rPr>
        <w:t>And this exalted royal prerogative, of which on account of sin there remains in earthly kings but a faint shadow, is the inviolable right in which God rejoices, Himself being the Source and allcomprehending Idea of all majesty.</w:t>
      </w:r>
    </w:p>
    <w:p w14:paraId="3B5B2A21">
      <w:pPr>
        <w:rPr>
          <w:rFonts w:hint="eastAsia"/>
        </w:rPr>
      </w:pPr>
      <w:r>
        <w:rPr>
          <w:rFonts w:hint="eastAsia"/>
        </w:rPr>
        <w:t>而这崇高的王室特权，因着罪的缘故，在地上君王身上只留下微弱的影子，却是神所喜悦的不可侵犯的权利，祂自己是所有威严的源头和包罗万象的观念。</w:t>
      </w:r>
    </w:p>
    <w:p w14:paraId="19EF72AF">
      <w:pPr>
        <w:rPr>
          <w:rFonts w:hint="eastAsia"/>
        </w:rPr>
      </w:pPr>
      <w:r>
        <w:rPr>
          <w:rFonts w:hint="eastAsia"/>
        </w:rPr>
        <w:t>Not you, but He determines what His creature shall be; hence He sovereignly disposes, by the word of His mouth, the states wherein you will be set, whether it be of righteousness or of unrighteousness.</w:t>
      </w:r>
    </w:p>
    <w:p w14:paraId="52F797CE">
      <w:pPr>
        <w:rPr>
          <w:rFonts w:hint="eastAsia"/>
        </w:rPr>
      </w:pPr>
      <w:r>
        <w:rPr>
          <w:rFonts w:hint="eastAsia"/>
        </w:rPr>
        <w:t>不是你，而是祂决定祂的受造物将是什么；因此祂主权地，用祂口中的话，安排你将被置于的状态，无论是公义的还是不义的。</w:t>
      </w:r>
    </w:p>
    <w:p w14:paraId="7CC87D30">
      <w:pPr>
        <w:rPr>
          <w:rFonts w:hint="eastAsia"/>
        </w:rPr>
      </w:pPr>
    </w:p>
    <w:p w14:paraId="78CA3763">
      <w:pPr>
        <w:rPr>
          <w:rFonts w:hint="eastAsia"/>
        </w:rPr>
      </w:pPr>
      <w:r>
        <w:rPr>
          <w:rFonts w:hint="eastAsia"/>
        </w:rPr>
        <w:t>It is also evident that the sinner's justification need not wait until he is converted, nor until he has become conscious, nor even until he is born.</w:t>
      </w:r>
    </w:p>
    <w:p w14:paraId="5C1AD067">
      <w:pPr>
        <w:rPr>
          <w:rFonts w:hint="eastAsia"/>
        </w:rPr>
      </w:pPr>
      <w:r>
        <w:rPr>
          <w:rFonts w:hint="eastAsia"/>
        </w:rPr>
        <w:t>很明显，罪人的称义，不必等到他归正，也不必等到他有意识，甚至不必等到他出生。</w:t>
      </w:r>
    </w:p>
    <w:p w14:paraId="2677A611">
      <w:pPr>
        <w:rPr>
          <w:rFonts w:hint="eastAsia"/>
        </w:rPr>
      </w:pPr>
      <w:r>
        <w:rPr>
          <w:rFonts w:hint="eastAsia"/>
        </w:rPr>
        <w:t>This could not be so if justification depended upon something within him.</w:t>
      </w:r>
    </w:p>
    <w:p w14:paraId="25C5E8E3">
      <w:pPr>
        <w:rPr>
          <w:rFonts w:hint="eastAsia"/>
        </w:rPr>
      </w:pPr>
      <w:r>
        <w:rPr>
          <w:rFonts w:hint="eastAsia"/>
        </w:rPr>
        <w:t>如果称义依赖于他里面的某种东西，情况就不可能如此。</w:t>
      </w:r>
    </w:p>
    <w:p w14:paraId="5BEC8B18">
      <w:pPr>
        <w:rPr>
          <w:rFonts w:hint="eastAsia"/>
        </w:rPr>
      </w:pPr>
      <w:r>
        <w:rPr>
          <w:rFonts w:hint="eastAsia"/>
        </w:rPr>
        <w:t>Then he could not be justified before he existed and had done something.</w:t>
      </w:r>
    </w:p>
    <w:p w14:paraId="5EBD5F20">
      <w:pPr>
        <w:rPr>
          <w:rFonts w:hint="eastAsia"/>
        </w:rPr>
      </w:pPr>
      <w:r>
        <w:rPr>
          <w:rFonts w:hint="eastAsia"/>
        </w:rPr>
        <w:t>那么他就不能在他存在和做过某事之前被称义。</w:t>
      </w:r>
    </w:p>
    <w:p w14:paraId="5260258E">
      <w:pPr>
        <w:rPr>
          <w:rFonts w:hint="eastAsia"/>
        </w:rPr>
      </w:pPr>
      <w:r>
        <w:rPr>
          <w:rFonts w:hint="eastAsia"/>
        </w:rPr>
        <w:t>But if justification is not bound to anything in him, then this whole limitation must disappear, and the Lord our God be sovereignly free to render this justification at any moment that He pleases.</w:t>
      </w:r>
    </w:p>
    <w:p w14:paraId="64A07892">
      <w:pPr>
        <w:rPr>
          <w:rFonts w:hint="eastAsia"/>
        </w:rPr>
      </w:pPr>
      <w:r>
        <w:rPr>
          <w:rFonts w:hint="eastAsia"/>
        </w:rPr>
        <w:t>但如果称义不与他里面的任何东西捆绑，那么这整个限制就必须消失，我们的主神就主权地自由，在祂喜悦的任何时刻施行这称义。</w:t>
      </w:r>
    </w:p>
    <w:p w14:paraId="3C266040">
      <w:pPr>
        <w:rPr>
          <w:rFonts w:hint="eastAsia"/>
        </w:rPr>
      </w:pPr>
      <w:r>
        <w:rPr>
          <w:rFonts w:hint="eastAsia"/>
        </w:rPr>
        <w:t>Hence the Sacred Scripture reveals justification as an eternal act of God, i.e., an act which is not limited by any moment in the human existence.</w:t>
      </w:r>
    </w:p>
    <w:p w14:paraId="301EBBF3">
      <w:pPr>
        <w:rPr>
          <w:rFonts w:hint="eastAsia"/>
        </w:rPr>
      </w:pPr>
      <w:r>
        <w:rPr>
          <w:rFonts w:hint="eastAsia"/>
        </w:rPr>
        <w:t>因此，圣经将称义启示为神的一个永恒作为，即是一个不被人类存在的任何时刻所限制的作为。</w:t>
      </w:r>
    </w:p>
    <w:p w14:paraId="662DDF8F">
      <w:pPr>
        <w:rPr>
          <w:rFonts w:hint="eastAsia"/>
        </w:rPr>
      </w:pPr>
      <w:r>
        <w:rPr>
          <w:rFonts w:hint="eastAsia"/>
        </w:rPr>
        <w:t>It is for this reason that the child of God, seeking to penetrate into that glorious and delightful reality of his justification, does not feel himself limited to the moment of his conversion, but feels that this blessedness flows to him from the eternal depths of the hidden life of God.</w:t>
      </w:r>
    </w:p>
    <w:p w14:paraId="2450F135">
      <w:pPr>
        <w:rPr>
          <w:rFonts w:hint="eastAsia"/>
        </w:rPr>
      </w:pPr>
      <w:r>
        <w:rPr>
          <w:rFonts w:hint="eastAsia"/>
        </w:rPr>
        <w:t>为此，神的儿女，在寻求穿透他称义那荣耀和喜乐的真实性时，不感觉自己被限制在他归正的时刻，而是感觉这福分从神隐藏生命的永恒深处流向他。</w:t>
      </w:r>
    </w:p>
    <w:p w14:paraId="78D8CE0F">
      <w:pPr>
        <w:rPr>
          <w:rFonts w:hint="eastAsia"/>
        </w:rPr>
      </w:pPr>
    </w:p>
    <w:p w14:paraId="32CC3742">
      <w:pPr>
        <w:rPr>
          <w:rFonts w:hint="eastAsia"/>
        </w:rPr>
      </w:pPr>
      <w:r>
        <w:rPr>
          <w:rFonts w:hint="eastAsia"/>
        </w:rPr>
        <w:t>It should therefore openly be confessed, and without any abbreviation, that justification does not occur when we become conscious of it, but that, on the contrary, our justification was decided from eternity in the holy judgment-seat of our God.</w:t>
      </w:r>
    </w:p>
    <w:p w14:paraId="67C8CABC">
      <w:pPr>
        <w:rPr>
          <w:rFonts w:hint="eastAsia"/>
        </w:rPr>
      </w:pPr>
      <w:r>
        <w:rPr>
          <w:rFonts w:hint="eastAsia"/>
        </w:rPr>
        <w:t>因此，应当公开地，毫无删减地承认，称义并非发生在我们意识到它的时候，而是相反，我们的称义从永恒就在我们神的神圣审判台前被决定了。</w:t>
      </w:r>
    </w:p>
    <w:p w14:paraId="72FB671F">
      <w:pPr>
        <w:rPr>
          <w:rFonts w:hint="eastAsia"/>
        </w:rPr>
      </w:pPr>
    </w:p>
    <w:p w14:paraId="4C622FF4">
      <w:pPr>
        <w:rPr>
          <w:rFonts w:hint="eastAsia"/>
        </w:rPr>
      </w:pPr>
      <w:r>
        <w:rPr>
          <w:rFonts w:hint="eastAsia"/>
        </w:rPr>
        <w:t>There is undoubtedly a moment in our life when for the first time justification is published to our consciousness; but let us be careful to distinguish justification itself from its publication.</w:t>
      </w:r>
    </w:p>
    <w:p w14:paraId="50967A6D">
      <w:pPr>
        <w:rPr>
          <w:rFonts w:hint="eastAsia"/>
        </w:rPr>
      </w:pPr>
      <w:r>
        <w:rPr>
          <w:rFonts w:hint="eastAsia"/>
        </w:rPr>
        <w:t>无疑，在我们生命中有一个时刻，称义第一次向我们的意识宣告；但让我们小心区分称义本身和它的宣告。</w:t>
      </w:r>
    </w:p>
    <w:p w14:paraId="71BCC3E6">
      <w:pPr>
        <w:rPr>
          <w:rFonts w:hint="eastAsia"/>
        </w:rPr>
      </w:pPr>
      <w:r>
        <w:rPr>
          <w:rFonts w:hint="eastAsia"/>
        </w:rPr>
        <w:t>Our Christian name was selected for and applied to us long before we, with dear consciousness, knew it as our name; and altho there was a moment in which it became a living reality to us and was called out for the first time in the ear of our consciousness, yet no man will be so foolish as to imagine that it was then that he actually received that name.</w:t>
      </w:r>
    </w:p>
    <w:p w14:paraId="30FD6E6B">
      <w:pPr>
        <w:rPr>
          <w:rFonts w:hint="eastAsia"/>
        </w:rPr>
      </w:pPr>
      <w:r>
        <w:rPr>
          <w:rFonts w:hint="eastAsia"/>
        </w:rPr>
        <w:t>我们的教名，远在我们以亲切的意识知道它为我们的名字之前，就为我们选择并应用于我们了；虽然有一个时刻，它对我们成为一个活生生的现实，并在我们意识的耳中第一次被呼唤出来，但没有人会如此愚蠢，以致于想象那就是他实际得到那个名字的时候。</w:t>
      </w:r>
    </w:p>
    <w:p w14:paraId="62D7CAEF">
      <w:pPr>
        <w:rPr>
          <w:rFonts w:hint="eastAsia"/>
        </w:rPr>
      </w:pPr>
    </w:p>
    <w:p w14:paraId="7C9D2710">
      <w:pPr>
        <w:rPr>
          <w:rFonts w:hint="eastAsia"/>
        </w:rPr>
      </w:pPr>
      <w:r>
        <w:rPr>
          <w:rFonts w:hint="eastAsia"/>
        </w:rPr>
        <w:t>And so it is here.</w:t>
      </w:r>
    </w:p>
    <w:p w14:paraId="64DED925">
      <w:pPr>
        <w:rPr>
          <w:rFonts w:hint="eastAsia"/>
        </w:rPr>
      </w:pPr>
      <w:r>
        <w:rPr>
          <w:rFonts w:hint="eastAsia"/>
        </w:rPr>
        <w:t>这里也是如此。</w:t>
      </w:r>
    </w:p>
    <w:p w14:paraId="3E9BFB26">
      <w:pPr>
        <w:rPr>
          <w:rFonts w:hint="eastAsia"/>
        </w:rPr>
      </w:pPr>
      <w:r>
        <w:rPr>
          <w:rFonts w:hint="eastAsia"/>
        </w:rPr>
        <w:t>There is a certain moment wherein that justification becomes to our consciousness a living fact; but in order to become a living fact, it must have existed before.</w:t>
      </w:r>
    </w:p>
    <w:p w14:paraId="33BC9EF0">
      <w:pPr>
        <w:rPr>
          <w:rFonts w:hint="eastAsia"/>
        </w:rPr>
      </w:pPr>
      <w:r>
        <w:rPr>
          <w:rFonts w:hint="eastAsia"/>
        </w:rPr>
        <w:t>有一个特定的时刻，那称义对我们的意识成为一个活生生的事实；但为了成为一个活生生的事实，它必须先已存在。</w:t>
      </w:r>
    </w:p>
    <w:p w14:paraId="0E3593AC">
      <w:pPr>
        <w:rPr>
          <w:rFonts w:hint="eastAsia"/>
        </w:rPr>
      </w:pPr>
      <w:r>
        <w:rPr>
          <w:rFonts w:hint="eastAsia"/>
        </w:rPr>
        <w:t>It does not spring from our consciousness, but it is mirrored in it, and hence must have being and stature in itself.</w:t>
      </w:r>
    </w:p>
    <w:p w14:paraId="7040CAA6">
      <w:pPr>
        <w:rPr>
          <w:rFonts w:hint="eastAsia"/>
        </w:rPr>
      </w:pPr>
      <w:r>
        <w:rPr>
          <w:rFonts w:hint="eastAsia"/>
        </w:rPr>
        <w:t>它不是从我们的意识中产生的，而是在其中被反映，因此必须自身具有存在和形体。</w:t>
      </w:r>
    </w:p>
    <w:p w14:paraId="268C4C4E">
      <w:pPr>
        <w:rPr>
          <w:rFonts w:hint="eastAsia"/>
        </w:rPr>
      </w:pPr>
      <w:r>
        <w:rPr>
          <w:rFonts w:hint="eastAsia"/>
        </w:rPr>
        <w:t>Even an elect infant which dies in the cradle is declared just, tho the knowledge or consciousness of its justification never penetrated its soul.</w:t>
      </w:r>
    </w:p>
    <w:p w14:paraId="2CA44E2C">
      <w:pPr>
        <w:rPr>
          <w:rFonts w:hint="eastAsia"/>
        </w:rPr>
      </w:pPr>
      <w:r>
        <w:rPr>
          <w:rFonts w:hint="eastAsia"/>
        </w:rPr>
        <w:t>即使一个在摇篮中死去的选民婴孩，也被宣告为义，虽然对其称义的知识或意识从未穿透其灵魂。</w:t>
      </w:r>
    </w:p>
    <w:p w14:paraId="5CA70CAB">
      <w:pPr>
        <w:rPr>
          <w:rFonts w:hint="eastAsia"/>
        </w:rPr>
      </w:pPr>
      <w:r>
        <w:rPr>
          <w:rFonts w:hint="eastAsia"/>
        </w:rPr>
        <w:t>And elect persons, converted, like the thief on the cross, with their last breath, can scarcely be sensible of their justification, and yet enter eternal life exclusively on the ground of their justification.</w:t>
      </w:r>
    </w:p>
    <w:p w14:paraId="7D643060">
      <w:pPr>
        <w:rPr>
          <w:rFonts w:hint="eastAsia"/>
        </w:rPr>
      </w:pPr>
      <w:r>
        <w:rPr>
          <w:rFonts w:hint="eastAsia"/>
        </w:rPr>
        <w:t>而被拣选的人，像十字架上的强盗一样，在他们最后一口气时归正，几乎无法感知到他们的称义，然而却完全基于他们的称义进入永生。</w:t>
      </w:r>
    </w:p>
    <w:p w14:paraId="7BE4D268">
      <w:pPr>
        <w:rPr>
          <w:rFonts w:hint="eastAsia"/>
        </w:rPr>
      </w:pPr>
      <w:r>
        <w:rPr>
          <w:rFonts w:hint="eastAsia"/>
        </w:rPr>
        <w:t>Taking an analogy from daily life, a man condemned during his absence in foreign lands was granted pardon through the intercession of his friends, wholly without his knowledge.</w:t>
      </w:r>
    </w:p>
    <w:p w14:paraId="27B9E109">
      <w:pPr>
        <w:rPr>
          <w:rFonts w:hint="eastAsia"/>
        </w:rPr>
      </w:pPr>
      <w:r>
        <w:rPr>
          <w:rFonts w:hint="eastAsia"/>
        </w:rPr>
        <w:t>从日常生活中取一个类比，一个在国外缺席时被定罪的人，通过他朋友的代求，完全在他不知情的情况下，被赦免了。</w:t>
      </w:r>
    </w:p>
    <w:p w14:paraId="2EFFFBC3">
      <w:pPr>
        <w:rPr>
          <w:rFonts w:hint="eastAsia"/>
        </w:rPr>
      </w:pPr>
      <w:r>
        <w:rPr>
          <w:rFonts w:hint="eastAsia"/>
        </w:rPr>
        <w:t>Does this pardon take effect when long afterward the good news reaches him, or when the king signs his pardon?</w:t>
      </w:r>
    </w:p>
    <w:p w14:paraId="30A7B950">
      <w:pPr>
        <w:rPr>
          <w:rFonts w:hint="eastAsia"/>
        </w:rPr>
      </w:pPr>
      <w:r>
        <w:rPr>
          <w:rFonts w:hint="eastAsia"/>
        </w:rPr>
        <w:t>这赦免是在很久以后好消息传到他那里时生效，还是在国王签署赦免令时生效？</w:t>
      </w:r>
    </w:p>
    <w:p w14:paraId="080E5F22">
      <w:pPr>
        <w:rPr>
          <w:rFonts w:hint="eastAsia"/>
        </w:rPr>
      </w:pPr>
      <w:r>
        <w:rPr>
          <w:rFonts w:hint="eastAsia"/>
        </w:rPr>
        <w:t>Of course the latter.</w:t>
      </w:r>
    </w:p>
    <w:p w14:paraId="03A4D99D">
      <w:pPr>
        <w:rPr>
          <w:rFonts w:hint="eastAsia"/>
        </w:rPr>
      </w:pPr>
      <w:r>
        <w:rPr>
          <w:rFonts w:hint="eastAsia"/>
        </w:rPr>
        <w:t>当然是后者。</w:t>
      </w:r>
    </w:p>
    <w:p w14:paraId="3CF8E9ED">
      <w:pPr>
        <w:rPr>
          <w:rFonts w:hint="eastAsia"/>
        </w:rPr>
      </w:pPr>
      <w:r>
        <w:rPr>
          <w:rFonts w:hint="eastAsia"/>
        </w:rPr>
        <w:t>Even so does the justification of God's children take effect, not on the day when for the first time it is published to their consciousness, but at the moment that God in His holy judgmentseat declares them just.</w:t>
      </w:r>
    </w:p>
    <w:p w14:paraId="2838FDEB">
      <w:pPr>
        <w:rPr>
          <w:rFonts w:hint="eastAsia"/>
        </w:rPr>
      </w:pPr>
      <w:r>
        <w:rPr>
          <w:rFonts w:hint="eastAsia"/>
        </w:rPr>
        <w:t>同样，神儿女的称义生效，不是在第一次向他们意识宣告的那天，而是在神在祂神圣的审判台前宣告他们为义的时刻。</w:t>
      </w:r>
    </w:p>
    <w:p w14:paraId="06CA36A7">
      <w:pPr>
        <w:rPr>
          <w:rFonts w:hint="eastAsia"/>
        </w:rPr>
      </w:pPr>
    </w:p>
    <w:p w14:paraId="53350DE7">
      <w:pPr>
        <w:rPr>
          <w:rFonts w:hint="eastAsia"/>
        </w:rPr>
      </w:pPr>
      <w:r>
        <w:rPr>
          <w:rFonts w:hint="eastAsia"/>
        </w:rPr>
        <w:t>But—and this should not be overlooked—this publishing in the consciousness of the person himself must necessarily follow; and this brings us back again to the special work of the Holy Spirit.</w:t>
      </w:r>
    </w:p>
    <w:p w14:paraId="0E2A0377">
      <w:pPr>
        <w:rPr>
          <w:rFonts w:hint="eastAsia"/>
        </w:rPr>
      </w:pPr>
      <w:r>
        <w:rPr>
          <w:rFonts w:hint="eastAsia"/>
        </w:rPr>
        <w:t>但是——这一点不应被忽视——这在个人意识中的宣告，必须必然地随之而来；这就把我们再次带回到圣灵的特殊工作。</w:t>
      </w:r>
    </w:p>
    <w:p w14:paraId="63930314">
      <w:pPr>
        <w:rPr>
          <w:rFonts w:hint="eastAsia"/>
        </w:rPr>
      </w:pPr>
      <w:r>
        <w:rPr>
          <w:rFonts w:hint="eastAsia"/>
        </w:rPr>
        <w:t>For if in God's judiciary it is more particularly the Father who justifies the ungodly, and in the preparing of salvation more particularly the Son who in His Incarnation and Resurrection brings about justification, so it is, in more limited sense, the Holy Spirit particularly who reveals this justification to the persons of the elect and causes them to appropriate it to themselves.</w:t>
      </w:r>
    </w:p>
    <w:p w14:paraId="44524002">
      <w:pPr>
        <w:rPr>
          <w:rFonts w:hint="eastAsia"/>
        </w:rPr>
      </w:pPr>
      <w:r>
        <w:rPr>
          <w:rFonts w:hint="eastAsia"/>
        </w:rPr>
        <w:t>因为如果在神的司法中，更特别是父称不敬虔的人为义，而在预备救恩中，更特别是子在祂的道成肉身和复活中带来称义，那么，在更狭义的意义上，就特别是圣灵，将这称义启示给选民个人，并使他们将其据为己有。</w:t>
      </w:r>
    </w:p>
    <w:p w14:paraId="069089DE">
      <w:pPr>
        <w:rPr>
          <w:rFonts w:hint="eastAsia"/>
        </w:rPr>
      </w:pPr>
      <w:r>
        <w:rPr>
          <w:rFonts w:hint="eastAsia"/>
        </w:rPr>
        <w:t>It is by this act of the Holy Spirit that the elect obtain the blessed knowledge of their justification, which only then begins to be a living reality to them.</w:t>
      </w:r>
    </w:p>
    <w:p w14:paraId="7C49A0B9">
      <w:pPr>
        <w:rPr>
          <w:rFonts w:hint="eastAsia"/>
        </w:rPr>
      </w:pPr>
      <w:r>
        <w:rPr>
          <w:rFonts w:hint="eastAsia"/>
        </w:rPr>
        <w:t>正是藉着圣灵的这个作为，选民获得了他们称义的福乐知识，这知识只有那时才开始对他们成为一个活生生的现实。</w:t>
      </w:r>
    </w:p>
    <w:p w14:paraId="446E06EE">
      <w:pPr>
        <w:rPr>
          <w:rFonts w:hint="eastAsia"/>
        </w:rPr>
      </w:pPr>
    </w:p>
    <w:p w14:paraId="1F3A153C">
      <w:pPr>
        <w:rPr>
          <w:rFonts w:hint="eastAsia"/>
        </w:rPr>
      </w:pPr>
      <w:r>
        <w:rPr>
          <w:rFonts w:hint="eastAsia"/>
        </w:rPr>
        <w:t>For this reason Scripture reveals these two positive, but apparently contradictory truths, with equally positive emphasis: (1) that, on the one hand, He has justified us in His own judgment-seat from eternity; and (2) that, on the other, only in conversion are we justified by faith.</w:t>
      </w:r>
    </w:p>
    <w:p w14:paraId="5B26088A">
      <w:pPr>
        <w:rPr>
          <w:rFonts w:hint="eastAsia"/>
        </w:rPr>
      </w:pPr>
      <w:r>
        <w:rPr>
          <w:rFonts w:hint="eastAsia"/>
        </w:rPr>
        <w:t>为此，圣经以同样积极的强调，启示了这两个积极但表面上矛盾的真理：（1）一方面，祂从永恒就在祂自己的审判台前称我们为义；（2）另一方面，只有在归正中，我们才因信称义。</w:t>
      </w:r>
    </w:p>
    <w:p w14:paraId="519965AB">
      <w:pPr>
        <w:rPr>
          <w:rFonts w:hint="eastAsia"/>
        </w:rPr>
      </w:pPr>
    </w:p>
    <w:p w14:paraId="65DADA76">
      <w:pPr>
        <w:rPr>
          <w:rFonts w:hint="eastAsia"/>
        </w:rPr>
      </w:pPr>
      <w:r>
        <w:rPr>
          <w:rFonts w:hint="eastAsia"/>
        </w:rPr>
        <w:t>And for this reason faith itself is fruit and effect of our justification; while it is also true that, for us, justification begins to exist only as a result of our faith.</w:t>
      </w:r>
    </w:p>
    <w:p w14:paraId="542720DF">
      <w:pPr>
        <w:rPr>
          <w:rFonts w:hint="eastAsia"/>
        </w:rPr>
      </w:pPr>
      <w:r>
        <w:rPr>
          <w:rFonts w:hint="eastAsia"/>
        </w:rPr>
        <w:t>为此，信心本身是我们称义的果子和结果；同时，对我们来说，称义也只有作为我们信心的结果才开始存在，这也是真实的。</w:t>
      </w:r>
    </w:p>
    <w:p w14:paraId="456DED89">
      <w:pPr>
        <w:rPr>
          <w:rFonts w:hint="eastAsia"/>
        </w:rPr>
      </w:pPr>
    </w:p>
    <w:p w14:paraId="12CF9C82">
      <w:pPr>
        <w:jc w:val="center"/>
        <w:rPr>
          <w:rFonts w:hint="eastAsia" w:ascii="Georgia" w:hAnsi="Georgia" w:eastAsia="Georgia" w:cs="Georgia"/>
          <w:b/>
          <w:bCs/>
          <w:color w:val="000000"/>
          <w:kern w:val="2"/>
          <w:sz w:val="42"/>
          <w:szCs w:val="24"/>
          <w:lang w:val="en-US" w:eastAsia="zh-CN" w:bidi="ar-SA"/>
          <w14:ligatures w14:val="standardContextual"/>
        </w:rPr>
      </w:pPr>
    </w:p>
    <w:p w14:paraId="72FFE0AA">
      <w:pPr>
        <w:jc w:val="center"/>
        <w:rPr>
          <w:rFonts w:hint="eastAsia" w:ascii="Georgia" w:hAnsi="Georgia" w:eastAsia="Georgia" w:cs="Georgia"/>
          <w:b/>
          <w:bCs/>
          <w:color w:val="000000"/>
          <w:kern w:val="2"/>
          <w:sz w:val="42"/>
          <w:szCs w:val="24"/>
          <w:lang w:val="en-US" w:eastAsia="zh-CN" w:bidi="ar-SA"/>
          <w14:ligatures w14:val="standardContextual"/>
        </w:rPr>
      </w:pPr>
    </w:p>
    <w:p w14:paraId="3FDAA94C">
      <w:pPr>
        <w:jc w:val="center"/>
        <w:rPr>
          <w:rFonts w:hint="eastAsia" w:ascii="Georgia" w:hAnsi="Georgia" w:eastAsia="Georgia" w:cs="Georgia"/>
          <w:b/>
          <w:bCs/>
          <w:color w:val="000000"/>
          <w:kern w:val="2"/>
          <w:sz w:val="42"/>
          <w:szCs w:val="24"/>
          <w:lang w:val="en-US" w:eastAsia="zh-CN" w:bidi="ar-SA"/>
          <w14:ligatures w14:val="standardContextual"/>
        </w:rPr>
      </w:pPr>
      <w:r>
        <w:rPr>
          <w:rFonts w:hint="eastAsia" w:ascii="Georgia" w:hAnsi="Georgia" w:eastAsia="Georgia" w:cs="Georgia"/>
          <w:b/>
          <w:bCs/>
          <w:color w:val="000000"/>
          <w:kern w:val="2"/>
          <w:sz w:val="42"/>
          <w:szCs w:val="24"/>
          <w:lang w:val="en-US" w:eastAsia="zh-CN" w:bidi="ar-SA"/>
          <w14:ligatures w14:val="standardContextual"/>
        </w:rPr>
        <w:t>XXXIII</w:t>
      </w:r>
    </w:p>
    <w:p w14:paraId="23A5D89E">
      <w:pPr>
        <w:jc w:val="center"/>
        <w:rPr>
          <w:rFonts w:hint="eastAsia" w:ascii="Georgia" w:hAnsi="Georgia" w:eastAsia="Georgia" w:cs="Georgia"/>
          <w:b/>
          <w:bCs/>
          <w:color w:val="000000"/>
          <w:kern w:val="2"/>
          <w:sz w:val="42"/>
          <w:szCs w:val="24"/>
          <w:lang w:val="en-US" w:eastAsia="zh-CN" w:bidi="ar-SA"/>
          <w14:ligatures w14:val="standardContextual"/>
        </w:rPr>
      </w:pPr>
      <w:r>
        <w:rPr>
          <w:rFonts w:hint="eastAsia" w:ascii="Georgia" w:hAnsi="Georgia" w:eastAsia="Georgia" w:cs="Georgia"/>
          <w:b/>
          <w:bCs/>
          <w:color w:val="000000"/>
          <w:kern w:val="2"/>
          <w:sz w:val="42"/>
          <w:szCs w:val="24"/>
          <w:lang w:val="en-US" w:eastAsia="zh-CN" w:bidi="ar-SA"/>
          <w14:ligatures w14:val="standardContextual"/>
        </w:rPr>
        <w:t>三十三</w:t>
      </w:r>
    </w:p>
    <w:p w14:paraId="0AD166F1">
      <w:pPr>
        <w:jc w:val="center"/>
        <w:rPr>
          <w:rFonts w:hint="eastAsia"/>
          <w:b/>
          <w:bCs/>
        </w:rPr>
      </w:pPr>
      <w:r>
        <w:rPr>
          <w:rFonts w:hint="eastAsia"/>
          <w:b/>
          <w:bCs/>
        </w:rPr>
        <w:t>Certainty of Our Justification</w:t>
      </w:r>
    </w:p>
    <w:p w14:paraId="3A2F4139">
      <w:pPr>
        <w:jc w:val="center"/>
        <w:rPr>
          <w:rFonts w:hint="eastAsia"/>
          <w:b/>
          <w:bCs/>
        </w:rPr>
      </w:pPr>
      <w:r>
        <w:rPr>
          <w:rFonts w:hint="eastAsia"/>
          <w:b/>
          <w:bCs/>
        </w:rPr>
        <w:t>我们称义的确据</w:t>
      </w:r>
    </w:p>
    <w:p w14:paraId="05149818">
      <w:pPr>
        <w:rPr>
          <w:rFonts w:hint="eastAsia"/>
        </w:rPr>
      </w:pPr>
      <w:r>
        <w:rPr>
          <w:rFonts w:hint="eastAsia"/>
        </w:rPr>
        <w:t>"Being justified freely by His grace, through the redemption that is in Christ Jesus."—Rom. 3:24.</w:t>
      </w:r>
    </w:p>
    <w:p w14:paraId="329355E0">
      <w:pPr>
        <w:rPr>
          <w:rFonts w:hint="eastAsia"/>
        </w:rPr>
      </w:pPr>
      <w:r>
        <w:rPr>
          <w:rFonts w:hint="eastAsia"/>
        </w:rPr>
        <w:t>“如今却蒙神的恩典，因基督耶稣的救赎，就白白地称义。”——罗马书 3:24。</w:t>
      </w:r>
    </w:p>
    <w:p w14:paraId="06F2700C">
      <w:pPr>
        <w:rPr>
          <w:rFonts w:hint="eastAsia"/>
        </w:rPr>
      </w:pPr>
    </w:p>
    <w:p w14:paraId="49002EF4">
      <w:pPr>
        <w:rPr>
          <w:rFonts w:hint="eastAsia"/>
        </w:rPr>
      </w:pPr>
      <w:r>
        <w:rPr>
          <w:rFonts w:hint="eastAsia"/>
        </w:rPr>
        <w:t>THE foregoing illustrations shed unexpected light upon the fact that God justifies the ungodly, and not him who is actually just in himself; and upon the word of Christ: "Now are ye clean through the word which I have spoken unto you."</w:t>
      </w:r>
    </w:p>
    <w:p w14:paraId="6C5E286B">
      <w:pPr>
        <w:rPr>
          <w:rFonts w:hint="eastAsia"/>
        </w:rPr>
      </w:pPr>
      <w:r>
        <w:rPr>
          <w:rFonts w:hint="eastAsia"/>
        </w:rPr>
        <w:t>前述的例证，为神称不敬虔的人为义，而非称那实际上自己为义的人为义这一事实，以及基督的话：“现在你们因我讲给你们的道，已经洁净了”，投下了意想不到的光。</w:t>
      </w:r>
    </w:p>
    <w:p w14:paraId="4412113B">
      <w:pPr>
        <w:rPr>
          <w:rFonts w:hint="eastAsia"/>
        </w:rPr>
      </w:pPr>
      <w:r>
        <w:rPr>
          <w:rFonts w:hint="eastAsia"/>
        </w:rPr>
        <w:t>They illustrate the significant fact that God does not determine our status according to what we are, but by the status to which He assigns us He determines what we shall be.</w:t>
      </w:r>
    </w:p>
    <w:p w14:paraId="1C6B0D58">
      <w:pPr>
        <w:rPr>
          <w:rFonts w:hint="eastAsia"/>
        </w:rPr>
      </w:pPr>
      <w:r>
        <w:rPr>
          <w:rFonts w:hint="eastAsia"/>
        </w:rPr>
        <w:t>它们阐明了一个重要的事实，即神不是根据我们是什么来决定我们的地位，而是藉着祂分配给我们的地位，来决定我们将成为什么。</w:t>
      </w:r>
    </w:p>
    <w:p w14:paraId="0E84A939">
      <w:pPr>
        <w:rPr>
          <w:rFonts w:hint="eastAsia"/>
        </w:rPr>
      </w:pPr>
      <w:r>
        <w:rPr>
          <w:rFonts w:hint="eastAsia"/>
        </w:rPr>
        <w:t>The Reformed Confession, which in all things starts from the workings of God and not of man, became again clear, eloquent, and transparent.</w:t>
      </w:r>
    </w:p>
    <w:p w14:paraId="30FF5DE1">
      <w:pPr>
        <w:rPr>
          <w:rFonts w:hint="eastAsia"/>
        </w:rPr>
      </w:pPr>
      <w:r>
        <w:rPr>
          <w:rFonts w:hint="eastAsia"/>
        </w:rPr>
        <w:t>改革宗教会的信条，在凡事上都从神的作为而非人的作为出发，再次变得清晰、雄辩和透明。</w:t>
      </w:r>
    </w:p>
    <w:p w14:paraId="0BB93C1C">
      <w:pPr>
        <w:rPr>
          <w:rFonts w:hint="eastAsia"/>
        </w:rPr>
      </w:pPr>
      <w:r>
        <w:rPr>
          <w:rFonts w:hint="eastAsia"/>
        </w:rPr>
        <w:t>So the divine Word, ordinarily lowered to a mere announcement of what God finds in us, becomes once more the fiat of His creative power.</w:t>
      </w:r>
    </w:p>
    <w:p w14:paraId="1BD4B9A5">
      <w:pPr>
        <w:rPr>
          <w:rFonts w:hint="eastAsia"/>
        </w:rPr>
      </w:pPr>
      <w:r>
        <w:rPr>
          <w:rFonts w:hint="eastAsia"/>
        </w:rPr>
        <w:t>因此，神的话语，通常被降格为仅仅宣告神在我们里面找到什么，再次成为祂创造大能的命令。</w:t>
      </w:r>
    </w:p>
    <w:p w14:paraId="7DBE0E7D">
      <w:pPr>
        <w:rPr>
          <w:rFonts w:hint="eastAsia"/>
        </w:rPr>
      </w:pPr>
      <w:r>
        <w:rPr>
          <w:rFonts w:hint="eastAsia"/>
        </w:rPr>
        <w:t>He found an ungodly man and said, "Be righteous," and behold he became righteous.</w:t>
      </w:r>
    </w:p>
    <w:p w14:paraId="02A352C2">
      <w:pPr>
        <w:rPr>
          <w:rFonts w:hint="eastAsia"/>
        </w:rPr>
      </w:pPr>
      <w:r>
        <w:rPr>
          <w:rFonts w:hint="eastAsia"/>
        </w:rPr>
        <w:t>祂找到一个不敬虔的人，说：“你要为义，”看哪，他就成了义。</w:t>
      </w:r>
    </w:p>
    <w:p w14:paraId="31E565B7">
      <w:pPr>
        <w:rPr>
          <w:rFonts w:hint="eastAsia"/>
        </w:rPr>
      </w:pPr>
      <w:r>
        <w:rPr>
          <w:rFonts w:hint="eastAsia"/>
        </w:rPr>
        <w:t>"I said to thee in thy blood, Live."</w:t>
      </w:r>
    </w:p>
    <w:p w14:paraId="567359AC">
      <w:pPr>
        <w:rPr>
          <w:rFonts w:hint="eastAsia"/>
        </w:rPr>
      </w:pPr>
      <w:r>
        <w:rPr>
          <w:rFonts w:hint="eastAsia"/>
        </w:rPr>
        <w:t>“我对你说，在你血中，活吧。”</w:t>
      </w:r>
    </w:p>
    <w:p w14:paraId="446CD17C">
      <w:pPr>
        <w:rPr>
          <w:rFonts w:hint="eastAsia"/>
        </w:rPr>
      </w:pPr>
    </w:p>
    <w:p w14:paraId="397060F1">
      <w:pPr>
        <w:rPr>
          <w:rFonts w:hint="eastAsia"/>
        </w:rPr>
      </w:pPr>
      <w:r>
        <w:rPr>
          <w:rFonts w:hint="eastAsia"/>
        </w:rPr>
        <w:t>In this way the various parts of the redemptive work are arranged chronologically each in its own place.</w:t>
      </w:r>
    </w:p>
    <w:p w14:paraId="4BBF2ABF">
      <w:pPr>
        <w:rPr>
          <w:rFonts w:hint="eastAsia"/>
        </w:rPr>
      </w:pPr>
      <w:r>
        <w:rPr>
          <w:rFonts w:hint="eastAsia"/>
        </w:rPr>
        <w:t>这样，救赎工作的各个部分，就按时间顺序各就各位了。</w:t>
      </w:r>
    </w:p>
    <w:p w14:paraId="742DEAB7">
      <w:pPr>
        <w:rPr>
          <w:rFonts w:hint="eastAsia"/>
        </w:rPr>
      </w:pPr>
    </w:p>
    <w:p w14:paraId="2FD01D74">
      <w:pPr>
        <w:rPr>
          <w:rFonts w:hint="eastAsia"/>
        </w:rPr>
      </w:pPr>
      <w:r>
        <w:rPr>
          <w:rFonts w:hint="eastAsia"/>
        </w:rPr>
        <w:t>So long as the false and narrow idea prevailed that a man was justified after conversion on the ground of his apparent holiness, justification could not precede sanctification, but must follow it.</w:t>
      </w:r>
    </w:p>
    <w:p w14:paraId="3032A875">
      <w:pPr>
        <w:rPr>
          <w:rFonts w:hint="eastAsia"/>
        </w:rPr>
      </w:pPr>
      <w:r>
        <w:rPr>
          <w:rFonts w:hint="eastAsia"/>
        </w:rPr>
        <w:t>只要那错误而狭隘的观念盛行，即一个人在归正后，基于他表面的圣洁而被称义，那么称义就不能在成圣之先，而必须在其后。</w:t>
      </w:r>
    </w:p>
    <w:p w14:paraId="0D4C3B73">
      <w:pPr>
        <w:rPr>
          <w:rFonts w:hint="eastAsia"/>
        </w:rPr>
      </w:pPr>
      <w:r>
        <w:rPr>
          <w:rFonts w:hint="eastAsia"/>
        </w:rPr>
        <w:t>Then man becomes first holy, and, as a reward or as a recognition of his holiness, he is declared righteous.</w:t>
      </w:r>
    </w:p>
    <w:p w14:paraId="590EC0B1">
      <w:pPr>
        <w:rPr>
          <w:rFonts w:hint="eastAsia"/>
        </w:rPr>
      </w:pPr>
      <w:r>
        <w:rPr>
          <w:rFonts w:hint="eastAsia"/>
        </w:rPr>
        <w:t>那时，人先成为圣洁，然后，作为对他圣洁的奖赏或承认，他被宣告为义。</w:t>
      </w:r>
    </w:p>
    <w:p w14:paraId="1D92C071">
      <w:pPr>
        <w:rPr>
          <w:rFonts w:hint="eastAsia"/>
        </w:rPr>
      </w:pPr>
      <w:r>
        <w:rPr>
          <w:rFonts w:hint="eastAsia"/>
        </w:rPr>
        <w:t>Hence sanctification is first, and justification second; a justification, therefore, without any value, for what is the use of declaring that a ball is round?</w:t>
      </w:r>
    </w:p>
    <w:p w14:paraId="0DC758E3">
      <w:pPr>
        <w:rPr>
          <w:rFonts w:hint="eastAsia"/>
        </w:rPr>
      </w:pPr>
      <w:r>
        <w:rPr>
          <w:rFonts w:hint="eastAsia"/>
        </w:rPr>
        <w:t>因此，成圣是第一，称义是第二；这样的称义，因此是没有任何价值的，因为宣告一个球是圆的，又有什么用呢？</w:t>
      </w:r>
    </w:p>
    <w:p w14:paraId="5DD66411">
      <w:pPr>
        <w:rPr>
          <w:rFonts w:hint="eastAsia"/>
        </w:rPr>
      </w:pPr>
    </w:p>
    <w:p w14:paraId="1612B704">
      <w:pPr>
        <w:rPr>
          <w:rFonts w:hint="eastAsia"/>
        </w:rPr>
      </w:pPr>
      <w:r>
        <w:rPr>
          <w:rFonts w:hint="eastAsia"/>
        </w:rPr>
        <w:t>The Scripture refuses to acknowledge a posterior justification.</w:t>
      </w:r>
    </w:p>
    <w:p w14:paraId="20DBCF0C">
      <w:pPr>
        <w:rPr>
          <w:rFonts w:hint="eastAsia"/>
        </w:rPr>
      </w:pPr>
      <w:r>
        <w:rPr>
          <w:rFonts w:hint="eastAsia"/>
        </w:rPr>
        <w:t>圣经拒绝承认后置的称义。</w:t>
      </w:r>
    </w:p>
    <w:p w14:paraId="4656DFBC">
      <w:pPr>
        <w:rPr>
          <w:rFonts w:hint="eastAsia"/>
        </w:rPr>
      </w:pPr>
      <w:r>
        <w:rPr>
          <w:rFonts w:hint="eastAsia"/>
        </w:rPr>
        <w:t>In Scripture, justification is always the starting-point.</w:t>
      </w:r>
    </w:p>
    <w:p w14:paraId="4075F33B">
      <w:pPr>
        <w:rPr>
          <w:rFonts w:hint="eastAsia"/>
        </w:rPr>
      </w:pPr>
      <w:r>
        <w:rPr>
          <w:rFonts w:hint="eastAsia"/>
        </w:rPr>
        <w:t>在圣经中，称义总是起点。</w:t>
      </w:r>
    </w:p>
    <w:p w14:paraId="650F42D8">
      <w:pPr>
        <w:rPr>
          <w:rFonts w:hint="eastAsia"/>
        </w:rPr>
      </w:pPr>
      <w:r>
        <w:rPr>
          <w:rFonts w:hint="eastAsia"/>
        </w:rPr>
        <w:t>All other things spring from it and follow it.</w:t>
      </w:r>
    </w:p>
    <w:p w14:paraId="6D815471">
      <w:pPr>
        <w:rPr>
          <w:rFonts w:hint="eastAsia"/>
        </w:rPr>
      </w:pPr>
      <w:r>
        <w:rPr>
          <w:rFonts w:hint="eastAsia"/>
        </w:rPr>
        <w:t>所有其他的事物都从它产生，并跟随它。</w:t>
      </w:r>
    </w:p>
    <w:p w14:paraId="339DD339">
      <w:pPr>
        <w:rPr>
          <w:rFonts w:hint="eastAsia"/>
        </w:rPr>
      </w:pPr>
      <w:r>
        <w:rPr>
          <w:rFonts w:hint="eastAsia"/>
        </w:rPr>
        <w:t>"Christ was made unto us wisdom and righteousness," and only then "sanctification and redemption."</w:t>
      </w:r>
    </w:p>
    <w:p w14:paraId="1484A2A8">
      <w:pPr>
        <w:rPr>
          <w:rFonts w:hint="eastAsia"/>
        </w:rPr>
      </w:pPr>
      <w:r>
        <w:rPr>
          <w:rFonts w:hint="eastAsia"/>
        </w:rPr>
        <w:t>“基督成为我们的智慧、公义”，然后才是“圣洁、救赎”。</w:t>
      </w:r>
    </w:p>
    <w:p w14:paraId="7FFAB3DA">
      <w:pPr>
        <w:rPr>
          <w:rFonts w:hint="eastAsia"/>
        </w:rPr>
      </w:pPr>
      <w:r>
        <w:rPr>
          <w:rFonts w:hint="eastAsia"/>
        </w:rPr>
        <w:t>"Therefore being justified by faith, we have peace with God through our Lord Jesus Christ, by whom we also have access."</w:t>
      </w:r>
    </w:p>
    <w:p w14:paraId="177BB623">
      <w:pPr>
        <w:rPr>
          <w:rFonts w:hint="eastAsia"/>
        </w:rPr>
      </w:pPr>
      <w:r>
        <w:rPr>
          <w:rFonts w:hint="eastAsia"/>
        </w:rPr>
        <w:t>“所以，我们既因信称义，就藉着我们的主耶稣基督得与神相和，我们也因信得进入现在所站的这恩典中。”</w:t>
      </w:r>
    </w:p>
    <w:p w14:paraId="42830FFF">
      <w:pPr>
        <w:rPr>
          <w:rFonts w:hint="eastAsia"/>
        </w:rPr>
      </w:pPr>
      <w:r>
        <w:rPr>
          <w:rFonts w:hint="eastAsia"/>
        </w:rPr>
        <w:t>"Being justified freely by His grace, through the redemption that is in Christ Jesus."</w:t>
      </w:r>
    </w:p>
    <w:p w14:paraId="587E7893">
      <w:pPr>
        <w:rPr>
          <w:rFonts w:hint="eastAsia"/>
        </w:rPr>
      </w:pPr>
      <w:r>
        <w:rPr>
          <w:rFonts w:hint="eastAsia"/>
        </w:rPr>
        <w:t>“如今却蒙神的恩典，因基督耶稣的救赎，就白白地称义。”</w:t>
      </w:r>
    </w:p>
    <w:p w14:paraId="399A189A">
      <w:pPr>
        <w:rPr>
          <w:rFonts w:hint="eastAsia"/>
        </w:rPr>
      </w:pPr>
      <w:r>
        <w:rPr>
          <w:rFonts w:hint="eastAsia"/>
        </w:rPr>
        <w:t>And, "Whom He called, them He also justified; and whom He justified, them He also glorified."</w:t>
      </w:r>
    </w:p>
    <w:p w14:paraId="6825DCCE">
      <w:pPr>
        <w:rPr>
          <w:rFonts w:hint="eastAsia"/>
        </w:rPr>
      </w:pPr>
      <w:r>
        <w:rPr>
          <w:rFonts w:hint="eastAsia"/>
        </w:rPr>
        <w:t>并且，“所召来的人，又称他们为义；所称为义的人，又叫他们得荣耀。”</w:t>
      </w:r>
    </w:p>
    <w:p w14:paraId="451C5803">
      <w:pPr>
        <w:rPr>
          <w:rFonts w:hint="eastAsia"/>
        </w:rPr>
      </w:pPr>
    </w:p>
    <w:p w14:paraId="2C5F1094">
      <w:pPr>
        <w:rPr>
          <w:rFonts w:hint="eastAsia"/>
        </w:rPr>
      </w:pPr>
      <w:r>
        <w:rPr>
          <w:rFonts w:hint="eastAsia"/>
        </w:rPr>
        <w:t>For this reason the Reformation made justification by faith the starting-point for the conscience, and by this confession bravely and energetically opposed Rome's justification by good works; for in this justification by good works that priority of sanctification found its root.</w:t>
      </w:r>
    </w:p>
    <w:p w14:paraId="75E01C95">
      <w:pPr>
        <w:rPr>
          <w:rFonts w:hint="eastAsia"/>
        </w:rPr>
      </w:pPr>
      <w:r>
        <w:rPr>
          <w:rFonts w:hint="eastAsia"/>
        </w:rPr>
        <w:t>为此，宗教改革使因信称义成为良心的起点，并藉着这认信，勇敢而有力地反对罗马的因善行称义；因为在这因善行称义中，那成圣的优先性找到了其根源。</w:t>
      </w:r>
    </w:p>
    <w:p w14:paraId="2A73B532">
      <w:pPr>
        <w:rPr>
          <w:rFonts w:hint="eastAsia"/>
        </w:rPr>
      </w:pPr>
    </w:p>
    <w:p w14:paraId="65104EBC">
      <w:pPr>
        <w:rPr>
          <w:rFonts w:hint="eastAsia"/>
        </w:rPr>
      </w:pPr>
      <w:r>
        <w:rPr>
          <w:rFonts w:hint="eastAsia"/>
        </w:rPr>
        <w:t>The Church of Christ can not deviate from this straight line of the Reformation without estranging itself and separating itself from its Head and Fountain of Life, vitally injuring itself.</w:t>
      </w:r>
    </w:p>
    <w:p w14:paraId="5AC688F5">
      <w:pPr>
        <w:rPr>
          <w:rFonts w:hint="eastAsia"/>
        </w:rPr>
      </w:pPr>
      <w:r>
        <w:rPr>
          <w:rFonts w:hint="eastAsia"/>
        </w:rPr>
        <w:t>基督的教会若偏离宗教改革的这条直线，就不能不疏远自己，与自己的元首和生命之源分离，并严重地伤害自己。</w:t>
      </w:r>
    </w:p>
    <w:p w14:paraId="3C407418">
      <w:pPr>
        <w:rPr>
          <w:rFonts w:hint="eastAsia"/>
        </w:rPr>
      </w:pPr>
      <w:r>
        <w:rPr>
          <w:rFonts w:hint="eastAsia"/>
        </w:rPr>
        <w:t>Sects which, like the Ethicals and the Methodists,* detract from this truth sever the faith from its root.</w:t>
      </w:r>
    </w:p>
    <w:p w14:paraId="7DB55D5E">
      <w:pPr>
        <w:rPr>
          <w:rFonts w:hint="eastAsia"/>
        </w:rPr>
      </w:pPr>
      <w:r>
        <w:rPr>
          <w:rFonts w:hint="eastAsia"/>
        </w:rPr>
        <w:t>像伦理派和卫理宗*这样的宗派，贬低这真理，就将信心从其根源上切断了。</w:t>
      </w:r>
    </w:p>
    <w:p w14:paraId="22B12126">
      <w:pPr>
        <w:rPr>
          <w:rFonts w:hint="eastAsia"/>
        </w:rPr>
      </w:pPr>
      <w:r>
        <w:rPr>
          <w:rFonts w:hint="eastAsia"/>
        </w:rPr>
        <w:t>If our churches desire once more to be strong in the doctrine and bold in witness-bearing, they must not repose in lethargy on the mere form of the doctrine, but must heartily embrace the doctrine; for it presents this cardinal point in a superior and excellent manner.</w:t>
      </w:r>
    </w:p>
    <w:p w14:paraId="5053D702">
      <w:pPr>
        <w:rPr>
          <w:rFonts w:hint="eastAsia"/>
        </w:rPr>
      </w:pPr>
      <w:r>
        <w:rPr>
          <w:rFonts w:hint="eastAsia"/>
        </w:rPr>
        <w:t>如果我们的教会渴望在教义上再次坚强，在见证上再次勇敢，他们就不可在教义的形式上昏睡，而必须衷心地拥抱这教义；因为它以一种卓越优异的方式呈现这核心要点。</w:t>
      </w:r>
    </w:p>
    <w:p w14:paraId="5C4D7E60">
      <w:pPr>
        <w:rPr>
          <w:rFonts w:hint="eastAsia"/>
        </w:rPr>
      </w:pPr>
      <w:r>
        <w:rPr>
          <w:rFonts w:hint="eastAsia"/>
        </w:rPr>
        <w:t>He only who heroically dares accept justification of the ungodly becomes actual partaker of salvation.</w:t>
      </w:r>
    </w:p>
    <w:p w14:paraId="34A9FD6B">
      <w:pPr>
        <w:rPr>
          <w:rFonts w:hint="eastAsia"/>
        </w:rPr>
      </w:pPr>
      <w:r>
        <w:rPr>
          <w:rFonts w:hint="eastAsia"/>
        </w:rPr>
        <w:t>唯有那英勇地敢于接受不敬虔之人称义的，才成为救恩的实际有份者。</w:t>
      </w:r>
    </w:p>
    <w:p w14:paraId="125238DB">
      <w:pPr>
        <w:rPr>
          <w:rFonts w:hint="eastAsia"/>
        </w:rPr>
      </w:pPr>
      <w:r>
        <w:rPr>
          <w:rFonts w:hint="eastAsia"/>
        </w:rPr>
        <w:t>He only can confess heartily and unreservedly redemption which is sovereign, unmerited, and free in all its parts and workings.</w:t>
      </w:r>
    </w:p>
    <w:p w14:paraId="5138A298">
      <w:pPr>
        <w:rPr>
          <w:rFonts w:hint="eastAsia"/>
        </w:rPr>
      </w:pPr>
      <w:r>
        <w:rPr>
          <w:rFonts w:hint="eastAsia"/>
        </w:rPr>
        <w:t>唯有他能衷心而毫无保留地承认那在所有部分和运作中都是主权的、不配得的、白白的救赎。</w:t>
      </w:r>
    </w:p>
    <w:p w14:paraId="16F17EF2">
      <w:pPr>
        <w:rPr>
          <w:rFonts w:hint="eastAsia"/>
        </w:rPr>
      </w:pPr>
    </w:p>
    <w:p w14:paraId="6FEBB57E">
      <w:pPr>
        <w:rPr>
          <w:rFonts w:hint="eastAsia"/>
        </w:rPr>
      </w:pPr>
      <w:r>
        <w:rPr>
          <w:rFonts w:hint="eastAsia"/>
        </w:rPr>
        <w:t>The last question that remains to be discussed is: How can the justification of the ungodly be reconciled with the divine Omni— science and Holiness?</w:t>
      </w:r>
    </w:p>
    <w:p w14:paraId="2DC8DF7B">
      <w:pPr>
        <w:rPr>
          <w:rFonts w:hint="eastAsia"/>
        </w:rPr>
      </w:pPr>
      <w:r>
        <w:rPr>
          <w:rFonts w:hint="eastAsia"/>
        </w:rPr>
        <w:t>最后要讨论的问题是：不敬虔之人的称义，如何能与神的全知和圣洁相调和？</w:t>
      </w:r>
    </w:p>
    <w:p w14:paraId="446B12E3">
      <w:pPr>
        <w:rPr>
          <w:rFonts w:hint="eastAsia"/>
        </w:rPr>
      </w:pPr>
    </w:p>
    <w:p w14:paraId="33FD3911">
      <w:pPr>
        <w:rPr>
          <w:rFonts w:hint="eastAsia"/>
        </w:rPr>
      </w:pPr>
      <w:r>
        <w:rPr>
          <w:rFonts w:hint="eastAsia"/>
        </w:rPr>
        <w:t>It must be acknowledged that, in one respect, this whole representation seems to fail.</w:t>
      </w:r>
    </w:p>
    <w:p w14:paraId="2A32EDFC">
      <w:pPr>
        <w:rPr>
          <w:rFonts w:hint="eastAsia"/>
        </w:rPr>
      </w:pPr>
      <w:r>
        <w:rPr>
          <w:rFonts w:hint="eastAsia"/>
        </w:rPr>
        <w:t>必须承认，在某一方面，这整个表述似乎失败了。</w:t>
      </w:r>
    </w:p>
    <w:p w14:paraId="7DD8A4B4">
      <w:pPr>
        <w:rPr>
          <w:rFonts w:hint="eastAsia"/>
        </w:rPr>
      </w:pPr>
      <w:r>
        <w:rPr>
          <w:rFonts w:hint="eastAsia"/>
        </w:rPr>
        <w:t>It must be objected:</w:t>
      </w:r>
    </w:p>
    <w:p w14:paraId="297CC0A6">
      <w:pPr>
        <w:rPr>
          <w:rFonts w:hint="eastAsia"/>
        </w:rPr>
      </w:pPr>
      <w:r>
        <w:rPr>
          <w:rFonts w:hint="eastAsia"/>
        </w:rPr>
        <w:t>必须反对说：</w:t>
      </w:r>
    </w:p>
    <w:p w14:paraId="7F34229D">
      <w:pPr>
        <w:rPr>
          <w:rFonts w:hint="eastAsia"/>
        </w:rPr>
      </w:pPr>
    </w:p>
    <w:p w14:paraId="643B5543">
      <w:pPr>
        <w:rPr>
          <w:rFonts w:hint="eastAsia"/>
        </w:rPr>
      </w:pPr>
      <w:r>
        <w:rPr>
          <w:rFonts w:hint="eastAsia"/>
        </w:rPr>
        <w:t>"Your argument is wittily thought out, but it does not stand the test.</w:t>
      </w:r>
    </w:p>
    <w:p w14:paraId="338F4FAE">
      <w:pPr>
        <w:rPr>
          <w:rFonts w:hint="eastAsia"/>
        </w:rPr>
      </w:pPr>
      <w:r>
        <w:rPr>
          <w:rFonts w:hint="eastAsia"/>
        </w:rPr>
        <w:t>“你的论证构思巧妙，但经不起考验。</w:t>
      </w:r>
    </w:p>
    <w:p w14:paraId="2B1AA6EF">
      <w:pPr>
        <w:rPr>
          <w:rFonts w:hint="eastAsia"/>
        </w:rPr>
      </w:pPr>
      <w:r>
        <w:rPr>
          <w:rFonts w:hint="eastAsia"/>
        </w:rPr>
        <w:t>When an earthly sovereign decides that a man's state shall be otherwise than it actually is, he acts from ignorance, mistake, or arbitrariness.</w:t>
      </w:r>
    </w:p>
    <w:p w14:paraId="55E4D40A">
      <w:pPr>
        <w:rPr>
          <w:rFonts w:hint="eastAsia"/>
        </w:rPr>
      </w:pPr>
      <w:r>
        <w:rPr>
          <w:rFonts w:hint="eastAsia"/>
        </w:rPr>
        <w:t>当地上的君主决定一个人的状态应不同于其实际状况时，他是出于无知、错误或任意。</w:t>
      </w:r>
    </w:p>
    <w:p w14:paraId="6CC9F3F3">
      <w:pPr>
        <w:rPr>
          <w:rFonts w:hint="eastAsia"/>
        </w:rPr>
      </w:pPr>
      <w:r>
        <w:rPr>
          <w:rFonts w:hint="eastAsia"/>
        </w:rPr>
        <w:t>And since these things can not be ascribed to God, these illustrations can not be applied to Him."</w:t>
      </w:r>
    </w:p>
    <w:p w14:paraId="6D536E29">
      <w:pPr>
        <w:rPr>
          <w:rFonts w:hint="eastAsia"/>
        </w:rPr>
      </w:pPr>
      <w:r>
        <w:rPr>
          <w:rFonts w:hint="eastAsia"/>
        </w:rPr>
        <w:t>既然这些事不能归于神，这些例证就不能应用于祂。”</w:t>
      </w:r>
    </w:p>
    <w:p w14:paraId="0EF90F22">
      <w:pPr>
        <w:rPr>
          <w:rFonts w:hint="eastAsia"/>
        </w:rPr>
      </w:pPr>
    </w:p>
    <w:p w14:paraId="3B4CCC49">
      <w:pPr>
        <w:rPr>
          <w:rFonts w:hint="eastAsia"/>
        </w:rPr>
      </w:pPr>
      <w:r>
        <w:rPr>
          <w:rFonts w:hint="eastAsia"/>
        </w:rPr>
        <w:t>And again: "That an earthly judge sometimes condemns the innocent and acquits the guilty, and makes the former to occupy the status of the latter, and vice versa, is possible only because the judge is a fallible creature.</w:t>
      </w:r>
    </w:p>
    <w:p w14:paraId="0F01E60C">
      <w:pPr>
        <w:rPr>
          <w:rFonts w:hint="eastAsia"/>
        </w:rPr>
      </w:pPr>
      <w:r>
        <w:rPr>
          <w:rFonts w:hint="eastAsia"/>
        </w:rPr>
        <w:t>再者：“地上的法官有时会定无辜者的罪，宣告有罪者无罪，并使前者占据后者的地位，反之亦然，这之所以可能，只因法官是一个会犯错的受造物。</w:t>
      </w:r>
    </w:p>
    <w:p w14:paraId="2E541834">
      <w:pPr>
        <w:rPr>
          <w:rFonts w:hint="eastAsia"/>
        </w:rPr>
      </w:pPr>
      <w:r>
        <w:rPr>
          <w:rFonts w:hint="eastAsia"/>
        </w:rPr>
        <w:t>If he had been infallible, if he could have weighed guilt and innocence with perfect accuracy, the wrong could not have been committed.</w:t>
      </w:r>
    </w:p>
    <w:p w14:paraId="48E4FEA2">
      <w:pPr>
        <w:rPr>
          <w:rFonts w:hint="eastAsia"/>
        </w:rPr>
      </w:pPr>
      <w:r>
        <w:rPr>
          <w:rFonts w:hint="eastAsia"/>
        </w:rPr>
        <w:t>如果他是无误的，如果他能以完美的精确度衡量罪与无罪，错误就不会发生。</w:t>
      </w:r>
    </w:p>
    <w:p w14:paraId="6460A9A5">
      <w:pPr>
        <w:rPr>
          <w:rFonts w:hint="eastAsia"/>
        </w:rPr>
      </w:pPr>
      <w:r>
        <w:rPr>
          <w:rFonts w:hint="eastAsia"/>
        </w:rPr>
        <w:t>Hence if sin had not come in, that judge could not have acted arbitrarily, but he would have acted according to the right, and decided for the right because it is right.</w:t>
      </w:r>
    </w:p>
    <w:p w14:paraId="047AA0B4">
      <w:pPr>
        <w:rPr>
          <w:rFonts w:hint="eastAsia"/>
        </w:rPr>
      </w:pPr>
      <w:r>
        <w:rPr>
          <w:rFonts w:hint="eastAsia"/>
        </w:rPr>
        <w:t>因此，如果罪没有进来，那法官就不会任意行事，而是会按照权利行事，并为权利而决定，因为它是对的。</w:t>
      </w:r>
    </w:p>
    <w:p w14:paraId="3488CACB">
      <w:pPr>
        <w:rPr>
          <w:rFonts w:hint="eastAsia"/>
        </w:rPr>
      </w:pPr>
      <w:r>
        <w:rPr>
          <w:rFonts w:hint="eastAsia"/>
        </w:rPr>
        <w:t>And, since the Lord God is a Judge who trieth the reins and who is acquainted with all our ways, in whom there can be no failure or mistake or ignorance, it is not thinkable, it is impossible, it is inconsistent with God's Being, that as the just Judge He ever could pronounce a judgment that is not perfectly in accordance with the conditions actually existing in man."</w:t>
      </w:r>
    </w:p>
    <w:p w14:paraId="463B75C2">
      <w:pPr>
        <w:rPr>
          <w:rFonts w:hint="eastAsia"/>
        </w:rPr>
      </w:pPr>
      <w:r>
        <w:rPr>
          <w:rFonts w:hint="eastAsia"/>
        </w:rPr>
        <w:t>既然主神是一位察验肺腑心肠，并且熟悉我们一切道路的审判官，在祂里面不可能有失败、错误或无知，那么，作为公义的审判官，祂竟能宣判一个与人实际存在的状况不完全相符的判决，是不可思议的，是不可能的，是与神的存有不一致的。”</w:t>
      </w:r>
    </w:p>
    <w:p w14:paraId="0AF917F2">
      <w:pPr>
        <w:rPr>
          <w:rFonts w:hint="eastAsia"/>
        </w:rPr>
      </w:pPr>
    </w:p>
    <w:p w14:paraId="41280BCB">
      <w:pPr>
        <w:rPr>
          <w:rFonts w:hint="eastAsia"/>
        </w:rPr>
      </w:pPr>
      <w:r>
        <w:rPr>
          <w:rFonts w:hint="eastAsia"/>
        </w:rPr>
        <w:t>Without the slightest hesitation we submit to this criticism.</w:t>
      </w:r>
    </w:p>
    <w:p w14:paraId="728B3DC1">
      <w:pPr>
        <w:rPr>
          <w:rFonts w:hint="eastAsia"/>
        </w:rPr>
      </w:pPr>
      <w:r>
        <w:rPr>
          <w:rFonts w:hint="eastAsia"/>
        </w:rPr>
        <w:t>我们毫无犹豫地接受这一批评。</w:t>
      </w:r>
    </w:p>
    <w:p w14:paraId="47CFD7AA">
      <w:pPr>
        <w:rPr>
          <w:rFonts w:hint="eastAsia"/>
        </w:rPr>
      </w:pPr>
      <w:r>
        <w:rPr>
          <w:rFonts w:hint="eastAsia"/>
        </w:rPr>
        <w:t>It is well taken.</w:t>
      </w:r>
    </w:p>
    <w:p w14:paraId="6D89CB1B">
      <w:pPr>
        <w:rPr>
          <w:rFonts w:hint="eastAsia"/>
        </w:rPr>
      </w:pPr>
      <w:r>
        <w:rPr>
          <w:rFonts w:hint="eastAsia"/>
        </w:rPr>
        <w:t>它说得很好。</w:t>
      </w:r>
    </w:p>
    <w:p w14:paraId="1F4C5CE0">
      <w:pPr>
        <w:rPr>
          <w:rFonts w:hint="eastAsia"/>
        </w:rPr>
      </w:pPr>
      <w:r>
        <w:rPr>
          <w:rFonts w:hint="eastAsia"/>
        </w:rPr>
        <w:t>The mistake whereby a boy can be registered as a girl; the peasant's child for that of a nobleman; whereby a law-abiding citizen can be judged as a law-breaker, and vice versa, is out of the question with God.</w:t>
      </w:r>
    </w:p>
    <w:p w14:paraId="4B2955C1">
      <w:pPr>
        <w:rPr>
          <w:rFonts w:hint="eastAsia"/>
        </w:rPr>
      </w:pPr>
      <w:r>
        <w:rPr>
          <w:rFonts w:hint="eastAsia"/>
        </w:rPr>
        <w:t>男孩能被登记为女孩，农夫的孩子能被登记为贵族的孩子，守法公民能被判为违法者，反之亦然，这些错误在神那里是不可能的。</w:t>
      </w:r>
    </w:p>
    <w:p w14:paraId="086F78C1">
      <w:pPr>
        <w:rPr>
          <w:rFonts w:hint="eastAsia"/>
        </w:rPr>
      </w:pPr>
      <w:r>
        <w:rPr>
          <w:rFonts w:hint="eastAsia"/>
        </w:rPr>
        <w:t>And, therefore, when He justifies the ungodly, as the earthly judge declares the dishonorable to be honorable, then these two acts, which are apparently similar, are utterly dissimilar and may not be interpreted in the same way.</w:t>
      </w:r>
    </w:p>
    <w:p w14:paraId="4EC38274">
      <w:pPr>
        <w:rPr>
          <w:rFonts w:hint="eastAsia"/>
        </w:rPr>
      </w:pPr>
      <w:r>
        <w:rPr>
          <w:rFonts w:hint="eastAsia"/>
        </w:rPr>
        <w:t>因此，当祂称不敬虔的人为义，如同地上的法官宣告不光彩的人为光彩时，这两个表面上相似的行为，实际上是完全不同的，不可被同样地解释。</w:t>
      </w:r>
    </w:p>
    <w:p w14:paraId="366770C4">
      <w:pPr>
        <w:rPr>
          <w:rFonts w:hint="eastAsia"/>
        </w:rPr>
      </w:pPr>
    </w:p>
    <w:p w14:paraId="276152F2">
      <w:pPr>
        <w:rPr>
          <w:rFonts w:hint="eastAsia"/>
        </w:rPr>
      </w:pPr>
      <w:r>
        <w:rPr>
          <w:rFonts w:hint="eastAsia"/>
        </w:rPr>
        <w:t>And yet the correctness of the objection does not in itself invalidate the comparison.</w:t>
      </w:r>
    </w:p>
    <w:p w14:paraId="628E8C68">
      <w:pPr>
        <w:rPr>
          <w:rFonts w:hint="eastAsia"/>
        </w:rPr>
      </w:pPr>
      <w:r>
        <w:rPr>
          <w:rFonts w:hint="eastAsia"/>
        </w:rPr>
        <w:t>然而，异议的正确性本身并不使比较无效。</w:t>
      </w:r>
    </w:p>
    <w:p w14:paraId="151E81EC">
      <w:pPr>
        <w:rPr>
          <w:rFonts w:hint="eastAsia"/>
        </w:rPr>
      </w:pPr>
      <w:r>
        <w:rPr>
          <w:rFonts w:hint="eastAsia"/>
        </w:rPr>
        <w:t>Scripture itself often compares men's acts, which are necessarily sinful, to the acts of God.</w:t>
      </w:r>
    </w:p>
    <w:p w14:paraId="51A4CC29">
      <w:pPr>
        <w:rPr>
          <w:rFonts w:hint="eastAsia"/>
        </w:rPr>
      </w:pPr>
      <w:r>
        <w:rPr>
          <w:rFonts w:hint="eastAsia"/>
        </w:rPr>
        <w:t>圣经本身常常将人的行为，这些行为必然是有罪的，与神的作为相比较。</w:t>
      </w:r>
    </w:p>
    <w:p w14:paraId="622A9CEB">
      <w:pPr>
        <w:rPr>
          <w:rFonts w:hint="eastAsia"/>
        </w:rPr>
      </w:pPr>
      <w:r>
        <w:rPr>
          <w:rFonts w:hint="eastAsia"/>
        </w:rPr>
        <w:t>When the unjust judge, weary of the widow's tears and importunity, finally said, "I will avenge her, lest she come at last and break my head" (Dutch Translation), the Lord Jesus does not for a moment hesitate to apply this action, tho it sprang from an unholy motive, to the Lord God, saying: "And shall not God avenge His own elect, who cry night and day unto Him?"</w:t>
      </w:r>
    </w:p>
    <w:p w14:paraId="479A966E">
      <w:pPr>
        <w:rPr>
          <w:rFonts w:hint="eastAsia"/>
        </w:rPr>
      </w:pPr>
      <w:r>
        <w:rPr>
          <w:rFonts w:hint="eastAsia"/>
        </w:rPr>
        <w:t>当那不义的官，厌倦了寡妇的眼泪和纠缠，最后说：“我倒要给她伸冤，免得她常来缠磨我”（荷兰文翻译），主耶稣毫不犹豫地将这行为，虽然它出自不圣洁的动机，应用于主神，说：“神的选民昼夜呼吁他，他岂不终久给他们伸冤吗？”</w:t>
      </w:r>
    </w:p>
    <w:p w14:paraId="1E680AE2">
      <w:pPr>
        <w:rPr>
          <w:rFonts w:hint="eastAsia"/>
        </w:rPr>
      </w:pPr>
    </w:p>
    <w:p w14:paraId="538517F2">
      <w:pPr>
        <w:rPr>
          <w:rFonts w:hint="eastAsia"/>
        </w:rPr>
      </w:pPr>
      <w:r>
        <w:rPr>
          <w:rFonts w:hint="eastAsia"/>
        </w:rPr>
        <w:t>It can not be otherwise.</w:t>
      </w:r>
    </w:p>
    <w:p w14:paraId="13DCF1E8">
      <w:pPr>
        <w:rPr>
          <w:rFonts w:hint="eastAsia"/>
        </w:rPr>
      </w:pPr>
      <w:r>
        <w:rPr>
          <w:rFonts w:hint="eastAsia"/>
        </w:rPr>
        <w:t>不可能有别的情况。</w:t>
      </w:r>
    </w:p>
    <w:p w14:paraId="24B18A9B">
      <w:pPr>
        <w:rPr>
          <w:rFonts w:hint="eastAsia"/>
        </w:rPr>
      </w:pPr>
      <w:r>
        <w:rPr>
          <w:rFonts w:hint="eastAsia"/>
        </w:rPr>
        <w:t>For since all acts of men, even the very best of the most holy among them, are always defiled with sin, either it would be impossible to compare any deed of man with the doings of God, or one must necessarily consider such deeds of men apart from the sinful motive, and apply to God only the third of the comparison.</w:t>
      </w:r>
    </w:p>
    <w:p w14:paraId="66AF3329">
      <w:pPr>
        <w:rPr>
          <w:rFonts w:hint="eastAsia"/>
        </w:rPr>
      </w:pPr>
      <w:r>
        <w:rPr>
          <w:rFonts w:hint="eastAsia"/>
        </w:rPr>
        <w:t>因为既然所有人的行为，即使是其中最圣洁之人最好的行为，也总是被罪玷污，那么要么就不可能将任何人的行为与神的作为相比较，要么就必须将这样的人的行为与罪恶的动机分开来考虑，只将比较的第三项应用于神。</w:t>
      </w:r>
    </w:p>
    <w:p w14:paraId="68979C43">
      <w:pPr>
        <w:rPr>
          <w:rFonts w:hint="eastAsia"/>
        </w:rPr>
      </w:pPr>
    </w:p>
    <w:p w14:paraId="64598DEB">
      <w:pPr>
        <w:rPr>
          <w:rFonts w:hint="eastAsia"/>
        </w:rPr>
      </w:pPr>
      <w:r>
        <w:rPr>
          <w:rFonts w:hint="eastAsia"/>
        </w:rPr>
        <w:t>And as Jesus could not mean that at last God must answer His elect, "lest they come and break His head," but without speaking of the motive, simply pointed to the fact that the inopportune prayer is finally heard, so did we compare the wrong decision of the judge, declaring the guilty innocent, to the infallible decision of God, justifying the ungodly, since, in spite of the difference of motive, it coincides with a third of the comparison.</w:t>
      </w:r>
    </w:p>
    <w:p w14:paraId="196A96AC">
      <w:pPr>
        <w:rPr>
          <w:rFonts w:hint="eastAsia"/>
        </w:rPr>
      </w:pPr>
      <w:r>
        <w:rPr>
          <w:rFonts w:hint="eastAsia"/>
        </w:rPr>
        <w:t>正如耶稣不可能是说，神最终必须回答祂的选民，“免得他们来打破祂的头，”而是不谈动机，只指出那不合时宜的祷告最终被听见的事实，我们也把法官宣告有罪者无罪的错误决定，与神称不敬虔者为义的无误决定相比较，因为，尽管动机不同，它却与比较的第三项相吻合。</w:t>
      </w:r>
    </w:p>
    <w:p w14:paraId="3D594F10">
      <w:pPr>
        <w:rPr>
          <w:rFonts w:hint="eastAsia"/>
        </w:rPr>
      </w:pPr>
    </w:p>
    <w:p w14:paraId="445D10BF">
      <w:pPr>
        <w:rPr>
          <w:rFonts w:hint="eastAsia"/>
        </w:rPr>
      </w:pPr>
      <w:r>
        <w:rPr>
          <w:rFonts w:hint="eastAsia"/>
        </w:rPr>
        <w:t>Moreover, human mistakes are out of the question with reference to the granting of pardon and reinstatement.</w:t>
      </w:r>
    </w:p>
    <w:p w14:paraId="37DE6D52">
      <w:pPr>
        <w:rPr>
          <w:rFonts w:hint="eastAsia"/>
        </w:rPr>
      </w:pPr>
      <w:r>
        <w:rPr>
          <w:rFonts w:hint="eastAsia"/>
        </w:rPr>
        <w:t>此外，关于赦免和复权，人为的错误是不可能的。</w:t>
      </w:r>
    </w:p>
    <w:p w14:paraId="48428795">
      <w:pPr>
        <w:rPr>
          <w:rFonts w:hint="eastAsia"/>
        </w:rPr>
      </w:pPr>
      <w:r>
        <w:rPr>
          <w:rFonts w:hint="eastAsia"/>
        </w:rPr>
        <w:t>Hence this expression of royal sovereignty is indeed a direct type of the sovereignty of the Lord our God.</w:t>
      </w:r>
    </w:p>
    <w:p w14:paraId="10FD5B36">
      <w:pPr>
        <w:rPr>
          <w:rFonts w:hint="eastAsia"/>
        </w:rPr>
      </w:pPr>
      <w:r>
        <w:rPr>
          <w:rFonts w:hint="eastAsia"/>
        </w:rPr>
        <w:t>因此，这王室主权的表达，确实是我们的主神主权的直接预表。</w:t>
      </w:r>
    </w:p>
    <w:p w14:paraId="489F29CC">
      <w:pPr>
        <w:rPr>
          <w:rFonts w:hint="eastAsia"/>
        </w:rPr>
      </w:pPr>
    </w:p>
    <w:p w14:paraId="3E2868BB">
      <w:pPr>
        <w:rPr>
          <w:rFonts w:hint="eastAsia"/>
        </w:rPr>
      </w:pPr>
      <w:r>
        <w:rPr>
          <w:rFonts w:hint="eastAsia"/>
        </w:rPr>
        <w:t>But this does not settle the question.</w:t>
      </w:r>
    </w:p>
    <w:p w14:paraId="4C4AB6E2">
      <w:pPr>
        <w:rPr>
          <w:rFonts w:hint="eastAsia"/>
        </w:rPr>
      </w:pPr>
      <w:r>
        <w:rPr>
          <w:rFonts w:hint="eastAsia"/>
        </w:rPr>
        <w:t>但这并未解决问题。</w:t>
      </w:r>
    </w:p>
    <w:p w14:paraId="71AB0320">
      <w:pPr>
        <w:rPr>
          <w:rFonts w:hint="eastAsia"/>
        </w:rPr>
      </w:pPr>
      <w:r>
        <w:rPr>
          <w:rFonts w:hint="eastAsia"/>
        </w:rPr>
        <w:t>Altho we concede that the unholy motive of mistake can not be attributed to God, yet we must inquire: What is God's motive, and how can the justification of the ungodly be consistent with His divine nature?</w:t>
      </w:r>
    </w:p>
    <w:p w14:paraId="43E73C49">
      <w:pPr>
        <w:rPr>
          <w:rFonts w:hint="eastAsia"/>
        </w:rPr>
      </w:pPr>
      <w:r>
        <w:rPr>
          <w:rFonts w:hint="eastAsia"/>
        </w:rPr>
        <w:t>虽然我们承认，错误的这种不圣洁的动机不能归于神，但我们必须探究：神的动机是什么？不敬虔之人的称义，如何能与祂神圣的本性相符？</w:t>
      </w:r>
    </w:p>
    <w:p w14:paraId="3744B6FF">
      <w:pPr>
        <w:rPr>
          <w:rFonts w:hint="eastAsia"/>
        </w:rPr>
      </w:pPr>
    </w:p>
    <w:p w14:paraId="069DB2E4">
      <w:pPr>
        <w:rPr>
          <w:rFonts w:hint="eastAsia"/>
        </w:rPr>
      </w:pPr>
      <w:r>
        <w:rPr>
          <w:rFonts w:hint="eastAsia"/>
        </w:rPr>
        <w:t>We reply by pointing to the beautiful answer of the Catechism, question 60: "How art thou righteous before God?</w:t>
      </w:r>
    </w:p>
    <w:p w14:paraId="581DB58B">
      <w:pPr>
        <w:rPr>
          <w:rFonts w:hint="eastAsia"/>
        </w:rPr>
      </w:pPr>
      <w:r>
        <w:rPr>
          <w:rFonts w:hint="eastAsia"/>
        </w:rPr>
        <w:t>我们以指向《要理问答》第60问的美好答案来回答：“你在神面前如何为义？</w:t>
      </w:r>
    </w:p>
    <w:p w14:paraId="396A4825">
      <w:pPr>
        <w:rPr>
          <w:rFonts w:hint="eastAsia"/>
        </w:rPr>
      </w:pPr>
      <w:r>
        <w:rPr>
          <w:rFonts w:hint="eastAsia"/>
        </w:rPr>
        <w:t>Only by a true faith in Jesus Christ; so that, tho my conscience accuse me, that I have grossly transgressed all the commandments of God, and kept none of them, and am still inclined to all evil; notwithstanding, God, without any merit of mine, but only of mere grace, grants and imputes to me the perfect satisfaction, righteousness, and holiness of Christ; even so as if I never had had, nor committed any sin: yea, as if I had fully accomplished all that obedience which Christ hath accomplished for me; inasmuch as I embrace such benefit with a believing heart."</w:t>
      </w:r>
    </w:p>
    <w:p w14:paraId="41807760">
      <w:pPr>
        <w:rPr>
          <w:rFonts w:hint="eastAsia"/>
        </w:rPr>
      </w:pPr>
      <w:r>
        <w:rPr>
          <w:rFonts w:hint="eastAsia"/>
        </w:rPr>
        <w:t>唯有藉着对耶稣基督真实的信心；以致，虽然我的良心控告我，我已严重地违背了神的一切诫命，没有遵守一条，并且仍然倾向于一切恶；然而，神，在我没有任何功德的情况下，只凭祂的纯粹恩典，将基督完全的满足、公义和圣洁，赐予我并归算给我；甚至如同我从未有过，也未曾犯过任何罪：是的，如同我已完全成就了基督为我所成就的一切顺服；只要我用一颗相信的心拥抱这益处。”</w:t>
      </w:r>
    </w:p>
    <w:p w14:paraId="0ED67545">
      <w:pPr>
        <w:rPr>
          <w:rFonts w:hint="eastAsia"/>
        </w:rPr>
      </w:pPr>
    </w:p>
    <w:p w14:paraId="22668828">
      <w:pPr>
        <w:rPr>
          <w:rFonts w:hint="eastAsia"/>
        </w:rPr>
      </w:pPr>
      <w:r>
        <w:rPr>
          <w:rFonts w:hint="eastAsia"/>
        </w:rPr>
        <w:t>That the Lord God justifies the ungodly is not because He enjoys fiction, or delights by a terrible paradox to call one righteous who in reality is wicked; but this fact runs parallel with the other fact, that such an ungodly one is really righteous.</w:t>
      </w:r>
    </w:p>
    <w:p w14:paraId="4A4947C8">
      <w:pPr>
        <w:rPr>
          <w:rFonts w:hint="eastAsia"/>
        </w:rPr>
      </w:pPr>
      <w:r>
        <w:rPr>
          <w:rFonts w:hint="eastAsia"/>
        </w:rPr>
        <w:t>主神称不敬虔的人为义，并非因为祂喜爱虚构，或乐于用一个可怕的悖论，称一个实际上是邪恶的人为义；而是这个事实与另一个事实并行，即这样一个不敬虔的人，实际上是义的。</w:t>
      </w:r>
    </w:p>
    <w:p w14:paraId="087D406C">
      <w:pPr>
        <w:rPr>
          <w:rFonts w:hint="eastAsia"/>
        </w:rPr>
      </w:pPr>
      <w:r>
        <w:rPr>
          <w:rFonts w:hint="eastAsia"/>
        </w:rPr>
        <w:t>And that this ungodly one, who in himself is and remains wicked, at the same time is and continues righteous, finds its reason and ground in the fact that God puts this poor and miserable and lost sinner into partnership with an infinitely rich Mediator, whose treasures are inexhaustible.</w:t>
      </w:r>
    </w:p>
    <w:p w14:paraId="56417921">
      <w:pPr>
        <w:rPr>
          <w:rFonts w:hint="eastAsia"/>
        </w:rPr>
      </w:pPr>
      <w:r>
        <w:rPr>
          <w:rFonts w:hint="eastAsia"/>
        </w:rPr>
        <w:t>而这个不敬虔的人，在他自己里面是并且仍然是邪恶的，同时是并且继续是义的，其理由和根据在于，神将这个贫穷、悲惨和失丧的罪人，与一位无限富有的中保合伙，祂的宝藏是取之不尽的。</w:t>
      </w:r>
    </w:p>
    <w:p w14:paraId="2C0AE6E3">
      <w:pPr>
        <w:rPr>
          <w:rFonts w:hint="eastAsia"/>
        </w:rPr>
      </w:pPr>
      <w:r>
        <w:rPr>
          <w:rFonts w:hint="eastAsia"/>
        </w:rPr>
        <w:t>By this partnership all his debts are discharged, and all those treasures flow down to him.</w:t>
      </w:r>
    </w:p>
    <w:p w14:paraId="1887A5FD">
      <w:pPr>
        <w:rPr>
          <w:rFonts w:hint="eastAsia"/>
        </w:rPr>
      </w:pPr>
      <w:r>
        <w:rPr>
          <w:rFonts w:hint="eastAsia"/>
        </w:rPr>
        <w:t>藉着这合伙关系，他所有的债务都被清偿，所有那些宝藏都流向他。</w:t>
      </w:r>
    </w:p>
    <w:p w14:paraId="76C44EE8">
      <w:pPr>
        <w:rPr>
          <w:rFonts w:hint="eastAsia"/>
        </w:rPr>
      </w:pPr>
      <w:r>
        <w:rPr>
          <w:rFonts w:hint="eastAsia"/>
        </w:rPr>
        <w:t>So tho he continues, in himself, poverty-stricken, he is at the same time immensely rich in his Partner.</w:t>
      </w:r>
    </w:p>
    <w:p w14:paraId="7FE0613D">
      <w:pPr>
        <w:rPr>
          <w:rFonts w:hint="eastAsia"/>
        </w:rPr>
      </w:pPr>
      <w:r>
        <w:rPr>
          <w:rFonts w:hint="eastAsia"/>
        </w:rPr>
        <w:t>所以，虽然他在自己里面继续是贫穷的，他同时在他的合伙人里面却是极其富有的。</w:t>
      </w:r>
    </w:p>
    <w:p w14:paraId="7C4C2ADA">
      <w:pPr>
        <w:rPr>
          <w:rFonts w:hint="eastAsia"/>
        </w:rPr>
      </w:pPr>
    </w:p>
    <w:p w14:paraId="4F8D33C0">
      <w:pPr>
        <w:rPr>
          <w:rFonts w:hint="eastAsia"/>
        </w:rPr>
      </w:pPr>
      <w:r>
        <w:rPr>
          <w:rFonts w:hint="eastAsia"/>
        </w:rPr>
        <w:t>This is the reason why all depends upon faith in the Lord Jesus Christ; for that faith is the bond of partnership.</w:t>
      </w:r>
    </w:p>
    <w:p w14:paraId="068B8B06">
      <w:pPr>
        <w:rPr>
          <w:rFonts w:hint="eastAsia"/>
        </w:rPr>
      </w:pPr>
      <w:r>
        <w:rPr>
          <w:rFonts w:hint="eastAsia"/>
        </w:rPr>
        <w:t>这就是为什么一切都取决于对主耶稣基督的信心；因为那信心是合伙的纽带。</w:t>
      </w:r>
    </w:p>
    <w:p w14:paraId="1CBF8A9F">
      <w:pPr>
        <w:rPr>
          <w:rFonts w:hint="eastAsia"/>
        </w:rPr>
      </w:pPr>
      <w:r>
        <w:rPr>
          <w:rFonts w:hint="eastAsia"/>
        </w:rPr>
        <w:t>If there is no such faith, there can be no partnership with the wealthy Jesus; and you are still in your sin.</w:t>
      </w:r>
    </w:p>
    <w:p w14:paraId="5FAA3D7B">
      <w:pPr>
        <w:rPr>
          <w:rFonts w:hint="eastAsia"/>
        </w:rPr>
      </w:pPr>
      <w:r>
        <w:rPr>
          <w:rFonts w:hint="eastAsia"/>
        </w:rPr>
        <w:t>如果没有这样的信心，就不可能有与富有的耶稣的合伙；你仍然在你的罪中。</w:t>
      </w:r>
    </w:p>
    <w:p w14:paraId="0F3809C5">
      <w:pPr>
        <w:rPr>
          <w:rFonts w:hint="eastAsia"/>
        </w:rPr>
      </w:pPr>
      <w:r>
        <w:rPr>
          <w:rFonts w:hint="eastAsia"/>
        </w:rPr>
        <w:t>But if there is faith, then the partnership is established, then it exists, and you engage in business no longer on your own account, but in partnership with Him who blots out all your indebtedness, while He makes you the recipient of all His treasure.</w:t>
      </w:r>
    </w:p>
    <w:p w14:paraId="144642C1">
      <w:pPr>
        <w:rPr>
          <w:rFonts w:hint="eastAsia"/>
        </w:rPr>
      </w:pPr>
      <w:r>
        <w:rPr>
          <w:rFonts w:hint="eastAsia"/>
        </w:rPr>
        <w:t>但如果有信心，那么合伙关系就建立了，它就存在了，你不再为自己做生意，而是与祂合伙，祂涂抹了你所有的债务，同时使你成为祂所有宝藏的领受者。</w:t>
      </w:r>
    </w:p>
    <w:p w14:paraId="071691BC">
      <w:pPr>
        <w:rPr>
          <w:rFonts w:hint="eastAsia"/>
        </w:rPr>
      </w:pPr>
    </w:p>
    <w:p w14:paraId="3DC13406">
      <w:pPr>
        <w:rPr>
          <w:rFonts w:hint="eastAsia"/>
        </w:rPr>
      </w:pPr>
      <w:r>
        <w:rPr>
          <w:rFonts w:hint="eastAsia"/>
        </w:rPr>
        <w:t>How is this to be understood?</w:t>
      </w:r>
    </w:p>
    <w:p w14:paraId="737066D8">
      <w:pPr>
        <w:rPr>
          <w:rFonts w:hint="eastAsia"/>
        </w:rPr>
      </w:pPr>
      <w:r>
        <w:rPr>
          <w:rFonts w:hint="eastAsia"/>
        </w:rPr>
        <w:t>这该如何理解？</w:t>
      </w:r>
    </w:p>
    <w:p w14:paraId="0001EDDB">
      <w:pPr>
        <w:rPr>
          <w:rFonts w:hint="eastAsia"/>
        </w:rPr>
      </w:pPr>
      <w:r>
        <w:rPr>
          <w:rFonts w:hint="eastAsia"/>
        </w:rPr>
        <w:t>Is it the Person of the Christ who takes us into partnership?</w:t>
      </w:r>
    </w:p>
    <w:p w14:paraId="6710B256">
      <w:pPr>
        <w:rPr>
          <w:rFonts w:hint="eastAsia"/>
        </w:rPr>
      </w:pPr>
      <w:r>
        <w:rPr>
          <w:rFonts w:hint="eastAsia"/>
        </w:rPr>
        <w:t>是基督的位格，将我们纳入合伙关系吗？</w:t>
      </w:r>
    </w:p>
    <w:p w14:paraId="05B81D6B">
      <w:pPr>
        <w:rPr>
          <w:rFonts w:hint="eastAsia"/>
        </w:rPr>
      </w:pPr>
      <w:r>
        <w:rPr>
          <w:rFonts w:hint="eastAsia"/>
        </w:rPr>
        <w:t>And, since God has no longer to reckon with our poverty, but can now depend upon the riches of Christ, does He therefore count us good and righteous?</w:t>
      </w:r>
    </w:p>
    <w:p w14:paraId="264D5820">
      <w:pPr>
        <w:rPr>
          <w:rFonts w:hint="eastAsia"/>
        </w:rPr>
      </w:pPr>
      <w:r>
        <w:rPr>
          <w:rFonts w:hint="eastAsia"/>
        </w:rPr>
        <w:t>既然神不再需要考虑我们的贫穷，而可以依赖基督的丰富，祂因此就算我们为善为义吗？</w:t>
      </w:r>
    </w:p>
    <w:p w14:paraId="3F1B40E7">
      <w:pPr>
        <w:rPr>
          <w:rFonts w:hint="eastAsia"/>
        </w:rPr>
      </w:pPr>
      <w:r>
        <w:rPr>
          <w:rFonts w:hint="eastAsia"/>
        </w:rPr>
        <w:t>No, brethren, and again, no!</w:t>
      </w:r>
    </w:p>
    <w:p w14:paraId="1D823569">
      <w:pPr>
        <w:rPr>
          <w:rFonts w:hint="eastAsia"/>
        </w:rPr>
      </w:pPr>
      <w:r>
        <w:rPr>
          <w:rFonts w:hint="eastAsia"/>
        </w:rPr>
        <w:t>不，弟兄们，再者，不！</w:t>
      </w:r>
    </w:p>
    <w:p w14:paraId="64E9B82D">
      <w:pPr>
        <w:rPr>
          <w:rFonts w:hint="eastAsia"/>
        </w:rPr>
      </w:pPr>
      <w:r>
        <w:rPr>
          <w:rFonts w:hint="eastAsia"/>
        </w:rPr>
        <w:t>It is not so, and it may not so be presented; for then there would be no justification on God's part.</w:t>
      </w:r>
    </w:p>
    <w:p w14:paraId="6CF948F3">
      <w:pPr>
        <w:rPr>
          <w:rFonts w:hint="eastAsia"/>
        </w:rPr>
      </w:pPr>
      <w:r>
        <w:rPr>
          <w:rFonts w:hint="eastAsia"/>
        </w:rPr>
        <w:t>事实并非如此，也不可如此呈现；因为那样，神方面就没有称义了。</w:t>
      </w:r>
    </w:p>
    <w:p w14:paraId="22012009">
      <w:pPr>
        <w:rPr>
          <w:rFonts w:hint="eastAsia"/>
        </w:rPr>
      </w:pPr>
      <w:r>
        <w:rPr>
          <w:rFonts w:hint="eastAsia"/>
        </w:rPr>
        <w:t>You have a bill to collect from a man who failed in business, but who was accepted as the partner of a rich banker, who discharged all his debts.</w:t>
      </w:r>
    </w:p>
    <w:p w14:paraId="365E9AAC">
      <w:pPr>
        <w:rPr>
          <w:rFonts w:hint="eastAsia"/>
        </w:rPr>
      </w:pPr>
      <w:r>
        <w:rPr>
          <w:rFonts w:hint="eastAsia"/>
        </w:rPr>
        <w:t>你要向一个生意失败的人收一笔账，但他被一个富有的银行家接纳为合伙人，那银行家清偿了他所有的债务。</w:t>
      </w:r>
    </w:p>
    <w:p w14:paraId="794747E4">
      <w:pPr>
        <w:rPr>
          <w:rFonts w:hint="eastAsia"/>
        </w:rPr>
      </w:pPr>
      <w:r>
        <w:rPr>
          <w:rFonts w:hint="eastAsia"/>
        </w:rPr>
        <w:t>Is there now the slightest mercy or goodness on your part, when you indorse that man's check?</w:t>
      </w:r>
    </w:p>
    <w:p w14:paraId="4C24F5A7">
      <w:pPr>
        <w:rPr>
          <w:rFonts w:hint="eastAsia"/>
        </w:rPr>
      </w:pPr>
      <w:r>
        <w:rPr>
          <w:rFonts w:hint="eastAsia"/>
        </w:rPr>
        <w:t>现在，当你背书那个人的支票时，你方面有丝毫的怜悯或良善吗？</w:t>
      </w:r>
    </w:p>
    <w:p w14:paraId="51406B10">
      <w:pPr>
        <w:rPr>
          <w:rFonts w:hint="eastAsia"/>
        </w:rPr>
      </w:pPr>
      <w:r>
        <w:rPr>
          <w:rFonts w:hint="eastAsia"/>
        </w:rPr>
        <w:t>Doing otherwise, would you not flatly contradict solid and tangible facts?</w:t>
      </w:r>
    </w:p>
    <w:p w14:paraId="48F3B1E4">
      <w:pPr>
        <w:rPr>
          <w:rFonts w:hint="eastAsia"/>
        </w:rPr>
      </w:pPr>
      <w:r>
        <w:rPr>
          <w:rFonts w:hint="eastAsia"/>
        </w:rPr>
        <w:t>否则，你岂不是公然与坚实和具体的事实相矛盾？</w:t>
      </w:r>
    </w:p>
    <w:p w14:paraId="657461B1">
      <w:pPr>
        <w:rPr>
          <w:rFonts w:hint="eastAsia"/>
        </w:rPr>
      </w:pPr>
    </w:p>
    <w:p w14:paraId="79952827">
      <w:pPr>
        <w:rPr>
          <w:rFonts w:hint="eastAsia"/>
        </w:rPr>
      </w:pPr>
      <w:r>
        <w:rPr>
          <w:rFonts w:hint="eastAsia"/>
        </w:rPr>
        <w:t>No, the Lord God does not act that way.</w:t>
      </w:r>
    </w:p>
    <w:p w14:paraId="4DC0A6E9">
      <w:pPr>
        <w:rPr>
          <w:rFonts w:hint="eastAsia"/>
        </w:rPr>
      </w:pPr>
      <w:r>
        <w:rPr>
          <w:rFonts w:hint="eastAsia"/>
        </w:rPr>
        <w:t>不，主神不是那样行事的。</w:t>
      </w:r>
    </w:p>
    <w:p w14:paraId="770EFC9B">
      <w:pPr>
        <w:rPr>
          <w:rFonts w:hint="eastAsia"/>
        </w:rPr>
      </w:pPr>
      <w:r>
        <w:rPr>
          <w:rFonts w:hint="eastAsia"/>
        </w:rPr>
        <w:t>Christ does not blot out the debt, and obtain us treasure outside of God; nor does the ungodly enter, through faith, into partnership with the wealthy Jesus independently of the Father; neither does God, being informed of these transactions, justify the ungodly, who already had become a believer.</w:t>
      </w:r>
    </w:p>
    <w:p w14:paraId="79ABA1FD">
      <w:pPr>
        <w:rPr>
          <w:rFonts w:hint="eastAsia"/>
        </w:rPr>
      </w:pPr>
      <w:r>
        <w:rPr>
          <w:rFonts w:hint="eastAsia"/>
        </w:rPr>
        <w:t>基督并非在神之外涂抹债务，并为我们获得宝藏；不敬虔的人也并非藉着信，独立于父，与富有的耶稣进入合伙关系；神也不是在被告知这些交易后，才称那已成为信徒的不敬虔之人为义。</w:t>
      </w:r>
    </w:p>
    <w:p w14:paraId="5D0A42B5">
      <w:pPr>
        <w:rPr>
          <w:rFonts w:hint="eastAsia"/>
        </w:rPr>
      </w:pPr>
      <w:r>
        <w:rPr>
          <w:rFonts w:hint="eastAsia"/>
        </w:rPr>
        <w:t>For then there would be no honor for God, nor praise for His grace; it would be not the ungodly, but, on the contrary, a believer that was justified.</w:t>
      </w:r>
    </w:p>
    <w:p w14:paraId="4A673463">
      <w:pPr>
        <w:rPr>
          <w:rFonts w:hint="eastAsia"/>
        </w:rPr>
      </w:pPr>
      <w:r>
        <w:rPr>
          <w:rFonts w:hint="eastAsia"/>
        </w:rPr>
        <w:t>因为那样，神就没有尊荣，祂的恩典也没有赞美；被称义的就不是不敬虔的人，而是相反，一个信徒。</w:t>
      </w:r>
    </w:p>
    <w:p w14:paraId="0C08FB4D">
      <w:pPr>
        <w:rPr>
          <w:rFonts w:hint="eastAsia"/>
        </w:rPr>
      </w:pPr>
    </w:p>
    <w:p w14:paraId="7CFECF71">
      <w:pPr>
        <w:rPr>
          <w:rFonts w:hint="eastAsia"/>
        </w:rPr>
      </w:pPr>
      <w:r>
        <w:rPr>
          <w:rFonts w:hint="eastAsia"/>
        </w:rPr>
        <w:t>The matter is not transacted that way.</w:t>
      </w:r>
    </w:p>
    <w:p w14:paraId="4AB7E19D">
      <w:pPr>
        <w:rPr>
          <w:rFonts w:hint="eastAsia"/>
        </w:rPr>
      </w:pPr>
      <w:r>
        <w:rPr>
          <w:rFonts w:hint="eastAsia"/>
        </w:rPr>
        <w:t>事情不是那样进行的。</w:t>
      </w:r>
    </w:p>
    <w:p w14:paraId="4896787A">
      <w:pPr>
        <w:rPr>
          <w:rFonts w:hint="eastAsia"/>
        </w:rPr>
      </w:pPr>
      <w:r>
        <w:rPr>
          <w:rFonts w:hint="eastAsia"/>
        </w:rPr>
        <w:t>It was the Lord God, first of all, who, without respect of person, and hence without respect to faith in the person, according to His sovereign power, chose a portion of the ungodly to eternal life; not as Judge, but as Sovereign.</w:t>
      </w:r>
    </w:p>
    <w:p w14:paraId="75D008EC">
      <w:pPr>
        <w:rPr>
          <w:rFonts w:hint="eastAsia"/>
        </w:rPr>
      </w:pPr>
      <w:r>
        <w:rPr>
          <w:rFonts w:hint="eastAsia"/>
        </w:rPr>
        <w:t>首先是主神，祂不看人的外貌，因此也不看人里面的信心，根据祂的主权能力，拣选了一部分不敬虔的人得永生；不是作为审判官，而是作为君主。</w:t>
      </w:r>
    </w:p>
    <w:p w14:paraId="0B292FD4">
      <w:pPr>
        <w:rPr>
          <w:rFonts w:hint="eastAsia"/>
        </w:rPr>
      </w:pPr>
      <w:r>
        <w:rPr>
          <w:rFonts w:hint="eastAsia"/>
        </w:rPr>
        <w:t>But being Judge as well as Sovereign, and therefore incapable of violating the right, He who has chosen, that is, the Triune God, has also created and given all that is necessary and required for salvation; so that these elect persons, at the proper time and by appropriate means, may receive and undergo the things by which in the end it will appear that all God's doing was majesty and all His decision just.</w:t>
      </w:r>
    </w:p>
    <w:p w14:paraId="064F8BE9">
      <w:pPr>
        <w:rPr>
          <w:rFonts w:hint="eastAsia"/>
        </w:rPr>
      </w:pPr>
      <w:r>
        <w:rPr>
          <w:rFonts w:hint="eastAsia"/>
        </w:rPr>
        <w:t>但既是审判官又是君主，因此不能侵犯权利，祂，那拣选的，即三一神，也创造并赐予了救恩所需的一切；以致这些选民，在适当的时候，通过适当的方法，可以领受并经历那些事，最终显明神所做的一切都是威严，祂所有的决定都是公义的。</w:t>
      </w:r>
    </w:p>
    <w:p w14:paraId="1821CC10">
      <w:pPr>
        <w:rPr>
          <w:rFonts w:hint="eastAsia"/>
        </w:rPr>
      </w:pPr>
    </w:p>
    <w:p w14:paraId="5217E149">
      <w:pPr>
        <w:rPr>
          <w:rFonts w:hint="eastAsia"/>
        </w:rPr>
      </w:pPr>
      <w:r>
        <w:rPr>
          <w:rFonts w:hint="eastAsia"/>
        </w:rPr>
        <w:t>And, therefore, this whole ordering of the Covenant of Grace; and in this Covenant of Grace the ordering of the Mediator; and in the Mediator that of all satisfaction, righteousness, and holiness; and of that satisfaction, righteousness, and holiness, first the imputation, and after that the gift.</w:t>
      </w:r>
    </w:p>
    <w:p w14:paraId="18D53B1F">
      <w:pPr>
        <w:rPr>
          <w:rFonts w:hint="eastAsia"/>
        </w:rPr>
      </w:pPr>
      <w:r>
        <w:rPr>
          <w:rFonts w:hint="eastAsia"/>
        </w:rPr>
        <w:t>因此，这整个恩典之约的安排；在这恩典之约中，中保的安排；在中保里，所有满足、公义和圣洁的安排；在那满足、公义和圣洁中，先是归算，然后是恩赐。</w:t>
      </w:r>
    </w:p>
    <w:p w14:paraId="1F72AEDB">
      <w:pPr>
        <w:rPr>
          <w:rFonts w:hint="eastAsia"/>
        </w:rPr>
      </w:pPr>
    </w:p>
    <w:p w14:paraId="08183BD1">
      <w:pPr>
        <w:rPr>
          <w:rFonts w:hint="eastAsia"/>
        </w:rPr>
      </w:pPr>
      <w:r>
        <w:rPr>
          <w:rFonts w:hint="eastAsia"/>
        </w:rPr>
        <w:t>Wherefore God does indeed declare the ungodly just before he believes, that he may believe, and not after he believes.</w:t>
      </w:r>
    </w:p>
    <w:p w14:paraId="2B6B3346">
      <w:pPr>
        <w:rPr>
          <w:rFonts w:hint="eastAsia"/>
        </w:rPr>
      </w:pPr>
      <w:r>
        <w:rPr>
          <w:rFonts w:hint="eastAsia"/>
        </w:rPr>
        <w:t>因此，神确实在不敬虔的人相信之前，就宣告他为义，为的是他可以相信，而不是在他相信之后。</w:t>
      </w:r>
    </w:p>
    <w:p w14:paraId="054F8F99">
      <w:pPr>
        <w:rPr>
          <w:rFonts w:hint="eastAsia"/>
        </w:rPr>
      </w:pPr>
      <w:r>
        <w:rPr>
          <w:rFonts w:hint="eastAsia"/>
        </w:rPr>
        <w:t>This justifying act is the creative act of God, in which is also deposited the satisfaction, righteousness, and holiness of Christ, and from which flow also the imputation and granting of all these to the ungodly.</w:t>
      </w:r>
    </w:p>
    <w:p w14:paraId="426E7A0E">
      <w:pPr>
        <w:rPr>
          <w:rFonts w:hint="eastAsia"/>
        </w:rPr>
      </w:pPr>
      <w:r>
        <w:rPr>
          <w:rFonts w:hint="eastAsia"/>
        </w:rPr>
        <w:t>这称义的作为是神的创造作为，其中也存放了基督的满足、公义和圣洁，并从中流出所有这些对不敬虔之人的归算和赐予。</w:t>
      </w:r>
    </w:p>
    <w:p w14:paraId="4EFB4F1E">
      <w:pPr>
        <w:rPr>
          <w:rFonts w:hint="eastAsia"/>
        </w:rPr>
      </w:pPr>
      <w:r>
        <w:rPr>
          <w:rFonts w:hint="eastAsia"/>
        </w:rPr>
        <w:t>Wherefore there is in this act of justification not the slightest mistake or untruth.</w:t>
      </w:r>
    </w:p>
    <w:p w14:paraId="63E31A3B">
      <w:pPr>
        <w:rPr>
          <w:rFonts w:hint="eastAsia"/>
        </w:rPr>
      </w:pPr>
      <w:r>
        <w:rPr>
          <w:rFonts w:hint="eastAsia"/>
        </w:rPr>
        <w:t>因此，在这称义的作为中，没有丝毫的错误或不实。</w:t>
      </w:r>
    </w:p>
    <w:p w14:paraId="7E1E2AE4">
      <w:pPr>
        <w:rPr>
          <w:rFonts w:hint="eastAsia"/>
        </w:rPr>
      </w:pPr>
      <w:r>
        <w:rPr>
          <w:rFonts w:hint="eastAsia"/>
        </w:rPr>
        <w:t>He alone is declared just who, being ungodly in himself, by this declaration is and becomes righteous in Christ.</w:t>
      </w:r>
    </w:p>
    <w:p w14:paraId="5C3824F8">
      <w:pPr>
        <w:rPr>
          <w:rFonts w:hint="eastAsia"/>
        </w:rPr>
      </w:pPr>
      <w:r>
        <w:rPr>
          <w:rFonts w:hint="eastAsia"/>
        </w:rPr>
        <w:t>唯独那在自己里面是不敬虔的，藉着这宣告，在基督里是并且成为义的人，才被宣告为义。</w:t>
      </w:r>
    </w:p>
    <w:p w14:paraId="32A0DA4F">
      <w:pPr>
        <w:rPr>
          <w:rFonts w:hint="eastAsia"/>
        </w:rPr>
      </w:pPr>
    </w:p>
    <w:p w14:paraId="18CAFF9C">
      <w:pPr>
        <w:rPr>
          <w:rFonts w:hint="eastAsia"/>
        </w:rPr>
      </w:pPr>
      <w:r>
        <w:rPr>
          <w:rFonts w:hint="eastAsia"/>
        </w:rPr>
        <w:t>In this way alone it is possible fully to understand the doctrine of justification in all its wealth and glory.</w:t>
      </w:r>
    </w:p>
    <w:p w14:paraId="11EF45D9">
      <w:pPr>
        <w:rPr>
          <w:rFonts w:hint="eastAsia"/>
        </w:rPr>
      </w:pPr>
      <w:r>
        <w:rPr>
          <w:rFonts w:hint="eastAsia"/>
        </w:rPr>
        <w:t>唯有这样，才能完全理解称义教义的全部丰富和荣耀。</w:t>
      </w:r>
    </w:p>
    <w:p w14:paraId="4525258F">
      <w:pPr>
        <w:rPr>
          <w:rFonts w:hint="eastAsia"/>
        </w:rPr>
      </w:pPr>
      <w:r>
        <w:rPr>
          <w:rFonts w:hint="eastAsia"/>
        </w:rPr>
        <w:t>Without this deep conception of it, justification is merely the pardon of sin, after which, being relieved of the burden, we start out with newly animated seal to work for God.</w:t>
      </w:r>
    </w:p>
    <w:p w14:paraId="0907CAF6">
      <w:pPr>
        <w:rPr>
          <w:rFonts w:hint="eastAsia"/>
        </w:rPr>
      </w:pPr>
      <w:r>
        <w:rPr>
          <w:rFonts w:hint="eastAsia"/>
        </w:rPr>
        <w:t>没有这种深刻的观念，称义就仅仅是罪的赦免，之后，卸下重担，我们以重新被激发的印记开始为神工作。</w:t>
      </w:r>
    </w:p>
    <w:p w14:paraId="744FC1B3">
      <w:pPr>
        <w:rPr>
          <w:rFonts w:hint="eastAsia"/>
        </w:rPr>
      </w:pPr>
      <w:r>
        <w:rPr>
          <w:rFonts w:hint="eastAsia"/>
        </w:rPr>
        <w:t>And this is nothing else than genuine, fatal Arminianism.</w:t>
      </w:r>
    </w:p>
    <w:p w14:paraId="225B862B">
      <w:pPr>
        <w:rPr>
          <w:rFonts w:hint="eastAsia"/>
        </w:rPr>
      </w:pPr>
      <w:r>
        <w:rPr>
          <w:rFonts w:hint="eastAsia"/>
        </w:rPr>
        <w:t>而这无非是真正的、致命的亚米念主义。</w:t>
      </w:r>
    </w:p>
    <w:p w14:paraId="48B9F23F">
      <w:pPr>
        <w:rPr>
          <w:rFonts w:hint="eastAsia"/>
        </w:rPr>
      </w:pPr>
    </w:p>
    <w:p w14:paraId="479678AC">
      <w:pPr>
        <w:rPr>
          <w:rFonts w:hint="eastAsia"/>
        </w:rPr>
      </w:pPr>
      <w:r>
        <w:rPr>
          <w:rFonts w:hint="eastAsia"/>
        </w:rPr>
        <w:t>But, with this deeper insight, man acknowledges and confesses: "Such pardon of sin does not avail me.</w:t>
      </w:r>
    </w:p>
    <w:p w14:paraId="4ADC7AE5">
      <w:pPr>
        <w:rPr>
          <w:rFonts w:hint="eastAsia"/>
        </w:rPr>
      </w:pPr>
      <w:r>
        <w:rPr>
          <w:rFonts w:hint="eastAsia"/>
        </w:rPr>
        <w:t>但有了这更深的洞察，人就承认并告白：“这样的罪的赦免，对我无益。</w:t>
      </w:r>
    </w:p>
    <w:p w14:paraId="0AE977C0">
      <w:pPr>
        <w:rPr>
          <w:rFonts w:hint="eastAsia"/>
        </w:rPr>
      </w:pPr>
      <w:r>
        <w:rPr>
          <w:rFonts w:hint="eastAsia"/>
        </w:rPr>
        <w:t>For I know:</w:t>
      </w:r>
    </w:p>
    <w:p w14:paraId="4E143AF0">
      <w:pPr>
        <w:rPr>
          <w:rFonts w:hint="eastAsia"/>
        </w:rPr>
      </w:pPr>
      <w:r>
        <w:rPr>
          <w:rFonts w:hint="eastAsia"/>
        </w:rPr>
        <w:t>因为我知道：</w:t>
      </w:r>
    </w:p>
    <w:p w14:paraId="1EF3F836">
      <w:pPr>
        <w:rPr>
          <w:rFonts w:hint="eastAsia"/>
        </w:rPr>
      </w:pPr>
    </w:p>
    <w:p w14:paraId="0BB9C8DA">
      <w:pPr>
        <w:rPr>
          <w:rFonts w:hint="eastAsia"/>
        </w:rPr>
      </w:pPr>
      <w:r>
        <w:rPr>
          <w:rFonts w:hint="eastAsia"/>
        </w:rPr>
        <w:t>"1st. That I shall be again daily defiled with sin;</w:t>
      </w:r>
    </w:p>
    <w:p w14:paraId="33611F92">
      <w:pPr>
        <w:rPr>
          <w:rFonts w:hint="eastAsia"/>
        </w:rPr>
      </w:pPr>
      <w:r>
        <w:rPr>
          <w:rFonts w:hint="eastAsia"/>
        </w:rPr>
        <w:t>“第一，我将每日再次被罪玷污；</w:t>
      </w:r>
    </w:p>
    <w:p w14:paraId="3B41E76F">
      <w:pPr>
        <w:rPr>
          <w:rFonts w:hint="eastAsia"/>
        </w:rPr>
      </w:pPr>
    </w:p>
    <w:p w14:paraId="6BD73BAF">
      <w:pPr>
        <w:rPr>
          <w:rFonts w:hint="eastAsia"/>
        </w:rPr>
      </w:pPr>
      <w:r>
        <w:rPr>
          <w:rFonts w:hint="eastAsia"/>
        </w:rPr>
        <w:t>"2d. That I shall have a sinful heart within me until the day of my death;</w:t>
      </w:r>
    </w:p>
    <w:p w14:paraId="5215FFA7">
      <w:pPr>
        <w:rPr>
          <w:rFonts w:hint="eastAsia"/>
        </w:rPr>
      </w:pPr>
      <w:r>
        <w:rPr>
          <w:rFonts w:hint="eastAsia"/>
        </w:rPr>
        <w:t>“第二，直到我死的那天，我里面都将有一颗罪恶的心；</w:t>
      </w:r>
    </w:p>
    <w:p w14:paraId="09365D1F">
      <w:pPr>
        <w:rPr>
          <w:rFonts w:hint="eastAsia"/>
        </w:rPr>
      </w:pPr>
    </w:p>
    <w:p w14:paraId="11097CD9">
      <w:pPr>
        <w:rPr>
          <w:rFonts w:hint="eastAsia"/>
        </w:rPr>
      </w:pPr>
      <w:r>
        <w:rPr>
          <w:rFonts w:hint="eastAsia"/>
        </w:rPr>
        <w:t>"3d. That until then, I shall never be able to accomplish the keeping of the whole law;</w:t>
      </w:r>
    </w:p>
    <w:p w14:paraId="03EF9946">
      <w:pPr>
        <w:rPr>
          <w:rFonts w:hint="eastAsia"/>
        </w:rPr>
      </w:pPr>
      <w:r>
        <w:rPr>
          <w:rFonts w:hint="eastAsia"/>
        </w:rPr>
        <w:t>“第三，直到那时，我将永远无法完成遵守全部律法；</w:t>
      </w:r>
    </w:p>
    <w:p w14:paraId="3F78DC27">
      <w:pPr>
        <w:rPr>
          <w:rFonts w:hint="eastAsia"/>
        </w:rPr>
      </w:pPr>
    </w:p>
    <w:p w14:paraId="57E60DDD">
      <w:pPr>
        <w:rPr>
          <w:rFonts w:hint="eastAsia"/>
        </w:rPr>
      </w:pPr>
      <w:r>
        <w:rPr>
          <w:rFonts w:hint="eastAsia"/>
        </w:rPr>
        <w:t>"4th. That, since I am already condemned and sentenced, I can not do business in the Kingdom of God as an honorable man."</w:t>
      </w:r>
    </w:p>
    <w:p w14:paraId="49D42670">
      <w:pPr>
        <w:rPr>
          <w:rFonts w:hint="eastAsia"/>
        </w:rPr>
      </w:pPr>
      <w:r>
        <w:rPr>
          <w:rFonts w:hint="eastAsia"/>
        </w:rPr>
        <w:t>“第四，既然我已被定罪和判刑，我就不能在神的国度里作为一个光彩的人做生意。”</w:t>
      </w:r>
    </w:p>
    <w:p w14:paraId="05C23C18">
      <w:pPr>
        <w:rPr>
          <w:rFonts w:hint="eastAsia"/>
        </w:rPr>
      </w:pPr>
    </w:p>
    <w:p w14:paraId="5684ED11">
      <w:pPr>
        <w:rPr>
          <w:rFonts w:hint="eastAsia"/>
        </w:rPr>
      </w:pPr>
      <w:r>
        <w:rPr>
          <w:rFonts w:hint="eastAsia"/>
        </w:rPr>
        <w:t>The answer of justification, such as Scripture reveals and our Church confesses it, covers these four points most satisfactorily.</w:t>
      </w:r>
    </w:p>
    <w:p w14:paraId="4E099E69">
      <w:pPr>
        <w:rPr>
          <w:rFonts w:hint="eastAsia"/>
        </w:rPr>
      </w:pPr>
      <w:r>
        <w:rPr>
          <w:rFonts w:hint="eastAsia"/>
        </w:rPr>
        <w:t>称义的答案，正如圣经所启示和我们教会所承认的，最令人满意地涵盖了这四点。</w:t>
      </w:r>
    </w:p>
    <w:p w14:paraId="0C02B20F">
      <w:pPr>
        <w:rPr>
          <w:rFonts w:hint="eastAsia"/>
        </w:rPr>
      </w:pPr>
      <w:r>
        <w:rPr>
          <w:rFonts w:hint="eastAsia"/>
        </w:rPr>
        <w:t>It accepts you not as a saint, with a self-assumed holiness, but as one who confesses: "My conscience accuses me that I have grossly transgressed all the commandments of God, and have kept none of them, and that I am still Inclined to all evil"; and yet, yon are not cast out.</w:t>
      </w:r>
    </w:p>
    <w:p w14:paraId="6CEA3013">
      <w:pPr>
        <w:rPr>
          <w:rFonts w:hint="eastAsia"/>
        </w:rPr>
      </w:pPr>
      <w:r>
        <w:rPr>
          <w:rFonts w:hint="eastAsia"/>
        </w:rPr>
        <w:t>它接纳你，不是作为一个圣徒，带着自以为是的圣洁，而是作为一个承认：“我的良心控告我，我已严重地违背了神的一切诫命，没有遵守一条，并且仍然倾向于一切恶”的人；然而，你并未被丢弃。</w:t>
      </w:r>
    </w:p>
    <w:p w14:paraId="78864DEE">
      <w:pPr>
        <w:rPr>
          <w:rFonts w:hint="eastAsia"/>
        </w:rPr>
      </w:pPr>
      <w:r>
        <w:rPr>
          <w:rFonts w:hint="eastAsia"/>
        </w:rPr>
        <w:t>It tells you that you can not depend upon any merit of your own, but most rely on grace alone.</w:t>
      </w:r>
    </w:p>
    <w:p w14:paraId="5241ECB0">
      <w:pPr>
        <w:rPr>
          <w:rFonts w:hint="eastAsia"/>
        </w:rPr>
      </w:pPr>
      <w:r>
        <w:rPr>
          <w:rFonts w:hint="eastAsia"/>
        </w:rPr>
        <w:t>它告诉你，你不能依赖任何自己的功德，而必须完全依赖恩典。</w:t>
      </w:r>
    </w:p>
    <w:p w14:paraId="46971A4B">
      <w:pPr>
        <w:rPr>
          <w:rFonts w:hint="eastAsia"/>
        </w:rPr>
      </w:pPr>
      <w:r>
        <w:rPr>
          <w:rFonts w:hint="eastAsia"/>
        </w:rPr>
        <w:t>Wherefore it begins with putting you in the ranks of the law-abiding, of them that are declared good and righteous, "even so as if you never had had nor committed any sin."</w:t>
      </w:r>
    </w:p>
    <w:p w14:paraId="258829F1">
      <w:pPr>
        <w:rPr>
          <w:rFonts w:hint="eastAsia"/>
        </w:rPr>
      </w:pPr>
      <w:r>
        <w:rPr>
          <w:rFonts w:hint="eastAsia"/>
        </w:rPr>
        <w:t>因此，它从将你置于守法者的行列，即被宣告为善和义之人的行列开始，“甚至如同你从未有过，也未曾犯过任何罪。”</w:t>
      </w:r>
    </w:p>
    <w:p w14:paraId="4A31FEFA">
      <w:pPr>
        <w:rPr>
          <w:rFonts w:hint="eastAsia"/>
        </w:rPr>
      </w:pPr>
      <w:r>
        <w:rPr>
          <w:rFonts w:hint="eastAsia"/>
        </w:rPr>
        <w:t>As the ground of godliness it does not require of you the keeping of the law, but it imputes and imparts to you Christ's fulfilment of the law; esteeming you as if you had fully accomplished all that obedience which Christ has accomplished for you.</w:t>
      </w:r>
    </w:p>
    <w:p w14:paraId="044B0EC8">
      <w:pPr>
        <w:rPr>
          <w:rFonts w:hint="eastAsia"/>
        </w:rPr>
      </w:pPr>
      <w:r>
        <w:rPr>
          <w:rFonts w:hint="eastAsia"/>
        </w:rPr>
        <w:t>作为敬虔的基础，它不要求你遵守律法，而是将基督对律法的成全，归算并赋予你；看你如同你已完全成就了基督为你所成就的一切顺服。</w:t>
      </w:r>
    </w:p>
    <w:p w14:paraId="560A811E">
      <w:pPr>
        <w:rPr>
          <w:rFonts w:hint="eastAsia"/>
        </w:rPr>
      </w:pPr>
      <w:r>
        <w:rPr>
          <w:rFonts w:hint="eastAsia"/>
        </w:rPr>
        <w:t>And effacing hereby the difference of your past and future sin, it imputes and grants unto you not only Christ's satisfaction and holiness, but even His original righteousness, in such a manner that you stand before God once more righteous and honorable, and as tho the whole history of your sin had been a dream only.</w:t>
      </w:r>
    </w:p>
    <w:p w14:paraId="12479865">
      <w:pPr>
        <w:rPr>
          <w:rFonts w:hint="eastAsia"/>
        </w:rPr>
      </w:pPr>
      <w:r>
        <w:rPr>
          <w:rFonts w:hint="eastAsia"/>
        </w:rPr>
        <w:t>藉此抹去你过去和未来罪的区别，它不仅将基督的满足和圣洁，甚至祂原初的公义，归算并赐给你，以致你再次在神面前为义为光彩，仿佛你整个罪的历史只是一个梦。</w:t>
      </w:r>
    </w:p>
    <w:p w14:paraId="69F0E851">
      <w:pPr>
        <w:rPr>
          <w:rFonts w:hint="eastAsia"/>
        </w:rPr>
      </w:pPr>
    </w:p>
    <w:p w14:paraId="7A714A43">
      <w:pPr>
        <w:rPr>
          <w:rFonts w:hint="eastAsia"/>
        </w:rPr>
      </w:pPr>
      <w:r>
        <w:rPr>
          <w:rFonts w:hint="eastAsia"/>
        </w:rPr>
        <w:t>But the closing sentence of the Catechism should be noticed: "Inasmuch as I embrace such benefit with a believing heart."</w:t>
      </w:r>
    </w:p>
    <w:p w14:paraId="4967B362">
      <w:pPr>
        <w:rPr>
          <w:rFonts w:hint="eastAsia"/>
        </w:rPr>
      </w:pPr>
      <w:r>
        <w:rPr>
          <w:rFonts w:hint="eastAsia"/>
        </w:rPr>
        <w:t>但应注意《要理问答》的结束语：“只要我用一颗相信的心拥抱这益处。”</w:t>
      </w:r>
    </w:p>
    <w:p w14:paraId="16352784">
      <w:pPr>
        <w:rPr>
          <w:rFonts w:hint="eastAsia"/>
        </w:rPr>
      </w:pPr>
      <w:r>
        <w:rPr>
          <w:rFonts w:hint="eastAsia"/>
        </w:rPr>
        <w:t>And that "believing heart," and that "embracing"—behold, that is the very work of the Holy Spirit.</w:t>
      </w:r>
    </w:p>
    <w:p w14:paraId="1E147A4B">
      <w:pPr>
        <w:rPr>
          <w:rFonts w:hint="eastAsia"/>
        </w:rPr>
      </w:pPr>
      <w:r>
        <w:rPr>
          <w:rFonts w:hint="eastAsia"/>
        </w:rPr>
        <w:t>而那“相信的心”，和那“拥抱”——看哪，那正是圣灵的工作。</w:t>
      </w:r>
    </w:p>
    <w:p w14:paraId="467604BD">
      <w:pPr>
        <w:rPr>
          <w:rFonts w:hint="eastAsia"/>
        </w:rPr>
      </w:pPr>
    </w:p>
    <w:p w14:paraId="66E3F9CD">
      <w:pPr>
        <w:jc w:val="center"/>
        <w:rPr>
          <w:rFonts w:hint="eastAsia" w:ascii="Georgia" w:hAnsi="Georgia" w:eastAsia="Georgia" w:cs="Georgia"/>
          <w:b/>
          <w:bCs/>
          <w:color w:val="000000"/>
          <w:kern w:val="2"/>
          <w:sz w:val="42"/>
          <w:szCs w:val="24"/>
          <w:lang w:val="en-US" w:eastAsia="zh-CN" w:bidi="ar-SA"/>
          <w14:ligatures w14:val="standardContextual"/>
        </w:rPr>
      </w:pPr>
      <w:r>
        <w:rPr>
          <w:rFonts w:hint="eastAsia" w:ascii="Georgia" w:hAnsi="Georgia" w:eastAsia="Georgia" w:cs="Georgia"/>
          <w:b/>
          <w:bCs/>
          <w:color w:val="000000"/>
          <w:kern w:val="2"/>
          <w:sz w:val="42"/>
          <w:szCs w:val="24"/>
          <w:lang w:val="en-US" w:eastAsia="zh-CN" w:bidi="ar-SA"/>
          <w14:ligatures w14:val="standardContextual"/>
        </w:rPr>
        <w:t>Seventh Chapter</w:t>
      </w:r>
    </w:p>
    <w:p w14:paraId="77BA4001">
      <w:pPr>
        <w:jc w:val="center"/>
        <w:rPr>
          <w:rFonts w:hint="eastAsia" w:ascii="Georgia" w:hAnsi="Georgia" w:eastAsia="Georgia" w:cs="Georgia"/>
          <w:b/>
          <w:bCs/>
          <w:color w:val="000000"/>
          <w:kern w:val="2"/>
          <w:sz w:val="42"/>
          <w:szCs w:val="24"/>
          <w:lang w:val="en-US" w:eastAsia="zh-CN" w:bidi="ar-SA"/>
          <w14:ligatures w14:val="standardContextual"/>
        </w:rPr>
      </w:pPr>
      <w:r>
        <w:rPr>
          <w:rFonts w:hint="eastAsia" w:ascii="Georgia" w:hAnsi="Georgia" w:eastAsia="Georgia" w:cs="Georgia"/>
          <w:b/>
          <w:bCs/>
          <w:color w:val="000000"/>
          <w:kern w:val="2"/>
          <w:sz w:val="42"/>
          <w:szCs w:val="24"/>
          <w:lang w:val="en-US" w:eastAsia="zh-CN" w:bidi="ar-SA"/>
          <w14:ligatures w14:val="standardContextual"/>
        </w:rPr>
        <w:t>第七章</w:t>
      </w:r>
    </w:p>
    <w:p w14:paraId="11E6B11E">
      <w:pPr>
        <w:jc w:val="center"/>
        <w:rPr>
          <w:rFonts w:hint="eastAsia"/>
          <w:b/>
          <w:bCs/>
        </w:rPr>
      </w:pPr>
      <w:r>
        <w:rPr>
          <w:rFonts w:hint="eastAsia"/>
          <w:b/>
          <w:bCs/>
        </w:rPr>
        <w:t>FAITH —————</w:t>
      </w:r>
    </w:p>
    <w:p w14:paraId="38815E26">
      <w:pPr>
        <w:jc w:val="center"/>
        <w:rPr>
          <w:rFonts w:hint="eastAsia"/>
          <w:b/>
          <w:bCs/>
        </w:rPr>
      </w:pPr>
      <w:r>
        <w:rPr>
          <w:rFonts w:hint="eastAsia"/>
          <w:b/>
          <w:bCs/>
        </w:rPr>
        <w:t>信心 —————</w:t>
      </w:r>
    </w:p>
    <w:p w14:paraId="2D54E270">
      <w:pPr>
        <w:jc w:val="center"/>
        <w:rPr>
          <w:rFonts w:hint="eastAsia" w:ascii="Georgia" w:hAnsi="Georgia" w:eastAsia="Georgia" w:cs="Georgia"/>
          <w:b/>
          <w:bCs/>
          <w:color w:val="000000"/>
          <w:kern w:val="2"/>
          <w:sz w:val="42"/>
          <w:szCs w:val="24"/>
          <w:lang w:val="en-US" w:eastAsia="zh-CN" w:bidi="ar-SA"/>
          <w14:ligatures w14:val="standardContextual"/>
        </w:rPr>
      </w:pPr>
      <w:r>
        <w:rPr>
          <w:rFonts w:hint="eastAsia" w:ascii="Georgia" w:hAnsi="Georgia" w:eastAsia="Georgia" w:cs="Georgia"/>
          <w:b/>
          <w:bCs/>
          <w:color w:val="000000"/>
          <w:kern w:val="2"/>
          <w:sz w:val="42"/>
          <w:szCs w:val="24"/>
          <w:lang w:val="en-US" w:eastAsia="zh-CN" w:bidi="ar-SA"/>
          <w14:ligatures w14:val="standardContextual"/>
        </w:rPr>
        <w:t xml:space="preserve"> XXXIV</w:t>
      </w:r>
    </w:p>
    <w:p w14:paraId="6C9065CA">
      <w:pPr>
        <w:jc w:val="center"/>
        <w:rPr>
          <w:rFonts w:hint="eastAsia" w:ascii="Georgia" w:hAnsi="Georgia" w:eastAsia="Georgia" w:cs="Georgia"/>
          <w:b/>
          <w:bCs/>
          <w:color w:val="000000"/>
          <w:kern w:val="2"/>
          <w:sz w:val="42"/>
          <w:szCs w:val="24"/>
          <w:lang w:val="en-US" w:eastAsia="zh-CN" w:bidi="ar-SA"/>
          <w14:ligatures w14:val="standardContextual"/>
        </w:rPr>
      </w:pPr>
      <w:r>
        <w:rPr>
          <w:rFonts w:hint="eastAsia" w:ascii="Georgia" w:hAnsi="Georgia" w:eastAsia="Georgia" w:cs="Georgia"/>
          <w:b/>
          <w:bCs/>
          <w:color w:val="000000"/>
          <w:kern w:val="2"/>
          <w:sz w:val="42"/>
          <w:szCs w:val="24"/>
          <w:lang w:val="en-US" w:eastAsia="zh-CN" w:bidi="ar-SA"/>
          <w14:ligatures w14:val="standardContextual"/>
        </w:rPr>
        <w:t xml:space="preserve"> 三十四</w:t>
      </w:r>
    </w:p>
    <w:p w14:paraId="7687668A">
      <w:pPr>
        <w:jc w:val="center"/>
        <w:rPr>
          <w:rFonts w:hint="eastAsia"/>
          <w:b/>
          <w:bCs/>
        </w:rPr>
      </w:pPr>
      <w:r>
        <w:rPr>
          <w:rFonts w:hint="eastAsia"/>
          <w:b/>
          <w:bCs/>
        </w:rPr>
        <w:t>Faith in General</w:t>
      </w:r>
    </w:p>
    <w:p w14:paraId="019076A3">
      <w:pPr>
        <w:jc w:val="center"/>
        <w:rPr>
          <w:rFonts w:hint="eastAsia"/>
          <w:b/>
          <w:bCs/>
        </w:rPr>
      </w:pPr>
      <w:r>
        <w:rPr>
          <w:rFonts w:hint="eastAsia"/>
          <w:b/>
          <w:bCs/>
        </w:rPr>
        <w:t>普遍的信心</w:t>
      </w:r>
    </w:p>
    <w:p w14:paraId="4DA95EF1">
      <w:pPr>
        <w:rPr>
          <w:rFonts w:hint="eastAsia"/>
        </w:rPr>
      </w:pPr>
      <w:r>
        <w:rPr>
          <w:rFonts w:hint="eastAsia"/>
        </w:rPr>
        <w:t>"Through faith; and that not of yourselves, it is the gift of God."—Ephes. 2:8.</w:t>
      </w:r>
    </w:p>
    <w:p w14:paraId="4134ED6B">
      <w:pPr>
        <w:rPr>
          <w:rFonts w:hint="eastAsia"/>
        </w:rPr>
      </w:pPr>
      <w:r>
        <w:rPr>
          <w:rFonts w:hint="eastAsia"/>
        </w:rPr>
        <w:t>“本乎恩，也因着信；这并不是出于自己，乃是神所赐的。”——以弗所书 2:8。</w:t>
      </w:r>
    </w:p>
    <w:p w14:paraId="05ABF3EF">
      <w:pPr>
        <w:rPr>
          <w:rFonts w:hint="eastAsia"/>
        </w:rPr>
      </w:pPr>
    </w:p>
    <w:p w14:paraId="01B8C1C8">
      <w:pPr>
        <w:rPr>
          <w:rFonts w:hint="eastAsia"/>
        </w:rPr>
      </w:pPr>
      <w:r>
        <w:rPr>
          <w:rFonts w:hint="eastAsia"/>
        </w:rPr>
        <w:t>WHEN the judicial act of the Triune God, justification, is announced to the conscience, faith begins to be active and expresses itself in works.</w:t>
      </w:r>
    </w:p>
    <w:p w14:paraId="170FE288">
      <w:pPr>
        <w:rPr>
          <w:rFonts w:hint="eastAsia"/>
        </w:rPr>
      </w:pPr>
      <w:r>
        <w:rPr>
          <w:rFonts w:hint="eastAsia"/>
        </w:rPr>
        <w:t>当三一神称义的司法作为，向良心宣告时，信心就开始活跃，并以行为表达出来。</w:t>
      </w:r>
    </w:p>
    <w:p w14:paraId="2F7CBC0B">
      <w:pPr>
        <w:rPr>
          <w:rFonts w:hint="eastAsia"/>
        </w:rPr>
      </w:pPr>
      <w:r>
        <w:rPr>
          <w:rFonts w:hint="eastAsia"/>
        </w:rPr>
        <w:t>This leads us to call the attention of our readers to the work of the Holy Spirit, which consists in the imparting of faith.</w:t>
      </w:r>
    </w:p>
    <w:p w14:paraId="7B7FE39F">
      <w:pPr>
        <w:rPr>
          <w:rFonts w:hint="eastAsia"/>
        </w:rPr>
      </w:pPr>
      <w:r>
        <w:rPr>
          <w:rFonts w:hint="eastAsia"/>
        </w:rPr>
        <w:t>这就引导我们提请读者注意圣灵的工作，这工作在于赋予信心。</w:t>
      </w:r>
    </w:p>
    <w:p w14:paraId="21795323">
      <w:pPr>
        <w:rPr>
          <w:rFonts w:hint="eastAsia"/>
        </w:rPr>
      </w:pPr>
    </w:p>
    <w:p w14:paraId="5EC653C0">
      <w:pPr>
        <w:rPr>
          <w:rFonts w:hint="eastAsia"/>
        </w:rPr>
      </w:pPr>
      <w:r>
        <w:rPr>
          <w:rFonts w:hint="eastAsia"/>
        </w:rPr>
        <w:t>We are saved through faith; and that faith is not of ourselves, it is the gift of God.</w:t>
      </w:r>
    </w:p>
    <w:p w14:paraId="798FAFD3">
      <w:pPr>
        <w:rPr>
          <w:rFonts w:hint="eastAsia"/>
        </w:rPr>
      </w:pPr>
      <w:r>
        <w:rPr>
          <w:rFonts w:hint="eastAsia"/>
        </w:rPr>
        <w:t>我们得救是本乎恩，也因着信；这信心不是出于我们自己，乃是神所赐的。</w:t>
      </w:r>
    </w:p>
    <w:p w14:paraId="43B87584">
      <w:pPr>
        <w:rPr>
          <w:rFonts w:hint="eastAsia"/>
        </w:rPr>
      </w:pPr>
      <w:r>
        <w:rPr>
          <w:rFonts w:hint="eastAsia"/>
        </w:rPr>
        <w:t>It is very specially a gift of the Triune God, by a peculiar operation of the Holy Ghost: "No man can say that Jesus is the Lord but by the Holy Ghost" (1 Cor. 12:3).</w:t>
      </w:r>
    </w:p>
    <w:p w14:paraId="16ECA312">
      <w:pPr>
        <w:rPr>
          <w:rFonts w:hint="eastAsia"/>
        </w:rPr>
      </w:pPr>
      <w:r>
        <w:rPr>
          <w:rFonts w:hint="eastAsia"/>
        </w:rPr>
        <w:t>这信心特别地是三一神的恩赐，是藉着圣灵独特的运作：“若不是被圣灵感动的，也没有能说耶稣是主的”（哥林多前书 12:3）。</w:t>
      </w:r>
    </w:p>
    <w:p w14:paraId="19B22728">
      <w:pPr>
        <w:rPr>
          <w:rFonts w:hint="eastAsia"/>
        </w:rPr>
      </w:pPr>
      <w:r>
        <w:rPr>
          <w:rFonts w:hint="eastAsia"/>
        </w:rPr>
        <w:t>St. Paul calls the Holy Spirit the Spirit of faith (2 Cor. 4:13).</w:t>
      </w:r>
    </w:p>
    <w:p w14:paraId="1E4CF8FC">
      <w:pPr>
        <w:rPr>
          <w:rFonts w:hint="eastAsia"/>
        </w:rPr>
      </w:pPr>
      <w:r>
        <w:rPr>
          <w:rFonts w:hint="eastAsia"/>
        </w:rPr>
        <w:t>圣保罗称圣灵为信心的灵（哥林多后书 4:13）。</w:t>
      </w:r>
    </w:p>
    <w:p w14:paraId="026AED22">
      <w:pPr>
        <w:rPr>
          <w:rFonts w:hint="eastAsia"/>
        </w:rPr>
      </w:pPr>
      <w:r>
        <w:rPr>
          <w:rFonts w:hint="eastAsia"/>
        </w:rPr>
        <w:t>And in Gal. 5:22 he mentions faith as the fruit of the Holy Spirit.</w:t>
      </w:r>
    </w:p>
    <w:p w14:paraId="6CA74520">
      <w:pPr>
        <w:rPr>
          <w:rFonts w:hint="eastAsia"/>
        </w:rPr>
      </w:pPr>
      <w:r>
        <w:rPr>
          <w:rFonts w:hint="eastAsia"/>
        </w:rPr>
        <w:t>在加拉太书 5:22，他提到信心是圣灵的果子。</w:t>
      </w:r>
    </w:p>
    <w:p w14:paraId="68026B07">
      <w:pPr>
        <w:rPr>
          <w:rFonts w:hint="eastAsia"/>
        </w:rPr>
      </w:pPr>
    </w:p>
    <w:p w14:paraId="29BF6692">
      <w:pPr>
        <w:rPr>
          <w:rFonts w:hint="eastAsia"/>
        </w:rPr>
      </w:pPr>
      <w:r>
        <w:rPr>
          <w:rFonts w:hint="eastAsia"/>
        </w:rPr>
        <w:t>In salvation nearly everything depends upon faith; hence a correct conception of faith is essential.</w:t>
      </w:r>
    </w:p>
    <w:p w14:paraId="57C33597">
      <w:pPr>
        <w:rPr>
          <w:rFonts w:hint="eastAsia"/>
        </w:rPr>
      </w:pPr>
      <w:r>
        <w:rPr>
          <w:rFonts w:hint="eastAsia"/>
        </w:rPr>
        <w:t>在救恩中，几乎一切都取决于信心；因此，对信心的正确观念是至关重要的。</w:t>
      </w:r>
    </w:p>
    <w:p w14:paraId="5DC51172">
      <w:pPr>
        <w:rPr>
          <w:rFonts w:hint="eastAsia"/>
        </w:rPr>
      </w:pPr>
      <w:r>
        <w:rPr>
          <w:rFonts w:hint="eastAsia"/>
        </w:rPr>
        <w:t>It has always been the aim of error to poison faith's being, and thus to destroy weak souls as well as the Church itself.</w:t>
      </w:r>
    </w:p>
    <w:p w14:paraId="3045377A">
      <w:pPr>
        <w:rPr>
          <w:rFonts w:hint="eastAsia"/>
        </w:rPr>
      </w:pPr>
      <w:r>
        <w:rPr>
          <w:rFonts w:hint="eastAsia"/>
        </w:rPr>
        <w:t>错误的目标一直都是要毒害信心的存在，从而毁灭软弱的灵魂以及教会本身。</w:t>
      </w:r>
    </w:p>
    <w:p w14:paraId="1A30FFB2">
      <w:pPr>
        <w:rPr>
          <w:rFonts w:hint="eastAsia"/>
        </w:rPr>
      </w:pPr>
      <w:r>
        <w:rPr>
          <w:rFonts w:hint="eastAsia"/>
        </w:rPr>
        <w:t>It is therefore the urgent duty of ministers to instruct the churches concerning faith's being and nature; by correct definitions to detect prevailing error, and thus to restore the joy of a clear and well-founded consciousness of faith.</w:t>
      </w:r>
    </w:p>
    <w:p w14:paraId="24CE05FA">
      <w:pPr>
        <w:rPr>
          <w:rFonts w:hint="eastAsia"/>
        </w:rPr>
      </w:pPr>
      <w:r>
        <w:rPr>
          <w:rFonts w:hint="eastAsia"/>
        </w:rPr>
        <w:t>因此，教牧人员的迫切责任是教导教会关于信心的存在和性质；通过正确的定义来察觉普遍的错误，从而恢复清晰、有根有据的信心意识所带来的喜乐。</w:t>
      </w:r>
    </w:p>
    <w:p w14:paraId="12E4C620">
      <w:pPr>
        <w:rPr>
          <w:rFonts w:hint="eastAsia"/>
        </w:rPr>
      </w:pPr>
    </w:p>
    <w:p w14:paraId="713D634D">
      <w:pPr>
        <w:rPr>
          <w:rFonts w:hint="eastAsia"/>
        </w:rPr>
      </w:pPr>
      <w:r>
        <w:rPr>
          <w:rFonts w:hint="eastAsia"/>
        </w:rPr>
        <w:t>For years the people have listened to the poorest and vaguest theories of faith.</w:t>
      </w:r>
    </w:p>
    <w:p w14:paraId="41A07469">
      <w:pPr>
        <w:rPr>
          <w:rFonts w:hint="eastAsia"/>
        </w:rPr>
      </w:pPr>
      <w:r>
        <w:rPr>
          <w:rFonts w:hint="eastAsia"/>
        </w:rPr>
        <w:t>多年来，人们听到的都是关于信心的最贫乏、最模糊的理论。</w:t>
      </w:r>
    </w:p>
    <w:p w14:paraId="4A946848">
      <w:pPr>
        <w:rPr>
          <w:rFonts w:hint="eastAsia"/>
        </w:rPr>
      </w:pPr>
      <w:r>
        <w:rPr>
          <w:rFonts w:hint="eastAsia"/>
        </w:rPr>
        <w:t>Every minister has had his own theory and definition, or worse, no definition at all.</w:t>
      </w:r>
    </w:p>
    <w:p w14:paraId="5797DD47">
      <w:pPr>
        <w:rPr>
          <w:rFonts w:hint="eastAsia"/>
        </w:rPr>
      </w:pPr>
      <w:r>
        <w:rPr>
          <w:rFonts w:hint="eastAsia"/>
        </w:rPr>
        <w:t>每一位牧师都有他自己的理论和定义，或者更糟，根本没有定义。</w:t>
      </w:r>
    </w:p>
    <w:p w14:paraId="17877801">
      <w:pPr>
        <w:rPr>
          <w:rFonts w:hint="eastAsia"/>
        </w:rPr>
      </w:pPr>
      <w:r>
        <w:rPr>
          <w:rFonts w:hint="eastAsia"/>
        </w:rPr>
        <w:t>In a general way they have felt what faith is, and presented it eloquently; but these brilliant, metaphorical, often flowery descriptions have frequently been more obscuring than illuminating; they have failed to instruct.</w:t>
      </w:r>
    </w:p>
    <w:p w14:paraId="5C4F6131">
      <w:pPr>
        <w:rPr>
          <w:rFonts w:hint="eastAsia"/>
        </w:rPr>
      </w:pPr>
      <w:r>
        <w:rPr>
          <w:rFonts w:hint="eastAsia"/>
        </w:rPr>
        <w:t>他们大体上感觉到了信心是什么，并雄辩地呈现了它；但这些华丽、比喻性、常常华而不实的描述，往往是使人困惑多于启迪；它们未能教导。</w:t>
      </w:r>
    </w:p>
    <w:p w14:paraId="4FC07CDD">
      <w:pPr>
        <w:rPr>
          <w:rFonts w:hint="eastAsia"/>
        </w:rPr>
      </w:pPr>
      <w:r>
        <w:rPr>
          <w:rFonts w:hint="eastAsia"/>
        </w:rPr>
        <w:t>The definition of faith being left to the inspiration of the moment, it often occurred that the minister unconsciously offered to his people one Sunday the very opposite of what he had eloquently proclaimed the week before.</w:t>
      </w:r>
    </w:p>
    <w:p w14:paraId="2C2A4E44">
      <w:pPr>
        <w:rPr>
          <w:rFonts w:hint="eastAsia"/>
        </w:rPr>
      </w:pPr>
      <w:r>
        <w:rPr>
          <w:rFonts w:hint="eastAsia"/>
        </w:rPr>
        <w:t>由于信心的定义被留给了当下的灵感，常常发生牧师在一个主日无意识地向他的会众提供的，正是他前一周雄辩宣讲的完全相反的东西。</w:t>
      </w:r>
    </w:p>
    <w:p w14:paraId="2B4C8F9B">
      <w:pPr>
        <w:rPr>
          <w:rFonts w:hint="eastAsia"/>
        </w:rPr>
      </w:pPr>
      <w:r>
        <w:rPr>
          <w:rFonts w:hint="eastAsia"/>
        </w:rPr>
        <w:t>This should not be so.</w:t>
      </w:r>
    </w:p>
    <w:p w14:paraId="4ADBBD28">
      <w:pPr>
        <w:rPr>
          <w:rFonts w:hint="eastAsia"/>
        </w:rPr>
      </w:pPr>
      <w:r>
        <w:rPr>
          <w:rFonts w:hint="eastAsia"/>
        </w:rPr>
        <w:t>这不应如此。</w:t>
      </w:r>
    </w:p>
    <w:p w14:paraId="25F4C196">
      <w:pPr>
        <w:rPr>
          <w:rFonts w:hint="eastAsia"/>
        </w:rPr>
      </w:pPr>
      <w:r>
        <w:rPr>
          <w:rFonts w:hint="eastAsia"/>
        </w:rPr>
        <w:t>The Church must increase in knowledge also; and what sufficed for the apostolic Church is not sufficient now.</w:t>
      </w:r>
    </w:p>
    <w:p w14:paraId="2CFC6E27">
      <w:pPr>
        <w:rPr>
          <w:rFonts w:hint="eastAsia"/>
        </w:rPr>
      </w:pPr>
      <w:r>
        <w:rPr>
          <w:rFonts w:hint="eastAsia"/>
        </w:rPr>
        <w:t>教会也必须在知识上增长；对使徒教会来说足够的，现在已不足够了。</w:t>
      </w:r>
    </w:p>
    <w:p w14:paraId="1AA041C0">
      <w:pPr>
        <w:rPr>
          <w:rFonts w:hint="eastAsia"/>
        </w:rPr>
      </w:pPr>
      <w:r>
        <w:rPr>
          <w:rFonts w:hint="eastAsia"/>
        </w:rPr>
        <w:t>The ideas of faith were confused then; and the earliest writings show that the various problems regarding faith had not been solved.</w:t>
      </w:r>
    </w:p>
    <w:p w14:paraId="41C5C88C">
      <w:pPr>
        <w:rPr>
          <w:rFonts w:hint="eastAsia"/>
        </w:rPr>
      </w:pPr>
      <w:r>
        <w:rPr>
          <w:rFonts w:hint="eastAsia"/>
        </w:rPr>
        <w:t>那时对信心的观念是混乱的；最早的著作也表明，关于信心的各种问题尚未解决。</w:t>
      </w:r>
    </w:p>
    <w:p w14:paraId="602BDC4B">
      <w:pPr>
        <w:rPr>
          <w:rFonts w:hint="eastAsia"/>
        </w:rPr>
      </w:pPr>
    </w:p>
    <w:p w14:paraId="42080463">
      <w:pPr>
        <w:rPr>
          <w:rFonts w:hint="eastAsia"/>
        </w:rPr>
      </w:pPr>
      <w:r>
        <w:rPr>
          <w:rFonts w:hint="eastAsia"/>
        </w:rPr>
        <w:t>But not so in the apostolic writings, whose inspiration is proven from the fact that they contain a clear and definite answer to nearly all these questions.</w:t>
      </w:r>
    </w:p>
    <w:p w14:paraId="2D5263B6">
      <w:pPr>
        <w:rPr>
          <w:rFonts w:hint="eastAsia"/>
        </w:rPr>
      </w:pPr>
      <w:r>
        <w:rPr>
          <w:rFonts w:hint="eastAsia"/>
        </w:rPr>
        <w:t>但在使徒的著作中并非如此，其默示从它们包含了对几乎所有这些问题的清晰而明确的答案这一事实中得到证明。</w:t>
      </w:r>
    </w:p>
    <w:p w14:paraId="2541EE2F">
      <w:pPr>
        <w:rPr>
          <w:rFonts w:hint="eastAsia"/>
        </w:rPr>
      </w:pPr>
      <w:r>
        <w:rPr>
          <w:rFonts w:hint="eastAsia"/>
        </w:rPr>
        <w:t>But after the apostles had passed away, the depth of their word not yet understood, there was a childlike confusion of ideas in the Church of the first centuries; until the Lord allowed various heretical forms of faith to appear, which the Church was compelled to oppose by the real forms of faith.</w:t>
      </w:r>
    </w:p>
    <w:p w14:paraId="72677DBD">
      <w:pPr>
        <w:rPr>
          <w:rFonts w:hint="eastAsia"/>
        </w:rPr>
      </w:pPr>
      <w:r>
        <w:rPr>
          <w:rFonts w:hint="eastAsia"/>
        </w:rPr>
        <w:t>但使徒们去世后，他们话语的深度尚未被理解，在头几个世纪的教会中，存在着一种孩子般的思想混乱；直到主允许各种异端的信心形式出现，教会才被迫用真实的信心形式来反对它们。</w:t>
      </w:r>
    </w:p>
    <w:p w14:paraId="33317FFE">
      <w:pPr>
        <w:rPr>
          <w:rFonts w:hint="eastAsia"/>
        </w:rPr>
      </w:pPr>
      <w:r>
        <w:rPr>
          <w:rFonts w:hint="eastAsia"/>
        </w:rPr>
        <w:t>To do this successfully it had to emerge from that confusion and to arrive at clearer distinctions and conceptions.</w:t>
      </w:r>
    </w:p>
    <w:p w14:paraId="03354A01">
      <w:pPr>
        <w:rPr>
          <w:rFonts w:hint="eastAsia"/>
        </w:rPr>
      </w:pPr>
      <w:r>
        <w:rPr>
          <w:rFonts w:hint="eastAsia"/>
        </w:rPr>
        <w:t>为了成功地做到这一点，它必须从那混乱中走出来，并达到更清晰的区别和观念。</w:t>
      </w:r>
    </w:p>
    <w:p w14:paraId="397F4A06">
      <w:pPr>
        <w:rPr>
          <w:rFonts w:hint="eastAsia"/>
        </w:rPr>
      </w:pPr>
    </w:p>
    <w:p w14:paraId="383C2191">
      <w:pPr>
        <w:rPr>
          <w:rFonts w:hint="eastAsia"/>
        </w:rPr>
      </w:pPr>
      <w:r>
        <w:rPr>
          <w:rFonts w:hint="eastAsia"/>
        </w:rPr>
        <w:t>Hence the many differences, questions, and distinctions which subsequently arose regarding faith's being and exercise.</w:t>
      </w:r>
    </w:p>
    <w:p w14:paraId="5D5DE9C3">
      <w:pPr>
        <w:rPr>
          <w:rFonts w:hint="eastAsia"/>
        </w:rPr>
      </w:pPr>
      <w:r>
        <w:rPr>
          <w:rFonts w:hint="eastAsia"/>
        </w:rPr>
        <w:t>因此，后来出现了许多关于信心的存在和操练的差异、问题和区别。</w:t>
      </w:r>
    </w:p>
    <w:p w14:paraId="798C48FF">
      <w:pPr>
        <w:rPr>
          <w:rFonts w:hint="eastAsia"/>
        </w:rPr>
      </w:pPr>
      <w:r>
        <w:rPr>
          <w:rFonts w:hint="eastAsia"/>
        </w:rPr>
        <w:t>Owing to the earnest debates, the real being of faith became gradually more defined and clearly distinguished from its false forms and imitations.</w:t>
      </w:r>
    </w:p>
    <w:p w14:paraId="382523FB">
      <w:pPr>
        <w:rPr>
          <w:rFonts w:hint="eastAsia"/>
        </w:rPr>
      </w:pPr>
      <w:r>
        <w:rPr>
          <w:rFonts w:hint="eastAsia"/>
        </w:rPr>
        <w:t>由于认真的辩论，信心的真实存在逐渐变得更加明确，并与它的虚假形式和仿冒品清晰地区分开来。</w:t>
      </w:r>
    </w:p>
    <w:p w14:paraId="6FD3EC25">
      <w:pPr>
        <w:rPr>
          <w:rFonts w:hint="eastAsia"/>
        </w:rPr>
      </w:pPr>
      <w:r>
        <w:rPr>
          <w:rFonts w:hint="eastAsia"/>
        </w:rPr>
        <w:t>That in the present time every path, good and bad, has its own distinctive sign-post, so that no one can turn in the wrong direction ignorantly, is the fruit of the long conflict waged with so much patience and talent.</w:t>
      </w:r>
    </w:p>
    <w:p w14:paraId="49C3C0F8">
      <w:pPr>
        <w:rPr>
          <w:rFonts w:hint="eastAsia"/>
        </w:rPr>
      </w:pPr>
      <w:r>
        <w:rPr>
          <w:rFonts w:hint="eastAsia"/>
        </w:rPr>
        <w:t>在现今时代，每一条路，无论好坏，都有其独特的路标，以致无人能无知地转入错误的方向，这是以如此大的耐心和才华进行的长期斗争的果实。</w:t>
      </w:r>
    </w:p>
    <w:p w14:paraId="2384901C">
      <w:pPr>
        <w:rPr>
          <w:rFonts w:hint="eastAsia"/>
        </w:rPr>
      </w:pPr>
    </w:p>
    <w:p w14:paraId="739DA9C4">
      <w:pPr>
        <w:rPr>
          <w:rFonts w:hint="eastAsia"/>
        </w:rPr>
      </w:pPr>
      <w:r>
        <w:rPr>
          <w:rFonts w:hint="eastAsia"/>
        </w:rPr>
        <w:t>Undoubtedly ignorance has caused much misunderstanding.</w:t>
      </w:r>
    </w:p>
    <w:p w14:paraId="2C0D1C44">
      <w:pPr>
        <w:rPr>
          <w:rFonts w:hint="eastAsia"/>
        </w:rPr>
      </w:pPr>
      <w:r>
        <w:rPr>
          <w:rFonts w:hint="eastAsia"/>
        </w:rPr>
        <w:t>无疑，无知造成了许多误解。</w:t>
      </w:r>
    </w:p>
    <w:p w14:paraId="6786C9F5">
      <w:pPr>
        <w:rPr>
          <w:rFonts w:hint="eastAsia"/>
        </w:rPr>
      </w:pPr>
      <w:r>
        <w:rPr>
          <w:rFonts w:hint="eastAsia"/>
        </w:rPr>
        <w:t>But we maintain that a guide who neglects to examine the roads before he undertakes to guide travelers is unworthy of his title.</w:t>
      </w:r>
    </w:p>
    <w:p w14:paraId="24924311">
      <w:pPr>
        <w:rPr>
          <w:rFonts w:hint="eastAsia"/>
        </w:rPr>
      </w:pPr>
      <w:r>
        <w:rPr>
          <w:rFonts w:hint="eastAsia"/>
        </w:rPr>
        <w:t>但我们主张，一个在带领旅行者之前忽略检查道路的向导，是不配他的头衔的。</w:t>
      </w:r>
    </w:p>
    <w:p w14:paraId="5FD3E36D">
      <w:pPr>
        <w:rPr>
          <w:rFonts w:hint="eastAsia"/>
        </w:rPr>
      </w:pPr>
      <w:r>
        <w:rPr>
          <w:rFonts w:hint="eastAsia"/>
        </w:rPr>
        <w:t>And a minister of the Word is a spiritual guide, appointed by the Lord Jesus to conduct pilgrims traveling to the heavenly Jerusalem through the high Alps of faith, where the ordinary communications of the earthly life have ceased, from one mountain-plateau to another.</w:t>
      </w:r>
    </w:p>
    <w:p w14:paraId="691A7D23">
      <w:pPr>
        <w:rPr>
          <w:rFonts w:hint="eastAsia"/>
        </w:rPr>
      </w:pPr>
      <w:r>
        <w:rPr>
          <w:rFonts w:hint="eastAsia"/>
        </w:rPr>
        <w:t>而圣言的执事是一位属灵的向导，由主耶稣所任命，要带领前往属天耶路撒冷的朝圣者，穿过信仰的高山，那里属地生活的普通交通已停止，从一个高山平台到另一个。</w:t>
      </w:r>
    </w:p>
    <w:p w14:paraId="5A75D9E0">
      <w:pPr>
        <w:rPr>
          <w:rFonts w:hint="eastAsia"/>
        </w:rPr>
      </w:pPr>
      <w:r>
        <w:rPr>
          <w:rFonts w:hint="eastAsia"/>
        </w:rPr>
        <w:t>Hence he is inexcusable when, merely guessing at the location of the heavenly city, he advises his pilgrims to try the path which seems to lead in that direction.</w:t>
      </w:r>
    </w:p>
    <w:p w14:paraId="55A2CB8F">
      <w:pPr>
        <w:rPr>
          <w:rFonts w:hint="eastAsia"/>
        </w:rPr>
      </w:pPr>
      <w:r>
        <w:rPr>
          <w:rFonts w:hint="eastAsia"/>
        </w:rPr>
        <w:t>因此，当他仅仅猜测属天之城的位置，就建议他的朝圣者尝试那似乎通往那个方向的道路时，他是不可原谅的。</w:t>
      </w:r>
    </w:p>
    <w:p w14:paraId="517C4AAB">
      <w:pPr>
        <w:rPr>
          <w:rFonts w:hint="eastAsia"/>
        </w:rPr>
      </w:pPr>
      <w:r>
        <w:rPr>
          <w:rFonts w:hint="eastAsia"/>
        </w:rPr>
        <w:t>By virtue of his office he should make it his chief business to know which is the shortest, safest, and most certain way, and then tell them that this and none other is the way.</w:t>
      </w:r>
    </w:p>
    <w:p w14:paraId="40602EC7">
      <w:pPr>
        <w:rPr>
          <w:rFonts w:hint="eastAsia"/>
        </w:rPr>
      </w:pPr>
      <w:r>
        <w:rPr>
          <w:rFonts w:hint="eastAsia"/>
        </w:rPr>
        <w:t>凭着他的职分，他应将知晓哪条路最短、最安全、最确定作为他的主要事务，然后告诉他们，这条路，而非其他，才是那条路。</w:t>
      </w:r>
    </w:p>
    <w:p w14:paraId="34C81B41">
      <w:pPr>
        <w:rPr>
          <w:rFonts w:hint="eastAsia"/>
        </w:rPr>
      </w:pPr>
      <w:r>
        <w:rPr>
          <w:rFonts w:hint="eastAsia"/>
        </w:rPr>
        <w:t>Formerly, when the various paths had not yet been examined, it was to some extent praiseworthy to try them all; but now, since their misleading character is so well known, it is unpardonable to try them again.</w:t>
      </w:r>
    </w:p>
    <w:p w14:paraId="5CB6420F">
      <w:pPr>
        <w:rPr>
          <w:rFonts w:hint="eastAsia"/>
        </w:rPr>
      </w:pPr>
      <w:r>
        <w:rPr>
          <w:rFonts w:hint="eastAsia"/>
        </w:rPr>
        <w:t>以前，当各种路径尚未被探查时，尝试所有路径在某种程度上是值得称赞的；但现在，既然它们的误导性已如此众所周知，再尝试它们就是不可原谅的。</w:t>
      </w:r>
    </w:p>
    <w:p w14:paraId="15779316">
      <w:pPr>
        <w:rPr>
          <w:rFonts w:hint="eastAsia"/>
        </w:rPr>
      </w:pPr>
    </w:p>
    <w:p w14:paraId="66A6D7D2">
      <w:pPr>
        <w:rPr>
          <w:rFonts w:hint="eastAsia"/>
        </w:rPr>
      </w:pPr>
      <w:r>
        <w:rPr>
          <w:rFonts w:hint="eastAsia"/>
        </w:rPr>
        <w:t>And when the easy-going people say, "Above all things let us retain our simplicity; what is the use in our Christian faith of all those wearisome distinctions," we would ask of them whether in the case of a surgical operation they would prefer a surgeon who in his simplicity only cuts no matter where or how; or in case of sickness, an apothecary who simply puts a mixture together from his various jars and bottles, regardless of the names of the drugs; or, to take another example, in case of a sea-voyage, would they embark in a vessel whose captain, chary of the use of charts and instruments, in sweet simplicity steers his ship, merely trusting in his luck?</w:t>
      </w:r>
    </w:p>
    <w:p w14:paraId="4BD005E8">
      <w:pPr>
        <w:rPr>
          <w:rFonts w:hint="eastAsia"/>
        </w:rPr>
      </w:pPr>
      <w:r>
        <w:rPr>
          <w:rFonts w:hint="eastAsia"/>
        </w:rPr>
        <w:t>当那些随和的人说：“最重要的是，让我们保持我们的朴素；在我们基督徒的信仰中，所有那些令人厌倦的区别又有什么用呢？”我们会问他们，如果是在外科手术的情况下，他们会选择一个只凭朴素，不问何处、如何下刀的外科医生吗？或者在生病的情况下，选择一个只从他各种罐子和瓶子里凑成一剂混合物，不管药物名称的药剂师吗？或者，再举一个例子，在海上航行的情况下，他们会登上一艘船长吝于使用海图和仪器，凭着甜蜜的朴素，只靠运气驾驶他的船的船只吗？</w:t>
      </w:r>
    </w:p>
    <w:p w14:paraId="44F723D1">
      <w:pPr>
        <w:rPr>
          <w:rFonts w:hint="eastAsia"/>
        </w:rPr>
      </w:pPr>
    </w:p>
    <w:p w14:paraId="70E61008">
      <w:pPr>
        <w:rPr>
          <w:rFonts w:hint="eastAsia"/>
        </w:rPr>
      </w:pPr>
      <w:r>
        <w:rPr>
          <w:rFonts w:hint="eastAsia"/>
        </w:rPr>
        <w:t>And when they answer, as they must, that in such cases they demand professionals thoroughly acquainted with the smallest details of their professions, then we ask them in the name of the Lord and of their accountability unto Him, how they can go to work so simply, i.e., so carelessly and thoughtlessly, when it concerns spiritual disease, or the voyage across the unfathomable waters of life, as tho in these matters thoughtful discrimination were immaterial.</w:t>
      </w:r>
    </w:p>
    <w:p w14:paraId="1629A0BF">
      <w:pPr>
        <w:rPr>
          <w:rFonts w:hint="eastAsia"/>
        </w:rPr>
      </w:pPr>
      <w:r>
        <w:rPr>
          <w:rFonts w:hint="eastAsia"/>
        </w:rPr>
        <w:t>当他们回答，正如他们必须回答的，在那种情况下，他们要求完全熟悉其专业最小细节的专业人士时，那么我们奉主的名，并奉他们对祂的责任，问他们，当涉及到属灵的疾病，或横渡生命深不可测之水的航行时，他们怎么能如此简单地，即是说，如此粗心和不假思索地行事，仿佛在这些事上，深思熟虑的辨别是无关紧要的。</w:t>
      </w:r>
    </w:p>
    <w:p w14:paraId="3AF66A6C">
      <w:pPr>
        <w:rPr>
          <w:rFonts w:hint="eastAsia"/>
        </w:rPr>
      </w:pPr>
    </w:p>
    <w:p w14:paraId="025F6686">
      <w:pPr>
        <w:rPr>
          <w:rFonts w:hint="eastAsia"/>
        </w:rPr>
      </w:pPr>
      <w:r>
        <w:rPr>
          <w:rFonts w:hint="eastAsia"/>
        </w:rPr>
        <w:t>We refuse, therefore, to be influenced by that sickly talk about simplicity regarding faith, or by the impious cry against a so-called dogmatism, but shall diligently seek to give an exposition of the being of faith, which, eradicating error, will point out the only safe and reliable path.</w:t>
      </w:r>
    </w:p>
    <w:p w14:paraId="45079C3C">
      <w:pPr>
        <w:rPr>
          <w:rFonts w:hint="eastAsia"/>
        </w:rPr>
      </w:pPr>
      <w:r>
        <w:rPr>
          <w:rFonts w:hint="eastAsia"/>
        </w:rPr>
        <w:t>因此，我们拒绝被那种关于信仰朴素的病态言论，或被那种反对所谓教条主义的不敬虔呼声所影响，而要勤奋地寻求对信仰的存在作一番阐述，这阐述将根除错误，并指出唯一安全可靠的道路。</w:t>
      </w:r>
    </w:p>
    <w:p w14:paraId="46AD688B">
      <w:pPr>
        <w:rPr>
          <w:rFonts w:hint="eastAsia"/>
        </w:rPr>
      </w:pPr>
    </w:p>
    <w:p w14:paraId="1E6DBB99">
      <w:pPr>
        <w:rPr>
          <w:rFonts w:hint="eastAsia"/>
        </w:rPr>
      </w:pPr>
      <w:r>
        <w:rPr>
          <w:rFonts w:hint="eastAsia"/>
        </w:rPr>
        <w:t>As a starting-point, let it be plainly understood that there is a sharp distinction between saving faith and the faith which in the various spheres of life is called "faith in general"</w:t>
      </w:r>
    </w:p>
    <w:p w14:paraId="4944C3D2">
      <w:pPr>
        <w:rPr>
          <w:rFonts w:hint="eastAsia"/>
        </w:rPr>
      </w:pPr>
      <w:r>
        <w:rPr>
          <w:rFonts w:hint="eastAsia"/>
        </w:rPr>
        <w:t>作为起点，让我们清楚地理解，拯救的信心与在生活各个领域被称为“普遍的信心”之间，有清晰的区别。</w:t>
      </w:r>
    </w:p>
    <w:p w14:paraId="0C30DCD5">
      <w:pPr>
        <w:rPr>
          <w:rFonts w:hint="eastAsia"/>
        </w:rPr>
      </w:pPr>
    </w:p>
    <w:p w14:paraId="624603E3">
      <w:pPr>
        <w:rPr>
          <w:rFonts w:hint="eastAsia"/>
        </w:rPr>
      </w:pPr>
      <w:r>
        <w:rPr>
          <w:rFonts w:hint="eastAsia"/>
        </w:rPr>
        <w:t>When Columbus is incited, by internal compulsion, to direct his restless eye across the western ocean to the world which he there expects with almost absolute certainty, we call this faith; and yet, with this instinctive inclination in the mind of Columbus saving faith has nothing to do.</w:t>
      </w:r>
    </w:p>
    <w:p w14:paraId="5A534B9F">
      <w:pPr>
        <w:rPr>
          <w:rFonts w:hint="eastAsia"/>
        </w:rPr>
      </w:pPr>
      <w:r>
        <w:rPr>
          <w:rFonts w:hint="eastAsia"/>
        </w:rPr>
        <w:t>当哥伦布被内在的强迫所激励，将他不安的目光投向西方海洋，投向他在那里以几乎绝对的确定性期待的世界时，我们称之为信心；然而，哥伦布心中的这种本能倾向，与拯救的信心毫无关系。</w:t>
      </w:r>
    </w:p>
    <w:p w14:paraId="63464BFD">
      <w:pPr>
        <w:rPr>
          <w:rFonts w:hint="eastAsia"/>
        </w:rPr>
      </w:pPr>
      <w:r>
        <w:rPr>
          <w:rFonts w:hint="eastAsia"/>
        </w:rPr>
        <w:t>And the preacher, using this and similar examples otherwise than as a faint analogy, does not explain but obscures the matter, and leads the Church in the Wrong direction.</w:t>
      </w:r>
    </w:p>
    <w:p w14:paraId="16FFF75A">
      <w:pPr>
        <w:rPr>
          <w:rFonts w:hint="eastAsia"/>
        </w:rPr>
      </w:pPr>
      <w:r>
        <w:rPr>
          <w:rFonts w:hint="eastAsia"/>
        </w:rPr>
        <w:t>而传道人，若不将此及类似例子仅用作微弱的类比，就不但没有解释，反而使事情变得模糊，并把教会引向错误的方向。</w:t>
      </w:r>
    </w:p>
    <w:p w14:paraId="6CCC8E5E">
      <w:pPr>
        <w:rPr>
          <w:rFonts w:hint="eastAsia"/>
        </w:rPr>
      </w:pPr>
    </w:p>
    <w:p w14:paraId="6BDDCC9C">
      <w:pPr>
        <w:rPr>
          <w:rFonts w:hint="eastAsia"/>
        </w:rPr>
      </w:pPr>
      <w:r>
        <w:rPr>
          <w:rFonts w:hint="eastAsia"/>
        </w:rPr>
        <w:t>Sometimes we have among our children one whose mind is constantly occupied by an unconscious aim or idea, that leaves him no rest.</w:t>
      </w:r>
    </w:p>
    <w:p w14:paraId="1D672DC3">
      <w:pPr>
        <w:rPr>
          <w:rFonts w:hint="eastAsia"/>
        </w:rPr>
      </w:pPr>
      <w:r>
        <w:rPr>
          <w:rFonts w:hint="eastAsia"/>
        </w:rPr>
        <w:t>有时，在我们的孩子中，有一个人的思想总是被一个无意识的目标或观念所占据，使他不得安宁。</w:t>
      </w:r>
    </w:p>
    <w:p w14:paraId="37530AFE">
      <w:pPr>
        <w:rPr>
          <w:rFonts w:hint="eastAsia"/>
        </w:rPr>
      </w:pPr>
      <w:r>
        <w:rPr>
          <w:rFonts w:hint="eastAsia"/>
        </w:rPr>
        <w:t>In after years it may appear to be his life's aim and purpose.</w:t>
      </w:r>
    </w:p>
    <w:p w14:paraId="614FF4D7">
      <w:pPr>
        <w:rPr>
          <w:rFonts w:hint="eastAsia"/>
        </w:rPr>
      </w:pPr>
      <w:r>
        <w:rPr>
          <w:rFonts w:hint="eastAsia"/>
        </w:rPr>
        <w:t>多年后，这可能显现为他一生的目标和目的。</w:t>
      </w:r>
    </w:p>
    <w:p w14:paraId="374F7C67">
      <w:pPr>
        <w:rPr>
          <w:rFonts w:hint="eastAsia"/>
        </w:rPr>
      </w:pPr>
      <w:r>
        <w:rPr>
          <w:rFonts w:hint="eastAsia"/>
        </w:rPr>
        <w:t>This is the compulsion of an inward law belonging to his nature; the mysterious, constraining activity of a ruling idea governing his life and person.</w:t>
      </w:r>
    </w:p>
    <w:p w14:paraId="176ED0D2">
      <w:pPr>
        <w:rPr>
          <w:rFonts w:hint="eastAsia"/>
        </w:rPr>
      </w:pPr>
      <w:r>
        <w:rPr>
          <w:rFonts w:hint="eastAsia"/>
        </w:rPr>
        <w:t>这是属于他本性的一种内在法则的强迫；是一个统治他生命和个人之主导观念的神秘、约束性的活动。</w:t>
      </w:r>
    </w:p>
    <w:p w14:paraId="75F75364">
      <w:pPr>
        <w:rPr>
          <w:rFonts w:hint="eastAsia"/>
        </w:rPr>
      </w:pPr>
      <w:r>
        <w:rPr>
          <w:rFonts w:hint="eastAsia"/>
        </w:rPr>
        <w:t>People thus constrained conquer every obstacle; however opposed, they come ever nearer to that unconscious purpose, and at last, owing to this irresistible impulse, they attain what they have been so long aiming at.</w:t>
      </w:r>
    </w:p>
    <w:p w14:paraId="62585ECB">
      <w:pPr>
        <w:rPr>
          <w:rFonts w:hint="eastAsia"/>
        </w:rPr>
      </w:pPr>
      <w:r>
        <w:rPr>
          <w:rFonts w:hint="eastAsia"/>
        </w:rPr>
        <w:t>如此受约束的人们，能征服每一个障碍；无论如何被反对，他们都越来越接近那个无意识的目标，最后，由于这不可抗拒的冲动，他们达到了他们长期以来所追求的。</w:t>
      </w:r>
    </w:p>
    <w:p w14:paraId="2A5CD35E">
      <w:pPr>
        <w:rPr>
          <w:rFonts w:hint="eastAsia"/>
        </w:rPr>
      </w:pPr>
      <w:r>
        <w:rPr>
          <w:rFonts w:hint="eastAsia"/>
        </w:rPr>
        <w:t>And this is also frequently called faith; but it has little more than the name in common with the faith of which we are about to speak.</w:t>
      </w:r>
    </w:p>
    <w:p w14:paraId="40ADFF71">
      <w:pPr>
        <w:rPr>
          <w:rFonts w:hint="eastAsia"/>
        </w:rPr>
      </w:pPr>
      <w:r>
        <w:rPr>
          <w:rFonts w:hint="eastAsia"/>
        </w:rPr>
        <w:t>这常常也被称为信心；但它与我们即将要谈论的信心，除了名字之外，几乎没有共同之处。</w:t>
      </w:r>
    </w:p>
    <w:p w14:paraId="431A6483">
      <w:pPr>
        <w:rPr>
          <w:rFonts w:hint="eastAsia"/>
        </w:rPr>
      </w:pPr>
      <w:r>
        <w:rPr>
          <w:rFonts w:hint="eastAsia"/>
        </w:rPr>
        <w:t>For while such faith excites human energy, and exalts and glorifies it, saving faith, on the contrary, casts down all human greatness.</w:t>
      </w:r>
    </w:p>
    <w:p w14:paraId="08F6EE53">
      <w:pPr>
        <w:rPr>
          <w:rFonts w:hint="eastAsia"/>
        </w:rPr>
      </w:pPr>
      <w:r>
        <w:rPr>
          <w:rFonts w:hint="eastAsia"/>
        </w:rPr>
        <w:t>因为那种信心激发人的能量，并高举和荣耀它，而拯救的信心，相反，则推倒所有人的伟大。</w:t>
      </w:r>
    </w:p>
    <w:p w14:paraId="76C4DEBE">
      <w:pPr>
        <w:rPr>
          <w:rFonts w:hint="eastAsia"/>
        </w:rPr>
      </w:pPr>
    </w:p>
    <w:p w14:paraId="0A315CB3">
      <w:pPr>
        <w:rPr>
          <w:rFonts w:hint="eastAsia"/>
        </w:rPr>
      </w:pPr>
      <w:r>
        <w:rPr>
          <w:rFonts w:hint="eastAsia"/>
        </w:rPr>
        <w:t>The same is true of the so-called faith in one's ideas.</w:t>
      </w:r>
    </w:p>
    <w:p w14:paraId="4FB4F00A">
      <w:pPr>
        <w:rPr>
          <w:rFonts w:hint="eastAsia"/>
        </w:rPr>
      </w:pPr>
      <w:r>
        <w:rPr>
          <w:rFonts w:hint="eastAsia"/>
        </w:rPr>
        <w:t>所谓的对个人观念的信心也是如此。</w:t>
      </w:r>
    </w:p>
    <w:p w14:paraId="27F72C62">
      <w:pPr>
        <w:rPr>
          <w:rFonts w:hint="eastAsia"/>
        </w:rPr>
      </w:pPr>
      <w:r>
        <w:rPr>
          <w:rFonts w:hint="eastAsia"/>
        </w:rPr>
        <w:t>One is young and enthusiastic; he dreams beautiful dreams of a golden age of happiness and sees delightful ideals of righteousness and glory.</w:t>
      </w:r>
    </w:p>
    <w:p w14:paraId="01B25344">
      <w:pPr>
        <w:rPr>
          <w:rFonts w:hint="eastAsia"/>
        </w:rPr>
      </w:pPr>
      <w:r>
        <w:rPr>
          <w:rFonts w:hint="eastAsia"/>
        </w:rPr>
        <w:t>一个人年轻而热情；他梦想着幸福黄金时代的美好梦想，并看到公义和荣耀的愉悦理想。</w:t>
      </w:r>
    </w:p>
    <w:p w14:paraId="68D53C9D">
      <w:pPr>
        <w:rPr>
          <w:rFonts w:hint="eastAsia"/>
        </w:rPr>
      </w:pPr>
      <w:r>
        <w:rPr>
          <w:rFonts w:hint="eastAsia"/>
        </w:rPr>
        <w:t>That beautiful world of his fancy seems to comfort him for the disappointments of this matter-of-fact world.</w:t>
      </w:r>
    </w:p>
    <w:p w14:paraId="330B69B8">
      <w:pPr>
        <w:rPr>
          <w:rFonts w:hint="eastAsia"/>
        </w:rPr>
      </w:pPr>
      <w:r>
        <w:rPr>
          <w:rFonts w:hint="eastAsia"/>
        </w:rPr>
        <w:t>他幻想中的那个美丽世界，似乎为他在这现实世界中的失望提供了安慰。</w:t>
      </w:r>
    </w:p>
    <w:p w14:paraId="4547A764">
      <w:pPr>
        <w:rPr>
          <w:rFonts w:hint="eastAsia"/>
        </w:rPr>
      </w:pPr>
      <w:r>
        <w:rPr>
          <w:rFonts w:hint="eastAsia"/>
        </w:rPr>
        <w:t>If that were the real world, and if it were always to remain so, it would have broken his youthful heart and prematurely quenched its enthusiasm; and, grown old when still young, he would have joined the pessimists who perish in despair, or the conservatives who find relief in the silencing of the higher dictates of the conscience.</w:t>
      </w:r>
    </w:p>
    <w:p w14:paraId="686900CF">
      <w:pPr>
        <w:rPr>
          <w:rFonts w:hint="eastAsia"/>
        </w:rPr>
      </w:pPr>
      <w:r>
        <w:rPr>
          <w:rFonts w:hint="eastAsia"/>
        </w:rPr>
        <w:t>如果那是真实的世界，并且如果它永远保持如此，那就会伤透他年轻的心，并过早地熄灭它的热情；并且，在还年轻时就变老了，他就会加入那些在绝望中灭亡的悲观主义者，或是在压制良心更高指令中找到解脱的保守主义者。</w:t>
      </w:r>
    </w:p>
    <w:p w14:paraId="58EACC1A">
      <w:pPr>
        <w:rPr>
          <w:rFonts w:hint="eastAsia"/>
        </w:rPr>
      </w:pPr>
      <w:r>
        <w:rPr>
          <w:rFonts w:hint="eastAsia"/>
        </w:rPr>
        <w:t>But fortunately their number is small.</w:t>
      </w:r>
    </w:p>
    <w:p w14:paraId="76B7517E">
      <w:pPr>
        <w:rPr>
          <w:rFonts w:hint="eastAsia"/>
        </w:rPr>
      </w:pPr>
      <w:r>
        <w:rPr>
          <w:rFonts w:hint="eastAsia"/>
        </w:rPr>
        <w:t>但幸运的是，他们的数量很少。</w:t>
      </w:r>
    </w:p>
    <w:p w14:paraId="18948C2F">
      <w:pPr>
        <w:rPr>
          <w:rFonts w:hint="eastAsia"/>
        </w:rPr>
      </w:pPr>
      <w:r>
        <w:rPr>
          <w:rFonts w:hint="eastAsia"/>
        </w:rPr>
        <w:t>In this painful experience many discover a world of ideals, i.e., they have the courage to condemn this sinful world, full of misery, and to prophesy of the coming of a better and happier world.</w:t>
      </w:r>
    </w:p>
    <w:p w14:paraId="27B13B32">
      <w:pPr>
        <w:rPr>
          <w:rFonts w:hint="eastAsia"/>
        </w:rPr>
      </w:pPr>
      <w:r>
        <w:rPr>
          <w:rFonts w:hint="eastAsia"/>
        </w:rPr>
        <w:t>在这痛苦的经历中，许多人发现了一个理想的世界，即是说，他们有勇气谴责这个充满苦难的罪恶世界，并预言一个更美好、更幸福的世界的来临。</w:t>
      </w:r>
    </w:p>
    <w:p w14:paraId="41FAB5BC">
      <w:pPr>
        <w:rPr>
          <w:rFonts w:hint="eastAsia"/>
        </w:rPr>
      </w:pPr>
    </w:p>
    <w:p w14:paraId="6843B60F">
      <w:pPr>
        <w:rPr>
          <w:rFonts w:hint="eastAsia"/>
        </w:rPr>
      </w:pPr>
      <w:r>
        <w:rPr>
          <w:rFonts w:hint="eastAsia"/>
        </w:rPr>
        <w:t>Alas! youthful presumption, chasing after its ideals, often fancies that the cause of all evils lies in the fathers.</w:t>
      </w:r>
    </w:p>
    <w:p w14:paraId="7D25B998">
      <w:pPr>
        <w:rPr>
          <w:rFonts w:hint="eastAsia"/>
        </w:rPr>
      </w:pPr>
      <w:r>
        <w:rPr>
          <w:rFonts w:hint="eastAsia"/>
        </w:rPr>
        <w:t>唉！年轻的自负，追逐着它的理想，常常幻想所有邪恶的根源都在于父辈。</w:t>
      </w:r>
    </w:p>
    <w:p w14:paraId="63A2881F">
      <w:pPr>
        <w:rPr>
          <w:rFonts w:hint="eastAsia"/>
        </w:rPr>
      </w:pPr>
      <w:r>
        <w:rPr>
          <w:rFonts w:hint="eastAsia"/>
        </w:rPr>
        <w:t>"If my fathers had only seen and planned things as I do now, our progress would have been much greater."</w:t>
      </w:r>
    </w:p>
    <w:p w14:paraId="521354B5">
      <w:pPr>
        <w:rPr>
          <w:rFonts w:hint="eastAsia"/>
        </w:rPr>
      </w:pPr>
      <w:r>
        <w:rPr>
          <w:rFonts w:hint="eastAsia"/>
        </w:rPr>
        <w:t>“如果我的父辈们能像我现在这样看待和计划事物，我们的进步就会大得多。”</w:t>
      </w:r>
    </w:p>
    <w:p w14:paraId="4C5607B2">
      <w:pPr>
        <w:rPr>
          <w:rFonts w:hint="eastAsia"/>
        </w:rPr>
      </w:pPr>
      <w:r>
        <w:rPr>
          <w:rFonts w:hint="eastAsia"/>
        </w:rPr>
        <w:t>But those fathers did not see it so.</w:t>
      </w:r>
    </w:p>
    <w:p w14:paraId="29DE1275">
      <w:pPr>
        <w:rPr>
          <w:rFonts w:hint="eastAsia"/>
        </w:rPr>
      </w:pPr>
      <w:r>
        <w:rPr>
          <w:rFonts w:hint="eastAsia"/>
        </w:rPr>
        <w:t>但那些父辈们不是那样看的。</w:t>
      </w:r>
    </w:p>
    <w:p w14:paraId="11977E8A">
      <w:pPr>
        <w:rPr>
          <w:rFonts w:hint="eastAsia"/>
        </w:rPr>
      </w:pPr>
      <w:r>
        <w:rPr>
          <w:rFonts w:hint="eastAsia"/>
        </w:rPr>
        <w:t>They went wrong; hence our ideals are not yet real.</w:t>
      </w:r>
    </w:p>
    <w:p w14:paraId="5E27C42A">
      <w:pPr>
        <w:rPr>
          <w:rFonts w:hint="eastAsia"/>
        </w:rPr>
      </w:pPr>
      <w:r>
        <w:rPr>
          <w:rFonts w:hint="eastAsia"/>
        </w:rPr>
        <w:t>他们走错了；因此我们的理想尚未实现。</w:t>
      </w:r>
    </w:p>
    <w:p w14:paraId="3254C6E3">
      <w:pPr>
        <w:rPr>
          <w:rFonts w:hint="eastAsia"/>
        </w:rPr>
      </w:pPr>
      <w:r>
        <w:rPr>
          <w:rFonts w:hint="eastAsia"/>
        </w:rPr>
        <w:t>But there is hope; a young generation, clearly understanding these things, will soon be heard; then great changes will occur: much of the existing misery will disappear, and our ideal world will become real.</w:t>
      </w:r>
    </w:p>
    <w:p w14:paraId="4DBD3512">
      <w:pPr>
        <w:rPr>
          <w:rFonts w:hint="eastAsia"/>
        </w:rPr>
      </w:pPr>
      <w:r>
        <w:rPr>
          <w:rFonts w:hint="eastAsia"/>
        </w:rPr>
        <w:t>但有希望；一个年轻的一代，清楚地理解这些事，很快就会被听见；那时将发生巨大的变化：许多现存的苦难将消失，我们的理想世界将成为现实。</w:t>
      </w:r>
    </w:p>
    <w:p w14:paraId="5E7C8F4D">
      <w:pPr>
        <w:rPr>
          <w:rFonts w:hint="eastAsia"/>
        </w:rPr>
      </w:pPr>
      <w:r>
        <w:rPr>
          <w:rFonts w:hint="eastAsia"/>
        </w:rPr>
        <w:t>And cruel is the answer of unvarnished experience.</w:t>
      </w:r>
    </w:p>
    <w:p w14:paraId="6A78F754">
      <w:pPr>
        <w:rPr>
          <w:rFonts w:hint="eastAsia"/>
        </w:rPr>
      </w:pPr>
      <w:r>
        <w:rPr>
          <w:rFonts w:hint="eastAsia"/>
        </w:rPr>
        <w:t>而赤裸裸的经验的回答是残酷的。</w:t>
      </w:r>
    </w:p>
    <w:p w14:paraId="39EB16DD">
      <w:pPr>
        <w:rPr>
          <w:rFonts w:hint="eastAsia"/>
        </w:rPr>
      </w:pPr>
      <w:r>
        <w:rPr>
          <w:rFonts w:hint="eastAsia"/>
        </w:rPr>
        <w:t>For the son acts as foolishly as the father did before him.</w:t>
      </w:r>
    </w:p>
    <w:p w14:paraId="40E9AB4D">
      <w:pPr>
        <w:rPr>
          <w:rFonts w:hint="eastAsia"/>
        </w:rPr>
      </w:pPr>
      <w:r>
        <w:rPr>
          <w:rFonts w:hint="eastAsia"/>
        </w:rPr>
        <w:t>因为儿子行事和他的父亲以前一样愚蠢。</w:t>
      </w:r>
    </w:p>
    <w:p w14:paraId="2F4B2F19">
      <w:pPr>
        <w:rPr>
          <w:rFonts w:hint="eastAsia"/>
        </w:rPr>
      </w:pPr>
      <w:r>
        <w:rPr>
          <w:rFonts w:hint="eastAsia"/>
        </w:rPr>
        <w:t>Consequently the ideal world is not realized.</w:t>
      </w:r>
    </w:p>
    <w:p w14:paraId="31A5CD56">
      <w:pPr>
        <w:rPr>
          <w:rFonts w:hint="eastAsia"/>
        </w:rPr>
      </w:pPr>
      <w:r>
        <w:rPr>
          <w:rFonts w:hint="eastAsia"/>
        </w:rPr>
        <w:t>结果，理想的世界并未实现。</w:t>
      </w:r>
    </w:p>
    <w:p w14:paraId="43DB0C3C">
      <w:pPr>
        <w:rPr>
          <w:rFonts w:hint="eastAsia"/>
        </w:rPr>
      </w:pPr>
      <w:r>
        <w:rPr>
          <w:rFonts w:hint="eastAsia"/>
        </w:rPr>
        <w:t>He cries aloud, but men will not hear; they refuse to be delivered from their misery, and the old sadness goes on forever.</w:t>
      </w:r>
    </w:p>
    <w:p w14:paraId="229216B0">
      <w:pPr>
        <w:rPr>
          <w:rFonts w:hint="eastAsia"/>
        </w:rPr>
      </w:pPr>
      <w:r>
        <w:rPr>
          <w:rFonts w:hint="eastAsia"/>
        </w:rPr>
        <w:t>他大声呼喊，但人们不听；他们拒绝从他们的苦难中得解脱，而旧的悲伤永远继续下去。</w:t>
      </w:r>
    </w:p>
    <w:p w14:paraId="52826125">
      <w:pPr>
        <w:rPr>
          <w:rFonts w:hint="eastAsia"/>
        </w:rPr>
      </w:pPr>
    </w:p>
    <w:p w14:paraId="278E3E62">
      <w:pPr>
        <w:rPr>
          <w:rFonts w:hint="eastAsia"/>
        </w:rPr>
      </w:pPr>
      <w:r>
        <w:rPr>
          <w:rFonts w:hint="eastAsia"/>
        </w:rPr>
        <w:t>At this point the company of idealistic men is divided.</w:t>
      </w:r>
    </w:p>
    <w:p w14:paraId="6A2941AE">
      <w:pPr>
        <w:rPr>
          <w:rFonts w:hint="eastAsia"/>
        </w:rPr>
      </w:pPr>
      <w:r>
        <w:rPr>
          <w:rFonts w:hint="eastAsia"/>
        </w:rPr>
        <w:t>在这一点上，理想主义者们分道扬镳。</w:t>
      </w:r>
    </w:p>
    <w:p w14:paraId="5D887833">
      <w:pPr>
        <w:rPr>
          <w:rFonts w:hint="eastAsia"/>
        </w:rPr>
      </w:pPr>
      <w:r>
        <w:rPr>
          <w:rFonts w:hint="eastAsia"/>
        </w:rPr>
        <w:t>Some abandon the effort; call their dreams delusive, and, accepting the inevitable, increase the broad stream of souls trampled down to the same level.</w:t>
      </w:r>
    </w:p>
    <w:p w14:paraId="251FC31B">
      <w:pPr>
        <w:rPr>
          <w:rFonts w:hint="eastAsia"/>
        </w:rPr>
      </w:pPr>
      <w:r>
        <w:rPr>
          <w:rFonts w:hint="eastAsia"/>
        </w:rPr>
        <w:t>一些人放弃了努力；称他们的梦想为虚幻，并接受不可避免的，增加了被践踏到同一水平的灵魂的洪流。</w:t>
      </w:r>
    </w:p>
    <w:p w14:paraId="579A8EBA">
      <w:pPr>
        <w:rPr>
          <w:rFonts w:hint="eastAsia"/>
        </w:rPr>
      </w:pPr>
      <w:r>
        <w:rPr>
          <w:rFonts w:hint="eastAsia"/>
        </w:rPr>
        <w:t>But a few nobler souls refuse to submit to this debased and ignoble wretchedness; and preferring to run their heads against the granite wall, with the cry, "Advienne qui pourra," cling to their ideals.</w:t>
      </w:r>
    </w:p>
    <w:p w14:paraId="581981BB">
      <w:pPr>
        <w:rPr>
          <w:rFonts w:hint="eastAsia"/>
        </w:rPr>
      </w:pPr>
      <w:r>
        <w:rPr>
          <w:rFonts w:hint="eastAsia"/>
        </w:rPr>
        <w:t>但少数更高贵的灵魂，拒绝屈服于这堕落和卑劣的苦难；宁愿用头撞花岗岩墙，高喊着“后果自负”，坚守他们的理想。</w:t>
      </w:r>
    </w:p>
    <w:p w14:paraId="42C05571">
      <w:pPr>
        <w:rPr>
          <w:rFonts w:hint="eastAsia"/>
        </w:rPr>
      </w:pPr>
      <w:r>
        <w:rPr>
          <w:rFonts w:hint="eastAsia"/>
        </w:rPr>
        <w:t>And these men who can not be sufficiently loved and appreciated are said to believe.</w:t>
      </w:r>
    </w:p>
    <w:p w14:paraId="26B91F71">
      <w:pPr>
        <w:rPr>
          <w:rFonts w:hint="eastAsia"/>
        </w:rPr>
      </w:pPr>
      <w:r>
        <w:rPr>
          <w:rFonts w:hint="eastAsia"/>
        </w:rPr>
        <w:t>而这些人，无论怎样爱和欣赏都不为过，据说是有信心的。</w:t>
      </w:r>
    </w:p>
    <w:p w14:paraId="41BB5732">
      <w:pPr>
        <w:rPr>
          <w:rFonts w:hint="eastAsia"/>
        </w:rPr>
      </w:pPr>
      <w:r>
        <w:rPr>
          <w:rFonts w:hint="eastAsia"/>
        </w:rPr>
        <w:t>But even this faith has nothing in common with saving faith; to speak of this as the same is but confusion of tongues and a joining together of things dissimilar.</w:t>
      </w:r>
    </w:p>
    <w:p w14:paraId="50393A1B">
      <w:pPr>
        <w:rPr>
          <w:rFonts w:hint="eastAsia"/>
        </w:rPr>
      </w:pPr>
      <w:r>
        <w:rPr>
          <w:rFonts w:hint="eastAsia"/>
        </w:rPr>
        <w:t>但即使这种信心，也与拯救的信心毫无共同之处；将其说成是同一回事，不过是言语的混乱，是将不同事物混为一谈。</w:t>
      </w:r>
    </w:p>
    <w:p w14:paraId="3D1F063E">
      <w:pPr>
        <w:rPr>
          <w:rFonts w:hint="eastAsia"/>
        </w:rPr>
      </w:pPr>
    </w:p>
    <w:p w14:paraId="2ACEADCB">
      <w:pPr>
        <w:rPr>
          <w:rFonts w:hint="eastAsia"/>
        </w:rPr>
      </w:pPr>
      <w:r>
        <w:rPr>
          <w:rFonts w:hint="eastAsia"/>
        </w:rPr>
        <w:t>Finally, the same is true of a much lower form, ordinarily called faith, which is the light-hearted expression of cheerfulness; or the lucky guessing at something which accidentally comes to pass.</w:t>
      </w:r>
    </w:p>
    <w:p w14:paraId="6DF4C821">
      <w:pPr>
        <w:rPr>
          <w:rFonts w:hint="eastAsia"/>
        </w:rPr>
      </w:pPr>
      <w:r>
        <w:rPr>
          <w:rFonts w:hint="eastAsia"/>
        </w:rPr>
        <w:t>最后，一种更低级的形式，通常被称为信心，也是如此，它是轻松愉快的表达；或是对偶然发生之事的幸运猜测。</w:t>
      </w:r>
    </w:p>
    <w:p w14:paraId="4B867EEE">
      <w:pPr>
        <w:rPr>
          <w:rFonts w:hint="eastAsia"/>
        </w:rPr>
      </w:pPr>
      <w:r>
        <w:rPr>
          <w:rFonts w:hint="eastAsia"/>
        </w:rPr>
        <w:t>There are cheery, mirthful souls, who in spite of adversity never seem to be cast down or harmed, who, however much suppressed, have always enough of elasticity in their happy spirits to let the mainspring of their inward life rebound into full activity.</w:t>
      </w:r>
    </w:p>
    <w:p w14:paraId="58BC081E">
      <w:pPr>
        <w:rPr>
          <w:rFonts w:hint="eastAsia"/>
        </w:rPr>
      </w:pPr>
      <w:r>
        <w:rPr>
          <w:rFonts w:hint="eastAsia"/>
        </w:rPr>
        <w:t>有一些快活、愉快的灵魂，尽管遭遇逆境，似乎从不沮丧或受伤害，无论怎样被压抑，他们快乐的精神中总有足够的弹性，让其内在生命的主发条反弹回完全的活动。</w:t>
      </w:r>
    </w:p>
    <w:p w14:paraId="78D6D93F">
      <w:pPr>
        <w:rPr>
          <w:rFonts w:hint="eastAsia"/>
        </w:rPr>
      </w:pPr>
      <w:r>
        <w:rPr>
          <w:rFonts w:hint="eastAsia"/>
        </w:rPr>
        <w:t>Such people have always an encouraging and hopeful eye for all their surroundings.</w:t>
      </w:r>
    </w:p>
    <w:p w14:paraId="36625876">
      <w:pPr>
        <w:rPr>
          <w:rFonts w:hint="eastAsia"/>
        </w:rPr>
      </w:pPr>
      <w:r>
        <w:rPr>
          <w:rFonts w:hint="eastAsia"/>
        </w:rPr>
        <w:t>这样的人对他们周围的一切，总是有鼓励和盼望的眼光。</w:t>
      </w:r>
    </w:p>
    <w:p w14:paraId="372DFB55">
      <w:pPr>
        <w:rPr>
          <w:rFonts w:hint="eastAsia"/>
        </w:rPr>
      </w:pPr>
      <w:r>
        <w:rPr>
          <w:rFonts w:hint="eastAsia"/>
        </w:rPr>
        <w:t>They are strangers to gloomy forebodings, and unacquainted with melancholy fears.</w:t>
      </w:r>
    </w:p>
    <w:p w14:paraId="41AC2E7C">
      <w:pPr>
        <w:rPr>
          <w:rFonts w:hint="eastAsia"/>
        </w:rPr>
      </w:pPr>
      <w:r>
        <w:rPr>
          <w:rFonts w:hint="eastAsia"/>
        </w:rPr>
        <w:t>他们对阴郁的预感是陌生的，也不熟悉忧郁的恐惧。</w:t>
      </w:r>
    </w:p>
    <w:p w14:paraId="7A5DB18D">
      <w:pPr>
        <w:rPr>
          <w:rFonts w:hint="eastAsia"/>
        </w:rPr>
      </w:pPr>
      <w:r>
        <w:rPr>
          <w:rFonts w:hint="eastAsia"/>
        </w:rPr>
        <w:t>Care does not rob them of sleep, and nervous restlessness does not send the blood to the heart at quickened pace.</w:t>
      </w:r>
    </w:p>
    <w:p w14:paraId="46901B79">
      <w:pPr>
        <w:rPr>
          <w:rFonts w:hint="eastAsia"/>
        </w:rPr>
      </w:pPr>
      <w:r>
        <w:rPr>
          <w:rFonts w:hint="eastAsia"/>
        </w:rPr>
        <w:t>忧虑不夺去他们的睡眠，神经质的不安也不使血液加速流向心脏。</w:t>
      </w:r>
    </w:p>
    <w:p w14:paraId="08F860F3">
      <w:pPr>
        <w:rPr>
          <w:rFonts w:hint="eastAsia"/>
        </w:rPr>
      </w:pPr>
      <w:r>
        <w:rPr>
          <w:rFonts w:hint="eastAsia"/>
        </w:rPr>
        <w:t>However, they are not indifferent, only not easily affected.</w:t>
      </w:r>
    </w:p>
    <w:p w14:paraId="44A08E7F">
      <w:pPr>
        <w:rPr>
          <w:rFonts w:hint="eastAsia"/>
        </w:rPr>
      </w:pPr>
      <w:r>
        <w:rPr>
          <w:rFonts w:hint="eastAsia"/>
        </w:rPr>
        <w:t>然而，他们并非冷漠，只是不容易受影响。</w:t>
      </w:r>
    </w:p>
    <w:p w14:paraId="56CF10CE">
      <w:pPr>
        <w:rPr>
          <w:rFonts w:hint="eastAsia"/>
        </w:rPr>
      </w:pPr>
      <w:r>
        <w:rPr>
          <w:rFonts w:hint="eastAsia"/>
        </w:rPr>
        <w:t>Things may go against them, the clouds may overcast their sky, but behind the clouds they see the sun still shining, and they prophesy, with cheerful smile, that light will soon break through the darkness.</w:t>
      </w:r>
    </w:p>
    <w:p w14:paraId="5F287573">
      <w:pPr>
        <w:rPr>
          <w:rFonts w:hint="eastAsia"/>
        </w:rPr>
      </w:pPr>
      <w:r>
        <w:rPr>
          <w:rFonts w:hint="eastAsia"/>
        </w:rPr>
        <w:t>事情可能对他们不利，乌云可能遮蔽他们的天空，但在乌云后面，他们看到太阳仍在照耀，他们带着愉快的微笑预言，光明很快就会冲破黑暗。</w:t>
      </w:r>
    </w:p>
    <w:p w14:paraId="342F7ABD">
      <w:pPr>
        <w:rPr>
          <w:rFonts w:hint="eastAsia"/>
        </w:rPr>
      </w:pPr>
      <w:r>
        <w:rPr>
          <w:rFonts w:hint="eastAsia"/>
        </w:rPr>
        <w:t>Therefore it is said that they have faith in persons and in things.</w:t>
      </w:r>
    </w:p>
    <w:p w14:paraId="08EA3C93">
      <w:pPr>
        <w:rPr>
          <w:rFonts w:hint="eastAsia"/>
        </w:rPr>
      </w:pPr>
      <w:r>
        <w:rPr>
          <w:rFonts w:hint="eastAsia"/>
        </w:rPr>
        <w:t>因此，据说他们对人和事有信心。</w:t>
      </w:r>
    </w:p>
    <w:p w14:paraId="6C6B900E">
      <w:pPr>
        <w:rPr>
          <w:rFonts w:hint="eastAsia"/>
        </w:rPr>
      </w:pPr>
    </w:p>
    <w:p w14:paraId="7937BE75">
      <w:pPr>
        <w:rPr>
          <w:rFonts w:hint="eastAsia"/>
        </w:rPr>
      </w:pPr>
      <w:r>
        <w:rPr>
          <w:rFonts w:hint="eastAsia"/>
        </w:rPr>
        <w:t>And this faith, if it be not too superficial, should be appreciated.</w:t>
      </w:r>
    </w:p>
    <w:p w14:paraId="6F21093B">
      <w:pPr>
        <w:rPr>
          <w:rFonts w:hint="eastAsia"/>
        </w:rPr>
      </w:pPr>
      <w:r>
        <w:rPr>
          <w:rFonts w:hint="eastAsia"/>
        </w:rPr>
        <w:t>而这种信心，如果不是太肤浅，就应当被欣赏。</w:t>
      </w:r>
    </w:p>
    <w:p w14:paraId="2B8A4B3B">
      <w:pPr>
        <w:rPr>
          <w:rFonts w:hint="eastAsia"/>
        </w:rPr>
      </w:pPr>
      <w:r>
        <w:rPr>
          <w:rFonts w:hint="eastAsia"/>
        </w:rPr>
        <w:t>With millions of melancholy souls, life in this country would be unbearable; and it is cause for gratitude that our national character, otherwise so phlegmatic, cultivates sons and daughters in whose hearts the faith of the cheerful burns brightly.</w:t>
      </w:r>
    </w:p>
    <w:p w14:paraId="337AC909">
      <w:pPr>
        <w:rPr>
          <w:rFonts w:hint="eastAsia"/>
        </w:rPr>
      </w:pPr>
      <w:r>
        <w:rPr>
          <w:rFonts w:hint="eastAsia"/>
        </w:rPr>
        <w:t>若有数百万忧郁的灵魂，这个国家的生活将不堪忍受；值得感恩的是，我们这个原本如此冷漠的民族性格，却培养了心中燃烧着愉快信心的儿女。</w:t>
      </w:r>
    </w:p>
    <w:p w14:paraId="5A1E9881">
      <w:pPr>
        <w:rPr>
          <w:rFonts w:hint="eastAsia"/>
        </w:rPr>
      </w:pPr>
      <w:r>
        <w:rPr>
          <w:rFonts w:hint="eastAsia"/>
        </w:rPr>
        <w:t>And sometimes their prophecies are really fulfilled; everybody thought that the little craft would perish, and, behold, it safely reached and entered the harbor; and it appeared that their cheerful faith was actually one of the causes of its happy arrival.</w:t>
      </w:r>
    </w:p>
    <w:p w14:paraId="089B2017">
      <w:pPr>
        <w:rPr>
          <w:rFonts w:hint="eastAsia"/>
        </w:rPr>
      </w:pPr>
      <w:r>
        <w:rPr>
          <w:rFonts w:hint="eastAsia"/>
        </w:rPr>
        <w:t>有时他们的预言真的应验了；人人都以为那艘小船会沉没，看哪，它却安全地抵达并进入了港口；结果表明，他们愉快的信心实际上是其幸福抵达的原因之一。</w:t>
      </w:r>
    </w:p>
    <w:p w14:paraId="51724712">
      <w:pPr>
        <w:rPr>
          <w:rFonts w:hint="eastAsia"/>
        </w:rPr>
      </w:pPr>
      <w:r>
        <w:rPr>
          <w:rFonts w:hint="eastAsia"/>
        </w:rPr>
        <w:t>And then these prophets ask you: Did we not tell you so?</w:t>
      </w:r>
    </w:p>
    <w:p w14:paraId="631794C4">
      <w:pPr>
        <w:rPr>
          <w:rFonts w:hint="eastAsia"/>
        </w:rPr>
      </w:pPr>
      <w:r>
        <w:rPr>
          <w:rFonts w:hint="eastAsia"/>
        </w:rPr>
        <w:t>然后这些先知问你：我们不是告诉过你吗？</w:t>
      </w:r>
    </w:p>
    <w:p w14:paraId="3C72DF48">
      <w:pPr>
        <w:rPr>
          <w:rFonts w:hint="eastAsia"/>
        </w:rPr>
      </w:pPr>
      <w:r>
        <w:rPr>
          <w:rFonts w:hint="eastAsia"/>
        </w:rPr>
        <w:t>Were you not altogether too gloomy?</w:t>
      </w:r>
    </w:p>
    <w:p w14:paraId="7E5CF06C">
      <w:pPr>
        <w:rPr>
          <w:rFonts w:hint="eastAsia"/>
        </w:rPr>
      </w:pPr>
      <w:r>
        <w:rPr>
          <w:rFonts w:hint="eastAsia"/>
        </w:rPr>
        <w:t>你不是太悲观了吗？</w:t>
      </w:r>
    </w:p>
    <w:p w14:paraId="63411333">
      <w:pPr>
        <w:rPr>
          <w:rFonts w:hint="eastAsia"/>
        </w:rPr>
      </w:pPr>
      <w:r>
        <w:rPr>
          <w:rFonts w:hint="eastAsia"/>
        </w:rPr>
        <w:t>Do you not see that it came out all right?</w:t>
      </w:r>
    </w:p>
    <w:p w14:paraId="033409DE">
      <w:pPr>
        <w:rPr>
          <w:rFonts w:hint="eastAsia"/>
        </w:rPr>
      </w:pPr>
      <w:r>
        <w:rPr>
          <w:rFonts w:hint="eastAsia"/>
        </w:rPr>
        <w:t>你没看到结果一切都好吗？</w:t>
      </w:r>
    </w:p>
    <w:p w14:paraId="223C40F8">
      <w:pPr>
        <w:rPr>
          <w:rFonts w:hint="eastAsia"/>
        </w:rPr>
      </w:pPr>
    </w:p>
    <w:p w14:paraId="6EEF814A">
      <w:pPr>
        <w:rPr>
          <w:rFonts w:hint="eastAsia"/>
        </w:rPr>
      </w:pPr>
      <w:r>
        <w:rPr>
          <w:rFonts w:hint="eastAsia"/>
        </w:rPr>
        <w:t>But even this faith has nothing but the name, in common with saving faith.</w:t>
      </w:r>
    </w:p>
    <w:p w14:paraId="17D1984E">
      <w:pPr>
        <w:rPr>
          <w:rFonts w:hint="eastAsia"/>
        </w:rPr>
      </w:pPr>
      <w:r>
        <w:rPr>
          <w:rFonts w:hint="eastAsia"/>
        </w:rPr>
        <w:t>但即使这种信心，也与拯救的信心除了名字之外，毫无共同之处。</w:t>
      </w:r>
    </w:p>
    <w:p w14:paraId="47D9EF84">
      <w:pPr>
        <w:rPr>
          <w:rFonts w:hint="eastAsia"/>
        </w:rPr>
      </w:pPr>
      <w:r>
        <w:rPr>
          <w:rFonts w:hint="eastAsia"/>
        </w:rPr>
        <w:t>We must note this especially because, in Christian institutions and enterprises, we frequently meet with men and women who are upheld by this spirit of cheerfulness and unquestioning confidence, and who by this hopeful spirit pilot many a Christian craft, which otherwise might perish, into a safe harbor.</w:t>
      </w:r>
    </w:p>
    <w:p w14:paraId="38DFE298">
      <w:pPr>
        <w:rPr>
          <w:rFonts w:hint="eastAsia"/>
        </w:rPr>
      </w:pPr>
      <w:r>
        <w:rPr>
          <w:rFonts w:hint="eastAsia"/>
        </w:rPr>
        <w:t>我们必须特别注意这一点，因为在基督徒的机构和事业中，我们常常遇到被这种愉快和毫无疑问的信心所支持的男女，他们藉着这种盼望的精神，将许多否则可能会沉没的基督徒船只，引航到安全的港口。</w:t>
      </w:r>
    </w:p>
    <w:p w14:paraId="1CEB80EC">
      <w:pPr>
        <w:rPr>
          <w:rFonts w:hint="eastAsia"/>
        </w:rPr>
      </w:pPr>
      <w:r>
        <w:rPr>
          <w:rFonts w:hint="eastAsia"/>
        </w:rPr>
        <w:t>But this spiritual cheerfulness which, in the Christian, is perhaps fruit of the genuine faith, is by no means the genuine faith itself.</w:t>
      </w:r>
    </w:p>
    <w:p w14:paraId="54CBE2C4">
      <w:pPr>
        <w:rPr>
          <w:rFonts w:hint="eastAsia"/>
        </w:rPr>
      </w:pPr>
      <w:r>
        <w:rPr>
          <w:rFonts w:hint="eastAsia"/>
        </w:rPr>
        <w:t>但这种属灵的愉快，在基督徒身上或许是真信心的果子，却绝非真信心本身。</w:t>
      </w:r>
    </w:p>
    <w:p w14:paraId="6A4489A6">
      <w:pPr>
        <w:rPr>
          <w:rFonts w:hint="eastAsia"/>
        </w:rPr>
      </w:pPr>
      <w:r>
        <w:rPr>
          <w:rFonts w:hint="eastAsia"/>
        </w:rPr>
        <w:t>And when it is said, "Do you now see what faith can do?" the saving faith is again confounded with this general faith which is found sometimes even among the heathen.</w:t>
      </w:r>
    </w:p>
    <w:p w14:paraId="3C46325E">
      <w:pPr>
        <w:rPr>
          <w:rFonts w:hint="eastAsia"/>
        </w:rPr>
      </w:pPr>
      <w:r>
        <w:rPr>
          <w:rFonts w:hint="eastAsia"/>
        </w:rPr>
        <w:t>当有人说：“你现在看到信心能做什么了吗？”拯救的信心又再次与这种普遍的信心混淆了，这种信心有时甚至在异教徒中也能找到。</w:t>
      </w:r>
    </w:p>
    <w:p w14:paraId="41B412AF">
      <w:pPr>
        <w:rPr>
          <w:rFonts w:hint="eastAsia"/>
        </w:rPr>
      </w:pPr>
    </w:p>
    <w:p w14:paraId="2178E638">
      <w:pPr>
        <w:jc w:val="center"/>
        <w:rPr>
          <w:rFonts w:hint="eastAsia" w:ascii="Georgia" w:hAnsi="Georgia" w:eastAsia="Georgia" w:cs="Georgia"/>
          <w:b/>
          <w:bCs/>
          <w:color w:val="000000"/>
          <w:kern w:val="2"/>
          <w:sz w:val="42"/>
          <w:szCs w:val="24"/>
          <w:lang w:val="en-US" w:eastAsia="zh-CN" w:bidi="ar-SA"/>
          <w14:ligatures w14:val="standardContextual"/>
        </w:rPr>
      </w:pPr>
      <w:r>
        <w:rPr>
          <w:rFonts w:hint="eastAsia" w:ascii="Georgia" w:hAnsi="Georgia" w:eastAsia="Georgia" w:cs="Georgia"/>
          <w:b/>
          <w:bCs/>
          <w:color w:val="000000"/>
          <w:kern w:val="2"/>
          <w:sz w:val="42"/>
          <w:szCs w:val="24"/>
          <w:lang w:val="en-US" w:eastAsia="zh-CN" w:bidi="ar-SA"/>
          <w14:ligatures w14:val="standardContextual"/>
        </w:rPr>
        <w:t>XXXV</w:t>
      </w:r>
    </w:p>
    <w:p w14:paraId="0814CB9C">
      <w:pPr>
        <w:jc w:val="center"/>
        <w:rPr>
          <w:rFonts w:hint="eastAsia" w:ascii="Georgia" w:hAnsi="Georgia" w:eastAsia="Georgia" w:cs="Georgia"/>
          <w:b/>
          <w:bCs/>
          <w:color w:val="000000"/>
          <w:kern w:val="2"/>
          <w:sz w:val="42"/>
          <w:szCs w:val="24"/>
          <w:lang w:val="en-US" w:eastAsia="zh-CN" w:bidi="ar-SA"/>
          <w14:ligatures w14:val="standardContextual"/>
        </w:rPr>
      </w:pPr>
      <w:r>
        <w:rPr>
          <w:rFonts w:hint="eastAsia" w:ascii="Georgia" w:hAnsi="Georgia" w:eastAsia="Georgia" w:cs="Georgia"/>
          <w:b/>
          <w:bCs/>
          <w:color w:val="000000"/>
          <w:kern w:val="2"/>
          <w:sz w:val="42"/>
          <w:szCs w:val="24"/>
          <w:lang w:val="en-US" w:eastAsia="zh-CN" w:bidi="ar-SA"/>
          <w14:ligatures w14:val="standardContextual"/>
        </w:rPr>
        <w:t>三十五</w:t>
      </w:r>
    </w:p>
    <w:p w14:paraId="7BD5C738">
      <w:pPr>
        <w:jc w:val="center"/>
        <w:rPr>
          <w:rFonts w:hint="eastAsia"/>
          <w:b/>
          <w:bCs/>
        </w:rPr>
      </w:pPr>
      <w:r>
        <w:rPr>
          <w:rFonts w:hint="eastAsia"/>
          <w:b/>
          <w:bCs/>
        </w:rPr>
        <w:t>Faith and Knowledge</w:t>
      </w:r>
    </w:p>
    <w:p w14:paraId="7F448FBD">
      <w:pPr>
        <w:jc w:val="center"/>
        <w:rPr>
          <w:rFonts w:hint="eastAsia"/>
          <w:b/>
          <w:bCs/>
        </w:rPr>
      </w:pPr>
      <w:r>
        <w:rPr>
          <w:rFonts w:hint="eastAsia"/>
          <w:b/>
          <w:bCs/>
        </w:rPr>
        <w:t>信心与知识</w:t>
      </w:r>
    </w:p>
    <w:p w14:paraId="59B286BE">
      <w:pPr>
        <w:rPr>
          <w:rFonts w:hint="eastAsia"/>
        </w:rPr>
      </w:pPr>
      <w:r>
        <w:rPr>
          <w:rFonts w:hint="eastAsia"/>
        </w:rPr>
        <w:t>"He that believeth in the Son hath everlasting life; and he that believeth not the Son shall not see life."—John 3:36.</w:t>
      </w:r>
    </w:p>
    <w:p w14:paraId="0E6EA1B8">
      <w:pPr>
        <w:rPr>
          <w:rFonts w:hint="eastAsia"/>
        </w:rPr>
      </w:pPr>
      <w:r>
        <w:rPr>
          <w:rFonts w:hint="eastAsia"/>
        </w:rPr>
        <w:t>“信子的人有永生；不信子的人得不着永生。”——约翰福音 3:36。</w:t>
      </w:r>
    </w:p>
    <w:p w14:paraId="5D252384">
      <w:pPr>
        <w:rPr>
          <w:rFonts w:hint="eastAsia"/>
        </w:rPr>
      </w:pPr>
    </w:p>
    <w:p w14:paraId="7E38731F">
      <w:pPr>
        <w:rPr>
          <w:rFonts w:hint="eastAsia"/>
        </w:rPr>
      </w:pPr>
      <w:r>
        <w:rPr>
          <w:rFonts w:hint="eastAsia"/>
        </w:rPr>
        <w:t>IN the discussion of saving faith, faith in general can not afford us the least assistance.</w:t>
      </w:r>
    </w:p>
    <w:p w14:paraId="21228FE3">
      <w:pPr>
        <w:rPr>
          <w:rFonts w:hint="eastAsia"/>
        </w:rPr>
      </w:pPr>
      <w:r>
        <w:rPr>
          <w:rFonts w:hint="eastAsia"/>
        </w:rPr>
        <w:t>在讨论拯救的信心时，普遍的信心不能给我们丝毫的帮助。</w:t>
      </w:r>
    </w:p>
    <w:p w14:paraId="10DA0711">
      <w:pPr>
        <w:rPr>
          <w:rFonts w:hint="eastAsia"/>
        </w:rPr>
      </w:pPr>
      <w:r>
        <w:rPr>
          <w:rFonts w:hint="eastAsia"/>
        </w:rPr>
        <w:t>To understand what "faith" is, we must turn in an entirely different direction, and answer the question: "What is, among the nations, the universal root-idea and original significance of faith?"</w:t>
      </w:r>
    </w:p>
    <w:p w14:paraId="7E0C1C03">
      <w:pPr>
        <w:rPr>
          <w:rFonts w:hint="eastAsia"/>
        </w:rPr>
      </w:pPr>
      <w:r>
        <w:rPr>
          <w:rFonts w:hint="eastAsia"/>
        </w:rPr>
        <w:t>要理解“信心”是什么，我们必须转向一个完全不同的方向，并回答这个问题：“在各民族中，信心的普遍根源观念和原始意义是什么？”</w:t>
      </w:r>
    </w:p>
    <w:p w14:paraId="35602500">
      <w:pPr>
        <w:rPr>
          <w:rFonts w:hint="eastAsia"/>
        </w:rPr>
      </w:pPr>
    </w:p>
    <w:p w14:paraId="1B5B4EB4">
      <w:pPr>
        <w:rPr>
          <w:rFonts w:hint="eastAsia"/>
        </w:rPr>
      </w:pPr>
      <w:r>
        <w:rPr>
          <w:rFonts w:hint="eastAsia"/>
        </w:rPr>
        <w:t>And then we meet this singular phenomenon, that among all nations and at all times faith is an expression denoting at one time something uncertain, and at another something very certain.</w:t>
      </w:r>
    </w:p>
    <w:p w14:paraId="33EC8C42">
      <w:pPr>
        <w:rPr>
          <w:rFonts w:hint="eastAsia"/>
        </w:rPr>
      </w:pPr>
      <w:r>
        <w:rPr>
          <w:rFonts w:hint="eastAsia"/>
        </w:rPr>
        <w:t>然后我们遇到这个奇异的现象，即在所有民族和所有时代，信心是一个表达，有时表示不确定的东西，有时又表示非常确定的东西。</w:t>
      </w:r>
    </w:p>
    <w:p w14:paraId="1AE6F1CF">
      <w:pPr>
        <w:rPr>
          <w:rFonts w:hint="eastAsia"/>
        </w:rPr>
      </w:pPr>
    </w:p>
    <w:p w14:paraId="41210833">
      <w:pPr>
        <w:rPr>
          <w:rFonts w:hint="eastAsia"/>
        </w:rPr>
      </w:pPr>
      <w:r>
        <w:rPr>
          <w:rFonts w:hint="eastAsia"/>
        </w:rPr>
        <w:t>It may be said: "I believe that the clock struck three, but I am not certain"; or, "I believe that his initials are H. T., but I am not certain"; or, "I believe that you can take a ticket directly for St. Petersburg, but it would be well first to inquire."</w:t>
      </w:r>
    </w:p>
    <w:p w14:paraId="0E4E8B18">
      <w:pPr>
        <w:rPr>
          <w:rFonts w:hint="eastAsia"/>
        </w:rPr>
      </w:pPr>
      <w:r>
        <w:rPr>
          <w:rFonts w:hint="eastAsia"/>
        </w:rPr>
        <w:t>可能会说：“我相信钟敲了三下，但我不确定”；或，“我相信他的姓名缩写是H.T.，但我不确定”；或，“我相信你可以直接买到去圣彼得堡的票，但最好先问一下。”</w:t>
      </w:r>
    </w:p>
    <w:p w14:paraId="03FDC1DA">
      <w:pPr>
        <w:rPr>
          <w:rFonts w:hint="eastAsia"/>
        </w:rPr>
      </w:pPr>
      <w:r>
        <w:rPr>
          <w:rFonts w:hint="eastAsia"/>
        </w:rPr>
        <w:t>In every one of these sentences, which can be translated literally in every cultivated language, "to believe" signifies a mere guess, something less than actual knowledge, a confession of uncertainty.</w:t>
      </w:r>
    </w:p>
    <w:p w14:paraId="3F8DB242">
      <w:pPr>
        <w:rPr>
          <w:rFonts w:hint="eastAsia"/>
        </w:rPr>
      </w:pPr>
      <w:r>
        <w:rPr>
          <w:rFonts w:hint="eastAsia"/>
        </w:rPr>
        <w:t>在每一个这些句子中，它们可以被直译到每一种有教养的语言中，“相信”表示的只是一个猜测，某种比实际知识少的东西，一种对不确定性的承认。</w:t>
      </w:r>
    </w:p>
    <w:p w14:paraId="17D791CE">
      <w:pPr>
        <w:rPr>
          <w:rFonts w:hint="eastAsia"/>
        </w:rPr>
      </w:pPr>
    </w:p>
    <w:p w14:paraId="781C25DE">
      <w:pPr>
        <w:rPr>
          <w:rFonts w:hint="eastAsia"/>
        </w:rPr>
      </w:pPr>
      <w:r>
        <w:rPr>
          <w:rFonts w:hint="eastAsia"/>
        </w:rPr>
        <w:t>But when I say, "I believe in the forgiveness of sin"; or, "I believe in the immortality of the soul"; or lastly, "I believe in the unquestionable integrity of that statesman"; "to believe" does not imply doubt or uncertainty about these things, but signifies strongest conviction concerning them.</w:t>
      </w:r>
    </w:p>
    <w:p w14:paraId="1780F7E3">
      <w:pPr>
        <w:rPr>
          <w:rFonts w:hint="eastAsia"/>
        </w:rPr>
      </w:pPr>
      <w:r>
        <w:rPr>
          <w:rFonts w:hint="eastAsia"/>
        </w:rPr>
        <w:t>但当我说：“我信罪得赦免”；或，“我信灵魂不朽”；或最后，“我信那位政治家无可置疑的正直”时，“相信”并不意味着对这些事的怀疑或不确定，而是表示对它们最强烈的确信。</w:t>
      </w:r>
    </w:p>
    <w:p w14:paraId="2C9B870E">
      <w:pPr>
        <w:rPr>
          <w:rFonts w:hint="eastAsia"/>
        </w:rPr>
      </w:pPr>
    </w:p>
    <w:p w14:paraId="3803EA89">
      <w:pPr>
        <w:rPr>
          <w:rFonts w:hint="eastAsia"/>
        </w:rPr>
      </w:pPr>
      <w:r>
        <w:rPr>
          <w:rFonts w:hint="eastAsia"/>
        </w:rPr>
        <w:t>From which it follows, that every definition of the being of faith must be wrong which does not explain how, from one and the same rootidea, there can be derived a twofold, diametrically opposed use of the same word.</w:t>
      </w:r>
    </w:p>
    <w:p w14:paraId="1C307F6B">
      <w:pPr>
        <w:rPr>
          <w:rFonts w:hint="eastAsia"/>
        </w:rPr>
      </w:pPr>
      <w:r>
        <w:rPr>
          <w:rFonts w:hint="eastAsia"/>
        </w:rPr>
        <w:t>由此可知，每一个对信心存在的定义，若不解释如何能从同一个根源观念中，衍生出同一个词的两种截然相反的用法，就必定是错误的。</w:t>
      </w:r>
    </w:p>
    <w:p w14:paraId="0691D5E0">
      <w:pPr>
        <w:rPr>
          <w:rFonts w:hint="eastAsia"/>
        </w:rPr>
      </w:pPr>
    </w:p>
    <w:p w14:paraId="1A3C2B14">
      <w:pPr>
        <w:rPr>
          <w:rFonts w:hint="eastAsia"/>
        </w:rPr>
      </w:pPr>
      <w:r>
        <w:rPr>
          <w:rFonts w:hint="eastAsia"/>
        </w:rPr>
        <w:t>Of this difficulty there can be but one solution, viz., the difference in the nature of the things in regard to which certainty is desired; so that, with reference to one class of things, highest certainty is obtained by faith, and, with reference to another, it is not.</w:t>
      </w:r>
    </w:p>
    <w:p w14:paraId="0792D155">
      <w:pPr>
        <w:rPr>
          <w:rFonts w:hint="eastAsia"/>
        </w:rPr>
      </w:pPr>
      <w:r>
        <w:rPr>
          <w:rFonts w:hint="eastAsia"/>
        </w:rPr>
        <w:t>对于这个困难，只有一个解决方案，即是说，在渴望确定性的事物的性质上有所不同；以致于，对于一类事物，最高的确定性是通过信心获得的，而对于另一类，则不然。</w:t>
      </w:r>
    </w:p>
    <w:p w14:paraId="2671646A">
      <w:pPr>
        <w:rPr>
          <w:rFonts w:hint="eastAsia"/>
        </w:rPr>
      </w:pPr>
    </w:p>
    <w:p w14:paraId="3701E2D2">
      <w:pPr>
        <w:rPr>
          <w:rFonts w:hint="eastAsia"/>
        </w:rPr>
      </w:pPr>
      <w:r>
        <w:rPr>
          <w:rFonts w:hint="eastAsia"/>
        </w:rPr>
        <w:t>This difference arises from the fact that there are things visible and invisible, and that certainty regarding things visible is obtained by knowledge and not by faith; while certainty in regard to things invisible is obtained exclusively by faith.</w:t>
      </w:r>
    </w:p>
    <w:p w14:paraId="1D9A9C04">
      <w:pPr>
        <w:rPr>
          <w:rFonts w:hint="eastAsia"/>
        </w:rPr>
      </w:pPr>
      <w:r>
        <w:rPr>
          <w:rFonts w:hint="eastAsia"/>
        </w:rPr>
        <w:t>这种差异源于一个事实，即有可见和不可见之物，而关于可见之物的确定性，是通过知识而非信心获得的；而关于不可见之物的确定性，则完全是通过信心获得的。</w:t>
      </w:r>
    </w:p>
    <w:p w14:paraId="2E342D18">
      <w:pPr>
        <w:rPr>
          <w:rFonts w:hint="eastAsia"/>
        </w:rPr>
      </w:pPr>
      <w:r>
        <w:rPr>
          <w:rFonts w:hint="eastAsia"/>
        </w:rPr>
        <w:t>When a man says regarding visible things, "I believe," and not, "I know," he impresses us as being uncertain; but in saying regarding invisible things, "I believe," he gives us the idea of certainty.</w:t>
      </w:r>
    </w:p>
    <w:p w14:paraId="1BD06DD9">
      <w:pPr>
        <w:rPr>
          <w:rFonts w:hint="eastAsia"/>
        </w:rPr>
      </w:pPr>
      <w:r>
        <w:rPr>
          <w:rFonts w:hint="eastAsia"/>
        </w:rPr>
        <w:t>当一个人说到可见之物时，说“我相信”，而不说“我知道”，他给我们一种不确定的印象；但在说到不可见之物时，说“我相信”，他则给我们一种确定性的观念。</w:t>
      </w:r>
    </w:p>
    <w:p w14:paraId="69037958">
      <w:pPr>
        <w:rPr>
          <w:rFonts w:hint="eastAsia"/>
        </w:rPr>
      </w:pPr>
    </w:p>
    <w:p w14:paraId="15E79432">
      <w:pPr>
        <w:rPr>
          <w:rFonts w:hint="eastAsia"/>
        </w:rPr>
      </w:pPr>
      <w:r>
        <w:rPr>
          <w:rFonts w:hint="eastAsia"/>
        </w:rPr>
        <w:t>It should be observed here that the expressions "visible" and "invisible" must not be taken in too narrow a sense; by things visible must be understood all things that can be perceived by the senses, as in Scripture; and by things invisible, the things that can not be so perceived.</w:t>
      </w:r>
    </w:p>
    <w:p w14:paraId="5DE17675">
      <w:pPr>
        <w:rPr>
          <w:rFonts w:hint="eastAsia"/>
        </w:rPr>
      </w:pPr>
      <w:r>
        <w:rPr>
          <w:rFonts w:hint="eastAsia"/>
        </w:rPr>
        <w:t>这里应当注意，“可见”和“不可见”这两个表达不应被理解得太狭隘；可见之物应被理解为所有能被感官察觉的事物，如圣经中所说；而不可见之物，则是不能被如此察觉的事物。</w:t>
      </w:r>
    </w:p>
    <w:p w14:paraId="75994410">
      <w:pPr>
        <w:rPr>
          <w:rFonts w:hint="eastAsia"/>
        </w:rPr>
      </w:pPr>
      <w:r>
        <w:rPr>
          <w:rFonts w:hint="eastAsia"/>
        </w:rPr>
        <w:t>Wherefore the things that pertain to the hidden life of a person must ultimately rest on faith.</w:t>
      </w:r>
    </w:p>
    <w:p w14:paraId="1A7CD75D">
      <w:pPr>
        <w:rPr>
          <w:rFonts w:hint="eastAsia"/>
        </w:rPr>
      </w:pPr>
      <w:r>
        <w:rPr>
          <w:rFonts w:hint="eastAsia"/>
        </w:rPr>
        <w:t>因此，与一个人隐藏生命有关的事物，最终必须依赖于信心。</w:t>
      </w:r>
    </w:p>
    <w:p w14:paraId="1B9FAE93">
      <w:pPr>
        <w:rPr>
          <w:rFonts w:hint="eastAsia"/>
        </w:rPr>
      </w:pPr>
      <w:r>
        <w:rPr>
          <w:rFonts w:hint="eastAsia"/>
        </w:rPr>
        <w:t>His deeds alone belong to the visible things.</w:t>
      </w:r>
    </w:p>
    <w:p w14:paraId="749D2778">
      <w:pPr>
        <w:rPr>
          <w:rFonts w:hint="eastAsia"/>
        </w:rPr>
      </w:pPr>
      <w:r>
        <w:rPr>
          <w:rFonts w:hint="eastAsia"/>
        </w:rPr>
        <w:t>只有他的行为属于可见之物。</w:t>
      </w:r>
    </w:p>
    <w:p w14:paraId="4074C370">
      <w:pPr>
        <w:rPr>
          <w:rFonts w:hint="eastAsia"/>
        </w:rPr>
      </w:pPr>
      <w:r>
        <w:rPr>
          <w:rFonts w:hint="eastAsia"/>
        </w:rPr>
        <w:t>Certainty in regard to these can be obtained by the perception of the senses.</w:t>
      </w:r>
    </w:p>
    <w:p w14:paraId="4F8D57CE">
      <w:pPr>
        <w:rPr>
          <w:rFonts w:hint="eastAsia"/>
        </w:rPr>
      </w:pPr>
      <w:r>
        <w:rPr>
          <w:rFonts w:hint="eastAsia"/>
        </w:rPr>
        <w:t>关于这些的确定性，可以通过感官的知觉获得。</w:t>
      </w:r>
    </w:p>
    <w:p w14:paraId="5EC96714">
      <w:pPr>
        <w:rPr>
          <w:rFonts w:hint="eastAsia"/>
        </w:rPr>
      </w:pPr>
      <w:r>
        <w:rPr>
          <w:rFonts w:hint="eastAsia"/>
        </w:rPr>
        <w:t>But certainty regarding his inward personality, his thoughts, his affections and their sincerity, his character and its trustworthiness, and anything pertaining to his inward life,—certainty regarding all these can be reached by faith only.</w:t>
      </w:r>
    </w:p>
    <w:p w14:paraId="6CD6265B">
      <w:pPr>
        <w:rPr>
          <w:rFonts w:hint="eastAsia"/>
        </w:rPr>
      </w:pPr>
      <w:r>
        <w:rPr>
          <w:rFonts w:hint="eastAsia"/>
        </w:rPr>
        <w:t>但关于他内在的人格，他的思想，他的情感及其真诚，他的品格及其可信赖性，以及任何与他内在生命有关的事物——关于所有这些的确定性，只能通过信心达到。</w:t>
      </w:r>
    </w:p>
    <w:p w14:paraId="25C6752E">
      <w:pPr>
        <w:rPr>
          <w:rFonts w:hint="eastAsia"/>
        </w:rPr>
      </w:pPr>
    </w:p>
    <w:p w14:paraId="785ABA26">
      <w:pPr>
        <w:rPr>
          <w:rFonts w:hint="eastAsia"/>
        </w:rPr>
      </w:pPr>
      <w:r>
        <w:rPr>
          <w:rFonts w:hint="eastAsia"/>
        </w:rPr>
        <w:t>If we were to enter more deeply into this matter, we should maintain that all certainty, even regarding things visible, rests always and only upon faith; and we should lay down the following propositions: When you say that you saw a man in the water and heard him cry for help, your knowledge rests, first, upon your belief that you did not dream but was wide awake, and that you did not imagine but actually saw it; second, upon your firm belief that since you saw and heard something there must be a corresponding reality which occasions that seeing and hearing; third, upon your conviction that in seeing something, e.g., the form of a man, your senses enable you to obtain a correct impression of that form.</w:t>
      </w:r>
    </w:p>
    <w:p w14:paraId="3DB0F251">
      <w:pPr>
        <w:rPr>
          <w:rFonts w:hint="eastAsia"/>
        </w:rPr>
      </w:pPr>
      <w:r>
        <w:rPr>
          <w:rFonts w:hint="eastAsia"/>
        </w:rPr>
        <w:t>如果我们更深入地探讨这件事，我们应主张，所有的确定性，即使是关于可见之物的，也总是并且只依赖于信心；我们应提出以下命题：当你说你在水里看到一个人，并听到他呼救时，你的知识首先依赖于你相信你没有做梦，而是完全清醒的，并且你不是想象，而是实际看到了它；其次，依赖于你坚信，既然你看到和听到了某物，就必定有一个相应的现实导致那看见和听见；第三，依赖于你的确信，即在看到某物时，例如一个人的形状，你的感官使你能获得对那形状的正确印象。</w:t>
      </w:r>
    </w:p>
    <w:p w14:paraId="6E0AF4BF">
      <w:pPr>
        <w:rPr>
          <w:rFonts w:hint="eastAsia"/>
        </w:rPr>
      </w:pPr>
    </w:p>
    <w:p w14:paraId="54D01ADC">
      <w:pPr>
        <w:rPr>
          <w:rFonts w:hint="eastAsia"/>
        </w:rPr>
      </w:pPr>
      <w:r>
        <w:rPr>
          <w:rFonts w:hint="eastAsia"/>
        </w:rPr>
        <w:t>And, proceeding in this way, we could demonstrate that in the end, all certainty in regard to things visible, as well as to things invisible, rests ultimately not upon perception, but upon faith.</w:t>
      </w:r>
    </w:p>
    <w:p w14:paraId="5D55B77A">
      <w:pPr>
        <w:rPr>
          <w:rFonts w:hint="eastAsia"/>
        </w:rPr>
      </w:pPr>
      <w:r>
        <w:rPr>
          <w:rFonts w:hint="eastAsia"/>
        </w:rPr>
        <w:t>并且，以此方式进行，我们可以证明，最终，所有关于可见之物，以及不可见之物的确定性，最终不依赖于知觉，而依赖于信心。</w:t>
      </w:r>
    </w:p>
    <w:p w14:paraId="1FBCC2FB">
      <w:pPr>
        <w:rPr>
          <w:rFonts w:hint="eastAsia"/>
        </w:rPr>
      </w:pPr>
      <w:r>
        <w:rPr>
          <w:rFonts w:hint="eastAsia"/>
        </w:rPr>
        <w:t>It is impossible for my ego to obtain any knowledge of things outside of myself without a certain bond of faith, which unites me to these things.</w:t>
      </w:r>
    </w:p>
    <w:p w14:paraId="44F71A8E">
      <w:pPr>
        <w:rPr>
          <w:rFonts w:hint="eastAsia"/>
        </w:rPr>
      </w:pPr>
      <w:r>
        <w:rPr>
          <w:rFonts w:hint="eastAsia"/>
        </w:rPr>
        <w:t>我的自我若没有某种信心的纽带，将我与这些事物联合起来，就不可能获得关于我之外事物的任何知识。</w:t>
      </w:r>
    </w:p>
    <w:p w14:paraId="4ED90BD0">
      <w:pPr>
        <w:rPr>
          <w:rFonts w:hint="eastAsia"/>
        </w:rPr>
      </w:pPr>
      <w:r>
        <w:rPr>
          <w:rFonts w:hint="eastAsia"/>
        </w:rPr>
        <w:t>I must always believe either in my own identity, that is, that I am myself; or in the clearness of my consciousness; or in the perception of my senses; or in the actuality of the things outside of myself; or in the axiomata from which I proceed.</w:t>
      </w:r>
    </w:p>
    <w:p w14:paraId="49074F37">
      <w:pPr>
        <w:rPr>
          <w:rFonts w:hint="eastAsia"/>
        </w:rPr>
      </w:pPr>
      <w:r>
        <w:rPr>
          <w:rFonts w:hint="eastAsia"/>
        </w:rPr>
        <w:t>我必须总是相信我的自我同一性，即是我是我自己；或相信我意识的清晰；或相信我感官的知觉；或相信我之外事物的实在性；或相信我所依据的公理。</w:t>
      </w:r>
    </w:p>
    <w:p w14:paraId="17AA71F5">
      <w:pPr>
        <w:rPr>
          <w:rFonts w:hint="eastAsia"/>
        </w:rPr>
      </w:pPr>
    </w:p>
    <w:p w14:paraId="452A7D8B">
      <w:pPr>
        <w:rPr>
          <w:rFonts w:hint="eastAsia"/>
        </w:rPr>
      </w:pPr>
      <w:r>
        <w:rPr>
          <w:rFonts w:hint="eastAsia"/>
        </w:rPr>
        <w:t>Hence it can be stated, without the slightest exaggeration, that no man can ever say, "I know this or that," without its being possible to prove to him that his knowledge, in a deeper sense and upon closer analysis, depends, so far as its certainty is concerned, upon faith alone.</w:t>
      </w:r>
    </w:p>
    <w:p w14:paraId="17FCD1E9">
      <w:pPr>
        <w:rPr>
          <w:rFonts w:hint="eastAsia"/>
        </w:rPr>
      </w:pPr>
      <w:r>
        <w:rPr>
          <w:rFonts w:hint="eastAsia"/>
        </w:rPr>
        <w:t>因此，可以毫无夸张地说，没有任何人能说，“我知道这个或那个”，而不被证明，他的知识，在更深的意义上和更仔细的分析下，就其确定性而言，完全依赖于信心。</w:t>
      </w:r>
    </w:p>
    <w:p w14:paraId="4DC96048">
      <w:pPr>
        <w:rPr>
          <w:rFonts w:hint="eastAsia"/>
        </w:rPr>
      </w:pPr>
    </w:p>
    <w:p w14:paraId="2AB3EE67">
      <w:pPr>
        <w:rPr>
          <w:rFonts w:hint="eastAsia"/>
        </w:rPr>
      </w:pPr>
      <w:r>
        <w:rPr>
          <w:rFonts w:hint="eastAsia"/>
        </w:rPr>
        <w:t>But we prefer not to consider this deeper conception of the matter, because it confuses rather than explains the being of faith; for it should be remembered that in Sacred Scripture the Holy Spirit always uses words as they occur in the ordinary speech of daily life, simply because otherwise the children of the Kingdom could not understand them.</w:t>
      </w:r>
    </w:p>
    <w:p w14:paraId="635E386E">
      <w:pPr>
        <w:rPr>
          <w:rFonts w:hint="eastAsia"/>
        </w:rPr>
      </w:pPr>
      <w:r>
        <w:rPr>
          <w:rFonts w:hint="eastAsia"/>
        </w:rPr>
        <w:t>但我们宁愿不考虑这更深层次的观念，因为它使信心的存在变得混乱而非清晰；因为应当记住，在圣经中，圣灵总是使用日常生活中出现的词语，只因否则国度的儿女就无法理解它们。</w:t>
      </w:r>
    </w:p>
    <w:p w14:paraId="7A927B30">
      <w:pPr>
        <w:rPr>
          <w:rFonts w:hint="eastAsia"/>
        </w:rPr>
      </w:pPr>
      <w:r>
        <w:rPr>
          <w:rFonts w:hint="eastAsia"/>
        </w:rPr>
        <w:t>And, in the daily life, people do not make that closer distinction, but say, in the case above referred to: "I know that there is a man in the water, for I saw his head and I heard him cry."</w:t>
      </w:r>
    </w:p>
    <w:p w14:paraId="5FE9C196">
      <w:pPr>
        <w:rPr>
          <w:rFonts w:hint="eastAsia"/>
        </w:rPr>
      </w:pPr>
      <w:r>
        <w:rPr>
          <w:rFonts w:hint="eastAsia"/>
        </w:rPr>
        <w:t>而在日常生活中，人们不做那种更细致的区分，而是在上述情况中说：“我知道水里有个人，因为我看见他的头，我听见他喊叫。”</w:t>
      </w:r>
    </w:p>
    <w:p w14:paraId="61D481CE">
      <w:pPr>
        <w:rPr>
          <w:rFonts w:hint="eastAsia"/>
        </w:rPr>
      </w:pPr>
      <w:r>
        <w:rPr>
          <w:rFonts w:hint="eastAsia"/>
        </w:rPr>
        <w:t>While, on the other hand, it is said, in the ordinary speech of daily life: "If you do not believe me, I can not talk with you"; indicating the fact that, in regard to a person, faith is the only means by which certainty can be obtained.</w:t>
      </w:r>
    </w:p>
    <w:p w14:paraId="5CFA767F">
      <w:pPr>
        <w:rPr>
          <w:rFonts w:hint="eastAsia"/>
        </w:rPr>
      </w:pPr>
      <w:r>
        <w:rPr>
          <w:rFonts w:hint="eastAsia"/>
        </w:rPr>
        <w:t>而另一方面，在日常生活的普通言语中，又说：“如果你不相信我，我就无法与你交谈”；这表明，在关乎一个人的事上，信心是获得确定性的唯一方法。</w:t>
      </w:r>
    </w:p>
    <w:p w14:paraId="016F5E1A">
      <w:pPr>
        <w:rPr>
          <w:rFonts w:hint="eastAsia"/>
        </w:rPr>
      </w:pPr>
    </w:p>
    <w:p w14:paraId="7B321F61">
      <w:pPr>
        <w:rPr>
          <w:rFonts w:hint="eastAsia"/>
        </w:rPr>
      </w:pPr>
      <w:r>
        <w:rPr>
          <w:rFonts w:hint="eastAsia"/>
        </w:rPr>
        <w:t>And, keeping this in view, we shall, for the sake of clearness, present the matter in this way: that the Lord God has created man in such a way that he can obtain knowledge of two worlds, of the world of visible things, and of that of invisible things; but so that he obtains such knowledge concerning each in a special and peculiar manner.</w:t>
      </w:r>
    </w:p>
    <w:p w14:paraId="2FFE9800">
      <w:pPr>
        <w:rPr>
          <w:rFonts w:hint="eastAsia"/>
        </w:rPr>
      </w:pPr>
      <w:r>
        <w:rPr>
          <w:rFonts w:hint="eastAsia"/>
        </w:rPr>
        <w:t>并且，鉴于此，为了清晰起见，我们将以这种方式呈现事情：主神创造人的方式，是使他能获得关于两个世界的知识，即可见之物的世界，和不可见之物的世界；但如此，他获得关于每一个的知识，都是以一种特殊和独特的方式。</w:t>
      </w:r>
    </w:p>
    <w:p w14:paraId="32B5647B">
      <w:pPr>
        <w:rPr>
          <w:rFonts w:hint="eastAsia"/>
        </w:rPr>
      </w:pPr>
      <w:r>
        <w:rPr>
          <w:rFonts w:hint="eastAsia"/>
        </w:rPr>
        <w:t>He obtains knowledge of the world of visible things by means of the senses, which are instruments designed to bring his mind into contact with the outside world.</w:t>
      </w:r>
    </w:p>
    <w:p w14:paraId="470126A7">
      <w:pPr>
        <w:rPr>
          <w:rFonts w:hint="eastAsia"/>
        </w:rPr>
      </w:pPr>
      <w:r>
        <w:rPr>
          <w:rFonts w:hint="eastAsia"/>
        </w:rPr>
        <w:t>他通过感官获得关于可见事物世界的知识，感官是设计用来使他的心智与外部世界接触的工具。</w:t>
      </w:r>
    </w:p>
    <w:p w14:paraId="5CA99327">
      <w:pPr>
        <w:rPr>
          <w:rFonts w:hint="eastAsia"/>
        </w:rPr>
      </w:pPr>
      <w:r>
        <w:rPr>
          <w:rFonts w:hint="eastAsia"/>
        </w:rPr>
        <w:t>But the senses teach him nothing concerning the world of invisible things, for which he needs altogether different organs.</w:t>
      </w:r>
    </w:p>
    <w:p w14:paraId="421436A7">
      <w:pPr>
        <w:rPr>
          <w:rFonts w:hint="eastAsia"/>
        </w:rPr>
      </w:pPr>
      <w:r>
        <w:rPr>
          <w:rFonts w:hint="eastAsia"/>
        </w:rPr>
        <w:t>但感官对他关于不可见事物世界一无所教，为此他需要完全不同的器官。</w:t>
      </w:r>
    </w:p>
    <w:p w14:paraId="7E65934A">
      <w:pPr>
        <w:rPr>
          <w:rFonts w:hint="eastAsia"/>
        </w:rPr>
      </w:pPr>
    </w:p>
    <w:p w14:paraId="6FE70F47">
      <w:pPr>
        <w:rPr>
          <w:rFonts w:hint="eastAsia"/>
        </w:rPr>
      </w:pPr>
      <w:r>
        <w:rPr>
          <w:rFonts w:hint="eastAsia"/>
        </w:rPr>
        <w:t>We have no names for these other organs, as we have for the five senses; yet we know that from that invisible world we receive impressions, sensations, emotions; we know perfectly well that these mutually differ in duration, depth, and power; and we also know that some of these affect us as real and others as unreal.</w:t>
      </w:r>
    </w:p>
    <w:p w14:paraId="2CE2CB04">
      <w:pPr>
        <w:rPr>
          <w:rFonts w:hint="eastAsia"/>
        </w:rPr>
      </w:pPr>
      <w:r>
        <w:rPr>
          <w:rFonts w:hint="eastAsia"/>
        </w:rPr>
        <w:t>我们没有像五官那样给这些其他器官命名；然而我们知道，从那个不可见的世界，我们接收到印象、感觉、情感；我们完全知道，这些在持续时间、深度和力量上互相不同；我们也知道，其中一些对我们影响为真实的，另一些为不真实的。</w:t>
      </w:r>
    </w:p>
    <w:p w14:paraId="28089F4D">
      <w:pPr>
        <w:rPr>
          <w:rFonts w:hint="eastAsia"/>
        </w:rPr>
      </w:pPr>
      <w:r>
        <w:rPr>
          <w:rFonts w:hint="eastAsia"/>
        </w:rPr>
        <w:t>In fact the invisible world, as well as the visible world, exerts influences upon us; not through the five senses, but by means of unnamable organs.</w:t>
      </w:r>
    </w:p>
    <w:p w14:paraId="6C78244B">
      <w:pPr>
        <w:rPr>
          <w:rFonts w:hint="eastAsia"/>
        </w:rPr>
      </w:pPr>
      <w:r>
        <w:rPr>
          <w:rFonts w:hint="eastAsia"/>
        </w:rPr>
        <w:t>事实上，不可见的世界，以及可见的世界，都对我们施加影响；不是通过五官，而是通过不可名状的器官。</w:t>
      </w:r>
    </w:p>
    <w:p w14:paraId="6EE4F1ED">
      <w:pPr>
        <w:rPr>
          <w:rFonts w:hint="eastAsia"/>
        </w:rPr>
      </w:pPr>
      <w:r>
        <w:rPr>
          <w:rFonts w:hint="eastAsia"/>
        </w:rPr>
        <w:t>This influence from the invisible world affects the soul, the consciousness, the innermost ego.</w:t>
      </w:r>
    </w:p>
    <w:p w14:paraId="2CA53C17">
      <w:pPr>
        <w:rPr>
          <w:rFonts w:hint="eastAsia"/>
        </w:rPr>
      </w:pPr>
      <w:r>
        <w:rPr>
          <w:rFonts w:hint="eastAsia"/>
        </w:rPr>
        <w:t>这种来自不可见世界的影响，影响着灵魂、意识、最内在的自我。</w:t>
      </w:r>
    </w:p>
    <w:p w14:paraId="110CB383">
      <w:pPr>
        <w:rPr>
          <w:rFonts w:hint="eastAsia"/>
        </w:rPr>
      </w:pPr>
      <w:r>
        <w:rPr>
          <w:rFonts w:hint="eastAsia"/>
        </w:rPr>
        <w:t>This working makes impressions upon the soul, excites sensations in the consciousness, and causes emotions in the inward ego.</w:t>
      </w:r>
    </w:p>
    <w:p w14:paraId="084F81AC">
      <w:pPr>
        <w:rPr>
          <w:rFonts w:hint="eastAsia"/>
        </w:rPr>
      </w:pPr>
      <w:r>
        <w:rPr>
          <w:rFonts w:hint="eastAsia"/>
        </w:rPr>
        <w:t>这种运作在灵魂上留下印象，在意识中激发感觉，并在内在的自我中引起情感。</w:t>
      </w:r>
    </w:p>
    <w:p w14:paraId="4BC2A5A5">
      <w:pPr>
        <w:rPr>
          <w:rFonts w:hint="eastAsia"/>
        </w:rPr>
      </w:pPr>
    </w:p>
    <w:p w14:paraId="1B7018C1">
      <w:pPr>
        <w:rPr>
          <w:rFonts w:hint="eastAsia"/>
        </w:rPr>
      </w:pPr>
      <w:r>
        <w:rPr>
          <w:rFonts w:hint="eastAsia"/>
        </w:rPr>
        <w:t>This is done, however, in such a way that there is always room for the question: "Are these impressions real? Can I trust these sensations? Is there a realty corresponding to these sensations, impressions, emotions?"</w:t>
      </w:r>
    </w:p>
    <w:p w14:paraId="4E079949">
      <w:pPr>
        <w:rPr>
          <w:rFonts w:hint="eastAsia"/>
        </w:rPr>
      </w:pPr>
      <w:r>
        <w:rPr>
          <w:rFonts w:hint="eastAsia"/>
        </w:rPr>
        <w:t>然而，这是以这样一种方式完成的，即总有空间提出问题：“这些印象是真实的吗？我能相信这些感觉吗？是否有一个与这些感觉、印象、情感相对应的现实？”</w:t>
      </w:r>
    </w:p>
    <w:p w14:paraId="22BA2041">
      <w:pPr>
        <w:rPr>
          <w:rFonts w:hint="eastAsia"/>
        </w:rPr>
      </w:pPr>
      <w:r>
        <w:rPr>
          <w:rFonts w:hint="eastAsia"/>
        </w:rPr>
        <w:t>And to this last question faith alone can answer "yes," in precisely the same manner as the question, whether I obtain certainty from my own consciousness and from my senses and from the axiomata, receives its "yes" exclusively and only by faith.</w:t>
      </w:r>
    </w:p>
    <w:p w14:paraId="0A190670">
      <w:pPr>
        <w:rPr>
          <w:rFonts w:hint="eastAsia"/>
        </w:rPr>
      </w:pPr>
      <w:r>
        <w:rPr>
          <w:rFonts w:hint="eastAsia"/>
        </w:rPr>
        <w:t>对这最后一个问题，唯有信心能回答“是”，其方式与我是否能从我自己的意识、我的感官和公理中获得确定性这一问题，完全相同，其“是”也完全且只由信心获得。</w:t>
      </w:r>
    </w:p>
    <w:p w14:paraId="382BA328">
      <w:pPr>
        <w:rPr>
          <w:rFonts w:hint="eastAsia"/>
        </w:rPr>
      </w:pPr>
    </w:p>
    <w:p w14:paraId="067060E3">
      <w:pPr>
        <w:rPr>
          <w:rFonts w:hint="eastAsia"/>
        </w:rPr>
      </w:pPr>
      <w:r>
        <w:rPr>
          <w:rFonts w:hint="eastAsia"/>
        </w:rPr>
        <w:t>To obtain certainty regarding the things invisible, such as love, faithfulness, righteousness, and holiness, the mystic body of the Lord —in a word, regarding all things that pertain to the mystery of the personal life in my fellow men, in Immanuel, in the Lord our God, faith is the proper and only divinely ordained way; not as something inferior to knowledge, but equal to it, only much more certain, and from which all knowledge derives its certainty.</w:t>
      </w:r>
    </w:p>
    <w:p w14:paraId="340BB36E">
      <w:pPr>
        <w:rPr>
          <w:rFonts w:hint="eastAsia"/>
        </w:rPr>
      </w:pPr>
      <w:r>
        <w:rPr>
          <w:rFonts w:hint="eastAsia"/>
        </w:rPr>
        <w:t>要获得关于不可见之物的确定性，如爱、信实、公义和圣洁，主的奥秘身体——一言以蔽之，关于所有与我同胞、以马内利、我们的主神中个人生命奥秘有关的事物，信心是正确且唯一被神命定的途径；不是作为次于知识的东西，而是与之相等，只是更确定，并且所有知识都从中获得其确定性。</w:t>
      </w:r>
    </w:p>
    <w:p w14:paraId="0D40D4B5">
      <w:pPr>
        <w:rPr>
          <w:rFonts w:hint="eastAsia"/>
        </w:rPr>
      </w:pPr>
    </w:p>
    <w:p w14:paraId="50A85E74">
      <w:pPr>
        <w:rPr>
          <w:rFonts w:hint="eastAsia"/>
        </w:rPr>
      </w:pPr>
      <w:r>
        <w:rPr>
          <w:rFonts w:hint="eastAsia"/>
        </w:rPr>
        <w:t>As regards the objection, that the Sacred Scripture declares that faith shall be turned into sight, we say that this "sight" has nothing in common with the sight by means of the senses.</w:t>
      </w:r>
    </w:p>
    <w:p w14:paraId="09F8E729">
      <w:pPr>
        <w:rPr>
          <w:rFonts w:hint="eastAsia"/>
        </w:rPr>
      </w:pPr>
      <w:r>
        <w:rPr>
          <w:rFonts w:hint="eastAsia"/>
        </w:rPr>
        <w:t>关于圣经宣告信心将变为眼见的异议，我们说，这“眼见”与藉着感官的看见毫无共同之处。</w:t>
      </w:r>
    </w:p>
    <w:p w14:paraId="547EC4D1">
      <w:pPr>
        <w:rPr>
          <w:rFonts w:hint="eastAsia"/>
        </w:rPr>
      </w:pPr>
      <w:r>
        <w:rPr>
          <w:rFonts w:hint="eastAsia"/>
        </w:rPr>
        <w:t>God sees and knows all things, and yet He does not possess any of the senses.</w:t>
      </w:r>
    </w:p>
    <w:p w14:paraId="5190BBB8">
      <w:pPr>
        <w:rPr>
          <w:rFonts w:hint="eastAsia"/>
        </w:rPr>
      </w:pPr>
      <w:r>
        <w:rPr>
          <w:rFonts w:hint="eastAsia"/>
        </w:rPr>
        <w:t>神看见并知道万物，然而祂不拥有任何感官。</w:t>
      </w:r>
    </w:p>
    <w:p w14:paraId="23B39BB4">
      <w:pPr>
        <w:rPr>
          <w:rFonts w:hint="eastAsia"/>
        </w:rPr>
      </w:pPr>
      <w:r>
        <w:rPr>
          <w:rFonts w:hint="eastAsia"/>
        </w:rPr>
        <w:t>His sight is an immediate act of penetration, with His Spirit, into the essence and consistence of all things.</w:t>
      </w:r>
    </w:p>
    <w:p w14:paraId="1613859C">
      <w:pPr>
        <w:rPr>
          <w:rFonts w:hint="eastAsia"/>
        </w:rPr>
      </w:pPr>
      <w:r>
        <w:rPr>
          <w:rFonts w:hint="eastAsia"/>
        </w:rPr>
        <w:t>祂的看见是一种直接的穿透行为，用祂的灵，进入万物的本质和实体。</w:t>
      </w:r>
    </w:p>
    <w:p w14:paraId="4FBF1D49">
      <w:pPr>
        <w:rPr>
          <w:rFonts w:hint="eastAsia"/>
        </w:rPr>
      </w:pPr>
      <w:r>
        <w:rPr>
          <w:rFonts w:hint="eastAsia"/>
        </w:rPr>
        <w:t>To Adam in Paradise something of this immediate wisdom and knowledge was imparted; but by sin he lost that glorious feature of the image of God.</w:t>
      </w:r>
    </w:p>
    <w:p w14:paraId="3670B33D">
      <w:pPr>
        <w:rPr>
          <w:rFonts w:hint="eastAsia"/>
        </w:rPr>
      </w:pPr>
      <w:r>
        <w:rPr>
          <w:rFonts w:hint="eastAsia"/>
        </w:rPr>
        <w:t>在乐园里的亚当，被赋予了一些这种直接的智慧和知识；但因罪，他失去了神形象的那荣耀特征。</w:t>
      </w:r>
    </w:p>
    <w:p w14:paraId="7F25DAD5">
      <w:pPr>
        <w:rPr>
          <w:rFonts w:hint="eastAsia"/>
        </w:rPr>
      </w:pPr>
      <w:r>
        <w:rPr>
          <w:rFonts w:hint="eastAsia"/>
        </w:rPr>
        <w:t>And Scripture promises that this glorious feature shall be restored to God's children, in the Kingdom of Glory, in much more glorious measure than in Paradise.</w:t>
      </w:r>
    </w:p>
    <w:p w14:paraId="1CF2DAD8">
      <w:pPr>
        <w:rPr>
          <w:rFonts w:hint="eastAsia"/>
        </w:rPr>
      </w:pPr>
      <w:r>
        <w:rPr>
          <w:rFonts w:hint="eastAsia"/>
        </w:rPr>
        <w:t>圣经应许，这荣耀的特征将在荣耀的国度里，以比在乐园中更荣耀的程度，被恢复给神的儿女。</w:t>
      </w:r>
    </w:p>
    <w:p w14:paraId="6C827C07">
      <w:pPr>
        <w:rPr>
          <w:rFonts w:hint="eastAsia"/>
        </w:rPr>
      </w:pPr>
    </w:p>
    <w:p w14:paraId="07087F79">
      <w:pPr>
        <w:rPr>
          <w:rFonts w:hint="eastAsia"/>
        </w:rPr>
      </w:pPr>
      <w:r>
        <w:rPr>
          <w:rFonts w:hint="eastAsia"/>
        </w:rPr>
        <w:t>But, while we still sojourn as pilgrims, not yet possessing the glorified body any more than the glory of our inward status, our contact with the invisible world does not yet consist in sight; our mind still lacks the power to penetrate immediately into the things invisible; and we still depend upon the impressions and sensations produced by them.</w:t>
      </w:r>
    </w:p>
    <w:p w14:paraId="0FA30D57">
      <w:pPr>
        <w:rPr>
          <w:rFonts w:hint="eastAsia"/>
        </w:rPr>
      </w:pPr>
      <w:r>
        <w:rPr>
          <w:rFonts w:hint="eastAsia"/>
        </w:rPr>
        <w:t>但是，当我们仍然作为客旅寄居，尚未拥有得荣耀的身体，也不拥有我们内在地位的荣耀时，我们与不可见世界的接触，尚不包括眼见；我们的心智仍然缺乏立即穿透不可见之物的能力；我们仍然依赖于它们所产生的印象和感觉。</w:t>
      </w:r>
    </w:p>
    <w:p w14:paraId="52CE74C7">
      <w:pPr>
        <w:rPr>
          <w:rFonts w:hint="eastAsia"/>
        </w:rPr>
      </w:pPr>
      <w:r>
        <w:rPr>
          <w:rFonts w:hint="eastAsia"/>
        </w:rPr>
        <w:t>Wherefore we can have no certainty regarding these impressions and sensations, except by direct faith.</w:t>
      </w:r>
    </w:p>
    <w:p w14:paraId="0DDF4DBD">
      <w:pPr>
        <w:rPr>
          <w:rFonts w:hint="eastAsia"/>
        </w:rPr>
      </w:pPr>
      <w:r>
        <w:rPr>
          <w:rFonts w:hint="eastAsia"/>
        </w:rPr>
        <w:t>因此，我们对这些印象和感觉，除非通过直接的信心，否则无法有确定性。</w:t>
      </w:r>
    </w:p>
    <w:p w14:paraId="57183F11">
      <w:pPr>
        <w:rPr>
          <w:rFonts w:hint="eastAsia"/>
        </w:rPr>
      </w:pPr>
      <w:r>
        <w:rPr>
          <w:rFonts w:hint="eastAsia"/>
        </w:rPr>
        <w:t>Still, existing and living as pilgrims together, we believe in each other's love, good faith, and honesty of character; we believe in God the Father, in our Savior, and in the Holy Spirit; we believe in the Holy Catholic Church; we believe in the forgiveness of sin, the resurrection of the body, and the life everlasting.</w:t>
      </w:r>
    </w:p>
    <w:p w14:paraId="6CB7CFA6">
      <w:pPr>
        <w:rPr>
          <w:rFonts w:hint="eastAsia"/>
        </w:rPr>
      </w:pPr>
      <w:r>
        <w:rPr>
          <w:rFonts w:hint="eastAsia"/>
        </w:rPr>
        <w:t>然而，作为客旅一同存在和生活，我们相信彼此的爱、善意和诚实的品格；我们相信父神，相信我们的救主，相信圣灵；我们相信圣而公之教会；我们相信罪得赦免，身体复活，和永生。</w:t>
      </w:r>
    </w:p>
    <w:p w14:paraId="240147EB">
      <w:pPr>
        <w:rPr>
          <w:rFonts w:hint="eastAsia"/>
        </w:rPr>
      </w:pPr>
      <w:r>
        <w:rPr>
          <w:rFonts w:hint="eastAsia"/>
        </w:rPr>
        <w:t>And we do not believe in all these with the secret after-thought that we would really prefer to know them, instead of believing them; for that would be just as absurd as to say, of an organ concert: "Really I would prefer to see this."</w:t>
      </w:r>
    </w:p>
    <w:p w14:paraId="4D0007AF">
      <w:pPr>
        <w:rPr>
          <w:rFonts w:hint="eastAsia"/>
        </w:rPr>
      </w:pPr>
      <w:r>
        <w:rPr>
          <w:rFonts w:hint="eastAsia"/>
        </w:rPr>
        <w:t>我们相信所有这些，并非怀着秘密的后思，即我们宁愿知道它们，而非相信它们；因为那就像对着一场管风琴音乐会说：“我真的宁愿看到这个”一样荒谬。</w:t>
      </w:r>
    </w:p>
    <w:p w14:paraId="0B81CEC4">
      <w:pPr>
        <w:rPr>
          <w:rFonts w:hint="eastAsia"/>
        </w:rPr>
      </w:pPr>
      <w:r>
        <w:rPr>
          <w:rFonts w:hint="eastAsia"/>
        </w:rPr>
        <w:t>Music can not be seen any more than one can become conscious of things invisible by means of the senses.</w:t>
      </w:r>
    </w:p>
    <w:p w14:paraId="251116EB">
      <w:pPr>
        <w:rPr>
          <w:rFonts w:hint="eastAsia"/>
        </w:rPr>
      </w:pPr>
      <w:r>
        <w:rPr>
          <w:rFonts w:hint="eastAsia"/>
        </w:rPr>
        <w:t>音乐无法被看见，就像一个人无法通过感官来意识到不可见之物一样。</w:t>
      </w:r>
    </w:p>
    <w:p w14:paraId="59878FFD">
      <w:pPr>
        <w:rPr>
          <w:rFonts w:hint="eastAsia"/>
        </w:rPr>
      </w:pPr>
      <w:r>
        <w:rPr>
          <w:rFonts w:hint="eastAsia"/>
        </w:rPr>
        <w:t>And as the sense of hearing is the only proper means of hearing and enjoying music, so faith is the peculiar and only means whereby certainty can be obtained regarding our contact with the world unseen and invisible.</w:t>
      </w:r>
    </w:p>
    <w:p w14:paraId="6CDD4A4E">
      <w:pPr>
        <w:rPr>
          <w:rFonts w:hint="eastAsia"/>
        </w:rPr>
      </w:pPr>
      <w:r>
        <w:rPr>
          <w:rFonts w:hint="eastAsia"/>
        </w:rPr>
        <w:t>正如听觉是听和享受音乐的唯一正确方法，信心也是获得关于我们与那不可见世界的接触之确定性的独特且唯一的方法。</w:t>
      </w:r>
    </w:p>
    <w:p w14:paraId="7981C3FD">
      <w:pPr>
        <w:rPr>
          <w:rFonts w:hint="eastAsia"/>
        </w:rPr>
      </w:pPr>
    </w:p>
    <w:p w14:paraId="3BC7CD6A">
      <w:pPr>
        <w:rPr>
          <w:rFonts w:hint="eastAsia"/>
        </w:rPr>
      </w:pPr>
      <w:r>
        <w:rPr>
          <w:rFonts w:hint="eastAsia"/>
        </w:rPr>
        <w:t>This being thoroughly understood, it can not be difficult to see that this faith in reference to things visible is far inferior to knowledge; for the visible things are intended to be ascertained, carefully and accurately, by means of the senses.</w:t>
      </w:r>
    </w:p>
    <w:p w14:paraId="0CFA9039">
      <w:pPr>
        <w:rPr>
          <w:rFonts w:hint="eastAsia"/>
        </w:rPr>
      </w:pPr>
      <w:r>
        <w:rPr>
          <w:rFonts w:hint="eastAsia"/>
        </w:rPr>
        <w:t>彻底理解了这一点，就不难看出，这种关乎可见之物的信心，远不如知识；因为可见之物，意在通过感官，仔细而准确地被确定。</w:t>
      </w:r>
    </w:p>
    <w:p w14:paraId="0741F268">
      <w:pPr>
        <w:rPr>
          <w:rFonts w:hint="eastAsia"/>
        </w:rPr>
      </w:pPr>
      <w:r>
        <w:rPr>
          <w:rFonts w:hint="eastAsia"/>
        </w:rPr>
        <w:t>Imperfect observation renders our knowledge uncertain.</w:t>
      </w:r>
    </w:p>
    <w:p w14:paraId="6D08504B">
      <w:pPr>
        <w:rPr>
          <w:rFonts w:hint="eastAsia"/>
        </w:rPr>
      </w:pPr>
      <w:r>
        <w:rPr>
          <w:rFonts w:hint="eastAsia"/>
        </w:rPr>
        <w:t>不完美的观察使我们的知识不确定。</w:t>
      </w:r>
    </w:p>
    <w:p w14:paraId="184A77E7">
      <w:pPr>
        <w:rPr>
          <w:rFonts w:hint="eastAsia"/>
        </w:rPr>
      </w:pPr>
      <w:r>
        <w:rPr>
          <w:rFonts w:hint="eastAsia"/>
        </w:rPr>
        <w:t>Hence, in regard to the visible things, no other knowledge than that obtained by the senses ought to be considered reliable.</w:t>
      </w:r>
    </w:p>
    <w:p w14:paraId="4CC02AFF">
      <w:pPr>
        <w:rPr>
          <w:rFonts w:hint="eastAsia"/>
        </w:rPr>
      </w:pPr>
      <w:r>
        <w:rPr>
          <w:rFonts w:hint="eastAsia"/>
        </w:rPr>
        <w:t>因此，关于可见之物，除了通过感官获得的知识，任何其他知识都不应被认为是可靠的。</w:t>
      </w:r>
    </w:p>
    <w:p w14:paraId="3AB1D862">
      <w:pPr>
        <w:rPr>
          <w:rFonts w:hint="eastAsia"/>
        </w:rPr>
      </w:pPr>
    </w:p>
    <w:p w14:paraId="63ECD3CC">
      <w:pPr>
        <w:rPr>
          <w:rFonts w:hint="eastAsia"/>
        </w:rPr>
      </w:pPr>
      <w:r>
        <w:rPr>
          <w:rFonts w:hint="eastAsia"/>
        </w:rPr>
        <w:t>But in a number of unimportant cases accurate knowledge is needless; e.g., in the difference concerning the respective heights of two steeples.</w:t>
      </w:r>
    </w:p>
    <w:p w14:paraId="476932B2">
      <w:pPr>
        <w:rPr>
          <w:rFonts w:hint="eastAsia"/>
        </w:rPr>
      </w:pPr>
      <w:r>
        <w:rPr>
          <w:rFonts w:hint="eastAsia"/>
        </w:rPr>
        <w:t>但在一些不重要的案例中，准确的知识是不必要的；例如，关于两座尖塔各自高度的差异。</w:t>
      </w:r>
    </w:p>
    <w:p w14:paraId="739E99AC">
      <w:pPr>
        <w:rPr>
          <w:rFonts w:hint="eastAsia"/>
        </w:rPr>
      </w:pPr>
      <w:r>
        <w:rPr>
          <w:rFonts w:hint="eastAsia"/>
        </w:rPr>
        <w:t>In such cases we use the word "believe," as, "I believe that this steeple is higher than the other."</w:t>
      </w:r>
    </w:p>
    <w:p w14:paraId="7269421D">
      <w:pPr>
        <w:rPr>
          <w:rFonts w:hint="eastAsia"/>
        </w:rPr>
      </w:pPr>
      <w:r>
        <w:rPr>
          <w:rFonts w:hint="eastAsia"/>
        </w:rPr>
        <w:t>在这种情况下，我们使用“相信”这个词，如，“我相信这座尖塔比另一座高。”</w:t>
      </w:r>
    </w:p>
    <w:p w14:paraId="50E4283D">
      <w:pPr>
        <w:rPr>
          <w:rFonts w:hint="eastAsia"/>
        </w:rPr>
      </w:pPr>
      <w:r>
        <w:rPr>
          <w:rFonts w:hint="eastAsia"/>
        </w:rPr>
        <w:t>And again, visible things impress their image upon the memory, which in the course of years becomes dim.</w:t>
      </w:r>
    </w:p>
    <w:p w14:paraId="68F7291A">
      <w:pPr>
        <w:rPr>
          <w:rFonts w:hint="eastAsia"/>
        </w:rPr>
      </w:pPr>
      <w:r>
        <w:rPr>
          <w:rFonts w:hint="eastAsia"/>
        </w:rPr>
        <w:t>再者，可见之物将其形象印在记忆上，这记忆在岁月中会变得模糊。</w:t>
      </w:r>
    </w:p>
    <w:p w14:paraId="511B640F">
      <w:pPr>
        <w:rPr>
          <w:rFonts w:hint="eastAsia"/>
        </w:rPr>
      </w:pPr>
      <w:r>
        <w:rPr>
          <w:rFonts w:hint="eastAsia"/>
        </w:rPr>
        <w:t>Meeting a gentleman I have seen before, and fully recognizing him, I say, "This is Mr. B."; but being uncertain, I say, "I believe that this is Mr. B."</w:t>
      </w:r>
    </w:p>
    <w:p w14:paraId="544FF1A5">
      <w:pPr>
        <w:rPr>
          <w:rFonts w:hint="eastAsia"/>
        </w:rPr>
      </w:pPr>
      <w:r>
        <w:rPr>
          <w:rFonts w:hint="eastAsia"/>
        </w:rPr>
        <w:t>遇到一位我以前见过的先生，并且完全认出他，我说，“这是B先生”；但不确定时，我说，“我相信这是B先生。”</w:t>
      </w:r>
    </w:p>
    <w:p w14:paraId="4E886BF6">
      <w:pPr>
        <w:rPr>
          <w:rFonts w:hint="eastAsia"/>
        </w:rPr>
      </w:pPr>
      <w:r>
        <w:rPr>
          <w:rFonts w:hint="eastAsia"/>
        </w:rPr>
        <w:t>In this case we seem to be dealing with visible things, for a gentleman stands before us; yet the image which recalls him belongs to the inward contents of the memory.</w:t>
      </w:r>
    </w:p>
    <w:p w14:paraId="6C9B4937">
      <w:pPr>
        <w:rPr>
          <w:rFonts w:hint="eastAsia"/>
        </w:rPr>
      </w:pPr>
      <w:r>
        <w:rPr>
          <w:rFonts w:hint="eastAsia"/>
        </w:rPr>
        <w:t>在这种情况下，我们似乎在处理可见之物，因为一位先生站在我们面前；然而，那使我们想起他的形象，属于记忆的内在内容。</w:t>
      </w:r>
    </w:p>
    <w:p w14:paraId="20360C82">
      <w:pPr>
        <w:rPr>
          <w:rFonts w:hint="eastAsia"/>
        </w:rPr>
      </w:pPr>
      <w:r>
        <w:rPr>
          <w:rFonts w:hint="eastAsia"/>
        </w:rPr>
        <w:t>Hence the difference of speech.</w:t>
      </w:r>
    </w:p>
    <w:p w14:paraId="62E8C7A2">
      <w:pPr>
        <w:rPr>
          <w:rFonts w:hint="eastAsia"/>
        </w:rPr>
      </w:pPr>
      <w:r>
        <w:rPr>
          <w:rFonts w:hint="eastAsia"/>
        </w:rPr>
        <w:t>因此有了言语上的差异。</w:t>
      </w:r>
    </w:p>
    <w:p w14:paraId="4B3F5EA6">
      <w:pPr>
        <w:rPr>
          <w:rFonts w:hint="eastAsia"/>
        </w:rPr>
      </w:pPr>
    </w:p>
    <w:p w14:paraId="65FDA0B9">
      <w:pPr>
        <w:rPr>
          <w:rFonts w:hint="eastAsia"/>
        </w:rPr>
      </w:pPr>
      <w:r>
        <w:rPr>
          <w:rFonts w:hint="eastAsia"/>
        </w:rPr>
        <w:t>We reach, therefore, this conclusion:</w:t>
      </w:r>
    </w:p>
    <w:p w14:paraId="54C43BF9">
      <w:pPr>
        <w:rPr>
          <w:rFonts w:hint="eastAsia"/>
        </w:rPr>
      </w:pPr>
      <w:r>
        <w:rPr>
          <w:rFonts w:hint="eastAsia"/>
        </w:rPr>
        <w:t>因此，我们得出这个结论：</w:t>
      </w:r>
    </w:p>
    <w:p w14:paraId="47C69590">
      <w:pPr>
        <w:rPr>
          <w:rFonts w:hint="eastAsia"/>
        </w:rPr>
      </w:pPr>
    </w:p>
    <w:p w14:paraId="38471FBE">
      <w:pPr>
        <w:rPr>
          <w:rFonts w:hint="eastAsia"/>
        </w:rPr>
      </w:pPr>
      <w:r>
        <w:rPr>
          <w:rFonts w:hint="eastAsia"/>
        </w:rPr>
        <w:t>First, that all certainty regarding things visible as well as invisible depends in the deepest sense upon faith.</w:t>
      </w:r>
    </w:p>
    <w:p w14:paraId="5FCE60B2">
      <w:pPr>
        <w:rPr>
          <w:rFonts w:hint="eastAsia"/>
        </w:rPr>
      </w:pPr>
      <w:r>
        <w:rPr>
          <w:rFonts w:hint="eastAsia"/>
        </w:rPr>
        <w:t>首先，所有关于可见及不可见之物的确定性，在最深的意义上，都依赖于信心。</w:t>
      </w:r>
    </w:p>
    <w:p w14:paraId="3FCC375D">
      <w:pPr>
        <w:rPr>
          <w:rFonts w:hint="eastAsia"/>
        </w:rPr>
      </w:pPr>
    </w:p>
    <w:p w14:paraId="744A2DEA">
      <w:pPr>
        <w:rPr>
          <w:rFonts w:hint="eastAsia"/>
        </w:rPr>
      </w:pPr>
      <w:r>
        <w:rPr>
          <w:rFonts w:hint="eastAsia"/>
        </w:rPr>
        <w:t>Second, that in ordinary speech certainty regarding things visible is obtained by means of the senses, and regarding things invisible, especially things that pertain to personality, by believing.</w:t>
      </w:r>
    </w:p>
    <w:p w14:paraId="6E7E687F">
      <w:pPr>
        <w:rPr>
          <w:rFonts w:hint="eastAsia"/>
        </w:rPr>
      </w:pPr>
      <w:r>
        <w:rPr>
          <w:rFonts w:hint="eastAsia"/>
        </w:rPr>
        <w:t>其次，在日常言语中，关于可见之物的确定性，是通过感官获得的，而关于不可见之物，特别是与人格有关的事物，是通过相信获得的。</w:t>
      </w:r>
    </w:p>
    <w:p w14:paraId="67080FB2">
      <w:pPr>
        <w:rPr>
          <w:rFonts w:hint="eastAsia"/>
        </w:rPr>
      </w:pPr>
    </w:p>
    <w:p w14:paraId="330C3E11">
      <w:pPr>
        <w:rPr>
          <w:rFonts w:hint="eastAsia"/>
        </w:rPr>
      </w:pPr>
      <w:r>
        <w:rPr>
          <w:rFonts w:hint="eastAsia"/>
        </w:rPr>
        <w:t>For this reason Brakel's effort to interpret the verb to believe, according to the Hebrew and Greek idioms, as meaning to trust, and not as a means to obtain certainty, was a failure.</w:t>
      </w:r>
    </w:p>
    <w:p w14:paraId="3FA1E8AB">
      <w:pPr>
        <w:rPr>
          <w:rFonts w:hint="eastAsia"/>
        </w:rPr>
      </w:pPr>
      <w:r>
        <w:rPr>
          <w:rFonts w:hint="eastAsia"/>
        </w:rPr>
        <w:t>为此，布拉克尔试图根据希伯来文和希腊文的习惯用法，将“相信”这个动词解释为“信靠”，而非获得确定性的方法，是失败的。</w:t>
      </w:r>
    </w:p>
    <w:p w14:paraId="4783E187">
      <w:pPr>
        <w:rPr>
          <w:rFonts w:hint="eastAsia"/>
        </w:rPr>
      </w:pPr>
      <w:r>
        <w:rPr>
          <w:rFonts w:hint="eastAsia"/>
        </w:rPr>
        <w:t>Such meanings are the same in all languages, and there is no difference, because they are the direct result of the organism of the human mind, which, in its fundamental features, is the same among all nations.</w:t>
      </w:r>
    </w:p>
    <w:p w14:paraId="62DB3247">
      <w:pPr>
        <w:rPr>
          <w:rFonts w:hint="eastAsia"/>
        </w:rPr>
      </w:pPr>
      <w:r>
        <w:rPr>
          <w:rFonts w:hint="eastAsia"/>
        </w:rPr>
        <w:t>这样的意义在所有语言中都是相同的，没有区别，因为它们是人类心智机体的直接结果，其基本特征在所有民族中都是相同的。</w:t>
      </w:r>
    </w:p>
    <w:p w14:paraId="133B6EAD">
      <w:pPr>
        <w:rPr>
          <w:rFonts w:hint="eastAsia"/>
        </w:rPr>
      </w:pPr>
      <w:r>
        <w:rPr>
          <w:rFonts w:hint="eastAsia"/>
        </w:rPr>
        <w:t>Confidence is the direct result of faith, but is not faith itself.</w:t>
      </w:r>
    </w:p>
    <w:p w14:paraId="18CE7C5C">
      <w:pPr>
        <w:rPr>
          <w:rFonts w:hint="eastAsia"/>
        </w:rPr>
      </w:pPr>
      <w:r>
        <w:rPr>
          <w:rFonts w:hint="eastAsia"/>
        </w:rPr>
        <w:t>信赖是信心的直接结果，但不是信心本身。</w:t>
      </w:r>
    </w:p>
    <w:p w14:paraId="4C29AF0A">
      <w:pPr>
        <w:rPr>
          <w:rFonts w:hint="eastAsia"/>
        </w:rPr>
      </w:pPr>
    </w:p>
    <w:p w14:paraId="212A786B">
      <w:pPr>
        <w:rPr>
          <w:rFonts w:hint="eastAsia"/>
        </w:rPr>
      </w:pPr>
      <w:r>
        <w:rPr>
          <w:rFonts w:hint="eastAsia"/>
        </w:rPr>
        <w:t>"To believe" refers, in the first place, to the certainty or uncertainty of the consciousness concerning something.</w:t>
      </w:r>
    </w:p>
    <w:p w14:paraId="628E71FD">
      <w:pPr>
        <w:rPr>
          <w:rFonts w:hint="eastAsia"/>
        </w:rPr>
      </w:pPr>
      <w:r>
        <w:rPr>
          <w:rFonts w:hint="eastAsia"/>
        </w:rPr>
        <w:t>“相信”，首先指的是意识对某事的确定性或不确定性。</w:t>
      </w:r>
    </w:p>
    <w:p w14:paraId="225ED639">
      <w:pPr>
        <w:rPr>
          <w:rFonts w:hint="eastAsia"/>
        </w:rPr>
      </w:pPr>
      <w:r>
        <w:rPr>
          <w:rFonts w:hint="eastAsia"/>
        </w:rPr>
        <w:t>If there is no such certainty, I do not believe; being consciously certain, I believe.</w:t>
      </w:r>
    </w:p>
    <w:p w14:paraId="492F9C51">
      <w:pPr>
        <w:rPr>
          <w:rFonts w:hint="eastAsia"/>
        </w:rPr>
      </w:pPr>
      <w:r>
        <w:rPr>
          <w:rFonts w:hint="eastAsia"/>
        </w:rPr>
        <w:t>如果没有这种确定性，我就不相信；有意识地确定了，我就相信。</w:t>
      </w:r>
    </w:p>
    <w:p w14:paraId="5A9083A7">
      <w:pPr>
        <w:rPr>
          <w:rFonts w:hint="eastAsia"/>
        </w:rPr>
      </w:pPr>
      <w:r>
        <w:rPr>
          <w:rFonts w:hint="eastAsia"/>
        </w:rPr>
        <w:t>When a person introduces himself to me as a man of integrity, the first question is, whether I believe him.</w:t>
      </w:r>
    </w:p>
    <w:p w14:paraId="1FA985DF">
      <w:pPr>
        <w:rPr>
          <w:rFonts w:hint="eastAsia"/>
        </w:rPr>
      </w:pPr>
      <w:r>
        <w:rPr>
          <w:rFonts w:hint="eastAsia"/>
        </w:rPr>
        <w:t>当一个人向我介绍自己为一个正直的人时，第一个问题是，我是否相信他。</w:t>
      </w:r>
    </w:p>
    <w:p w14:paraId="0C67D872">
      <w:pPr>
        <w:rPr>
          <w:rFonts w:hint="eastAsia"/>
        </w:rPr>
      </w:pPr>
      <w:r>
        <w:rPr>
          <w:rFonts w:hint="eastAsia"/>
        </w:rPr>
        <w:t>If I am not certain that he is a man of integrity, I do not believe him.</w:t>
      </w:r>
    </w:p>
    <w:p w14:paraId="7B874E48">
      <w:pPr>
        <w:rPr>
          <w:rFonts w:hint="eastAsia"/>
        </w:rPr>
      </w:pPr>
      <w:r>
        <w:rPr>
          <w:rFonts w:hint="eastAsia"/>
        </w:rPr>
        <w:t>如果我不确定他是一个正直的人，我就不相信他。</w:t>
      </w:r>
    </w:p>
    <w:p w14:paraId="71F525CB">
      <w:pPr>
        <w:rPr>
          <w:rFonts w:hint="eastAsia"/>
        </w:rPr>
      </w:pPr>
      <w:r>
        <w:rPr>
          <w:rFonts w:hint="eastAsia"/>
        </w:rPr>
        <w:t>But if I believe him, confidence is the immediate result.</w:t>
      </w:r>
    </w:p>
    <w:p w14:paraId="1C4E8D4E">
      <w:pPr>
        <w:rPr>
          <w:rFonts w:hint="eastAsia"/>
        </w:rPr>
      </w:pPr>
      <w:r>
        <w:rPr>
          <w:rFonts w:hint="eastAsia"/>
        </w:rPr>
        <w:t>但如果我相信他，信赖就是直接的结果。</w:t>
      </w:r>
    </w:p>
    <w:p w14:paraId="04FDF74F">
      <w:pPr>
        <w:rPr>
          <w:rFonts w:hint="eastAsia"/>
        </w:rPr>
      </w:pPr>
      <w:r>
        <w:rPr>
          <w:rFonts w:hint="eastAsia"/>
        </w:rPr>
        <w:t>Then it is impossible not to trust him.</w:t>
      </w:r>
    </w:p>
    <w:p w14:paraId="763B89B9">
      <w:pPr>
        <w:rPr>
          <w:rFonts w:hint="eastAsia"/>
        </w:rPr>
      </w:pPr>
      <w:r>
        <w:rPr>
          <w:rFonts w:hint="eastAsia"/>
        </w:rPr>
        <w:t>那时，不可能不信靠他。</w:t>
      </w:r>
    </w:p>
    <w:p w14:paraId="05738580">
      <w:pPr>
        <w:rPr>
          <w:rFonts w:hint="eastAsia"/>
        </w:rPr>
      </w:pPr>
      <w:r>
        <w:rPr>
          <w:rFonts w:hint="eastAsia"/>
        </w:rPr>
        <w:t>To believe that he is what he claims to be, and not trust him, is simply impossible.</w:t>
      </w:r>
    </w:p>
    <w:p w14:paraId="00902F6D">
      <w:pPr>
        <w:rPr>
          <w:rFonts w:hint="eastAsia"/>
        </w:rPr>
      </w:pPr>
      <w:r>
        <w:rPr>
          <w:rFonts w:hint="eastAsia"/>
        </w:rPr>
        <w:t>相信他如他所声称的，却不信靠他，是完全不可能的。</w:t>
      </w:r>
    </w:p>
    <w:p w14:paraId="41BACE3D">
      <w:pPr>
        <w:rPr>
          <w:rFonts w:hint="eastAsia"/>
        </w:rPr>
      </w:pPr>
    </w:p>
    <w:p w14:paraId="25D61347">
      <w:pPr>
        <w:rPr>
          <w:rFonts w:hint="eastAsia"/>
        </w:rPr>
      </w:pPr>
      <w:r>
        <w:rPr>
          <w:rFonts w:hint="eastAsia"/>
        </w:rPr>
        <w:t>Hence "to believe" always retains the primary meaning of "assuring the consciousness"; and saving faith requires me "to be certain that Christ is to me such as He reveals and offers Himself in Sacred Scripture."</w:t>
      </w:r>
    </w:p>
    <w:p w14:paraId="7C1FC7B0">
      <w:pPr>
        <w:rPr>
          <w:rFonts w:hint="eastAsia"/>
        </w:rPr>
      </w:pPr>
      <w:r>
        <w:rPr>
          <w:rFonts w:hint="eastAsia"/>
        </w:rPr>
        <w:t>因此，“相信”始终保留着“使意识确信”的首要意义；而拯救的信心要求我“确信基督对我而言，正如祂在圣经中所启示和提供的那样”。</w:t>
      </w:r>
    </w:p>
    <w:p w14:paraId="42D3E5B8">
      <w:pPr>
        <w:rPr>
          <w:rFonts w:hint="eastAsia"/>
        </w:rPr>
      </w:pPr>
    </w:p>
    <w:p w14:paraId="4171AFE6">
      <w:pPr>
        <w:jc w:val="center"/>
        <w:rPr>
          <w:rFonts w:hint="eastAsia" w:ascii="Georgia" w:hAnsi="Georgia" w:eastAsia="Georgia" w:cs="Georgia"/>
          <w:b/>
          <w:bCs/>
          <w:color w:val="000000"/>
          <w:kern w:val="2"/>
          <w:sz w:val="42"/>
          <w:szCs w:val="24"/>
          <w:lang w:val="en-US" w:eastAsia="zh-CN" w:bidi="ar-SA"/>
          <w14:ligatures w14:val="standardContextual"/>
        </w:rPr>
      </w:pPr>
      <w:r>
        <w:rPr>
          <w:rFonts w:hint="eastAsia" w:ascii="Georgia" w:hAnsi="Georgia" w:eastAsia="Georgia" w:cs="Georgia"/>
          <w:b/>
          <w:bCs/>
          <w:color w:val="000000"/>
          <w:kern w:val="2"/>
          <w:sz w:val="42"/>
          <w:szCs w:val="24"/>
          <w:lang w:val="en-US" w:eastAsia="zh-CN" w:bidi="ar-SA"/>
          <w14:ligatures w14:val="standardContextual"/>
        </w:rPr>
        <w:t>XXXVI</w:t>
      </w:r>
    </w:p>
    <w:p w14:paraId="68EFD188">
      <w:pPr>
        <w:jc w:val="center"/>
        <w:rPr>
          <w:rFonts w:hint="eastAsia" w:ascii="Georgia" w:hAnsi="Georgia" w:eastAsia="Georgia" w:cs="Georgia"/>
          <w:b/>
          <w:bCs/>
          <w:color w:val="000000"/>
          <w:kern w:val="2"/>
          <w:sz w:val="42"/>
          <w:szCs w:val="24"/>
          <w:lang w:val="en-US" w:eastAsia="zh-CN" w:bidi="ar-SA"/>
          <w14:ligatures w14:val="standardContextual"/>
        </w:rPr>
      </w:pPr>
      <w:r>
        <w:rPr>
          <w:rFonts w:hint="eastAsia" w:ascii="Georgia" w:hAnsi="Georgia" w:eastAsia="Georgia" w:cs="Georgia"/>
          <w:b/>
          <w:bCs/>
          <w:color w:val="000000"/>
          <w:kern w:val="2"/>
          <w:sz w:val="42"/>
          <w:szCs w:val="24"/>
          <w:lang w:val="en-US" w:eastAsia="zh-CN" w:bidi="ar-SA"/>
          <w14:ligatures w14:val="standardContextual"/>
        </w:rPr>
        <w:t>三十六</w:t>
      </w:r>
    </w:p>
    <w:p w14:paraId="3E30762F">
      <w:pPr>
        <w:jc w:val="center"/>
        <w:rPr>
          <w:rFonts w:hint="eastAsia"/>
          <w:b/>
          <w:bCs/>
        </w:rPr>
      </w:pPr>
      <w:r>
        <w:rPr>
          <w:rFonts w:hint="eastAsia"/>
          <w:b/>
          <w:bCs/>
        </w:rPr>
        <w:t>Brakel and Comrie</w:t>
      </w:r>
    </w:p>
    <w:p w14:paraId="4B741E86">
      <w:pPr>
        <w:jc w:val="center"/>
        <w:rPr>
          <w:rFonts w:hint="eastAsia"/>
          <w:b/>
          <w:bCs/>
        </w:rPr>
      </w:pPr>
      <w:r>
        <w:rPr>
          <w:rFonts w:hint="eastAsia"/>
          <w:b/>
          <w:bCs/>
        </w:rPr>
        <w:t>布拉克尔与康里</w:t>
      </w:r>
    </w:p>
    <w:p w14:paraId="4CF1A299">
      <w:pPr>
        <w:rPr>
          <w:rFonts w:hint="eastAsia"/>
        </w:rPr>
      </w:pPr>
      <w:r>
        <w:rPr>
          <w:rFonts w:hint="eastAsia"/>
        </w:rPr>
        <w:t>"If in anything ye be otherwise minded, God shall reveal even this unto you."—Phil. 3:15.</w:t>
      </w:r>
    </w:p>
    <w:p w14:paraId="01A0D1F8">
      <w:pPr>
        <w:rPr>
          <w:rFonts w:hint="eastAsia"/>
        </w:rPr>
      </w:pPr>
      <w:r>
        <w:rPr>
          <w:rFonts w:hint="eastAsia"/>
        </w:rPr>
        <w:t>“若在什么事上存别样的心，神也必以此指示你们。”——腓立比书 3:15。</w:t>
      </w:r>
    </w:p>
    <w:p w14:paraId="3DED74BD">
      <w:pPr>
        <w:rPr>
          <w:rFonts w:hint="eastAsia"/>
        </w:rPr>
      </w:pPr>
    </w:p>
    <w:p w14:paraId="38EE0A5D">
      <w:pPr>
        <w:rPr>
          <w:rFonts w:hint="eastAsia"/>
        </w:rPr>
      </w:pPr>
      <w:r>
        <w:rPr>
          <w:rFonts w:hint="eastAsia"/>
        </w:rPr>
        <w:t>WE call the attention of our readers to the two lines which in the last century were most correctly drawn by Brakel and Comrie respectively; and we do not deny that of the two, Comrie was the more correct.</w:t>
      </w:r>
    </w:p>
    <w:p w14:paraId="2A2C20B9">
      <w:pPr>
        <w:rPr>
          <w:rFonts w:hint="eastAsia"/>
        </w:rPr>
      </w:pPr>
      <w:r>
        <w:rPr>
          <w:rFonts w:hint="eastAsia"/>
        </w:rPr>
        <w:t>我们提请读者注意上个世纪由布拉克尔和康里各自最正确地划出的两条线；我们不否认，两者之中，康里更正确。</w:t>
      </w:r>
    </w:p>
    <w:p w14:paraId="3950F346">
      <w:pPr>
        <w:rPr>
          <w:rFonts w:hint="eastAsia"/>
        </w:rPr>
      </w:pPr>
    </w:p>
    <w:p w14:paraId="5617C6AB">
      <w:pPr>
        <w:rPr>
          <w:rFonts w:hint="eastAsia"/>
        </w:rPr>
      </w:pPr>
      <w:r>
        <w:rPr>
          <w:rFonts w:hint="eastAsia"/>
        </w:rPr>
        <w:t>This is not intended to hurt the friends of Brakel, for then we should wound ourselves.</w:t>
      </w:r>
    </w:p>
    <w:p w14:paraId="7B587CF5">
      <w:pPr>
        <w:rPr>
          <w:rFonts w:hint="eastAsia"/>
        </w:rPr>
      </w:pPr>
      <w:r>
        <w:rPr>
          <w:rFonts w:hint="eastAsia"/>
        </w:rPr>
        <w:t>这并非意在伤害布拉克尔的朋友，因为那样我们就会伤害自己。</w:t>
      </w:r>
    </w:p>
    <w:p w14:paraId="57075E51">
      <w:pPr>
        <w:rPr>
          <w:rFonts w:hint="eastAsia"/>
        </w:rPr>
      </w:pPr>
      <w:r>
        <w:rPr>
          <w:rFonts w:hint="eastAsia"/>
        </w:rPr>
        <w:t>However, altho the name of "Father Brakel" is still precious to us; altho we appreciate his courageous protesting against church tyranny, and heartily acknowledge our indebtedness to his excellent writings; yet this does not render him infallible, neither does it alter the fact that in the matter of faith Comrie judged more correctly than he.</w:t>
      </w:r>
    </w:p>
    <w:p w14:paraId="0F67221F">
      <w:pPr>
        <w:rPr>
          <w:rFonts w:hint="eastAsia"/>
        </w:rPr>
      </w:pPr>
      <w:r>
        <w:rPr>
          <w:rFonts w:hint="eastAsia"/>
        </w:rPr>
        <w:t>然而，虽然“布拉克尔神父”的名字对我们仍然宝贵；虽然我们欣赏他勇敢地抗议教会暴政，并衷心承认我们对他的优秀著作的亏欠；但这并不使他成为无误的，也不改变康里在信心问题上判断得比他更正确这一事实。</w:t>
      </w:r>
    </w:p>
    <w:p w14:paraId="73FAD969">
      <w:pPr>
        <w:rPr>
          <w:rFonts w:hint="eastAsia"/>
        </w:rPr>
      </w:pPr>
    </w:p>
    <w:p w14:paraId="0C714251">
      <w:pPr>
        <w:rPr>
          <w:rFonts w:hint="eastAsia"/>
        </w:rPr>
      </w:pPr>
      <w:r>
        <w:rPr>
          <w:rFonts w:hint="eastAsia"/>
        </w:rPr>
        <w:t>To do justice to both men, we will cite their respective arguments, and then show that Comrie, who did not always see correctly either, was more strictly Scriptural, and therefore more strictly Reformed, than Brakel.</w:t>
      </w:r>
    </w:p>
    <w:p w14:paraId="6D8C7027">
      <w:pPr>
        <w:rPr>
          <w:rFonts w:hint="eastAsia"/>
        </w:rPr>
      </w:pPr>
      <w:r>
        <w:rPr>
          <w:rFonts w:hint="eastAsia"/>
        </w:rPr>
        <w:t>为了对两人都公平，我们将引述他们各自的论点，然后表明，康里，虽然也并非总是看得正确，却比布拉克尔更严格地遵循圣经，因此也更严格地遵循改革宗。</w:t>
      </w:r>
    </w:p>
    <w:p w14:paraId="10DD90F8">
      <w:pPr>
        <w:rPr>
          <w:rFonts w:hint="eastAsia"/>
        </w:rPr>
      </w:pPr>
    </w:p>
    <w:p w14:paraId="52E3C55F">
      <w:pPr>
        <w:rPr>
          <w:rFonts w:hint="eastAsia"/>
        </w:rPr>
      </w:pPr>
      <w:r>
        <w:rPr>
          <w:rFonts w:hint="eastAsia"/>
        </w:rPr>
        <w:t>In the chapter on Faith ("Rational Religion," ii., 776, ed. 1757), Brakel writes:</w:t>
      </w:r>
    </w:p>
    <w:p w14:paraId="4D7BE89A">
      <w:pPr>
        <w:rPr>
          <w:rFonts w:hint="eastAsia"/>
        </w:rPr>
      </w:pPr>
      <w:r>
        <w:rPr>
          <w:rFonts w:hint="eastAsia"/>
        </w:rPr>
        <w:t>在关于信心的章节中（《理性宗教》，第二卷，776页，1757年版），布拉克尔写道：</w:t>
      </w:r>
    </w:p>
    <w:p w14:paraId="398A30AB">
      <w:pPr>
        <w:rPr>
          <w:rFonts w:hint="eastAsia"/>
        </w:rPr>
      </w:pPr>
    </w:p>
    <w:p w14:paraId="17B9C9E4">
      <w:pPr>
        <w:rPr>
          <w:rFonts w:hint="eastAsia"/>
        </w:rPr>
      </w:pPr>
      <w:r>
        <w:rPr>
          <w:rFonts w:hint="eastAsia"/>
        </w:rPr>
        <w:t>"The question is: What is the essential, fundamental act of faith?</w:t>
      </w:r>
    </w:p>
    <w:p w14:paraId="1A0FDFBF">
      <w:pPr>
        <w:rPr>
          <w:rFonts w:hint="eastAsia"/>
        </w:rPr>
      </w:pPr>
      <w:r>
        <w:rPr>
          <w:rFonts w:hint="eastAsia"/>
        </w:rPr>
        <w:t>“问题是：信心的本质、根本作为是什么？</w:t>
      </w:r>
    </w:p>
    <w:p w14:paraId="39845F47">
      <w:pPr>
        <w:rPr>
          <w:rFonts w:hint="eastAsia"/>
        </w:rPr>
      </w:pPr>
      <w:r>
        <w:rPr>
          <w:rFonts w:hint="eastAsia"/>
        </w:rPr>
        <w:t>Is it the assent of the mind to the Gospel and its promises, or is it the trusting of the heart in Christ for justification, sanctification, and redemption?</w:t>
      </w:r>
    </w:p>
    <w:p w14:paraId="5BA06D91">
      <w:pPr>
        <w:rPr>
          <w:rFonts w:hint="eastAsia"/>
        </w:rPr>
      </w:pPr>
      <w:r>
        <w:rPr>
          <w:rFonts w:hint="eastAsia"/>
        </w:rPr>
        <w:t>是心智对福音及其应许的同意，还是心灵为称义、成圣和救赎而信靠基督？</w:t>
      </w:r>
    </w:p>
    <w:p w14:paraId="21B61BE8">
      <w:pPr>
        <w:rPr>
          <w:rFonts w:hint="eastAsia"/>
        </w:rPr>
      </w:pPr>
      <w:r>
        <w:rPr>
          <w:rFonts w:hint="eastAsia"/>
        </w:rPr>
        <w:t>Before we answer this question we wish to say:</w:t>
      </w:r>
    </w:p>
    <w:p w14:paraId="7ABC9CA5">
      <w:pPr>
        <w:rPr>
          <w:rFonts w:hint="eastAsia"/>
        </w:rPr>
      </w:pPr>
      <w:r>
        <w:rPr>
          <w:rFonts w:hint="eastAsia"/>
        </w:rPr>
        <w:t>在我们回答这个问题之前，我们想说：</w:t>
      </w:r>
    </w:p>
    <w:p w14:paraId="6EC91A2E">
      <w:pPr>
        <w:rPr>
          <w:rFonts w:hint="eastAsia"/>
        </w:rPr>
      </w:pPr>
    </w:p>
    <w:p w14:paraId="05957035">
      <w:pPr>
        <w:rPr>
          <w:rFonts w:hint="eastAsia"/>
        </w:rPr>
      </w:pPr>
      <w:r>
        <w:rPr>
          <w:rFonts w:hint="eastAsia"/>
        </w:rPr>
        <w:t>"First, that by 'trusting' we do not understand a Christian's assurance and confidence that he is in Christ and a partaker of Christ and of all His promises; nor his peace and rest in Christ, for that is a fruit of faith which some have more than others; but by trusting we understand the act of the soul, whereby a man yields himself to Christ and accepts Him, entrusting Him with body and soul, as, e.g., one man entrusts his money to another, or as one entrusts himself to and leans on the strong shoulders of the man that carries him across a stream.</w:t>
      </w:r>
    </w:p>
    <w:p w14:paraId="65B3667F">
      <w:pPr>
        <w:rPr>
          <w:rFonts w:hint="eastAsia"/>
        </w:rPr>
      </w:pPr>
      <w:r>
        <w:rPr>
          <w:rFonts w:hint="eastAsia"/>
        </w:rPr>
        <w:t>“首先，我们所说的‘信靠’，不是指一个基督徒确信和有把握自己是在基督里，并有份于基督和祂一切的应许；也不是指他在基督里的平安和安息，因为那是信心的果子，有些人比另一些人更多；而是我们所理解的信靠，是灵魂的作为，藉此一个人将自己降服于基督并接受祂，将身体和灵魂都交托给祂，例如，一个人将他的钱交托给另一个人，或一个人将自己交托并倚靠那背他过河之人的强壮肩膀。</w:t>
      </w:r>
    </w:p>
    <w:p w14:paraId="6661AD64">
      <w:pPr>
        <w:rPr>
          <w:rFonts w:hint="eastAsia"/>
        </w:rPr>
      </w:pPr>
    </w:p>
    <w:p w14:paraId="51A1F436">
      <w:pPr>
        <w:rPr>
          <w:rFonts w:hint="eastAsia"/>
        </w:rPr>
      </w:pPr>
      <w:r>
        <w:rPr>
          <w:rFonts w:hint="eastAsia"/>
        </w:rPr>
        <w:t>"Second, that such trust necessarily requires a previous knowledge of evangelical truth and assent to its credibility; and that, after that, faith exercises itself on and by its promises.</w:t>
      </w:r>
    </w:p>
    <w:p w14:paraId="0410D84C">
      <w:pPr>
        <w:rPr>
          <w:rFonts w:hint="eastAsia"/>
        </w:rPr>
      </w:pPr>
      <w:r>
        <w:rPr>
          <w:rFonts w:hint="eastAsia"/>
        </w:rPr>
        <w:t>“其次，这样的信靠必然要求事先对福音真理有认识，并对其可信性有同意；然后，信心在其应许上并藉其应许来运用自己。</w:t>
      </w:r>
    </w:p>
    <w:p w14:paraId="75C9B08D">
      <w:pPr>
        <w:rPr>
          <w:rFonts w:hint="eastAsia"/>
        </w:rPr>
      </w:pPr>
    </w:p>
    <w:p w14:paraId="09B4A748">
      <w:pPr>
        <w:rPr>
          <w:rFonts w:hint="eastAsia"/>
        </w:rPr>
      </w:pPr>
      <w:r>
        <w:rPr>
          <w:rFonts w:hint="eastAsia"/>
        </w:rPr>
        <w:t>"We now answer the question already stated as follows: True, saving faith is not the act of the mind assenting to evangelical truth, but the trusting of the heart to be saved by Christ on the ground of His voluntary offering of Himself to sinners and of the promises to them that trust in Him.</w:t>
      </w:r>
    </w:p>
    <w:p w14:paraId="3DCAFE25">
      <w:pPr>
        <w:rPr>
          <w:rFonts w:hint="eastAsia"/>
        </w:rPr>
      </w:pPr>
      <w:r>
        <w:rPr>
          <w:rFonts w:hint="eastAsia"/>
        </w:rPr>
        <w:t>“我们现在回答已提出的问题如下：真实的、拯救的信心，不是心智同意福音真理的作为，而是心灵信靠基督，基于祂自愿将自己献给罪人，以及对信靠祂之人的应许，而得救。</w:t>
      </w:r>
    </w:p>
    <w:p w14:paraId="1A9AF77E">
      <w:pPr>
        <w:rPr>
          <w:rFonts w:hint="eastAsia"/>
        </w:rPr>
      </w:pPr>
      <w:r>
        <w:rPr>
          <w:rFonts w:hint="eastAsia"/>
        </w:rPr>
        <w:t>And we say also that faith has its seat, not in the understanding, but in the will; not being the assent to the truth it can not be in the understanding, and since it is trust it must have its seat in the will.</w:t>
      </w:r>
    </w:p>
    <w:p w14:paraId="7735CB7C">
      <w:pPr>
        <w:rPr>
          <w:rFonts w:hint="eastAsia"/>
        </w:rPr>
      </w:pPr>
      <w:r>
        <w:rPr>
          <w:rFonts w:hint="eastAsia"/>
        </w:rPr>
        <w:t>我们也说，信心的座位，不在理解力中，而在意志中；既非对真理的同意，就不在理解力中，既是信靠，其座位就必在意志中。</w:t>
      </w:r>
    </w:p>
    <w:p w14:paraId="44D1F18C">
      <w:pPr>
        <w:rPr>
          <w:rFonts w:hint="eastAsia"/>
        </w:rPr>
      </w:pPr>
    </w:p>
    <w:p w14:paraId="2951A159">
      <w:pPr>
        <w:rPr>
          <w:rFonts w:hint="eastAsia"/>
        </w:rPr>
      </w:pPr>
      <w:r>
        <w:rPr>
          <w:rFonts w:hint="eastAsia"/>
        </w:rPr>
        <w:t>"The truth of what we have said is evident:</w:t>
      </w:r>
    </w:p>
    <w:p w14:paraId="3DDCD149">
      <w:pPr>
        <w:rPr>
          <w:rFonts w:hint="eastAsia"/>
        </w:rPr>
      </w:pPr>
      <w:r>
        <w:rPr>
          <w:rFonts w:hint="eastAsia"/>
        </w:rPr>
        <w:t>“我们所说之事的真理性是显而易见的：</w:t>
      </w:r>
    </w:p>
    <w:p w14:paraId="4B75EC33">
      <w:pPr>
        <w:rPr>
          <w:rFonts w:hint="eastAsia"/>
        </w:rPr>
      </w:pPr>
    </w:p>
    <w:p w14:paraId="7CC8118E">
      <w:pPr>
        <w:rPr>
          <w:rFonts w:hint="eastAsia"/>
        </w:rPr>
      </w:pPr>
      <w:r>
        <w:rPr>
          <w:rFonts w:hint="eastAsia"/>
        </w:rPr>
        <w:t>"First, from the name itself.</w:t>
      </w:r>
    </w:p>
    <w:p w14:paraId="4F3D0EC1">
      <w:pPr>
        <w:rPr>
          <w:rFonts w:hint="eastAsia"/>
        </w:rPr>
      </w:pPr>
      <w:r>
        <w:rPr>
          <w:rFonts w:hint="eastAsia"/>
        </w:rPr>
        <w:t>“首先，从名字本身。</w:t>
      </w:r>
    </w:p>
    <w:p w14:paraId="5CFA4D64">
      <w:pPr>
        <w:rPr>
          <w:rFonts w:hint="eastAsia"/>
        </w:rPr>
      </w:pPr>
      <w:r>
        <w:rPr>
          <w:rFonts w:hint="eastAsia"/>
        </w:rPr>
        <w:t>What we call 'to believe' Scripture calls 'to trust,' 'to confide,' 'to entrust.'</w:t>
      </w:r>
    </w:p>
    <w:p w14:paraId="6EB9A665">
      <w:pPr>
        <w:rPr>
          <w:rFonts w:hint="eastAsia"/>
        </w:rPr>
      </w:pPr>
      <w:r>
        <w:rPr>
          <w:rFonts w:hint="eastAsia"/>
        </w:rPr>
        <w:t>我们称之为‘相信’的，圣经称之为‘信靠’、‘信赖’、‘交托’。</w:t>
      </w:r>
    </w:p>
    <w:p w14:paraId="0104FDDC">
      <w:pPr>
        <w:rPr>
          <w:rFonts w:hint="eastAsia"/>
        </w:rPr>
      </w:pPr>
      <w:r>
        <w:rPr>
          <w:rFonts w:hint="eastAsia"/>
        </w:rPr>
        <w:t>Speaking of divine things revealed to us in the Word alone, we must not be confined to our own language, for this would cause many to fall into error; but we should adapt our speech and understanding to the nature and character of the original Hebrew and Greek.</w:t>
      </w:r>
    </w:p>
    <w:p w14:paraId="1B89401D">
      <w:pPr>
        <w:rPr>
          <w:rFonts w:hint="eastAsia"/>
        </w:rPr>
      </w:pPr>
      <w:r>
        <w:rPr>
          <w:rFonts w:hint="eastAsia"/>
        </w:rPr>
        <w:t>谈到唯独在圣言中向我们启示的神圣事物时，我们不可局限于我们自己的语言，因为这会使许多人陷入错误；我们应使我们的言语和理解适应原始希伯来文和希腊文的性质和特征。</w:t>
      </w:r>
    </w:p>
    <w:p w14:paraId="32C7D269">
      <w:pPr>
        <w:rPr>
          <w:rFonts w:hint="eastAsia"/>
        </w:rPr>
      </w:pPr>
      <w:r>
        <w:rPr>
          <w:rFonts w:hint="eastAsia"/>
        </w:rPr>
        <w:t>For in our language 'to believe' means to accept promises and the narrative of events on the strength of another man's word; but according to the force of the original languages the words, πιστέυω, הֶאֱמִין, כָמַל, בָּטַח, סָמּךְ, are translated not only 'to believe,' but 'to trust,' 'to entrust,' 'to lean upon.'</w:t>
      </w:r>
    </w:p>
    <w:p w14:paraId="3B6C1B21">
      <w:pPr>
        <w:rPr>
          <w:rFonts w:hint="eastAsia"/>
        </w:rPr>
      </w:pPr>
      <w:r>
        <w:rPr>
          <w:rFonts w:hint="eastAsia"/>
        </w:rPr>
        <w:t>因为在我们的语言中，‘相信’意味着凭着另一个人的话，接受应许和事件的叙述；但根据原始语言的力量，πιστέυω（pisteuo），הֶאֱמִין（he'emin），כָמַל（kamal），בָּטַח（batach），סָמּךְ（samak）这些词，不仅被翻译为‘相信’，也被翻译为‘信靠’、‘交托’、‘倚靠’。</w:t>
      </w:r>
    </w:p>
    <w:p w14:paraId="4417271D">
      <w:pPr>
        <w:rPr>
          <w:rFonts w:hint="eastAsia"/>
        </w:rPr>
      </w:pPr>
      <w:r>
        <w:rPr>
          <w:rFonts w:hint="eastAsia"/>
        </w:rPr>
        <w:t>They are used, not to denote the nature of trust, but by trusting yielding oneself to Christ, relying on Him.</w:t>
      </w:r>
    </w:p>
    <w:p w14:paraId="37968344">
      <w:pPr>
        <w:rPr>
          <w:rFonts w:hint="eastAsia"/>
        </w:rPr>
      </w:pPr>
      <w:r>
        <w:rPr>
          <w:rFonts w:hint="eastAsia"/>
        </w:rPr>
        <w:t>它们被使用，不是为了表示信靠的性质，而是藉着信靠将自己降服于基督，倚赖祂。</w:t>
      </w:r>
    </w:p>
    <w:p w14:paraId="73F660A3">
      <w:pPr>
        <w:rPr>
          <w:rFonts w:hint="eastAsia"/>
        </w:rPr>
      </w:pPr>
    </w:p>
    <w:p w14:paraId="569A9B17">
      <w:pPr>
        <w:rPr>
          <w:rFonts w:hint="eastAsia"/>
        </w:rPr>
      </w:pPr>
      <w:r>
        <w:rPr>
          <w:rFonts w:hint="eastAsia"/>
        </w:rPr>
        <w:t>"Secondly, the Scripture ascribes the act of faith to the heart: 'With the heart man believeth unto righteousness' (Rom. 10:10); 'If thou believest with all thine heart, thou mayest. And he said, I believe that Jesus Christ is the Son of God' (Acts 8:37). Trusting and believing are both acts of the heart, the will. If it be said that the heart refers also to the understanding, we answer, very rarely, and even then it refers not to the understanding alone, but also to the will, or to the soul with all its workings.</w:t>
      </w:r>
    </w:p>
    <w:p w14:paraId="21D9A8C5">
      <w:pPr>
        <w:rPr>
          <w:rFonts w:hint="eastAsia"/>
        </w:rPr>
      </w:pPr>
      <w:r>
        <w:rPr>
          <w:rFonts w:hint="eastAsia"/>
        </w:rPr>
        <w:t>“其次，圣经将信心的作为归于心：‘因为人心里相信，就可以称义’（罗马书 10:10）；‘你若是一心相信，就可以。他说，我信耶稣基督是神的儿子’（使徒行传 8:37）。信靠和相信都是心的作为，意志的作为。如果说心也指理解力，我们回答，极少，即使那时，它也不仅指理解力，也指意志，或指灵魂及其一切运作。</w:t>
      </w:r>
    </w:p>
    <w:p w14:paraId="58F2E7C7">
      <w:pPr>
        <w:rPr>
          <w:rFonts w:hint="eastAsia"/>
        </w:rPr>
      </w:pPr>
    </w:p>
    <w:p w14:paraId="30F15CB6">
      <w:pPr>
        <w:rPr>
          <w:rFonts w:hint="eastAsia"/>
        </w:rPr>
      </w:pPr>
      <w:r>
        <w:rPr>
          <w:rFonts w:hint="eastAsia"/>
        </w:rPr>
        <w:t>"Thirdly, if the act of faith did consist in the assent of the mind to the truth, it would be possible to have saving faith without accepting Christ, without trusting Him; and you may know and acknowledge Christ as the Savior as long as you please, but what union and communion with Christ does that afford?</w:t>
      </w:r>
    </w:p>
    <w:p w14:paraId="2072DB72">
      <w:pPr>
        <w:rPr>
          <w:rFonts w:hint="eastAsia"/>
        </w:rPr>
      </w:pPr>
      <w:r>
        <w:rPr>
          <w:rFonts w:hint="eastAsia"/>
        </w:rPr>
        <w:t>“第三，如果信心的作为在于心智对真理的同意，那么就有可能拥有拯救的信心，却不接受基督，不信靠祂；你可以随意地知道并承认基督为救主，但这能带来什么与基督的联合和相交呢？</w:t>
      </w:r>
    </w:p>
    <w:p w14:paraId="0B2926E3">
      <w:pPr>
        <w:rPr>
          <w:rFonts w:hint="eastAsia"/>
        </w:rPr>
      </w:pPr>
      <w:r>
        <w:rPr>
          <w:rFonts w:hint="eastAsia"/>
        </w:rPr>
        <w:t>To accept Christ and to trust and lean on Him would be only an effect of faith, but an effect does not complete the being of a thing which is complete before the effect; and saving faith would not differ from historic faith, but be the same in its nature.</w:t>
      </w:r>
    </w:p>
    <w:p w14:paraId="671097D6">
      <w:pPr>
        <w:rPr>
          <w:rFonts w:hint="eastAsia"/>
        </w:rPr>
      </w:pPr>
      <w:r>
        <w:rPr>
          <w:rFonts w:hint="eastAsia"/>
        </w:rPr>
        <w:t>接受基督并信靠和倚赖祂，将只是信心的结果，但一个结果并不完成一个在其结果之前就已完整之事物的存在；而拯救的信心将与历史的信心无异，其性质相同。</w:t>
      </w:r>
    </w:p>
    <w:p w14:paraId="23F46207">
      <w:pPr>
        <w:rPr>
          <w:rFonts w:hint="eastAsia"/>
        </w:rPr>
      </w:pPr>
      <w:r>
        <w:rPr>
          <w:rFonts w:hint="eastAsia"/>
        </w:rPr>
        <w:t>For historic faith is also the assent of the mind to the truth of the Gospel, and even the devils and the unconverted have this faith.</w:t>
      </w:r>
    </w:p>
    <w:p w14:paraId="31BC1A3D">
      <w:pPr>
        <w:rPr>
          <w:rFonts w:hint="eastAsia"/>
        </w:rPr>
      </w:pPr>
      <w:r>
        <w:rPr>
          <w:rFonts w:hint="eastAsia"/>
        </w:rPr>
        <w:t>因为历史的信心也是心智对福音真理的同意，甚至魔鬼和未归正的人也有这种信心。</w:t>
      </w:r>
    </w:p>
    <w:p w14:paraId="7F67C04F">
      <w:pPr>
        <w:rPr>
          <w:rFonts w:hint="eastAsia"/>
        </w:rPr>
      </w:pPr>
      <w:r>
        <w:rPr>
          <w:rFonts w:hint="eastAsia"/>
        </w:rPr>
        <w:t>If it be said that the knowledge of the one is spiritual and that of the other is not, we answer: (1) While it is true that the knowledge of the converted is different from that of the unconverted, yet the matter remains the same.</w:t>
      </w:r>
    </w:p>
    <w:p w14:paraId="277F7A4C">
      <w:pPr>
        <w:rPr>
          <w:rFonts w:hint="eastAsia"/>
        </w:rPr>
      </w:pPr>
      <w:r>
        <w:rPr>
          <w:rFonts w:hint="eastAsia"/>
        </w:rPr>
        <w:t>如果说一个的知识是属灵的，另一个不是，我们回答：（1）虽然归正者的知识与未归正者的知识不同是真的，但事情本身保持不变。</w:t>
      </w:r>
    </w:p>
    <w:p w14:paraId="14330FA2">
      <w:pPr>
        <w:rPr>
          <w:rFonts w:hint="eastAsia"/>
        </w:rPr>
      </w:pPr>
      <w:r>
        <w:rPr>
          <w:rFonts w:hint="eastAsia"/>
        </w:rPr>
        <w:t>Their historical knowledge, if assented to, is historic faith in the one as well as in the other.</w:t>
      </w:r>
    </w:p>
    <w:p w14:paraId="55027F26">
      <w:pPr>
        <w:rPr>
          <w:rFonts w:hint="eastAsia"/>
        </w:rPr>
      </w:pPr>
      <w:r>
        <w:rPr>
          <w:rFonts w:hint="eastAsia"/>
        </w:rPr>
        <w:t>他们的历史知识，如果被同意，在两者身上都是历史的信心。</w:t>
      </w:r>
    </w:p>
    <w:p w14:paraId="007185FC">
      <w:pPr>
        <w:rPr>
          <w:rFonts w:hint="eastAsia"/>
        </w:rPr>
      </w:pPr>
      <w:r>
        <w:rPr>
          <w:rFonts w:hint="eastAsia"/>
        </w:rPr>
        <w:t>(2) The Scripture never makes the spirituality of historic knowledge the distinctive feature of saving faith.</w:t>
      </w:r>
    </w:p>
    <w:p w14:paraId="5AB8600B">
      <w:pPr>
        <w:rPr>
          <w:rFonts w:hint="eastAsia"/>
        </w:rPr>
      </w:pPr>
      <w:r>
        <w:rPr>
          <w:rFonts w:hint="eastAsia"/>
        </w:rPr>
        <w:t>（2）圣经从未将历史知识的属灵性，作为拯救信心的显着特征。</w:t>
      </w:r>
    </w:p>
    <w:p w14:paraId="4C2F4A4F">
      <w:pPr>
        <w:rPr>
          <w:rFonts w:hint="eastAsia"/>
        </w:rPr>
      </w:pPr>
      <w:r>
        <w:rPr>
          <w:rFonts w:hint="eastAsia"/>
        </w:rPr>
        <w:t>(3) This is certain that the knowledge of faith of an unconverted person is not spiritual.</w:t>
      </w:r>
    </w:p>
    <w:p w14:paraId="04CB46D3">
      <w:pPr>
        <w:rPr>
          <w:rFonts w:hint="eastAsia"/>
        </w:rPr>
      </w:pPr>
      <w:r>
        <w:rPr>
          <w:rFonts w:hint="eastAsia"/>
        </w:rPr>
        <w:t>（3）这是肯定的，即一个未归正之人的信心知识，不是属灵的。</w:t>
      </w:r>
    </w:p>
    <w:p w14:paraId="74770EC0">
      <w:pPr>
        <w:rPr>
          <w:rFonts w:hint="eastAsia"/>
        </w:rPr>
      </w:pPr>
      <w:r>
        <w:rPr>
          <w:rFonts w:hint="eastAsia"/>
        </w:rPr>
        <w:t>And from faith itself one can never ascertain whether he truly believes; this he can learn only from the fruits, and that would be altogether wrong.</w:t>
      </w:r>
    </w:p>
    <w:p w14:paraId="18B26F1A">
      <w:pPr>
        <w:rPr>
          <w:rFonts w:hint="eastAsia"/>
        </w:rPr>
      </w:pPr>
      <w:r>
        <w:rPr>
          <w:rFonts w:hint="eastAsia"/>
        </w:rPr>
        <w:t>而从信心本身，一个人永远无法确定他是否真的相信；这他只能从果子中学到，那将是完全错误的。</w:t>
      </w:r>
    </w:p>
    <w:p w14:paraId="52C5567D">
      <w:pPr>
        <w:rPr>
          <w:rFonts w:hint="eastAsia"/>
        </w:rPr>
      </w:pPr>
    </w:p>
    <w:p w14:paraId="2A4ABAC1">
      <w:pPr>
        <w:rPr>
          <w:rFonts w:hint="eastAsia"/>
        </w:rPr>
      </w:pPr>
      <w:r>
        <w:rPr>
          <w:rFonts w:hint="eastAsia"/>
        </w:rPr>
        <w:t>"Fourthly, saving faith believes in God, in Christ, and does not stop at the Word, but through the Word reaches the Person of Christ and trusts in Him.</w:t>
      </w:r>
    </w:p>
    <w:p w14:paraId="3B697D2C">
      <w:pPr>
        <w:rPr>
          <w:rFonts w:hint="eastAsia"/>
        </w:rPr>
      </w:pPr>
      <w:r>
        <w:rPr>
          <w:rFonts w:hint="eastAsia"/>
        </w:rPr>
        <w:t>“第四，拯救的信心信神，信基督，并不止于圣言，而是通过圣言达到基督的位格，并信靠祂。</w:t>
      </w:r>
    </w:p>
    <w:p w14:paraId="262317D0">
      <w:pPr>
        <w:rPr>
          <w:rFonts w:hint="eastAsia"/>
        </w:rPr>
      </w:pPr>
      <w:r>
        <w:rPr>
          <w:rFonts w:hint="eastAsia"/>
        </w:rPr>
        <w:t>'Neither do I pray for these alone, but for them also who shall believe on Me, through their word' (John 17:20).</w:t>
      </w:r>
    </w:p>
    <w:p w14:paraId="65366A70">
      <w:pPr>
        <w:rPr>
          <w:rFonts w:hint="eastAsia"/>
        </w:rPr>
      </w:pPr>
      <w:r>
        <w:rPr>
          <w:rFonts w:hint="eastAsia"/>
        </w:rPr>
        <w:t>‘我不但为这些人祈求，也为那些因他们的话信我的人祈求’（约翰福音 17:20）。</w:t>
      </w:r>
    </w:p>
    <w:p w14:paraId="326D44C7">
      <w:pPr>
        <w:rPr>
          <w:rFonts w:hint="eastAsia"/>
        </w:rPr>
      </w:pPr>
      <w:r>
        <w:rPr>
          <w:rFonts w:hint="eastAsia"/>
        </w:rPr>
        <w:t>This alone gives faith its point, nature, and perfection; wherefore Scripture says that saving faith is to believe in God, in Christ: 'Believe on the Lord Jesus Christ and thou shalt be saved' (Acts 16:31).</w:t>
      </w:r>
    </w:p>
    <w:p w14:paraId="675120FF">
      <w:pPr>
        <w:rPr>
          <w:rFonts w:hint="eastAsia"/>
        </w:rPr>
      </w:pPr>
      <w:r>
        <w:rPr>
          <w:rFonts w:hint="eastAsia"/>
        </w:rPr>
        <w:t>唯有这赋予信心其要点、性质和完美；因此圣经说，拯救的信心是信神，信基督：‘当信主耶稣，你和你一家都必得救’（使徒行传 16:31）。</w:t>
      </w:r>
    </w:p>
    <w:p w14:paraId="47DE413E">
      <w:pPr>
        <w:rPr>
          <w:rFonts w:hint="eastAsia"/>
        </w:rPr>
      </w:pPr>
      <w:r>
        <w:rPr>
          <w:rFonts w:hint="eastAsia"/>
        </w:rPr>
        <w:t>To believe in Christ is faith itself and not the fruit of faith, which it must be if faith be mere knowledge and assent.</w:t>
      </w:r>
    </w:p>
    <w:p w14:paraId="5B884131">
      <w:pPr>
        <w:rPr>
          <w:rFonts w:hint="eastAsia"/>
        </w:rPr>
      </w:pPr>
      <w:r>
        <w:rPr>
          <w:rFonts w:hint="eastAsia"/>
        </w:rPr>
        <w:t>信基督是信心本身，而非信心的果子，如果信心只是知识和同意，情况就必须如此。</w:t>
      </w:r>
    </w:p>
    <w:p w14:paraId="6E96D60C">
      <w:pPr>
        <w:rPr>
          <w:rFonts w:hint="eastAsia"/>
        </w:rPr>
      </w:pPr>
    </w:p>
    <w:p w14:paraId="590A9DEC">
      <w:pPr>
        <w:rPr>
          <w:rFonts w:hint="eastAsia"/>
        </w:rPr>
      </w:pPr>
      <w:r>
        <w:rPr>
          <w:rFonts w:hint="eastAsia"/>
        </w:rPr>
        <w:t>"Fifthly, it is faith itself that unites the soul to Christ, appropriates the promises, satisfies the conscience, gives access to the throne of grace and boldness to call Him Father (Ephes. 3:17; John 3:36; Rom. 5:1; Ephes. 3:12).</w:t>
      </w:r>
    </w:p>
    <w:p w14:paraId="33CC0568">
      <w:pPr>
        <w:rPr>
          <w:rFonts w:hint="eastAsia"/>
        </w:rPr>
      </w:pPr>
      <w:r>
        <w:rPr>
          <w:rFonts w:hint="eastAsia"/>
        </w:rPr>
        <w:t>“第五，是信心本身使灵魂与基督联合，占有应许，满足良心，得以来到施恩宝座前，并有胆量称祂为父（以弗所书 3:17；约翰福音 3:36；罗马书 5:1；以弗所书 3:12）。</w:t>
      </w:r>
    </w:p>
    <w:p w14:paraId="5337DD06">
      <w:pPr>
        <w:rPr>
          <w:rFonts w:hint="eastAsia"/>
        </w:rPr>
      </w:pPr>
      <w:r>
        <w:rPr>
          <w:rFonts w:hint="eastAsia"/>
        </w:rPr>
        <w:t>But mere assent to the truth can not do any of these things.</w:t>
      </w:r>
    </w:p>
    <w:p w14:paraId="3D282096">
      <w:pPr>
        <w:rPr>
          <w:rFonts w:hint="eastAsia"/>
        </w:rPr>
      </w:pPr>
      <w:r>
        <w:rPr>
          <w:rFonts w:hint="eastAsia"/>
        </w:rPr>
        <w:t>但仅仅同意真理，不能做任何这些事。</w:t>
      </w:r>
    </w:p>
    <w:p w14:paraId="51255999">
      <w:pPr>
        <w:rPr>
          <w:rFonts w:hint="eastAsia"/>
        </w:rPr>
      </w:pPr>
      <w:r>
        <w:rPr>
          <w:rFonts w:hint="eastAsia"/>
        </w:rPr>
        <w:t>You may assent as long as you please, but that will never make a single promise your own; it will not unite the soul to Christ, nor will it give boldness to call 'Abba, Father.'</w:t>
      </w:r>
    </w:p>
    <w:p w14:paraId="50854A5C">
      <w:pPr>
        <w:rPr>
          <w:rFonts w:hint="eastAsia"/>
        </w:rPr>
      </w:pPr>
      <w:r>
        <w:rPr>
          <w:rFonts w:hint="eastAsia"/>
        </w:rPr>
        <w:t>你可以随意同意，但这永远不会使任何一个应许成为你自己的；它不会使灵魂与基督联合，也不会给你胆量称‘阿爸，父’。</w:t>
      </w:r>
    </w:p>
    <w:p w14:paraId="5DB6FB80">
      <w:pPr>
        <w:rPr>
          <w:rFonts w:hint="eastAsia"/>
        </w:rPr>
      </w:pPr>
      <w:r>
        <w:rPr>
          <w:rFonts w:hint="eastAsia"/>
        </w:rPr>
        <w:t>Hence mere assent is not saving faith.</w:t>
      </w:r>
    </w:p>
    <w:p w14:paraId="4A0342AA">
      <w:pPr>
        <w:rPr>
          <w:rFonts w:hint="eastAsia"/>
        </w:rPr>
      </w:pPr>
      <w:r>
        <w:rPr>
          <w:rFonts w:hint="eastAsia"/>
        </w:rPr>
        <w:t>因此，仅仅同意不是拯救的信心。</w:t>
      </w:r>
    </w:p>
    <w:p w14:paraId="2138473D">
      <w:pPr>
        <w:rPr>
          <w:rFonts w:hint="eastAsia"/>
        </w:rPr>
      </w:pPr>
      <w:r>
        <w:rPr>
          <w:rFonts w:hint="eastAsia"/>
        </w:rPr>
        <w:t>It may be said that it is the work of the assenting mind to accept Christ and to trust in Him, and so the abovementioned results flow from the assent of the truth.</w:t>
      </w:r>
    </w:p>
    <w:p w14:paraId="21B030AE">
      <w:pPr>
        <w:rPr>
          <w:rFonts w:hint="eastAsia"/>
        </w:rPr>
      </w:pPr>
      <w:r>
        <w:rPr>
          <w:rFonts w:hint="eastAsia"/>
        </w:rPr>
        <w:t>可能会说，接受基督并信靠祂，是那同意之心智的工作，因此上述结果是从对真理的同意中流出的。</w:t>
      </w:r>
    </w:p>
    <w:p w14:paraId="28985898">
      <w:pPr>
        <w:rPr>
          <w:rFonts w:hint="eastAsia"/>
        </w:rPr>
      </w:pPr>
      <w:r>
        <w:rPr>
          <w:rFonts w:hint="eastAsia"/>
        </w:rPr>
        <w:t>But I answer: (1) That mere assent as such can not have such results, but that they are its fruits; that the assent must first work acceptance and trust in Christ; hence it is the form of faith, and not its nature.</w:t>
      </w:r>
    </w:p>
    <w:p w14:paraId="29324604">
      <w:pPr>
        <w:rPr>
          <w:rFonts w:hint="eastAsia"/>
        </w:rPr>
      </w:pPr>
      <w:r>
        <w:rPr>
          <w:rFonts w:hint="eastAsia"/>
        </w:rPr>
        <w:t>但我回答：（1）仅仅同意本身不能有这样的结果，而是它们是其果子；那同意必须先作成对基督的接受和信靠；因此它是信心的形式，而非其性质。</w:t>
      </w:r>
    </w:p>
    <w:p w14:paraId="2B00DE99">
      <w:pPr>
        <w:rPr>
          <w:rFonts w:hint="eastAsia"/>
        </w:rPr>
      </w:pPr>
      <w:r>
        <w:rPr>
          <w:rFonts w:hint="eastAsia"/>
        </w:rPr>
        <w:t>Moreover, Scripture ascribes all these things to faith itself, not to its fruits.</w:t>
      </w:r>
    </w:p>
    <w:p w14:paraId="6400E5A2">
      <w:pPr>
        <w:rPr>
          <w:rFonts w:hint="eastAsia"/>
        </w:rPr>
      </w:pPr>
      <w:r>
        <w:rPr>
          <w:rFonts w:hint="eastAsia"/>
        </w:rPr>
        <w:t>此外，圣经将所有这些事都归于信心本身，而非其果子。</w:t>
      </w:r>
    </w:p>
    <w:p w14:paraId="25BED6EB">
      <w:pPr>
        <w:rPr>
          <w:rFonts w:hint="eastAsia"/>
        </w:rPr>
      </w:pPr>
      <w:r>
        <w:rPr>
          <w:rFonts w:hint="eastAsia"/>
        </w:rPr>
        <w:t>(2) The same may be said of the knowledge of the mysteries of the Gospel, that it has the same effect, that this also unites to Christ, appropriates the promises, etc.; but since this would be absurd, it is also absurd to say that mere assent works these things.</w:t>
      </w:r>
    </w:p>
    <w:p w14:paraId="43167968">
      <w:pPr>
        <w:rPr>
          <w:rFonts w:hint="eastAsia"/>
        </w:rPr>
      </w:pPr>
      <w:r>
        <w:rPr>
          <w:rFonts w:hint="eastAsia"/>
        </w:rPr>
        <w:t>（2）同样的话也可以说在对福音奥秘的知识上，说它有同样的效果，这也与基督联合，占有应许等等；但既然这是荒谬的，说仅仅同意能作成这些事也是荒谬的。</w:t>
      </w:r>
    </w:p>
    <w:p w14:paraId="1E23FB7F">
      <w:pPr>
        <w:rPr>
          <w:rFonts w:hint="eastAsia"/>
        </w:rPr>
      </w:pPr>
      <w:r>
        <w:rPr>
          <w:rFonts w:hint="eastAsia"/>
        </w:rPr>
        <w:t>And therefore it is certain that saving faith is not assent, but trust.</w:t>
      </w:r>
    </w:p>
    <w:p w14:paraId="162ECB18">
      <w:pPr>
        <w:rPr>
          <w:rFonts w:hint="eastAsia"/>
        </w:rPr>
      </w:pPr>
      <w:r>
        <w:rPr>
          <w:rFonts w:hint="eastAsia"/>
        </w:rPr>
        <w:t>因此，可以肯定，拯救的信心不是同意，而是信靠。</w:t>
      </w:r>
    </w:p>
    <w:p w14:paraId="09CF693F">
      <w:pPr>
        <w:rPr>
          <w:rFonts w:hint="eastAsia"/>
        </w:rPr>
      </w:pPr>
    </w:p>
    <w:p w14:paraId="77C1850F">
      <w:pPr>
        <w:rPr>
          <w:rFonts w:hint="eastAsia"/>
        </w:rPr>
      </w:pPr>
      <w:r>
        <w:rPr>
          <w:rFonts w:hint="eastAsia"/>
        </w:rPr>
        <w:t>"Sixthly, the opposite of saving faith is not the rejection of the truth of the Gospel, but failure to trust in Christ.</w:t>
      </w:r>
    </w:p>
    <w:p w14:paraId="1E608B18">
      <w:pPr>
        <w:rPr>
          <w:rFonts w:hint="eastAsia"/>
        </w:rPr>
      </w:pPr>
      <w:r>
        <w:rPr>
          <w:rFonts w:hint="eastAsia"/>
        </w:rPr>
        <w:t>“第六，拯救的信心的反面，不是拒绝福音的真理，而是未能信靠基督。</w:t>
      </w:r>
    </w:p>
    <w:p w14:paraId="71337C9D">
      <w:pPr>
        <w:rPr>
          <w:rFonts w:hint="eastAsia"/>
        </w:rPr>
      </w:pPr>
      <w:r>
        <w:rPr>
          <w:rFonts w:hint="eastAsia"/>
        </w:rPr>
        <w:t>'He that believeth on the Son': 'He that obeyeth not the Son' (John 3:36, Dutch Translation); 'Let not your heart be troubled—believe also in me' (John 14:1); 'Where is thy faith?'</w:t>
      </w:r>
    </w:p>
    <w:p w14:paraId="3A29AE3C">
      <w:pPr>
        <w:rPr>
          <w:rFonts w:hint="eastAsia"/>
        </w:rPr>
      </w:pPr>
      <w:r>
        <w:rPr>
          <w:rFonts w:hint="eastAsia"/>
        </w:rPr>
        <w:t>‘信子的人’：‘不信子的人’（约翰福音 3:36，荷兰文翻译）；‘你们心里不要忧愁；你们信神，也当信我’（约翰福音 14:1）；‘你的信心在哪里呢？’</w:t>
      </w:r>
    </w:p>
    <w:p w14:paraId="61780A9C">
      <w:pPr>
        <w:rPr>
          <w:rFonts w:hint="eastAsia"/>
        </w:rPr>
      </w:pPr>
      <w:r>
        <w:rPr>
          <w:rFonts w:hint="eastAsia"/>
        </w:rPr>
        <w:t>(Luke 8:25). In the last text faith is contrasted with fear.</w:t>
      </w:r>
    </w:p>
    <w:p w14:paraId="6EDC173D">
      <w:pPr>
        <w:rPr>
          <w:rFonts w:hint="eastAsia"/>
        </w:rPr>
      </w:pPr>
      <w:r>
        <w:rPr>
          <w:rFonts w:hint="eastAsia"/>
        </w:rPr>
        <w:t>（路加福音 8:25）。在最后一个经文中，信心与恐惧相对比。</w:t>
      </w:r>
    </w:p>
    <w:p w14:paraId="4F695EAB">
      <w:pPr>
        <w:rPr>
          <w:rFonts w:hint="eastAsia"/>
        </w:rPr>
      </w:pPr>
      <w:r>
        <w:rPr>
          <w:rFonts w:hint="eastAsia"/>
        </w:rPr>
        <w:t>Hence true faith is not assent, but trust."</w:t>
      </w:r>
    </w:p>
    <w:p w14:paraId="7FD880B1">
      <w:pPr>
        <w:rPr>
          <w:rFonts w:hint="eastAsia"/>
        </w:rPr>
      </w:pPr>
      <w:r>
        <w:rPr>
          <w:rFonts w:hint="eastAsia"/>
        </w:rPr>
        <w:t>因此，真实的信心不是同意，而是信靠。”</w:t>
      </w:r>
    </w:p>
    <w:p w14:paraId="34AC5815">
      <w:pPr>
        <w:rPr>
          <w:rFonts w:hint="eastAsia"/>
        </w:rPr>
      </w:pPr>
    </w:p>
    <w:p w14:paraId="6F913DFF">
      <w:pPr>
        <w:rPr>
          <w:rFonts w:hint="eastAsia"/>
        </w:rPr>
      </w:pPr>
      <w:r>
        <w:rPr>
          <w:rFonts w:hint="eastAsia"/>
        </w:rPr>
        <w:t>Brakel's characteristic is that he considers faith, not as an inherent habit, but as an outgoing act of the heart; and, in connection with this, that the organ of faith and its seat are not in the understanding, but chiefly in the will.</w:t>
      </w:r>
    </w:p>
    <w:p w14:paraId="26D25253">
      <w:pPr>
        <w:rPr>
          <w:rFonts w:hint="eastAsia"/>
        </w:rPr>
      </w:pPr>
      <w:r>
        <w:rPr>
          <w:rFonts w:hint="eastAsia"/>
        </w:rPr>
        <w:t>布拉克尔的特点是，他认为信心不是一种固有的习惯，而是心灵外向的作为；与此相关的是，信心的器官及其座位，不在理解力中，而主要在意志中。</w:t>
      </w:r>
    </w:p>
    <w:p w14:paraId="3D4D9EC0">
      <w:pPr>
        <w:rPr>
          <w:rFonts w:hint="eastAsia"/>
        </w:rPr>
      </w:pPr>
    </w:p>
    <w:p w14:paraId="0CC9DF93">
      <w:pPr>
        <w:rPr>
          <w:rFonts w:hint="eastAsia"/>
        </w:rPr>
      </w:pPr>
      <w:r>
        <w:rPr>
          <w:rFonts w:hint="eastAsia"/>
        </w:rPr>
        <w:t>Comrie, on the other hand, taught that faith is the increated and inherent habit, the principal moment of which is to be persuaded.</w:t>
      </w:r>
    </w:p>
    <w:p w14:paraId="7550A132">
      <w:pPr>
        <w:rPr>
          <w:rFonts w:hint="eastAsia"/>
        </w:rPr>
      </w:pPr>
      <w:r>
        <w:rPr>
          <w:rFonts w:hint="eastAsia"/>
        </w:rPr>
        <w:t>康里，另一方面，教导说信心是被内创和固有的习惯，其主要时刻是被说服。</w:t>
      </w:r>
    </w:p>
    <w:p w14:paraId="067F3EED">
      <w:pPr>
        <w:rPr>
          <w:rFonts w:hint="eastAsia"/>
        </w:rPr>
      </w:pPr>
    </w:p>
    <w:p w14:paraId="53A693EF">
      <w:pPr>
        <w:rPr>
          <w:rFonts w:hint="eastAsia"/>
        </w:rPr>
      </w:pPr>
      <w:r>
        <w:rPr>
          <w:rFonts w:hint="eastAsia"/>
        </w:rPr>
        <w:t>In his "Explanation of the Heidelberg Catechism" (ii., 312) we read:</w:t>
      </w:r>
    </w:p>
    <w:p w14:paraId="0D70F032">
      <w:pPr>
        <w:rPr>
          <w:rFonts w:hint="eastAsia"/>
        </w:rPr>
      </w:pPr>
      <w:r>
        <w:rPr>
          <w:rFonts w:hint="eastAsia"/>
        </w:rPr>
        <w:t>在他的《海德堡要理问答解释》（第二卷，312页）中，我们读到：</w:t>
      </w:r>
    </w:p>
    <w:p w14:paraId="03D94323">
      <w:pPr>
        <w:rPr>
          <w:rFonts w:hint="eastAsia"/>
        </w:rPr>
      </w:pPr>
    </w:p>
    <w:p w14:paraId="539454A2">
      <w:pPr>
        <w:rPr>
          <w:rFonts w:hint="eastAsia"/>
        </w:rPr>
      </w:pPr>
      <w:r>
        <w:rPr>
          <w:rFonts w:hint="eastAsia"/>
        </w:rPr>
        <w:t>"The question, 'What is true faith?' is very important, deserving most careful consideration; for they only that have true faith can be saved.</w:t>
      </w:r>
    </w:p>
    <w:p w14:paraId="76363F6C">
      <w:pPr>
        <w:rPr>
          <w:rFonts w:hint="eastAsia"/>
        </w:rPr>
      </w:pPr>
      <w:r>
        <w:rPr>
          <w:rFonts w:hint="eastAsia"/>
        </w:rPr>
        <w:t>“问题，‘什么是真实的信心？’非常重要，值得最仔细的考虑；因为只有那些有真实信心的人才能得救。</w:t>
      </w:r>
    </w:p>
    <w:p w14:paraId="51E17F77">
      <w:pPr>
        <w:rPr>
          <w:rFonts w:hint="eastAsia"/>
        </w:rPr>
      </w:pPr>
      <w:r>
        <w:rPr>
          <w:rFonts w:hint="eastAsia"/>
        </w:rPr>
        <w:t>For altho in faith itself there is no inherent saving power, God has established such a connection between salvation and the imparted faith, that without the latter no person young or old can be saved.</w:t>
      </w:r>
    </w:p>
    <w:p w14:paraId="5F20EBE5">
      <w:pPr>
        <w:rPr>
          <w:rFonts w:hint="eastAsia"/>
        </w:rPr>
      </w:pPr>
      <w:r>
        <w:rPr>
          <w:rFonts w:hint="eastAsia"/>
        </w:rPr>
        <w:t>因为虽然信心本身没有固有的拯救能力，但神在救恩和被赋予的信心之间建立了这样一种联系，即没有后者，任何老少都不能得救。</w:t>
      </w:r>
    </w:p>
    <w:p w14:paraId="1928D2BE">
      <w:pPr>
        <w:rPr>
          <w:rFonts w:hint="eastAsia"/>
        </w:rPr>
      </w:pPr>
      <w:r>
        <w:rPr>
          <w:rFonts w:hint="eastAsia"/>
        </w:rPr>
        <w:t>Children as well as adults must hereby be incorporated into Christ, for there is no salvation in any other.</w:t>
      </w:r>
    </w:p>
    <w:p w14:paraId="61E6E359">
      <w:pPr>
        <w:rPr>
          <w:rFonts w:hint="eastAsia"/>
        </w:rPr>
      </w:pPr>
      <w:r>
        <w:rPr>
          <w:rFonts w:hint="eastAsia"/>
        </w:rPr>
        <w:t>儿童和成人一样，必须藉此被纳入基督里，因为在别无拯救。</w:t>
      </w:r>
    </w:p>
    <w:p w14:paraId="732149BB">
      <w:pPr>
        <w:rPr>
          <w:rFonts w:hint="eastAsia"/>
        </w:rPr>
      </w:pPr>
    </w:p>
    <w:p w14:paraId="14DFE299">
      <w:pPr>
        <w:rPr>
          <w:rFonts w:hint="eastAsia"/>
        </w:rPr>
      </w:pPr>
      <w:r>
        <w:rPr>
          <w:rFonts w:hint="eastAsia"/>
        </w:rPr>
        <w:t>"This question is terribly wrested and distorted by those that always speak of faith as an act or acts.</w:t>
      </w:r>
    </w:p>
    <w:p w14:paraId="0FC0B8C8">
      <w:pPr>
        <w:rPr>
          <w:rFonts w:hint="eastAsia"/>
        </w:rPr>
      </w:pPr>
      <w:r>
        <w:rPr>
          <w:rFonts w:hint="eastAsia"/>
        </w:rPr>
        <w:t>“这个问题被那些总是把信心说成一个或多个作为的人，可怕地歪曲和扭曲了。</w:t>
      </w:r>
    </w:p>
    <w:p w14:paraId="78B0A085">
      <w:pPr>
        <w:rPr>
          <w:rFonts w:hint="eastAsia"/>
        </w:rPr>
      </w:pPr>
      <w:r>
        <w:rPr>
          <w:rFonts w:hint="eastAsia"/>
        </w:rPr>
        <w:t>Reading the definition of faith (Heidelberg Catechism, question 21), they say that this describes, not the nature and character of faith, but its perfection and highest degree.</w:t>
      </w:r>
    </w:p>
    <w:p w14:paraId="0E5938D5">
      <w:pPr>
        <w:rPr>
          <w:rFonts w:hint="eastAsia"/>
        </w:rPr>
      </w:pPr>
      <w:r>
        <w:rPr>
          <w:rFonts w:hint="eastAsia"/>
        </w:rPr>
        <w:t>阅读信心的定义（《海德堡要理问答》，问题21），他们说这描述的不是信心的性质和特征，而是其完美和最高程度。</w:t>
      </w:r>
    </w:p>
    <w:p w14:paraId="1C5B08B3">
      <w:pPr>
        <w:rPr>
          <w:rFonts w:hint="eastAsia"/>
        </w:rPr>
      </w:pPr>
      <w:r>
        <w:rPr>
          <w:rFonts w:hint="eastAsia"/>
        </w:rPr>
        <w:t>We will see how the Reformers have defined faith as an instrument according to the true foundation of the divine Word, in harmony with the doctrine of free grace and in its relation to justification, and not according to the principle of works of the semiPelagians, as many now do; who also say that the authors of the twenty-first question did not describe the true faith of which the preceding answer had shortly spoken, showing that they only can be saved that are engrafted into Christ and receive all His benefits by a true faith, but that they described the works of faith.</w:t>
      </w:r>
    </w:p>
    <w:p w14:paraId="79071A62">
      <w:pPr>
        <w:rPr>
          <w:rFonts w:hint="eastAsia"/>
        </w:rPr>
      </w:pPr>
      <w:r>
        <w:rPr>
          <w:rFonts w:hint="eastAsia"/>
        </w:rPr>
        <w:t>我们将看到，改革家们如何根据神话语的真实基础，与白白恩典的教义和谐，并在其与称义的关系中，将信心定义为一个工具，而不是像许多人现在所做的，根据半伯拉纠派的功德原则；他们也说，第二十一问的作者们，没有描述前一个答案中简短谈到的真实信心，那答案表明，只有那些被嫁接到基督里，并藉着真实的信心领受祂一切益处的人才能得救，而是描述了信心的行为。</w:t>
      </w:r>
    </w:p>
    <w:p w14:paraId="0D289CD5">
      <w:pPr>
        <w:rPr>
          <w:rFonts w:hint="eastAsia"/>
        </w:rPr>
      </w:pPr>
      <w:r>
        <w:rPr>
          <w:rFonts w:hint="eastAsia"/>
        </w:rPr>
        <w:t>But how is it possible that the authors of the Catechism could forget what they had just stated as the essential condition of salvation for every man, and speak of a high and perfect degree of faith, which is not attained by every one of the redeemed, if we take the words of the Catechism in their actual sense?</w:t>
      </w:r>
    </w:p>
    <w:p w14:paraId="33ADFA5D">
      <w:pPr>
        <w:rPr>
          <w:rFonts w:hint="eastAsia"/>
        </w:rPr>
      </w:pPr>
      <w:r>
        <w:rPr>
          <w:rFonts w:hint="eastAsia"/>
        </w:rPr>
        <w:t>但是，如果我们按字面意义理解《要理问答》的话，其作者怎么可能忘记他们刚刚陈述的，作为每一个人得救的必要条件，而去谈论一种并非每一个蒙救赎者都能达到的高而完美的信心程度呢？</w:t>
      </w:r>
    </w:p>
    <w:p w14:paraId="0BA3D8F6">
      <w:pPr>
        <w:rPr>
          <w:rFonts w:hint="eastAsia"/>
        </w:rPr>
      </w:pPr>
      <w:r>
        <w:rPr>
          <w:rFonts w:hint="eastAsia"/>
        </w:rPr>
        <w:t>No, beloved, the question refers to the same faith of which we have been speaking, the faith essential to all, children as well as adults; i.e., the imparted faith, which we have defined as an imparted faculty and habit, wrought in the elect by the Holy Ghost with re-creating and irresistible power, when they are incorporated into Christ; by which they receive all the impressions which God the Holy Ghost imparts unto them through the Word (regarding children in a manner unknown to us), and by which they are active according to the nature and the contents of the Word, the objects of which are revealed to their souls.</w:t>
      </w:r>
    </w:p>
    <w:p w14:paraId="42ECA14B">
      <w:pPr>
        <w:rPr>
          <w:rFonts w:hint="eastAsia"/>
        </w:rPr>
      </w:pPr>
      <w:r>
        <w:rPr>
          <w:rFonts w:hint="eastAsia"/>
        </w:rPr>
        <w:t>不，亲爱的，问题指的是我们一直在谈论的同一个信心，对所有人，儿童和成人，都是至关重要的信心；即是说，那被赋予的信心，我们已将其定义为被赋予的官能和习惯，由圣灵在选民被纳入基督里时，以再造和不可抗拒的能力作成；藉此，他们领受神圣灵通过圣言所赋予他们的一切印象（关于儿童，其方式我们未知），并藉此，他们根据圣言的性质和内容而活动，圣言的对象向他们的灵魂被启示。</w:t>
      </w:r>
    </w:p>
    <w:p w14:paraId="31B69EDA">
      <w:pPr>
        <w:rPr>
          <w:rFonts w:hint="eastAsia"/>
        </w:rPr>
      </w:pPr>
      <w:r>
        <w:rPr>
          <w:rFonts w:hint="eastAsia"/>
        </w:rPr>
        <w:t>Hence the reality or sincerity of the imparted faith does not depend upon the acts of faith, but the sincerity of these acts depends upon the reality and sincerity of the faculty or habit from which they spring; so that, altho no acts spring from it, as in deceased elect children, yet they possess the true faith, from which acts would have sprung if they had been able to employ their rational faculties.</w:t>
      </w:r>
    </w:p>
    <w:p w14:paraId="7DEF8947">
      <w:pPr>
        <w:rPr>
          <w:rFonts w:hint="eastAsia"/>
        </w:rPr>
      </w:pPr>
      <w:r>
        <w:rPr>
          <w:rFonts w:hint="eastAsia"/>
        </w:rPr>
        <w:t>因此，被赋予的信心的真实性或诚挚性，不取决于信心的行为，而这些行为的诚挚性，取决于它们所源自的官能或习惯的真实性和诚挚性；以致于，虽然没有行为从中产生，如在夭折的选民儿童身上，他们仍然拥有真实的信心，如果他们能运用他们的理性官能，行为本会从中产生。</w:t>
      </w:r>
    </w:p>
    <w:p w14:paraId="067E7840">
      <w:pPr>
        <w:rPr>
          <w:rFonts w:hint="eastAsia"/>
        </w:rPr>
      </w:pPr>
    </w:p>
    <w:p w14:paraId="10144274">
      <w:pPr>
        <w:rPr>
          <w:rFonts w:hint="eastAsia"/>
        </w:rPr>
      </w:pPr>
      <w:r>
        <w:rPr>
          <w:rFonts w:hint="eastAsia"/>
        </w:rPr>
        <w:t>"Moreover, the imparted faith develops all its powers, not in an instant, but gradually; and altho one act does not appear as strongly pronounced as another, this is no sign of insincerity; but it is the sign that such act or acts are not apparent.</w:t>
      </w:r>
    </w:p>
    <w:p w14:paraId="71CF98AE">
      <w:pPr>
        <w:rPr>
          <w:rFonts w:hint="eastAsia"/>
        </w:rPr>
      </w:pPr>
      <w:r>
        <w:rPr>
          <w:rFonts w:hint="eastAsia"/>
        </w:rPr>
        <w:t>“此外，被赋予的信心并非瞬间发展其所有能力，而是逐渐地；虽然一个行为不像另一个那样显着，但这并非不真诚的标志；而是表明那样的行为或行为不明显。</w:t>
      </w:r>
    </w:p>
    <w:p w14:paraId="0331E6BA">
      <w:pPr>
        <w:rPr>
          <w:rFonts w:hint="eastAsia"/>
        </w:rPr>
      </w:pPr>
      <w:r>
        <w:rPr>
          <w:rFonts w:hint="eastAsia"/>
        </w:rPr>
        <w:t>e.g., the sense of taste can be perfect altho one never tasted sweetness, and to form an idea of sweetness is then impossible; yet when sweetness is tasted the idea is not produced by a new faculty to taste sweetness, but by a new object, which excites the faculty and produces the idea which was not possessed before.</w:t>
      </w:r>
    </w:p>
    <w:p w14:paraId="5EF8164E">
      <w:pPr>
        <w:rPr>
          <w:rFonts w:hint="eastAsia"/>
        </w:rPr>
      </w:pPr>
      <w:r>
        <w:rPr>
          <w:rFonts w:hint="eastAsia"/>
        </w:rPr>
        <w:t>例如，味觉可以是完美的，即使一个人从未尝过甜味，那时形成甜味的观念是不可能的；然而当甜味被尝到时，那观念并非由一种新的品尝甜味的能力产生，而是由一个新的对象产生，它激发了那官能，并产生了以前所没有的观念。</w:t>
      </w:r>
    </w:p>
    <w:p w14:paraId="10AD37C9">
      <w:pPr>
        <w:rPr>
          <w:rFonts w:hint="eastAsia"/>
        </w:rPr>
      </w:pPr>
    </w:p>
    <w:p w14:paraId="0B0DA62A">
      <w:pPr>
        <w:rPr>
          <w:rFonts w:hint="eastAsia"/>
        </w:rPr>
      </w:pPr>
      <w:r>
        <w:rPr>
          <w:rFonts w:hint="eastAsia"/>
        </w:rPr>
        <w:t>"The same is true of the inwrought faith; with reference to the habit of faith it is imparted and perfected by the supernatural operation of the Holy Spirit in a moment, but it does not act until the soul becomes conscious of it.</w:t>
      </w:r>
    </w:p>
    <w:p w14:paraId="3C9A6203">
      <w:pPr>
        <w:rPr>
          <w:rFonts w:hint="eastAsia"/>
        </w:rPr>
      </w:pPr>
      <w:r>
        <w:rPr>
          <w:rFonts w:hint="eastAsia"/>
        </w:rPr>
        <w:t>“内在的信心也是如此；关于信心的习惯，它是在一瞬间由圣灵的超自然运作所赋予和完善的，但直到灵魂意识到它，它才起作用。</w:t>
      </w:r>
    </w:p>
    <w:p w14:paraId="4F17FED9">
      <w:pPr>
        <w:rPr>
          <w:rFonts w:hint="eastAsia"/>
        </w:rPr>
      </w:pPr>
      <w:r>
        <w:rPr>
          <w:rFonts w:hint="eastAsia"/>
        </w:rPr>
        <w:t>And this is why some men, who by reason of the bondage of fear of death all their lifetime were never assured of their state in Christ, could still be saved.</w:t>
      </w:r>
    </w:p>
    <w:p w14:paraId="70756689">
      <w:pPr>
        <w:rPr>
          <w:rFonts w:hint="eastAsia"/>
        </w:rPr>
      </w:pPr>
      <w:r>
        <w:rPr>
          <w:rFonts w:hint="eastAsia"/>
        </w:rPr>
        <w:t>这就是为什么有些人，因着对死亡的恐惧，一生都在捆绑中，从未确信他们在基督里的地位，仍然能得救。</w:t>
      </w:r>
    </w:p>
    <w:p w14:paraId="00ECB72B">
      <w:pPr>
        <w:rPr>
          <w:rFonts w:hint="eastAsia"/>
        </w:rPr>
      </w:pPr>
      <w:r>
        <w:rPr>
          <w:rFonts w:hint="eastAsia"/>
        </w:rPr>
        <w:t>However, we do not dwell upon this point; we wish only to say that the answer describes the real nature and character of imparted faith as a faculty, whereby we receive the knowledge of all that God has revealed to us in His Word, and as a confidence that Christ and His grace are freely given us of God.</w:t>
      </w:r>
    </w:p>
    <w:p w14:paraId="4EE5DF44">
      <w:pPr>
        <w:rPr>
          <w:rFonts w:hint="eastAsia"/>
        </w:rPr>
      </w:pPr>
      <w:r>
        <w:rPr>
          <w:rFonts w:hint="eastAsia"/>
        </w:rPr>
        <w:t>然而，我们不详述这一点；我们只想说，答案描述了被赋予的信心作为一种官能的真实性质和特征，藉此我们领受了神在祂的话语中向我们启示的一切知识，并作为一种确信，即基督和祂的恩典是神白白赐给我们的。</w:t>
      </w:r>
    </w:p>
    <w:p w14:paraId="57CA78CD">
      <w:pPr>
        <w:rPr>
          <w:rFonts w:hint="eastAsia"/>
        </w:rPr>
      </w:pPr>
    </w:p>
    <w:p w14:paraId="67779CFB">
      <w:pPr>
        <w:rPr>
          <w:rFonts w:hint="eastAsia"/>
        </w:rPr>
      </w:pPr>
      <w:r>
        <w:rPr>
          <w:rFonts w:hint="eastAsia"/>
        </w:rPr>
        <w:t>"Hence it is evident—</w:t>
      </w:r>
    </w:p>
    <w:p w14:paraId="2BCD3EA6">
      <w:pPr>
        <w:rPr>
          <w:rFonts w:hint="eastAsia"/>
        </w:rPr>
      </w:pPr>
      <w:r>
        <w:rPr>
          <w:rFonts w:hint="eastAsia"/>
        </w:rPr>
        <w:t>“因此很明显——</w:t>
      </w:r>
    </w:p>
    <w:p w14:paraId="7BD7F80C">
      <w:pPr>
        <w:rPr>
          <w:rFonts w:hint="eastAsia"/>
        </w:rPr>
      </w:pPr>
    </w:p>
    <w:p w14:paraId="7F579DAF">
      <w:pPr>
        <w:rPr>
          <w:rFonts w:hint="eastAsia"/>
        </w:rPr>
      </w:pPr>
      <w:r>
        <w:rPr>
          <w:rFonts w:hint="eastAsia"/>
        </w:rPr>
        <w:t>"First, that faith consists in a conviction or persuasion.</w:t>
      </w:r>
    </w:p>
    <w:p w14:paraId="7CBE446C">
      <w:pPr>
        <w:rPr>
          <w:rFonts w:hint="eastAsia"/>
        </w:rPr>
      </w:pPr>
      <w:r>
        <w:rPr>
          <w:rFonts w:hint="eastAsia"/>
        </w:rPr>
        <w:t>“首先，信心在于一种确信或说服。</w:t>
      </w:r>
    </w:p>
    <w:p w14:paraId="5FCF69F7">
      <w:pPr>
        <w:rPr>
          <w:rFonts w:hint="eastAsia"/>
        </w:rPr>
      </w:pPr>
      <w:r>
        <w:rPr>
          <w:rFonts w:hint="eastAsia"/>
        </w:rPr>
        <w:t>This is the genus of faith.</w:t>
      </w:r>
    </w:p>
    <w:p w14:paraId="7180AB8D">
      <w:pPr>
        <w:rPr>
          <w:rFonts w:hint="eastAsia"/>
        </w:rPr>
      </w:pPr>
      <w:r>
        <w:rPr>
          <w:rFonts w:hint="eastAsia"/>
        </w:rPr>
        <w:t>这是信心的属类。</w:t>
      </w:r>
    </w:p>
    <w:p w14:paraId="4323E05F">
      <w:pPr>
        <w:rPr>
          <w:rFonts w:hint="eastAsia"/>
        </w:rPr>
      </w:pPr>
      <w:r>
        <w:rPr>
          <w:rFonts w:hint="eastAsia"/>
        </w:rPr>
        <w:t>Faith, whether human or divine, is impossible without a conviction of the mind of the reality of the matter which is believed.</w:t>
      </w:r>
    </w:p>
    <w:p w14:paraId="13275F56">
      <w:pPr>
        <w:rPr>
          <w:rFonts w:hint="eastAsia"/>
        </w:rPr>
      </w:pPr>
      <w:r>
        <w:rPr>
          <w:rFonts w:hint="eastAsia"/>
        </w:rPr>
        <w:t>信心，无论是属人的还是属神的，若没有心智对所信之事的真实性的确信，都是不可能的。</w:t>
      </w:r>
    </w:p>
    <w:p w14:paraId="79763C3C">
      <w:pPr>
        <w:rPr>
          <w:rFonts w:hint="eastAsia"/>
        </w:rPr>
      </w:pPr>
      <w:r>
        <w:rPr>
          <w:rFonts w:hint="eastAsia"/>
        </w:rPr>
        <w:t>When this is lacking there is no faith, but only a guess, a fancy. or a supposition.</w:t>
      </w:r>
    </w:p>
    <w:p w14:paraId="5796E9C0">
      <w:pPr>
        <w:rPr>
          <w:rFonts w:hint="eastAsia"/>
        </w:rPr>
      </w:pPr>
      <w:r>
        <w:rPr>
          <w:rFonts w:hint="eastAsia"/>
        </w:rPr>
        <w:t>当这缺乏时，就没有信心，只有猜测、幻想或假定。</w:t>
      </w:r>
    </w:p>
    <w:p w14:paraId="13172D8A">
      <w:pPr>
        <w:rPr>
          <w:rFonts w:hint="eastAsia"/>
        </w:rPr>
      </w:pPr>
    </w:p>
    <w:p w14:paraId="156473F3">
      <w:pPr>
        <w:rPr>
          <w:rFonts w:hint="eastAsia"/>
        </w:rPr>
      </w:pPr>
      <w:r>
        <w:rPr>
          <w:rFonts w:hint="eastAsia"/>
        </w:rPr>
        <w:t>"Secondly, that this conviction or persuasion is the product or act, not of faith as such, but of the testimony which is so convincing and persuading that its truth can not be doubted.</w:t>
      </w:r>
    </w:p>
    <w:p w14:paraId="1C99E0F6">
      <w:pPr>
        <w:rPr>
          <w:rFonts w:hint="eastAsia"/>
        </w:rPr>
      </w:pPr>
      <w:r>
        <w:rPr>
          <w:rFonts w:hint="eastAsia"/>
        </w:rPr>
        <w:t>“其次，这种确信或说服，不是信心本身的产物或作为，而是那如此有说服力和劝服力，以致其真实性不容怀疑之见证的产物或作为。</w:t>
      </w:r>
    </w:p>
    <w:p w14:paraId="62F26C81">
      <w:pPr>
        <w:rPr>
          <w:rFonts w:hint="eastAsia"/>
        </w:rPr>
      </w:pPr>
      <w:r>
        <w:rPr>
          <w:rFonts w:hint="eastAsia"/>
        </w:rPr>
        <w:t>This is the nature of all persuasion: the soul in order to be persuaded does not act, but merely receives the proofs of the matter in question, and becomes so deeply convinced that it is no longer at liberty either to reject or accept that conviction, but must yield itself with greatest willingness to the truth.</w:t>
      </w:r>
    </w:p>
    <w:p w14:paraId="3A3EE34E">
      <w:pPr>
        <w:rPr>
          <w:rFonts w:hint="eastAsia"/>
        </w:rPr>
      </w:pPr>
      <w:r>
        <w:rPr>
          <w:rFonts w:hint="eastAsia"/>
        </w:rPr>
        <w:t>这是所有说服的性质：灵魂为了被说服，不是行动，而只是接收所讨论之事的证据，并变得如此深深地确信，以致于它不再有自由去拒绝或接受那确信，而必须以最大的意愿将自己降服于真理。</w:t>
      </w:r>
    </w:p>
    <w:p w14:paraId="2D5D91EB">
      <w:pPr>
        <w:rPr>
          <w:rFonts w:hint="eastAsia"/>
        </w:rPr>
      </w:pPr>
    </w:p>
    <w:p w14:paraId="77DFE43B">
      <w:pPr>
        <w:rPr>
          <w:rFonts w:hint="eastAsia"/>
        </w:rPr>
      </w:pPr>
      <w:r>
        <w:rPr>
          <w:rFonts w:hint="eastAsia"/>
        </w:rPr>
        <w:t>"Thirdly, that according to the degree of clearness wherewith the divine testimony, as with an argument, impresses the imparted faith concerning the matters of our lost estate and the way of salvation, the conviction of the truth or of the contents of the testimony shall be more or less firm and persuasive.</w:t>
      </w:r>
    </w:p>
    <w:p w14:paraId="2C9A4D22">
      <w:pPr>
        <w:rPr>
          <w:rFonts w:hint="eastAsia"/>
        </w:rPr>
      </w:pPr>
      <w:r>
        <w:rPr>
          <w:rFonts w:hint="eastAsia"/>
        </w:rPr>
        <w:t>“第三，根据神圣见证，如同论据一般，对我们失丧景况和救恩之道，向被赋予的信心所留印象的清晰程度，对真理或见证内容的确信，将或多或少地坚定和有说服力。</w:t>
      </w:r>
    </w:p>
    <w:p w14:paraId="30FE879E">
      <w:pPr>
        <w:rPr>
          <w:rFonts w:hint="eastAsia"/>
        </w:rPr>
      </w:pPr>
    </w:p>
    <w:p w14:paraId="367716BD">
      <w:pPr>
        <w:rPr>
          <w:rFonts w:hint="eastAsia"/>
        </w:rPr>
      </w:pPr>
      <w:r>
        <w:rPr>
          <w:rFonts w:hint="eastAsia"/>
        </w:rPr>
        <w:t>"Lastly, that as faith is wrought by a testimony, so it is also made active by a testimony of God's Word, rendered by an operation of the Holy Spirit.</w:t>
      </w:r>
    </w:p>
    <w:p w14:paraId="53315350">
      <w:pPr>
        <w:rPr>
          <w:rFonts w:hint="eastAsia"/>
        </w:rPr>
      </w:pPr>
      <w:r>
        <w:rPr>
          <w:rFonts w:hint="eastAsia"/>
        </w:rPr>
        <w:t>“最后，信心既由见证所作成，也由神的圣言的见证，藉着圣灵的运作而变得活跃。</w:t>
      </w:r>
    </w:p>
    <w:p w14:paraId="6CFEB44A">
      <w:pPr>
        <w:rPr>
          <w:rFonts w:hint="eastAsia"/>
        </w:rPr>
      </w:pPr>
      <w:r>
        <w:rPr>
          <w:rFonts w:hint="eastAsia"/>
        </w:rPr>
        <w:t>Being therefore in the adult, the daughter of the Word (Bathkol, filia vocis), it is also from beginning to end subject to the Word, obeying and in all things following it.</w:t>
      </w:r>
    </w:p>
    <w:p w14:paraId="3679EFC6">
      <w:pPr>
        <w:rPr>
          <w:rFonts w:hint="eastAsia"/>
        </w:rPr>
      </w:pPr>
      <w:r>
        <w:rPr>
          <w:rFonts w:hint="eastAsia"/>
        </w:rPr>
        <w:t>因此，在成年人身上，作为圣言之女（Bathkol，话音之女），它也从始至终都服从于圣言，顺服并凡事跟随它。</w:t>
      </w:r>
    </w:p>
    <w:p w14:paraId="0EE38CD7">
      <w:pPr>
        <w:rPr>
          <w:rFonts w:hint="eastAsia"/>
        </w:rPr>
      </w:pPr>
      <w:r>
        <w:rPr>
          <w:rFonts w:hint="eastAsia"/>
        </w:rPr>
        <w:t>For among the Reformed this is an established rule, that through the operation of the Holy Spirit we first receive a faculty, from which subsequent activities proceed; and that this imparted faculty does not work of its own energy except it be wrought upon (acti agimus: being enabled we act) by the Word and the omnipotent power of the Holy Spirit accompanying that Word, in which and by which it enters and penetrates the soul as its instrument and organ, to excite the soul to activity and to flow into that activity.</w:t>
      </w:r>
    </w:p>
    <w:p w14:paraId="78769A59">
      <w:pPr>
        <w:rPr>
          <w:rFonts w:hint="eastAsia"/>
        </w:rPr>
      </w:pPr>
      <w:r>
        <w:rPr>
          <w:rFonts w:hint="eastAsia"/>
        </w:rPr>
        <w:t>因为在改革宗教会中，这是一个既定的规则，即通过圣灵的运作，我们首先领受一种官能，随后的活动从中产生；而这被赋予的官能，除非被圣言和伴随那圣言的神的全能能力所作用（acti agimus：被赋予能力，我们便行动），否则不会凭自己的能量工作，在那圣言中并藉着它，它作为其工具和器官，进入并穿透灵魂，以激发灵魂活动，并流入那活动。</w:t>
      </w:r>
    </w:p>
    <w:p w14:paraId="18312691">
      <w:pPr>
        <w:rPr>
          <w:rFonts w:hint="eastAsia"/>
        </w:rPr>
      </w:pPr>
    </w:p>
    <w:p w14:paraId="53519CAF">
      <w:pPr>
        <w:rPr>
          <w:rFonts w:hint="eastAsia"/>
        </w:rPr>
      </w:pPr>
      <w:r>
        <w:rPr>
          <w:rFonts w:hint="eastAsia"/>
        </w:rPr>
        <w:t>"Concerning faith itself it should be remembered—</w:t>
      </w:r>
    </w:p>
    <w:p w14:paraId="4B7B7CBA">
      <w:pPr>
        <w:rPr>
          <w:rFonts w:hint="eastAsia"/>
        </w:rPr>
      </w:pPr>
      <w:r>
        <w:rPr>
          <w:rFonts w:hint="eastAsia"/>
        </w:rPr>
        <w:t>“关于信心本身，应当记住——</w:t>
      </w:r>
    </w:p>
    <w:p w14:paraId="67B2EBC6">
      <w:pPr>
        <w:rPr>
          <w:rFonts w:hint="eastAsia"/>
        </w:rPr>
      </w:pPr>
    </w:p>
    <w:p w14:paraId="2A6D63EF">
      <w:pPr>
        <w:rPr>
          <w:rFonts w:hint="eastAsia"/>
        </w:rPr>
      </w:pPr>
      <w:r>
        <w:rPr>
          <w:rFonts w:hint="eastAsia"/>
        </w:rPr>
        <w:t>"First, that nearly all the old and private confessions of various martyrs, since the year 1527, have thus understood the imparted faith, as our Heidelberg theologians describe it, in the answer of the twentieth question in general, and in that of the twenty-first more particularly.</w:t>
      </w:r>
    </w:p>
    <w:p w14:paraId="44879F1B">
      <w:pPr>
        <w:rPr>
          <w:rFonts w:hint="eastAsia"/>
        </w:rPr>
      </w:pPr>
      <w:r>
        <w:rPr>
          <w:rFonts w:hint="eastAsia"/>
        </w:rPr>
        <w:t>“首先，自1527年以来，几乎所有古老的和个人的各种殉道者的信条，都如此理解被赋予的信心，正如我们的海德堡神学家们在第二十问的答案中普遍地，并在第二十一问的答案中更具体地描述的那样。</w:t>
      </w:r>
    </w:p>
    <w:p w14:paraId="06D71396">
      <w:pPr>
        <w:rPr>
          <w:rFonts w:hint="eastAsia"/>
        </w:rPr>
      </w:pPr>
    </w:p>
    <w:p w14:paraId="2AA439AC">
      <w:pPr>
        <w:rPr>
          <w:rFonts w:hint="eastAsia"/>
        </w:rPr>
      </w:pPr>
      <w:r>
        <w:rPr>
          <w:rFonts w:hint="eastAsia"/>
        </w:rPr>
        <w:t>"Secondly, we must call your Christian attention to the acts which flow from the imparted faith.</w:t>
      </w:r>
    </w:p>
    <w:p w14:paraId="3D0E0C99">
      <w:pPr>
        <w:rPr>
          <w:rFonts w:hint="eastAsia"/>
        </w:rPr>
      </w:pPr>
      <w:r>
        <w:rPr>
          <w:rFonts w:hint="eastAsia"/>
        </w:rPr>
        <w:t>“其次，我们必须提请你们基督徒注意从被赋予的信心流出的行为。</w:t>
      </w:r>
    </w:p>
    <w:p w14:paraId="02E43F5D">
      <w:pPr>
        <w:rPr>
          <w:rFonts w:hint="eastAsia"/>
        </w:rPr>
      </w:pPr>
      <w:r>
        <w:rPr>
          <w:rFonts w:hint="eastAsia"/>
        </w:rPr>
        <w:t>Theologians entertain different opinions regarding the number of these acts of faith, and which is the proper act of faith.</w:t>
      </w:r>
    </w:p>
    <w:p w14:paraId="363F4569">
      <w:pPr>
        <w:rPr>
          <w:rFonts w:hint="eastAsia"/>
        </w:rPr>
      </w:pPr>
      <w:r>
        <w:rPr>
          <w:rFonts w:hint="eastAsia"/>
        </w:rPr>
        <w:t>神学家们对这些信心行为的数量，以及哪一个是信心的正确行为，持有不同的意见。</w:t>
      </w:r>
    </w:p>
    <w:p w14:paraId="2D837209">
      <w:pPr>
        <w:rPr>
          <w:rFonts w:hint="eastAsia"/>
        </w:rPr>
      </w:pPr>
      <w:r>
        <w:rPr>
          <w:rFonts w:hint="eastAsia"/>
        </w:rPr>
        <w:t>Just a word regarding both.</w:t>
      </w:r>
    </w:p>
    <w:p w14:paraId="6E085B7F">
      <w:pPr>
        <w:rPr>
          <w:rFonts w:hint="eastAsia"/>
        </w:rPr>
      </w:pPr>
      <w:r>
        <w:rPr>
          <w:rFonts w:hint="eastAsia"/>
        </w:rPr>
        <w:t>只说几句关于这两点。</w:t>
      </w:r>
    </w:p>
    <w:p w14:paraId="7048CAC5">
      <w:pPr>
        <w:rPr>
          <w:rFonts w:hint="eastAsia"/>
        </w:rPr>
      </w:pPr>
      <w:r>
        <w:rPr>
          <w:rFonts w:hint="eastAsia"/>
        </w:rPr>
        <w:t>In regard to the number, the celebrated Witzius mentions nine: three preceding, three proper, and three that follow.</w:t>
      </w:r>
    </w:p>
    <w:p w14:paraId="2056340D">
      <w:pPr>
        <w:rPr>
          <w:rFonts w:hint="eastAsia"/>
        </w:rPr>
      </w:pPr>
      <w:r>
        <w:rPr>
          <w:rFonts w:hint="eastAsia"/>
        </w:rPr>
        <w:t>关于数量，著名的维齐乌斯提到九个：三个在先的，三个正确的，和三个在后的。</w:t>
      </w:r>
    </w:p>
    <w:p w14:paraId="151CE929">
      <w:pPr>
        <w:rPr>
          <w:rFonts w:hint="eastAsia"/>
        </w:rPr>
      </w:pPr>
      <w:r>
        <w:rPr>
          <w:rFonts w:hint="eastAsia"/>
        </w:rPr>
        <w:t>We do not object; every man is free to express himself as he pleases.</w:t>
      </w:r>
    </w:p>
    <w:p w14:paraId="40FC3BA5">
      <w:pPr>
        <w:rPr>
          <w:rFonts w:hint="eastAsia"/>
        </w:rPr>
      </w:pPr>
      <w:r>
        <w:rPr>
          <w:rFonts w:hint="eastAsia"/>
        </w:rPr>
        <w:t>我们不反对；每个人都可以随心所欲地表达自己。</w:t>
      </w:r>
    </w:p>
    <w:p w14:paraId="7B8DEBBA">
      <w:pPr>
        <w:rPr>
          <w:rFonts w:hint="eastAsia"/>
        </w:rPr>
      </w:pPr>
      <w:r>
        <w:rPr>
          <w:rFonts w:hint="eastAsia"/>
        </w:rPr>
        <w:t>Yet we prefer the ancient method which holds that faith consists of three things: knowledge, assent, and confidence.</w:t>
      </w:r>
    </w:p>
    <w:p w14:paraId="43F14761">
      <w:pPr>
        <w:rPr>
          <w:rFonts w:hint="eastAsia"/>
        </w:rPr>
      </w:pPr>
      <w:r>
        <w:rPr>
          <w:rFonts w:hint="eastAsia"/>
        </w:rPr>
        <w:t>然而，我们更喜欢古老的方法，即认为信心由三件事组成：知识、同意和信赖。</w:t>
      </w:r>
    </w:p>
    <w:p w14:paraId="6CFB1672">
      <w:pPr>
        <w:rPr>
          <w:rFonts w:hint="eastAsia"/>
        </w:rPr>
      </w:pPr>
      <w:r>
        <w:rPr>
          <w:rFonts w:hint="eastAsia"/>
        </w:rPr>
        <w:t>We have no doubt that all that God's Word teaches regarding faith can easily be arranged under each of these three acts.</w:t>
      </w:r>
    </w:p>
    <w:p w14:paraId="371EEBF6">
      <w:pPr>
        <w:rPr>
          <w:rFonts w:hint="eastAsia"/>
        </w:rPr>
      </w:pPr>
      <w:r>
        <w:rPr>
          <w:rFonts w:hint="eastAsia"/>
        </w:rPr>
        <w:t>我们毫不怀疑，神的话语关于信心所教导的一切，都可以轻易地被安排在这三个行为的每一个之下。</w:t>
      </w:r>
    </w:p>
    <w:p w14:paraId="7086DAA2">
      <w:pPr>
        <w:rPr>
          <w:rFonts w:hint="eastAsia"/>
        </w:rPr>
      </w:pPr>
      <w:r>
        <w:rPr>
          <w:rFonts w:hint="eastAsia"/>
        </w:rPr>
        <w:t>Concerning the proper act of faith, which is called the actus formalis fidei, i.e., the formal act of faith, the following opinions are held: (1) that it is the assent; (2) that it is the coming to Christ; (3) the accepting of Christ; (4) a certain confidence in Christ; and lastly, that it is love.</w:t>
      </w:r>
    </w:p>
    <w:p w14:paraId="6966832A">
      <w:pPr>
        <w:rPr>
          <w:rFonts w:hint="eastAsia"/>
        </w:rPr>
      </w:pPr>
      <w:r>
        <w:rPr>
          <w:rFonts w:hint="eastAsia"/>
        </w:rPr>
        <w:t>关于信心的正确行为，即所谓的信心的形式行为（actus formalis fidei），持有以下意见：（1）是同意；（2）是来到基督面前；（3）接受基督；（4）对基督的某种信赖；最后，是爱。</w:t>
      </w:r>
    </w:p>
    <w:p w14:paraId="2F5F19E7">
      <w:pPr>
        <w:rPr>
          <w:rFonts w:hint="eastAsia"/>
        </w:rPr>
      </w:pPr>
      <w:r>
        <w:rPr>
          <w:rFonts w:hint="eastAsia"/>
        </w:rPr>
        <w:t>The discussions of the theologians on this point are violent, and many tracts are written by the various parties either to establish their own opinions or to refute those of others.</w:t>
      </w:r>
    </w:p>
    <w:p w14:paraId="0274320F">
      <w:pPr>
        <w:rPr>
          <w:rFonts w:hint="eastAsia"/>
        </w:rPr>
      </w:pPr>
      <w:r>
        <w:rPr>
          <w:rFonts w:hint="eastAsia"/>
        </w:rPr>
        <w:t>神学家们在这一点上的讨论是激烈的，各方都写了许多小册子，要么是为了建立自己的意见，要么是为了驳斥他人的意见。</w:t>
      </w:r>
    </w:p>
    <w:p w14:paraId="433183D8">
      <w:pPr>
        <w:rPr>
          <w:rFonts w:hint="eastAsia"/>
        </w:rPr>
      </w:pPr>
    </w:p>
    <w:p w14:paraId="247CC678">
      <w:pPr>
        <w:rPr>
          <w:rFonts w:hint="eastAsia"/>
        </w:rPr>
      </w:pPr>
      <w:r>
        <w:rPr>
          <w:rFonts w:hint="eastAsia"/>
        </w:rPr>
        <w:t>"Beloved, we judge that we could let this matter pass without noticing it, were it not for the fact that this definition may favor the semi-Pelagians in this respect, who hold that faith is an act, and that it receives its formal being by an act: 'Forma dat esse rei' (the form gives existence to the matter).</w:t>
      </w:r>
    </w:p>
    <w:p w14:paraId="0E648BE2">
      <w:pPr>
        <w:rPr>
          <w:rFonts w:hint="eastAsia"/>
        </w:rPr>
      </w:pPr>
      <w:r>
        <w:rPr>
          <w:rFonts w:hint="eastAsia"/>
        </w:rPr>
        <w:t>“亲爱的，我们判断，我们本可以不注意这件事就让它过去，但事实是，这个定义在这方面可能有利于半伯拉纠派，他们认为信心是一个行为，并且它通过一个行为获得其形式的存在：‘形式赋予事物存在’（Forma dat esse rei）。</w:t>
      </w:r>
    </w:p>
    <w:p w14:paraId="2B55AC7B">
      <w:pPr>
        <w:rPr>
          <w:rFonts w:hint="eastAsia"/>
        </w:rPr>
      </w:pPr>
      <w:r>
        <w:rPr>
          <w:rFonts w:hint="eastAsia"/>
        </w:rPr>
        <w:t>And seeing that some begin to deviate, we say: That no act or acts can give faith its form or being.</w:t>
      </w:r>
    </w:p>
    <w:p w14:paraId="2E372C30">
      <w:pPr>
        <w:rPr>
          <w:rFonts w:hint="eastAsia"/>
        </w:rPr>
      </w:pPr>
      <w:r>
        <w:rPr>
          <w:rFonts w:hint="eastAsia"/>
        </w:rPr>
        <w:t>看到一些人开始偏离，我们说：任何行为都不能赋予信心其形式或存在。</w:t>
      </w:r>
    </w:p>
    <w:p w14:paraId="5F51E572">
      <w:pPr>
        <w:rPr>
          <w:rFonts w:hint="eastAsia"/>
        </w:rPr>
      </w:pPr>
      <w:r>
        <w:rPr>
          <w:rFonts w:hint="eastAsia"/>
        </w:rPr>
        <w:t>For this would imply that the imparted faith which the Holy Spirit works in the elect is an unformed faith, lacking that which is essential to its being.</w:t>
      </w:r>
    </w:p>
    <w:p w14:paraId="73CF0458">
      <w:pPr>
        <w:rPr>
          <w:rFonts w:hint="eastAsia"/>
        </w:rPr>
      </w:pPr>
      <w:r>
        <w:rPr>
          <w:rFonts w:hint="eastAsia"/>
        </w:rPr>
        <w:t>因为这将意味着，圣灵在选民中所作的被赋予的信心，是一种未成形的信心，缺乏其存在所必需的。</w:t>
      </w:r>
    </w:p>
    <w:p w14:paraId="25CFCBD9">
      <w:pPr>
        <w:rPr>
          <w:rFonts w:hint="eastAsia"/>
        </w:rPr>
      </w:pPr>
      <w:r>
        <w:rPr>
          <w:rFonts w:hint="eastAsia"/>
        </w:rPr>
        <w:t>And this is absurd, since by this implied 'actus formalis' there is ascribed to us more than to the Holy Spirit; yea, a great deal more, inasmuch as the form is more excellent than the material.</w:t>
      </w:r>
    </w:p>
    <w:p w14:paraId="6D0E0737">
      <w:pPr>
        <w:rPr>
          <w:rFonts w:hint="eastAsia"/>
        </w:rPr>
      </w:pPr>
      <w:r>
        <w:rPr>
          <w:rFonts w:hint="eastAsia"/>
        </w:rPr>
        <w:t>这是荒谬的，因为通过这隐含的‘形式行为’，归于我们的比归于圣灵的更多；是的，多得多，因为形式比材料更卓越。</w:t>
      </w:r>
    </w:p>
    <w:p w14:paraId="121B877E">
      <w:pPr>
        <w:rPr>
          <w:rFonts w:hint="eastAsia"/>
        </w:rPr>
      </w:pPr>
      <w:r>
        <w:rPr>
          <w:rFonts w:hint="eastAsia"/>
        </w:rPr>
        <w:t>According to this supposition He imparts to us only the material of faith, without its form; and by our act or acts we give form to that formless faith."</w:t>
      </w:r>
    </w:p>
    <w:p w14:paraId="0A031317">
      <w:pPr>
        <w:rPr>
          <w:rFonts w:hint="eastAsia"/>
        </w:rPr>
      </w:pPr>
      <w:r>
        <w:rPr>
          <w:rFonts w:hint="eastAsia"/>
        </w:rPr>
        <w:t>根据这个假设，祂只赋予我们信心的材料，而没有其形式；我们通过我们的行为，给那无形的信心以形式。”</w:t>
      </w:r>
    </w:p>
    <w:p w14:paraId="55C13906">
      <w:pPr>
        <w:rPr>
          <w:rFonts w:hint="eastAsia"/>
        </w:rPr>
      </w:pPr>
    </w:p>
    <w:p w14:paraId="23914172">
      <w:pPr>
        <w:rPr>
          <w:rFonts w:hint="eastAsia"/>
        </w:rPr>
      </w:pPr>
      <w:r>
        <w:rPr>
          <w:rFonts w:hint="eastAsia"/>
        </w:rPr>
        <w:t>Our principal aim in citing was that the student might receive the contrast from the very lips of these two men, and so discover that the slight deviation of Amesius from Calvin and Beza in Brakel already inclines too much to the subjective; and that the objective character of saving grace is sufficiently covered only by the line of Augustine, Thomas, Calvin, Zanchius, Voetius, Comrie.</w:t>
      </w:r>
    </w:p>
    <w:p w14:paraId="24484FF6">
      <w:pPr>
        <w:rPr>
          <w:rFonts w:hint="eastAsia"/>
        </w:rPr>
      </w:pPr>
      <w:r>
        <w:rPr>
          <w:rFonts w:hint="eastAsia"/>
        </w:rPr>
        <w:t>我们引述的主要目的是，使学生能从这两人的口中，直接领受那对比，从而发现，在布拉克尔那里，阿梅修斯对加尔文和伯撒的轻微偏离，已经过于倾向于主观；而拯救恩典的客观性，只有在奥古斯丁、托马斯、加尔文、赞基乌斯、乌提乌斯、康里的路线上，才被充分地涵盖。</w:t>
      </w:r>
    </w:p>
    <w:p w14:paraId="62F2E3FF">
      <w:pPr>
        <w:rPr>
          <w:rFonts w:hint="eastAsia"/>
        </w:rPr>
      </w:pPr>
      <w:r>
        <w:rPr>
          <w:rFonts w:hint="eastAsia"/>
        </w:rPr>
        <w:t>Brakel was right in opposing the petrified dogmatism of his day.</w:t>
      </w:r>
    </w:p>
    <w:p w14:paraId="2836534E">
      <w:pPr>
        <w:rPr>
          <w:rFonts w:hint="eastAsia"/>
        </w:rPr>
      </w:pPr>
      <w:r>
        <w:rPr>
          <w:rFonts w:hint="eastAsia"/>
        </w:rPr>
        <w:t>布拉克尔反对他那个时代僵化的教条主义是正确的。</w:t>
      </w:r>
    </w:p>
    <w:p w14:paraId="39B85BD4">
      <w:pPr>
        <w:rPr>
          <w:rFonts w:hint="eastAsia"/>
        </w:rPr>
      </w:pPr>
      <w:r>
        <w:rPr>
          <w:rFonts w:hint="eastAsia"/>
        </w:rPr>
        <w:t>But when he systematized his opposition he went too far in that direction.</w:t>
      </w:r>
    </w:p>
    <w:p w14:paraId="578E8DC3">
      <w:pPr>
        <w:rPr>
          <w:rFonts w:hint="eastAsia"/>
        </w:rPr>
      </w:pPr>
      <w:r>
        <w:rPr>
          <w:rFonts w:hint="eastAsia"/>
        </w:rPr>
        <w:t>但当他将他的反对系统化时，他在这方面走得太远了。</w:t>
      </w:r>
    </w:p>
    <w:p w14:paraId="560B4309">
      <w:pPr>
        <w:rPr>
          <w:rFonts w:hint="eastAsia"/>
        </w:rPr>
      </w:pPr>
      <w:r>
        <w:rPr>
          <w:rFonts w:hint="eastAsia"/>
        </w:rPr>
        <w:t>In exactly the same manner as Köhlbrugge was right when, in opposition to his contemporaries, he maintained the objective as rigidly as possible, while his followers go wrong when they systematize his then necessary opposition.</w:t>
      </w:r>
    </w:p>
    <w:p w14:paraId="00EE2A40">
      <w:pPr>
        <w:rPr>
          <w:rFonts w:hint="eastAsia"/>
        </w:rPr>
      </w:pPr>
      <w:r>
        <w:rPr>
          <w:rFonts w:hint="eastAsia"/>
        </w:rPr>
        <w:t>正如科尔布吕格，在反对他同时代的人时，尽可能严格地坚持客观性是正确的，而他的追随者，在将他当时必要的反对系统化时，却走错了路。</w:t>
      </w:r>
    </w:p>
    <w:p w14:paraId="6E158A92">
      <w:pPr>
        <w:rPr>
          <w:rFonts w:hint="eastAsia"/>
        </w:rPr>
      </w:pPr>
      <w:r>
        <w:rPr>
          <w:rFonts w:hint="eastAsia"/>
        </w:rPr>
        <w:t>Following the line of Augustine, Calvin, Voetius, Comrie, one goes safest.</w:t>
      </w:r>
    </w:p>
    <w:p w14:paraId="31A5E36D">
      <w:pPr>
        <w:rPr>
          <w:rFonts w:hint="eastAsia"/>
        </w:rPr>
      </w:pPr>
      <w:r>
        <w:rPr>
          <w:rFonts w:hint="eastAsia"/>
        </w:rPr>
        <w:t>跟随奥古斯丁、加尔文、乌提乌斯、康里的路线，走得最安全。</w:t>
      </w:r>
    </w:p>
    <w:p w14:paraId="3A328615">
      <w:pPr>
        <w:rPr>
          <w:rFonts w:hint="eastAsia"/>
        </w:rPr>
      </w:pPr>
    </w:p>
    <w:p w14:paraId="269381B6">
      <w:pPr>
        <w:jc w:val="center"/>
        <w:rPr>
          <w:rFonts w:hint="eastAsia" w:ascii="Georgia" w:hAnsi="Georgia" w:eastAsia="Georgia" w:cs="Georgia"/>
          <w:b/>
          <w:bCs/>
          <w:color w:val="000000"/>
          <w:kern w:val="2"/>
          <w:sz w:val="42"/>
          <w:szCs w:val="24"/>
          <w:lang w:val="en-US" w:eastAsia="zh-CN" w:bidi="ar-SA"/>
          <w14:ligatures w14:val="standardContextual"/>
        </w:rPr>
      </w:pPr>
      <w:r>
        <w:rPr>
          <w:rFonts w:hint="eastAsia" w:ascii="Georgia" w:hAnsi="Georgia" w:eastAsia="Georgia" w:cs="Georgia"/>
          <w:b/>
          <w:bCs/>
          <w:color w:val="000000"/>
          <w:kern w:val="2"/>
          <w:sz w:val="42"/>
          <w:szCs w:val="24"/>
          <w:lang w:val="en-US" w:eastAsia="zh-CN" w:bidi="ar-SA"/>
          <w14:ligatures w14:val="standardContextual"/>
        </w:rPr>
        <w:t>XXXVII</w:t>
      </w:r>
    </w:p>
    <w:p w14:paraId="6C111286">
      <w:pPr>
        <w:jc w:val="center"/>
        <w:rPr>
          <w:rFonts w:hint="eastAsia" w:ascii="Georgia" w:hAnsi="Georgia" w:eastAsia="Georgia" w:cs="Georgia"/>
          <w:b/>
          <w:bCs/>
          <w:color w:val="000000"/>
          <w:kern w:val="2"/>
          <w:sz w:val="42"/>
          <w:szCs w:val="24"/>
          <w:lang w:val="en-US" w:eastAsia="zh-CN" w:bidi="ar-SA"/>
          <w14:ligatures w14:val="standardContextual"/>
        </w:rPr>
      </w:pPr>
      <w:r>
        <w:rPr>
          <w:rFonts w:hint="eastAsia" w:ascii="Georgia" w:hAnsi="Georgia" w:eastAsia="Georgia" w:cs="Georgia"/>
          <w:b/>
          <w:bCs/>
          <w:color w:val="000000"/>
          <w:kern w:val="2"/>
          <w:sz w:val="42"/>
          <w:szCs w:val="24"/>
          <w:lang w:val="en-US" w:eastAsia="zh-CN" w:bidi="ar-SA"/>
          <w14:ligatures w14:val="standardContextual"/>
        </w:rPr>
        <w:t>三十七</w:t>
      </w:r>
    </w:p>
    <w:p w14:paraId="68A3DB40">
      <w:pPr>
        <w:jc w:val="center"/>
        <w:rPr>
          <w:rFonts w:hint="eastAsia"/>
          <w:b/>
          <w:bCs/>
        </w:rPr>
      </w:pPr>
      <w:r>
        <w:rPr>
          <w:rFonts w:hint="eastAsia"/>
          <w:b/>
          <w:bCs/>
        </w:rPr>
        <w:t>Faith in the Sacred Scriptures</w:t>
      </w:r>
    </w:p>
    <w:p w14:paraId="063DE021">
      <w:pPr>
        <w:jc w:val="center"/>
        <w:rPr>
          <w:rFonts w:hint="eastAsia"/>
          <w:b/>
          <w:bCs/>
        </w:rPr>
      </w:pPr>
      <w:r>
        <w:rPr>
          <w:rFonts w:hint="eastAsia"/>
          <w:b/>
          <w:bCs/>
        </w:rPr>
        <w:t>圣经中的信心</w:t>
      </w:r>
    </w:p>
    <w:p w14:paraId="2A7CDE23">
      <w:pPr>
        <w:rPr>
          <w:rFonts w:hint="eastAsia"/>
        </w:rPr>
      </w:pPr>
      <w:r>
        <w:rPr>
          <w:rFonts w:hint="eastAsia"/>
        </w:rPr>
        <w:t>"With the heart man believeth unto righteousness, and with the mouth confession is made unto salvation."—Rom. 10:10.</w:t>
      </w:r>
    </w:p>
    <w:p w14:paraId="3464C787">
      <w:pPr>
        <w:rPr>
          <w:rFonts w:hint="eastAsia"/>
        </w:rPr>
      </w:pPr>
      <w:r>
        <w:rPr>
          <w:rFonts w:hint="eastAsia"/>
        </w:rPr>
        <w:t>“因为人心里相信，就可以称义；口里承认，就可以得救。”——罗马书 10:10。</w:t>
      </w:r>
    </w:p>
    <w:p w14:paraId="53E6A13F">
      <w:pPr>
        <w:rPr>
          <w:rFonts w:hint="eastAsia"/>
        </w:rPr>
      </w:pPr>
    </w:p>
    <w:p w14:paraId="18DDCA03">
      <w:pPr>
        <w:rPr>
          <w:rFonts w:hint="eastAsia"/>
        </w:rPr>
      </w:pPr>
      <w:r>
        <w:rPr>
          <w:rFonts w:hint="eastAsia"/>
        </w:rPr>
        <w:t>CALVIN says beautifully and comprehensively that the object of saving faith is none other than the Mediator, and invariably in the garments of the Sacred Scriptures.</w:t>
      </w:r>
    </w:p>
    <w:p w14:paraId="779498DF">
      <w:pPr>
        <w:rPr>
          <w:rFonts w:hint="eastAsia"/>
        </w:rPr>
      </w:pPr>
      <w:r>
        <w:rPr>
          <w:rFonts w:hint="eastAsia"/>
        </w:rPr>
        <w:t>加尔文优美而全面地说，拯救的信心的对象，无非是中保，并且总是穿着圣经的外衣。</w:t>
      </w:r>
    </w:p>
    <w:p w14:paraId="3CC55B15">
      <w:pPr>
        <w:rPr>
          <w:rFonts w:hint="eastAsia"/>
        </w:rPr>
      </w:pPr>
      <w:r>
        <w:rPr>
          <w:rFonts w:hint="eastAsia"/>
        </w:rPr>
        <w:t>This should be accepted unconditionally.</w:t>
      </w:r>
    </w:p>
    <w:p w14:paraId="2254F7E2">
      <w:pPr>
        <w:rPr>
          <w:rFonts w:hint="eastAsia"/>
        </w:rPr>
      </w:pPr>
      <w:r>
        <w:rPr>
          <w:rFonts w:hint="eastAsia"/>
        </w:rPr>
        <w:t>这应被无条件地接受。</w:t>
      </w:r>
    </w:p>
    <w:p w14:paraId="5E68B22D">
      <w:pPr>
        <w:rPr>
          <w:rFonts w:hint="eastAsia"/>
        </w:rPr>
      </w:pPr>
      <w:r>
        <w:rPr>
          <w:rFonts w:hint="eastAsia"/>
        </w:rPr>
        <w:t>Saving faith is possible, therefore, only in sinful men and so long as they remain sinful.</w:t>
      </w:r>
    </w:p>
    <w:p w14:paraId="6CE8B22B">
      <w:pPr>
        <w:rPr>
          <w:rFonts w:hint="eastAsia"/>
        </w:rPr>
      </w:pPr>
      <w:r>
        <w:rPr>
          <w:rFonts w:hint="eastAsia"/>
        </w:rPr>
        <w:t>因此，拯救的信心只有在罪人身上，并且只要他们仍然是罪人，才是可能的。</w:t>
      </w:r>
    </w:p>
    <w:p w14:paraId="0C94951F">
      <w:pPr>
        <w:rPr>
          <w:rFonts w:hint="eastAsia"/>
        </w:rPr>
      </w:pPr>
    </w:p>
    <w:p w14:paraId="5E3ECBC5">
      <w:pPr>
        <w:rPr>
          <w:rFonts w:hint="eastAsia"/>
        </w:rPr>
      </w:pPr>
      <w:r>
        <w:rPr>
          <w:rFonts w:hint="eastAsia"/>
        </w:rPr>
        <w:t>To suppose that saving faith existed already in Paradise is to destroy the order of things.</w:t>
      </w:r>
    </w:p>
    <w:p w14:paraId="0890F5A3">
      <w:pPr>
        <w:rPr>
          <w:rFonts w:hint="eastAsia"/>
        </w:rPr>
      </w:pPr>
      <w:r>
        <w:rPr>
          <w:rFonts w:hint="eastAsia"/>
        </w:rPr>
        <w:t>假设拯救的信心已存在于乐园，是破坏事物的次序。</w:t>
      </w:r>
    </w:p>
    <w:p w14:paraId="74D2BE78">
      <w:pPr>
        <w:rPr>
          <w:rFonts w:hint="eastAsia"/>
        </w:rPr>
      </w:pPr>
      <w:r>
        <w:rPr>
          <w:rFonts w:hint="eastAsia"/>
        </w:rPr>
        <w:t>In a sense there was no need of salvation in Paradise, because there was pure and undisturbed felicity; and for the development of this felicity into still greater glory, not faith, but works, was the appointed instrument.</w:t>
      </w:r>
    </w:p>
    <w:p w14:paraId="5F6DE195">
      <w:pPr>
        <w:rPr>
          <w:rFonts w:hint="eastAsia"/>
        </w:rPr>
      </w:pPr>
      <w:r>
        <w:rPr>
          <w:rFonts w:hint="eastAsia"/>
        </w:rPr>
        <w:t>在某种意义上，乐园里不需要救恩，因为那里有纯粹和不受打扰的福乐；而为了将这福乐发展到更伟大的荣耀，所指定的工具不是信心，而是行为。</w:t>
      </w:r>
    </w:p>
    <w:p w14:paraId="7160650B">
      <w:pPr>
        <w:rPr>
          <w:rFonts w:hint="eastAsia"/>
        </w:rPr>
      </w:pPr>
      <w:r>
        <w:rPr>
          <w:rFonts w:hint="eastAsia"/>
        </w:rPr>
        <w:t>Faith belongs to the "Covenant of Grace," and to that covenant alone.</w:t>
      </w:r>
    </w:p>
    <w:p w14:paraId="2F4D7C27">
      <w:pPr>
        <w:rPr>
          <w:rFonts w:hint="eastAsia"/>
        </w:rPr>
      </w:pPr>
      <w:r>
        <w:rPr>
          <w:rFonts w:hint="eastAsia"/>
        </w:rPr>
        <w:t>信心属于“恩典之约”，并且只属于那个约。</w:t>
      </w:r>
    </w:p>
    <w:p w14:paraId="41FB6BF8">
      <w:pPr>
        <w:rPr>
          <w:rFonts w:hint="eastAsia"/>
        </w:rPr>
      </w:pPr>
    </w:p>
    <w:p w14:paraId="312614F0">
      <w:pPr>
        <w:rPr>
          <w:rFonts w:hint="eastAsia"/>
        </w:rPr>
      </w:pPr>
      <w:r>
        <w:rPr>
          <w:rFonts w:hint="eastAsia"/>
        </w:rPr>
        <w:t>Hence it may not be said that Jesus had saving faith.</w:t>
      </w:r>
    </w:p>
    <w:p w14:paraId="2787BF56">
      <w:pPr>
        <w:rPr>
          <w:rFonts w:hint="eastAsia"/>
        </w:rPr>
      </w:pPr>
      <w:r>
        <w:rPr>
          <w:rFonts w:hint="eastAsia"/>
        </w:rPr>
        <w:t>因此，不可说耶稣有拯救的信心。</w:t>
      </w:r>
    </w:p>
    <w:p w14:paraId="73334E4D">
      <w:pPr>
        <w:rPr>
          <w:rFonts w:hint="eastAsia"/>
        </w:rPr>
      </w:pPr>
      <w:r>
        <w:rPr>
          <w:rFonts w:hint="eastAsia"/>
        </w:rPr>
        <w:t>For Jesus was no sinner, and therefore could not have "that assured confidence that not only to others, but to Him also, was given the righteousness of the Mediator."</w:t>
      </w:r>
    </w:p>
    <w:p w14:paraId="7B1C3A18">
      <w:pPr>
        <w:rPr>
          <w:rFonts w:hint="eastAsia"/>
        </w:rPr>
      </w:pPr>
      <w:r>
        <w:rPr>
          <w:rFonts w:hint="eastAsia"/>
        </w:rPr>
        <w:t>因为耶稣不是罪人，因此不可能有“那种确定的信赖，即不仅给别人，也给他，赐予了中保的公义。”</w:t>
      </w:r>
    </w:p>
    <w:p w14:paraId="06848CBD">
      <w:pPr>
        <w:rPr>
          <w:rFonts w:hint="eastAsia"/>
        </w:rPr>
      </w:pPr>
      <w:r>
        <w:rPr>
          <w:rFonts w:hint="eastAsia"/>
        </w:rPr>
        <w:t>We have only to connect the name of Jesus with the clear and transparent description of saving faith by the Heidelberg Catechism to show how foolish it is for the Ethical theologians to explain the words, "Jesus, the Author and Finisher of our faith," as tho He had saving faith like every child of God.</w:t>
      </w:r>
    </w:p>
    <w:p w14:paraId="45CD1397">
      <w:pPr>
        <w:rPr>
          <w:rFonts w:hint="eastAsia"/>
        </w:rPr>
      </w:pPr>
      <w:r>
        <w:rPr>
          <w:rFonts w:hint="eastAsia"/>
        </w:rPr>
        <w:t>我们只需将耶稣的名字与《海德堡要理问答》对拯救信心的清晰透明的描述联系起来，就能表明，伦理派神学家们将“耶稣，我们信心的创始成终者”这些话，解释为仿佛祂像每一个神的儿女一样有拯救的信心，是多么愚蠢。</w:t>
      </w:r>
    </w:p>
    <w:p w14:paraId="49ABBD0B">
      <w:pPr>
        <w:rPr>
          <w:rFonts w:hint="eastAsia"/>
        </w:rPr>
      </w:pPr>
    </w:p>
    <w:p w14:paraId="6B9B01AA">
      <w:pPr>
        <w:rPr>
          <w:rFonts w:hint="eastAsia"/>
        </w:rPr>
      </w:pPr>
      <w:r>
        <w:rPr>
          <w:rFonts w:hint="eastAsia"/>
        </w:rPr>
        <w:t>Hence saving faith is unthinkable in heaven.</w:t>
      </w:r>
    </w:p>
    <w:p w14:paraId="7A47273D">
      <w:pPr>
        <w:rPr>
          <w:rFonts w:hint="eastAsia"/>
        </w:rPr>
      </w:pPr>
      <w:r>
        <w:rPr>
          <w:rFonts w:hint="eastAsia"/>
        </w:rPr>
        <w:t>因此，拯救的信心在天上是不可思议的。</w:t>
      </w:r>
    </w:p>
    <w:p w14:paraId="7DA281D5">
      <w:pPr>
        <w:rPr>
          <w:rFonts w:hint="eastAsia"/>
        </w:rPr>
      </w:pPr>
      <w:r>
        <w:rPr>
          <w:rFonts w:hint="eastAsia"/>
        </w:rPr>
        <w:t>Faith is saving; and he that is saved has obtained the end of faith.</w:t>
      </w:r>
    </w:p>
    <w:p w14:paraId="3343CD79">
      <w:pPr>
        <w:rPr>
          <w:rFonts w:hint="eastAsia"/>
        </w:rPr>
      </w:pPr>
      <w:r>
        <w:rPr>
          <w:rFonts w:hint="eastAsia"/>
        </w:rPr>
        <w:t>信心是拯救的；而得救的人，已得到了信心的结局。</w:t>
      </w:r>
    </w:p>
    <w:p w14:paraId="624AA5BB">
      <w:pPr>
        <w:rPr>
          <w:rFonts w:hint="eastAsia"/>
        </w:rPr>
      </w:pPr>
      <w:r>
        <w:rPr>
          <w:rFonts w:hint="eastAsia"/>
        </w:rPr>
        <w:t>He no longer walks by faith, but by sight.</w:t>
      </w:r>
    </w:p>
    <w:p w14:paraId="48DBB627">
      <w:pPr>
        <w:rPr>
          <w:rFonts w:hint="eastAsia"/>
        </w:rPr>
      </w:pPr>
      <w:r>
        <w:rPr>
          <w:rFonts w:hint="eastAsia"/>
        </w:rPr>
        <w:t>他不再凭信心行，而是凭眼见。</w:t>
      </w:r>
    </w:p>
    <w:p w14:paraId="030D49B7">
      <w:pPr>
        <w:rPr>
          <w:rFonts w:hint="eastAsia"/>
        </w:rPr>
      </w:pPr>
      <w:r>
        <w:rPr>
          <w:rFonts w:hint="eastAsia"/>
        </w:rPr>
        <w:t>It should therefore be thoroughly understood that saving faith refers only to the sinner, and that Christ in the garments of the Sacred Scripture is its only object.</w:t>
      </w:r>
    </w:p>
    <w:p w14:paraId="427E56C7">
      <w:pPr>
        <w:rPr>
          <w:rFonts w:hint="eastAsia"/>
        </w:rPr>
      </w:pPr>
      <w:r>
        <w:rPr>
          <w:rFonts w:hint="eastAsia"/>
        </w:rPr>
        <w:t>因此，应当彻底理解，拯救的信心只关乎罪人，而穿着圣经外衣的基督，是其唯一对象。</w:t>
      </w:r>
    </w:p>
    <w:p w14:paraId="4A65C2CF">
      <w:pPr>
        <w:rPr>
          <w:rFonts w:hint="eastAsia"/>
        </w:rPr>
      </w:pPr>
    </w:p>
    <w:p w14:paraId="281340D5">
      <w:pPr>
        <w:rPr>
          <w:rFonts w:hint="eastAsia"/>
        </w:rPr>
      </w:pPr>
      <w:r>
        <w:rPr>
          <w:rFonts w:hint="eastAsia"/>
        </w:rPr>
        <w:t>Two things must, therefore, be carefully distinguished: faith in the testimony concerning a person, and faith in that person himself.</w:t>
      </w:r>
    </w:p>
    <w:p w14:paraId="2DF17EE0">
      <w:pPr>
        <w:rPr>
          <w:rFonts w:hint="eastAsia"/>
        </w:rPr>
      </w:pPr>
      <w:r>
        <w:rPr>
          <w:rFonts w:hint="eastAsia"/>
        </w:rPr>
        <w:t>因此，必须仔细区分两件事：对关于一个人的见证的信心，和对那个人本身的信心。</w:t>
      </w:r>
    </w:p>
    <w:p w14:paraId="23104865">
      <w:pPr>
        <w:rPr>
          <w:rFonts w:hint="eastAsia"/>
        </w:rPr>
      </w:pPr>
    </w:p>
    <w:p w14:paraId="2477C052">
      <w:pPr>
        <w:rPr>
          <w:rFonts w:hint="eastAsia"/>
        </w:rPr>
      </w:pPr>
      <w:r>
        <w:rPr>
          <w:rFonts w:hint="eastAsia"/>
        </w:rPr>
        <w:t>Let us illustrate.</w:t>
      </w:r>
    </w:p>
    <w:p w14:paraId="03ED9BFD">
      <w:pPr>
        <w:rPr>
          <w:rFonts w:hint="eastAsia"/>
        </w:rPr>
      </w:pPr>
      <w:r>
        <w:rPr>
          <w:rFonts w:hint="eastAsia"/>
        </w:rPr>
        <w:t>让我们举例说明。</w:t>
      </w:r>
    </w:p>
    <w:p w14:paraId="75CC0A5D">
      <w:pPr>
        <w:rPr>
          <w:rFonts w:hint="eastAsia"/>
        </w:rPr>
      </w:pPr>
      <w:r>
        <w:rPr>
          <w:rFonts w:hint="eastAsia"/>
        </w:rPr>
        <w:t>A ship is ready to sail, but lacks a captain.</w:t>
      </w:r>
    </w:p>
    <w:p w14:paraId="459C0532">
      <w:pPr>
        <w:rPr>
          <w:rFonts w:hint="eastAsia"/>
        </w:rPr>
      </w:pPr>
      <w:r>
        <w:rPr>
          <w:rFonts w:hint="eastAsia"/>
        </w:rPr>
        <w:t>一艘船准备起航，但缺一位船长。</w:t>
      </w:r>
    </w:p>
    <w:p w14:paraId="622B5C29">
      <w:pPr>
        <w:rPr>
          <w:rFonts w:hint="eastAsia"/>
        </w:rPr>
      </w:pPr>
      <w:r>
        <w:rPr>
          <w:rFonts w:hint="eastAsia"/>
        </w:rPr>
        <w:t>Two men present themselves to the shipowner; both are provided with excellent testimonials signed by creditable and trustworthy persons.</w:t>
      </w:r>
    </w:p>
    <w:p w14:paraId="48D91C0D">
      <w:pPr>
        <w:rPr>
          <w:rFonts w:hint="eastAsia"/>
        </w:rPr>
      </w:pPr>
      <w:r>
        <w:rPr>
          <w:rFonts w:hint="eastAsia"/>
        </w:rPr>
        <w:t>两个人向船主自荐；两人都备有由可信赖和可靠之人签署的优秀推荐信。</w:t>
      </w:r>
    </w:p>
    <w:p w14:paraId="7CE6C006">
      <w:pPr>
        <w:rPr>
          <w:rFonts w:hint="eastAsia"/>
        </w:rPr>
      </w:pPr>
      <w:r>
        <w:rPr>
          <w:rFonts w:hint="eastAsia"/>
        </w:rPr>
        <w:t>Of the absolute truth of these testimonials the shipowner is thoroughly convinced.</w:t>
      </w:r>
    </w:p>
    <w:p w14:paraId="4A21A1E9">
      <w:pPr>
        <w:rPr>
          <w:rFonts w:hint="eastAsia"/>
        </w:rPr>
      </w:pPr>
      <w:r>
        <w:rPr>
          <w:rFonts w:hint="eastAsia"/>
        </w:rPr>
        <w:t>船主对这些推荐信的绝对真实性深信不疑。</w:t>
      </w:r>
    </w:p>
    <w:p w14:paraId="2465327D">
      <w:pPr>
        <w:rPr>
          <w:rFonts w:hint="eastAsia"/>
        </w:rPr>
      </w:pPr>
      <w:r>
        <w:rPr>
          <w:rFonts w:hint="eastAsia"/>
        </w:rPr>
        <w:t>And yet in spite of this testimony one is engaged and the other dismissed.</w:t>
      </w:r>
    </w:p>
    <w:p w14:paraId="7EC932DA">
      <w:pPr>
        <w:rPr>
          <w:rFonts w:hint="eastAsia"/>
        </w:rPr>
      </w:pPr>
      <w:r>
        <w:rPr>
          <w:rFonts w:hint="eastAsia"/>
        </w:rPr>
        <w:t>然而，尽管有这见证，一个被雇用了，另一个被解雇了。</w:t>
      </w:r>
    </w:p>
    <w:p w14:paraId="408E3B38">
      <w:pPr>
        <w:rPr>
          <w:rFonts w:hint="eastAsia"/>
        </w:rPr>
      </w:pPr>
      <w:r>
        <w:rPr>
          <w:rFonts w:hint="eastAsia"/>
        </w:rPr>
        <w:t>Conversing with both, the owner has found the first a very reasonable fellow, readily allowing him, as the owner of the ship, to issue orders; in fact, as captain he would have nothing to say.</w:t>
      </w:r>
    </w:p>
    <w:p w14:paraId="45F5C218">
      <w:pPr>
        <w:rPr>
          <w:rFonts w:hint="eastAsia"/>
        </w:rPr>
      </w:pPr>
      <w:r>
        <w:rPr>
          <w:rFonts w:hint="eastAsia"/>
        </w:rPr>
        <w:t>与两人交谈后，船主发现第一个是一个非常通情达理的人，很乐意允许他，作为船主，发号施令；事实上，作为船长，他将无话可说。</w:t>
      </w:r>
    </w:p>
    <w:p w14:paraId="156F4BDA">
      <w:pPr>
        <w:rPr>
          <w:rFonts w:hint="eastAsia"/>
        </w:rPr>
      </w:pPr>
      <w:r>
        <w:rPr>
          <w:rFonts w:hint="eastAsia"/>
        </w:rPr>
        <w:t>But the other, a real sailor, demanded absolute control of the ship, otherwise he would not take the responsibility.</w:t>
      </w:r>
    </w:p>
    <w:p w14:paraId="301D14F9">
      <w:pPr>
        <w:rPr>
          <w:rFonts w:hint="eastAsia"/>
        </w:rPr>
      </w:pPr>
      <w:r>
        <w:rPr>
          <w:rFonts w:hint="eastAsia"/>
        </w:rPr>
        <w:t>但另一个，一个真正的水手，要求对船有绝对的控制权，否则他就不承担责任。</w:t>
      </w:r>
    </w:p>
    <w:p w14:paraId="4C015A2B">
      <w:pPr>
        <w:rPr>
          <w:rFonts w:hint="eastAsia"/>
        </w:rPr>
      </w:pPr>
      <w:r>
        <w:rPr>
          <w:rFonts w:hint="eastAsia"/>
        </w:rPr>
        <w:t>And, since the shipowner enjoyed issuing orders, he preferred the meek and tractable captain and dismissed the rough sailor.</w:t>
      </w:r>
    </w:p>
    <w:p w14:paraId="3E42E143">
      <w:pPr>
        <w:rPr>
          <w:rFonts w:hint="eastAsia"/>
        </w:rPr>
      </w:pPr>
      <w:r>
        <w:rPr>
          <w:rFonts w:hint="eastAsia"/>
        </w:rPr>
        <w:t>既然船主喜欢发号施令，他就偏爱那个温顺听话的船长，而解雇了那个粗犷的水手。</w:t>
      </w:r>
    </w:p>
    <w:p w14:paraId="6C3FD34D">
      <w:pPr>
        <w:rPr>
          <w:rFonts w:hint="eastAsia"/>
        </w:rPr>
      </w:pPr>
      <w:r>
        <w:rPr>
          <w:rFonts w:hint="eastAsia"/>
        </w:rPr>
        <w:t>Consequently the tame commander, obeying orders, lost the ship the first voyage, while the rival ship commanded by that Jack-tar returned home laden with a rich cargo.</w:t>
      </w:r>
    </w:p>
    <w:p w14:paraId="45C6B652">
      <w:pPr>
        <w:rPr>
          <w:rFonts w:hint="eastAsia"/>
        </w:rPr>
      </w:pPr>
      <w:r>
        <w:rPr>
          <w:rFonts w:hint="eastAsia"/>
        </w:rPr>
        <w:t>结果，那个温顺的指挥官，服从命令，在第一次航行中就失去了船，而由那个水手指挥的竞争对手的船，则满载而归。</w:t>
      </w:r>
    </w:p>
    <w:p w14:paraId="52FD1648">
      <w:pPr>
        <w:rPr>
          <w:rFonts w:hint="eastAsia"/>
        </w:rPr>
      </w:pPr>
    </w:p>
    <w:p w14:paraId="3AFE2514">
      <w:pPr>
        <w:rPr>
          <w:rFonts w:hint="eastAsia"/>
        </w:rPr>
      </w:pPr>
      <w:r>
        <w:rPr>
          <w:rFonts w:hint="eastAsia"/>
        </w:rPr>
        <w:t>We distinguish here two kinds of faith.</w:t>
      </w:r>
    </w:p>
    <w:p w14:paraId="6618C652">
      <w:pPr>
        <w:rPr>
          <w:rFonts w:hint="eastAsia"/>
        </w:rPr>
      </w:pPr>
      <w:r>
        <w:rPr>
          <w:rFonts w:hint="eastAsia"/>
        </w:rPr>
        <w:t>我们在这里区分两种信心。</w:t>
      </w:r>
    </w:p>
    <w:p w14:paraId="63563B65">
      <w:pPr>
        <w:rPr>
          <w:rFonts w:hint="eastAsia"/>
        </w:rPr>
      </w:pPr>
      <w:r>
        <w:rPr>
          <w:rFonts w:hint="eastAsia"/>
        </w:rPr>
        <w:t>First, faith or no faith in testimony presented; second, faith or no faith in the persons to whom this testimony refers.</w:t>
      </w:r>
    </w:p>
    <w:p w14:paraId="1C5F2337">
      <w:pPr>
        <w:rPr>
          <w:rFonts w:hint="eastAsia"/>
        </w:rPr>
      </w:pPr>
      <w:r>
        <w:rPr>
          <w:rFonts w:hint="eastAsia"/>
        </w:rPr>
        <w:t>首先，对所呈见证的信心或不信；其次，对这见证所指之人的信心或不信。</w:t>
      </w:r>
    </w:p>
    <w:p w14:paraId="00A42C93">
      <w:pPr>
        <w:rPr>
          <w:rFonts w:hint="eastAsia"/>
        </w:rPr>
      </w:pPr>
      <w:r>
        <w:rPr>
          <w:rFonts w:hint="eastAsia"/>
        </w:rPr>
        <w:t>In the illustration, faith of the first kind was perfect.</w:t>
      </w:r>
    </w:p>
    <w:p w14:paraId="0E077436">
      <w:pPr>
        <w:rPr>
          <w:rFonts w:hint="eastAsia"/>
        </w:rPr>
      </w:pPr>
      <w:r>
        <w:rPr>
          <w:rFonts w:hint="eastAsia"/>
        </w:rPr>
        <w:t>在例证中，第一种信心是完美的。</w:t>
      </w:r>
    </w:p>
    <w:p w14:paraId="5184AD29">
      <w:pPr>
        <w:rPr>
          <w:rFonts w:hint="eastAsia"/>
        </w:rPr>
      </w:pPr>
      <w:r>
        <w:rPr>
          <w:rFonts w:hint="eastAsia"/>
        </w:rPr>
        <w:t>Those testimonies were accepted as genuine; the shipowner had perfect faith in the signatures.</w:t>
      </w:r>
    </w:p>
    <w:p w14:paraId="6A4A13F4">
      <w:pPr>
        <w:rPr>
          <w:rFonts w:hint="eastAsia"/>
        </w:rPr>
      </w:pPr>
      <w:r>
        <w:rPr>
          <w:rFonts w:hint="eastAsia"/>
        </w:rPr>
        <w:t>那些推荐信被接受为真实的；船主对签名有完美的信心。</w:t>
      </w:r>
    </w:p>
    <w:p w14:paraId="67FE8E82">
      <w:pPr>
        <w:rPr>
          <w:rFonts w:hint="eastAsia"/>
        </w:rPr>
      </w:pPr>
      <w:r>
        <w:rPr>
          <w:rFonts w:hint="eastAsia"/>
        </w:rPr>
        <w:t>And yet it did not follow that he was immediately ready to entrust his property to either one of these captains.</w:t>
      </w:r>
    </w:p>
    <w:p w14:paraId="7B353BDB">
      <w:pPr>
        <w:rPr>
          <w:rFonts w:hint="eastAsia"/>
        </w:rPr>
      </w:pPr>
      <w:r>
        <w:rPr>
          <w:rFonts w:hint="eastAsia"/>
        </w:rPr>
        <w:t>然而，这并不意味着他立刻就准备好将他的财产托付给这两个船长中的任何一个。</w:t>
      </w:r>
    </w:p>
    <w:p w14:paraId="608759D8">
      <w:pPr>
        <w:rPr>
          <w:rFonts w:hint="eastAsia"/>
        </w:rPr>
      </w:pPr>
      <w:r>
        <w:rPr>
          <w:rFonts w:hint="eastAsia"/>
        </w:rPr>
        <w:t>This required another faith; not only faith in the contents of those papers, but faith also that these contents would prove true regarding the command of his ship.</w:t>
      </w:r>
    </w:p>
    <w:p w14:paraId="5608FC66">
      <w:pPr>
        <w:rPr>
          <w:rFonts w:hint="eastAsia"/>
        </w:rPr>
      </w:pPr>
      <w:r>
        <w:rPr>
          <w:rFonts w:hint="eastAsia"/>
        </w:rPr>
        <w:t>这需要另一种信心；不仅是对那些文件内容的信心，也相信这些内容在指挥他的船方面会证明为真。</w:t>
      </w:r>
    </w:p>
    <w:p w14:paraId="2718D4C1">
      <w:pPr>
        <w:rPr>
          <w:rFonts w:hint="eastAsia"/>
        </w:rPr>
      </w:pPr>
      <w:r>
        <w:rPr>
          <w:rFonts w:hint="eastAsia"/>
        </w:rPr>
        <w:t>Hence he carefully considered both men, and discovering that the one left no room for his self-assertion, it was natural that he engaged the other, who flattered his egotism.</w:t>
      </w:r>
    </w:p>
    <w:p w14:paraId="4DF85C99">
      <w:pPr>
        <w:rPr>
          <w:rFonts w:hint="eastAsia"/>
        </w:rPr>
      </w:pPr>
      <w:r>
        <w:rPr>
          <w:rFonts w:hint="eastAsia"/>
        </w:rPr>
        <w:t>因此，他仔细考虑了两个人，发现其中一个没有给他自我主张的余地，很自然地，他雇用了另一个，那个迎合了他的自负。</w:t>
      </w:r>
    </w:p>
    <w:p w14:paraId="2FD9681F">
      <w:pPr>
        <w:rPr>
          <w:rFonts w:hint="eastAsia"/>
        </w:rPr>
      </w:pPr>
      <w:r>
        <w:rPr>
          <w:rFonts w:hint="eastAsia"/>
        </w:rPr>
        <w:t>And, influenced by this egotism, he did not place that second faith in the right person.</w:t>
      </w:r>
    </w:p>
    <w:p w14:paraId="48A4D96B">
      <w:pPr>
        <w:rPr>
          <w:rFonts w:hint="eastAsia"/>
        </w:rPr>
      </w:pPr>
      <w:r>
        <w:rPr>
          <w:rFonts w:hint="eastAsia"/>
        </w:rPr>
        <w:t>并且，受这自负的影响，他没有将那第二个信心放在正确的人身上。</w:t>
      </w:r>
    </w:p>
    <w:p w14:paraId="1507107E">
      <w:pPr>
        <w:rPr>
          <w:rFonts w:hint="eastAsia"/>
        </w:rPr>
      </w:pPr>
      <w:r>
        <w:rPr>
          <w:rFonts w:hint="eastAsia"/>
        </w:rPr>
        <w:t>His neighbor, not so egotistically inclined, kept the end in view, had faith in the bold seaman, and his profits were almost fabulous.</w:t>
      </w:r>
    </w:p>
    <w:p w14:paraId="5A555BF8">
      <w:pPr>
        <w:rPr>
          <w:rFonts w:hint="eastAsia"/>
        </w:rPr>
      </w:pPr>
      <w:r>
        <w:rPr>
          <w:rFonts w:hint="eastAsia"/>
        </w:rPr>
        <w:t>他的邻居，不那么自负，着眼于最终目标，对那位勇敢的水手有信心，他的利润几乎是难以置信的。</w:t>
      </w:r>
    </w:p>
    <w:p w14:paraId="6E29323C">
      <w:pPr>
        <w:rPr>
          <w:rFonts w:hint="eastAsia"/>
        </w:rPr>
      </w:pPr>
      <w:r>
        <w:rPr>
          <w:rFonts w:hint="eastAsia"/>
        </w:rPr>
        <w:t>Hence both men had unconditional faith in the testimonies; but the one, denying himself, had also faith in the excellent captain, and the other, refusing to deny himself, had not.</w:t>
      </w:r>
    </w:p>
    <w:p w14:paraId="4D541E60">
      <w:pPr>
        <w:rPr>
          <w:rFonts w:hint="eastAsia"/>
        </w:rPr>
      </w:pPr>
      <w:r>
        <w:rPr>
          <w:rFonts w:hint="eastAsia"/>
        </w:rPr>
        <w:t>因此，两个人都对推荐信有无条件的信心；但一个，舍己，也对那位优秀的船长有信心，另一个，拒绝舍己，则没有。</w:t>
      </w:r>
    </w:p>
    <w:p w14:paraId="004C84FC">
      <w:pPr>
        <w:rPr>
          <w:rFonts w:hint="eastAsia"/>
        </w:rPr>
      </w:pPr>
    </w:p>
    <w:p w14:paraId="28A2E142">
      <w:pPr>
        <w:rPr>
          <w:rFonts w:hint="eastAsia"/>
        </w:rPr>
      </w:pPr>
      <w:r>
        <w:rPr>
          <w:rFonts w:hint="eastAsia"/>
        </w:rPr>
        <w:t>Apply this to our relation to Christ.</w:t>
      </w:r>
    </w:p>
    <w:p w14:paraId="642AAE90">
      <w:pPr>
        <w:rPr>
          <w:rFonts w:hint="eastAsia"/>
        </w:rPr>
      </w:pPr>
      <w:r>
        <w:rPr>
          <w:rFonts w:hint="eastAsia"/>
        </w:rPr>
        <w:t>将此应用于我们与基督的关系。</w:t>
      </w:r>
    </w:p>
    <w:p w14:paraId="3C51F17B">
      <w:pPr>
        <w:rPr>
          <w:rFonts w:hint="eastAsia"/>
        </w:rPr>
      </w:pPr>
      <w:r>
        <w:rPr>
          <w:rFonts w:hint="eastAsia"/>
        </w:rPr>
        <w:t>That vessel is our soul.</w:t>
      </w:r>
    </w:p>
    <w:p w14:paraId="4597A1D0">
      <w:pPr>
        <w:rPr>
          <w:rFonts w:hint="eastAsia"/>
        </w:rPr>
      </w:pPr>
      <w:r>
        <w:rPr>
          <w:rFonts w:hint="eastAsia"/>
        </w:rPr>
        <w:t>那艘船是我们的灵魂。</w:t>
      </w:r>
    </w:p>
    <w:p w14:paraId="10740E85">
      <w:pPr>
        <w:rPr>
          <w:rFonts w:hint="eastAsia"/>
        </w:rPr>
      </w:pPr>
      <w:r>
        <w:rPr>
          <w:rFonts w:hint="eastAsia"/>
        </w:rPr>
        <w:t>It is tossing upon the waves and needs a pilot.</w:t>
      </w:r>
    </w:p>
    <w:p w14:paraId="068CDE34">
      <w:pPr>
        <w:rPr>
          <w:rFonts w:hint="eastAsia"/>
        </w:rPr>
      </w:pPr>
      <w:r>
        <w:rPr>
          <w:rFonts w:hint="eastAsia"/>
        </w:rPr>
        <w:t>它在波浪上颠簸，需要一位舵手。</w:t>
      </w:r>
    </w:p>
    <w:p w14:paraId="465E51A5">
      <w:pPr>
        <w:rPr>
          <w:rFonts w:hint="eastAsia"/>
        </w:rPr>
      </w:pPr>
      <w:r>
        <w:rPr>
          <w:rFonts w:hint="eastAsia"/>
        </w:rPr>
        <w:t>The voyage is long, and we ask: "Who will safely pilot it?"</w:t>
      </w:r>
    </w:p>
    <w:p w14:paraId="40230EA9">
      <w:pPr>
        <w:rPr>
          <w:rFonts w:hint="eastAsia"/>
        </w:rPr>
      </w:pPr>
      <w:r>
        <w:rPr>
          <w:rFonts w:hint="eastAsia"/>
        </w:rPr>
        <w:t>航程漫长，我们问：“谁能安全地驾驶它？”</w:t>
      </w:r>
    </w:p>
    <w:p w14:paraId="08F5A176">
      <w:pPr>
        <w:rPr>
          <w:rFonts w:hint="eastAsia"/>
        </w:rPr>
      </w:pPr>
      <w:r>
        <w:rPr>
          <w:rFonts w:hint="eastAsia"/>
        </w:rPr>
        <w:t>Then a testimony is laid before us concerning One wonderfully skilled in the art of safely guiding souls into the desired haven.</w:t>
      </w:r>
    </w:p>
    <w:p w14:paraId="5A56F4DA">
      <w:pPr>
        <w:rPr>
          <w:rFonts w:hint="eastAsia"/>
        </w:rPr>
      </w:pPr>
      <w:r>
        <w:rPr>
          <w:rFonts w:hint="eastAsia"/>
        </w:rPr>
        <w:t>然后，一份关于一位在安全地引导灵魂进入所期盼之港湾的技艺上奇妙熟练之人的见证，被摆在我们面前。</w:t>
      </w:r>
    </w:p>
    <w:p w14:paraId="62C3ED17">
      <w:pPr>
        <w:rPr>
          <w:rFonts w:hint="eastAsia"/>
        </w:rPr>
      </w:pPr>
      <w:r>
        <w:rPr>
          <w:rFonts w:hint="eastAsia"/>
        </w:rPr>
        <w:t>That testimony is Sacred Scripture, which throughout all its pages offers but one, ever-continued, divine testimony concerning the unique excellence of the Christ as leading souls to the safe haven.</w:t>
      </w:r>
    </w:p>
    <w:p w14:paraId="1E3D0C5A">
      <w:pPr>
        <w:rPr>
          <w:rFonts w:hint="eastAsia"/>
        </w:rPr>
      </w:pPr>
      <w:r>
        <w:rPr>
          <w:rFonts w:hint="eastAsia"/>
        </w:rPr>
        <w:t>那见证是圣经，在其所有篇章中，只提供一个，持续不断的，关于基督作为引导灵魂到安全港湾之独特卓越的神圣见证。</w:t>
      </w:r>
    </w:p>
    <w:p w14:paraId="6020C05F">
      <w:pPr>
        <w:rPr>
          <w:rFonts w:hint="eastAsia"/>
        </w:rPr>
      </w:pPr>
      <w:r>
        <w:rPr>
          <w:rFonts w:hint="eastAsia"/>
        </w:rPr>
        <w:t>With this testimony before us, it is for as to decide whether we will accept it or not.</w:t>
      </w:r>
    </w:p>
    <w:p w14:paraId="0AAE0E18">
      <w:pPr>
        <w:rPr>
          <w:rFonts w:hint="eastAsia"/>
        </w:rPr>
      </w:pPr>
      <w:r>
        <w:rPr>
          <w:rFonts w:hint="eastAsia"/>
        </w:rPr>
        <w:t>有了这见证在我们面前，我们就要决定是否接受它。</w:t>
      </w:r>
    </w:p>
    <w:p w14:paraId="224ABB91">
      <w:pPr>
        <w:rPr>
          <w:rFonts w:hint="eastAsia"/>
        </w:rPr>
      </w:pPr>
      <w:r>
        <w:rPr>
          <w:rFonts w:hint="eastAsia"/>
        </w:rPr>
        <w:t>Its rejection ends the matter, and Jesus will never be the Guide of our soul.</w:t>
      </w:r>
    </w:p>
    <w:p w14:paraId="72F24316">
      <w:pPr>
        <w:rPr>
          <w:rFonts w:hint="eastAsia"/>
        </w:rPr>
      </w:pPr>
      <w:r>
        <w:rPr>
          <w:rFonts w:hint="eastAsia"/>
        </w:rPr>
        <w:t>拒绝它，事情就结束了，耶稣将永远不会是我们灵魂的引导者。</w:t>
      </w:r>
    </w:p>
    <w:p w14:paraId="6C8A64AC">
      <w:pPr>
        <w:rPr>
          <w:rFonts w:hint="eastAsia"/>
        </w:rPr>
      </w:pPr>
      <w:r>
        <w:rPr>
          <w:rFonts w:hint="eastAsia"/>
        </w:rPr>
        <w:t>But, accepting it, saying, "We believe all that is written," we can proceed.</w:t>
      </w:r>
    </w:p>
    <w:p w14:paraId="2A247F53">
      <w:pPr>
        <w:rPr>
          <w:rFonts w:hint="eastAsia"/>
        </w:rPr>
      </w:pPr>
      <w:r>
        <w:rPr>
          <w:rFonts w:hint="eastAsia"/>
        </w:rPr>
        <w:t>但接受它，说：“我们相信所写的一切”，我们就可以继续。</w:t>
      </w:r>
    </w:p>
    <w:p w14:paraId="02517555">
      <w:pPr>
        <w:rPr>
          <w:rFonts w:hint="eastAsia"/>
        </w:rPr>
      </w:pPr>
      <w:r>
        <w:rPr>
          <w:rFonts w:hint="eastAsia"/>
        </w:rPr>
        <w:t>This confession implies: (1) faith in the genuineness of the testimony; (2) faith in God who gave it; and (3) faith in the truth of its contents.</w:t>
      </w:r>
    </w:p>
    <w:p w14:paraId="3C42AE1B">
      <w:pPr>
        <w:rPr>
          <w:rFonts w:hint="eastAsia"/>
        </w:rPr>
      </w:pPr>
      <w:r>
        <w:rPr>
          <w:rFonts w:hint="eastAsia"/>
        </w:rPr>
        <w:t>这个认信意味着：（1）对见证真实性的信心；（2）对赐下见证之神的信心；（3）对其内容真实性的信心。</w:t>
      </w:r>
    </w:p>
    <w:p w14:paraId="44C02848">
      <w:pPr>
        <w:rPr>
          <w:rFonts w:hint="eastAsia"/>
        </w:rPr>
      </w:pPr>
    </w:p>
    <w:p w14:paraId="6ACFAB13">
      <w:pPr>
        <w:rPr>
          <w:rFonts w:hint="eastAsia"/>
        </w:rPr>
      </w:pPr>
      <w:r>
        <w:rPr>
          <w:rFonts w:hint="eastAsia"/>
        </w:rPr>
        <w:t>But this is not saving faith, only faith in the testimony.</w:t>
      </w:r>
    </w:p>
    <w:p w14:paraId="5479E553">
      <w:pPr>
        <w:rPr>
          <w:rFonts w:hint="eastAsia"/>
        </w:rPr>
      </w:pPr>
      <w:r>
        <w:rPr>
          <w:rFonts w:hint="eastAsia"/>
        </w:rPr>
        <w:t>但这不是拯救的信心，只是对见证的信心。</w:t>
      </w:r>
    </w:p>
    <w:p w14:paraId="06A7DB65">
      <w:pPr>
        <w:rPr>
          <w:rFonts w:hint="eastAsia"/>
        </w:rPr>
      </w:pPr>
      <w:r>
        <w:rPr>
          <w:rFonts w:hint="eastAsia"/>
        </w:rPr>
        <w:t>To believe that it will prove true in our case, in our own persons, is quite different.</w:t>
      </w:r>
    </w:p>
    <w:p w14:paraId="6F5896F5">
      <w:pPr>
        <w:rPr>
          <w:rFonts w:hint="eastAsia"/>
        </w:rPr>
      </w:pPr>
      <w:r>
        <w:rPr>
          <w:rFonts w:hint="eastAsia"/>
        </w:rPr>
        <w:t>相信它在我们的情况中，在我们自己身上，会证明为真，是完全不同的。</w:t>
      </w:r>
    </w:p>
    <w:p w14:paraId="4CCF43D9">
      <w:pPr>
        <w:rPr>
          <w:rFonts w:hint="eastAsia"/>
        </w:rPr>
      </w:pPr>
      <w:r>
        <w:rPr>
          <w:rFonts w:hint="eastAsia"/>
        </w:rPr>
        <w:t>This depends, not upon the testimony, but upon whether we will submit ourselves to Him of whom it speaks.</w:t>
      </w:r>
    </w:p>
    <w:p w14:paraId="15D2298C">
      <w:pPr>
        <w:rPr>
          <w:rFonts w:hint="eastAsia"/>
        </w:rPr>
      </w:pPr>
      <w:r>
        <w:rPr>
          <w:rFonts w:hint="eastAsia"/>
        </w:rPr>
        <w:t>这不取决于见证，而取决于我们是否愿意降服于它所说的那一位。</w:t>
      </w:r>
    </w:p>
    <w:p w14:paraId="6AE39A5C">
      <w:pPr>
        <w:rPr>
          <w:rFonts w:hint="eastAsia"/>
        </w:rPr>
      </w:pPr>
      <w:r>
        <w:rPr>
          <w:rFonts w:hint="eastAsia"/>
        </w:rPr>
        <w:t>Altho this Captain pilots souls safely across very deep waters, He does not pilot all souls.</w:t>
      </w:r>
    </w:p>
    <w:p w14:paraId="362B2459">
      <w:pPr>
        <w:rPr>
          <w:rFonts w:hint="eastAsia"/>
        </w:rPr>
      </w:pPr>
      <w:r>
        <w:rPr>
          <w:rFonts w:hint="eastAsia"/>
        </w:rPr>
        <w:t>虽然这位船长安全地驾驶灵魂渡过很深的水域，祂却不驾驶所有的灵魂。</w:t>
      </w:r>
    </w:p>
    <w:p w14:paraId="611DA414">
      <w:pPr>
        <w:rPr>
          <w:rFonts w:hint="eastAsia"/>
        </w:rPr>
      </w:pPr>
      <w:r>
        <w:rPr>
          <w:rFonts w:hint="eastAsia"/>
        </w:rPr>
        <w:t>They must be able and willing to submit themselves to Him according to His demands.</w:t>
      </w:r>
    </w:p>
    <w:p w14:paraId="17F2EE32">
      <w:pPr>
        <w:rPr>
          <w:rFonts w:hint="eastAsia"/>
        </w:rPr>
      </w:pPr>
      <w:r>
        <w:rPr>
          <w:rFonts w:hint="eastAsia"/>
        </w:rPr>
        <w:t>他们必须能够并且愿意根据祂的要求降服于祂。</w:t>
      </w:r>
    </w:p>
    <w:p w14:paraId="70333C63">
      <w:pPr>
        <w:rPr>
          <w:rFonts w:hint="eastAsia"/>
        </w:rPr>
      </w:pPr>
      <w:r>
        <w:rPr>
          <w:rFonts w:hint="eastAsia"/>
        </w:rPr>
        <w:t>The unwilling are left behind, and, trying to pilot themselves, they miserably perish.</w:t>
      </w:r>
    </w:p>
    <w:p w14:paraId="6FD9C3DF">
      <w:pPr>
        <w:rPr>
          <w:rFonts w:hint="eastAsia"/>
        </w:rPr>
      </w:pPr>
      <w:r>
        <w:rPr>
          <w:rFonts w:hint="eastAsia"/>
        </w:rPr>
        <w:t>不情愿的被撇下，他们试图自己驾驶，结果悲惨地灭亡。</w:t>
      </w:r>
    </w:p>
    <w:p w14:paraId="06177C60">
      <w:pPr>
        <w:rPr>
          <w:rFonts w:hint="eastAsia"/>
        </w:rPr>
      </w:pPr>
      <w:r>
        <w:rPr>
          <w:rFonts w:hint="eastAsia"/>
        </w:rPr>
        <w:t>Hence we must submit.</w:t>
      </w:r>
    </w:p>
    <w:p w14:paraId="50AF3356">
      <w:pPr>
        <w:rPr>
          <w:rFonts w:hint="eastAsia"/>
        </w:rPr>
      </w:pPr>
      <w:r>
        <w:rPr>
          <w:rFonts w:hint="eastAsia"/>
        </w:rPr>
        <w:t>因此我们必须降服。</w:t>
      </w:r>
    </w:p>
    <w:p w14:paraId="436D1C4F">
      <w:pPr>
        <w:rPr>
          <w:rFonts w:hint="eastAsia"/>
        </w:rPr>
      </w:pPr>
      <w:r>
        <w:rPr>
          <w:rFonts w:hint="eastAsia"/>
        </w:rPr>
        <w:t>And this requires the laying aside of all our self-conceit, the utter casting out of self.</w:t>
      </w:r>
    </w:p>
    <w:p w14:paraId="78202F72">
      <w:pPr>
        <w:rPr>
          <w:rFonts w:hint="eastAsia"/>
        </w:rPr>
      </w:pPr>
      <w:r>
        <w:rPr>
          <w:rFonts w:hint="eastAsia"/>
        </w:rPr>
        <w:t>这要求放下我们所有的自负，完全地舍己。</w:t>
      </w:r>
    </w:p>
    <w:p w14:paraId="416216CE">
      <w:pPr>
        <w:rPr>
          <w:rFonts w:hint="eastAsia"/>
        </w:rPr>
      </w:pPr>
      <w:r>
        <w:rPr>
          <w:rFonts w:hint="eastAsia"/>
        </w:rPr>
        <w:t>So long as self stands in the way, we refuse Him as our spiritual Guide; nor do we believe in His power.</w:t>
      </w:r>
    </w:p>
    <w:p w14:paraId="24F5FBCE">
      <w:pPr>
        <w:rPr>
          <w:rFonts w:hint="eastAsia"/>
        </w:rPr>
      </w:pPr>
      <w:r>
        <w:rPr>
          <w:rFonts w:hint="eastAsia"/>
        </w:rPr>
        <w:t>只要自我挡路，我们就拒绝祂作我们属灵的引导者；我们也不相信祂的能力。</w:t>
      </w:r>
    </w:p>
    <w:p w14:paraId="6D9C9298">
      <w:pPr>
        <w:rPr>
          <w:rFonts w:hint="eastAsia"/>
        </w:rPr>
      </w:pPr>
      <w:r>
        <w:rPr>
          <w:rFonts w:hint="eastAsia"/>
        </w:rPr>
        <w:t>But as soon as self is cast out, the ego silenced, and the soul abandons itself to Him, the second faith awakens, and, upon bended knee, we cry: "My Lord and my God!"</w:t>
      </w:r>
    </w:p>
    <w:p w14:paraId="752AE634">
      <w:pPr>
        <w:rPr>
          <w:rFonts w:hint="eastAsia"/>
        </w:rPr>
      </w:pPr>
      <w:r>
        <w:rPr>
          <w:rFonts w:hint="eastAsia"/>
        </w:rPr>
        <w:t>但一旦自我被赶出，自我被静默，灵魂将自己交托给祂，第二个信心就苏醒了，我们跪下，呼喊：“我的主，我的神！”</w:t>
      </w:r>
    </w:p>
    <w:p w14:paraId="3C79DD60">
      <w:pPr>
        <w:rPr>
          <w:rFonts w:hint="eastAsia"/>
        </w:rPr>
      </w:pPr>
    </w:p>
    <w:p w14:paraId="1DDC2716">
      <w:pPr>
        <w:rPr>
          <w:rFonts w:hint="eastAsia"/>
        </w:rPr>
      </w:pPr>
      <w:r>
        <w:rPr>
          <w:rFonts w:hint="eastAsia"/>
        </w:rPr>
        <w:t>It is exactly as our Catechism beautifully and comprehensively expresses it: "That true faith consists of two things, first, a certain* knowledge whereby I hold for truth all that God has revealed to us in His Word; but also an assured confidence, which is a firm and stedfast confidence, which the Holy Ghost works by the Gospel in my heart; that not only to others, but to me also, remission of sin, everlasting righteousness, and salvation are freely given of God; merely of grace, only for the sake of Christ's merits."</w:t>
      </w:r>
    </w:p>
    <w:p w14:paraId="72688B19">
      <w:pPr>
        <w:rPr>
          <w:rFonts w:hint="eastAsia"/>
        </w:rPr>
      </w:pPr>
      <w:r>
        <w:rPr>
          <w:rFonts w:hint="eastAsia"/>
        </w:rPr>
        <w:t>这正是我们的《要理问答》优美而全面地表达的：“真实的信心包括两件事，首先，一种确定的*知识，藉此我将神在祂的话语中向我们启示的一切都持守为真理；但也有一种确定的信赖，这是一种坚定不移的信赖，是圣灵藉着福音在我心中作工的；即不仅给别人，也给我，罪得赦免、永远的公义和救恩，都是神白白赐予的；仅仅是出于恩典，只因基督的功德。”</w:t>
      </w:r>
    </w:p>
    <w:p w14:paraId="0B2B1C21">
      <w:pPr>
        <w:rPr>
          <w:rFonts w:hint="eastAsia"/>
        </w:rPr>
      </w:pPr>
    </w:p>
    <w:p w14:paraId="0AECBA40">
      <w:pPr>
        <w:rPr>
          <w:rFonts w:hint="eastAsia"/>
        </w:rPr>
      </w:pPr>
      <w:r>
        <w:rPr>
          <w:rFonts w:hint="eastAsia"/>
        </w:rPr>
        <w:t>Examining more closely what these two points have in common, we find, not that the one is knowledge and the other confidence, but that both consist in being persuaded.</w:t>
      </w:r>
    </w:p>
    <w:p w14:paraId="609A3977">
      <w:pPr>
        <w:rPr>
          <w:rFonts w:hint="eastAsia"/>
        </w:rPr>
      </w:pPr>
      <w:r>
        <w:rPr>
          <w:rFonts w:hint="eastAsia"/>
        </w:rPr>
        <w:t>更仔细地查考这两点有什么共同之处，我们发现，并非一个是知识，另一个是信赖，而是两者都在于被说服。</w:t>
      </w:r>
    </w:p>
    <w:p w14:paraId="3C49E3C2">
      <w:pPr>
        <w:rPr>
          <w:rFonts w:hint="eastAsia"/>
        </w:rPr>
      </w:pPr>
    </w:p>
    <w:p w14:paraId="4E3430C5">
      <w:pPr>
        <w:rPr>
          <w:rFonts w:hint="eastAsia"/>
        </w:rPr>
      </w:pPr>
      <w:r>
        <w:rPr>
          <w:rFonts w:hint="eastAsia"/>
        </w:rPr>
        <w:t>With the testimony laid before him, the natural man is inclined to reject it.</w:t>
      </w:r>
    </w:p>
    <w:p w14:paraId="5F90E6C7">
      <w:pPr>
        <w:rPr>
          <w:rFonts w:hint="eastAsia"/>
        </w:rPr>
      </w:pPr>
      <w:r>
        <w:rPr>
          <w:rFonts w:hint="eastAsia"/>
        </w:rPr>
        <w:t>有了摆在他面前的见证，属血气的人倾向于拒绝它。</w:t>
      </w:r>
    </w:p>
    <w:p w14:paraId="30DAA667">
      <w:pPr>
        <w:rPr>
          <w:rFonts w:hint="eastAsia"/>
        </w:rPr>
      </w:pPr>
      <w:r>
        <w:rPr>
          <w:rFonts w:hint="eastAsia"/>
        </w:rPr>
        <w:t>He has many objections.</w:t>
      </w:r>
    </w:p>
    <w:p w14:paraId="0B555F42">
      <w:pPr>
        <w:rPr>
          <w:rFonts w:hint="eastAsia"/>
        </w:rPr>
      </w:pPr>
      <w:r>
        <w:rPr>
          <w:rFonts w:hint="eastAsia"/>
        </w:rPr>
        <w:t>他有许多异议。</w:t>
      </w:r>
    </w:p>
    <w:p w14:paraId="287B4065">
      <w:pPr>
        <w:rPr>
          <w:rFonts w:hint="eastAsia"/>
        </w:rPr>
      </w:pPr>
      <w:r>
        <w:rPr>
          <w:rFonts w:hint="eastAsia"/>
        </w:rPr>
        <w:t>"Is it genuine?" "Was it not affected by various alterations? Can I rely on the truth of its contents?"</w:t>
      </w:r>
    </w:p>
    <w:p w14:paraId="07DEF8FD">
      <w:pPr>
        <w:rPr>
          <w:rFonts w:hint="eastAsia"/>
        </w:rPr>
      </w:pPr>
      <w:r>
        <w:rPr>
          <w:rFonts w:hint="eastAsia"/>
        </w:rPr>
        <w:t>“它是真的吗？” “它不是受过各种修改的影响吗？我能依赖它内容的真实性吗？”</w:t>
      </w:r>
    </w:p>
    <w:p w14:paraId="54D98940">
      <w:pPr>
        <w:rPr>
          <w:rFonts w:hint="eastAsia"/>
        </w:rPr>
      </w:pPr>
      <w:r>
        <w:rPr>
          <w:rFonts w:hint="eastAsia"/>
        </w:rPr>
        <w:t>For a long time he continues his resistance.</w:t>
      </w:r>
    </w:p>
    <w:p w14:paraId="26EB5CBB">
      <w:pPr>
        <w:rPr>
          <w:rFonts w:hint="eastAsia"/>
        </w:rPr>
      </w:pPr>
      <w:r>
        <w:rPr>
          <w:rFonts w:hint="eastAsia"/>
        </w:rPr>
        <w:t>他长时间地继续他的抵抗。</w:t>
      </w:r>
    </w:p>
    <w:p w14:paraId="4A559B3C">
      <w:pPr>
        <w:rPr>
          <w:rFonts w:hint="eastAsia"/>
        </w:rPr>
      </w:pPr>
      <w:r>
        <w:rPr>
          <w:rFonts w:hint="eastAsia"/>
        </w:rPr>
        <w:t>He says: "No man can ever convince me; I believe a great deal, but not that impossible Scripture."</w:t>
      </w:r>
    </w:p>
    <w:p w14:paraId="0B0E8C41">
      <w:pPr>
        <w:rPr>
          <w:rFonts w:hint="eastAsia"/>
        </w:rPr>
      </w:pPr>
      <w:r>
        <w:rPr>
          <w:rFonts w:hint="eastAsia"/>
        </w:rPr>
        <w:t>他说：“没有人能说服我；我信很多东西，但不信那不可能的圣经。”</w:t>
      </w:r>
    </w:p>
    <w:p w14:paraId="49B28A29">
      <w:pPr>
        <w:rPr>
          <w:rFonts w:hint="eastAsia"/>
        </w:rPr>
      </w:pPr>
      <w:r>
        <w:rPr>
          <w:rFonts w:hint="eastAsia"/>
        </w:rPr>
        <w:t>But the Holy Spirit continues His work.</w:t>
      </w:r>
    </w:p>
    <w:p w14:paraId="52571208">
      <w:pPr>
        <w:rPr>
          <w:rFonts w:hint="eastAsia"/>
        </w:rPr>
      </w:pPr>
      <w:r>
        <w:rPr>
          <w:rFonts w:hint="eastAsia"/>
        </w:rPr>
        <w:t>但圣灵继续祂的工作。</w:t>
      </w:r>
    </w:p>
    <w:p w14:paraId="0489E001">
      <w:pPr>
        <w:rPr>
          <w:rFonts w:hint="eastAsia"/>
        </w:rPr>
      </w:pPr>
      <w:r>
        <w:rPr>
          <w:rFonts w:hint="eastAsia"/>
        </w:rPr>
        <w:t>He shows him that he is wrong; and, altho still resisting, it becomes like a fire in his bones until opposition is made impossible, and he confesses that God is true and His testimony genuine.</w:t>
      </w:r>
    </w:p>
    <w:p w14:paraId="37BD4F9E">
      <w:pPr>
        <w:rPr>
          <w:rFonts w:hint="eastAsia"/>
        </w:rPr>
      </w:pPr>
      <w:r>
        <w:rPr>
          <w:rFonts w:hint="eastAsia"/>
        </w:rPr>
        <w:t>祂向他显明他是错的；虽然仍在抵抗，它却像火在他骨中，直到反对变得不可能，他才承认神是真实的，祂的见证是真的。</w:t>
      </w:r>
    </w:p>
    <w:p w14:paraId="6F04FD81">
      <w:pPr>
        <w:rPr>
          <w:rFonts w:hint="eastAsia"/>
        </w:rPr>
      </w:pPr>
    </w:p>
    <w:p w14:paraId="51E4B21D">
      <w:pPr>
        <w:rPr>
          <w:rFonts w:hint="eastAsia"/>
        </w:rPr>
      </w:pPr>
      <w:r>
        <w:rPr>
          <w:rFonts w:hint="eastAsia"/>
        </w:rPr>
        <w:t>However, this is not all.</w:t>
      </w:r>
    </w:p>
    <w:p w14:paraId="15CF43E3">
      <w:pPr>
        <w:rPr>
          <w:rFonts w:hint="eastAsia"/>
        </w:rPr>
      </w:pPr>
      <w:r>
        <w:rPr>
          <w:rFonts w:hint="eastAsia"/>
        </w:rPr>
        <w:t>然而，这还不是全部。</w:t>
      </w:r>
    </w:p>
    <w:p w14:paraId="1C62161D">
      <w:pPr>
        <w:rPr>
          <w:rFonts w:hint="eastAsia"/>
        </w:rPr>
      </w:pPr>
      <w:r>
        <w:rPr>
          <w:rFonts w:hint="eastAsia"/>
        </w:rPr>
        <w:t>He still lacks the second faith: whether this applies to him personally.</w:t>
      </w:r>
    </w:p>
    <w:p w14:paraId="5447304B">
      <w:pPr>
        <w:rPr>
          <w:rFonts w:hint="eastAsia"/>
        </w:rPr>
      </w:pPr>
      <w:r>
        <w:rPr>
          <w:rFonts w:hint="eastAsia"/>
        </w:rPr>
        <w:t>他仍然缺乏第二个信心：这是否适用于他个人。</w:t>
      </w:r>
    </w:p>
    <w:p w14:paraId="5BB16199">
      <w:pPr>
        <w:rPr>
          <w:rFonts w:hint="eastAsia"/>
        </w:rPr>
      </w:pPr>
      <w:r>
        <w:rPr>
          <w:rFonts w:hint="eastAsia"/>
        </w:rPr>
        <w:t>He begins with denying it.</w:t>
      </w:r>
    </w:p>
    <w:p w14:paraId="07470FF1">
      <w:pPr>
        <w:rPr>
          <w:rFonts w:hint="eastAsia"/>
        </w:rPr>
      </w:pPr>
      <w:r>
        <w:rPr>
          <w:rFonts w:hint="eastAsia"/>
        </w:rPr>
        <w:t>他从否认开始。</w:t>
      </w:r>
    </w:p>
    <w:p w14:paraId="761A93DA">
      <w:pPr>
        <w:rPr>
          <w:rFonts w:hint="eastAsia"/>
        </w:rPr>
      </w:pPr>
      <w:r>
        <w:rPr>
          <w:rFonts w:hint="eastAsia"/>
        </w:rPr>
        <w:t>"It does not mean me," he says; "Jesus does not save a man like myself."</w:t>
      </w:r>
    </w:p>
    <w:p w14:paraId="08F5E267">
      <w:pPr>
        <w:rPr>
          <w:rFonts w:hint="eastAsia"/>
        </w:rPr>
      </w:pPr>
      <w:r>
        <w:rPr>
          <w:rFonts w:hint="eastAsia"/>
        </w:rPr>
        <w:t>他说：“那不是指我”；“耶稣不救像我这样的人。”</w:t>
      </w:r>
    </w:p>
    <w:p w14:paraId="735251AE">
      <w:pPr>
        <w:rPr>
          <w:rFonts w:hint="eastAsia"/>
        </w:rPr>
      </w:pPr>
      <w:r>
        <w:rPr>
          <w:rFonts w:hint="eastAsia"/>
        </w:rPr>
        <w:t>But here the Holy Spirit meets him again.</w:t>
      </w:r>
    </w:p>
    <w:p w14:paraId="7BF37469">
      <w:pPr>
        <w:rPr>
          <w:rFonts w:hint="eastAsia"/>
        </w:rPr>
      </w:pPr>
      <w:r>
        <w:rPr>
          <w:rFonts w:hint="eastAsia"/>
        </w:rPr>
        <w:t>但在这里，圣灵再次遇见他。</w:t>
      </w:r>
    </w:p>
    <w:p w14:paraId="12896295">
      <w:pPr>
        <w:rPr>
          <w:rFonts w:hint="eastAsia"/>
        </w:rPr>
      </w:pPr>
      <w:r>
        <w:rPr>
          <w:rFonts w:hint="eastAsia"/>
        </w:rPr>
        <w:t>He brings him back to the Word.</w:t>
      </w:r>
    </w:p>
    <w:p w14:paraId="1D9D702A">
      <w:pPr>
        <w:rPr>
          <w:rFonts w:hint="eastAsia"/>
        </w:rPr>
      </w:pPr>
      <w:r>
        <w:rPr>
          <w:rFonts w:hint="eastAsia"/>
        </w:rPr>
        <w:t>祂把他带回到圣言。</w:t>
      </w:r>
    </w:p>
    <w:p w14:paraId="77125DA7">
      <w:pPr>
        <w:rPr>
          <w:rFonts w:hint="eastAsia"/>
        </w:rPr>
      </w:pPr>
      <w:r>
        <w:rPr>
          <w:rFonts w:hint="eastAsia"/>
        </w:rPr>
        <w:t>He holds the image of the saved sinner before him until he recognizes himself in that image.</w:t>
      </w:r>
    </w:p>
    <w:p w14:paraId="085F7348">
      <w:pPr>
        <w:rPr>
          <w:rFonts w:hint="eastAsia"/>
        </w:rPr>
      </w:pPr>
      <w:r>
        <w:rPr>
          <w:rFonts w:hint="eastAsia"/>
        </w:rPr>
        <w:t>祂将得救罪人的形象持在他面前，直到他在那形象中认出自己。</w:t>
      </w:r>
    </w:p>
    <w:p w14:paraId="4802BF38">
      <w:pPr>
        <w:rPr>
          <w:rFonts w:hint="eastAsia"/>
        </w:rPr>
      </w:pPr>
      <w:r>
        <w:rPr>
          <w:rFonts w:hint="eastAsia"/>
        </w:rPr>
        <w:t>And tho he still objects, "It can not be so; I only deceive myself," yet the Holy Spirit persists in persuading him until, wholly convinced, he appropriates Christ to himself and acknowledges: "Blessed be God, that saved sinner am I."</w:t>
      </w:r>
    </w:p>
    <w:p w14:paraId="30AD4BF7">
      <w:pPr>
        <w:rPr>
          <w:rFonts w:hint="eastAsia"/>
        </w:rPr>
      </w:pPr>
      <w:r>
        <w:rPr>
          <w:rFonts w:hint="eastAsia"/>
        </w:rPr>
        <w:t>虽然他仍然反对，“不可能如此；我只是在欺骗自己，”但圣灵坚持说服他，直到他完全被说服，将基督据为己有，并承认：“神是应当称颂的，那得救的罪人就是我。”</w:t>
      </w:r>
    </w:p>
    <w:p w14:paraId="6527F33A">
      <w:pPr>
        <w:rPr>
          <w:rFonts w:hint="eastAsia"/>
        </w:rPr>
      </w:pPr>
      <w:r>
        <w:rPr>
          <w:rFonts w:hint="eastAsia"/>
        </w:rPr>
        <w:t>Wherefore it is not first knowledge and then confidence, but both are an inward persuasion by the Holy Ghost.</w:t>
      </w:r>
    </w:p>
    <w:p w14:paraId="7B4DC529">
      <w:pPr>
        <w:rPr>
          <w:rFonts w:hint="eastAsia"/>
        </w:rPr>
      </w:pPr>
      <w:r>
        <w:rPr>
          <w:rFonts w:hint="eastAsia"/>
        </w:rPr>
        <w:t>因此，不是先有知识，然后有信赖，而是两者都是圣灵内在的说服。</w:t>
      </w:r>
    </w:p>
    <w:p w14:paraId="43DF6A98">
      <w:pPr>
        <w:rPr>
          <w:rFonts w:hint="eastAsia"/>
        </w:rPr>
      </w:pPr>
      <w:r>
        <w:rPr>
          <w:rFonts w:hint="eastAsia"/>
        </w:rPr>
        <w:t>And the man thus persuaded believes.</w:t>
      </w:r>
    </w:p>
    <w:p w14:paraId="2F847967">
      <w:pPr>
        <w:rPr>
          <w:rFonts w:hint="eastAsia"/>
        </w:rPr>
      </w:pPr>
      <w:r>
        <w:rPr>
          <w:rFonts w:hint="eastAsia"/>
        </w:rPr>
        <w:t>被如此说服的人，就相信了。</w:t>
      </w:r>
    </w:p>
    <w:p w14:paraId="3ED2EE45">
      <w:pPr>
        <w:rPr>
          <w:rFonts w:hint="eastAsia"/>
        </w:rPr>
      </w:pPr>
      <w:r>
        <w:rPr>
          <w:rFonts w:hint="eastAsia"/>
        </w:rPr>
        <w:t>He that is persuaded of the truth of the divine testimony concerning the Guide of souls believes all that is revealed in the Scripture.</w:t>
      </w:r>
    </w:p>
    <w:p w14:paraId="1D3E9BC5">
      <w:pPr>
        <w:rPr>
          <w:rFonts w:hint="eastAsia"/>
        </w:rPr>
      </w:pPr>
      <w:r>
        <w:rPr>
          <w:rFonts w:hint="eastAsia"/>
        </w:rPr>
        <w:t>凡被说服关于灵魂引导者之神圣见证为真的人，就相信圣经中所启示的一切。</w:t>
      </w:r>
    </w:p>
    <w:p w14:paraId="107CC33A">
      <w:pPr>
        <w:rPr>
          <w:rFonts w:hint="eastAsia"/>
        </w:rPr>
      </w:pPr>
      <w:r>
        <w:rPr>
          <w:rFonts w:hint="eastAsia"/>
        </w:rPr>
        <w:t>And being also persuaded that the saved sinner described in Scripture is himself, he believes in Christ as his Surety.</w:t>
      </w:r>
    </w:p>
    <w:p w14:paraId="7886CB86">
      <w:pPr>
        <w:rPr>
          <w:rFonts w:hint="eastAsia"/>
        </w:rPr>
      </w:pPr>
      <w:r>
        <w:rPr>
          <w:rFonts w:hint="eastAsia"/>
        </w:rPr>
        <w:t>并且，也被说服圣经中所描述的得救罪人就是他自己，他就信基督为他的保证人。</w:t>
      </w:r>
    </w:p>
    <w:p w14:paraId="3C332323">
      <w:pPr>
        <w:rPr>
          <w:rFonts w:hint="eastAsia"/>
        </w:rPr>
      </w:pPr>
    </w:p>
    <w:p w14:paraId="51C92EB6">
      <w:pPr>
        <w:rPr>
          <w:rFonts w:hint="eastAsia"/>
        </w:rPr>
      </w:pPr>
      <w:r>
        <w:rPr>
          <w:rFonts w:hint="eastAsia"/>
        </w:rPr>
        <w:t>Hence the peculiar feature of faith in both its stages is to be persuaded.</w:t>
      </w:r>
    </w:p>
    <w:p w14:paraId="7E1CCAFB">
      <w:pPr>
        <w:rPr>
          <w:rFonts w:hint="eastAsia"/>
        </w:rPr>
      </w:pPr>
      <w:r>
        <w:rPr>
          <w:rFonts w:hint="eastAsia"/>
        </w:rPr>
        <w:t>因此，信心在其两个阶段的独特特征，是被说服。</w:t>
      </w:r>
    </w:p>
    <w:p w14:paraId="27AC1085">
      <w:pPr>
        <w:rPr>
          <w:rFonts w:hint="eastAsia"/>
        </w:rPr>
      </w:pPr>
      <w:r>
        <w:rPr>
          <w:rFonts w:hint="eastAsia"/>
        </w:rPr>
        <w:t>Saving faith is a persuasion, wrought by the Holy Spirit, that the Scripture is a true testimony concerning the salvation of souls, and that this salvation includes my soul.</w:t>
      </w:r>
    </w:p>
    <w:p w14:paraId="0471FCC6">
      <w:pPr>
        <w:rPr>
          <w:rFonts w:hint="eastAsia"/>
        </w:rPr>
      </w:pPr>
      <w:r>
        <w:rPr>
          <w:rFonts w:hint="eastAsia"/>
        </w:rPr>
        <w:t>拯救的信心是圣灵作成的一种说服，即圣经是关于灵魂得救的真实见证，并且这救恩包括我的灵魂。</w:t>
      </w:r>
    </w:p>
    <w:p w14:paraId="0559B722">
      <w:pPr>
        <w:rPr>
          <w:rFonts w:hint="eastAsia"/>
        </w:rPr>
      </w:pPr>
    </w:p>
    <w:p w14:paraId="5F7629E6">
      <w:pPr>
        <w:rPr>
          <w:rFonts w:hint="eastAsia"/>
        </w:rPr>
      </w:pPr>
      <w:r>
        <w:rPr>
          <w:rFonts w:hint="eastAsia"/>
        </w:rPr>
        <w:t>Is the Heidelberg Catechism wrong, then, in speaking of knowledge and of confidence?</w:t>
      </w:r>
    </w:p>
    <w:p w14:paraId="577FEB52">
      <w:pPr>
        <w:rPr>
          <w:rFonts w:hint="eastAsia"/>
        </w:rPr>
      </w:pPr>
      <w:r>
        <w:rPr>
          <w:rFonts w:hint="eastAsia"/>
        </w:rPr>
        <w:t>那么，《海德堡要理问答》在谈到知识和信赖时，是错的吗？</w:t>
      </w:r>
    </w:p>
    <w:p w14:paraId="4C9723F0">
      <w:pPr>
        <w:rPr>
          <w:rFonts w:hint="eastAsia"/>
        </w:rPr>
      </w:pPr>
      <w:r>
        <w:rPr>
          <w:rFonts w:hint="eastAsia"/>
        </w:rPr>
        <w:t>No; but it should be noticed that it speaks, not of faith's origin, but of its fruit and exercise, it being already established.</w:t>
      </w:r>
    </w:p>
    <w:p w14:paraId="5BCA95D1">
      <w:pPr>
        <w:rPr>
          <w:rFonts w:hint="eastAsia"/>
        </w:rPr>
      </w:pPr>
      <w:r>
        <w:rPr>
          <w:rFonts w:hint="eastAsia"/>
        </w:rPr>
        <w:t>不；但应当注意，它谈的不是信心的起源，而是其果子和运用，信心既已建立。</w:t>
      </w:r>
    </w:p>
    <w:p w14:paraId="3B6DB1C0">
      <w:pPr>
        <w:rPr>
          <w:rFonts w:hint="eastAsia"/>
        </w:rPr>
      </w:pPr>
      <w:r>
        <w:rPr>
          <w:rFonts w:hint="eastAsia"/>
        </w:rPr>
        <w:t>Being persuaded that the Scripture is true, and believing the divine testimony concerning Christ, we at once possess certain and undoubted knowledge regarding these things.</w:t>
      </w:r>
    </w:p>
    <w:p w14:paraId="123F2DF5">
      <w:pPr>
        <w:rPr>
          <w:rFonts w:hint="eastAsia"/>
        </w:rPr>
      </w:pPr>
      <w:r>
        <w:rPr>
          <w:rFonts w:hint="eastAsia"/>
        </w:rPr>
        <w:t>被说服圣经是真实的，并相信关于基督的神圣见证，我们立刻就拥有关于这些事的确定和无疑的知识。</w:t>
      </w:r>
    </w:p>
    <w:p w14:paraId="77F4D559">
      <w:pPr>
        <w:rPr>
          <w:rFonts w:hint="eastAsia"/>
        </w:rPr>
      </w:pPr>
      <w:r>
        <w:rPr>
          <w:rFonts w:hint="eastAsia"/>
        </w:rPr>
        <w:t>And being persuaded that that salvation includes my soul, I possess by virtue of this persuasion a firm and assured confidence that the treasure of Christ's redemption is also my own.</w:t>
      </w:r>
    </w:p>
    <w:p w14:paraId="7155C946">
      <w:pPr>
        <w:rPr>
          <w:rFonts w:hint="eastAsia"/>
        </w:rPr>
      </w:pPr>
      <w:r>
        <w:rPr>
          <w:rFonts w:hint="eastAsia"/>
        </w:rPr>
        <w:t>并且，被说服那救恩包括我的灵魂，我凭着这说服，就拥有一种坚定和确定的信赖，即基督救赎的宝藏也是我自己的。</w:t>
      </w:r>
    </w:p>
    <w:p w14:paraId="7EF64732">
      <w:pPr>
        <w:rPr>
          <w:rFonts w:hint="eastAsia"/>
        </w:rPr>
      </w:pPr>
    </w:p>
    <w:p w14:paraId="697ED61D">
      <w:pPr>
        <w:rPr>
          <w:rFonts w:hint="eastAsia"/>
        </w:rPr>
      </w:pPr>
      <w:r>
        <w:rPr>
          <w:rFonts w:hint="eastAsia"/>
        </w:rPr>
        <w:t>Hence faith has three stages: (1) knowledge of the testimony; (2) certainty of the things revealed; and (3) persuasion that this concerns me personally.</w:t>
      </w:r>
    </w:p>
    <w:p w14:paraId="61A49A73">
      <w:pPr>
        <w:rPr>
          <w:rFonts w:hint="eastAsia"/>
        </w:rPr>
      </w:pPr>
      <w:r>
        <w:rPr>
          <w:rFonts w:hint="eastAsia"/>
        </w:rPr>
        <w:t>因此，信心有三个阶段：（1）对见证的知识；（2）对所启示之事的确定性；（3）这事关乎我个人的说服。</w:t>
      </w:r>
    </w:p>
    <w:p w14:paraId="7DF0C89C">
      <w:pPr>
        <w:rPr>
          <w:rFonts w:hint="eastAsia"/>
        </w:rPr>
      </w:pPr>
      <w:r>
        <w:rPr>
          <w:rFonts w:hint="eastAsia"/>
        </w:rPr>
        <w:t>These used to be called knowledge, assent, and confidence; and we are willing to adopt them, but they must be used carefully.</w:t>
      </w:r>
    </w:p>
    <w:p w14:paraId="7584A4E1">
      <w:pPr>
        <w:rPr>
          <w:rFonts w:hint="eastAsia"/>
        </w:rPr>
      </w:pPr>
      <w:r>
        <w:rPr>
          <w:rFonts w:hint="eastAsia"/>
        </w:rPr>
        <w:t>这些过去被称为知识、同意和信赖；我们愿意采纳它们，但必须谨慎使用。</w:t>
      </w:r>
    </w:p>
    <w:p w14:paraId="31C5D4B5">
      <w:pPr>
        <w:rPr>
          <w:rFonts w:hint="eastAsia"/>
        </w:rPr>
      </w:pPr>
      <w:r>
        <w:rPr>
          <w:rFonts w:hint="eastAsia"/>
        </w:rPr>
        <w:t>By the first must be understood nothing more than the obtaining of knowledge independently of faith.</w:t>
      </w:r>
    </w:p>
    <w:p w14:paraId="3E730D9B">
      <w:pPr>
        <w:rPr>
          <w:rFonts w:hint="eastAsia"/>
        </w:rPr>
      </w:pPr>
      <w:r>
        <w:rPr>
          <w:rFonts w:hint="eastAsia"/>
        </w:rPr>
        <w:t>第一个必须被理解为，无非是独立于信心获得知识。</w:t>
      </w:r>
    </w:p>
    <w:p w14:paraId="033623DF">
      <w:pPr>
        <w:rPr>
          <w:rFonts w:hint="eastAsia"/>
        </w:rPr>
      </w:pPr>
      <w:r>
        <w:rPr>
          <w:rFonts w:hint="eastAsia"/>
        </w:rPr>
        <w:t>Hence the Heidelberg Catechism omits this as not belonging to faith proper, and mentions only assent and confidence.</w:t>
      </w:r>
    </w:p>
    <w:p w14:paraId="4D65C8EC">
      <w:pPr>
        <w:rPr>
          <w:rFonts w:hint="eastAsia"/>
        </w:rPr>
      </w:pPr>
      <w:r>
        <w:rPr>
          <w:rFonts w:hint="eastAsia"/>
        </w:rPr>
        <w:t>因此，《海德堡要理问答》省略了这一点，因为它不属于信心本身，只提到了同意和信赖。</w:t>
      </w:r>
    </w:p>
    <w:p w14:paraId="00B7D029">
      <w:pPr>
        <w:rPr>
          <w:rFonts w:hint="eastAsia"/>
        </w:rPr>
      </w:pPr>
      <w:r>
        <w:rPr>
          <w:rFonts w:hint="eastAsia"/>
        </w:rPr>
        <w:t>For that certain knowledge of which it speaks is not what the scholastics put in the foreground as knowledge, but what they call assent.</w:t>
      </w:r>
    </w:p>
    <w:p w14:paraId="4D3DF33F">
      <w:pPr>
        <w:rPr>
          <w:rFonts w:hint="eastAsia"/>
        </w:rPr>
      </w:pPr>
      <w:r>
        <w:rPr>
          <w:rFonts w:hint="eastAsia"/>
        </w:rPr>
        <w:t>因为它所说的确定的知识，不是经院哲学家们放在前景作为知识的，而是他们称之为同意的。</w:t>
      </w:r>
    </w:p>
    <w:p w14:paraId="7B657778">
      <w:pPr>
        <w:rPr>
          <w:rFonts w:hint="eastAsia"/>
        </w:rPr>
      </w:pPr>
      <w:r>
        <w:rPr>
          <w:rFonts w:hint="eastAsia"/>
        </w:rPr>
        <w:t>Knowledge is not the emphatic word, but certainty.*</w:t>
      </w:r>
    </w:p>
    <w:p w14:paraId="0B7D1FB6">
      <w:pPr>
        <w:rPr>
          <w:rFonts w:hint="eastAsia"/>
        </w:rPr>
      </w:pPr>
      <w:r>
        <w:rPr>
          <w:rFonts w:hint="eastAsia"/>
        </w:rPr>
        <w:t>知识不是重点词，而是确定性。*</w:t>
      </w:r>
    </w:p>
    <w:p w14:paraId="659072E2">
      <w:pPr>
        <w:rPr>
          <w:rFonts w:hint="eastAsia"/>
        </w:rPr>
      </w:pPr>
      <w:r>
        <w:rPr>
          <w:rFonts w:hint="eastAsia"/>
        </w:rPr>
        <w:t>It is not the knowledge, but the certainty of the knowledge that belongs to the true faith.</w:t>
      </w:r>
    </w:p>
    <w:p w14:paraId="0C2E1048">
      <w:pPr>
        <w:rPr>
          <w:rFonts w:hint="eastAsia"/>
        </w:rPr>
      </w:pPr>
      <w:r>
        <w:rPr>
          <w:rFonts w:hint="eastAsia"/>
        </w:rPr>
        <w:t>不是知识，而是知识的确定性，属于真实的信心。</w:t>
      </w:r>
    </w:p>
    <w:p w14:paraId="129237B1">
      <w:pPr>
        <w:rPr>
          <w:rFonts w:hint="eastAsia"/>
        </w:rPr>
      </w:pPr>
    </w:p>
    <w:p w14:paraId="1402CBE9">
      <w:pPr>
        <w:rPr>
          <w:rFonts w:hint="eastAsia"/>
        </w:rPr>
      </w:pPr>
      <w:r>
        <w:rPr>
          <w:rFonts w:hint="eastAsia"/>
        </w:rPr>
        <w:t>Wherefore some used to distinguish knowledge and assent, and treated them separately.</w:t>
      </w:r>
    </w:p>
    <w:p w14:paraId="0E454B12">
      <w:pPr>
        <w:rPr>
          <w:rFonts w:hint="eastAsia"/>
        </w:rPr>
      </w:pPr>
      <w:r>
        <w:rPr>
          <w:rFonts w:hint="eastAsia"/>
        </w:rPr>
        <w:t>因此，有些人过去区分知识和同意，并分别对待它们。</w:t>
      </w:r>
    </w:p>
    <w:p w14:paraId="7AEC8C4C">
      <w:pPr>
        <w:rPr>
          <w:rFonts w:hint="eastAsia"/>
        </w:rPr>
      </w:pPr>
      <w:r>
        <w:rPr>
          <w:rFonts w:hint="eastAsia"/>
        </w:rPr>
        <w:t>For it should be remembered that the unconverted do not understand the Scripture, nor can they read its testimony.</w:t>
      </w:r>
    </w:p>
    <w:p w14:paraId="56198FFD">
      <w:pPr>
        <w:rPr>
          <w:rFonts w:hint="eastAsia"/>
        </w:rPr>
      </w:pPr>
      <w:r>
        <w:rPr>
          <w:rFonts w:hint="eastAsia"/>
        </w:rPr>
        <w:t>因为应当记住，未归正的人不理解圣经，也不能读它的见证。</w:t>
      </w:r>
    </w:p>
    <w:p w14:paraId="6C3E62BE">
      <w:pPr>
        <w:rPr>
          <w:rFonts w:hint="eastAsia"/>
        </w:rPr>
      </w:pPr>
      <w:r>
        <w:rPr>
          <w:rFonts w:hint="eastAsia"/>
        </w:rPr>
        <w:t>Not being born of water and of the Spirit, they can not see the Kingdom of God.</w:t>
      </w:r>
    </w:p>
    <w:p w14:paraId="40A4F750">
      <w:pPr>
        <w:rPr>
          <w:rFonts w:hint="eastAsia"/>
        </w:rPr>
      </w:pPr>
      <w:r>
        <w:rPr>
          <w:rFonts w:hint="eastAsia"/>
        </w:rPr>
        <w:t>不从水和圣灵生的，就不能见神的国。</w:t>
      </w:r>
    </w:p>
    <w:p w14:paraId="5612005A">
      <w:pPr>
        <w:rPr>
          <w:rFonts w:hint="eastAsia"/>
        </w:rPr>
      </w:pPr>
      <w:r>
        <w:rPr>
          <w:rFonts w:hint="eastAsia"/>
        </w:rPr>
        <w:t>The natural man does not understand spiritual things.</w:t>
      </w:r>
    </w:p>
    <w:p w14:paraId="7BDD5937">
      <w:pPr>
        <w:rPr>
          <w:rFonts w:hint="eastAsia"/>
        </w:rPr>
      </w:pPr>
      <w:r>
        <w:rPr>
          <w:rFonts w:hint="eastAsia"/>
        </w:rPr>
        <w:t>属血气的人不领会属灵的事。</w:t>
      </w:r>
    </w:p>
    <w:p w14:paraId="5135050E">
      <w:pPr>
        <w:rPr>
          <w:rFonts w:hint="eastAsia"/>
        </w:rPr>
      </w:pPr>
      <w:r>
        <w:rPr>
          <w:rFonts w:hint="eastAsia"/>
        </w:rPr>
        <w:t>Hence we say emphatically, that the knowledge preceding faith and to which faith must assent implies the illumination of the Holy Spirit.</w:t>
      </w:r>
    </w:p>
    <w:p w14:paraId="5A94768D">
      <w:pPr>
        <w:rPr>
          <w:rFonts w:hint="eastAsia"/>
        </w:rPr>
      </w:pPr>
      <w:r>
        <w:rPr>
          <w:rFonts w:hint="eastAsia"/>
        </w:rPr>
        <w:t>因此我们强调，在信心之前，并且信心必须同意的知识，意味着圣灵的光照。</w:t>
      </w:r>
    </w:p>
    <w:p w14:paraId="558A7DD3">
      <w:pPr>
        <w:rPr>
          <w:rFonts w:hint="eastAsia"/>
        </w:rPr>
      </w:pPr>
      <w:r>
        <w:rPr>
          <w:rFonts w:hint="eastAsia"/>
        </w:rPr>
        <w:t>Only in that light can one see the glory of Scripture and apprehend its beauty; without this it is but a stumbling-block to him.</w:t>
      </w:r>
    </w:p>
    <w:p w14:paraId="0C6651C3">
      <w:pPr>
        <w:rPr>
          <w:rFonts w:hint="eastAsia"/>
        </w:rPr>
      </w:pPr>
      <w:r>
        <w:rPr>
          <w:rFonts w:hint="eastAsia"/>
        </w:rPr>
        <w:t>只有在那光中，人才能看见圣经的荣耀，领会它的美丽；没有这光，它对他不过是一块绊脚石。</w:t>
      </w:r>
    </w:p>
    <w:p w14:paraId="4742E183">
      <w:pPr>
        <w:rPr>
          <w:rFonts w:hint="eastAsia"/>
        </w:rPr>
      </w:pPr>
      <w:r>
        <w:rPr>
          <w:rFonts w:hint="eastAsia"/>
        </w:rPr>
        <w:t>Yet it is no part of faith, but only part of the Spirit's work making faith possible.</w:t>
      </w:r>
    </w:p>
    <w:p w14:paraId="4A93157D">
      <w:pPr>
        <w:rPr>
          <w:rFonts w:hint="eastAsia"/>
        </w:rPr>
      </w:pPr>
      <w:r>
        <w:rPr>
          <w:rFonts w:hint="eastAsia"/>
        </w:rPr>
        <w:t>然而，它不是信心的一部分，只是圣灵使信心成为可能之工作的一部分。</w:t>
      </w:r>
    </w:p>
    <w:p w14:paraId="780D7EDB">
      <w:pPr>
        <w:rPr>
          <w:rFonts w:hint="eastAsia"/>
        </w:rPr>
      </w:pPr>
    </w:p>
    <w:p w14:paraId="17DA66CA">
      <w:pPr>
        <w:rPr>
          <w:rFonts w:hint="eastAsia"/>
        </w:rPr>
      </w:pPr>
      <w:r>
        <w:rPr>
          <w:rFonts w:hint="eastAsia"/>
        </w:rPr>
        <w:t>A truth or a person is not faith, but the object of faith; faith itself is to be persuaded when, all opposition ended, the soul has obtained undoubted assurance.</w:t>
      </w:r>
    </w:p>
    <w:p w14:paraId="45B5F01A">
      <w:pPr>
        <w:rPr>
          <w:rFonts w:hint="eastAsia"/>
        </w:rPr>
      </w:pPr>
      <w:r>
        <w:rPr>
          <w:rFonts w:hint="eastAsia"/>
        </w:rPr>
        <w:t>一个真理或一个人不是信心，而是信心的对象；信心本身是在所有反对都结束后，灵魂获得了无疑的确信时被说服。</w:t>
      </w:r>
    </w:p>
    <w:p w14:paraId="02A5BF31">
      <w:pPr>
        <w:rPr>
          <w:rFonts w:hint="eastAsia"/>
        </w:rPr>
      </w:pPr>
      <w:r>
        <w:rPr>
          <w:rFonts w:hint="eastAsia"/>
        </w:rPr>
        <w:t>Hence the absolute absurdity of speaking of faith cut loose from Scripture, or directed upon anything but Christ; or of calling faith a universal inclination of the soul, crying after salvation, to quench its thirst.</w:t>
      </w:r>
    </w:p>
    <w:p w14:paraId="67BF8396">
      <w:pPr>
        <w:rPr>
          <w:rFonts w:hint="eastAsia"/>
        </w:rPr>
      </w:pPr>
      <w:r>
        <w:rPr>
          <w:rFonts w:hint="eastAsia"/>
        </w:rPr>
        <w:t>因此，谈论脱离圣经的信心，或指向基督以外任何事物的信心，或称信心为灵魂普遍的倾向，呼求救恩以解其渴，是绝对荒谬的。</w:t>
      </w:r>
    </w:p>
    <w:p w14:paraId="58F94FC6">
      <w:pPr>
        <w:rPr>
          <w:rFonts w:hint="eastAsia"/>
        </w:rPr>
      </w:pPr>
      <w:r>
        <w:rPr>
          <w:rFonts w:hint="eastAsia"/>
        </w:rPr>
        <w:t>All this robs faith of its character.</w:t>
      </w:r>
    </w:p>
    <w:p w14:paraId="06C5C5F8">
      <w:pPr>
        <w:rPr>
          <w:rFonts w:hint="eastAsia"/>
        </w:rPr>
      </w:pPr>
      <w:r>
        <w:rPr>
          <w:rFonts w:hint="eastAsia"/>
        </w:rPr>
        <w:t>所有这一切都剥夺了信心的特征。</w:t>
      </w:r>
    </w:p>
    <w:p w14:paraId="251EAAAD">
      <w:pPr>
        <w:rPr>
          <w:rFonts w:hint="eastAsia"/>
        </w:rPr>
      </w:pPr>
      <w:r>
        <w:rPr>
          <w:rFonts w:hint="eastAsia"/>
        </w:rPr>
        <w:t>When I say, "I believe," I mean thereby that this or that is to me an undoubted fact.</w:t>
      </w:r>
    </w:p>
    <w:p w14:paraId="6E9B908A">
      <w:pPr>
        <w:rPr>
          <w:rFonts w:hint="eastAsia"/>
        </w:rPr>
      </w:pPr>
      <w:r>
        <w:rPr>
          <w:rFonts w:hint="eastAsia"/>
        </w:rPr>
        <w:t>当我说，“我相信”时，我的意思是，这个或那个对我来说是一个无疑的事实。</w:t>
      </w:r>
    </w:p>
    <w:p w14:paraId="57D065A3">
      <w:pPr>
        <w:rPr>
          <w:rFonts w:hint="eastAsia"/>
        </w:rPr>
      </w:pPr>
      <w:r>
        <w:rPr>
          <w:rFonts w:hint="eastAsia"/>
        </w:rPr>
        <w:t>In order to believe one must be assured, convinced, persuaded—otherwise there can be no faith; and the fruit of this being persuaded is rich knowledge, glorious confidence, and access to the Lord.</w:t>
      </w:r>
    </w:p>
    <w:p w14:paraId="3B8DA91E">
      <w:pPr>
        <w:rPr>
          <w:rFonts w:hint="eastAsia"/>
        </w:rPr>
      </w:pPr>
      <w:r>
        <w:rPr>
          <w:rFonts w:hint="eastAsia"/>
        </w:rPr>
        <w:t>为了相信，一个人必须被保证、被说服、被劝服——否则就不可能有信心；而被说服的果子，是丰富的知识、荣耀的信赖和到主面前的途径。</w:t>
      </w:r>
    </w:p>
    <w:p w14:paraId="737BAF40">
      <w:pPr>
        <w:rPr>
          <w:rFonts w:hint="eastAsia"/>
        </w:rPr>
      </w:pPr>
    </w:p>
    <w:p w14:paraId="77179CE7">
      <w:pPr>
        <w:rPr>
          <w:rFonts w:hint="eastAsia"/>
        </w:rPr>
      </w:pPr>
      <w:r>
        <w:rPr>
          <w:rFonts w:hint="eastAsia"/>
        </w:rPr>
        <w:t>However, it should be noticed that we have spoken of faith only as it shows itself above the ground.</w:t>
      </w:r>
    </w:p>
    <w:p w14:paraId="4B2BA484">
      <w:pPr>
        <w:rPr>
          <w:rFonts w:hint="eastAsia"/>
        </w:rPr>
      </w:pPr>
      <w:r>
        <w:rPr>
          <w:rFonts w:hint="eastAsia"/>
        </w:rPr>
        <w:t>然而，应当注意，我们只谈了信心在地面上显现的样子。</w:t>
      </w:r>
    </w:p>
    <w:p w14:paraId="5DD4F804">
      <w:pPr>
        <w:rPr>
          <w:rFonts w:hint="eastAsia"/>
        </w:rPr>
      </w:pPr>
      <w:r>
        <w:rPr>
          <w:rFonts w:hint="eastAsia"/>
        </w:rPr>
        <w:t>But that is not sufficient.</w:t>
      </w:r>
    </w:p>
    <w:p w14:paraId="71AF81A6">
      <w:pPr>
        <w:rPr>
          <w:rFonts w:hint="eastAsia"/>
        </w:rPr>
      </w:pPr>
      <w:r>
        <w:rPr>
          <w:rFonts w:hint="eastAsia"/>
        </w:rPr>
        <w:t>但这还不够。</w:t>
      </w:r>
    </w:p>
    <w:p w14:paraId="2A33A254">
      <w:pPr>
        <w:rPr>
          <w:rFonts w:hint="eastAsia"/>
        </w:rPr>
      </w:pPr>
      <w:r>
        <w:rPr>
          <w:rFonts w:hint="eastAsia"/>
        </w:rPr>
        <w:t>We must still examine the root, the fibers of faith in the soul.</w:t>
      </w:r>
    </w:p>
    <w:p w14:paraId="73EB9955">
      <w:pPr>
        <w:rPr>
          <w:rFonts w:hint="eastAsia"/>
        </w:rPr>
      </w:pPr>
      <w:r>
        <w:rPr>
          <w:rFonts w:hint="eastAsia"/>
        </w:rPr>
        <w:t>我们还必须查考根，灵魂中信心的纤维。</w:t>
      </w:r>
    </w:p>
    <w:p w14:paraId="27F39243">
      <w:pPr>
        <w:rPr>
          <w:rFonts w:hint="eastAsia"/>
        </w:rPr>
      </w:pPr>
      <w:r>
        <w:rPr>
          <w:rFonts w:hint="eastAsia"/>
        </w:rPr>
        <w:t>We must examine the faculty that enables the soul to believe.</w:t>
      </w:r>
    </w:p>
    <w:p w14:paraId="32A27DCB">
      <w:pPr>
        <w:rPr>
          <w:rFonts w:hint="eastAsia"/>
        </w:rPr>
      </w:pPr>
      <w:r>
        <w:rPr>
          <w:rFonts w:hint="eastAsia"/>
        </w:rPr>
        <w:t>我们必须查考那使灵魂能相信的官能。</w:t>
      </w:r>
    </w:p>
    <w:p w14:paraId="0D3D23D2">
      <w:pPr>
        <w:rPr>
          <w:rFonts w:hint="eastAsia"/>
        </w:rPr>
      </w:pPr>
      <w:r>
        <w:rPr>
          <w:rFonts w:hint="eastAsia"/>
        </w:rPr>
        <w:t>Of this in the next article.</w:t>
      </w:r>
    </w:p>
    <w:p w14:paraId="4F6B9007">
      <w:pPr>
        <w:rPr>
          <w:rFonts w:hint="eastAsia"/>
        </w:rPr>
      </w:pPr>
      <w:r>
        <w:rPr>
          <w:rFonts w:hint="eastAsia"/>
        </w:rPr>
        <w:t>下一篇文章中谈这个。</w:t>
      </w:r>
    </w:p>
    <w:p w14:paraId="6E25CC2B">
      <w:pPr>
        <w:rPr>
          <w:rFonts w:hint="eastAsia"/>
        </w:rPr>
      </w:pPr>
    </w:p>
    <w:p w14:paraId="0781180C">
      <w:pPr>
        <w:jc w:val="center"/>
        <w:rPr>
          <w:rFonts w:hint="eastAsia" w:ascii="Georgia" w:hAnsi="Georgia" w:eastAsia="Georgia" w:cs="Georgia"/>
          <w:b/>
          <w:bCs/>
          <w:color w:val="000000"/>
          <w:kern w:val="2"/>
          <w:sz w:val="42"/>
          <w:szCs w:val="24"/>
          <w:lang w:val="en-US" w:eastAsia="zh-CN" w:bidi="ar-SA"/>
          <w14:ligatures w14:val="standardContextual"/>
        </w:rPr>
      </w:pPr>
      <w:r>
        <w:rPr>
          <w:rFonts w:hint="eastAsia" w:ascii="Georgia" w:hAnsi="Georgia" w:eastAsia="Georgia" w:cs="Georgia"/>
          <w:b/>
          <w:bCs/>
          <w:color w:val="000000"/>
          <w:kern w:val="2"/>
          <w:sz w:val="42"/>
          <w:szCs w:val="24"/>
          <w:lang w:val="en-US" w:eastAsia="zh-CN" w:bidi="ar-SA"/>
          <w14:ligatures w14:val="standardContextual"/>
        </w:rPr>
        <w:t>XXXVIII</w:t>
      </w:r>
    </w:p>
    <w:p w14:paraId="7626A4EF">
      <w:pPr>
        <w:jc w:val="center"/>
        <w:rPr>
          <w:rFonts w:hint="eastAsia" w:ascii="Georgia" w:hAnsi="Georgia" w:eastAsia="Georgia" w:cs="Georgia"/>
          <w:b/>
          <w:bCs/>
          <w:color w:val="000000"/>
          <w:kern w:val="2"/>
          <w:sz w:val="42"/>
          <w:szCs w:val="24"/>
          <w:lang w:val="en-US" w:eastAsia="zh-CN" w:bidi="ar-SA"/>
          <w14:ligatures w14:val="standardContextual"/>
        </w:rPr>
      </w:pPr>
      <w:r>
        <w:rPr>
          <w:rFonts w:hint="eastAsia" w:ascii="Georgia" w:hAnsi="Georgia" w:eastAsia="Georgia" w:cs="Georgia"/>
          <w:b/>
          <w:bCs/>
          <w:color w:val="000000"/>
          <w:kern w:val="2"/>
          <w:sz w:val="42"/>
          <w:szCs w:val="24"/>
          <w:lang w:val="en-US" w:eastAsia="zh-CN" w:bidi="ar-SA"/>
          <w14:ligatures w14:val="standardContextual"/>
        </w:rPr>
        <w:t>三十八</w:t>
      </w:r>
    </w:p>
    <w:p w14:paraId="21E7949C">
      <w:pPr>
        <w:jc w:val="center"/>
        <w:rPr>
          <w:rFonts w:hint="eastAsia"/>
          <w:b/>
          <w:bCs/>
        </w:rPr>
      </w:pPr>
      <w:r>
        <w:rPr>
          <w:rFonts w:hint="eastAsia"/>
          <w:b/>
          <w:bCs/>
        </w:rPr>
        <w:t>The Faculty of Faith</w:t>
      </w:r>
    </w:p>
    <w:p w14:paraId="1E3D85A0">
      <w:pPr>
        <w:jc w:val="center"/>
        <w:rPr>
          <w:rFonts w:hint="eastAsia"/>
          <w:b/>
          <w:bCs/>
        </w:rPr>
      </w:pPr>
      <w:r>
        <w:rPr>
          <w:rFonts w:hint="eastAsia"/>
          <w:b/>
          <w:bCs/>
        </w:rPr>
        <w:t>信心的官能</w:t>
      </w:r>
    </w:p>
    <w:p w14:paraId="5560B518">
      <w:pPr>
        <w:rPr>
          <w:rFonts w:hint="eastAsia"/>
        </w:rPr>
      </w:pPr>
      <w:r>
        <w:rPr>
          <w:rFonts w:hint="eastAsia"/>
        </w:rPr>
        <w:t>"As many as are led by the Spirit of God, they are the sons of God."—Rom. 8:14.</w:t>
      </w:r>
    </w:p>
    <w:p w14:paraId="198DB3F6">
      <w:pPr>
        <w:rPr>
          <w:rFonts w:hint="eastAsia"/>
        </w:rPr>
      </w:pPr>
      <w:r>
        <w:rPr>
          <w:rFonts w:hint="eastAsia"/>
        </w:rPr>
        <w:t>“因为凡被神的灵引导的，都是神的儿子。”——罗马书 8:14。</w:t>
      </w:r>
    </w:p>
    <w:p w14:paraId="08C9E741">
      <w:pPr>
        <w:rPr>
          <w:rFonts w:hint="eastAsia"/>
        </w:rPr>
      </w:pPr>
    </w:p>
    <w:p w14:paraId="4EB785C5">
      <w:pPr>
        <w:rPr>
          <w:rFonts w:hint="eastAsia"/>
        </w:rPr>
      </w:pPr>
      <w:r>
        <w:rPr>
          <w:rFonts w:hint="eastAsia"/>
        </w:rPr>
        <w:t>SAVING faith should always be understood as a disposition of man's spiritual being by which he can become assured that the Christ after the Scripture, the only Savior, is his Savior.</w:t>
      </w:r>
    </w:p>
    <w:p w14:paraId="6DA1EE50">
      <w:pPr>
        <w:rPr>
          <w:rFonts w:hint="eastAsia"/>
        </w:rPr>
      </w:pPr>
      <w:r>
        <w:rPr>
          <w:rFonts w:hint="eastAsia"/>
        </w:rPr>
        <w:t>拯救的信心应始终被理解为人的属灵存在的一种性情，藉此他能确信，照着圣经的基督，唯一的救主，是他的救主。</w:t>
      </w:r>
    </w:p>
    <w:p w14:paraId="38305B79">
      <w:pPr>
        <w:rPr>
          <w:rFonts w:hint="eastAsia"/>
        </w:rPr>
      </w:pPr>
    </w:p>
    <w:p w14:paraId="33D7555A">
      <w:pPr>
        <w:rPr>
          <w:rFonts w:hint="eastAsia"/>
        </w:rPr>
      </w:pPr>
      <w:r>
        <w:rPr>
          <w:rFonts w:hint="eastAsia"/>
        </w:rPr>
        <w:t>We write purposely a "disposition" by which he can become assured.</w:t>
      </w:r>
    </w:p>
    <w:p w14:paraId="5394F4FA">
      <w:pPr>
        <w:rPr>
          <w:rFonts w:hint="eastAsia"/>
        </w:rPr>
      </w:pPr>
      <w:r>
        <w:rPr>
          <w:rFonts w:hint="eastAsia"/>
        </w:rPr>
        <w:t>我们特意写下一种“性情”，藉此他能确信。</w:t>
      </w:r>
    </w:p>
    <w:p w14:paraId="7CA6CD7D">
      <w:pPr>
        <w:rPr>
          <w:rFonts w:hint="eastAsia"/>
        </w:rPr>
      </w:pPr>
      <w:r>
        <w:rPr>
          <w:rFonts w:hint="eastAsia"/>
        </w:rPr>
        <w:t>As water is in the pipes, altho not running just now, or as gas is in the tubes, altho not burning, so by virtue of regeneration is faith present as a disposition in man's spiritual being, even tho he believes not yet, or believes no more.</w:t>
      </w:r>
    </w:p>
    <w:p w14:paraId="38817C52">
      <w:pPr>
        <w:rPr>
          <w:rFonts w:hint="eastAsia"/>
        </w:rPr>
      </w:pPr>
      <w:r>
        <w:rPr>
          <w:rFonts w:hint="eastAsia"/>
        </w:rPr>
        <w:t>正如水在管道里，虽然现在不流，或煤气在管子里，虽然不燃烧，信心也藉着重生的德能，作为一种性情存在于人的属灵存在中，即使他尚未相信，或不再相信。</w:t>
      </w:r>
    </w:p>
    <w:p w14:paraId="07594A0C">
      <w:pPr>
        <w:rPr>
          <w:rFonts w:hint="eastAsia"/>
        </w:rPr>
      </w:pPr>
      <w:r>
        <w:rPr>
          <w:rFonts w:hint="eastAsia"/>
        </w:rPr>
        <w:t>If the house is connected with the city's waterworks the water can run; but for this reason it does not always run; nor does the gas always burn.</w:t>
      </w:r>
    </w:p>
    <w:p w14:paraId="44F40351">
      <w:pPr>
        <w:rPr>
          <w:rFonts w:hint="eastAsia"/>
        </w:rPr>
      </w:pPr>
      <w:r>
        <w:rPr>
          <w:rFonts w:hint="eastAsia"/>
        </w:rPr>
        <w:t>如果房子接通了城市的水管，水就能流；但因此，水并非总是流；煤气也并非总是燃烧。</w:t>
      </w:r>
    </w:p>
    <w:p w14:paraId="01B34D04">
      <w:pPr>
        <w:rPr>
          <w:rFonts w:hint="eastAsia"/>
        </w:rPr>
      </w:pPr>
      <w:r>
        <w:rPr>
          <w:rFonts w:hint="eastAsia"/>
        </w:rPr>
        <w:t>That in your house the water can flow, and gas can burn, is the difference between your dwelling and your neighbor's which is not so connected.</w:t>
      </w:r>
    </w:p>
    <w:p w14:paraId="65021E03">
      <w:pPr>
        <w:rPr>
          <w:rFonts w:hint="eastAsia"/>
        </w:rPr>
      </w:pPr>
      <w:r>
        <w:rPr>
          <w:rFonts w:hint="eastAsia"/>
        </w:rPr>
        <w:t>在你房子里，水能流，煤气能燃烧，是你住所与你邻居未如此连接的住所之间的区别。</w:t>
      </w:r>
    </w:p>
    <w:p w14:paraId="317CC0EB">
      <w:pPr>
        <w:rPr>
          <w:rFonts w:hint="eastAsia"/>
        </w:rPr>
      </w:pPr>
    </w:p>
    <w:p w14:paraId="2603281B">
      <w:pPr>
        <w:rPr>
          <w:rFonts w:hint="eastAsia"/>
        </w:rPr>
      </w:pPr>
      <w:r>
        <w:rPr>
          <w:rFonts w:hint="eastAsia"/>
        </w:rPr>
        <w:t>There is a similar difference between the regenerate and the unregenerate; that is, between him who is united to Jesus and him not so united.</w:t>
      </w:r>
    </w:p>
    <w:p w14:paraId="2A15FC2E">
      <w:pPr>
        <w:rPr>
          <w:rFonts w:hint="eastAsia"/>
        </w:rPr>
      </w:pPr>
      <w:r>
        <w:rPr>
          <w:rFonts w:hint="eastAsia"/>
        </w:rPr>
        <w:t>在重生者和未重生者之间，也有类似的差异；即是在与耶稣联合的人和未如此联合的人之间。</w:t>
      </w:r>
    </w:p>
    <w:p w14:paraId="68CCE55A">
      <w:pPr>
        <w:rPr>
          <w:rFonts w:hint="eastAsia"/>
        </w:rPr>
      </w:pPr>
      <w:r>
        <w:rPr>
          <w:rFonts w:hint="eastAsia"/>
        </w:rPr>
        <w:t>The difference is not that the former believes and always believes, but only this, that he can believe.</w:t>
      </w:r>
    </w:p>
    <w:p w14:paraId="0857BE64">
      <w:pPr>
        <w:rPr>
          <w:rFonts w:hint="eastAsia"/>
        </w:rPr>
      </w:pPr>
      <w:r>
        <w:rPr>
          <w:rFonts w:hint="eastAsia"/>
        </w:rPr>
        <w:t>区别不在于前者相信并且总是相信，而只在于，他能相信。</w:t>
      </w:r>
    </w:p>
    <w:p w14:paraId="51E1068E">
      <w:pPr>
        <w:rPr>
          <w:rFonts w:hint="eastAsia"/>
        </w:rPr>
      </w:pPr>
      <w:r>
        <w:rPr>
          <w:rFonts w:hint="eastAsia"/>
        </w:rPr>
        <w:t>For the unregenerate can not believe; he has purposely destroyed the precious and divine gift whereby he could have joined himself to the life of God.</w:t>
      </w:r>
    </w:p>
    <w:p w14:paraId="0BA40ED0">
      <w:pPr>
        <w:rPr>
          <w:rFonts w:hint="eastAsia"/>
        </w:rPr>
      </w:pPr>
      <w:r>
        <w:rPr>
          <w:rFonts w:hint="eastAsia"/>
        </w:rPr>
        <w:t>因为未重生者不能相信；他已蓄意摧毁了那宝贵和神圣的恩赐，藉此他本可以与神的生命联合。</w:t>
      </w:r>
    </w:p>
    <w:p w14:paraId="5F200232">
      <w:pPr>
        <w:rPr>
          <w:rFonts w:hint="eastAsia"/>
        </w:rPr>
      </w:pPr>
      <w:r>
        <w:rPr>
          <w:rFonts w:hint="eastAsia"/>
        </w:rPr>
        <w:t>God gave him eyes to see, but he has purposely blinded himself.</w:t>
      </w:r>
    </w:p>
    <w:p w14:paraId="35541B16">
      <w:pPr>
        <w:rPr>
          <w:rFonts w:hint="eastAsia"/>
        </w:rPr>
      </w:pPr>
      <w:r>
        <w:rPr>
          <w:rFonts w:hint="eastAsia"/>
        </w:rPr>
        <w:t>神赐给他眼睛去看，但他已蓄意使自己瞎眼。</w:t>
      </w:r>
    </w:p>
    <w:p w14:paraId="37DB3312">
      <w:pPr>
        <w:rPr>
          <w:rFonts w:hint="eastAsia"/>
        </w:rPr>
      </w:pPr>
      <w:r>
        <w:rPr>
          <w:rFonts w:hint="eastAsia"/>
        </w:rPr>
        <w:t>Hence he does not see Jesus.</w:t>
      </w:r>
    </w:p>
    <w:p w14:paraId="30C735C5">
      <w:pPr>
        <w:rPr>
          <w:rFonts w:hint="eastAsia"/>
        </w:rPr>
      </w:pPr>
      <w:r>
        <w:rPr>
          <w:rFonts w:hint="eastAsia"/>
        </w:rPr>
        <w:t>因此他看不见耶稣。</w:t>
      </w:r>
    </w:p>
    <w:p w14:paraId="6D61CFFA">
      <w:pPr>
        <w:rPr>
          <w:rFonts w:hint="eastAsia"/>
        </w:rPr>
      </w:pPr>
      <w:r>
        <w:rPr>
          <w:rFonts w:hint="eastAsia"/>
        </w:rPr>
        <w:t>The living Christ does not exist for him.</w:t>
      </w:r>
    </w:p>
    <w:p w14:paraId="191CB0E8">
      <w:pPr>
        <w:rPr>
          <w:rFonts w:hint="eastAsia"/>
        </w:rPr>
      </w:pPr>
      <w:r>
        <w:rPr>
          <w:rFonts w:hint="eastAsia"/>
        </w:rPr>
        <w:t>活着的基督对他来说不存在。</w:t>
      </w:r>
    </w:p>
    <w:p w14:paraId="4539ACEF">
      <w:pPr>
        <w:rPr>
          <w:rFonts w:hint="eastAsia"/>
        </w:rPr>
      </w:pPr>
      <w:r>
        <w:rPr>
          <w:rFonts w:hint="eastAsia"/>
        </w:rPr>
        <w:t>Not so the regenerate child of God.</w:t>
      </w:r>
    </w:p>
    <w:p w14:paraId="730100EF">
      <w:pPr>
        <w:rPr>
          <w:rFonts w:hint="eastAsia"/>
        </w:rPr>
      </w:pPr>
      <w:r>
        <w:rPr>
          <w:rFonts w:hint="eastAsia"/>
        </w:rPr>
        <w:t>神的重生儿女则不然。</w:t>
      </w:r>
    </w:p>
    <w:p w14:paraId="41B8FC2C">
      <w:pPr>
        <w:rPr>
          <w:rFonts w:hint="eastAsia"/>
        </w:rPr>
      </w:pPr>
      <w:r>
        <w:rPr>
          <w:rFonts w:hint="eastAsia"/>
        </w:rPr>
        <w:t>True, he also is a sinner; he also has purposely blinded himself; but an operation is performed upon him, restoring his eyesight, so that now he can see.</w:t>
      </w:r>
    </w:p>
    <w:p w14:paraId="1FDADAAA">
      <w:pPr>
        <w:rPr>
          <w:rFonts w:hint="eastAsia"/>
        </w:rPr>
      </w:pPr>
      <w:r>
        <w:rPr>
          <w:rFonts w:hint="eastAsia"/>
        </w:rPr>
        <w:t>诚然，他也是一个罪人；他也曾蓄意使自己瞎眼；但一个手术在他身上施行了，恢复了他的视力，以致现在他能看见。</w:t>
      </w:r>
    </w:p>
    <w:p w14:paraId="40933343">
      <w:pPr>
        <w:rPr>
          <w:rFonts w:hint="eastAsia"/>
        </w:rPr>
      </w:pPr>
      <w:r>
        <w:rPr>
          <w:rFonts w:hint="eastAsia"/>
        </w:rPr>
        <w:t>And this is the implanted faculty of faith.</w:t>
      </w:r>
    </w:p>
    <w:p w14:paraId="15868E6F">
      <w:pPr>
        <w:rPr>
          <w:rFonts w:hint="eastAsia"/>
        </w:rPr>
      </w:pPr>
      <w:r>
        <w:rPr>
          <w:rFonts w:hint="eastAsia"/>
        </w:rPr>
        <w:t>这就是被植入的信心的官能。</w:t>
      </w:r>
    </w:p>
    <w:p w14:paraId="5B2E635C">
      <w:pPr>
        <w:rPr>
          <w:rFonts w:hint="eastAsia"/>
        </w:rPr>
      </w:pPr>
      <w:r>
        <w:rPr>
          <w:rFonts w:hint="eastAsia"/>
        </w:rPr>
        <w:t>This faculty touches the consciousness.</w:t>
      </w:r>
    </w:p>
    <w:p w14:paraId="3AA59E16">
      <w:pPr>
        <w:rPr>
          <w:rFonts w:hint="eastAsia"/>
        </w:rPr>
      </w:pPr>
      <w:r>
        <w:rPr>
          <w:rFonts w:hint="eastAsia"/>
        </w:rPr>
        <w:t>这官能触及意识。</w:t>
      </w:r>
    </w:p>
    <w:p w14:paraId="49739E30">
      <w:pPr>
        <w:rPr>
          <w:rFonts w:hint="eastAsia"/>
        </w:rPr>
      </w:pPr>
      <w:r>
        <w:rPr>
          <w:rFonts w:hint="eastAsia"/>
        </w:rPr>
        <w:t>As soon as the fact that Christ is the only Savior and my Savior, as an undoubted, firmly established, and fundamental truth, is introduced to my consciousness—which is the clear representation of my whole being, and is perfectly adapted and joined to it—I believe.</w:t>
      </w:r>
    </w:p>
    <w:p w14:paraId="3DE4097B">
      <w:pPr>
        <w:rPr>
          <w:rFonts w:hint="eastAsia"/>
        </w:rPr>
      </w:pPr>
      <w:r>
        <w:rPr>
          <w:rFonts w:hint="eastAsia"/>
        </w:rPr>
        <w:t>一旦基督是唯一的救主和我的救主这一事实，作为一个无疑的、牢固建立的、根本的真理，被引入我的意识——这意识是我整个存在的清晰表述，并与它完全适应和联合——我就相信了。</w:t>
      </w:r>
    </w:p>
    <w:p w14:paraId="40E56F4E">
      <w:pPr>
        <w:rPr>
          <w:rFonts w:hint="eastAsia"/>
        </w:rPr>
      </w:pPr>
    </w:p>
    <w:p w14:paraId="2B8F74A9">
      <w:pPr>
        <w:rPr>
          <w:rFonts w:hint="eastAsia"/>
        </w:rPr>
      </w:pPr>
      <w:r>
        <w:rPr>
          <w:rFonts w:hint="eastAsia"/>
        </w:rPr>
        <w:t>But this truth does not suit the consciousness of the natural man.</w:t>
      </w:r>
    </w:p>
    <w:p w14:paraId="7781AFA0">
      <w:pPr>
        <w:rPr>
          <w:rFonts w:hint="eastAsia"/>
        </w:rPr>
      </w:pPr>
      <w:r>
        <w:rPr>
          <w:rFonts w:hint="eastAsia"/>
        </w:rPr>
        <w:t>但这真理不适合属血气之人的意识。</w:t>
      </w:r>
    </w:p>
    <w:p w14:paraId="5C0A117F">
      <w:pPr>
        <w:rPr>
          <w:rFonts w:hint="eastAsia"/>
        </w:rPr>
      </w:pPr>
      <w:r>
        <w:rPr>
          <w:rFonts w:hint="eastAsia"/>
        </w:rPr>
        <w:t>He may insert it now and then by means of a temporary or historical faith, but only as a foreign element, and his nature immediately reacts against it, in precisely the same manner as the blood and tissue react against a sliver in one's finger.</w:t>
      </w:r>
    </w:p>
    <w:p w14:paraId="79819CF8">
      <w:pPr>
        <w:rPr>
          <w:rFonts w:hint="eastAsia"/>
        </w:rPr>
      </w:pPr>
      <w:r>
        <w:rPr>
          <w:rFonts w:hint="eastAsia"/>
        </w:rPr>
        <w:t>他可能时而藉着一种暂时的或历史的信心来插入它，但只是作为一个外来元素，他的本性立即对其产生反应，其方式与血液和组织对一根手指里的刺的反应完全相同。</w:t>
      </w:r>
    </w:p>
    <w:p w14:paraId="6B884F21">
      <w:pPr>
        <w:rPr>
          <w:rFonts w:hint="eastAsia"/>
        </w:rPr>
      </w:pPr>
      <w:r>
        <w:rPr>
          <w:rFonts w:hint="eastAsia"/>
        </w:rPr>
        <w:t>For this reason a temporary faith can never save a man, but, on the contrary, it injures him; for it causes his soul to fester.</w:t>
      </w:r>
    </w:p>
    <w:p w14:paraId="792AB2E8">
      <w:pPr>
        <w:rPr>
          <w:rFonts w:hint="eastAsia"/>
        </w:rPr>
      </w:pPr>
      <w:r>
        <w:rPr>
          <w:rFonts w:hint="eastAsia"/>
        </w:rPr>
        <w:t>为此，暂时的信心永远不能救一个人，相反，它伤害他；因为它使他的灵魂溃烂。</w:t>
      </w:r>
    </w:p>
    <w:p w14:paraId="113E71C5">
      <w:pPr>
        <w:rPr>
          <w:rFonts w:hint="eastAsia"/>
        </w:rPr>
      </w:pPr>
    </w:p>
    <w:p w14:paraId="24B039E1">
      <w:pPr>
        <w:rPr>
          <w:rFonts w:hint="eastAsia"/>
        </w:rPr>
      </w:pPr>
      <w:r>
        <w:rPr>
          <w:rFonts w:hint="eastAsia"/>
        </w:rPr>
        <w:t>The human consciousness as it is by nature, and the Christ after the Scripture, are in principle diametrically opposed.</w:t>
      </w:r>
    </w:p>
    <w:p w14:paraId="0C1726BA">
      <w:pPr>
        <w:rPr>
          <w:rFonts w:hint="eastAsia"/>
        </w:rPr>
      </w:pPr>
      <w:r>
        <w:rPr>
          <w:rFonts w:hint="eastAsia"/>
        </w:rPr>
        <w:t>人的意识，就其本性而言，与照着圣经的基督，在原则上是截然相反的。</w:t>
      </w:r>
    </w:p>
    <w:p w14:paraId="0352CBBD">
      <w:pPr>
        <w:rPr>
          <w:rFonts w:hint="eastAsia"/>
        </w:rPr>
      </w:pPr>
      <w:r>
        <w:rPr>
          <w:rFonts w:hint="eastAsia"/>
        </w:rPr>
        <w:t>The one excludes the other.</w:t>
      </w:r>
    </w:p>
    <w:p w14:paraId="6CC73225">
      <w:pPr>
        <w:rPr>
          <w:rFonts w:hint="eastAsia"/>
        </w:rPr>
      </w:pPr>
      <w:r>
        <w:rPr>
          <w:rFonts w:hint="eastAsia"/>
        </w:rPr>
        <w:t>一个排斥另一个。</w:t>
      </w:r>
    </w:p>
    <w:p w14:paraId="35EB2FDA">
      <w:pPr>
        <w:rPr>
          <w:rFonts w:hint="eastAsia"/>
        </w:rPr>
      </w:pPr>
      <w:r>
        <w:rPr>
          <w:rFonts w:hint="eastAsia"/>
        </w:rPr>
        <w:t>That which suits and fits the consciousness of the natural man is the persistent denial of Christ.</w:t>
      </w:r>
    </w:p>
    <w:p w14:paraId="63C98CD2">
      <w:pPr>
        <w:rPr>
          <w:rFonts w:hint="eastAsia"/>
        </w:rPr>
      </w:pPr>
      <w:r>
        <w:rPr>
          <w:rFonts w:hint="eastAsia"/>
        </w:rPr>
        <w:t>适合并配合属血气之人意识的，是对基督的持续否认。</w:t>
      </w:r>
    </w:p>
    <w:p w14:paraId="1CC06CEA">
      <w:pPr>
        <w:rPr>
          <w:rFonts w:hint="eastAsia"/>
        </w:rPr>
      </w:pPr>
      <w:r>
        <w:rPr>
          <w:rFonts w:hint="eastAsia"/>
        </w:rPr>
        <w:t>This natural consciousness is the representation of his sinful existence; and since an unconverted sinner always asserts himself and thinks himself savable, and proposes to save himself, he can not tolerate Christ.</w:t>
      </w:r>
    </w:p>
    <w:p w14:paraId="480A14F0">
      <w:pPr>
        <w:rPr>
          <w:rFonts w:hint="eastAsia"/>
        </w:rPr>
      </w:pPr>
      <w:r>
        <w:rPr>
          <w:rFonts w:hint="eastAsia"/>
        </w:rPr>
        <w:t>这天然的意识是他罪恶存在的表述；既然一个未归正的罪人总是自我主张，并认为自己是可救的，并提议自己救自己，他就不能容忍基督。</w:t>
      </w:r>
    </w:p>
    <w:p w14:paraId="66BD9F25">
      <w:pPr>
        <w:rPr>
          <w:rFonts w:hint="eastAsia"/>
        </w:rPr>
      </w:pPr>
      <w:r>
        <w:rPr>
          <w:rFonts w:hint="eastAsia"/>
        </w:rPr>
        <w:t>Christ is unthinkable to him; therefore he can not acknowledge Him.</w:t>
      </w:r>
    </w:p>
    <w:p w14:paraId="256D5F73">
      <w:pPr>
        <w:rPr>
          <w:rFonts w:hint="eastAsia"/>
        </w:rPr>
      </w:pPr>
      <w:r>
        <w:rPr>
          <w:rFonts w:hint="eastAsia"/>
        </w:rPr>
        <w:t>基督对他来说是不可思议的；因此他不能承认祂。</w:t>
      </w:r>
    </w:p>
    <w:p w14:paraId="126E33F8">
      <w:pPr>
        <w:rPr>
          <w:rFonts w:hint="eastAsia"/>
        </w:rPr>
      </w:pPr>
      <w:r>
        <w:rPr>
          <w:rFonts w:hint="eastAsia"/>
        </w:rPr>
        <w:t>No, there is no need of Him; he can save, too, with Jesus, or just as well as Jesus, or after the example of Jesus; wherefore this Jesus is by no means the only Savior.</w:t>
      </w:r>
    </w:p>
    <w:p w14:paraId="37611875">
      <w:pPr>
        <w:rPr>
          <w:rFonts w:hint="eastAsia"/>
        </w:rPr>
      </w:pPr>
      <w:r>
        <w:rPr>
          <w:rFonts w:hint="eastAsia"/>
        </w:rPr>
        <w:t>不，不需要祂；他也可以与耶稣一同拯救，或像耶稣一样拯救，或效法耶稣的榜样；因此这位耶稣绝非唯一的救主。</w:t>
      </w:r>
    </w:p>
    <w:p w14:paraId="1D266B71">
      <w:pPr>
        <w:rPr>
          <w:rFonts w:hint="eastAsia"/>
        </w:rPr>
      </w:pPr>
    </w:p>
    <w:p w14:paraId="2C8CE80E">
      <w:pPr>
        <w:rPr>
          <w:rFonts w:hint="eastAsia"/>
        </w:rPr>
      </w:pPr>
      <w:r>
        <w:rPr>
          <w:rFonts w:hint="eastAsia"/>
        </w:rPr>
        <w:t>But if the Christ after the Scripture fits his consciousness, that consciousness must have been changed from what it was by nature; and being the reflection and representation of his being and all that it contains, it follows that to make room for Christ, not to oblige Him, but from his own absolute necessity, his being must first be changed.</w:t>
      </w:r>
    </w:p>
    <w:p w14:paraId="2904EE7C">
      <w:pPr>
        <w:rPr>
          <w:rFonts w:hint="eastAsia"/>
        </w:rPr>
      </w:pPr>
      <w:r>
        <w:rPr>
          <w:rFonts w:hint="eastAsia"/>
        </w:rPr>
        <w:t>但如果照着圣经的基督适合他的意识，那意识就必须从其本来的样子被改变；既然是他的存在及其所包含一切的反映和表述，那么为了给基督留地方，不是为了讨好祂，而是出于他自己的绝对需要，他的存在必须先被改变。</w:t>
      </w:r>
    </w:p>
    <w:p w14:paraId="3659CFCD">
      <w:pPr>
        <w:rPr>
          <w:rFonts w:hint="eastAsia"/>
        </w:rPr>
      </w:pPr>
      <w:r>
        <w:rPr>
          <w:rFonts w:hint="eastAsia"/>
        </w:rPr>
        <w:t>Hence a twofold change:</w:t>
      </w:r>
    </w:p>
    <w:p w14:paraId="0E24056F">
      <w:pPr>
        <w:rPr>
          <w:rFonts w:hint="eastAsia"/>
        </w:rPr>
      </w:pPr>
      <w:r>
        <w:rPr>
          <w:rFonts w:hint="eastAsia"/>
        </w:rPr>
        <w:t>因此有双重的改变：</w:t>
      </w:r>
    </w:p>
    <w:p w14:paraId="0BFD4B60">
      <w:pPr>
        <w:rPr>
          <w:rFonts w:hint="eastAsia"/>
        </w:rPr>
      </w:pPr>
    </w:p>
    <w:p w14:paraId="450BF39F">
      <w:pPr>
        <w:rPr>
          <w:rFonts w:hint="eastAsia"/>
        </w:rPr>
      </w:pPr>
      <w:r>
        <w:rPr>
          <w:rFonts w:hint="eastAsia"/>
        </w:rPr>
        <w:t>First, the new birth, changing the position of his inward being.</w:t>
      </w:r>
    </w:p>
    <w:p w14:paraId="6B5FEDFD">
      <w:pPr>
        <w:rPr>
          <w:rFonts w:hint="eastAsia"/>
        </w:rPr>
      </w:pPr>
      <w:r>
        <w:rPr>
          <w:rFonts w:hint="eastAsia"/>
        </w:rPr>
        <w:t>首先，新生，改变他内在存在的地位。</w:t>
      </w:r>
    </w:p>
    <w:p w14:paraId="72A66FD0">
      <w:pPr>
        <w:rPr>
          <w:rFonts w:hint="eastAsia"/>
        </w:rPr>
      </w:pPr>
    </w:p>
    <w:p w14:paraId="5531B996">
      <w:pPr>
        <w:rPr>
          <w:rFonts w:hint="eastAsia"/>
        </w:rPr>
      </w:pPr>
      <w:r>
        <w:rPr>
          <w:rFonts w:hint="eastAsia"/>
        </w:rPr>
        <w:t>Second, the change affecting his consciousness, by introducing the disposition to accept Christ.</w:t>
      </w:r>
    </w:p>
    <w:p w14:paraId="4077457F">
      <w:pPr>
        <w:rPr>
          <w:rFonts w:hint="eastAsia"/>
        </w:rPr>
      </w:pPr>
      <w:r>
        <w:rPr>
          <w:rFonts w:hint="eastAsia"/>
        </w:rPr>
        <w:t>其次，影响他意识的改变，通过引入接受基督的性情。</w:t>
      </w:r>
    </w:p>
    <w:p w14:paraId="11BB1E1F">
      <w:pPr>
        <w:rPr>
          <w:rFonts w:hint="eastAsia"/>
        </w:rPr>
      </w:pPr>
      <w:r>
        <w:rPr>
          <w:rFonts w:hint="eastAsia"/>
        </w:rPr>
        <w:t>And this disposition, being the organ of his consciousness whereby he can do this, is the faculty of faith.</w:t>
      </w:r>
    </w:p>
    <w:p w14:paraId="6BF8C24B">
      <w:pPr>
        <w:rPr>
          <w:rFonts w:hint="eastAsia"/>
        </w:rPr>
      </w:pPr>
      <w:r>
        <w:rPr>
          <w:rFonts w:hint="eastAsia"/>
        </w:rPr>
        <w:t>而这性情，作为他意识的器官，藉此他能这样做，就是信心的官能。</w:t>
      </w:r>
    </w:p>
    <w:p w14:paraId="5FBD24E8">
      <w:pPr>
        <w:rPr>
          <w:rFonts w:hint="eastAsia"/>
        </w:rPr>
      </w:pPr>
    </w:p>
    <w:p w14:paraId="138319F0">
      <w:pPr>
        <w:rPr>
          <w:rFonts w:hint="eastAsia"/>
        </w:rPr>
      </w:pPr>
      <w:r>
        <w:rPr>
          <w:rFonts w:hint="eastAsia"/>
        </w:rPr>
        <w:t>The fathers have correctly observed that this disposition imparts itself also to the will.</w:t>
      </w:r>
    </w:p>
    <w:p w14:paraId="5E763FB3">
      <w:pPr>
        <w:rPr>
          <w:rFonts w:hint="eastAsia"/>
        </w:rPr>
      </w:pPr>
      <w:r>
        <w:rPr>
          <w:rFonts w:hint="eastAsia"/>
        </w:rPr>
        <w:t>教父们正确地观察到，这种性情也赋予意志。</w:t>
      </w:r>
    </w:p>
    <w:p w14:paraId="7A09E73F">
      <w:pPr>
        <w:rPr>
          <w:rFonts w:hint="eastAsia"/>
        </w:rPr>
      </w:pPr>
      <w:r>
        <w:rPr>
          <w:rFonts w:hint="eastAsia"/>
        </w:rPr>
        <w:t>And it can not be otherwise.</w:t>
      </w:r>
    </w:p>
    <w:p w14:paraId="53E0851F">
      <w:pPr>
        <w:rPr>
          <w:rFonts w:hint="eastAsia"/>
        </w:rPr>
      </w:pPr>
      <w:r>
        <w:rPr>
          <w:rFonts w:hint="eastAsia"/>
        </w:rPr>
        <w:t>不可能有别的情况。</w:t>
      </w:r>
    </w:p>
    <w:p w14:paraId="1B01AD7C">
      <w:pPr>
        <w:rPr>
          <w:rFonts w:hint="eastAsia"/>
        </w:rPr>
      </w:pPr>
      <w:r>
        <w:rPr>
          <w:rFonts w:hint="eastAsia"/>
        </w:rPr>
        <w:t>The will is like a wheel moving the arms of a windmill.</w:t>
      </w:r>
    </w:p>
    <w:p w14:paraId="4019DD3F">
      <w:pPr>
        <w:rPr>
          <w:rFonts w:hint="eastAsia"/>
        </w:rPr>
      </w:pPr>
      <w:r>
        <w:rPr>
          <w:rFonts w:hint="eastAsia"/>
        </w:rPr>
        <w:t>意志就像一个移动风车臂的轮子。</w:t>
      </w:r>
    </w:p>
    <w:p w14:paraId="4D9218B7">
      <w:pPr>
        <w:rPr>
          <w:rFonts w:hint="eastAsia"/>
        </w:rPr>
      </w:pPr>
      <w:r>
        <w:rPr>
          <w:rFonts w:hint="eastAsia"/>
        </w:rPr>
        <w:t>In sinless Adam this wheel stood squarely upon its shaft, turning with equal ease to the right and to the left—i.e., it moved as freely toward God as toward Satan.</w:t>
      </w:r>
    </w:p>
    <w:p w14:paraId="76A3DFD4">
      <w:pPr>
        <w:rPr>
          <w:rFonts w:hint="eastAsia"/>
        </w:rPr>
      </w:pPr>
      <w:r>
        <w:rPr>
          <w:rFonts w:hint="eastAsia"/>
        </w:rPr>
        <w:t>在无罪的亚当里，这轮子端正地立在其轴上，向右向左转动同样容易——即是说，它向神移动和向撒但移动同样自由。</w:t>
      </w:r>
    </w:p>
    <w:p w14:paraId="67811E14">
      <w:pPr>
        <w:rPr>
          <w:rFonts w:hint="eastAsia"/>
        </w:rPr>
      </w:pPr>
      <w:r>
        <w:rPr>
          <w:rFonts w:hint="eastAsia"/>
        </w:rPr>
        <w:t>But in the sinner this wheel is partly moved from the shaft, so that it can turn only to the left.</w:t>
      </w:r>
    </w:p>
    <w:p w14:paraId="584FED84">
      <w:pPr>
        <w:rPr>
          <w:rFonts w:hint="eastAsia"/>
        </w:rPr>
      </w:pPr>
      <w:r>
        <w:rPr>
          <w:rFonts w:hint="eastAsia"/>
        </w:rPr>
        <w:t>但在罪人里面，这轮子部分地从轴上移动了，以致它只能向左转。</w:t>
      </w:r>
    </w:p>
    <w:p w14:paraId="7498D4C9">
      <w:pPr>
        <w:rPr>
          <w:rFonts w:hint="eastAsia"/>
        </w:rPr>
      </w:pPr>
      <w:r>
        <w:rPr>
          <w:rFonts w:hint="eastAsia"/>
        </w:rPr>
        <w:t>When he wants to sin, he can do so.</w:t>
      </w:r>
    </w:p>
    <w:p w14:paraId="76C20361">
      <w:pPr>
        <w:rPr>
          <w:rFonts w:hint="eastAsia"/>
        </w:rPr>
      </w:pPr>
      <w:r>
        <w:rPr>
          <w:rFonts w:hint="eastAsia"/>
        </w:rPr>
        <w:t>当他想犯罪时，他能这样做。</w:t>
      </w:r>
    </w:p>
    <w:p w14:paraId="277CFE2F">
      <w:pPr>
        <w:rPr>
          <w:rFonts w:hint="eastAsia"/>
        </w:rPr>
      </w:pPr>
      <w:r>
        <w:rPr>
          <w:rFonts w:hint="eastAsia"/>
        </w:rPr>
        <w:t>In this direction the shaft is clear; he has the power to sin.</w:t>
      </w:r>
    </w:p>
    <w:p w14:paraId="64C5047B">
      <w:pPr>
        <w:rPr>
          <w:rFonts w:hint="eastAsia"/>
        </w:rPr>
      </w:pPr>
      <w:r>
        <w:rPr>
          <w:rFonts w:hint="eastAsia"/>
        </w:rPr>
        <w:t>在这个方向上，轴是畅通的；他有能力犯罪。</w:t>
      </w:r>
    </w:p>
    <w:p w14:paraId="3C88C925">
      <w:pPr>
        <w:rPr>
          <w:rFonts w:hint="eastAsia"/>
        </w:rPr>
      </w:pPr>
      <w:r>
        <w:rPr>
          <w:rFonts w:hint="eastAsia"/>
        </w:rPr>
        <w:t>But the wheel can not turn the other way; a little perhaps, with much difficulty and much squeaking, but never sufficiently to grind corn.</w:t>
      </w:r>
    </w:p>
    <w:p w14:paraId="278044B5">
      <w:pPr>
        <w:rPr>
          <w:rFonts w:hint="eastAsia"/>
        </w:rPr>
      </w:pPr>
      <w:r>
        <w:rPr>
          <w:rFonts w:hint="eastAsia"/>
        </w:rPr>
        <w:t>但轮子不能向另一个方向转；或许一点点，非常困难，发出许多吱吱声，但永远不足以磨谷。</w:t>
      </w:r>
    </w:p>
    <w:p w14:paraId="28070B61">
      <w:pPr>
        <w:rPr>
          <w:rFonts w:hint="eastAsia"/>
        </w:rPr>
      </w:pPr>
      <w:r>
        <w:rPr>
          <w:rFonts w:hint="eastAsia"/>
        </w:rPr>
        <w:t>The working of his will can never produce any saving good.</w:t>
      </w:r>
    </w:p>
    <w:p w14:paraId="500971B3">
      <w:pPr>
        <w:rPr>
          <w:rFonts w:hint="eastAsia"/>
        </w:rPr>
      </w:pPr>
      <w:r>
        <w:rPr>
          <w:rFonts w:hint="eastAsia"/>
        </w:rPr>
        <w:t>他意志的运作，永远不能产生任何拯救的善。</w:t>
      </w:r>
    </w:p>
    <w:p w14:paraId="57852C12">
      <w:pPr>
        <w:rPr>
          <w:rFonts w:hint="eastAsia"/>
        </w:rPr>
      </w:pPr>
      <w:r>
        <w:rPr>
          <w:rFonts w:hint="eastAsia"/>
        </w:rPr>
        <w:t>He can not make the wheel of his life run with the energy of the will toward God.</w:t>
      </w:r>
    </w:p>
    <w:p w14:paraId="19B8C7C4">
      <w:pPr>
        <w:rPr>
          <w:rFonts w:hint="eastAsia"/>
        </w:rPr>
      </w:pPr>
      <w:r>
        <w:rPr>
          <w:rFonts w:hint="eastAsia"/>
        </w:rPr>
        <w:t>他不能使他生命的轮子，带着意志的能量，向神奔跑。</w:t>
      </w:r>
    </w:p>
    <w:p w14:paraId="5F1B248F">
      <w:pPr>
        <w:rPr>
          <w:rFonts w:hint="eastAsia"/>
        </w:rPr>
      </w:pPr>
    </w:p>
    <w:p w14:paraId="27B62B83">
      <w:pPr>
        <w:rPr>
          <w:rFonts w:hint="eastAsia"/>
        </w:rPr>
      </w:pPr>
      <w:r>
        <w:rPr>
          <w:rFonts w:hint="eastAsia"/>
        </w:rPr>
        <w:t>Even after he is inwardly changed, and the faith faculty has entered his consciousness, it is useless so long as the powerless will enters the consciousness to expel his Christian assurance.</w:t>
      </w:r>
    </w:p>
    <w:p w14:paraId="41EC894D">
      <w:pPr>
        <w:rPr>
          <w:rFonts w:hint="eastAsia"/>
        </w:rPr>
      </w:pPr>
      <w:r>
        <w:rPr>
          <w:rFonts w:hint="eastAsia"/>
        </w:rPr>
        <w:t>即使他内在被改变了，信心的官能已进入他的意识，只要那无能的意志进入意识，驱逐他基督徒的确信，它就是无用的。</w:t>
      </w:r>
    </w:p>
    <w:p w14:paraId="7834F45E">
      <w:pPr>
        <w:rPr>
          <w:rFonts w:hint="eastAsia"/>
        </w:rPr>
      </w:pPr>
      <w:r>
        <w:rPr>
          <w:rFonts w:hint="eastAsia"/>
        </w:rPr>
        <w:t>Therefore the will must be divinely wrought upon to serve the changed consciousness.</w:t>
      </w:r>
    </w:p>
    <w:p w14:paraId="7C33B6DA">
      <w:pPr>
        <w:rPr>
          <w:rFonts w:hint="eastAsia"/>
        </w:rPr>
      </w:pPr>
      <w:r>
        <w:rPr>
          <w:rFonts w:hint="eastAsia"/>
        </w:rPr>
        <w:t>因此，意志必须被神圣地作用，以服事那改变了的意识。</w:t>
      </w:r>
    </w:p>
    <w:p w14:paraId="7896EFA1">
      <w:pPr>
        <w:rPr>
          <w:rFonts w:hint="eastAsia"/>
        </w:rPr>
      </w:pPr>
      <w:r>
        <w:rPr>
          <w:rFonts w:hint="eastAsia"/>
        </w:rPr>
        <w:t>Hence the disposition of faith is imparted not only to the consciousness, but also to the will, to adapt itself to the Christ of the Scripture.</w:t>
      </w:r>
    </w:p>
    <w:p w14:paraId="5354C94F">
      <w:pPr>
        <w:rPr>
          <w:rFonts w:hint="eastAsia"/>
        </w:rPr>
      </w:pPr>
      <w:r>
        <w:rPr>
          <w:rFonts w:hint="eastAsia"/>
        </w:rPr>
        <w:t>因此，信心的性情不仅赋予意识，也赋予意志，使其适应圣经的基督。</w:t>
      </w:r>
    </w:p>
    <w:p w14:paraId="3B145DE1">
      <w:pPr>
        <w:rPr>
          <w:rFonts w:hint="eastAsia"/>
        </w:rPr>
      </w:pPr>
      <w:r>
        <w:rPr>
          <w:rFonts w:hint="eastAsia"/>
        </w:rPr>
        <w:t>The will of the saint is made to move again freely toward God.</w:t>
      </w:r>
    </w:p>
    <w:p w14:paraId="42E3A5AC">
      <w:pPr>
        <w:rPr>
          <w:rFonts w:hint="eastAsia"/>
        </w:rPr>
      </w:pPr>
      <w:r>
        <w:rPr>
          <w:rFonts w:hint="eastAsia"/>
        </w:rPr>
        <w:t>圣徒的意志被使再次自由地向神移动。</w:t>
      </w:r>
    </w:p>
    <w:p w14:paraId="679FEA9D">
      <w:pPr>
        <w:rPr>
          <w:rFonts w:hint="eastAsia"/>
        </w:rPr>
      </w:pPr>
      <w:r>
        <w:rPr>
          <w:rFonts w:hint="eastAsia"/>
        </w:rPr>
        <w:t>When the ego is turned and the will changed, then only can the new disposition enter the consciousness, to be assured that Christ after the Scripture is the only Christ and his Christ.</w:t>
      </w:r>
    </w:p>
    <w:p w14:paraId="7384E1D0">
      <w:pPr>
        <w:rPr>
          <w:rFonts w:hint="eastAsia"/>
        </w:rPr>
      </w:pPr>
      <w:r>
        <w:rPr>
          <w:rFonts w:hint="eastAsia"/>
        </w:rPr>
        <w:t>当自我被转向，意志被改变时，只有那时，新的性情才能进入意识，以确信照着圣经的基督是唯一的基督，是他的基督。</w:t>
      </w:r>
    </w:p>
    <w:p w14:paraId="1A0EE86C">
      <w:pPr>
        <w:rPr>
          <w:rFonts w:hint="eastAsia"/>
        </w:rPr>
      </w:pPr>
    </w:p>
    <w:p w14:paraId="04DEBCE8">
      <w:pPr>
        <w:rPr>
          <w:rFonts w:hint="eastAsia"/>
        </w:rPr>
      </w:pPr>
      <w:r>
        <w:rPr>
          <w:rFonts w:hint="eastAsia"/>
        </w:rPr>
        <w:t>The faculty of faith is therefore something complex.</w:t>
      </w:r>
    </w:p>
    <w:p w14:paraId="13821241">
      <w:pPr>
        <w:rPr>
          <w:rFonts w:hint="eastAsia"/>
        </w:rPr>
      </w:pPr>
      <w:r>
        <w:rPr>
          <w:rFonts w:hint="eastAsia"/>
        </w:rPr>
        <w:t>因此，信心的官能是某种复杂的东西。</w:t>
      </w:r>
    </w:p>
    <w:p w14:paraId="2249F742">
      <w:pPr>
        <w:rPr>
          <w:rFonts w:hint="eastAsia"/>
        </w:rPr>
      </w:pPr>
      <w:r>
        <w:rPr>
          <w:rFonts w:hint="eastAsia"/>
        </w:rPr>
        <w:t>It can not be independent from the consciousness and knowledge; for it implies a change of man's being and the will's liberty to move toward God.</w:t>
      </w:r>
    </w:p>
    <w:p w14:paraId="463AEF4C">
      <w:pPr>
        <w:rPr>
          <w:rFonts w:hint="eastAsia"/>
        </w:rPr>
      </w:pPr>
      <w:r>
        <w:rPr>
          <w:rFonts w:hint="eastAsia"/>
        </w:rPr>
        <w:t>它不能独立于意识和知识；因为它意味着人的存在的改变，和意志向神移动的自由。</w:t>
      </w:r>
    </w:p>
    <w:p w14:paraId="20AC7859">
      <w:pPr>
        <w:rPr>
          <w:rFonts w:hint="eastAsia"/>
        </w:rPr>
      </w:pPr>
      <w:r>
        <w:rPr>
          <w:rFonts w:hint="eastAsia"/>
        </w:rPr>
        <w:t>Hence this faculty is not a spontaneous growth from the implanted life, neither is it independent of it; but as a disposition it can enter us only after regeneration, and even then it must be given us by the grace of God.</w:t>
      </w:r>
    </w:p>
    <w:p w14:paraId="4F4583D1">
      <w:pPr>
        <w:rPr>
          <w:rFonts w:hint="eastAsia"/>
        </w:rPr>
      </w:pPr>
      <w:r>
        <w:rPr>
          <w:rFonts w:hint="eastAsia"/>
        </w:rPr>
        <w:t>因此，这官能不是从被植入的生命中自发生长的，也不是独立于它的；但作为一种性情，它只有在重生后才能进入我们，即使那时，也必须由神的恩典赐给我们。</w:t>
      </w:r>
    </w:p>
    <w:p w14:paraId="1B43F10F">
      <w:pPr>
        <w:rPr>
          <w:rFonts w:hint="eastAsia"/>
        </w:rPr>
      </w:pPr>
    </w:p>
    <w:p w14:paraId="37A1D85D">
      <w:pPr>
        <w:rPr>
          <w:rFonts w:hint="eastAsia"/>
        </w:rPr>
      </w:pPr>
      <w:r>
        <w:rPr>
          <w:rFonts w:hint="eastAsia"/>
        </w:rPr>
        <w:t>Of course, the man in whom the faculty of faith begins to work believes in Scripture, in Christ, and in his own salvation; but without it he continues to the end to object against Scripture, Christ, and his own salvation.</w:t>
      </w:r>
    </w:p>
    <w:p w14:paraId="1D1B4845">
      <w:pPr>
        <w:rPr>
          <w:rFonts w:hint="eastAsia"/>
        </w:rPr>
      </w:pPr>
      <w:r>
        <w:rPr>
          <w:rFonts w:hint="eastAsia"/>
        </w:rPr>
        <w:t>当然，信心的官能开始在他里面工作的人，相信圣经，相信基督，相信他自己的救恩；但没有它，他继续到末了都反对圣经，反对基督，反对他自己的救恩。</w:t>
      </w:r>
    </w:p>
    <w:p w14:paraId="61E5A106">
      <w:pPr>
        <w:rPr>
          <w:rFonts w:hint="eastAsia"/>
        </w:rPr>
      </w:pPr>
      <w:r>
        <w:rPr>
          <w:rFonts w:hint="eastAsia"/>
        </w:rPr>
        <w:t>He may be almost convinced, wholly convinced he will never be.</w:t>
      </w:r>
    </w:p>
    <w:p w14:paraId="2CFC6FA3">
      <w:pPr>
        <w:rPr>
          <w:rFonts w:hint="eastAsia"/>
        </w:rPr>
      </w:pPr>
      <w:r>
        <w:rPr>
          <w:rFonts w:hint="eastAsia"/>
        </w:rPr>
        <w:t>他可能几乎被说服，完全被说服他永远不会。</w:t>
      </w:r>
    </w:p>
    <w:p w14:paraId="6522F1FB">
      <w:pPr>
        <w:rPr>
          <w:rFonts w:hint="eastAsia"/>
        </w:rPr>
      </w:pPr>
      <w:r>
        <w:rPr>
          <w:rFonts w:hint="eastAsia"/>
        </w:rPr>
        <w:t>This is temporary faith, historical faith, faith in ideals, but never saving faith.</w:t>
      </w:r>
    </w:p>
    <w:p w14:paraId="216CC73E">
      <w:pPr>
        <w:rPr>
          <w:rFonts w:hint="eastAsia"/>
        </w:rPr>
      </w:pPr>
      <w:r>
        <w:rPr>
          <w:rFonts w:hint="eastAsia"/>
        </w:rPr>
        <w:t>这是暂时的信心，历史的信心，对理想的信心，但绝非拯救的信心。</w:t>
      </w:r>
    </w:p>
    <w:p w14:paraId="61551F9C">
      <w:pPr>
        <w:rPr>
          <w:rFonts w:hint="eastAsia"/>
        </w:rPr>
      </w:pPr>
    </w:p>
    <w:p w14:paraId="34BDF83A">
      <w:pPr>
        <w:rPr>
          <w:rFonts w:hint="eastAsia"/>
        </w:rPr>
      </w:pPr>
      <w:r>
        <w:rPr>
          <w:rFonts w:hint="eastAsia"/>
        </w:rPr>
        <w:t>But if a man has received this disposition, is it possible for him immediately and always to believe?</w:t>
      </w:r>
    </w:p>
    <w:p w14:paraId="31FB0AB5">
      <w:pPr>
        <w:rPr>
          <w:rFonts w:hint="eastAsia"/>
        </w:rPr>
      </w:pPr>
      <w:r>
        <w:rPr>
          <w:rFonts w:hint="eastAsia"/>
        </w:rPr>
        <w:t>但如果一个人领受了这种性情，他是否能立刻并且总是相信？</w:t>
      </w:r>
    </w:p>
    <w:p w14:paraId="46FC5F14">
      <w:pPr>
        <w:rPr>
          <w:rFonts w:hint="eastAsia"/>
        </w:rPr>
      </w:pPr>
      <w:r>
        <w:rPr>
          <w:rFonts w:hint="eastAsia"/>
        </w:rPr>
        <w:t>Surely not, no more than a normal infant can read, write, or think logically.</w:t>
      </w:r>
    </w:p>
    <w:p w14:paraId="7F57F24A">
      <w:pPr>
        <w:rPr>
          <w:rFonts w:hint="eastAsia"/>
        </w:rPr>
      </w:pPr>
      <w:r>
        <w:rPr>
          <w:rFonts w:hint="eastAsia"/>
        </w:rPr>
        <w:t>当然不，就像一个正常的婴孩不能阅读、写作或逻辑思考一样。</w:t>
      </w:r>
    </w:p>
    <w:p w14:paraId="088CFB50">
      <w:pPr>
        <w:rPr>
          <w:rFonts w:hint="eastAsia"/>
        </w:rPr>
      </w:pPr>
      <w:r>
        <w:rPr>
          <w:rFonts w:hint="eastAsia"/>
        </w:rPr>
        <w:t>And when at sixteen he can do these things, it is owing not to new faculties received since his birth, but to the development of those born in him.</w:t>
      </w:r>
    </w:p>
    <w:p w14:paraId="4F436D1E">
      <w:pPr>
        <w:rPr>
          <w:rFonts w:hint="eastAsia"/>
        </w:rPr>
      </w:pPr>
      <w:r>
        <w:rPr>
          <w:rFonts w:hint="eastAsia"/>
        </w:rPr>
        <w:t>当他在十六岁能做这些事时，并非由于他出生后领受了新的官能，而是由于在他里面生来的那些官能的发展。</w:t>
      </w:r>
    </w:p>
    <w:p w14:paraId="1FD95BB9">
      <w:pPr>
        <w:rPr>
          <w:rFonts w:hint="eastAsia"/>
        </w:rPr>
      </w:pPr>
      <w:r>
        <w:rPr>
          <w:rFonts w:hint="eastAsia"/>
        </w:rPr>
        <w:t>A new-born child of God possesses the faculty to believe, but there is no immediate and actual believing.</w:t>
      </w:r>
    </w:p>
    <w:p w14:paraId="2D727DD9">
      <w:pPr>
        <w:rPr>
          <w:rFonts w:hint="eastAsia"/>
        </w:rPr>
      </w:pPr>
      <w:r>
        <w:rPr>
          <w:rFonts w:hint="eastAsia"/>
        </w:rPr>
        <w:t>一个新生的神儿女，拥有相信的官能，但没有立刻和实际的相信。</w:t>
      </w:r>
    </w:p>
    <w:p w14:paraId="07803CB5">
      <w:pPr>
        <w:rPr>
          <w:rFonts w:hint="eastAsia"/>
        </w:rPr>
      </w:pPr>
      <w:r>
        <w:rPr>
          <w:rFonts w:hint="eastAsia"/>
        </w:rPr>
        <w:t>This requires something more.</w:t>
      </w:r>
    </w:p>
    <w:p w14:paraId="22091D79">
      <w:pPr>
        <w:rPr>
          <w:rFonts w:hint="eastAsia"/>
        </w:rPr>
      </w:pPr>
      <w:r>
        <w:rPr>
          <w:rFonts w:hint="eastAsia"/>
        </w:rPr>
        <w:t>这需要更多。</w:t>
      </w:r>
    </w:p>
    <w:p w14:paraId="5C4FA34D">
      <w:pPr>
        <w:rPr>
          <w:rFonts w:hint="eastAsia"/>
        </w:rPr>
      </w:pPr>
      <w:r>
        <w:rPr>
          <w:rFonts w:hint="eastAsia"/>
        </w:rPr>
        <w:t>As a child can not learn and develop without teachers and in connection with his own environment, so the faculty of faith can not be exercised without the guidance of the Holy Spirit in connection with the contents of Scripture.</w:t>
      </w:r>
    </w:p>
    <w:p w14:paraId="55069E84">
      <w:pPr>
        <w:rPr>
          <w:rFonts w:hint="eastAsia"/>
        </w:rPr>
      </w:pPr>
      <w:r>
        <w:rPr>
          <w:rFonts w:hint="eastAsia"/>
        </w:rPr>
        <w:t>正如一个孩子没有老师，不与他自己的环境联系，就不能学习和发展一样，信心的官能没有圣灵的引导，不与圣经的内容联系，就不能被运用。</w:t>
      </w:r>
    </w:p>
    <w:p w14:paraId="3802372B">
      <w:pPr>
        <w:rPr>
          <w:rFonts w:hint="eastAsia"/>
        </w:rPr>
      </w:pPr>
    </w:p>
    <w:p w14:paraId="0803CDE2">
      <w:pPr>
        <w:rPr>
          <w:rFonts w:hint="eastAsia"/>
        </w:rPr>
      </w:pPr>
      <w:r>
        <w:rPr>
          <w:rFonts w:hint="eastAsia"/>
        </w:rPr>
        <w:t>How this was effected in deceased infants we can not tell; not because the Holy Spirit can not work in them as well as in adults, but because they do not know the Scripture.</w:t>
      </w:r>
    </w:p>
    <w:p w14:paraId="69A7FB92">
      <w:pPr>
        <w:rPr>
          <w:rFonts w:hint="eastAsia"/>
        </w:rPr>
      </w:pPr>
      <w:r>
        <w:rPr>
          <w:rFonts w:hint="eastAsia"/>
        </w:rPr>
        <w:t>这在夭折的婴孩身上是如何成就的，我们无法告知；不是因为圣灵不能在他们身上像在成年人身上一样作工，而是因为他们不知道圣经。</w:t>
      </w:r>
    </w:p>
    <w:p w14:paraId="26E2D75E">
      <w:pPr>
        <w:rPr>
          <w:rFonts w:hint="eastAsia"/>
        </w:rPr>
      </w:pPr>
      <w:r>
        <w:rPr>
          <w:rFonts w:hint="eastAsia"/>
        </w:rPr>
        <w:t>However, since the Scriptures testify only of Christ, He may have a way to bring the notthinking child into connection with Christ, as He provided Scripture for thinking men.</w:t>
      </w:r>
    </w:p>
    <w:p w14:paraId="01246D06">
      <w:pPr>
        <w:rPr>
          <w:rFonts w:hint="eastAsia"/>
        </w:rPr>
      </w:pPr>
      <w:r>
        <w:rPr>
          <w:rFonts w:hint="eastAsia"/>
        </w:rPr>
        <w:t>然而，既然圣经只为基督作见证，祂或许有一种方法，将那不思考的孩子带入与基督的联系中，正如祂为思考的人提供了圣经。</w:t>
      </w:r>
    </w:p>
    <w:p w14:paraId="5FA3E576">
      <w:pPr>
        <w:rPr>
          <w:rFonts w:hint="eastAsia"/>
        </w:rPr>
      </w:pPr>
    </w:p>
    <w:p w14:paraId="04D90BAC">
      <w:pPr>
        <w:rPr>
          <w:rFonts w:hint="eastAsia"/>
        </w:rPr>
      </w:pPr>
      <w:r>
        <w:rPr>
          <w:rFonts w:hint="eastAsia"/>
        </w:rPr>
        <w:t>In either case, the faith faculty can not produce anything of itself, but must be stimulated and developed by the Holy Spirit's training and exercise, gradually learning to believe—a training continued to the end; for until we die the working of faith increases in strength, development, and glory.</w:t>
      </w:r>
    </w:p>
    <w:p w14:paraId="5C7EA6BA">
      <w:pPr>
        <w:rPr>
          <w:rFonts w:hint="eastAsia"/>
        </w:rPr>
      </w:pPr>
      <w:r>
        <w:rPr>
          <w:rFonts w:hint="eastAsia"/>
        </w:rPr>
        <w:t>无论哪种情况，信心官能都不能自己产生任何东西，而必须被圣灵的训练和操练所激励和发展，逐渐学会相信——这种训练持续到末了；因为直到我们死，信心的运作都在力量、发展和荣耀上增长。</w:t>
      </w:r>
    </w:p>
    <w:p w14:paraId="5400BDF0">
      <w:pPr>
        <w:rPr>
          <w:rFonts w:hint="eastAsia"/>
        </w:rPr>
      </w:pPr>
    </w:p>
    <w:p w14:paraId="0794741E">
      <w:pPr>
        <w:rPr>
          <w:rFonts w:hint="eastAsia"/>
        </w:rPr>
      </w:pPr>
      <w:r>
        <w:rPr>
          <w:rFonts w:hint="eastAsia"/>
        </w:rPr>
        <w:t>But this is not all.</w:t>
      </w:r>
    </w:p>
    <w:p w14:paraId="0D8D0315">
      <w:pPr>
        <w:rPr>
          <w:rFonts w:hint="eastAsia"/>
        </w:rPr>
      </w:pPr>
      <w:r>
        <w:rPr>
          <w:rFonts w:hint="eastAsia"/>
        </w:rPr>
        <w:t>但这还不是全部。</w:t>
      </w:r>
    </w:p>
    <w:p w14:paraId="1819614C">
      <w:pPr>
        <w:rPr>
          <w:rFonts w:hint="eastAsia"/>
        </w:rPr>
      </w:pPr>
      <w:r>
        <w:rPr>
          <w:rFonts w:hint="eastAsia"/>
        </w:rPr>
        <w:t>A man may have the faculty of faith fully developed and exercised, but it does not follow that therefore he always believes.</w:t>
      </w:r>
    </w:p>
    <w:p w14:paraId="148FBF7F">
      <w:pPr>
        <w:rPr>
          <w:rFonts w:hint="eastAsia"/>
        </w:rPr>
      </w:pPr>
      <w:r>
        <w:rPr>
          <w:rFonts w:hint="eastAsia"/>
        </w:rPr>
        <w:t>一个人可能拥有完全发展和操练的信心官能，但这并不意味着他因此总是相信。</w:t>
      </w:r>
    </w:p>
    <w:p w14:paraId="067268CB">
      <w:pPr>
        <w:rPr>
          <w:rFonts w:hint="eastAsia"/>
        </w:rPr>
      </w:pPr>
      <w:r>
        <w:rPr>
          <w:rFonts w:hint="eastAsia"/>
        </w:rPr>
        <w:t>On the contrary, faith may be interrupted for a season.</w:t>
      </w:r>
    </w:p>
    <w:p w14:paraId="3C2B6F98">
      <w:pPr>
        <w:rPr>
          <w:rFonts w:hint="eastAsia"/>
        </w:rPr>
      </w:pPr>
      <w:r>
        <w:rPr>
          <w:rFonts w:hint="eastAsia"/>
        </w:rPr>
        <w:t>相反，信心可能会中断一季。</w:t>
      </w:r>
    </w:p>
    <w:p w14:paraId="5F5BF874">
      <w:pPr>
        <w:rPr>
          <w:rFonts w:hint="eastAsia"/>
        </w:rPr>
      </w:pPr>
      <w:r>
        <w:rPr>
          <w:rFonts w:hint="eastAsia"/>
        </w:rPr>
        <w:t>Hence faith should not be called the breath of the soul; for when a man ceases to breathe he dies.</w:t>
      </w:r>
    </w:p>
    <w:p w14:paraId="1AE16055">
      <w:pPr>
        <w:rPr>
          <w:rFonts w:hint="eastAsia"/>
        </w:rPr>
      </w:pPr>
      <w:r>
        <w:rPr>
          <w:rFonts w:hint="eastAsia"/>
        </w:rPr>
        <w:t>因此，信心不应被称为灵魂的气息；因为当一个人停止呼吸时，他就死了。</w:t>
      </w:r>
    </w:p>
    <w:p w14:paraId="2C2890C0">
      <w:pPr>
        <w:rPr>
          <w:rFonts w:hint="eastAsia"/>
        </w:rPr>
      </w:pPr>
      <w:r>
        <w:rPr>
          <w:rFonts w:hint="eastAsia"/>
        </w:rPr>
        <w:t>No; the faculty of faith is more like the power of a tree to blossom and bear fruit: apparently dead one season, and beautiful with blossoms the next.</w:t>
      </w:r>
    </w:p>
    <w:p w14:paraId="74052562">
      <w:pPr>
        <w:rPr>
          <w:rFonts w:hint="eastAsia"/>
        </w:rPr>
      </w:pPr>
      <w:r>
        <w:rPr>
          <w:rFonts w:hint="eastAsia"/>
        </w:rPr>
        <w:t>不；信心的官能更像一棵树开花结果的能力：一季看似死了，下一季却花开美丽。</w:t>
      </w:r>
    </w:p>
    <w:p w14:paraId="15EF1EC2">
      <w:pPr>
        <w:rPr>
          <w:rFonts w:hint="eastAsia"/>
        </w:rPr>
      </w:pPr>
      <w:r>
        <w:rPr>
          <w:rFonts w:hint="eastAsia"/>
        </w:rPr>
        <w:t>That I possess the faculty to think is evident, not from my uninterrupted thinking, for when asleep I do not think; but it is evident from my thinking when I must think.</w:t>
      </w:r>
    </w:p>
    <w:p w14:paraId="7E161527">
      <w:pPr>
        <w:rPr>
          <w:rFonts w:hint="eastAsia"/>
        </w:rPr>
      </w:pPr>
      <w:r>
        <w:rPr>
          <w:rFonts w:hint="eastAsia"/>
        </w:rPr>
        <w:t>我拥有思考的官能，这并非从我不断的思考中显明，因为睡着时我不思考；而是从我必须思考时我的思考中显明。</w:t>
      </w:r>
    </w:p>
    <w:p w14:paraId="36FCF4A2">
      <w:pPr>
        <w:rPr>
          <w:rFonts w:hint="eastAsia"/>
        </w:rPr>
      </w:pPr>
      <w:r>
        <w:rPr>
          <w:rFonts w:hint="eastAsia"/>
        </w:rPr>
        <w:t>Even so with the faculty of faith, which occupies the same position as the faculties of thinking, speaking, etc.</w:t>
      </w:r>
    </w:p>
    <w:p w14:paraId="16BBBB0D">
      <w:pPr>
        <w:rPr>
          <w:rFonts w:hint="eastAsia"/>
        </w:rPr>
      </w:pPr>
      <w:r>
        <w:rPr>
          <w:rFonts w:hint="eastAsia"/>
        </w:rPr>
        <w:t>信心的官能也是如此，它与思考、说话等官能占据同样的位置。</w:t>
      </w:r>
    </w:p>
    <w:p w14:paraId="50E984BD">
      <w:pPr>
        <w:rPr>
          <w:rFonts w:hint="eastAsia"/>
        </w:rPr>
      </w:pPr>
    </w:p>
    <w:p w14:paraId="30F5BE4D">
      <w:pPr>
        <w:rPr>
          <w:rFonts w:hint="eastAsia"/>
        </w:rPr>
      </w:pPr>
      <w:r>
        <w:rPr>
          <w:rFonts w:hint="eastAsia"/>
        </w:rPr>
        <w:t>Regarding these faculties, we distinguish three things: (1) the faculty itself; (2) its necessary development; (3) and its exercise when sufficiently stimulated.</w:t>
      </w:r>
    </w:p>
    <w:p w14:paraId="5B403ECB">
      <w:pPr>
        <w:rPr>
          <w:rFonts w:hint="eastAsia"/>
        </w:rPr>
      </w:pPr>
      <w:r>
        <w:rPr>
          <w:rFonts w:hint="eastAsia"/>
        </w:rPr>
        <w:t>关于这些官能，我们区分三件事：（1）官能本身；（2）其必要的发展；（3）当被充分激励时其运用。</w:t>
      </w:r>
    </w:p>
    <w:p w14:paraId="4227BF3D">
      <w:pPr>
        <w:rPr>
          <w:rFonts w:hint="eastAsia"/>
        </w:rPr>
      </w:pPr>
      <w:r>
        <w:rPr>
          <w:rFonts w:hint="eastAsia"/>
        </w:rPr>
        <w:t>Hence we notice not only the Spirit's first operation, implanting the faith faculty; nor only the second, qualifying that faculty for exercise; but also the third, stimulating and calling out the act of believing whenever it pleases Him.</w:t>
      </w:r>
    </w:p>
    <w:p w14:paraId="06A1708B">
      <w:pPr>
        <w:rPr>
          <w:rFonts w:hint="eastAsia"/>
        </w:rPr>
      </w:pPr>
      <w:r>
        <w:rPr>
          <w:rFonts w:hint="eastAsia"/>
        </w:rPr>
        <w:t>因此，我们不仅注意到圣灵的第一个运作，即植入信心官能；也不仅是第二个，即使那官能有资格运用；还有第三个，即在祂喜悦时，激励和呼唤出相信的行为。</w:t>
      </w:r>
    </w:p>
    <w:p w14:paraId="1251BDEA">
      <w:pPr>
        <w:rPr>
          <w:rFonts w:hint="eastAsia"/>
        </w:rPr>
      </w:pPr>
    </w:p>
    <w:p w14:paraId="391CFCBE">
      <w:pPr>
        <w:rPr>
          <w:rFonts w:hint="eastAsia"/>
        </w:rPr>
      </w:pPr>
      <w:r>
        <w:rPr>
          <w:rFonts w:hint="eastAsia"/>
        </w:rPr>
        <w:t>There is no man possessed of the faith faculty but the Holy Spirit has thus endowed him.</w:t>
      </w:r>
    </w:p>
    <w:p w14:paraId="04C17E7C">
      <w:pPr>
        <w:rPr>
          <w:rFonts w:hint="eastAsia"/>
        </w:rPr>
      </w:pPr>
      <w:r>
        <w:rPr>
          <w:rFonts w:hint="eastAsia"/>
        </w:rPr>
        <w:t>没有人拥有信心官能，除非圣灵如此赋予他。</w:t>
      </w:r>
    </w:p>
    <w:p w14:paraId="3C1AB92D">
      <w:pPr>
        <w:rPr>
          <w:rFonts w:hint="eastAsia"/>
        </w:rPr>
      </w:pPr>
      <w:r>
        <w:rPr>
          <w:rFonts w:hint="eastAsia"/>
        </w:rPr>
        <w:t>There is no man enabled by this faculty to believe but the Holy Spirit has also qualified that faculty.</w:t>
      </w:r>
    </w:p>
    <w:p w14:paraId="635629CC">
      <w:pPr>
        <w:rPr>
          <w:rFonts w:hint="eastAsia"/>
        </w:rPr>
      </w:pPr>
      <w:r>
        <w:rPr>
          <w:rFonts w:hint="eastAsia"/>
        </w:rPr>
        <w:t>没有人能藉这官能相信，除非圣灵也使那官能有资格。</w:t>
      </w:r>
    </w:p>
    <w:p w14:paraId="5C4E4A7C">
      <w:pPr>
        <w:rPr>
          <w:rFonts w:hint="eastAsia"/>
        </w:rPr>
      </w:pPr>
      <w:r>
        <w:rPr>
          <w:rFonts w:hint="eastAsia"/>
        </w:rPr>
        <w:t>Nor is there a man using this qualification, actually believing, unless the Holy Spirit has wrought this in him.</w:t>
      </w:r>
    </w:p>
    <w:p w14:paraId="34E49912">
      <w:pPr>
        <w:rPr>
          <w:rFonts w:hint="eastAsia"/>
        </w:rPr>
      </w:pPr>
      <w:r>
        <w:rPr>
          <w:rFonts w:hint="eastAsia"/>
        </w:rPr>
        <w:t>也没有人使用这资格，实际地相信，除非圣灵在他里面作成了这事。</w:t>
      </w:r>
    </w:p>
    <w:p w14:paraId="09E443F1">
      <w:pPr>
        <w:rPr>
          <w:rFonts w:hint="eastAsia"/>
        </w:rPr>
      </w:pPr>
    </w:p>
    <w:p w14:paraId="10F793D7">
      <w:pPr>
        <w:rPr>
          <w:rFonts w:hint="eastAsia"/>
        </w:rPr>
      </w:pPr>
      <w:r>
        <w:rPr>
          <w:rFonts w:hint="eastAsia"/>
        </w:rPr>
        <w:t>Life has its ups and downs.</w:t>
      </w:r>
    </w:p>
    <w:p w14:paraId="32D3BD80">
      <w:pPr>
        <w:rPr>
          <w:rFonts w:hint="eastAsia"/>
        </w:rPr>
      </w:pPr>
      <w:r>
        <w:rPr>
          <w:rFonts w:hint="eastAsia"/>
        </w:rPr>
        <w:t>生命有起有伏。</w:t>
      </w:r>
    </w:p>
    <w:p w14:paraId="31B63653">
      <w:pPr>
        <w:rPr>
          <w:rFonts w:hint="eastAsia"/>
        </w:rPr>
      </w:pPr>
      <w:r>
        <w:rPr>
          <w:rFonts w:hint="eastAsia"/>
        </w:rPr>
        <w:t>We see it in our love.</w:t>
      </w:r>
    </w:p>
    <w:p w14:paraId="7FE957B0">
      <w:pPr>
        <w:rPr>
          <w:rFonts w:hint="eastAsia"/>
        </w:rPr>
      </w:pPr>
      <w:r>
        <w:rPr>
          <w:rFonts w:hint="eastAsia"/>
        </w:rPr>
        <w:t>我们在我们的爱中看到它。</w:t>
      </w:r>
    </w:p>
    <w:p w14:paraId="217BE1BE">
      <w:pPr>
        <w:rPr>
          <w:rFonts w:hint="eastAsia"/>
        </w:rPr>
      </w:pPr>
      <w:r>
        <w:rPr>
          <w:rFonts w:hint="eastAsia"/>
        </w:rPr>
        <w:t>You have a child whom yon love tenderly.</w:t>
      </w:r>
    </w:p>
    <w:p w14:paraId="11699AC2">
      <w:pPr>
        <w:rPr>
          <w:rFonts w:hint="eastAsia"/>
        </w:rPr>
      </w:pPr>
      <w:r>
        <w:rPr>
          <w:rFonts w:hint="eastAsia"/>
        </w:rPr>
        <w:t>你有一个你温柔地爱的孩子。</w:t>
      </w:r>
    </w:p>
    <w:p w14:paraId="6A5CD76E">
      <w:pPr>
        <w:rPr>
          <w:rFonts w:hint="eastAsia"/>
        </w:rPr>
      </w:pPr>
      <w:r>
        <w:rPr>
          <w:rFonts w:hint="eastAsia"/>
        </w:rPr>
        <w:t>But in the daily life you do not always feel that love, and sometimes you charge yourself with being cold and without warm attachment for the child.</w:t>
      </w:r>
    </w:p>
    <w:p w14:paraId="70C40D01">
      <w:pPr>
        <w:rPr>
          <w:rFonts w:hint="eastAsia"/>
        </w:rPr>
      </w:pPr>
      <w:r>
        <w:rPr>
          <w:rFonts w:hint="eastAsia"/>
        </w:rPr>
        <w:t>但在日常生活中，你并非总是感觉到那份爱，有时你会责备自己冷漠，对孩子没有热烈的依恋。</w:t>
      </w:r>
    </w:p>
    <w:p w14:paraId="55729621">
      <w:pPr>
        <w:rPr>
          <w:rFonts w:hint="eastAsia"/>
        </w:rPr>
      </w:pPr>
      <w:r>
        <w:rPr>
          <w:rFonts w:hint="eastAsia"/>
        </w:rPr>
        <w:t>But let somebody injure him, or let him be taken ill—or worse, let his life be in danger—and your slumbering love will at once be aroused.</w:t>
      </w:r>
    </w:p>
    <w:p w14:paraId="1111E996">
      <w:pPr>
        <w:rPr>
          <w:rFonts w:hint="eastAsia"/>
        </w:rPr>
      </w:pPr>
      <w:r>
        <w:rPr>
          <w:rFonts w:hint="eastAsia"/>
        </w:rPr>
        <w:t>但让某人伤害他，或让他生病——或更糟，让他的生命处于危险中——你沉睡的爱将立刻被唤醒。</w:t>
      </w:r>
    </w:p>
    <w:p w14:paraId="45F41EF9">
      <w:pPr>
        <w:rPr>
          <w:rFonts w:hint="eastAsia"/>
        </w:rPr>
      </w:pPr>
      <w:r>
        <w:rPr>
          <w:rFonts w:hint="eastAsia"/>
        </w:rPr>
        <w:t>That love did not come to you from without, but it dwelt in the depths of your soul, slumbering until fully awakened by the sharp sting of sorrow.</w:t>
      </w:r>
    </w:p>
    <w:p w14:paraId="77FF9C57">
      <w:pPr>
        <w:rPr>
          <w:rFonts w:hint="eastAsia"/>
        </w:rPr>
      </w:pPr>
      <w:r>
        <w:rPr>
          <w:rFonts w:hint="eastAsia"/>
        </w:rPr>
        <w:t>那爱并非从外面临到你，而是住在你灵魂的深处，沉睡着，直到被悲伤的尖锐刺痛完全唤醒。</w:t>
      </w:r>
    </w:p>
    <w:p w14:paraId="0AD42BB8">
      <w:pPr>
        <w:rPr>
          <w:rFonts w:hint="eastAsia"/>
        </w:rPr>
      </w:pPr>
      <w:r>
        <w:rPr>
          <w:rFonts w:hint="eastAsia"/>
        </w:rPr>
        <w:t>The same applies to faith.</w:t>
      </w:r>
    </w:p>
    <w:p w14:paraId="32225E43">
      <w:pPr>
        <w:rPr>
          <w:rFonts w:hint="eastAsia"/>
        </w:rPr>
      </w:pPr>
      <w:r>
        <w:rPr>
          <w:rFonts w:hint="eastAsia"/>
        </w:rPr>
        <w:t>信心也是如此。</w:t>
      </w:r>
    </w:p>
    <w:p w14:paraId="3121BEA5">
      <w:pPr>
        <w:rPr>
          <w:rFonts w:hint="eastAsia"/>
        </w:rPr>
      </w:pPr>
      <w:r>
        <w:rPr>
          <w:rFonts w:hint="eastAsia"/>
        </w:rPr>
        <w:t>For days and weeks we may have to reproach ourselves for the faithless condition of our own heart, when the soul seems dry and dead, as tho there were no bond of love between us and our Savior.</w:t>
      </w:r>
    </w:p>
    <w:p w14:paraId="653AC113">
      <w:pPr>
        <w:rPr>
          <w:rFonts w:hint="eastAsia"/>
        </w:rPr>
      </w:pPr>
      <w:r>
        <w:rPr>
          <w:rFonts w:hint="eastAsia"/>
        </w:rPr>
        <w:t>好几天、好几周，我们可能要为自己心中不信的状况而自责，那时灵魂似乎干枯、死寂，仿佛我们与我们的救主之间没有爱的纽带。</w:t>
      </w:r>
    </w:p>
    <w:p w14:paraId="563291CA">
      <w:pPr>
        <w:rPr>
          <w:rFonts w:hint="eastAsia"/>
        </w:rPr>
      </w:pPr>
      <w:r>
        <w:rPr>
          <w:rFonts w:hint="eastAsia"/>
        </w:rPr>
        <w:t>But lo! the Lord reveals Himself to us, or distress overwhelms us, or the earnestness of life suddenly lays hold of us, and at once that apparently dead faith is aroused and the bond of Jesus's love is strongly felt.</w:t>
      </w:r>
    </w:p>
    <w:p w14:paraId="4C0F2580">
      <w:pPr>
        <w:rPr>
          <w:rFonts w:hint="eastAsia"/>
        </w:rPr>
      </w:pPr>
      <w:r>
        <w:rPr>
          <w:rFonts w:hint="eastAsia"/>
        </w:rPr>
        <w:t>但看哪！主向我们启示祂自己，或困苦压倒我们，或生命的严肃突然抓住我们，立刻那表面上死了的信心就被唤醒，耶稣爱的纽带被强烈地感觉到。</w:t>
      </w:r>
    </w:p>
    <w:p w14:paraId="775684F4">
      <w:pPr>
        <w:rPr>
          <w:rFonts w:hint="eastAsia"/>
        </w:rPr>
      </w:pPr>
    </w:p>
    <w:p w14:paraId="1D532E6B">
      <w:pPr>
        <w:rPr>
          <w:rFonts w:hint="eastAsia"/>
        </w:rPr>
      </w:pPr>
      <w:r>
        <w:rPr>
          <w:rFonts w:hint="eastAsia"/>
        </w:rPr>
        <w:t>And more than this: inspired by love, you are constantly doing something for your darling without saying: "I do this or that for him because I love him so much."</w:t>
      </w:r>
    </w:p>
    <w:p w14:paraId="259B0CB9">
      <w:pPr>
        <w:rPr>
          <w:rFonts w:hint="eastAsia"/>
        </w:rPr>
      </w:pPr>
      <w:r>
        <w:rPr>
          <w:rFonts w:hint="eastAsia"/>
        </w:rPr>
        <w:t>不仅如此：被爱所激励，你不断地为你的心爱之人做些什么，而不说：“我为他做这个或那个，因为我如此爱他。”</w:t>
      </w:r>
    </w:p>
    <w:p w14:paraId="29D472E6">
      <w:pPr>
        <w:rPr>
          <w:rFonts w:hint="eastAsia"/>
        </w:rPr>
      </w:pPr>
      <w:r>
        <w:rPr>
          <w:rFonts w:hint="eastAsia"/>
        </w:rPr>
        <w:t>So also regarding faith: saving faith is a disposition whose activity we do not always notice, but like other faculties it works continually, its functions unnoticed.</w:t>
      </w:r>
    </w:p>
    <w:p w14:paraId="197A0E65">
      <w:pPr>
        <w:rPr>
          <w:rFonts w:hint="eastAsia"/>
        </w:rPr>
      </w:pPr>
      <w:r>
        <w:rPr>
          <w:rFonts w:hint="eastAsia"/>
        </w:rPr>
        <w:t>关于信心也是如此：拯救的信心是一种性情，其活动我们并非总是注意到，但像其他官能一样，它持续地工作，其功能不被察觉。</w:t>
      </w:r>
    </w:p>
    <w:p w14:paraId="752AAE62">
      <w:pPr>
        <w:rPr>
          <w:rFonts w:hint="eastAsia"/>
        </w:rPr>
      </w:pPr>
      <w:r>
        <w:rPr>
          <w:rFonts w:hint="eastAsia"/>
        </w:rPr>
        <w:t>Hence we frequently exercise faith without being specially conscious of it.</w:t>
      </w:r>
    </w:p>
    <w:p w14:paraId="648B4631">
      <w:pPr>
        <w:rPr>
          <w:rFonts w:hint="eastAsia"/>
        </w:rPr>
      </w:pPr>
      <w:r>
        <w:rPr>
          <w:rFonts w:hint="eastAsia"/>
        </w:rPr>
        <w:t>因此我们常常运用信心，而没有特别意识到它。</w:t>
      </w:r>
    </w:p>
    <w:p w14:paraId="41637519">
      <w:pPr>
        <w:rPr>
          <w:rFonts w:hint="eastAsia"/>
        </w:rPr>
      </w:pPr>
      <w:r>
        <w:rPr>
          <w:rFonts w:hint="eastAsia"/>
        </w:rPr>
        <w:t>We prepare ourselves especially to think or speak when special occasion calls for it; and so we act from faith with conscious purpose when, peculiarly circumstanced, we must boldly stand up as witnesses or make some important decision.</w:t>
      </w:r>
    </w:p>
    <w:p w14:paraId="333D5AB2">
      <w:pPr>
        <w:rPr>
          <w:rFonts w:hint="eastAsia"/>
        </w:rPr>
      </w:pPr>
      <w:r>
        <w:rPr>
          <w:rFonts w:hint="eastAsia"/>
        </w:rPr>
        <w:t>当有特殊场合需要时，我们特别预备自己去思考或说话；因此，当在特殊情况下，我们必须勇敢地站出来作见证，或做出某个重要决定时，我们就带着有意识的目的，从信心中行动。</w:t>
      </w:r>
    </w:p>
    <w:p w14:paraId="36972FA6">
      <w:pPr>
        <w:rPr>
          <w:rFonts w:hint="eastAsia"/>
        </w:rPr>
      </w:pPr>
    </w:p>
    <w:p w14:paraId="143B6E7D">
      <w:pPr>
        <w:rPr>
          <w:rFonts w:hint="eastAsia"/>
        </w:rPr>
      </w:pPr>
      <w:r>
        <w:rPr>
          <w:rFonts w:hint="eastAsia"/>
        </w:rPr>
        <w:t>But our comfort is this, that faith's saving power depends, not upon some special believing act; nor upon acts less conscious; nor even upon the acquired ability of faith, but solely upon the fact that the germ of faith has been planted in the soul.</w:t>
      </w:r>
    </w:p>
    <w:p w14:paraId="43071E29">
      <w:pPr>
        <w:rPr>
          <w:rFonts w:hint="eastAsia"/>
        </w:rPr>
      </w:pPr>
      <w:r>
        <w:rPr>
          <w:rFonts w:hint="eastAsia"/>
        </w:rPr>
        <w:t>但我们的安慰是，信心的拯救能力，不依赖于某个特殊的相信行为；也不依赖于不太有意识的行为；甚至不依赖于获得的信心能力，而完全依赖于信心的胚芽已被种在灵魂中这一事实。</w:t>
      </w:r>
    </w:p>
    <w:p w14:paraId="41455731">
      <w:pPr>
        <w:rPr>
          <w:rFonts w:hint="eastAsia"/>
        </w:rPr>
      </w:pPr>
      <w:r>
        <w:rPr>
          <w:rFonts w:hint="eastAsia"/>
        </w:rPr>
        <w:t>Hence a child can have saving faith, even tho it never performed a single act of faith.</w:t>
      </w:r>
    </w:p>
    <w:p w14:paraId="6AD10113">
      <w:pPr>
        <w:rPr>
          <w:rFonts w:hint="eastAsia"/>
        </w:rPr>
      </w:pPr>
      <w:r>
        <w:rPr>
          <w:rFonts w:hint="eastAsia"/>
        </w:rPr>
        <w:t>因此，一个孩子可以有拯救的信心，即使他从未行过一个信心的行为。</w:t>
      </w:r>
    </w:p>
    <w:p w14:paraId="5D98C1F0">
      <w:pPr>
        <w:rPr>
          <w:rFonts w:hint="eastAsia"/>
        </w:rPr>
      </w:pPr>
      <w:r>
        <w:rPr>
          <w:rFonts w:hint="eastAsia"/>
        </w:rPr>
        <w:t>And so we continue saved, even tho the act of faith slumbers for a season.</w:t>
      </w:r>
    </w:p>
    <w:p w14:paraId="015727F3">
      <w:pPr>
        <w:rPr>
          <w:rFonts w:hint="eastAsia"/>
        </w:rPr>
      </w:pPr>
      <w:r>
        <w:rPr>
          <w:rFonts w:hint="eastAsia"/>
        </w:rPr>
        <w:t>因此我们继续得救，即使信心的行为休眠一季。</w:t>
      </w:r>
    </w:p>
    <w:p w14:paraId="2866FFF1">
      <w:pPr>
        <w:rPr>
          <w:rFonts w:hint="eastAsia"/>
        </w:rPr>
      </w:pPr>
    </w:p>
    <w:p w14:paraId="7598FAAC">
      <w:pPr>
        <w:rPr>
          <w:rFonts w:hint="eastAsia"/>
        </w:rPr>
      </w:pPr>
      <w:r>
        <w:rPr>
          <w:rFonts w:hint="eastAsia"/>
        </w:rPr>
        <w:t>The man, once endowed with saving faith, is saved and blessed.</w:t>
      </w:r>
    </w:p>
    <w:p w14:paraId="045A4167">
      <w:pPr>
        <w:rPr>
          <w:rFonts w:hint="eastAsia"/>
        </w:rPr>
      </w:pPr>
      <w:r>
        <w:rPr>
          <w:rFonts w:hint="eastAsia"/>
        </w:rPr>
        <w:t>那个人，一旦被赋予拯救的信心，就得救蒙福。</w:t>
      </w:r>
    </w:p>
    <w:p w14:paraId="4EC6EDCF">
      <w:pPr>
        <w:rPr>
          <w:rFonts w:hint="eastAsia"/>
        </w:rPr>
      </w:pPr>
      <w:r>
        <w:rPr>
          <w:rFonts w:hint="eastAsia"/>
        </w:rPr>
        <w:t>And when by and by the act of faith appears, he is not saved in higher degree, but it is only the evidence that, through the infinite mercy of God, the germ of faith has been planted in him.</w:t>
      </w:r>
    </w:p>
    <w:p w14:paraId="21BDECD0">
      <w:pPr>
        <w:rPr>
          <w:rFonts w:hint="eastAsia"/>
        </w:rPr>
      </w:pPr>
      <w:r>
        <w:rPr>
          <w:rFonts w:hint="eastAsia"/>
        </w:rPr>
        <w:t>当信心的行为渐渐显现时，他并非在更高程度上得救，而只是一个证据，即藉着神无限的怜悯，信心的胚茵已在他里面被种下。</w:t>
      </w:r>
    </w:p>
    <w:p w14:paraId="42A76064">
      <w:pPr>
        <w:rPr>
          <w:rFonts w:hint="eastAsia"/>
        </w:rPr>
      </w:pPr>
    </w:p>
    <w:p w14:paraId="5A63A8EA">
      <w:pPr>
        <w:jc w:val="center"/>
        <w:rPr>
          <w:rFonts w:hint="eastAsia" w:ascii="Georgia" w:hAnsi="Georgia" w:eastAsia="Georgia" w:cs="Georgia"/>
          <w:b/>
          <w:bCs/>
          <w:color w:val="000000"/>
          <w:kern w:val="2"/>
          <w:sz w:val="42"/>
          <w:szCs w:val="24"/>
          <w:lang w:val="en-US" w:eastAsia="zh-CN" w:bidi="ar-SA"/>
          <w14:ligatures w14:val="standardContextual"/>
        </w:rPr>
      </w:pPr>
      <w:r>
        <w:rPr>
          <w:rFonts w:hint="eastAsia" w:ascii="Georgia" w:hAnsi="Georgia" w:eastAsia="Georgia" w:cs="Georgia"/>
          <w:b/>
          <w:bCs/>
          <w:color w:val="000000"/>
          <w:kern w:val="2"/>
          <w:sz w:val="42"/>
          <w:szCs w:val="24"/>
          <w:lang w:val="en-US" w:eastAsia="zh-CN" w:bidi="ar-SA"/>
          <w14:ligatures w14:val="standardContextual"/>
        </w:rPr>
        <w:t>XXXIX</w:t>
      </w:r>
    </w:p>
    <w:p w14:paraId="1FBD766C">
      <w:pPr>
        <w:jc w:val="center"/>
        <w:rPr>
          <w:rFonts w:hint="eastAsia" w:ascii="Georgia" w:hAnsi="Georgia" w:eastAsia="Georgia" w:cs="Georgia"/>
          <w:b/>
          <w:bCs/>
          <w:color w:val="000000"/>
          <w:kern w:val="2"/>
          <w:sz w:val="42"/>
          <w:szCs w:val="24"/>
          <w:lang w:val="en-US" w:eastAsia="zh-CN" w:bidi="ar-SA"/>
          <w14:ligatures w14:val="standardContextual"/>
        </w:rPr>
      </w:pPr>
      <w:r>
        <w:rPr>
          <w:rFonts w:hint="eastAsia" w:ascii="Georgia" w:hAnsi="Georgia" w:eastAsia="Georgia" w:cs="Georgia"/>
          <w:b/>
          <w:bCs/>
          <w:color w:val="000000"/>
          <w:kern w:val="2"/>
          <w:sz w:val="42"/>
          <w:szCs w:val="24"/>
          <w:lang w:val="en-US" w:eastAsia="zh-CN" w:bidi="ar-SA"/>
          <w14:ligatures w14:val="standardContextual"/>
        </w:rPr>
        <w:t>三十九</w:t>
      </w:r>
    </w:p>
    <w:p w14:paraId="12E02CD1">
      <w:pPr>
        <w:jc w:val="center"/>
        <w:rPr>
          <w:rFonts w:hint="eastAsia"/>
          <w:b/>
          <w:bCs/>
        </w:rPr>
      </w:pPr>
      <w:r>
        <w:rPr>
          <w:rFonts w:hint="eastAsia"/>
          <w:b/>
          <w:bCs/>
        </w:rPr>
        <w:t>Defective Learning</w:t>
      </w:r>
    </w:p>
    <w:p w14:paraId="5FFB4ECF">
      <w:pPr>
        <w:jc w:val="center"/>
        <w:rPr>
          <w:rFonts w:hint="eastAsia"/>
          <w:b/>
          <w:bCs/>
        </w:rPr>
      </w:pPr>
      <w:r>
        <w:rPr>
          <w:rFonts w:hint="eastAsia"/>
          <w:b/>
          <w:bCs/>
        </w:rPr>
        <w:t>有缺陷的学问</w:t>
      </w:r>
    </w:p>
    <w:p w14:paraId="5C89DF2D">
      <w:pPr>
        <w:rPr>
          <w:rFonts w:hint="eastAsia"/>
        </w:rPr>
      </w:pPr>
      <w:r>
        <w:rPr>
          <w:rFonts w:hint="eastAsia"/>
        </w:rPr>
        <w:t>"He that believeth on Him shall not be confounded."—1 Peter 2:6.</w:t>
      </w:r>
    </w:p>
    <w:p w14:paraId="594DA0C0">
      <w:pPr>
        <w:rPr>
          <w:rFonts w:hint="eastAsia"/>
        </w:rPr>
      </w:pPr>
      <w:r>
        <w:rPr>
          <w:rFonts w:hint="eastAsia"/>
        </w:rPr>
        <w:t>“信靠祂的人，必不至于羞愧。”——彼得前书 2:6。</w:t>
      </w:r>
    </w:p>
    <w:p w14:paraId="1953C470">
      <w:pPr>
        <w:rPr>
          <w:rFonts w:hint="eastAsia"/>
        </w:rPr>
      </w:pPr>
    </w:p>
    <w:p w14:paraId="62F67462">
      <w:pPr>
        <w:rPr>
          <w:rFonts w:hint="eastAsia"/>
        </w:rPr>
      </w:pPr>
      <w:r>
        <w:rPr>
          <w:rFonts w:hint="eastAsia"/>
        </w:rPr>
        <w:t>ST. PAUL declares that faith is the gift of God (Ephes. 2:8).</w:t>
      </w:r>
    </w:p>
    <w:p w14:paraId="7434913B">
      <w:pPr>
        <w:rPr>
          <w:rFonts w:hint="eastAsia"/>
        </w:rPr>
      </w:pPr>
      <w:r>
        <w:rPr>
          <w:rFonts w:hint="eastAsia"/>
        </w:rPr>
        <w:t>圣保罗宣告说，信心是神的恩赐（以弗所书 2:8）。</w:t>
      </w:r>
    </w:p>
    <w:p w14:paraId="5DF1753A">
      <w:pPr>
        <w:rPr>
          <w:rFonts w:hint="eastAsia"/>
        </w:rPr>
      </w:pPr>
      <w:r>
        <w:rPr>
          <w:rFonts w:hint="eastAsia"/>
        </w:rPr>
        <w:t>His words, "And that not of yourselves, it is the gift of God," refer to the word "faith."</w:t>
      </w:r>
    </w:p>
    <w:p w14:paraId="1A27D007">
      <w:pPr>
        <w:rPr>
          <w:rFonts w:hint="eastAsia"/>
        </w:rPr>
      </w:pPr>
      <w:r>
        <w:rPr>
          <w:rFonts w:hint="eastAsia"/>
        </w:rPr>
        <w:t>他的话，“这并不是出于自己，乃是神所赐的”，指的是“信心”一词。</w:t>
      </w:r>
    </w:p>
    <w:p w14:paraId="719D4365">
      <w:pPr>
        <w:rPr>
          <w:rFonts w:hint="eastAsia"/>
        </w:rPr>
      </w:pPr>
    </w:p>
    <w:p w14:paraId="4EB58CB1">
      <w:pPr>
        <w:rPr>
          <w:rFonts w:hint="eastAsia"/>
        </w:rPr>
      </w:pPr>
      <w:r>
        <w:rPr>
          <w:rFonts w:hint="eastAsia"/>
        </w:rPr>
        <w:t>A new generation of youthful expositors confidently assert that these words refer to "by grace are ye saved."</w:t>
      </w:r>
    </w:p>
    <w:p w14:paraId="41C4F67B">
      <w:pPr>
        <w:rPr>
          <w:rFonts w:hint="eastAsia"/>
        </w:rPr>
      </w:pPr>
      <w:r>
        <w:rPr>
          <w:rFonts w:hint="eastAsia"/>
        </w:rPr>
        <w:t>新一代的年轻释经家自信地断言，这些话指的是“你们得救是本乎恩”。</w:t>
      </w:r>
    </w:p>
    <w:p w14:paraId="221A58DC">
      <w:pPr>
        <w:rPr>
          <w:rFonts w:hint="eastAsia"/>
        </w:rPr>
      </w:pPr>
      <w:r>
        <w:rPr>
          <w:rFonts w:hint="eastAsia"/>
        </w:rPr>
        <w:t>The majority of them are evidently ignorant of the history of the exegesis of the text.</w:t>
      </w:r>
    </w:p>
    <w:p w14:paraId="7B25E4D6">
      <w:pPr>
        <w:rPr>
          <w:rFonts w:hint="eastAsia"/>
        </w:rPr>
      </w:pPr>
      <w:r>
        <w:rPr>
          <w:rFonts w:hint="eastAsia"/>
        </w:rPr>
        <w:t>他们中的大多数显然对这段经文的释经史一无所知。</w:t>
      </w:r>
    </w:p>
    <w:p w14:paraId="4E7951F2">
      <w:pPr>
        <w:rPr>
          <w:rFonts w:hint="eastAsia"/>
        </w:rPr>
      </w:pPr>
      <w:r>
        <w:rPr>
          <w:rFonts w:hint="eastAsia"/>
        </w:rPr>
        <w:t>They only know that the pronoun "that" in the clause "and that not of yourselves" is a Greek neuter.</w:t>
      </w:r>
    </w:p>
    <w:p w14:paraId="1A94E80A">
      <w:pPr>
        <w:rPr>
          <w:rFonts w:hint="eastAsia"/>
        </w:rPr>
      </w:pPr>
      <w:r>
        <w:rPr>
          <w:rFonts w:hint="eastAsia"/>
        </w:rPr>
        <w:t>他们只知道，“这并不是出于自己”这句中的代词“这”，是一个希腊文中性的代词。</w:t>
      </w:r>
    </w:p>
    <w:p w14:paraId="3FA4FA7D">
      <w:pPr>
        <w:rPr>
          <w:rFonts w:hint="eastAsia"/>
        </w:rPr>
      </w:pPr>
      <w:r>
        <w:rPr>
          <w:rFonts w:hint="eastAsia"/>
        </w:rPr>
        <w:t>And without further examination they consider it settled that the neuter pronoun can not refer to "faith," which is a Greek feminine.</w:t>
      </w:r>
    </w:p>
    <w:p w14:paraId="18759B7D">
      <w:pPr>
        <w:rPr>
          <w:rFonts w:hint="eastAsia"/>
        </w:rPr>
      </w:pPr>
      <w:r>
        <w:rPr>
          <w:rFonts w:hint="eastAsia"/>
        </w:rPr>
        <w:t>并且，不作进一步的查考，他们就认为，中性代词不可能指代“信心”，因为“信心”是一个希腊文阴性名词，这事已成定论。</w:t>
      </w:r>
    </w:p>
    <w:p w14:paraId="76F07520">
      <w:pPr>
        <w:rPr>
          <w:rFonts w:hint="eastAsia"/>
        </w:rPr>
      </w:pPr>
    </w:p>
    <w:p w14:paraId="20CE6FD7">
      <w:pPr>
        <w:rPr>
          <w:rFonts w:hint="eastAsia"/>
        </w:rPr>
      </w:pPr>
      <w:r>
        <w:rPr>
          <w:rFonts w:hint="eastAsia"/>
        </w:rPr>
        <w:t>Allow us to put our readers on their guard against the thoughtless prattle of shallow school-learning.</w:t>
      </w:r>
    </w:p>
    <w:p w14:paraId="46FD396D">
      <w:pPr>
        <w:rPr>
          <w:rFonts w:hint="eastAsia"/>
        </w:rPr>
      </w:pPr>
      <w:r>
        <w:rPr>
          <w:rFonts w:hint="eastAsia"/>
        </w:rPr>
        <w:t>请允许我们提醒读者，要提防浅薄学问的轻率喋喋不休。</w:t>
      </w:r>
    </w:p>
    <w:p w14:paraId="30444739">
      <w:pPr>
        <w:rPr>
          <w:rFonts w:hint="eastAsia"/>
        </w:rPr>
      </w:pPr>
      <w:r>
        <w:rPr>
          <w:rFonts w:hint="eastAsia"/>
        </w:rPr>
        <w:t>It should be remembered that while our exegesis is and always has been the one accepted almost without exception, the opposite opinion is shared by only a few expositors of later times.</w:t>
      </w:r>
    </w:p>
    <w:p w14:paraId="0D4F2248">
      <w:pPr>
        <w:rPr>
          <w:rFonts w:hint="eastAsia"/>
        </w:rPr>
      </w:pPr>
      <w:r>
        <w:rPr>
          <w:rFonts w:hint="eastAsia"/>
        </w:rPr>
        <w:t>应当记住，虽然我们的释经几乎是毫无例外地被接受的，并且一直如此，但相反的意见只被少数后来的释经家所持有。</w:t>
      </w:r>
    </w:p>
    <w:p w14:paraId="2BBA7C69">
      <w:pPr>
        <w:rPr>
          <w:rFonts w:hint="eastAsia"/>
        </w:rPr>
      </w:pPr>
      <w:r>
        <w:rPr>
          <w:rFonts w:hint="eastAsia"/>
        </w:rPr>
        <w:t>Nearly all the church fathers and almost all the theologians eminent for Greek scholarship judged that the words "it is the gift of God" refer to faith.</w:t>
      </w:r>
    </w:p>
    <w:p w14:paraId="07C63FFC">
      <w:pPr>
        <w:rPr>
          <w:rFonts w:hint="eastAsia"/>
        </w:rPr>
      </w:pPr>
      <w:r>
        <w:rPr>
          <w:rFonts w:hint="eastAsia"/>
        </w:rPr>
        <w:t>几乎所有的教父，和几乎所有以希腊文学识着称的神学家，都判断“乃是神所赐的”这些话指的是信心。</w:t>
      </w:r>
    </w:p>
    <w:p w14:paraId="556AC7BB">
      <w:pPr>
        <w:rPr>
          <w:rFonts w:hint="eastAsia"/>
        </w:rPr>
      </w:pPr>
    </w:p>
    <w:p w14:paraId="22EFF14B">
      <w:pPr>
        <w:rPr>
          <w:rFonts w:hint="eastAsia"/>
        </w:rPr>
      </w:pPr>
      <w:r>
        <w:rPr>
          <w:rFonts w:hint="eastAsia"/>
        </w:rPr>
        <w:t>1.This was the exegesis, according to the ancient tradition, of thechurches in which St. Paul had labored.</w:t>
      </w:r>
    </w:p>
    <w:p w14:paraId="66251B4F">
      <w:pPr>
        <w:rPr>
          <w:rFonts w:hint="eastAsia"/>
        </w:rPr>
      </w:pPr>
      <w:r>
        <w:rPr>
          <w:rFonts w:hint="eastAsia"/>
        </w:rPr>
        <w:t>1.根据古老的传统，这是圣保罗曾劳苦的教会的释经。</w:t>
      </w:r>
    </w:p>
    <w:p w14:paraId="1A86E0ED">
      <w:pPr>
        <w:rPr>
          <w:rFonts w:hint="eastAsia"/>
        </w:rPr>
      </w:pPr>
    </w:p>
    <w:p w14:paraId="053FD7EC">
      <w:pPr>
        <w:rPr>
          <w:rFonts w:hint="eastAsia"/>
        </w:rPr>
      </w:pPr>
      <w:r>
        <w:rPr>
          <w:rFonts w:hint="eastAsia"/>
        </w:rPr>
        <w:t>2.Of those that spoke the Greek language and were familiar with thepeculiar Greek construction.</w:t>
      </w:r>
    </w:p>
    <w:p w14:paraId="3CCE96DF">
      <w:pPr>
        <w:rPr>
          <w:rFonts w:hint="eastAsia"/>
        </w:rPr>
      </w:pPr>
      <w:r>
        <w:rPr>
          <w:rFonts w:hint="eastAsia"/>
        </w:rPr>
        <w:t>2.那些说希腊语并熟悉特殊希腊语结构的人的释经。</w:t>
      </w:r>
    </w:p>
    <w:p w14:paraId="0C06A87E">
      <w:pPr>
        <w:rPr>
          <w:rFonts w:hint="eastAsia"/>
        </w:rPr>
      </w:pPr>
    </w:p>
    <w:p w14:paraId="53D8AFD5">
      <w:pPr>
        <w:rPr>
          <w:rFonts w:hint="eastAsia"/>
        </w:rPr>
      </w:pPr>
      <w:r>
        <w:rPr>
          <w:rFonts w:hint="eastAsia"/>
        </w:rPr>
        <w:t>3.Of the Latin church fathers, who maintained close contact with theGreek world.</w:t>
      </w:r>
    </w:p>
    <w:p w14:paraId="34A1EDEB">
      <w:pPr>
        <w:rPr>
          <w:rFonts w:hint="eastAsia"/>
        </w:rPr>
      </w:pPr>
      <w:r>
        <w:rPr>
          <w:rFonts w:hint="eastAsia"/>
        </w:rPr>
        <w:t>3.拉丁教父们的释经，他们与希腊世界保持着密切的联系。</w:t>
      </w:r>
    </w:p>
    <w:p w14:paraId="5085C35A">
      <w:pPr>
        <w:rPr>
          <w:rFonts w:hint="eastAsia"/>
        </w:rPr>
      </w:pPr>
    </w:p>
    <w:p w14:paraId="5B1DB2F3">
      <w:pPr>
        <w:rPr>
          <w:rFonts w:hint="eastAsia"/>
        </w:rPr>
      </w:pPr>
      <w:r>
        <w:rPr>
          <w:rFonts w:hint="eastAsia"/>
        </w:rPr>
        <w:t>4.Of such scholars as Erasmus, Grotius, and others, who as philologists were without peers; and in them all the more remarkable, since personally they favored the exposition that faith is the work of man.</w:t>
      </w:r>
    </w:p>
    <w:p w14:paraId="70A33767">
      <w:pPr>
        <w:rPr>
          <w:rFonts w:hint="eastAsia"/>
        </w:rPr>
      </w:pPr>
      <w:r>
        <w:rPr>
          <w:rFonts w:hint="eastAsia"/>
        </w:rPr>
        <w:t>4.如伊拉斯谟、格老秀等学者的释经，他们作为语文学家是无与伦比的；在他们身上，这更值得注意，因为他们个人偏爱信心是人工作的解释。</w:t>
      </w:r>
    </w:p>
    <w:p w14:paraId="371C0BDB">
      <w:pPr>
        <w:rPr>
          <w:rFonts w:hint="eastAsia"/>
        </w:rPr>
      </w:pPr>
    </w:p>
    <w:p w14:paraId="09F6E0E1">
      <w:pPr>
        <w:rPr>
          <w:rFonts w:hint="eastAsia"/>
        </w:rPr>
      </w:pPr>
      <w:r>
        <w:rPr>
          <w:rFonts w:hint="eastAsia"/>
        </w:rPr>
        <w:t>5.Of Beza, Zanchius, Piscator, Voetius, Heidegger, and even of Wolf,Bengel, Estius, Michaelis, Rosenmüller, Flatt, Meier, BaumgartenCrusius, etc., who to the present day maintain the original tradition.</w:t>
      </w:r>
    </w:p>
    <w:p w14:paraId="5365681A">
      <w:pPr>
        <w:rPr>
          <w:rFonts w:hint="eastAsia"/>
        </w:rPr>
      </w:pPr>
      <w:r>
        <w:rPr>
          <w:rFonts w:hint="eastAsia"/>
        </w:rPr>
        <w:t>5.如伯撒、赞基乌斯、皮斯卡托、乌提乌斯、海德格尔，甚至沃尔夫、本革尔、埃斯提乌斯、米迦勒、罗森米勒、弗拉特、迈耶、鲍姆加滕-克鲁修斯等人，他们直到今日都持守着原始的传统。</w:t>
      </w:r>
    </w:p>
    <w:p w14:paraId="3C391C64">
      <w:pPr>
        <w:rPr>
          <w:rFonts w:hint="eastAsia"/>
        </w:rPr>
      </w:pPr>
    </w:p>
    <w:p w14:paraId="155EBD8B">
      <w:pPr>
        <w:rPr>
          <w:rFonts w:hint="eastAsia"/>
        </w:rPr>
      </w:pPr>
      <w:r>
        <w:rPr>
          <w:rFonts w:hint="eastAsia"/>
        </w:rPr>
        <w:t>And lastly, Calvin, altho he is said to have favored the other exegesis.</w:t>
      </w:r>
    </w:p>
    <w:p w14:paraId="2031D7B6">
      <w:pPr>
        <w:rPr>
          <w:rFonts w:hint="eastAsia"/>
        </w:rPr>
      </w:pPr>
      <w:r>
        <w:rPr>
          <w:rFonts w:hint="eastAsia"/>
        </w:rPr>
        <w:t>最后，加尔文，虽然据说他偏爱另一种释经。</w:t>
      </w:r>
    </w:p>
    <w:p w14:paraId="56B4F0D6">
      <w:pPr>
        <w:rPr>
          <w:rFonts w:hint="eastAsia"/>
        </w:rPr>
      </w:pPr>
      <w:r>
        <w:rPr>
          <w:rFonts w:hint="eastAsia"/>
        </w:rPr>
        <w:t>But if he had surrendered the original interpretation, he would have given some reason for it; for he was thoroughly acquainted with it.</w:t>
      </w:r>
    </w:p>
    <w:p w14:paraId="7F24AA16">
      <w:pPr>
        <w:rPr>
          <w:rFonts w:hint="eastAsia"/>
        </w:rPr>
      </w:pPr>
      <w:r>
        <w:rPr>
          <w:rFonts w:hint="eastAsia"/>
        </w:rPr>
        <w:t>但如果他放弃了原始的解释，他会给出一些理由；因为他对此非常熟悉。</w:t>
      </w:r>
    </w:p>
    <w:p w14:paraId="0E521C84">
      <w:pPr>
        <w:rPr>
          <w:rFonts w:hint="eastAsia"/>
        </w:rPr>
      </w:pPr>
      <w:r>
        <w:rPr>
          <w:rFonts w:hint="eastAsia"/>
        </w:rPr>
        <w:t>And this makes it probable that he never intended to discuss the question.</w:t>
      </w:r>
    </w:p>
    <w:p w14:paraId="0AD028E2">
      <w:pPr>
        <w:rPr>
          <w:rFonts w:hint="eastAsia"/>
        </w:rPr>
      </w:pPr>
      <w:r>
        <w:rPr>
          <w:rFonts w:hint="eastAsia"/>
        </w:rPr>
        <w:t>这就使得他很可能从未打算讨论这个问题。</w:t>
      </w:r>
    </w:p>
    <w:p w14:paraId="4DC1D6C6">
      <w:pPr>
        <w:rPr>
          <w:rFonts w:hint="eastAsia"/>
        </w:rPr>
      </w:pPr>
      <w:r>
        <w:rPr>
          <w:rFonts w:hint="eastAsia"/>
        </w:rPr>
        <w:t>That he adhered to the traditional exegesis is proven from his own words, in his "Antidote Against the Decrees of the Concilium of Trente" (page 190, edition 1547): "Faith is not of man, but of God."</w:t>
      </w:r>
    </w:p>
    <w:p w14:paraId="4E140363">
      <w:pPr>
        <w:rPr>
          <w:rFonts w:hint="eastAsia"/>
        </w:rPr>
      </w:pPr>
      <w:r>
        <w:rPr>
          <w:rFonts w:hint="eastAsia"/>
        </w:rPr>
        <w:t>他坚持传统释经，从他自己的话中得到证明，在他的《反对特伦特会议法令的解毒剂》（1547年版，第190页）中说：“信心不是出于人，而是出于神。”</w:t>
      </w:r>
    </w:p>
    <w:p w14:paraId="2622FD60">
      <w:pPr>
        <w:rPr>
          <w:rFonts w:hint="eastAsia"/>
        </w:rPr>
      </w:pPr>
    </w:p>
    <w:p w14:paraId="782FABA0">
      <w:pPr>
        <w:rPr>
          <w:rFonts w:hint="eastAsia"/>
        </w:rPr>
      </w:pPr>
      <w:r>
        <w:rPr>
          <w:rFonts w:hint="eastAsia"/>
        </w:rPr>
        <w:t>Even our educated Reformed laymen are acquainted with the fact, if it were only from the study of the magnificent commentary on the Ephesians by Petrus Dinant, minister at Rotterdam, who flourished in the latter part of the seventeenth century.</w:t>
      </w:r>
    </w:p>
    <w:p w14:paraId="1B316A05">
      <w:pPr>
        <w:rPr>
          <w:rFonts w:hint="eastAsia"/>
        </w:rPr>
      </w:pPr>
      <w:r>
        <w:rPr>
          <w:rFonts w:hint="eastAsia"/>
        </w:rPr>
        <w:t>即使是我们受过教育的改革宗教会平信徒，也熟悉这个事实，哪怕只是从研究鹿特丹牧师彼得鲁斯·迪南对以弗所书的宏伟注释中得知，他在十七世纪后期兴盛。</w:t>
      </w:r>
    </w:p>
    <w:p w14:paraId="14F0F507">
      <w:pPr>
        <w:rPr>
          <w:rFonts w:hint="eastAsia"/>
        </w:rPr>
      </w:pPr>
      <w:r>
        <w:rPr>
          <w:rFonts w:hint="eastAsia"/>
        </w:rPr>
        <w:t>He published it in 1710, and the book had such a large sale that it was reissued in 1726; even now it is in great demand.</w:t>
      </w:r>
    </w:p>
    <w:p w14:paraId="20A46A13">
      <w:pPr>
        <w:rPr>
          <w:rFonts w:hint="eastAsia"/>
        </w:rPr>
      </w:pPr>
      <w:r>
        <w:rPr>
          <w:rFonts w:hint="eastAsia"/>
        </w:rPr>
        <w:t>他于1710年出版了它，这本书销量很大，以致于1726年再版；即使现在，它仍然很受欢迎。</w:t>
      </w:r>
    </w:p>
    <w:p w14:paraId="23E8F3F1">
      <w:pPr>
        <w:rPr>
          <w:rFonts w:hint="eastAsia"/>
        </w:rPr>
      </w:pPr>
      <w:r>
        <w:rPr>
          <w:rFonts w:hint="eastAsia"/>
        </w:rPr>
        <w:t>We quote from it the following (vol. i., p. 451): " 'And that not of yourselves, it is the gift of God.'</w:t>
      </w:r>
    </w:p>
    <w:p w14:paraId="3BF2968C">
      <w:pPr>
        <w:rPr>
          <w:rFonts w:hint="eastAsia"/>
        </w:rPr>
      </w:pPr>
      <w:r>
        <w:rPr>
          <w:rFonts w:hint="eastAsia"/>
        </w:rPr>
        <w:t>我们引用其中的话如下（第一卷，第451页）：“‘这并不是出于自己，乃是神所赐的。’</w:t>
      </w:r>
    </w:p>
    <w:p w14:paraId="1E94321E">
      <w:pPr>
        <w:rPr>
          <w:rFonts w:hint="eastAsia"/>
        </w:rPr>
      </w:pPr>
      <w:r>
        <w:rPr>
          <w:rFonts w:hint="eastAsia"/>
        </w:rPr>
        <w:t>The word 'that,' τοῦτο, refers either to the preceding 'being saved,' or to 'faith.'</w:t>
      </w:r>
    </w:p>
    <w:p w14:paraId="3A999E10">
      <w:pPr>
        <w:rPr>
          <w:rFonts w:hint="eastAsia"/>
        </w:rPr>
      </w:pPr>
      <w:r>
        <w:rPr>
          <w:rFonts w:hint="eastAsia"/>
        </w:rPr>
        <w:t>‘这’，τοῦτο（touto），这个词，或者指前面的‘得救’，或者指‘信心’。</w:t>
      </w:r>
    </w:p>
    <w:p w14:paraId="0E556124">
      <w:pPr>
        <w:rPr>
          <w:rFonts w:hint="eastAsia"/>
        </w:rPr>
      </w:pPr>
      <w:r>
        <w:rPr>
          <w:rFonts w:hint="eastAsia"/>
        </w:rPr>
        <w:t>To the former it can not refer, St. Paul having stated already that salvation is a gift of God.</w:t>
      </w:r>
    </w:p>
    <w:p w14:paraId="07E188AC">
      <w:pPr>
        <w:rPr>
          <w:rFonts w:hint="eastAsia"/>
        </w:rPr>
      </w:pPr>
      <w:r>
        <w:rPr>
          <w:rFonts w:hint="eastAsia"/>
        </w:rPr>
        <w:t>它不可能指前者，因为圣保罗已经陈述了救恩是神的恩赐。</w:t>
      </w:r>
    </w:p>
    <w:p w14:paraId="37057749">
      <w:pPr>
        <w:rPr>
          <w:rFonts w:hint="eastAsia"/>
        </w:rPr>
      </w:pPr>
      <w:r>
        <w:rPr>
          <w:rFonts w:hint="eastAsia"/>
        </w:rPr>
        <w:t>Hence it must refer to faith.</w:t>
      </w:r>
    </w:p>
    <w:p w14:paraId="585D2631">
      <w:pPr>
        <w:rPr>
          <w:rFonts w:hint="eastAsia"/>
        </w:rPr>
      </w:pPr>
      <w:r>
        <w:rPr>
          <w:rFonts w:hint="eastAsia"/>
        </w:rPr>
        <w:t>因此它必须指信心。</w:t>
      </w:r>
    </w:p>
    <w:p w14:paraId="14BE4847">
      <w:pPr>
        <w:rPr>
          <w:rFonts w:hint="eastAsia"/>
        </w:rPr>
      </w:pPr>
      <w:r>
        <w:rPr>
          <w:rFonts w:hint="eastAsia"/>
        </w:rPr>
        <w:t>It is true the Greek τοῦτο is a neuter, while πίστης, faith, is a feminine.</w:t>
      </w:r>
    </w:p>
    <w:p w14:paraId="35BDF110">
      <w:pPr>
        <w:rPr>
          <w:rFonts w:hint="eastAsia"/>
        </w:rPr>
      </w:pPr>
      <w:r>
        <w:rPr>
          <w:rFonts w:hint="eastAsia"/>
        </w:rPr>
        <w:t>诚然，希腊文的τοῦτο（touto）是中性的，而πίστης（pistis），信心，是阴性的。</w:t>
      </w:r>
    </w:p>
    <w:p w14:paraId="468BE7F2">
      <w:pPr>
        <w:rPr>
          <w:rFonts w:hint="eastAsia"/>
        </w:rPr>
      </w:pPr>
      <w:r>
        <w:rPr>
          <w:rFonts w:hint="eastAsia"/>
        </w:rPr>
        <w:t>But Greek scholars know that the relative pronoun may refer just as well to the following δῶρον, gift, which is neuter, as to the preceding πίστης, which is feminine, according to the rule in Greek grammar governing this point.</w:t>
      </w:r>
    </w:p>
    <w:p w14:paraId="7E9045CD">
      <w:pPr>
        <w:rPr>
          <w:rFonts w:hint="eastAsia"/>
        </w:rPr>
      </w:pPr>
      <w:r>
        <w:rPr>
          <w:rFonts w:hint="eastAsia"/>
        </w:rPr>
        <w:t>但希腊文学者知道，关系代词既可以指后面的δῶρον（doron），礼物，是中性的，也可以指前面的πίστης（pistis），是阴性的，根据希腊文语法中关于这一点的规则。</w:t>
      </w:r>
    </w:p>
    <w:p w14:paraId="4106E7B6">
      <w:pPr>
        <w:rPr>
          <w:rFonts w:hint="eastAsia"/>
        </w:rPr>
      </w:pPr>
      <w:r>
        <w:rPr>
          <w:rFonts w:hint="eastAsia"/>
        </w:rPr>
        <w:t>Hence 'that,' viz., 'faith, is not of yourselves, it is the gift of God.' "</w:t>
      </w:r>
    </w:p>
    <w:p w14:paraId="2C4DC2B5">
      <w:pPr>
        <w:rPr>
          <w:rFonts w:hint="eastAsia"/>
        </w:rPr>
      </w:pPr>
      <w:r>
        <w:rPr>
          <w:rFonts w:hint="eastAsia"/>
        </w:rPr>
        <w:t>因此‘那’，即‘信心，不是出于你们自己，乃是神所赐的。’”</w:t>
      </w:r>
    </w:p>
    <w:p w14:paraId="45997E95">
      <w:pPr>
        <w:rPr>
          <w:rFonts w:hint="eastAsia"/>
        </w:rPr>
      </w:pPr>
    </w:p>
    <w:p w14:paraId="29B95361">
      <w:pPr>
        <w:rPr>
          <w:rFonts w:hint="eastAsia"/>
        </w:rPr>
      </w:pPr>
      <w:r>
        <w:rPr>
          <w:rFonts w:hint="eastAsia"/>
        </w:rPr>
        <w:t>But recent discoveries may have upset this ancient exegesis.</w:t>
      </w:r>
    </w:p>
    <w:p w14:paraId="13BBE984">
      <w:pPr>
        <w:rPr>
          <w:rFonts w:hint="eastAsia"/>
        </w:rPr>
      </w:pPr>
      <w:r>
        <w:rPr>
          <w:rFonts w:hint="eastAsia"/>
        </w:rPr>
        <w:t>但最近的发现，可能已经推翻了这古老的释经。</w:t>
      </w:r>
    </w:p>
    <w:p w14:paraId="6F9BCF7A">
      <w:pPr>
        <w:rPr>
          <w:rFonts w:hint="eastAsia"/>
        </w:rPr>
      </w:pPr>
      <w:r>
        <w:rPr>
          <w:rFonts w:hint="eastAsia"/>
        </w:rPr>
        <w:t>If the modern expositors of Utrecht, Gröningen, and Leyden, who make a hobby of this modern exegesis, will therefore show us this recent discovery, we will give them an attentive hearing.</w:t>
      </w:r>
    </w:p>
    <w:p w14:paraId="5E5E4103">
      <w:pPr>
        <w:rPr>
          <w:rFonts w:hint="eastAsia"/>
        </w:rPr>
      </w:pPr>
      <w:r>
        <w:rPr>
          <w:rFonts w:hint="eastAsia"/>
        </w:rPr>
        <w:t>如果乌得勒支、格罗宁根和莱顿的现代释经家们，他们将这现代释经作为一种嗜好，因此愿意向我们展示这最近的发现，我们将仔细地倾听。</w:t>
      </w:r>
    </w:p>
    <w:p w14:paraId="4B7DD8B5">
      <w:pPr>
        <w:rPr>
          <w:rFonts w:hint="eastAsia"/>
        </w:rPr>
      </w:pPr>
      <w:r>
        <w:rPr>
          <w:rFonts w:hint="eastAsia"/>
        </w:rPr>
        <w:t>But they fail to do this.</w:t>
      </w:r>
    </w:p>
    <w:p w14:paraId="67EFF7C1">
      <w:pPr>
        <w:rPr>
          <w:rFonts w:hint="eastAsia"/>
        </w:rPr>
      </w:pPr>
      <w:r>
        <w:rPr>
          <w:rFonts w:hint="eastAsia"/>
        </w:rPr>
        <w:t>但他们没有这样做。</w:t>
      </w:r>
    </w:p>
    <w:p w14:paraId="492B86D3">
      <w:pPr>
        <w:rPr>
          <w:rFonts w:hint="eastAsia"/>
        </w:rPr>
      </w:pPr>
      <w:r>
        <w:rPr>
          <w:rFonts w:hint="eastAsia"/>
        </w:rPr>
        <w:t>On the contrary, they say: "The matter is settled, and so plain that even a tyro in Greek can see it."</w:t>
      </w:r>
    </w:p>
    <w:p w14:paraId="27930DF8">
      <w:pPr>
        <w:rPr>
          <w:rFonts w:hint="eastAsia"/>
        </w:rPr>
      </w:pPr>
      <w:r>
        <w:rPr>
          <w:rFonts w:hint="eastAsia"/>
        </w:rPr>
        <w:t>相反，他们说：“这事已成定论，并且如此明显，即使是希腊文的初学者也能看出来。”</w:t>
      </w:r>
    </w:p>
    <w:p w14:paraId="2EBEDB01">
      <w:pPr>
        <w:rPr>
          <w:rFonts w:hint="eastAsia"/>
        </w:rPr>
      </w:pPr>
      <w:r>
        <w:rPr>
          <w:rFonts w:hint="eastAsia"/>
        </w:rPr>
        <w:t>And by saying this, they judge themselves.</w:t>
      </w:r>
    </w:p>
    <w:p w14:paraId="2022F9FB">
      <w:pPr>
        <w:rPr>
          <w:rFonts w:hint="eastAsia"/>
        </w:rPr>
      </w:pPr>
      <w:r>
        <w:rPr>
          <w:rFonts w:hint="eastAsia"/>
        </w:rPr>
        <w:t>他们说这话，就定了自己的罪。</w:t>
      </w:r>
    </w:p>
    <w:p w14:paraId="66E9CD8B">
      <w:pPr>
        <w:rPr>
          <w:rFonts w:hint="eastAsia"/>
        </w:rPr>
      </w:pPr>
      <w:r>
        <w:rPr>
          <w:rFonts w:hint="eastAsia"/>
        </w:rPr>
        <w:t>For brains incomparably superior, such as Erasmus and Hugo Grotius, knew so much of Greek that they were at least acquainted with the Greek rudiments.</w:t>
      </w:r>
    </w:p>
    <w:p w14:paraId="7A60B68A">
      <w:pPr>
        <w:rPr>
          <w:rFonts w:hint="eastAsia"/>
        </w:rPr>
      </w:pPr>
      <w:r>
        <w:rPr>
          <w:rFonts w:hint="eastAsia"/>
        </w:rPr>
        <w:t>因为像伊拉斯谟和胡果·格老秀这样才智无比优越的人，对希腊文的了解如此之多，以致他们至少熟悉希腊文的基础。</w:t>
      </w:r>
    </w:p>
    <w:p w14:paraId="3F6E3024">
      <w:pPr>
        <w:rPr>
          <w:rFonts w:hint="eastAsia"/>
        </w:rPr>
      </w:pPr>
      <w:r>
        <w:rPr>
          <w:rFonts w:hint="eastAsia"/>
        </w:rPr>
        <w:t>And we may venture to say that all the Greek scholarship now lodged in the brains of our exegetes at the universities just named would not half fill the cup which Erasmus and Grotius together filled to the brim.</w:t>
      </w:r>
    </w:p>
    <w:p w14:paraId="647EEF4A">
      <w:pPr>
        <w:rPr>
          <w:rFonts w:hint="eastAsia"/>
        </w:rPr>
      </w:pPr>
      <w:r>
        <w:rPr>
          <w:rFonts w:hint="eastAsia"/>
        </w:rPr>
        <w:t>我们可以大胆地说，现在存在于刚才提到的那些大学里我们释经家们头脑中的所有希腊文学识，还装不满伊拉斯谟和格老秀合起来装满的那杯的一半。</w:t>
      </w:r>
    </w:p>
    <w:p w14:paraId="5A8A22CA">
      <w:pPr>
        <w:rPr>
          <w:rFonts w:hint="eastAsia"/>
        </w:rPr>
      </w:pPr>
      <w:r>
        <w:rPr>
          <w:rFonts w:hint="eastAsia"/>
        </w:rPr>
        <w:t>Wherefore we confidently maintain the traditional exegesis.</w:t>
      </w:r>
    </w:p>
    <w:p w14:paraId="655FDC6C">
      <w:pPr>
        <w:rPr>
          <w:rFonts w:hint="eastAsia"/>
        </w:rPr>
      </w:pPr>
      <w:r>
        <w:rPr>
          <w:rFonts w:hint="eastAsia"/>
        </w:rPr>
        <w:t>因此，我们自信地坚持传统的释经。</w:t>
      </w:r>
    </w:p>
    <w:p w14:paraId="7288669B">
      <w:pPr>
        <w:rPr>
          <w:rFonts w:hint="eastAsia"/>
        </w:rPr>
      </w:pPr>
    </w:p>
    <w:p w14:paraId="147E49BF">
      <w:pPr>
        <w:rPr>
          <w:rFonts w:hint="eastAsia"/>
        </w:rPr>
      </w:pPr>
      <w:r>
        <w:rPr>
          <w:rFonts w:hint="eastAsia"/>
        </w:rPr>
        <w:t>The positive assurance wherewith these young expositors make their assertions need not surprise us.</w:t>
      </w:r>
    </w:p>
    <w:p w14:paraId="550FD41E">
      <w:pPr>
        <w:rPr>
          <w:rFonts w:hint="eastAsia"/>
        </w:rPr>
      </w:pPr>
      <w:r>
        <w:rPr>
          <w:rFonts w:hint="eastAsia"/>
        </w:rPr>
        <w:t>这些年轻释经家们作出断言时的那种肯定自信，不必使我们惊奇。</w:t>
      </w:r>
    </w:p>
    <w:p w14:paraId="35ADD99E">
      <w:pPr>
        <w:rPr>
          <w:rFonts w:hint="eastAsia"/>
        </w:rPr>
      </w:pPr>
      <w:r>
        <w:rPr>
          <w:rFonts w:hint="eastAsia"/>
        </w:rPr>
        <w:t>The explanation is easily found.</w:t>
      </w:r>
    </w:p>
    <w:p w14:paraId="453A521C">
      <w:pPr>
        <w:rPr>
          <w:rFonts w:hint="eastAsia"/>
        </w:rPr>
      </w:pPr>
      <w:r>
        <w:rPr>
          <w:rFonts w:hint="eastAsia"/>
        </w:rPr>
        <w:t>解释很容易找到。</w:t>
      </w:r>
    </w:p>
    <w:p w14:paraId="15A23377">
      <w:pPr>
        <w:rPr>
          <w:rFonts w:hint="eastAsia"/>
        </w:rPr>
      </w:pPr>
      <w:r>
        <w:rPr>
          <w:rFonts w:hint="eastAsia"/>
        </w:rPr>
        <w:t>They were nearly all prepared at universities whose professors of NewTestament exegesis seek to estrange their students from the traditional interpretation of the Scripture by making surprising observations; e.g., the students had learned at home that "the gift of God," in Ephes. 2:8, refers to faith; but they had never consulted the original text.</w:t>
      </w:r>
    </w:p>
    <w:p w14:paraId="3CB60E7B">
      <w:pPr>
        <w:rPr>
          <w:rFonts w:hint="eastAsia"/>
        </w:rPr>
      </w:pPr>
      <w:r>
        <w:rPr>
          <w:rFonts w:hint="eastAsia"/>
        </w:rPr>
        <w:t>他们几乎都是在那些大学里预备的，那些大学的新约释经教授们，试图通过作出令人惊奇的观察，来使他们的学生疏远圣经的传统解释；例如，学生们在家里学到，以弗所书2:8中“神的恩赐”指的是信心；但他们从未查阅过原文。</w:t>
      </w:r>
    </w:p>
    <w:p w14:paraId="256FE120">
      <w:pPr>
        <w:rPr>
          <w:rFonts w:hint="eastAsia"/>
        </w:rPr>
      </w:pPr>
      <w:r>
        <w:rPr>
          <w:rFonts w:hint="eastAsia"/>
        </w:rPr>
        <w:t>Then the professor observed, with perfect correctness, that it does not read ἁυτη, but τοῦτο, adding: "The gentlemen can see for themselves that this can not refer to faith."</w:t>
      </w:r>
    </w:p>
    <w:p w14:paraId="4A60BB7B">
      <w:pPr>
        <w:rPr>
          <w:rFonts w:hint="eastAsia"/>
        </w:rPr>
      </w:pPr>
      <w:r>
        <w:rPr>
          <w:rFonts w:hint="eastAsia"/>
        </w:rPr>
        <w:t>然后，教授以完全的正确性观察到，经文不是读ἁυτη（haute），而是τοῦτο（touto），并补充说：“先生们可以自己看到，这不可能指信心。”</w:t>
      </w:r>
    </w:p>
    <w:p w14:paraId="1A8251AF">
      <w:pPr>
        <w:rPr>
          <w:rFonts w:hint="eastAsia"/>
        </w:rPr>
      </w:pPr>
      <w:r>
        <w:rPr>
          <w:rFonts w:hint="eastAsia"/>
        </w:rPr>
        <w:t>And, unacquainted with the subject, his inexperienced hearers suppose that nothing more remains to be said.</w:t>
      </w:r>
    </w:p>
    <w:p w14:paraId="771611D0">
      <w:pPr>
        <w:rPr>
          <w:rFonts w:hint="eastAsia"/>
        </w:rPr>
      </w:pPr>
      <w:r>
        <w:rPr>
          <w:rFonts w:hint="eastAsia"/>
        </w:rPr>
        <w:t>而他那些不熟悉这个主题、缺乏经验的听众，就以为再也没有什么可说的了。</w:t>
      </w:r>
    </w:p>
    <w:p w14:paraId="3FA8AE0F">
      <w:pPr>
        <w:rPr>
          <w:rFonts w:hint="eastAsia"/>
        </w:rPr>
      </w:pPr>
      <w:r>
        <w:rPr>
          <w:rFonts w:hint="eastAsia"/>
        </w:rPr>
        <w:t>If their Greek scholarship had been more thorough and extensive, they would have been able to judge more independently.</w:t>
      </w:r>
    </w:p>
    <w:p w14:paraId="7C545E2A">
      <w:pPr>
        <w:rPr>
          <w:rFonts w:hint="eastAsia"/>
        </w:rPr>
      </w:pPr>
      <w:r>
        <w:rPr>
          <w:rFonts w:hint="eastAsia"/>
        </w:rPr>
        <w:t>如果他们的希腊文学识更透彻、更广泛，他们就能更独立地判断。</w:t>
      </w:r>
    </w:p>
    <w:p w14:paraId="7E91C929">
      <w:pPr>
        <w:rPr>
          <w:rFonts w:hint="eastAsia"/>
        </w:rPr>
      </w:pPr>
    </w:p>
    <w:p w14:paraId="74D3A575">
      <w:pPr>
        <w:rPr>
          <w:rFonts w:hint="eastAsia"/>
        </w:rPr>
      </w:pPr>
      <w:r>
        <w:rPr>
          <w:rFonts w:hint="eastAsia"/>
        </w:rPr>
        <w:t>With this conviction they enter the church; and when a simple layman repeats the old exegesis, they delight, at least on such occasions, to parade the fruit of their academic training; and the simple layman is made to understand that he knows nothing of Greek, and that the Greek text plainly reads the other way, and that therefore he may not support the antiquated exegesis.</w:t>
      </w:r>
    </w:p>
    <w:p w14:paraId="2E252021">
      <w:pPr>
        <w:rPr>
          <w:rFonts w:hint="eastAsia"/>
        </w:rPr>
      </w:pPr>
      <w:r>
        <w:rPr>
          <w:rFonts w:hint="eastAsia"/>
        </w:rPr>
        <w:t>带着这种信念，他们进入教会；当一个单纯的平信徒重复古老的释经时，他们至少在那种场合，乐于炫耀他们学术训练的成果；而单纯的平信徒就被让人理解，他不懂希腊文，希腊文本 plainly 读作另一种意思，因此他不可支持那过时的释经。</w:t>
      </w:r>
    </w:p>
    <w:p w14:paraId="3DEC589E">
      <w:pPr>
        <w:rPr>
          <w:rFonts w:hint="eastAsia"/>
        </w:rPr>
      </w:pPr>
    </w:p>
    <w:p w14:paraId="15B042C1">
      <w:pPr>
        <w:rPr>
          <w:rFonts w:hint="eastAsia"/>
        </w:rPr>
      </w:pPr>
      <w:r>
        <w:rPr>
          <w:rFonts w:hint="eastAsia"/>
        </w:rPr>
        <w:t>When sometimes the Heraut* dares to repeat the old, well-tried opinion, these youthful savants can not help but think: "The Heraut does not act in good faith; the editor knows perfectly well that it reads τοῦτο, and that πίστης is feminine."</w:t>
      </w:r>
    </w:p>
    <w:p w14:paraId="283D0D6A">
      <w:pPr>
        <w:rPr>
          <w:rFonts w:hint="eastAsia"/>
        </w:rPr>
      </w:pPr>
      <w:r>
        <w:rPr>
          <w:rFonts w:hint="eastAsia"/>
        </w:rPr>
        <w:t>当《先驱报》*有时敢于重复那古老、久经考验的意见时，这些年轻的学者们不禁会想：“《先驱报》不是出于善意；编辑完全知道经文是τοῦτο（touto），而πίστης（pistis）是阴性的。”</w:t>
      </w:r>
    </w:p>
    <w:p w14:paraId="5E9AF199">
      <w:pPr>
        <w:rPr>
          <w:rFonts w:hint="eastAsia"/>
        </w:rPr>
      </w:pPr>
      <w:r>
        <w:rPr>
          <w:rFonts w:hint="eastAsia"/>
        </w:rPr>
        <w:t>Of course, the Heraut knows this very well—just as well as Erasmus and Grotius knew it— and, knowing a little more of Greek than these childlike rudiments, has taken the liberty, supported by the goodly company of the scholars just named, to entertain an opinion different from that of the Utrecht graduates.</w:t>
      </w:r>
    </w:p>
    <w:p w14:paraId="253A8A6E">
      <w:pPr>
        <w:rPr>
          <w:rFonts w:hint="eastAsia"/>
        </w:rPr>
      </w:pPr>
      <w:r>
        <w:rPr>
          <w:rFonts w:hint="eastAsia"/>
        </w:rPr>
        <w:t>当然，《先驱报》非常清楚这一点——就像伊拉斯谟和格老秀知道的一样——并且，比这些幼稚的基础知识多懂一点希腊文，它就冒昧地，在刚才提到的那些学者们的好伙伴的支持下，持有一种与乌得勒支毕业生们不同的意见。</w:t>
      </w:r>
    </w:p>
    <w:p w14:paraId="17E6FDFE">
      <w:pPr>
        <w:rPr>
          <w:rFonts w:hint="eastAsia"/>
        </w:rPr>
      </w:pPr>
    </w:p>
    <w:p w14:paraId="300BED8C">
      <w:pPr>
        <w:rPr>
          <w:rFonts w:hint="eastAsia"/>
        </w:rPr>
      </w:pPr>
      <w:r>
        <w:rPr>
          <w:rFonts w:hint="eastAsia"/>
        </w:rPr>
        <w:t>Undoubtedly every man has a right to his own opinion and to reject the traditional exegesis.</w:t>
      </w:r>
    </w:p>
    <w:p w14:paraId="7E3210E7">
      <w:pPr>
        <w:rPr>
          <w:rFonts w:hint="eastAsia"/>
        </w:rPr>
      </w:pPr>
      <w:r>
        <w:rPr>
          <w:rFonts w:hint="eastAsia"/>
        </w:rPr>
        <w:t>无疑，每一个人都有权有他自己的意见，并拒绝传统的释经。</w:t>
      </w:r>
    </w:p>
    <w:p w14:paraId="6F788DF6">
      <w:pPr>
        <w:rPr>
          <w:rFonts w:hint="eastAsia"/>
        </w:rPr>
      </w:pPr>
      <w:r>
        <w:rPr>
          <w:rFonts w:hint="eastAsia"/>
        </w:rPr>
        <w:t>Moreover, in Phil. 1:23, it is distinctly stated that faith is gift of God.</w:t>
      </w:r>
    </w:p>
    <w:p w14:paraId="300D2AF8">
      <w:pPr>
        <w:rPr>
          <w:rFonts w:hint="eastAsia"/>
        </w:rPr>
      </w:pPr>
      <w:r>
        <w:rPr>
          <w:rFonts w:hint="eastAsia"/>
        </w:rPr>
        <w:t>此外，在腓立比书1:23，清楚地陈述了信心是神的恩赐。</w:t>
      </w:r>
    </w:p>
    <w:p w14:paraId="33173FC6">
      <w:pPr>
        <w:rPr>
          <w:rFonts w:hint="eastAsia"/>
        </w:rPr>
      </w:pPr>
      <w:r>
        <w:rPr>
          <w:rFonts w:hint="eastAsia"/>
        </w:rPr>
        <w:t>But we protest against the shallowness and artlessness of men who in their ignorance pose as scholars, and make it appear as tho even a tyro in Greek, if he be only an honest man, could not support the opposite opinion for a moment.</w:t>
      </w:r>
    </w:p>
    <w:p w14:paraId="025702B3">
      <w:pPr>
        <w:rPr>
          <w:rFonts w:hint="eastAsia"/>
        </w:rPr>
      </w:pPr>
      <w:r>
        <w:rPr>
          <w:rFonts w:hint="eastAsia"/>
        </w:rPr>
        <w:t>但我们抗议那些在无知中冒充学者，并让人以为即使是希腊文的初学者，只要他是一个诚实的人，就片刻也不能支持相反意见的人的浅薄和无知。</w:t>
      </w:r>
    </w:p>
    <w:p w14:paraId="31473927">
      <w:pPr>
        <w:rPr>
          <w:rFonts w:hint="eastAsia"/>
        </w:rPr>
      </w:pPr>
      <w:r>
        <w:rPr>
          <w:rFonts w:hint="eastAsia"/>
        </w:rPr>
        <w:t>For this is inexcusable in one who presumes to pronounce judgment upon another who knows what he is talking about, as will appear from the postscript of this article.</w:t>
      </w:r>
    </w:p>
    <w:p w14:paraId="273013B2">
      <w:pPr>
        <w:rPr>
          <w:rFonts w:hint="eastAsia"/>
        </w:rPr>
      </w:pPr>
      <w:r>
        <w:rPr>
          <w:rFonts w:hint="eastAsia"/>
        </w:rPr>
        <w:t>因为，对于一个自以为能对一个知道自己在说什么的人作出判断的人来说，这是不可原谅的，正如本文的附言所显明的。</w:t>
      </w:r>
    </w:p>
    <w:p w14:paraId="4B8AE684">
      <w:pPr>
        <w:rPr>
          <w:rFonts w:hint="eastAsia"/>
        </w:rPr>
      </w:pPr>
    </w:p>
    <w:p w14:paraId="444BCA99">
      <w:pPr>
        <w:rPr>
          <w:rFonts w:hint="eastAsia"/>
        </w:rPr>
      </w:pPr>
      <w:r>
        <w:rPr>
          <w:rFonts w:hint="eastAsia"/>
        </w:rPr>
        <w:t>The reader will kindly bear with us for treating this matter somewhat extensively, for it touches a principle.</w:t>
      </w:r>
    </w:p>
    <w:p w14:paraId="7DBD85B9">
      <w:pPr>
        <w:rPr>
          <w:rFonts w:hint="eastAsia"/>
        </w:rPr>
      </w:pPr>
      <w:r>
        <w:rPr>
          <w:rFonts w:hint="eastAsia"/>
        </w:rPr>
        <w:t>读者请见谅我们对此事的稍加详述，因为它触及一个原则。</w:t>
      </w:r>
    </w:p>
    <w:p w14:paraId="4DEF46B6">
      <w:pPr>
        <w:rPr>
          <w:rFonts w:hint="eastAsia"/>
        </w:rPr>
      </w:pPr>
      <w:r>
        <w:rPr>
          <w:rFonts w:hint="eastAsia"/>
        </w:rPr>
        <w:t>Our universities deny our confession of faith.</w:t>
      </w:r>
    </w:p>
    <w:p w14:paraId="2F26DF86">
      <w:pPr>
        <w:rPr>
          <w:rFonts w:hint="eastAsia"/>
        </w:rPr>
      </w:pPr>
      <w:r>
        <w:rPr>
          <w:rFonts w:hint="eastAsia"/>
        </w:rPr>
        <w:t>我们的大学否认我们的信条。</w:t>
      </w:r>
    </w:p>
    <w:p w14:paraId="3FA88CCE">
      <w:pPr>
        <w:rPr>
          <w:rFonts w:hint="eastAsia"/>
        </w:rPr>
      </w:pPr>
      <w:r>
        <w:rPr>
          <w:rFonts w:hint="eastAsia"/>
        </w:rPr>
        <w:t>They may still concede that God is the Author of salvation, but faith (such as they interpret it) is taken in the sense of a medium which originates from the union of the breath of the soul and the inworking of the Holy Spirit.</w:t>
      </w:r>
    </w:p>
    <w:p w14:paraId="21963ADF">
      <w:pPr>
        <w:rPr>
          <w:rFonts w:hint="eastAsia"/>
        </w:rPr>
      </w:pPr>
      <w:r>
        <w:rPr>
          <w:rFonts w:hint="eastAsia"/>
        </w:rPr>
        <w:t>他们或许仍然承认神是救恩的作者，但信心（如他们所解释的）被理解为一种媒介，它源于灵魂的气息和圣灵内在工作的联合。</w:t>
      </w:r>
    </w:p>
    <w:p w14:paraId="1C242A89">
      <w:pPr>
        <w:rPr>
          <w:rFonts w:hint="eastAsia"/>
        </w:rPr>
      </w:pPr>
      <w:r>
        <w:rPr>
          <w:rFonts w:hint="eastAsia"/>
        </w:rPr>
        <w:t>Hence their manifest preference for such novel exegesis, apparent also from the energetic and persistent effort to popularize it.</w:t>
      </w:r>
    </w:p>
    <w:p w14:paraId="420B1349">
      <w:pPr>
        <w:rPr>
          <w:rFonts w:hint="eastAsia"/>
        </w:rPr>
      </w:pPr>
      <w:r>
        <w:rPr>
          <w:rFonts w:hint="eastAsia"/>
        </w:rPr>
        <w:t>因此，他们对这种新颖的释经有明显的偏爱，这也从他们积极和持续地努力推广它的努力中显而易见。</w:t>
      </w:r>
    </w:p>
    <w:p w14:paraId="1A60C8CC">
      <w:pPr>
        <w:rPr>
          <w:rFonts w:hint="eastAsia"/>
        </w:rPr>
      </w:pPr>
    </w:p>
    <w:p w14:paraId="734243E2">
      <w:pPr>
        <w:rPr>
          <w:rFonts w:hint="eastAsia"/>
        </w:rPr>
      </w:pPr>
      <w:r>
        <w:rPr>
          <w:rFonts w:hint="eastAsia"/>
        </w:rPr>
        <w:t>And this tendency is manifest in many other directions.</w:t>
      </w:r>
    </w:p>
    <w:p w14:paraId="3F007F60">
      <w:pPr>
        <w:rPr>
          <w:rFonts w:hint="eastAsia"/>
        </w:rPr>
      </w:pPr>
      <w:r>
        <w:rPr>
          <w:rFonts w:hint="eastAsia"/>
        </w:rPr>
        <w:t>而这种倾向在许多其他方向上也显而易见。</w:t>
      </w:r>
    </w:p>
    <w:p w14:paraId="79E5D6AC">
      <w:pPr>
        <w:rPr>
          <w:rFonts w:hint="eastAsia"/>
        </w:rPr>
      </w:pPr>
      <w:r>
        <w:rPr>
          <w:rFonts w:hint="eastAsia"/>
        </w:rPr>
        <w:t>For individual, original research there is little opportunity.</w:t>
      </w:r>
    </w:p>
    <w:p w14:paraId="0D3C9A03">
      <w:pPr>
        <w:rPr>
          <w:rFonts w:hint="eastAsia"/>
        </w:rPr>
      </w:pPr>
      <w:r>
        <w:rPr>
          <w:rFonts w:hint="eastAsia"/>
        </w:rPr>
        <w:t>对于个人的、原创的研究，机会很少。</w:t>
      </w:r>
    </w:p>
    <w:p w14:paraId="4FE56D0C">
      <w:pPr>
        <w:rPr>
          <w:rFonts w:hint="eastAsia"/>
        </w:rPr>
      </w:pPr>
      <w:r>
        <w:rPr>
          <w:rFonts w:hint="eastAsia"/>
        </w:rPr>
        <w:t>Hence the instruction received at Utrecht is the only source of information.</w:t>
      </w:r>
    </w:p>
    <w:p w14:paraId="239DD395">
      <w:pPr>
        <w:rPr>
          <w:rFonts w:hint="eastAsia"/>
        </w:rPr>
      </w:pPr>
      <w:r>
        <w:rPr>
          <w:rFonts w:hint="eastAsia"/>
        </w:rPr>
        <w:t>因此，在乌得勒支接受的教导是唯一的信息来源。</w:t>
      </w:r>
    </w:p>
    <w:p w14:paraId="2FAC377C">
      <w:pPr>
        <w:rPr>
          <w:rFonts w:hint="eastAsia"/>
        </w:rPr>
      </w:pPr>
      <w:r>
        <w:rPr>
          <w:rFonts w:hint="eastAsia"/>
        </w:rPr>
        <w:t>And this is so thoroughly rooted in heart and mind that the student can not conceive that it can be otherwise.</w:t>
      </w:r>
    </w:p>
    <w:p w14:paraId="41B286A4">
      <w:pPr>
        <w:rPr>
          <w:rFonts w:hint="eastAsia"/>
        </w:rPr>
      </w:pPr>
      <w:r>
        <w:rPr>
          <w:rFonts w:hint="eastAsia"/>
        </w:rPr>
        <w:t>这如此深深地根植于心和意念中，以致于学生无法想象它能有别的情况。</w:t>
      </w:r>
    </w:p>
    <w:p w14:paraId="4B699095">
      <w:pPr>
        <w:rPr>
          <w:rFonts w:hint="eastAsia"/>
        </w:rPr>
      </w:pPr>
      <w:r>
        <w:rPr>
          <w:rFonts w:hint="eastAsia"/>
        </w:rPr>
        <w:t>Moreover, the arguments have been presented so concisely and incessantly that convincing arguments for opposite views seem utterly impossible.</w:t>
      </w:r>
    </w:p>
    <w:p w14:paraId="5C9439AF">
      <w:pPr>
        <w:rPr>
          <w:rFonts w:hint="eastAsia"/>
        </w:rPr>
      </w:pPr>
      <w:r>
        <w:rPr>
          <w:rFonts w:hint="eastAsia"/>
        </w:rPr>
        <w:t>此外，论据被呈现得如此简洁和不断，以致于对相反观点的有说服力的论据，似乎是完全不可能的。</w:t>
      </w:r>
    </w:p>
    <w:p w14:paraId="1BD6ACC1">
      <w:pPr>
        <w:rPr>
          <w:rFonts w:hint="eastAsia"/>
        </w:rPr>
      </w:pPr>
    </w:p>
    <w:p w14:paraId="354D5300">
      <w:pPr>
        <w:rPr>
          <w:rFonts w:hint="eastAsia"/>
        </w:rPr>
      </w:pPr>
      <w:r>
        <w:rPr>
          <w:rFonts w:hint="eastAsia"/>
        </w:rPr>
        <w:t>This being the case, our young theologians, honest in and loyal to their convictions, declare from the pulpit and in private conversation that uncertainty regarding various doctrinal points is out of the question; so that it must tie conceded and acknowledged that the ancient expositors were decidedly wrong.</w:t>
      </w:r>
    </w:p>
    <w:p w14:paraId="4CE53BD1">
      <w:pPr>
        <w:rPr>
          <w:rFonts w:hint="eastAsia"/>
        </w:rPr>
      </w:pPr>
      <w:r>
        <w:rPr>
          <w:rFonts w:hint="eastAsia"/>
        </w:rPr>
        <w:t>既然如此，我们年轻的神学家们，在他们的信念中是诚实和忠诚的，从讲台和私下交谈中宣称，关于各种教义要点的不确定性是不可能的；以致必须承认并确认，古代的释经家们是断然错误的。</w:t>
      </w:r>
    </w:p>
    <w:p w14:paraId="0AA8A6D8">
      <w:pPr>
        <w:rPr>
          <w:rFonts w:hint="eastAsia"/>
        </w:rPr>
      </w:pPr>
      <w:r>
        <w:rPr>
          <w:rFonts w:hint="eastAsia"/>
        </w:rPr>
        <w:t>And this is the cause of the strong opposition against many established opinions, even among our best ministers; not from love of opposition, but because sincere convictions forbid them to follow any other line of conduct, at least as long as they are not better informed.</w:t>
      </w:r>
    </w:p>
    <w:p w14:paraId="408837A6">
      <w:pPr>
        <w:rPr>
          <w:rFonts w:hint="eastAsia"/>
        </w:rPr>
      </w:pPr>
      <w:r>
        <w:rPr>
          <w:rFonts w:hint="eastAsia"/>
        </w:rPr>
        <w:t>这就是为什么，即使在我们最好的牧师中，也存在着对许多既定意见的强烈反对；不是出于反对的爱，而是因为真诚的信念禁止他们遵循任何其他的行为路线，至少只要他们没有得到更好的信息。</w:t>
      </w:r>
    </w:p>
    <w:p w14:paraId="678A5D95">
      <w:pPr>
        <w:rPr>
          <w:rFonts w:hint="eastAsia"/>
        </w:rPr>
      </w:pPr>
    </w:p>
    <w:p w14:paraId="54037B31">
      <w:pPr>
        <w:rPr>
          <w:rFonts w:hint="eastAsia"/>
        </w:rPr>
      </w:pPr>
      <w:r>
        <w:rPr>
          <w:rFonts w:hint="eastAsia"/>
        </w:rPr>
        <w:t>And this may not remain so.</w:t>
      </w:r>
    </w:p>
    <w:p w14:paraId="07D2BEA9">
      <w:pPr>
        <w:rPr>
          <w:rFonts w:hint="eastAsia"/>
        </w:rPr>
      </w:pPr>
      <w:r>
        <w:rPr>
          <w:rFonts w:hint="eastAsia"/>
        </w:rPr>
        <w:t>这不可一直如此。</w:t>
      </w:r>
    </w:p>
    <w:p w14:paraId="5AC23D7C">
      <w:pPr>
        <w:rPr>
          <w:rFonts w:hint="eastAsia"/>
        </w:rPr>
      </w:pPr>
      <w:r>
        <w:rPr>
          <w:rFonts w:hint="eastAsia"/>
        </w:rPr>
        <w:t>There is no earnestness in that position.</w:t>
      </w:r>
    </w:p>
    <w:p w14:paraId="0A3EBC5F">
      <w:pPr>
        <w:rPr>
          <w:rFonts w:hint="eastAsia"/>
        </w:rPr>
      </w:pPr>
      <w:r>
        <w:rPr>
          <w:rFonts w:hint="eastAsia"/>
        </w:rPr>
        <w:t>那个立场没有认真。</w:t>
      </w:r>
    </w:p>
    <w:p w14:paraId="5C866809">
      <w:pPr>
        <w:rPr>
          <w:rFonts w:hint="eastAsia"/>
        </w:rPr>
      </w:pPr>
      <w:r>
        <w:rPr>
          <w:rFonts w:hint="eastAsia"/>
        </w:rPr>
        <w:t>It is unworthy of the man scientifically trained; it is unworthy of the minister.</w:t>
      </w:r>
    </w:p>
    <w:p w14:paraId="511A8DD0">
      <w:pPr>
        <w:rPr>
          <w:rFonts w:hint="eastAsia"/>
        </w:rPr>
      </w:pPr>
      <w:r>
        <w:rPr>
          <w:rFonts w:hint="eastAsia"/>
        </w:rPr>
        <w:t>它不配一个受过科学训练的人；它不配一个牧师。</w:t>
      </w:r>
    </w:p>
    <w:p w14:paraId="6EFF3FDC">
      <w:pPr>
        <w:rPr>
          <w:rFonts w:hint="eastAsia"/>
        </w:rPr>
      </w:pPr>
      <w:r>
        <w:rPr>
          <w:rFonts w:hint="eastAsia"/>
        </w:rPr>
        <w:t>There is need of individual research and investigation.</w:t>
      </w:r>
    </w:p>
    <w:p w14:paraId="22B10A6A">
      <w:pPr>
        <w:rPr>
          <w:rFonts w:hint="eastAsia"/>
        </w:rPr>
      </w:pPr>
      <w:r>
        <w:rPr>
          <w:rFonts w:hint="eastAsia"/>
        </w:rPr>
        <w:t>需要个人的研究和调查。</w:t>
      </w:r>
    </w:p>
    <w:p w14:paraId="307EF75A">
      <w:pPr>
        <w:rPr>
          <w:rFonts w:hint="eastAsia"/>
        </w:rPr>
      </w:pPr>
      <w:r>
        <w:rPr>
          <w:rFonts w:hint="eastAsia"/>
        </w:rPr>
        <w:t>These Utrecht novelties should be received with a considerable grain of salt.</w:t>
      </w:r>
    </w:p>
    <w:p w14:paraId="657D9B6D">
      <w:pPr>
        <w:rPr>
          <w:rFonts w:hint="eastAsia"/>
        </w:rPr>
      </w:pPr>
      <w:r>
        <w:rPr>
          <w:rFonts w:hint="eastAsia"/>
        </w:rPr>
        <w:t>这些乌得勒支的新奇事物，应以相当大的保留态度来接受。</w:t>
      </w:r>
    </w:p>
    <w:p w14:paraId="059BF89B">
      <w:pPr>
        <w:rPr>
          <w:rFonts w:hint="eastAsia"/>
        </w:rPr>
      </w:pPr>
      <w:r>
        <w:rPr>
          <w:rFonts w:hint="eastAsia"/>
        </w:rPr>
        <w:t>It may even be freely surmised that the learning of the Utrecht faculty, when they oppose the learning of the whole Church, must be discredited.</w:t>
      </w:r>
    </w:p>
    <w:p w14:paraId="35553CEF">
      <w:pPr>
        <w:rPr>
          <w:rFonts w:hint="eastAsia"/>
        </w:rPr>
      </w:pPr>
      <w:r>
        <w:rPr>
          <w:rFonts w:hint="eastAsia"/>
        </w:rPr>
        <w:t>甚至可以自由地推测，当乌得勒支学院的学问反对整个教会的学问时，它必定是不可信的。</w:t>
      </w:r>
    </w:p>
    <w:p w14:paraId="4E08050C">
      <w:pPr>
        <w:rPr>
          <w:rFonts w:hint="eastAsia"/>
        </w:rPr>
      </w:pPr>
    </w:p>
    <w:p w14:paraId="1F842F12">
      <w:pPr>
        <w:rPr>
          <w:rFonts w:hint="eastAsia"/>
        </w:rPr>
      </w:pPr>
      <w:r>
        <w:rPr>
          <w:rFonts w:hint="eastAsia"/>
        </w:rPr>
        <w:t>And thus our young men will be compelled to return to original research.</w:t>
      </w:r>
    </w:p>
    <w:p w14:paraId="223FB407">
      <w:pPr>
        <w:rPr>
          <w:rFonts w:hint="eastAsia"/>
        </w:rPr>
      </w:pPr>
      <w:r>
        <w:rPr>
          <w:rFonts w:hint="eastAsia"/>
        </w:rPr>
        <w:t>因此，我们的年轻人将被迫回归原创研究。</w:t>
      </w:r>
    </w:p>
    <w:p w14:paraId="40E30938">
      <w:pPr>
        <w:rPr>
          <w:rFonts w:hint="eastAsia"/>
        </w:rPr>
      </w:pPr>
      <w:r>
        <w:rPr>
          <w:rFonts w:hint="eastAsia"/>
        </w:rPr>
        <w:t>Not only that, but they will be compelled to buy books.</w:t>
      </w:r>
    </w:p>
    <w:p w14:paraId="10B46F48">
      <w:pPr>
        <w:rPr>
          <w:rFonts w:hint="eastAsia"/>
        </w:rPr>
      </w:pPr>
      <w:r>
        <w:rPr>
          <w:rFonts w:hint="eastAsia"/>
        </w:rPr>
        <w:t>不仅如此，他们还将被迫购买书籍。</w:t>
      </w:r>
    </w:p>
    <w:p w14:paraId="335E50EA">
      <w:pPr>
        <w:rPr>
          <w:rFonts w:hint="eastAsia"/>
        </w:rPr>
      </w:pPr>
      <w:r>
        <w:rPr>
          <w:rFonts w:hint="eastAsia"/>
        </w:rPr>
        <w:t>The libraries of nearly all our young theologians contain scarcely anything but German works, products of the mediation theology; hence exceedingly one-sided, not national, foreign to our Church, in conflict with our history.</w:t>
      </w:r>
    </w:p>
    <w:p w14:paraId="27C21611">
      <w:pPr>
        <w:rPr>
          <w:rFonts w:hint="eastAsia"/>
        </w:rPr>
      </w:pPr>
      <w:r>
        <w:rPr>
          <w:rFonts w:hint="eastAsia"/>
        </w:rPr>
        <w:t>几乎我们所有年轻神学家的图书馆，除了德国著作，即中介神学的产物之外，几乎一无所有；因此极其片面，非本国的，与我们的教会格格不入，与我们的历史相冲突。</w:t>
      </w:r>
    </w:p>
    <w:p w14:paraId="406D831D">
      <w:pPr>
        <w:rPr>
          <w:rFonts w:hint="eastAsia"/>
        </w:rPr>
      </w:pPr>
      <w:r>
        <w:rPr>
          <w:rFonts w:hint="eastAsia"/>
        </w:rPr>
        <w:t>This lack ought first to be supplied.</w:t>
      </w:r>
    </w:p>
    <w:p w14:paraId="3A918E1B">
      <w:pPr>
        <w:rPr>
          <w:rFonts w:hint="eastAsia"/>
        </w:rPr>
      </w:pPr>
      <w:r>
        <w:rPr>
          <w:rFonts w:hint="eastAsia"/>
        </w:rPr>
        <w:t>这个缺乏应首先被弥补。</w:t>
      </w:r>
    </w:p>
    <w:p w14:paraId="328108EE">
      <w:pPr>
        <w:rPr>
          <w:rFonts w:hint="eastAsia"/>
        </w:rPr>
      </w:pPr>
      <w:r>
        <w:rPr>
          <w:rFonts w:hint="eastAsia"/>
        </w:rPr>
        <w:t>And then we hope that the time soon will come when every minister in our Reformed churches shall be in the possession of at least a few solid and better works.</w:t>
      </w:r>
    </w:p>
    <w:p w14:paraId="538D92B2">
      <w:pPr>
        <w:rPr>
          <w:rFonts w:hint="eastAsia"/>
        </w:rPr>
      </w:pPr>
      <w:r>
        <w:rPr>
          <w:rFonts w:hint="eastAsia"/>
        </w:rPr>
        <w:t>然后我们希望，不久的将来，我们改革宗教会的每一位牧师，都将拥有至少几部坚实和更好的著作。</w:t>
      </w:r>
    </w:p>
    <w:p w14:paraId="4746D53D">
      <w:pPr>
        <w:rPr>
          <w:rFonts w:hint="eastAsia"/>
        </w:rPr>
      </w:pPr>
      <w:r>
        <w:rPr>
          <w:rFonts w:hint="eastAsia"/>
        </w:rPr>
        <w:t>And when thus the opportunity is born for more impartial and more correct study, the rising generation of ministers should once more resume their studies, and obtain the conviction by their own experience, even as others have done, that the work of study and research, which will bear good fruit for the Church of God, is not yet finished, but really only just begun.</w:t>
      </w:r>
    </w:p>
    <w:p w14:paraId="4DDDFA37">
      <w:pPr>
        <w:rPr>
          <w:rFonts w:hint="eastAsia"/>
        </w:rPr>
      </w:pPr>
      <w:r>
        <w:rPr>
          <w:rFonts w:hint="eastAsia"/>
        </w:rPr>
        <w:t>当这样，为更公正和更正确的研究的机会诞生时，兴起的一代牧师应再次恢复他们的学习，并通过他们自己的经验，就像别人已经做过的那样，获得这样的信念，即学习和研究的工作，将为神的教会结出好果子，尚未结束，而是真的才刚刚开始。</w:t>
      </w:r>
    </w:p>
    <w:p w14:paraId="1D878E22">
      <w:pPr>
        <w:rPr>
          <w:rFonts w:hint="eastAsia"/>
        </w:rPr>
      </w:pPr>
      <w:r>
        <w:rPr>
          <w:rFonts w:hint="eastAsia"/>
        </w:rPr>
        <w:t>Then a generation of more earnest and better-trained men will treat the opinions which we have advanced with a little more appreciation, and, what is of much higher importance, they will treat the being of faith with more thoughtfulness.</w:t>
      </w:r>
    </w:p>
    <w:p w14:paraId="12B798F7">
      <w:pPr>
        <w:rPr>
          <w:rFonts w:hint="eastAsia"/>
        </w:rPr>
      </w:pPr>
      <w:r>
        <w:rPr>
          <w:rFonts w:hint="eastAsia"/>
        </w:rPr>
        <w:t>那时，一代更认真、受过更好训练的人，将以更多的欣赏来对待我们提出的意见，并且，更重要的是，他们将以更多的深思来对待信心的存在。</w:t>
      </w:r>
    </w:p>
    <w:p w14:paraId="21B9B065">
      <w:pPr>
        <w:rPr>
          <w:rFonts w:hint="eastAsia"/>
        </w:rPr>
      </w:pPr>
    </w:p>
    <w:p w14:paraId="04C7FBC6">
      <w:pPr>
        <w:rPr>
          <w:rFonts w:hint="eastAsia"/>
        </w:rPr>
      </w:pPr>
      <w:r>
        <w:rPr>
          <w:rFonts w:hint="eastAsia"/>
        </w:rPr>
        <w:t>It is of vital interest that the exercise of faith and the faculty of faith be no longer confounded, and that it be acknowledged the latter may be present without the former.</w:t>
      </w:r>
    </w:p>
    <w:p w14:paraId="38B21E48">
      <w:pPr>
        <w:rPr>
          <w:rFonts w:hint="eastAsia"/>
        </w:rPr>
      </w:pPr>
      <w:r>
        <w:rPr>
          <w:rFonts w:hint="eastAsia"/>
        </w:rPr>
        <w:t>至关重要的是，信心的运用和信心的官能不再被混淆，并且承认后者可以在没有前者的情况下存在。</w:t>
      </w:r>
    </w:p>
    <w:p w14:paraId="79E799DF">
      <w:pPr>
        <w:rPr>
          <w:rFonts w:hint="eastAsia"/>
        </w:rPr>
      </w:pPr>
      <w:r>
        <w:rPr>
          <w:rFonts w:hint="eastAsia"/>
        </w:rPr>
        <w:t>Otherwise there will be a complete deviation from the line of the Scripture, which is also that of the Reformed churches.</w:t>
      </w:r>
    </w:p>
    <w:p w14:paraId="0ECE8914">
      <w:pPr>
        <w:rPr>
          <w:rFonts w:hint="eastAsia"/>
        </w:rPr>
      </w:pPr>
      <w:r>
        <w:rPr>
          <w:rFonts w:hint="eastAsia"/>
        </w:rPr>
        <w:t>否则，就会完全偏离圣经的路线，那也是改革宗教会的路线。</w:t>
      </w:r>
    </w:p>
    <w:p w14:paraId="0AA81735">
      <w:pPr>
        <w:rPr>
          <w:rFonts w:hint="eastAsia"/>
        </w:rPr>
      </w:pPr>
      <w:r>
        <w:rPr>
          <w:rFonts w:hint="eastAsia"/>
        </w:rPr>
        <w:t>It will make salvation dependent upon the exercise of faith, i.e., upon the act of accepting Christ and all His benefits; and since this act is an act, not of God, but of man, we imperceptibly lose our way in the waters of Arminianism.</w:t>
      </w:r>
    </w:p>
    <w:p w14:paraId="5CA7695A">
      <w:pPr>
        <w:rPr>
          <w:rFonts w:hint="eastAsia"/>
        </w:rPr>
      </w:pPr>
      <w:r>
        <w:rPr>
          <w:rFonts w:hint="eastAsia"/>
        </w:rPr>
        <w:t>它将使救恩依赖于信心的运用，即依赖于接受基督和祂一切益处的作为；既然这作为是人的作为，而非神的作为，我们就不知不觉地在亚米念主义的水域中迷失了方向。</w:t>
      </w:r>
    </w:p>
    <w:p w14:paraId="36187FEC">
      <w:pPr>
        <w:rPr>
          <w:rFonts w:hint="eastAsia"/>
        </w:rPr>
      </w:pPr>
    </w:p>
    <w:p w14:paraId="738FD031">
      <w:pPr>
        <w:rPr>
          <w:rFonts w:hint="eastAsia"/>
        </w:rPr>
      </w:pPr>
      <w:r>
        <w:rPr>
          <w:rFonts w:hint="eastAsia"/>
        </w:rPr>
        <w:t>Hence everything depends upon the correct understanding of Ephes. 2:8.</w:t>
      </w:r>
    </w:p>
    <w:p w14:paraId="661C0F31">
      <w:pPr>
        <w:rPr>
          <w:rFonts w:hint="eastAsia"/>
        </w:rPr>
      </w:pPr>
      <w:r>
        <w:rPr>
          <w:rFonts w:hint="eastAsia"/>
        </w:rPr>
        <w:t>因此，一切都取决于对以弗所书2:8的正确理解。</w:t>
      </w:r>
    </w:p>
    <w:p w14:paraId="39F125B4">
      <w:pPr>
        <w:rPr>
          <w:rFonts w:hint="eastAsia"/>
        </w:rPr>
      </w:pPr>
      <w:r>
        <w:rPr>
          <w:rFonts w:hint="eastAsia"/>
        </w:rPr>
        <w:t>For faith is not the act of believing, but the mere possession of faith, even of faith in the germ.</w:t>
      </w:r>
    </w:p>
    <w:p w14:paraId="1125B1F9">
      <w:pPr>
        <w:rPr>
          <w:rFonts w:hint="eastAsia"/>
        </w:rPr>
      </w:pPr>
      <w:r>
        <w:rPr>
          <w:rFonts w:hint="eastAsia"/>
        </w:rPr>
        <w:t>因为信心不是相信的作为，而是仅仅拥有信心，甚至是胚芽中的信心。</w:t>
      </w:r>
    </w:p>
    <w:p w14:paraId="5C5163DB">
      <w:pPr>
        <w:rPr>
          <w:rFonts w:hint="eastAsia"/>
        </w:rPr>
      </w:pPr>
      <w:r>
        <w:rPr>
          <w:rFonts w:hint="eastAsia"/>
        </w:rPr>
        <w:t>He that possesses that germ or faculty of faith, and who at God's time will also exercise faith, is saved, saved by grace, for to him was imparted the gift of God.</w:t>
      </w:r>
    </w:p>
    <w:p w14:paraId="0810F904">
      <w:pPr>
        <w:rPr>
          <w:rFonts w:hint="eastAsia"/>
        </w:rPr>
      </w:pPr>
      <w:r>
        <w:rPr>
          <w:rFonts w:hint="eastAsia"/>
        </w:rPr>
        <w:t>凡拥有那信心的胚芽或官能，并在神的时候也运用信心的人，是得救的，是靠恩典得救的，因为神的恩赐已赋予他。</w:t>
      </w:r>
    </w:p>
    <w:p w14:paraId="1A1C1ED7">
      <w:pPr>
        <w:rPr>
          <w:rFonts w:hint="eastAsia"/>
        </w:rPr>
      </w:pPr>
    </w:p>
    <w:p w14:paraId="417B9EC4">
      <w:pPr>
        <w:rPr>
          <w:rFonts w:hint="eastAsia"/>
        </w:rPr>
      </w:pPr>
      <w:r>
        <w:rPr>
          <w:rFonts w:hint="eastAsia"/>
        </w:rPr>
        <w:t>Formerly theologians were used to speak of faith's being and wellbeing; but this had reference to another distinction, which must not be confounded with the one thus far treated.</w:t>
      </w:r>
    </w:p>
    <w:p w14:paraId="67ED09B2">
      <w:pPr>
        <w:rPr>
          <w:rFonts w:hint="eastAsia"/>
        </w:rPr>
      </w:pPr>
      <w:r>
        <w:rPr>
          <w:rFonts w:hint="eastAsia"/>
        </w:rPr>
        <w:t>以前，神学家们习惯于谈论信心的存在和福祉；但这指的是另一个区别，不可与迄今为止所讨论的混淆。</w:t>
      </w:r>
    </w:p>
    <w:p w14:paraId="0EF54DF0">
      <w:pPr>
        <w:rPr>
          <w:rFonts w:hint="eastAsia"/>
        </w:rPr>
      </w:pPr>
      <w:r>
        <w:rPr>
          <w:rFonts w:hint="eastAsia"/>
        </w:rPr>
        <w:t>Sometimes the plant of faith seems more vigorous in one than in another, and its development riper and fuller, bearing branch, twig, leaf, blossom, and fruit—which is evidence of the well-being of faith.</w:t>
      </w:r>
    </w:p>
    <w:p w14:paraId="6B5208BD">
      <w:pPr>
        <w:rPr>
          <w:rFonts w:hint="eastAsia"/>
        </w:rPr>
      </w:pPr>
      <w:r>
        <w:rPr>
          <w:rFonts w:hint="eastAsia"/>
        </w:rPr>
        <w:t>有时，信心的植物在一个人身上似乎比在另一个人身上更茁壮，其发展更成熟、更丰满，长出枝、杈、叶、花和果——这是信心福祉的证据。</w:t>
      </w:r>
    </w:p>
    <w:p w14:paraId="4ECB0265">
      <w:pPr>
        <w:rPr>
          <w:rFonts w:hint="eastAsia"/>
        </w:rPr>
      </w:pPr>
      <w:r>
        <w:rPr>
          <w:rFonts w:hint="eastAsia"/>
        </w:rPr>
        <w:t>It may also be that, in the same person, faith seems to pass through the four seasons of the year: there is first a spring-tide, in which it grows, followed by a summer, when it blossoms; but there is also an autumn when it languishes, and a winter when it slumbers.</w:t>
      </w:r>
    </w:p>
    <w:p w14:paraId="085AD314">
      <w:pPr>
        <w:rPr>
          <w:rFonts w:hint="eastAsia"/>
        </w:rPr>
      </w:pPr>
      <w:r>
        <w:rPr>
          <w:rFonts w:hint="eastAsia"/>
        </w:rPr>
        <w:t>也可能，在同一个人身上，信心似乎经历了四季：先有春天，它在其中生长，然后是夏天，它开花；但也有秋天，它衰弱，和冬天，它沉睡。</w:t>
      </w:r>
    </w:p>
    <w:p w14:paraId="6AAEC2B8">
      <w:pPr>
        <w:rPr>
          <w:rFonts w:hint="eastAsia"/>
        </w:rPr>
      </w:pPr>
      <w:r>
        <w:rPr>
          <w:rFonts w:hint="eastAsia"/>
        </w:rPr>
        <w:t>And this is the transition from the well-being of faith to its mere being.</w:t>
      </w:r>
    </w:p>
    <w:p w14:paraId="1DDF66A4">
      <w:pPr>
        <w:rPr>
          <w:rFonts w:hint="eastAsia"/>
        </w:rPr>
      </w:pPr>
      <w:r>
        <w:rPr>
          <w:rFonts w:hint="eastAsia"/>
        </w:rPr>
        <w:t>这就是从信心的福祉到其仅仅存在的过渡。</w:t>
      </w:r>
    </w:p>
    <w:p w14:paraId="22EA58F1">
      <w:pPr>
        <w:rPr>
          <w:rFonts w:hint="eastAsia"/>
        </w:rPr>
      </w:pPr>
      <w:r>
        <w:rPr>
          <w:rFonts w:hint="eastAsia"/>
        </w:rPr>
        <w:t>But as a tree remains a tree in winter, and will possess the being of a tree even tho it have lost its well-being, so faith may remain still living faith in us, tho temporarily without leaf and blossom.</w:t>
      </w:r>
    </w:p>
    <w:p w14:paraId="71A16553">
      <w:pPr>
        <w:rPr>
          <w:rFonts w:hint="eastAsia"/>
        </w:rPr>
      </w:pPr>
      <w:r>
        <w:rPr>
          <w:rFonts w:hint="eastAsia"/>
        </w:rPr>
        <w:t>但正如一棵树在冬天仍然是一棵树，即使失去了它的福祉，它仍将拥有树的存在，信心也可能在我们里面仍然是活的信心，虽然暂时没有叶和花。</w:t>
      </w:r>
    </w:p>
    <w:p w14:paraId="00319BB1">
      <w:pPr>
        <w:rPr>
          <w:rFonts w:hint="eastAsia"/>
        </w:rPr>
      </w:pPr>
    </w:p>
    <w:p w14:paraId="0E0C0E5E">
      <w:pPr>
        <w:rPr>
          <w:rFonts w:hint="eastAsia"/>
        </w:rPr>
      </w:pPr>
      <w:r>
        <w:rPr>
          <w:rFonts w:hint="eastAsia"/>
        </w:rPr>
        <w:t>For the comfort of souls, our fathers always pointed to the fact, and so do we, that salvation does not depend upon the well-being of faith, so long as the soul possesses the being of faith.</w:t>
      </w:r>
    </w:p>
    <w:p w14:paraId="57BE615E">
      <w:pPr>
        <w:rPr>
          <w:rFonts w:hint="eastAsia"/>
        </w:rPr>
      </w:pPr>
      <w:r>
        <w:rPr>
          <w:rFonts w:hint="eastAsia"/>
        </w:rPr>
        <w:t>为了安慰灵魂，我们的先辈总是指出这个事实，我们也如此，即救恩不依赖于信心的福祉，只要灵魂拥有信心的存在。</w:t>
      </w:r>
    </w:p>
    <w:p w14:paraId="5C022F89">
      <w:pPr>
        <w:rPr>
          <w:rFonts w:hint="eastAsia"/>
        </w:rPr>
      </w:pPr>
      <w:r>
        <w:rPr>
          <w:rFonts w:hint="eastAsia"/>
        </w:rPr>
        <w:t>Altho, after the example of our fathers, we add, that the tree does not live in winter, except it hastens on toward spring, when it shall bud again; and that the being of faith gives evidence of its presence in the soul only by hastening on toward its well-being.</w:t>
      </w:r>
    </w:p>
    <w:p w14:paraId="5BD8E8F7">
      <w:pPr>
        <w:rPr>
          <w:rFonts w:hint="eastAsia"/>
        </w:rPr>
      </w:pPr>
      <w:r>
        <w:rPr>
          <w:rFonts w:hint="eastAsia"/>
        </w:rPr>
        <w:t>虽然，仿效我们先辈的榜样，我们补充说，树在冬天不活，除非它奔向春天，那时它将再次发芽；而信心的存在，只有藉着奔向其福祉，才显明其在灵魂中的存在。</w:t>
      </w:r>
    </w:p>
    <w:p w14:paraId="47CB97A7">
      <w:pPr>
        <w:rPr>
          <w:rFonts w:hint="eastAsia"/>
        </w:rPr>
      </w:pPr>
    </w:p>
    <w:p w14:paraId="6EAE6CD2">
      <w:pPr>
        <w:rPr>
          <w:rFonts w:hint="eastAsia"/>
          <w:b/>
          <w:bCs/>
        </w:rPr>
      </w:pPr>
      <w:r>
        <w:rPr>
          <w:rFonts w:hint="eastAsia"/>
          <w:b/>
          <w:bCs/>
        </w:rPr>
        <w:t>POSTSCRIPT.</w:t>
      </w:r>
    </w:p>
    <w:p w14:paraId="0B8E2CFE">
      <w:pPr>
        <w:rPr>
          <w:rFonts w:hint="eastAsia"/>
          <w:b/>
          <w:bCs/>
        </w:rPr>
      </w:pPr>
      <w:r>
        <w:rPr>
          <w:rFonts w:hint="eastAsia"/>
          <w:b/>
          <w:bCs/>
        </w:rPr>
        <w:t>附言。</w:t>
      </w:r>
    </w:p>
    <w:p w14:paraId="58CC2BF3">
      <w:pPr>
        <w:rPr>
          <w:rFonts w:hint="eastAsia"/>
        </w:rPr>
      </w:pPr>
    </w:p>
    <w:p w14:paraId="025C902A">
      <w:pPr>
        <w:rPr>
          <w:rFonts w:hint="eastAsia"/>
        </w:rPr>
      </w:pPr>
      <w:r>
        <w:rPr>
          <w:rFonts w:hint="eastAsia"/>
        </w:rPr>
        <w:t>IT is necessary to point out two things regarding the shallowness of which we complain.</w:t>
      </w:r>
    </w:p>
    <w:p w14:paraId="47700DAF">
      <w:pPr>
        <w:rPr>
          <w:rFonts w:hint="eastAsia"/>
        </w:rPr>
      </w:pPr>
      <w:r>
        <w:rPr>
          <w:rFonts w:hint="eastAsia"/>
        </w:rPr>
        <w:t>有必要指出关于我们所抱怨的浅薄的两件事。</w:t>
      </w:r>
    </w:p>
    <w:p w14:paraId="028BB5C8">
      <w:pPr>
        <w:rPr>
          <w:rFonts w:hint="eastAsia"/>
        </w:rPr>
      </w:pPr>
    </w:p>
    <w:p w14:paraId="407CB764">
      <w:pPr>
        <w:rPr>
          <w:rFonts w:hint="eastAsia"/>
        </w:rPr>
      </w:pPr>
      <w:r>
        <w:rPr>
          <w:rFonts w:hint="eastAsia"/>
        </w:rPr>
        <w:t>First, that the construction of a neuter pronoun with a feminine noun as its antecedent is not a mistake, but excellent Greek.</w:t>
      </w:r>
    </w:p>
    <w:p w14:paraId="08722E28">
      <w:pPr>
        <w:rPr>
          <w:rFonts w:hint="eastAsia"/>
        </w:rPr>
      </w:pPr>
      <w:r>
        <w:rPr>
          <w:rFonts w:hint="eastAsia"/>
        </w:rPr>
        <w:t>首先，一个中性代词与一个阴性名词作为其先行词的结构，不是一个错误，而是优秀的希腊文。</w:t>
      </w:r>
    </w:p>
    <w:p w14:paraId="40F5DBCE">
      <w:pPr>
        <w:rPr>
          <w:rFonts w:hint="eastAsia"/>
        </w:rPr>
      </w:pPr>
    </w:p>
    <w:p w14:paraId="604DC12E">
      <w:pPr>
        <w:rPr>
          <w:rFonts w:hint="eastAsia"/>
        </w:rPr>
      </w:pPr>
      <w:r>
        <w:rPr>
          <w:rFonts w:hint="eastAsia"/>
        </w:rPr>
        <w:t>Second, that the Church had reasons why until now she made the words "and that not of yourselves" refer to faith.</w:t>
      </w:r>
    </w:p>
    <w:p w14:paraId="2C83F807">
      <w:pPr>
        <w:rPr>
          <w:rFonts w:hint="eastAsia"/>
        </w:rPr>
      </w:pPr>
      <w:r>
        <w:rPr>
          <w:rFonts w:hint="eastAsia"/>
        </w:rPr>
        <w:t>其次，教会直到现在，都将“这并不是出于自己”这些话指代信心，是有其原因的。</w:t>
      </w:r>
    </w:p>
    <w:p w14:paraId="29B3DC42">
      <w:pPr>
        <w:rPr>
          <w:rFonts w:hint="eastAsia"/>
        </w:rPr>
      </w:pPr>
    </w:p>
    <w:p w14:paraId="635F5626">
      <w:pPr>
        <w:rPr>
          <w:rFonts w:hint="eastAsia"/>
        </w:rPr>
      </w:pPr>
      <w:r>
        <w:rPr>
          <w:rFonts w:hint="eastAsia"/>
        </w:rPr>
        <w:t>In regard to the first point, we refer not to a Hellenistic exception, but to the ordinary rule, which is found in every good Greek syntax, and which every exegete ought to know.</w:t>
      </w:r>
    </w:p>
    <w:p w14:paraId="63A1C31E">
      <w:pPr>
        <w:rPr>
          <w:rFonts w:hint="eastAsia"/>
        </w:rPr>
      </w:pPr>
      <w:r>
        <w:rPr>
          <w:rFonts w:hint="eastAsia"/>
        </w:rPr>
        <w:t>关于第一点，我们不是指一个希腊化时期的例外，而是指普通的规则，这在每一个好的希腊文句法书中都能找到，每一个释经家都应知道。</w:t>
      </w:r>
    </w:p>
    <w:p w14:paraId="29DCFABD">
      <w:pPr>
        <w:rPr>
          <w:rFonts w:hint="eastAsia"/>
        </w:rPr>
      </w:pPr>
    </w:p>
    <w:p w14:paraId="0C88DDF9">
      <w:pPr>
        <w:rPr>
          <w:rFonts w:hint="eastAsia"/>
        </w:rPr>
      </w:pPr>
      <w:r>
        <w:rPr>
          <w:rFonts w:hint="eastAsia"/>
        </w:rPr>
        <w:t>A rule which, among others, was formulated by Kühner, in his "Ausführliche Grammatik der Griech. Sprache," vol. ii., 1, p. 54 (Han., 1870), and which is as follows: "Besonders häufig steht das Neutrum eines demonstrativen Pronomens in Besiehung auf ein männliches oder weibliches Substantiv, indem der Begriff desselben ganz allgemein als blosses Ding oder Wesen, oder auch als ein ganzer Gedanke aufgefasst wird."</w:t>
      </w:r>
    </w:p>
    <w:p w14:paraId="4DA3A2F7">
      <w:pPr>
        <w:rPr>
          <w:rFonts w:hint="eastAsia"/>
        </w:rPr>
      </w:pPr>
      <w:r>
        <w:rPr>
          <w:rFonts w:hint="eastAsia"/>
        </w:rPr>
        <w:t>这个规则，由库纳尔在他的《希腊语详尽语法》（第二卷，第一部分，第54页，汉诺威，1870年）中制定，内容如下：“一个指示代词的中性形式，特别频繁地与一个阳性或阴性名词相关联，当该词的观念被普遍地理解为一个纯粹的事物或存在，或者一个完整的思想时。”</w:t>
      </w:r>
    </w:p>
    <w:p w14:paraId="270F6797">
      <w:pPr>
        <w:rPr>
          <w:rFonts w:hint="eastAsia"/>
        </w:rPr>
      </w:pPr>
      <w:r>
        <w:rPr>
          <w:rFonts w:hint="eastAsia"/>
        </w:rPr>
        <w:t>Which is in English: A neutral demonstrative pronoun is frequently used to refer to a preceding masculine or feminine noun, when the meaning expressed by this word is taken in a general sense, etc.</w:t>
      </w:r>
    </w:p>
    <w:p w14:paraId="4EBCC839">
      <w:pPr>
        <w:rPr>
          <w:rFonts w:hint="eastAsia"/>
        </w:rPr>
      </w:pPr>
      <w:r>
        <w:rPr>
          <w:rFonts w:hint="eastAsia"/>
        </w:rPr>
        <w:t>英文翻译是：一个中性指示代词，当该词所表达的意义被普遍地理解时，常常用来指代一个前面的阳性或阴性名词，等等。</w:t>
      </w:r>
    </w:p>
    <w:p w14:paraId="01160EAA">
      <w:pPr>
        <w:rPr>
          <w:rFonts w:hint="eastAsia"/>
        </w:rPr>
      </w:pPr>
    </w:p>
    <w:p w14:paraId="7117A3B4">
      <w:pPr>
        <w:rPr>
          <w:rFonts w:hint="eastAsia"/>
        </w:rPr>
      </w:pPr>
      <w:r>
        <w:rPr>
          <w:rFonts w:hint="eastAsia"/>
        </w:rPr>
        <w:t>The examples cited by Kühner deal a death-blow to the Utrecht exegesis.</w:t>
      </w:r>
    </w:p>
    <w:p w14:paraId="653B9BC3">
      <w:pPr>
        <w:rPr>
          <w:rFonts w:hint="eastAsia"/>
        </w:rPr>
      </w:pPr>
      <w:r>
        <w:rPr>
          <w:rFonts w:hint="eastAsia"/>
        </w:rPr>
        <w:t>库纳尔引用的例子，对乌得勒支的释经是致命一击。</w:t>
      </w:r>
    </w:p>
    <w:p w14:paraId="07D5ED0E">
      <w:pPr>
        <w:rPr>
          <w:rFonts w:hint="eastAsia"/>
        </w:rPr>
      </w:pPr>
      <w:r>
        <w:rPr>
          <w:rFonts w:hint="eastAsia"/>
        </w:rPr>
        <w:t>Take, for instance, these from Plato and Xenophon:</w:t>
      </w:r>
    </w:p>
    <w:p w14:paraId="0A1CDCDB">
      <w:pPr>
        <w:rPr>
          <w:rFonts w:hint="eastAsia"/>
        </w:rPr>
      </w:pPr>
      <w:r>
        <w:rPr>
          <w:rFonts w:hint="eastAsia"/>
        </w:rPr>
        <w:t>例如，从柏拉图和色诺芬那里取这些例子：</w:t>
      </w:r>
    </w:p>
    <w:p w14:paraId="5E3A5659">
      <w:pPr>
        <w:rPr>
          <w:rFonts w:hint="eastAsia"/>
        </w:rPr>
      </w:pPr>
    </w:p>
    <w:p w14:paraId="5670DFEC">
      <w:pPr>
        <w:rPr>
          <w:rFonts w:hint="eastAsia"/>
        </w:rPr>
      </w:pPr>
      <w:r>
        <w:rPr>
          <w:rFonts w:hint="eastAsia"/>
        </w:rPr>
        <w:t>Plato, "Protagoras," 357, C.:</w:t>
      </w:r>
    </w:p>
    <w:p w14:paraId="66E0C094">
      <w:pPr>
        <w:rPr>
          <w:rFonts w:hint="eastAsia"/>
        </w:rPr>
      </w:pPr>
      <w:r>
        <w:rPr>
          <w:rFonts w:hint="eastAsia"/>
        </w:rPr>
        <w:t>柏拉图，《普罗泰戈拉篇》，357, C：</w:t>
      </w:r>
    </w:p>
    <w:p w14:paraId="5255D7AD">
      <w:pPr>
        <w:rPr>
          <w:rFonts w:hint="eastAsia"/>
        </w:rPr>
      </w:pPr>
      <w:r>
        <w:rPr>
          <w:rFonts w:hint="eastAsia"/>
        </w:rPr>
        <w:t>Ὁμολογοῦμεν ἐπιστήμης μηδὲν εἶναι κρεῖττον, ἀλλὰ τοῦτο ἀεὶ κρατεῖν, δπου ἀν ἐνῇ, και ̀ ἡδονῆς και τ̀ ῶν ἀλλῶν ἁπάντων.</w:t>
      </w:r>
    </w:p>
    <w:p w14:paraId="44856C91">
      <w:pPr>
        <w:rPr>
          <w:rFonts w:hint="eastAsia"/>
        </w:rPr>
      </w:pPr>
      <w:r>
        <w:rPr>
          <w:rFonts w:hint="eastAsia"/>
        </w:rPr>
        <w:t>Ὁμολογοῦμεν ἐπιστήμης μηδὲν εἶναι κρεῖττον, ἀλλὰ τοῦτο ἀεὶ κρατεῖν, δπου ἀν ἐνῇ, και ̀ ἡδονῆς και τ̀ ῶν ἀλλῶν ἁπάντων。（我们承认，没有什么比知识更强，但这（知识）总是占上风，无论在哪里，无论快乐或其他一切事物。）</w:t>
      </w:r>
    </w:p>
    <w:p w14:paraId="6D0C0531">
      <w:pPr>
        <w:rPr>
          <w:rFonts w:hint="eastAsia"/>
        </w:rPr>
      </w:pPr>
    </w:p>
    <w:p w14:paraId="63AAA62E">
      <w:pPr>
        <w:rPr>
          <w:rFonts w:hint="eastAsia"/>
        </w:rPr>
      </w:pPr>
      <w:r>
        <w:rPr>
          <w:rFonts w:hint="eastAsia"/>
        </w:rPr>
        <w:t>Plato, "Menon," 73, C.:</w:t>
      </w:r>
    </w:p>
    <w:p w14:paraId="42EC234D">
      <w:pPr>
        <w:rPr>
          <w:rFonts w:hint="eastAsia"/>
        </w:rPr>
      </w:pPr>
      <w:r>
        <w:rPr>
          <w:rFonts w:hint="eastAsia"/>
        </w:rPr>
        <w:t>柏拉图，《美诺篇》，73, C：</w:t>
      </w:r>
    </w:p>
    <w:p w14:paraId="1834FD90">
      <w:pPr>
        <w:rPr>
          <w:rFonts w:hint="eastAsia"/>
        </w:rPr>
      </w:pPr>
      <w:r>
        <w:rPr>
          <w:rFonts w:hint="eastAsia"/>
        </w:rPr>
        <w:t>Ἐπειδὴ τοίνυν ἡ αὐτὴ ἀρετὴ πάντων ἐστί, πειρῶ εἰπεῖν καὶ ἀναμνησθῆναι, τί αὐτό φησι Γοργίας εἶναι.</w:t>
      </w:r>
    </w:p>
    <w:p w14:paraId="41A7FB04">
      <w:pPr>
        <w:rPr>
          <w:rFonts w:hint="eastAsia"/>
        </w:rPr>
      </w:pPr>
      <w:r>
        <w:rPr>
          <w:rFonts w:hint="eastAsia"/>
        </w:rPr>
        <w:t>Ἐπειδὴ τοίνυν ἡ αὐτὴ ἀρετὴ πάντων ἐστί, πειρῶ εἰπεῖν καὶ ἀναμνησθῆναι, τί αὐτό φησι Γοργίας εἶναι。（既然所有人的德性都是相同的，请试着说并回想，高尔吉亚说它是什么。）</w:t>
      </w:r>
    </w:p>
    <w:p w14:paraId="54FF2FD7">
      <w:pPr>
        <w:rPr>
          <w:rFonts w:hint="eastAsia"/>
        </w:rPr>
      </w:pPr>
    </w:p>
    <w:p w14:paraId="27EBB614">
      <w:pPr>
        <w:rPr>
          <w:rFonts w:hint="eastAsia"/>
        </w:rPr>
      </w:pPr>
      <w:r>
        <w:rPr>
          <w:rFonts w:hint="eastAsia"/>
        </w:rPr>
        <w:t>Xenophon, "Hiero," 9:9.</w:t>
      </w:r>
    </w:p>
    <w:p w14:paraId="3C5C94D7">
      <w:pPr>
        <w:rPr>
          <w:rFonts w:hint="eastAsia"/>
        </w:rPr>
      </w:pPr>
      <w:r>
        <w:rPr>
          <w:rFonts w:hint="eastAsia"/>
        </w:rPr>
        <w:t>色诺芬，《希罗篇》，9:9。</w:t>
      </w:r>
    </w:p>
    <w:p w14:paraId="7332D784">
      <w:pPr>
        <w:rPr>
          <w:rFonts w:hint="eastAsia"/>
        </w:rPr>
      </w:pPr>
      <w:r>
        <w:rPr>
          <w:rFonts w:hint="eastAsia"/>
        </w:rPr>
        <w:t>Εἰ ἐμπορία ὠφελεῖ τι πόλιν, τιμώμενος ἄν ὁ πλεῖστα τοῦτο ποιῶν καὶ ἐμπόρους ἄν πλείους ἀγείροι.</w:t>
      </w:r>
    </w:p>
    <w:p w14:paraId="765208DE">
      <w:pPr>
        <w:rPr>
          <w:rFonts w:hint="eastAsia"/>
        </w:rPr>
      </w:pPr>
      <w:r>
        <w:rPr>
          <w:rFonts w:hint="eastAsia"/>
        </w:rPr>
        <w:t>Εἰ ἐμπορία ὠφελεῖ τι πόλιν, τιμώμενος ἄν ὁ πλεῖστα τοῦτο ποιῶν καὶ ἐμπόρους ἄν πλείους ἀγείροι。（如果贸易对城邦有益，那么行此（贸易）最多的人就当受尊敬，并能聚集更多的商人。）</w:t>
      </w:r>
    </w:p>
    <w:p w14:paraId="1571ED1A">
      <w:pPr>
        <w:rPr>
          <w:rFonts w:hint="eastAsia"/>
        </w:rPr>
      </w:pPr>
    </w:p>
    <w:p w14:paraId="6C355CCC">
      <w:pPr>
        <w:rPr>
          <w:rFonts w:hint="eastAsia"/>
        </w:rPr>
      </w:pPr>
      <w:r>
        <w:rPr>
          <w:rFonts w:hint="eastAsia"/>
        </w:rPr>
        <w:t>To which we add three more from Plato, and a fourth from Demosthenes:</w:t>
      </w:r>
    </w:p>
    <w:p w14:paraId="2B384599">
      <w:pPr>
        <w:rPr>
          <w:rFonts w:hint="eastAsia"/>
        </w:rPr>
      </w:pPr>
      <w:r>
        <w:rPr>
          <w:rFonts w:hint="eastAsia"/>
        </w:rPr>
        <w:t>我们再从柏拉图那里加上三个例子，第四个从德摩斯梯尼那里加上：</w:t>
      </w:r>
    </w:p>
    <w:p w14:paraId="0D1A5E23">
      <w:pPr>
        <w:rPr>
          <w:rFonts w:hint="eastAsia"/>
        </w:rPr>
      </w:pPr>
    </w:p>
    <w:p w14:paraId="4DA3AAD7">
      <w:pPr>
        <w:rPr>
          <w:rFonts w:hint="eastAsia"/>
        </w:rPr>
      </w:pPr>
      <w:r>
        <w:rPr>
          <w:rFonts w:hint="eastAsia"/>
        </w:rPr>
        <w:t>Plato, "Protag.," 352, B.:</w:t>
      </w:r>
    </w:p>
    <w:p w14:paraId="417563D8">
      <w:pPr>
        <w:rPr>
          <w:rFonts w:hint="eastAsia"/>
        </w:rPr>
      </w:pPr>
      <w:r>
        <w:rPr>
          <w:rFonts w:hint="eastAsia"/>
        </w:rPr>
        <w:t>柏拉图，《普罗泰戈拉篇》，352, B：</w:t>
      </w:r>
    </w:p>
    <w:p w14:paraId="1515B22D">
      <w:pPr>
        <w:rPr>
          <w:rFonts w:hint="eastAsia"/>
        </w:rPr>
      </w:pPr>
      <w:r>
        <w:rPr>
          <w:rFonts w:hint="eastAsia"/>
        </w:rPr>
        <w:t>Πῶς ἔχεις πρὸς ἐπιστήμην; πότερον και τὸ ῦτό σοι δοκεῖ ὥσπερ τοῖς πολλοῖς ἀνθρώποις, ἠ ἀλλως.</w:t>
      </w:r>
    </w:p>
    <w:p w14:paraId="4B64E283">
      <w:pPr>
        <w:rPr>
          <w:rFonts w:hint="eastAsia"/>
        </w:rPr>
      </w:pPr>
      <w:r>
        <w:rPr>
          <w:rFonts w:hint="eastAsia"/>
        </w:rPr>
        <w:t>Πῶς ἔχεις πρὸς ἐπιστήμην; πότερον και τὸ ῦτό σοι δοκεῖ ὥσπερ τοῖς πολλοῖς ἀνθρώποις, ἠ ἀλλως。（你对知识有何看法？你是否也像大多数人一样认为如此，或有别样看法。）</w:t>
      </w:r>
    </w:p>
    <w:p w14:paraId="2F579104">
      <w:pPr>
        <w:rPr>
          <w:rFonts w:hint="eastAsia"/>
        </w:rPr>
      </w:pPr>
    </w:p>
    <w:p w14:paraId="44296516">
      <w:pPr>
        <w:rPr>
          <w:rFonts w:hint="eastAsia"/>
        </w:rPr>
      </w:pPr>
      <w:r>
        <w:rPr>
          <w:rFonts w:hint="eastAsia"/>
        </w:rPr>
        <w:t>Plato, "Phædo," 61, A.:</w:t>
      </w:r>
    </w:p>
    <w:p w14:paraId="079ABB00">
      <w:pPr>
        <w:rPr>
          <w:rFonts w:hint="eastAsia"/>
        </w:rPr>
      </w:pPr>
      <w:r>
        <w:rPr>
          <w:rFonts w:hint="eastAsia"/>
        </w:rPr>
        <w:t>柏拉图，《斐多篇》，61, A：</w:t>
      </w:r>
    </w:p>
    <w:p w14:paraId="0C53029B">
      <w:pPr>
        <w:rPr>
          <w:rFonts w:hint="eastAsia"/>
        </w:rPr>
      </w:pPr>
      <w:r>
        <w:rPr>
          <w:rFonts w:hint="eastAsia"/>
        </w:rPr>
        <w:t>Ὑπελάμβανον; … και ̀ ἐμοι ̀ οὔτω ἐνύπνιον, ὅπερ ἕπραττο, τοῦτο ἐπικελεύειν, μουσικὴν ποιεῖν, ὡς φιλοσοφίας μὲν οὔσης μεγίστης μουσικῆς, ἐμοῦ δὲ τοῦτο πράττοντος.</w:t>
      </w:r>
    </w:p>
    <w:p w14:paraId="44AE805E">
      <w:pPr>
        <w:rPr>
          <w:rFonts w:hint="eastAsia"/>
        </w:rPr>
      </w:pPr>
      <w:r>
        <w:rPr>
          <w:rFonts w:hint="eastAsia"/>
        </w:rPr>
        <w:t>Ὑπελάμβανον; … και ̀ ἐμοι ̀ οὔτω ἐνύπνιον, ὅπερ ἕπραττο, τοῦτο ἐπικελεύειν, μουσικὴν ποιεῖν, ὡς φιλοσοφίας μὲν οὔσης μεγίστης μουσικῆς, ἐμοῦ δὲ τοῦτο πράττοντος。（我想；……对我来说，那梦，它所做的事，就是命令我作诗，因为哲学是最高的音乐，而我正在做这个（哲学）。）</w:t>
      </w:r>
    </w:p>
    <w:p w14:paraId="48FDB46D">
      <w:pPr>
        <w:rPr>
          <w:rFonts w:hint="eastAsia"/>
        </w:rPr>
      </w:pPr>
    </w:p>
    <w:p w14:paraId="08B5E0B0">
      <w:pPr>
        <w:rPr>
          <w:rFonts w:hint="eastAsia"/>
        </w:rPr>
      </w:pPr>
      <w:r>
        <w:rPr>
          <w:rFonts w:hint="eastAsia"/>
        </w:rPr>
        <w:t>Plato, "Theætetus," 145, D.:</w:t>
      </w:r>
    </w:p>
    <w:p w14:paraId="78ECFCF1">
      <w:pPr>
        <w:rPr>
          <w:rFonts w:hint="eastAsia"/>
        </w:rPr>
      </w:pPr>
      <w:r>
        <w:rPr>
          <w:rFonts w:hint="eastAsia"/>
        </w:rPr>
        <w:t>柏拉图，《泰阿泰德篇》，145, D：</w:t>
      </w:r>
    </w:p>
    <w:p w14:paraId="64557EE2">
      <w:pPr>
        <w:rPr>
          <w:rFonts w:hint="eastAsia"/>
        </w:rPr>
      </w:pPr>
      <w:r>
        <w:rPr>
          <w:rFonts w:hint="eastAsia"/>
        </w:rPr>
        <w:t>Σοφία δὲ γʼ οἶμαι σοφοι ̀ οἱ σοφοί;—ναί—τοῦτο δὲ νῦν διαφέρει τι ἑπιστήμης.</w:t>
      </w:r>
    </w:p>
    <w:p w14:paraId="35ED4D3E">
      <w:pPr>
        <w:rPr>
          <w:rFonts w:hint="eastAsia"/>
        </w:rPr>
      </w:pPr>
      <w:r>
        <w:rPr>
          <w:rFonts w:hint="eastAsia"/>
        </w:rPr>
        <w:t>Σοφία δὲ γʼ οἶμαι σοφοι ̀ οἱ σοφοί;—ναί—τοῦτο δὲ νῦν διαφέρει τι ἑπιστήμης。（智慧，我想，智者是智慧的吧？——是的——这现在与知识有什么不同呢？）</w:t>
      </w:r>
    </w:p>
    <w:p w14:paraId="652FDC56">
      <w:pPr>
        <w:rPr>
          <w:rFonts w:hint="eastAsia"/>
        </w:rPr>
      </w:pPr>
    </w:p>
    <w:p w14:paraId="1690F0CE">
      <w:pPr>
        <w:rPr>
          <w:rFonts w:hint="eastAsia"/>
        </w:rPr>
      </w:pPr>
      <w:r>
        <w:rPr>
          <w:rFonts w:hint="eastAsia"/>
        </w:rPr>
        <w:t>Demosthenes, "Contra Aphob.," 11:</w:t>
      </w:r>
    </w:p>
    <w:p w14:paraId="710E1CF3">
      <w:pPr>
        <w:rPr>
          <w:rFonts w:hint="eastAsia"/>
        </w:rPr>
      </w:pPr>
      <w:r>
        <w:rPr>
          <w:rFonts w:hint="eastAsia"/>
        </w:rPr>
        <w:t>德摩斯梯尼，《驳阿弗布斯篇》，11：</w:t>
      </w:r>
    </w:p>
    <w:p w14:paraId="71744D80">
      <w:pPr>
        <w:rPr>
          <w:rFonts w:hint="eastAsia"/>
        </w:rPr>
      </w:pPr>
      <w:r>
        <w:rPr>
          <w:rFonts w:hint="eastAsia"/>
        </w:rPr>
        <w:t>Ἐγὼ γὰρ, ὠ ἄνδρες δικασται, ̀ περι ̀ τῆς μαρτυρίας της ἐν τῷ γραμματείῳ γεγραμμένης εἰδὼ ς δντα μοι τὸν ἀγῶνα, και ̀ περὶ τούτου τὴν ψῆφον ὑμᾶς οἵσοντας ἐπιστάμενος ᾡήθην δεῖν κ. τ. λ..</w:t>
      </w:r>
    </w:p>
    <w:p w14:paraId="3E2C987B">
      <w:pPr>
        <w:rPr>
          <w:rFonts w:hint="eastAsia"/>
        </w:rPr>
      </w:pPr>
      <w:r>
        <w:rPr>
          <w:rFonts w:hint="eastAsia"/>
        </w:rPr>
        <w:t>Ἐγὼ γὰρ, ὠ ἄνδρες δικασται, ̀ περι ̀ τῆς μαρτυρίας της ἐν τῷ γραμματείῳ γεγραμμένης εἰδὼ ς δντα μοι τὸν ἀγῶνα, και ̀ περὶ τούτου τὴν ψῆφον ὑμᾶς οἵσοντας ἐπιστάμενος ᾡήθην δεῖν κ. τ. λ.。（因为我，陪审员们，知道我的争讼是关于那写在文件中的证词，并且知道你们将对此作出判决，我就认为有必要……等等。）</w:t>
      </w:r>
    </w:p>
    <w:p w14:paraId="0C15F6D5">
      <w:pPr>
        <w:rPr>
          <w:rFonts w:hint="eastAsia"/>
        </w:rPr>
      </w:pPr>
    </w:p>
    <w:p w14:paraId="156CFC2C">
      <w:pPr>
        <w:rPr>
          <w:rFonts w:hint="eastAsia"/>
        </w:rPr>
      </w:pPr>
      <w:r>
        <w:rPr>
          <w:rFonts w:hint="eastAsia"/>
        </w:rPr>
        <w:t>For the present we postpone the discussion of the second point to another time.</w:t>
      </w:r>
    </w:p>
    <w:p w14:paraId="50174574">
      <w:pPr>
        <w:rPr>
          <w:rFonts w:hint="eastAsia"/>
        </w:rPr>
      </w:pPr>
      <w:r>
        <w:rPr>
          <w:rFonts w:hint="eastAsia"/>
        </w:rPr>
        <w:t>目前，我们将第二个问题的讨论推迟到另一时间。</w:t>
      </w:r>
    </w:p>
    <w:p w14:paraId="3639DA9E">
      <w:pPr>
        <w:rPr>
          <w:rFonts w:hint="eastAsia"/>
        </w:rPr>
      </w:pPr>
    </w:p>
    <w:p w14:paraId="03D54082">
      <w:pPr>
        <w:rPr>
          <w:rFonts w:hint="eastAsia"/>
        </w:rPr>
      </w:pPr>
      <w:r>
        <w:rPr>
          <w:rFonts w:hint="eastAsia"/>
        </w:rPr>
        <w:t>But it is evident that these citations upset all the quasi-learning of this defective scholarship; and that the words, "And that not of yourselves, it is the gift of God," just with the neutral pronoun, in purest Greek, can refer to faith; hence that all this fuss about the difference of gender, not only is without any foundation, but also leaves a very poor impression regarding the scholarship of the men who raised the objection.</w:t>
      </w:r>
    </w:p>
    <w:p w14:paraId="7E85352B">
      <w:pPr>
        <w:rPr>
          <w:rFonts w:hint="eastAsia"/>
        </w:rPr>
      </w:pPr>
      <w:r>
        <w:rPr>
          <w:rFonts w:hint="eastAsia"/>
        </w:rPr>
        <w:t>但很明显，这些引文推翻了这有缺陷学识的所有伪学问；并且，“这并不是出于自己，乃是神所赐的”这些话，正用中性代词，在最纯正的希腊文中，可以指信心；因此，所有这些关于性别差异的喧闹，不仅是毫无根据的，而且对于提出异议的人的学识，也留下了非常差的印象。</w:t>
      </w:r>
    </w:p>
    <w:p w14:paraId="3DDBABF6">
      <w:pPr>
        <w:rPr>
          <w:rFonts w:hint="eastAsia"/>
        </w:rPr>
      </w:pPr>
    </w:p>
    <w:p w14:paraId="2B4C5BC2">
      <w:pPr>
        <w:rPr>
          <w:rFonts w:hint="eastAsia"/>
        </w:rPr>
      </w:pPr>
      <w:r>
        <w:rPr>
          <w:rFonts w:hint="eastAsia"/>
        </w:rPr>
        <w:t>Moreover, we must also show not only that the ancient rendering of Ephes. 2:8 may be correct, but also that it can not be anything else but correct.</w:t>
      </w:r>
    </w:p>
    <w:p w14:paraId="4F5AA347">
      <w:pPr>
        <w:rPr>
          <w:rFonts w:hint="eastAsia"/>
        </w:rPr>
      </w:pPr>
      <w:r>
        <w:rPr>
          <w:rFonts w:hint="eastAsia"/>
        </w:rPr>
        <w:t>此外，我们还必须表明，不仅以弗所书2:8的古老翻译可能是正确的，而且它不可能不是正确的。</w:t>
      </w:r>
    </w:p>
    <w:p w14:paraId="2D9AA88C">
      <w:pPr>
        <w:rPr>
          <w:rFonts w:hint="eastAsia"/>
        </w:rPr>
      </w:pPr>
    </w:p>
    <w:p w14:paraId="0EEFD673">
      <w:pPr>
        <w:rPr>
          <w:rFonts w:hint="eastAsia"/>
        </w:rPr>
      </w:pPr>
      <w:r>
        <w:rPr>
          <w:rFonts w:hint="eastAsia"/>
        </w:rPr>
        <w:t>It reads: "For by grace are ye saved through faith, and that not of yourselves, it is the gift of God; not of works, lest any man should boast. For we are His workmanship."</w:t>
      </w:r>
    </w:p>
    <w:p w14:paraId="75B05904">
      <w:pPr>
        <w:rPr>
          <w:rFonts w:hint="eastAsia"/>
        </w:rPr>
      </w:pPr>
      <w:r>
        <w:rPr>
          <w:rFonts w:hint="eastAsia"/>
        </w:rPr>
        <w:t>经文是：“你们得救是本乎恩，也因着信；这并不是出于自己，乃是神所赐的；也不是出于行为，免得有人自夸。我们原是祂的工作。”</w:t>
      </w:r>
    </w:p>
    <w:p w14:paraId="5AC71402">
      <w:pPr>
        <w:rPr>
          <w:rFonts w:hint="eastAsia"/>
        </w:rPr>
      </w:pPr>
      <w:r>
        <w:rPr>
          <w:rFonts w:hint="eastAsia"/>
        </w:rPr>
        <w:t>The principal thought is the mighty fact that the causative worker of our salvation is God.</w:t>
      </w:r>
    </w:p>
    <w:p w14:paraId="5A89261F">
      <w:pPr>
        <w:rPr>
          <w:rFonts w:hint="eastAsia"/>
        </w:rPr>
      </w:pPr>
      <w:r>
        <w:rPr>
          <w:rFonts w:hint="eastAsia"/>
        </w:rPr>
        <w:t>主要思想是，我们救恩的动因是神这一大能事实。</w:t>
      </w:r>
    </w:p>
    <w:p w14:paraId="061F2C80">
      <w:pPr>
        <w:rPr>
          <w:rFonts w:hint="eastAsia"/>
        </w:rPr>
      </w:pPr>
      <w:r>
        <w:rPr>
          <w:rFonts w:hint="eastAsia"/>
        </w:rPr>
        <w:t>St. Paul expresses this in the most forcible and most positive terms by saying: "You are saved from grace, through grace, and by grace."</w:t>
      </w:r>
    </w:p>
    <w:p w14:paraId="6B0405FB">
      <w:pPr>
        <w:rPr>
          <w:rFonts w:hint="eastAsia"/>
        </w:rPr>
      </w:pPr>
      <w:r>
        <w:rPr>
          <w:rFonts w:hint="eastAsia"/>
        </w:rPr>
        <w:t>圣保罗用最有力、最肯定的词语表达了这一点，说：“你们是出于恩典，藉着恩典，并凭着恩典得救的。”</w:t>
      </w:r>
    </w:p>
    <w:p w14:paraId="4F48751C">
      <w:pPr>
        <w:rPr>
          <w:rFonts w:hint="eastAsia"/>
        </w:rPr>
      </w:pPr>
      <w:r>
        <w:rPr>
          <w:rFonts w:hint="eastAsia"/>
        </w:rPr>
        <w:t>If then it should follow, "And that not of yourselves, it is the gift of God," we would have a dragging sentence of superfluous clauses, thrice repeating the same thing: "You have received it by grace, not of yourselves, it is the gift of God."</w:t>
      </w:r>
    </w:p>
    <w:p w14:paraId="3C9484E7">
      <w:pPr>
        <w:rPr>
          <w:rFonts w:hint="eastAsia"/>
        </w:rPr>
      </w:pPr>
      <w:r>
        <w:rPr>
          <w:rFonts w:hint="eastAsia"/>
        </w:rPr>
        <w:t>如果接着是，“这并不是出于自己，乃是神所赐的”，我们就会有一个拖沓的、由多余从句组成的句子，三次重复同一件事：“你们是凭恩典领受的，不是出于自己，乃是神的恩赐。”</w:t>
      </w:r>
    </w:p>
    <w:p w14:paraId="12FBABF5">
      <w:pPr>
        <w:rPr>
          <w:rFonts w:hint="eastAsia"/>
        </w:rPr>
      </w:pPr>
      <w:r>
        <w:rPr>
          <w:rFonts w:hint="eastAsia"/>
        </w:rPr>
        <w:t>And this might do, if it read, "You are saved by grace, and therefore not of yourselves"; but it does not read so.</w:t>
      </w:r>
    </w:p>
    <w:p w14:paraId="5AF5B87E">
      <w:pPr>
        <w:rPr>
          <w:rFonts w:hint="eastAsia"/>
        </w:rPr>
      </w:pPr>
      <w:r>
        <w:rPr>
          <w:rFonts w:hint="eastAsia"/>
        </w:rPr>
        <w:t>这或许可以，如果经文是，“你们是凭恩典得救的，因此不是出于自己”；但经文不是这样读的。</w:t>
      </w:r>
    </w:p>
    <w:p w14:paraId="6D249A6E">
      <w:pPr>
        <w:rPr>
          <w:rFonts w:hint="eastAsia"/>
        </w:rPr>
      </w:pPr>
      <w:r>
        <w:rPr>
          <w:rFonts w:hint="eastAsia"/>
        </w:rPr>
        <w:t>It is simply, "and that not of yourselves."</w:t>
      </w:r>
    </w:p>
    <w:p w14:paraId="5F28393D">
      <w:pPr>
        <w:rPr>
          <w:rFonts w:hint="eastAsia"/>
        </w:rPr>
      </w:pPr>
      <w:r>
        <w:rPr>
          <w:rFonts w:hint="eastAsia"/>
        </w:rPr>
        <w:t>它只是，“这并不是出于自己。”</w:t>
      </w:r>
    </w:p>
    <w:p w14:paraId="3086C075">
      <w:pPr>
        <w:rPr>
          <w:rFonts w:hint="eastAsia"/>
        </w:rPr>
      </w:pPr>
      <w:r>
        <w:rPr>
          <w:rFonts w:hint="eastAsia"/>
        </w:rPr>
        <w:t>The conjunction "and" stands in the way.</w:t>
      </w:r>
    </w:p>
    <w:p w14:paraId="42E43BEA">
      <w:pPr>
        <w:rPr>
          <w:rFonts w:hint="eastAsia"/>
        </w:rPr>
      </w:pPr>
      <w:r>
        <w:rPr>
          <w:rFonts w:hint="eastAsia"/>
        </w:rPr>
        <w:t>连词“和”挡路了。</w:t>
      </w:r>
    </w:p>
    <w:p w14:paraId="6BE18F27">
      <w:pPr>
        <w:rPr>
          <w:rFonts w:hint="eastAsia"/>
        </w:rPr>
      </w:pPr>
    </w:p>
    <w:p w14:paraId="1AAE2163">
      <w:pPr>
        <w:rPr>
          <w:rFonts w:hint="eastAsia"/>
        </w:rPr>
      </w:pPr>
      <w:r>
        <w:rPr>
          <w:rFonts w:hint="eastAsia"/>
        </w:rPr>
        <w:t>Or, if it read, "Ye are saved by grace, not of yourselves, it is God's work," it would sound better.</w:t>
      </w:r>
    </w:p>
    <w:p w14:paraId="61B5EE10">
      <w:pPr>
        <w:rPr>
          <w:rFonts w:hint="eastAsia"/>
        </w:rPr>
      </w:pPr>
      <w:r>
        <w:rPr>
          <w:rFonts w:hint="eastAsia"/>
        </w:rPr>
        <w:t>或者，如果经文是，“你们是凭恩典得救的，不是出于自己，乃是神的工作”，听起来会更好。</w:t>
      </w:r>
    </w:p>
    <w:p w14:paraId="1584279E">
      <w:pPr>
        <w:rPr>
          <w:rFonts w:hint="eastAsia"/>
        </w:rPr>
      </w:pPr>
      <w:r>
        <w:rPr>
          <w:rFonts w:hint="eastAsia"/>
        </w:rPr>
        <w:t>But first to say, "Ye are saved by grace," and then without adding anything new to repeat, "and that not of yourselves," is harsh and halting.</w:t>
      </w:r>
    </w:p>
    <w:p w14:paraId="7B0E0925">
      <w:pPr>
        <w:rPr>
          <w:rFonts w:hint="eastAsia"/>
        </w:rPr>
      </w:pPr>
      <w:r>
        <w:rPr>
          <w:rFonts w:hint="eastAsia"/>
        </w:rPr>
        <w:t>但先说，“你们是凭恩典得救的”，然后不加任何新东西地重复，“这并不是出于自己”，是生硬和拖沓的。</w:t>
      </w:r>
    </w:p>
    <w:p w14:paraId="4BDF4DFF">
      <w:pPr>
        <w:rPr>
          <w:rFonts w:hint="eastAsia"/>
        </w:rPr>
      </w:pPr>
      <w:r>
        <w:rPr>
          <w:rFonts w:hint="eastAsia"/>
        </w:rPr>
        <w:t>And all the more so, since in the ninth verse it is repeated for the fourth and fifth time, "not of works; we are His workmanship."</w:t>
      </w:r>
    </w:p>
    <w:p w14:paraId="0697E882">
      <w:pPr>
        <w:rPr>
          <w:rFonts w:hint="eastAsia"/>
        </w:rPr>
      </w:pPr>
      <w:r>
        <w:rPr>
          <w:rFonts w:hint="eastAsia"/>
        </w:rPr>
        <w:t>更何况，在第九节，它又第四次和第五次地重复，“不是出于行为；我们原是祂的工作。”</w:t>
      </w:r>
    </w:p>
    <w:p w14:paraId="02153871">
      <w:pPr>
        <w:rPr>
          <w:rFonts w:hint="eastAsia"/>
        </w:rPr>
      </w:pPr>
      <w:r>
        <w:rPr>
          <w:rFonts w:hint="eastAsia"/>
        </w:rPr>
        <w:t>And while all this is stiff and forced, labored and superfluous, by adopting the exegesis of the ancient expositors of the Christian Church it becomes all at once smooth and vigorous.</w:t>
      </w:r>
    </w:p>
    <w:p w14:paraId="08300DF3">
      <w:pPr>
        <w:rPr>
          <w:rFonts w:hint="eastAsia"/>
        </w:rPr>
      </w:pPr>
      <w:r>
        <w:rPr>
          <w:rFonts w:hint="eastAsia"/>
        </w:rPr>
        <w:t>当这一切都是生硬、牵强、费力且多余时，藉着采纳基督教会古代释经家的释经，它就立刻变得流畅而有力。</w:t>
      </w:r>
    </w:p>
    <w:p w14:paraId="08510025">
      <w:pPr>
        <w:rPr>
          <w:rFonts w:hint="eastAsia"/>
        </w:rPr>
      </w:pPr>
      <w:r>
        <w:rPr>
          <w:rFonts w:hint="eastAsia"/>
        </w:rPr>
        <w:t>For then it reads: "You are saved by mere grace, by means of faith.</w:t>
      </w:r>
    </w:p>
    <w:p w14:paraId="5278EA18">
      <w:pPr>
        <w:rPr>
          <w:rFonts w:hint="eastAsia"/>
        </w:rPr>
      </w:pPr>
      <w:r>
        <w:rPr>
          <w:rFonts w:hint="eastAsia"/>
        </w:rPr>
        <w:t>因为那样，经文就读作：“你们是凭着纯粹的恩典，藉着信心得救的。</w:t>
      </w:r>
    </w:p>
    <w:p w14:paraId="07F501CB">
      <w:pPr>
        <w:rPr>
          <w:rFonts w:hint="eastAsia"/>
        </w:rPr>
      </w:pPr>
      <w:r>
        <w:rPr>
          <w:rFonts w:hint="eastAsia"/>
        </w:rPr>
        <w:t>(Not as tho by this means of faith the grace of your salvation would be partly not of grace; no indeed not, for even that faith is not of yourselves, it is the gift of God.)</w:t>
      </w:r>
    </w:p>
    <w:p w14:paraId="4D4D7BF8">
      <w:pPr>
        <w:rPr>
          <w:rFonts w:hint="eastAsia"/>
        </w:rPr>
      </w:pPr>
      <w:r>
        <w:rPr>
          <w:rFonts w:hint="eastAsia"/>
        </w:rPr>
        <w:t>（并非说藉着这信心的工具，你们救恩的恩典就部分地不是出于恩典了；不，确实不是，因为连那信心也不是出于你们自己，乃是神的恩赐。）</w:t>
      </w:r>
    </w:p>
    <w:p w14:paraId="0F356D1E">
      <w:pPr>
        <w:rPr>
          <w:rFonts w:hint="eastAsia"/>
        </w:rPr>
      </w:pPr>
      <w:r>
        <w:rPr>
          <w:rFonts w:hint="eastAsia"/>
        </w:rPr>
        <w:t>And, therefore, saved through faith, not of works, lest any man should boast, for we are His workmanship."</w:t>
      </w:r>
    </w:p>
    <w:p w14:paraId="278F7343">
      <w:pPr>
        <w:rPr>
          <w:rFonts w:hint="eastAsia"/>
        </w:rPr>
      </w:pPr>
      <w:r>
        <w:rPr>
          <w:rFonts w:hint="eastAsia"/>
        </w:rPr>
        <w:t>因此，藉着信得救，不是出于行为，免得有人自夸，因为我们原是祂的工作。”</w:t>
      </w:r>
    </w:p>
    <w:p w14:paraId="7D5096E6">
      <w:pPr>
        <w:rPr>
          <w:rFonts w:hint="eastAsia"/>
        </w:rPr>
      </w:pPr>
    </w:p>
    <w:p w14:paraId="66077DA9">
      <w:pPr>
        <w:rPr>
          <w:rFonts w:hint="eastAsia"/>
        </w:rPr>
      </w:pPr>
      <w:r>
        <w:rPr>
          <w:rFonts w:hint="eastAsia"/>
        </w:rPr>
        <w:t>But then this creates a parenthesis, which is perfectly true; but even this is truly Pauline.</w:t>
      </w:r>
    </w:p>
    <w:p w14:paraId="11D85034">
      <w:pPr>
        <w:rPr>
          <w:rFonts w:hint="eastAsia"/>
        </w:rPr>
      </w:pPr>
      <w:r>
        <w:rPr>
          <w:rFonts w:hint="eastAsia"/>
        </w:rPr>
        <w:t>但那样就产生了一个插入语，这是完全真实的；但即使这样，也是真正保罗式的。</w:t>
      </w:r>
    </w:p>
    <w:p w14:paraId="66D8BB0F">
      <w:pPr>
        <w:rPr>
          <w:rFonts w:hint="eastAsia"/>
        </w:rPr>
      </w:pPr>
      <w:r>
        <w:rPr>
          <w:rFonts w:hint="eastAsia"/>
        </w:rPr>
        <w:t>St. Paul hears the objection, and refutes it again and again, even where he does not formulate the contrast.</w:t>
      </w:r>
    </w:p>
    <w:p w14:paraId="052F4BF6">
      <w:pPr>
        <w:rPr>
          <w:rFonts w:hint="eastAsia"/>
        </w:rPr>
      </w:pPr>
      <w:r>
        <w:rPr>
          <w:rFonts w:hint="eastAsia"/>
        </w:rPr>
        <w:t>圣保罗听到异议，并一再地驳斥它，即使在他没有明确提出对比的地方。</w:t>
      </w:r>
    </w:p>
    <w:p w14:paraId="425C5EA2">
      <w:pPr>
        <w:rPr>
          <w:rFonts w:hint="eastAsia"/>
        </w:rPr>
      </w:pPr>
    </w:p>
    <w:p w14:paraId="6FF9C8DB">
      <w:pPr>
        <w:pStyle w:val="2"/>
        <w:ind w:right="19"/>
        <w:rPr>
          <w:rFonts w:hint="eastAsia"/>
        </w:rPr>
      </w:pPr>
      <w:r>
        <w:rPr>
          <w:rFonts w:hint="eastAsia"/>
        </w:rPr>
        <w:t>XL</w:t>
      </w:r>
    </w:p>
    <w:p w14:paraId="256A4B8B">
      <w:pPr>
        <w:pStyle w:val="2"/>
        <w:ind w:right="19"/>
        <w:rPr>
          <w:rFonts w:hint="eastAsia"/>
        </w:rPr>
      </w:pPr>
      <w:r>
        <w:rPr>
          <w:rFonts w:hint="eastAsia"/>
        </w:rPr>
        <w:t>四十</w:t>
      </w:r>
    </w:p>
    <w:p w14:paraId="44265B66">
      <w:pPr>
        <w:jc w:val="center"/>
        <w:rPr>
          <w:rFonts w:hint="eastAsia"/>
          <w:b/>
          <w:bCs/>
        </w:rPr>
      </w:pPr>
      <w:r>
        <w:rPr>
          <w:rFonts w:hint="eastAsia"/>
          <w:b/>
          <w:bCs/>
        </w:rPr>
        <w:t>Faith in the Saved Sinner Alone</w:t>
      </w:r>
    </w:p>
    <w:p w14:paraId="5E1F4EA9">
      <w:pPr>
        <w:jc w:val="center"/>
        <w:rPr>
          <w:rFonts w:hint="eastAsia"/>
          <w:b/>
          <w:bCs/>
        </w:rPr>
      </w:pPr>
      <w:r>
        <w:rPr>
          <w:rFonts w:hint="eastAsia"/>
          <w:b/>
          <w:bCs/>
        </w:rPr>
        <w:t>信心唯在得救的罪人中</w:t>
      </w:r>
    </w:p>
    <w:p w14:paraId="05E7030A">
      <w:pPr>
        <w:rPr>
          <w:rFonts w:hint="eastAsia"/>
        </w:rPr>
      </w:pPr>
      <w:r>
        <w:rPr>
          <w:rFonts w:hint="eastAsia"/>
        </w:rPr>
        <w:t>"And they believed in the Scripture."—John 2:22.</w:t>
      </w:r>
    </w:p>
    <w:p w14:paraId="5FA2BB26">
      <w:pPr>
        <w:rPr>
          <w:rFonts w:hint="eastAsia"/>
        </w:rPr>
      </w:pPr>
      <w:r>
        <w:rPr>
          <w:rFonts w:hint="eastAsia"/>
        </w:rPr>
        <w:t>“他们就信了圣经。”——约翰福音 2:22。</w:t>
      </w:r>
    </w:p>
    <w:p w14:paraId="457D799A">
      <w:pPr>
        <w:rPr>
          <w:rFonts w:hint="eastAsia"/>
        </w:rPr>
      </w:pPr>
    </w:p>
    <w:p w14:paraId="42FF19FE">
      <w:pPr>
        <w:rPr>
          <w:rFonts w:hint="eastAsia"/>
        </w:rPr>
      </w:pPr>
      <w:r>
        <w:rPr>
          <w:rFonts w:hint="eastAsia"/>
        </w:rPr>
        <w:t>FAITH is not the working of a faculty inherent in the natural man; nor a new sense added to the five; nor a new soul-function; nor a faculty first dormant now active; but a disposition, mode of action, implanted by the Holy Spirit in the consciousness and will of the regenerate person, whereby he is enabled to accept Christ.</w:t>
      </w:r>
    </w:p>
    <w:p w14:paraId="5A14B25E">
      <w:pPr>
        <w:rPr>
          <w:rFonts w:hint="eastAsia"/>
        </w:rPr>
      </w:pPr>
      <w:r>
        <w:rPr>
          <w:rFonts w:hint="eastAsia"/>
        </w:rPr>
        <w:t>信心不是一个属血气之人固有的官能的运作；也不是在五官之外加上的新感觉；也不是一个新的灵魂功能；也不是一个先休眠后活跃的官能；而是一种性情，一种行动方式，由圣灵植入重生之人的意识和意志中，藉此他能接受基督。</w:t>
      </w:r>
    </w:p>
    <w:p w14:paraId="4E22332B">
      <w:pPr>
        <w:rPr>
          <w:rFonts w:hint="eastAsia"/>
        </w:rPr>
      </w:pPr>
    </w:p>
    <w:p w14:paraId="10F72CDF">
      <w:pPr>
        <w:rPr>
          <w:rFonts w:hint="eastAsia"/>
        </w:rPr>
      </w:pPr>
      <w:r>
        <w:rPr>
          <w:rFonts w:hint="eastAsia"/>
        </w:rPr>
        <w:t>From this it follows that this disposition can not be implanted in sinless man, and that it disappears as soon as the sinner ceases to be a sinner.</w:t>
      </w:r>
    </w:p>
    <w:p w14:paraId="675A3613">
      <w:pPr>
        <w:rPr>
          <w:rFonts w:hint="eastAsia"/>
        </w:rPr>
      </w:pPr>
      <w:r>
        <w:rPr>
          <w:rFonts w:hint="eastAsia"/>
        </w:rPr>
        <w:t>由此可知，这种性情不能被植入无罪的人中，并且一旦罪人不再是罪人，它就消失了。</w:t>
      </w:r>
    </w:p>
    <w:p w14:paraId="1665B3C8">
      <w:pPr>
        <w:rPr>
          <w:rFonts w:hint="eastAsia"/>
        </w:rPr>
      </w:pPr>
      <w:r>
        <w:rPr>
          <w:rFonts w:hint="eastAsia"/>
        </w:rPr>
        <w:t>The saint believes until he dies, but no longer.</w:t>
      </w:r>
    </w:p>
    <w:p w14:paraId="13074C30">
      <w:pPr>
        <w:rPr>
          <w:rFonts w:hint="eastAsia"/>
        </w:rPr>
      </w:pPr>
      <w:r>
        <w:rPr>
          <w:rFonts w:hint="eastAsia"/>
        </w:rPr>
        <w:t>圣徒相信直到他死，但不再相信。</w:t>
      </w:r>
    </w:p>
    <w:p w14:paraId="55B94DEB">
      <w:pPr>
        <w:rPr>
          <w:rFonts w:hint="eastAsia"/>
        </w:rPr>
      </w:pPr>
      <w:r>
        <w:rPr>
          <w:rFonts w:hint="eastAsia"/>
        </w:rPr>
        <w:t>Or more correctly: faith disappears as soon as he enters heaven, for then he lives no more by faith, but by sight.</w:t>
      </w:r>
    </w:p>
    <w:p w14:paraId="682C1AE1">
      <w:pPr>
        <w:rPr>
          <w:rFonts w:hint="eastAsia"/>
        </w:rPr>
      </w:pPr>
      <w:r>
        <w:rPr>
          <w:rFonts w:hint="eastAsia"/>
        </w:rPr>
        <w:t>或者更正确地说：信心在他一进入天堂就消失了，因为那时他不再凭信而活，而是凭眼见。</w:t>
      </w:r>
    </w:p>
    <w:p w14:paraId="43301C0C">
      <w:pPr>
        <w:rPr>
          <w:rFonts w:hint="eastAsia"/>
        </w:rPr>
      </w:pPr>
    </w:p>
    <w:p w14:paraId="045FEF43">
      <w:pPr>
        <w:rPr>
          <w:rFonts w:hint="eastAsia"/>
        </w:rPr>
      </w:pPr>
      <w:r>
        <w:rPr>
          <w:rFonts w:hint="eastAsia"/>
        </w:rPr>
        <w:t>The importance of this distinction is obvious.</w:t>
      </w:r>
    </w:p>
    <w:p w14:paraId="15FFB530">
      <w:pPr>
        <w:rPr>
          <w:rFonts w:hint="eastAsia"/>
        </w:rPr>
      </w:pPr>
      <w:r>
        <w:rPr>
          <w:rFonts w:hint="eastAsia"/>
        </w:rPr>
        <w:t>这个区别的重要性是显而易见的。</w:t>
      </w:r>
    </w:p>
    <w:p w14:paraId="6A95579E">
      <w:pPr>
        <w:rPr>
          <w:rFonts w:hint="eastAsia"/>
        </w:rPr>
      </w:pPr>
      <w:r>
        <w:rPr>
          <w:rFonts w:hint="eastAsia"/>
        </w:rPr>
        <w:t>The Ethical theologians, denying that faith is a specially implanted disposition, but rather a sense or its organ, first dormant then awakened, can not admit this, but repeat that faith is perpetual, basing their opinion upon 1 Cor. 13:13.</w:t>
      </w:r>
    </w:p>
    <w:p w14:paraId="4358B82B">
      <w:pPr>
        <w:rPr>
          <w:rFonts w:hint="eastAsia"/>
        </w:rPr>
      </w:pPr>
      <w:r>
        <w:rPr>
          <w:rFonts w:hint="eastAsia"/>
        </w:rPr>
        <w:t>伦理派神学家们，否认信心是一种特别被植入的性情，而宁愿说是一种感觉或其器官，先休眠后被唤醒，他们不能承认这一点，而是重复说信心是永恒的，其意见基于哥林多前书13:13。</w:t>
      </w:r>
    </w:p>
    <w:p w14:paraId="5E505238">
      <w:pPr>
        <w:rPr>
          <w:rFonts w:hint="eastAsia"/>
        </w:rPr>
      </w:pPr>
      <w:r>
        <w:rPr>
          <w:rFonts w:hint="eastAsia"/>
        </w:rPr>
        <w:t>According to their theory, there is no absolute difference between the sinner and the sinless; they do not believe that to save the sinner the Holy Spirit introduces an extraordinary expedient into his spiritual person.</w:t>
      </w:r>
    </w:p>
    <w:p w14:paraId="06D7D163">
      <w:pPr>
        <w:rPr>
          <w:rFonts w:hint="eastAsia"/>
        </w:rPr>
      </w:pPr>
      <w:r>
        <w:rPr>
          <w:rFonts w:hint="eastAsia"/>
        </w:rPr>
        <w:t>根据他们的理论，罪人与无罪之人之间没有绝对的区别；他们不相信，为了拯救罪人，圣灵会在他属灵的人里面引入一种非常规的权宜之计。</w:t>
      </w:r>
    </w:p>
    <w:p w14:paraId="036F5328">
      <w:pPr>
        <w:rPr>
          <w:rFonts w:hint="eastAsia"/>
        </w:rPr>
      </w:pPr>
      <w:r>
        <w:rPr>
          <w:rFonts w:hint="eastAsia"/>
        </w:rPr>
        <w:t>Hence their persistent effort to make us understand that Adam believed before the fall, and that even Jesus, the Captain and Finisher of our faith, walked by faith.</w:t>
      </w:r>
    </w:p>
    <w:p w14:paraId="72772E6A">
      <w:pPr>
        <w:rPr>
          <w:rFonts w:hint="eastAsia"/>
        </w:rPr>
      </w:pPr>
      <w:r>
        <w:rPr>
          <w:rFonts w:hint="eastAsia"/>
        </w:rPr>
        <w:t>因此，他们坚持不懈地努力，要让我们理解，亚当在堕落前相信了，甚至耶稣，我们信心的创始成终者，也凭信而行。</w:t>
      </w:r>
    </w:p>
    <w:p w14:paraId="15FFC587">
      <w:pPr>
        <w:rPr>
          <w:rFonts w:hint="eastAsia"/>
        </w:rPr>
      </w:pPr>
    </w:p>
    <w:p w14:paraId="4DE083CB">
      <w:pPr>
        <w:rPr>
          <w:rFonts w:hint="eastAsia"/>
        </w:rPr>
      </w:pPr>
      <w:r>
        <w:rPr>
          <w:rFonts w:hint="eastAsia"/>
        </w:rPr>
        <w:t>But this whole presentation is opposed by the apostolic words: "We walk by faith, and not by sight" (2 Cor. 5:7).</w:t>
      </w:r>
    </w:p>
    <w:p w14:paraId="28B52ECE">
      <w:pPr>
        <w:rPr>
          <w:rFonts w:hint="eastAsia"/>
        </w:rPr>
      </w:pPr>
      <w:r>
        <w:rPr>
          <w:rFonts w:hint="eastAsia"/>
        </w:rPr>
        <w:t>但这个整个表述，被使徒的话语所反对：“我们行事为人是凭着信心，不是凭着眼见”（哥林多后书 5:7）。</w:t>
      </w:r>
    </w:p>
    <w:p w14:paraId="185A96EB">
      <w:pPr>
        <w:rPr>
          <w:rFonts w:hint="eastAsia"/>
        </w:rPr>
      </w:pPr>
      <w:r>
        <w:rPr>
          <w:rFonts w:hint="eastAsia"/>
        </w:rPr>
        <w:t>And again, "Now I know in part, but then shall I know even as also I am known" (1 Cor. 13:12), in connection with the preceding: "When that which is perfect is come, then that which is in part shall be done away" (vs. 10).</w:t>
      </w:r>
    </w:p>
    <w:p w14:paraId="345F90BE">
      <w:pPr>
        <w:rPr>
          <w:rFonts w:hint="eastAsia"/>
        </w:rPr>
      </w:pPr>
      <w:r>
        <w:rPr>
          <w:rFonts w:hint="eastAsia"/>
        </w:rPr>
        <w:t>再者，“我如今知道的有限，到那时就全知道，如同主知道我一样”（哥林多前书 13:12），与前面的话相联系：“等那完全的来到，这有限的必归于无有了”（第10节）。</w:t>
      </w:r>
    </w:p>
    <w:p w14:paraId="680B6A8F">
      <w:pPr>
        <w:rPr>
          <w:rFonts w:hint="eastAsia"/>
        </w:rPr>
      </w:pPr>
      <w:r>
        <w:rPr>
          <w:rFonts w:hint="eastAsia"/>
        </w:rPr>
        <w:t>And not less by the word of our Lord, that we shall see God as soon as we are pure in heart (Matt. 5:8).</w:t>
      </w:r>
    </w:p>
    <w:p w14:paraId="6F1C925D">
      <w:pPr>
        <w:rPr>
          <w:rFonts w:hint="eastAsia"/>
        </w:rPr>
      </w:pPr>
      <w:r>
        <w:rPr>
          <w:rFonts w:hint="eastAsia"/>
        </w:rPr>
        <w:t>主的话也同样反对，即我们一清心，就必得见神（马太福音 5:8）。</w:t>
      </w:r>
    </w:p>
    <w:p w14:paraId="3918914D">
      <w:pPr>
        <w:rPr>
          <w:rFonts w:hint="eastAsia"/>
        </w:rPr>
      </w:pPr>
    </w:p>
    <w:p w14:paraId="590747A5">
      <w:pPr>
        <w:rPr>
          <w:rFonts w:hint="eastAsia"/>
        </w:rPr>
      </w:pPr>
      <w:r>
        <w:rPr>
          <w:rFonts w:hint="eastAsia"/>
        </w:rPr>
        <w:t>And starting from this point, we know positively that faith in the sense of saving faith is not perpetual; that it did not exist in Paradise, but can only be found in a lost sinner.</w:t>
      </w:r>
    </w:p>
    <w:p w14:paraId="7CFDBF0E">
      <w:pPr>
        <w:rPr>
          <w:rFonts w:hint="eastAsia"/>
        </w:rPr>
      </w:pPr>
      <w:r>
        <w:rPr>
          <w:rFonts w:hint="eastAsia"/>
        </w:rPr>
        <w:t>从这一点出发，我们确切地知道，拯救意义上的信心不是永恒的；它不存在于乐园，只能在失丧的罪人中找到。</w:t>
      </w:r>
    </w:p>
    <w:p w14:paraId="54D7026E">
      <w:pPr>
        <w:rPr>
          <w:rFonts w:hint="eastAsia"/>
        </w:rPr>
      </w:pPr>
      <w:r>
        <w:rPr>
          <w:rFonts w:hint="eastAsia"/>
        </w:rPr>
        <w:t>To be endowed with saving faith, he must be a sinner, just as much as relief from pain can be given only to one suffering pain.</w:t>
      </w:r>
    </w:p>
    <w:p w14:paraId="41131770">
      <w:pPr>
        <w:rPr>
          <w:rFonts w:hint="eastAsia"/>
        </w:rPr>
      </w:pPr>
      <w:r>
        <w:rPr>
          <w:rFonts w:hint="eastAsia"/>
        </w:rPr>
        <w:t>要被赋予拯救的信心，他必须是一个罪人，就像只有受苦的人才能得到痛苦的缓解一样。</w:t>
      </w:r>
    </w:p>
    <w:p w14:paraId="0A8BD2EB">
      <w:pPr>
        <w:rPr>
          <w:rFonts w:hint="eastAsia"/>
        </w:rPr>
      </w:pPr>
    </w:p>
    <w:p w14:paraId="39C63128">
      <w:pPr>
        <w:rPr>
          <w:rFonts w:hint="eastAsia"/>
        </w:rPr>
      </w:pPr>
      <w:r>
        <w:rPr>
          <w:rFonts w:hint="eastAsia"/>
        </w:rPr>
        <w:t>"Very well," say the Ethicals, "we accept this. But when the physician tries to improve the breathing of the asthmatic by making him inhale fresh air, it does not follow that a healthy person does not inhale.</w:t>
      </w:r>
    </w:p>
    <w:p w14:paraId="13FD3779">
      <w:pPr>
        <w:rPr>
          <w:rFonts w:hint="eastAsia"/>
        </w:rPr>
      </w:pPr>
      <w:r>
        <w:rPr>
          <w:rFonts w:hint="eastAsia"/>
        </w:rPr>
        <w:t>“很好，”伦理派说，“我们接受这个。但当医生试图通过让哮喘病人吸入新鲜空气来改善他的呼吸时，这并不意味着一个健康的人不吸气。</w:t>
      </w:r>
    </w:p>
    <w:p w14:paraId="69375972">
      <w:pPr>
        <w:rPr>
          <w:rFonts w:hint="eastAsia"/>
        </w:rPr>
      </w:pPr>
      <w:r>
        <w:rPr>
          <w:rFonts w:hint="eastAsia"/>
        </w:rPr>
        <w:t>On the contrary, a healthy man inhales strongly and deeply, and it is the physician's purpose to assist the normal function of breathing.</w:t>
      </w:r>
    </w:p>
    <w:p w14:paraId="0AEDD1AD">
      <w:pPr>
        <w:rPr>
          <w:rFonts w:hint="eastAsia"/>
        </w:rPr>
      </w:pPr>
      <w:r>
        <w:rPr>
          <w:rFonts w:hint="eastAsia"/>
        </w:rPr>
        <w:t>相反，一个健康的人吸气强而深，医生的目的就是帮助呼吸的正常功能。</w:t>
      </w:r>
    </w:p>
    <w:p w14:paraId="74160710">
      <w:pPr>
        <w:rPr>
          <w:rFonts w:hint="eastAsia"/>
        </w:rPr>
      </w:pPr>
      <w:r>
        <w:rPr>
          <w:rFonts w:hint="eastAsia"/>
        </w:rPr>
        <w:t>And the same applies to faith.</w:t>
      </w:r>
    </w:p>
    <w:p w14:paraId="33989188">
      <w:pPr>
        <w:rPr>
          <w:rFonts w:hint="eastAsia"/>
        </w:rPr>
      </w:pPr>
      <w:r>
        <w:rPr>
          <w:rFonts w:hint="eastAsia"/>
        </w:rPr>
        <w:t>信心也是如此。</w:t>
      </w:r>
    </w:p>
    <w:p w14:paraId="13FA39A2">
      <w:pPr>
        <w:rPr>
          <w:rFonts w:hint="eastAsia"/>
        </w:rPr>
      </w:pPr>
      <w:r>
        <w:rPr>
          <w:rFonts w:hint="eastAsia"/>
        </w:rPr>
        <w:t>True the Holy Spirit can give faith only to the sinner, but a healthy saint, like Adam before the fall and Christ, did most assuredly believe; for faith is but the breath of the soul.</w:t>
      </w:r>
    </w:p>
    <w:p w14:paraId="11B28911">
      <w:pPr>
        <w:rPr>
          <w:rFonts w:hint="eastAsia"/>
        </w:rPr>
      </w:pPr>
      <w:r>
        <w:rPr>
          <w:rFonts w:hint="eastAsia"/>
        </w:rPr>
        <w:t>诚然，圣灵只能赐信心给罪人，但一个健康的圣徒，像堕落前的亚当和基督，确实是最确信地相信了；因为信心不过是灵魂的气息。</w:t>
      </w:r>
    </w:p>
    <w:p w14:paraId="3EEFD72D">
      <w:pPr>
        <w:rPr>
          <w:rFonts w:hint="eastAsia"/>
        </w:rPr>
      </w:pPr>
      <w:r>
        <w:rPr>
          <w:rFonts w:hint="eastAsia"/>
        </w:rPr>
        <w:t>In Adam and Christ this breathing was spontaneous; in sinners like ourselves it is disturbed.</w:t>
      </w:r>
    </w:p>
    <w:p w14:paraId="644DD9D8">
      <w:pPr>
        <w:rPr>
          <w:rFonts w:hint="eastAsia"/>
        </w:rPr>
      </w:pPr>
      <w:r>
        <w:rPr>
          <w:rFonts w:hint="eastAsia"/>
        </w:rPr>
        <w:t>在亚当和基督里，这呼吸是自发的；在我们这样的罪人里，它是受干扰的。</w:t>
      </w:r>
    </w:p>
    <w:p w14:paraId="5A656ADB">
      <w:pPr>
        <w:rPr>
          <w:rFonts w:hint="eastAsia"/>
        </w:rPr>
      </w:pPr>
      <w:r>
        <w:rPr>
          <w:rFonts w:hint="eastAsia"/>
        </w:rPr>
        <w:t>Hence we need help to be healed.</w:t>
      </w:r>
    </w:p>
    <w:p w14:paraId="0171A1A1">
      <w:pPr>
        <w:rPr>
          <w:rFonts w:hint="eastAsia"/>
        </w:rPr>
      </w:pPr>
      <w:r>
        <w:rPr>
          <w:rFonts w:hint="eastAsia"/>
        </w:rPr>
        <w:t>因此我们需要帮助才能得医治。</w:t>
      </w:r>
    </w:p>
    <w:p w14:paraId="632C3EC4">
      <w:pPr>
        <w:rPr>
          <w:rFonts w:hint="eastAsia"/>
        </w:rPr>
      </w:pPr>
      <w:r>
        <w:rPr>
          <w:rFonts w:hint="eastAsia"/>
        </w:rPr>
        <w:t>But when our souls once more freely inhale the breath of faith, we have received only what Adam and Jesus had before us."</w:t>
      </w:r>
    </w:p>
    <w:p w14:paraId="66030FF2">
      <w:pPr>
        <w:rPr>
          <w:rFonts w:hint="eastAsia"/>
        </w:rPr>
      </w:pPr>
      <w:r>
        <w:rPr>
          <w:rFonts w:hint="eastAsia"/>
        </w:rPr>
        <w:t>但当我们的灵魂再次自由地吸入信心的气息时，我们只领受了亚当和耶稣在我们之前所拥有的。”</w:t>
      </w:r>
    </w:p>
    <w:p w14:paraId="3808478B">
      <w:pPr>
        <w:rPr>
          <w:rFonts w:hint="eastAsia"/>
        </w:rPr>
      </w:pPr>
    </w:p>
    <w:p w14:paraId="5EBD168E">
      <w:pPr>
        <w:rPr>
          <w:rFonts w:hint="eastAsia"/>
        </w:rPr>
      </w:pPr>
      <w:r>
        <w:rPr>
          <w:rFonts w:hint="eastAsia"/>
        </w:rPr>
        <w:t>And this we oppose.</w:t>
      </w:r>
    </w:p>
    <w:p w14:paraId="66BCC07B">
      <w:pPr>
        <w:rPr>
          <w:rFonts w:hint="eastAsia"/>
        </w:rPr>
      </w:pPr>
      <w:r>
        <w:rPr>
          <w:rFonts w:hint="eastAsia"/>
        </w:rPr>
        <w:t>而这我们反对。</w:t>
      </w:r>
    </w:p>
    <w:p w14:paraId="4A61270F">
      <w:pPr>
        <w:rPr>
          <w:rFonts w:hint="eastAsia"/>
        </w:rPr>
      </w:pPr>
      <w:r>
        <w:rPr>
          <w:rFonts w:hint="eastAsia"/>
        </w:rPr>
        <w:t>Saving faith is not the ordinary breath of the soul, first disturbed, then restored.</w:t>
      </w:r>
    </w:p>
    <w:p w14:paraId="2541E5FA">
      <w:pPr>
        <w:rPr>
          <w:rFonts w:hint="eastAsia"/>
        </w:rPr>
      </w:pPr>
      <w:r>
        <w:rPr>
          <w:rFonts w:hint="eastAsia"/>
        </w:rPr>
        <w:t>拯救的信心不是灵魂普通的气息，先受干扰，后被恢复。</w:t>
      </w:r>
    </w:p>
    <w:p w14:paraId="7F697E17">
      <w:pPr>
        <w:rPr>
          <w:rFonts w:hint="eastAsia"/>
        </w:rPr>
      </w:pPr>
      <w:r>
        <w:rPr>
          <w:rFonts w:hint="eastAsia"/>
        </w:rPr>
        <w:t>No; it is the specific remedy for one lost in sin; an expedient extended to him because he became a sinner; retained as long as he continues a sinner; withdrawn as soon as he ceases from sin.</w:t>
      </w:r>
    </w:p>
    <w:p w14:paraId="09D48698">
      <w:pPr>
        <w:rPr>
          <w:rFonts w:hint="eastAsia"/>
        </w:rPr>
      </w:pPr>
      <w:r>
        <w:rPr>
          <w:rFonts w:hint="eastAsia"/>
        </w:rPr>
        <w:t>不；它是一个失丧在罪中之人的特效药；一个因他成了罪人而向他提供的权宜之计；只要他继续是罪人，就保留；一旦他停止犯罪，就撤回。</w:t>
      </w:r>
    </w:p>
    <w:p w14:paraId="1AF1D7C6">
      <w:pPr>
        <w:rPr>
          <w:rFonts w:hint="eastAsia"/>
        </w:rPr>
      </w:pPr>
      <w:r>
        <w:rPr>
          <w:rFonts w:hint="eastAsia"/>
        </w:rPr>
        <w:t>When the expedient is no longer needed, and the soul redeemed from sin can breathe freely toward God without the expedient of faith, wholly restored, entirely redeemed, then only he receives once more that natural, spontaneous communion with the Eternal which needs no intervening aid, but which is like that of holy Adam and Jesus.</w:t>
      </w:r>
    </w:p>
    <w:p w14:paraId="4A3CA03E">
      <w:pPr>
        <w:rPr>
          <w:rFonts w:hint="eastAsia"/>
        </w:rPr>
      </w:pPr>
      <w:r>
        <w:rPr>
          <w:rFonts w:hint="eastAsia"/>
        </w:rPr>
        <w:t>当权宜之计不再需要，从罪中得赎的灵魂能自由地向神呼吸，无需信心的权宜之计，完全恢复，完全得赎时，只有那时，他才再次领受那与永恒者自然、自发的相交，这相交无需任何介入的帮助，而像圣洁的亚当和耶稣那样。</w:t>
      </w:r>
    </w:p>
    <w:p w14:paraId="058D4EB9">
      <w:pPr>
        <w:rPr>
          <w:rFonts w:hint="eastAsia"/>
        </w:rPr>
      </w:pPr>
    </w:p>
    <w:p w14:paraId="684C7F8C">
      <w:pPr>
        <w:rPr>
          <w:rFonts w:hint="eastAsia"/>
        </w:rPr>
      </w:pPr>
      <w:r>
        <w:rPr>
          <w:rFonts w:hint="eastAsia"/>
        </w:rPr>
        <w:t>Faith is like a pair of glasses, not only useless, but hurtful to good eyes; very helpful for diseased or weak eyes.</w:t>
      </w:r>
    </w:p>
    <w:p w14:paraId="3616EB4B">
      <w:pPr>
        <w:rPr>
          <w:rFonts w:hint="eastAsia"/>
        </w:rPr>
      </w:pPr>
      <w:r>
        <w:rPr>
          <w:rFonts w:hint="eastAsia"/>
        </w:rPr>
        <w:t>信心就像一副眼镜，对好眼睛不仅无用，反而有害；对有病或弱的眼睛非常有帮助。</w:t>
      </w:r>
    </w:p>
    <w:p w14:paraId="409554B4">
      <w:pPr>
        <w:rPr>
          <w:rFonts w:hint="eastAsia"/>
        </w:rPr>
      </w:pPr>
      <w:r>
        <w:rPr>
          <w:rFonts w:hint="eastAsia"/>
        </w:rPr>
        <w:t>So long as eyes are abnormal, glasses are indispensable; before they became abnormal, glasses were useless (Adam before the fall).</w:t>
      </w:r>
    </w:p>
    <w:p w14:paraId="6F968998">
      <w:pPr>
        <w:rPr>
          <w:rFonts w:hint="eastAsia"/>
        </w:rPr>
      </w:pPr>
      <w:r>
        <w:rPr>
          <w:rFonts w:hint="eastAsia"/>
        </w:rPr>
        <w:t>只要眼睛不正常，眼镜就是不可或缺的；在它们变得不正常之前，眼镜是无用的（堕落前的亚当）。</w:t>
      </w:r>
    </w:p>
    <w:p w14:paraId="6220F51F">
      <w:pPr>
        <w:rPr>
          <w:rFonts w:hint="eastAsia"/>
        </w:rPr>
      </w:pPr>
      <w:r>
        <w:rPr>
          <w:rFonts w:hint="eastAsia"/>
        </w:rPr>
        <w:t>Eyes never abnormal never needed them (Jesus).</w:t>
      </w:r>
    </w:p>
    <w:p w14:paraId="269C3E47">
      <w:pPr>
        <w:rPr>
          <w:rFonts w:hint="eastAsia"/>
        </w:rPr>
      </w:pPr>
      <w:r>
        <w:rPr>
          <w:rFonts w:hint="eastAsia"/>
        </w:rPr>
        <w:t>从未不正常的眼睛，从未需要过它们（耶稣）。</w:t>
      </w:r>
    </w:p>
    <w:p w14:paraId="14A468FB">
      <w:pPr>
        <w:rPr>
          <w:rFonts w:hint="eastAsia"/>
        </w:rPr>
      </w:pPr>
      <w:r>
        <w:rPr>
          <w:rFonts w:hint="eastAsia"/>
        </w:rPr>
        <w:t>As soon as wholly restored, they are laid aside (the redeemed in heaven).</w:t>
      </w:r>
    </w:p>
    <w:p w14:paraId="4FB3623C">
      <w:pPr>
        <w:rPr>
          <w:rFonts w:hint="eastAsia"/>
        </w:rPr>
      </w:pPr>
      <w:r>
        <w:rPr>
          <w:rFonts w:hint="eastAsia"/>
        </w:rPr>
        <w:t>一旦完全恢复，它们就被搁置一旁（在天上的蒙赎者）。</w:t>
      </w:r>
    </w:p>
    <w:p w14:paraId="2BEC58AE">
      <w:pPr>
        <w:rPr>
          <w:rFonts w:hint="eastAsia"/>
        </w:rPr>
      </w:pPr>
    </w:p>
    <w:p w14:paraId="487A7CA8">
      <w:pPr>
        <w:rPr>
          <w:rFonts w:hint="eastAsia"/>
        </w:rPr>
      </w:pPr>
      <w:r>
        <w:rPr>
          <w:rFonts w:hint="eastAsia"/>
        </w:rPr>
        <w:t>Next in order is faith in connection with Sacred Scripture; and here the error of the Ethicals becomes very apparent.</w:t>
      </w:r>
    </w:p>
    <w:p w14:paraId="49568668">
      <w:pPr>
        <w:rPr>
          <w:rFonts w:hint="eastAsia"/>
        </w:rPr>
      </w:pPr>
      <w:r>
        <w:rPr>
          <w:rFonts w:hint="eastAsia"/>
        </w:rPr>
        <w:t>接下来是与圣经相联系的信心；在这里，伦理派的错误变得非常明显。</w:t>
      </w:r>
    </w:p>
    <w:p w14:paraId="65591C78">
      <w:pPr>
        <w:rPr>
          <w:rFonts w:hint="eastAsia"/>
        </w:rPr>
      </w:pPr>
      <w:r>
        <w:rPr>
          <w:rFonts w:hint="eastAsia"/>
        </w:rPr>
        <w:t>Their theory, that sinless Adam and Christ exercised faith, and that the redeemed in heaven still believe, leads away from Scripture.</w:t>
      </w:r>
    </w:p>
    <w:p w14:paraId="20CCEFB3">
      <w:pPr>
        <w:rPr>
          <w:rFonts w:hint="eastAsia"/>
        </w:rPr>
      </w:pPr>
      <w:r>
        <w:rPr>
          <w:rFonts w:hint="eastAsia"/>
        </w:rPr>
        <w:t>他们的理论，即无罪的亚当和基督运用信心，在天上的蒙赎者仍然相信，都偏离了圣经。</w:t>
      </w:r>
    </w:p>
    <w:p w14:paraId="6297636F">
      <w:pPr>
        <w:rPr>
          <w:rFonts w:hint="eastAsia"/>
        </w:rPr>
      </w:pPr>
      <w:r>
        <w:rPr>
          <w:rFonts w:hint="eastAsia"/>
        </w:rPr>
        <w:t>In Paradise, sinless Adam had no Scripture; neither has Christ on the throne; and in death the redeemed forever lose their Bible.</w:t>
      </w:r>
    </w:p>
    <w:p w14:paraId="546B6BB9">
      <w:pPr>
        <w:rPr>
          <w:rFonts w:hint="eastAsia"/>
        </w:rPr>
      </w:pPr>
      <w:r>
        <w:rPr>
          <w:rFonts w:hint="eastAsia"/>
        </w:rPr>
        <w:t>在乐园里，无罪的亚当没有圣经；基督在宝座上也没有；在死亡中，蒙赎者永远失去了他们的圣经。</w:t>
      </w:r>
    </w:p>
    <w:p w14:paraId="763079E2">
      <w:pPr>
        <w:rPr>
          <w:rFonts w:hint="eastAsia"/>
        </w:rPr>
      </w:pPr>
      <w:r>
        <w:rPr>
          <w:rFonts w:hint="eastAsia"/>
        </w:rPr>
        <w:t>Hence it is the logical consequence of this error that the faith of the Ethicals is possible without Scripture, and is not necessarily intended for Scripture.</w:t>
      </w:r>
    </w:p>
    <w:p w14:paraId="788A3E02">
      <w:pPr>
        <w:rPr>
          <w:rFonts w:hint="eastAsia"/>
        </w:rPr>
      </w:pPr>
      <w:r>
        <w:rPr>
          <w:rFonts w:hint="eastAsia"/>
        </w:rPr>
        <w:t>因此，这错误的逻辑结果是，伦理派的信心在没有圣经的情况下是可能的，并且不一定是为了圣经。</w:t>
      </w:r>
    </w:p>
    <w:p w14:paraId="6FC84EC2">
      <w:pPr>
        <w:rPr>
          <w:rFonts w:hint="eastAsia"/>
        </w:rPr>
      </w:pPr>
      <w:r>
        <w:rPr>
          <w:rFonts w:hint="eastAsia"/>
        </w:rPr>
        <w:t>According to their theory, to believe is the soul's breathing, but little more than another name for prayer.</w:t>
      </w:r>
    </w:p>
    <w:p w14:paraId="021FD114">
      <w:pPr>
        <w:rPr>
          <w:rFonts w:hint="eastAsia"/>
        </w:rPr>
      </w:pPr>
      <w:r>
        <w:rPr>
          <w:rFonts w:hint="eastAsia"/>
        </w:rPr>
        <w:t>根据他们的理论，相信是灵魂的呼吸，但不过是祷告的另一个名称。</w:t>
      </w:r>
    </w:p>
    <w:p w14:paraId="4BA510A7">
      <w:pPr>
        <w:rPr>
          <w:rFonts w:hint="eastAsia"/>
        </w:rPr>
      </w:pPr>
      <w:r>
        <w:rPr>
          <w:rFonts w:hint="eastAsia"/>
        </w:rPr>
        <w:t>Indeed, there should have been no Scripture, and in the absence of sin there would have been none; hence faith, which is only the restoration of a soul-function disturbed by sin, is possible without Scripture.</w:t>
      </w:r>
    </w:p>
    <w:p w14:paraId="1BD8D737">
      <w:pPr>
        <w:rPr>
          <w:rFonts w:hint="eastAsia"/>
        </w:rPr>
      </w:pPr>
      <w:r>
        <w:rPr>
          <w:rFonts w:hint="eastAsia"/>
        </w:rPr>
        <w:t>确实，本不应有圣经，在没有罪的情况下，也不会有；因此，信心，只是一个被罪干扰的灵魂功能的恢复，在没有圣经的情况下是可能的。</w:t>
      </w:r>
    </w:p>
    <w:p w14:paraId="19973CA4">
      <w:pPr>
        <w:rPr>
          <w:rFonts w:hint="eastAsia"/>
        </w:rPr>
      </w:pPr>
    </w:p>
    <w:p w14:paraId="640F5729">
      <w:pPr>
        <w:rPr>
          <w:rFonts w:hint="eastAsia"/>
        </w:rPr>
      </w:pPr>
      <w:r>
        <w:rPr>
          <w:rFonts w:hint="eastAsia"/>
        </w:rPr>
        <w:t>This theory is far-reaching.</w:t>
      </w:r>
    </w:p>
    <w:p w14:paraId="45C1FA6B">
      <w:pPr>
        <w:rPr>
          <w:rFonts w:hint="eastAsia"/>
        </w:rPr>
      </w:pPr>
      <w:r>
        <w:rPr>
          <w:rFonts w:hint="eastAsia"/>
        </w:rPr>
        <w:t>这个理论影响深远。</w:t>
      </w:r>
    </w:p>
    <w:p w14:paraId="765506F2">
      <w:pPr>
        <w:rPr>
          <w:rFonts w:hint="eastAsia"/>
        </w:rPr>
      </w:pPr>
      <w:r>
        <w:rPr>
          <w:rFonts w:hint="eastAsia"/>
        </w:rPr>
        <w:t>They believe that even among the heathen the Lord had His elect, tho they never had heard of the Scripture.</w:t>
      </w:r>
    </w:p>
    <w:p w14:paraId="1D371C4E">
      <w:pPr>
        <w:rPr>
          <w:rFonts w:hint="eastAsia"/>
        </w:rPr>
      </w:pPr>
      <w:r>
        <w:rPr>
          <w:rFonts w:hint="eastAsia"/>
        </w:rPr>
        <w:t>他们相信，即使在异教徒中，主也有祂的选民，尽管他们从未听过圣经。</w:t>
      </w:r>
    </w:p>
    <w:p w14:paraId="05583055">
      <w:pPr>
        <w:rPr>
          <w:rFonts w:hint="eastAsia"/>
        </w:rPr>
      </w:pPr>
      <w:r>
        <w:rPr>
          <w:rFonts w:hint="eastAsia"/>
        </w:rPr>
        <w:t>The heathen of classic times were a sort of unbaptized Christians, entering the Kingdom of heaven under the leadership of their patriarch Plato.</w:t>
      </w:r>
    </w:p>
    <w:p w14:paraId="532737B0">
      <w:pPr>
        <w:rPr>
          <w:rFonts w:hint="eastAsia"/>
        </w:rPr>
      </w:pPr>
      <w:r>
        <w:rPr>
          <w:rFonts w:hint="eastAsia"/>
        </w:rPr>
        <w:t>古典时代的异教徒，是一种未受洗的基督徒，在他们的族长柏拉图的带领下，进入天国。</w:t>
      </w:r>
    </w:p>
    <w:p w14:paraId="66F39F8B">
      <w:pPr>
        <w:rPr>
          <w:rFonts w:hint="eastAsia"/>
        </w:rPr>
      </w:pPr>
      <w:r>
        <w:rPr>
          <w:rFonts w:hint="eastAsia"/>
        </w:rPr>
        <w:t>Tho modern rationalists reject Scripture, yet they are such lovely and devoted people that faith can not be denied them.</w:t>
      </w:r>
    </w:p>
    <w:p w14:paraId="091D9E13">
      <w:pPr>
        <w:rPr>
          <w:rFonts w:hint="eastAsia"/>
        </w:rPr>
      </w:pPr>
      <w:r>
        <w:rPr>
          <w:rFonts w:hint="eastAsia"/>
        </w:rPr>
        <w:t>虽然现代理性主义者拒绝圣经，但他们是如此可爱和虔诚的人，以致不能否认他们有信心。</w:t>
      </w:r>
    </w:p>
    <w:p w14:paraId="5CE13D74">
      <w:pPr>
        <w:rPr>
          <w:rFonts w:hint="eastAsia"/>
        </w:rPr>
      </w:pPr>
      <w:r>
        <w:rPr>
          <w:rFonts w:hint="eastAsia"/>
        </w:rPr>
        <w:t>Reasoning in this way, they arrive at the following conclusions:</w:t>
      </w:r>
    </w:p>
    <w:p w14:paraId="5A7E85C2">
      <w:pPr>
        <w:rPr>
          <w:rFonts w:hint="eastAsia"/>
        </w:rPr>
      </w:pPr>
      <w:r>
        <w:rPr>
          <w:rFonts w:hint="eastAsia"/>
        </w:rPr>
        <w:t>以这种方式推理，他们得出以下结论：</w:t>
      </w:r>
    </w:p>
    <w:p w14:paraId="6D8FE0A9">
      <w:pPr>
        <w:rPr>
          <w:rFonts w:hint="eastAsia"/>
        </w:rPr>
      </w:pPr>
    </w:p>
    <w:p w14:paraId="1C5D5501">
      <w:pPr>
        <w:rPr>
          <w:rFonts w:hint="eastAsia"/>
        </w:rPr>
      </w:pPr>
      <w:r>
        <w:rPr>
          <w:rFonts w:hint="eastAsia"/>
        </w:rPr>
        <w:t>1.Not the Confession, but the motive of the heart is the main thing;and</w:t>
      </w:r>
    </w:p>
    <w:p w14:paraId="63DDDB70">
      <w:pPr>
        <w:rPr>
          <w:rFonts w:hint="eastAsia"/>
        </w:rPr>
      </w:pPr>
      <w:r>
        <w:rPr>
          <w:rFonts w:hint="eastAsia"/>
        </w:rPr>
        <w:t>1.不是信条，而是内心的动机，才是主要的事；并且</w:t>
      </w:r>
    </w:p>
    <w:p w14:paraId="217A3DAA">
      <w:pPr>
        <w:rPr>
          <w:rFonts w:hint="eastAsia"/>
        </w:rPr>
      </w:pPr>
    </w:p>
    <w:p w14:paraId="346B86FD">
      <w:pPr>
        <w:rPr>
          <w:rFonts w:hint="eastAsia"/>
        </w:rPr>
      </w:pPr>
      <w:r>
        <w:rPr>
          <w:rFonts w:hint="eastAsia"/>
        </w:rPr>
        <w:t>2.Tho men claim to have discovered intentional frauds in Scripture,and therefore reject it, they are still "brethren beloved."</w:t>
      </w:r>
    </w:p>
    <w:p w14:paraId="2F6F8928">
      <w:pPr>
        <w:rPr>
          <w:rFonts w:hint="eastAsia"/>
        </w:rPr>
      </w:pPr>
      <w:r>
        <w:rPr>
          <w:rFonts w:hint="eastAsia"/>
        </w:rPr>
        <w:t>2.即使人们声称在圣经中发现了蓄意的欺诈，因此拒绝它，他们仍然是“亲爱的弟兄”。</w:t>
      </w:r>
    </w:p>
    <w:p w14:paraId="7C1C7993">
      <w:pPr>
        <w:rPr>
          <w:rFonts w:hint="eastAsia"/>
        </w:rPr>
      </w:pPr>
    </w:p>
    <w:p w14:paraId="27D7039A">
      <w:pPr>
        <w:rPr>
          <w:rFonts w:hint="eastAsia"/>
        </w:rPr>
      </w:pPr>
      <w:r>
        <w:rPr>
          <w:rFonts w:hint="eastAsia"/>
        </w:rPr>
        <w:t>The consistency is evident.</w:t>
      </w:r>
    </w:p>
    <w:p w14:paraId="2A39C598">
      <w:pPr>
        <w:rPr>
          <w:rFonts w:hint="eastAsia"/>
        </w:rPr>
      </w:pPr>
      <w:r>
        <w:rPr>
          <w:rFonts w:hint="eastAsia"/>
        </w:rPr>
        <w:t>其一致性是显而易见的。</w:t>
      </w:r>
    </w:p>
    <w:p w14:paraId="1C3A9318">
      <w:pPr>
        <w:rPr>
          <w:rFonts w:hint="eastAsia"/>
        </w:rPr>
      </w:pPr>
      <w:r>
        <w:rPr>
          <w:rFonts w:hint="eastAsia"/>
        </w:rPr>
        <w:t>Wherefore ministers loyal to the Word should be careful how they speak of the being of faith, lest they feed the evil which they seek to restrain.</w:t>
      </w:r>
    </w:p>
    <w:p w14:paraId="3C25EFBE">
      <w:pPr>
        <w:rPr>
          <w:rFonts w:hint="eastAsia"/>
        </w:rPr>
      </w:pPr>
      <w:r>
        <w:rPr>
          <w:rFonts w:hint="eastAsia"/>
        </w:rPr>
        <w:t>因此，忠于圣言的牧师们应小心他们如何谈论信心的存在，以免他们喂养他们试图约束的邪恶。</w:t>
      </w:r>
    </w:p>
    <w:p w14:paraId="58D677C4">
      <w:pPr>
        <w:rPr>
          <w:rFonts w:hint="eastAsia"/>
        </w:rPr>
      </w:pPr>
      <w:r>
        <w:rPr>
          <w:rFonts w:hint="eastAsia"/>
        </w:rPr>
        <w:t>All that vague and flowery talk about faith as the breath of the soul, as the soul's sweet trust of love, etc., has a direct tendency toward Ethical error.</w:t>
      </w:r>
    </w:p>
    <w:p w14:paraId="3B86887A">
      <w:pPr>
        <w:rPr>
          <w:rFonts w:hint="eastAsia"/>
        </w:rPr>
      </w:pPr>
      <w:r>
        <w:rPr>
          <w:rFonts w:hint="eastAsia"/>
        </w:rPr>
        <w:t>所有那些关于信心是灵魂的气息，是灵魂甜蜜的爱的信靠等模糊和华丽的言论，都有直接倾向于伦理错误的趋势。</w:t>
      </w:r>
    </w:p>
    <w:p w14:paraId="3A3216A6">
      <w:pPr>
        <w:rPr>
          <w:rFonts w:hint="eastAsia"/>
        </w:rPr>
      </w:pPr>
      <w:r>
        <w:rPr>
          <w:rFonts w:hint="eastAsia"/>
        </w:rPr>
        <w:t>For the line is a dividing-line.</w:t>
      </w:r>
    </w:p>
    <w:p w14:paraId="06151024">
      <w:pPr>
        <w:rPr>
          <w:rFonts w:hint="eastAsia"/>
        </w:rPr>
      </w:pPr>
      <w:r>
        <w:rPr>
          <w:rFonts w:hint="eastAsia"/>
        </w:rPr>
        <w:t>因为界线是分界线。</w:t>
      </w:r>
    </w:p>
    <w:p w14:paraId="112FB4D0">
      <w:pPr>
        <w:rPr>
          <w:rFonts w:hint="eastAsia"/>
        </w:rPr>
      </w:pPr>
      <w:r>
        <w:rPr>
          <w:rFonts w:hint="eastAsia"/>
        </w:rPr>
        <w:t>Do you acknowledge or deny it?</w:t>
      </w:r>
    </w:p>
    <w:p w14:paraId="4414A537">
      <w:pPr>
        <w:rPr>
          <w:rFonts w:hint="eastAsia"/>
        </w:rPr>
      </w:pPr>
      <w:r>
        <w:rPr>
          <w:rFonts w:hint="eastAsia"/>
        </w:rPr>
        <w:t>你承认还是否认它？</w:t>
      </w:r>
    </w:p>
    <w:p w14:paraId="022074F9">
      <w:pPr>
        <w:rPr>
          <w:rFonts w:hint="eastAsia"/>
        </w:rPr>
      </w:pPr>
    </w:p>
    <w:p w14:paraId="7941DD04">
      <w:pPr>
        <w:rPr>
          <w:rFonts w:hint="eastAsia"/>
        </w:rPr>
      </w:pPr>
      <w:r>
        <w:rPr>
          <w:rFonts w:hint="eastAsia"/>
        </w:rPr>
        <w:t>The Ethicals deny it.</w:t>
      </w:r>
    </w:p>
    <w:p w14:paraId="1A51ECC7">
      <w:pPr>
        <w:rPr>
          <w:rFonts w:hint="eastAsia"/>
        </w:rPr>
      </w:pPr>
      <w:r>
        <w:rPr>
          <w:rFonts w:hint="eastAsia"/>
        </w:rPr>
        <w:t>伦理派否认它。</w:t>
      </w:r>
    </w:p>
    <w:p w14:paraId="74E483C3">
      <w:pPr>
        <w:rPr>
          <w:rFonts w:hint="eastAsia"/>
        </w:rPr>
      </w:pPr>
      <w:r>
        <w:rPr>
          <w:rFonts w:hint="eastAsia"/>
        </w:rPr>
        <w:t>There is no settled boundary between God and man, but a certain transition between the finite and infinite in the God-man; no absolute separation between the elect and the lost, but a sort of gradual transition in the presentation of a universal redemption; no absolute separation between sin and holiness, but a certain conciliation in the sanctification of the saints; no absolute separation between life before and after death, but a bridge across the chasm in the state of believing.</w:t>
      </w:r>
    </w:p>
    <w:p w14:paraId="21A6EB7B">
      <w:pPr>
        <w:rPr>
          <w:rFonts w:hint="eastAsia"/>
        </w:rPr>
      </w:pPr>
      <w:r>
        <w:rPr>
          <w:rFonts w:hint="eastAsia"/>
        </w:rPr>
        <w:t>在神与人之间没有固定的界限，而在神人之间，有限与无限之间有某种过渡；在选民与失丧者之间没有绝对的分离，而是在普遍救赎的呈现中有一种渐进的过渡；在罪与圣洁之间没有绝对的分离，而是在圣徒的成圣中有一种和解；在生前与死后的生命之间没有绝对的分离，而在相信的状态中，有一座跨越鸿沟的桥。</w:t>
      </w:r>
    </w:p>
    <w:p w14:paraId="5AFE0CDE">
      <w:pPr>
        <w:rPr>
          <w:rFonts w:hint="eastAsia"/>
        </w:rPr>
      </w:pPr>
      <w:r>
        <w:rPr>
          <w:rFonts w:hint="eastAsia"/>
        </w:rPr>
        <w:t>Nor is there between the Bible and the books of men, but a kind of affinity in the legends of Scripture; and, finally, not between the condition with or without faith, but a transfer from the one into the other in the preparatory workings.</w:t>
      </w:r>
    </w:p>
    <w:p w14:paraId="46D82347">
      <w:pPr>
        <w:rPr>
          <w:rFonts w:hint="eastAsia"/>
        </w:rPr>
      </w:pPr>
      <w:r>
        <w:rPr>
          <w:rFonts w:hint="eastAsia"/>
        </w:rPr>
        <w:t>在圣经与人的书籍之间也没有绝对的分离，而是在圣经的传说中有一种亲和力；最后，在有信心与无信心的状况之间也没有绝对的分离，而是在预备的工作中，从一个转移到另一个。</w:t>
      </w:r>
    </w:p>
    <w:p w14:paraId="7BDAF566">
      <w:pPr>
        <w:rPr>
          <w:rFonts w:hint="eastAsia"/>
        </w:rPr>
      </w:pPr>
    </w:p>
    <w:p w14:paraId="59DEC918">
      <w:pPr>
        <w:rPr>
          <w:rFonts w:hint="eastAsia"/>
        </w:rPr>
      </w:pPr>
      <w:r>
        <w:rPr>
          <w:rFonts w:hint="eastAsia"/>
        </w:rPr>
        <w:t>The practical result of this false standpoint is the belief in a medium between believers and unbelievers, viz., a third state for troubled souls.</w:t>
      </w:r>
    </w:p>
    <w:p w14:paraId="752726C7">
      <w:pPr>
        <w:rPr>
          <w:rFonts w:hint="eastAsia"/>
        </w:rPr>
      </w:pPr>
      <w:r>
        <w:rPr>
          <w:rFonts w:hint="eastAsia"/>
        </w:rPr>
        <w:t>这种错误立场的实际结果，是相信在信徒与不信徒之间有一种媒介，即为困扰的灵魂设的第三种状态。</w:t>
      </w:r>
    </w:p>
    <w:p w14:paraId="586CB8E1">
      <w:pPr>
        <w:rPr>
          <w:rFonts w:hint="eastAsia"/>
        </w:rPr>
      </w:pPr>
      <w:r>
        <w:rPr>
          <w:rFonts w:hint="eastAsia"/>
        </w:rPr>
        <w:t>Or we may call it philosophy; but then it is earth-born, in its pantheistic obstinacy refusing to admit the absolute contrast between the Creator and the creature, and boldly interpreting Scripture's ministry of reconciliation in the sense of an essential system, i.e., the blending of one being with another.</w:t>
      </w:r>
    </w:p>
    <w:p w14:paraId="7147FB97">
      <w:pPr>
        <w:rPr>
          <w:rFonts w:hint="eastAsia"/>
        </w:rPr>
      </w:pPr>
      <w:r>
        <w:rPr>
          <w:rFonts w:hint="eastAsia"/>
        </w:rPr>
        <w:t>或者我们可以称之为哲学；但那样的话，它就是属地的，在其泛神论的固执中，拒绝承认创造主与受造物之间的绝对对比，并大胆地将圣经的和解事奉，解释为一种本质的体系，即一个存在与另一个存在的混合。</w:t>
      </w:r>
    </w:p>
    <w:p w14:paraId="66918D25">
      <w:pPr>
        <w:rPr>
          <w:rFonts w:hint="eastAsia"/>
        </w:rPr>
      </w:pPr>
    </w:p>
    <w:p w14:paraId="25E31A75">
      <w:pPr>
        <w:rPr>
          <w:rFonts w:hint="eastAsia"/>
        </w:rPr>
      </w:pPr>
      <w:r>
        <w:rPr>
          <w:rFonts w:hint="eastAsia"/>
        </w:rPr>
        <w:t>Scripture is diametrically opposed to this: "And God divided the light from the darkness"; "And God divided the waters from the dry land"; "And God divided the day from the night."</w:t>
      </w:r>
    </w:p>
    <w:p w14:paraId="6259E3F6">
      <w:pPr>
        <w:rPr>
          <w:rFonts w:hint="eastAsia"/>
        </w:rPr>
      </w:pPr>
      <w:r>
        <w:rPr>
          <w:rFonts w:hint="eastAsia"/>
        </w:rPr>
        <w:t>圣经与此截然相反：“神就将光暗分开了”；“神就将水分开，使水分开”；“神就将光暗分开了”。</w:t>
      </w:r>
    </w:p>
    <w:p w14:paraId="2E9CFBEF">
      <w:pPr>
        <w:rPr>
          <w:rFonts w:hint="eastAsia"/>
        </w:rPr>
      </w:pPr>
      <w:r>
        <w:rPr>
          <w:rFonts w:hint="eastAsia"/>
        </w:rPr>
        <w:t>Hence all who acknowledge the absolute separation between faith and unbelief must array themselves in direct opposition to the Ethicals.</w:t>
      </w:r>
    </w:p>
    <w:p w14:paraId="5C43D513">
      <w:pPr>
        <w:rPr>
          <w:rFonts w:hint="eastAsia"/>
        </w:rPr>
      </w:pPr>
      <w:r>
        <w:rPr>
          <w:rFonts w:hint="eastAsia"/>
        </w:rPr>
        <w:t>因此，所有承认信心与不信之间绝对分离的人，都必须直接与伦理派对立。</w:t>
      </w:r>
    </w:p>
    <w:p w14:paraId="481580DF">
      <w:pPr>
        <w:rPr>
          <w:rFonts w:hint="eastAsia"/>
        </w:rPr>
      </w:pPr>
      <w:r>
        <w:rPr>
          <w:rFonts w:hint="eastAsia"/>
        </w:rPr>
        <w:t>This explains the cause of our ecclesiastical conflict.</w:t>
      </w:r>
    </w:p>
    <w:p w14:paraId="563B8219">
      <w:pPr>
        <w:rPr>
          <w:rFonts w:hint="eastAsia"/>
        </w:rPr>
      </w:pPr>
      <w:r>
        <w:rPr>
          <w:rFonts w:hint="eastAsia"/>
        </w:rPr>
        <w:t>这就解释了我们教会冲突的原因。</w:t>
      </w:r>
    </w:p>
    <w:p w14:paraId="0CEFD242">
      <w:pPr>
        <w:rPr>
          <w:rFonts w:hint="eastAsia"/>
        </w:rPr>
      </w:pPr>
    </w:p>
    <w:p w14:paraId="1D25DCD7">
      <w:pPr>
        <w:rPr>
          <w:rFonts w:hint="eastAsia"/>
        </w:rPr>
      </w:pPr>
      <w:r>
        <w:rPr>
          <w:rFonts w:hint="eastAsia"/>
        </w:rPr>
        <w:t>They that deny the contrasts and efface the divinely ordained boundaries must be irenical; i.e., they must contend that a breach in the Church can not be allowed.</w:t>
      </w:r>
    </w:p>
    <w:p w14:paraId="3AD72709">
      <w:pPr>
        <w:rPr>
          <w:rFonts w:hint="eastAsia"/>
        </w:rPr>
      </w:pPr>
      <w:r>
        <w:rPr>
          <w:rFonts w:hint="eastAsia"/>
        </w:rPr>
        <w:t>那些否认对比，抹去神所命定之界限的人，必定是和平主义的；即是说，他们必须主张，教会中的分裂是不允许的。</w:t>
      </w:r>
    </w:p>
    <w:p w14:paraId="4C33C9F7">
      <w:pPr>
        <w:rPr>
          <w:rFonts w:hint="eastAsia"/>
        </w:rPr>
      </w:pPr>
      <w:r>
        <w:rPr>
          <w:rFonts w:hint="eastAsia"/>
        </w:rPr>
        <w:t>The fatal inference of their pantheistic tendency is "No breaches, but bridges."</w:t>
      </w:r>
    </w:p>
    <w:p w14:paraId="0AD9F292">
      <w:pPr>
        <w:rPr>
          <w:rFonts w:hint="eastAsia"/>
        </w:rPr>
      </w:pPr>
      <w:r>
        <w:rPr>
          <w:rFonts w:hint="eastAsia"/>
        </w:rPr>
        <w:t>他们泛神论倾向的致命推论是“不要裂痕，要桥梁。”</w:t>
      </w:r>
    </w:p>
    <w:p w14:paraId="2BF16D93">
      <w:pPr>
        <w:rPr>
          <w:rFonts w:hint="eastAsia"/>
        </w:rPr>
      </w:pPr>
      <w:r>
        <w:rPr>
          <w:rFonts w:hint="eastAsia"/>
        </w:rPr>
        <w:t>Hence our position antagonizes this standpoint along the whole line of our ecclesiastical and theological life, with definite, stern, and absolute consistency: particular grace, or Christ pro omnibus; only two states, or three; direct regeneration, or universal, preparatory operations; no divided Church, or a Church loyal to the Word of God; a Godman, or a Mediator between God and man; a Scripture absolutely inspired, or full of enlightened human opinions; and regarding faith, a disposition expressly brought into the sinner, or the restoration of a soul-function.</w:t>
      </w:r>
    </w:p>
    <w:p w14:paraId="6114EE29">
      <w:pPr>
        <w:rPr>
          <w:rFonts w:hint="eastAsia"/>
        </w:rPr>
      </w:pPr>
      <w:r>
        <w:rPr>
          <w:rFonts w:hint="eastAsia"/>
        </w:rPr>
        <w:t>因此，我们的立场，在我们整个教会和神学生活的路线上，以明确、严厉和绝对的一致性，与这个立场对立：特殊的恩典，或基督为众人；只有两种状态，或三种；直接的重生，或普遍的、预备的运作；不分裂的教会，或忠于神话语的教会；一个神人，或神与人之间的中保；一部绝对默示的圣经，或充满开明人类意见的圣经；关于信心，一种明确带入罪人中的性情，或一个灵魂功能的恢复。</w:t>
      </w:r>
    </w:p>
    <w:p w14:paraId="66C8723D">
      <w:pPr>
        <w:rPr>
          <w:rFonts w:hint="eastAsia"/>
        </w:rPr>
      </w:pPr>
      <w:r>
        <w:rPr>
          <w:rFonts w:hint="eastAsia"/>
        </w:rPr>
        <w:t>Hence there is opposition all along the line.</w:t>
      </w:r>
    </w:p>
    <w:p w14:paraId="2CD2DAA7">
      <w:pPr>
        <w:rPr>
          <w:rFonts w:hint="eastAsia"/>
        </w:rPr>
      </w:pPr>
      <w:r>
        <w:rPr>
          <w:rFonts w:hint="eastAsia"/>
        </w:rPr>
        <w:t>因此，全线都有反对。</w:t>
      </w:r>
    </w:p>
    <w:p w14:paraId="4695AC04">
      <w:pPr>
        <w:rPr>
          <w:rFonts w:hint="eastAsia"/>
        </w:rPr>
      </w:pPr>
    </w:p>
    <w:p w14:paraId="576269D3">
      <w:pPr>
        <w:rPr>
          <w:rFonts w:hint="eastAsia"/>
        </w:rPr>
      </w:pPr>
      <w:r>
        <w:rPr>
          <w:rFonts w:hint="eastAsia"/>
        </w:rPr>
        <w:t>From this the relation between Scripture and faith is easily ascertained.</w:t>
      </w:r>
    </w:p>
    <w:p w14:paraId="762EC866">
      <w:pPr>
        <w:rPr>
          <w:rFonts w:hint="eastAsia"/>
        </w:rPr>
      </w:pPr>
      <w:r>
        <w:rPr>
          <w:rFonts w:hint="eastAsia"/>
        </w:rPr>
        <w:t>由此，圣经与信心之间的关系就容易确定了。</w:t>
      </w:r>
    </w:p>
    <w:p w14:paraId="0F9FE81D">
      <w:pPr>
        <w:rPr>
          <w:rFonts w:hint="eastAsia"/>
        </w:rPr>
      </w:pPr>
      <w:r>
        <w:rPr>
          <w:rFonts w:hint="eastAsia"/>
        </w:rPr>
        <w:t>Both exist for the sake of the sinner by virtue of sin, and to remove sin; the one not without the other, both belonging together.</w:t>
      </w:r>
    </w:p>
    <w:p w14:paraId="7513DFCF">
      <w:pPr>
        <w:rPr>
          <w:rFonts w:hint="eastAsia"/>
        </w:rPr>
      </w:pPr>
      <w:r>
        <w:rPr>
          <w:rFonts w:hint="eastAsia"/>
        </w:rPr>
        <w:t>两者都为罪人而存在，因罪的缘故，并为除去罪；一个离不开另一个，两者是相属的。</w:t>
      </w:r>
    </w:p>
    <w:p w14:paraId="5511AFB9">
      <w:pPr>
        <w:rPr>
          <w:rFonts w:hint="eastAsia"/>
        </w:rPr>
      </w:pPr>
      <w:r>
        <w:rPr>
          <w:rFonts w:hint="eastAsia"/>
        </w:rPr>
        <w:t>Without Scripture faith is an aimless gazing.</w:t>
      </w:r>
    </w:p>
    <w:p w14:paraId="276EA966">
      <w:pPr>
        <w:rPr>
          <w:rFonts w:hint="eastAsia"/>
        </w:rPr>
      </w:pPr>
      <w:r>
        <w:rPr>
          <w:rFonts w:hint="eastAsia"/>
        </w:rPr>
        <w:t>没有圣经，信心是无目标的凝视。</w:t>
      </w:r>
    </w:p>
    <w:p w14:paraId="760E56AF">
      <w:pPr>
        <w:rPr>
          <w:rFonts w:hint="eastAsia"/>
        </w:rPr>
      </w:pPr>
      <w:r>
        <w:rPr>
          <w:rFonts w:hint="eastAsia"/>
        </w:rPr>
        <w:t>Without faith Scripture is a closed book.</w:t>
      </w:r>
    </w:p>
    <w:p w14:paraId="57D2058F">
      <w:pPr>
        <w:rPr>
          <w:rFonts w:hint="eastAsia"/>
        </w:rPr>
      </w:pPr>
      <w:r>
        <w:rPr>
          <w:rFonts w:hint="eastAsia"/>
        </w:rPr>
        <w:t>没有信心，圣经是一本封闭的书。</w:t>
      </w:r>
    </w:p>
    <w:p w14:paraId="4F154D09">
      <w:pPr>
        <w:rPr>
          <w:rFonts w:hint="eastAsia"/>
        </w:rPr>
      </w:pPr>
    </w:p>
    <w:p w14:paraId="3F11031D">
      <w:pPr>
        <w:rPr>
          <w:rFonts w:hint="eastAsia"/>
        </w:rPr>
      </w:pPr>
      <w:r>
        <w:rPr>
          <w:rFonts w:hint="eastAsia"/>
        </w:rPr>
        <w:t>Experience proves it.</w:t>
      </w:r>
    </w:p>
    <w:p w14:paraId="7AF95EB3">
      <w:pPr>
        <w:rPr>
          <w:rFonts w:hint="eastAsia"/>
        </w:rPr>
      </w:pPr>
      <w:r>
        <w:rPr>
          <w:rFonts w:hint="eastAsia"/>
        </w:rPr>
        <w:t>经验证明了这一点。</w:t>
      </w:r>
    </w:p>
    <w:p w14:paraId="0F09F567">
      <w:pPr>
        <w:rPr>
          <w:rFonts w:hint="eastAsia"/>
        </w:rPr>
      </w:pPr>
      <w:r>
        <w:rPr>
          <w:rFonts w:hint="eastAsia"/>
        </w:rPr>
        <w:t>Persons endowed with the faculty of faith, but ignorant of Scripture or wrongly instructed, make no progress; once instructed, they live and gain strength.</w:t>
      </w:r>
    </w:p>
    <w:p w14:paraId="7B6D63FD">
      <w:pPr>
        <w:rPr>
          <w:rFonts w:hint="eastAsia"/>
        </w:rPr>
      </w:pPr>
      <w:r>
        <w:rPr>
          <w:rFonts w:hint="eastAsia"/>
        </w:rPr>
        <w:t>拥有信心官能，但对圣经无知或被错误教导的人，没有进步；一旦被教导，他们就活了，并得力量。</w:t>
      </w:r>
    </w:p>
    <w:p w14:paraId="28C9239A">
      <w:pPr>
        <w:rPr>
          <w:rFonts w:hint="eastAsia"/>
        </w:rPr>
      </w:pPr>
      <w:r>
        <w:rPr>
          <w:rFonts w:hint="eastAsia"/>
        </w:rPr>
        <w:t>On the contrary, to persons familiar with Scripture from their youth, but without faith, the Bible is a closed book; the Word can not enter them.</w:t>
      </w:r>
    </w:p>
    <w:p w14:paraId="3267CFBE">
      <w:pPr>
        <w:rPr>
          <w:rFonts w:hint="eastAsia"/>
        </w:rPr>
      </w:pPr>
      <w:r>
        <w:rPr>
          <w:rFonts w:hint="eastAsia"/>
        </w:rPr>
        <w:t>相反，对从小就熟悉圣经，但没有信心的人来说，圣经是一本封闭的书；圣道无法进入他们里面。</w:t>
      </w:r>
    </w:p>
    <w:p w14:paraId="582502D0">
      <w:pPr>
        <w:rPr>
          <w:rFonts w:hint="eastAsia"/>
        </w:rPr>
      </w:pPr>
      <w:r>
        <w:rPr>
          <w:rFonts w:hint="eastAsia"/>
        </w:rPr>
        <w:t>But when both Scripture and saving faith bless the soul, then the glory of the Holy Spirit appears; for it was He who first granted the particular grace of Scripture, and then also that of faith.</w:t>
      </w:r>
    </w:p>
    <w:p w14:paraId="0F7D3EB1">
      <w:pPr>
        <w:rPr>
          <w:rFonts w:hint="eastAsia"/>
        </w:rPr>
      </w:pPr>
      <w:r>
        <w:rPr>
          <w:rFonts w:hint="eastAsia"/>
        </w:rPr>
        <w:t>但当圣经和拯救的信心都祝福灵魂时，圣灵的荣耀就显现了；因为是祂，先赐了圣经的特殊恩典，然后也赐了信心的恩典。</w:t>
      </w:r>
    </w:p>
    <w:p w14:paraId="086A2DCC">
      <w:pPr>
        <w:rPr>
          <w:rFonts w:hint="eastAsia"/>
        </w:rPr>
      </w:pPr>
    </w:p>
    <w:p w14:paraId="0F28D8DE">
      <w:pPr>
        <w:rPr>
          <w:rFonts w:hint="eastAsia"/>
        </w:rPr>
      </w:pPr>
      <w:r>
        <w:rPr>
          <w:rFonts w:hint="eastAsia"/>
        </w:rPr>
        <w:t>This is the reason why the arguments for the truth of the Scripture never avail anything.</w:t>
      </w:r>
    </w:p>
    <w:p w14:paraId="70EFC4CB">
      <w:pPr>
        <w:rPr>
          <w:rFonts w:hint="eastAsia"/>
        </w:rPr>
      </w:pPr>
      <w:r>
        <w:rPr>
          <w:rFonts w:hint="eastAsia"/>
        </w:rPr>
        <w:t>这就是为什么为圣经真理所作的论证，从来都毫无用处。</w:t>
      </w:r>
    </w:p>
    <w:p w14:paraId="36BED187">
      <w:pPr>
        <w:rPr>
          <w:rFonts w:hint="eastAsia"/>
        </w:rPr>
      </w:pPr>
      <w:r>
        <w:rPr>
          <w:rFonts w:hint="eastAsia"/>
        </w:rPr>
        <w:t>A person endowed with faith gradually will accept Scripture; if not so endowed he will never accept it, tho he should be flooded with apologetics.</w:t>
      </w:r>
    </w:p>
    <w:p w14:paraId="66E0E431">
      <w:pPr>
        <w:rPr>
          <w:rFonts w:hint="eastAsia"/>
        </w:rPr>
      </w:pPr>
      <w:r>
        <w:rPr>
          <w:rFonts w:hint="eastAsia"/>
        </w:rPr>
        <w:t>一个被赋予信心的人，会逐渐接受圣经；若未被如此赋予，即使被护教学所淹没，他也永远不会接受它。</w:t>
      </w:r>
    </w:p>
    <w:p w14:paraId="48309791">
      <w:pPr>
        <w:rPr>
          <w:rFonts w:hint="eastAsia"/>
        </w:rPr>
      </w:pPr>
      <w:r>
        <w:rPr>
          <w:rFonts w:hint="eastAsia"/>
        </w:rPr>
        <w:t>Surely it is our duty to assist seeking souls, to explain or remove difficulties, sometimes even to silence a mocker; but to make an unbeliever have faith in Scripture is utterly beyond man's power.</w:t>
      </w:r>
    </w:p>
    <w:p w14:paraId="08E87096">
      <w:pPr>
        <w:rPr>
          <w:rFonts w:hint="eastAsia"/>
        </w:rPr>
      </w:pPr>
      <w:r>
        <w:rPr>
          <w:rFonts w:hint="eastAsia"/>
        </w:rPr>
        <w:t>当然，帮助寻求的灵魂，解释或移除困难，有时甚至使嘲笑者静默，是我们的责任；但使一个不信的人对圣经有信心，是完全超乎人力所能及的。</w:t>
      </w:r>
    </w:p>
    <w:p w14:paraId="5C2B7625">
      <w:pPr>
        <w:rPr>
          <w:rFonts w:hint="eastAsia"/>
        </w:rPr>
      </w:pPr>
    </w:p>
    <w:p w14:paraId="20A3BE14">
      <w:pPr>
        <w:rPr>
          <w:rFonts w:hint="eastAsia"/>
        </w:rPr>
      </w:pPr>
      <w:r>
        <w:rPr>
          <w:rFonts w:hint="eastAsia"/>
        </w:rPr>
        <w:t>Faith and Scripture belong together; the Holy Spirit intended the one for the other.</w:t>
      </w:r>
    </w:p>
    <w:p w14:paraId="1DC54DE8">
      <w:pPr>
        <w:rPr>
          <w:rFonts w:hint="eastAsia"/>
        </w:rPr>
      </w:pPr>
      <w:r>
        <w:rPr>
          <w:rFonts w:hint="eastAsia"/>
        </w:rPr>
        <w:t>信心和圣经是相属的；圣灵意在使一个为另一个。</w:t>
      </w:r>
    </w:p>
    <w:p w14:paraId="72B33DB0">
      <w:pPr>
        <w:rPr>
          <w:rFonts w:hint="eastAsia"/>
        </w:rPr>
      </w:pPr>
      <w:r>
        <w:rPr>
          <w:rFonts w:hint="eastAsia"/>
        </w:rPr>
        <w:t>The latter is so arranged as to be accepted by the sinner endowed with faith.</w:t>
      </w:r>
    </w:p>
    <w:p w14:paraId="31034AF6">
      <w:pPr>
        <w:rPr>
          <w:rFonts w:hint="eastAsia"/>
        </w:rPr>
      </w:pPr>
      <w:r>
        <w:rPr>
          <w:rFonts w:hint="eastAsia"/>
        </w:rPr>
        <w:t>后者被如此安排，以致被那被赋予信心的罪人所接受。</w:t>
      </w:r>
    </w:p>
    <w:p w14:paraId="6FD7CC1C">
      <w:pPr>
        <w:rPr>
          <w:rFonts w:hint="eastAsia"/>
        </w:rPr>
      </w:pPr>
      <w:r>
        <w:rPr>
          <w:rFonts w:hint="eastAsia"/>
        </w:rPr>
        <w:t>And faith is a disposition, completely reconciling the consciousness and the Scripture.</w:t>
      </w:r>
    </w:p>
    <w:p w14:paraId="7D9A2386">
      <w:pPr>
        <w:rPr>
          <w:rFonts w:hint="eastAsia"/>
        </w:rPr>
      </w:pPr>
      <w:r>
        <w:rPr>
          <w:rFonts w:hint="eastAsia"/>
        </w:rPr>
        <w:t>而信心是一种性情，完全调和了意识和圣经。</w:t>
      </w:r>
    </w:p>
    <w:p w14:paraId="791E13EA">
      <w:pPr>
        <w:rPr>
          <w:rFonts w:hint="eastAsia"/>
        </w:rPr>
      </w:pPr>
      <w:r>
        <w:rPr>
          <w:rFonts w:hint="eastAsia"/>
        </w:rPr>
        <w:t>Hence the "testimonium Spiritus Sancti" should be taken, not in the rationalistic or Ethical sense of being the operation upon a certain universal disposition, but as a real testimony of the Holy Spirit, who dwells in the consciousness, and gives us to experience the adaptation—like that of the eye to color—of Scripture to faith.</w:t>
      </w:r>
    </w:p>
    <w:p w14:paraId="1BE667F1">
      <w:pPr>
        <w:rPr>
          <w:rFonts w:hint="eastAsia"/>
        </w:rPr>
      </w:pPr>
      <w:r>
        <w:rPr>
          <w:rFonts w:hint="eastAsia"/>
        </w:rPr>
        <w:t>因此，“圣灵的见证”（testimonium Spiritus Sancti）不应被理解为，在理性主义或伦理意义上，是对某种普遍性情的运作，而应被理解为圣灵的真实见证，祂住在意识中，并使我们经历圣经对信心的适应——就像眼睛对颜色的适应一样。</w:t>
      </w:r>
    </w:p>
    <w:p w14:paraId="4D4F5CEA">
      <w:pPr>
        <w:rPr>
          <w:rFonts w:hint="eastAsia"/>
        </w:rPr>
      </w:pPr>
    </w:p>
    <w:p w14:paraId="7E5D1FAE">
      <w:pPr>
        <w:pStyle w:val="2"/>
        <w:ind w:right="19"/>
        <w:rPr>
          <w:rFonts w:hint="eastAsia"/>
        </w:rPr>
      </w:pPr>
      <w:r>
        <w:rPr>
          <w:rFonts w:hint="eastAsia"/>
        </w:rPr>
        <w:t>XLI</w:t>
      </w:r>
    </w:p>
    <w:p w14:paraId="67A5192A">
      <w:pPr>
        <w:pStyle w:val="2"/>
        <w:ind w:right="19"/>
        <w:rPr>
          <w:rFonts w:hint="eastAsia"/>
        </w:rPr>
      </w:pPr>
      <w:r>
        <w:rPr>
          <w:rFonts w:hint="eastAsia"/>
        </w:rPr>
        <w:t>四十一</w:t>
      </w:r>
    </w:p>
    <w:p w14:paraId="7D6E87B9">
      <w:pPr>
        <w:jc w:val="center"/>
        <w:rPr>
          <w:rFonts w:hint="eastAsia"/>
          <w:b/>
          <w:bCs/>
        </w:rPr>
      </w:pPr>
      <w:r>
        <w:rPr>
          <w:rFonts w:hint="eastAsia"/>
          <w:b/>
          <w:bCs/>
        </w:rPr>
        <w:t>Testimonies</w:t>
      </w:r>
    </w:p>
    <w:p w14:paraId="3FA6BB34">
      <w:pPr>
        <w:jc w:val="center"/>
        <w:rPr>
          <w:rFonts w:hint="eastAsia"/>
          <w:b/>
          <w:bCs/>
        </w:rPr>
      </w:pPr>
      <w:r>
        <w:rPr>
          <w:rFonts w:hint="eastAsia"/>
          <w:b/>
          <w:bCs/>
        </w:rPr>
        <w:t>见证</w:t>
      </w:r>
    </w:p>
    <w:p w14:paraId="6624FC9A">
      <w:pPr>
        <w:rPr>
          <w:rFonts w:hint="eastAsia"/>
        </w:rPr>
      </w:pPr>
      <w:r>
        <w:rPr>
          <w:rFonts w:hint="eastAsia"/>
        </w:rPr>
        <w:t>"Without faith it is impossible to please God."—Heb. 11:6.</w:t>
      </w:r>
    </w:p>
    <w:p w14:paraId="0729335A">
      <w:pPr>
        <w:rPr>
          <w:rFonts w:hint="eastAsia"/>
        </w:rPr>
      </w:pPr>
      <w:r>
        <w:rPr>
          <w:rFonts w:hint="eastAsia"/>
        </w:rPr>
        <w:t>“人非有信，就不能得神的喜悦。”——希伯来书 11:6。</w:t>
      </w:r>
    </w:p>
    <w:p w14:paraId="79AA9C97">
      <w:pPr>
        <w:rPr>
          <w:rFonts w:hint="eastAsia"/>
        </w:rPr>
      </w:pPr>
    </w:p>
    <w:p w14:paraId="2824BF90">
      <w:pPr>
        <w:rPr>
          <w:rFonts w:hint="eastAsia"/>
        </w:rPr>
      </w:pPr>
      <w:r>
        <w:rPr>
          <w:rFonts w:hint="eastAsia"/>
        </w:rPr>
        <w:t>IN order to prevent the possibility of being led into paths of error, faith is directed, not to a Christ of the imagination, but to "the Christ in the garments of the Sacred Scripture," as Calvin expresses it.</w:t>
      </w:r>
    </w:p>
    <w:p w14:paraId="51DF53F9">
      <w:pPr>
        <w:rPr>
          <w:rFonts w:hint="eastAsia"/>
        </w:rPr>
      </w:pPr>
      <w:r>
        <w:rPr>
          <w:rFonts w:hint="eastAsia"/>
        </w:rPr>
        <w:t>为了防止被引到错误道路上的可能性，信心被指向的，不是一个想象中的基督，而是，如加尔文所表达的，“穿着圣经外衣的基督”。</w:t>
      </w:r>
    </w:p>
    <w:p w14:paraId="46812840">
      <w:pPr>
        <w:rPr>
          <w:rFonts w:hint="eastAsia"/>
        </w:rPr>
      </w:pPr>
    </w:p>
    <w:p w14:paraId="720B05F5">
      <w:pPr>
        <w:rPr>
          <w:rFonts w:hint="eastAsia"/>
        </w:rPr>
      </w:pPr>
      <w:r>
        <w:rPr>
          <w:rFonts w:hint="eastAsia"/>
        </w:rPr>
        <w:t>And therefore we must discriminate between (1) faith as a faculty implanted in the soul without our knowledge; (2) faith as a power whereby this implanted faculty begins to act; and (3) faith as a result, —since with this faith (1) we hold the Sacred Scripture for truth, (2) take refuge in Christ, and (3) are firmly assured of our salvation in inseparable love for Immanuel.</w:t>
      </w:r>
    </w:p>
    <w:p w14:paraId="3728E319">
      <w:pPr>
        <w:rPr>
          <w:rFonts w:hint="eastAsia"/>
        </w:rPr>
      </w:pPr>
      <w:r>
        <w:rPr>
          <w:rFonts w:hint="eastAsia"/>
        </w:rPr>
        <w:t>因此，我们必须区分（1）作为在我们不知情的情况下被植入灵魂的官能的信心；（2）作为使这被植入的官能开始行动的能力的信心；（3）作为结果的信心——因为藉着这信心（1）我们持守圣经为真理，（2）在基督里避难，（3）在与以马内利不可分割的爱中，坚定地确信我们的得救。</w:t>
      </w:r>
    </w:p>
    <w:p w14:paraId="7331EF46">
      <w:pPr>
        <w:rPr>
          <w:rFonts w:hint="eastAsia"/>
        </w:rPr>
      </w:pPr>
    </w:p>
    <w:p w14:paraId="447FB22F">
      <w:pPr>
        <w:rPr>
          <w:rFonts w:hint="eastAsia"/>
        </w:rPr>
      </w:pPr>
      <w:r>
        <w:rPr>
          <w:rFonts w:hint="eastAsia"/>
        </w:rPr>
        <w:t>To which must finally be added that this is the work of the Holy Spirit alone, who (1) gave us the Holy Scriptures; (2) implanted the faculty of faith; (3) caused this faculty to act; (4) made this faith to manifest itself in the act; (5) thereby witnessed to our souls concerning the Sacred Scriptures; (6) enabled us to accept Immanuel with all His treasures; and, lastly, made us find in the love of Immanuel the pledge of our salvation.</w:t>
      </w:r>
    </w:p>
    <w:p w14:paraId="357A64D1">
      <w:pPr>
        <w:rPr>
          <w:rFonts w:hint="eastAsia"/>
        </w:rPr>
      </w:pPr>
      <w:r>
        <w:rPr>
          <w:rFonts w:hint="eastAsia"/>
        </w:rPr>
        <w:t>最后必须补充说，这唯独是圣灵的工作，祂（1）赐给我们圣经；（2）植入信心的官能；（3）使这官能行动；（4）使这信心在行动中显现出来；（5）藉此向我们的灵魂见证圣经；（6）使我们能接受以马内利及其一切宝藏；最后，使我们在以马内利的爱中，找到我们得救的保证。</w:t>
      </w:r>
    </w:p>
    <w:p w14:paraId="6DD94710">
      <w:pPr>
        <w:rPr>
          <w:rFonts w:hint="eastAsia"/>
        </w:rPr>
      </w:pPr>
    </w:p>
    <w:p w14:paraId="182E974D">
      <w:pPr>
        <w:rPr>
          <w:rFonts w:hint="eastAsia"/>
        </w:rPr>
      </w:pPr>
      <w:r>
        <w:rPr>
          <w:rFonts w:hint="eastAsia"/>
        </w:rPr>
        <w:t>Wholly different from this is the historical faith, which Brakel briefly describes as follows: "Historical faith is thus called because it knows the history, the narrative, the description of the matters of faith in the Word, acknowledges them to be the truth, and then leaves them alone as matters that concern it no more than the histories of the world; for one can not use them in his business, neither does it create any emotion in the soul, not even sufficiently to cause man to make a confession: 'Thou believest that there is one God; thou doest well, the devils also believe and tremble' (James 2:19).</w:t>
      </w:r>
    </w:p>
    <w:p w14:paraId="49194618">
      <w:pPr>
        <w:rPr>
          <w:rFonts w:hint="eastAsia"/>
        </w:rPr>
      </w:pPr>
      <w:r>
        <w:rPr>
          <w:rFonts w:hint="eastAsia"/>
        </w:rPr>
        <w:t>与此完全不同的是历史的信心，布拉克尔简要地描述如下：“历史的信心之所以如此称呼，因为它知道圣言中信仰之事的历史、叙述、描述，承认它们为真理，然后就置之不理，仿佛这些事与它无关，就像世界的历史一样；因为一个人不能在自己的事业中使用它们，它也不会在灵魂中产生任何情感，甚至不足以使人作出一个认信：‘你信神只有一位，你信的不错；鬼魔也信，却是战惊’（雅各书 2:19）。</w:t>
      </w:r>
    </w:p>
    <w:p w14:paraId="24F414F3">
      <w:pPr>
        <w:rPr>
          <w:rFonts w:hint="eastAsia"/>
        </w:rPr>
      </w:pPr>
      <w:r>
        <w:rPr>
          <w:rFonts w:hint="eastAsia"/>
        </w:rPr>
        <w:t>'King Agrippa, believest thou the prophets?</w:t>
      </w:r>
    </w:p>
    <w:p w14:paraId="730DB2D8">
      <w:pPr>
        <w:rPr>
          <w:rFonts w:hint="eastAsia"/>
        </w:rPr>
      </w:pPr>
      <w:r>
        <w:rPr>
          <w:rFonts w:hint="eastAsia"/>
        </w:rPr>
        <w:t>‘亚基帕王啊，你信先知吗？</w:t>
      </w:r>
    </w:p>
    <w:p w14:paraId="09AB7130">
      <w:pPr>
        <w:rPr>
          <w:rFonts w:hint="eastAsia"/>
        </w:rPr>
      </w:pPr>
      <w:r>
        <w:rPr>
          <w:rFonts w:hint="eastAsia"/>
        </w:rPr>
        <w:t>I know that thou believest' (Acts 26:27)."</w:t>
      </w:r>
    </w:p>
    <w:p w14:paraId="08C098DB">
      <w:pPr>
        <w:rPr>
          <w:rFonts w:hint="eastAsia"/>
        </w:rPr>
      </w:pPr>
      <w:r>
        <w:rPr>
          <w:rFonts w:hint="eastAsia"/>
        </w:rPr>
        <w:t>我知道你是信的’（使徒行传 26:27）。”</w:t>
      </w:r>
    </w:p>
    <w:p w14:paraId="56F74A8F">
      <w:pPr>
        <w:rPr>
          <w:rFonts w:hint="eastAsia"/>
        </w:rPr>
      </w:pPr>
    </w:p>
    <w:p w14:paraId="54C17D38">
      <w:pPr>
        <w:rPr>
          <w:rFonts w:hint="eastAsia"/>
        </w:rPr>
      </w:pPr>
      <w:r>
        <w:rPr>
          <w:rFonts w:hint="eastAsia"/>
        </w:rPr>
        <w:t>Next comes temporary faith, of which Brakel gives the following description: "Temporary faith is a knowledge of and a consent to the truths of the Gospel, acknowledging them as the truth; which causes some natural flutterings in the affections and passions of the soul, a confession of these truths in the Church, and an external walk in conformity with that confession; but without a real union with Christ, to justification, sanctification, and redemption: 'But he that received the seed into stony places, the same is he that heareth the Word, and anon with joy receiveth it; yet, hath he not root in himself, but dureth for a while; for when tribulation or persecution ariseth because of the Word, by and by he is offended' (Matt. 13:20, 21).</w:t>
      </w:r>
    </w:p>
    <w:p w14:paraId="5C28E5ED">
      <w:pPr>
        <w:rPr>
          <w:rFonts w:hint="eastAsia"/>
        </w:rPr>
      </w:pPr>
      <w:r>
        <w:rPr>
          <w:rFonts w:hint="eastAsia"/>
        </w:rPr>
        <w:t>接下来是暂时的信心，布拉克尔对此描述如下：“暂时的信心是对福音真理的知识和同意，承认它们为真理；这在灵魂的情感和激情中引起一些天然的波动，在教会中对这些真理的认信，以及与那认信相符的外在行为；但没有与基督的真实联合，以致称义、成圣和救赎：‘撒在石头地上的，就是人听了道，当下欢喜领受；只因心里没有根，不过是暂时的，及至为道遭了患难，或是受了逼迫，立刻就跌倒了’（马太福音 13:20, 21）。</w:t>
      </w:r>
    </w:p>
    <w:p w14:paraId="0DF4464A">
      <w:pPr>
        <w:rPr>
          <w:rFonts w:hint="eastAsia"/>
        </w:rPr>
      </w:pPr>
      <w:r>
        <w:rPr>
          <w:rFonts w:hint="eastAsia"/>
        </w:rPr>
        <w:t>'For it is impossible for those who were once enlightened, and have tasted of the heavenly gift, and were made partakers of the Holy Ghost, and have tasted the good Word of God, and the powers of the world to come, if they shall fall away, to renew them again unto repentance'</w:t>
      </w:r>
    </w:p>
    <w:p w14:paraId="226BC6A9">
      <w:pPr>
        <w:rPr>
          <w:rFonts w:hint="eastAsia"/>
        </w:rPr>
      </w:pPr>
      <w:r>
        <w:rPr>
          <w:rFonts w:hint="eastAsia"/>
        </w:rPr>
        <w:t>‘论到那些已经蒙了光照，尝过天恩的滋味，又于圣灵有分，并尝过神善道的滋味，觉悟来世权能的人，若是离弃道理，就不能叫他们从新懊悔了’</w:t>
      </w:r>
    </w:p>
    <w:p w14:paraId="0388C7A2">
      <w:pPr>
        <w:rPr>
          <w:rFonts w:hint="eastAsia"/>
        </w:rPr>
      </w:pPr>
      <w:r>
        <w:rPr>
          <w:rFonts w:hint="eastAsia"/>
        </w:rPr>
        <w:t>(Heb. 6:4, 5).</w:t>
      </w:r>
    </w:p>
    <w:p w14:paraId="50864CA5">
      <w:pPr>
        <w:rPr>
          <w:rFonts w:hint="eastAsia"/>
        </w:rPr>
      </w:pPr>
      <w:r>
        <w:rPr>
          <w:rFonts w:hint="eastAsia"/>
        </w:rPr>
        <w:t>（希伯来书 6:4, 5）。</w:t>
      </w:r>
    </w:p>
    <w:p w14:paraId="0E740732">
      <w:pPr>
        <w:rPr>
          <w:rFonts w:hint="eastAsia"/>
        </w:rPr>
      </w:pPr>
      <w:r>
        <w:rPr>
          <w:rFonts w:hint="eastAsia"/>
        </w:rPr>
        <w:t>'For if, after they have escaped the pollution of the world through the knowledge of the Lord Jesus Christ, they are again entangled therein, and overcome, the latter end is worse with them than the beginning' (2 Peter 2:20)."</w:t>
      </w:r>
    </w:p>
    <w:p w14:paraId="0C9DC838">
      <w:pPr>
        <w:rPr>
          <w:rFonts w:hint="eastAsia"/>
        </w:rPr>
      </w:pPr>
      <w:r>
        <w:rPr>
          <w:rFonts w:hint="eastAsia"/>
        </w:rPr>
        <w:t>‘倘若他们因认识主救主耶稣基督，得以脱离世上的污秽，后来又在其中被缠住、制伏，他们末后的景况，就比先前更不好了’（彼得后书 2:20）。”</w:t>
      </w:r>
    </w:p>
    <w:p w14:paraId="612991E2">
      <w:pPr>
        <w:rPr>
          <w:rFonts w:hint="eastAsia"/>
        </w:rPr>
      </w:pPr>
    </w:p>
    <w:p w14:paraId="72B8CCCF">
      <w:pPr>
        <w:rPr>
          <w:rFonts w:hint="eastAsia"/>
        </w:rPr>
      </w:pPr>
      <w:r>
        <w:rPr>
          <w:rFonts w:hint="eastAsia"/>
        </w:rPr>
        <w:t>There is also a faith of miracles, which Brakel describes in these words: "The faith of miracles is a being inwardly persuaded, by an inward working of God, that this or that work shall be wrought, in a supernatural manner, upon our word or command, in ourselves or in others.</w:t>
      </w:r>
    </w:p>
    <w:p w14:paraId="21A50CF2">
      <w:pPr>
        <w:rPr>
          <w:rFonts w:hint="eastAsia"/>
        </w:rPr>
      </w:pPr>
      <w:r>
        <w:rPr>
          <w:rFonts w:hint="eastAsia"/>
        </w:rPr>
        <w:t>还有一种行神迹的信心，布拉克尔用这些话描述：“行神迹的信心是，藉着神内在的运作，在内里被说服，这个或那个工作，将以超自然的方式，凭我们的话或命令，在我们自己或别人身上作成。</w:t>
      </w:r>
    </w:p>
    <w:p w14:paraId="26EF6261">
      <w:pPr>
        <w:rPr>
          <w:rFonts w:hint="eastAsia"/>
        </w:rPr>
      </w:pPr>
      <w:r>
        <w:rPr>
          <w:rFonts w:hint="eastAsia"/>
        </w:rPr>
        <w:t>But the ability to perform miracles is not of man, but of God, by His almighty power, in answer to faith: 'If ye have faith as a grain of mustard-seed, ye shall say unto this mountain, Remove hence to yonder place, and it shall remove; and nothing shall be impossible unto you' (Matt. 17:20).</w:t>
      </w:r>
    </w:p>
    <w:p w14:paraId="32906D73">
      <w:pPr>
        <w:rPr>
          <w:rFonts w:hint="eastAsia"/>
        </w:rPr>
      </w:pPr>
      <w:r>
        <w:rPr>
          <w:rFonts w:hint="eastAsia"/>
        </w:rPr>
        <w:t>但行神迹的能力不是出于人，而是出于神，藉着祂的全能，应允信心：‘你们若有信心，像一粒芥菜种，就是对这座山说，你从这边挪到那边，它也必挪去；并且你们没有一件不能作的事了’（马太福音 17:20）。</w:t>
      </w:r>
    </w:p>
    <w:p w14:paraId="0124C322">
      <w:pPr>
        <w:rPr>
          <w:rFonts w:hint="eastAsia"/>
        </w:rPr>
      </w:pPr>
      <w:r>
        <w:rPr>
          <w:rFonts w:hint="eastAsia"/>
        </w:rPr>
        <w:t>'And tho I have all faith, so that I could remove mountains' (1 Cor. 13:2).</w:t>
      </w:r>
    </w:p>
    <w:p w14:paraId="15811737">
      <w:pPr>
        <w:rPr>
          <w:rFonts w:hint="eastAsia"/>
        </w:rPr>
      </w:pPr>
      <w:r>
        <w:rPr>
          <w:rFonts w:hint="eastAsia"/>
        </w:rPr>
        <w:t>‘我若有全备的信，叫我能够移山’（哥林多前书 13:2）。</w:t>
      </w:r>
    </w:p>
    <w:p w14:paraId="08AFD967">
      <w:pPr>
        <w:rPr>
          <w:rFonts w:hint="eastAsia"/>
        </w:rPr>
      </w:pPr>
      <w:r>
        <w:rPr>
          <w:rFonts w:hint="eastAsia"/>
        </w:rPr>
        <w:t>'The same heard Paul speak: who stedfastly beholding him, and perceiving that he had faith to be healed, said with a loud voice, Stand upright on thy feet.</w:t>
      </w:r>
    </w:p>
    <w:p w14:paraId="254D1FCB">
      <w:pPr>
        <w:rPr>
          <w:rFonts w:hint="eastAsia"/>
        </w:rPr>
      </w:pPr>
      <w:r>
        <w:rPr>
          <w:rFonts w:hint="eastAsia"/>
        </w:rPr>
        <w:t>‘他听保罗讲道；保罗定睛看他，见他有信心，可得痊愈，就大声说，你起来，两脚站直。</w:t>
      </w:r>
    </w:p>
    <w:p w14:paraId="069C01A4">
      <w:pPr>
        <w:rPr>
          <w:rFonts w:hint="eastAsia"/>
        </w:rPr>
      </w:pPr>
      <w:r>
        <w:rPr>
          <w:rFonts w:hint="eastAsia"/>
        </w:rPr>
        <w:t>And he leaped and walked' (Acts 14:9, 10).</w:t>
      </w:r>
    </w:p>
    <w:p w14:paraId="23CBC0CD">
      <w:pPr>
        <w:rPr>
          <w:rFonts w:hint="eastAsia"/>
        </w:rPr>
      </w:pPr>
      <w:r>
        <w:rPr>
          <w:rFonts w:hint="eastAsia"/>
        </w:rPr>
        <w:t>他就跳起来，而且行走’（使徒行传 14:9, 10）。</w:t>
      </w:r>
    </w:p>
    <w:p w14:paraId="03E8310C">
      <w:pPr>
        <w:rPr>
          <w:rFonts w:hint="eastAsia"/>
        </w:rPr>
      </w:pPr>
      <w:r>
        <w:rPr>
          <w:rFonts w:hint="eastAsia"/>
        </w:rPr>
        <w:t>This faith was found especially in the days of Christ and of the apostles, for the confirmation of the truth of the Gospel."</w:t>
      </w:r>
    </w:p>
    <w:p w14:paraId="0D900562">
      <w:pPr>
        <w:rPr>
          <w:rFonts w:hint="eastAsia"/>
        </w:rPr>
      </w:pPr>
      <w:r>
        <w:rPr>
          <w:rFonts w:hint="eastAsia"/>
        </w:rPr>
        <w:t>这种信心特别是在基督和使徒的时代被发现，为了证实福音的真理。”</w:t>
      </w:r>
    </w:p>
    <w:p w14:paraId="01202F75">
      <w:pPr>
        <w:rPr>
          <w:rFonts w:hint="eastAsia"/>
        </w:rPr>
      </w:pPr>
    </w:p>
    <w:p w14:paraId="37997CBE">
      <w:pPr>
        <w:rPr>
          <w:rFonts w:hint="eastAsia"/>
        </w:rPr>
      </w:pPr>
      <w:r>
        <w:rPr>
          <w:rFonts w:hint="eastAsia"/>
        </w:rPr>
        <w:t>These three kinds of faith do in some respects resemble saving faith, but they lack its being.</w:t>
      </w:r>
    </w:p>
    <w:p w14:paraId="79B87B9B">
      <w:pPr>
        <w:rPr>
          <w:rFonts w:hint="eastAsia"/>
        </w:rPr>
      </w:pPr>
      <w:r>
        <w:rPr>
          <w:rFonts w:hint="eastAsia"/>
        </w:rPr>
        <w:t>这三种信心，在某些方面类似拯救的信心，但它们缺乏其存在。</w:t>
      </w:r>
    </w:p>
    <w:p w14:paraId="0BF6828E">
      <w:pPr>
        <w:rPr>
          <w:rFonts w:hint="eastAsia"/>
        </w:rPr>
      </w:pPr>
      <w:r>
        <w:rPr>
          <w:rFonts w:hint="eastAsia"/>
        </w:rPr>
        <w:t>Least of all is the faith to perform miracles, which was found also in Judas.</w:t>
      </w:r>
    </w:p>
    <w:p w14:paraId="4BE4DEF9">
      <w:pPr>
        <w:rPr>
          <w:rFonts w:hint="eastAsia"/>
        </w:rPr>
      </w:pPr>
      <w:r>
        <w:rPr>
          <w:rFonts w:hint="eastAsia"/>
        </w:rPr>
        <w:t>最不相似的是行神迹的信心，这在犹大身上也曾找到。</w:t>
      </w:r>
    </w:p>
    <w:p w14:paraId="1C257FBB">
      <w:pPr>
        <w:rPr>
          <w:rFonts w:hint="eastAsia"/>
        </w:rPr>
      </w:pPr>
      <w:r>
        <w:rPr>
          <w:rFonts w:hint="eastAsia"/>
        </w:rPr>
        <w:t>Faith which removes mountains is not justifying faith.</w:t>
      </w:r>
    </w:p>
    <w:p w14:paraId="18A040C9">
      <w:pPr>
        <w:rPr>
          <w:rFonts w:hint="eastAsia"/>
        </w:rPr>
      </w:pPr>
      <w:r>
        <w:rPr>
          <w:rFonts w:hint="eastAsia"/>
        </w:rPr>
        <w:t>能移山的信心，不是使人称义的信心。</w:t>
      </w:r>
    </w:p>
    <w:p w14:paraId="55791B27">
      <w:pPr>
        <w:rPr>
          <w:rFonts w:hint="eastAsia"/>
        </w:rPr>
      </w:pPr>
      <w:r>
        <w:rPr>
          <w:rFonts w:hint="eastAsia"/>
        </w:rPr>
        <w:t>Historical faith comes a little nearer, unless, by reason of a slothfulness and indifference, it merely echoes the words of others without accepting their truth, and thus opens the way to Pharisaism.</w:t>
      </w:r>
    </w:p>
    <w:p w14:paraId="64FC4C3D">
      <w:pPr>
        <w:rPr>
          <w:rFonts w:hint="eastAsia"/>
        </w:rPr>
      </w:pPr>
      <w:r>
        <w:rPr>
          <w:rFonts w:hint="eastAsia"/>
        </w:rPr>
        <w:t>历史的信心稍近一些，除非，因着懒惰和冷漠，它只是重复别人的话，而不接受其真理，从而为法利赛主义开了路。</w:t>
      </w:r>
    </w:p>
    <w:p w14:paraId="411BA8C5">
      <w:pPr>
        <w:rPr>
          <w:rFonts w:hint="eastAsia"/>
        </w:rPr>
      </w:pPr>
      <w:r>
        <w:rPr>
          <w:rFonts w:hint="eastAsia"/>
        </w:rPr>
        <w:t>Temporary faith comes nearest, which is indeed wrought by the Holy Spirit, and affords a taste of the heavenly gifts, but which has not root in itself.</w:t>
      </w:r>
    </w:p>
    <w:p w14:paraId="5C65C0B2">
      <w:pPr>
        <w:rPr>
          <w:rFonts w:hint="eastAsia"/>
        </w:rPr>
      </w:pPr>
      <w:r>
        <w:rPr>
          <w:rFonts w:hint="eastAsia"/>
        </w:rPr>
        <w:t>暂时的信心最接近，这确实是圣灵所作的，并让人尝到天恩的滋味，但它自身没有根。</w:t>
      </w:r>
    </w:p>
    <w:p w14:paraId="5118E290">
      <w:pPr>
        <w:rPr>
          <w:rFonts w:hint="eastAsia"/>
        </w:rPr>
      </w:pPr>
      <w:r>
        <w:rPr>
          <w:rFonts w:hint="eastAsia"/>
        </w:rPr>
        <w:t>It is a bouquet of flowers, that for a day adorns the breast of the person who wears it, but which, being cut from its root, is not a plant in him.</w:t>
      </w:r>
    </w:p>
    <w:p w14:paraId="4379DD2C">
      <w:pPr>
        <w:rPr>
          <w:rFonts w:hint="eastAsia"/>
        </w:rPr>
      </w:pPr>
      <w:r>
        <w:rPr>
          <w:rFonts w:hint="eastAsia"/>
        </w:rPr>
        <w:t>它是一束花，一天之内装饰着佩戴它之人的胸膛，但既从根上被剪下，它就不是他里面的植物。</w:t>
      </w:r>
    </w:p>
    <w:p w14:paraId="29F635CE">
      <w:pPr>
        <w:rPr>
          <w:rFonts w:hint="eastAsia"/>
        </w:rPr>
      </w:pPr>
    </w:p>
    <w:p w14:paraId="47099801">
      <w:pPr>
        <w:rPr>
          <w:rFonts w:hint="eastAsia"/>
        </w:rPr>
      </w:pPr>
      <w:r>
        <w:rPr>
          <w:rFonts w:hint="eastAsia"/>
        </w:rPr>
        <w:t>Finally, we might speak of faith in its most general sense, which is the absence of all hesitation, doubt, or obstacle to receiving in ourselves the immediate and direct inworking of the holy majesty of God, and of the majesty of His truth, in such a penetrating manner that spontaneously we believe that the Word and Being of God are the ground and foundation of all things.</w:t>
      </w:r>
    </w:p>
    <w:p w14:paraId="1FE86E6E">
      <w:pPr>
        <w:rPr>
          <w:rFonts w:hint="eastAsia"/>
        </w:rPr>
      </w:pPr>
      <w:r>
        <w:rPr>
          <w:rFonts w:hint="eastAsia"/>
        </w:rPr>
        <w:t>最后，我们可以谈谈最广义上的信心，即是在我们里面，没有丝毫犹豫、怀疑或障碍，来领受神圣洁威严，以及祂真理威严的直接和即时的内在工作，其方式如此穿透，以致我们自发地相信，神的话语和存在是万物的根基和基础。</w:t>
      </w:r>
    </w:p>
    <w:p w14:paraId="65D6ADEC">
      <w:pPr>
        <w:rPr>
          <w:rFonts w:hint="eastAsia"/>
        </w:rPr>
      </w:pPr>
      <w:r>
        <w:rPr>
          <w:rFonts w:hint="eastAsia"/>
        </w:rPr>
        <w:t>In this general sense St. Paul says that, "Without faith it is impossible to please God"; and in this most general sense faith also belonged to the Lord Jesus Christ.</w:t>
      </w:r>
    </w:p>
    <w:p w14:paraId="1D1F0AD4">
      <w:pPr>
        <w:rPr>
          <w:rFonts w:hint="eastAsia"/>
        </w:rPr>
      </w:pPr>
      <w:r>
        <w:rPr>
          <w:rFonts w:hint="eastAsia"/>
        </w:rPr>
        <w:t>在这种普遍的意义上，圣保罗说，“人非有信，就不能得神的喜悦”；在这种最普遍的意义上，信心也属于主耶稣基督。</w:t>
      </w:r>
    </w:p>
    <w:p w14:paraId="7072B309">
      <w:pPr>
        <w:rPr>
          <w:rFonts w:hint="eastAsia"/>
        </w:rPr>
      </w:pPr>
      <w:r>
        <w:rPr>
          <w:rFonts w:hint="eastAsia"/>
        </w:rPr>
        <w:t>But this is not a saving faith, for it has nothing to do with salvation.</w:t>
      </w:r>
    </w:p>
    <w:p w14:paraId="6157ED86">
      <w:pPr>
        <w:rPr>
          <w:rFonts w:hint="eastAsia"/>
        </w:rPr>
      </w:pPr>
      <w:r>
        <w:rPr>
          <w:rFonts w:hint="eastAsia"/>
        </w:rPr>
        <w:t>但这不是拯救的信心，因为它与救恩无关。</w:t>
      </w:r>
    </w:p>
    <w:p w14:paraId="0D04D18E">
      <w:pPr>
        <w:rPr>
          <w:rFonts w:hint="eastAsia"/>
        </w:rPr>
      </w:pPr>
    </w:p>
    <w:p w14:paraId="271828B1">
      <w:pPr>
        <w:rPr>
          <w:rFonts w:hint="eastAsia"/>
        </w:rPr>
      </w:pPr>
      <w:r>
        <w:rPr>
          <w:rFonts w:hint="eastAsia"/>
        </w:rPr>
        <w:t>Saving faith embraces Christ.</w:t>
      </w:r>
    </w:p>
    <w:p w14:paraId="2DBC6A53">
      <w:pPr>
        <w:rPr>
          <w:rFonts w:hint="eastAsia"/>
        </w:rPr>
      </w:pPr>
      <w:r>
        <w:rPr>
          <w:rFonts w:hint="eastAsia"/>
        </w:rPr>
        <w:t>拯救的信心拥抱基督。</w:t>
      </w:r>
    </w:p>
    <w:p w14:paraId="78497F46">
      <w:pPr>
        <w:rPr>
          <w:rFonts w:hint="eastAsia"/>
        </w:rPr>
      </w:pPr>
      <w:r>
        <w:rPr>
          <w:rFonts w:hint="eastAsia"/>
        </w:rPr>
        <w:t>How could such Christ-embracing faith dwell in Immanuel?</w:t>
      </w:r>
    </w:p>
    <w:p w14:paraId="5783BACF">
      <w:pPr>
        <w:rPr>
          <w:rFonts w:hint="eastAsia"/>
        </w:rPr>
      </w:pPr>
      <w:r>
        <w:rPr>
          <w:rFonts w:hint="eastAsia"/>
        </w:rPr>
        <w:t>这样拥抱基督的信心，如何能住在以马内利里面呢？</w:t>
      </w:r>
    </w:p>
    <w:p w14:paraId="680F1060">
      <w:pPr>
        <w:rPr>
          <w:rFonts w:hint="eastAsia"/>
        </w:rPr>
      </w:pPr>
    </w:p>
    <w:p w14:paraId="1171AEF7">
      <w:pPr>
        <w:rPr>
          <w:rFonts w:hint="eastAsia"/>
        </w:rPr>
      </w:pPr>
      <w:r>
        <w:rPr>
          <w:rFonts w:hint="eastAsia"/>
        </w:rPr>
        <w:t>Rather than to spend our strength in proving this clear fact, we lay before our readers Comrie's beautiful exposition of the saving knowledge of faith, in which he speaks in the following penetrating manner:</w:t>
      </w:r>
    </w:p>
    <w:p w14:paraId="6005C504">
      <w:pPr>
        <w:rPr>
          <w:rFonts w:hint="eastAsia"/>
        </w:rPr>
      </w:pPr>
      <w:r>
        <w:rPr>
          <w:rFonts w:hint="eastAsia"/>
        </w:rPr>
        <w:t>与其花力气证明这个清楚的事实，我们宁愿将康里对信心拯救知识的美丽阐述，呈现在我们的读者面前，他在其中以以下穿透性的方式说话：</w:t>
      </w:r>
    </w:p>
    <w:p w14:paraId="64E4CB4D">
      <w:pPr>
        <w:rPr>
          <w:rFonts w:hint="eastAsia"/>
        </w:rPr>
      </w:pPr>
    </w:p>
    <w:p w14:paraId="5A916240">
      <w:pPr>
        <w:rPr>
          <w:rFonts w:hint="eastAsia"/>
        </w:rPr>
      </w:pPr>
      <w:r>
        <w:rPr>
          <w:rFonts w:hint="eastAsia"/>
        </w:rPr>
        <w:t>"We will shortly enumerate the objects of this knowledge of faith:</w:t>
      </w:r>
    </w:p>
    <w:p w14:paraId="01BCD5E8">
      <w:pPr>
        <w:rPr>
          <w:rFonts w:hint="eastAsia"/>
        </w:rPr>
      </w:pPr>
      <w:r>
        <w:rPr>
          <w:rFonts w:hint="eastAsia"/>
        </w:rPr>
        <w:t>“我们将简要地列举这种信心知识的对象：</w:t>
      </w:r>
    </w:p>
    <w:p w14:paraId="1579C70E">
      <w:pPr>
        <w:rPr>
          <w:rFonts w:hint="eastAsia"/>
        </w:rPr>
      </w:pPr>
    </w:p>
    <w:p w14:paraId="5EE0B5F8">
      <w:pPr>
        <w:rPr>
          <w:rFonts w:hint="eastAsia"/>
        </w:rPr>
      </w:pPr>
      <w:r>
        <w:rPr>
          <w:rFonts w:hint="eastAsia"/>
        </w:rPr>
        <w:t>"First, this knowledge is a divine light of the Holy Ghost, through the Word, by which I become acquainted, to some extent, with the contents of the Gospel of salvation, which hitherto was to me a sealed book; which, altho I understood it after the letter and in its connections. I could not apply to myself, to direct and support my soul in the great distress, conflict, and anguish which the knowledge of God and of myself had brought upon me.</w:t>
      </w:r>
    </w:p>
    <w:p w14:paraId="075AA5A1">
      <w:pPr>
        <w:rPr>
          <w:rFonts w:hint="eastAsia"/>
        </w:rPr>
      </w:pPr>
      <w:r>
        <w:rPr>
          <w:rFonts w:hint="eastAsia"/>
        </w:rPr>
        <w:t>“首先，这知识是圣灵藉着圣言所发的神圣之光，藉此我得以在某种程度上熟悉救恩福音的内容，这福音从前对我是一本封闭的书；虽然我按字面和其联系理解了它，我却不能将其应用于自己，来在我因认识神和我自己而临到我的巨大困苦、冲突和痛苦中，引导并支持我的灵魂。</w:t>
      </w:r>
    </w:p>
    <w:p w14:paraId="7E179002">
      <w:pPr>
        <w:rPr>
          <w:rFonts w:hint="eastAsia"/>
        </w:rPr>
      </w:pPr>
      <w:r>
        <w:rPr>
          <w:rFonts w:hint="eastAsia"/>
        </w:rPr>
        <w:t>But now it became plain and knowable to me.</w:t>
      </w:r>
    </w:p>
    <w:p w14:paraId="7BCB81E8">
      <w:pPr>
        <w:rPr>
          <w:rFonts w:hint="eastAsia"/>
        </w:rPr>
      </w:pPr>
      <w:r>
        <w:rPr>
          <w:rFonts w:hint="eastAsia"/>
        </w:rPr>
        <w:t>但现在它对我变得清楚和可知了。</w:t>
      </w:r>
    </w:p>
    <w:p w14:paraId="0C3FBB1C">
      <w:pPr>
        <w:rPr>
          <w:rFonts w:hint="eastAsia"/>
        </w:rPr>
      </w:pPr>
      <w:r>
        <w:rPr>
          <w:rFonts w:hint="eastAsia"/>
        </w:rPr>
        <w:t>Now I learn by the inshining of the Holy Ghost the contents of the Gospel, so that I can deal and commune with it.</w:t>
      </w:r>
    </w:p>
    <w:p w14:paraId="599DC18E">
      <w:pPr>
        <w:rPr>
          <w:rFonts w:hint="eastAsia"/>
        </w:rPr>
      </w:pPr>
      <w:r>
        <w:rPr>
          <w:rFonts w:hint="eastAsia"/>
        </w:rPr>
        <w:t>现在我藉着圣灵的光照，学习福音的内容，以致我能与之交往和相通。</w:t>
      </w:r>
    </w:p>
    <w:p w14:paraId="21824D16">
      <w:pPr>
        <w:rPr>
          <w:rFonts w:hint="eastAsia"/>
        </w:rPr>
      </w:pPr>
      <w:r>
        <w:rPr>
          <w:rFonts w:hint="eastAsia"/>
        </w:rPr>
        <w:t>And so I suck from these breasts of consolation the pure, rational, and unadulterated milk of the everlasting Word of God.</w:t>
      </w:r>
    </w:p>
    <w:p w14:paraId="2E347017">
      <w:pPr>
        <w:rPr>
          <w:rFonts w:hint="eastAsia"/>
        </w:rPr>
      </w:pPr>
      <w:r>
        <w:rPr>
          <w:rFonts w:hint="eastAsia"/>
        </w:rPr>
        <w:t>我便从这些安慰的胸怀中，吸取那永恒神话语的纯净、合理、无 adulterated 的奶。</w:t>
      </w:r>
    </w:p>
    <w:p w14:paraId="5C6968ED">
      <w:pPr>
        <w:rPr>
          <w:rFonts w:hint="eastAsia"/>
        </w:rPr>
      </w:pPr>
      <w:r>
        <w:rPr>
          <w:rFonts w:hint="eastAsia"/>
        </w:rPr>
        <w:t>Truly, the souls that are really humbled by the imparted faith do not derive any benefit from their own notions and opinions of the truth of the Gospel; on the contrary, they tend to fill them with dismay, because their knowledge which is so great is of no use to them whatever.</w:t>
      </w:r>
    </w:p>
    <w:p w14:paraId="595AF547">
      <w:pPr>
        <w:rPr>
          <w:rFonts w:hint="eastAsia"/>
        </w:rPr>
      </w:pPr>
      <w:r>
        <w:rPr>
          <w:rFonts w:hint="eastAsia"/>
        </w:rPr>
        <w:t>诚然，被所赋予的信心真正谦卑的灵魂，并不从他们自己对福音真理的观念和意见中得到任何益处；相反，这些观念和意见倾向于使他们充满沮丧，因为他们如此巨大的知识，对他们毫无用处。</w:t>
      </w:r>
    </w:p>
    <w:p w14:paraId="5A4BA595">
      <w:pPr>
        <w:rPr>
          <w:rFonts w:hint="eastAsia"/>
        </w:rPr>
      </w:pPr>
      <w:r>
        <w:rPr>
          <w:rFonts w:hint="eastAsia"/>
        </w:rPr>
        <w:t>I have known men of excellent letter-knowledge who, by reason of their natural understanding of the truth, in their legal fear almost cried out in the words of devils: 'Thou comest to torment us before our time.'</w:t>
      </w:r>
    </w:p>
    <w:p w14:paraId="49B7F50C">
      <w:pPr>
        <w:rPr>
          <w:rFonts w:hint="eastAsia"/>
        </w:rPr>
      </w:pPr>
      <w:r>
        <w:rPr>
          <w:rFonts w:hint="eastAsia"/>
        </w:rPr>
        <w:t>我认识一些有卓越字面知识的人，他们因着对真理的天然理解，在他们的律法恐惧中，几乎用魔鬼的话喊出：‘时候还没有到，你就上这里来叫我们受苦吗？’</w:t>
      </w:r>
    </w:p>
    <w:p w14:paraId="21F75CB6">
      <w:pPr>
        <w:rPr>
          <w:rFonts w:hint="eastAsia"/>
        </w:rPr>
      </w:pPr>
      <w:r>
        <w:rPr>
          <w:rFonts w:hint="eastAsia"/>
        </w:rPr>
        <w:t>Only remember Spira and others.</w:t>
      </w:r>
    </w:p>
    <w:p w14:paraId="21775816">
      <w:pPr>
        <w:rPr>
          <w:rFonts w:hint="eastAsia"/>
        </w:rPr>
      </w:pPr>
      <w:r>
        <w:rPr>
          <w:rFonts w:hint="eastAsia"/>
        </w:rPr>
        <w:t>只要记住斯皮拉和其他人。</w:t>
      </w:r>
    </w:p>
    <w:p w14:paraId="112CC438">
      <w:pPr>
        <w:rPr>
          <w:rFonts w:hint="eastAsia"/>
        </w:rPr>
      </w:pPr>
      <w:r>
        <w:rPr>
          <w:rFonts w:hint="eastAsia"/>
        </w:rPr>
        <w:t>I believe that the letterknowledge of the Gospel, which was despised here, shall be a hell in hell.</w:t>
      </w:r>
    </w:p>
    <w:p w14:paraId="51C30034">
      <w:pPr>
        <w:rPr>
          <w:rFonts w:hint="eastAsia"/>
        </w:rPr>
      </w:pPr>
      <w:r>
        <w:rPr>
          <w:rFonts w:hint="eastAsia"/>
        </w:rPr>
        <w:t>我相信，在这里被藐视的福音的字面知识，将在地狱中成为地狱。</w:t>
      </w:r>
    </w:p>
    <w:p w14:paraId="2A0FA050">
      <w:pPr>
        <w:rPr>
          <w:rFonts w:hint="eastAsia"/>
        </w:rPr>
      </w:pPr>
      <w:r>
        <w:rPr>
          <w:rFonts w:hint="eastAsia"/>
        </w:rPr>
        <w:t>For it often occurs that this understanding of the letter, which is only an assent to the truth by itself, when neglected causes the soul to think: 'This is not for me, but for others.'</w:t>
      </w:r>
    </w:p>
    <w:p w14:paraId="54E228FD">
      <w:pPr>
        <w:rPr>
          <w:rFonts w:hint="eastAsia"/>
        </w:rPr>
      </w:pPr>
      <w:r>
        <w:rPr>
          <w:rFonts w:hint="eastAsia"/>
        </w:rPr>
        <w:t>因为常常发生，这种对字面的理解，本身只是对真理的同意，当被忽略时，会使灵魂想：‘这不是为我，而是为别人。’</w:t>
      </w:r>
    </w:p>
    <w:p w14:paraId="2C59EEB7">
      <w:pPr>
        <w:rPr>
          <w:rFonts w:hint="eastAsia"/>
        </w:rPr>
      </w:pPr>
      <w:r>
        <w:rPr>
          <w:rFonts w:hint="eastAsia"/>
        </w:rPr>
        <w:t>God knows how many a poor soul sinks away in this depth, and is kept there by others who speak boastingly.</w:t>
      </w:r>
    </w:p>
    <w:p w14:paraId="6A269273">
      <w:pPr>
        <w:rPr>
          <w:rFonts w:hint="eastAsia"/>
        </w:rPr>
      </w:pPr>
      <w:r>
        <w:rPr>
          <w:rFonts w:hint="eastAsia"/>
        </w:rPr>
        <w:t>神知道有多少可怜的灵魂沉没在这深渊中，并被那些夸口的人留在那里。</w:t>
      </w:r>
    </w:p>
    <w:p w14:paraId="6D4AD40A">
      <w:pPr>
        <w:rPr>
          <w:rFonts w:hint="eastAsia"/>
        </w:rPr>
      </w:pPr>
      <w:r>
        <w:rPr>
          <w:rFonts w:hint="eastAsia"/>
        </w:rPr>
        <w:t>However, when the Holy Spirit causes the divine Gospel to shine into the dark prison of the soul, to illuminate the eyes of the inwrought faith with a heavenly and divine light, the soul receives the Gospel as good news, and as a word of instruction, encouragement, and direction; and is led by it, step by step, as a child, which from its A B C learns to spell and read.</w:t>
      </w:r>
    </w:p>
    <w:p w14:paraId="248CEDB0">
      <w:pPr>
        <w:rPr>
          <w:rFonts w:hint="eastAsia"/>
        </w:rPr>
      </w:pPr>
      <w:r>
        <w:rPr>
          <w:rFonts w:hint="eastAsia"/>
        </w:rPr>
        <w:t>然而，当圣灵使神圣的福音照进灵魂的黑暗监牢，用属天和神圣的光照亮内在信心的眼睛时，灵魂就接受福音为好消息，并作为教导、鼓励和指导的话语；并被它一步一步地引导，像一个孩子，从他的ABC学习拼写和阅读。</w:t>
      </w:r>
    </w:p>
    <w:p w14:paraId="050FC503">
      <w:pPr>
        <w:rPr>
          <w:rFonts w:hint="eastAsia"/>
        </w:rPr>
      </w:pPr>
      <w:r>
        <w:rPr>
          <w:rFonts w:hint="eastAsia"/>
        </w:rPr>
        <w:t>Now it is: 'Behold, I see a way appear!'</w:t>
      </w:r>
    </w:p>
    <w:p w14:paraId="503C06A2">
      <w:pPr>
        <w:rPr>
          <w:rFonts w:hint="eastAsia"/>
        </w:rPr>
      </w:pPr>
      <w:r>
        <w:rPr>
          <w:rFonts w:hint="eastAsia"/>
        </w:rPr>
        <w:t>现在是：‘看哪，我看见一条路出现！’</w:t>
      </w:r>
    </w:p>
    <w:p w14:paraId="611C6011">
      <w:pPr>
        <w:rPr>
          <w:rFonts w:hint="eastAsia"/>
        </w:rPr>
      </w:pPr>
      <w:r>
        <w:rPr>
          <w:rFonts w:hint="eastAsia"/>
        </w:rPr>
        <w:t>And then: 'Great sinners have been saved, surely there must be hope for me!'</w:t>
      </w:r>
    </w:p>
    <w:p w14:paraId="0A1CFC8F">
      <w:pPr>
        <w:rPr>
          <w:rFonts w:hint="eastAsia"/>
        </w:rPr>
      </w:pPr>
      <w:r>
        <w:rPr>
          <w:rFonts w:hint="eastAsia"/>
        </w:rPr>
        <w:t>然后是：‘大罪人已得救，对我肯定有希望！’</w:t>
      </w:r>
    </w:p>
    <w:p w14:paraId="728D5D97">
      <w:pPr>
        <w:rPr>
          <w:rFonts w:hint="eastAsia"/>
        </w:rPr>
      </w:pPr>
      <w:r>
        <w:rPr>
          <w:rFonts w:hint="eastAsia"/>
        </w:rPr>
        <w:t>In the distance the gates of the City of Refuge are seen wide open, and Jesus is waiting behind those walls—yea, His glory is seen shining through the gates.</w:t>
      </w:r>
    </w:p>
    <w:p w14:paraId="1575D31F">
      <w:pPr>
        <w:rPr>
          <w:rFonts w:hint="eastAsia"/>
        </w:rPr>
      </w:pPr>
      <w:r>
        <w:rPr>
          <w:rFonts w:hint="eastAsia"/>
        </w:rPr>
        <w:t>在远处，逃城的门大开着，耶稣在那些墙后等待——是的，祂的荣耀从门中照耀出来。</w:t>
      </w:r>
    </w:p>
    <w:p w14:paraId="310C96A6">
      <w:pPr>
        <w:rPr>
          <w:rFonts w:hint="eastAsia"/>
        </w:rPr>
      </w:pPr>
      <w:r>
        <w:rPr>
          <w:rFonts w:hint="eastAsia"/>
        </w:rPr>
        <w:t>And in this way, by means of the heavenly light, which pours in upon the inwrought faith, the soul obtains knowledge of the secret of the Lord in Christ, who is revealed to her.</w:t>
      </w:r>
    </w:p>
    <w:p w14:paraId="16DCE202">
      <w:pPr>
        <w:rPr>
          <w:rFonts w:hint="eastAsia"/>
        </w:rPr>
      </w:pPr>
      <w:r>
        <w:rPr>
          <w:rFonts w:hint="eastAsia"/>
        </w:rPr>
        <w:t>就这样，藉着那属天的光，倾注在内在的信心上，灵魂获得了在基督里主的奥秘的知识，祂向她被启示。</w:t>
      </w:r>
    </w:p>
    <w:p w14:paraId="527EA3F5">
      <w:pPr>
        <w:rPr>
          <w:rFonts w:hint="eastAsia"/>
        </w:rPr>
      </w:pPr>
      <w:r>
        <w:rPr>
          <w:rFonts w:hint="eastAsia"/>
        </w:rPr>
        <w:t>How often this knowledge causes the soul to go out in holy desires, we need not tell.</w:t>
      </w:r>
    </w:p>
    <w:p w14:paraId="5F9E0C2A">
      <w:pPr>
        <w:rPr>
          <w:rFonts w:hint="eastAsia"/>
        </w:rPr>
      </w:pPr>
      <w:r>
        <w:rPr>
          <w:rFonts w:hint="eastAsia"/>
        </w:rPr>
        <w:t>这知识多么频繁地使灵魂发出圣洁的渴望，我们无需多言。</w:t>
      </w:r>
    </w:p>
    <w:p w14:paraId="6A8729F2">
      <w:pPr>
        <w:rPr>
          <w:rFonts w:hint="eastAsia"/>
        </w:rPr>
      </w:pPr>
      <w:r>
        <w:rPr>
          <w:rFonts w:hint="eastAsia"/>
        </w:rPr>
        <w:t>Many seem to attain with one step or bound the highest degree; but, like noble exotics, the true faith grows slowly, step by step, from preceding depths of humiliation, until it is perfected in actual work and exercise.</w:t>
      </w:r>
    </w:p>
    <w:p w14:paraId="11495D19">
      <w:pPr>
        <w:rPr>
          <w:rFonts w:hint="eastAsia"/>
        </w:rPr>
      </w:pPr>
      <w:r>
        <w:rPr>
          <w:rFonts w:hint="eastAsia"/>
        </w:rPr>
        <w:t>许多人似乎一步或一跃就达到了最高程度；但像高贵的异国植物一样，真实的信心从先前谦卑的深处，一步一步地慢慢生长，直到在实际的工作和操练中被完善。</w:t>
      </w:r>
    </w:p>
    <w:p w14:paraId="6441324D">
      <w:pPr>
        <w:rPr>
          <w:rFonts w:hint="eastAsia"/>
        </w:rPr>
      </w:pPr>
    </w:p>
    <w:p w14:paraId="35C9B8B0">
      <w:pPr>
        <w:rPr>
          <w:rFonts w:hint="eastAsia"/>
        </w:rPr>
      </w:pPr>
      <w:r>
        <w:rPr>
          <w:rFonts w:hint="eastAsia"/>
        </w:rPr>
        <w:t>"Second, this knowledge is a divine light of the Holy Spirit in from, and through the Gospel, by which I know Christ, who is its Alpha and Omega, as the glorious, precious, excellent, and soul-rejoicing Pearl and Treasure hid in this field.</w:t>
      </w:r>
    </w:p>
    <w:p w14:paraId="0751D8AA">
      <w:pPr>
        <w:rPr>
          <w:rFonts w:hint="eastAsia"/>
        </w:rPr>
      </w:pPr>
      <w:r>
        <w:rPr>
          <w:rFonts w:hint="eastAsia"/>
        </w:rPr>
        <w:t>“其次，这知识是圣灵在福音中，从福音中，并藉着福音所发的神圣之光，藉此我知道基督，祂是福音的阿拉法和俄梅戛，是隐藏在这田地里的荣耀、宝贵、卓越和使人灵魂喜乐的珍珠和财宝。</w:t>
      </w:r>
    </w:p>
    <w:p w14:paraId="731974E7">
      <w:pPr>
        <w:rPr>
          <w:rFonts w:hint="eastAsia"/>
        </w:rPr>
      </w:pPr>
      <w:r>
        <w:rPr>
          <w:rFonts w:hint="eastAsia"/>
        </w:rPr>
        <w:t>Altho I knew all things, and I did not know Jesus by the light of the Spirit, my soul would be a shop full of miseries; a sepulcher appearing beautiful without, but within full of dead men's bones.</w:t>
      </w:r>
    </w:p>
    <w:p w14:paraId="45501ABA">
      <w:pPr>
        <w:rPr>
          <w:rFonts w:hint="eastAsia"/>
        </w:rPr>
      </w:pPr>
      <w:r>
        <w:rPr>
          <w:rFonts w:hint="eastAsia"/>
        </w:rPr>
        <w:t>虽然我知道万物，但我若不藉着圣灵的光认识耶稣，我的灵魂将是一个充满苦难的店铺；一个外面显出美丽，里面却满了死人骨头的坟墓。</w:t>
      </w:r>
    </w:p>
    <w:p w14:paraId="5E138F8F">
      <w:pPr>
        <w:rPr>
          <w:rFonts w:hint="eastAsia"/>
        </w:rPr>
      </w:pPr>
      <w:r>
        <w:rPr>
          <w:rFonts w:hint="eastAsia"/>
        </w:rPr>
        <w:t>And this knowledge of Christ, imparted to the soul by the inshining of divine light, through the Gospel, can never from itself give any light to the soul so long as it is not accompanied by the immediate inworking and illumination of the Holy Spirit.</w:t>
      </w:r>
    </w:p>
    <w:p w14:paraId="1AAA5BB8">
      <w:pPr>
        <w:rPr>
          <w:rFonts w:hint="eastAsia"/>
        </w:rPr>
      </w:pPr>
      <w:r>
        <w:rPr>
          <w:rFonts w:hint="eastAsia"/>
        </w:rPr>
        <w:t>而这基督的知识，藉着神圣之光的光照，通过福音，被赋予给灵魂，只要没有圣灵的直接内在工作和光照伴随，它就永远不能自己给灵魂任何光。</w:t>
      </w:r>
    </w:p>
    <w:p w14:paraId="08392BC6">
      <w:pPr>
        <w:rPr>
          <w:rFonts w:hint="eastAsia"/>
        </w:rPr>
      </w:pPr>
      <w:r>
        <w:rPr>
          <w:rFonts w:hint="eastAsia"/>
        </w:rPr>
        <w:t>For it is not the letter which is effectually working in the soul, but the direct working of the Holy Spirit by means of the letter.</w:t>
      </w:r>
    </w:p>
    <w:p w14:paraId="6F32180C">
      <w:pPr>
        <w:rPr>
          <w:rFonts w:hint="eastAsia"/>
        </w:rPr>
      </w:pPr>
      <w:r>
        <w:rPr>
          <w:rFonts w:hint="eastAsia"/>
        </w:rPr>
        <w:t>因为在灵魂中有效地工作的，不是字句，而是圣灵藉着字句的直接工作。</w:t>
      </w:r>
    </w:p>
    <w:p w14:paraId="3A187228">
      <w:pPr>
        <w:rPr>
          <w:rFonts w:hint="eastAsia"/>
        </w:rPr>
      </w:pPr>
    </w:p>
    <w:p w14:paraId="43A25A7D">
      <w:pPr>
        <w:rPr>
          <w:rFonts w:hint="eastAsia"/>
        </w:rPr>
      </w:pPr>
      <w:r>
        <w:rPr>
          <w:rFonts w:hint="eastAsia"/>
        </w:rPr>
        <w:t>"And now you may ask, In what respect must I know Jesus?</w:t>
      </w:r>
    </w:p>
    <w:p w14:paraId="5E7E5575">
      <w:pPr>
        <w:rPr>
          <w:rFonts w:hint="eastAsia"/>
        </w:rPr>
      </w:pPr>
      <w:r>
        <w:rPr>
          <w:rFonts w:hint="eastAsia"/>
        </w:rPr>
        <w:t>“现在你可能会问，我必须在哪方面认识耶稣？</w:t>
      </w:r>
    </w:p>
    <w:p w14:paraId="18A2EA2E">
      <w:pPr>
        <w:rPr>
          <w:rFonts w:hint="eastAsia"/>
        </w:rPr>
      </w:pPr>
      <w:r>
        <w:rPr>
          <w:rFonts w:hint="eastAsia"/>
        </w:rPr>
        <w:t>We will confine ourselves to the following matters: This knowledge of faith, the object of which is Christ in the Gospel, is a knowledge by which I know, through the divine light of the Holy Spirit, my absolute need of Christ.</w:t>
      </w:r>
    </w:p>
    <w:p w14:paraId="67D47DDA">
      <w:pPr>
        <w:rPr>
          <w:rFonts w:hint="eastAsia"/>
        </w:rPr>
      </w:pPr>
      <w:r>
        <w:rPr>
          <w:rFonts w:hint="eastAsia"/>
        </w:rPr>
        <w:t>我们将自己限制在以下几点：这信心的知识，其对象是福音中的基督，是一种藉此我知道，通过圣灵的神圣之光，我绝对需要基督的知识。</w:t>
      </w:r>
    </w:p>
    <w:p w14:paraId="6CF06AD2">
      <w:pPr>
        <w:rPr>
          <w:rFonts w:hint="eastAsia"/>
        </w:rPr>
      </w:pPr>
      <w:r>
        <w:rPr>
          <w:rFonts w:hint="eastAsia"/>
        </w:rPr>
        <w:t>I see that I owe ten thousand talents, and that I have not a farthing to pay; and that I must have a surety to pay my debts.</w:t>
      </w:r>
    </w:p>
    <w:p w14:paraId="7E2B31E8">
      <w:pPr>
        <w:rPr>
          <w:rFonts w:hint="eastAsia"/>
        </w:rPr>
      </w:pPr>
      <w:r>
        <w:rPr>
          <w:rFonts w:hint="eastAsia"/>
        </w:rPr>
        <w:t>我看见我欠了一万他连得，并且我没有一分钱来偿还；我必须有一个保证人来偿还我的债务。</w:t>
      </w:r>
    </w:p>
    <w:p w14:paraId="73428EE5">
      <w:pPr>
        <w:rPr>
          <w:rFonts w:hint="eastAsia"/>
        </w:rPr>
      </w:pPr>
      <w:r>
        <w:rPr>
          <w:rFonts w:hint="eastAsia"/>
        </w:rPr>
        <w:t>I see that I am a lost sinner, who is in need of a Savior.</w:t>
      </w:r>
    </w:p>
    <w:p w14:paraId="6EAEAAFE">
      <w:pPr>
        <w:rPr>
          <w:rFonts w:hint="eastAsia"/>
        </w:rPr>
      </w:pPr>
      <w:r>
        <w:rPr>
          <w:rFonts w:hint="eastAsia"/>
        </w:rPr>
        <w:t>我看见我是一个失丧的罪人，需要一位救主。</w:t>
      </w:r>
    </w:p>
    <w:p w14:paraId="22BA09A0">
      <w:pPr>
        <w:rPr>
          <w:rFonts w:hint="eastAsia"/>
        </w:rPr>
      </w:pPr>
      <w:r>
        <w:rPr>
          <w:rFonts w:hint="eastAsia"/>
        </w:rPr>
        <w:t>I see that I am dead and impotent in myself and that I need Him who is able to quicken me and to save me.</w:t>
      </w:r>
    </w:p>
    <w:p w14:paraId="0C4D404E">
      <w:pPr>
        <w:rPr>
          <w:rFonts w:hint="eastAsia"/>
        </w:rPr>
      </w:pPr>
      <w:r>
        <w:rPr>
          <w:rFonts w:hint="eastAsia"/>
        </w:rPr>
        <w:t>我看见我自己在里面是死的、无能的，我需要那能使我苏醒、拯救我的祂。</w:t>
      </w:r>
    </w:p>
    <w:p w14:paraId="00074A1C">
      <w:pPr>
        <w:rPr>
          <w:rFonts w:hint="eastAsia"/>
        </w:rPr>
      </w:pPr>
      <w:r>
        <w:rPr>
          <w:rFonts w:hint="eastAsia"/>
        </w:rPr>
        <w:t>I see that before God I can not stand, and that I need Him as a go-between.</w:t>
      </w:r>
    </w:p>
    <w:p w14:paraId="27C28BDD">
      <w:pPr>
        <w:rPr>
          <w:rFonts w:hint="eastAsia"/>
        </w:rPr>
      </w:pPr>
      <w:r>
        <w:rPr>
          <w:rFonts w:hint="eastAsia"/>
        </w:rPr>
        <w:t>我看见在神面前我站立不住，我需要祂作中保。</w:t>
      </w:r>
    </w:p>
    <w:p w14:paraId="35BDCD29">
      <w:pPr>
        <w:rPr>
          <w:rFonts w:hint="eastAsia"/>
        </w:rPr>
      </w:pPr>
      <w:r>
        <w:rPr>
          <w:rFonts w:hint="eastAsia"/>
        </w:rPr>
        <w:t>I see that I go astray, and that He must seek after me.</w:t>
      </w:r>
    </w:p>
    <w:p w14:paraId="14F3DA15">
      <w:pPr>
        <w:rPr>
          <w:rFonts w:hint="eastAsia"/>
        </w:rPr>
      </w:pPr>
      <w:r>
        <w:rPr>
          <w:rFonts w:hint="eastAsia"/>
        </w:rPr>
        <w:t>我看见我走迷了路，祂必须寻找我。</w:t>
      </w:r>
    </w:p>
    <w:p w14:paraId="34E59E59">
      <w:pPr>
        <w:rPr>
          <w:rFonts w:hint="eastAsia"/>
        </w:rPr>
      </w:pPr>
      <w:r>
        <w:rPr>
          <w:rFonts w:hint="eastAsia"/>
        </w:rPr>
        <w:t>Oh! the more this necessity of Christ presses upon me, from this true knowledge of faith, the more earnest, intense, heart-melting, and persevering the outgoings of my soul are from the inwrought faith, and attended with greater conflict.</w:t>
      </w:r>
    </w:p>
    <w:p w14:paraId="247D740A">
      <w:pPr>
        <w:rPr>
          <w:rFonts w:hint="eastAsia"/>
        </w:rPr>
      </w:pPr>
      <w:r>
        <w:rPr>
          <w:rFonts w:hint="eastAsia"/>
        </w:rPr>
        <w:t>哦！基督的这必要性，从这真实的信心知识中，越是压迫我，我灵魂从内在信心发出的外向，就越是认真、强烈、融化人心、持之以恒，并伴随着更大的冲突。</w:t>
      </w:r>
    </w:p>
    <w:p w14:paraId="58C1C4D4">
      <w:pPr>
        <w:rPr>
          <w:rFonts w:hint="eastAsia"/>
        </w:rPr>
      </w:pPr>
      <w:r>
        <w:rPr>
          <w:rFonts w:hint="eastAsia"/>
        </w:rPr>
        <w:t>Many do not appreciate them because they do not have them, but, being the effects of the Holy Spirit and the results of the inwrought faith, they are pleasing to God, to whom they are directed.</w:t>
      </w:r>
    </w:p>
    <w:p w14:paraId="0ECC6097">
      <w:pPr>
        <w:rPr>
          <w:rFonts w:hint="eastAsia"/>
        </w:rPr>
      </w:pPr>
      <w:r>
        <w:rPr>
          <w:rFonts w:hint="eastAsia"/>
        </w:rPr>
        <w:t>许多人不欣赏它们，因为他们没有它们，但作为圣灵的效果和内在信心的结果，它们是神所喜悦的，因为它们是指向神的。</w:t>
      </w:r>
    </w:p>
    <w:p w14:paraId="45F138DF">
      <w:pPr>
        <w:rPr>
          <w:rFonts w:hint="eastAsia"/>
        </w:rPr>
      </w:pPr>
      <w:r>
        <w:rPr>
          <w:rFonts w:hint="eastAsia"/>
        </w:rPr>
        <w:t>For He will regard the prayer of the destitute, and will not despise their prayer— Psalm 102:17.</w:t>
      </w:r>
    </w:p>
    <w:p w14:paraId="409FAEC1">
      <w:pPr>
        <w:rPr>
          <w:rFonts w:hint="eastAsia"/>
        </w:rPr>
      </w:pPr>
      <w:r>
        <w:rPr>
          <w:rFonts w:hint="eastAsia"/>
        </w:rPr>
        <w:t>因为祂要垂顾穷乏人的祷告，并不藐视他们的祈求——诗篇 102:17。</w:t>
      </w:r>
    </w:p>
    <w:p w14:paraId="4839AFAB">
      <w:pPr>
        <w:rPr>
          <w:rFonts w:hint="eastAsia"/>
        </w:rPr>
      </w:pPr>
    </w:p>
    <w:p w14:paraId="412F6051">
      <w:pPr>
        <w:rPr>
          <w:rFonts w:hint="eastAsia"/>
        </w:rPr>
      </w:pPr>
      <w:r>
        <w:rPr>
          <w:rFonts w:hint="eastAsia"/>
        </w:rPr>
        <w:t>"Third, it is through this knowledge that I, by the light of the Spirit, know Jesus in the Gospel, as adapted in every respect to my need.</w:t>
      </w:r>
    </w:p>
    <w:p w14:paraId="65B3D48F">
      <w:pPr>
        <w:rPr>
          <w:rFonts w:hint="eastAsia"/>
        </w:rPr>
      </w:pPr>
      <w:r>
        <w:rPr>
          <w:rFonts w:hint="eastAsia"/>
        </w:rPr>
        <w:t>“第三，正是通过这知识，我藉着圣灵的光，在福音中认识耶稣，祂在各方面都适合我的需要。</w:t>
      </w:r>
    </w:p>
    <w:p w14:paraId="7E6D659A">
      <w:pPr>
        <w:rPr>
          <w:rFonts w:hint="eastAsia"/>
        </w:rPr>
      </w:pPr>
      <w:r>
        <w:rPr>
          <w:rFonts w:hint="eastAsia"/>
        </w:rPr>
        <w:t>It is the very conviction of the fitness of a thing which persuades the affections to choose that thing above every other; which makes one resolute and persevering in spite of every obstacle, never to abandon the determination to secure to himself the thing or person chosen for this fitness to his need.</w:t>
      </w:r>
    </w:p>
    <w:p w14:paraId="577987C8">
      <w:pPr>
        <w:rPr>
          <w:rFonts w:hint="eastAsia"/>
        </w:rPr>
      </w:pPr>
      <w:r>
        <w:rPr>
          <w:rFonts w:hint="eastAsia"/>
        </w:rPr>
        <w:t>正是对一事物适合性的确信，说服情感去选择那事物，胜过其他一切；这使一个人坚决不移，不顾每一个障碍，永不放弃为自己确保那因适合其需要而选择的事物或人的决心。</w:t>
      </w:r>
    </w:p>
    <w:p w14:paraId="3CD4B5E3">
      <w:pPr>
        <w:rPr>
          <w:rFonts w:hint="eastAsia"/>
        </w:rPr>
      </w:pPr>
      <w:r>
        <w:rPr>
          <w:rFonts w:hint="eastAsia"/>
        </w:rPr>
        <w:t>You can see it in the matter of marriage.</w:t>
      </w:r>
    </w:p>
    <w:p w14:paraId="0D5B5248">
      <w:pPr>
        <w:rPr>
          <w:rFonts w:hint="eastAsia"/>
        </w:rPr>
      </w:pPr>
      <w:r>
        <w:rPr>
          <w:rFonts w:hint="eastAsia"/>
        </w:rPr>
        <w:t>你可以在婚姻的事上看到这一点。</w:t>
      </w:r>
    </w:p>
    <w:p w14:paraId="1A0A15D8">
      <w:pPr>
        <w:rPr>
          <w:rFonts w:hint="eastAsia"/>
        </w:rPr>
      </w:pPr>
    </w:p>
    <w:p w14:paraId="6D468391">
      <w:pPr>
        <w:rPr>
          <w:rFonts w:hint="eastAsia"/>
        </w:rPr>
      </w:pPr>
      <w:r>
        <w:rPr>
          <w:rFonts w:hint="eastAsia"/>
        </w:rPr>
        <w:t>"A young man may judge it absolutely necessary for him to marry.</w:t>
      </w:r>
    </w:p>
    <w:p w14:paraId="256D08F0">
      <w:pPr>
        <w:rPr>
          <w:rFonts w:hint="eastAsia"/>
        </w:rPr>
      </w:pPr>
      <w:r>
        <w:rPr>
          <w:rFonts w:hint="eastAsia"/>
        </w:rPr>
        <w:t>“一个年轻人可能判断结婚对他来说是绝对必要的。</w:t>
      </w:r>
    </w:p>
    <w:p w14:paraId="64454DA0">
      <w:pPr>
        <w:rPr>
          <w:rFonts w:hint="eastAsia"/>
        </w:rPr>
      </w:pPr>
      <w:r>
        <w:rPr>
          <w:rFonts w:hint="eastAsia"/>
        </w:rPr>
        <w:t>And yet, altho convinced of this necessity, he is groping in the dark.</w:t>
      </w:r>
    </w:p>
    <w:p w14:paraId="2AF8CF76">
      <w:pPr>
        <w:rPr>
          <w:rFonts w:hint="eastAsia"/>
        </w:rPr>
      </w:pPr>
      <w:r>
        <w:rPr>
          <w:rFonts w:hint="eastAsia"/>
        </w:rPr>
        <w:t>然而，虽然确信这必要性，他却在黑暗中摸索。</w:t>
      </w:r>
    </w:p>
    <w:p w14:paraId="5E2F2A38">
      <w:pPr>
        <w:rPr>
          <w:rFonts w:hint="eastAsia"/>
        </w:rPr>
      </w:pPr>
      <w:r>
        <w:rPr>
          <w:rFonts w:hint="eastAsia"/>
        </w:rPr>
        <w:t>Now he is fully determined, and to-morrow he is not.</w:t>
      </w:r>
    </w:p>
    <w:p w14:paraId="7DC3B718">
      <w:pPr>
        <w:rPr>
          <w:rFonts w:hint="eastAsia"/>
        </w:rPr>
      </w:pPr>
      <w:r>
        <w:rPr>
          <w:rFonts w:hint="eastAsia"/>
        </w:rPr>
        <w:t>现在他完全决定了，明天又不了。</w:t>
      </w:r>
    </w:p>
    <w:p w14:paraId="0FC84AF3">
      <w:pPr>
        <w:rPr>
          <w:rFonts w:hint="eastAsia"/>
        </w:rPr>
      </w:pPr>
      <w:r>
        <w:rPr>
          <w:rFonts w:hint="eastAsia"/>
        </w:rPr>
        <w:t>Now he wants this woman, and the next day another.</w:t>
      </w:r>
    </w:p>
    <w:p w14:paraId="7FCFC9D0">
      <w:pPr>
        <w:rPr>
          <w:rFonts w:hint="eastAsia"/>
        </w:rPr>
      </w:pPr>
      <w:r>
        <w:rPr>
          <w:rFonts w:hint="eastAsia"/>
        </w:rPr>
        <w:t>现在他想要这个女人，第二天又想要另一个。</w:t>
      </w:r>
    </w:p>
    <w:p w14:paraId="32A5F132">
      <w:pPr>
        <w:rPr>
          <w:rFonts w:hint="eastAsia"/>
        </w:rPr>
      </w:pPr>
      <w:r>
        <w:rPr>
          <w:rFonts w:hint="eastAsia"/>
        </w:rPr>
        <w:t>But as soon as he meets a person whom he considers adapted to him in every respect, he is fully resolved.</w:t>
      </w:r>
    </w:p>
    <w:p w14:paraId="599E1013">
      <w:pPr>
        <w:rPr>
          <w:rFonts w:hint="eastAsia"/>
        </w:rPr>
      </w:pPr>
      <w:r>
        <w:rPr>
          <w:rFonts w:hint="eastAsia"/>
        </w:rPr>
        <w:t>但一旦他遇到一个他认为在各方面都适合他的人，他就完全下定决心了。</w:t>
      </w:r>
    </w:p>
    <w:p w14:paraId="065EB56D">
      <w:pPr>
        <w:rPr>
          <w:rFonts w:hint="eastAsia"/>
        </w:rPr>
      </w:pPr>
      <w:r>
        <w:rPr>
          <w:rFonts w:hint="eastAsia"/>
        </w:rPr>
        <w:t>This fitness is the arrow that penetrates his soul, and that causes the scale of his unsettled affections to turn in favor of the congenial object.</w:t>
      </w:r>
    </w:p>
    <w:p w14:paraId="59294C0B">
      <w:pPr>
        <w:rPr>
          <w:rFonts w:hint="eastAsia"/>
        </w:rPr>
      </w:pPr>
      <w:r>
        <w:rPr>
          <w:rFonts w:hint="eastAsia"/>
        </w:rPr>
        <w:t>这种适合性是穿透他灵魂的箭，并使他不定情感的天平，转向那意气相投的对象。</w:t>
      </w:r>
    </w:p>
    <w:p w14:paraId="7D047087">
      <w:pPr>
        <w:rPr>
          <w:rFonts w:hint="eastAsia"/>
        </w:rPr>
      </w:pPr>
      <w:r>
        <w:rPr>
          <w:rFonts w:hint="eastAsia"/>
        </w:rPr>
        <w:t>Hence nothing can draw him away from her so long as he considers her adapted to himself; if need be he will work for her as a slave twice seven years, which time will seem to him but as so many days by reason of the hope to call her his own in the end.</w:t>
      </w:r>
    </w:p>
    <w:p w14:paraId="5677D102">
      <w:pPr>
        <w:rPr>
          <w:rFonts w:hint="eastAsia"/>
        </w:rPr>
      </w:pPr>
      <w:r>
        <w:rPr>
          <w:rFonts w:hint="eastAsia"/>
        </w:rPr>
        <w:t>因此，只要他认为她适合自己，没有什么能把他从她身边拉开；如果需要，他会像奴隶一样为她工作两倍的七年，这段时间在他看来，因着最终能称她为自己的希望，只会像几天一样。</w:t>
      </w:r>
    </w:p>
    <w:p w14:paraId="3BCF33C9">
      <w:pPr>
        <w:rPr>
          <w:rFonts w:hint="eastAsia"/>
        </w:rPr>
      </w:pPr>
    </w:p>
    <w:p w14:paraId="0B2E3D3C">
      <w:pPr>
        <w:rPr>
          <w:rFonts w:hint="eastAsia"/>
        </w:rPr>
      </w:pPr>
      <w:r>
        <w:rPr>
          <w:rFonts w:hint="eastAsia"/>
        </w:rPr>
        <w:t>"And this can easily be applied to the spiritual.</w:t>
      </w:r>
    </w:p>
    <w:p w14:paraId="3DE89C06">
      <w:pPr>
        <w:rPr>
          <w:rFonts w:hint="eastAsia"/>
        </w:rPr>
      </w:pPr>
      <w:r>
        <w:rPr>
          <w:rFonts w:hint="eastAsia"/>
        </w:rPr>
        <w:t>“这可以轻易地应用于属灵的事。</w:t>
      </w:r>
    </w:p>
    <w:p w14:paraId="3E6DBF3E">
      <w:pPr>
        <w:rPr>
          <w:rFonts w:hint="eastAsia"/>
        </w:rPr>
      </w:pPr>
      <w:r>
        <w:rPr>
          <w:rFonts w:hint="eastAsia"/>
        </w:rPr>
        <w:t>It shows that altho one may be convinced of his need of Christ as his Savior, yet so long as he does not see and know Him by faith as wonderfully adapted to his person in particular, the affections are not drawn to Him.</w:t>
      </w:r>
    </w:p>
    <w:p w14:paraId="53F0B546">
      <w:pPr>
        <w:rPr>
          <w:rFonts w:hint="eastAsia"/>
        </w:rPr>
      </w:pPr>
      <w:r>
        <w:rPr>
          <w:rFonts w:hint="eastAsia"/>
        </w:rPr>
        <w:t>它表明，虽然一个人可能确信他需要基督作他的救主，但只要他不藉着信看见并认识祂，奇妙地适合他个人，情感就不会被祂吸引。</w:t>
      </w:r>
    </w:p>
    <w:p w14:paraId="4C25B1EC">
      <w:pPr>
        <w:rPr>
          <w:rFonts w:hint="eastAsia"/>
        </w:rPr>
      </w:pPr>
      <w:r>
        <w:rPr>
          <w:rFonts w:hint="eastAsia"/>
        </w:rPr>
        <w:t>From which it follows that many, in ordinary soul-trouble, act so undecidedly: to-day they desire Christ, and to-morrow they do not.</w:t>
      </w:r>
    </w:p>
    <w:p w14:paraId="0F0C1FDD">
      <w:pPr>
        <w:rPr>
          <w:rFonts w:hint="eastAsia"/>
        </w:rPr>
      </w:pPr>
      <w:r>
        <w:rPr>
          <w:rFonts w:hint="eastAsia"/>
        </w:rPr>
        <w:t>由此可知，许多在普通的灵魂困扰中，行事如此不决：今天他们渴望基督，明天又不。</w:t>
      </w:r>
    </w:p>
    <w:p w14:paraId="6789C6A0">
      <w:pPr>
        <w:rPr>
          <w:rFonts w:hint="eastAsia"/>
        </w:rPr>
      </w:pPr>
      <w:r>
        <w:rPr>
          <w:rFonts w:hint="eastAsia"/>
        </w:rPr>
        <w:t>This moment they wish to be converted, and the next they do not.</w:t>
      </w:r>
    </w:p>
    <w:p w14:paraId="1B1CDFAF">
      <w:pPr>
        <w:rPr>
          <w:rFonts w:hint="eastAsia"/>
        </w:rPr>
      </w:pPr>
      <w:r>
        <w:rPr>
          <w:rFonts w:hint="eastAsia"/>
        </w:rPr>
        <w:t>这一刻他们希望归正，下一刻又不。</w:t>
      </w:r>
    </w:p>
    <w:p w14:paraId="12374A65">
      <w:pPr>
        <w:rPr>
          <w:rFonts w:hint="eastAsia"/>
        </w:rPr>
      </w:pPr>
      <w:r>
        <w:rPr>
          <w:rFonts w:hint="eastAsia"/>
        </w:rPr>
        <w:t>This is the reason that many who once were touched by Christ's fitness to their need, and therefore were seekers after Him for a season, go back again and no more ask for Him, simply because they do not think Him so much adapted to their need as to be able for His sake to bear the heat of the day and the cold of the night, or sacrifice all things, to possess Him.</w:t>
      </w:r>
    </w:p>
    <w:p w14:paraId="36A8D603">
      <w:pPr>
        <w:rPr>
          <w:rFonts w:hint="eastAsia"/>
        </w:rPr>
      </w:pPr>
      <w:r>
        <w:rPr>
          <w:rFonts w:hint="eastAsia"/>
        </w:rPr>
        <w:t>这就是为什么许多曾被基督适合其需要所触动，因此曾一时寻求祂的人，又退后了，不再寻求祂，只因他们不认为祂如此适合他们的需要，以致能为祂的缘故忍受白天的炎热和夜晚的寒冷，或牺牲万物，来拥有祂。</w:t>
      </w:r>
    </w:p>
    <w:p w14:paraId="1ADBD2D8">
      <w:pPr>
        <w:rPr>
          <w:rFonts w:hint="eastAsia"/>
        </w:rPr>
      </w:pPr>
      <w:r>
        <w:rPr>
          <w:rFonts w:hint="eastAsia"/>
        </w:rPr>
        <w:t>And this proves that they never have known His real fitness, that they never have seen it with the eye of faith; otherwise the seed of God would have remained in them.</w:t>
      </w:r>
    </w:p>
    <w:p w14:paraId="61FE240D">
      <w:pPr>
        <w:rPr>
          <w:rFonts w:hint="eastAsia"/>
        </w:rPr>
      </w:pPr>
      <w:r>
        <w:rPr>
          <w:rFonts w:hint="eastAsia"/>
        </w:rPr>
        <w:t>这证明他们从未认识祂真正的适合性，他们从未用信心的眼睛看见它；否则神的种就必存留在他们里面。</w:t>
      </w:r>
    </w:p>
    <w:p w14:paraId="79FE3E80">
      <w:pPr>
        <w:rPr>
          <w:rFonts w:hint="eastAsia"/>
        </w:rPr>
      </w:pPr>
      <w:r>
        <w:rPr>
          <w:rFonts w:hint="eastAsia"/>
        </w:rPr>
        <w:t>But when the divine light of the Holy Spirit, in the Gospel, illuminates my soul, and I receive this knowledge of faith from Jesus, oh! then I see in Him such fitness as a Surety, a Mediator, a Prophet, Priest, and King that my soul is touched in such a measure that I judge it impossible to live another happy hour, except this Jesus becomes my Jesus.</w:t>
      </w:r>
    </w:p>
    <w:p w14:paraId="2B8CC6CB">
      <w:pPr>
        <w:rPr>
          <w:rFonts w:hint="eastAsia"/>
        </w:rPr>
      </w:pPr>
      <w:r>
        <w:rPr>
          <w:rFonts w:hint="eastAsia"/>
        </w:rPr>
        <w:t>但当圣灵的神圣之光，在福音中，照亮我的灵魂，我从耶稣那里领受了这信心的知识，哦！那时我在祂里面看见如此的适合性，作为保证人，中保，先知，祭司和君王，以致我的灵魂被触动到如此程度，我判断，除非这位耶稣成为我的耶稣，否则不可能再活一个快乐的时辰。</w:t>
      </w:r>
    </w:p>
    <w:p w14:paraId="34D7AC17">
      <w:pPr>
        <w:rPr>
          <w:rFonts w:hint="eastAsia"/>
        </w:rPr>
      </w:pPr>
      <w:r>
        <w:rPr>
          <w:rFonts w:hint="eastAsia"/>
        </w:rPr>
        <w:t>My affections are inclined, taken up, directed, and settled upon this object, and my resolution is so great, so determined, so immovable, that if it required the loss of life and property, of father and mother, sister, brother, wife and child, right eye or right hand— yea, tho I were condemned to die at the stake, I would lightly esteem all this, and would suffer it with joy, to have this wonderfully fit Savior to be my Savior and my Jesus.</w:t>
      </w:r>
    </w:p>
    <w:p w14:paraId="1C66E38E">
      <w:pPr>
        <w:rPr>
          <w:rFonts w:hint="eastAsia"/>
        </w:rPr>
      </w:pPr>
      <w:r>
        <w:rPr>
          <w:rFonts w:hint="eastAsia"/>
        </w:rPr>
        <w:t>我的情感倾向于、被占据、被引导、并定睛于这个对象，我的决心是如此之大，如此坚定，如此不可动摇，以致于如果需要失去生命和财产，父亲和母亲，姐妹，兄弟，妻子和孩子，右眼或右手——是的，即使我被判处在火刑柱上死，我也会轻看这一切，并乐意忍受它，为要拥有这位奇妙适合的救主，作我的救主和我的耶稣。</w:t>
      </w:r>
    </w:p>
    <w:p w14:paraId="5F82A351">
      <w:pPr>
        <w:rPr>
          <w:rFonts w:hint="eastAsia"/>
        </w:rPr>
      </w:pPr>
      <w:r>
        <w:rPr>
          <w:rFonts w:hint="eastAsia"/>
        </w:rPr>
        <w:t>Oh! my friends, examine your hearts, for, from the very nature of the case, anything less than this will not suffice.</w:t>
      </w:r>
    </w:p>
    <w:p w14:paraId="4B524E18">
      <w:pPr>
        <w:rPr>
          <w:rFonts w:hint="eastAsia"/>
        </w:rPr>
      </w:pPr>
      <w:r>
        <w:rPr>
          <w:rFonts w:hint="eastAsia"/>
        </w:rPr>
        <w:t>哦！我的朋友们，省察你们的心，因为，就事物的本性而言，任何少于此的都不够。</w:t>
      </w:r>
    </w:p>
    <w:p w14:paraId="08D712EC">
      <w:pPr>
        <w:rPr>
          <w:rFonts w:hint="eastAsia"/>
        </w:rPr>
      </w:pPr>
      <w:r>
        <w:rPr>
          <w:rFonts w:hint="eastAsia"/>
        </w:rPr>
        <w:t>If you possess this you will joyfully part with all your sins, you will bid an eternal and joyful adieu to your most cherished lusts and bosom passions; it will make you count all your righteousnesses, which you esteemed a gain, nothing but loss, rejecting them as unprofitable refuse, for the excellency of the knowledge of Christ; it will make you take joyfully the spoiling of your goods; it will make you count it an honor, with the apostle, to be scourged for Christ's sake; it will make you say: 'Tho I have not yet found Him, and am only seeking after Him, whom my soul loveth, and altho I dare not say, My Beloved is mine and I am His, yet if I were to labor for Him twice seven years, and spend them in groaning and weeping, in tears and supplications, I would count them but as so many days, if only at last I might find Him to be my own.'</w:t>
      </w:r>
    </w:p>
    <w:p w14:paraId="38BEBABB">
      <w:pPr>
        <w:rPr>
          <w:rFonts w:hint="eastAsia"/>
        </w:rPr>
      </w:pPr>
      <w:r>
        <w:rPr>
          <w:rFonts w:hint="eastAsia"/>
        </w:rPr>
        <w:t>如果你拥有这个，你将乐意地离弃你所有的罪，你将向你最珍爱的私欲和心腹情欲，作一个永恒和喜乐的告别；它将使你将你所有的义，你曾以为是益处的，都当作有损的，看作无益的粪土，为要得着基督知识的卓越；它将使你乐意地忍受财物的被夺；它将使你，与使徒一同，为基督的缘故受鞭打，算为荣耀；它将使你说：‘虽然我尚未寻见祂，我只是在寻求祂，我心里所爱的，虽然我不敢说，我的良人是我的，我也是祂的，然而如果我要为祂劳苦两倍的七年，并在呻吟和哭泣，眼泪和恳求中度过，我将看它们不过是几天，只要我最终能寻见祂是我的。’</w:t>
      </w:r>
    </w:p>
    <w:p w14:paraId="3D0D0D44">
      <w:pPr>
        <w:rPr>
          <w:rFonts w:hint="eastAsia"/>
        </w:rPr>
      </w:pPr>
      <w:r>
        <w:rPr>
          <w:rFonts w:hint="eastAsia"/>
        </w:rPr>
        <w:t>God Himself must fix your mind upon these things; these results are the infallible signs of the inward root of the matter.</w:t>
      </w:r>
    </w:p>
    <w:p w14:paraId="6560B6A9">
      <w:pPr>
        <w:rPr>
          <w:rFonts w:hint="eastAsia"/>
        </w:rPr>
      </w:pPr>
      <w:r>
        <w:rPr>
          <w:rFonts w:hint="eastAsia"/>
        </w:rPr>
        <w:t>神自己必须使你的心定睛于这些事；这些结果是事情内在根源的无误标志。</w:t>
      </w:r>
    </w:p>
    <w:p w14:paraId="2174CB67">
      <w:pPr>
        <w:rPr>
          <w:rFonts w:hint="eastAsia"/>
        </w:rPr>
      </w:pPr>
    </w:p>
    <w:p w14:paraId="122B2BA3">
      <w:pPr>
        <w:rPr>
          <w:rFonts w:hint="eastAsia"/>
        </w:rPr>
      </w:pPr>
      <w:r>
        <w:rPr>
          <w:rFonts w:hint="eastAsia"/>
        </w:rPr>
        <w:t>"Fourth, this knowledge of faith is a divine light of the Holy Spirit by which I know Christ in the Gospel in all His sufficient fulness.</w:t>
      </w:r>
    </w:p>
    <w:p w14:paraId="48A73FC4">
      <w:pPr>
        <w:rPr>
          <w:rFonts w:hint="eastAsia"/>
        </w:rPr>
      </w:pPr>
      <w:r>
        <w:rPr>
          <w:rFonts w:hint="eastAsia"/>
        </w:rPr>
        <w:t>“第四，这信心的知识是圣灵的神圣之光，藉此我知道福音中的基督，在祂一切充足的丰满中。</w:t>
      </w:r>
    </w:p>
    <w:p w14:paraId="10F1A76D">
      <w:pPr>
        <w:rPr>
          <w:rFonts w:hint="eastAsia"/>
        </w:rPr>
      </w:pPr>
      <w:r>
        <w:rPr>
          <w:rFonts w:hint="eastAsia"/>
        </w:rPr>
        <w:t>By this I see not only that He is well disposed toward poor sinners such as myself—for a man might be favorably disposed toward another to assist him in his misery, but he might lack the power and the means to do so, and the best that he could do might be to pity the wretch and say, 'I pity your misery, but I can not help you'—but this divine light teaches me that Christ can save to the uttermost; that tho my sins are as scarlet and crimson, heavier than the mountains, greater in number than the hairs of my head and the sands of the seashore, there is such abundance of satisfaction and merits in the satisfaction, by virtue of His Person, that, tho I had the sins of the human race, they would be, compared to the satisfaction of Christ, which has by virtue of His Person an infinite value, as a drop to a bucket and as a small dust in the balance.</w:t>
      </w:r>
    </w:p>
    <w:p w14:paraId="2F76F4F3">
      <w:pPr>
        <w:rPr>
          <w:rFonts w:hint="eastAsia"/>
        </w:rPr>
      </w:pPr>
      <w:r>
        <w:rPr>
          <w:rFonts w:hint="eastAsia"/>
        </w:rPr>
        <w:t>藉此，我不仅看到祂对像我这样的可怜罪人是善意的——因为一个人可能对另一个有善意，要帮助他脱离苦难，但他可能缺乏能力和方法，他能做的最好的，可能只是怜悯那可怜的人，说：‘我同情你的苦难，但我帮不了你’——但这神圣的光教导我，基督能拯救到底；虽然我的罪如朱红、如绯红，比山还重，比我头上的头发和海边的沙还多，在祂位格的德能下，祂的满足中有如此丰富的满足和功德，以致于，即使我有人类的所有罪，与基督的满足相比，那因祂位格而有无限价值的满足，也如桶中的一滴，天平上的微尘。</w:t>
      </w:r>
    </w:p>
    <w:p w14:paraId="56BC5E67">
      <w:pPr>
        <w:rPr>
          <w:rFonts w:hint="eastAsia"/>
        </w:rPr>
      </w:pPr>
      <w:r>
        <w:rPr>
          <w:rFonts w:hint="eastAsia"/>
        </w:rPr>
        <w:t>And this convinces my soul that my sin, instead of being an obstacle, much rather adds to the glory of the redemption, that sovereign grace was pleased to make me an everlasting monument of infinite compassion.</w:t>
      </w:r>
    </w:p>
    <w:p w14:paraId="4ACD766E">
      <w:pPr>
        <w:rPr>
          <w:rFonts w:hint="eastAsia"/>
        </w:rPr>
      </w:pPr>
      <w:r>
        <w:rPr>
          <w:rFonts w:hint="eastAsia"/>
        </w:rPr>
        <w:t>这就说服我的灵魂，我的罪，非但不是一个障碍，反而更增添了救赎的荣耀，那主权的恩典乐意使我成为一个无限怜悯的永恒纪念碑。</w:t>
      </w:r>
    </w:p>
    <w:p w14:paraId="4B01E5F4">
      <w:pPr>
        <w:rPr>
          <w:rFonts w:hint="eastAsia"/>
        </w:rPr>
      </w:pPr>
      <w:r>
        <w:rPr>
          <w:rFonts w:hint="eastAsia"/>
        </w:rPr>
        <w:t>Formerly, I always confessed my sin reluctantly; it was wrung from my lips against my will only because I was driven to it by my anguish, for I always thought.</w:t>
      </w:r>
    </w:p>
    <w:p w14:paraId="07603079">
      <w:pPr>
        <w:rPr>
          <w:rFonts w:hint="eastAsia"/>
        </w:rPr>
      </w:pPr>
      <w:r>
        <w:rPr>
          <w:rFonts w:hint="eastAsia"/>
        </w:rPr>
        <w:t>以前，我总是勉强地承认我的罪；它只是因我的痛苦而被逼，违背我的意愿从我嘴里挤出来的，因为我总是想。</w:t>
      </w:r>
    </w:p>
    <w:p w14:paraId="795F43FA">
      <w:pPr>
        <w:rPr>
          <w:rFonts w:hint="eastAsia"/>
        </w:rPr>
      </w:pPr>
      <w:r>
        <w:rPr>
          <w:rFonts w:hint="eastAsia"/>
        </w:rPr>
        <w:t>The more I confess my sin, the farther I will be from salvation and the nearer my approach to eternal condemnation; and, fool that I was, I disguised my guilt.</w:t>
      </w:r>
    </w:p>
    <w:p w14:paraId="5897BC4B">
      <w:pPr>
        <w:rPr>
          <w:rFonts w:hint="eastAsia"/>
        </w:rPr>
      </w:pPr>
      <w:r>
        <w:rPr>
          <w:rFonts w:hint="eastAsia"/>
        </w:rPr>
        <w:t>我越承认我的罪，我离救恩就越远，离永远的定罪就越近；我真是个傻瓜，我掩盖了我的罪咎。</w:t>
      </w:r>
    </w:p>
    <w:p w14:paraId="4CB99726">
      <w:pPr>
        <w:rPr>
          <w:rFonts w:hint="eastAsia"/>
        </w:rPr>
      </w:pPr>
      <w:r>
        <w:rPr>
          <w:rFonts w:hint="eastAsia"/>
        </w:rPr>
        <w:t>But, since I know that Jesus is so all-sufficient, now I cry out, much more with my heart than with my lips, 'Tho I were a blasphemer and a persecutor and all that is wicked, this is a faithful saying and worthy of all acceptation, that Jesus Christ has come into the world to save sinners, of whom I am chief.'</w:t>
      </w:r>
    </w:p>
    <w:p w14:paraId="6251202D">
      <w:pPr>
        <w:rPr>
          <w:rFonts w:hint="eastAsia"/>
        </w:rPr>
      </w:pPr>
      <w:r>
        <w:rPr>
          <w:rFonts w:hint="eastAsia"/>
        </w:rPr>
        <w:t>但既然我知道耶稣是如此的全足，现在我大声呼喊，更多地是用我的心，而不是用我的嘴，‘我虽是亵渎神的，逼迫人的，侮慢人的；然而我还蒙了怜悯。基督耶稣降世，为要拯救罪人。这话是可信的，是十分可佩服的。在罪人中我是个罪魁。’</w:t>
      </w:r>
    </w:p>
    <w:p w14:paraId="4556C5F7">
      <w:pPr>
        <w:rPr>
          <w:rFonts w:hint="eastAsia"/>
        </w:rPr>
      </w:pPr>
      <w:r>
        <w:rPr>
          <w:rFonts w:hint="eastAsia"/>
        </w:rPr>
        <w:t>And, if need be, I am ready to sign this with my blood, to the glory of sovereign grace.</w:t>
      </w:r>
    </w:p>
    <w:p w14:paraId="0179B20F">
      <w:pPr>
        <w:rPr>
          <w:rFonts w:hint="eastAsia"/>
        </w:rPr>
      </w:pPr>
      <w:r>
        <w:rPr>
          <w:rFonts w:hint="eastAsia"/>
        </w:rPr>
        <w:t>并且，如果需要，我愿意用我的血来签署这个，为要荣耀主权的恩典。</w:t>
      </w:r>
    </w:p>
    <w:p w14:paraId="326E0379">
      <w:pPr>
        <w:rPr>
          <w:rFonts w:hint="eastAsia"/>
        </w:rPr>
      </w:pPr>
      <w:r>
        <w:rPr>
          <w:rFonts w:hint="eastAsia"/>
        </w:rPr>
        <w:t>In this way every believer, if he stands in this attitude, will feel inclined to testify with me.</w:t>
      </w:r>
    </w:p>
    <w:p w14:paraId="5580D72D">
      <w:pPr>
        <w:rPr>
          <w:rFonts w:hint="eastAsia"/>
        </w:rPr>
      </w:pPr>
      <w:r>
        <w:rPr>
          <w:rFonts w:hint="eastAsia"/>
        </w:rPr>
        <w:t>这样，每一个信徒，如果他持这种态度，都会倾向于与我一同作见证。</w:t>
      </w:r>
    </w:p>
    <w:p w14:paraId="6E32CF49">
      <w:pPr>
        <w:rPr>
          <w:rFonts w:hint="eastAsia"/>
        </w:rPr>
      </w:pPr>
    </w:p>
    <w:p w14:paraId="6E2A608F">
      <w:pPr>
        <w:rPr>
          <w:rFonts w:hint="eastAsia"/>
        </w:rPr>
      </w:pPr>
      <w:r>
        <w:rPr>
          <w:rFonts w:hint="eastAsia"/>
        </w:rPr>
        <w:t>"Fifth, it is this knowledge by which I know, in the light of the Holy Spirit shining into my soul through the Gospel Jesus Christ, as the most willing and most ready Savior, who not only has the power to save and to reconcile my soul to God, but who is also exceedingly willing to save me.</w:t>
      </w:r>
    </w:p>
    <w:p w14:paraId="2E4071E9">
      <w:pPr>
        <w:rPr>
          <w:rFonts w:hint="eastAsia"/>
        </w:rPr>
      </w:pPr>
      <w:r>
        <w:rPr>
          <w:rFonts w:hint="eastAsia"/>
        </w:rPr>
        <w:t>“第五，是这知识，藉此我知道，在圣灵藉着福音耶稣基督照亮我灵魂的光中，祂是最愿意、最乐意的救主，祂不仅有能力拯救我的灵魂并使其与神和好，而且祂也极其愿意拯救我。</w:t>
      </w:r>
    </w:p>
    <w:p w14:paraId="0251021D">
      <w:pPr>
        <w:rPr>
          <w:rFonts w:hint="eastAsia"/>
        </w:rPr>
      </w:pPr>
      <w:r>
        <w:rPr>
          <w:rFonts w:hint="eastAsia"/>
        </w:rPr>
        <w:t>'My God, what is it that has brought about such a change in my soul?</w:t>
      </w:r>
    </w:p>
    <w:p w14:paraId="4BB22DBA">
      <w:pPr>
        <w:rPr>
          <w:rFonts w:hint="eastAsia"/>
        </w:rPr>
      </w:pPr>
      <w:r>
        <w:rPr>
          <w:rFonts w:hint="eastAsia"/>
        </w:rPr>
        <w:t>‘我的神啊，是什么在我的灵魂中带来了这样的改变？</w:t>
      </w:r>
    </w:p>
    <w:p w14:paraId="74A389D5">
      <w:pPr>
        <w:rPr>
          <w:rFonts w:hint="eastAsia"/>
        </w:rPr>
      </w:pPr>
      <w:r>
        <w:rPr>
          <w:rFonts w:hint="eastAsia"/>
        </w:rPr>
        <w:t>I am dumb and ashamed, Lord Jesus, to stand before Thee, by reason of the wrong I have done Thee, and of the hard thoughts which I entertained concerning Thee, O precious Jesus!</w:t>
      </w:r>
    </w:p>
    <w:p w14:paraId="0EC8E9D5">
      <w:pPr>
        <w:rPr>
          <w:rFonts w:hint="eastAsia"/>
        </w:rPr>
      </w:pPr>
      <w:r>
        <w:rPr>
          <w:rFonts w:hint="eastAsia"/>
        </w:rPr>
        <w:t>主耶稣啊，因我所行的错事，以及我对你所怀的恶念，我哑口无言，羞愧地站在你面前，哦，宝贵的耶稣！</w:t>
      </w:r>
    </w:p>
    <w:p w14:paraId="7EDB27A3">
      <w:pPr>
        <w:rPr>
          <w:rFonts w:hint="eastAsia"/>
        </w:rPr>
      </w:pPr>
      <w:r>
        <w:rPr>
          <w:rFonts w:hint="eastAsia"/>
        </w:rPr>
        <w:t>I thought that Thou wast unwilling and I willing; I thought that the fault lay with Thee and not with me; I thought that I was a willing sinner and that Thou hadst to be entreated with much crying and praying and tears to make of Thee, unwilling Jesus, a willing Christ; and I could not believe the fault lay with me.'</w:t>
      </w:r>
    </w:p>
    <w:p w14:paraId="4AB1E0FD">
      <w:pPr>
        <w:rPr>
          <w:rFonts w:hint="eastAsia"/>
        </w:rPr>
      </w:pPr>
      <w:r>
        <w:rPr>
          <w:rFonts w:hint="eastAsia"/>
        </w:rPr>
        <w:t>我曾以为你不情愿，我情愿；我曾以为错在于你，不在于我；我曾以为我是一个情愿的罪人，而你必须被许多哭泣、祷告和眼泪所恳求，才能使你不情愿的耶稣，成为一个情愿的基督；我不能相信错在于我。’</w:t>
      </w:r>
    </w:p>
    <w:p w14:paraId="04412A7D">
      <w:pPr>
        <w:rPr>
          <w:rFonts w:hint="eastAsia"/>
        </w:rPr>
      </w:pPr>
    </w:p>
    <w:p w14:paraId="77715B5E">
      <w:pPr>
        <w:rPr>
          <w:rFonts w:hint="eastAsia"/>
        </w:rPr>
      </w:pPr>
      <w:r>
        <w:rPr>
          <w:rFonts w:hint="eastAsia"/>
        </w:rPr>
        <w:t>"This opposition or controversy often lasts a long time between the sincere soul and Christ, and never ends until by the divine light one sees the willingness of Jesus.</w:t>
      </w:r>
    </w:p>
    <w:p w14:paraId="23CEB6C1">
      <w:pPr>
        <w:rPr>
          <w:rFonts w:hint="eastAsia"/>
        </w:rPr>
      </w:pPr>
      <w:r>
        <w:rPr>
          <w:rFonts w:hint="eastAsia"/>
        </w:rPr>
        <w:t>“这种对立或争论，常常在真诚的灵魂与基督之间持续很长时间，并且永不结束，直到藉着神圣之光，人看见耶稣的乐意。</w:t>
      </w:r>
    </w:p>
    <w:p w14:paraId="07A41953">
      <w:pPr>
        <w:rPr>
          <w:rFonts w:hint="eastAsia"/>
        </w:rPr>
      </w:pPr>
      <w:r>
        <w:rPr>
          <w:rFonts w:hint="eastAsia"/>
        </w:rPr>
        <w:t>However, it must not be supposed that there has been no faith in the soul during that time.</w:t>
      </w:r>
    </w:p>
    <w:p w14:paraId="4FF82910">
      <w:pPr>
        <w:rPr>
          <w:rFonts w:hint="eastAsia"/>
        </w:rPr>
      </w:pPr>
      <w:r>
        <w:rPr>
          <w:rFonts w:hint="eastAsia"/>
        </w:rPr>
        <w:t>然而，不可以为在那段时间里，灵魂中没有信心。</w:t>
      </w:r>
    </w:p>
    <w:p w14:paraId="2C5A28A3">
      <w:pPr>
        <w:rPr>
          <w:rFonts w:hint="eastAsia"/>
        </w:rPr>
      </w:pPr>
      <w:r>
        <w:rPr>
          <w:rFonts w:hint="eastAsia"/>
        </w:rPr>
        <w:t>But it may be said that, altho there has been faith, there has been no exercise of faith in relation to this matter.</w:t>
      </w:r>
    </w:p>
    <w:p w14:paraId="235A8D7D">
      <w:pPr>
        <w:rPr>
          <w:rFonts w:hint="eastAsia"/>
        </w:rPr>
      </w:pPr>
      <w:r>
        <w:rPr>
          <w:rFonts w:hint="eastAsia"/>
        </w:rPr>
        <w:t>但可以说，虽然有信心，却没有关于这件事的信心运用。</w:t>
      </w:r>
    </w:p>
    <w:p w14:paraId="66EDA242">
      <w:pPr>
        <w:rPr>
          <w:rFonts w:hint="eastAsia"/>
        </w:rPr>
      </w:pPr>
      <w:r>
        <w:rPr>
          <w:rFonts w:hint="eastAsia"/>
        </w:rPr>
        <w:t>And when this appears, the soul says 'With great shame and confusion of soul I now see Thy willingness.</w:t>
      </w:r>
    </w:p>
    <w:p w14:paraId="636F8651">
      <w:pPr>
        <w:rPr>
          <w:rFonts w:hint="eastAsia"/>
        </w:rPr>
      </w:pPr>
      <w:r>
        <w:rPr>
          <w:rFonts w:hint="eastAsia"/>
        </w:rPr>
        <w:t>当这显现时，灵魂说：‘我如今以极大的羞愧和灵魂的混乱，看见了你的乐意。</w:t>
      </w:r>
    </w:p>
    <w:p w14:paraId="5DF7C6D3">
      <w:pPr>
        <w:rPr>
          <w:rFonts w:hint="eastAsia"/>
        </w:rPr>
      </w:pPr>
      <w:r>
        <w:rPr>
          <w:rFonts w:hint="eastAsia"/>
        </w:rPr>
        <w:t>Thou hast given me the evidence of Thy willingness by Thy coming into the world; by Thy suffering of the penalty; by Thy invitation to me, and by the perseverance of Thy work upon my heart.'</w:t>
      </w:r>
    </w:p>
    <w:p w14:paraId="7FB1C2A5">
      <w:pPr>
        <w:rPr>
          <w:rFonts w:hint="eastAsia"/>
        </w:rPr>
      </w:pPr>
      <w:r>
        <w:rPr>
          <w:rFonts w:hint="eastAsia"/>
        </w:rPr>
        <w:t>你藉着你来到世上，藉着你受刑罚，藉着你对我的邀请，藉着你对我心上工作的坚持，给了我你乐意的证据。’</w:t>
      </w:r>
    </w:p>
    <w:p w14:paraId="2989AE3A">
      <w:pPr>
        <w:rPr>
          <w:rFonts w:hint="eastAsia"/>
        </w:rPr>
      </w:pPr>
      <w:r>
        <w:rPr>
          <w:rFonts w:hint="eastAsia"/>
        </w:rPr>
        <w:t>I recall my former unbelieving words, spoken from the deep unbelief of my heart, and I cry out: 'Thou art a willing Christ and I was an unwilling sinner.</w:t>
      </w:r>
    </w:p>
    <w:p w14:paraId="2BDBE481">
      <w:pPr>
        <w:rPr>
          <w:rFonts w:hint="eastAsia"/>
        </w:rPr>
      </w:pPr>
      <w:r>
        <w:rPr>
          <w:rFonts w:hint="eastAsia"/>
        </w:rPr>
        <w:t>我回想起我从前不信的话，是从我心中深深的不信说出来的，我喊出：‘你是一位乐意的基督，而我是一个不情愿的罪人。</w:t>
      </w:r>
    </w:p>
    <w:p w14:paraId="6FFAD9F3">
      <w:pPr>
        <w:rPr>
          <w:rFonts w:hint="eastAsia"/>
        </w:rPr>
      </w:pPr>
      <w:r>
        <w:rPr>
          <w:rFonts w:hint="eastAsia"/>
        </w:rPr>
        <w:t>My God, now I feel that Thou art too mighty for me, Thou hast persuaded me; and now in this day of Thy power I will not and can not hesitate any longer, but with my hand I write it down that I will be the Lord's.'</w:t>
      </w:r>
    </w:p>
    <w:p w14:paraId="141AD74E">
      <w:pPr>
        <w:rPr>
          <w:rFonts w:hint="eastAsia"/>
        </w:rPr>
      </w:pPr>
      <w:r>
        <w:rPr>
          <w:rFonts w:hint="eastAsia"/>
        </w:rPr>
        <w:t>我的神啊，现在我感到你对我来说太强大了，你已说服了我；现在在你大能的日子，我不会也不能再犹豫，而是用我的手写下，我将是主的。’</w:t>
      </w:r>
    </w:p>
    <w:p w14:paraId="71C6EA88">
      <w:pPr>
        <w:rPr>
          <w:rFonts w:hint="eastAsia"/>
        </w:rPr>
      </w:pPr>
    </w:p>
    <w:p w14:paraId="04ECE289">
      <w:pPr>
        <w:rPr>
          <w:rFonts w:hint="eastAsia"/>
        </w:rPr>
      </w:pPr>
      <w:r>
        <w:rPr>
          <w:rFonts w:hint="eastAsia"/>
        </w:rPr>
        <w:t>"The believing knowledge of the willingness of Jesus, in the light of the Holy Spirit through the Gospel, makes me see my former unwillingness.</w:t>
      </w:r>
    </w:p>
    <w:p w14:paraId="72DC2E03">
      <w:pPr>
        <w:rPr>
          <w:rFonts w:hint="eastAsia"/>
        </w:rPr>
      </w:pPr>
      <w:r>
        <w:rPr>
          <w:rFonts w:hint="eastAsia"/>
        </w:rPr>
        <w:t>“藉着福音，在圣灵的光中，相信耶稣乐意的知识，使我看见我从前的不情愿。</w:t>
      </w:r>
    </w:p>
    <w:p w14:paraId="046E516D">
      <w:pPr>
        <w:rPr>
          <w:rFonts w:hint="eastAsia"/>
        </w:rPr>
      </w:pPr>
      <w:r>
        <w:rPr>
          <w:rFonts w:hint="eastAsia"/>
        </w:rPr>
        <w:t>But as soon as this light arises in the soul the will is immediately bent over and submissive.</w:t>
      </w:r>
    </w:p>
    <w:p w14:paraId="64E07DC1">
      <w:pPr>
        <w:rPr>
          <w:rFonts w:hint="eastAsia"/>
        </w:rPr>
      </w:pPr>
      <w:r>
        <w:rPr>
          <w:rFonts w:hint="eastAsia"/>
        </w:rPr>
        <w:t>但一旦这光在灵魂中升起，意志就立刻弯曲并顺服了。</w:t>
      </w:r>
    </w:p>
    <w:p w14:paraId="135308B5">
      <w:pPr>
        <w:rPr>
          <w:rFonts w:hint="eastAsia"/>
        </w:rPr>
      </w:pPr>
      <w:r>
        <w:rPr>
          <w:rFonts w:hint="eastAsia"/>
        </w:rPr>
        <w:t>They who say that Jesus is willing, but that I remain unwilling, speak from mere theory; but they lack the knowledge of faith, and have not discovered this truth.</w:t>
      </w:r>
    </w:p>
    <w:p w14:paraId="730F06AA">
      <w:pPr>
        <w:rPr>
          <w:rFonts w:hint="eastAsia"/>
        </w:rPr>
      </w:pPr>
      <w:r>
        <w:rPr>
          <w:rFonts w:hint="eastAsia"/>
        </w:rPr>
        <w:t>那些说耶稣愿意，但我仍然不愿意的人，是出于纯粹的理论；但他们缺乏信心的知识，并未发现这真理。</w:t>
      </w:r>
    </w:p>
    <w:p w14:paraId="09A1C2BC">
      <w:pPr>
        <w:rPr>
          <w:rFonts w:hint="eastAsia"/>
        </w:rPr>
      </w:pPr>
      <w:r>
        <w:rPr>
          <w:rFonts w:hint="eastAsia"/>
        </w:rPr>
        <w:t>For as the shadow follows the body, and the effect the cause, so is the believing knowledge of the willingness of Christ toward me immediately followed by my willingness toward Him, with perfect abandonment of myself to Him.</w:t>
      </w:r>
    </w:p>
    <w:p w14:paraId="488FC051">
      <w:pPr>
        <w:rPr>
          <w:rFonts w:hint="eastAsia"/>
        </w:rPr>
      </w:pPr>
      <w:r>
        <w:rPr>
          <w:rFonts w:hint="eastAsia"/>
        </w:rPr>
        <w:t>因为正如影随形，果随因，相信基督对我乐意的知识，也立刻伴随着我对祂的乐意，完全将自己交托给祂。</w:t>
      </w:r>
    </w:p>
    <w:p w14:paraId="39B6AB87">
      <w:pPr>
        <w:rPr>
          <w:rFonts w:hint="eastAsia"/>
        </w:rPr>
      </w:pPr>
      <w:r>
        <w:rPr>
          <w:rFonts w:hint="eastAsia"/>
        </w:rPr>
        <w:t>'Thy people shall be willing in the day of Thy power' (Psalm 110:3).</w:t>
      </w:r>
    </w:p>
    <w:p w14:paraId="4FA67125">
      <w:pPr>
        <w:rPr>
          <w:rFonts w:hint="eastAsia"/>
        </w:rPr>
      </w:pPr>
      <w:r>
        <w:rPr>
          <w:rFonts w:hint="eastAsia"/>
        </w:rPr>
        <w:t>‘当你掌权的日子，你的民要以圣洁的妆饰为衣，甘心牺牲自己’（诗篇 110:3）。</w:t>
      </w:r>
    </w:p>
    <w:p w14:paraId="09A571D4">
      <w:pPr>
        <w:rPr>
          <w:rFonts w:hint="eastAsia"/>
        </w:rPr>
      </w:pPr>
    </w:p>
    <w:p w14:paraId="5DFA28F6">
      <w:pPr>
        <w:rPr>
          <w:rFonts w:hint="eastAsia"/>
        </w:rPr>
      </w:pPr>
      <w:r>
        <w:rPr>
          <w:rFonts w:hint="eastAsia"/>
        </w:rPr>
        <w:t>"Lastly, by this knowledge through the promise of the Gospel, and by the light of the Holy Spirit, I learn to know the Person of the Mediator in His personal glory, being so near to Him that I can deal with Him.</w:t>
      </w:r>
    </w:p>
    <w:p w14:paraId="7435B398">
      <w:pPr>
        <w:rPr>
          <w:rFonts w:hint="eastAsia"/>
        </w:rPr>
      </w:pPr>
      <w:r>
        <w:rPr>
          <w:rFonts w:hint="eastAsia"/>
        </w:rPr>
        <w:t>“最后，藉着这知识，通过福音的应许，并藉着圣灵的光，我学会认识中保的位格，在祂个人的荣耀中，与祂如此之近，以致我能与祂交往。</w:t>
      </w:r>
    </w:p>
    <w:p w14:paraId="78CC7C05">
      <w:pPr>
        <w:rPr>
          <w:rFonts w:hint="eastAsia"/>
        </w:rPr>
      </w:pPr>
      <w:r>
        <w:rPr>
          <w:rFonts w:hint="eastAsia"/>
        </w:rPr>
        <w:t>I say, 'in the promise of the Gospel,' to show the difference between a vision of ecstasy like that of Stephen and the conceited knowledge of which heretics speak outside of and against the Word.</w:t>
      </w:r>
    </w:p>
    <w:p w14:paraId="72DDA07A">
      <w:pPr>
        <w:rPr>
          <w:rFonts w:hint="eastAsia"/>
        </w:rPr>
      </w:pPr>
      <w:r>
        <w:rPr>
          <w:rFonts w:hint="eastAsia"/>
        </w:rPr>
        <w:t>我说，‘在福音的应许中’，为要表明，这与像司提反那样的狂喜异象，以及异端在圣言之外、反对圣言所说的自负知识之间的区别。</w:t>
      </w:r>
    </w:p>
    <w:p w14:paraId="4698304A">
      <w:pPr>
        <w:rPr>
          <w:rFonts w:hint="eastAsia"/>
        </w:rPr>
      </w:pPr>
      <w:r>
        <w:rPr>
          <w:rFonts w:hint="eastAsia"/>
        </w:rPr>
        <w:t>The Word is the only mirror in which Christ can be seen and known by saving faith.</w:t>
      </w:r>
    </w:p>
    <w:p w14:paraId="41A85EAA">
      <w:pPr>
        <w:rPr>
          <w:rFonts w:hint="eastAsia"/>
        </w:rPr>
      </w:pPr>
      <w:r>
        <w:rPr>
          <w:rFonts w:hint="eastAsia"/>
        </w:rPr>
        <w:t>圣言是唯一的镜子，在其中基督能被拯救的信心看见和认识。</w:t>
      </w:r>
    </w:p>
    <w:p w14:paraId="4D4C0214">
      <w:pPr>
        <w:rPr>
          <w:rFonts w:hint="eastAsia"/>
        </w:rPr>
      </w:pPr>
      <w:r>
        <w:rPr>
          <w:rFonts w:hint="eastAsia"/>
        </w:rPr>
        <w:t>And herein I see Him in His personal glory with the eye of faith, so near as I ever have seen any object with the bodily eye.</w:t>
      </w:r>
    </w:p>
    <w:p w14:paraId="2F6E49B9">
      <w:pPr>
        <w:rPr>
          <w:rFonts w:hint="eastAsia"/>
        </w:rPr>
      </w:pPr>
      <w:r>
        <w:rPr>
          <w:rFonts w:hint="eastAsia"/>
        </w:rPr>
        <w:t>在这里，我用信心的眼睛，在祂个人的荣耀中看见祂，如此之近，如同我曾用肉眼看见任何物体一样。</w:t>
      </w:r>
    </w:p>
    <w:p w14:paraId="57FCB9A3">
      <w:pPr>
        <w:rPr>
          <w:rFonts w:hint="eastAsia"/>
        </w:rPr>
      </w:pPr>
      <w:r>
        <w:rPr>
          <w:rFonts w:hint="eastAsia"/>
        </w:rPr>
        <w:t>For this inwrought faith and the light of the Holy Spirit shining thereon brings the Person Himself in substantial form to the soul, so that she falls in love with Him, and is so enchanted with Him that she exclaims: 'My Beloved is white and ruddy, the chiefest among ten thousand.</w:t>
      </w:r>
    </w:p>
    <w:p w14:paraId="1516A5A1">
      <w:pPr>
        <w:rPr>
          <w:rFonts w:hint="eastAsia"/>
        </w:rPr>
      </w:pPr>
      <w:r>
        <w:rPr>
          <w:rFonts w:hint="eastAsia"/>
        </w:rPr>
        <w:t>因为这内在的信心，以及照在其上的圣灵之光，将位格本身以实体形式带到灵魂面前，以致她爱上祂，并为祂所着迷，以致她喊出：‘我的良人白而且红，超乎万人之上。</w:t>
      </w:r>
    </w:p>
    <w:p w14:paraId="702EDB15">
      <w:pPr>
        <w:rPr>
          <w:rFonts w:hint="eastAsia"/>
        </w:rPr>
      </w:pPr>
      <w:r>
        <w:rPr>
          <w:rFonts w:hint="eastAsia"/>
        </w:rPr>
        <w:t>For His love is stronger than death; jealousy is more cruel than the grave; the coals thereof are coals of fire, flames of the Lord.</w:t>
      </w:r>
    </w:p>
    <w:p w14:paraId="3718005F">
      <w:pPr>
        <w:rPr>
          <w:rFonts w:hint="eastAsia"/>
        </w:rPr>
      </w:pPr>
      <w:r>
        <w:rPr>
          <w:rFonts w:hint="eastAsia"/>
        </w:rPr>
        <w:t>因为祂的爱，比死更坚强；嫉恨如阴间之残忍；所发的电光，是火焰的电光，是耶和华的烈焰。</w:t>
      </w:r>
    </w:p>
    <w:p w14:paraId="650DB3D1">
      <w:pPr>
        <w:rPr>
          <w:rFonts w:hint="eastAsia"/>
        </w:rPr>
      </w:pPr>
      <w:r>
        <w:rPr>
          <w:rFonts w:hint="eastAsia"/>
        </w:rPr>
        <w:t>Many waters can not quench that love; if a man would give all the substance of his house for love, it would be utterly contemned' (Cant. 3:10; 8:6, 7).</w:t>
      </w:r>
    </w:p>
    <w:p w14:paraId="1505842E">
      <w:pPr>
        <w:rPr>
          <w:rFonts w:hint="eastAsia"/>
        </w:rPr>
      </w:pPr>
      <w:r>
        <w:rPr>
          <w:rFonts w:hint="eastAsia"/>
        </w:rPr>
        <w:t>许多水不能熄灭这爱；若有人要将家里所有的财宝换这爱，就全被藐视’（雅歌 3:10; 8:6, 7）。</w:t>
      </w:r>
    </w:p>
    <w:p w14:paraId="052691DB">
      <w:pPr>
        <w:rPr>
          <w:rFonts w:hint="eastAsia"/>
        </w:rPr>
      </w:pPr>
    </w:p>
    <w:p w14:paraId="6CAB6952">
      <w:pPr>
        <w:rPr>
          <w:rFonts w:hint="eastAsia"/>
        </w:rPr>
      </w:pPr>
      <w:r>
        <w:rPr>
          <w:rFonts w:hint="eastAsia"/>
        </w:rPr>
        <w:t>"My beloved, faith embraces not only the words and letters of the Gospel, but Christ Himself in them.</w:t>
      </w:r>
    </w:p>
    <w:p w14:paraId="65471161">
      <w:pPr>
        <w:rPr>
          <w:rFonts w:hint="eastAsia"/>
        </w:rPr>
      </w:pPr>
      <w:r>
        <w:rPr>
          <w:rFonts w:hint="eastAsia"/>
        </w:rPr>
        <w:t>“我亲爱的，信心不仅拥抱福音的言语和字句，也拥抱在其中的基督自己。</w:t>
      </w:r>
    </w:p>
    <w:p w14:paraId="2F8FE258">
      <w:pPr>
        <w:rPr>
          <w:rFonts w:hint="eastAsia"/>
        </w:rPr>
      </w:pPr>
      <w:r>
        <w:rPr>
          <w:rFonts w:hint="eastAsia"/>
        </w:rPr>
        <w:t>Faith converses, not with the letter alone, but with Christ in the letter.</w:t>
      </w:r>
    </w:p>
    <w:p w14:paraId="1C951353">
      <w:pPr>
        <w:rPr>
          <w:rFonts w:hint="eastAsia"/>
        </w:rPr>
      </w:pPr>
      <w:r>
        <w:rPr>
          <w:rFonts w:hint="eastAsia"/>
        </w:rPr>
        <w:t>信心交谈，不仅与字句，也与在字句中的基督。</w:t>
      </w:r>
    </w:p>
    <w:p w14:paraId="5D133B0E">
      <w:pPr>
        <w:rPr>
          <w:rFonts w:hint="eastAsia"/>
        </w:rPr>
      </w:pPr>
      <w:r>
        <w:rPr>
          <w:rFonts w:hint="eastAsia"/>
        </w:rPr>
        <w:t>Faith has two foundations, the Word and the Substance.</w:t>
      </w:r>
    </w:p>
    <w:p w14:paraId="33E38AB3">
      <w:pPr>
        <w:rPr>
          <w:rFonts w:hint="eastAsia"/>
        </w:rPr>
      </w:pPr>
      <w:r>
        <w:rPr>
          <w:rFonts w:hint="eastAsia"/>
        </w:rPr>
        <w:t>信心有两个根基，圣言和实体。</w:t>
      </w:r>
    </w:p>
    <w:p w14:paraId="4CEBDBCC">
      <w:pPr>
        <w:rPr>
          <w:rFonts w:hint="eastAsia"/>
        </w:rPr>
      </w:pPr>
      <w:r>
        <w:rPr>
          <w:rFonts w:hint="eastAsia"/>
        </w:rPr>
        <w:t>It does not build upon the Word alone, which is the letter of the Gospel; but also upon the Substance in the Word, viz., Jesus Christ—1 Cor. 3:11.</w:t>
      </w:r>
    </w:p>
    <w:p w14:paraId="7AE3F151">
      <w:pPr>
        <w:rPr>
          <w:rFonts w:hint="eastAsia"/>
        </w:rPr>
      </w:pPr>
      <w:r>
        <w:rPr>
          <w:rFonts w:hint="eastAsia"/>
        </w:rPr>
        <w:t>它不仅建立在圣言上，即福音的字句上；也建立在圣言中的实体上，即耶稣基督——哥林多前书 3:11。</w:t>
      </w:r>
    </w:p>
    <w:p w14:paraId="6B9A5A71">
      <w:pPr>
        <w:rPr>
          <w:rFonts w:hint="eastAsia"/>
        </w:rPr>
      </w:pPr>
      <w:r>
        <w:rPr>
          <w:rFonts w:hint="eastAsia"/>
        </w:rPr>
        <w:t>The Gospel is a mirror, but if Christ does not appear before the mirror, He can not be seen.</w:t>
      </w:r>
    </w:p>
    <w:p w14:paraId="49E5F0D2">
      <w:pPr>
        <w:rPr>
          <w:rFonts w:hint="eastAsia"/>
        </w:rPr>
      </w:pPr>
      <w:r>
        <w:rPr>
          <w:rFonts w:hint="eastAsia"/>
        </w:rPr>
        <w:t>福音是一面镜子，但如果基督不出现在镜子前，祂就不能被看见。</w:t>
      </w:r>
    </w:p>
    <w:p w14:paraId="4784077E">
      <w:pPr>
        <w:rPr>
          <w:rFonts w:hint="eastAsia"/>
        </w:rPr>
      </w:pPr>
      <w:r>
        <w:rPr>
          <w:rFonts w:hint="eastAsia"/>
        </w:rPr>
        <w:t>And when He presents Himself, it is not the mirror which is the end of faith, but the Image seen in the mirror.</w:t>
      </w:r>
    </w:p>
    <w:p w14:paraId="102F032E">
      <w:pPr>
        <w:rPr>
          <w:rFonts w:hint="eastAsia"/>
        </w:rPr>
      </w:pPr>
      <w:r>
        <w:rPr>
          <w:rFonts w:hint="eastAsia"/>
        </w:rPr>
        <w:t>当祂呈现自己时，信心的终点不是镜子，而是在镜子中看见的形象。</w:t>
      </w:r>
    </w:p>
    <w:p w14:paraId="41203ECA">
      <w:pPr>
        <w:rPr>
          <w:rFonts w:hint="eastAsia"/>
        </w:rPr>
      </w:pPr>
      <w:r>
        <w:rPr>
          <w:rFonts w:hint="eastAsia"/>
        </w:rPr>
        <w:t>It is wisdom rightly to discern this."</w:t>
      </w:r>
    </w:p>
    <w:p w14:paraId="78178F34">
      <w:pPr>
        <w:rPr>
          <w:rFonts w:hint="eastAsia"/>
        </w:rPr>
      </w:pPr>
      <w:r>
        <w:rPr>
          <w:rFonts w:hint="eastAsia"/>
        </w:rPr>
        <w:t>正确地辨别这一点，是智慧。”</w:t>
      </w:r>
    </w:p>
    <w:p w14:paraId="50898352">
      <w:pPr>
        <w:rPr>
          <w:rFonts w:hint="eastAsia"/>
        </w:rPr>
      </w:pPr>
    </w:p>
    <w:p w14:paraId="0DAED410">
      <w:pPr>
        <w:rPr>
          <w:rFonts w:hint="eastAsia"/>
        </w:rPr>
      </w:pPr>
      <w:r>
        <w:rPr>
          <w:rFonts w:hint="eastAsia"/>
        </w:rPr>
        <w:t>Is this not beautifully said?</w:t>
      </w:r>
    </w:p>
    <w:p w14:paraId="09829613">
      <w:pPr>
        <w:rPr>
          <w:rFonts w:hint="eastAsia"/>
        </w:rPr>
      </w:pPr>
      <w:r>
        <w:rPr>
          <w:rFonts w:hint="eastAsia"/>
        </w:rPr>
        <w:t>这说得不美吗？</w:t>
      </w:r>
    </w:p>
    <w:p w14:paraId="66B45079">
      <w:pPr>
        <w:rPr>
          <w:rFonts w:hint="eastAsia"/>
        </w:rPr>
      </w:pPr>
      <w:r>
        <w:rPr>
          <w:rFonts w:hint="eastAsia"/>
        </w:rPr>
        <w:t>The Lord our God grant to many of us this rich and pure delight.</w:t>
      </w:r>
    </w:p>
    <w:p w14:paraId="0723F17A">
      <w:pPr>
        <w:rPr>
          <w:rFonts w:hint="eastAsia"/>
        </w:rPr>
      </w:pPr>
      <w:r>
        <w:rPr>
          <w:rFonts w:hint="eastAsia"/>
        </w:rPr>
        <w:t>愿我们的主神赐给我们许多人这种丰富和纯净的喜乐。</w:t>
      </w:r>
    </w:p>
    <w:p w14:paraId="328D2B05">
      <w:pPr>
        <w:rPr>
          <w:rFonts w:hint="eastAsia"/>
        </w:rPr>
      </w:pPr>
    </w:p>
    <w:p w14:paraId="16B49B67">
      <w:pPr>
        <w:pStyle w:val="2"/>
        <w:ind w:right="19"/>
        <w:rPr>
          <w:rFonts w:hint="eastAsia"/>
        </w:rPr>
      </w:pPr>
      <w:r>
        <w:rPr>
          <w:rFonts w:hint="eastAsia"/>
        </w:rPr>
        <w:t>VOLUME THREE</w:t>
      </w:r>
    </w:p>
    <w:p w14:paraId="26E55BBA">
      <w:pPr>
        <w:pStyle w:val="2"/>
        <w:ind w:right="19"/>
        <w:rPr>
          <w:rFonts w:hint="eastAsia"/>
        </w:rPr>
      </w:pPr>
      <w:r>
        <w:rPr>
          <w:rFonts w:hint="eastAsia"/>
        </w:rPr>
        <w:t>第三卷</w:t>
      </w:r>
    </w:p>
    <w:p w14:paraId="5942F658">
      <w:pPr>
        <w:jc w:val="center"/>
        <w:rPr>
          <w:rFonts w:hint="eastAsia"/>
          <w:b/>
          <w:bCs/>
        </w:rPr>
      </w:pPr>
      <w:r>
        <w:rPr>
          <w:rFonts w:hint="eastAsia"/>
          <w:b/>
          <w:bCs/>
        </w:rPr>
        <w:t>The Work of the Holy Spirit in the Individual (Continued)</w:t>
      </w:r>
    </w:p>
    <w:p w14:paraId="72200C56">
      <w:pPr>
        <w:jc w:val="center"/>
        <w:rPr>
          <w:rFonts w:hint="eastAsia"/>
          <w:b/>
          <w:bCs/>
        </w:rPr>
      </w:pPr>
      <w:r>
        <w:rPr>
          <w:rFonts w:hint="eastAsia"/>
          <w:b/>
          <w:bCs/>
        </w:rPr>
        <w:t>圣灵在个人身上的工作（续）</w:t>
      </w:r>
    </w:p>
    <w:p w14:paraId="3AE20CA3">
      <w:pPr>
        <w:jc w:val="center"/>
        <w:rPr>
          <w:rFonts w:hint="eastAsia"/>
          <w:b/>
          <w:bCs/>
        </w:rPr>
      </w:pPr>
    </w:p>
    <w:p w14:paraId="78EA8006">
      <w:pPr>
        <w:pStyle w:val="2"/>
        <w:ind w:right="19"/>
        <w:jc w:val="center"/>
        <w:rPr>
          <w:rFonts w:hint="eastAsia"/>
          <w:b/>
          <w:bCs/>
        </w:rPr>
      </w:pPr>
      <w:r>
        <w:rPr>
          <w:rFonts w:hint="eastAsia"/>
          <w:b/>
          <w:bCs/>
        </w:rPr>
        <w:t>First Chapter</w:t>
      </w:r>
    </w:p>
    <w:p w14:paraId="56C225A4">
      <w:pPr>
        <w:pStyle w:val="2"/>
        <w:ind w:right="19"/>
        <w:jc w:val="center"/>
        <w:rPr>
          <w:rFonts w:hint="eastAsia"/>
          <w:b/>
          <w:bCs/>
        </w:rPr>
      </w:pPr>
      <w:r>
        <w:rPr>
          <w:rFonts w:hint="eastAsia"/>
          <w:b/>
          <w:bCs/>
        </w:rPr>
        <w:t>第一章</w:t>
      </w:r>
    </w:p>
    <w:p w14:paraId="75C7544E">
      <w:pPr>
        <w:jc w:val="center"/>
        <w:rPr>
          <w:rFonts w:hint="eastAsia"/>
          <w:b/>
          <w:bCs/>
        </w:rPr>
      </w:pPr>
      <w:r>
        <w:rPr>
          <w:rFonts w:hint="eastAsia"/>
          <w:b/>
          <w:bCs/>
        </w:rPr>
        <w:t>SANCTIFICATION</w:t>
      </w:r>
    </w:p>
    <w:p w14:paraId="34BB0F37">
      <w:pPr>
        <w:jc w:val="center"/>
        <w:rPr>
          <w:rFonts w:hint="eastAsia"/>
          <w:b/>
          <w:bCs/>
        </w:rPr>
      </w:pPr>
      <w:r>
        <w:rPr>
          <w:rFonts w:hint="eastAsia"/>
          <w:b/>
          <w:bCs/>
        </w:rPr>
        <w:t>成圣</w:t>
      </w:r>
    </w:p>
    <w:p w14:paraId="5B2E1FAC">
      <w:pPr>
        <w:jc w:val="center"/>
        <w:rPr>
          <w:rFonts w:hint="eastAsia"/>
          <w:b/>
          <w:bCs/>
        </w:rPr>
      </w:pPr>
      <w:r>
        <w:rPr>
          <w:rFonts w:hint="eastAsia"/>
          <w:b/>
          <w:bCs/>
        </w:rPr>
        <w:t>—————</w:t>
      </w:r>
    </w:p>
    <w:p w14:paraId="07E78712">
      <w:pPr>
        <w:jc w:val="center"/>
        <w:rPr>
          <w:rFonts w:hint="eastAsia"/>
          <w:b/>
          <w:bCs/>
        </w:rPr>
      </w:pPr>
      <w:r>
        <w:rPr>
          <w:rFonts w:hint="eastAsia"/>
          <w:b/>
          <w:bCs/>
        </w:rPr>
        <w:t>—————</w:t>
      </w:r>
    </w:p>
    <w:p w14:paraId="6DAFFA89">
      <w:pPr>
        <w:spacing w:after="299" w:line="259" w:lineRule="auto"/>
        <w:ind w:right="19"/>
        <w:jc w:val="center"/>
        <w:rPr>
          <w:rFonts w:hint="eastAsia"/>
          <w:b/>
          <w:sz w:val="42"/>
        </w:rPr>
      </w:pPr>
      <w:r>
        <w:rPr>
          <w:rFonts w:hint="eastAsia"/>
          <w:b/>
          <w:sz w:val="42"/>
        </w:rPr>
        <w:t>I</w:t>
      </w:r>
    </w:p>
    <w:p w14:paraId="6F52641F">
      <w:pPr>
        <w:spacing w:after="299" w:line="259" w:lineRule="auto"/>
        <w:ind w:right="19"/>
        <w:jc w:val="center"/>
        <w:rPr>
          <w:rFonts w:hint="eastAsia"/>
          <w:b/>
          <w:sz w:val="42"/>
        </w:rPr>
      </w:pPr>
      <w:r>
        <w:rPr>
          <w:rFonts w:hint="eastAsia"/>
          <w:b/>
          <w:sz w:val="42"/>
        </w:rPr>
        <w:t>第一章</w:t>
      </w:r>
    </w:p>
    <w:p w14:paraId="4F9A17D6">
      <w:pPr>
        <w:jc w:val="center"/>
        <w:rPr>
          <w:rFonts w:hint="eastAsia"/>
          <w:b/>
          <w:bCs/>
        </w:rPr>
      </w:pPr>
      <w:r>
        <w:rPr>
          <w:rFonts w:hint="eastAsia"/>
          <w:b/>
          <w:bCs/>
        </w:rPr>
        <w:t>Sanctification</w:t>
      </w:r>
    </w:p>
    <w:p w14:paraId="2AAFDB64">
      <w:pPr>
        <w:jc w:val="center"/>
        <w:rPr>
          <w:rFonts w:hint="eastAsia"/>
          <w:b/>
          <w:bCs/>
        </w:rPr>
      </w:pPr>
      <w:r>
        <w:rPr>
          <w:rFonts w:hint="eastAsia"/>
          <w:b/>
          <w:bCs/>
        </w:rPr>
        <w:t>成圣</w:t>
      </w:r>
    </w:p>
    <w:p w14:paraId="01DC179A">
      <w:pPr>
        <w:rPr>
          <w:rFonts w:hint="eastAsia"/>
        </w:rPr>
      </w:pPr>
      <w:r>
        <w:rPr>
          <w:rFonts w:hint="eastAsia"/>
        </w:rPr>
        <w:t>"Of Him ye are in Christ Jesus, who of God is made onto us wisdom, and righteousness, and sanctification, and redemption."—1 Cor. 1:30.</w:t>
      </w:r>
    </w:p>
    <w:p w14:paraId="6AF2A35F">
      <w:pPr>
        <w:rPr>
          <w:rFonts w:hint="eastAsia"/>
        </w:rPr>
      </w:pPr>
      <w:r>
        <w:rPr>
          <w:rFonts w:hint="eastAsia"/>
        </w:rPr>
        <w:t>“你们得在基督耶稣里，是本乎神，神又使他成为我们的智慧、公义、圣洁、救赎。”——哥林多前书 1:30。</w:t>
      </w:r>
    </w:p>
    <w:p w14:paraId="6981F5CA">
      <w:pPr>
        <w:rPr>
          <w:rFonts w:hint="eastAsia"/>
        </w:rPr>
      </w:pPr>
    </w:p>
    <w:p w14:paraId="757C2775">
      <w:pPr>
        <w:rPr>
          <w:rFonts w:hint="eastAsia"/>
        </w:rPr>
      </w:pPr>
      <w:r>
        <w:rPr>
          <w:rFonts w:hint="eastAsia"/>
        </w:rPr>
        <w:t>SANCTIFICATION is one of the most glorious gifts which, by the Covenant of Grace, the Mediator bestows upon the saint.</w:t>
      </w:r>
    </w:p>
    <w:p w14:paraId="5B845508">
      <w:pPr>
        <w:rPr>
          <w:rFonts w:hint="eastAsia"/>
        </w:rPr>
      </w:pPr>
      <w:r>
        <w:rPr>
          <w:rFonts w:hint="eastAsia"/>
        </w:rPr>
        <w:t>成圣是藉着恩典之约，中保赐给圣徒的最荣耀的恩赐之一。</w:t>
      </w:r>
    </w:p>
    <w:p w14:paraId="180DDB3E">
      <w:pPr>
        <w:rPr>
          <w:rFonts w:hint="eastAsia"/>
        </w:rPr>
      </w:pPr>
      <w:r>
        <w:rPr>
          <w:rFonts w:hint="eastAsia"/>
        </w:rPr>
        <w:t>It covers his entire mental, spiritual, and physical nature.</w:t>
      </w:r>
    </w:p>
    <w:p w14:paraId="5CD1D5FB">
      <w:pPr>
        <w:rPr>
          <w:rFonts w:hint="eastAsia"/>
        </w:rPr>
      </w:pPr>
      <w:r>
        <w:rPr>
          <w:rFonts w:hint="eastAsia"/>
        </w:rPr>
        <w:t>它涵盖他整个的心智、属灵和属体的本性。</w:t>
      </w:r>
    </w:p>
    <w:p w14:paraId="0B5C0B6F">
      <w:pPr>
        <w:rPr>
          <w:rFonts w:hint="eastAsia"/>
        </w:rPr>
      </w:pPr>
      <w:r>
        <w:rPr>
          <w:rFonts w:hint="eastAsia"/>
        </w:rPr>
        <w:t>We should, therefore, thoroughly understand it, and learn how to obtain it, and every believer, whatever the measure of his faith, should be fully aware of his attitude toward it; for erroneous views concerning this will surely lead us astray from the living Christ.</w:t>
      </w:r>
    </w:p>
    <w:p w14:paraId="40CA8657">
      <w:pPr>
        <w:rPr>
          <w:rFonts w:hint="eastAsia"/>
        </w:rPr>
      </w:pPr>
      <w:r>
        <w:rPr>
          <w:rFonts w:hint="eastAsia"/>
        </w:rPr>
        <w:t>因此，我们应彻底地理解它，学习如何获得它，每一个信徒，无论其信心大小，都应充分意识到他对它的态度；因为关于此的错误观点，必将使我们偏离活着的基督。</w:t>
      </w:r>
    </w:p>
    <w:p w14:paraId="40F9B244">
      <w:pPr>
        <w:rPr>
          <w:rFonts w:hint="eastAsia"/>
        </w:rPr>
      </w:pPr>
    </w:p>
    <w:p w14:paraId="2F44AB9F">
      <w:pPr>
        <w:rPr>
          <w:rFonts w:hint="eastAsia"/>
        </w:rPr>
      </w:pPr>
      <w:r>
        <w:rPr>
          <w:rFonts w:hint="eastAsia"/>
        </w:rPr>
        <w:t>It is foolish to think that, altho present-day heresies have affected the doctrines of Christ, Sin, and Regeneration, Sanctification is so simple as not to be affected.</w:t>
      </w:r>
    </w:p>
    <w:p w14:paraId="07119324">
      <w:pPr>
        <w:rPr>
          <w:rFonts w:hint="eastAsia"/>
        </w:rPr>
      </w:pPr>
      <w:r>
        <w:rPr>
          <w:rFonts w:hint="eastAsia"/>
        </w:rPr>
        <w:t>认为，虽然现今的异端已影响了基督、罪和重生的教义，但成圣却简单到不受影响，是愚蠢的。</w:t>
      </w:r>
    </w:p>
    <w:p w14:paraId="1FE2FD08">
      <w:pPr>
        <w:rPr>
          <w:rFonts w:hint="eastAsia"/>
        </w:rPr>
      </w:pPr>
      <w:r>
        <w:rPr>
          <w:rFonts w:hint="eastAsia"/>
        </w:rPr>
        <w:t>Yet even ministers fall into this sad delusion.</w:t>
      </w:r>
    </w:p>
    <w:p w14:paraId="627AE316">
      <w:pPr>
        <w:rPr>
          <w:rFonts w:hint="eastAsia"/>
        </w:rPr>
      </w:pPr>
      <w:r>
        <w:rPr>
          <w:rFonts w:hint="eastAsia"/>
        </w:rPr>
        <w:t>然而，即使是牧师，也陷入这种可悲的错觉。</w:t>
      </w:r>
    </w:p>
    <w:p w14:paraId="69D2BDCE">
      <w:pPr>
        <w:rPr>
          <w:rFonts w:hint="eastAsia"/>
        </w:rPr>
      </w:pPr>
      <w:r>
        <w:rPr>
          <w:rFonts w:hint="eastAsia"/>
        </w:rPr>
        <w:t>Men of spiritual fervor, they strictly oppose heresies concerning these others, in their catechetical and pulpit instructions, and in their writings, regarding such as fundamental error; but somehow they never realize that the doctrine of sanctification can be imperiled, and they fail to put the Church on guard.</w:t>
      </w:r>
    </w:p>
    <w:p w14:paraId="15AAA329">
      <w:pPr>
        <w:rPr>
          <w:rFonts w:hint="eastAsia"/>
        </w:rPr>
      </w:pPr>
      <w:r>
        <w:rPr>
          <w:rFonts w:hint="eastAsia"/>
        </w:rPr>
        <w:t>他们是属灵热忱的人，在他们的要理问答和讲台教导中，以及在他们的著作中，他们严格地反对关于这些其他事物的异端，视之为根本的错误；但不知何故，他们从未意识到，成圣的教义会受到威胁，他们也未能使教会警惕。</w:t>
      </w:r>
    </w:p>
    <w:p w14:paraId="1634E9CA">
      <w:pPr>
        <w:rPr>
          <w:rFonts w:hint="eastAsia"/>
        </w:rPr>
      </w:pPr>
    </w:p>
    <w:p w14:paraId="34A15B87">
      <w:pPr>
        <w:rPr>
          <w:rFonts w:hint="eastAsia"/>
        </w:rPr>
      </w:pPr>
      <w:r>
        <w:rPr>
          <w:rFonts w:hint="eastAsia"/>
        </w:rPr>
        <w:t>Such imperiling was impossible; and so, indeed, they hardly care to have sanctification distinguished as a dogma at all.</w:t>
      </w:r>
    </w:p>
    <w:p w14:paraId="711153A7">
      <w:pPr>
        <w:rPr>
          <w:rFonts w:hint="eastAsia"/>
        </w:rPr>
      </w:pPr>
      <w:r>
        <w:rPr>
          <w:rFonts w:hint="eastAsia"/>
        </w:rPr>
        <w:t>这种威胁是不可能的；因此，事实上，他们几乎不关心成圣是否被区分为一个教义。</w:t>
      </w:r>
    </w:p>
    <w:p w14:paraId="3B3B5708">
      <w:pPr>
        <w:rPr>
          <w:rFonts w:hint="eastAsia"/>
        </w:rPr>
      </w:pPr>
      <w:r>
        <w:rPr>
          <w:rFonts w:hint="eastAsia"/>
        </w:rPr>
        <w:t>"On the contrary," they say, "it is the beauty of sanctification that it is life; hence utterly independent of the mysteries of a dogma.</w:t>
      </w:r>
    </w:p>
    <w:p w14:paraId="6EC42694">
      <w:pPr>
        <w:rPr>
          <w:rFonts w:hint="eastAsia"/>
        </w:rPr>
      </w:pPr>
      <w:r>
        <w:rPr>
          <w:rFonts w:hint="eastAsia"/>
        </w:rPr>
        <w:t>他们说：“相反，成圣的美在于它是生命；因此完全独立于一个教义的奥秘。</w:t>
      </w:r>
    </w:p>
    <w:p w14:paraId="46A3101C">
      <w:pPr>
        <w:rPr>
          <w:rFonts w:hint="eastAsia"/>
        </w:rPr>
      </w:pPr>
      <w:r>
        <w:rPr>
          <w:rFonts w:hint="eastAsia"/>
        </w:rPr>
        <w:t>In the life of sanctification believers may be charged with neglect, careless living, slow progress—in brief, with faulty doing and working; for what is sanctification but betterment of self and daily growth in holiness?</w:t>
      </w:r>
    </w:p>
    <w:p w14:paraId="1FD92729">
      <w:pPr>
        <w:rPr>
          <w:rFonts w:hint="eastAsia"/>
        </w:rPr>
      </w:pPr>
      <w:r>
        <w:rPr>
          <w:rFonts w:hint="eastAsia"/>
        </w:rPr>
        <w:t>在成圣的生活中，信徒可能被指责为疏忽、生活不检点、进步缓慢——简言之，在行为和工作上有过失；因为成圣不就是自我改善和在圣洁中每日成长吗？</w:t>
      </w:r>
    </w:p>
    <w:p w14:paraId="76F880BA">
      <w:pPr>
        <w:rPr>
          <w:rFonts w:hint="eastAsia"/>
        </w:rPr>
      </w:pPr>
      <w:r>
        <w:rPr>
          <w:rFonts w:hint="eastAsia"/>
        </w:rPr>
        <w:t>but never with faulty confessing, with faulty views of the doctrine; for sanctification is not doctrine, but life."</w:t>
      </w:r>
    </w:p>
    <w:p w14:paraId="70902436">
      <w:pPr>
        <w:rPr>
          <w:rFonts w:hint="eastAsia"/>
        </w:rPr>
      </w:pPr>
      <w:r>
        <w:rPr>
          <w:rFonts w:hint="eastAsia"/>
        </w:rPr>
        <w:t>但绝不是在认信上有过失，在教义的观点上有过失；因为成圣不是教义，而是生命。”</w:t>
      </w:r>
    </w:p>
    <w:p w14:paraId="7A394F80">
      <w:pPr>
        <w:rPr>
          <w:rFonts w:hint="eastAsia"/>
        </w:rPr>
      </w:pPr>
      <w:r>
        <w:rPr>
          <w:rFonts w:hint="eastAsia"/>
        </w:rPr>
        <w:t>In this way they have come to deny it the value and dignity of a dogma or doctrine; to make it almost synonymous with bettering of life; hence to make it the common property of all that try to lead earnest and pious lives.</w:t>
      </w:r>
    </w:p>
    <w:p w14:paraId="6EED8CB9">
      <w:pPr>
        <w:rPr>
          <w:rFonts w:hint="eastAsia"/>
        </w:rPr>
      </w:pPr>
      <w:r>
        <w:rPr>
          <w:rFonts w:hint="eastAsia"/>
        </w:rPr>
        <w:t>这样，他们就否认了它作为教义或教义的价值和尊严；使它几乎与改善生活同义；因此使它成为所有试图过认真和虔敬生活之人的共同财产。</w:t>
      </w:r>
    </w:p>
    <w:p w14:paraId="4067EA52">
      <w:pPr>
        <w:rPr>
          <w:rFonts w:hint="eastAsia"/>
        </w:rPr>
      </w:pPr>
    </w:p>
    <w:p w14:paraId="12ABA41E">
      <w:pPr>
        <w:rPr>
          <w:rFonts w:hint="eastAsia"/>
        </w:rPr>
      </w:pPr>
      <w:r>
        <w:rPr>
          <w:rFonts w:hint="eastAsia"/>
        </w:rPr>
        <w:t>Then the idea naturally grew that many persons of unsound doctrine might lead more spiritual lives.</w:t>
      </w:r>
    </w:p>
    <w:p w14:paraId="5F5477B0">
      <w:pPr>
        <w:rPr>
          <w:rFonts w:hint="eastAsia"/>
        </w:rPr>
      </w:pPr>
      <w:r>
        <w:rPr>
          <w:rFonts w:hint="eastAsia"/>
        </w:rPr>
        <w:t>于是，那种认为许多教义不健全的人可能过着更属灵生活的观念，就自然地产生了。</w:t>
      </w:r>
    </w:p>
    <w:p w14:paraId="6E8973A2">
      <w:pPr>
        <w:rPr>
          <w:rFonts w:hint="eastAsia"/>
        </w:rPr>
      </w:pPr>
      <w:r>
        <w:rPr>
          <w:rFonts w:hint="eastAsia"/>
        </w:rPr>
        <w:t>This supposed fact was even fortified with the word of Jesus, that publicans and harlots go into the Kingdom of God before us; and the congregations often received the impression that rationalism itself might lead to better results than sometimes flow from an orthodox belief.</w:t>
      </w:r>
    </w:p>
    <w:p w14:paraId="6F720C27">
      <w:pPr>
        <w:rPr>
          <w:rFonts w:hint="eastAsia"/>
        </w:rPr>
      </w:pPr>
      <w:r>
        <w:rPr>
          <w:rFonts w:hint="eastAsia"/>
        </w:rPr>
        <w:t>这个假定的事实，甚至被耶稣的话所加强，即税吏和娼妓比我们先进神的国；会众常常得到这样的印象，即理性主义本身，可能比有时从正统信仰流出的，导致更好的结果。</w:t>
      </w:r>
    </w:p>
    <w:p w14:paraId="34750AF3">
      <w:pPr>
        <w:rPr>
          <w:rFonts w:hint="eastAsia"/>
        </w:rPr>
      </w:pPr>
      <w:r>
        <w:rPr>
          <w:rFonts w:hint="eastAsia"/>
        </w:rPr>
        <w:t>And the result was that this so-called sanctification led to a weakening of the faith, to a considering of purity of doctrine as immaterial; until finally it assumed a hostile attitude toward the mysteries of the truth.</w:t>
      </w:r>
    </w:p>
    <w:p w14:paraId="6C524B36">
      <w:pPr>
        <w:rPr>
          <w:rFonts w:hint="eastAsia"/>
        </w:rPr>
      </w:pPr>
      <w:r>
        <w:rPr>
          <w:rFonts w:hint="eastAsia"/>
        </w:rPr>
        <w:t>结果是，这种所谓的成圣，导致了信心的软弱，导致将教义的纯正视为无关紧要；直到最后，它对真理的奥秘采取了敌对的态度。</w:t>
      </w:r>
    </w:p>
    <w:p w14:paraId="5D833CD8">
      <w:pPr>
        <w:rPr>
          <w:rFonts w:hint="eastAsia"/>
        </w:rPr>
      </w:pPr>
      <w:r>
        <w:rPr>
          <w:rFonts w:hint="eastAsia"/>
        </w:rPr>
        <w:t>This was the natural effort of confounding self-betterment with sanctification, and of opposing life to doctrine as gold to tinsel.</w:t>
      </w:r>
    </w:p>
    <w:p w14:paraId="7DED6A15">
      <w:pPr>
        <w:rPr>
          <w:rFonts w:hint="eastAsia"/>
        </w:rPr>
      </w:pPr>
      <w:r>
        <w:rPr>
          <w:rFonts w:hint="eastAsia"/>
        </w:rPr>
        <w:t>这是将自我改善与成圣混淆，并将生命与教义对立，如同将黄金与金箔对立的自然努力。</w:t>
      </w:r>
    </w:p>
    <w:p w14:paraId="4347F2AE">
      <w:pPr>
        <w:rPr>
          <w:rFonts w:hint="eastAsia"/>
        </w:rPr>
      </w:pPr>
    </w:p>
    <w:p w14:paraId="4F0FC63B">
      <w:pPr>
        <w:rPr>
          <w:rFonts w:hint="eastAsia"/>
        </w:rPr>
      </w:pPr>
      <w:r>
        <w:rPr>
          <w:rFonts w:hint="eastAsia"/>
        </w:rPr>
        <w:t>The spread of these false ideas of sanctification has not benefited Christianity in these provinces, but, as in pre-Reformation days, it has led the people astray from its pure doctrine.</w:t>
      </w:r>
    </w:p>
    <w:p w14:paraId="37531FB8">
      <w:pPr>
        <w:rPr>
          <w:rFonts w:hint="eastAsia"/>
        </w:rPr>
      </w:pPr>
      <w:r>
        <w:rPr>
          <w:rFonts w:hint="eastAsia"/>
        </w:rPr>
        <w:t>这些关于成圣的错误观念的传播，并未使这些省份的基督教受益，反而像宗教改革前一样，使人民偏离了其纯正的教义。</w:t>
      </w:r>
    </w:p>
    <w:p w14:paraId="626961C8">
      <w:pPr>
        <w:rPr>
          <w:rFonts w:hint="eastAsia"/>
        </w:rPr>
      </w:pPr>
    </w:p>
    <w:p w14:paraId="7A56C368">
      <w:pPr>
        <w:rPr>
          <w:rFonts w:hint="eastAsia"/>
        </w:rPr>
      </w:pPr>
      <w:r>
        <w:rPr>
          <w:rFonts w:hint="eastAsia"/>
        </w:rPr>
        <w:t>Rome once suffered and suffers still from the same evil.</w:t>
      </w:r>
    </w:p>
    <w:p w14:paraId="3DF38935">
      <w:pPr>
        <w:rPr>
          <w:rFonts w:hint="eastAsia"/>
        </w:rPr>
      </w:pPr>
      <w:r>
        <w:rPr>
          <w:rFonts w:hint="eastAsia"/>
        </w:rPr>
        <w:t>罗马曾遭受，并且仍然遭受同样的邪恶。</w:t>
      </w:r>
    </w:p>
    <w:p w14:paraId="60DA3479">
      <w:pPr>
        <w:rPr>
          <w:rFonts w:hint="eastAsia"/>
        </w:rPr>
      </w:pPr>
      <w:r>
        <w:rPr>
          <w:rFonts w:hint="eastAsia"/>
        </w:rPr>
        <w:t>Not as tho it surrendered or even slighted its doctrine; but, even in the flourishing days of its hierarchy, the necessity of reformation of life was so strongly felt that it resulted in a one-sided urging of sanctification.</w:t>
      </w:r>
    </w:p>
    <w:p w14:paraId="434A529D">
      <w:pPr>
        <w:rPr>
          <w:rFonts w:hint="eastAsia"/>
        </w:rPr>
      </w:pPr>
      <w:r>
        <w:rPr>
          <w:rFonts w:hint="eastAsia"/>
        </w:rPr>
        <w:t>并非说它放弃了，甚至轻视了它的教义；而是，即使在其教阶制度全盛时期，改革生活的必要性也如此强烈地被感觉到，以致于导致了对成圣的片面催促。</w:t>
      </w:r>
    </w:p>
    <w:p w14:paraId="6AD341F8">
      <w:pPr>
        <w:rPr>
          <w:rFonts w:hint="eastAsia"/>
        </w:rPr>
      </w:pPr>
      <w:r>
        <w:rPr>
          <w:rFonts w:hint="eastAsia"/>
        </w:rPr>
        <w:t>Its favorite motto was: "Good works."</w:t>
      </w:r>
    </w:p>
    <w:p w14:paraId="5635A4EE">
      <w:pPr>
        <w:rPr>
          <w:rFonts w:hint="eastAsia"/>
        </w:rPr>
      </w:pPr>
      <w:r>
        <w:rPr>
          <w:rFonts w:hint="eastAsia"/>
        </w:rPr>
        <w:t>它最喜欢的格言是：“善行。”</w:t>
      </w:r>
    </w:p>
    <w:p w14:paraId="4CD83301">
      <w:pPr>
        <w:rPr>
          <w:rFonts w:hint="eastAsia"/>
        </w:rPr>
      </w:pPr>
      <w:r>
        <w:rPr>
          <w:rFonts w:hint="eastAsia"/>
        </w:rPr>
        <w:t>They were of greatest importance: not words, but power; not the confession, but the earnestness and willingness to do good, not merely in secret, but openly so that men could see it!</w:t>
      </w:r>
    </w:p>
    <w:p w14:paraId="4BFE3527">
      <w:pPr>
        <w:rPr>
          <w:rFonts w:hint="eastAsia"/>
        </w:rPr>
      </w:pPr>
      <w:r>
        <w:rPr>
          <w:rFonts w:hint="eastAsia"/>
        </w:rPr>
        <w:t>它们是最重要的：不是言语，而是能力；不是认信，而是行善的热忱和意愿，不仅在暗中，而且公开地，以便人能看见！</w:t>
      </w:r>
    </w:p>
    <w:p w14:paraId="043F01E6">
      <w:pPr>
        <w:rPr>
          <w:rFonts w:hint="eastAsia"/>
        </w:rPr>
      </w:pPr>
      <w:r>
        <w:rPr>
          <w:rFonts w:hint="eastAsia"/>
        </w:rPr>
        <w:t>This was carried so far that finally Rome ceased to be satisfied with good works as fruit of conversion, and even began to look upon them as a primary and meritorious cause of salvation; and thus it broke down the mystery of faith by a false preaching of sanctification.</w:t>
      </w:r>
    </w:p>
    <w:p w14:paraId="145C1905">
      <w:pPr>
        <w:rPr>
          <w:rFonts w:hint="eastAsia"/>
        </w:rPr>
      </w:pPr>
      <w:r>
        <w:rPr>
          <w:rFonts w:hint="eastAsia"/>
        </w:rPr>
        <w:t>这被推行到如此地步，以致罗马最终不再满足于将善行视为归正的果子，甚至开始将它们视为救恩的主要和功德的原因；因此，它藉着对成圣的错误传讲，破坏了信心的奥秘。</w:t>
      </w:r>
    </w:p>
    <w:p w14:paraId="01A9F6B7">
      <w:pPr>
        <w:rPr>
          <w:rFonts w:hint="eastAsia"/>
        </w:rPr>
      </w:pPr>
      <w:r>
        <w:rPr>
          <w:rFonts w:hint="eastAsia"/>
        </w:rPr>
        <w:t>As now, unintentionally, by the cry, "Not doctrine, but life," men are driven, as by iron necessity, first to underestimate the value of doctrine, then to disapprove of it, and lastly to pronounce it injurious, yea, even dangerous; so did the cry for good works induce Rome gradually to divorce the mystery of the forgiveness of sin from the cross of Calvary, not in the confession, but in the conscience of its members.</w:t>
      </w:r>
    </w:p>
    <w:p w14:paraId="7D3EA801">
      <w:pPr>
        <w:rPr>
          <w:rFonts w:hint="eastAsia"/>
        </w:rPr>
      </w:pPr>
      <w:r>
        <w:rPr>
          <w:rFonts w:hint="eastAsia"/>
        </w:rPr>
        <w:t>正如现在，无意中，藉着“不是教义，而是生命”的呼喊，人们被铁的必然性所驱使，首先低估教义的价值，然后不赞成它，最后宣告它是有害的，是的，甚至危险的；同样，对善行的呼喊，也诱使罗马逐渐将罪得赦免的奥秘，与加略山的十字架分离，不是在认信中，而是在其成员的良心中。</w:t>
      </w:r>
    </w:p>
    <w:p w14:paraId="50BAE4B5">
      <w:pPr>
        <w:rPr>
          <w:rFonts w:hint="eastAsia"/>
        </w:rPr>
      </w:pPr>
    </w:p>
    <w:p w14:paraId="5B094CF4">
      <w:pPr>
        <w:rPr>
          <w:rFonts w:hint="eastAsia"/>
        </w:rPr>
      </w:pPr>
      <w:r>
        <w:rPr>
          <w:rFonts w:hint="eastAsia"/>
        </w:rPr>
        <w:t>For the sake of clearer insight and safer procedure, we must return to the definite teaching that sanctification is a doctrine, an integral part of the confession, a mystery, just as much as the doctrine of reconciliation, and therefore a dogma.</w:t>
      </w:r>
    </w:p>
    <w:p w14:paraId="28CEEEA4">
      <w:pPr>
        <w:rPr>
          <w:rFonts w:hint="eastAsia"/>
        </w:rPr>
      </w:pPr>
      <w:r>
        <w:rPr>
          <w:rFonts w:hint="eastAsia"/>
        </w:rPr>
        <w:t>为了更清晰的洞察和更安全的程序，我们必须回到明确的教导，即成圣是一个教义，是认信的一个组成部分，一个奥秘，就像和解的教义一样，因此是一个教条。</w:t>
      </w:r>
    </w:p>
    <w:p w14:paraId="534186EF">
      <w:pPr>
        <w:rPr>
          <w:rFonts w:hint="eastAsia"/>
        </w:rPr>
      </w:pPr>
      <w:r>
        <w:rPr>
          <w:rFonts w:hint="eastAsia"/>
        </w:rPr>
        <w:t>In fact, in the treatment of sanctification we penetrate the very heart of the confession, the dogma which scintillates in the doctrine of sanctification.</w:t>
      </w:r>
    </w:p>
    <w:p w14:paraId="129616FB">
      <w:pPr>
        <w:rPr>
          <w:rFonts w:hint="eastAsia"/>
        </w:rPr>
      </w:pPr>
      <w:r>
        <w:rPr>
          <w:rFonts w:hint="eastAsia"/>
        </w:rPr>
        <w:t>事实上，在处理成圣时，我们穿透了认信的核心，那在成圣教义中闪耀的教条。</w:t>
      </w:r>
    </w:p>
    <w:p w14:paraId="28781F61">
      <w:pPr>
        <w:rPr>
          <w:rFonts w:hint="eastAsia"/>
        </w:rPr>
      </w:pPr>
    </w:p>
    <w:p w14:paraId="3B9A4324">
      <w:pPr>
        <w:rPr>
          <w:rFonts w:hint="eastAsia"/>
        </w:rPr>
      </w:pPr>
      <w:r>
        <w:rPr>
          <w:rFonts w:hint="eastAsia"/>
        </w:rPr>
        <w:t>Of course we are not to divorce sanctification from life.</w:t>
      </w:r>
    </w:p>
    <w:p w14:paraId="26436E5E">
      <w:pPr>
        <w:rPr>
          <w:rFonts w:hint="eastAsia"/>
        </w:rPr>
      </w:pPr>
      <w:r>
        <w:rPr>
          <w:rFonts w:hint="eastAsia"/>
        </w:rPr>
        <w:t>当然，我们不是要将成圣与生命分离。</w:t>
      </w:r>
    </w:p>
    <w:p w14:paraId="1F246684">
      <w:pPr>
        <w:rPr>
          <w:rFonts w:hint="eastAsia"/>
        </w:rPr>
      </w:pPr>
      <w:r>
        <w:rPr>
          <w:rFonts w:hint="eastAsia"/>
        </w:rPr>
        <w:t>No child of God denies that the doctrine has its application in life; there is no truth whose operation is not felt in his life.</w:t>
      </w:r>
    </w:p>
    <w:p w14:paraId="15B1EFB4">
      <w:pPr>
        <w:rPr>
          <w:rFonts w:hint="eastAsia"/>
        </w:rPr>
      </w:pPr>
      <w:r>
        <w:rPr>
          <w:rFonts w:hint="eastAsia"/>
        </w:rPr>
        <w:t>没有一个神的儿女否认，教义在生活中有其应用；没有一个真理，其运作不在他的生活中被感觉到。</w:t>
      </w:r>
    </w:p>
    <w:p w14:paraId="41B9A89F">
      <w:pPr>
        <w:rPr>
          <w:rFonts w:hint="eastAsia"/>
        </w:rPr>
      </w:pPr>
      <w:r>
        <w:rPr>
          <w:rFonts w:hint="eastAsia"/>
        </w:rPr>
        <w:t>To him every doctrine is instinct with life, a live coal, a radiating fire, a lamp always burning, a well of living water springing up to eternal life.</w:t>
      </w:r>
    </w:p>
    <w:p w14:paraId="4FE9DDD5">
      <w:pPr>
        <w:rPr>
          <w:rFonts w:hint="eastAsia"/>
        </w:rPr>
      </w:pPr>
      <w:r>
        <w:rPr>
          <w:rFonts w:hint="eastAsia"/>
        </w:rPr>
        <w:t>对他来说，每一个教义都充满生命，是一块活炭，一团放射的火，一盏常明的灯，一口涌到永生的活水井。</w:t>
      </w:r>
    </w:p>
    <w:p w14:paraId="3E203DE9">
      <w:pPr>
        <w:rPr>
          <w:rFonts w:hint="eastAsia"/>
        </w:rPr>
      </w:pPr>
      <w:r>
        <w:rPr>
          <w:rFonts w:hint="eastAsia"/>
        </w:rPr>
        <w:t>The content of every doctrine, of every mystery, is something in the living God or in His creature; the confession of a condition, a power, a working, a person who actually exists, who lives, who works.</w:t>
      </w:r>
    </w:p>
    <w:p w14:paraId="76F53110">
      <w:pPr>
        <w:rPr>
          <w:rFonts w:hint="eastAsia"/>
        </w:rPr>
      </w:pPr>
      <w:r>
        <w:rPr>
          <w:rFonts w:hint="eastAsia"/>
        </w:rPr>
        <w:t>每一个教义、每一个奥秘的内容，都是在活神或在祂的受造物中的某种东西；是对一种状况、一种能力、一种运作、一个实际存在、活着、作工之人的认信。</w:t>
      </w:r>
    </w:p>
    <w:p w14:paraId="0A1D156C">
      <w:pPr>
        <w:rPr>
          <w:rFonts w:hint="eastAsia"/>
        </w:rPr>
      </w:pPr>
      <w:r>
        <w:rPr>
          <w:rFonts w:hint="eastAsia"/>
        </w:rPr>
        <w:t>The blood of atonement means, not those particular drops which flowed from the cross, and were lost in the inhospitable ground of Calvary; but a treasure in the living Christ, unceasingly at work in heaven, by which He enriches His children on earth, the glorious power of which they know and experience.</w:t>
      </w:r>
    </w:p>
    <w:p w14:paraId="661B4283">
      <w:pPr>
        <w:rPr>
          <w:rFonts w:hint="eastAsia"/>
        </w:rPr>
      </w:pPr>
      <w:r>
        <w:rPr>
          <w:rFonts w:hint="eastAsia"/>
        </w:rPr>
        <w:t>赎罪的血，不是指那些从十字架上流出，并消失在加略山不 hospitable 的土地上的特定血滴；而是在活着的基督里的一个宝藏，在天上不停地作工，藉此祂丰富祂在地上的儿女，他们知道并经历其荣耀的能力。</w:t>
      </w:r>
    </w:p>
    <w:p w14:paraId="16666538">
      <w:pPr>
        <w:rPr>
          <w:rFonts w:hint="eastAsia"/>
        </w:rPr>
      </w:pPr>
    </w:p>
    <w:p w14:paraId="40CF0F19">
      <w:pPr>
        <w:rPr>
          <w:rFonts w:hint="eastAsia"/>
        </w:rPr>
      </w:pPr>
      <w:r>
        <w:rPr>
          <w:rFonts w:hint="eastAsia"/>
        </w:rPr>
        <w:t>And this is true of every mystery, as our confession of the Holy Trinity shows, which says of this deepest and most incomprehensible dogma: "That God's children know this as well from the testimonies of Holy Writ as from the operations of the divine Persons, and chiefly by those we feel in ourselves" (art. ix.).</w:t>
      </w:r>
    </w:p>
    <w:p w14:paraId="16D5D7F8">
      <w:pPr>
        <w:rPr>
          <w:rFonts w:hint="eastAsia"/>
        </w:rPr>
      </w:pPr>
      <w:r>
        <w:rPr>
          <w:rFonts w:hint="eastAsia"/>
        </w:rPr>
        <w:t>这对每一个奥秘都是真实的，正如我们对圣三一的认信所显示的，它论到这最深、最不可理解的教义说：“神的儿女们，既从圣经的见证，也从神圣位格的运作，并且主要藉着我们在自己里面感觉到的，来认识这一点”（第九条）。</w:t>
      </w:r>
    </w:p>
    <w:p w14:paraId="416D56BE">
      <w:pPr>
        <w:rPr>
          <w:rFonts w:hint="eastAsia"/>
        </w:rPr>
      </w:pPr>
    </w:p>
    <w:p w14:paraId="6B1BE7CF">
      <w:pPr>
        <w:rPr>
          <w:rFonts w:hint="eastAsia"/>
        </w:rPr>
      </w:pPr>
      <w:r>
        <w:rPr>
          <w:rFonts w:hint="eastAsia"/>
        </w:rPr>
        <w:t>And this applies to the doctrine of sanctification as well as to all other doctrines; for it is not, any more than the other dogmas, the confession of a lifeless matter, but the confession of an awful power, which lives and works effectually in us.</w:t>
      </w:r>
    </w:p>
    <w:p w14:paraId="18BB0665">
      <w:pPr>
        <w:rPr>
          <w:rFonts w:hint="eastAsia"/>
        </w:rPr>
      </w:pPr>
      <w:r>
        <w:rPr>
          <w:rFonts w:hint="eastAsia"/>
        </w:rPr>
        <w:t>这既适用于成圣的教义，也适用于所有其他的教义；因为它不像其他的教义，是对一件无生命之事的认信，而是对一种可怕能力的认信，这能力在我们里面活着并有效地作工。</w:t>
      </w:r>
    </w:p>
    <w:p w14:paraId="04FEC5D5">
      <w:pPr>
        <w:rPr>
          <w:rFonts w:hint="eastAsia"/>
        </w:rPr>
      </w:pPr>
      <w:r>
        <w:rPr>
          <w:rFonts w:hint="eastAsia"/>
        </w:rPr>
        <w:t>Hence sanctification must be preached once again as a doctrine; it must be confessed, examined, and studied as a doctrine; to be followed by an appropriate application like the preaching of any other doctrine; and godliness, spiritual life, and good works will be the result.</w:t>
      </w:r>
    </w:p>
    <w:p w14:paraId="67F6A000">
      <w:pPr>
        <w:rPr>
          <w:rFonts w:hint="eastAsia"/>
        </w:rPr>
      </w:pPr>
      <w:r>
        <w:rPr>
          <w:rFonts w:hint="eastAsia"/>
        </w:rPr>
        <w:t>因此，成圣必须再次被传讲为一个教义；它必须被认信、被查考、被研究为一个教义；随后要有像传讲任何其他教义一样的适当应用；敬虔、属灵的生命和善行将是其结果。</w:t>
      </w:r>
    </w:p>
    <w:p w14:paraId="7C5D91C4">
      <w:pPr>
        <w:rPr>
          <w:rFonts w:hint="eastAsia"/>
        </w:rPr>
      </w:pPr>
      <w:r>
        <w:rPr>
          <w:rFonts w:hint="eastAsia"/>
        </w:rPr>
        <w:t>But to obtain this result a clear exposition of the cause and animating power of sanctification is necessary.</w:t>
      </w:r>
    </w:p>
    <w:p w14:paraId="3668F994">
      <w:pPr>
        <w:rPr>
          <w:rFonts w:hint="eastAsia"/>
        </w:rPr>
      </w:pPr>
      <w:r>
        <w:rPr>
          <w:rFonts w:hint="eastAsia"/>
        </w:rPr>
        <w:t>但要获得这个结果，对成圣的原因和赋予生命的能力作一个清晰的阐述是必要的。</w:t>
      </w:r>
    </w:p>
    <w:p w14:paraId="2ADE6D1D">
      <w:pPr>
        <w:rPr>
          <w:rFonts w:hint="eastAsia"/>
        </w:rPr>
      </w:pPr>
    </w:p>
    <w:p w14:paraId="5444C2C3">
      <w:pPr>
        <w:rPr>
          <w:rFonts w:hint="eastAsia"/>
        </w:rPr>
      </w:pPr>
      <w:r>
        <w:rPr>
          <w:rFonts w:hint="eastAsia"/>
        </w:rPr>
        <w:t>When on a cold morning the fire does not burn, and the family suffers, it is foolish to say: "Since the fire does not burn remove it, and get warm without it."</w:t>
      </w:r>
    </w:p>
    <w:p w14:paraId="51379EDE">
      <w:pPr>
        <w:rPr>
          <w:rFonts w:hint="eastAsia"/>
        </w:rPr>
      </w:pPr>
      <w:r>
        <w:rPr>
          <w:rFonts w:hint="eastAsia"/>
        </w:rPr>
        <w:t>在一个寒冷的早晨，当火不燃，家人受苦时，说：“既然火不燃，就把它移走，没有它取暖吧”是愚蠢的。</w:t>
      </w:r>
    </w:p>
    <w:p w14:paraId="0A2B14BE">
      <w:pPr>
        <w:rPr>
          <w:rFonts w:hint="eastAsia"/>
        </w:rPr>
      </w:pPr>
      <w:r>
        <w:rPr>
          <w:rFonts w:hint="eastAsia"/>
        </w:rPr>
        <w:t>To keep from freezing requires more fire; not the fire, but the cause of its failure, must be removed.</w:t>
      </w:r>
    </w:p>
    <w:p w14:paraId="4827C877">
      <w:pPr>
        <w:rPr>
          <w:rFonts w:hint="eastAsia"/>
        </w:rPr>
      </w:pPr>
      <w:r>
        <w:rPr>
          <w:rFonts w:hint="eastAsia"/>
        </w:rPr>
        <w:t>要不被冻僵，需要更多的火；不是火，而是它失败的原因，必须被移除。</w:t>
      </w:r>
    </w:p>
    <w:p w14:paraId="1A486EC0">
      <w:pPr>
        <w:rPr>
          <w:rFonts w:hint="eastAsia"/>
        </w:rPr>
      </w:pPr>
      <w:r>
        <w:rPr>
          <w:rFonts w:hint="eastAsia"/>
        </w:rPr>
        <w:t>And this applies to sanctification.</w:t>
      </w:r>
    </w:p>
    <w:p w14:paraId="70116861">
      <w:pPr>
        <w:rPr>
          <w:rFonts w:hint="eastAsia"/>
        </w:rPr>
      </w:pPr>
      <w:r>
        <w:rPr>
          <w:rFonts w:hint="eastAsia"/>
        </w:rPr>
        <w:t>这也适用于成圣。</w:t>
      </w:r>
    </w:p>
    <w:p w14:paraId="78E32B6F">
      <w:pPr>
        <w:rPr>
          <w:rFonts w:hint="eastAsia"/>
        </w:rPr>
      </w:pPr>
      <w:r>
        <w:rPr>
          <w:rFonts w:hint="eastAsia"/>
        </w:rPr>
        <w:t>There is a general and bitter complaint of the coldness that has fallen upon the Church; and it requires the powerful working of sanctification to save the Church.</w:t>
      </w:r>
    </w:p>
    <w:p w14:paraId="4A64F359">
      <w:pPr>
        <w:rPr>
          <w:rFonts w:hint="eastAsia"/>
        </w:rPr>
      </w:pPr>
      <w:r>
        <w:rPr>
          <w:rFonts w:hint="eastAsia"/>
        </w:rPr>
        <w:t>普遍而痛苦地抱怨，冷漠已降临教会；需要成圣的强大工作来拯救教会。</w:t>
      </w:r>
    </w:p>
    <w:p w14:paraId="3073FC6B">
      <w:pPr>
        <w:rPr>
          <w:rFonts w:hint="eastAsia"/>
        </w:rPr>
      </w:pPr>
    </w:p>
    <w:p w14:paraId="61643195">
      <w:pPr>
        <w:rPr>
          <w:rFonts w:hint="eastAsia"/>
        </w:rPr>
      </w:pPr>
      <w:r>
        <w:rPr>
          <w:rFonts w:hint="eastAsia"/>
        </w:rPr>
        <w:t>But the means employed frequently show poor judgment.</w:t>
      </w:r>
    </w:p>
    <w:p w14:paraId="39E1B3BA">
      <w:pPr>
        <w:rPr>
          <w:rFonts w:hint="eastAsia"/>
        </w:rPr>
      </w:pPr>
      <w:r>
        <w:rPr>
          <w:rFonts w:hint="eastAsia"/>
        </w:rPr>
        <w:t>但所使用的手段，常常显示出拙劣的判断。</w:t>
      </w:r>
    </w:p>
    <w:p w14:paraId="4CAA52A5">
      <w:pPr>
        <w:rPr>
          <w:rFonts w:hint="eastAsia"/>
        </w:rPr>
      </w:pPr>
      <w:r>
        <w:rPr>
          <w:rFonts w:hint="eastAsia"/>
        </w:rPr>
        <w:t>Formerly the Church confessed a pure doctrine by which it kept close to the source of vital heat which is given us in God's Word; and the powers and workings deposited in the Mediator for the Church radiated in glorious activity.</w:t>
      </w:r>
    </w:p>
    <w:p w14:paraId="7847BFFC">
      <w:pPr>
        <w:rPr>
          <w:rFonts w:hint="eastAsia"/>
        </w:rPr>
      </w:pPr>
      <w:r>
        <w:rPr>
          <w:rFonts w:hint="eastAsia"/>
        </w:rPr>
        <w:t>以前，教会承认一个纯正的教义，藉此它紧紧地靠近在神的话语中赐给我们的生命热源；而在中保里面为教会存放的能力和运作，在荣耀的活动中放射出来。</w:t>
      </w:r>
    </w:p>
    <w:p w14:paraId="1AD57B08">
      <w:pPr>
        <w:rPr>
          <w:rFonts w:hint="eastAsia"/>
        </w:rPr>
      </w:pPr>
      <w:r>
        <w:rPr>
          <w:rFonts w:hint="eastAsia"/>
        </w:rPr>
        <w:t>Then the Church flourished and faith celebrated its greatest triumphs.</w:t>
      </w:r>
    </w:p>
    <w:p w14:paraId="413FEC12">
      <w:pPr>
        <w:rPr>
          <w:rFonts w:hint="eastAsia"/>
        </w:rPr>
      </w:pPr>
      <w:r>
        <w:rPr>
          <w:rFonts w:hint="eastAsia"/>
        </w:rPr>
        <w:t>那时，教会兴旺，信心庆祝了它最大的胜利。</w:t>
      </w:r>
    </w:p>
    <w:p w14:paraId="0D3E0428">
      <w:pPr>
        <w:rPr>
          <w:rFonts w:hint="eastAsia"/>
        </w:rPr>
      </w:pPr>
      <w:r>
        <w:rPr>
          <w:rFonts w:hint="eastAsia"/>
        </w:rPr>
        <w:t>It was severely cold without, but, while the world lay perishing in its cerements, truth filled the Church with light and heat, and the sacred fire of a pure doctrine glowed and sparkled.</w:t>
      </w:r>
    </w:p>
    <w:p w14:paraId="0EE3DDD7">
      <w:pPr>
        <w:rPr>
          <w:rFonts w:hint="eastAsia"/>
        </w:rPr>
      </w:pPr>
      <w:r>
        <w:rPr>
          <w:rFonts w:hint="eastAsia"/>
        </w:rPr>
        <w:t>外面严寒，但当世界躺在它的裹尸布中灭亡时，真理却以光和热充满了教会，纯正教义的神圣火焰在发光和闪耀。</w:t>
      </w:r>
    </w:p>
    <w:p w14:paraId="6A786BEC">
      <w:pPr>
        <w:rPr>
          <w:rFonts w:hint="eastAsia"/>
        </w:rPr>
      </w:pPr>
      <w:r>
        <w:rPr>
          <w:rFonts w:hint="eastAsia"/>
        </w:rPr>
        <w:t>But the light grew dim, and the fire went out; and the Church of God became dark and cold.</w:t>
      </w:r>
    </w:p>
    <w:p w14:paraId="2E561062">
      <w:pPr>
        <w:rPr>
          <w:rFonts w:hint="eastAsia"/>
        </w:rPr>
      </w:pPr>
      <w:r>
        <w:rPr>
          <w:rFonts w:hint="eastAsia"/>
        </w:rPr>
        <w:t>但光变暗了，火熄灭了；神的教会变得黑暗和寒冷。</w:t>
      </w:r>
    </w:p>
    <w:p w14:paraId="5EC576A4">
      <w:pPr>
        <w:rPr>
          <w:rFonts w:hint="eastAsia"/>
        </w:rPr>
      </w:pPr>
      <w:r>
        <w:rPr>
          <w:rFonts w:hint="eastAsia"/>
        </w:rPr>
        <w:t>And the saints, half frozen and stiff, became deeply conscious of the loss they had suffered, and of the need of light and heat.</w:t>
      </w:r>
    </w:p>
    <w:p w14:paraId="53702840">
      <w:pPr>
        <w:rPr>
          <w:rFonts w:hint="eastAsia"/>
        </w:rPr>
      </w:pPr>
      <w:r>
        <w:rPr>
          <w:rFonts w:hint="eastAsia"/>
        </w:rPr>
        <w:t>而圣徒们，半冻僵硬，深深地意识到他们所遭受的损失，以及对光和热的需要。</w:t>
      </w:r>
    </w:p>
    <w:p w14:paraId="2FDE032B">
      <w:pPr>
        <w:rPr>
          <w:rFonts w:hint="eastAsia"/>
        </w:rPr>
      </w:pPr>
      <w:r>
        <w:rPr>
          <w:rFonts w:hint="eastAsia"/>
        </w:rPr>
        <w:t>And now, instead of advising them to light the lamp of truth and rekindle the fire of the confession, that their souls may be revived and comforted, many say: "Dear brethren, there is no salvation in dogma or confession; they are utterly unprofitable; nothing remains but to kindle light and heat in your souls without them."</w:t>
      </w:r>
    </w:p>
    <w:p w14:paraId="48BDACBB">
      <w:pPr>
        <w:rPr>
          <w:rFonts w:hint="eastAsia"/>
        </w:rPr>
      </w:pPr>
      <w:r>
        <w:rPr>
          <w:rFonts w:hint="eastAsia"/>
        </w:rPr>
        <w:t>现在，许多人不是建议他们点亮真理的灯，重燃认信的火，使他们的灵魂得以复兴和安慰，而是说：“亲爱的弟兄们，教义或认信中没有救恩；它们是全然无益的；除了在你们的灵魂中点燃光和热，别无他法。”</w:t>
      </w:r>
    </w:p>
    <w:p w14:paraId="0A654E38">
      <w:pPr>
        <w:rPr>
          <w:rFonts w:hint="eastAsia"/>
        </w:rPr>
      </w:pPr>
      <w:r>
        <w:rPr>
          <w:rFonts w:hint="eastAsia"/>
        </w:rPr>
        <w:t>And thus the Church is threatened with death and destruction.</w:t>
      </w:r>
    </w:p>
    <w:p w14:paraId="4B721859">
      <w:pPr>
        <w:rPr>
          <w:rFonts w:hint="eastAsia"/>
        </w:rPr>
      </w:pPr>
      <w:r>
        <w:rPr>
          <w:rFonts w:hint="eastAsia"/>
        </w:rPr>
        <w:t>因此，教会受到死亡和毁灭的威胁。</w:t>
      </w:r>
    </w:p>
    <w:p w14:paraId="50E32A6A">
      <w:pPr>
        <w:rPr>
          <w:rFonts w:hint="eastAsia"/>
        </w:rPr>
      </w:pPr>
    </w:p>
    <w:p w14:paraId="7F2FCFBB">
      <w:pPr>
        <w:rPr>
          <w:rFonts w:hint="eastAsia"/>
        </w:rPr>
      </w:pPr>
      <w:r>
        <w:rPr>
          <w:rFonts w:hint="eastAsia"/>
        </w:rPr>
        <w:t>In quiet assurance of the blessing of God, we proceed in the opposite direction, and advise the brethren to fill the lamp of the divine mysteries with oil, to put more fuel upon the fire of the confession; then there shall be light and heat, and the Church shall be saved.</w:t>
      </w:r>
    </w:p>
    <w:p w14:paraId="1D1F6694">
      <w:pPr>
        <w:rPr>
          <w:rFonts w:hint="eastAsia"/>
        </w:rPr>
      </w:pPr>
      <w:r>
        <w:rPr>
          <w:rFonts w:hint="eastAsia"/>
        </w:rPr>
        <w:t>在对神祝福的安静确信中，我们朝相反的方向进行，并建议弟兄们用油充满神圣奥秘的灯，在认信的火上加更多的燃料；那时将有光和热，教会将得救。</w:t>
      </w:r>
    </w:p>
    <w:p w14:paraId="5500B955">
      <w:pPr>
        <w:rPr>
          <w:rFonts w:hint="eastAsia"/>
        </w:rPr>
      </w:pPr>
      <w:r>
        <w:rPr>
          <w:rFonts w:hint="eastAsia"/>
        </w:rPr>
        <w:t>This shall be so, provided—and this needs no emphasis—that the doctrine be really confessed.</w:t>
      </w:r>
    </w:p>
    <w:p w14:paraId="71B04650">
      <w:pPr>
        <w:rPr>
          <w:rFonts w:hint="eastAsia"/>
        </w:rPr>
      </w:pPr>
      <w:r>
        <w:rPr>
          <w:rFonts w:hint="eastAsia"/>
        </w:rPr>
        <w:t>这将会如此，只要——这无需强调——那教义被真正地承认。</w:t>
      </w:r>
    </w:p>
    <w:p w14:paraId="617113BD">
      <w:pPr>
        <w:rPr>
          <w:rFonts w:hint="eastAsia"/>
        </w:rPr>
      </w:pPr>
      <w:r>
        <w:rPr>
          <w:rFonts w:hint="eastAsia"/>
        </w:rPr>
        <w:t>To confess is not merely to say, "There is a comfortable fire in the house," and then to stay out in the cold; but to accept its comfort and benefit for others as well as for ourselves.</w:t>
      </w:r>
    </w:p>
    <w:p w14:paraId="542E95E7">
      <w:pPr>
        <w:rPr>
          <w:rFonts w:hint="eastAsia"/>
        </w:rPr>
      </w:pPr>
      <w:r>
        <w:rPr>
          <w:rFonts w:hint="eastAsia"/>
        </w:rPr>
        <w:t>承认，不仅仅是说，“房子里有一堆舒适的火”，然后待在外面受冻；而是为别人也为我们自己，接受它的安慰和益处。</w:t>
      </w:r>
    </w:p>
    <w:p w14:paraId="176DDAB9">
      <w:pPr>
        <w:rPr>
          <w:rFonts w:hint="eastAsia"/>
        </w:rPr>
      </w:pPr>
    </w:p>
    <w:p w14:paraId="02C8BC3D">
      <w:pPr>
        <w:rPr>
          <w:rFonts w:hint="eastAsia"/>
        </w:rPr>
      </w:pPr>
      <w:r>
        <w:rPr>
          <w:rFonts w:hint="eastAsia"/>
        </w:rPr>
        <w:t>The cry, "Not dogma, but life," is folly and unbelief.</w:t>
      </w:r>
    </w:p>
    <w:p w14:paraId="068E3199">
      <w:pPr>
        <w:rPr>
          <w:rFonts w:hint="eastAsia"/>
        </w:rPr>
      </w:pPr>
      <w:r>
        <w:rPr>
          <w:rFonts w:hint="eastAsia"/>
        </w:rPr>
        <w:t>“不要教义，要生命”的呼喊，是愚蠢和不信。</w:t>
      </w:r>
    </w:p>
    <w:p w14:paraId="5D8ABBE6">
      <w:pPr>
        <w:rPr>
          <w:rFonts w:hint="eastAsia"/>
        </w:rPr>
      </w:pPr>
      <w:r>
        <w:rPr>
          <w:rFonts w:hint="eastAsia"/>
        </w:rPr>
        <w:t>Let us rather oppose the shallow and unsound teaching of the day.</w:t>
      </w:r>
    </w:p>
    <w:p w14:paraId="18F2757F">
      <w:pPr>
        <w:rPr>
          <w:rFonts w:hint="eastAsia"/>
        </w:rPr>
      </w:pPr>
      <w:r>
        <w:rPr>
          <w:rFonts w:hint="eastAsia"/>
        </w:rPr>
        <w:t>让我们宁愿反对当今浅薄和不健全的教导。</w:t>
      </w:r>
    </w:p>
    <w:p w14:paraId="15D473C3">
      <w:pPr>
        <w:rPr>
          <w:rFonts w:hint="eastAsia"/>
        </w:rPr>
      </w:pPr>
      <w:r>
        <w:rPr>
          <w:rFonts w:hint="eastAsia"/>
        </w:rPr>
        <w:t>The doctrine should be a faithful expression of the mystery; the mystery should stand clearly before the spiritual eye and illuminate the soul, as it radiates from the living Christ, according to the design of salvation.</w:t>
      </w:r>
    </w:p>
    <w:p w14:paraId="163D9C7B">
      <w:pPr>
        <w:rPr>
          <w:rFonts w:hint="eastAsia"/>
        </w:rPr>
      </w:pPr>
      <w:r>
        <w:rPr>
          <w:rFonts w:hint="eastAsia"/>
        </w:rPr>
        <w:t>教义应是奥秘的忠实表达；奥秘应清楚地站在属灵的眼前，并照亮灵魂，正如它根据救恩的设计，从活着的基督放射出来。</w:t>
      </w:r>
    </w:p>
    <w:p w14:paraId="1F588C62">
      <w:pPr>
        <w:rPr>
          <w:rFonts w:hint="eastAsia"/>
        </w:rPr>
      </w:pPr>
      <w:r>
        <w:rPr>
          <w:rFonts w:hint="eastAsia"/>
        </w:rPr>
        <w:t>Instead of turning the people away from the doctrine, we should make them see how little they understand it; how they have trifled with it, and not confessed it; that their soul's welfare requires its earnest study, that so the act of confessing may deepen and enrich their spiritual life.</w:t>
      </w:r>
    </w:p>
    <w:p w14:paraId="16768799">
      <w:pPr>
        <w:rPr>
          <w:rFonts w:hint="eastAsia"/>
        </w:rPr>
      </w:pPr>
      <w:r>
        <w:rPr>
          <w:rFonts w:hint="eastAsia"/>
        </w:rPr>
        <w:t>我们不应使人民远离教义，而应让他们看到他们对它的理解是何等之少；他们如何轻视它，而不承认它；他们灵魂的福祉，要求他们认真地研究它，以便承认的行为能加深和丰富他们的属灵生命。</w:t>
      </w:r>
    </w:p>
    <w:p w14:paraId="51A2E24E">
      <w:pPr>
        <w:rPr>
          <w:rFonts w:hint="eastAsia"/>
        </w:rPr>
      </w:pPr>
      <w:r>
        <w:rPr>
          <w:rFonts w:hint="eastAsia"/>
        </w:rPr>
        <w:t>And then let us imagine, not that the fruit of life must still be imported from elsewhere, but that the doctrine, rightly confessed, becomes its own instrument to manifest its power in us.</w:t>
      </w:r>
    </w:p>
    <w:p w14:paraId="73B9700D">
      <w:pPr>
        <w:rPr>
          <w:rFonts w:hint="eastAsia"/>
        </w:rPr>
      </w:pPr>
      <w:r>
        <w:rPr>
          <w:rFonts w:hint="eastAsia"/>
        </w:rPr>
        <w:t>然后让我们想象，不是生命的果子还必须从别处进口，而是教义，被正确地承认，就成为它自己的工具，在我们里面显明其能力。</w:t>
      </w:r>
    </w:p>
    <w:p w14:paraId="1CF7218F">
      <w:pPr>
        <w:rPr>
          <w:rFonts w:hint="eastAsia"/>
        </w:rPr>
      </w:pPr>
    </w:p>
    <w:p w14:paraId="0737AB65">
      <w:pPr>
        <w:rPr>
          <w:rFonts w:hint="eastAsia"/>
        </w:rPr>
      </w:pPr>
      <w:r>
        <w:rPr>
          <w:rFonts w:hint="eastAsia"/>
        </w:rPr>
        <w:t>Thus sanctification should be treated.</w:t>
      </w:r>
    </w:p>
    <w:p w14:paraId="5CE1AF79">
      <w:pPr>
        <w:rPr>
          <w:rFonts w:hint="eastAsia"/>
        </w:rPr>
      </w:pPr>
      <w:r>
        <w:rPr>
          <w:rFonts w:hint="eastAsia"/>
        </w:rPr>
        <w:t>成圣应如此对待。</w:t>
      </w:r>
    </w:p>
    <w:p w14:paraId="477546B2">
      <w:pPr>
        <w:rPr>
          <w:rFonts w:hint="eastAsia"/>
        </w:rPr>
      </w:pPr>
    </w:p>
    <w:p w14:paraId="1832DC0A">
      <w:pPr>
        <w:spacing w:after="299" w:line="259" w:lineRule="auto"/>
        <w:ind w:right="19"/>
        <w:jc w:val="center"/>
        <w:rPr>
          <w:rFonts w:hint="eastAsia"/>
          <w:b/>
          <w:sz w:val="42"/>
        </w:rPr>
      </w:pPr>
      <w:r>
        <w:rPr>
          <w:rFonts w:hint="eastAsia"/>
          <w:b/>
          <w:sz w:val="42"/>
        </w:rPr>
        <w:t>II</w:t>
      </w:r>
    </w:p>
    <w:p w14:paraId="331D7FC8">
      <w:pPr>
        <w:spacing w:after="299" w:line="259" w:lineRule="auto"/>
        <w:ind w:right="19"/>
        <w:jc w:val="center"/>
        <w:rPr>
          <w:rFonts w:hint="eastAsia"/>
          <w:b/>
          <w:sz w:val="42"/>
        </w:rPr>
      </w:pPr>
      <w:r>
        <w:rPr>
          <w:rFonts w:hint="eastAsia"/>
          <w:b/>
          <w:sz w:val="42"/>
        </w:rPr>
        <w:t>第二章</w:t>
      </w:r>
    </w:p>
    <w:p w14:paraId="4F4888E4">
      <w:pPr>
        <w:jc w:val="center"/>
        <w:rPr>
          <w:rFonts w:hint="eastAsia"/>
        </w:rPr>
      </w:pPr>
      <w:r>
        <w:rPr>
          <w:rFonts w:hint="eastAsia"/>
        </w:rPr>
        <w:t>Sanctification Is a Mystery</w:t>
      </w:r>
    </w:p>
    <w:p w14:paraId="07F90500">
      <w:pPr>
        <w:jc w:val="center"/>
        <w:rPr>
          <w:rFonts w:hint="eastAsia"/>
        </w:rPr>
      </w:pPr>
      <w:r>
        <w:rPr>
          <w:rFonts w:hint="eastAsia"/>
        </w:rPr>
        <w:t>成圣是一个奥秘</w:t>
      </w:r>
    </w:p>
    <w:p w14:paraId="4E5D9680">
      <w:pPr>
        <w:rPr>
          <w:rFonts w:hint="eastAsia"/>
        </w:rPr>
      </w:pPr>
      <w:r>
        <w:rPr>
          <w:rFonts w:hint="eastAsia"/>
        </w:rPr>
        <w:t>"Let us cleanse ourselves from all filthiness of flesh and spirit, perfecting holiness in the fear of God."—2 Cor. 7:1.</w:t>
      </w:r>
    </w:p>
    <w:p w14:paraId="2B60A39B">
      <w:pPr>
        <w:rPr>
          <w:rFonts w:hint="eastAsia"/>
        </w:rPr>
      </w:pPr>
      <w:r>
        <w:rPr>
          <w:rFonts w:hint="eastAsia"/>
        </w:rPr>
        <w:t>“我们当洁净自己，除去身体、灵魂一切的污秽，敬畏神，得以成圣。”——哥林多后书 7:1。</w:t>
      </w:r>
    </w:p>
    <w:p w14:paraId="217DE7CA">
      <w:pPr>
        <w:rPr>
          <w:rFonts w:hint="eastAsia"/>
        </w:rPr>
      </w:pPr>
    </w:p>
    <w:p w14:paraId="670E9B51">
      <w:pPr>
        <w:rPr>
          <w:rFonts w:hint="eastAsia"/>
        </w:rPr>
      </w:pPr>
      <w:r>
        <w:rPr>
          <w:rFonts w:hint="eastAsia"/>
        </w:rPr>
        <w:t>SANCTIFICATION belongs to the mysteries of faith; hence it can not be confessed but as a dogma.</w:t>
      </w:r>
    </w:p>
    <w:p w14:paraId="4D057FF2">
      <w:pPr>
        <w:rPr>
          <w:rFonts w:hint="eastAsia"/>
        </w:rPr>
      </w:pPr>
      <w:r>
        <w:rPr>
          <w:rFonts w:hint="eastAsia"/>
        </w:rPr>
        <w:t>成圣属于信心的奥秘；因此它只能作为一个教义被认信。</w:t>
      </w:r>
    </w:p>
    <w:p w14:paraId="137C2B22">
      <w:pPr>
        <w:rPr>
          <w:rFonts w:hint="eastAsia"/>
        </w:rPr>
      </w:pPr>
    </w:p>
    <w:p w14:paraId="0CA6123A">
      <w:pPr>
        <w:rPr>
          <w:rFonts w:hint="eastAsia"/>
        </w:rPr>
      </w:pPr>
      <w:r>
        <w:rPr>
          <w:rFonts w:hint="eastAsia"/>
        </w:rPr>
        <w:t>By this statement we intend to cut off at once every representation which makes "sanctification" to consist of the human effort to make oneself holy or holier.</w:t>
      </w:r>
    </w:p>
    <w:p w14:paraId="48979914">
      <w:pPr>
        <w:rPr>
          <w:rFonts w:hint="eastAsia"/>
        </w:rPr>
      </w:pPr>
      <w:r>
        <w:rPr>
          <w:rFonts w:hint="eastAsia"/>
        </w:rPr>
        <w:t>我们藉着这声明，意在立刻切断所有将“成圣”说成是人努力使自己成圣或更圣洁的表述。</w:t>
      </w:r>
    </w:p>
    <w:p w14:paraId="3B9E4278">
      <w:pPr>
        <w:rPr>
          <w:rFonts w:hint="eastAsia"/>
        </w:rPr>
      </w:pPr>
    </w:p>
    <w:p w14:paraId="71C1E9D3">
      <w:pPr>
        <w:rPr>
          <w:rFonts w:hint="eastAsia"/>
        </w:rPr>
      </w:pPr>
      <w:r>
        <w:rPr>
          <w:rFonts w:hint="eastAsia"/>
        </w:rPr>
        <w:t>To become more holy is undoubtedly the duty which rests upon every man.</w:t>
      </w:r>
    </w:p>
    <w:p w14:paraId="32913AD5">
      <w:pPr>
        <w:rPr>
          <w:rFonts w:hint="eastAsia"/>
        </w:rPr>
      </w:pPr>
      <w:r>
        <w:rPr>
          <w:rFonts w:hint="eastAsia"/>
        </w:rPr>
        <w:t>变得更圣洁，无疑是每一个人的责任。</w:t>
      </w:r>
    </w:p>
    <w:p w14:paraId="3120A911">
      <w:pPr>
        <w:rPr>
          <w:rFonts w:hint="eastAsia"/>
        </w:rPr>
      </w:pPr>
      <w:r>
        <w:rPr>
          <w:rFonts w:hint="eastAsia"/>
        </w:rPr>
        <w:t>God has condemned all unholiness as an accursed thing.</w:t>
      </w:r>
    </w:p>
    <w:p w14:paraId="5EF1D365">
      <w:pPr>
        <w:rPr>
          <w:rFonts w:hint="eastAsia"/>
        </w:rPr>
      </w:pPr>
      <w:r>
        <w:rPr>
          <w:rFonts w:hint="eastAsia"/>
        </w:rPr>
        <w:t>神已定罪所有不圣洁为可咒诅之物。</w:t>
      </w:r>
    </w:p>
    <w:p w14:paraId="2A50BC47">
      <w:pPr>
        <w:rPr>
          <w:rFonts w:hint="eastAsia"/>
        </w:rPr>
      </w:pPr>
      <w:r>
        <w:rPr>
          <w:rFonts w:hint="eastAsia"/>
        </w:rPr>
        <w:t>Inferior holiness can not exist before Him.</w:t>
      </w:r>
    </w:p>
    <w:p w14:paraId="253AA8CB">
      <w:pPr>
        <w:rPr>
          <w:rFonts w:hint="eastAsia"/>
        </w:rPr>
      </w:pPr>
      <w:r>
        <w:rPr>
          <w:rFonts w:hint="eastAsia"/>
        </w:rPr>
        <w:t>次等的圣洁不能在祂面前存在。</w:t>
      </w:r>
    </w:p>
    <w:p w14:paraId="575B3BFA">
      <w:pPr>
        <w:rPr>
          <w:rFonts w:hint="eastAsia"/>
        </w:rPr>
      </w:pPr>
      <w:r>
        <w:rPr>
          <w:rFonts w:hint="eastAsia"/>
        </w:rPr>
        <w:t>Every man more or less holy is bound to forsake all unholiness, to resign all lesser holiness, and let perfect holiness dwell and be manifest in him instantly.</w:t>
      </w:r>
    </w:p>
    <w:p w14:paraId="7A3B48A2">
      <w:pPr>
        <w:rPr>
          <w:rFonts w:hint="eastAsia"/>
        </w:rPr>
      </w:pPr>
      <w:r>
        <w:rPr>
          <w:rFonts w:hint="eastAsia"/>
        </w:rPr>
        <w:t>每一个或多或少圣洁的人，都有责任离弃所有不圣洁，放弃所有次等的圣洁，并让完全的圣洁立刻在他里面居住并显现出来。</w:t>
      </w:r>
    </w:p>
    <w:p w14:paraId="07D6D285">
      <w:pPr>
        <w:rPr>
          <w:rFonts w:hint="eastAsia"/>
        </w:rPr>
      </w:pPr>
      <w:r>
        <w:rPr>
          <w:rFonts w:hint="eastAsia"/>
        </w:rPr>
        <w:t>The commandment, "Be ye holy as I am holy," may not be weakened.</w:t>
      </w:r>
    </w:p>
    <w:p w14:paraId="186DAB50">
      <w:pPr>
        <w:rPr>
          <w:rFonts w:hint="eastAsia"/>
        </w:rPr>
      </w:pPr>
      <w:r>
        <w:rPr>
          <w:rFonts w:hint="eastAsia"/>
        </w:rPr>
        <w:t>“你们要圣洁，因为我是圣洁的”这条诫命，不可被削弱。</w:t>
      </w:r>
    </w:p>
    <w:p w14:paraId="4CF7FDC0">
      <w:pPr>
        <w:rPr>
          <w:rFonts w:hint="eastAsia"/>
        </w:rPr>
      </w:pPr>
      <w:r>
        <w:rPr>
          <w:rFonts w:hint="eastAsia"/>
        </w:rPr>
        <w:t>The laxity of the current morale requires that God's absolute right to demand absolute holiness of every man be incessantly presented to the conscience, bound as a memorial upon the heart, and proclaimed to all with no uncertain sound.</w:t>
      </w:r>
    </w:p>
    <w:p w14:paraId="1EEB35F5">
      <w:pPr>
        <w:rPr>
          <w:rFonts w:hint="eastAsia"/>
        </w:rPr>
      </w:pPr>
      <w:r>
        <w:rPr>
          <w:rFonts w:hint="eastAsia"/>
        </w:rPr>
        <w:t>现今道德的松弛，要求神对每一个人要求绝对圣洁的绝对权利，要不断地被呈现在良心面前，像记念物一样系在心上，并以确凿的声音向所有人宣告。</w:t>
      </w:r>
    </w:p>
    <w:p w14:paraId="02937E9A">
      <w:pPr>
        <w:rPr>
          <w:rFonts w:hint="eastAsia"/>
        </w:rPr>
      </w:pPr>
    </w:p>
    <w:p w14:paraId="539E61E9">
      <w:pPr>
        <w:rPr>
          <w:rFonts w:hint="eastAsia"/>
        </w:rPr>
      </w:pPr>
      <w:r>
        <w:rPr>
          <w:rFonts w:hint="eastAsia"/>
        </w:rPr>
        <w:t>In the innumerable territories of heaven where God gathers His redeemed, all unholiness is excluded and absolute holiness is the never-failing characteristic.</w:t>
      </w:r>
    </w:p>
    <w:p w14:paraId="04026D4C">
      <w:pPr>
        <w:rPr>
          <w:rFonts w:hint="eastAsia"/>
        </w:rPr>
      </w:pPr>
      <w:r>
        <w:rPr>
          <w:rFonts w:hint="eastAsia"/>
        </w:rPr>
        <w:t>在神聚集祂蒙救赎之人的无数属天领域里，所有不圣洁都被排除，绝对的圣洁是永不改变的特征。</w:t>
      </w:r>
    </w:p>
    <w:p w14:paraId="32096F79">
      <w:pPr>
        <w:rPr>
          <w:rFonts w:hint="eastAsia"/>
        </w:rPr>
      </w:pPr>
      <w:r>
        <w:rPr>
          <w:rFonts w:hint="eastAsia"/>
        </w:rPr>
        <w:t>And as it is in heaven, so it ought to be on earth.</w:t>
      </w:r>
    </w:p>
    <w:p w14:paraId="5481FE73">
      <w:pPr>
        <w:rPr>
          <w:rFonts w:hint="eastAsia"/>
        </w:rPr>
      </w:pPr>
      <w:r>
        <w:rPr>
          <w:rFonts w:hint="eastAsia"/>
        </w:rPr>
        <w:t>在天上如何，在地上也当如何。</w:t>
      </w:r>
    </w:p>
    <w:p w14:paraId="40C3F4C8">
      <w:pPr>
        <w:rPr>
          <w:rFonts w:hint="eastAsia"/>
        </w:rPr>
      </w:pPr>
      <w:r>
        <w:rPr>
          <w:rFonts w:hint="eastAsia"/>
        </w:rPr>
        <w:t>God, the sovereign Ruler of all the kingdoms of this world, has strictly forbidden the least unholiness in heart or home or any other place on earth under the penalty of death.</w:t>
      </w:r>
    </w:p>
    <w:p w14:paraId="615AE49F">
      <w:pPr>
        <w:rPr>
          <w:rFonts w:hint="eastAsia"/>
        </w:rPr>
      </w:pPr>
      <w:r>
        <w:rPr>
          <w:rFonts w:hint="eastAsia"/>
        </w:rPr>
        <w:t>神，这世界万国的至高统治者，已严厉禁止在心、在家、或地上任何其他地方有丝毫的不圣洁，否则必受死的刑罚。</w:t>
      </w:r>
    </w:p>
    <w:p w14:paraId="0E4B2A96">
      <w:pPr>
        <w:rPr>
          <w:rFonts w:hint="eastAsia"/>
        </w:rPr>
      </w:pPr>
      <w:r>
        <w:rPr>
          <w:rFonts w:hint="eastAsia"/>
        </w:rPr>
        <w:t>In fact, there is on earth no unholiness, of whatever name or form, that does not exist in defiance of His express will.</w:t>
      </w:r>
    </w:p>
    <w:p w14:paraId="2D31D74E">
      <w:pPr>
        <w:rPr>
          <w:rFonts w:hint="eastAsia"/>
        </w:rPr>
      </w:pPr>
      <w:r>
        <w:rPr>
          <w:rFonts w:hint="eastAsia"/>
        </w:rPr>
        <w:t>事实上，地上没有任何一种不圣洁，无论其名其形，不是违背祂明确的旨意而存在的。</w:t>
      </w:r>
    </w:p>
    <w:p w14:paraId="75C5FBEB">
      <w:pPr>
        <w:rPr>
          <w:rFonts w:hint="eastAsia"/>
        </w:rPr>
      </w:pPr>
    </w:p>
    <w:p w14:paraId="7B7FBA14">
      <w:pPr>
        <w:rPr>
          <w:rFonts w:hint="eastAsia"/>
        </w:rPr>
      </w:pPr>
      <w:r>
        <w:rPr>
          <w:rFonts w:hint="eastAsia"/>
        </w:rPr>
        <w:t>It must be conceded, therefore, that it is His revealed will and commandment that all this unholiness must cease immediately, and be replaced directly by what is holy and good.</w:t>
      </w:r>
    </w:p>
    <w:p w14:paraId="679DA69D">
      <w:pPr>
        <w:rPr>
          <w:rFonts w:hint="eastAsia"/>
        </w:rPr>
      </w:pPr>
      <w:r>
        <w:rPr>
          <w:rFonts w:hint="eastAsia"/>
        </w:rPr>
        <w:t>因此，必须承认，祂启示的旨意和诫命是，所有这些不圣洁都必须立刻停止，并直接被圣洁和良善所取代。</w:t>
      </w:r>
    </w:p>
    <w:p w14:paraId="61F127CA">
      <w:pPr>
        <w:rPr>
          <w:rFonts w:hint="eastAsia"/>
        </w:rPr>
      </w:pPr>
      <w:r>
        <w:rPr>
          <w:rFonts w:hint="eastAsia"/>
        </w:rPr>
        <w:t>He is of purer eyes than to behold iniquity.</w:t>
      </w:r>
    </w:p>
    <w:p w14:paraId="35164ACF">
      <w:pPr>
        <w:rPr>
          <w:rFonts w:hint="eastAsia"/>
        </w:rPr>
      </w:pPr>
      <w:r>
        <w:rPr>
          <w:rFonts w:hint="eastAsia"/>
        </w:rPr>
        <w:t>祂的眼目纯洁，不看邪僻。</w:t>
      </w:r>
    </w:p>
    <w:p w14:paraId="6A1CC8F2">
      <w:pPr>
        <w:rPr>
          <w:rFonts w:hint="eastAsia"/>
        </w:rPr>
      </w:pPr>
    </w:p>
    <w:p w14:paraId="30148638">
      <w:pPr>
        <w:rPr>
          <w:rFonts w:hint="eastAsia"/>
        </w:rPr>
      </w:pPr>
      <w:r>
        <w:rPr>
          <w:rFonts w:hint="eastAsia"/>
        </w:rPr>
        <w:t>It must be equally conceded that it is every man's duty to remove unholiness, and to advance the things that are holy.</w:t>
      </w:r>
    </w:p>
    <w:p w14:paraId="23998A26">
      <w:pPr>
        <w:rPr>
          <w:rFonts w:hint="eastAsia"/>
        </w:rPr>
      </w:pPr>
      <w:r>
        <w:rPr>
          <w:rFonts w:hint="eastAsia"/>
        </w:rPr>
        <w:t>同样必须承认，除去不圣洁，并促进圣洁之事，是每一个人的责任。</w:t>
      </w:r>
    </w:p>
    <w:p w14:paraId="79D35E75">
      <w:pPr>
        <w:rPr>
          <w:rFonts w:hint="eastAsia"/>
        </w:rPr>
      </w:pPr>
      <w:r>
        <w:rPr>
          <w:rFonts w:hint="eastAsia"/>
        </w:rPr>
        <w:t>He that caused the hurt must also heal it.</w:t>
      </w:r>
    </w:p>
    <w:p w14:paraId="6F73AD3D">
      <w:pPr>
        <w:rPr>
          <w:rFonts w:hint="eastAsia"/>
        </w:rPr>
      </w:pPr>
      <w:r>
        <w:rPr>
          <w:rFonts w:hint="eastAsia"/>
        </w:rPr>
        <w:t>造成伤害的人，也必须医治它。</w:t>
      </w:r>
    </w:p>
    <w:p w14:paraId="04F04AC8">
      <w:pPr>
        <w:rPr>
          <w:rFonts w:hint="eastAsia"/>
        </w:rPr>
      </w:pPr>
      <w:r>
        <w:rPr>
          <w:rFonts w:hint="eastAsia"/>
        </w:rPr>
        <w:t>He that destroyed must also restore the things destroyed.</w:t>
      </w:r>
    </w:p>
    <w:p w14:paraId="2C23B178">
      <w:pPr>
        <w:rPr>
          <w:rFonts w:hint="eastAsia"/>
        </w:rPr>
      </w:pPr>
      <w:r>
        <w:rPr>
          <w:rFonts w:hint="eastAsia"/>
        </w:rPr>
        <w:t>毁灭的人，也必须恢复被毁之物。</w:t>
      </w:r>
    </w:p>
    <w:p w14:paraId="2CA76897">
      <w:pPr>
        <w:rPr>
          <w:rFonts w:hint="eastAsia"/>
        </w:rPr>
      </w:pPr>
      <w:r>
        <w:rPr>
          <w:rFonts w:hint="eastAsia"/>
        </w:rPr>
        <w:t>He that desecrated the holy must also reconsecrate it.</w:t>
      </w:r>
    </w:p>
    <w:p w14:paraId="03168F7E">
      <w:pPr>
        <w:rPr>
          <w:rFonts w:hint="eastAsia"/>
        </w:rPr>
      </w:pPr>
      <w:r>
        <w:rPr>
          <w:rFonts w:hint="eastAsia"/>
        </w:rPr>
        <w:t>亵渎圣物的人，也必须重新分别为圣。</w:t>
      </w:r>
    </w:p>
    <w:p w14:paraId="0ACB924F">
      <w:pPr>
        <w:rPr>
          <w:rFonts w:hint="eastAsia"/>
        </w:rPr>
      </w:pPr>
      <w:r>
        <w:rPr>
          <w:rFonts w:hint="eastAsia"/>
        </w:rPr>
        <w:t>Men still alive to a sense of justice will not contradict us.</w:t>
      </w:r>
    </w:p>
    <w:p w14:paraId="15A8E9D4">
      <w:pPr>
        <w:rPr>
          <w:rFonts w:hint="eastAsia"/>
        </w:rPr>
      </w:pPr>
      <w:r>
        <w:rPr>
          <w:rFonts w:hint="eastAsia"/>
        </w:rPr>
        <w:t>对正义感仍然存活的人，不会反驳我们。</w:t>
      </w:r>
    </w:p>
    <w:p w14:paraId="5E9EF7B6">
      <w:pPr>
        <w:rPr>
          <w:rFonts w:hint="eastAsia"/>
        </w:rPr>
      </w:pPr>
    </w:p>
    <w:p w14:paraId="42DF922D">
      <w:pPr>
        <w:rPr>
          <w:rFonts w:hint="eastAsia"/>
        </w:rPr>
      </w:pPr>
      <w:r>
        <w:rPr>
          <w:rFonts w:hint="eastAsia"/>
        </w:rPr>
        <w:t>The obligation to resanctify this world's life rests in its deepest sense upon Satan.</w:t>
      </w:r>
    </w:p>
    <w:p w14:paraId="5C83AFC6">
      <w:pPr>
        <w:rPr>
          <w:rFonts w:hint="eastAsia"/>
        </w:rPr>
      </w:pPr>
      <w:r>
        <w:rPr>
          <w:rFonts w:hint="eastAsia"/>
        </w:rPr>
        <w:t>使这世界生命重新成圣的义务，在其最深的意义上，落在撒但身上。</w:t>
      </w:r>
    </w:p>
    <w:p w14:paraId="0BEE62AD">
      <w:pPr>
        <w:rPr>
          <w:rFonts w:hint="eastAsia"/>
        </w:rPr>
      </w:pPr>
      <w:r>
        <w:rPr>
          <w:rFonts w:hint="eastAsia"/>
        </w:rPr>
        <w:t>He instilled into our veins the poison which generates the diseases of our souls.</w:t>
      </w:r>
    </w:p>
    <w:p w14:paraId="5E6A066E">
      <w:pPr>
        <w:rPr>
          <w:rFonts w:hint="eastAsia"/>
        </w:rPr>
      </w:pPr>
      <w:r>
        <w:rPr>
          <w:rFonts w:hint="eastAsia"/>
        </w:rPr>
        <w:t>他将那产生我们灵魂疾病的毒药，注入我们的血管。</w:t>
      </w:r>
    </w:p>
    <w:p w14:paraId="466D922B">
      <w:pPr>
        <w:rPr>
          <w:rFonts w:hint="eastAsia"/>
        </w:rPr>
      </w:pPr>
      <w:r>
        <w:rPr>
          <w:rFonts w:hint="eastAsia"/>
        </w:rPr>
        <w:t>The spark that caused the fire of sinful passions to break out in human nature was kindled by him.</w:t>
      </w:r>
    </w:p>
    <w:p w14:paraId="22701978">
      <w:pPr>
        <w:rPr>
          <w:rFonts w:hint="eastAsia"/>
        </w:rPr>
      </w:pPr>
      <w:r>
        <w:rPr>
          <w:rFonts w:hint="eastAsia"/>
        </w:rPr>
        <w:t>那使罪恶情欲之火在人性中爆发的火花，是由他点燃的。</w:t>
      </w:r>
    </w:p>
    <w:p w14:paraId="55E1D1F9">
      <w:pPr>
        <w:rPr>
          <w:rFonts w:hint="eastAsia"/>
        </w:rPr>
      </w:pPr>
      <w:r>
        <w:rPr>
          <w:rFonts w:hint="eastAsia"/>
        </w:rPr>
        <w:t>That Satan is hopelessly lost and condemned, does not annul God's eternal right.</w:t>
      </w:r>
    </w:p>
    <w:p w14:paraId="30E12717">
      <w:pPr>
        <w:rPr>
          <w:rFonts w:hint="eastAsia"/>
        </w:rPr>
      </w:pPr>
      <w:r>
        <w:rPr>
          <w:rFonts w:hint="eastAsia"/>
        </w:rPr>
        <w:t>撒但无可救药地失丧和被定罪，并不废除神永恒的权利。</w:t>
      </w:r>
    </w:p>
    <w:p w14:paraId="38D60CE3">
      <w:pPr>
        <w:rPr>
          <w:rFonts w:hint="eastAsia"/>
        </w:rPr>
      </w:pPr>
      <w:r>
        <w:rPr>
          <w:rFonts w:hint="eastAsia"/>
        </w:rPr>
        <w:t>Even Satan himself, according to this right, ought immediately to repent and stand before God holy as in the beginning.</w:t>
      </w:r>
    </w:p>
    <w:p w14:paraId="45BE1CE1">
      <w:pPr>
        <w:rPr>
          <w:rFonts w:hint="eastAsia"/>
        </w:rPr>
      </w:pPr>
      <w:r>
        <w:rPr>
          <w:rFonts w:hint="eastAsia"/>
        </w:rPr>
        <w:t>即使是撒但自己，根据这权利，也应立刻悔改，并像起初一样圣洁地站在神面前。</w:t>
      </w:r>
    </w:p>
    <w:p w14:paraId="79D6F573">
      <w:pPr>
        <w:rPr>
          <w:rFonts w:hint="eastAsia"/>
        </w:rPr>
      </w:pPr>
      <w:r>
        <w:rPr>
          <w:rFonts w:hint="eastAsia"/>
        </w:rPr>
        <w:t>And this world of men, which he corrupted, was not his, but belonged to God.</w:t>
      </w:r>
    </w:p>
    <w:p w14:paraId="4D2D7FD8">
      <w:pPr>
        <w:rPr>
          <w:rFonts w:hint="eastAsia"/>
        </w:rPr>
      </w:pPr>
      <w:r>
        <w:rPr>
          <w:rFonts w:hint="eastAsia"/>
        </w:rPr>
        <w:t>而这个他败坏了的人的世界，不是他的，而是属于神的。</w:t>
      </w:r>
    </w:p>
    <w:p w14:paraId="070B0B76">
      <w:pPr>
        <w:rPr>
          <w:rFonts w:hint="eastAsia"/>
        </w:rPr>
      </w:pPr>
      <w:r>
        <w:rPr>
          <w:rFonts w:hint="eastAsia"/>
        </w:rPr>
        <w:t>He should never have touched it.</w:t>
      </w:r>
    </w:p>
    <w:p w14:paraId="344EE299">
      <w:pPr>
        <w:rPr>
          <w:rFonts w:hint="eastAsia"/>
        </w:rPr>
      </w:pPr>
      <w:r>
        <w:rPr>
          <w:rFonts w:hint="eastAsia"/>
        </w:rPr>
        <w:t>他永不应触碰它。</w:t>
      </w:r>
    </w:p>
    <w:p w14:paraId="124652A6">
      <w:pPr>
        <w:rPr>
          <w:rFonts w:hint="eastAsia"/>
        </w:rPr>
      </w:pPr>
      <w:r>
        <w:rPr>
          <w:rFonts w:hint="eastAsia"/>
        </w:rPr>
        <w:t>Hence the obligation continues to rest upon him not only to stop his unholy working in it, but also to reconsecrate perfectly what he has so bitterly and maliciously profaned.</w:t>
      </w:r>
    </w:p>
    <w:p w14:paraId="54104AA8">
      <w:pPr>
        <w:rPr>
          <w:rFonts w:hint="eastAsia"/>
        </w:rPr>
      </w:pPr>
      <w:r>
        <w:rPr>
          <w:rFonts w:hint="eastAsia"/>
        </w:rPr>
        <w:t>因此，义务继续落在他身上，不仅要停止他在其中的不圣洁作为，也要完全地重新分别为圣那被他如此痛苦和恶意地亵渎的。</w:t>
      </w:r>
    </w:p>
    <w:p w14:paraId="3856DDE0">
      <w:pPr>
        <w:rPr>
          <w:rFonts w:hint="eastAsia"/>
        </w:rPr>
      </w:pPr>
    </w:p>
    <w:p w14:paraId="3C818EE4">
      <w:pPr>
        <w:rPr>
          <w:rFonts w:hint="eastAsia"/>
        </w:rPr>
      </w:pPr>
      <w:r>
        <w:rPr>
          <w:rFonts w:hint="eastAsia"/>
        </w:rPr>
        <w:t>That Satan neither will nor can do this justifies his fearful judgment; but it does not annul God's right and never will.</w:t>
      </w:r>
    </w:p>
    <w:p w14:paraId="6475E34F">
      <w:pPr>
        <w:rPr>
          <w:rFonts w:hint="eastAsia"/>
        </w:rPr>
      </w:pPr>
      <w:r>
        <w:rPr>
          <w:rFonts w:hint="eastAsia"/>
        </w:rPr>
        <w:t>撒但既不愿也不能这样做，这证明了他可怕的审判是公义的；但这并不废除神的权利，也永远不会。</w:t>
      </w:r>
    </w:p>
    <w:p w14:paraId="61CFEC57">
      <w:pPr>
        <w:rPr>
          <w:rFonts w:hint="eastAsia"/>
        </w:rPr>
      </w:pPr>
      <w:r>
        <w:rPr>
          <w:rFonts w:hint="eastAsia"/>
        </w:rPr>
        <w:t>If in Paradise man had unwillingly fallen a victim to Satan, the obligation to resanctify the life of this world would have rested upon Satan, but not upon him.</w:t>
      </w:r>
    </w:p>
    <w:p w14:paraId="42DE166D">
      <w:pPr>
        <w:rPr>
          <w:rFonts w:hint="eastAsia"/>
        </w:rPr>
      </w:pPr>
      <w:r>
        <w:rPr>
          <w:rFonts w:hint="eastAsia"/>
        </w:rPr>
        <w:t>如果在乐园里，人是不情愿地成了撒但的牺牲品，那么使这世界生命重新成圣的义务，就会落在撒但身上，而不是落在他身上。</w:t>
      </w:r>
    </w:p>
    <w:p w14:paraId="1397A40E">
      <w:pPr>
        <w:rPr>
          <w:rFonts w:hint="eastAsia"/>
        </w:rPr>
      </w:pPr>
      <w:r>
        <w:rPr>
          <w:rFonts w:hint="eastAsia"/>
        </w:rPr>
        <w:t>But man fell willingly; sin owes its existence not only to the fatherhood of Satan, but also to the motherhood of man's soul; hence man himself is involved in the guilt and included under the judgment of death, and therefore obliged to restore what he has ruined.</w:t>
      </w:r>
    </w:p>
    <w:p w14:paraId="6B254928">
      <w:pPr>
        <w:rPr>
          <w:rFonts w:hint="eastAsia"/>
        </w:rPr>
      </w:pPr>
      <w:r>
        <w:rPr>
          <w:rFonts w:hint="eastAsia"/>
        </w:rPr>
        <w:t>但人是情愿堕落的；罪的存在不仅归因于撒但的父性，也归因于人灵魂的母性；因此，人自己也卷入了罪咎，并被包括在死亡的审判之下，因此有义务恢复他所毁坏的。</w:t>
      </w:r>
    </w:p>
    <w:p w14:paraId="19962991">
      <w:pPr>
        <w:rPr>
          <w:rFonts w:hint="eastAsia"/>
        </w:rPr>
      </w:pPr>
    </w:p>
    <w:p w14:paraId="44B28C1D">
      <w:pPr>
        <w:rPr>
          <w:rFonts w:hint="eastAsia"/>
        </w:rPr>
      </w:pPr>
      <w:r>
        <w:rPr>
          <w:rFonts w:hint="eastAsia"/>
        </w:rPr>
        <w:t>God created man holy, with the power to continue holy; holy also by virtue of the increasing development of the implanted germ.</w:t>
      </w:r>
    </w:p>
    <w:p w14:paraId="31690991">
      <w:pPr>
        <w:rPr>
          <w:rFonts w:hint="eastAsia"/>
        </w:rPr>
      </w:pPr>
      <w:r>
        <w:rPr>
          <w:rFonts w:hint="eastAsia"/>
        </w:rPr>
        <w:t>神创造人是圣洁的，有能力继续圣洁；也因着被植入胚芽的不断发展而圣洁。</w:t>
      </w:r>
    </w:p>
    <w:p w14:paraId="640A4B3A">
      <w:pPr>
        <w:rPr>
          <w:rFonts w:hint="eastAsia"/>
        </w:rPr>
      </w:pPr>
      <w:r>
        <w:rPr>
          <w:rFonts w:hint="eastAsia"/>
        </w:rPr>
        <w:t>But man ruined God's work in his heart.</w:t>
      </w:r>
    </w:p>
    <w:p w14:paraId="2F1ABB42">
      <w:pPr>
        <w:rPr>
          <w:rFonts w:hint="eastAsia"/>
        </w:rPr>
      </w:pPr>
      <w:r>
        <w:rPr>
          <w:rFonts w:hint="eastAsia"/>
        </w:rPr>
        <w:t>但人毁坏了神在他心中的工作。</w:t>
      </w:r>
    </w:p>
    <w:p w14:paraId="27CA05E6">
      <w:pPr>
        <w:rPr>
          <w:rFonts w:hint="eastAsia"/>
        </w:rPr>
      </w:pPr>
      <w:r>
        <w:rPr>
          <w:rFonts w:hint="eastAsia"/>
        </w:rPr>
        <w:t>He soiled the undefiled raiment of holiness.</w:t>
      </w:r>
    </w:p>
    <w:p w14:paraId="7DEE8802">
      <w:pPr>
        <w:rPr>
          <w:rFonts w:hint="eastAsia"/>
        </w:rPr>
      </w:pPr>
      <w:r>
        <w:rPr>
          <w:rFonts w:hint="eastAsia"/>
        </w:rPr>
        <w:t>他玷污了圣洁的无瑕衣袍。</w:t>
      </w:r>
    </w:p>
    <w:p w14:paraId="4B70D3EF">
      <w:pPr>
        <w:rPr>
          <w:rFonts w:hint="eastAsia"/>
        </w:rPr>
      </w:pPr>
      <w:r>
        <w:rPr>
          <w:rFonts w:hint="eastAsia"/>
        </w:rPr>
        <w:t>And doing this he violated the right.</w:t>
      </w:r>
    </w:p>
    <w:p w14:paraId="4608FB29">
      <w:pPr>
        <w:rPr>
          <w:rFonts w:hint="eastAsia"/>
        </w:rPr>
      </w:pPr>
      <w:r>
        <w:rPr>
          <w:rFonts w:hint="eastAsia"/>
        </w:rPr>
        <w:t>他这样做，就侵犯了权利。</w:t>
      </w:r>
    </w:p>
    <w:p w14:paraId="21D349C9">
      <w:pPr>
        <w:rPr>
          <w:rFonts w:hint="eastAsia"/>
        </w:rPr>
      </w:pPr>
      <w:r>
        <w:rPr>
          <w:rFonts w:hint="eastAsia"/>
        </w:rPr>
        <w:t>If he had belonged to himself, if God had allowed him to do with himself as he pleased, the right would not have been violated.</w:t>
      </w:r>
    </w:p>
    <w:p w14:paraId="3BEDFCEC">
      <w:pPr>
        <w:rPr>
          <w:rFonts w:hint="eastAsia"/>
        </w:rPr>
      </w:pPr>
      <w:r>
        <w:rPr>
          <w:rFonts w:hint="eastAsia"/>
        </w:rPr>
        <w:t>如果他属于自己，如果神允许他随心所欲地对待自己，权利就不会被侵犯。</w:t>
      </w:r>
    </w:p>
    <w:p w14:paraId="09EE7B1E">
      <w:pPr>
        <w:rPr>
          <w:rFonts w:hint="eastAsia"/>
        </w:rPr>
      </w:pPr>
      <w:r>
        <w:rPr>
          <w:rFonts w:hint="eastAsia"/>
        </w:rPr>
        <w:t>But He did not give man to himself; He retained him for Himself as His own property.</w:t>
      </w:r>
    </w:p>
    <w:p w14:paraId="4558FA52">
      <w:pPr>
        <w:rPr>
          <w:rFonts w:hint="eastAsia"/>
        </w:rPr>
      </w:pPr>
      <w:r>
        <w:rPr>
          <w:rFonts w:hint="eastAsia"/>
        </w:rPr>
        <w:t>但祂没有将人赐给自己；祂为祂自己保留他，作为祂自己的产业。</w:t>
      </w:r>
    </w:p>
    <w:p w14:paraId="38D10B30">
      <w:pPr>
        <w:rPr>
          <w:rFonts w:hint="eastAsia"/>
        </w:rPr>
      </w:pPr>
      <w:r>
        <w:rPr>
          <w:rFonts w:hint="eastAsia"/>
        </w:rPr>
        <w:t>The hand that ruined and desecrated man destroyed God's property, encroached upon the divine right of sovereignty—yea, upon His very right of ownership, and thus became liable (1) to the penalty for this encroachment, and (2) to the obligation of restoring the ruined property to its original state.</w:t>
      </w:r>
    </w:p>
    <w:p w14:paraId="396F00DE">
      <w:pPr>
        <w:rPr>
          <w:rFonts w:hint="eastAsia"/>
        </w:rPr>
      </w:pPr>
      <w:r>
        <w:rPr>
          <w:rFonts w:hint="eastAsia"/>
        </w:rPr>
        <w:t>那毁灭并亵渎人的手，摧毁了神的产业，侵犯了神圣的主权权利——是的，甚至侵犯了祂的所有权，因此就应（1）为这侵犯受刑罚，（2）有义务将毁坏的产业恢复到其原始状态。</w:t>
      </w:r>
    </w:p>
    <w:p w14:paraId="19404337">
      <w:pPr>
        <w:rPr>
          <w:rFonts w:hint="eastAsia"/>
        </w:rPr>
      </w:pPr>
    </w:p>
    <w:p w14:paraId="705AB480">
      <w:pPr>
        <w:rPr>
          <w:rFonts w:hint="eastAsia"/>
        </w:rPr>
      </w:pPr>
      <w:r>
        <w:rPr>
          <w:rFonts w:hint="eastAsia"/>
        </w:rPr>
        <w:t>Hence the undeniable and positive obligation of man's selfsanctification.</w:t>
      </w:r>
    </w:p>
    <w:p w14:paraId="17274A9E">
      <w:pPr>
        <w:rPr>
          <w:rFonts w:hint="eastAsia"/>
        </w:rPr>
      </w:pPr>
      <w:r>
        <w:rPr>
          <w:rFonts w:hint="eastAsia"/>
        </w:rPr>
        <w:t>因此，人自我成圣的义务是不可否认和确凿的。</w:t>
      </w:r>
    </w:p>
    <w:p w14:paraId="3DFDD16A">
      <w:pPr>
        <w:rPr>
          <w:rFonts w:hint="eastAsia"/>
        </w:rPr>
      </w:pPr>
      <w:r>
        <w:rPr>
          <w:rFonts w:hint="eastAsia"/>
        </w:rPr>
        <w:t>This obligation rests, not upon God, nor upon the Mediator, but upon man and Satan.</w:t>
      </w:r>
    </w:p>
    <w:p w14:paraId="7CA41CB0">
      <w:pPr>
        <w:rPr>
          <w:rFonts w:hint="eastAsia"/>
        </w:rPr>
      </w:pPr>
      <w:r>
        <w:rPr>
          <w:rFonts w:hint="eastAsia"/>
        </w:rPr>
        <w:t>这义务，不落在神身上，也不落在中保身上，而是落在人和撒但身上。</w:t>
      </w:r>
    </w:p>
    <w:p w14:paraId="236BD3CE">
      <w:pPr>
        <w:rPr>
          <w:rFonts w:hint="eastAsia"/>
        </w:rPr>
      </w:pPr>
      <w:r>
        <w:rPr>
          <w:rFonts w:hint="eastAsia"/>
        </w:rPr>
        <w:t>The prayer, "Lord, sanctify me," upon the lips of the unconverted, not under the Covenant of Grace, is most unbecoming.</w:t>
      </w:r>
    </w:p>
    <w:p w14:paraId="791C9EFA">
      <w:pPr>
        <w:rPr>
          <w:rFonts w:hint="eastAsia"/>
        </w:rPr>
      </w:pPr>
      <w:r>
        <w:rPr>
          <w:rFonts w:hint="eastAsia"/>
        </w:rPr>
        <w:t>未归正的人，不在恩典之约下，口中说“主啊，使我成圣”，是极其不合宜的。</w:t>
      </w:r>
    </w:p>
    <w:p w14:paraId="51B7C047">
      <w:pPr>
        <w:rPr>
          <w:rFonts w:hint="eastAsia"/>
        </w:rPr>
      </w:pPr>
      <w:r>
        <w:rPr>
          <w:rFonts w:hint="eastAsia"/>
        </w:rPr>
        <w:t>First wilfully to destroy God's property, and then to take the ruined thing to Him demanding that He heal and restore it, antagonizes the right and reverses the ordinances.</w:t>
      </w:r>
    </w:p>
    <w:p w14:paraId="2216BCAF">
      <w:pPr>
        <w:rPr>
          <w:rFonts w:hint="eastAsia"/>
        </w:rPr>
      </w:pPr>
      <w:r>
        <w:rPr>
          <w:rFonts w:hint="eastAsia"/>
        </w:rPr>
        <w:t>先是任意地摧毁神的产业，然后把那毁坏的东西拿到祂面前，要求祂医治并恢复它，是与权利相悖，并颠倒了定例。</w:t>
      </w:r>
    </w:p>
    <w:p w14:paraId="60D54818">
      <w:pPr>
        <w:rPr>
          <w:rFonts w:hint="eastAsia"/>
        </w:rPr>
      </w:pPr>
      <w:r>
        <w:rPr>
          <w:rFonts w:hint="eastAsia"/>
        </w:rPr>
        <w:t>Nay, outside of the mysteries of the Covenant of Grace, under the obligations of simple justice, we are not to ask: "Lord, sanctify Thou us," but God is to enforce His righteous claim: "Sanctify thyself."</w:t>
      </w:r>
    </w:p>
    <w:p w14:paraId="0A568E69">
      <w:pPr>
        <w:rPr>
          <w:rFonts w:hint="eastAsia"/>
        </w:rPr>
      </w:pPr>
      <w:r>
        <w:rPr>
          <w:rFonts w:hint="eastAsia"/>
        </w:rPr>
        <w:t>不，在恩典之约的奥秘之外，在单纯公义的义务之下，我们不是要问：“主啊，求你使我们成圣”，而是神要执行祂公义的要求：“你要自己成圣。”</w:t>
      </w:r>
    </w:p>
    <w:p w14:paraId="032842D4">
      <w:pPr>
        <w:rPr>
          <w:rFonts w:hint="eastAsia"/>
        </w:rPr>
      </w:pPr>
    </w:p>
    <w:p w14:paraId="1A008779">
      <w:pPr>
        <w:rPr>
          <w:rFonts w:hint="eastAsia"/>
        </w:rPr>
      </w:pPr>
      <w:r>
        <w:rPr>
          <w:rFonts w:hint="eastAsia"/>
        </w:rPr>
        <w:t>Sanctify thyself does not mean that man should fulfil the law.</w:t>
      </w:r>
    </w:p>
    <w:p w14:paraId="716DFFD5">
      <w:pPr>
        <w:rPr>
          <w:rFonts w:hint="eastAsia"/>
        </w:rPr>
      </w:pPr>
      <w:r>
        <w:rPr>
          <w:rFonts w:hint="eastAsia"/>
        </w:rPr>
        <w:t>使自己成圣，不意味着人应遵守律法。</w:t>
      </w:r>
    </w:p>
    <w:p w14:paraId="56D5355B">
      <w:pPr>
        <w:rPr>
          <w:rFonts w:hint="eastAsia"/>
        </w:rPr>
      </w:pPr>
      <w:r>
        <w:rPr>
          <w:rFonts w:hint="eastAsia"/>
        </w:rPr>
        <w:t>The keeping of the law and sanctification are two entirely different things.</w:t>
      </w:r>
    </w:p>
    <w:p w14:paraId="5CA9EC07">
      <w:pPr>
        <w:rPr>
          <w:rFonts w:hint="eastAsia"/>
        </w:rPr>
      </w:pPr>
      <w:r>
        <w:rPr>
          <w:rFonts w:hint="eastAsia"/>
        </w:rPr>
        <w:t>遵守律法和成圣是完全不同的两件事。</w:t>
      </w:r>
    </w:p>
    <w:p w14:paraId="1145B895">
      <w:pPr>
        <w:rPr>
          <w:rFonts w:hint="eastAsia"/>
        </w:rPr>
      </w:pPr>
      <w:r>
        <w:rPr>
          <w:rFonts w:hint="eastAsia"/>
        </w:rPr>
        <w:t>Let the sinner first be sanctified, and then he shall also fulfil the law.</w:t>
      </w:r>
    </w:p>
    <w:p w14:paraId="168E2B06">
      <w:pPr>
        <w:rPr>
          <w:rFonts w:hint="eastAsia"/>
        </w:rPr>
      </w:pPr>
      <w:r>
        <w:rPr>
          <w:rFonts w:hint="eastAsia"/>
        </w:rPr>
        <w:t>让罪人先被成圣，然后他也将遵守律法。</w:t>
      </w:r>
    </w:p>
    <w:p w14:paraId="771A460D">
      <w:pPr>
        <w:rPr>
          <w:rFonts w:hint="eastAsia"/>
        </w:rPr>
      </w:pPr>
      <w:r>
        <w:rPr>
          <w:rFonts w:hint="eastAsia"/>
        </w:rPr>
        <w:t>First sanctification, then fulfilment of the law.</w:t>
      </w:r>
    </w:p>
    <w:p w14:paraId="7D5DE949">
      <w:pPr>
        <w:rPr>
          <w:rFonts w:hint="eastAsia"/>
        </w:rPr>
      </w:pPr>
      <w:r>
        <w:rPr>
          <w:rFonts w:hint="eastAsia"/>
        </w:rPr>
        <w:t>先成圣，后遵守律法。</w:t>
      </w:r>
    </w:p>
    <w:p w14:paraId="6F522F46">
      <w:pPr>
        <w:rPr>
          <w:rFonts w:hint="eastAsia"/>
        </w:rPr>
      </w:pPr>
    </w:p>
    <w:p w14:paraId="4CADAB0C">
      <w:pPr>
        <w:rPr>
          <w:rFonts w:hint="eastAsia"/>
        </w:rPr>
      </w:pPr>
      <w:r>
        <w:rPr>
          <w:rFonts w:hint="eastAsia"/>
        </w:rPr>
        <w:t>It is like a harp with broken strings.</w:t>
      </w:r>
    </w:p>
    <w:p w14:paraId="5CB9479A">
      <w:pPr>
        <w:rPr>
          <w:rFonts w:hint="eastAsia"/>
        </w:rPr>
      </w:pPr>
      <w:r>
        <w:rPr>
          <w:rFonts w:hint="eastAsia"/>
        </w:rPr>
        <w:t>就像一把断了弦的竖琴。</w:t>
      </w:r>
    </w:p>
    <w:p w14:paraId="0E49944B">
      <w:pPr>
        <w:rPr>
          <w:rFonts w:hint="eastAsia"/>
        </w:rPr>
      </w:pPr>
      <w:r>
        <w:rPr>
          <w:rFonts w:hint="eastAsia"/>
        </w:rPr>
        <w:t>The harp was made to produce music by the harmonious vibration of the strings.</w:t>
      </w:r>
    </w:p>
    <w:p w14:paraId="59EFFA58">
      <w:pPr>
        <w:rPr>
          <w:rFonts w:hint="eastAsia"/>
        </w:rPr>
      </w:pPr>
      <w:r>
        <w:rPr>
          <w:rFonts w:hint="eastAsia"/>
        </w:rPr>
        <w:t>竖琴被造，是为了通过琴弦的和谐振动来产生音乐。</w:t>
      </w:r>
    </w:p>
    <w:p w14:paraId="6ADF1B39">
      <w:pPr>
        <w:rPr>
          <w:rFonts w:hint="eastAsia"/>
        </w:rPr>
      </w:pPr>
      <w:r>
        <w:rPr>
          <w:rFonts w:hint="eastAsia"/>
        </w:rPr>
        <w:t>But the production of music is not the mending of the harp.</w:t>
      </w:r>
    </w:p>
    <w:p w14:paraId="78E936CD">
      <w:pPr>
        <w:rPr>
          <w:rFonts w:hint="eastAsia"/>
        </w:rPr>
      </w:pPr>
      <w:r>
        <w:rPr>
          <w:rFonts w:hint="eastAsia"/>
        </w:rPr>
        <w:t>但产生音乐，不是修理竖琴。</w:t>
      </w:r>
    </w:p>
    <w:p w14:paraId="0FD9AC89">
      <w:pPr>
        <w:rPr>
          <w:rFonts w:hint="eastAsia"/>
        </w:rPr>
      </w:pPr>
      <w:r>
        <w:rPr>
          <w:rFonts w:hint="eastAsia"/>
        </w:rPr>
        <w:t>The broken strings must be replaced, the new strings must be tuned, and then is it possible to strike the melodious chords.</w:t>
      </w:r>
    </w:p>
    <w:p w14:paraId="7E227612">
      <w:pPr>
        <w:rPr>
          <w:rFonts w:hint="eastAsia"/>
        </w:rPr>
      </w:pPr>
      <w:r>
        <w:rPr>
          <w:rFonts w:hint="eastAsia"/>
        </w:rPr>
        <w:t>断了的弦必须被更换，新的弦必须被调音，然后才有可能弹出和谐的乐曲。</w:t>
      </w:r>
    </w:p>
    <w:p w14:paraId="089FA4B0">
      <w:pPr>
        <w:rPr>
          <w:rFonts w:hint="eastAsia"/>
        </w:rPr>
      </w:pPr>
      <w:r>
        <w:rPr>
          <w:rFonts w:hint="eastAsia"/>
        </w:rPr>
        <w:t>The human heart is like that harp: God created it pure that we might keep the law; which an impure heart can not do.</w:t>
      </w:r>
    </w:p>
    <w:p w14:paraId="1F27375E">
      <w:pPr>
        <w:rPr>
          <w:rFonts w:hint="eastAsia"/>
        </w:rPr>
      </w:pPr>
      <w:r>
        <w:rPr>
          <w:rFonts w:hint="eastAsia"/>
        </w:rPr>
        <w:t>人心就像那竖琴：神创造它是纯洁的，为要我们遵守律法；这是不纯洁的心所不能做的。</w:t>
      </w:r>
    </w:p>
    <w:p w14:paraId="20CBD772">
      <w:pPr>
        <w:rPr>
          <w:rFonts w:hint="eastAsia"/>
        </w:rPr>
      </w:pPr>
      <w:r>
        <w:rPr>
          <w:rFonts w:hint="eastAsia"/>
        </w:rPr>
        <w:t>Hence being profaned and unholy, it must be sanctified; then it will be able to fulfil the law.</w:t>
      </w:r>
    </w:p>
    <w:p w14:paraId="2438642B">
      <w:pPr>
        <w:rPr>
          <w:rFonts w:hint="eastAsia"/>
        </w:rPr>
      </w:pPr>
      <w:r>
        <w:rPr>
          <w:rFonts w:hint="eastAsia"/>
        </w:rPr>
        <w:t>因此，既被亵渎和不圣洁，它必须被成圣；然后它才能遵守律法。</w:t>
      </w:r>
    </w:p>
    <w:p w14:paraId="3668A043">
      <w:pPr>
        <w:rPr>
          <w:rFonts w:hint="eastAsia"/>
        </w:rPr>
      </w:pPr>
    </w:p>
    <w:p w14:paraId="56078A57">
      <w:pPr>
        <w:rPr>
          <w:rFonts w:hint="eastAsia"/>
        </w:rPr>
      </w:pPr>
      <w:r>
        <w:rPr>
          <w:rFonts w:hint="eastAsia"/>
        </w:rPr>
        <w:t>For the sake of clearness, two acknowledged facts should be noticed:</w:t>
      </w:r>
    </w:p>
    <w:p w14:paraId="08C435A1">
      <w:pPr>
        <w:rPr>
          <w:rFonts w:hint="eastAsia"/>
        </w:rPr>
      </w:pPr>
      <w:r>
        <w:rPr>
          <w:rFonts w:hint="eastAsia"/>
        </w:rPr>
        <w:t>为了清晰起见，应注意两个公认的事实：</w:t>
      </w:r>
    </w:p>
    <w:p w14:paraId="58926A21">
      <w:pPr>
        <w:rPr>
          <w:rFonts w:hint="eastAsia"/>
        </w:rPr>
      </w:pPr>
    </w:p>
    <w:p w14:paraId="733E78BE">
      <w:pPr>
        <w:rPr>
          <w:rFonts w:hint="eastAsia"/>
        </w:rPr>
      </w:pPr>
      <w:r>
        <w:rPr>
          <w:rFonts w:hint="eastAsia"/>
        </w:rPr>
        <w:t>First, if man had never been profaned by sin, it would never have entered his mind to sanctify himself; and yet the law would have been fulfilled without disturbance.</w:t>
      </w:r>
    </w:p>
    <w:p w14:paraId="0EA337EA">
      <w:pPr>
        <w:rPr>
          <w:rFonts w:hint="eastAsia"/>
        </w:rPr>
      </w:pPr>
      <w:r>
        <w:rPr>
          <w:rFonts w:hint="eastAsia"/>
        </w:rPr>
        <w:t>首先，如果人从未被罪亵渎，他就永远不会想到要使自己成圣；然而律法仍会被无扰地遵守。</w:t>
      </w:r>
    </w:p>
    <w:p w14:paraId="7E245118">
      <w:pPr>
        <w:rPr>
          <w:rFonts w:hint="eastAsia"/>
        </w:rPr>
      </w:pPr>
      <w:r>
        <w:rPr>
          <w:rFonts w:hint="eastAsia"/>
        </w:rPr>
        <w:t>This shows that sanctification and fulfilment of the law are two entirely different things.</w:t>
      </w:r>
    </w:p>
    <w:p w14:paraId="39618DB2">
      <w:pPr>
        <w:rPr>
          <w:rFonts w:hint="eastAsia"/>
        </w:rPr>
      </w:pPr>
      <w:r>
        <w:rPr>
          <w:rFonts w:hint="eastAsia"/>
        </w:rPr>
        <w:t>这表明，成圣和遵守律法是完全不同的两件事。</w:t>
      </w:r>
    </w:p>
    <w:p w14:paraId="47F9B1EA">
      <w:pPr>
        <w:rPr>
          <w:rFonts w:hint="eastAsia"/>
        </w:rPr>
      </w:pPr>
    </w:p>
    <w:p w14:paraId="1110D6F5">
      <w:pPr>
        <w:rPr>
          <w:rFonts w:hint="eastAsia"/>
        </w:rPr>
      </w:pPr>
      <w:r>
        <w:rPr>
          <w:rFonts w:hint="eastAsia"/>
        </w:rPr>
        <w:t>Second, sanctification continues until a man dies and enters heaven.</w:t>
      </w:r>
    </w:p>
    <w:p w14:paraId="1A5323FC">
      <w:pPr>
        <w:rPr>
          <w:rFonts w:hint="eastAsia"/>
        </w:rPr>
      </w:pPr>
      <w:r>
        <w:rPr>
          <w:rFonts w:hint="eastAsia"/>
        </w:rPr>
        <w:t>其次，成圣持续到一个人死去并进入天堂。</w:t>
      </w:r>
    </w:p>
    <w:p w14:paraId="2A59F951">
      <w:pPr>
        <w:rPr>
          <w:rFonts w:hint="eastAsia"/>
        </w:rPr>
      </w:pPr>
      <w:r>
        <w:rPr>
          <w:rFonts w:hint="eastAsia"/>
        </w:rPr>
        <w:t>Then he is holy.</w:t>
      </w:r>
    </w:p>
    <w:p w14:paraId="47B4310E">
      <w:pPr>
        <w:rPr>
          <w:rFonts w:hint="eastAsia"/>
        </w:rPr>
      </w:pPr>
      <w:r>
        <w:rPr>
          <w:rFonts w:hint="eastAsia"/>
        </w:rPr>
        <w:t>那时他是圣洁的。</w:t>
      </w:r>
    </w:p>
    <w:p w14:paraId="07957155">
      <w:pPr>
        <w:rPr>
          <w:rFonts w:hint="eastAsia"/>
        </w:rPr>
      </w:pPr>
      <w:r>
        <w:rPr>
          <w:rFonts w:hint="eastAsia"/>
        </w:rPr>
        <w:t>Hence there is no sanctification in heaven.</w:t>
      </w:r>
    </w:p>
    <w:p w14:paraId="47FFDDCD">
      <w:pPr>
        <w:rPr>
          <w:rFonts w:hint="eastAsia"/>
        </w:rPr>
      </w:pPr>
      <w:r>
        <w:rPr>
          <w:rFonts w:hint="eastAsia"/>
        </w:rPr>
        <w:t>因此，在天堂没有成圣。</w:t>
      </w:r>
    </w:p>
    <w:p w14:paraId="7AF020B5">
      <w:pPr>
        <w:rPr>
          <w:rFonts w:hint="eastAsia"/>
        </w:rPr>
      </w:pPr>
      <w:r>
        <w:rPr>
          <w:rFonts w:hint="eastAsia"/>
        </w:rPr>
        <w:t>Yet the only occupation of the saints in heaven is the doing of that which is good.</w:t>
      </w:r>
    </w:p>
    <w:p w14:paraId="6CDDFE01">
      <w:pPr>
        <w:rPr>
          <w:rFonts w:hint="eastAsia"/>
        </w:rPr>
      </w:pPr>
      <w:r>
        <w:rPr>
          <w:rFonts w:hint="eastAsia"/>
        </w:rPr>
        <w:t>然而，在天堂圣徒们的唯一职业，是行善。</w:t>
      </w:r>
    </w:p>
    <w:p w14:paraId="11A24199">
      <w:pPr>
        <w:rPr>
          <w:rFonts w:hint="eastAsia"/>
        </w:rPr>
      </w:pPr>
      <w:r>
        <w:rPr>
          <w:rFonts w:hint="eastAsia"/>
        </w:rPr>
        <w:t>Hence sanctification is a matter by itself; it does not consist in the doing of good works, but must be an accomplished fact before a single good work can be done.</w:t>
      </w:r>
    </w:p>
    <w:p w14:paraId="0B3A92A8">
      <w:pPr>
        <w:rPr>
          <w:rFonts w:hint="eastAsia"/>
        </w:rPr>
      </w:pPr>
      <w:r>
        <w:rPr>
          <w:rFonts w:hint="eastAsia"/>
        </w:rPr>
        <w:t>因此，成圣是它自己的事；它不包括行善，而必须是一件已成的事实，然后才能行任何一件善事。</w:t>
      </w:r>
    </w:p>
    <w:p w14:paraId="6B530BC3">
      <w:pPr>
        <w:rPr>
          <w:rFonts w:hint="eastAsia"/>
        </w:rPr>
      </w:pPr>
    </w:p>
    <w:p w14:paraId="24B73B19">
      <w:pPr>
        <w:rPr>
          <w:rFonts w:hint="eastAsia"/>
        </w:rPr>
      </w:pPr>
      <w:r>
        <w:rPr>
          <w:rFonts w:hint="eastAsia"/>
        </w:rPr>
        <w:t>Since man profaned himself, he is called of God to resanctify himself.</w:t>
      </w:r>
    </w:p>
    <w:p w14:paraId="55A5E48B">
      <w:pPr>
        <w:rPr>
          <w:rFonts w:hint="eastAsia"/>
        </w:rPr>
      </w:pPr>
      <w:r>
        <w:rPr>
          <w:rFonts w:hint="eastAsia"/>
        </w:rPr>
        <w:t>既然人亵渎了自己，他就被神呼召要重新使自己成圣。</w:t>
      </w:r>
    </w:p>
    <w:p w14:paraId="5EBE3ED3">
      <w:pPr>
        <w:rPr>
          <w:rFonts w:hint="eastAsia"/>
        </w:rPr>
      </w:pPr>
      <w:r>
        <w:rPr>
          <w:rFonts w:hint="eastAsia"/>
        </w:rPr>
        <w:t>Hence the claim of sanctification contains not even the shadow of a mystery.</w:t>
      </w:r>
    </w:p>
    <w:p w14:paraId="1885BE4B">
      <w:pPr>
        <w:rPr>
          <w:rFonts w:hint="eastAsia"/>
        </w:rPr>
      </w:pPr>
      <w:r>
        <w:rPr>
          <w:rFonts w:hint="eastAsia"/>
        </w:rPr>
        <w:t>因此，成圣的要求，甚至不包含一丝奥秘的影子。</w:t>
      </w:r>
    </w:p>
    <w:p w14:paraId="02336220">
      <w:pPr>
        <w:rPr>
          <w:rFonts w:hint="eastAsia"/>
        </w:rPr>
      </w:pPr>
      <w:r>
        <w:rPr>
          <w:rFonts w:hint="eastAsia"/>
        </w:rPr>
        <w:t>It has nothing to do with the mysteries, therefore is no dogma.</w:t>
      </w:r>
    </w:p>
    <w:p w14:paraId="1804B2C6">
      <w:pPr>
        <w:rPr>
          <w:rFonts w:hint="eastAsia"/>
        </w:rPr>
      </w:pPr>
      <w:r>
        <w:rPr>
          <w:rFonts w:hint="eastAsia"/>
        </w:rPr>
        <w:t>它与奥秘无关，因此不是教义。</w:t>
      </w:r>
    </w:p>
    <w:p w14:paraId="20F59386">
      <w:pPr>
        <w:rPr>
          <w:rFonts w:hint="eastAsia"/>
        </w:rPr>
      </w:pPr>
      <w:r>
        <w:rPr>
          <w:rFonts w:hint="eastAsia"/>
        </w:rPr>
        <w:t>It is the simplest and most natural verdict of God's right in the conscience.</w:t>
      </w:r>
    </w:p>
    <w:p w14:paraId="6635B6EE">
      <w:pPr>
        <w:rPr>
          <w:rFonts w:hint="eastAsia"/>
        </w:rPr>
      </w:pPr>
      <w:r>
        <w:rPr>
          <w:rFonts w:hint="eastAsia"/>
        </w:rPr>
        <w:t>它是神在良心中权利的最简单、最自然的判决。</w:t>
      </w:r>
    </w:p>
    <w:p w14:paraId="5F11B399">
      <w:pPr>
        <w:rPr>
          <w:rFonts w:hint="eastAsia"/>
        </w:rPr>
      </w:pPr>
      <w:r>
        <w:rPr>
          <w:rFonts w:hint="eastAsia"/>
        </w:rPr>
        <w:t>That we speak of unholiness implies that we are convinced that we ought to be holy.</w:t>
      </w:r>
    </w:p>
    <w:p w14:paraId="6CDDE228">
      <w:pPr>
        <w:rPr>
          <w:rFonts w:hint="eastAsia"/>
        </w:rPr>
      </w:pPr>
      <w:r>
        <w:rPr>
          <w:rFonts w:hint="eastAsia"/>
        </w:rPr>
        <w:t>我们谈论不圣洁，意味着我们确信我们应当是圣洁的。</w:t>
      </w:r>
    </w:p>
    <w:p w14:paraId="33BAA9EA">
      <w:pPr>
        <w:rPr>
          <w:rFonts w:hint="eastAsia"/>
        </w:rPr>
      </w:pPr>
    </w:p>
    <w:p w14:paraId="461F32F7">
      <w:pPr>
        <w:rPr>
          <w:rFonts w:hint="eastAsia"/>
        </w:rPr>
      </w:pPr>
      <w:r>
        <w:rPr>
          <w:rFonts w:hint="eastAsia"/>
        </w:rPr>
        <w:t>Is there contradiction, then, when we say, first, that sanctification itself is a mystery, and can be confessed only in the dogma; second that the demand of sanctification has nothing to do with the dogma?</w:t>
      </w:r>
    </w:p>
    <w:p w14:paraId="28E8EDAA">
      <w:pPr>
        <w:rPr>
          <w:rFonts w:hint="eastAsia"/>
        </w:rPr>
      </w:pPr>
      <w:r>
        <w:rPr>
          <w:rFonts w:hint="eastAsia"/>
        </w:rPr>
        <w:t>那么，当我们说，首先，成圣本身是一个奥秘，只能在教义中被认信；其次，成圣的要求与教义无关时，是否存在矛盾呢？</w:t>
      </w:r>
    </w:p>
    <w:p w14:paraId="23058BB6">
      <w:pPr>
        <w:rPr>
          <w:rFonts w:hint="eastAsia"/>
        </w:rPr>
      </w:pPr>
    </w:p>
    <w:p w14:paraId="2FCEB01B">
      <w:pPr>
        <w:rPr>
          <w:rFonts w:hint="eastAsia"/>
        </w:rPr>
      </w:pPr>
      <w:r>
        <w:rPr>
          <w:rFonts w:hint="eastAsia"/>
        </w:rPr>
        <w:t>Not in the least.</w:t>
      </w:r>
    </w:p>
    <w:p w14:paraId="4989294F">
      <w:pPr>
        <w:rPr>
          <w:rFonts w:hint="eastAsia"/>
        </w:rPr>
      </w:pPr>
      <w:r>
        <w:rPr>
          <w:rFonts w:hint="eastAsia"/>
        </w:rPr>
        <w:t>丝毫没有。</w:t>
      </w:r>
    </w:p>
    <w:p w14:paraId="42889B9B">
      <w:pPr>
        <w:rPr>
          <w:rFonts w:hint="eastAsia"/>
        </w:rPr>
      </w:pPr>
      <w:r>
        <w:rPr>
          <w:rFonts w:hint="eastAsia"/>
        </w:rPr>
        <w:t>Sinners of whom God demands that they sanctify themselves are, individually and collectively, totally unable to satisfy that demand.</w:t>
      </w:r>
    </w:p>
    <w:p w14:paraId="1CF334E2">
      <w:pPr>
        <w:rPr>
          <w:rFonts w:hint="eastAsia"/>
        </w:rPr>
      </w:pPr>
      <w:r>
        <w:rPr>
          <w:rFonts w:hint="eastAsia"/>
        </w:rPr>
        <w:t>神要求其成圣的罪人们，无论是个人还是集体，都完全无力满足那要求。</w:t>
      </w:r>
    </w:p>
    <w:p w14:paraId="0A68FB80">
      <w:pPr>
        <w:rPr>
          <w:rFonts w:hint="eastAsia"/>
        </w:rPr>
      </w:pPr>
      <w:r>
        <w:rPr>
          <w:rFonts w:hint="eastAsia"/>
        </w:rPr>
        <w:t>To a certain extent they can withdraw from sin and worldliness, and often have done so.</w:t>
      </w:r>
    </w:p>
    <w:p w14:paraId="1380FA68">
      <w:pPr>
        <w:rPr>
          <w:rFonts w:hint="eastAsia"/>
        </w:rPr>
      </w:pPr>
      <w:r>
        <w:rPr>
          <w:rFonts w:hint="eastAsia"/>
        </w:rPr>
        <w:t>在某种程度上，他们可以脱离罪和世俗，并且常常这样做。</w:t>
      </w:r>
    </w:p>
    <w:p w14:paraId="5178A6F8">
      <w:pPr>
        <w:rPr>
          <w:rFonts w:hint="eastAsia"/>
        </w:rPr>
      </w:pPr>
      <w:r>
        <w:rPr>
          <w:rFonts w:hint="eastAsia"/>
        </w:rPr>
        <w:t>Many unconverted men have done many praiseworthy works.</w:t>
      </w:r>
    </w:p>
    <w:p w14:paraId="5F8FBC1E">
      <w:pPr>
        <w:rPr>
          <w:rFonts w:hint="eastAsia"/>
        </w:rPr>
      </w:pPr>
      <w:r>
        <w:rPr>
          <w:rFonts w:hint="eastAsia"/>
        </w:rPr>
        <w:t>许多未归正的人，行了许多值得称赞的善事。</w:t>
      </w:r>
    </w:p>
    <w:p w14:paraId="7A2253CD">
      <w:pPr>
        <w:rPr>
          <w:rFonts w:hint="eastAsia"/>
        </w:rPr>
      </w:pPr>
      <w:r>
        <w:rPr>
          <w:rFonts w:hint="eastAsia"/>
        </w:rPr>
        <w:t>In many cases lives have been reformed, the whole tone of existence has been improved from mere impulse, without a trace of real conversion.</w:t>
      </w:r>
    </w:p>
    <w:p w14:paraId="2925EAFF">
      <w:pPr>
        <w:rPr>
          <w:rFonts w:hint="eastAsia"/>
        </w:rPr>
      </w:pPr>
      <w:r>
        <w:rPr>
          <w:rFonts w:hint="eastAsia"/>
        </w:rPr>
        <w:t>在许多情况下，生活被改革了，整个存在的基调，仅凭冲动而改善，没有丝毫真实归正的痕迹。</w:t>
      </w:r>
    </w:p>
    <w:p w14:paraId="7FFB68C2">
      <w:pPr>
        <w:rPr>
          <w:rFonts w:hint="eastAsia"/>
        </w:rPr>
      </w:pPr>
      <w:r>
        <w:rPr>
          <w:rFonts w:hint="eastAsia"/>
        </w:rPr>
        <w:t>And, conceiving sanctification to consist in the doing of less evil and of more good, and that from an improved motive, it was thought that unholy man, tho unable to satisfy this divine claim perfectly, might satisfy it to some extent.</w:t>
      </w:r>
    </w:p>
    <w:p w14:paraId="75960CFD">
      <w:pPr>
        <w:rPr>
          <w:rFonts w:hint="eastAsia"/>
        </w:rPr>
      </w:pPr>
      <w:r>
        <w:rPr>
          <w:rFonts w:hint="eastAsia"/>
        </w:rPr>
        <w:t>并且，将成圣构想为行更少的恶和更多的善，并且出于一种改善了的动机，就认为，不圣洁的人，虽然不能完全满足这神圣的要求，却可以在某种程度上满足它。</w:t>
      </w:r>
    </w:p>
    <w:p w14:paraId="1DC78FBB">
      <w:pPr>
        <w:rPr>
          <w:rFonts w:hint="eastAsia"/>
        </w:rPr>
      </w:pPr>
      <w:r>
        <w:rPr>
          <w:rFonts w:hint="eastAsia"/>
        </w:rPr>
        <w:t>But all this has nothing in common with sanctification, and can be accomplished wholly without it.</w:t>
      </w:r>
    </w:p>
    <w:p w14:paraId="0710F244">
      <w:pPr>
        <w:rPr>
          <w:rFonts w:hint="eastAsia"/>
        </w:rPr>
      </w:pPr>
      <w:r>
        <w:rPr>
          <w:rFonts w:hint="eastAsia"/>
        </w:rPr>
        <w:t>但所有这些都与成圣毫无共同之处，并且可以完全在没有它的情况下完成。</w:t>
      </w:r>
    </w:p>
    <w:p w14:paraId="01E6031A">
      <w:pPr>
        <w:rPr>
          <w:rFonts w:hint="eastAsia"/>
        </w:rPr>
      </w:pPr>
      <w:r>
        <w:rPr>
          <w:rFonts w:hint="eastAsia"/>
        </w:rPr>
        <w:t>With all his selfbetterment he can not effect the least part of it; tho told a thousand times to sanctify himself, he is both unwilling and unable.</w:t>
      </w:r>
    </w:p>
    <w:p w14:paraId="28C6280F">
      <w:pPr>
        <w:rPr>
          <w:rFonts w:hint="eastAsia"/>
        </w:rPr>
      </w:pPr>
      <w:r>
        <w:rPr>
          <w:rFonts w:hint="eastAsia"/>
        </w:rPr>
        <w:t>凭他所有的自我改善，他不能成就其丝毫部分；即使被告知一千次要使自己成圣，他既不情愿也无能力。</w:t>
      </w:r>
    </w:p>
    <w:p w14:paraId="7B5ADFB7">
      <w:pPr>
        <w:rPr>
          <w:rFonts w:hint="eastAsia"/>
        </w:rPr>
      </w:pPr>
    </w:p>
    <w:p w14:paraId="66942B18">
      <w:pPr>
        <w:rPr>
          <w:rFonts w:hint="eastAsia"/>
        </w:rPr>
      </w:pPr>
      <w:r>
        <w:rPr>
          <w:rFonts w:hint="eastAsia"/>
        </w:rPr>
        <w:t>Hence the question: How, then, is sanctification to be accomplished?</w:t>
      </w:r>
    </w:p>
    <w:p w14:paraId="62DC4797">
      <w:pPr>
        <w:rPr>
          <w:rFonts w:hint="eastAsia"/>
        </w:rPr>
      </w:pPr>
      <w:r>
        <w:rPr>
          <w:rFonts w:hint="eastAsia"/>
        </w:rPr>
        <w:t>因此问题是：那么，成圣如何成就呢？</w:t>
      </w:r>
    </w:p>
    <w:p w14:paraId="082AB8C2">
      <w:pPr>
        <w:rPr>
          <w:rFonts w:hint="eastAsia"/>
        </w:rPr>
      </w:pPr>
      <w:r>
        <w:rPr>
          <w:rFonts w:hint="eastAsia"/>
        </w:rPr>
        <w:t>And since the question never received an answer from any of the sages, but only from God in His Word, therefore not the demand, but the means, of sanctification is for us incomprehensible and mysterious.</w:t>
      </w:r>
    </w:p>
    <w:p w14:paraId="455F5AE1">
      <w:pPr>
        <w:rPr>
          <w:rFonts w:hint="eastAsia"/>
        </w:rPr>
      </w:pPr>
      <w:r>
        <w:rPr>
          <w:rFonts w:hint="eastAsia"/>
        </w:rPr>
        <w:t>既然这个问题从未从任何贤哲那里得到答案，只从神在祂的话语中得到，因此，对我们来说，不可理解和神秘的，不是成圣的要求，而是其方法。</w:t>
      </w:r>
    </w:p>
    <w:p w14:paraId="0D8D6D14">
      <w:pPr>
        <w:rPr>
          <w:rFonts w:hint="eastAsia"/>
        </w:rPr>
      </w:pPr>
      <w:r>
        <w:rPr>
          <w:rFonts w:hint="eastAsia"/>
        </w:rPr>
        <w:t>Hence the character of sanctification must be emphasized as a mystery.</w:t>
      </w:r>
    </w:p>
    <w:p w14:paraId="43EB5715">
      <w:pPr>
        <w:rPr>
          <w:rFonts w:hint="eastAsia"/>
        </w:rPr>
      </w:pPr>
      <w:r>
        <w:rPr>
          <w:rFonts w:hint="eastAsia"/>
        </w:rPr>
        <w:t>因此，成圣的特征必须被强调为一个奥秘。</w:t>
      </w:r>
    </w:p>
    <w:p w14:paraId="6E756FA7">
      <w:pPr>
        <w:rPr>
          <w:rFonts w:hint="eastAsia"/>
        </w:rPr>
      </w:pPr>
    </w:p>
    <w:p w14:paraId="65168E0D">
      <w:pPr>
        <w:rPr>
          <w:rFonts w:hint="eastAsia"/>
        </w:rPr>
      </w:pPr>
      <w:r>
        <w:rPr>
          <w:rFonts w:hint="eastAsia"/>
        </w:rPr>
        <w:t>And what is the reason for denying that sanctification is a mystery, i.e., the content of a dogma?</w:t>
      </w:r>
    </w:p>
    <w:p w14:paraId="47C42C51">
      <w:pPr>
        <w:rPr>
          <w:rFonts w:hint="eastAsia"/>
        </w:rPr>
      </w:pPr>
      <w:r>
        <w:rPr>
          <w:rFonts w:hint="eastAsia"/>
        </w:rPr>
        <w:t>而否认成圣是一个奥秘，即教义的内容，其原因是什么？</w:t>
      </w:r>
    </w:p>
    <w:p w14:paraId="5671CDA6">
      <w:pPr>
        <w:rPr>
          <w:rFonts w:hint="eastAsia"/>
        </w:rPr>
      </w:pPr>
      <w:r>
        <w:rPr>
          <w:rFonts w:hint="eastAsia"/>
        </w:rPr>
        <w:t>The supposition that it is of human origin, that man is not totally unable, and that sanctification is betterment of character and life.</w:t>
      </w:r>
    </w:p>
    <w:p w14:paraId="72CCE65A">
      <w:pPr>
        <w:rPr>
          <w:rFonts w:hint="eastAsia"/>
        </w:rPr>
      </w:pPr>
      <w:r>
        <w:rPr>
          <w:rFonts w:hint="eastAsia"/>
        </w:rPr>
        <w:t>假设它是出于人的，人并非完全无能，并且成圣是品格和生活的改善。</w:t>
      </w:r>
    </w:p>
    <w:p w14:paraId="3FC2AFA2">
      <w:pPr>
        <w:rPr>
          <w:rFonts w:hint="eastAsia"/>
        </w:rPr>
      </w:pPr>
      <w:r>
        <w:rPr>
          <w:rFonts w:hint="eastAsia"/>
        </w:rPr>
        <w:t>Hence it is tantamount to (1) a lowering of holiness to the human standpoint; (2) an opposing sanctification as a work of God.</w:t>
      </w:r>
    </w:p>
    <w:p w14:paraId="11478FDC">
      <w:pPr>
        <w:rPr>
          <w:rFonts w:hint="eastAsia"/>
        </w:rPr>
      </w:pPr>
      <w:r>
        <w:rPr>
          <w:rFonts w:hint="eastAsia"/>
        </w:rPr>
        <w:t>因此，这相当于（1）将圣洁降低到人的立场；（2）将成圣作为神的工作来反对。</w:t>
      </w:r>
    </w:p>
    <w:p w14:paraId="175DF370">
      <w:pPr>
        <w:rPr>
          <w:rFonts w:hint="eastAsia"/>
        </w:rPr>
      </w:pPr>
      <w:r>
        <w:rPr>
          <w:rFonts w:hint="eastAsia"/>
        </w:rPr>
        <w:t>And this is a very serious matter.</w:t>
      </w:r>
    </w:p>
    <w:p w14:paraId="0EDE6F54">
      <w:pPr>
        <w:rPr>
          <w:rFonts w:hint="eastAsia"/>
        </w:rPr>
      </w:pPr>
      <w:r>
        <w:rPr>
          <w:rFonts w:hint="eastAsia"/>
        </w:rPr>
        <w:t>这是一个非常严重的问题。</w:t>
      </w:r>
    </w:p>
    <w:p w14:paraId="039A0AEB">
      <w:pPr>
        <w:rPr>
          <w:rFonts w:hint="eastAsia"/>
        </w:rPr>
      </w:pPr>
      <w:r>
        <w:rPr>
          <w:rFonts w:hint="eastAsia"/>
        </w:rPr>
        <w:t>We should again become clearly conscious of the fact that the holiness without which no man shall see God is not attained by the departing from some evil and the habitual doing of some good.</w:t>
      </w:r>
    </w:p>
    <w:p w14:paraId="57DECEEC">
      <w:pPr>
        <w:rPr>
          <w:rFonts w:hint="eastAsia"/>
        </w:rPr>
      </w:pPr>
      <w:r>
        <w:rPr>
          <w:rFonts w:hint="eastAsia"/>
        </w:rPr>
        <w:t>我们应再次清楚地意识到，那非圣洁无人能见主的神圣，并非藉着离弃某些恶和习惯性地行某些善而达到的。</w:t>
      </w:r>
    </w:p>
    <w:p w14:paraId="6D299D88">
      <w:pPr>
        <w:rPr>
          <w:rFonts w:hint="eastAsia"/>
        </w:rPr>
      </w:pPr>
    </w:p>
    <w:p w14:paraId="64319BD9">
      <w:pPr>
        <w:rPr>
          <w:rFonts w:hint="eastAsia"/>
        </w:rPr>
      </w:pPr>
      <w:r>
        <w:rPr>
          <w:rFonts w:hint="eastAsia"/>
        </w:rPr>
        <w:t>The demand of sanctification belongs to the Covenant of Works; sanctification itself to the Covenant of Grace.</w:t>
      </w:r>
    </w:p>
    <w:p w14:paraId="4C197856">
      <w:pPr>
        <w:rPr>
          <w:rFonts w:hint="eastAsia"/>
        </w:rPr>
      </w:pPr>
      <w:r>
        <w:rPr>
          <w:rFonts w:hint="eastAsia"/>
        </w:rPr>
        <w:t>成圣的要求属于行为之约；成圣本身属于恩典之约。</w:t>
      </w:r>
    </w:p>
    <w:p w14:paraId="75E7509A">
      <w:pPr>
        <w:rPr>
          <w:rFonts w:hint="eastAsia"/>
        </w:rPr>
      </w:pPr>
      <w:r>
        <w:rPr>
          <w:rFonts w:hint="eastAsia"/>
        </w:rPr>
        <w:t>This makes the difference very obvious.</w:t>
      </w:r>
    </w:p>
    <w:p w14:paraId="7A9EF955">
      <w:pPr>
        <w:rPr>
          <w:rFonts w:hint="eastAsia"/>
        </w:rPr>
      </w:pPr>
      <w:r>
        <w:rPr>
          <w:rFonts w:hint="eastAsia"/>
        </w:rPr>
        <w:t>这就使区别非常明显了。</w:t>
      </w:r>
    </w:p>
    <w:p w14:paraId="20CC57E6">
      <w:pPr>
        <w:rPr>
          <w:rFonts w:hint="eastAsia"/>
        </w:rPr>
      </w:pPr>
      <w:r>
        <w:rPr>
          <w:rFonts w:hint="eastAsia"/>
        </w:rPr>
        <w:t>Not as tho the Covenant of Works commanded man to sanctify himself; given to holy men, it excluded sanctification.</w:t>
      </w:r>
    </w:p>
    <w:p w14:paraId="41371DC4">
      <w:pPr>
        <w:rPr>
          <w:rFonts w:hint="eastAsia"/>
        </w:rPr>
      </w:pPr>
      <w:r>
        <w:rPr>
          <w:rFonts w:hint="eastAsia"/>
        </w:rPr>
        <w:t>并非说行为之约命令人要使自己成圣；它被赐给圣洁的人，就排除了成圣。</w:t>
      </w:r>
    </w:p>
    <w:p w14:paraId="65EE5057">
      <w:pPr>
        <w:rPr>
          <w:rFonts w:hint="eastAsia"/>
        </w:rPr>
      </w:pPr>
      <w:r>
        <w:rPr>
          <w:rFonts w:hint="eastAsia"/>
        </w:rPr>
        <w:t>But God gave the Covenant of Grace to unholy men.</w:t>
      </w:r>
    </w:p>
    <w:p w14:paraId="79127605">
      <w:pPr>
        <w:rPr>
          <w:rFonts w:hint="eastAsia"/>
        </w:rPr>
      </w:pPr>
      <w:r>
        <w:rPr>
          <w:rFonts w:hint="eastAsia"/>
        </w:rPr>
        <w:t>但神将恩典之约赐给了不圣洁的人。</w:t>
      </w:r>
    </w:p>
    <w:p w14:paraId="60FEBB95">
      <w:pPr>
        <w:rPr>
          <w:rFonts w:hint="eastAsia"/>
        </w:rPr>
      </w:pPr>
      <w:r>
        <w:rPr>
          <w:rFonts w:hint="eastAsia"/>
        </w:rPr>
        <w:t>And the only connection between the demand for sanctification and the Covenant of Works is, that the latter ever pursues fallen man with this demand, and with the terror of Horeb.</w:t>
      </w:r>
    </w:p>
    <w:p w14:paraId="5F28BECC">
      <w:pPr>
        <w:rPr>
          <w:rFonts w:hint="eastAsia"/>
        </w:rPr>
      </w:pPr>
      <w:r>
        <w:rPr>
          <w:rFonts w:hint="eastAsia"/>
        </w:rPr>
        <w:t>成圣的要求与行为之约唯一的联系是，后者永远用这要求，以及何烈山的恐惧，来追赶堕落的人。</w:t>
      </w:r>
    </w:p>
    <w:p w14:paraId="7151717D">
      <w:pPr>
        <w:rPr>
          <w:rFonts w:hint="eastAsia"/>
        </w:rPr>
      </w:pPr>
      <w:r>
        <w:rPr>
          <w:rFonts w:hint="eastAsia"/>
        </w:rPr>
        <w:t>Unholiness destroys the foundation of the Covenant of Works and renders compliance with its conditions impossible.</w:t>
      </w:r>
    </w:p>
    <w:p w14:paraId="5DA38982">
      <w:pPr>
        <w:rPr>
          <w:rFonts w:hint="eastAsia"/>
        </w:rPr>
      </w:pPr>
      <w:r>
        <w:rPr>
          <w:rFonts w:hint="eastAsia"/>
        </w:rPr>
        <w:t>不圣洁摧毁了行为之约的基础，并使其条件的遵守成为不可能。</w:t>
      </w:r>
    </w:p>
    <w:p w14:paraId="01F29579">
      <w:pPr>
        <w:rPr>
          <w:rFonts w:hint="eastAsia"/>
        </w:rPr>
      </w:pPr>
      <w:r>
        <w:rPr>
          <w:rFonts w:hint="eastAsia"/>
        </w:rPr>
        <w:t>Hence the absolute contradiction between it and the sinner's personal life.</w:t>
      </w:r>
    </w:p>
    <w:p w14:paraId="78F5F780">
      <w:pPr>
        <w:rPr>
          <w:rFonts w:hint="eastAsia"/>
        </w:rPr>
      </w:pPr>
      <w:r>
        <w:rPr>
          <w:rFonts w:hint="eastAsia"/>
        </w:rPr>
        <w:t>因此，它与罪人个人生活之间，存在绝对的矛盾。</w:t>
      </w:r>
    </w:p>
    <w:p w14:paraId="7609253A">
      <w:pPr>
        <w:rPr>
          <w:rFonts w:hint="eastAsia"/>
        </w:rPr>
      </w:pPr>
      <w:r>
        <w:rPr>
          <w:rFonts w:hint="eastAsia"/>
        </w:rPr>
        <w:t>The one must make room for the other; they can not stand together.</w:t>
      </w:r>
    </w:p>
    <w:p w14:paraId="1E84BCE6">
      <w:pPr>
        <w:rPr>
          <w:rFonts w:hint="eastAsia"/>
        </w:rPr>
      </w:pPr>
      <w:r>
        <w:rPr>
          <w:rFonts w:hint="eastAsia"/>
        </w:rPr>
        <w:t>一个必须为另一个让路；它们不能共存。</w:t>
      </w:r>
    </w:p>
    <w:p w14:paraId="7823388B">
      <w:pPr>
        <w:rPr>
          <w:rFonts w:hint="eastAsia"/>
        </w:rPr>
      </w:pPr>
    </w:p>
    <w:p w14:paraId="6F45FC7B">
      <w:pPr>
        <w:rPr>
          <w:rFonts w:hint="eastAsia"/>
        </w:rPr>
      </w:pPr>
      <w:r>
        <w:rPr>
          <w:rFonts w:hint="eastAsia"/>
        </w:rPr>
        <w:t>In this painful conflict we are often tempted to ask whether God is not unjust in His law to demand of us the impossible, and to lay the blame on Him; for did He not make us so?</w:t>
      </w:r>
    </w:p>
    <w:p w14:paraId="21B1D793">
      <w:pPr>
        <w:rPr>
          <w:rFonts w:hint="eastAsia"/>
        </w:rPr>
      </w:pPr>
      <w:r>
        <w:rPr>
          <w:rFonts w:hint="eastAsia"/>
        </w:rPr>
        <w:t>在这痛苦的冲突中，我们常常被诱惑去问，神在祂的律法中要求我们做不可能的事，是否不公，并把责任归咎于祂；因为祂不是这样造我们的吗？</w:t>
      </w:r>
    </w:p>
    <w:p w14:paraId="195EC83F">
      <w:pPr>
        <w:rPr>
          <w:rFonts w:hint="eastAsia"/>
        </w:rPr>
      </w:pPr>
      <w:r>
        <w:rPr>
          <w:rFonts w:hint="eastAsia"/>
        </w:rPr>
        <w:t>And from this difficulty the Arminian in our own heart seeks to escape, either by denying that there ever was a Covenant of Works, or by substituting the fulfilment of the law for sanctification.</w:t>
      </w:r>
    </w:p>
    <w:p w14:paraId="38370F82">
      <w:pPr>
        <w:rPr>
          <w:rFonts w:hint="eastAsia"/>
        </w:rPr>
      </w:pPr>
      <w:r>
        <w:rPr>
          <w:rFonts w:hint="eastAsia"/>
        </w:rPr>
        <w:t>从这困难中，我们心中的亚米念主义者寻求逃脱，要么通过否认曾有行为之约，要么用遵守律法来代替成圣。</w:t>
      </w:r>
    </w:p>
    <w:p w14:paraId="4A7E1722">
      <w:pPr>
        <w:rPr>
          <w:rFonts w:hint="eastAsia"/>
        </w:rPr>
      </w:pPr>
    </w:p>
    <w:p w14:paraId="17C3109E">
      <w:pPr>
        <w:rPr>
          <w:rFonts w:hint="eastAsia"/>
        </w:rPr>
      </w:pPr>
      <w:r>
        <w:rPr>
          <w:rFonts w:hint="eastAsia"/>
        </w:rPr>
        <w:t>Wherefore it is our aim, especially regarding this doctrine, to escape from this harmful confusion of ideas, and to arrive at a correct understanding and purity of expression.</w:t>
      </w:r>
    </w:p>
    <w:p w14:paraId="673E87A2">
      <w:pPr>
        <w:rPr>
          <w:rFonts w:hint="eastAsia"/>
        </w:rPr>
      </w:pPr>
      <w:r>
        <w:rPr>
          <w:rFonts w:hint="eastAsia"/>
        </w:rPr>
        <w:t>因此，我们的目标，特别是在这教义上，是要逃离这种有害的思想混乱，并达到一个正确的理解和纯净的表达。</w:t>
      </w:r>
    </w:p>
    <w:p w14:paraId="2A87EA19">
      <w:pPr>
        <w:rPr>
          <w:rFonts w:hint="eastAsia"/>
        </w:rPr>
      </w:pPr>
      <w:r>
        <w:rPr>
          <w:rFonts w:hint="eastAsia"/>
        </w:rPr>
        <w:t>The preaching must not add to the chaos, but lead us to clear insight and understanding.</w:t>
      </w:r>
    </w:p>
    <w:p w14:paraId="492E4DE6">
      <w:pPr>
        <w:rPr>
          <w:rFonts w:hint="eastAsia"/>
        </w:rPr>
      </w:pPr>
      <w:r>
        <w:rPr>
          <w:rFonts w:hint="eastAsia"/>
        </w:rPr>
        <w:t>讲道不可增加混乱，而应引导我们有清晰的洞察和理解。</w:t>
      </w:r>
    </w:p>
    <w:p w14:paraId="79AF2313">
      <w:pPr>
        <w:rPr>
          <w:rFonts w:hint="eastAsia"/>
        </w:rPr>
      </w:pPr>
    </w:p>
    <w:p w14:paraId="509D7360">
      <w:pPr>
        <w:rPr>
          <w:rFonts w:hint="eastAsia"/>
        </w:rPr>
      </w:pPr>
      <w:r>
        <w:rPr>
          <w:rFonts w:hint="eastAsia"/>
        </w:rPr>
        <w:t>Instead of sweetly cradling ourselves upon the Word, we must earnestly endeavor to understand it.</w:t>
      </w:r>
    </w:p>
    <w:p w14:paraId="550DCB4E">
      <w:pPr>
        <w:rPr>
          <w:rFonts w:hint="eastAsia"/>
        </w:rPr>
      </w:pPr>
      <w:r>
        <w:rPr>
          <w:rFonts w:hint="eastAsia"/>
        </w:rPr>
        <w:t>我们不应甜美地在圣言上摇自己入睡，而应认真地努力去理解它。</w:t>
      </w:r>
    </w:p>
    <w:p w14:paraId="36420CB1">
      <w:pPr>
        <w:rPr>
          <w:rFonts w:hint="eastAsia"/>
        </w:rPr>
      </w:pPr>
      <w:r>
        <w:rPr>
          <w:rFonts w:hint="eastAsia"/>
        </w:rPr>
        <w:t>In city and country church the Word must be preached persistently, and with ever-increasing purity, until, convicted of personal unholiness, men begin to see that by absolute sanctification, not mere self-betterment, they must restore unto God His right; until, feeling their inability, with broken hearts they turn to God to receive the Mystery of sanctification from the treasures of the Covenant of Grace.</w:t>
      </w:r>
    </w:p>
    <w:p w14:paraId="4CEEEDDB">
      <w:pPr>
        <w:rPr>
          <w:rFonts w:hint="eastAsia"/>
        </w:rPr>
      </w:pPr>
      <w:r>
        <w:rPr>
          <w:rFonts w:hint="eastAsia"/>
        </w:rPr>
        <w:t>在城市和乡村的教会，圣言必须被持续地、并以日益增长的纯洁来传讲，直到，被个人不圣洁所知罪的人，开始看到，他们必须藉着绝对的成圣，而非仅仅自我改善，来恢复神的权利；直到，感觉到他们的无能，他们以破碎的心转向神，从恩典之约的宝藏中，领受成圣的奥秘。</w:t>
      </w:r>
    </w:p>
    <w:p w14:paraId="2DC5E858">
      <w:pPr>
        <w:rPr>
          <w:rFonts w:hint="eastAsia"/>
        </w:rPr>
      </w:pPr>
    </w:p>
    <w:p w14:paraId="6F4FE071">
      <w:pPr>
        <w:spacing w:after="299" w:line="259" w:lineRule="auto"/>
        <w:ind w:right="19"/>
        <w:jc w:val="center"/>
        <w:rPr>
          <w:rFonts w:hint="eastAsia"/>
          <w:b/>
          <w:sz w:val="42"/>
        </w:rPr>
      </w:pPr>
      <w:r>
        <w:rPr>
          <w:rFonts w:hint="eastAsia"/>
          <w:b/>
          <w:sz w:val="42"/>
        </w:rPr>
        <w:t>III</w:t>
      </w:r>
    </w:p>
    <w:p w14:paraId="1172A7D7">
      <w:pPr>
        <w:spacing w:after="299" w:line="259" w:lineRule="auto"/>
        <w:ind w:right="19"/>
        <w:jc w:val="center"/>
        <w:rPr>
          <w:rFonts w:hint="eastAsia"/>
          <w:b/>
          <w:sz w:val="42"/>
        </w:rPr>
      </w:pPr>
      <w:r>
        <w:rPr>
          <w:rFonts w:hint="eastAsia"/>
          <w:b/>
          <w:sz w:val="42"/>
        </w:rPr>
        <w:t>第三章</w:t>
      </w:r>
    </w:p>
    <w:p w14:paraId="548EADF2">
      <w:pPr>
        <w:jc w:val="center"/>
        <w:rPr>
          <w:rFonts w:hint="eastAsia"/>
          <w:b/>
          <w:bCs/>
        </w:rPr>
      </w:pPr>
      <w:r>
        <w:rPr>
          <w:rFonts w:hint="eastAsia"/>
          <w:b/>
          <w:bCs/>
        </w:rPr>
        <w:t>Sanctification and Justification</w:t>
      </w:r>
    </w:p>
    <w:p w14:paraId="040498FD">
      <w:pPr>
        <w:jc w:val="center"/>
        <w:rPr>
          <w:rFonts w:hint="eastAsia"/>
          <w:b/>
          <w:bCs/>
        </w:rPr>
      </w:pPr>
      <w:r>
        <w:rPr>
          <w:rFonts w:hint="eastAsia"/>
          <w:b/>
          <w:bCs/>
        </w:rPr>
        <w:t>成圣与称义</w:t>
      </w:r>
    </w:p>
    <w:p w14:paraId="37DBDC7F">
      <w:pPr>
        <w:rPr>
          <w:rFonts w:hint="eastAsia"/>
        </w:rPr>
      </w:pPr>
      <w:r>
        <w:rPr>
          <w:rFonts w:hint="eastAsia"/>
        </w:rPr>
        <w:t>"Yield your members servants to righteousness unto sanctification."—Rom. 6:19.</w:t>
      </w:r>
    </w:p>
    <w:p w14:paraId="66CCC3EB">
      <w:pPr>
        <w:rPr>
          <w:rFonts w:hint="eastAsia"/>
        </w:rPr>
      </w:pPr>
      <w:r>
        <w:rPr>
          <w:rFonts w:hint="eastAsia"/>
        </w:rPr>
        <w:t>“将肢体献给义作奴仆，以至于成圣。”——罗马书 6:19。</w:t>
      </w:r>
    </w:p>
    <w:p w14:paraId="133C18FE">
      <w:pPr>
        <w:rPr>
          <w:rFonts w:hint="eastAsia"/>
        </w:rPr>
      </w:pPr>
    </w:p>
    <w:p w14:paraId="1E08AEDE">
      <w:pPr>
        <w:rPr>
          <w:rFonts w:hint="eastAsia"/>
        </w:rPr>
      </w:pPr>
      <w:r>
        <w:rPr>
          <w:rFonts w:hint="eastAsia"/>
        </w:rPr>
        <w:t>SANCTIFICATION must remain sanctification.</w:t>
      </w:r>
    </w:p>
    <w:p w14:paraId="71738DE0">
      <w:pPr>
        <w:rPr>
          <w:rFonts w:hint="eastAsia"/>
        </w:rPr>
      </w:pPr>
      <w:r>
        <w:rPr>
          <w:rFonts w:hint="eastAsia"/>
        </w:rPr>
        <w:t>成圣必须保持为成圣。</w:t>
      </w:r>
    </w:p>
    <w:p w14:paraId="36CAFE5E">
      <w:pPr>
        <w:rPr>
          <w:rFonts w:hint="eastAsia"/>
        </w:rPr>
      </w:pPr>
      <w:r>
        <w:rPr>
          <w:rFonts w:hint="eastAsia"/>
        </w:rPr>
        <w:t>It may not arbitrarily be robbed of its significance, nor be exchanged for something else.</w:t>
      </w:r>
    </w:p>
    <w:p w14:paraId="64A408A8">
      <w:pPr>
        <w:rPr>
          <w:rFonts w:hint="eastAsia"/>
        </w:rPr>
      </w:pPr>
      <w:r>
        <w:rPr>
          <w:rFonts w:hint="eastAsia"/>
        </w:rPr>
        <w:t>它不可被任意地剥夺其意义，也不可被换成别的东西。</w:t>
      </w:r>
    </w:p>
    <w:p w14:paraId="51BFAD04">
      <w:pPr>
        <w:rPr>
          <w:rFonts w:hint="eastAsia"/>
        </w:rPr>
      </w:pPr>
      <w:r>
        <w:rPr>
          <w:rFonts w:hint="eastAsia"/>
        </w:rPr>
        <w:t>It must always signify the making holy of what is unholy or less holy.</w:t>
      </w:r>
    </w:p>
    <w:p w14:paraId="75D6CDF4">
      <w:pPr>
        <w:rPr>
          <w:rFonts w:hint="eastAsia"/>
        </w:rPr>
      </w:pPr>
      <w:r>
        <w:rPr>
          <w:rFonts w:hint="eastAsia"/>
        </w:rPr>
        <w:t>它必须始终表示使不圣洁或次圣洁之物成圣。</w:t>
      </w:r>
    </w:p>
    <w:p w14:paraId="59FCADAC">
      <w:pPr>
        <w:rPr>
          <w:rFonts w:hint="eastAsia"/>
        </w:rPr>
      </w:pPr>
    </w:p>
    <w:p w14:paraId="593931BD">
      <w:pPr>
        <w:rPr>
          <w:rFonts w:hint="eastAsia"/>
        </w:rPr>
      </w:pPr>
      <w:r>
        <w:rPr>
          <w:rFonts w:hint="eastAsia"/>
        </w:rPr>
        <w:t>Care must be taken not to confound sanctification with justification; a common mistake, frequently made by thoughtless Scripture readers.</w:t>
      </w:r>
    </w:p>
    <w:p w14:paraId="598526F3">
      <w:pPr>
        <w:rPr>
          <w:rFonts w:hint="eastAsia"/>
        </w:rPr>
      </w:pPr>
      <w:r>
        <w:rPr>
          <w:rFonts w:hint="eastAsia"/>
        </w:rPr>
        <w:t>必须小心，不要将成圣与称义混淆；这是一个常见的错误，常常由不假思索的圣经读者所犯。</w:t>
      </w:r>
    </w:p>
    <w:p w14:paraId="7527E00B">
      <w:pPr>
        <w:rPr>
          <w:rFonts w:hint="eastAsia"/>
        </w:rPr>
      </w:pPr>
      <w:r>
        <w:rPr>
          <w:rFonts w:hint="eastAsia"/>
        </w:rPr>
        <w:t>Hence the importance of a thorough understanding of this difference.</w:t>
      </w:r>
    </w:p>
    <w:p w14:paraId="78E8E135">
      <w:pPr>
        <w:rPr>
          <w:rFonts w:hint="eastAsia"/>
        </w:rPr>
      </w:pPr>
      <w:r>
        <w:rPr>
          <w:rFonts w:hint="eastAsia"/>
        </w:rPr>
        <w:t>因此，彻底理解这一区别的重要性。</w:t>
      </w:r>
    </w:p>
    <w:p w14:paraId="514D626F">
      <w:pPr>
        <w:rPr>
          <w:rFonts w:hint="eastAsia"/>
        </w:rPr>
      </w:pPr>
      <w:r>
        <w:rPr>
          <w:rFonts w:hint="eastAsia"/>
        </w:rPr>
        <w:t>Being left unnoticed, it may lead to confused preaching, which causes one-sidedness; and active and thoughtful men invariably systematize their one-sidedness.</w:t>
      </w:r>
    </w:p>
    <w:p w14:paraId="3C9F46E1">
      <w:pPr>
        <w:rPr>
          <w:rFonts w:hint="eastAsia"/>
        </w:rPr>
      </w:pPr>
      <w:r>
        <w:rPr>
          <w:rFonts w:hint="eastAsia"/>
        </w:rPr>
        <w:t>被忽略了，它可能导致混乱的讲道，引起片面性；而活跃和深思的人，总是将他们的片面性系统化。</w:t>
      </w:r>
    </w:p>
    <w:p w14:paraId="2A1D2ADF">
      <w:pPr>
        <w:rPr>
          <w:rFonts w:hint="eastAsia"/>
        </w:rPr>
      </w:pPr>
    </w:p>
    <w:p w14:paraId="4E3C1539">
      <w:pPr>
        <w:rPr>
          <w:rFonts w:hint="eastAsia"/>
        </w:rPr>
      </w:pPr>
      <w:r>
        <w:rPr>
          <w:rFonts w:hint="eastAsia"/>
        </w:rPr>
        <w:t>What, then, is the difference?</w:t>
      </w:r>
    </w:p>
    <w:p w14:paraId="362A409C">
      <w:pPr>
        <w:rPr>
          <w:rFonts w:hint="eastAsia"/>
        </w:rPr>
      </w:pPr>
      <w:r>
        <w:rPr>
          <w:rFonts w:hint="eastAsia"/>
        </w:rPr>
        <w:t>那么，区别是什么？</w:t>
      </w:r>
    </w:p>
    <w:p w14:paraId="1C221CC7">
      <w:pPr>
        <w:rPr>
          <w:rFonts w:hint="eastAsia"/>
        </w:rPr>
      </w:pPr>
      <w:r>
        <w:rPr>
          <w:rFonts w:hint="eastAsia"/>
        </w:rPr>
        <w:t>According to our ancient theologians it is fourfold:</w:t>
      </w:r>
    </w:p>
    <w:p w14:paraId="6F7FBE67">
      <w:pPr>
        <w:rPr>
          <w:rFonts w:hint="eastAsia"/>
        </w:rPr>
      </w:pPr>
      <w:r>
        <w:rPr>
          <w:rFonts w:hint="eastAsia"/>
        </w:rPr>
        <w:t>根据我们古代的神学家，它有四重：</w:t>
      </w:r>
    </w:p>
    <w:p w14:paraId="1B7B56D4">
      <w:pPr>
        <w:rPr>
          <w:rFonts w:hint="eastAsia"/>
        </w:rPr>
      </w:pPr>
    </w:p>
    <w:p w14:paraId="600D7A02">
      <w:pPr>
        <w:rPr>
          <w:rFonts w:hint="eastAsia"/>
        </w:rPr>
      </w:pPr>
      <w:r>
        <w:rPr>
          <w:rFonts w:hint="eastAsia"/>
        </w:rPr>
        <w:t>1.Justification works for man; sanctification in man.</w:t>
      </w:r>
    </w:p>
    <w:p w14:paraId="5775AEFD">
      <w:pPr>
        <w:rPr>
          <w:rFonts w:hint="eastAsia"/>
        </w:rPr>
      </w:pPr>
      <w:r>
        <w:rPr>
          <w:rFonts w:hint="eastAsia"/>
        </w:rPr>
        <w:t>1.称义为人作工；成圣在人里面作工。</w:t>
      </w:r>
    </w:p>
    <w:p w14:paraId="72A1E113">
      <w:pPr>
        <w:rPr>
          <w:rFonts w:hint="eastAsia"/>
        </w:rPr>
      </w:pPr>
      <w:r>
        <w:rPr>
          <w:rFonts w:hint="eastAsia"/>
        </w:rPr>
        <w:t>2.Justification removes the guilt; sanctification the stain.</w:t>
      </w:r>
    </w:p>
    <w:p w14:paraId="76C6DE71">
      <w:pPr>
        <w:rPr>
          <w:rFonts w:hint="eastAsia"/>
        </w:rPr>
      </w:pPr>
      <w:r>
        <w:rPr>
          <w:rFonts w:hint="eastAsia"/>
        </w:rPr>
        <w:t>2.称义除去罪咎；成圣除去污点。</w:t>
      </w:r>
    </w:p>
    <w:p w14:paraId="37E96B83">
      <w:pPr>
        <w:rPr>
          <w:rFonts w:hint="eastAsia"/>
        </w:rPr>
      </w:pPr>
      <w:r>
        <w:rPr>
          <w:rFonts w:hint="eastAsia"/>
        </w:rPr>
        <w:t>3.Justification imputes to us an extraneous righteousness; sanctification works a righteousness inherent as our own.</w:t>
      </w:r>
    </w:p>
    <w:p w14:paraId="1A4CE709">
      <w:pPr>
        <w:rPr>
          <w:rFonts w:hint="eastAsia"/>
        </w:rPr>
      </w:pPr>
      <w:r>
        <w:rPr>
          <w:rFonts w:hint="eastAsia"/>
        </w:rPr>
        <w:t>3.称义将一个外在的义归算给我们；成圣则作成一个我们自己固有的义。</w:t>
      </w:r>
    </w:p>
    <w:p w14:paraId="032D88E4">
      <w:pPr>
        <w:rPr>
          <w:rFonts w:hint="eastAsia"/>
        </w:rPr>
      </w:pPr>
      <w:r>
        <w:rPr>
          <w:rFonts w:hint="eastAsia"/>
        </w:rPr>
        <w:t>4.Justification is at once completed; sanctification increases gradually; hence remains imperfect.</w:t>
      </w:r>
    </w:p>
    <w:p w14:paraId="5CE156A7">
      <w:pPr>
        <w:rPr>
          <w:rFonts w:hint="eastAsia"/>
        </w:rPr>
      </w:pPr>
      <w:r>
        <w:rPr>
          <w:rFonts w:hint="eastAsia"/>
        </w:rPr>
        <w:t>4.称义是立刻完成的；成圣是逐渐增长的；因此保持不完美。</w:t>
      </w:r>
    </w:p>
    <w:p w14:paraId="73122270">
      <w:pPr>
        <w:rPr>
          <w:rFonts w:hint="eastAsia"/>
        </w:rPr>
      </w:pPr>
    </w:p>
    <w:p w14:paraId="7E312CE4">
      <w:pPr>
        <w:rPr>
          <w:rFonts w:hint="eastAsia"/>
        </w:rPr>
      </w:pPr>
      <w:r>
        <w:rPr>
          <w:rFonts w:hint="eastAsia"/>
        </w:rPr>
        <w:t>In the main the answer is correct, but insufficient to meet present error.</w:t>
      </w:r>
    </w:p>
    <w:p w14:paraId="72B1270C">
      <w:pPr>
        <w:rPr>
          <w:rFonts w:hint="eastAsia"/>
        </w:rPr>
      </w:pPr>
      <w:r>
        <w:rPr>
          <w:rFonts w:hint="eastAsia"/>
        </w:rPr>
        <w:t>大体上，这答案是正确的，但不足以应对现今的错误。</w:t>
      </w:r>
    </w:p>
    <w:p w14:paraId="7392B8B8">
      <w:pPr>
        <w:rPr>
          <w:rFonts w:hint="eastAsia"/>
        </w:rPr>
      </w:pPr>
      <w:r>
        <w:rPr>
          <w:rFonts w:hint="eastAsia"/>
        </w:rPr>
        <w:t>It is shallow, external, and incomplete; makes too much of righteous-making and holy-making, while it does not consider righteousness and holiness, a correct idea of which is absolutely necessary for the clear understanding of justification and sanctification.</w:t>
      </w:r>
    </w:p>
    <w:p w14:paraId="2F2264FE">
      <w:pPr>
        <w:rPr>
          <w:rFonts w:hint="eastAsia"/>
        </w:rPr>
      </w:pPr>
      <w:r>
        <w:rPr>
          <w:rFonts w:hint="eastAsia"/>
        </w:rPr>
        <w:t>它是浅薄的、外在的、不完整的；过于强调使人称义和使人成圣，而没有考虑公义和圣洁，对这两者的正确观念，对于清楚理解称义和成圣是绝对必要的。</w:t>
      </w:r>
    </w:p>
    <w:p w14:paraId="71490308">
      <w:pPr>
        <w:rPr>
          <w:rFonts w:hint="eastAsia"/>
        </w:rPr>
      </w:pPr>
    </w:p>
    <w:p w14:paraId="25A48567">
      <w:pPr>
        <w:rPr>
          <w:rFonts w:hint="eastAsia"/>
        </w:rPr>
      </w:pPr>
      <w:r>
        <w:rPr>
          <w:rFonts w:hint="eastAsia"/>
        </w:rPr>
        <w:t>Let us examine these fundamental ideas, first, in God Himself.</w:t>
      </w:r>
    </w:p>
    <w:p w14:paraId="56355B5E">
      <w:pPr>
        <w:rPr>
          <w:rFonts w:hint="eastAsia"/>
        </w:rPr>
      </w:pPr>
      <w:r>
        <w:rPr>
          <w:rFonts w:hint="eastAsia"/>
        </w:rPr>
        <w:t>让我们先在神自己里面，查考这些基本观念。</w:t>
      </w:r>
    </w:p>
    <w:p w14:paraId="63632A42">
      <w:pPr>
        <w:rPr>
          <w:rFonts w:hint="eastAsia"/>
        </w:rPr>
      </w:pPr>
      <w:r>
        <w:rPr>
          <w:rFonts w:hint="eastAsia"/>
        </w:rPr>
        <w:t>It becomes evident at once that the words, "Our God is righteous," impress us otherwise than, "Holy, holy, holy is the Lord!"</w:t>
      </w:r>
    </w:p>
    <w:p w14:paraId="33A19323">
      <w:pPr>
        <w:rPr>
          <w:rFonts w:hint="eastAsia"/>
        </w:rPr>
      </w:pPr>
      <w:r>
        <w:rPr>
          <w:rFonts w:hint="eastAsia"/>
        </w:rPr>
        <w:t>立刻就显明了，“我们的神是公义的”这些话，给我们的印象，与“圣哉，圣哉，圣哉，主神！”不同。</w:t>
      </w:r>
    </w:p>
    <w:p w14:paraId="06E0727F">
      <w:pPr>
        <w:rPr>
          <w:rFonts w:hint="eastAsia"/>
        </w:rPr>
      </w:pPr>
    </w:p>
    <w:p w14:paraId="623C3B15">
      <w:pPr>
        <w:rPr>
          <w:rFonts w:hint="eastAsia"/>
        </w:rPr>
      </w:pPr>
      <w:r>
        <w:rPr>
          <w:rFonts w:hint="eastAsia"/>
        </w:rPr>
        <w:t>The latter impresses us with the feeling that the name of Jehovah is infinitely exalted above the low level of this impure and sinful life; we discover a distance between Him and ourselves which, as it widens in more transcendent holiness, casts us back into ourselves as impure creatures, while it causes His Being to be resplendent in the light unapproachable.</w:t>
      </w:r>
    </w:p>
    <w:p w14:paraId="69F660F1">
      <w:pPr>
        <w:rPr>
          <w:rFonts w:hint="eastAsia"/>
        </w:rPr>
      </w:pPr>
      <w:r>
        <w:rPr>
          <w:rFonts w:hint="eastAsia"/>
        </w:rPr>
        <w:t>后者给我们留下这样的印象，即耶和华的名，是无限地高举于这不纯洁和罪恶生活的低水平之上；我们发现祂与我们之间有一种距离，随着这距离在更超越的圣洁中扩大，就将我们作为不纯洁的受造物，抛回我们自己里面，同时使祂的存有，在人不能靠近的光中，显出灿烂。</w:t>
      </w:r>
    </w:p>
    <w:p w14:paraId="4CA543CA">
      <w:pPr>
        <w:rPr>
          <w:rFonts w:hint="eastAsia"/>
        </w:rPr>
      </w:pPr>
      <w:r>
        <w:rPr>
          <w:rFonts w:hint="eastAsia"/>
        </w:rPr>
        <w:t>If the angels exalting His holiness cover their faces with their wings, how much more ought we sinful men consider it with covered face and in godly fear!</w:t>
      </w:r>
    </w:p>
    <w:p w14:paraId="5F34669E">
      <w:pPr>
        <w:rPr>
          <w:rFonts w:hint="eastAsia"/>
        </w:rPr>
      </w:pPr>
      <w:r>
        <w:rPr>
          <w:rFonts w:hint="eastAsia"/>
        </w:rPr>
        <w:t>如果高举祂圣洁的天使，用翅膀遮脸，我们这些有罪的人，岂不更应以遮脸，并以敬虔的畏惧来思想它吗！</w:t>
      </w:r>
    </w:p>
    <w:p w14:paraId="50EAA4C0">
      <w:pPr>
        <w:rPr>
          <w:rFonts w:hint="eastAsia"/>
        </w:rPr>
      </w:pPr>
      <w:r>
        <w:rPr>
          <w:rFonts w:hint="eastAsia"/>
        </w:rPr>
        <w:t>"The Lord is of purer eyes than to behold evil," impresses us with the deep sense of God's unspeakable sensitiveness, which is so keen that even the faintest suggestion of sin or impurity arouses in Him such antipathy that He can not bear the sight of it.</w:t>
      </w:r>
    </w:p>
    <w:p w14:paraId="2647B3EE">
      <w:pPr>
        <w:rPr>
          <w:rFonts w:hint="eastAsia"/>
        </w:rPr>
      </w:pPr>
      <w:r>
        <w:rPr>
          <w:rFonts w:hint="eastAsia"/>
        </w:rPr>
        <w:t>“主的眼目纯洁，不看邪恶”，给我们留下神那不可言喻的敏感性的深刻印象，这敏感性如此敏锐，以致即使最微弱的罪或不纯洁的暗示，也在祂里面引起如此的反感，以致祂不能容忍看见它。</w:t>
      </w:r>
    </w:p>
    <w:p w14:paraId="72335CE0">
      <w:pPr>
        <w:rPr>
          <w:rFonts w:hint="eastAsia"/>
        </w:rPr>
      </w:pPr>
    </w:p>
    <w:p w14:paraId="783D9513">
      <w:pPr>
        <w:rPr>
          <w:rFonts w:hint="eastAsia"/>
        </w:rPr>
      </w:pPr>
      <w:r>
        <w:rPr>
          <w:rFonts w:hint="eastAsia"/>
        </w:rPr>
        <w:t>But guilt is out of the question.</w:t>
      </w:r>
    </w:p>
    <w:p w14:paraId="70761347">
      <w:pPr>
        <w:rPr>
          <w:rFonts w:hint="eastAsia"/>
        </w:rPr>
      </w:pPr>
      <w:r>
        <w:rPr>
          <w:rFonts w:hint="eastAsia"/>
        </w:rPr>
        <w:t>但罪咎是不可能的。</w:t>
      </w:r>
    </w:p>
    <w:p w14:paraId="6E8F77F1">
      <w:pPr>
        <w:rPr>
          <w:rFonts w:hint="eastAsia"/>
        </w:rPr>
      </w:pPr>
      <w:r>
        <w:rPr>
          <w:rFonts w:hint="eastAsia"/>
        </w:rPr>
        <w:t>In the presence of the divine holiness we do not feel guilty, but are overwhelmed by the consciousness of our utter uncleanness and wickedness.</w:t>
      </w:r>
    </w:p>
    <w:p w14:paraId="5801ED6C">
      <w:pPr>
        <w:rPr>
          <w:rFonts w:hint="eastAsia"/>
        </w:rPr>
      </w:pPr>
      <w:r>
        <w:rPr>
          <w:rFonts w:hint="eastAsia"/>
        </w:rPr>
        <w:t>在神圣洁的面前，我们不感觉有罪，而是被我们全然不洁和邪恶的意识所压倒。</w:t>
      </w:r>
    </w:p>
    <w:p w14:paraId="617BF270">
      <w:pPr>
        <w:rPr>
          <w:rFonts w:hint="eastAsia"/>
        </w:rPr>
      </w:pPr>
      <w:r>
        <w:rPr>
          <w:rFonts w:hint="eastAsia"/>
        </w:rPr>
        <w:t>Even among men we do not always feel quite satisfied with ourselves.</w:t>
      </w:r>
    </w:p>
    <w:p w14:paraId="428CC973">
      <w:pPr>
        <w:rPr>
          <w:rFonts w:hint="eastAsia"/>
        </w:rPr>
      </w:pPr>
      <w:r>
        <w:rPr>
          <w:rFonts w:hint="eastAsia"/>
        </w:rPr>
        <w:t>即使在人中间，我们也并非总是对自己完全满意。</w:t>
      </w:r>
    </w:p>
    <w:p w14:paraId="03EC7C83">
      <w:pPr>
        <w:rPr>
          <w:rFonts w:hint="eastAsia"/>
        </w:rPr>
      </w:pPr>
      <w:r>
        <w:rPr>
          <w:rFonts w:hint="eastAsia"/>
        </w:rPr>
        <w:t>Our brother's warmer zeal and love often make us feel ashamed.</w:t>
      </w:r>
    </w:p>
    <w:p w14:paraId="2DE2F476">
      <w:pPr>
        <w:rPr>
          <w:rFonts w:hint="eastAsia"/>
        </w:rPr>
      </w:pPr>
      <w:r>
        <w:rPr>
          <w:rFonts w:hint="eastAsia"/>
        </w:rPr>
        <w:t>我们弟兄更热忱的熱心和爱，常常使我们感到羞愧。</w:t>
      </w:r>
    </w:p>
    <w:p w14:paraId="1F8D0255">
      <w:pPr>
        <w:rPr>
          <w:rFonts w:hint="eastAsia"/>
        </w:rPr>
      </w:pPr>
      <w:r>
        <w:rPr>
          <w:rFonts w:hint="eastAsia"/>
        </w:rPr>
        <w:t>Yet the feeling does not amount to loathing of self.</w:t>
      </w:r>
    </w:p>
    <w:p w14:paraId="02C93733">
      <w:pPr>
        <w:rPr>
          <w:rFonts w:hint="eastAsia"/>
        </w:rPr>
      </w:pPr>
      <w:r>
        <w:rPr>
          <w:rFonts w:hint="eastAsia"/>
        </w:rPr>
        <w:t>然而，这感觉并未达到自我厌恶的程度。</w:t>
      </w:r>
    </w:p>
    <w:p w14:paraId="09D2DE61">
      <w:pPr>
        <w:rPr>
          <w:rFonts w:hint="eastAsia"/>
        </w:rPr>
      </w:pPr>
      <w:r>
        <w:rPr>
          <w:rFonts w:hint="eastAsia"/>
        </w:rPr>
        <w:t>But in the presence of the holiness of God we feel at once with Isaiah our spiritual impurity, and are inclined to cry for a live coal from the altar to sanctify our lips; and the word "loathing of self" is not too strong to express our feeling as we prostrate ourselves before the holiness of the Lord Jehovah.</w:t>
      </w:r>
    </w:p>
    <w:p w14:paraId="37123FB6">
      <w:pPr>
        <w:rPr>
          <w:rFonts w:hint="eastAsia"/>
        </w:rPr>
      </w:pPr>
      <w:r>
        <w:rPr>
          <w:rFonts w:hint="eastAsia"/>
        </w:rPr>
        <w:t>但在神圣洁的面前，我们立刻与以赛亚一同感觉到我们属灵的不纯，并倾向于呼求祭坛上的活炭来洁净我们的嘴唇；而“自我厌恶”一词，并不足以表达我们在耶和华主的圣洁面前俯伏时的感觉。</w:t>
      </w:r>
    </w:p>
    <w:p w14:paraId="4F73370D">
      <w:pPr>
        <w:rPr>
          <w:rFonts w:hint="eastAsia"/>
        </w:rPr>
      </w:pPr>
    </w:p>
    <w:p w14:paraId="1D74075E">
      <w:pPr>
        <w:rPr>
          <w:rFonts w:hint="eastAsia"/>
        </w:rPr>
      </w:pPr>
      <w:r>
        <w:rPr>
          <w:rFonts w:hint="eastAsia"/>
        </w:rPr>
        <w:t>This establishes the antithesis at once.</w:t>
      </w:r>
    </w:p>
    <w:p w14:paraId="42C11E8A">
      <w:pPr>
        <w:rPr>
          <w:rFonts w:hint="eastAsia"/>
        </w:rPr>
      </w:pPr>
      <w:r>
        <w:rPr>
          <w:rFonts w:hint="eastAsia"/>
        </w:rPr>
        <w:t>这就立刻建立了对立。</w:t>
      </w:r>
    </w:p>
    <w:p w14:paraId="56F094B1">
      <w:pPr>
        <w:rPr>
          <w:rFonts w:hint="eastAsia"/>
        </w:rPr>
      </w:pPr>
      <w:r>
        <w:rPr>
          <w:rFonts w:hint="eastAsia"/>
        </w:rPr>
        <w:t>The divine holiness in its most exalted aspect affects us, not with fear of punishment, or with anguish, because we owe a debt that we can not pay; but with dissatisfaction with ourselves, with abhorrence of our uncleanness, and contempt for our righteousnesses which are as filthy rags.</w:t>
      </w:r>
    </w:p>
    <w:p w14:paraId="1ACB2473">
      <w:pPr>
        <w:rPr>
          <w:rFonts w:hint="eastAsia"/>
        </w:rPr>
      </w:pPr>
      <w:r>
        <w:rPr>
          <w:rFonts w:hint="eastAsia"/>
        </w:rPr>
        <w:t>神圣的圣洁，在其最崇高的方面，影响我们，不是以刑罚的恐惧，或因我们欠了无法偿还的债而有的痛苦；而是以对我们自己的不满，对我们不洁的憎恶，以及对我们如污秽衣服般的义的藐视。</w:t>
      </w:r>
    </w:p>
    <w:p w14:paraId="393ACAAA">
      <w:pPr>
        <w:rPr>
          <w:rFonts w:hint="eastAsia"/>
        </w:rPr>
      </w:pPr>
      <w:r>
        <w:rPr>
          <w:rFonts w:hint="eastAsia"/>
        </w:rPr>
        <w:t>It makes us feel, not our guilt, but our sin; not our condemnation, but our hopeless wickedness; it does not crush us under the penalty of the law, but it causes us to be consumed by our impurity; it does not overwhelm us by righteousness, but it uncovers our unholiness and inward corruption.</w:t>
      </w:r>
    </w:p>
    <w:p w14:paraId="5840F86C">
      <w:pPr>
        <w:rPr>
          <w:rFonts w:hint="eastAsia"/>
        </w:rPr>
      </w:pPr>
      <w:r>
        <w:rPr>
          <w:rFonts w:hint="eastAsia"/>
        </w:rPr>
        <w:t>它使我们感觉到的，不是我们的罪咎，而是我们的罪；不是我们的定罪，而是我们无望的邪恶；它不是在律法的刑罚下压碎我们，而是使我们因我们的不纯而被消耗；它不是用公义压倒我们，而是揭露我们的不圣洁和内在的败坏。</w:t>
      </w:r>
    </w:p>
    <w:p w14:paraId="038E72A1">
      <w:pPr>
        <w:rPr>
          <w:rFonts w:hint="eastAsia"/>
        </w:rPr>
      </w:pPr>
    </w:p>
    <w:p w14:paraId="076F606D">
      <w:pPr>
        <w:rPr>
          <w:rFonts w:hint="eastAsia"/>
        </w:rPr>
      </w:pPr>
      <w:r>
        <w:rPr>
          <w:rFonts w:hint="eastAsia"/>
        </w:rPr>
        <w:t>But the divine righteousness affects us altogether differently.</w:t>
      </w:r>
    </w:p>
    <w:p w14:paraId="59D8BCBE">
      <w:pPr>
        <w:rPr>
          <w:rFonts w:hint="eastAsia"/>
        </w:rPr>
      </w:pPr>
      <w:r>
        <w:rPr>
          <w:rFonts w:hint="eastAsia"/>
        </w:rPr>
        <w:t>但神的公义，影响我们完全不同。</w:t>
      </w:r>
    </w:p>
    <w:p w14:paraId="1C862C97">
      <w:pPr>
        <w:rPr>
          <w:rFonts w:hint="eastAsia"/>
        </w:rPr>
      </w:pPr>
      <w:r>
        <w:rPr>
          <w:rFonts w:hint="eastAsia"/>
        </w:rPr>
        <w:t>It does not impress me with the transcendence of His exalted Covenant name as the divine holiness; but in God's hand it oppresses me, pursues me, leaves me no rest, seizes me, and breaks me to pieces under its weight.</w:t>
      </w:r>
    </w:p>
    <w:p w14:paraId="050273C0">
      <w:pPr>
        <w:rPr>
          <w:rFonts w:hint="eastAsia"/>
        </w:rPr>
      </w:pPr>
      <w:r>
        <w:rPr>
          <w:rFonts w:hint="eastAsia"/>
        </w:rPr>
        <w:t>它不像神的圣洁那样，给我留下祂崇高约名的超越印象；而是在神的手中，它压迫我，追赶我，不给我安息，抓住我，并在其重压下将我打碎。</w:t>
      </w:r>
    </w:p>
    <w:p w14:paraId="041CAAFE">
      <w:pPr>
        <w:rPr>
          <w:rFonts w:hint="eastAsia"/>
        </w:rPr>
      </w:pPr>
      <w:r>
        <w:rPr>
          <w:rFonts w:hint="eastAsia"/>
        </w:rPr>
        <w:t>His holiness makes the soul thirst after holiness, and with sorrow we see His majesty depart.</w:t>
      </w:r>
    </w:p>
    <w:p w14:paraId="2BEDFFC6">
      <w:pPr>
        <w:rPr>
          <w:rFonts w:hint="eastAsia"/>
        </w:rPr>
      </w:pPr>
      <w:r>
        <w:rPr>
          <w:rFonts w:hint="eastAsia"/>
        </w:rPr>
        <w:t>祂的圣洁使灵魂渴慕圣洁，我们悲伤地看着祂的威严离去。</w:t>
      </w:r>
    </w:p>
    <w:p w14:paraId="47934179">
      <w:pPr>
        <w:rPr>
          <w:rFonts w:hint="eastAsia"/>
        </w:rPr>
      </w:pPr>
      <w:r>
        <w:rPr>
          <w:rFonts w:hint="eastAsia"/>
        </w:rPr>
        <w:t>But His righteousness antagonizes the soul, which does not desire it, but struggles to escape from it.</w:t>
      </w:r>
    </w:p>
    <w:p w14:paraId="76BF9272">
      <w:pPr>
        <w:rPr>
          <w:rFonts w:hint="eastAsia"/>
        </w:rPr>
      </w:pPr>
      <w:r>
        <w:rPr>
          <w:rFonts w:hint="eastAsia"/>
        </w:rPr>
        <w:t>但祂的公义与灵魂为敌，灵魂不渴望它，而是挣扎着要逃离它。</w:t>
      </w:r>
    </w:p>
    <w:p w14:paraId="6951D2C8">
      <w:pPr>
        <w:rPr>
          <w:rFonts w:hint="eastAsia"/>
        </w:rPr>
      </w:pPr>
    </w:p>
    <w:p w14:paraId="1125E8C9">
      <w:pPr>
        <w:rPr>
          <w:rFonts w:hint="eastAsia"/>
        </w:rPr>
      </w:pPr>
      <w:r>
        <w:rPr>
          <w:rFonts w:hint="eastAsia"/>
        </w:rPr>
        <w:t>Sometimes it seems different, but only seemingly so.</w:t>
      </w:r>
    </w:p>
    <w:p w14:paraId="4FC4A9C2">
      <w:pPr>
        <w:rPr>
          <w:rFonts w:hint="eastAsia"/>
        </w:rPr>
      </w:pPr>
      <w:r>
        <w:rPr>
          <w:rFonts w:hint="eastAsia"/>
        </w:rPr>
        <w:t>有时似乎不同，但只是表面如此。</w:t>
      </w:r>
    </w:p>
    <w:p w14:paraId="24EC16A1">
      <w:pPr>
        <w:rPr>
          <w:rFonts w:hint="eastAsia"/>
        </w:rPr>
      </w:pPr>
      <w:r>
        <w:rPr>
          <w:rFonts w:hint="eastAsia"/>
        </w:rPr>
        <w:t>Godly men in the Old and New Covenants frequently invoke the divine righteousness.</w:t>
      </w:r>
    </w:p>
    <w:p w14:paraId="34EF7980">
      <w:pPr>
        <w:rPr>
          <w:rFonts w:hint="eastAsia"/>
        </w:rPr>
      </w:pPr>
      <w:r>
        <w:rPr>
          <w:rFonts w:hint="eastAsia"/>
        </w:rPr>
        <w:t>在旧约和新约中，敬虔的人常常呼求神的公义。</w:t>
      </w:r>
    </w:p>
    <w:p w14:paraId="2CC8E6E5">
      <w:pPr>
        <w:rPr>
          <w:rFonts w:hint="eastAsia"/>
        </w:rPr>
      </w:pPr>
      <w:r>
        <w:rPr>
          <w:rFonts w:hint="eastAsia"/>
        </w:rPr>
        <w:t>"Shall not the Judge of all the earth do right?"</w:t>
      </w:r>
    </w:p>
    <w:p w14:paraId="4601B9FD">
      <w:pPr>
        <w:rPr>
          <w:rFonts w:hint="eastAsia"/>
        </w:rPr>
      </w:pPr>
      <w:r>
        <w:rPr>
          <w:rFonts w:hint="eastAsia"/>
        </w:rPr>
        <w:t>“审判全地的主岂不行公义吗？”</w:t>
      </w:r>
    </w:p>
    <w:p w14:paraId="4595EFCB">
      <w:pPr>
        <w:rPr>
          <w:rFonts w:hint="eastAsia"/>
        </w:rPr>
      </w:pPr>
      <w:r>
        <w:rPr>
          <w:rFonts w:hint="eastAsia"/>
        </w:rPr>
        <w:t>This divine upholding of the right is the strength, the prospect, and the consolation of His oppressed people.</w:t>
      </w:r>
    </w:p>
    <w:p w14:paraId="7F5C512C">
      <w:pPr>
        <w:rPr>
          <w:rFonts w:hint="eastAsia"/>
        </w:rPr>
      </w:pPr>
      <w:r>
        <w:rPr>
          <w:rFonts w:hint="eastAsia"/>
        </w:rPr>
        <w:t>这神圣地维护公义，是祂受压迫子民的力量、盼望和安慰。</w:t>
      </w:r>
    </w:p>
    <w:p w14:paraId="1BC0C633">
      <w:pPr>
        <w:rPr>
          <w:rFonts w:hint="eastAsia"/>
        </w:rPr>
      </w:pPr>
      <w:r>
        <w:rPr>
          <w:rFonts w:hint="eastAsia"/>
        </w:rPr>
        <w:t>This is why in the closing article of their Confession our fathers cry for the day of judgment, when as the righteous judge He shall destroy all His enemies and ours.</w:t>
      </w:r>
    </w:p>
    <w:p w14:paraId="03BB83C2">
      <w:pPr>
        <w:rPr>
          <w:rFonts w:hint="eastAsia"/>
        </w:rPr>
      </w:pPr>
      <w:r>
        <w:rPr>
          <w:rFonts w:hint="eastAsia"/>
        </w:rPr>
        <w:t>这就是为什么，在他们信条的最后一章，我们的先辈们呼求审判日，那时作为公义的审判官，祂将毁灭祂所有的仇敌和我们的仇敌。</w:t>
      </w:r>
    </w:p>
    <w:p w14:paraId="585D79F4">
      <w:pPr>
        <w:rPr>
          <w:rFonts w:hint="eastAsia"/>
        </w:rPr>
      </w:pPr>
      <w:r>
        <w:rPr>
          <w:rFonts w:hint="eastAsia"/>
        </w:rPr>
        <w:t>Yet the difference is only seeming.</w:t>
      </w:r>
    </w:p>
    <w:p w14:paraId="5BA65090">
      <w:pPr>
        <w:rPr>
          <w:rFonts w:hint="eastAsia"/>
        </w:rPr>
      </w:pPr>
      <w:r>
        <w:rPr>
          <w:rFonts w:hint="eastAsia"/>
        </w:rPr>
        <w:t>然而，区别只是表面的。</w:t>
      </w:r>
    </w:p>
    <w:p w14:paraId="054ADD5B">
      <w:pPr>
        <w:rPr>
          <w:rFonts w:hint="eastAsia"/>
        </w:rPr>
      </w:pPr>
      <w:r>
        <w:rPr>
          <w:rFonts w:hint="eastAsia"/>
        </w:rPr>
        <w:t>In this case the divine right is directed against others, not ourselves; but the effect is the same.</w:t>
      </w:r>
    </w:p>
    <w:p w14:paraId="71528400">
      <w:pPr>
        <w:rPr>
          <w:rFonts w:hint="eastAsia"/>
        </w:rPr>
      </w:pPr>
      <w:r>
        <w:rPr>
          <w:rFonts w:hint="eastAsia"/>
        </w:rPr>
        <w:t>在这种情况下，神的权利是针对别人的，不是我们自己；但效果是一样的。</w:t>
      </w:r>
    </w:p>
    <w:p w14:paraId="26663374">
      <w:pPr>
        <w:rPr>
          <w:rFonts w:hint="eastAsia"/>
        </w:rPr>
      </w:pPr>
      <w:r>
        <w:rPr>
          <w:rFonts w:hint="eastAsia"/>
        </w:rPr>
        <w:t>It is His people's prayer and hope that the divine right pursue those enemies, and deal with them according to their deserts.</w:t>
      </w:r>
    </w:p>
    <w:p w14:paraId="54180A3B">
      <w:pPr>
        <w:rPr>
          <w:rFonts w:hint="eastAsia"/>
        </w:rPr>
      </w:pPr>
      <w:r>
        <w:rPr>
          <w:rFonts w:hint="eastAsia"/>
        </w:rPr>
        <w:t>祂子民的祷告和盼望是，神的权利追赶那些仇敌，并照他们所当受的对待他们。</w:t>
      </w:r>
    </w:p>
    <w:p w14:paraId="28E4E581">
      <w:pPr>
        <w:rPr>
          <w:rFonts w:hint="eastAsia"/>
        </w:rPr>
      </w:pPr>
    </w:p>
    <w:p w14:paraId="70E57B15">
      <w:pPr>
        <w:rPr>
          <w:rFonts w:hint="eastAsia"/>
        </w:rPr>
      </w:pPr>
      <w:r>
        <w:rPr>
          <w:rFonts w:hint="eastAsia"/>
        </w:rPr>
        <w:t>Hence God's righteousness impresses us, first, with the fact of His authority over us; that not we, but He must determine what is right, and how we ought to be; that all our opposition is vain, for His power will enforce the right; hence that we must suffer the effects of that righteousness.</w:t>
      </w:r>
    </w:p>
    <w:p w14:paraId="2629CC7D">
      <w:pPr>
        <w:rPr>
          <w:rFonts w:hint="eastAsia"/>
        </w:rPr>
      </w:pPr>
      <w:r>
        <w:rPr>
          <w:rFonts w:hint="eastAsia"/>
        </w:rPr>
        <w:t>因此，神的公义给我们留下的印象，首先是祂对我们有权柄的事实；不是我们，而是祂必须决定什么是对的，我们应当如何；我们所有的反对都是徒然的，因为祂的能力将强制执行公义；因此我们必须承受那公义的效果。</w:t>
      </w:r>
    </w:p>
    <w:p w14:paraId="0B34552F">
      <w:pPr>
        <w:rPr>
          <w:rFonts w:hint="eastAsia"/>
        </w:rPr>
      </w:pPr>
    </w:p>
    <w:p w14:paraId="55C72B93">
      <w:pPr>
        <w:rPr>
          <w:rFonts w:hint="eastAsia"/>
        </w:rPr>
      </w:pPr>
      <w:r>
        <w:rPr>
          <w:rFonts w:hint="eastAsia"/>
        </w:rPr>
        <w:t>But it is not merely the power of the right that impresses us, neither the consciousness that we are taken and judged, but much more, that we are taken and judged righteously.</w:t>
      </w:r>
    </w:p>
    <w:p w14:paraId="6349F1F1">
      <w:pPr>
        <w:rPr>
          <w:rFonts w:hint="eastAsia"/>
        </w:rPr>
      </w:pPr>
      <w:r>
        <w:rPr>
          <w:rFonts w:hint="eastAsia"/>
        </w:rPr>
        <w:t>但给我们留下印象的，不仅是权利的力量，也不是我们被捉拿和审判的意识，而是更多地，我们被捉拿和审判是公义的。</w:t>
      </w:r>
    </w:p>
    <w:p w14:paraId="245432B9">
      <w:pPr>
        <w:rPr>
          <w:rFonts w:hint="eastAsia"/>
        </w:rPr>
      </w:pPr>
      <w:r>
        <w:rPr>
          <w:rFonts w:hint="eastAsia"/>
        </w:rPr>
        <w:t>And not this arbitrarily; on the contrary, we feel inwardly that the divine might is right, and therefore may and must overpower us.</w:t>
      </w:r>
    </w:p>
    <w:p w14:paraId="6E282D40">
      <w:pPr>
        <w:rPr>
          <w:rFonts w:hint="eastAsia"/>
        </w:rPr>
      </w:pPr>
      <w:r>
        <w:rPr>
          <w:rFonts w:hint="eastAsia"/>
        </w:rPr>
        <w:t>并且这并非任意的；相反，我们内在地感觉，神的might是right，因此可以并且必须压倒我们。</w:t>
      </w:r>
    </w:p>
    <w:p w14:paraId="2F10BAE5">
      <w:pPr>
        <w:rPr>
          <w:rFonts w:hint="eastAsia"/>
        </w:rPr>
      </w:pPr>
    </w:p>
    <w:p w14:paraId="2354AB23">
      <w:pPr>
        <w:rPr>
          <w:rFonts w:hint="eastAsia"/>
        </w:rPr>
      </w:pPr>
      <w:r>
        <w:rPr>
          <w:rFonts w:hint="eastAsia"/>
        </w:rPr>
        <w:t>Hence the divine righteousness includes the creature's acknowledgment: "The prerogative to determine the right is not mine, but His."</w:t>
      </w:r>
    </w:p>
    <w:p w14:paraId="6991F9D5">
      <w:pPr>
        <w:rPr>
          <w:rFonts w:hint="eastAsia"/>
        </w:rPr>
      </w:pPr>
      <w:r>
        <w:rPr>
          <w:rFonts w:hint="eastAsia"/>
        </w:rPr>
        <w:t>因此，神的公义包括受造物的承认：“决定权利的特权，不是我的，而是祂的。”</w:t>
      </w:r>
    </w:p>
    <w:p w14:paraId="464469A9">
      <w:pPr>
        <w:rPr>
          <w:rFonts w:hint="eastAsia"/>
        </w:rPr>
      </w:pPr>
      <w:r>
        <w:rPr>
          <w:rFonts w:hint="eastAsia"/>
        </w:rPr>
        <w:t>And not only this, but our souls are deeply conscious that God's decisions are not only right and good, but absolutely righteous and superlatively good.</w:t>
      </w:r>
    </w:p>
    <w:p w14:paraId="16123253">
      <w:pPr>
        <w:rPr>
          <w:rFonts w:hint="eastAsia"/>
        </w:rPr>
      </w:pPr>
      <w:r>
        <w:rPr>
          <w:rFonts w:hint="eastAsia"/>
        </w:rPr>
        <w:t>不仅如此，我们的灵魂还深深地意识到，神的决定不仅是正确和良善的，而且是绝对公义和极其良善的。</w:t>
      </w:r>
    </w:p>
    <w:p w14:paraId="677B31DF">
      <w:pPr>
        <w:rPr>
          <w:rFonts w:hint="eastAsia"/>
        </w:rPr>
      </w:pPr>
    </w:p>
    <w:p w14:paraId="564935C0">
      <w:pPr>
        <w:rPr>
          <w:rFonts w:hint="eastAsia"/>
        </w:rPr>
      </w:pPr>
      <w:r>
        <w:rPr>
          <w:rFonts w:hint="eastAsia"/>
        </w:rPr>
        <w:t>The divine righteousness brings us face to face with a direct working of the divine sovereignty.</w:t>
      </w:r>
    </w:p>
    <w:p w14:paraId="3C6BFDFC">
      <w:pPr>
        <w:rPr>
          <w:rFonts w:hint="eastAsia"/>
        </w:rPr>
      </w:pPr>
      <w:r>
        <w:rPr>
          <w:rFonts w:hint="eastAsia"/>
        </w:rPr>
        <w:t>神的公义使我们直接面对神主权的运作。</w:t>
      </w:r>
    </w:p>
    <w:p w14:paraId="71511302">
      <w:pPr>
        <w:rPr>
          <w:rFonts w:hint="eastAsia"/>
        </w:rPr>
      </w:pPr>
      <w:r>
        <w:rPr>
          <w:rFonts w:hint="eastAsia"/>
        </w:rPr>
        <w:t>All earthly sovereignty is but a feeble refection of the divine; but sufficiently clear to show us its fundamental features.</w:t>
      </w:r>
    </w:p>
    <w:p w14:paraId="5E43581C">
      <w:pPr>
        <w:rPr>
          <w:rFonts w:hint="eastAsia"/>
        </w:rPr>
      </w:pPr>
      <w:r>
        <w:rPr>
          <w:rFonts w:hint="eastAsia"/>
        </w:rPr>
        <w:t>所有地上的主权，都只是神主权的微弱反映；但足够清晰，以向我们显示其基本特征。</w:t>
      </w:r>
    </w:p>
    <w:p w14:paraId="7680EAC4">
      <w:pPr>
        <w:rPr>
          <w:rFonts w:hint="eastAsia"/>
        </w:rPr>
      </w:pPr>
      <w:r>
        <w:rPr>
          <w:rFonts w:hint="eastAsia"/>
        </w:rPr>
        <w:t>A sovereign is deemed sufficiently wise to see how things ought to be; and qualified to determine that so they shall be; and powerful to resist him who dares be otherwise.</w:t>
      </w:r>
    </w:p>
    <w:p w14:paraId="54E0B0C2">
      <w:pPr>
        <w:rPr>
          <w:rFonts w:hint="eastAsia"/>
        </w:rPr>
      </w:pPr>
      <w:r>
        <w:rPr>
          <w:rFonts w:hint="eastAsia"/>
        </w:rPr>
        <w:t>一个君主被认为是足够智慧的，能看到事物应当如何；并有资格决定它们就应如此；并且有能力抵抗敢于不同的人。</w:t>
      </w:r>
    </w:p>
    <w:p w14:paraId="07D29E65">
      <w:pPr>
        <w:rPr>
          <w:rFonts w:hint="eastAsia"/>
        </w:rPr>
      </w:pPr>
      <w:r>
        <w:rPr>
          <w:rFonts w:hint="eastAsia"/>
        </w:rPr>
        <w:t>This applies also to the King of kings; or rather, it applies, not to Him also, but to Him alone.</w:t>
      </w:r>
    </w:p>
    <w:p w14:paraId="46E9D03C">
      <w:pPr>
        <w:rPr>
          <w:rFonts w:hint="eastAsia"/>
        </w:rPr>
      </w:pPr>
      <w:r>
        <w:rPr>
          <w:rFonts w:hint="eastAsia"/>
        </w:rPr>
        <w:t>这也适用于万王之王；或者更确切地说，它不是也适用于祂，而是只适用于祂。</w:t>
      </w:r>
    </w:p>
    <w:p w14:paraId="684E4964">
      <w:pPr>
        <w:rPr>
          <w:rFonts w:hint="eastAsia"/>
        </w:rPr>
      </w:pPr>
      <w:r>
        <w:rPr>
          <w:rFonts w:hint="eastAsia"/>
        </w:rPr>
        <w:t>He alone is the Wisdom with absolute certainty to choose, and according to this choice to see how everything must be to be its best.</w:t>
      </w:r>
    </w:p>
    <w:p w14:paraId="30418BB2">
      <w:pPr>
        <w:rPr>
          <w:rFonts w:hint="eastAsia"/>
        </w:rPr>
      </w:pPr>
      <w:r>
        <w:rPr>
          <w:rFonts w:hint="eastAsia"/>
        </w:rPr>
        <w:t>唯独祂是那智慧，以绝对的确定性来选择，并根据这选择，来看万物如何必须成为最佳。</w:t>
      </w:r>
    </w:p>
    <w:p w14:paraId="57F8A1EE">
      <w:pPr>
        <w:rPr>
          <w:rFonts w:hint="eastAsia"/>
        </w:rPr>
      </w:pPr>
      <w:r>
        <w:rPr>
          <w:rFonts w:hint="eastAsia"/>
        </w:rPr>
        <w:t>He alone is the holy Qualified One, according to this to determine how everything must be.</w:t>
      </w:r>
    </w:p>
    <w:p w14:paraId="30E5E9CA">
      <w:pPr>
        <w:rPr>
          <w:rFonts w:hint="eastAsia"/>
        </w:rPr>
      </w:pPr>
      <w:r>
        <w:rPr>
          <w:rFonts w:hint="eastAsia"/>
        </w:rPr>
        <w:t>唯独祂是那圣洁的合格者，根据这来决定万物必须如何。</w:t>
      </w:r>
    </w:p>
    <w:p w14:paraId="660D974F">
      <w:pPr>
        <w:rPr>
          <w:rFonts w:hint="eastAsia"/>
        </w:rPr>
      </w:pPr>
      <w:r>
        <w:rPr>
          <w:rFonts w:hint="eastAsia"/>
        </w:rPr>
        <w:t>And He is the alone-Mighty to condemn and destroy what dares be otherwise.</w:t>
      </w:r>
    </w:p>
    <w:p w14:paraId="7425F644">
      <w:pPr>
        <w:rPr>
          <w:rFonts w:hint="eastAsia"/>
        </w:rPr>
      </w:pPr>
      <w:r>
        <w:rPr>
          <w:rFonts w:hint="eastAsia"/>
        </w:rPr>
        <w:t>祂是唯一的全能者，能定罪并毁灭敢于不同的一切。</w:t>
      </w:r>
    </w:p>
    <w:p w14:paraId="403F1696">
      <w:pPr>
        <w:rPr>
          <w:rFonts w:hint="eastAsia"/>
        </w:rPr>
      </w:pPr>
    </w:p>
    <w:p w14:paraId="259B9EA0">
      <w:pPr>
        <w:rPr>
          <w:rFonts w:hint="eastAsia"/>
        </w:rPr>
      </w:pPr>
      <w:r>
        <w:rPr>
          <w:rFonts w:hint="eastAsia"/>
        </w:rPr>
        <w:t>And this reveals the deepest features of the contrast.</w:t>
      </w:r>
    </w:p>
    <w:p w14:paraId="0161F0A2">
      <w:pPr>
        <w:rPr>
          <w:rFonts w:hint="eastAsia"/>
        </w:rPr>
      </w:pPr>
      <w:r>
        <w:rPr>
          <w:rFonts w:hint="eastAsia"/>
        </w:rPr>
        <w:t>这就揭示了对比最深的特征。</w:t>
      </w:r>
    </w:p>
    <w:p w14:paraId="596F4034">
      <w:pPr>
        <w:rPr>
          <w:rFonts w:hint="eastAsia"/>
        </w:rPr>
      </w:pPr>
      <w:r>
        <w:rPr>
          <w:rFonts w:hint="eastAsia"/>
        </w:rPr>
        <w:t>The holiness of God relates to His Being; the righteousness of God to His Sovereignty.</w:t>
      </w:r>
    </w:p>
    <w:p w14:paraId="0E471422">
      <w:pPr>
        <w:rPr>
          <w:rFonts w:hint="eastAsia"/>
        </w:rPr>
      </w:pPr>
      <w:r>
        <w:rPr>
          <w:rFonts w:hint="eastAsia"/>
        </w:rPr>
        <w:t>神的圣洁关乎祂的存在；神的公义关乎祂的主权。</w:t>
      </w:r>
    </w:p>
    <w:p w14:paraId="72A6D84A">
      <w:pPr>
        <w:rPr>
          <w:rFonts w:hint="eastAsia"/>
        </w:rPr>
      </w:pPr>
      <w:r>
        <w:rPr>
          <w:rFonts w:hint="eastAsia"/>
        </w:rPr>
        <w:t>Or, His righteousness touches His relation and position to the creature; His holiness points to His own inward Being.</w:t>
      </w:r>
    </w:p>
    <w:p w14:paraId="0DECA992">
      <w:pPr>
        <w:rPr>
          <w:rFonts w:hint="eastAsia"/>
        </w:rPr>
      </w:pPr>
      <w:r>
        <w:rPr>
          <w:rFonts w:hint="eastAsia"/>
        </w:rPr>
        <w:t>或者，祂的公义触及祂与受造物的关系和地位；祂的圣洁指向祂自己内在的存在。</w:t>
      </w:r>
    </w:p>
    <w:p w14:paraId="2F4AA763">
      <w:pPr>
        <w:rPr>
          <w:rFonts w:hint="eastAsia"/>
        </w:rPr>
      </w:pPr>
    </w:p>
    <w:p w14:paraId="77F49DD0">
      <w:pPr>
        <w:spacing w:after="299" w:line="259" w:lineRule="auto"/>
        <w:ind w:right="19"/>
        <w:jc w:val="center"/>
        <w:rPr>
          <w:rFonts w:hint="eastAsia"/>
          <w:b/>
          <w:sz w:val="42"/>
        </w:rPr>
      </w:pPr>
      <w:r>
        <w:rPr>
          <w:rFonts w:hint="eastAsia"/>
          <w:b/>
          <w:sz w:val="42"/>
        </w:rPr>
        <w:t>IV</w:t>
      </w:r>
    </w:p>
    <w:p w14:paraId="0AC1A181">
      <w:pPr>
        <w:spacing w:after="299" w:line="259" w:lineRule="auto"/>
        <w:ind w:right="19"/>
        <w:jc w:val="center"/>
        <w:rPr>
          <w:rFonts w:hint="eastAsia"/>
          <w:b/>
          <w:sz w:val="42"/>
        </w:rPr>
      </w:pPr>
      <w:r>
        <w:rPr>
          <w:rFonts w:hint="eastAsia"/>
          <w:b/>
          <w:sz w:val="42"/>
        </w:rPr>
        <w:t>第四章</w:t>
      </w:r>
    </w:p>
    <w:p w14:paraId="05730DB4">
      <w:pPr>
        <w:jc w:val="center"/>
        <w:rPr>
          <w:rFonts w:hint="eastAsia"/>
          <w:b/>
          <w:bCs/>
        </w:rPr>
      </w:pPr>
      <w:r>
        <w:rPr>
          <w:rFonts w:hint="eastAsia"/>
          <w:b/>
          <w:bCs/>
        </w:rPr>
        <w:t>Sanctification and Justification (Continued)</w:t>
      </w:r>
    </w:p>
    <w:p w14:paraId="6A043439">
      <w:pPr>
        <w:jc w:val="center"/>
        <w:rPr>
          <w:rFonts w:hint="eastAsia"/>
          <w:b/>
          <w:bCs/>
        </w:rPr>
      </w:pPr>
      <w:r>
        <w:rPr>
          <w:rFonts w:hint="eastAsia"/>
          <w:b/>
          <w:bCs/>
        </w:rPr>
        <w:t>成圣与称义（续）</w:t>
      </w:r>
    </w:p>
    <w:p w14:paraId="35DBB6AD">
      <w:pPr>
        <w:rPr>
          <w:rFonts w:hint="eastAsia"/>
        </w:rPr>
      </w:pPr>
      <w:r>
        <w:rPr>
          <w:rFonts w:hint="eastAsia"/>
        </w:rPr>
        <w:t>"He that is holy, let him be holy still."—Rev 22:11.</w:t>
      </w:r>
    </w:p>
    <w:p w14:paraId="5A8CAB5B">
      <w:pPr>
        <w:rPr>
          <w:rFonts w:hint="eastAsia"/>
        </w:rPr>
      </w:pPr>
      <w:r>
        <w:rPr>
          <w:rFonts w:hint="eastAsia"/>
        </w:rPr>
        <w:t>“圣洁的，叫他仍旧圣洁。”——启示录 22:11。</w:t>
      </w:r>
    </w:p>
    <w:p w14:paraId="41F3731E">
      <w:pPr>
        <w:rPr>
          <w:rFonts w:hint="eastAsia"/>
        </w:rPr>
      </w:pPr>
    </w:p>
    <w:p w14:paraId="2593EE6F">
      <w:pPr>
        <w:rPr>
          <w:rFonts w:hint="eastAsia"/>
        </w:rPr>
      </w:pPr>
      <w:r>
        <w:rPr>
          <w:rFonts w:hint="eastAsia"/>
        </w:rPr>
        <w:t>THE divine Righteousness, having reference to the divine Sovereignty, in one sense does not manifest itself until God enters into relationship with the creatures.</w:t>
      </w:r>
    </w:p>
    <w:p w14:paraId="619D5481">
      <w:pPr>
        <w:rPr>
          <w:rFonts w:hint="eastAsia"/>
        </w:rPr>
      </w:pPr>
      <w:r>
        <w:rPr>
          <w:rFonts w:hint="eastAsia"/>
        </w:rPr>
        <w:t>神的公义，关乎神的主权，在某种意义上，直到神与受造物进入关系，才显现出来。</w:t>
      </w:r>
    </w:p>
    <w:p w14:paraId="1C88170A">
      <w:pPr>
        <w:rPr>
          <w:rFonts w:hint="eastAsia"/>
        </w:rPr>
      </w:pPr>
      <w:r>
        <w:rPr>
          <w:rFonts w:hint="eastAsia"/>
        </w:rPr>
        <w:t>He was glorious in holiness from all eternity, for man's creation did not modify His Being; but His righteousness could not be displayed before creation, because right presupposes two beings sustaining the jural relation.</w:t>
      </w:r>
    </w:p>
    <w:p w14:paraId="163DD35A">
      <w:pPr>
        <w:rPr>
          <w:rFonts w:hint="eastAsia"/>
        </w:rPr>
      </w:pPr>
      <w:r>
        <w:rPr>
          <w:rFonts w:hint="eastAsia"/>
        </w:rPr>
        <w:t>祂从永恒就荣耀于圣洁，因为人的创造并未改变祂的存在；但祂的公义在创造之前无法被展示，因为权利预设了两个维持法理关系的存在。</w:t>
      </w:r>
    </w:p>
    <w:p w14:paraId="7C168DBE">
      <w:pPr>
        <w:rPr>
          <w:rFonts w:hint="eastAsia"/>
        </w:rPr>
      </w:pPr>
    </w:p>
    <w:p w14:paraId="79AB214A">
      <w:pPr>
        <w:rPr>
          <w:rFonts w:hint="eastAsia"/>
        </w:rPr>
      </w:pPr>
      <w:r>
        <w:rPr>
          <w:rFonts w:hint="eastAsia"/>
        </w:rPr>
        <w:t>An exile on an uninhabited island can not be righteous nor do righteously; he can not even conceive of the jural relation so long as there is no man present whose rights he must respect, or who can deny his rights.</w:t>
      </w:r>
    </w:p>
    <w:p w14:paraId="04AD002A">
      <w:pPr>
        <w:rPr>
          <w:rFonts w:hint="eastAsia"/>
        </w:rPr>
      </w:pPr>
      <w:r>
        <w:rPr>
          <w:rFonts w:hint="eastAsia"/>
        </w:rPr>
        <w:t>一个在无人岛上的流放者，不能是公义的，也不能行公义；只要没有一个人在场，他必须尊重其权利，或谁能否定其权利，他甚至无法构想法理关系。</w:t>
      </w:r>
    </w:p>
    <w:p w14:paraId="3DBD4420">
      <w:pPr>
        <w:rPr>
          <w:rFonts w:hint="eastAsia"/>
        </w:rPr>
      </w:pPr>
      <w:r>
        <w:rPr>
          <w:rFonts w:hint="eastAsia"/>
        </w:rPr>
        <w:t>The arrival of other men will necessarily create the jural relation between him and them.</w:t>
      </w:r>
    </w:p>
    <w:p w14:paraId="458EEE47">
      <w:pPr>
        <w:rPr>
          <w:rFonts w:hint="eastAsia"/>
        </w:rPr>
      </w:pPr>
      <w:r>
        <w:rPr>
          <w:rFonts w:hint="eastAsia"/>
        </w:rPr>
        <w:t>其他人的到来，必然会在他与他们之间创造出法理关系。</w:t>
      </w:r>
    </w:p>
    <w:p w14:paraId="70310688">
      <w:pPr>
        <w:rPr>
          <w:rFonts w:hint="eastAsia"/>
        </w:rPr>
      </w:pPr>
      <w:r>
        <w:rPr>
          <w:rFonts w:hint="eastAsia"/>
        </w:rPr>
        <w:t>But so long as he remains alone, he may be holy or unholy, but he can not be said to be righteous or unrighteous.</w:t>
      </w:r>
    </w:p>
    <w:p w14:paraId="406102A1">
      <w:pPr>
        <w:rPr>
          <w:rFonts w:hint="eastAsia"/>
        </w:rPr>
      </w:pPr>
      <w:r>
        <w:rPr>
          <w:rFonts w:hint="eastAsia"/>
        </w:rPr>
        <w:t>但只要他独自一人，他可能是圣洁的或不圣洁的，但他不能被称为公义的或不义的。</w:t>
      </w:r>
    </w:p>
    <w:p w14:paraId="29C669D1">
      <w:pPr>
        <w:rPr>
          <w:rFonts w:hint="eastAsia"/>
        </w:rPr>
      </w:pPr>
      <w:r>
        <w:rPr>
          <w:rFonts w:hint="eastAsia"/>
        </w:rPr>
        <w:t>In like manner it may be said of God that before creation He was holy, but could not display His righteousness simply because there were no creatures sustaining toward Him the jural relation.</w:t>
      </w:r>
    </w:p>
    <w:p w14:paraId="6C82E65F">
      <w:pPr>
        <w:rPr>
          <w:rFonts w:hint="eastAsia"/>
        </w:rPr>
      </w:pPr>
      <w:r>
        <w:rPr>
          <w:rFonts w:hint="eastAsia"/>
        </w:rPr>
        <w:t>同样，可以说神在创造之前是圣洁的，但不能展示祂的公义，只因没有受造物与祂维持法理关系。</w:t>
      </w:r>
    </w:p>
    <w:p w14:paraId="37A348D1">
      <w:pPr>
        <w:rPr>
          <w:rFonts w:hint="eastAsia"/>
        </w:rPr>
      </w:pPr>
      <w:r>
        <w:rPr>
          <w:rFonts w:hint="eastAsia"/>
        </w:rPr>
        <w:t>But immediately after the creation the display of righteousness became possible.</w:t>
      </w:r>
    </w:p>
    <w:p w14:paraId="528484E9">
      <w:pPr>
        <w:rPr>
          <w:rFonts w:hint="eastAsia"/>
        </w:rPr>
      </w:pPr>
      <w:r>
        <w:rPr>
          <w:rFonts w:hint="eastAsia"/>
        </w:rPr>
        <w:t>但在创造之后立刻，展示公义就成为可能。</w:t>
      </w:r>
    </w:p>
    <w:p w14:paraId="5217DE1D">
      <w:pPr>
        <w:rPr>
          <w:rFonts w:hint="eastAsia"/>
        </w:rPr>
      </w:pPr>
    </w:p>
    <w:p w14:paraId="32083736">
      <w:pPr>
        <w:rPr>
          <w:rFonts w:hint="eastAsia"/>
        </w:rPr>
      </w:pPr>
      <w:r>
        <w:rPr>
          <w:rFonts w:hint="eastAsia"/>
        </w:rPr>
        <w:t>Still the illustration can be applied to God only to a certain extent.</w:t>
      </w:r>
    </w:p>
    <w:p w14:paraId="3CCF713E">
      <w:pPr>
        <w:rPr>
          <w:rFonts w:hint="eastAsia"/>
        </w:rPr>
      </w:pPr>
      <w:r>
        <w:rPr>
          <w:rFonts w:hint="eastAsia"/>
        </w:rPr>
        <w:t>然而，这个例证只能在某种程度上应用于神。</w:t>
      </w:r>
    </w:p>
    <w:p w14:paraId="13FC018E">
      <w:pPr>
        <w:rPr>
          <w:rFonts w:hint="eastAsia"/>
        </w:rPr>
      </w:pPr>
      <w:r>
        <w:rPr>
          <w:rFonts w:hint="eastAsia"/>
        </w:rPr>
        <w:t>Essentially God is not alone, but Triune in persons; hence there is between the Father and the Son and the Holy Spirit a mutual relation.</w:t>
      </w:r>
    </w:p>
    <w:p w14:paraId="67371EF4">
      <w:pPr>
        <w:rPr>
          <w:rFonts w:hint="eastAsia"/>
        </w:rPr>
      </w:pPr>
      <w:r>
        <w:rPr>
          <w:rFonts w:hint="eastAsia"/>
        </w:rPr>
        <w:t>本质上，神不是独一的，而是三位一体的；因此，在父、子和圣灵之间，有一种相互的关系。</w:t>
      </w:r>
    </w:p>
    <w:p w14:paraId="695D4D55">
      <w:pPr>
        <w:rPr>
          <w:rFonts w:hint="eastAsia"/>
        </w:rPr>
      </w:pPr>
      <w:r>
        <w:rPr>
          <w:rFonts w:hint="eastAsia"/>
        </w:rPr>
        <w:t>This relation, being the highest, tenderest, and most intimate, contains from eternity the completest expression of righteousness.</w:t>
      </w:r>
    </w:p>
    <w:p w14:paraId="537E0525">
      <w:pPr>
        <w:rPr>
          <w:rFonts w:hint="eastAsia"/>
        </w:rPr>
      </w:pPr>
      <w:r>
        <w:rPr>
          <w:rFonts w:hint="eastAsia"/>
        </w:rPr>
        <w:t>这种关系，既是最高的，最温柔的，也是最亲密的，从永恒就包含了公义最完整的表达。</w:t>
      </w:r>
    </w:p>
    <w:p w14:paraId="612F993B">
      <w:pPr>
        <w:rPr>
          <w:rFonts w:hint="eastAsia"/>
        </w:rPr>
      </w:pPr>
      <w:r>
        <w:rPr>
          <w:rFonts w:hint="eastAsia"/>
        </w:rPr>
        <w:t>And even with reference to the creature, the divine righteousness did not originate until after the creation, but finds perfect expression in the eternal counsel.</w:t>
      </w:r>
    </w:p>
    <w:p w14:paraId="1874E733">
      <w:pPr>
        <w:rPr>
          <w:rFonts w:hint="eastAsia"/>
        </w:rPr>
      </w:pPr>
      <w:r>
        <w:rPr>
          <w:rFonts w:hint="eastAsia"/>
        </w:rPr>
        <w:t>即使是关于受造物，神的公义也并非直到创造后才起源，而是在永恒的旨意中找到了完美的表达。</w:t>
      </w:r>
    </w:p>
    <w:p w14:paraId="412E6BDC">
      <w:pPr>
        <w:rPr>
          <w:rFonts w:hint="eastAsia"/>
        </w:rPr>
      </w:pPr>
      <w:r>
        <w:rPr>
          <w:rFonts w:hint="eastAsia"/>
        </w:rPr>
        <w:t>That counsel not only determines every possible jural relation between the creatures and the Creator, and the creatures themselves, but indicates also the means whereby this relation must be restored when broken or disturbed.</w:t>
      </w:r>
    </w:p>
    <w:p w14:paraId="236C21FA">
      <w:pPr>
        <w:rPr>
          <w:rFonts w:hint="eastAsia"/>
        </w:rPr>
      </w:pPr>
      <w:r>
        <w:rPr>
          <w:rFonts w:hint="eastAsia"/>
        </w:rPr>
        <w:t>那旨意不仅决定了受造物与创造主，以及受造物之间所有可能的法理关系，也指明了当这关系被破坏或扰乱时，必须被恢复的方法。</w:t>
      </w:r>
    </w:p>
    <w:p w14:paraId="1EBD8848">
      <w:pPr>
        <w:rPr>
          <w:rFonts w:hint="eastAsia"/>
        </w:rPr>
      </w:pPr>
    </w:p>
    <w:p w14:paraId="6EB66EAA">
      <w:pPr>
        <w:rPr>
          <w:rFonts w:hint="eastAsia"/>
        </w:rPr>
      </w:pPr>
      <w:r>
        <w:rPr>
          <w:rFonts w:hint="eastAsia"/>
        </w:rPr>
        <w:t>Hence His righteousness is as eternal as His Being; yet, in order to express clearly the difference between holiness and righteousness, we may say that as His holiness was glorious from eternity, so is His righteousness displayed and exercised only in time, i.e., since the creature began to exist.</w:t>
      </w:r>
    </w:p>
    <w:p w14:paraId="7AFE18EA">
      <w:pPr>
        <w:rPr>
          <w:rFonts w:hint="eastAsia"/>
        </w:rPr>
      </w:pPr>
      <w:r>
        <w:rPr>
          <w:rFonts w:hint="eastAsia"/>
        </w:rPr>
        <w:t>因此，祂的公义如祂的存在一样是永恒的；然而，为了清楚地表达圣洁与公义之间的区别，我们可以说，正如祂的圣洁从永恒就荣耀，祂的公义也只在时间中，即自受造物开始存在以来，才被展示和运用。</w:t>
      </w:r>
    </w:p>
    <w:p w14:paraId="39CD6787">
      <w:pPr>
        <w:rPr>
          <w:rFonts w:hint="eastAsia"/>
        </w:rPr>
      </w:pPr>
      <w:r>
        <w:rPr>
          <w:rFonts w:hint="eastAsia"/>
        </w:rPr>
        <w:t>It did not originate then, but became perceptible then.</w:t>
      </w:r>
    </w:p>
    <w:p w14:paraId="175F7979">
      <w:pPr>
        <w:rPr>
          <w:rFonts w:hint="eastAsia"/>
        </w:rPr>
      </w:pPr>
      <w:r>
        <w:rPr>
          <w:rFonts w:hint="eastAsia"/>
        </w:rPr>
        <w:t>它并非那时起源，而是那时变得可感知。</w:t>
      </w:r>
    </w:p>
    <w:p w14:paraId="799FD58B">
      <w:pPr>
        <w:rPr>
          <w:rFonts w:hint="eastAsia"/>
        </w:rPr>
      </w:pPr>
      <w:r>
        <w:rPr>
          <w:rFonts w:hint="eastAsia"/>
        </w:rPr>
        <w:t>Whatever may be said on the subject, the fundamental difference remains that God is holy even tho considered alone by Himself; while His righteousness begins to radiate when He is considered in relation to His creatures.</w:t>
      </w:r>
    </w:p>
    <w:p w14:paraId="405D26B4">
      <w:pPr>
        <w:rPr>
          <w:rFonts w:hint="eastAsia"/>
        </w:rPr>
      </w:pPr>
      <w:r>
        <w:rPr>
          <w:rFonts w:hint="eastAsia"/>
        </w:rPr>
        <w:t>无论对此主题说什么，根本的区别仍然是，即使只考虑神自己，祂也是圣洁的；而当祂被考虑为与祂的受造物有关系时，祂的公义才开始放射。</w:t>
      </w:r>
    </w:p>
    <w:p w14:paraId="308DFA01">
      <w:pPr>
        <w:rPr>
          <w:rFonts w:hint="eastAsia"/>
        </w:rPr>
      </w:pPr>
    </w:p>
    <w:p w14:paraId="1C01167F">
      <w:pPr>
        <w:rPr>
          <w:rFonts w:hint="eastAsia"/>
        </w:rPr>
      </w:pPr>
      <w:r>
        <w:rPr>
          <w:rFonts w:hint="eastAsia"/>
        </w:rPr>
        <w:t>God is holy essentially; before the least impurity existed, there was in Him vital pressure to repel all foreign mingling with His Being.</w:t>
      </w:r>
    </w:p>
    <w:p w14:paraId="785CF84E">
      <w:pPr>
        <w:rPr>
          <w:rFonts w:hint="eastAsia"/>
        </w:rPr>
      </w:pPr>
      <w:r>
        <w:rPr>
          <w:rFonts w:hint="eastAsia"/>
        </w:rPr>
        <w:t>神本质上是圣洁的；在最微小的不纯洁存在之前，在祂里面就有一种生命的压力，要排斥所有与祂存在的外来混合。</w:t>
      </w:r>
    </w:p>
    <w:p w14:paraId="22065CA4">
      <w:pPr>
        <w:rPr>
          <w:rFonts w:hint="eastAsia"/>
        </w:rPr>
      </w:pPr>
      <w:r>
        <w:rPr>
          <w:rFonts w:hint="eastAsia"/>
        </w:rPr>
        <w:t>But only as Sovereign could He determine the right, maintain the violated right, and execute righteousness upon the violater.</w:t>
      </w:r>
    </w:p>
    <w:p w14:paraId="485C2090">
      <w:pPr>
        <w:rPr>
          <w:rFonts w:hint="eastAsia"/>
        </w:rPr>
      </w:pPr>
      <w:r>
        <w:rPr>
          <w:rFonts w:hint="eastAsia"/>
        </w:rPr>
        <w:t>但唯有作为君主，祂才能决定权利，维护被侵犯的权利，并在侵犯者身上执行公义。</w:t>
      </w:r>
    </w:p>
    <w:p w14:paraId="4B41F4C4">
      <w:pPr>
        <w:rPr>
          <w:rFonts w:hint="eastAsia"/>
        </w:rPr>
      </w:pPr>
    </w:p>
    <w:p w14:paraId="6C88EEAC">
      <w:pPr>
        <w:rPr>
          <w:rFonts w:hint="eastAsia"/>
        </w:rPr>
      </w:pPr>
      <w:r>
        <w:rPr>
          <w:rFonts w:hint="eastAsia"/>
        </w:rPr>
        <w:t>In its fundamental features this applies to us as men.</w:t>
      </w:r>
    </w:p>
    <w:p w14:paraId="7EF8F676">
      <w:pPr>
        <w:rPr>
          <w:rFonts w:hint="eastAsia"/>
        </w:rPr>
      </w:pPr>
      <w:r>
        <w:rPr>
          <w:rFonts w:hint="eastAsia"/>
        </w:rPr>
        <w:t>在其基本特征上，这也适用于我们作为人。</w:t>
      </w:r>
    </w:p>
    <w:p w14:paraId="4C6A100C">
      <w:pPr>
        <w:rPr>
          <w:rFonts w:hint="eastAsia"/>
        </w:rPr>
      </w:pPr>
      <w:r>
        <w:rPr>
          <w:rFonts w:hint="eastAsia"/>
        </w:rPr>
        <w:t>Even in us righteousness is entirely different from holiness; the former has exclusive reference to our relation to and position before God, man, and angel; while holiness refers, not to any relation, but to the quality of our inner being.</w:t>
      </w:r>
    </w:p>
    <w:p w14:paraId="3E481636">
      <w:pPr>
        <w:rPr>
          <w:rFonts w:hint="eastAsia"/>
        </w:rPr>
      </w:pPr>
      <w:r>
        <w:rPr>
          <w:rFonts w:hint="eastAsia"/>
        </w:rPr>
        <w:t>即使在我们里面，公义也与圣洁完全不同；前者专指我们与神、人、天使的关系和地位；而圣洁，不指任何关系，而指我们内在存在的品质。</w:t>
      </w:r>
    </w:p>
    <w:p w14:paraId="03F86448">
      <w:pPr>
        <w:rPr>
          <w:rFonts w:hint="eastAsia"/>
        </w:rPr>
      </w:pPr>
      <w:r>
        <w:rPr>
          <w:rFonts w:hint="eastAsia"/>
        </w:rPr>
        <w:t>We speak of righteousness only when it concerns our relation to God or man.</w:t>
      </w:r>
    </w:p>
    <w:p w14:paraId="7256014F">
      <w:pPr>
        <w:rPr>
          <w:rFonts w:hint="eastAsia"/>
        </w:rPr>
      </w:pPr>
      <w:r>
        <w:rPr>
          <w:rFonts w:hint="eastAsia"/>
        </w:rPr>
        <w:t>我们只在关乎我们与神或人的关系时，才谈论公义。</w:t>
      </w:r>
    </w:p>
    <w:p w14:paraId="681C5D90">
      <w:pPr>
        <w:rPr>
          <w:rFonts w:hint="eastAsia"/>
        </w:rPr>
      </w:pPr>
      <w:r>
        <w:rPr>
          <w:rFonts w:hint="eastAsia"/>
        </w:rPr>
        <w:t>Noah is said to have been a righteous man "in his generation," which indicates not his essential quality, but his relation to others.</w:t>
      </w:r>
    </w:p>
    <w:p w14:paraId="35517600">
      <w:pPr>
        <w:rPr>
          <w:rFonts w:hint="eastAsia"/>
        </w:rPr>
      </w:pPr>
      <w:r>
        <w:rPr>
          <w:rFonts w:hint="eastAsia"/>
        </w:rPr>
        <w:t>据说挪亚在他那个时代是一个义人，“在他那个时代”这句话，表明的不是他本质的品质，而是他与他人的关系。</w:t>
      </w:r>
    </w:p>
    <w:p w14:paraId="2FC0C2B1">
      <w:pPr>
        <w:rPr>
          <w:rFonts w:hint="eastAsia"/>
        </w:rPr>
      </w:pPr>
    </w:p>
    <w:p w14:paraId="56BACE82">
      <w:pPr>
        <w:rPr>
          <w:rFonts w:hint="eastAsia"/>
        </w:rPr>
      </w:pPr>
      <w:r>
        <w:rPr>
          <w:rFonts w:hint="eastAsia"/>
        </w:rPr>
        <w:t>Righteousness implies right, which is unthinkable but as existing between two persons in connection with the qualification of either one or of a third to determine that right.</w:t>
      </w:r>
    </w:p>
    <w:p w14:paraId="2B07A9EB">
      <w:pPr>
        <w:rPr>
          <w:rFonts w:hint="eastAsia"/>
        </w:rPr>
      </w:pPr>
      <w:r>
        <w:rPr>
          <w:rFonts w:hint="eastAsia"/>
        </w:rPr>
        <w:t>公义意味着权利，权利若不存在于两个人之间，并与其中一人或第三者决定那权利的资格相联系，是不可想象的。</w:t>
      </w:r>
    </w:p>
    <w:p w14:paraId="071EB1E7">
      <w:pPr>
        <w:rPr>
          <w:rFonts w:hint="eastAsia"/>
        </w:rPr>
      </w:pPr>
      <w:r>
        <w:rPr>
          <w:rFonts w:hint="eastAsia"/>
        </w:rPr>
        <w:t>Hence man's righteousness with reference to God has a twofold aspect:</w:t>
      </w:r>
    </w:p>
    <w:p w14:paraId="53DE0A97">
      <w:pPr>
        <w:rPr>
          <w:rFonts w:hint="eastAsia"/>
        </w:rPr>
      </w:pPr>
      <w:r>
        <w:rPr>
          <w:rFonts w:hint="eastAsia"/>
        </w:rPr>
        <w:t>因此，人相对于神的公义，有双重的方面：</w:t>
      </w:r>
    </w:p>
    <w:p w14:paraId="2C343FFE">
      <w:pPr>
        <w:rPr>
          <w:rFonts w:hint="eastAsia"/>
        </w:rPr>
      </w:pPr>
    </w:p>
    <w:p w14:paraId="6E2DEF10">
      <w:pPr>
        <w:rPr>
          <w:rFonts w:hint="eastAsia"/>
        </w:rPr>
      </w:pPr>
      <w:r>
        <w:rPr>
          <w:rFonts w:hint="eastAsia"/>
        </w:rPr>
        <w:t>First, it implies the acknowledgment of God's sovereign qualifications to determine man's relation to God and man.</w:t>
      </w:r>
    </w:p>
    <w:p w14:paraId="2F6D7E08">
      <w:pPr>
        <w:rPr>
          <w:rFonts w:hint="eastAsia"/>
        </w:rPr>
      </w:pPr>
      <w:r>
        <w:rPr>
          <w:rFonts w:hint="eastAsia"/>
        </w:rPr>
        <w:t>首先，它意味着承认神决定人与神和人关系的至高资格。</w:t>
      </w:r>
    </w:p>
    <w:p w14:paraId="5FAE75CB">
      <w:pPr>
        <w:rPr>
          <w:rFonts w:hint="eastAsia"/>
        </w:rPr>
      </w:pPr>
    </w:p>
    <w:p w14:paraId="029BD484">
      <w:pPr>
        <w:rPr>
          <w:rFonts w:hint="eastAsia"/>
        </w:rPr>
      </w:pPr>
      <w:r>
        <w:rPr>
          <w:rFonts w:hint="eastAsia"/>
        </w:rPr>
        <w:t>Second, it implies reverence for the divine laws and ordinances enacted with regard to man's service of God.</w:t>
      </w:r>
    </w:p>
    <w:p w14:paraId="65C47EDA">
      <w:pPr>
        <w:rPr>
          <w:rFonts w:hint="eastAsia"/>
        </w:rPr>
      </w:pPr>
      <w:r>
        <w:rPr>
          <w:rFonts w:hint="eastAsia"/>
        </w:rPr>
        <w:t>其次，它意味着对神为人的事奉所制定的神圣律法和定例的敬畏。</w:t>
      </w:r>
    </w:p>
    <w:p w14:paraId="7CEC1844">
      <w:pPr>
        <w:rPr>
          <w:rFonts w:hint="eastAsia"/>
        </w:rPr>
      </w:pPr>
    </w:p>
    <w:p w14:paraId="3D179009">
      <w:pPr>
        <w:rPr>
          <w:rFonts w:hint="eastAsia"/>
        </w:rPr>
      </w:pPr>
      <w:r>
        <w:rPr>
          <w:rFonts w:hint="eastAsia"/>
        </w:rPr>
        <w:t>A man may keep strictly some of these ordinances, not from the motive of reverence, but because he is compelled to approve them.</w:t>
      </w:r>
    </w:p>
    <w:p w14:paraId="42609BA4">
      <w:pPr>
        <w:rPr>
          <w:rFonts w:hint="eastAsia"/>
        </w:rPr>
      </w:pPr>
      <w:r>
        <w:rPr>
          <w:rFonts w:hint="eastAsia"/>
        </w:rPr>
        <w:t>一个人可能严格遵守这些定例中的一些，不是出于敬畏的动机，而是因为他被迫赞同它们。</w:t>
      </w:r>
    </w:p>
    <w:p w14:paraId="30AFA04F">
      <w:pPr>
        <w:rPr>
          <w:rFonts w:hint="eastAsia"/>
        </w:rPr>
      </w:pPr>
      <w:r>
        <w:rPr>
          <w:rFonts w:hint="eastAsia"/>
        </w:rPr>
        <w:t>In some respects he gives God His due; but His position is wrong.</w:t>
      </w:r>
    </w:p>
    <w:p w14:paraId="7D8A77AF">
      <w:pPr>
        <w:rPr>
          <w:rFonts w:hint="eastAsia"/>
        </w:rPr>
      </w:pPr>
      <w:r>
        <w:rPr>
          <w:rFonts w:hint="eastAsia"/>
        </w:rPr>
        <w:t>在某些方面，他给了神祂所应得的；但他的立场是错的。</w:t>
      </w:r>
    </w:p>
    <w:p w14:paraId="279514DB">
      <w:pPr>
        <w:rPr>
          <w:rFonts w:hint="eastAsia"/>
        </w:rPr>
      </w:pPr>
      <w:r>
        <w:rPr>
          <w:rFonts w:hint="eastAsia"/>
        </w:rPr>
        <w:t>He fails to honor God as his sovereign Ruler, to acknowledge God as God, and to bow before His majesty.</w:t>
      </w:r>
    </w:p>
    <w:p w14:paraId="665A1946">
      <w:pPr>
        <w:rPr>
          <w:rFonts w:hint="eastAsia"/>
        </w:rPr>
      </w:pPr>
      <w:r>
        <w:rPr>
          <w:rFonts w:hint="eastAsia"/>
        </w:rPr>
        <w:t>他未能尊荣神为他的至高统治者，承认神为神，并在祂的威严面前下拜。</w:t>
      </w:r>
    </w:p>
    <w:p w14:paraId="603C2884">
      <w:pPr>
        <w:rPr>
          <w:rFonts w:hint="eastAsia"/>
        </w:rPr>
      </w:pPr>
    </w:p>
    <w:p w14:paraId="76974BF3">
      <w:pPr>
        <w:rPr>
          <w:rFonts w:hint="eastAsia"/>
        </w:rPr>
      </w:pPr>
      <w:r>
        <w:rPr>
          <w:rFonts w:hint="eastAsia"/>
        </w:rPr>
        <w:t>Or he may reverence the divine authority in the abstract, but in practise constantly rob God of His right.</w:t>
      </w:r>
    </w:p>
    <w:p w14:paraId="6C5DCC31">
      <w:pPr>
        <w:rPr>
          <w:rFonts w:hint="eastAsia"/>
        </w:rPr>
      </w:pPr>
      <w:r>
        <w:rPr>
          <w:rFonts w:hint="eastAsia"/>
        </w:rPr>
        <w:t>或者，他可能在抽象中敬畏神的权威，但在实践中，却不断地抢夺神的权利。</w:t>
      </w:r>
    </w:p>
    <w:p w14:paraId="1AC178EF">
      <w:pPr>
        <w:rPr>
          <w:rFonts w:hint="eastAsia"/>
        </w:rPr>
      </w:pPr>
    </w:p>
    <w:p w14:paraId="4E677F5A">
      <w:pPr>
        <w:rPr>
          <w:rFonts w:hint="eastAsia"/>
        </w:rPr>
      </w:pPr>
      <w:r>
        <w:rPr>
          <w:rFonts w:hint="eastAsia"/>
        </w:rPr>
        <w:t>Therefore original righteousness, which has reference to man's status before God as a creature, and derived righteousness, which refers to the act of honoring the divine ordinances, are two different things.</w:t>
      </w:r>
    </w:p>
    <w:p w14:paraId="4AF5A853">
      <w:pPr>
        <w:rPr>
          <w:rFonts w:hint="eastAsia"/>
        </w:rPr>
      </w:pPr>
      <w:r>
        <w:rPr>
          <w:rFonts w:hint="eastAsia"/>
        </w:rPr>
        <w:t>因此，原初的义，关乎人在神面前作为受造物的地位，和派生的义，关乎尊荣神定例的行为，是两件不同的事。</w:t>
      </w:r>
    </w:p>
    <w:p w14:paraId="669EAE77">
      <w:pPr>
        <w:rPr>
          <w:rFonts w:hint="eastAsia"/>
        </w:rPr>
      </w:pPr>
      <w:r>
        <w:rPr>
          <w:rFonts w:hint="eastAsia"/>
        </w:rPr>
        <w:t>Both are righteousness—i.e., the act of occupying the position divinely ordained.</w:t>
      </w:r>
    </w:p>
    <w:p w14:paraId="7B4C01A4">
      <w:pPr>
        <w:rPr>
          <w:rFonts w:hint="eastAsia"/>
        </w:rPr>
      </w:pPr>
      <w:r>
        <w:rPr>
          <w:rFonts w:hint="eastAsia"/>
        </w:rPr>
        <w:t>两者都是公义——即是说，占据神所命定的位置的行为。</w:t>
      </w:r>
    </w:p>
    <w:p w14:paraId="32053E73">
      <w:pPr>
        <w:rPr>
          <w:rFonts w:hint="eastAsia"/>
        </w:rPr>
      </w:pPr>
      <w:r>
        <w:rPr>
          <w:rFonts w:hint="eastAsia"/>
        </w:rPr>
        <w:t>But the first refers to our personal standing in the position determined by God; the second to the act of conforming our thoughts, words, and deeds to His divine requirements.</w:t>
      </w:r>
    </w:p>
    <w:p w14:paraId="5D8681EE">
      <w:pPr>
        <w:rPr>
          <w:rFonts w:hint="eastAsia"/>
        </w:rPr>
      </w:pPr>
      <w:r>
        <w:rPr>
          <w:rFonts w:hint="eastAsia"/>
        </w:rPr>
        <w:t>但第一个指的是我们在神所决定的位置上的个人地位；第二个指的是使我们的思想、言语和行为符合祂神圣要求的行为。</w:t>
      </w:r>
    </w:p>
    <w:p w14:paraId="26606032">
      <w:pPr>
        <w:rPr>
          <w:rFonts w:hint="eastAsia"/>
        </w:rPr>
      </w:pPr>
    </w:p>
    <w:p w14:paraId="3490AD1A">
      <w:pPr>
        <w:rPr>
          <w:rFonts w:hint="eastAsia"/>
        </w:rPr>
      </w:pPr>
      <w:r>
        <w:rPr>
          <w:rFonts w:hint="eastAsia"/>
        </w:rPr>
        <w:t>It is unnecessary to speak particularly of righteousness with reference to men.</w:t>
      </w:r>
    </w:p>
    <w:p w14:paraId="6C1A59E3">
      <w:pPr>
        <w:rPr>
          <w:rFonts w:hint="eastAsia"/>
        </w:rPr>
      </w:pPr>
      <w:r>
        <w:rPr>
          <w:rFonts w:hint="eastAsia"/>
        </w:rPr>
        <w:t>无需特别谈论相对于人的公义。</w:t>
      </w:r>
    </w:p>
    <w:p w14:paraId="7AEEE685">
      <w:pPr>
        <w:rPr>
          <w:rFonts w:hint="eastAsia"/>
        </w:rPr>
      </w:pPr>
      <w:r>
        <w:rPr>
          <w:rFonts w:hint="eastAsia"/>
        </w:rPr>
        <w:t>Whatever we do in relation to them is righteous or unrighteous according to its conformity or non-conformity to the divine ordinance, and every transgression against the neighbor becomes sin only because it is in non-conformity to the righteousness of God.</w:t>
      </w:r>
    </w:p>
    <w:p w14:paraId="49D48AC1">
      <w:pPr>
        <w:rPr>
          <w:rFonts w:hint="eastAsia"/>
        </w:rPr>
      </w:pPr>
      <w:r>
        <w:rPr>
          <w:rFonts w:hint="eastAsia"/>
        </w:rPr>
        <w:t>我们与他们相关的任何行为，是公义的还是不义的，取决于其是否符合神的定例，每一个对邻舍的过犯，都成为罪，只因其不符合神的公义。</w:t>
      </w:r>
    </w:p>
    <w:p w14:paraId="619F5C12">
      <w:pPr>
        <w:rPr>
          <w:rFonts w:hint="eastAsia"/>
        </w:rPr>
      </w:pPr>
    </w:p>
    <w:p w14:paraId="5C7AF5E1">
      <w:pPr>
        <w:rPr>
          <w:rFonts w:hint="eastAsia"/>
        </w:rPr>
      </w:pPr>
      <w:r>
        <w:rPr>
          <w:rFonts w:hint="eastAsia"/>
        </w:rPr>
        <w:t>Briefly, man's righteousness consists of two parts:</w:t>
      </w:r>
    </w:p>
    <w:p w14:paraId="23694843">
      <w:pPr>
        <w:rPr>
          <w:rFonts w:hint="eastAsia"/>
        </w:rPr>
      </w:pPr>
      <w:r>
        <w:rPr>
          <w:rFonts w:hint="eastAsia"/>
        </w:rPr>
        <w:t>简言之，人的公义包括两部分：</w:t>
      </w:r>
    </w:p>
    <w:p w14:paraId="29B881A2">
      <w:pPr>
        <w:rPr>
          <w:rFonts w:hint="eastAsia"/>
        </w:rPr>
      </w:pPr>
    </w:p>
    <w:p w14:paraId="3C450FC7">
      <w:pPr>
        <w:rPr>
          <w:rFonts w:hint="eastAsia"/>
        </w:rPr>
      </w:pPr>
      <w:r>
        <w:rPr>
          <w:rFonts w:hint="eastAsia"/>
        </w:rPr>
        <w:t>First, that his status be what God has determined.</w:t>
      </w:r>
    </w:p>
    <w:p w14:paraId="4F5571A5">
      <w:pPr>
        <w:rPr>
          <w:rFonts w:hint="eastAsia"/>
        </w:rPr>
      </w:pPr>
      <w:r>
        <w:rPr>
          <w:rFonts w:hint="eastAsia"/>
        </w:rPr>
        <w:t>首先，他的地位是神所决定的。</w:t>
      </w:r>
    </w:p>
    <w:p w14:paraId="13D0D012">
      <w:pPr>
        <w:rPr>
          <w:rFonts w:hint="eastAsia"/>
        </w:rPr>
      </w:pPr>
    </w:p>
    <w:p w14:paraId="68BDD1A5">
      <w:pPr>
        <w:rPr>
          <w:rFonts w:hint="eastAsia"/>
        </w:rPr>
      </w:pPr>
      <w:r>
        <w:rPr>
          <w:rFonts w:hint="eastAsia"/>
        </w:rPr>
        <w:t>Second, that his thoughts, words, and deeds be conformed to the divine ordinances.</w:t>
      </w:r>
    </w:p>
    <w:p w14:paraId="74D2CE9F">
      <w:pPr>
        <w:rPr>
          <w:rFonts w:hint="eastAsia"/>
        </w:rPr>
      </w:pPr>
      <w:r>
        <w:rPr>
          <w:rFonts w:hint="eastAsia"/>
        </w:rPr>
        <w:t>其次，他的思想、言语和行为都符合神的定例。</w:t>
      </w:r>
    </w:p>
    <w:p w14:paraId="5449A770">
      <w:pPr>
        <w:rPr>
          <w:rFonts w:hint="eastAsia"/>
        </w:rPr>
      </w:pPr>
      <w:r>
        <w:rPr>
          <w:rFonts w:hint="eastAsia"/>
        </w:rPr>
        <w:t>Hence our righteousness need not be the product of our own soul's labor.</w:t>
      </w:r>
    </w:p>
    <w:p w14:paraId="5E5E5A91">
      <w:pPr>
        <w:rPr>
          <w:rFonts w:hint="eastAsia"/>
        </w:rPr>
      </w:pPr>
      <w:r>
        <w:rPr>
          <w:rFonts w:hint="eastAsia"/>
        </w:rPr>
        <w:t>因此，我们的公义不必是我们自己灵魂劳苦的产物。</w:t>
      </w:r>
    </w:p>
    <w:p w14:paraId="30071FD8">
      <w:pPr>
        <w:rPr>
          <w:rFonts w:hint="eastAsia"/>
        </w:rPr>
      </w:pPr>
      <w:r>
        <w:rPr>
          <w:rFonts w:hint="eastAsia"/>
        </w:rPr>
        <w:t>The original righteousness of Adam and Eve lacked nothing, altho they had not done anything to it personally.</w:t>
      </w:r>
    </w:p>
    <w:p w14:paraId="29A4FA22">
      <w:pPr>
        <w:rPr>
          <w:rFonts w:hint="eastAsia"/>
        </w:rPr>
      </w:pPr>
      <w:r>
        <w:rPr>
          <w:rFonts w:hint="eastAsia"/>
        </w:rPr>
        <w:t>亚当和夏娃的原初公义一无所缺，虽然他们个人并未对其作任何事。</w:t>
      </w:r>
    </w:p>
    <w:p w14:paraId="638B43AD">
      <w:pPr>
        <w:rPr>
          <w:rFonts w:hint="eastAsia"/>
        </w:rPr>
      </w:pPr>
      <w:r>
        <w:rPr>
          <w:rFonts w:hint="eastAsia"/>
        </w:rPr>
        <w:t>They simply stood in the right position before God—a position not self-assumed, but divinely determined.</w:t>
      </w:r>
    </w:p>
    <w:p w14:paraId="2AD2FD2D">
      <w:pPr>
        <w:rPr>
          <w:rFonts w:hint="eastAsia"/>
        </w:rPr>
      </w:pPr>
      <w:r>
        <w:rPr>
          <w:rFonts w:hint="eastAsia"/>
        </w:rPr>
        <w:t>他们只是站在神面前正确的地位上——一个不是自己假定，而是神所决定的地位。</w:t>
      </w:r>
    </w:p>
    <w:p w14:paraId="7E1BFBAE">
      <w:pPr>
        <w:rPr>
          <w:rFonts w:hint="eastAsia"/>
        </w:rPr>
      </w:pPr>
      <w:r>
        <w:rPr>
          <w:rFonts w:hint="eastAsia"/>
        </w:rPr>
        <w:t>And so may the right, after it is disturbed, be restored independently of the violator, by a third person.</w:t>
      </w:r>
    </w:p>
    <w:p w14:paraId="1FAA2B31">
      <w:pPr>
        <w:rPr>
          <w:rFonts w:hint="eastAsia"/>
        </w:rPr>
      </w:pPr>
      <w:r>
        <w:rPr>
          <w:rFonts w:hint="eastAsia"/>
        </w:rPr>
        <w:t>因此，权利，在被扰乱后，可以由第三者独立于侵犯者而恢复。</w:t>
      </w:r>
    </w:p>
    <w:p w14:paraId="5F24BFD4">
      <w:pPr>
        <w:rPr>
          <w:rFonts w:hint="eastAsia"/>
        </w:rPr>
      </w:pPr>
      <w:r>
        <w:rPr>
          <w:rFonts w:hint="eastAsia"/>
        </w:rPr>
        <w:t>The question is not how the right relation was restored, but whether it agrees again with God's sovereign will.</w:t>
      </w:r>
    </w:p>
    <w:p w14:paraId="666CC8CE">
      <w:pPr>
        <w:rPr>
          <w:rFonts w:hint="eastAsia"/>
        </w:rPr>
      </w:pPr>
      <w:r>
        <w:rPr>
          <w:rFonts w:hint="eastAsia"/>
        </w:rPr>
        <w:t>问题不在于正确的关如何被恢复，而在于它是否再次与神的主权旨意相符。</w:t>
      </w:r>
    </w:p>
    <w:p w14:paraId="06DEE2E1">
      <w:pPr>
        <w:rPr>
          <w:rFonts w:hint="eastAsia"/>
        </w:rPr>
      </w:pPr>
    </w:p>
    <w:p w14:paraId="6FCAED0E">
      <w:pPr>
        <w:rPr>
          <w:rFonts w:hint="eastAsia"/>
        </w:rPr>
      </w:pPr>
      <w:r>
        <w:rPr>
          <w:rFonts w:hint="eastAsia"/>
        </w:rPr>
        <w:t>He that delivers a debtor from imprisonment by paying his debts restores him to his right relation to his former creditors, even tho the prisoner himself did not pay a farthing of the debt.</w:t>
      </w:r>
    </w:p>
    <w:p w14:paraId="0D919F07">
      <w:pPr>
        <w:rPr>
          <w:rFonts w:hint="eastAsia"/>
        </w:rPr>
      </w:pPr>
      <w:r>
        <w:rPr>
          <w:rFonts w:hint="eastAsia"/>
        </w:rPr>
        <w:t>那藉着偿还债务，将一个债务人从监禁中解救出来的人，就恢复了他与他先前债权人的正确关系，即使囚犯自己一分钱的债也没还。</w:t>
      </w:r>
    </w:p>
    <w:p w14:paraId="7E64FC18">
      <w:pPr>
        <w:rPr>
          <w:rFonts w:hint="eastAsia"/>
        </w:rPr>
      </w:pPr>
      <w:r>
        <w:rPr>
          <w:rFonts w:hint="eastAsia"/>
        </w:rPr>
        <w:t>Because righteousness has reference to mutual relations, the right is satisfied as soon as the disturbed relation is restored and the lost position recovered.</w:t>
      </w:r>
    </w:p>
    <w:p w14:paraId="684807A5">
      <w:pPr>
        <w:rPr>
          <w:rFonts w:hint="eastAsia"/>
        </w:rPr>
      </w:pPr>
      <w:r>
        <w:rPr>
          <w:rFonts w:hint="eastAsia"/>
        </w:rPr>
        <w:t>因为公义关乎相互的关系，一旦被扰乱的关系被恢复，失落的地位被收回，权利就满足了。</w:t>
      </w:r>
    </w:p>
    <w:p w14:paraId="5164D1BE">
      <w:pPr>
        <w:rPr>
          <w:rFonts w:hint="eastAsia"/>
        </w:rPr>
      </w:pPr>
      <w:r>
        <w:rPr>
          <w:rFonts w:hint="eastAsia"/>
        </w:rPr>
        <w:t>How it was accomplished is immaterial.</w:t>
      </w:r>
    </w:p>
    <w:p w14:paraId="27794D78">
      <w:pPr>
        <w:rPr>
          <w:rFonts w:hint="eastAsia"/>
        </w:rPr>
      </w:pPr>
      <w:r>
        <w:rPr>
          <w:rFonts w:hint="eastAsia"/>
        </w:rPr>
        <w:t>如何成就的，是无关紧要的。</w:t>
      </w:r>
    </w:p>
    <w:p w14:paraId="1CC1EEC7">
      <w:pPr>
        <w:rPr>
          <w:rFonts w:hint="eastAsia"/>
        </w:rPr>
      </w:pPr>
    </w:p>
    <w:p w14:paraId="6BB6B8F2">
      <w:pPr>
        <w:rPr>
          <w:rFonts w:hint="eastAsia"/>
        </w:rPr>
      </w:pPr>
      <w:r>
        <w:rPr>
          <w:rFonts w:hint="eastAsia"/>
        </w:rPr>
        <w:t>This gives us a deeper insight into the profound significance of the cross, and why it is that our righteousness can not be increased nor decreased, altho it does not affect our essential character.</w:t>
      </w:r>
    </w:p>
    <w:p w14:paraId="4F12B284">
      <w:pPr>
        <w:rPr>
          <w:rFonts w:hint="eastAsia"/>
        </w:rPr>
      </w:pPr>
      <w:r>
        <w:rPr>
          <w:rFonts w:hint="eastAsia"/>
        </w:rPr>
        <w:t>这就使我们对十字架的深刻意义，以及为什么我们的公义不能增加也不能减少，虽然它不影响我们本质的品格，有了更深的洞察。</w:t>
      </w:r>
    </w:p>
    <w:p w14:paraId="5309868A">
      <w:pPr>
        <w:rPr>
          <w:rFonts w:hint="eastAsia"/>
        </w:rPr>
      </w:pPr>
    </w:p>
    <w:p w14:paraId="6571A5B6">
      <w:pPr>
        <w:rPr>
          <w:rFonts w:hint="eastAsia"/>
        </w:rPr>
      </w:pPr>
      <w:r>
        <w:rPr>
          <w:rFonts w:hint="eastAsia"/>
        </w:rPr>
        <w:t>Entirely different is the soul's holiness, which touches directly the quality of person and character; as our ancient theologians correctly expressed it: "Justification acts for man; sanctification inheres in man"</w:t>
      </w:r>
    </w:p>
    <w:p w14:paraId="7E3C331C">
      <w:pPr>
        <w:rPr>
          <w:rFonts w:hint="eastAsia"/>
        </w:rPr>
      </w:pPr>
      <w:r>
        <w:rPr>
          <w:rFonts w:hint="eastAsia"/>
        </w:rPr>
        <w:t>灵魂的圣洁则完全不同，它直接触及个人和品格的品质；正如我们古代的神学家正确地表达的：“称义为人行事；成圣内在于人”。</w:t>
      </w:r>
    </w:p>
    <w:p w14:paraId="050B5BA9">
      <w:pPr>
        <w:rPr>
          <w:rFonts w:hint="eastAsia"/>
        </w:rPr>
      </w:pPr>
    </w:p>
    <w:p w14:paraId="4D43CF21">
      <w:pPr>
        <w:rPr>
          <w:rFonts w:hint="eastAsia"/>
        </w:rPr>
      </w:pPr>
      <w:r>
        <w:rPr>
          <w:rFonts w:hint="eastAsia"/>
        </w:rPr>
        <w:t>The ungodly is justified, i.e., the very moment that he believes; before sanctification has begun to operate in him, he knows that he stands before God perfectly right.</w:t>
      </w:r>
    </w:p>
    <w:p w14:paraId="4F8207AE">
      <w:pPr>
        <w:rPr>
          <w:rFonts w:hint="eastAsia"/>
        </w:rPr>
      </w:pPr>
      <w:r>
        <w:rPr>
          <w:rFonts w:hint="eastAsia"/>
        </w:rPr>
        <w:t>不敬虔的人被称义，即是在他相信的那一刻；在成圣开始在他里面运作之前，他知道他在神面前是完全正确的。</w:t>
      </w:r>
    </w:p>
    <w:p w14:paraId="58829AFA">
      <w:pPr>
        <w:rPr>
          <w:rFonts w:hint="eastAsia"/>
        </w:rPr>
      </w:pPr>
      <w:r>
        <w:rPr>
          <w:rFonts w:hint="eastAsia"/>
        </w:rPr>
        <w:t>He is not merely beginning to be right; partly right, to be a little more right to-morrow, and perfectly right when he enters heaven; but perfectly right now, henceforth, and forevermore.</w:t>
      </w:r>
    </w:p>
    <w:p w14:paraId="13E9485B">
      <w:pPr>
        <w:rPr>
          <w:rFonts w:hint="eastAsia"/>
        </w:rPr>
      </w:pPr>
      <w:r>
        <w:rPr>
          <w:rFonts w:hint="eastAsia"/>
        </w:rPr>
        <w:t>他不仅仅是开始正确；部分正确，明天更正确一点，进入天堂时完全正确；而是现在、从此、直到永远都完全正确。</w:t>
      </w:r>
    </w:p>
    <w:p w14:paraId="549C0D49">
      <w:pPr>
        <w:rPr>
          <w:rFonts w:hint="eastAsia"/>
        </w:rPr>
      </w:pPr>
      <w:r>
        <w:rPr>
          <w:rFonts w:hint="eastAsia"/>
        </w:rPr>
        <w:t>He is righted not only for the present and for all eternity, but also for the past.</w:t>
      </w:r>
    </w:p>
    <w:p w14:paraId="4FB007BD">
      <w:pPr>
        <w:rPr>
          <w:rFonts w:hint="eastAsia"/>
        </w:rPr>
      </w:pPr>
      <w:r>
        <w:rPr>
          <w:rFonts w:hint="eastAsia"/>
        </w:rPr>
        <w:t>他不仅为现在和永恒被纠正，也为过去。</w:t>
      </w:r>
    </w:p>
    <w:p w14:paraId="23039778">
      <w:pPr>
        <w:rPr>
          <w:rFonts w:hint="eastAsia"/>
        </w:rPr>
      </w:pPr>
      <w:r>
        <w:rPr>
          <w:rFonts w:hint="eastAsia"/>
        </w:rPr>
        <w:t>He is assured of standing before God in flawless right, as tho he had never been wrong, nor ever could be wrong again.</w:t>
      </w:r>
    </w:p>
    <w:p w14:paraId="3D743B1A">
      <w:pPr>
        <w:rPr>
          <w:rFonts w:hint="eastAsia"/>
        </w:rPr>
      </w:pPr>
      <w:r>
        <w:rPr>
          <w:rFonts w:hint="eastAsia"/>
        </w:rPr>
        <w:t>他确信在神面前，站在无瑕疵的权利中，仿佛他从未错过，也永不再会错。</w:t>
      </w:r>
    </w:p>
    <w:p w14:paraId="72B162AE">
      <w:pPr>
        <w:rPr>
          <w:rFonts w:hint="eastAsia"/>
        </w:rPr>
      </w:pPr>
    </w:p>
    <w:p w14:paraId="1E6BBBF0">
      <w:pPr>
        <w:rPr>
          <w:rFonts w:hint="eastAsia"/>
        </w:rPr>
      </w:pPr>
      <w:r>
        <w:rPr>
          <w:rFonts w:hint="eastAsia"/>
        </w:rPr>
        <w:t>Hence the consciousness of being justified is instantaneous and at once complete, and can not be increased nor decreased.</w:t>
      </w:r>
    </w:p>
    <w:p w14:paraId="50B8A27F">
      <w:pPr>
        <w:rPr>
          <w:rFonts w:hint="eastAsia"/>
        </w:rPr>
      </w:pPr>
      <w:r>
        <w:rPr>
          <w:rFonts w:hint="eastAsia"/>
        </w:rPr>
        <w:t>因此，被称义的意识是瞬间的，立刻完成的，不能增加也不能减少。</w:t>
      </w:r>
    </w:p>
    <w:p w14:paraId="36BE48A8">
      <w:pPr>
        <w:rPr>
          <w:rFonts w:hint="eastAsia"/>
        </w:rPr>
      </w:pPr>
      <w:r>
        <w:rPr>
          <w:rFonts w:hint="eastAsia"/>
        </w:rPr>
        <w:t>And this is possible because this righteousness has nothing to do with his being, but has exclusive reference to the relation in which he sees himself placed.</w:t>
      </w:r>
    </w:p>
    <w:p w14:paraId="78368FD9">
      <w:pPr>
        <w:rPr>
          <w:rFonts w:hint="eastAsia"/>
        </w:rPr>
      </w:pPr>
      <w:r>
        <w:rPr>
          <w:rFonts w:hint="eastAsia"/>
        </w:rPr>
        <w:t>而这是可能的，因为这公义与他的存在无关，而只专指他看见自己被置于的关系。</w:t>
      </w:r>
    </w:p>
    <w:p w14:paraId="2013F847">
      <w:pPr>
        <w:rPr>
          <w:rFonts w:hint="eastAsia"/>
        </w:rPr>
      </w:pPr>
      <w:r>
        <w:rPr>
          <w:rFonts w:hint="eastAsia"/>
        </w:rPr>
        <w:t>This relation was miserable and wholly unrighteous; but another, outside of himself, has restored that relation and made it what it ought to be.</w:t>
      </w:r>
    </w:p>
    <w:p w14:paraId="71201BBF">
      <w:pPr>
        <w:rPr>
          <w:rFonts w:hint="eastAsia"/>
        </w:rPr>
      </w:pPr>
      <w:r>
        <w:rPr>
          <w:rFonts w:hint="eastAsia"/>
        </w:rPr>
        <w:t>这关系是悲惨和完全不义的；但另一个，在他之外，已恢复了那关系，并使其成为应有的样子。</w:t>
      </w:r>
    </w:p>
    <w:p w14:paraId="1249376A">
      <w:pPr>
        <w:rPr>
          <w:rFonts w:hint="eastAsia"/>
        </w:rPr>
      </w:pPr>
      <w:r>
        <w:rPr>
          <w:rFonts w:hint="eastAsia"/>
        </w:rPr>
        <w:t>Hence he stands right, without any reference whatever to his personal being.</w:t>
      </w:r>
    </w:p>
    <w:p w14:paraId="767F8206">
      <w:pPr>
        <w:rPr>
          <w:rFonts w:hint="eastAsia"/>
        </w:rPr>
      </w:pPr>
      <w:r>
        <w:rPr>
          <w:rFonts w:hint="eastAsia"/>
        </w:rPr>
        <w:t>因此他站立得正，与他个人的存在毫无关系。</w:t>
      </w:r>
    </w:p>
    <w:p w14:paraId="7A1DA8B4">
      <w:pPr>
        <w:rPr>
          <w:rFonts w:hint="eastAsia"/>
        </w:rPr>
      </w:pPr>
      <w:r>
        <w:rPr>
          <w:rFonts w:hint="eastAsia"/>
        </w:rPr>
        <w:t>This is the deep significance of the confession that he who is justified is always an ungodly person.</w:t>
      </w:r>
    </w:p>
    <w:p w14:paraId="4E9F1BA8">
      <w:pPr>
        <w:rPr>
          <w:rFonts w:hint="eastAsia"/>
        </w:rPr>
      </w:pPr>
      <w:r>
        <w:rPr>
          <w:rFonts w:hint="eastAsia"/>
        </w:rPr>
        <w:t>这就是那被称义的人总是被称义之人的认信的深刻意义。</w:t>
      </w:r>
    </w:p>
    <w:p w14:paraId="5E37E73C">
      <w:pPr>
        <w:rPr>
          <w:rFonts w:hint="eastAsia"/>
        </w:rPr>
      </w:pPr>
    </w:p>
    <w:p w14:paraId="5E8E64D2">
      <w:pPr>
        <w:rPr>
          <w:rFonts w:hint="eastAsia"/>
        </w:rPr>
      </w:pPr>
      <w:r>
        <w:rPr>
          <w:rFonts w:hint="eastAsia"/>
        </w:rPr>
        <w:t>But this is not the case in regard to man's holiness; that touches his person and can not be effected outside of his inward being.</w:t>
      </w:r>
    </w:p>
    <w:p w14:paraId="72EC3563">
      <w:pPr>
        <w:rPr>
          <w:rFonts w:hint="eastAsia"/>
        </w:rPr>
      </w:pPr>
      <w:r>
        <w:rPr>
          <w:rFonts w:hint="eastAsia"/>
        </w:rPr>
        <w:t>但关于人的圣洁，情况并非如此；那触及他个人，不能在他内在存在之外成就。</w:t>
      </w:r>
    </w:p>
    <w:p w14:paraId="52610444">
      <w:pPr>
        <w:rPr>
          <w:rFonts w:hint="eastAsia"/>
        </w:rPr>
      </w:pPr>
    </w:p>
    <w:p w14:paraId="79C84EA5">
      <w:pPr>
        <w:spacing w:after="299" w:line="259" w:lineRule="auto"/>
        <w:ind w:right="19"/>
        <w:jc w:val="center"/>
        <w:rPr>
          <w:rFonts w:hint="eastAsia"/>
          <w:b/>
          <w:sz w:val="42"/>
        </w:rPr>
      </w:pPr>
    </w:p>
    <w:p w14:paraId="241E5777">
      <w:pPr>
        <w:spacing w:after="299" w:line="259" w:lineRule="auto"/>
        <w:ind w:right="19"/>
        <w:jc w:val="center"/>
        <w:rPr>
          <w:rFonts w:hint="eastAsia"/>
          <w:b/>
          <w:sz w:val="42"/>
        </w:rPr>
      </w:pPr>
    </w:p>
    <w:p w14:paraId="4C9BA4F6">
      <w:pPr>
        <w:spacing w:after="299" w:line="259" w:lineRule="auto"/>
        <w:ind w:right="19"/>
        <w:jc w:val="center"/>
        <w:rPr>
          <w:rFonts w:hint="eastAsia"/>
          <w:b/>
          <w:sz w:val="42"/>
        </w:rPr>
      </w:pPr>
      <w:r>
        <w:rPr>
          <w:rFonts w:hint="eastAsia"/>
          <w:b/>
          <w:sz w:val="42"/>
        </w:rPr>
        <w:t>V</w:t>
      </w:r>
    </w:p>
    <w:p w14:paraId="16895C2E">
      <w:pPr>
        <w:spacing w:after="299" w:line="259" w:lineRule="auto"/>
        <w:ind w:right="19"/>
        <w:jc w:val="center"/>
        <w:rPr>
          <w:rFonts w:hint="eastAsia"/>
          <w:b/>
          <w:sz w:val="42"/>
        </w:rPr>
      </w:pPr>
      <w:r>
        <w:rPr>
          <w:rFonts w:hint="eastAsia"/>
          <w:b/>
          <w:sz w:val="42"/>
        </w:rPr>
        <w:t>第五章</w:t>
      </w:r>
    </w:p>
    <w:p w14:paraId="75807C97">
      <w:pPr>
        <w:jc w:val="center"/>
        <w:rPr>
          <w:rFonts w:hint="eastAsia"/>
          <w:b/>
          <w:bCs/>
        </w:rPr>
      </w:pPr>
      <w:r>
        <w:rPr>
          <w:rFonts w:hint="eastAsia"/>
          <w:b/>
          <w:bCs/>
        </w:rPr>
        <w:t>Holy Raiment of One's Own Weaving</w:t>
      </w:r>
    </w:p>
    <w:p w14:paraId="40C2A311">
      <w:pPr>
        <w:jc w:val="center"/>
        <w:rPr>
          <w:rFonts w:hint="eastAsia"/>
          <w:b/>
          <w:bCs/>
        </w:rPr>
      </w:pPr>
      <w:r>
        <w:rPr>
          <w:rFonts w:hint="eastAsia"/>
          <w:b/>
          <w:bCs/>
        </w:rPr>
        <w:t>自己编织的圣洁衣袍</w:t>
      </w:r>
    </w:p>
    <w:p w14:paraId="0369AE24">
      <w:pPr>
        <w:rPr>
          <w:rFonts w:hint="eastAsia"/>
        </w:rPr>
      </w:pPr>
      <w:r>
        <w:rPr>
          <w:rFonts w:hint="eastAsia"/>
        </w:rPr>
        <w:t>"I dwell in the high and holy places."—Isa. 57:15.</w:t>
      </w:r>
    </w:p>
    <w:p w14:paraId="2FA02DFD">
      <w:pPr>
        <w:rPr>
          <w:rFonts w:hint="eastAsia"/>
        </w:rPr>
      </w:pPr>
      <w:r>
        <w:rPr>
          <w:rFonts w:hint="eastAsia"/>
        </w:rPr>
        <w:t>“我住在至高至圣的所在。”——以赛亚书 57:15。</w:t>
      </w:r>
    </w:p>
    <w:p w14:paraId="6F7E00C9">
      <w:pPr>
        <w:rPr>
          <w:rFonts w:hint="eastAsia"/>
        </w:rPr>
      </w:pPr>
    </w:p>
    <w:p w14:paraId="75AAB29A">
      <w:pPr>
        <w:rPr>
          <w:rFonts w:hint="eastAsia"/>
        </w:rPr>
      </w:pPr>
      <w:r>
        <w:rPr>
          <w:rFonts w:hint="eastAsia"/>
        </w:rPr>
        <w:t>HOLINESS inheres in man's being.</w:t>
      </w:r>
    </w:p>
    <w:p w14:paraId="23D9021C">
      <w:pPr>
        <w:rPr>
          <w:rFonts w:hint="eastAsia"/>
        </w:rPr>
      </w:pPr>
      <w:r>
        <w:rPr>
          <w:rFonts w:hint="eastAsia"/>
        </w:rPr>
        <w:t>圣洁内在于人的存在。</w:t>
      </w:r>
    </w:p>
    <w:p w14:paraId="781A921C">
      <w:pPr>
        <w:rPr>
          <w:rFonts w:hint="eastAsia"/>
        </w:rPr>
      </w:pPr>
    </w:p>
    <w:p w14:paraId="0EED6971">
      <w:pPr>
        <w:rPr>
          <w:rFonts w:hint="eastAsia"/>
        </w:rPr>
      </w:pPr>
      <w:r>
        <w:rPr>
          <w:rFonts w:hint="eastAsia"/>
        </w:rPr>
        <w:t>There is external holiness, e.g., that of the Levitical order, effected by washing or sprinkling with sacrificial blood; or official holiness, denoting separation for divine service, in which sense the prophets and apostles are called holy, and church-members are called holy and beloved.</w:t>
      </w:r>
    </w:p>
    <w:p w14:paraId="3B47B789">
      <w:pPr>
        <w:rPr>
          <w:rFonts w:hint="eastAsia"/>
        </w:rPr>
      </w:pPr>
      <w:r>
        <w:rPr>
          <w:rFonts w:hint="eastAsia"/>
        </w:rPr>
        <w:t>有外在的圣洁，例如，利未支派的圣洁，通过洗濯或洒上祭牲的血来成就；或职分的圣洁，表示为神圣的事奉而分别出来，在这种意义上，先知和使徒被称为圣洁，教会成员被称为圣洁和蒙爱的。</w:t>
      </w:r>
    </w:p>
    <w:p w14:paraId="127DB21A">
      <w:pPr>
        <w:rPr>
          <w:rFonts w:hint="eastAsia"/>
        </w:rPr>
      </w:pPr>
      <w:r>
        <w:rPr>
          <w:rFonts w:hint="eastAsia"/>
        </w:rPr>
        <w:t>But these have nothing to do with the sanctification now under discussion.</w:t>
      </w:r>
    </w:p>
    <w:p w14:paraId="3937D599">
      <w:pPr>
        <w:rPr>
          <w:rFonts w:hint="eastAsia"/>
        </w:rPr>
      </w:pPr>
      <w:r>
        <w:rPr>
          <w:rFonts w:hint="eastAsia"/>
        </w:rPr>
        <w:t>但这些与现在所讨论的成圣无关。</w:t>
      </w:r>
    </w:p>
    <w:p w14:paraId="1785B7D9">
      <w:pPr>
        <w:rPr>
          <w:rFonts w:hint="eastAsia"/>
        </w:rPr>
      </w:pPr>
    </w:p>
    <w:p w14:paraId="486F2566">
      <w:pPr>
        <w:rPr>
          <w:rFonts w:hint="eastAsia"/>
        </w:rPr>
      </w:pPr>
      <w:r>
        <w:rPr>
          <w:rFonts w:hint="eastAsia"/>
        </w:rPr>
        <w:t>Sanctification as a gift of grace refers to a man's personal holiness.</w:t>
      </w:r>
    </w:p>
    <w:p w14:paraId="53230BD4">
      <w:pPr>
        <w:rPr>
          <w:rFonts w:hint="eastAsia"/>
        </w:rPr>
      </w:pPr>
      <w:r>
        <w:rPr>
          <w:rFonts w:hint="eastAsia"/>
        </w:rPr>
        <w:t>成圣作为恩典的恩赐，指的是一个人的个人圣洁。</w:t>
      </w:r>
    </w:p>
    <w:p w14:paraId="2E51C7B4">
      <w:pPr>
        <w:rPr>
          <w:rFonts w:hint="eastAsia"/>
        </w:rPr>
      </w:pPr>
      <w:r>
        <w:rPr>
          <w:rFonts w:hint="eastAsia"/>
        </w:rPr>
        <w:t>As the divine holiness is God's exaltation above, and angry recoil from all impurity and defilement, so is human holiness man's essential disposition by which spontaneously he loves purity and hates the unclean.</w:t>
      </w:r>
    </w:p>
    <w:p w14:paraId="642BB9E2">
      <w:pPr>
        <w:rPr>
          <w:rFonts w:hint="eastAsia"/>
        </w:rPr>
      </w:pPr>
      <w:r>
        <w:rPr>
          <w:rFonts w:hint="eastAsia"/>
        </w:rPr>
        <w:t>正如神的圣洁是神高举于一切不纯和污秽之上，并对之愤怒地退避，人的圣洁也是人的一种本质性情，藉此他自发地爱纯洁，恨不洁。</w:t>
      </w:r>
    </w:p>
    <w:p w14:paraId="14188D7D">
      <w:pPr>
        <w:rPr>
          <w:rFonts w:hint="eastAsia"/>
        </w:rPr>
      </w:pPr>
      <w:r>
        <w:rPr>
          <w:rFonts w:hint="eastAsia"/>
        </w:rPr>
        <w:t>Victory over temptation after a long and painful conflict, in which our feet had wellnigh slipped, is not holiness.</w:t>
      </w:r>
    </w:p>
    <w:p w14:paraId="25DAF3B1">
      <w:pPr>
        <w:rPr>
          <w:rFonts w:hint="eastAsia"/>
        </w:rPr>
      </w:pPr>
      <w:r>
        <w:rPr>
          <w:rFonts w:hint="eastAsia"/>
        </w:rPr>
        <w:t>在一次漫长而痛苦的冲突后，战胜了试探，在这冲突中我们的脚几乎滑跌，这并非圣洁。</w:t>
      </w:r>
    </w:p>
    <w:p w14:paraId="00B2EEAF">
      <w:pPr>
        <w:rPr>
          <w:rFonts w:hint="eastAsia"/>
        </w:rPr>
      </w:pPr>
    </w:p>
    <w:p w14:paraId="13701663">
      <w:pPr>
        <w:rPr>
          <w:rFonts w:hint="eastAsia"/>
        </w:rPr>
      </w:pPr>
      <w:r>
        <w:rPr>
          <w:rFonts w:hint="eastAsia"/>
        </w:rPr>
        <w:t>Holiness signifies a disposition, an inherent quality, or, by another manner of speaking, a tint or shade adopted by the soul, so that the heart's evil manifestations and Satan's wicked whisperings fill us with positive horror.</w:t>
      </w:r>
    </w:p>
    <w:p w14:paraId="6A589C3D">
      <w:pPr>
        <w:rPr>
          <w:rFonts w:hint="eastAsia"/>
        </w:rPr>
      </w:pPr>
      <w:r>
        <w:rPr>
          <w:rFonts w:hint="eastAsia"/>
        </w:rPr>
        <w:t>圣洁表示一种性情，一种固有的品质，或者，换一种说法，灵魂所采纳的一种色调或阴影，以致于心的邪恶表现和撒但邪恶的低语，使我们充满确实的恐惧。</w:t>
      </w:r>
    </w:p>
    <w:p w14:paraId="5492F28B">
      <w:pPr>
        <w:rPr>
          <w:rFonts w:hint="eastAsia"/>
        </w:rPr>
      </w:pPr>
      <w:r>
        <w:rPr>
          <w:rFonts w:hint="eastAsia"/>
        </w:rPr>
        <w:t>As the musically trained ear is painfully affected by a dissonance as it vibrates along the shuddering auditory nerve, while the unmusical ear never perceives the offense against the purity of tone, so is the difference between the sanctified and the unsanctified.</w:t>
      </w:r>
    </w:p>
    <w:p w14:paraId="4E476E65">
      <w:pPr>
        <w:rPr>
          <w:rFonts w:hint="eastAsia"/>
        </w:rPr>
      </w:pPr>
      <w:r>
        <w:rPr>
          <w:rFonts w:hint="eastAsia"/>
        </w:rPr>
        <w:t>正如受过音乐训练的耳朵，被不和谐音沿着颤抖的听神经振动时，痛苦地影响，而没有音乐感的耳朵，从未察觉到对音纯度的冒犯，成圣者与未成圣者之间的区别也是如此。</w:t>
      </w:r>
    </w:p>
    <w:p w14:paraId="6ACDCEC0">
      <w:pPr>
        <w:rPr>
          <w:rFonts w:hint="eastAsia"/>
        </w:rPr>
      </w:pPr>
      <w:r>
        <w:rPr>
          <w:rFonts w:hint="eastAsia"/>
        </w:rPr>
        <w:t>Whatever the world's moral dissonances may be, they fail to affect the ungodly, who even praise the music; but they distress the saint whose soul delights in the harmony of holy concord.</w:t>
      </w:r>
    </w:p>
    <w:p w14:paraId="472A2D63">
      <w:pPr>
        <w:rPr>
          <w:rFonts w:hint="eastAsia"/>
        </w:rPr>
      </w:pPr>
      <w:r>
        <w:rPr>
          <w:rFonts w:hint="eastAsia"/>
        </w:rPr>
        <w:t>无论世界的道德不和谐音是什么，它们都无法影响不敬虔的人，他们甚至赞美那音乐；但它们使那灵魂喜悦于圣洁和谐的圣徒感到苦恼。</w:t>
      </w:r>
    </w:p>
    <w:p w14:paraId="3FAF9913">
      <w:pPr>
        <w:rPr>
          <w:rFonts w:hint="eastAsia"/>
        </w:rPr>
      </w:pPr>
    </w:p>
    <w:p w14:paraId="59DB3009">
      <w:pPr>
        <w:rPr>
          <w:rFonts w:hint="eastAsia"/>
        </w:rPr>
      </w:pPr>
      <w:r>
        <w:rPr>
          <w:rFonts w:hint="eastAsia"/>
        </w:rPr>
        <w:t>This holy or unholy disposition includes our entire inward being; it inheres in mind, conscience, understanding, will, feelings, and inclinations.</w:t>
      </w:r>
    </w:p>
    <w:p w14:paraId="11F50510">
      <w:pPr>
        <w:rPr>
          <w:rFonts w:hint="eastAsia"/>
        </w:rPr>
      </w:pPr>
      <w:r>
        <w:rPr>
          <w:rFonts w:hint="eastAsia"/>
        </w:rPr>
        <w:t>这种圣洁或不圣洁的性情，包括我们整个内在的存在；它内在于心智、良心、理解力、意志、情感和倾向。</w:t>
      </w:r>
    </w:p>
    <w:p w14:paraId="2C28DA62">
      <w:pPr>
        <w:rPr>
          <w:rFonts w:hint="eastAsia"/>
        </w:rPr>
      </w:pPr>
      <w:r>
        <w:rPr>
          <w:rFonts w:hint="eastAsia"/>
        </w:rPr>
        <w:t>Evil and impure speech affords pleasure or pain to all these.</w:t>
      </w:r>
    </w:p>
    <w:p w14:paraId="7FD348DE">
      <w:pPr>
        <w:rPr>
          <w:rFonts w:hint="eastAsia"/>
        </w:rPr>
      </w:pPr>
      <w:r>
        <w:rPr>
          <w:rFonts w:hint="eastAsia"/>
        </w:rPr>
        <w:t>邪恶和不纯洁的言语，给所有这些带来快乐或痛苦。</w:t>
      </w:r>
    </w:p>
    <w:p w14:paraId="6037B0F3">
      <w:pPr>
        <w:rPr>
          <w:rFonts w:hint="eastAsia"/>
        </w:rPr>
      </w:pPr>
    </w:p>
    <w:p w14:paraId="5BD25F88">
      <w:pPr>
        <w:rPr>
          <w:rFonts w:hint="eastAsia"/>
        </w:rPr>
      </w:pPr>
      <w:r>
        <w:rPr>
          <w:rFonts w:hint="eastAsia"/>
        </w:rPr>
        <w:t>Yet this is not the final token of being holy or unholy.</w:t>
      </w:r>
    </w:p>
    <w:p w14:paraId="537FE10B">
      <w:pPr>
        <w:rPr>
          <w:rFonts w:hint="eastAsia"/>
        </w:rPr>
      </w:pPr>
      <w:r>
        <w:rPr>
          <w:rFonts w:hint="eastAsia"/>
        </w:rPr>
        <w:t>然而，这并非圣洁或不圣洁的最终标志。</w:t>
      </w:r>
    </w:p>
    <w:p w14:paraId="009B6BC5">
      <w:pPr>
        <w:rPr>
          <w:rFonts w:hint="eastAsia"/>
        </w:rPr>
      </w:pPr>
      <w:r>
        <w:rPr>
          <w:rFonts w:hint="eastAsia"/>
        </w:rPr>
        <w:t>Something more is required.</w:t>
      </w:r>
    </w:p>
    <w:p w14:paraId="1D3FBC44">
      <w:pPr>
        <w:rPr>
          <w:rFonts w:hint="eastAsia"/>
        </w:rPr>
      </w:pPr>
      <w:r>
        <w:rPr>
          <w:rFonts w:hint="eastAsia"/>
        </w:rPr>
        <w:t>需要更多。</w:t>
      </w:r>
    </w:p>
    <w:p w14:paraId="2C545663">
      <w:pPr>
        <w:rPr>
          <w:rFonts w:hint="eastAsia"/>
        </w:rPr>
      </w:pPr>
      <w:r>
        <w:rPr>
          <w:rFonts w:hint="eastAsia"/>
        </w:rPr>
        <w:t>Do not many of the unregenerate shudder at much that is evil, and delight in much that is good?</w:t>
      </w:r>
    </w:p>
    <w:p w14:paraId="041DCE6D">
      <w:pPr>
        <w:rPr>
          <w:rFonts w:hint="eastAsia"/>
        </w:rPr>
      </w:pPr>
      <w:r>
        <w:rPr>
          <w:rFonts w:hint="eastAsia"/>
        </w:rPr>
        <w:t>难道许多未重生的人，不对许多恶事战栗，不对许多善事喜乐吗？</w:t>
      </w:r>
    </w:p>
    <w:p w14:paraId="123F777A">
      <w:pPr>
        <w:rPr>
          <w:rFonts w:hint="eastAsia"/>
        </w:rPr>
      </w:pPr>
      <w:r>
        <w:rPr>
          <w:rFonts w:hint="eastAsia"/>
        </w:rPr>
        <w:t>Sympathy for the good may be called holiness only when it possesses this essential feature, that it wills the good for God's sake alone.</w:t>
      </w:r>
    </w:p>
    <w:p w14:paraId="6D3031D9">
      <w:pPr>
        <w:rPr>
          <w:rFonts w:hint="eastAsia"/>
        </w:rPr>
      </w:pPr>
      <w:r>
        <w:rPr>
          <w:rFonts w:hint="eastAsia"/>
        </w:rPr>
        <w:t>对善的同情，只有当它拥有这个本质特征，即唯独为神的缘故而愿意行善时，才可被称为圣洁。</w:t>
      </w:r>
    </w:p>
    <w:p w14:paraId="12D01129">
      <w:pPr>
        <w:rPr>
          <w:rFonts w:hint="eastAsia"/>
        </w:rPr>
      </w:pPr>
    </w:p>
    <w:p w14:paraId="58904CB0">
      <w:pPr>
        <w:rPr>
          <w:rFonts w:hint="eastAsia"/>
        </w:rPr>
      </w:pPr>
      <w:r>
        <w:rPr>
          <w:rFonts w:hint="eastAsia"/>
        </w:rPr>
        <w:t>God alone is holy.</w:t>
      </w:r>
    </w:p>
    <w:p w14:paraId="3A94849B">
      <w:pPr>
        <w:rPr>
          <w:rFonts w:hint="eastAsia"/>
        </w:rPr>
      </w:pPr>
      <w:r>
        <w:rPr>
          <w:rFonts w:hint="eastAsia"/>
        </w:rPr>
        <w:t>唯独神是圣洁的。</w:t>
      </w:r>
    </w:p>
    <w:p w14:paraId="052D0FF3">
      <w:pPr>
        <w:rPr>
          <w:rFonts w:hint="eastAsia"/>
        </w:rPr>
      </w:pPr>
      <w:r>
        <w:rPr>
          <w:rFonts w:hint="eastAsia"/>
        </w:rPr>
        <w:t>There is no holiness but that which descends from Him, the Fountain of all good, hence of all holiness.</w:t>
      </w:r>
    </w:p>
    <w:p w14:paraId="79745056">
      <w:pPr>
        <w:rPr>
          <w:rFonts w:hint="eastAsia"/>
        </w:rPr>
      </w:pPr>
      <w:r>
        <w:rPr>
          <w:rFonts w:hint="eastAsia"/>
        </w:rPr>
        <w:t>没有圣洁，除非那从祂，万善之源，因此也是万圣之源，降下的。</w:t>
      </w:r>
    </w:p>
    <w:p w14:paraId="4A63A561">
      <w:pPr>
        <w:rPr>
          <w:rFonts w:hint="eastAsia"/>
        </w:rPr>
      </w:pPr>
      <w:r>
        <w:rPr>
          <w:rFonts w:hint="eastAsia"/>
        </w:rPr>
        <w:t>Mere human holiness is a counterfeit, an attack upon God's honor of being the sole and only Fountain of all good.</w:t>
      </w:r>
    </w:p>
    <w:p w14:paraId="0D4044F7">
      <w:pPr>
        <w:rPr>
          <w:rFonts w:hint="eastAsia"/>
        </w:rPr>
      </w:pPr>
      <w:r>
        <w:rPr>
          <w:rFonts w:hint="eastAsia"/>
        </w:rPr>
        <w:t>仅仅属人的圣洁是仿冒品，是对神作为万善唯一泉源之尊荣的攻击。</w:t>
      </w:r>
    </w:p>
    <w:p w14:paraId="0ECC1F58">
      <w:pPr>
        <w:rPr>
          <w:rFonts w:hint="eastAsia"/>
        </w:rPr>
      </w:pPr>
      <w:r>
        <w:rPr>
          <w:rFonts w:hint="eastAsia"/>
        </w:rPr>
        <w:t>It is the creature's effort to be equal with God, and as such essential sin.</w:t>
      </w:r>
    </w:p>
    <w:p w14:paraId="436AA576">
      <w:pPr>
        <w:rPr>
          <w:rFonts w:hint="eastAsia"/>
        </w:rPr>
      </w:pPr>
      <w:r>
        <w:rPr>
          <w:rFonts w:hint="eastAsia"/>
        </w:rPr>
        <w:t>这是受造物努力与神同等，因此是本质的罪。</w:t>
      </w:r>
    </w:p>
    <w:p w14:paraId="6A6FD4C5">
      <w:pPr>
        <w:rPr>
          <w:rFonts w:hint="eastAsia"/>
        </w:rPr>
      </w:pPr>
      <w:r>
        <w:rPr>
          <w:rFonts w:hint="eastAsia"/>
        </w:rPr>
        <w:t>Nay, man's holiness must be the divinely implanted disposition, stirring his entire being to love what God loves, not from his own taste, but for His Name's sake.</w:t>
      </w:r>
    </w:p>
    <w:p w14:paraId="5F625DE4">
      <w:pPr>
        <w:rPr>
          <w:rFonts w:hint="eastAsia"/>
        </w:rPr>
      </w:pPr>
      <w:r>
        <w:rPr>
          <w:rFonts w:hint="eastAsia"/>
        </w:rPr>
        <w:t>不，人的圣洁必须是神所植入的性情，激动他整个的存在，去爱神所爱的，不是出于他自己的品味，而是为祂的名。</w:t>
      </w:r>
    </w:p>
    <w:p w14:paraId="4B1FFC91">
      <w:pPr>
        <w:rPr>
          <w:rFonts w:hint="eastAsia"/>
        </w:rPr>
      </w:pPr>
    </w:p>
    <w:p w14:paraId="73FA2E7C">
      <w:pPr>
        <w:rPr>
          <w:rFonts w:hint="eastAsia"/>
        </w:rPr>
      </w:pPr>
      <w:r>
        <w:rPr>
          <w:rFonts w:hint="eastAsia"/>
        </w:rPr>
        <w:t>Being planned after the divine image, Adam and Eve possessed this holiness; hence discord between them and their Maker was impossible.</w:t>
      </w:r>
    </w:p>
    <w:p w14:paraId="2CFA61E9">
      <w:pPr>
        <w:rPr>
          <w:rFonts w:hint="eastAsia"/>
        </w:rPr>
      </w:pPr>
      <w:r>
        <w:rPr>
          <w:rFonts w:hint="eastAsia"/>
        </w:rPr>
        <w:t>既是照着神的形象被计划的，亚当和夏娃就拥有这圣洁；因此，他们与他们的创造主之间，不可能有不和。</w:t>
      </w:r>
    </w:p>
    <w:p w14:paraId="3D5CF03A">
      <w:pPr>
        <w:rPr>
          <w:rFonts w:hint="eastAsia"/>
        </w:rPr>
      </w:pPr>
      <w:r>
        <w:rPr>
          <w:rFonts w:hint="eastAsia"/>
        </w:rPr>
        <w:t>Their holiness was not in germ merely, but complete, for everything in them was in perfect accord with God.</w:t>
      </w:r>
    </w:p>
    <w:p w14:paraId="508A651E">
      <w:pPr>
        <w:rPr>
          <w:rFonts w:hint="eastAsia"/>
        </w:rPr>
      </w:pPr>
      <w:r>
        <w:rPr>
          <w:rFonts w:hint="eastAsia"/>
        </w:rPr>
        <w:t>他们的圣洁不仅在胚芽中，而且是完整的，因为他们里面的一切，都与神完全和谐。</w:t>
      </w:r>
    </w:p>
    <w:p w14:paraId="7F2EBA34">
      <w:pPr>
        <w:rPr>
          <w:rFonts w:hint="eastAsia"/>
        </w:rPr>
      </w:pPr>
      <w:r>
        <w:rPr>
          <w:rFonts w:hint="eastAsia"/>
        </w:rPr>
        <w:t>And the redeemed in heaven are holy; in death they are severed completely from the internal source of sin; they are essentially in full and warm sympathy with the divine holiness, whose every feature attracts them.</w:t>
      </w:r>
    </w:p>
    <w:p w14:paraId="090C165D">
      <w:pPr>
        <w:rPr>
          <w:rFonts w:hint="eastAsia"/>
        </w:rPr>
      </w:pPr>
      <w:r>
        <w:rPr>
          <w:rFonts w:hint="eastAsia"/>
        </w:rPr>
        <w:t>而在天上的蒙赎者是圣洁的；在死亡中，他们完全与罪的内在源头分离；他们本质上，完全而热烈地同情神的圣洁，其每一个特征都吸引他们。</w:t>
      </w:r>
    </w:p>
    <w:p w14:paraId="3233EECD">
      <w:pPr>
        <w:rPr>
          <w:rFonts w:hint="eastAsia"/>
        </w:rPr>
      </w:pPr>
    </w:p>
    <w:p w14:paraId="4A262DF8">
      <w:pPr>
        <w:rPr>
          <w:rFonts w:hint="eastAsia"/>
        </w:rPr>
      </w:pPr>
      <w:r>
        <w:rPr>
          <w:rFonts w:hint="eastAsia"/>
        </w:rPr>
        <w:t>But the sinner has lost this holiness.</w:t>
      </w:r>
    </w:p>
    <w:p w14:paraId="4CE0941F">
      <w:pPr>
        <w:rPr>
          <w:rFonts w:hint="eastAsia"/>
        </w:rPr>
      </w:pPr>
      <w:r>
        <w:rPr>
          <w:rFonts w:hint="eastAsia"/>
        </w:rPr>
        <w:t>但罪人已失去了这圣洁。</w:t>
      </w:r>
    </w:p>
    <w:p w14:paraId="24357168">
      <w:pPr>
        <w:rPr>
          <w:rFonts w:hint="eastAsia"/>
        </w:rPr>
      </w:pPr>
      <w:r>
        <w:rPr>
          <w:rFonts w:hint="eastAsia"/>
        </w:rPr>
        <w:t>It is his misery that every expression of his being is naturally in collision with the will of God, whose holiness does not attract, but repels him.</w:t>
      </w:r>
    </w:p>
    <w:p w14:paraId="5F6531B5">
      <w:pPr>
        <w:rPr>
          <w:rFonts w:hint="eastAsia"/>
        </w:rPr>
      </w:pPr>
      <w:r>
        <w:rPr>
          <w:rFonts w:hint="eastAsia"/>
        </w:rPr>
        <w:t>他的悲惨在于，他存在的每一个表达，都自然地与神的旨意相冲突，神的圣洁不吸引他，反而排斥他。</w:t>
      </w:r>
    </w:p>
    <w:p w14:paraId="15875BCE">
      <w:pPr>
        <w:rPr>
          <w:rFonts w:hint="eastAsia"/>
        </w:rPr>
      </w:pPr>
      <w:r>
        <w:rPr>
          <w:rFonts w:hint="eastAsia"/>
        </w:rPr>
        <w:t>And mere regeneration does not sanctify his inclination and disposition; nor is it able of itself to germinate the holy disposition.</w:t>
      </w:r>
    </w:p>
    <w:p w14:paraId="2FA78CCE">
      <w:pPr>
        <w:rPr>
          <w:rFonts w:hint="eastAsia"/>
        </w:rPr>
      </w:pPr>
      <w:r>
        <w:rPr>
          <w:rFonts w:hint="eastAsia"/>
        </w:rPr>
        <w:t>仅仅重生，并不使他的倾向和性情成圣；它本身也不能使圣洁的性情发芽。</w:t>
      </w:r>
    </w:p>
    <w:p w14:paraId="42269992">
      <w:pPr>
        <w:rPr>
          <w:rFonts w:hint="eastAsia"/>
        </w:rPr>
      </w:pPr>
      <w:r>
        <w:rPr>
          <w:rFonts w:hint="eastAsia"/>
        </w:rPr>
        <w:t>But it requires the Holy Spirit's additional and very peculiar act, whereby the disposition of the regenerated and converted sinner is brought gradually into harmony with the divine will; and this is the gracious gift of sanctification.</w:t>
      </w:r>
    </w:p>
    <w:p w14:paraId="14ACC147">
      <w:pPr>
        <w:rPr>
          <w:rFonts w:hint="eastAsia"/>
        </w:rPr>
      </w:pPr>
      <w:r>
        <w:rPr>
          <w:rFonts w:hint="eastAsia"/>
        </w:rPr>
        <w:t>但它需要圣灵额外的、非常独特的作为，藉此，重生和归正之罪人的性情，被逐渐带入与神旨意的和谐中；这就是成圣的恩典之赐。</w:t>
      </w:r>
    </w:p>
    <w:p w14:paraId="2D9227C9">
      <w:pPr>
        <w:rPr>
          <w:rFonts w:hint="eastAsia"/>
        </w:rPr>
      </w:pPr>
    </w:p>
    <w:p w14:paraId="25787F2D">
      <w:pPr>
        <w:rPr>
          <w:rFonts w:hint="eastAsia"/>
        </w:rPr>
      </w:pPr>
      <w:r>
        <w:rPr>
          <w:rFonts w:hint="eastAsia"/>
        </w:rPr>
        <w:t>But this does not imply that a man who dies immediately after conversion enters heaven without sanctification.</w:t>
      </w:r>
    </w:p>
    <w:p w14:paraId="4C437514">
      <w:pPr>
        <w:rPr>
          <w:rFonts w:hint="eastAsia"/>
        </w:rPr>
      </w:pPr>
      <w:r>
        <w:rPr>
          <w:rFonts w:hint="eastAsia"/>
        </w:rPr>
        <w:t>但这并不意味着，一个归正后立刻死去的人，进入天堂时没有成圣。</w:t>
      </w:r>
    </w:p>
    <w:p w14:paraId="69CF31A9">
      <w:pPr>
        <w:rPr>
          <w:rFonts w:hint="eastAsia"/>
        </w:rPr>
      </w:pPr>
      <w:r>
        <w:rPr>
          <w:rFonts w:hint="eastAsia"/>
        </w:rPr>
        <w:t>This would be a very comfortless doctrine, and would unintentionally encourage Antinomianism.</w:t>
      </w:r>
    </w:p>
    <w:p w14:paraId="51917C6E">
      <w:pPr>
        <w:rPr>
          <w:rFonts w:hint="eastAsia"/>
        </w:rPr>
      </w:pPr>
      <w:r>
        <w:rPr>
          <w:rFonts w:hint="eastAsia"/>
        </w:rPr>
        <w:t>这会是一个非常没有安慰的教义，并且会无意中鼓励反律法主义。</w:t>
      </w:r>
    </w:p>
    <w:p w14:paraId="75D29217">
      <w:pPr>
        <w:rPr>
          <w:rFonts w:hint="eastAsia"/>
        </w:rPr>
      </w:pPr>
      <w:r>
        <w:rPr>
          <w:rFonts w:hint="eastAsia"/>
        </w:rPr>
        <w:t xml:space="preserve">God's </w:t>
      </w:r>
      <w:r>
        <w:rPr>
          <w:rFonts w:hint="eastAsia"/>
        </w:rPr>
        <w:tab/>
      </w:r>
      <w:r>
        <w:rPr>
          <w:rFonts w:hint="eastAsia"/>
        </w:rPr>
        <w:t xml:space="preserve">child </w:t>
      </w:r>
      <w:r>
        <w:rPr>
          <w:rFonts w:hint="eastAsia"/>
        </w:rPr>
        <w:tab/>
      </w:r>
      <w:r>
        <w:rPr>
          <w:rFonts w:hint="eastAsia"/>
        </w:rPr>
        <w:t xml:space="preserve">entering </w:t>
      </w:r>
      <w:r>
        <w:rPr>
          <w:rFonts w:hint="eastAsia"/>
        </w:rPr>
        <w:tab/>
      </w:r>
      <w:r>
        <w:rPr>
          <w:rFonts w:hint="eastAsia"/>
        </w:rPr>
        <w:t xml:space="preserve">heaven </w:t>
      </w:r>
      <w:r>
        <w:rPr>
          <w:rFonts w:hint="eastAsia"/>
        </w:rPr>
        <w:tab/>
      </w:r>
      <w:r>
        <w:rPr>
          <w:rFonts w:hint="eastAsia"/>
        </w:rPr>
        <w:t xml:space="preserve">is </w:t>
      </w:r>
      <w:r>
        <w:rPr>
          <w:rFonts w:hint="eastAsia"/>
        </w:rPr>
        <w:tab/>
      </w:r>
      <w:r>
        <w:rPr>
          <w:rFonts w:hint="eastAsia"/>
        </w:rPr>
        <w:t>completely sanctified; not in this life, but after it.</w:t>
      </w:r>
    </w:p>
    <w:p w14:paraId="7A3C3669">
      <w:pPr>
        <w:rPr>
          <w:rFonts w:hint="eastAsia"/>
        </w:rPr>
      </w:pPr>
      <w:r>
        <w:rPr>
          <w:rFonts w:hint="eastAsia"/>
        </w:rPr>
        <w:t>神的儿女进入天堂时，是完全成圣的；不是在今生，而是在其后。</w:t>
      </w:r>
    </w:p>
    <w:p w14:paraId="2F8CDFB3">
      <w:pPr>
        <w:rPr>
          <w:rFonts w:hint="eastAsia"/>
        </w:rPr>
      </w:pPr>
    </w:p>
    <w:p w14:paraId="4A93D40A">
      <w:pPr>
        <w:rPr>
          <w:rFonts w:hint="eastAsia"/>
        </w:rPr>
      </w:pPr>
      <w:r>
        <w:rPr>
          <w:rFonts w:hint="eastAsia"/>
        </w:rPr>
        <w:t>According to Scripture there is in heaven a difference between the spirits of the redeemed; they do not resemble each other as do two drops of water.</w:t>
      </w:r>
    </w:p>
    <w:p w14:paraId="25D92D16">
      <w:pPr>
        <w:rPr>
          <w:rFonts w:hint="eastAsia"/>
        </w:rPr>
      </w:pPr>
      <w:r>
        <w:rPr>
          <w:rFonts w:hint="eastAsia"/>
        </w:rPr>
        <w:t>根据圣经，在天上蒙赎者的灵之间有区别；他们不像两滴水那样彼此相似。</w:t>
      </w:r>
    </w:p>
    <w:p w14:paraId="6D131554">
      <w:pPr>
        <w:rPr>
          <w:rFonts w:hint="eastAsia"/>
        </w:rPr>
      </w:pPr>
      <w:r>
        <w:rPr>
          <w:rFonts w:hint="eastAsia"/>
        </w:rPr>
        <w:t>In the parable of the talents Christ teaches clearly that in heaven there is a difference in the distribution of talents.</w:t>
      </w:r>
    </w:p>
    <w:p w14:paraId="33882870">
      <w:pPr>
        <w:rPr>
          <w:rFonts w:hint="eastAsia"/>
        </w:rPr>
      </w:pPr>
      <w:r>
        <w:rPr>
          <w:rFonts w:hint="eastAsia"/>
        </w:rPr>
        <w:t>在才干的比喻中，基督清楚地教导说，在天上才干的分配有区别。</w:t>
      </w:r>
    </w:p>
    <w:p w14:paraId="19273DC1">
      <w:pPr>
        <w:rPr>
          <w:rFonts w:hint="eastAsia"/>
        </w:rPr>
      </w:pPr>
      <w:r>
        <w:rPr>
          <w:rFonts w:hint="eastAsia"/>
        </w:rPr>
        <w:t>He who denies this robs himself of the positive promise that "the Father who seeth in secret shall reward openly."</w:t>
      </w:r>
    </w:p>
    <w:p w14:paraId="42271D08">
      <w:pPr>
        <w:rPr>
          <w:rFonts w:hint="eastAsia"/>
        </w:rPr>
      </w:pPr>
      <w:r>
        <w:rPr>
          <w:rFonts w:hint="eastAsia"/>
        </w:rPr>
        <w:t>凡否认这的，就剥夺了自己那肯定的应许，即“那在暗中察看的父，必在明处报答。”</w:t>
      </w:r>
    </w:p>
    <w:p w14:paraId="1D420076">
      <w:pPr>
        <w:rPr>
          <w:rFonts w:hint="eastAsia"/>
        </w:rPr>
      </w:pPr>
      <w:r>
        <w:rPr>
          <w:rFonts w:hint="eastAsia"/>
        </w:rPr>
        <w:t>The heavenly state which we preach is not based upon the principles of the French Revolution; on the contrary, in the assembly of just men made perfect we shall never ascend to the rank of apostle or prophet, probably not even to that of martyr.</w:t>
      </w:r>
    </w:p>
    <w:p w14:paraId="023F8C0A">
      <w:pPr>
        <w:rPr>
          <w:rFonts w:hint="eastAsia"/>
        </w:rPr>
      </w:pPr>
      <w:r>
        <w:rPr>
          <w:rFonts w:hint="eastAsia"/>
        </w:rPr>
        <w:t>我们所传讲的属天状态，并非基于法国大革命的原则；相反，在被成全之义人的会中，我们永远不会升到使徒或先知的级别，或许甚至不会到殉道者的级别。</w:t>
      </w:r>
    </w:p>
    <w:p w14:paraId="6ADC8A1E">
      <w:pPr>
        <w:rPr>
          <w:rFonts w:hint="eastAsia"/>
        </w:rPr>
      </w:pPr>
      <w:r>
        <w:rPr>
          <w:rFonts w:hint="eastAsia"/>
        </w:rPr>
        <w:t>Nevertheless there is in heaven no saint whose sanctification is incomplete.</w:t>
      </w:r>
    </w:p>
    <w:p w14:paraId="2A55BEA4">
      <w:pPr>
        <w:rPr>
          <w:rFonts w:hint="eastAsia"/>
        </w:rPr>
      </w:pPr>
      <w:r>
        <w:rPr>
          <w:rFonts w:hint="eastAsia"/>
        </w:rPr>
        <w:t>然而，在天上没有一个圣徒，其成圣是不完整的。</w:t>
      </w:r>
    </w:p>
    <w:p w14:paraId="75F6839B">
      <w:pPr>
        <w:rPr>
          <w:rFonts w:hint="eastAsia"/>
        </w:rPr>
      </w:pPr>
      <w:r>
        <w:rPr>
          <w:rFonts w:hint="eastAsia"/>
        </w:rPr>
        <w:t>In this respect all are alike.</w:t>
      </w:r>
    </w:p>
    <w:p w14:paraId="0372E35D">
      <w:pPr>
        <w:rPr>
          <w:rFonts w:hint="eastAsia"/>
        </w:rPr>
      </w:pPr>
      <w:r>
        <w:rPr>
          <w:rFonts w:hint="eastAsia"/>
        </w:rPr>
        <w:t>在这方面，所有人都一样。</w:t>
      </w:r>
    </w:p>
    <w:p w14:paraId="1E04A0F0">
      <w:pPr>
        <w:rPr>
          <w:rFonts w:hint="eastAsia"/>
        </w:rPr>
      </w:pPr>
    </w:p>
    <w:p w14:paraId="754FF780">
      <w:pPr>
        <w:rPr>
          <w:rFonts w:hint="eastAsia"/>
        </w:rPr>
      </w:pPr>
      <w:r>
        <w:rPr>
          <w:rFonts w:hint="eastAsia"/>
        </w:rPr>
        <w:t>But there will be room for development.</w:t>
      </w:r>
    </w:p>
    <w:p w14:paraId="1F39A8F6">
      <w:pPr>
        <w:rPr>
          <w:rFonts w:hint="eastAsia"/>
        </w:rPr>
      </w:pPr>
      <w:r>
        <w:rPr>
          <w:rFonts w:hint="eastAsia"/>
        </w:rPr>
        <w:t>但将有发展的空间。</w:t>
      </w:r>
    </w:p>
    <w:p w14:paraId="1175E8B9">
      <w:pPr>
        <w:rPr>
          <w:rFonts w:hint="eastAsia"/>
        </w:rPr>
      </w:pPr>
      <w:r>
        <w:rPr>
          <w:rFonts w:hint="eastAsia"/>
        </w:rPr>
        <w:t>The complete sanctification of my personality, body and soul, does not imply that my holy disposition is now in actual contact with all the fulness of the divine holiness.</w:t>
      </w:r>
    </w:p>
    <w:p w14:paraId="6A92375D">
      <w:pPr>
        <w:rPr>
          <w:rFonts w:hint="eastAsia"/>
        </w:rPr>
      </w:pPr>
      <w:r>
        <w:rPr>
          <w:rFonts w:hint="eastAsia"/>
        </w:rPr>
        <w:t>我人格、身体和灵魂的完全成圣，并不意味着我圣洁的性情，现在就与神圣洁的一切丰满有实际的接触。</w:t>
      </w:r>
    </w:p>
    <w:p w14:paraId="2898F670">
      <w:pPr>
        <w:rPr>
          <w:rFonts w:hint="eastAsia"/>
        </w:rPr>
      </w:pPr>
      <w:r>
        <w:rPr>
          <w:rFonts w:hint="eastAsia"/>
        </w:rPr>
        <w:t>On the contrary, as I ascend from glory to glory, I shall find in the infinite depths of the divine Being the eternal object of richest delight in ever-increasing measure.</w:t>
      </w:r>
    </w:p>
    <w:p w14:paraId="672FD07D">
      <w:pPr>
        <w:rPr>
          <w:rFonts w:hint="eastAsia"/>
        </w:rPr>
      </w:pPr>
      <w:r>
        <w:rPr>
          <w:rFonts w:hint="eastAsia"/>
        </w:rPr>
        <w:t>相反，当我从荣耀升到荣耀时，我将在神存有的无限深处，发现那以日益增长的程度，成为最丰富喜乐的永恒对象。</w:t>
      </w:r>
    </w:p>
    <w:p w14:paraId="2DE92090">
      <w:pPr>
        <w:rPr>
          <w:rFonts w:hint="eastAsia"/>
        </w:rPr>
      </w:pPr>
      <w:r>
        <w:rPr>
          <w:rFonts w:hint="eastAsia"/>
        </w:rPr>
        <w:t>In this respect the redeemed in heaven are like Adam and Eve in Paradise, who, tho perfectly holy, were destined to enter more fully into the life of the divine love by endless development.</w:t>
      </w:r>
    </w:p>
    <w:p w14:paraId="19117661">
      <w:pPr>
        <w:rPr>
          <w:rFonts w:hint="eastAsia"/>
        </w:rPr>
      </w:pPr>
      <w:r>
        <w:rPr>
          <w:rFonts w:hint="eastAsia"/>
        </w:rPr>
        <w:t>在这方面，在天上的蒙赎者，就像在乐园里的亚当和夏娃一样，他们虽然完全圣洁，却被命定要通过无尽的发展，更充分地进入神圣之爱的生命。</w:t>
      </w:r>
    </w:p>
    <w:p w14:paraId="43584BEB">
      <w:pPr>
        <w:rPr>
          <w:rFonts w:hint="eastAsia"/>
        </w:rPr>
      </w:pPr>
    </w:p>
    <w:p w14:paraId="44D63940">
      <w:pPr>
        <w:rPr>
          <w:rFonts w:hint="eastAsia"/>
        </w:rPr>
      </w:pPr>
      <w:r>
        <w:rPr>
          <w:rFonts w:hint="eastAsia"/>
        </w:rPr>
        <w:t>It should therefore be thoroughly understood that at the moment of their entering heaven the sanctification of the redeemed lacks nothing.</w:t>
      </w:r>
    </w:p>
    <w:p w14:paraId="4C1DF49C">
      <w:pPr>
        <w:rPr>
          <w:rFonts w:hint="eastAsia"/>
        </w:rPr>
      </w:pPr>
      <w:r>
        <w:rPr>
          <w:rFonts w:hint="eastAsia"/>
        </w:rPr>
        <w:t>因此，应当彻底理解，在他们进入天堂的那一刻，蒙赎者的成圣一无所缺。</w:t>
      </w:r>
    </w:p>
    <w:p w14:paraId="0F6AE4F1">
      <w:pPr>
        <w:rPr>
          <w:rFonts w:hint="eastAsia"/>
        </w:rPr>
      </w:pPr>
      <w:r>
        <w:rPr>
          <w:rFonts w:hint="eastAsia"/>
        </w:rPr>
        <w:t>Nevertheless their sanctification will receive fullest completion when, risen from the grave, in the glory of the resurrection-body, they enter the Kingdom of Glory after the day of judgment.</w:t>
      </w:r>
    </w:p>
    <w:p w14:paraId="73B2EC4C">
      <w:pPr>
        <w:rPr>
          <w:rFonts w:hint="eastAsia"/>
        </w:rPr>
      </w:pPr>
      <w:r>
        <w:rPr>
          <w:rFonts w:hint="eastAsia"/>
        </w:rPr>
        <w:t>然而，他们的成圣，将在他们从坟墓中复活，在复活身体的荣耀中，在审判日后进入荣耀的国度时，才得到最完全的成全。</w:t>
      </w:r>
    </w:p>
    <w:p w14:paraId="4ABC05AA">
      <w:pPr>
        <w:rPr>
          <w:rFonts w:hint="eastAsia"/>
        </w:rPr>
      </w:pPr>
      <w:r>
        <w:rPr>
          <w:rFonts w:hint="eastAsia"/>
        </w:rPr>
        <w:t>Until that hour they are in a state of separation from the body, resting in peace, awaiting the coming of the Lord.</w:t>
      </w:r>
    </w:p>
    <w:p w14:paraId="63E174A9">
      <w:pPr>
        <w:rPr>
          <w:rFonts w:hint="eastAsia"/>
        </w:rPr>
      </w:pPr>
      <w:r>
        <w:rPr>
          <w:rFonts w:hint="eastAsia"/>
        </w:rPr>
        <w:t>直到那时，他们处于与身体分离的状态，在平安中安息，等待主的来临。</w:t>
      </w:r>
    </w:p>
    <w:p w14:paraId="452242C9">
      <w:pPr>
        <w:rPr>
          <w:rFonts w:hint="eastAsia"/>
        </w:rPr>
      </w:pPr>
    </w:p>
    <w:p w14:paraId="1BBBFB9E">
      <w:pPr>
        <w:rPr>
          <w:rFonts w:hint="eastAsia"/>
        </w:rPr>
      </w:pPr>
      <w:r>
        <w:rPr>
          <w:rFonts w:hint="eastAsia"/>
        </w:rPr>
        <w:t>Since sanctification includes body and soul, exhaustive treatment requires that we call attention to this point.</w:t>
      </w:r>
    </w:p>
    <w:p w14:paraId="617A4FE7">
      <w:pPr>
        <w:rPr>
          <w:rFonts w:hint="eastAsia"/>
        </w:rPr>
      </w:pPr>
      <w:r>
        <w:rPr>
          <w:rFonts w:hint="eastAsia"/>
        </w:rPr>
        <w:t>既然成圣包括身体和灵魂，详尽的论述要求我们注意这一点。</w:t>
      </w:r>
    </w:p>
    <w:p w14:paraId="529A2C5B">
      <w:pPr>
        <w:rPr>
          <w:rFonts w:hint="eastAsia"/>
        </w:rPr>
      </w:pPr>
      <w:r>
        <w:rPr>
          <w:rFonts w:hint="eastAsia"/>
        </w:rPr>
        <w:t>Not as tho this intermediate state were sinful, a sort of purgatory; for the Scripture teaches clearly that in death we are separated from the body.</w:t>
      </w:r>
    </w:p>
    <w:p w14:paraId="56C48E3F">
      <w:pPr>
        <w:rPr>
          <w:rFonts w:hint="eastAsia"/>
        </w:rPr>
      </w:pPr>
      <w:r>
        <w:rPr>
          <w:rFonts w:hint="eastAsia"/>
        </w:rPr>
        <w:t>并非说这中间状态是有罪的，一种炼狱；因为圣经清楚地教导说，在死亡中我们与身体分离。</w:t>
      </w:r>
    </w:p>
    <w:p w14:paraId="78D0E635">
      <w:pPr>
        <w:rPr>
          <w:rFonts w:hint="eastAsia"/>
        </w:rPr>
      </w:pPr>
      <w:r>
        <w:rPr>
          <w:rFonts w:hint="eastAsia"/>
        </w:rPr>
        <w:t>The fact that the body remains impure until the day of glorification does not affect the holy state of the departed saint.</w:t>
      </w:r>
    </w:p>
    <w:p w14:paraId="2F19769A">
      <w:pPr>
        <w:rPr>
          <w:rFonts w:hint="eastAsia"/>
        </w:rPr>
      </w:pPr>
      <w:r>
        <w:rPr>
          <w:rFonts w:hint="eastAsia"/>
        </w:rPr>
        <w:t>身体直到得荣耀之日仍然不纯洁这一事实，并不影响已故圣徒的圣洁状态。</w:t>
      </w:r>
    </w:p>
    <w:p w14:paraId="7E750FAA">
      <w:pPr>
        <w:rPr>
          <w:rFonts w:hint="eastAsia"/>
        </w:rPr>
      </w:pPr>
      <w:r>
        <w:rPr>
          <w:rFonts w:hint="eastAsia"/>
        </w:rPr>
        <w:t>Being freed from the body, he is no more affected by it.</w:t>
      </w:r>
    </w:p>
    <w:p w14:paraId="414799E7">
      <w:pPr>
        <w:rPr>
          <w:rFonts w:hint="eastAsia"/>
        </w:rPr>
      </w:pPr>
      <w:r>
        <w:rPr>
          <w:rFonts w:hint="eastAsia"/>
        </w:rPr>
        <w:t>既从身体中得释放，他就不再受其影响。</w:t>
      </w:r>
    </w:p>
    <w:p w14:paraId="7241EDC4">
      <w:pPr>
        <w:rPr>
          <w:rFonts w:hint="eastAsia"/>
        </w:rPr>
      </w:pPr>
      <w:r>
        <w:rPr>
          <w:rFonts w:hint="eastAsia"/>
        </w:rPr>
        <w:t>And when, in the notable day of the Lord, the body shall be restored to him, it shall be perfectly holy, pure, and glorified.</w:t>
      </w:r>
    </w:p>
    <w:p w14:paraId="4600447E">
      <w:pPr>
        <w:rPr>
          <w:rFonts w:hint="eastAsia"/>
        </w:rPr>
      </w:pPr>
      <w:r>
        <w:rPr>
          <w:rFonts w:hint="eastAsia"/>
        </w:rPr>
        <w:t>当在主那显着的日子，身体被恢复给他时，它将是完全圣洁、纯洁和得荣耀的。</w:t>
      </w:r>
    </w:p>
    <w:p w14:paraId="7C5D71FB">
      <w:pPr>
        <w:rPr>
          <w:rFonts w:hint="eastAsia"/>
        </w:rPr>
      </w:pPr>
    </w:p>
    <w:p w14:paraId="1A984DBC">
      <w:pPr>
        <w:rPr>
          <w:rFonts w:hint="eastAsia"/>
        </w:rPr>
      </w:pPr>
      <w:r>
        <w:rPr>
          <w:rFonts w:hint="eastAsia"/>
        </w:rPr>
        <w:t>That which belongs to Jesus enters heaven perfectly holy.</w:t>
      </w:r>
    </w:p>
    <w:p w14:paraId="115512C0">
      <w:pPr>
        <w:rPr>
          <w:rFonts w:hint="eastAsia"/>
        </w:rPr>
      </w:pPr>
      <w:r>
        <w:rPr>
          <w:rFonts w:hint="eastAsia"/>
        </w:rPr>
        <w:t>属于耶稣的，进入天堂时是完全圣洁的。</w:t>
      </w:r>
    </w:p>
    <w:p w14:paraId="79D9D0EE">
      <w:pPr>
        <w:rPr>
          <w:rFonts w:hint="eastAsia"/>
        </w:rPr>
      </w:pPr>
      <w:r>
        <w:rPr>
          <w:rFonts w:hint="eastAsia"/>
        </w:rPr>
        <w:t>The slightest lack would indicate something internally sinful; would annihilate the glorious confession that death is a dying to all sin, as well as the positive declaration of Scripture, that nothing that defiles shall enter the gates of the city.</w:t>
      </w:r>
    </w:p>
    <w:p w14:paraId="2DCB6CD6">
      <w:pPr>
        <w:rPr>
          <w:rFonts w:hint="eastAsia"/>
        </w:rPr>
      </w:pPr>
      <w:r>
        <w:rPr>
          <w:rFonts w:hint="eastAsia"/>
        </w:rPr>
        <w:t>最微小的缺乏，都会表明内在有罪的东西；会废除那死亡是向所有罪死的荣耀认信，以及圣经的肯定宣告，即凡污秽的，都不得进那城门。</w:t>
      </w:r>
    </w:p>
    <w:p w14:paraId="0511D63E">
      <w:pPr>
        <w:rPr>
          <w:rFonts w:hint="eastAsia"/>
        </w:rPr>
      </w:pPr>
      <w:r>
        <w:rPr>
          <w:rFonts w:hint="eastAsia"/>
        </w:rPr>
        <w:t>Hence it is the unalterable rule of sanctification that every redeemed soul entering heaven is perfectly sanctified.</w:t>
      </w:r>
    </w:p>
    <w:p w14:paraId="25963067">
      <w:pPr>
        <w:rPr>
          <w:rFonts w:hint="eastAsia"/>
        </w:rPr>
      </w:pPr>
      <w:r>
        <w:rPr>
          <w:rFonts w:hint="eastAsia"/>
        </w:rPr>
        <w:t>因此，成圣的不变规则是，每一个进入天堂的蒙赎灵魂，都是完全成圣的。</w:t>
      </w:r>
    </w:p>
    <w:p w14:paraId="467E025A">
      <w:pPr>
        <w:rPr>
          <w:rFonts w:hint="eastAsia"/>
        </w:rPr>
      </w:pPr>
    </w:p>
    <w:p w14:paraId="248765A0">
      <w:pPr>
        <w:rPr>
          <w:rFonts w:hint="eastAsia"/>
        </w:rPr>
      </w:pPr>
      <w:r>
        <w:rPr>
          <w:rFonts w:hint="eastAsia"/>
        </w:rPr>
        <w:t>This applies to the infant who being regenerated in the cradle is carried thence to the grave, in whom, therefore, conscious exercise of holiness is out of the question; and to every converted person who dies suddenly; and to the man who, hardened all his life, in his dying hour repents before God, and departs one of the redeemed of the Lord.</w:t>
      </w:r>
    </w:p>
    <w:p w14:paraId="2DA282AF">
      <w:pPr>
        <w:rPr>
          <w:rFonts w:hint="eastAsia"/>
        </w:rPr>
      </w:pPr>
      <w:r>
        <w:rPr>
          <w:rFonts w:hint="eastAsia"/>
        </w:rPr>
        <w:t>这适用于在摇篮中重生，然后被抬到坟墓的婴孩，在他里面，因此，有意识地操练圣洁是不可能的；也适用于每一个突然死去的归正之人；也适用于那一生顽梗，在临终时在神面前悔改，并作为主的蒙赎者之一离世的人。</w:t>
      </w:r>
    </w:p>
    <w:p w14:paraId="1067BCE1">
      <w:pPr>
        <w:rPr>
          <w:rFonts w:hint="eastAsia"/>
        </w:rPr>
      </w:pPr>
    </w:p>
    <w:p w14:paraId="4A8A31C8">
      <w:pPr>
        <w:rPr>
          <w:rFonts w:hint="eastAsia"/>
        </w:rPr>
      </w:pPr>
      <w:r>
        <w:rPr>
          <w:rFonts w:hint="eastAsia"/>
        </w:rPr>
        <w:t>The supporters of the ordinary Arminian doctrine consider this representation impossible.</w:t>
      </w:r>
    </w:p>
    <w:p w14:paraId="352FA1CD">
      <w:pPr>
        <w:rPr>
          <w:rFonts w:hint="eastAsia"/>
        </w:rPr>
      </w:pPr>
      <w:r>
        <w:rPr>
          <w:rFonts w:hint="eastAsia"/>
        </w:rPr>
        <w:t>普通亚米念教义的支持者，认为这种表述是不可能的。</w:t>
      </w:r>
    </w:p>
    <w:p w14:paraId="3D7FB7F9">
      <w:pPr>
        <w:rPr>
          <w:rFonts w:hint="eastAsia"/>
        </w:rPr>
      </w:pPr>
      <w:r>
        <w:rPr>
          <w:rFonts w:hint="eastAsia"/>
        </w:rPr>
        <w:t>They believe that sanctification is an effect of the saint's own exertion, exercise, and conflict.</w:t>
      </w:r>
    </w:p>
    <w:p w14:paraId="039A8B0B">
      <w:pPr>
        <w:rPr>
          <w:rFonts w:hint="eastAsia"/>
        </w:rPr>
      </w:pPr>
      <w:r>
        <w:rPr>
          <w:rFonts w:hint="eastAsia"/>
        </w:rPr>
        <w:t>他们相信，成圣是圣徒自己努力、操练和冲突的结果。</w:t>
      </w:r>
    </w:p>
    <w:p w14:paraId="0FEA588A">
      <w:pPr>
        <w:rPr>
          <w:rFonts w:hint="eastAsia"/>
        </w:rPr>
      </w:pPr>
      <w:r>
        <w:rPr>
          <w:rFonts w:hint="eastAsia"/>
        </w:rPr>
        <w:t>It is like a beautiful garment of fine linen, very desirable, but it must be of one's own weaving.</w:t>
      </w:r>
    </w:p>
    <w:p w14:paraId="0EEE6424">
      <w:pPr>
        <w:rPr>
          <w:rFonts w:hint="eastAsia"/>
        </w:rPr>
      </w:pPr>
      <w:r>
        <w:rPr>
          <w:rFonts w:hint="eastAsia"/>
        </w:rPr>
        <w:t>就像一件美丽的细麻衣袍，非常可取，但必须是自己编织的。</w:t>
      </w:r>
    </w:p>
    <w:p w14:paraId="0297E884">
      <w:pPr>
        <w:rPr>
          <w:rFonts w:hint="eastAsia"/>
        </w:rPr>
      </w:pPr>
      <w:r>
        <w:rPr>
          <w:rFonts w:hint="eastAsia"/>
        </w:rPr>
        <w:t>This labor is begun immediately after the saint's conversion.</w:t>
      </w:r>
    </w:p>
    <w:p w14:paraId="7E2A3DD2">
      <w:pPr>
        <w:rPr>
          <w:rFonts w:hint="eastAsia"/>
        </w:rPr>
      </w:pPr>
      <w:r>
        <w:rPr>
          <w:rFonts w:hint="eastAsia"/>
        </w:rPr>
        <w:t>这项劳苦，在圣徒归正后立刻开始。</w:t>
      </w:r>
    </w:p>
    <w:p w14:paraId="0E54DC3B">
      <w:pPr>
        <w:rPr>
          <w:rFonts w:hint="eastAsia"/>
        </w:rPr>
      </w:pPr>
      <w:r>
        <w:rPr>
          <w:rFonts w:hint="eastAsia"/>
        </w:rPr>
        <w:t>The loom is set up, and he begins to weave.</w:t>
      </w:r>
    </w:p>
    <w:p w14:paraId="0EB7890E">
      <w:pPr>
        <w:rPr>
          <w:rFonts w:hint="eastAsia"/>
        </w:rPr>
      </w:pPr>
      <w:r>
        <w:rPr>
          <w:rFonts w:hint="eastAsia"/>
        </w:rPr>
        <w:t>织布机被架起，他开始编织。</w:t>
      </w:r>
    </w:p>
    <w:p w14:paraId="095264DD">
      <w:pPr>
        <w:rPr>
          <w:rFonts w:hint="eastAsia"/>
        </w:rPr>
      </w:pPr>
      <w:r>
        <w:rPr>
          <w:rFonts w:hint="eastAsia"/>
        </w:rPr>
        <w:t>He continues his spiritual labor with but few interruptions.</w:t>
      </w:r>
    </w:p>
    <w:p w14:paraId="0A459963">
      <w:pPr>
        <w:rPr>
          <w:rFonts w:hint="eastAsia"/>
        </w:rPr>
      </w:pPr>
      <w:r>
        <w:rPr>
          <w:rFonts w:hint="eastAsia"/>
        </w:rPr>
        <w:t>他继续他的属灵劳苦，只有少数中断。</w:t>
      </w:r>
    </w:p>
    <w:p w14:paraId="1248BDAB">
      <w:pPr>
        <w:rPr>
          <w:rFonts w:hint="eastAsia"/>
        </w:rPr>
      </w:pPr>
      <w:r>
        <w:rPr>
          <w:rFonts w:hint="eastAsia"/>
        </w:rPr>
        <w:t>The piece of linen gradually increases under his hand, and assumes form and shape.</w:t>
      </w:r>
    </w:p>
    <w:p w14:paraId="6FC4ABC0">
      <w:pPr>
        <w:rPr>
          <w:rFonts w:hint="eastAsia"/>
        </w:rPr>
      </w:pPr>
      <w:r>
        <w:rPr>
          <w:rFonts w:hint="eastAsia"/>
        </w:rPr>
        <w:t>那块麻布，在他手下逐渐增加，并成形。</w:t>
      </w:r>
    </w:p>
    <w:p w14:paraId="6FF6D54C">
      <w:pPr>
        <w:rPr>
          <w:rFonts w:hint="eastAsia"/>
        </w:rPr>
      </w:pPr>
      <w:r>
        <w:rPr>
          <w:rFonts w:hint="eastAsia"/>
        </w:rPr>
        <w:t>If not cut down in early life, he expects to finish it even before the hour of his departure.</w:t>
      </w:r>
    </w:p>
    <w:p w14:paraId="59788B32">
      <w:pPr>
        <w:rPr>
          <w:rFonts w:hint="eastAsia"/>
        </w:rPr>
      </w:pPr>
      <w:r>
        <w:rPr>
          <w:rFonts w:hint="eastAsia"/>
        </w:rPr>
        <w:t>如果不在早年被砍倒，他期望甚至在他离世之前就完成它。</w:t>
      </w:r>
    </w:p>
    <w:p w14:paraId="0EC5DCCE">
      <w:pPr>
        <w:rPr>
          <w:rFonts w:hint="eastAsia"/>
        </w:rPr>
      </w:pPr>
    </w:p>
    <w:p w14:paraId="26D921E3">
      <w:pPr>
        <w:rPr>
          <w:rFonts w:hint="eastAsia"/>
        </w:rPr>
      </w:pPr>
      <w:r>
        <w:rPr>
          <w:rFonts w:hint="eastAsia"/>
        </w:rPr>
        <w:t>The pulpit must oppose this theory, which comes, not from Arminius's books, but from man's wicked heart.</w:t>
      </w:r>
    </w:p>
    <w:p w14:paraId="1F478150">
      <w:pPr>
        <w:rPr>
          <w:rFonts w:hint="eastAsia"/>
        </w:rPr>
      </w:pPr>
      <w:r>
        <w:rPr>
          <w:rFonts w:hint="eastAsia"/>
        </w:rPr>
        <w:t>讲台必须反对这个理论，它不是来自亚米念的书，而是来自人邪恶的心。</w:t>
      </w:r>
    </w:p>
    <w:p w14:paraId="1EE81257">
      <w:pPr>
        <w:rPr>
          <w:rFonts w:hint="eastAsia"/>
        </w:rPr>
      </w:pPr>
      <w:r>
        <w:rPr>
          <w:rFonts w:hint="eastAsia"/>
        </w:rPr>
        <w:t>For it is not only very comfortless, but also wicked.</w:t>
      </w:r>
    </w:p>
    <w:p w14:paraId="1E140265">
      <w:pPr>
        <w:rPr>
          <w:rFonts w:hint="eastAsia"/>
        </w:rPr>
      </w:pPr>
      <w:r>
        <w:rPr>
          <w:rFonts w:hint="eastAsia"/>
        </w:rPr>
        <w:t>因为它不仅非常没有安慰，而且也是邪恶的。</w:t>
      </w:r>
    </w:p>
    <w:p w14:paraId="4428D36F">
      <w:pPr>
        <w:rPr>
          <w:rFonts w:hint="eastAsia"/>
        </w:rPr>
      </w:pPr>
    </w:p>
    <w:p w14:paraId="6F89902A">
      <w:pPr>
        <w:rPr>
          <w:rFonts w:hint="eastAsia"/>
        </w:rPr>
      </w:pPr>
      <w:r>
        <w:rPr>
          <w:rFonts w:hint="eastAsia"/>
        </w:rPr>
        <w:t>It is comfortless: for, if true, then all our precious little ones who died in the cradle are lost, for they could not put one stitch in this raiment of their glory; comfortless: for if the saint should happen to be behindhand with his weaving, or be taken away in the midst of his days before he could half finish it, he would surely be lost.</w:t>
      </w:r>
    </w:p>
    <w:p w14:paraId="2A28D0CF">
      <w:pPr>
        <w:rPr>
          <w:rFonts w:hint="eastAsia"/>
        </w:rPr>
      </w:pPr>
      <w:r>
        <w:rPr>
          <w:rFonts w:hint="eastAsia"/>
        </w:rPr>
        <w:t>它是没有安慰的：因为，如果这是真的，那么我们所有在摇篮中死去的宝贵小婴孩都失丧了，因为他们无法在这荣耀的衣袍上缝一针；没有安慰的：因为如果圣徒碰巧在编织上落后了，或在他年富力强时被取走，在他完成一半之前，他就必失丧了。</w:t>
      </w:r>
    </w:p>
    <w:p w14:paraId="58FB3C58">
      <w:pPr>
        <w:rPr>
          <w:rFonts w:hint="eastAsia"/>
        </w:rPr>
      </w:pPr>
      <w:r>
        <w:rPr>
          <w:rFonts w:hint="eastAsia"/>
        </w:rPr>
        <w:t>Nor is it less comfortless for him whose death-bed conversion is utterly useless, for it came too late for the weaving of this garment of sanctification.</w:t>
      </w:r>
    </w:p>
    <w:p w14:paraId="35B00FD6">
      <w:pPr>
        <w:rPr>
          <w:rFonts w:hint="eastAsia"/>
        </w:rPr>
      </w:pPr>
      <w:r>
        <w:rPr>
          <w:rFonts w:hint="eastAsia"/>
        </w:rPr>
        <w:t>对于那临终归正的人来说，这也同样没有安慰，因为那归正对编织这成圣的衣袍来说太晚了。</w:t>
      </w:r>
    </w:p>
    <w:p w14:paraId="02E261E3">
      <w:pPr>
        <w:rPr>
          <w:rFonts w:hint="eastAsia"/>
        </w:rPr>
      </w:pPr>
    </w:p>
    <w:p w14:paraId="581A67FB">
      <w:pPr>
        <w:rPr>
          <w:rFonts w:hint="eastAsia"/>
        </w:rPr>
      </w:pPr>
      <w:r>
        <w:rPr>
          <w:rFonts w:hint="eastAsia"/>
        </w:rPr>
        <w:t>And it is also wicked; for then Christ is no sufficient Savior.</w:t>
      </w:r>
    </w:p>
    <w:p w14:paraId="1870E914">
      <w:pPr>
        <w:rPr>
          <w:rFonts w:hint="eastAsia"/>
        </w:rPr>
      </w:pPr>
      <w:r>
        <w:rPr>
          <w:rFonts w:hint="eastAsia"/>
        </w:rPr>
        <w:t>它也是邪恶的；因为那样，基督就不是一个充足的救主。</w:t>
      </w:r>
    </w:p>
    <w:p w14:paraId="44602523">
      <w:pPr>
        <w:rPr>
          <w:rFonts w:hint="eastAsia"/>
        </w:rPr>
      </w:pPr>
      <w:r>
        <w:rPr>
          <w:rFonts w:hint="eastAsia"/>
        </w:rPr>
        <w:t>He may effect our justification and open the gates of Paradise, but the weaving of our own wedding-garments He lays upon us, without insuring us sufficeint time to finish them.</w:t>
      </w:r>
    </w:p>
    <w:p w14:paraId="5266308B">
      <w:pPr>
        <w:rPr>
          <w:rFonts w:hint="eastAsia"/>
        </w:rPr>
      </w:pPr>
      <w:r>
        <w:rPr>
          <w:rFonts w:hint="eastAsia"/>
        </w:rPr>
        <w:t>祂或许能成就我们的称义，并打开乐园的门，但祂却将编织我们自己婚宴礼服的任务，加在我们身上，却没有保证我们有足够的时间来完成它们。</w:t>
      </w:r>
    </w:p>
    <w:p w14:paraId="09CD4861">
      <w:pPr>
        <w:rPr>
          <w:rFonts w:hint="eastAsia"/>
        </w:rPr>
      </w:pPr>
      <w:r>
        <w:rPr>
          <w:rFonts w:hint="eastAsia"/>
        </w:rPr>
        <w:t>Yea, wicked indeed is it; for this makes the weaving of the fine linen our work, sanctification man's achievement, and God is no longer the only Author of our salvation.</w:t>
      </w:r>
    </w:p>
    <w:p w14:paraId="0F409900">
      <w:pPr>
        <w:rPr>
          <w:rFonts w:hint="eastAsia"/>
        </w:rPr>
      </w:pPr>
      <w:r>
        <w:rPr>
          <w:rFonts w:hint="eastAsia"/>
        </w:rPr>
        <w:t>是的，确实是邪恶的；因为这使编织细麻成为我们的工作，成圣成为人的成就，神就不再是我们救恩的唯一作者了。</w:t>
      </w:r>
    </w:p>
    <w:p w14:paraId="390550AE">
      <w:pPr>
        <w:rPr>
          <w:rFonts w:hint="eastAsia"/>
        </w:rPr>
      </w:pPr>
      <w:r>
        <w:rPr>
          <w:rFonts w:hint="eastAsia"/>
        </w:rPr>
        <w:t>Then it is no grace, and man's own work is again on its feet.</w:t>
      </w:r>
    </w:p>
    <w:p w14:paraId="544D85FD">
      <w:pPr>
        <w:rPr>
          <w:rFonts w:hint="eastAsia"/>
        </w:rPr>
      </w:pPr>
      <w:r>
        <w:rPr>
          <w:rFonts w:hint="eastAsia"/>
        </w:rPr>
        <w:t>那就不再是恩典，人的工作又站起来了。</w:t>
      </w:r>
    </w:p>
    <w:p w14:paraId="7EAD160C">
      <w:pPr>
        <w:rPr>
          <w:rFonts w:hint="eastAsia"/>
        </w:rPr>
      </w:pPr>
    </w:p>
    <w:p w14:paraId="02150546">
      <w:pPr>
        <w:rPr>
          <w:rFonts w:hint="eastAsia"/>
        </w:rPr>
      </w:pPr>
      <w:r>
        <w:rPr>
          <w:rFonts w:hint="eastAsia"/>
        </w:rPr>
        <w:t>In thus subverting the very foundation of holy things, thoughtless Ethical theologians ought to consider the destruction they bring upon Christ's Church.</w:t>
      </w:r>
    </w:p>
    <w:p w14:paraId="32A1BEAE">
      <w:pPr>
        <w:rPr>
          <w:rFonts w:hint="eastAsia"/>
        </w:rPr>
      </w:pPr>
      <w:r>
        <w:rPr>
          <w:rFonts w:hint="eastAsia"/>
        </w:rPr>
        <w:t>在如此颠覆圣洁事物的根基时，轻率的伦理派神学家们，应当考虑他们给基督教会带来的毁灭。</w:t>
      </w:r>
    </w:p>
    <w:p w14:paraId="1C015C3C">
      <w:pPr>
        <w:rPr>
          <w:rFonts w:hint="eastAsia"/>
        </w:rPr>
      </w:pPr>
      <w:r>
        <w:rPr>
          <w:rFonts w:hint="eastAsia"/>
        </w:rPr>
        <w:t>Our fathers never believed this doctrine, and always opposed it.</w:t>
      </w:r>
    </w:p>
    <w:p w14:paraId="5A92C809">
      <w:pPr>
        <w:rPr>
          <w:rFonts w:hint="eastAsia"/>
        </w:rPr>
      </w:pPr>
      <w:r>
        <w:rPr>
          <w:rFonts w:hint="eastAsia"/>
        </w:rPr>
        <w:t>我们的先辈从未相信这个教义，并且总是反对它。</w:t>
      </w:r>
    </w:p>
    <w:p w14:paraId="62698D40">
      <w:pPr>
        <w:rPr>
          <w:rFonts w:hint="eastAsia"/>
        </w:rPr>
      </w:pPr>
      <w:r>
        <w:rPr>
          <w:rFonts w:hint="eastAsia"/>
        </w:rPr>
        <w:t>"There is no Gospel in it," they said, it is the concision of the Covenant of Grace; laying upon God's saints the fear and distress of the Covenant of Works.</w:t>
      </w:r>
    </w:p>
    <w:p w14:paraId="7EF4ADA2">
      <w:pPr>
        <w:rPr>
          <w:rFonts w:hint="eastAsia"/>
        </w:rPr>
      </w:pPr>
      <w:r>
        <w:rPr>
          <w:rFonts w:hint="eastAsia"/>
        </w:rPr>
        <w:t>他们说：“这里面没有福音”，这是恩典之约的割裂；将行为之约的恐惧和困苦，加在神的圣徒身上。</w:t>
      </w:r>
    </w:p>
    <w:p w14:paraId="2320C051">
      <w:pPr>
        <w:rPr>
          <w:rFonts w:hint="eastAsia"/>
        </w:rPr>
      </w:pPr>
    </w:p>
    <w:p w14:paraId="63F90C8F">
      <w:pPr>
        <w:pStyle w:val="2"/>
        <w:ind w:right="19"/>
        <w:rPr>
          <w:rFonts w:hint="eastAsia"/>
        </w:rPr>
      </w:pPr>
      <w:r>
        <w:rPr>
          <w:rFonts w:hint="eastAsia"/>
        </w:rPr>
        <w:t>VI</w:t>
      </w:r>
    </w:p>
    <w:p w14:paraId="755C4E38">
      <w:pPr>
        <w:pStyle w:val="2"/>
        <w:ind w:right="19"/>
        <w:rPr>
          <w:rFonts w:hint="eastAsia"/>
        </w:rPr>
      </w:pPr>
      <w:r>
        <w:rPr>
          <w:rFonts w:hint="eastAsia"/>
        </w:rPr>
        <w:t>第六章</w:t>
      </w:r>
    </w:p>
    <w:p w14:paraId="7F847BDC">
      <w:pPr>
        <w:jc w:val="center"/>
        <w:rPr>
          <w:rFonts w:hint="eastAsia"/>
          <w:b/>
          <w:bCs/>
        </w:rPr>
      </w:pPr>
      <w:r>
        <w:rPr>
          <w:rFonts w:hint="eastAsia"/>
          <w:b/>
          <w:bCs/>
        </w:rPr>
        <w:t>Christ Our Sanctification</w:t>
      </w:r>
    </w:p>
    <w:p w14:paraId="0DDDCB11">
      <w:pPr>
        <w:jc w:val="center"/>
        <w:rPr>
          <w:rFonts w:hint="eastAsia"/>
          <w:b/>
          <w:bCs/>
        </w:rPr>
      </w:pPr>
      <w:r>
        <w:rPr>
          <w:rFonts w:hint="eastAsia"/>
          <w:b/>
          <w:bCs/>
        </w:rPr>
        <w:t>基督是我们的成圣</w:t>
      </w:r>
    </w:p>
    <w:p w14:paraId="47C2F05A">
      <w:pPr>
        <w:rPr>
          <w:rFonts w:hint="eastAsia"/>
        </w:rPr>
      </w:pPr>
      <w:r>
        <w:rPr>
          <w:rFonts w:hint="eastAsia"/>
        </w:rPr>
        <w:t>"Christ Jesus who of God is made unto us … sanctification."—1 Cor. 1:30.</w:t>
      </w:r>
    </w:p>
    <w:p w14:paraId="347DE648">
      <w:pPr>
        <w:rPr>
          <w:rFonts w:hint="eastAsia"/>
        </w:rPr>
      </w:pPr>
      <w:r>
        <w:rPr>
          <w:rFonts w:hint="eastAsia"/>
        </w:rPr>
        <w:t>“基督耶稣，是神使他成为我们的……圣洁。”——哥林多前书 1:30。</w:t>
      </w:r>
    </w:p>
    <w:p w14:paraId="67780AED">
      <w:pPr>
        <w:rPr>
          <w:rFonts w:hint="eastAsia"/>
        </w:rPr>
      </w:pPr>
    </w:p>
    <w:p w14:paraId="54960C74">
      <w:pPr>
        <w:rPr>
          <w:rFonts w:hint="eastAsia"/>
        </w:rPr>
      </w:pPr>
      <w:r>
        <w:rPr>
          <w:rFonts w:hint="eastAsia"/>
        </w:rPr>
        <w:t>THE redeemed soul possesses all things in Christ.</w:t>
      </w:r>
    </w:p>
    <w:p w14:paraId="3D3C9A5D">
      <w:pPr>
        <w:rPr>
          <w:rFonts w:hint="eastAsia"/>
        </w:rPr>
      </w:pPr>
      <w:r>
        <w:rPr>
          <w:rFonts w:hint="eastAsia"/>
        </w:rPr>
        <w:t>蒙救赎的灵魂，在基督里拥有一切。</w:t>
      </w:r>
    </w:p>
    <w:p w14:paraId="0D87EA89">
      <w:pPr>
        <w:rPr>
          <w:rFonts w:hint="eastAsia"/>
        </w:rPr>
      </w:pPr>
      <w:r>
        <w:rPr>
          <w:rFonts w:hint="eastAsia"/>
        </w:rPr>
        <w:t>He is a complete Savior.</w:t>
      </w:r>
    </w:p>
    <w:p w14:paraId="399A949E">
      <w:pPr>
        <w:rPr>
          <w:rFonts w:hint="eastAsia"/>
        </w:rPr>
      </w:pPr>
      <w:r>
        <w:rPr>
          <w:rFonts w:hint="eastAsia"/>
        </w:rPr>
        <w:t>祂是一位完全的救主。</w:t>
      </w:r>
    </w:p>
    <w:p w14:paraId="51B10932">
      <w:pPr>
        <w:rPr>
          <w:rFonts w:hint="eastAsia"/>
        </w:rPr>
      </w:pPr>
      <w:r>
        <w:rPr>
          <w:rFonts w:hint="eastAsia"/>
        </w:rPr>
        <w:t>He lacks nothing.</w:t>
      </w:r>
    </w:p>
    <w:p w14:paraId="5247AA86">
      <w:pPr>
        <w:rPr>
          <w:rFonts w:hint="eastAsia"/>
        </w:rPr>
      </w:pPr>
      <w:r>
        <w:rPr>
          <w:rFonts w:hint="eastAsia"/>
        </w:rPr>
        <w:t>祂一无所缺。</w:t>
      </w:r>
    </w:p>
    <w:p w14:paraId="245314D5">
      <w:pPr>
        <w:rPr>
          <w:rFonts w:hint="eastAsia"/>
        </w:rPr>
      </w:pPr>
      <w:r>
        <w:rPr>
          <w:rFonts w:hint="eastAsia"/>
        </w:rPr>
        <w:t>Having Him we are saved to the uttermost; without Him we are utterly lost and undone.</w:t>
      </w:r>
    </w:p>
    <w:p w14:paraId="4DD326BC">
      <w:pPr>
        <w:rPr>
          <w:rFonts w:hint="eastAsia"/>
        </w:rPr>
      </w:pPr>
      <w:r>
        <w:rPr>
          <w:rFonts w:hint="eastAsia"/>
        </w:rPr>
        <w:t>有了祂，我们就得救到底；没有祂，我们就全然失丧、毁灭。</w:t>
      </w:r>
    </w:p>
    <w:p w14:paraId="32FFB2F8">
      <w:pPr>
        <w:rPr>
          <w:rFonts w:hint="eastAsia"/>
        </w:rPr>
      </w:pPr>
    </w:p>
    <w:p w14:paraId="6B56F840">
      <w:pPr>
        <w:rPr>
          <w:rFonts w:hint="eastAsia"/>
        </w:rPr>
      </w:pPr>
      <w:r>
        <w:rPr>
          <w:rFonts w:hint="eastAsia"/>
        </w:rPr>
        <w:t>We must earnestly maintain this point, especially with reference to sanctification; and repeat with increasing clearness that Christ is given us of God not only for wisdom and righteousness, but also for sanctification.</w:t>
      </w:r>
    </w:p>
    <w:p w14:paraId="6C864200">
      <w:pPr>
        <w:rPr>
          <w:rFonts w:hint="eastAsia"/>
        </w:rPr>
      </w:pPr>
      <w:r>
        <w:rPr>
          <w:rFonts w:hint="eastAsia"/>
        </w:rPr>
        <w:t>我们必须认真地坚持这一点，特别是在关乎成圣的事上；并以日益增长的清晰度重复说，基督是神赐给我们的，不仅是为智慧和公义，也是为成圣。</w:t>
      </w:r>
    </w:p>
    <w:p w14:paraId="2F6D2436">
      <w:pPr>
        <w:rPr>
          <w:rFonts w:hint="eastAsia"/>
        </w:rPr>
      </w:pPr>
    </w:p>
    <w:p w14:paraId="35A01609">
      <w:pPr>
        <w:rPr>
          <w:rFonts w:hint="eastAsia"/>
        </w:rPr>
      </w:pPr>
      <w:r>
        <w:rPr>
          <w:rFonts w:hint="eastAsia"/>
        </w:rPr>
        <w:t>It reads distinctly that Christ is our righteousness and sanctification.</w:t>
      </w:r>
    </w:p>
    <w:p w14:paraId="1C2F0D7F">
      <w:pPr>
        <w:rPr>
          <w:rFonts w:hint="eastAsia"/>
        </w:rPr>
      </w:pPr>
      <w:r>
        <w:rPr>
          <w:rFonts w:hint="eastAsia"/>
        </w:rPr>
        <w:t>经文清楚地写着，基督是我们的公义和成圣。</w:t>
      </w:r>
    </w:p>
    <w:p w14:paraId="212E58BB">
      <w:pPr>
        <w:rPr>
          <w:rFonts w:hint="eastAsia"/>
        </w:rPr>
      </w:pPr>
      <w:r>
        <w:rPr>
          <w:rFonts w:hint="eastAsia"/>
        </w:rPr>
        <w:t>This translation is perfectly correct.</w:t>
      </w:r>
    </w:p>
    <w:p w14:paraId="113B98F0">
      <w:pPr>
        <w:rPr>
          <w:rFonts w:hint="eastAsia"/>
        </w:rPr>
      </w:pPr>
      <w:r>
        <w:rPr>
          <w:rFonts w:hint="eastAsia"/>
        </w:rPr>
        <w:t>这个翻译是完全正确的。</w:t>
      </w:r>
    </w:p>
    <w:p w14:paraId="0AF31566">
      <w:pPr>
        <w:rPr>
          <w:rFonts w:hint="eastAsia"/>
        </w:rPr>
      </w:pPr>
      <w:r>
        <w:rPr>
          <w:rFonts w:hint="eastAsia"/>
        </w:rPr>
        <w:t>The Greek does not read, "dikaiōsis," which is justification, but "dikaiosúnē," which never refers to the act of making righteous, but to the condition of being righteous, therefore righteousness.</w:t>
      </w:r>
    </w:p>
    <w:p w14:paraId="0F556677">
      <w:pPr>
        <w:rPr>
          <w:rFonts w:hint="eastAsia"/>
        </w:rPr>
      </w:pPr>
      <w:r>
        <w:rPr>
          <w:rFonts w:hint="eastAsia"/>
        </w:rPr>
        <w:t>希腊文不是读作“dikaiōsis”（δικαίωσις），那是称义，而是“dikaiosúnē”（δικαιοσύνη），这从不指使人称义的行为，而指为义的状态，因此是公义。</w:t>
      </w:r>
    </w:p>
    <w:p w14:paraId="10D654FD">
      <w:pPr>
        <w:rPr>
          <w:rFonts w:hint="eastAsia"/>
        </w:rPr>
      </w:pPr>
      <w:r>
        <w:rPr>
          <w:rFonts w:hint="eastAsia"/>
        </w:rPr>
        <w:t>So it does not read, "hágios" or "hagiosúnē," which might refer to holiness, but it reads distinctly, "hagiosmós," which points to the act of making holy.</w:t>
      </w:r>
    </w:p>
    <w:p w14:paraId="027E6D8B">
      <w:pPr>
        <w:rPr>
          <w:rFonts w:hint="eastAsia"/>
        </w:rPr>
      </w:pPr>
      <w:r>
        <w:rPr>
          <w:rFonts w:hint="eastAsia"/>
        </w:rPr>
        <w:t>所以，它不是读作“hágios”（ἅγιος）或“hagiosúnē”（ἁγιωσύνη），这可能指圣洁，而是清楚地读作“hagiosmós”（ἁγιασμός），这指向使人成圣的行为。</w:t>
      </w:r>
    </w:p>
    <w:p w14:paraId="12EE6D5E">
      <w:pPr>
        <w:rPr>
          <w:rFonts w:hint="eastAsia"/>
        </w:rPr>
      </w:pPr>
    </w:p>
    <w:p w14:paraId="370DE953">
      <w:pPr>
        <w:rPr>
          <w:rFonts w:hint="eastAsia"/>
        </w:rPr>
      </w:pPr>
      <w:r>
        <w:rPr>
          <w:rFonts w:hint="eastAsia"/>
        </w:rPr>
        <w:t>What the apostle distinguished so clearly should not be confounded.</w:t>
      </w:r>
    </w:p>
    <w:p w14:paraId="5FC45E5D">
      <w:pPr>
        <w:rPr>
          <w:rFonts w:hint="eastAsia"/>
        </w:rPr>
      </w:pPr>
      <w:r>
        <w:rPr>
          <w:rFonts w:hint="eastAsia"/>
        </w:rPr>
        <w:t>使徒如此清楚地区分的，不应被混淆。</w:t>
      </w:r>
    </w:p>
    <w:p w14:paraId="05BAD692">
      <w:pPr>
        <w:rPr>
          <w:rFonts w:hint="eastAsia"/>
        </w:rPr>
      </w:pPr>
    </w:p>
    <w:p w14:paraId="25F36541">
      <w:pPr>
        <w:rPr>
          <w:rFonts w:hint="eastAsia"/>
        </w:rPr>
      </w:pPr>
      <w:r>
        <w:rPr>
          <w:rFonts w:hint="eastAsia"/>
        </w:rPr>
        <w:t>St. Paul and the Church of Corinth are believers.</w:t>
      </w:r>
    </w:p>
    <w:p w14:paraId="7634792A">
      <w:pPr>
        <w:rPr>
          <w:rFonts w:hint="eastAsia"/>
        </w:rPr>
      </w:pPr>
      <w:r>
        <w:rPr>
          <w:rFonts w:hint="eastAsia"/>
        </w:rPr>
        <w:t>圣保罗和哥林多教会是信徒。</w:t>
      </w:r>
    </w:p>
    <w:p w14:paraId="7100832A">
      <w:pPr>
        <w:rPr>
          <w:rFonts w:hint="eastAsia"/>
        </w:rPr>
      </w:pPr>
      <w:r>
        <w:rPr>
          <w:rFonts w:hint="eastAsia"/>
        </w:rPr>
        <w:t>They are justified in Christ already, once for all; for Christ was made righteousness unto them.</w:t>
      </w:r>
    </w:p>
    <w:p w14:paraId="16CE98E1">
      <w:pPr>
        <w:rPr>
          <w:rFonts w:hint="eastAsia"/>
        </w:rPr>
      </w:pPr>
      <w:r>
        <w:rPr>
          <w:rFonts w:hint="eastAsia"/>
        </w:rPr>
        <w:t>他们已在基督里被称义，一次而永远；因为基督已成为他们的公义。</w:t>
      </w:r>
    </w:p>
    <w:p w14:paraId="040AE5C0">
      <w:pPr>
        <w:rPr>
          <w:rFonts w:hint="eastAsia"/>
        </w:rPr>
      </w:pPr>
      <w:r>
        <w:rPr>
          <w:rFonts w:hint="eastAsia"/>
        </w:rPr>
        <w:t>But this is not the case with sanctification.</w:t>
      </w:r>
    </w:p>
    <w:p w14:paraId="701315F7">
      <w:pPr>
        <w:rPr>
          <w:rFonts w:hint="eastAsia"/>
        </w:rPr>
      </w:pPr>
      <w:r>
        <w:rPr>
          <w:rFonts w:hint="eastAsia"/>
        </w:rPr>
        <w:t>但成圣的情况并非如此。</w:t>
      </w:r>
    </w:p>
    <w:p w14:paraId="3DCBA440">
      <w:pPr>
        <w:rPr>
          <w:rFonts w:hint="eastAsia"/>
        </w:rPr>
      </w:pPr>
      <w:r>
        <w:rPr>
          <w:rFonts w:hint="eastAsia"/>
        </w:rPr>
        <w:t>"Even the holiest men have only small beginnings of this obedience, which constrain them to live not only according to some, but according to all the commandments of God" (Heidelberg Catechism, q. 114).</w:t>
      </w:r>
    </w:p>
    <w:p w14:paraId="5F8FAAFB">
      <w:pPr>
        <w:rPr>
          <w:rFonts w:hint="eastAsia"/>
        </w:rPr>
      </w:pPr>
      <w:r>
        <w:rPr>
          <w:rFonts w:hint="eastAsia"/>
        </w:rPr>
        <w:t>“即使是最圣洁的人，对这顺服也只有微小的开端，这迫使他们不仅按照一些，而且按照神的一切诫命生活”（《海德堡要理问答》，问答114）。</w:t>
      </w:r>
    </w:p>
    <w:p w14:paraId="5A253CB0">
      <w:pPr>
        <w:rPr>
          <w:rFonts w:hint="eastAsia"/>
        </w:rPr>
      </w:pPr>
      <w:r>
        <w:rPr>
          <w:rFonts w:hint="eastAsia"/>
        </w:rPr>
        <w:t>But the work is only just begun.</w:t>
      </w:r>
    </w:p>
    <w:p w14:paraId="0A36EEA3">
      <w:pPr>
        <w:rPr>
          <w:rFonts w:hint="eastAsia"/>
        </w:rPr>
      </w:pPr>
      <w:r>
        <w:rPr>
          <w:rFonts w:hint="eastAsia"/>
        </w:rPr>
        <w:t>但工作才刚刚开始。</w:t>
      </w:r>
    </w:p>
    <w:p w14:paraId="6E04900D">
      <w:pPr>
        <w:rPr>
          <w:rFonts w:hint="eastAsia"/>
        </w:rPr>
      </w:pPr>
      <w:r>
        <w:rPr>
          <w:rFonts w:hint="eastAsia"/>
        </w:rPr>
        <w:t>Compared to former times, there is a holier love and spirit in them, but they are by no means wholly sanctified.</w:t>
      </w:r>
    </w:p>
    <w:p w14:paraId="2FE5C7E0">
      <w:pPr>
        <w:rPr>
          <w:rFonts w:hint="eastAsia"/>
        </w:rPr>
      </w:pPr>
      <w:r>
        <w:rPr>
          <w:rFonts w:hint="eastAsia"/>
        </w:rPr>
        <w:t>与从前相比，他们里面有更圣洁的爱和灵，但他们绝非完全成圣。</w:t>
      </w:r>
    </w:p>
    <w:p w14:paraId="7DFDB183">
      <w:pPr>
        <w:rPr>
          <w:rFonts w:hint="eastAsia"/>
        </w:rPr>
      </w:pPr>
      <w:r>
        <w:rPr>
          <w:rFonts w:hint="eastAsia"/>
        </w:rPr>
        <w:t>They are under the treatment of the Spirit, their Sanctifier.</w:t>
      </w:r>
    </w:p>
    <w:p w14:paraId="2F5B2C49">
      <w:pPr>
        <w:rPr>
          <w:rFonts w:hint="eastAsia"/>
        </w:rPr>
      </w:pPr>
      <w:r>
        <w:rPr>
          <w:rFonts w:hint="eastAsia"/>
        </w:rPr>
        <w:t>他们正在圣灵，他们的成圣者的处理之下。</w:t>
      </w:r>
    </w:p>
    <w:p w14:paraId="401A074F">
      <w:pPr>
        <w:rPr>
          <w:rFonts w:hint="eastAsia"/>
        </w:rPr>
      </w:pPr>
      <w:r>
        <w:rPr>
          <w:rFonts w:hint="eastAsia"/>
        </w:rPr>
        <w:t>They become more and more conformable to the image of God (q. 15).</w:t>
      </w:r>
    </w:p>
    <w:p w14:paraId="2ECF1D71">
      <w:pPr>
        <w:rPr>
          <w:rFonts w:hint="eastAsia"/>
        </w:rPr>
      </w:pPr>
      <w:r>
        <w:rPr>
          <w:rFonts w:hint="eastAsia"/>
        </w:rPr>
        <w:t>他们越来越模成神的形象（问答15）。</w:t>
      </w:r>
    </w:p>
    <w:p w14:paraId="47FE564F">
      <w:pPr>
        <w:rPr>
          <w:rFonts w:hint="eastAsia"/>
        </w:rPr>
      </w:pPr>
      <w:r>
        <w:rPr>
          <w:rFonts w:hint="eastAsia"/>
        </w:rPr>
        <w:t>Hence there are degrees of progress in holiness.</w:t>
      </w:r>
    </w:p>
    <w:p w14:paraId="5F8D92EF">
      <w:pPr>
        <w:rPr>
          <w:rFonts w:hint="eastAsia"/>
        </w:rPr>
      </w:pPr>
      <w:r>
        <w:rPr>
          <w:rFonts w:hint="eastAsia"/>
        </w:rPr>
        <w:t>因此，在圣洁中有进步的程度。</w:t>
      </w:r>
    </w:p>
    <w:p w14:paraId="1BA06C0B">
      <w:pPr>
        <w:rPr>
          <w:rFonts w:hint="eastAsia"/>
        </w:rPr>
      </w:pPr>
      <w:r>
        <w:rPr>
          <w:rFonts w:hint="eastAsia"/>
        </w:rPr>
        <w:t>In those but recently converted, sanctification has progressed but little; in others it has made glorious progress.</w:t>
      </w:r>
    </w:p>
    <w:p w14:paraId="7CADA16E">
      <w:pPr>
        <w:rPr>
          <w:rFonts w:hint="eastAsia"/>
        </w:rPr>
      </w:pPr>
      <w:r>
        <w:rPr>
          <w:rFonts w:hint="eastAsia"/>
        </w:rPr>
        <w:t>在那些最近才归正的人里面，成圣进展甚微；在另一些人里面，它已取得了荣耀的进展。</w:t>
      </w:r>
    </w:p>
    <w:p w14:paraId="297F5B71">
      <w:pPr>
        <w:rPr>
          <w:rFonts w:hint="eastAsia"/>
        </w:rPr>
      </w:pPr>
      <w:r>
        <w:rPr>
          <w:rFonts w:hint="eastAsia"/>
        </w:rPr>
        <w:t>So there are in the Church holy, holier, and holiest persons (q. 114).</w:t>
      </w:r>
    </w:p>
    <w:p w14:paraId="6C8FD5DA">
      <w:pPr>
        <w:rPr>
          <w:rFonts w:hint="eastAsia"/>
        </w:rPr>
      </w:pPr>
      <w:r>
        <w:rPr>
          <w:rFonts w:hint="eastAsia"/>
        </w:rPr>
        <w:t>因此，在教会有圣洁的、更圣洁的和最圣洁的人（问答114）。</w:t>
      </w:r>
    </w:p>
    <w:p w14:paraId="4519D064">
      <w:pPr>
        <w:rPr>
          <w:rFonts w:hint="eastAsia"/>
        </w:rPr>
      </w:pPr>
    </w:p>
    <w:p w14:paraId="2C0CC1E4">
      <w:pPr>
        <w:rPr>
          <w:rFonts w:hint="eastAsia"/>
        </w:rPr>
      </w:pPr>
      <w:r>
        <w:rPr>
          <w:rFonts w:hint="eastAsia"/>
        </w:rPr>
        <w:t>Since the justification of the ungodly is at once finished, and the sanctification of the regenerate proceeds but slowly and gradually, St. Paul writes to the Corinthians with perfect precision that Christ is to him and them no more righteous-making, but righteousness; on the contrary, He had not yet become to them holiness, but only holymaking.</w:t>
      </w:r>
    </w:p>
    <w:p w14:paraId="681588B9">
      <w:pPr>
        <w:rPr>
          <w:rFonts w:hint="eastAsia"/>
        </w:rPr>
      </w:pPr>
      <w:r>
        <w:rPr>
          <w:rFonts w:hint="eastAsia"/>
        </w:rPr>
        <w:t>既然不敬虔之人的称义是立刻完成的，而重生之人的成圣却进行得缓慢而逐渐，圣保罗就以完全的精确度写信给哥林多人说，基督对他和他们，不再是使人称义，而是公义；相反，祂尚未成为他们的圣洁，而只是使人成圣。</w:t>
      </w:r>
    </w:p>
    <w:p w14:paraId="01EEAC5C">
      <w:pPr>
        <w:rPr>
          <w:rFonts w:hint="eastAsia"/>
        </w:rPr>
      </w:pPr>
    </w:p>
    <w:p w14:paraId="492D0110">
      <w:pPr>
        <w:rPr>
          <w:rFonts w:hint="eastAsia"/>
        </w:rPr>
      </w:pPr>
      <w:r>
        <w:rPr>
          <w:rFonts w:hint="eastAsia"/>
        </w:rPr>
        <w:t>This being well understood, it is impossible to be mistaken.</w:t>
      </w:r>
    </w:p>
    <w:p w14:paraId="055B4AF2">
      <w:pPr>
        <w:rPr>
          <w:rFonts w:hint="eastAsia"/>
        </w:rPr>
      </w:pPr>
      <w:r>
        <w:rPr>
          <w:rFonts w:hint="eastAsia"/>
        </w:rPr>
        <w:t>清楚地理解了这一点，就不可能错了。</w:t>
      </w:r>
    </w:p>
    <w:p w14:paraId="5401C702">
      <w:pPr>
        <w:rPr>
          <w:rFonts w:hint="eastAsia"/>
        </w:rPr>
      </w:pPr>
      <w:r>
        <w:rPr>
          <w:rFonts w:hint="eastAsia"/>
        </w:rPr>
        <w:t>If the apostle had intended to enumerate in the abstract all that a lost sinner possesses in Christ, he would have said: "Wise-making, righteous-making, and holy-making"; for a lost sinner walks still in his foolishness, is not yet made righteous, etc.</w:t>
      </w:r>
    </w:p>
    <w:p w14:paraId="3116A200">
      <w:pPr>
        <w:rPr>
          <w:rFonts w:hint="eastAsia"/>
        </w:rPr>
      </w:pPr>
      <w:r>
        <w:rPr>
          <w:rFonts w:hint="eastAsia"/>
        </w:rPr>
        <w:t>如果使徒意在抽象地列举一个失丧的罪人在基督里所拥有的一切，他会说：“使人有智慧，使人有公义，使人有圣洁”；因为一个失丧的罪人，仍然行走在他的愚拙中，尚未被造成义等等。</w:t>
      </w:r>
    </w:p>
    <w:p w14:paraId="1AF355B4">
      <w:pPr>
        <w:rPr>
          <w:rFonts w:hint="eastAsia"/>
        </w:rPr>
      </w:pPr>
      <w:r>
        <w:rPr>
          <w:rFonts w:hint="eastAsia"/>
        </w:rPr>
        <w:t>But he describes his own experience, saying, that like a star the wisdom of God had arisen in his dark soul; that for Christ's sake he has obtained pardon and satisfaction, wherefore he stands perfectly righteous before God; and that now he is being made holy and being redeemed.</w:t>
      </w:r>
    </w:p>
    <w:p w14:paraId="69C1293B">
      <w:pPr>
        <w:rPr>
          <w:rFonts w:hint="eastAsia"/>
        </w:rPr>
      </w:pPr>
      <w:r>
        <w:rPr>
          <w:rFonts w:hint="eastAsia"/>
        </w:rPr>
        <w:t>但他描述的是他自己的经历，说，神的智慧像一颗星，在他黑暗的灵魂中升起；他为基督的缘故，已获得赦免和满足，因此他在神面前是完全公义的；而现在他正在被造成圣洁，正在被救赎。</w:t>
      </w:r>
    </w:p>
    <w:p w14:paraId="13F76068">
      <w:pPr>
        <w:rPr>
          <w:rFonts w:hint="eastAsia"/>
        </w:rPr>
      </w:pPr>
      <w:r>
        <w:rPr>
          <w:rFonts w:hint="eastAsia"/>
        </w:rPr>
        <w:t>He is not yet redeemed entirely; the Greek "apolútrosis" denotes also here a continued action of being made free from inward and outward misery.</w:t>
      </w:r>
    </w:p>
    <w:p w14:paraId="73D59670">
      <w:pPr>
        <w:rPr>
          <w:rFonts w:hint="eastAsia"/>
        </w:rPr>
      </w:pPr>
      <w:r>
        <w:rPr>
          <w:rFonts w:hint="eastAsia"/>
        </w:rPr>
        <w:t>他尚未完全被救赎；希腊文的“apolútrosis”（ἀπολύτρωσις）在这里也表示一个持续的，从内在和外在的苦难中被释放的行动。</w:t>
      </w:r>
    </w:p>
    <w:p w14:paraId="79F86E3A">
      <w:pPr>
        <w:rPr>
          <w:rFonts w:hint="eastAsia"/>
        </w:rPr>
      </w:pPr>
    </w:p>
    <w:p w14:paraId="3E614FD2">
      <w:pPr>
        <w:rPr>
          <w:rFonts w:hint="eastAsia"/>
        </w:rPr>
      </w:pPr>
      <w:r>
        <w:rPr>
          <w:rFonts w:hint="eastAsia"/>
        </w:rPr>
        <w:t>The Heidelberg Catechism (q. 60) describes the righteous standing of the soul before God in the following striking manner:</w:t>
      </w:r>
    </w:p>
    <w:p w14:paraId="22B217DF">
      <w:pPr>
        <w:rPr>
          <w:rFonts w:hint="eastAsia"/>
        </w:rPr>
      </w:pPr>
      <w:r>
        <w:rPr>
          <w:rFonts w:hint="eastAsia"/>
        </w:rPr>
        <w:t>《海德堡要理问答》（问答60）以以下引人注目的方式，描述了灵魂在神面前公义的地位：</w:t>
      </w:r>
    </w:p>
    <w:p w14:paraId="4FC63A1A">
      <w:pPr>
        <w:rPr>
          <w:rFonts w:hint="eastAsia"/>
        </w:rPr>
      </w:pPr>
    </w:p>
    <w:p w14:paraId="5F23D295">
      <w:pPr>
        <w:rPr>
          <w:rFonts w:hint="eastAsia"/>
        </w:rPr>
      </w:pPr>
      <w:r>
        <w:rPr>
          <w:rFonts w:hint="eastAsia"/>
        </w:rPr>
        <w:t>"Q. How art thou righteous before God?</w:t>
      </w:r>
    </w:p>
    <w:p w14:paraId="109B8A93">
      <w:pPr>
        <w:rPr>
          <w:rFonts w:hint="eastAsia"/>
        </w:rPr>
      </w:pPr>
      <w:r>
        <w:rPr>
          <w:rFonts w:hint="eastAsia"/>
        </w:rPr>
        <w:t>“问：你在神面前如何为义？</w:t>
      </w:r>
    </w:p>
    <w:p w14:paraId="0494AFD9">
      <w:pPr>
        <w:rPr>
          <w:rFonts w:hint="eastAsia"/>
        </w:rPr>
      </w:pPr>
    </w:p>
    <w:p w14:paraId="1BE20006">
      <w:pPr>
        <w:rPr>
          <w:rFonts w:hint="eastAsia"/>
        </w:rPr>
      </w:pPr>
      <w:r>
        <w:rPr>
          <w:rFonts w:hint="eastAsia"/>
        </w:rPr>
        <w:t>"A. Only by a true faith in Jesus Christ: so that, tho my conscience accuse me that I have grossly transgressed all the commands of God, and kept none of them, and am still inclined to all evil; notwithstanding, God, without any merit of mine, but only of mere grace, grants and imputes to me the perfect satisfaction, righteousness, and holiness of Christ; even so as if I never had had, nor committed any sin: yes, as if I had fully accomplished all that obedience which Christ hath accomplished for me; inasmuch as I embrace such benefit with a believing heart."</w:t>
      </w:r>
    </w:p>
    <w:p w14:paraId="605E43A7">
      <w:pPr>
        <w:rPr>
          <w:rFonts w:hint="eastAsia"/>
        </w:rPr>
      </w:pPr>
      <w:r>
        <w:rPr>
          <w:rFonts w:hint="eastAsia"/>
        </w:rPr>
        <w:t>“答：唯有藉着对耶稣基督真实的信心：以致，虽然我的良心控告我，我已严重地违背了神的一切诫命，没有遵守一条，并且仍然倾向于一切恶；然而，神，在我没有任何功德的情况下，只凭祂的纯粹恩典，将基督完全的满足、公义和圣洁，赐予我并归算给我；甚至如同我从未有过，也未曾犯过任何罪：是的，如同我已完全成就了基督为我所成就的一切顺服；只要我用一颗相信的心拥抱这益处。”</w:t>
      </w:r>
    </w:p>
    <w:p w14:paraId="494BF7A3">
      <w:pPr>
        <w:rPr>
          <w:rFonts w:hint="eastAsia"/>
        </w:rPr>
      </w:pPr>
    </w:p>
    <w:p w14:paraId="3738BC67">
      <w:pPr>
        <w:rPr>
          <w:rFonts w:hint="eastAsia"/>
        </w:rPr>
      </w:pPr>
      <w:r>
        <w:rPr>
          <w:rFonts w:hint="eastAsia"/>
        </w:rPr>
        <w:t>The fact that this answer makes righteousness to include holiness has led less thoughtful men to infer that sanctification and justification are the same thing.</w:t>
      </w:r>
    </w:p>
    <w:p w14:paraId="2B6C865D">
      <w:pPr>
        <w:rPr>
          <w:rFonts w:hint="eastAsia"/>
        </w:rPr>
      </w:pPr>
      <w:r>
        <w:rPr>
          <w:rFonts w:hint="eastAsia"/>
        </w:rPr>
        <w:t>这个答案使公义包括圣洁这一事实，已导致不那么深思的人推断，成圣和称义是同一回事。</w:t>
      </w:r>
    </w:p>
    <w:p w14:paraId="56273B31">
      <w:pPr>
        <w:rPr>
          <w:rFonts w:hint="eastAsia"/>
        </w:rPr>
      </w:pPr>
      <w:r>
        <w:rPr>
          <w:rFonts w:hint="eastAsia"/>
        </w:rPr>
        <w:t>Discussed at the Synod of Dort, this question was settled by inserting into article 22 of the Confession the following clause: "Jesus Christ imputing to us all His merits, and so many holy works, which He has done for us and in our stead, is our Righteousness."</w:t>
      </w:r>
    </w:p>
    <w:p w14:paraId="14A29F11">
      <w:pPr>
        <w:rPr>
          <w:rFonts w:hint="eastAsia"/>
        </w:rPr>
      </w:pPr>
      <w:r>
        <w:rPr>
          <w:rFonts w:hint="eastAsia"/>
        </w:rPr>
        <w:t>在多特会议上讨论后，这个问题通过在《信条》第22条中插入以下条款而得到解决：“耶稣基督将祂一切的功德，以及祂为我们和代替我们所行的许多圣洁的工作，都归算给我们，是我们的公义。”</w:t>
      </w:r>
    </w:p>
    <w:p w14:paraId="4D80DE5B">
      <w:pPr>
        <w:rPr>
          <w:rFonts w:hint="eastAsia"/>
        </w:rPr>
      </w:pPr>
    </w:p>
    <w:p w14:paraId="1DC5FBDA">
      <w:pPr>
        <w:rPr>
          <w:rFonts w:hint="eastAsia"/>
        </w:rPr>
      </w:pPr>
      <w:r>
        <w:rPr>
          <w:rFonts w:hint="eastAsia"/>
        </w:rPr>
        <w:t>What does justification then include?</w:t>
      </w:r>
    </w:p>
    <w:p w14:paraId="0B3C44E4">
      <w:pPr>
        <w:rPr>
          <w:rFonts w:hint="eastAsia"/>
        </w:rPr>
      </w:pPr>
      <w:r>
        <w:rPr>
          <w:rFonts w:hint="eastAsia"/>
        </w:rPr>
        <w:t>那么，称义包括什么？</w:t>
      </w:r>
    </w:p>
    <w:p w14:paraId="5CB48A66">
      <w:pPr>
        <w:rPr>
          <w:rFonts w:hint="eastAsia"/>
        </w:rPr>
      </w:pPr>
      <w:r>
        <w:rPr>
          <w:rFonts w:hint="eastAsia"/>
        </w:rPr>
        <w:t>Not the sanctification of our persons, but the sum-total of the holy works which we owe God according to the law.</w:t>
      </w:r>
    </w:p>
    <w:p w14:paraId="77B23863">
      <w:pPr>
        <w:rPr>
          <w:rFonts w:hint="eastAsia"/>
        </w:rPr>
      </w:pPr>
      <w:r>
        <w:rPr>
          <w:rFonts w:hint="eastAsia"/>
        </w:rPr>
        <w:t>不是我们个人的成圣，而是我们根据律法所欠神的所有圣洁工作的总和。</w:t>
      </w:r>
    </w:p>
    <w:p w14:paraId="6DFA28B6">
      <w:pPr>
        <w:rPr>
          <w:rFonts w:hint="eastAsia"/>
        </w:rPr>
      </w:pPr>
      <w:r>
        <w:rPr>
          <w:rFonts w:hint="eastAsia"/>
        </w:rPr>
        <w:t>Question 60 calls this "our holiness."</w:t>
      </w:r>
    </w:p>
    <w:p w14:paraId="228C6529">
      <w:pPr>
        <w:rPr>
          <w:rFonts w:hint="eastAsia"/>
        </w:rPr>
      </w:pPr>
      <w:r>
        <w:rPr>
          <w:rFonts w:hint="eastAsia"/>
        </w:rPr>
        <w:t>问题60称此为“我们的圣洁”。</w:t>
      </w:r>
    </w:p>
    <w:p w14:paraId="47903F22">
      <w:pPr>
        <w:rPr>
          <w:rFonts w:hint="eastAsia"/>
        </w:rPr>
      </w:pPr>
    </w:p>
    <w:p w14:paraId="3F6886EC">
      <w:pPr>
        <w:rPr>
          <w:rFonts w:hint="eastAsia"/>
        </w:rPr>
      </w:pPr>
      <w:r>
        <w:rPr>
          <w:rFonts w:hint="eastAsia"/>
        </w:rPr>
        <w:t>The difference between the two is clearly seen in Adam and Eve in Paradise.</w:t>
      </w:r>
    </w:p>
    <w:p w14:paraId="7F3CD69F">
      <w:pPr>
        <w:rPr>
          <w:rFonts w:hint="eastAsia"/>
        </w:rPr>
      </w:pPr>
      <w:r>
        <w:rPr>
          <w:rFonts w:hint="eastAsia"/>
        </w:rPr>
        <w:t>两者的区别，在乐园里的亚当和夏娃身上清楚可见。</w:t>
      </w:r>
    </w:p>
    <w:p w14:paraId="1ABB2ED0">
      <w:pPr>
        <w:rPr>
          <w:rFonts w:hint="eastAsia"/>
        </w:rPr>
      </w:pPr>
      <w:r>
        <w:rPr>
          <w:rFonts w:hint="eastAsia"/>
        </w:rPr>
        <w:t>They were created personally holy; there was nothing unholy about them.</w:t>
      </w:r>
    </w:p>
    <w:p w14:paraId="0F415D1B">
      <w:pPr>
        <w:rPr>
          <w:rFonts w:hint="eastAsia"/>
        </w:rPr>
      </w:pPr>
      <w:r>
        <w:rPr>
          <w:rFonts w:hint="eastAsia"/>
        </w:rPr>
        <w:t>他们被造时是个人圣洁的；他们身上没有任何不圣洁的东西。</w:t>
      </w:r>
    </w:p>
    <w:p w14:paraId="47800C79">
      <w:pPr>
        <w:rPr>
          <w:rFonts w:hint="eastAsia"/>
        </w:rPr>
      </w:pPr>
      <w:r>
        <w:rPr>
          <w:rFonts w:hint="eastAsia"/>
        </w:rPr>
        <w:t>But they had not yet fulfilled the law.</w:t>
      </w:r>
    </w:p>
    <w:p w14:paraId="6BBFCE86">
      <w:pPr>
        <w:rPr>
          <w:rFonts w:hint="eastAsia"/>
        </w:rPr>
      </w:pPr>
      <w:r>
        <w:rPr>
          <w:rFonts w:hint="eastAsia"/>
        </w:rPr>
        <w:t>但他们尚未遵守律法。</w:t>
      </w:r>
    </w:p>
    <w:p w14:paraId="55FC94F1">
      <w:pPr>
        <w:rPr>
          <w:rFonts w:hint="eastAsia"/>
        </w:rPr>
      </w:pPr>
      <w:r>
        <w:rPr>
          <w:rFonts w:hint="eastAsia"/>
        </w:rPr>
        <w:t>They did not possess holy works.</w:t>
      </w:r>
    </w:p>
    <w:p w14:paraId="41CD9940">
      <w:pPr>
        <w:rPr>
          <w:rFonts w:hint="eastAsia"/>
        </w:rPr>
      </w:pPr>
      <w:r>
        <w:rPr>
          <w:rFonts w:hint="eastAsia"/>
        </w:rPr>
        <w:t>他们没有拥有圣洁的工作。</w:t>
      </w:r>
    </w:p>
    <w:p w14:paraId="3B1C1AE8">
      <w:pPr>
        <w:rPr>
          <w:rFonts w:hint="eastAsia"/>
        </w:rPr>
      </w:pPr>
      <w:r>
        <w:rPr>
          <w:rFonts w:hint="eastAsia"/>
        </w:rPr>
        <w:t>They had not acquired a treasure of holiness.</w:t>
      </w:r>
    </w:p>
    <w:p w14:paraId="265F508F">
      <w:pPr>
        <w:rPr>
          <w:rFonts w:hint="eastAsia"/>
        </w:rPr>
      </w:pPr>
      <w:r>
        <w:rPr>
          <w:rFonts w:hint="eastAsia"/>
        </w:rPr>
        <w:t>他们没有获得一个圣洁的宝藏。</w:t>
      </w:r>
    </w:p>
    <w:p w14:paraId="015A8AC8">
      <w:pPr>
        <w:rPr>
          <w:rFonts w:hint="eastAsia"/>
        </w:rPr>
      </w:pPr>
      <w:r>
        <w:rPr>
          <w:rFonts w:hint="eastAsia"/>
        </w:rPr>
        <w:t>Personally, one can be holy without having a single grain of accomplished or acquired holiness; and, on the other hand, one may have a perfectly fulfilled law without having the slightest function of personal holiness.</w:t>
      </w:r>
    </w:p>
    <w:p w14:paraId="5812F4EE">
      <w:pPr>
        <w:rPr>
          <w:rFonts w:hint="eastAsia"/>
        </w:rPr>
      </w:pPr>
      <w:r>
        <w:rPr>
          <w:rFonts w:hint="eastAsia"/>
        </w:rPr>
        <w:t>个人而言，一个人可以是圣洁的，而没有丝毫已完成或获得的圣洁；另一方面，一个人可以有完全遵守的律法，而没有丝毫个人圣洁的功能。</w:t>
      </w:r>
    </w:p>
    <w:p w14:paraId="3DD92F50">
      <w:pPr>
        <w:rPr>
          <w:rFonts w:hint="eastAsia"/>
        </w:rPr>
      </w:pPr>
      <w:r>
        <w:rPr>
          <w:rFonts w:hint="eastAsia"/>
        </w:rPr>
        <w:t>Christ in the manger was perfectly holy, but He had not yet fulfilled the law, hence He had not an acquired holiness to present to us in our place.</w:t>
      </w:r>
    </w:p>
    <w:p w14:paraId="1DB8DCA0">
      <w:pPr>
        <w:rPr>
          <w:rFonts w:hint="eastAsia"/>
        </w:rPr>
      </w:pPr>
      <w:r>
        <w:rPr>
          <w:rFonts w:hint="eastAsia"/>
        </w:rPr>
        <w:t>在马槽里的基督是完全圣洁的，但祂尚未遵守律法，因此祂没有一个获得的圣洁来代替我们献上。</w:t>
      </w:r>
    </w:p>
    <w:p w14:paraId="0252FC4F">
      <w:pPr>
        <w:rPr>
          <w:rFonts w:hint="eastAsia"/>
        </w:rPr>
      </w:pPr>
      <w:r>
        <w:rPr>
          <w:rFonts w:hint="eastAsia"/>
        </w:rPr>
        <w:t>But in the hour of his justification the child of God receives (1) the complete remission of his punishment on the ground of Christ's atonement; (2) the complete remission of his indebtedness on the ground of Christ's satisfaction.</w:t>
      </w:r>
    </w:p>
    <w:p w14:paraId="2BA22982">
      <w:pPr>
        <w:rPr>
          <w:rFonts w:hint="eastAsia"/>
        </w:rPr>
      </w:pPr>
      <w:r>
        <w:rPr>
          <w:rFonts w:hint="eastAsia"/>
        </w:rPr>
        <w:t>但在他称义的时刻，神的儿女领受（1）基于基督赎罪的完全的刑罚豁免；（2）基于基督满足的完全的债务豁免。</w:t>
      </w:r>
    </w:p>
    <w:p w14:paraId="21E99314">
      <w:pPr>
        <w:rPr>
          <w:rFonts w:hint="eastAsia"/>
        </w:rPr>
      </w:pPr>
      <w:r>
        <w:rPr>
          <w:rFonts w:hint="eastAsia"/>
        </w:rPr>
        <w:t>And this satisfaction is but a perfect fulfilment of the law; a complete presentation of all good works; hence a perfect manifestation of holiness.</w:t>
      </w:r>
    </w:p>
    <w:p w14:paraId="6F6A38DC">
      <w:pPr>
        <w:rPr>
          <w:rFonts w:hint="eastAsia"/>
        </w:rPr>
      </w:pPr>
      <w:r>
        <w:rPr>
          <w:rFonts w:hint="eastAsia"/>
        </w:rPr>
        <w:t>而这满足，无非是律法的完美遵守；所有善行的完整呈现；因此是圣洁的完美显现。</w:t>
      </w:r>
    </w:p>
    <w:p w14:paraId="633721BA">
      <w:pPr>
        <w:rPr>
          <w:rFonts w:hint="eastAsia"/>
        </w:rPr>
      </w:pPr>
      <w:r>
        <w:rPr>
          <w:rFonts w:hint="eastAsia"/>
        </w:rPr>
        <w:t>Between questions 114 and 115 there is, therefore, not the slightest conflict.</w:t>
      </w:r>
    </w:p>
    <w:p w14:paraId="59F32956">
      <w:pPr>
        <w:rPr>
          <w:rFonts w:hint="eastAsia"/>
        </w:rPr>
      </w:pPr>
      <w:r>
        <w:rPr>
          <w:rFonts w:hint="eastAsia"/>
        </w:rPr>
        <w:t>因此，在问题114和115之间，没有丝毫的冲突。</w:t>
      </w:r>
    </w:p>
    <w:p w14:paraId="49A21741">
      <w:pPr>
        <w:rPr>
          <w:rFonts w:hint="eastAsia"/>
        </w:rPr>
      </w:pPr>
    </w:p>
    <w:p w14:paraId="11920F7A">
      <w:pPr>
        <w:rPr>
          <w:rFonts w:hint="eastAsia"/>
        </w:rPr>
      </w:pPr>
      <w:r>
        <w:rPr>
          <w:rFonts w:hint="eastAsia"/>
        </w:rPr>
        <w:t>Sanctification and holiness are two different things.</w:t>
      </w:r>
    </w:p>
    <w:p w14:paraId="2C015C91">
      <w:pPr>
        <w:rPr>
          <w:rFonts w:hint="eastAsia"/>
        </w:rPr>
      </w:pPr>
      <w:r>
        <w:rPr>
          <w:rFonts w:hint="eastAsia"/>
        </w:rPr>
        <w:t>成圣和圣洁是两件不同的事。</w:t>
      </w:r>
    </w:p>
    <w:p w14:paraId="7F412433">
      <w:pPr>
        <w:rPr>
          <w:rFonts w:hint="eastAsia"/>
        </w:rPr>
      </w:pPr>
      <w:r>
        <w:rPr>
          <w:rFonts w:hint="eastAsia"/>
        </w:rPr>
        <w:t>Holiness, in the 60th question, has reference, not to personal dispositions and desires, but to the sum-total of all the holy works required by the law.</w:t>
      </w:r>
    </w:p>
    <w:p w14:paraId="327928ED">
      <w:pPr>
        <w:rPr>
          <w:rFonts w:hint="eastAsia"/>
        </w:rPr>
      </w:pPr>
      <w:r>
        <w:rPr>
          <w:rFonts w:hint="eastAsia"/>
        </w:rPr>
        <w:t>在第60问中，圣洁，不是指个人的性情和欲望，而是指律法所要求的所有圣洁工作的总和。</w:t>
      </w:r>
    </w:p>
    <w:p w14:paraId="4C4F6AE1">
      <w:pPr>
        <w:rPr>
          <w:rFonts w:hint="eastAsia"/>
        </w:rPr>
      </w:pPr>
      <w:r>
        <w:rPr>
          <w:rFonts w:hint="eastAsia"/>
        </w:rPr>
        <w:t>Sanctification, on the contrary, refers not to any work of the law, but exclusively to the work of creating holy dispositions in the heart.</w:t>
      </w:r>
    </w:p>
    <w:p w14:paraId="5D947245">
      <w:pPr>
        <w:rPr>
          <w:rFonts w:hint="eastAsia"/>
        </w:rPr>
      </w:pPr>
      <w:r>
        <w:rPr>
          <w:rFonts w:hint="eastAsia"/>
        </w:rPr>
        <w:t>成圣，相反，不指任何律法的工作，而只专指在心中创造圣洁性情的工作。</w:t>
      </w:r>
    </w:p>
    <w:p w14:paraId="66E73CED">
      <w:pPr>
        <w:rPr>
          <w:rFonts w:hint="eastAsia"/>
        </w:rPr>
      </w:pPr>
    </w:p>
    <w:p w14:paraId="26AA7142">
      <w:pPr>
        <w:rPr>
          <w:rFonts w:hint="eastAsia"/>
        </w:rPr>
      </w:pPr>
      <w:r>
        <w:rPr>
          <w:rFonts w:hint="eastAsia"/>
        </w:rPr>
        <w:t>If one asks, Is Christ your holiness as much as He is your righteousness and in the same sense?</w:t>
      </w:r>
    </w:p>
    <w:p w14:paraId="2C8A84F4">
      <w:pPr>
        <w:rPr>
          <w:rFonts w:hint="eastAsia"/>
        </w:rPr>
      </w:pPr>
      <w:r>
        <w:rPr>
          <w:rFonts w:hint="eastAsia"/>
        </w:rPr>
        <w:t>如果有人问，基督是你的圣洁，如同祂是你的公义，并且是在同样的意义上吗？</w:t>
      </w:r>
    </w:p>
    <w:p w14:paraId="75035132">
      <w:pPr>
        <w:rPr>
          <w:rFonts w:hint="eastAsia"/>
        </w:rPr>
      </w:pPr>
      <w:r>
        <w:rPr>
          <w:rFonts w:hint="eastAsia"/>
        </w:rPr>
        <w:t>we answer: Yes, indeed, bless the Lord; He is my complete holiness before God, just as much as my perfect righteousness.</w:t>
      </w:r>
    </w:p>
    <w:p w14:paraId="16B37CD2">
      <w:pPr>
        <w:rPr>
          <w:rFonts w:hint="eastAsia"/>
        </w:rPr>
      </w:pPr>
      <w:r>
        <w:rPr>
          <w:rFonts w:hint="eastAsia"/>
        </w:rPr>
        <w:t>我们回答：是的，确实如此，赞美主；祂是我在神面前完全的圣洁，就像我的完全公义一样。</w:t>
      </w:r>
    </w:p>
    <w:p w14:paraId="6BB55F82">
      <w:pPr>
        <w:rPr>
          <w:rFonts w:hint="eastAsia"/>
        </w:rPr>
      </w:pPr>
      <w:r>
        <w:rPr>
          <w:rFonts w:hint="eastAsia"/>
        </w:rPr>
        <w:t>The one is just as absolute and certain as the other.</w:t>
      </w:r>
    </w:p>
    <w:p w14:paraId="7F333383">
      <w:pPr>
        <w:rPr>
          <w:rFonts w:hint="eastAsia"/>
        </w:rPr>
      </w:pPr>
      <w:r>
        <w:rPr>
          <w:rFonts w:hint="eastAsia"/>
        </w:rPr>
        <w:t>一个是绝对和确定的，就像另一个一样。</w:t>
      </w:r>
    </w:p>
    <w:p w14:paraId="3A7A4C36">
      <w:pPr>
        <w:rPr>
          <w:rFonts w:hint="eastAsia"/>
        </w:rPr>
      </w:pPr>
      <w:r>
        <w:rPr>
          <w:rFonts w:hint="eastAsia"/>
        </w:rPr>
        <w:t>The performance of all the holy works required by the law of every man, according to the Covenant of Works, is a vicarious act of Christ in the fullest sense of the word.</w:t>
      </w:r>
    </w:p>
    <w:p w14:paraId="68C6C518">
      <w:pPr>
        <w:rPr>
          <w:rFonts w:hint="eastAsia"/>
        </w:rPr>
      </w:pPr>
      <w:r>
        <w:rPr>
          <w:rFonts w:hint="eastAsia"/>
        </w:rPr>
        <w:t>根据行为之约，每一个人的律法所要求的所有圣洁工作的履行，是基督在最完整意义上的替代行为。</w:t>
      </w:r>
    </w:p>
    <w:p w14:paraId="35B5A1E6">
      <w:pPr>
        <w:rPr>
          <w:rFonts w:hint="eastAsia"/>
        </w:rPr>
      </w:pPr>
      <w:r>
        <w:rPr>
          <w:rFonts w:hint="eastAsia"/>
        </w:rPr>
        <w:t>Wherefore we confess that the holy works which Christ has done for us are just as positively an imputed holiness, as we stand right before God by an imputed righteousness.</w:t>
      </w:r>
    </w:p>
    <w:p w14:paraId="6F95F175">
      <w:pPr>
        <w:rPr>
          <w:rFonts w:hint="eastAsia"/>
        </w:rPr>
      </w:pPr>
      <w:r>
        <w:rPr>
          <w:rFonts w:hint="eastAsia"/>
        </w:rPr>
        <w:t>因此我们承认，基督为我们所行的圣洁工作，是如此肯定地被归算为圣洁，就像我们藉着被归算的公义，在神面前站立得正一样。</w:t>
      </w:r>
    </w:p>
    <w:p w14:paraId="2E8A2877">
      <w:pPr>
        <w:rPr>
          <w:rFonts w:hint="eastAsia"/>
        </w:rPr>
      </w:pPr>
      <w:r>
        <w:rPr>
          <w:rFonts w:hint="eastAsia"/>
        </w:rPr>
        <w:t>Nothing can be added to it.</w:t>
      </w:r>
    </w:p>
    <w:p w14:paraId="33143628">
      <w:pPr>
        <w:rPr>
          <w:rFonts w:hint="eastAsia"/>
        </w:rPr>
      </w:pPr>
      <w:r>
        <w:rPr>
          <w:rFonts w:hint="eastAsia"/>
        </w:rPr>
        <w:t>没有任何东西可以加在其上。</w:t>
      </w:r>
    </w:p>
    <w:p w14:paraId="075FFBE9">
      <w:pPr>
        <w:rPr>
          <w:rFonts w:hint="eastAsia"/>
        </w:rPr>
      </w:pPr>
      <w:r>
        <w:rPr>
          <w:rFonts w:hint="eastAsia"/>
        </w:rPr>
        <w:t>It is whole, perfect, and complete in every respect.</w:t>
      </w:r>
    </w:p>
    <w:p w14:paraId="04DF82A1">
      <w:pPr>
        <w:rPr>
          <w:rFonts w:hint="eastAsia"/>
        </w:rPr>
      </w:pPr>
      <w:r>
        <w:rPr>
          <w:rFonts w:hint="eastAsia"/>
        </w:rPr>
        <w:t>它在各方面都是完整的、完美的、完全的。</w:t>
      </w:r>
    </w:p>
    <w:p w14:paraId="25329747">
      <w:pPr>
        <w:rPr>
          <w:rFonts w:hint="eastAsia"/>
        </w:rPr>
      </w:pPr>
    </w:p>
    <w:p w14:paraId="5879C3C4">
      <w:pPr>
        <w:rPr>
          <w:rFonts w:hint="eastAsia"/>
        </w:rPr>
      </w:pPr>
      <w:r>
        <w:rPr>
          <w:rFonts w:hint="eastAsia"/>
        </w:rPr>
        <w:t>And that which is done for us in our stead is not again required of us.</w:t>
      </w:r>
    </w:p>
    <w:p w14:paraId="542CB27B">
      <w:pPr>
        <w:rPr>
          <w:rFonts w:hint="eastAsia"/>
        </w:rPr>
      </w:pPr>
      <w:r>
        <w:rPr>
          <w:rFonts w:hint="eastAsia"/>
        </w:rPr>
        <w:t>而那代替我们为我们所作的，不再向我们要求。</w:t>
      </w:r>
    </w:p>
    <w:p w14:paraId="1F896081">
      <w:pPr>
        <w:rPr>
          <w:rFonts w:hint="eastAsia"/>
        </w:rPr>
      </w:pPr>
      <w:r>
        <w:rPr>
          <w:rFonts w:hint="eastAsia"/>
        </w:rPr>
        <w:t>This would be morally absurd.</w:t>
      </w:r>
    </w:p>
    <w:p w14:paraId="6B17F294">
      <w:pPr>
        <w:rPr>
          <w:rFonts w:hint="eastAsia"/>
        </w:rPr>
      </w:pPr>
      <w:r>
        <w:rPr>
          <w:rFonts w:hint="eastAsia"/>
        </w:rPr>
        <w:t>这在道德上是荒谬的。</w:t>
      </w:r>
    </w:p>
    <w:p w14:paraId="08A52D16">
      <w:pPr>
        <w:rPr>
          <w:rFonts w:hint="eastAsia"/>
        </w:rPr>
      </w:pPr>
      <w:r>
        <w:rPr>
          <w:rFonts w:hint="eastAsia"/>
        </w:rPr>
        <w:t>According to the Covenant of Works, neither the law nor the lawgiver has anything more to demand of us.</w:t>
      </w:r>
    </w:p>
    <w:p w14:paraId="1CD8297E">
      <w:pPr>
        <w:rPr>
          <w:rFonts w:hint="eastAsia"/>
        </w:rPr>
      </w:pPr>
      <w:r>
        <w:rPr>
          <w:rFonts w:hint="eastAsia"/>
        </w:rPr>
        <w:t>根据行为之约，无论是律法还是立法者，都对我们再无所求。</w:t>
      </w:r>
    </w:p>
    <w:p w14:paraId="05263BF6">
      <w:pPr>
        <w:rPr>
          <w:rFonts w:hint="eastAsia"/>
        </w:rPr>
      </w:pPr>
      <w:r>
        <w:rPr>
          <w:rFonts w:hint="eastAsia"/>
        </w:rPr>
        <w:t>It is a finished work.</w:t>
      </w:r>
    </w:p>
    <w:p w14:paraId="39A2B6DB">
      <w:pPr>
        <w:rPr>
          <w:rFonts w:hint="eastAsia"/>
        </w:rPr>
      </w:pPr>
      <w:r>
        <w:rPr>
          <w:rFonts w:hint="eastAsia"/>
        </w:rPr>
        <w:t>这是一件完成的工作。</w:t>
      </w:r>
    </w:p>
    <w:p w14:paraId="7E7E2B4F">
      <w:pPr>
        <w:rPr>
          <w:rFonts w:hint="eastAsia"/>
        </w:rPr>
      </w:pPr>
      <w:r>
        <w:rPr>
          <w:rFonts w:hint="eastAsia"/>
        </w:rPr>
        <w:t>The penalty is suffered, and the holiness required by the law is presented.</w:t>
      </w:r>
    </w:p>
    <w:p w14:paraId="20AA2B33">
      <w:pPr>
        <w:rPr>
          <w:rFonts w:hint="eastAsia"/>
        </w:rPr>
      </w:pPr>
      <w:r>
        <w:rPr>
          <w:rFonts w:hint="eastAsia"/>
        </w:rPr>
        <w:t>刑罚已被承受，律法所要求的圣洁已被呈现。</w:t>
      </w:r>
    </w:p>
    <w:p w14:paraId="51AC0B57">
      <w:pPr>
        <w:rPr>
          <w:rFonts w:hint="eastAsia"/>
        </w:rPr>
      </w:pPr>
      <w:r>
        <w:rPr>
          <w:rFonts w:hint="eastAsia"/>
        </w:rPr>
        <w:t>We are perfectly righteous before God and our own consciousness, inasmuch as we receive this unspeakable benefit with a believing heart.</w:t>
      </w:r>
    </w:p>
    <w:p w14:paraId="396E82CF">
      <w:pPr>
        <w:rPr>
          <w:rFonts w:hint="eastAsia"/>
        </w:rPr>
      </w:pPr>
      <w:r>
        <w:rPr>
          <w:rFonts w:hint="eastAsia"/>
        </w:rPr>
        <w:t>我们在神面前和我们自己的良心中是完全公义的，只要我们用一颗相信的心，领受这不可言喻的益处。</w:t>
      </w:r>
    </w:p>
    <w:p w14:paraId="7CAC14EC">
      <w:pPr>
        <w:rPr>
          <w:rFonts w:hint="eastAsia"/>
        </w:rPr>
      </w:pPr>
    </w:p>
    <w:p w14:paraId="6C34B732">
      <w:pPr>
        <w:rPr>
          <w:rFonts w:hint="eastAsia"/>
        </w:rPr>
      </w:pPr>
      <w:r>
        <w:rPr>
          <w:rFonts w:hint="eastAsia"/>
        </w:rPr>
        <w:t>But all that has nothing to do with our sanctification.</w:t>
      </w:r>
    </w:p>
    <w:p w14:paraId="3F9CFA65">
      <w:pPr>
        <w:rPr>
          <w:rFonts w:hint="eastAsia"/>
        </w:rPr>
      </w:pPr>
      <w:r>
        <w:rPr>
          <w:rFonts w:hint="eastAsia"/>
        </w:rPr>
        <w:t>但所有这些都与我们的成圣无关。</w:t>
      </w:r>
    </w:p>
    <w:p w14:paraId="3645B442">
      <w:pPr>
        <w:rPr>
          <w:rFonts w:hint="eastAsia"/>
        </w:rPr>
      </w:pPr>
      <w:r>
        <w:rPr>
          <w:rFonts w:hint="eastAsia"/>
        </w:rPr>
        <w:t>In addition to the imputed righteousness and holy works, our sanctification comes next in order.</w:t>
      </w:r>
    </w:p>
    <w:p w14:paraId="76A7E51A">
      <w:pPr>
        <w:rPr>
          <w:rFonts w:hint="eastAsia"/>
        </w:rPr>
      </w:pPr>
      <w:r>
        <w:rPr>
          <w:rFonts w:hint="eastAsia"/>
        </w:rPr>
        <w:t>除了被归算的公义和圣洁的工作之外，我们的成圣接着而来。</w:t>
      </w:r>
    </w:p>
    <w:p w14:paraId="0B6FF9ED">
      <w:pPr>
        <w:rPr>
          <w:rFonts w:hint="eastAsia"/>
        </w:rPr>
      </w:pPr>
    </w:p>
    <w:p w14:paraId="799B06DA">
      <w:pPr>
        <w:rPr>
          <w:rFonts w:hint="eastAsia"/>
        </w:rPr>
      </w:pPr>
      <w:r>
        <w:rPr>
          <w:rFonts w:hint="eastAsia"/>
        </w:rPr>
        <w:t>From sin proceed guilt, penalty, and stain.</w:t>
      </w:r>
    </w:p>
    <w:p w14:paraId="40591B34">
      <w:pPr>
        <w:rPr>
          <w:rFonts w:hint="eastAsia"/>
        </w:rPr>
      </w:pPr>
      <w:r>
        <w:rPr>
          <w:rFonts w:hint="eastAsia"/>
        </w:rPr>
        <w:t>从罪产生罪咎、刑罚和污点。</w:t>
      </w:r>
    </w:p>
    <w:p w14:paraId="69C08C5A">
      <w:pPr>
        <w:rPr>
          <w:rFonts w:hint="eastAsia"/>
        </w:rPr>
      </w:pPr>
      <w:r>
        <w:rPr>
          <w:rFonts w:hint="eastAsia"/>
        </w:rPr>
        <w:t>From these three we must be delivered.</w:t>
      </w:r>
    </w:p>
    <w:p w14:paraId="53E709AA">
      <w:pPr>
        <w:rPr>
          <w:rFonts w:hint="eastAsia"/>
        </w:rPr>
      </w:pPr>
      <w:r>
        <w:rPr>
          <w:rFonts w:hint="eastAsia"/>
        </w:rPr>
        <w:t>我们必须从这三者中得解脱。</w:t>
      </w:r>
    </w:p>
    <w:p w14:paraId="0EBAF004">
      <w:pPr>
        <w:rPr>
          <w:rFonts w:hint="eastAsia"/>
        </w:rPr>
      </w:pPr>
      <w:r>
        <w:rPr>
          <w:rFonts w:hint="eastAsia"/>
        </w:rPr>
        <w:t>From the penalty by Christ's atonement; from guilt by His satisfaction; and from the stain by sanctification.</w:t>
      </w:r>
    </w:p>
    <w:p w14:paraId="6455ED80">
      <w:pPr>
        <w:rPr>
          <w:rFonts w:hint="eastAsia"/>
        </w:rPr>
      </w:pPr>
      <w:r>
        <w:rPr>
          <w:rFonts w:hint="eastAsia"/>
        </w:rPr>
        <w:t>从刑罚，藉着基督的赎罪；从罪咎，藉着祂的满足；从污点，藉着成圣。</w:t>
      </w:r>
    </w:p>
    <w:p w14:paraId="618BDFF0">
      <w:pPr>
        <w:rPr>
          <w:rFonts w:hint="eastAsia"/>
        </w:rPr>
      </w:pPr>
      <w:r>
        <w:rPr>
          <w:rFonts w:hint="eastAsia"/>
        </w:rPr>
        <w:t>After God has redeemed us from the everlasting doom, we are still unholy, downtrodden in our unclean blood.</w:t>
      </w:r>
    </w:p>
    <w:p w14:paraId="09DBE643">
      <w:pPr>
        <w:rPr>
          <w:rFonts w:hint="eastAsia"/>
        </w:rPr>
      </w:pPr>
      <w:r>
        <w:rPr>
          <w:rFonts w:hint="eastAsia"/>
        </w:rPr>
        <w:t>在神将我们从永远的厄运中救赎出来之后，我们仍然是不圣洁的，在我们的不洁血中被践踏。</w:t>
      </w:r>
    </w:p>
    <w:p w14:paraId="43048636">
      <w:pPr>
        <w:rPr>
          <w:rFonts w:hint="eastAsia"/>
        </w:rPr>
      </w:pPr>
      <w:r>
        <w:rPr>
          <w:rFonts w:hint="eastAsia"/>
        </w:rPr>
        <w:t>Adam's inherent, holy disposition and desire are not yet restored to us.</w:t>
      </w:r>
    </w:p>
    <w:p w14:paraId="5C59999D">
      <w:pPr>
        <w:rPr>
          <w:rFonts w:hint="eastAsia"/>
        </w:rPr>
      </w:pPr>
      <w:r>
        <w:rPr>
          <w:rFonts w:hint="eastAsia"/>
        </w:rPr>
        <w:t>亚当固有的、圣洁的性情和欲望，尚未恢复给我们。</w:t>
      </w:r>
    </w:p>
    <w:p w14:paraId="25266F6F">
      <w:pPr>
        <w:rPr>
          <w:rFonts w:hint="eastAsia"/>
        </w:rPr>
      </w:pPr>
      <w:r>
        <w:rPr>
          <w:rFonts w:hint="eastAsia"/>
        </w:rPr>
        <w:t>On the contrary, the stain of sin is there still.</w:t>
      </w:r>
    </w:p>
    <w:p w14:paraId="3DCCF570">
      <w:pPr>
        <w:rPr>
          <w:rFonts w:hint="eastAsia"/>
        </w:rPr>
      </w:pPr>
      <w:r>
        <w:rPr>
          <w:rFonts w:hint="eastAsia"/>
        </w:rPr>
        <w:t>相反，罪的污点仍然在那里。</w:t>
      </w:r>
    </w:p>
    <w:p w14:paraId="1E75B768">
      <w:pPr>
        <w:rPr>
          <w:rFonts w:hint="eastAsia"/>
        </w:rPr>
      </w:pPr>
      <w:r>
        <w:rPr>
          <w:rFonts w:hint="eastAsia"/>
        </w:rPr>
        <w:t>We delight in the law of God after the inward man, but we also find sin present always and everywhere in the sin-stain of body and soul.</w:t>
      </w:r>
    </w:p>
    <w:p w14:paraId="1DAC1CCC">
      <w:pPr>
        <w:rPr>
          <w:rFonts w:hint="eastAsia"/>
        </w:rPr>
      </w:pPr>
      <w:r>
        <w:rPr>
          <w:rFonts w:hint="eastAsia"/>
        </w:rPr>
        <w:t>我们里面的人是喜爱神的律，但我们也发现罪总是在身体和灵魂的罪污中无处不在。</w:t>
      </w:r>
    </w:p>
    <w:p w14:paraId="3D772496">
      <w:pPr>
        <w:rPr>
          <w:rFonts w:hint="eastAsia"/>
        </w:rPr>
      </w:pPr>
      <w:r>
        <w:rPr>
          <w:rFonts w:hint="eastAsia"/>
        </w:rPr>
        <w:t>And God wills that this shall not continue.</w:t>
      </w:r>
    </w:p>
    <w:p w14:paraId="5CA82467">
      <w:pPr>
        <w:rPr>
          <w:rFonts w:hint="eastAsia"/>
        </w:rPr>
      </w:pPr>
      <w:r>
        <w:rPr>
          <w:rFonts w:hint="eastAsia"/>
        </w:rPr>
        <w:t>而神旨意这不应继续。</w:t>
      </w:r>
    </w:p>
    <w:p w14:paraId="103623E0">
      <w:pPr>
        <w:rPr>
          <w:rFonts w:hint="eastAsia"/>
        </w:rPr>
      </w:pPr>
      <w:r>
        <w:rPr>
          <w:rFonts w:hint="eastAsia"/>
        </w:rPr>
        <w:t>For the stain of sin He will substitute a holy disposition.</w:t>
      </w:r>
    </w:p>
    <w:p w14:paraId="28643A6D">
      <w:pPr>
        <w:rPr>
          <w:rFonts w:hint="eastAsia"/>
        </w:rPr>
      </w:pPr>
      <w:r>
        <w:rPr>
          <w:rFonts w:hint="eastAsia"/>
        </w:rPr>
        <w:t>祂将用一个圣洁的性情，来代替罪的污点。</w:t>
      </w:r>
    </w:p>
    <w:p w14:paraId="5397CB86">
      <w:pPr>
        <w:rPr>
          <w:rFonts w:hint="eastAsia"/>
        </w:rPr>
      </w:pPr>
      <w:r>
        <w:rPr>
          <w:rFonts w:hint="eastAsia"/>
        </w:rPr>
        <w:t>He resolves to reform us inwardly, to renew us after the image of His dear Son, i.e., to sanctify us.</w:t>
      </w:r>
    </w:p>
    <w:p w14:paraId="5579C4C5">
      <w:pPr>
        <w:rPr>
          <w:rFonts w:hint="eastAsia"/>
        </w:rPr>
      </w:pPr>
      <w:r>
        <w:rPr>
          <w:rFonts w:hint="eastAsia"/>
        </w:rPr>
        <w:t>祂定意要在我们里面改革我们，使我们更新，效法祂爱子的形象，即是说，使我们成圣。</w:t>
      </w:r>
    </w:p>
    <w:p w14:paraId="7B8F780A">
      <w:pPr>
        <w:rPr>
          <w:rFonts w:hint="eastAsia"/>
        </w:rPr>
      </w:pPr>
    </w:p>
    <w:p w14:paraId="24639795">
      <w:pPr>
        <w:rPr>
          <w:rFonts w:hint="eastAsia"/>
        </w:rPr>
      </w:pPr>
      <w:r>
        <w:rPr>
          <w:rFonts w:hint="eastAsia"/>
        </w:rPr>
        <w:t>It is only now that He begins to make us personally holy.</w:t>
      </w:r>
    </w:p>
    <w:p w14:paraId="6D8A2181">
      <w:pPr>
        <w:rPr>
          <w:rFonts w:hint="eastAsia"/>
        </w:rPr>
      </w:pPr>
      <w:r>
        <w:rPr>
          <w:rFonts w:hint="eastAsia"/>
        </w:rPr>
        <w:t>只有现在，祂才开始使我们个人成圣。</w:t>
      </w:r>
    </w:p>
    <w:p w14:paraId="22FF9E86">
      <w:pPr>
        <w:rPr>
          <w:rFonts w:hint="eastAsia"/>
        </w:rPr>
      </w:pPr>
      <w:r>
        <w:rPr>
          <w:rFonts w:hint="eastAsia"/>
        </w:rPr>
        <w:t>As His children, we are dear to Him as the apple of His eye; He has engraven our names in the palms of His hands.</w:t>
      </w:r>
    </w:p>
    <w:p w14:paraId="2FFFF144">
      <w:pPr>
        <w:rPr>
          <w:rFonts w:hint="eastAsia"/>
        </w:rPr>
      </w:pPr>
      <w:r>
        <w:rPr>
          <w:rFonts w:hint="eastAsia"/>
        </w:rPr>
        <w:t>作为祂的儿女，我们对祂如同眼中的瞳人；祂已将我们的名字刻在祂的手掌上。</w:t>
      </w:r>
    </w:p>
    <w:p w14:paraId="4A26BCCD">
      <w:pPr>
        <w:rPr>
          <w:rFonts w:hint="eastAsia"/>
        </w:rPr>
      </w:pPr>
      <w:r>
        <w:rPr>
          <w:rFonts w:hint="eastAsia"/>
        </w:rPr>
        <w:t>We neglect things indifferent, but we polish the precious jewel.</w:t>
      </w:r>
    </w:p>
    <w:p w14:paraId="05ACD285">
      <w:pPr>
        <w:rPr>
          <w:rFonts w:hint="eastAsia"/>
        </w:rPr>
      </w:pPr>
      <w:r>
        <w:rPr>
          <w:rFonts w:hint="eastAsia"/>
        </w:rPr>
        <w:t>我们忽略无关紧要的事，但我们擦亮宝贵的珠宝。</w:t>
      </w:r>
    </w:p>
    <w:p w14:paraId="053452CA">
      <w:pPr>
        <w:rPr>
          <w:rFonts w:hint="eastAsia"/>
        </w:rPr>
      </w:pPr>
      <w:r>
        <w:rPr>
          <w:rFonts w:hint="eastAsia"/>
        </w:rPr>
        <w:t>An old garment is cast aside, but we remove the stain from the costly silken gown.</w:t>
      </w:r>
    </w:p>
    <w:p w14:paraId="15958422">
      <w:pPr>
        <w:rPr>
          <w:rFonts w:hint="eastAsia"/>
        </w:rPr>
      </w:pPr>
      <w:r>
        <w:rPr>
          <w:rFonts w:hint="eastAsia"/>
        </w:rPr>
        <w:t>一件旧衣服被丢弃，但我们除去昂贵丝绸长袍上的污点。</w:t>
      </w:r>
    </w:p>
    <w:p w14:paraId="5E7980A0">
      <w:pPr>
        <w:rPr>
          <w:rFonts w:hint="eastAsia"/>
        </w:rPr>
      </w:pPr>
      <w:r>
        <w:rPr>
          <w:rFonts w:hint="eastAsia"/>
        </w:rPr>
        <w:t>The housewife adorns the beloved homestead, and the gardener pulls the weeds from his garden-beds.</w:t>
      </w:r>
    </w:p>
    <w:p w14:paraId="6304189C">
      <w:pPr>
        <w:rPr>
          <w:rFonts w:hint="eastAsia"/>
        </w:rPr>
      </w:pPr>
      <w:r>
        <w:rPr>
          <w:rFonts w:hint="eastAsia"/>
        </w:rPr>
        <w:t>主妇装饰心爱的家园，园丁拔去他花园床上的杂草。</w:t>
      </w:r>
    </w:p>
    <w:p w14:paraId="482323F1">
      <w:pPr>
        <w:rPr>
          <w:rFonts w:hint="eastAsia"/>
        </w:rPr>
      </w:pPr>
      <w:r>
        <w:rPr>
          <w:rFonts w:hint="eastAsia"/>
        </w:rPr>
        <w:t>In like manner, compelled by His love, God wills that His child, body and soul, be made bright until sin's stain be wholly removed.</w:t>
      </w:r>
    </w:p>
    <w:p w14:paraId="54010052">
      <w:pPr>
        <w:rPr>
          <w:rFonts w:hint="eastAsia"/>
        </w:rPr>
      </w:pPr>
      <w:r>
        <w:rPr>
          <w:rFonts w:hint="eastAsia"/>
        </w:rPr>
        <w:t>同样，被祂的爱所迫，神旨意祂的儿女，身体和灵魂，都被造得明亮，直到罪的污点被完全除去。</w:t>
      </w:r>
    </w:p>
    <w:p w14:paraId="7DCE3014">
      <w:pPr>
        <w:rPr>
          <w:rFonts w:hint="eastAsia"/>
        </w:rPr>
      </w:pPr>
    </w:p>
    <w:p w14:paraId="4347C9A6">
      <w:pPr>
        <w:rPr>
          <w:rFonts w:hint="eastAsia"/>
        </w:rPr>
      </w:pPr>
      <w:r>
        <w:rPr>
          <w:rFonts w:hint="eastAsia"/>
        </w:rPr>
        <w:t>This is the work of sanctification, aiming exclusively at our personal sanctification, to restore unto us the holiness of Adam before he had performed any holy work.</w:t>
      </w:r>
    </w:p>
    <w:p w14:paraId="00A30874">
      <w:pPr>
        <w:rPr>
          <w:rFonts w:hint="eastAsia"/>
        </w:rPr>
      </w:pPr>
      <w:r>
        <w:rPr>
          <w:rFonts w:hint="eastAsia"/>
        </w:rPr>
        <w:t>这是成圣的工作，专为我们的个人成圣，为要恢复给我们亚当在行任何圣洁工作之前的圣洁。</w:t>
      </w:r>
    </w:p>
    <w:p w14:paraId="37F488D6">
      <w:pPr>
        <w:rPr>
          <w:rFonts w:hint="eastAsia"/>
        </w:rPr>
      </w:pPr>
    </w:p>
    <w:p w14:paraId="4F8F42FD">
      <w:pPr>
        <w:rPr>
          <w:rFonts w:hint="eastAsia"/>
        </w:rPr>
      </w:pPr>
      <w:r>
        <w:rPr>
          <w:rFonts w:hint="eastAsia"/>
        </w:rPr>
        <w:t>In Adam, personal holiness came first, then holiness consisting in the fulfilment of the law; but to God's child, the latter, imputed to him for Christ's sake, is imparted first, and his personal holiness follows.</w:t>
      </w:r>
    </w:p>
    <w:p w14:paraId="5E539F4F">
      <w:pPr>
        <w:rPr>
          <w:rFonts w:hint="eastAsia"/>
        </w:rPr>
      </w:pPr>
      <w:r>
        <w:rPr>
          <w:rFonts w:hint="eastAsia"/>
        </w:rPr>
        <w:t>在亚当里，个人的圣洁是第一，然后是遵守律法的圣洁；但对神的儿女来说，后者，为基督的缘故归算给他，是先被赋予的，他的个人圣洁随之而来。</w:t>
      </w:r>
    </w:p>
    <w:p w14:paraId="0D64FC3B">
      <w:pPr>
        <w:rPr>
          <w:rFonts w:hint="eastAsia"/>
        </w:rPr>
      </w:pPr>
      <w:r>
        <w:rPr>
          <w:rFonts w:hint="eastAsia"/>
        </w:rPr>
        <w:t>As Adam was created holy, so the regenerated is made holy.</w:t>
      </w:r>
    </w:p>
    <w:p w14:paraId="52348CC3">
      <w:pPr>
        <w:rPr>
          <w:rFonts w:hint="eastAsia"/>
        </w:rPr>
      </w:pPr>
      <w:r>
        <w:rPr>
          <w:rFonts w:hint="eastAsia"/>
        </w:rPr>
        <w:t>亚当被造时是圣洁的，重生的人也被造成圣洁。</w:t>
      </w:r>
    </w:p>
    <w:p w14:paraId="678449BF">
      <w:pPr>
        <w:rPr>
          <w:rFonts w:hint="eastAsia"/>
        </w:rPr>
      </w:pPr>
    </w:p>
    <w:p w14:paraId="062708F3">
      <w:pPr>
        <w:rPr>
          <w:rFonts w:hint="eastAsia"/>
        </w:rPr>
      </w:pPr>
      <w:r>
        <w:rPr>
          <w:rFonts w:hint="eastAsia"/>
        </w:rPr>
        <w:t>The personal sanctification of the regenerated and converted sinner begins after the quickening of faith; continues with more or less interruption all the days of his life; is finished, so far as the soul is concerned, in death, and, regarding the body, at the coming of the Lord.</w:t>
      </w:r>
    </w:p>
    <w:p w14:paraId="4A4AB2EE">
      <w:pPr>
        <w:rPr>
          <w:rFonts w:hint="eastAsia"/>
        </w:rPr>
      </w:pPr>
      <w:r>
        <w:rPr>
          <w:rFonts w:hint="eastAsia"/>
        </w:rPr>
        <w:t>重生和归正之罪人的个人成圣，在信心苏醒后开始；在他一生的所有日子里，或多或少地中断着继续；就灵魂而言，在死亡中完成，关于身体，在主的来临时完成。</w:t>
      </w:r>
    </w:p>
    <w:p w14:paraId="449F4EB5">
      <w:pPr>
        <w:rPr>
          <w:rFonts w:hint="eastAsia"/>
        </w:rPr>
      </w:pPr>
      <w:r>
        <w:rPr>
          <w:rFonts w:hint="eastAsia"/>
        </w:rPr>
        <w:t>And since this is wrought by Christ, through the Holy Spirit, the Scripture confesses that Christ is not only our Righteousness, but also our Sanctification.</w:t>
      </w:r>
    </w:p>
    <w:p w14:paraId="0931ADD9">
      <w:pPr>
        <w:rPr>
          <w:rFonts w:hint="eastAsia"/>
        </w:rPr>
      </w:pPr>
      <w:r>
        <w:rPr>
          <w:rFonts w:hint="eastAsia"/>
        </w:rPr>
        <w:t>既然这是由基督，藉着圣灵作成的，圣经就承认，基督不仅是我们的公义，也是我们的成圣。</w:t>
      </w:r>
    </w:p>
    <w:p w14:paraId="6E81148F">
      <w:pPr>
        <w:rPr>
          <w:rFonts w:hint="eastAsia"/>
        </w:rPr>
      </w:pPr>
    </w:p>
    <w:p w14:paraId="1D7780CF">
      <w:pPr>
        <w:pStyle w:val="2"/>
        <w:ind w:right="19"/>
        <w:rPr>
          <w:rFonts w:hint="eastAsia"/>
        </w:rPr>
      </w:pPr>
      <w:r>
        <w:rPr>
          <w:rFonts w:hint="eastAsia"/>
        </w:rPr>
        <w:t>VII</w:t>
      </w:r>
    </w:p>
    <w:p w14:paraId="43E7389E">
      <w:pPr>
        <w:pStyle w:val="2"/>
        <w:ind w:right="19"/>
        <w:rPr>
          <w:rFonts w:hint="eastAsia"/>
        </w:rPr>
      </w:pPr>
      <w:r>
        <w:rPr>
          <w:rFonts w:hint="eastAsia"/>
        </w:rPr>
        <w:t>第七章</w:t>
      </w:r>
    </w:p>
    <w:p w14:paraId="2DF1CF2A">
      <w:pPr>
        <w:jc w:val="center"/>
        <w:rPr>
          <w:rFonts w:hint="eastAsia"/>
          <w:b/>
          <w:bCs/>
        </w:rPr>
      </w:pPr>
      <w:r>
        <w:rPr>
          <w:rFonts w:hint="eastAsia"/>
          <w:b/>
          <w:bCs/>
        </w:rPr>
        <w:t>Application of Sanctification</w:t>
      </w:r>
    </w:p>
    <w:p w14:paraId="3079A6A2">
      <w:pPr>
        <w:jc w:val="center"/>
        <w:rPr>
          <w:rFonts w:hint="eastAsia"/>
          <w:b/>
          <w:bCs/>
        </w:rPr>
      </w:pPr>
      <w:r>
        <w:rPr>
          <w:rFonts w:hint="eastAsia"/>
          <w:b/>
          <w:bCs/>
        </w:rPr>
        <w:t>成圣的应用</w:t>
      </w:r>
    </w:p>
    <w:p w14:paraId="6A99793D">
      <w:pPr>
        <w:rPr>
          <w:rFonts w:hint="eastAsia"/>
        </w:rPr>
      </w:pPr>
      <w:r>
        <w:rPr>
          <w:rFonts w:hint="eastAsia"/>
        </w:rPr>
        <w:t>"Whom He did foreknow, He also did predestinate to be conformed to the image of His Son, that He might be the firstborn among many brethren."—Rom. 8:29.</w:t>
      </w:r>
    </w:p>
    <w:p w14:paraId="4E87BF39">
      <w:pPr>
        <w:rPr>
          <w:rFonts w:hint="eastAsia"/>
        </w:rPr>
      </w:pPr>
      <w:r>
        <w:rPr>
          <w:rFonts w:hint="eastAsia"/>
        </w:rPr>
        <w:t>“因为祂预先所知道的人，就预先定下效法祂儿子的模样，使祂儿子在许多弟兄中作长子。”——罗马书 8:29。</w:t>
      </w:r>
    </w:p>
    <w:p w14:paraId="44787F74">
      <w:pPr>
        <w:rPr>
          <w:rFonts w:hint="eastAsia"/>
        </w:rPr>
      </w:pPr>
    </w:p>
    <w:p w14:paraId="2B5C9463">
      <w:pPr>
        <w:rPr>
          <w:rFonts w:hint="eastAsia"/>
        </w:rPr>
      </w:pPr>
      <w:r>
        <w:rPr>
          <w:rFonts w:hint="eastAsia"/>
        </w:rPr>
        <w:t>AT His own time, and with irresistible grace, God translates His elect from death unto life.</w:t>
      </w:r>
    </w:p>
    <w:p w14:paraId="18EDD601">
      <w:pPr>
        <w:rPr>
          <w:rFonts w:hint="eastAsia"/>
        </w:rPr>
      </w:pPr>
      <w:r>
        <w:rPr>
          <w:rFonts w:hint="eastAsia"/>
        </w:rPr>
        <w:t>在祂自己的时候，以不可抗拒的恩典，神将祂的选民从死里迁到生命里。</w:t>
      </w:r>
    </w:p>
    <w:p w14:paraId="581DBCAC">
      <w:pPr>
        <w:rPr>
          <w:rFonts w:hint="eastAsia"/>
        </w:rPr>
      </w:pPr>
      <w:r>
        <w:rPr>
          <w:rFonts w:hint="eastAsia"/>
        </w:rPr>
        <w:t>He gives them faith and the consciousness of being justified in Christ; and by conversion He puts their feet in the way of life.</w:t>
      </w:r>
    </w:p>
    <w:p w14:paraId="08132C62">
      <w:pPr>
        <w:rPr>
          <w:rFonts w:hint="eastAsia"/>
        </w:rPr>
      </w:pPr>
      <w:r>
        <w:rPr>
          <w:rFonts w:hint="eastAsia"/>
        </w:rPr>
        <w:t>祂赐给他们信心和在基督里被称义的意识；藉着归正，祂将他们的脚放在生命的道路上。</w:t>
      </w:r>
    </w:p>
    <w:p w14:paraId="4FCB128B">
      <w:pPr>
        <w:rPr>
          <w:rFonts w:hint="eastAsia"/>
        </w:rPr>
      </w:pPr>
      <w:r>
        <w:rPr>
          <w:rFonts w:hint="eastAsia"/>
        </w:rPr>
        <w:t>Thus they are free from guilt.</w:t>
      </w:r>
    </w:p>
    <w:p w14:paraId="385D1730">
      <w:pPr>
        <w:rPr>
          <w:rFonts w:hint="eastAsia"/>
        </w:rPr>
      </w:pPr>
      <w:r>
        <w:rPr>
          <w:rFonts w:hint="eastAsia"/>
        </w:rPr>
        <w:t>因此他们脱离了罪咎。</w:t>
      </w:r>
    </w:p>
    <w:p w14:paraId="13EE2D23">
      <w:pPr>
        <w:rPr>
          <w:rFonts w:hint="eastAsia"/>
        </w:rPr>
      </w:pPr>
      <w:r>
        <w:rPr>
          <w:rFonts w:hint="eastAsia"/>
        </w:rPr>
        <w:t>There is for them no condemnation.</w:t>
      </w:r>
    </w:p>
    <w:p w14:paraId="0A69356D">
      <w:pPr>
        <w:rPr>
          <w:rFonts w:hint="eastAsia"/>
        </w:rPr>
      </w:pPr>
      <w:r>
        <w:rPr>
          <w:rFonts w:hint="eastAsia"/>
        </w:rPr>
        <w:t>对他们来说，没有定罪。</w:t>
      </w:r>
    </w:p>
    <w:p w14:paraId="709649D9">
      <w:pPr>
        <w:rPr>
          <w:rFonts w:hint="eastAsia"/>
        </w:rPr>
      </w:pPr>
      <w:r>
        <w:rPr>
          <w:rFonts w:hint="eastAsia"/>
        </w:rPr>
        <w:t>Neither hell nor devil can prevail against them.</w:t>
      </w:r>
    </w:p>
    <w:p w14:paraId="3A222FD8">
      <w:pPr>
        <w:rPr>
          <w:rFonts w:hint="eastAsia"/>
        </w:rPr>
      </w:pPr>
      <w:r>
        <w:rPr>
          <w:rFonts w:hint="eastAsia"/>
        </w:rPr>
        <w:t>无论是地狱还是魔鬼，都不能胜过他们。</w:t>
      </w:r>
    </w:p>
    <w:p w14:paraId="20898326">
      <w:pPr>
        <w:rPr>
          <w:rFonts w:hint="eastAsia"/>
        </w:rPr>
      </w:pPr>
      <w:r>
        <w:rPr>
          <w:rFonts w:hint="eastAsia"/>
        </w:rPr>
        <w:t>Hence the apostle's shout of victory: "Who shall lay anything to the charge of God's elect?</w:t>
      </w:r>
    </w:p>
    <w:p w14:paraId="4F17E728">
      <w:pPr>
        <w:rPr>
          <w:rFonts w:hint="eastAsia"/>
        </w:rPr>
      </w:pPr>
      <w:r>
        <w:rPr>
          <w:rFonts w:hint="eastAsia"/>
        </w:rPr>
        <w:t>因此，使徒胜利的呼喊：“谁能控告神所拣选的人呢？</w:t>
      </w:r>
    </w:p>
    <w:p w14:paraId="3A57AE7F">
      <w:pPr>
        <w:rPr>
          <w:rFonts w:hint="eastAsia"/>
        </w:rPr>
      </w:pPr>
      <w:r>
        <w:rPr>
          <w:rFonts w:hint="eastAsia"/>
        </w:rPr>
        <w:t>It is God that justifieth.</w:t>
      </w:r>
    </w:p>
    <w:p w14:paraId="73BC8D7B">
      <w:pPr>
        <w:rPr>
          <w:rFonts w:hint="eastAsia"/>
        </w:rPr>
      </w:pPr>
      <w:r>
        <w:rPr>
          <w:rFonts w:hint="eastAsia"/>
        </w:rPr>
        <w:t>有神称他们为义了。</w:t>
      </w:r>
    </w:p>
    <w:p w14:paraId="085E6E00">
      <w:pPr>
        <w:rPr>
          <w:rFonts w:hint="eastAsia"/>
        </w:rPr>
      </w:pPr>
      <w:r>
        <w:rPr>
          <w:rFonts w:hint="eastAsia"/>
        </w:rPr>
        <w:t>Who is he that condemneth?</w:t>
      </w:r>
    </w:p>
    <w:p w14:paraId="682A2347">
      <w:pPr>
        <w:rPr>
          <w:rFonts w:hint="eastAsia"/>
        </w:rPr>
      </w:pPr>
      <w:r>
        <w:rPr>
          <w:rFonts w:hint="eastAsia"/>
        </w:rPr>
        <w:t>谁能定他们的罪呢？</w:t>
      </w:r>
    </w:p>
    <w:p w14:paraId="3AAAC44C">
      <w:pPr>
        <w:rPr>
          <w:rFonts w:hint="eastAsia"/>
        </w:rPr>
      </w:pPr>
      <w:r>
        <w:rPr>
          <w:rFonts w:hint="eastAsia"/>
        </w:rPr>
        <w:t>It is Christ that died, yea, rather that is risen again, who is even at the right hand of God, who also maketh intercession for us."</w:t>
      </w:r>
    </w:p>
    <w:p w14:paraId="56ACECA6">
      <w:pPr>
        <w:rPr>
          <w:rFonts w:hint="eastAsia"/>
        </w:rPr>
      </w:pPr>
      <w:r>
        <w:rPr>
          <w:rFonts w:hint="eastAsia"/>
        </w:rPr>
        <w:t>是基督死了，是的，更是复活了，现今在神的右边，也替我们祈求。”</w:t>
      </w:r>
    </w:p>
    <w:p w14:paraId="50262784">
      <w:pPr>
        <w:rPr>
          <w:rFonts w:hint="eastAsia"/>
        </w:rPr>
      </w:pPr>
    </w:p>
    <w:p w14:paraId="79665ED9">
      <w:pPr>
        <w:rPr>
          <w:rFonts w:hint="eastAsia"/>
        </w:rPr>
      </w:pPr>
      <w:r>
        <w:rPr>
          <w:rFonts w:hint="eastAsia"/>
        </w:rPr>
        <w:t>God's child has formal proof of his justification not only in the Word, but also in Christ Himself, who continually presents His sacrifice before the Throne.</w:t>
      </w:r>
    </w:p>
    <w:p w14:paraId="07EE0236">
      <w:pPr>
        <w:rPr>
          <w:rFonts w:hint="eastAsia"/>
        </w:rPr>
      </w:pPr>
      <w:r>
        <w:rPr>
          <w:rFonts w:hint="eastAsia"/>
        </w:rPr>
        <w:t>神的儿女不仅在圣言中，也在基督自己里面，有他称义的正式证据，基督不断地在宝座前献上祂的祭物。</w:t>
      </w:r>
    </w:p>
    <w:p w14:paraId="33B015C9">
      <w:pPr>
        <w:rPr>
          <w:rFonts w:hint="eastAsia"/>
        </w:rPr>
      </w:pPr>
      <w:r>
        <w:rPr>
          <w:rFonts w:hint="eastAsia"/>
        </w:rPr>
        <w:t>Whether he has conscious enjoyment of this is immaterial.</w:t>
      </w:r>
    </w:p>
    <w:p w14:paraId="43CE53C4">
      <w:pPr>
        <w:rPr>
          <w:rFonts w:hint="eastAsia"/>
        </w:rPr>
      </w:pPr>
      <w:r>
        <w:rPr>
          <w:rFonts w:hint="eastAsia"/>
        </w:rPr>
        <w:t>他是否有意识地享受这一点，是无关紧要的。</w:t>
      </w:r>
    </w:p>
    <w:p w14:paraId="1465D68B">
      <w:pPr>
        <w:rPr>
          <w:rFonts w:hint="eastAsia"/>
        </w:rPr>
      </w:pPr>
      <w:r>
        <w:rPr>
          <w:rFonts w:hint="eastAsia"/>
        </w:rPr>
        <w:t>In his sleep, in fever's delirium, bereft of reason by physical causes, he continues God's child.</w:t>
      </w:r>
    </w:p>
    <w:p w14:paraId="37833C2D">
      <w:pPr>
        <w:rPr>
          <w:rFonts w:hint="eastAsia"/>
        </w:rPr>
      </w:pPr>
      <w:r>
        <w:rPr>
          <w:rFonts w:hint="eastAsia"/>
        </w:rPr>
        <w:t>在他睡着时，在发烧的谵妄中，因身体原因失去理智时，他仍然是神的儿女。</w:t>
      </w:r>
    </w:p>
    <w:p w14:paraId="354B0B9F">
      <w:pPr>
        <w:rPr>
          <w:rFonts w:hint="eastAsia"/>
        </w:rPr>
      </w:pPr>
      <w:r>
        <w:rPr>
          <w:rFonts w:hint="eastAsia"/>
        </w:rPr>
        <w:t>Independent of sensations, experiences, and frames of mind, yea, tho he has never wept a tear of repentance, he possesses his treasure under all circumstances.</w:t>
      </w:r>
    </w:p>
    <w:p w14:paraId="30CEC958">
      <w:pPr>
        <w:rPr>
          <w:rFonts w:hint="eastAsia"/>
        </w:rPr>
      </w:pPr>
      <w:r>
        <w:rPr>
          <w:rFonts w:hint="eastAsia"/>
        </w:rPr>
        <w:t>独立于感觉、经历和心境，是的，即使他从未流过一滴悔改的眼泪，他在任何情况下都拥有他的宝藏。</w:t>
      </w:r>
    </w:p>
    <w:p w14:paraId="2B4A282A">
      <w:pPr>
        <w:rPr>
          <w:rFonts w:hint="eastAsia"/>
        </w:rPr>
      </w:pPr>
      <w:r>
        <w:rPr>
          <w:rFonts w:hint="eastAsia"/>
        </w:rPr>
        <w:t>Idiots even may possess it.</w:t>
      </w:r>
    </w:p>
    <w:p w14:paraId="67342134">
      <w:pPr>
        <w:rPr>
          <w:rFonts w:hint="eastAsia"/>
        </w:rPr>
      </w:pPr>
      <w:r>
        <w:rPr>
          <w:rFonts w:hint="eastAsia"/>
        </w:rPr>
        <w:t>即使是白痴也可能拥有它。</w:t>
      </w:r>
    </w:p>
    <w:p w14:paraId="2249AC76">
      <w:pPr>
        <w:rPr>
          <w:rFonts w:hint="eastAsia"/>
        </w:rPr>
      </w:pPr>
      <w:r>
        <w:rPr>
          <w:rFonts w:hint="eastAsia"/>
        </w:rPr>
        <w:t>Why should God have no children among them?</w:t>
      </w:r>
    </w:p>
    <w:p w14:paraId="26529312">
      <w:pPr>
        <w:rPr>
          <w:rFonts w:hint="eastAsia"/>
        </w:rPr>
      </w:pPr>
      <w:r>
        <w:rPr>
          <w:rFonts w:hint="eastAsia"/>
        </w:rPr>
        <w:t>为什么神在他们中间没有儿女呢？</w:t>
      </w:r>
    </w:p>
    <w:p w14:paraId="3260B2B6">
      <w:pPr>
        <w:rPr>
          <w:rFonts w:hint="eastAsia"/>
        </w:rPr>
      </w:pPr>
      <w:r>
        <w:rPr>
          <w:rFonts w:hint="eastAsia"/>
        </w:rPr>
        <w:t>Of course, under normal conditions conscious faith is the rule; but salvation does not depend upon the soul's actual experience.</w:t>
      </w:r>
    </w:p>
    <w:p w14:paraId="5DD4031A">
      <w:pPr>
        <w:rPr>
          <w:rFonts w:hint="eastAsia"/>
        </w:rPr>
      </w:pPr>
      <w:r>
        <w:rPr>
          <w:rFonts w:hint="eastAsia"/>
        </w:rPr>
        <w:t>当然，在正常情况下，有意识的信心是常例；但救恩不依赖于灵魂的实际经历。</w:t>
      </w:r>
    </w:p>
    <w:p w14:paraId="5E5A920A">
      <w:pPr>
        <w:rPr>
          <w:rFonts w:hint="eastAsia"/>
        </w:rPr>
      </w:pPr>
      <w:r>
        <w:rPr>
          <w:rFonts w:hint="eastAsia"/>
        </w:rPr>
        <w:t>When you walk in the sun your shadow is visible; but your existence does not depend upon your shadow.</w:t>
      </w:r>
    </w:p>
    <w:p w14:paraId="56265329">
      <w:pPr>
        <w:rPr>
          <w:rFonts w:hint="eastAsia"/>
        </w:rPr>
      </w:pPr>
      <w:r>
        <w:rPr>
          <w:rFonts w:hint="eastAsia"/>
        </w:rPr>
        <w:t>当你走在阳光下，你的影子是可见的；但你的存在不依赖于你的影子。</w:t>
      </w:r>
    </w:p>
    <w:p w14:paraId="66C1A128">
      <w:pPr>
        <w:rPr>
          <w:rFonts w:hint="eastAsia"/>
        </w:rPr>
      </w:pPr>
    </w:p>
    <w:p w14:paraId="10038DD8">
      <w:pPr>
        <w:rPr>
          <w:rFonts w:hint="eastAsia"/>
        </w:rPr>
      </w:pPr>
      <w:r>
        <w:rPr>
          <w:rFonts w:hint="eastAsia"/>
        </w:rPr>
        <w:t>It should be emphasized that sanctification does not imply human efforts and exertions to supplement Christ's work; but it is the additional grace of creating in the saint supernaturally a holy disposition.</w:t>
      </w:r>
    </w:p>
    <w:p w14:paraId="6DDDFD2E">
      <w:pPr>
        <w:rPr>
          <w:rFonts w:hint="eastAsia"/>
        </w:rPr>
      </w:pPr>
      <w:r>
        <w:rPr>
          <w:rFonts w:hint="eastAsia"/>
        </w:rPr>
        <w:t>应当强调，成圣并不意味着人的努力和辛劳来补充基督的工作；而是超自然地在圣徒里面创造一个圣洁性情的额外恩典。</w:t>
      </w:r>
    </w:p>
    <w:p w14:paraId="19F73897">
      <w:pPr>
        <w:rPr>
          <w:rFonts w:hint="eastAsia"/>
        </w:rPr>
      </w:pPr>
    </w:p>
    <w:p w14:paraId="42568B72">
      <w:pPr>
        <w:rPr>
          <w:rFonts w:hint="eastAsia"/>
        </w:rPr>
      </w:pPr>
      <w:r>
        <w:rPr>
          <w:rFonts w:hint="eastAsia"/>
        </w:rPr>
        <w:t>Sin imparts pollution, i.e., there can be no sin without begetting sin.</w:t>
      </w:r>
    </w:p>
    <w:p w14:paraId="7CF175CD">
      <w:pPr>
        <w:rPr>
          <w:rFonts w:hint="eastAsia"/>
        </w:rPr>
      </w:pPr>
      <w:r>
        <w:rPr>
          <w:rFonts w:hint="eastAsia"/>
        </w:rPr>
        <w:t>罪带来污染，即是说，没有罪不生罪。</w:t>
      </w:r>
    </w:p>
    <w:p w14:paraId="74735168">
      <w:pPr>
        <w:rPr>
          <w:rFonts w:hint="eastAsia"/>
        </w:rPr>
      </w:pPr>
      <w:r>
        <w:rPr>
          <w:rFonts w:hint="eastAsia"/>
        </w:rPr>
        <w:t>Sin generates sin, imparts sin, is always the mother of sin.</w:t>
      </w:r>
    </w:p>
    <w:p w14:paraId="734A335C">
      <w:pPr>
        <w:rPr>
          <w:rFonts w:hint="eastAsia"/>
        </w:rPr>
      </w:pPr>
      <w:r>
        <w:rPr>
          <w:rFonts w:hint="eastAsia"/>
        </w:rPr>
        <w:t>罪产生罪，带来罪，总是罪的母亲。</w:t>
      </w:r>
    </w:p>
    <w:p w14:paraId="45A6F486">
      <w:pPr>
        <w:rPr>
          <w:rFonts w:hint="eastAsia"/>
        </w:rPr>
      </w:pPr>
      <w:r>
        <w:rPr>
          <w:rFonts w:hint="eastAsia"/>
        </w:rPr>
        <w:t>If this sinbegetting process were not stopped in our hearts, sin's chain would remain unbroken, link upon link, and only sin would be the result.</w:t>
      </w:r>
    </w:p>
    <w:p w14:paraId="73B04AAA">
      <w:pPr>
        <w:rPr>
          <w:rFonts w:hint="eastAsia"/>
        </w:rPr>
      </w:pPr>
      <w:r>
        <w:rPr>
          <w:rFonts w:hint="eastAsia"/>
        </w:rPr>
        <w:t>如果这生罪的过程不在我们心中停止，罪的链条就会保持不断，一环扣一环，结果只会是罪。</w:t>
      </w:r>
    </w:p>
    <w:p w14:paraId="5B653FB7">
      <w:pPr>
        <w:rPr>
          <w:rFonts w:hint="eastAsia"/>
        </w:rPr>
      </w:pPr>
    </w:p>
    <w:p w14:paraId="032B1B3C">
      <w:pPr>
        <w:rPr>
          <w:rFonts w:hint="eastAsia"/>
        </w:rPr>
      </w:pPr>
      <w:r>
        <w:rPr>
          <w:rFonts w:hint="eastAsia"/>
        </w:rPr>
        <w:t>But this is not the divine purpose.</w:t>
      </w:r>
    </w:p>
    <w:p w14:paraId="310E9E8A">
      <w:pPr>
        <w:rPr>
          <w:rFonts w:hint="eastAsia"/>
        </w:rPr>
      </w:pPr>
      <w:r>
        <w:rPr>
          <w:rFonts w:hint="eastAsia"/>
        </w:rPr>
        <w:t>但这不是神的旨意。</w:t>
      </w:r>
    </w:p>
    <w:p w14:paraId="67471FD4">
      <w:pPr>
        <w:rPr>
          <w:rFonts w:hint="eastAsia"/>
        </w:rPr>
      </w:pPr>
      <w:r>
        <w:rPr>
          <w:rFonts w:hint="eastAsia"/>
        </w:rPr>
        <w:t>God wills that men should see our good works and glorify the Father which is in heaven.</w:t>
      </w:r>
    </w:p>
    <w:p w14:paraId="60AFC789">
      <w:pPr>
        <w:rPr>
          <w:rFonts w:hint="eastAsia"/>
        </w:rPr>
      </w:pPr>
      <w:r>
        <w:rPr>
          <w:rFonts w:hint="eastAsia"/>
        </w:rPr>
        <w:t>神旨意人看见我们的好行为，便将荣耀归给在天上的父。</w:t>
      </w:r>
    </w:p>
    <w:p w14:paraId="5A6117D4">
      <w:pPr>
        <w:rPr>
          <w:rFonts w:hint="eastAsia"/>
        </w:rPr>
      </w:pPr>
      <w:r>
        <w:rPr>
          <w:rFonts w:hint="eastAsia"/>
        </w:rPr>
        <w:t>Therefore God has prepared good works that we should walk in them.</w:t>
      </w:r>
    </w:p>
    <w:p w14:paraId="53F7D8CF">
      <w:pPr>
        <w:rPr>
          <w:rFonts w:hint="eastAsia"/>
        </w:rPr>
      </w:pPr>
      <w:r>
        <w:rPr>
          <w:rFonts w:hint="eastAsia"/>
        </w:rPr>
        <w:t>因此，神已预备了善行，要我们行在其中。</w:t>
      </w:r>
    </w:p>
    <w:p w14:paraId="4A419C6C">
      <w:pPr>
        <w:rPr>
          <w:rFonts w:hint="eastAsia"/>
        </w:rPr>
      </w:pPr>
      <w:r>
        <w:rPr>
          <w:rFonts w:hint="eastAsia"/>
        </w:rPr>
        <w:t>But if the stain of sin were to work in us without any interruption, we could not walk in them.</w:t>
      </w:r>
    </w:p>
    <w:p w14:paraId="23157E3F">
      <w:pPr>
        <w:rPr>
          <w:rFonts w:hint="eastAsia"/>
        </w:rPr>
      </w:pPr>
      <w:r>
        <w:rPr>
          <w:rFonts w:hint="eastAsia"/>
        </w:rPr>
        <w:t>但如果罪的污点在我们里面不停地作工，我们就不能行在其中。</w:t>
      </w:r>
    </w:p>
    <w:p w14:paraId="0E19A991">
      <w:pPr>
        <w:rPr>
          <w:rFonts w:hint="eastAsia"/>
        </w:rPr>
      </w:pPr>
      <w:r>
        <w:rPr>
          <w:rFonts w:hint="eastAsia"/>
        </w:rPr>
        <w:t>Not one of us could ever do a single good work.</w:t>
      </w:r>
    </w:p>
    <w:p w14:paraId="70342A1B">
      <w:pPr>
        <w:rPr>
          <w:rFonts w:hint="eastAsia"/>
        </w:rPr>
      </w:pPr>
      <w:r>
        <w:rPr>
          <w:rFonts w:hint="eastAsia"/>
        </w:rPr>
        <w:t>我们中没有一个能行一件善事。</w:t>
      </w:r>
    </w:p>
    <w:p w14:paraId="3BB586F5">
      <w:pPr>
        <w:rPr>
          <w:rFonts w:hint="eastAsia"/>
        </w:rPr>
      </w:pPr>
      <w:r>
        <w:rPr>
          <w:rFonts w:hint="eastAsia"/>
        </w:rPr>
        <w:t>Light would never shine in the children of light, and there would be no occasion to glorify the Father in heaven.</w:t>
      </w:r>
    </w:p>
    <w:p w14:paraId="7EB02247">
      <w:pPr>
        <w:rPr>
          <w:rFonts w:hint="eastAsia"/>
        </w:rPr>
      </w:pPr>
      <w:r>
        <w:rPr>
          <w:rFonts w:hint="eastAsia"/>
        </w:rPr>
        <w:t>光永远不会照在光明之子身上，也就没有机会荣耀在天上的父。</w:t>
      </w:r>
    </w:p>
    <w:p w14:paraId="6C4FF5DE">
      <w:pPr>
        <w:rPr>
          <w:rFonts w:hint="eastAsia"/>
        </w:rPr>
      </w:pPr>
      <w:r>
        <w:rPr>
          <w:rFonts w:hint="eastAsia"/>
        </w:rPr>
        <w:t>Good works wrought in us by the Holy Spirit independently of us can not offer such occasion.</w:t>
      </w:r>
    </w:p>
    <w:p w14:paraId="03104799">
      <w:pPr>
        <w:rPr>
          <w:rFonts w:hint="eastAsia"/>
        </w:rPr>
      </w:pPr>
      <w:r>
        <w:rPr>
          <w:rFonts w:hint="eastAsia"/>
        </w:rPr>
        <w:t>圣灵独立于我们，在我们里面作成的善行，不能提供这样的机会。</w:t>
      </w:r>
    </w:p>
    <w:p w14:paraId="1BA679EC">
      <w:pPr>
        <w:rPr>
          <w:rFonts w:hint="eastAsia"/>
        </w:rPr>
      </w:pPr>
      <w:r>
        <w:rPr>
          <w:rFonts w:hint="eastAsia"/>
        </w:rPr>
        <w:t>His works are always holy; there is nothing surprising in that.</w:t>
      </w:r>
    </w:p>
    <w:p w14:paraId="60374A2D">
      <w:pPr>
        <w:rPr>
          <w:rFonts w:hint="eastAsia"/>
        </w:rPr>
      </w:pPr>
      <w:r>
        <w:rPr>
          <w:rFonts w:hint="eastAsia"/>
        </w:rPr>
        <w:t>祂的工作总是圣洁的；那没有什么好惊奇的。</w:t>
      </w:r>
    </w:p>
    <w:p w14:paraId="010086DD">
      <w:pPr>
        <w:rPr>
          <w:rFonts w:hint="eastAsia"/>
        </w:rPr>
      </w:pPr>
      <w:r>
        <w:rPr>
          <w:rFonts w:hint="eastAsia"/>
        </w:rPr>
        <w:t>But when He causes holy works to proceed from us in such a way that they are truly our own, then there is occasion for praise—Matt. 5:16.</w:t>
      </w:r>
    </w:p>
    <w:p w14:paraId="2E30739D">
      <w:pPr>
        <w:rPr>
          <w:rFonts w:hint="eastAsia"/>
        </w:rPr>
      </w:pPr>
      <w:r>
        <w:rPr>
          <w:rFonts w:hint="eastAsia"/>
        </w:rPr>
        <w:t>但当祂使圣洁的工作从我们里面发出，以致它们真正是我们自己的时，就有赞美的机会了——马太福音 5:16。</w:t>
      </w:r>
    </w:p>
    <w:p w14:paraId="1EDDBDCC">
      <w:pPr>
        <w:rPr>
          <w:rFonts w:hint="eastAsia"/>
        </w:rPr>
      </w:pPr>
      <w:r>
        <w:rPr>
          <w:rFonts w:hint="eastAsia"/>
        </w:rPr>
        <w:t>Then men will ask in surprise, Who wrought this in them?</w:t>
      </w:r>
    </w:p>
    <w:p w14:paraId="558EDEEA">
      <w:pPr>
        <w:rPr>
          <w:rFonts w:hint="eastAsia"/>
        </w:rPr>
      </w:pPr>
      <w:r>
        <w:rPr>
          <w:rFonts w:hint="eastAsia"/>
        </w:rPr>
        <w:t>那时人们会惊奇地问，是谁在他们里面作成这事？</w:t>
      </w:r>
    </w:p>
    <w:p w14:paraId="6FE8C2B7">
      <w:pPr>
        <w:rPr>
          <w:rFonts w:hint="eastAsia"/>
        </w:rPr>
      </w:pPr>
      <w:r>
        <w:rPr>
          <w:rFonts w:hint="eastAsia"/>
        </w:rPr>
        <w:t>and looking up will glorify the Father.</w:t>
      </w:r>
    </w:p>
    <w:p w14:paraId="4F25E5B7">
      <w:pPr>
        <w:rPr>
          <w:rFonts w:hint="eastAsia"/>
        </w:rPr>
      </w:pPr>
      <w:r>
        <w:rPr>
          <w:rFonts w:hint="eastAsia"/>
        </w:rPr>
        <w:t>并抬头荣耀父。</w:t>
      </w:r>
    </w:p>
    <w:p w14:paraId="44FDF7F9">
      <w:pPr>
        <w:rPr>
          <w:rFonts w:hint="eastAsia"/>
        </w:rPr>
      </w:pPr>
      <w:r>
        <w:rPr>
          <w:rFonts w:hint="eastAsia"/>
        </w:rPr>
        <w:t>And then the fearful continuity of sin called "stain" is broken; then the law that sin must beget sin, i.e., cultivate the sinful disposition, is replaced by another law which gradually introduces the holy disposition.</w:t>
      </w:r>
    </w:p>
    <w:p w14:paraId="7DC7C4F1">
      <w:pPr>
        <w:rPr>
          <w:rFonts w:hint="eastAsia"/>
        </w:rPr>
      </w:pPr>
      <w:r>
        <w:rPr>
          <w:rFonts w:hint="eastAsia"/>
        </w:rPr>
        <w:t>那时，那被称为“污点”的可怕的罪的连续性就被打破了；那时，罪必生罪，即培养罪恶性情的律，被另一个逐渐引入圣洁性情的律所取代。</w:t>
      </w:r>
    </w:p>
    <w:p w14:paraId="46672765">
      <w:pPr>
        <w:rPr>
          <w:rFonts w:hint="eastAsia"/>
        </w:rPr>
      </w:pPr>
    </w:p>
    <w:p w14:paraId="4B077614">
      <w:pPr>
        <w:rPr>
          <w:rFonts w:hint="eastAsia"/>
        </w:rPr>
      </w:pPr>
      <w:r>
        <w:rPr>
          <w:rFonts w:hint="eastAsia"/>
        </w:rPr>
        <w:t>This holy disposition can not spring from man, not even from regeneration.</w:t>
      </w:r>
    </w:p>
    <w:p w14:paraId="6F322DAB">
      <w:pPr>
        <w:rPr>
          <w:rFonts w:hint="eastAsia"/>
        </w:rPr>
      </w:pPr>
      <w:r>
        <w:rPr>
          <w:rFonts w:hint="eastAsia"/>
        </w:rPr>
        <w:t>这种圣洁的性情，不能出自人，甚至不能出自重生。</w:t>
      </w:r>
    </w:p>
    <w:p w14:paraId="37140F0A">
      <w:pPr>
        <w:rPr>
          <w:rFonts w:hint="eastAsia"/>
        </w:rPr>
      </w:pPr>
      <w:r>
        <w:rPr>
          <w:rFonts w:hint="eastAsia"/>
        </w:rPr>
        <w:t>A starving child can not grow, neither can the child of God proceed to sanctification if left to himself.</w:t>
      </w:r>
    </w:p>
    <w:p w14:paraId="193899E8">
      <w:pPr>
        <w:rPr>
          <w:rFonts w:hint="eastAsia"/>
        </w:rPr>
      </w:pPr>
      <w:r>
        <w:rPr>
          <w:rFonts w:hint="eastAsia"/>
        </w:rPr>
        <w:t>一个饥饿的孩子不能生长，神的儿女若被撇下，也不能进行到成圣。</w:t>
      </w:r>
    </w:p>
    <w:p w14:paraId="185B8FD3">
      <w:pPr>
        <w:rPr>
          <w:rFonts w:hint="eastAsia"/>
        </w:rPr>
      </w:pPr>
      <w:r>
        <w:rPr>
          <w:rFonts w:hint="eastAsia"/>
        </w:rPr>
        <w:t>Altho sanctification is organically connected with the implanted life, yet it does not germinate without the constant showers of grace.</w:t>
      </w:r>
    </w:p>
    <w:p w14:paraId="71C13528">
      <w:pPr>
        <w:rPr>
          <w:rFonts w:hint="eastAsia"/>
        </w:rPr>
      </w:pPr>
      <w:r>
        <w:rPr>
          <w:rFonts w:hint="eastAsia"/>
        </w:rPr>
        <w:t>虽然成圣与被植入的生命是有机地联系的，但若没有恩典的不断浇灌，它就不会发芽。</w:t>
      </w:r>
    </w:p>
    <w:p w14:paraId="0E853FDA">
      <w:pPr>
        <w:rPr>
          <w:rFonts w:hint="eastAsia"/>
        </w:rPr>
      </w:pPr>
      <w:r>
        <w:rPr>
          <w:rFonts w:hint="eastAsia"/>
        </w:rPr>
        <w:t>Wherefore it is the free gift of the Father of Lights.</w:t>
      </w:r>
    </w:p>
    <w:p w14:paraId="6E3111E1">
      <w:pPr>
        <w:rPr>
          <w:rFonts w:hint="eastAsia"/>
        </w:rPr>
      </w:pPr>
      <w:r>
        <w:rPr>
          <w:rFonts w:hint="eastAsia"/>
        </w:rPr>
        <w:t>因此，它是众光之父白白的恩赐。</w:t>
      </w:r>
    </w:p>
    <w:p w14:paraId="659268DB">
      <w:pPr>
        <w:rPr>
          <w:rFonts w:hint="eastAsia"/>
        </w:rPr>
      </w:pPr>
    </w:p>
    <w:p w14:paraId="67EEF481">
      <w:pPr>
        <w:rPr>
          <w:rFonts w:hint="eastAsia"/>
        </w:rPr>
      </w:pPr>
      <w:r>
        <w:rPr>
          <w:rFonts w:hint="eastAsia"/>
        </w:rPr>
        <w:t>The indwelling Spirit is the actual Worker.</w:t>
      </w:r>
    </w:p>
    <w:p w14:paraId="6FBED3CF">
      <w:pPr>
        <w:rPr>
          <w:rFonts w:hint="eastAsia"/>
        </w:rPr>
      </w:pPr>
      <w:r>
        <w:rPr>
          <w:rFonts w:hint="eastAsia"/>
        </w:rPr>
        <w:t>内住的圣灵是实际的工作者。</w:t>
      </w:r>
    </w:p>
    <w:p w14:paraId="543D8FE8">
      <w:pPr>
        <w:rPr>
          <w:rFonts w:hint="eastAsia"/>
        </w:rPr>
      </w:pPr>
      <w:r>
        <w:rPr>
          <w:rFonts w:hint="eastAsia"/>
        </w:rPr>
        <w:t>He performs it in all the saints, not partly, but wholly, both in life and in death, or in the hour of death alone.</w:t>
      </w:r>
    </w:p>
    <w:p w14:paraId="11C6D5C9">
      <w:pPr>
        <w:rPr>
          <w:rFonts w:hint="eastAsia"/>
        </w:rPr>
      </w:pPr>
      <w:r>
        <w:rPr>
          <w:rFonts w:hint="eastAsia"/>
        </w:rPr>
        <w:t>祂在所有圣徒里面施行它，不是部分地，而是完全地，无论在生时还是在死时，或只在死时。</w:t>
      </w:r>
    </w:p>
    <w:p w14:paraId="61D90824">
      <w:pPr>
        <w:rPr>
          <w:rFonts w:hint="eastAsia"/>
        </w:rPr>
      </w:pPr>
      <w:r>
        <w:rPr>
          <w:rFonts w:hint="eastAsia"/>
        </w:rPr>
        <w:t>The latter applies to elect children, to idiots and insane persons, and to persons converted on their deathbed.</w:t>
      </w:r>
    </w:p>
    <w:p w14:paraId="08764417">
      <w:pPr>
        <w:rPr>
          <w:rFonts w:hint="eastAsia"/>
        </w:rPr>
      </w:pPr>
      <w:r>
        <w:rPr>
          <w:rFonts w:hint="eastAsia"/>
        </w:rPr>
        <w:t>后者适用于选民的孩童，白痴和疯人，以及在临终时归正的人。</w:t>
      </w:r>
    </w:p>
    <w:p w14:paraId="07103B20">
      <w:pPr>
        <w:rPr>
          <w:rFonts w:hint="eastAsia"/>
        </w:rPr>
      </w:pPr>
      <w:r>
        <w:rPr>
          <w:rFonts w:hint="eastAsia"/>
        </w:rPr>
        <w:t>In all others He performs it during their lifetime and in the hour of their departure.</w:t>
      </w:r>
    </w:p>
    <w:p w14:paraId="1B023620">
      <w:pPr>
        <w:rPr>
          <w:rFonts w:hint="eastAsia"/>
        </w:rPr>
      </w:pPr>
      <w:r>
        <w:rPr>
          <w:rFonts w:hint="eastAsia"/>
        </w:rPr>
        <w:t>在所有其他人里面，祂在他们一生中和他们离世时施行它。</w:t>
      </w:r>
    </w:p>
    <w:p w14:paraId="0D290617">
      <w:pPr>
        <w:rPr>
          <w:rFonts w:hint="eastAsia"/>
        </w:rPr>
      </w:pPr>
    </w:p>
    <w:p w14:paraId="6549E035">
      <w:pPr>
        <w:rPr>
          <w:rFonts w:hint="eastAsia"/>
        </w:rPr>
      </w:pPr>
      <w:r>
        <w:rPr>
          <w:rFonts w:hint="eastAsia"/>
        </w:rPr>
        <w:t>But there is a difference in different persons.</w:t>
      </w:r>
    </w:p>
    <w:p w14:paraId="00AB08C6">
      <w:pPr>
        <w:rPr>
          <w:rFonts w:hint="eastAsia"/>
        </w:rPr>
      </w:pPr>
      <w:r>
        <w:rPr>
          <w:rFonts w:hint="eastAsia"/>
        </w:rPr>
        <w:t>但在不同的人身上有区别。</w:t>
      </w:r>
    </w:p>
    <w:p w14:paraId="7B111641">
      <w:pPr>
        <w:rPr>
          <w:rFonts w:hint="eastAsia"/>
        </w:rPr>
      </w:pPr>
      <w:r>
        <w:rPr>
          <w:rFonts w:hint="eastAsia"/>
        </w:rPr>
        <w:t>In some the Holy Spirit begins sanctification in their childhood; in others at maturity.</w:t>
      </w:r>
    </w:p>
    <w:p w14:paraId="7C0C3EF1">
      <w:pPr>
        <w:rPr>
          <w:rFonts w:hint="eastAsia"/>
        </w:rPr>
      </w:pPr>
      <w:r>
        <w:rPr>
          <w:rFonts w:hint="eastAsia"/>
        </w:rPr>
        <w:t>在一些人里面，圣灵在他们童年时开始成圣；在另一些人里面，在他们成熟时。</w:t>
      </w:r>
    </w:p>
    <w:p w14:paraId="7735600E">
      <w:pPr>
        <w:rPr>
          <w:rFonts w:hint="eastAsia"/>
        </w:rPr>
      </w:pPr>
      <w:r>
        <w:rPr>
          <w:rFonts w:hint="eastAsia"/>
        </w:rPr>
        <w:t>In some it proceeds almost without any interruption; in others it is hindered by conflict or apostasy.</w:t>
      </w:r>
    </w:p>
    <w:p w14:paraId="36E7E925">
      <w:pPr>
        <w:rPr>
          <w:rFonts w:hint="eastAsia"/>
        </w:rPr>
      </w:pPr>
      <w:r>
        <w:rPr>
          <w:rFonts w:hint="eastAsia"/>
        </w:rPr>
        <w:t>在一些人里面，它几乎没有任何中断地进行；在另一些人里面，它被冲突或背道所阻碍。</w:t>
      </w:r>
    </w:p>
    <w:p w14:paraId="1CF4CD70">
      <w:pPr>
        <w:rPr>
          <w:rFonts w:hint="eastAsia"/>
        </w:rPr>
      </w:pPr>
      <w:r>
        <w:rPr>
          <w:rFonts w:hint="eastAsia"/>
        </w:rPr>
        <w:t>But in all He acts according to His pleasure.</w:t>
      </w:r>
    </w:p>
    <w:p w14:paraId="43E7A850">
      <w:pPr>
        <w:rPr>
          <w:rFonts w:hint="eastAsia"/>
        </w:rPr>
      </w:pPr>
      <w:r>
        <w:rPr>
          <w:rFonts w:hint="eastAsia"/>
        </w:rPr>
        <w:t>但在所有里面，祂都照祂的喜悦行事。</w:t>
      </w:r>
    </w:p>
    <w:p w14:paraId="1E326310">
      <w:pPr>
        <w:rPr>
          <w:rFonts w:hint="eastAsia"/>
        </w:rPr>
      </w:pPr>
      <w:r>
        <w:rPr>
          <w:rFonts w:hint="eastAsia"/>
        </w:rPr>
        <w:t>Sanctification is an artistic embroidery wrought in the soul, and He insures that it shall be finished at the moment appointed for our entrance into the New Jerusalem; but the manner and measure of progress depend solely upon His pleasure and purpose.</w:t>
      </w:r>
    </w:p>
    <w:p w14:paraId="142D341F">
      <w:pPr>
        <w:rPr>
          <w:rFonts w:hint="eastAsia"/>
        </w:rPr>
      </w:pPr>
      <w:r>
        <w:rPr>
          <w:rFonts w:hint="eastAsia"/>
        </w:rPr>
        <w:t>成圣是在灵魂中作成的艺术刺绣，祂保证它将在我们进入新耶路撒冷指定的时刻完成；但进展的方式和程度，完全取决于祂的喜悦和旨意。</w:t>
      </w:r>
    </w:p>
    <w:p w14:paraId="45FB3DF8">
      <w:pPr>
        <w:rPr>
          <w:rFonts w:hint="eastAsia"/>
        </w:rPr>
      </w:pPr>
    </w:p>
    <w:p w14:paraId="2649CA31">
      <w:pPr>
        <w:rPr>
          <w:rFonts w:hint="eastAsia"/>
        </w:rPr>
      </w:pPr>
      <w:r>
        <w:rPr>
          <w:rFonts w:hint="eastAsia"/>
        </w:rPr>
        <w:t>First, sanctification is closely related to Christ, and is part of the Covenant grace which He insures to us as our Surety.</w:t>
      </w:r>
    </w:p>
    <w:p w14:paraId="105FE251">
      <w:pPr>
        <w:rPr>
          <w:rFonts w:hint="eastAsia"/>
        </w:rPr>
      </w:pPr>
      <w:r>
        <w:rPr>
          <w:rFonts w:hint="eastAsia"/>
        </w:rPr>
        <w:t>首先，成圣与基督密切相关，是祂作为我们的保证人向我们保证的约的恩典的一部分。</w:t>
      </w:r>
    </w:p>
    <w:p w14:paraId="4E53735D">
      <w:pPr>
        <w:rPr>
          <w:rFonts w:hint="eastAsia"/>
        </w:rPr>
      </w:pPr>
      <w:r>
        <w:rPr>
          <w:rFonts w:hint="eastAsia"/>
        </w:rPr>
        <w:t>It is not merely His work, but a grace inherent in His Person, and so identified with Him that the apostle exclaims: "Who of God is made unto us wisdom, righteousness, and sanctification?"</w:t>
      </w:r>
    </w:p>
    <w:p w14:paraId="78451E37">
      <w:pPr>
        <w:rPr>
          <w:rFonts w:hint="eastAsia"/>
        </w:rPr>
      </w:pPr>
      <w:r>
        <w:rPr>
          <w:rFonts w:hint="eastAsia"/>
        </w:rPr>
        <w:t>它不仅是祂的工作，而是内在于祂位格的一种恩典，与祂如此认同，以致使徒喊出：“神又使他成为我们的智慧、公义、圣洁？”</w:t>
      </w:r>
    </w:p>
    <w:p w14:paraId="7F77519B">
      <w:pPr>
        <w:rPr>
          <w:rFonts w:hint="eastAsia"/>
        </w:rPr>
      </w:pPr>
      <w:r>
        <w:rPr>
          <w:rFonts w:hint="eastAsia"/>
        </w:rPr>
        <w:t>It is related to the unio mystica: He vitally in us, and we vitally in Him; He the Vine, and we the branches: "It is not I that live, but Christ liveth in me"; He the Head, and we the members.</w:t>
      </w:r>
    </w:p>
    <w:p w14:paraId="0C77AA3D">
      <w:pPr>
        <w:rPr>
          <w:rFonts w:hint="eastAsia"/>
        </w:rPr>
      </w:pPr>
      <w:r>
        <w:rPr>
          <w:rFonts w:hint="eastAsia"/>
        </w:rPr>
        <w:t>它与奥秘的联合有关：祂在我们里面活，我们在祂里面活；祂是葡萄树，我们是枝子：“不再是我活，乃是基督在我里面活着”；祂是头，我们是肢体。</w:t>
      </w:r>
    </w:p>
    <w:p w14:paraId="75431038">
      <w:pPr>
        <w:rPr>
          <w:rFonts w:hint="eastAsia"/>
        </w:rPr>
      </w:pPr>
      <w:r>
        <w:rPr>
          <w:rFonts w:hint="eastAsia"/>
        </w:rPr>
        <w:t>All these indicate the vital union between the believer and the Mediator.</w:t>
      </w:r>
    </w:p>
    <w:p w14:paraId="4171EFE8">
      <w:pPr>
        <w:rPr>
          <w:rFonts w:hint="eastAsia"/>
        </w:rPr>
      </w:pPr>
      <w:r>
        <w:rPr>
          <w:rFonts w:hint="eastAsia"/>
        </w:rPr>
        <w:t>所有这些都表明信徒与中保之间的生命联合。</w:t>
      </w:r>
    </w:p>
    <w:p w14:paraId="325E5733">
      <w:pPr>
        <w:rPr>
          <w:rFonts w:hint="eastAsia"/>
        </w:rPr>
      </w:pPr>
      <w:r>
        <w:rPr>
          <w:rFonts w:hint="eastAsia"/>
        </w:rPr>
        <w:t>The unborn child may be said to breathe through the mother's breath, and the mother to breathe in the child.</w:t>
      </w:r>
    </w:p>
    <w:p w14:paraId="49B19309">
      <w:pPr>
        <w:rPr>
          <w:rFonts w:hint="eastAsia"/>
        </w:rPr>
      </w:pPr>
      <w:r>
        <w:rPr>
          <w:rFonts w:hint="eastAsia"/>
        </w:rPr>
        <w:t>未出生的孩子，可以说通过母亲的气息呼吸，而母亲在孩子里面呼吸。</w:t>
      </w:r>
    </w:p>
    <w:p w14:paraId="3C2EDCC9">
      <w:pPr>
        <w:rPr>
          <w:rFonts w:hint="eastAsia"/>
        </w:rPr>
      </w:pPr>
      <w:r>
        <w:rPr>
          <w:rFonts w:hint="eastAsia"/>
        </w:rPr>
        <w:t>The same is true here, altho the comparison illustrates, but does not exhaust the matter.</w:t>
      </w:r>
    </w:p>
    <w:p w14:paraId="6E053EAF">
      <w:pPr>
        <w:rPr>
          <w:rFonts w:hint="eastAsia"/>
        </w:rPr>
      </w:pPr>
      <w:r>
        <w:rPr>
          <w:rFonts w:hint="eastAsia"/>
        </w:rPr>
        <w:t>这里也是如此，虽然这比较阐明了，但并未穷尽事情。</w:t>
      </w:r>
    </w:p>
    <w:p w14:paraId="3FDA4AEC">
      <w:pPr>
        <w:rPr>
          <w:rFonts w:hint="eastAsia"/>
        </w:rPr>
      </w:pPr>
    </w:p>
    <w:p w14:paraId="15E1006D">
      <w:pPr>
        <w:rPr>
          <w:rFonts w:hint="eastAsia"/>
        </w:rPr>
      </w:pPr>
      <w:r>
        <w:rPr>
          <w:rFonts w:hint="eastAsia"/>
        </w:rPr>
        <w:t>Hence God's child can never be but in Christ.</w:t>
      </w:r>
    </w:p>
    <w:p w14:paraId="42A11969">
      <w:pPr>
        <w:rPr>
          <w:rFonts w:hint="eastAsia"/>
        </w:rPr>
      </w:pPr>
      <w:r>
        <w:rPr>
          <w:rFonts w:hint="eastAsia"/>
        </w:rPr>
        <w:t>因此，神的儿女永远不能不在基督里。</w:t>
      </w:r>
    </w:p>
    <w:p w14:paraId="3ABF2B98">
      <w:pPr>
        <w:rPr>
          <w:rFonts w:hint="eastAsia"/>
        </w:rPr>
      </w:pPr>
      <w:r>
        <w:rPr>
          <w:rFonts w:hint="eastAsia"/>
        </w:rPr>
        <w:t>Not that he is always conscious of it.</w:t>
      </w:r>
    </w:p>
    <w:p w14:paraId="0B5A0A3B">
      <w:pPr>
        <w:rPr>
          <w:rFonts w:hint="eastAsia"/>
        </w:rPr>
      </w:pPr>
      <w:r>
        <w:rPr>
          <w:rFonts w:hint="eastAsia"/>
        </w:rPr>
        <w:t>并非说他总是意识到它。</w:t>
      </w:r>
    </w:p>
    <w:p w14:paraId="1BC7EAAD">
      <w:pPr>
        <w:rPr>
          <w:rFonts w:hint="eastAsia"/>
        </w:rPr>
      </w:pPr>
      <w:r>
        <w:rPr>
          <w:rFonts w:hint="eastAsia"/>
        </w:rPr>
        <w:t>He often feels as tho Christ were far from him, and, deceived by this, he often strays so far that the bond of union seems to be utterly dissolved.</w:t>
      </w:r>
    </w:p>
    <w:p w14:paraId="34C9654D">
      <w:pPr>
        <w:rPr>
          <w:rFonts w:hint="eastAsia"/>
        </w:rPr>
      </w:pPr>
      <w:r>
        <w:rPr>
          <w:rFonts w:hint="eastAsia"/>
        </w:rPr>
        <w:t>他常常感觉仿佛基督离他很远，并被此欺骗，他常常走迷到如此地步，以致联合的纽带似乎完全解体了。</w:t>
      </w:r>
    </w:p>
    <w:p w14:paraId="7F8290B9">
      <w:pPr>
        <w:rPr>
          <w:rFonts w:hint="eastAsia"/>
        </w:rPr>
      </w:pPr>
      <w:r>
        <w:rPr>
          <w:rFonts w:hint="eastAsia"/>
        </w:rPr>
        <w:t>This is really not so, for Christ never loses His hold; but to him it seems so.</w:t>
      </w:r>
    </w:p>
    <w:p w14:paraId="76FDD7E4">
      <w:pPr>
        <w:rPr>
          <w:rFonts w:hint="eastAsia"/>
        </w:rPr>
      </w:pPr>
      <w:r>
        <w:rPr>
          <w:rFonts w:hint="eastAsia"/>
        </w:rPr>
        <w:t>这实际上并非如此，因为基督从未失去祂的掌握；但对他来说似乎如此。</w:t>
      </w:r>
    </w:p>
    <w:p w14:paraId="2F21D46E">
      <w:pPr>
        <w:rPr>
          <w:rFonts w:hint="eastAsia"/>
        </w:rPr>
      </w:pPr>
      <w:r>
        <w:rPr>
          <w:rFonts w:hint="eastAsia"/>
        </w:rPr>
        <w:t>And this is the cause of the difficulty.</w:t>
      </w:r>
    </w:p>
    <w:p w14:paraId="70DDBF22">
      <w:pPr>
        <w:rPr>
          <w:rFonts w:hint="eastAsia"/>
        </w:rPr>
      </w:pPr>
      <w:r>
        <w:rPr>
          <w:rFonts w:hint="eastAsia"/>
        </w:rPr>
        <w:t>这就是困难的原因。</w:t>
      </w:r>
    </w:p>
    <w:p w14:paraId="4D05A261">
      <w:pPr>
        <w:rPr>
          <w:rFonts w:hint="eastAsia"/>
        </w:rPr>
      </w:pPr>
      <w:r>
        <w:rPr>
          <w:rFonts w:hint="eastAsia"/>
        </w:rPr>
        <w:t>In this condition his sinful nature alone is left him; all his treasure of grace is left with Jesus.</w:t>
      </w:r>
    </w:p>
    <w:p w14:paraId="6415ABD1">
      <w:pPr>
        <w:rPr>
          <w:rFonts w:hint="eastAsia"/>
        </w:rPr>
      </w:pPr>
      <w:r>
        <w:rPr>
          <w:rFonts w:hint="eastAsia"/>
        </w:rPr>
        <w:t>在这种状况下，只剩下他罪恶的本性；他所有的恩典宝藏都留给了耶稣。</w:t>
      </w:r>
    </w:p>
    <w:p w14:paraId="3AD5E6DD">
      <w:pPr>
        <w:rPr>
          <w:rFonts w:hint="eastAsia"/>
        </w:rPr>
      </w:pPr>
      <w:r>
        <w:rPr>
          <w:rFonts w:hint="eastAsia"/>
        </w:rPr>
        <w:t>For this reason the liturgy says: "Outside of Christ we lie in the midst of death."</w:t>
      </w:r>
    </w:p>
    <w:p w14:paraId="1444363A">
      <w:pPr>
        <w:rPr>
          <w:rFonts w:hint="eastAsia"/>
        </w:rPr>
      </w:pPr>
      <w:r>
        <w:rPr>
          <w:rFonts w:hint="eastAsia"/>
        </w:rPr>
        <w:t>为此，礼仪说：“在基督之外，我们卧在死亡之中。”</w:t>
      </w:r>
    </w:p>
    <w:p w14:paraId="30234A83">
      <w:pPr>
        <w:rPr>
          <w:rFonts w:hint="eastAsia"/>
        </w:rPr>
      </w:pPr>
      <w:r>
        <w:rPr>
          <w:rFonts w:hint="eastAsia"/>
        </w:rPr>
        <w:t>When with Dinah we leave the patriarchal tent to take the road to Shechem, we do so at our own risk and charges, having but Adam's inheritance, viz., a dead soul and a corrupt nature.</w:t>
      </w:r>
    </w:p>
    <w:p w14:paraId="233338F1">
      <w:pPr>
        <w:rPr>
          <w:rFonts w:hint="eastAsia"/>
        </w:rPr>
      </w:pPr>
      <w:r>
        <w:rPr>
          <w:rFonts w:hint="eastAsia"/>
        </w:rPr>
        <w:t>当我们与底拿一同离开族长的帐棚，走向示剑的路时，我们是自担风险和费用，只拥有亚当的遗产，即一个死的灵魂和一个败坏的本性。</w:t>
      </w:r>
    </w:p>
    <w:p w14:paraId="232390C0">
      <w:pPr>
        <w:rPr>
          <w:rFonts w:hint="eastAsia"/>
        </w:rPr>
      </w:pPr>
      <w:r>
        <w:rPr>
          <w:rFonts w:hint="eastAsia"/>
        </w:rPr>
        <w:t>Then to imagine that we have anything in ourselves acceptable to God is tantamount to a denial of Immanuel.</w:t>
      </w:r>
    </w:p>
    <w:p w14:paraId="65023F98">
      <w:pPr>
        <w:rPr>
          <w:rFonts w:hint="eastAsia"/>
        </w:rPr>
      </w:pPr>
      <w:r>
        <w:rPr>
          <w:rFonts w:hint="eastAsia"/>
        </w:rPr>
        <w:t>那时，想象我们自己里面有任何可蒙神悦纳的东西，就等于否认以马内利。</w:t>
      </w:r>
    </w:p>
    <w:p w14:paraId="5325B3A8">
      <w:pPr>
        <w:rPr>
          <w:rFonts w:hint="eastAsia"/>
        </w:rPr>
      </w:pPr>
      <w:r>
        <w:rPr>
          <w:rFonts w:hint="eastAsia"/>
        </w:rPr>
        <w:t>With Köhlbrugge we say: "Considered outside of Christ, the converted and the unconverted are exactly alike."</w:t>
      </w:r>
    </w:p>
    <w:p w14:paraId="2F8C2A47">
      <w:pPr>
        <w:rPr>
          <w:rFonts w:hint="eastAsia"/>
        </w:rPr>
      </w:pPr>
      <w:r>
        <w:rPr>
          <w:rFonts w:hint="eastAsia"/>
        </w:rPr>
        <w:t>我们与科尔布吕格一同说：“若看自己是在基督之外，归正的和未归正的完全一样。”</w:t>
      </w:r>
    </w:p>
    <w:p w14:paraId="56BF3E21">
      <w:pPr>
        <w:rPr>
          <w:rFonts w:hint="eastAsia"/>
        </w:rPr>
      </w:pPr>
    </w:p>
    <w:p w14:paraId="36DD2036">
      <w:pPr>
        <w:rPr>
          <w:rFonts w:hint="eastAsia"/>
        </w:rPr>
      </w:pPr>
      <w:r>
        <w:rPr>
          <w:rFonts w:hint="eastAsia"/>
        </w:rPr>
        <w:t>But, altho we forsake Him, He never forsakes us; there is between the converted in his deepest fall and the unconverted this immeasurable difference, that the soul of the former is inseparably bound to Jesus and the soul of the latter is not.</w:t>
      </w:r>
    </w:p>
    <w:p w14:paraId="669E93B9">
      <w:pPr>
        <w:rPr>
          <w:rFonts w:hint="eastAsia"/>
        </w:rPr>
      </w:pPr>
      <w:r>
        <w:rPr>
          <w:rFonts w:hint="eastAsia"/>
        </w:rPr>
        <w:t>但是，虽然我们离弃祂，祂却永不离弃我们；在归正者在他最深的跌倒中，与未归正者之间，有这不可估量的区别，即前者的灵魂是与耶稣不可分割地绑在一起的，而后者的灵魂不是。</w:t>
      </w:r>
    </w:p>
    <w:p w14:paraId="27430DED">
      <w:pPr>
        <w:rPr>
          <w:rFonts w:hint="eastAsia"/>
        </w:rPr>
      </w:pPr>
    </w:p>
    <w:p w14:paraId="202FA6CC">
      <w:pPr>
        <w:rPr>
          <w:rFonts w:hint="eastAsia"/>
        </w:rPr>
      </w:pPr>
      <w:r>
        <w:rPr>
          <w:rFonts w:hint="eastAsia"/>
        </w:rPr>
        <w:t>Second, the sanctification of the saint is unthinkable without Christ, because the implanting of the holy disposition by the Divine Spirit is: "That we become more and more conformable to the image of God until we arrive at the perfection proposed to us in a life to come" (Heidelberg Catechism, q. 115).</w:t>
      </w:r>
    </w:p>
    <w:p w14:paraId="54D9BFE2">
      <w:pPr>
        <w:rPr>
          <w:rFonts w:hint="eastAsia"/>
        </w:rPr>
      </w:pPr>
      <w:r>
        <w:rPr>
          <w:rFonts w:hint="eastAsia"/>
        </w:rPr>
        <w:t>其次，圣徒的成圣若没有基督是不可想象的，因为神圣之灵植入圣洁性情是：“我们越来越模成神的形象，直到我们达到来世为我们提出的完全”（《海德堡要理问答》，问答115）。</w:t>
      </w:r>
    </w:p>
    <w:p w14:paraId="33A60DA9">
      <w:pPr>
        <w:rPr>
          <w:rFonts w:hint="eastAsia"/>
        </w:rPr>
      </w:pPr>
      <w:r>
        <w:rPr>
          <w:rFonts w:hint="eastAsia"/>
        </w:rPr>
        <w:t>And is this not Christ's image?</w:t>
      </w:r>
    </w:p>
    <w:p w14:paraId="3B9F6BD7">
      <w:pPr>
        <w:rPr>
          <w:rFonts w:hint="eastAsia"/>
        </w:rPr>
      </w:pPr>
      <w:r>
        <w:rPr>
          <w:rFonts w:hint="eastAsia"/>
        </w:rPr>
        <w:t>这不就是基督的形象吗？</w:t>
      </w:r>
    </w:p>
    <w:p w14:paraId="781AE5B3">
      <w:pPr>
        <w:rPr>
          <w:rFonts w:hint="eastAsia"/>
        </w:rPr>
      </w:pPr>
    </w:p>
    <w:p w14:paraId="428938F3">
      <w:pPr>
        <w:rPr>
          <w:rFonts w:hint="eastAsia"/>
        </w:rPr>
      </w:pPr>
      <w:r>
        <w:rPr>
          <w:rFonts w:hint="eastAsia"/>
        </w:rPr>
        <w:t>To be sanctified, then, means to have Christ obtain stature in us.</w:t>
      </w:r>
    </w:p>
    <w:p w14:paraId="1ADE01DB">
      <w:pPr>
        <w:rPr>
          <w:rFonts w:hint="eastAsia"/>
        </w:rPr>
      </w:pPr>
      <w:r>
        <w:rPr>
          <w:rFonts w:hint="eastAsia"/>
        </w:rPr>
        <w:t>那么，被成圣，意味着基督在我们里面长成。</w:t>
      </w:r>
    </w:p>
    <w:p w14:paraId="2DCCBBD1">
      <w:pPr>
        <w:rPr>
          <w:rFonts w:hint="eastAsia"/>
        </w:rPr>
      </w:pPr>
      <w:r>
        <w:rPr>
          <w:rFonts w:hint="eastAsia"/>
        </w:rPr>
        <w:t>It is not a few confused signs of holiness, but an organic whole of pure desire and inclination stamped upon the soul, embracing all the powers of the human spirit and disposition.</w:t>
      </w:r>
    </w:p>
    <w:p w14:paraId="103CC681">
      <w:pPr>
        <w:rPr>
          <w:rFonts w:hint="eastAsia"/>
        </w:rPr>
      </w:pPr>
      <w:r>
        <w:rPr>
          <w:rFonts w:hint="eastAsia"/>
        </w:rPr>
        <w:t>它不是一些混乱的圣洁标志，而是一个印在灵魂上的纯粹欲望和倾向的有机整体，包括了人灵和性情的一切能力。</w:t>
      </w:r>
    </w:p>
    <w:p w14:paraId="5A8A22EE">
      <w:pPr>
        <w:rPr>
          <w:rFonts w:hint="eastAsia"/>
        </w:rPr>
      </w:pPr>
      <w:r>
        <w:rPr>
          <w:rFonts w:hint="eastAsia"/>
        </w:rPr>
        <w:t>Hence its progress can not be measured or numbered, ten degrees now and fifteen next year.</w:t>
      </w:r>
    </w:p>
    <w:p w14:paraId="4077DE60">
      <w:pPr>
        <w:rPr>
          <w:rFonts w:hint="eastAsia"/>
        </w:rPr>
      </w:pPr>
      <w:r>
        <w:rPr>
          <w:rFonts w:hint="eastAsia"/>
        </w:rPr>
        <w:t>因此，它的进展不能被衡量或数算，现在十度，明年十五度。</w:t>
      </w:r>
    </w:p>
    <w:p w14:paraId="0378C2E2">
      <w:pPr>
        <w:rPr>
          <w:rFonts w:hint="eastAsia"/>
        </w:rPr>
      </w:pPr>
      <w:r>
        <w:rPr>
          <w:rFonts w:hint="eastAsia"/>
        </w:rPr>
        <w:t>It is the reflection of Christ's form upon the mirror-surface of the soul; first in dim outlines, gradually more distinct, until the experienced eye recognizes in it the form of Jesus.</w:t>
      </w:r>
    </w:p>
    <w:p w14:paraId="5B40D3F9">
      <w:pPr>
        <w:rPr>
          <w:rFonts w:hint="eastAsia"/>
        </w:rPr>
      </w:pPr>
      <w:r>
        <w:rPr>
          <w:rFonts w:hint="eastAsia"/>
        </w:rPr>
        <w:t>它是基督的形像在灵魂的镜面上反射；起初是模糊的轮廓，逐渐更清晰，直到有经验的眼睛在其中认出耶稣的形像。</w:t>
      </w:r>
    </w:p>
    <w:p w14:paraId="5984CFF7">
      <w:pPr>
        <w:rPr>
          <w:rFonts w:hint="eastAsia"/>
        </w:rPr>
      </w:pPr>
      <w:r>
        <w:rPr>
          <w:rFonts w:hint="eastAsia"/>
        </w:rPr>
        <w:t>But even in the most advanced it is never more than a daguerreotype; Immanuel's perfect image will be revealed in us only in and through death.</w:t>
      </w:r>
    </w:p>
    <w:p w14:paraId="47CC638A">
      <w:pPr>
        <w:rPr>
          <w:rFonts w:hint="eastAsia"/>
        </w:rPr>
      </w:pPr>
      <w:r>
        <w:rPr>
          <w:rFonts w:hint="eastAsia"/>
        </w:rPr>
        <w:t>但即使在最先进的里面，它也永远不过是一幅银版照相；以马内利完美的形象，只有在死亡中并藉着死亡，才在我们里面被启示。</w:t>
      </w:r>
    </w:p>
    <w:p w14:paraId="546B71FE">
      <w:pPr>
        <w:rPr>
          <w:rFonts w:hint="eastAsia"/>
        </w:rPr>
      </w:pPr>
    </w:p>
    <w:p w14:paraId="15856221">
      <w:pPr>
        <w:rPr>
          <w:rFonts w:hint="eastAsia"/>
        </w:rPr>
      </w:pPr>
      <w:r>
        <w:rPr>
          <w:rFonts w:hint="eastAsia"/>
        </w:rPr>
        <w:t>The holy disposition is a "perfect man," i.e., a form embracing the saint's whole personality; an expression of Christ's complete image, and therefore covering our entire human being.</w:t>
      </w:r>
    </w:p>
    <w:p w14:paraId="3B2B9D3C">
      <w:pPr>
        <w:rPr>
          <w:rFonts w:hint="eastAsia"/>
        </w:rPr>
      </w:pPr>
      <w:r>
        <w:rPr>
          <w:rFonts w:hint="eastAsia"/>
        </w:rPr>
        <w:t>圣洁的性情是一个“完全的人”，即是一个包含圣徒整个位格的形式；是基督完整形象的表达，因此涵盖我们整个人类存在。</w:t>
      </w:r>
    </w:p>
    <w:p w14:paraId="6C6D64BD">
      <w:pPr>
        <w:rPr>
          <w:rFonts w:hint="eastAsia"/>
        </w:rPr>
      </w:pPr>
    </w:p>
    <w:p w14:paraId="3786A2A4">
      <w:pPr>
        <w:rPr>
          <w:rFonts w:hint="eastAsia"/>
        </w:rPr>
      </w:pPr>
      <w:r>
        <w:rPr>
          <w:rFonts w:hint="eastAsia"/>
        </w:rPr>
        <w:t>How foolish, then, to speak of sanctification as a result of human effort.</w:t>
      </w:r>
    </w:p>
    <w:p w14:paraId="45C27E3F">
      <w:pPr>
        <w:rPr>
          <w:rFonts w:hint="eastAsia"/>
        </w:rPr>
      </w:pPr>
      <w:r>
        <w:rPr>
          <w:rFonts w:hint="eastAsia"/>
        </w:rPr>
        <w:t>那么，将成圣说成是人努力的结果，是多么愚蠢。</w:t>
      </w:r>
    </w:p>
    <w:p w14:paraId="3F0DB2B9">
      <w:pPr>
        <w:rPr>
          <w:rFonts w:hint="eastAsia"/>
        </w:rPr>
      </w:pPr>
      <w:r>
        <w:rPr>
          <w:rFonts w:hint="eastAsia"/>
        </w:rPr>
        <w:t>When the person disappears, does not his shadow go with him?</w:t>
      </w:r>
    </w:p>
    <w:p w14:paraId="5BD7D1CD">
      <w:pPr>
        <w:rPr>
          <w:rFonts w:hint="eastAsia"/>
        </w:rPr>
      </w:pPr>
      <w:r>
        <w:rPr>
          <w:rFonts w:hint="eastAsia"/>
        </w:rPr>
        <w:t>当人消失时，他的影子不也随之而去吗？</w:t>
      </w:r>
    </w:p>
    <w:p w14:paraId="53D98AEB">
      <w:pPr>
        <w:rPr>
          <w:rFonts w:hint="eastAsia"/>
        </w:rPr>
      </w:pPr>
      <w:r>
        <w:rPr>
          <w:rFonts w:hint="eastAsia"/>
        </w:rPr>
        <w:t>How, then, could Christ's image, form, or shadow remain in us when in our wanderings the soul is separated from Him?</w:t>
      </w:r>
    </w:p>
    <w:p w14:paraId="732252A9">
      <w:pPr>
        <w:rPr>
          <w:rFonts w:hint="eastAsia"/>
        </w:rPr>
      </w:pPr>
      <w:r>
        <w:rPr>
          <w:rFonts w:hint="eastAsia"/>
        </w:rPr>
        <w:t>那么，当我们在漂泊中，灵魂与祂分离时，基督的形象、形体或影子，如何能留在我们里面呢？</w:t>
      </w:r>
    </w:p>
    <w:p w14:paraId="544D0EAA">
      <w:pPr>
        <w:rPr>
          <w:rFonts w:hint="eastAsia"/>
        </w:rPr>
      </w:pPr>
      <w:r>
        <w:rPr>
          <w:rFonts w:hint="eastAsia"/>
        </w:rPr>
        <w:t>The brightness disappears with the light.</w:t>
      </w:r>
    </w:p>
    <w:p w14:paraId="1BE7A95D">
      <w:pPr>
        <w:rPr>
          <w:rFonts w:hint="eastAsia"/>
        </w:rPr>
      </w:pPr>
      <w:r>
        <w:rPr>
          <w:rFonts w:hint="eastAsia"/>
        </w:rPr>
        <w:t>亮度随光而逝。</w:t>
      </w:r>
    </w:p>
    <w:p w14:paraId="45848684">
      <w:pPr>
        <w:rPr>
          <w:rFonts w:hint="eastAsia"/>
        </w:rPr>
      </w:pPr>
      <w:r>
        <w:rPr>
          <w:rFonts w:hint="eastAsia"/>
        </w:rPr>
        <w:t>A shadow can not be retained.</w:t>
      </w:r>
    </w:p>
    <w:p w14:paraId="40B16D83">
      <w:pPr>
        <w:rPr>
          <w:rFonts w:hint="eastAsia"/>
        </w:rPr>
      </w:pPr>
      <w:r>
        <w:rPr>
          <w:rFonts w:hint="eastAsia"/>
        </w:rPr>
        <w:t>影子无法被保留。</w:t>
      </w:r>
    </w:p>
    <w:p w14:paraId="7CE3791C">
      <w:pPr>
        <w:rPr>
          <w:rFonts w:hint="eastAsia"/>
        </w:rPr>
      </w:pPr>
      <w:r>
        <w:rPr>
          <w:rFonts w:hint="eastAsia"/>
        </w:rPr>
        <w:t>This is why Immanuel is our sanctification in the fullest sense of the word.</w:t>
      </w:r>
    </w:p>
    <w:p w14:paraId="34741F20">
      <w:pPr>
        <w:rPr>
          <w:rFonts w:hint="eastAsia"/>
        </w:rPr>
      </w:pPr>
      <w:r>
        <w:rPr>
          <w:rFonts w:hint="eastAsia"/>
        </w:rPr>
        <w:t>这就是为什么，在最完整的意义上，以马内利是我们的成圣。</w:t>
      </w:r>
    </w:p>
    <w:p w14:paraId="089B6311">
      <w:pPr>
        <w:rPr>
          <w:rFonts w:hint="eastAsia"/>
        </w:rPr>
      </w:pPr>
      <w:r>
        <w:rPr>
          <w:rFonts w:hint="eastAsia"/>
        </w:rPr>
        <w:t>His form reflecting itself in the soul and the soul retaining that reflection is the whole work of sanctification.</w:t>
      </w:r>
    </w:p>
    <w:p w14:paraId="57916570">
      <w:pPr>
        <w:rPr>
          <w:rFonts w:hint="eastAsia"/>
        </w:rPr>
      </w:pPr>
      <w:r>
        <w:rPr>
          <w:rFonts w:hint="eastAsia"/>
        </w:rPr>
        <w:t>祂的形像在灵魂中反射，灵魂保留那反射，是成圣的整个工作。</w:t>
      </w:r>
    </w:p>
    <w:p w14:paraId="6E250DDF">
      <w:pPr>
        <w:rPr>
          <w:rFonts w:hint="eastAsia"/>
        </w:rPr>
      </w:pPr>
    </w:p>
    <w:p w14:paraId="7BD0B357">
      <w:pPr>
        <w:rPr>
          <w:rFonts w:hint="eastAsia"/>
        </w:rPr>
      </w:pPr>
      <w:r>
        <w:rPr>
          <w:rFonts w:hint="eastAsia"/>
        </w:rPr>
        <w:t>Finally, to the question.</w:t>
      </w:r>
    </w:p>
    <w:p w14:paraId="6B738E37">
      <w:pPr>
        <w:rPr>
          <w:rFonts w:hint="eastAsia"/>
        </w:rPr>
      </w:pPr>
      <w:r>
        <w:rPr>
          <w:rFonts w:hint="eastAsia"/>
        </w:rPr>
        <w:t>最后，回答问题。</w:t>
      </w:r>
    </w:p>
    <w:p w14:paraId="0A56B6AC">
      <w:pPr>
        <w:rPr>
          <w:rFonts w:hint="eastAsia"/>
        </w:rPr>
      </w:pPr>
      <w:r>
        <w:rPr>
          <w:rFonts w:hint="eastAsia"/>
        </w:rPr>
        <w:t>How can sanctification implant a holy disposition, if it depends upon the reflection of Jesus's form in the soul, since a denial or temporal apostasy separates us from Him?</w:t>
      </w:r>
    </w:p>
    <w:p w14:paraId="17D8DB5F">
      <w:pPr>
        <w:rPr>
          <w:rFonts w:hint="eastAsia"/>
        </w:rPr>
      </w:pPr>
      <w:r>
        <w:rPr>
          <w:rFonts w:hint="eastAsia"/>
        </w:rPr>
        <w:t>如果成圣依赖于耶稣形像在灵魂中的反射，既然一次否认或暂时的背道使我们与祂分离，它又如何能植入一个圣洁的性情呢？</w:t>
      </w:r>
    </w:p>
    <w:p w14:paraId="5F4F03AB">
      <w:pPr>
        <w:rPr>
          <w:rFonts w:hint="eastAsia"/>
        </w:rPr>
      </w:pPr>
      <w:r>
        <w:rPr>
          <w:rFonts w:hint="eastAsia"/>
        </w:rPr>
        <w:t>we answer: Can an inherent disposition not exist and continue without being exercised?</w:t>
      </w:r>
    </w:p>
    <w:p w14:paraId="143549C3">
      <w:pPr>
        <w:rPr>
          <w:rFonts w:hint="eastAsia"/>
        </w:rPr>
      </w:pPr>
      <w:r>
        <w:rPr>
          <w:rFonts w:hint="eastAsia"/>
        </w:rPr>
        <w:t>我们回答：一个固有的性情，难道不能在不被运用时存在并继续吗？</w:t>
      </w:r>
    </w:p>
    <w:p w14:paraId="079652B3">
      <w:pPr>
        <w:rPr>
          <w:rFonts w:hint="eastAsia"/>
        </w:rPr>
      </w:pPr>
      <w:r>
        <w:rPr>
          <w:rFonts w:hint="eastAsia"/>
        </w:rPr>
        <w:t>One may have acquired the disposition (habit) of speaking fluent English, but not speak it for a whole year.</w:t>
      </w:r>
    </w:p>
    <w:p w14:paraId="7783DC6B">
      <w:pPr>
        <w:rPr>
          <w:rFonts w:hint="eastAsia"/>
        </w:rPr>
      </w:pPr>
      <w:r>
        <w:rPr>
          <w:rFonts w:hint="eastAsia"/>
        </w:rPr>
        <w:t>一个人可能已获得说流利英语的性情（习惯），但整年不说它。</w:t>
      </w:r>
    </w:p>
    <w:p w14:paraId="755D7176">
      <w:pPr>
        <w:rPr>
          <w:rFonts w:hint="eastAsia"/>
        </w:rPr>
      </w:pPr>
      <w:r>
        <w:rPr>
          <w:rFonts w:hint="eastAsia"/>
        </w:rPr>
        <w:t>So may the disposition or habit of holy desire cleave to the soul, even tho the stream of unholiness cover it for a season.</w:t>
      </w:r>
    </w:p>
    <w:p w14:paraId="4E57F276">
      <w:pPr>
        <w:rPr>
          <w:rFonts w:hint="eastAsia"/>
        </w:rPr>
      </w:pPr>
      <w:r>
        <w:rPr>
          <w:rFonts w:hint="eastAsia"/>
        </w:rPr>
        <w:t>圣洁渴望的性情或习惯，也可能附着在灵魂上，即使不圣洁的洪流暂时淹没它。</w:t>
      </w:r>
    </w:p>
    <w:p w14:paraId="4FBB71E8">
      <w:pPr>
        <w:rPr>
          <w:rFonts w:hint="eastAsia"/>
        </w:rPr>
      </w:pPr>
      <w:r>
        <w:rPr>
          <w:rFonts w:hint="eastAsia"/>
        </w:rPr>
        <w:t>And the soul is fully aware of this by the inward struggle of the conscience.</w:t>
      </w:r>
    </w:p>
    <w:p w14:paraId="393BA3D3">
      <w:pPr>
        <w:rPr>
          <w:rFonts w:hint="eastAsia"/>
        </w:rPr>
      </w:pPr>
      <w:r>
        <w:rPr>
          <w:rFonts w:hint="eastAsia"/>
        </w:rPr>
        <w:t>而灵魂通过良心的内在斗争，完全意识到这一点。</w:t>
      </w:r>
    </w:p>
    <w:p w14:paraId="5E52A6F9">
      <w:pPr>
        <w:rPr>
          <w:rFonts w:hint="eastAsia"/>
        </w:rPr>
      </w:pPr>
      <w:r>
        <w:rPr>
          <w:rFonts w:hint="eastAsia"/>
        </w:rPr>
        <w:t>If Jesus could lose His hold upon us, yea, then the holy disposition could not remain.</w:t>
      </w:r>
    </w:p>
    <w:p w14:paraId="3AA74FB5">
      <w:pPr>
        <w:rPr>
          <w:rFonts w:hint="eastAsia"/>
        </w:rPr>
      </w:pPr>
      <w:r>
        <w:rPr>
          <w:rFonts w:hint="eastAsia"/>
        </w:rPr>
        <w:t>如果耶稣能失去对我们的掌握，是的，那么圣洁的性情就不能存留。</w:t>
      </w:r>
    </w:p>
    <w:p w14:paraId="46AFADDE">
      <w:pPr>
        <w:rPr>
          <w:rFonts w:hint="eastAsia"/>
        </w:rPr>
      </w:pPr>
      <w:r>
        <w:rPr>
          <w:rFonts w:hint="eastAsia"/>
        </w:rPr>
        <w:t>But, since amid the deepest fall, the soul remains unconsciously in His hand, the objection has no weight.</w:t>
      </w:r>
    </w:p>
    <w:p w14:paraId="37FA996E">
      <w:pPr>
        <w:rPr>
          <w:rFonts w:hint="eastAsia"/>
        </w:rPr>
      </w:pPr>
      <w:r>
        <w:rPr>
          <w:rFonts w:hint="eastAsia"/>
        </w:rPr>
        <w:t>但既然在最深的跌倒中，灵魂仍然无意识地在祂手中，这异议就毫无分量了。</w:t>
      </w:r>
    </w:p>
    <w:p w14:paraId="46D2FC01">
      <w:pPr>
        <w:rPr>
          <w:rFonts w:hint="eastAsia"/>
        </w:rPr>
      </w:pPr>
    </w:p>
    <w:p w14:paraId="1815EB97">
      <w:pPr>
        <w:pStyle w:val="2"/>
        <w:ind w:right="19"/>
        <w:rPr>
          <w:rFonts w:hint="eastAsia"/>
        </w:rPr>
      </w:pPr>
      <w:r>
        <w:rPr>
          <w:rFonts w:hint="eastAsia"/>
        </w:rPr>
        <w:t>VIII</w:t>
      </w:r>
    </w:p>
    <w:p w14:paraId="7CC6E82F">
      <w:pPr>
        <w:pStyle w:val="2"/>
        <w:ind w:right="19"/>
        <w:rPr>
          <w:rFonts w:hint="eastAsia"/>
        </w:rPr>
      </w:pPr>
      <w:r>
        <w:rPr>
          <w:rFonts w:hint="eastAsia"/>
        </w:rPr>
        <w:t>第八章</w:t>
      </w:r>
    </w:p>
    <w:p w14:paraId="59BB1361">
      <w:pPr>
        <w:jc w:val="center"/>
        <w:rPr>
          <w:rFonts w:hint="eastAsia"/>
          <w:b/>
          <w:bCs/>
        </w:rPr>
      </w:pPr>
      <w:r>
        <w:rPr>
          <w:rFonts w:hint="eastAsia"/>
          <w:b/>
          <w:bCs/>
        </w:rPr>
        <w:t>Sanctification in Fellowship with Immanuel</w:t>
      </w:r>
    </w:p>
    <w:p w14:paraId="41AA3CBB">
      <w:pPr>
        <w:jc w:val="center"/>
        <w:rPr>
          <w:rFonts w:hint="eastAsia"/>
          <w:b/>
          <w:bCs/>
        </w:rPr>
      </w:pPr>
      <w:r>
        <w:rPr>
          <w:rFonts w:hint="eastAsia"/>
          <w:b/>
          <w:bCs/>
        </w:rPr>
        <w:t>在与以马内利的相交中成圣</w:t>
      </w:r>
    </w:p>
    <w:p w14:paraId="6CE12209">
      <w:pPr>
        <w:rPr>
          <w:rFonts w:hint="eastAsia"/>
        </w:rPr>
      </w:pPr>
      <w:r>
        <w:rPr>
          <w:rFonts w:hint="eastAsia"/>
        </w:rPr>
        <w:t>"But now have ye your fruit unto sanctification, and the end everlasting life."—Rom. 6:22.</w:t>
      </w:r>
    </w:p>
    <w:p w14:paraId="08830A94">
      <w:pPr>
        <w:rPr>
          <w:rFonts w:hint="eastAsia"/>
        </w:rPr>
      </w:pPr>
      <w:r>
        <w:rPr>
          <w:rFonts w:hint="eastAsia"/>
        </w:rPr>
        <w:t>“但现今你们既从罪里得了释放，作了神的奴仆，就有成圣的果子，那结局就是永生。”——罗马书 6:22。</w:t>
      </w:r>
    </w:p>
    <w:p w14:paraId="7030B44B">
      <w:pPr>
        <w:rPr>
          <w:rFonts w:hint="eastAsia"/>
        </w:rPr>
      </w:pPr>
    </w:p>
    <w:p w14:paraId="0B3EC4B7">
      <w:pPr>
        <w:rPr>
          <w:rFonts w:hint="eastAsia"/>
        </w:rPr>
      </w:pPr>
      <w:r>
        <w:rPr>
          <w:rFonts w:hint="eastAsia"/>
        </w:rPr>
        <w:t>The third reason why our sanctification is in Christ is: that He has obtained it, that it flows from Him, and that He guarantees it.</w:t>
      </w:r>
    </w:p>
    <w:p w14:paraId="5BB487F6">
      <w:pPr>
        <w:rPr>
          <w:rFonts w:hint="eastAsia"/>
        </w:rPr>
      </w:pPr>
      <w:r>
        <w:rPr>
          <w:rFonts w:hint="eastAsia"/>
        </w:rPr>
        <w:t>我们的成圣在基督里的第三个原因是：祂已获得了它，它从祂流出，并且祂保证了它。</w:t>
      </w:r>
    </w:p>
    <w:p w14:paraId="1C872BF1">
      <w:pPr>
        <w:rPr>
          <w:rFonts w:hint="eastAsia"/>
        </w:rPr>
      </w:pPr>
    </w:p>
    <w:p w14:paraId="4303FB6C">
      <w:pPr>
        <w:rPr>
          <w:rFonts w:hint="eastAsia"/>
        </w:rPr>
      </w:pPr>
      <w:r>
        <w:rPr>
          <w:rFonts w:hint="eastAsia"/>
        </w:rPr>
        <w:t>Having your mind thoroughly divested from the false idea that sanctification is your own embroidery, holding fast the clear doctrine that it is a gift of grace, this third reason will appeal to you.</w:t>
      </w:r>
    </w:p>
    <w:p w14:paraId="04F19651">
      <w:pPr>
        <w:rPr>
          <w:rFonts w:hint="eastAsia"/>
        </w:rPr>
      </w:pPr>
      <w:r>
        <w:rPr>
          <w:rFonts w:hint="eastAsia"/>
        </w:rPr>
        <w:t>你的心意既已彻底地从成圣是你自己刺绣的错误观念中解脱出来，紧紧地持守那它是恩典恩赐的清晰教义，这第三个原因就会吸引你。</w:t>
      </w:r>
    </w:p>
    <w:p w14:paraId="18C1AFBA">
      <w:pPr>
        <w:rPr>
          <w:rFonts w:hint="eastAsia"/>
        </w:rPr>
      </w:pPr>
      <w:r>
        <w:rPr>
          <w:rFonts w:hint="eastAsia"/>
        </w:rPr>
        <w:t>If sanctification is a gift, a favor, the question arises: What for?</w:t>
      </w:r>
    </w:p>
    <w:p w14:paraId="5C053EB0">
      <w:pPr>
        <w:rPr>
          <w:rFonts w:hint="eastAsia"/>
        </w:rPr>
      </w:pPr>
      <w:r>
        <w:rPr>
          <w:rFonts w:hint="eastAsia"/>
        </w:rPr>
        <w:t>如果成圣是一个恩赐，一个恩惠，问题就来了：为什么？</w:t>
      </w:r>
    </w:p>
    <w:p w14:paraId="3853ECDC">
      <w:pPr>
        <w:rPr>
          <w:rFonts w:hint="eastAsia"/>
        </w:rPr>
      </w:pPr>
      <w:r>
        <w:rPr>
          <w:rFonts w:hint="eastAsia"/>
        </w:rPr>
        <w:t>Is it a reward for the labor of your soul?</w:t>
      </w:r>
    </w:p>
    <w:p w14:paraId="02A97E2C">
      <w:pPr>
        <w:rPr>
          <w:rFonts w:hint="eastAsia"/>
        </w:rPr>
      </w:pPr>
      <w:r>
        <w:rPr>
          <w:rFonts w:hint="eastAsia"/>
        </w:rPr>
        <w:t>它是你灵魂劳苦的奖赏吗？</w:t>
      </w:r>
    </w:p>
    <w:p w14:paraId="2BB8F091">
      <w:pPr>
        <w:rPr>
          <w:rFonts w:hint="eastAsia"/>
        </w:rPr>
      </w:pPr>
      <w:r>
        <w:rPr>
          <w:rFonts w:hint="eastAsia"/>
        </w:rPr>
        <w:t>Fruit of your prayer?</w:t>
      </w:r>
    </w:p>
    <w:p w14:paraId="405B8FC8">
      <w:pPr>
        <w:rPr>
          <w:rFonts w:hint="eastAsia"/>
        </w:rPr>
      </w:pPr>
      <w:r>
        <w:rPr>
          <w:rFonts w:hint="eastAsia"/>
        </w:rPr>
        <w:t>你祷告的果子？</w:t>
      </w:r>
    </w:p>
    <w:p w14:paraId="5C2C0D7E">
      <w:pPr>
        <w:rPr>
          <w:rFonts w:hint="eastAsia"/>
        </w:rPr>
      </w:pPr>
      <w:r>
        <w:rPr>
          <w:rFonts w:hint="eastAsia"/>
        </w:rPr>
        <w:t>Encouragement on the way?</w:t>
      </w:r>
    </w:p>
    <w:p w14:paraId="16A5CD7E">
      <w:pPr>
        <w:rPr>
          <w:rFonts w:hint="eastAsia"/>
        </w:rPr>
      </w:pPr>
      <w:r>
        <w:rPr>
          <w:rFonts w:hint="eastAsia"/>
        </w:rPr>
        <w:t>路上的鼓励？</w:t>
      </w:r>
    </w:p>
    <w:p w14:paraId="101EDF3F">
      <w:pPr>
        <w:rPr>
          <w:rFonts w:hint="eastAsia"/>
        </w:rPr>
      </w:pPr>
      <w:r>
        <w:rPr>
          <w:rFonts w:hint="eastAsia"/>
        </w:rPr>
        <w:t>Is it on account of your loveliness, piety, goodness?</w:t>
      </w:r>
    </w:p>
    <w:p w14:paraId="5D4AD36B">
      <w:pPr>
        <w:rPr>
          <w:rFonts w:hint="eastAsia"/>
        </w:rPr>
      </w:pPr>
      <w:r>
        <w:rPr>
          <w:rFonts w:hint="eastAsia"/>
        </w:rPr>
        <w:t>是因着你的可爱、虔诚、良善吗？</w:t>
      </w:r>
    </w:p>
    <w:p w14:paraId="345237BA">
      <w:pPr>
        <w:rPr>
          <w:rFonts w:hint="eastAsia"/>
        </w:rPr>
      </w:pPr>
      <w:r>
        <w:rPr>
          <w:rFonts w:hint="eastAsia"/>
        </w:rPr>
        <w:t>Is it for anything in you?</w:t>
      </w:r>
    </w:p>
    <w:p w14:paraId="11C3976E">
      <w:pPr>
        <w:rPr>
          <w:rFonts w:hint="eastAsia"/>
        </w:rPr>
      </w:pPr>
      <w:r>
        <w:rPr>
          <w:rFonts w:hint="eastAsia"/>
        </w:rPr>
        <w:t>是为了你里面的任何东西吗？</w:t>
      </w:r>
    </w:p>
    <w:p w14:paraId="09016DC9">
      <w:pPr>
        <w:rPr>
          <w:rFonts w:hint="eastAsia"/>
        </w:rPr>
      </w:pPr>
      <w:r>
        <w:rPr>
          <w:rFonts w:hint="eastAsia"/>
        </w:rPr>
        <w:t>For there must be a motive.</w:t>
      </w:r>
    </w:p>
    <w:p w14:paraId="5C96C004">
      <w:pPr>
        <w:rPr>
          <w:rFonts w:hint="eastAsia"/>
        </w:rPr>
      </w:pPr>
      <w:r>
        <w:rPr>
          <w:rFonts w:hint="eastAsia"/>
        </w:rPr>
        <w:t>因为必须有一个动机。</w:t>
      </w:r>
    </w:p>
    <w:p w14:paraId="1D9FCE2B">
      <w:pPr>
        <w:rPr>
          <w:rFonts w:hint="eastAsia"/>
        </w:rPr>
      </w:pPr>
      <w:r>
        <w:rPr>
          <w:rFonts w:hint="eastAsia"/>
        </w:rPr>
        <w:t>That God should bestow the precious and enduring gift of sanctification on persons who with both hands oppose it, and with rough fingers mar its beauty, is inconceivable.</w:t>
      </w:r>
    </w:p>
    <w:p w14:paraId="663CD706">
      <w:pPr>
        <w:rPr>
          <w:rFonts w:hint="eastAsia"/>
        </w:rPr>
      </w:pPr>
      <w:r>
        <w:rPr>
          <w:rFonts w:hint="eastAsia"/>
        </w:rPr>
        <w:t>神竟将宝贵而持久的成圣恩赐，赐给那些双手反对它，并用粗糙的手指损害其美丽的人，是不可思议的。</w:t>
      </w:r>
    </w:p>
    <w:p w14:paraId="0126C571">
      <w:pPr>
        <w:rPr>
          <w:rFonts w:hint="eastAsia"/>
        </w:rPr>
      </w:pPr>
      <w:r>
        <w:rPr>
          <w:rFonts w:hint="eastAsia"/>
        </w:rPr>
        <w:t>What was it, then, that moved the Lord God to favor you?</w:t>
      </w:r>
    </w:p>
    <w:p w14:paraId="7DB619B6">
      <w:pPr>
        <w:rPr>
          <w:rFonts w:hint="eastAsia"/>
        </w:rPr>
      </w:pPr>
      <w:r>
        <w:rPr>
          <w:rFonts w:hint="eastAsia"/>
        </w:rPr>
        <w:t>那么，是什么感动主神恩待你呢？</w:t>
      </w:r>
    </w:p>
    <w:p w14:paraId="79D2E794">
      <w:pPr>
        <w:rPr>
          <w:rFonts w:hint="eastAsia"/>
        </w:rPr>
      </w:pPr>
      <w:r>
        <w:rPr>
          <w:rFonts w:hint="eastAsia"/>
        </w:rPr>
        <w:t>You say: "His unfathomable pleasure, which is the deepest ground of all our salvation."</w:t>
      </w:r>
    </w:p>
    <w:p w14:paraId="7B3FF0A4">
      <w:pPr>
        <w:rPr>
          <w:rFonts w:hint="eastAsia"/>
        </w:rPr>
      </w:pPr>
      <w:r>
        <w:rPr>
          <w:rFonts w:hint="eastAsia"/>
        </w:rPr>
        <w:t>你说：“祂深不可测的喜悦，这是我们一切救恩最深的根基。”</w:t>
      </w:r>
    </w:p>
    <w:p w14:paraId="4C5EF72B">
      <w:pPr>
        <w:rPr>
          <w:rFonts w:hint="eastAsia"/>
        </w:rPr>
      </w:pPr>
      <w:r>
        <w:rPr>
          <w:rFonts w:hint="eastAsia"/>
        </w:rPr>
        <w:t>Very well; but the divine counsel does not work as by magic.</w:t>
      </w:r>
    </w:p>
    <w:p w14:paraId="0663A16B">
      <w:pPr>
        <w:rPr>
          <w:rFonts w:hint="eastAsia"/>
        </w:rPr>
      </w:pPr>
      <w:r>
        <w:rPr>
          <w:rFonts w:hint="eastAsia"/>
        </w:rPr>
        <w:t>很好；但神的旨意并非像魔法一样运作。</w:t>
      </w:r>
    </w:p>
    <w:p w14:paraId="22E62043">
      <w:pPr>
        <w:rPr>
          <w:rFonts w:hint="eastAsia"/>
        </w:rPr>
      </w:pPr>
      <w:r>
        <w:rPr>
          <w:rFonts w:hint="eastAsia"/>
        </w:rPr>
        <w:t>All that proceeds from that counsel runs its course, and shows its links that give it consistency.</w:t>
      </w:r>
    </w:p>
    <w:p w14:paraId="589DE62D">
      <w:pPr>
        <w:rPr>
          <w:rFonts w:hint="eastAsia"/>
        </w:rPr>
      </w:pPr>
      <w:r>
        <w:rPr>
          <w:rFonts w:hint="eastAsia"/>
        </w:rPr>
        <w:t>所有从那旨意出来的，都运行其路程，并显出使其一致的环节。</w:t>
      </w:r>
    </w:p>
    <w:p w14:paraId="06805CB0">
      <w:pPr>
        <w:rPr>
          <w:rFonts w:hint="eastAsia"/>
        </w:rPr>
      </w:pPr>
    </w:p>
    <w:p w14:paraId="44BC95F7">
      <w:pPr>
        <w:rPr>
          <w:rFonts w:hint="eastAsia"/>
        </w:rPr>
      </w:pPr>
      <w:r>
        <w:rPr>
          <w:rFonts w:hint="eastAsia"/>
        </w:rPr>
        <w:t>Hence the question must be asked: "Who is it that obtained for you the gracious gift of sanctification?"</w:t>
      </w:r>
    </w:p>
    <w:p w14:paraId="0FECA2A5">
      <w:pPr>
        <w:rPr>
          <w:rFonts w:hint="eastAsia"/>
        </w:rPr>
      </w:pPr>
      <w:r>
        <w:rPr>
          <w:rFonts w:hint="eastAsia"/>
        </w:rPr>
        <w:t>因此必须问这个问题：“是谁为你获得了成圣的恩典之赐？”</w:t>
      </w:r>
    </w:p>
    <w:p w14:paraId="12792C34">
      <w:pPr>
        <w:rPr>
          <w:rFonts w:hint="eastAsia"/>
        </w:rPr>
      </w:pPr>
      <w:r>
        <w:rPr>
          <w:rFonts w:hint="eastAsia"/>
        </w:rPr>
        <w:t>And the answer is: "Our Redeemer; sanctification is the fruit of the Cross."</w:t>
      </w:r>
    </w:p>
    <w:p w14:paraId="46D1527D">
      <w:pPr>
        <w:rPr>
          <w:rFonts w:hint="eastAsia"/>
        </w:rPr>
      </w:pPr>
      <w:r>
        <w:rPr>
          <w:rFonts w:hint="eastAsia"/>
        </w:rPr>
        <w:t>答案是：“我们的救赎主；成圣是十字架的果子。”</w:t>
      </w:r>
    </w:p>
    <w:p w14:paraId="3F7CD4D1">
      <w:pPr>
        <w:rPr>
          <w:rFonts w:hint="eastAsia"/>
        </w:rPr>
      </w:pPr>
    </w:p>
    <w:p w14:paraId="6AFDBFB1">
      <w:pPr>
        <w:rPr>
          <w:rFonts w:hint="eastAsia"/>
        </w:rPr>
      </w:pPr>
      <w:r>
        <w:rPr>
          <w:rFonts w:hint="eastAsia"/>
        </w:rPr>
        <w:t>There is no division of labor in the redemptive work.</w:t>
      </w:r>
    </w:p>
    <w:p w14:paraId="6252AF5F">
      <w:pPr>
        <w:rPr>
          <w:rFonts w:hint="eastAsia"/>
        </w:rPr>
      </w:pPr>
      <w:r>
        <w:rPr>
          <w:rFonts w:hint="eastAsia"/>
        </w:rPr>
        <w:t>在救赎的工作中，没有分工。</w:t>
      </w:r>
    </w:p>
    <w:p w14:paraId="73F0EE1F">
      <w:pPr>
        <w:rPr>
          <w:rFonts w:hint="eastAsia"/>
        </w:rPr>
      </w:pPr>
      <w:r>
        <w:rPr>
          <w:rFonts w:hint="eastAsia"/>
        </w:rPr>
        <w:t>Christ did not obtain on the cross our righteousness only, leaving it for us by conflict and self-denial to obtain our sanctification; but there is One who labors, the others enter into His rest; He has trodden the winepress alone, and of the people there was none with Him.</w:t>
      </w:r>
    </w:p>
    <w:p w14:paraId="3BDB22F3">
      <w:pPr>
        <w:rPr>
          <w:rFonts w:hint="eastAsia"/>
        </w:rPr>
      </w:pPr>
      <w:r>
        <w:rPr>
          <w:rFonts w:hint="eastAsia"/>
        </w:rPr>
        <w:t>基督在十字架上，并非只获得了我们的公义，而留下我们藉着冲突和舍己来获得我们的成圣；而是有一位劳苦，其他人进入祂的安息；祂独自踹了酒醡，民中没有一人与祂同在。</w:t>
      </w:r>
    </w:p>
    <w:p w14:paraId="7BE66325">
      <w:pPr>
        <w:rPr>
          <w:rFonts w:hint="eastAsia"/>
        </w:rPr>
      </w:pPr>
    </w:p>
    <w:p w14:paraId="09148E74">
      <w:pPr>
        <w:rPr>
          <w:rFonts w:hint="eastAsia"/>
        </w:rPr>
      </w:pPr>
      <w:r>
        <w:rPr>
          <w:rFonts w:hint="eastAsia"/>
        </w:rPr>
        <w:t>God has ordered our sanctification to flow from Christ directly.</w:t>
      </w:r>
    </w:p>
    <w:p w14:paraId="748377BB">
      <w:pPr>
        <w:rPr>
          <w:rFonts w:hint="eastAsia"/>
        </w:rPr>
      </w:pPr>
      <w:r>
        <w:rPr>
          <w:rFonts w:hint="eastAsia"/>
        </w:rPr>
        <w:t>神已命定我们的成圣直接从基督流出。</w:t>
      </w:r>
    </w:p>
    <w:p w14:paraId="60F39C92">
      <w:pPr>
        <w:rPr>
          <w:rFonts w:hint="eastAsia"/>
        </w:rPr>
      </w:pPr>
      <w:r>
        <w:rPr>
          <w:rFonts w:hint="eastAsia"/>
        </w:rPr>
        <w:t>The Holy Spirit is the Worker, yet whatever He imparts to us He takes from Christ.</w:t>
      </w:r>
    </w:p>
    <w:p w14:paraId="302F68B8">
      <w:pPr>
        <w:rPr>
          <w:rFonts w:hint="eastAsia"/>
        </w:rPr>
      </w:pPr>
      <w:r>
        <w:rPr>
          <w:rFonts w:hint="eastAsia"/>
        </w:rPr>
        <w:t>圣灵是工作者，然而祂所赐给我们的一切，都从基督那里取来。</w:t>
      </w:r>
    </w:p>
    <w:p w14:paraId="10522EA9">
      <w:pPr>
        <w:rPr>
          <w:rFonts w:hint="eastAsia"/>
        </w:rPr>
      </w:pPr>
      <w:r>
        <w:rPr>
          <w:rFonts w:hint="eastAsia"/>
        </w:rPr>
        <w:t>"He shall receive of Mine; and He shall glorify Me."</w:t>
      </w:r>
    </w:p>
    <w:p w14:paraId="35DE7CD8">
      <w:pPr>
        <w:rPr>
          <w:rFonts w:hint="eastAsia"/>
        </w:rPr>
      </w:pPr>
      <w:r>
        <w:rPr>
          <w:rFonts w:hint="eastAsia"/>
        </w:rPr>
        <w:t>“祂要将受于我的，告诉你们；祂要荣耀我。”</w:t>
      </w:r>
    </w:p>
    <w:p w14:paraId="43D67337">
      <w:pPr>
        <w:rPr>
          <w:rFonts w:hint="eastAsia"/>
        </w:rPr>
      </w:pPr>
      <w:r>
        <w:rPr>
          <w:rFonts w:hint="eastAsia"/>
        </w:rPr>
        <w:t>This is no empty phrase, but sober reality.</w:t>
      </w:r>
    </w:p>
    <w:p w14:paraId="57DFA41A">
      <w:pPr>
        <w:rPr>
          <w:rFonts w:hint="eastAsia"/>
        </w:rPr>
      </w:pPr>
      <w:r>
        <w:rPr>
          <w:rFonts w:hint="eastAsia"/>
        </w:rPr>
        <w:t>这并非空洞的词句，而是清醒的现实。</w:t>
      </w:r>
    </w:p>
    <w:p w14:paraId="310D2927">
      <w:pPr>
        <w:rPr>
          <w:rFonts w:hint="eastAsia"/>
        </w:rPr>
      </w:pPr>
    </w:p>
    <w:p w14:paraId="299F4C35">
      <w:pPr>
        <w:rPr>
          <w:rFonts w:hint="eastAsia"/>
        </w:rPr>
      </w:pPr>
      <w:r>
        <w:rPr>
          <w:rFonts w:hint="eastAsia"/>
        </w:rPr>
        <w:t>What a redeemed soul needs is a human holiness.</w:t>
      </w:r>
    </w:p>
    <w:p w14:paraId="3A0F8388">
      <w:pPr>
        <w:rPr>
          <w:rFonts w:hint="eastAsia"/>
        </w:rPr>
      </w:pPr>
      <w:r>
        <w:rPr>
          <w:rFonts w:hint="eastAsia"/>
        </w:rPr>
        <w:t>一个蒙救赎的灵魂，需要的是一种属人的圣洁。</w:t>
      </w:r>
    </w:p>
    <w:p w14:paraId="6A782635">
      <w:pPr>
        <w:rPr>
          <w:rFonts w:hint="eastAsia"/>
        </w:rPr>
      </w:pPr>
      <w:r>
        <w:rPr>
          <w:rFonts w:hint="eastAsia"/>
        </w:rPr>
        <w:t>A man must be sanctified, not an angel.</w:t>
      </w:r>
    </w:p>
    <w:p w14:paraId="27BC0FDA">
      <w:pPr>
        <w:rPr>
          <w:rFonts w:hint="eastAsia"/>
        </w:rPr>
      </w:pPr>
      <w:r>
        <w:rPr>
          <w:rFonts w:hint="eastAsia"/>
        </w:rPr>
        <w:t>一个人必须被成圣，不是一个天使。</w:t>
      </w:r>
    </w:p>
    <w:p w14:paraId="240F5259">
      <w:pPr>
        <w:rPr>
          <w:rFonts w:hint="eastAsia"/>
        </w:rPr>
      </w:pPr>
      <w:r>
        <w:rPr>
          <w:rFonts w:hint="eastAsia"/>
        </w:rPr>
        <w:t>The latter can not be sanctified.</w:t>
      </w:r>
    </w:p>
    <w:p w14:paraId="586BB062">
      <w:pPr>
        <w:rPr>
          <w:rFonts w:hint="eastAsia"/>
        </w:rPr>
      </w:pPr>
      <w:r>
        <w:rPr>
          <w:rFonts w:hint="eastAsia"/>
        </w:rPr>
        <w:t>后者不能被成圣。</w:t>
      </w:r>
    </w:p>
    <w:p w14:paraId="4E3B1FEB">
      <w:pPr>
        <w:rPr>
          <w:rFonts w:hint="eastAsia"/>
        </w:rPr>
      </w:pPr>
      <w:r>
        <w:rPr>
          <w:rFonts w:hint="eastAsia"/>
        </w:rPr>
        <w:t>Once fallen, he is lost forever.</w:t>
      </w:r>
    </w:p>
    <w:p w14:paraId="656D76DD">
      <w:pPr>
        <w:rPr>
          <w:rFonts w:hint="eastAsia"/>
        </w:rPr>
      </w:pPr>
      <w:r>
        <w:rPr>
          <w:rFonts w:hint="eastAsia"/>
        </w:rPr>
        <w:t>一旦堕落，他就永远失丧了。</w:t>
      </w:r>
    </w:p>
    <w:p w14:paraId="207F01E3">
      <w:pPr>
        <w:rPr>
          <w:rFonts w:hint="eastAsia"/>
        </w:rPr>
      </w:pPr>
      <w:r>
        <w:rPr>
          <w:rFonts w:hint="eastAsia"/>
        </w:rPr>
        <w:t>Created and fallen like Adam, he can not be restored like Adam.</w:t>
      </w:r>
    </w:p>
    <w:p w14:paraId="078E80CF">
      <w:pPr>
        <w:rPr>
          <w:rFonts w:hint="eastAsia"/>
        </w:rPr>
      </w:pPr>
      <w:r>
        <w:rPr>
          <w:rFonts w:hint="eastAsia"/>
        </w:rPr>
        <w:t>像亚当一样被造和堕落，他不能像亚当一样被恢复。</w:t>
      </w:r>
    </w:p>
    <w:p w14:paraId="1EDACD28">
      <w:pPr>
        <w:rPr>
          <w:rFonts w:hint="eastAsia"/>
        </w:rPr>
      </w:pPr>
      <w:r>
        <w:rPr>
          <w:rFonts w:hint="eastAsia"/>
        </w:rPr>
        <w:t>Knowing nothing of redemption, angels desire to look into it.</w:t>
      </w:r>
    </w:p>
    <w:p w14:paraId="45BA9256">
      <w:pPr>
        <w:rPr>
          <w:rFonts w:hint="eastAsia"/>
        </w:rPr>
      </w:pPr>
      <w:r>
        <w:rPr>
          <w:rFonts w:hint="eastAsia"/>
        </w:rPr>
        <w:t>天使对救赎一无所知，却渴望察看它。</w:t>
      </w:r>
    </w:p>
    <w:p w14:paraId="7BAF3437">
      <w:pPr>
        <w:rPr>
          <w:rFonts w:hint="eastAsia"/>
        </w:rPr>
      </w:pPr>
      <w:r>
        <w:rPr>
          <w:rFonts w:hint="eastAsia"/>
        </w:rPr>
        <w:t>Hence when, despite sin, God brings an innumerable company of men and angels to eternal life, He effects this by sanctifying the elect among unholy men; while the elect angels need no sanctification, for they have never become unholy.</w:t>
      </w:r>
    </w:p>
    <w:p w14:paraId="30119440">
      <w:pPr>
        <w:rPr>
          <w:rFonts w:hint="eastAsia"/>
        </w:rPr>
      </w:pPr>
      <w:r>
        <w:rPr>
          <w:rFonts w:hint="eastAsia"/>
        </w:rPr>
        <w:t>因此，当神不顾罪，将无数的人和天使带入永生时，祂是藉着使不圣洁的人中的选民成圣来成就这事；而选民的天使则不需要成圣，因为他们从未变得不圣洁。</w:t>
      </w:r>
    </w:p>
    <w:p w14:paraId="481EBB22">
      <w:pPr>
        <w:rPr>
          <w:rFonts w:hint="eastAsia"/>
        </w:rPr>
      </w:pPr>
      <w:r>
        <w:rPr>
          <w:rFonts w:hint="eastAsia"/>
        </w:rPr>
        <w:t>Sanctification refers, therefore, exclusively to men; imparts a holiness made possible and ordained only for men; creates a disposition bearing a human form and character, calculated for the peculiar needs of the human heart.</w:t>
      </w:r>
    </w:p>
    <w:p w14:paraId="7FB48D1F">
      <w:pPr>
        <w:rPr>
          <w:rFonts w:hint="eastAsia"/>
        </w:rPr>
      </w:pPr>
      <w:r>
        <w:rPr>
          <w:rFonts w:hint="eastAsia"/>
        </w:rPr>
        <w:t>因此，成圣专指人；赋予一种唯独为人才可能并被命定的圣洁；创造一种具有属人形体和特征的性情，是为人心独特的需要而设计的。</w:t>
      </w:r>
    </w:p>
    <w:p w14:paraId="78AA201F">
      <w:pPr>
        <w:rPr>
          <w:rFonts w:hint="eastAsia"/>
        </w:rPr>
      </w:pPr>
    </w:p>
    <w:p w14:paraId="1FC4434B">
      <w:pPr>
        <w:rPr>
          <w:rFonts w:hint="eastAsia"/>
        </w:rPr>
      </w:pPr>
      <w:r>
        <w:rPr>
          <w:rFonts w:hint="eastAsia"/>
        </w:rPr>
        <w:t>The Holy Spirit finds this holy disposition in its required form, not in the Father, nor in Himself, but in Immanuel, who as the Son of God and the Son of man possesses holiness in that peculiar human form.</w:t>
      </w:r>
    </w:p>
    <w:p w14:paraId="466459AC">
      <w:pPr>
        <w:rPr>
          <w:rFonts w:hint="eastAsia"/>
        </w:rPr>
      </w:pPr>
      <w:r>
        <w:rPr>
          <w:rFonts w:hint="eastAsia"/>
        </w:rPr>
        <w:t>圣灵在以马内利里面，以其所要求的形式，找到这种圣洁的性情，而不是在父里面，也不是在祂自己里面，以马内利作为神的儿子和人的儿子，以那种独特的属人形体，拥有圣洁。</w:t>
      </w:r>
    </w:p>
    <w:p w14:paraId="01437A24">
      <w:pPr>
        <w:rPr>
          <w:rFonts w:hint="eastAsia"/>
        </w:rPr>
      </w:pPr>
    </w:p>
    <w:p w14:paraId="73407205">
      <w:pPr>
        <w:rPr>
          <w:rFonts w:hint="eastAsia"/>
        </w:rPr>
      </w:pPr>
      <w:r>
        <w:rPr>
          <w:rFonts w:hint="eastAsia"/>
        </w:rPr>
        <w:t>Christ also guarantees to us this gracious gift.</w:t>
      </w:r>
    </w:p>
    <w:p w14:paraId="62326BE7">
      <w:pPr>
        <w:rPr>
          <w:rFonts w:hint="eastAsia"/>
        </w:rPr>
      </w:pPr>
      <w:r>
        <w:rPr>
          <w:rFonts w:hint="eastAsia"/>
        </w:rPr>
        <w:t>基督也向我们保证这恩典的恩赐。</w:t>
      </w:r>
    </w:p>
    <w:p w14:paraId="31D647ED">
      <w:pPr>
        <w:rPr>
          <w:rFonts w:hint="eastAsia"/>
        </w:rPr>
      </w:pPr>
      <w:r>
        <w:rPr>
          <w:rFonts w:hint="eastAsia"/>
        </w:rPr>
        <w:t>Justification being at once an accomplished fact does not require this, but sanctification is gradual.</w:t>
      </w:r>
    </w:p>
    <w:p w14:paraId="38706E78">
      <w:pPr>
        <w:rPr>
          <w:rFonts w:hint="eastAsia"/>
        </w:rPr>
      </w:pPr>
      <w:r>
        <w:rPr>
          <w:rFonts w:hint="eastAsia"/>
        </w:rPr>
        <w:t>称义既是立刻完成的事实，就不需要这个，但成圣是逐渐的。</w:t>
      </w:r>
    </w:p>
    <w:p w14:paraId="1A96BBC2">
      <w:pPr>
        <w:rPr>
          <w:rFonts w:hint="eastAsia"/>
        </w:rPr>
      </w:pPr>
    </w:p>
    <w:p w14:paraId="0E021876">
      <w:pPr>
        <w:rPr>
          <w:rFonts w:hint="eastAsia"/>
        </w:rPr>
      </w:pPr>
      <w:r>
        <w:rPr>
          <w:rFonts w:hint="eastAsia"/>
        </w:rPr>
        <w:t>The lack of such guaranty would fill us with doubt and uncertainty concerning our own sanctification, seeing that its beginning is small and progress slow; and concerning that of deceased infants and persons converted late in life.</w:t>
      </w:r>
    </w:p>
    <w:p w14:paraId="4B977FA9">
      <w:pPr>
        <w:rPr>
          <w:rFonts w:hint="eastAsia"/>
        </w:rPr>
      </w:pPr>
      <w:r>
        <w:rPr>
          <w:rFonts w:hint="eastAsia"/>
        </w:rPr>
        <w:t>缺乏这样的保证，会使我们对我们自己的成圣，充满怀疑和不确定，因为它的开端是微小的，进展是缓慢的；也对夭折的婴孩和晚年归正之人的成圣，充满怀疑和不确定。</w:t>
      </w:r>
    </w:p>
    <w:p w14:paraId="0F06C492">
      <w:pPr>
        <w:rPr>
          <w:rFonts w:hint="eastAsia"/>
        </w:rPr>
      </w:pPr>
      <w:r>
        <w:rPr>
          <w:rFonts w:hint="eastAsia"/>
        </w:rPr>
        <w:t>Such doubts would cause us fear and rob us of the comfort of the finished work.</w:t>
      </w:r>
    </w:p>
    <w:p w14:paraId="3F44793A">
      <w:pPr>
        <w:rPr>
          <w:rFonts w:hint="eastAsia"/>
        </w:rPr>
      </w:pPr>
      <w:r>
        <w:rPr>
          <w:rFonts w:hint="eastAsia"/>
        </w:rPr>
        <w:t>这样的怀疑会使我们恐惧，并夺去我们对完成之工的安慰。</w:t>
      </w:r>
    </w:p>
    <w:p w14:paraId="0A62906A">
      <w:pPr>
        <w:rPr>
          <w:rFonts w:hint="eastAsia"/>
        </w:rPr>
      </w:pPr>
    </w:p>
    <w:p w14:paraId="39B7F5E9">
      <w:pPr>
        <w:rPr>
          <w:rFonts w:hint="eastAsia"/>
        </w:rPr>
      </w:pPr>
      <w:r>
        <w:rPr>
          <w:rFonts w:hint="eastAsia"/>
        </w:rPr>
        <w:t>Christ says: "Come unto Me, all ye that labor and are heavy-laden, and I will give you rest"; yet experience teaches that to many believers the inherent unholiness causes constant unrest.</w:t>
      </w:r>
    </w:p>
    <w:p w14:paraId="30B3B206">
      <w:pPr>
        <w:rPr>
          <w:rFonts w:hint="eastAsia"/>
        </w:rPr>
      </w:pPr>
      <w:r>
        <w:rPr>
          <w:rFonts w:hint="eastAsia"/>
        </w:rPr>
        <w:t>基督说：“凡劳苦担重担的人，可以到我这里来，我就使你们得安息”；然而经验教导说，对许多信徒来说，固有的不圣洁，导致不断的骚动。</w:t>
      </w:r>
    </w:p>
    <w:p w14:paraId="3E2294EC">
      <w:pPr>
        <w:rPr>
          <w:rFonts w:hint="eastAsia"/>
        </w:rPr>
      </w:pPr>
      <w:r>
        <w:rPr>
          <w:rFonts w:hint="eastAsia"/>
        </w:rPr>
        <w:t>They know that in Christ they are righteous, yet they are not comforted; for God says in His Word: "Be ye holy as I am holy."</w:t>
      </w:r>
    </w:p>
    <w:p w14:paraId="4A3D9920">
      <w:pPr>
        <w:rPr>
          <w:rFonts w:hint="eastAsia"/>
        </w:rPr>
      </w:pPr>
      <w:r>
        <w:rPr>
          <w:rFonts w:hint="eastAsia"/>
        </w:rPr>
        <w:t>他们知道在基督里他们是义的，然而他们得不着安慰；因为神在祂的话语中说：“你们要圣洁，因为我是圣洁的。”</w:t>
      </w:r>
    </w:p>
    <w:p w14:paraId="7A2BA725">
      <w:pPr>
        <w:rPr>
          <w:rFonts w:hint="eastAsia"/>
        </w:rPr>
      </w:pPr>
      <w:r>
        <w:rPr>
          <w:rFonts w:hint="eastAsia"/>
        </w:rPr>
        <w:t>If it only read, "Act holily," Christ's merits might suffice; but it reads, "Be holy," and that means inherent, holy dispositions.</w:t>
      </w:r>
    </w:p>
    <w:p w14:paraId="7B468A62">
      <w:pPr>
        <w:rPr>
          <w:rFonts w:hint="eastAsia"/>
        </w:rPr>
      </w:pPr>
      <w:r>
        <w:rPr>
          <w:rFonts w:hint="eastAsia"/>
        </w:rPr>
        <w:t>如果经文只是读作，“要行事圣洁”，基督的功德或许就足够了；但它读作，“要圣洁”，那意味着固有的、圣洁的性情。</w:t>
      </w:r>
    </w:p>
    <w:p w14:paraId="4145B399">
      <w:pPr>
        <w:rPr>
          <w:rFonts w:hint="eastAsia"/>
        </w:rPr>
      </w:pPr>
      <w:r>
        <w:rPr>
          <w:rFonts w:hint="eastAsia"/>
        </w:rPr>
        <w:t>Or if it read, "Become holy," their gradual approach to the ideal would inspire them with hope.</w:t>
      </w:r>
    </w:p>
    <w:p w14:paraId="208127F4">
      <w:pPr>
        <w:rPr>
          <w:rFonts w:hint="eastAsia"/>
        </w:rPr>
      </w:pPr>
      <w:r>
        <w:rPr>
          <w:rFonts w:hint="eastAsia"/>
        </w:rPr>
        <w:t>或者如果它读作，“要成为圣洁”，他们逐渐接近那理想，就会给他们带来希望。</w:t>
      </w:r>
    </w:p>
    <w:p w14:paraId="33FF87A6">
      <w:pPr>
        <w:rPr>
          <w:rFonts w:hint="eastAsia"/>
        </w:rPr>
      </w:pPr>
      <w:r>
        <w:rPr>
          <w:rFonts w:hint="eastAsia"/>
        </w:rPr>
        <w:t>But it reads inexorably, "Be holy," and that causes their wounded souls to fear.</w:t>
      </w:r>
    </w:p>
    <w:p w14:paraId="2407F21B">
      <w:pPr>
        <w:rPr>
          <w:rFonts w:hint="eastAsia"/>
        </w:rPr>
      </w:pPr>
      <w:r>
        <w:rPr>
          <w:rFonts w:hint="eastAsia"/>
        </w:rPr>
        <w:t>但它无情地读作，“要圣洁”，那使他们受伤的灵魂恐惧。</w:t>
      </w:r>
    </w:p>
    <w:p w14:paraId="24BC9A24">
      <w:pPr>
        <w:rPr>
          <w:rFonts w:hint="eastAsia"/>
        </w:rPr>
      </w:pPr>
    </w:p>
    <w:p w14:paraId="0A1DE767">
      <w:pPr>
        <w:rPr>
          <w:rFonts w:hint="eastAsia"/>
        </w:rPr>
      </w:pPr>
      <w:r>
        <w:rPr>
          <w:rFonts w:hint="eastAsia"/>
        </w:rPr>
        <w:t>Not as tho every believer is troubled on this account.</w:t>
      </w:r>
    </w:p>
    <w:p w14:paraId="03489989">
      <w:pPr>
        <w:rPr>
          <w:rFonts w:hint="eastAsia"/>
        </w:rPr>
      </w:pPr>
      <w:r>
        <w:rPr>
          <w:rFonts w:hint="eastAsia"/>
        </w:rPr>
        <w:t>并非说每一个信徒都为此烦恼。</w:t>
      </w:r>
    </w:p>
    <w:p w14:paraId="29864780">
      <w:pPr>
        <w:rPr>
          <w:rFonts w:hint="eastAsia"/>
        </w:rPr>
      </w:pPr>
      <w:r>
        <w:rPr>
          <w:rFonts w:hint="eastAsia"/>
        </w:rPr>
        <w:t>Alas! many scarcely ever, and the large majority never, give the matter any thought.</w:t>
      </w:r>
    </w:p>
    <w:p w14:paraId="1B18857B">
      <w:pPr>
        <w:rPr>
          <w:rFonts w:hint="eastAsia"/>
        </w:rPr>
      </w:pPr>
      <w:r>
        <w:rPr>
          <w:rFonts w:hint="eastAsia"/>
        </w:rPr>
        <w:t>唉！许多人几乎从不，而绝大多数人从未，对此事有任何思想。</w:t>
      </w:r>
    </w:p>
    <w:p w14:paraId="623D82F4">
      <w:pPr>
        <w:rPr>
          <w:rFonts w:hint="eastAsia"/>
        </w:rPr>
      </w:pPr>
      <w:r>
        <w:rPr>
          <w:rFonts w:hint="eastAsia"/>
        </w:rPr>
        <w:t>So long as they have reconciliation and satisfaction, including finished good works, preached to them, they are at rest.</w:t>
      </w:r>
    </w:p>
    <w:p w14:paraId="3A02D8E4">
      <w:pPr>
        <w:rPr>
          <w:rFonts w:hint="eastAsia"/>
        </w:rPr>
      </w:pPr>
      <w:r>
        <w:rPr>
          <w:rFonts w:hint="eastAsia"/>
        </w:rPr>
        <w:t>只要他们有和解和满足，包括完成的善行，向他们传讲，他们就安息了。</w:t>
      </w:r>
    </w:p>
    <w:p w14:paraId="662498F3">
      <w:pPr>
        <w:rPr>
          <w:rFonts w:hint="eastAsia"/>
        </w:rPr>
      </w:pPr>
      <w:r>
        <w:rPr>
          <w:rFonts w:hint="eastAsia"/>
        </w:rPr>
        <w:t>Their fleshly nature is quite well satisfied with this.</w:t>
      </w:r>
    </w:p>
    <w:p w14:paraId="53EA1765">
      <w:pPr>
        <w:rPr>
          <w:rFonts w:hint="eastAsia"/>
        </w:rPr>
      </w:pPr>
      <w:r>
        <w:rPr>
          <w:rFonts w:hint="eastAsia"/>
        </w:rPr>
        <w:t>他们属肉体的本性，对此相当满意。</w:t>
      </w:r>
    </w:p>
    <w:p w14:paraId="0DA99819">
      <w:pPr>
        <w:rPr>
          <w:rFonts w:hint="eastAsia"/>
        </w:rPr>
      </w:pPr>
      <w:r>
        <w:rPr>
          <w:rFonts w:hint="eastAsia"/>
        </w:rPr>
        <w:t>But there are others, more thoughtful and of tenderer conscience, who do not accept the "wide gate and the broad way" thus opened to their souls, but who believe the word: "Strait is the gate and narrow the way."</w:t>
      </w:r>
    </w:p>
    <w:p w14:paraId="50AE8412">
      <w:pPr>
        <w:rPr>
          <w:rFonts w:hint="eastAsia"/>
        </w:rPr>
      </w:pPr>
      <w:r>
        <w:rPr>
          <w:rFonts w:hint="eastAsia"/>
        </w:rPr>
        <w:t>但有另一些人，更深思，良心更柔嫩，他们不接受那向他们灵魂敞开的“宽门大路”，而是相信那话：“门是窄的，路是小的。”</w:t>
      </w:r>
    </w:p>
    <w:p w14:paraId="244D59C4">
      <w:pPr>
        <w:rPr>
          <w:rFonts w:hint="eastAsia"/>
        </w:rPr>
      </w:pPr>
      <w:r>
        <w:rPr>
          <w:rFonts w:hint="eastAsia"/>
        </w:rPr>
        <w:t>To them it reads, "Be holy"; and there can be no rest or comfort for the conscience until they are reconciled with that word.</w:t>
      </w:r>
    </w:p>
    <w:p w14:paraId="3B58F5D1">
      <w:pPr>
        <w:rPr>
          <w:rFonts w:hint="eastAsia"/>
        </w:rPr>
      </w:pPr>
      <w:r>
        <w:rPr>
          <w:rFonts w:hint="eastAsia"/>
        </w:rPr>
        <w:t>对他们来说，经文读作，“要圣洁”；良心若不与那话和解，就不能有安息或安慰。</w:t>
      </w:r>
    </w:p>
    <w:p w14:paraId="2DBFF779">
      <w:pPr>
        <w:rPr>
          <w:rFonts w:hint="eastAsia"/>
        </w:rPr>
      </w:pPr>
    </w:p>
    <w:p w14:paraId="4CDCEF14">
      <w:pPr>
        <w:rPr>
          <w:rFonts w:hint="eastAsia"/>
        </w:rPr>
      </w:pPr>
      <w:r>
        <w:rPr>
          <w:rFonts w:hint="eastAsia"/>
        </w:rPr>
        <w:t>Hence we say that it is not enough that Christ has obtained sanctification, that the Holy Spirit imparts it, but also that Christ guarantees it to us, not once, but forever; so that whenever we appear before the Holy One we may be actually holy in Christ.</w:t>
      </w:r>
    </w:p>
    <w:p w14:paraId="3A83F55A">
      <w:pPr>
        <w:rPr>
          <w:rFonts w:hint="eastAsia"/>
        </w:rPr>
      </w:pPr>
      <w:r>
        <w:rPr>
          <w:rFonts w:hint="eastAsia"/>
        </w:rPr>
        <w:t>因此我们说，基督已获得成圣，圣灵赋予它，是不够的，而且基督也向我们保证它，不是一次，而是永远；以致我们每当显现在圣者面前时，我们在基督里都可能是实际圣洁的。</w:t>
      </w:r>
    </w:p>
    <w:p w14:paraId="606A567C">
      <w:pPr>
        <w:rPr>
          <w:rFonts w:hint="eastAsia"/>
        </w:rPr>
      </w:pPr>
    </w:p>
    <w:p w14:paraId="23FFA9EE">
      <w:pPr>
        <w:rPr>
          <w:rFonts w:hint="eastAsia"/>
        </w:rPr>
      </w:pPr>
      <w:r>
        <w:rPr>
          <w:rFonts w:hint="eastAsia"/>
        </w:rPr>
        <w:t>And this is the blessed comfort of the Word, that Christ Himself is our sanctification.</w:t>
      </w:r>
    </w:p>
    <w:p w14:paraId="3786CE10">
      <w:pPr>
        <w:rPr>
          <w:rFonts w:hint="eastAsia"/>
        </w:rPr>
      </w:pPr>
      <w:r>
        <w:rPr>
          <w:rFonts w:hint="eastAsia"/>
        </w:rPr>
        <w:t>这就是圣言的有福安慰，即基督自己是我们的成圣。</w:t>
      </w:r>
    </w:p>
    <w:p w14:paraId="73669F1D">
      <w:pPr>
        <w:rPr>
          <w:rFonts w:hint="eastAsia"/>
        </w:rPr>
      </w:pPr>
      <w:r>
        <w:rPr>
          <w:rFonts w:hint="eastAsia"/>
        </w:rPr>
        <w:t>As in fallen Adam his descendants have the fearful certainty that their nature is wholly unclean, so in the risen Christ, His redeemed have the glorious guaranty that in Him they shall be completely holy.</w:t>
      </w:r>
    </w:p>
    <w:p w14:paraId="6F7FEB24">
      <w:pPr>
        <w:rPr>
          <w:rFonts w:hint="eastAsia"/>
        </w:rPr>
      </w:pPr>
      <w:r>
        <w:rPr>
          <w:rFonts w:hint="eastAsia"/>
        </w:rPr>
        <w:t>正如在堕落的亚当里，他的后裔有可怕的确定性，他们的本性是全然不洁的，在复活的基督里，祂的蒙赎者也有荣耀的保证，在祂里面他们将是完全圣洁的。</w:t>
      </w:r>
    </w:p>
    <w:p w14:paraId="0B49A1ED">
      <w:pPr>
        <w:rPr>
          <w:rFonts w:hint="eastAsia"/>
        </w:rPr>
      </w:pPr>
    </w:p>
    <w:p w14:paraId="7C371874">
      <w:pPr>
        <w:rPr>
          <w:rFonts w:hint="eastAsia"/>
        </w:rPr>
      </w:pPr>
      <w:r>
        <w:rPr>
          <w:rFonts w:hint="eastAsia"/>
        </w:rPr>
        <w:t>This is the mystery of the Vine and the branches, and of the profound word: "Now are ye clean through the word which I have spoken unto you."</w:t>
      </w:r>
    </w:p>
    <w:p w14:paraId="023D6B7E">
      <w:pPr>
        <w:rPr>
          <w:rFonts w:hint="eastAsia"/>
        </w:rPr>
      </w:pPr>
      <w:r>
        <w:rPr>
          <w:rFonts w:hint="eastAsia"/>
        </w:rPr>
        <w:t>这就是葡萄树与枝子的奥秘，以及那深奥的话：“现在你们因我讲给你们的道，已经洁净了。”</w:t>
      </w:r>
    </w:p>
    <w:p w14:paraId="7CCE75D4">
      <w:pPr>
        <w:rPr>
          <w:rFonts w:hint="eastAsia"/>
        </w:rPr>
      </w:pPr>
      <w:r>
        <w:rPr>
          <w:rFonts w:hint="eastAsia"/>
        </w:rPr>
        <w:t>As our Surety He assures us hereby: (1) that the holy disposition once created in us, altho temporarily overwhelmed by sin, can never be lost; (2) that Christ's form, of which there is but a small beginning in us, shall attain full perfection before we enter the New Jerusalem; (3) that as our Surety He appears before the Father in our behalf, having deposited in the treasury of His merits all that we still lack, in our name.</w:t>
      </w:r>
    </w:p>
    <w:p w14:paraId="1063BC5A">
      <w:pPr>
        <w:rPr>
          <w:rFonts w:hint="eastAsia"/>
        </w:rPr>
      </w:pPr>
      <w:r>
        <w:rPr>
          <w:rFonts w:hint="eastAsia"/>
        </w:rPr>
        <w:t>作为我们的保证人，祂藉此向我们保证：（1）那一度在我们里面被创造的圣洁性情，虽然暂时被罪压倒，却永不失落；（2）基督的形像，在我们里面只有微小的开端，但在我们进入新耶路撒冷之前，必达到完全的完美；（3）作为我们的保证人，祂代替我们显现在父面前，将我们仍然缺乏的一切，以我们的名，存放在祂功德的宝库中。</w:t>
      </w:r>
    </w:p>
    <w:p w14:paraId="2399DF15">
      <w:pPr>
        <w:rPr>
          <w:rFonts w:hint="eastAsia"/>
        </w:rPr>
      </w:pPr>
      <w:r>
        <w:rPr>
          <w:rFonts w:hint="eastAsia"/>
        </w:rPr>
        <w:t>In this knowledge the troubled soul finds rest.</w:t>
      </w:r>
    </w:p>
    <w:p w14:paraId="4DC4037A">
      <w:pPr>
        <w:rPr>
          <w:rFonts w:hint="eastAsia"/>
        </w:rPr>
      </w:pPr>
      <w:r>
        <w:rPr>
          <w:rFonts w:hint="eastAsia"/>
        </w:rPr>
        <w:t>在这知识中，困扰的灵魂找到了安息。</w:t>
      </w:r>
    </w:p>
    <w:p w14:paraId="247493B3">
      <w:pPr>
        <w:rPr>
          <w:rFonts w:hint="eastAsia"/>
        </w:rPr>
      </w:pPr>
    </w:p>
    <w:p w14:paraId="47049ADF">
      <w:pPr>
        <w:rPr>
          <w:rFonts w:hint="eastAsia"/>
        </w:rPr>
      </w:pPr>
      <w:r>
        <w:rPr>
          <w:rFonts w:hint="eastAsia"/>
        </w:rPr>
        <w:t>Let us be careful that the precious vessel in which God presents to us this grace remains intact, for the sinner can suffice with nothing less.</w:t>
      </w:r>
    </w:p>
    <w:p w14:paraId="324E6687">
      <w:pPr>
        <w:rPr>
          <w:rFonts w:hint="eastAsia"/>
        </w:rPr>
      </w:pPr>
      <w:r>
        <w:rPr>
          <w:rFonts w:hint="eastAsia"/>
        </w:rPr>
        <w:t>让我们小心，神向我们呈现这恩典的宝贵器皿保持完整，因为罪人除了这个，别无所求。</w:t>
      </w:r>
    </w:p>
    <w:p w14:paraId="04B7F0F0">
      <w:pPr>
        <w:rPr>
          <w:rFonts w:hint="eastAsia"/>
        </w:rPr>
      </w:pPr>
    </w:p>
    <w:p w14:paraId="25400324">
      <w:pPr>
        <w:rPr>
          <w:rFonts w:hint="eastAsia"/>
        </w:rPr>
      </w:pPr>
      <w:r>
        <w:rPr>
          <w:rFonts w:hint="eastAsia"/>
        </w:rPr>
        <w:t>But we should also be careful to avoid the other extreme, which, under the plea that Christ is our sanctification, denies the work of the Holy Spirit in the soul.</w:t>
      </w:r>
    </w:p>
    <w:p w14:paraId="1BA13130">
      <w:pPr>
        <w:rPr>
          <w:rFonts w:hint="eastAsia"/>
        </w:rPr>
      </w:pPr>
      <w:r>
        <w:rPr>
          <w:rFonts w:hint="eastAsia"/>
        </w:rPr>
        <w:t>但我们也应小心避免另一个极端，即藉口基督是我们的成圣，而否认圣灵在灵魂中的工作。</w:t>
      </w:r>
    </w:p>
    <w:p w14:paraId="7CBF8D89">
      <w:pPr>
        <w:rPr>
          <w:rFonts w:hint="eastAsia"/>
        </w:rPr>
      </w:pPr>
      <w:r>
        <w:rPr>
          <w:rFonts w:hint="eastAsia"/>
        </w:rPr>
        <w:t>The supporters of this view concede that Christ is our sanctification, that the Holy Spirit works in us, and that good works are the result, but in such a way that our own person as such remains just as wicked and unprofitable as heretofore.</w:t>
      </w:r>
    </w:p>
    <w:p w14:paraId="187D5A4B">
      <w:pPr>
        <w:rPr>
          <w:rFonts w:hint="eastAsia"/>
        </w:rPr>
      </w:pPr>
      <w:r>
        <w:rPr>
          <w:rFonts w:hint="eastAsia"/>
        </w:rPr>
        <w:t>这种观点的支持者承认，基督是我们的成圣，圣灵在我们里面作工，善行是其结果，但其方式是，我们自己的人格，仍然像以前一样邪恶和无益。</w:t>
      </w:r>
    </w:p>
    <w:p w14:paraId="5F6130B6">
      <w:pPr>
        <w:rPr>
          <w:rFonts w:hint="eastAsia"/>
        </w:rPr>
      </w:pPr>
      <w:r>
        <w:rPr>
          <w:rFonts w:hint="eastAsia"/>
        </w:rPr>
        <w:t>To be regenerate or not, believing or unbelieving, is all the same.</w:t>
      </w:r>
    </w:p>
    <w:p w14:paraId="08DD229A">
      <w:pPr>
        <w:rPr>
          <w:rFonts w:hint="eastAsia"/>
        </w:rPr>
      </w:pPr>
      <w:r>
        <w:rPr>
          <w:rFonts w:hint="eastAsia"/>
        </w:rPr>
        <w:t>重生与否，相信与否，都一样。</w:t>
      </w:r>
    </w:p>
    <w:p w14:paraId="1B9C7D11">
      <w:pPr>
        <w:rPr>
          <w:rFonts w:hint="eastAsia"/>
        </w:rPr>
      </w:pPr>
      <w:r>
        <w:rPr>
          <w:rFonts w:hint="eastAsia"/>
        </w:rPr>
        <w:t>The only difference between the two is, that independently of our own person, and against our will, the Holy Spirit makes us walk unconsciously in the way of life.</w:t>
      </w:r>
    </w:p>
    <w:p w14:paraId="44A22D4D">
      <w:pPr>
        <w:rPr>
          <w:rFonts w:hint="eastAsia"/>
        </w:rPr>
      </w:pPr>
      <w:r>
        <w:rPr>
          <w:rFonts w:hint="eastAsia"/>
        </w:rPr>
        <w:t>两者唯一的区别是，圣灵独立于我们自己的人格，并违背我们的意志，使我们无意识地行走在生命的道路上。</w:t>
      </w:r>
    </w:p>
    <w:p w14:paraId="41EC682E">
      <w:pPr>
        <w:rPr>
          <w:rFonts w:hint="eastAsia"/>
        </w:rPr>
      </w:pPr>
    </w:p>
    <w:p w14:paraId="469D3C20">
      <w:pPr>
        <w:rPr>
          <w:rFonts w:hint="eastAsia"/>
        </w:rPr>
      </w:pPr>
      <w:r>
        <w:rPr>
          <w:rFonts w:hint="eastAsia"/>
        </w:rPr>
        <w:t>This pernicious teaching opposes Rom. 7 and the Confession of the Reformed churches.</w:t>
      </w:r>
    </w:p>
    <w:p w14:paraId="3F659B1F">
      <w:pPr>
        <w:rPr>
          <w:rFonts w:hint="eastAsia"/>
        </w:rPr>
      </w:pPr>
      <w:r>
        <w:rPr>
          <w:rFonts w:hint="eastAsia"/>
        </w:rPr>
        <w:t>这有害的教导，反对罗马书7章和改革宗教会的信条。</w:t>
      </w:r>
    </w:p>
    <w:p w14:paraId="42059A53">
      <w:pPr>
        <w:rPr>
          <w:rFonts w:hint="eastAsia"/>
        </w:rPr>
      </w:pPr>
      <w:r>
        <w:rPr>
          <w:rFonts w:hint="eastAsia"/>
        </w:rPr>
        <w:t>The apostle does not say that his desires and inclinations are still wicked, and that the Holy Spirit performs good works independently of him and yet by him; but he grieves that, while his desire is in sympathy with the divine will and wills the good, evil is still present.</w:t>
      </w:r>
    </w:p>
    <w:p w14:paraId="1583DB71">
      <w:pPr>
        <w:rPr>
          <w:rFonts w:hint="eastAsia"/>
        </w:rPr>
      </w:pPr>
      <w:r>
        <w:rPr>
          <w:rFonts w:hint="eastAsia"/>
        </w:rPr>
        <w:t>使徒不说他的欲望和倾向仍然是邪恶的，并且圣灵独立于他，却藉着他行善；而是他悲伤，当他的欲望与神的旨意相合，并愿意行善时，恶仍然存在。</w:t>
      </w:r>
    </w:p>
    <w:p w14:paraId="1D0B34D5">
      <w:pPr>
        <w:rPr>
          <w:rFonts w:hint="eastAsia"/>
        </w:rPr>
      </w:pPr>
      <w:r>
        <w:rPr>
          <w:rFonts w:hint="eastAsia"/>
        </w:rPr>
        <w:t>In similar sense the Catechism teaches that man is inclined to all evil so long as he is not born again, but no longer.</w:t>
      </w:r>
    </w:p>
    <w:p w14:paraId="00C74915">
      <w:pPr>
        <w:rPr>
          <w:rFonts w:hint="eastAsia"/>
        </w:rPr>
      </w:pPr>
      <w:r>
        <w:rPr>
          <w:rFonts w:hint="eastAsia"/>
        </w:rPr>
        <w:t>同样，《要理问答》教导说，人只要未重生，就倾向于一切恶，但不再如此。</w:t>
      </w:r>
    </w:p>
    <w:p w14:paraId="1783DA33">
      <w:pPr>
        <w:rPr>
          <w:rFonts w:hint="eastAsia"/>
        </w:rPr>
      </w:pPr>
      <w:r>
        <w:rPr>
          <w:rFonts w:hint="eastAsia"/>
        </w:rPr>
        <w:t>For the quickening of the new man consists in a "sincere joy of heart in God, through Christ, and with love and delight to live according to the will of God" (q. 90).</w:t>
      </w:r>
    </w:p>
    <w:p w14:paraId="72C59F5F">
      <w:pPr>
        <w:rPr>
          <w:rFonts w:hint="eastAsia"/>
        </w:rPr>
      </w:pPr>
      <w:r>
        <w:rPr>
          <w:rFonts w:hint="eastAsia"/>
        </w:rPr>
        <w:t>因为新人的苏醒，在于“藉着基督，在神里面有诚挚的心灵喜乐，并以爱和喜悦，照着神的旨意生活”（问答90）。</w:t>
      </w:r>
    </w:p>
    <w:p w14:paraId="5325ED19">
      <w:pPr>
        <w:rPr>
          <w:rFonts w:hint="eastAsia"/>
        </w:rPr>
      </w:pPr>
    </w:p>
    <w:p w14:paraId="38FA8E85">
      <w:pPr>
        <w:rPr>
          <w:rFonts w:hint="eastAsia"/>
        </w:rPr>
      </w:pPr>
      <w:r>
        <w:rPr>
          <w:rFonts w:hint="eastAsia"/>
        </w:rPr>
        <w:t>And the soul of the unconverted is not so disposed.</w:t>
      </w:r>
    </w:p>
    <w:p w14:paraId="4911619D">
      <w:pPr>
        <w:rPr>
          <w:rFonts w:hint="eastAsia"/>
        </w:rPr>
      </w:pPr>
      <w:r>
        <w:rPr>
          <w:rFonts w:hint="eastAsia"/>
        </w:rPr>
        <w:t>而未归正之人的灵魂，并非如此性情。</w:t>
      </w:r>
    </w:p>
    <w:p w14:paraId="2924FB56">
      <w:pPr>
        <w:rPr>
          <w:rFonts w:hint="eastAsia"/>
        </w:rPr>
      </w:pPr>
      <w:r>
        <w:rPr>
          <w:rFonts w:hint="eastAsia"/>
        </w:rPr>
        <w:t>Hence the difference between the two is so great that the gulf of heaven and hell yawns between them.</w:t>
      </w:r>
    </w:p>
    <w:p w14:paraId="33E3F0CA">
      <w:pPr>
        <w:rPr>
          <w:rFonts w:hint="eastAsia"/>
        </w:rPr>
      </w:pPr>
      <w:r>
        <w:rPr>
          <w:rFonts w:hint="eastAsia"/>
        </w:rPr>
        <w:t>因此，两者之间的区别是如此之大，以致于天与地的鸿沟在他们之间张开。</w:t>
      </w:r>
    </w:p>
    <w:p w14:paraId="7FDB448B">
      <w:pPr>
        <w:rPr>
          <w:rFonts w:hint="eastAsia"/>
        </w:rPr>
      </w:pPr>
    </w:p>
    <w:p w14:paraId="39EBBD60">
      <w:pPr>
        <w:rPr>
          <w:rFonts w:hint="eastAsia"/>
        </w:rPr>
      </w:pPr>
      <w:r>
        <w:rPr>
          <w:rFonts w:hint="eastAsia"/>
        </w:rPr>
        <w:t>It may therefore be profitable to our readers to lay before them once more the Confession of the Reformed theologians of the churches of Switzerland, Germany, England, and the Netherlands on this point (1619).</w:t>
      </w:r>
    </w:p>
    <w:p w14:paraId="359CEFCA">
      <w:pPr>
        <w:rPr>
          <w:rFonts w:hint="eastAsia"/>
        </w:rPr>
      </w:pPr>
      <w:r>
        <w:rPr>
          <w:rFonts w:hint="eastAsia"/>
        </w:rPr>
        <w:t>因此，将瑞士、德国、英国和荷兰教会的改革宗神学家们在这一点上的认信（1619年），再次呈现在我们的读者面前，或许是有益的。</w:t>
      </w:r>
    </w:p>
    <w:p w14:paraId="0ADD610D">
      <w:pPr>
        <w:rPr>
          <w:rFonts w:hint="eastAsia"/>
        </w:rPr>
      </w:pPr>
    </w:p>
    <w:p w14:paraId="7D0139CD">
      <w:pPr>
        <w:rPr>
          <w:rFonts w:hint="eastAsia"/>
        </w:rPr>
      </w:pPr>
      <w:r>
        <w:rPr>
          <w:rFonts w:hint="eastAsia"/>
        </w:rPr>
        <w:t>They confessed: "That the Holy Spirit pervades the inmost recesses of the man; He opens the closed and softens the hardened heart, and circumcises that which was uncircumcised; infuses new qualities into the will, which, tho heretofore dead, He quickens; from being evil, disobedient, and refractory, He renders it good, obedient, and pliable; actuates and strengthens it, that, like a good tree, it may bring forth the fruits of good actions" (third section, fourth Head of Doctrine, art. 11).</w:t>
      </w:r>
    </w:p>
    <w:p w14:paraId="74614FE1">
      <w:pPr>
        <w:rPr>
          <w:rFonts w:hint="eastAsia"/>
        </w:rPr>
      </w:pPr>
      <w:r>
        <w:rPr>
          <w:rFonts w:hint="eastAsia"/>
        </w:rPr>
        <w:t>他们承认：“圣灵渗透到人最内在的深处；祂打开关闭的心，软化刚硬的心，并给那未受割礼的行割礼；将新的品质注入意志中，虽然这意志从前是死的，祂却使其苏醒；从邪恶、不顺服、顽固的，祂使其变为良善、顺服、柔顺的；驱动并加固它，使它像一棵好树，能结出善行的果子”（第三部分，第四条教义，第11条）。</w:t>
      </w:r>
    </w:p>
    <w:p w14:paraId="3BA0B3A2">
      <w:pPr>
        <w:rPr>
          <w:rFonts w:hint="eastAsia"/>
        </w:rPr>
      </w:pPr>
    </w:p>
    <w:p w14:paraId="13257E0E">
      <w:pPr>
        <w:rPr>
          <w:rFonts w:hint="eastAsia"/>
        </w:rPr>
      </w:pPr>
      <w:r>
        <w:rPr>
          <w:rFonts w:hint="eastAsia"/>
        </w:rPr>
        <w:t>And this glorious work is, according to the unanimous Confession of the Reformed churches, performed in the following manner: "That the Lord does not take away the will and its properties, neither does violence thereto; but spiritually quickens, heals, corrects, and at the same time sweetly and powerfully bends it; that where carnal rebellion and resistance formerly prevailed, a ready and sincere spiritual obedience begins to reign; in which the true and spiritual restoration and freedom of our will consist" (third section, fourth Head of Doctrine, art. 16).</w:t>
      </w:r>
    </w:p>
    <w:p w14:paraId="5D1B34DB">
      <w:pPr>
        <w:rPr>
          <w:rFonts w:hint="eastAsia"/>
        </w:rPr>
      </w:pPr>
      <w:r>
        <w:rPr>
          <w:rFonts w:hint="eastAsia"/>
        </w:rPr>
        <w:t>而这荣耀的工作，根据改革宗教会的一致认信，是以以下方式施行的：“主不夺去意志及其属性，也不对其施加暴力；而是属灵地苏醒、医治、纠正，并同时甜美而有力地弯曲它；以致在从前肉体叛乱和抵抗盛行的地方，一种甘心和真诚的属灵顺服开始掌权；在这顺服中，我们意志的真实和属灵的恢复和自由得以存在”（第三部分，第四条教义，第16条）。</w:t>
      </w:r>
    </w:p>
    <w:p w14:paraId="1B8BFEB9">
      <w:pPr>
        <w:rPr>
          <w:rFonts w:hint="eastAsia"/>
        </w:rPr>
      </w:pPr>
    </w:p>
    <w:p w14:paraId="50A38CBC">
      <w:pPr>
        <w:pStyle w:val="2"/>
        <w:ind w:right="19"/>
        <w:rPr>
          <w:rFonts w:hint="eastAsia"/>
        </w:rPr>
      </w:pPr>
      <w:r>
        <w:rPr>
          <w:rFonts w:hint="eastAsia"/>
        </w:rPr>
        <w:t>IX</w:t>
      </w:r>
    </w:p>
    <w:p w14:paraId="0E304601">
      <w:pPr>
        <w:pStyle w:val="2"/>
        <w:ind w:right="19"/>
        <w:rPr>
          <w:rFonts w:hint="eastAsia"/>
        </w:rPr>
      </w:pPr>
      <w:r>
        <w:rPr>
          <w:rFonts w:hint="eastAsia"/>
        </w:rPr>
        <w:t>第九章</w:t>
      </w:r>
    </w:p>
    <w:p w14:paraId="1E7EB2BC">
      <w:pPr>
        <w:jc w:val="center"/>
        <w:rPr>
          <w:rFonts w:hint="eastAsia"/>
          <w:b/>
          <w:bCs/>
        </w:rPr>
      </w:pPr>
      <w:r>
        <w:rPr>
          <w:rFonts w:hint="eastAsia"/>
          <w:b/>
          <w:bCs/>
        </w:rPr>
        <w:t>Implanted Dispositions</w:t>
      </w:r>
    </w:p>
    <w:p w14:paraId="7668F30C">
      <w:pPr>
        <w:jc w:val="center"/>
        <w:rPr>
          <w:rFonts w:hint="eastAsia"/>
          <w:b/>
          <w:bCs/>
        </w:rPr>
      </w:pPr>
      <w:r>
        <w:rPr>
          <w:rFonts w:hint="eastAsia"/>
          <w:b/>
          <w:bCs/>
        </w:rPr>
        <w:t>被植入的性情</w:t>
      </w:r>
    </w:p>
    <w:p w14:paraId="4A4B95E1">
      <w:pPr>
        <w:rPr>
          <w:rFonts w:hint="eastAsia"/>
        </w:rPr>
      </w:pPr>
      <w:r>
        <w:rPr>
          <w:rFonts w:hint="eastAsia"/>
        </w:rPr>
        <w:t>"Perfecting holiness in the fear of the Lord."—2 Cor. 7:1.</w:t>
      </w:r>
    </w:p>
    <w:p w14:paraId="0B01FBC7">
      <w:pPr>
        <w:rPr>
          <w:rFonts w:hint="eastAsia"/>
        </w:rPr>
      </w:pPr>
      <w:r>
        <w:rPr>
          <w:rFonts w:hint="eastAsia"/>
        </w:rPr>
        <w:t>“敬畏主，得以成圣。”——哥林多后书 7:1。</w:t>
      </w:r>
    </w:p>
    <w:p w14:paraId="14AD17EB">
      <w:pPr>
        <w:rPr>
          <w:rFonts w:hint="eastAsia"/>
        </w:rPr>
      </w:pPr>
    </w:p>
    <w:p w14:paraId="5EAE65B8">
      <w:pPr>
        <w:rPr>
          <w:rFonts w:hint="eastAsia"/>
        </w:rPr>
      </w:pPr>
      <w:r>
        <w:rPr>
          <w:rFonts w:hint="eastAsia"/>
        </w:rPr>
        <w:t>TO deny that the Holy Spirit creates new dispositions in the will is equivalent to a return to Romish error; even tho Rome argues the matter in a different way.</w:t>
      </w:r>
    </w:p>
    <w:p w14:paraId="442F1364">
      <w:pPr>
        <w:rPr>
          <w:rFonts w:hint="eastAsia"/>
        </w:rPr>
      </w:pPr>
      <w:r>
        <w:rPr>
          <w:rFonts w:hint="eastAsia"/>
        </w:rPr>
        <w:t>否认圣灵在意志中创造新的性情，就等于回到罗马的错误；即使罗马以不同的方式论证此事。</w:t>
      </w:r>
    </w:p>
    <w:p w14:paraId="14C0FF66">
      <w:pPr>
        <w:rPr>
          <w:rFonts w:hint="eastAsia"/>
        </w:rPr>
      </w:pPr>
    </w:p>
    <w:p w14:paraId="65E3CCC3">
      <w:pPr>
        <w:rPr>
          <w:rFonts w:hint="eastAsia"/>
        </w:rPr>
      </w:pPr>
      <w:r>
        <w:rPr>
          <w:rFonts w:hint="eastAsia"/>
        </w:rPr>
        <w:t>Rome denies the total corruption of the will by sin; that its disposition is wholly evil.</w:t>
      </w:r>
    </w:p>
    <w:p w14:paraId="5D8CD444">
      <w:pPr>
        <w:rPr>
          <w:rFonts w:hint="eastAsia"/>
        </w:rPr>
      </w:pPr>
      <w:r>
        <w:rPr>
          <w:rFonts w:hint="eastAsia"/>
        </w:rPr>
        <w:t>罗马否认意志因罪而完全败坏；否认其性情是全然邪恶的。</w:t>
      </w:r>
    </w:p>
    <w:p w14:paraId="27E29B17">
      <w:pPr>
        <w:rPr>
          <w:rFonts w:hint="eastAsia"/>
        </w:rPr>
      </w:pPr>
      <w:r>
        <w:rPr>
          <w:rFonts w:hint="eastAsia"/>
        </w:rPr>
        <w:t>Hence, the will of the sinner not being wholly useless, it follows: (1) that the regenerate does not need the implanting of a new disposition; (2) that in this respect there is no difference between the regenerate and the unregenerate.</w:t>
      </w:r>
    </w:p>
    <w:p w14:paraId="41C0B2AC">
      <w:pPr>
        <w:rPr>
          <w:rFonts w:hint="eastAsia"/>
        </w:rPr>
      </w:pPr>
      <w:r>
        <w:rPr>
          <w:rFonts w:hint="eastAsia"/>
        </w:rPr>
        <w:t>因此，罪人的意志并非全然无用，由此可知：（1）重生者不需要植入新的性情；（2）在这方面，重生者与未重生者之间没有区别。</w:t>
      </w:r>
    </w:p>
    <w:p w14:paraId="4BC634A1">
      <w:pPr>
        <w:rPr>
          <w:rFonts w:hint="eastAsia"/>
        </w:rPr>
      </w:pPr>
      <w:r>
        <w:rPr>
          <w:rFonts w:hint="eastAsia"/>
        </w:rPr>
        <w:t>They who introduce into the Reformed churches this and similar teachings ought to consider that they impair one of the foundations of the Reformation, and, however unintentionally, lead us back to Rome.</w:t>
      </w:r>
    </w:p>
    <w:p w14:paraId="388DF97A">
      <w:pPr>
        <w:rPr>
          <w:rFonts w:hint="eastAsia"/>
        </w:rPr>
      </w:pPr>
      <w:r>
        <w:rPr>
          <w:rFonts w:hint="eastAsia"/>
        </w:rPr>
        <w:t>凡将此及类似教导引入改革宗教会的人，应当考虑，他们损害了宗教改革的根基之一，并且，无论多么无意，都将我们带回罗马。</w:t>
      </w:r>
    </w:p>
    <w:p w14:paraId="59E7450C">
      <w:pPr>
        <w:rPr>
          <w:rFonts w:hint="eastAsia"/>
        </w:rPr>
      </w:pPr>
    </w:p>
    <w:p w14:paraId="6A53DEFA">
      <w:pPr>
        <w:rPr>
          <w:rFonts w:hint="eastAsia"/>
        </w:rPr>
      </w:pPr>
      <w:r>
        <w:rPr>
          <w:rFonts w:hint="eastAsia"/>
        </w:rPr>
        <w:t>The principal question in this controversy is: whether man is something or nothing.</w:t>
      </w:r>
    </w:p>
    <w:p w14:paraId="3BA7A93D">
      <w:pPr>
        <w:rPr>
          <w:rFonts w:hint="eastAsia"/>
        </w:rPr>
      </w:pPr>
      <w:r>
        <w:rPr>
          <w:rFonts w:hint="eastAsia"/>
        </w:rPr>
        <w:t>这场争论的主要问题是：人是某种东西，还是什么也不是。</w:t>
      </w:r>
    </w:p>
    <w:p w14:paraId="3C490766">
      <w:pPr>
        <w:rPr>
          <w:rFonts w:hint="eastAsia"/>
        </w:rPr>
      </w:pPr>
    </w:p>
    <w:p w14:paraId="68D85BF8">
      <w:pPr>
        <w:rPr>
          <w:rFonts w:hint="eastAsia"/>
        </w:rPr>
      </w:pPr>
      <w:r>
        <w:rPr>
          <w:rFonts w:hint="eastAsia"/>
        </w:rPr>
        <w:t>If man is absolutely nothing, as some fondly proclaim, then God can not work in him; for He can not work in nothing.</w:t>
      </w:r>
    </w:p>
    <w:p w14:paraId="3D000F28">
      <w:pPr>
        <w:rPr>
          <w:rFonts w:hint="eastAsia"/>
        </w:rPr>
      </w:pPr>
      <w:r>
        <w:rPr>
          <w:rFonts w:hint="eastAsia"/>
        </w:rPr>
        <w:t>如果人绝对是什么也不是，像有些人乐于宣称的，那么神就不能在他里面作工；因为祂不能在虚无中作工。</w:t>
      </w:r>
    </w:p>
    <w:p w14:paraId="15777C96">
      <w:pPr>
        <w:rPr>
          <w:rFonts w:hint="eastAsia"/>
        </w:rPr>
      </w:pPr>
      <w:r>
        <w:rPr>
          <w:rFonts w:hint="eastAsia"/>
        </w:rPr>
        <w:t>In nothing one can make nothing.</w:t>
      </w:r>
    </w:p>
    <w:p w14:paraId="0F22FC73">
      <w:pPr>
        <w:rPr>
          <w:rFonts w:hint="eastAsia"/>
        </w:rPr>
      </w:pPr>
      <w:r>
        <w:rPr>
          <w:rFonts w:hint="eastAsia"/>
        </w:rPr>
        <w:t>在虚无中，人什么也造不出来。</w:t>
      </w:r>
    </w:p>
    <w:p w14:paraId="7166F494">
      <w:pPr>
        <w:rPr>
          <w:rFonts w:hint="eastAsia"/>
        </w:rPr>
      </w:pPr>
      <w:r>
        <w:rPr>
          <w:rFonts w:hint="eastAsia"/>
        </w:rPr>
        <w:t>In nothing nothing can be implanted.</w:t>
      </w:r>
    </w:p>
    <w:p w14:paraId="3A216F41">
      <w:pPr>
        <w:rPr>
          <w:rFonts w:hint="eastAsia"/>
        </w:rPr>
      </w:pPr>
      <w:r>
        <w:rPr>
          <w:rFonts w:hint="eastAsia"/>
        </w:rPr>
        <w:t>在虚无中，什么也不能被植入。</w:t>
      </w:r>
    </w:p>
    <w:p w14:paraId="0D3850DF">
      <w:pPr>
        <w:rPr>
          <w:rFonts w:hint="eastAsia"/>
        </w:rPr>
      </w:pPr>
      <w:r>
        <w:rPr>
          <w:rFonts w:hint="eastAsia"/>
        </w:rPr>
        <w:t>To nothing nothing can cleave.</w:t>
      </w:r>
    </w:p>
    <w:p w14:paraId="43BE64B3">
      <w:pPr>
        <w:rPr>
          <w:rFonts w:hint="eastAsia"/>
        </w:rPr>
      </w:pPr>
      <w:r>
        <w:rPr>
          <w:rFonts w:hint="eastAsia"/>
        </w:rPr>
        <w:t>对虚无，什么也不能附着。</w:t>
      </w:r>
    </w:p>
    <w:p w14:paraId="0F994512">
      <w:pPr>
        <w:rPr>
          <w:rFonts w:hint="eastAsia"/>
        </w:rPr>
      </w:pPr>
      <w:r>
        <w:rPr>
          <w:rFonts w:hint="eastAsia"/>
        </w:rPr>
        <w:t>Nothing can not be a channel for anything.</w:t>
      </w:r>
    </w:p>
    <w:p w14:paraId="082A5EAD">
      <w:pPr>
        <w:rPr>
          <w:rFonts w:hint="eastAsia"/>
        </w:rPr>
      </w:pPr>
      <w:r>
        <w:rPr>
          <w:rFonts w:hint="eastAsia"/>
        </w:rPr>
        <w:t>虚无不能成为任何东西的管道。</w:t>
      </w:r>
    </w:p>
    <w:p w14:paraId="579D69D8">
      <w:pPr>
        <w:rPr>
          <w:rFonts w:hint="eastAsia"/>
        </w:rPr>
      </w:pPr>
      <w:r>
        <w:rPr>
          <w:rFonts w:hint="eastAsia"/>
        </w:rPr>
        <w:t>If man is nothing, there can be neither sin nor justification, for the sin of nothing is nothing, and nothing is no sin.</w:t>
      </w:r>
    </w:p>
    <w:p w14:paraId="06965EBE">
      <w:pPr>
        <w:rPr>
          <w:rFonts w:hint="eastAsia"/>
        </w:rPr>
      </w:pPr>
      <w:r>
        <w:rPr>
          <w:rFonts w:hint="eastAsia"/>
        </w:rPr>
        <w:t>如果人是什么也不是，就不可能有罪，也不可能有称义，因为虚无的罪是什么也不是，而什么也不是就不是罪。</w:t>
      </w:r>
    </w:p>
    <w:p w14:paraId="5296408D">
      <w:pPr>
        <w:rPr>
          <w:rFonts w:hint="eastAsia"/>
        </w:rPr>
      </w:pPr>
      <w:r>
        <w:rPr>
          <w:rFonts w:hint="eastAsia"/>
        </w:rPr>
        <w:t>Nothing can not be born again, or be converted, or share the glory of the children of God.</w:t>
      </w:r>
    </w:p>
    <w:p w14:paraId="68E37408">
      <w:pPr>
        <w:rPr>
          <w:rFonts w:hint="eastAsia"/>
        </w:rPr>
      </w:pPr>
      <w:r>
        <w:rPr>
          <w:rFonts w:hint="eastAsia"/>
        </w:rPr>
        <w:t>虚无不能重生，不能归正，也不能分享神儿女的荣耀。</w:t>
      </w:r>
    </w:p>
    <w:p w14:paraId="6144037C">
      <w:pPr>
        <w:rPr>
          <w:rFonts w:hint="eastAsia"/>
        </w:rPr>
      </w:pPr>
      <w:r>
        <w:rPr>
          <w:rFonts w:hint="eastAsia"/>
        </w:rPr>
        <w:t>And if there is no sin, there is no need of a Savior to atone for sin; for to atone for nothing is no atonement.</w:t>
      </w:r>
    </w:p>
    <w:p w14:paraId="6DF0F7A5">
      <w:pPr>
        <w:rPr>
          <w:rFonts w:hint="eastAsia"/>
        </w:rPr>
      </w:pPr>
      <w:r>
        <w:rPr>
          <w:rFonts w:hint="eastAsia"/>
        </w:rPr>
        <w:t>如果没有罪，就不需要一个救主来赎罪；因为为虚无赎罪，就不是赎罪。</w:t>
      </w:r>
    </w:p>
    <w:p w14:paraId="74BC2009">
      <w:pPr>
        <w:rPr>
          <w:rFonts w:hint="eastAsia"/>
        </w:rPr>
      </w:pPr>
      <w:r>
        <w:rPr>
          <w:rFonts w:hint="eastAsia"/>
        </w:rPr>
        <w:t>Then there is no need of discussing sanctification at all.</w:t>
      </w:r>
    </w:p>
    <w:p w14:paraId="523B6664">
      <w:pPr>
        <w:rPr>
          <w:rFonts w:hint="eastAsia"/>
        </w:rPr>
      </w:pPr>
      <w:r>
        <w:rPr>
          <w:rFonts w:hint="eastAsia"/>
        </w:rPr>
        <w:t>那时，就根本不需要讨论成圣了。</w:t>
      </w:r>
    </w:p>
    <w:p w14:paraId="7010EC73">
      <w:pPr>
        <w:rPr>
          <w:rFonts w:hint="eastAsia"/>
        </w:rPr>
      </w:pPr>
      <w:r>
        <w:rPr>
          <w:rFonts w:hint="eastAsia"/>
        </w:rPr>
        <w:t>This shows that the idea that man is nothing can not be taken in the absolute sense.</w:t>
      </w:r>
    </w:p>
    <w:p w14:paraId="2C1A610B">
      <w:pPr>
        <w:rPr>
          <w:rFonts w:hint="eastAsia"/>
        </w:rPr>
      </w:pPr>
      <w:r>
        <w:rPr>
          <w:rFonts w:hint="eastAsia"/>
        </w:rPr>
        <w:t>这表明，人是什么也不是的观念，不能以绝对的意义来理解。</w:t>
      </w:r>
    </w:p>
    <w:p w14:paraId="50487E7A">
      <w:pPr>
        <w:rPr>
          <w:rFonts w:hint="eastAsia"/>
        </w:rPr>
      </w:pPr>
      <w:r>
        <w:rPr>
          <w:rFonts w:hint="eastAsia"/>
        </w:rPr>
        <w:t>Since man is a being, he must be something; and they who maintain that he is nothing show by their actions that they consider themselves far from nothing.</w:t>
      </w:r>
    </w:p>
    <w:p w14:paraId="3993EA66">
      <w:pPr>
        <w:rPr>
          <w:rFonts w:hint="eastAsia"/>
        </w:rPr>
      </w:pPr>
      <w:r>
        <w:rPr>
          <w:rFonts w:hint="eastAsia"/>
        </w:rPr>
        <w:t>既然人是一个存在，他就必须是某种东西；而那些主张他是什么也不是的人，他们的行为表明，他们认为自己远非什么也不是。</w:t>
      </w:r>
    </w:p>
    <w:p w14:paraId="5B5F32A8">
      <w:pPr>
        <w:rPr>
          <w:rFonts w:hint="eastAsia"/>
        </w:rPr>
      </w:pPr>
    </w:p>
    <w:p w14:paraId="20781863">
      <w:pPr>
        <w:rPr>
          <w:rFonts w:hint="eastAsia"/>
        </w:rPr>
      </w:pPr>
      <w:r>
        <w:rPr>
          <w:rFonts w:hint="eastAsia"/>
        </w:rPr>
        <w:t>But if we put it, "Man is nothing before God," it becomes at once intelligible.</w:t>
      </w:r>
    </w:p>
    <w:p w14:paraId="45D523C6">
      <w:pPr>
        <w:rPr>
          <w:rFonts w:hint="eastAsia"/>
        </w:rPr>
      </w:pPr>
      <w:r>
        <w:rPr>
          <w:rFonts w:hint="eastAsia"/>
        </w:rPr>
        <w:t>但如果我们这样说，“人在神面前是什么也不是”，它就立刻变得可以理解了。</w:t>
      </w:r>
    </w:p>
    <w:p w14:paraId="6624E63C">
      <w:pPr>
        <w:rPr>
          <w:rFonts w:hint="eastAsia"/>
        </w:rPr>
      </w:pPr>
      <w:r>
        <w:rPr>
          <w:rFonts w:hint="eastAsia"/>
        </w:rPr>
        <w:t>Then every good Christian subscribes to it unconditionally; he mourns only that it is so hard to become nothing before God; and with all the saints he prays that he may more sincerely deny himself, die to himself, and know himself as nothing before God.</w:t>
      </w:r>
    </w:p>
    <w:p w14:paraId="494F8DF5">
      <w:pPr>
        <w:rPr>
          <w:rFonts w:hint="eastAsia"/>
        </w:rPr>
      </w:pPr>
      <w:r>
        <w:rPr>
          <w:rFonts w:hint="eastAsia"/>
        </w:rPr>
        <w:t>那时，每一个好的基督徒都无条件地赞同它；他只哀叹在神面前成为什么也不是是如此之难；并与所有的圣徒一同祷告，愿他能更真诚地舍己，向己死，并在神面前认识自己为无有。</w:t>
      </w:r>
    </w:p>
    <w:p w14:paraId="268FB862">
      <w:pPr>
        <w:rPr>
          <w:rFonts w:hint="eastAsia"/>
        </w:rPr>
      </w:pPr>
      <w:r>
        <w:rPr>
          <w:rFonts w:hint="eastAsia"/>
        </w:rPr>
        <w:t>Measured by God, man has no value.</w:t>
      </w:r>
    </w:p>
    <w:p w14:paraId="72E8E790">
      <w:pPr>
        <w:rPr>
          <w:rFonts w:hint="eastAsia"/>
        </w:rPr>
      </w:pPr>
      <w:r>
        <w:rPr>
          <w:rFonts w:hint="eastAsia"/>
        </w:rPr>
        <w:t>以神来衡量，人没有价值。</w:t>
      </w:r>
    </w:p>
    <w:p w14:paraId="0BF0C547">
      <w:pPr>
        <w:rPr>
          <w:rFonts w:hint="eastAsia"/>
        </w:rPr>
      </w:pPr>
      <w:r>
        <w:rPr>
          <w:rFonts w:hint="eastAsia"/>
        </w:rPr>
        <w:t>All his endeavor to be something before God is ridiculous folly.</w:t>
      </w:r>
    </w:p>
    <w:p w14:paraId="22EF0376">
      <w:pPr>
        <w:rPr>
          <w:rFonts w:hint="eastAsia"/>
        </w:rPr>
      </w:pPr>
      <w:r>
        <w:rPr>
          <w:rFonts w:hint="eastAsia"/>
        </w:rPr>
        <w:t>他所有在神面前想成为某种东西的努力，都是可笑的愚蠢。</w:t>
      </w:r>
    </w:p>
    <w:p w14:paraId="26128992">
      <w:pPr>
        <w:rPr>
          <w:rFonts w:hint="eastAsia"/>
        </w:rPr>
      </w:pPr>
      <w:r>
        <w:rPr>
          <w:rFonts w:hint="eastAsia"/>
        </w:rPr>
        <w:t>Every pulpit ought to cast down, as with trumpet-tones, every mountain of pride, and humble man before God, so that, feeling himself a mere drop in the bucket—yea, less than nothing—he may find rest in the adoration of the divine Majesty.</w:t>
      </w:r>
    </w:p>
    <w:p w14:paraId="7303E7E4">
      <w:pPr>
        <w:rPr>
          <w:rFonts w:hint="eastAsia"/>
        </w:rPr>
      </w:pPr>
      <w:r>
        <w:rPr>
          <w:rFonts w:hint="eastAsia"/>
        </w:rPr>
        <w:t>每一个讲台都应，如同用号角之声，推倒每一座骄傲的山，并在神面前使人谦卑，以致他感觉自己不过是桶中的一滴水——是的，比无有还不如——他可以在对神圣威严的崇拜中找到安息。</w:t>
      </w:r>
    </w:p>
    <w:p w14:paraId="13BAE187">
      <w:pPr>
        <w:rPr>
          <w:rFonts w:hint="eastAsia"/>
        </w:rPr>
      </w:pPr>
    </w:p>
    <w:p w14:paraId="34702C8E">
      <w:pPr>
        <w:rPr>
          <w:rFonts w:hint="eastAsia"/>
        </w:rPr>
      </w:pPr>
      <w:r>
        <w:rPr>
          <w:rFonts w:hint="eastAsia"/>
        </w:rPr>
        <w:t>Before God man is not anything, not even the regenerate man; but in His hand, by His ordinance, and in His estimation, he is so great that "God crowns him with glory and honor," loves him as His child, makes him an heir of the heavenly bliss, and invites him to spend eternity with Him.</w:t>
      </w:r>
    </w:p>
    <w:p w14:paraId="78BFAAA3">
      <w:pPr>
        <w:rPr>
          <w:rFonts w:hint="eastAsia"/>
        </w:rPr>
      </w:pPr>
      <w:r>
        <w:rPr>
          <w:rFonts w:hint="eastAsia"/>
        </w:rPr>
        <w:t>在神面前，人什么也不是，甚至连重生的人也不是；但在祂手中，藉着祂的定例，并在祂的评价中，他是如此之大，以致“神以荣耀尊贵为他加冕”，爱他如同自己的孩子，使他成为属天福乐的后嗣，并邀请他与祂共度永恒。</w:t>
      </w:r>
    </w:p>
    <w:p w14:paraId="0A47F9B5">
      <w:pPr>
        <w:rPr>
          <w:rFonts w:hint="eastAsia"/>
        </w:rPr>
      </w:pPr>
    </w:p>
    <w:p w14:paraId="4406314D">
      <w:pPr>
        <w:rPr>
          <w:rFonts w:hint="eastAsia"/>
        </w:rPr>
      </w:pPr>
      <w:r>
        <w:rPr>
          <w:rFonts w:hint="eastAsia"/>
        </w:rPr>
        <w:t>These two may never be confounded; man's absolute nothingness before God may never be applied to man as an instrument in God's hand.</w:t>
      </w:r>
    </w:p>
    <w:p w14:paraId="29765A3F">
      <w:pPr>
        <w:rPr>
          <w:rFonts w:hint="eastAsia"/>
        </w:rPr>
      </w:pPr>
      <w:r>
        <w:rPr>
          <w:rFonts w:hint="eastAsia"/>
        </w:rPr>
        <w:t>这两者绝不可混淆；人在神面前的绝对虚无，绝不可应用于作为神手中工具的人。</w:t>
      </w:r>
    </w:p>
    <w:p w14:paraId="13CC5801">
      <w:pPr>
        <w:rPr>
          <w:rFonts w:hint="eastAsia"/>
        </w:rPr>
      </w:pPr>
      <w:r>
        <w:rPr>
          <w:rFonts w:hint="eastAsia"/>
        </w:rPr>
        <w:t>And man's mighty significance as God's instrument may never tend to make him the merest something before God as a being.</w:t>
      </w:r>
    </w:p>
    <w:p w14:paraId="75C9EB13">
      <w:pPr>
        <w:rPr>
          <w:rFonts w:hint="eastAsia"/>
        </w:rPr>
      </w:pPr>
      <w:r>
        <w:rPr>
          <w:rFonts w:hint="eastAsia"/>
        </w:rPr>
        <w:t>而人作为神工具的强大意义，绝不可倾向于使他作为一种存在，在神面前成为最微不足道的某种东西。</w:t>
      </w:r>
    </w:p>
    <w:p w14:paraId="3B6C9E39">
      <w:pPr>
        <w:rPr>
          <w:rFonts w:hint="eastAsia"/>
        </w:rPr>
      </w:pPr>
    </w:p>
    <w:p w14:paraId="130EC25F">
      <w:pPr>
        <w:rPr>
          <w:rFonts w:hint="eastAsia"/>
        </w:rPr>
      </w:pPr>
      <w:r>
        <w:rPr>
          <w:rFonts w:hint="eastAsia"/>
        </w:rPr>
        <w:t>So we oppose pantheistic Mysticism and deadly Pelagianism.</w:t>
      </w:r>
    </w:p>
    <w:p w14:paraId="548AF77D">
      <w:pPr>
        <w:rPr>
          <w:rFonts w:hint="eastAsia"/>
        </w:rPr>
      </w:pPr>
      <w:r>
        <w:rPr>
          <w:rFonts w:hint="eastAsia"/>
        </w:rPr>
        <w:t>所以我们反对泛神论的神秘主义和致命的伯拉纠主义。</w:t>
      </w:r>
    </w:p>
    <w:p w14:paraId="79FA07C9">
      <w:pPr>
        <w:rPr>
          <w:rFonts w:hint="eastAsia"/>
        </w:rPr>
      </w:pPr>
    </w:p>
    <w:p w14:paraId="11F180D6">
      <w:pPr>
        <w:rPr>
          <w:rFonts w:hint="eastAsia"/>
        </w:rPr>
      </w:pPr>
      <w:r>
        <w:rPr>
          <w:rFonts w:hint="eastAsia"/>
        </w:rPr>
        <w:t>The essential mistake of the latter is, that it gives man as such a certain standing before God, and refuses to acknowledge that even the most learned and most excellent, whose breath is in his nostrils, "Yea, wherein is he to be esteemed?" is less than nothing before God.</w:t>
      </w:r>
    </w:p>
    <w:p w14:paraId="2D32BC0D">
      <w:pPr>
        <w:rPr>
          <w:rFonts w:hint="eastAsia"/>
        </w:rPr>
      </w:pPr>
      <w:r>
        <w:rPr>
          <w:rFonts w:hint="eastAsia"/>
        </w:rPr>
        <w:t>后者的本质错误在于，它赋予人本身在神面前某种地位，并拒绝承认即使是最博学和最卓越的人，其气息在鼻孔里，“是的，他有什么可尊重的呢？”在神面前比无有还不如。</w:t>
      </w:r>
    </w:p>
    <w:p w14:paraId="51610A5F">
      <w:pPr>
        <w:rPr>
          <w:rFonts w:hint="eastAsia"/>
        </w:rPr>
      </w:pPr>
      <w:r>
        <w:rPr>
          <w:rFonts w:hint="eastAsia"/>
        </w:rPr>
        <w:t>And false Mysticism is that injurious tendency of the human mind which, in all ages and among all nations, for the sake of being nothing before God, denies man's significance even as God's instrument.</w:t>
      </w:r>
    </w:p>
    <w:p w14:paraId="0ED9CA83">
      <w:pPr>
        <w:rPr>
          <w:rFonts w:hint="eastAsia"/>
        </w:rPr>
      </w:pPr>
      <w:r>
        <w:rPr>
          <w:rFonts w:hint="eastAsia"/>
        </w:rPr>
        <w:t>而虚假的神秘主义是人心的那种有害倾向，它在所有时代和所有民族中，为了在神面前成为无有，甚至否认人作为神工具的意义。</w:t>
      </w:r>
    </w:p>
    <w:p w14:paraId="2E999C19">
      <w:pPr>
        <w:rPr>
          <w:rFonts w:hint="eastAsia"/>
        </w:rPr>
      </w:pPr>
      <w:r>
        <w:rPr>
          <w:rFonts w:hint="eastAsia"/>
        </w:rPr>
        <w:t>In its writings it is reiterated that before God man is nothing, that in God he disappears and loses himself, that God absorbs him.</w:t>
      </w:r>
    </w:p>
    <w:p w14:paraId="77F34982">
      <w:pPr>
        <w:rPr>
          <w:rFonts w:hint="eastAsia"/>
        </w:rPr>
      </w:pPr>
      <w:r>
        <w:rPr>
          <w:rFonts w:hint="eastAsia"/>
        </w:rPr>
        <w:t>在其著作中一再重申，在神面前人什么也不是，在神里面他消失并失去自己，神吸收了他。</w:t>
      </w:r>
    </w:p>
    <w:p w14:paraId="36253808">
      <w:pPr>
        <w:rPr>
          <w:rFonts w:hint="eastAsia"/>
        </w:rPr>
      </w:pPr>
      <w:r>
        <w:rPr>
          <w:rFonts w:hint="eastAsia"/>
        </w:rPr>
        <w:t>And this being absorbed is pushed so far that nothing remains to which sin or guilt can be ascribed.</w:t>
      </w:r>
    </w:p>
    <w:p w14:paraId="47AEBBD8">
      <w:pPr>
        <w:rPr>
          <w:rFonts w:hint="eastAsia"/>
        </w:rPr>
      </w:pPr>
      <w:r>
        <w:rPr>
          <w:rFonts w:hint="eastAsia"/>
        </w:rPr>
        <w:t>而这被吸收被推到如此地步，以致于没有任何东西可以归罪或归咎。</w:t>
      </w:r>
    </w:p>
    <w:p w14:paraId="7AC2FDC7">
      <w:pPr>
        <w:rPr>
          <w:rFonts w:hint="eastAsia"/>
        </w:rPr>
      </w:pPr>
      <w:r>
        <w:rPr>
          <w:rFonts w:hint="eastAsia"/>
        </w:rPr>
        <w:t>And thus the consciousness of responsibility and the conception of imputability were lost.</w:t>
      </w:r>
    </w:p>
    <w:p w14:paraId="5F52EE85">
      <w:pPr>
        <w:rPr>
          <w:rFonts w:hint="eastAsia"/>
        </w:rPr>
      </w:pPr>
      <w:r>
        <w:rPr>
          <w:rFonts w:hint="eastAsia"/>
        </w:rPr>
        <w:t>因此，责任的意识和归罪的观念就丧失了。</w:t>
      </w:r>
    </w:p>
    <w:p w14:paraId="766E5BB4">
      <w:pPr>
        <w:rPr>
          <w:rFonts w:hint="eastAsia"/>
        </w:rPr>
      </w:pPr>
      <w:r>
        <w:rPr>
          <w:rFonts w:hint="eastAsia"/>
        </w:rPr>
        <w:t>Christian men, carried away by the fascination of being nothing, have sung hymns and preached sermons very acceptable to the Buddhists of India, but entirely outside of the pale of Christianity.</w:t>
      </w:r>
    </w:p>
    <w:p w14:paraId="2F40FA39">
      <w:pPr>
        <w:rPr>
          <w:rFonts w:hint="eastAsia"/>
        </w:rPr>
      </w:pPr>
      <w:r>
        <w:rPr>
          <w:rFonts w:hint="eastAsia"/>
        </w:rPr>
        <w:t>基督徒，被成为无有的魅力所吸引，唱了赞美诗，讲了道，对印度的佛教徒来说非常可以接受，但完全在基督教的范围之外。</w:t>
      </w:r>
    </w:p>
    <w:p w14:paraId="70E1825A">
      <w:pPr>
        <w:rPr>
          <w:rFonts w:hint="eastAsia"/>
        </w:rPr>
      </w:pPr>
    </w:p>
    <w:p w14:paraId="69EE9F52">
      <w:pPr>
        <w:rPr>
          <w:rFonts w:hint="eastAsia"/>
        </w:rPr>
      </w:pPr>
      <w:r>
        <w:rPr>
          <w:rFonts w:hint="eastAsia"/>
        </w:rPr>
        <w:t>Man as God's instrument is significant indeed.</w:t>
      </w:r>
    </w:p>
    <w:p w14:paraId="2742CB6A">
      <w:pPr>
        <w:rPr>
          <w:rFonts w:hint="eastAsia"/>
        </w:rPr>
      </w:pPr>
      <w:r>
        <w:rPr>
          <w:rFonts w:hint="eastAsia"/>
        </w:rPr>
        <w:t>人作为神的工具，确实是重要的。</w:t>
      </w:r>
    </w:p>
    <w:p w14:paraId="030D80CA">
      <w:pPr>
        <w:rPr>
          <w:rFonts w:hint="eastAsia"/>
        </w:rPr>
      </w:pPr>
      <w:r>
        <w:rPr>
          <w:rFonts w:hint="eastAsia"/>
        </w:rPr>
        <w:t>In creating him from nothing He created, not nothing, but something; and that something was so important that all creatures made before him pointed to him; in Paradise he alone was the bearer of the divine image.</w:t>
      </w:r>
    </w:p>
    <w:p w14:paraId="09243E20">
      <w:pPr>
        <w:rPr>
          <w:rFonts w:hint="eastAsia"/>
        </w:rPr>
      </w:pPr>
      <w:r>
        <w:rPr>
          <w:rFonts w:hint="eastAsia"/>
        </w:rPr>
        <w:t>在从无有中创造他时，祂创造的不是无有，而是某种东西；而那某种东西是如此重要，以致所有在他之前被造的受造物都指向他；在乐园里，唯有他是神形象的承载者。</w:t>
      </w:r>
    </w:p>
    <w:p w14:paraId="7A0F9605">
      <w:pPr>
        <w:rPr>
          <w:rFonts w:hint="eastAsia"/>
        </w:rPr>
      </w:pPr>
      <w:r>
        <w:rPr>
          <w:rFonts w:hint="eastAsia"/>
        </w:rPr>
        <w:t>Dominion over all the earth was given to him; he is even to judge the angels.</w:t>
      </w:r>
    </w:p>
    <w:p w14:paraId="57C764BB">
      <w:pPr>
        <w:rPr>
          <w:rFonts w:hint="eastAsia"/>
        </w:rPr>
      </w:pPr>
      <w:r>
        <w:rPr>
          <w:rFonts w:hint="eastAsia"/>
        </w:rPr>
        <w:t>管理全地的权柄赐给了他；他甚至要审判天使。</w:t>
      </w:r>
    </w:p>
    <w:p w14:paraId="7D88DF21">
      <w:pPr>
        <w:rPr>
          <w:rFonts w:hint="eastAsia"/>
        </w:rPr>
      </w:pPr>
      <w:r>
        <w:rPr>
          <w:rFonts w:hint="eastAsia"/>
        </w:rPr>
        <w:t>"The Son assumed the nature, not of angels, but of man."</w:t>
      </w:r>
    </w:p>
    <w:p w14:paraId="1FC18B1F">
      <w:pPr>
        <w:rPr>
          <w:rFonts w:hint="eastAsia"/>
        </w:rPr>
      </w:pPr>
      <w:r>
        <w:rPr>
          <w:rFonts w:hint="eastAsia"/>
        </w:rPr>
        <w:t>“子取了人性，而非天使的性情。”</w:t>
      </w:r>
    </w:p>
    <w:p w14:paraId="324D7678">
      <w:pPr>
        <w:rPr>
          <w:rFonts w:hint="eastAsia"/>
        </w:rPr>
      </w:pPr>
    </w:p>
    <w:p w14:paraId="7BDE98D5">
      <w:pPr>
        <w:rPr>
          <w:rFonts w:hint="eastAsia"/>
        </w:rPr>
      </w:pPr>
      <w:r>
        <w:rPr>
          <w:rFonts w:hint="eastAsia"/>
        </w:rPr>
        <w:t>To say that this means that man is only a mirror reflecting the divine nature is the vain effort of this sickly mysticism to reconcile man's significance with its own pantheistic theories.</w:t>
      </w:r>
    </w:p>
    <w:p w14:paraId="5AB35663">
      <w:pPr>
        <w:rPr>
          <w:rFonts w:hint="eastAsia"/>
        </w:rPr>
      </w:pPr>
      <w:r>
        <w:rPr>
          <w:rFonts w:hint="eastAsia"/>
        </w:rPr>
        <w:t>说这意味着人只是一个反映神性情的镜子，是这种病态神秘主义为调和人的意义与其自身泛神论理论的徒劳努力。</w:t>
      </w:r>
    </w:p>
    <w:p w14:paraId="1D295DF6">
      <w:pPr>
        <w:rPr>
          <w:rFonts w:hint="eastAsia"/>
        </w:rPr>
      </w:pPr>
      <w:r>
        <w:rPr>
          <w:rFonts w:hint="eastAsia"/>
        </w:rPr>
        <w:t>The Scripture teaches, not that God reflects something in us, but that He imparts it to us.</w:t>
      </w:r>
    </w:p>
    <w:p w14:paraId="3D314A86">
      <w:pPr>
        <w:rPr>
          <w:rFonts w:hint="eastAsia"/>
        </w:rPr>
      </w:pPr>
      <w:r>
        <w:rPr>
          <w:rFonts w:hint="eastAsia"/>
        </w:rPr>
        <w:t>圣经教导说，神不是在我们里面反映某种东西，而是将它赋予我们。</w:t>
      </w:r>
    </w:p>
    <w:p w14:paraId="6ED2751C">
      <w:pPr>
        <w:rPr>
          <w:rFonts w:hint="eastAsia"/>
        </w:rPr>
      </w:pPr>
      <w:r>
        <w:rPr>
          <w:rFonts w:hint="eastAsia"/>
        </w:rPr>
        <w:t>The love of God by the Holy Spirit is shed abroad in our hearts.</w:t>
      </w:r>
    </w:p>
    <w:p w14:paraId="6C01BC4E">
      <w:pPr>
        <w:rPr>
          <w:rFonts w:hint="eastAsia"/>
        </w:rPr>
      </w:pPr>
      <w:r>
        <w:rPr>
          <w:rFonts w:hint="eastAsia"/>
        </w:rPr>
        <w:t>神的爱藉着圣灵浇灌在我们心里。</w:t>
      </w:r>
    </w:p>
    <w:p w14:paraId="6A780B7A">
      <w:pPr>
        <w:rPr>
          <w:rFonts w:hint="eastAsia"/>
        </w:rPr>
      </w:pPr>
      <w:r>
        <w:rPr>
          <w:rFonts w:hint="eastAsia"/>
        </w:rPr>
        <w:t>The Lord makes us His temple and enters therein.</w:t>
      </w:r>
    </w:p>
    <w:p w14:paraId="3A344B34">
      <w:pPr>
        <w:rPr>
          <w:rFonts w:hint="eastAsia"/>
        </w:rPr>
      </w:pPr>
      <w:r>
        <w:rPr>
          <w:rFonts w:hint="eastAsia"/>
        </w:rPr>
        <w:t>主使我们成为祂的殿，并进入其中。</w:t>
      </w:r>
    </w:p>
    <w:p w14:paraId="6017649B">
      <w:pPr>
        <w:rPr>
          <w:rFonts w:hint="eastAsia"/>
        </w:rPr>
      </w:pPr>
      <w:r>
        <w:rPr>
          <w:rFonts w:hint="eastAsia"/>
        </w:rPr>
        <w:t>A divine seed is placed in the soul.</w:t>
      </w:r>
    </w:p>
    <w:p w14:paraId="07B42D9D">
      <w:pPr>
        <w:rPr>
          <w:rFonts w:hint="eastAsia"/>
        </w:rPr>
      </w:pPr>
      <w:r>
        <w:rPr>
          <w:rFonts w:hint="eastAsia"/>
        </w:rPr>
        <w:t>一个神圣的种子被放在灵魂里。</w:t>
      </w:r>
    </w:p>
    <w:p w14:paraId="2BBEF272">
      <w:pPr>
        <w:rPr>
          <w:rFonts w:hint="eastAsia"/>
        </w:rPr>
      </w:pPr>
      <w:r>
        <w:rPr>
          <w:rFonts w:hint="eastAsia"/>
        </w:rPr>
        <w:t>Pure water is sprinkled upon us.</w:t>
      </w:r>
    </w:p>
    <w:p w14:paraId="784CB9F0">
      <w:pPr>
        <w:rPr>
          <w:rFonts w:hint="eastAsia"/>
        </w:rPr>
      </w:pPr>
      <w:r>
        <w:rPr>
          <w:rFonts w:hint="eastAsia"/>
        </w:rPr>
        <w:t>清水洒在我们身上。</w:t>
      </w:r>
    </w:p>
    <w:p w14:paraId="11BD6994">
      <w:pPr>
        <w:rPr>
          <w:rFonts w:hint="eastAsia"/>
        </w:rPr>
      </w:pPr>
      <w:r>
        <w:rPr>
          <w:rFonts w:hint="eastAsia"/>
        </w:rPr>
        <w:t>The Scripture uses many other images to warn us against the false theory that denies the inherent disposition in the soul and reduces man to a mere lookingglass.</w:t>
      </w:r>
    </w:p>
    <w:p w14:paraId="17F09A19">
      <w:pPr>
        <w:rPr>
          <w:rFonts w:hint="eastAsia"/>
        </w:rPr>
      </w:pPr>
      <w:r>
        <w:rPr>
          <w:rFonts w:hint="eastAsia"/>
        </w:rPr>
        <w:t>圣经使用许多其他的意象来警告我们，要提防那种否认灵魂中固有性情，并将人降格为仅仅一面镜子的错误理论。</w:t>
      </w:r>
    </w:p>
    <w:p w14:paraId="6B43B1C1">
      <w:pPr>
        <w:rPr>
          <w:rFonts w:hint="eastAsia"/>
        </w:rPr>
      </w:pPr>
      <w:r>
        <w:rPr>
          <w:rFonts w:hint="eastAsia"/>
        </w:rPr>
        <w:t>The branch is not a reflection of the vine, but grows from the trunk bearing leaf and cluster.</w:t>
      </w:r>
    </w:p>
    <w:p w14:paraId="58C50369">
      <w:pPr>
        <w:rPr>
          <w:rFonts w:hint="eastAsia"/>
        </w:rPr>
      </w:pPr>
      <w:r>
        <w:rPr>
          <w:rFonts w:hint="eastAsia"/>
        </w:rPr>
        <w:t>枝子不是葡萄树的反映，而是从主干上长出，长着叶和串。</w:t>
      </w:r>
    </w:p>
    <w:p w14:paraId="795373A7">
      <w:pPr>
        <w:rPr>
          <w:rFonts w:hint="eastAsia"/>
        </w:rPr>
      </w:pPr>
      <w:r>
        <w:rPr>
          <w:rFonts w:hint="eastAsia"/>
        </w:rPr>
        <w:t>A child is not a mere mirror of the father, but a being possessed of life and quality.</w:t>
      </w:r>
    </w:p>
    <w:p w14:paraId="7EAFB441">
      <w:pPr>
        <w:rPr>
          <w:rFonts w:hint="eastAsia"/>
        </w:rPr>
      </w:pPr>
      <w:r>
        <w:rPr>
          <w:rFonts w:hint="eastAsia"/>
        </w:rPr>
        <w:t>一个孩子不仅是父亲的镜子，而是一个拥有生命和品质的存在。</w:t>
      </w:r>
    </w:p>
    <w:p w14:paraId="6AD5BBBB">
      <w:pPr>
        <w:rPr>
          <w:rFonts w:hint="eastAsia"/>
        </w:rPr>
      </w:pPr>
      <w:r>
        <w:rPr>
          <w:rFonts w:hint="eastAsia"/>
        </w:rPr>
        <w:t>An enemy is not one who merely fails to reflect correctly, but a being endowed with real existence.</w:t>
      </w:r>
    </w:p>
    <w:p w14:paraId="16650832">
      <w:pPr>
        <w:rPr>
          <w:rFonts w:hint="eastAsia"/>
        </w:rPr>
      </w:pPr>
      <w:r>
        <w:rPr>
          <w:rFonts w:hint="eastAsia"/>
        </w:rPr>
        <w:t>一个敌人不仅是不能正确反映的人，而是一个被赋予真实存在的存在。</w:t>
      </w:r>
    </w:p>
    <w:p w14:paraId="79284B48">
      <w:pPr>
        <w:rPr>
          <w:rFonts w:hint="eastAsia"/>
        </w:rPr>
      </w:pPr>
    </w:p>
    <w:p w14:paraId="32950930">
      <w:pPr>
        <w:rPr>
          <w:rFonts w:hint="eastAsia"/>
        </w:rPr>
      </w:pPr>
      <w:r>
        <w:rPr>
          <w:rFonts w:hint="eastAsia"/>
        </w:rPr>
        <w:t>To make man, even as God's instrument, a mere mirror in principle denies sin, destroys the sense of responsibility, and changes actual life into the fancies of a dream.</w:t>
      </w:r>
    </w:p>
    <w:p w14:paraId="75CD1483">
      <w:pPr>
        <w:rPr>
          <w:rFonts w:hint="eastAsia"/>
        </w:rPr>
      </w:pPr>
      <w:r>
        <w:rPr>
          <w:rFonts w:hint="eastAsia"/>
        </w:rPr>
        <w:t>将人，即使作为神的工具，在原则上仅仅看作一面镜子，就否认了罪，摧毁了责任感，并将实际的生活变成了梦的幻想。</w:t>
      </w:r>
    </w:p>
    <w:p w14:paraId="253D7917">
      <w:pPr>
        <w:rPr>
          <w:rFonts w:hint="eastAsia"/>
        </w:rPr>
      </w:pPr>
    </w:p>
    <w:p w14:paraId="34234C24">
      <w:pPr>
        <w:rPr>
          <w:rFonts w:hint="eastAsia"/>
        </w:rPr>
      </w:pPr>
      <w:r>
        <w:rPr>
          <w:rFonts w:hint="eastAsia"/>
        </w:rPr>
        <w:t>The Scripture teaches on this point that before God man is nothing; that only through God man is something; and that all inherent and acquired goodness comes only from the Fountain of all good.</w:t>
      </w:r>
    </w:p>
    <w:p w14:paraId="6CD2A44F">
      <w:pPr>
        <w:rPr>
          <w:rFonts w:hint="eastAsia"/>
        </w:rPr>
      </w:pPr>
      <w:r>
        <w:rPr>
          <w:rFonts w:hint="eastAsia"/>
        </w:rPr>
        <w:t>圣经在这一点上教导说，在神面前人什么也不是；只有通过神，人才是某种东西；所有固有的和获得的善，都只来自万善之源。</w:t>
      </w:r>
    </w:p>
    <w:p w14:paraId="7D7B3069">
      <w:pPr>
        <w:rPr>
          <w:rFonts w:hint="eastAsia"/>
        </w:rPr>
      </w:pPr>
      <w:r>
        <w:rPr>
          <w:rFonts w:hint="eastAsia"/>
        </w:rPr>
        <w:t>And, following in the steps of the Reformed fathers, we must maintain this doctrine.</w:t>
      </w:r>
    </w:p>
    <w:p w14:paraId="344E2156">
      <w:pPr>
        <w:rPr>
          <w:rFonts w:hint="eastAsia"/>
        </w:rPr>
      </w:pPr>
      <w:r>
        <w:rPr>
          <w:rFonts w:hint="eastAsia"/>
        </w:rPr>
        <w:t>并且，跟随改革宗教父们的脚步，我们必须坚持这一教义。</w:t>
      </w:r>
    </w:p>
    <w:p w14:paraId="6F922E09">
      <w:pPr>
        <w:rPr>
          <w:rFonts w:hint="eastAsia"/>
        </w:rPr>
      </w:pPr>
      <w:r>
        <w:rPr>
          <w:rFonts w:hint="eastAsia"/>
        </w:rPr>
        <w:t>But to deny man's real and peculiar being is inconsistent with Scripture and with the Confession.</w:t>
      </w:r>
    </w:p>
    <w:p w14:paraId="23C2080B">
      <w:pPr>
        <w:rPr>
          <w:rFonts w:hint="eastAsia"/>
        </w:rPr>
      </w:pPr>
      <w:r>
        <w:rPr>
          <w:rFonts w:hint="eastAsia"/>
        </w:rPr>
        <w:t>但否认人真实而独特的存有，是与圣经和信条不一致的。</w:t>
      </w:r>
    </w:p>
    <w:p w14:paraId="5C957D70">
      <w:pPr>
        <w:rPr>
          <w:rFonts w:hint="eastAsia"/>
        </w:rPr>
      </w:pPr>
    </w:p>
    <w:p w14:paraId="6550BEE4">
      <w:pPr>
        <w:rPr>
          <w:rFonts w:hint="eastAsia"/>
        </w:rPr>
      </w:pPr>
      <w:r>
        <w:rPr>
          <w:rFonts w:hint="eastAsia"/>
        </w:rPr>
        <w:t>Thus escaping from the chaos of a false mysticism, and returning to the purified and ordained truth, we find no more difficulty in sanctification.</w:t>
      </w:r>
    </w:p>
    <w:p w14:paraId="757366B3">
      <w:pPr>
        <w:rPr>
          <w:rFonts w:hint="eastAsia"/>
        </w:rPr>
      </w:pPr>
      <w:r>
        <w:rPr>
          <w:rFonts w:hint="eastAsia"/>
        </w:rPr>
        <w:t>因此，逃离了虚假神秘主义的混乱，回归到被洁净和命定的真理，我们在成圣中就不再发现困难。</w:t>
      </w:r>
    </w:p>
    <w:p w14:paraId="04B4D642">
      <w:pPr>
        <w:rPr>
          <w:rFonts w:hint="eastAsia"/>
        </w:rPr>
      </w:pPr>
      <w:r>
        <w:rPr>
          <w:rFonts w:hint="eastAsia"/>
        </w:rPr>
        <w:t>Of course, if God's child is but a polished mirror, then they who deny the inherent, holy disposition are right, and such disposition is out of the question.</w:t>
      </w:r>
    </w:p>
    <w:p w14:paraId="568CBBD9">
      <w:pPr>
        <w:rPr>
          <w:rFonts w:hint="eastAsia"/>
        </w:rPr>
      </w:pPr>
      <w:r>
        <w:rPr>
          <w:rFonts w:hint="eastAsia"/>
        </w:rPr>
        <w:t>当然，如果神的儿女只是一面磨光的镜子，那么那些否认固有圣洁性情的人就是对的，而这种性情就是不可能的。</w:t>
      </w:r>
    </w:p>
    <w:p w14:paraId="3BA4B99D">
      <w:pPr>
        <w:rPr>
          <w:rFonts w:hint="eastAsia"/>
        </w:rPr>
      </w:pPr>
      <w:r>
        <w:rPr>
          <w:rFonts w:hint="eastAsia"/>
        </w:rPr>
        <w:t>As a mirror, man is dead, and all that can be seen in him is but a faint and passing reflection of the image of God.</w:t>
      </w:r>
    </w:p>
    <w:p w14:paraId="7D84FFC4">
      <w:pPr>
        <w:rPr>
          <w:rFonts w:hint="eastAsia"/>
        </w:rPr>
      </w:pPr>
      <w:r>
        <w:rPr>
          <w:rFonts w:hint="eastAsia"/>
        </w:rPr>
        <w:t>作为一面镜子，人是死的，所有能在他里面看到的，都不过是神形象微弱而短暂的反映。</w:t>
      </w:r>
    </w:p>
    <w:p w14:paraId="0909285A">
      <w:pPr>
        <w:rPr>
          <w:rFonts w:hint="eastAsia"/>
        </w:rPr>
      </w:pPr>
      <w:r>
        <w:rPr>
          <w:rFonts w:hint="eastAsia"/>
        </w:rPr>
        <w:t>But if man, as God's instrument, has being of his own kind, it is natural that besides being, God gave him also qualities.</w:t>
      </w:r>
    </w:p>
    <w:p w14:paraId="0CF1C234">
      <w:pPr>
        <w:rPr>
          <w:rFonts w:hint="eastAsia"/>
        </w:rPr>
      </w:pPr>
      <w:r>
        <w:rPr>
          <w:rFonts w:hint="eastAsia"/>
        </w:rPr>
        <w:t>但如果人，作为神的工具，有他自己种类的存有，那么很自然，除了存有之外，神也给了他品质。</w:t>
      </w:r>
    </w:p>
    <w:p w14:paraId="66382B6F">
      <w:pPr>
        <w:rPr>
          <w:rFonts w:hint="eastAsia"/>
        </w:rPr>
      </w:pPr>
      <w:r>
        <w:rPr>
          <w:rFonts w:hint="eastAsia"/>
        </w:rPr>
        <w:t>A being without qualities is unthinkable.</w:t>
      </w:r>
    </w:p>
    <w:p w14:paraId="5B8E462E">
      <w:pPr>
        <w:rPr>
          <w:rFonts w:hint="eastAsia"/>
        </w:rPr>
      </w:pPr>
      <w:r>
        <w:rPr>
          <w:rFonts w:hint="eastAsia"/>
        </w:rPr>
        <w:t>一个没有品质的存有是不可思议的。</w:t>
      </w:r>
    </w:p>
    <w:p w14:paraId="2FDC116B">
      <w:pPr>
        <w:rPr>
          <w:rFonts w:hint="eastAsia"/>
        </w:rPr>
      </w:pPr>
      <w:r>
        <w:rPr>
          <w:rFonts w:hint="eastAsia"/>
        </w:rPr>
        <w:t>There are qualities in every sphere: in the material world, for man eats, drinks, walks, and sleeps; in the intellectual world, for he thinks, judges, and decides; in matters of taste, for he judges things to be beautiful, ugly, or indifferent; and in the moral world, for his desires are righteous or unrighteous, noble or base, good or evil.</w:t>
      </w:r>
    </w:p>
    <w:p w14:paraId="0761616D">
      <w:pPr>
        <w:rPr>
          <w:rFonts w:hint="eastAsia"/>
        </w:rPr>
      </w:pPr>
      <w:r>
        <w:rPr>
          <w:rFonts w:hint="eastAsia"/>
        </w:rPr>
        <w:t>在每一个领域都有品质：在物质世界，因为人吃、喝、走、睡；在智力世界，因为他思考、判断、决定；在品味问题上，因为他判断事物为美丽、丑陋或无关紧要；在道德世界，因为他的欲望是公义或不义的，高尚或卑贱的，善或恶的。</w:t>
      </w:r>
    </w:p>
    <w:p w14:paraId="5B16B8DB">
      <w:pPr>
        <w:rPr>
          <w:rFonts w:hint="eastAsia"/>
        </w:rPr>
      </w:pPr>
    </w:p>
    <w:p w14:paraId="2758D315">
      <w:pPr>
        <w:rPr>
          <w:rFonts w:hint="eastAsia"/>
        </w:rPr>
      </w:pPr>
      <w:r>
        <w:rPr>
          <w:rFonts w:hint="eastAsia"/>
        </w:rPr>
        <w:t>And these qualities differ in different men.</w:t>
      </w:r>
    </w:p>
    <w:p w14:paraId="2A14221A">
      <w:pPr>
        <w:rPr>
          <w:rFonts w:hint="eastAsia"/>
        </w:rPr>
      </w:pPr>
      <w:r>
        <w:rPr>
          <w:rFonts w:hint="eastAsia"/>
        </w:rPr>
        <w:t>而这些品质在不同的人身上是不同的。</w:t>
      </w:r>
    </w:p>
    <w:p w14:paraId="4D3FB0EF">
      <w:pPr>
        <w:rPr>
          <w:rFonts w:hint="eastAsia"/>
        </w:rPr>
      </w:pPr>
      <w:r>
        <w:rPr>
          <w:rFonts w:hint="eastAsia"/>
        </w:rPr>
        <w:t>One loves food which another abhors.</w:t>
      </w:r>
    </w:p>
    <w:p w14:paraId="66128AE0">
      <w:pPr>
        <w:rPr>
          <w:rFonts w:hint="eastAsia"/>
        </w:rPr>
      </w:pPr>
      <w:r>
        <w:rPr>
          <w:rFonts w:hint="eastAsia"/>
        </w:rPr>
        <w:t>一个人喜爱另一种人憎恶的食物。</w:t>
      </w:r>
    </w:p>
    <w:p w14:paraId="67353265">
      <w:pPr>
        <w:rPr>
          <w:rFonts w:hint="eastAsia"/>
        </w:rPr>
      </w:pPr>
      <w:r>
        <w:rPr>
          <w:rFonts w:hint="eastAsia"/>
        </w:rPr>
        <w:t>The judgment of one is blunt, and of another sharp.</w:t>
      </w:r>
    </w:p>
    <w:p w14:paraId="495F9A01">
      <w:pPr>
        <w:rPr>
          <w:rFonts w:hint="eastAsia"/>
        </w:rPr>
      </w:pPr>
      <w:r>
        <w:rPr>
          <w:rFonts w:hint="eastAsia"/>
        </w:rPr>
        <w:t>一个人的判断是迟钝的，另一个是敏锐的。</w:t>
      </w:r>
    </w:p>
    <w:p w14:paraId="52F33C0D">
      <w:pPr>
        <w:rPr>
          <w:rFonts w:hint="eastAsia"/>
        </w:rPr>
      </w:pPr>
      <w:r>
        <w:rPr>
          <w:rFonts w:hint="eastAsia"/>
        </w:rPr>
        <w:t>One calls handsome what another calls unsightly; good, what another deems evil.</w:t>
      </w:r>
    </w:p>
    <w:p w14:paraId="463AEF04">
      <w:pPr>
        <w:rPr>
          <w:rFonts w:hint="eastAsia"/>
        </w:rPr>
      </w:pPr>
      <w:r>
        <w:rPr>
          <w:rFonts w:hint="eastAsia"/>
        </w:rPr>
        <w:t>一个人称之为英俊的，另一个人称之为不雅观的；善的，另一个人视为恶的。</w:t>
      </w:r>
    </w:p>
    <w:p w14:paraId="37CFA46B">
      <w:pPr>
        <w:rPr>
          <w:rFonts w:hint="eastAsia"/>
        </w:rPr>
      </w:pPr>
      <w:r>
        <w:rPr>
          <w:rFonts w:hint="eastAsia"/>
        </w:rPr>
        <w:t>Hence there must be a difference in men's essential conditions, which may spring from their respective tempers, education, occupations, etc.</w:t>
      </w:r>
    </w:p>
    <w:p w14:paraId="05929BE9">
      <w:pPr>
        <w:rPr>
          <w:rFonts w:hint="eastAsia"/>
        </w:rPr>
      </w:pPr>
      <w:r>
        <w:rPr>
          <w:rFonts w:hint="eastAsia"/>
        </w:rPr>
        <w:t>因此，在人的本质状况中必定有区别，这可能源于他们各自的脾气、教育、职业等。</w:t>
      </w:r>
    </w:p>
    <w:p w14:paraId="715FD8A1">
      <w:pPr>
        <w:rPr>
          <w:rFonts w:hint="eastAsia"/>
        </w:rPr>
      </w:pPr>
      <w:r>
        <w:rPr>
          <w:rFonts w:hint="eastAsia"/>
        </w:rPr>
        <w:t>Some men have these differences in common.</w:t>
      </w:r>
    </w:p>
    <w:p w14:paraId="7870A54C">
      <w:pPr>
        <w:rPr>
          <w:rFonts w:hint="eastAsia"/>
        </w:rPr>
      </w:pPr>
      <w:r>
        <w:rPr>
          <w:rFonts w:hint="eastAsia"/>
        </w:rPr>
        <w:t>一些人有这些共同的区别。</w:t>
      </w:r>
    </w:p>
    <w:p w14:paraId="47BE0051">
      <w:pPr>
        <w:rPr>
          <w:rFonts w:hint="eastAsia"/>
        </w:rPr>
      </w:pPr>
      <w:r>
        <w:rPr>
          <w:rFonts w:hint="eastAsia"/>
        </w:rPr>
        <w:t>Men of one group do not consider cursing sinful, but rather seem to enjoy it; those of another abhor it and protest against it.</w:t>
      </w:r>
    </w:p>
    <w:p w14:paraId="65C056B1">
      <w:pPr>
        <w:rPr>
          <w:rFonts w:hint="eastAsia"/>
        </w:rPr>
      </w:pPr>
      <w:r>
        <w:rPr>
          <w:rFonts w:hint="eastAsia"/>
        </w:rPr>
        <w:t>一组的人不认为咒骂是有罪的，反而似乎享受它；另一组的人则憎恶它并抗议它。</w:t>
      </w:r>
    </w:p>
    <w:p w14:paraId="7C9FC3F8">
      <w:pPr>
        <w:rPr>
          <w:rFonts w:hint="eastAsia"/>
        </w:rPr>
      </w:pPr>
      <w:r>
        <w:rPr>
          <w:rFonts w:hint="eastAsia"/>
        </w:rPr>
        <w:t>This proves that between these two there must be a difference of something; for without a different cause there can be no different effect.</w:t>
      </w:r>
    </w:p>
    <w:p w14:paraId="38ECC4FC">
      <w:pPr>
        <w:rPr>
          <w:rFonts w:hint="eastAsia"/>
        </w:rPr>
      </w:pPr>
      <w:r>
        <w:rPr>
          <w:rFonts w:hint="eastAsia"/>
        </w:rPr>
        <w:t>这证明，这两者之间必定有某种区别；因为没有不同的原因，就不可能有不同的结果。</w:t>
      </w:r>
    </w:p>
    <w:p w14:paraId="596962D2">
      <w:pPr>
        <w:rPr>
          <w:rFonts w:hint="eastAsia"/>
        </w:rPr>
      </w:pPr>
      <w:r>
        <w:rPr>
          <w:rFonts w:hint="eastAsia"/>
        </w:rPr>
        <w:t>And this difference which causes some men to enjoy cursing and others to abhor it is called the disposition of a man's personality.</w:t>
      </w:r>
    </w:p>
    <w:p w14:paraId="75A1F914">
      <w:pPr>
        <w:rPr>
          <w:rFonts w:hint="eastAsia"/>
        </w:rPr>
      </w:pPr>
      <w:r>
        <w:rPr>
          <w:rFonts w:hint="eastAsia"/>
        </w:rPr>
        <w:t>而这种导致一些人享受咒骂，另一些人憎恶它的区别，被称为一个人人格的性情。</w:t>
      </w:r>
    </w:p>
    <w:p w14:paraId="6785A346">
      <w:pPr>
        <w:rPr>
          <w:rFonts w:hint="eastAsia"/>
        </w:rPr>
      </w:pPr>
    </w:p>
    <w:p w14:paraId="00D9F1BF">
      <w:pPr>
        <w:rPr>
          <w:rFonts w:hint="eastAsia"/>
        </w:rPr>
      </w:pPr>
      <w:r>
        <w:rPr>
          <w:rFonts w:hint="eastAsia"/>
        </w:rPr>
        <w:t>It may be holy or unholy, but never indifferent.</w:t>
      </w:r>
    </w:p>
    <w:p w14:paraId="56A07FDE">
      <w:pPr>
        <w:rPr>
          <w:rFonts w:hint="eastAsia"/>
        </w:rPr>
      </w:pPr>
      <w:r>
        <w:rPr>
          <w:rFonts w:hint="eastAsia"/>
        </w:rPr>
        <w:t>它可能是圣洁的或不圣洁的，但绝非无关紧要。</w:t>
      </w:r>
    </w:p>
    <w:p w14:paraId="1C628F99">
      <w:pPr>
        <w:rPr>
          <w:rFonts w:hint="eastAsia"/>
        </w:rPr>
      </w:pPr>
      <w:r>
        <w:rPr>
          <w:rFonts w:hint="eastAsia"/>
        </w:rPr>
        <w:t>Being corrupt and unholy in unregenerate human nature, it can not be holy in the regenerate unless God create it in them.</w:t>
      </w:r>
    </w:p>
    <w:p w14:paraId="4402FEBF">
      <w:pPr>
        <w:rPr>
          <w:rFonts w:hint="eastAsia"/>
        </w:rPr>
      </w:pPr>
      <w:r>
        <w:rPr>
          <w:rFonts w:hint="eastAsia"/>
        </w:rPr>
        <w:t>在未重生的人性中，它是败坏和不圣洁的，除非神在重生者里面创造它，否则它不可能是圣洁的。</w:t>
      </w:r>
    </w:p>
    <w:p w14:paraId="619893E6">
      <w:pPr>
        <w:rPr>
          <w:rFonts w:hint="eastAsia"/>
        </w:rPr>
      </w:pPr>
      <w:r>
        <w:rPr>
          <w:rFonts w:hint="eastAsia"/>
        </w:rPr>
        <w:t>That which is born of the flesh is flesh.</w:t>
      </w:r>
    </w:p>
    <w:p w14:paraId="6444FEB7">
      <w:pPr>
        <w:rPr>
          <w:rFonts w:hint="eastAsia"/>
        </w:rPr>
      </w:pPr>
      <w:r>
        <w:rPr>
          <w:rFonts w:hint="eastAsia"/>
        </w:rPr>
        <w:t>从肉身生的就是肉身。</w:t>
      </w:r>
    </w:p>
    <w:p w14:paraId="35EE5FDC">
      <w:pPr>
        <w:rPr>
          <w:rFonts w:hint="eastAsia"/>
        </w:rPr>
      </w:pPr>
      <w:r>
        <w:rPr>
          <w:rFonts w:hint="eastAsia"/>
        </w:rPr>
        <w:t>All our running and racing, toiling and slaving, can not create in us a holy disposition.</w:t>
      </w:r>
    </w:p>
    <w:p w14:paraId="4CA143BF">
      <w:pPr>
        <w:rPr>
          <w:rFonts w:hint="eastAsia"/>
        </w:rPr>
      </w:pPr>
      <w:r>
        <w:rPr>
          <w:rFonts w:hint="eastAsia"/>
        </w:rPr>
        <w:t>我们所有的奔跑和赛跑，劳苦和奴役，都不能在我们里面创造一个圣洁的性情。</w:t>
      </w:r>
    </w:p>
    <w:p w14:paraId="6021F114">
      <w:pPr>
        <w:rPr>
          <w:rFonts w:hint="eastAsia"/>
        </w:rPr>
      </w:pPr>
      <w:r>
        <w:rPr>
          <w:rFonts w:hint="eastAsia"/>
        </w:rPr>
        <w:t>God alone can do that.</w:t>
      </w:r>
    </w:p>
    <w:p w14:paraId="25C0A91D">
      <w:pPr>
        <w:rPr>
          <w:rFonts w:hint="eastAsia"/>
        </w:rPr>
      </w:pPr>
      <w:r>
        <w:rPr>
          <w:rFonts w:hint="eastAsia"/>
        </w:rPr>
        <w:t>唯独神能这样做。</w:t>
      </w:r>
    </w:p>
    <w:p w14:paraId="21BD8D7D">
      <w:pPr>
        <w:rPr>
          <w:rFonts w:hint="eastAsia"/>
        </w:rPr>
      </w:pPr>
      <w:r>
        <w:rPr>
          <w:rFonts w:hint="eastAsia"/>
        </w:rPr>
        <w:t>As He has the power by regeneration to change the root of life, so can He also by sanctification change the disposition of the affections.</w:t>
      </w:r>
    </w:p>
    <w:p w14:paraId="3EE2031D">
      <w:pPr>
        <w:rPr>
          <w:rFonts w:hint="eastAsia"/>
        </w:rPr>
      </w:pPr>
      <w:r>
        <w:rPr>
          <w:rFonts w:hint="eastAsia"/>
        </w:rPr>
        <w:t>正如祂有能力藉着重生改变生命的根，祂也能藉着成圣改变情感的性情。</w:t>
      </w:r>
    </w:p>
    <w:p w14:paraId="5EB23700">
      <w:pPr>
        <w:rPr>
          <w:rFonts w:hint="eastAsia"/>
        </w:rPr>
      </w:pPr>
      <w:r>
        <w:rPr>
          <w:rFonts w:hint="eastAsia"/>
        </w:rPr>
        <w:t>And He could have done this at once, just as in regeneration, by making our nature at once perfect in all its dispositions; but He that giveth no account of any of His matters has not been pleased to do so.</w:t>
      </w:r>
    </w:p>
    <w:p w14:paraId="7C5F6359">
      <w:pPr>
        <w:rPr>
          <w:rFonts w:hint="eastAsia"/>
        </w:rPr>
      </w:pPr>
      <w:r>
        <w:rPr>
          <w:rFonts w:hint="eastAsia"/>
        </w:rPr>
        <w:t>祂本可以立刻这样做，就像在重生中一样，使我们的本性立刻在其所有性情中变得完美；但那不为祂任何事作交代的祂，并未乐意这样做。</w:t>
      </w:r>
    </w:p>
    <w:p w14:paraId="382B695C">
      <w:pPr>
        <w:rPr>
          <w:rFonts w:hint="eastAsia"/>
        </w:rPr>
      </w:pPr>
    </w:p>
    <w:p w14:paraId="6E4676B6">
      <w:pPr>
        <w:rPr>
          <w:rFonts w:hint="eastAsia"/>
        </w:rPr>
      </w:pPr>
      <w:r>
        <w:rPr>
          <w:rFonts w:hint="eastAsia"/>
        </w:rPr>
        <w:t>Of course, He delivers His child at once from the bondage of sin; but as a rule the sanctification of his dispositions is gradual—except in deceased infants elect, and men converted on their death-bed.</w:t>
      </w:r>
    </w:p>
    <w:p w14:paraId="07E97ECC">
      <w:pPr>
        <w:rPr>
          <w:rFonts w:hint="eastAsia"/>
        </w:rPr>
      </w:pPr>
      <w:r>
        <w:rPr>
          <w:rFonts w:hint="eastAsia"/>
        </w:rPr>
        <w:t>当然，祂立刻将祂的儿女从罪的奴役中解救出来；但通常，他性情的成圣是逐渐的——除了在夭折的选民婴孩，和在临终时归正的人。</w:t>
      </w:r>
    </w:p>
    <w:p w14:paraId="21E49C12">
      <w:pPr>
        <w:rPr>
          <w:rFonts w:hint="eastAsia"/>
        </w:rPr>
      </w:pPr>
      <w:r>
        <w:rPr>
          <w:rFonts w:hint="eastAsia"/>
        </w:rPr>
        <w:t>In all others the implanting of holy dispositions goes step by step, sometimes even with temporal relapse.</w:t>
      </w:r>
    </w:p>
    <w:p w14:paraId="1EA2B436">
      <w:pPr>
        <w:rPr>
          <w:rFonts w:hint="eastAsia"/>
        </w:rPr>
      </w:pPr>
      <w:r>
        <w:rPr>
          <w:rFonts w:hint="eastAsia"/>
        </w:rPr>
        <w:t>在所有其他人身上，圣洁性情的植入是逐步的，有时甚至有暂时的退步。</w:t>
      </w:r>
    </w:p>
    <w:p w14:paraId="79B55AAE">
      <w:pPr>
        <w:rPr>
          <w:rFonts w:hint="eastAsia"/>
        </w:rPr>
      </w:pPr>
      <w:r>
        <w:rPr>
          <w:rFonts w:hint="eastAsia"/>
        </w:rPr>
        <w:t>Without this increase in Christ there can be no sanctification; and the soul that falls short of sanctification, what ground has it to glory in its election?</w:t>
      </w:r>
    </w:p>
    <w:p w14:paraId="673D26C6">
      <w:pPr>
        <w:rPr>
          <w:rFonts w:hint="eastAsia"/>
        </w:rPr>
      </w:pPr>
      <w:r>
        <w:rPr>
          <w:rFonts w:hint="eastAsia"/>
        </w:rPr>
        <w:t>没有在基督里的这增长，就不可能有成圣；而那在成圣上有所欠缺的灵魂，又有什么理由在其拣选中夸口呢？</w:t>
      </w:r>
    </w:p>
    <w:p w14:paraId="41AE3874">
      <w:pPr>
        <w:rPr>
          <w:rFonts w:hint="eastAsia"/>
        </w:rPr>
      </w:pPr>
    </w:p>
    <w:p w14:paraId="1D31FB77">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w:t>
      </w:r>
    </w:p>
    <w:p w14:paraId="625E7EDF">
      <w:pPr>
        <w:pStyle w:val="2"/>
        <w:ind w:right="19"/>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第十章</w:t>
      </w:r>
    </w:p>
    <w:p w14:paraId="299D05C1">
      <w:pPr>
        <w:jc w:val="center"/>
        <w:rPr>
          <w:rFonts w:hint="eastAsia"/>
          <w:b/>
          <w:bCs/>
        </w:rPr>
      </w:pPr>
      <w:r>
        <w:rPr>
          <w:rFonts w:hint="eastAsia"/>
          <w:b/>
          <w:bCs/>
        </w:rPr>
        <w:t>Perfect in Parts, Imperfect in Degrees</w:t>
      </w:r>
    </w:p>
    <w:p w14:paraId="71F24E37">
      <w:pPr>
        <w:jc w:val="center"/>
        <w:rPr>
          <w:rFonts w:hint="eastAsia"/>
          <w:b/>
          <w:bCs/>
        </w:rPr>
      </w:pPr>
      <w:r>
        <w:rPr>
          <w:rFonts w:hint="eastAsia"/>
          <w:b/>
          <w:bCs/>
        </w:rPr>
        <w:t>在部分上完美，在程度上不完美</w:t>
      </w:r>
    </w:p>
    <w:p w14:paraId="21EC47F6">
      <w:pPr>
        <w:rPr>
          <w:rFonts w:hint="eastAsia"/>
        </w:rPr>
      </w:pPr>
      <w:r>
        <w:rPr>
          <w:rFonts w:hint="eastAsia"/>
        </w:rPr>
        <w:t>"And the very God of peace sanctify you wholly; and I pray God your whole spirit and soul and body be preserved blameless unto the coming of our Lord Jesus Christ."—1 Thess. 5:23.</w:t>
      </w:r>
    </w:p>
    <w:p w14:paraId="38EFDD3C">
      <w:pPr>
        <w:rPr>
          <w:rFonts w:hint="eastAsia"/>
        </w:rPr>
      </w:pPr>
      <w:r>
        <w:rPr>
          <w:rFonts w:hint="eastAsia"/>
        </w:rPr>
        <w:t>“愿赐平安的神，亲自使你们全然成圣。又愿你们的灵、与魂、与身子，得蒙保守，在我主耶稣基督降临的时候，完全无可指摘。”——帖撒罗尼迦前书 5:23。</w:t>
      </w:r>
    </w:p>
    <w:p w14:paraId="2802EEEB">
      <w:pPr>
        <w:rPr>
          <w:rFonts w:hint="eastAsia"/>
        </w:rPr>
      </w:pPr>
    </w:p>
    <w:p w14:paraId="2B0278F8">
      <w:pPr>
        <w:rPr>
          <w:rFonts w:hint="eastAsia"/>
        </w:rPr>
      </w:pPr>
      <w:r>
        <w:rPr>
          <w:rFonts w:hint="eastAsia"/>
        </w:rPr>
        <w:t>THE Scriptural doctrine that sanctification is a gradual process perfected only in death must be maintained clearly and soberly: first, in opposition to the Perfectionist, who says that saints may be "wholly sanctified" in this life; secondly, to those who deny the implanting of inherent holy dispositions in God's children.</w:t>
      </w:r>
    </w:p>
    <w:p w14:paraId="2D129F60">
      <w:pPr>
        <w:rPr>
          <w:rFonts w:hint="eastAsia"/>
        </w:rPr>
      </w:pPr>
      <w:r>
        <w:rPr>
          <w:rFonts w:hint="eastAsia"/>
        </w:rPr>
        <w:t>圣经的教义，即成圣是一个逐渐的过程，只有在死亡中才得以成全，必须被清晰而清醒地坚持：首先，反对完美主义者，他们说圣徒在今生可以“全然成圣”；其次，反对那些否认在神的儿女里面植入固有圣洁性情的人。</w:t>
      </w:r>
    </w:p>
    <w:p w14:paraId="18DDECAC">
      <w:pPr>
        <w:rPr>
          <w:rFonts w:hint="eastAsia"/>
        </w:rPr>
      </w:pPr>
    </w:p>
    <w:p w14:paraId="424D5BBB">
      <w:pPr>
        <w:rPr>
          <w:rFonts w:hint="eastAsia"/>
        </w:rPr>
      </w:pPr>
      <w:r>
        <w:rPr>
          <w:rFonts w:hint="eastAsia"/>
        </w:rPr>
        <w:t>It should be noticed, therefore, that Sacred Scripture distinguishes sanctification imperfect in degrees, and sanctification perfect in parts.</w:t>
      </w:r>
    </w:p>
    <w:p w14:paraId="03C09004">
      <w:pPr>
        <w:rPr>
          <w:rFonts w:hint="eastAsia"/>
        </w:rPr>
      </w:pPr>
      <w:r>
        <w:rPr>
          <w:rFonts w:hint="eastAsia"/>
        </w:rPr>
        <w:t>因此，应当注意，圣经区分在程度上不完美的成圣，和在部分上完美的成圣。</w:t>
      </w:r>
    </w:p>
    <w:p w14:paraId="003C6992">
      <w:pPr>
        <w:rPr>
          <w:rFonts w:hint="eastAsia"/>
        </w:rPr>
      </w:pPr>
      <w:r>
        <w:rPr>
          <w:rFonts w:hint="eastAsia"/>
        </w:rPr>
        <w:t>A normal infant, tho small, is a perfect human being.</w:t>
      </w:r>
    </w:p>
    <w:p w14:paraId="1E839F30">
      <w:pPr>
        <w:rPr>
          <w:rFonts w:hint="eastAsia"/>
        </w:rPr>
      </w:pPr>
      <w:r>
        <w:rPr>
          <w:rFonts w:hint="eastAsia"/>
        </w:rPr>
        <w:t>一个正常的婴孩，虽然小，却是一个完整的人。</w:t>
      </w:r>
    </w:p>
    <w:p w14:paraId="56627EA3">
      <w:pPr>
        <w:rPr>
          <w:rFonts w:hint="eastAsia"/>
        </w:rPr>
      </w:pPr>
      <w:r>
        <w:rPr>
          <w:rFonts w:hint="eastAsia"/>
        </w:rPr>
        <w:t>Of course it must grow, but it has all the parts of the human body.</w:t>
      </w:r>
    </w:p>
    <w:p w14:paraId="3C643771">
      <w:pPr>
        <w:rPr>
          <w:rFonts w:hint="eastAsia"/>
        </w:rPr>
      </w:pPr>
      <w:r>
        <w:rPr>
          <w:rFonts w:hint="eastAsia"/>
        </w:rPr>
        <w:t>当然，它必须成长，但它拥有人体所有的部分。</w:t>
      </w:r>
    </w:p>
    <w:p w14:paraId="3B03A96B">
      <w:pPr>
        <w:rPr>
          <w:rFonts w:hint="eastAsia"/>
        </w:rPr>
      </w:pPr>
      <w:r>
        <w:rPr>
          <w:rFonts w:hint="eastAsia"/>
        </w:rPr>
        <w:t>The mental faculties can not be examined, but the bodily members are obviously perfect and complete.</w:t>
      </w:r>
    </w:p>
    <w:p w14:paraId="20D11628">
      <w:pPr>
        <w:rPr>
          <w:rFonts w:hint="eastAsia"/>
        </w:rPr>
      </w:pPr>
      <w:r>
        <w:rPr>
          <w:rFonts w:hint="eastAsia"/>
        </w:rPr>
        <w:t>心智的能力无法被查考，但身体的肢体显然是完美和完整的。</w:t>
      </w:r>
    </w:p>
    <w:p w14:paraId="64D97356">
      <w:pPr>
        <w:rPr>
          <w:rFonts w:hint="eastAsia"/>
        </w:rPr>
      </w:pPr>
      <w:r>
        <w:rPr>
          <w:rFonts w:hint="eastAsia"/>
        </w:rPr>
        <w:t>The head may not be covered with hair, various members may be still incomplete, but that does not impair its perfection; in a small beginning the constituent parts and members are all present.</w:t>
      </w:r>
    </w:p>
    <w:p w14:paraId="6665675A">
      <w:pPr>
        <w:rPr>
          <w:rFonts w:hint="eastAsia"/>
        </w:rPr>
      </w:pPr>
      <w:r>
        <w:rPr>
          <w:rFonts w:hint="eastAsia"/>
        </w:rPr>
        <w:t>头可能没有被头发覆盖，各种肢体可能仍然不完整，但这并不损害其完美；在一个微小的开端，构成部分和肢体都已存在。</w:t>
      </w:r>
    </w:p>
    <w:p w14:paraId="7BBEC3BB">
      <w:pPr>
        <w:rPr>
          <w:rFonts w:hint="eastAsia"/>
        </w:rPr>
      </w:pPr>
      <w:r>
        <w:rPr>
          <w:rFonts w:hint="eastAsia"/>
        </w:rPr>
        <w:t>Hence the child is called perfect in parts.</w:t>
      </w:r>
    </w:p>
    <w:p w14:paraId="796919AB">
      <w:pPr>
        <w:rPr>
          <w:rFonts w:hint="eastAsia"/>
        </w:rPr>
      </w:pPr>
      <w:r>
        <w:rPr>
          <w:rFonts w:hint="eastAsia"/>
        </w:rPr>
        <w:t>因此，这孩子被称为在部分上完美。</w:t>
      </w:r>
    </w:p>
    <w:p w14:paraId="394B7A92">
      <w:pPr>
        <w:rPr>
          <w:rFonts w:hint="eastAsia"/>
        </w:rPr>
      </w:pPr>
    </w:p>
    <w:p w14:paraId="70E541D2">
      <w:pPr>
        <w:rPr>
          <w:rFonts w:hint="eastAsia"/>
        </w:rPr>
      </w:pPr>
      <w:r>
        <w:rPr>
          <w:rFonts w:hint="eastAsia"/>
        </w:rPr>
        <w:t>Yet it is not perfect in degrees, i.e., it has not attained its full growth.</w:t>
      </w:r>
    </w:p>
    <w:p w14:paraId="407BB6FF">
      <w:pPr>
        <w:rPr>
          <w:rFonts w:hint="eastAsia"/>
        </w:rPr>
      </w:pPr>
      <w:r>
        <w:rPr>
          <w:rFonts w:hint="eastAsia"/>
        </w:rPr>
        <w:t>然而它在程度上不完美，即是说，它尚未达到完全的成长。</w:t>
      </w:r>
    </w:p>
    <w:p w14:paraId="3AD1EBFA">
      <w:pPr>
        <w:rPr>
          <w:rFonts w:hint="eastAsia"/>
        </w:rPr>
      </w:pPr>
      <w:r>
        <w:rPr>
          <w:rFonts w:hint="eastAsia"/>
        </w:rPr>
        <w:t>It must grow and increase in every respect.</w:t>
      </w:r>
    </w:p>
    <w:p w14:paraId="6DE4C421">
      <w:pPr>
        <w:rPr>
          <w:rFonts w:hint="eastAsia"/>
        </w:rPr>
      </w:pPr>
      <w:r>
        <w:rPr>
          <w:rFonts w:hint="eastAsia"/>
        </w:rPr>
        <w:t>它必须在各方面成长和增加。</w:t>
      </w:r>
    </w:p>
    <w:p w14:paraId="37AD38B6">
      <w:pPr>
        <w:rPr>
          <w:rFonts w:hint="eastAsia"/>
        </w:rPr>
      </w:pPr>
      <w:r>
        <w:rPr>
          <w:rFonts w:hint="eastAsia"/>
        </w:rPr>
        <w:t>And this is a slow and imperceptible progress.</w:t>
      </w:r>
    </w:p>
    <w:p w14:paraId="12F04DC5">
      <w:pPr>
        <w:rPr>
          <w:rFonts w:hint="eastAsia"/>
        </w:rPr>
      </w:pPr>
      <w:r>
        <w:rPr>
          <w:rFonts w:hint="eastAsia"/>
        </w:rPr>
        <w:t>这是一个缓慢而不知不觉的进步。</w:t>
      </w:r>
    </w:p>
    <w:p w14:paraId="766F1240">
      <w:pPr>
        <w:rPr>
          <w:rFonts w:hint="eastAsia"/>
        </w:rPr>
      </w:pPr>
      <w:r>
        <w:rPr>
          <w:rFonts w:hint="eastAsia"/>
        </w:rPr>
        <w:t>A garment fitting perfectly at night is never too small in the morning.</w:t>
      </w:r>
    </w:p>
    <w:p w14:paraId="3504C57D">
      <w:pPr>
        <w:rPr>
          <w:rFonts w:hint="eastAsia"/>
        </w:rPr>
      </w:pPr>
      <w:r>
        <w:rPr>
          <w:rFonts w:hint="eastAsia"/>
        </w:rPr>
        <w:t>一件晚上完全合身的衣服，早上绝不会太小。</w:t>
      </w:r>
    </w:p>
    <w:p w14:paraId="5EA2FBCA">
      <w:pPr>
        <w:rPr>
          <w:rFonts w:hint="eastAsia"/>
        </w:rPr>
      </w:pPr>
      <w:r>
        <w:rPr>
          <w:rFonts w:hint="eastAsia"/>
        </w:rPr>
        <w:t>One night's growth is imperceptible.</w:t>
      </w:r>
    </w:p>
    <w:p w14:paraId="62B4624A">
      <w:pPr>
        <w:rPr>
          <w:rFonts w:hint="eastAsia"/>
        </w:rPr>
      </w:pPr>
      <w:r>
        <w:rPr>
          <w:rFonts w:hint="eastAsia"/>
        </w:rPr>
        <w:t>一夜的成长是察觉不到的。</w:t>
      </w:r>
    </w:p>
    <w:p w14:paraId="36559AEB">
      <w:pPr>
        <w:rPr>
          <w:rFonts w:hint="eastAsia"/>
        </w:rPr>
      </w:pPr>
      <w:r>
        <w:rPr>
          <w:rFonts w:hint="eastAsia"/>
        </w:rPr>
        <w:t>Yet we grow and increase; and until death's hour the body changes constantly.</w:t>
      </w:r>
    </w:p>
    <w:p w14:paraId="280622F7">
      <w:pPr>
        <w:rPr>
          <w:rFonts w:hint="eastAsia"/>
        </w:rPr>
      </w:pPr>
      <w:r>
        <w:rPr>
          <w:rFonts w:hint="eastAsia"/>
        </w:rPr>
        <w:t>然而我们成长和增加；直到死亡的时刻，身体都在不断地变化。</w:t>
      </w:r>
    </w:p>
    <w:p w14:paraId="4BC4BFD9">
      <w:pPr>
        <w:rPr>
          <w:rFonts w:hint="eastAsia"/>
        </w:rPr>
      </w:pPr>
      <w:r>
        <w:rPr>
          <w:rFonts w:hint="eastAsia"/>
        </w:rPr>
        <w:t>And this increase and the subsequent decrease of old age affect all the parts equally.</w:t>
      </w:r>
    </w:p>
    <w:p w14:paraId="67638981">
      <w:pPr>
        <w:rPr>
          <w:rFonts w:hint="eastAsia"/>
        </w:rPr>
      </w:pPr>
      <w:r>
        <w:rPr>
          <w:rFonts w:hint="eastAsia"/>
        </w:rPr>
        <w:t>而这增加和随后老年的减少，平等地影响所有的部分。</w:t>
      </w:r>
    </w:p>
    <w:p w14:paraId="6788DC51">
      <w:pPr>
        <w:rPr>
          <w:rFonts w:hint="eastAsia"/>
        </w:rPr>
      </w:pPr>
      <w:r>
        <w:rPr>
          <w:rFonts w:hint="eastAsia"/>
        </w:rPr>
        <w:t>It never happens that a child's arm grows, but not his leg, that his neck expands, while the head remains small.</w:t>
      </w:r>
    </w:p>
    <w:p w14:paraId="377E41D0">
      <w:pPr>
        <w:rPr>
          <w:rFonts w:hint="eastAsia"/>
        </w:rPr>
      </w:pPr>
      <w:r>
        <w:rPr>
          <w:rFonts w:hint="eastAsia"/>
        </w:rPr>
        <w:t>从未发生过孩子的手臂长了，腿却不长，脖子变粗了，头却仍然很小。</w:t>
      </w:r>
    </w:p>
    <w:p w14:paraId="52647BDD">
      <w:pPr>
        <w:rPr>
          <w:rFonts w:hint="eastAsia"/>
        </w:rPr>
      </w:pPr>
    </w:p>
    <w:p w14:paraId="7244844B">
      <w:pPr>
        <w:rPr>
          <w:rFonts w:hint="eastAsia"/>
        </w:rPr>
      </w:pPr>
      <w:r>
        <w:rPr>
          <w:rFonts w:hint="eastAsia"/>
        </w:rPr>
        <w:t>This gradual increase is the expanding force of an inherent vital principle, pervading all the members and every part.</w:t>
      </w:r>
    </w:p>
    <w:p w14:paraId="465FDD6C">
      <w:pPr>
        <w:rPr>
          <w:rFonts w:hint="eastAsia"/>
        </w:rPr>
      </w:pPr>
      <w:r>
        <w:rPr>
          <w:rFonts w:hint="eastAsia"/>
        </w:rPr>
        <w:t>这种逐渐的增加，是一个固有的生命原理的扩展力量，渗透所有的肢体和每一个部分。</w:t>
      </w:r>
    </w:p>
    <w:p w14:paraId="0876853F">
      <w:pPr>
        <w:rPr>
          <w:rFonts w:hint="eastAsia"/>
        </w:rPr>
      </w:pPr>
    </w:p>
    <w:p w14:paraId="2927667D">
      <w:pPr>
        <w:rPr>
          <w:rFonts w:hint="eastAsia"/>
        </w:rPr>
      </w:pPr>
      <w:r>
        <w:rPr>
          <w:rFonts w:hint="eastAsia"/>
        </w:rPr>
        <w:t>This applies to the children of God in the second birth even more forcibly, for in the divine kingdom are no deformities; all proceed from the hand of their Creator a perfect creation.</w:t>
      </w:r>
    </w:p>
    <w:p w14:paraId="01E40E9B">
      <w:pPr>
        <w:rPr>
          <w:rFonts w:hint="eastAsia"/>
        </w:rPr>
      </w:pPr>
      <w:r>
        <w:rPr>
          <w:rFonts w:hint="eastAsia"/>
        </w:rPr>
        <w:t>这对神的儿女在第二次出生时，更是如此；因为在神的国度里没有畸形；所有都从他们的创造主手中出来，是一个完美的创造。</w:t>
      </w:r>
    </w:p>
    <w:p w14:paraId="6E41EB25">
      <w:pPr>
        <w:rPr>
          <w:rFonts w:hint="eastAsia"/>
        </w:rPr>
      </w:pPr>
      <w:r>
        <w:rPr>
          <w:rFonts w:hint="eastAsia"/>
        </w:rPr>
        <w:t>This perfection is in the parts, i.e., they have what essentially belongs to them.</w:t>
      </w:r>
    </w:p>
    <w:p w14:paraId="4B9B9EB0">
      <w:pPr>
        <w:rPr>
          <w:rFonts w:hint="eastAsia"/>
        </w:rPr>
      </w:pPr>
      <w:r>
        <w:rPr>
          <w:rFonts w:hint="eastAsia"/>
        </w:rPr>
        <w:t>这种完美是在部分上，即是说，他们拥有本质上属于他们的东西。</w:t>
      </w:r>
    </w:p>
    <w:p w14:paraId="7DE7492B">
      <w:pPr>
        <w:rPr>
          <w:rFonts w:hint="eastAsia"/>
        </w:rPr>
      </w:pPr>
      <w:r>
        <w:rPr>
          <w:rFonts w:hint="eastAsia"/>
        </w:rPr>
        <w:t>And every member is internally animated and wrought upon from one vital principle, by the Holy Spirit, in such a way that all the parts are affected by it spontaneously.</w:t>
      </w:r>
    </w:p>
    <w:p w14:paraId="5B2BBC28">
      <w:pPr>
        <w:rPr>
          <w:rFonts w:hint="eastAsia"/>
        </w:rPr>
      </w:pPr>
      <w:r>
        <w:rPr>
          <w:rFonts w:hint="eastAsia"/>
        </w:rPr>
        <w:t>每一个肢体都从一个生命的原理，被圣灵在内里赋予生命并作用，以致所有部分都自发地受其影响。</w:t>
      </w:r>
    </w:p>
    <w:p w14:paraId="1487B98E">
      <w:pPr>
        <w:rPr>
          <w:rFonts w:hint="eastAsia"/>
        </w:rPr>
      </w:pPr>
      <w:r>
        <w:rPr>
          <w:rFonts w:hint="eastAsia"/>
        </w:rPr>
        <w:t>Hence in sanctification holy desires and inclinations must spring from that internal, vital principle in the parts and pervade every member.</w:t>
      </w:r>
    </w:p>
    <w:p w14:paraId="1D8694CB">
      <w:pPr>
        <w:rPr>
          <w:rFonts w:hint="eastAsia"/>
        </w:rPr>
      </w:pPr>
      <w:r>
        <w:rPr>
          <w:rFonts w:hint="eastAsia"/>
        </w:rPr>
        <w:t>因此，在成圣中，圣洁的欲望和倾向，必须从那内在的、在部分中的生命原理中产生，并渗透每一个肢体。</w:t>
      </w:r>
    </w:p>
    <w:p w14:paraId="39326AB8">
      <w:pPr>
        <w:rPr>
          <w:rFonts w:hint="eastAsia"/>
        </w:rPr>
      </w:pPr>
    </w:p>
    <w:p w14:paraId="5AD0B64E">
      <w:pPr>
        <w:rPr>
          <w:rFonts w:hint="eastAsia"/>
        </w:rPr>
      </w:pPr>
      <w:r>
        <w:rPr>
          <w:rFonts w:hint="eastAsia"/>
        </w:rPr>
        <w:t>In this sense sanctification is a perfect work; not externally, but on God's part, in that He causes the sanctifying principle to affect every member.</w:t>
      </w:r>
    </w:p>
    <w:p w14:paraId="7C2B6B17">
      <w:pPr>
        <w:rPr>
          <w:rFonts w:hint="eastAsia"/>
        </w:rPr>
      </w:pPr>
      <w:r>
        <w:rPr>
          <w:rFonts w:hint="eastAsia"/>
        </w:rPr>
        <w:t>在这种意义上，成圣是一个完美的工作；不是外在地，而是在神方面，祂使成圣的原理影响每一个肢体。</w:t>
      </w:r>
    </w:p>
    <w:p w14:paraId="44342918">
      <w:pPr>
        <w:rPr>
          <w:rFonts w:hint="eastAsia"/>
        </w:rPr>
      </w:pPr>
      <w:r>
        <w:rPr>
          <w:rFonts w:hint="eastAsia"/>
        </w:rPr>
        <w:t>He does not first sanctify the will, then the understanding, or first the soul and then the body; but His work embraces the entire new man at once.</w:t>
      </w:r>
    </w:p>
    <w:p w14:paraId="4AFB2B26">
      <w:pPr>
        <w:rPr>
          <w:rFonts w:hint="eastAsia"/>
        </w:rPr>
      </w:pPr>
      <w:r>
        <w:rPr>
          <w:rFonts w:hint="eastAsia"/>
        </w:rPr>
        <w:t>祂不是先使意志成圣，然后是理解力，或先是灵魂，然后是身体；而是祂的工作立刻拥抱整个新人。</w:t>
      </w:r>
    </w:p>
    <w:p w14:paraId="2FD58FC5">
      <w:pPr>
        <w:rPr>
          <w:rFonts w:hint="eastAsia"/>
        </w:rPr>
      </w:pPr>
    </w:p>
    <w:p w14:paraId="0A949137">
      <w:pPr>
        <w:rPr>
          <w:rFonts w:hint="eastAsia"/>
        </w:rPr>
      </w:pPr>
      <w:r>
        <w:rPr>
          <w:rFonts w:hint="eastAsia"/>
        </w:rPr>
        <w:t>But sanctification is imperfect in the degree of its development.</w:t>
      </w:r>
    </w:p>
    <w:p w14:paraId="033CC125">
      <w:pPr>
        <w:rPr>
          <w:rFonts w:hint="eastAsia"/>
        </w:rPr>
      </w:pPr>
      <w:r>
        <w:rPr>
          <w:rFonts w:hint="eastAsia"/>
        </w:rPr>
        <w:t>但成圣在其发展的程度上是不完美的。</w:t>
      </w:r>
    </w:p>
    <w:p w14:paraId="0A2889A9">
      <w:pPr>
        <w:rPr>
          <w:rFonts w:hint="eastAsia"/>
        </w:rPr>
      </w:pPr>
      <w:r>
        <w:rPr>
          <w:rFonts w:hint="eastAsia"/>
        </w:rPr>
        <w:t>When for ten years God has wrought in us, the holy desire must be much stronger than in the beginning.</w:t>
      </w:r>
    </w:p>
    <w:p w14:paraId="31C20F73">
      <w:pPr>
        <w:rPr>
          <w:rFonts w:hint="eastAsia"/>
        </w:rPr>
      </w:pPr>
      <w:r>
        <w:rPr>
          <w:rFonts w:hint="eastAsia"/>
        </w:rPr>
        <w:t>当神在我们里面作工十年，圣洁的欲望必比开始时强得多。</w:t>
      </w:r>
    </w:p>
    <w:p w14:paraId="35831757">
      <w:pPr>
        <w:rPr>
          <w:rFonts w:hint="eastAsia"/>
        </w:rPr>
      </w:pPr>
      <w:r>
        <w:rPr>
          <w:rFonts w:hint="eastAsia"/>
        </w:rPr>
        <w:t>This is the result of growth, of gradual increase, despite many ups and downs, almost imperceptible.</w:t>
      </w:r>
    </w:p>
    <w:p w14:paraId="4CA807AB">
      <w:pPr>
        <w:rPr>
          <w:rFonts w:hint="eastAsia"/>
        </w:rPr>
      </w:pPr>
      <w:r>
        <w:rPr>
          <w:rFonts w:hint="eastAsia"/>
        </w:rPr>
        <w:t>这是成长的结果，是逐渐增加的结果，尽管有许多起伏，几乎察觉不到。</w:t>
      </w:r>
    </w:p>
    <w:p w14:paraId="666C8F9D">
      <w:pPr>
        <w:rPr>
          <w:rFonts w:hint="eastAsia"/>
        </w:rPr>
      </w:pPr>
      <w:r>
        <w:rPr>
          <w:rFonts w:hint="eastAsia"/>
        </w:rPr>
        <w:t>Hence there are steps, ascending from less to more with reference to the new man; and descending from more to less in the dying of the old; but in both a gradual change, ever farther from Satan and nearer to God.</w:t>
      </w:r>
    </w:p>
    <w:p w14:paraId="5C55302B">
      <w:pPr>
        <w:rPr>
          <w:rFonts w:hint="eastAsia"/>
        </w:rPr>
      </w:pPr>
      <w:r>
        <w:rPr>
          <w:rFonts w:hint="eastAsia"/>
        </w:rPr>
        <w:t>因此有台阶，关于新人，从少到多上升；关于旧人的死，从多到少下降；但在两者中，都是一个逐渐的改变，离撒但越来越远，离神越来越近。</w:t>
      </w:r>
    </w:p>
    <w:p w14:paraId="0DBFC448">
      <w:pPr>
        <w:rPr>
          <w:rFonts w:hint="eastAsia"/>
        </w:rPr>
      </w:pPr>
    </w:p>
    <w:p w14:paraId="4E7E06A1">
      <w:pPr>
        <w:rPr>
          <w:rFonts w:hint="eastAsia"/>
        </w:rPr>
      </w:pPr>
      <w:r>
        <w:rPr>
          <w:rFonts w:hint="eastAsia"/>
        </w:rPr>
        <w:t>"Perfect in parts, imperfect in degrees," as our godly fathers used to say, by which they illustrated the second birth by comparing it with the first; and in this they simply followed Scripture, which places the perfection of God's gift alongside the imperfection of our gradual increase.</w:t>
      </w:r>
    </w:p>
    <w:p w14:paraId="548DC2C2">
      <w:pPr>
        <w:rPr>
          <w:rFonts w:hint="eastAsia"/>
        </w:rPr>
      </w:pPr>
      <w:r>
        <w:rPr>
          <w:rFonts w:hint="eastAsia"/>
        </w:rPr>
        <w:t>“在部分上完美，在程度上不完美”，正如我们敬虔的先辈们常说的，他们藉此将第二次出生与第一次出生相比较来说明；在这方面，他们只是跟随圣经，圣经将神恩赐的完美，与我们逐渐增长的不完美并列。</w:t>
      </w:r>
    </w:p>
    <w:p w14:paraId="68D62184">
      <w:pPr>
        <w:rPr>
          <w:rFonts w:hint="eastAsia"/>
        </w:rPr>
      </w:pPr>
      <w:r>
        <w:rPr>
          <w:rFonts w:hint="eastAsia"/>
        </w:rPr>
        <w:t>The Catechism expresses it as follows: "Even the holiest men, while in this life, have only small beginnings of this obedience; yet so that with a sincere resolution they begin to live not only according to some, but to all, the commandments of God" (q. 114).</w:t>
      </w:r>
    </w:p>
    <w:p w14:paraId="1F9E6297">
      <w:pPr>
        <w:rPr>
          <w:rFonts w:hint="eastAsia"/>
        </w:rPr>
      </w:pPr>
      <w:r>
        <w:rPr>
          <w:rFonts w:hint="eastAsia"/>
        </w:rPr>
        <w:t>《要理问答》如此表达：“即使是最圣洁的人，在今生，对这顺服也只有微小的开端；然而如此，他们以真诚的决心，开始不仅按照一些，而且按照神的一切诫命生活”（问答114）。</w:t>
      </w:r>
    </w:p>
    <w:p w14:paraId="6248883D">
      <w:pPr>
        <w:rPr>
          <w:rFonts w:hint="eastAsia"/>
        </w:rPr>
      </w:pPr>
    </w:p>
    <w:p w14:paraId="6402AF5E">
      <w:pPr>
        <w:rPr>
          <w:rFonts w:hint="eastAsia"/>
        </w:rPr>
      </w:pPr>
      <w:r>
        <w:rPr>
          <w:rFonts w:hint="eastAsia"/>
        </w:rPr>
        <w:t>St. Paul says that "Christ has given some pastors and some teachers, for the perfecting of saints, for the work of the ministry, for the edifying of the body of Christ; till we all come in the unity of the faith and of the knowledge of the Son of God, unto a perfect man, unto the measure of the stature of the fulness of Christ" (Ephes. 4:12).</w:t>
      </w:r>
    </w:p>
    <w:p w14:paraId="19BD8205">
      <w:pPr>
        <w:rPr>
          <w:rFonts w:hint="eastAsia"/>
        </w:rPr>
      </w:pPr>
      <w:r>
        <w:rPr>
          <w:rFonts w:hint="eastAsia"/>
        </w:rPr>
        <w:t>圣保罗说，“基督所赐的有牧师，有教师，为要成全圣徒，各尽其职，建立基督的身体，直等到我们众人在真道上同归于一，认识神的儿子，得以长大成人，满有基督长成的身量”（以弗所书 4:12）。</w:t>
      </w:r>
    </w:p>
    <w:p w14:paraId="271F0784">
      <w:pPr>
        <w:rPr>
          <w:rFonts w:hint="eastAsia"/>
        </w:rPr>
      </w:pPr>
      <w:r>
        <w:rPr>
          <w:rFonts w:hint="eastAsia"/>
        </w:rPr>
        <w:t>In 2 Cor. 10:15 he hopes to be enlarged among them when their faith shall be increased.</w:t>
      </w:r>
    </w:p>
    <w:p w14:paraId="62A88990">
      <w:pPr>
        <w:rPr>
          <w:rFonts w:hint="eastAsia"/>
        </w:rPr>
      </w:pPr>
      <w:r>
        <w:rPr>
          <w:rFonts w:hint="eastAsia"/>
        </w:rPr>
        <w:t>在哥林多后书10:15，他希望当他们的信心增长时，能在他们中间得扩展。</w:t>
      </w:r>
    </w:p>
    <w:p w14:paraId="08D490A8">
      <w:pPr>
        <w:rPr>
          <w:rFonts w:hint="eastAsia"/>
        </w:rPr>
      </w:pPr>
      <w:r>
        <w:rPr>
          <w:rFonts w:hint="eastAsia"/>
        </w:rPr>
        <w:t>To the Colossians he writes: "That ye might walk worthy of the Lord, unto all pleasing, being fruitful in every good work, and increasing in the knowledge of God" (Col. 1:10).</w:t>
      </w:r>
    </w:p>
    <w:p w14:paraId="4ACCBCAE">
      <w:pPr>
        <w:rPr>
          <w:rFonts w:hint="eastAsia"/>
        </w:rPr>
      </w:pPr>
      <w:r>
        <w:rPr>
          <w:rFonts w:hint="eastAsia"/>
        </w:rPr>
        <w:t>他对歌罗西人写道：“好叫你们行事为人对得起主，凡事蒙他喜悦，在一切善事上结果子，渐渐地多知道神”（歌罗西书 1:10）。</w:t>
      </w:r>
    </w:p>
    <w:p w14:paraId="32A7FE20">
      <w:pPr>
        <w:rPr>
          <w:rFonts w:hint="eastAsia"/>
        </w:rPr>
      </w:pPr>
      <w:r>
        <w:rPr>
          <w:rFonts w:hint="eastAsia"/>
        </w:rPr>
        <w:t>To the Thessalonians: "Your faith groweth exceedingly, and the charity of every one of you all toward each other aboundeth" (2 Thess. 1:3).</w:t>
      </w:r>
    </w:p>
    <w:p w14:paraId="5920DC06">
      <w:pPr>
        <w:rPr>
          <w:rFonts w:hint="eastAsia"/>
        </w:rPr>
      </w:pPr>
      <w:r>
        <w:rPr>
          <w:rFonts w:hint="eastAsia"/>
        </w:rPr>
        <w:t>对帖撒罗尼迦人：“你们的信心格外增长，并且你们众人彼此相爱的心也都充足”（帖撒罗尼迦后书 1:3）。</w:t>
      </w:r>
    </w:p>
    <w:p w14:paraId="6EB5669A">
      <w:pPr>
        <w:rPr>
          <w:rFonts w:hint="eastAsia"/>
        </w:rPr>
      </w:pPr>
      <w:r>
        <w:rPr>
          <w:rFonts w:hint="eastAsia"/>
        </w:rPr>
        <w:t>The psalmist sings that "the righteous shall flourish as a palm-tree"; and St. Paul says to Timothy, his son in Christ: "Give thyself wholly to these things, that thy perfecting may appear to all" (1 Tim. 4:15).</w:t>
      </w:r>
    </w:p>
    <w:p w14:paraId="5AFB2BCF">
      <w:pPr>
        <w:rPr>
          <w:rFonts w:hint="eastAsia"/>
        </w:rPr>
      </w:pPr>
      <w:r>
        <w:rPr>
          <w:rFonts w:hint="eastAsia"/>
        </w:rPr>
        <w:t>诗篇作者歌唱说，“义人要发旺如棕树”；圣保罗对他在基督里的儿子提摩太说：“这些事你要殷勤去作，并要在此专心，使众人看出你的长进来”（提摩太前书 4:15）。</w:t>
      </w:r>
    </w:p>
    <w:p w14:paraId="29B0FE02">
      <w:pPr>
        <w:rPr>
          <w:rFonts w:hint="eastAsia"/>
        </w:rPr>
      </w:pPr>
      <w:r>
        <w:rPr>
          <w:rFonts w:hint="eastAsia"/>
        </w:rPr>
        <w:t>From his own experience the apostle testifies: "Not as tho I had already attained, but I follow after if that I may apprehend."</w:t>
      </w:r>
    </w:p>
    <w:p w14:paraId="4EDA27E0">
      <w:pPr>
        <w:rPr>
          <w:rFonts w:hint="eastAsia"/>
        </w:rPr>
      </w:pPr>
      <w:r>
        <w:rPr>
          <w:rFonts w:hint="eastAsia"/>
        </w:rPr>
        <w:t>使徒从他自己的经历作见证说：“这不是说我已经得着了，乃是竭力追求，或者可以得着。”</w:t>
      </w:r>
    </w:p>
    <w:p w14:paraId="6FDAE26E">
      <w:pPr>
        <w:rPr>
          <w:rFonts w:hint="eastAsia"/>
        </w:rPr>
      </w:pPr>
      <w:r>
        <w:rPr>
          <w:rFonts w:hint="eastAsia"/>
        </w:rPr>
        <w:t>And writing to the Corinthians, he draws a picture of the fruit of sanctification, saying: "But we all are changed unto the same image from glory to glory, even as by the Spirit of the Lord."</w:t>
      </w:r>
    </w:p>
    <w:p w14:paraId="7D30164A">
      <w:pPr>
        <w:rPr>
          <w:rFonts w:hint="eastAsia"/>
        </w:rPr>
      </w:pPr>
      <w:r>
        <w:rPr>
          <w:rFonts w:hint="eastAsia"/>
        </w:rPr>
        <w:t>并且，写信给哥林多人，他描绘了成圣的果子，说：“我们众人既然敞着脸得以看见主的荣光，好像从镜子里返照，就变成主的形状，荣上加荣，如同从主的灵变成的。”</w:t>
      </w:r>
    </w:p>
    <w:p w14:paraId="66022451">
      <w:pPr>
        <w:rPr>
          <w:rFonts w:hint="eastAsia"/>
        </w:rPr>
      </w:pPr>
    </w:p>
    <w:p w14:paraId="42F7097C">
      <w:pPr>
        <w:rPr>
          <w:rFonts w:hint="eastAsia"/>
        </w:rPr>
      </w:pPr>
      <w:r>
        <w:rPr>
          <w:rFonts w:hint="eastAsia"/>
        </w:rPr>
        <w:t>But we should not fall in the common error of applying to sanctification what Scripture teaches concerning the "children" and the "perfect."</w:t>
      </w:r>
    </w:p>
    <w:p w14:paraId="72A4CBA2">
      <w:pPr>
        <w:rPr>
          <w:rFonts w:hint="eastAsia"/>
        </w:rPr>
      </w:pPr>
      <w:r>
        <w:rPr>
          <w:rFonts w:hint="eastAsia"/>
        </w:rPr>
        <w:t>但我们不应陷入将圣经关于“孩子”和“完全”的教导应用于成圣的普遍错误中。</w:t>
      </w:r>
    </w:p>
    <w:p w14:paraId="2040B0A7">
      <w:pPr>
        <w:rPr>
          <w:rFonts w:hint="eastAsia"/>
        </w:rPr>
      </w:pPr>
      <w:r>
        <w:rPr>
          <w:rFonts w:hint="eastAsia"/>
        </w:rPr>
        <w:t>This causes confusion.</w:t>
      </w:r>
    </w:p>
    <w:p w14:paraId="67195207">
      <w:pPr>
        <w:rPr>
          <w:rFonts w:hint="eastAsia"/>
        </w:rPr>
      </w:pPr>
      <w:r>
        <w:rPr>
          <w:rFonts w:hint="eastAsia"/>
        </w:rPr>
        <w:t>这会导致混乱。</w:t>
      </w:r>
    </w:p>
    <w:p w14:paraId="0A6654C7">
      <w:pPr>
        <w:rPr>
          <w:rFonts w:hint="eastAsia"/>
        </w:rPr>
      </w:pPr>
      <w:r>
        <w:rPr>
          <w:rFonts w:hint="eastAsia"/>
        </w:rPr>
        <w:t>Speaking of different classes of believers, Scripture recognizes the fact that there are different degrees.</w:t>
      </w:r>
    </w:p>
    <w:p w14:paraId="69E5F44C">
      <w:pPr>
        <w:rPr>
          <w:rFonts w:hint="eastAsia"/>
        </w:rPr>
      </w:pPr>
      <w:r>
        <w:rPr>
          <w:rFonts w:hint="eastAsia"/>
        </w:rPr>
        <w:t>谈到不同类别的信徒，圣经承认存在不同程度的事实。</w:t>
      </w:r>
    </w:p>
    <w:p w14:paraId="444D1F7B">
      <w:pPr>
        <w:rPr>
          <w:rFonts w:hint="eastAsia"/>
        </w:rPr>
      </w:pPr>
      <w:r>
        <w:rPr>
          <w:rFonts w:hint="eastAsia"/>
        </w:rPr>
        <w:t>This appears most clearly from St. John's first epistle (2:12– 14), where he addresses believers as "young men" and as "fathers," evidently with reference to their age, for he places the latter as more mature in spiritual experience above the former.</w:t>
      </w:r>
    </w:p>
    <w:p w14:paraId="2700A6D6">
      <w:pPr>
        <w:rPr>
          <w:rFonts w:hint="eastAsia"/>
        </w:rPr>
      </w:pPr>
      <w:r>
        <w:rPr>
          <w:rFonts w:hint="eastAsia"/>
        </w:rPr>
        <w:t>这在圣约翰的第一封信（2:12-14）中表现得最清楚，他在那里称信徒为“少年人”和“父老”，显然是参照他们的年龄，因为他将后者作为在属灵经历上更成熟的，置于前者之上。</w:t>
      </w:r>
    </w:p>
    <w:p w14:paraId="2F9E21C0">
      <w:pPr>
        <w:rPr>
          <w:rFonts w:hint="eastAsia"/>
        </w:rPr>
      </w:pPr>
      <w:r>
        <w:rPr>
          <w:rFonts w:hint="eastAsia"/>
        </w:rPr>
        <w:t>In Heb. 5:13, 14, St. Paul distinguishes the "perfect" who use strong meat, and the "babes" who depend upon milk.</w:t>
      </w:r>
    </w:p>
    <w:p w14:paraId="6B5916A8">
      <w:pPr>
        <w:rPr>
          <w:rFonts w:hint="eastAsia"/>
        </w:rPr>
      </w:pPr>
      <w:r>
        <w:rPr>
          <w:rFonts w:hint="eastAsia"/>
        </w:rPr>
        <w:t>在希伯来书5:13, 14，圣保罗区分了用干粮的“完全人”和依赖奶的“婴孩”。</w:t>
      </w:r>
    </w:p>
    <w:p w14:paraId="26518214">
      <w:pPr>
        <w:rPr>
          <w:rFonts w:hint="eastAsia"/>
        </w:rPr>
      </w:pPr>
      <w:r>
        <w:rPr>
          <w:rFonts w:hint="eastAsia"/>
        </w:rPr>
        <w:t>To the Corinthians: "Brethren, I could not speak unto you as unto spiritual, but as unto carnal," i.e., to those who can not bear meat, but who must still be fed with milk (1 Cor. 3:11 ff.).</w:t>
      </w:r>
    </w:p>
    <w:p w14:paraId="285D3D2F">
      <w:pPr>
        <w:rPr>
          <w:rFonts w:hint="eastAsia"/>
        </w:rPr>
      </w:pPr>
      <w:r>
        <w:rPr>
          <w:rFonts w:hint="eastAsia"/>
        </w:rPr>
        <w:t>对哥林多人：“弟兄们，我从前对你们说话，不能把你们当作属灵的，只得把你们当作属肉体的”，即是说，对那些不能吃干粮，而必须仍然用奶喂养的人（哥林多前书 3:11及以后）。</w:t>
      </w:r>
    </w:p>
    <w:p w14:paraId="1F492762">
      <w:pPr>
        <w:rPr>
          <w:rFonts w:hint="eastAsia"/>
        </w:rPr>
      </w:pPr>
      <w:r>
        <w:rPr>
          <w:rFonts w:hint="eastAsia"/>
        </w:rPr>
        <w:t>That these words relate to sanctification is evident from what follows: "For ye are yet carnal, whereas there is among you envying and strife (ver. 3).</w:t>
      </w:r>
    </w:p>
    <w:p w14:paraId="4FCE8591">
      <w:pPr>
        <w:rPr>
          <w:rFonts w:hint="eastAsia"/>
        </w:rPr>
      </w:pPr>
      <w:r>
        <w:rPr>
          <w:rFonts w:hint="eastAsia"/>
        </w:rPr>
        <w:t>这些话与成圣有关，从接下来的话中可以明显看出：“你们仍是属肉体的，因为在你们中间有嫉妒、纷争”（第3节）。</w:t>
      </w:r>
    </w:p>
    <w:p w14:paraId="71CFEC1B">
      <w:pPr>
        <w:rPr>
          <w:rFonts w:hint="eastAsia"/>
        </w:rPr>
      </w:pPr>
      <w:r>
        <w:rPr>
          <w:rFonts w:hint="eastAsia"/>
        </w:rPr>
        <w:t>Of himself he testifies: "When I was a child I understood as a child; but when I became a man I put away childish things" (1 Cor. 13:11).</w:t>
      </w:r>
    </w:p>
    <w:p w14:paraId="2ED5B92B">
      <w:pPr>
        <w:rPr>
          <w:rFonts w:hint="eastAsia"/>
        </w:rPr>
      </w:pPr>
      <w:r>
        <w:rPr>
          <w:rFonts w:hint="eastAsia"/>
        </w:rPr>
        <w:t>他自己作见证说：“我作孩子的时候，话语像孩子，心思像孩子，意念像孩子；既成了人，就把孩子的事丢弃了”（哥林多前书 13:11）。</w:t>
      </w:r>
    </w:p>
    <w:p w14:paraId="207B85ED">
      <w:pPr>
        <w:rPr>
          <w:rFonts w:hint="eastAsia"/>
        </w:rPr>
      </w:pPr>
      <w:r>
        <w:rPr>
          <w:rFonts w:hint="eastAsia"/>
        </w:rPr>
        <w:t>He exhorts the Ephesians (4:14): "Be no more children tossed to and fro with every wind of doctrine"; and among the Philippians he distinguishes the perfect and the not perfect, saying: "Let us, therefore, as many as be perfect, be thus minded" (3:15).</w:t>
      </w:r>
    </w:p>
    <w:p w14:paraId="14CBE4CC">
      <w:pPr>
        <w:rPr>
          <w:rFonts w:hint="eastAsia"/>
        </w:rPr>
      </w:pPr>
      <w:r>
        <w:rPr>
          <w:rFonts w:hint="eastAsia"/>
        </w:rPr>
        <w:t>他劝勉以弗所人（4:14）：“不再作小孩子，中了人的诡计和欺骗的法术，被一切异教之风摇动，飘来飘去”；在腓立比人中，他区分了完全的和不完全的，说：“所以我们中间凡是完全人，总要存这样的心”（3:15）。</w:t>
      </w:r>
    </w:p>
    <w:p w14:paraId="4F9C3621">
      <w:pPr>
        <w:rPr>
          <w:rFonts w:hint="eastAsia"/>
        </w:rPr>
      </w:pPr>
    </w:p>
    <w:p w14:paraId="3B34E889">
      <w:pPr>
        <w:rPr>
          <w:rFonts w:hint="eastAsia"/>
        </w:rPr>
      </w:pPr>
      <w:r>
        <w:rPr>
          <w:rFonts w:hint="eastAsia"/>
        </w:rPr>
        <w:t>Hence the apostle evidently distinguished two classes of believers: those whose condition is normal, and those who are still in a preliminary condition.</w:t>
      </w:r>
    </w:p>
    <w:p w14:paraId="4D702096">
      <w:pPr>
        <w:rPr>
          <w:rFonts w:hint="eastAsia"/>
        </w:rPr>
      </w:pPr>
      <w:r>
        <w:rPr>
          <w:rFonts w:hint="eastAsia"/>
        </w:rPr>
        <w:t>因此，使徒显然区分了两类信徒：那些状况正常的，和那些仍然处于初步状况的。</w:t>
      </w:r>
    </w:p>
    <w:p w14:paraId="1E2EE08E">
      <w:pPr>
        <w:rPr>
          <w:rFonts w:hint="eastAsia"/>
        </w:rPr>
      </w:pPr>
      <w:r>
        <w:rPr>
          <w:rFonts w:hint="eastAsia"/>
        </w:rPr>
        <w:t>Scripture designates the former as "perfect," "adults," "men and fathers" to whom belongs the strong meat; the latter as "babes," "young men" who still use the milk.</w:t>
      </w:r>
    </w:p>
    <w:p w14:paraId="435BCF78">
      <w:pPr>
        <w:rPr>
          <w:rFonts w:hint="eastAsia"/>
        </w:rPr>
      </w:pPr>
      <w:r>
        <w:rPr>
          <w:rFonts w:hint="eastAsia"/>
        </w:rPr>
        <w:t>圣经将前者指定为“完全的”，“成年的”，“男人和父老”，干粮属于他们；后者为“婴孩”，“少年人”，仍然用奶。</w:t>
      </w:r>
    </w:p>
    <w:p w14:paraId="465C7148">
      <w:pPr>
        <w:rPr>
          <w:rFonts w:hint="eastAsia"/>
        </w:rPr>
      </w:pPr>
    </w:p>
    <w:p w14:paraId="04A4C390">
      <w:pPr>
        <w:rPr>
          <w:rFonts w:hint="eastAsia"/>
        </w:rPr>
      </w:pPr>
      <w:r>
        <w:rPr>
          <w:rFonts w:hint="eastAsia"/>
        </w:rPr>
        <w:t>Now the question arises whether the transition from the former unto the latter is the same as the gradual increase of sanctification.</w:t>
      </w:r>
    </w:p>
    <w:p w14:paraId="57C7CBC1">
      <w:pPr>
        <w:rPr>
          <w:rFonts w:hint="eastAsia"/>
        </w:rPr>
      </w:pPr>
      <w:r>
        <w:rPr>
          <w:rFonts w:hint="eastAsia"/>
        </w:rPr>
        <w:t>现在问题来了，从前者到后者的过渡，是否与成圣的逐渐增加相同。</w:t>
      </w:r>
    </w:p>
    <w:p w14:paraId="1FA2C486">
      <w:pPr>
        <w:rPr>
          <w:rFonts w:hint="eastAsia"/>
        </w:rPr>
      </w:pPr>
      <w:r>
        <w:rPr>
          <w:rFonts w:hint="eastAsia"/>
        </w:rPr>
        <w:t>Generally the answer is affirmative; but Scripture answers it negatively, for reasons as clear as daylight.</w:t>
      </w:r>
    </w:p>
    <w:p w14:paraId="3C257B7C">
      <w:pPr>
        <w:rPr>
          <w:rFonts w:hint="eastAsia"/>
        </w:rPr>
      </w:pPr>
      <w:r>
        <w:rPr>
          <w:rFonts w:hint="eastAsia"/>
        </w:rPr>
        <w:t>通常，答案是肯定的；但圣经的答案是否定的，其原因如白昼般清晰。</w:t>
      </w:r>
    </w:p>
    <w:p w14:paraId="57801930">
      <w:pPr>
        <w:rPr>
          <w:rFonts w:hint="eastAsia"/>
        </w:rPr>
      </w:pPr>
      <w:r>
        <w:rPr>
          <w:rFonts w:hint="eastAsia"/>
        </w:rPr>
        <w:t>Convincing proof we find in Phil. 3:12–15.</w:t>
      </w:r>
    </w:p>
    <w:p w14:paraId="08B45AEC">
      <w:pPr>
        <w:rPr>
          <w:rFonts w:hint="eastAsia"/>
        </w:rPr>
      </w:pPr>
      <w:r>
        <w:rPr>
          <w:rFonts w:hint="eastAsia"/>
        </w:rPr>
        <w:t>我们在腓立比书3:12-15中找到了有说服力的证据。</w:t>
      </w:r>
    </w:p>
    <w:p w14:paraId="401037E4">
      <w:pPr>
        <w:rPr>
          <w:rFonts w:hint="eastAsia"/>
        </w:rPr>
      </w:pPr>
      <w:r>
        <w:rPr>
          <w:rFonts w:hint="eastAsia"/>
        </w:rPr>
        <w:t>In verse 12 St. Paul says, "I am not yet perfect"; and directly after that (ver. 15), and in the same connection, he puts himself just as distinctly among the perfect; yea, he offers himself even as their example.</w:t>
      </w:r>
    </w:p>
    <w:p w14:paraId="7E883117">
      <w:pPr>
        <w:rPr>
          <w:rFonts w:hint="eastAsia"/>
        </w:rPr>
      </w:pPr>
      <w:r>
        <w:rPr>
          <w:rFonts w:hint="eastAsia"/>
        </w:rPr>
        <w:t>在第12节，圣保罗说，“我尚未完全”；紧接着（第15节），在同一联系中，他同样明确地将自己置于完全人之中；是的，他甚至将自己作为他们的榜样。</w:t>
      </w:r>
    </w:p>
    <w:p w14:paraId="0ADEA43F">
      <w:pPr>
        <w:rPr>
          <w:rFonts w:hint="eastAsia"/>
        </w:rPr>
      </w:pPr>
    </w:p>
    <w:p w14:paraId="2F25C6D6">
      <w:pPr>
        <w:rPr>
          <w:rFonts w:hint="eastAsia"/>
        </w:rPr>
      </w:pPr>
      <w:r>
        <w:rPr>
          <w:rFonts w:hint="eastAsia"/>
        </w:rPr>
        <w:t>It is evident that when St. Paul, under the direct leading of the Holy Spirit, declares in the same moment that he is not yet perfect, and that he is perfect, yea, the example of the perfect, the word "perfect" may not be taken in the same sense in both cases; in the one it must have a different meaning from that in the other.</w:t>
      </w:r>
    </w:p>
    <w:p w14:paraId="4B4F0A5F">
      <w:pPr>
        <w:rPr>
          <w:rFonts w:hint="eastAsia"/>
        </w:rPr>
      </w:pPr>
      <w:r>
        <w:rPr>
          <w:rFonts w:hint="eastAsia"/>
        </w:rPr>
        <w:t>很明显，当圣保罗，在圣灵的直接引导下，在同一时刻宣告他尚未完全，并且他是完全的，是的，是完全人的榜样时，“完全”这个词在这两种情况下，不应被理解为同一意义；在一个中，它必须有与另一个不同的意义。</w:t>
      </w:r>
    </w:p>
    <w:p w14:paraId="21342E48">
      <w:pPr>
        <w:rPr>
          <w:rFonts w:hint="eastAsia"/>
        </w:rPr>
      </w:pPr>
    </w:p>
    <w:p w14:paraId="6586BBB4">
      <w:pPr>
        <w:rPr>
          <w:rFonts w:hint="eastAsia"/>
        </w:rPr>
      </w:pPr>
      <w:r>
        <w:rPr>
          <w:rFonts w:hint="eastAsia"/>
        </w:rPr>
        <w:t>They who believe in gradual sanctification should not appeal to this and similar passages to support their doctrine.</w:t>
      </w:r>
    </w:p>
    <w:p w14:paraId="2AF8AA2A">
      <w:pPr>
        <w:rPr>
          <w:rFonts w:hint="eastAsia"/>
        </w:rPr>
      </w:pPr>
      <w:r>
        <w:rPr>
          <w:rFonts w:hint="eastAsia"/>
        </w:rPr>
        <w:t>那些相信逐渐成圣的人，不应引用这段及类似的经文来支持他们的教义。</w:t>
      </w:r>
    </w:p>
    <w:p w14:paraId="0DA91348">
      <w:pPr>
        <w:rPr>
          <w:rFonts w:hint="eastAsia"/>
        </w:rPr>
      </w:pPr>
      <w:r>
        <w:rPr>
          <w:rFonts w:hint="eastAsia"/>
        </w:rPr>
        <w:t>Such misapplication of Scripture is grist for the mill of the Perfectionists, who with good reason reply: "The apostles were evidently acquainted with saints 'wholly sanctified' like ourselves."</w:t>
      </w:r>
    </w:p>
    <w:p w14:paraId="29DD2577">
      <w:pPr>
        <w:rPr>
          <w:rFonts w:hint="eastAsia"/>
        </w:rPr>
      </w:pPr>
      <w:r>
        <w:rPr>
          <w:rFonts w:hint="eastAsia"/>
        </w:rPr>
        <w:t>这种对圣经的误用，是完美主义者的磨坊之粮，他们有充分的理由回答说：“使徒们显然熟悉像我们一样‘全然成圣’的圣徒。”</w:t>
      </w:r>
    </w:p>
    <w:p w14:paraId="17A44F74">
      <w:pPr>
        <w:rPr>
          <w:rFonts w:hint="eastAsia"/>
        </w:rPr>
      </w:pPr>
    </w:p>
    <w:p w14:paraId="36D0B83D">
      <w:pPr>
        <w:rPr>
          <w:rFonts w:hint="eastAsia"/>
        </w:rPr>
      </w:pPr>
      <w:r>
        <w:rPr>
          <w:rFonts w:hint="eastAsia"/>
        </w:rPr>
        <w:t>And what is the difference?</w:t>
      </w:r>
    </w:p>
    <w:p w14:paraId="34C00A5E">
      <w:pPr>
        <w:rPr>
          <w:rFonts w:hint="eastAsia"/>
        </w:rPr>
      </w:pPr>
      <w:r>
        <w:rPr>
          <w:rFonts w:hint="eastAsia"/>
        </w:rPr>
        <w:t>那么，区别是什么？</w:t>
      </w:r>
    </w:p>
    <w:p w14:paraId="13F8735B">
      <w:pPr>
        <w:rPr>
          <w:rFonts w:hint="eastAsia"/>
        </w:rPr>
      </w:pPr>
    </w:p>
    <w:p w14:paraId="71CD8BF8">
      <w:pPr>
        <w:rPr>
          <w:rFonts w:hint="eastAsia"/>
        </w:rPr>
      </w:pPr>
      <w:r>
        <w:rPr>
          <w:rFonts w:hint="eastAsia"/>
        </w:rPr>
        <w:t>A child and a man are not the same; the latter is physically fall grown, the former is not.</w:t>
      </w:r>
    </w:p>
    <w:p w14:paraId="409C9267">
      <w:pPr>
        <w:rPr>
          <w:rFonts w:hint="eastAsia"/>
        </w:rPr>
      </w:pPr>
      <w:r>
        <w:rPr>
          <w:rFonts w:hint="eastAsia"/>
        </w:rPr>
        <w:t>一个孩子和一个男人是不同的；后者身体上已完全长成，前者没有。</w:t>
      </w:r>
    </w:p>
    <w:p w14:paraId="34F428F5">
      <w:pPr>
        <w:rPr>
          <w:rFonts w:hint="eastAsia"/>
        </w:rPr>
      </w:pPr>
      <w:r>
        <w:rPr>
          <w:rFonts w:hint="eastAsia"/>
        </w:rPr>
        <w:t>The latter having attained manhood enters upon the new process of becoming nobler, more refined, inwardly stronger.</w:t>
      </w:r>
    </w:p>
    <w:p w14:paraId="1A0E73F8">
      <w:pPr>
        <w:rPr>
          <w:rFonts w:hint="eastAsia"/>
        </w:rPr>
      </w:pPr>
      <w:r>
        <w:rPr>
          <w:rFonts w:hint="eastAsia"/>
        </w:rPr>
        <w:t>后者既已成年，就进入了变得更高贵、更精炼、内里更坚强的新过程。</w:t>
      </w:r>
    </w:p>
    <w:p w14:paraId="03054665">
      <w:pPr>
        <w:rPr>
          <w:rFonts w:hint="eastAsia"/>
        </w:rPr>
      </w:pPr>
      <w:r>
        <w:rPr>
          <w:rFonts w:hint="eastAsia"/>
        </w:rPr>
        <w:t>The oak continues to grow until it has attained its full height, which process covers many years.</w:t>
      </w:r>
    </w:p>
    <w:p w14:paraId="06C6256E">
      <w:pPr>
        <w:rPr>
          <w:rFonts w:hint="eastAsia"/>
        </w:rPr>
      </w:pPr>
      <w:r>
        <w:rPr>
          <w:rFonts w:hint="eastAsia"/>
        </w:rPr>
        <w:t>橡树继续生长，直到达到其完全的高度，这个过程涵盖许多年。</w:t>
      </w:r>
    </w:p>
    <w:p w14:paraId="34DA6740">
      <w:pPr>
        <w:rPr>
          <w:rFonts w:hint="eastAsia"/>
        </w:rPr>
      </w:pPr>
      <w:r>
        <w:rPr>
          <w:rFonts w:hint="eastAsia"/>
        </w:rPr>
        <w:t>But this is not the end of its development.</w:t>
      </w:r>
    </w:p>
    <w:p w14:paraId="29240F0E">
      <w:pPr>
        <w:rPr>
          <w:rFonts w:hint="eastAsia"/>
        </w:rPr>
      </w:pPr>
      <w:r>
        <w:rPr>
          <w:rFonts w:hint="eastAsia"/>
        </w:rPr>
        <w:t>但这不是它发展的终点。</w:t>
      </w:r>
    </w:p>
    <w:p w14:paraId="3D5EA17D">
      <w:pPr>
        <w:rPr>
          <w:rFonts w:hint="eastAsia"/>
        </w:rPr>
      </w:pPr>
      <w:r>
        <w:rPr>
          <w:rFonts w:hint="eastAsia"/>
        </w:rPr>
        <w:t>On the contrary, it does not begin to acquire its iron qualities until it is full grown.</w:t>
      </w:r>
    </w:p>
    <w:p w14:paraId="56654AF2">
      <w:pPr>
        <w:rPr>
          <w:rFonts w:hint="eastAsia"/>
        </w:rPr>
      </w:pPr>
      <w:r>
        <w:rPr>
          <w:rFonts w:hint="eastAsia"/>
        </w:rPr>
        <w:t>相反，它直到完全长成，才开始获得其铁的品质。</w:t>
      </w:r>
    </w:p>
    <w:p w14:paraId="2D3D0C67">
      <w:pPr>
        <w:rPr>
          <w:rFonts w:hint="eastAsia"/>
        </w:rPr>
      </w:pPr>
      <w:r>
        <w:rPr>
          <w:rFonts w:hint="eastAsia"/>
        </w:rPr>
        <w:t>The child is sent to school for the exercise of its powers.</w:t>
      </w:r>
    </w:p>
    <w:p w14:paraId="3FC5B858">
      <w:pPr>
        <w:rPr>
          <w:rFonts w:hint="eastAsia"/>
        </w:rPr>
      </w:pPr>
      <w:r>
        <w:rPr>
          <w:rFonts w:hint="eastAsia"/>
        </w:rPr>
        <w:t>孩子被送到学校，是为了操练他的能力。</w:t>
      </w:r>
    </w:p>
    <w:p w14:paraId="444464CF">
      <w:pPr>
        <w:rPr>
          <w:rFonts w:hint="eastAsia"/>
        </w:rPr>
      </w:pPr>
      <w:r>
        <w:rPr>
          <w:rFonts w:hint="eastAsia"/>
        </w:rPr>
        <w:t>Having passed through successive institutions, and being graduated from the highest, he receives his diploma which declares that his education is finished and that he is ready to enter upon his life's career; i.e., his education is finished so far as the school is concerned.</w:t>
      </w:r>
    </w:p>
    <w:p w14:paraId="12D8642E">
      <w:pPr>
        <w:rPr>
          <w:rFonts w:hint="eastAsia"/>
        </w:rPr>
      </w:pPr>
      <w:r>
        <w:rPr>
          <w:rFonts w:hint="eastAsia"/>
        </w:rPr>
        <w:t>经过连续的机构，并从最高的机构毕业后，他收到他的文凭，宣告他的教育已完成，他已准备好开始他的人生事业；即是说，就学校而言，他的教育已完成。</w:t>
      </w:r>
    </w:p>
    <w:p w14:paraId="0FAED220">
      <w:pPr>
        <w:rPr>
          <w:rFonts w:hint="eastAsia"/>
        </w:rPr>
      </w:pPr>
      <w:r>
        <w:rPr>
          <w:rFonts w:hint="eastAsia"/>
        </w:rPr>
        <w:t>But this does not imply that he has nothing more to learn.</w:t>
      </w:r>
    </w:p>
    <w:p w14:paraId="090B025E">
      <w:pPr>
        <w:rPr>
          <w:rFonts w:hint="eastAsia"/>
        </w:rPr>
      </w:pPr>
      <w:r>
        <w:rPr>
          <w:rFonts w:hint="eastAsia"/>
        </w:rPr>
        <w:t>但这并不意味着他再无所学。</w:t>
      </w:r>
    </w:p>
    <w:p w14:paraId="4299251B">
      <w:pPr>
        <w:rPr>
          <w:rFonts w:hint="eastAsia"/>
        </w:rPr>
      </w:pPr>
      <w:r>
        <w:rPr>
          <w:rFonts w:hint="eastAsia"/>
        </w:rPr>
        <w:t>On the contrary, only now are his eyes opened to see the reality and actual condition of things.</w:t>
      </w:r>
    </w:p>
    <w:p w14:paraId="6EC6C1A0">
      <w:pPr>
        <w:rPr>
          <w:rFonts w:hint="eastAsia"/>
        </w:rPr>
      </w:pPr>
      <w:r>
        <w:rPr>
          <w:rFonts w:hint="eastAsia"/>
        </w:rPr>
        <w:t>相反，只有现在，他的眼睛才被打开，看到事物的真实性和实际状况。</w:t>
      </w:r>
    </w:p>
    <w:p w14:paraId="496DAFC6">
      <w:pPr>
        <w:rPr>
          <w:rFonts w:hint="eastAsia"/>
        </w:rPr>
      </w:pPr>
      <w:r>
        <w:rPr>
          <w:rFonts w:hint="eastAsia"/>
        </w:rPr>
        <w:t>His education is finished, and yet he only begins to learn.</w:t>
      </w:r>
    </w:p>
    <w:p w14:paraId="1220765F">
      <w:pPr>
        <w:rPr>
          <w:rFonts w:hint="eastAsia"/>
        </w:rPr>
      </w:pPr>
      <w:r>
        <w:rPr>
          <w:rFonts w:hint="eastAsia"/>
        </w:rPr>
        <w:t>他的教育已完成，然而他才刚刚开始学习。</w:t>
      </w:r>
    </w:p>
    <w:p w14:paraId="7F5E43F1">
      <w:pPr>
        <w:rPr>
          <w:rFonts w:hint="eastAsia"/>
        </w:rPr>
      </w:pPr>
    </w:p>
    <w:p w14:paraId="089127CD">
      <w:pPr>
        <w:rPr>
          <w:rFonts w:hint="eastAsia"/>
        </w:rPr>
      </w:pPr>
      <w:r>
        <w:rPr>
          <w:rFonts w:hint="eastAsia"/>
        </w:rPr>
        <w:t>And the same applies to those whom Scripture calls "perfect."</w:t>
      </w:r>
    </w:p>
    <w:p w14:paraId="6371EFD9">
      <w:pPr>
        <w:rPr>
          <w:rFonts w:hint="eastAsia"/>
        </w:rPr>
      </w:pPr>
      <w:r>
        <w:rPr>
          <w:rFonts w:hint="eastAsia"/>
        </w:rPr>
        <w:t>这也适用于圣经称之为“完全”的人。</w:t>
      </w:r>
    </w:p>
    <w:p w14:paraId="4A06DE30">
      <w:pPr>
        <w:rPr>
          <w:rFonts w:hint="eastAsia"/>
        </w:rPr>
      </w:pPr>
      <w:r>
        <w:rPr>
          <w:rFonts w:hint="eastAsia"/>
        </w:rPr>
        <w:t>A new convert should first go to school, and not, after the practise of Methodism,* be directly put to work to convert others as a perfect believer.</w:t>
      </w:r>
    </w:p>
    <w:p w14:paraId="1561B806">
      <w:pPr>
        <w:rPr>
          <w:rFonts w:hint="eastAsia"/>
        </w:rPr>
      </w:pPr>
      <w:r>
        <w:rPr>
          <w:rFonts w:hint="eastAsia"/>
        </w:rPr>
        <w:t>一个新归正的人，应先去上学，而不是像卫理宗*的做法那样，直接被派去工作，像一个完全的信徒一样去使别人归正。</w:t>
      </w:r>
    </w:p>
    <w:p w14:paraId="75D0FDCA">
      <w:pPr>
        <w:rPr>
          <w:rFonts w:hint="eastAsia"/>
        </w:rPr>
      </w:pPr>
      <w:r>
        <w:rPr>
          <w:rFonts w:hint="eastAsia"/>
        </w:rPr>
        <w:t>He is only a babe, says the apostle, a partaker of milk; and a babe can not be expected to assist as midwife or nurse in the spiritual birth of other babes.</w:t>
      </w:r>
    </w:p>
    <w:p w14:paraId="4D526F33">
      <w:pPr>
        <w:rPr>
          <w:rFonts w:hint="eastAsia"/>
        </w:rPr>
      </w:pPr>
      <w:r>
        <w:rPr>
          <w:rFonts w:hint="eastAsia"/>
        </w:rPr>
        <w:t>使徒说，他只是一个婴孩，吃奶的；一个婴孩不能被期望像助产士或护士一样，在其他婴孩的属灵出生中协助。</w:t>
      </w:r>
    </w:p>
    <w:p w14:paraId="45F4A36B">
      <w:pPr>
        <w:rPr>
          <w:rFonts w:hint="eastAsia"/>
        </w:rPr>
      </w:pPr>
    </w:p>
    <w:p w14:paraId="0D428C02">
      <w:pPr>
        <w:rPr>
          <w:rFonts w:hint="eastAsia"/>
        </w:rPr>
      </w:pPr>
      <w:r>
        <w:rPr>
          <w:rFonts w:hint="eastAsia"/>
        </w:rPr>
        <w:t>It is the great mistake of many Sunday-schools to make sucking lambs do the work of ewes; of neglecting to feed the new-born babes with spiritual knowledge and discipline.</w:t>
      </w:r>
    </w:p>
    <w:p w14:paraId="4E6FDCB0">
      <w:pPr>
        <w:rPr>
          <w:rFonts w:hint="eastAsia"/>
        </w:rPr>
      </w:pPr>
      <w:r>
        <w:rPr>
          <w:rFonts w:hint="eastAsia"/>
        </w:rPr>
        <w:t>许多主日学的一大错误，是让吃奶的羊羔做母羊的工作；忽略了用属灵的知识和纪律来喂养新生的婴孩。</w:t>
      </w:r>
    </w:p>
    <w:p w14:paraId="6D204448">
      <w:pPr>
        <w:rPr>
          <w:rFonts w:hint="eastAsia"/>
        </w:rPr>
      </w:pPr>
      <w:r>
        <w:rPr>
          <w:rFonts w:hint="eastAsia"/>
        </w:rPr>
        <w:t>And the insane notion, which is gaining ground more and more, that a young man who has evinced but a slight stir of spiritual life must be promoted at once to the state of the mature Christian, brings destruction upon the Church.</w:t>
      </w:r>
    </w:p>
    <w:p w14:paraId="41DF0E21">
      <w:pPr>
        <w:rPr>
          <w:rFonts w:hint="eastAsia"/>
        </w:rPr>
      </w:pPr>
      <w:r>
        <w:rPr>
          <w:rFonts w:hint="eastAsia"/>
        </w:rPr>
        <w:t>而那越来越盛行的疯狂观念，即一个年轻人，只显出丝毫属灵生命的搅动，就必须立刻被提升到成熟基督徒的状态，给教会带来毁灭。</w:t>
      </w:r>
    </w:p>
    <w:p w14:paraId="4CD3D07B">
      <w:pPr>
        <w:rPr>
          <w:rFonts w:hint="eastAsia"/>
        </w:rPr>
      </w:pPr>
      <w:r>
        <w:rPr>
          <w:rFonts w:hint="eastAsia"/>
        </w:rPr>
        <w:t>This is why so few inquire after the truth, or seek to enrich themselves with spiritual knowledge; why the spiritual life seems to consist only of running and racing until, spiritually exhausted and impoverished, men sit down bitterly disappointed.</w:t>
      </w:r>
    </w:p>
    <w:p w14:paraId="2F93B154">
      <w:pPr>
        <w:rPr>
          <w:rFonts w:hint="eastAsia"/>
        </w:rPr>
      </w:pPr>
      <w:r>
        <w:rPr>
          <w:rFonts w:hint="eastAsia"/>
        </w:rPr>
        <w:t>这就是为什么，如此少的人探寻真理，或寻求用属灵的知识来丰富自己；为什么属灵的生命似乎只包括奔跑和赛跑，直到属灵上耗尽和贫乏，人们才痛苦地失望坐下。</w:t>
      </w:r>
    </w:p>
    <w:p w14:paraId="5DEFA891">
      <w:pPr>
        <w:rPr>
          <w:rFonts w:hint="eastAsia"/>
        </w:rPr>
      </w:pPr>
      <w:r>
        <w:rPr>
          <w:rFonts w:hint="eastAsia"/>
        </w:rPr>
        <w:t>This makes unhealthy Christians, spiritually consumptive, tall and thin, with glittering eye and hectic cheek, but without manly strength and vigorous pulse.</w:t>
      </w:r>
    </w:p>
    <w:p w14:paraId="52859F26">
      <w:pPr>
        <w:rPr>
          <w:rFonts w:hint="eastAsia"/>
        </w:rPr>
      </w:pPr>
      <w:r>
        <w:rPr>
          <w:rFonts w:hint="eastAsia"/>
        </w:rPr>
        <w:t>这使得基督徒不健康，属灵上是消耗性的，又高又瘦，眼睛闪亮，脸颊潮红，但没有大丈夫的力量和强健的脉搏。</w:t>
      </w:r>
    </w:p>
    <w:p w14:paraId="784FCA38">
      <w:pPr>
        <w:rPr>
          <w:rFonts w:hint="eastAsia"/>
        </w:rPr>
      </w:pPr>
      <w:r>
        <w:rPr>
          <w:rFonts w:hint="eastAsia"/>
        </w:rPr>
        <w:t>Of course, such can not resist the whirlwind of strange teachings without being carried about with every wind of doctrine.</w:t>
      </w:r>
    </w:p>
    <w:p w14:paraId="75066BC1">
      <w:pPr>
        <w:rPr>
          <w:rFonts w:hint="eastAsia"/>
        </w:rPr>
      </w:pPr>
      <w:r>
        <w:rPr>
          <w:rFonts w:hint="eastAsia"/>
        </w:rPr>
        <w:t>当然，这样的人无法抵抗异教之风的旋风，而不被各种教义之风摇动。</w:t>
      </w:r>
    </w:p>
    <w:p w14:paraId="436B6907">
      <w:pPr>
        <w:rPr>
          <w:rFonts w:hint="eastAsia"/>
        </w:rPr>
      </w:pPr>
    </w:p>
    <w:p w14:paraId="0C5276DA">
      <w:pPr>
        <w:rPr>
          <w:rFonts w:hint="eastAsia"/>
        </w:rPr>
      </w:pPr>
      <w:r>
        <w:rPr>
          <w:rFonts w:hint="eastAsia"/>
        </w:rPr>
        <w:t>Wherefore we repeat that a new-born babe must first be fed with milk; then be sent to school, not to teach, but to learn.</w:t>
      </w:r>
    </w:p>
    <w:p w14:paraId="1439329F">
      <w:pPr>
        <w:rPr>
          <w:rFonts w:hint="eastAsia"/>
        </w:rPr>
      </w:pPr>
      <w:r>
        <w:rPr>
          <w:rFonts w:hint="eastAsia"/>
        </w:rPr>
        <w:t>因此，我们重复说，一个新生的婴孩，必须先用奶喂养；然后被送到学校，不是去教，而是去学。</w:t>
      </w:r>
    </w:p>
    <w:p w14:paraId="37CB030C">
      <w:pPr>
        <w:rPr>
          <w:rFonts w:hint="eastAsia"/>
        </w:rPr>
      </w:pPr>
      <w:r>
        <w:rPr>
          <w:rFonts w:hint="eastAsia"/>
        </w:rPr>
        <w:t>And the ministers of the Word in the pulpit, parents at home, and teachers in our Christian schools should examine themselves whether they understand the art of feeding the babes with milk, whether in the teaching the bread is not too heavy, whether they have not forgotten that there are sucking lambs in the flock.</w:t>
      </w:r>
    </w:p>
    <w:p w14:paraId="7EE2C91B">
      <w:pPr>
        <w:rPr>
          <w:rFonts w:hint="eastAsia"/>
        </w:rPr>
      </w:pPr>
      <w:r>
        <w:rPr>
          <w:rFonts w:hint="eastAsia"/>
        </w:rPr>
        <w:t>而圣言的执事们在讲台上，父母们在家里，我们基督徒学校的老师们，应省察自己，他们是否懂得用奶喂养婴孩的艺术，在教导中，饼是否太重了，他们是否忘记了羊群中有吃奶的羊羔。</w:t>
      </w:r>
    </w:p>
    <w:p w14:paraId="2AD3AE05">
      <w:pPr>
        <w:rPr>
          <w:rFonts w:hint="eastAsia"/>
        </w:rPr>
      </w:pPr>
    </w:p>
    <w:p w14:paraId="1CC905EE">
      <w:pPr>
        <w:rPr>
          <w:rFonts w:hint="eastAsia"/>
        </w:rPr>
      </w:pPr>
      <w:r>
        <w:rPr>
          <w:rFonts w:hint="eastAsia"/>
        </w:rPr>
        <w:t>Of course, the time will come when the suckling will be able to digest solid food.</w:t>
      </w:r>
    </w:p>
    <w:p w14:paraId="1248AAB6">
      <w:pPr>
        <w:rPr>
          <w:rFonts w:hint="eastAsia"/>
        </w:rPr>
      </w:pPr>
      <w:r>
        <w:rPr>
          <w:rFonts w:hint="eastAsia"/>
        </w:rPr>
        <w:t>当然，时候会到，那吃奶的将能消化干粮。</w:t>
      </w:r>
    </w:p>
    <w:p w14:paraId="2406B68B">
      <w:pPr>
        <w:rPr>
          <w:rFonts w:hint="eastAsia"/>
        </w:rPr>
      </w:pPr>
      <w:r>
        <w:rPr>
          <w:rFonts w:hint="eastAsia"/>
        </w:rPr>
        <w:t>Knowledge will accumulate, and by and by his education be finished.</w:t>
      </w:r>
    </w:p>
    <w:p w14:paraId="0E883010">
      <w:pPr>
        <w:rPr>
          <w:rFonts w:hint="eastAsia"/>
        </w:rPr>
      </w:pPr>
      <w:r>
        <w:rPr>
          <w:rFonts w:hint="eastAsia"/>
        </w:rPr>
        <w:t>知识将积累，渐渐地他的教育将完成。</w:t>
      </w:r>
    </w:p>
    <w:p w14:paraId="121EA398">
      <w:pPr>
        <w:rPr>
          <w:rFonts w:hint="eastAsia"/>
        </w:rPr>
      </w:pPr>
      <w:r>
        <w:rPr>
          <w:rFonts w:hint="eastAsia"/>
        </w:rPr>
        <w:t>And then it would be exceedingly foolish not to go on to perfection, but to withhold solid food, and to continue to feed all the members of the church alike on milk.</w:t>
      </w:r>
    </w:p>
    <w:p w14:paraId="31EF4869">
      <w:pPr>
        <w:rPr>
          <w:rFonts w:hint="eastAsia"/>
        </w:rPr>
      </w:pPr>
      <w:r>
        <w:rPr>
          <w:rFonts w:hint="eastAsia"/>
        </w:rPr>
        <w:t>那时，不继续走向完全，而是扣留干粮，并继续用奶喂养教会所有的成员，将是极其愚蠢的。</w:t>
      </w:r>
    </w:p>
    <w:p w14:paraId="3DC590B1">
      <w:pPr>
        <w:rPr>
          <w:rFonts w:hint="eastAsia"/>
        </w:rPr>
      </w:pPr>
      <w:r>
        <w:rPr>
          <w:rFonts w:hint="eastAsia"/>
        </w:rPr>
        <w:t>Such a course would soon empty the church.</w:t>
      </w:r>
    </w:p>
    <w:p w14:paraId="128C2C07">
      <w:pPr>
        <w:rPr>
          <w:rFonts w:hint="eastAsia"/>
        </w:rPr>
      </w:pPr>
      <w:r>
        <w:rPr>
          <w:rFonts w:hint="eastAsia"/>
        </w:rPr>
        <w:t>这样的做法，很快就会使教会空无一人。</w:t>
      </w:r>
    </w:p>
    <w:p w14:paraId="15ED46CD">
      <w:pPr>
        <w:rPr>
          <w:rFonts w:hint="eastAsia"/>
        </w:rPr>
      </w:pPr>
      <w:r>
        <w:rPr>
          <w:rFonts w:hint="eastAsia"/>
        </w:rPr>
        <w:t>Men provided with spiritual teeth can not live on such diet.</w:t>
      </w:r>
    </w:p>
    <w:p w14:paraId="179879FF">
      <w:pPr>
        <w:rPr>
          <w:rFonts w:hint="eastAsia"/>
        </w:rPr>
      </w:pPr>
      <w:r>
        <w:rPr>
          <w:rFonts w:hint="eastAsia"/>
        </w:rPr>
        <w:t>备有属灵牙齿的人，不能靠这样的饮食生活。</w:t>
      </w:r>
    </w:p>
    <w:p w14:paraId="4E1E92BB">
      <w:pPr>
        <w:rPr>
          <w:rFonts w:hint="eastAsia"/>
        </w:rPr>
      </w:pPr>
      <w:r>
        <w:rPr>
          <w:rFonts w:hint="eastAsia"/>
        </w:rPr>
        <w:t>The preaching which is always laying the first foundations kills both preacher and people.</w:t>
      </w:r>
    </w:p>
    <w:p w14:paraId="1F0FEF34">
      <w:pPr>
        <w:rPr>
          <w:rFonts w:hint="eastAsia"/>
        </w:rPr>
      </w:pPr>
      <w:r>
        <w:rPr>
          <w:rFonts w:hint="eastAsia"/>
        </w:rPr>
        <w:t>那总是奠定初步根基的讲道，既杀死传道人，也杀死人民。</w:t>
      </w:r>
    </w:p>
    <w:p w14:paraId="211BD8D8">
      <w:pPr>
        <w:rPr>
          <w:rFonts w:hint="eastAsia"/>
        </w:rPr>
      </w:pPr>
    </w:p>
    <w:p w14:paraId="617FE8FF">
      <w:pPr>
        <w:rPr>
          <w:rFonts w:hint="eastAsia"/>
        </w:rPr>
      </w:pPr>
      <w:r>
        <w:rPr>
          <w:rFonts w:hint="eastAsia"/>
        </w:rPr>
        <w:t>Hence there is a time in the life of the saint when this first process of growth is finished; when believers, having become men, take their place among the mature and perfect.</w:t>
      </w:r>
    </w:p>
    <w:p w14:paraId="5FEBD455">
      <w:pPr>
        <w:rPr>
          <w:rFonts w:hint="eastAsia"/>
        </w:rPr>
      </w:pPr>
      <w:r>
        <w:rPr>
          <w:rFonts w:hint="eastAsia"/>
        </w:rPr>
        <w:t>因此，在圣徒的生命中，有一个时候，这第一个成长过程结束了；当信徒们，成了人，就在成熟和完全的人中，占据他们的位置。</w:t>
      </w:r>
    </w:p>
    <w:p w14:paraId="13EB489E">
      <w:pPr>
        <w:rPr>
          <w:rFonts w:hint="eastAsia"/>
        </w:rPr>
      </w:pPr>
      <w:r>
        <w:rPr>
          <w:rFonts w:hint="eastAsia"/>
        </w:rPr>
        <w:t>And in this sense we hear the apostle say: "I do not belong to the babes in their mother's lap, nor to the children at school, but to the adults and the perfect whose education is finished.</w:t>
      </w:r>
    </w:p>
    <w:p w14:paraId="06F80DAC">
      <w:pPr>
        <w:rPr>
          <w:rFonts w:hint="eastAsia"/>
        </w:rPr>
      </w:pPr>
      <w:r>
        <w:rPr>
          <w:rFonts w:hint="eastAsia"/>
        </w:rPr>
        <w:t>在这种意义上，我们听到使徒说：“我不属于在母亲膝上的婴孩，也不属于在学校的孩子，而是属于教育已完成的成年人和完全人。</w:t>
      </w:r>
    </w:p>
    <w:p w14:paraId="5D3A09FC">
      <w:pPr>
        <w:rPr>
          <w:rFonts w:hint="eastAsia"/>
        </w:rPr>
      </w:pPr>
      <w:r>
        <w:rPr>
          <w:rFonts w:hint="eastAsia"/>
        </w:rPr>
        <w:t>But, O brethren, do not think that I am perfect inwardly, for I have not yet attained; but I follow after, if that I may apprehend that for which also I am apprehended of Christ Jesus."</w:t>
      </w:r>
    </w:p>
    <w:p w14:paraId="37B2252E">
      <w:pPr>
        <w:rPr>
          <w:rFonts w:hint="eastAsia"/>
        </w:rPr>
      </w:pPr>
      <w:r>
        <w:rPr>
          <w:rFonts w:hint="eastAsia"/>
        </w:rPr>
        <w:t>但是，弟兄们啊，不要以为我内里是完全的，因为我尚未得着；乃是竭力追求，或者可以得着我所以被基督耶稣所得着的。”</w:t>
      </w:r>
    </w:p>
    <w:p w14:paraId="59EB8815">
      <w:pPr>
        <w:rPr>
          <w:rFonts w:hint="eastAsia"/>
        </w:rPr>
      </w:pPr>
    </w:p>
    <w:p w14:paraId="09834CE8">
      <w:pPr>
        <w:rPr>
          <w:rFonts w:hint="eastAsia"/>
        </w:rPr>
      </w:pPr>
      <w:r>
        <w:rPr>
          <w:rFonts w:hint="eastAsia"/>
        </w:rPr>
        <w:t>We see the same difference in plant and animal, in the natural and spiritual birth.</w:t>
      </w:r>
    </w:p>
    <w:p w14:paraId="61620458">
      <w:pPr>
        <w:rPr>
          <w:rFonts w:hint="eastAsia"/>
        </w:rPr>
      </w:pPr>
      <w:r>
        <w:rPr>
          <w:rFonts w:hint="eastAsia"/>
        </w:rPr>
        <w:t>我们在植物和动物，在自然的和属灵的出生中，看到同样的区别。</w:t>
      </w:r>
    </w:p>
    <w:p w14:paraId="76DF5F1A">
      <w:pPr>
        <w:rPr>
          <w:rFonts w:hint="eastAsia"/>
        </w:rPr>
      </w:pPr>
      <w:r>
        <w:rPr>
          <w:rFonts w:hint="eastAsia"/>
        </w:rPr>
        <w:t>There is first a growth to attain the full stature, then only the real development begins which in the children of God is the unfolding of the holy disposition in their own person.</w:t>
      </w:r>
    </w:p>
    <w:p w14:paraId="690ABBB7">
      <w:pPr>
        <w:rPr>
          <w:rFonts w:hint="eastAsia"/>
        </w:rPr>
      </w:pPr>
      <w:r>
        <w:rPr>
          <w:rFonts w:hint="eastAsia"/>
        </w:rPr>
        <w:t>先有成长，以达到完全的身量，然后才开始真实的发展，这在神的儿女里面，是圣洁性情在他们自己个人里面的展开。</w:t>
      </w:r>
    </w:p>
    <w:p w14:paraId="3DF48FC8">
      <w:pPr>
        <w:rPr>
          <w:rFonts w:hint="eastAsia"/>
        </w:rPr>
      </w:pPr>
    </w:p>
    <w:p w14:paraId="347F7489">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XI</w:t>
      </w:r>
    </w:p>
    <w:p w14:paraId="64AE5465">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第十一章</w:t>
      </w:r>
    </w:p>
    <w:p w14:paraId="52B9B768">
      <w:pPr>
        <w:jc w:val="center"/>
        <w:rPr>
          <w:rFonts w:hint="eastAsia"/>
          <w:b/>
          <w:bCs/>
          <w:i w:val="0"/>
          <w:iCs w:val="0"/>
        </w:rPr>
      </w:pPr>
      <w:r>
        <w:rPr>
          <w:rFonts w:hint="eastAsia"/>
          <w:b/>
          <w:bCs/>
          <w:i w:val="0"/>
          <w:iCs w:val="0"/>
        </w:rPr>
        <w:t>The Pietist and the Perfectionist</w:t>
      </w:r>
    </w:p>
    <w:p w14:paraId="340ECCE1">
      <w:pPr>
        <w:jc w:val="center"/>
        <w:rPr>
          <w:rFonts w:hint="eastAsia"/>
          <w:b/>
          <w:bCs/>
          <w:i w:val="0"/>
          <w:iCs w:val="0"/>
        </w:rPr>
      </w:pPr>
      <w:r>
        <w:rPr>
          <w:rFonts w:hint="eastAsia"/>
          <w:b/>
          <w:bCs/>
          <w:i w:val="0"/>
          <w:iCs w:val="0"/>
        </w:rPr>
        <w:t>虔敬派与完美主义者</w:t>
      </w:r>
    </w:p>
    <w:p w14:paraId="6CCF6786">
      <w:pPr>
        <w:rPr>
          <w:rFonts w:hint="eastAsia"/>
        </w:rPr>
      </w:pPr>
      <w:r>
        <w:rPr>
          <w:rFonts w:hint="eastAsia"/>
        </w:rPr>
        <w:t>"He chastens us for our profit, that we might be partakers of His holiness."—Heb. 12:10.</w:t>
      </w:r>
    </w:p>
    <w:p w14:paraId="45326453">
      <w:pPr>
        <w:rPr>
          <w:rFonts w:hint="eastAsia"/>
        </w:rPr>
      </w:pPr>
      <w:r>
        <w:rPr>
          <w:rFonts w:hint="eastAsia"/>
        </w:rPr>
        <w:t>“祂管教我们，是要我们得益处，使我们在祂的圣洁上有分。”——希伯来书 12:10。</w:t>
      </w:r>
    </w:p>
    <w:p w14:paraId="3D2CE263">
      <w:pPr>
        <w:rPr>
          <w:rFonts w:hint="eastAsia"/>
        </w:rPr>
      </w:pPr>
    </w:p>
    <w:p w14:paraId="68AE8963">
      <w:pPr>
        <w:rPr>
          <w:rFonts w:hint="eastAsia"/>
        </w:rPr>
      </w:pPr>
      <w:r>
        <w:rPr>
          <w:rFonts w:hint="eastAsia"/>
        </w:rPr>
        <w:t>SANCTIFICATION is a gracious work of God, whereby in a supernatural way He gradually divests from sin the inclinations and dispositions of the regenerate and clothes them with holiness.</w:t>
      </w:r>
    </w:p>
    <w:p w14:paraId="277628C2">
      <w:pPr>
        <w:rPr>
          <w:rFonts w:hint="eastAsia"/>
        </w:rPr>
      </w:pPr>
      <w:r>
        <w:rPr>
          <w:rFonts w:hint="eastAsia"/>
        </w:rPr>
        <w:t>成圣是神的一种恩典工作，祂藉此以超自然的方式，逐渐地剥去重生者倾向和性情中的罪，并以圣洁为他们穿上。</w:t>
      </w:r>
    </w:p>
    <w:p w14:paraId="722AC814">
      <w:pPr>
        <w:rPr>
          <w:rFonts w:hint="eastAsia"/>
        </w:rPr>
      </w:pPr>
    </w:p>
    <w:p w14:paraId="786A10C3">
      <w:pPr>
        <w:rPr>
          <w:rFonts w:hint="eastAsia"/>
        </w:rPr>
      </w:pPr>
      <w:r>
        <w:rPr>
          <w:rFonts w:hint="eastAsia"/>
        </w:rPr>
        <w:t>Here we meet a serious objection which deserves our careful attention.</w:t>
      </w:r>
    </w:p>
    <w:p w14:paraId="409DB3F9">
      <w:pPr>
        <w:rPr>
          <w:rFonts w:hint="eastAsia"/>
        </w:rPr>
      </w:pPr>
      <w:r>
        <w:rPr>
          <w:rFonts w:hint="eastAsia"/>
        </w:rPr>
        <w:t>在这里，我们遇到一个严重的异议，值得我们仔细注意。</w:t>
      </w:r>
    </w:p>
    <w:p w14:paraId="549F45B1">
      <w:pPr>
        <w:rPr>
          <w:rFonts w:hint="eastAsia"/>
        </w:rPr>
      </w:pPr>
      <w:r>
        <w:rPr>
          <w:rFonts w:hint="eastAsia"/>
        </w:rPr>
        <w:t>To the superficial observer, the spiritual experience of God's children seems diametrically opposed to this professed gift of sanctification.</w:t>
      </w:r>
    </w:p>
    <w:p w14:paraId="2FD934B6">
      <w:pPr>
        <w:rPr>
          <w:rFonts w:hint="eastAsia"/>
        </w:rPr>
      </w:pPr>
      <w:r>
        <w:rPr>
          <w:rFonts w:hint="eastAsia"/>
        </w:rPr>
        <w:t>对肤浅的观察者来说，神儿女的属灵经历，似乎与这所宣称的成圣恩赐截然相反。</w:t>
      </w:r>
    </w:p>
    <w:p w14:paraId="28970660">
      <w:pPr>
        <w:rPr>
          <w:rFonts w:hint="eastAsia"/>
        </w:rPr>
      </w:pPr>
      <w:r>
        <w:rPr>
          <w:rFonts w:hint="eastAsia"/>
        </w:rPr>
        <w:t>One says: "Can it be that for more than ten years I have been the subject of a divine operation whereby my desires and inclinations were divested of sin and clothed with holiness?</w:t>
      </w:r>
    </w:p>
    <w:p w14:paraId="1C7F9033">
      <w:pPr>
        <w:rPr>
          <w:rFonts w:hint="eastAsia"/>
        </w:rPr>
      </w:pPr>
      <w:r>
        <w:rPr>
          <w:rFonts w:hint="eastAsia"/>
        </w:rPr>
        <w:t>一个人说：“难道十多年来，我一直是一个神圣运作的对象，藉此我的欲望和倾向被剥去了罪，并穿上了圣洁？</w:t>
      </w:r>
    </w:p>
    <w:p w14:paraId="01FCF039">
      <w:pPr>
        <w:rPr>
          <w:rFonts w:hint="eastAsia"/>
        </w:rPr>
      </w:pPr>
      <w:r>
        <w:rPr>
          <w:rFonts w:hint="eastAsia"/>
        </w:rPr>
        <w:t>If this is the Gospel, then I belong not to the Lord's redeemed; for in myself I perceive scarcely any progress; I only know that my first love has become cold and that the inward corruption is appalling.</w:t>
      </w:r>
    </w:p>
    <w:p w14:paraId="3A002D32">
      <w:pPr>
        <w:rPr>
          <w:rFonts w:hint="eastAsia"/>
        </w:rPr>
      </w:pPr>
      <w:r>
        <w:rPr>
          <w:rFonts w:hint="eastAsia"/>
        </w:rPr>
        <w:t>如果这是福音，那么我就不属于主的蒙赎者；因为在我自己里面，我几乎察觉不到任何进步；我只知道我起初的爱已变冷，内在的败坏令人震惊。</w:t>
      </w:r>
    </w:p>
    <w:p w14:paraId="0C395F26">
      <w:pPr>
        <w:rPr>
          <w:rFonts w:hint="eastAsia"/>
        </w:rPr>
      </w:pPr>
      <w:r>
        <w:rPr>
          <w:rFonts w:hint="eastAsia"/>
        </w:rPr>
        <w:t>Some dream of progress, but I discover in myself scarcely anything but backsliding.</w:t>
      </w:r>
    </w:p>
    <w:p w14:paraId="11293F6A">
      <w:pPr>
        <w:rPr>
          <w:rFonts w:hint="eastAsia"/>
        </w:rPr>
      </w:pPr>
      <w:r>
        <w:rPr>
          <w:rFonts w:hint="eastAsia"/>
        </w:rPr>
        <w:t>一些人梦想着进步，但我自己里面，除了退步，几乎一无所见。</w:t>
      </w:r>
    </w:p>
    <w:p w14:paraId="0B1BF54F">
      <w:pPr>
        <w:rPr>
          <w:rFonts w:hint="eastAsia"/>
        </w:rPr>
      </w:pPr>
      <w:r>
        <w:rPr>
          <w:rFonts w:hint="eastAsia"/>
        </w:rPr>
        <w:t>No gain but loss, is the sad footing-up of the account.</w:t>
      </w:r>
    </w:p>
    <w:p w14:paraId="0BC79111">
      <w:pPr>
        <w:rPr>
          <w:rFonts w:hint="eastAsia"/>
        </w:rPr>
      </w:pPr>
      <w:r>
        <w:rPr>
          <w:rFonts w:hint="eastAsia"/>
        </w:rPr>
        <w:t>账目上，只有亏损，没有收益，真是可悲。</w:t>
      </w:r>
    </w:p>
    <w:p w14:paraId="6A263207">
      <w:pPr>
        <w:rPr>
          <w:rFonts w:hint="eastAsia"/>
        </w:rPr>
      </w:pPr>
      <w:r>
        <w:rPr>
          <w:rFonts w:hint="eastAsia"/>
        </w:rPr>
        <w:t>My only hope is Immanuel my Surety."</w:t>
      </w:r>
    </w:p>
    <w:p w14:paraId="3CCEFBDD">
      <w:pPr>
        <w:rPr>
          <w:rFonts w:hint="eastAsia"/>
        </w:rPr>
      </w:pPr>
      <w:r>
        <w:rPr>
          <w:rFonts w:hint="eastAsia"/>
        </w:rPr>
        <w:t>我唯一的盼望是以马内利，我的保证人。”</w:t>
      </w:r>
    </w:p>
    <w:p w14:paraId="6E5DE552">
      <w:pPr>
        <w:rPr>
          <w:rFonts w:hint="eastAsia"/>
        </w:rPr>
      </w:pPr>
    </w:p>
    <w:p w14:paraId="579CB781">
      <w:pPr>
        <w:rPr>
          <w:rFonts w:hint="eastAsia"/>
        </w:rPr>
      </w:pPr>
      <w:r>
        <w:rPr>
          <w:rFonts w:hint="eastAsia"/>
        </w:rPr>
        <w:t>While the experience of a broken heart vents its grief in this way, others exhort us not to encourage spiritual pride.</w:t>
      </w:r>
    </w:p>
    <w:p w14:paraId="05E0F7FD">
      <w:pPr>
        <w:rPr>
          <w:rFonts w:hint="eastAsia"/>
        </w:rPr>
      </w:pPr>
      <w:r>
        <w:rPr>
          <w:rFonts w:hint="eastAsia"/>
        </w:rPr>
        <w:t>当一颗破碎的心的经历，以这种方式发泄其悲伤时，另一些人则劝我们不要鼓励属灵的骄傲。</w:t>
      </w:r>
    </w:p>
    <w:p w14:paraId="2027BF09">
      <w:pPr>
        <w:rPr>
          <w:rFonts w:hint="eastAsia"/>
        </w:rPr>
      </w:pPr>
      <w:r>
        <w:rPr>
          <w:rFonts w:hint="eastAsia"/>
        </w:rPr>
        <w:t>They say: "We should not foster spiritual pride in God's children, for by nature they are already thus inclined.</w:t>
      </w:r>
    </w:p>
    <w:p w14:paraId="4F117CDB">
      <w:pPr>
        <w:rPr>
          <w:rFonts w:hint="eastAsia"/>
        </w:rPr>
      </w:pPr>
      <w:r>
        <w:rPr>
          <w:rFonts w:hint="eastAsia"/>
        </w:rPr>
        <w:t>他们说：“我们不应在神的儿女里面培养属灵的骄傲，因为他们本性已如此倾向。</w:t>
      </w:r>
    </w:p>
    <w:p w14:paraId="17E792BD">
      <w:pPr>
        <w:rPr>
          <w:rFonts w:hint="eastAsia"/>
        </w:rPr>
      </w:pPr>
      <w:r>
        <w:rPr>
          <w:rFonts w:hint="eastAsia"/>
        </w:rPr>
        <w:t>What is more conducive to spiritual pride than the conceit of an ever-advancing holiness?</w:t>
      </w:r>
    </w:p>
    <w:p w14:paraId="0083D7EC">
      <w:pPr>
        <w:rPr>
          <w:rFonts w:hint="eastAsia"/>
        </w:rPr>
      </w:pPr>
      <w:r>
        <w:rPr>
          <w:rFonts w:hint="eastAsia"/>
        </w:rPr>
        <w:t>有什么比对不断前进的圣洁的自负，更能导致属灵的骄傲呢？</w:t>
      </w:r>
    </w:p>
    <w:p w14:paraId="4DA7A7D4">
      <w:pPr>
        <w:rPr>
          <w:rFonts w:hint="eastAsia"/>
        </w:rPr>
      </w:pPr>
      <w:r>
        <w:rPr>
          <w:rFonts w:hint="eastAsia"/>
        </w:rPr>
        <w:t>Is not holiness the highest and most glorious attainment?</w:t>
      </w:r>
    </w:p>
    <w:p w14:paraId="71D5DD0E">
      <w:pPr>
        <w:rPr>
          <w:rFonts w:hint="eastAsia"/>
        </w:rPr>
      </w:pPr>
      <w:r>
        <w:rPr>
          <w:rFonts w:hint="eastAsia"/>
        </w:rPr>
        <w:t>圣洁不是最高、最荣耀的成就吗？</w:t>
      </w:r>
    </w:p>
    <w:p w14:paraId="5BD260E1">
      <w:pPr>
        <w:rPr>
          <w:rFonts w:hint="eastAsia"/>
        </w:rPr>
      </w:pPr>
      <w:r>
        <w:rPr>
          <w:rFonts w:hint="eastAsia"/>
        </w:rPr>
        <w:t>Is it not our comprehensive prayer to be made partakers of His holiness?</w:t>
      </w:r>
    </w:p>
    <w:p w14:paraId="519B4F07">
      <w:pPr>
        <w:rPr>
          <w:rFonts w:hint="eastAsia"/>
        </w:rPr>
      </w:pPr>
      <w:r>
        <w:rPr>
          <w:rFonts w:hint="eastAsia"/>
        </w:rPr>
        <w:t>我们全面的祷告，不就是要与祂的圣洁有分吗？</w:t>
      </w:r>
    </w:p>
    <w:p w14:paraId="03ADFBC8">
      <w:pPr>
        <w:rPr>
          <w:rFonts w:hint="eastAsia"/>
        </w:rPr>
      </w:pPr>
      <w:r>
        <w:rPr>
          <w:rFonts w:hint="eastAsia"/>
        </w:rPr>
        <w:t>And would you have these souls imagine that, since they were converted a number of years ago, they have attained already a considerable degree of this divine perfection?</w:t>
      </w:r>
    </w:p>
    <w:p w14:paraId="4438E95A">
      <w:pPr>
        <w:rPr>
          <w:rFonts w:hint="eastAsia"/>
        </w:rPr>
      </w:pPr>
      <w:r>
        <w:rPr>
          <w:rFonts w:hint="eastAsia"/>
        </w:rPr>
        <w:t>难道你要让这些灵魂想象，既然他们几年前归正了，他们已达到了这神圣完美的相当程度吗？</w:t>
      </w:r>
    </w:p>
    <w:p w14:paraId="1B3B23FF">
      <w:pPr>
        <w:rPr>
          <w:rFonts w:hint="eastAsia"/>
        </w:rPr>
      </w:pPr>
      <w:r>
        <w:rPr>
          <w:rFonts w:hint="eastAsia"/>
        </w:rPr>
        <w:t>Would you give license to older Christians to feel themselves above their younger brethren?</w:t>
      </w:r>
    </w:p>
    <w:p w14:paraId="1FD4C45F">
      <w:pPr>
        <w:rPr>
          <w:rFonts w:hint="eastAsia"/>
        </w:rPr>
      </w:pPr>
      <w:r>
        <w:rPr>
          <w:rFonts w:hint="eastAsia"/>
        </w:rPr>
        <w:t>难道你要给年长的基督徒特权，让他们感觉自己高于年轻的弟兄吗？</w:t>
      </w:r>
    </w:p>
    <w:p w14:paraId="554ED8C3">
      <w:pPr>
        <w:rPr>
          <w:rFonts w:hint="eastAsia"/>
        </w:rPr>
      </w:pPr>
      <w:r>
        <w:rPr>
          <w:rFonts w:hint="eastAsia"/>
        </w:rPr>
        <w:t>Holiness wants to be noticed; hence you incite them to a display of their good works.</w:t>
      </w:r>
    </w:p>
    <w:p w14:paraId="2E4B9B55">
      <w:pPr>
        <w:rPr>
          <w:rFonts w:hint="eastAsia"/>
        </w:rPr>
      </w:pPr>
      <w:r>
        <w:rPr>
          <w:rFonts w:hint="eastAsia"/>
        </w:rPr>
        <w:t>圣洁想要被注意；因此你激励他们展示他们的善行。</w:t>
      </w:r>
    </w:p>
    <w:p w14:paraId="02A63608">
      <w:pPr>
        <w:rPr>
          <w:rFonts w:hint="eastAsia"/>
        </w:rPr>
      </w:pPr>
      <w:r>
        <w:rPr>
          <w:rFonts w:hint="eastAsia"/>
        </w:rPr>
        <w:t>What is this but to cultivate a spirit of Pharisaism?"</w:t>
      </w:r>
    </w:p>
    <w:p w14:paraId="06862BAF">
      <w:pPr>
        <w:rPr>
          <w:rFonts w:hint="eastAsia"/>
        </w:rPr>
      </w:pPr>
      <w:r>
        <w:rPr>
          <w:rFonts w:hint="eastAsia"/>
        </w:rPr>
        <w:t>这不就是培养一种法利赛主义的精神吗？”</w:t>
      </w:r>
    </w:p>
    <w:p w14:paraId="5AE68690">
      <w:pPr>
        <w:rPr>
          <w:rFonts w:hint="eastAsia"/>
        </w:rPr>
      </w:pPr>
    </w:p>
    <w:p w14:paraId="1D9EBCD3">
      <w:pPr>
        <w:rPr>
          <w:rFonts w:hint="eastAsia"/>
        </w:rPr>
      </w:pPr>
      <w:r>
        <w:rPr>
          <w:rFonts w:hint="eastAsia"/>
        </w:rPr>
        <w:t>We may not rest until this objection of the sensitive conscience is entirely removed.</w:t>
      </w:r>
    </w:p>
    <w:p w14:paraId="0FC6EBB0">
      <w:pPr>
        <w:rPr>
          <w:rFonts w:hint="eastAsia"/>
        </w:rPr>
      </w:pPr>
      <w:r>
        <w:rPr>
          <w:rFonts w:hint="eastAsia"/>
        </w:rPr>
        <w:t>我们不可休息，直到这敏感良心的异议被完全移除。</w:t>
      </w:r>
    </w:p>
    <w:p w14:paraId="4D22860F">
      <w:pPr>
        <w:rPr>
          <w:rFonts w:hint="eastAsia"/>
        </w:rPr>
      </w:pPr>
    </w:p>
    <w:p w14:paraId="5607FB3F">
      <w:pPr>
        <w:rPr>
          <w:rFonts w:hint="eastAsia"/>
        </w:rPr>
      </w:pPr>
      <w:r>
        <w:rPr>
          <w:rFonts w:hint="eastAsia"/>
        </w:rPr>
        <w:t>Not as tho we could escape all dangers of Pharisaism.</w:t>
      </w:r>
    </w:p>
    <w:p w14:paraId="6228B164">
      <w:pPr>
        <w:rPr>
          <w:rFonts w:hint="eastAsia"/>
        </w:rPr>
      </w:pPr>
      <w:r>
        <w:rPr>
          <w:rFonts w:hint="eastAsia"/>
        </w:rPr>
        <w:t>并非说我们能逃脱所有法利赛主义的危险。</w:t>
      </w:r>
    </w:p>
    <w:p w14:paraId="001BE94A">
      <w:pPr>
        <w:rPr>
          <w:rFonts w:hint="eastAsia"/>
        </w:rPr>
      </w:pPr>
      <w:r>
        <w:rPr>
          <w:rFonts w:hint="eastAsia"/>
        </w:rPr>
        <w:t>This would silence every exhortation to holy living.</w:t>
      </w:r>
    </w:p>
    <w:p w14:paraId="5F1AA6F7">
      <w:pPr>
        <w:rPr>
          <w:rFonts w:hint="eastAsia"/>
        </w:rPr>
      </w:pPr>
      <w:r>
        <w:rPr>
          <w:rFonts w:hint="eastAsia"/>
        </w:rPr>
        <w:t>这将使所有对圣洁生活的劝勉都静默。</w:t>
      </w:r>
    </w:p>
    <w:p w14:paraId="7CA4B8A8">
      <w:pPr>
        <w:rPr>
          <w:rFonts w:hint="eastAsia"/>
        </w:rPr>
      </w:pPr>
      <w:r>
        <w:rPr>
          <w:rFonts w:hint="eastAsia"/>
        </w:rPr>
        <w:t>Light without shadows is impossible; the shadows disappear only in absolute darkness.</w:t>
      </w:r>
    </w:p>
    <w:p w14:paraId="2577AE1A">
      <w:pPr>
        <w:rPr>
          <w:rFonts w:hint="eastAsia"/>
        </w:rPr>
      </w:pPr>
      <w:r>
        <w:rPr>
          <w:rFonts w:hint="eastAsia"/>
        </w:rPr>
        <w:t>没有影子的光是不可能的；影子只在绝对的黑暗中消失。</w:t>
      </w:r>
    </w:p>
    <w:p w14:paraId="01A817FB">
      <w:pPr>
        <w:rPr>
          <w:rFonts w:hint="eastAsia"/>
        </w:rPr>
      </w:pPr>
      <w:r>
        <w:rPr>
          <w:rFonts w:hint="eastAsia"/>
        </w:rPr>
        <w:t>In the days of the ancient Pharisee, Jerusalem, compared with Rome and Athens, was a God-fearing city.</w:t>
      </w:r>
    </w:p>
    <w:p w14:paraId="00F73B62">
      <w:pPr>
        <w:rPr>
          <w:rFonts w:hint="eastAsia"/>
        </w:rPr>
      </w:pPr>
      <w:r>
        <w:rPr>
          <w:rFonts w:hint="eastAsia"/>
        </w:rPr>
        <w:t>在古代法利赛人的时代，耶路撒冷，与罗马和雅典相比，是一个敬畏神的城市。</w:t>
      </w:r>
    </w:p>
    <w:p w14:paraId="5FDF2684">
      <w:pPr>
        <w:rPr>
          <w:rFonts w:hint="eastAsia"/>
        </w:rPr>
      </w:pPr>
      <w:r>
        <w:rPr>
          <w:rFonts w:hint="eastAsia"/>
        </w:rPr>
        <w:t>Pharisaism was never more bold than in the days of Jesus.</w:t>
      </w:r>
    </w:p>
    <w:p w14:paraId="716ADB8C">
      <w:pPr>
        <w:rPr>
          <w:rFonts w:hint="eastAsia"/>
        </w:rPr>
      </w:pPr>
      <w:r>
        <w:rPr>
          <w:rFonts w:hint="eastAsia"/>
        </w:rPr>
        <w:t>法利赛主义从未比在耶稣的时代更猖獗。</w:t>
      </w:r>
    </w:p>
    <w:p w14:paraId="19BE1211">
      <w:pPr>
        <w:rPr>
          <w:rFonts w:hint="eastAsia"/>
        </w:rPr>
      </w:pPr>
      <w:r>
        <w:rPr>
          <w:rFonts w:hint="eastAsia"/>
        </w:rPr>
        <w:t>And history shows that the danger of Pharisaism has always been least in the Romish and greatest in the Reformed churches; and among the latter, it is strongest where the name of God is most exalted.</w:t>
      </w:r>
    </w:p>
    <w:p w14:paraId="02441F2D">
      <w:pPr>
        <w:rPr>
          <w:rFonts w:hint="eastAsia"/>
        </w:rPr>
      </w:pPr>
      <w:r>
        <w:rPr>
          <w:rFonts w:hint="eastAsia"/>
        </w:rPr>
        <w:t>历史表明，法利赛主义的危险，在罗马教会中总是最小，在改革宗教会中最大；在后者中，在神的名最被高举的地方，它最强。</w:t>
      </w:r>
    </w:p>
    <w:p w14:paraId="0F2C71DC">
      <w:pPr>
        <w:rPr>
          <w:rFonts w:hint="eastAsia"/>
        </w:rPr>
      </w:pPr>
      <w:r>
        <w:rPr>
          <w:rFonts w:hint="eastAsia"/>
        </w:rPr>
        <w:t>Godliness is impossible without the shadow of Pharisaism.</w:t>
      </w:r>
    </w:p>
    <w:p w14:paraId="39C19E99">
      <w:pPr>
        <w:rPr>
          <w:rFonts w:hint="eastAsia"/>
        </w:rPr>
      </w:pPr>
      <w:r>
        <w:rPr>
          <w:rFonts w:hint="eastAsia"/>
        </w:rPr>
        <w:t>敬虔若没有法利赛主义的影子，是不可能的。</w:t>
      </w:r>
    </w:p>
    <w:p w14:paraId="7D6DB633">
      <w:pPr>
        <w:rPr>
          <w:rFonts w:hint="eastAsia"/>
        </w:rPr>
      </w:pPr>
      <w:r>
        <w:rPr>
          <w:rFonts w:hint="eastAsia"/>
        </w:rPr>
        <w:t>The brighter the light and glory of the former, the darker the shadow of the latter.</w:t>
      </w:r>
    </w:p>
    <w:p w14:paraId="65EA28E9">
      <w:pPr>
        <w:rPr>
          <w:rFonts w:hint="eastAsia"/>
        </w:rPr>
      </w:pPr>
      <w:r>
        <w:rPr>
          <w:rFonts w:hint="eastAsia"/>
        </w:rPr>
        <w:t>前者的光和荣耀越明亮，后者的影子就越黑暗。</w:t>
      </w:r>
    </w:p>
    <w:p w14:paraId="307E20A7">
      <w:pPr>
        <w:rPr>
          <w:rFonts w:hint="eastAsia"/>
        </w:rPr>
      </w:pPr>
      <w:r>
        <w:rPr>
          <w:rFonts w:hint="eastAsia"/>
        </w:rPr>
        <w:t>To escape Pharisaism altogether one must descend into the lowest pest-holes of society, where nothing bridles the passions of men.</w:t>
      </w:r>
    </w:p>
    <w:p w14:paraId="4206FD4E">
      <w:pPr>
        <w:rPr>
          <w:rFonts w:hint="eastAsia"/>
        </w:rPr>
      </w:pPr>
      <w:r>
        <w:rPr>
          <w:rFonts w:hint="eastAsia"/>
        </w:rPr>
        <w:t>要完全逃脱法利赛主义，人必须降到社会最低的瘟疫坑，那里没有任何东西能约束人的情欲。</w:t>
      </w:r>
    </w:p>
    <w:p w14:paraId="0E572BB5">
      <w:pPr>
        <w:rPr>
          <w:rFonts w:hint="eastAsia"/>
        </w:rPr>
      </w:pPr>
    </w:p>
    <w:p w14:paraId="3A620A0D">
      <w:pPr>
        <w:rPr>
          <w:rFonts w:hint="eastAsia"/>
        </w:rPr>
      </w:pPr>
      <w:r>
        <w:rPr>
          <w:rFonts w:hint="eastAsia"/>
        </w:rPr>
        <w:t>And this is natural.</w:t>
      </w:r>
    </w:p>
    <w:p w14:paraId="7D63EF6B">
      <w:pPr>
        <w:rPr>
          <w:rFonts w:hint="eastAsia"/>
        </w:rPr>
      </w:pPr>
      <w:r>
        <w:rPr>
          <w:rFonts w:hint="eastAsia"/>
        </w:rPr>
        <w:t>这是自然的。</w:t>
      </w:r>
    </w:p>
    <w:p w14:paraId="367B8D95">
      <w:pPr>
        <w:rPr>
          <w:rFonts w:hint="eastAsia"/>
        </w:rPr>
      </w:pPr>
      <w:r>
        <w:rPr>
          <w:rFonts w:hint="eastAsia"/>
        </w:rPr>
        <w:t>Pharisaism is not a common corruption, but the mildew of the noblest fruit the earth ever saw—viz., godliness.</w:t>
      </w:r>
    </w:p>
    <w:p w14:paraId="617AEC14">
      <w:pPr>
        <w:rPr>
          <w:rFonts w:hint="eastAsia"/>
        </w:rPr>
      </w:pPr>
      <w:r>
        <w:rPr>
          <w:rFonts w:hint="eastAsia"/>
        </w:rPr>
        <w:t>法利赛主义不是一种普通的败坏，而是地上所见最高贵果实——即敬虔——的霉菌。</w:t>
      </w:r>
    </w:p>
    <w:p w14:paraId="1FAF2BB4">
      <w:pPr>
        <w:rPr>
          <w:rFonts w:hint="eastAsia"/>
        </w:rPr>
      </w:pPr>
      <w:r>
        <w:rPr>
          <w:rFonts w:hint="eastAsia"/>
        </w:rPr>
        <w:t>The circles that are free from Pharisaism also lack the highest good; how, then, could it decay there?</w:t>
      </w:r>
    </w:p>
    <w:p w14:paraId="3D07CC84">
      <w:pPr>
        <w:rPr>
          <w:rFonts w:hint="eastAsia"/>
        </w:rPr>
      </w:pPr>
      <w:r>
        <w:rPr>
          <w:rFonts w:hint="eastAsia"/>
        </w:rPr>
        <w:t>那些没有法利赛主义的圈子，也缺乏最高的善；那么，它又怎能在那里腐烂呢？</w:t>
      </w:r>
    </w:p>
    <w:p w14:paraId="45199AAC">
      <w:pPr>
        <w:rPr>
          <w:rFonts w:hint="eastAsia"/>
        </w:rPr>
      </w:pPr>
      <w:r>
        <w:rPr>
          <w:rFonts w:hint="eastAsia"/>
        </w:rPr>
        <w:t>And the circles in which this danger is greatest are the very circles in which the highest good is known and exalted.</w:t>
      </w:r>
    </w:p>
    <w:p w14:paraId="1FBD0048">
      <w:pPr>
        <w:rPr>
          <w:rFonts w:hint="eastAsia"/>
        </w:rPr>
      </w:pPr>
      <w:r>
        <w:rPr>
          <w:rFonts w:hint="eastAsia"/>
        </w:rPr>
        <w:t>而这危险最大的圈子，正是那最高的善被认识和高举的圈子。</w:t>
      </w:r>
    </w:p>
    <w:p w14:paraId="753EDA53">
      <w:pPr>
        <w:rPr>
          <w:rFonts w:hint="eastAsia"/>
        </w:rPr>
      </w:pPr>
    </w:p>
    <w:p w14:paraId="18111E50">
      <w:pPr>
        <w:rPr>
          <w:rFonts w:hint="eastAsia"/>
        </w:rPr>
      </w:pPr>
      <w:r>
        <w:rPr>
          <w:rFonts w:hint="eastAsia"/>
        </w:rPr>
        <w:t>But, apart from this aimless skirmishing with the Pharisaic phantom, the scruple mentioned above has our heartiest sympathy.</w:t>
      </w:r>
    </w:p>
    <w:p w14:paraId="5EF58B08">
      <w:pPr>
        <w:rPr>
          <w:rFonts w:hint="eastAsia"/>
        </w:rPr>
      </w:pPr>
      <w:r>
        <w:rPr>
          <w:rFonts w:hint="eastAsia"/>
        </w:rPr>
        <w:t>但撇开这与法利赛幻影的无目标 skirmishing 不谈，上面提到的顾虑，我们衷心地同情。</w:t>
      </w:r>
    </w:p>
    <w:p w14:paraId="1BBE5AE6">
      <w:pPr>
        <w:rPr>
          <w:rFonts w:hint="eastAsia"/>
        </w:rPr>
      </w:pPr>
      <w:r>
        <w:rPr>
          <w:rFonts w:hint="eastAsia"/>
        </w:rPr>
        <w:t>If it were true that sanctification so impressed the soul as to incite it to pride, it could not be the real article; for of all unholiness pride is the most abominable.</w:t>
      </w:r>
    </w:p>
    <w:p w14:paraId="2128052F">
      <w:pPr>
        <w:rPr>
          <w:rFonts w:hint="eastAsia"/>
        </w:rPr>
      </w:pPr>
      <w:r>
        <w:rPr>
          <w:rFonts w:hint="eastAsia"/>
        </w:rPr>
        <w:t>如果成圣真的如此打动灵魂，以致激励它骄傲，那它就不可能是真正的；因为在所有不圣洁中，骄傲是最可憎的。</w:t>
      </w:r>
    </w:p>
    <w:p w14:paraId="083AF09E">
      <w:pPr>
        <w:rPr>
          <w:rFonts w:hint="eastAsia"/>
        </w:rPr>
      </w:pPr>
      <w:r>
        <w:rPr>
          <w:rFonts w:hint="eastAsia"/>
        </w:rPr>
        <w:t>It is David's sweet and sincere supplication: "Keep back thy servant also from presumptuous sins; let them not have dominion over me; then shall I be upright and shall be innocent from the great transgressions."</w:t>
      </w:r>
    </w:p>
    <w:p w14:paraId="4021F3EA">
      <w:pPr>
        <w:rPr>
          <w:rFonts w:hint="eastAsia"/>
        </w:rPr>
      </w:pPr>
      <w:r>
        <w:rPr>
          <w:rFonts w:hint="eastAsia"/>
        </w:rPr>
        <w:t>这是大卫甜蜜而真诚的恳求：“求你拦阻仆人不犯任意妄为的罪，不容这罪辖制我，我便完全，免犯大罪。”</w:t>
      </w:r>
    </w:p>
    <w:p w14:paraId="0DFF1793">
      <w:pPr>
        <w:rPr>
          <w:rFonts w:hint="eastAsia"/>
        </w:rPr>
      </w:pPr>
      <w:r>
        <w:rPr>
          <w:rFonts w:hint="eastAsia"/>
        </w:rPr>
        <w:t>The fundamental conception of grace is so intimately connected with the idea of becoming a little child, and its gift is so strongly conditioned upon a humble disposition, that the gift which encourages spiritual pride can not be a gift of grace.</w:t>
      </w:r>
    </w:p>
    <w:p w14:paraId="1106DFA3">
      <w:pPr>
        <w:rPr>
          <w:rFonts w:hint="eastAsia"/>
        </w:rPr>
      </w:pPr>
      <w:r>
        <w:rPr>
          <w:rFonts w:hint="eastAsia"/>
        </w:rPr>
        <w:t>恩典的基本观念，与成为小孩子的观念如此紧密地联系，其恩赐又如此强烈地以谦卑的性情为条件，以致那鼓励属灵骄傲的恩赐，不可能是恩典的恩赐。</w:t>
      </w:r>
    </w:p>
    <w:p w14:paraId="1E68A2C4">
      <w:pPr>
        <w:rPr>
          <w:rFonts w:hint="eastAsia"/>
        </w:rPr>
      </w:pPr>
    </w:p>
    <w:p w14:paraId="32A5537F">
      <w:pPr>
        <w:rPr>
          <w:rFonts w:hint="eastAsia"/>
        </w:rPr>
      </w:pPr>
      <w:r>
        <w:rPr>
          <w:rFonts w:hint="eastAsia"/>
        </w:rPr>
        <w:t>But we are confident that the doctrine of sanctification, as presented in these pages according to the Holy Scripture, has nothing in common with this caricature.</w:t>
      </w:r>
    </w:p>
    <w:p w14:paraId="1219CC02">
      <w:pPr>
        <w:rPr>
          <w:rFonts w:hint="eastAsia"/>
        </w:rPr>
      </w:pPr>
      <w:r>
        <w:rPr>
          <w:rFonts w:hint="eastAsia"/>
        </w:rPr>
        <w:t>但我们确信，成圣的教义，如在这些篇章中根据圣经所呈现的，与这幅漫画毫无共同之处。</w:t>
      </w:r>
    </w:p>
    <w:p w14:paraId="1C09A102">
      <w:pPr>
        <w:rPr>
          <w:rFonts w:hint="eastAsia"/>
        </w:rPr>
      </w:pPr>
      <w:r>
        <w:rPr>
          <w:rFonts w:hint="eastAsia"/>
        </w:rPr>
        <w:t>Since in Paradise sin sprang from the first satanic incitement to pride, and all spiritual and carnal unholiness still grows from that poisonous root, it is evident that the first effect of the implanted, holy disposition must be the humbling of this pride, the pulling down of this stronghold; and at the same time the quickening of a humble, meek, and childlike spirit.</w:t>
      </w:r>
    </w:p>
    <w:p w14:paraId="0A2D5AE3">
      <w:pPr>
        <w:rPr>
          <w:rFonts w:hint="eastAsia"/>
        </w:rPr>
      </w:pPr>
      <w:r>
        <w:rPr>
          <w:rFonts w:hint="eastAsia"/>
        </w:rPr>
        <w:t>既然在乐园里，罪源于撒但对骄傲的第一次煽动，并且所有属灵和属肉体的不圣洁，仍然从那有毒的根长出，那么很明显，被植入的、圣洁性情的第一个效果，必须是谦卑这骄傲，拆毁这坚固的营垒；同时，苏醒一个谦卑、温柔、孩子般的灵。</w:t>
      </w:r>
    </w:p>
    <w:p w14:paraId="6E76688F">
      <w:pPr>
        <w:rPr>
          <w:rFonts w:hint="eastAsia"/>
        </w:rPr>
      </w:pPr>
    </w:p>
    <w:p w14:paraId="35125070">
      <w:pPr>
        <w:rPr>
          <w:rFonts w:hint="eastAsia"/>
        </w:rPr>
      </w:pPr>
      <w:r>
        <w:rPr>
          <w:rFonts w:hint="eastAsia"/>
        </w:rPr>
        <w:t>The idea that sanctification consists in inspiring the saint with horror for gross and outward sins, without a previous breaking down of selfconceit, is unscriptural and opposed by the Reformed churches.</w:t>
      </w:r>
    </w:p>
    <w:p w14:paraId="6C6CB250">
      <w:pPr>
        <w:rPr>
          <w:rFonts w:hint="eastAsia"/>
        </w:rPr>
      </w:pPr>
      <w:r>
        <w:rPr>
          <w:rFonts w:hint="eastAsia"/>
        </w:rPr>
        <w:t>认为成圣在于使圣徒对粗俗和外在的罪感到恐惧，而没有事先打破自负的观念，是不符合圣经的，并被改革宗教会所反对。</w:t>
      </w:r>
    </w:p>
    <w:p w14:paraId="7FBBA894">
      <w:pPr>
        <w:rPr>
          <w:rFonts w:hint="eastAsia"/>
        </w:rPr>
      </w:pPr>
      <w:r>
        <w:rPr>
          <w:rFonts w:hint="eastAsia"/>
        </w:rPr>
        <w:t>The Scripture teaches that the Holy Spirit never applies sanctification to the believer without attacking all his sins at once.</w:t>
      </w:r>
    </w:p>
    <w:p w14:paraId="11710576">
      <w:pPr>
        <w:rPr>
          <w:rFonts w:hint="eastAsia"/>
        </w:rPr>
      </w:pPr>
      <w:r>
        <w:rPr>
          <w:rFonts w:hint="eastAsia"/>
        </w:rPr>
        <w:t>圣经教导说，圣灵从未对信徒施行成圣，而不立刻攻击他所有的罪。</w:t>
      </w:r>
    </w:p>
    <w:p w14:paraId="0E206576">
      <w:pPr>
        <w:rPr>
          <w:rFonts w:hint="eastAsia"/>
        </w:rPr>
      </w:pPr>
      <w:r>
        <w:rPr>
          <w:rFonts w:hint="eastAsia"/>
        </w:rPr>
        <w:t>"A sincere resolution to live not only according to some, but to all the commandments of God" (Heidelberg Catechism).</w:t>
      </w:r>
    </w:p>
    <w:p w14:paraId="751E5E13">
      <w:pPr>
        <w:rPr>
          <w:rFonts w:hint="eastAsia"/>
        </w:rPr>
      </w:pPr>
      <w:r>
        <w:rPr>
          <w:rFonts w:hint="eastAsia"/>
        </w:rPr>
        <w:t>“一个真诚的决心，不仅按照一些，而且按照神的一切诫命生活”（《海德堡要理问答》）。</w:t>
      </w:r>
    </w:p>
    <w:p w14:paraId="17D5D7EC">
      <w:pPr>
        <w:rPr>
          <w:rFonts w:hint="eastAsia"/>
        </w:rPr>
      </w:pPr>
    </w:p>
    <w:p w14:paraId="40FEE656">
      <w:pPr>
        <w:rPr>
          <w:rFonts w:hint="eastAsia"/>
        </w:rPr>
      </w:pPr>
      <w:r>
        <w:rPr>
          <w:rFonts w:hint="eastAsia"/>
        </w:rPr>
        <w:t>Of all sins pride is the most accursed, for in all its manifestations it is the transgression of the first commandment.</w:t>
      </w:r>
    </w:p>
    <w:p w14:paraId="2335E74D">
      <w:pPr>
        <w:rPr>
          <w:rFonts w:hint="eastAsia"/>
        </w:rPr>
      </w:pPr>
      <w:r>
        <w:rPr>
          <w:rFonts w:hint="eastAsia"/>
        </w:rPr>
        <w:t>在所有罪中，骄傲是最可咒诅的，因为在其所有表现中，它都是对第一条诫命的违背。</w:t>
      </w:r>
    </w:p>
    <w:p w14:paraId="56309AF2">
      <w:pPr>
        <w:rPr>
          <w:rFonts w:hint="eastAsia"/>
        </w:rPr>
      </w:pPr>
      <w:r>
        <w:rPr>
          <w:rFonts w:hint="eastAsia"/>
        </w:rPr>
        <w:t>Hence real and divinely wrought sanctification is inconceivable without, first of all, destroying pride, and creating a humble, quiet, self-distrusting, and childlike disposition.</w:t>
      </w:r>
    </w:p>
    <w:p w14:paraId="028BE4E8">
      <w:pPr>
        <w:rPr>
          <w:rFonts w:hint="eastAsia"/>
        </w:rPr>
      </w:pPr>
      <w:r>
        <w:rPr>
          <w:rFonts w:hint="eastAsia"/>
        </w:rPr>
        <w:t>因此，真实的、神所作成的成圣，若没有首先摧毁骄傲，并创造一个谦卑、安静、不信任自己、孩子般的性情，是不可思议的。</w:t>
      </w:r>
    </w:p>
    <w:p w14:paraId="4D86DC14">
      <w:pPr>
        <w:rPr>
          <w:rFonts w:hint="eastAsia"/>
        </w:rPr>
      </w:pPr>
    </w:p>
    <w:p w14:paraId="08D17451">
      <w:pPr>
        <w:rPr>
          <w:rFonts w:hint="eastAsia"/>
        </w:rPr>
      </w:pPr>
      <w:r>
        <w:rPr>
          <w:rFonts w:hint="eastAsia"/>
        </w:rPr>
        <w:t>And this solves the whole difficulty.</w:t>
      </w:r>
    </w:p>
    <w:p w14:paraId="393BB037">
      <w:pPr>
        <w:rPr>
          <w:rFonts w:hint="eastAsia"/>
        </w:rPr>
      </w:pPr>
      <w:r>
        <w:rPr>
          <w:rFonts w:hint="eastAsia"/>
        </w:rPr>
        <w:t>这就解决了整个困难。</w:t>
      </w:r>
    </w:p>
    <w:p w14:paraId="4C9059F6">
      <w:pPr>
        <w:rPr>
          <w:rFonts w:hint="eastAsia"/>
        </w:rPr>
      </w:pPr>
      <w:r>
        <w:rPr>
          <w:rFonts w:hint="eastAsia"/>
        </w:rPr>
        <w:t>He who fears that gradual sanctification will lead to pride and self-conceit confounds its human counterfeit with the real work divinely wrought.</w:t>
      </w:r>
    </w:p>
    <w:p w14:paraId="112ADE88">
      <w:pPr>
        <w:rPr>
          <w:rFonts w:hint="eastAsia"/>
        </w:rPr>
      </w:pPr>
      <w:r>
        <w:rPr>
          <w:rFonts w:hint="eastAsia"/>
        </w:rPr>
        <w:t>凡害怕逐渐成圣会导致骄傲和自负的人，是将它的人为仿冒品，与神所作成的真实工作混淆了。</w:t>
      </w:r>
    </w:p>
    <w:p w14:paraId="0A721ECF">
      <w:pPr>
        <w:rPr>
          <w:rFonts w:hint="eastAsia"/>
        </w:rPr>
      </w:pPr>
      <w:r>
        <w:rPr>
          <w:rFonts w:hint="eastAsia"/>
        </w:rPr>
        <w:t>Wherefore, with this objection, he must attack the hypocrite, and not us.</w:t>
      </w:r>
    </w:p>
    <w:p w14:paraId="0CD21A9E">
      <w:pPr>
        <w:rPr>
          <w:rFonts w:hint="eastAsia"/>
        </w:rPr>
      </w:pPr>
      <w:r>
        <w:rPr>
          <w:rFonts w:hint="eastAsia"/>
        </w:rPr>
        <w:t>因此，他用这异议，必须攻击伪善者，而非我们。</w:t>
      </w:r>
    </w:p>
    <w:p w14:paraId="60277EE3">
      <w:pPr>
        <w:rPr>
          <w:rFonts w:hint="eastAsia"/>
        </w:rPr>
      </w:pPr>
    </w:p>
    <w:p w14:paraId="4DBD1945">
      <w:pPr>
        <w:rPr>
          <w:rFonts w:hint="eastAsia"/>
        </w:rPr>
      </w:pPr>
      <w:r>
        <w:rPr>
          <w:rFonts w:hint="eastAsia"/>
        </w:rPr>
        <w:t>However, a wrong interpretation of what the Scripture calls "flesh" might suggest it.</w:t>
      </w:r>
    </w:p>
    <w:p w14:paraId="64E95E58">
      <w:pPr>
        <w:rPr>
          <w:rFonts w:hint="eastAsia"/>
        </w:rPr>
      </w:pPr>
      <w:r>
        <w:rPr>
          <w:rFonts w:hint="eastAsia"/>
        </w:rPr>
        <w:t>然而，对圣经称之为“肉体”的错误解释，可能会暗示这一点。</w:t>
      </w:r>
    </w:p>
    <w:p w14:paraId="2A06E920">
      <w:pPr>
        <w:rPr>
          <w:rFonts w:hint="eastAsia"/>
        </w:rPr>
      </w:pPr>
      <w:r>
        <w:rPr>
          <w:rFonts w:hint="eastAsia"/>
        </w:rPr>
        <w:t>If "flesh" signifies sensual inclinations and bodily appetites, and sanctification consisted almost entirely in warring against these sins, sanctification thus understood might be accompanied by an increase of spiritual pride.</w:t>
      </w:r>
    </w:p>
    <w:p w14:paraId="3E9BB8BC">
      <w:pPr>
        <w:rPr>
          <w:rFonts w:hint="eastAsia"/>
        </w:rPr>
      </w:pPr>
      <w:r>
        <w:rPr>
          <w:rFonts w:hint="eastAsia"/>
        </w:rPr>
        <w:t>如果“肉体”表示感官的倾向和身体的欲望，而成圣几乎完全在于与这些罪争战，那么如此理解的成圣，可能会伴随着属灵骄傲的增加。</w:t>
      </w:r>
    </w:p>
    <w:p w14:paraId="2B93EF1B">
      <w:pPr>
        <w:rPr>
          <w:rFonts w:hint="eastAsia"/>
        </w:rPr>
      </w:pPr>
      <w:r>
        <w:rPr>
          <w:rFonts w:hint="eastAsia"/>
        </w:rPr>
        <w:t>But by sinful "flesh" the Scripture denotes the entire man, body and soul, including sins which are spiritual as well as sensual; hence sanctification aims at once at the change of man's spiritual and sensual inclinations, and first of all at his tendency to pride.</w:t>
      </w:r>
    </w:p>
    <w:p w14:paraId="22DF87F2">
      <w:pPr>
        <w:rPr>
          <w:rFonts w:hint="eastAsia"/>
        </w:rPr>
      </w:pPr>
      <w:r>
        <w:rPr>
          <w:rFonts w:hint="eastAsia"/>
        </w:rPr>
        <w:t>但圣经用有罪的“肉体”，指整个人，身体和灵魂，包括属灵的和属肉体的罪；因此，成圣立刻就以改变人的属灵和属肉体的倾向为目标，并且首先以他骄傲的倾向为目标。</w:t>
      </w:r>
    </w:p>
    <w:p w14:paraId="1C80BD0C">
      <w:pPr>
        <w:rPr>
          <w:rFonts w:hint="eastAsia"/>
        </w:rPr>
      </w:pPr>
    </w:p>
    <w:p w14:paraId="0AA93BAB">
      <w:pPr>
        <w:rPr>
          <w:rFonts w:hint="eastAsia"/>
        </w:rPr>
      </w:pPr>
      <w:r>
        <w:rPr>
          <w:rFonts w:hint="eastAsia"/>
        </w:rPr>
        <w:t>In the preceding article we said that sanctification included a descent as well as an ascent.</w:t>
      </w:r>
    </w:p>
    <w:p w14:paraId="6191C886">
      <w:pPr>
        <w:rPr>
          <w:rFonts w:hint="eastAsia"/>
        </w:rPr>
      </w:pPr>
      <w:r>
        <w:rPr>
          <w:rFonts w:hint="eastAsia"/>
        </w:rPr>
        <w:t>在前一篇文章中，我们说成圣包括下降和上升。</w:t>
      </w:r>
    </w:p>
    <w:p w14:paraId="057C89E1">
      <w:pPr>
        <w:rPr>
          <w:rFonts w:hint="eastAsia"/>
        </w:rPr>
      </w:pPr>
      <w:r>
        <w:rPr>
          <w:rFonts w:hint="eastAsia"/>
        </w:rPr>
        <w:t>When the Lord raises us, we also descend.</w:t>
      </w:r>
    </w:p>
    <w:p w14:paraId="56537FCD">
      <w:pPr>
        <w:rPr>
          <w:rFonts w:hint="eastAsia"/>
        </w:rPr>
      </w:pPr>
      <w:r>
        <w:rPr>
          <w:rFonts w:hint="eastAsia"/>
        </w:rPr>
        <w:t>当主高举我们时，我们也下降。</w:t>
      </w:r>
    </w:p>
    <w:p w14:paraId="3AC57EFB">
      <w:pPr>
        <w:rPr>
          <w:rFonts w:hint="eastAsia"/>
        </w:rPr>
      </w:pPr>
      <w:r>
        <w:rPr>
          <w:rFonts w:hint="eastAsia"/>
        </w:rPr>
        <w:t>There is no rising of the new man without a death of the old; and every attempt to teach sanctification without doing full justice to both is unscriptural.</w:t>
      </w:r>
    </w:p>
    <w:p w14:paraId="3F86E22E">
      <w:pPr>
        <w:rPr>
          <w:rFonts w:hint="eastAsia"/>
        </w:rPr>
      </w:pPr>
      <w:r>
        <w:rPr>
          <w:rFonts w:hint="eastAsia"/>
        </w:rPr>
        <w:t>没有旧人的死，就没有新人的兴起；任何试图教导成圣，而不对两者都给予充分公正的尝试，都是不符合圣经的。</w:t>
      </w:r>
    </w:p>
    <w:p w14:paraId="27D54493">
      <w:pPr>
        <w:rPr>
          <w:rFonts w:hint="eastAsia"/>
        </w:rPr>
      </w:pPr>
    </w:p>
    <w:p w14:paraId="54F437A0">
      <w:pPr>
        <w:rPr>
          <w:rFonts w:hint="eastAsia"/>
        </w:rPr>
      </w:pPr>
      <w:r>
        <w:rPr>
          <w:rFonts w:hint="eastAsia"/>
        </w:rPr>
        <w:t>We oppose, therefore, the attempts of the Pietist and of the Perfectionist, who say that they have nothing more to do with the old man, that nothing remains in them to be mortified, and that all that is required of them is to hurry the growth of the new man.</w:t>
      </w:r>
    </w:p>
    <w:p w14:paraId="7012672A">
      <w:pPr>
        <w:rPr>
          <w:rFonts w:hint="eastAsia"/>
        </w:rPr>
      </w:pPr>
      <w:r>
        <w:rPr>
          <w:rFonts w:hint="eastAsia"/>
        </w:rPr>
        <w:t>因此，我们反对虔敬派和完美主义者的企图，他们说他们与旧人再无关系，他们里面再无什么要治死，他们所要做的，只是催促新人的成长。</w:t>
      </w:r>
    </w:p>
    <w:p w14:paraId="63ECA84C">
      <w:pPr>
        <w:rPr>
          <w:rFonts w:hint="eastAsia"/>
        </w:rPr>
      </w:pPr>
      <w:r>
        <w:rPr>
          <w:rFonts w:hint="eastAsia"/>
        </w:rPr>
        <w:t>And we equally oppose the opposite, which admits the dying of the old man, but denies the rising of the new, and that the soul receives all that it lacks.</w:t>
      </w:r>
    </w:p>
    <w:p w14:paraId="2ADC04C2">
      <w:pPr>
        <w:rPr>
          <w:rFonts w:hint="eastAsia"/>
        </w:rPr>
      </w:pPr>
      <w:r>
        <w:rPr>
          <w:rFonts w:hint="eastAsia"/>
        </w:rPr>
        <w:t>我们同样反对相反的观点，它承认旧人的死，但否认新人的兴起，以及灵魂领受其所缺乏的一切。</w:t>
      </w:r>
    </w:p>
    <w:p w14:paraId="1EC2D830">
      <w:pPr>
        <w:rPr>
          <w:rFonts w:hint="eastAsia"/>
        </w:rPr>
      </w:pPr>
    </w:p>
    <w:p w14:paraId="54C58597">
      <w:pPr>
        <w:rPr>
          <w:rFonts w:hint="eastAsia"/>
        </w:rPr>
      </w:pPr>
      <w:r>
        <w:rPr>
          <w:rFonts w:hint="eastAsia"/>
        </w:rPr>
        <w:t>Every true and lasting conversion, according to our Catechism, must manifest itself in these two parts, viz., a mortification of the old man, and a rising of the new, in equal proportions.</w:t>
      </w:r>
    </w:p>
    <w:p w14:paraId="13475FF2">
      <w:pPr>
        <w:rPr>
          <w:rFonts w:hint="eastAsia"/>
        </w:rPr>
      </w:pPr>
      <w:r>
        <w:rPr>
          <w:rFonts w:hint="eastAsia"/>
        </w:rPr>
        <w:t>每一次真实而持久的归正，根据我们的《要理问答》，都必须显现在这两部分，即旧人的治死，和新人的兴起，两者比例相等。</w:t>
      </w:r>
    </w:p>
    <w:p w14:paraId="7C418D32">
      <w:pPr>
        <w:rPr>
          <w:rFonts w:hint="eastAsia"/>
        </w:rPr>
      </w:pPr>
    </w:p>
    <w:p w14:paraId="120FCA12">
      <w:pPr>
        <w:rPr>
          <w:rFonts w:hint="eastAsia"/>
        </w:rPr>
      </w:pPr>
      <w:r>
        <w:rPr>
          <w:rFonts w:hint="eastAsia"/>
        </w:rPr>
        <w:t>And in answer to the question, "What is the mortification of the old man?" the Heidelberg Catechism answers, "A gradual decrease," for it says: "It is a sincere sorrow of heart that we have provoked God by our sins; and more and more to hate and flee from them."</w:t>
      </w:r>
    </w:p>
    <w:p w14:paraId="3DA66D25">
      <w:pPr>
        <w:rPr>
          <w:rFonts w:hint="eastAsia"/>
        </w:rPr>
      </w:pPr>
      <w:r>
        <w:rPr>
          <w:rFonts w:hint="eastAsia"/>
        </w:rPr>
        <w:t>在回答“什么是旧人的治死？”这个问题时，《海德堡要理问答》回答说，“逐渐减少”，因为它说：“这是我们因我们的罪惹神发怒而有的诚挚的心灵悲伤；并且越来越恨恶和逃避它们。”</w:t>
      </w:r>
    </w:p>
    <w:p w14:paraId="7586FC1F">
      <w:pPr>
        <w:rPr>
          <w:rFonts w:hint="eastAsia"/>
        </w:rPr>
      </w:pPr>
      <w:r>
        <w:rPr>
          <w:rFonts w:hint="eastAsia"/>
        </w:rPr>
        <w:t>While the quickening of the new man is expressed just as positively: "It is a sincere joy of heart in God through Christ, and with love and delight to live according to the will of God in all good works"—a declaration that is repeated in the answer of the 115th question, which thus describes this mortification: "That all our lifetime we may learn more and more to know our sinful nature"; and which speaks of the quickening of the new man as "becoming more and more conformable to the image of God."</w:t>
      </w:r>
    </w:p>
    <w:p w14:paraId="41D3D440">
      <w:pPr>
        <w:rPr>
          <w:rFonts w:hint="eastAsia"/>
        </w:rPr>
      </w:pPr>
      <w:r>
        <w:rPr>
          <w:rFonts w:hint="eastAsia"/>
        </w:rPr>
        <w:t>而新人的苏醒，也同样被肯定地表达：“这是藉着基督，在神里面有诚挚的心灵喜乐，并以爱和喜悦，在一切善行中照着神的旨意生活”——这个宣告在第115问的答案中被重复，它如此描述这治死：“我们一生中，可以越来越认识我们罪恶的本性”；并说到新人的苏醒为“越来越模成神的形象。”</w:t>
      </w:r>
    </w:p>
    <w:p w14:paraId="38CB41AB">
      <w:pPr>
        <w:rPr>
          <w:rFonts w:hint="eastAsia"/>
        </w:rPr>
      </w:pPr>
    </w:p>
    <w:p w14:paraId="713716FF">
      <w:pPr>
        <w:rPr>
          <w:rFonts w:hint="eastAsia"/>
        </w:rPr>
      </w:pPr>
      <w:r>
        <w:rPr>
          <w:rFonts w:hint="eastAsia"/>
        </w:rPr>
        <w:t>Hence there are two parts, or rather two aspects of the same thing: (1) the breaking down of the old man; (2) a growing conformity to the divine image.</w:t>
      </w:r>
    </w:p>
    <w:p w14:paraId="5669A96D">
      <w:pPr>
        <w:rPr>
          <w:rFonts w:hint="eastAsia"/>
        </w:rPr>
      </w:pPr>
      <w:r>
        <w:rPr>
          <w:rFonts w:hint="eastAsia"/>
        </w:rPr>
        <w:t>因此，有两个部分，或者更确切地说，同一件事的两个方面：（1）旧人的拆毁；（2）越来越模成神的形象。</w:t>
      </w:r>
    </w:p>
    <w:p w14:paraId="61F264BB">
      <w:pPr>
        <w:rPr>
          <w:rFonts w:hint="eastAsia"/>
        </w:rPr>
      </w:pPr>
    </w:p>
    <w:p w14:paraId="46AC3924">
      <w:pPr>
        <w:rPr>
          <w:rFonts w:hint="eastAsia"/>
        </w:rPr>
      </w:pPr>
      <w:r>
        <w:rPr>
          <w:rFonts w:hint="eastAsia"/>
        </w:rPr>
        <w:t>To mortify and to quicken, to kill and to make alive, more and more —this is, according to the Confession of the fathers, the work of the Triune God in sanctification.</w:t>
      </w:r>
    </w:p>
    <w:p w14:paraId="007F0B49">
      <w:pPr>
        <w:rPr>
          <w:rFonts w:hint="eastAsia"/>
        </w:rPr>
      </w:pPr>
      <w:r>
        <w:rPr>
          <w:rFonts w:hint="eastAsia"/>
        </w:rPr>
        <w:t>治死和苏醒，杀死和使活，越来越——这是，根据教父们的认信，三一神在成圣中的工作。</w:t>
      </w:r>
    </w:p>
    <w:p w14:paraId="0E764E7C">
      <w:pPr>
        <w:rPr>
          <w:rFonts w:hint="eastAsia"/>
        </w:rPr>
      </w:pPr>
    </w:p>
    <w:p w14:paraId="527A811E">
      <w:pPr>
        <w:rPr>
          <w:rFonts w:hint="eastAsia"/>
        </w:rPr>
      </w:pPr>
      <w:r>
        <w:rPr>
          <w:rFonts w:hint="eastAsia"/>
        </w:rPr>
        <w:t>Sin is not merely the "lack of righteousness."</w:t>
      </w:r>
    </w:p>
    <w:p w14:paraId="4349DADE">
      <w:pPr>
        <w:rPr>
          <w:rFonts w:hint="eastAsia"/>
        </w:rPr>
      </w:pPr>
      <w:r>
        <w:rPr>
          <w:rFonts w:hint="eastAsia"/>
        </w:rPr>
        <w:t>罪不仅是“公义的缺乏”。</w:t>
      </w:r>
    </w:p>
    <w:p w14:paraId="5A52FBD6">
      <w:pPr>
        <w:rPr>
          <w:rFonts w:hint="eastAsia"/>
        </w:rPr>
      </w:pPr>
      <w:r>
        <w:rPr>
          <w:rFonts w:hint="eastAsia"/>
        </w:rPr>
        <w:t>As soon as righteousness, goodness, and wisdom disappear, unrighteousness, evil, and folly take their place.</w:t>
      </w:r>
    </w:p>
    <w:p w14:paraId="7465949E">
      <w:pPr>
        <w:rPr>
          <w:rFonts w:hint="eastAsia"/>
        </w:rPr>
      </w:pPr>
      <w:r>
        <w:rPr>
          <w:rFonts w:hint="eastAsia"/>
        </w:rPr>
        <w:t>一旦公义、良善和智慧消失，不义、邪恶和愚蠢就取而代之。</w:t>
      </w:r>
    </w:p>
    <w:p w14:paraId="48577062">
      <w:pPr>
        <w:rPr>
          <w:rFonts w:hint="eastAsia"/>
        </w:rPr>
      </w:pPr>
      <w:r>
        <w:rPr>
          <w:rFonts w:hint="eastAsia"/>
        </w:rPr>
        <w:t>As God implanted in man the first three named, so does sin not merely rob him of them, but it puts the last three in their place.</w:t>
      </w:r>
    </w:p>
    <w:p w14:paraId="4946BBC0">
      <w:pPr>
        <w:rPr>
          <w:rFonts w:hint="eastAsia"/>
        </w:rPr>
      </w:pPr>
      <w:r>
        <w:rPr>
          <w:rFonts w:hint="eastAsia"/>
        </w:rPr>
        <w:t>正如神在人里面植入了前三者，罪不仅夺去了它们，还将后三者放在它们的位置上。</w:t>
      </w:r>
    </w:p>
    <w:p w14:paraId="3611D5E8">
      <w:pPr>
        <w:rPr>
          <w:rFonts w:hint="eastAsia"/>
        </w:rPr>
      </w:pPr>
      <w:r>
        <w:rPr>
          <w:rFonts w:hint="eastAsia"/>
        </w:rPr>
        <w:t>Sin did not only kill in Adam the man of God, but also quickened in him the man of sin; hence sanctification must effect in us the very opposite.</w:t>
      </w:r>
    </w:p>
    <w:p w14:paraId="56B817FA">
      <w:pPr>
        <w:rPr>
          <w:rFonts w:hint="eastAsia"/>
        </w:rPr>
      </w:pPr>
      <w:r>
        <w:rPr>
          <w:rFonts w:hint="eastAsia"/>
        </w:rPr>
        <w:t>罪不仅在亚当里杀死了属神的人，也在他里面苏醒了属罪的人；因此，成圣必须在我们里面成就完全相反的事。</w:t>
      </w:r>
    </w:p>
    <w:p w14:paraId="7C2FFD82">
      <w:pPr>
        <w:rPr>
          <w:rFonts w:hint="eastAsia"/>
        </w:rPr>
      </w:pPr>
      <w:r>
        <w:rPr>
          <w:rFonts w:hint="eastAsia"/>
        </w:rPr>
        <w:t>It must mortify that which sin has quickened, and quicken that which sin has mortified.</w:t>
      </w:r>
    </w:p>
    <w:p w14:paraId="3F20C178">
      <w:pPr>
        <w:rPr>
          <w:rFonts w:hint="eastAsia"/>
        </w:rPr>
      </w:pPr>
      <w:r>
        <w:rPr>
          <w:rFonts w:hint="eastAsia"/>
        </w:rPr>
        <w:t>它必须治死罪所苏醒的，并苏醒罪所治死的。</w:t>
      </w:r>
    </w:p>
    <w:p w14:paraId="1FE9F028">
      <w:pPr>
        <w:rPr>
          <w:rFonts w:hint="eastAsia"/>
        </w:rPr>
      </w:pPr>
    </w:p>
    <w:p w14:paraId="03E7FD48">
      <w:pPr>
        <w:rPr>
          <w:rFonts w:hint="eastAsia"/>
        </w:rPr>
      </w:pPr>
      <w:r>
        <w:rPr>
          <w:rFonts w:hint="eastAsia"/>
        </w:rPr>
        <w:t>If this rule is thoroughly understood, there can be no confusion.</w:t>
      </w:r>
    </w:p>
    <w:p w14:paraId="19C5BCBB">
      <w:pPr>
        <w:rPr>
          <w:rFonts w:hint="eastAsia"/>
        </w:rPr>
      </w:pPr>
      <w:r>
        <w:rPr>
          <w:rFonts w:hint="eastAsia"/>
        </w:rPr>
        <w:t>如果这个规则被彻底理解，就不可能有混乱。</w:t>
      </w:r>
    </w:p>
    <w:p w14:paraId="5BF987B2">
      <w:pPr>
        <w:rPr>
          <w:rFonts w:hint="eastAsia"/>
        </w:rPr>
      </w:pPr>
      <w:r>
        <w:rPr>
          <w:rFonts w:hint="eastAsia"/>
        </w:rPr>
        <w:t>Our idea of sanctification necessarily corresponds to our idea of sin.</w:t>
      </w:r>
    </w:p>
    <w:p w14:paraId="2DBC8CCE">
      <w:pPr>
        <w:rPr>
          <w:rFonts w:hint="eastAsia"/>
        </w:rPr>
      </w:pPr>
      <w:r>
        <w:rPr>
          <w:rFonts w:hint="eastAsia"/>
        </w:rPr>
        <w:t>我们对成圣的观念，必然与我们对罪的观念相对应。</w:t>
      </w:r>
    </w:p>
    <w:p w14:paraId="5E472F98">
      <w:pPr>
        <w:rPr>
          <w:rFonts w:hint="eastAsia"/>
        </w:rPr>
      </w:pPr>
      <w:r>
        <w:rPr>
          <w:rFonts w:hint="eastAsia"/>
        </w:rPr>
        <w:t>They who consider sin as a mere poison, and deny the loss of original righteousness, are Pietists, they ignore the mortification of the old man, and always busy themselves adorning the new.</w:t>
      </w:r>
    </w:p>
    <w:p w14:paraId="4FE0D66E">
      <w:pPr>
        <w:rPr>
          <w:rFonts w:hint="eastAsia"/>
        </w:rPr>
      </w:pPr>
      <w:r>
        <w:rPr>
          <w:rFonts w:hint="eastAsia"/>
        </w:rPr>
        <w:t>那些将罪视为仅仅一种毒药，并否认原初公义丧失的人，是虔敬派，他们忽略旧人的治死，并总是忙于装饰新人。</w:t>
      </w:r>
    </w:p>
    <w:p w14:paraId="1817B188">
      <w:pPr>
        <w:rPr>
          <w:rFonts w:hint="eastAsia"/>
        </w:rPr>
      </w:pPr>
      <w:r>
        <w:rPr>
          <w:rFonts w:hint="eastAsia"/>
        </w:rPr>
        <w:t>And they who say that sin is the loss of original righteousness, and deny its positive, evil effects, are inclined to Antinomianism, and reduce sanctification to a fancied emancipation from the old man, rejecting the rising of the new.</w:t>
      </w:r>
    </w:p>
    <w:p w14:paraId="71343292">
      <w:pPr>
        <w:rPr>
          <w:rFonts w:hint="eastAsia"/>
        </w:rPr>
      </w:pPr>
      <w:r>
        <w:rPr>
          <w:rFonts w:hint="eastAsia"/>
        </w:rPr>
        <w:t>而那些说罪是原初公义的丧失，并否认其积极、邪恶效果的人，倾向于反律法主义，并将成圣降格为一种对旧人幻想的解放，拒绝新人的兴起。</w:t>
      </w:r>
    </w:p>
    <w:p w14:paraId="6122169B">
      <w:pPr>
        <w:rPr>
          <w:rFonts w:hint="eastAsia"/>
        </w:rPr>
      </w:pPr>
    </w:p>
    <w:p w14:paraId="6C04C598">
      <w:pPr>
        <w:rPr>
          <w:rFonts w:hint="eastAsia"/>
        </w:rPr>
      </w:pPr>
      <w:r>
        <w:rPr>
          <w:rFonts w:hint="eastAsia"/>
        </w:rPr>
        <w:t>Of course, this touches the doctrine of the old man and the new.</w:t>
      </w:r>
    </w:p>
    <w:p w14:paraId="0796F72C">
      <w:pPr>
        <w:rPr>
          <w:rFonts w:hint="eastAsia"/>
        </w:rPr>
      </w:pPr>
      <w:r>
        <w:rPr>
          <w:rFonts w:hint="eastAsia"/>
        </w:rPr>
        <w:t>当然，这触及旧人和新人的教义。</w:t>
      </w:r>
    </w:p>
    <w:p w14:paraId="347AC178">
      <w:pPr>
        <w:rPr>
          <w:rFonts w:hint="eastAsia"/>
        </w:rPr>
      </w:pPr>
    </w:p>
    <w:p w14:paraId="6AE05AF6">
      <w:pPr>
        <w:rPr>
          <w:rFonts w:hint="eastAsia"/>
        </w:rPr>
      </w:pPr>
      <w:r>
        <w:rPr>
          <w:rFonts w:hint="eastAsia"/>
        </w:rPr>
        <w:t>The representation that the soul of the converted is an arena where the two are engaged in a hand-to-hand fight is incorrect, and has not a single satisfactory text for its support.</w:t>
      </w:r>
    </w:p>
    <w:p w14:paraId="7B543EB1">
      <w:pPr>
        <w:rPr>
          <w:rFonts w:hint="eastAsia"/>
        </w:rPr>
      </w:pPr>
      <w:r>
        <w:rPr>
          <w:rFonts w:hint="eastAsia"/>
        </w:rPr>
        <w:t>认为归正之人的灵魂是一个两者进行肉搏战的竞技场的表述，是不正确的，并且没有一个令人满意的经文来支持它。</w:t>
      </w:r>
    </w:p>
    <w:p w14:paraId="515B3E22">
      <w:pPr>
        <w:rPr>
          <w:rFonts w:hint="eastAsia"/>
        </w:rPr>
      </w:pPr>
      <w:r>
        <w:rPr>
          <w:rFonts w:hint="eastAsia"/>
        </w:rPr>
        <w:t>We reject the two following representations: that of the Antinomian, who says: "The believing ego is the new man in Christ Jesus; I am not responsible for the old man, the personal, sinful ego; he may sin as much as he please"; and the representation of the Pietist, who considers him still the old man, partly renewed, and who is always busy to remodel him.</w:t>
      </w:r>
    </w:p>
    <w:p w14:paraId="08F0FC21">
      <w:pPr>
        <w:rPr>
          <w:rFonts w:hint="eastAsia"/>
        </w:rPr>
      </w:pPr>
      <w:r>
        <w:rPr>
          <w:rFonts w:hint="eastAsia"/>
        </w:rPr>
        <w:t>我们拒绝以下两种表述：反律法主义者的表述，他说：“相信的自我是在基督耶稣里的新人；我对旧人，即个人的、罪恶的自我，不负责任；他可以随心所欲地犯罪”；以及虔敬派的表述，他认为他仍然是旧人，部分地被更新，并且总是忙于重塑他。</w:t>
      </w:r>
    </w:p>
    <w:p w14:paraId="1C6F6B3C">
      <w:pPr>
        <w:rPr>
          <w:rFonts w:hint="eastAsia"/>
        </w:rPr>
      </w:pPr>
      <w:r>
        <w:rPr>
          <w:rFonts w:hint="eastAsia"/>
        </w:rPr>
        <w:t>These two do not belong to Christ's Church.</w:t>
      </w:r>
    </w:p>
    <w:p w14:paraId="59E56172">
      <w:pPr>
        <w:rPr>
          <w:rFonts w:hint="eastAsia"/>
        </w:rPr>
      </w:pPr>
      <w:r>
        <w:rPr>
          <w:rFonts w:hint="eastAsia"/>
        </w:rPr>
        <w:t>这两者不属于基督的教会。</w:t>
      </w:r>
    </w:p>
    <w:p w14:paraId="29FFE745">
      <w:pPr>
        <w:rPr>
          <w:rFonts w:hint="eastAsia"/>
        </w:rPr>
      </w:pPr>
    </w:p>
    <w:p w14:paraId="52827FA9">
      <w:pPr>
        <w:rPr>
          <w:rFonts w:hint="eastAsia"/>
        </w:rPr>
      </w:pPr>
      <w:r>
        <w:rPr>
          <w:rFonts w:hint="eastAsia"/>
        </w:rPr>
        <w:t>The Scripture teaches, not that the old man is sanctified by being changed into the new; but that the old man must be mortified until nothing of him remains.</w:t>
      </w:r>
    </w:p>
    <w:p w14:paraId="6D77B55C">
      <w:pPr>
        <w:rPr>
          <w:rFonts w:hint="eastAsia"/>
        </w:rPr>
      </w:pPr>
      <w:r>
        <w:rPr>
          <w:rFonts w:hint="eastAsia"/>
        </w:rPr>
        <w:t>圣经教导说，并非旧人通过变成新人而成圣；而是旧人必须被治死，直到他一无所存。</w:t>
      </w:r>
    </w:p>
    <w:p w14:paraId="0FBE9FA9">
      <w:pPr>
        <w:rPr>
          <w:rFonts w:hint="eastAsia"/>
        </w:rPr>
      </w:pPr>
      <w:r>
        <w:rPr>
          <w:rFonts w:hint="eastAsia"/>
        </w:rPr>
        <w:t>Neither does it teach that in regeneration a small part only of the old man is renewed—the remainder to be patched up gradually—but that an entirely new man is implanted.</w:t>
      </w:r>
    </w:p>
    <w:p w14:paraId="5AFC40A3">
      <w:pPr>
        <w:rPr>
          <w:rFonts w:hint="eastAsia"/>
        </w:rPr>
      </w:pPr>
      <w:r>
        <w:rPr>
          <w:rFonts w:hint="eastAsia"/>
        </w:rPr>
        <w:t>它也不教导说，在重生中，只有旧人的一小部分被更新——其余的要逐渐修补——而是说，一个全新的新人被植入了。</w:t>
      </w:r>
    </w:p>
    <w:p w14:paraId="54A2E404">
      <w:pPr>
        <w:rPr>
          <w:rFonts w:hint="eastAsia"/>
        </w:rPr>
      </w:pPr>
    </w:p>
    <w:p w14:paraId="75E4297C">
      <w:pPr>
        <w:rPr>
          <w:rFonts w:hint="eastAsia"/>
        </w:rPr>
      </w:pPr>
      <w:r>
        <w:rPr>
          <w:rFonts w:hint="eastAsia"/>
        </w:rPr>
        <w:t>This is of greatest importance for the right understanding of these holy things.</w:t>
      </w:r>
    </w:p>
    <w:p w14:paraId="19154DD8">
      <w:pPr>
        <w:rPr>
          <w:rFonts w:hint="eastAsia"/>
        </w:rPr>
      </w:pPr>
      <w:r>
        <w:rPr>
          <w:rFonts w:hint="eastAsia"/>
        </w:rPr>
        <w:t>这对正确理解这些圣洁的事物，至关重要。</w:t>
      </w:r>
    </w:p>
    <w:p w14:paraId="51BB5FF5">
      <w:pPr>
        <w:rPr>
          <w:rFonts w:hint="eastAsia"/>
        </w:rPr>
      </w:pPr>
      <w:r>
        <w:rPr>
          <w:rFonts w:hint="eastAsia"/>
        </w:rPr>
        <w:t>Sin wrought in us an old man, the body of sin: not merely a part, but the whole, with all that belongs to him, body and soul.</w:t>
      </w:r>
    </w:p>
    <w:p w14:paraId="1A49BB39">
      <w:pPr>
        <w:rPr>
          <w:rFonts w:hint="eastAsia"/>
        </w:rPr>
      </w:pPr>
      <w:r>
        <w:rPr>
          <w:rFonts w:hint="eastAsia"/>
        </w:rPr>
        <w:t>罪在我们里面作成了一个旧人，罪的身体：不仅是一部分，而是全部，连同所有属于他的，身体和灵魂。</w:t>
      </w:r>
    </w:p>
    <w:p w14:paraId="0BFF4D2B">
      <w:pPr>
        <w:rPr>
          <w:rFonts w:hint="eastAsia"/>
        </w:rPr>
      </w:pPr>
      <w:r>
        <w:rPr>
          <w:rFonts w:hint="eastAsia"/>
        </w:rPr>
        <w:t>Hence that old man must die, and the Pietist with all his works of piety can never galvanize a single muscle in his body.</w:t>
      </w:r>
    </w:p>
    <w:p w14:paraId="07055FB3">
      <w:pPr>
        <w:rPr>
          <w:rFonts w:hint="eastAsia"/>
        </w:rPr>
      </w:pPr>
      <w:r>
        <w:rPr>
          <w:rFonts w:hint="eastAsia"/>
        </w:rPr>
        <w:t>因此，那旧人必须死，而虔敬派及其所有虔诚的工作，永远不能使他身体中的一块肌肉复苏。</w:t>
      </w:r>
    </w:p>
    <w:p w14:paraId="4D74FF1B">
      <w:pPr>
        <w:rPr>
          <w:rFonts w:hint="eastAsia"/>
        </w:rPr>
      </w:pPr>
      <w:r>
        <w:rPr>
          <w:rFonts w:hint="eastAsia"/>
        </w:rPr>
        <w:t>He is altogether unprofitable, and must perish under his just condemnation.</w:t>
      </w:r>
    </w:p>
    <w:p w14:paraId="315A7F8A">
      <w:pPr>
        <w:rPr>
          <w:rFonts w:hint="eastAsia"/>
        </w:rPr>
      </w:pPr>
      <w:r>
        <w:rPr>
          <w:rFonts w:hint="eastAsia"/>
        </w:rPr>
        <w:t>他是全然无益的，必须在他公义的定罪下灭亡。</w:t>
      </w:r>
    </w:p>
    <w:p w14:paraId="0452FD5A">
      <w:pPr>
        <w:rPr>
          <w:rFonts w:hint="eastAsia"/>
        </w:rPr>
      </w:pPr>
    </w:p>
    <w:p w14:paraId="72DF1B48">
      <w:pPr>
        <w:rPr>
          <w:rFonts w:hint="eastAsia"/>
        </w:rPr>
      </w:pPr>
      <w:r>
        <w:rPr>
          <w:rFonts w:hint="eastAsia"/>
        </w:rPr>
        <w:t>In like manner God graciously regenerates in us a new creature, which is also a complete man.</w:t>
      </w:r>
    </w:p>
    <w:p w14:paraId="7B364025">
      <w:pPr>
        <w:rPr>
          <w:rFonts w:hint="eastAsia"/>
        </w:rPr>
      </w:pPr>
      <w:r>
        <w:rPr>
          <w:rFonts w:hint="eastAsia"/>
        </w:rPr>
        <w:t>同样，神恩慈地在我们里面重生了一个新造的人，他也是一个完全的人。</w:t>
      </w:r>
    </w:p>
    <w:p w14:paraId="4F5CADFE">
      <w:pPr>
        <w:rPr>
          <w:rFonts w:hint="eastAsia"/>
        </w:rPr>
      </w:pPr>
      <w:r>
        <w:rPr>
          <w:rFonts w:hint="eastAsia"/>
        </w:rPr>
        <w:t>Therefore we may not take the new man as the gradual restoration of the old.</w:t>
      </w:r>
    </w:p>
    <w:p w14:paraId="645DBCB3">
      <w:pPr>
        <w:rPr>
          <w:rFonts w:hint="eastAsia"/>
        </w:rPr>
      </w:pPr>
      <w:r>
        <w:rPr>
          <w:rFonts w:hint="eastAsia"/>
        </w:rPr>
        <w:t>因此，我们不可将新人视为旧人的逐渐恢复。</w:t>
      </w:r>
    </w:p>
    <w:p w14:paraId="5E1B0CC3">
      <w:pPr>
        <w:rPr>
          <w:rFonts w:hint="eastAsia"/>
        </w:rPr>
      </w:pPr>
      <w:r>
        <w:rPr>
          <w:rFonts w:hint="eastAsia"/>
        </w:rPr>
        <w:t>The two have nothing in common but the mutual basis of the same personality.</w:t>
      </w:r>
    </w:p>
    <w:p w14:paraId="28A8EF22">
      <w:pPr>
        <w:rPr>
          <w:rFonts w:hint="eastAsia"/>
        </w:rPr>
      </w:pPr>
      <w:r>
        <w:rPr>
          <w:rFonts w:hint="eastAsia"/>
        </w:rPr>
        <w:t>两者除了同一人格的共同基础外，毫无共同之处。</w:t>
      </w:r>
    </w:p>
    <w:p w14:paraId="77E11FB0">
      <w:pPr>
        <w:rPr>
          <w:rFonts w:hint="eastAsia"/>
        </w:rPr>
      </w:pPr>
      <w:r>
        <w:rPr>
          <w:rFonts w:hint="eastAsia"/>
        </w:rPr>
        <w:t>The new does not spring from the old, but supersedes him.</w:t>
      </w:r>
    </w:p>
    <w:p w14:paraId="58CCCD0E">
      <w:pPr>
        <w:rPr>
          <w:rFonts w:hint="eastAsia"/>
        </w:rPr>
      </w:pPr>
      <w:r>
        <w:rPr>
          <w:rFonts w:hint="eastAsia"/>
        </w:rPr>
        <w:t>新的不是从旧的产生，而是取代他。</w:t>
      </w:r>
    </w:p>
    <w:p w14:paraId="1E59C449">
      <w:pPr>
        <w:rPr>
          <w:rFonts w:hint="eastAsia"/>
        </w:rPr>
      </w:pPr>
      <w:r>
        <w:rPr>
          <w:rFonts w:hint="eastAsia"/>
        </w:rPr>
        <w:t>Being only in the germ, he may be buried in the newly regenerate, but he will arise and then God's work appears gloriously.</w:t>
      </w:r>
    </w:p>
    <w:p w14:paraId="19152BB5">
      <w:pPr>
        <w:rPr>
          <w:rFonts w:hint="eastAsia"/>
        </w:rPr>
      </w:pPr>
      <w:r>
        <w:rPr>
          <w:rFonts w:hint="eastAsia"/>
        </w:rPr>
        <w:t>只在胚芽中，他可能被埋在新重生的人里面，但他将兴起，那时神的工作就荣耀地显现了。</w:t>
      </w:r>
    </w:p>
    <w:p w14:paraId="1927CC91">
      <w:pPr>
        <w:rPr>
          <w:rFonts w:hint="eastAsia"/>
        </w:rPr>
      </w:pPr>
      <w:r>
        <w:rPr>
          <w:rFonts w:hint="eastAsia"/>
        </w:rPr>
        <w:t>God is his Author, Creator, and Father.</w:t>
      </w:r>
    </w:p>
    <w:p w14:paraId="73819810">
      <w:pPr>
        <w:rPr>
          <w:rFonts w:hint="eastAsia"/>
        </w:rPr>
      </w:pPr>
      <w:r>
        <w:rPr>
          <w:rFonts w:hint="eastAsia"/>
        </w:rPr>
        <w:t>神是他的作者，创造者和父亲。</w:t>
      </w:r>
    </w:p>
    <w:p w14:paraId="08A38984">
      <w:pPr>
        <w:rPr>
          <w:rFonts w:hint="eastAsia"/>
        </w:rPr>
      </w:pPr>
      <w:r>
        <w:rPr>
          <w:rFonts w:hint="eastAsia"/>
        </w:rPr>
        <w:t>Not the old man, but the new man cries out: "Abba, Father!"</w:t>
      </w:r>
    </w:p>
    <w:p w14:paraId="46D893D3">
      <w:pPr>
        <w:rPr>
          <w:rFonts w:hint="eastAsia"/>
        </w:rPr>
      </w:pPr>
      <w:r>
        <w:rPr>
          <w:rFonts w:hint="eastAsia"/>
        </w:rPr>
        <w:t>不是旧人，而是新人，呼喊：“阿爸，父！”</w:t>
      </w:r>
    </w:p>
    <w:p w14:paraId="7C08DC31">
      <w:pPr>
        <w:rPr>
          <w:rFonts w:hint="eastAsia"/>
        </w:rPr>
      </w:pPr>
    </w:p>
    <w:p w14:paraId="61886C76">
      <w:pPr>
        <w:rPr>
          <w:rFonts w:hint="eastAsia"/>
        </w:rPr>
      </w:pPr>
      <w:r>
        <w:rPr>
          <w:rFonts w:hint="eastAsia"/>
        </w:rPr>
        <w:t>However, our ego is related to the dying old man and the rising mew man.</w:t>
      </w:r>
    </w:p>
    <w:p w14:paraId="4F9910DE">
      <w:pPr>
        <w:rPr>
          <w:rFonts w:hint="eastAsia"/>
        </w:rPr>
      </w:pPr>
      <w:r>
        <w:rPr>
          <w:rFonts w:hint="eastAsia"/>
        </w:rPr>
        <w:t>然而，我们的自我，与那垂死的旧人和兴起的新人有关。</w:t>
      </w:r>
    </w:p>
    <w:p w14:paraId="482C1DF4">
      <w:pPr>
        <w:rPr>
          <w:rFonts w:hint="eastAsia"/>
        </w:rPr>
      </w:pPr>
      <w:r>
        <w:rPr>
          <w:rFonts w:hint="eastAsia"/>
        </w:rPr>
        <w:t>The ego of a non-elect person is identified with the old man; they are the same.</w:t>
      </w:r>
    </w:p>
    <w:p w14:paraId="115FD7F1">
      <w:pPr>
        <w:rPr>
          <w:rFonts w:hint="eastAsia"/>
        </w:rPr>
      </w:pPr>
      <w:r>
        <w:rPr>
          <w:rFonts w:hint="eastAsia"/>
        </w:rPr>
        <w:t>一个非选民的自我，与旧人是认同的；他们是同一个。</w:t>
      </w:r>
    </w:p>
    <w:p w14:paraId="3EEC19B4">
      <w:pPr>
        <w:rPr>
          <w:rFonts w:hint="eastAsia"/>
        </w:rPr>
      </w:pPr>
      <w:r>
        <w:rPr>
          <w:rFonts w:hint="eastAsia"/>
        </w:rPr>
        <w:t>But in the consummation of the heavenly glory, the ego of God's children is identified with the new man.</w:t>
      </w:r>
    </w:p>
    <w:p w14:paraId="703086FC">
      <w:pPr>
        <w:rPr>
          <w:rFonts w:hint="eastAsia"/>
        </w:rPr>
      </w:pPr>
      <w:r>
        <w:rPr>
          <w:rFonts w:hint="eastAsia"/>
        </w:rPr>
        <w:t>但在属天荣耀的成全中，神儿女的自我，与新人是认同的。</w:t>
      </w:r>
    </w:p>
    <w:p w14:paraId="6D26CC41">
      <w:pPr>
        <w:rPr>
          <w:rFonts w:hint="eastAsia"/>
        </w:rPr>
      </w:pPr>
    </w:p>
    <w:p w14:paraId="32E283D5">
      <w:pPr>
        <w:rPr>
          <w:rFonts w:hint="eastAsia"/>
        </w:rPr>
      </w:pPr>
      <w:r>
        <w:rPr>
          <w:rFonts w:hint="eastAsia"/>
        </w:rPr>
        <w:t>But during the days of our earthly life this is not so.</w:t>
      </w:r>
    </w:p>
    <w:p w14:paraId="065B95F0">
      <w:pPr>
        <w:rPr>
          <w:rFonts w:hint="eastAsia"/>
        </w:rPr>
      </w:pPr>
      <w:r>
        <w:rPr>
          <w:rFonts w:hint="eastAsia"/>
        </w:rPr>
        <w:t>但在我们属世生活的日子里，并非如此。</w:t>
      </w:r>
    </w:p>
    <w:p w14:paraId="75E9CB7F">
      <w:pPr>
        <w:rPr>
          <w:rFonts w:hint="eastAsia"/>
        </w:rPr>
      </w:pPr>
      <w:r>
        <w:rPr>
          <w:rFonts w:hint="eastAsia"/>
        </w:rPr>
        <w:t>The new man of an unregenerate, but elect person exists apart from him, but hid in Christ.</w:t>
      </w:r>
    </w:p>
    <w:p w14:paraId="4420284B">
      <w:pPr>
        <w:rPr>
          <w:rFonts w:hint="eastAsia"/>
        </w:rPr>
      </w:pPr>
      <w:r>
        <w:rPr>
          <w:rFonts w:hint="eastAsia"/>
        </w:rPr>
        <w:t>一个未重生，但被拣选之人的新人，存在于他之外，但隐藏在基督里。</w:t>
      </w:r>
    </w:p>
    <w:p w14:paraId="657DEDEF">
      <w:pPr>
        <w:rPr>
          <w:rFonts w:hint="eastAsia"/>
        </w:rPr>
      </w:pPr>
      <w:r>
        <w:rPr>
          <w:rFonts w:hint="eastAsia"/>
        </w:rPr>
        <w:t>He is still wedded to his old man.</w:t>
      </w:r>
    </w:p>
    <w:p w14:paraId="79CE34E0">
      <w:pPr>
        <w:rPr>
          <w:rFonts w:hint="eastAsia"/>
        </w:rPr>
      </w:pPr>
      <w:r>
        <w:rPr>
          <w:rFonts w:hint="eastAsia"/>
        </w:rPr>
        <w:t>他仍然与他的旧人结合。</w:t>
      </w:r>
    </w:p>
    <w:p w14:paraId="15D49F54">
      <w:pPr>
        <w:rPr>
          <w:rFonts w:hint="eastAsia"/>
        </w:rPr>
      </w:pPr>
      <w:r>
        <w:rPr>
          <w:rFonts w:hint="eastAsia"/>
        </w:rPr>
        <w:t>But in regeneration and conversion God dissolves this unholy marriage, and He unites his ego to the new man.</w:t>
      </w:r>
    </w:p>
    <w:p w14:paraId="72385D42">
      <w:pPr>
        <w:rPr>
          <w:rFonts w:hint="eastAsia"/>
        </w:rPr>
      </w:pPr>
      <w:r>
        <w:rPr>
          <w:rFonts w:hint="eastAsia"/>
        </w:rPr>
        <w:t>但在重生和归正中，神解除了这不圣洁的婚姻，祂将他的自我与新人联合。</w:t>
      </w:r>
    </w:p>
    <w:p w14:paraId="4E0075AE">
      <w:pPr>
        <w:rPr>
          <w:rFonts w:hint="eastAsia"/>
        </w:rPr>
      </w:pPr>
      <w:r>
        <w:rPr>
          <w:rFonts w:hint="eastAsia"/>
        </w:rPr>
        <w:t>Yet, despite all this, he is not yet rid of the old man.</w:t>
      </w:r>
    </w:p>
    <w:p w14:paraId="10BCF8FF">
      <w:pPr>
        <w:rPr>
          <w:rFonts w:hint="eastAsia"/>
        </w:rPr>
      </w:pPr>
      <w:r>
        <w:rPr>
          <w:rFonts w:hint="eastAsia"/>
        </w:rPr>
        <w:t>然而，尽管如此，他尚未摆脱旧人。</w:t>
      </w:r>
    </w:p>
    <w:p w14:paraId="3B741AA1">
      <w:pPr>
        <w:rPr>
          <w:rFonts w:hint="eastAsia"/>
        </w:rPr>
      </w:pPr>
      <w:r>
        <w:rPr>
          <w:rFonts w:hint="eastAsia"/>
        </w:rPr>
        <w:t>Before God and the law, from the viewpoint of eternity, he may be so considered, but not actually and really.</w:t>
      </w:r>
    </w:p>
    <w:p w14:paraId="7FF2A8F0">
      <w:pPr>
        <w:rPr>
          <w:rFonts w:hint="eastAsia"/>
        </w:rPr>
      </w:pPr>
      <w:r>
        <w:rPr>
          <w:rFonts w:hint="eastAsia"/>
        </w:rPr>
        <w:t>在神和律法面前，从永恒的观点看，他可以被如此看待，但实际上并非如此。</w:t>
      </w:r>
    </w:p>
    <w:p w14:paraId="46D4526D">
      <w:pPr>
        <w:rPr>
          <w:rFonts w:hint="eastAsia"/>
        </w:rPr>
      </w:pPr>
    </w:p>
    <w:p w14:paraId="5F79C054">
      <w:pPr>
        <w:rPr>
          <w:rFonts w:hint="eastAsia"/>
        </w:rPr>
      </w:pPr>
      <w:r>
        <w:rPr>
          <w:rFonts w:hint="eastAsia"/>
        </w:rPr>
        <w:t>And this is the cause of the conflict within and without.</w:t>
      </w:r>
    </w:p>
    <w:p w14:paraId="193DAAAC">
      <w:pPr>
        <w:rPr>
          <w:rFonts w:hint="eastAsia"/>
        </w:rPr>
      </w:pPr>
      <w:r>
        <w:rPr>
          <w:rFonts w:hint="eastAsia"/>
        </w:rPr>
        <w:t>这就是内在和外在冲突的原因。</w:t>
      </w:r>
    </w:p>
    <w:p w14:paraId="45D8651B">
      <w:pPr>
        <w:rPr>
          <w:rFonts w:hint="eastAsia"/>
        </w:rPr>
      </w:pPr>
      <w:r>
        <w:rPr>
          <w:rFonts w:hint="eastAsia"/>
        </w:rPr>
        <w:t>All evil ties are not dissolved at once, and all holy ties are not united at once.</w:t>
      </w:r>
    </w:p>
    <w:p w14:paraId="413D1D0E">
      <w:pPr>
        <w:rPr>
          <w:rFonts w:hint="eastAsia"/>
        </w:rPr>
      </w:pPr>
      <w:r>
        <w:rPr>
          <w:rFonts w:hint="eastAsia"/>
        </w:rPr>
        <w:t>所有邪恶的联系并非立刻解除，所有圣洁的联系也并非立刻联合。</w:t>
      </w:r>
    </w:p>
    <w:p w14:paraId="4518ECFE">
      <w:pPr>
        <w:rPr>
          <w:rFonts w:hint="eastAsia"/>
        </w:rPr>
      </w:pPr>
      <w:r>
        <w:rPr>
          <w:rFonts w:hint="eastAsia"/>
        </w:rPr>
        <w:t>By the mystic union with Christ the child of God actually possesses the entire new man, even tho he should die to-morrow; but he has not yet the enjoyment of it.</w:t>
      </w:r>
    </w:p>
    <w:p w14:paraId="4032475C">
      <w:pPr>
        <w:rPr>
          <w:rFonts w:hint="eastAsia"/>
        </w:rPr>
      </w:pPr>
      <w:r>
        <w:rPr>
          <w:rFonts w:hint="eastAsia"/>
        </w:rPr>
        <w:t>藉着与基督奥秘的联合，神的儿女实际上拥有整个新人，即使他明天就死；但他尚未享受它。</w:t>
      </w:r>
    </w:p>
    <w:p w14:paraId="7788F08B">
      <w:pPr>
        <w:rPr>
          <w:rFonts w:hint="eastAsia"/>
        </w:rPr>
      </w:pPr>
      <w:r>
        <w:rPr>
          <w:rFonts w:hint="eastAsia"/>
        </w:rPr>
        <w:t>Being wedded to the new man before God, he is, by a painful process, yet to die to the old man, and by divine grace the new man is to be raised in him.</w:t>
      </w:r>
    </w:p>
    <w:p w14:paraId="05DFBBBA">
      <w:pPr>
        <w:rPr>
          <w:rFonts w:hint="eastAsia"/>
        </w:rPr>
      </w:pPr>
      <w:r>
        <w:rPr>
          <w:rFonts w:hint="eastAsia"/>
        </w:rPr>
        <w:t>在神面前与新人结合，他要藉着一个痛苦的过程，向旧人死，并藉着神的恩典，新人在他里面被兴起。</w:t>
      </w:r>
    </w:p>
    <w:p w14:paraId="4700F132">
      <w:pPr>
        <w:rPr>
          <w:rFonts w:hint="eastAsia"/>
        </w:rPr>
      </w:pPr>
      <w:r>
        <w:rPr>
          <w:rFonts w:hint="eastAsia"/>
        </w:rPr>
        <w:t>And this is his sanctification: the dying of the old and the rising of the new, by which God increases and we decrease.</w:t>
      </w:r>
    </w:p>
    <w:p w14:paraId="684E5587">
      <w:pPr>
        <w:rPr>
          <w:rFonts w:hint="eastAsia"/>
        </w:rPr>
      </w:pPr>
      <w:r>
        <w:rPr>
          <w:rFonts w:hint="eastAsia"/>
        </w:rPr>
        <w:t>这就是他的成圣：旧人的死和新人的兴起，藉此神增长，我们减少。</w:t>
      </w:r>
    </w:p>
    <w:p w14:paraId="63BFB8CD">
      <w:pPr>
        <w:rPr>
          <w:rFonts w:hint="eastAsia"/>
        </w:rPr>
      </w:pPr>
      <w:r>
        <w:rPr>
          <w:rFonts w:hint="eastAsia"/>
        </w:rPr>
        <w:t>Blessed manifestation of faith!</w:t>
      </w:r>
    </w:p>
    <w:p w14:paraId="7C1EE590">
      <w:pPr>
        <w:rPr>
          <w:rFonts w:hint="eastAsia"/>
        </w:rPr>
      </w:pPr>
      <w:r>
        <w:rPr>
          <w:rFonts w:hint="eastAsia"/>
        </w:rPr>
        <w:t>信心的有福显现！</w:t>
      </w:r>
    </w:p>
    <w:p w14:paraId="7B3C78D0">
      <w:pPr>
        <w:rPr>
          <w:rFonts w:hint="eastAsia"/>
        </w:rPr>
      </w:pPr>
    </w:p>
    <w:p w14:paraId="0A8AAFF1">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XII</w:t>
      </w:r>
    </w:p>
    <w:p w14:paraId="42E456A1">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第十二章</w:t>
      </w:r>
    </w:p>
    <w:p w14:paraId="20ECEA42">
      <w:pPr>
        <w:jc w:val="center"/>
        <w:rPr>
          <w:rFonts w:hint="eastAsia"/>
          <w:b/>
          <w:bCs/>
        </w:rPr>
      </w:pPr>
      <w:r>
        <w:rPr>
          <w:rFonts w:hint="eastAsia"/>
          <w:b/>
          <w:bCs/>
        </w:rPr>
        <w:t>The Old Man and the New</w:t>
      </w:r>
    </w:p>
    <w:p w14:paraId="0AC25E45">
      <w:pPr>
        <w:jc w:val="center"/>
        <w:rPr>
          <w:rFonts w:hint="eastAsia"/>
          <w:b/>
          <w:bCs/>
        </w:rPr>
      </w:pPr>
      <w:r>
        <w:rPr>
          <w:rFonts w:hint="eastAsia"/>
          <w:b/>
          <w:bCs/>
        </w:rPr>
        <w:t>旧人与新人</w:t>
      </w:r>
    </w:p>
    <w:p w14:paraId="403EC8A1">
      <w:pPr>
        <w:rPr>
          <w:rFonts w:hint="eastAsia"/>
        </w:rPr>
      </w:pPr>
      <w:r>
        <w:rPr>
          <w:rFonts w:hint="eastAsia"/>
        </w:rPr>
        <w:t>"That we being dead unto sin should live unto righteousness."—1 Peter 2:24.</w:t>
      </w:r>
    </w:p>
    <w:p w14:paraId="10A2BCAB">
      <w:pPr>
        <w:rPr>
          <w:rFonts w:hint="eastAsia"/>
        </w:rPr>
      </w:pPr>
      <w:r>
        <w:rPr>
          <w:rFonts w:hint="eastAsia"/>
        </w:rPr>
        <w:t>“我们既在罪上死，就得以在义上活。”——彼得前书 2:24。</w:t>
      </w:r>
    </w:p>
    <w:p w14:paraId="701BFA71">
      <w:pPr>
        <w:rPr>
          <w:rFonts w:hint="eastAsia"/>
        </w:rPr>
      </w:pPr>
    </w:p>
    <w:p w14:paraId="3828B2DD">
      <w:pPr>
        <w:rPr>
          <w:rFonts w:hint="eastAsia"/>
        </w:rPr>
      </w:pPr>
      <w:r>
        <w:rPr>
          <w:rFonts w:hint="eastAsia"/>
        </w:rPr>
        <w:t>THE Psalmist sings: "They go from strength to strength, every one of them in Zion appeareth before God."</w:t>
      </w:r>
    </w:p>
    <w:p w14:paraId="1D4A7A6E">
      <w:pPr>
        <w:rPr>
          <w:rFonts w:hint="eastAsia"/>
        </w:rPr>
      </w:pPr>
      <w:r>
        <w:rPr>
          <w:rFonts w:hint="eastAsia"/>
        </w:rPr>
        <w:t>诗篇作者歌唱：“他们行走，力上加力，各人到锡安朝见神。”</w:t>
      </w:r>
    </w:p>
    <w:p w14:paraId="53554BDF">
      <w:pPr>
        <w:rPr>
          <w:rFonts w:hint="eastAsia"/>
        </w:rPr>
      </w:pPr>
      <w:r>
        <w:rPr>
          <w:rFonts w:hint="eastAsia"/>
        </w:rPr>
        <w:t>We must maintain this glorious testimony, altho our own experience often seems to contradict it.</w:t>
      </w:r>
    </w:p>
    <w:p w14:paraId="707E9A1D">
      <w:pPr>
        <w:rPr>
          <w:rFonts w:hint="eastAsia"/>
        </w:rPr>
      </w:pPr>
      <w:r>
        <w:rPr>
          <w:rFonts w:hint="eastAsia"/>
        </w:rPr>
        <w:t>我们必须坚持这荣耀的见证，虽然我们自己的经历常常似乎与之相悖。</w:t>
      </w:r>
    </w:p>
    <w:p w14:paraId="6C3FCABB">
      <w:pPr>
        <w:rPr>
          <w:rFonts w:hint="eastAsia"/>
        </w:rPr>
      </w:pPr>
      <w:r>
        <w:rPr>
          <w:rFonts w:hint="eastAsia"/>
        </w:rPr>
        <w:t>Not experience, but the Scripture, teaches us divine truth; nor is it as tho the procedure of the divine operation in our own heart could differ from the testimony of the Sacred Scripture, but that our experience often interprets our real spiritual condition incorrectly.</w:t>
      </w:r>
    </w:p>
    <w:p w14:paraId="30650A54">
      <w:pPr>
        <w:rPr>
          <w:rFonts w:hint="eastAsia"/>
        </w:rPr>
      </w:pPr>
      <w:r>
        <w:rPr>
          <w:rFonts w:hint="eastAsia"/>
        </w:rPr>
        <w:t>不是经历，而是圣经，教导我们神圣的真理；也并非说，神在我们心中运作的程序，能与圣经的见证不同，而是我们的经历常常错误地解释我们真实的属灵状况。</w:t>
      </w:r>
    </w:p>
    <w:p w14:paraId="4E345800">
      <w:pPr>
        <w:rPr>
          <w:rFonts w:hint="eastAsia"/>
        </w:rPr>
      </w:pPr>
    </w:p>
    <w:p w14:paraId="1001CB44">
      <w:pPr>
        <w:rPr>
          <w:rFonts w:hint="eastAsia"/>
        </w:rPr>
      </w:pPr>
      <w:r>
        <w:rPr>
          <w:rFonts w:hint="eastAsia"/>
        </w:rPr>
        <w:t>Our knowledge of self is very small.</w:t>
      </w:r>
    </w:p>
    <w:p w14:paraId="34BC4200">
      <w:pPr>
        <w:rPr>
          <w:rFonts w:hint="eastAsia"/>
        </w:rPr>
      </w:pPr>
      <w:r>
        <w:rPr>
          <w:rFonts w:hint="eastAsia"/>
        </w:rPr>
        <w:t>我们对自己的认识非常少。</w:t>
      </w:r>
    </w:p>
    <w:p w14:paraId="7AD9A3DD">
      <w:pPr>
        <w:rPr>
          <w:rFonts w:hint="eastAsia"/>
        </w:rPr>
      </w:pPr>
      <w:r>
        <w:rPr>
          <w:rFonts w:hint="eastAsia"/>
        </w:rPr>
        <w:t>The plummet of our selfconsciousness scarcely reaches below the surface, while God's holy eye penetrates the waters of the soul to the very bottom.</w:t>
      </w:r>
    </w:p>
    <w:p w14:paraId="3336A1BB">
      <w:pPr>
        <w:rPr>
          <w:rFonts w:hint="eastAsia"/>
        </w:rPr>
      </w:pPr>
      <w:r>
        <w:rPr>
          <w:rFonts w:hint="eastAsia"/>
        </w:rPr>
        <w:t>我们自我意识的准绳，几乎达不到表面之下，而神圣洁的眼，却穿透灵魂的水，直到最底。</w:t>
      </w:r>
    </w:p>
    <w:p w14:paraId="0E2DF866">
      <w:pPr>
        <w:rPr>
          <w:rFonts w:hint="eastAsia"/>
        </w:rPr>
      </w:pPr>
      <w:r>
        <w:rPr>
          <w:rFonts w:hint="eastAsia"/>
        </w:rPr>
        <w:t>We are ignorant of much that takes place in the soul, and what we perceive of it often presents itself to our consciousness as different from what it is in reality.</w:t>
      </w:r>
    </w:p>
    <w:p w14:paraId="71FEFD23">
      <w:pPr>
        <w:rPr>
          <w:rFonts w:hint="eastAsia"/>
        </w:rPr>
      </w:pPr>
      <w:r>
        <w:rPr>
          <w:rFonts w:hint="eastAsia"/>
        </w:rPr>
        <w:t>我们对灵魂中发生的许多事一无所知，而我们所察觉的，常常以与其实际情况不同的方式，呈现在我们的意识中。</w:t>
      </w:r>
    </w:p>
    <w:p w14:paraId="58E4D521">
      <w:pPr>
        <w:rPr>
          <w:rFonts w:hint="eastAsia"/>
        </w:rPr>
      </w:pPr>
      <w:r>
        <w:rPr>
          <w:rFonts w:hint="eastAsia"/>
        </w:rPr>
        <w:t>If our self-knowledge were perfect, the testimony of our spiritual experience would be as reliable as that of the Scripture.</w:t>
      </w:r>
    </w:p>
    <w:p w14:paraId="4C8F1FD5">
      <w:pPr>
        <w:rPr>
          <w:rFonts w:hint="eastAsia"/>
        </w:rPr>
      </w:pPr>
      <w:r>
        <w:rPr>
          <w:rFonts w:hint="eastAsia"/>
        </w:rPr>
        <w:t>如果我们的自我认识是完美的，我们属灵经历的见证，就会像圣经的见证一样可靠。</w:t>
      </w:r>
    </w:p>
    <w:p w14:paraId="0C210E54">
      <w:pPr>
        <w:rPr>
          <w:rFonts w:hint="eastAsia"/>
        </w:rPr>
      </w:pPr>
      <w:r>
        <w:rPr>
          <w:rFonts w:hint="eastAsia"/>
        </w:rPr>
        <w:t>But this not being so, not even among God's children, spiritual experience, tho helpful, may never weaken the Word of God.</w:t>
      </w:r>
    </w:p>
    <w:p w14:paraId="0BFADD9F">
      <w:pPr>
        <w:rPr>
          <w:rFonts w:hint="eastAsia"/>
        </w:rPr>
      </w:pPr>
      <w:r>
        <w:rPr>
          <w:rFonts w:hint="eastAsia"/>
        </w:rPr>
        <w:t>但情况并非如此，即使在神的儿女中也是如此，因此，属灵的经历，虽然有帮助，却绝不可削弱神的话。</w:t>
      </w:r>
    </w:p>
    <w:p w14:paraId="0F6FBFAE">
      <w:pPr>
        <w:rPr>
          <w:rFonts w:hint="eastAsia"/>
        </w:rPr>
      </w:pPr>
      <w:r>
        <w:rPr>
          <w:rFonts w:hint="eastAsia"/>
        </w:rPr>
        <w:t>Hence, tho we discover in ourselves an ever-growing weakness, the Scripture testimony is still sure: "They go from strength to strength."</w:t>
      </w:r>
    </w:p>
    <w:p w14:paraId="3FB13CDE">
      <w:pPr>
        <w:rPr>
          <w:rFonts w:hint="eastAsia"/>
        </w:rPr>
      </w:pPr>
      <w:r>
        <w:rPr>
          <w:rFonts w:hint="eastAsia"/>
        </w:rPr>
        <w:t>因此，虽然我们在自己里面发现不断增长的软弱，圣经的见证仍然确定：“他们行走，力上加力。”</w:t>
      </w:r>
    </w:p>
    <w:p w14:paraId="51C5A02E">
      <w:pPr>
        <w:rPr>
          <w:rFonts w:hint="eastAsia"/>
        </w:rPr>
      </w:pPr>
    </w:p>
    <w:p w14:paraId="2BE898C3">
      <w:pPr>
        <w:rPr>
          <w:rFonts w:hint="eastAsia"/>
        </w:rPr>
      </w:pPr>
      <w:r>
        <w:rPr>
          <w:rFonts w:hint="eastAsia"/>
        </w:rPr>
        <w:t>But who goes from strength to strength?</w:t>
      </w:r>
    </w:p>
    <w:p w14:paraId="7A19CE8A">
      <w:pPr>
        <w:rPr>
          <w:rFonts w:hint="eastAsia"/>
        </w:rPr>
      </w:pPr>
      <w:r>
        <w:rPr>
          <w:rFonts w:hint="eastAsia"/>
        </w:rPr>
        <w:t>但谁力上加力呢？</w:t>
      </w:r>
    </w:p>
    <w:p w14:paraId="6CB223FF">
      <w:pPr>
        <w:rPr>
          <w:rFonts w:hint="eastAsia"/>
        </w:rPr>
      </w:pPr>
      <w:r>
        <w:rPr>
          <w:rFonts w:hint="eastAsia"/>
        </w:rPr>
        <w:t>Surely not the old man.</w:t>
      </w:r>
    </w:p>
    <w:p w14:paraId="4DB45C5E">
      <w:pPr>
        <w:rPr>
          <w:rFonts w:hint="eastAsia"/>
        </w:rPr>
      </w:pPr>
      <w:r>
        <w:rPr>
          <w:rFonts w:hint="eastAsia"/>
        </w:rPr>
        <w:t>当然不是旧人。</w:t>
      </w:r>
    </w:p>
    <w:p w14:paraId="74283E51">
      <w:pPr>
        <w:rPr>
          <w:rFonts w:hint="eastAsia"/>
        </w:rPr>
      </w:pPr>
      <w:r>
        <w:rPr>
          <w:rFonts w:hint="eastAsia"/>
        </w:rPr>
        <w:t>It may not be said that regeneration effected a change in him which is constantly increasing, which enables him to make such commendable progress that by divine help he will probably succeed in the end.</w:t>
      </w:r>
    </w:p>
    <w:p w14:paraId="37270359">
      <w:pPr>
        <w:rPr>
          <w:rFonts w:hint="eastAsia"/>
        </w:rPr>
      </w:pPr>
      <w:r>
        <w:rPr>
          <w:rFonts w:hint="eastAsia"/>
        </w:rPr>
        <w:t>不可说重生在他里面成就了一种不断增长的改变，使他能作出如此值得称赞的进步，以致藉着神的帮助，他最后或许会成功。</w:t>
      </w:r>
    </w:p>
    <w:p w14:paraId="5087AC77">
      <w:pPr>
        <w:rPr>
          <w:rFonts w:hint="eastAsia"/>
        </w:rPr>
      </w:pPr>
      <w:r>
        <w:rPr>
          <w:rFonts w:hint="eastAsia"/>
        </w:rPr>
        <w:t>This is not so.</w:t>
      </w:r>
    </w:p>
    <w:p w14:paraId="5A7FD65C">
      <w:pPr>
        <w:rPr>
          <w:rFonts w:hint="eastAsia"/>
        </w:rPr>
      </w:pPr>
      <w:r>
        <w:rPr>
          <w:rFonts w:hint="eastAsia"/>
        </w:rPr>
        <w:t>并非如此。</w:t>
      </w:r>
    </w:p>
    <w:p w14:paraId="2B9DDBD3">
      <w:pPr>
        <w:rPr>
          <w:rFonts w:hint="eastAsia"/>
        </w:rPr>
      </w:pPr>
      <w:r>
        <w:rPr>
          <w:rFonts w:hint="eastAsia"/>
        </w:rPr>
        <w:t>Scripture teaches that the old man is dead, condemned to die forever; that he is incorrigible and can not be restored, saved, or reconciled.</w:t>
      </w:r>
    </w:p>
    <w:p w14:paraId="41843226">
      <w:pPr>
        <w:rPr>
          <w:rFonts w:hint="eastAsia"/>
        </w:rPr>
      </w:pPr>
      <w:r>
        <w:rPr>
          <w:rFonts w:hint="eastAsia"/>
        </w:rPr>
        <w:t>圣经教导说，旧人是死的，被定罪要永远死；他是不可救药的，不能被恢复、拯救或和好。</w:t>
      </w:r>
    </w:p>
    <w:p w14:paraId="5859908C">
      <w:pPr>
        <w:rPr>
          <w:rFonts w:hint="eastAsia"/>
        </w:rPr>
      </w:pPr>
      <w:r>
        <w:rPr>
          <w:rFonts w:hint="eastAsia"/>
        </w:rPr>
        <w:t>He is hopelessly lost.</w:t>
      </w:r>
    </w:p>
    <w:p w14:paraId="15AAC0AA">
      <w:pPr>
        <w:rPr>
          <w:rFonts w:hint="eastAsia"/>
        </w:rPr>
      </w:pPr>
      <w:r>
        <w:rPr>
          <w:rFonts w:hint="eastAsia"/>
        </w:rPr>
        <w:t>他是无可救药地失丧了。</w:t>
      </w:r>
    </w:p>
    <w:p w14:paraId="79A6028A">
      <w:pPr>
        <w:rPr>
          <w:rFonts w:hint="eastAsia"/>
        </w:rPr>
      </w:pPr>
      <w:r>
        <w:rPr>
          <w:rFonts w:hint="eastAsia"/>
        </w:rPr>
        <w:t>And instead of gradually becoming himself again he must be crucified, slain, and buried.</w:t>
      </w:r>
    </w:p>
    <w:p w14:paraId="1BF411C8">
      <w:pPr>
        <w:rPr>
          <w:rFonts w:hint="eastAsia"/>
        </w:rPr>
      </w:pPr>
      <w:r>
        <w:rPr>
          <w:rFonts w:hint="eastAsia"/>
        </w:rPr>
        <w:t>他不是逐渐地恢复自己，而是必须被钉十字架、被杀、被埋葬。</w:t>
      </w:r>
    </w:p>
    <w:p w14:paraId="486865B8">
      <w:pPr>
        <w:rPr>
          <w:rFonts w:hint="eastAsia"/>
        </w:rPr>
      </w:pPr>
      <w:r>
        <w:rPr>
          <w:rFonts w:hint="eastAsia"/>
        </w:rPr>
        <w:t>Instead of expecting anything good of him, it should be our glory to die to him and be rid of him.</w:t>
      </w:r>
    </w:p>
    <w:p w14:paraId="333A1C0F">
      <w:pPr>
        <w:rPr>
          <w:rFonts w:hint="eastAsia"/>
        </w:rPr>
      </w:pPr>
      <w:r>
        <w:rPr>
          <w:rFonts w:hint="eastAsia"/>
        </w:rPr>
        <w:t>我们不应期望他有任何善，而应以向他死，并摆脱他为荣耀。</w:t>
      </w:r>
    </w:p>
    <w:p w14:paraId="53E2AFE7">
      <w:pPr>
        <w:rPr>
          <w:rFonts w:hint="eastAsia"/>
        </w:rPr>
      </w:pPr>
    </w:p>
    <w:p w14:paraId="5371DA4F">
      <w:pPr>
        <w:rPr>
          <w:rFonts w:hint="eastAsia"/>
        </w:rPr>
      </w:pPr>
      <w:r>
        <w:rPr>
          <w:rFonts w:hint="eastAsia"/>
        </w:rPr>
        <w:t>Neither does the new man go from strength to strength.</w:t>
      </w:r>
    </w:p>
    <w:p w14:paraId="50E093B8">
      <w:pPr>
        <w:rPr>
          <w:rFonts w:hint="eastAsia"/>
        </w:rPr>
      </w:pPr>
      <w:r>
        <w:rPr>
          <w:rFonts w:hint="eastAsia"/>
        </w:rPr>
        <w:t>新人也不力上加力。</w:t>
      </w:r>
    </w:p>
    <w:p w14:paraId="21DC74E7">
      <w:pPr>
        <w:rPr>
          <w:rFonts w:hint="eastAsia"/>
        </w:rPr>
      </w:pPr>
      <w:r>
        <w:rPr>
          <w:rFonts w:hint="eastAsia"/>
        </w:rPr>
        <w:t>He is not being put together little by little until he can stand on his own legs; but, since we are to live forever in the new creature, it must be a real man born in us.</w:t>
      </w:r>
    </w:p>
    <w:p w14:paraId="728F6193">
      <w:pPr>
        <w:rPr>
          <w:rFonts w:hint="eastAsia"/>
        </w:rPr>
      </w:pPr>
      <w:r>
        <w:rPr>
          <w:rFonts w:hint="eastAsia"/>
        </w:rPr>
        <w:t>他不是一点一点地被拼凑起来，直到能自己站立；而是，既然我们要在新造的人里面永远活着，那就必须是一个真的人在我们里面出生。</w:t>
      </w:r>
    </w:p>
    <w:p w14:paraId="79417004">
      <w:pPr>
        <w:rPr>
          <w:rFonts w:hint="eastAsia"/>
        </w:rPr>
      </w:pPr>
      <w:r>
        <w:rPr>
          <w:rFonts w:hint="eastAsia"/>
        </w:rPr>
        <w:t>And as such he can not increase nor decrease; he only slumbers in the germ and must arise.</w:t>
      </w:r>
    </w:p>
    <w:p w14:paraId="255DB23D">
      <w:pPr>
        <w:rPr>
          <w:rFonts w:hint="eastAsia"/>
        </w:rPr>
      </w:pPr>
      <w:r>
        <w:rPr>
          <w:rFonts w:hint="eastAsia"/>
        </w:rPr>
        <w:t>因此，他不能增加也不能减少；他只在胚芽中沉睡，必须兴起。</w:t>
      </w:r>
    </w:p>
    <w:p w14:paraId="58F86169">
      <w:pPr>
        <w:rPr>
          <w:rFonts w:hint="eastAsia"/>
        </w:rPr>
      </w:pPr>
    </w:p>
    <w:p w14:paraId="35790ADC">
      <w:pPr>
        <w:rPr>
          <w:rFonts w:hint="eastAsia"/>
        </w:rPr>
      </w:pPr>
      <w:r>
        <w:rPr>
          <w:rFonts w:hint="eastAsia"/>
        </w:rPr>
        <w:t>But my person, as by faith I stand in Christ, must go from strength to strength.</w:t>
      </w:r>
    </w:p>
    <w:p w14:paraId="268C2DB0">
      <w:pPr>
        <w:rPr>
          <w:rFonts w:hint="eastAsia"/>
        </w:rPr>
      </w:pPr>
      <w:r>
        <w:rPr>
          <w:rFonts w:hint="eastAsia"/>
        </w:rPr>
        <w:t>但我的个人，当我凭信站在基督里时，必须力上加力。</w:t>
      </w:r>
    </w:p>
    <w:p w14:paraId="1EC9CBF9">
      <w:pPr>
        <w:rPr>
          <w:rFonts w:hint="eastAsia"/>
        </w:rPr>
      </w:pPr>
      <w:r>
        <w:rPr>
          <w:rFonts w:hint="eastAsia"/>
        </w:rPr>
        <w:t>That person was once born in the old man, and therefore was born in trespasses and sin, and is a child of wrath by nature.</w:t>
      </w:r>
    </w:p>
    <w:p w14:paraId="57774A2F">
      <w:pPr>
        <w:rPr>
          <w:rFonts w:hint="eastAsia"/>
        </w:rPr>
      </w:pPr>
      <w:r>
        <w:rPr>
          <w:rFonts w:hint="eastAsia"/>
        </w:rPr>
        <w:t>那个人曾一度在旧人里出生，因此是在过犯罪恶中出生的，本性是可怒之子。</w:t>
      </w:r>
    </w:p>
    <w:p w14:paraId="6EEC2897">
      <w:pPr>
        <w:rPr>
          <w:rFonts w:hint="eastAsia"/>
        </w:rPr>
      </w:pPr>
      <w:r>
        <w:rPr>
          <w:rFonts w:hint="eastAsia"/>
        </w:rPr>
        <w:t>And he would never have come out and escaped from the old man of himself.</w:t>
      </w:r>
    </w:p>
    <w:p w14:paraId="013CC1F9">
      <w:pPr>
        <w:rPr>
          <w:rFonts w:hint="eastAsia"/>
        </w:rPr>
      </w:pPr>
      <w:r>
        <w:rPr>
          <w:rFonts w:hint="eastAsia"/>
        </w:rPr>
        <w:t>他自己永远不会从旧人中出来并逃脱。</w:t>
      </w:r>
    </w:p>
    <w:p w14:paraId="1065692A">
      <w:pPr>
        <w:rPr>
          <w:rFonts w:hint="eastAsia"/>
        </w:rPr>
      </w:pPr>
      <w:r>
        <w:rPr>
          <w:rFonts w:hint="eastAsia"/>
        </w:rPr>
        <w:t>That he could not do.</w:t>
      </w:r>
    </w:p>
    <w:p w14:paraId="77A07E51">
      <w:pPr>
        <w:rPr>
          <w:rFonts w:hint="eastAsia"/>
        </w:rPr>
      </w:pPr>
      <w:r>
        <w:rPr>
          <w:rFonts w:hint="eastAsia"/>
        </w:rPr>
        <w:t>他做不到。</w:t>
      </w:r>
    </w:p>
    <w:p w14:paraId="5838A0CD">
      <w:pPr>
        <w:rPr>
          <w:rFonts w:hint="eastAsia"/>
        </w:rPr>
      </w:pPr>
      <w:r>
        <w:rPr>
          <w:rFonts w:hint="eastAsia"/>
        </w:rPr>
        <w:t>He was identified with the old man so completely that the latter was his very ego.</w:t>
      </w:r>
    </w:p>
    <w:p w14:paraId="3E23FA00">
      <w:pPr>
        <w:rPr>
          <w:rFonts w:hint="eastAsia"/>
        </w:rPr>
      </w:pPr>
      <w:r>
        <w:rPr>
          <w:rFonts w:hint="eastAsia"/>
        </w:rPr>
        <w:t>他与旧人如此完全地认同，以致后者就是他的自我。</w:t>
      </w:r>
    </w:p>
    <w:p w14:paraId="6F1B98DB">
      <w:pPr>
        <w:rPr>
          <w:rFonts w:hint="eastAsia"/>
        </w:rPr>
      </w:pPr>
      <w:r>
        <w:rPr>
          <w:rFonts w:hint="eastAsia"/>
        </w:rPr>
        <w:t>He had no other life or existence.</w:t>
      </w:r>
    </w:p>
    <w:p w14:paraId="778F360B">
      <w:pPr>
        <w:rPr>
          <w:rFonts w:hint="eastAsia"/>
        </w:rPr>
      </w:pPr>
      <w:r>
        <w:rPr>
          <w:rFonts w:hint="eastAsia"/>
        </w:rPr>
        <w:t>他没有别的生命或存在。</w:t>
      </w:r>
    </w:p>
    <w:p w14:paraId="5FCD8112">
      <w:pPr>
        <w:rPr>
          <w:rFonts w:hint="eastAsia"/>
        </w:rPr>
      </w:pPr>
      <w:r>
        <w:rPr>
          <w:rFonts w:hint="eastAsia"/>
        </w:rPr>
        <w:t>But in regeneration a change took place.</w:t>
      </w:r>
    </w:p>
    <w:p w14:paraId="3F628F7C">
      <w:pPr>
        <w:rPr>
          <w:rFonts w:hint="eastAsia"/>
        </w:rPr>
      </w:pPr>
      <w:r>
        <w:rPr>
          <w:rFonts w:hint="eastAsia"/>
        </w:rPr>
        <w:t>但在重生中，一个改变发生了。</w:t>
      </w:r>
    </w:p>
    <w:p w14:paraId="14187E3E">
      <w:pPr>
        <w:rPr>
          <w:rFonts w:hint="eastAsia"/>
        </w:rPr>
      </w:pPr>
      <w:r>
        <w:rPr>
          <w:rFonts w:hint="eastAsia"/>
        </w:rPr>
        <w:t>By this divine act our person is in principle detached from his former ego in the old man.</w:t>
      </w:r>
    </w:p>
    <w:p w14:paraId="3C49A05F">
      <w:pPr>
        <w:rPr>
          <w:rFonts w:hint="eastAsia"/>
        </w:rPr>
      </w:pPr>
      <w:r>
        <w:rPr>
          <w:rFonts w:hint="eastAsia"/>
        </w:rPr>
        <w:t>藉着这神圣的作为，我们的人格在原则上与他在旧人里的前自我分离了。</w:t>
      </w:r>
    </w:p>
    <w:p w14:paraId="64C7FB88">
      <w:pPr>
        <w:rPr>
          <w:rFonts w:hint="eastAsia"/>
        </w:rPr>
      </w:pPr>
      <w:r>
        <w:rPr>
          <w:rFonts w:hint="eastAsia"/>
        </w:rPr>
        <w:t>The root was notched and, by the constant action of storm and gravitation, the severed parts separated more and more.</w:t>
      </w:r>
    </w:p>
    <w:p w14:paraId="39F37C01">
      <w:pPr>
        <w:rPr>
          <w:rFonts w:hint="eastAsia"/>
        </w:rPr>
      </w:pPr>
      <w:r>
        <w:rPr>
          <w:rFonts w:hint="eastAsia"/>
        </w:rPr>
        <w:t>根被刻了痕，藉着风暴和引力的不断作用，被切断的部分越来越分离。</w:t>
      </w:r>
    </w:p>
    <w:p w14:paraId="526FD37A">
      <w:pPr>
        <w:rPr>
          <w:rFonts w:hint="eastAsia"/>
        </w:rPr>
      </w:pPr>
      <w:r>
        <w:rPr>
          <w:rFonts w:hint="eastAsia"/>
        </w:rPr>
        <w:t>Our person is no longer identified with the old man, but opposes him.</w:t>
      </w:r>
    </w:p>
    <w:p w14:paraId="24206BF2">
      <w:pPr>
        <w:rPr>
          <w:rFonts w:hint="eastAsia"/>
        </w:rPr>
      </w:pPr>
      <w:r>
        <w:rPr>
          <w:rFonts w:hint="eastAsia"/>
        </w:rPr>
        <w:t>我们的人格不再与旧人认同，而是反对他。</w:t>
      </w:r>
    </w:p>
    <w:p w14:paraId="3EBEB16B">
      <w:pPr>
        <w:rPr>
          <w:rFonts w:hint="eastAsia"/>
        </w:rPr>
      </w:pPr>
      <w:r>
        <w:rPr>
          <w:rFonts w:hint="eastAsia"/>
        </w:rPr>
        <w:t>Even tho he succeeds in enticing us again to sin, even in the yielding we do not what we will, but what we hate.</w:t>
      </w:r>
    </w:p>
    <w:p w14:paraId="08201936">
      <w:pPr>
        <w:rPr>
          <w:rFonts w:hint="eastAsia"/>
        </w:rPr>
      </w:pPr>
      <w:r>
        <w:rPr>
          <w:rFonts w:hint="eastAsia"/>
        </w:rPr>
        <w:t>即使他成功地再次引诱我们犯罪，即使在屈服中，我们做的不是我们所愿的，而是我们所恨的。</w:t>
      </w:r>
    </w:p>
    <w:p w14:paraId="2A20A7E7">
      <w:pPr>
        <w:rPr>
          <w:rFonts w:hint="eastAsia"/>
        </w:rPr>
      </w:pPr>
      <w:r>
        <w:rPr>
          <w:rFonts w:hint="eastAsia"/>
        </w:rPr>
        <w:t>Only hear what St. Paul says: "The good which I would I do not, but the evil which I would not that I do.</w:t>
      </w:r>
    </w:p>
    <w:p w14:paraId="66E9F138">
      <w:pPr>
        <w:rPr>
          <w:rFonts w:hint="eastAsia"/>
        </w:rPr>
      </w:pPr>
      <w:r>
        <w:rPr>
          <w:rFonts w:hint="eastAsia"/>
        </w:rPr>
        <w:t>只要听圣保罗所说的：“我所愿意的善，我反不作；我所不愿意的恶，我倒去作。</w:t>
      </w:r>
    </w:p>
    <w:p w14:paraId="58AD0DBD">
      <w:pPr>
        <w:rPr>
          <w:rFonts w:hint="eastAsia"/>
        </w:rPr>
      </w:pPr>
      <w:r>
        <w:rPr>
          <w:rFonts w:hint="eastAsia"/>
        </w:rPr>
        <w:t>Now, if I do that I would not, it is no more I that do it, but sin that dwelleth in me."</w:t>
      </w:r>
    </w:p>
    <w:p w14:paraId="0A767721">
      <w:pPr>
        <w:rPr>
          <w:rFonts w:hint="eastAsia"/>
        </w:rPr>
      </w:pPr>
      <w:r>
        <w:rPr>
          <w:rFonts w:hint="eastAsia"/>
        </w:rPr>
        <w:t>若我作所不愿意作的，就不是我作的，乃是住在我里头的罪作的。”</w:t>
      </w:r>
    </w:p>
    <w:p w14:paraId="75B1ECBF">
      <w:pPr>
        <w:rPr>
          <w:rFonts w:hint="eastAsia"/>
        </w:rPr>
      </w:pPr>
    </w:p>
    <w:p w14:paraId="3BFC5CB5">
      <w:pPr>
        <w:rPr>
          <w:rFonts w:hint="eastAsia"/>
        </w:rPr>
      </w:pPr>
      <w:r>
        <w:rPr>
          <w:rFonts w:hint="eastAsia"/>
        </w:rPr>
        <w:t>Wherefore the child of God must not be identified with the old man after regeneration, for this opposes the plain teaching of the Word.</w:t>
      </w:r>
    </w:p>
    <w:p w14:paraId="5575ECB2">
      <w:pPr>
        <w:rPr>
          <w:rFonts w:hint="eastAsia"/>
        </w:rPr>
      </w:pPr>
      <w:r>
        <w:rPr>
          <w:rFonts w:hint="eastAsia"/>
        </w:rPr>
        <w:t>因此，神的儿女在重生后，不可与旧人认同，因为这反对圣经明确的教导。</w:t>
      </w:r>
    </w:p>
    <w:p w14:paraId="5DD2912F">
      <w:pPr>
        <w:rPr>
          <w:rFonts w:hint="eastAsia"/>
        </w:rPr>
      </w:pPr>
      <w:r>
        <w:rPr>
          <w:rFonts w:hint="eastAsia"/>
        </w:rPr>
        <w:t>He is the old man no more, but wars against him.</w:t>
      </w:r>
    </w:p>
    <w:p w14:paraId="2D6E2883">
      <w:pPr>
        <w:rPr>
          <w:rFonts w:hint="eastAsia"/>
        </w:rPr>
      </w:pPr>
      <w:r>
        <w:rPr>
          <w:rFonts w:hint="eastAsia"/>
        </w:rPr>
        <w:t>他不再是旧人，而是与他争战。</w:t>
      </w:r>
    </w:p>
    <w:p w14:paraId="29BCDBBC">
      <w:pPr>
        <w:rPr>
          <w:rFonts w:hint="eastAsia"/>
        </w:rPr>
      </w:pPr>
      <w:r>
        <w:rPr>
          <w:rFonts w:hint="eastAsia"/>
        </w:rPr>
        <w:t>As God's child he is become the new man—not in part, but wholly.</w:t>
      </w:r>
    </w:p>
    <w:p w14:paraId="1741D481">
      <w:pPr>
        <w:rPr>
          <w:rFonts w:hint="eastAsia"/>
        </w:rPr>
      </w:pPr>
      <w:r>
        <w:rPr>
          <w:rFonts w:hint="eastAsia"/>
        </w:rPr>
        <w:t>作为神的儿女，他已成为新人——不是部分地，而是完全地。</w:t>
      </w:r>
    </w:p>
    <w:p w14:paraId="0E702AAF">
      <w:pPr>
        <w:rPr>
          <w:rFonts w:hint="eastAsia"/>
        </w:rPr>
      </w:pPr>
      <w:r>
        <w:rPr>
          <w:rFonts w:hint="eastAsia"/>
        </w:rPr>
        <w:t>"Old things are passed away, behold all things are become new."</w:t>
      </w:r>
    </w:p>
    <w:p w14:paraId="03A8A6DE">
      <w:pPr>
        <w:rPr>
          <w:rFonts w:hint="eastAsia"/>
        </w:rPr>
      </w:pPr>
      <w:r>
        <w:rPr>
          <w:rFonts w:hint="eastAsia"/>
        </w:rPr>
        <w:t>“旧事已过，都变成新的了。”</w:t>
      </w:r>
    </w:p>
    <w:p w14:paraId="6371293C">
      <w:pPr>
        <w:rPr>
          <w:rFonts w:hint="eastAsia"/>
        </w:rPr>
      </w:pPr>
      <w:r>
        <w:rPr>
          <w:rFonts w:hint="eastAsia"/>
        </w:rPr>
        <w:t>In this, and nothing less, is cause of his glorying.</w:t>
      </w:r>
    </w:p>
    <w:p w14:paraId="4096C794">
      <w:pPr>
        <w:rPr>
          <w:rFonts w:hint="eastAsia"/>
        </w:rPr>
      </w:pPr>
      <w:r>
        <w:rPr>
          <w:rFonts w:hint="eastAsia"/>
        </w:rPr>
        <w:t>在这，并且唯有在这，是他夸耀的原因。</w:t>
      </w:r>
    </w:p>
    <w:p w14:paraId="15D7C9CD">
      <w:pPr>
        <w:rPr>
          <w:rFonts w:hint="eastAsia"/>
        </w:rPr>
      </w:pPr>
      <w:r>
        <w:rPr>
          <w:rFonts w:hint="eastAsia"/>
        </w:rPr>
        <w:t>His person is passed from death into life.</w:t>
      </w:r>
    </w:p>
    <w:p w14:paraId="7F876E9F">
      <w:pPr>
        <w:rPr>
          <w:rFonts w:hint="eastAsia"/>
        </w:rPr>
      </w:pPr>
      <w:r>
        <w:rPr>
          <w:rFonts w:hint="eastAsia"/>
        </w:rPr>
        <w:t>他的人格已出死入生。</w:t>
      </w:r>
    </w:p>
    <w:p w14:paraId="5D46CC8B">
      <w:pPr>
        <w:rPr>
          <w:rFonts w:hint="eastAsia"/>
        </w:rPr>
      </w:pPr>
      <w:r>
        <w:rPr>
          <w:rFonts w:hint="eastAsia"/>
        </w:rPr>
        <w:t>He is translated from the kingdom of darkness into the kingdom of God's dear Son.</w:t>
      </w:r>
    </w:p>
    <w:p w14:paraId="0B2033AB">
      <w:pPr>
        <w:rPr>
          <w:rFonts w:hint="eastAsia"/>
        </w:rPr>
      </w:pPr>
      <w:r>
        <w:rPr>
          <w:rFonts w:hint="eastAsia"/>
        </w:rPr>
        <w:t>他被从黑暗的国度迁到神爱子的国度。</w:t>
      </w:r>
    </w:p>
    <w:p w14:paraId="15C35869">
      <w:pPr>
        <w:rPr>
          <w:rFonts w:hint="eastAsia"/>
        </w:rPr>
      </w:pPr>
      <w:r>
        <w:rPr>
          <w:rFonts w:hint="eastAsia"/>
        </w:rPr>
        <w:t>He is so fully identified with the new man that, while still living in this world, he is already set with Christ in heaven, where his citizenship is, and where his life is hid with Christ in God.</w:t>
      </w:r>
    </w:p>
    <w:p w14:paraId="085451FD">
      <w:pPr>
        <w:rPr>
          <w:rFonts w:hint="eastAsia"/>
        </w:rPr>
      </w:pPr>
      <w:r>
        <w:rPr>
          <w:rFonts w:hint="eastAsia"/>
        </w:rPr>
        <w:t>他与新人如此完全地认同，以致当他仍然活在这世上时，他已与基督一同坐在天上，他的国籍在那里，他的生命与基督一同藏在神里面。</w:t>
      </w:r>
    </w:p>
    <w:p w14:paraId="18CBDAF5">
      <w:pPr>
        <w:rPr>
          <w:rFonts w:hint="eastAsia"/>
        </w:rPr>
      </w:pPr>
    </w:p>
    <w:p w14:paraId="6A8D4063">
      <w:pPr>
        <w:rPr>
          <w:rFonts w:hint="eastAsia"/>
        </w:rPr>
      </w:pPr>
      <w:r>
        <w:rPr>
          <w:rFonts w:hint="eastAsia"/>
        </w:rPr>
        <w:t>If the word of the Psalmist does not refer to the old man nor to the new, to whom, then, does it refer?</w:t>
      </w:r>
    </w:p>
    <w:p w14:paraId="3B9ACD6C">
      <w:pPr>
        <w:rPr>
          <w:rFonts w:hint="eastAsia"/>
        </w:rPr>
      </w:pPr>
      <w:r>
        <w:rPr>
          <w:rFonts w:hint="eastAsia"/>
        </w:rPr>
        <w:t>如果诗篇作者的话，既不指旧人，也不指新人，那么，它指的是谁呢？</w:t>
      </w:r>
    </w:p>
    <w:p w14:paraId="4D245224">
      <w:pPr>
        <w:rPr>
          <w:rFonts w:hint="eastAsia"/>
        </w:rPr>
      </w:pPr>
      <w:r>
        <w:rPr>
          <w:rFonts w:hint="eastAsia"/>
        </w:rPr>
        <w:t>The Scripture answers: to believers, their person, their ego, which, being detached from the old man and opposing him, is identified with the new.</w:t>
      </w:r>
    </w:p>
    <w:p w14:paraId="56FB063F">
      <w:pPr>
        <w:rPr>
          <w:rFonts w:hint="eastAsia"/>
        </w:rPr>
      </w:pPr>
      <w:r>
        <w:rPr>
          <w:rFonts w:hint="eastAsia"/>
        </w:rPr>
        <w:t>圣经回答说：指信徒，他们的个人，他们的自我，既与旧人分离并反对他，就与新人认同。</w:t>
      </w:r>
    </w:p>
    <w:p w14:paraId="0FE95AB7">
      <w:pPr>
        <w:rPr>
          <w:rFonts w:hint="eastAsia"/>
        </w:rPr>
      </w:pPr>
      <w:r>
        <w:rPr>
          <w:rFonts w:hint="eastAsia"/>
        </w:rPr>
        <w:t>They go from strength to strength.</w:t>
      </w:r>
    </w:p>
    <w:p w14:paraId="3D4B9D6A">
      <w:pPr>
        <w:rPr>
          <w:rFonts w:hint="eastAsia"/>
        </w:rPr>
      </w:pPr>
      <w:r>
        <w:rPr>
          <w:rFonts w:hint="eastAsia"/>
        </w:rPr>
        <w:t>他们行走，力上加力。</w:t>
      </w:r>
    </w:p>
    <w:p w14:paraId="59EE0A11">
      <w:pPr>
        <w:rPr>
          <w:rFonts w:hint="eastAsia"/>
        </w:rPr>
      </w:pPr>
      <w:r>
        <w:rPr>
          <w:rFonts w:hint="eastAsia"/>
        </w:rPr>
        <w:t>It is true the use of "ego" in both senses is apt to confuse one; yet St. Paul does the same thing.</w:t>
      </w:r>
    </w:p>
    <w:p w14:paraId="00647F73">
      <w:pPr>
        <w:rPr>
          <w:rFonts w:hint="eastAsia"/>
        </w:rPr>
      </w:pPr>
      <w:r>
        <w:rPr>
          <w:rFonts w:hint="eastAsia"/>
        </w:rPr>
        <w:t>诚然，在两种意义上使用“自我”，容易使人混淆；然而圣保罗也这样做。</w:t>
      </w:r>
    </w:p>
    <w:p w14:paraId="016DB15A">
      <w:pPr>
        <w:rPr>
          <w:rFonts w:hint="eastAsia"/>
        </w:rPr>
      </w:pPr>
      <w:r>
        <w:rPr>
          <w:rFonts w:hint="eastAsia"/>
        </w:rPr>
        <w:t>He says "I" and "not I": "I live, yet not I, but Christ liveth in me."</w:t>
      </w:r>
    </w:p>
    <w:p w14:paraId="0511263B">
      <w:pPr>
        <w:rPr>
          <w:rFonts w:hint="eastAsia"/>
        </w:rPr>
      </w:pPr>
      <w:r>
        <w:rPr>
          <w:rFonts w:hint="eastAsia"/>
        </w:rPr>
        <w:t>他说“我”和“非我”：“我活着，不再是我，乃是基督在我里面活着。”</w:t>
      </w:r>
    </w:p>
    <w:p w14:paraId="0967468F">
      <w:pPr>
        <w:rPr>
          <w:rFonts w:hint="eastAsia"/>
        </w:rPr>
      </w:pPr>
      <w:r>
        <w:rPr>
          <w:rFonts w:hint="eastAsia"/>
        </w:rPr>
        <w:t>The same person who fell in Adam and out of Adam received the old man with whom for a time he was identified, is now changed, translated, and risen with Christ; out of Christ he received a new man, and with that new man he is being more and more identified.</w:t>
      </w:r>
    </w:p>
    <w:p w14:paraId="0519397D">
      <w:pPr>
        <w:rPr>
          <w:rFonts w:hint="eastAsia"/>
        </w:rPr>
      </w:pPr>
      <w:r>
        <w:rPr>
          <w:rFonts w:hint="eastAsia"/>
        </w:rPr>
        <w:t>那在亚当里堕落，又出亚当的同一个人，曾一度与旧人认同，现在被改变、被迁徙、与基督一同复活；出基督，他领受了一个新人，并与那新人越来越认同。</w:t>
      </w:r>
    </w:p>
    <w:p w14:paraId="23B53906">
      <w:pPr>
        <w:rPr>
          <w:rFonts w:hint="eastAsia"/>
        </w:rPr>
      </w:pPr>
      <w:r>
        <w:rPr>
          <w:rFonts w:hint="eastAsia"/>
        </w:rPr>
        <w:t>Hence he goes from strength to strength.</w:t>
      </w:r>
    </w:p>
    <w:p w14:paraId="37E0D22B">
      <w:pPr>
        <w:rPr>
          <w:rFonts w:hint="eastAsia"/>
        </w:rPr>
      </w:pPr>
      <w:r>
        <w:rPr>
          <w:rFonts w:hint="eastAsia"/>
        </w:rPr>
        <w:t>因此他行走，力上加力。</w:t>
      </w:r>
    </w:p>
    <w:p w14:paraId="46195546">
      <w:pPr>
        <w:rPr>
          <w:rFonts w:hint="eastAsia"/>
        </w:rPr>
      </w:pPr>
    </w:p>
    <w:p w14:paraId="665299D0">
      <w:pPr>
        <w:rPr>
          <w:rFonts w:hint="eastAsia"/>
        </w:rPr>
      </w:pPr>
      <w:r>
        <w:rPr>
          <w:rFonts w:hint="eastAsia"/>
        </w:rPr>
        <w:t>This identification of our person with the new man is, immediately after regeneration, still very slight; while we are so thoroughly bound to the old man, with almost all the fibers of our being, that it seems as tho he were still our very self.</w:t>
      </w:r>
    </w:p>
    <w:p w14:paraId="3EFB2CE0">
      <w:pPr>
        <w:rPr>
          <w:rFonts w:hint="eastAsia"/>
        </w:rPr>
      </w:pPr>
      <w:r>
        <w:rPr>
          <w:rFonts w:hint="eastAsia"/>
        </w:rPr>
        <w:t>我们人格与新人的这认同，在重生后立刻，仍然非常微弱；而我们与旧人如此彻底地被捆绑，几乎我们存在的所有纤维，以致似乎他仍然是我们的自我。</w:t>
      </w:r>
    </w:p>
    <w:p w14:paraId="17A3CB37">
      <w:pPr>
        <w:rPr>
          <w:rFonts w:hint="eastAsia"/>
        </w:rPr>
      </w:pPr>
      <w:r>
        <w:rPr>
          <w:rFonts w:hint="eastAsia"/>
        </w:rPr>
        <w:t>But by the operation of the Holy Spirit we gradually die to the old man, and at the same time the new man is quickened in us more and more.</w:t>
      </w:r>
    </w:p>
    <w:p w14:paraId="280E7503">
      <w:pPr>
        <w:rPr>
          <w:rFonts w:hint="eastAsia"/>
        </w:rPr>
      </w:pPr>
      <w:r>
        <w:rPr>
          <w:rFonts w:hint="eastAsia"/>
        </w:rPr>
        <w:t>但藉着圣灵的运作，我们逐渐向旧人死，同时新人在我们里面越来越被苏醒。</w:t>
      </w:r>
    </w:p>
    <w:p w14:paraId="780B45CA">
      <w:pPr>
        <w:rPr>
          <w:rFonts w:hint="eastAsia"/>
        </w:rPr>
      </w:pPr>
      <w:r>
        <w:rPr>
          <w:rFonts w:hint="eastAsia"/>
        </w:rPr>
        <w:t>And, since both the dying of the old and the gradual rising of the new man are profitable to our person, the Holy Spirit testifies concerning His own work that we, God's children, go from strength to strength until every one of us in Zion appeareth before God.</w:t>
      </w:r>
    </w:p>
    <w:p w14:paraId="04084652">
      <w:pPr>
        <w:rPr>
          <w:rFonts w:hint="eastAsia"/>
        </w:rPr>
      </w:pPr>
      <w:r>
        <w:rPr>
          <w:rFonts w:hint="eastAsia"/>
        </w:rPr>
        <w:t>既然旧人的死和新人的逐渐兴起，都对我们个人有益，圣灵就为祂自己的工作作见证说，我们，神的儿女，行走，力上加力，直到我们每一个人都在锡安朝见神。</w:t>
      </w:r>
    </w:p>
    <w:p w14:paraId="2DFE5902">
      <w:pPr>
        <w:rPr>
          <w:rFonts w:hint="eastAsia"/>
        </w:rPr>
      </w:pPr>
      <w:r>
        <w:rPr>
          <w:rFonts w:hint="eastAsia"/>
        </w:rPr>
        <w:t>It refers not only to our growing into the new man, but just as much to our gradual deliverance from the dying old man.</w:t>
      </w:r>
    </w:p>
    <w:p w14:paraId="1665F144">
      <w:pPr>
        <w:rPr>
          <w:rFonts w:hint="eastAsia"/>
        </w:rPr>
      </w:pPr>
      <w:r>
        <w:rPr>
          <w:rFonts w:hint="eastAsia"/>
        </w:rPr>
        <w:t>它不仅指我们长成新人，也同样指我们逐渐从垂死的旧人中得解脱。</w:t>
      </w:r>
    </w:p>
    <w:p w14:paraId="6E47E3F0">
      <w:pPr>
        <w:rPr>
          <w:rFonts w:hint="eastAsia"/>
        </w:rPr>
      </w:pPr>
      <w:r>
        <w:rPr>
          <w:rFonts w:hint="eastAsia"/>
        </w:rPr>
        <w:t>In both it is the same working; hence both afford us increase of strength.</w:t>
      </w:r>
    </w:p>
    <w:p w14:paraId="2EBBC520">
      <w:pPr>
        <w:rPr>
          <w:rFonts w:hint="eastAsia"/>
        </w:rPr>
      </w:pPr>
      <w:r>
        <w:rPr>
          <w:rFonts w:hint="eastAsia"/>
        </w:rPr>
        <w:t>在两者中，是同样的运作；因此两者都给我们增加力量。</w:t>
      </w:r>
    </w:p>
    <w:p w14:paraId="6EB9D6A4">
      <w:pPr>
        <w:rPr>
          <w:rFonts w:hint="eastAsia"/>
        </w:rPr>
      </w:pPr>
    </w:p>
    <w:p w14:paraId="22D24880">
      <w:pPr>
        <w:rPr>
          <w:rFonts w:hint="eastAsia"/>
        </w:rPr>
      </w:pPr>
      <w:r>
        <w:rPr>
          <w:rFonts w:hint="eastAsia"/>
        </w:rPr>
        <w:t>We consider first the dying of the old man as far as it relates to sanctification.</w:t>
      </w:r>
    </w:p>
    <w:p w14:paraId="0709220B">
      <w:pPr>
        <w:rPr>
          <w:rFonts w:hint="eastAsia"/>
        </w:rPr>
      </w:pPr>
      <w:r>
        <w:rPr>
          <w:rFonts w:hint="eastAsia"/>
        </w:rPr>
        <w:t>我们先考虑旧人的死，就其与成圣的关系而言。</w:t>
      </w:r>
    </w:p>
    <w:p w14:paraId="7B04D96E">
      <w:pPr>
        <w:rPr>
          <w:rFonts w:hint="eastAsia"/>
        </w:rPr>
      </w:pPr>
    </w:p>
    <w:p w14:paraId="78893126">
      <w:pPr>
        <w:rPr>
          <w:rFonts w:hint="eastAsia"/>
        </w:rPr>
      </w:pPr>
      <w:r>
        <w:rPr>
          <w:rFonts w:hint="eastAsia"/>
        </w:rPr>
        <w:t>This dying has no reference to our own activity, alluded to by the office of baptism, "That we manfully fight and overcome sin and the devil and all his dominion"; on the contrary, it refers to the fruit of the cross of Christ.</w:t>
      </w:r>
    </w:p>
    <w:p w14:paraId="2C35509B">
      <w:pPr>
        <w:rPr>
          <w:rFonts w:hint="eastAsia"/>
        </w:rPr>
      </w:pPr>
      <w:r>
        <w:rPr>
          <w:rFonts w:hint="eastAsia"/>
        </w:rPr>
        <w:t>这死与我们自己的活动无关，洗礼仪式中 allusion 到的，“我们大丈夫般地与罪、魔鬼及其一切权势争战并得胜”；相反，它指的是基督十字架的果子。</w:t>
      </w:r>
    </w:p>
    <w:p w14:paraId="286EA795">
      <w:pPr>
        <w:rPr>
          <w:rFonts w:hint="eastAsia"/>
        </w:rPr>
      </w:pPr>
      <w:r>
        <w:rPr>
          <w:rFonts w:hint="eastAsia"/>
        </w:rPr>
        <w:t>The question, "What further benefit do we receive from the sacrifice and death of Christ on the cross?" the Reformed Church answers: "That by virtue thereof our old man is crucified, and buried with Him; that so the corrupt inclinations of the flesh may no more reign in us" (Heidelberg Catechism, q. 43).</w:t>
      </w:r>
    </w:p>
    <w:p w14:paraId="773CE5E5">
      <w:pPr>
        <w:rPr>
          <w:rFonts w:hint="eastAsia"/>
        </w:rPr>
      </w:pPr>
      <w:r>
        <w:rPr>
          <w:rFonts w:hint="eastAsia"/>
        </w:rPr>
        <w:t>问题，“我们从基督在十字架上的献祭和死亡中，还得到什么益处？”改革宗教会回答说：“藉着祂的德能，我们的旧人与祂同钉十字架，并同埋葬；以致肉体的败坏倾向，不再在我们里面作王”（《海德堡要理问答》，问答43）。</w:t>
      </w:r>
    </w:p>
    <w:p w14:paraId="3BA2758A">
      <w:pPr>
        <w:rPr>
          <w:rFonts w:hint="eastAsia"/>
        </w:rPr>
      </w:pPr>
      <w:r>
        <w:rPr>
          <w:rFonts w:hint="eastAsia"/>
        </w:rPr>
        <w:t>Hence the dying of the old man is not the fruit of our labor; but Christ accomplishes it in us by virtue of His cross through the Holy Spirit.</w:t>
      </w:r>
    </w:p>
    <w:p w14:paraId="76690000">
      <w:pPr>
        <w:rPr>
          <w:rFonts w:hint="eastAsia"/>
        </w:rPr>
      </w:pPr>
      <w:r>
        <w:rPr>
          <w:rFonts w:hint="eastAsia"/>
        </w:rPr>
        <w:t>因此，旧人的死，不是我们劳苦的果子；而是基督藉着祂的十字架，通过圣灵，在我们里面成就的。</w:t>
      </w:r>
    </w:p>
    <w:p w14:paraId="2583A7AC">
      <w:pPr>
        <w:rPr>
          <w:rFonts w:hint="eastAsia"/>
        </w:rPr>
      </w:pPr>
    </w:p>
    <w:p w14:paraId="208B628B">
      <w:pPr>
        <w:rPr>
          <w:rFonts w:hint="eastAsia"/>
        </w:rPr>
      </w:pPr>
      <w:r>
        <w:rPr>
          <w:rFonts w:hint="eastAsia"/>
        </w:rPr>
        <w:t>In order to effect this in us the Holy Spirit diverts our personal affections. inclinations, and dispositions from the old man, to whom hitherto they have been ardently attached, so that now we begin to hate him.</w:t>
      </w:r>
    </w:p>
    <w:p w14:paraId="4083A235">
      <w:pPr>
        <w:rPr>
          <w:rFonts w:hint="eastAsia"/>
        </w:rPr>
      </w:pPr>
      <w:r>
        <w:rPr>
          <w:rFonts w:hint="eastAsia"/>
        </w:rPr>
        <w:t>为了在我们里面成就这事，圣灵转移我们个人的情感、倾向和性情，使之离开那迄今为止我们曾热烈依附的旧人，以致现在我们开始恨他。</w:t>
      </w:r>
    </w:p>
    <w:p w14:paraId="63EE7899">
      <w:pPr>
        <w:rPr>
          <w:rFonts w:hint="eastAsia"/>
        </w:rPr>
      </w:pPr>
    </w:p>
    <w:p w14:paraId="47839598">
      <w:pPr>
        <w:rPr>
          <w:rFonts w:hint="eastAsia"/>
        </w:rPr>
      </w:pPr>
      <w:r>
        <w:rPr>
          <w:rFonts w:hint="eastAsia"/>
        </w:rPr>
        <w:t>It is possible for friendship to die.</w:t>
      </w:r>
    </w:p>
    <w:p w14:paraId="77C12DBF">
      <w:pPr>
        <w:rPr>
          <w:rFonts w:hint="eastAsia"/>
        </w:rPr>
      </w:pPr>
      <w:r>
        <w:rPr>
          <w:rFonts w:hint="eastAsia"/>
        </w:rPr>
        <w:t>友谊有可能消亡。</w:t>
      </w:r>
    </w:p>
    <w:p w14:paraId="0C19EDDF">
      <w:pPr>
        <w:rPr>
          <w:rFonts w:hint="eastAsia"/>
        </w:rPr>
      </w:pPr>
      <w:r>
        <w:rPr>
          <w:rFonts w:hint="eastAsia"/>
        </w:rPr>
        <w:t>We may have been intimate with a person whom we afterward discovered to be a bad character.</w:t>
      </w:r>
    </w:p>
    <w:p w14:paraId="0024A67F">
      <w:pPr>
        <w:rPr>
          <w:rFonts w:hint="eastAsia"/>
        </w:rPr>
      </w:pPr>
      <w:r>
        <w:rPr>
          <w:rFonts w:hint="eastAsia"/>
        </w:rPr>
        <w:t>我们可能曾与一个人亲密，后来发现他品行不端。</w:t>
      </w:r>
    </w:p>
    <w:p w14:paraId="068AA4B1">
      <w:pPr>
        <w:rPr>
          <w:rFonts w:hint="eastAsia"/>
        </w:rPr>
      </w:pPr>
      <w:r>
        <w:rPr>
          <w:rFonts w:hint="eastAsia"/>
        </w:rPr>
        <w:t>Then not only is the friendship broken, but our affection ceases.</w:t>
      </w:r>
    </w:p>
    <w:p w14:paraId="04911C10">
      <w:pPr>
        <w:rPr>
          <w:rFonts w:hint="eastAsia"/>
        </w:rPr>
      </w:pPr>
      <w:r>
        <w:rPr>
          <w:rFonts w:hint="eastAsia"/>
        </w:rPr>
        <w:t>那时，不仅友谊破裂，我们的情感也停止了。</w:t>
      </w:r>
    </w:p>
    <w:p w14:paraId="32A09793">
      <w:pPr>
        <w:rPr>
          <w:rFonts w:hint="eastAsia"/>
        </w:rPr>
      </w:pPr>
      <w:r>
        <w:rPr>
          <w:rFonts w:hint="eastAsia"/>
        </w:rPr>
        <w:t>We regret our former intimacy, and we despise him all the more cordially as he proves to be more deceitful and malicious.</w:t>
      </w:r>
    </w:p>
    <w:p w14:paraId="6C6127C3">
      <w:pPr>
        <w:rPr>
          <w:rFonts w:hint="eastAsia"/>
        </w:rPr>
      </w:pPr>
      <w:r>
        <w:rPr>
          <w:rFonts w:hint="eastAsia"/>
        </w:rPr>
        <w:t>我们后悔我们从前的亲密，当他证明更诡诈和恶意时，我们就更由衷地藐视他。</w:t>
      </w:r>
    </w:p>
    <w:p w14:paraId="0B3E3650">
      <w:pPr>
        <w:rPr>
          <w:rFonts w:hint="eastAsia"/>
        </w:rPr>
      </w:pPr>
      <w:r>
        <w:rPr>
          <w:rFonts w:hint="eastAsia"/>
        </w:rPr>
        <w:t>And this applies to our relation with the old man.</w:t>
      </w:r>
    </w:p>
    <w:p w14:paraId="02C5B498">
      <w:pPr>
        <w:rPr>
          <w:rFonts w:hint="eastAsia"/>
        </w:rPr>
      </w:pPr>
      <w:r>
        <w:rPr>
          <w:rFonts w:hint="eastAsia"/>
        </w:rPr>
        <w:t>这也适用于我们与旧人的关系。</w:t>
      </w:r>
    </w:p>
    <w:p w14:paraId="79B939BC">
      <w:pPr>
        <w:rPr>
          <w:rFonts w:hint="eastAsia"/>
        </w:rPr>
      </w:pPr>
      <w:r>
        <w:rPr>
          <w:rFonts w:hint="eastAsia"/>
        </w:rPr>
        <w:t>Formerly we were most intimate with him.</w:t>
      </w:r>
    </w:p>
    <w:p w14:paraId="35350C20">
      <w:pPr>
        <w:rPr>
          <w:rFonts w:hint="eastAsia"/>
        </w:rPr>
      </w:pPr>
      <w:r>
        <w:rPr>
          <w:rFonts w:hint="eastAsia"/>
        </w:rPr>
        <w:t>以前，我们与他最亲密。</w:t>
      </w:r>
    </w:p>
    <w:p w14:paraId="437B624B">
      <w:pPr>
        <w:rPr>
          <w:rFonts w:hint="eastAsia"/>
        </w:rPr>
      </w:pPr>
      <w:r>
        <w:rPr>
          <w:rFonts w:hint="eastAsia"/>
        </w:rPr>
        <w:t>We shared his will, his sympathies, and his affections.</w:t>
      </w:r>
    </w:p>
    <w:p w14:paraId="3EF5480D">
      <w:pPr>
        <w:rPr>
          <w:rFonts w:hint="eastAsia"/>
        </w:rPr>
      </w:pPr>
      <w:r>
        <w:rPr>
          <w:rFonts w:hint="eastAsia"/>
        </w:rPr>
        <w:t>我们分享他的意志、他的同情和他的情感。</w:t>
      </w:r>
    </w:p>
    <w:p w14:paraId="6CD60708">
      <w:pPr>
        <w:rPr>
          <w:rFonts w:hint="eastAsia"/>
        </w:rPr>
      </w:pPr>
      <w:r>
        <w:rPr>
          <w:rFonts w:hint="eastAsia"/>
        </w:rPr>
        <w:t>We lived one life with him.</w:t>
      </w:r>
    </w:p>
    <w:p w14:paraId="1EB9573E">
      <w:pPr>
        <w:rPr>
          <w:rFonts w:hint="eastAsia"/>
        </w:rPr>
      </w:pPr>
      <w:r>
        <w:rPr>
          <w:rFonts w:hint="eastAsia"/>
        </w:rPr>
        <w:t>我们与他同生共死。</w:t>
      </w:r>
    </w:p>
    <w:p w14:paraId="3C53EE55">
      <w:pPr>
        <w:rPr>
          <w:rFonts w:hint="eastAsia"/>
        </w:rPr>
      </w:pPr>
      <w:r>
        <w:rPr>
          <w:rFonts w:hint="eastAsia"/>
        </w:rPr>
        <w:t>We felt ourselves bound to him by the tenderest ties.</w:t>
      </w:r>
    </w:p>
    <w:p w14:paraId="78A55BF5">
      <w:pPr>
        <w:rPr>
          <w:rFonts w:hint="eastAsia"/>
        </w:rPr>
      </w:pPr>
      <w:r>
        <w:rPr>
          <w:rFonts w:hint="eastAsia"/>
        </w:rPr>
        <w:t>我们感觉被最温柔的联系与他捆绑。</w:t>
      </w:r>
    </w:p>
    <w:p w14:paraId="6F5539A6">
      <w:pPr>
        <w:rPr>
          <w:rFonts w:hint="eastAsia"/>
        </w:rPr>
      </w:pPr>
      <w:r>
        <w:rPr>
          <w:rFonts w:hint="eastAsia"/>
        </w:rPr>
        <w:t>We could not be happy but in his company.</w:t>
      </w:r>
    </w:p>
    <w:p w14:paraId="20630533">
      <w:pPr>
        <w:rPr>
          <w:rFonts w:hint="eastAsia"/>
        </w:rPr>
      </w:pPr>
      <w:r>
        <w:rPr>
          <w:rFonts w:hint="eastAsia"/>
        </w:rPr>
        <w:t>除了与他为伴，我们不能快乐。</w:t>
      </w:r>
    </w:p>
    <w:p w14:paraId="7E961668">
      <w:pPr>
        <w:rPr>
          <w:rFonts w:hint="eastAsia"/>
        </w:rPr>
      </w:pPr>
      <w:r>
        <w:rPr>
          <w:rFonts w:hint="eastAsia"/>
        </w:rPr>
        <w:t>But there came a change.</w:t>
      </w:r>
    </w:p>
    <w:p w14:paraId="509C83AE">
      <w:pPr>
        <w:rPr>
          <w:rFonts w:hint="eastAsia"/>
        </w:rPr>
      </w:pPr>
      <w:r>
        <w:rPr>
          <w:rFonts w:hint="eastAsia"/>
        </w:rPr>
        <w:t>但一个改变来了。</w:t>
      </w:r>
    </w:p>
    <w:p w14:paraId="04CD163A">
      <w:pPr>
        <w:rPr>
          <w:rFonts w:hint="eastAsia"/>
        </w:rPr>
      </w:pPr>
      <w:r>
        <w:rPr>
          <w:rFonts w:hint="eastAsia"/>
        </w:rPr>
        <w:t>We acquired a different taste.</w:t>
      </w:r>
    </w:p>
    <w:p w14:paraId="0F6C60BA">
      <w:pPr>
        <w:rPr>
          <w:rFonts w:hint="eastAsia"/>
        </w:rPr>
      </w:pPr>
      <w:r>
        <w:rPr>
          <w:rFonts w:hint="eastAsia"/>
        </w:rPr>
        <w:t>我们获得了一种不同的品味。</w:t>
      </w:r>
    </w:p>
    <w:p w14:paraId="17406AF5">
      <w:pPr>
        <w:rPr>
          <w:rFonts w:hint="eastAsia"/>
        </w:rPr>
      </w:pPr>
      <w:r>
        <w:rPr>
          <w:rFonts w:hint="eastAsia"/>
        </w:rPr>
        <w:t>We became acquainted with another and better man—viz., the new man in Christ Jesus—and we became very intimate with him.</w:t>
      </w:r>
    </w:p>
    <w:p w14:paraId="24536980">
      <w:pPr>
        <w:rPr>
          <w:rFonts w:hint="eastAsia"/>
        </w:rPr>
      </w:pPr>
      <w:r>
        <w:rPr>
          <w:rFonts w:hint="eastAsia"/>
        </w:rPr>
        <w:t>我们结识了另一个更好的人——即在基督耶稣里的新人——并且我们与他非常亲密。</w:t>
      </w:r>
    </w:p>
    <w:p w14:paraId="0363BCC3">
      <w:pPr>
        <w:rPr>
          <w:rFonts w:hint="eastAsia"/>
        </w:rPr>
      </w:pPr>
      <w:r>
        <w:rPr>
          <w:rFonts w:hint="eastAsia"/>
        </w:rPr>
        <w:t>And this noble intercourse discovered to us the thorough baseness and corruption of the old man.</w:t>
      </w:r>
    </w:p>
    <w:p w14:paraId="75B23BEF">
      <w:pPr>
        <w:rPr>
          <w:rFonts w:hint="eastAsia"/>
        </w:rPr>
      </w:pPr>
      <w:r>
        <w:rPr>
          <w:rFonts w:hint="eastAsia"/>
        </w:rPr>
        <w:t>而这高尚的交往，向我们揭示了旧人彻底的卑劣和败坏。</w:t>
      </w:r>
    </w:p>
    <w:p w14:paraId="05854E89">
      <w:pPr>
        <w:rPr>
          <w:rFonts w:hint="eastAsia"/>
        </w:rPr>
      </w:pPr>
      <w:r>
        <w:rPr>
          <w:rFonts w:hint="eastAsia"/>
        </w:rPr>
        <w:t>Then our love ceased and we began cordially to hate him.</w:t>
      </w:r>
    </w:p>
    <w:p w14:paraId="05ADD7A7">
      <w:pPr>
        <w:rPr>
          <w:rFonts w:hint="eastAsia"/>
        </w:rPr>
      </w:pPr>
      <w:r>
        <w:rPr>
          <w:rFonts w:hint="eastAsia"/>
        </w:rPr>
        <w:t>那时我们的爱停止了，我们开始由衷地恨他。</w:t>
      </w:r>
    </w:p>
    <w:p w14:paraId="7DA2D595">
      <w:pPr>
        <w:rPr>
          <w:rFonts w:hint="eastAsia"/>
        </w:rPr>
      </w:pPr>
    </w:p>
    <w:p w14:paraId="26259FB4">
      <w:pPr>
        <w:rPr>
          <w:rFonts w:hint="eastAsia"/>
        </w:rPr>
      </w:pPr>
      <w:r>
        <w:rPr>
          <w:rFonts w:hint="eastAsia"/>
        </w:rPr>
        <w:t>It is true that our former connection brings us in frequent contact with him.</w:t>
      </w:r>
    </w:p>
    <w:p w14:paraId="4169834D">
      <w:pPr>
        <w:rPr>
          <w:rFonts w:hint="eastAsia"/>
        </w:rPr>
      </w:pPr>
      <w:r>
        <w:rPr>
          <w:rFonts w:hint="eastAsia"/>
        </w:rPr>
        <w:t>诚然，我们从前的联系，使我们常常与他接触。</w:t>
      </w:r>
    </w:p>
    <w:p w14:paraId="37132ECB">
      <w:pPr>
        <w:rPr>
          <w:rFonts w:hint="eastAsia"/>
        </w:rPr>
      </w:pPr>
      <w:r>
        <w:rPr>
          <w:rFonts w:hint="eastAsia"/>
        </w:rPr>
        <w:t>On such occasions he often entices us by his cunning, but not to our delight; and being only half willing, our souls protest; and as soon as the sin is committed we are filled with self-loathing and contrition.</w:t>
      </w:r>
    </w:p>
    <w:p w14:paraId="5C3301A7">
      <w:pPr>
        <w:rPr>
          <w:rFonts w:hint="eastAsia"/>
        </w:rPr>
      </w:pPr>
      <w:r>
        <w:rPr>
          <w:rFonts w:hint="eastAsia"/>
        </w:rPr>
        <w:t>在这种场合，他常常用他的诡计引诱我们，但并非使我们喜悦；我们只半情愿，我们的灵魂就抗议；一旦犯了罪，我们就充满了自我厌恶和痛悔。</w:t>
      </w:r>
    </w:p>
    <w:p w14:paraId="7197BEA7">
      <w:pPr>
        <w:rPr>
          <w:rFonts w:hint="eastAsia"/>
        </w:rPr>
      </w:pPr>
    </w:p>
    <w:p w14:paraId="598299DB">
      <w:pPr>
        <w:rPr>
          <w:rFonts w:hint="eastAsia"/>
        </w:rPr>
      </w:pPr>
      <w:r>
        <w:rPr>
          <w:rFonts w:hint="eastAsia"/>
        </w:rPr>
        <w:t>And this reversal of our affections is not our work, but that of the Holy Spirit.</w:t>
      </w:r>
    </w:p>
    <w:p w14:paraId="53252C97">
      <w:pPr>
        <w:rPr>
          <w:rFonts w:hint="eastAsia"/>
        </w:rPr>
      </w:pPr>
      <w:r>
        <w:rPr>
          <w:rFonts w:hint="eastAsia"/>
        </w:rPr>
        <w:t>而我们情感的这逆转，不是我们的工作，而是圣灵的工作。</w:t>
      </w:r>
    </w:p>
    <w:p w14:paraId="55EDE261">
      <w:pPr>
        <w:rPr>
          <w:rFonts w:hint="eastAsia"/>
        </w:rPr>
      </w:pPr>
      <w:r>
        <w:rPr>
          <w:rFonts w:hint="eastAsia"/>
        </w:rPr>
        <w:t>Not that we deny that He often uses us as instruments, or prompts us to exert ourselves, but the changing of our inclinations is not our work, but the direct operation of God the Holy Spirit.</w:t>
      </w:r>
    </w:p>
    <w:p w14:paraId="5DC96423">
      <w:pPr>
        <w:rPr>
          <w:rFonts w:hint="eastAsia"/>
        </w:rPr>
      </w:pPr>
      <w:r>
        <w:rPr>
          <w:rFonts w:hint="eastAsia"/>
        </w:rPr>
        <w:t>并非说我们否认祂常常使用我们作为工具，或促使我们努力，而是我们倾向的改变，不是我们的工作，而是神圣灵的直接运作。</w:t>
      </w:r>
    </w:p>
    <w:p w14:paraId="68D73E77">
      <w:pPr>
        <w:rPr>
          <w:rFonts w:hint="eastAsia"/>
        </w:rPr>
      </w:pPr>
    </w:p>
    <w:p w14:paraId="3343468B">
      <w:pPr>
        <w:rPr>
          <w:rFonts w:hint="eastAsia"/>
        </w:rPr>
      </w:pPr>
      <w:r>
        <w:rPr>
          <w:rFonts w:hint="eastAsia"/>
        </w:rPr>
        <w:t>How it is performed we can understand but partly.</w:t>
      </w:r>
    </w:p>
    <w:p w14:paraId="1921FBC6">
      <w:pPr>
        <w:rPr>
          <w:rFonts w:hint="eastAsia"/>
        </w:rPr>
      </w:pPr>
      <w:r>
        <w:rPr>
          <w:rFonts w:hint="eastAsia"/>
        </w:rPr>
        <w:t>如何施行，我们只能部分地理解。</w:t>
      </w:r>
    </w:p>
    <w:p w14:paraId="1E66D7BF">
      <w:pPr>
        <w:rPr>
          <w:rFonts w:hint="eastAsia"/>
        </w:rPr>
      </w:pPr>
      <w:r>
        <w:rPr>
          <w:rFonts w:hint="eastAsia"/>
        </w:rPr>
        <w:t>Essentially it is a mystery, just as much as regeneration.</w:t>
      </w:r>
    </w:p>
    <w:p w14:paraId="5155BAFC">
      <w:pPr>
        <w:rPr>
          <w:rFonts w:hint="eastAsia"/>
        </w:rPr>
      </w:pPr>
      <w:r>
        <w:rPr>
          <w:rFonts w:hint="eastAsia"/>
        </w:rPr>
        <w:t>本质上，它是一个奥秘，就像重生一样。</w:t>
      </w:r>
    </w:p>
    <w:p w14:paraId="2C3C829D">
      <w:pPr>
        <w:rPr>
          <w:rFonts w:hint="eastAsia"/>
        </w:rPr>
      </w:pPr>
      <w:r>
        <w:rPr>
          <w:rFonts w:hint="eastAsia"/>
        </w:rPr>
        <w:t>Being God, the Holy Spirit has access to our heart, He discovers our personality, the nature of our affections, and in what way their action may be reversed.</w:t>
      </w:r>
    </w:p>
    <w:p w14:paraId="63F08348">
      <w:pPr>
        <w:rPr>
          <w:rFonts w:hint="eastAsia"/>
        </w:rPr>
      </w:pPr>
      <w:r>
        <w:rPr>
          <w:rFonts w:hint="eastAsia"/>
        </w:rPr>
        <w:t>既是神，圣灵就有进入我们心的途径，祂发现我们的人格，我们情感的性质，以及其行动可以被逆转的方式。</w:t>
      </w:r>
    </w:p>
    <w:p w14:paraId="76E32A21">
      <w:pPr>
        <w:rPr>
          <w:rFonts w:hint="eastAsia"/>
        </w:rPr>
      </w:pPr>
      <w:r>
        <w:rPr>
          <w:rFonts w:hint="eastAsia"/>
        </w:rPr>
        <w:t>But our inability to fathom this mystery does not in the least affect our faith in the matter.</w:t>
      </w:r>
    </w:p>
    <w:p w14:paraId="2FDAEFA1">
      <w:pPr>
        <w:rPr>
          <w:rFonts w:hint="eastAsia"/>
        </w:rPr>
      </w:pPr>
      <w:r>
        <w:rPr>
          <w:rFonts w:hint="eastAsia"/>
        </w:rPr>
        <w:t>但我们无法测度这奥秘，丝毫也不影响我们对此事的信心。</w:t>
      </w:r>
    </w:p>
    <w:p w14:paraId="180A4375">
      <w:pPr>
        <w:rPr>
          <w:rFonts w:hint="eastAsia"/>
        </w:rPr>
      </w:pPr>
    </w:p>
    <w:p w14:paraId="38AAEBB6">
      <w:pPr>
        <w:rPr>
          <w:rFonts w:hint="eastAsia"/>
        </w:rPr>
      </w:pPr>
      <w:r>
        <w:rPr>
          <w:rFonts w:hint="eastAsia"/>
        </w:rPr>
        <w:t>Since the dying of the old man is effected, not by our good works, but by the implanting of a disposition and inclination repugnant to the old man, our own work is entirely out of the question; for our own heart is inaccessible to us.</w:t>
      </w:r>
    </w:p>
    <w:p w14:paraId="6E185ECD">
      <w:pPr>
        <w:rPr>
          <w:rFonts w:hint="eastAsia"/>
        </w:rPr>
      </w:pPr>
      <w:r>
        <w:rPr>
          <w:rFonts w:hint="eastAsia"/>
        </w:rPr>
        <w:t>既然旧人的死，不是藉着我们的善行成就的，而是藉着植入一种与旧人 repugnant 的性情和倾向，我们自己的工作就完全不可能了；因为我们自己的心，对我们是不可及的。</w:t>
      </w:r>
    </w:p>
    <w:p w14:paraId="601F2ABC">
      <w:pPr>
        <w:rPr>
          <w:rFonts w:hint="eastAsia"/>
        </w:rPr>
      </w:pPr>
      <w:r>
        <w:rPr>
          <w:rFonts w:hint="eastAsia"/>
        </w:rPr>
        <w:t>We have no power over our inward person; we lack the means to create another inclination; and when we deny this we are self-deceived.</w:t>
      </w:r>
    </w:p>
    <w:p w14:paraId="1C010448">
      <w:pPr>
        <w:rPr>
          <w:rFonts w:hint="eastAsia"/>
        </w:rPr>
      </w:pPr>
      <w:r>
        <w:rPr>
          <w:rFonts w:hint="eastAsia"/>
        </w:rPr>
        <w:t>我们对我们内在的人格没有权力；我们缺乏创造另一种倾向的方法；当我们否认这一点时，我们就是自欺。</w:t>
      </w:r>
    </w:p>
    <w:p w14:paraId="361F3607">
      <w:pPr>
        <w:rPr>
          <w:rFonts w:hint="eastAsia"/>
        </w:rPr>
      </w:pPr>
      <w:r>
        <w:rPr>
          <w:rFonts w:hint="eastAsia"/>
        </w:rPr>
        <w:t>God the Creator alone can do this, and in doing it He is irresistible.</w:t>
      </w:r>
    </w:p>
    <w:p w14:paraId="03ED19ED">
      <w:pPr>
        <w:rPr>
          <w:rFonts w:hint="eastAsia"/>
        </w:rPr>
      </w:pPr>
      <w:r>
        <w:rPr>
          <w:rFonts w:hint="eastAsia"/>
        </w:rPr>
        <w:t>唯独创造主神能这样做，并且祂这样做时是不可抗拒的。</w:t>
      </w:r>
    </w:p>
    <w:p w14:paraId="7ACFC6D8">
      <w:pPr>
        <w:rPr>
          <w:rFonts w:hint="eastAsia"/>
        </w:rPr>
      </w:pPr>
      <w:r>
        <w:rPr>
          <w:rFonts w:hint="eastAsia"/>
        </w:rPr>
        <w:t>Hatred against the old man, once having entered the soul, is a power that simply overwhelms us.</w:t>
      </w:r>
    </w:p>
    <w:p w14:paraId="08057C74">
      <w:pPr>
        <w:rPr>
          <w:rFonts w:hint="eastAsia"/>
        </w:rPr>
      </w:pPr>
      <w:r>
        <w:rPr>
          <w:rFonts w:hint="eastAsia"/>
        </w:rPr>
        <w:t>对旧人的恨恶，一旦进入灵魂，就是一种简直压倒我们的力量。</w:t>
      </w:r>
    </w:p>
    <w:p w14:paraId="500861FD">
      <w:pPr>
        <w:rPr>
          <w:rFonts w:hint="eastAsia"/>
        </w:rPr>
      </w:pPr>
      <w:r>
        <w:rPr>
          <w:rFonts w:hint="eastAsia"/>
        </w:rPr>
        <w:t>Even when enticed by him, we can not but hate him.</w:t>
      </w:r>
    </w:p>
    <w:p w14:paraId="40C13A92">
      <w:pPr>
        <w:rPr>
          <w:rFonts w:hint="eastAsia"/>
        </w:rPr>
      </w:pPr>
      <w:r>
        <w:rPr>
          <w:rFonts w:hint="eastAsia"/>
        </w:rPr>
        <w:t>即使被他引诱，我们也不能不恨他。</w:t>
      </w:r>
    </w:p>
    <w:p w14:paraId="51D524DF">
      <w:pPr>
        <w:rPr>
          <w:rFonts w:hint="eastAsia"/>
        </w:rPr>
      </w:pPr>
    </w:p>
    <w:p w14:paraId="1DC0E861">
      <w:pPr>
        <w:rPr>
          <w:rFonts w:hint="eastAsia"/>
        </w:rPr>
      </w:pPr>
      <w:r>
        <w:rPr>
          <w:rFonts w:hint="eastAsia"/>
        </w:rPr>
        <w:t>The seventh chapter of Romans is very instructive in this respect.</w:t>
      </w:r>
    </w:p>
    <w:p w14:paraId="0AF8A9DD">
      <w:pPr>
        <w:rPr>
          <w:rFonts w:hint="eastAsia"/>
        </w:rPr>
      </w:pPr>
      <w:r>
        <w:rPr>
          <w:rFonts w:hint="eastAsia"/>
        </w:rPr>
        <w:t>罗马书第七章，在这方面非常有启发性。</w:t>
      </w:r>
    </w:p>
    <w:p w14:paraId="471D1CF9">
      <w:pPr>
        <w:rPr>
          <w:rFonts w:hint="eastAsia"/>
        </w:rPr>
      </w:pPr>
      <w:r>
        <w:rPr>
          <w:rFonts w:hint="eastAsia"/>
        </w:rPr>
        <w:t>St. Paul says, "I delight in the law of God after the inward man," i.e., after my inward affections.</w:t>
      </w:r>
    </w:p>
    <w:p w14:paraId="2F86540F">
      <w:pPr>
        <w:rPr>
          <w:rFonts w:hint="eastAsia"/>
        </w:rPr>
      </w:pPr>
      <w:r>
        <w:rPr>
          <w:rFonts w:hint="eastAsia"/>
        </w:rPr>
        <w:t>圣保罗说，“我里面的人是喜爱神的律”，即是说，照着我内在的情感。</w:t>
      </w:r>
    </w:p>
    <w:p w14:paraId="66215000">
      <w:pPr>
        <w:rPr>
          <w:rFonts w:hint="eastAsia"/>
        </w:rPr>
      </w:pPr>
      <w:r>
        <w:rPr>
          <w:rFonts w:hint="eastAsia"/>
        </w:rPr>
        <w:t>There is indeed another law in his members, which brings him into captivity to the law of sin; but he has not the least love or sympathy for that law, but with the law of his mind wars against it.</w:t>
      </w:r>
    </w:p>
    <w:p w14:paraId="28CFF538">
      <w:pPr>
        <w:rPr>
          <w:rFonts w:hint="eastAsia"/>
        </w:rPr>
      </w:pPr>
      <w:r>
        <w:rPr>
          <w:rFonts w:hint="eastAsia"/>
        </w:rPr>
        <w:t>确实，在他肢体中另有一个律，将他掳去，叫他附从那罪的律；但他对那律没有丝毫的爱或同情，而是用心中的律与它交战。</w:t>
      </w:r>
    </w:p>
    <w:p w14:paraId="00272070">
      <w:pPr>
        <w:rPr>
          <w:rFonts w:hint="eastAsia"/>
        </w:rPr>
      </w:pPr>
    </w:p>
    <w:p w14:paraId="2582D990">
      <w:pPr>
        <w:rPr>
          <w:rFonts w:hint="eastAsia"/>
        </w:rPr>
      </w:pPr>
      <w:r>
        <w:rPr>
          <w:rFonts w:hint="eastAsia"/>
        </w:rPr>
        <w:t>Any other representation contradicts this positive testimony, uttered by the month of the most excellent of the apostles, under the seal of the Holy Spirit.</w:t>
      </w:r>
    </w:p>
    <w:p w14:paraId="451172AF">
      <w:pPr>
        <w:rPr>
          <w:rFonts w:hint="eastAsia"/>
        </w:rPr>
      </w:pPr>
      <w:r>
        <w:rPr>
          <w:rFonts w:hint="eastAsia"/>
        </w:rPr>
        <w:t>任何其他的表述，都与这由最卓越使徒之口，在圣灵的印证下所发的肯定见证相矛盾。</w:t>
      </w:r>
    </w:p>
    <w:p w14:paraId="56229B84">
      <w:pPr>
        <w:rPr>
          <w:rFonts w:hint="eastAsia"/>
        </w:rPr>
      </w:pPr>
      <w:r>
        <w:rPr>
          <w:rFonts w:hint="eastAsia"/>
        </w:rPr>
        <w:t>He that believes embraces the Son, and can not but receive impressions and be swayed by influences that cause his affections and inclinations to become radically changed.</w:t>
      </w:r>
    </w:p>
    <w:p w14:paraId="5A148CE8">
      <w:pPr>
        <w:rPr>
          <w:rFonts w:hint="eastAsia"/>
        </w:rPr>
      </w:pPr>
      <w:r>
        <w:rPr>
          <w:rFonts w:hint="eastAsia"/>
        </w:rPr>
        <w:t>凡相信的人，就拥抱子，不能不领受印象，并被影响所左右，以致他的情感和倾向发生根本的改变。</w:t>
      </w:r>
    </w:p>
    <w:p w14:paraId="6C76EA7E">
      <w:pPr>
        <w:rPr>
          <w:rFonts w:hint="eastAsia"/>
        </w:rPr>
      </w:pPr>
      <w:r>
        <w:rPr>
          <w:rFonts w:hint="eastAsia"/>
        </w:rPr>
        <w:t>A believer is internally wrought upon.</w:t>
      </w:r>
    </w:p>
    <w:p w14:paraId="0424851D">
      <w:pPr>
        <w:rPr>
          <w:rFonts w:hint="eastAsia"/>
        </w:rPr>
      </w:pPr>
      <w:r>
        <w:rPr>
          <w:rFonts w:hint="eastAsia"/>
        </w:rPr>
        <w:t>一个信徒，内在地被作工。</w:t>
      </w:r>
    </w:p>
    <w:p w14:paraId="24E57A4B">
      <w:pPr>
        <w:rPr>
          <w:rFonts w:hint="eastAsia"/>
        </w:rPr>
      </w:pPr>
      <w:r>
        <w:rPr>
          <w:rFonts w:hint="eastAsia"/>
        </w:rPr>
        <w:t>All his former dealings with the old man— pride, hardness of heart, deceit, and thirst for revenge—now fill him with horror; what was formerly to him the pride of life and the lust of the eyes is now vexation of spirit, as he realizes how shameful and abominable it is.</w:t>
      </w:r>
    </w:p>
    <w:p w14:paraId="465EF925">
      <w:pPr>
        <w:rPr>
          <w:rFonts w:hint="eastAsia"/>
        </w:rPr>
      </w:pPr>
      <w:r>
        <w:rPr>
          <w:rFonts w:hint="eastAsia"/>
        </w:rPr>
        <w:t>他所有从前与旧人的交往——骄傲、心硬、诡诈和复仇的渴望——现在使他充满恐惧；以前对他来说是今生的骄傲和眼目的情欲的，现在是灵的烦恼，因为他认识到它是何等羞耻和可憎。</w:t>
      </w:r>
    </w:p>
    <w:p w14:paraId="292BA01F">
      <w:pPr>
        <w:rPr>
          <w:rFonts w:hint="eastAsia"/>
        </w:rPr>
      </w:pPr>
    </w:p>
    <w:p w14:paraId="11D996C5">
      <w:pPr>
        <w:rPr>
          <w:rFonts w:hint="eastAsia"/>
        </w:rPr>
      </w:pPr>
      <w:r>
        <w:rPr>
          <w:rFonts w:hint="eastAsia"/>
        </w:rPr>
        <w:t>So he gradually dies to the old man, until, in the hour of death, he is fully delivered.</w:t>
      </w:r>
    </w:p>
    <w:p w14:paraId="1BA710A8">
      <w:pPr>
        <w:rPr>
          <w:rFonts w:hint="eastAsia"/>
        </w:rPr>
      </w:pPr>
      <w:r>
        <w:rPr>
          <w:rFonts w:hint="eastAsia"/>
        </w:rPr>
        <w:t>因此他逐渐地向旧人死，直到在死亡的时刻，他完全被释放。</w:t>
      </w:r>
    </w:p>
    <w:p w14:paraId="51C3E149">
      <w:pPr>
        <w:rPr>
          <w:rFonts w:hint="eastAsia"/>
        </w:rPr>
      </w:pPr>
      <w:r>
        <w:rPr>
          <w:rFonts w:hint="eastAsia"/>
        </w:rPr>
        <w:t>God's child remains the old man's grave-digger until the hour of his own departure.</w:t>
      </w:r>
    </w:p>
    <w:p w14:paraId="47C1FA81">
      <w:pPr>
        <w:rPr>
          <w:rFonts w:hint="eastAsia"/>
        </w:rPr>
      </w:pPr>
      <w:r>
        <w:rPr>
          <w:rFonts w:hint="eastAsia"/>
        </w:rPr>
        <w:t>神的儿女，直到他自己离世的时刻，仍然是旧人的掘墓人。</w:t>
      </w:r>
    </w:p>
    <w:p w14:paraId="63644989">
      <w:pPr>
        <w:rPr>
          <w:rFonts w:hint="eastAsia"/>
        </w:rPr>
      </w:pPr>
    </w:p>
    <w:p w14:paraId="35DBFB8D">
      <w:pPr>
        <w:rPr>
          <w:rFonts w:hint="eastAsia"/>
        </w:rPr>
      </w:pPr>
      <w:r>
        <w:rPr>
          <w:rFonts w:hint="eastAsia"/>
        </w:rPr>
        <w:t>Nevertheless he dies to him so completely that at last he loses all confidence in him, thoroughly convinced that he is without excuse, an abominable wretch, a reprobate, and a deceiver, capable of all evil.</w:t>
      </w:r>
    </w:p>
    <w:p w14:paraId="71896F41">
      <w:pPr>
        <w:rPr>
          <w:rFonts w:hint="eastAsia"/>
        </w:rPr>
      </w:pPr>
      <w:r>
        <w:rPr>
          <w:rFonts w:hint="eastAsia"/>
        </w:rPr>
        <w:t>然而，他向他死得如此完全，以致最后他对他失去了一切的信赖，彻底地确信他无可推诿，是一个可憎的恶棍，一个被弃绝的，一个骗子，能行一切的恶。</w:t>
      </w:r>
    </w:p>
    <w:p w14:paraId="3A5ACC61">
      <w:pPr>
        <w:rPr>
          <w:rFonts w:hint="eastAsia"/>
        </w:rPr>
      </w:pPr>
      <w:r>
        <w:rPr>
          <w:rFonts w:hint="eastAsia"/>
        </w:rPr>
        <w:t>And when occasionally he indulges in scornful mirth at the old man's pride and practises, it is not in boastfulness of his own work or of his fellow men, but glorying only in the gracious work of his God.</w:t>
      </w:r>
    </w:p>
    <w:p w14:paraId="68300DDD">
      <w:pPr>
        <w:rPr>
          <w:rFonts w:hint="eastAsia"/>
        </w:rPr>
      </w:pPr>
      <w:r>
        <w:rPr>
          <w:rFonts w:hint="eastAsia"/>
        </w:rPr>
        <w:t>当他偶尔对旧人的骄傲和行为，发出轻蔑的嘲笑时，那不是夸耀他自己的工作或他同胞的工作，而只夸耀他神恩典的工作。</w:t>
      </w:r>
    </w:p>
    <w:p w14:paraId="2B2E525E">
      <w:pPr>
        <w:rPr>
          <w:rFonts w:hint="eastAsia"/>
        </w:rPr>
      </w:pPr>
    </w:p>
    <w:p w14:paraId="59CDCCD6">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XIII</w:t>
      </w:r>
    </w:p>
    <w:p w14:paraId="14500059">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第十三章</w:t>
      </w:r>
    </w:p>
    <w:p w14:paraId="4260A628">
      <w:pPr>
        <w:jc w:val="center"/>
        <w:rPr>
          <w:rFonts w:hint="eastAsia"/>
        </w:rPr>
      </w:pPr>
      <w:r>
        <w:rPr>
          <w:rFonts w:hint="eastAsia"/>
        </w:rPr>
        <w:t>The Work of God in Our Work</w:t>
      </w:r>
    </w:p>
    <w:p w14:paraId="4317132E">
      <w:pPr>
        <w:jc w:val="center"/>
        <w:rPr>
          <w:rFonts w:hint="eastAsia"/>
        </w:rPr>
      </w:pPr>
      <w:r>
        <w:rPr>
          <w:rFonts w:hint="eastAsia"/>
        </w:rPr>
        <w:t>神在我们工作中的工作</w:t>
      </w:r>
    </w:p>
    <w:p w14:paraId="22994688">
      <w:pPr>
        <w:rPr>
          <w:rFonts w:hint="eastAsia"/>
        </w:rPr>
      </w:pPr>
      <w:r>
        <w:rPr>
          <w:rFonts w:hint="eastAsia"/>
        </w:rPr>
        <w:t>"And the very God of peace sanctify you wholly; and I pray God your whole spirit and soul and body be preserved blameless unto the coming of the Lord Jesus Christ."—1 Thess. 5:23.</w:t>
      </w:r>
    </w:p>
    <w:p w14:paraId="5FF4AF1A">
      <w:pPr>
        <w:rPr>
          <w:rFonts w:hint="eastAsia"/>
        </w:rPr>
      </w:pPr>
      <w:r>
        <w:rPr>
          <w:rFonts w:hint="eastAsia"/>
        </w:rPr>
        <w:t>“愿赐平安的神，亲自使你们全然成圣。又愿你们的灵、与魂、与身子，得蒙保守，在我主耶稣基督降临的时候，完全无可指摘。”——帖撒罗尼迦前书 5:23。</w:t>
      </w:r>
    </w:p>
    <w:p w14:paraId="23AE7F35">
      <w:pPr>
        <w:rPr>
          <w:rFonts w:hint="eastAsia"/>
        </w:rPr>
      </w:pPr>
    </w:p>
    <w:p w14:paraId="4A8DE9C5">
      <w:pPr>
        <w:rPr>
          <w:rFonts w:hint="eastAsia"/>
        </w:rPr>
      </w:pPr>
      <w:r>
        <w:rPr>
          <w:rFonts w:hint="eastAsia"/>
        </w:rPr>
        <w:t>THE difference between sanctification and good works should be well understood.</w:t>
      </w:r>
    </w:p>
    <w:p w14:paraId="38803F84">
      <w:pPr>
        <w:rPr>
          <w:rFonts w:hint="eastAsia"/>
        </w:rPr>
      </w:pPr>
      <w:r>
        <w:rPr>
          <w:rFonts w:hint="eastAsia"/>
        </w:rPr>
        <w:t>成圣与善行之间的区别，应被很好地理解。</w:t>
      </w:r>
    </w:p>
    <w:p w14:paraId="53EF1939">
      <w:pPr>
        <w:rPr>
          <w:rFonts w:hint="eastAsia"/>
        </w:rPr>
      </w:pPr>
    </w:p>
    <w:p w14:paraId="3E03AC16">
      <w:pPr>
        <w:rPr>
          <w:rFonts w:hint="eastAsia"/>
        </w:rPr>
      </w:pPr>
      <w:r>
        <w:rPr>
          <w:rFonts w:hint="eastAsia"/>
        </w:rPr>
        <w:t>Many confound the two, and believe that sanctification means to lead an honorable and virtuous life; and, since this is equal to good works, sanctification, without which no man shall see God, is made to consist in the earnest and diligent effort to do good works.</w:t>
      </w:r>
    </w:p>
    <w:p w14:paraId="48E13D78">
      <w:pPr>
        <w:rPr>
          <w:rFonts w:hint="eastAsia"/>
        </w:rPr>
      </w:pPr>
      <w:r>
        <w:rPr>
          <w:rFonts w:hint="eastAsia"/>
        </w:rPr>
        <w:t>许多人混淆这两者，并相信成圣意味着过一种光彩和有德行的生活；既然这等于善行，那么非圣洁无人能见主的神圣，就被说成是在于认真和勤奋地努力行善。</w:t>
      </w:r>
    </w:p>
    <w:p w14:paraId="37AE5A37">
      <w:pPr>
        <w:rPr>
          <w:rFonts w:hint="eastAsia"/>
        </w:rPr>
      </w:pPr>
    </w:p>
    <w:p w14:paraId="28A0CAB0">
      <w:pPr>
        <w:rPr>
          <w:rFonts w:hint="eastAsia"/>
        </w:rPr>
      </w:pPr>
      <w:r>
        <w:rPr>
          <w:rFonts w:hint="eastAsia"/>
        </w:rPr>
        <w:t>But this reasoning is false.</w:t>
      </w:r>
    </w:p>
    <w:p w14:paraId="454F5290">
      <w:pPr>
        <w:rPr>
          <w:rFonts w:hint="eastAsia"/>
        </w:rPr>
      </w:pPr>
      <w:r>
        <w:rPr>
          <w:rFonts w:hint="eastAsia"/>
        </w:rPr>
        <w:t>但这个推理是错误的。</w:t>
      </w:r>
    </w:p>
    <w:p w14:paraId="588709EA">
      <w:pPr>
        <w:rPr>
          <w:rFonts w:hint="eastAsia"/>
        </w:rPr>
      </w:pPr>
      <w:r>
        <w:rPr>
          <w:rFonts w:hint="eastAsia"/>
        </w:rPr>
        <w:t>The grape should not be confounded with the vine, lightning with thunder, the birth with the conception, any more than sanctification with good works.</w:t>
      </w:r>
    </w:p>
    <w:p w14:paraId="4F09B5FB">
      <w:pPr>
        <w:rPr>
          <w:rFonts w:hint="eastAsia"/>
        </w:rPr>
      </w:pPr>
      <w:r>
        <w:rPr>
          <w:rFonts w:hint="eastAsia"/>
        </w:rPr>
        <w:t>葡萄不应与葡萄树混淆，闪电不应与雷声混淆，出生不应与受孕混淆，成圣也同样不应与善行混淆。</w:t>
      </w:r>
    </w:p>
    <w:p w14:paraId="059ED9D7">
      <w:pPr>
        <w:rPr>
          <w:rFonts w:hint="eastAsia"/>
        </w:rPr>
      </w:pPr>
      <w:r>
        <w:rPr>
          <w:rFonts w:hint="eastAsia"/>
        </w:rPr>
        <w:t>Sanctification is the kernel from which the blade and full ear of good works shall spring; but this does not identify the kernel with the blade.</w:t>
      </w:r>
    </w:p>
    <w:p w14:paraId="32D84BF1">
      <w:pPr>
        <w:rPr>
          <w:rFonts w:hint="eastAsia"/>
        </w:rPr>
      </w:pPr>
      <w:r>
        <w:rPr>
          <w:rFonts w:hint="eastAsia"/>
        </w:rPr>
        <w:t>成圣是核心，善行的苗和饱满的穗将从中生出；但这并不将核心与苗等同。</w:t>
      </w:r>
    </w:p>
    <w:p w14:paraId="5881EF2B">
      <w:pPr>
        <w:rPr>
          <w:rFonts w:hint="eastAsia"/>
        </w:rPr>
      </w:pPr>
      <w:r>
        <w:rPr>
          <w:rFonts w:hint="eastAsia"/>
        </w:rPr>
        <w:t>The former lies in the ground and by its fibers attaches itself to the furrow internally.</w:t>
      </w:r>
    </w:p>
    <w:p w14:paraId="2433B36F">
      <w:pPr>
        <w:rPr>
          <w:rFonts w:hint="eastAsia"/>
        </w:rPr>
      </w:pPr>
      <w:r>
        <w:rPr>
          <w:rFonts w:hint="eastAsia"/>
        </w:rPr>
        <w:t>前者躺在地下，藉着它的纤维，在内部附着在犁沟上。</w:t>
      </w:r>
    </w:p>
    <w:p w14:paraId="28EF33E1">
      <w:pPr>
        <w:rPr>
          <w:rFonts w:hint="eastAsia"/>
        </w:rPr>
      </w:pPr>
      <w:r>
        <w:rPr>
          <w:rFonts w:hint="eastAsia"/>
        </w:rPr>
        <w:t>The latter shoots from the ground externally and visibly.</w:t>
      </w:r>
    </w:p>
    <w:p w14:paraId="24E1786B">
      <w:pPr>
        <w:rPr>
          <w:rFonts w:hint="eastAsia"/>
        </w:rPr>
      </w:pPr>
      <w:r>
        <w:rPr>
          <w:rFonts w:hint="eastAsia"/>
        </w:rPr>
        <w:t>后者从地下向外，可见地生长。</w:t>
      </w:r>
    </w:p>
    <w:p w14:paraId="7B5374D9">
      <w:pPr>
        <w:rPr>
          <w:rFonts w:hint="eastAsia"/>
        </w:rPr>
      </w:pPr>
      <w:r>
        <w:rPr>
          <w:rFonts w:hint="eastAsia"/>
        </w:rPr>
        <w:t>So is sanctification the implanting of the germ, of the disposition, and inclination which shall produce the blossom and fruit of a good work.</w:t>
      </w:r>
    </w:p>
    <w:p w14:paraId="6F702EE5">
      <w:pPr>
        <w:rPr>
          <w:rFonts w:hint="eastAsia"/>
        </w:rPr>
      </w:pPr>
      <w:r>
        <w:rPr>
          <w:rFonts w:hint="eastAsia"/>
        </w:rPr>
        <w:t>因此，成圣是植入胚芽，性情和倾向，这将产生善行的花和果。</w:t>
      </w:r>
    </w:p>
    <w:p w14:paraId="1BA30512">
      <w:pPr>
        <w:rPr>
          <w:rFonts w:hint="eastAsia"/>
        </w:rPr>
      </w:pPr>
    </w:p>
    <w:p w14:paraId="71086B33">
      <w:pPr>
        <w:rPr>
          <w:rFonts w:hint="eastAsia"/>
        </w:rPr>
      </w:pPr>
      <w:r>
        <w:rPr>
          <w:rFonts w:hint="eastAsia"/>
        </w:rPr>
        <w:t>Sanctification is God's work in us, whereby He imparts to our members a holy disposition, inwardly filling us with delight in His law and with repugnance to sin.</w:t>
      </w:r>
    </w:p>
    <w:p w14:paraId="5D85FB91">
      <w:pPr>
        <w:rPr>
          <w:rFonts w:hint="eastAsia"/>
        </w:rPr>
      </w:pPr>
      <w:r>
        <w:rPr>
          <w:rFonts w:hint="eastAsia"/>
        </w:rPr>
        <w:t>成圣是神在我们里面的工作，藉此祂将一个圣洁的性情赋予我们的肢体，在内里使我们以祂的律为乐，并厌恶罪。</w:t>
      </w:r>
    </w:p>
    <w:p w14:paraId="0876CEC0">
      <w:pPr>
        <w:rPr>
          <w:rFonts w:hint="eastAsia"/>
        </w:rPr>
      </w:pPr>
      <w:r>
        <w:rPr>
          <w:rFonts w:hint="eastAsia"/>
        </w:rPr>
        <w:t>But good works are acts of man, which spring from this holy disposition.</w:t>
      </w:r>
    </w:p>
    <w:p w14:paraId="278D1C99">
      <w:pPr>
        <w:rPr>
          <w:rFonts w:hint="eastAsia"/>
        </w:rPr>
      </w:pPr>
      <w:r>
        <w:rPr>
          <w:rFonts w:hint="eastAsia"/>
        </w:rPr>
        <w:t>但善行是人的作为，它从这圣洁的性情中产生。</w:t>
      </w:r>
    </w:p>
    <w:p w14:paraId="6DB1CCE6">
      <w:pPr>
        <w:rPr>
          <w:rFonts w:hint="eastAsia"/>
        </w:rPr>
      </w:pPr>
      <w:r>
        <w:rPr>
          <w:rFonts w:hint="eastAsia"/>
        </w:rPr>
        <w:t>Hence sanctification is the source of good works, the lamp that shall shine with their light, the capital of which they are the interest.</w:t>
      </w:r>
    </w:p>
    <w:p w14:paraId="5EF59C4D">
      <w:pPr>
        <w:rPr>
          <w:rFonts w:hint="eastAsia"/>
        </w:rPr>
      </w:pPr>
      <w:r>
        <w:rPr>
          <w:rFonts w:hint="eastAsia"/>
        </w:rPr>
        <w:t>因此，成圣是善行的源头，是照耀其光芒的灯，是其利息的本金。</w:t>
      </w:r>
    </w:p>
    <w:p w14:paraId="5A58CBFA">
      <w:pPr>
        <w:rPr>
          <w:rFonts w:hint="eastAsia"/>
        </w:rPr>
      </w:pPr>
    </w:p>
    <w:p w14:paraId="59FDD5E8">
      <w:pPr>
        <w:rPr>
          <w:rFonts w:hint="eastAsia"/>
        </w:rPr>
      </w:pPr>
      <w:r>
        <w:rPr>
          <w:rFonts w:hint="eastAsia"/>
        </w:rPr>
        <w:t>Allow us to repeat it: "sanctification" is a work of God; "good works" are of men.</w:t>
      </w:r>
    </w:p>
    <w:p w14:paraId="48973598">
      <w:pPr>
        <w:rPr>
          <w:rFonts w:hint="eastAsia"/>
        </w:rPr>
      </w:pPr>
      <w:r>
        <w:rPr>
          <w:rFonts w:hint="eastAsia"/>
        </w:rPr>
        <w:t>请允许我们重复：“成圣”是神的工作；“善行”是人的。</w:t>
      </w:r>
    </w:p>
    <w:p w14:paraId="71A9AF16">
      <w:pPr>
        <w:rPr>
          <w:rFonts w:hint="eastAsia"/>
        </w:rPr>
      </w:pPr>
      <w:r>
        <w:rPr>
          <w:rFonts w:hint="eastAsia"/>
        </w:rPr>
        <w:t>"Sanctification" works internally; "good works" are external.</w:t>
      </w:r>
    </w:p>
    <w:p w14:paraId="0B9CA5C7">
      <w:pPr>
        <w:rPr>
          <w:rFonts w:hint="eastAsia"/>
        </w:rPr>
      </w:pPr>
      <w:r>
        <w:rPr>
          <w:rFonts w:hint="eastAsia"/>
        </w:rPr>
        <w:t>“成圣”在内里作工；“善行”是外在的。</w:t>
      </w:r>
    </w:p>
    <w:p w14:paraId="62513C7A">
      <w:pPr>
        <w:rPr>
          <w:rFonts w:hint="eastAsia"/>
        </w:rPr>
      </w:pPr>
      <w:r>
        <w:rPr>
          <w:rFonts w:hint="eastAsia"/>
        </w:rPr>
        <w:t>"Sanctification" imparts something to man; "good works" take something out of him.</w:t>
      </w:r>
    </w:p>
    <w:p w14:paraId="7CD15247">
      <w:pPr>
        <w:rPr>
          <w:rFonts w:hint="eastAsia"/>
        </w:rPr>
      </w:pPr>
      <w:r>
        <w:rPr>
          <w:rFonts w:hint="eastAsia"/>
        </w:rPr>
        <w:t>“成圣”将某种东西赋予人；“善行”从他里面取出某种东西。</w:t>
      </w:r>
    </w:p>
    <w:p w14:paraId="24E01E03">
      <w:pPr>
        <w:rPr>
          <w:rFonts w:hint="eastAsia"/>
        </w:rPr>
      </w:pPr>
      <w:r>
        <w:rPr>
          <w:rFonts w:hint="eastAsia"/>
        </w:rPr>
        <w:t>"Sanctification" forces the root into the ground; to do "good works" forces the fruit out of the fruitful tree.</w:t>
      </w:r>
    </w:p>
    <w:p w14:paraId="0AD04DDB">
      <w:pPr>
        <w:rPr>
          <w:rFonts w:hint="eastAsia"/>
        </w:rPr>
      </w:pPr>
      <w:r>
        <w:rPr>
          <w:rFonts w:hint="eastAsia"/>
        </w:rPr>
        <w:t>“成圣”将根扎入地下；行“善行”则将果子从结果的树上逼出。</w:t>
      </w:r>
    </w:p>
    <w:p w14:paraId="4F395C60">
      <w:pPr>
        <w:rPr>
          <w:rFonts w:hint="eastAsia"/>
        </w:rPr>
      </w:pPr>
      <w:r>
        <w:rPr>
          <w:rFonts w:hint="eastAsia"/>
        </w:rPr>
        <w:t>To confound these two leads the people astray.</w:t>
      </w:r>
    </w:p>
    <w:p w14:paraId="0B3D811F">
      <w:pPr>
        <w:rPr>
          <w:rFonts w:hint="eastAsia"/>
        </w:rPr>
      </w:pPr>
      <w:r>
        <w:rPr>
          <w:rFonts w:hint="eastAsia"/>
        </w:rPr>
        <w:t>混淆这两者，会使人民走迷。</w:t>
      </w:r>
    </w:p>
    <w:p w14:paraId="25382C46">
      <w:pPr>
        <w:rPr>
          <w:rFonts w:hint="eastAsia"/>
        </w:rPr>
      </w:pPr>
    </w:p>
    <w:p w14:paraId="3640780D">
      <w:pPr>
        <w:rPr>
          <w:rFonts w:hint="eastAsia"/>
        </w:rPr>
      </w:pPr>
      <w:r>
        <w:rPr>
          <w:rFonts w:hint="eastAsia"/>
        </w:rPr>
        <w:t>The Pietist says: "Sanctification is man's work; it can not be insisted upon with sufficient emphasis.</w:t>
      </w:r>
    </w:p>
    <w:p w14:paraId="38C60139">
      <w:pPr>
        <w:rPr>
          <w:rFonts w:hint="eastAsia"/>
        </w:rPr>
      </w:pPr>
      <w:r>
        <w:rPr>
          <w:rFonts w:hint="eastAsia"/>
        </w:rPr>
        <w:t>虔敬派说：“成圣是人的工作；无论怎样强调也不为过。</w:t>
      </w:r>
    </w:p>
    <w:p w14:paraId="2B4A5662">
      <w:pPr>
        <w:rPr>
          <w:rFonts w:hint="eastAsia"/>
        </w:rPr>
      </w:pPr>
      <w:r>
        <w:rPr>
          <w:rFonts w:hint="eastAsia"/>
        </w:rPr>
        <w:t>It is our best effort to be godly."</w:t>
      </w:r>
    </w:p>
    <w:p w14:paraId="1EDCDD36">
      <w:pPr>
        <w:rPr>
          <w:rFonts w:hint="eastAsia"/>
        </w:rPr>
      </w:pPr>
      <w:r>
        <w:rPr>
          <w:rFonts w:hint="eastAsia"/>
        </w:rPr>
        <w:t>这是我们成为敬虔的最佳努力。”</w:t>
      </w:r>
    </w:p>
    <w:p w14:paraId="2D031358">
      <w:pPr>
        <w:rPr>
          <w:rFonts w:hint="eastAsia"/>
        </w:rPr>
      </w:pPr>
      <w:r>
        <w:rPr>
          <w:rFonts w:hint="eastAsia"/>
        </w:rPr>
        <w:t>And the Mystic maintains: "We can not do good works, and may not insist upon them; for man is unable; God alone works them in him independently of him."</w:t>
      </w:r>
    </w:p>
    <w:p w14:paraId="5EF2CC48">
      <w:pPr>
        <w:rPr>
          <w:rFonts w:hint="eastAsia"/>
        </w:rPr>
      </w:pPr>
      <w:r>
        <w:rPr>
          <w:rFonts w:hint="eastAsia"/>
        </w:rPr>
        <w:t>而神秘派主张：“我们不能行善，也不可坚持行善；因为人无能；唯独神独立于他，在他里面作成它们。”</w:t>
      </w:r>
    </w:p>
    <w:p w14:paraId="350B1586">
      <w:pPr>
        <w:rPr>
          <w:rFonts w:hint="eastAsia"/>
        </w:rPr>
      </w:pPr>
    </w:p>
    <w:p w14:paraId="2658C21E">
      <w:pPr>
        <w:rPr>
          <w:rFonts w:hint="eastAsia"/>
        </w:rPr>
      </w:pPr>
      <w:r>
        <w:rPr>
          <w:rFonts w:hint="eastAsia"/>
        </w:rPr>
        <w:t>Of course, both are equally wrong and unscriptural.</w:t>
      </w:r>
    </w:p>
    <w:p w14:paraId="1E92B0A6">
      <w:pPr>
        <w:rPr>
          <w:rFonts w:hint="eastAsia"/>
        </w:rPr>
      </w:pPr>
      <w:r>
        <w:rPr>
          <w:rFonts w:hint="eastAsia"/>
        </w:rPr>
        <w:t>当然，两者同样是错误的，不符合圣经。</w:t>
      </w:r>
    </w:p>
    <w:p w14:paraId="781A2FF7">
      <w:pPr>
        <w:rPr>
          <w:rFonts w:hint="eastAsia"/>
        </w:rPr>
      </w:pPr>
      <w:r>
        <w:rPr>
          <w:rFonts w:hint="eastAsia"/>
        </w:rPr>
        <w:t>The former, in reducing sanctification to good works, takes it out of God's hand and lays it upon man, who never can perform it; and the latter, in making good works take the place of sanctification, releases man from the task laid on him and claims that God will perform it.</w:t>
      </w:r>
    </w:p>
    <w:p w14:paraId="7E6BA6B5">
      <w:pPr>
        <w:rPr>
          <w:rFonts w:hint="eastAsia"/>
        </w:rPr>
      </w:pPr>
      <w:r>
        <w:rPr>
          <w:rFonts w:hint="eastAsia"/>
        </w:rPr>
        <w:t>前者，在将成圣降格为善行时，将它从神的手中取出，放在人身上，而人永远无法施行它；后者，在使善行取代成圣时，将人从他被赋予的任务中释放出来，并声称神将施行它。</w:t>
      </w:r>
    </w:p>
    <w:p w14:paraId="0C39EFE2">
      <w:pPr>
        <w:rPr>
          <w:rFonts w:hint="eastAsia"/>
        </w:rPr>
      </w:pPr>
    </w:p>
    <w:p w14:paraId="54A879C4">
      <w:pPr>
        <w:rPr>
          <w:rFonts w:hint="eastAsia"/>
        </w:rPr>
      </w:pPr>
      <w:r>
        <w:rPr>
          <w:rFonts w:hint="eastAsia"/>
        </w:rPr>
        <w:t>Both sanctification and good works should receive recognition.</w:t>
      </w:r>
    </w:p>
    <w:p w14:paraId="4D925EEB">
      <w:pPr>
        <w:rPr>
          <w:rFonts w:hint="eastAsia"/>
        </w:rPr>
      </w:pPr>
      <w:r>
        <w:rPr>
          <w:rFonts w:hint="eastAsia"/>
        </w:rPr>
        <w:t>成圣和善行都应得到承认。</w:t>
      </w:r>
    </w:p>
    <w:p w14:paraId="448F3380">
      <w:pPr>
        <w:rPr>
          <w:rFonts w:hint="eastAsia"/>
        </w:rPr>
      </w:pPr>
      <w:r>
        <w:rPr>
          <w:rFonts w:hint="eastAsia"/>
        </w:rPr>
        <w:t>Ministers of the Word, and through them the people of God, should understand that sanctification is an act of God that He performs in man; and that God has commanded man to do good works to the glory of His name.</w:t>
      </w:r>
    </w:p>
    <w:p w14:paraId="1A9D480E">
      <w:pPr>
        <w:rPr>
          <w:rFonts w:hint="eastAsia"/>
        </w:rPr>
      </w:pPr>
      <w:r>
        <w:rPr>
          <w:rFonts w:hint="eastAsia"/>
        </w:rPr>
        <w:t>圣言的执事们，并通过他们，神的子民，应理解成圣是神在人里面施行的作为；神已命令人行善，为要荣耀祂的名。</w:t>
      </w:r>
    </w:p>
    <w:p w14:paraId="1D0EFAC6">
      <w:pPr>
        <w:rPr>
          <w:rFonts w:hint="eastAsia"/>
        </w:rPr>
      </w:pPr>
      <w:r>
        <w:rPr>
          <w:rFonts w:hint="eastAsia"/>
        </w:rPr>
        <w:t>And this will have twofold effect: (1) God's people will acknowledge their complete inability to receive a holy disposition otherwise than as a gift of free grace, and then they will earnestly pray for this grace.</w:t>
      </w:r>
    </w:p>
    <w:p w14:paraId="3E53A537">
      <w:pPr>
        <w:rPr>
          <w:rFonts w:hint="eastAsia"/>
        </w:rPr>
      </w:pPr>
      <w:r>
        <w:rPr>
          <w:rFonts w:hint="eastAsia"/>
        </w:rPr>
        <w:t>这将有双重效果：（1）神的子民将承认他们完全无能领受一个圣洁的性情，除非是白白恩典的恩赐，然后他们将 earnestly 祷告求这恩典。</w:t>
      </w:r>
    </w:p>
    <w:p w14:paraId="02C9EBCD">
      <w:pPr>
        <w:rPr>
          <w:rFonts w:hint="eastAsia"/>
        </w:rPr>
      </w:pPr>
      <w:r>
        <w:rPr>
          <w:rFonts w:hint="eastAsia"/>
        </w:rPr>
        <w:t>(2) They will pray that His elect, in whom this work is already wrought, may show it forth in Godglorifying works: "Chosen in Christ Jesus, that we should be holy and without blame before Him in love" (Ephes. 1:4).</w:t>
      </w:r>
    </w:p>
    <w:p w14:paraId="2F0834CE">
      <w:pPr>
        <w:rPr>
          <w:rFonts w:hint="eastAsia"/>
        </w:rPr>
      </w:pPr>
      <w:r>
        <w:rPr>
          <w:rFonts w:hint="eastAsia"/>
        </w:rPr>
        <w:t>（2）他们将祷告，愿祂的选民，在他们里面这工作已作成，可以在荣耀神的工作中显明出来：“在基督耶稣里拣选了我们，使我们在他面前成为圣洁，无有瑕疵，在爱中”（以弗所书 1:4）。</w:t>
      </w:r>
    </w:p>
    <w:p w14:paraId="03B4AC72">
      <w:pPr>
        <w:rPr>
          <w:rFonts w:hint="eastAsia"/>
        </w:rPr>
      </w:pPr>
    </w:p>
    <w:p w14:paraId="53CC1459">
      <w:pPr>
        <w:rPr>
          <w:rFonts w:hint="eastAsia"/>
        </w:rPr>
      </w:pPr>
      <w:r>
        <w:rPr>
          <w:rFonts w:hint="eastAsia"/>
        </w:rPr>
        <w:t>Tho this distinction is very clear, two things may cause confusion:</w:t>
      </w:r>
    </w:p>
    <w:p w14:paraId="44FC5013">
      <w:pPr>
        <w:rPr>
          <w:rFonts w:hint="eastAsia"/>
        </w:rPr>
      </w:pPr>
      <w:r>
        <w:rPr>
          <w:rFonts w:hint="eastAsia"/>
        </w:rPr>
        <w:t>虽然这个区别非常清楚，但有两件事可能会造成混淆：</w:t>
      </w:r>
    </w:p>
    <w:p w14:paraId="74702FC4">
      <w:pPr>
        <w:rPr>
          <w:rFonts w:hint="eastAsia"/>
        </w:rPr>
      </w:pPr>
    </w:p>
    <w:p w14:paraId="2912E32B">
      <w:pPr>
        <w:rPr>
          <w:rFonts w:hint="eastAsia"/>
        </w:rPr>
      </w:pPr>
      <w:r>
        <w:rPr>
          <w:rFonts w:hint="eastAsia"/>
        </w:rPr>
        <w:t>First, the fact that holiness may be attributed to the good works themselves.</w:t>
      </w:r>
    </w:p>
    <w:p w14:paraId="5B6B5D06">
      <w:pPr>
        <w:rPr>
          <w:rFonts w:hint="eastAsia"/>
        </w:rPr>
      </w:pPr>
      <w:r>
        <w:rPr>
          <w:rFonts w:hint="eastAsia"/>
        </w:rPr>
        <w:t>首先，圣洁可以归于善行本身这一事实。</w:t>
      </w:r>
    </w:p>
    <w:p w14:paraId="52ACBE30">
      <w:pPr>
        <w:rPr>
          <w:rFonts w:hint="eastAsia"/>
        </w:rPr>
      </w:pPr>
      <w:r>
        <w:rPr>
          <w:rFonts w:hint="eastAsia"/>
        </w:rPr>
        <w:t>One may be holy, but also do holy works.</w:t>
      </w:r>
    </w:p>
    <w:p w14:paraId="3E9E8B68">
      <w:pPr>
        <w:rPr>
          <w:rFonts w:hint="eastAsia"/>
        </w:rPr>
      </w:pPr>
      <w:r>
        <w:rPr>
          <w:rFonts w:hint="eastAsia"/>
        </w:rPr>
        <w:t>一个人可以是圣洁的，也可以行圣洁的事。</w:t>
      </w:r>
    </w:p>
    <w:p w14:paraId="7F00F7A5">
      <w:pPr>
        <w:rPr>
          <w:rFonts w:hint="eastAsia"/>
        </w:rPr>
      </w:pPr>
      <w:r>
        <w:rPr>
          <w:rFonts w:hint="eastAsia"/>
        </w:rPr>
        <w:t>The Confession speaks of the "many holy works which Christ has done for us and in our stead" (art. 22).</w:t>
      </w:r>
    </w:p>
    <w:p w14:paraId="1EDA7F91">
      <w:pPr>
        <w:rPr>
          <w:rFonts w:hint="eastAsia"/>
        </w:rPr>
      </w:pPr>
      <w:r>
        <w:rPr>
          <w:rFonts w:hint="eastAsia"/>
        </w:rPr>
        <w:t>信条说到“基督为我们和代替我们所行的许多圣洁的工作”（第22条）。</w:t>
      </w:r>
    </w:p>
    <w:p w14:paraId="7D5485B1">
      <w:pPr>
        <w:rPr>
          <w:rFonts w:hint="eastAsia"/>
        </w:rPr>
      </w:pPr>
      <w:r>
        <w:rPr>
          <w:rFonts w:hint="eastAsia"/>
        </w:rPr>
        <w:t>Hence holiness may be external and internal.</w:t>
      </w:r>
    </w:p>
    <w:p w14:paraId="3D9E2575">
      <w:pPr>
        <w:rPr>
          <w:rFonts w:hint="eastAsia"/>
        </w:rPr>
      </w:pPr>
      <w:r>
        <w:rPr>
          <w:rFonts w:hint="eastAsia"/>
        </w:rPr>
        <w:t>因此，圣洁可以是外在的和内在的。</w:t>
      </w:r>
    </w:p>
    <w:p w14:paraId="2E924EF8">
      <w:pPr>
        <w:rPr>
          <w:rFonts w:hint="eastAsia"/>
        </w:rPr>
      </w:pPr>
    </w:p>
    <w:p w14:paraId="1142E2BD">
      <w:pPr>
        <w:rPr>
          <w:rFonts w:hint="eastAsia"/>
        </w:rPr>
      </w:pPr>
      <w:r>
        <w:rPr>
          <w:rFonts w:hint="eastAsia"/>
        </w:rPr>
        <w:t>The following passages refer, not to sanctification, but to good works: "Seeing that all these things shall be dissolved, what manner of persons ought ye to be in all holy conversation?"</w:t>
      </w:r>
    </w:p>
    <w:p w14:paraId="3E64D50B">
      <w:pPr>
        <w:rPr>
          <w:rFonts w:hint="eastAsia"/>
        </w:rPr>
      </w:pPr>
      <w:r>
        <w:rPr>
          <w:rFonts w:hint="eastAsia"/>
        </w:rPr>
        <w:t>以下经文，不是指成圣，而是指善行：“这一切既然都要如此销化，你们为人该当怎样圣洁呢？”</w:t>
      </w:r>
    </w:p>
    <w:p w14:paraId="5E018C64">
      <w:pPr>
        <w:rPr>
          <w:rFonts w:hint="eastAsia"/>
        </w:rPr>
      </w:pPr>
      <w:r>
        <w:rPr>
          <w:rFonts w:hint="eastAsia"/>
        </w:rPr>
        <w:t>(2 Peter 3:11).</w:t>
      </w:r>
    </w:p>
    <w:p w14:paraId="157D2E2E">
      <w:pPr>
        <w:rPr>
          <w:rFonts w:hint="eastAsia"/>
        </w:rPr>
      </w:pPr>
      <w:r>
        <w:rPr>
          <w:rFonts w:hint="eastAsia"/>
        </w:rPr>
        <w:t>（彼得后书 3:11）。</w:t>
      </w:r>
    </w:p>
    <w:p w14:paraId="14073F9A">
      <w:pPr>
        <w:rPr>
          <w:rFonts w:hint="eastAsia"/>
        </w:rPr>
      </w:pPr>
      <w:r>
        <w:rPr>
          <w:rFonts w:hint="eastAsia"/>
        </w:rPr>
        <w:t>"As He which hath called you is holy, so be you holy in all manner of conversation" (1 Peter 1:15).</w:t>
      </w:r>
    </w:p>
    <w:p w14:paraId="060CB2D3">
      <w:pPr>
        <w:rPr>
          <w:rFonts w:hint="eastAsia"/>
        </w:rPr>
      </w:pPr>
      <w:r>
        <w:rPr>
          <w:rFonts w:hint="eastAsia"/>
        </w:rPr>
        <w:t>“那召你们的既是圣洁，你们在一切所行的事上也要圣洁”（彼得前书 1:15）。</w:t>
      </w:r>
    </w:p>
    <w:p w14:paraId="257DAF88">
      <w:pPr>
        <w:rPr>
          <w:rFonts w:hint="eastAsia"/>
        </w:rPr>
      </w:pPr>
      <w:r>
        <w:rPr>
          <w:rFonts w:hint="eastAsia"/>
        </w:rPr>
        <w:t>"That we being delivered out of the hands of our enemies, may serve Him without fear, in holiness and righteousness all the days of our life" (Luke 1:75).</w:t>
      </w:r>
    </w:p>
    <w:p w14:paraId="35562507">
      <w:pPr>
        <w:rPr>
          <w:rFonts w:hint="eastAsia"/>
        </w:rPr>
      </w:pPr>
      <w:r>
        <w:rPr>
          <w:rFonts w:hint="eastAsia"/>
        </w:rPr>
        <w:t>“我们既从仇敌手中被救出来，就可以终身在他面前，坦然无惧地用圣洁、公义事奉他”（路加福音 1:75）。</w:t>
      </w:r>
    </w:p>
    <w:p w14:paraId="33C0642A">
      <w:pPr>
        <w:rPr>
          <w:rFonts w:hint="eastAsia"/>
        </w:rPr>
      </w:pPr>
    </w:p>
    <w:p w14:paraId="59E64B45">
      <w:pPr>
        <w:rPr>
          <w:rFonts w:hint="eastAsia"/>
        </w:rPr>
      </w:pPr>
      <w:r>
        <w:rPr>
          <w:rFonts w:hint="eastAsia"/>
        </w:rPr>
        <w:t>We find that the word "holy" is used of both our inward disposition and of its result, the outward life.</w:t>
      </w:r>
    </w:p>
    <w:p w14:paraId="4F8288AB">
      <w:pPr>
        <w:rPr>
          <w:rFonts w:hint="eastAsia"/>
        </w:rPr>
      </w:pPr>
      <w:r>
        <w:rPr>
          <w:rFonts w:hint="eastAsia"/>
        </w:rPr>
        <w:t>我们发现“圣洁”一词，既用于我们的内在性情，也用于其结果，即外在的生活。</w:t>
      </w:r>
    </w:p>
    <w:p w14:paraId="5EE436B7">
      <w:pPr>
        <w:rPr>
          <w:rFonts w:hint="eastAsia"/>
        </w:rPr>
      </w:pPr>
      <w:r>
        <w:rPr>
          <w:rFonts w:hint="eastAsia"/>
        </w:rPr>
        <w:t>It may be said of the spring as well as of the water, that it contains iron; of the tree as well as of the fruit, that it is good; of the candle as well as of the light, that it is bright.</w:t>
      </w:r>
    </w:p>
    <w:p w14:paraId="21108D7A">
      <w:pPr>
        <w:rPr>
          <w:rFonts w:hint="eastAsia"/>
        </w:rPr>
      </w:pPr>
      <w:r>
        <w:rPr>
          <w:rFonts w:hint="eastAsia"/>
        </w:rPr>
        <w:t>可以说泉水和水都含铁；树和果子都是好的；蜡烛和光都是亮的。</w:t>
      </w:r>
    </w:p>
    <w:p w14:paraId="146685EF">
      <w:pPr>
        <w:rPr>
          <w:rFonts w:hint="eastAsia"/>
        </w:rPr>
      </w:pPr>
      <w:r>
        <w:rPr>
          <w:rFonts w:hint="eastAsia"/>
        </w:rPr>
        <w:t>And, since holiness may be attributed to both the inward disposition and the outward life, sanctification may be understood as referring to the sanctification of our life.</w:t>
      </w:r>
    </w:p>
    <w:p w14:paraId="17D48FDB">
      <w:pPr>
        <w:rPr>
          <w:rFonts w:hint="eastAsia"/>
        </w:rPr>
      </w:pPr>
      <w:r>
        <w:rPr>
          <w:rFonts w:hint="eastAsia"/>
        </w:rPr>
        <w:t>既然圣洁可以归于内在的性情和外在的生活，成圣就可以被理解为指我们生活的成圣。</w:t>
      </w:r>
    </w:p>
    <w:p w14:paraId="6EF6EF80">
      <w:pPr>
        <w:rPr>
          <w:rFonts w:hint="eastAsia"/>
        </w:rPr>
      </w:pPr>
      <w:r>
        <w:rPr>
          <w:rFonts w:hint="eastAsia"/>
        </w:rPr>
        <w:t>This may lead to the supposition that an outwardly blameless life is the same thing as sanctification.</w:t>
      </w:r>
    </w:p>
    <w:p w14:paraId="5B00DF07">
      <w:pPr>
        <w:rPr>
          <w:rFonts w:hint="eastAsia"/>
        </w:rPr>
      </w:pPr>
      <w:r>
        <w:rPr>
          <w:rFonts w:hint="eastAsia"/>
        </w:rPr>
        <w:t>这可能导致一种假设，即一个外表无瑕疵的生活，与成圣是同一回事。</w:t>
      </w:r>
    </w:p>
    <w:p w14:paraId="7C4717FB">
      <w:pPr>
        <w:rPr>
          <w:rFonts w:hint="eastAsia"/>
        </w:rPr>
      </w:pPr>
      <w:r>
        <w:rPr>
          <w:rFonts w:hint="eastAsia"/>
        </w:rPr>
        <w:t>And if this is so, then sanctification is but a duty imposed, and not a gift imparted.</w:t>
      </w:r>
    </w:p>
    <w:p w14:paraId="5F7C8CC7">
      <w:pPr>
        <w:rPr>
          <w:rFonts w:hint="eastAsia"/>
        </w:rPr>
      </w:pPr>
      <w:r>
        <w:rPr>
          <w:rFonts w:hint="eastAsia"/>
        </w:rPr>
        <w:t>如果真是这样，那么成圣就只是一个被强加的责任，而不是一个被赋予的恩赐。</w:t>
      </w:r>
    </w:p>
    <w:p w14:paraId="39CE1DFB">
      <w:pPr>
        <w:rPr>
          <w:rFonts w:hint="eastAsia"/>
        </w:rPr>
      </w:pPr>
      <w:r>
        <w:rPr>
          <w:rFonts w:hint="eastAsia"/>
        </w:rPr>
        <w:t>It should therefore be carefully noticed that the sanctification of the mind, affections, and dispositions is not our work, but God's; and that the holy life which springs from it is ours.</w:t>
      </w:r>
    </w:p>
    <w:p w14:paraId="5714A05A">
      <w:pPr>
        <w:rPr>
          <w:rFonts w:hint="eastAsia"/>
        </w:rPr>
      </w:pPr>
      <w:r>
        <w:rPr>
          <w:rFonts w:hint="eastAsia"/>
        </w:rPr>
        <w:t>因此，应当仔细注意，心智、情感和性情的成圣，不是我们的工作，而是神的；而从中产生的圣洁生活，是我们的。</w:t>
      </w:r>
    </w:p>
    <w:p w14:paraId="259A1903">
      <w:pPr>
        <w:rPr>
          <w:rFonts w:hint="eastAsia"/>
        </w:rPr>
      </w:pPr>
    </w:p>
    <w:p w14:paraId="47DDD636">
      <w:pPr>
        <w:rPr>
          <w:rFonts w:hint="eastAsia"/>
        </w:rPr>
      </w:pPr>
      <w:r>
        <w:rPr>
          <w:rFonts w:hint="eastAsia"/>
        </w:rPr>
        <w:t>Second, the other cause of confusion is the many Scripture passages that exhort and encourage us to sanctify, purify, and perfect our lives, yea, even "to perfect our holiness" (2 Cor. 7:1); to "yield ourselves as servants to holiness" (Rom. 6:19); and to be "unblamable in holiness" (1 Thess. 3:13), etc.</w:t>
      </w:r>
    </w:p>
    <w:p w14:paraId="79F7AE8D">
      <w:pPr>
        <w:rPr>
          <w:rFonts w:hint="eastAsia"/>
        </w:rPr>
      </w:pPr>
      <w:r>
        <w:rPr>
          <w:rFonts w:hint="eastAsia"/>
        </w:rPr>
        <w:t>其次，另一个混淆的原因，是许多圣经经文，劝勉和鼓励我们使我们的生活成圣、洁净和完全，是的，甚至“使我们的圣洁得以成全”（哥林多后书 7:1）；“将自己献给圣洁作奴仆”（罗马书 6:19）；并“在圣洁上无可指摘”（帖撒罗尼迦前书 3:13）等等。</w:t>
      </w:r>
    </w:p>
    <w:p w14:paraId="4202061C">
      <w:pPr>
        <w:rPr>
          <w:rFonts w:hint="eastAsia"/>
        </w:rPr>
      </w:pPr>
    </w:p>
    <w:p w14:paraId="5EA5055B">
      <w:pPr>
        <w:rPr>
          <w:rFonts w:hint="eastAsia"/>
        </w:rPr>
      </w:pPr>
      <w:r>
        <w:rPr>
          <w:rFonts w:hint="eastAsia"/>
        </w:rPr>
        <w:t>And we should not weaken these passages, as the Mystics do, who say that these texts mean, not that we should yield our members, but that God Himself will take special care that they be so yielded.</w:t>
      </w:r>
    </w:p>
    <w:p w14:paraId="6B664E5D">
      <w:pPr>
        <w:rPr>
          <w:rFonts w:hint="eastAsia"/>
        </w:rPr>
      </w:pPr>
      <w:r>
        <w:rPr>
          <w:rFonts w:hint="eastAsia"/>
        </w:rPr>
        <w:t>我们不应削弱这些经文，像神秘派所做的，他们说这些经文的意思，不是我们应献上我们的肢体，而是神自己会特别关照，使它们被如此献上。</w:t>
      </w:r>
    </w:p>
    <w:p w14:paraId="6AD690AA">
      <w:pPr>
        <w:rPr>
          <w:rFonts w:hint="eastAsia"/>
        </w:rPr>
      </w:pPr>
      <w:r>
        <w:rPr>
          <w:rFonts w:hint="eastAsia"/>
        </w:rPr>
        <w:t>These are tricks that lead men to trifle with the Word.</w:t>
      </w:r>
    </w:p>
    <w:p w14:paraId="1D646EE3">
      <w:pPr>
        <w:rPr>
          <w:rFonts w:hint="eastAsia"/>
        </w:rPr>
      </w:pPr>
      <w:r>
        <w:rPr>
          <w:rFonts w:hint="eastAsia"/>
        </w:rPr>
        <w:t>这些是引诱人轻视圣言的诡计。</w:t>
      </w:r>
    </w:p>
    <w:p w14:paraId="3294D9BF">
      <w:pPr>
        <w:rPr>
          <w:rFonts w:hint="eastAsia"/>
        </w:rPr>
      </w:pPr>
      <w:r>
        <w:rPr>
          <w:rFonts w:hint="eastAsia"/>
        </w:rPr>
        <w:t>It is an abuse of the Scripture for the sake of introducing one's own theories under the cover of divine authority.</w:t>
      </w:r>
    </w:p>
    <w:p w14:paraId="40D383B2">
      <w:pPr>
        <w:rPr>
          <w:rFonts w:hint="eastAsia"/>
        </w:rPr>
      </w:pPr>
      <w:r>
        <w:rPr>
          <w:rFonts w:hint="eastAsia"/>
        </w:rPr>
        <w:t>这是为了在神圣权威的掩护下，引入自己的理论，而滥用圣经。</w:t>
      </w:r>
    </w:p>
    <w:p w14:paraId="281A3C5A">
      <w:pPr>
        <w:rPr>
          <w:rFonts w:hint="eastAsia"/>
        </w:rPr>
      </w:pPr>
      <w:r>
        <w:rPr>
          <w:rFonts w:hint="eastAsia"/>
        </w:rPr>
        <w:t>The preachers who for fear of imposing responsibilities upon men abstain from exhortation, and dull the edge of the divine commandments by representing them as promises, take a heavy responsibility npon themselves.</w:t>
      </w:r>
    </w:p>
    <w:p w14:paraId="10974AB6">
      <w:pPr>
        <w:rPr>
          <w:rFonts w:hint="eastAsia"/>
        </w:rPr>
      </w:pPr>
      <w:r>
        <w:rPr>
          <w:rFonts w:hint="eastAsia"/>
        </w:rPr>
        <w:t>那些因害怕将责任强加于人，而避免劝勉，并通过将神圣的诫命呈现为应许，来钝化其锋芒的传道人，是为自己担负了重大的责任。</w:t>
      </w:r>
    </w:p>
    <w:p w14:paraId="09AC9382">
      <w:pPr>
        <w:rPr>
          <w:rFonts w:hint="eastAsia"/>
        </w:rPr>
      </w:pPr>
    </w:p>
    <w:p w14:paraId="3D0404B2">
      <w:pPr>
        <w:rPr>
          <w:rFonts w:hint="eastAsia"/>
        </w:rPr>
      </w:pPr>
      <w:r>
        <w:rPr>
          <w:rFonts w:hint="eastAsia"/>
        </w:rPr>
        <w:t>For altho we know that no man has ever performed a single good work without God, who wrought in him both to will and to do; altho we heartily agree with the Confession, "That we are beholden to God for our good works and not God to us" (art. 24); and rejoice with the holy apostle in the fact, "That God has before ordained the good works that we should walk therein"; yet this does not absolve us from the duty of exhorting the brethren.</w:t>
      </w:r>
    </w:p>
    <w:p w14:paraId="4FB57782">
      <w:pPr>
        <w:rPr>
          <w:rFonts w:hint="eastAsia"/>
        </w:rPr>
      </w:pPr>
      <w:r>
        <w:rPr>
          <w:rFonts w:hint="eastAsia"/>
        </w:rPr>
        <w:t>因为虽然我们知道，没有一个人，若没有神在他里面作工，使他立志行事，能行一件善事；虽然我们衷心同意信条，“我们行善是亏欠神，神不亏欠我们”（第24条）；并与圣使徒一同为“神预先所预备的善行，要我们行在其中”这一事实而欢喜；但这并不免除我们劝勉弟兄的责任。</w:t>
      </w:r>
    </w:p>
    <w:p w14:paraId="4634127C">
      <w:pPr>
        <w:rPr>
          <w:rFonts w:hint="eastAsia"/>
        </w:rPr>
      </w:pPr>
    </w:p>
    <w:p w14:paraId="5AA2BE06">
      <w:pPr>
        <w:rPr>
          <w:rFonts w:hint="eastAsia"/>
        </w:rPr>
      </w:pPr>
      <w:r>
        <w:rPr>
          <w:rFonts w:hint="eastAsia"/>
        </w:rPr>
        <w:t>It is a fact that God is pleased to use man as an instrument, and by the spur of his own ability and responsibility to incite him to activity.</w:t>
      </w:r>
    </w:p>
    <w:p w14:paraId="6ED73E5C">
      <w:pPr>
        <w:rPr>
          <w:rFonts w:hint="eastAsia"/>
        </w:rPr>
      </w:pPr>
      <w:r>
        <w:rPr>
          <w:rFonts w:hint="eastAsia"/>
        </w:rPr>
        <w:t>事实是，神乐意使用人作为工具，并藉着他自己能力和责任的激励，来激励他活动。</w:t>
      </w:r>
    </w:p>
    <w:p w14:paraId="29A0C674">
      <w:pPr>
        <w:rPr>
          <w:rFonts w:hint="eastAsia"/>
        </w:rPr>
      </w:pPr>
      <w:r>
        <w:rPr>
          <w:rFonts w:hint="eastAsia"/>
        </w:rPr>
        <w:t>A cavalryman on the battle-field is fully aware how much he depends upon the good services of his horse; and also that the animal can not run unless God enabled it.</w:t>
      </w:r>
    </w:p>
    <w:p w14:paraId="4BC54A61">
      <w:pPr>
        <w:rPr>
          <w:rFonts w:hint="eastAsia"/>
        </w:rPr>
      </w:pPr>
      <w:r>
        <w:rPr>
          <w:rFonts w:hint="eastAsia"/>
        </w:rPr>
        <w:t>战场上的一名骑兵，完全意识到他多么依赖他马匹的良好服务；也意识到，除非神使其有能力，否则那动物不能跑。</w:t>
      </w:r>
    </w:p>
    <w:p w14:paraId="663A4F67">
      <w:pPr>
        <w:rPr>
          <w:rFonts w:hint="eastAsia"/>
        </w:rPr>
      </w:pPr>
      <w:r>
        <w:rPr>
          <w:rFonts w:hint="eastAsia"/>
        </w:rPr>
        <w:t>Being a godly man, be prays before mounting that the Lord enable his horse to bring him victory; but after he is mounted, with spur and knee, rein and voice, he uses all his strength to make the horse do what it should do.</w:t>
      </w:r>
    </w:p>
    <w:p w14:paraId="22F43EEF">
      <w:pPr>
        <w:rPr>
          <w:rFonts w:hint="eastAsia"/>
        </w:rPr>
      </w:pPr>
      <w:r>
        <w:rPr>
          <w:rFonts w:hint="eastAsia"/>
        </w:rPr>
        <w:t>作为一个敬虔的人，他在上马前祷告，愿主使他的马能带给他胜利；但上马后，他用马刺和膝盖，缰绳和声音，用尽他的力量，使马做它应当做的。</w:t>
      </w:r>
    </w:p>
    <w:p w14:paraId="6FFA4062">
      <w:pPr>
        <w:rPr>
          <w:rFonts w:hint="eastAsia"/>
        </w:rPr>
      </w:pPr>
      <w:r>
        <w:rPr>
          <w:rFonts w:hint="eastAsia"/>
        </w:rPr>
        <w:t>And the same is true of sanctification.</w:t>
      </w:r>
    </w:p>
    <w:p w14:paraId="35C0BF8A">
      <w:pPr>
        <w:rPr>
          <w:rFonts w:hint="eastAsia"/>
        </w:rPr>
      </w:pPr>
      <w:r>
        <w:rPr>
          <w:rFonts w:hint="eastAsia"/>
        </w:rPr>
        <w:t>成圣也是如此。</w:t>
      </w:r>
    </w:p>
    <w:p w14:paraId="6AF1BEAB">
      <w:pPr>
        <w:rPr>
          <w:rFonts w:hint="eastAsia"/>
        </w:rPr>
      </w:pPr>
      <w:r>
        <w:rPr>
          <w:rFonts w:hint="eastAsia"/>
        </w:rPr>
        <w:t>Unless the breath of the Lord blow through the garden of the soul, not a leaf can stir.</w:t>
      </w:r>
    </w:p>
    <w:p w14:paraId="64E80899">
      <w:pPr>
        <w:rPr>
          <w:rFonts w:hint="eastAsia"/>
        </w:rPr>
      </w:pPr>
      <w:r>
        <w:rPr>
          <w:rFonts w:hint="eastAsia"/>
        </w:rPr>
        <w:t>除非主的灵吹过灵魂的花园，一片叶子也不能动。</w:t>
      </w:r>
    </w:p>
    <w:p w14:paraId="58CC3E08">
      <w:pPr>
        <w:rPr>
          <w:rFonts w:hint="eastAsia"/>
        </w:rPr>
      </w:pPr>
      <w:r>
        <w:rPr>
          <w:rFonts w:hint="eastAsia"/>
        </w:rPr>
        <w:t>The Lord alone performs the work from the beginning to the end.</w:t>
      </w:r>
    </w:p>
    <w:p w14:paraId="21D8954C">
      <w:pPr>
        <w:rPr>
          <w:rFonts w:hint="eastAsia"/>
        </w:rPr>
      </w:pPr>
      <w:r>
        <w:rPr>
          <w:rFonts w:hint="eastAsia"/>
        </w:rPr>
        <w:t>唯有主，从始至终施行这工作。</w:t>
      </w:r>
    </w:p>
    <w:p w14:paraId="24FBC7C1">
      <w:pPr>
        <w:rPr>
          <w:rFonts w:hint="eastAsia"/>
        </w:rPr>
      </w:pPr>
      <w:r>
        <w:rPr>
          <w:rFonts w:hint="eastAsia"/>
        </w:rPr>
        <w:t>But He performs it partly by the aid of means; and the instrument chosen is often man himself, who cooperates with God.</w:t>
      </w:r>
    </w:p>
    <w:p w14:paraId="4144B347">
      <w:pPr>
        <w:rPr>
          <w:rFonts w:hint="eastAsia"/>
        </w:rPr>
      </w:pPr>
      <w:r>
        <w:rPr>
          <w:rFonts w:hint="eastAsia"/>
        </w:rPr>
        <w:t>但祂部分地藉着工具来施行它；而所选择的工具，常常是人自己，他与神同工。</w:t>
      </w:r>
    </w:p>
    <w:p w14:paraId="7C16D97E">
      <w:pPr>
        <w:rPr>
          <w:rFonts w:hint="eastAsia"/>
        </w:rPr>
      </w:pPr>
      <w:r>
        <w:rPr>
          <w:rFonts w:hint="eastAsia"/>
        </w:rPr>
        <w:t>And to this human instrumentality the Scripture refers when, in connection with sanctification, it admonishes us to good works.</w:t>
      </w:r>
    </w:p>
    <w:p w14:paraId="4627F136">
      <w:pPr>
        <w:rPr>
          <w:rFonts w:hint="eastAsia"/>
        </w:rPr>
      </w:pPr>
      <w:r>
        <w:rPr>
          <w:rFonts w:hint="eastAsia"/>
        </w:rPr>
        <w:t>圣经在关乎成圣时，劝勉我们行善，就是指这种人的工具性。</w:t>
      </w:r>
    </w:p>
    <w:p w14:paraId="6C6C208E">
      <w:pPr>
        <w:rPr>
          <w:rFonts w:hint="eastAsia"/>
        </w:rPr>
      </w:pPr>
    </w:p>
    <w:p w14:paraId="4489D7CB">
      <w:pPr>
        <w:rPr>
          <w:rFonts w:hint="eastAsia"/>
        </w:rPr>
      </w:pPr>
      <w:r>
        <w:rPr>
          <w:rFonts w:hint="eastAsia"/>
        </w:rPr>
        <w:t>As in nature God gives the seed and the forces in the soil and rain and sunshine to mature the fruit of the earth, while at the same time He uses the fanner to perfect His work, so it is also in sanctification: God causes it to work effectually; but He employs the human instrument to cooperate with Him, as the saw works together with him that handles it.</w:t>
      </w:r>
    </w:p>
    <w:p w14:paraId="58DF1A39">
      <w:pPr>
        <w:rPr>
          <w:rFonts w:hint="eastAsia"/>
        </w:rPr>
      </w:pPr>
      <w:r>
        <w:rPr>
          <w:rFonts w:hint="eastAsia"/>
        </w:rPr>
        <w:t>正如在自然界，神赐下种子和在土壤、雨水和阳光中的力量，来使地上的果实成熟，同时祂也使用农夫来成全祂的工作，在成圣中也是如此：神使其有效地作工；但祂使用人的工具与祂同工，如同锯子与使用它的人一同作工。</w:t>
      </w:r>
    </w:p>
    <w:p w14:paraId="4968804E">
      <w:pPr>
        <w:rPr>
          <w:rFonts w:hint="eastAsia"/>
        </w:rPr>
      </w:pPr>
    </w:p>
    <w:p w14:paraId="61EDA120">
      <w:pPr>
        <w:rPr>
          <w:rFonts w:hint="eastAsia"/>
        </w:rPr>
      </w:pPr>
      <w:r>
        <w:rPr>
          <w:rFonts w:hint="eastAsia"/>
        </w:rPr>
        <w:t>However, this should not be understood as tho in sanctification God had made Himself absolutely dependent upon the human instrument.</w:t>
      </w:r>
    </w:p>
    <w:p w14:paraId="032293B9">
      <w:pPr>
        <w:rPr>
          <w:rFonts w:hint="eastAsia"/>
        </w:rPr>
      </w:pPr>
      <w:r>
        <w:rPr>
          <w:rFonts w:hint="eastAsia"/>
        </w:rPr>
        <w:t>然而，这不应被理解为，仿佛在成圣中，神已使自己绝对地依赖于人的工具。</w:t>
      </w:r>
    </w:p>
    <w:p w14:paraId="77B827C4">
      <w:pPr>
        <w:rPr>
          <w:rFonts w:hint="eastAsia"/>
        </w:rPr>
      </w:pPr>
      <w:r>
        <w:rPr>
          <w:rFonts w:hint="eastAsia"/>
        </w:rPr>
        <w:t>This is impossible; by nature man can indeed mar sanctification, but never further it.</w:t>
      </w:r>
    </w:p>
    <w:p w14:paraId="59010B79">
      <w:pPr>
        <w:rPr>
          <w:rFonts w:hint="eastAsia"/>
        </w:rPr>
      </w:pPr>
      <w:r>
        <w:rPr>
          <w:rFonts w:hint="eastAsia"/>
        </w:rPr>
        <w:t>这是不可能的；本性上，人确实能损害成圣，但永不能促进它。</w:t>
      </w:r>
    </w:p>
    <w:p w14:paraId="24FB1878">
      <w:pPr>
        <w:rPr>
          <w:rFonts w:hint="eastAsia"/>
        </w:rPr>
      </w:pPr>
      <w:r>
        <w:rPr>
          <w:rFonts w:hint="eastAsia"/>
        </w:rPr>
        <w:t>By nature he hates and opposes it.</w:t>
      </w:r>
    </w:p>
    <w:p w14:paraId="2F319137">
      <w:pPr>
        <w:rPr>
          <w:rFonts w:hint="eastAsia"/>
        </w:rPr>
      </w:pPr>
      <w:r>
        <w:rPr>
          <w:rFonts w:hint="eastAsia"/>
        </w:rPr>
        <w:t>本性上，他恨恶并反对它。</w:t>
      </w:r>
    </w:p>
    <w:p w14:paraId="49C6DDAD">
      <w:pPr>
        <w:rPr>
          <w:rFonts w:hint="eastAsia"/>
        </w:rPr>
      </w:pPr>
      <w:r>
        <w:rPr>
          <w:rFonts w:hint="eastAsia"/>
        </w:rPr>
        <w:t>Moreover, he is absolutely unable to produce from his own corrupt nature anything for his growth in sanctification.</w:t>
      </w:r>
    </w:p>
    <w:p w14:paraId="60C47A2C">
      <w:pPr>
        <w:rPr>
          <w:rFonts w:hint="eastAsia"/>
        </w:rPr>
      </w:pPr>
      <w:r>
        <w:rPr>
          <w:rFonts w:hint="eastAsia"/>
        </w:rPr>
        <w:t>此外，他绝对无能从他自己败坏的本性中，产生任何东西来促进他在成圣中的成长。</w:t>
      </w:r>
    </w:p>
    <w:p w14:paraId="7C65500F">
      <w:pPr>
        <w:rPr>
          <w:rFonts w:hint="eastAsia"/>
        </w:rPr>
      </w:pPr>
      <w:r>
        <w:rPr>
          <w:rFonts w:hint="eastAsia"/>
        </w:rPr>
        <w:t>His instrumental cooperation should therefore not be abused either by ascribing to man a power for good, or to obscure the work of God.</w:t>
      </w:r>
    </w:p>
    <w:p w14:paraId="4DCFC3C5">
      <w:pPr>
        <w:rPr>
          <w:rFonts w:hint="eastAsia"/>
        </w:rPr>
      </w:pPr>
      <w:r>
        <w:rPr>
          <w:rFonts w:hint="eastAsia"/>
        </w:rPr>
        <w:t>因此，他的工具性合作，不应被滥用，既不应归于人以行善的能力，也不应遮蔽神的工作。</w:t>
      </w:r>
    </w:p>
    <w:p w14:paraId="1654A39E">
      <w:pPr>
        <w:rPr>
          <w:rFonts w:hint="eastAsia"/>
        </w:rPr>
      </w:pPr>
    </w:p>
    <w:p w14:paraId="60A195C1">
      <w:pPr>
        <w:rPr>
          <w:rFonts w:hint="eastAsia"/>
        </w:rPr>
      </w:pPr>
      <w:r>
        <w:rPr>
          <w:rFonts w:hint="eastAsia"/>
        </w:rPr>
        <w:t>Careful discrimination is necessary.</w:t>
      </w:r>
    </w:p>
    <w:p w14:paraId="4E3FCC1A">
      <w:pPr>
        <w:rPr>
          <w:rFonts w:hint="eastAsia"/>
        </w:rPr>
      </w:pPr>
      <w:r>
        <w:rPr>
          <w:rFonts w:hint="eastAsia"/>
        </w:rPr>
        <w:t>需要仔细的辨别。</w:t>
      </w:r>
    </w:p>
    <w:p w14:paraId="61426064">
      <w:pPr>
        <w:rPr>
          <w:rFonts w:hint="eastAsia"/>
        </w:rPr>
      </w:pPr>
      <w:r>
        <w:rPr>
          <w:rFonts w:hint="eastAsia"/>
        </w:rPr>
        <w:t>He that implants the holy disposition is the Lord.</w:t>
      </w:r>
    </w:p>
    <w:p w14:paraId="02325AA0">
      <w:pPr>
        <w:rPr>
          <w:rFonts w:hint="eastAsia"/>
        </w:rPr>
      </w:pPr>
      <w:r>
        <w:rPr>
          <w:rFonts w:hint="eastAsia"/>
        </w:rPr>
        <w:t>植入圣洁性情的是主。</w:t>
      </w:r>
    </w:p>
    <w:p w14:paraId="1128F7C6">
      <w:pPr>
        <w:rPr>
          <w:rFonts w:hint="eastAsia"/>
        </w:rPr>
      </w:pPr>
      <w:r>
        <w:rPr>
          <w:rFonts w:hint="eastAsia"/>
        </w:rPr>
        <w:t>The combined exertions of all these instruments could not implant one single feature of the holy mind, any more than all the carpenter's tools together could draw the molding of one panel.</w:t>
      </w:r>
    </w:p>
    <w:p w14:paraId="2E534429">
      <w:pPr>
        <w:rPr>
          <w:rFonts w:hint="eastAsia"/>
        </w:rPr>
      </w:pPr>
      <w:r>
        <w:rPr>
          <w:rFonts w:hint="eastAsia"/>
        </w:rPr>
        <w:t>所有这些工具的联合努力，不能植入圣洁心智的任何一个特征，就像所有木匠的工具合起来，也不能画出一个镶板的饰条。</w:t>
      </w:r>
    </w:p>
    <w:p w14:paraId="7621D888">
      <w:pPr>
        <w:rPr>
          <w:rFonts w:hint="eastAsia"/>
        </w:rPr>
      </w:pPr>
      <w:r>
        <w:rPr>
          <w:rFonts w:hint="eastAsia"/>
        </w:rPr>
        <w:t>The artist paints upon the canvas; but with all their exertions his palette, brush, and paint-box could never draw a single figure.</w:t>
      </w:r>
    </w:p>
    <w:p w14:paraId="032D40B1">
      <w:pPr>
        <w:rPr>
          <w:rFonts w:hint="eastAsia"/>
        </w:rPr>
      </w:pPr>
      <w:r>
        <w:rPr>
          <w:rFonts w:hint="eastAsia"/>
        </w:rPr>
        <w:t>艺术家在画布上作画；但他所有的努力，他的调色板、画笔和颜料盒，也永远画不出一个图形。</w:t>
      </w:r>
    </w:p>
    <w:p w14:paraId="34D425E4">
      <w:pPr>
        <w:rPr>
          <w:rFonts w:hint="eastAsia"/>
        </w:rPr>
      </w:pPr>
      <w:r>
        <w:rPr>
          <w:rFonts w:hint="eastAsia"/>
        </w:rPr>
        <w:t>The sculptor molds the image; but of themselves his chisel, mallet, and stool can not detach a single chip from the rough marble.</w:t>
      </w:r>
    </w:p>
    <w:p w14:paraId="3652CF98">
      <w:pPr>
        <w:rPr>
          <w:rFonts w:hint="eastAsia"/>
        </w:rPr>
      </w:pPr>
      <w:r>
        <w:rPr>
          <w:rFonts w:hint="eastAsia"/>
        </w:rPr>
        <w:t>雕塑家塑造形象；但他的凿子、木槌和凳子，自己不能从粗糙的大理石上敲下一片碎片。</w:t>
      </w:r>
    </w:p>
    <w:p w14:paraId="4E0710A9">
      <w:pPr>
        <w:rPr>
          <w:rFonts w:hint="eastAsia"/>
        </w:rPr>
      </w:pPr>
      <w:r>
        <w:rPr>
          <w:rFonts w:hint="eastAsia"/>
        </w:rPr>
        <w:t>To engrave the features of holiness in the sinner is a work in the highest sense artistic, unspeakably divine.</w:t>
      </w:r>
    </w:p>
    <w:p w14:paraId="78A56C16">
      <w:pPr>
        <w:rPr>
          <w:rFonts w:hint="eastAsia"/>
        </w:rPr>
      </w:pPr>
      <w:r>
        <w:rPr>
          <w:rFonts w:hint="eastAsia"/>
        </w:rPr>
        <w:t>在罪人身上刻画圣洁的特征，是一种在最高意义上艺术的、不可言喻的神圣工作。</w:t>
      </w:r>
    </w:p>
    <w:p w14:paraId="110CD3C1">
      <w:pPr>
        <w:rPr>
          <w:rFonts w:hint="eastAsia"/>
        </w:rPr>
      </w:pPr>
      <w:r>
        <w:rPr>
          <w:rFonts w:hint="eastAsia"/>
        </w:rPr>
        <w:t>And the Artist who executes it is the Lord, as St. Paul calls Him, the Artist and Architect of the City which has foundations.</w:t>
      </w:r>
    </w:p>
    <w:p w14:paraId="0D30478D">
      <w:pPr>
        <w:rPr>
          <w:rFonts w:hint="eastAsia"/>
        </w:rPr>
      </w:pPr>
      <w:r>
        <w:rPr>
          <w:rFonts w:hint="eastAsia"/>
        </w:rPr>
        <w:t>而执行它的艺术家，是主，正如圣保罗称祂的，那有根基之城的艺术家和建筑师。</w:t>
      </w:r>
    </w:p>
    <w:p w14:paraId="40C31194">
      <w:pPr>
        <w:rPr>
          <w:rFonts w:hint="eastAsia"/>
        </w:rPr>
      </w:pPr>
      <w:r>
        <w:rPr>
          <w:rFonts w:hint="eastAsia"/>
        </w:rPr>
        <w:t>The fact that the Lord is pleased to use instruments for some parts of the work does not impart to them any value, much less any ability to accomplish anything of themselves without the Artist.</w:t>
      </w:r>
    </w:p>
    <w:p w14:paraId="0AE5C4BF">
      <w:pPr>
        <w:rPr>
          <w:rFonts w:hint="eastAsia"/>
        </w:rPr>
      </w:pPr>
      <w:r>
        <w:rPr>
          <w:rFonts w:hint="eastAsia"/>
        </w:rPr>
        <w:t>主乐意为工作的某些部分使用工具这一事实，并不赋予它们任何价值，更不用说任何在没有艺术家的情况下，自己能成就任何事的能力。</w:t>
      </w:r>
    </w:p>
    <w:p w14:paraId="3ED8B040">
      <w:pPr>
        <w:rPr>
          <w:rFonts w:hint="eastAsia"/>
        </w:rPr>
      </w:pPr>
      <w:r>
        <w:rPr>
          <w:rFonts w:hint="eastAsia"/>
        </w:rPr>
        <w:t>He is the only Worker.</w:t>
      </w:r>
    </w:p>
    <w:p w14:paraId="7AD10F84">
      <w:pPr>
        <w:rPr>
          <w:rFonts w:hint="eastAsia"/>
        </w:rPr>
      </w:pPr>
      <w:r>
        <w:rPr>
          <w:rFonts w:hint="eastAsia"/>
        </w:rPr>
        <w:t>祂是唯一的工作者。</w:t>
      </w:r>
    </w:p>
    <w:p w14:paraId="61DF0CAB">
      <w:pPr>
        <w:rPr>
          <w:rFonts w:hint="eastAsia"/>
        </w:rPr>
      </w:pPr>
    </w:p>
    <w:p w14:paraId="7B2B4A62">
      <w:pPr>
        <w:rPr>
          <w:rFonts w:hint="eastAsia"/>
        </w:rPr>
      </w:pPr>
      <w:r>
        <w:rPr>
          <w:rFonts w:hint="eastAsia"/>
        </w:rPr>
        <w:t>But as Artist He uses three different instruments, viz., the Word, His providential dealings; and the regenerate person himself.</w:t>
      </w:r>
    </w:p>
    <w:p w14:paraId="18D5E0CE">
      <w:pPr>
        <w:rPr>
          <w:rFonts w:hint="eastAsia"/>
        </w:rPr>
      </w:pPr>
      <w:r>
        <w:rPr>
          <w:rFonts w:hint="eastAsia"/>
        </w:rPr>
        <w:t>但作为艺术家，祂使用三种不同的工具，即圣言，祂护理的作为；和重生的人自己。</w:t>
      </w:r>
    </w:p>
    <w:p w14:paraId="030767C5">
      <w:pPr>
        <w:rPr>
          <w:rFonts w:hint="eastAsia"/>
        </w:rPr>
      </w:pPr>
    </w:p>
    <w:p w14:paraId="672D09EE">
      <w:pPr>
        <w:rPr>
          <w:rFonts w:hint="eastAsia"/>
        </w:rPr>
      </w:pPr>
      <w:r>
        <w:rPr>
          <w:rFonts w:hint="eastAsia"/>
        </w:rPr>
        <w:t>1.The Word is a vital power in the Church which pierces even to thedividing asunder of the joints and the marrow, and as such it is a divinely ordained instrument to create impressions in a man; and these impressions are the means by which holy inclinations are implanted in his heart.</w:t>
      </w:r>
    </w:p>
    <w:p w14:paraId="3C9D37FB">
      <w:pPr>
        <w:rPr>
          <w:rFonts w:hint="eastAsia"/>
        </w:rPr>
      </w:pPr>
      <w:r>
        <w:rPr>
          <w:rFonts w:hint="eastAsia"/>
        </w:rPr>
        <w:t>1.圣言是教会中的一种生命能力，甚至能刺入骨节与骨髓的分开，因此它是一个神所命定的工具，在人里面创造印象；而这些印象，是圣洁倾向被植入他心中的方法。</w:t>
      </w:r>
    </w:p>
    <w:p w14:paraId="3264B042">
      <w:pPr>
        <w:rPr>
          <w:rFonts w:hint="eastAsia"/>
        </w:rPr>
      </w:pPr>
    </w:p>
    <w:p w14:paraId="1D7DCBA6">
      <w:pPr>
        <w:rPr>
          <w:rFonts w:hint="eastAsia"/>
        </w:rPr>
      </w:pPr>
      <w:r>
        <w:rPr>
          <w:rFonts w:hint="eastAsia"/>
        </w:rPr>
        <w:t>2.Life's experiences also make impressions in us more or less lasting; and these God uses also to create holy dispositions.</w:t>
      </w:r>
    </w:p>
    <w:p w14:paraId="2ABF6562">
      <w:pPr>
        <w:rPr>
          <w:rFonts w:hint="eastAsia"/>
        </w:rPr>
      </w:pPr>
      <w:r>
        <w:rPr>
          <w:rFonts w:hint="eastAsia"/>
        </w:rPr>
        <w:t>2.生活的经历，也在我们里面留下或多或少持久的印象；神也使用这些来创造圣洁的性情。</w:t>
      </w:r>
    </w:p>
    <w:p w14:paraId="5B01023B">
      <w:pPr>
        <w:rPr>
          <w:rFonts w:hint="eastAsia"/>
        </w:rPr>
      </w:pPr>
    </w:p>
    <w:p w14:paraId="45F5CB53">
      <w:pPr>
        <w:rPr>
          <w:rFonts w:hint="eastAsia"/>
        </w:rPr>
      </w:pPr>
      <w:r>
        <w:rPr>
          <w:rFonts w:hint="eastAsia"/>
        </w:rPr>
        <w:t>3.The third Instrument refers to the effect of habit.</w:t>
      </w:r>
    </w:p>
    <w:p w14:paraId="6293C741">
      <w:pPr>
        <w:rPr>
          <w:rFonts w:hint="eastAsia"/>
        </w:rPr>
      </w:pPr>
      <w:r>
        <w:rPr>
          <w:rFonts w:hint="eastAsia"/>
        </w:rPr>
        <w:t>3.第三个工具，指的是习惯的效果。</w:t>
      </w:r>
    </w:p>
    <w:p w14:paraId="45025665">
      <w:pPr>
        <w:rPr>
          <w:rFonts w:hint="eastAsia"/>
        </w:rPr>
      </w:pPr>
      <w:r>
        <w:rPr>
          <w:rFonts w:hint="eastAsia"/>
        </w:rPr>
        <w:t>Repeated sinfulacts make the sinner bold and create sinful habits; in this way he cooperates to make himself a greater sinner.</w:t>
      </w:r>
    </w:p>
    <w:p w14:paraId="1673B2AF">
      <w:pPr>
        <w:rPr>
          <w:rFonts w:hint="eastAsia"/>
        </w:rPr>
      </w:pPr>
      <w:r>
        <w:rPr>
          <w:rFonts w:hint="eastAsia"/>
        </w:rPr>
        <w:t>重复的罪行，使罪人胆大，并产生罪恶的习惯；这样，他合作使自己成为一个更大的罪人。</w:t>
      </w:r>
    </w:p>
    <w:p w14:paraId="3D654A29">
      <w:pPr>
        <w:rPr>
          <w:rFonts w:hint="eastAsia"/>
        </w:rPr>
      </w:pPr>
      <w:r>
        <w:rPr>
          <w:rFonts w:hint="eastAsia"/>
        </w:rPr>
        <w:t>In a similar sense the saint cooperates in his own salvation by allowing the holy disposition to radiate in good works.</w:t>
      </w:r>
    </w:p>
    <w:p w14:paraId="314D2C7B">
      <w:pPr>
        <w:rPr>
          <w:rFonts w:hint="eastAsia"/>
        </w:rPr>
      </w:pPr>
      <w:r>
        <w:rPr>
          <w:rFonts w:hint="eastAsia"/>
        </w:rPr>
        <w:t>在类似的意义上，圣徒通过让圣洁的性情在善行中放射，来合作于他自己的救恩。</w:t>
      </w:r>
    </w:p>
    <w:p w14:paraId="288E0A5A">
      <w:pPr>
        <w:rPr>
          <w:rFonts w:hint="eastAsia"/>
        </w:rPr>
      </w:pPr>
      <w:r>
        <w:rPr>
          <w:rFonts w:hint="eastAsia"/>
        </w:rPr>
        <w:t>The frequent act of doing good creates the habit.</w:t>
      </w:r>
    </w:p>
    <w:p w14:paraId="300593CB">
      <w:pPr>
        <w:rPr>
          <w:rFonts w:hint="eastAsia"/>
        </w:rPr>
      </w:pPr>
      <w:r>
        <w:rPr>
          <w:rFonts w:hint="eastAsia"/>
        </w:rPr>
        <w:t>频繁行善的行为，产生习惯。</w:t>
      </w:r>
    </w:p>
    <w:p w14:paraId="7B5075E1">
      <w:pPr>
        <w:rPr>
          <w:rFonts w:hint="eastAsia"/>
        </w:rPr>
      </w:pPr>
      <w:r>
        <w:rPr>
          <w:rFonts w:hint="eastAsia"/>
        </w:rPr>
        <w:t>The habit gradually becomes a second nature.</w:t>
      </w:r>
    </w:p>
    <w:p w14:paraId="0E9862BB">
      <w:pPr>
        <w:rPr>
          <w:rFonts w:hint="eastAsia"/>
        </w:rPr>
      </w:pPr>
      <w:r>
        <w:rPr>
          <w:rFonts w:hint="eastAsia"/>
        </w:rPr>
        <w:t>习惯逐渐成为第二天性。</w:t>
      </w:r>
    </w:p>
    <w:p w14:paraId="0FE87624">
      <w:pPr>
        <w:rPr>
          <w:rFonts w:hint="eastAsia"/>
        </w:rPr>
      </w:pPr>
      <w:r>
        <w:rPr>
          <w:rFonts w:hint="eastAsia"/>
        </w:rPr>
        <w:t>And it is this mighty influence of habit which God uses to teach us holiness.</w:t>
      </w:r>
    </w:p>
    <w:p w14:paraId="79FE154D">
      <w:pPr>
        <w:rPr>
          <w:rFonts w:hint="eastAsia"/>
        </w:rPr>
      </w:pPr>
      <w:r>
        <w:rPr>
          <w:rFonts w:hint="eastAsia"/>
        </w:rPr>
        <w:t>正是这习惯的强大影响，神用来教导我们圣洁。</w:t>
      </w:r>
    </w:p>
    <w:p w14:paraId="1A5E395B">
      <w:pPr>
        <w:rPr>
          <w:rFonts w:hint="eastAsia"/>
        </w:rPr>
      </w:pPr>
      <w:r>
        <w:rPr>
          <w:rFonts w:hint="eastAsia"/>
        </w:rPr>
        <w:t>In this way God can make one saint instrumental in the sanctification of another.</w:t>
      </w:r>
    </w:p>
    <w:p w14:paraId="0115241C">
      <w:pPr>
        <w:rPr>
          <w:rFonts w:hint="eastAsia"/>
        </w:rPr>
      </w:pPr>
      <w:r>
        <w:rPr>
          <w:rFonts w:hint="eastAsia"/>
        </w:rPr>
        <w:t>这样，神可以使一个圣徒，成为另一个成圣的工具。</w:t>
      </w:r>
    </w:p>
    <w:p w14:paraId="7A159DF5">
      <w:pPr>
        <w:rPr>
          <w:rFonts w:hint="eastAsia"/>
        </w:rPr>
      </w:pPr>
    </w:p>
    <w:p w14:paraId="0F01EABF">
      <w:pPr>
        <w:rPr>
          <w:rFonts w:hint="eastAsia"/>
        </w:rPr>
      </w:pPr>
      <w:r>
        <w:rPr>
          <w:rFonts w:hint="eastAsia"/>
        </w:rPr>
        <w:t>An architect builds a palace which makes him famous as an artist.</w:t>
      </w:r>
    </w:p>
    <w:p w14:paraId="05FEF7C9">
      <w:pPr>
        <w:rPr>
          <w:rFonts w:hint="eastAsia"/>
        </w:rPr>
      </w:pPr>
      <w:r>
        <w:rPr>
          <w:rFonts w:hint="eastAsia"/>
        </w:rPr>
        <w:t>一位建筑师建造了一座宫殿，使他作为艺术家而闻名。</w:t>
      </w:r>
    </w:p>
    <w:p w14:paraId="5A5E2E63">
      <w:pPr>
        <w:rPr>
          <w:rFonts w:hint="eastAsia"/>
        </w:rPr>
      </w:pPr>
      <w:r>
        <w:rPr>
          <w:rFonts w:hint="eastAsia"/>
        </w:rPr>
        <w:t>It is true the contractor, an important person in his place, erects the structure; but his name is scarcely mentioned, it is the architect alone for whom all the praise is reserved.</w:t>
      </w:r>
    </w:p>
    <w:p w14:paraId="78AE738E">
      <w:pPr>
        <w:rPr>
          <w:rFonts w:hint="eastAsia"/>
        </w:rPr>
      </w:pPr>
      <w:r>
        <w:rPr>
          <w:rFonts w:hint="eastAsia"/>
        </w:rPr>
        <w:t>诚然，承包商，一个在他位上重要的人物，建造了那结构；但他的名字几乎不被提及，所有的赞美都只为建筑师保留。</w:t>
      </w:r>
    </w:p>
    <w:p w14:paraId="783989B8">
      <w:pPr>
        <w:rPr>
          <w:rFonts w:hint="eastAsia"/>
        </w:rPr>
      </w:pPr>
      <w:r>
        <w:rPr>
          <w:rFonts w:hint="eastAsia"/>
        </w:rPr>
        <w:t>In sanctification it is not the Word by itself that is effectual, but that Word handled by the Holy Spirit.</w:t>
      </w:r>
    </w:p>
    <w:p w14:paraId="093A41BC">
      <w:pPr>
        <w:rPr>
          <w:rFonts w:hint="eastAsia"/>
        </w:rPr>
      </w:pPr>
      <w:r>
        <w:rPr>
          <w:rFonts w:hint="eastAsia"/>
        </w:rPr>
        <w:t>在成圣中，并非圣言本身有效，而是被圣灵处理的圣言。</w:t>
      </w:r>
    </w:p>
    <w:p w14:paraId="088ED24E">
      <w:pPr>
        <w:rPr>
          <w:rFonts w:hint="eastAsia"/>
        </w:rPr>
      </w:pPr>
      <w:r>
        <w:rPr>
          <w:rFonts w:hint="eastAsia"/>
        </w:rPr>
        <w:t>Neither is it the experience of life alone, but that experience employed by the Holy Artist.</w:t>
      </w:r>
    </w:p>
    <w:p w14:paraId="4F92C540">
      <w:pPr>
        <w:rPr>
          <w:rFonts w:hint="eastAsia"/>
        </w:rPr>
      </w:pPr>
      <w:r>
        <w:rPr>
          <w:rFonts w:hint="eastAsia"/>
        </w:rPr>
        <w:t>也非仅仅生活的经历，而是被圣洁艺术家所使用的经历。</w:t>
      </w:r>
    </w:p>
    <w:p w14:paraId="4773678A">
      <w:pPr>
        <w:rPr>
          <w:rFonts w:hint="eastAsia"/>
        </w:rPr>
      </w:pPr>
      <w:r>
        <w:rPr>
          <w:rFonts w:hint="eastAsia"/>
        </w:rPr>
        <w:t>Neither is it the regenerate person who serves as foreman, but the glorious, Triune God, in whose service he labors.</w:t>
      </w:r>
    </w:p>
    <w:p w14:paraId="64CD90BE">
      <w:pPr>
        <w:rPr>
          <w:rFonts w:hint="eastAsia"/>
        </w:rPr>
      </w:pPr>
      <w:r>
        <w:rPr>
          <w:rFonts w:hint="eastAsia"/>
        </w:rPr>
        <w:t>也非重生的人作工头，而是荣耀的、三一神，他是在祂的服务中劳苦的。</w:t>
      </w:r>
    </w:p>
    <w:p w14:paraId="7152FB4D">
      <w:pPr>
        <w:rPr>
          <w:rFonts w:hint="eastAsia"/>
        </w:rPr>
      </w:pPr>
    </w:p>
    <w:p w14:paraId="73D8E9C0">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XIV</w:t>
      </w:r>
    </w:p>
    <w:p w14:paraId="7D929BFE">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第十四章</w:t>
      </w:r>
    </w:p>
    <w:p w14:paraId="78EF18CB">
      <w:pPr>
        <w:jc w:val="center"/>
        <w:rPr>
          <w:rFonts w:hint="eastAsia"/>
          <w:b/>
          <w:bCs/>
        </w:rPr>
      </w:pPr>
      <w:r>
        <w:rPr>
          <w:rFonts w:hint="eastAsia"/>
          <w:b/>
          <w:bCs/>
        </w:rPr>
        <w:t>The Person Sanctified</w:t>
      </w:r>
    </w:p>
    <w:p w14:paraId="0D8A28CC">
      <w:pPr>
        <w:jc w:val="center"/>
        <w:rPr>
          <w:rFonts w:hint="eastAsia"/>
          <w:b/>
          <w:bCs/>
        </w:rPr>
      </w:pPr>
      <w:r>
        <w:rPr>
          <w:rFonts w:hint="eastAsia"/>
          <w:b/>
          <w:bCs/>
        </w:rPr>
        <w:t>被成圣的人</w:t>
      </w:r>
    </w:p>
    <w:p w14:paraId="676650F1">
      <w:pPr>
        <w:rPr>
          <w:rFonts w:hint="eastAsia"/>
        </w:rPr>
      </w:pPr>
      <w:r>
        <w:rPr>
          <w:rFonts w:hint="eastAsia"/>
        </w:rPr>
        <w:t>"The putting off of the body of the sins of the flesh."—Col. 2:11.</w:t>
      </w:r>
    </w:p>
    <w:p w14:paraId="0E73C656">
      <w:pPr>
        <w:rPr>
          <w:rFonts w:hint="eastAsia"/>
        </w:rPr>
      </w:pPr>
      <w:r>
        <w:rPr>
          <w:rFonts w:hint="eastAsia"/>
        </w:rPr>
        <w:t>“脱去肉体情欲的身体。”——歌罗西书 2:11。</w:t>
      </w:r>
    </w:p>
    <w:p w14:paraId="18E71E7E">
      <w:pPr>
        <w:rPr>
          <w:rFonts w:hint="eastAsia"/>
        </w:rPr>
      </w:pPr>
    </w:p>
    <w:p w14:paraId="2F7713A1">
      <w:pPr>
        <w:rPr>
          <w:rFonts w:hint="eastAsia"/>
        </w:rPr>
      </w:pPr>
      <w:r>
        <w:rPr>
          <w:rFonts w:hint="eastAsia"/>
        </w:rPr>
        <w:t>SANCTIFICATION embraces the whole man, body and soul, with all the parts, members, and functions that belong to each respectively.</w:t>
      </w:r>
    </w:p>
    <w:p w14:paraId="2241FDF8">
      <w:pPr>
        <w:rPr>
          <w:rFonts w:hint="eastAsia"/>
        </w:rPr>
      </w:pPr>
      <w:r>
        <w:rPr>
          <w:rFonts w:hint="eastAsia"/>
        </w:rPr>
        <w:t>成圣包括整个人，身体和灵魂，以及各自所有的部分、肢体和功能。</w:t>
      </w:r>
    </w:p>
    <w:p w14:paraId="0D7D83B0">
      <w:pPr>
        <w:rPr>
          <w:rFonts w:hint="eastAsia"/>
        </w:rPr>
      </w:pPr>
      <w:r>
        <w:rPr>
          <w:rFonts w:hint="eastAsia"/>
        </w:rPr>
        <w:t>It embraces his person and all of his person.</w:t>
      </w:r>
    </w:p>
    <w:p w14:paraId="78545913">
      <w:pPr>
        <w:rPr>
          <w:rFonts w:hint="eastAsia"/>
        </w:rPr>
      </w:pPr>
      <w:r>
        <w:rPr>
          <w:rFonts w:hint="eastAsia"/>
        </w:rPr>
        <w:t>它包括他的人格和他所有的人格。</w:t>
      </w:r>
    </w:p>
    <w:p w14:paraId="3124E4C8">
      <w:pPr>
        <w:rPr>
          <w:rFonts w:hint="eastAsia"/>
        </w:rPr>
      </w:pPr>
      <w:r>
        <w:rPr>
          <w:rFonts w:hint="eastAsia"/>
        </w:rPr>
        <w:t>This is why sanctification progresses from the hour of regeneration all through life, and can be completed only in and through death.</w:t>
      </w:r>
    </w:p>
    <w:p w14:paraId="302656A4">
      <w:pPr>
        <w:rPr>
          <w:rFonts w:hint="eastAsia"/>
        </w:rPr>
      </w:pPr>
      <w:r>
        <w:rPr>
          <w:rFonts w:hint="eastAsia"/>
        </w:rPr>
        <w:t>这就是为什么，成圣从重生之时起，贯穿一生，只有在死亡中并藉着死亡才能完成。</w:t>
      </w:r>
    </w:p>
    <w:p w14:paraId="5D34F83B">
      <w:pPr>
        <w:rPr>
          <w:rFonts w:hint="eastAsia"/>
        </w:rPr>
      </w:pPr>
    </w:p>
    <w:p w14:paraId="7B01F7ED">
      <w:pPr>
        <w:rPr>
          <w:rFonts w:hint="eastAsia"/>
        </w:rPr>
      </w:pPr>
      <w:r>
        <w:rPr>
          <w:rFonts w:hint="eastAsia"/>
        </w:rPr>
        <w:t>St. Paul prays for the church of Thessalonica: "The God of peace sanctify you wholly, and may your whole spirit and soul and body be preserved blameless unto the coming of our Lord Jesus Christ."</w:t>
      </w:r>
    </w:p>
    <w:p w14:paraId="4629BF59">
      <w:pPr>
        <w:rPr>
          <w:rFonts w:hint="eastAsia"/>
        </w:rPr>
      </w:pPr>
      <w:r>
        <w:rPr>
          <w:rFonts w:hint="eastAsia"/>
        </w:rPr>
        <w:t>圣保罗为帖撒罗尼迦教会祷告说：“愿赐平安的神，亲自使你们全然成圣。又愿你们的灵、与魂、与身子，得蒙保守，在我主耶稣基督降临的时候，完全无可指摘。”</w:t>
      </w:r>
    </w:p>
    <w:p w14:paraId="3BD18A80">
      <w:pPr>
        <w:rPr>
          <w:rFonts w:hint="eastAsia"/>
        </w:rPr>
      </w:pPr>
      <w:r>
        <w:rPr>
          <w:rFonts w:hint="eastAsia"/>
        </w:rPr>
        <w:t>Sanctification is essentially a work of one piece, simply because our person is not pieced together, but is organically one in all its parts.</w:t>
      </w:r>
    </w:p>
    <w:p w14:paraId="38001173">
      <w:pPr>
        <w:rPr>
          <w:rFonts w:hint="eastAsia"/>
        </w:rPr>
      </w:pPr>
      <w:r>
        <w:rPr>
          <w:rFonts w:hint="eastAsia"/>
        </w:rPr>
        <w:t>成圣本质上是一件整体的工作，只因我们的人格并非拼凑而成，而是在其所有部分中，有机地为一。</w:t>
      </w:r>
    </w:p>
    <w:p w14:paraId="5436519F">
      <w:pPr>
        <w:rPr>
          <w:rFonts w:hint="eastAsia"/>
        </w:rPr>
      </w:pPr>
    </w:p>
    <w:p w14:paraId="261A68A9">
      <w:pPr>
        <w:rPr>
          <w:rFonts w:hint="eastAsia"/>
        </w:rPr>
      </w:pPr>
      <w:r>
        <w:rPr>
          <w:rFonts w:hint="eastAsia"/>
        </w:rPr>
        <w:t>The sinner's holiness or unholiness embraces his whole being.</w:t>
      </w:r>
    </w:p>
    <w:p w14:paraId="049D07DF">
      <w:pPr>
        <w:rPr>
          <w:rFonts w:hint="eastAsia"/>
        </w:rPr>
      </w:pPr>
      <w:r>
        <w:rPr>
          <w:rFonts w:hint="eastAsia"/>
        </w:rPr>
        <w:t>罪人的圣洁或不圣洁，包括他整个的存在。</w:t>
      </w:r>
    </w:p>
    <w:p w14:paraId="2B66A069">
      <w:pPr>
        <w:rPr>
          <w:rFonts w:hint="eastAsia"/>
        </w:rPr>
      </w:pPr>
      <w:r>
        <w:rPr>
          <w:rFonts w:hint="eastAsia"/>
        </w:rPr>
        <w:t>He is a sinner not only in his body, but in his soul, and even more so; and in his soul not only because his will is unholy, but also because his understanding is unholy, and even more so.</w:t>
      </w:r>
    </w:p>
    <w:p w14:paraId="303D6389">
      <w:pPr>
        <w:rPr>
          <w:rFonts w:hint="eastAsia"/>
        </w:rPr>
      </w:pPr>
      <w:r>
        <w:rPr>
          <w:rFonts w:hint="eastAsia"/>
        </w:rPr>
        <w:t>他不仅在身体上是罪人，在灵魂上更是如此；在他灵魂中，不仅因为他的意志是不圣洁的，也因为他的理解力是不圣洁的，并且更是如此。</w:t>
      </w:r>
    </w:p>
    <w:p w14:paraId="589ACD9B">
      <w:pPr>
        <w:rPr>
          <w:rFonts w:hint="eastAsia"/>
        </w:rPr>
      </w:pPr>
      <w:r>
        <w:rPr>
          <w:rFonts w:hint="eastAsia"/>
        </w:rPr>
        <w:t>The memory, the imagination, and all that belongs to him as a man are radically defiled, desecrated, and corrupted by sin.</w:t>
      </w:r>
    </w:p>
    <w:p w14:paraId="3A922AD0">
      <w:pPr>
        <w:rPr>
          <w:rFonts w:hint="eastAsia"/>
        </w:rPr>
      </w:pPr>
      <w:r>
        <w:rPr>
          <w:rFonts w:hint="eastAsia"/>
        </w:rPr>
        <w:t>记忆、想象，以及所有属于他作为人的，都被罪彻底地玷污、亵渎和败坏了。</w:t>
      </w:r>
    </w:p>
    <w:p w14:paraId="71D57E5E">
      <w:pPr>
        <w:rPr>
          <w:rFonts w:hint="eastAsia"/>
        </w:rPr>
      </w:pPr>
      <w:r>
        <w:rPr>
          <w:rFonts w:hint="eastAsia"/>
        </w:rPr>
        <w:t>He lies in the midst of death.</w:t>
      </w:r>
    </w:p>
    <w:p w14:paraId="69FB1C2A">
      <w:pPr>
        <w:rPr>
          <w:rFonts w:hint="eastAsia"/>
        </w:rPr>
      </w:pPr>
      <w:r>
        <w:rPr>
          <w:rFonts w:hint="eastAsia"/>
        </w:rPr>
        <w:t>他卧在死亡之中。</w:t>
      </w:r>
    </w:p>
    <w:p w14:paraId="626B167E">
      <w:pPr>
        <w:rPr>
          <w:rFonts w:hint="eastAsia"/>
        </w:rPr>
      </w:pPr>
      <w:r>
        <w:rPr>
          <w:rFonts w:hint="eastAsia"/>
        </w:rPr>
        <w:t>Even in a small child, every part is affected.</w:t>
      </w:r>
    </w:p>
    <w:p w14:paraId="6A1AAF7D">
      <w:pPr>
        <w:rPr>
          <w:rFonts w:hint="eastAsia"/>
        </w:rPr>
      </w:pPr>
      <w:r>
        <w:rPr>
          <w:rFonts w:hint="eastAsia"/>
        </w:rPr>
        <w:t>即使在一个小孩子身上，每一个部分都受影响。</w:t>
      </w:r>
    </w:p>
    <w:p w14:paraId="73531530">
      <w:pPr>
        <w:rPr>
          <w:rFonts w:hint="eastAsia"/>
        </w:rPr>
      </w:pPr>
      <w:r>
        <w:rPr>
          <w:rFonts w:hint="eastAsia"/>
        </w:rPr>
        <w:t>Without the least exertion he learns a street-song, while it seems almost impossible to commit one stanza of a psalm.</w:t>
      </w:r>
    </w:p>
    <w:p w14:paraId="4D087CC1">
      <w:pPr>
        <w:rPr>
          <w:rFonts w:hint="eastAsia"/>
        </w:rPr>
      </w:pPr>
      <w:r>
        <w:rPr>
          <w:rFonts w:hint="eastAsia"/>
        </w:rPr>
        <w:t>他毫不费力地学会一首街头歌曲，而背诵一节诗篇似乎几乎是不可能的。</w:t>
      </w:r>
    </w:p>
    <w:p w14:paraId="65C94249">
      <w:pPr>
        <w:rPr>
          <w:rFonts w:hint="eastAsia"/>
        </w:rPr>
      </w:pPr>
    </w:p>
    <w:p w14:paraId="11A86F08">
      <w:pPr>
        <w:rPr>
          <w:rFonts w:hint="eastAsia"/>
        </w:rPr>
      </w:pPr>
      <w:r>
        <w:rPr>
          <w:rFonts w:hint="eastAsia"/>
        </w:rPr>
        <w:t>If sanctification has reference to the inherited stain, as justification to the inherited guilt, it follows that sanctification must extend as far as the inherited stain.</w:t>
      </w:r>
    </w:p>
    <w:p w14:paraId="42195D81">
      <w:pPr>
        <w:rPr>
          <w:rFonts w:hint="eastAsia"/>
        </w:rPr>
      </w:pPr>
      <w:r>
        <w:rPr>
          <w:rFonts w:hint="eastAsia"/>
        </w:rPr>
        <w:t>如果成圣关乎遗传的污点，如称义关乎遗传的罪咎，那么成圣就必须延伸到遗传的污点所及之处。</w:t>
      </w:r>
    </w:p>
    <w:p w14:paraId="3BC15212">
      <w:pPr>
        <w:rPr>
          <w:rFonts w:hint="eastAsia"/>
        </w:rPr>
      </w:pPr>
      <w:r>
        <w:rPr>
          <w:rFonts w:hint="eastAsia"/>
        </w:rPr>
        <w:t>If man's entire person is covered with the poison of the stain, it must be covered much more abundantly by sanctification.</w:t>
      </w:r>
    </w:p>
    <w:p w14:paraId="4A9872B1">
      <w:pPr>
        <w:rPr>
          <w:rFonts w:hint="eastAsia"/>
        </w:rPr>
      </w:pPr>
      <w:r>
        <w:rPr>
          <w:rFonts w:hint="eastAsia"/>
        </w:rPr>
        <w:t>如果人的整个人格被污点的毒药所覆盖，它就必须被成圣更丰盛地覆盖。</w:t>
      </w:r>
    </w:p>
    <w:p w14:paraId="27E5020B">
      <w:pPr>
        <w:rPr>
          <w:rFonts w:hint="eastAsia"/>
        </w:rPr>
      </w:pPr>
    </w:p>
    <w:p w14:paraId="72C3E2B7">
      <w:pPr>
        <w:rPr>
          <w:rFonts w:hint="eastAsia"/>
        </w:rPr>
      </w:pPr>
      <w:r>
        <w:rPr>
          <w:rFonts w:hint="eastAsia"/>
        </w:rPr>
        <w:t>Sin is disturbance, derangement, discord, and warfare in home and heart, and is not overcome completely until superseded by holy peace.</w:t>
      </w:r>
    </w:p>
    <w:p w14:paraId="3607536F">
      <w:pPr>
        <w:rPr>
          <w:rFonts w:hint="eastAsia"/>
        </w:rPr>
      </w:pPr>
      <w:r>
        <w:rPr>
          <w:rFonts w:hint="eastAsia"/>
        </w:rPr>
        <w:t>罪是家庭和心中的骚动、错乱、不和与争战，除非被圣洁的平安所取代，否则不会被完全克服。</w:t>
      </w:r>
    </w:p>
    <w:p w14:paraId="61502FDC">
      <w:pPr>
        <w:rPr>
          <w:rFonts w:hint="eastAsia"/>
        </w:rPr>
      </w:pPr>
      <w:r>
        <w:rPr>
          <w:rFonts w:hint="eastAsia"/>
        </w:rPr>
        <w:t>This is the reason why St. Paul calls the God of sanctification the God of peace; and so he prays for the Church that the God of peace sanctify them wholly, or literally, "unto the full end," so that the end of sanctification may be accomplished in them perfectly.*</w:t>
      </w:r>
    </w:p>
    <w:p w14:paraId="62263BD2">
      <w:pPr>
        <w:rPr>
          <w:rFonts w:hint="eastAsia"/>
        </w:rPr>
      </w:pPr>
      <w:r>
        <w:rPr>
          <w:rFonts w:hint="eastAsia"/>
        </w:rPr>
        <w:t>这就是为什么圣保罗称成圣的神为赐平安的神；他如此为教会祷告，愿赐平安的神使他们全然成圣，或字面上，“直到完全的结局”，以便成圣的结局能在他们里面完美地成就。*</w:t>
      </w:r>
    </w:p>
    <w:p w14:paraId="33C40E86">
      <w:pPr>
        <w:rPr>
          <w:rFonts w:hint="eastAsia"/>
        </w:rPr>
      </w:pPr>
    </w:p>
    <w:p w14:paraId="79871A99">
      <w:pPr>
        <w:rPr>
          <w:rFonts w:hint="eastAsia"/>
        </w:rPr>
      </w:pPr>
      <w:r>
        <w:rPr>
          <w:rFonts w:hint="eastAsia"/>
        </w:rPr>
        <w:t>However, the starting-point of this grace lies not in the body, but in the soul.</w:t>
      </w:r>
    </w:p>
    <w:p w14:paraId="638CAEA5">
      <w:pPr>
        <w:rPr>
          <w:rFonts w:hint="eastAsia"/>
        </w:rPr>
      </w:pPr>
      <w:r>
        <w:rPr>
          <w:rFonts w:hint="eastAsia"/>
        </w:rPr>
        <w:t>然而，这恩典的起点不在于身体，而在于灵魂。</w:t>
      </w:r>
    </w:p>
    <w:p w14:paraId="7B8A268C">
      <w:pPr>
        <w:rPr>
          <w:rFonts w:hint="eastAsia"/>
        </w:rPr>
      </w:pPr>
      <w:r>
        <w:rPr>
          <w:rFonts w:hint="eastAsia"/>
        </w:rPr>
        <w:t>Sin started in the soul, not in the body; hence the mortification of sin must also begin in the soul.</w:t>
      </w:r>
    </w:p>
    <w:p w14:paraId="3DB7374B">
      <w:pPr>
        <w:rPr>
          <w:rFonts w:hint="eastAsia"/>
        </w:rPr>
      </w:pPr>
      <w:r>
        <w:rPr>
          <w:rFonts w:hint="eastAsia"/>
        </w:rPr>
        <w:t>罪始于灵魂，非身体；因此，罪的治死也必须始于灵魂。</w:t>
      </w:r>
    </w:p>
    <w:p w14:paraId="40DFE376">
      <w:pPr>
        <w:rPr>
          <w:rFonts w:hint="eastAsia"/>
        </w:rPr>
      </w:pPr>
    </w:p>
    <w:p w14:paraId="23C526B5">
      <w:pPr>
        <w:rPr>
          <w:rFonts w:hint="eastAsia"/>
        </w:rPr>
      </w:pPr>
      <w:r>
        <w:rPr>
          <w:rFonts w:hint="eastAsia"/>
        </w:rPr>
        <w:t>It is directed, first of all, to the consciousness and to its faculties of cognition, contemplation, reflection, and judgment.</w:t>
      </w:r>
    </w:p>
    <w:p w14:paraId="112632C3">
      <w:pPr>
        <w:rPr>
          <w:rFonts w:hint="eastAsia"/>
        </w:rPr>
      </w:pPr>
      <w:r>
        <w:rPr>
          <w:rFonts w:hint="eastAsia"/>
        </w:rPr>
        <w:t>它首先指向意识及其认知、默观、反思和判断的官能。</w:t>
      </w:r>
    </w:p>
    <w:p w14:paraId="12726C6F">
      <w:pPr>
        <w:rPr>
          <w:rFonts w:hint="eastAsia"/>
        </w:rPr>
      </w:pPr>
      <w:r>
        <w:rPr>
          <w:rFonts w:hint="eastAsia"/>
        </w:rPr>
        <w:t>Sanctification proceeds, not from the will, but from the consciousness.</w:t>
      </w:r>
    </w:p>
    <w:p w14:paraId="6E984A40">
      <w:pPr>
        <w:rPr>
          <w:rFonts w:hint="eastAsia"/>
        </w:rPr>
      </w:pPr>
      <w:r>
        <w:rPr>
          <w:rFonts w:hint="eastAsia"/>
        </w:rPr>
        <w:t>成圣不从意志而出，而从意识而出。</w:t>
      </w:r>
    </w:p>
    <w:p w14:paraId="2884C049">
      <w:pPr>
        <w:rPr>
          <w:rFonts w:hint="eastAsia"/>
        </w:rPr>
      </w:pPr>
      <w:r>
        <w:rPr>
          <w:rFonts w:hint="eastAsia"/>
        </w:rPr>
        <w:t>Sanctification is to make conformable to the will of God, and this requires, in the first place, that His good and perfect and acceptable will become a living reality to the consciousness, conviction, and conscience.</w:t>
      </w:r>
    </w:p>
    <w:p w14:paraId="52DCE33D">
      <w:pPr>
        <w:rPr>
          <w:rFonts w:hint="eastAsia"/>
        </w:rPr>
      </w:pPr>
      <w:r>
        <w:rPr>
          <w:rFonts w:hint="eastAsia"/>
        </w:rPr>
        <w:t>成圣是要使人模成神的旨意，这首先要求，祂善良、纯全、可喜悦的旨意，成为意识、确信和良心的活生生的现实。</w:t>
      </w:r>
    </w:p>
    <w:p w14:paraId="7E157A53">
      <w:pPr>
        <w:rPr>
          <w:rFonts w:hint="eastAsia"/>
        </w:rPr>
      </w:pPr>
      <w:r>
        <w:rPr>
          <w:rFonts w:hint="eastAsia"/>
        </w:rPr>
        <w:t>The things of which one is ignorant do not affect him; but ignorance of the divine will is sin, and this must be overcome first of all.</w:t>
      </w:r>
    </w:p>
    <w:p w14:paraId="74B4FABF">
      <w:pPr>
        <w:rPr>
          <w:rFonts w:hint="eastAsia"/>
        </w:rPr>
      </w:pPr>
      <w:r>
        <w:rPr>
          <w:rFonts w:hint="eastAsia"/>
        </w:rPr>
        <w:t>人所不知的事，不影响他；但对神旨意的无知，是罪，这必须首先被克服。</w:t>
      </w:r>
    </w:p>
    <w:p w14:paraId="22C0C20B">
      <w:pPr>
        <w:rPr>
          <w:rFonts w:hint="eastAsia"/>
        </w:rPr>
      </w:pPr>
    </w:p>
    <w:p w14:paraId="540B3315">
      <w:pPr>
        <w:rPr>
          <w:rFonts w:hint="eastAsia"/>
        </w:rPr>
      </w:pPr>
      <w:r>
        <w:rPr>
          <w:rFonts w:hint="eastAsia"/>
        </w:rPr>
        <w:t>But how?</w:t>
      </w:r>
    </w:p>
    <w:p w14:paraId="7087B4FB">
      <w:pPr>
        <w:rPr>
          <w:rFonts w:hint="eastAsia"/>
        </w:rPr>
      </w:pPr>
      <w:r>
        <w:rPr>
          <w:rFonts w:hint="eastAsia"/>
        </w:rPr>
        <w:t>但如何？</w:t>
      </w:r>
    </w:p>
    <w:p w14:paraId="143FAF55">
      <w:pPr>
        <w:rPr>
          <w:rFonts w:hint="eastAsia"/>
        </w:rPr>
      </w:pPr>
      <w:r>
        <w:rPr>
          <w:rFonts w:hint="eastAsia"/>
        </w:rPr>
        <w:t>By committing to memory?</w:t>
      </w:r>
    </w:p>
    <w:p w14:paraId="4370FAD2">
      <w:pPr>
        <w:rPr>
          <w:rFonts w:hint="eastAsia"/>
        </w:rPr>
      </w:pPr>
      <w:r>
        <w:rPr>
          <w:rFonts w:hint="eastAsia"/>
        </w:rPr>
        <w:t>通过记忆？</w:t>
      </w:r>
    </w:p>
    <w:p w14:paraId="16FE587F">
      <w:pPr>
        <w:rPr>
          <w:rFonts w:hint="eastAsia"/>
        </w:rPr>
      </w:pPr>
      <w:r>
        <w:rPr>
          <w:rFonts w:hint="eastAsia"/>
        </w:rPr>
        <w:t>By learning the Catechism?</w:t>
      </w:r>
    </w:p>
    <w:p w14:paraId="3126BF86">
      <w:pPr>
        <w:rPr>
          <w:rFonts w:hint="eastAsia"/>
        </w:rPr>
      </w:pPr>
      <w:r>
        <w:rPr>
          <w:rFonts w:hint="eastAsia"/>
        </w:rPr>
        <w:t>通过学习《要理问答》？</w:t>
      </w:r>
    </w:p>
    <w:p w14:paraId="11E56815">
      <w:pPr>
        <w:rPr>
          <w:rFonts w:hint="eastAsia"/>
        </w:rPr>
      </w:pPr>
      <w:r>
        <w:rPr>
          <w:rFonts w:hint="eastAsia"/>
        </w:rPr>
        <w:t>By no means.</w:t>
      </w:r>
    </w:p>
    <w:p w14:paraId="5DBCE220">
      <w:pPr>
        <w:rPr>
          <w:rFonts w:hint="eastAsia"/>
        </w:rPr>
      </w:pPr>
      <w:r>
        <w:rPr>
          <w:rFonts w:hint="eastAsia"/>
        </w:rPr>
        <w:t>绝非如此。</w:t>
      </w:r>
    </w:p>
    <w:p w14:paraId="71C4FD10">
      <w:pPr>
        <w:rPr>
          <w:rFonts w:hint="eastAsia"/>
        </w:rPr>
      </w:pPr>
      <w:r>
        <w:rPr>
          <w:rFonts w:hint="eastAsia"/>
        </w:rPr>
        <w:t>The sanctification of the consciousness consists in God's act of writing His law in our hearts.</w:t>
      </w:r>
    </w:p>
    <w:p w14:paraId="026A55E2">
      <w:pPr>
        <w:rPr>
          <w:rFonts w:hint="eastAsia"/>
        </w:rPr>
      </w:pPr>
      <w:r>
        <w:rPr>
          <w:rFonts w:hint="eastAsia"/>
        </w:rPr>
        <w:t>意识的成圣，在于神将祂的律法写在我们心里的作为。</w:t>
      </w:r>
    </w:p>
    <w:p w14:paraId="114BC9A1">
      <w:pPr>
        <w:rPr>
          <w:rFonts w:hint="eastAsia"/>
        </w:rPr>
      </w:pPr>
      <w:r>
        <w:rPr>
          <w:rFonts w:hint="eastAsia"/>
        </w:rPr>
        <w:t>True, there are still a few traces of that law written in the sinner's heart, as the apostle writes that the Gentiles who are without the law are a law unto themselves; but this is at the most but the fermentation of a higher principle in a sinful person which can not maintain itself.</w:t>
      </w:r>
    </w:p>
    <w:p w14:paraId="7DBFAC98">
      <w:pPr>
        <w:rPr>
          <w:rFonts w:hint="eastAsia"/>
        </w:rPr>
      </w:pPr>
      <w:r>
        <w:rPr>
          <w:rFonts w:hint="eastAsia"/>
        </w:rPr>
        <w:t>诚然，在罪人的心里仍然写着那律法的几丝痕迹，正如使徒所写的，没有律法的外邦人，他们就是自己的律法；但这最多不过是一个更高原理在有罪之人里面的发酵，它不能自我维持。</w:t>
      </w:r>
    </w:p>
    <w:p w14:paraId="33B5DB86">
      <w:pPr>
        <w:rPr>
          <w:rFonts w:hint="eastAsia"/>
        </w:rPr>
      </w:pPr>
      <w:r>
        <w:rPr>
          <w:rFonts w:hint="eastAsia"/>
        </w:rPr>
        <w:t>The Nihilist and Communist of the day show to what extent the heart may lose the sense of the first principles of right and righteousness.</w:t>
      </w:r>
    </w:p>
    <w:p w14:paraId="68561F62">
      <w:pPr>
        <w:rPr>
          <w:rFonts w:hint="eastAsia"/>
        </w:rPr>
      </w:pPr>
      <w:r>
        <w:rPr>
          <w:rFonts w:hint="eastAsia"/>
        </w:rPr>
        <w:t>当今的虚无主义者和共产主义者，表明了心在多大程度上会失去权利和公义的初步原则感。</w:t>
      </w:r>
    </w:p>
    <w:p w14:paraId="6A8A9C05">
      <w:pPr>
        <w:rPr>
          <w:rFonts w:hint="eastAsia"/>
        </w:rPr>
      </w:pPr>
      <w:r>
        <w:rPr>
          <w:rFonts w:hint="eastAsia"/>
        </w:rPr>
        <w:t>But when the Scripture promises that the Lord shall write the law in their hearts, and that they shall teach no more every man his neighbor, saying, "Know the Lord, for all shall know him from the least unto the greatest," it offers us something entirely different and far more glorious.</w:t>
      </w:r>
    </w:p>
    <w:p w14:paraId="7EBFAC64">
      <w:pPr>
        <w:rPr>
          <w:rFonts w:hint="eastAsia"/>
        </w:rPr>
      </w:pPr>
      <w:r>
        <w:rPr>
          <w:rFonts w:hint="eastAsia"/>
        </w:rPr>
        <w:t>但当圣经应许说，主将把律法写在他们心里，他们不再各人教导自己的邻舍，说：“你当认识主，因为他们从最小的到至大的，都必认识他”时，它向我们提供了完全不同和远为荣耀的东西。</w:t>
      </w:r>
    </w:p>
    <w:p w14:paraId="388751DB">
      <w:pPr>
        <w:rPr>
          <w:rFonts w:hint="eastAsia"/>
        </w:rPr>
      </w:pPr>
      <w:r>
        <w:rPr>
          <w:rFonts w:hint="eastAsia"/>
        </w:rPr>
        <w:t>And this is accomplished, not by outward study, but by inward apprehension; not by an exercise of the memory, but by a renewing of the mind, as St. Paul writes: "Be not conformed to this world, but be ye transformed by the renewing of your mind, that ye may prove what is that good and acceptable and perfect will of God."</w:t>
      </w:r>
    </w:p>
    <w:p w14:paraId="3E946586">
      <w:pPr>
        <w:rPr>
          <w:rFonts w:hint="eastAsia"/>
        </w:rPr>
      </w:pPr>
      <w:r>
        <w:rPr>
          <w:rFonts w:hint="eastAsia"/>
        </w:rPr>
        <w:t>而这成就的，不是通过外在的学习，而是通过内在的领悟；不是通过记忆的操练，而是通过心意的更新，正如圣保罗所写的：“不要效法这个世界，只要心意更新而变化，叫你们察验何为神的善良、纯全、可喜悦的旨意。”</w:t>
      </w:r>
    </w:p>
    <w:p w14:paraId="72DCCF19">
      <w:pPr>
        <w:rPr>
          <w:rFonts w:hint="eastAsia"/>
        </w:rPr>
      </w:pPr>
    </w:p>
    <w:p w14:paraId="44765D76">
      <w:pPr>
        <w:rPr>
          <w:rFonts w:hint="eastAsia"/>
        </w:rPr>
      </w:pPr>
      <w:r>
        <w:rPr>
          <w:rFonts w:hint="eastAsia"/>
        </w:rPr>
        <w:t>Ezekiel prophesied of this renewing of the mind when he said: "A new heart also will I give you, and a new spirit will I put within you."</w:t>
      </w:r>
    </w:p>
    <w:p w14:paraId="398E9661">
      <w:pPr>
        <w:rPr>
          <w:rFonts w:hint="eastAsia"/>
        </w:rPr>
      </w:pPr>
      <w:r>
        <w:rPr>
          <w:rFonts w:hint="eastAsia"/>
        </w:rPr>
        <w:t>以西结预言了这心意的更新，当他说：“我也要赐给你们一个新心，将新灵放在你们里面。”</w:t>
      </w:r>
    </w:p>
    <w:p w14:paraId="02AE0381">
      <w:pPr>
        <w:rPr>
          <w:rFonts w:hint="eastAsia"/>
        </w:rPr>
      </w:pPr>
      <w:r>
        <w:rPr>
          <w:rFonts w:hint="eastAsia"/>
        </w:rPr>
        <w:t>Instruction formerly received may be used as a means to that end; but the instruction which the human spirit receives in sanctification is not human, but divine.</w:t>
      </w:r>
    </w:p>
    <w:p w14:paraId="1FB7DCDD">
      <w:pPr>
        <w:rPr>
          <w:rFonts w:hint="eastAsia"/>
        </w:rPr>
      </w:pPr>
      <w:r>
        <w:rPr>
          <w:rFonts w:hint="eastAsia"/>
        </w:rPr>
        <w:t>以前领受的教导，可以被用作达到那目的的方法；但人心在成圣中所领受的教导，不是属人的，而是属神的。</w:t>
      </w:r>
    </w:p>
    <w:p w14:paraId="7232E137">
      <w:pPr>
        <w:rPr>
          <w:rFonts w:hint="eastAsia"/>
        </w:rPr>
      </w:pPr>
      <w:r>
        <w:rPr>
          <w:rFonts w:hint="eastAsia"/>
        </w:rPr>
        <w:t>Hence it is said: "They are taught of the Lord"; "Every man, therefore, that hath heard and learned of the Father cometh unto Me"; "I will put My law into their minds, and will write it in their hearts."</w:t>
      </w:r>
    </w:p>
    <w:p w14:paraId="7EC8FA65">
      <w:pPr>
        <w:rPr>
          <w:rFonts w:hint="eastAsia"/>
        </w:rPr>
      </w:pPr>
      <w:r>
        <w:rPr>
          <w:rFonts w:hint="eastAsia"/>
        </w:rPr>
        <w:t>因此经上说：“他们都要蒙主的教训”；“凡听见父之教训又学习的，就到我这里来”；“我要将我的律法放在他们里面，写在他们心上。”</w:t>
      </w:r>
    </w:p>
    <w:p w14:paraId="7DF7118B">
      <w:pPr>
        <w:rPr>
          <w:rFonts w:hint="eastAsia"/>
        </w:rPr>
      </w:pPr>
    </w:p>
    <w:p w14:paraId="56077FB3">
      <w:pPr>
        <w:rPr>
          <w:rFonts w:hint="eastAsia"/>
        </w:rPr>
      </w:pPr>
      <w:r>
        <w:rPr>
          <w:rFonts w:hint="eastAsia"/>
        </w:rPr>
        <w:t>Since the books of Moses emphasize the fact that the tables of the law were written, not by Moses, Aholiab, nor Bezaliel, but directly by God's own finger, it follows from the nature of the case that the Scripture intends to present this writing upon the tables of the heart, not as the work of man, but as the direct work of God.</w:t>
      </w:r>
    </w:p>
    <w:p w14:paraId="1E8048B1">
      <w:pPr>
        <w:rPr>
          <w:rFonts w:hint="eastAsia"/>
        </w:rPr>
      </w:pPr>
      <w:r>
        <w:rPr>
          <w:rFonts w:hint="eastAsia"/>
        </w:rPr>
        <w:t>既然摩西的书强调，律法版是神亲手写的，而非摩西、亚何利亚伯或比撒列所写，那么从事物的本性可知，圣经意在将这写在心版上的事，呈现为神的直接工作，而非人的工作。</w:t>
      </w:r>
    </w:p>
    <w:p w14:paraId="7025005D">
      <w:pPr>
        <w:rPr>
          <w:rFonts w:hint="eastAsia"/>
        </w:rPr>
      </w:pPr>
      <w:r>
        <w:rPr>
          <w:rFonts w:hint="eastAsia"/>
        </w:rPr>
        <w:t>The sanctification of the human consciousness is wrought in us by God in a divine, unfathomable, and irresistible way; but not independently of the Word, for that Word itself is divine, and the preaching of the Word is divinely ordained and instituted.</w:t>
      </w:r>
    </w:p>
    <w:p w14:paraId="28C5C356">
      <w:pPr>
        <w:rPr>
          <w:rFonts w:hint="eastAsia"/>
        </w:rPr>
      </w:pPr>
      <w:r>
        <w:rPr>
          <w:rFonts w:hint="eastAsia"/>
        </w:rPr>
        <w:t>人意识的成圣，是神以一种神圣的、深不可测的、不可抗拒的方式在我们里面作成的；但并非独立于圣言，因为那圣言本身是神圣的，圣言的传讲是神所命定和设立的。</w:t>
      </w:r>
    </w:p>
    <w:p w14:paraId="1594B481">
      <w:pPr>
        <w:rPr>
          <w:rFonts w:hint="eastAsia"/>
        </w:rPr>
      </w:pPr>
      <w:r>
        <w:rPr>
          <w:rFonts w:hint="eastAsia"/>
        </w:rPr>
        <w:t>But, since the Word and the preaching can only present the matter to the consciousness, it is the Holy Ghost who makes the heart to understand it, declares it to the consciousness, works conviction, and causes the consciousness to assent to it, and thus enables it to feel the pressure which proceeds from that which is written on the heart.</w:t>
      </w:r>
    </w:p>
    <w:p w14:paraId="690E3B61">
      <w:pPr>
        <w:rPr>
          <w:rFonts w:hint="eastAsia"/>
        </w:rPr>
      </w:pPr>
      <w:r>
        <w:rPr>
          <w:rFonts w:hint="eastAsia"/>
        </w:rPr>
        <w:t>但既然圣言和传讲只能将事情呈现在意识面前，是圣灵使心明白它，向意识宣告它，作成知罪，并使意识同意它，从而使其能感觉到那从写在心上的事所产生的压力。</w:t>
      </w:r>
    </w:p>
    <w:p w14:paraId="3C1D69D6">
      <w:pPr>
        <w:rPr>
          <w:rFonts w:hint="eastAsia"/>
        </w:rPr>
      </w:pPr>
    </w:p>
    <w:p w14:paraId="0DD2CB95">
      <w:pPr>
        <w:rPr>
          <w:rFonts w:hint="eastAsia"/>
        </w:rPr>
      </w:pPr>
      <w:r>
        <w:rPr>
          <w:rFonts w:hint="eastAsia"/>
        </w:rPr>
        <w:t>Hence the sanctification of the consciousness consists, not only in receiving new knowledge, and in being impressed with quickened conceptions, but also in having the reason qualified for the exercise of entirely different functions.</w:t>
      </w:r>
    </w:p>
    <w:p w14:paraId="40F7FED3">
      <w:pPr>
        <w:rPr>
          <w:rFonts w:hint="eastAsia"/>
        </w:rPr>
      </w:pPr>
      <w:r>
        <w:rPr>
          <w:rFonts w:hint="eastAsia"/>
        </w:rPr>
        <w:t>因此，意识的成圣，不仅在于领受新的知识，并被苏醒的观念所打动，也在于使理性有资格运用完全不同的功能。</w:t>
      </w:r>
    </w:p>
    <w:p w14:paraId="3D312B4C">
      <w:pPr>
        <w:rPr>
          <w:rFonts w:hint="eastAsia"/>
        </w:rPr>
      </w:pPr>
      <w:r>
        <w:rPr>
          <w:rFonts w:hint="eastAsia"/>
        </w:rPr>
        <w:t>For the natural man does not understand the things of the Spirit of God; but the spiritual man, i.e., he whose consciousness is regenerated, sanctified. and enlightened discerns all things; for such a man, says St. Paul, has the mind of Christ.</w:t>
      </w:r>
    </w:p>
    <w:p w14:paraId="4A98562E">
      <w:pPr>
        <w:rPr>
          <w:rFonts w:hint="eastAsia"/>
        </w:rPr>
      </w:pPr>
      <w:r>
        <w:rPr>
          <w:rFonts w:hint="eastAsia"/>
        </w:rPr>
        <w:t>因为属血气的人不领会神圣灵的事；但属灵的人，即是说，其意识被重生、成圣和光照的人，能看透万事；因为这样的人，圣保罗说，有基督的心。</w:t>
      </w:r>
    </w:p>
    <w:p w14:paraId="02517A3C">
      <w:pPr>
        <w:rPr>
          <w:rFonts w:hint="eastAsia"/>
        </w:rPr>
      </w:pPr>
    </w:p>
    <w:p w14:paraId="734E9A15">
      <w:pPr>
        <w:rPr>
          <w:rFonts w:hint="eastAsia"/>
        </w:rPr>
      </w:pPr>
      <w:r>
        <w:rPr>
          <w:rFonts w:hint="eastAsia"/>
        </w:rPr>
        <w:t>However, the sanctification of our consciousness does not complete the sanctification of our person.</w:t>
      </w:r>
    </w:p>
    <w:p w14:paraId="182C6A51">
      <w:pPr>
        <w:rPr>
          <w:rFonts w:hint="eastAsia"/>
        </w:rPr>
      </w:pPr>
      <w:r>
        <w:rPr>
          <w:rFonts w:hint="eastAsia"/>
        </w:rPr>
        <w:t>然而，我们意识的成圣，并未完成我们人格的成圣。</w:t>
      </w:r>
    </w:p>
    <w:p w14:paraId="6EC617B2">
      <w:pPr>
        <w:rPr>
          <w:rFonts w:hint="eastAsia"/>
        </w:rPr>
      </w:pPr>
      <w:r>
        <w:rPr>
          <w:rFonts w:hint="eastAsia"/>
        </w:rPr>
        <w:t>On the contrary, for altho the will is absolutely dependent upon the consciousness, yet even the will itself is corrupted by sin.</w:t>
      </w:r>
    </w:p>
    <w:p w14:paraId="6CAF3194">
      <w:pPr>
        <w:rPr>
          <w:rFonts w:hint="eastAsia"/>
        </w:rPr>
      </w:pPr>
      <w:r>
        <w:rPr>
          <w:rFonts w:hint="eastAsia"/>
        </w:rPr>
        <w:t>相反，虽然意志绝对地依赖于意识，然而连意志本身也被罪败坏了。</w:t>
      </w:r>
    </w:p>
    <w:p w14:paraId="27D46601">
      <w:pPr>
        <w:rPr>
          <w:rFonts w:hint="eastAsia"/>
        </w:rPr>
      </w:pPr>
      <w:r>
        <w:rPr>
          <w:rFonts w:hint="eastAsia"/>
        </w:rPr>
        <w:t>It did not lose its functional operation; but, as in the sinner the judgment still judges and the feeling still feels, so is the will still able to will.</w:t>
      </w:r>
    </w:p>
    <w:p w14:paraId="23594CF2">
      <w:pPr>
        <w:rPr>
          <w:rFonts w:hint="eastAsia"/>
        </w:rPr>
      </w:pPr>
      <w:r>
        <w:rPr>
          <w:rFonts w:hint="eastAsia"/>
        </w:rPr>
        <w:t>它并未失去其功能性的运作；但正如在罪人里面，判断力仍然判断，感觉仍然感觉，意志也仍然能够意愿。</w:t>
      </w:r>
    </w:p>
    <w:p w14:paraId="28A69E09">
      <w:pPr>
        <w:rPr>
          <w:rFonts w:hint="eastAsia"/>
        </w:rPr>
      </w:pPr>
      <w:r>
        <w:rPr>
          <w:rFonts w:hint="eastAsia"/>
        </w:rPr>
        <w:t>But its ability to reach out in every direction is lost; and the calamity has befallen us that by nature we can not will what God wills.</w:t>
      </w:r>
    </w:p>
    <w:p w14:paraId="7BCA5C8D">
      <w:pPr>
        <w:rPr>
          <w:rFonts w:hint="eastAsia"/>
        </w:rPr>
      </w:pPr>
      <w:r>
        <w:rPr>
          <w:rFonts w:hint="eastAsia"/>
        </w:rPr>
        <w:t>但它向各个方向伸展的能力丧失了；而灾难已临到我们，我们本性上不能意愿神所意愿的。</w:t>
      </w:r>
    </w:p>
    <w:p w14:paraId="6F2A6A6E">
      <w:pPr>
        <w:rPr>
          <w:rFonts w:hint="eastAsia"/>
        </w:rPr>
      </w:pPr>
    </w:p>
    <w:p w14:paraId="36E7E7E4">
      <w:pPr>
        <w:rPr>
          <w:rFonts w:hint="eastAsia"/>
        </w:rPr>
      </w:pPr>
      <w:r>
        <w:rPr>
          <w:rFonts w:hint="eastAsia"/>
        </w:rPr>
        <w:t>And that stiffness and hardness which prevent the will's free action in this respect must be removed.</w:t>
      </w:r>
    </w:p>
    <w:p w14:paraId="4A29A954">
      <w:pPr>
        <w:rPr>
          <w:rFonts w:hint="eastAsia"/>
        </w:rPr>
      </w:pPr>
      <w:r>
        <w:rPr>
          <w:rFonts w:hint="eastAsia"/>
        </w:rPr>
        <w:t>而那种妨碍意志在这方面自由行动的僵硬和顽固，必须被除去。</w:t>
      </w:r>
    </w:p>
    <w:p w14:paraId="55416391">
      <w:pPr>
        <w:rPr>
          <w:rFonts w:hint="eastAsia"/>
        </w:rPr>
      </w:pPr>
      <w:r>
        <w:rPr>
          <w:rFonts w:hint="eastAsia"/>
        </w:rPr>
        <w:t>The Scripture calls this the taking away of the stony heart and the giving of a heart of flesh which is no longer hard and insensible.</w:t>
      </w:r>
    </w:p>
    <w:p w14:paraId="2B4B3982">
      <w:pPr>
        <w:rPr>
          <w:rFonts w:hint="eastAsia"/>
        </w:rPr>
      </w:pPr>
      <w:r>
        <w:rPr>
          <w:rFonts w:hint="eastAsia"/>
        </w:rPr>
        <w:t>圣经称之为除去石心，赐给肉心，这心不再是刚硬和麻木的。</w:t>
      </w:r>
    </w:p>
    <w:p w14:paraId="34A07D79">
      <w:pPr>
        <w:rPr>
          <w:rFonts w:hint="eastAsia"/>
        </w:rPr>
      </w:pPr>
      <w:r>
        <w:rPr>
          <w:rFonts w:hint="eastAsia"/>
        </w:rPr>
        <w:t>Where sin had bound the will by inclining it to evil, thereby depriving it of the power of bending in the opposite direction, i.e., toward God, the gracious gift of sanctification now comes to relieve that bending over to hell, and to give it power to incline to God.</w:t>
      </w:r>
    </w:p>
    <w:p w14:paraId="2B99E810">
      <w:pPr>
        <w:rPr>
          <w:rFonts w:hint="eastAsia"/>
        </w:rPr>
      </w:pPr>
      <w:r>
        <w:rPr>
          <w:rFonts w:hint="eastAsia"/>
        </w:rPr>
        <w:t>罪藉着使意志倾向于邪恶，从而捆绑了意志，剥夺了它向相反方向，即向神弯曲的能力，现在成圣的恩典之赐，来解除那向地狱的弯曲，并赐给它向神倾向的能力。</w:t>
      </w:r>
    </w:p>
    <w:p w14:paraId="076059A8">
      <w:pPr>
        <w:rPr>
          <w:rFonts w:hint="eastAsia"/>
        </w:rPr>
      </w:pPr>
    </w:p>
    <w:p w14:paraId="3412283F">
      <w:pPr>
        <w:rPr>
          <w:rFonts w:hint="eastAsia"/>
        </w:rPr>
      </w:pPr>
      <w:r>
        <w:rPr>
          <w:rFonts w:hint="eastAsia"/>
        </w:rPr>
        <w:t>Formerly our knowledge and conviction of the oughtness of things did not avail; for they left our will powerless as a chained wheel, unable to turn in the right direction.</w:t>
      </w:r>
    </w:p>
    <w:p w14:paraId="3321A13D">
      <w:pPr>
        <w:rPr>
          <w:rFonts w:hint="eastAsia"/>
        </w:rPr>
      </w:pPr>
      <w:r>
        <w:rPr>
          <w:rFonts w:hint="eastAsia"/>
        </w:rPr>
        <w:t>以前，我们对事物应然性的知识和确信，都毫无用处；因为它们使我们的意志无力，如一个被锁链的轮子，无法转向正确的方向。</w:t>
      </w:r>
    </w:p>
    <w:p w14:paraId="6224F80C">
      <w:pPr>
        <w:rPr>
          <w:rFonts w:hint="eastAsia"/>
        </w:rPr>
      </w:pPr>
      <w:r>
        <w:rPr>
          <w:rFonts w:hint="eastAsia"/>
        </w:rPr>
        <w:t>But not only had the consciousness a better idea of and clearer insight into the oughtness of things, and we had assented to it, but the will was also inclined by correct volition to choose the good; then the work of God had attained its end, had accomplished its purpose, and had changed the whole man.</w:t>
      </w:r>
    </w:p>
    <w:p w14:paraId="1747A062">
      <w:pPr>
        <w:rPr>
          <w:rFonts w:hint="eastAsia"/>
        </w:rPr>
      </w:pPr>
      <w:r>
        <w:rPr>
          <w:rFonts w:hint="eastAsia"/>
        </w:rPr>
        <w:t>但不仅意识对事物的应然性有了更好的观念和更清晰的洞察，并且我们也同意了它，意志也藉着正确的意志倾向于选择善；那时，神的工作就达到了它的目的，成就了它的旨意，并改变了整个人。</w:t>
      </w:r>
    </w:p>
    <w:p w14:paraId="2AEBE475">
      <w:pPr>
        <w:rPr>
          <w:rFonts w:hint="eastAsia"/>
        </w:rPr>
      </w:pPr>
    </w:p>
    <w:p w14:paraId="16ACCAC0">
      <w:pPr>
        <w:rPr>
          <w:rFonts w:hint="eastAsia"/>
        </w:rPr>
      </w:pPr>
      <w:r>
        <w:rPr>
          <w:rFonts w:hint="eastAsia"/>
        </w:rPr>
        <w:t>And thus man regains also control over his passions.</w:t>
      </w:r>
    </w:p>
    <w:p w14:paraId="1E079453">
      <w:pPr>
        <w:rPr>
          <w:rFonts w:hint="eastAsia"/>
        </w:rPr>
      </w:pPr>
      <w:r>
        <w:rPr>
          <w:rFonts w:hint="eastAsia"/>
        </w:rPr>
        <w:t>因此，人也重新获得了对他情欲的控制。</w:t>
      </w:r>
    </w:p>
    <w:p w14:paraId="66E84FE6">
      <w:pPr>
        <w:rPr>
          <w:rFonts w:hint="eastAsia"/>
        </w:rPr>
      </w:pPr>
      <w:r>
        <w:rPr>
          <w:rFonts w:hint="eastAsia"/>
        </w:rPr>
        <w:t>Every man has passions and propensities which sin has made unruly and uncontrollable.</w:t>
      </w:r>
    </w:p>
    <w:p w14:paraId="04ADB0A1">
      <w:pPr>
        <w:rPr>
          <w:rFonts w:hint="eastAsia"/>
        </w:rPr>
      </w:pPr>
      <w:r>
        <w:rPr>
          <w:rFonts w:hint="eastAsia"/>
        </w:rPr>
        <w:t>每一个人都有情欲和倾向，罪已使其变得不服约束和无法控制。</w:t>
      </w:r>
    </w:p>
    <w:p w14:paraId="2B72B789">
      <w:pPr>
        <w:rPr>
          <w:rFonts w:hint="eastAsia"/>
        </w:rPr>
      </w:pPr>
      <w:r>
        <w:rPr>
          <w:rFonts w:hint="eastAsia"/>
        </w:rPr>
        <w:t>In fact, man is their toy; they can use him as they please.</w:t>
      </w:r>
    </w:p>
    <w:p w14:paraId="7780D322">
      <w:pPr>
        <w:rPr>
          <w:rFonts w:hint="eastAsia"/>
        </w:rPr>
      </w:pPr>
      <w:r>
        <w:rPr>
          <w:rFonts w:hint="eastAsia"/>
        </w:rPr>
        <w:t>事实上，人是它们的玩物；它们可以随意使用他。</w:t>
      </w:r>
    </w:p>
    <w:p w14:paraId="22E7FAF4">
      <w:pPr>
        <w:rPr>
          <w:rFonts w:hint="eastAsia"/>
        </w:rPr>
      </w:pPr>
      <w:r>
        <w:rPr>
          <w:rFonts w:hint="eastAsia"/>
        </w:rPr>
        <w:t>It is true the unconverted sometimes succeed in curbing and muzzling one passion, but always by becoming more hopelessly the slaves of another.</w:t>
      </w:r>
    </w:p>
    <w:p w14:paraId="2A3453C2">
      <w:pPr>
        <w:rPr>
          <w:rFonts w:hint="eastAsia"/>
        </w:rPr>
      </w:pPr>
      <w:r>
        <w:rPr>
          <w:rFonts w:hint="eastAsia"/>
        </w:rPr>
        <w:t>诚然，未归正的人有时成功地抑制和束缚一种情欲，但总是藉着更无望地成为另一种情欲的奴隶。</w:t>
      </w:r>
    </w:p>
    <w:p w14:paraId="6BEE8A46">
      <w:pPr>
        <w:rPr>
          <w:rFonts w:hint="eastAsia"/>
        </w:rPr>
      </w:pPr>
      <w:r>
        <w:rPr>
          <w:rFonts w:hint="eastAsia"/>
        </w:rPr>
        <w:t>Dissipation is conquered only by the excitement of avarice; sensuality by cherishing inward pride; anger by nursing the thirst for revenge.</w:t>
      </w:r>
    </w:p>
    <w:p w14:paraId="03670FD6">
      <w:pPr>
        <w:rPr>
          <w:rFonts w:hint="eastAsia"/>
        </w:rPr>
      </w:pPr>
      <w:r>
        <w:rPr>
          <w:rFonts w:hint="eastAsia"/>
        </w:rPr>
        <w:t>放荡只被贪婪的兴奋所征服；肉欲藉着怀揣内在的骄傲；忿怒藉着培育复仇的渴望。</w:t>
      </w:r>
    </w:p>
    <w:p w14:paraId="0F3065BC">
      <w:pPr>
        <w:rPr>
          <w:rFonts w:hint="eastAsia"/>
        </w:rPr>
      </w:pPr>
      <w:r>
        <w:rPr>
          <w:rFonts w:hint="eastAsia"/>
        </w:rPr>
        <w:t>Kamosh is cast out only to make room for Molech; the north wind conjured away only to be followed by a blast from the east.</w:t>
      </w:r>
    </w:p>
    <w:p w14:paraId="52FDB1E0">
      <w:pPr>
        <w:rPr>
          <w:rFonts w:hint="eastAsia"/>
        </w:rPr>
      </w:pPr>
      <w:r>
        <w:rPr>
          <w:rFonts w:hint="eastAsia"/>
        </w:rPr>
        <w:t>基抹被赶走，只是为了给摩洛腾地方；北风被驱走，只是为了被东风的一阵风所跟随。</w:t>
      </w:r>
    </w:p>
    <w:p w14:paraId="1C3BA737">
      <w:pPr>
        <w:rPr>
          <w:rFonts w:hint="eastAsia"/>
        </w:rPr>
      </w:pPr>
    </w:p>
    <w:p w14:paraId="1D1068B6">
      <w:pPr>
        <w:rPr>
          <w:rFonts w:hint="eastAsia"/>
        </w:rPr>
      </w:pPr>
      <w:r>
        <w:rPr>
          <w:rFonts w:hint="eastAsia"/>
        </w:rPr>
        <w:t>But the passions of the saint are controlled in a different way.</w:t>
      </w:r>
    </w:p>
    <w:p w14:paraId="1CE9153E">
      <w:pPr>
        <w:rPr>
          <w:rFonts w:hint="eastAsia"/>
        </w:rPr>
      </w:pPr>
      <w:r>
        <w:rPr>
          <w:rFonts w:hint="eastAsia"/>
        </w:rPr>
        <w:t>但圣徒的情欲，是以不同的方式被控制的。</w:t>
      </w:r>
    </w:p>
    <w:p w14:paraId="68B615D8">
      <w:pPr>
        <w:rPr>
          <w:rFonts w:hint="eastAsia"/>
        </w:rPr>
      </w:pPr>
      <w:r>
        <w:rPr>
          <w:rFonts w:hint="eastAsia"/>
        </w:rPr>
        <w:t>Sanctification gives them another direction.</w:t>
      </w:r>
    </w:p>
    <w:p w14:paraId="55B609EC">
      <w:pPr>
        <w:rPr>
          <w:rFonts w:hint="eastAsia"/>
        </w:rPr>
      </w:pPr>
      <w:r>
        <w:rPr>
          <w:rFonts w:hint="eastAsia"/>
        </w:rPr>
        <w:t>成圣给它们另一个方向。</w:t>
      </w:r>
    </w:p>
    <w:p w14:paraId="1507B229">
      <w:pPr>
        <w:rPr>
          <w:rFonts w:hint="eastAsia"/>
        </w:rPr>
      </w:pPr>
      <w:r>
        <w:rPr>
          <w:rFonts w:hint="eastAsia"/>
        </w:rPr>
        <w:t>He feels their whip and spur, but they are to him the violence of a foreign power.</w:t>
      </w:r>
    </w:p>
    <w:p w14:paraId="546BC9B0">
      <w:pPr>
        <w:rPr>
          <w:rFonts w:hint="eastAsia"/>
        </w:rPr>
      </w:pPr>
      <w:r>
        <w:rPr>
          <w:rFonts w:hint="eastAsia"/>
        </w:rPr>
        <w:t>他感觉到它们的鞭策和激励，但对他来说，它们是一种外来力量的暴力。</w:t>
      </w:r>
    </w:p>
    <w:p w14:paraId="1A1E2591">
      <w:pPr>
        <w:rPr>
          <w:rFonts w:hint="eastAsia"/>
        </w:rPr>
      </w:pPr>
      <w:r>
        <w:rPr>
          <w:rFonts w:hint="eastAsia"/>
        </w:rPr>
        <w:t>Wherefore St. Paul declares: "It is no more I that do it, but sin that dwelleth in me."</w:t>
      </w:r>
    </w:p>
    <w:p w14:paraId="73E458EF">
      <w:pPr>
        <w:rPr>
          <w:rFonts w:hint="eastAsia"/>
        </w:rPr>
      </w:pPr>
      <w:r>
        <w:rPr>
          <w:rFonts w:hint="eastAsia"/>
        </w:rPr>
        <w:t>因此，圣保罗宣告说：“不再是我作的，乃是住在我里头的罪作的。”</w:t>
      </w:r>
    </w:p>
    <w:p w14:paraId="693EF0F7">
      <w:pPr>
        <w:rPr>
          <w:rFonts w:hint="eastAsia"/>
        </w:rPr>
      </w:pPr>
      <w:r>
        <w:rPr>
          <w:rFonts w:hint="eastAsia"/>
        </w:rPr>
        <w:t>And no passion can overtake him which in the power of God he can not master and control.</w:t>
      </w:r>
    </w:p>
    <w:p w14:paraId="5416934D">
      <w:pPr>
        <w:rPr>
          <w:rFonts w:hint="eastAsia"/>
        </w:rPr>
      </w:pPr>
      <w:r>
        <w:rPr>
          <w:rFonts w:hint="eastAsia"/>
        </w:rPr>
        <w:t>没有一种情欲能胜过他，是他在神的能力中不能主宰和控制的。</w:t>
      </w:r>
    </w:p>
    <w:p w14:paraId="300F86D3">
      <w:pPr>
        <w:rPr>
          <w:rFonts w:hint="eastAsia"/>
        </w:rPr>
      </w:pPr>
    </w:p>
    <w:p w14:paraId="78D0AE41">
      <w:pPr>
        <w:rPr>
          <w:rFonts w:hint="eastAsia"/>
        </w:rPr>
      </w:pPr>
      <w:r>
        <w:rPr>
          <w:rFonts w:hint="eastAsia"/>
        </w:rPr>
        <w:t>Sanctification embraces, in the second place, the body.</w:t>
      </w:r>
    </w:p>
    <w:p w14:paraId="714E9DA0">
      <w:pPr>
        <w:rPr>
          <w:rFonts w:hint="eastAsia"/>
        </w:rPr>
      </w:pPr>
      <w:r>
        <w:rPr>
          <w:rFonts w:hint="eastAsia"/>
        </w:rPr>
        <w:t>成圣，其次，包括身体。</w:t>
      </w:r>
    </w:p>
    <w:p w14:paraId="67A98CB2">
      <w:pPr>
        <w:rPr>
          <w:rFonts w:hint="eastAsia"/>
        </w:rPr>
      </w:pPr>
      <w:r>
        <w:rPr>
          <w:rFonts w:hint="eastAsia"/>
        </w:rPr>
        <w:t>Both sin and holiness affect the body not as tho it were the seat of sin, which is Manichean heresy, but in the sense in which Scripture disapproves the act of touching a corpse.</w:t>
      </w:r>
    </w:p>
    <w:p w14:paraId="63B35E29">
      <w:pPr>
        <w:rPr>
          <w:rFonts w:hint="eastAsia"/>
        </w:rPr>
      </w:pPr>
      <w:r>
        <w:rPr>
          <w:rFonts w:hint="eastAsia"/>
        </w:rPr>
        <w:t>罪和圣洁都影响身体，并非仿佛它是罪的座位，那是摩尼教的异端，而是在圣经不赞成触摸尸体行为的意义上。</w:t>
      </w:r>
    </w:p>
    <w:p w14:paraId="537EC770">
      <w:pPr>
        <w:rPr>
          <w:rFonts w:hint="eastAsia"/>
        </w:rPr>
      </w:pPr>
      <w:r>
        <w:rPr>
          <w:rFonts w:hint="eastAsia"/>
        </w:rPr>
        <w:t>The body is the instrument of the soul; hence the members may be used for holy or unholy purposes, and offer either their cooperation or resistance for such purposes.</w:t>
      </w:r>
    </w:p>
    <w:p w14:paraId="4E6E9BDC">
      <w:pPr>
        <w:rPr>
          <w:rFonts w:hint="eastAsia"/>
        </w:rPr>
      </w:pPr>
      <w:r>
        <w:rPr>
          <w:rFonts w:hint="eastAsia"/>
        </w:rPr>
        <w:t>身体是灵魂的工具；因此，肢体可以被用于圣洁或不圣洁的目的，并为此提供其合作或抵抗。</w:t>
      </w:r>
    </w:p>
    <w:p w14:paraId="6BF36E73">
      <w:pPr>
        <w:rPr>
          <w:rFonts w:hint="eastAsia"/>
        </w:rPr>
      </w:pPr>
      <w:r>
        <w:rPr>
          <w:rFonts w:hint="eastAsia"/>
        </w:rPr>
        <w:t>Who does not know that an excess of blood inflames the ugly temper and excites to anger; that irritable nerves make one impatient; and great muscular energy tempts to recklessness?</w:t>
      </w:r>
    </w:p>
    <w:p w14:paraId="4505B77A">
      <w:pPr>
        <w:rPr>
          <w:rFonts w:hint="eastAsia"/>
        </w:rPr>
      </w:pPr>
      <w:r>
        <w:rPr>
          <w:rFonts w:hint="eastAsia"/>
        </w:rPr>
        <w:t>谁不知道，过多的血液会激起丑陋的脾气，并激起忿怒；易怒的神经使人不耐烦；强大的肌肉能量引诱人鲁莽？</w:t>
      </w:r>
    </w:p>
    <w:p w14:paraId="0B387536">
      <w:pPr>
        <w:rPr>
          <w:rFonts w:hint="eastAsia"/>
        </w:rPr>
      </w:pPr>
      <w:r>
        <w:rPr>
          <w:rFonts w:hint="eastAsia"/>
        </w:rPr>
        <w:t>Many are the connections between the operations of body and soul; and, inasmuch as the Holy Spirit brings the bodily members into subjection to the reign of the new life, sanctification does indeed affect the life of the body.</w:t>
      </w:r>
    </w:p>
    <w:p w14:paraId="57DD114D">
      <w:pPr>
        <w:rPr>
          <w:rFonts w:hint="eastAsia"/>
        </w:rPr>
      </w:pPr>
      <w:r>
        <w:rPr>
          <w:rFonts w:hint="eastAsia"/>
        </w:rPr>
        <w:t>身体和灵魂的运作之间，有许多联系；并且，既然圣灵将身体的肢体带入新生命的统治之下，成圣确实影响身体的生命。</w:t>
      </w:r>
    </w:p>
    <w:p w14:paraId="33F43715">
      <w:pPr>
        <w:rPr>
          <w:rFonts w:hint="eastAsia"/>
        </w:rPr>
      </w:pPr>
      <w:r>
        <w:rPr>
          <w:rFonts w:hint="eastAsia"/>
        </w:rPr>
        <w:t>This appears from the fact that the body is called the temple of the Holy Spirit.</w:t>
      </w:r>
    </w:p>
    <w:p w14:paraId="0098470E">
      <w:pPr>
        <w:rPr>
          <w:rFonts w:hint="eastAsia"/>
        </w:rPr>
      </w:pPr>
      <w:r>
        <w:rPr>
          <w:rFonts w:hint="eastAsia"/>
        </w:rPr>
        <w:t>这从身体被称为圣灵的殿这一事实中显而易见。</w:t>
      </w:r>
    </w:p>
    <w:p w14:paraId="17F86F73">
      <w:pPr>
        <w:rPr>
          <w:rFonts w:hint="eastAsia"/>
        </w:rPr>
      </w:pPr>
      <w:r>
        <w:rPr>
          <w:rFonts w:hint="eastAsia"/>
        </w:rPr>
        <w:t>St. Paul calls it "the putting off of the body of sin of the flesh" (Col. 2:11); and again he saith: "Let not sin reign in your mortal body, that ye should obey the lusts thereof" (Rom. 6:12).</w:t>
      </w:r>
    </w:p>
    <w:p w14:paraId="28A7E949">
      <w:pPr>
        <w:rPr>
          <w:rFonts w:hint="eastAsia"/>
        </w:rPr>
      </w:pPr>
      <w:r>
        <w:rPr>
          <w:rFonts w:hint="eastAsia"/>
        </w:rPr>
        <w:t>圣保罗称之为“脱去肉体情欲的身体”（歌罗西书 2:11）；他又说：“所以不要容罪在你们必死的身上作王，使你们顺从身子的私欲”（罗马书 6:12）。</w:t>
      </w:r>
    </w:p>
    <w:p w14:paraId="3AB03FAD">
      <w:pPr>
        <w:rPr>
          <w:rFonts w:hint="eastAsia"/>
        </w:rPr>
      </w:pPr>
    </w:p>
    <w:p w14:paraId="5491407E">
      <w:pPr>
        <w:rPr>
          <w:rFonts w:hint="eastAsia"/>
        </w:rPr>
      </w:pPr>
      <w:r>
        <w:rPr>
          <w:rFonts w:hint="eastAsia"/>
        </w:rPr>
        <w:t>Hence the old man is just as bad and becomes even worse; but there is at the same time a gradual weakening—and thus dies to his evil lusts, while the new man continues not only holy and intact, but gradually masters us and enables us to present our bodies a living sacrifice, holy and well-pleasing to God, which is our reasonable service (Rom. 12:1).</w:t>
      </w:r>
    </w:p>
    <w:p w14:paraId="5AB6E7EF">
      <w:pPr>
        <w:rPr>
          <w:rFonts w:hint="eastAsia"/>
        </w:rPr>
      </w:pPr>
      <w:r>
        <w:rPr>
          <w:rFonts w:hint="eastAsia"/>
        </w:rPr>
        <w:t>因此，旧人同样坏，甚至变得更坏；但同时，有一个逐渐的削弱——因此向他邪恶的私欲死，而新人不仅继续圣洁和完整，而且逐渐主宰我们，并使我们能将我们的身体献上，当作活祭，是圣洁的，是神所喜悦的，这是我们理所当然的事奉（罗马书 12:1）。</w:t>
      </w:r>
    </w:p>
    <w:p w14:paraId="34DC57DE">
      <w:pPr>
        <w:rPr>
          <w:rFonts w:hint="eastAsia"/>
        </w:rPr>
      </w:pPr>
    </w:p>
    <w:p w14:paraId="10F753CF">
      <w:pPr>
        <w:rPr>
          <w:rFonts w:hint="eastAsia"/>
        </w:rPr>
      </w:pPr>
      <w:r>
        <w:rPr>
          <w:rFonts w:hint="eastAsia"/>
        </w:rPr>
        <w:t>All this is wrought by the Holy Spirit who dwells in our hearts, the Comforter, Guide, and Teacher of the desolate.</w:t>
      </w:r>
    </w:p>
    <w:p w14:paraId="0F9D93E4">
      <w:pPr>
        <w:rPr>
          <w:rFonts w:hint="eastAsia"/>
        </w:rPr>
      </w:pPr>
      <w:r>
        <w:rPr>
          <w:rFonts w:hint="eastAsia"/>
        </w:rPr>
        <w:t>所有这一切，都是由住在我们心中的圣灵，那孤寂者的保惠师、引导者和教师所作成的。</w:t>
      </w:r>
    </w:p>
    <w:p w14:paraId="3D574BB3">
      <w:pPr>
        <w:rPr>
          <w:rFonts w:hint="eastAsia"/>
        </w:rPr>
      </w:pPr>
      <w:r>
        <w:rPr>
          <w:rFonts w:hint="eastAsia"/>
        </w:rPr>
        <w:t>Christ is far from us in heaven sitting at the right hand of God.</w:t>
      </w:r>
    </w:p>
    <w:p w14:paraId="343E1548">
      <w:pPr>
        <w:rPr>
          <w:rFonts w:hint="eastAsia"/>
        </w:rPr>
      </w:pPr>
      <w:r>
        <w:rPr>
          <w:rFonts w:hint="eastAsia"/>
        </w:rPr>
        <w:t>基督在天上，坐在神的右边，离我们很远。</w:t>
      </w:r>
    </w:p>
    <w:p w14:paraId="63691E1A">
      <w:pPr>
        <w:rPr>
          <w:rFonts w:hint="eastAsia"/>
        </w:rPr>
      </w:pPr>
      <w:r>
        <w:rPr>
          <w:rFonts w:hint="eastAsia"/>
        </w:rPr>
        <w:t>But the Holy Spirit is poured forth.</w:t>
      </w:r>
    </w:p>
    <w:p w14:paraId="7CC12F63">
      <w:pPr>
        <w:rPr>
          <w:rFonts w:hint="eastAsia"/>
        </w:rPr>
      </w:pPr>
      <w:r>
        <w:rPr>
          <w:rFonts w:hint="eastAsia"/>
        </w:rPr>
        <w:t>但圣灵被浇灌下来。</w:t>
      </w:r>
    </w:p>
    <w:p w14:paraId="07234F84">
      <w:pPr>
        <w:rPr>
          <w:rFonts w:hint="eastAsia"/>
        </w:rPr>
      </w:pPr>
      <w:r>
        <w:rPr>
          <w:rFonts w:hint="eastAsia"/>
        </w:rPr>
        <w:t>He dwells in the Church on earth.</w:t>
      </w:r>
    </w:p>
    <w:p w14:paraId="60471617">
      <w:pPr>
        <w:rPr>
          <w:rFonts w:hint="eastAsia"/>
        </w:rPr>
      </w:pPr>
      <w:r>
        <w:rPr>
          <w:rFonts w:hint="eastAsia"/>
        </w:rPr>
        <w:t>祂住在地上的教会中。</w:t>
      </w:r>
    </w:p>
    <w:p w14:paraId="333D67E3">
      <w:pPr>
        <w:rPr>
          <w:rFonts w:hint="eastAsia"/>
        </w:rPr>
      </w:pPr>
      <w:r>
        <w:rPr>
          <w:rFonts w:hint="eastAsia"/>
        </w:rPr>
        <w:t>He abides with us as our Comforter.</w:t>
      </w:r>
    </w:p>
    <w:p w14:paraId="72EA2D56">
      <w:pPr>
        <w:rPr>
          <w:rFonts w:hint="eastAsia"/>
        </w:rPr>
      </w:pPr>
      <w:r>
        <w:rPr>
          <w:rFonts w:hint="eastAsia"/>
        </w:rPr>
        <w:t>祂作为我们的保惠师，与我们同在。</w:t>
      </w:r>
    </w:p>
    <w:p w14:paraId="61DD1D73">
      <w:pPr>
        <w:rPr>
          <w:rFonts w:hint="eastAsia"/>
        </w:rPr>
      </w:pPr>
    </w:p>
    <w:p w14:paraId="6296D088">
      <w:pPr>
        <w:rPr>
          <w:rFonts w:hint="eastAsia"/>
        </w:rPr>
      </w:pPr>
      <w:r>
        <w:rPr>
          <w:rFonts w:hint="eastAsia"/>
        </w:rPr>
        <w:t>Hence we should not imagine that we are a full-rigged, wellprovisioned craft which, at its own risk and without a pilot, swiftly carries us to the haven of rest; for without wind and tide we can not move our craft at all.</w:t>
      </w:r>
    </w:p>
    <w:p w14:paraId="313B2890">
      <w:pPr>
        <w:rPr>
          <w:rFonts w:hint="eastAsia"/>
        </w:rPr>
      </w:pPr>
      <w:r>
        <w:rPr>
          <w:rFonts w:hint="eastAsia"/>
        </w:rPr>
        <w:t>因此，我们不应想象我们是一艘装备齐全、供应充足的船只，自担风险，没有舵手，迅速地将我们带到安息的港湾；因为没有风和潮，我们根本无法移动我们的船只。</w:t>
      </w:r>
    </w:p>
    <w:p w14:paraId="0A400DA7">
      <w:pPr>
        <w:rPr>
          <w:rFonts w:hint="eastAsia"/>
        </w:rPr>
      </w:pPr>
      <w:r>
        <w:rPr>
          <w:rFonts w:hint="eastAsia"/>
        </w:rPr>
        <w:t>The heart of the saint is a Bethel; when he rises from blessed dreams he is ever surprised to find that God is in this place and he knew it not.</w:t>
      </w:r>
    </w:p>
    <w:p w14:paraId="595CB43D">
      <w:pPr>
        <w:rPr>
          <w:rFonts w:hint="eastAsia"/>
        </w:rPr>
      </w:pPr>
      <w:r>
        <w:rPr>
          <w:rFonts w:hint="eastAsia"/>
        </w:rPr>
        <w:t>圣徒的心是伯特利；当他从蒙福的梦中醒来时，他总是惊奇地发现，神在这个地方，他却不知道。</w:t>
      </w:r>
    </w:p>
    <w:p w14:paraId="2B1AEF39">
      <w:pPr>
        <w:rPr>
          <w:rFonts w:hint="eastAsia"/>
        </w:rPr>
      </w:pPr>
      <w:r>
        <w:rPr>
          <w:rFonts w:hint="eastAsia"/>
        </w:rPr>
        <w:t>When we are called to speak, act, or fight, we do so as tho we were doing it all ourselves, not perceiving that it is Another who works in us both to will and to do.</w:t>
      </w:r>
    </w:p>
    <w:p w14:paraId="2CB71A2E">
      <w:pPr>
        <w:rPr>
          <w:rFonts w:hint="eastAsia"/>
        </w:rPr>
      </w:pPr>
      <w:r>
        <w:rPr>
          <w:rFonts w:hint="eastAsia"/>
        </w:rPr>
        <w:t>当我们被召说话、行动或争战时，我们这样做，仿佛我们自己做了一切，却不察觉是另一位在我们里面作工，使我们立志行事。</w:t>
      </w:r>
    </w:p>
    <w:p w14:paraId="2A2A7F02">
      <w:pPr>
        <w:rPr>
          <w:rFonts w:hint="eastAsia"/>
        </w:rPr>
      </w:pPr>
      <w:r>
        <w:rPr>
          <w:rFonts w:hint="eastAsia"/>
        </w:rPr>
        <w:t>But as soon as we have finished the task successfully and agreeably to the will of God, as men of faith we prostrate ourselves before Him and cry, "Lord, the work was Thine."</w:t>
      </w:r>
    </w:p>
    <w:p w14:paraId="365BAD9E">
      <w:pPr>
        <w:rPr>
          <w:rFonts w:hint="eastAsia"/>
        </w:rPr>
      </w:pPr>
      <w:r>
        <w:rPr>
          <w:rFonts w:hint="eastAsia"/>
        </w:rPr>
        <w:t>但一旦我们成功地、并合乎神旨意地完成了任务，作为有信心的人，我们就在祂面前俯伏，呼喊说：“主啊，这工作是你的。”</w:t>
      </w:r>
    </w:p>
    <w:p w14:paraId="09121A16">
      <w:pPr>
        <w:rPr>
          <w:rFonts w:hint="eastAsia"/>
        </w:rPr>
      </w:pPr>
    </w:p>
    <w:p w14:paraId="368B562F">
      <w:pPr>
        <w:rPr>
          <w:rFonts w:hint="eastAsia"/>
        </w:rPr>
      </w:pPr>
      <w:r>
        <w:rPr>
          <w:rFonts w:hint="eastAsia"/>
        </w:rPr>
        <w:t>And this goes against the old man.</w:t>
      </w:r>
    </w:p>
    <w:p w14:paraId="21854E27">
      <w:pPr>
        <w:rPr>
          <w:rFonts w:hint="eastAsia"/>
        </w:rPr>
      </w:pPr>
      <w:r>
        <w:rPr>
          <w:rFonts w:hint="eastAsia"/>
        </w:rPr>
        <w:t>而这与旧人相悖。</w:t>
      </w:r>
    </w:p>
    <w:p w14:paraId="7EC7206F">
      <w:pPr>
        <w:rPr>
          <w:rFonts w:hint="eastAsia"/>
        </w:rPr>
      </w:pPr>
      <w:r>
        <w:rPr>
          <w:rFonts w:hint="eastAsia"/>
        </w:rPr>
        <w:t>Before the work is undertaken he is fearful and ill at ease; but as soon as it is finished he is full of boasting, and the incense of human praise is sweet in his nostrils.</w:t>
      </w:r>
    </w:p>
    <w:p w14:paraId="2E8D7F51">
      <w:pPr>
        <w:rPr>
          <w:rFonts w:hint="eastAsia"/>
        </w:rPr>
      </w:pPr>
      <w:r>
        <w:rPr>
          <w:rFonts w:hint="eastAsia"/>
        </w:rPr>
        <w:t>在工作开始之前，他是恐惧和不安的；但一旦完成，他就充满了夸口，人的赞美之香，在他的鼻孔中是甜美的。</w:t>
      </w:r>
    </w:p>
    <w:p w14:paraId="5B45A8EB">
      <w:pPr>
        <w:rPr>
          <w:rFonts w:hint="eastAsia"/>
        </w:rPr>
      </w:pPr>
      <w:r>
        <w:rPr>
          <w:rFonts w:hint="eastAsia"/>
        </w:rPr>
        <w:t>But God's child works in simplicity and spontaneously; brings the sacrifice of his labor hoping against hope, with all the exertion of the talent which God gave him.</w:t>
      </w:r>
    </w:p>
    <w:p w14:paraId="25389C98">
      <w:pPr>
        <w:rPr>
          <w:rFonts w:hint="eastAsia"/>
        </w:rPr>
      </w:pPr>
      <w:r>
        <w:rPr>
          <w:rFonts w:hint="eastAsia"/>
        </w:rPr>
        <w:t>但神的儿女，在朴素和自发中工作；带着他劳苦的祭物，在绝望中盼望，用尽神赐给他的一切才干。</w:t>
      </w:r>
    </w:p>
    <w:p w14:paraId="72BB407F">
      <w:pPr>
        <w:rPr>
          <w:rFonts w:hint="eastAsia"/>
        </w:rPr>
      </w:pPr>
      <w:r>
        <w:rPr>
          <w:rFonts w:hint="eastAsia"/>
        </w:rPr>
        <w:t>But the labor finished, he wonders how he ever accomplished it, and he finds the only solution in the fact that there is One who powerfully wrought in and through him.</w:t>
      </w:r>
    </w:p>
    <w:p w14:paraId="1956AD7A">
      <w:pPr>
        <w:rPr>
          <w:rFonts w:hint="eastAsia"/>
        </w:rPr>
      </w:pPr>
      <w:r>
        <w:rPr>
          <w:rFonts w:hint="eastAsia"/>
        </w:rPr>
        <w:t>但工作完成后，他惊奇自己是如何完成的，他在那一位在他里面并藉着他大能地作工这一事实中，找到了唯一的答案。</w:t>
      </w:r>
    </w:p>
    <w:p w14:paraId="3FB46FF4">
      <w:pPr>
        <w:rPr>
          <w:rFonts w:hint="eastAsia"/>
        </w:rPr>
      </w:pPr>
    </w:p>
    <w:p w14:paraId="76D3CD90">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XV</w:t>
      </w:r>
    </w:p>
    <w:p w14:paraId="61FD5C4E">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第十五章</w:t>
      </w:r>
    </w:p>
    <w:p w14:paraId="5D9BFD83">
      <w:pPr>
        <w:jc w:val="center"/>
        <w:rPr>
          <w:rFonts w:hint="eastAsia"/>
          <w:b/>
          <w:bCs/>
        </w:rPr>
      </w:pPr>
      <w:r>
        <w:rPr>
          <w:rFonts w:hint="eastAsia"/>
          <w:b/>
          <w:bCs/>
        </w:rPr>
        <w:t>Good Works</w:t>
      </w:r>
    </w:p>
    <w:p w14:paraId="394BA64A">
      <w:pPr>
        <w:jc w:val="center"/>
        <w:rPr>
          <w:rFonts w:hint="eastAsia"/>
          <w:b/>
          <w:bCs/>
        </w:rPr>
      </w:pPr>
      <w:r>
        <w:rPr>
          <w:rFonts w:hint="eastAsia"/>
          <w:b/>
          <w:bCs/>
        </w:rPr>
        <w:t>善行</w:t>
      </w:r>
    </w:p>
    <w:p w14:paraId="7F33270A">
      <w:pPr>
        <w:rPr>
          <w:rFonts w:hint="eastAsia"/>
        </w:rPr>
      </w:pPr>
      <w:r>
        <w:rPr>
          <w:rFonts w:hint="eastAsia"/>
        </w:rPr>
        <w:t>"For we are His workmanship, created in Christ Jesus unto good works, which God hath before ordained that we should walk in them."—Ephes. 2:10.</w:t>
      </w:r>
    </w:p>
    <w:p w14:paraId="0418245C">
      <w:pPr>
        <w:rPr>
          <w:rFonts w:hint="eastAsia"/>
        </w:rPr>
      </w:pPr>
      <w:r>
        <w:rPr>
          <w:rFonts w:hint="eastAsia"/>
        </w:rPr>
        <w:t>“我们原是祂的工作，在基督耶稣里造成的，为要叫我们行善，就是神所预备叫我们行的。”——以弗所书 2:10。</w:t>
      </w:r>
    </w:p>
    <w:p w14:paraId="2A7165F2">
      <w:pPr>
        <w:rPr>
          <w:rFonts w:hint="eastAsia"/>
        </w:rPr>
      </w:pPr>
    </w:p>
    <w:p w14:paraId="2E77D7B0">
      <w:pPr>
        <w:rPr>
          <w:rFonts w:hint="eastAsia"/>
        </w:rPr>
      </w:pPr>
      <w:r>
        <w:rPr>
          <w:rFonts w:hint="eastAsia"/>
        </w:rPr>
        <w:t>Good works are the ripe fruit from the tree which God has planted in sanctification.</w:t>
      </w:r>
    </w:p>
    <w:p w14:paraId="0E9EB219">
      <w:pPr>
        <w:rPr>
          <w:rFonts w:hint="eastAsia"/>
        </w:rPr>
      </w:pPr>
      <w:r>
        <w:rPr>
          <w:rFonts w:hint="eastAsia"/>
        </w:rPr>
        <w:t>善行是神在成圣中栽种之树的成熟果实。</w:t>
      </w:r>
    </w:p>
    <w:p w14:paraId="3A8C0A29">
      <w:pPr>
        <w:rPr>
          <w:rFonts w:hint="eastAsia"/>
        </w:rPr>
      </w:pPr>
    </w:p>
    <w:p w14:paraId="5B2A657B">
      <w:pPr>
        <w:rPr>
          <w:rFonts w:hint="eastAsia"/>
        </w:rPr>
      </w:pPr>
      <w:r>
        <w:rPr>
          <w:rFonts w:hint="eastAsia"/>
        </w:rPr>
        <w:t>In the saint there is life; from that life workings proceed; and those workings are either good or evil.</w:t>
      </w:r>
    </w:p>
    <w:p w14:paraId="6FA6182F">
      <w:pPr>
        <w:rPr>
          <w:rFonts w:hint="eastAsia"/>
        </w:rPr>
      </w:pPr>
      <w:r>
        <w:rPr>
          <w:rFonts w:hint="eastAsia"/>
        </w:rPr>
        <w:t>在圣徒里面有生命；从那生命中，有运作产生；那些运作，或是善的，或是恶的。</w:t>
      </w:r>
    </w:p>
    <w:p w14:paraId="21B4CBD5">
      <w:pPr>
        <w:rPr>
          <w:rFonts w:hint="eastAsia"/>
        </w:rPr>
      </w:pPr>
      <w:r>
        <w:rPr>
          <w:rFonts w:hint="eastAsia"/>
        </w:rPr>
        <w:t>Hence good works are not added to sanctification for mere effect, but belong to it.</w:t>
      </w:r>
    </w:p>
    <w:p w14:paraId="2DD38667">
      <w:pPr>
        <w:rPr>
          <w:rFonts w:hint="eastAsia"/>
        </w:rPr>
      </w:pPr>
      <w:r>
        <w:rPr>
          <w:rFonts w:hint="eastAsia"/>
        </w:rPr>
        <w:t>因此，善行并非为 mere 效果而加到成圣之上，而是属于它。</w:t>
      </w:r>
    </w:p>
    <w:p w14:paraId="7C76961D">
      <w:pPr>
        <w:rPr>
          <w:rFonts w:hint="eastAsia"/>
        </w:rPr>
      </w:pPr>
      <w:r>
        <w:rPr>
          <w:rFonts w:hint="eastAsia"/>
        </w:rPr>
        <w:t>The discussion of sanctification is not complete without the discussion of Good Works.</w:t>
      </w:r>
    </w:p>
    <w:p w14:paraId="200F1561">
      <w:pPr>
        <w:rPr>
          <w:rFonts w:hint="eastAsia"/>
        </w:rPr>
      </w:pPr>
      <w:r>
        <w:rPr>
          <w:rFonts w:hint="eastAsia"/>
        </w:rPr>
        <w:t>没有对善行的讨论，对成圣的讨论是不完整的。</w:t>
      </w:r>
    </w:p>
    <w:p w14:paraId="7D205217">
      <w:pPr>
        <w:rPr>
          <w:rFonts w:hint="eastAsia"/>
        </w:rPr>
      </w:pPr>
    </w:p>
    <w:p w14:paraId="3555F80D">
      <w:pPr>
        <w:rPr>
          <w:rFonts w:hint="eastAsia"/>
        </w:rPr>
      </w:pPr>
      <w:r>
        <w:rPr>
          <w:rFonts w:hint="eastAsia"/>
        </w:rPr>
        <w:t>Whatever man may be, works always proceed from him; and since works are never neutral, but either conform or do not conform to the divine law, it follows that every man's works are either good or evil, actual sins (peccata actualia) or good works.</w:t>
      </w:r>
    </w:p>
    <w:p w14:paraId="1CBB7056">
      <w:pPr>
        <w:rPr>
          <w:rFonts w:hint="eastAsia"/>
        </w:rPr>
      </w:pPr>
      <w:r>
        <w:rPr>
          <w:rFonts w:hint="eastAsia"/>
        </w:rPr>
        <w:t>无论人是什么，作为总是从他而出；既然作为永非中性，而是要么符合，要么不符合神的律法，那么可知，每一个人的作为，要么是善的，要么是恶的，是实际的罪（peccata actualia）或是善行。</w:t>
      </w:r>
    </w:p>
    <w:p w14:paraId="501FD52F">
      <w:pPr>
        <w:rPr>
          <w:rFonts w:hint="eastAsia"/>
        </w:rPr>
      </w:pPr>
      <w:r>
        <w:rPr>
          <w:rFonts w:hint="eastAsia"/>
        </w:rPr>
        <w:t>In fact, every life has its own energizing.</w:t>
      </w:r>
    </w:p>
    <w:p w14:paraId="7F2A9662">
      <w:pPr>
        <w:rPr>
          <w:rFonts w:hint="eastAsia"/>
        </w:rPr>
      </w:pPr>
      <w:r>
        <w:rPr>
          <w:rFonts w:hint="eastAsia"/>
        </w:rPr>
        <w:t>事实上，每一个生命都有其自身的赋予能量。</w:t>
      </w:r>
    </w:p>
    <w:p w14:paraId="32302F9C">
      <w:pPr>
        <w:rPr>
          <w:rFonts w:hint="eastAsia"/>
        </w:rPr>
      </w:pPr>
      <w:r>
        <w:rPr>
          <w:rFonts w:hint="eastAsia"/>
        </w:rPr>
        <w:t>Without it it is no life.</w:t>
      </w:r>
    </w:p>
    <w:p w14:paraId="493C0321">
      <w:pPr>
        <w:rPr>
          <w:rFonts w:hint="eastAsia"/>
        </w:rPr>
      </w:pPr>
      <w:r>
        <w:rPr>
          <w:rFonts w:hint="eastAsia"/>
        </w:rPr>
        <w:t>没有它，就不是生命。</w:t>
      </w:r>
    </w:p>
    <w:p w14:paraId="49163374">
      <w:pPr>
        <w:rPr>
          <w:rFonts w:hint="eastAsia"/>
        </w:rPr>
      </w:pPr>
      <w:r>
        <w:rPr>
          <w:rFonts w:hint="eastAsia"/>
        </w:rPr>
        <w:t>Properly speaking, life in the saint does not proceed from sanctification, but sanctification lends it tone, color, and character.</w:t>
      </w:r>
    </w:p>
    <w:p w14:paraId="21B8BE88">
      <w:pPr>
        <w:rPr>
          <w:rFonts w:hint="eastAsia"/>
        </w:rPr>
      </w:pPr>
      <w:r>
        <w:rPr>
          <w:rFonts w:hint="eastAsia"/>
        </w:rPr>
        <w:t>严格来说，圣徒里面的生命，并非从成圣而出，而是成圣赋予它音调、色彩和特征。</w:t>
      </w:r>
    </w:p>
    <w:p w14:paraId="02041FAD">
      <w:pPr>
        <w:rPr>
          <w:rFonts w:hint="eastAsia"/>
        </w:rPr>
      </w:pPr>
    </w:p>
    <w:p w14:paraId="6DCB9F12">
      <w:pPr>
        <w:rPr>
          <w:rFonts w:hint="eastAsia"/>
        </w:rPr>
      </w:pPr>
      <w:r>
        <w:rPr>
          <w:rFonts w:hint="eastAsia"/>
        </w:rPr>
        <w:t>In a garden where the conditions are all equal, and there is the same soil, the same fertilizer, etc., different fruit-trees are planted.</w:t>
      </w:r>
    </w:p>
    <w:p w14:paraId="40522938">
      <w:pPr>
        <w:rPr>
          <w:rFonts w:hint="eastAsia"/>
        </w:rPr>
      </w:pPr>
      <w:r>
        <w:rPr>
          <w:rFonts w:hint="eastAsia"/>
        </w:rPr>
        <w:t>在一个花园里，条件都相同，有同样的土壤，同样的肥料等，种植了不同的果树。</w:t>
      </w:r>
    </w:p>
    <w:p w14:paraId="129EAF4F">
      <w:pPr>
        <w:rPr>
          <w:rFonts w:hint="eastAsia"/>
        </w:rPr>
      </w:pPr>
      <w:r>
        <w:rPr>
          <w:rFonts w:hint="eastAsia"/>
        </w:rPr>
        <w:t>Evidently, the working that makes the trees grow is from the soil; for if planted in the garret, they will not grow.</w:t>
      </w:r>
    </w:p>
    <w:p w14:paraId="5E0288FF">
      <w:pPr>
        <w:rPr>
          <w:rFonts w:hint="eastAsia"/>
        </w:rPr>
      </w:pPr>
      <w:r>
        <w:rPr>
          <w:rFonts w:hint="eastAsia"/>
        </w:rPr>
        <w:t>显然，使树生长的运作，是来自土壤；因为如果种在阁楼里，它们不会生长。</w:t>
      </w:r>
    </w:p>
    <w:p w14:paraId="2151674B">
      <w:pPr>
        <w:rPr>
          <w:rFonts w:hint="eastAsia"/>
        </w:rPr>
      </w:pPr>
      <w:r>
        <w:rPr>
          <w:rFonts w:hint="eastAsia"/>
        </w:rPr>
        <w:t>But the cause that produces peaches on one tree and grapes on another is not in the soil, but in the trees.</w:t>
      </w:r>
    </w:p>
    <w:p w14:paraId="240F0EE7">
      <w:pPr>
        <w:rPr>
          <w:rFonts w:hint="eastAsia"/>
        </w:rPr>
      </w:pPr>
      <w:r>
        <w:rPr>
          <w:rFonts w:hint="eastAsia"/>
        </w:rPr>
        <w:t>但在一棵树上结桃子，另一棵树上结葡萄的原因，不在土壤中，而在树中。</w:t>
      </w:r>
    </w:p>
    <w:p w14:paraId="19333A23">
      <w:pPr>
        <w:rPr>
          <w:rFonts w:hint="eastAsia"/>
        </w:rPr>
      </w:pPr>
      <w:r>
        <w:rPr>
          <w:rFonts w:hint="eastAsia"/>
        </w:rPr>
        <w:t>Hence we must distinguish the working itself from the shade, the tone, the character, the peculiar property which that working assumes.</w:t>
      </w:r>
    </w:p>
    <w:p w14:paraId="69E12B32">
      <w:pPr>
        <w:rPr>
          <w:rFonts w:hint="eastAsia"/>
        </w:rPr>
      </w:pPr>
      <w:r>
        <w:rPr>
          <w:rFonts w:hint="eastAsia"/>
        </w:rPr>
        <w:t>因此，我们必须区分运作本身，和那运作所呈现的色调、音调、特征、独特的属性。</w:t>
      </w:r>
    </w:p>
    <w:p w14:paraId="11F509DB">
      <w:pPr>
        <w:rPr>
          <w:rFonts w:hint="eastAsia"/>
        </w:rPr>
      </w:pPr>
      <w:r>
        <w:rPr>
          <w:rFonts w:hint="eastAsia"/>
        </w:rPr>
        <w:t>The wind that produces sweetest music from the Eolian harp, by blowing through a broken window-pane produces doleful sounds.</w:t>
      </w:r>
    </w:p>
    <w:p w14:paraId="5120E5D8">
      <w:pPr>
        <w:rPr>
          <w:rFonts w:hint="eastAsia"/>
        </w:rPr>
      </w:pPr>
      <w:r>
        <w:rPr>
          <w:rFonts w:hint="eastAsia"/>
        </w:rPr>
        <w:t>那从风鸣琴中产生最甜美音乐的风，吹过一扇破碎的窗玻璃，却产生悲伤的声音。</w:t>
      </w:r>
    </w:p>
    <w:p w14:paraId="426CB152">
      <w:pPr>
        <w:rPr>
          <w:rFonts w:hint="eastAsia"/>
        </w:rPr>
      </w:pPr>
      <w:r>
        <w:rPr>
          <w:rFonts w:hint="eastAsia"/>
        </w:rPr>
        <w:t>It is one operation but different effects.</w:t>
      </w:r>
    </w:p>
    <w:p w14:paraId="0EBFFF51">
      <w:pPr>
        <w:rPr>
          <w:rFonts w:hint="eastAsia"/>
        </w:rPr>
      </w:pPr>
      <w:r>
        <w:rPr>
          <w:rFonts w:hint="eastAsia"/>
        </w:rPr>
        <w:t>是一个运作，但效果不同。</w:t>
      </w:r>
    </w:p>
    <w:p w14:paraId="2DFF3DB4">
      <w:pPr>
        <w:rPr>
          <w:rFonts w:hint="eastAsia"/>
        </w:rPr>
      </w:pPr>
      <w:r>
        <w:rPr>
          <w:rFonts w:hint="eastAsia"/>
        </w:rPr>
        <w:t>In the meadow next to the tender clover grows the poisonous wolf'smilk.</w:t>
      </w:r>
    </w:p>
    <w:p w14:paraId="7514B8CB">
      <w:pPr>
        <w:rPr>
          <w:rFonts w:hint="eastAsia"/>
        </w:rPr>
      </w:pPr>
      <w:r>
        <w:rPr>
          <w:rFonts w:hint="eastAsia"/>
        </w:rPr>
        <w:t>在草地上，嫩三叶草旁，生长着有毒的狼奶草。</w:t>
      </w:r>
    </w:p>
    <w:p w14:paraId="3384F2FD">
      <w:pPr>
        <w:rPr>
          <w:rFonts w:hint="eastAsia"/>
        </w:rPr>
      </w:pPr>
      <w:r>
        <w:rPr>
          <w:rFonts w:hint="eastAsia"/>
        </w:rPr>
        <w:t>Yet both lift their little heads from the same soil and drink in the same air, sunlight, and rain.</w:t>
      </w:r>
    </w:p>
    <w:p w14:paraId="1908CA04">
      <w:pPr>
        <w:rPr>
          <w:rFonts w:hint="eastAsia"/>
        </w:rPr>
      </w:pPr>
      <w:r>
        <w:rPr>
          <w:rFonts w:hint="eastAsia"/>
        </w:rPr>
        <w:t>然而两者都从同样的土壤中抬起它们的小头，并吸入同样的空气、阳光和雨水。</w:t>
      </w:r>
    </w:p>
    <w:p w14:paraId="6D1F7933">
      <w:pPr>
        <w:rPr>
          <w:rFonts w:hint="eastAsia"/>
        </w:rPr>
      </w:pPr>
      <w:r>
        <w:rPr>
          <w:rFonts w:hint="eastAsia"/>
        </w:rPr>
        <w:t>Altho the vital energy is the same, the difference in the seeds causes differences in the plants, and opposite effects.</w:t>
      </w:r>
    </w:p>
    <w:p w14:paraId="1ABE7DF8">
      <w:pPr>
        <w:rPr>
          <w:rFonts w:hint="eastAsia"/>
        </w:rPr>
      </w:pPr>
      <w:r>
        <w:rPr>
          <w:rFonts w:hint="eastAsia"/>
        </w:rPr>
        <w:t>虽然生命的能量是相同的，但种子的不同，导致植物的不同，和相反的效果。</w:t>
      </w:r>
    </w:p>
    <w:p w14:paraId="0D73C74D">
      <w:pPr>
        <w:rPr>
          <w:rFonts w:hint="eastAsia"/>
        </w:rPr>
      </w:pPr>
    </w:p>
    <w:p w14:paraId="4115DF1F">
      <w:pPr>
        <w:rPr>
          <w:rFonts w:hint="eastAsia"/>
        </w:rPr>
      </w:pPr>
      <w:r>
        <w:rPr>
          <w:rFonts w:hint="eastAsia"/>
        </w:rPr>
        <w:t>The same applies to the garden of the soul, where the human life is in full activity.</w:t>
      </w:r>
    </w:p>
    <w:p w14:paraId="369F12E2">
      <w:pPr>
        <w:rPr>
          <w:rFonts w:hint="eastAsia"/>
        </w:rPr>
      </w:pPr>
      <w:r>
        <w:rPr>
          <w:rFonts w:hint="eastAsia"/>
        </w:rPr>
        <w:t>这也适用于灵魂的花园，那里属人的生命在完全的活动中。</w:t>
      </w:r>
    </w:p>
    <w:p w14:paraId="1F80D204">
      <w:pPr>
        <w:rPr>
          <w:rFonts w:hint="eastAsia"/>
        </w:rPr>
      </w:pPr>
      <w:r>
        <w:rPr>
          <w:rFonts w:hint="eastAsia"/>
        </w:rPr>
        <w:t>But that same human life produces a base act to-day and a heroic act to-morrow.</w:t>
      </w:r>
    </w:p>
    <w:p w14:paraId="12078AEA">
      <w:pPr>
        <w:rPr>
          <w:rFonts w:hint="eastAsia"/>
        </w:rPr>
      </w:pPr>
      <w:r>
        <w:rPr>
          <w:rFonts w:hint="eastAsia"/>
        </w:rPr>
        <w:t>但那同样的人类生命，今天产生一个卑劣的行为，明天产生一个英雄的行为。</w:t>
      </w:r>
    </w:p>
    <w:p w14:paraId="1C7DDC9D">
      <w:pPr>
        <w:rPr>
          <w:rFonts w:hint="eastAsia"/>
        </w:rPr>
      </w:pPr>
      <w:r>
        <w:rPr>
          <w:rFonts w:hint="eastAsia"/>
        </w:rPr>
        <w:t>There is but one working, but the colors vary, it may be white or black, dark or light.</w:t>
      </w:r>
    </w:p>
    <w:p w14:paraId="1618ED81">
      <w:pPr>
        <w:rPr>
          <w:rFonts w:hint="eastAsia"/>
        </w:rPr>
      </w:pPr>
      <w:r>
        <w:rPr>
          <w:rFonts w:hint="eastAsia"/>
        </w:rPr>
        <w:t>只有一个运作，但色彩各异，可能是白的或黑的，暗的或亮的。</w:t>
      </w:r>
    </w:p>
    <w:p w14:paraId="1CCE3C07">
      <w:pPr>
        <w:rPr>
          <w:rFonts w:hint="eastAsia"/>
        </w:rPr>
      </w:pPr>
    </w:p>
    <w:p w14:paraId="3EDB4D13">
      <w:pPr>
        <w:rPr>
          <w:rFonts w:hint="eastAsia"/>
        </w:rPr>
      </w:pPr>
      <w:r>
        <w:rPr>
          <w:rFonts w:hint="eastAsia"/>
        </w:rPr>
        <w:t>And this we find, that in the garden of the soul all spontaneous growth is a growth of weeds; while the seed which God has planted produces precious fruit.</w:t>
      </w:r>
    </w:p>
    <w:p w14:paraId="5D75244B">
      <w:pPr>
        <w:rPr>
          <w:rFonts w:hint="eastAsia"/>
        </w:rPr>
      </w:pPr>
      <w:r>
        <w:rPr>
          <w:rFonts w:hint="eastAsia"/>
        </w:rPr>
        <w:t>我们发现，在灵魂的花园里，所有自发的生长，都是杂草的生长；而神所栽种的种子，却结出宝贵的果实。</w:t>
      </w:r>
    </w:p>
    <w:p w14:paraId="37D6E05F">
      <w:pPr>
        <w:rPr>
          <w:rFonts w:hint="eastAsia"/>
        </w:rPr>
      </w:pPr>
      <w:r>
        <w:rPr>
          <w:rFonts w:hint="eastAsia"/>
        </w:rPr>
        <w:t>The effects of sanctification are evident.</w:t>
      </w:r>
    </w:p>
    <w:p w14:paraId="4F4B366C">
      <w:pPr>
        <w:rPr>
          <w:rFonts w:hint="eastAsia"/>
        </w:rPr>
      </w:pPr>
      <w:r>
        <w:rPr>
          <w:rFonts w:hint="eastAsia"/>
        </w:rPr>
        <w:t>成圣的效果是显而易见的。</w:t>
      </w:r>
    </w:p>
    <w:p w14:paraId="1A4A0953">
      <w:pPr>
        <w:rPr>
          <w:rFonts w:hint="eastAsia"/>
        </w:rPr>
      </w:pPr>
      <w:r>
        <w:rPr>
          <w:rFonts w:hint="eastAsia"/>
        </w:rPr>
        <w:t>It causes sweet waters to flow from a bitter fountain.</w:t>
      </w:r>
    </w:p>
    <w:p w14:paraId="73E0B6B1">
      <w:pPr>
        <w:rPr>
          <w:rFonts w:hint="eastAsia"/>
        </w:rPr>
      </w:pPr>
      <w:r>
        <w:rPr>
          <w:rFonts w:hint="eastAsia"/>
        </w:rPr>
        <w:t>它使甜水从苦泉中流出。</w:t>
      </w:r>
    </w:p>
    <w:p w14:paraId="43E77953">
      <w:pPr>
        <w:rPr>
          <w:rFonts w:hint="eastAsia"/>
        </w:rPr>
      </w:pPr>
      <w:r>
        <w:rPr>
          <w:rFonts w:hint="eastAsia"/>
        </w:rPr>
        <w:t>It lends to every operation its own quality and property, and gives it a direction which works for good.</w:t>
      </w:r>
    </w:p>
    <w:p w14:paraId="19BE42BB">
      <w:pPr>
        <w:rPr>
          <w:rFonts w:hint="eastAsia"/>
        </w:rPr>
      </w:pPr>
      <w:r>
        <w:rPr>
          <w:rFonts w:hint="eastAsia"/>
        </w:rPr>
        <w:t>它赋予每一个运作其自身的品质和属性，并给它一个为善而作工的方向。</w:t>
      </w:r>
    </w:p>
    <w:p w14:paraId="2FF40E9F">
      <w:pPr>
        <w:rPr>
          <w:rFonts w:hint="eastAsia"/>
        </w:rPr>
      </w:pPr>
      <w:r>
        <w:rPr>
          <w:rFonts w:hint="eastAsia"/>
        </w:rPr>
        <w:t>And thus good works proceed from the man lost in himself.</w:t>
      </w:r>
    </w:p>
    <w:p w14:paraId="0C958336">
      <w:pPr>
        <w:rPr>
          <w:rFonts w:hint="eastAsia"/>
        </w:rPr>
      </w:pPr>
      <w:r>
        <w:rPr>
          <w:rFonts w:hint="eastAsia"/>
        </w:rPr>
        <w:t>因此，善行从那在自己里面失丧的人而出。</w:t>
      </w:r>
    </w:p>
    <w:p w14:paraId="231ED6BE">
      <w:pPr>
        <w:rPr>
          <w:rFonts w:hint="eastAsia"/>
        </w:rPr>
      </w:pPr>
    </w:p>
    <w:p w14:paraId="59744413">
      <w:pPr>
        <w:rPr>
          <w:rFonts w:hint="eastAsia"/>
        </w:rPr>
      </w:pPr>
      <w:r>
        <w:rPr>
          <w:rFonts w:hint="eastAsia"/>
        </w:rPr>
        <w:t>Of course, in the root, this apparently identical working is twofold.</w:t>
      </w:r>
    </w:p>
    <w:p w14:paraId="6F4201E6">
      <w:pPr>
        <w:rPr>
          <w:rFonts w:hint="eastAsia"/>
        </w:rPr>
      </w:pPr>
      <w:r>
        <w:rPr>
          <w:rFonts w:hint="eastAsia"/>
        </w:rPr>
        <w:t>当然，在根源上，这表面上相同的运作是双重的。</w:t>
      </w:r>
    </w:p>
    <w:p w14:paraId="7E90863A">
      <w:pPr>
        <w:rPr>
          <w:rFonts w:hint="eastAsia"/>
        </w:rPr>
      </w:pPr>
      <w:r>
        <w:rPr>
          <w:rFonts w:hint="eastAsia"/>
        </w:rPr>
        <w:t>One springs from the old nature, the other from the new; the one from the natural, the other from the supernatural.</w:t>
      </w:r>
    </w:p>
    <w:p w14:paraId="67F21656">
      <w:pPr>
        <w:rPr>
          <w:rFonts w:hint="eastAsia"/>
        </w:rPr>
      </w:pPr>
      <w:r>
        <w:rPr>
          <w:rFonts w:hint="eastAsia"/>
        </w:rPr>
        <w:t>一个源于旧本性，另一个源于新本性；一个源于天然的，另一个源于超自然的。</w:t>
      </w:r>
    </w:p>
    <w:p w14:paraId="1422BD39">
      <w:pPr>
        <w:rPr>
          <w:rFonts w:hint="eastAsia"/>
        </w:rPr>
      </w:pPr>
      <w:r>
        <w:rPr>
          <w:rFonts w:hint="eastAsia"/>
        </w:rPr>
        <w:t>But since this distinction was discussed at large in the chapter on Regeneration, we treat it now simply from the unity of the person.</w:t>
      </w:r>
    </w:p>
    <w:p w14:paraId="2403A87C">
      <w:pPr>
        <w:rPr>
          <w:rFonts w:hint="eastAsia"/>
        </w:rPr>
      </w:pPr>
      <w:r>
        <w:rPr>
          <w:rFonts w:hint="eastAsia"/>
        </w:rPr>
        <w:t>但既然这区别已在重生的章节中广泛地讨论过，我们现在只从人格的统一性来处理它。</w:t>
      </w:r>
    </w:p>
    <w:p w14:paraId="4FBE64EA">
      <w:pPr>
        <w:rPr>
          <w:rFonts w:hint="eastAsia"/>
        </w:rPr>
      </w:pPr>
    </w:p>
    <w:p w14:paraId="60FEBC47">
      <w:pPr>
        <w:rPr>
          <w:rFonts w:hint="eastAsia"/>
        </w:rPr>
      </w:pPr>
      <w:r>
        <w:rPr>
          <w:rFonts w:hint="eastAsia"/>
        </w:rPr>
        <w:t>Altho we heartily agree with the Confession, "That a regenerated person has in him a twofold life: the one temporal and corporeal, that which he has from the first birth and is common to all men; the other spiritual and heavenly, which is given him in the second birth, and which is peculiar to God's elect" (art. 35); yet this does not affect the unity of the person, nor does it alter the fact that the operations of both the old and the new life are my operations.</w:t>
      </w:r>
    </w:p>
    <w:p w14:paraId="764905CA">
      <w:pPr>
        <w:rPr>
          <w:rFonts w:hint="eastAsia"/>
        </w:rPr>
      </w:pPr>
      <w:r>
        <w:rPr>
          <w:rFonts w:hint="eastAsia"/>
        </w:rPr>
        <w:t>虽然我们衷心同意信条，“一个重生的人，在他里面有两种生命：一种是暂时的和属体的，是他从第一次出生所拥有的，并为所有的人所共有；另一种是属灵的和属天的，是在第二次出生中赐给他的，并且是神选民所特有的”（第35条）；然而这不影响人格的统一性，也不改变旧生命和新生命的运作都是我的运作这一事实。</w:t>
      </w:r>
    </w:p>
    <w:p w14:paraId="58755148">
      <w:pPr>
        <w:rPr>
          <w:rFonts w:hint="eastAsia"/>
        </w:rPr>
      </w:pPr>
      <w:r>
        <w:rPr>
          <w:rFonts w:hint="eastAsia"/>
        </w:rPr>
        <w:t>If I divide my person, and take the natural and the supernatural each by itself, then there is no sanctification at all; for the corrupt life of my old nature is not sanctified, but crucified, dead, and buried; and my heavenly, spiritual, and regenerated life can not be sanctified inasmuch as it never was sinful nor ever can be.</w:t>
      </w:r>
    </w:p>
    <w:p w14:paraId="5A957522">
      <w:pPr>
        <w:rPr>
          <w:rFonts w:hint="eastAsia"/>
        </w:rPr>
      </w:pPr>
      <w:r>
        <w:rPr>
          <w:rFonts w:hint="eastAsia"/>
        </w:rPr>
        <w:t>如果我分割我的人格，将天然的和超自然的各自取出，那么就根本没有成圣了；因为我旧本性的败坏生命，不是被成圣，而是被钉十字架、死了、埋葬了；而我属天的、属灵的和重生的生命，不能被成圣，因其从未是有罪的，也永远不可能是。</w:t>
      </w:r>
    </w:p>
    <w:p w14:paraId="4B6B9DB7">
      <w:pPr>
        <w:rPr>
          <w:rFonts w:hint="eastAsia"/>
        </w:rPr>
      </w:pPr>
      <w:r>
        <w:rPr>
          <w:rFonts w:hint="eastAsia"/>
        </w:rPr>
        <w:t>Hence in sanctification we have to consider life from the viewpoint of the unity and invisibility of the person.</w:t>
      </w:r>
    </w:p>
    <w:p w14:paraId="31E0BA08">
      <w:pPr>
        <w:rPr>
          <w:rFonts w:hint="eastAsia"/>
        </w:rPr>
      </w:pPr>
      <w:r>
        <w:rPr>
          <w:rFonts w:hint="eastAsia"/>
        </w:rPr>
        <w:t>因此，在成圣中，我们必须从人格的统一性和不可见性的观点来考虑生命。</w:t>
      </w:r>
    </w:p>
    <w:p w14:paraId="67F14F08">
      <w:pPr>
        <w:rPr>
          <w:rFonts w:hint="eastAsia"/>
        </w:rPr>
      </w:pPr>
      <w:r>
        <w:rPr>
          <w:rFonts w:hint="eastAsia"/>
        </w:rPr>
        <w:t>The man who was first wedded to the corrupt nature, and who is now wedded to the new man, was then evil and is now to become good; wherefore his life must receive the holy desire, inclination, and disposition.</w:t>
      </w:r>
    </w:p>
    <w:p w14:paraId="6369BBFF">
      <w:pPr>
        <w:rPr>
          <w:rFonts w:hint="eastAsia"/>
        </w:rPr>
      </w:pPr>
      <w:r>
        <w:rPr>
          <w:rFonts w:hint="eastAsia"/>
        </w:rPr>
        <w:t>那首先与败坏本性结合，现在与新人结合的人，那时是邪恶的，现在要变为善；因此他的生命必须领受圣洁的欲望、倾向和性情。</w:t>
      </w:r>
    </w:p>
    <w:p w14:paraId="1436B851">
      <w:pPr>
        <w:rPr>
          <w:rFonts w:hint="eastAsia"/>
        </w:rPr>
      </w:pPr>
      <w:r>
        <w:rPr>
          <w:rFonts w:hint="eastAsia"/>
        </w:rPr>
        <w:t>And then only it is possible for it to produce good works.</w:t>
      </w:r>
    </w:p>
    <w:p w14:paraId="38DA3718">
      <w:pPr>
        <w:rPr>
          <w:rFonts w:hint="eastAsia"/>
        </w:rPr>
      </w:pPr>
      <w:r>
        <w:rPr>
          <w:rFonts w:hint="eastAsia"/>
        </w:rPr>
        <w:t>那时才有可能产生善行。</w:t>
      </w:r>
    </w:p>
    <w:p w14:paraId="033317E9">
      <w:pPr>
        <w:rPr>
          <w:rFonts w:hint="eastAsia"/>
        </w:rPr>
      </w:pPr>
    </w:p>
    <w:p w14:paraId="5210351E">
      <w:pPr>
        <w:rPr>
          <w:rFonts w:hint="eastAsia"/>
        </w:rPr>
      </w:pPr>
      <w:r>
        <w:rPr>
          <w:rFonts w:hint="eastAsia"/>
        </w:rPr>
        <w:t>A work is good when it is conformable to the divine law.</w:t>
      </w:r>
    </w:p>
    <w:p w14:paraId="74091869">
      <w:pPr>
        <w:rPr>
          <w:rFonts w:hint="eastAsia"/>
        </w:rPr>
      </w:pPr>
      <w:r>
        <w:rPr>
          <w:rFonts w:hint="eastAsia"/>
        </w:rPr>
        <w:t>一个作为是善的，当它符合神的律法时。</w:t>
      </w:r>
    </w:p>
    <w:p w14:paraId="66630DFD">
      <w:pPr>
        <w:rPr>
          <w:rFonts w:hint="eastAsia"/>
        </w:rPr>
      </w:pPr>
    </w:p>
    <w:p w14:paraId="7787F11E">
      <w:pPr>
        <w:rPr>
          <w:rFonts w:hint="eastAsia"/>
        </w:rPr>
      </w:pPr>
      <w:r>
        <w:rPr>
          <w:rFonts w:hint="eastAsia"/>
        </w:rPr>
        <w:t>1. The first point is that God alone possesses the right to determine what is good or evil.</w:t>
      </w:r>
    </w:p>
    <w:p w14:paraId="23766689">
      <w:pPr>
        <w:rPr>
          <w:rFonts w:hint="eastAsia"/>
        </w:rPr>
      </w:pPr>
      <w:r>
        <w:rPr>
          <w:rFonts w:hint="eastAsia"/>
        </w:rPr>
        <w:t>1. 第一点是，唯独神拥有决定什么是善是恶的权利。</w:t>
      </w:r>
    </w:p>
    <w:p w14:paraId="3DE7F0E8">
      <w:pPr>
        <w:rPr>
          <w:rFonts w:hint="eastAsia"/>
        </w:rPr>
      </w:pPr>
    </w:p>
    <w:p w14:paraId="48B54634">
      <w:pPr>
        <w:rPr>
          <w:rFonts w:hint="eastAsia"/>
        </w:rPr>
      </w:pPr>
      <w:r>
        <w:rPr>
          <w:rFonts w:hint="eastAsia"/>
        </w:rPr>
        <w:t>Man also can acquire this discernment, but only by being taught of God.</w:t>
      </w:r>
    </w:p>
    <w:p w14:paraId="187649DB">
      <w:pPr>
        <w:rPr>
          <w:rFonts w:hint="eastAsia"/>
        </w:rPr>
      </w:pPr>
      <w:r>
        <w:rPr>
          <w:rFonts w:hint="eastAsia"/>
        </w:rPr>
        <w:t>人也能获得这种辨别力，但只有藉着被神教导。</w:t>
      </w:r>
    </w:p>
    <w:p w14:paraId="04965466">
      <w:pPr>
        <w:rPr>
          <w:rFonts w:hint="eastAsia"/>
        </w:rPr>
      </w:pPr>
      <w:r>
        <w:rPr>
          <w:rFonts w:hint="eastAsia"/>
        </w:rPr>
        <w:t>But as soon as he presumes himself to determine the difference between good and evil.</w:t>
      </w:r>
    </w:p>
    <w:p w14:paraId="70E5D110">
      <w:pPr>
        <w:rPr>
          <w:rFonts w:hint="eastAsia"/>
        </w:rPr>
      </w:pPr>
      <w:r>
        <w:rPr>
          <w:rFonts w:hint="eastAsia"/>
        </w:rPr>
        <w:t>但一旦他自以为能决定善恶的区别。</w:t>
      </w:r>
    </w:p>
    <w:p w14:paraId="51A00845">
      <w:pPr>
        <w:rPr>
          <w:rFonts w:hint="eastAsia"/>
        </w:rPr>
      </w:pPr>
      <w:r>
        <w:rPr>
          <w:rFonts w:hint="eastAsia"/>
        </w:rPr>
        <w:t>He violates the divine majesty and God's inalienable right to be God.</w:t>
      </w:r>
    </w:p>
    <w:p w14:paraId="4D826CCC">
      <w:pPr>
        <w:rPr>
          <w:rFonts w:hint="eastAsia"/>
        </w:rPr>
      </w:pPr>
      <w:r>
        <w:rPr>
          <w:rFonts w:hint="eastAsia"/>
        </w:rPr>
        <w:t>他就侵犯了神的威严和神作为神的不可剥夺的权利。</w:t>
      </w:r>
    </w:p>
    <w:p w14:paraId="0ED19E02">
      <w:pPr>
        <w:rPr>
          <w:rFonts w:hint="eastAsia"/>
        </w:rPr>
      </w:pPr>
      <w:r>
        <w:rPr>
          <w:rFonts w:hint="eastAsia"/>
        </w:rPr>
        <w:t>Not one man, nor many men, nor all men and angels together may do this.</w:t>
      </w:r>
    </w:p>
    <w:p w14:paraId="59996684">
      <w:pPr>
        <w:rPr>
          <w:rFonts w:hint="eastAsia"/>
        </w:rPr>
      </w:pPr>
      <w:r>
        <w:rPr>
          <w:rFonts w:hint="eastAsia"/>
        </w:rPr>
        <w:t>不是一个人，不是许多人，也不是所有人和天使合起来，可以这样做。</w:t>
      </w:r>
    </w:p>
    <w:p w14:paraId="077B4291">
      <w:pPr>
        <w:rPr>
          <w:rFonts w:hint="eastAsia"/>
        </w:rPr>
      </w:pPr>
      <w:r>
        <w:rPr>
          <w:rFonts w:hint="eastAsia"/>
        </w:rPr>
        <w:t>It does not belong to them.</w:t>
      </w:r>
    </w:p>
    <w:p w14:paraId="628DBC4F">
      <w:pPr>
        <w:rPr>
          <w:rFonts w:hint="eastAsia"/>
        </w:rPr>
      </w:pPr>
      <w:r>
        <w:rPr>
          <w:rFonts w:hint="eastAsia"/>
        </w:rPr>
        <w:t>这不属于他们。</w:t>
      </w:r>
    </w:p>
    <w:p w14:paraId="4113A0D1">
      <w:pPr>
        <w:rPr>
          <w:rFonts w:hint="eastAsia"/>
        </w:rPr>
      </w:pPr>
      <w:r>
        <w:rPr>
          <w:rFonts w:hint="eastAsia"/>
        </w:rPr>
        <w:t>It is the eternal prerogative of the Almighty Creator of heaven and earth.</w:t>
      </w:r>
    </w:p>
    <w:p w14:paraId="2AA5AD3E">
      <w:pPr>
        <w:rPr>
          <w:rFonts w:hint="eastAsia"/>
        </w:rPr>
      </w:pPr>
      <w:r>
        <w:rPr>
          <w:rFonts w:hint="eastAsia"/>
        </w:rPr>
        <w:t>这是全能创造主，天地之主的永恒特权。</w:t>
      </w:r>
    </w:p>
    <w:p w14:paraId="208B6635">
      <w:pPr>
        <w:rPr>
          <w:rFonts w:hint="eastAsia"/>
        </w:rPr>
      </w:pPr>
      <w:r>
        <w:rPr>
          <w:rFonts w:hint="eastAsia"/>
        </w:rPr>
        <w:t>He alone determines good and evil, for every creature, for time and eternity.</w:t>
      </w:r>
    </w:p>
    <w:p w14:paraId="469250E3">
      <w:pPr>
        <w:rPr>
          <w:rFonts w:hint="eastAsia"/>
        </w:rPr>
      </w:pPr>
      <w:r>
        <w:rPr>
          <w:rFonts w:hint="eastAsia"/>
        </w:rPr>
        <w:t>唯独祂决定善恶，为每一个受造物，为时间和永恒。</w:t>
      </w:r>
    </w:p>
    <w:p w14:paraId="7A4C8581">
      <w:pPr>
        <w:rPr>
          <w:rFonts w:hint="eastAsia"/>
        </w:rPr>
      </w:pPr>
    </w:p>
    <w:p w14:paraId="7AAAC7F1">
      <w:pPr>
        <w:rPr>
          <w:rFonts w:hint="eastAsia"/>
        </w:rPr>
      </w:pPr>
      <w:r>
        <w:rPr>
          <w:rFonts w:hint="eastAsia"/>
        </w:rPr>
        <w:t>That which He demands of each life shall be the law of that life, of all that belongs to it, and under all circumstances; a law in which all the divine ordinances are comprehended.</w:t>
      </w:r>
    </w:p>
    <w:p w14:paraId="76CEAC64">
      <w:pPr>
        <w:rPr>
          <w:rFonts w:hint="eastAsia"/>
        </w:rPr>
      </w:pPr>
      <w:r>
        <w:rPr>
          <w:rFonts w:hint="eastAsia"/>
        </w:rPr>
        <w:t>祂对每一个生命所要求的，将是那生命的律法，是所有属于它之物的律法，并且在所有情况下都是；一个包括了所有神圣定例的律法。</w:t>
      </w:r>
    </w:p>
    <w:p w14:paraId="1446A8C9">
      <w:pPr>
        <w:rPr>
          <w:rFonts w:hint="eastAsia"/>
        </w:rPr>
      </w:pPr>
      <w:r>
        <w:rPr>
          <w:rFonts w:hint="eastAsia"/>
        </w:rPr>
        <w:t>His law, tho its principles are briefly comprehended in the Ten Commandments, rises from these ten stems in branches and boughs broad and dense, and forms in its completeness one immeasurable roof of leaves which overshadows the entire human family in all its variegations.</w:t>
      </w:r>
    </w:p>
    <w:p w14:paraId="5C2881FF">
      <w:pPr>
        <w:rPr>
          <w:rFonts w:hint="eastAsia"/>
        </w:rPr>
      </w:pPr>
      <w:r>
        <w:rPr>
          <w:rFonts w:hint="eastAsia"/>
        </w:rPr>
        <w:t>祂的律法，虽然其原则简要地包含在十诫中，却从这十个主干上，长出宽阔而茂密的枝杈，并在其完整性中，形成一个不可估量的叶顶，遮蔽着整个变化万千的人类家庭。</w:t>
      </w:r>
    </w:p>
    <w:p w14:paraId="416B88EF">
      <w:pPr>
        <w:rPr>
          <w:rFonts w:hint="eastAsia"/>
        </w:rPr>
      </w:pPr>
    </w:p>
    <w:p w14:paraId="635B7966">
      <w:pPr>
        <w:rPr>
          <w:rFonts w:hint="eastAsia"/>
        </w:rPr>
      </w:pPr>
      <w:r>
        <w:rPr>
          <w:rFonts w:hint="eastAsia"/>
        </w:rPr>
        <w:t>Hence there is not the remotest chance here to compromise.</w:t>
      </w:r>
    </w:p>
    <w:p w14:paraId="67BD83E1">
      <w:pPr>
        <w:rPr>
          <w:rFonts w:hint="eastAsia"/>
        </w:rPr>
      </w:pPr>
      <w:r>
        <w:rPr>
          <w:rFonts w:hint="eastAsia"/>
        </w:rPr>
        <w:t>因此，这里没有丝毫妥协的余地。</w:t>
      </w:r>
    </w:p>
    <w:p w14:paraId="3F01A8F1">
      <w:pPr>
        <w:rPr>
          <w:rFonts w:hint="eastAsia"/>
        </w:rPr>
      </w:pPr>
      <w:r>
        <w:rPr>
          <w:rFonts w:hint="eastAsia"/>
        </w:rPr>
        <w:t>God's will and law are absolute; rule over all; are binding in every domain, and can never be repealed.</w:t>
      </w:r>
    </w:p>
    <w:p w14:paraId="276983BA">
      <w:pPr>
        <w:rPr>
          <w:rFonts w:hint="eastAsia"/>
        </w:rPr>
      </w:pPr>
      <w:r>
        <w:rPr>
          <w:rFonts w:hint="eastAsia"/>
        </w:rPr>
        <w:t>神的旨意和律法是绝对的；统治一切；在每一个领域都有约束力，并且永不被废除。</w:t>
      </w:r>
    </w:p>
    <w:p w14:paraId="1D76C71F">
      <w:pPr>
        <w:rPr>
          <w:rFonts w:hint="eastAsia"/>
        </w:rPr>
      </w:pPr>
      <w:r>
        <w:rPr>
          <w:rFonts w:hint="eastAsia"/>
        </w:rPr>
        <w:t>And where, in the delicate works of a watch, the thousandth part of a millimeter is allowed to a wheel for variation, in the divine law such play is unthinkable.</w:t>
      </w:r>
    </w:p>
    <w:p w14:paraId="191FE6CF">
      <w:pPr>
        <w:rPr>
          <w:rFonts w:hint="eastAsia"/>
        </w:rPr>
      </w:pPr>
      <w:r>
        <w:rPr>
          <w:rFonts w:hint="eastAsia"/>
        </w:rPr>
        <w:t>在手表的精密工作中，一个轮子被允许有千分之一毫米的变化，但在神的律法中，这种变通是不可思议的。</w:t>
      </w:r>
    </w:p>
    <w:p w14:paraId="5107ACC7">
      <w:pPr>
        <w:rPr>
          <w:rFonts w:hint="eastAsia"/>
        </w:rPr>
      </w:pPr>
      <w:r>
        <w:rPr>
          <w:rFonts w:hint="eastAsia"/>
        </w:rPr>
        <w:t>The law of God brooks not even the deviation of a hair's breadth, nor of any infinitesimal fraction thereof.</w:t>
      </w:r>
    </w:p>
    <w:p w14:paraId="5B72E16B">
      <w:pPr>
        <w:rPr>
          <w:rFonts w:hint="eastAsia"/>
        </w:rPr>
      </w:pPr>
      <w:r>
        <w:rPr>
          <w:rFonts w:hint="eastAsia"/>
        </w:rPr>
        <w:t>神的律法，甚至不容许一发之宽的偏离，也不容许任何其微不足道的分数。</w:t>
      </w:r>
    </w:p>
    <w:p w14:paraId="42641586">
      <w:pPr>
        <w:rPr>
          <w:rFonts w:hint="eastAsia"/>
        </w:rPr>
      </w:pPr>
    </w:p>
    <w:p w14:paraId="5AADD691">
      <w:pPr>
        <w:rPr>
          <w:rFonts w:hint="eastAsia"/>
        </w:rPr>
      </w:pPr>
      <w:r>
        <w:rPr>
          <w:rFonts w:hint="eastAsia"/>
        </w:rPr>
        <w:t>Hence a good work does not signify a work merely not evil; nor a work containing some good, or simply passable; nor a work whose good intention is evident.</w:t>
      </w:r>
    </w:p>
    <w:p w14:paraId="7E2578A3">
      <w:pPr>
        <w:rPr>
          <w:rFonts w:hint="eastAsia"/>
        </w:rPr>
      </w:pPr>
      <w:r>
        <w:rPr>
          <w:rFonts w:hint="eastAsia"/>
        </w:rPr>
        <w:t>因此，一个善行，不表示一个仅仅非恶的作为；也不表示一个包含某些善，或仅仅尚可的作为；也不表示一个其善意是明显的作为。</w:t>
      </w:r>
    </w:p>
    <w:p w14:paraId="6B8097CC">
      <w:pPr>
        <w:rPr>
          <w:rFonts w:hint="eastAsia"/>
        </w:rPr>
      </w:pPr>
      <w:r>
        <w:rPr>
          <w:rFonts w:hint="eastAsia"/>
        </w:rPr>
        <w:t>But a good work is nothing else and nothing less than a good work.</w:t>
      </w:r>
    </w:p>
    <w:p w14:paraId="6741F842">
      <w:pPr>
        <w:rPr>
          <w:rFonts w:hint="eastAsia"/>
        </w:rPr>
      </w:pPr>
      <w:r>
        <w:rPr>
          <w:rFonts w:hint="eastAsia"/>
        </w:rPr>
        <w:t>但一个善行，无非就是一个善行，绝非其他。</w:t>
      </w:r>
    </w:p>
    <w:p w14:paraId="686F27D8">
      <w:pPr>
        <w:rPr>
          <w:rFonts w:hint="eastAsia"/>
        </w:rPr>
      </w:pPr>
      <w:r>
        <w:rPr>
          <w:rFonts w:hint="eastAsia"/>
        </w:rPr>
        <w:t>And it is not good unless it is absolutely good, i.e., in all its parts equally conformable to the divine will and law.</w:t>
      </w:r>
    </w:p>
    <w:p w14:paraId="68CFCCAC">
      <w:pPr>
        <w:rPr>
          <w:rFonts w:hint="eastAsia"/>
        </w:rPr>
      </w:pPr>
      <w:r>
        <w:rPr>
          <w:rFonts w:hint="eastAsia"/>
        </w:rPr>
        <w:t>它若非绝对的善，就不是善，即是说，在其所有部分中，都同样地符合神的旨意和律法。</w:t>
      </w:r>
    </w:p>
    <w:p w14:paraId="10E0BD9A">
      <w:pPr>
        <w:rPr>
          <w:rFonts w:hint="eastAsia"/>
        </w:rPr>
      </w:pPr>
      <w:r>
        <w:rPr>
          <w:rFonts w:hint="eastAsia"/>
        </w:rPr>
        <w:t>A peach is not half a pear and half a grape, but absolutely a peach; so a good work is not merely passable, partly well intentioned, but absolutely conformable to what God has determined to be good with regard to that work.</w:t>
      </w:r>
    </w:p>
    <w:p w14:paraId="2E4CDE99">
      <w:pPr>
        <w:rPr>
          <w:rFonts w:hint="eastAsia"/>
        </w:rPr>
      </w:pPr>
      <w:r>
        <w:rPr>
          <w:rFonts w:hint="eastAsia"/>
        </w:rPr>
        <w:t>一个桃子，不是半个梨和半个葡萄，而是绝对的一个桃子；因此，一个善行，不仅是尚可的，部分善意的，而是绝对地符合神对那作为所决定的善。</w:t>
      </w:r>
    </w:p>
    <w:p w14:paraId="3A421EF5">
      <w:pPr>
        <w:rPr>
          <w:rFonts w:hint="eastAsia"/>
        </w:rPr>
      </w:pPr>
    </w:p>
    <w:p w14:paraId="585C36EB">
      <w:pPr>
        <w:rPr>
          <w:rFonts w:hint="eastAsia"/>
        </w:rPr>
      </w:pPr>
      <w:r>
        <w:rPr>
          <w:rFonts w:hint="eastAsia"/>
        </w:rPr>
        <w:t>It is readily seen that unless sanctification were adapted to enable man to perform such a work, he would never accomplish it.</w:t>
      </w:r>
    </w:p>
    <w:p w14:paraId="61CE9F56">
      <w:pPr>
        <w:rPr>
          <w:rFonts w:hint="eastAsia"/>
        </w:rPr>
      </w:pPr>
      <w:r>
        <w:rPr>
          <w:rFonts w:hint="eastAsia"/>
        </w:rPr>
        <w:t>很容易看出，除非成圣被调整，以使人能施行这样的作为，否则他永远无法成就它。</w:t>
      </w:r>
    </w:p>
    <w:p w14:paraId="145B8F1E">
      <w:pPr>
        <w:rPr>
          <w:rFonts w:hint="eastAsia"/>
        </w:rPr>
      </w:pPr>
      <w:r>
        <w:rPr>
          <w:rFonts w:hint="eastAsia"/>
        </w:rPr>
        <w:t>As it is the peculiar habit of a peach-tree, through its ascending life, to impart to the fruit the flavor of the peach, and of the grape-vine to give to its fruit the flavor of the grape, so it is the peculiar quality of the soul sanctified in principle to impart to its fruit the flavor of the law.</w:t>
      </w:r>
    </w:p>
    <w:p w14:paraId="49591FF3">
      <w:pPr>
        <w:rPr>
          <w:rFonts w:hint="eastAsia"/>
        </w:rPr>
      </w:pPr>
      <w:r>
        <w:rPr>
          <w:rFonts w:hint="eastAsia"/>
        </w:rPr>
        <w:t>正如桃树，通过其上升的生命，有其独特的习惯，将桃子的风味赋予果实，葡萄藤将其果实赋予葡萄的风味，成圣的灵魂，在原则上，也有其独特的品质，将其果实赋予律法的风味。</w:t>
      </w:r>
    </w:p>
    <w:p w14:paraId="00563958">
      <w:pPr>
        <w:rPr>
          <w:rFonts w:hint="eastAsia"/>
        </w:rPr>
      </w:pPr>
      <w:r>
        <w:rPr>
          <w:rFonts w:hint="eastAsia"/>
        </w:rPr>
        <w:t>Sanctification does not merely inspire the soul with a desire for something higher, but it imparts to it such a disposition, tone, shade, flavor, and character that it yields to the divine law.</w:t>
      </w:r>
    </w:p>
    <w:p w14:paraId="5C35C8FB">
      <w:pPr>
        <w:rPr>
          <w:rFonts w:hint="eastAsia"/>
        </w:rPr>
      </w:pPr>
      <w:r>
        <w:rPr>
          <w:rFonts w:hint="eastAsia"/>
        </w:rPr>
        <w:t>成圣不仅激发灵魂对某种更高事物的渴望，而且赋予它如此的性情、音调、色调、风味和特征，以致它降服于神的律法。</w:t>
      </w:r>
    </w:p>
    <w:p w14:paraId="40A38402">
      <w:pPr>
        <w:rPr>
          <w:rFonts w:hint="eastAsia"/>
        </w:rPr>
      </w:pPr>
      <w:r>
        <w:rPr>
          <w:rFonts w:hint="eastAsia"/>
        </w:rPr>
        <w:t>And the law puts its impress upon the soul.</w:t>
      </w:r>
    </w:p>
    <w:p w14:paraId="6EBDD954">
      <w:pPr>
        <w:rPr>
          <w:rFonts w:hint="eastAsia"/>
        </w:rPr>
      </w:pPr>
      <w:r>
        <w:rPr>
          <w:rFonts w:hint="eastAsia"/>
        </w:rPr>
        <w:t>而律法将其印记加在灵魂上。</w:t>
      </w:r>
    </w:p>
    <w:p w14:paraId="33F6D712">
      <w:pPr>
        <w:rPr>
          <w:rFonts w:hint="eastAsia"/>
        </w:rPr>
      </w:pPr>
      <w:r>
        <w:rPr>
          <w:rFonts w:hint="eastAsia"/>
        </w:rPr>
        <w:t>The soul's aspiration is no more a vague ideal, but it has a positive pleasure in and a desire and love for all the commandments of God.</w:t>
      </w:r>
    </w:p>
    <w:p w14:paraId="3C917756">
      <w:pPr>
        <w:rPr>
          <w:rFonts w:hint="eastAsia"/>
        </w:rPr>
      </w:pPr>
      <w:r>
        <w:rPr>
          <w:rFonts w:hint="eastAsia"/>
        </w:rPr>
        <w:t>灵魂的渴望，不再是一个模糊的理想，而是它对神的一切诫命，有确实的喜乐，并有渴望和爱。</w:t>
      </w:r>
    </w:p>
    <w:p w14:paraId="7D1B42AF">
      <w:pPr>
        <w:rPr>
          <w:rFonts w:hint="eastAsia"/>
        </w:rPr>
      </w:pPr>
      <w:r>
        <w:rPr>
          <w:rFonts w:hint="eastAsia"/>
        </w:rPr>
        <w:t>And, since sanctification engrafts the law upon the soul, it is possible that the working which follows should be conformable to the law.</w:t>
      </w:r>
    </w:p>
    <w:p w14:paraId="0CCB15D0">
      <w:pPr>
        <w:rPr>
          <w:rFonts w:hint="eastAsia"/>
        </w:rPr>
      </w:pPr>
      <w:r>
        <w:rPr>
          <w:rFonts w:hint="eastAsia"/>
        </w:rPr>
        <w:t>并且，既然成圣将律法嫁接到灵魂上，那么随后的运作，就可能符合律法。</w:t>
      </w:r>
    </w:p>
    <w:p w14:paraId="5047DCE5">
      <w:pPr>
        <w:rPr>
          <w:rFonts w:hint="eastAsia"/>
        </w:rPr>
      </w:pPr>
    </w:p>
    <w:p w14:paraId="4DADB104">
      <w:pPr>
        <w:rPr>
          <w:rFonts w:hint="eastAsia"/>
        </w:rPr>
      </w:pPr>
      <w:r>
        <w:rPr>
          <w:rFonts w:hint="eastAsia"/>
        </w:rPr>
        <w:t>We say "possible," for from his own sad experience God's child knows that it is possible to be otherwise, and that many summers come and go without reaping from his branches any noticeable harvest for the glory of God.</w:t>
      </w:r>
    </w:p>
    <w:p w14:paraId="5783D8BE">
      <w:pPr>
        <w:rPr>
          <w:rFonts w:hint="eastAsia"/>
        </w:rPr>
      </w:pPr>
      <w:r>
        <w:rPr>
          <w:rFonts w:hint="eastAsia"/>
        </w:rPr>
        <w:t>我们说“可能”，因为从他自己可悲的经历中，神的儿女知道，有可能不是这样，并且许多夏天来了又去，却从他的枝子上，收不到任何值得注意的，为神荣耀的收成。</w:t>
      </w:r>
    </w:p>
    <w:p w14:paraId="5B0C4C8C">
      <w:pPr>
        <w:rPr>
          <w:rFonts w:hint="eastAsia"/>
        </w:rPr>
      </w:pPr>
    </w:p>
    <w:p w14:paraId="28B72356">
      <w:pPr>
        <w:rPr>
          <w:rFonts w:hint="eastAsia"/>
        </w:rPr>
      </w:pPr>
      <w:r>
        <w:rPr>
          <w:rFonts w:hint="eastAsia"/>
        </w:rPr>
        <w:t>2. This brings us to the second point.</w:t>
      </w:r>
    </w:p>
    <w:p w14:paraId="29325439">
      <w:pPr>
        <w:rPr>
          <w:rFonts w:hint="eastAsia"/>
        </w:rPr>
      </w:pPr>
      <w:r>
        <w:rPr>
          <w:rFonts w:hint="eastAsia"/>
        </w:rPr>
        <w:t>2. 这就引出了第二点。</w:t>
      </w:r>
    </w:p>
    <w:p w14:paraId="42B6C21E">
      <w:pPr>
        <w:rPr>
          <w:rFonts w:hint="eastAsia"/>
        </w:rPr>
      </w:pPr>
      <w:r>
        <w:rPr>
          <w:rFonts w:hint="eastAsia"/>
        </w:rPr>
        <w:t>A good wòrk must be of faith.</w:t>
      </w:r>
    </w:p>
    <w:p w14:paraId="2B904D05">
      <w:pPr>
        <w:rPr>
          <w:rFonts w:hint="eastAsia"/>
        </w:rPr>
      </w:pPr>
      <w:r>
        <w:rPr>
          <w:rFonts w:hint="eastAsia"/>
        </w:rPr>
        <w:t>一个善行必须是出于信心的。</w:t>
      </w:r>
    </w:p>
    <w:p w14:paraId="5719B295">
      <w:pPr>
        <w:rPr>
          <w:rFonts w:hint="eastAsia"/>
        </w:rPr>
      </w:pPr>
    </w:p>
    <w:p w14:paraId="0BDA83F8">
      <w:pPr>
        <w:rPr>
          <w:rFonts w:hint="eastAsia"/>
        </w:rPr>
      </w:pPr>
      <w:r>
        <w:rPr>
          <w:rFonts w:hint="eastAsia"/>
        </w:rPr>
        <w:t>Sanctification itself is not of faith.</w:t>
      </w:r>
    </w:p>
    <w:p w14:paraId="3858F0C0">
      <w:pPr>
        <w:rPr>
          <w:rFonts w:hint="eastAsia"/>
        </w:rPr>
      </w:pPr>
      <w:r>
        <w:rPr>
          <w:rFonts w:hint="eastAsia"/>
        </w:rPr>
        <w:t>成圣本身不是出于信心。</w:t>
      </w:r>
    </w:p>
    <w:p w14:paraId="00DB01B5">
      <w:pPr>
        <w:rPr>
          <w:rFonts w:hint="eastAsia"/>
        </w:rPr>
      </w:pPr>
      <w:r>
        <w:rPr>
          <w:rFonts w:hint="eastAsia"/>
        </w:rPr>
        <w:t>It has nothing to do with faith.</w:t>
      </w:r>
    </w:p>
    <w:p w14:paraId="5379728C">
      <w:pPr>
        <w:rPr>
          <w:rFonts w:hint="eastAsia"/>
        </w:rPr>
      </w:pPr>
      <w:r>
        <w:rPr>
          <w:rFonts w:hint="eastAsia"/>
        </w:rPr>
        <w:t>它与信心无关。</w:t>
      </w:r>
    </w:p>
    <w:p w14:paraId="6A684F23">
      <w:pPr>
        <w:rPr>
          <w:rFonts w:hint="eastAsia"/>
        </w:rPr>
      </w:pPr>
      <w:r>
        <w:rPr>
          <w:rFonts w:hint="eastAsia"/>
        </w:rPr>
        <w:t>It is wrought by God Himself.</w:t>
      </w:r>
    </w:p>
    <w:p w14:paraId="72AC8978">
      <w:pPr>
        <w:rPr>
          <w:rFonts w:hint="eastAsia"/>
        </w:rPr>
      </w:pPr>
      <w:r>
        <w:rPr>
          <w:rFonts w:hint="eastAsia"/>
        </w:rPr>
        <w:t>它是神自己作成的。</w:t>
      </w:r>
    </w:p>
    <w:p w14:paraId="6AFE814E">
      <w:pPr>
        <w:rPr>
          <w:rFonts w:hint="eastAsia"/>
        </w:rPr>
      </w:pPr>
      <w:r>
        <w:rPr>
          <w:rFonts w:hint="eastAsia"/>
        </w:rPr>
        <w:t>What could faith then accomplish in this respect?</w:t>
      </w:r>
    </w:p>
    <w:p w14:paraId="20B28070">
      <w:pPr>
        <w:rPr>
          <w:rFonts w:hint="eastAsia"/>
        </w:rPr>
      </w:pPr>
      <w:r>
        <w:rPr>
          <w:rFonts w:hint="eastAsia"/>
        </w:rPr>
        <w:t>那么，信心在这方面能成就什么呢？</w:t>
      </w:r>
    </w:p>
    <w:p w14:paraId="18380A9C">
      <w:pPr>
        <w:rPr>
          <w:rFonts w:hint="eastAsia"/>
        </w:rPr>
      </w:pPr>
    </w:p>
    <w:p w14:paraId="1E2C9386">
      <w:pPr>
        <w:rPr>
          <w:rFonts w:hint="eastAsia"/>
        </w:rPr>
      </w:pPr>
      <w:r>
        <w:rPr>
          <w:rFonts w:hint="eastAsia"/>
        </w:rPr>
        <w:t>But it is different with reference to good works; for they must be our good works.</w:t>
      </w:r>
    </w:p>
    <w:p w14:paraId="1BF86EAF">
      <w:pPr>
        <w:rPr>
          <w:rFonts w:hint="eastAsia"/>
        </w:rPr>
      </w:pPr>
      <w:r>
        <w:rPr>
          <w:rFonts w:hint="eastAsia"/>
        </w:rPr>
        <w:t>但关于善行，情况就不同了；因为它们必须是我们的善行。</w:t>
      </w:r>
    </w:p>
    <w:p w14:paraId="6E036B74">
      <w:pPr>
        <w:rPr>
          <w:rFonts w:hint="eastAsia"/>
        </w:rPr>
      </w:pPr>
      <w:r>
        <w:rPr>
          <w:rFonts w:hint="eastAsia"/>
        </w:rPr>
        <w:t>Man is and should be passive in all other respects, but not in his work.</w:t>
      </w:r>
    </w:p>
    <w:p w14:paraId="0CF6AB2F">
      <w:pPr>
        <w:rPr>
          <w:rFonts w:hint="eastAsia"/>
        </w:rPr>
      </w:pPr>
      <w:r>
        <w:rPr>
          <w:rFonts w:hint="eastAsia"/>
        </w:rPr>
        <w:t>人在所有其他方面是并且应是被动的，但不在他的工作中。</w:t>
      </w:r>
    </w:p>
    <w:p w14:paraId="10B599CF">
      <w:pPr>
        <w:rPr>
          <w:rFonts w:hint="eastAsia"/>
        </w:rPr>
      </w:pPr>
      <w:r>
        <w:rPr>
          <w:rFonts w:hint="eastAsia"/>
        </w:rPr>
        <w:t>Work is the end of one's passive condition.</w:t>
      </w:r>
    </w:p>
    <w:p w14:paraId="3D565C3A">
      <w:pPr>
        <w:rPr>
          <w:rFonts w:hint="eastAsia"/>
        </w:rPr>
      </w:pPr>
      <w:r>
        <w:rPr>
          <w:rFonts w:hint="eastAsia"/>
        </w:rPr>
        <w:t>工作是一个人被动状态的终结。</w:t>
      </w:r>
    </w:p>
    <w:p w14:paraId="4E0EE9AD">
      <w:pPr>
        <w:rPr>
          <w:rFonts w:hint="eastAsia"/>
        </w:rPr>
      </w:pPr>
      <w:r>
        <w:rPr>
          <w:rFonts w:hint="eastAsia"/>
        </w:rPr>
        <w:t>To work and to be passive are opposites.</w:t>
      </w:r>
    </w:p>
    <w:p w14:paraId="5000F3ED">
      <w:pPr>
        <w:rPr>
          <w:rFonts w:hint="eastAsia"/>
        </w:rPr>
      </w:pPr>
      <w:r>
        <w:rPr>
          <w:rFonts w:hint="eastAsia"/>
        </w:rPr>
        <w:t>工作和被动是对立的。</w:t>
      </w:r>
    </w:p>
    <w:p w14:paraId="7389FB65">
      <w:pPr>
        <w:rPr>
          <w:rFonts w:hint="eastAsia"/>
        </w:rPr>
      </w:pPr>
      <w:r>
        <w:rPr>
          <w:rFonts w:hint="eastAsia"/>
        </w:rPr>
        <w:t>To imagine that work can be passive or actively passive is like imagining that a circle is square, that ink is white, that water is dry.</w:t>
      </w:r>
    </w:p>
    <w:p w14:paraId="4ED46CEC">
      <w:pPr>
        <w:rPr>
          <w:rFonts w:hint="eastAsia"/>
        </w:rPr>
      </w:pPr>
      <w:r>
        <w:rPr>
          <w:rFonts w:hint="eastAsia"/>
        </w:rPr>
        <w:t>想象工作可以是主动的或被动地主动，就像想象一个圆是方的，墨水是白的，水是干的。</w:t>
      </w:r>
    </w:p>
    <w:p w14:paraId="056CF4E5">
      <w:pPr>
        <w:rPr>
          <w:rFonts w:hint="eastAsia"/>
        </w:rPr>
      </w:pPr>
      <w:r>
        <w:rPr>
          <w:rFonts w:hint="eastAsia"/>
        </w:rPr>
        <w:t>Wherefore the Heidelberg Catechism rightly asks: "Why most we still do good works?"</w:t>
      </w:r>
    </w:p>
    <w:p w14:paraId="3C98BD11">
      <w:pPr>
        <w:rPr>
          <w:rFonts w:hint="eastAsia"/>
        </w:rPr>
      </w:pPr>
      <w:r>
        <w:rPr>
          <w:rFonts w:hint="eastAsia"/>
        </w:rPr>
        <w:t>因此，《海德堡要理问答》正确地问：“为什么我们仍然必须行善？”</w:t>
      </w:r>
    </w:p>
    <w:p w14:paraId="42A145EF">
      <w:pPr>
        <w:rPr>
          <w:rFonts w:hint="eastAsia"/>
        </w:rPr>
      </w:pPr>
    </w:p>
    <w:p w14:paraId="2746B413">
      <w:pPr>
        <w:rPr>
          <w:rFonts w:hint="eastAsia"/>
        </w:rPr>
      </w:pPr>
      <w:r>
        <w:rPr>
          <w:rFonts w:hint="eastAsia"/>
        </w:rPr>
        <w:t>Hence there can be no good work unless it is wrought by ourselves.</w:t>
      </w:r>
    </w:p>
    <w:p w14:paraId="3FB1D403">
      <w:pPr>
        <w:rPr>
          <w:rFonts w:hint="eastAsia"/>
        </w:rPr>
      </w:pPr>
      <w:r>
        <w:rPr>
          <w:rFonts w:hint="eastAsia"/>
        </w:rPr>
        <w:t>因此，除非是我们自己作成的，否则不可能有善行。</w:t>
      </w:r>
    </w:p>
    <w:p w14:paraId="49D95E6C">
      <w:pPr>
        <w:rPr>
          <w:rFonts w:hint="eastAsia"/>
        </w:rPr>
      </w:pPr>
      <w:r>
        <w:rPr>
          <w:rFonts w:hint="eastAsia"/>
        </w:rPr>
        <w:t>And every representation as tho man did not perform good works, but that the Holy Spirit performs them in him and in his place, is to subvert the Gospel and to wrest the Scripture.</w:t>
      </w:r>
    </w:p>
    <w:p w14:paraId="122B09F4">
      <w:pPr>
        <w:rPr>
          <w:rFonts w:hint="eastAsia"/>
        </w:rPr>
      </w:pPr>
      <w:r>
        <w:rPr>
          <w:rFonts w:hint="eastAsia"/>
        </w:rPr>
        <w:t>而每一个表述，仿佛人不行善，而是圣灵在他里面，代替他行善，都是颠覆福音，并歪曲圣经。</w:t>
      </w:r>
    </w:p>
    <w:p w14:paraId="45486C85">
      <w:pPr>
        <w:rPr>
          <w:rFonts w:hint="eastAsia"/>
        </w:rPr>
      </w:pPr>
    </w:p>
    <w:p w14:paraId="0222B4F7">
      <w:pPr>
        <w:rPr>
          <w:rFonts w:hint="eastAsia"/>
        </w:rPr>
      </w:pPr>
      <w:r>
        <w:rPr>
          <w:rFonts w:hint="eastAsia"/>
        </w:rPr>
        <w:t>The work of Christ is vicarious, that of the Holy Spirit is not.</w:t>
      </w:r>
    </w:p>
    <w:p w14:paraId="7619DBB9">
      <w:pPr>
        <w:rPr>
          <w:rFonts w:hint="eastAsia"/>
        </w:rPr>
      </w:pPr>
      <w:r>
        <w:rPr>
          <w:rFonts w:hint="eastAsia"/>
        </w:rPr>
        <w:t>基督的工作是替代性的，圣灵的不是。</w:t>
      </w:r>
    </w:p>
    <w:p w14:paraId="5F0E1DC8">
      <w:pPr>
        <w:rPr>
          <w:rFonts w:hint="eastAsia"/>
        </w:rPr>
      </w:pPr>
      <w:r>
        <w:rPr>
          <w:rFonts w:hint="eastAsia"/>
        </w:rPr>
        <w:t>He works in man, but not in his place.</w:t>
      </w:r>
    </w:p>
    <w:p w14:paraId="25E8DA6B">
      <w:pPr>
        <w:rPr>
          <w:rFonts w:hint="eastAsia"/>
        </w:rPr>
      </w:pPr>
      <w:r>
        <w:rPr>
          <w:rFonts w:hint="eastAsia"/>
        </w:rPr>
        <w:t>祂在人里面作工，但不在他的位置上。</w:t>
      </w:r>
    </w:p>
    <w:p w14:paraId="37502BFE">
      <w:pPr>
        <w:rPr>
          <w:rFonts w:hint="eastAsia"/>
        </w:rPr>
      </w:pPr>
      <w:r>
        <w:rPr>
          <w:rFonts w:hint="eastAsia"/>
        </w:rPr>
        <w:t>And however extensive His work may be in us, being wrought independently of us, it can never be counted as our own.</w:t>
      </w:r>
    </w:p>
    <w:p w14:paraId="4F6BB6E9">
      <w:pPr>
        <w:rPr>
          <w:rFonts w:hint="eastAsia"/>
        </w:rPr>
      </w:pPr>
      <w:r>
        <w:rPr>
          <w:rFonts w:hint="eastAsia"/>
        </w:rPr>
        <w:t>无论祂在我们里面的工作多么广泛，既是独立于我们作成的，就永远不能被算为我们自己的。</w:t>
      </w:r>
    </w:p>
    <w:p w14:paraId="04F35C60">
      <w:pPr>
        <w:rPr>
          <w:rFonts w:hint="eastAsia"/>
        </w:rPr>
      </w:pPr>
      <w:r>
        <w:rPr>
          <w:rFonts w:hint="eastAsia"/>
        </w:rPr>
        <w:t>Christ died and rose from the dead for us and independently of us.</w:t>
      </w:r>
    </w:p>
    <w:p w14:paraId="0949B143">
      <w:pPr>
        <w:rPr>
          <w:rFonts w:hint="eastAsia"/>
        </w:rPr>
      </w:pPr>
      <w:r>
        <w:rPr>
          <w:rFonts w:hint="eastAsia"/>
        </w:rPr>
        <w:t>基督为我们而死，为我们而复活，独立于我们。</w:t>
      </w:r>
    </w:p>
    <w:p w14:paraId="7D783960">
      <w:pPr>
        <w:rPr>
          <w:rFonts w:hint="eastAsia"/>
        </w:rPr>
      </w:pPr>
      <w:r>
        <w:rPr>
          <w:rFonts w:hint="eastAsia"/>
        </w:rPr>
        <w:t>But the Holy Spirit can not draw fruit from the tree except our ego executes the work.</w:t>
      </w:r>
    </w:p>
    <w:p w14:paraId="4422FB26">
      <w:pPr>
        <w:rPr>
          <w:rFonts w:hint="eastAsia"/>
        </w:rPr>
      </w:pPr>
      <w:r>
        <w:rPr>
          <w:rFonts w:hint="eastAsia"/>
        </w:rPr>
        <w:t>但圣灵不能从树上摘果子，除非我们的自我执行这工作。</w:t>
      </w:r>
    </w:p>
    <w:p w14:paraId="58086BF2">
      <w:pPr>
        <w:rPr>
          <w:rFonts w:hint="eastAsia"/>
        </w:rPr>
      </w:pPr>
    </w:p>
    <w:p w14:paraId="2C831E49">
      <w:pPr>
        <w:rPr>
          <w:rFonts w:hint="eastAsia"/>
        </w:rPr>
      </w:pPr>
      <w:r>
        <w:rPr>
          <w:rFonts w:hint="eastAsia"/>
        </w:rPr>
        <w:t>But—and this should be emphasized—our ego can not execute it except "the work is wrought in us with power."</w:t>
      </w:r>
    </w:p>
    <w:p w14:paraId="49786150">
      <w:pPr>
        <w:rPr>
          <w:rFonts w:hint="eastAsia"/>
        </w:rPr>
      </w:pPr>
      <w:r>
        <w:rPr>
          <w:rFonts w:hint="eastAsia"/>
        </w:rPr>
        <w:t>但是——这一点应被强调——我们的自我不能执行它，除非“那工作是大能地在我们里面作成的。”</w:t>
      </w:r>
    </w:p>
    <w:p w14:paraId="0E53CD9D">
      <w:pPr>
        <w:rPr>
          <w:rFonts w:hint="eastAsia"/>
        </w:rPr>
      </w:pPr>
      <w:r>
        <w:rPr>
          <w:rFonts w:hint="eastAsia"/>
        </w:rPr>
        <w:t>The inward higher life does not act like the sap in the vine, for this enters the vine naturally.</w:t>
      </w:r>
    </w:p>
    <w:p w14:paraId="1A7DF53B">
      <w:pPr>
        <w:rPr>
          <w:rFonts w:hint="eastAsia"/>
        </w:rPr>
      </w:pPr>
      <w:r>
        <w:rPr>
          <w:rFonts w:hint="eastAsia"/>
        </w:rPr>
        <w:t>内在的更高生命，不像葡萄树中的汁液那样运作，因为这汁液是自然地进入葡萄树的。</w:t>
      </w:r>
    </w:p>
    <w:p w14:paraId="38C7D835">
      <w:pPr>
        <w:rPr>
          <w:rFonts w:hint="eastAsia"/>
        </w:rPr>
      </w:pPr>
      <w:r>
        <w:rPr>
          <w:rFonts w:hint="eastAsia"/>
        </w:rPr>
        <w:t>But the working of the holy life is different.</w:t>
      </w:r>
    </w:p>
    <w:p w14:paraId="719D5EA4">
      <w:pPr>
        <w:rPr>
          <w:rFonts w:hint="eastAsia"/>
        </w:rPr>
      </w:pPr>
      <w:r>
        <w:rPr>
          <w:rFonts w:hint="eastAsia"/>
        </w:rPr>
        <w:t>但圣洁生命的运作是不同的。</w:t>
      </w:r>
    </w:p>
    <w:p w14:paraId="4718458B">
      <w:pPr>
        <w:rPr>
          <w:rFonts w:hint="eastAsia"/>
        </w:rPr>
      </w:pPr>
      <w:r>
        <w:rPr>
          <w:rFonts w:hint="eastAsia"/>
        </w:rPr>
        <w:t>Altho a holy disposition is implanted, God's child does not produce any good fruit of himself.</w:t>
      </w:r>
    </w:p>
    <w:p w14:paraId="7B49FD56">
      <w:pPr>
        <w:rPr>
          <w:rFonts w:hint="eastAsia"/>
        </w:rPr>
      </w:pPr>
      <w:r>
        <w:rPr>
          <w:rFonts w:hint="eastAsia"/>
        </w:rPr>
        <w:t>虽然一个圣洁的性情被植入了，神的儿女自己却不结出任何善果。</w:t>
      </w:r>
    </w:p>
    <w:p w14:paraId="28D6BA26">
      <w:pPr>
        <w:rPr>
          <w:rFonts w:hint="eastAsia"/>
        </w:rPr>
      </w:pPr>
      <w:r>
        <w:rPr>
          <w:rFonts w:hint="eastAsia"/>
        </w:rPr>
        <w:t>Altho well furnished and well equipped, if left to himself he produces nothing; not a single good work, however small.</w:t>
      </w:r>
    </w:p>
    <w:p w14:paraId="483F788D">
      <w:pPr>
        <w:rPr>
          <w:rFonts w:hint="eastAsia"/>
        </w:rPr>
      </w:pPr>
      <w:r>
        <w:rPr>
          <w:rFonts w:hint="eastAsia"/>
        </w:rPr>
        <w:t>虽然装备齐全，设备精良，如果被撇下，他什么也产生不了；一件善事也产生不了，无论多么小。</w:t>
      </w:r>
    </w:p>
    <w:p w14:paraId="7BCCF1DF">
      <w:pPr>
        <w:rPr>
          <w:rFonts w:hint="eastAsia"/>
        </w:rPr>
      </w:pPr>
    </w:p>
    <w:p w14:paraId="12CB4CD2">
      <w:pPr>
        <w:rPr>
          <w:rFonts w:hint="eastAsia"/>
        </w:rPr>
      </w:pPr>
      <w:r>
        <w:rPr>
          <w:rFonts w:hint="eastAsia"/>
        </w:rPr>
        <w:t>The most skilful diamond-cutter, tho supplied with the best tools, can not furnish the smallest diamond rose except the proprietor of the establishment gives him the diamond, the steam-power in his tools, and even the gas-light upon his hands.</w:t>
      </w:r>
    </w:p>
    <w:p w14:paraId="6861820F">
      <w:pPr>
        <w:rPr>
          <w:rFonts w:hint="eastAsia"/>
        </w:rPr>
      </w:pPr>
      <w:r>
        <w:rPr>
          <w:rFonts w:hint="eastAsia"/>
        </w:rPr>
        <w:t>最熟练的钻石切割师，虽然备有最好的工具，除非那作坊的主人给他钻石，给他工具里的蒸汽动力，甚至给他手上的煤气灯，否则他连最小的玫瑰形钻石也切割不出来。</w:t>
      </w:r>
    </w:p>
    <w:p w14:paraId="3383F8C0">
      <w:pPr>
        <w:rPr>
          <w:rFonts w:hint="eastAsia"/>
        </w:rPr>
      </w:pPr>
      <w:r>
        <w:rPr>
          <w:rFonts w:hint="eastAsia"/>
        </w:rPr>
        <w:t>In like manner it is impossible for the most excellent among God's children, tho their souls be well equipped, to furnish a single good work, except the Proprietor of the holy-art establishment gives them the material, the power, and the light.</w:t>
      </w:r>
    </w:p>
    <w:p w14:paraId="109961D3">
      <w:pPr>
        <w:rPr>
          <w:rFonts w:hint="eastAsia"/>
        </w:rPr>
      </w:pPr>
      <w:r>
        <w:rPr>
          <w:rFonts w:hint="eastAsia"/>
        </w:rPr>
        <w:t>同样，在神的儿女中最优秀的，即使他们的灵魂装备精良，也无法提供一件善行，除非那圣洁艺术作坊的主人，给他们材料、能力和光。</w:t>
      </w:r>
    </w:p>
    <w:p w14:paraId="51235CA8">
      <w:pPr>
        <w:rPr>
          <w:rFonts w:hint="eastAsia"/>
        </w:rPr>
      </w:pPr>
    </w:p>
    <w:p w14:paraId="42DD384E">
      <w:pPr>
        <w:rPr>
          <w:rFonts w:hint="eastAsia"/>
        </w:rPr>
      </w:pPr>
      <w:r>
        <w:rPr>
          <w:rFonts w:hint="eastAsia"/>
        </w:rPr>
        <w:t>Hence the content and entire form of every good work is not of man, but of the Holy Ghost, so that when it is finished we owe thanks to God, and not He to us.</w:t>
      </w:r>
    </w:p>
    <w:p w14:paraId="62438702">
      <w:pPr>
        <w:rPr>
          <w:rFonts w:hint="eastAsia"/>
        </w:rPr>
      </w:pPr>
      <w:r>
        <w:rPr>
          <w:rFonts w:hint="eastAsia"/>
        </w:rPr>
        <w:t>因此，每一件善行的内容和整个形式，都不是出于人，而是出于圣灵，以致当它完成时，我们应感谢神，而非祂感谢我们。</w:t>
      </w:r>
    </w:p>
    <w:p w14:paraId="4C6A8320">
      <w:pPr>
        <w:rPr>
          <w:rFonts w:hint="eastAsia"/>
        </w:rPr>
      </w:pPr>
      <w:r>
        <w:rPr>
          <w:rFonts w:hint="eastAsia"/>
        </w:rPr>
        <w:t>In every man who performs a good work He works both to will and to do.</w:t>
      </w:r>
    </w:p>
    <w:p w14:paraId="4070D474">
      <w:pPr>
        <w:rPr>
          <w:rFonts w:hint="eastAsia"/>
        </w:rPr>
      </w:pPr>
      <w:r>
        <w:rPr>
          <w:rFonts w:hint="eastAsia"/>
        </w:rPr>
        <w:t>在每一个行善的人里面，祂都作工，使他立志行事。</w:t>
      </w:r>
    </w:p>
    <w:p w14:paraId="44539F21">
      <w:pPr>
        <w:rPr>
          <w:rFonts w:hint="eastAsia"/>
        </w:rPr>
      </w:pPr>
    </w:p>
    <w:p w14:paraId="0571517B">
      <w:pPr>
        <w:rPr>
          <w:rFonts w:hint="eastAsia"/>
        </w:rPr>
      </w:pPr>
      <w:r>
        <w:rPr>
          <w:rFonts w:hint="eastAsia"/>
        </w:rPr>
        <w:t>But when the Holy Spirit has furnished everything necessary, then one thing is still lacking, viz., that the saint do it and make the work his own.</w:t>
      </w:r>
    </w:p>
    <w:p w14:paraId="76C96A06">
      <w:pPr>
        <w:rPr>
          <w:rFonts w:hint="eastAsia"/>
        </w:rPr>
      </w:pPr>
      <w:r>
        <w:rPr>
          <w:rFonts w:hint="eastAsia"/>
        </w:rPr>
        <w:t>但当圣灵已提供了一切必需的，仍然缺少一件事，即是说，圣徒去做它，并使这工作成为他自己的。</w:t>
      </w:r>
    </w:p>
    <w:p w14:paraId="20B89A6E">
      <w:pPr>
        <w:rPr>
          <w:rFonts w:hint="eastAsia"/>
        </w:rPr>
      </w:pPr>
      <w:r>
        <w:rPr>
          <w:rFonts w:hint="eastAsia"/>
        </w:rPr>
        <w:t>And this is the wonderful act of faith.</w:t>
      </w:r>
    </w:p>
    <w:p w14:paraId="2728D9EE">
      <w:pPr>
        <w:rPr>
          <w:rFonts w:hint="eastAsia"/>
        </w:rPr>
      </w:pPr>
      <w:r>
        <w:rPr>
          <w:rFonts w:hint="eastAsia"/>
        </w:rPr>
        <w:t>这就是信心的奇妙作为。</w:t>
      </w:r>
    </w:p>
    <w:p w14:paraId="426CD89F">
      <w:pPr>
        <w:rPr>
          <w:rFonts w:hint="eastAsia"/>
        </w:rPr>
      </w:pPr>
    </w:p>
    <w:p w14:paraId="2B33E83D">
      <w:pPr>
        <w:rPr>
          <w:rFonts w:hint="eastAsia"/>
        </w:rPr>
      </w:pPr>
      <w:r>
        <w:rPr>
          <w:rFonts w:hint="eastAsia"/>
        </w:rPr>
        <w:t>There is not one good work which God has not prepared before, that we should walk in it; and this is why it is not wrought until we walk in it.</w:t>
      </w:r>
    </w:p>
    <w:p w14:paraId="5871EC6E">
      <w:pPr>
        <w:rPr>
          <w:rFonts w:hint="eastAsia"/>
        </w:rPr>
      </w:pPr>
      <w:r>
        <w:rPr>
          <w:rFonts w:hint="eastAsia"/>
        </w:rPr>
        <w:t>没有一件善行，不是神预先所预备的，要我们行在其中；这就是为什么，直到我们行在其中，它才被作成。</w:t>
      </w:r>
    </w:p>
    <w:p w14:paraId="58F668B7">
      <w:pPr>
        <w:rPr>
          <w:rFonts w:hint="eastAsia"/>
        </w:rPr>
      </w:pPr>
      <w:r>
        <w:rPr>
          <w:rFonts w:hint="eastAsia"/>
        </w:rPr>
        <w:t>The Lord says to Ezekiel, "I will cause you to walk in my statutes," but the Lord does not cause us to walk therein until we actually walk in them.</w:t>
      </w:r>
    </w:p>
    <w:p w14:paraId="425F134B">
      <w:pPr>
        <w:rPr>
          <w:rFonts w:hint="eastAsia"/>
        </w:rPr>
      </w:pPr>
      <w:r>
        <w:rPr>
          <w:rFonts w:hint="eastAsia"/>
        </w:rPr>
        <w:t>主对以西结说，“我要使你们遵行我的律例，”但主不使我们遵行其中，直到我们实际地行在其中。</w:t>
      </w:r>
    </w:p>
    <w:p w14:paraId="52BEB3BA">
      <w:pPr>
        <w:rPr>
          <w:rFonts w:hint="eastAsia"/>
        </w:rPr>
      </w:pPr>
      <w:r>
        <w:rPr>
          <w:rFonts w:hint="eastAsia"/>
        </w:rPr>
        <w:t>We shall neither be carried nor be wheeled into them.</w:t>
      </w:r>
    </w:p>
    <w:p w14:paraId="6768D7C6">
      <w:pPr>
        <w:rPr>
          <w:rFonts w:hint="eastAsia"/>
        </w:rPr>
      </w:pPr>
      <w:r>
        <w:rPr>
          <w:rFonts w:hint="eastAsia"/>
        </w:rPr>
        <w:t>我们既不会被抬进去，也不会被推车推进去。</w:t>
      </w:r>
    </w:p>
    <w:p w14:paraId="725A5527">
      <w:pPr>
        <w:rPr>
          <w:rFonts w:hint="eastAsia"/>
        </w:rPr>
      </w:pPr>
      <w:r>
        <w:rPr>
          <w:rFonts w:hint="eastAsia"/>
        </w:rPr>
        <w:t>This would have no value before the divine Majesty; that would be no art.</w:t>
      </w:r>
    </w:p>
    <w:p w14:paraId="03812761">
      <w:pPr>
        <w:rPr>
          <w:rFonts w:hint="eastAsia"/>
        </w:rPr>
      </w:pPr>
      <w:r>
        <w:rPr>
          <w:rFonts w:hint="eastAsia"/>
        </w:rPr>
        <w:t>这在神的威严面前，毫无价值；那不是艺术。</w:t>
      </w:r>
    </w:p>
    <w:p w14:paraId="3F65F427">
      <w:pPr>
        <w:rPr>
          <w:rFonts w:hint="eastAsia"/>
        </w:rPr>
      </w:pPr>
      <w:r>
        <w:rPr>
          <w:rFonts w:hint="eastAsia"/>
        </w:rPr>
        <w:t>Even we can wheel the cripple in his carriage; but the art of making him to walk, yea, even to leap as a hart, is not human, but worthy of God alone.</w:t>
      </w:r>
    </w:p>
    <w:p w14:paraId="46912A60">
      <w:pPr>
        <w:rPr>
          <w:rFonts w:hint="eastAsia"/>
        </w:rPr>
      </w:pPr>
      <w:r>
        <w:rPr>
          <w:rFonts w:hint="eastAsia"/>
        </w:rPr>
        <w:t>即使我们能推着残疾人在他的车里，但使他能行走，是的，甚至跳跃如鹿的艺术，不是属人的，而是唯独配得神的。</w:t>
      </w:r>
    </w:p>
    <w:p w14:paraId="2DE4BFE5">
      <w:pPr>
        <w:rPr>
          <w:rFonts w:hint="eastAsia"/>
        </w:rPr>
      </w:pPr>
      <w:r>
        <w:rPr>
          <w:rFonts w:hint="eastAsia"/>
        </w:rPr>
        <w:t>And we may not allow this to be taken from Him by a sickly mysticism, and thus rob God of this glory.</w:t>
      </w:r>
    </w:p>
    <w:p w14:paraId="5F71FCD1">
      <w:pPr>
        <w:rPr>
          <w:rFonts w:hint="eastAsia"/>
        </w:rPr>
      </w:pPr>
      <w:r>
        <w:rPr>
          <w:rFonts w:hint="eastAsia"/>
        </w:rPr>
        <w:t>我们不可允许这被一种病态的神秘主义从祂那里夺去，从而抢夺神的这荣耀。</w:t>
      </w:r>
    </w:p>
    <w:p w14:paraId="081476A0">
      <w:pPr>
        <w:rPr>
          <w:rFonts w:hint="eastAsia"/>
        </w:rPr>
      </w:pPr>
    </w:p>
    <w:p w14:paraId="06BAD00A">
      <w:pPr>
        <w:rPr>
          <w:rFonts w:hint="eastAsia"/>
        </w:rPr>
      </w:pPr>
      <w:r>
        <w:rPr>
          <w:rFonts w:hint="eastAsia"/>
        </w:rPr>
        <w:t>To say, as many do, that the Lord carries His children imperceptibly into good paths, and that this constitutes their good works, is to despise holy things.</w:t>
      </w:r>
    </w:p>
    <w:p w14:paraId="77442408">
      <w:pPr>
        <w:rPr>
          <w:rFonts w:hint="eastAsia"/>
        </w:rPr>
      </w:pPr>
      <w:r>
        <w:rPr>
          <w:rFonts w:hint="eastAsia"/>
        </w:rPr>
        <w:t>说，像许多人那样，主不知不觉地将祂的儿女带入善道，而这就构成了他们的善行，是藐视圣洁的事物。</w:t>
      </w:r>
    </w:p>
    <w:p w14:paraId="69FF1AEE">
      <w:pPr>
        <w:rPr>
          <w:rFonts w:hint="eastAsia"/>
        </w:rPr>
      </w:pPr>
      <w:r>
        <w:rPr>
          <w:rFonts w:hint="eastAsia"/>
        </w:rPr>
        <w:t>No one should touch the honor of our God; and we may not rest until the pure doctrine burns again from the candlestick: that the power of God is manifest in the fact that He causes the cripple to walk, to run, and to leap as a hart.</w:t>
      </w:r>
    </w:p>
    <w:p w14:paraId="0EBD1233">
      <w:pPr>
        <w:rPr>
          <w:rFonts w:hint="eastAsia"/>
        </w:rPr>
      </w:pPr>
      <w:r>
        <w:rPr>
          <w:rFonts w:hint="eastAsia"/>
        </w:rPr>
        <w:t>没有人应触及我们神的尊荣；我们不可安息，直到纯正的教义再次从灯台发出光芒：即神的能力，显明在祂使瘸子能行走、能奔跑、能跳跃如鹿这一事实上。</w:t>
      </w:r>
    </w:p>
    <w:p w14:paraId="5FDB7896">
      <w:pPr>
        <w:rPr>
          <w:rFonts w:hint="eastAsia"/>
        </w:rPr>
      </w:pPr>
    </w:p>
    <w:p w14:paraId="323D7E4B">
      <w:pPr>
        <w:rPr>
          <w:rFonts w:hint="eastAsia"/>
        </w:rPr>
      </w:pPr>
      <w:r>
        <w:rPr>
          <w:rFonts w:hint="eastAsia"/>
        </w:rPr>
        <w:t>And this is the act of faith, i.e., that wonderful act of the soul of casting itself into the deep, knowing that it shall fall into the everlasting arms of mercy, tho it is utterly unable to see.</w:t>
      </w:r>
    </w:p>
    <w:p w14:paraId="28A4CF69">
      <w:pPr>
        <w:rPr>
          <w:rFonts w:hint="eastAsia"/>
        </w:rPr>
      </w:pPr>
      <w:r>
        <w:rPr>
          <w:rFonts w:hint="eastAsia"/>
        </w:rPr>
        <w:t>这就是信心的作为，即是说，灵魂将自己投入深渊的奇妙作为，知道它将落入怜悯的永恒臂膀中，虽然它完全看不见。</w:t>
      </w:r>
    </w:p>
    <w:p w14:paraId="4F595F0F">
      <w:pPr>
        <w:rPr>
          <w:rFonts w:hint="eastAsia"/>
        </w:rPr>
      </w:pPr>
      <w:r>
        <w:rPr>
          <w:rFonts w:hint="eastAsia"/>
        </w:rPr>
        <w:t>Faith in this respect is to agree with the divine will; to accept the good work which God has prepared for us, as our own; to appropriate to ourselves what God gives us.</w:t>
      </w:r>
    </w:p>
    <w:p w14:paraId="72A0E7CA">
      <w:pPr>
        <w:rPr>
          <w:rFonts w:hint="eastAsia"/>
        </w:rPr>
      </w:pPr>
      <w:r>
        <w:rPr>
          <w:rFonts w:hint="eastAsia"/>
        </w:rPr>
        <w:t>在这方面，信心是与神的旨意相合；接受神为我们预备的善行，作为我们自己的；将神所赐给我们的，据为己有。</w:t>
      </w:r>
    </w:p>
    <w:p w14:paraId="63F117F6">
      <w:pPr>
        <w:rPr>
          <w:rFonts w:hint="eastAsia"/>
        </w:rPr>
      </w:pPr>
    </w:p>
    <w:p w14:paraId="6E2C114F">
      <w:pPr>
        <w:rPr>
          <w:rFonts w:hint="eastAsia"/>
        </w:rPr>
      </w:pPr>
      <w:r>
        <w:rPr>
          <w:rFonts w:hint="eastAsia"/>
        </w:rPr>
        <w:t>An awkward schoolboy has to make a speech before a strange audience.</w:t>
      </w:r>
    </w:p>
    <w:p w14:paraId="4BE908EA">
      <w:pPr>
        <w:rPr>
          <w:rFonts w:hint="eastAsia"/>
        </w:rPr>
      </w:pPr>
      <w:r>
        <w:rPr>
          <w:rFonts w:hint="eastAsia"/>
        </w:rPr>
        <w:t>一个笨拙的男学生，要在陌生的听众面前发表演讲。</w:t>
      </w:r>
    </w:p>
    <w:p w14:paraId="55CC8DA8">
      <w:pPr>
        <w:rPr>
          <w:rFonts w:hint="eastAsia"/>
        </w:rPr>
      </w:pPr>
      <w:r>
        <w:rPr>
          <w:rFonts w:hint="eastAsia"/>
        </w:rPr>
        <w:t>It is a difficult task, and he does not even know how to begin.</w:t>
      </w:r>
    </w:p>
    <w:p w14:paraId="6735D7C0">
      <w:pPr>
        <w:rPr>
          <w:rFonts w:hint="eastAsia"/>
        </w:rPr>
      </w:pPr>
      <w:r>
        <w:rPr>
          <w:rFonts w:hint="eastAsia"/>
        </w:rPr>
        <w:t>这是一项艰巨的任务，他甚至不知道如何开始。</w:t>
      </w:r>
    </w:p>
    <w:p w14:paraId="38CDCFEB">
      <w:pPr>
        <w:rPr>
          <w:rFonts w:hint="eastAsia"/>
        </w:rPr>
      </w:pPr>
      <w:r>
        <w:rPr>
          <w:rFonts w:hint="eastAsia"/>
        </w:rPr>
        <w:t>All his own efforts are useless.</w:t>
      </w:r>
    </w:p>
    <w:p w14:paraId="71E6784D">
      <w:pPr>
        <w:rPr>
          <w:rFonts w:hint="eastAsia"/>
        </w:rPr>
      </w:pPr>
      <w:r>
        <w:rPr>
          <w:rFonts w:hint="eastAsia"/>
        </w:rPr>
        <w:t>他自己所有的努力都无用。</w:t>
      </w:r>
    </w:p>
    <w:p w14:paraId="4EC9FE86">
      <w:pPr>
        <w:rPr>
          <w:rFonts w:hint="eastAsia"/>
        </w:rPr>
      </w:pPr>
      <w:r>
        <w:rPr>
          <w:rFonts w:hint="eastAsia"/>
        </w:rPr>
        <w:t>Then his father calls him and says: "If you commit this little speech which I have prepared, and recite it without missing a word, it will be a success."</w:t>
      </w:r>
    </w:p>
    <w:p w14:paraId="39F8FE8A">
      <w:pPr>
        <w:rPr>
          <w:rFonts w:hint="eastAsia"/>
        </w:rPr>
      </w:pPr>
      <w:r>
        <w:rPr>
          <w:rFonts w:hint="eastAsia"/>
        </w:rPr>
        <w:t>然后他父亲叫他，说：“如果你把我预备的这篇小演讲背下来，一字不漏地背诵出来，就会成功。”</w:t>
      </w:r>
    </w:p>
    <w:p w14:paraId="5FEE450C">
      <w:pPr>
        <w:rPr>
          <w:rFonts w:hint="eastAsia"/>
        </w:rPr>
      </w:pPr>
      <w:r>
        <w:rPr>
          <w:rFonts w:hint="eastAsia"/>
        </w:rPr>
        <w:t>And the boy obeys.</w:t>
      </w:r>
    </w:p>
    <w:p w14:paraId="4CF0FC15">
      <w:pPr>
        <w:rPr>
          <w:rFonts w:hint="eastAsia"/>
        </w:rPr>
      </w:pPr>
      <w:r>
        <w:rPr>
          <w:rFonts w:hint="eastAsia"/>
        </w:rPr>
        <w:t>而男孩服从了。</w:t>
      </w:r>
    </w:p>
    <w:p w14:paraId="6F89CD0D">
      <w:pPr>
        <w:rPr>
          <w:rFonts w:hint="eastAsia"/>
        </w:rPr>
      </w:pPr>
      <w:r>
        <w:rPr>
          <w:rFonts w:hint="eastAsia"/>
        </w:rPr>
        <w:t>There is nothing of himself—it is all his father's work; he merely believes that what his father has prepared for him is good.</w:t>
      </w:r>
    </w:p>
    <w:p w14:paraId="4BCB817C">
      <w:pPr>
        <w:rPr>
          <w:rFonts w:hint="eastAsia"/>
        </w:rPr>
      </w:pPr>
      <w:r>
        <w:rPr>
          <w:rFonts w:hint="eastAsia"/>
        </w:rPr>
        <w:t>他自己什么也没有——全是他父亲的工作；他只是相信，他父亲为他预备的是好的。</w:t>
      </w:r>
    </w:p>
    <w:p w14:paraId="3775CC3E">
      <w:pPr>
        <w:rPr>
          <w:rFonts w:hint="eastAsia"/>
        </w:rPr>
      </w:pPr>
      <w:r>
        <w:rPr>
          <w:rFonts w:hint="eastAsia"/>
        </w:rPr>
        <w:t>And in this confidence he goes before the strange audience, delivers his father's composition, and succeeds.</w:t>
      </w:r>
    </w:p>
    <w:p w14:paraId="5C064DE5">
      <w:pPr>
        <w:rPr>
          <w:rFonts w:hint="eastAsia"/>
        </w:rPr>
      </w:pPr>
      <w:r>
        <w:rPr>
          <w:rFonts w:hint="eastAsia"/>
        </w:rPr>
        <w:t>在这种信心中，他走到陌生的听众面前，发表了他父亲的作品，并成功了。</w:t>
      </w:r>
    </w:p>
    <w:p w14:paraId="176CE504">
      <w:pPr>
        <w:rPr>
          <w:rFonts w:hint="eastAsia"/>
        </w:rPr>
      </w:pPr>
      <w:r>
        <w:rPr>
          <w:rFonts w:hint="eastAsia"/>
        </w:rPr>
        <w:t>However, the writing of the speech did not end the matter, and it could not be ended until the boy had done his part.</w:t>
      </w:r>
    </w:p>
    <w:p w14:paraId="67403898">
      <w:pPr>
        <w:rPr>
          <w:rFonts w:hint="eastAsia"/>
        </w:rPr>
      </w:pPr>
      <w:r>
        <w:rPr>
          <w:rFonts w:hint="eastAsia"/>
        </w:rPr>
        <w:t>然而，写演讲稿并未结束事情，直到男孩尽了他的本分，事情才算结束。</w:t>
      </w:r>
    </w:p>
    <w:p w14:paraId="3607320C">
      <w:pPr>
        <w:rPr>
          <w:rFonts w:hint="eastAsia"/>
        </w:rPr>
      </w:pPr>
      <w:r>
        <w:rPr>
          <w:rFonts w:hint="eastAsia"/>
        </w:rPr>
        <w:t>When God has prepared the good work for us, the matter is not ended until we do what God has prepared for us.</w:t>
      </w:r>
    </w:p>
    <w:p w14:paraId="5BF1B400">
      <w:pPr>
        <w:rPr>
          <w:rFonts w:hint="eastAsia"/>
        </w:rPr>
      </w:pPr>
      <w:r>
        <w:rPr>
          <w:rFonts w:hint="eastAsia"/>
        </w:rPr>
        <w:t>当神为我们预备了善行时，事情并未结束，直到我们做了神为我们预备的。</w:t>
      </w:r>
    </w:p>
    <w:p w14:paraId="1BF4DF85">
      <w:pPr>
        <w:rPr>
          <w:rFonts w:hint="eastAsia"/>
        </w:rPr>
      </w:pPr>
    </w:p>
    <w:p w14:paraId="31077795">
      <w:pPr>
        <w:rPr>
          <w:rFonts w:hint="eastAsia"/>
        </w:rPr>
      </w:pPr>
      <w:r>
        <w:rPr>
          <w:rFonts w:hint="eastAsia"/>
        </w:rPr>
        <w:t>Coming home the boy does not proudly ask a reward, but with gratitude he embraces his father for his love and faithfulness.</w:t>
      </w:r>
    </w:p>
    <w:p w14:paraId="198AE94A">
      <w:pPr>
        <w:rPr>
          <w:rFonts w:hint="eastAsia"/>
        </w:rPr>
      </w:pPr>
      <w:r>
        <w:rPr>
          <w:rFonts w:hint="eastAsia"/>
        </w:rPr>
        <w:t>回家后，男孩不骄傲地要求奖赏，而是感恩地拥抱他的父亲，为他的爱和信实。</w:t>
      </w:r>
    </w:p>
    <w:p w14:paraId="0D46F95A">
      <w:pPr>
        <w:rPr>
          <w:rFonts w:hint="eastAsia"/>
        </w:rPr>
      </w:pPr>
      <w:r>
        <w:rPr>
          <w:rFonts w:hint="eastAsia"/>
        </w:rPr>
        <w:t>Having obtained success, God's children are profoundly thankful for their Father's excellent help; and they acknowledge that they owe it all to Him.</w:t>
      </w:r>
    </w:p>
    <w:p w14:paraId="1B3C3344">
      <w:pPr>
        <w:rPr>
          <w:rFonts w:hint="eastAsia"/>
        </w:rPr>
      </w:pPr>
      <w:r>
        <w:rPr>
          <w:rFonts w:hint="eastAsia"/>
        </w:rPr>
        <w:t>获得了成功，神的儿女们为他们父亲卓越的帮助深表感谢；他们承认，他们将一切都归功于祂。</w:t>
      </w:r>
    </w:p>
    <w:p w14:paraId="097A243F">
      <w:pPr>
        <w:rPr>
          <w:rFonts w:hint="eastAsia"/>
        </w:rPr>
      </w:pPr>
      <w:r>
        <w:rPr>
          <w:rFonts w:hint="eastAsia"/>
        </w:rPr>
        <w:t>And if He is pleased to give them a reward, it is not because they have deserved it; for if it were a question of desert, the children would have to give everything to the Father!</w:t>
      </w:r>
    </w:p>
    <w:p w14:paraId="57656585">
      <w:pPr>
        <w:rPr>
          <w:rFonts w:hint="eastAsia"/>
        </w:rPr>
      </w:pPr>
      <w:r>
        <w:rPr>
          <w:rFonts w:hint="eastAsia"/>
        </w:rPr>
        <w:t>如果祂乐意给他们奖赏，并非因为他们配得；因为如果这是一个应得的问题，孩子们就必须将一切都给父！</w:t>
      </w:r>
    </w:p>
    <w:p w14:paraId="2F76260F">
      <w:pPr>
        <w:rPr>
          <w:rFonts w:hint="eastAsia"/>
        </w:rPr>
      </w:pPr>
      <w:r>
        <w:rPr>
          <w:rFonts w:hint="eastAsia"/>
        </w:rPr>
        <w:t>But it is merely a reward of love for the future support of their faith.</w:t>
      </w:r>
    </w:p>
    <w:p w14:paraId="158E316F">
      <w:pPr>
        <w:rPr>
          <w:rFonts w:hint="eastAsia"/>
        </w:rPr>
      </w:pPr>
      <w:r>
        <w:rPr>
          <w:rFonts w:hint="eastAsia"/>
        </w:rPr>
        <w:t>而只是一个爱的奖赏，为要将来支持他们的信心。</w:t>
      </w:r>
    </w:p>
    <w:p w14:paraId="3BF0FC5D">
      <w:pPr>
        <w:rPr>
          <w:rFonts w:hint="eastAsia"/>
        </w:rPr>
      </w:pPr>
    </w:p>
    <w:p w14:paraId="4916A604">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XVI</w:t>
      </w:r>
    </w:p>
    <w:p w14:paraId="65CF4CD1">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第十六章</w:t>
      </w:r>
    </w:p>
    <w:p w14:paraId="6CE1715A">
      <w:pPr>
        <w:jc w:val="center"/>
        <w:rPr>
          <w:rFonts w:hint="eastAsia"/>
          <w:b/>
          <w:bCs/>
        </w:rPr>
      </w:pPr>
      <w:r>
        <w:rPr>
          <w:rFonts w:hint="eastAsia"/>
          <w:b/>
          <w:bCs/>
        </w:rPr>
        <w:t>Self-Denial</w:t>
      </w:r>
    </w:p>
    <w:p w14:paraId="01C0C754">
      <w:pPr>
        <w:jc w:val="center"/>
        <w:rPr>
          <w:rFonts w:hint="eastAsia"/>
          <w:b/>
          <w:bCs/>
        </w:rPr>
      </w:pPr>
      <w:r>
        <w:rPr>
          <w:rFonts w:hint="eastAsia"/>
          <w:b/>
          <w:bCs/>
        </w:rPr>
        <w:t>舍己</w:t>
      </w:r>
    </w:p>
    <w:p w14:paraId="536B6BEC">
      <w:pPr>
        <w:rPr>
          <w:rFonts w:hint="eastAsia"/>
        </w:rPr>
      </w:pPr>
      <w:r>
        <w:rPr>
          <w:rFonts w:hint="eastAsia"/>
        </w:rPr>
        <w:t>"If any man will come after Me, let him deny himself, and take up his cross, and follow Me."—Matt. 16:24.</w:t>
      </w:r>
    </w:p>
    <w:p w14:paraId="762FB463">
      <w:pPr>
        <w:rPr>
          <w:rFonts w:hint="eastAsia"/>
        </w:rPr>
      </w:pPr>
      <w:r>
        <w:rPr>
          <w:rFonts w:hint="eastAsia"/>
        </w:rPr>
        <w:t>“若有人要跟从我，就当舍己，背起他的十字架，来跟从我。”——马太福音 16:24。</w:t>
      </w:r>
    </w:p>
    <w:p w14:paraId="6D439EAC">
      <w:pPr>
        <w:rPr>
          <w:rFonts w:hint="eastAsia"/>
        </w:rPr>
      </w:pPr>
    </w:p>
    <w:p w14:paraId="3C15492B">
      <w:pPr>
        <w:rPr>
          <w:rFonts w:hint="eastAsia"/>
        </w:rPr>
      </w:pPr>
      <w:r>
        <w:rPr>
          <w:rFonts w:hint="eastAsia"/>
        </w:rPr>
        <w:t>GOOD works are not the saint's sanctification, any more than drops of water are the fountain; but they spring as crystal drops from the fountain of sanctification.</w:t>
      </w:r>
    </w:p>
    <w:p w14:paraId="49A4F7C8">
      <w:pPr>
        <w:rPr>
          <w:rFonts w:hint="eastAsia"/>
        </w:rPr>
      </w:pPr>
      <w:r>
        <w:rPr>
          <w:rFonts w:hint="eastAsia"/>
        </w:rPr>
        <w:t>善行不是圣徒的成圣，正如水滴不是泉源；而是它们像水晶滴，从成圣的泉源中涌出。</w:t>
      </w:r>
    </w:p>
    <w:p w14:paraId="6B94DD48">
      <w:pPr>
        <w:rPr>
          <w:rFonts w:hint="eastAsia"/>
        </w:rPr>
      </w:pPr>
      <w:r>
        <w:rPr>
          <w:rFonts w:hint="eastAsia"/>
        </w:rPr>
        <w:t>They are good, not when the saint intends them to be good, but when they conform to the divine law and proceed from a true faith.</w:t>
      </w:r>
    </w:p>
    <w:p w14:paraId="15A32F0C">
      <w:pPr>
        <w:rPr>
          <w:rFonts w:hint="eastAsia"/>
        </w:rPr>
      </w:pPr>
      <w:r>
        <w:rPr>
          <w:rFonts w:hint="eastAsia"/>
        </w:rPr>
        <w:t>它们是善的，不是当圣徒意图它们为善时，而是当它们符合神的律法，并从一个真实的信心而出时。</w:t>
      </w:r>
    </w:p>
    <w:p w14:paraId="3F026C2F">
      <w:pPr>
        <w:rPr>
          <w:rFonts w:hint="eastAsia"/>
        </w:rPr>
      </w:pPr>
      <w:r>
        <w:rPr>
          <w:rFonts w:hint="eastAsia"/>
        </w:rPr>
        <w:t>Yet the intention is of great importance; the Church has always taught that a work could not be called good unless it is directed to the glory of God.</w:t>
      </w:r>
    </w:p>
    <w:p w14:paraId="2B0E70ED">
      <w:pPr>
        <w:rPr>
          <w:rFonts w:hint="eastAsia"/>
        </w:rPr>
      </w:pPr>
      <w:r>
        <w:rPr>
          <w:rFonts w:hint="eastAsia"/>
        </w:rPr>
        <w:t>然而，意图是至关重要的；教会一直教导说，一个作为若非指向神的荣耀，就不能被称为善。</w:t>
      </w:r>
    </w:p>
    <w:p w14:paraId="6C23788C">
      <w:pPr>
        <w:rPr>
          <w:rFonts w:hint="eastAsia"/>
        </w:rPr>
      </w:pPr>
    </w:p>
    <w:p w14:paraId="763A4959">
      <w:pPr>
        <w:rPr>
          <w:rFonts w:hint="eastAsia"/>
        </w:rPr>
      </w:pPr>
      <w:r>
        <w:rPr>
          <w:rFonts w:hint="eastAsia"/>
        </w:rPr>
        <w:t>This is a vital point which must animate and give direction to the whole matter: only to the glory of God.</w:t>
      </w:r>
    </w:p>
    <w:p w14:paraId="562F5B25">
      <w:pPr>
        <w:rPr>
          <w:rFonts w:hint="eastAsia"/>
        </w:rPr>
      </w:pPr>
      <w:r>
        <w:rPr>
          <w:rFonts w:hint="eastAsia"/>
        </w:rPr>
        <w:t>这是一个至关重要的点，必须赋予整个事件以生命和方向：只为神的荣耀。</w:t>
      </w:r>
    </w:p>
    <w:p w14:paraId="6B8D0A58">
      <w:pPr>
        <w:rPr>
          <w:rFonts w:hint="eastAsia"/>
        </w:rPr>
      </w:pPr>
      <w:r>
        <w:rPr>
          <w:rFonts w:hint="eastAsia"/>
        </w:rPr>
        <w:t>Every other intention makes the good work evil.</w:t>
      </w:r>
    </w:p>
    <w:p w14:paraId="1FCD7759">
      <w:pPr>
        <w:rPr>
          <w:rFonts w:hint="eastAsia"/>
        </w:rPr>
      </w:pPr>
      <w:r>
        <w:rPr>
          <w:rFonts w:hint="eastAsia"/>
        </w:rPr>
        <w:t>每一个其他的意图，都使善行变为邪恶。</w:t>
      </w:r>
    </w:p>
    <w:p w14:paraId="5F81035E">
      <w:pPr>
        <w:rPr>
          <w:rFonts w:hint="eastAsia"/>
        </w:rPr>
      </w:pPr>
      <w:r>
        <w:rPr>
          <w:rFonts w:hint="eastAsia"/>
        </w:rPr>
        <w:t>Even the effort to do good works is impossible without the "Soli Deo Gloria."</w:t>
      </w:r>
    </w:p>
    <w:p w14:paraId="1DE82F4F">
      <w:pPr>
        <w:rPr>
          <w:rFonts w:hint="eastAsia"/>
        </w:rPr>
      </w:pPr>
      <w:r>
        <w:rPr>
          <w:rFonts w:hint="eastAsia"/>
        </w:rPr>
        <w:t>即使是行善的努力，若没有“唯独荣耀归神”（Soli Deo Gloria），也是不可能的。</w:t>
      </w:r>
    </w:p>
    <w:p w14:paraId="45731E04">
      <w:pPr>
        <w:rPr>
          <w:rFonts w:hint="eastAsia"/>
        </w:rPr>
      </w:pPr>
    </w:p>
    <w:p w14:paraId="3C82C241">
      <w:pPr>
        <w:rPr>
          <w:rFonts w:hint="eastAsia"/>
        </w:rPr>
      </w:pPr>
      <w:r>
        <w:rPr>
          <w:rFonts w:hint="eastAsia"/>
        </w:rPr>
        <w:t>This is the reason why so many well-meant efforts at so-called sanctification become sinful.</w:t>
      </w:r>
    </w:p>
    <w:p w14:paraId="1D47D73E">
      <w:pPr>
        <w:rPr>
          <w:rFonts w:hint="eastAsia"/>
        </w:rPr>
      </w:pPr>
      <w:r>
        <w:rPr>
          <w:rFonts w:hint="eastAsia"/>
        </w:rPr>
        <w:t>这就是为什么，许多出于善意的，所谓的成圣的努力，变得有罪。</w:t>
      </w:r>
    </w:p>
    <w:p w14:paraId="250A1793">
      <w:pPr>
        <w:rPr>
          <w:rFonts w:hint="eastAsia"/>
        </w:rPr>
      </w:pPr>
      <w:r>
        <w:rPr>
          <w:rFonts w:hint="eastAsia"/>
        </w:rPr>
        <w:t>For the man who applies himself earnestly and diligently to good works, solely to attain a holier status and thus become a holier person, has lost his reward.</w:t>
      </w:r>
    </w:p>
    <w:p w14:paraId="40AFD823">
      <w:pPr>
        <w:rPr>
          <w:rFonts w:hint="eastAsia"/>
        </w:rPr>
      </w:pPr>
      <w:r>
        <w:rPr>
          <w:rFonts w:hint="eastAsia"/>
        </w:rPr>
        <w:t>因为那认真而勤奋地致力于善行，只为达到一个更圣洁的地位，从而成为一个更圣洁的人的人，已失去了他的奖赏。</w:t>
      </w:r>
    </w:p>
    <w:p w14:paraId="2C1AA4FA">
      <w:pPr>
        <w:rPr>
          <w:rFonts w:hint="eastAsia"/>
        </w:rPr>
      </w:pPr>
      <w:r>
        <w:rPr>
          <w:rFonts w:hint="eastAsia"/>
        </w:rPr>
        <w:t>His end in view is not God, but himself; and while every good work humbles a man and real sanctification leads to the breaking down and casting out of self, this wrongly planned sanctification causes self-exaltation and spiritual pride.</w:t>
      </w:r>
    </w:p>
    <w:p w14:paraId="713A5754">
      <w:pPr>
        <w:rPr>
          <w:rFonts w:hint="eastAsia"/>
        </w:rPr>
      </w:pPr>
      <w:r>
        <w:rPr>
          <w:rFonts w:hint="eastAsia"/>
        </w:rPr>
        <w:t>他的目标不是神，而是他自己；虽然每一个善行都使人谦卑，真实的成圣导致自我的拆毁和赶出，这种错误计划的成圣，却导致自我高举和属灵的骄傲。</w:t>
      </w:r>
    </w:p>
    <w:p w14:paraId="370A903C">
      <w:pPr>
        <w:rPr>
          <w:rFonts w:hint="eastAsia"/>
        </w:rPr>
      </w:pPr>
    </w:p>
    <w:p w14:paraId="5B9EF309">
      <w:pPr>
        <w:rPr>
          <w:rFonts w:hint="eastAsia"/>
        </w:rPr>
      </w:pPr>
      <w:r>
        <w:rPr>
          <w:rFonts w:hint="eastAsia"/>
        </w:rPr>
        <w:t>To think that by self-sanctification God is honored and His glory exalted is self-deception.</w:t>
      </w:r>
    </w:p>
    <w:p w14:paraId="7CC55E1D">
      <w:pPr>
        <w:rPr>
          <w:rFonts w:hint="eastAsia"/>
        </w:rPr>
      </w:pPr>
      <w:r>
        <w:rPr>
          <w:rFonts w:hint="eastAsia"/>
        </w:rPr>
        <w:t>认为藉着自我成圣，神被尊荣，祂的荣耀被高举，是自欺。</w:t>
      </w:r>
    </w:p>
    <w:p w14:paraId="5DEFCB1B">
      <w:pPr>
        <w:rPr>
          <w:rFonts w:hint="eastAsia"/>
        </w:rPr>
      </w:pPr>
      <w:r>
        <w:rPr>
          <w:rFonts w:hint="eastAsia"/>
        </w:rPr>
        <w:t>The divine honor and majesty are so holy and exalted that His glory must be the direct end in view.</w:t>
      </w:r>
    </w:p>
    <w:p w14:paraId="29CB1CD2">
      <w:pPr>
        <w:rPr>
          <w:rFonts w:hint="eastAsia"/>
        </w:rPr>
      </w:pPr>
      <w:r>
        <w:rPr>
          <w:rFonts w:hint="eastAsia"/>
        </w:rPr>
        <w:t>神的尊荣和威严是如此圣洁和崇高，以致祂的荣耀必须是直接的目标。</w:t>
      </w:r>
    </w:p>
    <w:p w14:paraId="5357380A">
      <w:pPr>
        <w:rPr>
          <w:rFonts w:hint="eastAsia"/>
        </w:rPr>
      </w:pPr>
      <w:r>
        <w:rPr>
          <w:rFonts w:hint="eastAsia"/>
        </w:rPr>
        <w:t>To work for self-sanctification directly, and for His honor indirectly, is unworthy of His holiness.</w:t>
      </w:r>
    </w:p>
    <w:p w14:paraId="3AF87BE7">
      <w:pPr>
        <w:rPr>
          <w:rFonts w:hint="eastAsia"/>
        </w:rPr>
      </w:pPr>
      <w:r>
        <w:rPr>
          <w:rFonts w:hint="eastAsia"/>
        </w:rPr>
        <w:t>直接为自我成圣，间接为祂的尊荣而工作，是不配祂的圣洁的。</w:t>
      </w:r>
    </w:p>
    <w:p w14:paraId="6833C5A1">
      <w:pPr>
        <w:rPr>
          <w:rFonts w:hint="eastAsia"/>
        </w:rPr>
      </w:pPr>
    </w:p>
    <w:p w14:paraId="114759E4">
      <w:pPr>
        <w:rPr>
          <w:rFonts w:hint="eastAsia"/>
        </w:rPr>
      </w:pPr>
      <w:r>
        <w:rPr>
          <w:rFonts w:hint="eastAsia"/>
        </w:rPr>
        <w:t>The end and aim of all things must be the Lord God alone.</w:t>
      </w:r>
    </w:p>
    <w:p w14:paraId="453305CD">
      <w:pPr>
        <w:rPr>
          <w:rFonts w:hint="eastAsia"/>
        </w:rPr>
      </w:pPr>
      <w:r>
        <w:rPr>
          <w:rFonts w:hint="eastAsia"/>
        </w:rPr>
        <w:t>万物的终极和目标，必须唯独是主神。</w:t>
      </w:r>
    </w:p>
    <w:p w14:paraId="47106CF6">
      <w:pPr>
        <w:rPr>
          <w:rFonts w:hint="eastAsia"/>
        </w:rPr>
      </w:pPr>
      <w:r>
        <w:rPr>
          <w:rFonts w:hint="eastAsia"/>
        </w:rPr>
        <w:t>Justice must dwell in the land, not only to preserve order, but to remove iniquity from before the presence of the Lord.</w:t>
      </w:r>
    </w:p>
    <w:p w14:paraId="0AADA4B2">
      <w:pPr>
        <w:rPr>
          <w:rFonts w:hint="eastAsia"/>
        </w:rPr>
      </w:pPr>
      <w:r>
        <w:rPr>
          <w:rFonts w:hint="eastAsia"/>
        </w:rPr>
        <w:t>公义必须住在地上，不仅为了维持秩序，也为了在主面前除去罪孽。</w:t>
      </w:r>
    </w:p>
    <w:p w14:paraId="7E4C41A5">
      <w:pPr>
        <w:rPr>
          <w:rFonts w:hint="eastAsia"/>
        </w:rPr>
      </w:pPr>
      <w:r>
        <w:rPr>
          <w:rFonts w:hint="eastAsia"/>
        </w:rPr>
        <w:t>The missionary cause must be supported not only to convert souls, but to summon the nations to appear in Zion before God.</w:t>
      </w:r>
    </w:p>
    <w:p w14:paraId="1D8BF0D5">
      <w:pPr>
        <w:rPr>
          <w:rFonts w:hint="eastAsia"/>
        </w:rPr>
      </w:pPr>
      <w:r>
        <w:rPr>
          <w:rFonts w:hint="eastAsia"/>
        </w:rPr>
        <w:t>宣教事业必须被支持，不仅为了使灵魂归正，也为了召集万国在锡安朝见神。</w:t>
      </w:r>
    </w:p>
    <w:p w14:paraId="250464F2">
      <w:pPr>
        <w:rPr>
          <w:rFonts w:hint="eastAsia"/>
        </w:rPr>
      </w:pPr>
      <w:r>
        <w:rPr>
          <w:rFonts w:hint="eastAsia"/>
        </w:rPr>
        <w:t>Prayer must be offered not only to obtain the good which is bestowed without prayer, but because every creature, morning and evening, must lie in the dust, crying, "Holy, holy, holy is the Lord!" making the whole earth full of His glory.</w:t>
      </w:r>
    </w:p>
    <w:p w14:paraId="6D50D4A3">
      <w:pPr>
        <w:rPr>
          <w:rFonts w:hint="eastAsia"/>
        </w:rPr>
      </w:pPr>
      <w:r>
        <w:rPr>
          <w:rFonts w:hint="eastAsia"/>
        </w:rPr>
        <w:t>祷告必须被献上，不仅为了获得那无需祷告而被赐予的善，也因为每一个受造物，早晚都必须躺在尘土中，呼喊：“圣哉，圣哉，圣哉，主神！”使全地充满祂的荣耀。</w:t>
      </w:r>
    </w:p>
    <w:p w14:paraId="5466838A">
      <w:pPr>
        <w:rPr>
          <w:rFonts w:hint="eastAsia"/>
        </w:rPr>
      </w:pPr>
      <w:r>
        <w:rPr>
          <w:rFonts w:hint="eastAsia"/>
        </w:rPr>
        <w:t>And hence every creature must do good works, and all the children of God can do good works; not that they may become a little more holy, but that the glory of holiness might shine to the praise of our God.</w:t>
      </w:r>
    </w:p>
    <w:p w14:paraId="0F7FFC01">
      <w:pPr>
        <w:rPr>
          <w:rFonts w:hint="eastAsia"/>
        </w:rPr>
      </w:pPr>
      <w:r>
        <w:rPr>
          <w:rFonts w:hint="eastAsia"/>
        </w:rPr>
        <w:t>因此，每一个受造物都必须行善，所有神的儿女都能行善；不是为了他们可以变得更圣洁一点，而是为了圣洁的荣耀可以照耀，为要赞美我们的神。</w:t>
      </w:r>
    </w:p>
    <w:p w14:paraId="0E9D1146">
      <w:pPr>
        <w:rPr>
          <w:rFonts w:hint="eastAsia"/>
        </w:rPr>
      </w:pPr>
    </w:p>
    <w:p w14:paraId="4E5C42EC">
      <w:pPr>
        <w:rPr>
          <w:rFonts w:hint="eastAsia"/>
        </w:rPr>
      </w:pPr>
      <w:r>
        <w:rPr>
          <w:rFonts w:hint="eastAsia"/>
        </w:rPr>
        <w:t>3. This third point should therefore never be omitted.</w:t>
      </w:r>
    </w:p>
    <w:p w14:paraId="72EDD43A">
      <w:pPr>
        <w:rPr>
          <w:rFonts w:hint="eastAsia"/>
        </w:rPr>
      </w:pPr>
      <w:r>
        <w:rPr>
          <w:rFonts w:hint="eastAsia"/>
        </w:rPr>
        <w:t>3. 因此，这第三点绝不可被忽略。</w:t>
      </w:r>
    </w:p>
    <w:p w14:paraId="00FB215A">
      <w:pPr>
        <w:rPr>
          <w:rFonts w:hint="eastAsia"/>
        </w:rPr>
      </w:pPr>
      <w:r>
        <w:rPr>
          <w:rFonts w:hint="eastAsia"/>
        </w:rPr>
        <w:t>Tho our works are according to the law and of faith, but not directed to the glory of God, they can not please Him.</w:t>
      </w:r>
    </w:p>
    <w:p w14:paraId="5C7644F0">
      <w:pPr>
        <w:rPr>
          <w:rFonts w:hint="eastAsia"/>
        </w:rPr>
      </w:pPr>
      <w:r>
        <w:rPr>
          <w:rFonts w:hint="eastAsia"/>
        </w:rPr>
        <w:t>虽然我们的作为是根据律法和出于信心，但若非指向神的荣耀，就不能使祂喜悦。</w:t>
      </w:r>
    </w:p>
    <w:p w14:paraId="07AB9DB9">
      <w:pPr>
        <w:rPr>
          <w:rFonts w:hint="eastAsia"/>
        </w:rPr>
      </w:pPr>
      <w:r>
        <w:rPr>
          <w:rFonts w:hint="eastAsia"/>
        </w:rPr>
        <w:t>It avails nothing, tho the bow be strongly bent and the cord of the best material, if the arrow upon the cord be not turned in the right direction.</w:t>
      </w:r>
    </w:p>
    <w:p w14:paraId="062283A3">
      <w:pPr>
        <w:rPr>
          <w:rFonts w:hint="eastAsia"/>
        </w:rPr>
      </w:pPr>
      <w:r>
        <w:rPr>
          <w:rFonts w:hint="eastAsia"/>
        </w:rPr>
        <w:t>即使弓被拉得再强，弦用的是最好的材料，若弦上的箭未转向正确的方向，也毫无用处。</w:t>
      </w:r>
    </w:p>
    <w:p w14:paraId="0F5AB73F">
      <w:pPr>
        <w:rPr>
          <w:rFonts w:hint="eastAsia"/>
        </w:rPr>
      </w:pPr>
    </w:p>
    <w:p w14:paraId="62A86953">
      <w:pPr>
        <w:rPr>
          <w:rFonts w:hint="eastAsia"/>
        </w:rPr>
      </w:pPr>
      <w:r>
        <w:rPr>
          <w:rFonts w:hint="eastAsia"/>
        </w:rPr>
        <w:t>The doctrine of Good Works touches the most delicate and most sensitive of our internal emotions, viz., self-denial.</w:t>
      </w:r>
    </w:p>
    <w:p w14:paraId="02B51D02">
      <w:pPr>
        <w:rPr>
          <w:rFonts w:hint="eastAsia"/>
        </w:rPr>
      </w:pPr>
      <w:r>
        <w:rPr>
          <w:rFonts w:hint="eastAsia"/>
        </w:rPr>
        <w:t>善行的教义，触及我们内在情感中最微妙、最敏感的，即舍己。</w:t>
      </w:r>
    </w:p>
    <w:p w14:paraId="65B2F343">
      <w:pPr>
        <w:rPr>
          <w:rFonts w:hint="eastAsia"/>
        </w:rPr>
      </w:pPr>
    </w:p>
    <w:p w14:paraId="4FC53B37">
      <w:pPr>
        <w:rPr>
          <w:rFonts w:hint="eastAsia"/>
        </w:rPr>
      </w:pPr>
      <w:r>
        <w:rPr>
          <w:rFonts w:hint="eastAsia"/>
        </w:rPr>
        <w:t>Superficial minds, poor in grace and godliness, speak of self-denial but rarely, and then without understanding its meaning.</w:t>
      </w:r>
    </w:p>
    <w:p w14:paraId="248A29EF">
      <w:pPr>
        <w:rPr>
          <w:rFonts w:hint="eastAsia"/>
        </w:rPr>
      </w:pPr>
      <w:r>
        <w:rPr>
          <w:rFonts w:hint="eastAsia"/>
        </w:rPr>
        <w:t>肤浅的心灵，在恩典和敬虔上贫乏，很少谈论舍己，即使谈论，也无理解其意义。</w:t>
      </w:r>
    </w:p>
    <w:p w14:paraId="78B84E4F">
      <w:pPr>
        <w:rPr>
          <w:rFonts w:hint="eastAsia"/>
        </w:rPr>
      </w:pPr>
      <w:r>
        <w:rPr>
          <w:rFonts w:hint="eastAsia"/>
        </w:rPr>
        <w:t>They think that it consists in making room for others; in argument to be the least; to renounce pleasure or profit for a higher purpose; to care for others, not for self.</w:t>
      </w:r>
    </w:p>
    <w:p w14:paraId="29F043AB">
      <w:pPr>
        <w:rPr>
          <w:rFonts w:hint="eastAsia"/>
        </w:rPr>
      </w:pPr>
      <w:r>
        <w:rPr>
          <w:rFonts w:hint="eastAsia"/>
        </w:rPr>
        <w:t>他们认为，它在于为别人腾地方；在争论中作最小的；为更高的目的放弃快乐或利益；关心别人，不关心自己。</w:t>
      </w:r>
    </w:p>
    <w:p w14:paraId="333EBA9F">
      <w:pPr>
        <w:rPr>
          <w:rFonts w:hint="eastAsia"/>
        </w:rPr>
      </w:pPr>
      <w:r>
        <w:rPr>
          <w:rFonts w:hint="eastAsia"/>
        </w:rPr>
        <w:t>Surely this is a precious fruit; earnestly to be desired; and if it were found more abundantly among the children of God we should thank Him for it.</w:t>
      </w:r>
    </w:p>
    <w:p w14:paraId="0DC717F6">
      <w:pPr>
        <w:rPr>
          <w:rFonts w:hint="eastAsia"/>
        </w:rPr>
      </w:pPr>
      <w:r>
        <w:rPr>
          <w:rFonts w:hint="eastAsia"/>
        </w:rPr>
        <w:t>当然，这是一个宝贵的果子；值得认真地渴望；如果它在神的儿女中更丰盛地被发现，我们应为此感谢祂。</w:t>
      </w:r>
    </w:p>
    <w:p w14:paraId="331FCA59">
      <w:pPr>
        <w:rPr>
          <w:rFonts w:hint="eastAsia"/>
        </w:rPr>
      </w:pPr>
      <w:r>
        <w:rPr>
          <w:rFonts w:hint="eastAsia"/>
        </w:rPr>
        <w:t>But, alas! there is such leanness of soul even in the most earnest, so much selfishness, ambition, anger, confidence in the creature, that every manifestation of nobler impulse has a most refreshing effect.</w:t>
      </w:r>
    </w:p>
    <w:p w14:paraId="07E2D5D7">
      <w:pPr>
        <w:rPr>
          <w:rFonts w:hint="eastAsia"/>
        </w:rPr>
      </w:pPr>
      <w:r>
        <w:rPr>
          <w:rFonts w:hint="eastAsia"/>
        </w:rPr>
        <w:t>但唉！即使在最认真的人身上，灵魂也如此贫乏，如此多的自私、野心、忿怒、对受造物的信赖，以致每一个更高贵冲动的显现，都有最令人振奋的效果。</w:t>
      </w:r>
    </w:p>
    <w:p w14:paraId="1DCECB77">
      <w:pPr>
        <w:rPr>
          <w:rFonts w:hint="eastAsia"/>
        </w:rPr>
      </w:pPr>
    </w:p>
    <w:p w14:paraId="74301F8B">
      <w:pPr>
        <w:rPr>
          <w:rFonts w:hint="eastAsia"/>
        </w:rPr>
      </w:pPr>
      <w:r>
        <w:rPr>
          <w:rFonts w:hint="eastAsia"/>
        </w:rPr>
        <w:t>But the question now before us is this, whether such making room for others, such self-sacrifice, deserves the name of self-denial.</w:t>
      </w:r>
    </w:p>
    <w:p w14:paraId="18593065">
      <w:pPr>
        <w:rPr>
          <w:rFonts w:hint="eastAsia"/>
        </w:rPr>
      </w:pPr>
      <w:r>
        <w:rPr>
          <w:rFonts w:hint="eastAsia"/>
        </w:rPr>
        <w:t>但现在摆在我们面前的问题是，这种为别人腾地方，这种自我牺牲，是否配得上舍己的名称。</w:t>
      </w:r>
    </w:p>
    <w:p w14:paraId="74346F51">
      <w:pPr>
        <w:rPr>
          <w:rFonts w:hint="eastAsia"/>
        </w:rPr>
      </w:pPr>
      <w:r>
        <w:rPr>
          <w:rFonts w:hint="eastAsia"/>
        </w:rPr>
        <w:t>And the answer must be a most emphatic "No!"</w:t>
      </w:r>
    </w:p>
    <w:p w14:paraId="655AF85A">
      <w:pPr>
        <w:rPr>
          <w:rFonts w:hint="eastAsia"/>
        </w:rPr>
      </w:pPr>
      <w:r>
        <w:rPr>
          <w:rFonts w:hint="eastAsia"/>
        </w:rPr>
        <w:t>而答案必须是一个最肯定的“不！”</w:t>
      </w:r>
    </w:p>
    <w:p w14:paraId="08B7CDB2">
      <w:pPr>
        <w:rPr>
          <w:rFonts w:hint="eastAsia"/>
        </w:rPr>
      </w:pPr>
      <w:r>
        <w:rPr>
          <w:rFonts w:hint="eastAsia"/>
        </w:rPr>
        <w:t>The saint's self-denial has reference, not to man, but to God, and for this reason it is superlatively high and holy, difficult and almost impossible.</w:t>
      </w:r>
    </w:p>
    <w:p w14:paraId="08CCBC7C">
      <w:pPr>
        <w:rPr>
          <w:rFonts w:hint="eastAsia"/>
        </w:rPr>
      </w:pPr>
      <w:r>
        <w:rPr>
          <w:rFonts w:hint="eastAsia"/>
        </w:rPr>
        <w:t>圣徒的舍己，不是关乎人，而是关乎神，为此，它是极其崇高和圣洁的，困难且几乎是不可能的。</w:t>
      </w:r>
    </w:p>
    <w:p w14:paraId="094F5B79">
      <w:pPr>
        <w:rPr>
          <w:rFonts w:hint="eastAsia"/>
        </w:rPr>
      </w:pPr>
    </w:p>
    <w:p w14:paraId="239250E4">
      <w:pPr>
        <w:rPr>
          <w:rFonts w:hint="eastAsia"/>
        </w:rPr>
      </w:pPr>
      <w:r>
        <w:rPr>
          <w:rFonts w:hint="eastAsia"/>
        </w:rPr>
        <w:t>Of course God's child loves his heavenly Father, but not with an unalterable love.</w:t>
      </w:r>
    </w:p>
    <w:p w14:paraId="2D3B3553">
      <w:pPr>
        <w:rPr>
          <w:rFonts w:hint="eastAsia"/>
        </w:rPr>
      </w:pPr>
      <w:r>
        <w:rPr>
          <w:rFonts w:hint="eastAsia"/>
        </w:rPr>
        <w:t>当然，神的儿女爱他的天父，但不是以一种不变的爱。</w:t>
      </w:r>
    </w:p>
    <w:p w14:paraId="706CC446">
      <w:pPr>
        <w:rPr>
          <w:rFonts w:hint="eastAsia"/>
        </w:rPr>
      </w:pPr>
      <w:r>
        <w:rPr>
          <w:rFonts w:hint="eastAsia"/>
        </w:rPr>
        <w:t>In spite of his love he is sometimes very unlovely.</w:t>
      </w:r>
    </w:p>
    <w:p w14:paraId="1FF0FF25">
      <w:pPr>
        <w:rPr>
          <w:rFonts w:hint="eastAsia"/>
        </w:rPr>
      </w:pPr>
      <w:r>
        <w:rPr>
          <w:rFonts w:hint="eastAsia"/>
        </w:rPr>
        <w:t>尽管他有爱，他有时却非常不可爱。</w:t>
      </w:r>
    </w:p>
    <w:p w14:paraId="4F9B3E67">
      <w:pPr>
        <w:rPr>
          <w:rFonts w:hint="eastAsia"/>
        </w:rPr>
      </w:pPr>
      <w:r>
        <w:rPr>
          <w:rFonts w:hint="eastAsia"/>
        </w:rPr>
        <w:t>Still, when the question echoes through his soul, "Simon Bar-Jonah, lovest thou Me?" and he feels tempted by self-reproach to say, "No, Lord," then the response flashes from the bottom of his soul against all contradiction: "Yes, Lord, Thou knowest that I love Thee."</w:t>
      </w:r>
    </w:p>
    <w:p w14:paraId="05DE46F7">
      <w:pPr>
        <w:rPr>
          <w:rFonts w:hint="eastAsia"/>
        </w:rPr>
      </w:pPr>
      <w:r>
        <w:rPr>
          <w:rFonts w:hint="eastAsia"/>
        </w:rPr>
        <w:t>然而，当问题在他灵魂中回响，“西门巴约拿，你爱我吗？”他被自责所诱惑，想说，“不，主”，那时，回应从他灵魂的深处，不顾一切的反对，闪现出来：“是的，主，你知道我爱你。”</w:t>
      </w:r>
    </w:p>
    <w:p w14:paraId="08A139CD">
      <w:pPr>
        <w:rPr>
          <w:rFonts w:hint="eastAsia"/>
        </w:rPr>
      </w:pPr>
    </w:p>
    <w:p w14:paraId="5963A0D7">
      <w:pPr>
        <w:rPr>
          <w:rFonts w:hint="eastAsia"/>
        </w:rPr>
      </w:pPr>
      <w:r>
        <w:rPr>
          <w:rFonts w:hint="eastAsia"/>
        </w:rPr>
        <w:t>Therefore nothing would seem more natural than to find pleasure in denying himself for God's sake.</w:t>
      </w:r>
    </w:p>
    <w:p w14:paraId="48163DD9">
      <w:pPr>
        <w:rPr>
          <w:rFonts w:hint="eastAsia"/>
        </w:rPr>
      </w:pPr>
      <w:r>
        <w:rPr>
          <w:rFonts w:hint="eastAsia"/>
        </w:rPr>
        <w:t>因此，没有什么比为神的缘故舍己中找到快乐，更自然的了。</w:t>
      </w:r>
    </w:p>
    <w:p w14:paraId="6BBF9895">
      <w:pPr>
        <w:rPr>
          <w:rFonts w:hint="eastAsia"/>
        </w:rPr>
      </w:pPr>
      <w:r>
        <w:rPr>
          <w:rFonts w:hint="eastAsia"/>
        </w:rPr>
        <w:t>And this is actually the case.</w:t>
      </w:r>
    </w:p>
    <w:p w14:paraId="1D5603E9">
      <w:pPr>
        <w:rPr>
          <w:rFonts w:hint="eastAsia"/>
        </w:rPr>
      </w:pPr>
      <w:r>
        <w:rPr>
          <w:rFonts w:hint="eastAsia"/>
        </w:rPr>
        <w:t>而这实际上就是如此。</w:t>
      </w:r>
    </w:p>
    <w:p w14:paraId="44AFCA1B">
      <w:pPr>
        <w:rPr>
          <w:rFonts w:hint="eastAsia"/>
        </w:rPr>
      </w:pPr>
      <w:r>
        <w:rPr>
          <w:rFonts w:hint="eastAsia"/>
        </w:rPr>
        <w:t>He spends his happiest moments in sincere self-denial; for then he is never alone, but always with Jesus, whom he follows.</w:t>
      </w:r>
    </w:p>
    <w:p w14:paraId="0CA3B30C">
      <w:pPr>
        <w:rPr>
          <w:rFonts w:hint="eastAsia"/>
        </w:rPr>
      </w:pPr>
      <w:r>
        <w:rPr>
          <w:rFonts w:hint="eastAsia"/>
        </w:rPr>
        <w:t>他在真诚的舍己中，度过他最快乐的时刻；因为那时他从不孤单，总是与他所跟从的耶稣同在。</w:t>
      </w:r>
    </w:p>
    <w:p w14:paraId="7E9728D9">
      <w:pPr>
        <w:rPr>
          <w:rFonts w:hint="eastAsia"/>
        </w:rPr>
      </w:pPr>
      <w:r>
        <w:rPr>
          <w:rFonts w:hint="eastAsia"/>
        </w:rPr>
        <w:t>Then he realizes the holiness and transcendent glory of the claim: "If any man will come after Me, let him deny himself, take up his cross, and follow Me."</w:t>
      </w:r>
    </w:p>
    <w:p w14:paraId="311720D9">
      <w:pPr>
        <w:rPr>
          <w:rFonts w:hint="eastAsia"/>
        </w:rPr>
      </w:pPr>
      <w:r>
        <w:rPr>
          <w:rFonts w:hint="eastAsia"/>
        </w:rPr>
        <w:t>那时他认识到那要求的圣洁和超越的荣耀：“若有人要跟从我，就当舍己，背起他的十字架，来跟从我。”</w:t>
      </w:r>
    </w:p>
    <w:p w14:paraId="236BF1BB">
      <w:pPr>
        <w:rPr>
          <w:rFonts w:hint="eastAsia"/>
        </w:rPr>
      </w:pPr>
    </w:p>
    <w:p w14:paraId="5E05F6A5">
      <w:pPr>
        <w:rPr>
          <w:rFonts w:hint="eastAsia"/>
        </w:rPr>
      </w:pPr>
      <w:r>
        <w:rPr>
          <w:rFonts w:hint="eastAsia"/>
        </w:rPr>
        <w:t>But while the blessedness of his former self-denials is still fresh in his memory, when called to a new act of the same nature he shrinks from it and finds it almost impossible.</w:t>
      </w:r>
    </w:p>
    <w:p w14:paraId="3C5F0210">
      <w:pPr>
        <w:rPr>
          <w:rFonts w:hint="eastAsia"/>
        </w:rPr>
      </w:pPr>
      <w:r>
        <w:rPr>
          <w:rFonts w:hint="eastAsia"/>
        </w:rPr>
        <w:t>但当他从前舍己的福乐仍然在他记忆中鲜活时，被召去行一个新的、同性质的行为时，他却退缩，并发现它几乎是不可能的。</w:t>
      </w:r>
    </w:p>
    <w:p w14:paraId="664A3B7E">
      <w:pPr>
        <w:rPr>
          <w:rFonts w:hint="eastAsia"/>
        </w:rPr>
      </w:pPr>
      <w:r>
        <w:rPr>
          <w:rFonts w:hint="eastAsia"/>
        </w:rPr>
        <w:t>Self-denial extends so far.</w:t>
      </w:r>
    </w:p>
    <w:p w14:paraId="38EC59F6">
      <w:pPr>
        <w:rPr>
          <w:rFonts w:hint="eastAsia"/>
        </w:rPr>
      </w:pPr>
      <w:r>
        <w:rPr>
          <w:rFonts w:hint="eastAsia"/>
        </w:rPr>
        <w:t>舍己延伸到如此之远。</w:t>
      </w:r>
    </w:p>
    <w:p w14:paraId="0663B6D9">
      <w:pPr>
        <w:rPr>
          <w:rFonts w:hint="eastAsia"/>
        </w:rPr>
      </w:pPr>
      <w:r>
        <w:rPr>
          <w:rFonts w:hint="eastAsia"/>
        </w:rPr>
        <w:t>Its depths can not be fathomed.</w:t>
      </w:r>
    </w:p>
    <w:p w14:paraId="6566109B">
      <w:pPr>
        <w:rPr>
          <w:rFonts w:hint="eastAsia"/>
        </w:rPr>
      </w:pPr>
      <w:r>
        <w:rPr>
          <w:rFonts w:hint="eastAsia"/>
        </w:rPr>
        <w:t>其深不可测。</w:t>
      </w:r>
    </w:p>
    <w:p w14:paraId="66DAA4C5">
      <w:pPr>
        <w:rPr>
          <w:rFonts w:hint="eastAsia"/>
        </w:rPr>
      </w:pPr>
      <w:r>
        <w:rPr>
          <w:rFonts w:hint="eastAsia"/>
        </w:rPr>
        <w:t>When the plummet has descended the whole length of the line, there is still such a yawning depth beneath that actually the bottom is never touched.</w:t>
      </w:r>
    </w:p>
    <w:p w14:paraId="5862E595">
      <w:pPr>
        <w:rPr>
          <w:rFonts w:hint="eastAsia"/>
        </w:rPr>
      </w:pPr>
      <w:r>
        <w:rPr>
          <w:rFonts w:hint="eastAsia"/>
        </w:rPr>
        <w:t>当测锤已下降到线的全部长度，下面仍然有如此张开的深渊，以致实际上从未触底。</w:t>
      </w:r>
    </w:p>
    <w:p w14:paraId="6BC44B87">
      <w:pPr>
        <w:rPr>
          <w:rFonts w:hint="eastAsia"/>
        </w:rPr>
      </w:pPr>
      <w:r>
        <w:rPr>
          <w:rFonts w:hint="eastAsia"/>
        </w:rPr>
        <w:t>It refers, not to a few things, but to all things.</w:t>
      </w:r>
    </w:p>
    <w:p w14:paraId="033DB067">
      <w:pPr>
        <w:rPr>
          <w:rFonts w:hint="eastAsia"/>
        </w:rPr>
      </w:pPr>
      <w:r>
        <w:rPr>
          <w:rFonts w:hint="eastAsia"/>
        </w:rPr>
        <w:t>它指的，不是几件事，而是所有事。</w:t>
      </w:r>
    </w:p>
    <w:p w14:paraId="07B37BE4">
      <w:pPr>
        <w:rPr>
          <w:rFonts w:hint="eastAsia"/>
        </w:rPr>
      </w:pPr>
      <w:r>
        <w:rPr>
          <w:rFonts w:hint="eastAsia"/>
        </w:rPr>
        <w:t>It embraces our entire life and existence, with all that is in us, of us, and around us; our entire environment, reputation, position, influence, and possession; it includes all the ties of blood and affection that bind us to wife and children, parents and brothers, friends and associates; all our past, present, and future; all our gifts, talents, and endowment; all the ramifications and extensions of our outward and inward life; the rich life of the soul and the tenderest emotions of our holier impulses; our conflict and our strife; our faith, hope, and love—yea, our inheritance in the Son, our place in the mansions above, and the crown which the righteous Judge shall one day give us; and as such, in that entire scope of life, we must deny ourselves before God.</w:t>
      </w:r>
    </w:p>
    <w:p w14:paraId="26141CF3">
      <w:pPr>
        <w:rPr>
          <w:rFonts w:hint="eastAsia"/>
        </w:rPr>
      </w:pPr>
      <w:r>
        <w:rPr>
          <w:rFonts w:hint="eastAsia"/>
        </w:rPr>
        <w:t>它包括我们整个的生命和存在，连同所有在我们里面，属于我们，和围绕我们的；我们整个的环境，名誉，地位，影响和财产；它包括所有将我们与妻子和孩子，父母和兄弟，朋友和同伴联系起来的血缘和情感的纽带；我们所有的过去，现在和未来；我们所有的恩赐，才干和天赋；我们外在和内在生活的所有分支和延伸；灵魂丰富的生命和我们更圣洁冲动的最温柔情感；我们的冲突和我们的争斗；我们的信，望，爱——是的，我们在子里的产业，我们在上面宅邸中的位置，以及那公义的审判官将来要赐给我们的冠冕；因此，在生命的那个整个范围内，我们必须在神面前舍己。</w:t>
      </w:r>
    </w:p>
    <w:p w14:paraId="603566A0">
      <w:pPr>
        <w:rPr>
          <w:rFonts w:hint="eastAsia"/>
        </w:rPr>
      </w:pPr>
    </w:p>
    <w:p w14:paraId="003F0765">
      <w:pPr>
        <w:rPr>
          <w:rFonts w:hint="eastAsia"/>
        </w:rPr>
      </w:pPr>
      <w:r>
        <w:rPr>
          <w:rFonts w:hint="eastAsia"/>
        </w:rPr>
        <w:t>We are, to use an illustration, in all our life and existence like a fruittree, broadly rooted, full grown, planted in fertile soil, adorned with a crown of many branches and a glorious roof of leaves; and like that tree with its roots far and wide in the earth, and its branches high and broad in the air, are we deeply rooted, possessing an existence obtained by means of money, reputation, property, and descent, faith, hope, love, and the promises of God.</w:t>
      </w:r>
    </w:p>
    <w:p w14:paraId="3D6B08B3">
      <w:pPr>
        <w:rPr>
          <w:rFonts w:hint="eastAsia"/>
        </w:rPr>
      </w:pPr>
      <w:r>
        <w:rPr>
          <w:rFonts w:hint="eastAsia"/>
        </w:rPr>
        <w:t>我们，举一个例证，在我们所有的生命和存在中，就像一棵果树，根深叶茂，完全长大，种在肥沃的土壤里，装饰着许多枝杈的冠冕和荣耀的叶顶；就像那棵树，其根深广地扎在土里，其枝高广地伸在空中，我们也深深地扎根，拥有一个藉着金钱、名誉、财产和血统，信、望、爱和神的应许所获得的存在。</w:t>
      </w:r>
    </w:p>
    <w:p w14:paraId="7C34E202">
      <w:pPr>
        <w:rPr>
          <w:rFonts w:hint="eastAsia"/>
        </w:rPr>
      </w:pPr>
      <w:r>
        <w:rPr>
          <w:rFonts w:hint="eastAsia"/>
        </w:rPr>
        <w:t>And to that whole tree, to that entire unit, from deepest root to highest bough, which as our ego, full of might and majesty, stands before our consciousness and in our life,—to all this the ax must be laid; of all this the self-denying soul must say: "God is all and I am nothing."</w:t>
      </w:r>
    </w:p>
    <w:p w14:paraId="283A1BDC">
      <w:pPr>
        <w:rPr>
          <w:rFonts w:hint="eastAsia"/>
        </w:rPr>
      </w:pPr>
      <w:r>
        <w:rPr>
          <w:rFonts w:hint="eastAsia"/>
        </w:rPr>
        <w:t>而对那整棵树，那整个单位，从最深的根到最高的枝，作为我们的自我，充满了能力和威严，站在我们的意识面前和我们的生活中——对所有这一切，斧头必须放下；对所有这一切，舍己的灵魂必须说：“神是一切，我什么也不是。”</w:t>
      </w:r>
    </w:p>
    <w:p w14:paraId="18505C18">
      <w:pPr>
        <w:rPr>
          <w:rFonts w:hint="eastAsia"/>
        </w:rPr>
      </w:pPr>
    </w:p>
    <w:p w14:paraId="550E454F">
      <w:pPr>
        <w:rPr>
          <w:rFonts w:hint="eastAsia"/>
        </w:rPr>
      </w:pPr>
      <w:r>
        <w:rPr>
          <w:rFonts w:hint="eastAsia"/>
        </w:rPr>
        <w:t>Many say, "This is correct and exactly my idea," and say it quite too often; for when these most difficult and excellent words again and again pass the lips as mere hollow sounds, they strike a discord to the earnest, sensitive soul.</w:t>
      </w:r>
    </w:p>
    <w:p w14:paraId="6EA05274">
      <w:pPr>
        <w:rPr>
          <w:rFonts w:hint="eastAsia"/>
        </w:rPr>
      </w:pPr>
      <w:r>
        <w:rPr>
          <w:rFonts w:hint="eastAsia"/>
        </w:rPr>
        <w:t>许多人说，“这是正确的，正合我意”，并且说得太频繁了；因为当这些最困难和最卓越的话，一再地从口中说出，如同空洞的声音时，它们对认真、敏感的灵魂，就敲出了不和谐音。</w:t>
      </w:r>
    </w:p>
    <w:p w14:paraId="4BD3BD66">
      <w:pPr>
        <w:rPr>
          <w:rFonts w:hint="eastAsia"/>
        </w:rPr>
      </w:pPr>
      <w:r>
        <w:rPr>
          <w:rFonts w:hint="eastAsia"/>
        </w:rPr>
        <w:t>But when we grasp the thought as an actual fact, then we find that this denial of our entire existence and being is almost entirely beyond our grasp.</w:t>
      </w:r>
    </w:p>
    <w:p w14:paraId="7F9ADBE6">
      <w:pPr>
        <w:rPr>
          <w:rFonts w:hint="eastAsia"/>
        </w:rPr>
      </w:pPr>
      <w:r>
        <w:rPr>
          <w:rFonts w:hint="eastAsia"/>
        </w:rPr>
        <w:t>但当我们把这思想作为一个实际的事实来把握时，我们发现，这种对我们整个存在和存有的否认，几乎完全超出了我们的掌握。</w:t>
      </w:r>
    </w:p>
    <w:p w14:paraId="26917826">
      <w:pPr>
        <w:rPr>
          <w:rFonts w:hint="eastAsia"/>
        </w:rPr>
      </w:pPr>
      <w:r>
        <w:rPr>
          <w:rFonts w:hint="eastAsia"/>
        </w:rPr>
        <w:t>Self can minify itself to such extent that we really think that it is gone and denied, while at the same time it stands behind our back, grinning with Satanic glee.</w:t>
      </w:r>
    </w:p>
    <w:p w14:paraId="70007ECC">
      <w:pPr>
        <w:rPr>
          <w:rFonts w:hint="eastAsia"/>
        </w:rPr>
      </w:pPr>
      <w:r>
        <w:rPr>
          <w:rFonts w:hint="eastAsia"/>
        </w:rPr>
        <w:t>自我能使自己缩小到如此地步，以致我们真的以为它已去，被否认了，而同时它却站在我们背后，带着撒但的喜悦 grinning。</w:t>
      </w:r>
    </w:p>
    <w:p w14:paraId="158DE366">
      <w:pPr>
        <w:rPr>
          <w:rFonts w:hint="eastAsia"/>
        </w:rPr>
      </w:pPr>
      <w:r>
        <w:rPr>
          <w:rFonts w:hint="eastAsia"/>
        </w:rPr>
        <w:t>Self, big and inflated, is not hard to deny.</w:t>
      </w:r>
    </w:p>
    <w:p w14:paraId="1CE41223">
      <w:pPr>
        <w:rPr>
          <w:rFonts w:hint="eastAsia"/>
        </w:rPr>
      </w:pPr>
      <w:r>
        <w:rPr>
          <w:rFonts w:hint="eastAsia"/>
        </w:rPr>
        <w:t>自我，大而膨胀，不难否认。</w:t>
      </w:r>
    </w:p>
    <w:p w14:paraId="5DCBE091">
      <w:pPr>
        <w:rPr>
          <w:rFonts w:hint="eastAsia"/>
        </w:rPr>
      </w:pPr>
      <w:r>
        <w:rPr>
          <w:rFonts w:hint="eastAsia"/>
        </w:rPr>
        <w:t>In this way the unconverted stands before God, but not the saint.</w:t>
      </w:r>
    </w:p>
    <w:p w14:paraId="738D9400">
      <w:pPr>
        <w:rPr>
          <w:rFonts w:hint="eastAsia"/>
        </w:rPr>
      </w:pPr>
      <w:r>
        <w:rPr>
          <w:rFonts w:hint="eastAsia"/>
        </w:rPr>
        <w:t>未归正的人以这种方式站在神面前，但圣徒不。</w:t>
      </w:r>
    </w:p>
    <w:p w14:paraId="58857583">
      <w:pPr>
        <w:rPr>
          <w:rFonts w:hint="eastAsia"/>
        </w:rPr>
      </w:pPr>
      <w:r>
        <w:rPr>
          <w:rFonts w:hint="eastAsia"/>
        </w:rPr>
        <w:t>That has been taken from him.</w:t>
      </w:r>
    </w:p>
    <w:p w14:paraId="7C8B9CC1">
      <w:pPr>
        <w:rPr>
          <w:rFonts w:hint="eastAsia"/>
        </w:rPr>
      </w:pPr>
      <w:r>
        <w:rPr>
          <w:rFonts w:hint="eastAsia"/>
        </w:rPr>
        <w:t>那已从他身上被取走了。</w:t>
      </w:r>
    </w:p>
    <w:p w14:paraId="7EBE05B6">
      <w:pPr>
        <w:rPr>
          <w:rFonts w:hint="eastAsia"/>
        </w:rPr>
      </w:pPr>
      <w:r>
        <w:rPr>
          <w:rFonts w:hint="eastAsia"/>
        </w:rPr>
        <w:t>Such is no more the impulse of his desire.</w:t>
      </w:r>
    </w:p>
    <w:p w14:paraId="3706DDE1">
      <w:pPr>
        <w:rPr>
          <w:rFonts w:hint="eastAsia"/>
        </w:rPr>
      </w:pPr>
      <w:r>
        <w:rPr>
          <w:rFonts w:hint="eastAsia"/>
        </w:rPr>
        <w:t>那不再是他欲望的冲动。</w:t>
      </w:r>
    </w:p>
    <w:p w14:paraId="3EF14F55">
      <w:pPr>
        <w:rPr>
          <w:rFonts w:hint="eastAsia"/>
        </w:rPr>
      </w:pPr>
      <w:r>
        <w:rPr>
          <w:rFonts w:hint="eastAsia"/>
        </w:rPr>
        <w:t>But self shrunk, reduced, partly unclothed, hiding behind pious emotions and piles of good works, is extremely dangerous.</w:t>
      </w:r>
    </w:p>
    <w:p w14:paraId="585EBF9B">
      <w:pPr>
        <w:rPr>
          <w:rFonts w:hint="eastAsia"/>
        </w:rPr>
      </w:pPr>
      <w:r>
        <w:rPr>
          <w:rFonts w:hint="eastAsia"/>
        </w:rPr>
        <w:t>但自我萎缩，缩小，部分地被脱去，隐藏在虔敬的情感和成堆的善行后面，是极其危险的。</w:t>
      </w:r>
    </w:p>
    <w:p w14:paraId="586C0C07">
      <w:pPr>
        <w:rPr>
          <w:rFonts w:hint="eastAsia"/>
        </w:rPr>
      </w:pPr>
      <w:r>
        <w:rPr>
          <w:rFonts w:hint="eastAsia"/>
        </w:rPr>
        <w:t>For what more is there to be denied?</w:t>
      </w:r>
    </w:p>
    <w:p w14:paraId="03261C6C">
      <w:pPr>
        <w:rPr>
          <w:rFonts w:hint="eastAsia"/>
        </w:rPr>
      </w:pPr>
      <w:r>
        <w:rPr>
          <w:rFonts w:hint="eastAsia"/>
        </w:rPr>
        <w:t>因为还有什么可否认的呢？</w:t>
      </w:r>
    </w:p>
    <w:p w14:paraId="7611A94B">
      <w:pPr>
        <w:rPr>
          <w:rFonts w:hint="eastAsia"/>
        </w:rPr>
      </w:pPr>
      <w:r>
        <w:rPr>
          <w:rFonts w:hint="eastAsia"/>
        </w:rPr>
        <w:t>There is scarcely anything left.</w:t>
      </w:r>
    </w:p>
    <w:p w14:paraId="34282C18">
      <w:pPr>
        <w:rPr>
          <w:rFonts w:hint="eastAsia"/>
        </w:rPr>
      </w:pPr>
      <w:r>
        <w:rPr>
          <w:rFonts w:hint="eastAsia"/>
        </w:rPr>
        <w:t>几乎什么也没剩下。</w:t>
      </w:r>
    </w:p>
    <w:p w14:paraId="307D1246">
      <w:pPr>
        <w:rPr>
          <w:rFonts w:hint="eastAsia"/>
        </w:rPr>
      </w:pPr>
      <w:r>
        <w:rPr>
          <w:rFonts w:hint="eastAsia"/>
        </w:rPr>
        <w:t>He seeks no longer the world, nor his own glory; his only end in view is the glory of God.</w:t>
      </w:r>
    </w:p>
    <w:p w14:paraId="0FCF7C02">
      <w:pPr>
        <w:rPr>
          <w:rFonts w:hint="eastAsia"/>
        </w:rPr>
      </w:pPr>
      <w:r>
        <w:rPr>
          <w:rFonts w:hint="eastAsia"/>
        </w:rPr>
        <w:t>他不再寻求世界，也不寻求自己的荣耀；他唯一的目标是神的荣耀。</w:t>
      </w:r>
    </w:p>
    <w:p w14:paraId="2D693A78">
      <w:pPr>
        <w:rPr>
          <w:rFonts w:hint="eastAsia"/>
        </w:rPr>
      </w:pPr>
      <w:r>
        <w:rPr>
          <w:rFonts w:hint="eastAsia"/>
        </w:rPr>
        <w:t>At least, so he thinks.</w:t>
      </w:r>
    </w:p>
    <w:p w14:paraId="5555320F">
      <w:pPr>
        <w:rPr>
          <w:rFonts w:hint="eastAsia"/>
        </w:rPr>
      </w:pPr>
      <w:r>
        <w:rPr>
          <w:rFonts w:hint="eastAsia"/>
        </w:rPr>
        <w:t>至少，他这样想。</w:t>
      </w:r>
    </w:p>
    <w:p w14:paraId="6FF68378">
      <w:pPr>
        <w:rPr>
          <w:rFonts w:hint="eastAsia"/>
        </w:rPr>
      </w:pPr>
      <w:r>
        <w:rPr>
          <w:rFonts w:hint="eastAsia"/>
        </w:rPr>
        <w:t>But he is mistaken.</w:t>
      </w:r>
    </w:p>
    <w:p w14:paraId="7F60B854">
      <w:pPr>
        <w:rPr>
          <w:rFonts w:hint="eastAsia"/>
        </w:rPr>
      </w:pPr>
      <w:r>
        <w:rPr>
          <w:rFonts w:hint="eastAsia"/>
        </w:rPr>
        <w:t>但他错了。</w:t>
      </w:r>
    </w:p>
    <w:p w14:paraId="0ACA77F9">
      <w:pPr>
        <w:rPr>
          <w:rFonts w:hint="eastAsia"/>
        </w:rPr>
      </w:pPr>
      <w:r>
        <w:rPr>
          <w:rFonts w:hint="eastAsia"/>
        </w:rPr>
        <w:t>Self is there still.</w:t>
      </w:r>
    </w:p>
    <w:p w14:paraId="461B74A2">
      <w:pPr>
        <w:rPr>
          <w:rFonts w:hint="eastAsia"/>
        </w:rPr>
      </w:pPr>
      <w:r>
        <w:rPr>
          <w:rFonts w:hint="eastAsia"/>
        </w:rPr>
        <w:t>自我仍然在那里。</w:t>
      </w:r>
    </w:p>
    <w:p w14:paraId="1CE1C0B2">
      <w:pPr>
        <w:rPr>
          <w:rFonts w:hint="eastAsia"/>
        </w:rPr>
      </w:pPr>
      <w:r>
        <w:rPr>
          <w:rFonts w:hint="eastAsia"/>
        </w:rPr>
        <w:t>It is like a spring tightly bent for a time, but only to rebound with accumulated force.</w:t>
      </w:r>
    </w:p>
    <w:p w14:paraId="5693428F">
      <w:pPr>
        <w:rPr>
          <w:rFonts w:hint="eastAsia"/>
        </w:rPr>
      </w:pPr>
      <w:r>
        <w:rPr>
          <w:rFonts w:hint="eastAsia"/>
        </w:rPr>
        <w:t>就像一根被紧紧弯曲了一段时间的弹簧，只是为了以积累的力量反弹。</w:t>
      </w:r>
    </w:p>
    <w:p w14:paraId="0733655E">
      <w:pPr>
        <w:rPr>
          <w:rFonts w:hint="eastAsia"/>
        </w:rPr>
      </w:pPr>
      <w:r>
        <w:rPr>
          <w:rFonts w:hint="eastAsia"/>
        </w:rPr>
        <w:t>And what was called self-denial is really nothing else than self taking care of its own.</w:t>
      </w:r>
    </w:p>
    <w:p w14:paraId="757D3449">
      <w:pPr>
        <w:rPr>
          <w:rFonts w:hint="eastAsia"/>
        </w:rPr>
      </w:pPr>
      <w:r>
        <w:rPr>
          <w:rFonts w:hint="eastAsia"/>
        </w:rPr>
        <w:t>而那被称为舍己的，实际上无非是自我照顾自己。</w:t>
      </w:r>
    </w:p>
    <w:p w14:paraId="51F58615">
      <w:pPr>
        <w:rPr>
          <w:rFonts w:hint="eastAsia"/>
        </w:rPr>
      </w:pPr>
      <w:r>
        <w:rPr>
          <w:rFonts w:hint="eastAsia"/>
        </w:rPr>
        <w:t>And that is the worst of it, self is so dangerously cunning.</w:t>
      </w:r>
    </w:p>
    <w:p w14:paraId="3DA19167">
      <w:pPr>
        <w:rPr>
          <w:rFonts w:hint="eastAsia"/>
        </w:rPr>
      </w:pPr>
      <w:r>
        <w:rPr>
          <w:rFonts w:hint="eastAsia"/>
        </w:rPr>
        <w:t>而那最糟的是，自我是如此危险地狡猾。</w:t>
      </w:r>
    </w:p>
    <w:p w14:paraId="12A6E882">
      <w:pPr>
        <w:rPr>
          <w:rFonts w:hint="eastAsia"/>
        </w:rPr>
      </w:pPr>
      <w:r>
        <w:rPr>
          <w:rFonts w:hint="eastAsia"/>
        </w:rPr>
        <w:t>The heart of man is "deceitful above all things and desperately wicked; who can know it?"</w:t>
      </w:r>
    </w:p>
    <w:p w14:paraId="591F9F58">
      <w:pPr>
        <w:rPr>
          <w:rFonts w:hint="eastAsia"/>
        </w:rPr>
      </w:pPr>
      <w:r>
        <w:rPr>
          <w:rFonts w:hint="eastAsia"/>
        </w:rPr>
        <w:t>人心比万物都诡诈，坏到极处；谁能识透呢？</w:t>
      </w:r>
    </w:p>
    <w:p w14:paraId="1D38BC8E">
      <w:pPr>
        <w:rPr>
          <w:rFonts w:hint="eastAsia"/>
        </w:rPr>
      </w:pPr>
    </w:p>
    <w:p w14:paraId="6CE0809F">
      <w:pPr>
        <w:rPr>
          <w:rFonts w:hint="eastAsia"/>
        </w:rPr>
      </w:pPr>
      <w:r>
        <w:rPr>
          <w:rFonts w:hint="eastAsia"/>
        </w:rPr>
        <w:t>When we are inclined to sin, self leaves its hiding-place and with all its power labors hard to make us sin.</w:t>
      </w:r>
    </w:p>
    <w:p w14:paraId="1603CB0C">
      <w:pPr>
        <w:rPr>
          <w:rFonts w:hint="eastAsia"/>
        </w:rPr>
      </w:pPr>
      <w:r>
        <w:rPr>
          <w:rFonts w:hint="eastAsia"/>
        </w:rPr>
        <w:t>当我们倾向于犯罪时，自我离开它的藏身之处，用尽它的力量，努力使我们犯罪。</w:t>
      </w:r>
    </w:p>
    <w:p w14:paraId="1D56FB3F">
      <w:pPr>
        <w:rPr>
          <w:rFonts w:hint="eastAsia"/>
        </w:rPr>
      </w:pPr>
      <w:r>
        <w:rPr>
          <w:rFonts w:hint="eastAsia"/>
        </w:rPr>
        <w:t>But when the Holy Spirit woos and constrains us, weaning us from sin, then, slunk in a corner, it hides itself, decoying us into the delusion that it has ceased to be.</w:t>
      </w:r>
    </w:p>
    <w:p w14:paraId="5CDC3F28">
      <w:pPr>
        <w:rPr>
          <w:rFonts w:hint="eastAsia"/>
        </w:rPr>
      </w:pPr>
      <w:r>
        <w:rPr>
          <w:rFonts w:hint="eastAsia"/>
        </w:rPr>
        <w:t>但当圣灵引诱和约束我们，使我们断绝罪时，它就溜到一个角落，躲藏起来，引诱我们陷入它已不复存在的错觉。</w:t>
      </w:r>
    </w:p>
    <w:p w14:paraId="7886C5DE">
      <w:pPr>
        <w:rPr>
          <w:rFonts w:hint="eastAsia"/>
        </w:rPr>
      </w:pPr>
      <w:r>
        <w:rPr>
          <w:rFonts w:hint="eastAsia"/>
        </w:rPr>
        <w:t>It is then that, with evident satisfaction, deluded piety asks whether the denial of self is not complete.</w:t>
      </w:r>
    </w:p>
    <w:p w14:paraId="6AF66E3E">
      <w:pPr>
        <w:rPr>
          <w:rFonts w:hint="eastAsia"/>
        </w:rPr>
      </w:pPr>
      <w:r>
        <w:rPr>
          <w:rFonts w:hint="eastAsia"/>
        </w:rPr>
        <w:t>那时，受骗的虔敬，带着明显的满足，问舍己是否不完全。</w:t>
      </w:r>
    </w:p>
    <w:p w14:paraId="61166A9D">
      <w:pPr>
        <w:rPr>
          <w:rFonts w:hint="eastAsia"/>
        </w:rPr>
      </w:pPr>
    </w:p>
    <w:p w14:paraId="17115793">
      <w:pPr>
        <w:rPr>
          <w:rFonts w:hint="eastAsia"/>
        </w:rPr>
      </w:pPr>
      <w:r>
        <w:rPr>
          <w:rFonts w:hint="eastAsia"/>
        </w:rPr>
        <w:t>But the true saint is known by this: while the self-deluded one is satisfied with this spiritual trickery, he is not.</w:t>
      </w:r>
    </w:p>
    <w:p w14:paraId="4BF579FD">
      <w:pPr>
        <w:rPr>
          <w:rFonts w:hint="eastAsia"/>
        </w:rPr>
      </w:pPr>
      <w:r>
        <w:rPr>
          <w:rFonts w:hint="eastAsia"/>
        </w:rPr>
        <w:t>但真圣徒以此而闻名：当自欺的人满足于这种属灵的诡计，他却不。</w:t>
      </w:r>
    </w:p>
    <w:p w14:paraId="4250F294">
      <w:pPr>
        <w:rPr>
          <w:rFonts w:hint="eastAsia"/>
        </w:rPr>
      </w:pPr>
      <w:r>
        <w:rPr>
          <w:rFonts w:hint="eastAsia"/>
        </w:rPr>
        <w:t>He discovers the trick.</w:t>
      </w:r>
    </w:p>
    <w:p w14:paraId="79EFB6D0">
      <w:pPr>
        <w:rPr>
          <w:rFonts w:hint="eastAsia"/>
        </w:rPr>
      </w:pPr>
      <w:r>
        <w:rPr>
          <w:rFonts w:hint="eastAsia"/>
        </w:rPr>
        <w:t>他发现了那诡计。</w:t>
      </w:r>
    </w:p>
    <w:p w14:paraId="735C66E9">
      <w:pPr>
        <w:rPr>
          <w:rFonts w:hint="eastAsia"/>
        </w:rPr>
      </w:pPr>
      <w:r>
        <w:rPr>
          <w:rFonts w:hint="eastAsia"/>
        </w:rPr>
        <w:t>Then he reproaches himself.</w:t>
      </w:r>
    </w:p>
    <w:p w14:paraId="1D993C39">
      <w:pPr>
        <w:rPr>
          <w:rFonts w:hint="eastAsia"/>
        </w:rPr>
      </w:pPr>
      <w:r>
        <w:rPr>
          <w:rFonts w:hint="eastAsia"/>
        </w:rPr>
        <w:t>然后他责备自己。</w:t>
      </w:r>
    </w:p>
    <w:p w14:paraId="6E3C573E">
      <w:pPr>
        <w:rPr>
          <w:rFonts w:hint="eastAsia"/>
        </w:rPr>
      </w:pPr>
      <w:r>
        <w:rPr>
          <w:rFonts w:hint="eastAsia"/>
        </w:rPr>
        <w:t>He drives self from its place of concealment.</w:t>
      </w:r>
    </w:p>
    <w:p w14:paraId="37D96B3F">
      <w:pPr>
        <w:rPr>
          <w:rFonts w:hint="eastAsia"/>
        </w:rPr>
      </w:pPr>
      <w:r>
        <w:rPr>
          <w:rFonts w:hint="eastAsia"/>
        </w:rPr>
        <w:t>他将自我从其藏身之处赶出。</w:t>
      </w:r>
    </w:p>
    <w:p w14:paraId="7DA53B97">
      <w:pPr>
        <w:rPr>
          <w:rFonts w:hint="eastAsia"/>
        </w:rPr>
      </w:pPr>
      <w:r>
        <w:rPr>
          <w:rFonts w:hint="eastAsia"/>
        </w:rPr>
        <w:t>He scolds and curses that evil being that always stands between him and his God.</w:t>
      </w:r>
    </w:p>
    <w:p w14:paraId="45FF57A2">
      <w:pPr>
        <w:rPr>
          <w:rFonts w:hint="eastAsia"/>
        </w:rPr>
      </w:pPr>
      <w:r>
        <w:rPr>
          <w:rFonts w:hint="eastAsia"/>
        </w:rPr>
        <w:t>他斥责并咒骂那总是站在他与他神之间的邪恶存在。</w:t>
      </w:r>
    </w:p>
    <w:p w14:paraId="4DE34E49">
      <w:pPr>
        <w:rPr>
          <w:rFonts w:hint="eastAsia"/>
        </w:rPr>
      </w:pPr>
      <w:r>
        <w:rPr>
          <w:rFonts w:hint="eastAsia"/>
        </w:rPr>
        <w:t>And with groans he supplicates: "Almighty, merciful, and gracious God, have mercy upon me."</w:t>
      </w:r>
    </w:p>
    <w:p w14:paraId="34B8C1AA">
      <w:pPr>
        <w:rPr>
          <w:rFonts w:hint="eastAsia"/>
        </w:rPr>
      </w:pPr>
      <w:r>
        <w:rPr>
          <w:rFonts w:hint="eastAsia"/>
        </w:rPr>
        <w:t>并以呻吟恳求：“全能、慈悲、有恩典的神啊，求你怜悯我。”</w:t>
      </w:r>
    </w:p>
    <w:p w14:paraId="02AF0D24">
      <w:pPr>
        <w:rPr>
          <w:rFonts w:hint="eastAsia"/>
        </w:rPr>
      </w:pPr>
    </w:p>
    <w:p w14:paraId="77A55AF3">
      <w:pPr>
        <w:rPr>
          <w:rFonts w:hint="eastAsia"/>
        </w:rPr>
      </w:pPr>
      <w:r>
        <w:rPr>
          <w:rFonts w:hint="eastAsia"/>
        </w:rPr>
        <w:t>Self-denial is not an outward act, but an inward turning of our being.</w:t>
      </w:r>
    </w:p>
    <w:p w14:paraId="38D813D3">
      <w:pPr>
        <w:rPr>
          <w:rFonts w:hint="eastAsia"/>
        </w:rPr>
      </w:pPr>
      <w:r>
        <w:rPr>
          <w:rFonts w:hint="eastAsia"/>
        </w:rPr>
        <w:t>舍己不是一个外在的行为，而是我们存在的一个内在的转向。</w:t>
      </w:r>
    </w:p>
    <w:p w14:paraId="59AB3DAA">
      <w:pPr>
        <w:rPr>
          <w:rFonts w:hint="eastAsia"/>
        </w:rPr>
      </w:pPr>
      <w:r>
        <w:rPr>
          <w:rFonts w:hint="eastAsia"/>
        </w:rPr>
        <w:t>As the steamship is turned about by the rudder, which is swung by the means of a wheel, so there is within our being a rudder, or whatever you may call it, which is turned by a small wheel, and as we turn the entire craft either leeward or windward, we deny either self or God.</w:t>
      </w:r>
    </w:p>
    <w:p w14:paraId="1E980E84">
      <w:pPr>
        <w:rPr>
          <w:rFonts w:hint="eastAsia"/>
        </w:rPr>
      </w:pPr>
      <w:r>
        <w:rPr>
          <w:rFonts w:hint="eastAsia"/>
        </w:rPr>
        <w:t>正如汽船被舵所转向，舵又被一个轮子所摆动，我们存在中也有一个舵，或无论你称它为什么，它被一个小轮子所转动，当我们转向整个船只，或顺风或逆风，我们或否认自我，或否认神。</w:t>
      </w:r>
    </w:p>
    <w:p w14:paraId="3E252946">
      <w:pPr>
        <w:rPr>
          <w:rFonts w:hint="eastAsia"/>
        </w:rPr>
      </w:pPr>
      <w:r>
        <w:rPr>
          <w:rFonts w:hint="eastAsia"/>
        </w:rPr>
        <w:t>In its deepest sense we always deny either the one or the other.</w:t>
      </w:r>
    </w:p>
    <w:p w14:paraId="265D16CC">
      <w:pPr>
        <w:rPr>
          <w:rFonts w:hint="eastAsia"/>
        </w:rPr>
      </w:pPr>
      <w:r>
        <w:rPr>
          <w:rFonts w:hint="eastAsia"/>
        </w:rPr>
        <w:t>在其最深的意义上，我们总是否认一个或另一个。</w:t>
      </w:r>
    </w:p>
    <w:p w14:paraId="12485AFF">
      <w:pPr>
        <w:rPr>
          <w:rFonts w:hint="eastAsia"/>
        </w:rPr>
      </w:pPr>
      <w:r>
        <w:rPr>
          <w:rFonts w:hint="eastAsia"/>
        </w:rPr>
        <w:t>When we stand well we deny self; in all other cases we deny God.</w:t>
      </w:r>
    </w:p>
    <w:p w14:paraId="5FD4370F">
      <w:pPr>
        <w:rPr>
          <w:rFonts w:hint="eastAsia"/>
        </w:rPr>
      </w:pPr>
      <w:r>
        <w:rPr>
          <w:rFonts w:hint="eastAsia"/>
        </w:rPr>
        <w:t>当我们站立得好时，我们否认自我；在所有其他情况下，我们否认神。</w:t>
      </w:r>
    </w:p>
    <w:p w14:paraId="3BA3BFB7">
      <w:pPr>
        <w:rPr>
          <w:rFonts w:hint="eastAsia"/>
        </w:rPr>
      </w:pPr>
      <w:r>
        <w:rPr>
          <w:rFonts w:hint="eastAsia"/>
        </w:rPr>
        <w:t>And the internal wheel by which we turn the entire craft of our ego is our intention.</w:t>
      </w:r>
    </w:p>
    <w:p w14:paraId="58AA6903">
      <w:pPr>
        <w:rPr>
          <w:rFonts w:hint="eastAsia"/>
        </w:rPr>
      </w:pPr>
      <w:r>
        <w:rPr>
          <w:rFonts w:hint="eastAsia"/>
        </w:rPr>
        <w:t>而我们藉以转动我们整个自我之船的内在轮子，是我们的意图。</w:t>
      </w:r>
    </w:p>
    <w:p w14:paraId="68BE7265">
      <w:pPr>
        <w:rPr>
          <w:rFonts w:hint="eastAsia"/>
        </w:rPr>
      </w:pPr>
      <w:r>
        <w:rPr>
          <w:rFonts w:hint="eastAsia"/>
        </w:rPr>
        <w:t>The rudder determines the course of the ship; not its rigging and cargo, nor the character of the crew, but its direction, the destination of the voyage, its final haven.</w:t>
      </w:r>
    </w:p>
    <w:p w14:paraId="60036642">
      <w:pPr>
        <w:rPr>
          <w:rFonts w:hint="eastAsia"/>
        </w:rPr>
      </w:pPr>
      <w:r>
        <w:rPr>
          <w:rFonts w:hint="eastAsia"/>
        </w:rPr>
        <w:t>舵决定船的航向；不是它的索具和货物，也不是船员的品格，而是它的方向，航行的目的地，其最终的港湾。</w:t>
      </w:r>
    </w:p>
    <w:p w14:paraId="0CEA706B">
      <w:pPr>
        <w:rPr>
          <w:rFonts w:hint="eastAsia"/>
        </w:rPr>
      </w:pPr>
      <w:r>
        <w:rPr>
          <w:rFonts w:hint="eastAsia"/>
        </w:rPr>
        <w:t>Hence, when we see our craft steering away from God, we swing the rudder the other way and compel it to turn toward God.</w:t>
      </w:r>
    </w:p>
    <w:p w14:paraId="27E1560F">
      <w:pPr>
        <w:rPr>
          <w:rFonts w:hint="eastAsia"/>
        </w:rPr>
      </w:pPr>
      <w:r>
        <w:rPr>
          <w:rFonts w:hint="eastAsia"/>
        </w:rPr>
        <w:t>因此，当我们看见我们的船只偏离神时，我们把舵转向另一边，强迫它转向神。</w:t>
      </w:r>
    </w:p>
    <w:p w14:paraId="3997AC32">
      <w:pPr>
        <w:rPr>
          <w:rFonts w:hint="eastAsia"/>
        </w:rPr>
      </w:pPr>
    </w:p>
    <w:p w14:paraId="6597D0FB">
      <w:pPr>
        <w:rPr>
          <w:rFonts w:hint="eastAsia"/>
        </w:rPr>
      </w:pPr>
      <w:r>
        <w:rPr>
          <w:rFonts w:hint="eastAsia"/>
        </w:rPr>
        <w:t>Notice the rigging and the cargo.</w:t>
      </w:r>
    </w:p>
    <w:p w14:paraId="04C5964D">
      <w:pPr>
        <w:rPr>
          <w:rFonts w:hint="eastAsia"/>
        </w:rPr>
      </w:pPr>
      <w:r>
        <w:rPr>
          <w:rFonts w:hint="eastAsia"/>
        </w:rPr>
        <w:t>注意索具和货物。</w:t>
      </w:r>
    </w:p>
    <w:p w14:paraId="20ADCC55">
      <w:pPr>
        <w:rPr>
          <w:rFonts w:hint="eastAsia"/>
        </w:rPr>
      </w:pPr>
      <w:r>
        <w:rPr>
          <w:rFonts w:hint="eastAsia"/>
        </w:rPr>
        <w:t>The former may be magnificent: excellent talent, superior mind, a rich state of grace.</w:t>
      </w:r>
    </w:p>
    <w:p w14:paraId="08F997F3">
      <w:pPr>
        <w:rPr>
          <w:rFonts w:hint="eastAsia"/>
        </w:rPr>
      </w:pPr>
      <w:r>
        <w:rPr>
          <w:rFonts w:hint="eastAsia"/>
        </w:rPr>
        <w:t>前者可能华丽：卓越的才干，优越的心智，丰富的恩典状态。</w:t>
      </w:r>
    </w:p>
    <w:p w14:paraId="463A49A5">
      <w:pPr>
        <w:rPr>
          <w:rFonts w:hint="eastAsia"/>
        </w:rPr>
      </w:pPr>
      <w:r>
        <w:rPr>
          <w:rFonts w:hint="eastAsia"/>
        </w:rPr>
        <w:t>The latter may be very precious: a treasure of knowledge, of moral power, of consecrated love, of melting and adoring piety.</w:t>
      </w:r>
    </w:p>
    <w:p w14:paraId="05F1668D">
      <w:pPr>
        <w:rPr>
          <w:rFonts w:hint="eastAsia"/>
        </w:rPr>
      </w:pPr>
      <w:r>
        <w:rPr>
          <w:rFonts w:hint="eastAsia"/>
        </w:rPr>
        <w:t>后者可能非常宝贵：知识的宝藏，道德的力量，奉献的爱，融化和崇拜的虔敬。</w:t>
      </w:r>
    </w:p>
    <w:p w14:paraId="1927059A">
      <w:pPr>
        <w:rPr>
          <w:rFonts w:hint="eastAsia"/>
        </w:rPr>
      </w:pPr>
      <w:r>
        <w:rPr>
          <w:rFonts w:hint="eastAsia"/>
        </w:rPr>
        <w:t>And yet with that excellent rigging and that precious cargo, we can steer our craft away from God and aim at self.</w:t>
      </w:r>
    </w:p>
    <w:p w14:paraId="37CE1B6D">
      <w:pPr>
        <w:rPr>
          <w:rFonts w:hint="eastAsia"/>
        </w:rPr>
      </w:pPr>
      <w:r>
        <w:rPr>
          <w:rFonts w:hint="eastAsia"/>
        </w:rPr>
        <w:t>然而，有了那卓越的索具和那宝贵的货物，我们却能将我们的船只偏离神，而指向自我。</w:t>
      </w:r>
    </w:p>
    <w:p w14:paraId="3E67A31A">
      <w:pPr>
        <w:rPr>
          <w:rFonts w:hint="eastAsia"/>
        </w:rPr>
      </w:pPr>
      <w:r>
        <w:rPr>
          <w:rFonts w:hint="eastAsia"/>
        </w:rPr>
        <w:t>Then only is there self-denial when, without regard to rigging and lading, a man causes his craft to run directly to the glory of God.</w:t>
      </w:r>
    </w:p>
    <w:p w14:paraId="7E31EF38">
      <w:pPr>
        <w:rPr>
          <w:rFonts w:hint="eastAsia"/>
        </w:rPr>
      </w:pPr>
      <w:r>
        <w:rPr>
          <w:rFonts w:hint="eastAsia"/>
        </w:rPr>
        <w:t>只有那时，才有舍己，即当一个人，不顾索具和装载，使他的船只直接驶向神的荣耀时。</w:t>
      </w:r>
    </w:p>
    <w:p w14:paraId="723965EA">
      <w:pPr>
        <w:rPr>
          <w:rFonts w:hint="eastAsia"/>
        </w:rPr>
      </w:pPr>
    </w:p>
    <w:p w14:paraId="2DDBAAEE">
      <w:pPr>
        <w:rPr>
          <w:rFonts w:hint="eastAsia"/>
        </w:rPr>
      </w:pPr>
      <w:r>
        <w:rPr>
          <w:rFonts w:hint="eastAsia"/>
        </w:rPr>
        <w:t>The intention is everything.</w:t>
      </w:r>
    </w:p>
    <w:p w14:paraId="1A1781D4">
      <w:pPr>
        <w:rPr>
          <w:rFonts w:hint="eastAsia"/>
        </w:rPr>
      </w:pPr>
      <w:r>
        <w:rPr>
          <w:rFonts w:hint="eastAsia"/>
        </w:rPr>
        <w:t>意图就是一切。</w:t>
      </w:r>
    </w:p>
    <w:p w14:paraId="5951A689">
      <w:pPr>
        <w:rPr>
          <w:rFonts w:hint="eastAsia"/>
        </w:rPr>
      </w:pPr>
      <w:r>
        <w:rPr>
          <w:rFonts w:hint="eastAsia"/>
        </w:rPr>
        <w:t>And it is this very intention which can so bitterly mislead us.</w:t>
      </w:r>
    </w:p>
    <w:p w14:paraId="11838E74">
      <w:pPr>
        <w:rPr>
          <w:rFonts w:hint="eastAsia"/>
        </w:rPr>
      </w:pPr>
      <w:r>
        <w:rPr>
          <w:rFonts w:hint="eastAsia"/>
        </w:rPr>
        <w:t>正是这意图，能如此痛苦地误导我们。</w:t>
      </w:r>
    </w:p>
    <w:p w14:paraId="12688ECC">
      <w:pPr>
        <w:rPr>
          <w:rFonts w:hint="eastAsia"/>
        </w:rPr>
      </w:pPr>
      <w:r>
        <w:rPr>
          <w:rFonts w:hint="eastAsia"/>
        </w:rPr>
        <w:t>That small wheel of our intentions is so exceedingly sensitive that a mere touch of the finger can reverse its action.</w:t>
      </w:r>
    </w:p>
    <w:p w14:paraId="66C84101">
      <w:pPr>
        <w:rPr>
          <w:rFonts w:hint="eastAsia"/>
        </w:rPr>
      </w:pPr>
      <w:r>
        <w:rPr>
          <w:rFonts w:hint="eastAsia"/>
        </w:rPr>
        <w:t>我们意图的那个小轮子，是如此极其敏感，以致手指的轻轻一触，就能逆转其行动。</w:t>
      </w:r>
    </w:p>
    <w:p w14:paraId="4EECE1A6">
      <w:pPr>
        <w:rPr>
          <w:rFonts w:hint="eastAsia"/>
        </w:rPr>
      </w:pPr>
      <w:r>
        <w:rPr>
          <w:rFonts w:hint="eastAsia"/>
        </w:rPr>
        <w:t>This is why we are such ready believers in the goodness and beauty of our intentions.</w:t>
      </w:r>
    </w:p>
    <w:p w14:paraId="24D7F134">
      <w:pPr>
        <w:rPr>
          <w:rFonts w:hint="eastAsia"/>
        </w:rPr>
      </w:pPr>
      <w:r>
        <w:rPr>
          <w:rFonts w:hint="eastAsia"/>
        </w:rPr>
        <w:t>这就是为什么，我们如此轻易地相信我们意图的良善和美丽。</w:t>
      </w:r>
    </w:p>
    <w:p w14:paraId="1C20F504">
      <w:pPr>
        <w:rPr>
          <w:rFonts w:hint="eastAsia"/>
        </w:rPr>
      </w:pPr>
    </w:p>
    <w:p w14:paraId="557C8659">
      <w:pPr>
        <w:rPr>
          <w:rFonts w:hint="eastAsia"/>
        </w:rPr>
      </w:pPr>
      <w:r>
        <w:rPr>
          <w:rFonts w:hint="eastAsia"/>
        </w:rPr>
        <w:t>Hence the need of deep, correct, intimate knowledge of self.</w:t>
      </w:r>
    </w:p>
    <w:p w14:paraId="442A630D">
      <w:pPr>
        <w:rPr>
          <w:rFonts w:hint="eastAsia"/>
        </w:rPr>
      </w:pPr>
      <w:r>
        <w:rPr>
          <w:rFonts w:hint="eastAsia"/>
        </w:rPr>
        <w:t>因此，需要深刻、正确、亲密的自我认识。</w:t>
      </w:r>
    </w:p>
    <w:p w14:paraId="175264AB">
      <w:pPr>
        <w:rPr>
          <w:rFonts w:hint="eastAsia"/>
        </w:rPr>
      </w:pPr>
      <w:r>
        <w:rPr>
          <w:rFonts w:hint="eastAsia"/>
        </w:rPr>
        <w:t>And who possesses this?</w:t>
      </w:r>
    </w:p>
    <w:p w14:paraId="52A0807B">
      <w:pPr>
        <w:rPr>
          <w:rFonts w:hint="eastAsia"/>
        </w:rPr>
      </w:pPr>
      <w:r>
        <w:rPr>
          <w:rFonts w:hint="eastAsia"/>
        </w:rPr>
        <w:t>而谁拥有这个？</w:t>
      </w:r>
    </w:p>
    <w:p w14:paraId="3A73D50A">
      <w:pPr>
        <w:rPr>
          <w:rFonts w:hint="eastAsia"/>
        </w:rPr>
      </w:pPr>
      <w:r>
        <w:rPr>
          <w:rFonts w:hint="eastAsia"/>
        </w:rPr>
        <w:t>And since by His light the Holy Spirit constantly refines and chastens our self-knowledge, is it not perfectly natural that, while to-day we imagine ourselves to be quite advanced in selfdenial, only next week we discover how bitterly mistaken we are?</w:t>
      </w:r>
    </w:p>
    <w:p w14:paraId="1FD09FA0">
      <w:pPr>
        <w:rPr>
          <w:rFonts w:hint="eastAsia"/>
        </w:rPr>
      </w:pPr>
      <w:r>
        <w:rPr>
          <w:rFonts w:hint="eastAsia"/>
        </w:rPr>
        <w:t>既然圣灵藉着祂的光，不断地精炼和管教我们的自我认识，那么，当我们今天想象自己在舍己上已相当进步，下周才发现我们是多么痛苦地错了，这难道不完全自然吗？</w:t>
      </w:r>
    </w:p>
    <w:p w14:paraId="04ABFAF5">
      <w:pPr>
        <w:rPr>
          <w:rFonts w:hint="eastAsia"/>
        </w:rPr>
      </w:pPr>
    </w:p>
    <w:p w14:paraId="3DCD479F">
      <w:pPr>
        <w:rPr>
          <w:rFonts w:hint="eastAsia"/>
        </w:rPr>
      </w:pPr>
      <w:r>
        <w:rPr>
          <w:rFonts w:hint="eastAsia"/>
        </w:rPr>
        <w:t>To seek and look for one's highest good and eternal salvation, not in every creature, but in God; to use spiritual or material gifts not for ourselves, but for His glory; to esteem all perishable things of no account compared to the eternal; unwilling to be one's own lord, but as God's servant to enter His employ; no longer to possess any precious things, as money or treasure, or even one's children, as one's own, but to know oneself the appointed steward of the Lord; to have no more care or anxious thought, but renouncing every trust in man, in capital or fixed income, or in any other creature, to trust only and solely in the faithful God; to be at peace with one's lot and with God's will; and, finally, to direct all intentions and emotions away from oneself upon the Beloved and Glorious One,—is this not farreaching?</w:t>
      </w:r>
    </w:p>
    <w:p w14:paraId="2A26C2EA">
      <w:pPr>
        <w:rPr>
          <w:rFonts w:hint="eastAsia"/>
        </w:rPr>
      </w:pPr>
      <w:r>
        <w:rPr>
          <w:rFonts w:hint="eastAsia"/>
        </w:rPr>
        <w:t>寻求和寻找个人的最高善和永恒救恩，不是在每一个受造物中，而是在神里面；使用属灵或物质的恩赐，不是为我们自己，而是为祂的荣耀；看所有会朽坏的事物，与永恒相比，都算不得什么；不愿作自己的主，而是作为神的仆人，进入祂的雇佣；不再拥有任何宝贵的东西，如金钱或财宝，甚至自己的孩子，作为自己的，而是认识自己是主所指定的管家；不再有忧虑或焦虑的思想，而是放弃对人、资本或固定收入，或任何其他受造物的一切信赖，只信赖那信实的神；与自己的命运和神的旨意和睦；最后，将所有的意图和情感，都从自己身上，转向那蒙爱的荣耀者——这不深远吗？</w:t>
      </w:r>
    </w:p>
    <w:p w14:paraId="2D6F28EA">
      <w:pPr>
        <w:rPr>
          <w:rFonts w:hint="eastAsia"/>
        </w:rPr>
      </w:pPr>
      <w:r>
        <w:rPr>
          <w:rFonts w:hint="eastAsia"/>
        </w:rPr>
        <w:t>And can our own progress in regard to it ever satisfy us?</w:t>
      </w:r>
    </w:p>
    <w:p w14:paraId="0B2FBA2B">
      <w:pPr>
        <w:rPr>
          <w:rFonts w:hint="eastAsia"/>
        </w:rPr>
      </w:pPr>
      <w:r>
        <w:rPr>
          <w:rFonts w:hint="eastAsia"/>
        </w:rPr>
        <w:t>而我们自己在这方面的进步，能永远满足我们吗？</w:t>
      </w:r>
    </w:p>
    <w:p w14:paraId="16A55601">
      <w:pPr>
        <w:rPr>
          <w:rFonts w:hint="eastAsia"/>
        </w:rPr>
      </w:pPr>
    </w:p>
    <w:p w14:paraId="40E1867C">
      <w:pPr>
        <w:rPr>
          <w:rFonts w:hint="eastAsia"/>
        </w:rPr>
      </w:pPr>
      <w:r>
        <w:rPr>
          <w:rFonts w:hint="eastAsia"/>
        </w:rPr>
        <w:t>And yet such self-denial is required to render our works good works indeed, in which the angels can rejoice.</w:t>
      </w:r>
    </w:p>
    <w:p w14:paraId="0DE15353">
      <w:pPr>
        <w:rPr>
          <w:rFonts w:hint="eastAsia"/>
        </w:rPr>
      </w:pPr>
      <w:r>
        <w:rPr>
          <w:rFonts w:hint="eastAsia"/>
        </w:rPr>
        <w:t>然而，需要这样的舍己，才能使我们的作为成为真正的善行，在其中天使能欢喜。</w:t>
      </w:r>
    </w:p>
    <w:p w14:paraId="7E1D08B6">
      <w:pPr>
        <w:rPr>
          <w:rFonts w:hint="eastAsia"/>
        </w:rPr>
      </w:pPr>
    </w:p>
    <w:p w14:paraId="52B30275">
      <w:pPr>
        <w:rPr>
          <w:rFonts w:hint="eastAsia"/>
        </w:rPr>
      </w:pPr>
      <w:r>
        <w:rPr>
          <w:rFonts w:hint="eastAsia"/>
        </w:rPr>
        <w:t>Thus the things which the Holy Spirit took from Christ to give unto us return to our Surety; for it is evident that not one of our good works can ever be complete in that sense.</w:t>
      </w:r>
    </w:p>
    <w:p w14:paraId="550AD5D5">
      <w:pPr>
        <w:rPr>
          <w:rFonts w:hint="eastAsia"/>
        </w:rPr>
      </w:pPr>
      <w:r>
        <w:rPr>
          <w:rFonts w:hint="eastAsia"/>
        </w:rPr>
        <w:t>因此，圣灵从基督那里取来赐给我们的东西，都归回我们的保证人；因为很明显，我们的善行中，没有一件能在那种意义上是完全的。</w:t>
      </w:r>
    </w:p>
    <w:p w14:paraId="3D79E3D6">
      <w:pPr>
        <w:rPr>
          <w:rFonts w:hint="eastAsia"/>
        </w:rPr>
      </w:pPr>
      <w:r>
        <w:rPr>
          <w:rFonts w:hint="eastAsia"/>
        </w:rPr>
        <w:t>Our self-denial is never perfect.</w:t>
      </w:r>
    </w:p>
    <w:p w14:paraId="3A5F34B9">
      <w:pPr>
        <w:rPr>
          <w:rFonts w:hint="eastAsia"/>
        </w:rPr>
      </w:pPr>
      <w:r>
        <w:rPr>
          <w:rFonts w:hint="eastAsia"/>
        </w:rPr>
        <w:t>我们的舍己永非完美。</w:t>
      </w:r>
    </w:p>
    <w:p w14:paraId="1921FA14">
      <w:pPr>
        <w:rPr>
          <w:rFonts w:hint="eastAsia"/>
        </w:rPr>
      </w:pPr>
      <w:r>
        <w:rPr>
          <w:rFonts w:hint="eastAsia"/>
        </w:rPr>
        <w:t>Hence the sad complaint that "our best works are ever polluted before God"; and the prayer for the cleansing even of our good works.</w:t>
      </w:r>
    </w:p>
    <w:p w14:paraId="43D618C5">
      <w:pPr>
        <w:rPr>
          <w:rFonts w:hint="eastAsia"/>
        </w:rPr>
      </w:pPr>
      <w:r>
        <w:rPr>
          <w:rFonts w:hint="eastAsia"/>
        </w:rPr>
        <w:t>因此，有了那可悲的抱怨，即“我们最好的作为，在神面前总是被玷污的”；以及为洁净我们善行的祷告。</w:t>
      </w:r>
    </w:p>
    <w:p w14:paraId="4C3E225C">
      <w:pPr>
        <w:rPr>
          <w:rFonts w:hint="eastAsia"/>
        </w:rPr>
      </w:pPr>
    </w:p>
    <w:p w14:paraId="3F9B6833">
      <w:pPr>
        <w:rPr>
          <w:rFonts w:hint="eastAsia"/>
        </w:rPr>
      </w:pPr>
      <w:r>
        <w:rPr>
          <w:rFonts w:hint="eastAsia"/>
        </w:rPr>
        <w:t>And this must be so; it has been divinely ordained that God's children shall never leave Christ.</w:t>
      </w:r>
    </w:p>
    <w:p w14:paraId="4419B9C5">
      <w:pPr>
        <w:rPr>
          <w:rFonts w:hint="eastAsia"/>
        </w:rPr>
      </w:pPr>
      <w:r>
        <w:rPr>
          <w:rFonts w:hint="eastAsia"/>
        </w:rPr>
        <w:t>这必须如此；神已命定，神的儿女永不离开基督。</w:t>
      </w:r>
    </w:p>
    <w:p w14:paraId="687EAB32">
      <w:pPr>
        <w:rPr>
          <w:rFonts w:hint="eastAsia"/>
        </w:rPr>
      </w:pPr>
      <w:r>
        <w:rPr>
          <w:rFonts w:hint="eastAsia"/>
        </w:rPr>
        <w:t>If they really obtained perfection they would lose sight of their Surety; but the fact that even their best effort is defiled drives them to Christ for the atonement and cleansing in His blood.</w:t>
      </w:r>
    </w:p>
    <w:p w14:paraId="2A1E1B03">
      <w:pPr>
        <w:rPr>
          <w:rFonts w:hint="eastAsia"/>
        </w:rPr>
      </w:pPr>
      <w:r>
        <w:rPr>
          <w:rFonts w:hint="eastAsia"/>
        </w:rPr>
        <w:t>如果他们真的达到了完美，他们就会看不见他们的保证人；但即使他们最好的努力也被玷污这一事实，驱使他们到基督那里，为要得着在祂血中的赎罪和洁净。</w:t>
      </w:r>
    </w:p>
    <w:p w14:paraId="180FF69D">
      <w:pPr>
        <w:rPr>
          <w:rFonts w:hint="eastAsia"/>
        </w:rPr>
      </w:pPr>
      <w:r>
        <w:rPr>
          <w:rFonts w:hint="eastAsia"/>
        </w:rPr>
        <w:t>Self-denial is a fruit of the atonement made perfect only by the atonement.</w:t>
      </w:r>
    </w:p>
    <w:p w14:paraId="55B75CE1">
      <w:pPr>
        <w:rPr>
          <w:rFonts w:hint="eastAsia"/>
        </w:rPr>
      </w:pPr>
      <w:r>
        <w:rPr>
          <w:rFonts w:hint="eastAsia"/>
        </w:rPr>
        <w:t>舍己是赎罪的果子，只有藉着赎罪才得以成全。</w:t>
      </w:r>
    </w:p>
    <w:p w14:paraId="1BA933DE">
      <w:pPr>
        <w:rPr>
          <w:rFonts w:hint="eastAsia"/>
        </w:rPr>
      </w:pPr>
      <w:r>
        <w:rPr>
          <w:rFonts w:hint="eastAsia"/>
        </w:rPr>
        <w:t>And thus, in the growing and ripening of spiritual fruit, God uses our thoughts, words, and deeds as instruments of sanctification.</w:t>
      </w:r>
    </w:p>
    <w:p w14:paraId="05635B2C">
      <w:pPr>
        <w:rPr>
          <w:rFonts w:hint="eastAsia"/>
        </w:rPr>
      </w:pPr>
      <w:r>
        <w:rPr>
          <w:rFonts w:hint="eastAsia"/>
        </w:rPr>
        <w:t>因此，在属灵果实的生长和成熟中，神使用我们的思想、言语和行为，作为成圣的工具。</w:t>
      </w:r>
    </w:p>
    <w:p w14:paraId="67C16C61">
      <w:pPr>
        <w:rPr>
          <w:rFonts w:hint="eastAsia"/>
        </w:rPr>
      </w:pPr>
    </w:p>
    <w:p w14:paraId="20AEF89E">
      <w:pPr>
        <w:rPr>
          <w:rFonts w:hint="eastAsia"/>
        </w:rPr>
      </w:pPr>
      <w:r>
        <w:rPr>
          <w:rFonts w:hint="eastAsia"/>
        </w:rPr>
        <w:t>For does not the exercise of frequent self-denial and the subsequent yielding of the fruit of righteousness, under the Spirit's gracious operation, create holy habits in the soul?</w:t>
      </w:r>
    </w:p>
    <w:p w14:paraId="2555855F">
      <w:pPr>
        <w:rPr>
          <w:rFonts w:hint="eastAsia"/>
        </w:rPr>
      </w:pPr>
      <w:r>
        <w:rPr>
          <w:rFonts w:hint="eastAsia"/>
        </w:rPr>
        <w:t>因为，频繁舍己的操练，和随后在圣灵恩典运作下，结出公义的果子，难道不在灵魂中创造出圣洁的习惯吗？</w:t>
      </w:r>
    </w:p>
    <w:p w14:paraId="53C681C9">
      <w:pPr>
        <w:rPr>
          <w:rFonts w:hint="eastAsia"/>
        </w:rPr>
      </w:pPr>
      <w:r>
        <w:rPr>
          <w:rFonts w:hint="eastAsia"/>
        </w:rPr>
        <w:t>Is not in this way the natural bent of the heart transferred from Satan to God?</w:t>
      </w:r>
    </w:p>
    <w:p w14:paraId="0C5BFAF8">
      <w:pPr>
        <w:rPr>
          <w:rFonts w:hint="eastAsia"/>
        </w:rPr>
      </w:pPr>
      <w:r>
        <w:rPr>
          <w:rFonts w:hint="eastAsia"/>
        </w:rPr>
        <w:t>难道不就这样，心的天然倾向，从撒但转移到神吗？</w:t>
      </w:r>
    </w:p>
    <w:p w14:paraId="2704EE95">
      <w:pPr>
        <w:rPr>
          <w:rFonts w:hint="eastAsia"/>
        </w:rPr>
      </w:pPr>
      <w:r>
        <w:rPr>
          <w:rFonts w:hint="eastAsia"/>
        </w:rPr>
        <w:t>And when the Holy Spirit makes these holy habits, this bent of the heart toward holiness, a permanent disposition, then we have become fellow workers with God in our own sanctification.</w:t>
      </w:r>
    </w:p>
    <w:p w14:paraId="694713CC">
      <w:pPr>
        <w:rPr>
          <w:rFonts w:hint="eastAsia"/>
        </w:rPr>
      </w:pPr>
      <w:r>
        <w:rPr>
          <w:rFonts w:hint="eastAsia"/>
        </w:rPr>
        <w:t>当圣灵使这些圣洁的习惯，这心向圣洁的倾向，成为一个永久的性情时，我们就在我们自己的成圣中，成了神的同工。</w:t>
      </w:r>
    </w:p>
    <w:p w14:paraId="5CA1C092">
      <w:pPr>
        <w:rPr>
          <w:rFonts w:hint="eastAsia"/>
        </w:rPr>
      </w:pPr>
      <w:r>
        <w:rPr>
          <w:rFonts w:hint="eastAsia"/>
        </w:rPr>
        <w:t>Nor is it as tho He did one part and we another, but He using our work as a chisel in the sculpturing of our own soul.</w:t>
      </w:r>
    </w:p>
    <w:p w14:paraId="5E3D9BF0">
      <w:pPr>
        <w:rPr>
          <w:rFonts w:hint="eastAsia"/>
        </w:rPr>
      </w:pPr>
      <w:r>
        <w:rPr>
          <w:rFonts w:hint="eastAsia"/>
        </w:rPr>
        <w:t>并非说祂做一部分，我们做另一部分，而是祂使用我们的工作，如同在雕塑我们自己灵魂时的凿子。</w:t>
      </w:r>
    </w:p>
    <w:p w14:paraId="3B6295BA">
      <w:pPr>
        <w:rPr>
          <w:rFonts w:hint="eastAsia"/>
        </w:rPr>
      </w:pPr>
    </w:p>
    <w:p w14:paraId="5F39231E">
      <w:pPr>
        <w:rPr>
          <w:rFonts w:hint="eastAsia"/>
        </w:rPr>
      </w:pPr>
      <w:r>
        <w:rPr>
          <w:rFonts w:hint="eastAsia"/>
        </w:rPr>
        <w:t>And from this motive the faithful ministers of the Word should persuade, incite, and constrain believers to be always abounding in the work of the Lord.</w:t>
      </w:r>
    </w:p>
    <w:p w14:paraId="3082BB01">
      <w:pPr>
        <w:rPr>
          <w:rFonts w:hint="eastAsia"/>
        </w:rPr>
      </w:pPr>
      <w:r>
        <w:rPr>
          <w:rFonts w:hint="eastAsia"/>
        </w:rPr>
        <w:t>从这动机，忠心的圣言执事们，应说服、激励和强迫信徒，要常常多作主工。</w:t>
      </w:r>
    </w:p>
    <w:p w14:paraId="1E213DE2">
      <w:pPr>
        <w:rPr>
          <w:rFonts w:hint="eastAsia"/>
        </w:rPr>
      </w:pPr>
      <w:r>
        <w:rPr>
          <w:rFonts w:hint="eastAsia"/>
        </w:rPr>
        <w:t>Sanctification must be preached as with the mouth of loudest trumpet.</w:t>
      </w:r>
    </w:p>
    <w:p w14:paraId="1F92454B">
      <w:pPr>
        <w:rPr>
          <w:rFonts w:hint="eastAsia"/>
        </w:rPr>
      </w:pPr>
      <w:r>
        <w:rPr>
          <w:rFonts w:hint="eastAsia"/>
        </w:rPr>
        <w:t>成圣必须被传讲，如同用最响亮的号角之口。</w:t>
      </w:r>
    </w:p>
    <w:p w14:paraId="4F7A2B49">
      <w:pPr>
        <w:rPr>
          <w:rFonts w:hint="eastAsia"/>
        </w:rPr>
      </w:pPr>
      <w:r>
        <w:rPr>
          <w:rFonts w:hint="eastAsia"/>
        </w:rPr>
        <w:t>The Church of Christ imperatively needs it.</w:t>
      </w:r>
    </w:p>
    <w:p w14:paraId="08E26DA1">
      <w:pPr>
        <w:rPr>
          <w:rFonts w:hint="eastAsia"/>
        </w:rPr>
      </w:pPr>
      <w:r>
        <w:rPr>
          <w:rFonts w:hint="eastAsia"/>
        </w:rPr>
        <w:t>基督的教会迫切地需要它。</w:t>
      </w:r>
    </w:p>
    <w:p w14:paraId="1781F7E5">
      <w:pPr>
        <w:rPr>
          <w:rFonts w:hint="eastAsia"/>
        </w:rPr>
      </w:pPr>
      <w:r>
        <w:rPr>
          <w:rFonts w:hint="eastAsia"/>
        </w:rPr>
        <w:t>The word which declares that God is a God who justifieth the ungodly may not be severed from that other word: "Be ye holy, for I am holy."</w:t>
      </w:r>
    </w:p>
    <w:p w14:paraId="66A8ED28">
      <w:pPr>
        <w:rPr>
          <w:rFonts w:hint="eastAsia"/>
        </w:rPr>
      </w:pPr>
      <w:r>
        <w:rPr>
          <w:rFonts w:hint="eastAsia"/>
        </w:rPr>
        <w:t>那宣告神是称不敬虔之人为义之神的话，不可与那另一句话分离：“你们要圣洁，因为我是圣洁的。”</w:t>
      </w:r>
    </w:p>
    <w:p w14:paraId="3150ECF8">
      <w:pPr>
        <w:rPr>
          <w:rFonts w:hint="eastAsia"/>
        </w:rPr>
      </w:pPr>
      <w:r>
        <w:rPr>
          <w:rFonts w:hint="eastAsia"/>
        </w:rPr>
        <w:t>The operations of the Word and of the Holy Spirit flow together.</w:t>
      </w:r>
    </w:p>
    <w:p w14:paraId="5C63B5C2">
      <w:pPr>
        <w:rPr>
          <w:rFonts w:hint="eastAsia"/>
        </w:rPr>
      </w:pPr>
      <w:r>
        <w:rPr>
          <w:rFonts w:hint="eastAsia"/>
        </w:rPr>
        <w:t>圣言和圣灵的运作是汇合的。</w:t>
      </w:r>
    </w:p>
    <w:p w14:paraId="5391F69C">
      <w:pPr>
        <w:rPr>
          <w:rFonts w:hint="eastAsia"/>
        </w:rPr>
      </w:pPr>
      <w:r>
        <w:rPr>
          <w:rFonts w:hint="eastAsia"/>
        </w:rPr>
        <w:t>Therefore every young disciple of Christ should not only confess His name and live according to the desires of his heart, but flee from worldly lusts to walk holily and sincerely before the Lord.</w:t>
      </w:r>
    </w:p>
    <w:p w14:paraId="79F95F4A">
      <w:pPr>
        <w:rPr>
          <w:rFonts w:hint="eastAsia"/>
        </w:rPr>
      </w:pPr>
      <w:r>
        <w:rPr>
          <w:rFonts w:hint="eastAsia"/>
        </w:rPr>
        <w:t>因此，每一个年轻的基督门徒，不仅应承认祂的名，并照着他心的欲望生活，而且要逃避世俗的私欲，在主面前圣洁而真诚地行走。</w:t>
      </w:r>
    </w:p>
    <w:p w14:paraId="30C47E55">
      <w:pPr>
        <w:rPr>
          <w:rFonts w:hint="eastAsia"/>
        </w:rPr>
      </w:pPr>
    </w:p>
    <w:p w14:paraId="57DA36EE">
      <w:pPr>
        <w:rPr>
          <w:rFonts w:hint="eastAsia"/>
        </w:rPr>
      </w:pPr>
      <w:r>
        <w:rPr>
          <w:rFonts w:hint="eastAsia"/>
        </w:rPr>
        <w:t>Ministers of the Word should be careful not to conceal the majesty of the Lord Jehovah behind the cross of Christ.</w:t>
      </w:r>
    </w:p>
    <w:p w14:paraId="5FF27EE0">
      <w:pPr>
        <w:rPr>
          <w:rFonts w:hint="eastAsia"/>
        </w:rPr>
      </w:pPr>
      <w:r>
        <w:rPr>
          <w:rFonts w:hint="eastAsia"/>
        </w:rPr>
        <w:t>圣言的执事们应小心，不要将主耶和华的威严，隐藏在基督的十字架后面。</w:t>
      </w:r>
    </w:p>
    <w:p w14:paraId="07BE0249">
      <w:pPr>
        <w:rPr>
          <w:rFonts w:hint="eastAsia"/>
        </w:rPr>
      </w:pPr>
      <w:r>
        <w:rPr>
          <w:rFonts w:hint="eastAsia"/>
        </w:rPr>
        <w:t>The responsibility must be fearful, if ever it should appear that our preaching of the cross of Christ, instead of having smothered sin, had quenched holy living.</w:t>
      </w:r>
    </w:p>
    <w:p w14:paraId="72228F5A">
      <w:pPr>
        <w:rPr>
          <w:rFonts w:hint="eastAsia"/>
        </w:rPr>
      </w:pPr>
      <w:r>
        <w:rPr>
          <w:rFonts w:hint="eastAsia"/>
        </w:rPr>
        <w:t>如果有一天显明，我们对基督十字架的传讲，非但没有窒息罪，反而熄灭了圣洁的生活，那责任必是可怕的。</w:t>
      </w:r>
    </w:p>
    <w:p w14:paraId="3341821C">
      <w:pPr>
        <w:rPr>
          <w:rFonts w:hint="eastAsia"/>
        </w:rPr>
      </w:pPr>
    </w:p>
    <w:p w14:paraId="2488E9E6">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Second Chapter</w:t>
      </w:r>
    </w:p>
    <w:p w14:paraId="1846C728">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第二章</w:t>
      </w:r>
    </w:p>
    <w:p w14:paraId="563D8291">
      <w:pPr>
        <w:jc w:val="center"/>
        <w:rPr>
          <w:rFonts w:hint="eastAsia"/>
          <w:b/>
          <w:bCs/>
        </w:rPr>
      </w:pPr>
      <w:r>
        <w:rPr>
          <w:rFonts w:hint="eastAsia"/>
          <w:b/>
          <w:bCs/>
        </w:rPr>
        <w:t>LOVE ————</w:t>
      </w:r>
    </w:p>
    <w:p w14:paraId="6D66F4B0">
      <w:pPr>
        <w:jc w:val="center"/>
        <w:rPr>
          <w:rFonts w:hint="eastAsia"/>
          <w:b/>
          <w:bCs/>
        </w:rPr>
      </w:pPr>
      <w:r>
        <w:rPr>
          <w:rFonts w:hint="eastAsia"/>
          <w:b/>
          <w:bCs/>
        </w:rPr>
        <w:t>爱 ————</w:t>
      </w:r>
    </w:p>
    <w:p w14:paraId="2C8D300C">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XVII</w:t>
      </w:r>
    </w:p>
    <w:p w14:paraId="00EE0EE3">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第十七章</w:t>
      </w:r>
    </w:p>
    <w:p w14:paraId="67D7CC59">
      <w:pPr>
        <w:jc w:val="center"/>
        <w:rPr>
          <w:rFonts w:hint="eastAsia"/>
          <w:b/>
          <w:bCs/>
        </w:rPr>
      </w:pPr>
      <w:r>
        <w:rPr>
          <w:rFonts w:hint="eastAsia"/>
          <w:b/>
          <w:bCs/>
        </w:rPr>
        <w:t>Natural Love</w:t>
      </w:r>
    </w:p>
    <w:p w14:paraId="163DE776">
      <w:pPr>
        <w:jc w:val="center"/>
        <w:rPr>
          <w:rFonts w:hint="eastAsia"/>
          <w:b/>
          <w:bCs/>
        </w:rPr>
      </w:pPr>
      <w:r>
        <w:rPr>
          <w:rFonts w:hint="eastAsia"/>
          <w:b/>
          <w:bCs/>
        </w:rPr>
        <w:t>天然的爱</w:t>
      </w:r>
    </w:p>
    <w:p w14:paraId="1712316C">
      <w:pPr>
        <w:rPr>
          <w:rFonts w:hint="eastAsia"/>
        </w:rPr>
      </w:pPr>
      <w:r>
        <w:rPr>
          <w:rFonts w:hint="eastAsia"/>
        </w:rPr>
        <w:t>"And hope maketh not ashamed; because the love of God is shed abroad in our hearts by the Holy Ghost which is given unto us."—Rom. 5:5.</w:t>
      </w:r>
    </w:p>
    <w:p w14:paraId="48913515">
      <w:pPr>
        <w:rPr>
          <w:rFonts w:hint="eastAsia"/>
        </w:rPr>
      </w:pPr>
      <w:r>
        <w:rPr>
          <w:rFonts w:hint="eastAsia"/>
        </w:rPr>
        <w:t>“盼望不至于羞耻；因为神的爱，藉着所赐给我们的圣灵，浇灌在我们心里。”——罗马书 5:5。</w:t>
      </w:r>
    </w:p>
    <w:p w14:paraId="3F0A5D29">
      <w:pPr>
        <w:rPr>
          <w:rFonts w:hint="eastAsia"/>
        </w:rPr>
      </w:pPr>
    </w:p>
    <w:p w14:paraId="50B32CCE">
      <w:pPr>
        <w:rPr>
          <w:rFonts w:hint="eastAsia"/>
        </w:rPr>
      </w:pPr>
      <w:r>
        <w:rPr>
          <w:rFonts w:hint="eastAsia"/>
        </w:rPr>
        <w:t>SANCTIFICATION does not exhaust the work of the Holy Spirit.</w:t>
      </w:r>
    </w:p>
    <w:p w14:paraId="5D936326">
      <w:pPr>
        <w:rPr>
          <w:rFonts w:hint="eastAsia"/>
        </w:rPr>
      </w:pPr>
      <w:r>
        <w:rPr>
          <w:rFonts w:hint="eastAsia"/>
        </w:rPr>
        <w:t>成圣并未穷尽圣灵的工作。</w:t>
      </w:r>
    </w:p>
    <w:p w14:paraId="3E0C6B2A">
      <w:pPr>
        <w:rPr>
          <w:rFonts w:hint="eastAsia"/>
        </w:rPr>
      </w:pPr>
      <w:r>
        <w:rPr>
          <w:rFonts w:hint="eastAsia"/>
        </w:rPr>
        <w:t>It is an extraordinary work, necessitated by man's fall into sin.</w:t>
      </w:r>
    </w:p>
    <w:p w14:paraId="30B8D12B">
      <w:pPr>
        <w:rPr>
          <w:rFonts w:hint="eastAsia"/>
        </w:rPr>
      </w:pPr>
      <w:r>
        <w:rPr>
          <w:rFonts w:hint="eastAsia"/>
        </w:rPr>
        <w:t>这是一项非常规的工作，是因人堕入罪中而成为必需的。</w:t>
      </w:r>
    </w:p>
    <w:p w14:paraId="5320FB21">
      <w:pPr>
        <w:rPr>
          <w:rFonts w:hint="eastAsia"/>
        </w:rPr>
      </w:pPr>
      <w:r>
        <w:rPr>
          <w:rFonts w:hint="eastAsia"/>
        </w:rPr>
        <w:t>Love, of which we now will treat, is His deepest and most proper work, which He would have wrought even if sin had never been heard of; which He will continue after death; which He works now already in the angels, and which He will continue in us in the mansions of the Father's house evermore.</w:t>
      </w:r>
    </w:p>
    <w:p w14:paraId="1322A470">
      <w:pPr>
        <w:rPr>
          <w:rFonts w:hint="eastAsia"/>
        </w:rPr>
      </w:pPr>
      <w:r>
        <w:rPr>
          <w:rFonts w:hint="eastAsia"/>
        </w:rPr>
        <w:t>爱，我们现在要论述的，是祂最深、最正当的工作，即使从未听闻过罪，祂也会作成；祂将在死后继续；祂现在已在天使中作工，并将永远在我们里面，在父家的宅邸中继续。</w:t>
      </w:r>
    </w:p>
    <w:p w14:paraId="0D9EF8A6">
      <w:pPr>
        <w:rPr>
          <w:rFonts w:hint="eastAsia"/>
        </w:rPr>
      </w:pPr>
      <w:r>
        <w:rPr>
          <w:rFonts w:hint="eastAsia"/>
        </w:rPr>
        <w:t>Necessarily, across the path of quickening love falls the dark shadow of that terrible operation of judgment and hardening which the Holy Spirit works in the lost.</w:t>
      </w:r>
    </w:p>
    <w:p w14:paraId="6688D4E9">
      <w:pPr>
        <w:rPr>
          <w:rFonts w:hint="eastAsia"/>
        </w:rPr>
      </w:pPr>
      <w:r>
        <w:rPr>
          <w:rFonts w:hint="eastAsia"/>
        </w:rPr>
        <w:t>必然地，横跨苏醒之爱的道路的，是那可怕的审判和刚硬运作的黑暗阴影，这是圣灵在失丧者里面作工的。</w:t>
      </w:r>
    </w:p>
    <w:p w14:paraId="6DDBBE28">
      <w:pPr>
        <w:rPr>
          <w:rFonts w:hint="eastAsia"/>
        </w:rPr>
      </w:pPr>
      <w:r>
        <w:rPr>
          <w:rFonts w:hint="eastAsia"/>
        </w:rPr>
        <w:t>We will close with a sketch of the unpardonable sin against the Holy Ghost.</w:t>
      </w:r>
    </w:p>
    <w:p w14:paraId="0A4050B5">
      <w:pPr>
        <w:rPr>
          <w:rFonts w:hint="eastAsia"/>
        </w:rPr>
      </w:pPr>
      <w:r>
        <w:rPr>
          <w:rFonts w:hint="eastAsia"/>
        </w:rPr>
        <w:t>我们将以对那不可饶恕的，干犯圣灵之罪的素描来结束。</w:t>
      </w:r>
    </w:p>
    <w:p w14:paraId="3FC84C06">
      <w:pPr>
        <w:rPr>
          <w:rFonts w:hint="eastAsia"/>
        </w:rPr>
      </w:pPr>
    </w:p>
    <w:p w14:paraId="58065D32">
      <w:pPr>
        <w:rPr>
          <w:rFonts w:hint="eastAsia"/>
        </w:rPr>
      </w:pPr>
      <w:r>
        <w:rPr>
          <w:rFonts w:hint="eastAsia"/>
        </w:rPr>
        <w:t>Our subject is not love in general, but Love.</w:t>
      </w:r>
    </w:p>
    <w:p w14:paraId="228E1917">
      <w:pPr>
        <w:rPr>
          <w:rFonts w:hint="eastAsia"/>
        </w:rPr>
      </w:pPr>
      <w:r>
        <w:rPr>
          <w:rFonts w:hint="eastAsia"/>
        </w:rPr>
        <w:t>我们的主题不是普遍的爱，而是爱。</w:t>
      </w:r>
    </w:p>
    <w:p w14:paraId="3A26D19E">
      <w:pPr>
        <w:rPr>
          <w:rFonts w:hint="eastAsia"/>
        </w:rPr>
      </w:pPr>
      <w:r>
        <w:rPr>
          <w:rFonts w:hint="eastAsia"/>
        </w:rPr>
        <w:t>The difference is evident.</w:t>
      </w:r>
    </w:p>
    <w:p w14:paraId="5CE8E60B">
      <w:pPr>
        <w:rPr>
          <w:rFonts w:hint="eastAsia"/>
        </w:rPr>
      </w:pPr>
      <w:r>
        <w:rPr>
          <w:rFonts w:hint="eastAsia"/>
        </w:rPr>
        <w:t>区别是显而易见的。</w:t>
      </w:r>
    </w:p>
    <w:p w14:paraId="4FA887E3">
      <w:pPr>
        <w:rPr>
          <w:rFonts w:hint="eastAsia"/>
        </w:rPr>
      </w:pPr>
      <w:r>
        <w:rPr>
          <w:rFonts w:hint="eastAsia"/>
        </w:rPr>
        <w:t>Love signifies the only pure, true, divine Love; by love in general is understood every expression of kindness, attachment, mutual affection, and devotion wherein are seen reflections of the glory of Eternal Love.</w:t>
      </w:r>
    </w:p>
    <w:p w14:paraId="5522567D">
      <w:pPr>
        <w:rPr>
          <w:rFonts w:hint="eastAsia"/>
        </w:rPr>
      </w:pPr>
      <w:r>
        <w:rPr>
          <w:rFonts w:hint="eastAsia"/>
        </w:rPr>
        <w:t>爱表示唯一的、纯洁的、真实的、神圣的爱；普遍的爱，则被理解为每一种仁慈、依恋、相互情感和奉献的表达，在其中能看见永恒之爱荣耀的反映。</w:t>
      </w:r>
    </w:p>
    <w:p w14:paraId="76EDA6B1">
      <w:pPr>
        <w:rPr>
          <w:rFonts w:hint="eastAsia"/>
        </w:rPr>
      </w:pPr>
    </w:p>
    <w:p w14:paraId="5F519491">
      <w:pPr>
        <w:rPr>
          <w:rFonts w:hint="eastAsia"/>
        </w:rPr>
      </w:pPr>
      <w:r>
        <w:rPr>
          <w:rFonts w:hint="eastAsia"/>
        </w:rPr>
        <w:t>Love in its general sense is also found in the world of animals; a love so strong sometimes that it shames man, casting reproach upon his conscience.</w:t>
      </w:r>
    </w:p>
    <w:p w14:paraId="1A817DBB">
      <w:pPr>
        <w:rPr>
          <w:rFonts w:hint="eastAsia"/>
        </w:rPr>
      </w:pPr>
      <w:r>
        <w:rPr>
          <w:rFonts w:hint="eastAsia"/>
        </w:rPr>
        <w:t>普遍意义上的爱，在动物世界中也能找到；这种爱有时如此之强，以致于使人羞愧，给他的良心带来责备。</w:t>
      </w:r>
    </w:p>
    <w:p w14:paraId="73CE2FFE">
      <w:pPr>
        <w:rPr>
          <w:rFonts w:hint="eastAsia"/>
        </w:rPr>
      </w:pPr>
      <w:r>
        <w:rPr>
          <w:rFonts w:hint="eastAsia"/>
        </w:rPr>
        <w:t>The tenderness of the mother hen is proverbial.</w:t>
      </w:r>
    </w:p>
    <w:p w14:paraId="185D0020">
      <w:pPr>
        <w:rPr>
          <w:rFonts w:hint="eastAsia"/>
        </w:rPr>
      </w:pPr>
      <w:r>
        <w:rPr>
          <w:rFonts w:hint="eastAsia"/>
        </w:rPr>
        <w:t>母鸡的温柔是众所周知的。</w:t>
      </w:r>
    </w:p>
    <w:p w14:paraId="115031AC">
      <w:pPr>
        <w:rPr>
          <w:rFonts w:hint="eastAsia"/>
        </w:rPr>
      </w:pPr>
      <w:r>
        <w:rPr>
          <w:rFonts w:hint="eastAsia"/>
        </w:rPr>
        <w:t>The same hen which at other times runs away at the distant approach of dog or cat, flies at the ugliest cat or fiercest bulldog when she has chickens to defend.</w:t>
      </w:r>
    </w:p>
    <w:p w14:paraId="3EAF26CE">
      <w:pPr>
        <w:rPr>
          <w:rFonts w:hint="eastAsia"/>
        </w:rPr>
      </w:pPr>
      <w:r>
        <w:rPr>
          <w:rFonts w:hint="eastAsia"/>
        </w:rPr>
        <w:t>同一只母鸡，其他时候在狗或猫远远走近时就跑开，当她有小鸡要保护时，却会飞向最丑陋的猫或最凶猛的斗牛犬。</w:t>
      </w:r>
    </w:p>
    <w:p w14:paraId="61880D8B">
      <w:pPr>
        <w:rPr>
          <w:rFonts w:hint="eastAsia"/>
        </w:rPr>
      </w:pPr>
      <w:r>
        <w:rPr>
          <w:rFonts w:hint="eastAsia"/>
        </w:rPr>
        <w:t>Every mother bird defends her eggs at the price of her life.</w:t>
      </w:r>
    </w:p>
    <w:p w14:paraId="60FD3B4C">
      <w:pPr>
        <w:rPr>
          <w:rFonts w:hint="eastAsia"/>
        </w:rPr>
      </w:pPr>
      <w:r>
        <w:rPr>
          <w:rFonts w:hint="eastAsia"/>
        </w:rPr>
        <w:t>每一只母鸟都以生命为代价来保护她的蛋。</w:t>
      </w:r>
    </w:p>
    <w:p w14:paraId="7BBF57CC">
      <w:pPr>
        <w:rPr>
          <w:rFonts w:hint="eastAsia"/>
        </w:rPr>
      </w:pPr>
      <w:r>
        <w:rPr>
          <w:rFonts w:hint="eastAsia"/>
        </w:rPr>
        <w:t>And altho neither cat nor dog has the least consideration for the mother love of hen or duck, yet both manifest the same love for their young ones.</w:t>
      </w:r>
    </w:p>
    <w:p w14:paraId="7EA872AB">
      <w:pPr>
        <w:rPr>
          <w:rFonts w:hint="eastAsia"/>
        </w:rPr>
      </w:pPr>
      <w:r>
        <w:rPr>
          <w:rFonts w:hint="eastAsia"/>
        </w:rPr>
        <w:t>虽然猫和狗都对母鸡或母鸭的母爱毫无顾忌，然而两者都对其幼崽表现出同样的爱。</w:t>
      </w:r>
    </w:p>
    <w:p w14:paraId="122EF77C">
      <w:pPr>
        <w:rPr>
          <w:rFonts w:hint="eastAsia"/>
        </w:rPr>
      </w:pPr>
      <w:r>
        <w:rPr>
          <w:rFonts w:hint="eastAsia"/>
        </w:rPr>
        <w:t>The most bloodthirsty animals, even tigers and hyenas, are never more enraged than when the hunter approaches their whelps too closely.</w:t>
      </w:r>
    </w:p>
    <w:p w14:paraId="2BD751D8">
      <w:pPr>
        <w:rPr>
          <w:rFonts w:hint="eastAsia"/>
        </w:rPr>
      </w:pPr>
      <w:r>
        <w:rPr>
          <w:rFonts w:hint="eastAsia"/>
        </w:rPr>
        <w:t>最嗜血的动物，即使是老虎和鬣狗，也从没有比猎人过于靠近它们的幼崽时更愤怒的。</w:t>
      </w:r>
    </w:p>
    <w:p w14:paraId="45A4F97A">
      <w:pPr>
        <w:rPr>
          <w:rFonts w:hint="eastAsia"/>
        </w:rPr>
      </w:pPr>
      <w:r>
        <w:rPr>
          <w:rFonts w:hint="eastAsia"/>
        </w:rPr>
        <w:t>It is unnecessary to say that love in this sense has no moral value.</w:t>
      </w:r>
    </w:p>
    <w:p w14:paraId="2FC149B0">
      <w:pPr>
        <w:rPr>
          <w:rFonts w:hint="eastAsia"/>
        </w:rPr>
      </w:pPr>
      <w:r>
        <w:rPr>
          <w:rFonts w:hint="eastAsia"/>
        </w:rPr>
        <w:t>无需多言，这种意义上的爱，没有道德价值。</w:t>
      </w:r>
    </w:p>
    <w:p w14:paraId="60920503">
      <w:pPr>
        <w:rPr>
          <w:rFonts w:hint="eastAsia"/>
        </w:rPr>
      </w:pPr>
      <w:r>
        <w:rPr>
          <w:rFonts w:hint="eastAsia"/>
        </w:rPr>
        <w:t>Yet it is not valueless.</w:t>
      </w:r>
    </w:p>
    <w:p w14:paraId="12402816">
      <w:pPr>
        <w:rPr>
          <w:rFonts w:hint="eastAsia"/>
        </w:rPr>
      </w:pPr>
      <w:r>
        <w:rPr>
          <w:rFonts w:hint="eastAsia"/>
        </w:rPr>
        <w:t>然而它并非毫无价值。</w:t>
      </w:r>
    </w:p>
    <w:p w14:paraId="66EEB72B">
      <w:pPr>
        <w:rPr>
          <w:rFonts w:hint="eastAsia"/>
        </w:rPr>
      </w:pPr>
      <w:r>
        <w:rPr>
          <w:rFonts w:hint="eastAsia"/>
        </w:rPr>
        <w:t>Christ made the love of the mother hen a type of His own love for His people and for Jerusalem.</w:t>
      </w:r>
    </w:p>
    <w:p w14:paraId="50526E4B">
      <w:pPr>
        <w:rPr>
          <w:rFonts w:hint="eastAsia"/>
        </w:rPr>
      </w:pPr>
      <w:r>
        <w:rPr>
          <w:rFonts w:hint="eastAsia"/>
        </w:rPr>
        <w:t>基督使母鸡的爱，成为祂对自己子民和耶路撒冷之爱的预表。</w:t>
      </w:r>
    </w:p>
    <w:p w14:paraId="304273E0">
      <w:pPr>
        <w:rPr>
          <w:rFonts w:hint="eastAsia"/>
        </w:rPr>
      </w:pPr>
      <w:r>
        <w:rPr>
          <w:rFonts w:hint="eastAsia"/>
        </w:rPr>
        <w:t>And when our small boys are furious when they see the male rabbit kill his young while the female fights for them, there is in their boyish hearts a pure voice of praise for the superior love of that little mother.</w:t>
      </w:r>
    </w:p>
    <w:p w14:paraId="180C3ACA">
      <w:pPr>
        <w:rPr>
          <w:rFonts w:hint="eastAsia"/>
        </w:rPr>
      </w:pPr>
      <w:r>
        <w:rPr>
          <w:rFonts w:hint="eastAsia"/>
        </w:rPr>
        <w:t>当我们的男孩们，看到雄兔杀死它的幼崽，而雌兔为它们战斗时，他们会发怒，在他们男孩的心中，有一声纯净的赞美，为那小母亲卓越的爱。</w:t>
      </w:r>
    </w:p>
    <w:p w14:paraId="291A0B5F">
      <w:pPr>
        <w:rPr>
          <w:rFonts w:hint="eastAsia"/>
        </w:rPr>
      </w:pPr>
      <w:r>
        <w:rPr>
          <w:rFonts w:hint="eastAsia"/>
        </w:rPr>
        <w:t>However, praise for this love which is merely instinctive, increated, and irresistible belongs, not to the mother hen or mother lion, but to Him who created it in them.</w:t>
      </w:r>
    </w:p>
    <w:p w14:paraId="4781E0AF">
      <w:pPr>
        <w:rPr>
          <w:rFonts w:hint="eastAsia"/>
        </w:rPr>
      </w:pPr>
      <w:r>
        <w:rPr>
          <w:rFonts w:hint="eastAsia"/>
        </w:rPr>
        <w:t>然而，对这种仅仅是本能的、被内创的、不可抗拒的爱的赞美，不属于母鸡或母狮，而属于在那创造它的祂。</w:t>
      </w:r>
    </w:p>
    <w:p w14:paraId="5487193E">
      <w:pPr>
        <w:rPr>
          <w:rFonts w:hint="eastAsia"/>
        </w:rPr>
      </w:pPr>
    </w:p>
    <w:p w14:paraId="28E1211B">
      <w:pPr>
        <w:rPr>
          <w:rFonts w:hint="eastAsia"/>
        </w:rPr>
      </w:pPr>
      <w:r>
        <w:rPr>
          <w:rFonts w:hint="eastAsia"/>
        </w:rPr>
        <w:t>Turning from the love of instinct to the world of men, we are surprised to meet phenomena closely resembling it.</w:t>
      </w:r>
    </w:p>
    <w:p w14:paraId="66BE0868">
      <w:pPr>
        <w:rPr>
          <w:rFonts w:hint="eastAsia"/>
        </w:rPr>
      </w:pPr>
      <w:r>
        <w:rPr>
          <w:rFonts w:hint="eastAsia"/>
        </w:rPr>
        <w:t>从本能的爱转向人的世界，我们惊奇地遇到与之非常相似的现象。</w:t>
      </w:r>
    </w:p>
    <w:p w14:paraId="37ACE85F">
      <w:pPr>
        <w:rPr>
          <w:rFonts w:hint="eastAsia"/>
        </w:rPr>
      </w:pPr>
      <w:r>
        <w:rPr>
          <w:rFonts w:hint="eastAsia"/>
        </w:rPr>
        <w:t>A coquettish maiden, apparently devoid of all devotion, becomes a wife and mother, and suddenly she seems to have been initiated into the mysteries of love.</w:t>
      </w:r>
    </w:p>
    <w:p w14:paraId="66DBFF68">
      <w:pPr>
        <w:rPr>
          <w:rFonts w:hint="eastAsia"/>
        </w:rPr>
      </w:pPr>
      <w:r>
        <w:rPr>
          <w:rFonts w:hint="eastAsia"/>
        </w:rPr>
        <w:t>一个轻浮的少女，表面上没有任何奉献，成了妻子和母亲，突然她似乎被引入了爱的奥秘。</w:t>
      </w:r>
    </w:p>
    <w:p w14:paraId="524CAE1B">
      <w:pPr>
        <w:rPr>
          <w:rFonts w:hint="eastAsia"/>
        </w:rPr>
      </w:pPr>
      <w:r>
        <w:rPr>
          <w:rFonts w:hint="eastAsia"/>
        </w:rPr>
        <w:t>Her infant is the only object of all her thoughts.</w:t>
      </w:r>
    </w:p>
    <w:p w14:paraId="24B3CB7B">
      <w:pPr>
        <w:rPr>
          <w:rFonts w:hint="eastAsia"/>
        </w:rPr>
      </w:pPr>
      <w:r>
        <w:rPr>
          <w:rFonts w:hint="eastAsia"/>
        </w:rPr>
        <w:t>她的婴孩是她所有思想的唯一对象。</w:t>
      </w:r>
    </w:p>
    <w:p w14:paraId="4B0F5B5D">
      <w:pPr>
        <w:rPr>
          <w:rFonts w:hint="eastAsia"/>
        </w:rPr>
      </w:pPr>
      <w:r>
        <w:rPr>
          <w:rFonts w:hint="eastAsia"/>
        </w:rPr>
        <w:t>She suffers for it without complaint, fondles and cherishes it; and if a cruel dog were to attack the babe, as a heroine the otherwise timid maiden would fight the monster.</w:t>
      </w:r>
    </w:p>
    <w:p w14:paraId="0F96EDEB">
      <w:pPr>
        <w:rPr>
          <w:rFonts w:hint="eastAsia"/>
        </w:rPr>
      </w:pPr>
      <w:r>
        <w:rPr>
          <w:rFonts w:hint="eastAsia"/>
        </w:rPr>
        <w:t>她为它受苦而无怨言，抚爱并珍视它；如果一只残忍的狗要攻击那婴孩，那原本胆怯的少女，会像女英雄一样与那怪物搏斗。</w:t>
      </w:r>
    </w:p>
    <w:p w14:paraId="41888678">
      <w:pPr>
        <w:rPr>
          <w:rFonts w:hint="eastAsia"/>
        </w:rPr>
      </w:pPr>
    </w:p>
    <w:p w14:paraId="6AB8D079">
      <w:pPr>
        <w:rPr>
          <w:rFonts w:hint="eastAsia"/>
        </w:rPr>
      </w:pPr>
      <w:r>
        <w:rPr>
          <w:rFonts w:hint="eastAsia"/>
        </w:rPr>
        <w:t>And yet with all these similarities there is a difference.</w:t>
      </w:r>
    </w:p>
    <w:p w14:paraId="129BDBB2">
      <w:pPr>
        <w:rPr>
          <w:rFonts w:hint="eastAsia"/>
        </w:rPr>
      </w:pPr>
      <w:r>
        <w:rPr>
          <w:rFonts w:hint="eastAsia"/>
        </w:rPr>
        <w:t>然而，尽管有所有这些相似之处，却有区别。</w:t>
      </w:r>
    </w:p>
    <w:p w14:paraId="158E21EC">
      <w:pPr>
        <w:rPr>
          <w:rFonts w:hint="eastAsia"/>
        </w:rPr>
      </w:pPr>
      <w:r>
        <w:rPr>
          <w:rFonts w:hint="eastAsia"/>
        </w:rPr>
        <w:t>Love in that mother is weaker than in the animal.</w:t>
      </w:r>
    </w:p>
    <w:p w14:paraId="0F6FE81C">
      <w:pPr>
        <w:rPr>
          <w:rFonts w:hint="eastAsia"/>
        </w:rPr>
      </w:pPr>
      <w:r>
        <w:rPr>
          <w:rFonts w:hint="eastAsia"/>
        </w:rPr>
        <w:t>那母亲的爱，比动物的弱。</w:t>
      </w:r>
    </w:p>
    <w:p w14:paraId="275FA494">
      <w:pPr>
        <w:rPr>
          <w:rFonts w:hint="eastAsia"/>
        </w:rPr>
      </w:pPr>
      <w:r>
        <w:rPr>
          <w:rFonts w:hint="eastAsia"/>
        </w:rPr>
        <w:t>For hours she can leave her child in the care of others, while the brooding mother bird scarcely leaves the nest at all.</w:t>
      </w:r>
    </w:p>
    <w:p w14:paraId="49AB158E">
      <w:pPr>
        <w:rPr>
          <w:rFonts w:hint="eastAsia"/>
        </w:rPr>
      </w:pPr>
      <w:r>
        <w:rPr>
          <w:rFonts w:hint="eastAsia"/>
        </w:rPr>
        <w:t>她可以几个小时将她的孩子交给别人照顾，而孵蛋的母鸟几乎从不离开巢穴。</w:t>
      </w:r>
    </w:p>
    <w:p w14:paraId="239199B6">
      <w:pPr>
        <w:rPr>
          <w:rFonts w:hint="eastAsia"/>
        </w:rPr>
      </w:pPr>
      <w:r>
        <w:rPr>
          <w:rFonts w:hint="eastAsia"/>
        </w:rPr>
        <w:t>The former has affection for other members of the family, but the latter with shrieks drives away all that dare approach the nest.</w:t>
      </w:r>
    </w:p>
    <w:p w14:paraId="7692F0C4">
      <w:pPr>
        <w:rPr>
          <w:rFonts w:hint="eastAsia"/>
        </w:rPr>
      </w:pPr>
      <w:r>
        <w:rPr>
          <w:rFonts w:hint="eastAsia"/>
        </w:rPr>
        <w:t>前者对家庭其他成员有感情，但后者用尖叫驱赶所有敢于靠近巢穴的。</w:t>
      </w:r>
    </w:p>
    <w:p w14:paraId="53BCEFD7">
      <w:pPr>
        <w:rPr>
          <w:rFonts w:hint="eastAsia"/>
        </w:rPr>
      </w:pPr>
      <w:r>
        <w:rPr>
          <w:rFonts w:hint="eastAsia"/>
        </w:rPr>
        <w:t>In a word, the animal's maternal love is more absolute, and in this respect excels the love of the young mother.</w:t>
      </w:r>
    </w:p>
    <w:p w14:paraId="7BBD9DCF">
      <w:pPr>
        <w:rPr>
          <w:rFonts w:hint="eastAsia"/>
        </w:rPr>
      </w:pPr>
      <w:r>
        <w:rPr>
          <w:rFonts w:hint="eastAsia"/>
        </w:rPr>
        <w:t>一言以蔽之，动物的母爱更绝对，在这方面超过了年轻母亲的爱。</w:t>
      </w:r>
    </w:p>
    <w:p w14:paraId="5E83E9CD">
      <w:pPr>
        <w:rPr>
          <w:rFonts w:hint="eastAsia"/>
        </w:rPr>
      </w:pPr>
      <w:r>
        <w:rPr>
          <w:rFonts w:hint="eastAsia"/>
        </w:rPr>
        <w:t>But when the chickens are half grown, the mother forgets and forsakes them; while the love of most mothers for their tender infants gradually assumes a nobler character, rising from instinctive love to spiritual love.</w:t>
      </w:r>
    </w:p>
    <w:p w14:paraId="78A9C33C">
      <w:pPr>
        <w:rPr>
          <w:rFonts w:hint="eastAsia"/>
        </w:rPr>
      </w:pPr>
      <w:r>
        <w:rPr>
          <w:rFonts w:hint="eastAsia"/>
        </w:rPr>
        <w:t>但当小鸡半大时，母亲就忘记并离弃它们；而大多数母亲对她们娇嫩婴孩的爱，逐渐呈现出更高尚的特征，从本能的爱上升到属灵的爱。</w:t>
      </w:r>
    </w:p>
    <w:p w14:paraId="1AE297F6">
      <w:pPr>
        <w:rPr>
          <w:rFonts w:hint="eastAsia"/>
        </w:rPr>
      </w:pPr>
      <w:r>
        <w:rPr>
          <w:rFonts w:hint="eastAsia"/>
        </w:rPr>
        <w:t>A mother's power lies in the fact that she prays for her child.</w:t>
      </w:r>
    </w:p>
    <w:p w14:paraId="7994D8A6">
      <w:pPr>
        <w:rPr>
          <w:rFonts w:hint="eastAsia"/>
        </w:rPr>
      </w:pPr>
      <w:r>
        <w:rPr>
          <w:rFonts w:hint="eastAsia"/>
        </w:rPr>
        <w:t>一个母亲的力量，在于她为她的孩子祷告这一事实。</w:t>
      </w:r>
    </w:p>
    <w:p w14:paraId="070BECB7">
      <w:pPr>
        <w:rPr>
          <w:rFonts w:hint="eastAsia"/>
        </w:rPr>
      </w:pPr>
    </w:p>
    <w:p w14:paraId="0733E56D">
      <w:pPr>
        <w:rPr>
          <w:rFonts w:hint="eastAsia"/>
        </w:rPr>
      </w:pPr>
      <w:r>
        <w:rPr>
          <w:rFonts w:hint="eastAsia"/>
        </w:rPr>
        <w:t>Evidently we must distinguish here two kinds of love: a lower form which springs from the blood, which the mother has in common with the bird, but which is less constant; and a superior love of another sort lacking in the hen, by which the human far surpasses the animal.</w:t>
      </w:r>
    </w:p>
    <w:p w14:paraId="60899F09">
      <w:pPr>
        <w:rPr>
          <w:rFonts w:hint="eastAsia"/>
        </w:rPr>
      </w:pPr>
      <w:r>
        <w:rPr>
          <w:rFonts w:hint="eastAsia"/>
        </w:rPr>
        <w:t>显然，我们必须在这里区分两种爱：一种较低的形式，源于血缘，母亲与鸟类共有，但较不恒定；一种更高形式的爱，母鸡所缺乏的，藉此人远超动物。</w:t>
      </w:r>
    </w:p>
    <w:p w14:paraId="2D452AD9">
      <w:pPr>
        <w:rPr>
          <w:rFonts w:hint="eastAsia"/>
        </w:rPr>
      </w:pPr>
    </w:p>
    <w:p w14:paraId="30B14BBD">
      <w:pPr>
        <w:rPr>
          <w:rFonts w:hint="eastAsia"/>
        </w:rPr>
      </w:pPr>
      <w:r>
        <w:rPr>
          <w:rFonts w:hint="eastAsia"/>
        </w:rPr>
        <w:t>This lower form is from the blood; not altogether instinctive as in the dove, yet nearly so, i.e., independent of the moral development of the mother.</w:t>
      </w:r>
    </w:p>
    <w:p w14:paraId="54FE61DC">
      <w:pPr>
        <w:rPr>
          <w:rFonts w:hint="eastAsia"/>
        </w:rPr>
      </w:pPr>
      <w:r>
        <w:rPr>
          <w:rFonts w:hint="eastAsia"/>
        </w:rPr>
        <w:t>这种较低的形式，是来自血缘的；不像鸽子那样完全是本能的，但几乎如此，即是说，独立于母亲的道德发展。</w:t>
      </w:r>
    </w:p>
    <w:p w14:paraId="0F93C197">
      <w:pPr>
        <w:rPr>
          <w:rFonts w:hint="eastAsia"/>
        </w:rPr>
      </w:pPr>
      <w:r>
        <w:rPr>
          <w:rFonts w:hint="eastAsia"/>
        </w:rPr>
        <w:t>This can be seen in girls of inferior moral development, who, when they become mothers, fall almost desperately in love with their babes; while in others, who stand much higher morally, maternal love is much more moderate.</w:t>
      </w:r>
    </w:p>
    <w:p w14:paraId="59E486E0">
      <w:pPr>
        <w:rPr>
          <w:rFonts w:hint="eastAsia"/>
        </w:rPr>
      </w:pPr>
      <w:r>
        <w:rPr>
          <w:rFonts w:hint="eastAsia"/>
        </w:rPr>
        <w:t>这可以在道德发展较低的女孩身上看到，她们成为母亲时，几乎疯狂地爱上她们的婴孩；而在另一些道德上高得多的人身上，母爱则温和得多。</w:t>
      </w:r>
    </w:p>
    <w:p w14:paraId="42131975">
      <w:pPr>
        <w:rPr>
          <w:rFonts w:hint="eastAsia"/>
        </w:rPr>
      </w:pPr>
      <w:r>
        <w:rPr>
          <w:rFonts w:hint="eastAsia"/>
        </w:rPr>
        <w:t>And this shows that the irresistible passion of maternal love lacks a higher motive.</w:t>
      </w:r>
    </w:p>
    <w:p w14:paraId="3F87FB21">
      <w:pPr>
        <w:rPr>
          <w:rFonts w:hint="eastAsia"/>
        </w:rPr>
      </w:pPr>
      <w:r>
        <w:rPr>
          <w:rFonts w:hint="eastAsia"/>
        </w:rPr>
        <w:t>这就表明，母爱那不可抗拒的激情，缺乏一个更高的动机。</w:t>
      </w:r>
    </w:p>
    <w:p w14:paraId="100D4DCD">
      <w:pPr>
        <w:rPr>
          <w:rFonts w:hint="eastAsia"/>
        </w:rPr>
      </w:pPr>
      <w:r>
        <w:rPr>
          <w:rFonts w:hint="eastAsia"/>
        </w:rPr>
        <w:t>Like the animal's love it springs from nature.</w:t>
      </w:r>
    </w:p>
    <w:p w14:paraId="2F7806BE">
      <w:pPr>
        <w:rPr>
          <w:rFonts w:hint="eastAsia"/>
        </w:rPr>
      </w:pPr>
      <w:r>
        <w:rPr>
          <w:rFonts w:hint="eastAsia"/>
        </w:rPr>
        <w:t>像动物的爱一样，它源于本性。</w:t>
      </w:r>
    </w:p>
    <w:p w14:paraId="769141AE">
      <w:pPr>
        <w:rPr>
          <w:rFonts w:hint="eastAsia"/>
        </w:rPr>
      </w:pPr>
      <w:r>
        <w:rPr>
          <w:rFonts w:hint="eastAsia"/>
        </w:rPr>
        <w:t>And when we see and enjoy the spectacle, we realize that the glory of it belongs, not to the woman, but to Him whose work we admire in the inclinations of the creature.</w:t>
      </w:r>
    </w:p>
    <w:p w14:paraId="09FBFC04">
      <w:pPr>
        <w:rPr>
          <w:rFonts w:hint="eastAsia"/>
        </w:rPr>
      </w:pPr>
      <w:r>
        <w:rPr>
          <w:rFonts w:hint="eastAsia"/>
        </w:rPr>
        <w:t>当我们看见并享受这景象时，我们认识到，其荣耀不属于那女人，而属于祂，我们在受造物的倾向中，欣赏祂的工作。</w:t>
      </w:r>
    </w:p>
    <w:p w14:paraId="4DA9BAAD">
      <w:pPr>
        <w:rPr>
          <w:rFonts w:hint="eastAsia"/>
        </w:rPr>
      </w:pPr>
    </w:p>
    <w:p w14:paraId="781014FD">
      <w:pPr>
        <w:rPr>
          <w:rFonts w:hint="eastAsia"/>
        </w:rPr>
      </w:pPr>
      <w:r>
        <w:rPr>
          <w:rFonts w:hint="eastAsia"/>
        </w:rPr>
        <w:t>Next to this instinctive love we find in the mother something superior; not only in the few, but in all.</w:t>
      </w:r>
    </w:p>
    <w:p w14:paraId="11262A02">
      <w:pPr>
        <w:rPr>
          <w:rFonts w:hint="eastAsia"/>
        </w:rPr>
      </w:pPr>
      <w:r>
        <w:rPr>
          <w:rFonts w:hint="eastAsia"/>
        </w:rPr>
        <w:t>在这种本能的爱之外，我们在母亲身上发现某种更高尚的东西；不仅在少数人身上，而是在所有人身上。</w:t>
      </w:r>
    </w:p>
    <w:p w14:paraId="3457255B">
      <w:pPr>
        <w:rPr>
          <w:rFonts w:hint="eastAsia"/>
        </w:rPr>
      </w:pPr>
      <w:r>
        <w:rPr>
          <w:rFonts w:hint="eastAsia"/>
        </w:rPr>
        <w:t>And we say this in spite of the fact that there are unnatural mothers who are almost entirely devoid of this higher love.</w:t>
      </w:r>
    </w:p>
    <w:p w14:paraId="3BD92C43">
      <w:pPr>
        <w:rPr>
          <w:rFonts w:hint="eastAsia"/>
        </w:rPr>
      </w:pPr>
      <w:r>
        <w:rPr>
          <w:rFonts w:hint="eastAsia"/>
        </w:rPr>
        <w:t>我们这样说，尽管有不自然的母亲，她们几乎完全没有这种更高的爱。</w:t>
      </w:r>
    </w:p>
    <w:p w14:paraId="42FED53A">
      <w:pPr>
        <w:rPr>
          <w:rFonts w:hint="eastAsia"/>
        </w:rPr>
      </w:pPr>
      <w:r>
        <w:rPr>
          <w:rFonts w:hint="eastAsia"/>
        </w:rPr>
        <w:t>Only, it should be remembered, that the human soul contains much that is suppressed which once was active; that in dehumanized women, when only partly reclaimed, this nobler feature often reappears; yea, that in the lives of such mothers, amid sin and shame, there are momentary sparks of a higher love which illumine their moral darkness like a flash of lightning.</w:t>
      </w:r>
    </w:p>
    <w:p w14:paraId="0349B5E3">
      <w:pPr>
        <w:rPr>
          <w:rFonts w:hint="eastAsia"/>
        </w:rPr>
      </w:pPr>
      <w:r>
        <w:rPr>
          <w:rFonts w:hint="eastAsia"/>
        </w:rPr>
        <w:t>只是，应当记住，人的灵魂中包含了许多被压抑的东西，这些东西曾一度是活跃的；在非人化的妇女身上，当只部分地被挽回时，这更高尚的特征常常重现；是的，在这样的母亲的生活中，在罪和羞耻中，有更高之爱的瞬间火花，像闪电一样照亮她们的道德黑暗。</w:t>
      </w:r>
    </w:p>
    <w:p w14:paraId="1448A19C">
      <w:pPr>
        <w:rPr>
          <w:rFonts w:hint="eastAsia"/>
        </w:rPr>
      </w:pPr>
    </w:p>
    <w:p w14:paraId="1137879B">
      <w:pPr>
        <w:rPr>
          <w:rFonts w:hint="eastAsia"/>
        </w:rPr>
      </w:pPr>
      <w:r>
        <w:rPr>
          <w:rFonts w:hint="eastAsia"/>
        </w:rPr>
        <w:t>This higher grade of maternal love bears an entirely different character.</w:t>
      </w:r>
    </w:p>
    <w:p w14:paraId="425D1705">
      <w:pPr>
        <w:rPr>
          <w:rFonts w:hint="eastAsia"/>
        </w:rPr>
      </w:pPr>
      <w:r>
        <w:rPr>
          <w:rFonts w:hint="eastAsia"/>
        </w:rPr>
        <w:t>这种更高等级的母爱，带有完全不同的特征。</w:t>
      </w:r>
    </w:p>
    <w:p w14:paraId="72F785E5">
      <w:pPr>
        <w:rPr>
          <w:rFonts w:hint="eastAsia"/>
        </w:rPr>
      </w:pPr>
      <w:r>
        <w:rPr>
          <w:rFonts w:hint="eastAsia"/>
        </w:rPr>
        <w:t>The sight of the sweet and lovely babe may support it, but can not account for it, nor produce it.</w:t>
      </w:r>
    </w:p>
    <w:p w14:paraId="1FAF2D7B">
      <w:pPr>
        <w:rPr>
          <w:rFonts w:hint="eastAsia"/>
        </w:rPr>
      </w:pPr>
      <w:r>
        <w:rPr>
          <w:rFonts w:hint="eastAsia"/>
        </w:rPr>
        <w:t>看见甜美可爱的婴孩，可能支持它，但不能解释它，也不能产生它。</w:t>
      </w:r>
    </w:p>
    <w:p w14:paraId="4B418200">
      <w:pPr>
        <w:rPr>
          <w:rFonts w:hint="eastAsia"/>
        </w:rPr>
      </w:pPr>
      <w:r>
        <w:rPr>
          <w:rFonts w:hint="eastAsia"/>
        </w:rPr>
        <w:t>It has a higher origin.</w:t>
      </w:r>
    </w:p>
    <w:p w14:paraId="5E04AE2E">
      <w:pPr>
        <w:rPr>
          <w:rFonts w:hint="eastAsia"/>
        </w:rPr>
      </w:pPr>
      <w:r>
        <w:rPr>
          <w:rFonts w:hint="eastAsia"/>
        </w:rPr>
        <w:t>它有更高的起源。</w:t>
      </w:r>
    </w:p>
    <w:p w14:paraId="0DC90861">
      <w:pPr>
        <w:rPr>
          <w:rFonts w:hint="eastAsia"/>
        </w:rPr>
      </w:pPr>
      <w:r>
        <w:rPr>
          <w:rFonts w:hint="eastAsia"/>
        </w:rPr>
        <w:t>Its sign is: a mother carrying her child to holy Baptism.</w:t>
      </w:r>
    </w:p>
    <w:p w14:paraId="7D757E87">
      <w:pPr>
        <w:rPr>
          <w:rFonts w:hint="eastAsia"/>
        </w:rPr>
      </w:pPr>
      <w:r>
        <w:rPr>
          <w:rFonts w:hint="eastAsia"/>
        </w:rPr>
        <w:t>其标志是：一位母亲抱着她的孩子去领圣洗礼。</w:t>
      </w:r>
    </w:p>
    <w:p w14:paraId="6E45CDF4">
      <w:pPr>
        <w:rPr>
          <w:rFonts w:hint="eastAsia"/>
        </w:rPr>
      </w:pPr>
      <w:r>
        <w:rPr>
          <w:rFonts w:hint="eastAsia"/>
        </w:rPr>
        <w:t>For altho much of this is done out of custom and from love of display, yet essentially it is the declaration that a human child is greater than young bird or animal's whelp.</w:t>
      </w:r>
    </w:p>
    <w:p w14:paraId="59647CFA">
      <w:pPr>
        <w:rPr>
          <w:rFonts w:hint="eastAsia"/>
        </w:rPr>
      </w:pPr>
      <w:r>
        <w:rPr>
          <w:rFonts w:hint="eastAsia"/>
        </w:rPr>
        <w:t>因为虽然许多这样做，是出于习俗和炫耀的爱，但本质上，它是宣告，一个人的孩子，比小鸟或动物的幼崽更伟大。</w:t>
      </w:r>
    </w:p>
    <w:p w14:paraId="51EFDE62">
      <w:pPr>
        <w:rPr>
          <w:rFonts w:hint="eastAsia"/>
        </w:rPr>
      </w:pPr>
      <w:r>
        <w:rPr>
          <w:rFonts w:hint="eastAsia"/>
        </w:rPr>
        <w:t>Even when the French Revolution had temporarily abolished holy Baptism, it replaced it by a sort of political baptism.</w:t>
      </w:r>
    </w:p>
    <w:p w14:paraId="6B085137">
      <w:pPr>
        <w:rPr>
          <w:rFonts w:hint="eastAsia"/>
        </w:rPr>
      </w:pPr>
      <w:r>
        <w:rPr>
          <w:rFonts w:hint="eastAsia"/>
        </w:rPr>
        <w:t>即使当法国大革命暂时废除了圣洗礼时，它也用一种政治洗礼来取代它。</w:t>
      </w:r>
    </w:p>
    <w:p w14:paraId="18D16AAA">
      <w:pPr>
        <w:rPr>
          <w:rFonts w:hint="eastAsia"/>
        </w:rPr>
      </w:pPr>
      <w:r>
        <w:rPr>
          <w:rFonts w:hint="eastAsia"/>
        </w:rPr>
        <w:t>The young mother is constrained to see in her child something greater than mere "clods of infant flesh."</w:t>
      </w:r>
    </w:p>
    <w:p w14:paraId="379F2BB7">
      <w:pPr>
        <w:rPr>
          <w:rFonts w:hint="eastAsia"/>
        </w:rPr>
      </w:pPr>
      <w:r>
        <w:rPr>
          <w:rFonts w:hint="eastAsia"/>
        </w:rPr>
        <w:t>年轻的母亲被迫在她的孩子身上，看到某种比仅仅“一团婴儿肉块”更伟大的东西。</w:t>
      </w:r>
    </w:p>
    <w:p w14:paraId="0AFD0B7C">
      <w:pPr>
        <w:rPr>
          <w:rFonts w:hint="eastAsia"/>
        </w:rPr>
      </w:pPr>
      <w:r>
        <w:rPr>
          <w:rFonts w:hint="eastAsia"/>
        </w:rPr>
        <w:t>And altho in many mothers it has become almost imperceptible, sunk so low that many have been seen to drag their children into the paths of sin; yet in nobler natures, and under more favorable circumstances, this refreshing parental love has the power to develop the energy of the moral growth of future generations.</w:t>
      </w:r>
    </w:p>
    <w:p w14:paraId="00CCC7CE">
      <w:pPr>
        <w:rPr>
          <w:rFonts w:hint="eastAsia"/>
        </w:rPr>
      </w:pPr>
      <w:r>
        <w:rPr>
          <w:rFonts w:hint="eastAsia"/>
        </w:rPr>
        <w:t>虽然在许多母亲身上，它已变得几乎察觉不到，沉沦到如此之低，以致许多人被看见将他们的孩子拖入罪的道路；然而在更高贵的本性中，并在更有利的境况下，这令人振奋的父母之爱，有能力发展未来世代道德成长的能量。</w:t>
      </w:r>
    </w:p>
    <w:p w14:paraId="38C19EDA">
      <w:pPr>
        <w:rPr>
          <w:rFonts w:hint="eastAsia"/>
        </w:rPr>
      </w:pPr>
      <w:r>
        <w:rPr>
          <w:rFonts w:hint="eastAsia"/>
        </w:rPr>
        <w:t>In understanding the difference between father and mother one will be able to distinguish this lower and higher mother love, even in their finer variations.</w:t>
      </w:r>
    </w:p>
    <w:p w14:paraId="52A50651">
      <w:pPr>
        <w:rPr>
          <w:rFonts w:hint="eastAsia"/>
        </w:rPr>
      </w:pPr>
      <w:r>
        <w:rPr>
          <w:rFonts w:hint="eastAsia"/>
        </w:rPr>
        <w:t>在理解父亲与母亲的区别时，人就能区分这较低和较高的母爱，甚至在其更细微的变化中。</w:t>
      </w:r>
    </w:p>
    <w:p w14:paraId="531484E2">
      <w:pPr>
        <w:rPr>
          <w:rFonts w:hint="eastAsia"/>
        </w:rPr>
      </w:pPr>
      <w:r>
        <w:rPr>
          <w:rFonts w:hint="eastAsia"/>
        </w:rPr>
        <w:t>Of course, the instinctive love is not so strong in the father as in the mother; hence the love which bears the moral character of duty and vocation is more conspicuous in the former.</w:t>
      </w:r>
    </w:p>
    <w:p w14:paraId="1286EDF4">
      <w:pPr>
        <w:rPr>
          <w:rFonts w:hint="eastAsia"/>
        </w:rPr>
      </w:pPr>
      <w:r>
        <w:rPr>
          <w:rFonts w:hint="eastAsia"/>
        </w:rPr>
        <w:t>当然，本能的爱在父亲身上不如在母亲身上那么强烈；因此，那带有责任和天职道德特征的爱，在前者身上更显着。</w:t>
      </w:r>
    </w:p>
    <w:p w14:paraId="298352E2">
      <w:pPr>
        <w:rPr>
          <w:rFonts w:hint="eastAsia"/>
        </w:rPr>
      </w:pPr>
    </w:p>
    <w:p w14:paraId="4D9AEF51">
      <w:pPr>
        <w:rPr>
          <w:rFonts w:hint="eastAsia"/>
        </w:rPr>
      </w:pPr>
      <w:r>
        <w:rPr>
          <w:rFonts w:hint="eastAsia"/>
        </w:rPr>
        <w:t>But even where this wonderful mingling of instinctive and moral love in the mutual love of husband and wife manifests itself most beautifully, in parental love and by counter-action in filial love, and as a connecting link in fraternal love, it is still a form of love that can exist in total independence of the conscious love of God.</w:t>
      </w:r>
    </w:p>
    <w:p w14:paraId="77F23333">
      <w:pPr>
        <w:rPr>
          <w:rFonts w:hint="eastAsia"/>
        </w:rPr>
      </w:pPr>
      <w:r>
        <w:rPr>
          <w:rFonts w:hint="eastAsia"/>
        </w:rPr>
        <w:t>但即使在这种本能和道德之爱，在夫妻互爱中，在父母之爱和反作用的子女之爱中，以及作为兄弟之爱的连接环节，最美丽地显现出来的地方，它仍然是一种可以完全独立于对神有意识之爱而存在的爱。</w:t>
      </w:r>
    </w:p>
    <w:p w14:paraId="7A844037">
      <w:pPr>
        <w:rPr>
          <w:rFonts w:hint="eastAsia"/>
        </w:rPr>
      </w:pPr>
      <w:r>
        <w:rPr>
          <w:rFonts w:hint="eastAsia"/>
        </w:rPr>
        <w:t>Often it strongly expresses itself among pronounced unbelievers.</w:t>
      </w:r>
    </w:p>
    <w:p w14:paraId="1FFE04A5">
      <w:pPr>
        <w:rPr>
          <w:rFonts w:hint="eastAsia"/>
        </w:rPr>
      </w:pPr>
      <w:r>
        <w:rPr>
          <w:rFonts w:hint="eastAsia"/>
        </w:rPr>
        <w:t>它常常在明确的不信者中强烈地表现出来。</w:t>
      </w:r>
    </w:p>
    <w:p w14:paraId="21204932">
      <w:pPr>
        <w:rPr>
          <w:rFonts w:hint="eastAsia"/>
        </w:rPr>
      </w:pPr>
    </w:p>
    <w:p w14:paraId="1E4A700D">
      <w:pPr>
        <w:rPr>
          <w:rFonts w:hint="eastAsia"/>
        </w:rPr>
      </w:pPr>
      <w:r>
        <w:rPr>
          <w:rFonts w:hint="eastAsia"/>
        </w:rPr>
        <w:t>And the same is true of that freer expression of love which, independently of the ties of blood, often develops itself in beautiful forms between friends, between congenial minds, between comrades in the same struggle, between the leaders and the led; yea, which from the things visible can rise to embrace the things invisible, and unfold itself in fairest forms of love for art and science, for king and country, for the nation and its history, for inherited rights and privileges—in brief, for all that inspires the breast with the noble feelings of consecration and sacrifice.</w:t>
      </w:r>
    </w:p>
    <w:p w14:paraId="704688F8">
      <w:pPr>
        <w:rPr>
          <w:rFonts w:hint="eastAsia"/>
        </w:rPr>
      </w:pPr>
      <w:r>
        <w:rPr>
          <w:rFonts w:hint="eastAsia"/>
        </w:rPr>
        <w:t>那更自由的爱的表达也是如此，它独立于血缘关系，常常在朋友之间，在志同道合的人之间，在同一斗争中的同志之间，在领导者与被领导者之间，以美丽的形式发展出来；是的，它能从可见之物，上升到拥抱不可见之物，并在对艺术和科学，对君王和国家，对民族及其历史，对继承的权利和特权——简言之，对所有以奉献和牺牲的高尚情感激励胸怀的事物，展现出最美好的爱的形式。</w:t>
      </w:r>
    </w:p>
    <w:p w14:paraId="23A9B52C">
      <w:pPr>
        <w:rPr>
          <w:rFonts w:hint="eastAsia"/>
        </w:rPr>
      </w:pPr>
      <w:r>
        <w:rPr>
          <w:rFonts w:hint="eastAsia"/>
        </w:rPr>
        <w:t>For, whatever its wealth and scintillating beauty may be, in itself it is apart from the Love of the Eternal.</w:t>
      </w:r>
    </w:p>
    <w:p w14:paraId="2CFF24C4">
      <w:pPr>
        <w:rPr>
          <w:rFonts w:hint="eastAsia"/>
        </w:rPr>
      </w:pPr>
      <w:r>
        <w:rPr>
          <w:rFonts w:hint="eastAsia"/>
        </w:rPr>
        <w:t>因为，无论其财富和闪耀的美丽如何，它本身是与永恒之爱分离的。</w:t>
      </w:r>
    </w:p>
    <w:p w14:paraId="1AA64F08">
      <w:pPr>
        <w:rPr>
          <w:rFonts w:hint="eastAsia"/>
        </w:rPr>
      </w:pPr>
      <w:r>
        <w:rPr>
          <w:rFonts w:hint="eastAsia"/>
        </w:rPr>
        <w:t>In order not to betray their accomplices, hardened criminals have endured cruel tortures upon the rack with marvelous constancy.</w:t>
      </w:r>
    </w:p>
    <w:p w14:paraId="2AF8F7D6">
      <w:pPr>
        <w:rPr>
          <w:rFonts w:hint="eastAsia"/>
        </w:rPr>
      </w:pPr>
      <w:r>
        <w:rPr>
          <w:rFonts w:hint="eastAsia"/>
        </w:rPr>
        <w:t>为了不背叛他们的同伙，顽固的罪犯在刑架上，以惊人的恒心，忍受了残酷的酷刑。</w:t>
      </w:r>
    </w:p>
    <w:p w14:paraId="467743A9">
      <w:pPr>
        <w:rPr>
          <w:rFonts w:hint="eastAsia"/>
        </w:rPr>
      </w:pPr>
      <w:r>
        <w:rPr>
          <w:rFonts w:hint="eastAsia"/>
        </w:rPr>
        <w:t>Communists, dying upon the barricades of Paris in defense of the most blasphemous barbarism, have displayed a heroism similar to that of our heroes at Waterloo and Dogger-Bank.</w:t>
      </w:r>
    </w:p>
    <w:p w14:paraId="61885CB7">
      <w:pPr>
        <w:rPr>
          <w:rFonts w:hint="eastAsia"/>
        </w:rPr>
      </w:pPr>
      <w:r>
        <w:rPr>
          <w:rFonts w:hint="eastAsia"/>
        </w:rPr>
        <w:t>共产主义者，在巴黎的街垒上，为捍卫最亵渎的野蛮而死，展现了与我们在滑铁卢和多格尔沙洲的英雄们相似的英雄主义。</w:t>
      </w:r>
    </w:p>
    <w:p w14:paraId="3BB8705C">
      <w:pPr>
        <w:rPr>
          <w:rFonts w:hint="eastAsia"/>
        </w:rPr>
      </w:pPr>
      <w:r>
        <w:rPr>
          <w:rFonts w:hint="eastAsia"/>
        </w:rPr>
        <w:t>Profane and wanton soldiers have cast themselves upon the enemy with rare contempt of death.</w:t>
      </w:r>
    </w:p>
    <w:p w14:paraId="6717C903">
      <w:pPr>
        <w:rPr>
          <w:rFonts w:hint="eastAsia"/>
        </w:rPr>
      </w:pPr>
      <w:r>
        <w:rPr>
          <w:rFonts w:hint="eastAsia"/>
        </w:rPr>
        <w:t>亵渎和放荡的士兵，以罕见的对死亡的藐视，投身于敌人。</w:t>
      </w:r>
    </w:p>
    <w:p w14:paraId="31CD7A1D">
      <w:pPr>
        <w:rPr>
          <w:rFonts w:hint="eastAsia"/>
        </w:rPr>
      </w:pPr>
      <w:r>
        <w:rPr>
          <w:rFonts w:hint="eastAsia"/>
        </w:rPr>
        <w:t>But in all these manifestations of love, blood heated by passion on the one hand, and impure motives on the other, may play their part and rob it almost entirely of its divine character.</w:t>
      </w:r>
    </w:p>
    <w:p w14:paraId="3CDF0F81">
      <w:pPr>
        <w:rPr>
          <w:rFonts w:hint="eastAsia"/>
        </w:rPr>
      </w:pPr>
      <w:r>
        <w:rPr>
          <w:rFonts w:hint="eastAsia"/>
        </w:rPr>
        <w:t>但在所有这些爱的表现中，一方面被激情加热的血，另一方面不纯的动机，可能发挥它们的作用，并几乎完全地剥夺了它神圣的特征。</w:t>
      </w:r>
    </w:p>
    <w:p w14:paraId="549C0C27">
      <w:pPr>
        <w:rPr>
          <w:rFonts w:hint="eastAsia"/>
        </w:rPr>
      </w:pPr>
    </w:p>
    <w:p w14:paraId="0A269171">
      <w:pPr>
        <w:rPr>
          <w:rFonts w:hint="eastAsia"/>
        </w:rPr>
      </w:pPr>
      <w:r>
        <w:rPr>
          <w:rFonts w:hint="eastAsia"/>
        </w:rPr>
        <w:t>Yea, even in its highest manifestations among men, such as pity for the suffering and mercy toward the fallen and perishing, it may still be devoid of the spark of holy Love.</w:t>
      </w:r>
    </w:p>
    <w:p w14:paraId="06B697E9">
      <w:pPr>
        <w:rPr>
          <w:rFonts w:hint="eastAsia"/>
        </w:rPr>
      </w:pPr>
      <w:r>
        <w:rPr>
          <w:rFonts w:hint="eastAsia"/>
        </w:rPr>
        <w:t>是的，即使在人中间其最高的表现，如对受苦者的怜悯，对堕落和灭亡者的慈悲，它仍可能缺乏圣洁之爱的火花。</w:t>
      </w:r>
    </w:p>
    <w:p w14:paraId="0FA9A920">
      <w:pPr>
        <w:rPr>
          <w:rFonts w:hint="eastAsia"/>
        </w:rPr>
      </w:pPr>
      <w:r>
        <w:rPr>
          <w:rFonts w:hint="eastAsia"/>
        </w:rPr>
        <w:t>There are natural men who can not bear the sight of suffering; who are so deeply affected by the heart-breaking spectacles of sorrow and mourning that they must show pity; to whom the offering of sympathy is a natural necessity; who count the soothing of other men's sorrow a joy rather than a sacrifice.</w:t>
      </w:r>
    </w:p>
    <w:p w14:paraId="5DAFCC30">
      <w:pPr>
        <w:rPr>
          <w:rFonts w:hint="eastAsia"/>
        </w:rPr>
      </w:pPr>
      <w:r>
        <w:rPr>
          <w:rFonts w:hint="eastAsia"/>
        </w:rPr>
        <w:t>有属血气的人，不能忍受看见苦难；他们被悲伤和哀悼的心碎景象深深地影响，以致必须表示怜悯；对他们来说，表示同情是一种天然的需要；他们将抚慰别人的悲伤，算为一种喜乐而非牺牲。</w:t>
      </w:r>
    </w:p>
    <w:p w14:paraId="53F9FDA7">
      <w:pPr>
        <w:rPr>
          <w:rFonts w:hint="eastAsia"/>
        </w:rPr>
      </w:pPr>
    </w:p>
    <w:p w14:paraId="36E4B71D">
      <w:pPr>
        <w:rPr>
          <w:rFonts w:hint="eastAsia"/>
        </w:rPr>
      </w:pPr>
      <w:r>
        <w:rPr>
          <w:rFonts w:hint="eastAsia"/>
        </w:rPr>
        <w:t>But even in this highest form, most closely approaching the divine mercies, it is frequently without any connection with the Eternal Love.</w:t>
      </w:r>
    </w:p>
    <w:p w14:paraId="2FC7E236">
      <w:pPr>
        <w:rPr>
          <w:rFonts w:hint="eastAsia"/>
        </w:rPr>
      </w:pPr>
      <w:r>
        <w:rPr>
          <w:rFonts w:hint="eastAsia"/>
        </w:rPr>
        <w:t>但即使在这种最高的形式，最接近神圣怜悯的形式，它也常常与永恒之爱毫无联系。</w:t>
      </w:r>
    </w:p>
    <w:p w14:paraId="6AA6349B">
      <w:pPr>
        <w:rPr>
          <w:rFonts w:hint="eastAsia"/>
        </w:rPr>
      </w:pPr>
      <w:r>
        <w:rPr>
          <w:rFonts w:hint="eastAsia"/>
        </w:rPr>
        <w:t>It may be an impulse from instinct, an inclination from temperament, the effect of a noble example, or for the sake of fame almost everywhere obtainable by works of mercy; but the love of Christ is lacking.</w:t>
      </w:r>
    </w:p>
    <w:p w14:paraId="4589255D">
      <w:pPr>
        <w:rPr>
          <w:rFonts w:hint="eastAsia"/>
        </w:rPr>
      </w:pPr>
      <w:r>
        <w:rPr>
          <w:rFonts w:hint="eastAsia"/>
        </w:rPr>
        <w:t>它可能是一种本能的冲动，一种性情上的倾向，一种高尚榜样的效果，或为了几乎随处可藉怜悯之工获得的名声；但基督的爱是缺乏的。</w:t>
      </w:r>
    </w:p>
    <w:p w14:paraId="32DB0096">
      <w:pPr>
        <w:rPr>
          <w:rFonts w:hint="eastAsia"/>
        </w:rPr>
      </w:pPr>
      <w:r>
        <w:rPr>
          <w:rFonts w:hint="eastAsia"/>
        </w:rPr>
        <w:t>It is not the throbbing of the Love of God that vibrates in these manifestations.</w:t>
      </w:r>
    </w:p>
    <w:p w14:paraId="7A59FBB1">
      <w:pPr>
        <w:rPr>
          <w:rFonts w:hint="eastAsia"/>
        </w:rPr>
      </w:pPr>
      <w:r>
        <w:rPr>
          <w:rFonts w:hint="eastAsia"/>
        </w:rPr>
        <w:t>在这些表现中震动的，不是神之爱的悸动。</w:t>
      </w:r>
    </w:p>
    <w:p w14:paraId="53C06985">
      <w:pPr>
        <w:rPr>
          <w:rFonts w:hint="eastAsia"/>
        </w:rPr>
      </w:pPr>
      <w:r>
        <w:rPr>
          <w:rFonts w:hint="eastAsia"/>
        </w:rPr>
        <w:t>There is love that is to be appreciated; but the Love of which St. John declares that God is Love, is found only when the Holy Spirit enters the soul and teaches it to glory "in the love of God which is shed abroad in our hearts by the Holy Spirit which is given us."</w:t>
      </w:r>
    </w:p>
    <w:p w14:paraId="58E2DDD3">
      <w:pPr>
        <w:rPr>
          <w:rFonts w:hint="eastAsia"/>
        </w:rPr>
      </w:pPr>
      <w:r>
        <w:rPr>
          <w:rFonts w:hint="eastAsia"/>
        </w:rPr>
        <w:t>有一种爱是值得欣赏的；但圣约翰宣告神是爱的那种爱，只有当圣灵进入灵魂，并教导它荣耀于“神的爱，藉着所赐给我们的圣灵，浇灌在我们心里”时，才被找到。</w:t>
      </w:r>
    </w:p>
    <w:p w14:paraId="2A3622B1">
      <w:pPr>
        <w:rPr>
          <w:rFonts w:hint="eastAsia"/>
        </w:rPr>
      </w:pPr>
    </w:p>
    <w:p w14:paraId="518BD4BC">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XVIII</w:t>
      </w:r>
    </w:p>
    <w:p w14:paraId="6BE149B4">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第十八章</w:t>
      </w:r>
    </w:p>
    <w:p w14:paraId="0000A851">
      <w:pPr>
        <w:jc w:val="center"/>
        <w:rPr>
          <w:rFonts w:hint="eastAsia"/>
          <w:b/>
          <w:bCs/>
        </w:rPr>
      </w:pPr>
      <w:r>
        <w:rPr>
          <w:rFonts w:hint="eastAsia"/>
          <w:b/>
          <w:bCs/>
        </w:rPr>
        <w:t>Love in the Triune Being of God</w:t>
      </w:r>
    </w:p>
    <w:p w14:paraId="239FB7FD">
      <w:pPr>
        <w:jc w:val="center"/>
        <w:rPr>
          <w:rFonts w:hint="eastAsia"/>
          <w:b/>
          <w:bCs/>
        </w:rPr>
      </w:pPr>
      <w:r>
        <w:rPr>
          <w:rFonts w:hint="eastAsia"/>
          <w:b/>
          <w:bCs/>
        </w:rPr>
        <w:t>在神三一存有中的爱</w:t>
      </w:r>
    </w:p>
    <w:p w14:paraId="77972203">
      <w:pPr>
        <w:rPr>
          <w:rFonts w:hint="eastAsia"/>
        </w:rPr>
      </w:pPr>
      <w:r>
        <w:rPr>
          <w:rFonts w:hint="eastAsia"/>
        </w:rPr>
        <w:t>"God is Love."—1 John 4:8.</w:t>
      </w:r>
    </w:p>
    <w:p w14:paraId="59FBE71D">
      <w:pPr>
        <w:rPr>
          <w:rFonts w:hint="eastAsia"/>
        </w:rPr>
      </w:pPr>
      <w:r>
        <w:rPr>
          <w:rFonts w:hint="eastAsia"/>
        </w:rPr>
        <w:t>“神就是爱。”——约翰一书 4:8。</w:t>
      </w:r>
    </w:p>
    <w:p w14:paraId="6798098E">
      <w:pPr>
        <w:rPr>
          <w:rFonts w:hint="eastAsia"/>
        </w:rPr>
      </w:pPr>
    </w:p>
    <w:p w14:paraId="6380640E">
      <w:pPr>
        <w:rPr>
          <w:rFonts w:hint="eastAsia"/>
        </w:rPr>
      </w:pPr>
      <w:r>
        <w:rPr>
          <w:rFonts w:hint="eastAsia"/>
        </w:rPr>
        <w:t>BETWEEN natural love even in its highest forms and Holy Love there is a wide chasm.</w:t>
      </w:r>
    </w:p>
    <w:p w14:paraId="196621A1">
      <w:pPr>
        <w:rPr>
          <w:rFonts w:hint="eastAsia"/>
        </w:rPr>
      </w:pPr>
      <w:r>
        <w:rPr>
          <w:rFonts w:hint="eastAsia"/>
        </w:rPr>
        <w:t>在天然的爱，即使在其最高的形式，与圣洁的爱之间，有一道宽阔的鸿沟。</w:t>
      </w:r>
    </w:p>
    <w:p w14:paraId="78B58819">
      <w:pPr>
        <w:rPr>
          <w:rFonts w:hint="eastAsia"/>
        </w:rPr>
      </w:pPr>
      <w:r>
        <w:rPr>
          <w:rFonts w:hint="eastAsia"/>
        </w:rPr>
        <w:t>This had to be emphasized so that our readers might not mistake the nature of Love.</w:t>
      </w:r>
    </w:p>
    <w:p w14:paraId="25D58710">
      <w:pPr>
        <w:rPr>
          <w:rFonts w:hint="eastAsia"/>
        </w:rPr>
      </w:pPr>
      <w:r>
        <w:rPr>
          <w:rFonts w:hint="eastAsia"/>
        </w:rPr>
        <w:t>这必须被强调，以便我们的读者不致误解爱的性质。</w:t>
      </w:r>
    </w:p>
    <w:p w14:paraId="4B5A04E8">
      <w:pPr>
        <w:rPr>
          <w:rFonts w:hint="eastAsia"/>
        </w:rPr>
      </w:pPr>
      <w:r>
        <w:rPr>
          <w:rFonts w:hint="eastAsia"/>
        </w:rPr>
        <w:t>Many say that God is Love, but measure His Love by the love of men.</w:t>
      </w:r>
    </w:p>
    <w:p w14:paraId="31C9169C">
      <w:pPr>
        <w:rPr>
          <w:rFonts w:hint="eastAsia"/>
        </w:rPr>
      </w:pPr>
      <w:r>
        <w:rPr>
          <w:rFonts w:hint="eastAsia"/>
        </w:rPr>
        <w:t>许多人说神是爱，但用人的爱来衡量祂的爱。</w:t>
      </w:r>
    </w:p>
    <w:p w14:paraId="220B9E4E">
      <w:pPr>
        <w:rPr>
          <w:rFonts w:hint="eastAsia"/>
        </w:rPr>
      </w:pPr>
      <w:r>
        <w:rPr>
          <w:rFonts w:hint="eastAsia"/>
        </w:rPr>
        <w:t>They study love's being and manifestations in others and in themselves, and then think themselves competent to judge that this human love, in a more perfect form, is the Love of God.</w:t>
      </w:r>
    </w:p>
    <w:p w14:paraId="0FBEF507">
      <w:pPr>
        <w:rPr>
          <w:rFonts w:hint="eastAsia"/>
        </w:rPr>
      </w:pPr>
      <w:r>
        <w:rPr>
          <w:rFonts w:hint="eastAsia"/>
        </w:rPr>
        <w:t>他们研究在别人和自己里面爱的存在和表现，然后认为自己有资格判断，这种属人的爱，以一种更完美的形式，就是神的爱。</w:t>
      </w:r>
    </w:p>
    <w:p w14:paraId="3F09BB56">
      <w:pPr>
        <w:rPr>
          <w:rFonts w:hint="eastAsia"/>
        </w:rPr>
      </w:pPr>
      <w:r>
        <w:rPr>
          <w:rFonts w:hint="eastAsia"/>
        </w:rPr>
        <w:t>Of course they are wrong.</w:t>
      </w:r>
    </w:p>
    <w:p w14:paraId="5CF693D2">
      <w:pPr>
        <w:rPr>
          <w:rFonts w:hint="eastAsia"/>
        </w:rPr>
      </w:pPr>
      <w:r>
        <w:rPr>
          <w:rFonts w:hint="eastAsia"/>
        </w:rPr>
        <w:t>他们当然是错的。</w:t>
      </w:r>
    </w:p>
    <w:p w14:paraId="69C8C6DB">
      <w:pPr>
        <w:rPr>
          <w:rFonts w:hint="eastAsia"/>
        </w:rPr>
      </w:pPr>
      <w:r>
        <w:rPr>
          <w:rFonts w:hint="eastAsia"/>
        </w:rPr>
        <w:t>Essential Love must be studied as it is in God Himself; as He has manifested it in His Word.</w:t>
      </w:r>
    </w:p>
    <w:p w14:paraId="32C09B82">
      <w:pPr>
        <w:rPr>
          <w:rFonts w:hint="eastAsia"/>
        </w:rPr>
      </w:pPr>
      <w:r>
        <w:rPr>
          <w:rFonts w:hint="eastAsia"/>
        </w:rPr>
        <w:t>本质的爱，必须在其在神自己里面是怎样的被研究；正如祂在祂的话语中所显现的。</w:t>
      </w:r>
    </w:p>
    <w:p w14:paraId="5157B957">
      <w:pPr>
        <w:rPr>
          <w:rFonts w:hint="eastAsia"/>
        </w:rPr>
      </w:pPr>
      <w:r>
        <w:rPr>
          <w:rFonts w:hint="eastAsia"/>
        </w:rPr>
        <w:t>And the scintillations of the creature's feeble love must be looked upon only as sparks from the fire of the divine Love.</w:t>
      </w:r>
    </w:p>
    <w:p w14:paraId="31D08885">
      <w:pPr>
        <w:rPr>
          <w:rFonts w:hint="eastAsia"/>
        </w:rPr>
      </w:pPr>
      <w:r>
        <w:rPr>
          <w:rFonts w:hint="eastAsia"/>
        </w:rPr>
        <w:t>而受造物微弱之爱的闪光，必须只被看作是神圣之爱火焰的火花。</w:t>
      </w:r>
    </w:p>
    <w:p w14:paraId="7156A12E">
      <w:pPr>
        <w:rPr>
          <w:rFonts w:hint="eastAsia"/>
        </w:rPr>
      </w:pPr>
    </w:p>
    <w:p w14:paraId="4331DCE0">
      <w:pPr>
        <w:rPr>
          <w:rFonts w:hint="eastAsia"/>
        </w:rPr>
      </w:pPr>
      <w:r>
        <w:rPr>
          <w:rFonts w:hint="eastAsia"/>
        </w:rPr>
        <w:t>Our God is the very liberal Fountain of all good.</w:t>
      </w:r>
    </w:p>
    <w:p w14:paraId="5805FFF8">
      <w:pPr>
        <w:rPr>
          <w:rFonts w:hint="eastAsia"/>
        </w:rPr>
      </w:pPr>
      <w:r>
        <w:rPr>
          <w:rFonts w:hint="eastAsia"/>
        </w:rPr>
        <w:t>我们的神是万善的极其丰盛的泉源。</w:t>
      </w:r>
    </w:p>
    <w:p w14:paraId="31048D13">
      <w:pPr>
        <w:rPr>
          <w:rFonts w:hint="eastAsia"/>
        </w:rPr>
      </w:pPr>
      <w:r>
        <w:rPr>
          <w:rFonts w:hint="eastAsia"/>
        </w:rPr>
        <w:t>Love being the highest good, God must be the very liberal Fountain of all Love.</w:t>
      </w:r>
    </w:p>
    <w:p w14:paraId="31D001C7">
      <w:pPr>
        <w:rPr>
          <w:rFonts w:hint="eastAsia"/>
        </w:rPr>
      </w:pPr>
      <w:r>
        <w:rPr>
          <w:rFonts w:hint="eastAsia"/>
        </w:rPr>
        <w:t>爱既是最高的善，神就必是万爱的极其丰盛的泉源。</w:t>
      </w:r>
    </w:p>
    <w:p w14:paraId="3E33A5B3">
      <w:pPr>
        <w:rPr>
          <w:rFonts w:hint="eastAsia"/>
        </w:rPr>
      </w:pPr>
      <w:r>
        <w:rPr>
          <w:rFonts w:hint="eastAsia"/>
        </w:rPr>
        <w:t>And from that Fountain flows every earthly love of whatever name, however faint or feeble.</w:t>
      </w:r>
    </w:p>
    <w:p w14:paraId="396D280B">
      <w:pPr>
        <w:rPr>
          <w:rFonts w:hint="eastAsia"/>
        </w:rPr>
      </w:pPr>
      <w:r>
        <w:rPr>
          <w:rFonts w:hint="eastAsia"/>
        </w:rPr>
        <w:t>从那泉源流出每一种属世的爱，无论其名，无论多么微弱。</w:t>
      </w:r>
    </w:p>
    <w:p w14:paraId="60FA6BCF">
      <w:pPr>
        <w:rPr>
          <w:rFonts w:hint="eastAsia"/>
        </w:rPr>
      </w:pPr>
      <w:r>
        <w:rPr>
          <w:rFonts w:hint="eastAsia"/>
        </w:rPr>
        <w:t>The Creator alone can create in His creature the irresistible love of instinct, in which we see a display of His glory.</w:t>
      </w:r>
    </w:p>
    <w:p w14:paraId="622E3D2F">
      <w:pPr>
        <w:rPr>
          <w:rFonts w:hint="eastAsia"/>
        </w:rPr>
      </w:pPr>
      <w:r>
        <w:rPr>
          <w:rFonts w:hint="eastAsia"/>
        </w:rPr>
        <w:t>唯有创造主能在祂的受造物中，创造那不可抗拒的本能之爱，在其中我们看见祂荣耀的彰显。</w:t>
      </w:r>
    </w:p>
    <w:p w14:paraId="52293D46">
      <w:pPr>
        <w:rPr>
          <w:rFonts w:hint="eastAsia"/>
        </w:rPr>
      </w:pPr>
      <w:r>
        <w:rPr>
          <w:rFonts w:hint="eastAsia"/>
        </w:rPr>
        <w:t>For the same end He created a strong creaturely attachment, not wholly instinctive, yet to some extent unconsciously active; to this belong the mother's love for her babe, love at first sight, brotherly love, etc.</w:t>
      </w:r>
    </w:p>
    <w:p w14:paraId="28F66CAC">
      <w:pPr>
        <w:rPr>
          <w:rFonts w:hint="eastAsia"/>
        </w:rPr>
      </w:pPr>
      <w:r>
        <w:rPr>
          <w:rFonts w:hint="eastAsia"/>
        </w:rPr>
        <w:t>为同一目的，祂创造了一种强烈的受造物的依恋，不完全是本能的，但某种程度上是无意识地活跃的；这包括母亲对婴孩的爱，一见钟情，兄弟之爱等。</w:t>
      </w:r>
    </w:p>
    <w:p w14:paraId="46D4C6CA">
      <w:pPr>
        <w:rPr>
          <w:rFonts w:hint="eastAsia"/>
        </w:rPr>
      </w:pPr>
      <w:r>
        <w:rPr>
          <w:rFonts w:hint="eastAsia"/>
        </w:rPr>
        <w:t>Higher than this is the love of moral kinship, whereby He has disposed spirit to spirit for congenial fellowship and mutual love.</w:t>
      </w:r>
    </w:p>
    <w:p w14:paraId="0A01E3BC">
      <w:pPr>
        <w:rPr>
          <w:rFonts w:hint="eastAsia"/>
        </w:rPr>
      </w:pPr>
      <w:r>
        <w:rPr>
          <w:rFonts w:hint="eastAsia"/>
        </w:rPr>
        <w:t>比这更高的是道德亲属关系的爱，藉此祂使灵与灵倾向于意气相投的相交和互爱。</w:t>
      </w:r>
    </w:p>
    <w:p w14:paraId="1EB578CD">
      <w:pPr>
        <w:rPr>
          <w:rFonts w:hint="eastAsia"/>
        </w:rPr>
      </w:pPr>
      <w:r>
        <w:rPr>
          <w:rFonts w:hint="eastAsia"/>
        </w:rPr>
        <w:t>These are three forms in which is found something of the Love of God, but still belonging to Creation and Providence, in no wise partaking of the treasure of the divine Life.</w:t>
      </w:r>
    </w:p>
    <w:p w14:paraId="42CD96C0">
      <w:pPr>
        <w:rPr>
          <w:rFonts w:hint="eastAsia"/>
        </w:rPr>
      </w:pPr>
      <w:r>
        <w:rPr>
          <w:rFonts w:hint="eastAsia"/>
        </w:rPr>
        <w:t>这是三种形式，在其中能找到一些神的爱，但仍然属于创造和护理，绝不有份于神圣生命的宝藏。</w:t>
      </w:r>
    </w:p>
    <w:p w14:paraId="79936809">
      <w:pPr>
        <w:rPr>
          <w:rFonts w:hint="eastAsia"/>
        </w:rPr>
      </w:pPr>
    </w:p>
    <w:p w14:paraId="65B92B3D">
      <w:pPr>
        <w:rPr>
          <w:rFonts w:hint="eastAsia"/>
        </w:rPr>
      </w:pPr>
      <w:r>
        <w:rPr>
          <w:rFonts w:hint="eastAsia"/>
        </w:rPr>
        <w:t>Love on earth adopts this higher character only when it becomes selfconsecrating, self-denying, self-sacrificing; when the object of love does not attract, but only repels.</w:t>
      </w:r>
    </w:p>
    <w:p w14:paraId="0F3035AF">
      <w:pPr>
        <w:rPr>
          <w:rFonts w:hint="eastAsia"/>
        </w:rPr>
      </w:pPr>
      <w:r>
        <w:rPr>
          <w:rFonts w:hint="eastAsia"/>
        </w:rPr>
        <w:t>地上的爱，只有当它变得自我奉献，自我舍弃，自我牺牲时，才采纳这种更高的特征；当爱的对象不吸引，而只排斥时。</w:t>
      </w:r>
    </w:p>
    <w:p w14:paraId="44EF53C0">
      <w:pPr>
        <w:rPr>
          <w:rFonts w:hint="eastAsia"/>
        </w:rPr>
      </w:pPr>
      <w:r>
        <w:rPr>
          <w:rFonts w:hint="eastAsia"/>
        </w:rPr>
        <w:t>The devoted nurse caring for the pest-stricken stranger finds nothing in him to attract her; rather the reverse.</w:t>
      </w:r>
    </w:p>
    <w:p w14:paraId="6DF6B000">
      <w:pPr>
        <w:rPr>
          <w:rFonts w:hint="eastAsia"/>
        </w:rPr>
      </w:pPr>
      <w:r>
        <w:rPr>
          <w:rFonts w:hint="eastAsia"/>
        </w:rPr>
        <w:t>尽职的护士照顾着患瘟疫的陌生人，在他身上找不到任何吸引她的东西；反而相反。</w:t>
      </w:r>
    </w:p>
    <w:p w14:paraId="5451711A">
      <w:pPr>
        <w:rPr>
          <w:rFonts w:hint="eastAsia"/>
        </w:rPr>
      </w:pPr>
      <w:r>
        <w:rPr>
          <w:rFonts w:hint="eastAsia"/>
        </w:rPr>
        <w:t>And still she stays, she perseveres, not only from a sense of duty, but attracted by the misery and desolation of the sufferer.</w:t>
      </w:r>
    </w:p>
    <w:p w14:paraId="01B5361C">
      <w:pPr>
        <w:rPr>
          <w:rFonts w:hint="eastAsia"/>
        </w:rPr>
      </w:pPr>
      <w:r>
        <w:rPr>
          <w:rFonts w:hint="eastAsia"/>
        </w:rPr>
        <w:t>她仍然留下，她坚持不懈，不仅出于责任感，而且被受苦者的苦难和荒凉所吸引。</w:t>
      </w:r>
    </w:p>
    <w:p w14:paraId="4434E3C8">
      <w:pPr>
        <w:rPr>
          <w:rFonts w:hint="eastAsia"/>
        </w:rPr>
      </w:pPr>
      <w:r>
        <w:rPr>
          <w:rFonts w:hint="eastAsia"/>
        </w:rPr>
        <w:t>This is indeed the effect of a higher love, which flows from the Fountain of Eternal Love.</w:t>
      </w:r>
    </w:p>
    <w:p w14:paraId="4CE34CFE">
      <w:pPr>
        <w:rPr>
          <w:rFonts w:hint="eastAsia"/>
        </w:rPr>
      </w:pPr>
      <w:r>
        <w:rPr>
          <w:rFonts w:hint="eastAsia"/>
        </w:rPr>
        <w:t>这确实是一种更高之爱的效果，它从永恒之爱的泉源流出。</w:t>
      </w:r>
    </w:p>
    <w:p w14:paraId="74BB1B8D">
      <w:pPr>
        <w:rPr>
          <w:rFonts w:hint="eastAsia"/>
        </w:rPr>
      </w:pPr>
      <w:r>
        <w:rPr>
          <w:rFonts w:hint="eastAsia"/>
        </w:rPr>
        <w:t>That nurse exhibits devotion to the invisible, apprehension of the spiritual.</w:t>
      </w:r>
    </w:p>
    <w:p w14:paraId="6AB154B6">
      <w:pPr>
        <w:rPr>
          <w:rFonts w:hint="eastAsia"/>
        </w:rPr>
      </w:pPr>
      <w:r>
        <w:rPr>
          <w:rFonts w:hint="eastAsia"/>
        </w:rPr>
        <w:t>那护士展现了对不可见的奉献，对属灵的领悟。</w:t>
      </w:r>
    </w:p>
    <w:p w14:paraId="60310FC1">
      <w:pPr>
        <w:rPr>
          <w:rFonts w:hint="eastAsia"/>
        </w:rPr>
      </w:pPr>
    </w:p>
    <w:p w14:paraId="25370FB4">
      <w:pPr>
        <w:rPr>
          <w:rFonts w:hint="eastAsia"/>
        </w:rPr>
      </w:pPr>
      <w:r>
        <w:rPr>
          <w:rFonts w:hint="eastAsia"/>
        </w:rPr>
        <w:t>And altho God has so constituted our nervous system that suffering causes us discomfort, that the sight of pain affects us painfully, so that from a mere fellow feeling we are instantly ready to bear relief to the sufferer, yet that higher form of love usually rises from the lower nervous life to a higher expression which is impossible without an inward operation of grace.</w:t>
      </w:r>
    </w:p>
    <w:p w14:paraId="4E210F43">
      <w:pPr>
        <w:rPr>
          <w:rFonts w:hint="eastAsia"/>
        </w:rPr>
      </w:pPr>
      <w:r>
        <w:rPr>
          <w:rFonts w:hint="eastAsia"/>
        </w:rPr>
        <w:t>虽然神如此构成我们的神经系统，以致苦难使我们不适，看见痛苦使我们痛苦地受影响，以致仅从同情心，我们立刻就准备好给受苦者带来缓解，然而那更高形式的爱，通常从较低的神经生活，上升到一种没有内在恩典运作就不可能有的更高表达。</w:t>
      </w:r>
    </w:p>
    <w:p w14:paraId="39846D5D">
      <w:pPr>
        <w:rPr>
          <w:rFonts w:hint="eastAsia"/>
        </w:rPr>
      </w:pPr>
    </w:p>
    <w:p w14:paraId="1AC76607">
      <w:pPr>
        <w:rPr>
          <w:rFonts w:hint="eastAsia"/>
        </w:rPr>
      </w:pPr>
      <w:r>
        <w:rPr>
          <w:rFonts w:hint="eastAsia"/>
        </w:rPr>
        <w:t>It thus prepares the way for the highest love, that directs itself not only to the invisible things, but to the Invisible One, attracting the soul toward Him with irresistible drawings.</w:t>
      </w:r>
    </w:p>
    <w:p w14:paraId="1FD69481">
      <w:pPr>
        <w:rPr>
          <w:rFonts w:hint="eastAsia"/>
        </w:rPr>
      </w:pPr>
      <w:r>
        <w:rPr>
          <w:rFonts w:hint="eastAsia"/>
        </w:rPr>
        <w:t>它 thus 为最高的爱预备道路，那爱不仅指向不可见之物，也指向那不可见者，以不可抗拒的吸引，将灵魂引向祂。</w:t>
      </w:r>
    </w:p>
    <w:p w14:paraId="4A1A10DA">
      <w:pPr>
        <w:rPr>
          <w:rFonts w:hint="eastAsia"/>
        </w:rPr>
      </w:pPr>
      <w:r>
        <w:rPr>
          <w:rFonts w:hint="eastAsia"/>
        </w:rPr>
        <w:t>And only then is Love itself reached.</w:t>
      </w:r>
    </w:p>
    <w:p w14:paraId="26A534AB">
      <w:pPr>
        <w:rPr>
          <w:rFonts w:hint="eastAsia"/>
        </w:rPr>
      </w:pPr>
      <w:r>
        <w:rPr>
          <w:rFonts w:hint="eastAsia"/>
        </w:rPr>
        <w:t>那时才达到爱本身。</w:t>
      </w:r>
    </w:p>
    <w:p w14:paraId="5F0D3D13">
      <w:pPr>
        <w:rPr>
          <w:rFonts w:hint="eastAsia"/>
        </w:rPr>
      </w:pPr>
    </w:p>
    <w:p w14:paraId="4DD976C1">
      <w:pPr>
        <w:rPr>
          <w:rFonts w:hint="eastAsia"/>
        </w:rPr>
      </w:pPr>
      <w:r>
        <w:rPr>
          <w:rFonts w:hint="eastAsia"/>
        </w:rPr>
        <w:t>The Word declares that God is Love, and the Spirit's testimony says in every heart: "Amen, not in us, but in Thee, O Eternal One.</w:t>
      </w:r>
    </w:p>
    <w:p w14:paraId="00316897">
      <w:pPr>
        <w:rPr>
          <w:rFonts w:hint="eastAsia"/>
        </w:rPr>
      </w:pPr>
      <w:r>
        <w:rPr>
          <w:rFonts w:hint="eastAsia"/>
        </w:rPr>
        <w:t>圣言宣告神是爱，圣灵的见证在每一个心中说：“阿们，不在我们里面，而在你里面，哦，永恒者。</w:t>
      </w:r>
    </w:p>
    <w:p w14:paraId="24D4852E">
      <w:pPr>
        <w:rPr>
          <w:rFonts w:hint="eastAsia"/>
        </w:rPr>
      </w:pPr>
      <w:r>
        <w:rPr>
          <w:rFonts w:hint="eastAsia"/>
        </w:rPr>
        <w:t>Thou art Love.</w:t>
      </w:r>
    </w:p>
    <w:p w14:paraId="1868E357">
      <w:pPr>
        <w:rPr>
          <w:rFonts w:hint="eastAsia"/>
        </w:rPr>
      </w:pPr>
      <w:r>
        <w:rPr>
          <w:rFonts w:hint="eastAsia"/>
        </w:rPr>
        <w:t>你是爱。</w:t>
      </w:r>
    </w:p>
    <w:p w14:paraId="2BD9D017">
      <w:pPr>
        <w:rPr>
          <w:rFonts w:hint="eastAsia"/>
        </w:rPr>
      </w:pPr>
      <w:r>
        <w:rPr>
          <w:rFonts w:hint="eastAsia"/>
        </w:rPr>
        <w:t>There is no love that does not spring from Thee!"</w:t>
      </w:r>
    </w:p>
    <w:p w14:paraId="73F7EF5F">
      <w:pPr>
        <w:rPr>
          <w:rFonts w:hint="eastAsia"/>
        </w:rPr>
      </w:pPr>
      <w:r>
        <w:rPr>
          <w:rFonts w:hint="eastAsia"/>
        </w:rPr>
        <w:t>没有爱不从你而出！”</w:t>
      </w:r>
    </w:p>
    <w:p w14:paraId="1394FF19">
      <w:pPr>
        <w:rPr>
          <w:rFonts w:hint="eastAsia"/>
        </w:rPr>
      </w:pPr>
      <w:r>
        <w:rPr>
          <w:rFonts w:hint="eastAsia"/>
        </w:rPr>
        <w:t>And this is a mystery that men and angels fail to fathom.</w:t>
      </w:r>
    </w:p>
    <w:p w14:paraId="036C7357">
      <w:pPr>
        <w:rPr>
          <w:rFonts w:hint="eastAsia"/>
        </w:rPr>
      </w:pPr>
      <w:r>
        <w:rPr>
          <w:rFonts w:hint="eastAsia"/>
        </w:rPr>
        <w:t>这是一个人和天使都无法测度的奥秘。</w:t>
      </w:r>
    </w:p>
    <w:p w14:paraId="68604C80">
      <w:pPr>
        <w:rPr>
          <w:rFonts w:hint="eastAsia"/>
        </w:rPr>
      </w:pPr>
      <w:r>
        <w:rPr>
          <w:rFonts w:hint="eastAsia"/>
        </w:rPr>
        <w:t>Who ever expressed its perfection in words?</w:t>
      </w:r>
    </w:p>
    <w:p w14:paraId="04C38D73">
      <w:pPr>
        <w:rPr>
          <w:rFonts w:hint="eastAsia"/>
        </w:rPr>
      </w:pPr>
      <w:r>
        <w:rPr>
          <w:rFonts w:hint="eastAsia"/>
        </w:rPr>
        <w:t>谁曾用言语表达过它的完美？</w:t>
      </w:r>
    </w:p>
    <w:p w14:paraId="09CC0C69">
      <w:pPr>
        <w:rPr>
          <w:rFonts w:hint="eastAsia"/>
        </w:rPr>
      </w:pPr>
      <w:r>
        <w:rPr>
          <w:rFonts w:hint="eastAsia"/>
        </w:rPr>
        <w:t>Who does not realize that it is a harmony marvelously beautiful, blessed, and divine which the confused ear of the creature can not fully appreciate?</w:t>
      </w:r>
    </w:p>
    <w:p w14:paraId="75600995">
      <w:pPr>
        <w:rPr>
          <w:rFonts w:hint="eastAsia"/>
        </w:rPr>
      </w:pPr>
      <w:r>
        <w:rPr>
          <w:rFonts w:hint="eastAsia"/>
        </w:rPr>
        <w:t>谁不认识到，它是一种奇妙地美丽、蒙福和神圣的和谐，是受造物混乱的耳朵所不能完全欣赏的？</w:t>
      </w:r>
    </w:p>
    <w:p w14:paraId="6A7CB093">
      <w:pPr>
        <w:rPr>
          <w:rFonts w:hint="eastAsia"/>
        </w:rPr>
      </w:pPr>
      <w:r>
        <w:rPr>
          <w:rFonts w:hint="eastAsia"/>
        </w:rPr>
        <w:t>Men confess it, drink in its sweetness and loveliness; the heart is blessed and cherished by it; but after the bliss is tasted and the cup taken from the lips, we know no more of the nature of Love than the babe that has enjoyed love at his mother's breast.</w:t>
      </w:r>
    </w:p>
    <w:p w14:paraId="58FF297A">
      <w:pPr>
        <w:rPr>
          <w:rFonts w:hint="eastAsia"/>
        </w:rPr>
      </w:pPr>
      <w:r>
        <w:rPr>
          <w:rFonts w:hint="eastAsia"/>
        </w:rPr>
        <w:t>人承认它，饮其甘甜和可爱；心被它所祝福和珍爱；但尝过福乐，杯子从唇边拿开后，我们对爱的性质，知道得不比那在母亲怀中享受了爱的婴孩更多。</w:t>
      </w:r>
    </w:p>
    <w:p w14:paraId="3EBB80B6">
      <w:pPr>
        <w:rPr>
          <w:rFonts w:hint="eastAsia"/>
        </w:rPr>
      </w:pPr>
      <w:r>
        <w:rPr>
          <w:rFonts w:hint="eastAsia"/>
        </w:rPr>
        <w:t>We can not describe or analyze it; we can not fathom or penetrate its hidden essence.</w:t>
      </w:r>
    </w:p>
    <w:p w14:paraId="75364007">
      <w:pPr>
        <w:rPr>
          <w:rFonts w:hint="eastAsia"/>
        </w:rPr>
      </w:pPr>
      <w:r>
        <w:rPr>
          <w:rFonts w:hint="eastAsia"/>
        </w:rPr>
        <w:t>我们不能描述或分析它；我们不能测度或穿透它隐藏的本质。</w:t>
      </w:r>
    </w:p>
    <w:p w14:paraId="20B90859">
      <w:pPr>
        <w:rPr>
          <w:rFonts w:hint="eastAsia"/>
        </w:rPr>
      </w:pPr>
      <w:r>
        <w:rPr>
          <w:rFonts w:hint="eastAsia"/>
        </w:rPr>
        <w:t>It takes possession of us, pervades us, refreshes us; but as the wind, of which we know not whence it cometh and whither it goeth, so in our best moments are the wonderful drawings of the Love of our God.</w:t>
      </w:r>
    </w:p>
    <w:p w14:paraId="0F33859B">
      <w:pPr>
        <w:rPr>
          <w:rFonts w:hint="eastAsia"/>
        </w:rPr>
      </w:pPr>
      <w:r>
        <w:rPr>
          <w:rFonts w:hint="eastAsia"/>
        </w:rPr>
        <w:t>它占有我们，渗透我们，更新我们；但像风一样，我们不知其从何而来，往何而去，在我们最好的时刻，也是我们神之爱的奇妙吸引。</w:t>
      </w:r>
    </w:p>
    <w:p w14:paraId="703380FF">
      <w:pPr>
        <w:rPr>
          <w:rFonts w:hint="eastAsia"/>
        </w:rPr>
      </w:pPr>
      <w:r>
        <w:rPr>
          <w:rFonts w:hint="eastAsia"/>
        </w:rPr>
        <w:t>It is not created nor conceived.</w:t>
      </w:r>
    </w:p>
    <w:p w14:paraId="6B02E830">
      <w:pPr>
        <w:rPr>
          <w:rFonts w:hint="eastAsia"/>
        </w:rPr>
      </w:pPr>
      <w:r>
        <w:rPr>
          <w:rFonts w:hint="eastAsia"/>
        </w:rPr>
        <w:t>它既非被造，也非被构想。</w:t>
      </w:r>
    </w:p>
    <w:p w14:paraId="73FE27A0">
      <w:pPr>
        <w:rPr>
          <w:rFonts w:hint="eastAsia"/>
        </w:rPr>
      </w:pPr>
      <w:r>
        <w:rPr>
          <w:rFonts w:hint="eastAsia"/>
        </w:rPr>
        <w:t>It is eternal as God Himself.</w:t>
      </w:r>
    </w:p>
    <w:p w14:paraId="26941699">
      <w:pPr>
        <w:rPr>
          <w:rFonts w:hint="eastAsia"/>
        </w:rPr>
      </w:pPr>
      <w:r>
        <w:rPr>
          <w:rFonts w:hint="eastAsia"/>
        </w:rPr>
        <w:t>它像神自己一样是永恒的。</w:t>
      </w:r>
    </w:p>
    <w:p w14:paraId="519849C4">
      <w:pPr>
        <w:rPr>
          <w:rFonts w:hint="eastAsia"/>
        </w:rPr>
      </w:pPr>
      <w:r>
        <w:rPr>
          <w:rFonts w:hint="eastAsia"/>
        </w:rPr>
        <w:t>Love was never outside of Him, so as to come to Him from elsewhere; nor for a single moment throughout eternity was He without it.</w:t>
      </w:r>
    </w:p>
    <w:p w14:paraId="502144A7">
      <w:pPr>
        <w:rPr>
          <w:rFonts w:hint="eastAsia"/>
        </w:rPr>
      </w:pPr>
      <w:r>
        <w:rPr>
          <w:rFonts w:hint="eastAsia"/>
        </w:rPr>
        <w:t>爱从未在祂之外，以致能从别处临到祂；在整个永恒中，也从未有一刻祂没有它。</w:t>
      </w:r>
    </w:p>
    <w:p w14:paraId="3471CDAE">
      <w:pPr>
        <w:rPr>
          <w:rFonts w:hint="eastAsia"/>
        </w:rPr>
      </w:pPr>
      <w:r>
        <w:rPr>
          <w:rFonts w:hint="eastAsia"/>
        </w:rPr>
        <w:t>Without bearing in Himself deep, eternal Love, without being Love, He can not be our God.</w:t>
      </w:r>
    </w:p>
    <w:p w14:paraId="027849FF">
      <w:pPr>
        <w:rPr>
          <w:rFonts w:hint="eastAsia"/>
        </w:rPr>
      </w:pPr>
      <w:r>
        <w:rPr>
          <w:rFonts w:hint="eastAsia"/>
        </w:rPr>
        <w:t>若不在自己里面怀有深刻、永恒的爱，若不是爱，祂就不能是我们的神。</w:t>
      </w:r>
    </w:p>
    <w:p w14:paraId="1785BF3A">
      <w:pPr>
        <w:rPr>
          <w:rFonts w:hint="eastAsia"/>
        </w:rPr>
      </w:pPr>
    </w:p>
    <w:p w14:paraId="2F62B335">
      <w:pPr>
        <w:rPr>
          <w:rFonts w:hint="eastAsia"/>
        </w:rPr>
      </w:pPr>
      <w:r>
        <w:rPr>
          <w:rFonts w:hint="eastAsia"/>
        </w:rPr>
        <w:t>Superficial minds, however, conceive of the Love of God only as forgiving sin; as too good to tolerate suffering; too peaceable to allow war.</w:t>
      </w:r>
    </w:p>
    <w:p w14:paraId="0001C5F5">
      <w:pPr>
        <w:rPr>
          <w:rFonts w:hint="eastAsia"/>
        </w:rPr>
      </w:pPr>
      <w:r>
        <w:rPr>
          <w:rFonts w:hint="eastAsia"/>
        </w:rPr>
        <w:t>然而，肤浅的心灵，只将神的爱构想为赦免罪；太善良以致不能容忍苦难；太和平以致不允许战争。</w:t>
      </w:r>
    </w:p>
    <w:p w14:paraId="55B14F34">
      <w:pPr>
        <w:rPr>
          <w:rFonts w:hint="eastAsia"/>
        </w:rPr>
      </w:pPr>
      <w:r>
        <w:rPr>
          <w:rFonts w:hint="eastAsia"/>
        </w:rPr>
        <w:t>But the Word teaches that the Love of God is a holy Love, intolerant of evil, for its own sake causing the sinner to suffer that he may turn from his false joys.</w:t>
      </w:r>
    </w:p>
    <w:p w14:paraId="299B8BAA">
      <w:pPr>
        <w:rPr>
          <w:rFonts w:hint="eastAsia"/>
        </w:rPr>
      </w:pPr>
      <w:r>
        <w:rPr>
          <w:rFonts w:hint="eastAsia"/>
        </w:rPr>
        <w:t>但圣言教导说，神的爱是圣洁的爱，不容忍邪恶，为它自己的缘故，使罪人受苦，以便他可以从他虚假的喜乐中转回。</w:t>
      </w:r>
    </w:p>
    <w:p w14:paraId="4B92E51F">
      <w:pPr>
        <w:rPr>
          <w:rFonts w:hint="eastAsia"/>
        </w:rPr>
      </w:pPr>
      <w:r>
        <w:rPr>
          <w:rFonts w:hint="eastAsia"/>
        </w:rPr>
        <w:t>It was this very Love that said in Paradise, immediately after the breach of sin: "I will put enmity!"</w:t>
      </w:r>
    </w:p>
    <w:p w14:paraId="582EADAB">
      <w:pPr>
        <w:rPr>
          <w:rFonts w:hint="eastAsia"/>
        </w:rPr>
      </w:pPr>
      <w:r>
        <w:rPr>
          <w:rFonts w:hint="eastAsia"/>
        </w:rPr>
        <w:t>正是这爱，在乐园里，在罪的破坏之后立刻说：“我要把仇恨放在！”</w:t>
      </w:r>
    </w:p>
    <w:p w14:paraId="568E7369">
      <w:pPr>
        <w:rPr>
          <w:rFonts w:hint="eastAsia"/>
        </w:rPr>
      </w:pPr>
    </w:p>
    <w:p w14:paraId="1399C7C4">
      <w:pPr>
        <w:rPr>
          <w:rFonts w:hint="eastAsia"/>
        </w:rPr>
      </w:pPr>
      <w:r>
        <w:rPr>
          <w:rFonts w:hint="eastAsia"/>
        </w:rPr>
        <w:t>God's children have derived from the Word deeper and richer conceptions of the divine Love, for they confess a Triune God, Father, Son, and Holy Ghost, one God in three Persons: the Father, who generates; the Son, who is generated; and the Holy Spirit, who proceeds from both Father and Son.</w:t>
      </w:r>
    </w:p>
    <w:p w14:paraId="1421EBCD">
      <w:pPr>
        <w:rPr>
          <w:rFonts w:hint="eastAsia"/>
        </w:rPr>
      </w:pPr>
      <w:r>
        <w:rPr>
          <w:rFonts w:hint="eastAsia"/>
        </w:rPr>
        <w:t>神的儿女已从圣言中，获得了对神圣之爱的更深、更丰富的观念，因为他们承认一位三一神，父、子和圣灵，一位神在三个位格中：父，是生者；子，是被生者；圣灵，是从父和子而出的。</w:t>
      </w:r>
    </w:p>
    <w:p w14:paraId="2A6BC43A">
      <w:pPr>
        <w:rPr>
          <w:rFonts w:hint="eastAsia"/>
        </w:rPr>
      </w:pPr>
      <w:r>
        <w:rPr>
          <w:rFonts w:hint="eastAsia"/>
        </w:rPr>
        <w:t>And the Love-life whereby these Three mutually love each other is the Eternal Being Himself.</w:t>
      </w:r>
    </w:p>
    <w:p w14:paraId="481C98DE">
      <w:pPr>
        <w:rPr>
          <w:rFonts w:hint="eastAsia"/>
        </w:rPr>
      </w:pPr>
      <w:r>
        <w:rPr>
          <w:rFonts w:hint="eastAsia"/>
        </w:rPr>
        <w:t>而这三者互相爱慕的爱-生命，就是永恒的存在自己。</w:t>
      </w:r>
    </w:p>
    <w:p w14:paraId="3687D59F">
      <w:pPr>
        <w:rPr>
          <w:rFonts w:hint="eastAsia"/>
        </w:rPr>
      </w:pPr>
      <w:r>
        <w:rPr>
          <w:rFonts w:hint="eastAsia"/>
        </w:rPr>
        <w:t>This alone is the true and real life of Love.</w:t>
      </w:r>
    </w:p>
    <w:p w14:paraId="61EFAA16">
      <w:pPr>
        <w:rPr>
          <w:rFonts w:hint="eastAsia"/>
        </w:rPr>
      </w:pPr>
      <w:r>
        <w:rPr>
          <w:rFonts w:hint="eastAsia"/>
        </w:rPr>
        <w:t>唯有这是爱的真实和实在的生命。</w:t>
      </w:r>
    </w:p>
    <w:p w14:paraId="551AD504">
      <w:pPr>
        <w:rPr>
          <w:rFonts w:hint="eastAsia"/>
        </w:rPr>
      </w:pPr>
      <w:r>
        <w:rPr>
          <w:rFonts w:hint="eastAsia"/>
        </w:rPr>
        <w:t>The entire Scripture teaches that nothing is more precious and glorious than the Love of the Father for the Son, and of the Son for the Father, and of the Holy Spirit for both.</w:t>
      </w:r>
    </w:p>
    <w:p w14:paraId="77CFFA21">
      <w:pPr>
        <w:rPr>
          <w:rFonts w:hint="eastAsia"/>
        </w:rPr>
      </w:pPr>
      <w:r>
        <w:rPr>
          <w:rFonts w:hint="eastAsia"/>
        </w:rPr>
        <w:t>整个圣经教导说，没有什么比父对子的爱，子对父的爱，和圣灵对两者的爱，更宝贵和荣耀的了。</w:t>
      </w:r>
    </w:p>
    <w:p w14:paraId="523AF5CF">
      <w:pPr>
        <w:rPr>
          <w:rFonts w:hint="eastAsia"/>
        </w:rPr>
      </w:pPr>
    </w:p>
    <w:p w14:paraId="70725905">
      <w:pPr>
        <w:rPr>
          <w:rFonts w:hint="eastAsia"/>
        </w:rPr>
      </w:pPr>
      <w:r>
        <w:rPr>
          <w:rFonts w:hint="eastAsia"/>
        </w:rPr>
        <w:t>This Love is nameless: human tongue has no words to express it; no creature may inquisitively look into its eternal depths.</w:t>
      </w:r>
    </w:p>
    <w:p w14:paraId="3C96F9CE">
      <w:pPr>
        <w:rPr>
          <w:rFonts w:hint="eastAsia"/>
        </w:rPr>
      </w:pPr>
      <w:r>
        <w:rPr>
          <w:rFonts w:hint="eastAsia"/>
        </w:rPr>
        <w:t>这爱是无名的：人的舌头没有言语来表达它；没有受造物可以好奇地窥探它永恒的深处。</w:t>
      </w:r>
    </w:p>
    <w:p w14:paraId="3E98BB2C">
      <w:pPr>
        <w:rPr>
          <w:rFonts w:hint="eastAsia"/>
        </w:rPr>
      </w:pPr>
      <w:r>
        <w:rPr>
          <w:rFonts w:hint="eastAsia"/>
        </w:rPr>
        <w:t>It is the great and impenetrable mystery.</w:t>
      </w:r>
    </w:p>
    <w:p w14:paraId="26FBD3BB">
      <w:pPr>
        <w:rPr>
          <w:rFonts w:hint="eastAsia"/>
        </w:rPr>
      </w:pPr>
      <w:r>
        <w:rPr>
          <w:rFonts w:hint="eastAsia"/>
        </w:rPr>
        <w:t>它是那伟大而不可测度的奥秘。</w:t>
      </w:r>
    </w:p>
    <w:p w14:paraId="514C89E9">
      <w:pPr>
        <w:rPr>
          <w:rFonts w:hint="eastAsia"/>
        </w:rPr>
      </w:pPr>
      <w:r>
        <w:rPr>
          <w:rFonts w:hint="eastAsia"/>
        </w:rPr>
        <w:t>We listen to its music and adore it; but when its glory has passed through the soul the lips are still unable adequately to describe any of its features.</w:t>
      </w:r>
    </w:p>
    <w:p w14:paraId="2221FA77">
      <w:pPr>
        <w:rPr>
          <w:rFonts w:hint="eastAsia"/>
        </w:rPr>
      </w:pPr>
      <w:r>
        <w:rPr>
          <w:rFonts w:hint="eastAsia"/>
        </w:rPr>
        <w:t>我们聆听它的音乐，并崇拜它；但当它的荣耀穿过灵魂时，嘴唇仍然无法充分地描述它的任何特征。</w:t>
      </w:r>
    </w:p>
    <w:p w14:paraId="6DE5E6A0">
      <w:pPr>
        <w:rPr>
          <w:rFonts w:hint="eastAsia"/>
        </w:rPr>
      </w:pPr>
      <w:r>
        <w:rPr>
          <w:rFonts w:hint="eastAsia"/>
        </w:rPr>
        <w:t>God may loose the tongue so that it can shout and sing to the praise of eternal Love, but the intellect remains powerless.</w:t>
      </w:r>
    </w:p>
    <w:p w14:paraId="46F0CAF3">
      <w:pPr>
        <w:rPr>
          <w:rFonts w:hint="eastAsia"/>
        </w:rPr>
      </w:pPr>
      <w:r>
        <w:rPr>
          <w:rFonts w:hint="eastAsia"/>
        </w:rPr>
        <w:t>神或许能解开舌头，使它能呼喊并歌唱，赞美永恒的爱，但智力仍然无能为力。</w:t>
      </w:r>
    </w:p>
    <w:p w14:paraId="2E5A3106">
      <w:pPr>
        <w:rPr>
          <w:rFonts w:hint="eastAsia"/>
        </w:rPr>
      </w:pPr>
    </w:p>
    <w:p w14:paraId="458D90B5">
      <w:pPr>
        <w:rPr>
          <w:rFonts w:hint="eastAsia"/>
        </w:rPr>
      </w:pPr>
      <w:r>
        <w:rPr>
          <w:rFonts w:hint="eastAsia"/>
        </w:rPr>
        <w:t>Before God created heaven and earth with all their inhabitants, the eternal Love of Father, Son, and Holy Spirit shone with unseen splendor in the divine Being.</w:t>
      </w:r>
    </w:p>
    <w:p w14:paraId="5026161B">
      <w:pPr>
        <w:rPr>
          <w:rFonts w:hint="eastAsia"/>
        </w:rPr>
      </w:pPr>
      <w:r>
        <w:rPr>
          <w:rFonts w:hint="eastAsia"/>
        </w:rPr>
        <w:t>在神创造天地及其所有居民之前，父、子和圣灵的永恒之爱，在神圣的存在中，以不可见的辉煌闪耀。</w:t>
      </w:r>
    </w:p>
    <w:p w14:paraId="4F96E408">
      <w:pPr>
        <w:rPr>
          <w:rFonts w:hint="eastAsia"/>
        </w:rPr>
      </w:pPr>
      <w:r>
        <w:rPr>
          <w:rFonts w:hint="eastAsia"/>
        </w:rPr>
        <w:t>Love exists, not for the sake of the world, but for God's sake; and when the world came into existence, Love remained unchanged; and if every creature were to disappear, it would remain just as rich and glorious as ever.</w:t>
      </w:r>
    </w:p>
    <w:p w14:paraId="3C336CEE">
      <w:pPr>
        <w:rPr>
          <w:rFonts w:hint="eastAsia"/>
        </w:rPr>
      </w:pPr>
      <w:r>
        <w:rPr>
          <w:rFonts w:hint="eastAsia"/>
        </w:rPr>
        <w:t>爱存在，不是为世界的缘故，而是为神的缘故；当世界存在时，爱保持不变；如果每一个受造物都消失，它将仍然像以前一样丰富和荣耀。</w:t>
      </w:r>
    </w:p>
    <w:p w14:paraId="0735B6E0">
      <w:pPr>
        <w:rPr>
          <w:rFonts w:hint="eastAsia"/>
        </w:rPr>
      </w:pPr>
      <w:r>
        <w:rPr>
          <w:rFonts w:hint="eastAsia"/>
        </w:rPr>
        <w:t>Love exists and works in the Eternal Being apart from the creature; and its radiation upon the creature is but a feeble reflection of its being.</w:t>
      </w:r>
    </w:p>
    <w:p w14:paraId="5C6D3C74">
      <w:pPr>
        <w:rPr>
          <w:rFonts w:hint="eastAsia"/>
        </w:rPr>
      </w:pPr>
      <w:r>
        <w:rPr>
          <w:rFonts w:hint="eastAsia"/>
        </w:rPr>
        <w:t>爱在永恒的存在中，与受造物分离地存在和作工；它在受造物上的放射，不过是其存在的微弱反映。</w:t>
      </w:r>
    </w:p>
    <w:p w14:paraId="44C85B12">
      <w:pPr>
        <w:rPr>
          <w:rFonts w:hint="eastAsia"/>
        </w:rPr>
      </w:pPr>
    </w:p>
    <w:p w14:paraId="0EAB83C1">
      <w:pPr>
        <w:rPr>
          <w:rFonts w:hint="eastAsia"/>
        </w:rPr>
      </w:pPr>
      <w:r>
        <w:rPr>
          <w:rFonts w:hint="eastAsia"/>
        </w:rPr>
        <w:t>Love is not God, but God is Love; and He is sufficient to Himself to love absolutely and forever.</w:t>
      </w:r>
    </w:p>
    <w:p w14:paraId="77CC21DC">
      <w:pPr>
        <w:rPr>
          <w:rFonts w:hint="eastAsia"/>
        </w:rPr>
      </w:pPr>
      <w:r>
        <w:rPr>
          <w:rFonts w:hint="eastAsia"/>
        </w:rPr>
        <w:t>爱不是神，但神是爱；祂对自己是充足的，能绝对地、永远地爱。</w:t>
      </w:r>
    </w:p>
    <w:p w14:paraId="6219CFE3">
      <w:pPr>
        <w:rPr>
          <w:rFonts w:hint="eastAsia"/>
        </w:rPr>
      </w:pPr>
      <w:r>
        <w:rPr>
          <w:rFonts w:hint="eastAsia"/>
        </w:rPr>
        <w:t>He has no need of the creature, and the exercise of His Love did not begin with the creature whom He could love, but it flows and springs eternally in the Love-life of the Triune God.</w:t>
      </w:r>
    </w:p>
    <w:p w14:paraId="03589EE6">
      <w:pPr>
        <w:rPr>
          <w:rFonts w:hint="eastAsia"/>
        </w:rPr>
      </w:pPr>
      <w:r>
        <w:rPr>
          <w:rFonts w:hint="eastAsia"/>
        </w:rPr>
        <w:t>祂不需要受造物，祂爱的运用，并非始于祂能爱的受造物，而是它在三一神的爱-生命中，永恒地流动和涌出。</w:t>
      </w:r>
    </w:p>
    <w:p w14:paraId="3D399CD0">
      <w:pPr>
        <w:rPr>
          <w:rFonts w:hint="eastAsia"/>
        </w:rPr>
      </w:pPr>
      <w:r>
        <w:rPr>
          <w:rFonts w:hint="eastAsia"/>
        </w:rPr>
        <w:t>God is Love; its perfection, divine beauty, real dimensions, and holiness are not found in men, not even in the best of God's children, but scintillate only around the Throne of God.</w:t>
      </w:r>
    </w:p>
    <w:p w14:paraId="5056269C">
      <w:pPr>
        <w:rPr>
          <w:rFonts w:hint="eastAsia"/>
        </w:rPr>
      </w:pPr>
      <w:r>
        <w:rPr>
          <w:rFonts w:hint="eastAsia"/>
        </w:rPr>
        <w:t>神是爱；其完美、神圣的美丽、真实的维度和圣洁，不在人里面找到，甚至不在神最好的儿女里面找到，而只在神的宝座周围闪耀。</w:t>
      </w:r>
    </w:p>
    <w:p w14:paraId="0C696374">
      <w:pPr>
        <w:rPr>
          <w:rFonts w:hint="eastAsia"/>
        </w:rPr>
      </w:pPr>
    </w:p>
    <w:p w14:paraId="1DE9C4B1">
      <w:pPr>
        <w:rPr>
          <w:rFonts w:hint="eastAsia"/>
        </w:rPr>
      </w:pPr>
      <w:r>
        <w:rPr>
          <w:rFonts w:hint="eastAsia"/>
        </w:rPr>
        <w:t>The unity of Love with the Confession of the Trinity is the startingpoint from which we proceed to base Love independently in God, absolutely independent of the creature or anything creaturely.</w:t>
      </w:r>
    </w:p>
    <w:p w14:paraId="06F48119">
      <w:pPr>
        <w:rPr>
          <w:rFonts w:hint="eastAsia"/>
        </w:rPr>
      </w:pPr>
      <w:r>
        <w:rPr>
          <w:rFonts w:hint="eastAsia"/>
        </w:rPr>
        <w:t>爱与三一认信的统一，是我们据以将爱独立地建立在神里面，绝对独立于受造物或任何受造之物的起点。</w:t>
      </w:r>
    </w:p>
    <w:p w14:paraId="3697ED93">
      <w:pPr>
        <w:rPr>
          <w:rFonts w:hint="eastAsia"/>
        </w:rPr>
      </w:pPr>
      <w:r>
        <w:rPr>
          <w:rFonts w:hint="eastAsia"/>
        </w:rPr>
        <w:t>This is not to make the divine Trinity a philosophic deduction from essential love.</w:t>
      </w:r>
    </w:p>
    <w:p w14:paraId="3701654B">
      <w:pPr>
        <w:rPr>
          <w:rFonts w:hint="eastAsia"/>
        </w:rPr>
      </w:pPr>
      <w:r>
        <w:rPr>
          <w:rFonts w:hint="eastAsia"/>
        </w:rPr>
        <w:t>这并非要将神圣的三一，作为从本质之爱中作出的哲学推论。</w:t>
      </w:r>
    </w:p>
    <w:p w14:paraId="20EF5551">
      <w:pPr>
        <w:rPr>
          <w:rFonts w:hint="eastAsia"/>
        </w:rPr>
      </w:pPr>
      <w:r>
        <w:rPr>
          <w:rFonts w:hint="eastAsia"/>
        </w:rPr>
        <w:t>That is unlawful; if God had not revealed this mystery in His Word we should be totally ignorant of it.</w:t>
      </w:r>
    </w:p>
    <w:p w14:paraId="784BF179">
      <w:pPr>
        <w:rPr>
          <w:rFonts w:hint="eastAsia"/>
        </w:rPr>
      </w:pPr>
      <w:r>
        <w:rPr>
          <w:rFonts w:hint="eastAsia"/>
        </w:rPr>
        <w:t>那是不合法的；如果神未在祂的话语中启示这奥秘，我们将对其全然无知。</w:t>
      </w:r>
    </w:p>
    <w:p w14:paraId="4FD3F73C">
      <w:pPr>
        <w:rPr>
          <w:rFonts w:hint="eastAsia"/>
        </w:rPr>
      </w:pPr>
      <w:r>
        <w:rPr>
          <w:rFonts w:hint="eastAsia"/>
        </w:rPr>
        <w:t>But since the Scripture puts the Triune Being before us as the Object of our adoration, and upon almost every page most highly exalts the mutual Love of Father, Son, and Holy Spirit, and delineates it as an Eternal Love, we know and plainly see that this holy Love may never be represented but as springing from the mutual love of the divine Persons.</w:t>
      </w:r>
    </w:p>
    <w:p w14:paraId="47362A11">
      <w:pPr>
        <w:rPr>
          <w:rFonts w:hint="eastAsia"/>
        </w:rPr>
      </w:pPr>
      <w:r>
        <w:rPr>
          <w:rFonts w:hint="eastAsia"/>
        </w:rPr>
        <w:t>但既然圣经将三一存在摆在我们面前，作为我们崇拜的对象，并在几乎每一页上，都最高度地高举父、子和圣灵的互爱，并将其描绘为永恒的爱，我们就知道并清楚地看见，这圣洁的爱，绝不可被呈现，除非是作为从神圣位格的互爱中产生的。</w:t>
      </w:r>
    </w:p>
    <w:p w14:paraId="55EE135B">
      <w:pPr>
        <w:rPr>
          <w:rFonts w:hint="eastAsia"/>
        </w:rPr>
      </w:pPr>
    </w:p>
    <w:p w14:paraId="0AB66ABD">
      <w:pPr>
        <w:rPr>
          <w:rFonts w:hint="eastAsia"/>
        </w:rPr>
      </w:pPr>
      <w:r>
        <w:rPr>
          <w:rFonts w:hint="eastAsia"/>
        </w:rPr>
        <w:t>Hence through the mystery of the Trinity, the Love which is in God and is God obtains its independent existence, apart from the creature, independent of the emotions of mind and heart; and it rises as a sun, with its own fire and rays, outside of man, in God, in whom it rests and from whom it radiates.</w:t>
      </w:r>
    </w:p>
    <w:p w14:paraId="65AB24BE">
      <w:pPr>
        <w:rPr>
          <w:rFonts w:hint="eastAsia"/>
        </w:rPr>
      </w:pPr>
      <w:r>
        <w:rPr>
          <w:rFonts w:hint="eastAsia"/>
        </w:rPr>
        <w:t>因此，通过三一的奥秘，那在神里面，并且是神的爱，获得了其独立的存在，与受造物分离，独立于心和意的激动；它像太阳一样升起，带着它自己的火和光线，在人之外，在神里面，在祂里面它安息，并从祂那里放射。</w:t>
      </w:r>
    </w:p>
    <w:p w14:paraId="1CA8B77F">
      <w:pPr>
        <w:rPr>
          <w:rFonts w:hint="eastAsia"/>
        </w:rPr>
      </w:pPr>
    </w:p>
    <w:p w14:paraId="6E8C9085">
      <w:pPr>
        <w:rPr>
          <w:rFonts w:hint="eastAsia"/>
        </w:rPr>
      </w:pPr>
      <w:r>
        <w:rPr>
          <w:rFonts w:hint="eastAsia"/>
        </w:rPr>
        <w:t>In this way we eradicate every comparison of the Love of God with our love.</w:t>
      </w:r>
    </w:p>
    <w:p w14:paraId="365D45F1">
      <w:pPr>
        <w:rPr>
          <w:rFonts w:hint="eastAsia"/>
        </w:rPr>
      </w:pPr>
      <w:r>
        <w:rPr>
          <w:rFonts w:hint="eastAsia"/>
        </w:rPr>
        <w:t>这样，我们根除了所有将神的爱与我们的爱相比较的做法。</w:t>
      </w:r>
    </w:p>
    <w:p w14:paraId="24918174">
      <w:pPr>
        <w:rPr>
          <w:rFonts w:hint="eastAsia"/>
        </w:rPr>
      </w:pPr>
      <w:r>
        <w:rPr>
          <w:rFonts w:hint="eastAsia"/>
        </w:rPr>
        <w:t>In this way the false mingling ceases.</w:t>
      </w:r>
    </w:p>
    <w:p w14:paraId="4098EF05">
      <w:pPr>
        <w:rPr>
          <w:rFonts w:hint="eastAsia"/>
        </w:rPr>
      </w:pPr>
      <w:r>
        <w:rPr>
          <w:rFonts w:hint="eastAsia"/>
        </w:rPr>
        <w:t>这样，虚假的混合就停止了。</w:t>
      </w:r>
    </w:p>
    <w:p w14:paraId="239B753C">
      <w:pPr>
        <w:rPr>
          <w:rFonts w:hint="eastAsia"/>
        </w:rPr>
      </w:pPr>
      <w:r>
        <w:rPr>
          <w:rFonts w:hint="eastAsia"/>
        </w:rPr>
        <w:t>In principle we resist the reversing of positions whereby arrogant man had succeeded in copying from himself a so-called God of Love, and into silencing all adoration.</w:t>
      </w:r>
    </w:p>
    <w:p w14:paraId="601F5AC0">
      <w:pPr>
        <w:rPr>
          <w:rFonts w:hint="eastAsia"/>
        </w:rPr>
      </w:pPr>
      <w:r>
        <w:rPr>
          <w:rFonts w:hint="eastAsia"/>
        </w:rPr>
        <w:t>在原则上，我们抵制那种颠倒位置的做法，藉此，骄傲的人成功地从自己身上，复制了一个所谓的爱之神，并使所有崇拜都静默。</w:t>
      </w:r>
    </w:p>
    <w:p w14:paraId="790C0B20">
      <w:pPr>
        <w:rPr>
          <w:rFonts w:hint="eastAsia"/>
        </w:rPr>
      </w:pPr>
      <w:r>
        <w:rPr>
          <w:rFonts w:hint="eastAsia"/>
        </w:rPr>
        <w:t>In this way the soul returns to the blessed confession that God is Love; and the way of divine mercy and pity is opened whereby the brightness of that Sun can radiate in a human way, i.e., in a finite and imperfect manner to and in the human heart, to the praise of God.</w:t>
      </w:r>
    </w:p>
    <w:p w14:paraId="0143AFDD">
      <w:pPr>
        <w:rPr>
          <w:rFonts w:hint="eastAsia"/>
        </w:rPr>
      </w:pPr>
      <w:r>
        <w:rPr>
          <w:rFonts w:hint="eastAsia"/>
        </w:rPr>
        <w:t>这样，灵魂回到那蒙福的认信，即神是爱；神圣怜悯和同情的道路被打开，藉此，那太阳的光辉，能以一种属人的方式，即以一种有限和不完美的方式，向人心和在人心里放射，为要赞美神。</w:t>
      </w:r>
    </w:p>
    <w:p w14:paraId="5EF52859">
      <w:pPr>
        <w:rPr>
          <w:rFonts w:hint="eastAsia"/>
        </w:rPr>
      </w:pPr>
    </w:p>
    <w:p w14:paraId="608F6E6C">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XIX</w:t>
      </w:r>
    </w:p>
    <w:p w14:paraId="525E5C52">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第十九章</w:t>
      </w:r>
    </w:p>
    <w:p w14:paraId="2C78042E">
      <w:pPr>
        <w:jc w:val="center"/>
        <w:rPr>
          <w:rFonts w:hint="eastAsia"/>
          <w:b/>
          <w:bCs/>
        </w:rPr>
      </w:pPr>
      <w:r>
        <w:rPr>
          <w:rFonts w:hint="eastAsia"/>
          <w:b/>
          <w:bCs/>
        </w:rPr>
        <w:t>The Manifestation of Holy Love</w:t>
      </w:r>
    </w:p>
    <w:p w14:paraId="50C0AEBE">
      <w:pPr>
        <w:jc w:val="center"/>
        <w:rPr>
          <w:rFonts w:hint="eastAsia"/>
          <w:b/>
          <w:bCs/>
        </w:rPr>
      </w:pPr>
      <w:r>
        <w:rPr>
          <w:rFonts w:hint="eastAsia"/>
          <w:b/>
          <w:bCs/>
        </w:rPr>
        <w:t>圣洁之爱的显现</w:t>
      </w:r>
    </w:p>
    <w:p w14:paraId="72BCD020">
      <w:pPr>
        <w:rPr>
          <w:rFonts w:hint="eastAsia"/>
        </w:rPr>
      </w:pPr>
      <w:r>
        <w:rPr>
          <w:rFonts w:hint="eastAsia"/>
        </w:rPr>
        <w:t>"And we have known and believed the love that God hath to us."—1 John 4:16.</w:t>
      </w:r>
    </w:p>
    <w:p w14:paraId="0DB532E7">
      <w:pPr>
        <w:rPr>
          <w:rFonts w:hint="eastAsia"/>
        </w:rPr>
      </w:pPr>
      <w:r>
        <w:rPr>
          <w:rFonts w:hint="eastAsia"/>
        </w:rPr>
        <w:t>“神爱我们的心，我们也知道也信。”——约翰一书 4:16。</w:t>
      </w:r>
    </w:p>
    <w:p w14:paraId="07E67A46">
      <w:pPr>
        <w:rPr>
          <w:rFonts w:hint="eastAsia"/>
        </w:rPr>
      </w:pPr>
    </w:p>
    <w:p w14:paraId="046DF6FA">
      <w:pPr>
        <w:rPr>
          <w:rFonts w:hint="eastAsia"/>
        </w:rPr>
      </w:pPr>
      <w:r>
        <w:rPr>
          <w:rFonts w:hint="eastAsia"/>
        </w:rPr>
        <w:t>THE question which now presents itself is: In what way is the divine, majestic act of making man a partaker of true love accomplished?</w:t>
      </w:r>
    </w:p>
    <w:p w14:paraId="4908C000">
      <w:pPr>
        <w:rPr>
          <w:rFonts w:hint="eastAsia"/>
        </w:rPr>
      </w:pPr>
      <w:r>
        <w:rPr>
          <w:rFonts w:hint="eastAsia"/>
        </w:rPr>
        <w:t>现在呈现的问题是：使人有份于真爱的神圣、威严的作为，是以何种方式成就的？</w:t>
      </w:r>
    </w:p>
    <w:p w14:paraId="24606F44">
      <w:pPr>
        <w:rPr>
          <w:rFonts w:hint="eastAsia"/>
        </w:rPr>
      </w:pPr>
      <w:r>
        <w:rPr>
          <w:rFonts w:hint="eastAsia"/>
        </w:rPr>
        <w:t>We answer that this is—</w:t>
      </w:r>
    </w:p>
    <w:p w14:paraId="019CA536">
      <w:pPr>
        <w:rPr>
          <w:rFonts w:hint="eastAsia"/>
        </w:rPr>
      </w:pPr>
      <w:r>
        <w:rPr>
          <w:rFonts w:hint="eastAsia"/>
        </w:rPr>
        <w:t>我们回答说，这是——</w:t>
      </w:r>
    </w:p>
    <w:p w14:paraId="416143FA">
      <w:pPr>
        <w:rPr>
          <w:rFonts w:hint="eastAsia"/>
        </w:rPr>
      </w:pPr>
    </w:p>
    <w:p w14:paraId="012A379B">
      <w:pPr>
        <w:rPr>
          <w:rFonts w:hint="eastAsia"/>
        </w:rPr>
      </w:pPr>
      <w:r>
        <w:rPr>
          <w:rFonts w:hint="eastAsia"/>
        </w:rPr>
        <w:t>1.Prepared by the Father in Creation.</w:t>
      </w:r>
    </w:p>
    <w:p w14:paraId="36642A26">
      <w:pPr>
        <w:rPr>
          <w:rFonts w:hint="eastAsia"/>
        </w:rPr>
      </w:pPr>
      <w:r>
        <w:rPr>
          <w:rFonts w:hint="eastAsia"/>
        </w:rPr>
        <w:t>1.由父在创造中预备的。</w:t>
      </w:r>
    </w:p>
    <w:p w14:paraId="260BED97">
      <w:pPr>
        <w:rPr>
          <w:rFonts w:hint="eastAsia"/>
        </w:rPr>
      </w:pPr>
      <w:r>
        <w:rPr>
          <w:rFonts w:hint="eastAsia"/>
        </w:rPr>
        <w:t>2.Made possible by the Son in Redemption.</w:t>
      </w:r>
    </w:p>
    <w:p w14:paraId="7BD927E6">
      <w:pPr>
        <w:rPr>
          <w:rFonts w:hint="eastAsia"/>
        </w:rPr>
      </w:pPr>
      <w:r>
        <w:rPr>
          <w:rFonts w:hint="eastAsia"/>
        </w:rPr>
        <w:t>2.由子在救赎中使其成为可能的。</w:t>
      </w:r>
    </w:p>
    <w:p w14:paraId="7F9A4EFE">
      <w:pPr>
        <w:rPr>
          <w:rFonts w:hint="eastAsia"/>
        </w:rPr>
      </w:pPr>
      <w:r>
        <w:rPr>
          <w:rFonts w:hint="eastAsia"/>
        </w:rPr>
        <w:t>3.Effectually accomplished by the Holy Spirit in Sanctification.</w:t>
      </w:r>
    </w:p>
    <w:p w14:paraId="4FABFB38">
      <w:pPr>
        <w:rPr>
          <w:rFonts w:hint="eastAsia"/>
        </w:rPr>
      </w:pPr>
      <w:r>
        <w:rPr>
          <w:rFonts w:hint="eastAsia"/>
        </w:rPr>
        <w:t>3.由圣灵在成圣中有效地成就的。</w:t>
      </w:r>
    </w:p>
    <w:p w14:paraId="10A33258">
      <w:pPr>
        <w:rPr>
          <w:rFonts w:hint="eastAsia"/>
        </w:rPr>
      </w:pPr>
    </w:p>
    <w:p w14:paraId="48D4271A">
      <w:pPr>
        <w:rPr>
          <w:rFonts w:hint="eastAsia"/>
        </w:rPr>
      </w:pPr>
      <w:r>
        <w:rPr>
          <w:rFonts w:hint="eastAsia"/>
        </w:rPr>
        <w:t>There is in this respect, first a work of the Father, which the Heidelberg Catechism designates, "Of God the Father and our Creation," following the example of St. Paul, who wrote: "But to us there is but one God the Father, of whom are all things" (1 Cor. 8:6.</w:t>
      </w:r>
    </w:p>
    <w:p w14:paraId="2A7596FC">
      <w:pPr>
        <w:rPr>
          <w:rFonts w:hint="eastAsia"/>
        </w:rPr>
      </w:pPr>
      <w:r>
        <w:rPr>
          <w:rFonts w:hint="eastAsia"/>
        </w:rPr>
        <w:t>在这方面，首先有父的工作，海德堡要理问答称之为，“论父神和我们的创造”，仿效圣保罗的榜样，他写道：“然而我们只有一位神，就是父，万物都本于他”（哥林多前书 8:6）。</w:t>
      </w:r>
    </w:p>
    <w:p w14:paraId="2D8BE7F2">
      <w:pPr>
        <w:rPr>
          <w:rFonts w:hint="eastAsia"/>
        </w:rPr>
      </w:pPr>
      <w:r>
        <w:rPr>
          <w:rFonts w:hint="eastAsia"/>
        </w:rPr>
        <w:t>By this we do not mean to deny that God the Father works also in redemption and in sanctification, for all the outgoing works of God belong to the three Persons.</w:t>
      </w:r>
    </w:p>
    <w:p w14:paraId="20AA7366">
      <w:pPr>
        <w:rPr>
          <w:rFonts w:hint="eastAsia"/>
        </w:rPr>
      </w:pPr>
      <w:r>
        <w:rPr>
          <w:rFonts w:hint="eastAsia"/>
        </w:rPr>
        <w:t>我们并非藉此否认父神也在救赎和成圣中作工，因为神所有的外向工作，都属于三个位格。</w:t>
      </w:r>
    </w:p>
    <w:p w14:paraId="4FC9F26C">
      <w:pPr>
        <w:rPr>
          <w:rFonts w:hint="eastAsia"/>
        </w:rPr>
      </w:pPr>
      <w:r>
        <w:rPr>
          <w:rFonts w:hint="eastAsia"/>
        </w:rPr>
        <w:t>We only wish to indicate that seeking for the origin of things, one can not stop at the Holy Spirit, for He proceedeth from the Son and the Father; nor at the Son, for He is generated by the Father; but at the Father, for He neither proceedeth from any one, nor is He generated.</w:t>
      </w:r>
    </w:p>
    <w:p w14:paraId="41F6F321">
      <w:pPr>
        <w:rPr>
          <w:rFonts w:hint="eastAsia"/>
        </w:rPr>
      </w:pPr>
      <w:r>
        <w:rPr>
          <w:rFonts w:hint="eastAsia"/>
        </w:rPr>
        <w:t>我们只想表明，寻求事物的起源，人不能停在圣灵，因为祂从子和父而出；也不能停在子，因为祂是被父所生的；而要停在父，因为祂既不从任何一位而出，也非被生。</w:t>
      </w:r>
    </w:p>
    <w:p w14:paraId="6269A3F4">
      <w:pPr>
        <w:rPr>
          <w:rFonts w:hint="eastAsia"/>
        </w:rPr>
      </w:pPr>
    </w:p>
    <w:p w14:paraId="5EAA35F3">
      <w:pPr>
        <w:rPr>
          <w:rFonts w:hint="eastAsia"/>
        </w:rPr>
      </w:pPr>
      <w:r>
        <w:rPr>
          <w:rFonts w:hint="eastAsia"/>
        </w:rPr>
        <w:t>In this Scriptural sense we say, that the work of making man a partaker of Love is prepared by the Father in creation.</w:t>
      </w:r>
    </w:p>
    <w:p w14:paraId="700B90C4">
      <w:pPr>
        <w:rPr>
          <w:rFonts w:hint="eastAsia"/>
        </w:rPr>
      </w:pPr>
      <w:r>
        <w:rPr>
          <w:rFonts w:hint="eastAsia"/>
        </w:rPr>
        <w:t>在这种圣经的意义上，我们说，使人有份于爱的工作，是由父在创造中预备的。</w:t>
      </w:r>
    </w:p>
    <w:p w14:paraId="76C524DA">
      <w:pPr>
        <w:rPr>
          <w:rFonts w:hint="eastAsia"/>
        </w:rPr>
      </w:pPr>
    </w:p>
    <w:p w14:paraId="4C66714C">
      <w:pPr>
        <w:rPr>
          <w:rFonts w:hint="eastAsia"/>
        </w:rPr>
      </w:pPr>
      <w:r>
        <w:rPr>
          <w:rFonts w:hint="eastAsia"/>
        </w:rPr>
        <w:t>For every exercise of love, both in man and animal, finds its ground in creation.</w:t>
      </w:r>
    </w:p>
    <w:p w14:paraId="3C95D3E8">
      <w:pPr>
        <w:rPr>
          <w:rFonts w:hint="eastAsia"/>
        </w:rPr>
      </w:pPr>
      <w:r>
        <w:rPr>
          <w:rFonts w:hint="eastAsia"/>
        </w:rPr>
        <w:t>因为爱的每一种运用，无论在人还是在动物中，都在创造中找到其根据。</w:t>
      </w:r>
    </w:p>
    <w:p w14:paraId="40BED43C">
      <w:pPr>
        <w:rPr>
          <w:rFonts w:hint="eastAsia"/>
        </w:rPr>
      </w:pPr>
      <w:r>
        <w:rPr>
          <w:rFonts w:hint="eastAsia"/>
        </w:rPr>
        <w:t>In the animal God created instinctive love directly; in the man He created love by making all men of one blood, by ordaining husband and wife to be each other's helpmeets, and by creating in the blood itself that wonderful attraction of the one to the other.</w:t>
      </w:r>
    </w:p>
    <w:p w14:paraId="7B254C7E">
      <w:pPr>
        <w:rPr>
          <w:rFonts w:hint="eastAsia"/>
        </w:rPr>
      </w:pPr>
      <w:r>
        <w:rPr>
          <w:rFonts w:hint="eastAsia"/>
        </w:rPr>
        <w:t>在动物中，神直接创造了本能的爱；在人里面，祂藉着使所有人都从一血而出，藉着命定夫妻互为帮助者，并在血本身中创造那奇妙的，一个对另一个的吸引，来创造爱。</w:t>
      </w:r>
    </w:p>
    <w:p w14:paraId="7DD614F8">
      <w:pPr>
        <w:rPr>
          <w:rFonts w:hint="eastAsia"/>
        </w:rPr>
      </w:pPr>
    </w:p>
    <w:p w14:paraId="0D84F3F6">
      <w:pPr>
        <w:rPr>
          <w:rFonts w:hint="eastAsia"/>
        </w:rPr>
      </w:pPr>
      <w:r>
        <w:rPr>
          <w:rFonts w:hint="eastAsia"/>
        </w:rPr>
        <w:t>Moreover, He also implanted in man's consciousness the sense of love.</w:t>
      </w:r>
    </w:p>
    <w:p w14:paraId="40A4072C">
      <w:pPr>
        <w:rPr>
          <w:rFonts w:hint="eastAsia"/>
        </w:rPr>
      </w:pPr>
      <w:r>
        <w:rPr>
          <w:rFonts w:hint="eastAsia"/>
        </w:rPr>
        <w:t>此外，祂也在人的意识中植入了爱的感觉。</w:t>
      </w:r>
    </w:p>
    <w:p w14:paraId="5BA8B55D">
      <w:pPr>
        <w:rPr>
          <w:rFonts w:hint="eastAsia"/>
        </w:rPr>
      </w:pPr>
      <w:r>
        <w:rPr>
          <w:rFonts w:hint="eastAsia"/>
        </w:rPr>
        <w:t>The animal loves, but without knowing it.</w:t>
      </w:r>
    </w:p>
    <w:p w14:paraId="064B7B6A">
      <w:pPr>
        <w:rPr>
          <w:rFonts w:hint="eastAsia"/>
        </w:rPr>
      </w:pPr>
      <w:r>
        <w:rPr>
          <w:rFonts w:hint="eastAsia"/>
        </w:rPr>
        <w:t>动物爱，但不知道。</w:t>
      </w:r>
    </w:p>
    <w:p w14:paraId="56DCDB47">
      <w:pPr>
        <w:rPr>
          <w:rFonts w:hint="eastAsia"/>
        </w:rPr>
      </w:pPr>
      <w:r>
        <w:rPr>
          <w:rFonts w:hint="eastAsia"/>
        </w:rPr>
        <w:t>On the contrary, not only does man feel the impulse of love, but this impulse is also reflected in the mirror of his soul wherein he beholds the beauty of love; thus he learns to cherish love and to rise to the act of loving with full consciousness.</w:t>
      </w:r>
    </w:p>
    <w:p w14:paraId="34DF0BDA">
      <w:pPr>
        <w:rPr>
          <w:rFonts w:hint="eastAsia"/>
        </w:rPr>
      </w:pPr>
      <w:r>
        <w:rPr>
          <w:rFonts w:hint="eastAsia"/>
        </w:rPr>
        <w:t>相反，人不仅感觉到爱的冲动，这冲动也反映在他灵魂的镜子里，在其中他看见了爱的美丽；因此他学会了珍爱爱，并以完全的意识，上升到爱的行动。</w:t>
      </w:r>
    </w:p>
    <w:p w14:paraId="1AFA9E4E">
      <w:pPr>
        <w:rPr>
          <w:rFonts w:hint="eastAsia"/>
        </w:rPr>
      </w:pPr>
    </w:p>
    <w:p w14:paraId="4626E8A0">
      <w:pPr>
        <w:rPr>
          <w:rFonts w:hint="eastAsia"/>
        </w:rPr>
      </w:pPr>
      <w:r>
        <w:rPr>
          <w:rFonts w:hint="eastAsia"/>
        </w:rPr>
        <w:t>Finally, by His providence, which is but an effect of creation, the Father ordains that man should meet man, come into contact with man, that in this way the sense of love may become active in him.</w:t>
      </w:r>
    </w:p>
    <w:p w14:paraId="323D2C5C">
      <w:pPr>
        <w:rPr>
          <w:rFonts w:hint="eastAsia"/>
        </w:rPr>
      </w:pPr>
      <w:r>
        <w:rPr>
          <w:rFonts w:hint="eastAsia"/>
        </w:rPr>
        <w:t>最后，藉着祂的护理，这不过是创造的一个效果，父命定人应遇见人，与人接触，这样爱的感觉可以在他里面变得活跃。</w:t>
      </w:r>
    </w:p>
    <w:p w14:paraId="1E5A206B">
      <w:pPr>
        <w:rPr>
          <w:rFonts w:hint="eastAsia"/>
        </w:rPr>
      </w:pPr>
      <w:r>
        <w:rPr>
          <w:rFonts w:hint="eastAsia"/>
        </w:rPr>
        <w:t>For whether it be a poor sufferer whose distress arouses my love, or a bold character that appeals to my sympathy, or lastly a pure and beautiful figure that attracts me irresistibly, it is always God the Father who allots me these meetings, who by His providential leadings makes the kindling of love possible.</w:t>
      </w:r>
    </w:p>
    <w:p w14:paraId="0BEA425D">
      <w:pPr>
        <w:rPr>
          <w:rFonts w:hint="eastAsia"/>
        </w:rPr>
      </w:pPr>
      <w:r>
        <w:rPr>
          <w:rFonts w:hint="eastAsia"/>
        </w:rPr>
        <w:t>因为无论是一个可怜的受苦者，其困苦激起我的爱，或是一个大胆的性格，吸引我的同情，或最后是一个纯洁美丽的身影，不可抗拒地吸引我，总是父神，分配给我这些相遇，祂藉着祂护理的引导，使爱的点燃成为可能。</w:t>
      </w:r>
    </w:p>
    <w:p w14:paraId="4390A669">
      <w:pPr>
        <w:rPr>
          <w:rFonts w:hint="eastAsia"/>
        </w:rPr>
      </w:pPr>
    </w:p>
    <w:p w14:paraId="3E92350A">
      <w:pPr>
        <w:rPr>
          <w:rFonts w:hint="eastAsia"/>
        </w:rPr>
      </w:pPr>
      <w:r>
        <w:rPr>
          <w:rFonts w:hint="eastAsia"/>
        </w:rPr>
        <w:t>This is followed, in the second place, by the work of the Son, who became flesh to reveal to us the fulness of divine Love in the flesh.</w:t>
      </w:r>
    </w:p>
    <w:p w14:paraId="4BA28FB5">
      <w:pPr>
        <w:rPr>
          <w:rFonts w:hint="eastAsia"/>
        </w:rPr>
      </w:pPr>
      <w:r>
        <w:rPr>
          <w:rFonts w:hint="eastAsia"/>
        </w:rPr>
        <w:t>其次，接着是子的工作，祂成了肉身，为要在肉身中，向我们启示神圣之爱的丰满。</w:t>
      </w:r>
    </w:p>
    <w:p w14:paraId="0D086B3F">
      <w:pPr>
        <w:rPr>
          <w:rFonts w:hint="eastAsia"/>
        </w:rPr>
      </w:pPr>
      <w:r>
        <w:rPr>
          <w:rFonts w:hint="eastAsia"/>
        </w:rPr>
        <w:t>Hence the manifestation of Love in the redemptive work.</w:t>
      </w:r>
    </w:p>
    <w:p w14:paraId="08F72771">
      <w:pPr>
        <w:rPr>
          <w:rFonts w:hint="eastAsia"/>
        </w:rPr>
      </w:pPr>
      <w:r>
        <w:rPr>
          <w:rFonts w:hint="eastAsia"/>
        </w:rPr>
        <w:t>因此，在救赎工作中有爱的显现。</w:t>
      </w:r>
    </w:p>
    <w:p w14:paraId="40493254">
      <w:pPr>
        <w:rPr>
          <w:rFonts w:hint="eastAsia"/>
        </w:rPr>
      </w:pPr>
    </w:p>
    <w:p w14:paraId="01D26137">
      <w:pPr>
        <w:rPr>
          <w:rFonts w:hint="eastAsia"/>
        </w:rPr>
      </w:pPr>
      <w:r>
        <w:rPr>
          <w:rFonts w:hint="eastAsia"/>
        </w:rPr>
        <w:t>This is entirely different from what the Father did in creation; for, altho in creation divine love was foreshadowed, its conception implanted, and its imperfect exercise made possible, yet the divine Love itself was not revealed.</w:t>
      </w:r>
    </w:p>
    <w:p w14:paraId="20C7FB9F">
      <w:pPr>
        <w:rPr>
          <w:rFonts w:hint="eastAsia"/>
        </w:rPr>
      </w:pPr>
      <w:r>
        <w:rPr>
          <w:rFonts w:hint="eastAsia"/>
        </w:rPr>
        <w:t>这与父在创造中所作的完全不同；因为，虽然在创造中，神圣的爱被预示了，其观念被植入了，其不完美的运用成为可能，然而神圣的爱本身并未被启示。</w:t>
      </w:r>
    </w:p>
    <w:p w14:paraId="71FBFA03">
      <w:pPr>
        <w:rPr>
          <w:rFonts w:hint="eastAsia"/>
        </w:rPr>
      </w:pPr>
      <w:r>
        <w:rPr>
          <w:rFonts w:hint="eastAsia"/>
        </w:rPr>
        <w:t>But it is revealed in the advent of the Son: "For God so loved the world that He gave His only-begotten Son, that whosoever believeth on Him might not perish, but have everlasting life"; "Herein is love, not that we loved God, but that He loved us, and gave us His son to be a propitiation for our sins."</w:t>
      </w:r>
    </w:p>
    <w:p w14:paraId="38FDB294">
      <w:pPr>
        <w:rPr>
          <w:rFonts w:hint="eastAsia"/>
        </w:rPr>
      </w:pPr>
      <w:r>
        <w:rPr>
          <w:rFonts w:hint="eastAsia"/>
        </w:rPr>
        <w:t>但在子的降临中，它被启示了：“神爱世人，甚至将祂的独生子赐给他们，叫一切信祂的，不至灭亡，反得永生”；“不是我们爱神，乃是神爱我们，差祂的儿子为我们的罪作了挽回祭，这就是爱了。”</w:t>
      </w:r>
    </w:p>
    <w:p w14:paraId="06BBA5F1">
      <w:pPr>
        <w:rPr>
          <w:rFonts w:hint="eastAsia"/>
        </w:rPr>
      </w:pPr>
      <w:r>
        <w:rPr>
          <w:rFonts w:hint="eastAsia"/>
        </w:rPr>
        <w:t>This is the "Peace on earth, good will toward men" of which the angels sang in the fields of Bethlehem; this is the mystery that the angels desire to look into.</w:t>
      </w:r>
    </w:p>
    <w:p w14:paraId="3F421AAB">
      <w:pPr>
        <w:rPr>
          <w:rFonts w:hint="eastAsia"/>
        </w:rPr>
      </w:pPr>
      <w:r>
        <w:rPr>
          <w:rFonts w:hint="eastAsia"/>
        </w:rPr>
        <w:t>这就是天使在伯利恒的田野里所唱的“在地上平安归与他所喜悦的人”；这就是天使渴望察看的奥秘。</w:t>
      </w:r>
    </w:p>
    <w:p w14:paraId="006C22F7">
      <w:pPr>
        <w:rPr>
          <w:rFonts w:hint="eastAsia"/>
        </w:rPr>
      </w:pPr>
    </w:p>
    <w:p w14:paraId="1C07DE6A">
      <w:pPr>
        <w:rPr>
          <w:rFonts w:hint="eastAsia"/>
        </w:rPr>
      </w:pPr>
      <w:r>
        <w:rPr>
          <w:rFonts w:hint="eastAsia"/>
        </w:rPr>
        <w:t>Here we notice again two things:</w:t>
      </w:r>
    </w:p>
    <w:p w14:paraId="4D3FD0D5">
      <w:pPr>
        <w:rPr>
          <w:rFonts w:hint="eastAsia"/>
        </w:rPr>
      </w:pPr>
      <w:r>
        <w:rPr>
          <w:rFonts w:hint="eastAsia"/>
        </w:rPr>
        <w:t>这里我们再次注意到两件事：</w:t>
      </w:r>
    </w:p>
    <w:p w14:paraId="4D708964">
      <w:pPr>
        <w:rPr>
          <w:rFonts w:hint="eastAsia"/>
        </w:rPr>
      </w:pPr>
    </w:p>
    <w:p w14:paraId="2B3FCF23">
      <w:pPr>
        <w:rPr>
          <w:rFonts w:hint="eastAsia"/>
        </w:rPr>
      </w:pPr>
      <w:r>
        <w:rPr>
          <w:rFonts w:hint="eastAsia"/>
        </w:rPr>
        <w:t>First, the Love wherewith God loved the world proven by the fact that he spares not His own Son, but delivers Him up for us all.</w:t>
      </w:r>
    </w:p>
    <w:p w14:paraId="6F842923">
      <w:pPr>
        <w:rPr>
          <w:rFonts w:hint="eastAsia"/>
        </w:rPr>
      </w:pPr>
      <w:r>
        <w:rPr>
          <w:rFonts w:hint="eastAsia"/>
        </w:rPr>
        <w:t>首先，神爱世人的爱，从祂不爱惜自己的儿子，为我们众人舍了这一事实中得到证明。</w:t>
      </w:r>
    </w:p>
    <w:p w14:paraId="0E920057">
      <w:pPr>
        <w:rPr>
          <w:rFonts w:hint="eastAsia"/>
        </w:rPr>
      </w:pPr>
    </w:p>
    <w:p w14:paraId="3AD46CCA">
      <w:pPr>
        <w:rPr>
          <w:rFonts w:hint="eastAsia"/>
        </w:rPr>
      </w:pPr>
      <w:r>
        <w:rPr>
          <w:rFonts w:hint="eastAsia"/>
        </w:rPr>
        <w:t>Second, the love of Christ for the Father, whose work He finished, and for us, whom He saved.</w:t>
      </w:r>
    </w:p>
    <w:p w14:paraId="0F6B5F25">
      <w:pPr>
        <w:rPr>
          <w:rFonts w:hint="eastAsia"/>
        </w:rPr>
      </w:pPr>
      <w:r>
        <w:rPr>
          <w:rFonts w:hint="eastAsia"/>
        </w:rPr>
        <w:t>其次，基督对父的爱，祂完成了父的工作，以及对我们的爱，祂拯救了我们。</w:t>
      </w:r>
    </w:p>
    <w:p w14:paraId="4961CC36">
      <w:pPr>
        <w:rPr>
          <w:rFonts w:hint="eastAsia"/>
        </w:rPr>
      </w:pPr>
    </w:p>
    <w:p w14:paraId="5FCD78F0">
      <w:pPr>
        <w:rPr>
          <w:rFonts w:hint="eastAsia"/>
        </w:rPr>
      </w:pPr>
      <w:r>
        <w:rPr>
          <w:rFonts w:hint="eastAsia"/>
        </w:rPr>
        <w:t>The second is of greatest importance to us.</w:t>
      </w:r>
    </w:p>
    <w:p w14:paraId="24F30483">
      <w:pPr>
        <w:rPr>
          <w:rFonts w:hint="eastAsia"/>
        </w:rPr>
      </w:pPr>
      <w:r>
        <w:rPr>
          <w:rFonts w:hint="eastAsia"/>
        </w:rPr>
        <w:t>第二个对我们至关重要。</w:t>
      </w:r>
    </w:p>
    <w:p w14:paraId="7ADBFD4D">
      <w:pPr>
        <w:rPr>
          <w:rFonts w:hint="eastAsia"/>
        </w:rPr>
      </w:pPr>
      <w:r>
        <w:rPr>
          <w:rFonts w:hint="eastAsia"/>
        </w:rPr>
        <w:t>In Christ, whom we honor as God manifest in the flesh, the divine Love is seen; in Him it appeared and scintillated with all-surpassing brightness.</w:t>
      </w:r>
    </w:p>
    <w:p w14:paraId="54B6C812">
      <w:pPr>
        <w:rPr>
          <w:rFonts w:hint="eastAsia"/>
        </w:rPr>
      </w:pPr>
      <w:r>
        <w:rPr>
          <w:rFonts w:hint="eastAsia"/>
        </w:rPr>
        <w:t>在基督里，我们尊祂为神在肉身显现，神圣的爱被看见了；在祂里面，它以超乎一切的亮度显现和闪耀。</w:t>
      </w:r>
    </w:p>
    <w:p w14:paraId="339C13DC">
      <w:pPr>
        <w:rPr>
          <w:rFonts w:hint="eastAsia"/>
        </w:rPr>
      </w:pPr>
      <w:r>
        <w:rPr>
          <w:rFonts w:hint="eastAsia"/>
        </w:rPr>
        <w:t>The reality of the divine Love appeared to men for the first time and once for all in Him: "That which we have heard, which we have seen with our eyes, which we have looked upon and our hands have handled, declare we unto you"; and that was always the glory of the eternal Love which had captivated and pervaded their whole soul.</w:t>
      </w:r>
    </w:p>
    <w:p w14:paraId="4C1C09F7">
      <w:pPr>
        <w:rPr>
          <w:rFonts w:hint="eastAsia"/>
        </w:rPr>
      </w:pPr>
      <w:r>
        <w:rPr>
          <w:rFonts w:hint="eastAsia"/>
        </w:rPr>
        <w:t>神圣之爱的真实性，在祂里面第一次并且一次而永远地向人显现了：“论到从起初原有的生命之道，就是我们所听见，所看见，亲眼看过，亲手摸过的。这生命已经显现出来，我们也看见过，现在又作见证，将原与父同在，且显现与我们那永远的生命，传给你们”；那总是那曾掳获并渗透他们整个灵魂之永恒之爱的荣耀。</w:t>
      </w:r>
    </w:p>
    <w:p w14:paraId="20DDDE54">
      <w:pPr>
        <w:rPr>
          <w:rFonts w:hint="eastAsia"/>
        </w:rPr>
      </w:pPr>
    </w:p>
    <w:p w14:paraId="52BB7274">
      <w:pPr>
        <w:rPr>
          <w:rFonts w:hint="eastAsia"/>
        </w:rPr>
      </w:pPr>
      <w:r>
        <w:rPr>
          <w:rFonts w:hint="eastAsia"/>
        </w:rPr>
        <w:t>Until now men had walked in Love's shadow, but in Immanuel Love itself appeared in the flesh and after the manner of men.</w:t>
      </w:r>
    </w:p>
    <w:p w14:paraId="3A2508C5">
      <w:pPr>
        <w:rPr>
          <w:rFonts w:hint="eastAsia"/>
        </w:rPr>
      </w:pPr>
      <w:r>
        <w:rPr>
          <w:rFonts w:hint="eastAsia"/>
        </w:rPr>
        <w:t>直到现在，人曾行走在爱的阴影中，但在以马内利里，爱本身在肉身中，并以人的样式显现了。</w:t>
      </w:r>
    </w:p>
    <w:p w14:paraId="380F80B7">
      <w:pPr>
        <w:rPr>
          <w:rFonts w:hint="eastAsia"/>
        </w:rPr>
      </w:pPr>
      <w:r>
        <w:rPr>
          <w:rFonts w:hint="eastAsia"/>
        </w:rPr>
        <w:t>It was not merely a radiation of Love, its refection, an increated feature, sense, or inclination, but the fresh, irresistible waves of Love's own constraining power issuing from the depths of His divine heart.</w:t>
      </w:r>
    </w:p>
    <w:p w14:paraId="124012BC">
      <w:pPr>
        <w:rPr>
          <w:rFonts w:hint="eastAsia"/>
        </w:rPr>
      </w:pPr>
      <w:r>
        <w:rPr>
          <w:rFonts w:hint="eastAsia"/>
        </w:rPr>
        <w:t>它不仅是爱的放射，其反映，一个被内创的特征、感觉或倾向，而是从祂神圣之心深处发出的，爱自身约束能力的新鲜、不可抗拒的波浪。</w:t>
      </w:r>
    </w:p>
    <w:p w14:paraId="0A34C929">
      <w:pPr>
        <w:rPr>
          <w:rFonts w:hint="eastAsia"/>
        </w:rPr>
      </w:pPr>
      <w:r>
        <w:rPr>
          <w:rFonts w:hint="eastAsia"/>
        </w:rPr>
        <w:t>It was this Love which, in the heart of Immanuel, brought heaven down to earth, and which by His ascension to heaven uplifted our world to the halls of eternal light.</w:t>
      </w:r>
    </w:p>
    <w:p w14:paraId="3CE646DD">
      <w:pPr>
        <w:rPr>
          <w:rFonts w:hint="eastAsia"/>
        </w:rPr>
      </w:pPr>
      <w:r>
        <w:rPr>
          <w:rFonts w:hint="eastAsia"/>
        </w:rPr>
        <w:t>正是这爱，在以马内利的心中，将天带到地上，并藉着祂升天，将我们的世界提升到永恒之光的殿堂。</w:t>
      </w:r>
    </w:p>
    <w:p w14:paraId="54C8FE5E">
      <w:pPr>
        <w:rPr>
          <w:rFonts w:hint="eastAsia"/>
        </w:rPr>
      </w:pPr>
      <w:r>
        <w:rPr>
          <w:rFonts w:hint="eastAsia"/>
        </w:rPr>
        <w:t>Even tho Europe had felt nothing of it, and America had never thought of a Savior, tho Africa had not heard the tidings, and it was but a small spot in Asia where His feet pressed the ground, yet it was the heart of Immanuel that bound every continent and the world—yea, the very universe around it, to the divine Mercy.</w:t>
      </w:r>
    </w:p>
    <w:p w14:paraId="13F109FF">
      <w:pPr>
        <w:rPr>
          <w:rFonts w:hint="eastAsia"/>
        </w:rPr>
      </w:pPr>
      <w:r>
        <w:rPr>
          <w:rFonts w:hint="eastAsia"/>
        </w:rPr>
        <w:t>即使欧洲对此一无所感，美国从未想过一位救主，即使非洲未曾听闻这消息，也只是在亚洲一个小地方，祂的脚曾踏过，然而，正是以马内利的心，将每一片大陆和世界——是的，甚至其周围的整个宇宙，都与神圣的怜悯联系起来。</w:t>
      </w:r>
    </w:p>
    <w:p w14:paraId="7134C9FD">
      <w:pPr>
        <w:rPr>
          <w:rFonts w:hint="eastAsia"/>
        </w:rPr>
      </w:pPr>
    </w:p>
    <w:p w14:paraId="39E7D519">
      <w:pPr>
        <w:rPr>
          <w:rFonts w:hint="eastAsia"/>
        </w:rPr>
      </w:pPr>
      <w:r>
        <w:rPr>
          <w:rFonts w:hint="eastAsia"/>
        </w:rPr>
        <w:t>That Love shone forth as a love for an enemy.</w:t>
      </w:r>
    </w:p>
    <w:p w14:paraId="19610ED3">
      <w:pPr>
        <w:rPr>
          <w:rFonts w:hint="eastAsia"/>
        </w:rPr>
      </w:pPr>
      <w:r>
        <w:rPr>
          <w:rFonts w:hint="eastAsia"/>
        </w:rPr>
        <w:t>那爱，作为对仇敌的爱，照耀出来。</w:t>
      </w:r>
    </w:p>
    <w:p w14:paraId="2B2540F0">
      <w:pPr>
        <w:rPr>
          <w:rFonts w:hint="eastAsia"/>
        </w:rPr>
      </w:pPr>
      <w:r>
        <w:rPr>
          <w:rFonts w:hint="eastAsia"/>
        </w:rPr>
        <w:t>Man had become the enemy of God: "There is none that doeth good, no not one."</w:t>
      </w:r>
    </w:p>
    <w:p w14:paraId="157B6B42">
      <w:pPr>
        <w:rPr>
          <w:rFonts w:hint="eastAsia"/>
        </w:rPr>
      </w:pPr>
      <w:r>
        <w:rPr>
          <w:rFonts w:hint="eastAsia"/>
        </w:rPr>
        <w:t>人已成为神的仇敌：“没有行善的，连一个也没有。”</w:t>
      </w:r>
    </w:p>
    <w:p w14:paraId="0D743AEE">
      <w:pPr>
        <w:rPr>
          <w:rFonts w:hint="eastAsia"/>
        </w:rPr>
      </w:pPr>
      <w:r>
        <w:rPr>
          <w:rFonts w:hint="eastAsia"/>
        </w:rPr>
        <w:t>The creature hated God.</w:t>
      </w:r>
    </w:p>
    <w:p w14:paraId="660FC3BA">
      <w:pPr>
        <w:rPr>
          <w:rFonts w:hint="eastAsia"/>
        </w:rPr>
      </w:pPr>
      <w:r>
        <w:rPr>
          <w:rFonts w:hint="eastAsia"/>
        </w:rPr>
        <w:t>受造物恨恶神。</w:t>
      </w:r>
    </w:p>
    <w:p w14:paraId="3E3D862B">
      <w:pPr>
        <w:rPr>
          <w:rFonts w:hint="eastAsia"/>
        </w:rPr>
      </w:pPr>
      <w:r>
        <w:rPr>
          <w:rFonts w:hint="eastAsia"/>
        </w:rPr>
        <w:t>The enmity was absolute and terrible.</w:t>
      </w:r>
    </w:p>
    <w:p w14:paraId="16036EF0">
      <w:pPr>
        <w:rPr>
          <w:rFonts w:hint="eastAsia"/>
        </w:rPr>
      </w:pPr>
      <w:r>
        <w:rPr>
          <w:rFonts w:hint="eastAsia"/>
        </w:rPr>
        <w:t>那敌意是绝对和可怕的。</w:t>
      </w:r>
    </w:p>
    <w:p w14:paraId="37E58493">
      <w:pPr>
        <w:rPr>
          <w:rFonts w:hint="eastAsia"/>
        </w:rPr>
      </w:pPr>
      <w:r>
        <w:rPr>
          <w:rFonts w:hint="eastAsia"/>
        </w:rPr>
        <w:t>There was nothing in man to attract God; rather everything to repel Him.</w:t>
      </w:r>
    </w:p>
    <w:p w14:paraId="42C545A5">
      <w:pPr>
        <w:rPr>
          <w:rFonts w:hint="eastAsia"/>
        </w:rPr>
      </w:pPr>
      <w:r>
        <w:rPr>
          <w:rFonts w:hint="eastAsia"/>
        </w:rPr>
        <w:t>在人里面，没有任何东西能吸引神；反而一切都排斥祂。</w:t>
      </w:r>
    </w:p>
    <w:p w14:paraId="005D41D9">
      <w:pPr>
        <w:rPr>
          <w:rFonts w:hint="eastAsia"/>
        </w:rPr>
      </w:pPr>
      <w:r>
        <w:rPr>
          <w:rFonts w:hint="eastAsia"/>
        </w:rPr>
        <w:t>And when all was enmity and repulsion, then the Love of God was made manifest in that Christ died for us when we were enemies.</w:t>
      </w:r>
    </w:p>
    <w:p w14:paraId="68E3861D">
      <w:pPr>
        <w:rPr>
          <w:rFonts w:hint="eastAsia"/>
        </w:rPr>
      </w:pPr>
      <w:r>
        <w:rPr>
          <w:rFonts w:hint="eastAsia"/>
        </w:rPr>
        <w:t>当一切都是敌意和排斥时，神的爱就在我们作仇敌的时候，基督为我们死而显明了。</w:t>
      </w:r>
    </w:p>
    <w:p w14:paraId="1A7966E2">
      <w:pPr>
        <w:rPr>
          <w:rFonts w:hint="eastAsia"/>
        </w:rPr>
      </w:pPr>
    </w:p>
    <w:p w14:paraId="02B110E6">
      <w:pPr>
        <w:rPr>
          <w:rFonts w:hint="eastAsia"/>
        </w:rPr>
      </w:pPr>
      <w:r>
        <w:rPr>
          <w:rFonts w:hint="eastAsia"/>
        </w:rPr>
        <w:t>Love among men and animals rests upon mutual attraction, sympathy, and inclination; even the love that relieves the sufferer feels the power of it.</w:t>
      </w:r>
    </w:p>
    <w:p w14:paraId="60097815">
      <w:pPr>
        <w:rPr>
          <w:rFonts w:hint="eastAsia"/>
        </w:rPr>
      </w:pPr>
      <w:r>
        <w:rPr>
          <w:rFonts w:hint="eastAsia"/>
        </w:rPr>
        <w:t>在人和动物中间的爱，依赖于相互的吸引、同情和倾向；即使那缓解受苦者痛苦的爱，也感觉到它的力量。</w:t>
      </w:r>
    </w:p>
    <w:p w14:paraId="0371BFD9">
      <w:pPr>
        <w:rPr>
          <w:rFonts w:hint="eastAsia"/>
        </w:rPr>
      </w:pPr>
      <w:r>
        <w:rPr>
          <w:rFonts w:hint="eastAsia"/>
        </w:rPr>
        <w:t>But here is a love that finds no attraction anywhere, but repulsion everywhere.</w:t>
      </w:r>
    </w:p>
    <w:p w14:paraId="5A4E1644">
      <w:pPr>
        <w:rPr>
          <w:rFonts w:hint="eastAsia"/>
        </w:rPr>
      </w:pPr>
      <w:r>
        <w:rPr>
          <w:rFonts w:hint="eastAsia"/>
        </w:rPr>
        <w:t>但这里有一种爱，在任何地方都找不到吸引，而到处都是排斥。</w:t>
      </w:r>
    </w:p>
    <w:p w14:paraId="3520934D">
      <w:pPr>
        <w:rPr>
          <w:rFonts w:hint="eastAsia"/>
        </w:rPr>
      </w:pPr>
      <w:r>
        <w:rPr>
          <w:rFonts w:hint="eastAsia"/>
        </w:rPr>
        <w:t>And in this fact sparkles the sovereign liberty of divine Love: it loves because it will love, and by loving saves the object of its love.</w:t>
      </w:r>
    </w:p>
    <w:p w14:paraId="2281B6C1">
      <w:pPr>
        <w:rPr>
          <w:rFonts w:hint="eastAsia"/>
        </w:rPr>
      </w:pPr>
      <w:r>
        <w:rPr>
          <w:rFonts w:hint="eastAsia"/>
        </w:rPr>
        <w:t>在这事实中，闪耀着神圣之爱的主权自由：它爱，因为它要爱，并藉着爱，拯救其爱的对象。</w:t>
      </w:r>
    </w:p>
    <w:p w14:paraId="418E42C4">
      <w:pPr>
        <w:rPr>
          <w:rFonts w:hint="eastAsia"/>
        </w:rPr>
      </w:pPr>
    </w:p>
    <w:p w14:paraId="6B5F2FD5">
      <w:pPr>
        <w:rPr>
          <w:rFonts w:hint="eastAsia"/>
        </w:rPr>
      </w:pPr>
      <w:r>
        <w:rPr>
          <w:rFonts w:hint="eastAsia"/>
        </w:rPr>
        <w:t>Since this Love attained its severest tension on Calvary, its symbol is and ever shall be the Cross.</w:t>
      </w:r>
    </w:p>
    <w:p w14:paraId="43B77A66">
      <w:pPr>
        <w:rPr>
          <w:rFonts w:hint="eastAsia"/>
        </w:rPr>
      </w:pPr>
      <w:r>
        <w:rPr>
          <w:rFonts w:hint="eastAsia"/>
        </w:rPr>
        <w:t>既然这爱在加略山达到了其最严峻的张力，其象征就是并且永远是十字架。</w:t>
      </w:r>
    </w:p>
    <w:p w14:paraId="04B9ABAC">
      <w:pPr>
        <w:rPr>
          <w:rFonts w:hint="eastAsia"/>
        </w:rPr>
      </w:pPr>
      <w:r>
        <w:rPr>
          <w:rFonts w:hint="eastAsia"/>
        </w:rPr>
        <w:t>For the Cross is the most fearful manifestation of man's enmity; and by the very contrast the beauty and adorableness of divine Love shine most gloriously: Love that suffers and bears everything, Love that can die voluntarily, and in that death heralds the dawn of a still more glorious future.</w:t>
      </w:r>
    </w:p>
    <w:p w14:paraId="03B98748">
      <w:pPr>
        <w:rPr>
          <w:rFonts w:hint="eastAsia"/>
        </w:rPr>
      </w:pPr>
      <w:r>
        <w:rPr>
          <w:rFonts w:hint="eastAsia"/>
        </w:rPr>
        <w:t>因为十字架是人敌意最可怕的显现；而正因这对比，神圣之爱的美丽和可爱，才最荣耀地照耀：那忍受并担当一切的爱，那能自愿死的爱，并在那死亡中，预告一个更荣耀未来的黎明。</w:t>
      </w:r>
    </w:p>
    <w:p w14:paraId="26970B2F">
      <w:pPr>
        <w:rPr>
          <w:rFonts w:hint="eastAsia"/>
        </w:rPr>
      </w:pPr>
    </w:p>
    <w:p w14:paraId="6FC027DA">
      <w:pPr>
        <w:rPr>
          <w:rFonts w:hint="eastAsia"/>
        </w:rPr>
      </w:pPr>
      <w:r>
        <w:rPr>
          <w:rFonts w:hint="eastAsia"/>
        </w:rPr>
        <w:t>But even the work of the Son does not finish the work of putting the impress of God's Love upon the human heart.</w:t>
      </w:r>
    </w:p>
    <w:p w14:paraId="37739B76">
      <w:pPr>
        <w:rPr>
          <w:rFonts w:hint="eastAsia"/>
        </w:rPr>
      </w:pPr>
      <w:r>
        <w:rPr>
          <w:rFonts w:hint="eastAsia"/>
        </w:rPr>
        <w:t>但即使是子的工作，也未完成将神之爱的印记，加在人心上的工作。</w:t>
      </w:r>
    </w:p>
    <w:p w14:paraId="76F25157">
      <w:pPr>
        <w:rPr>
          <w:rFonts w:hint="eastAsia"/>
        </w:rPr>
      </w:pPr>
      <w:r>
        <w:rPr>
          <w:rFonts w:hint="eastAsia"/>
        </w:rPr>
        <w:t>Wherefore, as the Creation is followed by the Incarnation, so does Pentecost follow the Incarnation; and it is God the Holy Spirit who accomplishes this third work by His descent into the heart of man.</w:t>
      </w:r>
    </w:p>
    <w:p w14:paraId="7DED6D74">
      <w:pPr>
        <w:rPr>
          <w:rFonts w:hint="eastAsia"/>
        </w:rPr>
      </w:pPr>
      <w:r>
        <w:rPr>
          <w:rFonts w:hint="eastAsia"/>
        </w:rPr>
        <w:t>因此，正如创造之后是道成肉身，五旬节也跟随着道成肉身；是神圣灵，藉着祂降临到人心里，来成就这第三项工作。</w:t>
      </w:r>
    </w:p>
    <w:p w14:paraId="72E48D58">
      <w:pPr>
        <w:rPr>
          <w:rFonts w:hint="eastAsia"/>
        </w:rPr>
      </w:pPr>
    </w:p>
    <w:p w14:paraId="4BBD5234">
      <w:pPr>
        <w:rPr>
          <w:rFonts w:hint="eastAsia"/>
        </w:rPr>
      </w:pPr>
      <w:r>
        <w:rPr>
          <w:rFonts w:hint="eastAsia"/>
        </w:rPr>
        <w:t>"It is expedient for you that I go away; for if I go not away, the Comforter will not come unto you."</w:t>
      </w:r>
    </w:p>
    <w:p w14:paraId="44BDC77D">
      <w:pPr>
        <w:rPr>
          <w:rFonts w:hint="eastAsia"/>
        </w:rPr>
      </w:pPr>
      <w:r>
        <w:rPr>
          <w:rFonts w:hint="eastAsia"/>
        </w:rPr>
        <w:t>“我若不去，保惠师就不到你们这里来；我若去，就差他来。”</w:t>
      </w:r>
    </w:p>
    <w:p w14:paraId="4882DBAE">
      <w:pPr>
        <w:rPr>
          <w:rFonts w:hint="eastAsia"/>
        </w:rPr>
      </w:pPr>
      <w:r>
        <w:rPr>
          <w:rFonts w:hint="eastAsia"/>
        </w:rPr>
        <w:t>This implies that the Holy Ghost would give the disciples still a higher good than the Son could give them.</w:t>
      </w:r>
    </w:p>
    <w:p w14:paraId="028742E8">
      <w:pPr>
        <w:rPr>
          <w:rFonts w:hint="eastAsia"/>
        </w:rPr>
      </w:pPr>
      <w:r>
        <w:rPr>
          <w:rFonts w:hint="eastAsia"/>
        </w:rPr>
        <w:t>这意味着圣灵将赐给门徒比子所能赐给他们的更高的善。</w:t>
      </w:r>
    </w:p>
    <w:p w14:paraId="3E21419C">
      <w:pPr>
        <w:rPr>
          <w:rFonts w:hint="eastAsia"/>
        </w:rPr>
      </w:pPr>
      <w:r>
        <w:rPr>
          <w:rFonts w:hint="eastAsia"/>
        </w:rPr>
        <w:t>This is not independently of the Son; for the Scripture teaches emphatically that He neither will nor can do anything without the Son, and that He receives of the Son only to give unto us.</w:t>
      </w:r>
    </w:p>
    <w:p w14:paraId="0CA10818">
      <w:pPr>
        <w:rPr>
          <w:rFonts w:hint="eastAsia"/>
        </w:rPr>
      </w:pPr>
      <w:r>
        <w:rPr>
          <w:rFonts w:hint="eastAsia"/>
        </w:rPr>
        <w:t>这并非独立于子；因为圣经强调地教导说，祂若没有子，既不愿也不能作任何事，并且祂只从子领受，来赐给我们。</w:t>
      </w:r>
    </w:p>
    <w:p w14:paraId="4487F11C">
      <w:pPr>
        <w:rPr>
          <w:rFonts w:hint="eastAsia"/>
        </w:rPr>
      </w:pPr>
      <w:r>
        <w:rPr>
          <w:rFonts w:hint="eastAsia"/>
        </w:rPr>
        <w:t>However, the difference remains that, altho Jesus suffers and dies and rises again for us, nevertheless the actual work in the souls of men awaits the gracious operation of the Holy Spirit.</w:t>
      </w:r>
    </w:p>
    <w:p w14:paraId="5AFC1A47">
      <w:pPr>
        <w:rPr>
          <w:rFonts w:hint="eastAsia"/>
        </w:rPr>
      </w:pPr>
      <w:r>
        <w:rPr>
          <w:rFonts w:hint="eastAsia"/>
        </w:rPr>
        <w:t>然而，区别仍然是，虽然耶稣为我们受苦、死而复活，然而在人灵魂中的实际工作，仍等待圣灵恩典的运作。</w:t>
      </w:r>
    </w:p>
    <w:p w14:paraId="7DFA8AE0">
      <w:pPr>
        <w:rPr>
          <w:rFonts w:hint="eastAsia"/>
        </w:rPr>
      </w:pPr>
      <w:r>
        <w:rPr>
          <w:rFonts w:hint="eastAsia"/>
        </w:rPr>
        <w:t>It is, as St. Paul writes to the Romans, that "the Love of God is shed abroad in our hearts by the Holy Ghost."</w:t>
      </w:r>
    </w:p>
    <w:p w14:paraId="29DDE028">
      <w:pPr>
        <w:rPr>
          <w:rFonts w:hint="eastAsia"/>
        </w:rPr>
      </w:pPr>
      <w:r>
        <w:rPr>
          <w:rFonts w:hint="eastAsia"/>
        </w:rPr>
        <w:t>正如圣保罗写信给罗马人说，“神的爱，藉着圣灵，浇灌在我们心里。”</w:t>
      </w:r>
    </w:p>
    <w:p w14:paraId="0417CA24">
      <w:pPr>
        <w:rPr>
          <w:rFonts w:hint="eastAsia"/>
        </w:rPr>
      </w:pPr>
    </w:p>
    <w:p w14:paraId="7D7DF92B">
      <w:pPr>
        <w:rPr>
          <w:rFonts w:hint="eastAsia"/>
        </w:rPr>
      </w:pPr>
      <w:r>
        <w:rPr>
          <w:rFonts w:hint="eastAsia"/>
        </w:rPr>
        <w:t>And this is the proper work of the Holy Spirit, that shall remain His forevermore.</w:t>
      </w:r>
    </w:p>
    <w:p w14:paraId="6DD06D2F">
      <w:pPr>
        <w:rPr>
          <w:rFonts w:hint="eastAsia"/>
        </w:rPr>
      </w:pPr>
      <w:r>
        <w:rPr>
          <w:rFonts w:hint="eastAsia"/>
        </w:rPr>
        <w:t>而这是圣灵的正当工作，将永远是祂的。</w:t>
      </w:r>
    </w:p>
    <w:p w14:paraId="4E0A6178">
      <w:pPr>
        <w:rPr>
          <w:rFonts w:hint="eastAsia"/>
        </w:rPr>
      </w:pPr>
      <w:r>
        <w:rPr>
          <w:rFonts w:hint="eastAsia"/>
        </w:rPr>
        <w:t>When there remains no more sin to be atoned for, nor any unholiness to be sanctified, when all the elect shall jubilate before the throne, even then the Holy Spirit shall perform this divine work of keeping the Love of God actively dwelling in their hearts.</w:t>
      </w:r>
    </w:p>
    <w:p w14:paraId="681711C4">
      <w:pPr>
        <w:rPr>
          <w:rFonts w:hint="eastAsia"/>
        </w:rPr>
      </w:pPr>
      <w:r>
        <w:rPr>
          <w:rFonts w:hint="eastAsia"/>
        </w:rPr>
        <w:t>当再无罪要被赎，也无任何不圣洁要被成圣，当所有选民都在宝座前欢呼时，即使那时，圣灵也将施行这神圣的工作，即使神的爱活跃地住在他们心里。</w:t>
      </w:r>
    </w:p>
    <w:p w14:paraId="48024291">
      <w:pPr>
        <w:rPr>
          <w:rFonts w:hint="eastAsia"/>
        </w:rPr>
      </w:pPr>
      <w:r>
        <w:rPr>
          <w:rFonts w:hint="eastAsia"/>
        </w:rPr>
        <w:t>How, we can not tell; but this we understand, that it is the Holy Spirit who, being the same in all, unties all souls in blessed union.</w:t>
      </w:r>
    </w:p>
    <w:p w14:paraId="30E24F75">
      <w:pPr>
        <w:rPr>
          <w:rFonts w:hint="eastAsia"/>
        </w:rPr>
      </w:pPr>
      <w:r>
        <w:rPr>
          <w:rFonts w:hint="eastAsia"/>
        </w:rPr>
        <w:t>如何，我们无法告知；但我们理解，是圣灵，在所有里面都是同一的，将所有灵魂在蒙福的联合中解开。</w:t>
      </w:r>
    </w:p>
    <w:p w14:paraId="7F49270C">
      <w:pPr>
        <w:rPr>
          <w:rFonts w:hint="eastAsia"/>
        </w:rPr>
      </w:pPr>
      <w:r>
        <w:rPr>
          <w:rFonts w:hint="eastAsia"/>
        </w:rPr>
        <w:t>When at the same moment spiritual life is wrought in your soul and mind and in the souls of others, the mutual bond of Love must be the result.</w:t>
      </w:r>
    </w:p>
    <w:p w14:paraId="70F1B992">
      <w:pPr>
        <w:rPr>
          <w:rFonts w:hint="eastAsia"/>
        </w:rPr>
      </w:pPr>
      <w:r>
        <w:rPr>
          <w:rFonts w:hint="eastAsia"/>
        </w:rPr>
        <w:t>当在同一时刻，属灵的生命在你的灵魂和意念中，以及在别人的灵魂中被作成时，爱的相互纽带必是其结果。</w:t>
      </w:r>
    </w:p>
    <w:p w14:paraId="4BD6CE8C">
      <w:pPr>
        <w:rPr>
          <w:rFonts w:hint="eastAsia"/>
        </w:rPr>
      </w:pPr>
      <w:r>
        <w:rPr>
          <w:rFonts w:hint="eastAsia"/>
        </w:rPr>
        <w:t>For, altho men and things are grounded in the Father, and the souls of the redeemed are united in the Son, yet personally to enter into every soul, making it His temple and dwelling-place, is the work of the Holy Spirit.</w:t>
      </w:r>
    </w:p>
    <w:p w14:paraId="0C0C1D3C">
      <w:pPr>
        <w:rPr>
          <w:rFonts w:hint="eastAsia"/>
        </w:rPr>
      </w:pPr>
      <w:r>
        <w:rPr>
          <w:rFonts w:hint="eastAsia"/>
        </w:rPr>
        <w:t>因为，虽然人和事物都根植于父，蒙救赎的灵魂在子里面联合，然而，亲自进入每一个灵魂，使其成为祂的殿和居所，是圣灵的工作。</w:t>
      </w:r>
    </w:p>
    <w:p w14:paraId="5A0EEEAF">
      <w:pPr>
        <w:rPr>
          <w:rFonts w:hint="eastAsia"/>
        </w:rPr>
      </w:pPr>
    </w:p>
    <w:p w14:paraId="5B5B52D3">
      <w:pPr>
        <w:rPr>
          <w:rFonts w:hint="eastAsia"/>
        </w:rPr>
      </w:pPr>
      <w:r>
        <w:rPr>
          <w:rFonts w:hint="eastAsia"/>
        </w:rPr>
        <w:t>Hence it is the same Spirit who as God enters the heart of every one of the redeemed, and as God performs and perfects His work in every heart irresistibly.</w:t>
      </w:r>
    </w:p>
    <w:p w14:paraId="6D618396">
      <w:pPr>
        <w:rPr>
          <w:rFonts w:hint="eastAsia"/>
        </w:rPr>
      </w:pPr>
      <w:r>
        <w:rPr>
          <w:rFonts w:hint="eastAsia"/>
        </w:rPr>
        <w:t>因此，是同一位灵，作为神，进入每一个蒙救赎之人的心，并作为神，不可抗拒地在每一个心里施行并成全祂的工作。</w:t>
      </w:r>
    </w:p>
    <w:p w14:paraId="25B97C2C">
      <w:pPr>
        <w:rPr>
          <w:rFonts w:hint="eastAsia"/>
        </w:rPr>
      </w:pPr>
      <w:r>
        <w:rPr>
          <w:rFonts w:hint="eastAsia"/>
        </w:rPr>
        <w:t>And, tho different circumstances and manifold sins have caused differences of opinion among the persons in whom the same Holy Spirit has been at work, so that at times they have held strongly opposite views, yet the fact of their inward union remains, which by the working and indwelling of the Holy Spirit in their hearts is made a real and even indissoluble union.</w:t>
      </w:r>
    </w:p>
    <w:p w14:paraId="0AE7B747">
      <w:pPr>
        <w:rPr>
          <w:rFonts w:hint="eastAsia"/>
        </w:rPr>
      </w:pPr>
      <w:r>
        <w:rPr>
          <w:rFonts w:hint="eastAsia"/>
        </w:rPr>
        <w:t>虽然不同的境况和多样的罪，已在那些同一位圣灵曾作工的人中间，造成了意见上的差异，以致他们有时持有强烈相反的观点，然而，他们内在联合的事实仍然存在，这藉着圣灵在他们心中的作工和内住，被造成一个真实的，甚至不可分割的联合。</w:t>
      </w:r>
    </w:p>
    <w:p w14:paraId="788267A4">
      <w:pPr>
        <w:rPr>
          <w:rFonts w:hint="eastAsia"/>
        </w:rPr>
      </w:pPr>
    </w:p>
    <w:p w14:paraId="732AF075">
      <w:pPr>
        <w:rPr>
          <w:rFonts w:hint="eastAsia"/>
        </w:rPr>
      </w:pPr>
      <w:r>
        <w:rPr>
          <w:rFonts w:hint="eastAsia"/>
        </w:rPr>
        <w:t>This may not always come to the surface, but inwardly the matter is all the more real and glorious.</w:t>
      </w:r>
    </w:p>
    <w:p w14:paraId="3BABFFC9">
      <w:pPr>
        <w:rPr>
          <w:rFonts w:hint="eastAsia"/>
        </w:rPr>
      </w:pPr>
      <w:r>
        <w:rPr>
          <w:rFonts w:hint="eastAsia"/>
        </w:rPr>
        <w:t>这可能不总是浮出水面，但在内里，事情却更真实和荣耀。</w:t>
      </w:r>
    </w:p>
    <w:p w14:paraId="286B34E2">
      <w:pPr>
        <w:rPr>
          <w:rFonts w:hint="eastAsia"/>
        </w:rPr>
      </w:pPr>
      <w:r>
        <w:rPr>
          <w:rFonts w:hint="eastAsia"/>
        </w:rPr>
        <w:t>Moreover, the Holy Spirit is always actively at work to remove every outward obstacle.</w:t>
      </w:r>
    </w:p>
    <w:p w14:paraId="7BDF5F45">
      <w:pPr>
        <w:rPr>
          <w:rFonts w:hint="eastAsia"/>
        </w:rPr>
      </w:pPr>
      <w:r>
        <w:rPr>
          <w:rFonts w:hint="eastAsia"/>
        </w:rPr>
        <w:t>此外，圣灵总是活跃地作工，要移除每一个外在的障碍。</w:t>
      </w:r>
    </w:p>
    <w:p w14:paraId="1A32824C">
      <w:pPr>
        <w:rPr>
          <w:rFonts w:hint="eastAsia"/>
        </w:rPr>
      </w:pPr>
      <w:r>
        <w:rPr>
          <w:rFonts w:hint="eastAsia"/>
        </w:rPr>
        <w:t>And if this is not altogether a success before we die, there is no need of fear so long as in death the scales shall, as it were, fall from our eyes, and Love shall conquer.</w:t>
      </w:r>
    </w:p>
    <w:p w14:paraId="341510AC">
      <w:pPr>
        <w:rPr>
          <w:rFonts w:hint="eastAsia"/>
        </w:rPr>
      </w:pPr>
      <w:r>
        <w:rPr>
          <w:rFonts w:hint="eastAsia"/>
        </w:rPr>
        <w:t>如果这在我们死前不完全成功，只要在死亡中，鳞片仿佛从我们眼中脱落，爱将得胜，就无需恐惧。</w:t>
      </w:r>
    </w:p>
    <w:p w14:paraId="704122EC">
      <w:pPr>
        <w:rPr>
          <w:rFonts w:hint="eastAsia"/>
        </w:rPr>
      </w:pPr>
      <w:r>
        <w:rPr>
          <w:rFonts w:hint="eastAsia"/>
        </w:rPr>
        <w:t>Compared to eternity, life on earth is but a moment.</w:t>
      </w:r>
    </w:p>
    <w:p w14:paraId="13A09B13">
      <w:pPr>
        <w:rPr>
          <w:rFonts w:hint="eastAsia"/>
        </w:rPr>
      </w:pPr>
      <w:r>
        <w:rPr>
          <w:rFonts w:hint="eastAsia"/>
        </w:rPr>
        <w:t>与永恒相比，地上的生命不过是片刻。</w:t>
      </w:r>
    </w:p>
    <w:p w14:paraId="5EEA8F6E">
      <w:pPr>
        <w:rPr>
          <w:rFonts w:hint="eastAsia"/>
        </w:rPr>
      </w:pPr>
      <w:r>
        <w:rPr>
          <w:rFonts w:hint="eastAsia"/>
        </w:rPr>
        <w:t>Hence it may not be denied that the bond of union, the intertwining and interlacing that must bind the children of God together in the divine fire of Love, is, by the working and indwelling of the self-same Spirit, a real fact.</w:t>
      </w:r>
    </w:p>
    <w:p w14:paraId="0AFA6221">
      <w:pPr>
        <w:rPr>
          <w:rFonts w:hint="eastAsia"/>
        </w:rPr>
      </w:pPr>
      <w:r>
        <w:rPr>
          <w:rFonts w:hint="eastAsia"/>
        </w:rPr>
        <w:t>因此，不可否认，那联合的纽带，那必须将神的儿女在神圣之爱的火中捆绑在一起的交织和缠绕，藉着同一位灵的作工和内住，是一个真实的事实。</w:t>
      </w:r>
    </w:p>
    <w:p w14:paraId="15382019">
      <w:pPr>
        <w:rPr>
          <w:rFonts w:hint="eastAsia"/>
        </w:rPr>
      </w:pPr>
      <w:r>
        <w:rPr>
          <w:rFonts w:hint="eastAsia"/>
        </w:rPr>
        <w:t>It is the self-same Holy Spirit who, dwelling in every heart, directs them altogether to one end, who, consecrating every soul to be His tabernacle, in that He is God and therefore Love, brings it about that, in and through and with Himself, the Love of God is shed abroad in every heart.</w:t>
      </w:r>
    </w:p>
    <w:p w14:paraId="1FF0B63C">
      <w:pPr>
        <w:rPr>
          <w:rFonts w:hint="eastAsia"/>
        </w:rPr>
      </w:pPr>
      <w:r>
        <w:rPr>
          <w:rFonts w:hint="eastAsia"/>
        </w:rPr>
        <w:t>是同一位圣灵，住在每一个心里，将他们完全地引向一个目的，祂，将每一个灵魂分别为圣，作祂的帐幕，因祂是神，因此是爱，就使得神的爱，在祂自己里面，并藉着祂自己，与祂自己一同，被浇灌在每一个心里。</w:t>
      </w:r>
    </w:p>
    <w:p w14:paraId="78BC605F">
      <w:pPr>
        <w:rPr>
          <w:rFonts w:hint="eastAsia"/>
        </w:rPr>
      </w:pPr>
      <w:r>
        <w:rPr>
          <w:rFonts w:hint="eastAsia"/>
        </w:rPr>
        <w:t>Think of Him as banished from their souls, and the Love of God has fled from their hearts; but let every grace be concealed and slumbering, let the outward appearance deny the inward grace, so long as we are assured that the Holy Spirit dwells in our hearts we may rest assured that even the Love of God dwells in us.</w:t>
      </w:r>
    </w:p>
    <w:p w14:paraId="10AA5760">
      <w:pPr>
        <w:rPr>
          <w:rFonts w:hint="eastAsia"/>
        </w:rPr>
      </w:pPr>
      <w:r>
        <w:rPr>
          <w:rFonts w:hint="eastAsia"/>
        </w:rPr>
        <w:t>想象祂被从他们的灵魂中驱逐，神的爱就已从他们心中逃离；但让每一个恩典都隐藏和沉睡，让外在的表象否认内在的恩典，只要我们确信圣灵住在我们心里，我们就可以确信，甚至神的爱也住在我们里面。</w:t>
      </w:r>
    </w:p>
    <w:p w14:paraId="73A83930">
      <w:pPr>
        <w:rPr>
          <w:rFonts w:hint="eastAsia"/>
        </w:rPr>
      </w:pPr>
    </w:p>
    <w:p w14:paraId="46CED3A0">
      <w:pPr>
        <w:rPr>
          <w:rFonts w:hint="eastAsia"/>
        </w:rPr>
      </w:pPr>
      <w:r>
        <w:rPr>
          <w:rFonts w:hint="eastAsia"/>
        </w:rPr>
        <w:t>Moreover, the Holy Spirit is not a Stranger in our hearts, but penetrates our deepest selfhood and brings to each of us a gift, a word, a consolation peculiarly adapted to our individual need.</w:t>
      </w:r>
    </w:p>
    <w:p w14:paraId="104A1FD6">
      <w:pPr>
        <w:rPr>
          <w:rFonts w:hint="eastAsia"/>
        </w:rPr>
      </w:pPr>
      <w:r>
        <w:rPr>
          <w:rFonts w:hint="eastAsia"/>
        </w:rPr>
        <w:t>此外，圣灵在我们心里并非陌生人，而是穿透我们最深的自我，并带给我们每一个人一份礼物，一句话，一种特别适应我们个人需要的安慰。</w:t>
      </w:r>
    </w:p>
    <w:p w14:paraId="38AA57C8">
      <w:pPr>
        <w:rPr>
          <w:rFonts w:hint="eastAsia"/>
        </w:rPr>
      </w:pPr>
      <w:r>
        <w:rPr>
          <w:rFonts w:hint="eastAsia"/>
        </w:rPr>
        <w:t>Of course this is a much varied work; but, despite its multiformity, it is not a pieced work without inward connection, but an executing of the plan of the Father in accordance with the eternal counsel.</w:t>
      </w:r>
    </w:p>
    <w:p w14:paraId="3641E9A7">
      <w:pPr>
        <w:rPr>
          <w:rFonts w:hint="eastAsia"/>
        </w:rPr>
      </w:pPr>
      <w:r>
        <w:rPr>
          <w:rFonts w:hint="eastAsia"/>
        </w:rPr>
        <w:t>当然，这是一项非常多样的工作；但尽管其多样性，它并非没有内在联系的拼凑工作，而是按照永恒的旨意，执行父的计划。</w:t>
      </w:r>
    </w:p>
    <w:p w14:paraId="037DDDF0">
      <w:pPr>
        <w:rPr>
          <w:rFonts w:hint="eastAsia"/>
        </w:rPr>
      </w:pPr>
      <w:r>
        <w:rPr>
          <w:rFonts w:hint="eastAsia"/>
        </w:rPr>
        <w:t>Wherefore, however delicate its nature may be, it is always aiming at that pure and perfect harmony which in God's counsel is prepared not only for every one of the redeemed, but for the whole house of God, and the body of Christ in all its proportions.</w:t>
      </w:r>
    </w:p>
    <w:p w14:paraId="57A9AF3D">
      <w:pPr>
        <w:rPr>
          <w:rFonts w:hint="eastAsia"/>
        </w:rPr>
      </w:pPr>
      <w:r>
        <w:rPr>
          <w:rFonts w:hint="eastAsia"/>
        </w:rPr>
        <w:t>因此，无论其性质多么微妙，它总是以那在神的旨意中，不仅为每一个蒙救赎者，也为整个神的家，以及基督的身体在其所有比例中，所预备的纯洁和完美的和谐为目标。</w:t>
      </w:r>
    </w:p>
    <w:p w14:paraId="702F74F8">
      <w:pPr>
        <w:rPr>
          <w:rFonts w:hint="eastAsia"/>
        </w:rPr>
      </w:pPr>
    </w:p>
    <w:p w14:paraId="13A1EA3C">
      <w:pPr>
        <w:rPr>
          <w:rFonts w:hint="eastAsia"/>
        </w:rPr>
      </w:pPr>
      <w:r>
        <w:rPr>
          <w:rFonts w:hint="eastAsia"/>
        </w:rPr>
        <w:t>As the selfsame Spirit, He not only works in all, uniting all, but, since He proceeds from Father and Son, He also arranges and directs His work in one soul with regard to that in another, so that the interlacing and welding together of the souls of the saints must be the result.</w:t>
      </w:r>
    </w:p>
    <w:p w14:paraId="1D738173">
      <w:pPr>
        <w:rPr>
          <w:rFonts w:hint="eastAsia"/>
        </w:rPr>
      </w:pPr>
      <w:r>
        <w:rPr>
          <w:rFonts w:hint="eastAsia"/>
        </w:rPr>
        <w:t>作为同一位圣灵，祂不仅在所有人里面作工，联合所有人，而且，因祂出自圣父和圣子，祂也安排并指导祂在一个灵魂里的工作，以关联在另一个灵魂里的工作，以致圣徒灵魂的交织和熔合必然是其结果。</w:t>
      </w:r>
    </w:p>
    <w:p w14:paraId="11F222EF">
      <w:pPr>
        <w:rPr>
          <w:rFonts w:hint="eastAsia"/>
        </w:rPr>
      </w:pPr>
      <w:r>
        <w:rPr>
          <w:rFonts w:hint="eastAsia"/>
        </w:rPr>
        <w:t>When according to the same glorious plan one Worker works in all, then every wall of separation must fall;</w:t>
      </w:r>
    </w:p>
    <w:p w14:paraId="5C216B9D">
      <w:pPr>
        <w:rPr>
          <w:rFonts w:hint="eastAsia"/>
        </w:rPr>
      </w:pPr>
      <w:r>
        <w:rPr>
          <w:rFonts w:hint="eastAsia"/>
        </w:rPr>
        <w:t>当一位工匠根据同一个荣耀的计划在所有人里面作工时，那么每一堵隔断的墙都必定倒塌；</w:t>
      </w:r>
    </w:p>
    <w:p w14:paraId="6080D35E">
      <w:pPr>
        <w:rPr>
          <w:rFonts w:hint="eastAsia"/>
        </w:rPr>
      </w:pPr>
      <w:r>
        <w:rPr>
          <w:rFonts w:hint="eastAsia"/>
        </w:rPr>
        <w:t>Love must prevail, and all its sweet and blessed influence be felt: not as something that proceeds from ourselves and belongs to us, but as a Love even foreign to us, which coming from God penetrates and refreshes the soul;</w:t>
      </w:r>
    </w:p>
    <w:p w14:paraId="53370054">
      <w:pPr>
        <w:rPr>
          <w:rFonts w:hint="eastAsia"/>
        </w:rPr>
      </w:pPr>
      <w:r>
        <w:rPr>
          <w:rFonts w:hint="eastAsia"/>
        </w:rPr>
        <w:t>爱必定得胜，其一切甘甜与蒙福的影响都必被感受到：不是作为出自我们自己并属于我们的东西，而是作为一种于我们甚至是陌生的爱，它来自上帝，穿透并更新灵魂；</w:t>
      </w:r>
    </w:p>
    <w:p w14:paraId="58D60F2A">
      <w:pPr>
        <w:rPr>
          <w:rFonts w:hint="eastAsia"/>
        </w:rPr>
      </w:pPr>
      <w:r>
        <w:rPr>
          <w:rFonts w:hint="eastAsia"/>
        </w:rPr>
        <w:t>not the mere ideal of enthusiasts, but a divine power that masters and overcomes us;</w:t>
      </w:r>
    </w:p>
    <w:p w14:paraId="16D14862">
      <w:pPr>
        <w:rPr>
          <w:rFonts w:hint="eastAsia"/>
        </w:rPr>
      </w:pPr>
      <w:r>
        <w:rPr>
          <w:rFonts w:hint="eastAsia"/>
        </w:rPr>
        <w:t>不仅是热心者的理想，而是一种主宰并胜过我们的神圣大能；</w:t>
      </w:r>
    </w:p>
    <w:p w14:paraId="1C387F41">
      <w:pPr>
        <w:rPr>
          <w:rFonts w:hint="eastAsia"/>
        </w:rPr>
      </w:pPr>
      <w:r>
        <w:rPr>
          <w:rFonts w:hint="eastAsia"/>
        </w:rPr>
        <w:t>not an abstract conception merely charming us, but the Holy Spirit whom we feel and discover in the soul as Love;</w:t>
      </w:r>
    </w:p>
    <w:p w14:paraId="5EED33E8">
      <w:pPr>
        <w:rPr>
          <w:rFonts w:hint="eastAsia"/>
        </w:rPr>
      </w:pPr>
      <w:r>
        <w:rPr>
          <w:rFonts w:hint="eastAsia"/>
        </w:rPr>
        <w:t>不仅是一个仅仅吸引我们的抽象概念，而是我们在灵魂里感受到并发现其为爱的圣灵；</w:t>
      </w:r>
    </w:p>
    <w:p w14:paraId="4AC1276C">
      <w:pPr>
        <w:rPr>
          <w:rFonts w:hint="eastAsia"/>
        </w:rPr>
      </w:pPr>
      <w:r>
        <w:rPr>
          <w:rFonts w:hint="eastAsia"/>
        </w:rPr>
        <w:t>a warm, full, blessed outpouring of Love that is stronger than death and that many waters can not quench.</w:t>
      </w:r>
    </w:p>
    <w:p w14:paraId="6C1CDD2D">
      <w:pPr>
        <w:rPr>
          <w:rFonts w:hint="eastAsia"/>
        </w:rPr>
      </w:pPr>
      <w:r>
        <w:rPr>
          <w:rFonts w:hint="eastAsia"/>
        </w:rPr>
        <w:t>一种温暖、丰盛、蒙福的爱的倾注，这爱比死更坚强，众水也不能熄灭。</w:t>
      </w:r>
    </w:p>
    <w:p w14:paraId="10B3B938">
      <w:pPr>
        <w:rPr>
          <w:rFonts w:hint="eastAsia"/>
        </w:rPr>
      </w:pPr>
    </w:p>
    <w:p w14:paraId="3386883C">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XX</w:t>
      </w:r>
    </w:p>
    <w:p w14:paraId="3D46415A">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二十</w:t>
      </w:r>
    </w:p>
    <w:p w14:paraId="29DC6ACD">
      <w:pPr>
        <w:jc w:val="center"/>
        <w:rPr>
          <w:rFonts w:hint="eastAsia"/>
          <w:b/>
          <w:bCs/>
          <w:lang w:val="en-US" w:eastAsia="zh-CN"/>
        </w:rPr>
      </w:pPr>
      <w:r>
        <w:rPr>
          <w:rFonts w:hint="eastAsia"/>
          <w:b/>
          <w:bCs/>
          <w:lang w:val="en-US" w:eastAsia="zh-CN"/>
        </w:rPr>
        <w:t>God the Holy Spirit the Love which Dwells in the Heart</w:t>
      </w:r>
    </w:p>
    <w:p w14:paraId="2B20A7D8">
      <w:pPr>
        <w:jc w:val="center"/>
        <w:rPr>
          <w:rFonts w:hint="eastAsia"/>
          <w:b/>
          <w:bCs/>
          <w:lang w:val="en-US" w:eastAsia="zh-CN"/>
        </w:rPr>
      </w:pPr>
      <w:r>
        <w:rPr>
          <w:rFonts w:hint="eastAsia"/>
          <w:b/>
          <w:bCs/>
          <w:lang w:val="en-US" w:eastAsia="zh-CN"/>
        </w:rPr>
        <w:t>上帝，圣灵，那内住在心中的爱</w:t>
      </w:r>
    </w:p>
    <w:p w14:paraId="04E02715">
      <w:pPr>
        <w:rPr>
          <w:rFonts w:hint="eastAsia"/>
        </w:rPr>
      </w:pPr>
      <w:r>
        <w:rPr>
          <w:rFonts w:hint="eastAsia"/>
        </w:rPr>
        <w:t>"It is like the precious ointment upon the head, that ran down upon the beard, even Aaron's beard; that went down to the skirts of his garments."—Psalm 133:2.</w:t>
      </w:r>
    </w:p>
    <w:p w14:paraId="5A8919C8">
      <w:pPr>
        <w:rPr>
          <w:rFonts w:hint="eastAsia"/>
        </w:rPr>
      </w:pPr>
      <w:r>
        <w:rPr>
          <w:rFonts w:hint="eastAsia"/>
        </w:rPr>
        <w:t>「又好比那贵重的油浇在亚伦的头上，流到胡须，又流到他的衣襟。」——诗篇 133:2。</w:t>
      </w:r>
    </w:p>
    <w:p w14:paraId="0DA270F2">
      <w:pPr>
        <w:rPr>
          <w:rFonts w:hint="eastAsia"/>
        </w:rPr>
      </w:pPr>
    </w:p>
    <w:p w14:paraId="649B5DB4">
      <w:pPr>
        <w:rPr>
          <w:rFonts w:hint="eastAsia"/>
        </w:rPr>
      </w:pPr>
      <w:r>
        <w:rPr>
          <w:rFonts w:hint="eastAsia"/>
        </w:rPr>
        <w:t>THE fact that love can radiate within man does not insure him the possession of true and real Love, unless, according to His eternal counsel, God is pleased to enter into personal fellowship with him.</w:t>
      </w:r>
    </w:p>
    <w:p w14:paraId="62B4BA89">
      <w:pPr>
        <w:rPr>
          <w:rFonts w:hint="eastAsia"/>
        </w:rPr>
      </w:pPr>
      <w:r>
        <w:rPr>
          <w:rFonts w:hint="eastAsia"/>
        </w:rPr>
        <w:t>爱能在人里面散发光芒这一事实，并不能保证他拥有真实和真正的爱，除非上帝根据祂永恒的旨意，乐意与他进入位格性的相交中。</w:t>
      </w:r>
    </w:p>
    <w:p w14:paraId="5617601D">
      <w:pPr>
        <w:rPr>
          <w:rFonts w:hint="eastAsia"/>
        </w:rPr>
      </w:pPr>
      <w:r>
        <w:rPr>
          <w:rFonts w:hint="eastAsia"/>
        </w:rPr>
        <w:t>So long as man knows Him only from afar and not near, God is a stranger to him.</w:t>
      </w:r>
    </w:p>
    <w:p w14:paraId="13618CC5">
      <w:pPr>
        <w:rPr>
          <w:rFonts w:hint="eastAsia"/>
        </w:rPr>
      </w:pPr>
      <w:r>
        <w:rPr>
          <w:rFonts w:hint="eastAsia"/>
        </w:rPr>
        <w:t>只要人只从远处认识祂，而不是就近认识祂，上帝对他来说就是一个陌生人。</w:t>
      </w:r>
    </w:p>
    <w:p w14:paraId="77C6EBAE">
      <w:pPr>
        <w:rPr>
          <w:rFonts w:hint="eastAsia"/>
        </w:rPr>
      </w:pPr>
      <w:r>
        <w:rPr>
          <w:rFonts w:hint="eastAsia"/>
        </w:rPr>
        <w:t>He may admire His Love, have a faint sense of it, be pleasantly affected by it, and even rejoice to see others drink from its Fountain, yet never come a step nearer to it.</w:t>
      </w:r>
    </w:p>
    <w:p w14:paraId="5648340A">
      <w:pPr>
        <w:rPr>
          <w:rFonts w:hint="eastAsia"/>
        </w:rPr>
      </w:pPr>
      <w:r>
        <w:rPr>
          <w:rFonts w:hint="eastAsia"/>
        </w:rPr>
        <w:t>他或许会钦佩祂的爱，对它有模糊的感觉，被它愉悦地影响，甚至乐于见到他人从其泉源饮水，但自己却一步也未曾靠近它。</w:t>
      </w:r>
    </w:p>
    <w:p w14:paraId="1871AFE1">
      <w:pPr>
        <w:rPr>
          <w:rFonts w:hint="eastAsia"/>
        </w:rPr>
      </w:pPr>
      <w:r>
        <w:rPr>
          <w:rFonts w:hint="eastAsia"/>
        </w:rPr>
        <w:t>In God's hand he may be the means of showing others the way to it, without knowing it by personal experience.</w:t>
      </w:r>
    </w:p>
    <w:p w14:paraId="62F4B1E0">
      <w:pPr>
        <w:rPr>
          <w:rFonts w:hint="eastAsia"/>
        </w:rPr>
      </w:pPr>
      <w:r>
        <w:rPr>
          <w:rFonts w:hint="eastAsia"/>
        </w:rPr>
        <w:t>在上帝手中，他可能成为向他人指明道路的工具，自己却没有亲身经历过它。</w:t>
      </w:r>
    </w:p>
    <w:p w14:paraId="22072864">
      <w:pPr>
        <w:rPr>
          <w:rFonts w:hint="eastAsia"/>
        </w:rPr>
      </w:pPr>
    </w:p>
    <w:p w14:paraId="569FBE74">
      <w:pPr>
        <w:rPr>
          <w:rFonts w:hint="eastAsia"/>
        </w:rPr>
      </w:pPr>
      <w:r>
        <w:rPr>
          <w:rFonts w:hint="eastAsia"/>
        </w:rPr>
        <w:t>The true Love is one with and inseparable from God.</w:t>
      </w:r>
    </w:p>
    <w:p w14:paraId="593E54E4">
      <w:pPr>
        <w:rPr>
          <w:rFonts w:hint="eastAsia"/>
        </w:rPr>
      </w:pPr>
      <w:r>
        <w:rPr>
          <w:rFonts w:hint="eastAsia"/>
        </w:rPr>
        <w:t>真实的爱与上帝是一体的，且不可分割。</w:t>
      </w:r>
    </w:p>
    <w:p w14:paraId="16F29201">
      <w:pPr>
        <w:rPr>
          <w:rFonts w:hint="eastAsia"/>
        </w:rPr>
      </w:pPr>
      <w:r>
        <w:rPr>
          <w:rFonts w:hint="eastAsia"/>
        </w:rPr>
        <w:t>It may radiate its brightness even in the animal, but Love itself can not enter the heart except God come first.</w:t>
      </w:r>
    </w:p>
    <w:p w14:paraId="5DDE0FB0">
      <w:pPr>
        <w:rPr>
          <w:rFonts w:hint="eastAsia"/>
        </w:rPr>
      </w:pPr>
      <w:r>
        <w:rPr>
          <w:rFonts w:hint="eastAsia"/>
        </w:rPr>
        <w:t>它甚至可以在动物身上放射其光辉，但除非上帝先来，爱本身无法进入内心。</w:t>
      </w:r>
    </w:p>
    <w:p w14:paraId="315123E7">
      <w:pPr>
        <w:rPr>
          <w:rFonts w:hint="eastAsia"/>
        </w:rPr>
      </w:pPr>
      <w:r>
        <w:rPr>
          <w:rFonts w:hint="eastAsia"/>
        </w:rPr>
        <w:t>And God's elect have the royal privilege of calling this gift their own.</w:t>
      </w:r>
    </w:p>
    <w:p w14:paraId="5372025D">
      <w:pPr>
        <w:rPr>
          <w:rFonts w:hint="eastAsia"/>
        </w:rPr>
      </w:pPr>
      <w:r>
        <w:rPr>
          <w:rFonts w:hint="eastAsia"/>
        </w:rPr>
        <w:t>而上帝的选民拥有称此恩赐为己有的君王般的特权。</w:t>
      </w:r>
    </w:p>
    <w:p w14:paraId="4AE52509">
      <w:pPr>
        <w:rPr>
          <w:rFonts w:hint="eastAsia"/>
        </w:rPr>
      </w:pPr>
      <w:r>
        <w:rPr>
          <w:rFonts w:hint="eastAsia"/>
        </w:rPr>
        <w:t>All their wealth and treasure consist in the fact that from the hand of their Lord they have received this gold tried in the fire.</w:t>
      </w:r>
    </w:p>
    <w:p w14:paraId="25CEA664">
      <w:pPr>
        <w:rPr>
          <w:rFonts w:hint="eastAsia"/>
        </w:rPr>
      </w:pPr>
      <w:r>
        <w:rPr>
          <w:rFonts w:hint="eastAsia"/>
        </w:rPr>
        <w:t>他们所有的财富和宝藏在于，他们已从他们主的手中领受了这火炼的金子。</w:t>
      </w:r>
    </w:p>
    <w:p w14:paraId="46179416">
      <w:pPr>
        <w:rPr>
          <w:rFonts w:hint="eastAsia"/>
        </w:rPr>
      </w:pPr>
    </w:p>
    <w:p w14:paraId="3F1FAB0C">
      <w:pPr>
        <w:rPr>
          <w:rFonts w:hint="eastAsia"/>
        </w:rPr>
      </w:pPr>
      <w:r>
        <w:rPr>
          <w:rFonts w:hint="eastAsia"/>
        </w:rPr>
        <w:t>Not, however, as tho this love, wholly possessing them, shall henceforth be of all their actions the only impulse.</w:t>
      </w:r>
    </w:p>
    <w:p w14:paraId="3EDAF31E">
      <w:pPr>
        <w:rPr>
          <w:rFonts w:hint="eastAsia"/>
        </w:rPr>
      </w:pPr>
      <w:r>
        <w:rPr>
          <w:rFonts w:hint="eastAsia"/>
        </w:rPr>
        <w:t>然而，并非说这爱完全拥有他们之后，就从此成为他们一切行动的唯一动力。</w:t>
      </w:r>
    </w:p>
    <w:p w14:paraId="7F6DE005">
      <w:pPr>
        <w:rPr>
          <w:rFonts w:hint="eastAsia"/>
        </w:rPr>
      </w:pPr>
      <w:r>
        <w:rPr>
          <w:rFonts w:hint="eastAsia"/>
        </w:rPr>
        <w:t>From St. Paul we learn that, while the Love of God is shed abroad in our hearts by the Holy Ghost, much evil may be found among us;</w:t>
      </w:r>
    </w:p>
    <w:p w14:paraId="0F0CCD35">
      <w:pPr>
        <w:rPr>
          <w:rFonts w:hint="eastAsia"/>
        </w:rPr>
      </w:pPr>
      <w:r>
        <w:rPr>
          <w:rFonts w:hint="eastAsia"/>
        </w:rPr>
        <w:t>我们从圣保罗那里学到，尽管上帝的爱藉着圣灵浇灌在我们心里，我们中间仍可能存在许多邪恶；</w:t>
      </w:r>
    </w:p>
    <w:p w14:paraId="17C58999">
      <w:pPr>
        <w:rPr>
          <w:rFonts w:hint="eastAsia"/>
        </w:rPr>
      </w:pPr>
      <w:r>
        <w:rPr>
          <w:rFonts w:hint="eastAsia"/>
        </w:rPr>
        <w:t>wherefore we are admonished to exercise patience and self-denial.</w:t>
      </w:r>
    </w:p>
    <w:p w14:paraId="72AF8628">
      <w:pPr>
        <w:rPr>
          <w:rFonts w:hint="eastAsia"/>
        </w:rPr>
      </w:pPr>
      <w:r>
        <w:rPr>
          <w:rFonts w:hint="eastAsia"/>
        </w:rPr>
        <w:t>因此我们受劝告要操练忍耐和舍己。</w:t>
      </w:r>
    </w:p>
    <w:p w14:paraId="6C0BC72C">
      <w:pPr>
        <w:rPr>
          <w:rFonts w:hint="eastAsia"/>
        </w:rPr>
      </w:pPr>
      <w:r>
        <w:rPr>
          <w:rFonts w:hint="eastAsia"/>
        </w:rPr>
        <w:t>But tho, like faith, Love may be in the germ and nothing be visible on the surface, in the warm soil, germ-like, it may swell, sprout, and strike out its roots in the ground.</w:t>
      </w:r>
    </w:p>
    <w:p w14:paraId="2F24D52E">
      <w:pPr>
        <w:rPr>
          <w:rFonts w:hint="eastAsia"/>
        </w:rPr>
      </w:pPr>
      <w:r>
        <w:rPr>
          <w:rFonts w:hint="eastAsia"/>
        </w:rPr>
        <w:t>但是，爱虽如信心一样，可能尚在萌芽状态，表面上看不见什么，但在温暖的土壤里，它会像胚芽般膨胀、发芽，并在地里扎根。</w:t>
      </w:r>
    </w:p>
    <w:p w14:paraId="2ABABC24">
      <w:pPr>
        <w:rPr>
          <w:rFonts w:hint="eastAsia"/>
        </w:rPr>
      </w:pPr>
      <w:r>
        <w:rPr>
          <w:rFonts w:hint="eastAsia"/>
        </w:rPr>
        <w:t>Hence, however defective and incomplete its form, Love itself dwells in our hearts; and by our own experience we are conscious of it.</w:t>
      </w:r>
    </w:p>
    <w:p w14:paraId="1D2E131D">
      <w:pPr>
        <w:rPr>
          <w:rFonts w:hint="eastAsia"/>
        </w:rPr>
      </w:pPr>
      <w:r>
        <w:rPr>
          <w:rFonts w:hint="eastAsia"/>
        </w:rPr>
        <w:t>因此，无论其形式多么有缺陷和不完整，爱本身就住在我们心里；我们凭着自己的经历能意识到它。</w:t>
      </w:r>
    </w:p>
    <w:p w14:paraId="1A000696">
      <w:pPr>
        <w:rPr>
          <w:rFonts w:hint="eastAsia"/>
        </w:rPr>
      </w:pPr>
      <w:r>
        <w:rPr>
          <w:rFonts w:hint="eastAsia"/>
        </w:rPr>
        <w:t>Who of God's children does not recall the blessed moments when this Love fell upon the soul as mild dew drops upon the thirsty leaf, filling him with a felicity unknown heretofore?</w:t>
      </w:r>
    </w:p>
    <w:p w14:paraId="4FC04028">
      <w:pPr>
        <w:rPr>
          <w:rFonts w:hint="eastAsia"/>
        </w:rPr>
      </w:pPr>
      <w:r>
        <w:rPr>
          <w:rFonts w:hint="eastAsia"/>
        </w:rPr>
        <w:t>上帝的儿女中，有谁不记得那些蒙福的时刻，当这爱降临在灵魂上，如同温和的甘露滴在干渴的叶子上，使他充满前所未知的福乐？</w:t>
      </w:r>
    </w:p>
    <w:p w14:paraId="3EF6BC2A">
      <w:pPr>
        <w:rPr>
          <w:rFonts w:hint="eastAsia"/>
        </w:rPr>
      </w:pPr>
      <w:r>
        <w:rPr>
          <w:rFonts w:hint="eastAsia"/>
        </w:rPr>
        <w:t>This blessed experience was heavenly and supernatural.</w:t>
      </w:r>
    </w:p>
    <w:p w14:paraId="64C82EE4">
      <w:pPr>
        <w:rPr>
          <w:rFonts w:hint="eastAsia"/>
        </w:rPr>
      </w:pPr>
      <w:r>
        <w:rPr>
          <w:rFonts w:hint="eastAsia"/>
        </w:rPr>
        <w:t>这蒙福的经历是属天的、超自然的。</w:t>
      </w:r>
    </w:p>
    <w:p w14:paraId="62D7017F">
      <w:pPr>
        <w:rPr>
          <w:rFonts w:hint="eastAsia"/>
        </w:rPr>
      </w:pPr>
      <w:r>
        <w:rPr>
          <w:rFonts w:hint="eastAsia"/>
        </w:rPr>
        <w:t>The soul actually felt the everlasting arms underneath, and acknowledged that God is good and essentially Love.</w:t>
      </w:r>
    </w:p>
    <w:p w14:paraId="178114B2">
      <w:pPr>
        <w:rPr>
          <w:rFonts w:hint="eastAsia"/>
        </w:rPr>
      </w:pPr>
      <w:r>
        <w:rPr>
          <w:rFonts w:hint="eastAsia"/>
        </w:rPr>
        <w:t>灵魂确实感觉到永恒的膀臂在底下，并承认上帝是良善的，其本质就是爱。</w:t>
      </w:r>
    </w:p>
    <w:p w14:paraId="522C2886">
      <w:pPr>
        <w:rPr>
          <w:rFonts w:hint="eastAsia"/>
        </w:rPr>
      </w:pPr>
      <w:r>
        <w:rPr>
          <w:rFonts w:hint="eastAsia"/>
        </w:rPr>
        <w:t>It is true the divine Majesty as it were consumed the soul, but at the same time it uplifted and glorified it.</w:t>
      </w:r>
    </w:p>
    <w:p w14:paraId="25561A22">
      <w:pPr>
        <w:rPr>
          <w:rFonts w:hint="eastAsia"/>
        </w:rPr>
      </w:pPr>
      <w:r>
        <w:rPr>
          <w:rFonts w:hint="eastAsia"/>
        </w:rPr>
        <w:t>诚然，神圣的威严仿佛吞没了灵魂，但同时又提升并荣耀了它。</w:t>
      </w:r>
    </w:p>
    <w:p w14:paraId="759E6F76">
      <w:pPr>
        <w:rPr>
          <w:rFonts w:hint="eastAsia"/>
        </w:rPr>
      </w:pPr>
      <w:r>
        <w:rPr>
          <w:rFonts w:hint="eastAsia"/>
        </w:rPr>
        <w:t>The soul realized that it was surrounded by Love, uplifted above the low plain of vanity, and, more blessed still, that it had received power to embrace God with the arms of its own love.</w:t>
      </w:r>
    </w:p>
    <w:p w14:paraId="7C009C8D">
      <w:pPr>
        <w:rPr>
          <w:rFonts w:hint="eastAsia"/>
        </w:rPr>
      </w:pPr>
      <w:r>
        <w:rPr>
          <w:rFonts w:hint="eastAsia"/>
        </w:rPr>
        <w:t>灵魂意识到自己被爱所环绕，被提升到虚空的低平之上，而且，更蒙福的是，它已领受能力，可以用自己爱的双臂去拥抱上帝。</w:t>
      </w:r>
    </w:p>
    <w:p w14:paraId="7EA753A5">
      <w:pPr>
        <w:rPr>
          <w:rFonts w:hint="eastAsia"/>
        </w:rPr>
      </w:pPr>
      <w:r>
        <w:rPr>
          <w:rFonts w:hint="eastAsia"/>
        </w:rPr>
        <w:t>It is true this does not last.</w:t>
      </w:r>
    </w:p>
    <w:p w14:paraId="04E99D61">
      <w:pPr>
        <w:rPr>
          <w:rFonts w:hint="eastAsia"/>
        </w:rPr>
      </w:pPr>
      <w:r>
        <w:rPr>
          <w:rFonts w:hint="eastAsia"/>
        </w:rPr>
        <w:t>诚然，这并不会持久。</w:t>
      </w:r>
    </w:p>
    <w:p w14:paraId="43C36B5E">
      <w:pPr>
        <w:rPr>
          <w:rFonts w:hint="eastAsia"/>
        </w:rPr>
      </w:pPr>
      <w:r>
        <w:rPr>
          <w:rFonts w:hint="eastAsia"/>
        </w:rPr>
        <w:t>The evening star of hope is followed again and again by the dawn of the common, every-day life;</w:t>
      </w:r>
    </w:p>
    <w:p w14:paraId="045ED849">
      <w:pPr>
        <w:rPr>
          <w:rFonts w:hint="eastAsia"/>
        </w:rPr>
      </w:pPr>
      <w:r>
        <w:rPr>
          <w:rFonts w:hint="eastAsia"/>
        </w:rPr>
        <w:t>希望的晚星一次又一次地被平淡日常生活的黎明所取代；</w:t>
      </w:r>
    </w:p>
    <w:p w14:paraId="66E85C81">
      <w:pPr>
        <w:rPr>
          <w:rFonts w:hint="eastAsia"/>
        </w:rPr>
      </w:pPr>
      <w:r>
        <w:rPr>
          <w:rFonts w:hint="eastAsia"/>
        </w:rPr>
        <w:t>but by that experience we have seen the heavens opened, the sign of Eternal Love descending, and heard the music of its voice saying: "Beheld your God."</w:t>
      </w:r>
    </w:p>
    <w:p w14:paraId="417C7730">
      <w:pPr>
        <w:rPr>
          <w:rFonts w:hint="eastAsia"/>
        </w:rPr>
      </w:pPr>
      <w:r>
        <w:rPr>
          <w:rFonts w:hint="eastAsia"/>
        </w:rPr>
        <w:t>但藉着那经历，我们已看见天开了，永恒之爱的记号降下，并听见其声音的乐曲说：「看哪，你们的上帝。」</w:t>
      </w:r>
    </w:p>
    <w:p w14:paraId="002FE60F">
      <w:pPr>
        <w:rPr>
          <w:rFonts w:hint="eastAsia"/>
        </w:rPr>
      </w:pPr>
    </w:p>
    <w:p w14:paraId="7332A117">
      <w:pPr>
        <w:rPr>
          <w:rFonts w:hint="eastAsia"/>
        </w:rPr>
      </w:pPr>
      <w:r>
        <w:rPr>
          <w:rFonts w:hint="eastAsia"/>
        </w:rPr>
        <w:t>Hence these two must always go together: (1) Love shed abroad in our hearts by the Holy Ghost, and (2) the glad tidings that our God has come to us.</w:t>
      </w:r>
    </w:p>
    <w:p w14:paraId="4A758EAF">
      <w:pPr>
        <w:rPr>
          <w:rFonts w:hint="eastAsia"/>
        </w:rPr>
      </w:pPr>
      <w:r>
        <w:rPr>
          <w:rFonts w:hint="eastAsia"/>
        </w:rPr>
        <w:t>因此，这两者必须始终同行：（1）圣灵将爱浇灌在我们心里，以及（2）我们的上帝已来到我们这里的佳音。</w:t>
      </w:r>
    </w:p>
    <w:p w14:paraId="19362BF7">
      <w:pPr>
        <w:rPr>
          <w:rFonts w:hint="eastAsia"/>
        </w:rPr>
      </w:pPr>
      <w:r>
        <w:rPr>
          <w:rFonts w:hint="eastAsia"/>
        </w:rPr>
        <w:t>And these are one and the same, for, as we have seen before, when the Eternal One comes to dwell with man, it is not the Father, nor the Son, but the Holy Spirit whose office is to enter into man's spirit and to establish the most intimate relation between him and God.</w:t>
      </w:r>
    </w:p>
    <w:p w14:paraId="07EC62E5">
      <w:pPr>
        <w:rPr>
          <w:rFonts w:hint="eastAsia"/>
        </w:rPr>
      </w:pPr>
      <w:r>
        <w:rPr>
          <w:rFonts w:hint="eastAsia"/>
        </w:rPr>
        <w:t>而这两者是同一回事，因为，如我们先前所见，当永恒者来与人同住时，不是圣父，也不是圣子，而是圣灵，祂的职分是进入人的灵里，并建立他与上帝之间最亲密的关系。</w:t>
      </w:r>
    </w:p>
    <w:p w14:paraId="1546F58C">
      <w:pPr>
        <w:rPr>
          <w:rFonts w:hint="eastAsia"/>
        </w:rPr>
      </w:pPr>
      <w:r>
        <w:rPr>
          <w:rFonts w:hint="eastAsia"/>
        </w:rPr>
        <w:t>The Father and the Son will also come to dwell with him;</w:t>
      </w:r>
    </w:p>
    <w:p w14:paraId="4D679883">
      <w:pPr>
        <w:rPr>
          <w:rFonts w:hint="eastAsia"/>
        </w:rPr>
      </w:pPr>
      <w:r>
        <w:rPr>
          <w:rFonts w:hint="eastAsia"/>
        </w:rPr>
        <w:t>圣父和圣子也会来与他同住；</w:t>
      </w:r>
    </w:p>
    <w:p w14:paraId="66CB3C1A">
      <w:pPr>
        <w:rPr>
          <w:rFonts w:hint="eastAsia"/>
        </w:rPr>
      </w:pPr>
      <w:r>
        <w:rPr>
          <w:rFonts w:hint="eastAsia"/>
        </w:rPr>
        <w:t>the Son is even said to stand at the door and knock waiting to be admitted; but both Father and Son do this through the Holy Spirit.</w:t>
      </w:r>
    </w:p>
    <w:p w14:paraId="1855536B">
      <w:pPr>
        <w:rPr>
          <w:rFonts w:hint="eastAsia"/>
        </w:rPr>
      </w:pPr>
      <w:r>
        <w:rPr>
          <w:rFonts w:hint="eastAsia"/>
        </w:rPr>
        <w:t>圣子甚至被说成是站在门口叩门，等候被接纳；但圣父和圣子都是藉着圣灵行这事的。</w:t>
      </w:r>
    </w:p>
    <w:p w14:paraId="7E90F52E">
      <w:pPr>
        <w:rPr>
          <w:rFonts w:hint="eastAsia"/>
        </w:rPr>
      </w:pPr>
      <w:r>
        <w:rPr>
          <w:rFonts w:hint="eastAsia"/>
        </w:rPr>
        <w:t>These three are One: the Holy Spirit is in the creation, but only through His essential union with the Father and the Son.</w:t>
      </w:r>
    </w:p>
    <w:p w14:paraId="5A01B2F0">
      <w:pPr>
        <w:rPr>
          <w:rFonts w:hint="eastAsia"/>
        </w:rPr>
      </w:pPr>
      <w:r>
        <w:rPr>
          <w:rFonts w:hint="eastAsia"/>
        </w:rPr>
        <w:t>这三位是一：圣灵在创造之中，但唯独藉着祂与圣父和圣子的本质联合。</w:t>
      </w:r>
    </w:p>
    <w:p w14:paraId="1407F2EF">
      <w:pPr>
        <w:rPr>
          <w:rFonts w:hint="eastAsia"/>
        </w:rPr>
      </w:pPr>
      <w:r>
        <w:rPr>
          <w:rFonts w:hint="eastAsia"/>
        </w:rPr>
        <w:t>He is also in the redemptive work, for He is bound to the pleasure of the Father and the Incarnation of the Son.</w:t>
      </w:r>
    </w:p>
    <w:p w14:paraId="297B60CE">
      <w:pPr>
        <w:rPr>
          <w:rFonts w:hint="eastAsia"/>
        </w:rPr>
      </w:pPr>
      <w:r>
        <w:rPr>
          <w:rFonts w:hint="eastAsia"/>
        </w:rPr>
        <w:t>祂也在救赎之工中，因祂受约束于圣父的旨意和圣子的道成肉身。</w:t>
      </w:r>
    </w:p>
    <w:p w14:paraId="3930D615">
      <w:pPr>
        <w:rPr>
          <w:rFonts w:hint="eastAsia"/>
        </w:rPr>
      </w:pPr>
      <w:r>
        <w:rPr>
          <w:rFonts w:hint="eastAsia"/>
        </w:rPr>
        <w:t>In like manner both the Father and the Son dwell in the saints, but only through the Holy Spirit.</w:t>
      </w:r>
    </w:p>
    <w:p w14:paraId="35A4ABE2">
      <w:pPr>
        <w:rPr>
          <w:rFonts w:hint="eastAsia"/>
        </w:rPr>
      </w:pPr>
      <w:r>
        <w:rPr>
          <w:rFonts w:hint="eastAsia"/>
        </w:rPr>
        <w:t>同样，圣父和圣子都住在圣徒里面，但唯独藉着圣灵。</w:t>
      </w:r>
    </w:p>
    <w:p w14:paraId="383094EA">
      <w:pPr>
        <w:rPr>
          <w:rFonts w:hint="eastAsia"/>
        </w:rPr>
      </w:pPr>
    </w:p>
    <w:p w14:paraId="167761A6">
      <w:pPr>
        <w:rPr>
          <w:rFonts w:hint="eastAsia"/>
        </w:rPr>
      </w:pPr>
      <w:r>
        <w:rPr>
          <w:rFonts w:hint="eastAsia"/>
        </w:rPr>
        <w:t>If witnessing of the Holy Spirit were only momentary, if He came to tarry only for a night, the blessed work of Love could not be wrought.</w:t>
      </w:r>
    </w:p>
    <w:p w14:paraId="00D7E1AE">
      <w:pPr>
        <w:rPr>
          <w:rFonts w:hint="eastAsia"/>
        </w:rPr>
      </w:pPr>
      <w:r>
        <w:rPr>
          <w:rFonts w:hint="eastAsia"/>
        </w:rPr>
        <w:t>如果圣灵的见证只是短暂的，如果祂来只为逗留一夜，那么蒙福的爱之工就无法成就。</w:t>
      </w:r>
    </w:p>
    <w:p w14:paraId="15C2008B">
      <w:pPr>
        <w:rPr>
          <w:rFonts w:hint="eastAsia"/>
        </w:rPr>
      </w:pPr>
      <w:r>
        <w:rPr>
          <w:rFonts w:hint="eastAsia"/>
        </w:rPr>
        <w:t>And if He had to leave the saints in one part of the world to visit others in other parts, it would be altogether out of the question.</w:t>
      </w:r>
    </w:p>
    <w:p w14:paraId="2C099496">
      <w:pPr>
        <w:rPr>
          <w:rFonts w:hint="eastAsia"/>
        </w:rPr>
      </w:pPr>
      <w:r>
        <w:rPr>
          <w:rFonts w:hint="eastAsia"/>
        </w:rPr>
        <w:t>而如果祂必须离开世界一处的圣徒去探访另一处的圣徒，那就完全不可能了。</w:t>
      </w:r>
    </w:p>
    <w:p w14:paraId="4C48E221">
      <w:pPr>
        <w:rPr>
          <w:rFonts w:hint="eastAsia"/>
        </w:rPr>
      </w:pPr>
      <w:r>
        <w:rPr>
          <w:rFonts w:hint="eastAsia"/>
        </w:rPr>
        <w:t>But He is God, unlimited: in my closet He abides with me just as really as with thousands in all parts of the earth at the same time;</w:t>
      </w:r>
    </w:p>
    <w:p w14:paraId="66E8A3B6">
      <w:pPr>
        <w:rPr>
          <w:rFonts w:hint="eastAsia"/>
        </w:rPr>
      </w:pPr>
      <w:r>
        <w:rPr>
          <w:rFonts w:hint="eastAsia"/>
        </w:rPr>
        <w:t>但祂是上帝，无限的：在我的内室中，祂与我同在，就像祂同时与地上各处成千上万的人同在一样真实；</w:t>
      </w:r>
    </w:p>
    <w:p w14:paraId="5BCE4531">
      <w:pPr>
        <w:rPr>
          <w:rFonts w:hint="eastAsia"/>
        </w:rPr>
      </w:pPr>
      <w:r>
        <w:rPr>
          <w:rFonts w:hint="eastAsia"/>
        </w:rPr>
        <w:t>and not only with the saints below, but in a higher sense in all the redeemed already arrived in the heavenly Jerusalem.</w:t>
      </w:r>
    </w:p>
    <w:p w14:paraId="5D3AAA0B">
      <w:pPr>
        <w:rPr>
          <w:rFonts w:hint="eastAsia"/>
        </w:rPr>
      </w:pPr>
      <w:r>
        <w:rPr>
          <w:rFonts w:hint="eastAsia"/>
        </w:rPr>
        <w:t>不仅与地上的圣徒同在，而且在更高的意义上，与所有已抵达天上耶路撒冷的被赎者同在。</w:t>
      </w:r>
    </w:p>
    <w:p w14:paraId="05175DB1">
      <w:pPr>
        <w:rPr>
          <w:rFonts w:hint="eastAsia"/>
        </w:rPr>
      </w:pPr>
      <w:r>
        <w:rPr>
          <w:rFonts w:hint="eastAsia"/>
        </w:rPr>
        <w:t>As the sun shines brightly into your chamber, while it radiates light and heat upon millions in distant lands, so is the operation of the Holy Spirit not local and limited, but divinely omnipresent in you and me, tho neither knows the other's face nor yet has heard his name.</w:t>
      </w:r>
    </w:p>
    <w:p w14:paraId="170193F7">
      <w:pPr>
        <w:rPr>
          <w:rFonts w:hint="eastAsia"/>
        </w:rPr>
      </w:pPr>
      <w:r>
        <w:rPr>
          <w:rFonts w:hint="eastAsia"/>
        </w:rPr>
        <w:t>如同太阳明亮地照进你的房间，同时又向远方土地上的百万人辐射光和热，圣灵的运行也不是局部的和有限的，而是在你我里面神圣地无所不在，尽管我们彼此素未谋面，也未曾听闻对方的名字。</w:t>
      </w:r>
    </w:p>
    <w:p w14:paraId="61DB0C6A">
      <w:pPr>
        <w:rPr>
          <w:rFonts w:hint="eastAsia"/>
        </w:rPr>
      </w:pPr>
    </w:p>
    <w:p w14:paraId="503200A9">
      <w:pPr>
        <w:rPr>
          <w:rFonts w:hint="eastAsia"/>
        </w:rPr>
      </w:pPr>
      <w:r>
        <w:rPr>
          <w:rFonts w:hint="eastAsia"/>
        </w:rPr>
        <w:t>For the Holy Spirit does not dwell in our hearts as we dwell in our house, independent of it, walking through it, shortly to leave it;</w:t>
      </w:r>
    </w:p>
    <w:p w14:paraId="298BCF92">
      <w:pPr>
        <w:rPr>
          <w:rFonts w:hint="eastAsia"/>
        </w:rPr>
      </w:pPr>
      <w:r>
        <w:rPr>
          <w:rFonts w:hint="eastAsia"/>
        </w:rPr>
        <w:t>因为圣灵住在我们心里，不像我们住在房子里，独立于房子，在其中行走，不久便要离开；</w:t>
      </w:r>
    </w:p>
    <w:p w14:paraId="2D8CBBD4">
      <w:pPr>
        <w:rPr>
          <w:rFonts w:hint="eastAsia"/>
        </w:rPr>
      </w:pPr>
      <w:r>
        <w:rPr>
          <w:rFonts w:hint="eastAsia"/>
        </w:rPr>
        <w:t>but He so inheres in and cleaves to us that, tho we were thrown into the hottest crucible. He and we could not be separated.</w:t>
      </w:r>
    </w:p>
    <w:p w14:paraId="7910DCC1">
      <w:pPr>
        <w:rPr>
          <w:rFonts w:hint="eastAsia"/>
        </w:rPr>
      </w:pPr>
      <w:r>
        <w:rPr>
          <w:rFonts w:hint="eastAsia"/>
        </w:rPr>
        <w:t>祂是如此内在于我们、紧贴于我们，以致即便我们被扔进最炽热的熔炉，祂和我们也不能被分开。</w:t>
      </w:r>
    </w:p>
    <w:p w14:paraId="3A5D2AE3">
      <w:pPr>
        <w:rPr>
          <w:rFonts w:hint="eastAsia"/>
        </w:rPr>
      </w:pPr>
      <w:r>
        <w:rPr>
          <w:rFonts w:hint="eastAsia"/>
        </w:rPr>
        <w:t>The fiercest fire could not dissolve the union.</w:t>
      </w:r>
    </w:p>
    <w:p w14:paraId="055F82ED">
      <w:pPr>
        <w:rPr>
          <w:rFonts w:hint="eastAsia"/>
        </w:rPr>
      </w:pPr>
      <w:r>
        <w:rPr>
          <w:rFonts w:hint="eastAsia"/>
        </w:rPr>
        <w:t>最猛烈的火也不能瓦解这联合。</w:t>
      </w:r>
    </w:p>
    <w:p w14:paraId="5A7F23EC">
      <w:pPr>
        <w:rPr>
          <w:rFonts w:hint="eastAsia"/>
        </w:rPr>
      </w:pPr>
      <w:r>
        <w:rPr>
          <w:rFonts w:hint="eastAsia"/>
        </w:rPr>
        <w:t>Even the body is called the temple of the Holy Spirit;</w:t>
      </w:r>
    </w:p>
    <w:p w14:paraId="1B1E78FF">
      <w:pPr>
        <w:rPr>
          <w:rFonts w:hint="eastAsia"/>
        </w:rPr>
      </w:pPr>
      <w:r>
        <w:rPr>
          <w:rFonts w:hint="eastAsia"/>
        </w:rPr>
        <w:t>甚至身体也被称为圣灵的殿；</w:t>
      </w:r>
    </w:p>
    <w:p w14:paraId="2837C028">
      <w:pPr>
        <w:rPr>
          <w:rFonts w:hint="eastAsia"/>
        </w:rPr>
      </w:pPr>
      <w:r>
        <w:rPr>
          <w:rFonts w:hint="eastAsia"/>
        </w:rPr>
        <w:t>and tho at death He may leave it at least in part, to bring it again in greater glory in the resurrection, yet as far as our inward man is concerned.</w:t>
      </w:r>
    </w:p>
    <w:p w14:paraId="61587A44">
      <w:pPr>
        <w:rPr>
          <w:rFonts w:hint="eastAsia"/>
        </w:rPr>
      </w:pPr>
      <w:r>
        <w:rPr>
          <w:rFonts w:hint="eastAsia"/>
        </w:rPr>
        <w:t>虽然在死亡时祂可能会至少部分地离开它，以便在复活时以更大的荣耀将它带回，但就我们内在的人而言，</w:t>
      </w:r>
    </w:p>
    <w:p w14:paraId="5275439E">
      <w:pPr>
        <w:rPr>
          <w:rFonts w:hint="eastAsia"/>
        </w:rPr>
      </w:pPr>
      <w:r>
        <w:rPr>
          <w:rFonts w:hint="eastAsia"/>
        </w:rPr>
        <w:t>He never departs from us.</w:t>
      </w:r>
    </w:p>
    <w:p w14:paraId="724D6371">
      <w:pPr>
        <w:rPr>
          <w:rFonts w:hint="eastAsia"/>
        </w:rPr>
      </w:pPr>
      <w:r>
        <w:rPr>
          <w:rFonts w:hint="eastAsia"/>
        </w:rPr>
        <w:t>祂永不离开我们。</w:t>
      </w:r>
    </w:p>
    <w:p w14:paraId="1A95E0F1">
      <w:pPr>
        <w:rPr>
          <w:rFonts w:hint="eastAsia"/>
        </w:rPr>
      </w:pPr>
      <w:r>
        <w:rPr>
          <w:rFonts w:hint="eastAsia"/>
        </w:rPr>
        <w:t>In that sense He abides with us forever.</w:t>
      </w:r>
    </w:p>
    <w:p w14:paraId="48480E4A">
      <w:pPr>
        <w:rPr>
          <w:rFonts w:hint="eastAsia"/>
        </w:rPr>
      </w:pPr>
      <w:r>
        <w:rPr>
          <w:rFonts w:hint="eastAsia"/>
        </w:rPr>
        <w:t>在那意义上，祂永远与我们同在。</w:t>
      </w:r>
    </w:p>
    <w:p w14:paraId="152B5623">
      <w:pPr>
        <w:rPr>
          <w:rFonts w:hint="eastAsia"/>
        </w:rPr>
      </w:pPr>
    </w:p>
    <w:p w14:paraId="1745C88A">
      <w:pPr>
        <w:rPr>
          <w:rFonts w:hint="eastAsia"/>
        </w:rPr>
      </w:pPr>
      <w:r>
        <w:rPr>
          <w:rFonts w:hint="eastAsia"/>
        </w:rPr>
        <w:t>Distressed and overwhelmed by the sense of guilt and shame, we may cry with David: "Take not Thy Holy Spirit from me!" but His indwelling in our souls can not be destroyed.</w:t>
      </w:r>
    </w:p>
    <w:p w14:paraId="19664AC3">
      <w:pPr>
        <w:rPr>
          <w:rFonts w:hint="eastAsia"/>
        </w:rPr>
      </w:pPr>
      <w:r>
        <w:rPr>
          <w:rFonts w:hint="eastAsia"/>
        </w:rPr>
        <w:t>因罪疚感和羞耻感而痛苦不堪、不知所措时，我们或许会与大卫一同呼喊：「不要从我收回祢的圣灵！」但祂在我们灵魂里的内住是不能被摧毁的。</w:t>
      </w:r>
    </w:p>
    <w:p w14:paraId="47F7E59C">
      <w:pPr>
        <w:rPr>
          <w:rFonts w:hint="eastAsia"/>
        </w:rPr>
      </w:pPr>
      <w:r>
        <w:rPr>
          <w:rFonts w:hint="eastAsia"/>
        </w:rPr>
        <w:t>An ancient temple was remarkable for the fact that, altho visitors came and went, and successive generations brought their sacrifices to the altar, yet the same idol remained for ages standing behind that altar immovable and stedfast.</w:t>
      </w:r>
    </w:p>
    <w:p w14:paraId="142BF339">
      <w:pPr>
        <w:rPr>
          <w:rFonts w:hint="eastAsia"/>
        </w:rPr>
      </w:pPr>
      <w:r>
        <w:rPr>
          <w:rFonts w:hint="eastAsia"/>
        </w:rPr>
        <w:t>一座古庙之所以引人注目，是因为尽管访客来来往往，代代相传的人都把祭物带到祭坛前，但同一个偶像却世世代代地立在那祭坛后面，不动摇、不改变。</w:t>
      </w:r>
    </w:p>
    <w:p w14:paraId="5982AA3F">
      <w:pPr>
        <w:rPr>
          <w:rFonts w:hint="eastAsia"/>
        </w:rPr>
      </w:pPr>
      <w:r>
        <w:rPr>
          <w:rFonts w:hint="eastAsia"/>
        </w:rPr>
        <w:t>St. Paul wrote about the temple of the Holy Spirit, not to the people of Jerusalem, but to the Corinthians; wherefore it is evident that he borrowed his image from the idol-temple in their city, and not from that of Jerusalem.</w:t>
      </w:r>
    </w:p>
    <w:p w14:paraId="6C01397B">
      <w:pPr>
        <w:rPr>
          <w:rFonts w:hint="eastAsia"/>
        </w:rPr>
      </w:pPr>
      <w:r>
        <w:rPr>
          <w:rFonts w:hint="eastAsia"/>
        </w:rPr>
        <w:t>圣保罗写到圣灵的殿，不是对耶路撒冷人说，而是对哥林多人说；因此，很明显他借用了他们城里偶像庙宇的形象，而不是耶路撒冷圣殿的形象。</w:t>
      </w:r>
    </w:p>
    <w:p w14:paraId="6E17A167">
      <w:pPr>
        <w:rPr>
          <w:rFonts w:hint="eastAsia"/>
        </w:rPr>
      </w:pPr>
      <w:r>
        <w:rPr>
          <w:rFonts w:hint="eastAsia"/>
        </w:rPr>
        <w:t>He meant to say that, as the image of Diana dwelt in the temple of Corinth permanently and without being removed, so does the Holy Spirit dwell permanently and stedfastly in the souls of the called of God.</w:t>
      </w:r>
    </w:p>
    <w:p w14:paraId="6F94154B">
      <w:pPr>
        <w:rPr>
          <w:rFonts w:hint="eastAsia"/>
        </w:rPr>
      </w:pPr>
      <w:r>
        <w:rPr>
          <w:rFonts w:hint="eastAsia"/>
        </w:rPr>
        <w:t>他的意思是说，正如戴安娜的神像永久地、不被挪移地住在哥林多神庙里，圣灵也永久地、坚定地住在蒙上帝呼召之人的灵魂里。</w:t>
      </w:r>
    </w:p>
    <w:p w14:paraId="5E1FE42E">
      <w:pPr>
        <w:rPr>
          <w:rFonts w:hint="eastAsia"/>
        </w:rPr>
      </w:pPr>
    </w:p>
    <w:p w14:paraId="2F93FD14">
      <w:pPr>
        <w:rPr>
          <w:rFonts w:hint="eastAsia"/>
        </w:rPr>
      </w:pPr>
      <w:r>
        <w:rPr>
          <w:rFonts w:hint="eastAsia"/>
        </w:rPr>
        <w:t>David says of Love: "It is like the precious ointment upon the head, that ran down upon the beard, that went down to the skirts of his garments" (Psalm 133:2),—a figure not very attractive for us who are unfamiliar with perfumed oils.</w:t>
      </w:r>
    </w:p>
    <w:p w14:paraId="547C01A5">
      <w:pPr>
        <w:rPr>
          <w:rFonts w:hint="eastAsia"/>
        </w:rPr>
      </w:pPr>
      <w:r>
        <w:rPr>
          <w:rFonts w:hint="eastAsia"/>
        </w:rPr>
        <w:t>大卫论到爱说：「又好比那贵重的油浇在亚伦的头上，流到胡须，又流到他的衣襟」（诗篇 133:2），——对于不熟悉香油的我们来说，这个比喻并不十分吸引人。</w:t>
      </w:r>
    </w:p>
    <w:p w14:paraId="228F996C">
      <w:pPr>
        <w:rPr>
          <w:rFonts w:hint="eastAsia"/>
        </w:rPr>
      </w:pPr>
      <w:r>
        <w:rPr>
          <w:rFonts w:hint="eastAsia"/>
        </w:rPr>
        <w:t>But when you remember that the oil used for the anointing of the high priest was fragrant and volatile, so that when the precious bottle was opened it filled the whole house with its fragrance, you will appreciate the beauty of the figure;</w:t>
      </w:r>
    </w:p>
    <w:p w14:paraId="382F01BE">
      <w:pPr>
        <w:rPr>
          <w:rFonts w:hint="eastAsia"/>
        </w:rPr>
      </w:pPr>
      <w:r>
        <w:rPr>
          <w:rFonts w:hint="eastAsia"/>
        </w:rPr>
        <w:t>但当你记起，那用来膏抹大祭司的油是芬芳且易挥发的，以至于当那珍贵的瓶子被打开时，它的香气就充满了整个屋子，你就会欣赏这个比喻的美妙；</w:t>
      </w:r>
    </w:p>
    <w:p w14:paraId="040E5510">
      <w:pPr>
        <w:rPr>
          <w:rFonts w:hint="eastAsia"/>
        </w:rPr>
      </w:pPr>
      <w:r>
        <w:rPr>
          <w:rFonts w:hint="eastAsia"/>
        </w:rPr>
        <w:t>for when the golden oil is poured out upon the head and runs down the lowing robe of the high priest, its all-pervading fragrance is found the next morning in the trailing hem of the garment.</w:t>
      </w:r>
    </w:p>
    <w:p w14:paraId="6F08D643">
      <w:pPr>
        <w:rPr>
          <w:rFonts w:hint="eastAsia"/>
        </w:rPr>
      </w:pPr>
      <w:r>
        <w:rPr>
          <w:rFonts w:hint="eastAsia"/>
        </w:rPr>
        <w:t>因为当金色的油倒在头上，流下大祭司飘垂的长袍时，它那无所不达的香气，到第二天早晨，就在拖地的衣襟上也能闻到。</w:t>
      </w:r>
    </w:p>
    <w:p w14:paraId="00047C4E">
      <w:pPr>
        <w:rPr>
          <w:rFonts w:hint="eastAsia"/>
        </w:rPr>
      </w:pPr>
      <w:r>
        <w:rPr>
          <w:rFonts w:hint="eastAsia"/>
        </w:rPr>
        <w:t>The high priest, in his robes of office, is the image of the Church of the living God, and his head the image of Christ.</w:t>
      </w:r>
    </w:p>
    <w:p w14:paraId="6BF6A67D">
      <w:pPr>
        <w:rPr>
          <w:rFonts w:hint="eastAsia"/>
        </w:rPr>
      </w:pPr>
      <w:r>
        <w:rPr>
          <w:rFonts w:hint="eastAsia"/>
        </w:rPr>
        <w:t>大祭司，穿着他的职任袍服，是永生上帝教会的形象，他的头是基督的形象。</w:t>
      </w:r>
    </w:p>
    <w:p w14:paraId="090F9317">
      <w:pPr>
        <w:rPr>
          <w:rFonts w:hint="eastAsia"/>
        </w:rPr>
      </w:pPr>
      <w:r>
        <w:rPr>
          <w:rFonts w:hint="eastAsia"/>
        </w:rPr>
        <w:t>The anointing oil represents the Holy Spirit, who, being poured out upon the head of Christ, flows down from Him upon all who belong to His glorious, mystical body; reaching down so far that even the least esteemed, who are but as the hem of His garment, are pervaded by the selfsame precious ointment.</w:t>
      </w:r>
    </w:p>
    <w:p w14:paraId="763B2059">
      <w:pPr>
        <w:rPr>
          <w:rFonts w:hint="eastAsia"/>
        </w:rPr>
      </w:pPr>
      <w:r>
        <w:rPr>
          <w:rFonts w:hint="eastAsia"/>
        </w:rPr>
        <w:t>膏油代表圣灵，祂被浇灌在基督的头上，从祂流下，流到所有属于祂荣耀、奥秘身体的人身上；流及之处如此之远，以致连最不被看重、不过如祂衣襟的人，也被这同一的宝贵膏油所浸透。</w:t>
      </w:r>
    </w:p>
    <w:p w14:paraId="4D954E94">
      <w:pPr>
        <w:rPr>
          <w:rFonts w:hint="eastAsia"/>
        </w:rPr>
      </w:pPr>
    </w:p>
    <w:p w14:paraId="11D44690">
      <w:pPr>
        <w:rPr>
          <w:rFonts w:hint="eastAsia"/>
        </w:rPr>
      </w:pPr>
      <w:r>
        <w:rPr>
          <w:rFonts w:hint="eastAsia"/>
        </w:rPr>
        <w:t>This beautiful figure illustrates the unity which, as the fruit of Love, is wrought by the selfsame Holy Spirit who in all ages, among all nations, in all tongues and languages, enters into the hearts of God's elect, abiding with them, planting Himself in them, never to leave them;</w:t>
      </w:r>
    </w:p>
    <w:p w14:paraId="4137AE31">
      <w:pPr>
        <w:rPr>
          <w:rFonts w:hint="eastAsia"/>
        </w:rPr>
      </w:pPr>
      <w:r>
        <w:rPr>
          <w:rFonts w:hint="eastAsia"/>
        </w:rPr>
        <w:t>这个美丽的图景阐明了那合一，作为爱的果实，是由同一位圣灵所成就的，祂在所有世代、所有民族、所有方言和语言中，进入上帝选民的心，与他们同在，将自己栽植在他们里面，永不离开他们；</w:t>
      </w:r>
    </w:p>
    <w:p w14:paraId="46B71FE6">
      <w:pPr>
        <w:rPr>
          <w:rFonts w:hint="eastAsia"/>
        </w:rPr>
      </w:pPr>
      <w:r>
        <w:rPr>
          <w:rFonts w:hint="eastAsia"/>
        </w:rPr>
        <w:t>who dwelling and working in all not according to His own choice, but according to the disposition of the members in the body of Christ, under Him as their glorious Head, has established the most blessed fellowship between that Head and the members;</w:t>
      </w:r>
    </w:p>
    <w:p w14:paraId="0382D563">
      <w:pPr>
        <w:rPr>
          <w:rFonts w:hint="eastAsia"/>
        </w:rPr>
      </w:pPr>
      <w:r>
        <w:rPr>
          <w:rFonts w:hint="eastAsia"/>
        </w:rPr>
        <w:t>祂在所有人里面居住和作工，不是按祂自己的选择，而是按照基督身体里各肢体的安排，在祂这位荣耀的元首之下，已经在那元首和众肢体之间建立了最蒙福的相交；</w:t>
      </w:r>
    </w:p>
    <w:p w14:paraId="7E81A8B9">
      <w:pPr>
        <w:rPr>
          <w:rFonts w:hint="eastAsia"/>
        </w:rPr>
      </w:pPr>
      <w:r>
        <w:rPr>
          <w:rFonts w:hint="eastAsia"/>
        </w:rPr>
        <w:t>has entered every heart and penetrated to its deepest stratum;</w:t>
      </w:r>
    </w:p>
    <w:p w14:paraId="4BFC89EA">
      <w:pPr>
        <w:rPr>
          <w:rFonts w:hint="eastAsia"/>
        </w:rPr>
      </w:pPr>
      <w:r>
        <w:rPr>
          <w:rFonts w:hint="eastAsia"/>
        </w:rPr>
        <w:t>已经进入每一颗心，并渗透到其最深的地层；</w:t>
      </w:r>
    </w:p>
    <w:p w14:paraId="593BDA1C">
      <w:pPr>
        <w:rPr>
          <w:rFonts w:hint="eastAsia"/>
        </w:rPr>
      </w:pPr>
      <w:r>
        <w:rPr>
          <w:rFonts w:hint="eastAsia"/>
        </w:rPr>
        <w:t>has united the whole assembly of the elect into one glorious, concordant whole, in perfect Love, now and forever.</w:t>
      </w:r>
    </w:p>
    <w:p w14:paraId="5CE38ADC">
      <w:pPr>
        <w:rPr>
          <w:rFonts w:hint="eastAsia"/>
        </w:rPr>
      </w:pPr>
      <w:r>
        <w:rPr>
          <w:rFonts w:hint="eastAsia"/>
        </w:rPr>
        <w:t>已经将全体选民联合成一个荣耀、和谐的整体，在完全的爱中，从今时直到永远。</w:t>
      </w:r>
    </w:p>
    <w:p w14:paraId="277D67D2">
      <w:pPr>
        <w:rPr>
          <w:rFonts w:hint="eastAsia"/>
        </w:rPr>
      </w:pPr>
    </w:p>
    <w:p w14:paraId="18CFA8AD">
      <w:pPr>
        <w:rPr>
          <w:rFonts w:hint="eastAsia"/>
        </w:rPr>
      </w:pPr>
      <w:r>
        <w:rPr>
          <w:rFonts w:hint="eastAsia"/>
        </w:rPr>
        <w:t>And this mighty fact, that the selfsame Holy Spirit dwells and works in all, is not only the prophecy of Love, but the demonstration of the fact that Love exists, and that every disturbing element is but the dust that still covers the diamond, and the dross that prevents the glittering of the gold.</w:t>
      </w:r>
    </w:p>
    <w:p w14:paraId="4B16DF8A">
      <w:pPr>
        <w:rPr>
          <w:rFonts w:hint="eastAsia"/>
        </w:rPr>
      </w:pPr>
      <w:r>
        <w:rPr>
          <w:rFonts w:hint="eastAsia"/>
        </w:rPr>
        <w:t>而这大能的事实，即同一位圣灵在所有人里面居住和作工，不仅是爱的预言，也是爱存在这一事实的明证，并且每一个搅扰的因素，不过是仍旧覆盖着钻石的尘土，以及阻碍黄金闪耀的渣滓。</w:t>
      </w:r>
    </w:p>
    <w:p w14:paraId="4F097A7D">
      <w:pPr>
        <w:rPr>
          <w:rFonts w:hint="eastAsia"/>
        </w:rPr>
      </w:pPr>
      <w:r>
        <w:rPr>
          <w:rFonts w:hint="eastAsia"/>
        </w:rPr>
        <w:t>God the Holy Spirit lives, is, and feels Himself One in all God's children;</w:t>
      </w:r>
    </w:p>
    <w:p w14:paraId="193BA26E">
      <w:pPr>
        <w:rPr>
          <w:rFonts w:hint="eastAsia"/>
        </w:rPr>
      </w:pPr>
      <w:r>
        <w:rPr>
          <w:rFonts w:hint="eastAsia"/>
        </w:rPr>
        <w:t>上帝，圣灵，活着，存在着，并感觉自己与上帝所有的儿女是一；</w:t>
      </w:r>
    </w:p>
    <w:p w14:paraId="48DF71B5">
      <w:pPr>
        <w:rPr>
          <w:rFonts w:hint="eastAsia"/>
        </w:rPr>
      </w:pPr>
      <w:r>
        <w:rPr>
          <w:rFonts w:hint="eastAsia"/>
        </w:rPr>
        <w:t>and altho each experiences this in his own way, and expresses it in his own tongue, it is One and the Same who comforts and works in them all.</w:t>
      </w:r>
    </w:p>
    <w:p w14:paraId="6E27DF66">
      <w:pPr>
        <w:rPr>
          <w:rFonts w:hint="eastAsia"/>
        </w:rPr>
      </w:pPr>
      <w:r>
        <w:rPr>
          <w:rFonts w:hint="eastAsia"/>
        </w:rPr>
        <w:t>尽管每个人以自己的方式经历这一点，并以自己的语言表达出来，但安慰并作工在他们所有人里面的，是同一位。</w:t>
      </w:r>
    </w:p>
    <w:p w14:paraId="4203F47A">
      <w:pPr>
        <w:rPr>
          <w:rFonts w:hint="eastAsia"/>
        </w:rPr>
      </w:pPr>
    </w:p>
    <w:p w14:paraId="61550195">
      <w:pPr>
        <w:rPr>
          <w:rFonts w:hint="eastAsia"/>
        </w:rPr>
      </w:pPr>
      <w:r>
        <w:rPr>
          <w:rFonts w:hint="eastAsia"/>
        </w:rPr>
        <w:t>Hence the Holy Spirit who dwells in us, loves His own work which He works in others.</w:t>
      </w:r>
    </w:p>
    <w:p w14:paraId="0FE9B4FF">
      <w:pPr>
        <w:rPr>
          <w:rFonts w:hint="eastAsia"/>
        </w:rPr>
      </w:pPr>
      <w:r>
        <w:rPr>
          <w:rFonts w:hint="eastAsia"/>
        </w:rPr>
        <w:t>因此，那住在我们里面的圣灵，爱祂在别人里面所作的祂自己的工。</w:t>
      </w:r>
    </w:p>
    <w:p w14:paraId="2B94F6ED">
      <w:pPr>
        <w:rPr>
          <w:rFonts w:hint="eastAsia"/>
        </w:rPr>
      </w:pPr>
      <w:r>
        <w:rPr>
          <w:rFonts w:hint="eastAsia"/>
        </w:rPr>
        <w:t>The Holy Spirit in one, can not deny Himself in another.</w:t>
      </w:r>
    </w:p>
    <w:p w14:paraId="50720FE9">
      <w:pPr>
        <w:rPr>
          <w:rFonts w:hint="eastAsia"/>
        </w:rPr>
      </w:pPr>
      <w:r>
        <w:rPr>
          <w:rFonts w:hint="eastAsia"/>
        </w:rPr>
        <w:t>在一人里面的圣灵，不能在另一人里面否认祂自己。</w:t>
      </w:r>
    </w:p>
    <w:p w14:paraId="220F37A6">
      <w:pPr>
        <w:rPr>
          <w:rFonts w:hint="eastAsia"/>
        </w:rPr>
      </w:pPr>
      <w:r>
        <w:rPr>
          <w:rFonts w:hint="eastAsia"/>
        </w:rPr>
        <w:t>From this it follows that the indwelling of the same Holy Spirit in all not only guarantees a real and substantial unity for the future and for the present, whether visible or invisible, but the very fact itself causes the Love of God to be shed abroad in the hearts of the saints, since the Holy Spirit must always love Himself.</w:t>
      </w:r>
    </w:p>
    <w:p w14:paraId="7ECC301A">
      <w:pPr>
        <w:rPr>
          <w:rFonts w:hint="eastAsia"/>
        </w:rPr>
      </w:pPr>
      <w:r>
        <w:rPr>
          <w:rFonts w:hint="eastAsia"/>
        </w:rPr>
        <w:t>由此可见，同一位圣灵在所有人里面的内住，不仅保证了为着将来和现在、无论是可见还是不可见的一种真实而实质的合一，而且这个事实本身就使上帝的爱被浇灌在圣徒的心里，因为圣灵必须永远爱祂自己。</w:t>
      </w:r>
    </w:p>
    <w:p w14:paraId="6EDD8224">
      <w:pPr>
        <w:rPr>
          <w:rFonts w:hint="eastAsia"/>
        </w:rPr>
      </w:pPr>
    </w:p>
    <w:p w14:paraId="49C1AB6A">
      <w:pPr>
        <w:rPr>
          <w:rFonts w:hint="eastAsia"/>
        </w:rPr>
      </w:pPr>
      <w:r>
        <w:rPr>
          <w:rFonts w:hint="eastAsia"/>
        </w:rPr>
        <w:t>If He merely hovered over the surface of the soul's life, this would not mean much;</w:t>
      </w:r>
    </w:p>
    <w:p w14:paraId="4BB40FC7">
      <w:pPr>
        <w:rPr>
          <w:rFonts w:hint="eastAsia"/>
        </w:rPr>
      </w:pPr>
      <w:r>
        <w:rPr>
          <w:rFonts w:hint="eastAsia"/>
        </w:rPr>
        <w:t>如果祂仅仅盘旋在灵魂生命的表层，这意义不大；</w:t>
      </w:r>
    </w:p>
    <w:p w14:paraId="3E71BFDE">
      <w:pPr>
        <w:rPr>
          <w:rFonts w:hint="eastAsia"/>
        </w:rPr>
      </w:pPr>
      <w:r>
        <w:rPr>
          <w:rFonts w:hint="eastAsia"/>
        </w:rPr>
        <w:t>but there can be no stratum in the soul so low that He does not penetrate it.</w:t>
      </w:r>
    </w:p>
    <w:p w14:paraId="3EE516A3">
      <w:pPr>
        <w:rPr>
          <w:rFonts w:hint="eastAsia"/>
        </w:rPr>
      </w:pPr>
      <w:r>
        <w:rPr>
          <w:rFonts w:hint="eastAsia"/>
        </w:rPr>
        <w:t>但灵魂中没有一个地层是低到祂不能穿透的。</w:t>
      </w:r>
    </w:p>
    <w:p w14:paraId="2A482705">
      <w:pPr>
        <w:rPr>
          <w:rFonts w:hint="eastAsia"/>
        </w:rPr>
      </w:pPr>
      <w:r>
        <w:rPr>
          <w:rFonts w:hint="eastAsia"/>
        </w:rPr>
        <w:t>The fountain that He has opened in us pours forth from the spot where the first pulsations, the deepest motives and workings of the new man, originate.</w:t>
      </w:r>
    </w:p>
    <w:p w14:paraId="109B6D88">
      <w:pPr>
        <w:rPr>
          <w:rFonts w:hint="eastAsia"/>
        </w:rPr>
      </w:pPr>
      <w:r>
        <w:rPr>
          <w:rFonts w:hint="eastAsia"/>
        </w:rPr>
        <w:t>祂在我们里面开启的泉源，从新人的最初脉动、最深的动机和运作所发源之处涌流而出。</w:t>
      </w:r>
    </w:p>
    <w:p w14:paraId="1BB51FA6">
      <w:pPr>
        <w:rPr>
          <w:rFonts w:hint="eastAsia"/>
        </w:rPr>
      </w:pPr>
      <w:r>
        <w:rPr>
          <w:rFonts w:hint="eastAsia"/>
        </w:rPr>
        <w:t>On the surface we may therefore cherish another love;</w:t>
      </w:r>
    </w:p>
    <w:p w14:paraId="31F0C020">
      <w:pPr>
        <w:rPr>
          <w:rFonts w:hint="eastAsia"/>
        </w:rPr>
      </w:pPr>
      <w:r>
        <w:rPr>
          <w:rFonts w:hint="eastAsia"/>
        </w:rPr>
        <w:t>因此，在表面上我们可能珍爱另一种爱；</w:t>
      </w:r>
    </w:p>
    <w:p w14:paraId="6ED4F7A5">
      <w:pPr>
        <w:rPr>
          <w:rFonts w:hint="eastAsia"/>
        </w:rPr>
      </w:pPr>
      <w:r>
        <w:rPr>
          <w:rFonts w:hint="eastAsia"/>
        </w:rPr>
        <w:t>but when, deceived and disappointed by that love, with contrite hearts we feel that the creature can not be trusted, then we find on the bottom of our own soul the same old, faithful, blessed, and divine Love by which the Holy Spirit comforts us and teaches us to comfort others.</w:t>
      </w:r>
    </w:p>
    <w:p w14:paraId="12F423E2">
      <w:pPr>
        <w:rPr>
          <w:rFonts w:hint="eastAsia"/>
        </w:rPr>
      </w:pPr>
      <w:r>
        <w:rPr>
          <w:rFonts w:hint="eastAsia"/>
        </w:rPr>
        <w:t>但是，当被那爱欺骗和失望，我们以痛悔的心感觉到受造物是不可信靠的时候，我们就在我们自己灵魂的深处，发现那同一的、古老的、信实的、蒙福的、神圣的爱，圣灵藉此安慰我们，并教导我们去安慰别人。</w:t>
      </w:r>
    </w:p>
    <w:p w14:paraId="59A84AA3">
      <w:pPr>
        <w:rPr>
          <w:rFonts w:hint="eastAsia"/>
        </w:rPr>
      </w:pPr>
      <w:r>
        <w:rPr>
          <w:rFonts w:hint="eastAsia"/>
        </w:rPr>
        <w:t>Even tho at times of indifference all may seem lost, we need not fear, for as soon as the foundations of the soul are uncovered the presence of that eternal Love manifests itself.</w:t>
      </w:r>
    </w:p>
    <w:p w14:paraId="4AE3684F">
      <w:pPr>
        <w:rPr>
          <w:rFonts w:hint="eastAsia"/>
        </w:rPr>
      </w:pPr>
      <w:r>
        <w:rPr>
          <w:rFonts w:hint="eastAsia"/>
        </w:rPr>
        <w:t>即使在冷漠的时刻，一切似乎都已失落，我们也不必惧怕，因为一旦灵魂的根基被揭开，那永恒之爱的同在就会显明出来。</w:t>
      </w:r>
    </w:p>
    <w:p w14:paraId="547FE4C5">
      <w:pPr>
        <w:rPr>
          <w:rFonts w:hint="eastAsia"/>
        </w:rPr>
      </w:pPr>
      <w:r>
        <w:rPr>
          <w:rFonts w:hint="eastAsia"/>
        </w:rPr>
        <w:t>Underneath, in the hidden, mystic life, lies the foundation of all love in the presence of the Holy Spirit.</w:t>
      </w:r>
    </w:p>
    <w:p w14:paraId="739AFCCC">
      <w:pPr>
        <w:rPr>
          <w:rFonts w:hint="eastAsia"/>
        </w:rPr>
      </w:pPr>
      <w:r>
        <w:rPr>
          <w:rFonts w:hint="eastAsia"/>
        </w:rPr>
        <w:t>在底下，在那隐藏的、奥秘的生命中，奠定着一切爱的根基，就在圣灵的同在里。</w:t>
      </w:r>
    </w:p>
    <w:p w14:paraId="54DC97FE">
      <w:pPr>
        <w:rPr>
          <w:rFonts w:hint="eastAsia"/>
        </w:rPr>
      </w:pPr>
    </w:p>
    <w:p w14:paraId="153A2FDF">
      <w:pPr>
        <w:rPr>
          <w:rFonts w:hint="eastAsia"/>
        </w:rPr>
      </w:pPr>
      <w:r>
        <w:rPr>
          <w:rFonts w:hint="eastAsia"/>
        </w:rPr>
        <w:t>God is Love, and through the Holy Spirit Love dwells in all God's children;</w:t>
      </w:r>
    </w:p>
    <w:p w14:paraId="157D8EA4">
      <w:pPr>
        <w:rPr>
          <w:rFonts w:hint="eastAsia"/>
        </w:rPr>
      </w:pPr>
      <w:r>
        <w:rPr>
          <w:rFonts w:hint="eastAsia"/>
        </w:rPr>
        <w:t>上帝是爱，藉着圣灵，爱住在上帝所有的儿女里面；</w:t>
      </w:r>
    </w:p>
    <w:p w14:paraId="4C43BB3E">
      <w:pPr>
        <w:rPr>
          <w:rFonts w:hint="eastAsia"/>
        </w:rPr>
      </w:pPr>
      <w:r>
        <w:rPr>
          <w:rFonts w:hint="eastAsia"/>
        </w:rPr>
        <w:t>and these children united under their glorious Head in one body are one—one by the same new birth, by the same life, and the same Love;</w:t>
      </w:r>
    </w:p>
    <w:p w14:paraId="01967B61">
      <w:pPr>
        <w:rPr>
          <w:rFonts w:hint="eastAsia"/>
        </w:rPr>
      </w:pPr>
      <w:r>
        <w:rPr>
          <w:rFonts w:hint="eastAsia"/>
        </w:rPr>
        <w:t>这些儿女在他们荣耀的元首下联合于一个身体里，乃是一——因着同一个新生，同一个生命，和同一个爱而为一；</w:t>
      </w:r>
    </w:p>
    <w:p w14:paraId="57C0C0BD">
      <w:pPr>
        <w:rPr>
          <w:rFonts w:hint="eastAsia"/>
        </w:rPr>
      </w:pPr>
      <w:r>
        <w:rPr>
          <w:rFonts w:hint="eastAsia"/>
        </w:rPr>
        <w:t>and, if it were possible at once to remove all earthly rubbish and pollution, we would see the sparkle of that Love in all and among all, beautiful and glorious.</w:t>
      </w:r>
    </w:p>
    <w:p w14:paraId="3191B76A">
      <w:pPr>
        <w:rPr>
          <w:rFonts w:hint="eastAsia"/>
        </w:rPr>
      </w:pPr>
      <w:r>
        <w:rPr>
          <w:rFonts w:hint="eastAsia"/>
        </w:rPr>
        <w:t>而且，如果可能立刻除去所有属世的垃圾和污秽，我们就会看见那爱在所有人和所有人中间闪耀，美丽而荣耀。</w:t>
      </w:r>
    </w:p>
    <w:p w14:paraId="572ED095">
      <w:pPr>
        <w:rPr>
          <w:rFonts w:hint="eastAsia"/>
        </w:rPr>
      </w:pPr>
    </w:p>
    <w:p w14:paraId="45FBB714">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XXI</w:t>
      </w:r>
    </w:p>
    <w:p w14:paraId="2169184A">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二十一</w:t>
      </w:r>
    </w:p>
    <w:p w14:paraId="301A990F">
      <w:pPr>
        <w:jc w:val="center"/>
        <w:rPr>
          <w:rFonts w:hint="eastAsia"/>
          <w:b/>
          <w:bCs/>
        </w:rPr>
      </w:pPr>
      <w:r>
        <w:rPr>
          <w:rFonts w:hint="eastAsia"/>
          <w:b/>
          <w:bCs/>
        </w:rPr>
        <w:t>The Love of the Holy Spirit in Us</w:t>
      </w:r>
    </w:p>
    <w:p w14:paraId="18C8B563">
      <w:pPr>
        <w:jc w:val="center"/>
        <w:rPr>
          <w:rFonts w:hint="eastAsia"/>
          <w:b/>
          <w:bCs/>
        </w:rPr>
      </w:pPr>
      <w:r>
        <w:rPr>
          <w:rFonts w:hint="eastAsia"/>
          <w:b/>
          <w:bCs/>
        </w:rPr>
        <w:t>圣灵在我们里面的爱</w:t>
      </w:r>
    </w:p>
    <w:p w14:paraId="678CB16F">
      <w:pPr>
        <w:rPr>
          <w:rFonts w:hint="eastAsia"/>
        </w:rPr>
      </w:pPr>
      <w:r>
        <w:rPr>
          <w:rFonts w:hint="eastAsia"/>
        </w:rPr>
        <w:t>"O Jerusalem, Jerusalem, … how often would I have gathered thy children together, even as a hen gathereth her chickens under her wings, and ye would not."—Matt. 27:37.</w:t>
      </w:r>
    </w:p>
    <w:p w14:paraId="7F03D9AE">
      <w:pPr>
        <w:rPr>
          <w:rFonts w:hint="eastAsia"/>
        </w:rPr>
      </w:pPr>
      <w:r>
        <w:rPr>
          <w:rFonts w:hint="eastAsia"/>
        </w:rPr>
        <w:t>「耶路撒冷啊，耶路撒冷啊，……我多次愿意聚集你的儿女，好像母鸡把小鸡聚集在翅膀底下，只是你们不愿意。」——马太福音 27:37。</w:t>
      </w:r>
    </w:p>
    <w:p w14:paraId="3FD8FCD2">
      <w:pPr>
        <w:rPr>
          <w:rFonts w:hint="eastAsia"/>
        </w:rPr>
      </w:pPr>
    </w:p>
    <w:p w14:paraId="6C1F449A">
      <w:pPr>
        <w:rPr>
          <w:rFonts w:hint="eastAsia"/>
        </w:rPr>
      </w:pPr>
      <w:r>
        <w:rPr>
          <w:rFonts w:hint="eastAsia"/>
        </w:rPr>
        <w:t>THE Scripture teaches not only that the Holy Spirit dwells in us, and with Him Love, but also that He sheds abroad that Love in our hearts.</w:t>
      </w:r>
    </w:p>
    <w:p w14:paraId="1A1313D7">
      <w:pPr>
        <w:rPr>
          <w:rFonts w:hint="eastAsia"/>
        </w:rPr>
      </w:pPr>
      <w:r>
        <w:rPr>
          <w:rFonts w:hint="eastAsia"/>
        </w:rPr>
        <w:t>圣经不仅教导我们圣灵住在我们里面，爱也与祂同在，而且教导我们祂将那爱浇灌在我们心里。</w:t>
      </w:r>
    </w:p>
    <w:p w14:paraId="07DC3DE7">
      <w:pPr>
        <w:rPr>
          <w:rFonts w:hint="eastAsia"/>
        </w:rPr>
      </w:pPr>
    </w:p>
    <w:p w14:paraId="268CD143">
      <w:pPr>
        <w:rPr>
          <w:rFonts w:hint="eastAsia"/>
        </w:rPr>
      </w:pPr>
      <w:r>
        <w:rPr>
          <w:rFonts w:hint="eastAsia"/>
        </w:rPr>
        <w:t>This shedding abroad does not refer to the coming of the Holy Spirit's Person, for a person can not be shed abroad.</w:t>
      </w:r>
    </w:p>
    <w:p w14:paraId="108E6F8E">
      <w:pPr>
        <w:rPr>
          <w:rFonts w:hint="eastAsia"/>
        </w:rPr>
      </w:pPr>
      <w:r>
        <w:rPr>
          <w:rFonts w:hint="eastAsia"/>
        </w:rPr>
        <w:t>这种浇灌并非指圣灵这位格的降临，因为一个位格是不能被浇灌的。</w:t>
      </w:r>
    </w:p>
    <w:p w14:paraId="6C0377DD">
      <w:pPr>
        <w:rPr>
          <w:rFonts w:hint="eastAsia"/>
        </w:rPr>
      </w:pPr>
      <w:r>
        <w:rPr>
          <w:rFonts w:hint="eastAsia"/>
        </w:rPr>
        <w:t>He comes, takes possession, and dwells in us;</w:t>
      </w:r>
    </w:p>
    <w:p w14:paraId="75DBF833">
      <w:pPr>
        <w:rPr>
          <w:rFonts w:hint="eastAsia"/>
        </w:rPr>
      </w:pPr>
      <w:r>
        <w:rPr>
          <w:rFonts w:hint="eastAsia"/>
        </w:rPr>
        <w:t>祂降临，占有，并住在我们里面；</w:t>
      </w:r>
    </w:p>
    <w:p w14:paraId="659BD3FA">
      <w:pPr>
        <w:rPr>
          <w:rFonts w:hint="eastAsia"/>
        </w:rPr>
      </w:pPr>
      <w:r>
        <w:rPr>
          <w:rFonts w:hint="eastAsia"/>
        </w:rPr>
        <w:t>but that which is shed abroad must consist of numberless particles.</w:t>
      </w:r>
    </w:p>
    <w:p w14:paraId="3E160DFB">
      <w:pPr>
        <w:rPr>
          <w:rFonts w:hint="eastAsia"/>
        </w:rPr>
      </w:pPr>
      <w:r>
        <w:rPr>
          <w:rFonts w:hint="eastAsia"/>
        </w:rPr>
        <w:t>但那被浇灌之物，必定是由无数的微粒组成。</w:t>
      </w:r>
    </w:p>
    <w:p w14:paraId="0B9F1DE4">
      <w:pPr>
        <w:rPr>
          <w:rFonts w:hint="eastAsia"/>
        </w:rPr>
      </w:pPr>
      <w:r>
        <w:rPr>
          <w:rFonts w:hint="eastAsia"/>
        </w:rPr>
        <w:t>The verb "to pour out" (to shed abroad) is used primarily of water, grain, or fruit; i.e., of liquids or solids composed of parts or particles of one kind, passing from one vessel into another.</w:t>
      </w:r>
    </w:p>
    <w:p w14:paraId="45743A1F">
      <w:pPr>
        <w:rPr>
          <w:rFonts w:hint="eastAsia"/>
        </w:rPr>
      </w:pPr>
      <w:r>
        <w:rPr>
          <w:rFonts w:hint="eastAsia"/>
        </w:rPr>
        <w:t>动词「倾倒」（浇灌）主要用于水、谷物或果实；即用于由同一种类的部分或微粒组成的液体或固体，从一个器皿倒入另一个器皿。</w:t>
      </w:r>
    </w:p>
    <w:p w14:paraId="233FFA8E">
      <w:pPr>
        <w:rPr>
          <w:rFonts w:hint="eastAsia"/>
        </w:rPr>
      </w:pPr>
      <w:r>
        <w:rPr>
          <w:rFonts w:hint="eastAsia"/>
        </w:rPr>
        <w:t>In Scripture the verb is used metaphorically.</w:t>
      </w:r>
    </w:p>
    <w:p w14:paraId="67193F78">
      <w:pPr>
        <w:rPr>
          <w:rFonts w:hint="eastAsia"/>
        </w:rPr>
      </w:pPr>
      <w:r>
        <w:rPr>
          <w:rFonts w:hint="eastAsia"/>
        </w:rPr>
        <w:t>在圣经中，这个动词是比喻性地使用。</w:t>
      </w:r>
    </w:p>
    <w:p w14:paraId="3230ADDA">
      <w:pPr>
        <w:rPr>
          <w:rFonts w:hint="eastAsia"/>
        </w:rPr>
      </w:pPr>
      <w:r>
        <w:rPr>
          <w:rFonts w:hint="eastAsia"/>
        </w:rPr>
        <w:t>Hannah said: "I have poured out my soul before the Lord";</w:t>
      </w:r>
    </w:p>
    <w:p w14:paraId="029E494E">
      <w:pPr>
        <w:rPr>
          <w:rFonts w:hint="eastAsia"/>
        </w:rPr>
      </w:pPr>
      <w:r>
        <w:rPr>
          <w:rFonts w:hint="eastAsia"/>
        </w:rPr>
        <w:t>哈拿说：「我在耶和华面前倾心吐意」；</w:t>
      </w:r>
    </w:p>
    <w:p w14:paraId="3BC19CF4">
      <w:pPr>
        <w:rPr>
          <w:rFonts w:hint="eastAsia"/>
        </w:rPr>
      </w:pPr>
      <w:r>
        <w:rPr>
          <w:rFonts w:hint="eastAsia"/>
        </w:rPr>
        <w:t>the Psalmist: "Pour out your heart before Him";</w:t>
      </w:r>
    </w:p>
    <w:p w14:paraId="6D6C8B21">
      <w:pPr>
        <w:rPr>
          <w:rFonts w:hint="eastAsia"/>
        </w:rPr>
      </w:pPr>
      <w:r>
        <w:rPr>
          <w:rFonts w:hint="eastAsia"/>
        </w:rPr>
        <w:t>诗人说：「在祂面前倾心吐意」；</w:t>
      </w:r>
    </w:p>
    <w:p w14:paraId="39C5A6E4">
      <w:pPr>
        <w:rPr>
          <w:rFonts w:hint="eastAsia"/>
        </w:rPr>
      </w:pPr>
      <w:r>
        <w:rPr>
          <w:rFonts w:hint="eastAsia"/>
        </w:rPr>
        <w:t>Isaiah: "They poured out a prayer before Him."</w:t>
      </w:r>
    </w:p>
    <w:p w14:paraId="2A2E2153">
      <w:pPr>
        <w:rPr>
          <w:rFonts w:hint="eastAsia"/>
        </w:rPr>
      </w:pPr>
      <w:r>
        <w:rPr>
          <w:rFonts w:hint="eastAsia"/>
        </w:rPr>
        <w:t>以赛亚说：「他们在祂面前倾心吐意祷告。」</w:t>
      </w:r>
    </w:p>
    <w:p w14:paraId="397AE598">
      <w:pPr>
        <w:rPr>
          <w:rFonts w:hint="eastAsia"/>
        </w:rPr>
      </w:pPr>
      <w:r>
        <w:rPr>
          <w:rFonts w:hint="eastAsia"/>
        </w:rPr>
        <w:t>"To pour out" always signifies that the heart is filled to overflowing with so many complaints, cares, griefs, or distresses that it can no longer contain them, but pours them out before God or men in groans and prayers.</w:t>
      </w:r>
    </w:p>
    <w:p w14:paraId="0D3CE606">
      <w:pPr>
        <w:rPr>
          <w:rFonts w:hint="eastAsia"/>
        </w:rPr>
      </w:pPr>
      <w:r>
        <w:rPr>
          <w:rFonts w:hint="eastAsia"/>
        </w:rPr>
        <w:t>「倾倒」总是意指内心充满了如此多的怨言、忧虑、悲伤或苦难，以致再也无法容纳，而是在呻吟和祷告中，将它们倾倒在上帝或人面前。</w:t>
      </w:r>
    </w:p>
    <w:p w14:paraId="3411CB73">
      <w:pPr>
        <w:rPr>
          <w:rFonts w:hint="eastAsia"/>
        </w:rPr>
      </w:pPr>
    </w:p>
    <w:p w14:paraId="77379CEC">
      <w:pPr>
        <w:rPr>
          <w:rFonts w:hint="eastAsia"/>
        </w:rPr>
      </w:pPr>
      <w:r>
        <w:rPr>
          <w:rFonts w:hint="eastAsia"/>
        </w:rPr>
        <w:t>With reference to God, we read that He poured out the fierceness of His anger upon His enemies;</w:t>
      </w:r>
    </w:p>
    <w:p w14:paraId="7D98E5BC">
      <w:pPr>
        <w:rPr>
          <w:rFonts w:hint="eastAsia"/>
        </w:rPr>
      </w:pPr>
      <w:r>
        <w:rPr>
          <w:rFonts w:hint="eastAsia"/>
        </w:rPr>
        <w:t>关于上帝，我们读到祂将烈怒倾倒在祂的仇敌身上；</w:t>
      </w:r>
    </w:p>
    <w:p w14:paraId="6C49FE17">
      <w:pPr>
        <w:rPr>
          <w:rFonts w:hint="eastAsia"/>
        </w:rPr>
      </w:pPr>
      <w:r>
        <w:rPr>
          <w:rFonts w:hint="eastAsia"/>
        </w:rPr>
        <w:t>and again, "that He shall pour out the Spirit of prayer and supplication."</w:t>
      </w:r>
    </w:p>
    <w:p w14:paraId="148A1933">
      <w:pPr>
        <w:rPr>
          <w:rFonts w:hint="eastAsia"/>
        </w:rPr>
      </w:pPr>
      <w:r>
        <w:rPr>
          <w:rFonts w:hint="eastAsia"/>
        </w:rPr>
        <w:t>又读到，「祂要将那施恩叫人恳求的灵，浇灌他们。」</w:t>
      </w:r>
    </w:p>
    <w:p w14:paraId="34EB4D4A">
      <w:pPr>
        <w:rPr>
          <w:rFonts w:hint="eastAsia"/>
        </w:rPr>
      </w:pPr>
      <w:r>
        <w:rPr>
          <w:rFonts w:hint="eastAsia"/>
        </w:rPr>
        <w:t>In the first passage, the metaphor is borrowed from the hail-storm which overtakes the traveler and prostrates him.</w:t>
      </w:r>
    </w:p>
    <w:p w14:paraId="0B0023FB">
      <w:pPr>
        <w:rPr>
          <w:rFonts w:hint="eastAsia"/>
        </w:rPr>
      </w:pPr>
      <w:r>
        <w:rPr>
          <w:rFonts w:hint="eastAsia"/>
        </w:rPr>
        <w:t>在第一段经文中，这个比喻借自那追上旅客并使其俯伏的冰雹风暴。</w:t>
      </w:r>
    </w:p>
    <w:p w14:paraId="12B658E5">
      <w:pPr>
        <w:rPr>
          <w:rFonts w:hint="eastAsia"/>
        </w:rPr>
      </w:pPr>
      <w:r>
        <w:rPr>
          <w:rFonts w:hint="eastAsia"/>
        </w:rPr>
        <w:t>So shall the blows of divine wrath descend like hail upon the heads of its enemies and prostrate them.</w:t>
      </w:r>
    </w:p>
    <w:p w14:paraId="32D14074">
      <w:pPr>
        <w:rPr>
          <w:rFonts w:hint="eastAsia"/>
        </w:rPr>
      </w:pPr>
      <w:r>
        <w:rPr>
          <w:rFonts w:hint="eastAsia"/>
        </w:rPr>
        <w:t>照样，神圣忿怒的击打，将如冰雹般降在祂仇敌的头上，使他们俯伏。</w:t>
      </w:r>
    </w:p>
    <w:p w14:paraId="4DA80290">
      <w:pPr>
        <w:rPr>
          <w:rFonts w:hint="eastAsia"/>
        </w:rPr>
      </w:pPr>
      <w:r>
        <w:rPr>
          <w:rFonts w:hint="eastAsia"/>
        </w:rPr>
        <w:t>And in the second it is signified that with overwhelming power His people shall be constrained to prayer.</w:t>
      </w:r>
    </w:p>
    <w:p w14:paraId="69C7EC38">
      <w:pPr>
        <w:rPr>
          <w:rFonts w:hint="eastAsia"/>
        </w:rPr>
      </w:pPr>
      <w:r>
        <w:rPr>
          <w:rFonts w:hint="eastAsia"/>
        </w:rPr>
        <w:t>而在第二段中，它意指祂的子民将被势不可挡的大能催逼去祷告。</w:t>
      </w:r>
    </w:p>
    <w:p w14:paraId="7AE06BE3">
      <w:pPr>
        <w:rPr>
          <w:rFonts w:hint="eastAsia"/>
        </w:rPr>
      </w:pPr>
    </w:p>
    <w:p w14:paraId="685A54D0">
      <w:pPr>
        <w:rPr>
          <w:rFonts w:hint="eastAsia"/>
        </w:rPr>
      </w:pPr>
      <w:r>
        <w:rPr>
          <w:rFonts w:hint="eastAsia"/>
        </w:rPr>
        <w:t>In this latter sense, the Scripture frequently applies it to the advent of the Holy Spirit.</w:t>
      </w:r>
    </w:p>
    <w:p w14:paraId="4F311A70">
      <w:pPr>
        <w:rPr>
          <w:rFonts w:hint="eastAsia"/>
        </w:rPr>
      </w:pPr>
      <w:r>
        <w:rPr>
          <w:rFonts w:hint="eastAsia"/>
        </w:rPr>
        <w:t>在后一种意义上，圣经频繁地将其应用于圣灵的降临。</w:t>
      </w:r>
    </w:p>
    <w:p w14:paraId="5DF188BE">
      <w:pPr>
        <w:rPr>
          <w:rFonts w:hint="eastAsia"/>
        </w:rPr>
      </w:pPr>
      <w:r>
        <w:rPr>
          <w:rFonts w:hint="eastAsia"/>
        </w:rPr>
        <w:t>Both prophets and apostles declare that the Lord shall pour out His Spirit upon all.</w:t>
      </w:r>
    </w:p>
    <w:p w14:paraId="3888848B">
      <w:pPr>
        <w:rPr>
          <w:rFonts w:hint="eastAsia"/>
        </w:rPr>
      </w:pPr>
      <w:r>
        <w:rPr>
          <w:rFonts w:hint="eastAsia"/>
        </w:rPr>
        <w:t>先知和使徒都宣告主将把祂的灵浇灌凡有血气的。</w:t>
      </w:r>
    </w:p>
    <w:p w14:paraId="7419D7E6">
      <w:pPr>
        <w:rPr>
          <w:rFonts w:hint="eastAsia"/>
        </w:rPr>
      </w:pPr>
      <w:r>
        <w:rPr>
          <w:rFonts w:hint="eastAsia"/>
        </w:rPr>
        <w:t>Finally, we read that the Holy Spirit was poured out.</w:t>
      </w:r>
    </w:p>
    <w:p w14:paraId="5C1B167F">
      <w:pPr>
        <w:rPr>
          <w:rFonts w:hint="eastAsia"/>
        </w:rPr>
      </w:pPr>
      <w:r>
        <w:rPr>
          <w:rFonts w:hint="eastAsia"/>
        </w:rPr>
        <w:t>最后，我们读到圣灵被浇灌下来。</w:t>
      </w:r>
    </w:p>
    <w:p w14:paraId="13A837C8">
      <w:pPr>
        <w:rPr>
          <w:rFonts w:hint="eastAsia"/>
        </w:rPr>
      </w:pPr>
      <w:r>
        <w:rPr>
          <w:rFonts w:hint="eastAsia"/>
        </w:rPr>
        <w:t>But even here the primary meaning of the word must be retained, for by the outpouring of the Holy Spirit we understand the flowing down into our hearts, or into the Church, of a multitude of powers of the same kind that fill the emptiness of the soul.</w:t>
      </w:r>
    </w:p>
    <w:p w14:paraId="4C6F411F">
      <w:pPr>
        <w:rPr>
          <w:rFonts w:hint="eastAsia"/>
        </w:rPr>
      </w:pPr>
      <w:r>
        <w:rPr>
          <w:rFonts w:hint="eastAsia"/>
        </w:rPr>
        <w:t>但即便在此，这个词的主要意义也必须保留，因为藉着圣灵的浇灌，我们理解为众多同类的能力流入我们的内心，或流入教会，填满灵魂的空虚。</w:t>
      </w:r>
    </w:p>
    <w:p w14:paraId="70416D5E">
      <w:pPr>
        <w:rPr>
          <w:rFonts w:hint="eastAsia"/>
        </w:rPr>
      </w:pPr>
    </w:p>
    <w:p w14:paraId="443347E4">
      <w:pPr>
        <w:rPr>
          <w:rFonts w:hint="eastAsia"/>
        </w:rPr>
      </w:pPr>
      <w:r>
        <w:rPr>
          <w:rFonts w:hint="eastAsia"/>
        </w:rPr>
        <w:t>It may be objected—and this deserves careful consideration—that in this thought we contradict our former statement, that it is the Holy Spirit, the Third Person in the Trinity, who takes possession of the heart and dwells therein;</w:t>
      </w:r>
    </w:p>
    <w:p w14:paraId="0D3DB070">
      <w:pPr>
        <w:rPr>
          <w:rFonts w:hint="eastAsia"/>
        </w:rPr>
      </w:pPr>
      <w:r>
        <w:rPr>
          <w:rFonts w:hint="eastAsia"/>
        </w:rPr>
        <w:t>有人可能会反对——这一点值得仔细思考——认为在这个想法中，我们与先前的陈述相矛盾，即是三位一体中的第三位格圣灵，占有并居住在心里；</w:t>
      </w:r>
    </w:p>
    <w:p w14:paraId="6ABECB75">
      <w:pPr>
        <w:rPr>
          <w:rFonts w:hint="eastAsia"/>
        </w:rPr>
      </w:pPr>
      <w:r>
        <w:rPr>
          <w:rFonts w:hint="eastAsia"/>
        </w:rPr>
        <w:t>for we now say that it is, not the Person who comes in, but a working, an element, a power which is poured out.</w:t>
      </w:r>
    </w:p>
    <w:p w14:paraId="683BEE09">
      <w:pPr>
        <w:rPr>
          <w:rFonts w:hint="eastAsia"/>
        </w:rPr>
      </w:pPr>
      <w:r>
        <w:rPr>
          <w:rFonts w:hint="eastAsia"/>
        </w:rPr>
        <w:t>因为我们现在说，进来的不是那个位格，而是一种作为、一种元素、一种能力被浇灌下来。</w:t>
      </w:r>
    </w:p>
    <w:p w14:paraId="77DB11DA">
      <w:pPr>
        <w:rPr>
          <w:rFonts w:hint="eastAsia"/>
        </w:rPr>
      </w:pPr>
      <w:r>
        <w:rPr>
          <w:rFonts w:hint="eastAsia"/>
        </w:rPr>
        <w:t>But, instead of being contradictory, these two are the same;</w:t>
      </w:r>
    </w:p>
    <w:p w14:paraId="258A962E">
      <w:pPr>
        <w:rPr>
          <w:rFonts w:hint="eastAsia"/>
        </w:rPr>
      </w:pPr>
      <w:r>
        <w:rPr>
          <w:rFonts w:hint="eastAsia"/>
        </w:rPr>
        <w:t>但是，这两者非但不矛盾，反而是同一回事；</w:t>
      </w:r>
    </w:p>
    <w:p w14:paraId="2E709093">
      <w:pPr>
        <w:rPr>
          <w:rFonts w:hint="eastAsia"/>
        </w:rPr>
      </w:pPr>
      <w:r>
        <w:rPr>
          <w:rFonts w:hint="eastAsia"/>
        </w:rPr>
        <w:t>only, by their mutual connection, they give us a more correct insight—and that is just what we need.</w:t>
      </w:r>
    </w:p>
    <w:p w14:paraId="07AEF994">
      <w:pPr>
        <w:rPr>
          <w:rFonts w:hint="eastAsia"/>
        </w:rPr>
      </w:pPr>
      <w:r>
        <w:rPr>
          <w:rFonts w:hint="eastAsia"/>
        </w:rPr>
        <w:t>只是，通过它们的相互联系，它们给了我们一个更正确的洞见——而这正是我们所需要的。</w:t>
      </w:r>
    </w:p>
    <w:p w14:paraId="553263D1">
      <w:pPr>
        <w:rPr>
          <w:rFonts w:hint="eastAsia"/>
        </w:rPr>
      </w:pPr>
      <w:r>
        <w:rPr>
          <w:rFonts w:hint="eastAsia"/>
        </w:rPr>
        <w:t>When I carry a lighted lamp into a dark room, I enter as the light-bearer, while at the same moment the light is poured out in the room.</w:t>
      </w:r>
    </w:p>
    <w:p w14:paraId="6E208B3A">
      <w:pPr>
        <w:rPr>
          <w:rFonts w:hint="eastAsia"/>
        </w:rPr>
      </w:pPr>
      <w:r>
        <w:rPr>
          <w:rFonts w:hint="eastAsia"/>
        </w:rPr>
        <w:t>当我把一盏点着的灯带进一个黑暗的房间时，我作为持光者进入，而同时光被倾泻在房间里。</w:t>
      </w:r>
    </w:p>
    <w:p w14:paraId="07A977EC">
      <w:pPr>
        <w:rPr>
          <w:rFonts w:hint="eastAsia"/>
        </w:rPr>
      </w:pPr>
      <w:r>
        <w:rPr>
          <w:rFonts w:hint="eastAsia"/>
        </w:rPr>
        <w:t>These two should not be confounded.</w:t>
      </w:r>
    </w:p>
    <w:p w14:paraId="1857298F">
      <w:pPr>
        <w:rPr>
          <w:rFonts w:hint="eastAsia"/>
        </w:rPr>
      </w:pPr>
      <w:r>
        <w:rPr>
          <w:rFonts w:hint="eastAsia"/>
        </w:rPr>
        <w:t>这两者不应混淆。</w:t>
      </w:r>
    </w:p>
    <w:p w14:paraId="7F276001">
      <w:pPr>
        <w:rPr>
          <w:rFonts w:hint="eastAsia"/>
        </w:rPr>
      </w:pPr>
      <w:r>
        <w:rPr>
          <w:rFonts w:hint="eastAsia"/>
        </w:rPr>
        <w:t>I am not poured out, but the light.</w:t>
      </w:r>
    </w:p>
    <w:p w14:paraId="39A5E8FA">
      <w:pPr>
        <w:rPr>
          <w:rFonts w:hint="eastAsia"/>
        </w:rPr>
      </w:pPr>
      <w:r>
        <w:rPr>
          <w:rFonts w:hint="eastAsia"/>
        </w:rPr>
        <w:t>我没有被倾泻，而是光。</w:t>
      </w:r>
    </w:p>
    <w:p w14:paraId="0E98C0E1">
      <w:pPr>
        <w:rPr>
          <w:rFonts w:hint="eastAsia"/>
        </w:rPr>
      </w:pPr>
      <w:r>
        <w:rPr>
          <w:rFonts w:hint="eastAsia"/>
        </w:rPr>
        <w:t>I enter the room, but the light is carried into it.</w:t>
      </w:r>
    </w:p>
    <w:p w14:paraId="023C5500">
      <w:pPr>
        <w:rPr>
          <w:rFonts w:hint="eastAsia"/>
        </w:rPr>
      </w:pPr>
      <w:r>
        <w:rPr>
          <w:rFonts w:hint="eastAsia"/>
        </w:rPr>
        <w:t>我进入房间，但光被带入其中。</w:t>
      </w:r>
    </w:p>
    <w:p w14:paraId="009E49B7">
      <w:pPr>
        <w:rPr>
          <w:rFonts w:hint="eastAsia"/>
        </w:rPr>
      </w:pPr>
      <w:r>
        <w:rPr>
          <w:rFonts w:hint="eastAsia"/>
        </w:rPr>
        <w:t>And this is exactly what the Holy Spirit does.</w:t>
      </w:r>
    </w:p>
    <w:p w14:paraId="05161193">
      <w:pPr>
        <w:rPr>
          <w:rFonts w:hint="eastAsia"/>
        </w:rPr>
      </w:pPr>
      <w:r>
        <w:rPr>
          <w:rFonts w:hint="eastAsia"/>
        </w:rPr>
        <w:t>而这正是圣灵所做的。</w:t>
      </w:r>
    </w:p>
    <w:p w14:paraId="09384BA7">
      <w:pPr>
        <w:rPr>
          <w:rFonts w:hint="eastAsia"/>
        </w:rPr>
      </w:pPr>
      <w:r>
        <w:rPr>
          <w:rFonts w:hint="eastAsia"/>
        </w:rPr>
        <w:t>When He enters the heart the brightness of His Person is poured out therein.</w:t>
      </w:r>
    </w:p>
    <w:p w14:paraId="2DB2B09E">
      <w:pPr>
        <w:rPr>
          <w:rFonts w:hint="eastAsia"/>
        </w:rPr>
      </w:pPr>
      <w:r>
        <w:rPr>
          <w:rFonts w:hint="eastAsia"/>
        </w:rPr>
        <w:t>当祂进入内心时，祂位格的光辉便倾泻其中。</w:t>
      </w:r>
    </w:p>
    <w:p w14:paraId="37FD2C14">
      <w:pPr>
        <w:rPr>
          <w:rFonts w:hint="eastAsia"/>
        </w:rPr>
      </w:pPr>
    </w:p>
    <w:p w14:paraId="781FBF04">
      <w:pPr>
        <w:rPr>
          <w:rFonts w:hint="eastAsia"/>
        </w:rPr>
      </w:pPr>
      <w:r>
        <w:rPr>
          <w:rFonts w:hint="eastAsia"/>
        </w:rPr>
        <w:t>It is true that in these cases the Holy Spirit is mentioned in a somewhat modified sense, but when we speak of the light the same is true.</w:t>
      </w:r>
    </w:p>
    <w:p w14:paraId="001A8BA8">
      <w:pPr>
        <w:rPr>
          <w:rFonts w:hint="eastAsia"/>
        </w:rPr>
      </w:pPr>
      <w:r>
        <w:rPr>
          <w:rFonts w:hint="eastAsia"/>
        </w:rPr>
        <w:t>诚然，在这些情况下，圣灵是在某种程度上被修饰的意义上被提及的，但当我们谈论光时，情况也是如此。</w:t>
      </w:r>
    </w:p>
    <w:p w14:paraId="217BEBC1">
      <w:pPr>
        <w:rPr>
          <w:rFonts w:hint="eastAsia"/>
        </w:rPr>
      </w:pPr>
      <w:r>
        <w:rPr>
          <w:rFonts w:hint="eastAsia"/>
        </w:rPr>
        <w:t>Of an approaching light we say, "There comes the light," altho we know that some one carries the light.</w:t>
      </w:r>
    </w:p>
    <w:p w14:paraId="72282711">
      <w:pPr>
        <w:rPr>
          <w:rFonts w:hint="eastAsia"/>
        </w:rPr>
      </w:pPr>
      <w:r>
        <w:rPr>
          <w:rFonts w:hint="eastAsia"/>
        </w:rPr>
        <w:t>对于一个正在接近的光，我们说：「光来了」，尽管我们知道是某人带着光。</w:t>
      </w:r>
    </w:p>
    <w:p w14:paraId="182BCD9A">
      <w:pPr>
        <w:rPr>
          <w:rFonts w:hint="eastAsia"/>
        </w:rPr>
      </w:pPr>
      <w:r>
        <w:rPr>
          <w:rFonts w:hint="eastAsia"/>
        </w:rPr>
        <w:t>At sunrise we say, "The sun is rising," altho it would be more correct to say: "The light of the sun is rising."</w:t>
      </w:r>
    </w:p>
    <w:p w14:paraId="709142EC">
      <w:pPr>
        <w:rPr>
          <w:rFonts w:hint="eastAsia"/>
        </w:rPr>
      </w:pPr>
      <w:r>
        <w:rPr>
          <w:rFonts w:hint="eastAsia"/>
        </w:rPr>
        <w:t>日出时我们说：「太阳升起来了」，尽管更准确的说法是：「太阳的光升起来了。」</w:t>
      </w:r>
    </w:p>
    <w:p w14:paraId="7CBE0EE3">
      <w:pPr>
        <w:rPr>
          <w:rFonts w:hint="eastAsia"/>
        </w:rPr>
      </w:pPr>
      <w:r>
        <w:rPr>
          <w:rFonts w:hint="eastAsia"/>
        </w:rPr>
        <w:t>In like manner the name of the Holy Spirit is used in Scripture in a twofold way: first, with reference to the Third Person in the Trinity; secondly, with reference to the heavenly brightness and blessed activity which He carries with Himself.</w:t>
      </w:r>
    </w:p>
    <w:p w14:paraId="0AF61A4A">
      <w:pPr>
        <w:rPr>
          <w:rFonts w:hint="eastAsia"/>
        </w:rPr>
      </w:pPr>
      <w:r>
        <w:rPr>
          <w:rFonts w:hint="eastAsia"/>
        </w:rPr>
        <w:t>同样地，圣灵的名字在圣经中有双重用法：首先，指三位一体中的第三位格；其次，指祂随身携带的属天光辉和蒙福的作为。</w:t>
      </w:r>
    </w:p>
    <w:p w14:paraId="0D496D98">
      <w:pPr>
        <w:rPr>
          <w:rFonts w:hint="eastAsia"/>
        </w:rPr>
      </w:pPr>
      <w:r>
        <w:rPr>
          <w:rFonts w:hint="eastAsia"/>
        </w:rPr>
        <w:t>And instead of being more or less incorrect, this twofold use of the name is much more correct with reference to the Holy Spirit than when it refers to artificial light or to the sun.</w:t>
      </w:r>
    </w:p>
    <w:p w14:paraId="0F436D14">
      <w:pPr>
        <w:rPr>
          <w:rFonts w:hint="eastAsia"/>
        </w:rPr>
      </w:pPr>
      <w:r>
        <w:rPr>
          <w:rFonts w:hint="eastAsia"/>
        </w:rPr>
        <w:t>而且，这种名字的双重用法，非但不是或多或少不正确，反而在指代圣灵时比指代人造光或太阳时要正确得多。</w:t>
      </w:r>
    </w:p>
    <w:p w14:paraId="693DBC8A">
      <w:pPr>
        <w:rPr>
          <w:rFonts w:hint="eastAsia"/>
        </w:rPr>
      </w:pPr>
      <w:r>
        <w:rPr>
          <w:rFonts w:hint="eastAsia"/>
        </w:rPr>
        <w:t>We should remember that there is a difference between the lamp and its radiating light;</w:t>
      </w:r>
    </w:p>
    <w:p w14:paraId="398BFD4E">
      <w:pPr>
        <w:rPr>
          <w:rFonts w:hint="eastAsia"/>
        </w:rPr>
      </w:pPr>
      <w:r>
        <w:rPr>
          <w:rFonts w:hint="eastAsia"/>
        </w:rPr>
        <w:t>我们应该记住，灯和它辐射的光之间是有区别的；</w:t>
      </w:r>
    </w:p>
    <w:p w14:paraId="56C0F745">
      <w:pPr>
        <w:rPr>
          <w:rFonts w:hint="eastAsia"/>
        </w:rPr>
      </w:pPr>
      <w:r>
        <w:rPr>
          <w:rFonts w:hint="eastAsia"/>
        </w:rPr>
        <w:t>and that the immense body of the sun and its light are also two different things.</w:t>
      </w:r>
    </w:p>
    <w:p w14:paraId="0573C203">
      <w:pPr>
        <w:rPr>
          <w:rFonts w:hint="eastAsia"/>
        </w:rPr>
      </w:pPr>
      <w:r>
        <w:rPr>
          <w:rFonts w:hint="eastAsia"/>
        </w:rPr>
        <w:t>太阳巨大的本体和它的光也是两件不同的事。</w:t>
      </w:r>
    </w:p>
    <w:p w14:paraId="6F389EB5">
      <w:pPr>
        <w:rPr>
          <w:rFonts w:hint="eastAsia"/>
        </w:rPr>
      </w:pPr>
      <w:r>
        <w:rPr>
          <w:rFonts w:hint="eastAsia"/>
        </w:rPr>
        <w:t>But this is not so with reference to the Holy Spirit.</w:t>
      </w:r>
    </w:p>
    <w:p w14:paraId="32FD121B">
      <w:pPr>
        <w:rPr>
          <w:rFonts w:hint="eastAsia"/>
        </w:rPr>
      </w:pPr>
      <w:r>
        <w:rPr>
          <w:rFonts w:hint="eastAsia"/>
        </w:rPr>
        <w:t>但对于圣灵而言，情况并非如此。</w:t>
      </w:r>
    </w:p>
    <w:p w14:paraId="5D0E7846">
      <w:pPr>
        <w:rPr>
          <w:rFonts w:hint="eastAsia"/>
        </w:rPr>
      </w:pPr>
      <w:r>
        <w:rPr>
          <w:rFonts w:hint="eastAsia"/>
        </w:rPr>
        <w:t>There is no difference between Himself and His operations.</w:t>
      </w:r>
    </w:p>
    <w:p w14:paraId="1C400320">
      <w:pPr>
        <w:rPr>
          <w:rFonts w:hint="eastAsia"/>
        </w:rPr>
      </w:pPr>
      <w:r>
        <w:rPr>
          <w:rFonts w:hint="eastAsia"/>
        </w:rPr>
        <w:t>在祂自己和祂的作为之间没有区别。</w:t>
      </w:r>
    </w:p>
    <w:p w14:paraId="614279B4">
      <w:pPr>
        <w:rPr>
          <w:rFonts w:hint="eastAsia"/>
        </w:rPr>
      </w:pPr>
      <w:r>
        <w:rPr>
          <w:rFonts w:hint="eastAsia"/>
        </w:rPr>
        <w:t>We make the distinction to assist our representation, but in reality it has no existence.</w:t>
      </w:r>
    </w:p>
    <w:p w14:paraId="3B64562E">
      <w:pPr>
        <w:rPr>
          <w:rFonts w:hint="eastAsia"/>
        </w:rPr>
      </w:pPr>
      <w:r>
        <w:rPr>
          <w:rFonts w:hint="eastAsia"/>
        </w:rPr>
        <w:t>我们做此区分是为了帮助我们的表述，但实际上它并不存在。</w:t>
      </w:r>
    </w:p>
    <w:p w14:paraId="38AC99BE">
      <w:pPr>
        <w:rPr>
          <w:rFonts w:hint="eastAsia"/>
        </w:rPr>
      </w:pPr>
      <w:r>
        <w:rPr>
          <w:rFonts w:hint="eastAsia"/>
        </w:rPr>
        <w:t>Where the Holy Spirit is, there He works;</w:t>
      </w:r>
    </w:p>
    <w:p w14:paraId="767E6176">
      <w:pPr>
        <w:rPr>
          <w:rFonts w:hint="eastAsia"/>
        </w:rPr>
      </w:pPr>
      <w:r>
        <w:rPr>
          <w:rFonts w:hint="eastAsia"/>
        </w:rPr>
        <w:t>圣灵在哪里，祂就在哪里作工；</w:t>
      </w:r>
    </w:p>
    <w:p w14:paraId="1EB6FFDB">
      <w:pPr>
        <w:rPr>
          <w:rFonts w:hint="eastAsia"/>
        </w:rPr>
      </w:pPr>
      <w:r>
        <w:rPr>
          <w:rFonts w:hint="eastAsia"/>
        </w:rPr>
        <w:t>and where He works, there is the Holy Spirit.</w:t>
      </w:r>
    </w:p>
    <w:p w14:paraId="0311F61D">
      <w:pPr>
        <w:rPr>
          <w:rFonts w:hint="eastAsia"/>
        </w:rPr>
      </w:pPr>
      <w:r>
        <w:rPr>
          <w:rFonts w:hint="eastAsia"/>
        </w:rPr>
        <w:t>祂在哪里作工，哪里就有圣灵。</w:t>
      </w:r>
    </w:p>
    <w:p w14:paraId="518DA175">
      <w:pPr>
        <w:rPr>
          <w:rFonts w:hint="eastAsia"/>
        </w:rPr>
      </w:pPr>
      <w:r>
        <w:rPr>
          <w:rFonts w:hint="eastAsia"/>
        </w:rPr>
        <w:t>They are the same.</w:t>
      </w:r>
    </w:p>
    <w:p w14:paraId="11A6328F">
      <w:pPr>
        <w:rPr>
          <w:rFonts w:hint="eastAsia"/>
        </w:rPr>
      </w:pPr>
      <w:r>
        <w:rPr>
          <w:rFonts w:hint="eastAsia"/>
        </w:rPr>
        <w:t>它们是同一的。</w:t>
      </w:r>
    </w:p>
    <w:p w14:paraId="2E86A0FB">
      <w:pPr>
        <w:rPr>
          <w:rFonts w:hint="eastAsia"/>
        </w:rPr>
      </w:pPr>
      <w:r>
        <w:rPr>
          <w:rFonts w:hint="eastAsia"/>
        </w:rPr>
        <w:t>The one is even unthinkable without the other.</w:t>
      </w:r>
    </w:p>
    <w:p w14:paraId="4888CEFD">
      <w:pPr>
        <w:rPr>
          <w:rFonts w:hint="eastAsia"/>
        </w:rPr>
      </w:pPr>
      <w:r>
        <w:rPr>
          <w:rFonts w:hint="eastAsia"/>
        </w:rPr>
        <w:t>缺了任何一个，另一个甚至都无法想象。</w:t>
      </w:r>
    </w:p>
    <w:p w14:paraId="0E546FB0">
      <w:pPr>
        <w:rPr>
          <w:rFonts w:hint="eastAsia"/>
        </w:rPr>
      </w:pPr>
    </w:p>
    <w:p w14:paraId="5A46D277">
      <w:pPr>
        <w:rPr>
          <w:rFonts w:hint="eastAsia"/>
        </w:rPr>
      </w:pPr>
      <w:r>
        <w:rPr>
          <w:rFonts w:hint="eastAsia"/>
        </w:rPr>
        <w:t>There is an advantage in the use of the metaphor "to pour out."</w:t>
      </w:r>
    </w:p>
    <w:p w14:paraId="2F59CF7F">
      <w:pPr>
        <w:rPr>
          <w:rFonts w:hint="eastAsia"/>
        </w:rPr>
      </w:pPr>
      <w:r>
        <w:rPr>
          <w:rFonts w:hint="eastAsia"/>
        </w:rPr>
        <w:t>使用「倾倒」这个比喻有一个好处。</w:t>
      </w:r>
    </w:p>
    <w:p w14:paraId="2D35D7DD">
      <w:pPr>
        <w:rPr>
          <w:rFonts w:hint="eastAsia"/>
        </w:rPr>
      </w:pPr>
      <w:r>
        <w:rPr>
          <w:rFonts w:hint="eastAsia"/>
        </w:rPr>
        <w:t>It teaches that the dwelling of the Holy Spirit in the congregation of the elect is neither inactive, nor from compulsion keeping himself aloof from their persons;</w:t>
      </w:r>
    </w:p>
    <w:p w14:paraId="2522B86C">
      <w:pPr>
        <w:rPr>
          <w:rFonts w:hint="eastAsia"/>
        </w:rPr>
      </w:pPr>
      <w:r>
        <w:rPr>
          <w:rFonts w:hint="eastAsia"/>
        </w:rPr>
        <w:t>它教导我们，圣灵在选民会众中的居住既不是不活跃的，也不是出于强迫而远离他们本人；</w:t>
      </w:r>
    </w:p>
    <w:p w14:paraId="0DC7F6A4">
      <w:pPr>
        <w:rPr>
          <w:rFonts w:hint="eastAsia"/>
        </w:rPr>
      </w:pPr>
      <w:r>
        <w:rPr>
          <w:rFonts w:hint="eastAsia"/>
        </w:rPr>
        <w:t>but that He can not come among them without pouring Himself out in them.</w:t>
      </w:r>
    </w:p>
    <w:p w14:paraId="408E4871">
      <w:pPr>
        <w:rPr>
          <w:rFonts w:hint="eastAsia"/>
        </w:rPr>
      </w:pPr>
      <w:r>
        <w:rPr>
          <w:rFonts w:hint="eastAsia"/>
        </w:rPr>
        <w:t>而是祂来到他们中间，就不能不将自己倾倒在他们里面。</w:t>
      </w:r>
    </w:p>
    <w:p w14:paraId="744F9125">
      <w:pPr>
        <w:rPr>
          <w:rFonts w:hint="eastAsia"/>
        </w:rPr>
      </w:pPr>
      <w:r>
        <w:rPr>
          <w:rFonts w:hint="eastAsia"/>
        </w:rPr>
        <w:t>And, dwelling in the elect, He does not slumber, nor does He keep an eternal Sabbath, in idleness shutting Himself up in their hearts;</w:t>
      </w:r>
    </w:p>
    <w:p w14:paraId="07712A40">
      <w:pPr>
        <w:rPr>
          <w:rFonts w:hint="eastAsia"/>
        </w:rPr>
      </w:pPr>
      <w:r>
        <w:rPr>
          <w:rFonts w:hint="eastAsia"/>
        </w:rPr>
        <w:t>而且，住在选民里面，祂不打盹，也不守一个永恒的安息日，在懒散中把自己关在他们心里；</w:t>
      </w:r>
    </w:p>
    <w:p w14:paraId="3F4B272C">
      <w:pPr>
        <w:rPr>
          <w:rFonts w:hint="eastAsia"/>
        </w:rPr>
      </w:pPr>
      <w:r>
        <w:rPr>
          <w:rFonts w:hint="eastAsia"/>
        </w:rPr>
        <w:t>but as the divine Worker He seeks from within to fill their individual persons, pouring the stream of His divine brightness through every space.</w:t>
      </w:r>
    </w:p>
    <w:p w14:paraId="3C0D9856">
      <w:pPr>
        <w:rPr>
          <w:rFonts w:hint="eastAsia"/>
        </w:rPr>
      </w:pPr>
      <w:r>
        <w:rPr>
          <w:rFonts w:hint="eastAsia"/>
        </w:rPr>
        <w:t>而是作为神圣的工匠，祂从内部寻求充满他们每个个体，将祂神圣光辉的溪流倾注于每个空间。</w:t>
      </w:r>
    </w:p>
    <w:p w14:paraId="4988B585">
      <w:pPr>
        <w:rPr>
          <w:rFonts w:hint="eastAsia"/>
        </w:rPr>
      </w:pPr>
    </w:p>
    <w:p w14:paraId="703C106F">
      <w:pPr>
        <w:rPr>
          <w:rFonts w:hint="eastAsia"/>
        </w:rPr>
      </w:pPr>
      <w:r>
        <w:rPr>
          <w:rFonts w:hint="eastAsia"/>
        </w:rPr>
        <w:t>But we should not imagine that every believer is instantly filled and permeated with that brightness.</w:t>
      </w:r>
    </w:p>
    <w:p w14:paraId="343ECD7C">
      <w:pPr>
        <w:rPr>
          <w:rFonts w:hint="eastAsia"/>
        </w:rPr>
      </w:pPr>
      <w:r>
        <w:rPr>
          <w:rFonts w:hint="eastAsia"/>
        </w:rPr>
        <w:t>但我们不应该想象每个信徒都立即被那光辉充满和渗透。</w:t>
      </w:r>
    </w:p>
    <w:p w14:paraId="0C85E304">
      <w:pPr>
        <w:rPr>
          <w:rFonts w:hint="eastAsia"/>
        </w:rPr>
      </w:pPr>
      <w:r>
        <w:rPr>
          <w:rFonts w:hint="eastAsia"/>
        </w:rPr>
        <w:t>On the contrary, the Holy Spirit finds him filled with all manner of evil and treachery.</w:t>
      </w:r>
    </w:p>
    <w:p w14:paraId="077DF639">
      <w:pPr>
        <w:rPr>
          <w:rFonts w:hint="eastAsia"/>
        </w:rPr>
      </w:pPr>
      <w:r>
        <w:rPr>
          <w:rFonts w:hint="eastAsia"/>
        </w:rPr>
        <w:t>相反，圣灵发现他充满了各种邪恶和诡诈。</w:t>
      </w:r>
    </w:p>
    <w:p w14:paraId="7E5D8B1D">
      <w:pPr>
        <w:rPr>
          <w:rFonts w:hint="eastAsia"/>
        </w:rPr>
      </w:pPr>
      <w:r>
        <w:rPr>
          <w:rFonts w:hint="eastAsia"/>
        </w:rPr>
        <w:t>Iniquities are piled up on every side.</w:t>
      </w:r>
    </w:p>
    <w:p w14:paraId="0D956BBE">
      <w:pPr>
        <w:rPr>
          <w:rFonts w:hint="eastAsia"/>
        </w:rPr>
      </w:pPr>
      <w:r>
        <w:rPr>
          <w:rFonts w:hint="eastAsia"/>
        </w:rPr>
        <w:t>罪孽在四围堆积。</w:t>
      </w:r>
    </w:p>
    <w:p w14:paraId="2A48AFA2">
      <w:pPr>
        <w:rPr>
          <w:rFonts w:hint="eastAsia"/>
        </w:rPr>
      </w:pPr>
      <w:r>
        <w:rPr>
          <w:rFonts w:hint="eastAsia"/>
        </w:rPr>
        <w:t>Horrible sins rise from underneath.</w:t>
      </w:r>
    </w:p>
    <w:p w14:paraId="47C2C399">
      <w:pPr>
        <w:rPr>
          <w:rFonts w:hint="eastAsia"/>
        </w:rPr>
      </w:pPr>
      <w:r>
        <w:rPr>
          <w:rFonts w:hint="eastAsia"/>
        </w:rPr>
        <w:t>可怕的罪从底下升起。</w:t>
      </w:r>
    </w:p>
    <w:p w14:paraId="02507B96">
      <w:pPr>
        <w:rPr>
          <w:rFonts w:hint="eastAsia"/>
        </w:rPr>
      </w:pPr>
      <w:r>
        <w:rPr>
          <w:rFonts w:hint="eastAsia"/>
        </w:rPr>
        <w:t>The consciousness of his bitter, spiritual misery harasses him.</w:t>
      </w:r>
    </w:p>
    <w:p w14:paraId="1006290F">
      <w:pPr>
        <w:rPr>
          <w:rFonts w:hint="eastAsia"/>
        </w:rPr>
      </w:pPr>
      <w:r>
        <w:rPr>
          <w:rFonts w:hint="eastAsia"/>
        </w:rPr>
        <w:t>对他痛苦的、属灵的苦难的意识困扰着他。</w:t>
      </w:r>
    </w:p>
    <w:p w14:paraId="4C80E4C3">
      <w:pPr>
        <w:rPr>
          <w:rFonts w:hint="eastAsia"/>
        </w:rPr>
      </w:pPr>
      <w:r>
        <w:rPr>
          <w:rFonts w:hint="eastAsia"/>
        </w:rPr>
        <w:t>Moreover, his heart is divided by many walls and partitions.</w:t>
      </w:r>
    </w:p>
    <w:p w14:paraId="7EAC71B3">
      <w:pPr>
        <w:rPr>
          <w:rFonts w:hint="eastAsia"/>
        </w:rPr>
      </w:pPr>
      <w:r>
        <w:rPr>
          <w:rFonts w:hint="eastAsia"/>
        </w:rPr>
        <w:t>此外，他的心被许多墙壁和隔板所分割。</w:t>
      </w:r>
    </w:p>
    <w:p w14:paraId="4D002A02">
      <w:pPr>
        <w:rPr>
          <w:rFonts w:hint="eastAsia"/>
        </w:rPr>
      </w:pPr>
      <w:r>
        <w:rPr>
          <w:rFonts w:hint="eastAsia"/>
        </w:rPr>
        <w:t>Even the brightest light can not penetrate the whole at once;</w:t>
      </w:r>
    </w:p>
    <w:p w14:paraId="3FB691DB">
      <w:pPr>
        <w:rPr>
          <w:rFonts w:hint="eastAsia"/>
        </w:rPr>
      </w:pPr>
      <w:r>
        <w:rPr>
          <w:rFonts w:hint="eastAsia"/>
        </w:rPr>
        <w:t>即使是最亮的光也不能立刻穿透全部；</w:t>
      </w:r>
    </w:p>
    <w:p w14:paraId="281F263D">
      <w:pPr>
        <w:rPr>
          <w:rFonts w:hint="eastAsia"/>
        </w:rPr>
      </w:pPr>
      <w:r>
        <w:rPr>
          <w:rFonts w:hint="eastAsia"/>
        </w:rPr>
        <w:t>and by far the greater part remains for the present at least in deepest darkness.</w:t>
      </w:r>
    </w:p>
    <w:p w14:paraId="5CC51BEF">
      <w:pPr>
        <w:rPr>
          <w:rFonts w:hint="eastAsia"/>
        </w:rPr>
      </w:pPr>
      <w:r>
        <w:rPr>
          <w:rFonts w:hint="eastAsia"/>
        </w:rPr>
        <w:t>而且绝大部分至少在目前仍处于最深的黑暗中。</w:t>
      </w:r>
    </w:p>
    <w:p w14:paraId="16F2208D">
      <w:pPr>
        <w:rPr>
          <w:rFonts w:hint="eastAsia"/>
        </w:rPr>
      </w:pPr>
    </w:p>
    <w:p w14:paraId="14BE02C4">
      <w:pPr>
        <w:rPr>
          <w:rFonts w:hint="eastAsia"/>
        </w:rPr>
      </w:pPr>
      <w:r>
        <w:rPr>
          <w:rFonts w:hint="eastAsia"/>
        </w:rPr>
        <w:t>From this it follows that, when the Holy Spirit has entered man's heart, His task is not ended, but only just begun—a task so difficult that the power of the Holy Spirit alone can perform it.</w:t>
      </w:r>
    </w:p>
    <w:p w14:paraId="53C9C426">
      <w:pPr>
        <w:rPr>
          <w:rFonts w:hint="eastAsia"/>
        </w:rPr>
      </w:pPr>
      <w:r>
        <w:rPr>
          <w:rFonts w:hint="eastAsia"/>
        </w:rPr>
        <w:t>由此可见，当圣灵进入人的内心时，祂的任务并未结束，而只是刚刚开始——这个任务如此艰难，唯有圣灵的大能才能完成。</w:t>
      </w:r>
    </w:p>
    <w:p w14:paraId="64AF08E0">
      <w:pPr>
        <w:rPr>
          <w:rFonts w:hint="eastAsia"/>
        </w:rPr>
      </w:pPr>
      <w:r>
        <w:rPr>
          <w:rFonts w:hint="eastAsia"/>
        </w:rPr>
        <w:t>His method of procedure is not with divine power to force a man as tho he were a stock or block, but by the power of love and compassion so to influence and energize the impulses of the feeble will that it feels the effect, is inclined, and finally consents to be the temple of the Holy Spirit.</w:t>
      </w:r>
    </w:p>
    <w:p w14:paraId="60453683">
      <w:pPr>
        <w:rPr>
          <w:rFonts w:hint="eastAsia"/>
        </w:rPr>
      </w:pPr>
      <w:r>
        <w:rPr>
          <w:rFonts w:hint="eastAsia"/>
        </w:rPr>
        <w:t>祂的行事方式不是用神圣的大能去强迫一个人，仿佛他是一块木头或石头，而是用爱与怜悯的大能去影响和激励那软弱意志的冲动，使其感受到果效，愿意，并最终同意成为圣灵的殿。</w:t>
      </w:r>
    </w:p>
    <w:p w14:paraId="4F55CBBF">
      <w:pPr>
        <w:rPr>
          <w:rFonts w:hint="eastAsia"/>
        </w:rPr>
      </w:pPr>
    </w:p>
    <w:p w14:paraId="22D8D5EB">
      <w:pPr>
        <w:rPr>
          <w:rFonts w:hint="eastAsia"/>
        </w:rPr>
      </w:pPr>
      <w:r>
        <w:rPr>
          <w:rFonts w:hint="eastAsia"/>
        </w:rPr>
        <w:t>Being once firmly established, He gradually subjects the most hidden impulses and intentions of the saint's personality to the power of His Love, in order thus to prevail.</w:t>
      </w:r>
    </w:p>
    <w:p w14:paraId="15DDB6CB">
      <w:pPr>
        <w:rPr>
          <w:rFonts w:hint="eastAsia"/>
        </w:rPr>
      </w:pPr>
      <w:r>
        <w:rPr>
          <w:rFonts w:hint="eastAsia"/>
        </w:rPr>
        <w:t>一旦祂牢固地建立起来，祂就逐渐使圣徒人格中最隐藏的冲动和意图服从于祂爱的大能之下，以便最终得胜。</w:t>
      </w:r>
    </w:p>
    <w:p w14:paraId="6DC70434">
      <w:pPr>
        <w:rPr>
          <w:rFonts w:hint="eastAsia"/>
        </w:rPr>
      </w:pPr>
      <w:r>
        <w:rPr>
          <w:rFonts w:hint="eastAsia"/>
        </w:rPr>
        <w:t>For this end He uses at once the external means of the preached Word which penetrates the consciousness and takes hold of the person, and the internal operation of blessing the Word and making it effectual.</w:t>
      </w:r>
    </w:p>
    <w:p w14:paraId="6D4D7A64">
      <w:pPr>
        <w:rPr>
          <w:rFonts w:hint="eastAsia"/>
        </w:rPr>
      </w:pPr>
      <w:r>
        <w:rPr>
          <w:rFonts w:hint="eastAsia"/>
        </w:rPr>
        <w:t>为此目的，祂立即使用所传讲的圣言这一外在方法，它穿透意识并抓住人，以及祝福圣言并使其生效的内在运行。</w:t>
      </w:r>
    </w:p>
    <w:p w14:paraId="41E7412B">
      <w:pPr>
        <w:rPr>
          <w:rFonts w:hint="eastAsia"/>
        </w:rPr>
      </w:pPr>
      <w:r>
        <w:rPr>
          <w:rFonts w:hint="eastAsia"/>
        </w:rPr>
        <w:t>This operation is different in each person.</w:t>
      </w:r>
    </w:p>
    <w:p w14:paraId="36BAE664">
      <w:pPr>
        <w:rPr>
          <w:rFonts w:hint="eastAsia"/>
        </w:rPr>
      </w:pPr>
      <w:r>
        <w:rPr>
          <w:rFonts w:hint="eastAsia"/>
        </w:rPr>
        <w:t>这种运行在每个人身上都是不同的。</w:t>
      </w:r>
    </w:p>
    <w:p w14:paraId="4DF25D15">
      <w:pPr>
        <w:rPr>
          <w:rFonts w:hint="eastAsia"/>
        </w:rPr>
      </w:pPr>
      <w:r>
        <w:rPr>
          <w:rFonts w:hint="eastAsia"/>
        </w:rPr>
        <w:t>In one it proceeds with marvelous rapidity;</w:t>
      </w:r>
    </w:p>
    <w:p w14:paraId="70C6A1F7">
      <w:pPr>
        <w:rPr>
          <w:rFonts w:hint="eastAsia"/>
        </w:rPr>
      </w:pPr>
      <w:r>
        <w:rPr>
          <w:rFonts w:hint="eastAsia"/>
        </w:rPr>
        <w:t>在一个人身上，它以惊人的速度进行；</w:t>
      </w:r>
    </w:p>
    <w:p w14:paraId="160F4365">
      <w:pPr>
        <w:rPr>
          <w:rFonts w:hint="eastAsia"/>
        </w:rPr>
      </w:pPr>
      <w:r>
        <w:rPr>
          <w:rFonts w:hint="eastAsia"/>
        </w:rPr>
        <w:t>in another, progress is exceedingly slow, being checked by serious reaction which in some rare cases is overcome only with the last breath.</w:t>
      </w:r>
    </w:p>
    <w:p w14:paraId="33179633">
      <w:pPr>
        <w:rPr>
          <w:rFonts w:hint="eastAsia"/>
        </w:rPr>
      </w:pPr>
      <w:r>
        <w:rPr>
          <w:rFonts w:hint="eastAsia"/>
        </w:rPr>
        <w:t>在另一个人身上，进展极其缓慢，被严重的反作用所阻碍，在一些罕见的情况下，只有在最后一口气时才能克服。</w:t>
      </w:r>
    </w:p>
    <w:p w14:paraId="26044B2D">
      <w:pPr>
        <w:rPr>
          <w:rFonts w:hint="eastAsia"/>
        </w:rPr>
      </w:pPr>
      <w:r>
        <w:rPr>
          <w:rFonts w:hint="eastAsia"/>
        </w:rPr>
        <w:t>There are scarcely two men in whom this gracious operation is completely the same.</w:t>
      </w:r>
    </w:p>
    <w:p w14:paraId="5BC5A648">
      <w:pPr>
        <w:rPr>
          <w:rFonts w:hint="eastAsia"/>
        </w:rPr>
      </w:pPr>
      <w:r>
        <w:rPr>
          <w:rFonts w:hint="eastAsia"/>
        </w:rPr>
        <w:t>几乎没有两个人，这恩典的运行在他们身上是完全相同的。</w:t>
      </w:r>
    </w:p>
    <w:p w14:paraId="4F711D31">
      <w:pPr>
        <w:rPr>
          <w:rFonts w:hint="eastAsia"/>
        </w:rPr>
      </w:pPr>
    </w:p>
    <w:p w14:paraId="27C06BA7">
      <w:pPr>
        <w:rPr>
          <w:rFonts w:hint="eastAsia"/>
        </w:rPr>
      </w:pPr>
      <w:r>
        <w:rPr>
          <w:rFonts w:hint="eastAsia"/>
        </w:rPr>
        <w:t>It may not be denied that the Holy Spirit often meets serious opposition on the part of the saint:</w:t>
      </w:r>
    </w:p>
    <w:p w14:paraId="044C733A">
      <w:pPr>
        <w:rPr>
          <w:rFonts w:hint="eastAsia"/>
        </w:rPr>
      </w:pPr>
      <w:r>
        <w:rPr>
          <w:rFonts w:hint="eastAsia"/>
        </w:rPr>
        <w:t>不可否认，圣灵常常在圣徒这边遇到严重的抵挡：</w:t>
      </w:r>
    </w:p>
    <w:p w14:paraId="10A3D977">
      <w:pPr>
        <w:rPr>
          <w:rFonts w:hint="eastAsia"/>
        </w:rPr>
      </w:pPr>
      <w:r>
        <w:rPr>
          <w:rFonts w:hint="eastAsia"/>
        </w:rPr>
        <w:t>not from enmity, for he is an enemy no more, but because he is commanded to depart from sin, to renounce his idols, his sinful affections, the many things that seem indispensable to his joy and life, and especially when, pointing to the cross, the Holy Spirit imposes sacrifices, pursues him with afflictions, covers him with ignominy.</w:t>
      </w:r>
    </w:p>
    <w:p w14:paraId="54454286">
      <w:pPr>
        <w:rPr>
          <w:rFonts w:hint="eastAsia"/>
        </w:rPr>
      </w:pPr>
      <w:r>
        <w:rPr>
          <w:rFonts w:hint="eastAsia"/>
        </w:rPr>
        <w:t>不是出于敌意，因为他不再是敌人，而是因为他被命令要离弃罪，要弃绝他的偶像、他罪恶的情感，以及许多看似对他的喜乐和生命不可或缺的事物，尤其是当圣灵指着十字架，强加牺牲，用苦难追赶他，用羞辱覆盖他时。</w:t>
      </w:r>
    </w:p>
    <w:p w14:paraId="5B2BC04E">
      <w:pPr>
        <w:rPr>
          <w:rFonts w:hint="eastAsia"/>
        </w:rPr>
      </w:pPr>
      <w:r>
        <w:rPr>
          <w:rFonts w:hint="eastAsia"/>
        </w:rPr>
        <w:t>Then that opposition can become so strong and grievous that one would almost say: "He is no more a child of God."</w:t>
      </w:r>
    </w:p>
    <w:p w14:paraId="54A87C65">
      <w:pPr>
        <w:rPr>
          <w:rFonts w:hint="eastAsia"/>
        </w:rPr>
      </w:pPr>
      <w:r>
        <w:rPr>
          <w:rFonts w:hint="eastAsia"/>
        </w:rPr>
        <w:t>那时，那抵挡会变得如此强烈和令人悲痛，以至于人几乎会说：「他不再是上帝的孩子了。」</w:t>
      </w:r>
    </w:p>
    <w:p w14:paraId="20FEA913">
      <w:pPr>
        <w:rPr>
          <w:rFonts w:hint="eastAsia"/>
        </w:rPr>
      </w:pPr>
    </w:p>
    <w:p w14:paraId="250F6F16">
      <w:pPr>
        <w:rPr>
          <w:rFonts w:hint="eastAsia"/>
        </w:rPr>
      </w:pPr>
      <w:r>
        <w:rPr>
          <w:rFonts w:hint="eastAsia"/>
        </w:rPr>
        <w:t>And the Holy Spirit bears all this resistance with infinite pity, and overcomes it and casts it out with eternal mercy.</w:t>
      </w:r>
    </w:p>
    <w:p w14:paraId="2155F533">
      <w:pPr>
        <w:rPr>
          <w:rFonts w:hint="eastAsia"/>
        </w:rPr>
      </w:pPr>
      <w:r>
        <w:rPr>
          <w:rFonts w:hint="eastAsia"/>
        </w:rPr>
        <w:t>而圣灵以无限的怜悯忍受这一切的抵挡，并以永恒的慈悲胜过它、把它赶出去。</w:t>
      </w:r>
    </w:p>
    <w:p w14:paraId="2372C24E">
      <w:pPr>
        <w:rPr>
          <w:rFonts w:hint="eastAsia"/>
        </w:rPr>
      </w:pPr>
      <w:r>
        <w:rPr>
          <w:rFonts w:hint="eastAsia"/>
        </w:rPr>
        <w:t>Who that is not a stranger to his own heart does not remember how many years it took before he would yield a certain point of resistance;</w:t>
      </w:r>
    </w:p>
    <w:p w14:paraId="5E9881A6">
      <w:pPr>
        <w:rPr>
          <w:rFonts w:hint="eastAsia"/>
        </w:rPr>
      </w:pPr>
      <w:r>
        <w:rPr>
          <w:rFonts w:hint="eastAsia"/>
        </w:rPr>
        <w:t>谁若不对自己内心陌生，会不记得他花了多少年才在一个特定的抵挡点上让步；</w:t>
      </w:r>
    </w:p>
    <w:p w14:paraId="620419F2">
      <w:pPr>
        <w:rPr>
          <w:rFonts w:hint="eastAsia"/>
        </w:rPr>
      </w:pPr>
      <w:r>
        <w:rPr>
          <w:rFonts w:hint="eastAsia"/>
        </w:rPr>
        <w:t>how he always avoided facing it, restlessly opposed it, at last thought to end the matter by arranging for a sort of modus vivendi between himself and the Holy Spirit?</w:t>
      </w:r>
    </w:p>
    <w:p w14:paraId="26B0D48E">
      <w:pPr>
        <w:rPr>
          <w:rFonts w:hint="eastAsia"/>
        </w:rPr>
      </w:pPr>
      <w:r>
        <w:rPr>
          <w:rFonts w:hint="eastAsia"/>
        </w:rPr>
        <w:t>他如何总是逃避面对它，不安地抵挡它，最后以为可以通过在自己和圣灵之间安排一种 modus vivendi（共存之道）来结束这件事？</w:t>
      </w:r>
    </w:p>
    <w:p w14:paraId="6BA15953">
      <w:pPr>
        <w:rPr>
          <w:rFonts w:hint="eastAsia"/>
        </w:rPr>
      </w:pPr>
      <w:r>
        <w:rPr>
          <w:rFonts w:hint="eastAsia"/>
        </w:rPr>
        <w:t>But the Holy Spirit did not cease, gave him no rest;</w:t>
      </w:r>
    </w:p>
    <w:p w14:paraId="1A646C1E">
      <w:pPr>
        <w:rPr>
          <w:rFonts w:hint="eastAsia"/>
        </w:rPr>
      </w:pPr>
      <w:r>
        <w:rPr>
          <w:rFonts w:hint="eastAsia"/>
        </w:rPr>
        <w:t>但圣灵没有停止，没有给他安息；</w:t>
      </w:r>
    </w:p>
    <w:p w14:paraId="0A4944C4">
      <w:pPr>
        <w:rPr>
          <w:rFonts w:hint="eastAsia"/>
        </w:rPr>
      </w:pPr>
      <w:r>
        <w:rPr>
          <w:rFonts w:hint="eastAsia"/>
        </w:rPr>
        <w:t>again and again that familiar knock was heard, the calling in his heart of that familiar voice.</w:t>
      </w:r>
    </w:p>
    <w:p w14:paraId="199AC7EC">
      <w:pPr>
        <w:rPr>
          <w:rFonts w:hint="eastAsia"/>
        </w:rPr>
      </w:pPr>
      <w:r>
        <w:rPr>
          <w:rFonts w:hint="eastAsia"/>
        </w:rPr>
        <w:t>那熟悉的叩门声一次又一次地被听见，那熟悉的声音在他心中呼唤。</w:t>
      </w:r>
    </w:p>
    <w:p w14:paraId="44378D1B">
      <w:pPr>
        <w:rPr>
          <w:rFonts w:hint="eastAsia"/>
        </w:rPr>
      </w:pPr>
      <w:r>
        <w:rPr>
          <w:rFonts w:hint="eastAsia"/>
        </w:rPr>
        <w:t>And after years of resistance he could not but yield in the end;</w:t>
      </w:r>
    </w:p>
    <w:p w14:paraId="60436D53">
      <w:pPr>
        <w:rPr>
          <w:rFonts w:hint="eastAsia"/>
        </w:rPr>
      </w:pPr>
      <w:r>
        <w:rPr>
          <w:rFonts w:hint="eastAsia"/>
        </w:rPr>
        <w:t>经过多年的抵挡，他最终不得不屈服；</w:t>
      </w:r>
    </w:p>
    <w:p w14:paraId="5BE92419">
      <w:pPr>
        <w:rPr>
          <w:rFonts w:hint="eastAsia"/>
        </w:rPr>
      </w:pPr>
      <w:r>
        <w:rPr>
          <w:rFonts w:hint="eastAsia"/>
        </w:rPr>
        <w:t>it became like fire in his bones, and he cried out: "Thou, Lord, art stronger than I; Thou hast prevailed."</w:t>
      </w:r>
    </w:p>
    <w:p w14:paraId="0DEE68AB">
      <w:pPr>
        <w:rPr>
          <w:rFonts w:hint="eastAsia"/>
        </w:rPr>
      </w:pPr>
      <w:r>
        <w:rPr>
          <w:rFonts w:hint="eastAsia"/>
        </w:rPr>
        <w:t>它在他骨中如同火烧，他呼喊出来：「主啊，你比我强，你已经得胜了。」</w:t>
      </w:r>
    </w:p>
    <w:p w14:paraId="6AAECE6A">
      <w:pPr>
        <w:rPr>
          <w:rFonts w:hint="eastAsia"/>
        </w:rPr>
      </w:pPr>
    </w:p>
    <w:p w14:paraId="6FBA8205">
      <w:pPr>
        <w:rPr>
          <w:rFonts w:hint="eastAsia"/>
        </w:rPr>
      </w:pPr>
      <w:r>
        <w:rPr>
          <w:rFonts w:hint="eastAsia"/>
        </w:rPr>
        <w:t>In this way the Holy Spirit breaks down every wall of partition, pouring out His light in all the heart's empty spaces, gradually opening every door, gaining access to the soul's most secret chambers, even to the vaults underneath the structure of our being, until finally, either before or in death, the outpouring of His brightness is complete in all our personality, and the whole heart has become His temple.</w:t>
      </w:r>
    </w:p>
    <w:p w14:paraId="00353827">
      <w:pPr>
        <w:rPr>
          <w:rFonts w:hint="eastAsia"/>
        </w:rPr>
      </w:pPr>
      <w:r>
        <w:rPr>
          <w:rFonts w:hint="eastAsia"/>
        </w:rPr>
        <w:t>就这样，圣灵拆毁每一道隔断的墙，将祂的光倾倒在心中所有空虚之处，逐渐打开每一扇门，进入灵魂最隐秘的房间，甚至进入我们存在结构下方的地窖，直到最终，无论是在死前还是在死亡中，祂光辉的倾注在我们整个人格中得以完全，整个心都成了祂的殿。</w:t>
      </w:r>
    </w:p>
    <w:p w14:paraId="3EFF53BC">
      <w:pPr>
        <w:rPr>
          <w:rFonts w:hint="eastAsia"/>
        </w:rPr>
      </w:pPr>
    </w:p>
    <w:p w14:paraId="1FA27DC4">
      <w:pPr>
        <w:rPr>
          <w:rFonts w:hint="eastAsia"/>
        </w:rPr>
      </w:pPr>
      <w:r>
        <w:rPr>
          <w:rFonts w:hint="eastAsia"/>
        </w:rPr>
        <w:t>This task is executed only by means of Love.</w:t>
      </w:r>
    </w:p>
    <w:p w14:paraId="742890FB">
      <w:pPr>
        <w:rPr>
          <w:rFonts w:hint="eastAsia"/>
        </w:rPr>
      </w:pPr>
      <w:r>
        <w:rPr>
          <w:rFonts w:hint="eastAsia"/>
        </w:rPr>
        <w:t>这个任务唯独藉着爱来执行。</w:t>
      </w:r>
    </w:p>
    <w:p w14:paraId="4E2135DD">
      <w:pPr>
        <w:rPr>
          <w:rFonts w:hint="eastAsia"/>
        </w:rPr>
      </w:pPr>
      <w:r>
        <w:rPr>
          <w:rFonts w:hint="eastAsia"/>
        </w:rPr>
        <w:t>The Holy Spirit allows Himself to be grieved, provoked, and insulted; but He never yields.</w:t>
      </w:r>
    </w:p>
    <w:p w14:paraId="270586BB">
      <w:pPr>
        <w:rPr>
          <w:rFonts w:hint="eastAsia"/>
        </w:rPr>
      </w:pPr>
      <w:r>
        <w:rPr>
          <w:rFonts w:hint="eastAsia"/>
        </w:rPr>
        <w:t>圣灵任由自己被忧伤、激怒和侮辱；但祂从不屈服。</w:t>
      </w:r>
    </w:p>
    <w:p w14:paraId="52A9DC7D">
      <w:pPr>
        <w:rPr>
          <w:rFonts w:hint="eastAsia"/>
        </w:rPr>
      </w:pPr>
      <w:r>
        <w:rPr>
          <w:rFonts w:hint="eastAsia"/>
        </w:rPr>
        <w:t>He is never weary of repeating the same thing to the ear that once was deaf.</w:t>
      </w:r>
    </w:p>
    <w:p w14:paraId="22D01136">
      <w:pPr>
        <w:rPr>
          <w:rFonts w:hint="eastAsia"/>
        </w:rPr>
      </w:pPr>
      <w:r>
        <w:rPr>
          <w:rFonts w:hint="eastAsia"/>
        </w:rPr>
        <w:t>祂从不厌倦向那曾经聋了的耳朵重复同样的事。</w:t>
      </w:r>
    </w:p>
    <w:p w14:paraId="73A02DE0">
      <w:pPr>
        <w:rPr>
          <w:rFonts w:hint="eastAsia"/>
        </w:rPr>
      </w:pPr>
      <w:r>
        <w:rPr>
          <w:rFonts w:hint="eastAsia"/>
        </w:rPr>
        <w:t>In our past or present there can be no sin, however base, of which He does not comfort us, which He does not pardon.</w:t>
      </w:r>
    </w:p>
    <w:p w14:paraId="07C1A64D">
      <w:pPr>
        <w:rPr>
          <w:rFonts w:hint="eastAsia"/>
        </w:rPr>
      </w:pPr>
      <w:r>
        <w:rPr>
          <w:rFonts w:hint="eastAsia"/>
        </w:rPr>
        <w:t>在我们的过去或现在，没有任何罪，无论多么卑劣，是祂不安慰我们、不赦免的。</w:t>
      </w:r>
    </w:p>
    <w:p w14:paraId="2FCB2BD5">
      <w:pPr>
        <w:rPr>
          <w:rFonts w:hint="eastAsia"/>
        </w:rPr>
      </w:pPr>
      <w:r>
        <w:rPr>
          <w:rFonts w:hint="eastAsia"/>
        </w:rPr>
        <w:t>He gives healing balm for every inward wound.</w:t>
      </w:r>
    </w:p>
    <w:p w14:paraId="7985B753">
      <w:pPr>
        <w:rPr>
          <w:rFonts w:hint="eastAsia"/>
        </w:rPr>
      </w:pPr>
      <w:r>
        <w:rPr>
          <w:rFonts w:hint="eastAsia"/>
        </w:rPr>
        <w:t>祂为每一个内在的伤口赐下医治的膏油。</w:t>
      </w:r>
    </w:p>
    <w:p w14:paraId="20EF5780">
      <w:pPr>
        <w:rPr>
          <w:rFonts w:hint="eastAsia"/>
        </w:rPr>
      </w:pPr>
      <w:r>
        <w:rPr>
          <w:rFonts w:hint="eastAsia"/>
        </w:rPr>
        <w:t>He always has a word in good season for all that are weary.</w:t>
      </w:r>
    </w:p>
    <w:p w14:paraId="7C6FCD5D">
      <w:pPr>
        <w:rPr>
          <w:rFonts w:hint="eastAsia"/>
        </w:rPr>
      </w:pPr>
      <w:r>
        <w:rPr>
          <w:rFonts w:hint="eastAsia"/>
        </w:rPr>
        <w:t>祂对所有疲乏的人，总有合时宜的话语。</w:t>
      </w:r>
    </w:p>
    <w:p w14:paraId="370E8D30">
      <w:pPr>
        <w:rPr>
          <w:rFonts w:hint="eastAsia"/>
        </w:rPr>
      </w:pPr>
      <w:r>
        <w:rPr>
          <w:rFonts w:hint="eastAsia"/>
        </w:rPr>
        <w:t>It is Love always filling us with shame;</w:t>
      </w:r>
    </w:p>
    <w:p w14:paraId="3230152F">
      <w:pPr>
        <w:rPr>
          <w:rFonts w:hint="eastAsia"/>
        </w:rPr>
      </w:pPr>
      <w:r>
        <w:rPr>
          <w:rFonts w:hint="eastAsia"/>
        </w:rPr>
        <w:t>是爱，总是让我们充满羞愧；</w:t>
      </w:r>
    </w:p>
    <w:p w14:paraId="46DA2209">
      <w:pPr>
        <w:rPr>
          <w:rFonts w:hint="eastAsia"/>
        </w:rPr>
      </w:pPr>
      <w:r>
        <w:rPr>
          <w:rFonts w:hint="eastAsia"/>
        </w:rPr>
        <w:t>but at the same time ever uplifting, never despairing, unceasing in its devotion.</w:t>
      </w:r>
    </w:p>
    <w:p w14:paraId="6683789A">
      <w:pPr>
        <w:rPr>
          <w:rFonts w:hint="eastAsia"/>
        </w:rPr>
      </w:pPr>
      <w:r>
        <w:rPr>
          <w:rFonts w:hint="eastAsia"/>
        </w:rPr>
        <w:t>但同时又总是提升人，永不绝望，其奉献永不止息。</w:t>
      </w:r>
    </w:p>
    <w:p w14:paraId="30F16DFE">
      <w:pPr>
        <w:rPr>
          <w:rFonts w:hint="eastAsia"/>
        </w:rPr>
      </w:pPr>
    </w:p>
    <w:p w14:paraId="0FA93C1F">
      <w:pPr>
        <w:rPr>
          <w:rFonts w:hint="eastAsia"/>
        </w:rPr>
      </w:pPr>
      <w:r>
        <w:rPr>
          <w:rFonts w:hint="eastAsia"/>
        </w:rPr>
        <w:t>It is not merely a Love for men in general, but in the most exclusive sense a personal Love for the individual;</w:t>
      </w:r>
    </w:p>
    <w:p w14:paraId="5F5E8679">
      <w:pPr>
        <w:rPr>
          <w:rFonts w:hint="eastAsia"/>
        </w:rPr>
      </w:pPr>
      <w:r>
        <w:rPr>
          <w:rFonts w:hint="eastAsia"/>
        </w:rPr>
        <w:t>这不仅仅是对全人类的爱，而是在最排他性的意义上，对个体的位格之爱；</w:t>
      </w:r>
    </w:p>
    <w:p w14:paraId="29F6084E">
      <w:pPr>
        <w:rPr>
          <w:rFonts w:hint="eastAsia"/>
        </w:rPr>
      </w:pPr>
      <w:r>
        <w:rPr>
          <w:rFonts w:hint="eastAsia"/>
        </w:rPr>
        <w:t>not only Love for the redeemed taken as a multitude, but a Love individual, peculiarly tinted to meet the special peculiarity of our being.</w:t>
      </w:r>
    </w:p>
    <w:p w14:paraId="03C92FC2">
      <w:pPr>
        <w:rPr>
          <w:rFonts w:hint="eastAsia"/>
        </w:rPr>
      </w:pPr>
      <w:r>
        <w:rPr>
          <w:rFonts w:hint="eastAsia"/>
        </w:rPr>
        <w:t>不仅是对作为群体的被赎者的爱，而是一种个别的、为适应我们存在的特殊性而带有独特色彩的爱。</w:t>
      </w:r>
    </w:p>
    <w:p w14:paraId="15E948A9">
      <w:pPr>
        <w:rPr>
          <w:rFonts w:hint="eastAsia"/>
        </w:rPr>
      </w:pPr>
      <w:r>
        <w:rPr>
          <w:rFonts w:hint="eastAsia"/>
        </w:rPr>
        <w:t>It is not only a pity for all who suffer, like that of the nurse for the patients of her ward, but Love that can not meet the need of any one else, but is for me personally just what it must and can not otherwise be.</w:t>
      </w:r>
    </w:p>
    <w:p w14:paraId="13532DDE">
      <w:pPr>
        <w:rPr>
          <w:rFonts w:hint="eastAsia"/>
        </w:rPr>
      </w:pPr>
      <w:r>
        <w:rPr>
          <w:rFonts w:hint="eastAsia"/>
        </w:rPr>
        <w:t>这不仅是对所有受苦者的怜悯，如同护士对她病房里病人的怜悯，而是那种无法满足任何其他人需要，但对我个人而言，正是它必须是且不能不是的那种爱。</w:t>
      </w:r>
    </w:p>
    <w:p w14:paraId="2B8BFA3A">
      <w:pPr>
        <w:rPr>
          <w:rFonts w:hint="eastAsia"/>
        </w:rPr>
      </w:pPr>
    </w:p>
    <w:p w14:paraId="2BCC20A6">
      <w:pPr>
        <w:rPr>
          <w:rFonts w:hint="eastAsia"/>
        </w:rPr>
      </w:pPr>
      <w:r>
        <w:rPr>
          <w:rFonts w:hint="eastAsia"/>
        </w:rPr>
        <w:t>Hence the divine patience in winning thee.</w:t>
      </w:r>
    </w:p>
    <w:p w14:paraId="3F98EA06">
      <w:pPr>
        <w:rPr>
          <w:rFonts w:hint="eastAsia"/>
        </w:rPr>
      </w:pPr>
      <w:r>
        <w:rPr>
          <w:rFonts w:hint="eastAsia"/>
        </w:rPr>
        <w:t>因此，在赢得你这件事上，显出了神圣的忍耐。</w:t>
      </w:r>
    </w:p>
    <w:p w14:paraId="160DA4F3">
      <w:pPr>
        <w:rPr>
          <w:rFonts w:hint="eastAsia"/>
        </w:rPr>
      </w:pPr>
      <w:r>
        <w:rPr>
          <w:rFonts w:hint="eastAsia"/>
        </w:rPr>
        <w:t>One might say: "There are thousands of others whom He might take and influence with much less trouble perhaps."</w:t>
      </w:r>
    </w:p>
    <w:p w14:paraId="59763245">
      <w:pPr>
        <w:rPr>
          <w:rFonts w:hint="eastAsia"/>
        </w:rPr>
      </w:pPr>
      <w:r>
        <w:rPr>
          <w:rFonts w:hint="eastAsia"/>
        </w:rPr>
        <w:t>有人可能会说：「还有成千上万的其他人，祂或许可以花更少的力气去带领和影响他们。」</w:t>
      </w:r>
    </w:p>
    <w:p w14:paraId="7230062F">
      <w:pPr>
        <w:rPr>
          <w:rFonts w:hint="eastAsia"/>
        </w:rPr>
      </w:pPr>
      <w:r>
        <w:rPr>
          <w:rFonts w:hint="eastAsia"/>
        </w:rPr>
        <w:t>But that is not the question.</w:t>
      </w:r>
    </w:p>
    <w:p w14:paraId="7393CC8B">
      <w:pPr>
        <w:rPr>
          <w:rFonts w:hint="eastAsia"/>
        </w:rPr>
      </w:pPr>
      <w:r>
        <w:rPr>
          <w:rFonts w:hint="eastAsia"/>
        </w:rPr>
        <w:t>但那不是问题所在。</w:t>
      </w:r>
    </w:p>
    <w:p w14:paraId="73A7EF32">
      <w:pPr>
        <w:rPr>
          <w:rFonts w:hint="eastAsia"/>
        </w:rPr>
      </w:pPr>
      <w:r>
        <w:rPr>
          <w:rFonts w:hint="eastAsia"/>
        </w:rPr>
        <w:t>With all the depth of His divine Love He sought thee personally.</w:t>
      </w:r>
    </w:p>
    <w:p w14:paraId="008ACCD5">
      <w:pPr>
        <w:rPr>
          <w:rFonts w:hint="eastAsia"/>
        </w:rPr>
      </w:pPr>
      <w:r>
        <w:rPr>
          <w:rFonts w:hint="eastAsia"/>
        </w:rPr>
        <w:t>祂以祂神圣之爱的全部深度，亲自寻找你。</w:t>
      </w:r>
    </w:p>
    <w:p w14:paraId="7F05246A">
      <w:pPr>
        <w:rPr>
          <w:rFonts w:hint="eastAsia"/>
        </w:rPr>
      </w:pPr>
      <w:r>
        <w:rPr>
          <w:rFonts w:hint="eastAsia"/>
        </w:rPr>
        <w:t>It is Love in the richest, purest, tenderest sense of the word.</w:t>
      </w:r>
    </w:p>
    <w:p w14:paraId="006DB72B">
      <w:pPr>
        <w:rPr>
          <w:rFonts w:hint="eastAsia"/>
        </w:rPr>
      </w:pPr>
      <w:r>
        <w:rPr>
          <w:rFonts w:hint="eastAsia"/>
        </w:rPr>
        <w:t>这是在最丰富、最纯洁、最温柔意义上的爱。</w:t>
      </w:r>
    </w:p>
    <w:p w14:paraId="37B651AC">
      <w:pPr>
        <w:rPr>
          <w:rFonts w:hint="eastAsia"/>
        </w:rPr>
      </w:pPr>
    </w:p>
    <w:p w14:paraId="786AD411">
      <w:pPr>
        <w:rPr>
          <w:rFonts w:hint="eastAsia"/>
        </w:rPr>
      </w:pPr>
      <w:r>
        <w:rPr>
          <w:rFonts w:hint="eastAsia"/>
        </w:rPr>
        <w:t>The Holy Spirit prevails by loving us, by proving His Love, by breathing Love, while, at the same time, His victory carries Love into our hearts.</w:t>
      </w:r>
    </w:p>
    <w:p w14:paraId="5B9EB656">
      <w:pPr>
        <w:rPr>
          <w:rFonts w:hint="eastAsia"/>
        </w:rPr>
      </w:pPr>
      <w:r>
        <w:rPr>
          <w:rFonts w:hint="eastAsia"/>
        </w:rPr>
        <w:t>圣灵藉着爱我们，藉着证明祂的爱，藉着呼吸爱而得胜，同时，祂的胜利将爱带入我们的心中。</w:t>
      </w:r>
    </w:p>
    <w:p w14:paraId="2B0BCFCB">
      <w:pPr>
        <w:rPr>
          <w:rFonts w:hint="eastAsia"/>
        </w:rPr>
      </w:pPr>
      <w:r>
        <w:rPr>
          <w:rFonts w:hint="eastAsia"/>
        </w:rPr>
        <w:t>Allow Him to enter your soul, and He will carry Love therein, which imperceptibly imparts itself to your heart and inclination.</w:t>
      </w:r>
    </w:p>
    <w:p w14:paraId="2C349777">
      <w:pPr>
        <w:rPr>
          <w:rFonts w:hint="eastAsia"/>
        </w:rPr>
      </w:pPr>
      <w:r>
        <w:rPr>
          <w:rFonts w:hint="eastAsia"/>
        </w:rPr>
        <w:t>允许祂进入你的灵魂，祂就会将爱带入其中，这爱会不知不觉地传递给你的心和意向。</w:t>
      </w:r>
    </w:p>
    <w:p w14:paraId="46E15262">
      <w:pPr>
        <w:rPr>
          <w:rFonts w:hint="eastAsia"/>
        </w:rPr>
      </w:pPr>
      <w:r>
        <w:rPr>
          <w:rFonts w:hint="eastAsia"/>
        </w:rPr>
        <w:t>We yield, not because we are compelled by superior power, but being drawn by Love, we are so affected that we can not resist it.</w:t>
      </w:r>
    </w:p>
    <w:p w14:paraId="16454EC7">
      <w:pPr>
        <w:rPr>
          <w:rFonts w:hint="eastAsia"/>
        </w:rPr>
      </w:pPr>
      <w:r>
        <w:rPr>
          <w:rFonts w:hint="eastAsia"/>
        </w:rPr>
        <w:t>我们屈服，不是因为被优越的力量所强迫，而是被爱所吸引，我们深受感动以致无法抗拒。</w:t>
      </w:r>
    </w:p>
    <w:p w14:paraId="04D10E82">
      <w:pPr>
        <w:rPr>
          <w:rFonts w:hint="eastAsia"/>
        </w:rPr>
      </w:pPr>
    </w:p>
    <w:p w14:paraId="47EA2AC3">
      <w:pPr>
        <w:rPr>
          <w:rFonts w:hint="eastAsia"/>
        </w:rPr>
      </w:pPr>
      <w:r>
        <w:rPr>
          <w:rFonts w:hint="eastAsia"/>
        </w:rPr>
        <w:t>And this is the glorious, divine, and beautiful art of which the Holy Spirit is the chief Artist.</w:t>
      </w:r>
    </w:p>
    <w:p w14:paraId="5DA5FBA4">
      <w:pPr>
        <w:rPr>
          <w:rFonts w:hint="eastAsia"/>
        </w:rPr>
      </w:pPr>
      <w:r>
        <w:rPr>
          <w:rFonts w:hint="eastAsia"/>
        </w:rPr>
        <w:t>这就是那荣耀的、神圣的、美丽的艺术，而圣灵是其中的主要艺术家。</w:t>
      </w:r>
    </w:p>
    <w:p w14:paraId="30DD2C27">
      <w:pPr>
        <w:rPr>
          <w:rFonts w:hint="eastAsia"/>
        </w:rPr>
      </w:pPr>
      <w:r>
        <w:rPr>
          <w:rFonts w:hint="eastAsia"/>
        </w:rPr>
        <w:t>He alone understands it, and they whom He has taught.</w:t>
      </w:r>
    </w:p>
    <w:p w14:paraId="7468A255">
      <w:pPr>
        <w:rPr>
          <w:rFonts w:hint="eastAsia"/>
        </w:rPr>
      </w:pPr>
      <w:r>
        <w:rPr>
          <w:rFonts w:hint="eastAsia"/>
        </w:rPr>
        <w:t>唯有祂明白，以及那些祂所教导的人明白。</w:t>
      </w:r>
    </w:p>
    <w:p w14:paraId="168AE37B">
      <w:pPr>
        <w:rPr>
          <w:rFonts w:hint="eastAsia"/>
        </w:rPr>
      </w:pPr>
      <w:r>
        <w:rPr>
          <w:rFonts w:hint="eastAsia"/>
        </w:rPr>
        <w:t>All other love is but a feeble shadow or faint imitation.</w:t>
      </w:r>
    </w:p>
    <w:p w14:paraId="0E5E521A">
      <w:pPr>
        <w:rPr>
          <w:rFonts w:hint="eastAsia"/>
        </w:rPr>
      </w:pPr>
      <w:r>
        <w:rPr>
          <w:rFonts w:hint="eastAsia"/>
        </w:rPr>
        <w:t>所有其他的爱都不过是微弱的影子或模糊的模仿。</w:t>
      </w:r>
    </w:p>
    <w:p w14:paraId="384F6457">
      <w:pPr>
        <w:rPr>
          <w:rFonts w:hint="eastAsia"/>
        </w:rPr>
      </w:pPr>
      <w:r>
        <w:rPr>
          <w:rFonts w:hint="eastAsia"/>
        </w:rPr>
        <w:t>Not until through Love the Holy Spirit has prevailed can Love enter our hearts, and then we, the formerly sinful and selfish, learn to appreciate Love.</w:t>
      </w:r>
    </w:p>
    <w:p w14:paraId="314633E1">
      <w:pPr>
        <w:rPr>
          <w:rFonts w:hint="eastAsia"/>
        </w:rPr>
      </w:pPr>
      <w:r>
        <w:rPr>
          <w:rFonts w:hint="eastAsia"/>
        </w:rPr>
        <w:t>非要等到圣灵藉着爱得胜，爱才能进入我们的心，然后我们这些从前有罪和自私的人，才学会欣赏爱。</w:t>
      </w:r>
    </w:p>
    <w:p w14:paraId="1C69D328">
      <w:pPr>
        <w:rPr>
          <w:rFonts w:hint="eastAsia"/>
        </w:rPr>
      </w:pPr>
    </w:p>
    <w:p w14:paraId="07C503A4">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XXII</w:t>
      </w:r>
    </w:p>
    <w:p w14:paraId="15E39A37">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二十二</w:t>
      </w:r>
    </w:p>
    <w:p w14:paraId="4C8B88A1">
      <w:pPr>
        <w:jc w:val="center"/>
        <w:rPr>
          <w:rFonts w:hint="eastAsia"/>
          <w:b/>
          <w:bCs/>
        </w:rPr>
      </w:pPr>
      <w:r>
        <w:rPr>
          <w:rFonts w:hint="eastAsia"/>
          <w:b/>
          <w:bCs/>
        </w:rPr>
        <w:t>Love and the Comforter</w:t>
      </w:r>
    </w:p>
    <w:p w14:paraId="640B11AC">
      <w:pPr>
        <w:jc w:val="center"/>
        <w:rPr>
          <w:rFonts w:hint="eastAsia"/>
          <w:b/>
          <w:bCs/>
        </w:rPr>
      </w:pPr>
      <w:r>
        <w:rPr>
          <w:rFonts w:hint="eastAsia"/>
          <w:b/>
          <w:bCs/>
        </w:rPr>
        <w:t>爱与保惠师</w:t>
      </w:r>
    </w:p>
    <w:p w14:paraId="16348CC8">
      <w:pPr>
        <w:rPr>
          <w:rFonts w:hint="eastAsia"/>
        </w:rPr>
      </w:pPr>
      <w:r>
        <w:rPr>
          <w:rFonts w:hint="eastAsia"/>
        </w:rPr>
        <w:t>"By the Holy Ghost, by love unfeigned."—2 Cor. 6:6.</w:t>
      </w:r>
    </w:p>
    <w:p w14:paraId="6AF816C7">
      <w:pPr>
        <w:rPr>
          <w:rFonts w:hint="eastAsia"/>
        </w:rPr>
      </w:pPr>
      <w:r>
        <w:rPr>
          <w:rFonts w:hint="eastAsia"/>
        </w:rPr>
        <w:t>「在圣灵、在无伪的爱心。」——哥林多后书 6:6。</w:t>
      </w:r>
    </w:p>
    <w:p w14:paraId="5787E3D6">
      <w:pPr>
        <w:rPr>
          <w:rFonts w:hint="eastAsia"/>
        </w:rPr>
      </w:pPr>
    </w:p>
    <w:p w14:paraId="5CC4BA89">
      <w:pPr>
        <w:rPr>
          <w:rFonts w:hint="eastAsia"/>
        </w:rPr>
      </w:pPr>
      <w:r>
        <w:rPr>
          <w:rFonts w:hint="eastAsia"/>
        </w:rPr>
        <w:t>THE question is, "In what sense is the pouring out of Love an evercontinued, never-finished work?</w:t>
      </w:r>
    </w:p>
    <w:p w14:paraId="55C653D8">
      <w:pPr>
        <w:rPr>
          <w:rFonts w:hint="eastAsia"/>
        </w:rPr>
      </w:pPr>
      <w:r>
        <w:rPr>
          <w:rFonts w:hint="eastAsia"/>
        </w:rPr>
        <w:t>问题是，「在何种意义上，爱的倾倒是一项永远持续、永不完成的工作？」</w:t>
      </w:r>
    </w:p>
    <w:p w14:paraId="445CB31E">
      <w:pPr>
        <w:rPr>
          <w:rFonts w:hint="eastAsia"/>
        </w:rPr>
      </w:pPr>
    </w:p>
    <w:p w14:paraId="39939D21">
      <w:pPr>
        <w:rPr>
          <w:rFonts w:hint="eastAsia"/>
        </w:rPr>
      </w:pPr>
      <w:r>
        <w:rPr>
          <w:rFonts w:hint="eastAsia"/>
        </w:rPr>
        <w:t>Love is here taken in its highest, purest sense.</w:t>
      </w:r>
    </w:p>
    <w:p w14:paraId="33B8D206">
      <w:pPr>
        <w:rPr>
          <w:rFonts w:hint="eastAsia"/>
        </w:rPr>
      </w:pPr>
      <w:r>
        <w:rPr>
          <w:rFonts w:hint="eastAsia"/>
        </w:rPr>
        <w:t>此处的爱是在其最高、最纯粹的意义上被理解的。</w:t>
      </w:r>
    </w:p>
    <w:p w14:paraId="29CD219F">
      <w:pPr>
        <w:rPr>
          <w:rFonts w:hint="eastAsia"/>
        </w:rPr>
      </w:pPr>
      <w:r>
        <w:rPr>
          <w:rFonts w:hint="eastAsia"/>
        </w:rPr>
        <w:t>Love which gives its goods to the poor and its body to be burned is out of the question.</w:t>
      </w:r>
    </w:p>
    <w:p w14:paraId="5D27E420">
      <w:pPr>
        <w:rPr>
          <w:rFonts w:hint="eastAsia"/>
        </w:rPr>
      </w:pPr>
      <w:r>
        <w:rPr>
          <w:rFonts w:hint="eastAsia"/>
        </w:rPr>
        <w:t>那种将财物周济穷人、又舍己身叫人焚烧的爱，是不在讨论之列的。</w:t>
      </w:r>
    </w:p>
    <w:p w14:paraId="16770017">
      <w:pPr>
        <w:rPr>
          <w:rFonts w:hint="eastAsia"/>
        </w:rPr>
      </w:pPr>
      <w:r>
        <w:rPr>
          <w:rFonts w:hint="eastAsia"/>
        </w:rPr>
        <w:t>St. Paul declares that one may do these things and still be nothing more than a sounding brass, utterly devoid of the least spark of the true and real Love.</w:t>
      </w:r>
    </w:p>
    <w:p w14:paraId="408BE2B9">
      <w:pPr>
        <w:rPr>
          <w:rFonts w:hint="eastAsia"/>
        </w:rPr>
      </w:pPr>
      <w:r>
        <w:rPr>
          <w:rFonts w:hint="eastAsia"/>
        </w:rPr>
        <w:t>圣保罗宣告，一个人可能做这些事，却仍不过是鸣的锣，完全没有丝毫真实和真正的爱的火花。</w:t>
      </w:r>
    </w:p>
    <w:p w14:paraId="455F3031">
      <w:pPr>
        <w:rPr>
          <w:rFonts w:hint="eastAsia"/>
        </w:rPr>
      </w:pPr>
    </w:p>
    <w:p w14:paraId="2F9378D5">
      <w:pPr>
        <w:rPr>
          <w:rFonts w:hint="eastAsia"/>
        </w:rPr>
      </w:pPr>
      <w:r>
        <w:rPr>
          <w:rFonts w:hint="eastAsia"/>
        </w:rPr>
        <w:t>In 2 Cor. 6:6 the apostle mentions the motives of his zeal for the cause of Christ;</w:t>
      </w:r>
    </w:p>
    <w:p w14:paraId="51BB6549">
      <w:pPr>
        <w:rPr>
          <w:rFonts w:hint="eastAsia"/>
        </w:rPr>
      </w:pPr>
      <w:r>
        <w:rPr>
          <w:rFonts w:hint="eastAsia"/>
        </w:rPr>
        <w:t>在哥林多后书6:6中，使徒提到了他为基督的事业而热心的动机；</w:t>
      </w:r>
    </w:p>
    <w:p w14:paraId="2696F5AC">
      <w:pPr>
        <w:rPr>
          <w:rFonts w:hint="eastAsia"/>
        </w:rPr>
      </w:pPr>
      <w:r>
        <w:rPr>
          <w:rFonts w:hint="eastAsia"/>
        </w:rPr>
        <w:t>and it is remarkable that among them he mentions these three, in the following order: "By goodness, by the Holy Ghost, by love unfeigned."</w:t>
      </w:r>
    </w:p>
    <w:p w14:paraId="774E3F4D">
      <w:pPr>
        <w:rPr>
          <w:rFonts w:hint="eastAsia"/>
        </w:rPr>
      </w:pPr>
      <w:r>
        <w:rPr>
          <w:rFonts w:hint="eastAsia"/>
        </w:rPr>
        <w:t>值得注意的是，在这些动机中，他按以下顺序提到了这三样：「在恩慈、在圣灵、在无伪的爱心。」</w:t>
      </w:r>
    </w:p>
    <w:p w14:paraId="51704A05">
      <w:pPr>
        <w:rPr>
          <w:rFonts w:hint="eastAsia"/>
        </w:rPr>
      </w:pPr>
      <w:r>
        <w:rPr>
          <w:rFonts w:hint="eastAsia"/>
        </w:rPr>
        <w:t>Goodness indicates general benevolence and readiness to sacrifice;</w:t>
      </w:r>
    </w:p>
    <w:p w14:paraId="4CD9B829">
      <w:pPr>
        <w:rPr>
          <w:rFonts w:hint="eastAsia"/>
        </w:rPr>
      </w:pPr>
      <w:r>
        <w:rPr>
          <w:rFonts w:hint="eastAsia"/>
        </w:rPr>
        <w:t>恩慈表示普遍的仁慈和乐于牺牲；</w:t>
      </w:r>
    </w:p>
    <w:p w14:paraId="45C92F37">
      <w:pPr>
        <w:rPr>
          <w:rFonts w:hint="eastAsia"/>
        </w:rPr>
      </w:pPr>
      <w:r>
        <w:rPr>
          <w:rFonts w:hint="eastAsia"/>
        </w:rPr>
        <w:t>of these we find among worldly men many examples that make us ashamed.</w:t>
      </w:r>
    </w:p>
    <w:p w14:paraId="6336AC97">
      <w:pPr>
        <w:rPr>
          <w:rFonts w:hint="eastAsia"/>
        </w:rPr>
      </w:pPr>
      <w:r>
        <w:rPr>
          <w:rFonts w:hint="eastAsia"/>
        </w:rPr>
        <w:t>在属世的人中，我们发现许多这样的例子，使我们感到羞愧。</w:t>
      </w:r>
    </w:p>
    <w:p w14:paraId="08DAA8A2">
      <w:pPr>
        <w:rPr>
          <w:rFonts w:hint="eastAsia"/>
        </w:rPr>
      </w:pPr>
      <w:r>
        <w:rPr>
          <w:rFonts w:hint="eastAsia"/>
        </w:rPr>
        <w:t>Then comes the stimulating and animating influences of the Holy Spirit;</w:t>
      </w:r>
    </w:p>
    <w:p w14:paraId="431A45C9">
      <w:pPr>
        <w:rPr>
          <w:rFonts w:hint="eastAsia"/>
        </w:rPr>
      </w:pPr>
      <w:r>
        <w:rPr>
          <w:rFonts w:hint="eastAsia"/>
        </w:rPr>
        <w:t>接着是圣灵激励和鼓舞的影响；</w:t>
      </w:r>
    </w:p>
    <w:p w14:paraId="11CCDAD8">
      <w:pPr>
        <w:rPr>
          <w:rFonts w:hint="eastAsia"/>
        </w:rPr>
      </w:pPr>
      <w:r>
        <w:rPr>
          <w:rFonts w:hint="eastAsia"/>
        </w:rPr>
        <w:t>lastly, Love unfeigned which is the true, real, and divine Love.</w:t>
      </w:r>
    </w:p>
    <w:p w14:paraId="3F96AAB5">
      <w:pPr>
        <w:rPr>
          <w:rFonts w:hint="eastAsia"/>
        </w:rPr>
      </w:pPr>
      <w:r>
        <w:rPr>
          <w:rFonts w:hint="eastAsia"/>
        </w:rPr>
        <w:t>最后，是无伪的爱，即那真实、真正、神圣的爱。</w:t>
      </w:r>
    </w:p>
    <w:p w14:paraId="3AAC13A9">
      <w:pPr>
        <w:rPr>
          <w:rFonts w:hint="eastAsia"/>
        </w:rPr>
      </w:pPr>
    </w:p>
    <w:p w14:paraId="518DD2EA">
      <w:pPr>
        <w:rPr>
          <w:rFonts w:hint="eastAsia"/>
        </w:rPr>
      </w:pPr>
      <w:r>
        <w:rPr>
          <w:rFonts w:hint="eastAsia"/>
        </w:rPr>
        <w:t>In his hymn of eternal Love the apostle gives us an exquisite delineation of this "Love unfeigned," which shall not cease to command the admiration of the saints on earth as long as taste for heavenly melodies shall dwell in their hearts:</w:t>
      </w:r>
    </w:p>
    <w:p w14:paraId="54213BA6">
      <w:pPr>
        <w:rPr>
          <w:rFonts w:hint="eastAsia"/>
        </w:rPr>
      </w:pPr>
      <w:r>
        <w:rPr>
          <w:rFonts w:hint="eastAsia"/>
        </w:rPr>
        <w:t>在他那首永恒之爱的颂歌中，使徒为我们精致地描绘了这「无伪的爱」，只要对属天旋律的品味还住在地上圣徒的心中，这爱就必将不断赢得他们的钦佩：</w:t>
      </w:r>
    </w:p>
    <w:p w14:paraId="4C4DB087">
      <w:pPr>
        <w:rPr>
          <w:rFonts w:hint="eastAsia"/>
        </w:rPr>
      </w:pPr>
      <w:r>
        <w:rPr>
          <w:rFonts w:hint="eastAsia"/>
        </w:rPr>
        <w:t>"Love suffereth long and is kind;</w:t>
      </w:r>
    </w:p>
    <w:p w14:paraId="68EDE179">
      <w:pPr>
        <w:rPr>
          <w:rFonts w:hint="eastAsia"/>
        </w:rPr>
      </w:pPr>
      <w:r>
        <w:rPr>
          <w:rFonts w:hint="eastAsia"/>
        </w:rPr>
        <w:t>「爱是恒久忍耐，又有恩慈；</w:t>
      </w:r>
    </w:p>
    <w:p w14:paraId="43FC41EF">
      <w:pPr>
        <w:rPr>
          <w:rFonts w:hint="eastAsia"/>
        </w:rPr>
      </w:pPr>
      <w:r>
        <w:rPr>
          <w:rFonts w:hint="eastAsia"/>
        </w:rPr>
        <w:t>Love envieth not;</w:t>
      </w:r>
    </w:p>
    <w:p w14:paraId="544623AE">
      <w:pPr>
        <w:rPr>
          <w:rFonts w:hint="eastAsia"/>
        </w:rPr>
      </w:pPr>
      <w:r>
        <w:rPr>
          <w:rFonts w:hint="eastAsia"/>
        </w:rPr>
        <w:t>爱是不嫉妒；</w:t>
      </w:r>
    </w:p>
    <w:p w14:paraId="359A81E8">
      <w:pPr>
        <w:rPr>
          <w:rFonts w:hint="eastAsia"/>
        </w:rPr>
      </w:pPr>
      <w:r>
        <w:rPr>
          <w:rFonts w:hint="eastAsia"/>
        </w:rPr>
        <w:t>Love vaunted not itself, is not puffed up, doth not behave itself unseemly, seeketh not her own;</w:t>
      </w:r>
    </w:p>
    <w:p w14:paraId="6192AFA9">
      <w:pPr>
        <w:rPr>
          <w:rFonts w:hint="eastAsia"/>
        </w:rPr>
      </w:pPr>
      <w:r>
        <w:rPr>
          <w:rFonts w:hint="eastAsia"/>
        </w:rPr>
        <w:t>爱是不自夸，不张狂，不做害羞的事，不求自己的益处；</w:t>
      </w:r>
    </w:p>
    <w:p w14:paraId="2AEF5CA0">
      <w:pPr>
        <w:rPr>
          <w:rFonts w:hint="eastAsia"/>
        </w:rPr>
      </w:pPr>
      <w:r>
        <w:rPr>
          <w:rFonts w:hint="eastAsia"/>
        </w:rPr>
        <w:t>is not easily provoked; thinketh no evil;</w:t>
      </w:r>
    </w:p>
    <w:p w14:paraId="35DA606C">
      <w:pPr>
        <w:rPr>
          <w:rFonts w:hint="eastAsia"/>
        </w:rPr>
      </w:pPr>
      <w:r>
        <w:rPr>
          <w:rFonts w:hint="eastAsia"/>
        </w:rPr>
        <w:t>不轻易发怒；不计算人的恶；</w:t>
      </w:r>
    </w:p>
    <w:p w14:paraId="18B9FFC1">
      <w:pPr>
        <w:rPr>
          <w:rFonts w:hint="eastAsia"/>
        </w:rPr>
      </w:pPr>
      <w:r>
        <w:rPr>
          <w:rFonts w:hint="eastAsia"/>
        </w:rPr>
        <w:t>rejoiceth not in iniquity, but rejoiceth in the truth;</w:t>
      </w:r>
    </w:p>
    <w:p w14:paraId="0387DABC">
      <w:pPr>
        <w:rPr>
          <w:rFonts w:hint="eastAsia"/>
        </w:rPr>
      </w:pPr>
      <w:r>
        <w:rPr>
          <w:rFonts w:hint="eastAsia"/>
        </w:rPr>
        <w:t>不喜欢不义，只喜欢真理；</w:t>
      </w:r>
    </w:p>
    <w:p w14:paraId="4092440F">
      <w:pPr>
        <w:rPr>
          <w:rFonts w:hint="eastAsia"/>
        </w:rPr>
      </w:pPr>
      <w:r>
        <w:rPr>
          <w:rFonts w:hint="eastAsia"/>
        </w:rPr>
        <w:t>beareth all things, believeth all things, hopeth all things, endureth all things.</w:t>
      </w:r>
    </w:p>
    <w:p w14:paraId="61935BCE">
      <w:pPr>
        <w:rPr>
          <w:rFonts w:hint="eastAsia"/>
        </w:rPr>
      </w:pPr>
      <w:r>
        <w:rPr>
          <w:rFonts w:hint="eastAsia"/>
        </w:rPr>
        <w:t>凡事包容，凡事相信，凡事盼望，凡事忍耐。</w:t>
      </w:r>
    </w:p>
    <w:p w14:paraId="3CD963BE">
      <w:pPr>
        <w:rPr>
          <w:rFonts w:hint="eastAsia"/>
        </w:rPr>
      </w:pPr>
      <w:r>
        <w:rPr>
          <w:rFonts w:hint="eastAsia"/>
        </w:rPr>
        <w:t>Love never faileth.…</w:t>
      </w:r>
    </w:p>
    <w:p w14:paraId="1F232EFC">
      <w:pPr>
        <w:rPr>
          <w:rFonts w:hint="eastAsia"/>
        </w:rPr>
      </w:pPr>
      <w:r>
        <w:rPr>
          <w:rFonts w:hint="eastAsia"/>
        </w:rPr>
        <w:t>爱是永不止息。……</w:t>
      </w:r>
    </w:p>
    <w:p w14:paraId="572E8E06">
      <w:pPr>
        <w:rPr>
          <w:rFonts w:hint="eastAsia"/>
        </w:rPr>
      </w:pPr>
      <w:r>
        <w:rPr>
          <w:rFonts w:hint="eastAsia"/>
        </w:rPr>
        <w:t>For now we see in a mirror, darkly;</w:t>
      </w:r>
    </w:p>
    <w:p w14:paraId="2437E91E">
      <w:pPr>
        <w:rPr>
          <w:rFonts w:hint="eastAsia"/>
        </w:rPr>
      </w:pPr>
      <w:r>
        <w:rPr>
          <w:rFonts w:hint="eastAsia"/>
        </w:rPr>
        <w:t>我们如今仿佛对着镜子观看，模糊不清；</w:t>
      </w:r>
    </w:p>
    <w:p w14:paraId="5938A37C">
      <w:pPr>
        <w:rPr>
          <w:rFonts w:hint="eastAsia"/>
        </w:rPr>
      </w:pPr>
      <w:r>
        <w:rPr>
          <w:rFonts w:hint="eastAsia"/>
        </w:rPr>
        <w:t>but then face to face;</w:t>
      </w:r>
    </w:p>
    <w:p w14:paraId="0707C537">
      <w:pPr>
        <w:rPr>
          <w:rFonts w:hint="eastAsia"/>
        </w:rPr>
      </w:pPr>
      <w:r>
        <w:rPr>
          <w:rFonts w:hint="eastAsia"/>
        </w:rPr>
        <w:t>到那时就要面对面了；</w:t>
      </w:r>
    </w:p>
    <w:p w14:paraId="4F5664EC">
      <w:pPr>
        <w:rPr>
          <w:rFonts w:hint="eastAsia"/>
        </w:rPr>
      </w:pPr>
      <w:r>
        <w:rPr>
          <w:rFonts w:hint="eastAsia"/>
        </w:rPr>
        <w:t>now I know in part, but then I shall know even as also I am known.</w:t>
      </w:r>
    </w:p>
    <w:p w14:paraId="242A72FD">
      <w:pPr>
        <w:rPr>
          <w:rFonts w:hint="eastAsia"/>
        </w:rPr>
      </w:pPr>
      <w:r>
        <w:rPr>
          <w:rFonts w:hint="eastAsia"/>
        </w:rPr>
        <w:t>我如今所知道的有限，到那时就全知道，如同主知道我一样。</w:t>
      </w:r>
    </w:p>
    <w:p w14:paraId="73DC14B1">
      <w:pPr>
        <w:rPr>
          <w:rFonts w:hint="eastAsia"/>
        </w:rPr>
      </w:pPr>
      <w:r>
        <w:rPr>
          <w:rFonts w:hint="eastAsia"/>
        </w:rPr>
        <w:t>And now abideth faith, hope, and love, these three; but the greatest of these is Love."</w:t>
      </w:r>
    </w:p>
    <w:p w14:paraId="433F4804">
      <w:pPr>
        <w:rPr>
          <w:rFonts w:hint="eastAsia"/>
        </w:rPr>
      </w:pPr>
      <w:r>
        <w:rPr>
          <w:rFonts w:hint="eastAsia"/>
        </w:rPr>
        <w:t>如今常存的有信，有望，有爱这三样，其中最大的是爱。」</w:t>
      </w:r>
    </w:p>
    <w:p w14:paraId="0992A4C4">
      <w:pPr>
        <w:rPr>
          <w:rFonts w:hint="eastAsia"/>
        </w:rPr>
      </w:pPr>
    </w:p>
    <w:p w14:paraId="714E6DE2">
      <w:pPr>
        <w:rPr>
          <w:rFonts w:hint="eastAsia"/>
        </w:rPr>
      </w:pPr>
      <w:r>
        <w:rPr>
          <w:rFonts w:hint="eastAsia"/>
        </w:rPr>
        <w:t>This teaches how the Holy Spirit performs His work of Love.</w:t>
      </w:r>
    </w:p>
    <w:p w14:paraId="07DB9B8B">
      <w:pPr>
        <w:rPr>
          <w:rFonts w:hint="eastAsia"/>
        </w:rPr>
      </w:pPr>
      <w:r>
        <w:rPr>
          <w:rFonts w:hint="eastAsia"/>
        </w:rPr>
        <w:t>这教导了圣灵如何施行祂的爱之工。</w:t>
      </w:r>
    </w:p>
    <w:p w14:paraId="079922E1">
      <w:pPr>
        <w:rPr>
          <w:rFonts w:hint="eastAsia"/>
        </w:rPr>
      </w:pPr>
      <w:r>
        <w:rPr>
          <w:rFonts w:hint="eastAsia"/>
        </w:rPr>
        <w:t>And so, says the apostle, must the fruit of His work be in our hearts.</w:t>
      </w:r>
    </w:p>
    <w:p w14:paraId="507FF408">
      <w:pPr>
        <w:rPr>
          <w:rFonts w:hint="eastAsia"/>
        </w:rPr>
      </w:pPr>
      <w:r>
        <w:rPr>
          <w:rFonts w:hint="eastAsia"/>
        </w:rPr>
        <w:t>所以，使徒说，祂工作的果效也必在我们的心里。</w:t>
      </w:r>
    </w:p>
    <w:p w14:paraId="29D1A2B8">
      <w:pPr>
        <w:rPr>
          <w:rFonts w:hint="eastAsia"/>
        </w:rPr>
      </w:pPr>
      <w:r>
        <w:rPr>
          <w:rFonts w:hint="eastAsia"/>
        </w:rPr>
        <w:t>Very well; if such is the glorious fruit of His work and men know the tree by its fruit, may we not conclude that this is but the description of His own work of Love?</w:t>
      </w:r>
    </w:p>
    <w:p w14:paraId="2C4CB70D">
      <w:pPr>
        <w:rPr>
          <w:rFonts w:hint="eastAsia"/>
        </w:rPr>
      </w:pPr>
      <w:r>
        <w:rPr>
          <w:rFonts w:hint="eastAsia"/>
        </w:rPr>
        <w:t>很好；如果这就是祂工作的荣耀果实，而人凭果子认树，我们难道不能得出结论，这不过是祂自己爱之工的描述吗？</w:t>
      </w:r>
    </w:p>
    <w:p w14:paraId="350CD47A">
      <w:pPr>
        <w:rPr>
          <w:rFonts w:hint="eastAsia"/>
        </w:rPr>
      </w:pPr>
    </w:p>
    <w:p w14:paraId="490B2BCB">
      <w:pPr>
        <w:rPr>
          <w:rFonts w:hint="eastAsia"/>
        </w:rPr>
      </w:pPr>
      <w:r>
        <w:rPr>
          <w:rFonts w:hint="eastAsia"/>
        </w:rPr>
        <w:t>The means employed by the Holy Spirit in the shedding abroad of the Love of God in our hearts is simply Love.</w:t>
      </w:r>
    </w:p>
    <w:p w14:paraId="5C0AB905">
      <w:pPr>
        <w:rPr>
          <w:rFonts w:hint="eastAsia"/>
        </w:rPr>
      </w:pPr>
      <w:r>
        <w:rPr>
          <w:rFonts w:hint="eastAsia"/>
        </w:rPr>
        <w:t>圣灵用以将上帝的爱浇灌在我们心里的方法，就是爱。</w:t>
      </w:r>
    </w:p>
    <w:p w14:paraId="5BD50AF5">
      <w:pPr>
        <w:rPr>
          <w:rFonts w:hint="eastAsia"/>
        </w:rPr>
      </w:pPr>
      <w:r>
        <w:rPr>
          <w:rFonts w:hint="eastAsia"/>
        </w:rPr>
        <w:t>By loving us He teaches love.</w:t>
      </w:r>
    </w:p>
    <w:p w14:paraId="75466273">
      <w:pPr>
        <w:rPr>
          <w:rFonts w:hint="eastAsia"/>
        </w:rPr>
      </w:pPr>
      <w:r>
        <w:rPr>
          <w:rFonts w:hint="eastAsia"/>
        </w:rPr>
        <w:t>祂藉着爱我们来教导爱。</w:t>
      </w:r>
    </w:p>
    <w:p w14:paraId="2C73EEF9">
      <w:pPr>
        <w:rPr>
          <w:rFonts w:hint="eastAsia"/>
        </w:rPr>
      </w:pPr>
      <w:r>
        <w:rPr>
          <w:rFonts w:hint="eastAsia"/>
        </w:rPr>
        <w:t>By applying love to us, by expending love upon us, He inculcates love on us.</w:t>
      </w:r>
    </w:p>
    <w:p w14:paraId="089E5BDD">
      <w:pPr>
        <w:rPr>
          <w:rFonts w:hint="eastAsia"/>
        </w:rPr>
      </w:pPr>
      <w:r>
        <w:rPr>
          <w:rFonts w:hint="eastAsia"/>
        </w:rPr>
        <w:t>祂藉着将爱应用于我们，藉着将爱花费于我们，将爱灌输给我们。</w:t>
      </w:r>
    </w:p>
    <w:p w14:paraId="3DB2FECE">
      <w:pPr>
        <w:rPr>
          <w:rFonts w:hint="eastAsia"/>
        </w:rPr>
      </w:pPr>
      <w:r>
        <w:rPr>
          <w:rFonts w:hint="eastAsia"/>
        </w:rPr>
        <w:t>It is the Love of the Holy Spirit whereby the shedding abroad of love in our hearts has become possible.</w:t>
      </w:r>
    </w:p>
    <w:p w14:paraId="4D20E71E">
      <w:pPr>
        <w:rPr>
          <w:rFonts w:hint="eastAsia"/>
        </w:rPr>
      </w:pPr>
      <w:r>
        <w:rPr>
          <w:rFonts w:hint="eastAsia"/>
        </w:rPr>
        <w:t>正是藉着圣灵的爱，爱在我们心中的浇灌才成为可能。</w:t>
      </w:r>
    </w:p>
    <w:p w14:paraId="20D1F365">
      <w:pPr>
        <w:rPr>
          <w:rFonts w:hint="eastAsia"/>
        </w:rPr>
      </w:pPr>
      <w:r>
        <w:rPr>
          <w:rFonts w:hint="eastAsia"/>
        </w:rPr>
        <w:t>As, according to 1 Cor. 13, Love ought to manifest itself in our lives, so has the Holy Spirit wrought it in our hearts.</w:t>
      </w:r>
    </w:p>
    <w:p w14:paraId="2DA7B879">
      <w:pPr>
        <w:rPr>
          <w:rFonts w:hint="eastAsia"/>
        </w:rPr>
      </w:pPr>
      <w:r>
        <w:rPr>
          <w:rFonts w:hint="eastAsia"/>
        </w:rPr>
        <w:t>正如根据哥林多前书第13章，爱应该在我们的生活中显明出来，圣灵也照样在我们的心中成就了它。</w:t>
      </w:r>
    </w:p>
    <w:p w14:paraId="7EB02AC5">
      <w:pPr>
        <w:rPr>
          <w:rFonts w:hint="eastAsia"/>
        </w:rPr>
      </w:pPr>
      <w:r>
        <w:rPr>
          <w:rFonts w:hint="eastAsia"/>
        </w:rPr>
        <w:t>With endless longsuffering and touching kindness He sought to win us.</w:t>
      </w:r>
    </w:p>
    <w:p w14:paraId="522B155C">
      <w:pPr>
        <w:rPr>
          <w:rFonts w:hint="eastAsia"/>
        </w:rPr>
      </w:pPr>
      <w:r>
        <w:rPr>
          <w:rFonts w:hint="eastAsia"/>
        </w:rPr>
        <w:t>祂以无尽的恒久忍耐和感人的恩慈来寻求赢得我们。</w:t>
      </w:r>
    </w:p>
    <w:p w14:paraId="76AF11D8">
      <w:pPr>
        <w:rPr>
          <w:rFonts w:hint="eastAsia"/>
        </w:rPr>
      </w:pPr>
      <w:r>
        <w:rPr>
          <w:rFonts w:hint="eastAsia"/>
        </w:rPr>
        <w:t>Of the love which we gave to the Father and the Son He was never envious, but rejoiced in it.</w:t>
      </w:r>
    </w:p>
    <w:p w14:paraId="73AAC37F">
      <w:pPr>
        <w:rPr>
          <w:rFonts w:hint="eastAsia"/>
        </w:rPr>
      </w:pPr>
      <w:r>
        <w:rPr>
          <w:rFonts w:hint="eastAsia"/>
        </w:rPr>
        <w:t>对于我们给予圣父和圣子的爱，祂从不嫉妒，反而为此欢喜。</w:t>
      </w:r>
    </w:p>
    <w:p w14:paraId="0D5F198F">
      <w:pPr>
        <w:rPr>
          <w:rFonts w:hint="eastAsia"/>
        </w:rPr>
      </w:pPr>
      <w:r>
        <w:rPr>
          <w:rFonts w:hint="eastAsia"/>
        </w:rPr>
        <w:t>His Love never made a display of us by leading us into unendurable temptations.</w:t>
      </w:r>
    </w:p>
    <w:p w14:paraId="0641CC8B">
      <w:pPr>
        <w:rPr>
          <w:rFonts w:hint="eastAsia"/>
        </w:rPr>
      </w:pPr>
      <w:r>
        <w:rPr>
          <w:rFonts w:hint="eastAsia"/>
        </w:rPr>
        <w:t>祂的爱从未藉着引我们进入难当的试探来炫耀我们。</w:t>
      </w:r>
    </w:p>
    <w:p w14:paraId="6E023B12">
      <w:pPr>
        <w:rPr>
          <w:rFonts w:hint="eastAsia"/>
        </w:rPr>
      </w:pPr>
      <w:r>
        <w:rPr>
          <w:rFonts w:hint="eastAsia"/>
        </w:rPr>
        <w:t>It never impressed us as being selfseeking, but always as ministering love.</w:t>
      </w:r>
    </w:p>
    <w:p w14:paraId="55774E94">
      <w:pPr>
        <w:rPr>
          <w:rFonts w:hint="eastAsia"/>
        </w:rPr>
      </w:pPr>
      <w:r>
        <w:rPr>
          <w:rFonts w:hint="eastAsia"/>
        </w:rPr>
        <w:t>它给我们的印象从不是自私的，而总是服事的爱。</w:t>
      </w:r>
    </w:p>
    <w:p w14:paraId="6A429DC5">
      <w:pPr>
        <w:rPr>
          <w:rFonts w:hint="eastAsia"/>
        </w:rPr>
      </w:pPr>
      <w:r>
        <w:rPr>
          <w:rFonts w:hint="eastAsia"/>
        </w:rPr>
        <w:t>It ever accommodated itself to the needs and conditions of our hearts.</w:t>
      </w:r>
    </w:p>
    <w:p w14:paraId="6BEC1437">
      <w:pPr>
        <w:rPr>
          <w:rFonts w:hint="eastAsia"/>
        </w:rPr>
      </w:pPr>
      <w:r>
        <w:rPr>
          <w:rFonts w:hint="eastAsia"/>
        </w:rPr>
        <w:t>它总是适应我们内心的需要和状况。</w:t>
      </w:r>
    </w:p>
    <w:p w14:paraId="3C56E3A2">
      <w:pPr>
        <w:rPr>
          <w:rFonts w:hint="eastAsia"/>
        </w:rPr>
      </w:pPr>
      <w:r>
        <w:rPr>
          <w:rFonts w:hint="eastAsia"/>
        </w:rPr>
        <w:t>However much grieved, it was never provoked.</w:t>
      </w:r>
    </w:p>
    <w:p w14:paraId="2AA3230D">
      <w:pPr>
        <w:rPr>
          <w:rFonts w:hint="eastAsia"/>
        </w:rPr>
      </w:pPr>
      <w:r>
        <w:rPr>
          <w:rFonts w:hint="eastAsia"/>
        </w:rPr>
        <w:t>无论多么忧伤，它从未被激怒。</w:t>
      </w:r>
    </w:p>
    <w:p w14:paraId="60A820E0">
      <w:pPr>
        <w:rPr>
          <w:rFonts w:hint="eastAsia"/>
        </w:rPr>
      </w:pPr>
      <w:r>
        <w:rPr>
          <w:rFonts w:hint="eastAsia"/>
        </w:rPr>
        <w:t>It never misunderstood or suspected us, but ever stimulated us to new hope.</w:t>
      </w:r>
    </w:p>
    <w:p w14:paraId="0EECEB2E">
      <w:pPr>
        <w:rPr>
          <w:rFonts w:hint="eastAsia"/>
        </w:rPr>
      </w:pPr>
      <w:r>
        <w:rPr>
          <w:rFonts w:hint="eastAsia"/>
        </w:rPr>
        <w:t>它从未误解或怀疑我们，而总是激励我们有新的盼望。</w:t>
      </w:r>
    </w:p>
    <w:p w14:paraId="5C00DE2F">
      <w:pPr>
        <w:rPr>
          <w:rFonts w:hint="eastAsia"/>
        </w:rPr>
      </w:pPr>
      <w:r>
        <w:rPr>
          <w:rFonts w:hint="eastAsia"/>
        </w:rPr>
        <w:t>Wherefore it rejoiced not in iniquity to sanctify it, but when the truth prevailed in us.</w:t>
      </w:r>
    </w:p>
    <w:p w14:paraId="47F8ABD3">
      <w:pPr>
        <w:rPr>
          <w:rFonts w:hint="eastAsia"/>
        </w:rPr>
      </w:pPr>
      <w:r>
        <w:rPr>
          <w:rFonts w:hint="eastAsia"/>
        </w:rPr>
        <w:t>因此，它不因不义而欢喜以使其成圣，而是当真理在我们里面得胜时。</w:t>
      </w:r>
    </w:p>
    <w:p w14:paraId="5693D6E7">
      <w:pPr>
        <w:rPr>
          <w:rFonts w:hint="eastAsia"/>
        </w:rPr>
      </w:pPr>
      <w:r>
        <w:rPr>
          <w:rFonts w:hint="eastAsia"/>
        </w:rPr>
        <w:t>And when we had strayed and done wrong, it covered the wrong whispering in our ear that it still believed and hoped all good things of us.</w:t>
      </w:r>
    </w:p>
    <w:p w14:paraId="70B14F5A">
      <w:pPr>
        <w:rPr>
          <w:rFonts w:hint="eastAsia"/>
        </w:rPr>
      </w:pPr>
      <w:r>
        <w:rPr>
          <w:rFonts w:hint="eastAsia"/>
        </w:rPr>
        <w:t>当我们迷失和做错时，它遮盖了那过错，在我们耳边低语，说它仍然相信并盼望我们一切的好事。</w:t>
      </w:r>
    </w:p>
    <w:p w14:paraId="03244290">
      <w:pPr>
        <w:rPr>
          <w:rFonts w:hint="eastAsia"/>
        </w:rPr>
      </w:pPr>
      <w:r>
        <w:rPr>
          <w:rFonts w:hint="eastAsia"/>
        </w:rPr>
        <w:t>Wherefore it endured in us all evil, all unloveliness, all contradictions.</w:t>
      </w:r>
    </w:p>
    <w:p w14:paraId="692C2197">
      <w:pPr>
        <w:rPr>
          <w:rFonts w:hint="eastAsia"/>
        </w:rPr>
      </w:pPr>
      <w:r>
        <w:rPr>
          <w:rFonts w:hint="eastAsia"/>
        </w:rPr>
        <w:t>因此，它在我们里面忍受了一切的邪恶、一切的不可爱、一切的矛盾。</w:t>
      </w:r>
    </w:p>
    <w:p w14:paraId="24CB7EC8">
      <w:pPr>
        <w:rPr>
          <w:rFonts w:hint="eastAsia"/>
        </w:rPr>
      </w:pPr>
      <w:r>
        <w:rPr>
          <w:rFonts w:hint="eastAsia"/>
        </w:rPr>
        <w:t>It failed us not as a lamp that goes out in the dark.</w:t>
      </w:r>
    </w:p>
    <w:p w14:paraId="739FA7D3">
      <w:pPr>
        <w:rPr>
          <w:rFonts w:hint="eastAsia"/>
        </w:rPr>
      </w:pPr>
      <w:r>
        <w:rPr>
          <w:rFonts w:hint="eastAsia"/>
        </w:rPr>
        <w:t>它没有像在黑暗中熄灭的灯一样辜负我们。</w:t>
      </w:r>
    </w:p>
    <w:p w14:paraId="052FD791">
      <w:pPr>
        <w:rPr>
          <w:rFonts w:hint="eastAsia"/>
        </w:rPr>
      </w:pPr>
      <w:r>
        <w:rPr>
          <w:rFonts w:hint="eastAsia"/>
        </w:rPr>
        <w:t>The Love of the Holy Spirit never faileth.</w:t>
      </w:r>
    </w:p>
    <w:p w14:paraId="430DA30B">
      <w:pPr>
        <w:rPr>
          <w:rFonts w:hint="eastAsia"/>
        </w:rPr>
      </w:pPr>
      <w:r>
        <w:rPr>
          <w:rFonts w:hint="eastAsia"/>
        </w:rPr>
        <w:t>圣灵的爱永不止息。</w:t>
      </w:r>
    </w:p>
    <w:p w14:paraId="6637B072">
      <w:pPr>
        <w:rPr>
          <w:rFonts w:hint="eastAsia"/>
        </w:rPr>
      </w:pPr>
      <w:r>
        <w:rPr>
          <w:rFonts w:hint="eastAsia"/>
        </w:rPr>
        <w:t>And while we enjoy here all its sweetness and tenderness, it prophesies that only hereafter it will manifest the fulness of its brightness and glory, for on earth it is only known in part.</w:t>
      </w:r>
    </w:p>
    <w:p w14:paraId="7A5D44D2">
      <w:pPr>
        <w:rPr>
          <w:rFonts w:hint="eastAsia"/>
        </w:rPr>
      </w:pPr>
      <w:r>
        <w:rPr>
          <w:rFonts w:hint="eastAsia"/>
        </w:rPr>
        <w:t>当我们在此享受其一切的甘甜与温柔时，它预言只有在来世它才会彰显其光辉与荣耀的丰满，因为在地上它只被部分地认识。</w:t>
      </w:r>
    </w:p>
    <w:p w14:paraId="1CF2EF6B">
      <w:pPr>
        <w:rPr>
          <w:rFonts w:hint="eastAsia"/>
        </w:rPr>
      </w:pPr>
      <w:r>
        <w:rPr>
          <w:rFonts w:hint="eastAsia"/>
        </w:rPr>
        <w:t>Its perfect bliss shall appear only when, looking no more by means of the glass at the phenomenal, we shall behold the eternal verities.</w:t>
      </w:r>
    </w:p>
    <w:p w14:paraId="3B6F1D27">
      <w:pPr>
        <w:rPr>
          <w:rFonts w:hint="eastAsia"/>
        </w:rPr>
      </w:pPr>
      <w:r>
        <w:rPr>
          <w:rFonts w:hint="eastAsia"/>
        </w:rPr>
        <w:t>它完美的福乐只会在我们不再藉着镜子观看现象，而是亲眼目睹永恒的真理时才会显现。</w:t>
      </w:r>
    </w:p>
    <w:p w14:paraId="22CBE4F4">
      <w:pPr>
        <w:rPr>
          <w:rFonts w:hint="eastAsia"/>
        </w:rPr>
      </w:pPr>
      <w:r>
        <w:rPr>
          <w:rFonts w:hint="eastAsia"/>
        </w:rPr>
        <w:t>For whatever may fail, being among all our spiritual blessings the highest, the richest, and therefore the greatest, Love shall abide forever.</w:t>
      </w:r>
    </w:p>
    <w:p w14:paraId="71E5588B">
      <w:pPr>
        <w:rPr>
          <w:rFonts w:hint="eastAsia"/>
        </w:rPr>
      </w:pPr>
      <w:r>
        <w:rPr>
          <w:rFonts w:hint="eastAsia"/>
        </w:rPr>
        <w:t>因为无论什么可能会废去，爱作为我们所有属灵福气中最高、最丰富、因此也是最大的，将永远长存。</w:t>
      </w:r>
    </w:p>
    <w:p w14:paraId="7C309AE0">
      <w:pPr>
        <w:rPr>
          <w:rFonts w:hint="eastAsia"/>
        </w:rPr>
      </w:pPr>
    </w:p>
    <w:p w14:paraId="69BC15AC">
      <w:pPr>
        <w:rPr>
          <w:rFonts w:hint="eastAsia"/>
        </w:rPr>
      </w:pPr>
      <w:r>
        <w:rPr>
          <w:rFonts w:hint="eastAsia"/>
        </w:rPr>
        <w:t>In this way we begin to understand something of Comfort.</w:t>
      </w:r>
    </w:p>
    <w:p w14:paraId="02694B6B">
      <w:pPr>
        <w:rPr>
          <w:rFonts w:hint="eastAsia"/>
        </w:rPr>
      </w:pPr>
      <w:r>
        <w:rPr>
          <w:rFonts w:hint="eastAsia"/>
        </w:rPr>
        <w:t>这样，我们开始理解一些关于安慰的事。</w:t>
      </w:r>
    </w:p>
    <w:p w14:paraId="13CD1146">
      <w:pPr>
        <w:rPr>
          <w:rFonts w:hint="eastAsia"/>
        </w:rPr>
      </w:pPr>
      <w:r>
        <w:rPr>
          <w:rFonts w:hint="eastAsia"/>
        </w:rPr>
        <w:t>Christ calls the Holy Spirit the "Comforter."</w:t>
      </w:r>
    </w:p>
    <w:p w14:paraId="1944295F">
      <w:pPr>
        <w:rPr>
          <w:rFonts w:hint="eastAsia"/>
        </w:rPr>
      </w:pPr>
      <w:r>
        <w:rPr>
          <w:rFonts w:hint="eastAsia"/>
        </w:rPr>
        <w:t>基督称圣灵为「保惠师」。</w:t>
      </w:r>
    </w:p>
    <w:p w14:paraId="54C8E654">
      <w:pPr>
        <w:rPr>
          <w:rFonts w:hint="eastAsia"/>
        </w:rPr>
      </w:pPr>
      <w:r>
        <w:rPr>
          <w:rFonts w:hint="eastAsia"/>
        </w:rPr>
        <w:t>He says: "I will send you another Comforter, and He will abide with you forever."</w:t>
      </w:r>
    </w:p>
    <w:p w14:paraId="69849A41">
      <w:pPr>
        <w:rPr>
          <w:rFonts w:hint="eastAsia"/>
        </w:rPr>
      </w:pPr>
      <w:r>
        <w:rPr>
          <w:rFonts w:hint="eastAsia"/>
        </w:rPr>
        <w:t>祂说：「我要求父，父就另外赐给你们一位保惠师，叫祂永远与你们同在。」</w:t>
      </w:r>
    </w:p>
    <w:p w14:paraId="50D381BF">
      <w:pPr>
        <w:rPr>
          <w:rFonts w:hint="eastAsia"/>
        </w:rPr>
      </w:pPr>
    </w:p>
    <w:p w14:paraId="61F2A69C">
      <w:pPr>
        <w:rPr>
          <w:rFonts w:hint="eastAsia"/>
        </w:rPr>
      </w:pPr>
      <w:r>
        <w:rPr>
          <w:rFonts w:hint="eastAsia"/>
        </w:rPr>
        <w:t>This does not refer to the "only comfort in life and death," for that consists in "that I am not my own, but belong unto my faithful Savior Jesus Christ" (Heid. Cat., q. 1).</w:t>
      </w:r>
    </w:p>
    <w:p w14:paraId="653E231B">
      <w:pPr>
        <w:rPr>
          <w:rFonts w:hint="eastAsia"/>
        </w:rPr>
      </w:pPr>
      <w:r>
        <w:rPr>
          <w:rFonts w:hint="eastAsia"/>
        </w:rPr>
        <w:t>这并非指「在生和死中唯一的安慰」，因为那在于「我不是自己的人，而是属于我信实的救主耶稣基督」（海德堡要理问答，第一问）。</w:t>
      </w:r>
    </w:p>
    <w:p w14:paraId="711BD8DC">
      <w:pPr>
        <w:rPr>
          <w:rFonts w:hint="eastAsia"/>
        </w:rPr>
      </w:pPr>
      <w:r>
        <w:rPr>
          <w:rFonts w:hint="eastAsia"/>
        </w:rPr>
        <w:t>Christ speaks, not of comfort, but of the Comforter.</w:t>
      </w:r>
    </w:p>
    <w:p w14:paraId="6DB2677D">
      <w:pPr>
        <w:rPr>
          <w:rFonts w:hint="eastAsia"/>
        </w:rPr>
      </w:pPr>
      <w:r>
        <w:rPr>
          <w:rFonts w:hint="eastAsia"/>
        </w:rPr>
        <w:t>基督说的不是安慰，而是保惠师。</w:t>
      </w:r>
    </w:p>
    <w:p w14:paraId="67410E2C">
      <w:pPr>
        <w:rPr>
          <w:rFonts w:hint="eastAsia"/>
        </w:rPr>
      </w:pPr>
      <w:r>
        <w:rPr>
          <w:rFonts w:hint="eastAsia"/>
        </w:rPr>
        <w:t>Not a thing, an event, or a fact, such as the paying of the ransom of Calvary, but of a Person, who by His personal appearance actually comes to comfort us.</w:t>
      </w:r>
    </w:p>
    <w:p w14:paraId="21F2C908">
      <w:pPr>
        <w:rPr>
          <w:rFonts w:hint="eastAsia"/>
        </w:rPr>
      </w:pPr>
      <w:r>
        <w:rPr>
          <w:rFonts w:hint="eastAsia"/>
        </w:rPr>
        <w:t>不是一件东西、一个事件或一个事实，比如加略山赎价的支付，而是一位格，祂藉着祂位格的显现，实际地来安慰我们。</w:t>
      </w:r>
    </w:p>
    <w:p w14:paraId="54F874D3">
      <w:pPr>
        <w:rPr>
          <w:rFonts w:hint="eastAsia"/>
        </w:rPr>
      </w:pPr>
      <w:r>
        <w:rPr>
          <w:rFonts w:hint="eastAsia"/>
        </w:rPr>
        <w:t>Overwhelmed by distress and sorrow, we have not lost the comfort, for nothing can come to us without the will of our heavenly Father;</w:t>
      </w:r>
    </w:p>
    <w:p w14:paraId="5C759B31">
      <w:pPr>
        <w:rPr>
          <w:rFonts w:hint="eastAsia"/>
        </w:rPr>
      </w:pPr>
      <w:r>
        <w:rPr>
          <w:rFonts w:hint="eastAsia"/>
        </w:rPr>
        <w:t>被苦难和忧伤所压倒，我们并没有失去安慰，因为若没有我们天父的旨意，没有一件事会临到我们；</w:t>
      </w:r>
    </w:p>
    <w:p w14:paraId="361129FA">
      <w:pPr>
        <w:rPr>
          <w:rFonts w:hint="eastAsia"/>
        </w:rPr>
      </w:pPr>
      <w:r>
        <w:rPr>
          <w:rFonts w:hint="eastAsia"/>
        </w:rPr>
        <w:t>but we may have lost the Comforter.</w:t>
      </w:r>
    </w:p>
    <w:p w14:paraId="1BC98E11">
      <w:pPr>
        <w:rPr>
          <w:rFonts w:hint="eastAsia"/>
        </w:rPr>
      </w:pPr>
      <w:r>
        <w:rPr>
          <w:rFonts w:hint="eastAsia"/>
        </w:rPr>
        <w:t>但我们可能已经失去了保惠师。</w:t>
      </w:r>
    </w:p>
    <w:p w14:paraId="6A9AD17F">
      <w:pPr>
        <w:rPr>
          <w:rFonts w:hint="eastAsia"/>
        </w:rPr>
      </w:pPr>
      <w:r>
        <w:rPr>
          <w:rFonts w:hint="eastAsia"/>
        </w:rPr>
        <w:t>It is one thing to be watching by the bedside of my sick child, and to remember that even this affliction may be to God's glory and a blessing to the child;</w:t>
      </w:r>
    </w:p>
    <w:p w14:paraId="55694CCE">
      <w:pPr>
        <w:rPr>
          <w:rFonts w:hint="eastAsia"/>
        </w:rPr>
      </w:pPr>
      <w:r>
        <w:rPr>
          <w:rFonts w:hint="eastAsia"/>
        </w:rPr>
        <w:t>守在我生病孩子的床边，并记着即便是这苦难也可能是为上帝的荣耀和对孩子的祝福，这是一回事；</w:t>
      </w:r>
    </w:p>
    <w:p w14:paraId="7C106E15">
      <w:pPr>
        <w:rPr>
          <w:rFonts w:hint="eastAsia"/>
        </w:rPr>
      </w:pPr>
      <w:r>
        <w:rPr>
          <w:rFonts w:hint="eastAsia"/>
        </w:rPr>
        <w:t>and quite another when a faithful parent enters the room, and seeing my tears wipes them away;</w:t>
      </w:r>
    </w:p>
    <w:p w14:paraId="044E9403">
      <w:pPr>
        <w:rPr>
          <w:rFonts w:hint="eastAsia"/>
        </w:rPr>
      </w:pPr>
      <w:r>
        <w:rPr>
          <w:rFonts w:hint="eastAsia"/>
        </w:rPr>
        <w:t>而当一位信实的父母走进房间，看见我的眼泪并擦去；</w:t>
      </w:r>
    </w:p>
    <w:p w14:paraId="29FAA540">
      <w:pPr>
        <w:rPr>
          <w:rFonts w:hint="eastAsia"/>
        </w:rPr>
      </w:pPr>
      <w:r>
        <w:rPr>
          <w:rFonts w:hint="eastAsia"/>
        </w:rPr>
        <w:t>reading my sorrow seeks to drive it from my heart;</w:t>
      </w:r>
    </w:p>
    <w:p w14:paraId="5407DF2A">
      <w:pPr>
        <w:rPr>
          <w:rFonts w:hint="eastAsia"/>
        </w:rPr>
      </w:pPr>
      <w:r>
        <w:rPr>
          <w:rFonts w:hint="eastAsia"/>
        </w:rPr>
        <w:t>读懂我的忧伤并试图将其从我心中驱走；</w:t>
      </w:r>
    </w:p>
    <w:p w14:paraId="3F56DB29">
      <w:pPr>
        <w:rPr>
          <w:rFonts w:hint="eastAsia"/>
        </w:rPr>
      </w:pPr>
      <w:r>
        <w:rPr>
          <w:rFonts w:hint="eastAsia"/>
        </w:rPr>
        <w:t>with the warmth of his love cherishing me in the coldness of my desolation;</w:t>
      </w:r>
    </w:p>
    <w:p w14:paraId="18D0A5E1">
      <w:pPr>
        <w:rPr>
          <w:rFonts w:hint="eastAsia"/>
        </w:rPr>
      </w:pPr>
      <w:r>
        <w:rPr>
          <w:rFonts w:hint="eastAsia"/>
        </w:rPr>
        <w:t>用他爱的温暖，在我荒凉的冰冷中珍爱我；</w:t>
      </w:r>
    </w:p>
    <w:p w14:paraId="16823CD1">
      <w:pPr>
        <w:rPr>
          <w:rFonts w:hint="eastAsia"/>
        </w:rPr>
      </w:pPr>
      <w:r>
        <w:rPr>
          <w:rFonts w:hint="eastAsia"/>
        </w:rPr>
        <w:t>and leaning my head against his breast looks me hopefully in the eye;</w:t>
      </w:r>
    </w:p>
    <w:p w14:paraId="48017FE5">
      <w:pPr>
        <w:rPr>
          <w:rFonts w:hint="eastAsia"/>
        </w:rPr>
      </w:pPr>
      <w:r>
        <w:rPr>
          <w:rFonts w:hint="eastAsia"/>
        </w:rPr>
        <w:t>并将我的头靠在他的胸前，充满希望地看着我的眼睛；</w:t>
      </w:r>
    </w:p>
    <w:p w14:paraId="541E18B2">
      <w:pPr>
        <w:rPr>
          <w:rFonts w:hint="eastAsia"/>
        </w:rPr>
      </w:pPr>
      <w:r>
        <w:rPr>
          <w:rFonts w:hint="eastAsia"/>
        </w:rPr>
        <w:t>and smoothing my brow, with holy animation, points me to heaven, inspiring me with trust in my heavenly Father.</w:t>
      </w:r>
    </w:p>
    <w:p w14:paraId="5ECF883C">
      <w:pPr>
        <w:rPr>
          <w:rFonts w:hint="eastAsia"/>
        </w:rPr>
      </w:pPr>
      <w:r>
        <w:rPr>
          <w:rFonts w:hint="eastAsia"/>
        </w:rPr>
        <w:t>并抚平我的额头，以神圣的活力，为我指向天堂，激励我对天父的信靠，这又是另一回事。</w:t>
      </w:r>
    </w:p>
    <w:p w14:paraId="668CD3FF">
      <w:pPr>
        <w:rPr>
          <w:rFonts w:hint="eastAsia"/>
        </w:rPr>
      </w:pPr>
    </w:p>
    <w:p w14:paraId="455E31B3">
      <w:pPr>
        <w:rPr>
          <w:rFonts w:hint="eastAsia"/>
        </w:rPr>
      </w:pPr>
      <w:r>
        <w:rPr>
          <w:rFonts w:hint="eastAsia"/>
        </w:rPr>
        <w:t>Comfort is a deposited treasure from which I can borrow;</w:t>
      </w:r>
    </w:p>
    <w:p w14:paraId="2AD0B0D1">
      <w:pPr>
        <w:rPr>
          <w:rFonts w:hint="eastAsia"/>
        </w:rPr>
      </w:pPr>
      <w:r>
        <w:rPr>
          <w:rFonts w:hint="eastAsia"/>
        </w:rPr>
        <w:t>安慰是一笔可以从中借贷的存留宝藏；</w:t>
      </w:r>
    </w:p>
    <w:p w14:paraId="2D2AEAB4">
      <w:pPr>
        <w:rPr>
          <w:rFonts w:hint="eastAsia"/>
        </w:rPr>
      </w:pPr>
      <w:r>
        <w:rPr>
          <w:rFonts w:hint="eastAsia"/>
        </w:rPr>
        <w:t>it is like the sacrifice of Christ in whom is all my comfort, because on Calvary He opened to all the house of Israel a fountain for sin and uncleanness.</w:t>
      </w:r>
    </w:p>
    <w:p w14:paraId="779BBEAB">
      <w:pPr>
        <w:rPr>
          <w:rFonts w:hint="eastAsia"/>
        </w:rPr>
      </w:pPr>
      <w:r>
        <w:rPr>
          <w:rFonts w:hint="eastAsia"/>
        </w:rPr>
        <w:t>它就像基督的献祭，我所有的安慰都在祂里面，因为在加略山，祂为以色列全家开了一个洗除罪恶与污秽的泉源。</w:t>
      </w:r>
    </w:p>
    <w:p w14:paraId="10C0A298">
      <w:pPr>
        <w:rPr>
          <w:rFonts w:hint="eastAsia"/>
        </w:rPr>
      </w:pPr>
      <w:r>
        <w:rPr>
          <w:rFonts w:hint="eastAsia"/>
        </w:rPr>
        <w:t>But a comforter is a person, who, when I can not go to the fountain nor even see it, goes for me and fills his pitcher and puts the refreshing drops to my burning lips.</w:t>
      </w:r>
    </w:p>
    <w:p w14:paraId="42A66D35">
      <w:pPr>
        <w:rPr>
          <w:rFonts w:hint="eastAsia"/>
        </w:rPr>
      </w:pPr>
      <w:r>
        <w:rPr>
          <w:rFonts w:hint="eastAsia"/>
        </w:rPr>
        <w:t>但一位保惠师是一个人，当我不能去那泉源，甚至看不见它时，他为我而去，装满他的水瓶，将清凉的水滴送到我焦渴的嘴唇上。</w:t>
      </w:r>
    </w:p>
    <w:p w14:paraId="0AD06F55">
      <w:pPr>
        <w:rPr>
          <w:rFonts w:hint="eastAsia"/>
        </w:rPr>
      </w:pPr>
      <w:r>
        <w:rPr>
          <w:rFonts w:hint="eastAsia"/>
        </w:rPr>
        <w:t>When Ishmael lay perishing with thirst, his mother's comfort was near by in the cleft of the rock from which the water came gushing down;</w:t>
      </w:r>
    </w:p>
    <w:p w14:paraId="1293DFF1">
      <w:pPr>
        <w:rPr>
          <w:rFonts w:hint="eastAsia"/>
        </w:rPr>
      </w:pPr>
      <w:r>
        <w:rPr>
          <w:rFonts w:hint="eastAsia"/>
        </w:rPr>
        <w:t>当以实玛利因干渴而垂死时，他母亲的安慰就在附近，在水从其涌流而下的岩石裂缝中；</w:t>
      </w:r>
    </w:p>
    <w:p w14:paraId="2D358567">
      <w:pPr>
        <w:rPr>
          <w:rFonts w:hint="eastAsia"/>
        </w:rPr>
      </w:pPr>
      <w:r>
        <w:rPr>
          <w:rFonts w:hint="eastAsia"/>
        </w:rPr>
        <w:t>yet with comfort so near he might have died.</w:t>
      </w:r>
    </w:p>
    <w:p w14:paraId="62AFCCB5">
      <w:pPr>
        <w:rPr>
          <w:rFonts w:hint="eastAsia"/>
        </w:rPr>
      </w:pPr>
      <w:r>
        <w:rPr>
          <w:rFonts w:hint="eastAsia"/>
        </w:rPr>
        <w:t>然而，尽管安慰如此之近，他仍可能死去。</w:t>
      </w:r>
    </w:p>
    <w:p w14:paraId="0C24D9FB">
      <w:pPr>
        <w:rPr>
          <w:rFonts w:hint="eastAsia"/>
        </w:rPr>
      </w:pPr>
      <w:r>
        <w:rPr>
          <w:rFonts w:hint="eastAsia"/>
        </w:rPr>
        <w:t>But when the angel of the Lord appeared and showed her the water, then Hagar had found her Comforter.</w:t>
      </w:r>
    </w:p>
    <w:p w14:paraId="13BA89C9">
      <w:pPr>
        <w:rPr>
          <w:rFonts w:hint="eastAsia"/>
        </w:rPr>
      </w:pPr>
      <w:r>
        <w:rPr>
          <w:rFonts w:hint="eastAsia"/>
        </w:rPr>
        <w:t>但当耶和华的使者显现并指示她那水时，夏甲便找到了她的保惠师。</w:t>
      </w:r>
    </w:p>
    <w:p w14:paraId="3D197EF6">
      <w:pPr>
        <w:rPr>
          <w:rFonts w:hint="eastAsia"/>
        </w:rPr>
      </w:pPr>
    </w:p>
    <w:p w14:paraId="28F77DAB">
      <w:pPr>
        <w:rPr>
          <w:rFonts w:hint="eastAsia"/>
        </w:rPr>
      </w:pPr>
      <w:r>
        <w:rPr>
          <w:rFonts w:hint="eastAsia"/>
        </w:rPr>
        <w:t>And such is the Holy Spirit.</w:t>
      </w:r>
    </w:p>
    <w:p w14:paraId="2603CEFF">
      <w:pPr>
        <w:rPr>
          <w:rFonts w:hint="eastAsia"/>
        </w:rPr>
      </w:pPr>
      <w:r>
        <w:rPr>
          <w:rFonts w:hint="eastAsia"/>
        </w:rPr>
        <w:t>圣灵就是如此。</w:t>
      </w:r>
    </w:p>
    <w:p w14:paraId="4AD651AD">
      <w:pPr>
        <w:rPr>
          <w:rFonts w:hint="eastAsia"/>
        </w:rPr>
      </w:pPr>
      <w:r>
        <w:rPr>
          <w:rFonts w:hint="eastAsia"/>
        </w:rPr>
        <w:t>So long as Jesus walked on earth He was the Comforter of His disciples.</w:t>
      </w:r>
    </w:p>
    <w:p w14:paraId="5FA578B9">
      <w:pPr>
        <w:rPr>
          <w:rFonts w:hint="eastAsia"/>
        </w:rPr>
      </w:pPr>
      <w:r>
        <w:rPr>
          <w:rFonts w:hint="eastAsia"/>
        </w:rPr>
        <w:t>只要耶稣在地上行走，祂就是祂门徒的保惠师。</w:t>
      </w:r>
    </w:p>
    <w:p w14:paraId="1F77AC68">
      <w:pPr>
        <w:rPr>
          <w:rFonts w:hint="eastAsia"/>
        </w:rPr>
      </w:pPr>
      <w:r>
        <w:rPr>
          <w:rFonts w:hint="eastAsia"/>
        </w:rPr>
        <w:t>He lifted them when they stumbled; when discouraged and distressed by fear and doubt.</w:t>
      </w:r>
    </w:p>
    <w:p w14:paraId="5D270E69">
      <w:pPr>
        <w:rPr>
          <w:rFonts w:hint="eastAsia"/>
        </w:rPr>
      </w:pPr>
      <w:r>
        <w:rPr>
          <w:rFonts w:hint="eastAsia"/>
        </w:rPr>
        <w:t>当他们跌倒时，祂扶起他们；当他们因恐惧和怀疑而灰心和痛苦时。</w:t>
      </w:r>
    </w:p>
    <w:p w14:paraId="7BE66A0E">
      <w:pPr>
        <w:rPr>
          <w:rFonts w:hint="eastAsia"/>
        </w:rPr>
      </w:pPr>
      <w:r>
        <w:rPr>
          <w:rFonts w:hint="eastAsia"/>
        </w:rPr>
        <w:t>He was their faithful Savior and Comforter.</w:t>
      </w:r>
    </w:p>
    <w:p w14:paraId="018D3899">
      <w:pPr>
        <w:rPr>
          <w:rFonts w:hint="eastAsia"/>
        </w:rPr>
      </w:pPr>
      <w:r>
        <w:rPr>
          <w:rFonts w:hint="eastAsia"/>
        </w:rPr>
        <w:t>祂是他们信实的救主和保惠师。</w:t>
      </w:r>
    </w:p>
    <w:p w14:paraId="78B46F35">
      <w:pPr>
        <w:rPr>
          <w:rFonts w:hint="eastAsia"/>
        </w:rPr>
      </w:pPr>
      <w:r>
        <w:rPr>
          <w:rFonts w:hint="eastAsia"/>
        </w:rPr>
        <w:t>But Himself was not comforted.</w:t>
      </w:r>
    </w:p>
    <w:p w14:paraId="4858C4A4">
      <w:pPr>
        <w:rPr>
          <w:rFonts w:hint="eastAsia"/>
        </w:rPr>
      </w:pPr>
      <w:r>
        <w:rPr>
          <w:rFonts w:hint="eastAsia"/>
        </w:rPr>
        <w:t>但祂自己却没有得到安慰。</w:t>
      </w:r>
    </w:p>
    <w:p w14:paraId="0929C22D">
      <w:pPr>
        <w:rPr>
          <w:rFonts w:hint="eastAsia"/>
        </w:rPr>
      </w:pPr>
      <w:r>
        <w:rPr>
          <w:rFonts w:hint="eastAsia"/>
        </w:rPr>
        <w:t>When in Gethsemane, being exceedingly sorrowful even unto death, He asked them for comfort, they could not give it to Him.</w:t>
      </w:r>
    </w:p>
    <w:p w14:paraId="6D7D1018">
      <w:pPr>
        <w:rPr>
          <w:rFonts w:hint="eastAsia"/>
        </w:rPr>
      </w:pPr>
      <w:r>
        <w:rPr>
          <w:rFonts w:hint="eastAsia"/>
        </w:rPr>
        <w:t>当在客西马尼，祂极其忧伤，几乎要死，祂向他们求安慰时，他们却不能给祂。</w:t>
      </w:r>
    </w:p>
    <w:p w14:paraId="683C7D2C">
      <w:pPr>
        <w:rPr>
          <w:rFonts w:hint="eastAsia"/>
        </w:rPr>
      </w:pPr>
      <w:r>
        <w:rPr>
          <w:rFonts w:hint="eastAsia"/>
        </w:rPr>
        <w:t>They were powerless; they slept and could not watch with Him one hour.</w:t>
      </w:r>
    </w:p>
    <w:p w14:paraId="1AF97108">
      <w:pPr>
        <w:rPr>
          <w:rFonts w:hint="eastAsia"/>
        </w:rPr>
      </w:pPr>
      <w:r>
        <w:rPr>
          <w:rFonts w:hint="eastAsia"/>
        </w:rPr>
        <w:t>他们无能为力；他们睡着了，不能与祂一同警醒一个小时。</w:t>
      </w:r>
    </w:p>
    <w:p w14:paraId="4B0247E3">
      <w:pPr>
        <w:rPr>
          <w:rFonts w:hint="eastAsia"/>
        </w:rPr>
      </w:pPr>
      <w:r>
        <w:rPr>
          <w:rFonts w:hint="eastAsia"/>
        </w:rPr>
        <w:t>So He struggled alone, uncomforted and comfortless, until an angel came and did what sinners could not do, comforting the Savior in His distress.</w:t>
      </w:r>
    </w:p>
    <w:p w14:paraId="558D79F3">
      <w:pPr>
        <w:rPr>
          <w:rFonts w:hint="eastAsia"/>
        </w:rPr>
      </w:pPr>
      <w:r>
        <w:rPr>
          <w:rFonts w:hint="eastAsia"/>
        </w:rPr>
        <w:t>所以祂独自挣扎，没有被安慰也得不到安慰，直到一位天使来，做了罪人所不能做的事，在救主的苦难中安慰祂。</w:t>
      </w:r>
    </w:p>
    <w:p w14:paraId="3B3F8148">
      <w:pPr>
        <w:rPr>
          <w:rFonts w:hint="eastAsia"/>
        </w:rPr>
      </w:pPr>
    </w:p>
    <w:p w14:paraId="0BA55DC8">
      <w:pPr>
        <w:rPr>
          <w:rFonts w:hint="eastAsia"/>
        </w:rPr>
      </w:pPr>
      <w:r>
        <w:rPr>
          <w:rFonts w:hint="eastAsia"/>
        </w:rPr>
        <w:t>When about to depart from the earth, Jesus foreknew how desolate His disciples would be.</w:t>
      </w:r>
    </w:p>
    <w:p w14:paraId="680BF3DE">
      <w:pPr>
        <w:rPr>
          <w:rFonts w:hint="eastAsia"/>
        </w:rPr>
      </w:pPr>
      <w:r>
        <w:rPr>
          <w:rFonts w:hint="eastAsia"/>
        </w:rPr>
        <w:t>当即将离开世界时，耶稣预知祂的门徒将会何等孤寂。</w:t>
      </w:r>
    </w:p>
    <w:p w14:paraId="7682F739">
      <w:pPr>
        <w:rPr>
          <w:rFonts w:hint="eastAsia"/>
        </w:rPr>
      </w:pPr>
      <w:r>
        <w:rPr>
          <w:rFonts w:hint="eastAsia"/>
        </w:rPr>
        <w:t>They were weak, helpless, broken reeds.</w:t>
      </w:r>
    </w:p>
    <w:p w14:paraId="636FE30B">
      <w:pPr>
        <w:rPr>
          <w:rFonts w:hint="eastAsia"/>
        </w:rPr>
      </w:pPr>
      <w:r>
        <w:rPr>
          <w:rFonts w:hint="eastAsia"/>
        </w:rPr>
        <w:t>他们是软弱、无助、压伤的芦苇。</w:t>
      </w:r>
    </w:p>
    <w:p w14:paraId="2835EEB8">
      <w:pPr>
        <w:rPr>
          <w:rFonts w:hint="eastAsia"/>
        </w:rPr>
      </w:pPr>
      <w:r>
        <w:rPr>
          <w:rFonts w:hint="eastAsia"/>
        </w:rPr>
        <w:t>As the slender vine clings to the oak, so they cling to their Lord.</w:t>
      </w:r>
    </w:p>
    <w:p w14:paraId="6B97A60C">
      <w:pPr>
        <w:rPr>
          <w:rFonts w:hint="eastAsia"/>
        </w:rPr>
      </w:pPr>
      <w:r>
        <w:rPr>
          <w:rFonts w:hint="eastAsia"/>
        </w:rPr>
        <w:t>如同纤细的藤蔓紧附于橡树，他们也如此紧附于他们的主。</w:t>
      </w:r>
    </w:p>
    <w:p w14:paraId="52D39FEC">
      <w:pPr>
        <w:rPr>
          <w:rFonts w:hint="eastAsia"/>
        </w:rPr>
      </w:pPr>
      <w:r>
        <w:rPr>
          <w:rFonts w:hint="eastAsia"/>
        </w:rPr>
        <w:t>And now, as the tree was to be removed and the vines would lie on the ground a tangled mass, they needed to be comforted as one whom his mother comforts.</w:t>
      </w:r>
    </w:p>
    <w:p w14:paraId="6274E3EC">
      <w:pPr>
        <w:rPr>
          <w:rFonts w:hint="eastAsia"/>
        </w:rPr>
      </w:pPr>
      <w:r>
        <w:rPr>
          <w:rFonts w:hint="eastAsia"/>
        </w:rPr>
        <w:t>现在，当树要被挪去，藤蔓将 tangled 地躺在地上时，他们需要被安慰，如同被母亲安慰的人一样。</w:t>
      </w:r>
    </w:p>
    <w:p w14:paraId="514972E6">
      <w:pPr>
        <w:rPr>
          <w:rFonts w:hint="eastAsia"/>
        </w:rPr>
      </w:pPr>
      <w:r>
        <w:rPr>
          <w:rFonts w:hint="eastAsia"/>
        </w:rPr>
        <w:t>And were they now to be left as orphans, since He who had comforted them even more tenderly than a mother was to go away?</w:t>
      </w:r>
    </w:p>
    <w:p w14:paraId="1573D0AE">
      <w:pPr>
        <w:rPr>
          <w:rFonts w:hint="eastAsia"/>
        </w:rPr>
      </w:pPr>
      <w:r>
        <w:rPr>
          <w:rFonts w:hint="eastAsia"/>
        </w:rPr>
        <w:t>现在他们要被撇下为孤儿吗？因为那位比母亲更温柔地安慰他们的祂要离开了。</w:t>
      </w:r>
    </w:p>
    <w:p w14:paraId="05BE6302">
      <w:pPr>
        <w:rPr>
          <w:rFonts w:hint="eastAsia"/>
        </w:rPr>
      </w:pPr>
      <w:r>
        <w:rPr>
          <w:rFonts w:hint="eastAsia"/>
        </w:rPr>
        <w:t>And Jesus answers: "No, I will not leave you orphans, I will send you another Comforter, that He may abide with you forever."</w:t>
      </w:r>
    </w:p>
    <w:p w14:paraId="572D859E">
      <w:pPr>
        <w:rPr>
          <w:rFonts w:hint="eastAsia"/>
        </w:rPr>
      </w:pPr>
      <w:r>
        <w:rPr>
          <w:rFonts w:hint="eastAsia"/>
        </w:rPr>
        <w:t>耶稣回答说：「不，我不会撇下你们为孤儿，我将差遣另一位保惠师来，使祂可以永远与你们同在。」</w:t>
      </w:r>
    </w:p>
    <w:p w14:paraId="5D06A364">
      <w:pPr>
        <w:rPr>
          <w:rFonts w:hint="eastAsia"/>
        </w:rPr>
      </w:pPr>
    </w:p>
    <w:p w14:paraId="570C7DA7">
      <w:pPr>
        <w:rPr>
          <w:rFonts w:hint="eastAsia"/>
        </w:rPr>
      </w:pPr>
      <w:r>
        <w:rPr>
          <w:rFonts w:hint="eastAsia"/>
        </w:rPr>
        <w:t>Thus the deep meaning of Christ's word, that the Holy Spirit is our Comforter, naturally discloses itself.</w:t>
      </w:r>
    </w:p>
    <w:p w14:paraId="4F6E1057">
      <w:pPr>
        <w:rPr>
          <w:rFonts w:hint="eastAsia"/>
        </w:rPr>
      </w:pPr>
      <w:r>
        <w:rPr>
          <w:rFonts w:hint="eastAsia"/>
        </w:rPr>
        <w:t>因此，基督的话语——圣灵是我们的保惠师——的深层意义，就自然地显露出来。</w:t>
      </w:r>
    </w:p>
    <w:p w14:paraId="263FD72E">
      <w:pPr>
        <w:rPr>
          <w:rFonts w:hint="eastAsia"/>
        </w:rPr>
      </w:pPr>
      <w:r>
        <w:rPr>
          <w:rFonts w:hint="eastAsia"/>
        </w:rPr>
        <w:t>Of course, in order to comfort us He must personally be with us.</w:t>
      </w:r>
    </w:p>
    <w:p w14:paraId="2C5E56E4">
      <w:pPr>
        <w:rPr>
          <w:rFonts w:hint="eastAsia"/>
        </w:rPr>
      </w:pPr>
      <w:r>
        <w:rPr>
          <w:rFonts w:hint="eastAsia"/>
        </w:rPr>
        <w:t>当然，为了安慰我们，祂必须亲自与我们同在。</w:t>
      </w:r>
    </w:p>
    <w:p w14:paraId="320E54BD">
      <w:pPr>
        <w:rPr>
          <w:rFonts w:hint="eastAsia"/>
        </w:rPr>
      </w:pPr>
      <w:r>
        <w:rPr>
          <w:rFonts w:hint="eastAsia"/>
        </w:rPr>
        <w:t>One can comfort only by means of love.</w:t>
      </w:r>
    </w:p>
    <w:p w14:paraId="3403FC8F">
      <w:pPr>
        <w:rPr>
          <w:rFonts w:hint="eastAsia"/>
        </w:rPr>
      </w:pPr>
      <w:r>
        <w:rPr>
          <w:rFonts w:hint="eastAsia"/>
        </w:rPr>
        <w:t>人只能藉着爱来安慰。</w:t>
      </w:r>
    </w:p>
    <w:p w14:paraId="43327D77">
      <w:pPr>
        <w:rPr>
          <w:rFonts w:hint="eastAsia"/>
        </w:rPr>
      </w:pPr>
      <w:r>
        <w:rPr>
          <w:rFonts w:hint="eastAsia"/>
        </w:rPr>
        <w:t>It is the lifting of the too heavy cross from the shoulders, the constant whispering of loving words, the gathering of tears, the patient listening to the complaints of our affliction, the sympathizing with our suffering, the being oppressed with our distresses, the identification with our suffering person.</w:t>
      </w:r>
    </w:p>
    <w:p w14:paraId="51C73D86">
      <w:pPr>
        <w:rPr>
          <w:rFonts w:hint="eastAsia"/>
        </w:rPr>
      </w:pPr>
      <w:r>
        <w:rPr>
          <w:rFonts w:hint="eastAsia"/>
        </w:rPr>
        <w:t>它是从肩上卸下过于沉重的十字架，是不断低语的爱语，是收集眼泪，是耐心倾听我们苦难的怨言，是同情我们的痛苦，是与我们的苦难同受压迫，是与我们受苦之人的认同。</w:t>
      </w:r>
    </w:p>
    <w:p w14:paraId="7C3E214C">
      <w:pPr>
        <w:rPr>
          <w:rFonts w:hint="eastAsia"/>
        </w:rPr>
      </w:pPr>
      <w:r>
        <w:rPr>
          <w:rFonts w:hint="eastAsia"/>
        </w:rPr>
        <w:t>Surely, even a gift can afford comfort;</w:t>
      </w:r>
    </w:p>
    <w:p w14:paraId="649ECF99">
      <w:pPr>
        <w:rPr>
          <w:rFonts w:hint="eastAsia"/>
        </w:rPr>
      </w:pPr>
      <w:r>
        <w:rPr>
          <w:rFonts w:hint="eastAsia"/>
        </w:rPr>
        <w:t>当然，即便是礼物也能提供安慰；</w:t>
      </w:r>
    </w:p>
    <w:p w14:paraId="2CED0DDF">
      <w:pPr>
        <w:rPr>
          <w:rFonts w:hint="eastAsia"/>
        </w:rPr>
      </w:pPr>
      <w:r>
        <w:rPr>
          <w:rFonts w:hint="eastAsia"/>
        </w:rPr>
        <w:t>a letter from a distant land can cast a ray of hope into the troubled soul;</w:t>
      </w:r>
    </w:p>
    <w:p w14:paraId="2DABA0CC">
      <w:pPr>
        <w:rPr>
          <w:rFonts w:hint="eastAsia"/>
        </w:rPr>
      </w:pPr>
      <w:r>
        <w:rPr>
          <w:rFonts w:hint="eastAsia"/>
        </w:rPr>
        <w:t>一封来自远方的信可以给困扰的灵魂投下一线希望；</w:t>
      </w:r>
    </w:p>
    <w:p w14:paraId="041F0070">
      <w:pPr>
        <w:rPr>
          <w:rFonts w:hint="eastAsia"/>
        </w:rPr>
      </w:pPr>
      <w:r>
        <w:rPr>
          <w:rFonts w:hint="eastAsia"/>
        </w:rPr>
        <w:t>but to comfort us in such a way that the burden falls from the shoulder, and the soul revives and loves, in its love expecting to rejoice—such comfort we can expect only from the living person who, coming to us with the key to our heart, cherishes us with the warmth of his own soul.</w:t>
      </w:r>
    </w:p>
    <w:p w14:paraId="4F699ECF">
      <w:pPr>
        <w:rPr>
          <w:rFonts w:hint="eastAsia"/>
        </w:rPr>
      </w:pPr>
      <w:r>
        <w:rPr>
          <w:rFonts w:hint="eastAsia"/>
        </w:rPr>
        <w:t>但要以一种方式安慰我们，使重担从肩上落下，灵魂得以复苏和爱，在其爱中期待欢欣——这样的安慰我们只能期望于那活生生的人，他带着我们心灵的钥匙来到我们面前，用他自己灵魂的温暖来珍爱我们。</w:t>
      </w:r>
    </w:p>
    <w:p w14:paraId="22A6E3A0">
      <w:pPr>
        <w:rPr>
          <w:rFonts w:hint="eastAsia"/>
        </w:rPr>
      </w:pPr>
    </w:p>
    <w:p w14:paraId="61835FB6">
      <w:pPr>
        <w:rPr>
          <w:rFonts w:hint="eastAsia"/>
        </w:rPr>
      </w:pPr>
      <w:r>
        <w:rPr>
          <w:rFonts w:hint="eastAsia"/>
        </w:rPr>
        <w:t>And since no one else can always be with us, wholly enter into our sorrows, fully understand and comfort us with infinite love, therefore is the Holy Spirit the Comforter.</w:t>
      </w:r>
    </w:p>
    <w:p w14:paraId="44138FF1">
      <w:pPr>
        <w:rPr>
          <w:rFonts w:hint="eastAsia"/>
        </w:rPr>
      </w:pPr>
      <w:r>
        <w:rPr>
          <w:rFonts w:hint="eastAsia"/>
        </w:rPr>
        <w:t>既然没有其他人能永远与我们同在，完全进入我们的忧伤，用无限的爱完全理解并安慰我们，因此圣灵是那保惠师。</w:t>
      </w:r>
    </w:p>
    <w:p w14:paraId="41DAFD5C">
      <w:pPr>
        <w:rPr>
          <w:rFonts w:hint="eastAsia"/>
        </w:rPr>
      </w:pPr>
      <w:r>
        <w:rPr>
          <w:rFonts w:hint="eastAsia"/>
        </w:rPr>
        <w:t>He abides with us forever, enters the deep places of every soul, listens to every throb of the heart, is able to relieve us of all our cares, takes all our troubles upon Himself, and by His tender and divinely loving words and sweet communion raises us out of our comfortless condition.</w:t>
      </w:r>
    </w:p>
    <w:p w14:paraId="058F3DC7">
      <w:pPr>
        <w:rPr>
          <w:rFonts w:hint="eastAsia"/>
        </w:rPr>
      </w:pPr>
      <w:r>
        <w:rPr>
          <w:rFonts w:hint="eastAsia"/>
        </w:rPr>
        <w:t>祂永远与我们同在，进入每个灵魂的深处，倾听每一次心跳，能解除我们所有的忧虑，把我们所有的烦恼都担在自己身上，并藉着祂温柔而神圣慈爱的话语和甜蜜的交通，将我们从无安慰的境地中提升出来。</w:t>
      </w:r>
    </w:p>
    <w:p w14:paraId="61F1AB9F">
      <w:pPr>
        <w:rPr>
          <w:rFonts w:hint="eastAsia"/>
        </w:rPr>
      </w:pPr>
    </w:p>
    <w:p w14:paraId="2FA46381">
      <w:pPr>
        <w:rPr>
          <w:rFonts w:hint="eastAsia"/>
        </w:rPr>
      </w:pPr>
      <w:r>
        <w:rPr>
          <w:rFonts w:hint="eastAsia"/>
        </w:rPr>
        <w:t>This glorious work of the Holy Spirit must be studied with extreme carefulness.</w:t>
      </w:r>
    </w:p>
    <w:p w14:paraId="6F18603E">
      <w:pPr>
        <w:rPr>
          <w:rFonts w:hint="eastAsia"/>
        </w:rPr>
      </w:pPr>
      <w:r>
        <w:rPr>
          <w:rFonts w:hint="eastAsia"/>
        </w:rPr>
        <w:t>圣灵这荣耀的工作必须极其仔细地去研读。</w:t>
      </w:r>
    </w:p>
    <w:p w14:paraId="42D01F7A">
      <w:pPr>
        <w:rPr>
          <w:rFonts w:hint="eastAsia"/>
        </w:rPr>
      </w:pPr>
    </w:p>
    <w:p w14:paraId="7C687BF2">
      <w:pPr>
        <w:rPr>
          <w:rFonts w:hint="eastAsia"/>
        </w:rPr>
      </w:pPr>
      <w:r>
        <w:rPr>
          <w:rFonts w:hint="eastAsia"/>
        </w:rPr>
        <w:t>You can compare it, not to that of the artist who chisels a statue out of marble, but to that of the godly mother who with sacrificing love studies the characters of her children, watches over their souls while they themselves have no thought of it, nurses them in sickness, prays with them and for them so that they might learn to pray for themselves, bends a listening ear to their trifling griefs, and who in and through all this spends the energy of her soul with warnings and admonitions, now chiding, then caressing, to draw their souls to God.</w:t>
      </w:r>
    </w:p>
    <w:p w14:paraId="21822723">
      <w:pPr>
        <w:rPr>
          <w:rFonts w:hint="eastAsia"/>
        </w:rPr>
      </w:pPr>
      <w:r>
        <w:rPr>
          <w:rFonts w:hint="eastAsia"/>
        </w:rPr>
        <w:t>你不能将其比作雕刻家用大理石凿出雕像的工作，而应比作那位敬虔的母亲，她以牺牲的爱研究她孩子们的品格，在他们自己毫不察觉时看顾他们的灵魂，在他们生病时护理他们，与他们一同祷告并为他们祷告，使他们可以学会为自己祷告，侧耳倾听他们微不足道的悲伤，并在这一切之中和通过这一切，用警告和劝诫，时而责备，时而抚爱，耗尽她灵魂的精力，为要将他们的灵魂引向上帝。</w:t>
      </w:r>
    </w:p>
    <w:p w14:paraId="19490CA3">
      <w:pPr>
        <w:rPr>
          <w:rFonts w:hint="eastAsia"/>
        </w:rPr>
      </w:pPr>
    </w:p>
    <w:p w14:paraId="4FC93D60">
      <w:pPr>
        <w:rPr>
          <w:rFonts w:hint="eastAsia"/>
        </w:rPr>
      </w:pPr>
      <w:r>
        <w:rPr>
          <w:rFonts w:hint="eastAsia"/>
        </w:rPr>
        <w:t>And yet, even this is no comparison;</w:t>
      </w:r>
    </w:p>
    <w:p w14:paraId="0136D88B">
      <w:pPr>
        <w:rPr>
          <w:rFonts w:hint="eastAsia"/>
        </w:rPr>
      </w:pPr>
      <w:r>
        <w:rPr>
          <w:rFonts w:hint="eastAsia"/>
        </w:rPr>
        <w:t>然而，即使这样也无法相比；</w:t>
      </w:r>
    </w:p>
    <w:p w14:paraId="6578601C">
      <w:pPr>
        <w:rPr>
          <w:rFonts w:hint="eastAsia"/>
        </w:rPr>
      </w:pPr>
      <w:r>
        <w:rPr>
          <w:rFonts w:hint="eastAsia"/>
        </w:rPr>
        <w:t>for all the sacrifices of the godliest mother, and all the comfort wherewith she comforts her children, are utterly nothing compared to the delightful and divine comfort of the Holy Spirit.</w:t>
      </w:r>
    </w:p>
    <w:p w14:paraId="2F4791EF">
      <w:pPr>
        <w:rPr>
          <w:rFonts w:hint="eastAsia"/>
        </w:rPr>
      </w:pPr>
      <w:r>
        <w:rPr>
          <w:rFonts w:hint="eastAsia"/>
        </w:rPr>
        <w:t>因为即便是最敬虔母亲的所有牺牲，以及她用以安慰她孩子的所有安慰，与圣灵那令人愉悦和神圣的安慰相比，都完全算不得什么。</w:t>
      </w:r>
    </w:p>
    <w:p w14:paraId="7A85F2B5">
      <w:pPr>
        <w:rPr>
          <w:rFonts w:hint="eastAsia"/>
        </w:rPr>
      </w:pPr>
    </w:p>
    <w:p w14:paraId="374FCEB9">
      <w:pPr>
        <w:rPr>
          <w:rFonts w:hint="eastAsia"/>
        </w:rPr>
      </w:pPr>
      <w:r>
        <w:rPr>
          <w:rFonts w:hint="eastAsia"/>
        </w:rPr>
        <w:t>Oh, that Comforter, the Holy Ghost, who never ceases to care for God's children, who ever resumes with new animation the weaving of their soul-garments, even tho their wilfulness has broken the threads!</w:t>
      </w:r>
    </w:p>
    <w:p w14:paraId="3AB1331E">
      <w:pPr>
        <w:rPr>
          <w:rFonts w:hint="eastAsia"/>
        </w:rPr>
      </w:pPr>
      <w:r>
        <w:rPr>
          <w:rFonts w:hint="eastAsia"/>
        </w:rPr>
        <w:t>哦，那位保惠师，圣灵，祂从不停止关心上帝的儿女，祂总是以新的活力重新编织他们灵魂的衣裳，即使他们的任性已经弄断了线！</w:t>
      </w:r>
    </w:p>
    <w:p w14:paraId="31AF7C38">
      <w:pPr>
        <w:rPr>
          <w:rFonts w:hint="eastAsia"/>
        </w:rPr>
      </w:pPr>
      <w:r>
        <w:rPr>
          <w:rFonts w:hint="eastAsia"/>
        </w:rPr>
        <w:t>On earth there is no suitable comparison for it.</w:t>
      </w:r>
    </w:p>
    <w:p w14:paraId="329E669D">
      <w:pPr>
        <w:rPr>
          <w:rFonts w:hint="eastAsia"/>
        </w:rPr>
      </w:pPr>
      <w:r>
        <w:rPr>
          <w:rFonts w:hint="eastAsia"/>
        </w:rPr>
        <w:t>在地上没有适合与它相比的。</w:t>
      </w:r>
    </w:p>
    <w:p w14:paraId="4E2977F2">
      <w:pPr>
        <w:rPr>
          <w:rFonts w:hint="eastAsia"/>
        </w:rPr>
      </w:pPr>
      <w:r>
        <w:rPr>
          <w:rFonts w:hint="eastAsia"/>
        </w:rPr>
        <w:t>In the human life there may be a type somewhere;</w:t>
      </w:r>
    </w:p>
    <w:p w14:paraId="01528AA9">
      <w:pPr>
        <w:rPr>
          <w:rFonts w:hint="eastAsia"/>
        </w:rPr>
      </w:pPr>
      <w:r>
        <w:rPr>
          <w:rFonts w:hint="eastAsia"/>
        </w:rPr>
        <w:t>在人的生命中或许某处有一个预表；</w:t>
      </w:r>
    </w:p>
    <w:p w14:paraId="305E7277">
      <w:pPr>
        <w:rPr>
          <w:rFonts w:hint="eastAsia"/>
        </w:rPr>
      </w:pPr>
      <w:r>
        <w:rPr>
          <w:rFonts w:hint="eastAsia"/>
        </w:rPr>
        <w:t>but a full-sized image to measure this divine comfort there is not.</w:t>
      </w:r>
    </w:p>
    <w:p w14:paraId="1BD09C88">
      <w:pPr>
        <w:rPr>
          <w:rFonts w:hint="eastAsia"/>
        </w:rPr>
      </w:pPr>
      <w:r>
        <w:rPr>
          <w:rFonts w:hint="eastAsia"/>
        </w:rPr>
        <w:t>但没有一个全尺寸的形象可以衡量这神圣的安慰。</w:t>
      </w:r>
    </w:p>
    <w:p w14:paraId="2B9BA04F">
      <w:pPr>
        <w:rPr>
          <w:rFonts w:hint="eastAsia"/>
        </w:rPr>
      </w:pPr>
      <w:r>
        <w:rPr>
          <w:rFonts w:hint="eastAsia"/>
        </w:rPr>
        <w:t>It is wholly unique, wholly divine, the measure of all other comfort.</w:t>
      </w:r>
    </w:p>
    <w:p w14:paraId="0C621E63">
      <w:pPr>
        <w:rPr>
          <w:rFonts w:hint="eastAsia"/>
        </w:rPr>
      </w:pPr>
      <w:r>
        <w:rPr>
          <w:rFonts w:hint="eastAsia"/>
        </w:rPr>
        <w:t>它是全然独特的，全然神圣的，是所有其他安慰的量度。</w:t>
      </w:r>
    </w:p>
    <w:p w14:paraId="7313663F">
      <w:pPr>
        <w:rPr>
          <w:rFonts w:hint="eastAsia"/>
        </w:rPr>
      </w:pPr>
      <w:r>
        <w:rPr>
          <w:rFonts w:hint="eastAsia"/>
        </w:rPr>
        <w:t>The comfort wherewith we comfort others has value and significance only when it is bright with the spark of the divine comfort.</w:t>
      </w:r>
    </w:p>
    <w:p w14:paraId="52848827">
      <w:pPr>
        <w:rPr>
          <w:rFonts w:hint="eastAsia"/>
        </w:rPr>
      </w:pPr>
      <w:r>
        <w:rPr>
          <w:rFonts w:hint="eastAsia"/>
        </w:rPr>
        <w:t>我们用以安慰他人的安慰，只有当它闪耀着神圣安慰的火花时，才有价值和意义。</w:t>
      </w:r>
    </w:p>
    <w:p w14:paraId="4B0AACB9">
      <w:pPr>
        <w:rPr>
          <w:rFonts w:hint="eastAsia"/>
        </w:rPr>
      </w:pPr>
    </w:p>
    <w:p w14:paraId="37CC8620">
      <w:pPr>
        <w:rPr>
          <w:rFonts w:hint="eastAsia"/>
        </w:rPr>
      </w:pPr>
      <w:r>
        <w:rPr>
          <w:rFonts w:hint="eastAsia"/>
        </w:rPr>
        <w:t>The Song of Songs contains a description of the tender love of Immanuel for His Church:</w:t>
      </w:r>
    </w:p>
    <w:p w14:paraId="4FB1180E">
      <w:pPr>
        <w:rPr>
          <w:rFonts w:hint="eastAsia"/>
        </w:rPr>
      </w:pPr>
      <w:r>
        <w:rPr>
          <w:rFonts w:hint="eastAsia"/>
        </w:rPr>
        <w:t>雅歌书包含了以马内利对祂教会温柔之爱的描述：</w:t>
      </w:r>
    </w:p>
    <w:p w14:paraId="5B4E38B3">
      <w:pPr>
        <w:rPr>
          <w:rFonts w:hint="eastAsia"/>
        </w:rPr>
      </w:pPr>
      <w:r>
        <w:rPr>
          <w:rFonts w:hint="eastAsia"/>
        </w:rPr>
        <w:t>He, the Bridegroom who calls for the bride;</w:t>
      </w:r>
    </w:p>
    <w:p w14:paraId="22FBEB8E">
      <w:pPr>
        <w:rPr>
          <w:rFonts w:hint="eastAsia"/>
        </w:rPr>
      </w:pPr>
      <w:r>
        <w:rPr>
          <w:rFonts w:hint="eastAsia"/>
        </w:rPr>
        <w:t>祂，是呼唤新妇的新郎；</w:t>
      </w:r>
    </w:p>
    <w:p w14:paraId="0D3D3FC6">
      <w:pPr>
        <w:rPr>
          <w:rFonts w:hint="eastAsia"/>
        </w:rPr>
      </w:pPr>
      <w:r>
        <w:rPr>
          <w:rFonts w:hint="eastAsia"/>
        </w:rPr>
        <w:t>she, the bride who pines with love for her God-given Bridegroom.</w:t>
      </w:r>
    </w:p>
    <w:p w14:paraId="7EE0E5FA">
      <w:pPr>
        <w:rPr>
          <w:rFonts w:hint="eastAsia"/>
        </w:rPr>
      </w:pPr>
      <w:r>
        <w:rPr>
          <w:rFonts w:hint="eastAsia"/>
        </w:rPr>
        <w:t>她，是因爱慕她上帝所赐的新郎而憔悴的新妇。</w:t>
      </w:r>
    </w:p>
    <w:p w14:paraId="612B0742">
      <w:pPr>
        <w:rPr>
          <w:rFonts w:hint="eastAsia"/>
        </w:rPr>
      </w:pPr>
      <w:r>
        <w:rPr>
          <w:rFonts w:hint="eastAsia"/>
        </w:rPr>
        <w:t>This is, therefore, something entirely different: the love, not of comfort, but of the tenderest, most intimate communion and mutual belonging together;</w:t>
      </w:r>
    </w:p>
    <w:p w14:paraId="7CAEB599">
      <w:pPr>
        <w:rPr>
          <w:rFonts w:hint="eastAsia"/>
        </w:rPr>
      </w:pPr>
      <w:r>
        <w:rPr>
          <w:rFonts w:hint="eastAsia"/>
        </w:rPr>
        <w:t>因此，这是完全不同的事：不是安慰之爱，而是最温柔、最亲密的交通和彼此相属的爱；</w:t>
      </w:r>
    </w:p>
    <w:p w14:paraId="01DEAF44">
      <w:pPr>
        <w:rPr>
          <w:rFonts w:hint="eastAsia"/>
        </w:rPr>
      </w:pPr>
      <w:r>
        <w:rPr>
          <w:rFonts w:hint="eastAsia"/>
        </w:rPr>
        <w:t>the one not happy without the other;</w:t>
      </w:r>
    </w:p>
    <w:p w14:paraId="0783465E">
      <w:pPr>
        <w:rPr>
          <w:rFonts w:hint="eastAsia"/>
        </w:rPr>
      </w:pPr>
      <w:r>
        <w:rPr>
          <w:rFonts w:hint="eastAsia"/>
        </w:rPr>
        <w:t>一方没有另一方就不快乐；</w:t>
      </w:r>
    </w:p>
    <w:p w14:paraId="33894615">
      <w:pPr>
        <w:rPr>
          <w:rFonts w:hint="eastAsia"/>
        </w:rPr>
      </w:pPr>
      <w:r>
        <w:rPr>
          <w:rFonts w:hint="eastAsia"/>
        </w:rPr>
        <w:t>both destined for each other;</w:t>
      </w:r>
    </w:p>
    <w:p w14:paraId="3FCB68EE">
      <w:pPr>
        <w:rPr>
          <w:rFonts w:hint="eastAsia"/>
        </w:rPr>
      </w:pPr>
      <w:r>
        <w:rPr>
          <w:rFonts w:hint="eastAsia"/>
        </w:rPr>
        <w:t>两者都为对方而命定；</w:t>
      </w:r>
    </w:p>
    <w:p w14:paraId="3014ACFD">
      <w:pPr>
        <w:rPr>
          <w:rFonts w:hint="eastAsia"/>
        </w:rPr>
      </w:pPr>
      <w:r>
        <w:rPr>
          <w:rFonts w:hint="eastAsia"/>
        </w:rPr>
        <w:t>by the divine ordinance united, and by virtue of that same ordinance wretched unless the one possesses the other.</w:t>
      </w:r>
    </w:p>
    <w:p w14:paraId="713F39AF">
      <w:pPr>
        <w:rPr>
          <w:rFonts w:hint="eastAsia"/>
        </w:rPr>
      </w:pPr>
      <w:r>
        <w:rPr>
          <w:rFonts w:hint="eastAsia"/>
        </w:rPr>
        <w:t>藉着神圣的命定而联合，并凭着那同一的命定，除非一方拥有另一方，否则就是愁苦的。</w:t>
      </w:r>
    </w:p>
    <w:p w14:paraId="313523F5">
      <w:pPr>
        <w:rPr>
          <w:rFonts w:hint="eastAsia"/>
        </w:rPr>
      </w:pPr>
      <w:r>
        <w:rPr>
          <w:rFonts w:hint="eastAsia"/>
        </w:rPr>
        <w:t>Such is not the Holy Spirit's love in the comforting.</w:t>
      </w:r>
    </w:p>
    <w:p w14:paraId="7469F4AD">
      <w:pPr>
        <w:rPr>
          <w:rFonts w:hint="eastAsia"/>
        </w:rPr>
      </w:pPr>
      <w:r>
        <w:rPr>
          <w:rFonts w:hint="eastAsia"/>
        </w:rPr>
        <w:t>圣灵在安慰中的爱并非如此。</w:t>
      </w:r>
    </w:p>
    <w:p w14:paraId="11975F40">
      <w:pPr>
        <w:rPr>
          <w:rFonts w:hint="eastAsia"/>
        </w:rPr>
      </w:pPr>
      <w:r>
        <w:rPr>
          <w:rFonts w:hint="eastAsia"/>
        </w:rPr>
        <w:t>The communion of Christ and the Church is for time and eternity;</w:t>
      </w:r>
    </w:p>
    <w:p w14:paraId="5CBF849B">
      <w:pPr>
        <w:rPr>
          <w:rFonts w:hint="eastAsia"/>
        </w:rPr>
      </w:pPr>
      <w:r>
        <w:rPr>
          <w:rFonts w:hint="eastAsia"/>
        </w:rPr>
        <w:t>基督与教会的交通是为着今世和永恒的；</w:t>
      </w:r>
    </w:p>
    <w:p w14:paraId="659902AB">
      <w:pPr>
        <w:rPr>
          <w:rFonts w:hint="eastAsia"/>
        </w:rPr>
      </w:pPr>
      <w:r>
        <w:rPr>
          <w:rFonts w:hint="eastAsia"/>
        </w:rPr>
        <w:t>but the comfort of the Holy Ghost will cease—not His work of love, but that of the comforting.</w:t>
      </w:r>
    </w:p>
    <w:p w14:paraId="26850700">
      <w:pPr>
        <w:rPr>
          <w:rFonts w:hint="eastAsia"/>
        </w:rPr>
      </w:pPr>
      <w:r>
        <w:rPr>
          <w:rFonts w:hint="eastAsia"/>
        </w:rPr>
        <w:t>但圣灵的安慰将会停止——不是祂爱的工作，而是安慰的工作。</w:t>
      </w:r>
    </w:p>
    <w:p w14:paraId="0F18AD7F">
      <w:pPr>
        <w:rPr>
          <w:rFonts w:hint="eastAsia"/>
        </w:rPr>
      </w:pPr>
      <w:r>
        <w:rPr>
          <w:rFonts w:hint="eastAsia"/>
        </w:rPr>
        <w:t>Comfort can be administered only so long as there is one uncomforted and comfortless.</w:t>
      </w:r>
    </w:p>
    <w:p w14:paraId="51B96261">
      <w:pPr>
        <w:rPr>
          <w:rFonts w:hint="eastAsia"/>
        </w:rPr>
      </w:pPr>
      <w:r>
        <w:rPr>
          <w:rFonts w:hint="eastAsia"/>
        </w:rPr>
        <w:t>只要还有未被安慰和无安慰的人，安慰才能被施行。</w:t>
      </w:r>
    </w:p>
    <w:p w14:paraId="3045D723">
      <w:pPr>
        <w:rPr>
          <w:rFonts w:hint="eastAsia"/>
        </w:rPr>
      </w:pPr>
      <w:r>
        <w:rPr>
          <w:rFonts w:hint="eastAsia"/>
        </w:rPr>
        <w:t>So long as Israel must pray to be delivered from iniquities;</w:t>
      </w:r>
    </w:p>
    <w:p w14:paraId="26427D45">
      <w:pPr>
        <w:rPr>
          <w:rFonts w:hint="eastAsia"/>
        </w:rPr>
      </w:pPr>
      <w:r>
        <w:rPr>
          <w:rFonts w:hint="eastAsia"/>
        </w:rPr>
        <w:t>只要以色列还必须祷告从罪孽中得拯救；</w:t>
      </w:r>
    </w:p>
    <w:p w14:paraId="00A54E65">
      <w:pPr>
        <w:rPr>
          <w:rFonts w:hint="eastAsia"/>
        </w:rPr>
      </w:pPr>
      <w:r>
        <w:rPr>
          <w:rFonts w:hint="eastAsia"/>
        </w:rPr>
        <w:t>so long as tears flow;</w:t>
      </w:r>
    </w:p>
    <w:p w14:paraId="2A7C0799">
      <w:pPr>
        <w:rPr>
          <w:rFonts w:hint="eastAsia"/>
        </w:rPr>
      </w:pPr>
      <w:r>
        <w:rPr>
          <w:rFonts w:hint="eastAsia"/>
        </w:rPr>
        <w:t>只要眼泪还在流淌；</w:t>
      </w:r>
    </w:p>
    <w:p w14:paraId="2D93BB89">
      <w:pPr>
        <w:rPr>
          <w:rFonts w:hint="eastAsia"/>
        </w:rPr>
      </w:pPr>
      <w:r>
        <w:rPr>
          <w:rFonts w:hint="eastAsia"/>
        </w:rPr>
        <w:t>so long as there is bitter sorrow and distress,—so long will the Holy Spirit be our Comforter.</w:t>
      </w:r>
    </w:p>
    <w:p w14:paraId="36D622CC">
      <w:pPr>
        <w:rPr>
          <w:rFonts w:hint="eastAsia"/>
        </w:rPr>
      </w:pPr>
      <w:r>
        <w:rPr>
          <w:rFonts w:hint="eastAsia"/>
        </w:rPr>
        <w:t>只要还有痛苦的悲伤和苦难，——圣灵就将是我们的保惠师。</w:t>
      </w:r>
    </w:p>
    <w:p w14:paraId="13AD4297">
      <w:pPr>
        <w:rPr>
          <w:rFonts w:hint="eastAsia"/>
        </w:rPr>
      </w:pPr>
    </w:p>
    <w:p w14:paraId="0FBCD062">
      <w:pPr>
        <w:rPr>
          <w:rFonts w:hint="eastAsia"/>
        </w:rPr>
      </w:pPr>
      <w:r>
        <w:rPr>
          <w:rFonts w:hint="eastAsia"/>
        </w:rPr>
        <w:t>But when sin is ended and misery is no more, when death is abolished and the last sorrow is endured and the last tear wiped away, then, I ask, what remains there for the Holy Spirit to comfort?</w:t>
      </w:r>
    </w:p>
    <w:p w14:paraId="568C6767">
      <w:pPr>
        <w:rPr>
          <w:rFonts w:hint="eastAsia"/>
        </w:rPr>
      </w:pPr>
      <w:r>
        <w:rPr>
          <w:rFonts w:hint="eastAsia"/>
        </w:rPr>
        <w:t>但是当罪恶终结，苦难不再，死亡被废除，最后的悲伤被忍受，最后一滴眼泪被擦干时，那么，我问，还有什么留给圣灵去安慰呢？</w:t>
      </w:r>
    </w:p>
    <w:p w14:paraId="2F164058">
      <w:pPr>
        <w:rPr>
          <w:rFonts w:hint="eastAsia"/>
        </w:rPr>
      </w:pPr>
      <w:r>
        <w:rPr>
          <w:rFonts w:hint="eastAsia"/>
        </w:rPr>
        <w:t>How could there still be room for a Comforter?</w:t>
      </w:r>
    </w:p>
    <w:p w14:paraId="0F8F376B">
      <w:pPr>
        <w:rPr>
          <w:rFonts w:hint="eastAsia"/>
        </w:rPr>
      </w:pPr>
      <w:r>
        <w:rPr>
          <w:rFonts w:hint="eastAsia"/>
        </w:rPr>
        <w:t>怎么还会有保惠师的余地呢？</w:t>
      </w:r>
    </w:p>
    <w:p w14:paraId="54895E46">
      <w:pPr>
        <w:rPr>
          <w:rFonts w:hint="eastAsia"/>
        </w:rPr>
      </w:pPr>
    </w:p>
    <w:p w14:paraId="2D43F003">
      <w:pPr>
        <w:rPr>
          <w:rFonts w:hint="eastAsia"/>
        </w:rPr>
      </w:pPr>
      <w:r>
        <w:rPr>
          <w:rFonts w:hint="eastAsia"/>
        </w:rPr>
        <w:t>To the question, Why, then, did the Lord say, "I will send you another Comforter, that He may abide with you forever"?</w:t>
      </w:r>
    </w:p>
    <w:p w14:paraId="57D91408">
      <w:pPr>
        <w:rPr>
          <w:rFonts w:hint="eastAsia"/>
        </w:rPr>
      </w:pPr>
      <w:r>
        <w:rPr>
          <w:rFonts w:hint="eastAsia"/>
        </w:rPr>
        <w:t>对于这个问题，那么，主为什么说：「我将差遣另一位保惠师来，使祂可以永远与你们同在」？</w:t>
      </w:r>
    </w:p>
    <w:p w14:paraId="253E161B">
      <w:pPr>
        <w:rPr>
          <w:rFonts w:hint="eastAsia"/>
        </w:rPr>
      </w:pPr>
      <w:r>
        <w:rPr>
          <w:rFonts w:hint="eastAsia"/>
        </w:rPr>
        <w:t>I answer with another question: Is it to the honor of a child that, while he cries for his mother's comfort, he forgets her as soon as the sorrow is past?</w:t>
      </w:r>
    </w:p>
    <w:p w14:paraId="16B4E579">
      <w:pPr>
        <w:rPr>
          <w:rFonts w:hint="eastAsia"/>
        </w:rPr>
      </w:pPr>
      <w:r>
        <w:rPr>
          <w:rFonts w:hint="eastAsia"/>
        </w:rPr>
        <w:t>我用另一个问题来回答：一个孩子，当他为母亲的安慰而哭泣时，一旦悲伤过去就忘记她，这对他来说是荣耀吗？</w:t>
      </w:r>
    </w:p>
    <w:p w14:paraId="0587C975">
      <w:pPr>
        <w:rPr>
          <w:rFonts w:hint="eastAsia"/>
        </w:rPr>
      </w:pPr>
      <w:r>
        <w:rPr>
          <w:rFonts w:hint="eastAsia"/>
        </w:rPr>
        <w:t>This can not be;</w:t>
      </w:r>
    </w:p>
    <w:p w14:paraId="7D8B0AC7">
      <w:pPr>
        <w:rPr>
          <w:rFonts w:hint="eastAsia"/>
        </w:rPr>
      </w:pPr>
      <w:r>
        <w:rPr>
          <w:rFonts w:hint="eastAsia"/>
        </w:rPr>
        <w:t>这不可能；</w:t>
      </w:r>
    </w:p>
    <w:p w14:paraId="6BB6E693">
      <w:pPr>
        <w:rPr>
          <w:rFonts w:hint="eastAsia"/>
        </w:rPr>
      </w:pPr>
      <w:r>
        <w:rPr>
          <w:rFonts w:hint="eastAsia"/>
        </w:rPr>
        <w:t>this would be a denial of the nature of love.</w:t>
      </w:r>
    </w:p>
    <w:p w14:paraId="489E649B">
      <w:pPr>
        <w:rPr>
          <w:rFonts w:hint="eastAsia"/>
        </w:rPr>
      </w:pPr>
      <w:r>
        <w:rPr>
          <w:rFonts w:hint="eastAsia"/>
        </w:rPr>
        <w:t>这将是对爱的本质的否认。</w:t>
      </w:r>
    </w:p>
    <w:p w14:paraId="2454B03E">
      <w:pPr>
        <w:rPr>
          <w:rFonts w:hint="eastAsia"/>
        </w:rPr>
      </w:pPr>
      <w:r>
        <w:rPr>
          <w:rFonts w:hint="eastAsia"/>
        </w:rPr>
        <w:t>He that is truly comforted entertains for his comforter such intense feeling of gratitude, obligation, and attachment that he can not be silent, but after having enjoyed the comfort craves also the sweetness of love.</w:t>
      </w:r>
    </w:p>
    <w:p w14:paraId="13C55BD0">
      <w:pPr>
        <w:rPr>
          <w:rFonts w:hint="eastAsia"/>
        </w:rPr>
      </w:pPr>
      <w:r>
        <w:rPr>
          <w:rFonts w:hint="eastAsia"/>
        </w:rPr>
        <w:t>真正得到安慰的人，对他的安慰者怀有如此强烈的感激、责任和依恋之情，以至于他无法沉默，而是在享受了安慰之后，也渴望爱的甘甜。</w:t>
      </w:r>
    </w:p>
    <w:p w14:paraId="6E3FEF67">
      <w:pPr>
        <w:rPr>
          <w:rFonts w:hint="eastAsia"/>
        </w:rPr>
      </w:pPr>
      <w:r>
        <w:rPr>
          <w:rFonts w:hint="eastAsia"/>
        </w:rPr>
        <w:t>The same is true regarding the Holy Spirit.</w:t>
      </w:r>
    </w:p>
    <w:p w14:paraId="1D5D233E">
      <w:pPr>
        <w:rPr>
          <w:rFonts w:hint="eastAsia"/>
        </w:rPr>
      </w:pPr>
      <w:r>
        <w:rPr>
          <w:rFonts w:hint="eastAsia"/>
        </w:rPr>
        <w:t>关于圣灵也是如此。</w:t>
      </w:r>
    </w:p>
    <w:p w14:paraId="68875279">
      <w:pPr>
        <w:rPr>
          <w:rFonts w:hint="eastAsia"/>
        </w:rPr>
      </w:pPr>
      <w:r>
        <w:rPr>
          <w:rFonts w:hint="eastAsia"/>
        </w:rPr>
        <w:t>When He shall have comforted us from our last distress, and removed as from sorrow forever, then we can not say, "O Holy Spirit, now Thou mayest depart in peace";</w:t>
      </w:r>
    </w:p>
    <w:p w14:paraId="5775A2D2">
      <w:pPr>
        <w:rPr>
          <w:rFonts w:hint="eastAsia"/>
        </w:rPr>
      </w:pPr>
      <w:r>
        <w:rPr>
          <w:rFonts w:hint="eastAsia"/>
        </w:rPr>
        <w:t>当祂将我们从最后的苦难中安慰出来，并使我们永远脱离忧伤时，我们不能说：「哦，圣灵，现在你可以平安离去了」；</w:t>
      </w:r>
    </w:p>
    <w:p w14:paraId="168DDA54">
      <w:pPr>
        <w:rPr>
          <w:rFonts w:hint="eastAsia"/>
        </w:rPr>
      </w:pPr>
      <w:r>
        <w:rPr>
          <w:rFonts w:hint="eastAsia"/>
        </w:rPr>
        <w:t>but we shall be constrained to cry, "Oh, refresh and enrich us now with Thy Love forever!"</w:t>
      </w:r>
    </w:p>
    <w:p w14:paraId="23E8819A">
      <w:pPr>
        <w:rPr>
          <w:rFonts w:hint="eastAsia"/>
        </w:rPr>
      </w:pPr>
      <w:r>
        <w:rPr>
          <w:rFonts w:hint="eastAsia"/>
        </w:rPr>
        <w:t>而是我们将被迫呼喊：「哦，现在求以祢的爱永远更新和丰富我们！」</w:t>
      </w:r>
    </w:p>
    <w:p w14:paraId="5B048B81">
      <w:pPr>
        <w:rPr>
          <w:rFonts w:hint="eastAsia"/>
        </w:rPr>
      </w:pPr>
    </w:p>
    <w:p w14:paraId="6C9FB84C">
      <w:pPr>
        <w:rPr>
          <w:rFonts w:hint="eastAsia"/>
        </w:rPr>
      </w:pPr>
      <w:r>
        <w:rPr>
          <w:rFonts w:hint="eastAsia"/>
        </w:rPr>
        <w:t>This would not be so if sin still dwelled in us;</w:t>
      </w:r>
    </w:p>
    <w:p w14:paraId="705228C6">
      <w:pPr>
        <w:rPr>
          <w:rFonts w:hint="eastAsia"/>
        </w:rPr>
      </w:pPr>
      <w:r>
        <w:rPr>
          <w:rFonts w:hint="eastAsia"/>
        </w:rPr>
        <w:t>如果罪仍住在我们里面，就不会如此；</w:t>
      </w:r>
    </w:p>
    <w:p w14:paraId="17A08C4D">
      <w:pPr>
        <w:rPr>
          <w:rFonts w:hint="eastAsia"/>
        </w:rPr>
      </w:pPr>
      <w:r>
        <w:rPr>
          <w:rFonts w:hint="eastAsia"/>
        </w:rPr>
        <w:t>for sin makes one so unthankful and self-sufficient that after having tasted the comfort he can forget the Comforter.</w:t>
      </w:r>
    </w:p>
    <w:p w14:paraId="09123D6D">
      <w:pPr>
        <w:rPr>
          <w:rFonts w:hint="eastAsia"/>
        </w:rPr>
      </w:pPr>
      <w:r>
        <w:rPr>
          <w:rFonts w:hint="eastAsia"/>
        </w:rPr>
        <w:t>因为罪使人如此不知感恩和自满，以致于尝了安慰之后，他会忘记那安慰者。</w:t>
      </w:r>
    </w:p>
    <w:p w14:paraId="541045F8">
      <w:pPr>
        <w:rPr>
          <w:rFonts w:hint="eastAsia"/>
        </w:rPr>
      </w:pPr>
      <w:r>
        <w:rPr>
          <w:rFonts w:hint="eastAsia"/>
        </w:rPr>
        <w:t>But among the blessed there is no ingratitude;</w:t>
      </w:r>
    </w:p>
    <w:p w14:paraId="72F93140">
      <w:pPr>
        <w:rPr>
          <w:rFonts w:hint="eastAsia"/>
        </w:rPr>
      </w:pPr>
      <w:r>
        <w:rPr>
          <w:rFonts w:hint="eastAsia"/>
        </w:rPr>
        <w:t>但在蒙福的人中没有忘恩负义；</w:t>
      </w:r>
    </w:p>
    <w:p w14:paraId="089E481F">
      <w:pPr>
        <w:rPr>
          <w:rFonts w:hint="eastAsia"/>
        </w:rPr>
      </w:pPr>
      <w:r>
        <w:rPr>
          <w:rFonts w:hint="eastAsia"/>
        </w:rPr>
        <w:t>but from deep inward compulsion we shall love and laud Him who, with captivating love, has divinely comforted us.</w:t>
      </w:r>
    </w:p>
    <w:p w14:paraId="68AE2B39">
      <w:pPr>
        <w:rPr>
          <w:rFonts w:hint="eastAsia"/>
        </w:rPr>
      </w:pPr>
      <w:r>
        <w:rPr>
          <w:rFonts w:hint="eastAsia"/>
        </w:rPr>
        <w:t>而是出于内心深处的催逼，我们将爱戴和赞美那位以迷人的爱神圣地安慰了我们的祂。</w:t>
      </w:r>
    </w:p>
    <w:p w14:paraId="3AEC57E3">
      <w:pPr>
        <w:rPr>
          <w:rFonts w:hint="eastAsia"/>
        </w:rPr>
      </w:pPr>
    </w:p>
    <w:p w14:paraId="4D05BA4D">
      <w:pPr>
        <w:rPr>
          <w:rFonts w:hint="eastAsia"/>
        </w:rPr>
      </w:pPr>
      <w:r>
        <w:rPr>
          <w:rFonts w:hint="eastAsia"/>
        </w:rPr>
        <w:t>Hence a Comforter who is to depart after having comforted us can not be the Comforter of God's children.</w:t>
      </w:r>
    </w:p>
    <w:p w14:paraId="78E63D07">
      <w:pPr>
        <w:rPr>
          <w:rFonts w:hint="eastAsia"/>
        </w:rPr>
      </w:pPr>
      <w:r>
        <w:rPr>
          <w:rFonts w:hint="eastAsia"/>
        </w:rPr>
        <w:t>因此，一位在安慰了我们之后就要离开的保惠师，不能是上帝儿女的保惠师。</w:t>
      </w:r>
    </w:p>
    <w:p w14:paraId="497E439C">
      <w:pPr>
        <w:rPr>
          <w:rFonts w:hint="eastAsia"/>
        </w:rPr>
      </w:pPr>
      <w:r>
        <w:rPr>
          <w:rFonts w:hint="eastAsia"/>
        </w:rPr>
        <w:t>Wherefore Jesus assured His disciples: "I will not leave you comfortless. I will send you another Comforter, that He may abide with you forever."</w:t>
      </w:r>
    </w:p>
    <w:p w14:paraId="39192930">
      <w:pPr>
        <w:rPr>
          <w:rFonts w:hint="eastAsia"/>
        </w:rPr>
      </w:pPr>
      <w:r>
        <w:rPr>
          <w:rFonts w:hint="eastAsia"/>
        </w:rPr>
        <w:t>因此耶稣向祂的门徒保证：「我不会撇下你们为孤儿。我将差遣另一位保惠师来，使祂可以永远与你们同在。」</w:t>
      </w:r>
    </w:p>
    <w:p w14:paraId="4A3FA9E5">
      <w:pPr>
        <w:jc w:val="center"/>
        <w:rPr>
          <w:rFonts w:hint="eastAsia" w:ascii="Georgia" w:hAnsi="Georgia" w:eastAsia="Georgia" w:cs="Georgia"/>
          <w:b/>
          <w:color w:val="000000"/>
          <w:kern w:val="2"/>
          <w:sz w:val="42"/>
          <w:szCs w:val="24"/>
          <w:lang w:val="en-US" w:eastAsia="zh-CN" w:bidi="ar-SA"/>
          <w14:ligatures w14:val="standardContextual"/>
        </w:rPr>
      </w:pPr>
    </w:p>
    <w:p w14:paraId="79FF66B6">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XXIII</w:t>
      </w:r>
    </w:p>
    <w:p w14:paraId="60A9C912">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二十三</w:t>
      </w:r>
    </w:p>
    <w:p w14:paraId="3C62C9D8">
      <w:pPr>
        <w:jc w:val="center"/>
        <w:rPr>
          <w:rFonts w:hint="eastAsia"/>
          <w:b/>
          <w:bCs/>
        </w:rPr>
      </w:pPr>
      <w:r>
        <w:rPr>
          <w:rFonts w:hint="eastAsia"/>
          <w:b/>
          <w:bCs/>
        </w:rPr>
        <w:t>The Greatest of These Is Love</w:t>
      </w:r>
    </w:p>
    <w:p w14:paraId="4209D04B">
      <w:pPr>
        <w:jc w:val="center"/>
        <w:rPr>
          <w:rFonts w:hint="eastAsia"/>
          <w:b/>
          <w:bCs/>
        </w:rPr>
      </w:pPr>
      <w:r>
        <w:rPr>
          <w:rFonts w:hint="eastAsia"/>
          <w:b/>
          <w:bCs/>
        </w:rPr>
        <w:t>其中最大的是爱</w:t>
      </w:r>
    </w:p>
    <w:p w14:paraId="24590961">
      <w:pPr>
        <w:rPr>
          <w:rFonts w:hint="eastAsia"/>
        </w:rPr>
      </w:pPr>
      <w:r>
        <w:rPr>
          <w:rFonts w:hint="eastAsia"/>
        </w:rPr>
        <w:t>"The greatest of these is Love."—1 Cor. 13:13.</w:t>
      </w:r>
    </w:p>
    <w:p w14:paraId="357395D0">
      <w:pPr>
        <w:rPr>
          <w:rFonts w:hint="eastAsia"/>
        </w:rPr>
      </w:pPr>
      <w:r>
        <w:rPr>
          <w:rFonts w:hint="eastAsia"/>
        </w:rPr>
        <w:t>「其中最大的是爱。」——哥林多前书 13:13。</w:t>
      </w:r>
    </w:p>
    <w:p w14:paraId="4992EE4B">
      <w:pPr>
        <w:rPr>
          <w:rFonts w:hint="eastAsia"/>
        </w:rPr>
      </w:pPr>
    </w:p>
    <w:p w14:paraId="291C0F48">
      <w:pPr>
        <w:rPr>
          <w:rFonts w:hint="eastAsia"/>
        </w:rPr>
      </w:pPr>
      <w:r>
        <w:rPr>
          <w:rFonts w:hint="eastAsia"/>
        </w:rPr>
        <w:t>THAT the shedding abroad of Love and the glowing of its fire through the heart is the eternal work of the Holy Spirit, is stated by no one so pithily as by St. Paul in the closing verse of his hymn of Love.</w:t>
      </w:r>
    </w:p>
    <w:p w14:paraId="79F6C8AE">
      <w:pPr>
        <w:rPr>
          <w:rFonts w:hint="eastAsia"/>
        </w:rPr>
      </w:pPr>
      <w:r>
        <w:rPr>
          <w:rFonts w:hint="eastAsia"/>
        </w:rPr>
        <w:t>爱的浇灌及其火焰在心中燃烧是圣灵永恒的工作，这一点没有人比圣保罗在他爱的颂歌的结尾诗句中说得更精辟了。</w:t>
      </w:r>
    </w:p>
    <w:p w14:paraId="03AD01E6">
      <w:pPr>
        <w:rPr>
          <w:rFonts w:hint="eastAsia"/>
        </w:rPr>
      </w:pPr>
      <w:r>
        <w:rPr>
          <w:rFonts w:hint="eastAsia"/>
        </w:rPr>
        <w:t>Faith, Hope, and Love are God's most precious gifts, but Love far surpasses the others in preciousness.</w:t>
      </w:r>
    </w:p>
    <w:p w14:paraId="6784A5E0">
      <w:pPr>
        <w:rPr>
          <w:rFonts w:hint="eastAsia"/>
        </w:rPr>
      </w:pPr>
      <w:r>
        <w:rPr>
          <w:rFonts w:hint="eastAsia"/>
        </w:rPr>
        <w:t>信、望、爱是上帝最宝贵的恩赐，但爱在宝贵程度上远超其他两者。</w:t>
      </w:r>
    </w:p>
    <w:p w14:paraId="285A2B85">
      <w:pPr>
        <w:rPr>
          <w:rFonts w:hint="eastAsia"/>
        </w:rPr>
      </w:pPr>
      <w:r>
        <w:rPr>
          <w:rFonts w:hint="eastAsia"/>
        </w:rPr>
        <w:t>Compared with all heavenly gifts, Faith, Hope, and Love stand highest, but of these three Love is the greatest.</w:t>
      </w:r>
    </w:p>
    <w:p w14:paraId="3A52A315">
      <w:pPr>
        <w:rPr>
          <w:rFonts w:hint="eastAsia"/>
        </w:rPr>
      </w:pPr>
      <w:r>
        <w:rPr>
          <w:rFonts w:hint="eastAsia"/>
        </w:rPr>
        <w:t>与所有属天的恩赐相比，信、望、爱位居最高，但在这三者之中，爱是最大的。</w:t>
      </w:r>
    </w:p>
    <w:p w14:paraId="42DDC66D">
      <w:pPr>
        <w:rPr>
          <w:rFonts w:hint="eastAsia"/>
        </w:rPr>
      </w:pPr>
      <w:r>
        <w:rPr>
          <w:rFonts w:hint="eastAsia"/>
        </w:rPr>
        <w:t>All spiritual gifts are precious, and with holy jealousy the apostle covets them, especially the gift of prophesying;</w:t>
      </w:r>
    </w:p>
    <w:p w14:paraId="099F243B">
      <w:pPr>
        <w:rPr>
          <w:rFonts w:hint="eastAsia"/>
        </w:rPr>
      </w:pPr>
      <w:r>
        <w:rPr>
          <w:rFonts w:hint="eastAsia"/>
        </w:rPr>
        <w:t>所有属灵的恩赐都是宝贵的，使徒以圣洁的嫉妒切慕它们，尤其是作先知讲道的恩赐；</w:t>
      </w:r>
    </w:p>
    <w:p w14:paraId="2FAA425D">
      <w:pPr>
        <w:rPr>
          <w:rFonts w:hint="eastAsia"/>
        </w:rPr>
      </w:pPr>
      <w:r>
        <w:rPr>
          <w:rFonts w:hint="eastAsia"/>
        </w:rPr>
        <w:t>but, among the various paths of obtaining spiritual gifts, he knows a way still more excellent, viz., the royal road of Love.</w:t>
      </w:r>
    </w:p>
    <w:p w14:paraId="09E6D0A1">
      <w:pPr>
        <w:rPr>
          <w:rFonts w:hint="eastAsia"/>
        </w:rPr>
      </w:pPr>
      <w:r>
        <w:rPr>
          <w:rFonts w:hint="eastAsia"/>
        </w:rPr>
        <w:t>但是，在获得属灵恩赐的各种途径中，他知道一条更妙的道路，即，爱的君王大道。</w:t>
      </w:r>
    </w:p>
    <w:p w14:paraId="725758A4">
      <w:pPr>
        <w:rPr>
          <w:rFonts w:hint="eastAsia"/>
        </w:rPr>
      </w:pPr>
    </w:p>
    <w:p w14:paraId="6C714E99">
      <w:pPr>
        <w:rPr>
          <w:rFonts w:hint="eastAsia"/>
        </w:rPr>
      </w:pPr>
      <w:r>
        <w:rPr>
          <w:rFonts w:hint="eastAsia"/>
        </w:rPr>
        <w:t>We know that some deny us the right thus to interpret the thirteenth verse;</w:t>
      </w:r>
    </w:p>
    <w:p w14:paraId="37D19AD6">
      <w:pPr>
        <w:rPr>
          <w:rFonts w:hint="eastAsia"/>
        </w:rPr>
      </w:pPr>
      <w:r>
        <w:rPr>
          <w:rFonts w:hint="eastAsia"/>
        </w:rPr>
        <w:t>我们知道有些人否认我们有权这样解释第十三节；</w:t>
      </w:r>
    </w:p>
    <w:p w14:paraId="735418C7">
      <w:pPr>
        <w:rPr>
          <w:rFonts w:hint="eastAsia"/>
        </w:rPr>
      </w:pPr>
      <w:r>
        <w:rPr>
          <w:rFonts w:hint="eastAsia"/>
        </w:rPr>
        <w:t>but with little effect.</w:t>
      </w:r>
    </w:p>
    <w:p w14:paraId="5EF14201">
      <w:pPr>
        <w:rPr>
          <w:rFonts w:hint="eastAsia"/>
        </w:rPr>
      </w:pPr>
      <w:r>
        <w:rPr>
          <w:rFonts w:hint="eastAsia"/>
        </w:rPr>
        <w:t>但收效甚微。</w:t>
      </w:r>
    </w:p>
    <w:p w14:paraId="49B7D22B">
      <w:pPr>
        <w:rPr>
          <w:rFonts w:hint="eastAsia"/>
        </w:rPr>
      </w:pPr>
      <w:r>
        <w:rPr>
          <w:rFonts w:hint="eastAsia"/>
        </w:rPr>
        <w:t>To assert that in the heavenly life faith and hope, like Love, will abide forever, opposes the general teaching of the Scripture, and especially of St. Paul's course of reasoning.</w:t>
      </w:r>
    </w:p>
    <w:p w14:paraId="1282DDC3">
      <w:pPr>
        <w:rPr>
          <w:rFonts w:hint="eastAsia"/>
        </w:rPr>
      </w:pPr>
      <w:r>
        <w:rPr>
          <w:rFonts w:hint="eastAsia"/>
        </w:rPr>
        <w:t>断言在属天的生命中，信和望会像爱一样永远长存，这与圣经的普遍教导，尤其是圣保罗的推理过程相悖。</w:t>
      </w:r>
    </w:p>
    <w:p w14:paraId="314E3F7F">
      <w:pPr>
        <w:rPr>
          <w:rFonts w:hint="eastAsia"/>
        </w:rPr>
      </w:pPr>
      <w:r>
        <w:rPr>
          <w:rFonts w:hint="eastAsia"/>
        </w:rPr>
        <w:t>In his Epistle to the Corinthians, he opposes faith to sight, saying, "We walk by faith, not by sight";</w:t>
      </w:r>
    </w:p>
    <w:p w14:paraId="39819575">
      <w:pPr>
        <w:rPr>
          <w:rFonts w:hint="eastAsia"/>
        </w:rPr>
      </w:pPr>
      <w:r>
        <w:rPr>
          <w:rFonts w:hint="eastAsia"/>
        </w:rPr>
        <w:t>在他给哥林多人的书信中，他将信与眼见对立，说：「我们行事为人是凭着信心，不是凭着眼见」；</w:t>
      </w:r>
    </w:p>
    <w:p w14:paraId="1E32F606">
      <w:pPr>
        <w:rPr>
          <w:rFonts w:hint="eastAsia"/>
        </w:rPr>
      </w:pPr>
      <w:r>
        <w:rPr>
          <w:rFonts w:hint="eastAsia"/>
        </w:rPr>
        <w:t>wherefore he can not mean that after all faith shall continue when turned into sight.</w:t>
      </w:r>
    </w:p>
    <w:p w14:paraId="40D95ABE">
      <w:pPr>
        <w:rPr>
          <w:rFonts w:hint="eastAsia"/>
        </w:rPr>
      </w:pPr>
      <w:r>
        <w:rPr>
          <w:rFonts w:hint="eastAsia"/>
        </w:rPr>
        <w:t>因此，他不可能意指信心在转为眼见之后还会继续存在。</w:t>
      </w:r>
    </w:p>
    <w:p w14:paraId="64593879">
      <w:pPr>
        <w:rPr>
          <w:rFonts w:hint="eastAsia"/>
        </w:rPr>
      </w:pPr>
      <w:r>
        <w:rPr>
          <w:rFonts w:hint="eastAsia"/>
        </w:rPr>
        <w:t>If faith is the evidence of things not seen, how can it continue when we shall see face to face?</w:t>
      </w:r>
    </w:p>
    <w:p w14:paraId="18D33FA8">
      <w:pPr>
        <w:rPr>
          <w:rFonts w:hint="eastAsia"/>
        </w:rPr>
      </w:pPr>
      <w:r>
        <w:rPr>
          <w:rFonts w:hint="eastAsia"/>
        </w:rPr>
        <w:t>如果信是未见之事的确据，当我们将来要面对面观看时，它如何能继续存在呢？</w:t>
      </w:r>
    </w:p>
    <w:p w14:paraId="7B7000CE">
      <w:pPr>
        <w:rPr>
          <w:rFonts w:hint="eastAsia"/>
        </w:rPr>
      </w:pPr>
      <w:r>
        <w:rPr>
          <w:rFonts w:hint="eastAsia"/>
        </w:rPr>
        <w:t>How is it possible to maintain that St. Paul represents faith as an eternal gift when in the twelfth verse he says, "Then we shall know even as we are known"?</w:t>
      </w:r>
    </w:p>
    <w:p w14:paraId="0ED4A14F">
      <w:pPr>
        <w:rPr>
          <w:rFonts w:hint="eastAsia"/>
        </w:rPr>
      </w:pPr>
      <w:r>
        <w:rPr>
          <w:rFonts w:hint="eastAsia"/>
        </w:rPr>
        <w:t>当圣保罗在第十二节说：「到那时就全知道，如同主知道我一样」，又如何可能主张他将信描绘为一种永恒的恩赐呢？</w:t>
      </w:r>
    </w:p>
    <w:p w14:paraId="312B42B3">
      <w:pPr>
        <w:rPr>
          <w:rFonts w:hint="eastAsia"/>
        </w:rPr>
      </w:pPr>
      <w:r>
        <w:rPr>
          <w:rFonts w:hint="eastAsia"/>
        </w:rPr>
        <w:t>And he makes the same representation with reference to hope, "For we are saved by hope," adding, "Hope which is seen is no hope, for what a man seeth why doth he yet hope for?" (Rom. 8:24).</w:t>
      </w:r>
    </w:p>
    <w:p w14:paraId="0EE3FD08">
      <w:pPr>
        <w:rPr>
          <w:rFonts w:hint="eastAsia"/>
        </w:rPr>
      </w:pPr>
      <w:r>
        <w:rPr>
          <w:rFonts w:hint="eastAsia"/>
        </w:rPr>
        <w:t>对于望，他也做了同样的表述：「我们得救是在乎盼望；」并补充说：「只是所见的盼望不是盼望，谁还盼望他所见的呢？」（罗马书 8:24）。</w:t>
      </w:r>
    </w:p>
    <w:p w14:paraId="41FDBB7F">
      <w:pPr>
        <w:rPr>
          <w:rFonts w:hint="eastAsia"/>
        </w:rPr>
      </w:pPr>
      <w:r>
        <w:rPr>
          <w:rFonts w:hint="eastAsia"/>
        </w:rPr>
        <w:t>Wherefore faith and hope can not be represented as abiding and enduring elements in our spiritual treasure.</w:t>
      </w:r>
    </w:p>
    <w:p w14:paraId="79E8709D">
      <w:pPr>
        <w:rPr>
          <w:rFonts w:hint="eastAsia"/>
        </w:rPr>
      </w:pPr>
      <w:r>
        <w:rPr>
          <w:rFonts w:hint="eastAsia"/>
        </w:rPr>
        <w:t>因此，信和望不能被表述为我们属灵宝藏中长存和持久的元素。</w:t>
      </w:r>
    </w:p>
    <w:p w14:paraId="1882898B">
      <w:pPr>
        <w:rPr>
          <w:rFonts w:hint="eastAsia"/>
        </w:rPr>
      </w:pPr>
      <w:r>
        <w:rPr>
          <w:rFonts w:hint="eastAsia"/>
        </w:rPr>
        <w:t>Neither faith nor hope belongs to the inheritance bequeathed to us by testament.</w:t>
      </w:r>
    </w:p>
    <w:p w14:paraId="51F072DB">
      <w:pPr>
        <w:rPr>
          <w:rFonts w:hint="eastAsia"/>
        </w:rPr>
      </w:pPr>
      <w:r>
        <w:rPr>
          <w:rFonts w:hint="eastAsia"/>
        </w:rPr>
        <w:t>信和望都不属于遗嘱留给我们的产业。</w:t>
      </w:r>
    </w:p>
    <w:p w14:paraId="2A506E1F">
      <w:pPr>
        <w:rPr>
          <w:rFonts w:hint="eastAsia"/>
        </w:rPr>
      </w:pPr>
      <w:r>
        <w:rPr>
          <w:rFonts w:hint="eastAsia"/>
        </w:rPr>
        <w:t>They are springs of spiritual life and joy to us now, because we do not yet possess the inheritance;</w:t>
      </w:r>
    </w:p>
    <w:p w14:paraId="7447CE55">
      <w:pPr>
        <w:rPr>
          <w:rFonts w:hint="eastAsia"/>
        </w:rPr>
      </w:pPr>
      <w:r>
        <w:rPr>
          <w:rFonts w:hint="eastAsia"/>
        </w:rPr>
        <w:t>它们现在是我们属灵生命和喜乐的泉源，因为我们尚未拥有那产业；</w:t>
      </w:r>
    </w:p>
    <w:p w14:paraId="03DD1006">
      <w:pPr>
        <w:rPr>
          <w:rFonts w:hint="eastAsia"/>
        </w:rPr>
      </w:pPr>
      <w:r>
        <w:rPr>
          <w:rFonts w:hint="eastAsia"/>
        </w:rPr>
        <w:t>but when once the inheritance is ours, why should we still care for the will?</w:t>
      </w:r>
    </w:p>
    <w:p w14:paraId="05BD440E">
      <w:pPr>
        <w:rPr>
          <w:rFonts w:hint="eastAsia"/>
        </w:rPr>
      </w:pPr>
      <w:r>
        <w:rPr>
          <w:rFonts w:hint="eastAsia"/>
        </w:rPr>
        <w:t>但一旦产业归我们所有，我们为何还要在乎那遗嘱呢？</w:t>
      </w:r>
    </w:p>
    <w:p w14:paraId="1A155758">
      <w:pPr>
        <w:rPr>
          <w:rFonts w:hint="eastAsia"/>
        </w:rPr>
      </w:pPr>
      <w:r>
        <w:rPr>
          <w:rFonts w:hint="eastAsia"/>
        </w:rPr>
        <w:t>As proof and earnest that the inheritance can not be lost, the will is very precious to us;</w:t>
      </w:r>
    </w:p>
    <w:p w14:paraId="261EE89B">
      <w:pPr>
        <w:rPr>
          <w:rFonts w:hint="eastAsia"/>
        </w:rPr>
      </w:pPr>
      <w:r>
        <w:rPr>
          <w:rFonts w:hint="eastAsia"/>
        </w:rPr>
        <w:t>作为产业不会失落的凭据和凭质，遗嘱对我们非常宝贵；</w:t>
      </w:r>
    </w:p>
    <w:p w14:paraId="491659EE">
      <w:pPr>
        <w:rPr>
          <w:rFonts w:hint="eastAsia"/>
        </w:rPr>
      </w:pPr>
      <w:r>
        <w:rPr>
          <w:rFonts w:hint="eastAsia"/>
        </w:rPr>
        <w:t>but when the inheritance is delivered into our hands it is mere waste paper, and only the inheritance is of value.</w:t>
      </w:r>
    </w:p>
    <w:p w14:paraId="659F3359">
      <w:pPr>
        <w:rPr>
          <w:rFonts w:hint="eastAsia"/>
        </w:rPr>
      </w:pPr>
      <w:r>
        <w:rPr>
          <w:rFonts w:hint="eastAsia"/>
        </w:rPr>
        <w:t>但当产业交到我们手中时，它就成了废纸，只有产业本身才有价值。</w:t>
      </w:r>
    </w:p>
    <w:p w14:paraId="1C3E9663">
      <w:pPr>
        <w:rPr>
          <w:rFonts w:hint="eastAsia"/>
        </w:rPr>
      </w:pPr>
    </w:p>
    <w:p w14:paraId="4EBFC412">
      <w:pPr>
        <w:rPr>
          <w:rFonts w:hint="eastAsia"/>
        </w:rPr>
      </w:pPr>
      <w:r>
        <w:rPr>
          <w:rFonts w:hint="eastAsia"/>
        </w:rPr>
        <w:t>Even Drs. Beets and Van Oosterzee, altho they choose to walk in paths somewhat different from those of the fathers, fully concede this point, as their beautiful comments on the last verse of 1 Cor. 13 plainly show.</w:t>
      </w:r>
    </w:p>
    <w:p w14:paraId="128BD8B6">
      <w:pPr>
        <w:rPr>
          <w:rFonts w:hint="eastAsia"/>
        </w:rPr>
      </w:pPr>
      <w:r>
        <w:rPr>
          <w:rFonts w:hint="eastAsia"/>
        </w:rPr>
        <w:t>即使是贝茨博士和范·奥斯特泽博士，尽管他们选择走的路与教父们的略有不同，也完全承认这一点，正如他们对哥林多前书13章最后一节的美丽注释所清楚表明的那样。</w:t>
      </w:r>
    </w:p>
    <w:p w14:paraId="6480A60E">
      <w:pPr>
        <w:rPr>
          <w:rFonts w:hint="eastAsia"/>
        </w:rPr>
      </w:pPr>
      <w:r>
        <w:rPr>
          <w:rFonts w:hint="eastAsia"/>
        </w:rPr>
        <w:t>Dr. Beets writes:</w:t>
      </w:r>
    </w:p>
    <w:p w14:paraId="1F64015C">
      <w:pPr>
        <w:rPr>
          <w:rFonts w:hint="eastAsia"/>
        </w:rPr>
      </w:pPr>
      <w:r>
        <w:rPr>
          <w:rFonts w:hint="eastAsia"/>
        </w:rPr>
        <w:t>贝茨博士写道：</w:t>
      </w:r>
    </w:p>
    <w:p w14:paraId="11CC38DD">
      <w:pPr>
        <w:rPr>
          <w:rFonts w:hint="eastAsia"/>
        </w:rPr>
      </w:pPr>
      <w:r>
        <w:rPr>
          <w:rFonts w:hint="eastAsia"/>
        </w:rPr>
        <w:t>"Without apparent cause, at the end of a digression upon the excellency of love, the apostle mentions faith and hope before love.</w:t>
      </w:r>
    </w:p>
    <w:p w14:paraId="03137437">
      <w:pPr>
        <w:rPr>
          <w:rFonts w:hint="eastAsia"/>
        </w:rPr>
      </w:pPr>
      <w:r>
        <w:rPr>
          <w:rFonts w:hint="eastAsia"/>
        </w:rPr>
        <w:t>「没有明显的原因，在一段关于爱的卓越性的题外话结尾，使徒在爱之前提到了信和望。</w:t>
      </w:r>
    </w:p>
    <w:p w14:paraId="2FE3402F">
      <w:pPr>
        <w:rPr>
          <w:rFonts w:hint="eastAsia"/>
        </w:rPr>
      </w:pPr>
      <w:r>
        <w:rPr>
          <w:rFonts w:hint="eastAsia"/>
        </w:rPr>
        <w:t>It is evident that, while thinking of the latter, he can not overlook the former.</w:t>
      </w:r>
    </w:p>
    <w:p w14:paraId="2C89B8DB">
      <w:pPr>
        <w:rPr>
          <w:rFonts w:hint="eastAsia"/>
        </w:rPr>
      </w:pPr>
      <w:r>
        <w:rPr>
          <w:rFonts w:hint="eastAsia"/>
        </w:rPr>
        <w:t>很明显，在思考后者时，他不能忽视前者。</w:t>
      </w:r>
    </w:p>
    <w:p w14:paraId="28196A10">
      <w:pPr>
        <w:rPr>
          <w:rFonts w:hint="eastAsia"/>
        </w:rPr>
      </w:pPr>
      <w:r>
        <w:rPr>
          <w:rFonts w:hint="eastAsia"/>
        </w:rPr>
        <w:t>May we not infer from this that faith and hope are just as essential to the Christian as love?</w:t>
      </w:r>
    </w:p>
    <w:p w14:paraId="59E6D77E">
      <w:pPr>
        <w:rPr>
          <w:rFonts w:hint="eastAsia"/>
        </w:rPr>
      </w:pPr>
      <w:r>
        <w:rPr>
          <w:rFonts w:hint="eastAsia"/>
        </w:rPr>
        <w:t>我们难道不能由此推断，信和望对基督徒来说，就如同爱一样是必不可少的吗？</w:t>
      </w:r>
    </w:p>
    <w:p w14:paraId="3430043A">
      <w:pPr>
        <w:rPr>
          <w:rFonts w:hint="eastAsia"/>
        </w:rPr>
      </w:pPr>
      <w:r>
        <w:rPr>
          <w:rFonts w:hint="eastAsia"/>
        </w:rPr>
        <w:t>A Christian without love!</w:t>
      </w:r>
    </w:p>
    <w:p w14:paraId="4C073E37">
      <w:pPr>
        <w:rPr>
          <w:rFonts w:hint="eastAsia"/>
        </w:rPr>
      </w:pPr>
      <w:r>
        <w:rPr>
          <w:rFonts w:hint="eastAsia"/>
        </w:rPr>
        <w:t>一个没有爱的基督徒！</w:t>
      </w:r>
    </w:p>
    <w:p w14:paraId="466E125A">
      <w:pPr>
        <w:rPr>
          <w:rFonts w:hint="eastAsia"/>
        </w:rPr>
      </w:pPr>
      <w:r>
        <w:rPr>
          <w:rFonts w:hint="eastAsia"/>
        </w:rPr>
        <w:t>It is indeed a contradiction of terms.</w:t>
      </w:r>
    </w:p>
    <w:p w14:paraId="4FCA74FD">
      <w:pPr>
        <w:rPr>
          <w:rFonts w:hint="eastAsia"/>
        </w:rPr>
      </w:pPr>
      <w:r>
        <w:rPr>
          <w:rFonts w:hint="eastAsia"/>
        </w:rPr>
        <w:t>这确实是一个自相矛盾的说法。</w:t>
      </w:r>
    </w:p>
    <w:p w14:paraId="3E8882DB">
      <w:pPr>
        <w:rPr>
          <w:rFonts w:hint="eastAsia"/>
        </w:rPr>
      </w:pPr>
      <w:r>
        <w:rPr>
          <w:rFonts w:hint="eastAsia"/>
        </w:rPr>
        <w:t>The apostle says: 'He that hath not love is nothing.'</w:t>
      </w:r>
    </w:p>
    <w:p w14:paraId="60B5DFC2">
      <w:pPr>
        <w:rPr>
          <w:rFonts w:hint="eastAsia"/>
        </w:rPr>
      </w:pPr>
      <w:r>
        <w:rPr>
          <w:rFonts w:hint="eastAsia"/>
        </w:rPr>
        <w:t>使徒说：『没有爱心的，就算不得什么。』</w:t>
      </w:r>
    </w:p>
    <w:p w14:paraId="4FF4FB3B">
      <w:pPr>
        <w:rPr>
          <w:rFonts w:hint="eastAsia"/>
        </w:rPr>
      </w:pPr>
      <w:r>
        <w:rPr>
          <w:rFonts w:hint="eastAsia"/>
        </w:rPr>
        <w:t>How could he be a Christian?</w:t>
      </w:r>
    </w:p>
    <w:p w14:paraId="4001F400">
      <w:pPr>
        <w:rPr>
          <w:rFonts w:hint="eastAsia"/>
        </w:rPr>
      </w:pPr>
      <w:r>
        <w:rPr>
          <w:rFonts w:hint="eastAsia"/>
        </w:rPr>
        <w:t>他怎么可能是个基督徒呢？</w:t>
      </w:r>
    </w:p>
    <w:p w14:paraId="6A3897FA">
      <w:pPr>
        <w:rPr>
          <w:rFonts w:hint="eastAsia"/>
        </w:rPr>
      </w:pPr>
      <w:r>
        <w:rPr>
          <w:rFonts w:hint="eastAsia"/>
        </w:rPr>
        <w:t>Ah, what deception, what hypocrisy, what horrible sin to disguise a life without love, a loveless heart under the Christian name!</w:t>
      </w:r>
    </w:p>
    <w:p w14:paraId="734F1F1D">
      <w:pPr>
        <w:rPr>
          <w:rFonts w:hint="eastAsia"/>
        </w:rPr>
      </w:pPr>
      <w:r>
        <w:rPr>
          <w:rFonts w:hint="eastAsia"/>
        </w:rPr>
        <w:t>啊，将一个没有爱的生命、一颗没有爱的心伪装在基督徒的名下，这是何等的欺骗、何等的伪善、何等可怕的罪！</w:t>
      </w:r>
    </w:p>
    <w:p w14:paraId="20922F4F">
      <w:pPr>
        <w:rPr>
          <w:rFonts w:hint="eastAsia"/>
        </w:rPr>
      </w:pPr>
      <w:r>
        <w:rPr>
          <w:rFonts w:hint="eastAsia"/>
        </w:rPr>
        <w:t>But what do you think of a Christian without hope?</w:t>
      </w:r>
    </w:p>
    <w:p w14:paraId="60B19A5C">
      <w:pPr>
        <w:rPr>
          <w:rFonts w:hint="eastAsia"/>
        </w:rPr>
      </w:pPr>
      <w:r>
        <w:rPr>
          <w:rFonts w:hint="eastAsia"/>
        </w:rPr>
        <w:t>但是你如何看待一个没有盼望的基督徒呢？</w:t>
      </w:r>
    </w:p>
    <w:p w14:paraId="17159820">
      <w:pPr>
        <w:rPr>
          <w:rFonts w:hint="eastAsia"/>
        </w:rPr>
      </w:pPr>
      <w:r>
        <w:rPr>
          <w:rFonts w:hint="eastAsia"/>
        </w:rPr>
        <w:t>Is not this just as absurd and just as offensive?</w:t>
      </w:r>
    </w:p>
    <w:p w14:paraId="35C576E5">
      <w:pPr>
        <w:rPr>
          <w:rFonts w:hint="eastAsia"/>
        </w:rPr>
      </w:pPr>
      <w:r>
        <w:rPr>
          <w:rFonts w:hint="eastAsia"/>
        </w:rPr>
        <w:t>这难道不也同样荒谬和同样令人反感吗？</w:t>
      </w:r>
    </w:p>
    <w:p w14:paraId="5C105021">
      <w:pPr>
        <w:rPr>
          <w:rFonts w:hint="eastAsia"/>
        </w:rPr>
      </w:pPr>
      <w:r>
        <w:rPr>
          <w:rFonts w:hint="eastAsia"/>
        </w:rPr>
        <w:t>What!</w:t>
      </w:r>
    </w:p>
    <w:p w14:paraId="0E52FD92">
      <w:pPr>
        <w:rPr>
          <w:rFonts w:hint="eastAsia"/>
        </w:rPr>
      </w:pPr>
      <w:r>
        <w:rPr>
          <w:rFonts w:hint="eastAsia"/>
        </w:rPr>
        <w:t>什么！</w:t>
      </w:r>
    </w:p>
    <w:p w14:paraId="08B885F7">
      <w:pPr>
        <w:rPr>
          <w:rFonts w:hint="eastAsia"/>
        </w:rPr>
      </w:pPr>
      <w:r>
        <w:rPr>
          <w:rFonts w:hint="eastAsia"/>
        </w:rPr>
        <w:t>Life and immortality brought to light by Jesus Christ;</w:t>
      </w:r>
    </w:p>
    <w:p w14:paraId="31CBC2A7">
      <w:pPr>
        <w:rPr>
          <w:rFonts w:hint="eastAsia"/>
        </w:rPr>
      </w:pPr>
      <w:r>
        <w:rPr>
          <w:rFonts w:hint="eastAsia"/>
        </w:rPr>
        <w:t>生命和不朽被耶稣基督显明出来；</w:t>
      </w:r>
    </w:p>
    <w:p w14:paraId="4216E15A">
      <w:pPr>
        <w:rPr>
          <w:rFonts w:hint="eastAsia"/>
        </w:rPr>
      </w:pPr>
      <w:r>
        <w:rPr>
          <w:rFonts w:hint="eastAsia"/>
        </w:rPr>
        <w:t>He the Resurrection and the Life, having the words of eternal life;</w:t>
      </w:r>
    </w:p>
    <w:p w14:paraId="4E8FD721">
      <w:pPr>
        <w:rPr>
          <w:rFonts w:hint="eastAsia"/>
        </w:rPr>
      </w:pPr>
      <w:r>
        <w:rPr>
          <w:rFonts w:hint="eastAsia"/>
        </w:rPr>
        <w:t>祂是复活和生命，拥有永生之道；</w:t>
      </w:r>
    </w:p>
    <w:p w14:paraId="1519EFDD">
      <w:pPr>
        <w:rPr>
          <w:rFonts w:hint="eastAsia"/>
        </w:rPr>
      </w:pPr>
      <w:r>
        <w:rPr>
          <w:rFonts w:hint="eastAsia"/>
        </w:rPr>
        <w:t>His Evangel the glad tidings of the forgiveness of sin, of reconciliation to God, of an opened heaven of bliss;</w:t>
      </w:r>
    </w:p>
    <w:p w14:paraId="2B709A8C">
      <w:pPr>
        <w:rPr>
          <w:rFonts w:hint="eastAsia"/>
        </w:rPr>
      </w:pPr>
      <w:r>
        <w:rPr>
          <w:rFonts w:hint="eastAsia"/>
        </w:rPr>
        <w:t>祂的福音是罪得赦免、与上帝和好、蒙福的天堂被打开的佳音；</w:t>
      </w:r>
    </w:p>
    <w:p w14:paraId="3356BB8B">
      <w:pPr>
        <w:rPr>
          <w:rFonts w:hint="eastAsia"/>
        </w:rPr>
      </w:pPr>
      <w:r>
        <w:rPr>
          <w:rFonts w:hint="eastAsia"/>
        </w:rPr>
        <w:t>and still it is thought possible that amid present suffering and sorrow a Christian can live without the delightful prospect and expectation of such a glorious future!</w:t>
      </w:r>
    </w:p>
    <w:p w14:paraId="1D336100">
      <w:pPr>
        <w:rPr>
          <w:rFonts w:hint="eastAsia"/>
        </w:rPr>
      </w:pPr>
      <w:r>
        <w:rPr>
          <w:rFonts w:hint="eastAsia"/>
        </w:rPr>
        <w:t>而人们仍然认为，在当下的苦难和悲伤中，一个基督徒可以没有对这样一个荣耀未来的愉悦展望和期待而活！</w:t>
      </w:r>
    </w:p>
    <w:p w14:paraId="249A26ED">
      <w:pPr>
        <w:rPr>
          <w:rFonts w:hint="eastAsia"/>
        </w:rPr>
      </w:pPr>
      <w:r>
        <w:rPr>
          <w:rFonts w:hint="eastAsia"/>
        </w:rPr>
        <w:t>Without hope!</w:t>
      </w:r>
    </w:p>
    <w:p w14:paraId="235D288C">
      <w:pPr>
        <w:rPr>
          <w:rFonts w:hint="eastAsia"/>
        </w:rPr>
      </w:pPr>
      <w:r>
        <w:rPr>
          <w:rFonts w:hint="eastAsia"/>
        </w:rPr>
        <w:t>没有盼望！</w:t>
      </w:r>
    </w:p>
    <w:p w14:paraId="7571DA35">
      <w:pPr>
        <w:rPr>
          <w:rFonts w:hint="eastAsia"/>
        </w:rPr>
      </w:pPr>
      <w:r>
        <w:rPr>
          <w:rFonts w:hint="eastAsia"/>
        </w:rPr>
        <w:t>Is this not a fatal feature in the apostle's sad picture of the blind heathen?</w:t>
      </w:r>
    </w:p>
    <w:p w14:paraId="12A157D2">
      <w:pPr>
        <w:rPr>
          <w:rFonts w:hint="eastAsia"/>
        </w:rPr>
      </w:pPr>
      <w:r>
        <w:rPr>
          <w:rFonts w:hint="eastAsia"/>
        </w:rPr>
        <w:t>这难道不是使徒对盲目外邦人可悲描绘中的一个致命特征吗？</w:t>
      </w:r>
    </w:p>
    <w:p w14:paraId="49ED0302">
      <w:pPr>
        <w:rPr>
          <w:rFonts w:hint="eastAsia"/>
        </w:rPr>
      </w:pPr>
      <w:r>
        <w:rPr>
          <w:rFonts w:hint="eastAsia"/>
        </w:rPr>
        <w:t>Is it not the same as to be without Christ?</w:t>
      </w:r>
    </w:p>
    <w:p w14:paraId="636F5B1B">
      <w:pPr>
        <w:rPr>
          <w:rFonts w:hint="eastAsia"/>
        </w:rPr>
      </w:pPr>
      <w:r>
        <w:rPr>
          <w:rFonts w:hint="eastAsia"/>
        </w:rPr>
        <w:t>这不就等同于没有基督吗？</w:t>
      </w:r>
    </w:p>
    <w:p w14:paraId="1F1E8E02">
      <w:pPr>
        <w:rPr>
          <w:rFonts w:hint="eastAsia"/>
        </w:rPr>
      </w:pPr>
      <w:r>
        <w:rPr>
          <w:rFonts w:hint="eastAsia"/>
        </w:rPr>
        <w:t>without God?</w:t>
      </w:r>
    </w:p>
    <w:p w14:paraId="57060022">
      <w:pPr>
        <w:rPr>
          <w:rFonts w:hint="eastAsia"/>
        </w:rPr>
      </w:pPr>
      <w:r>
        <w:rPr>
          <w:rFonts w:hint="eastAsia"/>
        </w:rPr>
        <w:t>没有上帝吗？</w:t>
      </w:r>
    </w:p>
    <w:p w14:paraId="3DB0FDA3">
      <w:pPr>
        <w:rPr>
          <w:rFonts w:hint="eastAsia"/>
        </w:rPr>
      </w:pPr>
      <w:r>
        <w:rPr>
          <w:rFonts w:hint="eastAsia"/>
        </w:rPr>
        <w:t>Surely without Christ no man can know this hope, and no one who knows Christ can be without it.</w:t>
      </w:r>
    </w:p>
    <w:p w14:paraId="5551BBD3">
      <w:pPr>
        <w:rPr>
          <w:rFonts w:hint="eastAsia"/>
        </w:rPr>
      </w:pPr>
      <w:r>
        <w:rPr>
          <w:rFonts w:hint="eastAsia"/>
        </w:rPr>
        <w:t>当然，没有基督，没有人能认识这盼望，而认识基督的人没有一个能没有它。</w:t>
      </w:r>
    </w:p>
    <w:p w14:paraId="599F55A6">
      <w:pPr>
        <w:rPr>
          <w:rFonts w:hint="eastAsia"/>
        </w:rPr>
      </w:pPr>
      <w:r>
        <w:rPr>
          <w:rFonts w:hint="eastAsia"/>
        </w:rPr>
        <w:t>"And again, can one be a Christian without faith in God, who 'so loved the world that He gave His only-begotten Son, that whosoever believeth on Him should not perish, but have everlasting life'?</w:t>
      </w:r>
    </w:p>
    <w:p w14:paraId="2D3721EE">
      <w:pPr>
        <w:rPr>
          <w:rFonts w:hint="eastAsia"/>
        </w:rPr>
      </w:pPr>
      <w:r>
        <w:rPr>
          <w:rFonts w:hint="eastAsia"/>
        </w:rPr>
        <w:t>「再者，一个人能成为基督徒而没有对上帝的信吗？这位上帝『如此爱世人，甚至将祂的独生子赐给他们，叫一切信祂的，不至灭亡，反得永生』。</w:t>
      </w:r>
    </w:p>
    <w:p w14:paraId="7414FB5A">
      <w:pPr>
        <w:rPr>
          <w:rFonts w:hint="eastAsia"/>
        </w:rPr>
      </w:pPr>
      <w:r>
        <w:rPr>
          <w:rFonts w:hint="eastAsia"/>
        </w:rPr>
        <w:t>without faith in Christ who has said, 'Let not your heart be troubled; ye believe in God, believe also in Me'?</w:t>
      </w:r>
    </w:p>
    <w:p w14:paraId="7F760B36">
      <w:pPr>
        <w:rPr>
          <w:rFonts w:hint="eastAsia"/>
        </w:rPr>
      </w:pPr>
      <w:r>
        <w:rPr>
          <w:rFonts w:hint="eastAsia"/>
        </w:rPr>
        <w:t>没有对基督的信吗？祂曾说：『你们心里不要忧愁；你们信上帝，也当信我。』</w:t>
      </w:r>
    </w:p>
    <w:p w14:paraId="6C9E5FA2">
      <w:pPr>
        <w:rPr>
          <w:rFonts w:hint="eastAsia"/>
        </w:rPr>
      </w:pPr>
      <w:r>
        <w:rPr>
          <w:rFonts w:hint="eastAsia"/>
        </w:rPr>
        <w:t>without faith in that faithful and true word of the divine promise which centers in the fact that Jesus Christ has come into the world to save sinners?</w:t>
      </w:r>
    </w:p>
    <w:p w14:paraId="7E24EA40">
      <w:pPr>
        <w:rPr>
          <w:rFonts w:hint="eastAsia"/>
        </w:rPr>
      </w:pPr>
      <w:r>
        <w:rPr>
          <w:rFonts w:hint="eastAsia"/>
        </w:rPr>
        <w:t>没有对那信实而真实的神圣应许之道的信吗？这应许的中心是耶稣基督降世为要拯救罪人这一事实。</w:t>
      </w:r>
    </w:p>
    <w:p w14:paraId="5BB983DD">
      <w:pPr>
        <w:rPr>
          <w:rFonts w:hint="eastAsia"/>
        </w:rPr>
      </w:pPr>
      <w:r>
        <w:rPr>
          <w:rFonts w:hint="eastAsia"/>
        </w:rPr>
        <w:t>a Christian without faith—I do not say power of faith by which he can remove mountains, but without faith which is the evidence of things not seen?</w:t>
      </w:r>
    </w:p>
    <w:p w14:paraId="0FEA4F95">
      <w:pPr>
        <w:rPr>
          <w:rFonts w:hint="eastAsia"/>
        </w:rPr>
      </w:pPr>
      <w:r>
        <w:rPr>
          <w:rFonts w:hint="eastAsia"/>
        </w:rPr>
        <w:t>一个没有信的基督徒——我不是说能移山的那种信心的能力，而是没有那未见之事的确据的信？</w:t>
      </w:r>
    </w:p>
    <w:p w14:paraId="46DA2C84">
      <w:pPr>
        <w:rPr>
          <w:rFonts w:hint="eastAsia"/>
        </w:rPr>
      </w:pPr>
      <w:r>
        <w:rPr>
          <w:rFonts w:hint="eastAsia"/>
        </w:rPr>
        <w:t>Reader, if perhaps you are such a Christian, what is your Christianity?</w:t>
      </w:r>
    </w:p>
    <w:p w14:paraId="1339BEB2">
      <w:pPr>
        <w:rPr>
          <w:rFonts w:hint="eastAsia"/>
        </w:rPr>
      </w:pPr>
      <w:r>
        <w:rPr>
          <w:rFonts w:hint="eastAsia"/>
        </w:rPr>
        <w:t>读者，如果你或许是这样一个基督徒，你的基督教是什么？</w:t>
      </w:r>
    </w:p>
    <w:p w14:paraId="546D3EB6">
      <w:pPr>
        <w:rPr>
          <w:rFonts w:hint="eastAsia"/>
        </w:rPr>
      </w:pPr>
      <w:r>
        <w:rPr>
          <w:rFonts w:hint="eastAsia"/>
        </w:rPr>
        <w:t>What profit is it to you?</w:t>
      </w:r>
    </w:p>
    <w:p w14:paraId="0D05578C">
      <w:pPr>
        <w:rPr>
          <w:rFonts w:hint="eastAsia"/>
        </w:rPr>
      </w:pPr>
      <w:r>
        <w:rPr>
          <w:rFonts w:hint="eastAsia"/>
        </w:rPr>
        <w:t>它对你有什么益处？</w:t>
      </w:r>
    </w:p>
    <w:p w14:paraId="13C798DD">
      <w:pPr>
        <w:rPr>
          <w:rFonts w:hint="eastAsia"/>
        </w:rPr>
      </w:pPr>
      <w:r>
        <w:rPr>
          <w:rFonts w:hint="eastAsia"/>
        </w:rPr>
        <w:t>With what right, with what conscience, with what purpose do you persist in claiming the name of a Christian?</w:t>
      </w:r>
    </w:p>
    <w:p w14:paraId="68718124">
      <w:pPr>
        <w:rPr>
          <w:rFonts w:hint="eastAsia"/>
        </w:rPr>
      </w:pPr>
      <w:r>
        <w:rPr>
          <w:rFonts w:hint="eastAsia"/>
        </w:rPr>
        <w:t>你凭什么权利，凭什么良心，凭什么目的坚持自称为基督徒？</w:t>
      </w:r>
    </w:p>
    <w:p w14:paraId="7A40FEFC">
      <w:pPr>
        <w:rPr>
          <w:rFonts w:hint="eastAsia"/>
        </w:rPr>
      </w:pPr>
      <w:r>
        <w:rPr>
          <w:rFonts w:hint="eastAsia"/>
        </w:rPr>
        <w:t>A Christian without faith is one without hope; and as such he is a mortal, a sinner without comfort in life and death.</w:t>
      </w:r>
    </w:p>
    <w:p w14:paraId="10349BAD">
      <w:pPr>
        <w:rPr>
          <w:rFonts w:hint="eastAsia"/>
        </w:rPr>
      </w:pPr>
      <w:r>
        <w:rPr>
          <w:rFonts w:hint="eastAsia"/>
        </w:rPr>
        <w:t>一个没有信的基督徒就是一个没有望的人；如此，他就是一个会死的、在生与死中没有安慰的罪人。</w:t>
      </w:r>
    </w:p>
    <w:p w14:paraId="7054E756">
      <w:pPr>
        <w:rPr>
          <w:rFonts w:hint="eastAsia"/>
        </w:rPr>
      </w:pPr>
      <w:r>
        <w:rPr>
          <w:rFonts w:hint="eastAsia"/>
        </w:rPr>
        <w:t>"Perhaps some one will answer: 'Even as such my Christianity may be a great deal to me, and serve me the highest and best purpose, if it only cause me to go on to love.</w:t>
      </w:r>
    </w:p>
    <w:p w14:paraId="4D9791E1">
      <w:pPr>
        <w:rPr>
          <w:rFonts w:hint="eastAsia"/>
        </w:rPr>
      </w:pPr>
      <w:r>
        <w:rPr>
          <w:rFonts w:hint="eastAsia"/>
        </w:rPr>
        <w:t>「或许有人会回答：『即便如此，我的基督教对我来说可能意义重大，并为我服务于最高和最好的目的，只要它能使我继续去爱。</w:t>
      </w:r>
    </w:p>
    <w:p w14:paraId="2AB1CCD4">
      <w:pPr>
        <w:rPr>
          <w:rFonts w:hint="eastAsia"/>
        </w:rPr>
      </w:pPr>
      <w:r>
        <w:rPr>
          <w:rFonts w:hint="eastAsia"/>
        </w:rPr>
        <w:t>Even tho I had faith so that I could move mountains, and had not love, I would be nothing.</w:t>
      </w:r>
    </w:p>
    <w:p w14:paraId="0058594D">
      <w:pPr>
        <w:rPr>
          <w:rFonts w:hint="eastAsia"/>
        </w:rPr>
      </w:pPr>
      <w:r>
        <w:rPr>
          <w:rFonts w:hint="eastAsia"/>
        </w:rPr>
        <w:t>即使我有能移山的信心，却没有爱，我仍算不得什么。</w:t>
      </w:r>
    </w:p>
    <w:p w14:paraId="61336BF3">
      <w:pPr>
        <w:rPr>
          <w:rFonts w:hint="eastAsia"/>
        </w:rPr>
      </w:pPr>
      <w:r>
        <w:rPr>
          <w:rFonts w:hint="eastAsia"/>
        </w:rPr>
        <w:t>Only through love one is something, is much, is all.</w:t>
      </w:r>
    </w:p>
    <w:p w14:paraId="4BFFFAB8">
      <w:pPr>
        <w:rPr>
          <w:rFonts w:hint="eastAsia"/>
        </w:rPr>
      </w:pPr>
      <w:r>
        <w:rPr>
          <w:rFonts w:hint="eastAsia"/>
        </w:rPr>
        <w:t>只有通过爱，一个人才算得上什么，算得上很多，算得上一切。</w:t>
      </w:r>
    </w:p>
    <w:p w14:paraId="4112D172">
      <w:pPr>
        <w:rPr>
          <w:rFonts w:hint="eastAsia"/>
        </w:rPr>
      </w:pPr>
      <w:r>
        <w:rPr>
          <w:rFonts w:hint="eastAsia"/>
        </w:rPr>
        <w:t>Having love, I have enough; and having love, I can not be altogether without hope.'</w:t>
      </w:r>
    </w:p>
    <w:p w14:paraId="7F368894">
      <w:pPr>
        <w:rPr>
          <w:rFonts w:hint="eastAsia"/>
        </w:rPr>
      </w:pPr>
      <w:r>
        <w:rPr>
          <w:rFonts w:hint="eastAsia"/>
        </w:rPr>
        <w:t>拥有爱，我就足够了；拥有爱，我就不可能完全没有盼望。』</w:t>
      </w:r>
    </w:p>
    <w:p w14:paraId="6E7D042E">
      <w:pPr>
        <w:rPr>
          <w:rFonts w:hint="eastAsia"/>
        </w:rPr>
      </w:pPr>
      <w:r>
        <w:rPr>
          <w:rFonts w:hint="eastAsia"/>
        </w:rPr>
        <w:t>These three being equally indispensable, they are equally inseparable from the Christian.</w:t>
      </w:r>
    </w:p>
    <w:p w14:paraId="74DB7905">
      <w:pPr>
        <w:rPr>
          <w:rFonts w:hint="eastAsia"/>
        </w:rPr>
      </w:pPr>
      <w:r>
        <w:rPr>
          <w:rFonts w:hint="eastAsia"/>
        </w:rPr>
        <w:t>这三者既然同样不可或缺，它们也同样与基督徒不可分割。</w:t>
      </w:r>
    </w:p>
    <w:p w14:paraId="2A6057BB">
      <w:pPr>
        <w:rPr>
          <w:rFonts w:hint="eastAsia"/>
        </w:rPr>
      </w:pPr>
      <w:r>
        <w:rPr>
          <w:rFonts w:hint="eastAsia"/>
        </w:rPr>
        <w:t>No Christian without faith, without hope, without love.</w:t>
      </w:r>
    </w:p>
    <w:p w14:paraId="69FA4288">
      <w:pPr>
        <w:rPr>
          <w:rFonts w:hint="eastAsia"/>
        </w:rPr>
      </w:pPr>
      <w:r>
        <w:rPr>
          <w:rFonts w:hint="eastAsia"/>
        </w:rPr>
        <w:t>没有基督徒是没有信、没有望、没有爱的。</w:t>
      </w:r>
    </w:p>
    <w:p w14:paraId="0CC65416">
      <w:pPr>
        <w:rPr>
          <w:rFonts w:hint="eastAsia"/>
        </w:rPr>
      </w:pPr>
      <w:r>
        <w:rPr>
          <w:rFonts w:hint="eastAsia"/>
        </w:rPr>
        <w:t>No Christian hope nor Christian love without Christian faith.</w:t>
      </w:r>
    </w:p>
    <w:p w14:paraId="59793FC7">
      <w:pPr>
        <w:rPr>
          <w:rFonts w:hint="eastAsia"/>
        </w:rPr>
      </w:pPr>
      <w:r>
        <w:rPr>
          <w:rFonts w:hint="eastAsia"/>
        </w:rPr>
        <w:t>没有基督徒的信，就没有基督徒的望和基督徒的爱。</w:t>
      </w:r>
    </w:p>
    <w:p w14:paraId="77B32125">
      <w:pPr>
        <w:rPr>
          <w:rFonts w:hint="eastAsia"/>
        </w:rPr>
      </w:pPr>
      <w:r>
        <w:rPr>
          <w:rFonts w:hint="eastAsia"/>
        </w:rPr>
        <w:t>And, on the other hand, no Christian faith without Christian hope; nor Christian faith without Christian love.</w:t>
      </w:r>
    </w:p>
    <w:p w14:paraId="53437A17">
      <w:pPr>
        <w:rPr>
          <w:rFonts w:hint="eastAsia"/>
        </w:rPr>
      </w:pPr>
      <w:r>
        <w:rPr>
          <w:rFonts w:hint="eastAsia"/>
        </w:rPr>
        <w:t>而另一方面，没有基督徒的望，就没有基督徒的信；没有基督徒的爱，也没有基督徒的信。</w:t>
      </w:r>
    </w:p>
    <w:p w14:paraId="67CFE951">
      <w:pPr>
        <w:rPr>
          <w:rFonts w:hint="eastAsia"/>
        </w:rPr>
      </w:pPr>
      <w:r>
        <w:rPr>
          <w:rFonts w:hint="eastAsia"/>
        </w:rPr>
        <w:t>Faith, Hope, Love, these three originate the one in the other; sustain each other; these three are one.</w:t>
      </w:r>
    </w:p>
    <w:p w14:paraId="5481C1E3">
      <w:pPr>
        <w:rPr>
          <w:rFonts w:hint="eastAsia"/>
        </w:rPr>
      </w:pPr>
      <w:r>
        <w:rPr>
          <w:rFonts w:hint="eastAsia"/>
        </w:rPr>
        <w:t>信、望、爱，这三者彼此生发；彼此扶持；这三者是一。</w:t>
      </w:r>
    </w:p>
    <w:p w14:paraId="72C2784E">
      <w:pPr>
        <w:rPr>
          <w:rFonts w:hint="eastAsia"/>
        </w:rPr>
      </w:pPr>
      <w:r>
        <w:rPr>
          <w:rFonts w:hint="eastAsia"/>
        </w:rPr>
        <w:t>They become one more and more; they strengthen, purify, regenerate each other.</w:t>
      </w:r>
    </w:p>
    <w:p w14:paraId="3A60932D">
      <w:pPr>
        <w:rPr>
          <w:rFonts w:hint="eastAsia"/>
        </w:rPr>
      </w:pPr>
      <w:r>
        <w:rPr>
          <w:rFonts w:hint="eastAsia"/>
        </w:rPr>
        <w:t>它们越来越成为一体；它们彼此加强、洁净、重生。</w:t>
      </w:r>
    </w:p>
    <w:p w14:paraId="465ADC2A">
      <w:pPr>
        <w:rPr>
          <w:rFonts w:hint="eastAsia"/>
        </w:rPr>
      </w:pPr>
      <w:r>
        <w:rPr>
          <w:rFonts w:hint="eastAsia"/>
        </w:rPr>
        <w:t>Love is not first, nor hope, but faith.</w:t>
      </w:r>
    </w:p>
    <w:p w14:paraId="70753E20">
      <w:pPr>
        <w:rPr>
          <w:rFonts w:hint="eastAsia"/>
        </w:rPr>
      </w:pPr>
      <w:r>
        <w:rPr>
          <w:rFonts w:hint="eastAsia"/>
        </w:rPr>
        <w:t>爱不是第一，望也不是，而是信。</w:t>
      </w:r>
    </w:p>
    <w:p w14:paraId="1269FD22">
      <w:pPr>
        <w:rPr>
          <w:rFonts w:hint="eastAsia"/>
        </w:rPr>
      </w:pPr>
      <w:r>
        <w:rPr>
          <w:rFonts w:hint="eastAsia"/>
        </w:rPr>
        <w:t>However, faith is impossible, even for a moment, without hope and love.</w:t>
      </w:r>
    </w:p>
    <w:p w14:paraId="6018A88D">
      <w:pPr>
        <w:rPr>
          <w:rFonts w:hint="eastAsia"/>
        </w:rPr>
      </w:pPr>
      <w:r>
        <w:rPr>
          <w:rFonts w:hint="eastAsia"/>
        </w:rPr>
        <w:t>然而，即使是一刻，没有望和爱，信也是不可能的。</w:t>
      </w:r>
    </w:p>
    <w:p w14:paraId="4578EFB4">
      <w:pPr>
        <w:rPr>
          <w:rFonts w:hint="eastAsia"/>
        </w:rPr>
      </w:pPr>
      <w:r>
        <w:rPr>
          <w:rFonts w:hint="eastAsia"/>
        </w:rPr>
        <w:t>"But among these three, that are indispensable to the Christian and absolutely so to each other, love is the greatest and most excellent of all:</w:t>
      </w:r>
    </w:p>
    <w:p w14:paraId="28DB5869">
      <w:pPr>
        <w:rPr>
          <w:rFonts w:hint="eastAsia"/>
        </w:rPr>
      </w:pPr>
      <w:r>
        <w:rPr>
          <w:rFonts w:hint="eastAsia"/>
        </w:rPr>
        <w:t>「但在这三者之中，它们对基督徒是不可或缺的，彼此之间也绝对如此，爱是最大和最卓越的：</w:t>
      </w:r>
    </w:p>
    <w:p w14:paraId="2F784BF3">
      <w:pPr>
        <w:rPr>
          <w:rFonts w:hint="eastAsia"/>
        </w:rPr>
      </w:pPr>
      <w:r>
        <w:rPr>
          <w:rFonts w:hint="eastAsia"/>
        </w:rPr>
        <w:t>"First, because of its importance to the Christian.</w:t>
      </w:r>
    </w:p>
    <w:p w14:paraId="6ADC133F">
      <w:pPr>
        <w:rPr>
          <w:rFonts w:hint="eastAsia"/>
        </w:rPr>
      </w:pPr>
      <w:r>
        <w:rPr>
          <w:rFonts w:hint="eastAsia"/>
        </w:rPr>
        <w:t>「首先，因为它对基督徒的重要性。</w:t>
      </w:r>
    </w:p>
    <w:p w14:paraId="31AAA1E3">
      <w:pPr>
        <w:rPr>
          <w:rFonts w:hint="eastAsia"/>
        </w:rPr>
      </w:pPr>
      <w:r>
        <w:rPr>
          <w:rFonts w:hint="eastAsia"/>
        </w:rPr>
        <w:t>Faith is the inward salvation, and hope the new-born happiness of a fallen man; but love is the growing perfection of restored man.</w:t>
      </w:r>
    </w:p>
    <w:p w14:paraId="7C32614C">
      <w:pPr>
        <w:rPr>
          <w:rFonts w:hint="eastAsia"/>
        </w:rPr>
      </w:pPr>
      <w:r>
        <w:rPr>
          <w:rFonts w:hint="eastAsia"/>
        </w:rPr>
        <w:t>信是内在的拯救，望是堕落之人新生的幸福；但爱是被恢复之人日益增长的完全。</w:t>
      </w:r>
    </w:p>
    <w:p w14:paraId="0119FA2F">
      <w:pPr>
        <w:rPr>
          <w:rFonts w:hint="eastAsia"/>
        </w:rPr>
      </w:pPr>
      <w:r>
        <w:rPr>
          <w:rFonts w:hint="eastAsia"/>
        </w:rPr>
        <w:t>"Second, because of its relation to God.</w:t>
      </w:r>
    </w:p>
    <w:p w14:paraId="559ACAB2">
      <w:pPr>
        <w:rPr>
          <w:rFonts w:hint="eastAsia"/>
        </w:rPr>
      </w:pPr>
      <w:r>
        <w:rPr>
          <w:rFonts w:hint="eastAsia"/>
        </w:rPr>
        <w:t>「第二，因为它与上帝的关系。</w:t>
      </w:r>
    </w:p>
    <w:p w14:paraId="4F28F55C">
      <w:pPr>
        <w:rPr>
          <w:rFonts w:hint="eastAsia"/>
        </w:rPr>
      </w:pPr>
      <w:r>
        <w:rPr>
          <w:rFonts w:hint="eastAsia"/>
        </w:rPr>
        <w:t>Of faith and hope God is the Object and Example.</w:t>
      </w:r>
    </w:p>
    <w:p w14:paraId="4DA63857">
      <w:pPr>
        <w:rPr>
          <w:rFonts w:hint="eastAsia"/>
        </w:rPr>
      </w:pPr>
      <w:r>
        <w:rPr>
          <w:rFonts w:hint="eastAsia"/>
        </w:rPr>
        <w:t>对于信和望，上帝是其对象和榜样。</w:t>
      </w:r>
    </w:p>
    <w:p w14:paraId="64E83469">
      <w:pPr>
        <w:rPr>
          <w:rFonts w:hint="eastAsia"/>
        </w:rPr>
      </w:pPr>
      <w:r>
        <w:rPr>
          <w:rFonts w:hint="eastAsia"/>
        </w:rPr>
        <w:t>To believe in God is to cast oneself in the arms of God;</w:t>
      </w:r>
    </w:p>
    <w:p w14:paraId="47887810">
      <w:pPr>
        <w:rPr>
          <w:rFonts w:hint="eastAsia"/>
        </w:rPr>
      </w:pPr>
      <w:r>
        <w:rPr>
          <w:rFonts w:hint="eastAsia"/>
        </w:rPr>
        <w:t>信靠上帝就是投身于上帝的怀抱；</w:t>
      </w:r>
    </w:p>
    <w:p w14:paraId="5A00002A">
      <w:pPr>
        <w:rPr>
          <w:rFonts w:hint="eastAsia"/>
        </w:rPr>
      </w:pPr>
      <w:r>
        <w:rPr>
          <w:rFonts w:hint="eastAsia"/>
        </w:rPr>
        <w:t>to hope is to rest upon His heart;</w:t>
      </w:r>
    </w:p>
    <w:p w14:paraId="3D18A324">
      <w:pPr>
        <w:rPr>
          <w:rFonts w:hint="eastAsia"/>
        </w:rPr>
      </w:pPr>
      <w:r>
        <w:rPr>
          <w:rFonts w:hint="eastAsia"/>
        </w:rPr>
        <w:t>盼望是安息在祂的心上；</w:t>
      </w:r>
    </w:p>
    <w:p w14:paraId="14136E8D">
      <w:pPr>
        <w:rPr>
          <w:rFonts w:hint="eastAsia"/>
        </w:rPr>
      </w:pPr>
      <w:r>
        <w:rPr>
          <w:rFonts w:hint="eastAsia"/>
        </w:rPr>
        <w:t>but to love is to bear His image.</w:t>
      </w:r>
    </w:p>
    <w:p w14:paraId="58CD0168">
      <w:pPr>
        <w:rPr>
          <w:rFonts w:hint="eastAsia"/>
        </w:rPr>
      </w:pPr>
      <w:r>
        <w:rPr>
          <w:rFonts w:hint="eastAsia"/>
        </w:rPr>
        <w:t>但爱是带有祂的形象。</w:t>
      </w:r>
    </w:p>
    <w:p w14:paraId="3805E8A5">
      <w:pPr>
        <w:rPr>
          <w:rFonts w:hint="eastAsia"/>
        </w:rPr>
      </w:pPr>
      <w:r>
        <w:rPr>
          <w:rFonts w:hint="eastAsia"/>
        </w:rPr>
        <w:t>His own Being is Love.</w:t>
      </w:r>
    </w:p>
    <w:p w14:paraId="13DD377A">
      <w:pPr>
        <w:rPr>
          <w:rFonts w:hint="eastAsia"/>
        </w:rPr>
      </w:pPr>
      <w:r>
        <w:rPr>
          <w:rFonts w:hint="eastAsia"/>
        </w:rPr>
        <w:t>祂自己的存在就是爱。</w:t>
      </w:r>
    </w:p>
    <w:p w14:paraId="7C646BA0">
      <w:pPr>
        <w:rPr>
          <w:rFonts w:hint="eastAsia"/>
        </w:rPr>
      </w:pPr>
      <w:r>
        <w:rPr>
          <w:rFonts w:hint="eastAsia"/>
        </w:rPr>
        <w:t>To love is divine.</w:t>
      </w:r>
    </w:p>
    <w:p w14:paraId="477B5937">
      <w:pPr>
        <w:rPr>
          <w:rFonts w:hint="eastAsia"/>
        </w:rPr>
      </w:pPr>
      <w:r>
        <w:rPr>
          <w:rFonts w:hint="eastAsia"/>
        </w:rPr>
        <w:t>去爱是神圣的。</w:t>
      </w:r>
    </w:p>
    <w:p w14:paraId="1CB84168">
      <w:pPr>
        <w:rPr>
          <w:rFonts w:hint="eastAsia"/>
        </w:rPr>
      </w:pPr>
      <w:r>
        <w:rPr>
          <w:rFonts w:hint="eastAsia"/>
        </w:rPr>
        <w:t>God is Love, and he that abideth in love abideth in Him and He in him.</w:t>
      </w:r>
    </w:p>
    <w:p w14:paraId="35AC7DC4">
      <w:pPr>
        <w:rPr>
          <w:rFonts w:hint="eastAsia"/>
        </w:rPr>
      </w:pPr>
      <w:r>
        <w:rPr>
          <w:rFonts w:hint="eastAsia"/>
        </w:rPr>
        <w:t>上帝是爱，住在爱里面的，就住在祂里面，祂也住在他里面。</w:t>
      </w:r>
    </w:p>
    <w:p w14:paraId="4180755B">
      <w:pPr>
        <w:rPr>
          <w:rFonts w:hint="eastAsia"/>
        </w:rPr>
      </w:pPr>
      <w:r>
        <w:rPr>
          <w:rFonts w:hint="eastAsia"/>
        </w:rPr>
        <w:t>"Third, love is greatest by its working.</w:t>
      </w:r>
    </w:p>
    <w:p w14:paraId="5391E206">
      <w:pPr>
        <w:rPr>
          <w:rFonts w:hint="eastAsia"/>
        </w:rPr>
      </w:pPr>
      <w:r>
        <w:rPr>
          <w:rFonts w:hint="eastAsia"/>
        </w:rPr>
        <w:t>「第三，爱因其作为而是最大的。</w:t>
      </w:r>
    </w:p>
    <w:p w14:paraId="34F22129">
      <w:pPr>
        <w:rPr>
          <w:rFonts w:hint="eastAsia"/>
        </w:rPr>
      </w:pPr>
      <w:r>
        <w:rPr>
          <w:rFonts w:hint="eastAsia"/>
        </w:rPr>
        <w:t>Of the deeply rooted tree of faith, it is the fruit which glorifies God and the shadow which diffuses a blessing.</w:t>
      </w:r>
    </w:p>
    <w:p w14:paraId="59FDE112">
      <w:pPr>
        <w:rPr>
          <w:rFonts w:hint="eastAsia"/>
        </w:rPr>
      </w:pPr>
      <w:r>
        <w:rPr>
          <w:rFonts w:hint="eastAsia"/>
        </w:rPr>
        <w:t>在信心这棵深根的树上，爱是荣耀上帝的果子，是散布祝福的荫庇。</w:t>
      </w:r>
    </w:p>
    <w:p w14:paraId="48B1E0F3">
      <w:pPr>
        <w:rPr>
          <w:rFonts w:hint="eastAsia"/>
        </w:rPr>
      </w:pPr>
      <w:r>
        <w:rPr>
          <w:rFonts w:hint="eastAsia"/>
        </w:rPr>
        <w:t>By love all that believe are one; by it they strengthen, serve, and bear each other.</w:t>
      </w:r>
    </w:p>
    <w:p w14:paraId="516646A5">
      <w:pPr>
        <w:rPr>
          <w:rFonts w:hint="eastAsia"/>
        </w:rPr>
      </w:pPr>
      <w:r>
        <w:rPr>
          <w:rFonts w:hint="eastAsia"/>
        </w:rPr>
        <w:t>藉着爱，所有相信的人都合而为一；藉着它，他们彼此坚固、服事和担当。</w:t>
      </w:r>
    </w:p>
    <w:p w14:paraId="6E9C98F3">
      <w:pPr>
        <w:rPr>
          <w:rFonts w:hint="eastAsia"/>
        </w:rPr>
      </w:pPr>
      <w:r>
        <w:rPr>
          <w:rFonts w:hint="eastAsia"/>
        </w:rPr>
        <w:t>'Love edifieth.'</w:t>
      </w:r>
    </w:p>
    <w:p w14:paraId="04B03F3B">
      <w:pPr>
        <w:rPr>
          <w:rFonts w:hint="eastAsia"/>
        </w:rPr>
      </w:pPr>
      <w:r>
        <w:rPr>
          <w:rFonts w:hint="eastAsia"/>
        </w:rPr>
        <w:t>『爱是造就人的。』</w:t>
      </w:r>
    </w:p>
    <w:p w14:paraId="3F9EB22B">
      <w:pPr>
        <w:rPr>
          <w:rFonts w:hint="eastAsia"/>
        </w:rPr>
      </w:pPr>
      <w:r>
        <w:rPr>
          <w:rFonts w:hint="eastAsia"/>
        </w:rPr>
        <w:t>It builds up the Body of the Lord; it spreads His Church among a sinful race, and carries on the labor of His love.</w:t>
      </w:r>
    </w:p>
    <w:p w14:paraId="2DA31BD0">
      <w:pPr>
        <w:rPr>
          <w:rFonts w:hint="eastAsia"/>
        </w:rPr>
      </w:pPr>
      <w:r>
        <w:rPr>
          <w:rFonts w:hint="eastAsia"/>
        </w:rPr>
        <w:t>它建立主的身体；它在有罪的族类中扩展祂的教会，并继续祂爱之劳苦。</w:t>
      </w:r>
    </w:p>
    <w:p w14:paraId="2B4D7598">
      <w:pPr>
        <w:rPr>
          <w:rFonts w:hint="eastAsia"/>
        </w:rPr>
      </w:pPr>
      <w:r>
        <w:rPr>
          <w:rFonts w:hint="eastAsia"/>
        </w:rPr>
        <w:t>For love's sake His Church, His Cross, His Person find grace and honor in the sight of unbelievers.</w:t>
      </w:r>
    </w:p>
    <w:p w14:paraId="769D7823">
      <w:pPr>
        <w:rPr>
          <w:rFonts w:hint="eastAsia"/>
        </w:rPr>
      </w:pPr>
      <w:r>
        <w:rPr>
          <w:rFonts w:hint="eastAsia"/>
        </w:rPr>
        <w:t>为了爱的缘故，祂的教会、祂的十字架、祂的位格在不信者眼中得到恩惠和尊重。</w:t>
      </w:r>
    </w:p>
    <w:p w14:paraId="7AE332EE">
      <w:pPr>
        <w:rPr>
          <w:rFonts w:hint="eastAsia"/>
        </w:rPr>
      </w:pPr>
      <w:r>
        <w:rPr>
          <w:rFonts w:hint="eastAsia"/>
        </w:rPr>
        <w:t>It shames unbelief and silences mockery.</w:t>
      </w:r>
    </w:p>
    <w:p w14:paraId="395B3FD4">
      <w:pPr>
        <w:rPr>
          <w:rFonts w:hint="eastAsia"/>
        </w:rPr>
      </w:pPr>
      <w:r>
        <w:rPr>
          <w:rFonts w:hint="eastAsia"/>
        </w:rPr>
        <w:t>它使不信感到羞愧，使嘲弄沉默。</w:t>
      </w:r>
    </w:p>
    <w:p w14:paraId="11F7FF25">
      <w:pPr>
        <w:rPr>
          <w:rFonts w:hint="eastAsia"/>
        </w:rPr>
      </w:pPr>
      <w:r>
        <w:rPr>
          <w:rFonts w:hint="eastAsia"/>
        </w:rPr>
        <w:t>"Fourth, love is greatest by reason of its endurance.</w:t>
      </w:r>
    </w:p>
    <w:p w14:paraId="09315680">
      <w:pPr>
        <w:rPr>
          <w:rFonts w:hint="eastAsia"/>
        </w:rPr>
      </w:pPr>
      <w:r>
        <w:rPr>
          <w:rFonts w:hint="eastAsia"/>
        </w:rPr>
        <w:t>「第四，爱因其长存而是最大的。</w:t>
      </w:r>
    </w:p>
    <w:p w14:paraId="6EBCAFBE">
      <w:pPr>
        <w:rPr>
          <w:rFonts w:hint="eastAsia"/>
        </w:rPr>
      </w:pPr>
      <w:r>
        <w:rPr>
          <w:rFonts w:hint="eastAsia"/>
        </w:rPr>
        <w:t>Love never faileth.</w:t>
      </w:r>
    </w:p>
    <w:p w14:paraId="51E15461">
      <w:pPr>
        <w:rPr>
          <w:rFonts w:hint="eastAsia"/>
        </w:rPr>
      </w:pPr>
      <w:r>
        <w:rPr>
          <w:rFonts w:hint="eastAsia"/>
        </w:rPr>
        <w:t>爱是永不止息。</w:t>
      </w:r>
    </w:p>
    <w:p w14:paraId="0523E8D2">
      <w:pPr>
        <w:rPr>
          <w:rFonts w:hint="eastAsia"/>
        </w:rPr>
      </w:pPr>
      <w:r>
        <w:rPr>
          <w:rFonts w:hint="eastAsia"/>
        </w:rPr>
        <w:t>When time is merged in eternity, prophecy shall be silent.</w:t>
      </w:r>
    </w:p>
    <w:p w14:paraId="09A6C40A">
      <w:pPr>
        <w:rPr>
          <w:rFonts w:hint="eastAsia"/>
        </w:rPr>
      </w:pPr>
      <w:r>
        <w:rPr>
          <w:rFonts w:hint="eastAsia"/>
        </w:rPr>
        <w:t>当时间融入永恒，预言将要静默。</w:t>
      </w:r>
    </w:p>
    <w:p w14:paraId="41C27083">
      <w:pPr>
        <w:rPr>
          <w:rFonts w:hint="eastAsia"/>
        </w:rPr>
      </w:pPr>
      <w:r>
        <w:rPr>
          <w:rFonts w:hint="eastAsia"/>
        </w:rPr>
        <w:t>When the redeemed of all nations shall join in the song of the Lamb, tongues shall cease; and knowledge which is in part shall vanish away when that which is perfect is come.</w:t>
      </w:r>
    </w:p>
    <w:p w14:paraId="2EB945C6">
      <w:pPr>
        <w:rPr>
          <w:rFonts w:hint="eastAsia"/>
        </w:rPr>
      </w:pPr>
      <w:r>
        <w:rPr>
          <w:rFonts w:hint="eastAsia"/>
        </w:rPr>
        <w:t>当万国被赎之民一同加入羔羊的歌声时，方言将要停止；那局部的知识，当那完全的来到时，就要归于无有。</w:t>
      </w:r>
    </w:p>
    <w:p w14:paraId="0BD33466">
      <w:pPr>
        <w:rPr>
          <w:rFonts w:hint="eastAsia"/>
        </w:rPr>
      </w:pPr>
      <w:r>
        <w:rPr>
          <w:rFonts w:hint="eastAsia"/>
        </w:rPr>
        <w:t>And when all is sight there shall be no more room for faith; and where shall hope be when all shall be fulfilled?</w:t>
      </w:r>
    </w:p>
    <w:p w14:paraId="2F55C171">
      <w:pPr>
        <w:rPr>
          <w:rFonts w:hint="eastAsia"/>
        </w:rPr>
      </w:pPr>
      <w:r>
        <w:rPr>
          <w:rFonts w:hint="eastAsia"/>
        </w:rPr>
        <w:t>当一切都变为眼见时，就不再有信的余地；当一切都应验时，望又在哪里呢？</w:t>
      </w:r>
    </w:p>
    <w:p w14:paraId="1A622832">
      <w:pPr>
        <w:rPr>
          <w:rFonts w:hint="eastAsia"/>
        </w:rPr>
      </w:pPr>
      <w:r>
        <w:rPr>
          <w:rFonts w:hint="eastAsia"/>
        </w:rPr>
        <w:t>"Lastly, love never faileth.</w:t>
      </w:r>
    </w:p>
    <w:p w14:paraId="7E2F0710">
      <w:pPr>
        <w:rPr>
          <w:rFonts w:hint="eastAsia"/>
        </w:rPr>
      </w:pPr>
      <w:r>
        <w:rPr>
          <w:rFonts w:hint="eastAsia"/>
        </w:rPr>
        <w:t>「最后，爱是永不止息。</w:t>
      </w:r>
    </w:p>
    <w:p w14:paraId="1C7F4AA0">
      <w:pPr>
        <w:rPr>
          <w:rFonts w:hint="eastAsia"/>
        </w:rPr>
      </w:pPr>
      <w:r>
        <w:rPr>
          <w:rFonts w:hint="eastAsia"/>
        </w:rPr>
        <w:t>When this corruptible shall have put on incorruption, and this mortal shall have put on immortality; when it shall be revealed to us what we shall be;</w:t>
      </w:r>
    </w:p>
    <w:p w14:paraId="173C979B">
      <w:pPr>
        <w:rPr>
          <w:rFonts w:hint="eastAsia"/>
        </w:rPr>
      </w:pPr>
      <w:r>
        <w:rPr>
          <w:rFonts w:hint="eastAsia"/>
        </w:rPr>
        <w:t>当这必朽坏的穿上不朽坏的，这必死的穿上不死的；当我们将来如何，必要显明；</w:t>
      </w:r>
    </w:p>
    <w:p w14:paraId="3D69B64D">
      <w:pPr>
        <w:rPr>
          <w:rFonts w:hint="eastAsia"/>
        </w:rPr>
      </w:pPr>
      <w:r>
        <w:rPr>
          <w:rFonts w:hint="eastAsia"/>
        </w:rPr>
        <w:t>when bowed down in adoration we shall see Him as He is, in whom, tho not seeing Him, yet believing, we rejoice with joy unspeakable and full of glory, then shall our whole being, all our faith and hope, be only love.</w:t>
      </w:r>
    </w:p>
    <w:p w14:paraId="4BE8ED97">
      <w:pPr>
        <w:rPr>
          <w:rFonts w:hint="eastAsia"/>
        </w:rPr>
      </w:pPr>
      <w:r>
        <w:rPr>
          <w:rFonts w:hint="eastAsia"/>
        </w:rPr>
        <w:t>当我们俯伏敬拜，看见祂的真体，我们虽然没有见过祂，却是信祂，就因此有说不出来、满有荣光的大喜乐，那时我们整个的存在，我们所有的信和望，都将只是爱。</w:t>
      </w:r>
    </w:p>
    <w:p w14:paraId="41263468">
      <w:pPr>
        <w:rPr>
          <w:rFonts w:hint="eastAsia"/>
        </w:rPr>
      </w:pPr>
      <w:r>
        <w:rPr>
          <w:rFonts w:hint="eastAsia"/>
        </w:rPr>
        <w:t>Then love, purified of her last stain and having attained to her highest truth, shall forever be in us the inexhaustible source of happiness and inexhaustible power of God glorifying activity.</w:t>
      </w:r>
    </w:p>
    <w:p w14:paraId="2CE6ECB7">
      <w:pPr>
        <w:rPr>
          <w:rFonts w:hint="eastAsia"/>
        </w:rPr>
      </w:pPr>
      <w:r>
        <w:rPr>
          <w:rFonts w:hint="eastAsia"/>
        </w:rPr>
        <w:t>那时，爱，被洁净了最后的污点，并达到了其最高的真理，将在我们里面永远成为幸福的取之不尽的源泉，和荣耀上帝之作为的用之不竭的能力。</w:t>
      </w:r>
    </w:p>
    <w:p w14:paraId="1BE43D8F">
      <w:pPr>
        <w:rPr>
          <w:rFonts w:hint="eastAsia"/>
        </w:rPr>
      </w:pPr>
      <w:r>
        <w:rPr>
          <w:rFonts w:hint="eastAsia"/>
        </w:rPr>
        <w:t>Only then shall we realize perfectly, that is forever, what it means to love, and also how little they have known of love who, denying the love of God in Christ, counted the exercise of holy love consistent with the persevering in blasphemous unbelief."</w:t>
      </w:r>
    </w:p>
    <w:p w14:paraId="436C7C31">
      <w:pPr>
        <w:rPr>
          <w:rFonts w:hint="eastAsia"/>
        </w:rPr>
      </w:pPr>
      <w:r>
        <w:rPr>
          <w:rFonts w:hint="eastAsia"/>
        </w:rPr>
        <w:t>只有到那时，我们才能完全地，也就是永远地，认识到爱的意义，也认识到那些否认在基督里上帝的爱、并认为操练圣爱与坚持亵渎的不信相符的人，对爱是何等无知。」</w:t>
      </w:r>
    </w:p>
    <w:p w14:paraId="3533C58A">
      <w:pPr>
        <w:rPr>
          <w:rFonts w:hint="eastAsia"/>
        </w:rPr>
      </w:pPr>
    </w:p>
    <w:p w14:paraId="115E93E6">
      <w:pPr>
        <w:rPr>
          <w:rFonts w:hint="eastAsia"/>
        </w:rPr>
      </w:pPr>
      <w:r>
        <w:rPr>
          <w:rFonts w:hint="eastAsia"/>
        </w:rPr>
        <w:t>And Dr. Van Oosterzee has written with no less animation:</w:t>
      </w:r>
    </w:p>
    <w:p w14:paraId="05B4B118">
      <w:pPr>
        <w:rPr>
          <w:rFonts w:hint="eastAsia"/>
        </w:rPr>
      </w:pPr>
      <w:r>
        <w:rPr>
          <w:rFonts w:hint="eastAsia"/>
        </w:rPr>
        <w:t>而范·奥斯特泽博士也以同样的热情写道：</w:t>
      </w:r>
    </w:p>
    <w:p w14:paraId="7185E338">
      <w:pPr>
        <w:rPr>
          <w:rFonts w:hint="eastAsia"/>
        </w:rPr>
      </w:pPr>
      <w:r>
        <w:rPr>
          <w:rFonts w:hint="eastAsia"/>
        </w:rPr>
        <w:t>"They are noble companions even when we consider each by herself:</w:t>
      </w:r>
    </w:p>
    <w:p w14:paraId="6C30C9E9">
      <w:pPr>
        <w:rPr>
          <w:rFonts w:hint="eastAsia"/>
        </w:rPr>
      </w:pPr>
      <w:r>
        <w:rPr>
          <w:rFonts w:hint="eastAsia"/>
        </w:rPr>
        <w:t>「即使我们单独考虑她们每一位，她们也是高贵的同伴：</w:t>
      </w:r>
    </w:p>
    <w:p w14:paraId="18BB139A">
      <w:pPr>
        <w:rPr>
          <w:rFonts w:hint="eastAsia"/>
        </w:rPr>
      </w:pPr>
      <w:r>
        <w:rPr>
          <w:rFonts w:hint="eastAsia"/>
        </w:rPr>
        <w:t>Faith, not merely a certain confidence of the soul in the reality of things invisible, and in the certainty of the revelation of God in Christ Jesus, but that saving faith which builds upon the Person and work of the Redeemer; which enters into closest communion with Him;</w:t>
      </w:r>
    </w:p>
    <w:p w14:paraId="4D3C02DD">
      <w:pPr>
        <w:rPr>
          <w:rFonts w:hint="eastAsia"/>
        </w:rPr>
      </w:pPr>
      <w:r>
        <w:rPr>
          <w:rFonts w:hint="eastAsia"/>
        </w:rPr>
        <w:t>信，不仅仅是灵魂对无形之物的实在性和上帝在基督耶稣里启示的确定性的某种信心，而是那建立在救赎主位格和工作之上的拯救性的信；它进入与祂最亲密的交通中；</w:t>
      </w:r>
    </w:p>
    <w:p w14:paraId="7DDDA3CA">
      <w:pPr>
        <w:rPr>
          <w:rFonts w:hint="eastAsia"/>
        </w:rPr>
      </w:pPr>
      <w:r>
        <w:rPr>
          <w:rFonts w:hint="eastAsia"/>
        </w:rPr>
        <w:t>Hope of the perfect fulfilment of all the promises of God which are yea and amen in Christ Jesus;</w:t>
      </w:r>
    </w:p>
    <w:p w14:paraId="5DB360B4">
      <w:pPr>
        <w:rPr>
          <w:rFonts w:hint="eastAsia"/>
        </w:rPr>
      </w:pPr>
      <w:r>
        <w:rPr>
          <w:rFonts w:hint="eastAsia"/>
        </w:rPr>
        <w:t>望，是对上帝所有在基督耶稣里是『是』和『阿们』的应许得以完全应验的盼望；</w:t>
      </w:r>
    </w:p>
    <w:p w14:paraId="7B4B93DB">
      <w:pPr>
        <w:rPr>
          <w:rFonts w:hint="eastAsia"/>
        </w:rPr>
      </w:pPr>
      <w:r>
        <w:rPr>
          <w:rFonts w:hint="eastAsia"/>
        </w:rPr>
        <w:t>and Love which unites the believer, not only with God and Christ, but with all his brethren and sisters in the Lord, and with the whole race which in heaven and earth is named after God.</w:t>
      </w:r>
    </w:p>
    <w:p w14:paraId="3EAE81C9">
      <w:pPr>
        <w:rPr>
          <w:rFonts w:hint="eastAsia"/>
        </w:rPr>
      </w:pPr>
      <w:r>
        <w:rPr>
          <w:rFonts w:hint="eastAsia"/>
        </w:rPr>
        <w:t>以及爱，它不仅将信徒与上帝和基督联合，也与主里所有的弟兄姐妹，以及天上地下所有奉上帝之名而得名的全族联合。</w:t>
      </w:r>
    </w:p>
    <w:p w14:paraId="6899F073">
      <w:pPr>
        <w:rPr>
          <w:rFonts w:hint="eastAsia"/>
        </w:rPr>
      </w:pPr>
      <w:r>
        <w:rPr>
          <w:rFonts w:hint="eastAsia"/>
        </w:rPr>
        <w:t>"Lovely picture: at the right, Faith embracing the saving Cross;</w:t>
      </w:r>
    </w:p>
    <w:p w14:paraId="408488B1">
      <w:pPr>
        <w:rPr>
          <w:rFonts w:hint="eastAsia"/>
        </w:rPr>
      </w:pPr>
      <w:r>
        <w:rPr>
          <w:rFonts w:hint="eastAsia"/>
        </w:rPr>
        <w:t>「一幅可爱的画面：右边，信拥抱着拯救的十字架；</w:t>
      </w:r>
    </w:p>
    <w:p w14:paraId="188CEAA1">
      <w:pPr>
        <w:rPr>
          <w:rFonts w:hint="eastAsia"/>
        </w:rPr>
      </w:pPr>
      <w:r>
        <w:rPr>
          <w:rFonts w:hint="eastAsia"/>
        </w:rPr>
        <w:t>at the left, Hope leaning upon the infallible anchor;</w:t>
      </w:r>
    </w:p>
    <w:p w14:paraId="424AF50C">
      <w:pPr>
        <w:rPr>
          <w:rFonts w:hint="eastAsia"/>
        </w:rPr>
      </w:pPr>
      <w:r>
        <w:rPr>
          <w:rFonts w:hint="eastAsia"/>
        </w:rPr>
        <w:t>左边，望倚靠着无误的锚；</w:t>
      </w:r>
    </w:p>
    <w:p w14:paraId="13C62898">
      <w:pPr>
        <w:rPr>
          <w:rFonts w:hint="eastAsia"/>
        </w:rPr>
      </w:pPr>
      <w:r>
        <w:rPr>
          <w:rFonts w:hint="eastAsia"/>
        </w:rPr>
        <w:t>and in the midst, Love holding in her hand the burning heart, her daily sacrifice consecrated to the God of Love.</w:t>
      </w:r>
    </w:p>
    <w:p w14:paraId="44157022">
      <w:pPr>
        <w:rPr>
          <w:rFonts w:hint="eastAsia"/>
        </w:rPr>
      </w:pPr>
      <w:r>
        <w:rPr>
          <w:rFonts w:hint="eastAsia"/>
        </w:rPr>
        <w:t>中间，爱手中捧着燃烧的心，她每日的祭物，奉献给爱之上帝。</w:t>
      </w:r>
    </w:p>
    <w:p w14:paraId="416F8ED6">
      <w:pPr>
        <w:rPr>
          <w:rFonts w:hint="eastAsia"/>
        </w:rPr>
      </w:pPr>
      <w:r>
        <w:rPr>
          <w:rFonts w:hint="eastAsia"/>
        </w:rPr>
        <w:t>And yet, altho in representation they may be separated, in reality they can not be, being companions inseparable, not only from every Christian, but also from one another.</w:t>
      </w:r>
    </w:p>
    <w:p w14:paraId="45368F18">
      <w:pPr>
        <w:rPr>
          <w:rFonts w:hint="eastAsia"/>
        </w:rPr>
      </w:pPr>
      <w:r>
        <w:rPr>
          <w:rFonts w:hint="eastAsia"/>
        </w:rPr>
        <w:t>然而，尽管在表象上她们可以被分开，在现实中她们却不能，她们是不可分离的同伴，不仅与每一位基督徒不可分，彼此之间也如此。</w:t>
      </w:r>
    </w:p>
    <w:p w14:paraId="516D7300">
      <w:pPr>
        <w:rPr>
          <w:rFonts w:hint="eastAsia"/>
        </w:rPr>
      </w:pPr>
      <w:r>
        <w:rPr>
          <w:rFonts w:hint="eastAsia"/>
        </w:rPr>
        <w:t>For what is faith without hope and love?</w:t>
      </w:r>
    </w:p>
    <w:p w14:paraId="213DB663">
      <w:pPr>
        <w:rPr>
          <w:rFonts w:hint="eastAsia"/>
        </w:rPr>
      </w:pPr>
      <w:r>
        <w:rPr>
          <w:rFonts w:hint="eastAsia"/>
        </w:rPr>
        <w:t>因为没有望和爱的信是什么呢？</w:t>
      </w:r>
    </w:p>
    <w:p w14:paraId="2EC9B060">
      <w:pPr>
        <w:rPr>
          <w:rFonts w:hint="eastAsia"/>
        </w:rPr>
      </w:pPr>
      <w:r>
        <w:rPr>
          <w:rFonts w:hint="eastAsia"/>
        </w:rPr>
        <w:t>A cold conviction of the understanding, but without quickening power in heart, and without ripened fruit in life.</w:t>
      </w:r>
    </w:p>
    <w:p w14:paraId="03859986">
      <w:pPr>
        <w:rPr>
          <w:rFonts w:hint="eastAsia"/>
        </w:rPr>
      </w:pPr>
      <w:r>
        <w:rPr>
          <w:rFonts w:hint="eastAsia"/>
        </w:rPr>
        <w:t>一种理智上的冰冷确信，但在心里没有苏醒的能力，在生命中没有成熟的果实。</w:t>
      </w:r>
    </w:p>
    <w:p w14:paraId="250FBAAA">
      <w:pPr>
        <w:rPr>
          <w:rFonts w:hint="eastAsia"/>
        </w:rPr>
      </w:pPr>
      <w:r>
        <w:rPr>
          <w:rFonts w:hint="eastAsia"/>
        </w:rPr>
        <w:t>Without hope, faith could not once see heaven;</w:t>
      </w:r>
    </w:p>
    <w:p w14:paraId="190F5636">
      <w:pPr>
        <w:rPr>
          <w:rFonts w:hint="eastAsia"/>
        </w:rPr>
      </w:pPr>
      <w:r>
        <w:rPr>
          <w:rFonts w:hint="eastAsia"/>
        </w:rPr>
        <w:t>没有望，信一次也见不到天堂；</w:t>
      </w:r>
    </w:p>
    <w:p w14:paraId="23050408">
      <w:pPr>
        <w:rPr>
          <w:rFonts w:hint="eastAsia"/>
        </w:rPr>
      </w:pPr>
      <w:r>
        <w:rPr>
          <w:rFonts w:hint="eastAsia"/>
        </w:rPr>
        <w:t>but even if it could enter heaven without love, it would lose its highest felicity.</w:t>
      </w:r>
    </w:p>
    <w:p w14:paraId="02DCDAB9">
      <w:pPr>
        <w:rPr>
          <w:rFonts w:hint="eastAsia"/>
        </w:rPr>
      </w:pPr>
      <w:r>
        <w:rPr>
          <w:rFonts w:hint="eastAsia"/>
        </w:rPr>
        <w:t>但即使它能 без爱进入天堂，它也会失去其最高的福乐。</w:t>
      </w:r>
    </w:p>
    <w:p w14:paraId="172228F6">
      <w:pPr>
        <w:rPr>
          <w:rFonts w:hint="eastAsia"/>
        </w:rPr>
      </w:pPr>
      <w:r>
        <w:rPr>
          <w:rFonts w:hint="eastAsia"/>
        </w:rPr>
        <w:t>And what is hope without faith and love?</w:t>
      </w:r>
    </w:p>
    <w:p w14:paraId="7E16338C">
      <w:pPr>
        <w:rPr>
          <w:rFonts w:hint="eastAsia"/>
        </w:rPr>
      </w:pPr>
      <w:r>
        <w:rPr>
          <w:rFonts w:hint="eastAsia"/>
        </w:rPr>
        <w:t>而没有信和爱的望是什么呢？</w:t>
      </w:r>
    </w:p>
    <w:p w14:paraId="106B286F">
      <w:pPr>
        <w:rPr>
          <w:rFonts w:hint="eastAsia"/>
        </w:rPr>
      </w:pPr>
      <w:r>
        <w:rPr>
          <w:rFonts w:hint="eastAsia"/>
        </w:rPr>
        <w:t>At the most a vain delusion, followed by a painful awakening; a fragrant blossom soon to wither without once bearing fruit.</w:t>
      </w:r>
    </w:p>
    <w:p w14:paraId="0BC11EBC">
      <w:pPr>
        <w:rPr>
          <w:rFonts w:hint="eastAsia"/>
        </w:rPr>
      </w:pPr>
      <w:r>
        <w:rPr>
          <w:rFonts w:hint="eastAsia"/>
        </w:rPr>
        <w:t>至多是一种虚幻的错觉，随之而来的是痛苦的觉醒；一朵芬芳的花朵，很快就会凋谢，一次也未结果。</w:t>
      </w:r>
    </w:p>
    <w:p w14:paraId="4908FA29">
      <w:pPr>
        <w:rPr>
          <w:rFonts w:hint="eastAsia"/>
        </w:rPr>
      </w:pPr>
      <w:r>
        <w:rPr>
          <w:rFonts w:hint="eastAsia"/>
        </w:rPr>
        <w:t>And finally, what is love without hope and faith?</w:t>
      </w:r>
    </w:p>
    <w:p w14:paraId="76CF5741">
      <w:pPr>
        <w:rPr>
          <w:rFonts w:hint="eastAsia"/>
        </w:rPr>
      </w:pPr>
      <w:r>
        <w:rPr>
          <w:rFonts w:hint="eastAsia"/>
        </w:rPr>
        <w:t>最后，没有望和信的爱是什么呢？</w:t>
      </w:r>
    </w:p>
    <w:p w14:paraId="68F1ECA2">
      <w:pPr>
        <w:rPr>
          <w:rFonts w:hint="eastAsia"/>
        </w:rPr>
      </w:pPr>
      <w:r>
        <w:rPr>
          <w:rFonts w:hint="eastAsia"/>
        </w:rPr>
        <w:t>Perhaps the welling up of the natural feeling; but by no means a spiritual, vital principle.</w:t>
      </w:r>
    </w:p>
    <w:p w14:paraId="3DA3834A">
      <w:pPr>
        <w:rPr>
          <w:rFonts w:hint="eastAsia"/>
        </w:rPr>
      </w:pPr>
      <w:r>
        <w:rPr>
          <w:rFonts w:hint="eastAsia"/>
        </w:rPr>
        <w:t>或许是自然情感的涌现；但绝不是一种属灵的、生命的原则。</w:t>
      </w:r>
    </w:p>
    <w:p w14:paraId="79825FBB">
      <w:pPr>
        <w:rPr>
          <w:rFonts w:hint="eastAsia"/>
        </w:rPr>
      </w:pPr>
      <w:r>
        <w:rPr>
          <w:rFonts w:hint="eastAsia"/>
        </w:rPr>
        <w:t>If love does not believe, if must die; and if it does not hope as well as love, it must be a source of measureless suffering.</w:t>
      </w:r>
    </w:p>
    <w:p w14:paraId="76806381">
      <w:pPr>
        <w:rPr>
          <w:rFonts w:hint="eastAsia"/>
        </w:rPr>
      </w:pPr>
      <w:r>
        <w:rPr>
          <w:rFonts w:hint="eastAsia"/>
        </w:rPr>
        <w:t>如果爱不信，它就必死；如果它不盼望也不爱，它就必是无尽痛苦的源泉。</w:t>
      </w:r>
    </w:p>
    <w:p w14:paraId="511BC270">
      <w:pPr>
        <w:rPr>
          <w:rFonts w:hint="eastAsia"/>
        </w:rPr>
      </w:pPr>
      <w:r>
        <w:rPr>
          <w:rFonts w:hint="eastAsia"/>
        </w:rPr>
        <w:t>"To separate one of these three sisters from the others is to write the death-sentence of the one, and to destroy the beauty of the others.</w:t>
      </w:r>
    </w:p>
    <w:p w14:paraId="216F77EC">
      <w:pPr>
        <w:rPr>
          <w:rFonts w:hint="eastAsia"/>
        </w:rPr>
      </w:pPr>
      <w:r>
        <w:rPr>
          <w:rFonts w:hint="eastAsia"/>
        </w:rPr>
        <w:t>「将这三姐妹中的任何一个与其他两个分开，就是为那一个写下死刑判决，并摧毁另外两个的美丽。</w:t>
      </w:r>
    </w:p>
    <w:p w14:paraId="6AA8AE8D">
      <w:pPr>
        <w:rPr>
          <w:rFonts w:hint="eastAsia"/>
        </w:rPr>
      </w:pPr>
      <w:r>
        <w:rPr>
          <w:rFonts w:hint="eastAsia"/>
        </w:rPr>
        <w:t>Inseparably united, however, they deserve to be called companions in the fullest sense of the word.</w:t>
      </w:r>
    </w:p>
    <w:p w14:paraId="03208726">
      <w:pPr>
        <w:rPr>
          <w:rFonts w:hint="eastAsia"/>
        </w:rPr>
      </w:pPr>
      <w:r>
        <w:rPr>
          <w:rFonts w:hint="eastAsia"/>
        </w:rPr>
        <w:t>然而，不可分割地联合在一起，她们配得上在最充分的意义上被称为同伴。</w:t>
      </w:r>
    </w:p>
    <w:p w14:paraId="730E748D">
      <w:pPr>
        <w:rPr>
          <w:rFonts w:hint="eastAsia"/>
        </w:rPr>
      </w:pPr>
      <w:r>
        <w:rPr>
          <w:rFonts w:hint="eastAsia"/>
        </w:rPr>
        <w:t>Faith is much, hope is more, and love is most.</w:t>
      </w:r>
    </w:p>
    <w:p w14:paraId="186E4A8B">
      <w:pPr>
        <w:rPr>
          <w:rFonts w:hint="eastAsia"/>
        </w:rPr>
      </w:pPr>
      <w:r>
        <w:rPr>
          <w:rFonts w:hint="eastAsia"/>
        </w:rPr>
        <w:t>信是多，望是更多，爱是最多。</w:t>
      </w:r>
    </w:p>
    <w:p w14:paraId="354612C4">
      <w:pPr>
        <w:rPr>
          <w:rFonts w:hint="eastAsia"/>
        </w:rPr>
      </w:pPr>
      <w:r>
        <w:rPr>
          <w:rFonts w:hint="eastAsia"/>
        </w:rPr>
        <w:t>Faith unites us with God;</w:t>
      </w:r>
    </w:p>
    <w:p w14:paraId="320A9786">
      <w:pPr>
        <w:rPr>
          <w:rFonts w:hint="eastAsia"/>
        </w:rPr>
      </w:pPr>
      <w:r>
        <w:rPr>
          <w:rFonts w:hint="eastAsia"/>
        </w:rPr>
        <w:t>信使我们与上帝联合；</w:t>
      </w:r>
    </w:p>
    <w:p w14:paraId="27B2728D">
      <w:pPr>
        <w:rPr>
          <w:rFonts w:hint="eastAsia"/>
        </w:rPr>
      </w:pPr>
      <w:r>
        <w:rPr>
          <w:rFonts w:hint="eastAsia"/>
        </w:rPr>
        <w:t>hope lifts us up to God; but love makes us comformable to God, for God is Love.</w:t>
      </w:r>
    </w:p>
    <w:p w14:paraId="1F9E4255">
      <w:pPr>
        <w:rPr>
          <w:rFonts w:hint="eastAsia"/>
        </w:rPr>
      </w:pPr>
      <w:r>
        <w:rPr>
          <w:rFonts w:hint="eastAsia"/>
        </w:rPr>
        <w:t>望将我们提升到上帝那里；但爱使我们与上帝相似，因为上帝就是爱。</w:t>
      </w:r>
    </w:p>
    <w:p w14:paraId="1E232823">
      <w:pPr>
        <w:rPr>
          <w:rFonts w:hint="eastAsia"/>
        </w:rPr>
      </w:pPr>
      <w:r>
        <w:rPr>
          <w:rFonts w:hint="eastAsia"/>
        </w:rPr>
        <w:t>Faith is the child of humility, hope the offspring of persecution, but love the fruit of faith and hope together.</w:t>
      </w:r>
    </w:p>
    <w:p w14:paraId="6A3F96AB">
      <w:pPr>
        <w:rPr>
          <w:rFonts w:hint="eastAsia"/>
        </w:rPr>
      </w:pPr>
      <w:r>
        <w:rPr>
          <w:rFonts w:hint="eastAsia"/>
        </w:rPr>
        <w:t>信是谦卑之子，望是逼迫之裔，但爱是信与望共同的果实。</w:t>
      </w:r>
    </w:p>
    <w:p w14:paraId="5B27635C">
      <w:pPr>
        <w:rPr>
          <w:rFonts w:hint="eastAsia"/>
        </w:rPr>
      </w:pPr>
      <w:r>
        <w:rPr>
          <w:rFonts w:hint="eastAsia"/>
        </w:rPr>
        <w:t>By faith and hope we do in a certain sense seek ourselves;</w:t>
      </w:r>
    </w:p>
    <w:p w14:paraId="74618F8D">
      <w:pPr>
        <w:rPr>
          <w:rFonts w:hint="eastAsia"/>
        </w:rPr>
      </w:pPr>
      <w:r>
        <w:rPr>
          <w:rFonts w:hint="eastAsia"/>
        </w:rPr>
        <w:t>藉着信和望，我们在某种意义上是寻求自己；</w:t>
      </w:r>
    </w:p>
    <w:p w14:paraId="3C2345CA">
      <w:pPr>
        <w:rPr>
          <w:rFonts w:hint="eastAsia"/>
        </w:rPr>
      </w:pPr>
      <w:r>
        <w:rPr>
          <w:rFonts w:hint="eastAsia"/>
        </w:rPr>
        <w:t>love alone makes us forget ourselves, working for the salvation of others.</w:t>
      </w:r>
    </w:p>
    <w:p w14:paraId="78CA15D2">
      <w:pPr>
        <w:rPr>
          <w:rFonts w:hint="eastAsia"/>
        </w:rPr>
      </w:pPr>
      <w:r>
        <w:rPr>
          <w:rFonts w:hint="eastAsia"/>
        </w:rPr>
        <w:t>唯有爱使我们忘记自己，为他人的救恩而工作。</w:t>
      </w:r>
    </w:p>
    <w:p w14:paraId="6CFE3EA0">
      <w:pPr>
        <w:rPr>
          <w:rFonts w:hint="eastAsia"/>
        </w:rPr>
      </w:pPr>
      <w:r>
        <w:rPr>
          <w:rFonts w:hint="eastAsia"/>
        </w:rPr>
        <w:t>Faith kneels down in the closet, and hope, in holy ecstasy, sees the heavens opened; but love sends us thence back into the world to impart the treasure of comfort there received to others.</w:t>
      </w:r>
    </w:p>
    <w:p w14:paraId="38B11B2C">
      <w:pPr>
        <w:rPr>
          <w:rFonts w:hint="eastAsia"/>
        </w:rPr>
      </w:pPr>
      <w:r>
        <w:rPr>
          <w:rFonts w:hint="eastAsia"/>
        </w:rPr>
        <w:t>信在内室中跪下，望在圣洁的狂喜中看见天开了；但爱却将我们从那里差遣回世界，去将那里领受的安慰宝藏分给他人。</w:t>
      </w:r>
    </w:p>
    <w:p w14:paraId="33669BD3">
      <w:pPr>
        <w:rPr>
          <w:rFonts w:hint="eastAsia"/>
        </w:rPr>
      </w:pPr>
      <w:r>
        <w:rPr>
          <w:rFonts w:hint="eastAsia"/>
        </w:rPr>
        <w:t>Yea, of love, not of faith and hope, can it be said, that it never faileth.</w:t>
      </w:r>
    </w:p>
    <w:p w14:paraId="0CDA38F0">
      <w:pPr>
        <w:rPr>
          <w:rFonts w:hint="eastAsia"/>
        </w:rPr>
      </w:pPr>
      <w:r>
        <w:rPr>
          <w:rFonts w:hint="eastAsia"/>
        </w:rPr>
        <w:t>是的，唯独论到爱，而非信和望，能说，它是永不止息的。</w:t>
      </w:r>
    </w:p>
    <w:p w14:paraId="7985D665">
      <w:pPr>
        <w:rPr>
          <w:rFonts w:hint="eastAsia"/>
        </w:rPr>
      </w:pPr>
      <w:r>
        <w:rPr>
          <w:rFonts w:hint="eastAsia"/>
        </w:rPr>
        <w:t>Faith is turned into sight and hope into enjoyment, for what a man seeth why doth he yet hope for?</w:t>
      </w:r>
    </w:p>
    <w:p w14:paraId="6C0FAB3B">
      <w:pPr>
        <w:rPr>
          <w:rFonts w:hint="eastAsia"/>
        </w:rPr>
      </w:pPr>
      <w:r>
        <w:rPr>
          <w:rFonts w:hint="eastAsia"/>
        </w:rPr>
        <w:t>信变为眼见，望变为享受，因为人所见的，为何还盼望呢？</w:t>
      </w:r>
    </w:p>
    <w:p w14:paraId="6157F348">
      <w:pPr>
        <w:rPr>
          <w:rFonts w:hint="eastAsia"/>
        </w:rPr>
      </w:pPr>
      <w:r>
        <w:rPr>
          <w:rFonts w:hint="eastAsia"/>
        </w:rPr>
        <w:t>But even before the throne of God, love remains as young as when for the first time it was born in the heart.</w:t>
      </w:r>
    </w:p>
    <w:p w14:paraId="0A44CE80">
      <w:pPr>
        <w:rPr>
          <w:rFonts w:hint="eastAsia"/>
        </w:rPr>
      </w:pPr>
      <w:r>
        <w:rPr>
          <w:rFonts w:hint="eastAsia"/>
        </w:rPr>
        <w:t>但即使在上帝的宝座前，爱也像它第一次在心中诞生时一样年轻。</w:t>
      </w:r>
    </w:p>
    <w:p w14:paraId="195CFF0F">
      <w:pPr>
        <w:rPr>
          <w:rFonts w:hint="eastAsia"/>
        </w:rPr>
      </w:pPr>
      <w:r>
        <w:rPr>
          <w:rFonts w:hint="eastAsia"/>
        </w:rPr>
        <w:t>Even there the bond of perfection is at once the condition and the pledge of an infinite increase in holiness and blessedness;</w:t>
      </w:r>
    </w:p>
    <w:p w14:paraId="121F5E16">
      <w:pPr>
        <w:rPr>
          <w:rFonts w:hint="eastAsia"/>
        </w:rPr>
      </w:pPr>
      <w:r>
        <w:rPr>
          <w:rFonts w:hint="eastAsia"/>
        </w:rPr>
        <w:t>即使在那里，全德的联络既是圣洁和福乐无限增长的条件，也是其保证；</w:t>
      </w:r>
    </w:p>
    <w:p w14:paraId="65B9EA77">
      <w:pPr>
        <w:rPr>
          <w:rFonts w:hint="eastAsia"/>
        </w:rPr>
      </w:pPr>
      <w:r>
        <w:rPr>
          <w:rFonts w:hint="eastAsia"/>
        </w:rPr>
        <w:t>and, therefore, it is the greatest forever, both here and there, even tho its name has merely third place.</w:t>
      </w:r>
    </w:p>
    <w:p w14:paraId="713A7860">
      <w:pPr>
        <w:rPr>
          <w:rFonts w:hint="eastAsia"/>
        </w:rPr>
      </w:pPr>
      <w:r>
        <w:rPr>
          <w:rFonts w:hint="eastAsia"/>
        </w:rPr>
        <w:t>因此，它是永远最大的，无论在此处还是彼处，即使它的名字仅排在第三位。</w:t>
      </w:r>
    </w:p>
    <w:p w14:paraId="500FCE0E">
      <w:pPr>
        <w:rPr>
          <w:rFonts w:hint="eastAsia"/>
        </w:rPr>
      </w:pPr>
      <w:r>
        <w:rPr>
          <w:rFonts w:hint="eastAsia"/>
        </w:rPr>
        <w:t>To the Christian here these three are constant companions;</w:t>
      </w:r>
    </w:p>
    <w:p w14:paraId="3DDD1F05">
      <w:pPr>
        <w:rPr>
          <w:rFonts w:hint="eastAsia"/>
        </w:rPr>
      </w:pPr>
      <w:r>
        <w:rPr>
          <w:rFonts w:hint="eastAsia"/>
        </w:rPr>
        <w:t>对于此处的基督徒来说，这三者是永恒的伴侣；</w:t>
      </w:r>
    </w:p>
    <w:p w14:paraId="34D90FF3">
      <w:pPr>
        <w:rPr>
          <w:rFonts w:hint="eastAsia"/>
        </w:rPr>
      </w:pPr>
      <w:r>
        <w:rPr>
          <w:rFonts w:hint="eastAsia"/>
        </w:rPr>
        <w:t>whatever may change and vanish away, they can abide, for they are the unchangeable mark of every believer.</w:t>
      </w:r>
    </w:p>
    <w:p w14:paraId="3A441948">
      <w:pPr>
        <w:rPr>
          <w:rFonts w:hint="eastAsia"/>
        </w:rPr>
      </w:pPr>
      <w:r>
        <w:rPr>
          <w:rFonts w:hint="eastAsia"/>
        </w:rPr>
        <w:t>无论什么可能改变和消逝，它们都能长存，因为它们是每个信徒不变的标记。</w:t>
      </w:r>
    </w:p>
    <w:p w14:paraId="4D590588">
      <w:pPr>
        <w:rPr>
          <w:rFonts w:hint="eastAsia"/>
        </w:rPr>
      </w:pPr>
      <w:r>
        <w:rPr>
          <w:rFonts w:hint="eastAsia"/>
        </w:rPr>
        <w:t>They must abide, or our entire Christianity becomes a form without life.</w:t>
      </w:r>
    </w:p>
    <w:p w14:paraId="7B977626">
      <w:pPr>
        <w:rPr>
          <w:rFonts w:hint="eastAsia"/>
        </w:rPr>
      </w:pPr>
      <w:r>
        <w:rPr>
          <w:rFonts w:hint="eastAsia"/>
        </w:rPr>
        <w:t>它们必须长存，否则我们整个的基督教就成为没有生命的形式。</w:t>
      </w:r>
    </w:p>
    <w:p w14:paraId="39C03033">
      <w:pPr>
        <w:rPr>
          <w:rFonts w:hint="eastAsia"/>
        </w:rPr>
      </w:pPr>
      <w:r>
        <w:rPr>
          <w:rFonts w:hint="eastAsia"/>
        </w:rPr>
        <w:t>They will abide, for they are so sublimely divine and so truly human.</w:t>
      </w:r>
    </w:p>
    <w:p w14:paraId="0C03A9CB">
      <w:pPr>
        <w:rPr>
          <w:rFonts w:hint="eastAsia"/>
        </w:rPr>
      </w:pPr>
      <w:r>
        <w:rPr>
          <w:rFonts w:hint="eastAsia"/>
        </w:rPr>
        <w:t>它们将会长存，因为它们是如此崇高地神圣，又如此真实地属人。</w:t>
      </w:r>
    </w:p>
    <w:p w14:paraId="4916ADC1">
      <w:pPr>
        <w:rPr>
          <w:rFonts w:hint="eastAsia"/>
        </w:rPr>
      </w:pPr>
      <w:r>
        <w:rPr>
          <w:rFonts w:hint="eastAsia"/>
        </w:rPr>
        <w:t>Faith may have to wrestle with darkness, hope with doubt, love with resistance;</w:t>
      </w:r>
    </w:p>
    <w:p w14:paraId="4910DA1F">
      <w:pPr>
        <w:rPr>
          <w:rFonts w:hint="eastAsia"/>
        </w:rPr>
      </w:pPr>
      <w:r>
        <w:rPr>
          <w:rFonts w:hint="eastAsia"/>
        </w:rPr>
        <w:t>信可能要与黑暗摔跤，望与怀疑摔跤，爱与抵挡摔跤；</w:t>
      </w:r>
    </w:p>
    <w:p w14:paraId="6F02F8FC">
      <w:pPr>
        <w:rPr>
          <w:rFonts w:hint="eastAsia"/>
        </w:rPr>
      </w:pPr>
      <w:r>
        <w:rPr>
          <w:rFonts w:hint="eastAsia"/>
        </w:rPr>
        <w:t>but where Christ truly lives in the heart, they must abide forever."</w:t>
      </w:r>
    </w:p>
    <w:p w14:paraId="5E74E465">
      <w:pPr>
        <w:rPr>
          <w:rFonts w:hint="eastAsia"/>
        </w:rPr>
      </w:pPr>
      <w:r>
        <w:rPr>
          <w:rFonts w:hint="eastAsia"/>
        </w:rPr>
        <w:t>但只要基督真实地活在心里，它们就必永远长存。」</w:t>
      </w:r>
    </w:p>
    <w:p w14:paraId="66DE7208">
      <w:pPr>
        <w:rPr>
          <w:rFonts w:hint="eastAsia"/>
        </w:rPr>
      </w:pPr>
    </w:p>
    <w:p w14:paraId="763024A8">
      <w:pPr>
        <w:rPr>
          <w:rFonts w:hint="eastAsia"/>
        </w:rPr>
      </w:pPr>
      <w:r>
        <w:rPr>
          <w:rFonts w:hint="eastAsia"/>
        </w:rPr>
        <w:t>There are, of course, expressions in these passages for which these two divines alone are responsible;</w:t>
      </w:r>
    </w:p>
    <w:p w14:paraId="05E5C329">
      <w:pPr>
        <w:rPr>
          <w:rFonts w:hint="eastAsia"/>
        </w:rPr>
      </w:pPr>
      <w:r>
        <w:rPr>
          <w:rFonts w:hint="eastAsia"/>
        </w:rPr>
        <w:t>当然，这些段落中有一些表达方式是这两位神学家独有的责任；</w:t>
      </w:r>
    </w:p>
    <w:p w14:paraId="73E4E7C7">
      <w:pPr>
        <w:rPr>
          <w:rFonts w:hint="eastAsia"/>
        </w:rPr>
      </w:pPr>
      <w:r>
        <w:rPr>
          <w:rFonts w:hint="eastAsia"/>
        </w:rPr>
        <w:t>we mean to show only that these two men have strongly felt that Love's superiority of place and quality is principally conspicuous from the fact that, while faith and hope will finally cease, Love abides forever.</w:t>
      </w:r>
    </w:p>
    <w:p w14:paraId="09401BDC">
      <w:pPr>
        <w:rPr>
          <w:rFonts w:hint="eastAsia"/>
        </w:rPr>
      </w:pPr>
      <w:r>
        <w:rPr>
          <w:rFonts w:hint="eastAsia"/>
        </w:rPr>
        <w:t>我们只想表明，这两位都强烈地感觉到，爱的地位和品质的优越性主要体现在，当信和望最终会停止时，爱却永远长存。</w:t>
      </w:r>
    </w:p>
    <w:p w14:paraId="07327672">
      <w:pPr>
        <w:rPr>
          <w:rFonts w:hint="eastAsia"/>
        </w:rPr>
      </w:pPr>
    </w:p>
    <w:p w14:paraId="5D412B7D">
      <w:pPr>
        <w:rPr>
          <w:rFonts w:hint="eastAsia"/>
        </w:rPr>
      </w:pPr>
      <w:r>
        <w:rPr>
          <w:rFonts w:hint="eastAsia"/>
        </w:rPr>
        <w:t>Surely, faith and hope do not cease in the sense that other spiritual gifts cease.</w:t>
      </w:r>
    </w:p>
    <w:p w14:paraId="6929E531">
      <w:pPr>
        <w:rPr>
          <w:rFonts w:hint="eastAsia"/>
        </w:rPr>
      </w:pPr>
      <w:r>
        <w:rPr>
          <w:rFonts w:hint="eastAsia"/>
        </w:rPr>
        <w:t>当然，信和望的停止，与其它属灵恩赐的停止，意义不同。</w:t>
      </w:r>
    </w:p>
    <w:p w14:paraId="57801B24">
      <w:pPr>
        <w:rPr>
          <w:rFonts w:hint="eastAsia"/>
        </w:rPr>
      </w:pPr>
      <w:r>
        <w:rPr>
          <w:rFonts w:hint="eastAsia"/>
        </w:rPr>
        <w:t>The word "temporal" has a twofold meaning.</w:t>
      </w:r>
    </w:p>
    <w:p w14:paraId="1E234A65">
      <w:pPr>
        <w:rPr>
          <w:rFonts w:hint="eastAsia"/>
        </w:rPr>
      </w:pPr>
      <w:r>
        <w:rPr>
          <w:rFonts w:hint="eastAsia"/>
        </w:rPr>
        <w:t>「暂时的」这个词有双重含义。</w:t>
      </w:r>
    </w:p>
    <w:p w14:paraId="2C255CDC">
      <w:pPr>
        <w:rPr>
          <w:rFonts w:hint="eastAsia"/>
        </w:rPr>
      </w:pPr>
      <w:r>
        <w:rPr>
          <w:rFonts w:hint="eastAsia"/>
        </w:rPr>
        <w:t>Temporal is the worm that dies and from which nothing remains.</w:t>
      </w:r>
    </w:p>
    <w:p w14:paraId="1D814ED4">
      <w:pPr>
        <w:rPr>
          <w:rFonts w:hint="eastAsia"/>
        </w:rPr>
      </w:pPr>
      <w:r>
        <w:rPr>
          <w:rFonts w:hint="eastAsia"/>
        </w:rPr>
        <w:t>暂时的，是那死了就什么也不剩的虫子。</w:t>
      </w:r>
    </w:p>
    <w:p w14:paraId="2F38A2E0">
      <w:pPr>
        <w:rPr>
          <w:rFonts w:hint="eastAsia"/>
        </w:rPr>
      </w:pPr>
      <w:r>
        <w:rPr>
          <w:rFonts w:hint="eastAsia"/>
        </w:rPr>
        <w:t>Temporal is the caterpillar that must die as a worm, but that rises beautiful again as a butterfly.</w:t>
      </w:r>
    </w:p>
    <w:p w14:paraId="601A2FD4">
      <w:pPr>
        <w:rPr>
          <w:rFonts w:hint="eastAsia"/>
        </w:rPr>
      </w:pPr>
      <w:r>
        <w:rPr>
          <w:rFonts w:hint="eastAsia"/>
        </w:rPr>
        <w:t>暂时的，是那必须以毛虫形态死去，但又以蝴蝶的美丽形态复活的毛虫。</w:t>
      </w:r>
    </w:p>
    <w:p w14:paraId="42EA8A9C">
      <w:pPr>
        <w:rPr>
          <w:rFonts w:hint="eastAsia"/>
        </w:rPr>
      </w:pPr>
      <w:r>
        <w:rPr>
          <w:rFonts w:hint="eastAsia"/>
        </w:rPr>
        <w:t>The same is true of faith and hope, as compared with the spiritual gifts of speaking with tongues and healing the sick.</w:t>
      </w:r>
    </w:p>
    <w:p w14:paraId="288FA11A">
      <w:pPr>
        <w:rPr>
          <w:rFonts w:hint="eastAsia"/>
        </w:rPr>
      </w:pPr>
      <w:r>
        <w:rPr>
          <w:rFonts w:hint="eastAsia"/>
        </w:rPr>
        <w:t>信和望也是如此，与说方言和医病的属灵恩赐相比。</w:t>
      </w:r>
    </w:p>
    <w:p w14:paraId="61262EA6">
      <w:pPr>
        <w:rPr>
          <w:rFonts w:hint="eastAsia"/>
        </w:rPr>
      </w:pPr>
      <w:r>
        <w:rPr>
          <w:rFonts w:hint="eastAsia"/>
        </w:rPr>
        <w:t>The latter will fail altogether.</w:t>
      </w:r>
    </w:p>
    <w:p w14:paraId="75796A12">
      <w:pPr>
        <w:rPr>
          <w:rFonts w:hint="eastAsia"/>
        </w:rPr>
      </w:pPr>
      <w:r>
        <w:rPr>
          <w:rFonts w:hint="eastAsia"/>
        </w:rPr>
        <w:t>后者将完全废去。</w:t>
      </w:r>
    </w:p>
    <w:p w14:paraId="76051125">
      <w:pPr>
        <w:rPr>
          <w:rFonts w:hint="eastAsia"/>
        </w:rPr>
      </w:pPr>
      <w:r>
        <w:rPr>
          <w:rFonts w:hint="eastAsia"/>
        </w:rPr>
        <w:t>They will completely disappear.</w:t>
      </w:r>
    </w:p>
    <w:p w14:paraId="2E975669">
      <w:pPr>
        <w:rPr>
          <w:rFonts w:hint="eastAsia"/>
        </w:rPr>
      </w:pPr>
      <w:r>
        <w:rPr>
          <w:rFonts w:hint="eastAsia"/>
        </w:rPr>
        <w:t>它们将完全消失。</w:t>
      </w:r>
    </w:p>
    <w:p w14:paraId="6DB83144">
      <w:pPr>
        <w:rPr>
          <w:rFonts w:hint="eastAsia"/>
        </w:rPr>
      </w:pPr>
      <w:r>
        <w:rPr>
          <w:rFonts w:hint="eastAsia"/>
        </w:rPr>
        <w:t>They will vanish away, as St. Paul says in 1 Cor. 13:8.</w:t>
      </w:r>
    </w:p>
    <w:p w14:paraId="6FDB2AB1">
      <w:pPr>
        <w:rPr>
          <w:rFonts w:hint="eastAsia"/>
        </w:rPr>
      </w:pPr>
      <w:r>
        <w:rPr>
          <w:rFonts w:hint="eastAsia"/>
        </w:rPr>
        <w:t>它们将归于无有，正如圣保罗在哥林多前书13:8所说。</w:t>
      </w:r>
    </w:p>
    <w:p w14:paraId="260971D9">
      <w:pPr>
        <w:rPr>
          <w:rFonts w:hint="eastAsia"/>
        </w:rPr>
      </w:pPr>
      <w:r>
        <w:rPr>
          <w:rFonts w:hint="eastAsia"/>
        </w:rPr>
        <w:t>But the failing of faith and hope may not be taken in that sense.</w:t>
      </w:r>
    </w:p>
    <w:p w14:paraId="7836D69E">
      <w:pPr>
        <w:rPr>
          <w:rFonts w:hint="eastAsia"/>
        </w:rPr>
      </w:pPr>
      <w:r>
        <w:rPr>
          <w:rFonts w:hint="eastAsia"/>
        </w:rPr>
        <w:t>但信和望的废去，不能从那个意义上理解。</w:t>
      </w:r>
    </w:p>
    <w:p w14:paraId="7E707939">
      <w:pPr>
        <w:rPr>
          <w:rFonts w:hint="eastAsia"/>
        </w:rPr>
      </w:pPr>
      <w:r>
        <w:rPr>
          <w:rFonts w:hint="eastAsia"/>
        </w:rPr>
        <w:t>They fail only to rise again in the fuller, richer, and more beautiful form of sight and enjoyment.</w:t>
      </w:r>
    </w:p>
    <w:p w14:paraId="2B3DCA64">
      <w:pPr>
        <w:rPr>
          <w:rFonts w:hint="eastAsia"/>
        </w:rPr>
      </w:pPr>
      <w:r>
        <w:rPr>
          <w:rFonts w:hint="eastAsia"/>
        </w:rPr>
        <w:t>它们废去，只是为了以更丰满、更丰富、更美丽的形式——即眼见和享受——再次升起。</w:t>
      </w:r>
    </w:p>
    <w:p w14:paraId="33231891">
      <w:pPr>
        <w:rPr>
          <w:rFonts w:hint="eastAsia"/>
        </w:rPr>
      </w:pPr>
    </w:p>
    <w:p w14:paraId="1865EF35">
      <w:pPr>
        <w:rPr>
          <w:rFonts w:hint="eastAsia"/>
        </w:rPr>
      </w:pPr>
      <w:r>
        <w:rPr>
          <w:rFonts w:hint="eastAsia"/>
        </w:rPr>
        <w:t>But Love does not know this metamorphosis.</w:t>
      </w:r>
    </w:p>
    <w:p w14:paraId="4F1D5943">
      <w:pPr>
        <w:rPr>
          <w:rFonts w:hint="eastAsia"/>
        </w:rPr>
      </w:pPr>
      <w:r>
        <w:rPr>
          <w:rFonts w:hint="eastAsia"/>
        </w:rPr>
        <w:t>但爱不知道这种变形。</w:t>
      </w:r>
    </w:p>
    <w:p w14:paraId="3D2A8B2F">
      <w:pPr>
        <w:rPr>
          <w:rFonts w:hint="eastAsia"/>
        </w:rPr>
      </w:pPr>
      <w:r>
        <w:rPr>
          <w:rFonts w:hint="eastAsia"/>
        </w:rPr>
        <w:t>It not only abides forever, but it ever abides unchanged.</w:t>
      </w:r>
    </w:p>
    <w:p w14:paraId="15F06A4E">
      <w:pPr>
        <w:rPr>
          <w:rFonts w:hint="eastAsia"/>
        </w:rPr>
      </w:pPr>
      <w:r>
        <w:rPr>
          <w:rFonts w:hint="eastAsia"/>
        </w:rPr>
        <w:t>它不仅永远长存，而且永远长存不变。</w:t>
      </w:r>
    </w:p>
    <w:p w14:paraId="59D20907">
      <w:pPr>
        <w:rPr>
          <w:rFonts w:hint="eastAsia"/>
        </w:rPr>
      </w:pPr>
      <w:r>
        <w:rPr>
          <w:rFonts w:hint="eastAsia"/>
        </w:rPr>
        <w:t>In the fact that all other gifts perish or change, and that Love alone is eternal, we see the neverending work of the Holy Spirit scintillating in the hearts of believers;</w:t>
      </w:r>
    </w:p>
    <w:p w14:paraId="17679C8D">
      <w:pPr>
        <w:rPr>
          <w:rFonts w:hint="eastAsia"/>
        </w:rPr>
      </w:pPr>
      <w:r>
        <w:rPr>
          <w:rFonts w:hint="eastAsia"/>
        </w:rPr>
        <w:t>在所有其他恩赐都消亡或改变，唯有爱是永恒的这一事实中，我们看到圣灵永不止息的工作在信徒心中闪耀；</w:t>
      </w:r>
    </w:p>
    <w:p w14:paraId="669E3E15">
      <w:pPr>
        <w:rPr>
          <w:rFonts w:hint="eastAsia"/>
        </w:rPr>
      </w:pPr>
      <w:r>
        <w:rPr>
          <w:rFonts w:hint="eastAsia"/>
        </w:rPr>
        <w:t>in our meditation on Love we apprehend His proper work in all its depths, even to the root.</w:t>
      </w:r>
    </w:p>
    <w:p w14:paraId="1757595B">
      <w:pPr>
        <w:rPr>
          <w:rFonts w:hint="eastAsia"/>
        </w:rPr>
      </w:pPr>
      <w:r>
        <w:rPr>
          <w:rFonts w:hint="eastAsia"/>
        </w:rPr>
        <w:t>在我们对爱的默想中，我们领会了祂的本职工，在其所有的深度中，甚至直到根部。</w:t>
      </w:r>
    </w:p>
    <w:p w14:paraId="3C26AD7B">
      <w:pPr>
        <w:rPr>
          <w:rFonts w:hint="eastAsia"/>
        </w:rPr>
      </w:pPr>
    </w:p>
    <w:p w14:paraId="1AB8B5AF">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XXIV</w:t>
      </w:r>
    </w:p>
    <w:p w14:paraId="608CA1A2">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二十四</w:t>
      </w:r>
    </w:p>
    <w:p w14:paraId="2DF7B129">
      <w:pPr>
        <w:jc w:val="center"/>
        <w:rPr>
          <w:rFonts w:hint="eastAsia"/>
          <w:b/>
          <w:bCs/>
        </w:rPr>
      </w:pPr>
      <w:r>
        <w:rPr>
          <w:rFonts w:hint="eastAsia"/>
          <w:b/>
          <w:bCs/>
        </w:rPr>
        <w:t>Love in the Blessed Ones</w:t>
      </w:r>
    </w:p>
    <w:p w14:paraId="48845794">
      <w:pPr>
        <w:jc w:val="center"/>
        <w:rPr>
          <w:rFonts w:hint="eastAsia"/>
          <w:b/>
          <w:bCs/>
        </w:rPr>
      </w:pPr>
      <w:r>
        <w:rPr>
          <w:rFonts w:hint="eastAsia"/>
          <w:b/>
          <w:bCs/>
        </w:rPr>
        <w:t>在蒙福者里面的爱</w:t>
      </w:r>
    </w:p>
    <w:p w14:paraId="038062C8">
      <w:pPr>
        <w:rPr>
          <w:rFonts w:hint="eastAsia"/>
        </w:rPr>
      </w:pPr>
      <w:r>
        <w:rPr>
          <w:rFonts w:hint="eastAsia"/>
        </w:rPr>
        <w:t>"That God may be all in all."—1 Cor. 15:28.</w:t>
      </w:r>
    </w:p>
    <w:p w14:paraId="27F46EC3">
      <w:pPr>
        <w:rPr>
          <w:rFonts w:hint="eastAsia"/>
        </w:rPr>
      </w:pPr>
      <w:r>
        <w:rPr>
          <w:rFonts w:hint="eastAsia"/>
        </w:rPr>
        <w:t>「为要使上帝在万有中作万有。」——哥林多前书 15:28。</w:t>
      </w:r>
    </w:p>
    <w:p w14:paraId="3E6A3DCD">
      <w:pPr>
        <w:rPr>
          <w:rFonts w:hint="eastAsia"/>
        </w:rPr>
      </w:pPr>
    </w:p>
    <w:p w14:paraId="1B0AE852">
      <w:pPr>
        <w:rPr>
          <w:rFonts w:hint="eastAsia"/>
        </w:rPr>
      </w:pPr>
      <w:r>
        <w:rPr>
          <w:rFonts w:hint="eastAsia"/>
        </w:rPr>
        <w:t>SANCTIFICATION and the shedding abroad of love are not the same.</w:t>
      </w:r>
    </w:p>
    <w:p w14:paraId="7620373A">
      <w:pPr>
        <w:rPr>
          <w:rFonts w:hint="eastAsia"/>
        </w:rPr>
      </w:pPr>
      <w:r>
        <w:rPr>
          <w:rFonts w:hint="eastAsia"/>
        </w:rPr>
        <w:t>成圣与爱的浇灌不是一回事。</w:t>
      </w:r>
    </w:p>
    <w:p w14:paraId="174A80C2">
      <w:pPr>
        <w:rPr>
          <w:rFonts w:hint="eastAsia"/>
        </w:rPr>
      </w:pPr>
      <w:r>
        <w:rPr>
          <w:rFonts w:hint="eastAsia"/>
        </w:rPr>
        <w:t>Before the fall Adam could not have been the subject of a single act of sanctification, for he was holy;</w:t>
      </w:r>
    </w:p>
    <w:p w14:paraId="13F496F4">
      <w:pPr>
        <w:rPr>
          <w:rFonts w:hint="eastAsia"/>
        </w:rPr>
      </w:pPr>
      <w:r>
        <w:rPr>
          <w:rFonts w:hint="eastAsia"/>
        </w:rPr>
        <w:t>在堕落之前，亚当不可能成为任何一个成圣行为的对象，因为他是圣洁的；</w:t>
      </w:r>
    </w:p>
    <w:p w14:paraId="55EC4781">
      <w:pPr>
        <w:rPr>
          <w:rFonts w:hint="eastAsia"/>
        </w:rPr>
      </w:pPr>
      <w:r>
        <w:rPr>
          <w:rFonts w:hint="eastAsia"/>
        </w:rPr>
        <w:t>but Love could have been shed abroad in his heart ever more richly, fully, and abundantly.</w:t>
      </w:r>
    </w:p>
    <w:p w14:paraId="2D5887D1">
      <w:pPr>
        <w:rPr>
          <w:rFonts w:hint="eastAsia"/>
        </w:rPr>
      </w:pPr>
      <w:r>
        <w:rPr>
          <w:rFonts w:hint="eastAsia"/>
        </w:rPr>
        <w:t>但爱本可以在他心里被更丰富、更完全、更丰盛地浇灌。</w:t>
      </w:r>
    </w:p>
    <w:p w14:paraId="64C8666E">
      <w:pPr>
        <w:rPr>
          <w:rFonts w:hint="eastAsia"/>
        </w:rPr>
      </w:pPr>
      <w:r>
        <w:rPr>
          <w:rFonts w:hint="eastAsia"/>
        </w:rPr>
        <w:t>And this would have been the work of the Holy Spirit.</w:t>
      </w:r>
    </w:p>
    <w:p w14:paraId="3066B131">
      <w:pPr>
        <w:rPr>
          <w:rFonts w:hint="eastAsia"/>
        </w:rPr>
      </w:pPr>
      <w:r>
        <w:rPr>
          <w:rFonts w:hint="eastAsia"/>
        </w:rPr>
        <w:t>而这本会是圣灵的工作。</w:t>
      </w:r>
    </w:p>
    <w:p w14:paraId="7F5C6917">
      <w:pPr>
        <w:rPr>
          <w:rFonts w:hint="eastAsia"/>
        </w:rPr>
      </w:pPr>
    </w:p>
    <w:p w14:paraId="1E7523BD">
      <w:pPr>
        <w:rPr>
          <w:rFonts w:hint="eastAsia"/>
        </w:rPr>
      </w:pPr>
      <w:r>
        <w:rPr>
          <w:rFonts w:hint="eastAsia"/>
        </w:rPr>
        <w:t>The unholy alone need sanctification;</w:t>
      </w:r>
    </w:p>
    <w:p w14:paraId="7A28F34D">
      <w:pPr>
        <w:rPr>
          <w:rFonts w:hint="eastAsia"/>
        </w:rPr>
      </w:pPr>
      <w:r>
        <w:rPr>
          <w:rFonts w:hint="eastAsia"/>
        </w:rPr>
        <w:t>唯有不圣洁的人需要成圣；</w:t>
      </w:r>
    </w:p>
    <w:p w14:paraId="5605C2C6">
      <w:pPr>
        <w:rPr>
          <w:rFonts w:hint="eastAsia"/>
        </w:rPr>
      </w:pPr>
      <w:r>
        <w:rPr>
          <w:rFonts w:hint="eastAsia"/>
        </w:rPr>
        <w:t>but to suppose that Love is exhausted in the victory over selfishness is a great mistake.</w:t>
      </w:r>
    </w:p>
    <w:p w14:paraId="39B3201E">
      <w:pPr>
        <w:rPr>
          <w:rFonts w:hint="eastAsia"/>
        </w:rPr>
      </w:pPr>
      <w:r>
        <w:rPr>
          <w:rFonts w:hint="eastAsia"/>
        </w:rPr>
        <w:t>但若以为爱在战胜自私中就耗尽了，那是一个极大的错误。</w:t>
      </w:r>
    </w:p>
    <w:p w14:paraId="2C975295">
      <w:pPr>
        <w:rPr>
          <w:rFonts w:hint="eastAsia"/>
        </w:rPr>
      </w:pPr>
      <w:r>
        <w:rPr>
          <w:rFonts w:hint="eastAsia"/>
        </w:rPr>
        <w:t>Of course, selfishness is utterly inconsistent with Love;</w:t>
      </w:r>
    </w:p>
    <w:p w14:paraId="341F464E">
      <w:pPr>
        <w:rPr>
          <w:rFonts w:hint="eastAsia"/>
        </w:rPr>
      </w:pPr>
      <w:r>
        <w:rPr>
          <w:rFonts w:hint="eastAsia"/>
        </w:rPr>
        <w:t>当然，自私与爱是完全不相容的；</w:t>
      </w:r>
    </w:p>
    <w:p w14:paraId="4DCC7FD8">
      <w:pPr>
        <w:rPr>
          <w:rFonts w:hint="eastAsia"/>
        </w:rPr>
      </w:pPr>
      <w:r>
        <w:rPr>
          <w:rFonts w:hint="eastAsia"/>
        </w:rPr>
        <w:t>but Love is not the mere absence of selfishness, as in Adam;</w:t>
      </w:r>
    </w:p>
    <w:p w14:paraId="50BF7938">
      <w:pPr>
        <w:rPr>
          <w:rFonts w:hint="eastAsia"/>
        </w:rPr>
      </w:pPr>
      <w:r>
        <w:rPr>
          <w:rFonts w:hint="eastAsia"/>
        </w:rPr>
        <w:t>但爱不仅仅是没有自私，如在亚当里一样；</w:t>
      </w:r>
    </w:p>
    <w:p w14:paraId="1E6B49AE">
      <w:pPr>
        <w:rPr>
          <w:rFonts w:hint="eastAsia"/>
        </w:rPr>
      </w:pPr>
      <w:r>
        <w:rPr>
          <w:rFonts w:hint="eastAsia"/>
        </w:rPr>
        <w:t>nor its rebuke and blood-bought victory in the saint;</w:t>
      </w:r>
    </w:p>
    <w:p w14:paraId="3278ACB6">
      <w:pPr>
        <w:rPr>
          <w:rFonts w:hint="eastAsia"/>
        </w:rPr>
      </w:pPr>
      <w:r>
        <w:rPr>
          <w:rFonts w:hint="eastAsia"/>
        </w:rPr>
        <w:t>也不是它在圣徒里的责备和血所买来的胜利；</w:t>
      </w:r>
    </w:p>
    <w:p w14:paraId="0C938B5B">
      <w:pPr>
        <w:rPr>
          <w:rFonts w:hint="eastAsia"/>
        </w:rPr>
      </w:pPr>
      <w:r>
        <w:rPr>
          <w:rFonts w:hint="eastAsia"/>
        </w:rPr>
        <w:t>in fact, Love begins to unfold and develop only after the last traces of selfishness are wholly effaced.</w:t>
      </w:r>
    </w:p>
    <w:p w14:paraId="6D9D2A7D">
      <w:pPr>
        <w:rPr>
          <w:rFonts w:hint="eastAsia"/>
        </w:rPr>
      </w:pPr>
      <w:r>
        <w:rPr>
          <w:rFonts w:hint="eastAsia"/>
        </w:rPr>
        <w:t>事实上，爱只有在自私的最后痕迹被完全抹去之后，才开始展开和发展。</w:t>
      </w:r>
    </w:p>
    <w:p w14:paraId="2A8F54ED">
      <w:pPr>
        <w:rPr>
          <w:rFonts w:hint="eastAsia"/>
        </w:rPr>
      </w:pPr>
    </w:p>
    <w:p w14:paraId="7ABB3F58">
      <w:pPr>
        <w:rPr>
          <w:rFonts w:hint="eastAsia"/>
        </w:rPr>
      </w:pPr>
      <w:r>
        <w:rPr>
          <w:rFonts w:hint="eastAsia"/>
        </w:rPr>
        <w:t>The same is true of health, which is not merely the throwing off of disease and its subtle poison;</w:t>
      </w:r>
    </w:p>
    <w:p w14:paraId="6291C171">
      <w:pPr>
        <w:rPr>
          <w:rFonts w:hint="eastAsia"/>
        </w:rPr>
      </w:pPr>
      <w:r>
        <w:rPr>
          <w:rFonts w:hint="eastAsia"/>
        </w:rPr>
        <w:t>健康也是如此，它不仅仅是摆脱疾病及其潜在的毒素；</w:t>
      </w:r>
    </w:p>
    <w:p w14:paraId="7941C651">
      <w:pPr>
        <w:rPr>
          <w:rFonts w:hint="eastAsia"/>
        </w:rPr>
      </w:pPr>
      <w:r>
        <w:rPr>
          <w:rFonts w:hint="eastAsia"/>
        </w:rPr>
        <w:t>for then convalescents alone could be called healthy, and real healthful life and the life of health would be out of the question.</w:t>
      </w:r>
    </w:p>
    <w:p w14:paraId="0DD49C24">
      <w:pPr>
        <w:rPr>
          <w:rFonts w:hint="eastAsia"/>
        </w:rPr>
      </w:pPr>
      <w:r>
        <w:rPr>
          <w:rFonts w:hint="eastAsia"/>
        </w:rPr>
        <w:t>因为那样的话，只有康复者才能被称为健康，而真正的健康生活和健康本身就无从谈起了。</w:t>
      </w:r>
    </w:p>
    <w:p w14:paraId="6649702D">
      <w:pPr>
        <w:rPr>
          <w:rFonts w:hint="eastAsia"/>
        </w:rPr>
      </w:pPr>
      <w:r>
        <w:rPr>
          <w:rFonts w:hint="eastAsia"/>
        </w:rPr>
        <w:t>On the contrary, health exists independent of sickness, antedates it, and drives it out when it invades the system;</w:t>
      </w:r>
    </w:p>
    <w:p w14:paraId="5C4C3DA1">
      <w:pPr>
        <w:rPr>
          <w:rFonts w:hint="eastAsia"/>
        </w:rPr>
      </w:pPr>
      <w:r>
        <w:rPr>
          <w:rFonts w:hint="eastAsia"/>
        </w:rPr>
        <w:t>相反，健康独立于疾病而存在，先于疾病，并在疾病侵入身体时将其驱逐；</w:t>
      </w:r>
    </w:p>
    <w:p w14:paraId="173E4182">
      <w:pPr>
        <w:rPr>
          <w:rFonts w:hint="eastAsia"/>
        </w:rPr>
      </w:pPr>
      <w:r>
        <w:rPr>
          <w:rFonts w:hint="eastAsia"/>
        </w:rPr>
        <w:t>for this is one of its essential operations.</w:t>
      </w:r>
    </w:p>
    <w:p w14:paraId="45176B0B">
      <w:pPr>
        <w:rPr>
          <w:rFonts w:hint="eastAsia"/>
        </w:rPr>
      </w:pPr>
      <w:r>
        <w:rPr>
          <w:rFonts w:hint="eastAsia"/>
        </w:rPr>
        <w:t>因为这是其本质运作之一。</w:t>
      </w:r>
    </w:p>
    <w:p w14:paraId="09831404">
      <w:pPr>
        <w:rPr>
          <w:rFonts w:hint="eastAsia"/>
        </w:rPr>
      </w:pPr>
      <w:r>
        <w:rPr>
          <w:rFonts w:hint="eastAsia"/>
        </w:rPr>
        <w:t>And after its fight with sickness it goes on more richly and exuberantly, as tho there had been no sickness at all, developing powers and offering enjoyments that are ever new and glorious.</w:t>
      </w:r>
    </w:p>
    <w:p w14:paraId="53923EE8">
      <w:pPr>
        <w:rPr>
          <w:rFonts w:hint="eastAsia"/>
        </w:rPr>
      </w:pPr>
      <w:r>
        <w:rPr>
          <w:rFonts w:hint="eastAsia"/>
        </w:rPr>
        <w:t>而在与疾病斗争之后，它会更丰富、更旺盛地继续，仿佛根本没有生过病一样，发展出能力并提供永远新颖和荣耀的享受。</w:t>
      </w:r>
    </w:p>
    <w:p w14:paraId="2333E4E1">
      <w:pPr>
        <w:rPr>
          <w:rFonts w:hint="eastAsia"/>
        </w:rPr>
      </w:pPr>
      <w:r>
        <w:rPr>
          <w:rFonts w:hint="eastAsia"/>
        </w:rPr>
        <w:t>So does Love antedate selfishness.</w:t>
      </w:r>
    </w:p>
    <w:p w14:paraId="687F6116">
      <w:pPr>
        <w:rPr>
          <w:rFonts w:hint="eastAsia"/>
        </w:rPr>
      </w:pPr>
      <w:r>
        <w:rPr>
          <w:rFonts w:hint="eastAsia"/>
        </w:rPr>
        <w:t>爱也是如此，先于自私。</w:t>
      </w:r>
    </w:p>
    <w:p w14:paraId="26C609D6">
      <w:pPr>
        <w:rPr>
          <w:rFonts w:hint="eastAsia"/>
        </w:rPr>
      </w:pPr>
      <w:r>
        <w:rPr>
          <w:rFonts w:hint="eastAsia"/>
        </w:rPr>
        <w:t>And when selfishness appeared, Love immediately prepared to drive it out.</w:t>
      </w:r>
    </w:p>
    <w:p w14:paraId="4F624430">
      <w:pPr>
        <w:rPr>
          <w:rFonts w:hint="eastAsia"/>
        </w:rPr>
      </w:pPr>
      <w:r>
        <w:rPr>
          <w:rFonts w:hint="eastAsia"/>
        </w:rPr>
        <w:t>当自私出现时，爱立刻准备将其驱逐。</w:t>
      </w:r>
    </w:p>
    <w:p w14:paraId="4D83D588">
      <w:pPr>
        <w:rPr>
          <w:rFonts w:hint="eastAsia"/>
        </w:rPr>
      </w:pPr>
      <w:r>
        <w:rPr>
          <w:rFonts w:hint="eastAsia"/>
        </w:rPr>
        <w:t>And having succeeded, its work was not ended, but as tho nothing had happened it continued its life of Love.</w:t>
      </w:r>
    </w:p>
    <w:p w14:paraId="6AB5AC7B">
      <w:pPr>
        <w:rPr>
          <w:rFonts w:hint="eastAsia"/>
        </w:rPr>
      </w:pPr>
      <w:r>
        <w:rPr>
          <w:rFonts w:hint="eastAsia"/>
        </w:rPr>
        <w:t>成功之后，它的工作并未结束，而是仿佛什么也没发生过一样，继续其爱的生命。</w:t>
      </w:r>
    </w:p>
    <w:p w14:paraId="21A6F865">
      <w:pPr>
        <w:rPr>
          <w:rFonts w:hint="eastAsia"/>
        </w:rPr>
      </w:pPr>
    </w:p>
    <w:p w14:paraId="3566FD75">
      <w:pPr>
        <w:rPr>
          <w:rFonts w:hint="eastAsia"/>
        </w:rPr>
      </w:pPr>
      <w:r>
        <w:rPr>
          <w:rFonts w:hint="eastAsia"/>
        </w:rPr>
        <w:t>Victory over an invading enemy does not end the national existence, but the nation's development and prosperity quietly and gratefully continue.</w:t>
      </w:r>
    </w:p>
    <w:p w14:paraId="372F6EBD">
      <w:pPr>
        <w:rPr>
          <w:rFonts w:hint="eastAsia"/>
        </w:rPr>
      </w:pPr>
      <w:r>
        <w:rPr>
          <w:rFonts w:hint="eastAsia"/>
        </w:rPr>
        <w:t>战胜入侵的敌人并不结束国家的存亡，而是国家的发展和繁荣会安静而感恩地继续。</w:t>
      </w:r>
    </w:p>
    <w:p w14:paraId="3EA4A514">
      <w:pPr>
        <w:rPr>
          <w:rFonts w:hint="eastAsia"/>
        </w:rPr>
      </w:pPr>
      <w:r>
        <w:rPr>
          <w:rFonts w:hint="eastAsia"/>
        </w:rPr>
        <w:t>Satan invaded Paradise, Love's dwelling-place, and with all his evil powers of selfishness opposed Love.</w:t>
      </w:r>
    </w:p>
    <w:p w14:paraId="03875452">
      <w:pPr>
        <w:rPr>
          <w:rFonts w:hint="eastAsia"/>
        </w:rPr>
      </w:pPr>
      <w:r>
        <w:rPr>
          <w:rFonts w:hint="eastAsia"/>
        </w:rPr>
        <w:t>撒但入侵了乐园，爱的居所，并用他所有自私的邪恶力量抵挡爱。</w:t>
      </w:r>
    </w:p>
    <w:p w14:paraId="0447012A">
      <w:pPr>
        <w:rPr>
          <w:rFonts w:hint="eastAsia"/>
        </w:rPr>
      </w:pPr>
      <w:r>
        <w:rPr>
          <w:rFonts w:hint="eastAsia"/>
        </w:rPr>
        <w:t>Then Love had to fight, not because it was in its nature, but in self-defense.</w:t>
      </w:r>
    </w:p>
    <w:p w14:paraId="50C8BA10">
      <w:pPr>
        <w:rPr>
          <w:rFonts w:hint="eastAsia"/>
        </w:rPr>
      </w:pPr>
      <w:r>
        <w:rPr>
          <w:rFonts w:hint="eastAsia"/>
        </w:rPr>
        <w:t>于是爱不得不战斗，不是因为这是它的本性，而是出于自卫。</w:t>
      </w:r>
    </w:p>
    <w:p w14:paraId="2DC9996D">
      <w:pPr>
        <w:rPr>
          <w:rFonts w:hint="eastAsia"/>
        </w:rPr>
      </w:pPr>
      <w:r>
        <w:rPr>
          <w:rFonts w:hint="eastAsia"/>
        </w:rPr>
        <w:t>Indeed, it may not cease to fight until all selfishness is under perfect control.</w:t>
      </w:r>
    </w:p>
    <w:p w14:paraId="056E836C">
      <w:pPr>
        <w:rPr>
          <w:rFonts w:hint="eastAsia"/>
        </w:rPr>
      </w:pPr>
      <w:r>
        <w:rPr>
          <w:rFonts w:hint="eastAsia"/>
        </w:rPr>
        <w:t>的确，在所有自私被完全控制之前，它不能停止战斗。</w:t>
      </w:r>
    </w:p>
    <w:p w14:paraId="6952544C">
      <w:pPr>
        <w:rPr>
          <w:rFonts w:hint="eastAsia"/>
        </w:rPr>
      </w:pPr>
      <w:r>
        <w:rPr>
          <w:rFonts w:hint="eastAsia"/>
        </w:rPr>
        <w:t>And when Love's rule is safe. Love does not recline in everlasting slumber, but with strong impulse and holy animation continues the unfolding of its holy and restful life.</w:t>
      </w:r>
    </w:p>
    <w:p w14:paraId="1120BF32">
      <w:pPr>
        <w:rPr>
          <w:rFonts w:hint="eastAsia"/>
        </w:rPr>
      </w:pPr>
      <w:r>
        <w:rPr>
          <w:rFonts w:hint="eastAsia"/>
        </w:rPr>
        <w:t>当爱的统治稳固时，爱不会躺在永恒的沉睡中，而是以强烈的冲动和神圣的活力，继续展开其圣洁而安息的生命。</w:t>
      </w:r>
    </w:p>
    <w:p w14:paraId="6974D28F">
      <w:pPr>
        <w:rPr>
          <w:rFonts w:hint="eastAsia"/>
        </w:rPr>
      </w:pPr>
    </w:p>
    <w:p w14:paraId="1ED00475">
      <w:pPr>
        <w:rPr>
          <w:rFonts w:hint="eastAsia"/>
        </w:rPr>
      </w:pPr>
      <w:r>
        <w:rPr>
          <w:rFonts w:hint="eastAsia"/>
        </w:rPr>
        <w:t>This fight is not fought in every heart separately.</w:t>
      </w:r>
    </w:p>
    <w:p w14:paraId="05D59CCD">
      <w:pPr>
        <w:rPr>
          <w:rFonts w:hint="eastAsia"/>
        </w:rPr>
      </w:pPr>
      <w:r>
        <w:rPr>
          <w:rFonts w:hint="eastAsia"/>
        </w:rPr>
        <w:t>这场战斗不是在每颗心中单独进行的。</w:t>
      </w:r>
    </w:p>
    <w:p w14:paraId="0D614FB8">
      <w:pPr>
        <w:rPr>
          <w:rFonts w:hint="eastAsia"/>
        </w:rPr>
      </w:pPr>
      <w:r>
        <w:rPr>
          <w:rFonts w:hint="eastAsia"/>
        </w:rPr>
        <w:t>The fact that Satan is the author and inspirer of all selfishness proves the mutual relation of selfishness in every heart.</w:t>
      </w:r>
    </w:p>
    <w:p w14:paraId="0CC9DD13">
      <w:pPr>
        <w:rPr>
          <w:rFonts w:hint="eastAsia"/>
        </w:rPr>
      </w:pPr>
      <w:r>
        <w:rPr>
          <w:rFonts w:hint="eastAsia"/>
        </w:rPr>
        <w:t>撒但是所有自私的创始者和煽动者这一事实，证明了每颗心中自私的相互关系。</w:t>
      </w:r>
    </w:p>
    <w:p w14:paraId="2372B6EC">
      <w:pPr>
        <w:rPr>
          <w:rFonts w:hint="eastAsia"/>
        </w:rPr>
      </w:pPr>
      <w:r>
        <w:rPr>
          <w:rFonts w:hint="eastAsia"/>
        </w:rPr>
        <w:t>To some extent even selfishness is organized.</w:t>
      </w:r>
    </w:p>
    <w:p w14:paraId="279EC01F">
      <w:pPr>
        <w:rPr>
          <w:rFonts w:hint="eastAsia"/>
        </w:rPr>
      </w:pPr>
      <w:r>
        <w:rPr>
          <w:rFonts w:hint="eastAsia"/>
        </w:rPr>
        <w:t>在某种程度上，自私甚至是组织化的。</w:t>
      </w:r>
    </w:p>
    <w:p w14:paraId="5541C11F">
      <w:pPr>
        <w:rPr>
          <w:rFonts w:hint="eastAsia"/>
        </w:rPr>
      </w:pPr>
      <w:r>
        <w:rPr>
          <w:rFonts w:hint="eastAsia"/>
        </w:rPr>
        <w:t>Hence victory over individual selfishness does not avail so long as selfishness continues in others.</w:t>
      </w:r>
    </w:p>
    <w:p w14:paraId="3A9C2095">
      <w:pPr>
        <w:rPr>
          <w:rFonts w:hint="eastAsia"/>
        </w:rPr>
      </w:pPr>
      <w:r>
        <w:rPr>
          <w:rFonts w:hint="eastAsia"/>
        </w:rPr>
        <w:t>因此，只要自私在他人身上继续存在，战胜个体的自私是无用的。</w:t>
      </w:r>
    </w:p>
    <w:p w14:paraId="477A86F4">
      <w:pPr>
        <w:rPr>
          <w:rFonts w:hint="eastAsia"/>
        </w:rPr>
      </w:pPr>
      <w:r>
        <w:rPr>
          <w:rFonts w:hint="eastAsia"/>
        </w:rPr>
        <w:t>The selfishness of one will necessarily affect the other, and Love can not celebrate its triumph.</w:t>
      </w:r>
    </w:p>
    <w:p w14:paraId="349591EA">
      <w:pPr>
        <w:rPr>
          <w:rFonts w:hint="eastAsia"/>
        </w:rPr>
      </w:pPr>
      <w:r>
        <w:rPr>
          <w:rFonts w:hint="eastAsia"/>
        </w:rPr>
        <w:t>一个人的自私必然会影响另一个人，而爱无法庆祝其胜利。</w:t>
      </w:r>
    </w:p>
    <w:p w14:paraId="2E357498">
      <w:pPr>
        <w:rPr>
          <w:rFonts w:hint="eastAsia"/>
        </w:rPr>
      </w:pPr>
    </w:p>
    <w:p w14:paraId="641DA8CB">
      <w:pPr>
        <w:rPr>
          <w:rFonts w:hint="eastAsia"/>
        </w:rPr>
      </w:pPr>
      <w:r>
        <w:rPr>
          <w:rFonts w:hint="eastAsia"/>
        </w:rPr>
        <w:t>It is true, in death God cuts off all sin from our hearts;</w:t>
      </w:r>
    </w:p>
    <w:p w14:paraId="5F42766B">
      <w:pPr>
        <w:rPr>
          <w:rFonts w:hint="eastAsia"/>
        </w:rPr>
      </w:pPr>
      <w:r>
        <w:rPr>
          <w:rFonts w:hint="eastAsia"/>
        </w:rPr>
        <w:t>诚然，在死亡中，上帝从我们心中切断所有的罪；</w:t>
      </w:r>
    </w:p>
    <w:p w14:paraId="678B1112">
      <w:pPr>
        <w:rPr>
          <w:rFonts w:hint="eastAsia"/>
        </w:rPr>
      </w:pPr>
      <w:r>
        <w:rPr>
          <w:rFonts w:hint="eastAsia"/>
        </w:rPr>
        <w:t>and so far as we are concerned selfishness is cast out.</w:t>
      </w:r>
    </w:p>
    <w:p w14:paraId="03D5300F">
      <w:pPr>
        <w:rPr>
          <w:rFonts w:hint="eastAsia"/>
        </w:rPr>
      </w:pPr>
      <w:r>
        <w:rPr>
          <w:rFonts w:hint="eastAsia"/>
        </w:rPr>
        <w:t>就我们而言，自私被赶出去了。</w:t>
      </w:r>
    </w:p>
    <w:p w14:paraId="2CDF5A3A">
      <w:pPr>
        <w:rPr>
          <w:rFonts w:hint="eastAsia"/>
        </w:rPr>
      </w:pPr>
      <w:r>
        <w:rPr>
          <w:rFonts w:hint="eastAsia"/>
        </w:rPr>
        <w:t>He who awakes in eternity with selfishness in his heart is on the way to hell.</w:t>
      </w:r>
    </w:p>
    <w:p w14:paraId="0D44C41C">
      <w:pPr>
        <w:rPr>
          <w:rFonts w:hint="eastAsia"/>
        </w:rPr>
      </w:pPr>
      <w:r>
        <w:rPr>
          <w:rFonts w:hint="eastAsia"/>
        </w:rPr>
        <w:t>一个在永恒中醒来心中有自私的人，正走在去地狱的路上。</w:t>
      </w:r>
    </w:p>
    <w:p w14:paraId="5518E070">
      <w:pPr>
        <w:rPr>
          <w:rFonts w:hint="eastAsia"/>
        </w:rPr>
      </w:pPr>
      <w:r>
        <w:rPr>
          <w:rFonts w:hint="eastAsia"/>
        </w:rPr>
        <w:t>But altho God in death graciously draws the last threads of selfishness from the hearts of His elect, yet their warfare against selfishness is not ended.</w:t>
      </w:r>
    </w:p>
    <w:p w14:paraId="7AD830BD">
      <w:pPr>
        <w:rPr>
          <w:rFonts w:hint="eastAsia"/>
        </w:rPr>
      </w:pPr>
      <w:r>
        <w:rPr>
          <w:rFonts w:hint="eastAsia"/>
        </w:rPr>
        <w:t>但是，尽管上帝在死亡中恩慈地从祂选民的心中抽出自私的最后丝线，他们对抗自私的争战并未结束。</w:t>
      </w:r>
    </w:p>
    <w:p w14:paraId="7799EB8C">
      <w:pPr>
        <w:rPr>
          <w:rFonts w:hint="eastAsia"/>
        </w:rPr>
      </w:pPr>
      <w:r>
        <w:rPr>
          <w:rFonts w:hint="eastAsia"/>
        </w:rPr>
        <w:t>For even from heaven Christ wages war, until the hour when, as the true Michael, with all His angels He shall deliver the last blow upon Satan and his unholy demons.</w:t>
      </w:r>
    </w:p>
    <w:p w14:paraId="22FFC795">
      <w:pPr>
        <w:rPr>
          <w:rFonts w:hint="eastAsia"/>
        </w:rPr>
      </w:pPr>
      <w:r>
        <w:rPr>
          <w:rFonts w:hint="eastAsia"/>
        </w:rPr>
        <w:t>因为即使从天上，基督也发动战争，直到祂作为真正的米迦勒，与祂所有的天使一起，给撒但和他不洁的魔鬼以最后一击的时刻。</w:t>
      </w:r>
    </w:p>
    <w:p w14:paraId="5DC81D8E">
      <w:pPr>
        <w:rPr>
          <w:rFonts w:hint="eastAsia"/>
        </w:rPr>
      </w:pPr>
      <w:r>
        <w:rPr>
          <w:rFonts w:hint="eastAsia"/>
        </w:rPr>
        <w:t>And if immediately after death the elect will enjoy with Immanuel the communion of Love, then of course they will engage with Him in the conflict against Satan and fight with Him day and night.</w:t>
      </w:r>
    </w:p>
    <w:p w14:paraId="0A1FA077">
      <w:pPr>
        <w:rPr>
          <w:rFonts w:hint="eastAsia"/>
        </w:rPr>
      </w:pPr>
      <w:r>
        <w:rPr>
          <w:rFonts w:hint="eastAsia"/>
        </w:rPr>
        <w:t>如果在死后，选民立即与以马内利享受爱的交通，那么他们当然会与祂一同投入对抗撒但的冲突中，并与祂日夜争战。</w:t>
      </w:r>
    </w:p>
    <w:p w14:paraId="0F1EB2EB">
      <w:pPr>
        <w:rPr>
          <w:rFonts w:hint="eastAsia"/>
        </w:rPr>
      </w:pPr>
      <w:r>
        <w:rPr>
          <w:rFonts w:hint="eastAsia"/>
        </w:rPr>
        <w:t>No saint can see his Savior fight and remain neutral.</w:t>
      </w:r>
    </w:p>
    <w:p w14:paraId="4406FA45">
      <w:pPr>
        <w:rPr>
          <w:rFonts w:hint="eastAsia"/>
        </w:rPr>
      </w:pPr>
      <w:r>
        <w:rPr>
          <w:rFonts w:hint="eastAsia"/>
        </w:rPr>
        <w:t>没有圣徒能看见他的救主争战而保持中立。</w:t>
      </w:r>
    </w:p>
    <w:p w14:paraId="59410C2B">
      <w:pPr>
        <w:rPr>
          <w:rFonts w:hint="eastAsia"/>
        </w:rPr>
      </w:pPr>
      <w:r>
        <w:rPr>
          <w:rFonts w:hint="eastAsia"/>
        </w:rPr>
        <w:t>Nay, the Love of God is so deep, stirring, and captivating that he can not but enter the conflict.</w:t>
      </w:r>
    </w:p>
    <w:p w14:paraId="494EAF3B">
      <w:pPr>
        <w:rPr>
          <w:rFonts w:hint="eastAsia"/>
        </w:rPr>
      </w:pPr>
      <w:r>
        <w:rPr>
          <w:rFonts w:hint="eastAsia"/>
        </w:rPr>
        <w:t>不，上帝的爱是如此深邃、激动人心和迷人，以至于他不能不投入这场冲突。</w:t>
      </w:r>
    </w:p>
    <w:p w14:paraId="22B6A77A">
      <w:pPr>
        <w:rPr>
          <w:rFonts w:hint="eastAsia"/>
        </w:rPr>
      </w:pPr>
    </w:p>
    <w:p w14:paraId="7407C423">
      <w:pPr>
        <w:rPr>
          <w:rFonts w:hint="eastAsia"/>
        </w:rPr>
      </w:pPr>
      <w:r>
        <w:rPr>
          <w:rFonts w:hint="eastAsia"/>
        </w:rPr>
        <w:t>How in heaven the redeemed partake of the conflict we do not know.</w:t>
      </w:r>
    </w:p>
    <w:p w14:paraId="173A123D">
      <w:pPr>
        <w:rPr>
          <w:rFonts w:hint="eastAsia"/>
        </w:rPr>
      </w:pPr>
      <w:r>
        <w:rPr>
          <w:rFonts w:hint="eastAsia"/>
        </w:rPr>
        <w:t>在天上，被赎者如何参与这场冲突，我们不知道。</w:t>
      </w:r>
    </w:p>
    <w:p w14:paraId="3F582C88">
      <w:pPr>
        <w:rPr>
          <w:rFonts w:hint="eastAsia"/>
        </w:rPr>
      </w:pPr>
      <w:r>
        <w:rPr>
          <w:rFonts w:hint="eastAsia"/>
        </w:rPr>
        <w:t>When in times of war husbands, fathers, and sons go out to meet the foe, wives, mothers, and daughters stay at home and never see the battle-field, but nevertheless they are partakers of the conflict: in their hearts and prayers;</w:t>
      </w:r>
    </w:p>
    <w:p w14:paraId="615C809E">
      <w:pPr>
        <w:rPr>
          <w:rFonts w:hint="eastAsia"/>
        </w:rPr>
      </w:pPr>
      <w:r>
        <w:rPr>
          <w:rFonts w:hint="eastAsia"/>
        </w:rPr>
        <w:t>在战争时期，丈夫、父亲和儿子出去迎敌，妻子、母亲和女儿留在家中，从未见过战场，但她们仍然是冲突的参与者：在她们的心中和祷告中；</w:t>
      </w:r>
    </w:p>
    <w:p w14:paraId="6A3B4893">
      <w:pPr>
        <w:rPr>
          <w:rFonts w:hint="eastAsia"/>
        </w:rPr>
      </w:pPr>
      <w:r>
        <w:rPr>
          <w:rFonts w:hint="eastAsia"/>
        </w:rPr>
        <w:t>by their letters of love inspiring the men in the field;</w:t>
      </w:r>
    </w:p>
    <w:p w14:paraId="28E61606">
      <w:pPr>
        <w:rPr>
          <w:rFonts w:hint="eastAsia"/>
        </w:rPr>
      </w:pPr>
      <w:r>
        <w:rPr>
          <w:rFonts w:hint="eastAsia"/>
        </w:rPr>
        <w:t>通过她们充满爱的信件激励战场上的男人们；</w:t>
      </w:r>
    </w:p>
    <w:p w14:paraId="77A7B4BA">
      <w:pPr>
        <w:rPr>
          <w:rFonts w:hint="eastAsia"/>
        </w:rPr>
      </w:pPr>
      <w:r>
        <w:rPr>
          <w:rFonts w:hint="eastAsia"/>
        </w:rPr>
        <w:t>with their own hands providing for their necessities;</w:t>
      </w:r>
    </w:p>
    <w:p w14:paraId="7C21D1E8">
      <w:pPr>
        <w:rPr>
          <w:rFonts w:hint="eastAsia"/>
        </w:rPr>
      </w:pPr>
      <w:r>
        <w:rPr>
          <w:rFonts w:hint="eastAsia"/>
        </w:rPr>
        <w:t>用自己的双手为他们提供所需；</w:t>
      </w:r>
    </w:p>
    <w:p w14:paraId="083C450B">
      <w:pPr>
        <w:rPr>
          <w:rFonts w:hint="eastAsia"/>
        </w:rPr>
      </w:pPr>
      <w:r>
        <w:rPr>
          <w:rFonts w:hint="eastAsia"/>
        </w:rPr>
        <w:t>by nursing the wounded and dying;</w:t>
      </w:r>
    </w:p>
    <w:p w14:paraId="3FE7A64F">
      <w:pPr>
        <w:rPr>
          <w:rFonts w:hint="eastAsia"/>
        </w:rPr>
      </w:pPr>
      <w:r>
        <w:rPr>
          <w:rFonts w:hint="eastAsia"/>
        </w:rPr>
        <w:t>通过护理伤员和垂死者；</w:t>
      </w:r>
    </w:p>
    <w:p w14:paraId="4DD089F7">
      <w:pPr>
        <w:rPr>
          <w:rFonts w:hint="eastAsia"/>
        </w:rPr>
      </w:pPr>
      <w:r>
        <w:rPr>
          <w:rFonts w:hint="eastAsia"/>
        </w:rPr>
        <w:t>by honoring the returning heroes and those fallen in battle.</w:t>
      </w:r>
    </w:p>
    <w:p w14:paraId="342BC2FB">
      <w:pPr>
        <w:rPr>
          <w:rFonts w:hint="eastAsia"/>
        </w:rPr>
      </w:pPr>
      <w:r>
        <w:rPr>
          <w:rFonts w:hint="eastAsia"/>
        </w:rPr>
        <w:t>通过荣耀归来的英雄和阵亡的将士。</w:t>
      </w:r>
    </w:p>
    <w:p w14:paraId="0C64D557">
      <w:pPr>
        <w:rPr>
          <w:rFonts w:hint="eastAsia"/>
        </w:rPr>
      </w:pPr>
      <w:r>
        <w:rPr>
          <w:rFonts w:hint="eastAsia"/>
        </w:rPr>
        <w:t>Even on earth one can be engaged in the fight without moving a foot, wielding no weapon other than Love.</w:t>
      </w:r>
    </w:p>
    <w:p w14:paraId="4E2FE6B0">
      <w:pPr>
        <w:rPr>
          <w:rFonts w:hint="eastAsia"/>
        </w:rPr>
      </w:pPr>
      <w:r>
        <w:rPr>
          <w:rFonts w:hint="eastAsia"/>
        </w:rPr>
        <w:t>即使在地上，一个人也可以不移动一脚就参与战斗，除了爱之外不挥舞任何武器。</w:t>
      </w:r>
    </w:p>
    <w:p w14:paraId="1D077ABC">
      <w:pPr>
        <w:rPr>
          <w:rFonts w:hint="eastAsia"/>
        </w:rPr>
      </w:pPr>
      <w:r>
        <w:rPr>
          <w:rFonts w:hint="eastAsia"/>
        </w:rPr>
        <w:t>This answers in some measure the question how in heaven the redeemed partake of the warfare with Michael against Satan: through the great Love in their hearts;</w:t>
      </w:r>
    </w:p>
    <w:p w14:paraId="195575BD">
      <w:pPr>
        <w:rPr>
          <w:rFonts w:hint="eastAsia"/>
        </w:rPr>
      </w:pPr>
      <w:r>
        <w:rPr>
          <w:rFonts w:hint="eastAsia"/>
        </w:rPr>
        <w:t>这在一定程度上回答了在天上被赎者如何与米迦勒一同参与对抗撒但的争战这个问题：通过他们心中伟大的爱；</w:t>
      </w:r>
    </w:p>
    <w:p w14:paraId="5C4B1EDF">
      <w:pPr>
        <w:rPr>
          <w:rFonts w:hint="eastAsia"/>
        </w:rPr>
      </w:pPr>
      <w:r>
        <w:rPr>
          <w:rFonts w:hint="eastAsia"/>
        </w:rPr>
        <w:t>and by anticipation they enjoy the fulfilment of the promise that with Immanuel they shall sit upon His throne.</w:t>
      </w:r>
    </w:p>
    <w:p w14:paraId="05231209">
      <w:pPr>
        <w:rPr>
          <w:rFonts w:hint="eastAsia"/>
        </w:rPr>
      </w:pPr>
      <w:r>
        <w:rPr>
          <w:rFonts w:hint="eastAsia"/>
        </w:rPr>
        <w:t>并且他们因着预先的期盼，享受那应许的实现，即他们将与以马内利一同坐在祂的宝座上。</w:t>
      </w:r>
    </w:p>
    <w:p w14:paraId="2127BF48">
      <w:pPr>
        <w:rPr>
          <w:rFonts w:hint="eastAsia"/>
        </w:rPr>
      </w:pPr>
    </w:p>
    <w:p w14:paraId="3A9EB7A5">
      <w:pPr>
        <w:rPr>
          <w:rFonts w:hint="eastAsia"/>
        </w:rPr>
      </w:pPr>
      <w:r>
        <w:rPr>
          <w:rFonts w:hint="eastAsia"/>
        </w:rPr>
        <w:t>However, this condition is only provisional and will end with the dawn of that notable day when from heaven the cry will be heard, "It is done," as once it was heard from Calvary: "It is finished!"</w:t>
      </w:r>
    </w:p>
    <w:p w14:paraId="4C141B3F">
      <w:pPr>
        <w:rPr>
          <w:rFonts w:hint="eastAsia"/>
        </w:rPr>
      </w:pPr>
      <w:r>
        <w:rPr>
          <w:rFonts w:hint="eastAsia"/>
        </w:rPr>
        <w:t>然而，这种情况只是暂时的，并将随着那著名的一天的黎明而结束，届时将从天上听到呼声：「成了」，就像曾经从加略山听到的那样：「成了！」</w:t>
      </w:r>
    </w:p>
    <w:p w14:paraId="45A63816">
      <w:pPr>
        <w:rPr>
          <w:rFonts w:hint="eastAsia"/>
        </w:rPr>
      </w:pPr>
      <w:r>
        <w:rPr>
          <w:rFonts w:hint="eastAsia"/>
        </w:rPr>
        <w:t>Then, the last enemy destroyed, all shall be subject to Christ.</w:t>
      </w:r>
    </w:p>
    <w:p w14:paraId="5CE6D51C">
      <w:pPr>
        <w:rPr>
          <w:rFonts w:hint="eastAsia"/>
        </w:rPr>
      </w:pPr>
      <w:r>
        <w:rPr>
          <w:rFonts w:hint="eastAsia"/>
        </w:rPr>
        <w:t>那时，最后的仇敌被毁灭，万有都将服在基督之下。</w:t>
      </w:r>
    </w:p>
    <w:p w14:paraId="05C77D55">
      <w:pPr>
        <w:rPr>
          <w:rFonts w:hint="eastAsia"/>
        </w:rPr>
      </w:pPr>
      <w:r>
        <w:rPr>
          <w:rFonts w:hint="eastAsia"/>
        </w:rPr>
        <w:t>Then all selfishness, all unholiness ended, and all opposition to Love being vanquished, God's children shall enjoy an eternal and undisturbed existence in which Love shall reach its zenith;</w:t>
      </w:r>
    </w:p>
    <w:p w14:paraId="6FF270A7">
      <w:pPr>
        <w:rPr>
          <w:rFonts w:hint="eastAsia"/>
        </w:rPr>
      </w:pPr>
      <w:r>
        <w:rPr>
          <w:rFonts w:hint="eastAsia"/>
        </w:rPr>
        <w:t>那时，所有的自私、所有的不圣洁都结束了，所有对爱的抵挡都被征服了，上帝的儿女将享受一个永恒而不受干扰的存在，在其中爱将达到其顶峰；</w:t>
      </w:r>
    </w:p>
    <w:p w14:paraId="47FB4ABC">
      <w:pPr>
        <w:rPr>
          <w:rFonts w:hint="eastAsia"/>
        </w:rPr>
      </w:pPr>
      <w:r>
        <w:rPr>
          <w:rFonts w:hint="eastAsia"/>
        </w:rPr>
        <w:t>and this is, as the Scripture expresses it: "That God shall be all in all."</w:t>
      </w:r>
    </w:p>
    <w:p w14:paraId="2DF752F4">
      <w:pPr>
        <w:rPr>
          <w:rFonts w:hint="eastAsia"/>
        </w:rPr>
      </w:pPr>
      <w:r>
        <w:rPr>
          <w:rFonts w:hint="eastAsia"/>
        </w:rPr>
        <w:t>而这就是，如圣经所表达的：「使上帝在万有中作万有。」</w:t>
      </w:r>
    </w:p>
    <w:p w14:paraId="6AC01536">
      <w:pPr>
        <w:rPr>
          <w:rFonts w:hint="eastAsia"/>
        </w:rPr>
      </w:pPr>
    </w:p>
    <w:p w14:paraId="18C28722">
      <w:pPr>
        <w:rPr>
          <w:rFonts w:hint="eastAsia"/>
        </w:rPr>
      </w:pPr>
      <w:r>
        <w:rPr>
          <w:rFonts w:hint="eastAsia"/>
        </w:rPr>
        <w:t>"God all in all," considered in connection with the Spirit's work of shedding abroad the Love of God in the hearts of the saints, sheds new light upon the subject.</w:t>
      </w:r>
    </w:p>
    <w:p w14:paraId="15859818">
      <w:pPr>
        <w:rPr>
          <w:rFonts w:hint="eastAsia"/>
        </w:rPr>
      </w:pPr>
      <w:r>
        <w:rPr>
          <w:rFonts w:hint="eastAsia"/>
        </w:rPr>
        <w:t>「上帝在万有中作万有」，若联系圣灵在圣徒心中浇灌上帝之爱的工作来考虑，就会给这个主题带来新的亮光。</w:t>
      </w:r>
    </w:p>
    <w:p w14:paraId="4D8B4647">
      <w:pPr>
        <w:rPr>
          <w:rFonts w:hint="eastAsia"/>
        </w:rPr>
      </w:pPr>
      <w:r>
        <w:rPr>
          <w:rFonts w:hint="eastAsia"/>
        </w:rPr>
        <w:t>If by His indwelling the Holy Spirit sheds abroad the Love of God in the hearts of the saints, and causes that Love like rivers of water to flow over the fields of their spiritual life;</w:t>
      </w:r>
    </w:p>
    <w:p w14:paraId="33D11BE3">
      <w:pPr>
        <w:rPr>
          <w:rFonts w:hint="eastAsia"/>
        </w:rPr>
      </w:pPr>
      <w:r>
        <w:rPr>
          <w:rFonts w:hint="eastAsia"/>
        </w:rPr>
        <w:t>如果圣灵藉着祂的内住，将上帝的爱浇灌在圣徒的心里，并使那爱如同江河般流过他们属灵生命的田野；</w:t>
      </w:r>
    </w:p>
    <w:p w14:paraId="06383179">
      <w:pPr>
        <w:rPr>
          <w:rFonts w:hint="eastAsia"/>
        </w:rPr>
      </w:pPr>
      <w:r>
        <w:rPr>
          <w:rFonts w:hint="eastAsia"/>
        </w:rPr>
        <w:t>if this cultivating of Love is His most proper work, then this "God all in all" is at once flooded with light.</w:t>
      </w:r>
    </w:p>
    <w:p w14:paraId="4F4D57E0">
      <w:pPr>
        <w:rPr>
          <w:rFonts w:hint="eastAsia"/>
        </w:rPr>
      </w:pPr>
      <w:r>
        <w:rPr>
          <w:rFonts w:hint="eastAsia"/>
        </w:rPr>
        <w:t>如果这种对爱的培育是祂最本职的工作，那么这个「上帝在万有中作万有」就立刻被光所充满。</w:t>
      </w:r>
    </w:p>
    <w:p w14:paraId="420829DA">
      <w:pPr>
        <w:rPr>
          <w:rFonts w:hint="eastAsia"/>
        </w:rPr>
      </w:pPr>
      <w:r>
        <w:rPr>
          <w:rFonts w:hint="eastAsia"/>
        </w:rPr>
        <w:t>For then it means no more nor less than that the Holy Ghost, having entered the last of the elect, shall dwell in the hearts of all the saints;</w:t>
      </w:r>
    </w:p>
    <w:p w14:paraId="642A03F9">
      <w:pPr>
        <w:rPr>
          <w:rFonts w:hint="eastAsia"/>
        </w:rPr>
      </w:pPr>
      <w:r>
        <w:rPr>
          <w:rFonts w:hint="eastAsia"/>
        </w:rPr>
        <w:t>因为那时，它的意思不多不少就是，圣灵，在进入最后一个选民之后，将住在所有圣徒的心中；</w:t>
      </w:r>
    </w:p>
    <w:p w14:paraId="033385AE">
      <w:pPr>
        <w:rPr>
          <w:rFonts w:hint="eastAsia"/>
        </w:rPr>
      </w:pPr>
      <w:r>
        <w:rPr>
          <w:rFonts w:hint="eastAsia"/>
        </w:rPr>
        <w:t>shall have pervaded the whole body of Christ in such completeness that selfishness shall not only be cast out, and even the conflict with selfishness be ended, but it shall not even be remembered, nor its possible return be feared.</w:t>
      </w:r>
    </w:p>
    <w:p w14:paraId="5EC0ABAB">
      <w:pPr>
        <w:rPr>
          <w:rFonts w:hint="eastAsia"/>
        </w:rPr>
      </w:pPr>
      <w:r>
        <w:rPr>
          <w:rFonts w:hint="eastAsia"/>
        </w:rPr>
        <w:t>将以如此的完全性浸透基督的整个身体，以至于自私不仅将被赶出，甚至与自私的冲突也将结束，而且它甚至不会被记念，其可能的回归也不会被畏惧。</w:t>
      </w:r>
    </w:p>
    <w:p w14:paraId="6D3271AB">
      <w:pPr>
        <w:rPr>
          <w:rFonts w:hint="eastAsia"/>
        </w:rPr>
      </w:pPr>
    </w:p>
    <w:p w14:paraId="744F7FBC">
      <w:pPr>
        <w:rPr>
          <w:rFonts w:hint="eastAsia"/>
        </w:rPr>
      </w:pPr>
      <w:r>
        <w:rPr>
          <w:rFonts w:hint="eastAsia"/>
        </w:rPr>
        <w:t>Altho "God all in all" has undoubtedly reference to Satan and the lost, for they shall forever abide under the anger of the Almighty and be consumed by His wrath;</w:t>
      </w:r>
    </w:p>
    <w:p w14:paraId="54F3AC8C">
      <w:pPr>
        <w:rPr>
          <w:rFonts w:hint="eastAsia"/>
        </w:rPr>
      </w:pPr>
      <w:r>
        <w:rPr>
          <w:rFonts w:hint="eastAsia"/>
        </w:rPr>
        <w:t>虽然「上帝在万有中作万有」无疑也指撒但和失丧者，因为他们将永远在全能者的忿怒之下，被祂的烈怒所吞噬；</w:t>
      </w:r>
    </w:p>
    <w:p w14:paraId="5C9E8A7B">
      <w:pPr>
        <w:rPr>
          <w:rFonts w:hint="eastAsia"/>
        </w:rPr>
      </w:pPr>
      <w:r>
        <w:rPr>
          <w:rFonts w:hint="eastAsia"/>
        </w:rPr>
        <w:t>yet in its proper and full significance it refers only to the elect.</w:t>
      </w:r>
    </w:p>
    <w:p w14:paraId="6E1FB3FC">
      <w:pPr>
        <w:rPr>
          <w:rFonts w:hint="eastAsia"/>
        </w:rPr>
      </w:pPr>
      <w:r>
        <w:rPr>
          <w:rFonts w:hint="eastAsia"/>
        </w:rPr>
        <w:t>但在其恰当和完整的意义上，它仅指选民。</w:t>
      </w:r>
    </w:p>
    <w:p w14:paraId="7062A33F">
      <w:pPr>
        <w:rPr>
          <w:rFonts w:hint="eastAsia"/>
        </w:rPr>
      </w:pPr>
      <w:r>
        <w:rPr>
          <w:rFonts w:hint="eastAsia"/>
        </w:rPr>
        <w:t>In them alone He takes up His abode personally;</w:t>
      </w:r>
    </w:p>
    <w:p w14:paraId="47678444">
      <w:pPr>
        <w:rPr>
          <w:rFonts w:hint="eastAsia"/>
        </w:rPr>
      </w:pPr>
      <w:r>
        <w:rPr>
          <w:rFonts w:hint="eastAsia"/>
        </w:rPr>
        <w:t>唯独在他们里面，祂才亲自居住；</w:t>
      </w:r>
    </w:p>
    <w:p w14:paraId="5E21E8B1">
      <w:pPr>
        <w:rPr>
          <w:rFonts w:hint="eastAsia"/>
        </w:rPr>
      </w:pPr>
      <w:r>
        <w:rPr>
          <w:rFonts w:hint="eastAsia"/>
        </w:rPr>
        <w:t>in them alone He became something;</w:t>
      </w:r>
    </w:p>
    <w:p w14:paraId="7D96BFF7">
      <w:pPr>
        <w:rPr>
          <w:rFonts w:hint="eastAsia"/>
        </w:rPr>
      </w:pPr>
      <w:r>
        <w:rPr>
          <w:rFonts w:hint="eastAsia"/>
        </w:rPr>
        <w:t>唯独在他们里面，祂才成为某种存在；</w:t>
      </w:r>
    </w:p>
    <w:p w14:paraId="43854050">
      <w:pPr>
        <w:rPr>
          <w:rFonts w:hint="eastAsia"/>
        </w:rPr>
      </w:pPr>
      <w:r>
        <w:rPr>
          <w:rFonts w:hint="eastAsia"/>
        </w:rPr>
        <w:t>in them alone He became gradually more and more;</w:t>
      </w:r>
    </w:p>
    <w:p w14:paraId="38A87E0F">
      <w:pPr>
        <w:rPr>
          <w:rFonts w:hint="eastAsia"/>
        </w:rPr>
      </w:pPr>
      <w:r>
        <w:rPr>
          <w:rFonts w:hint="eastAsia"/>
        </w:rPr>
        <w:t>唯独在他们里面，祂才逐渐变得越来越多；</w:t>
      </w:r>
    </w:p>
    <w:p w14:paraId="7FFFE8E4">
      <w:pPr>
        <w:rPr>
          <w:rFonts w:hint="eastAsia"/>
        </w:rPr>
      </w:pPr>
      <w:r>
        <w:rPr>
          <w:rFonts w:hint="eastAsia"/>
        </w:rPr>
        <w:t>in them alone He became all.</w:t>
      </w:r>
    </w:p>
    <w:p w14:paraId="148BA967">
      <w:pPr>
        <w:rPr>
          <w:rFonts w:hint="eastAsia"/>
        </w:rPr>
      </w:pPr>
      <w:r>
        <w:rPr>
          <w:rFonts w:hint="eastAsia"/>
        </w:rPr>
        <w:t>唯独在他们里面，祂才成为一切。</w:t>
      </w:r>
    </w:p>
    <w:p w14:paraId="28FDC32D">
      <w:pPr>
        <w:rPr>
          <w:rFonts w:hint="eastAsia"/>
        </w:rPr>
      </w:pPr>
      <w:r>
        <w:rPr>
          <w:rFonts w:hint="eastAsia"/>
        </w:rPr>
        <w:t>"In all," referring to the number of the elect, signifies that in them, not individually, but collectively as the body of Christ, Love's triumph shall be complete.</w:t>
      </w:r>
    </w:p>
    <w:p w14:paraId="5921533D">
      <w:pPr>
        <w:rPr>
          <w:rFonts w:hint="eastAsia"/>
        </w:rPr>
      </w:pPr>
      <w:r>
        <w:rPr>
          <w:rFonts w:hint="eastAsia"/>
        </w:rPr>
        <w:t>「在万有中」，指的是选民的数量，意指在他们里面，不是个别地，而是作为基督的身体集体地，爱的胜利将是完全的。</w:t>
      </w:r>
    </w:p>
    <w:p w14:paraId="47CDEFC1">
      <w:pPr>
        <w:rPr>
          <w:rFonts w:hint="eastAsia"/>
        </w:rPr>
      </w:pPr>
    </w:p>
    <w:p w14:paraId="135496B1">
      <w:pPr>
        <w:rPr>
          <w:rFonts w:hint="eastAsia"/>
        </w:rPr>
      </w:pPr>
      <w:r>
        <w:rPr>
          <w:rFonts w:hint="eastAsia"/>
        </w:rPr>
        <w:t>But even then the work of the Holy Spirit is not finished, but thenceforth shall continue forevermore.</w:t>
      </w:r>
    </w:p>
    <w:p w14:paraId="6834F9C7">
      <w:pPr>
        <w:rPr>
          <w:rFonts w:hint="eastAsia"/>
        </w:rPr>
      </w:pPr>
      <w:r>
        <w:rPr>
          <w:rFonts w:hint="eastAsia"/>
        </w:rPr>
        <w:t>但即使那时，圣灵的工作也未完成，而是从此将永远继续下去。</w:t>
      </w:r>
    </w:p>
    <w:p w14:paraId="60B2B7BD">
      <w:pPr>
        <w:rPr>
          <w:rFonts w:hint="eastAsia"/>
        </w:rPr>
      </w:pPr>
      <w:r>
        <w:rPr>
          <w:rFonts w:hint="eastAsia"/>
        </w:rPr>
        <w:t>Then the heavenly felicity will only begin to unfold itself in a way wholly divine, and without the slightest impediment the Rose of Love will disclose its brilliant beauty.</w:t>
      </w:r>
    </w:p>
    <w:p w14:paraId="32A42C6B">
      <w:pPr>
        <w:rPr>
          <w:rFonts w:hint="eastAsia"/>
        </w:rPr>
      </w:pPr>
      <w:r>
        <w:rPr>
          <w:rFonts w:hint="eastAsia"/>
        </w:rPr>
        <w:t>那时，属天的福乐才刚开始以一种全然神圣的方式展开，爱的玫瑰将在没有任何阻碍的情况下，展现其灿烂的美丽。</w:t>
      </w:r>
    </w:p>
    <w:p w14:paraId="2D1A0842">
      <w:pPr>
        <w:rPr>
          <w:rFonts w:hint="eastAsia"/>
        </w:rPr>
      </w:pPr>
      <w:r>
        <w:rPr>
          <w:rFonts w:hint="eastAsia"/>
        </w:rPr>
        <w:t>When, as a bridegroom coming forth from his chamber, the sun rises from the womb of the morning and causes his golden rays to wrestle with the dark clouds of the parting night, till, having scattered all, he stands forth magnificent conqueror in the deep azure of a cloudless sky, his splendor does not then decline with the last vanishing vapors, but only begins to shine out in greater brightness and power.</w:t>
      </w:r>
    </w:p>
    <w:p w14:paraId="7950B76A">
      <w:pPr>
        <w:rPr>
          <w:rFonts w:hint="eastAsia"/>
        </w:rPr>
      </w:pPr>
      <w:r>
        <w:rPr>
          <w:rFonts w:hint="eastAsia"/>
        </w:rPr>
        <w:t>当太阳，如同从洞房出来的新郎，从清晨的子宫升起，使其金色的光芒与离去的黑夜的乌云搏斗，直到驱散所有乌云，他在无云天空的深蓝中，以宏伟的征服者姿态站立时，他的光辉并不会随着最后消失的雾气而减弱，而只是开始以更大的亮度和力量照耀出来。</w:t>
      </w:r>
    </w:p>
    <w:p w14:paraId="6A683A85">
      <w:pPr>
        <w:rPr>
          <w:rFonts w:hint="eastAsia"/>
        </w:rPr>
      </w:pPr>
      <w:r>
        <w:rPr>
          <w:rFonts w:hint="eastAsia"/>
        </w:rPr>
        <w:t>And the same is true of the Sun of Love.</w:t>
      </w:r>
    </w:p>
    <w:p w14:paraId="7BFD1DC0">
      <w:pPr>
        <w:rPr>
          <w:rFonts w:hint="eastAsia"/>
        </w:rPr>
      </w:pPr>
      <w:r>
        <w:rPr>
          <w:rFonts w:hint="eastAsia"/>
        </w:rPr>
        <w:t>爱的太阳也是如此。</w:t>
      </w:r>
    </w:p>
    <w:p w14:paraId="089EC71D">
      <w:pPr>
        <w:rPr>
          <w:rFonts w:hint="eastAsia"/>
        </w:rPr>
      </w:pPr>
      <w:r>
        <w:rPr>
          <w:rFonts w:hint="eastAsia"/>
        </w:rPr>
        <w:t>He first fights and wrestles to vanquish the resistance of the darkened clouds and vapors of selfishness;</w:t>
      </w:r>
    </w:p>
    <w:p w14:paraId="36EFC7C8">
      <w:pPr>
        <w:rPr>
          <w:rFonts w:hint="eastAsia"/>
        </w:rPr>
      </w:pPr>
      <w:r>
        <w:rPr>
          <w:rFonts w:hint="eastAsia"/>
        </w:rPr>
        <w:t>祂首先战斗和摔跤，以征服自私的乌云和雾气的抵挡；</w:t>
      </w:r>
    </w:p>
    <w:p w14:paraId="5DCD7531">
      <w:pPr>
        <w:rPr>
          <w:rFonts w:hint="eastAsia"/>
        </w:rPr>
      </w:pPr>
      <w:r>
        <w:rPr>
          <w:rFonts w:hint="eastAsia"/>
        </w:rPr>
        <w:t>and only gradually, after what has seemed an endless conflict, He succeeds in scattering and in driving them away before the splendor of His brightness.</w:t>
      </w:r>
    </w:p>
    <w:p w14:paraId="525FF0AE">
      <w:pPr>
        <w:rPr>
          <w:rFonts w:hint="eastAsia"/>
        </w:rPr>
      </w:pPr>
      <w:r>
        <w:rPr>
          <w:rFonts w:hint="eastAsia"/>
        </w:rPr>
        <w:t>并且只是逐渐地，在看似无尽的冲突之后，祂才成功地在祂光辉的灿烂面前驱散它们。</w:t>
      </w:r>
    </w:p>
    <w:p w14:paraId="7BBBFD69">
      <w:pPr>
        <w:rPr>
          <w:rFonts w:hint="eastAsia"/>
        </w:rPr>
      </w:pPr>
      <w:r>
        <w:rPr>
          <w:rFonts w:hint="eastAsia"/>
        </w:rPr>
        <w:t>But when the victory is His, and the Sun of Love stands at last in dazzling glory in the cloudless sky, then, and only then, does He begin to show His perfect beauty and to radiate His blessed, cherishing rays.</w:t>
      </w:r>
    </w:p>
    <w:p w14:paraId="2D3CFA06">
      <w:pPr>
        <w:rPr>
          <w:rFonts w:hint="eastAsia"/>
        </w:rPr>
      </w:pPr>
      <w:r>
        <w:rPr>
          <w:rFonts w:hint="eastAsia"/>
        </w:rPr>
        <w:t>但当胜利属于祂，爱的太阳最终在无云的天空中以耀眼的荣耀站立时，那时，也只有那时，祂才开始展现祂完美的丽，并放射出祂蒙福的、珍爱的光芒。</w:t>
      </w:r>
    </w:p>
    <w:p w14:paraId="04D76429">
      <w:pPr>
        <w:rPr>
          <w:rFonts w:hint="eastAsia"/>
        </w:rPr>
      </w:pPr>
    </w:p>
    <w:p w14:paraId="5FB24B31">
      <w:pPr>
        <w:rPr>
          <w:rFonts w:hint="eastAsia"/>
        </w:rPr>
      </w:pPr>
      <w:r>
        <w:rPr>
          <w:rFonts w:hint="eastAsia"/>
        </w:rPr>
        <w:t>After the day of judgment the Holy Spirit can not cease to feed, cultivate, and strengthen the Love of God in the elect;</w:t>
      </w:r>
    </w:p>
    <w:p w14:paraId="38AA6B85">
      <w:pPr>
        <w:rPr>
          <w:rFonts w:hint="eastAsia"/>
        </w:rPr>
      </w:pPr>
      <w:r>
        <w:rPr>
          <w:rFonts w:hint="eastAsia"/>
        </w:rPr>
        <w:t>在审判日之后，圣灵不能停止在选民中喂养、培育和加强上帝的爱；</w:t>
      </w:r>
    </w:p>
    <w:p w14:paraId="47644217">
      <w:pPr>
        <w:rPr>
          <w:rFonts w:hint="eastAsia"/>
        </w:rPr>
      </w:pPr>
      <w:r>
        <w:rPr>
          <w:rFonts w:hint="eastAsia"/>
        </w:rPr>
        <w:t>for, if but for a moment He should withdraw from them, they would cease to be His children, and the body of Christ would lose the bond which binds it to its sacred Head.</w:t>
      </w:r>
    </w:p>
    <w:p w14:paraId="53631991">
      <w:pPr>
        <w:rPr>
          <w:rFonts w:hint="eastAsia"/>
        </w:rPr>
      </w:pPr>
      <w:r>
        <w:rPr>
          <w:rFonts w:hint="eastAsia"/>
        </w:rPr>
        <w:t>因为，如果哪怕一刻祂从他们中间撤回，他们就将不再是祂的儿女，基督的身体就会失去那将其与神圣元首联结的纽带。</w:t>
      </w:r>
    </w:p>
    <w:p w14:paraId="4FB742D8">
      <w:pPr>
        <w:rPr>
          <w:rFonts w:hint="eastAsia"/>
        </w:rPr>
      </w:pPr>
    </w:p>
    <w:p w14:paraId="1FB67F3F">
      <w:pPr>
        <w:rPr>
          <w:rFonts w:hint="eastAsia"/>
        </w:rPr>
      </w:pPr>
      <w:r>
        <w:rPr>
          <w:rFonts w:hint="eastAsia"/>
        </w:rPr>
        <w:t>God's elect do not exist without the indwelling of the Holy Spirit.</w:t>
      </w:r>
    </w:p>
    <w:p w14:paraId="35846C24">
      <w:pPr>
        <w:rPr>
          <w:rFonts w:hint="eastAsia"/>
        </w:rPr>
      </w:pPr>
      <w:r>
        <w:rPr>
          <w:rFonts w:hint="eastAsia"/>
        </w:rPr>
        <w:t>上帝的选民没有圣灵的内住就不存在。</w:t>
      </w:r>
    </w:p>
    <w:p w14:paraId="438E2768">
      <w:pPr>
        <w:rPr>
          <w:rFonts w:hint="eastAsia"/>
        </w:rPr>
      </w:pPr>
      <w:r>
        <w:rPr>
          <w:rFonts w:hint="eastAsia"/>
        </w:rPr>
        <w:t>We derive all that we are not from ourselves, but from that rich Dweller in our hearts.</w:t>
      </w:r>
    </w:p>
    <w:p w14:paraId="006A3C00">
      <w:pPr>
        <w:rPr>
          <w:rFonts w:hint="eastAsia"/>
        </w:rPr>
      </w:pPr>
      <w:r>
        <w:rPr>
          <w:rFonts w:hint="eastAsia"/>
        </w:rPr>
        <w:t>我们之所是，一切都不是源于我们自己，而是源于我们心中那位富有的居住者。</w:t>
      </w:r>
    </w:p>
    <w:p w14:paraId="466733E3">
      <w:pPr>
        <w:rPr>
          <w:rFonts w:hint="eastAsia"/>
        </w:rPr>
      </w:pPr>
      <w:r>
        <w:rPr>
          <w:rFonts w:hint="eastAsia"/>
        </w:rPr>
        <w:t>We, His poor host, have nothing, and from our own treasury can produce not even a grain of love;</w:t>
      </w:r>
    </w:p>
    <w:p w14:paraId="2BC54485">
      <w:pPr>
        <w:rPr>
          <w:rFonts w:hint="eastAsia"/>
        </w:rPr>
      </w:pPr>
      <w:r>
        <w:rPr>
          <w:rFonts w:hint="eastAsia"/>
        </w:rPr>
        <w:t>我们，祂贫穷的主人，一无所有，从我们自己的宝库中连一粒爱也产生不出来；</w:t>
      </w:r>
    </w:p>
    <w:p w14:paraId="75D1297F">
      <w:pPr>
        <w:rPr>
          <w:rFonts w:hint="eastAsia"/>
        </w:rPr>
      </w:pPr>
      <w:r>
        <w:rPr>
          <w:rFonts w:hint="eastAsia"/>
        </w:rPr>
        <w:t>but our rich Guest works in us with all His wealth.</w:t>
      </w:r>
    </w:p>
    <w:p w14:paraId="61CDC74E">
      <w:pPr>
        <w:rPr>
          <w:rFonts w:hint="eastAsia"/>
        </w:rPr>
      </w:pPr>
      <w:r>
        <w:rPr>
          <w:rFonts w:hint="eastAsia"/>
        </w:rPr>
        <w:t>但我们富有的客人在我们里面用祂所有的财富作工。</w:t>
      </w:r>
    </w:p>
    <w:p w14:paraId="0FD4A224">
      <w:pPr>
        <w:rPr>
          <w:rFonts w:hint="eastAsia"/>
        </w:rPr>
      </w:pPr>
      <w:r>
        <w:rPr>
          <w:rFonts w:hint="eastAsia"/>
        </w:rPr>
        <w:t>Or rather, not with His own, but with the riches of Christ's cross-merits;</w:t>
      </w:r>
    </w:p>
    <w:p w14:paraId="5F39BD2D">
      <w:pPr>
        <w:rPr>
          <w:rFonts w:hint="eastAsia"/>
        </w:rPr>
      </w:pPr>
      <w:r>
        <w:rPr>
          <w:rFonts w:hint="eastAsia"/>
        </w:rPr>
        <w:t>或者更确切地说，不是用祂自己的，而是用基督十字架功绩的丰富；</w:t>
      </w:r>
    </w:p>
    <w:p w14:paraId="3BDEEB52">
      <w:pPr>
        <w:rPr>
          <w:rFonts w:hint="eastAsia"/>
        </w:rPr>
      </w:pPr>
      <w:r>
        <w:rPr>
          <w:rFonts w:hint="eastAsia"/>
        </w:rPr>
        <w:t>and with lavish hands He spends these cross-merits upon the poor owner of the house, making him unspeakably rich.</w:t>
      </w:r>
    </w:p>
    <w:p w14:paraId="30604CCD">
      <w:pPr>
        <w:rPr>
          <w:rFonts w:hint="eastAsia"/>
        </w:rPr>
      </w:pPr>
      <w:r>
        <w:rPr>
          <w:rFonts w:hint="eastAsia"/>
        </w:rPr>
        <w:t>祂用慷慨的手将这些十字架的功绩花费在房子的贫穷主人身上，使他变得无法言喻地富有。</w:t>
      </w:r>
    </w:p>
    <w:p w14:paraId="3A5D6037">
      <w:pPr>
        <w:rPr>
          <w:rFonts w:hint="eastAsia"/>
        </w:rPr>
      </w:pPr>
      <w:r>
        <w:rPr>
          <w:rFonts w:hint="eastAsia"/>
        </w:rPr>
        <w:t>But He does this, not in such a way as to make the saint the possessor of an independent capital, to be spent without the Holy Spirit.</w:t>
      </w:r>
    </w:p>
    <w:p w14:paraId="1E544FEF">
      <w:pPr>
        <w:rPr>
          <w:rFonts w:hint="eastAsia"/>
        </w:rPr>
      </w:pPr>
      <w:r>
        <w:rPr>
          <w:rFonts w:hint="eastAsia"/>
        </w:rPr>
        <w:t>但祂这样做，不是为了使圣徒成为一个独立资本的拥有者，可以不经圣灵而花费。</w:t>
      </w:r>
    </w:p>
    <w:p w14:paraId="4CF5DB64">
      <w:pPr>
        <w:rPr>
          <w:rFonts w:hint="eastAsia"/>
        </w:rPr>
      </w:pPr>
      <w:r>
        <w:rPr>
          <w:rFonts w:hint="eastAsia"/>
        </w:rPr>
        <w:t>Nay, it is the Holy Spirit who from moment to moment holds the lamp that radiates Love's brightness in the heart in His own hand.</w:t>
      </w:r>
    </w:p>
    <w:p w14:paraId="2F45B05F">
      <w:pPr>
        <w:rPr>
          <w:rFonts w:hint="eastAsia"/>
        </w:rPr>
      </w:pPr>
      <w:r>
        <w:rPr>
          <w:rFonts w:hint="eastAsia"/>
        </w:rPr>
        <w:t>不，是圣灵时时刻刻亲手拿着那盏在心中放射爱之光辉的灯。</w:t>
      </w:r>
    </w:p>
    <w:p w14:paraId="5B33F789">
      <w:pPr>
        <w:rPr>
          <w:rFonts w:hint="eastAsia"/>
        </w:rPr>
      </w:pPr>
      <w:r>
        <w:rPr>
          <w:rFonts w:hint="eastAsia"/>
        </w:rPr>
        <w:t>Hence, if after the judgment, the Holy Spirit should cease to work in, or depart from, the hearts of the saints, all their life, light, and love would at once be quenched.</w:t>
      </w:r>
    </w:p>
    <w:p w14:paraId="5880F8B2">
      <w:pPr>
        <w:rPr>
          <w:rFonts w:hint="eastAsia"/>
        </w:rPr>
      </w:pPr>
      <w:r>
        <w:rPr>
          <w:rFonts w:hint="eastAsia"/>
        </w:rPr>
        <w:t>因此，如果在审判之后，圣灵停止在圣徒心中作工，或离开他们，他们所有的生命、光和爱都会立刻被熄灭。</w:t>
      </w:r>
    </w:p>
    <w:p w14:paraId="46D2720E">
      <w:pPr>
        <w:rPr>
          <w:rFonts w:hint="eastAsia"/>
        </w:rPr>
      </w:pPr>
      <w:r>
        <w:rPr>
          <w:rFonts w:hint="eastAsia"/>
        </w:rPr>
        <w:t>They are what they are by His indwelling, and Love can celebrate its triumph only by pervading their whole personality with His influences.</w:t>
      </w:r>
    </w:p>
    <w:p w14:paraId="0AE60475">
      <w:pPr>
        <w:rPr>
          <w:rFonts w:hint="eastAsia"/>
        </w:rPr>
      </w:pPr>
      <w:r>
        <w:rPr>
          <w:rFonts w:hint="eastAsia"/>
        </w:rPr>
        <w:t>他们之所是，是因祂的内住，而爱只有通过用祂的影响浸透他们整个人格，才能庆祝其胜利。</w:t>
      </w:r>
    </w:p>
    <w:p w14:paraId="75A98522">
      <w:pPr>
        <w:rPr>
          <w:rFonts w:hint="eastAsia"/>
        </w:rPr>
      </w:pPr>
      <w:r>
        <w:rPr>
          <w:rFonts w:hint="eastAsia"/>
        </w:rPr>
        <w:t>And what is this but that "God is all in all"; for by the Holy Spirit even the Father and the Son come to dwell in them.</w:t>
      </w:r>
    </w:p>
    <w:p w14:paraId="13A9B9C7">
      <w:pPr>
        <w:rPr>
          <w:rFonts w:hint="eastAsia"/>
        </w:rPr>
      </w:pPr>
      <w:r>
        <w:rPr>
          <w:rFonts w:hint="eastAsia"/>
        </w:rPr>
        <w:t>而这不就是「上帝在万有中作万有」吗？因为藉着圣灵，连圣父和圣子也来住在他们里面。</w:t>
      </w:r>
    </w:p>
    <w:p w14:paraId="0B64ACE4">
      <w:pPr>
        <w:rPr>
          <w:rFonts w:hint="eastAsia"/>
        </w:rPr>
      </w:pPr>
    </w:p>
    <w:p w14:paraId="6621583B">
      <w:pPr>
        <w:rPr>
          <w:rFonts w:hint="eastAsia"/>
        </w:rPr>
      </w:pPr>
      <w:r>
        <w:rPr>
          <w:rFonts w:hint="eastAsia"/>
        </w:rPr>
        <w:t>Owing to the many obstacles that now prevent Love's light and brightness from pervading them, this indwelling is very imperfect.</w:t>
      </w:r>
    </w:p>
    <w:p w14:paraId="61A6CB32">
      <w:pPr>
        <w:rPr>
          <w:rFonts w:hint="eastAsia"/>
        </w:rPr>
      </w:pPr>
      <w:r>
        <w:rPr>
          <w:rFonts w:hint="eastAsia"/>
        </w:rPr>
        <w:t>由于现在有许多障碍阻止爱的光和辉煌浸透他们，这种内住是非常不完美的。</w:t>
      </w:r>
    </w:p>
    <w:p w14:paraId="4776F8FB">
      <w:pPr>
        <w:rPr>
          <w:rFonts w:hint="eastAsia"/>
        </w:rPr>
      </w:pPr>
      <w:r>
        <w:rPr>
          <w:rFonts w:hint="eastAsia"/>
        </w:rPr>
        <w:t>Even in heaven it is more or less hindered, owing to the conflict of Christ and His people against Satan.</w:t>
      </w:r>
    </w:p>
    <w:p w14:paraId="75B9021F">
      <w:pPr>
        <w:rPr>
          <w:rFonts w:hint="eastAsia"/>
        </w:rPr>
      </w:pPr>
      <w:r>
        <w:rPr>
          <w:rFonts w:hint="eastAsia"/>
        </w:rPr>
        <w:t>即使在天上，由于基督和祂的子民与撒但的冲突，它也或多或少受到阻碍。</w:t>
      </w:r>
    </w:p>
    <w:p w14:paraId="4EEDAC79">
      <w:pPr>
        <w:rPr>
          <w:rFonts w:hint="eastAsia"/>
        </w:rPr>
      </w:pPr>
      <w:r>
        <w:rPr>
          <w:rFonts w:hint="eastAsia"/>
        </w:rPr>
        <w:t>But after the judgment, these internal hindrances and external conflicts being ended forever, the Holy Spirit's working shall penetrate from center to circumference and gloriously unfold the inward beauty of the body of Christ.</w:t>
      </w:r>
    </w:p>
    <w:p w14:paraId="7004E555">
      <w:pPr>
        <w:rPr>
          <w:rFonts w:hint="eastAsia"/>
        </w:rPr>
      </w:pPr>
      <w:r>
        <w:rPr>
          <w:rFonts w:hint="eastAsia"/>
        </w:rPr>
        <w:t>但在审判之后，这些内部的障碍和外部的冲突永远结束了，圣灵的作为将从中心穿透到圆周，并荣耀地展开基督身体的内在之美。</w:t>
      </w:r>
    </w:p>
    <w:p w14:paraId="18A6AFC8">
      <w:pPr>
        <w:rPr>
          <w:rFonts w:hint="eastAsia"/>
        </w:rPr>
      </w:pPr>
    </w:p>
    <w:p w14:paraId="680C0DD6">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XXV</w:t>
      </w:r>
    </w:p>
    <w:p w14:paraId="3E0BE643">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二十五</w:t>
      </w:r>
    </w:p>
    <w:p w14:paraId="4E7F16A9">
      <w:pPr>
        <w:jc w:val="center"/>
        <w:rPr>
          <w:rFonts w:hint="eastAsia"/>
          <w:b/>
          <w:bCs/>
        </w:rPr>
      </w:pPr>
      <w:r>
        <w:rPr>
          <w:rFonts w:hint="eastAsia"/>
          <w:b/>
          <w:bCs/>
        </w:rPr>
        <w:t>The Communion of Saints</w:t>
      </w:r>
    </w:p>
    <w:p w14:paraId="4C4B5C1C">
      <w:pPr>
        <w:jc w:val="center"/>
        <w:rPr>
          <w:rFonts w:hint="eastAsia"/>
          <w:b/>
          <w:bCs/>
        </w:rPr>
      </w:pPr>
      <w:r>
        <w:rPr>
          <w:rFonts w:hint="eastAsia"/>
          <w:b/>
          <w:bCs/>
        </w:rPr>
        <w:t>圣徒相通</w:t>
      </w:r>
    </w:p>
    <w:p w14:paraId="4243FF2B">
      <w:pPr>
        <w:rPr>
          <w:rFonts w:hint="eastAsia"/>
        </w:rPr>
      </w:pPr>
      <w:r>
        <w:rPr>
          <w:rFonts w:hint="eastAsia"/>
        </w:rPr>
        <w:t>"There is one body and one Spirit; even as ye are called in one hope of your calling."—Ephes. 4:4.</w:t>
      </w:r>
    </w:p>
    <w:p w14:paraId="3A350334">
      <w:pPr>
        <w:rPr>
          <w:rFonts w:hint="eastAsia"/>
        </w:rPr>
      </w:pPr>
      <w:r>
        <w:rPr>
          <w:rFonts w:hint="eastAsia"/>
        </w:rPr>
        <w:t>「身体只有一个，圣灵只有一个，正如你们蒙召，同有一个指望。」——以弗所书 4:4。</w:t>
      </w:r>
    </w:p>
    <w:p w14:paraId="2E9B74B8">
      <w:pPr>
        <w:rPr>
          <w:rFonts w:hint="eastAsia"/>
        </w:rPr>
      </w:pPr>
    </w:p>
    <w:p w14:paraId="3A1EF398">
      <w:pPr>
        <w:rPr>
          <w:rFonts w:hint="eastAsia"/>
        </w:rPr>
      </w:pPr>
      <w:r>
        <w:rPr>
          <w:rFonts w:hint="eastAsia"/>
        </w:rPr>
        <w:t>TO classify Love among the works of the Holy Spirit is not a new invention.</w:t>
      </w:r>
    </w:p>
    <w:p w14:paraId="7FA5CFFA">
      <w:pPr>
        <w:rPr>
          <w:rFonts w:hint="eastAsia"/>
        </w:rPr>
      </w:pPr>
      <w:r>
        <w:rPr>
          <w:rFonts w:hint="eastAsia"/>
        </w:rPr>
        <w:t>将爱归类于圣灵的工作之中，并非一项新的发明。</w:t>
      </w:r>
    </w:p>
    <w:p w14:paraId="7428B444">
      <w:pPr>
        <w:rPr>
          <w:rFonts w:hint="eastAsia"/>
        </w:rPr>
      </w:pPr>
      <w:r>
        <w:rPr>
          <w:rFonts w:hint="eastAsia"/>
        </w:rPr>
        <w:t>In this connection, to assign Love such a conspicuous place may be new, but the doctrine itself is as old as the Apostolic Creed, which confesses: "I believe in the Holy Ghost; in the Holy, Apostolic, Christian Church, in the communion of saints."</w:t>
      </w:r>
    </w:p>
    <w:p w14:paraId="3A38C860">
      <w:pPr>
        <w:rPr>
          <w:rFonts w:hint="eastAsia"/>
        </w:rPr>
      </w:pPr>
      <w:r>
        <w:rPr>
          <w:rFonts w:hint="eastAsia"/>
        </w:rPr>
        <w:t>在此关联中，给予爱如此显赫的地位或许是新的，但此教义本身却与使徒信经一样古老，其宣信道：「我信圣灵；我信圣洁、使徒性的、基督的教会，我信圣徒相通。」</w:t>
      </w:r>
    </w:p>
    <w:p w14:paraId="28697F19">
      <w:pPr>
        <w:rPr>
          <w:rFonts w:hint="eastAsia"/>
        </w:rPr>
      </w:pPr>
    </w:p>
    <w:p w14:paraId="1E05E110">
      <w:pPr>
        <w:rPr>
          <w:rFonts w:hint="eastAsia"/>
        </w:rPr>
      </w:pPr>
      <w:r>
        <w:rPr>
          <w:rFonts w:hint="eastAsia"/>
        </w:rPr>
        <w:t>For what is the communion of saints otherwise than Love in its noblest and richest manifestation?</w:t>
      </w:r>
    </w:p>
    <w:p w14:paraId="33C9C778">
      <w:pPr>
        <w:rPr>
          <w:rFonts w:hint="eastAsia"/>
        </w:rPr>
      </w:pPr>
      <w:r>
        <w:rPr>
          <w:rFonts w:hint="eastAsia"/>
        </w:rPr>
        <w:t>因为圣徒相通，除了是爱在其最高贵、最丰盛的彰显之外，还能是什么呢？</w:t>
      </w:r>
    </w:p>
    <w:p w14:paraId="7CAFD52B">
      <w:pPr>
        <w:rPr>
          <w:rFonts w:hint="eastAsia"/>
        </w:rPr>
      </w:pPr>
      <w:r>
        <w:rPr>
          <w:rFonts w:hint="eastAsia"/>
        </w:rPr>
        <w:t>And how is it here presented but as the very fruit of the Holy Spirit?</w:t>
      </w:r>
    </w:p>
    <w:p w14:paraId="4B3E54EE">
      <w:pPr>
        <w:rPr>
          <w:rFonts w:hint="eastAsia"/>
        </w:rPr>
      </w:pPr>
      <w:r>
        <w:rPr>
          <w:rFonts w:hint="eastAsia"/>
        </w:rPr>
        <w:t>而在此处，它不正是作为圣灵的果实被呈现出来的吗？</w:t>
      </w:r>
    </w:p>
    <w:p w14:paraId="59E0500A">
      <w:pPr>
        <w:rPr>
          <w:rFonts w:hint="eastAsia"/>
        </w:rPr>
      </w:pPr>
      <w:r>
        <w:rPr>
          <w:rFonts w:hint="eastAsia"/>
        </w:rPr>
        <w:t>The work of the Father is confessed first; that of the Son in the Incarnation second; and coming to the work of the Holy Spirit, the Church confesses that this is not in the creation, nor in the Incarnation, but in the communion of saints, which, among men, is Love's tenderest and most glorious expression.</w:t>
      </w:r>
    </w:p>
    <w:p w14:paraId="682C8EB9">
      <w:pPr>
        <w:rPr>
          <w:rFonts w:hint="eastAsia"/>
        </w:rPr>
      </w:pPr>
      <w:r>
        <w:rPr>
          <w:rFonts w:hint="eastAsia"/>
        </w:rPr>
        <w:t>首先宣信的是圣父的工作；其次是圣子道成肉身的工作；及至圣灵的工作，教会宣信这工作既不在创造之中，也不在道成肉身之中，而是在圣徒相通之中，这在人中间，是爱最温柔、最荣耀的表达。</w:t>
      </w:r>
    </w:p>
    <w:p w14:paraId="587F750C">
      <w:pPr>
        <w:rPr>
          <w:rFonts w:hint="eastAsia"/>
        </w:rPr>
      </w:pPr>
    </w:p>
    <w:p w14:paraId="4BA4AE40">
      <w:pPr>
        <w:rPr>
          <w:rFonts w:hint="eastAsia"/>
        </w:rPr>
      </w:pPr>
      <w:r>
        <w:rPr>
          <w:rFonts w:hint="eastAsia"/>
        </w:rPr>
        <w:t>"Communion of saints," i.e., the rule of Love, not among the selfish, the half-hearted, or still untried, new beginners, but among the initiated children of God, whose life is from God;</w:t>
      </w:r>
    </w:p>
    <w:p w14:paraId="695B34F6">
      <w:pPr>
        <w:rPr>
          <w:rFonts w:hint="eastAsia"/>
        </w:rPr>
      </w:pPr>
      <w:r>
        <w:rPr>
          <w:rFonts w:hint="eastAsia"/>
        </w:rPr>
        <w:t>「圣徒相通」，即，爱的管治，不是在自私、三心二意、或未经试验的初信者中间，而是在蒙光照的上帝儿女中间，他们的生命来自上帝；</w:t>
      </w:r>
    </w:p>
    <w:p w14:paraId="563EDA65">
      <w:pPr>
        <w:rPr>
          <w:rFonts w:hint="eastAsia"/>
        </w:rPr>
      </w:pPr>
      <w:r>
        <w:rPr>
          <w:rFonts w:hint="eastAsia"/>
        </w:rPr>
        <w:t>a communion the foretaste of which is enjoyed on earth, the full enjoyment of which can be found only in heaven;</w:t>
      </w:r>
    </w:p>
    <w:p w14:paraId="05573226">
      <w:pPr>
        <w:rPr>
          <w:rFonts w:hint="eastAsia"/>
        </w:rPr>
      </w:pPr>
      <w:r>
        <w:rPr>
          <w:rFonts w:hint="eastAsia"/>
        </w:rPr>
        <w:t>一种在地上预尝、唯在天上才能充分享受的相通；</w:t>
      </w:r>
    </w:p>
    <w:p w14:paraId="0B4846A8">
      <w:pPr>
        <w:rPr>
          <w:rFonts w:hint="eastAsia"/>
        </w:rPr>
      </w:pPr>
      <w:r>
        <w:rPr>
          <w:rFonts w:hint="eastAsia"/>
        </w:rPr>
        <w:t>a communion sweet and blessed, because it is unalloyed, and proceeds only from holy impressions;</w:t>
      </w:r>
    </w:p>
    <w:p w14:paraId="16A91546">
      <w:pPr>
        <w:rPr>
          <w:rFonts w:hint="eastAsia"/>
        </w:rPr>
      </w:pPr>
      <w:r>
        <w:rPr>
          <w:rFonts w:hint="eastAsia"/>
        </w:rPr>
        <w:t>一种甘甜而蒙福的相通，因为它纯洁无瑕，且只源于圣洁的感动；</w:t>
      </w:r>
    </w:p>
    <w:p w14:paraId="3B5922CB">
      <w:pPr>
        <w:rPr>
          <w:rFonts w:hint="eastAsia"/>
        </w:rPr>
      </w:pPr>
      <w:r>
        <w:rPr>
          <w:rFonts w:hint="eastAsia"/>
        </w:rPr>
        <w:t>not springing from man's heart, but shed abroad in him from above when from a sinner he became a saint, and developing in him more warmly and tenderly as in his person the new man becomes more pronounced;</w:t>
      </w:r>
    </w:p>
    <w:p w14:paraId="3FAEDEEB">
      <w:pPr>
        <w:rPr>
          <w:rFonts w:hint="eastAsia"/>
        </w:rPr>
      </w:pPr>
      <w:r>
        <w:rPr>
          <w:rFonts w:hint="eastAsia"/>
        </w:rPr>
        <w:t>不是从人心发出，而是在他从罪人成为圣徒时从上头浇灌在他里面，并且随着他里面新人的形象愈加明显，这相通在他里面也发展得愈加温暖和温柔；</w:t>
      </w:r>
    </w:p>
    <w:p w14:paraId="3B5A6AEF">
      <w:pPr>
        <w:rPr>
          <w:rFonts w:hint="eastAsia"/>
        </w:rPr>
      </w:pPr>
      <w:r>
        <w:rPr>
          <w:rFonts w:hint="eastAsia"/>
        </w:rPr>
        <w:t>a communion found among saints, not by chance, but because it is born from the fact that they are saints, rooted in their being saints, and derived from Him who sanctified them to be saints.</w:t>
      </w:r>
    </w:p>
    <w:p w14:paraId="245BCE33">
      <w:pPr>
        <w:rPr>
          <w:rFonts w:hint="eastAsia"/>
        </w:rPr>
      </w:pPr>
      <w:r>
        <w:rPr>
          <w:rFonts w:hint="eastAsia"/>
        </w:rPr>
        <w:t>一种在圣徒中间被发现的相通，不是偶然的，而是因为它生于他们是圣徒这一事实，根植于他们作为圣徒的存在，并源于那使他们分别为圣、成为圣徒的祂。</w:t>
      </w:r>
    </w:p>
    <w:p w14:paraId="766D5D2F">
      <w:pPr>
        <w:rPr>
          <w:rFonts w:hint="eastAsia"/>
        </w:rPr>
      </w:pPr>
      <w:r>
        <w:rPr>
          <w:rFonts w:hint="eastAsia"/>
        </w:rPr>
        <w:t>Hence it is a love which death can not destroy; which, stronger than death, shall continue as long as there are saints, unquenched, forevermore.</w:t>
      </w:r>
    </w:p>
    <w:p w14:paraId="09335180">
      <w:pPr>
        <w:rPr>
          <w:rFonts w:hint="eastAsia"/>
        </w:rPr>
      </w:pPr>
      <w:r>
        <w:rPr>
          <w:rFonts w:hint="eastAsia"/>
        </w:rPr>
        <w:t>因此，这是一种死亡不能摧毁的爱；它比死亡更坚强，只要有圣徒存在，它就将永不止息地延续下去。</w:t>
      </w:r>
    </w:p>
    <w:p w14:paraId="3630B818">
      <w:pPr>
        <w:rPr>
          <w:rFonts w:hint="eastAsia"/>
        </w:rPr>
      </w:pPr>
    </w:p>
    <w:p w14:paraId="0503CD06">
      <w:pPr>
        <w:rPr>
          <w:rFonts w:hint="eastAsia"/>
        </w:rPr>
      </w:pPr>
      <w:r>
        <w:rPr>
          <w:rFonts w:hint="eastAsia"/>
        </w:rPr>
        <w:t>From which it is evident that the fathers had a thorough grasp of the magnificent thought that the Spirit's real, characteristic, and perpetual work is the shedding abroad of love; and they have expressed it in a beautiful and artistic form.</w:t>
      </w:r>
    </w:p>
    <w:p w14:paraId="3D83B798">
      <w:pPr>
        <w:rPr>
          <w:rFonts w:hint="eastAsia"/>
        </w:rPr>
      </w:pPr>
      <w:r>
        <w:rPr>
          <w:rFonts w:hint="eastAsia"/>
        </w:rPr>
        <w:t>由此可见，教父们对圣灵真实、特有且永恒的工作乃是浇灌爱这一宏伟思想，有着透彻的把握；他们并以一种优美而富于艺术性的形式将其表达出来。</w:t>
      </w:r>
    </w:p>
    <w:p w14:paraId="057834DC">
      <w:pPr>
        <w:rPr>
          <w:rFonts w:hint="eastAsia"/>
        </w:rPr>
      </w:pPr>
      <w:r>
        <w:rPr>
          <w:rFonts w:hint="eastAsia"/>
        </w:rPr>
        <w:t>The Holy Spirit was to them not a mystic Person in the Godhead, to whom they looked up in holy wonder, but God the Holy Ghost working with omnipotent power within and around them.</w:t>
      </w:r>
    </w:p>
    <w:p w14:paraId="058A634F">
      <w:pPr>
        <w:rPr>
          <w:rFonts w:hint="eastAsia"/>
        </w:rPr>
      </w:pPr>
      <w:r>
        <w:rPr>
          <w:rFonts w:hint="eastAsia"/>
        </w:rPr>
        <w:t>对他们而言，圣灵并非神格中一位令他们怀着圣洁惊奇而仰望的奥秘位格，而是上帝，圣灵，以全能之力在他们里面和周围作工。</w:t>
      </w:r>
    </w:p>
    <w:p w14:paraId="68AED1A7">
      <w:pPr>
        <w:rPr>
          <w:rFonts w:hint="eastAsia"/>
        </w:rPr>
      </w:pPr>
      <w:r>
        <w:rPr>
          <w:rFonts w:hint="eastAsia"/>
        </w:rPr>
        <w:t>Hence they followed the confession of the Holy Spirit by that of His creation, i.e., the Holy, Catholic, Christian Church, which is the body of Christ; and that by the confession of the communion of saints, wrought by the Holy Spirit in the Church.</w:t>
      </w:r>
    </w:p>
    <w:p w14:paraId="023D0D1E">
      <w:pPr>
        <w:rPr>
          <w:rFonts w:hint="eastAsia"/>
        </w:rPr>
      </w:pPr>
      <w:r>
        <w:rPr>
          <w:rFonts w:hint="eastAsia"/>
        </w:rPr>
        <w:t>因此，他们在宣信圣灵之后，便宣信祂的创造，即，圣洁、大公、基督的教会，就是基督的身体；其后又宣信由圣灵在教会中所成就的圣徒相通。</w:t>
      </w:r>
    </w:p>
    <w:p w14:paraId="26B65B0E">
      <w:pPr>
        <w:rPr>
          <w:rFonts w:hint="eastAsia"/>
        </w:rPr>
      </w:pPr>
    </w:p>
    <w:p w14:paraId="7B673F1F">
      <w:pPr>
        <w:rPr>
          <w:rFonts w:hint="eastAsia"/>
        </w:rPr>
      </w:pPr>
      <w:r>
        <w:rPr>
          <w:rFonts w:hint="eastAsia"/>
        </w:rPr>
        <w:t>The Church and the communion of saints are two things.</w:t>
      </w:r>
    </w:p>
    <w:p w14:paraId="4AAD6C24">
      <w:pPr>
        <w:rPr>
          <w:rFonts w:hint="eastAsia"/>
        </w:rPr>
      </w:pPr>
      <w:r>
        <w:rPr>
          <w:rFonts w:hint="eastAsia"/>
        </w:rPr>
        <w:t>教会和圣徒相通是两回事。</w:t>
      </w:r>
    </w:p>
    <w:p w14:paraId="543F6D81">
      <w:pPr>
        <w:rPr>
          <w:rFonts w:hint="eastAsia"/>
        </w:rPr>
      </w:pPr>
      <w:r>
        <w:rPr>
          <w:rFonts w:hint="eastAsia"/>
        </w:rPr>
        <w:t>The former originated and existed before there was the slightest sign of the latter.</w:t>
      </w:r>
    </w:p>
    <w:p w14:paraId="04C96287">
      <w:pPr>
        <w:rPr>
          <w:rFonts w:hint="eastAsia"/>
        </w:rPr>
      </w:pPr>
      <w:r>
        <w:rPr>
          <w:rFonts w:hint="eastAsia"/>
        </w:rPr>
        <w:t>前者在后者有丝毫迹象之前就已经产生并存在了。</w:t>
      </w:r>
    </w:p>
    <w:p w14:paraId="4CC4733D">
      <w:pPr>
        <w:rPr>
          <w:rFonts w:hint="eastAsia"/>
        </w:rPr>
      </w:pPr>
      <w:r>
        <w:rPr>
          <w:rFonts w:hint="eastAsia"/>
        </w:rPr>
        <w:t>The Church exists and continues, tho in unfavorable times the communion of saints suffers loss.</w:t>
      </w:r>
    </w:p>
    <w:p w14:paraId="3A557267">
      <w:pPr>
        <w:rPr>
          <w:rFonts w:hint="eastAsia"/>
        </w:rPr>
      </w:pPr>
      <w:r>
        <w:rPr>
          <w:rFonts w:hint="eastAsia"/>
        </w:rPr>
        <w:t>教会存在并延续，尽管在不利的时期，圣徒相通会遭受亏损。</w:t>
      </w:r>
    </w:p>
    <w:p w14:paraId="58320891">
      <w:pPr>
        <w:rPr>
          <w:rFonts w:hint="eastAsia"/>
        </w:rPr>
      </w:pPr>
      <w:r>
        <w:rPr>
          <w:rFonts w:hint="eastAsia"/>
        </w:rPr>
        <w:t>The new-born child is unconscious of his relation to the family.</w:t>
      </w:r>
    </w:p>
    <w:p w14:paraId="2A8B36BC">
      <w:pPr>
        <w:rPr>
          <w:rFonts w:hint="eastAsia"/>
        </w:rPr>
      </w:pPr>
      <w:r>
        <w:rPr>
          <w:rFonts w:hint="eastAsia"/>
        </w:rPr>
        <w:t>新生的婴儿对自身与家庭的关系毫无知觉。</w:t>
      </w:r>
    </w:p>
    <w:p w14:paraId="73A6E563">
      <w:pPr>
        <w:rPr>
          <w:rFonts w:hint="eastAsia"/>
        </w:rPr>
      </w:pPr>
      <w:r>
        <w:rPr>
          <w:rFonts w:hint="eastAsia"/>
        </w:rPr>
        <w:t>He lives, but without any attachment, inclination, love, or bond of union for the family.</w:t>
      </w:r>
    </w:p>
    <w:p w14:paraId="25CF2D68">
      <w:pPr>
        <w:rPr>
          <w:rFonts w:hint="eastAsia"/>
        </w:rPr>
      </w:pPr>
      <w:r>
        <w:rPr>
          <w:rFonts w:hint="eastAsia"/>
        </w:rPr>
        <w:t>他活着，但对家庭没有任何依恋、倾向、爱或联合的纽带。</w:t>
      </w:r>
    </w:p>
    <w:p w14:paraId="7828BE6E">
      <w:pPr>
        <w:rPr>
          <w:rFonts w:hint="eastAsia"/>
        </w:rPr>
      </w:pPr>
      <w:r>
        <w:rPr>
          <w:rFonts w:hint="eastAsia"/>
        </w:rPr>
        <w:t>Love does indeed exert its influence upon him, and cares for him, but does not yet live in and through him.</w:t>
      </w:r>
    </w:p>
    <w:p w14:paraId="1D1AB957">
      <w:pPr>
        <w:rPr>
          <w:rFonts w:hint="eastAsia"/>
        </w:rPr>
      </w:pPr>
      <w:r>
        <w:rPr>
          <w:rFonts w:hint="eastAsia"/>
        </w:rPr>
        <w:t>爱确实对他施加影响，并照顾他，但尚未在他里面并透过他而活。</w:t>
      </w:r>
    </w:p>
    <w:p w14:paraId="1CC0803F">
      <w:pPr>
        <w:rPr>
          <w:rFonts w:hint="eastAsia"/>
        </w:rPr>
      </w:pPr>
      <w:r>
        <w:rPr>
          <w:rFonts w:hint="eastAsia"/>
        </w:rPr>
        <w:t>Hence there is no communion between him and the other members of the family.</w:t>
      </w:r>
    </w:p>
    <w:p w14:paraId="4DEE3DD3">
      <w:pPr>
        <w:rPr>
          <w:rFonts w:hint="eastAsia"/>
        </w:rPr>
      </w:pPr>
      <w:r>
        <w:rPr>
          <w:rFonts w:hint="eastAsia"/>
        </w:rPr>
        <w:t>因此，在他与家庭其他成员之间没有相通。</w:t>
      </w:r>
    </w:p>
    <w:p w14:paraId="6981996D">
      <w:pPr>
        <w:rPr>
          <w:rFonts w:hint="eastAsia"/>
        </w:rPr>
      </w:pPr>
      <w:r>
        <w:rPr>
          <w:rFonts w:hint="eastAsia"/>
        </w:rPr>
        <w:t>And the same is true of the Church.</w:t>
      </w:r>
    </w:p>
    <w:p w14:paraId="4514AA6E">
      <w:pPr>
        <w:rPr>
          <w:rFonts w:hint="eastAsia"/>
        </w:rPr>
      </w:pPr>
      <w:r>
        <w:rPr>
          <w:rFonts w:hint="eastAsia"/>
        </w:rPr>
        <w:t>教会也是如此。</w:t>
      </w:r>
    </w:p>
    <w:p w14:paraId="64FA053D">
      <w:pPr>
        <w:rPr>
          <w:rFonts w:hint="eastAsia"/>
        </w:rPr>
      </w:pPr>
      <w:r>
        <w:rPr>
          <w:rFonts w:hint="eastAsia"/>
        </w:rPr>
        <w:t>She can exist, live, and increase before there is any conscious communion of saints.</w:t>
      </w:r>
    </w:p>
    <w:p w14:paraId="26C88EAA">
      <w:pPr>
        <w:rPr>
          <w:rFonts w:hint="eastAsia"/>
        </w:rPr>
      </w:pPr>
      <w:r>
        <w:rPr>
          <w:rFonts w:hint="eastAsia"/>
        </w:rPr>
        <w:t>在有任何自觉的圣徒相通之前，她可以存在、存活和增长。</w:t>
      </w:r>
    </w:p>
    <w:p w14:paraId="28B36AA0">
      <w:pPr>
        <w:rPr>
          <w:rFonts w:hint="eastAsia"/>
        </w:rPr>
      </w:pPr>
      <w:r>
        <w:rPr>
          <w:rFonts w:hint="eastAsia"/>
        </w:rPr>
        <w:t>For which reason the communion of saints may languish, apparently disappear, yea, even be turned into bitterness.</w:t>
      </w:r>
    </w:p>
    <w:p w14:paraId="50FEBCF7">
      <w:pPr>
        <w:rPr>
          <w:rFonts w:hint="eastAsia"/>
        </w:rPr>
      </w:pPr>
      <w:r>
        <w:rPr>
          <w:rFonts w:hint="eastAsia"/>
        </w:rPr>
        <w:t>为此缘故，圣徒相通可能会衰残、表面上消失，是的，甚至变为苦毒。</w:t>
      </w:r>
    </w:p>
    <w:p w14:paraId="12339669">
      <w:pPr>
        <w:rPr>
          <w:rFonts w:hint="eastAsia"/>
        </w:rPr>
      </w:pPr>
    </w:p>
    <w:p w14:paraId="60175837">
      <w:pPr>
        <w:rPr>
          <w:rFonts w:hint="eastAsia"/>
        </w:rPr>
      </w:pPr>
      <w:r>
        <w:rPr>
          <w:rFonts w:hint="eastAsia"/>
        </w:rPr>
        <w:t>Hence the Church and the communion of saints are two things.</w:t>
      </w:r>
    </w:p>
    <w:p w14:paraId="70B1BE03">
      <w:pPr>
        <w:rPr>
          <w:rFonts w:hint="eastAsia"/>
        </w:rPr>
      </w:pPr>
      <w:r>
        <w:rPr>
          <w:rFonts w:hint="eastAsia"/>
        </w:rPr>
        <w:t>因此，教会和圣徒相通是两回事。</w:t>
      </w:r>
    </w:p>
    <w:p w14:paraId="6C9EDD1B">
      <w:pPr>
        <w:rPr>
          <w:rFonts w:hint="eastAsia"/>
        </w:rPr>
      </w:pPr>
      <w:r>
        <w:rPr>
          <w:rFonts w:hint="eastAsia"/>
        </w:rPr>
        <w:t>First the Church which is the body, then the communion of saints, which is its support and nourishment.</w:t>
      </w:r>
    </w:p>
    <w:p w14:paraId="3DBFA34D">
      <w:pPr>
        <w:rPr>
          <w:rFonts w:hint="eastAsia"/>
        </w:rPr>
      </w:pPr>
      <w:r>
        <w:rPr>
          <w:rFonts w:hint="eastAsia"/>
        </w:rPr>
        <w:t>首先是作为身体的教会，然后是作为其支持和滋养的圣徒相通。</w:t>
      </w:r>
    </w:p>
    <w:p w14:paraId="37772A83">
      <w:pPr>
        <w:rPr>
          <w:rFonts w:hint="eastAsia"/>
        </w:rPr>
      </w:pPr>
    </w:p>
    <w:p w14:paraId="5AFB214F">
      <w:pPr>
        <w:rPr>
          <w:rFonts w:hint="eastAsia"/>
        </w:rPr>
      </w:pPr>
      <w:r>
        <w:rPr>
          <w:rFonts w:hint="eastAsia"/>
        </w:rPr>
        <w:t>Wherefore it reads, not, I see or taste, but, I believe the communion of saints.</w:t>
      </w:r>
    </w:p>
    <w:p w14:paraId="563191EB">
      <w:pPr>
        <w:rPr>
          <w:rFonts w:hint="eastAsia"/>
        </w:rPr>
      </w:pPr>
      <w:r>
        <w:rPr>
          <w:rFonts w:hint="eastAsia"/>
        </w:rPr>
        <w:t>因此，经文不是说，我看见或尝到，而是说，我信圣徒相通。</w:t>
      </w:r>
    </w:p>
    <w:p w14:paraId="10764B4D">
      <w:pPr>
        <w:rPr>
          <w:rFonts w:hint="eastAsia"/>
        </w:rPr>
      </w:pPr>
      <w:r>
        <w:rPr>
          <w:rFonts w:hint="eastAsia"/>
        </w:rPr>
        <w:t>Communion of saints belongs to the things invisible and unknown, which on earth are part of the tenor of the faith, and which in the New Jerusalem shall be turned into a rich and blessed experience.</w:t>
      </w:r>
    </w:p>
    <w:p w14:paraId="0739C28E">
      <w:pPr>
        <w:rPr>
          <w:rFonts w:hint="eastAsia"/>
        </w:rPr>
      </w:pPr>
      <w:r>
        <w:rPr>
          <w:rFonts w:hint="eastAsia"/>
        </w:rPr>
        <w:t>圣徒相通属于那不可见和未知的事物，在地上是信心要旨的一部分，而在新耶路撒冷将转变为一种丰富而蒙福的经历。</w:t>
      </w:r>
    </w:p>
    <w:p w14:paraId="2483F3BD">
      <w:pPr>
        <w:rPr>
          <w:rFonts w:hint="eastAsia"/>
        </w:rPr>
      </w:pPr>
      <w:r>
        <w:rPr>
          <w:rFonts w:hint="eastAsia"/>
        </w:rPr>
        <w:t>For this article of faith speaks, not of a communion of a few saints, members of the same small circle, but of "the communion of saints"; and this rich and comprehensive confession may not be belittled by a narrow conception of it.</w:t>
      </w:r>
    </w:p>
    <w:p w14:paraId="057CAEA2">
      <w:pPr>
        <w:rPr>
          <w:rFonts w:hint="eastAsia"/>
        </w:rPr>
      </w:pPr>
      <w:r>
        <w:rPr>
          <w:rFonts w:hint="eastAsia"/>
        </w:rPr>
        <w:t>因为这信条所说的，不是少数圣徒、同一小圈子成员的相通，而是「圣徒的相通」；这一丰富而全面的宣信，不可因对其狭隘的理解而被轻看。</w:t>
      </w:r>
    </w:p>
    <w:p w14:paraId="1E46F54D">
      <w:pPr>
        <w:rPr>
          <w:rFonts w:hint="eastAsia"/>
        </w:rPr>
      </w:pPr>
      <w:r>
        <w:rPr>
          <w:rFonts w:hint="eastAsia"/>
        </w:rPr>
        <w:t>Communion of a few saints is not a thing unknown on earth; there is scarcely a spot where some of God's dear children do not live together in sweet fellowship.</w:t>
      </w:r>
    </w:p>
    <w:p w14:paraId="32CBEF09">
      <w:pPr>
        <w:rPr>
          <w:rFonts w:hint="eastAsia"/>
        </w:rPr>
      </w:pPr>
      <w:r>
        <w:rPr>
          <w:rFonts w:hint="eastAsia"/>
        </w:rPr>
        <w:t>少数圣徒的相通在地上并非未知之事；几乎没有一个地方，没有上帝亲爱的儿女在甜蜜的团契中一同生活。</w:t>
      </w:r>
    </w:p>
    <w:p w14:paraId="43BD4681">
      <w:pPr>
        <w:rPr>
          <w:rFonts w:hint="eastAsia"/>
        </w:rPr>
      </w:pPr>
      <w:r>
        <w:rPr>
          <w:rFonts w:hint="eastAsia"/>
        </w:rPr>
        <w:t>But such a little circle is by no means the body of Christ; and such sweet fellowship would be injurious if the fact were overlooked, that it must be a communion of all God's saints on earth—of the present, the past, and the future.</w:t>
      </w:r>
    </w:p>
    <w:p w14:paraId="6F0B903B">
      <w:pPr>
        <w:rPr>
          <w:rFonts w:hint="eastAsia"/>
        </w:rPr>
      </w:pPr>
      <w:r>
        <w:rPr>
          <w:rFonts w:hint="eastAsia"/>
        </w:rPr>
        <w:t>但这样的小圈子绝非基督的身体；而且，如果忽视了它必须是地上所有上帝圣徒——现今的、过去的和将来的——的相通这一事实，那么这种甜蜜的团契将是有害的。</w:t>
      </w:r>
    </w:p>
    <w:p w14:paraId="08EC9254">
      <w:pPr>
        <w:rPr>
          <w:rFonts w:hint="eastAsia"/>
        </w:rPr>
      </w:pPr>
    </w:p>
    <w:p w14:paraId="4CA11A0A">
      <w:pPr>
        <w:rPr>
          <w:rFonts w:hint="eastAsia"/>
        </w:rPr>
      </w:pPr>
      <w:r>
        <w:rPr>
          <w:rFonts w:hint="eastAsia"/>
        </w:rPr>
        <w:t>To one living in an obscure hamlet faith in the communion of saints is the consciousness that he belongs to an exceedingly wealthy, numerous, holy, and elect family;</w:t>
      </w:r>
    </w:p>
    <w:p w14:paraId="0378A489">
      <w:pPr>
        <w:rPr>
          <w:rFonts w:hint="eastAsia"/>
        </w:rPr>
      </w:pPr>
      <w:r>
        <w:rPr>
          <w:rFonts w:hint="eastAsia"/>
        </w:rPr>
        <w:t>对于一个生活在偏僻村庄的人来说，相信圣徒相通，就是意识到他属于一个极其富足、众多、圣洁和蒙拣选的家庭；</w:t>
      </w:r>
    </w:p>
    <w:p w14:paraId="6CFACEBA">
      <w:pPr>
        <w:rPr>
          <w:rFonts w:hint="eastAsia"/>
        </w:rPr>
      </w:pPr>
      <w:r>
        <w:rPr>
          <w:rFonts w:hint="eastAsia"/>
        </w:rPr>
        <w:t>and that instead of ever getting estranged from it, he shall ever be more closely united to it.</w:t>
      </w:r>
    </w:p>
    <w:p w14:paraId="6B898EE3">
      <w:pPr>
        <w:rPr>
          <w:rFonts w:hint="eastAsia"/>
        </w:rPr>
      </w:pPr>
      <w:r>
        <w:rPr>
          <w:rFonts w:hint="eastAsia"/>
        </w:rPr>
        <w:t>并且他非但不会与它疏远，反而将与它更紧密地联合。</w:t>
      </w:r>
    </w:p>
    <w:p w14:paraId="2742E28E">
      <w:pPr>
        <w:rPr>
          <w:rFonts w:hint="eastAsia"/>
        </w:rPr>
      </w:pPr>
      <w:r>
        <w:rPr>
          <w:rFonts w:hint="eastAsia"/>
        </w:rPr>
        <w:t>It is the sacred knowledge that all the saints of the Old and New Covenants, all the heroes and heroines, the whole cloud of witnesses, together with apostles, prophets, and martyrs, and the redeemed in heaven, are not aliens to him, but with him belong to the same body; not only in name, but in reality, as shall once be gloriously manifested.</w:t>
      </w:r>
    </w:p>
    <w:p w14:paraId="7B02492B">
      <w:pPr>
        <w:rPr>
          <w:rFonts w:hint="eastAsia"/>
        </w:rPr>
      </w:pPr>
      <w:r>
        <w:rPr>
          <w:rFonts w:hint="eastAsia"/>
        </w:rPr>
        <w:t>这是神圣的知识，即旧约和新约的所有圣徒，所有的英雄和女杰，整片云彩般的见证人，连同使徒、先知和殉道者，以及天上的被赎者，对他而言都不是外人，而是与他同属一个身体；不仅在名义上，也在实际上，这将来必被荣耀地显明。</w:t>
      </w:r>
    </w:p>
    <w:p w14:paraId="199DC0A5">
      <w:pPr>
        <w:rPr>
          <w:rFonts w:hint="eastAsia"/>
        </w:rPr>
      </w:pPr>
      <w:r>
        <w:rPr>
          <w:rFonts w:hint="eastAsia"/>
        </w:rPr>
        <w:t>It is the precious comfort for the lonely heart that, in all the ends of the earth, among all nations and peoples, in every city and village, God has His own whom He has called out and gathered unto life eternal;</w:t>
      </w:r>
    </w:p>
    <w:p w14:paraId="11723CE4">
      <w:pPr>
        <w:rPr>
          <w:rFonts w:hint="eastAsia"/>
        </w:rPr>
      </w:pPr>
      <w:r>
        <w:rPr>
          <w:rFonts w:hint="eastAsia"/>
        </w:rPr>
        <w:t>对于孤独的心灵，这是宝贵的安慰，即在地的四极，在万国万民中，在每座城每个村，上帝都有祂自己的子民，是祂所呼召出来、聚集归入永生的；</w:t>
      </w:r>
    </w:p>
    <w:p w14:paraId="53FA4C7D">
      <w:pPr>
        <w:rPr>
          <w:rFonts w:hint="eastAsia"/>
        </w:rPr>
      </w:pPr>
      <w:r>
        <w:rPr>
          <w:rFonts w:hint="eastAsia"/>
        </w:rPr>
        <w:t>and that I share with them the same life, possess the same hope and calling, and sustain to them, however imperceptibly, the tenderest and holiest communion;</w:t>
      </w:r>
    </w:p>
    <w:p w14:paraId="26A1371C">
      <w:pPr>
        <w:rPr>
          <w:rFonts w:hint="eastAsia"/>
        </w:rPr>
      </w:pPr>
      <w:r>
        <w:rPr>
          <w:rFonts w:hint="eastAsia"/>
        </w:rPr>
        <w:t>并且我与他们共享同一个生命，拥有同一个盼望和呼召，并与他们维系着，无论多么不易察觉，最温柔、最圣洁的相通；</w:t>
      </w:r>
    </w:p>
    <w:p w14:paraId="65DD1A7F">
      <w:pPr>
        <w:rPr>
          <w:rFonts w:hint="eastAsia"/>
        </w:rPr>
      </w:pPr>
      <w:r>
        <w:rPr>
          <w:rFonts w:hint="eastAsia"/>
        </w:rPr>
        <w:t>yea, the firm and positive assurance that if the earth came suddenly to an end, and they only were to be saved who, being possessed of an eternal principle, had the power to bloom forever, that then all God's saints would come out as one holy family, in which holy circle the least of His servants would glitter as precious gems.</w:t>
      </w:r>
    </w:p>
    <w:p w14:paraId="669C0D1B">
      <w:pPr>
        <w:rPr>
          <w:rFonts w:hint="eastAsia"/>
        </w:rPr>
      </w:pPr>
      <w:r>
        <w:rPr>
          <w:rFonts w:hint="eastAsia"/>
        </w:rPr>
        <w:t>是的，是那坚定而确实的保证，即如果地突然终结，唯有那些拥有永恒原则、有能力永远绽放的人才能得救，那么所有上帝的圣徒都将作为一个圣洁的家庭出现，在那圣洁的圈子里，祂最微小的仆人也将如珍贵的宝石般闪耀。</w:t>
      </w:r>
    </w:p>
    <w:p w14:paraId="0275CFAF">
      <w:pPr>
        <w:rPr>
          <w:rFonts w:hint="eastAsia"/>
        </w:rPr>
      </w:pPr>
    </w:p>
    <w:p w14:paraId="018BD70F">
      <w:pPr>
        <w:rPr>
          <w:rFonts w:hint="eastAsia"/>
        </w:rPr>
      </w:pPr>
      <w:r>
        <w:rPr>
          <w:rFonts w:hint="eastAsia"/>
        </w:rPr>
        <w:t>And therefore this glorious communion should no longer be belittled by confining it to one's own small, often shallow environment.</w:t>
      </w:r>
    </w:p>
    <w:p w14:paraId="48002C07">
      <w:pPr>
        <w:rPr>
          <w:rFonts w:hint="eastAsia"/>
        </w:rPr>
      </w:pPr>
      <w:r>
        <w:rPr>
          <w:rFonts w:hint="eastAsia"/>
        </w:rPr>
        <w:t>因此，这荣耀的相通不应再因将其局限于自己狭小、时常肤浅的环境而受到轻看。</w:t>
      </w:r>
    </w:p>
    <w:p w14:paraId="40650F3E">
      <w:pPr>
        <w:rPr>
          <w:rFonts w:hint="eastAsia"/>
        </w:rPr>
      </w:pPr>
      <w:r>
        <w:rPr>
          <w:rFonts w:hint="eastAsia"/>
        </w:rPr>
        <w:t>Of course there is no objection, when friends living in the same place, meeting together in the Lord, understanding one another, and edifying one another through the Word, speak of their small circle, in connection with the communion of saints.</w:t>
      </w:r>
    </w:p>
    <w:p w14:paraId="32BF3B95">
      <w:pPr>
        <w:rPr>
          <w:rFonts w:hint="eastAsia"/>
        </w:rPr>
      </w:pPr>
      <w:r>
        <w:rPr>
          <w:rFonts w:hint="eastAsia"/>
        </w:rPr>
        <w:t>当然，当住在同一地方的朋友，在主里相聚，彼此理解，并通过圣言彼此造就时，将他们的小圈子与圣徒相通联系起来，这是无可非议的。</w:t>
      </w:r>
    </w:p>
    <w:p w14:paraId="71CF056C">
      <w:pPr>
        <w:rPr>
          <w:rFonts w:hint="eastAsia"/>
        </w:rPr>
      </w:pPr>
      <w:r>
        <w:rPr>
          <w:rFonts w:hint="eastAsia"/>
        </w:rPr>
        <w:t>For, wherever in love and worship saints dwell together, there indeed the communion of saints breaks through the clouds, and vouchsafes unto them a glimpse of its brightness and glory.</w:t>
      </w:r>
    </w:p>
    <w:p w14:paraId="41CF7960">
      <w:pPr>
        <w:rPr>
          <w:rFonts w:hint="eastAsia"/>
        </w:rPr>
      </w:pPr>
      <w:r>
        <w:rPr>
          <w:rFonts w:hint="eastAsia"/>
        </w:rPr>
        <w:t>因为，无论何处，圣徒在爱与敬拜中同住，圣徒相通确实就在那里冲破云霄，并赐予他们一瞥其光辉与荣耀。</w:t>
      </w:r>
    </w:p>
    <w:p w14:paraId="2703A9D3">
      <w:pPr>
        <w:rPr>
          <w:rFonts w:hint="eastAsia"/>
        </w:rPr>
      </w:pPr>
      <w:r>
        <w:rPr>
          <w:rFonts w:hint="eastAsia"/>
        </w:rPr>
        <w:t>But, altho such dwelling together in unity stands in connection with the communion of saints, and is a result of it, and affords a foretaste of what it some time shall be, it is only a very small part and faint reflection of reality.</w:t>
      </w:r>
    </w:p>
    <w:p w14:paraId="6196B72C">
      <w:pPr>
        <w:rPr>
          <w:rFonts w:hint="eastAsia"/>
        </w:rPr>
      </w:pPr>
      <w:r>
        <w:rPr>
          <w:rFonts w:hint="eastAsia"/>
        </w:rPr>
        <w:t>但是，尽管这种和睦同居与圣徒相通有关，是其结果，并预尝了它将来会有的样式，它仍只是现实中一个极小的部分和微弱的反映。</w:t>
      </w:r>
    </w:p>
    <w:p w14:paraId="45832584">
      <w:pPr>
        <w:rPr>
          <w:rFonts w:hint="eastAsia"/>
        </w:rPr>
      </w:pPr>
      <w:r>
        <w:rPr>
          <w:rFonts w:hint="eastAsia"/>
        </w:rPr>
        <w:t>In such a circle, however good, devout, and holy, the hearts become exclusive.</w:t>
      </w:r>
    </w:p>
    <w:p w14:paraId="3D381EAA">
      <w:pPr>
        <w:rPr>
          <w:rFonts w:hint="eastAsia"/>
        </w:rPr>
      </w:pPr>
      <w:r>
        <w:rPr>
          <w:rFonts w:hint="eastAsia"/>
        </w:rPr>
        <w:t>在这样一个圈子里，无论多么美好、虔诚和圣洁，人心都会变得排他。</w:t>
      </w:r>
    </w:p>
    <w:p w14:paraId="75BCBA81">
      <w:pPr>
        <w:rPr>
          <w:rFonts w:hint="eastAsia"/>
        </w:rPr>
      </w:pPr>
      <w:r>
        <w:rPr>
          <w:rFonts w:hint="eastAsia"/>
        </w:rPr>
        <w:t>Compared to the great and wide world-circle, they can not be otherwise than a small company.</w:t>
      </w:r>
    </w:p>
    <w:p w14:paraId="242C2F09">
      <w:pPr>
        <w:rPr>
          <w:rFonts w:hint="eastAsia"/>
        </w:rPr>
      </w:pPr>
      <w:r>
        <w:rPr>
          <w:rFonts w:hint="eastAsia"/>
        </w:rPr>
        <w:t>与那广大的世界圈子相比，他们不可能不是一个小团体。</w:t>
      </w:r>
    </w:p>
    <w:p w14:paraId="641776D8">
      <w:pPr>
        <w:rPr>
          <w:rFonts w:hint="eastAsia"/>
        </w:rPr>
      </w:pPr>
      <w:r>
        <w:rPr>
          <w:rFonts w:hint="eastAsia"/>
        </w:rPr>
        <w:t>And this necessarily imparts to it something private and exclusive;</w:t>
      </w:r>
    </w:p>
    <w:p w14:paraId="454949FE">
      <w:pPr>
        <w:rPr>
          <w:rFonts w:hint="eastAsia"/>
        </w:rPr>
      </w:pPr>
      <w:r>
        <w:rPr>
          <w:rFonts w:hint="eastAsia"/>
        </w:rPr>
        <w:t>而这必然赋予它某种私密和排他的性质；</w:t>
      </w:r>
    </w:p>
    <w:p w14:paraId="1F1F87C7">
      <w:pPr>
        <w:rPr>
          <w:rFonts w:hint="eastAsia"/>
        </w:rPr>
      </w:pPr>
      <w:r>
        <w:rPr>
          <w:rFonts w:hint="eastAsia"/>
        </w:rPr>
        <w:t>while the communion of saints is the very opposite; not exclusive, but inclusive.</w:t>
      </w:r>
    </w:p>
    <w:p w14:paraId="32A2E78B">
      <w:pPr>
        <w:rPr>
          <w:rFonts w:hint="eastAsia"/>
        </w:rPr>
      </w:pPr>
      <w:r>
        <w:rPr>
          <w:rFonts w:hint="eastAsia"/>
        </w:rPr>
        <w:t>而圣徒相通恰恰相反；不是排他的，而是包容的。</w:t>
      </w:r>
    </w:p>
    <w:p w14:paraId="580EF676">
      <w:pPr>
        <w:rPr>
          <w:rFonts w:hint="eastAsia"/>
        </w:rPr>
      </w:pPr>
      <w:r>
        <w:rPr>
          <w:rFonts w:hint="eastAsia"/>
        </w:rPr>
        <w:t>It is not an idea which closes the door and shuts the windows;</w:t>
      </w:r>
    </w:p>
    <w:p w14:paraId="79ECBDB7">
      <w:pPr>
        <w:rPr>
          <w:rFonts w:hint="eastAsia"/>
        </w:rPr>
      </w:pPr>
      <w:r>
        <w:rPr>
          <w:rFonts w:hint="eastAsia"/>
        </w:rPr>
        <w:t>它不是一个关上门、闭上窗的观念；</w:t>
      </w:r>
    </w:p>
    <w:p w14:paraId="796C71C8">
      <w:pPr>
        <w:rPr>
          <w:rFonts w:hint="eastAsia"/>
        </w:rPr>
      </w:pPr>
      <w:r>
        <w:rPr>
          <w:rFonts w:hint="eastAsia"/>
        </w:rPr>
        <w:t>but, throwing doors and windows wide open, it walks through the four corners of the earth, searches the ages of the past, and looks forward into the ages to come.</w:t>
      </w:r>
    </w:p>
    <w:p w14:paraId="6380C1BE">
      <w:pPr>
        <w:rPr>
          <w:rFonts w:hint="eastAsia"/>
        </w:rPr>
      </w:pPr>
      <w:r>
        <w:rPr>
          <w:rFonts w:hint="eastAsia"/>
        </w:rPr>
        <w:t>而是，敞开门窗，走遍地的四角，探寻过去的世代，并展望将来的世代。</w:t>
      </w:r>
    </w:p>
    <w:p w14:paraId="442C3696">
      <w:pPr>
        <w:rPr>
          <w:rFonts w:hint="eastAsia"/>
        </w:rPr>
      </w:pPr>
    </w:p>
    <w:p w14:paraId="034F6C6E">
      <w:pPr>
        <w:rPr>
          <w:rFonts w:hint="eastAsia"/>
        </w:rPr>
      </w:pPr>
      <w:r>
        <w:rPr>
          <w:rFonts w:hint="eastAsia"/>
        </w:rPr>
        <w:t>Communion of saints opens its arms as wide as possible.</w:t>
      </w:r>
    </w:p>
    <w:p w14:paraId="7310FDFC">
      <w:pPr>
        <w:rPr>
          <w:rFonts w:hint="eastAsia"/>
        </w:rPr>
      </w:pPr>
      <w:r>
        <w:rPr>
          <w:rFonts w:hint="eastAsia"/>
        </w:rPr>
        <w:t>圣徒相通尽可能地张开双臂。</w:t>
      </w:r>
    </w:p>
    <w:p w14:paraId="04FF5512">
      <w:pPr>
        <w:rPr>
          <w:rFonts w:hint="eastAsia"/>
        </w:rPr>
      </w:pPr>
      <w:r>
        <w:rPr>
          <w:rFonts w:hint="eastAsia"/>
        </w:rPr>
        <w:t>O my God! how can I encompass and embrace all the dear children whom Thou throughout the ages hast regenerated and still dost regenerate, the redeemed both in heaven and earth!</w:t>
      </w:r>
    </w:p>
    <w:p w14:paraId="7F6BB088">
      <w:pPr>
        <w:rPr>
          <w:rFonts w:hint="eastAsia"/>
        </w:rPr>
      </w:pPr>
      <w:r>
        <w:rPr>
          <w:rFonts w:hint="eastAsia"/>
        </w:rPr>
        <w:t>哦，我的上帝！我如何能环绕并拥抱所有祢在历代以来所重生、并仍旧在重生的亲爱儿女，即天上地下所有被赎之民！</w:t>
      </w:r>
    </w:p>
    <w:p w14:paraId="0547A7FD">
      <w:pPr>
        <w:rPr>
          <w:rFonts w:hint="eastAsia"/>
        </w:rPr>
      </w:pPr>
      <w:r>
        <w:rPr>
          <w:rFonts w:hint="eastAsia"/>
        </w:rPr>
        <w:t>There are a few of former generations whose books lie open upon our table, so that with Calvin we can pray, or with Augustine glory in a sin-pardoning God, or with Owen lose ourselves in the contemplation of the excellencies of Christ, or with Comrie walk in the paths of righteousness divine.</w:t>
      </w:r>
    </w:p>
    <w:p w14:paraId="48F3CD22">
      <w:pPr>
        <w:rPr>
          <w:rFonts w:hint="eastAsia"/>
        </w:rPr>
      </w:pPr>
      <w:r>
        <w:rPr>
          <w:rFonts w:hint="eastAsia"/>
        </w:rPr>
        <w:t>有几位前代人的书敞开在我们的桌上，以致我们可以与加尔文一同祷告，或与奥古斯丁一同在赦罪的上帝里夸耀，或与欧文一同沉浸在对基督卓越性的默想中，或与康里一同行走在神圣的义路上。</w:t>
      </w:r>
    </w:p>
    <w:p w14:paraId="3EB26872">
      <w:pPr>
        <w:rPr>
          <w:rFonts w:hint="eastAsia"/>
        </w:rPr>
      </w:pPr>
      <w:r>
        <w:rPr>
          <w:rFonts w:hint="eastAsia"/>
        </w:rPr>
        <w:t>But what are these few that speak compared to the thousands who are silent;</w:t>
      </w:r>
    </w:p>
    <w:p w14:paraId="682F79B6">
      <w:pPr>
        <w:rPr>
          <w:rFonts w:hint="eastAsia"/>
        </w:rPr>
      </w:pPr>
      <w:r>
        <w:rPr>
          <w:rFonts w:hint="eastAsia"/>
        </w:rPr>
        <w:t>但这些说话的少数人，与那成千上万沉默的人相比，又算得了什么；</w:t>
      </w:r>
    </w:p>
    <w:p w14:paraId="625947AD">
      <w:pPr>
        <w:rPr>
          <w:rFonts w:hint="eastAsia"/>
        </w:rPr>
      </w:pPr>
      <w:r>
        <w:rPr>
          <w:rFonts w:hint="eastAsia"/>
        </w:rPr>
        <w:t>who were each in his own way divinely endowed and adorned with spiritual gifts;</w:t>
      </w:r>
    </w:p>
    <w:p w14:paraId="35969A53">
      <w:pPr>
        <w:rPr>
          <w:rFonts w:hint="eastAsia"/>
        </w:rPr>
      </w:pPr>
      <w:r>
        <w:rPr>
          <w:rFonts w:hint="eastAsia"/>
        </w:rPr>
        <w:t>他们每一个人都以自己的方式被神圣地赋予并装饰了属灵的恩赐；</w:t>
      </w:r>
    </w:p>
    <w:p w14:paraId="3678A687">
      <w:pPr>
        <w:rPr>
          <w:rFonts w:hint="eastAsia"/>
        </w:rPr>
      </w:pPr>
      <w:r>
        <w:rPr>
          <w:rFonts w:hint="eastAsia"/>
        </w:rPr>
        <w:t>who in heaven will once appear bright with crowns, our brethren and sisters now and forevermore?</w:t>
      </w:r>
    </w:p>
    <w:p w14:paraId="34FB886C">
      <w:pPr>
        <w:rPr>
          <w:rFonts w:hint="eastAsia"/>
        </w:rPr>
      </w:pPr>
      <w:r>
        <w:rPr>
          <w:rFonts w:hint="eastAsia"/>
        </w:rPr>
        <w:t>他们在天上将有一天头戴冠冕、光彩照人地显现，他们是我们的弟兄姐妹，从今时直到永远。</w:t>
      </w:r>
    </w:p>
    <w:p w14:paraId="5D89D13B">
      <w:pPr>
        <w:rPr>
          <w:rFonts w:hint="eastAsia"/>
        </w:rPr>
      </w:pPr>
      <w:r>
        <w:rPr>
          <w:rFonts w:hint="eastAsia"/>
        </w:rPr>
        <w:t>The communion of saints cries out: "Lengthen thy cords and strengthen thy stakes."</w:t>
      </w:r>
    </w:p>
    <w:p w14:paraId="42D97E8C">
      <w:pPr>
        <w:rPr>
          <w:rFonts w:hint="eastAsia"/>
        </w:rPr>
      </w:pPr>
      <w:r>
        <w:rPr>
          <w:rFonts w:hint="eastAsia"/>
        </w:rPr>
        <w:t>圣徒相通呼喊道：「要放长你的绳子，坚固你的橛子。」</w:t>
      </w:r>
    </w:p>
    <w:p w14:paraId="12F7C28F">
      <w:pPr>
        <w:rPr>
          <w:rFonts w:hint="eastAsia"/>
        </w:rPr>
      </w:pPr>
      <w:r>
        <w:rPr>
          <w:rFonts w:hint="eastAsia"/>
        </w:rPr>
        <w:t>For it is a communion not with hundreds, but with thousands;</w:t>
      </w:r>
    </w:p>
    <w:p w14:paraId="733B0E97">
      <w:pPr>
        <w:rPr>
          <w:rFonts w:hint="eastAsia"/>
        </w:rPr>
      </w:pPr>
      <w:r>
        <w:rPr>
          <w:rFonts w:hint="eastAsia"/>
        </w:rPr>
        <w:t>因为它不是与数百人，而是与数千人的相通；</w:t>
      </w:r>
    </w:p>
    <w:p w14:paraId="40CAF835">
      <w:pPr>
        <w:rPr>
          <w:rFonts w:hint="eastAsia"/>
        </w:rPr>
      </w:pPr>
      <w:r>
        <w:rPr>
          <w:rFonts w:hint="eastAsia"/>
        </w:rPr>
        <w:t>not with ten thousand, but with millions;</w:t>
      </w:r>
    </w:p>
    <w:p w14:paraId="3622ACE3">
      <w:pPr>
        <w:rPr>
          <w:rFonts w:hint="eastAsia"/>
        </w:rPr>
      </w:pPr>
      <w:r>
        <w:rPr>
          <w:rFonts w:hint="eastAsia"/>
        </w:rPr>
        <w:t>不是与一万人，而是与数百万人的相通；</w:t>
      </w:r>
    </w:p>
    <w:p w14:paraId="18F483D0">
      <w:pPr>
        <w:rPr>
          <w:rFonts w:hint="eastAsia"/>
        </w:rPr>
      </w:pPr>
      <w:r>
        <w:rPr>
          <w:rFonts w:hint="eastAsia"/>
        </w:rPr>
        <w:t>a multitude that no man can number, as drops of water in the crystal sea which is before the throne of God.</w:t>
      </w:r>
    </w:p>
    <w:p w14:paraId="7BF1EA4C">
      <w:pPr>
        <w:rPr>
          <w:rFonts w:hint="eastAsia"/>
        </w:rPr>
      </w:pPr>
      <w:r>
        <w:rPr>
          <w:rFonts w:hint="eastAsia"/>
        </w:rPr>
        <w:t>一个人数不可胜数的大群，如同上帝宝座前玻璃海中的水滴。</w:t>
      </w:r>
    </w:p>
    <w:p w14:paraId="7A294AF6">
      <w:pPr>
        <w:rPr>
          <w:rFonts w:hint="eastAsia"/>
        </w:rPr>
      </w:pPr>
    </w:p>
    <w:p w14:paraId="3DF215AA">
      <w:pPr>
        <w:rPr>
          <w:rFonts w:hint="eastAsia"/>
        </w:rPr>
      </w:pPr>
      <w:r>
        <w:rPr>
          <w:rFonts w:hint="eastAsia"/>
        </w:rPr>
        <w:t>And this communion of saints will be real: not limited as in this earthly life, where living together in the same city we meet each other at the utmost ten times a year;</w:t>
      </w:r>
    </w:p>
    <w:p w14:paraId="2F2A8EAE">
      <w:pPr>
        <w:rPr>
          <w:rFonts w:hint="eastAsia"/>
        </w:rPr>
      </w:pPr>
      <w:r>
        <w:rPr>
          <w:rFonts w:hint="eastAsia"/>
        </w:rPr>
        <w:t>而这圣徒相通将是真实的：不像今世的生活那样受限，我们住在同一座城里，最多一年见十次面；</w:t>
      </w:r>
    </w:p>
    <w:p w14:paraId="4977ABF8">
      <w:pPr>
        <w:rPr>
          <w:rFonts w:hint="eastAsia"/>
        </w:rPr>
      </w:pPr>
      <w:r>
        <w:rPr>
          <w:rFonts w:hint="eastAsia"/>
        </w:rPr>
        <w:t>but an actual living together the same life, eating together at the same board, drinking from the same cup, thinking the same thought, exhilarated by the same felicity, adoring the same unfathomable mercies of our God.</w:t>
      </w:r>
    </w:p>
    <w:p w14:paraId="211DFD24">
      <w:pPr>
        <w:rPr>
          <w:rFonts w:hint="eastAsia"/>
        </w:rPr>
      </w:pPr>
      <w:r>
        <w:rPr>
          <w:rFonts w:hint="eastAsia"/>
        </w:rPr>
        <w:t>而是一种实际的共同生活，同桌吃饭，同杯饮水，同有心思，同享福乐，同敬拜我们上帝那深不可测的慈悲。</w:t>
      </w:r>
    </w:p>
    <w:p w14:paraId="7E35EFFE">
      <w:pPr>
        <w:rPr>
          <w:rFonts w:hint="eastAsia"/>
        </w:rPr>
      </w:pPr>
    </w:p>
    <w:p w14:paraId="61AD4713">
      <w:pPr>
        <w:rPr>
          <w:rFonts w:hint="eastAsia"/>
        </w:rPr>
      </w:pPr>
      <w:r>
        <w:rPr>
          <w:rFonts w:hint="eastAsia"/>
        </w:rPr>
        <w:t>In Europe our fellowship with thousands is now much fuller and richer than our fathers ever knew it.</w:t>
      </w:r>
    </w:p>
    <w:p w14:paraId="29A6A7B7">
      <w:pPr>
        <w:rPr>
          <w:rFonts w:hint="eastAsia"/>
        </w:rPr>
      </w:pPr>
      <w:r>
        <w:rPr>
          <w:rFonts w:hint="eastAsia"/>
        </w:rPr>
        <w:t>在欧洲，我们与成千上万人的团契，如今比我们父辈所知的要丰满和丰富得多。</w:t>
      </w:r>
    </w:p>
    <w:p w14:paraId="6B73BCE8">
      <w:pPr>
        <w:rPr>
          <w:rFonts w:hint="eastAsia"/>
        </w:rPr>
      </w:pPr>
      <w:r>
        <w:rPr>
          <w:rFonts w:hint="eastAsia"/>
        </w:rPr>
        <w:t>The means of communication are wonderfully improved and multiplied.</w:t>
      </w:r>
    </w:p>
    <w:p w14:paraId="014FCA2B">
      <w:pPr>
        <w:rPr>
          <w:rFonts w:hint="eastAsia"/>
        </w:rPr>
      </w:pPr>
      <w:r>
        <w:rPr>
          <w:rFonts w:hint="eastAsia"/>
        </w:rPr>
        <w:t>交通工具奇妙地改进和增多了。</w:t>
      </w:r>
    </w:p>
    <w:p w14:paraId="76A7A499">
      <w:pPr>
        <w:rPr>
          <w:rFonts w:hint="eastAsia"/>
        </w:rPr>
      </w:pPr>
      <w:r>
        <w:rPr>
          <w:rFonts w:hint="eastAsia"/>
        </w:rPr>
        <w:t>Telegraph and telephone afford men communication not confined to place nor distance.</w:t>
      </w:r>
    </w:p>
    <w:p w14:paraId="41A19A06">
      <w:pPr>
        <w:rPr>
          <w:rFonts w:hint="eastAsia"/>
        </w:rPr>
      </w:pPr>
      <w:r>
        <w:rPr>
          <w:rFonts w:hint="eastAsia"/>
        </w:rPr>
        <w:t>电报和电话为人们提供了不受地点和距离限制的交通。</w:t>
      </w:r>
    </w:p>
    <w:p w14:paraId="3E5D25EB">
      <w:pPr>
        <w:rPr>
          <w:rFonts w:hint="eastAsia"/>
        </w:rPr>
      </w:pPr>
      <w:r>
        <w:rPr>
          <w:rFonts w:hint="eastAsia"/>
        </w:rPr>
        <w:t>They were never dreamt of before.</w:t>
      </w:r>
    </w:p>
    <w:p w14:paraId="1B06AD5B">
      <w:pPr>
        <w:rPr>
          <w:rFonts w:hint="eastAsia"/>
        </w:rPr>
      </w:pPr>
      <w:r>
        <w:rPr>
          <w:rFonts w:hint="eastAsia"/>
        </w:rPr>
        <w:t>这些是以前做梦也想不到的。</w:t>
      </w:r>
    </w:p>
    <w:p w14:paraId="4529EB60">
      <w:pPr>
        <w:rPr>
          <w:rFonts w:hint="eastAsia"/>
        </w:rPr>
      </w:pPr>
      <w:r>
        <w:rPr>
          <w:rFonts w:hint="eastAsia"/>
        </w:rPr>
        <w:t>It never entered the mind of man that in fifteen minutes a saint in America could exchange thoughts with a brother in Europe.</w:t>
      </w:r>
    </w:p>
    <w:p w14:paraId="6E752BA7">
      <w:pPr>
        <w:rPr>
          <w:rFonts w:hint="eastAsia"/>
        </w:rPr>
      </w:pPr>
      <w:r>
        <w:rPr>
          <w:rFonts w:hint="eastAsia"/>
        </w:rPr>
        <w:t>人从未想过，在十五分钟内，一位在美国的圣徒可以与一位在欧洲的弟兄交换思想。</w:t>
      </w:r>
    </w:p>
    <w:p w14:paraId="21A01BC4">
      <w:pPr>
        <w:rPr>
          <w:rFonts w:hint="eastAsia"/>
        </w:rPr>
      </w:pPr>
      <w:r>
        <w:rPr>
          <w:rFonts w:hint="eastAsia"/>
        </w:rPr>
        <w:t>This communion of saints was therefore to them an unsolved riddle.</w:t>
      </w:r>
    </w:p>
    <w:p w14:paraId="50A5903C">
      <w:pPr>
        <w:rPr>
          <w:rFonts w:hint="eastAsia"/>
        </w:rPr>
      </w:pPr>
      <w:r>
        <w:rPr>
          <w:rFonts w:hint="eastAsia"/>
        </w:rPr>
        <w:t>因此，这圣徒相通对他们来说是一个未解之谜。</w:t>
      </w:r>
    </w:p>
    <w:p w14:paraId="0B5E25B6">
      <w:pPr>
        <w:rPr>
          <w:rFonts w:hint="eastAsia"/>
        </w:rPr>
      </w:pPr>
      <w:r>
        <w:rPr>
          <w:rFonts w:hint="eastAsia"/>
        </w:rPr>
        <w:t>But to us the veil is partly lifted.</w:t>
      </w:r>
    </w:p>
    <w:p w14:paraId="282C61DE">
      <w:pPr>
        <w:rPr>
          <w:rFonts w:hint="eastAsia"/>
        </w:rPr>
      </w:pPr>
      <w:r>
        <w:rPr>
          <w:rFonts w:hint="eastAsia"/>
        </w:rPr>
        <w:t>但对我们而言，幔子已部分地揭开。</w:t>
      </w:r>
    </w:p>
    <w:p w14:paraId="5AD7BE3D">
      <w:pPr>
        <w:rPr>
          <w:rFonts w:hint="eastAsia"/>
        </w:rPr>
      </w:pPr>
      <w:r>
        <w:rPr>
          <w:rFonts w:hint="eastAsia"/>
        </w:rPr>
        <w:t>Actually we see something of it: intercommunication of thought in minutest detail, not confined by distance, crossing the oceans, uniting continents.</w:t>
      </w:r>
    </w:p>
    <w:p w14:paraId="5216165E">
      <w:pPr>
        <w:rPr>
          <w:rFonts w:hint="eastAsia"/>
        </w:rPr>
      </w:pPr>
      <w:r>
        <w:rPr>
          <w:rFonts w:hint="eastAsia"/>
        </w:rPr>
        <w:t>实际上我们看到了一些：思想在最微小的细节上互通，不受距离限制，跨越海洋，联合大陆。</w:t>
      </w:r>
    </w:p>
    <w:p w14:paraId="5E79C1CE">
      <w:pPr>
        <w:rPr>
          <w:rFonts w:hint="eastAsia"/>
        </w:rPr>
      </w:pPr>
      <w:r>
        <w:rPr>
          <w:rFonts w:hint="eastAsia"/>
        </w:rPr>
        <w:t>And yet, what are telegraph and telephone compared to the powers of the age to come?</w:t>
      </w:r>
    </w:p>
    <w:p w14:paraId="1EE9254C">
      <w:pPr>
        <w:rPr>
          <w:rFonts w:hint="eastAsia"/>
        </w:rPr>
      </w:pPr>
      <w:r>
        <w:rPr>
          <w:rFonts w:hint="eastAsia"/>
        </w:rPr>
        <w:t>然而，电报和电话与来世的权能相比，又算得了什么呢？</w:t>
      </w:r>
    </w:p>
    <w:p w14:paraId="4EAF13EE">
      <w:pPr>
        <w:rPr>
          <w:rFonts w:hint="eastAsia"/>
        </w:rPr>
      </w:pPr>
      <w:r>
        <w:rPr>
          <w:rFonts w:hint="eastAsia"/>
        </w:rPr>
        <w:t>And thus we grope in the dark and wonder how it shall be when distance shall be no more, when material aids shall be superfluous, when God's children, active in whatever part of heaven, shall enjoy full, rich, and intimate communion, one in Immanuel, all partakers of the same Love.</w:t>
      </w:r>
    </w:p>
    <w:p w14:paraId="0A7CA05D">
      <w:pPr>
        <w:rPr>
          <w:rFonts w:hint="eastAsia"/>
        </w:rPr>
      </w:pPr>
      <w:r>
        <w:rPr>
          <w:rFonts w:hint="eastAsia"/>
        </w:rPr>
        <w:t>因此，我们在黑暗中摸索，并想知道，当距离不再存在，当物质的帮助变得多余，当上帝的儿女，无论在天的哪一部分活动，都将享受丰满、丰富和亲密的相通，在以马内利里合一，同享同一份爱时，将会是怎样的情景。</w:t>
      </w:r>
    </w:p>
    <w:p w14:paraId="555AD3F6">
      <w:pPr>
        <w:rPr>
          <w:rFonts w:hint="eastAsia"/>
        </w:rPr>
      </w:pPr>
    </w:p>
    <w:p w14:paraId="5FC0BEE5">
      <w:pPr>
        <w:rPr>
          <w:rFonts w:hint="eastAsia"/>
        </w:rPr>
      </w:pPr>
      <w:r>
        <w:rPr>
          <w:rFonts w:hint="eastAsia"/>
        </w:rPr>
        <w:t>Why is the communion of saints an article of the creed of the Church on earth? (1) Because in the invisible world it is even now a reality; (2) because it is implied in the nature of the case; and (3) because it is already active in the germ.</w:t>
      </w:r>
    </w:p>
    <w:p w14:paraId="51012099">
      <w:pPr>
        <w:rPr>
          <w:rFonts w:hint="eastAsia"/>
        </w:rPr>
      </w:pPr>
      <w:r>
        <w:rPr>
          <w:rFonts w:hint="eastAsia"/>
        </w:rPr>
        <w:t>为什么圣徒相通是地上教会信经的一条？（1）因为它在不可见的世界里现今已是现实；（2）因为它蕴含于事情的本质之中；以及（3）因为它已在萌芽状态中活跃。</w:t>
      </w:r>
    </w:p>
    <w:p w14:paraId="386E0A91">
      <w:pPr>
        <w:rPr>
          <w:rFonts w:hint="eastAsia"/>
        </w:rPr>
      </w:pPr>
    </w:p>
    <w:p w14:paraId="3DEE06FE">
      <w:pPr>
        <w:rPr>
          <w:rFonts w:hint="eastAsia"/>
        </w:rPr>
      </w:pPr>
      <w:r>
        <w:rPr>
          <w:rFonts w:hint="eastAsia"/>
        </w:rPr>
        <w:t>First, it exists already in the invisible world; for there is a triumphant Church above.</w:t>
      </w:r>
    </w:p>
    <w:p w14:paraId="0584E431">
      <w:pPr>
        <w:rPr>
          <w:rFonts w:hint="eastAsia"/>
        </w:rPr>
      </w:pPr>
      <w:r>
        <w:rPr>
          <w:rFonts w:hint="eastAsia"/>
        </w:rPr>
        <w:t>首先，它已存在于不可见的世界里；因为在上有得胜的教会。</w:t>
      </w:r>
    </w:p>
    <w:p w14:paraId="7B8F6563">
      <w:pPr>
        <w:rPr>
          <w:rFonts w:hint="eastAsia"/>
        </w:rPr>
      </w:pPr>
      <w:r>
        <w:rPr>
          <w:rFonts w:hint="eastAsia"/>
        </w:rPr>
        <w:t>Millions upon millions are fallen asleep in their Lord, and have entered the halls of the eternal Light.</w:t>
      </w:r>
    </w:p>
    <w:p w14:paraId="43CEA6DA">
      <w:pPr>
        <w:rPr>
          <w:rFonts w:hint="eastAsia"/>
        </w:rPr>
      </w:pPr>
      <w:r>
        <w:rPr>
          <w:rFonts w:hint="eastAsia"/>
        </w:rPr>
        <w:t>成千上万的人在他们的主里睡了，并已进入永恒之光的殿堂。</w:t>
      </w:r>
    </w:p>
    <w:p w14:paraId="38A8F3EF">
      <w:pPr>
        <w:rPr>
          <w:rFonts w:hint="eastAsia"/>
        </w:rPr>
      </w:pPr>
      <w:r>
        <w:rPr>
          <w:rFonts w:hint="eastAsia"/>
        </w:rPr>
        <w:t>And altho to them the full glory of the Kingdom is not revealed, tarrying as it does until after the Judgment Day, and the absence of the glorified body still detracts from the full communion of saints, yet even now the departed saints and martyrs live in such heavenly felicity that the word of the Psalmist, "Behold, how good and how pleasant it is for brethren to dwell together in unity," can be applied only to that heavenly company.</w:t>
      </w:r>
    </w:p>
    <w:p w14:paraId="60C1387D">
      <w:pPr>
        <w:rPr>
          <w:rFonts w:hint="eastAsia"/>
        </w:rPr>
      </w:pPr>
      <w:r>
        <w:rPr>
          <w:rFonts w:hint="eastAsia"/>
        </w:rPr>
        <w:t>尽管对他们而言，国度的完全荣耀尚未显现，因其要等到审判日之后，并且荣耀身体的缺席仍减损了圣徒相通的完全性，然而即使现在，已故的圣徒和殉道者也生活在如此属天的福乐中，以致诗人的话：「看哪，弟兄和睦同居是何等地善，何等地美」，只能应用于那天上的群体。</w:t>
      </w:r>
    </w:p>
    <w:p w14:paraId="3F3ED267">
      <w:pPr>
        <w:rPr>
          <w:rFonts w:hint="eastAsia"/>
        </w:rPr>
      </w:pPr>
    </w:p>
    <w:p w14:paraId="59C7FDF9">
      <w:pPr>
        <w:rPr>
          <w:rFonts w:hint="eastAsia"/>
        </w:rPr>
      </w:pPr>
      <w:r>
        <w:rPr>
          <w:rFonts w:hint="eastAsia"/>
        </w:rPr>
        <w:t>Second, and altho in that sense it is not found on the earth, yet it is implied and does exist in the nature of the case; and as such it must be the object of faith.</w:t>
      </w:r>
    </w:p>
    <w:p w14:paraId="60C46194">
      <w:pPr>
        <w:rPr>
          <w:rFonts w:hint="eastAsia"/>
        </w:rPr>
      </w:pPr>
      <w:r>
        <w:rPr>
          <w:rFonts w:hint="eastAsia"/>
        </w:rPr>
        <w:t>第二，尽管在那意义上，它在地上找不到，但它却蕴含于并存在于事情的本质之中；因此它必须是信心的对象。</w:t>
      </w:r>
    </w:p>
    <w:p w14:paraId="21457DC5">
      <w:pPr>
        <w:rPr>
          <w:rFonts w:hint="eastAsia"/>
        </w:rPr>
      </w:pPr>
      <w:r>
        <w:rPr>
          <w:rFonts w:hint="eastAsia"/>
        </w:rPr>
        <w:t>We profess to believe in the Holy Spirit, who does not live apart from the Church, but has descended in the Church and in all the members of Christ, in whom He dwells and works;</w:t>
      </w:r>
    </w:p>
    <w:p w14:paraId="77FCA421">
      <w:pPr>
        <w:rPr>
          <w:rFonts w:hint="eastAsia"/>
        </w:rPr>
      </w:pPr>
      <w:r>
        <w:rPr>
          <w:rFonts w:hint="eastAsia"/>
        </w:rPr>
        <w:t>我们宣信圣灵，祂不与教会分开生活，而是降临在教会和基督所有肢体中，祂在他们里面居住和作工；</w:t>
      </w:r>
    </w:p>
    <w:p w14:paraId="084424D4">
      <w:pPr>
        <w:rPr>
          <w:rFonts w:hint="eastAsia"/>
        </w:rPr>
      </w:pPr>
      <w:r>
        <w:rPr>
          <w:rFonts w:hint="eastAsia"/>
        </w:rPr>
        <w:t>which fact He seeks to bring to their individual consciousness.</w:t>
      </w:r>
    </w:p>
    <w:p w14:paraId="25926804">
      <w:pPr>
        <w:rPr>
          <w:rFonts w:hint="eastAsia"/>
        </w:rPr>
      </w:pPr>
      <w:r>
        <w:rPr>
          <w:rFonts w:hint="eastAsia"/>
        </w:rPr>
        <w:t>这一事实，祂力求带入他们每个个体的意识中。</w:t>
      </w:r>
    </w:p>
    <w:p w14:paraId="2B63FED1">
      <w:pPr>
        <w:rPr>
          <w:rFonts w:hint="eastAsia"/>
        </w:rPr>
      </w:pPr>
      <w:r>
        <w:rPr>
          <w:rFonts w:hint="eastAsia"/>
        </w:rPr>
        <w:t>And since it is the essence of self-denial on the part of the saint to let the Holy Spirit work in him more and more, being only a colaborer himself, it is evident that the activity of faith must have this one result: that there is in all God's saints but one Worker, working in you and me and in all who love the appearing of the Lord Jesus Christ.</w:t>
      </w:r>
    </w:p>
    <w:p w14:paraId="323F192D">
      <w:pPr>
        <w:rPr>
          <w:rFonts w:hint="eastAsia"/>
        </w:rPr>
      </w:pPr>
      <w:r>
        <w:rPr>
          <w:rFonts w:hint="eastAsia"/>
        </w:rPr>
        <w:t>既然圣徒舍己的本质在于让圣灵在他里面越来越多地作工，而他自己只是一个同工，那么很明显，信心的活动必有这一个结果：在所有上帝的圣徒中只有一位工匠，在你们、我和所有爱慕主耶稣基督显现的人里面作工。</w:t>
      </w:r>
    </w:p>
    <w:p w14:paraId="409DD635">
      <w:pPr>
        <w:rPr>
          <w:rFonts w:hint="eastAsia"/>
        </w:rPr>
      </w:pPr>
      <w:r>
        <w:rPr>
          <w:rFonts w:hint="eastAsia"/>
        </w:rPr>
        <w:t>This is a fact of which all are conscious, the effect of which must be the most intimate harmony of life, one growth from the same root, and a strong mutual attraction between all the members.</w:t>
      </w:r>
    </w:p>
    <w:p w14:paraId="31D4FA6F">
      <w:pPr>
        <w:rPr>
          <w:rFonts w:hint="eastAsia"/>
        </w:rPr>
      </w:pPr>
      <w:r>
        <w:rPr>
          <w:rFonts w:hint="eastAsia"/>
        </w:rPr>
        <w:t>这是一个所有人都意识到的事实，其效果必然是生命中最亲密的和谐，同根而生，以及所有肢体之间强烈的相互吸引。</w:t>
      </w:r>
    </w:p>
    <w:p w14:paraId="74776C2E">
      <w:pPr>
        <w:rPr>
          <w:rFonts w:hint="eastAsia"/>
        </w:rPr>
      </w:pPr>
      <w:r>
        <w:rPr>
          <w:rFonts w:hint="eastAsia"/>
        </w:rPr>
        <w:t>In the one Holy Spirit the work in the souls of all must concentrate.</w:t>
      </w:r>
    </w:p>
    <w:p w14:paraId="27286CF4">
      <w:pPr>
        <w:rPr>
          <w:rFonts w:hint="eastAsia"/>
        </w:rPr>
      </w:pPr>
      <w:r>
        <w:rPr>
          <w:rFonts w:hint="eastAsia"/>
        </w:rPr>
        <w:t>在同一位圣灵里，在所有人灵魂中的工作必须集中。</w:t>
      </w:r>
    </w:p>
    <w:p w14:paraId="5B0B9995">
      <w:pPr>
        <w:rPr>
          <w:rFonts w:hint="eastAsia"/>
        </w:rPr>
      </w:pPr>
      <w:r>
        <w:rPr>
          <w:rFonts w:hint="eastAsia"/>
        </w:rPr>
        <w:t>It may not appear on the surface, but underneath the surface all these waters must flow together in the communion of saints.</w:t>
      </w:r>
    </w:p>
    <w:p w14:paraId="46D3AA6A">
      <w:pPr>
        <w:rPr>
          <w:rFonts w:hint="eastAsia"/>
        </w:rPr>
      </w:pPr>
      <w:r>
        <w:rPr>
          <w:rFonts w:hint="eastAsia"/>
        </w:rPr>
        <w:t>它可能不显露在表面，但在表面之下，所有这些水流都必须在圣徒相通中汇合。</w:t>
      </w:r>
    </w:p>
    <w:p w14:paraId="23476D5A">
      <w:pPr>
        <w:rPr>
          <w:rFonts w:hint="eastAsia"/>
        </w:rPr>
      </w:pPr>
    </w:p>
    <w:p w14:paraId="26244688">
      <w:pPr>
        <w:rPr>
          <w:rFonts w:hint="eastAsia"/>
        </w:rPr>
      </w:pPr>
      <w:r>
        <w:rPr>
          <w:rFonts w:hint="eastAsia"/>
        </w:rPr>
        <w:t>Third, and this is verified by experience; for we clearly discover the germ of it in the earth.</w:t>
      </w:r>
    </w:p>
    <w:p w14:paraId="00AD7EB0">
      <w:pPr>
        <w:rPr>
          <w:rFonts w:hint="eastAsia"/>
        </w:rPr>
      </w:pPr>
      <w:r>
        <w:rPr>
          <w:rFonts w:hint="eastAsia"/>
        </w:rPr>
        <w:t>第三，这为经验所证实；因为我们清楚地在地上发现了它的萌芽。</w:t>
      </w:r>
    </w:p>
    <w:p w14:paraId="708C7E2A">
      <w:pPr>
        <w:rPr>
          <w:rFonts w:hint="eastAsia"/>
        </w:rPr>
      </w:pPr>
      <w:r>
        <w:rPr>
          <w:rFonts w:hint="eastAsia"/>
        </w:rPr>
        <w:t>To some extent it is evident in our own intimate circle: in the reading of old books, and in the singing of old hymns;</w:t>
      </w:r>
    </w:p>
    <w:p w14:paraId="56E8ACD4">
      <w:pPr>
        <w:rPr>
          <w:rFonts w:hint="eastAsia"/>
        </w:rPr>
      </w:pPr>
      <w:r>
        <w:rPr>
          <w:rFonts w:hint="eastAsia"/>
        </w:rPr>
        <w:t>在某种程度上，这在我们自己亲密的圈子里是明显的：在阅读古老的书籍，在歌唱古老的诗歌时；</w:t>
      </w:r>
    </w:p>
    <w:p w14:paraId="4862D98A">
      <w:pPr>
        <w:rPr>
          <w:rFonts w:hint="eastAsia"/>
        </w:rPr>
      </w:pPr>
      <w:r>
        <w:rPr>
          <w:rFonts w:hint="eastAsia"/>
        </w:rPr>
        <w:t>it is evident when we hear how God's work prospers or suffers in other places, in other countries, and among other nations.</w:t>
      </w:r>
    </w:p>
    <w:p w14:paraId="1DDFF1BC">
      <w:pPr>
        <w:rPr>
          <w:rFonts w:hint="eastAsia"/>
        </w:rPr>
      </w:pPr>
      <w:r>
        <w:rPr>
          <w:rFonts w:hint="eastAsia"/>
        </w:rPr>
        <w:t>当我们听到上帝的工作在其他地方、其他国家、以及其他民族中如何兴旺或受苦时，这是明显的。</w:t>
      </w:r>
    </w:p>
    <w:p w14:paraId="0363C431">
      <w:pPr>
        <w:rPr>
          <w:rFonts w:hint="eastAsia"/>
        </w:rPr>
      </w:pPr>
      <w:r>
        <w:rPr>
          <w:rFonts w:hint="eastAsia"/>
        </w:rPr>
        <w:t>For, whatever the differences, this we notice, that it is the same language of love spoken at the ends of the earth;</w:t>
      </w:r>
    </w:p>
    <w:p w14:paraId="57809DCE">
      <w:pPr>
        <w:rPr>
          <w:rFonts w:hint="eastAsia"/>
        </w:rPr>
      </w:pPr>
      <w:r>
        <w:rPr>
          <w:rFonts w:hint="eastAsia"/>
        </w:rPr>
        <w:t>因为，无论差异如何，我们注意到，在地的四极所说的是同一种爱的语言；</w:t>
      </w:r>
    </w:p>
    <w:p w14:paraId="3C15C95F">
      <w:pPr>
        <w:rPr>
          <w:rFonts w:hint="eastAsia"/>
        </w:rPr>
      </w:pPr>
      <w:r>
        <w:rPr>
          <w:rFonts w:hint="eastAsia"/>
        </w:rPr>
        <w:t>that among all men it is the same casting down and raising up of the sinner;</w:t>
      </w:r>
    </w:p>
    <w:p w14:paraId="08B52689">
      <w:pPr>
        <w:rPr>
          <w:rFonts w:hint="eastAsia"/>
        </w:rPr>
      </w:pPr>
      <w:r>
        <w:rPr>
          <w:rFonts w:hint="eastAsia"/>
        </w:rPr>
        <w:t>在所有人中间，都是同一种对罪人的降卑和高举；</w:t>
      </w:r>
    </w:p>
    <w:p w14:paraId="342FA570">
      <w:pPr>
        <w:rPr>
          <w:rFonts w:hint="eastAsia"/>
        </w:rPr>
      </w:pPr>
      <w:r>
        <w:rPr>
          <w:rFonts w:hint="eastAsia"/>
        </w:rPr>
        <w:t>one blessed, divine communion of which men testify in every human tongue.</w:t>
      </w:r>
    </w:p>
    <w:p w14:paraId="3290D9A8">
      <w:pPr>
        <w:rPr>
          <w:rFonts w:hint="eastAsia"/>
        </w:rPr>
      </w:pPr>
      <w:r>
        <w:rPr>
          <w:rFonts w:hint="eastAsia"/>
        </w:rPr>
        <w:t>一种蒙福的、神圣的相通，人们用每一种人类的语言为此作见证。</w:t>
      </w:r>
    </w:p>
    <w:p w14:paraId="2CCD2A4A">
      <w:pPr>
        <w:rPr>
          <w:rFonts w:hint="eastAsia"/>
        </w:rPr>
      </w:pPr>
      <w:r>
        <w:rPr>
          <w:rFonts w:hint="eastAsia"/>
        </w:rPr>
        <w:t>Yea, more, there are but few of God's children who have not at some time in their lives seen their spiritual horizon enlarged, and heard, as it were, the Song of the Lamb ascending from the ends of the earth, and unnumbered multitudes crying: "We also glory in the Love that is eternal, merciful, and divine; we also are pilgrims to Zion, the City of the Living God."</w:t>
      </w:r>
    </w:p>
    <w:p w14:paraId="446FC2DA">
      <w:pPr>
        <w:rPr>
          <w:rFonts w:hint="eastAsia"/>
        </w:rPr>
      </w:pPr>
      <w:r>
        <w:rPr>
          <w:rFonts w:hint="eastAsia"/>
        </w:rPr>
        <w:t>是的，更有甚者，上帝的儿女中很少有人没有在他们生命中的某个时刻，看见自己的属灵视野被扩大，仿佛听见羔羊的歌声从地的四极升起，无数的人群呼喊着：「我们也因那永恒、慈悲、神圣的爱而夸耀；我们也正朝圣往锡安，永生上帝的城。」</w:t>
      </w:r>
    </w:p>
    <w:p w14:paraId="5E3D954C">
      <w:pPr>
        <w:rPr>
          <w:rFonts w:hint="eastAsia"/>
        </w:rPr>
      </w:pPr>
      <w:r>
        <w:rPr>
          <w:rFonts w:hint="eastAsia"/>
        </w:rPr>
        <w:t>This is the activity of faith which, escaping from the present limitations, glories in the unbounded communion of God's saints, who still bear the cross, or who already wear the crown.</w:t>
      </w:r>
    </w:p>
    <w:p w14:paraId="63002F77">
      <w:pPr>
        <w:rPr>
          <w:rFonts w:hint="eastAsia"/>
        </w:rPr>
      </w:pPr>
      <w:r>
        <w:rPr>
          <w:rFonts w:hint="eastAsia"/>
        </w:rPr>
        <w:t>这就是信心的活动，它摆脱了现今的限制，在上帝圣徒那无界的相通中夸耀，他们或仍在背负十字架，或已戴上冠冕。</w:t>
      </w:r>
    </w:p>
    <w:p w14:paraId="1F935AA2">
      <w:pPr>
        <w:rPr>
          <w:rFonts w:hint="eastAsia"/>
        </w:rPr>
      </w:pPr>
    </w:p>
    <w:p w14:paraId="7C61840C">
      <w:pPr>
        <w:jc w:val="center"/>
        <w:rPr>
          <w:rFonts w:hint="eastAsia" w:ascii="Georgia" w:hAnsi="Georgia" w:eastAsia="Georgia" w:cs="Georgia"/>
          <w:b/>
          <w:color w:val="000000"/>
          <w:kern w:val="2"/>
          <w:sz w:val="42"/>
          <w:szCs w:val="24"/>
          <w:lang w:val="en-US" w:eastAsia="zh-CN" w:bidi="ar-SA"/>
          <w14:ligatures w14:val="standardContextual"/>
        </w:rPr>
      </w:pPr>
    </w:p>
    <w:p w14:paraId="50F104B3">
      <w:pPr>
        <w:jc w:val="center"/>
        <w:rPr>
          <w:rFonts w:hint="eastAsia" w:ascii="Georgia" w:hAnsi="Georgia" w:eastAsia="Georgia" w:cs="Georgia"/>
          <w:b/>
          <w:color w:val="000000"/>
          <w:kern w:val="2"/>
          <w:sz w:val="42"/>
          <w:szCs w:val="24"/>
          <w:lang w:val="en-US" w:eastAsia="zh-CN" w:bidi="ar-SA"/>
          <w14:ligatures w14:val="standardContextual"/>
        </w:rPr>
      </w:pPr>
    </w:p>
    <w:p w14:paraId="6245A075">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XXVI</w:t>
      </w:r>
    </w:p>
    <w:p w14:paraId="5428A848">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二十六</w:t>
      </w:r>
    </w:p>
    <w:p w14:paraId="3FF0753A">
      <w:pPr>
        <w:jc w:val="center"/>
        <w:rPr>
          <w:rFonts w:hint="eastAsia"/>
          <w:b/>
          <w:bCs/>
        </w:rPr>
      </w:pPr>
      <w:r>
        <w:rPr>
          <w:rFonts w:hint="eastAsia"/>
          <w:b/>
          <w:bCs/>
        </w:rPr>
        <w:t>The Communion of Goods</w:t>
      </w:r>
    </w:p>
    <w:p w14:paraId="6CD13985">
      <w:pPr>
        <w:jc w:val="center"/>
        <w:rPr>
          <w:rFonts w:hint="eastAsia"/>
          <w:b/>
          <w:bCs/>
        </w:rPr>
      </w:pPr>
      <w:r>
        <w:rPr>
          <w:rFonts w:hint="eastAsia"/>
          <w:b/>
          <w:bCs/>
        </w:rPr>
        <w:t>财物相通</w:t>
      </w:r>
    </w:p>
    <w:p w14:paraId="7913BB83">
      <w:pPr>
        <w:rPr>
          <w:rFonts w:hint="eastAsia"/>
        </w:rPr>
      </w:pPr>
      <w:r>
        <w:rPr>
          <w:rFonts w:hint="eastAsia"/>
        </w:rPr>
        <w:t>"If we walk in the light, we have fellowship one with another."—1 John 1:7.</w:t>
      </w:r>
    </w:p>
    <w:p w14:paraId="0B66C7E7">
      <w:pPr>
        <w:rPr>
          <w:rFonts w:hint="eastAsia"/>
        </w:rPr>
      </w:pPr>
      <w:r>
        <w:rPr>
          <w:rFonts w:hint="eastAsia"/>
        </w:rPr>
        <w:t>「我们若在光明中行，就彼此相通。」——约翰一书 1:7。</w:t>
      </w:r>
    </w:p>
    <w:p w14:paraId="5C9611C3">
      <w:pPr>
        <w:rPr>
          <w:rFonts w:hint="eastAsia"/>
        </w:rPr>
      </w:pPr>
    </w:p>
    <w:p w14:paraId="6E21D93A">
      <w:pPr>
        <w:rPr>
          <w:rFonts w:hint="eastAsia"/>
        </w:rPr>
      </w:pPr>
      <w:r>
        <w:rPr>
          <w:rFonts w:hint="eastAsia"/>
        </w:rPr>
        <w:t>THE communion of saints is in the Light.</w:t>
      </w:r>
    </w:p>
    <w:p w14:paraId="114FA8B2">
      <w:pPr>
        <w:rPr>
          <w:rFonts w:hint="eastAsia"/>
        </w:rPr>
      </w:pPr>
      <w:r>
        <w:rPr>
          <w:rFonts w:hint="eastAsia"/>
        </w:rPr>
        <w:t>圣徒相通是在光明中。</w:t>
      </w:r>
    </w:p>
    <w:p w14:paraId="5FD4B09B">
      <w:pPr>
        <w:rPr>
          <w:rFonts w:hint="eastAsia"/>
        </w:rPr>
      </w:pPr>
      <w:r>
        <w:rPr>
          <w:rFonts w:hint="eastAsia"/>
        </w:rPr>
        <w:t>In heaven alone, in the halls of the eternal Light, it shall shine with undimmed brightness.</w:t>
      </w:r>
    </w:p>
    <w:p w14:paraId="63F7F82C">
      <w:pPr>
        <w:rPr>
          <w:rFonts w:hint="eastAsia"/>
        </w:rPr>
      </w:pPr>
      <w:r>
        <w:rPr>
          <w:rFonts w:hint="eastAsia"/>
        </w:rPr>
        <w:t>唯有在天上，在永恒之光的殿堂里，它才将以不减的光辉照耀。</w:t>
      </w:r>
    </w:p>
    <w:p w14:paraId="36B1EC9E">
      <w:pPr>
        <w:rPr>
          <w:rFonts w:hint="eastAsia"/>
        </w:rPr>
      </w:pPr>
      <w:r>
        <w:rPr>
          <w:rFonts w:hint="eastAsia"/>
        </w:rPr>
        <w:t>Even on earth its delights are known only inasmuch as the saints walk in the light.</w:t>
      </w:r>
    </w:p>
    <w:p w14:paraId="2124B4CC">
      <w:pPr>
        <w:rPr>
          <w:rFonts w:hint="eastAsia"/>
        </w:rPr>
      </w:pPr>
      <w:r>
        <w:rPr>
          <w:rFonts w:hint="eastAsia"/>
        </w:rPr>
        <w:t>即使在地上，它的喜乐也只有在圣徒行在光明中的时候才能为人所知。</w:t>
      </w:r>
    </w:p>
    <w:p w14:paraId="53CD45E1">
      <w:pPr>
        <w:rPr>
          <w:rFonts w:hint="eastAsia"/>
        </w:rPr>
      </w:pPr>
    </w:p>
    <w:p w14:paraId="31AA6973">
      <w:pPr>
        <w:rPr>
          <w:rFonts w:hint="eastAsia"/>
        </w:rPr>
      </w:pPr>
      <w:r>
        <w:rPr>
          <w:rFonts w:hint="eastAsia"/>
        </w:rPr>
        <w:t>This communion of saints is a holy confederacy;</w:t>
      </w:r>
    </w:p>
    <w:p w14:paraId="632FF9EF">
      <w:pPr>
        <w:rPr>
          <w:rFonts w:hint="eastAsia"/>
        </w:rPr>
      </w:pPr>
      <w:r>
        <w:rPr>
          <w:rFonts w:hint="eastAsia"/>
        </w:rPr>
        <w:t>这圣徒相通是一个神圣的联盟；</w:t>
      </w:r>
    </w:p>
    <w:p w14:paraId="3AF2133F">
      <w:pPr>
        <w:rPr>
          <w:rFonts w:hint="eastAsia"/>
        </w:rPr>
      </w:pPr>
      <w:r>
        <w:rPr>
          <w:rFonts w:hint="eastAsia"/>
        </w:rPr>
        <w:t>a bond of shareholders in the same holy enterprise;</w:t>
      </w:r>
    </w:p>
    <w:p w14:paraId="18987E75">
      <w:pPr>
        <w:rPr>
          <w:rFonts w:hint="eastAsia"/>
        </w:rPr>
      </w:pPr>
      <w:r>
        <w:rPr>
          <w:rFonts w:hint="eastAsia"/>
        </w:rPr>
        <w:t>是同一神圣事业中股东的联合；</w:t>
      </w:r>
    </w:p>
    <w:p w14:paraId="0E045145">
      <w:pPr>
        <w:rPr>
          <w:rFonts w:hint="eastAsia"/>
        </w:rPr>
      </w:pPr>
      <w:r>
        <w:rPr>
          <w:rFonts w:hint="eastAsia"/>
        </w:rPr>
        <w:t>a partnership of all God's children;</w:t>
      </w:r>
    </w:p>
    <w:p w14:paraId="32D19496">
      <w:pPr>
        <w:rPr>
          <w:rFonts w:hint="eastAsia"/>
        </w:rPr>
      </w:pPr>
      <w:r>
        <w:rPr>
          <w:rFonts w:hint="eastAsia"/>
        </w:rPr>
        <w:t>是所有上帝儿女的伙伴关系；</w:t>
      </w:r>
    </w:p>
    <w:p w14:paraId="10B6EAD6">
      <w:pPr>
        <w:rPr>
          <w:rFonts w:hint="eastAsia"/>
        </w:rPr>
      </w:pPr>
      <w:r>
        <w:rPr>
          <w:rFonts w:hint="eastAsia"/>
        </w:rPr>
        <w:t>an essential union for the enjoyment of a common good;</w:t>
      </w:r>
    </w:p>
    <w:p w14:paraId="3F458203">
      <w:pPr>
        <w:rPr>
          <w:rFonts w:hint="eastAsia"/>
        </w:rPr>
      </w:pPr>
      <w:r>
        <w:rPr>
          <w:rFonts w:hint="eastAsia"/>
        </w:rPr>
        <w:t>是为了享受共同利益而有的本质联合；</w:t>
      </w:r>
    </w:p>
    <w:p w14:paraId="3D0EC182">
      <w:pPr>
        <w:rPr>
          <w:rFonts w:hint="eastAsia"/>
        </w:rPr>
      </w:pPr>
      <w:r>
        <w:rPr>
          <w:rFonts w:hint="eastAsia"/>
        </w:rPr>
        <w:t>a firm not of earth, but of heaven, in which the members have each an equal share, which is not taken from their own wealth, but bequeathed in their behalf by Another.</w:t>
      </w:r>
    </w:p>
    <w:p w14:paraId="4C4DB951">
      <w:pPr>
        <w:rPr>
          <w:rFonts w:hint="eastAsia"/>
        </w:rPr>
      </w:pPr>
      <w:r>
        <w:rPr>
          <w:rFonts w:hint="eastAsia"/>
        </w:rPr>
        <w:t>一个不属地、而属天的公司，其中每个成员都拥有平等的股份，这股份不是取自他们自己的财富，而是由另一位为他们所遗赠的。</w:t>
      </w:r>
    </w:p>
    <w:p w14:paraId="420B5513">
      <w:pPr>
        <w:rPr>
          <w:rFonts w:hint="eastAsia"/>
        </w:rPr>
      </w:pPr>
    </w:p>
    <w:p w14:paraId="1B1078C8">
      <w:pPr>
        <w:rPr>
          <w:rFonts w:hint="eastAsia"/>
        </w:rPr>
      </w:pPr>
      <w:r>
        <w:rPr>
          <w:rFonts w:hint="eastAsia"/>
        </w:rPr>
        <w:t>Do not think that this savors too much of secularism.</w:t>
      </w:r>
    </w:p>
    <w:p w14:paraId="2903148C">
      <w:pPr>
        <w:rPr>
          <w:rFonts w:hint="eastAsia"/>
        </w:rPr>
      </w:pPr>
      <w:r>
        <w:rPr>
          <w:rFonts w:hint="eastAsia"/>
        </w:rPr>
        <w:t>不要以为这带有太多的世俗主义色彩。</w:t>
      </w:r>
    </w:p>
    <w:p w14:paraId="72822D28">
      <w:pPr>
        <w:rPr>
          <w:rFonts w:hint="eastAsia"/>
        </w:rPr>
      </w:pPr>
      <w:r>
        <w:rPr>
          <w:rFonts w:hint="eastAsia"/>
        </w:rPr>
        <w:t>Even the Lord Jesus compared the kingdom of heaven to a merchant, and to one who had found a treasure In the field.</w:t>
      </w:r>
    </w:p>
    <w:p w14:paraId="1C5712CB">
      <w:pPr>
        <w:rPr>
          <w:rFonts w:hint="eastAsia"/>
        </w:rPr>
      </w:pPr>
      <w:r>
        <w:rPr>
          <w:rFonts w:hint="eastAsia"/>
        </w:rPr>
        <w:t>连主耶稣也曾将天国比作一个商人，和一个在田里发现宝藏的人。</w:t>
      </w:r>
    </w:p>
    <w:p w14:paraId="2F259D7C">
      <w:pPr>
        <w:rPr>
          <w:rFonts w:hint="eastAsia"/>
        </w:rPr>
      </w:pPr>
      <w:r>
        <w:rPr>
          <w:rFonts w:hint="eastAsia"/>
        </w:rPr>
        <w:t>And our Catechism also explains the communion of saints as the possession of a common good, saying that it includes two things:</w:t>
      </w:r>
    </w:p>
    <w:p w14:paraId="672C8292">
      <w:pPr>
        <w:rPr>
          <w:rFonts w:hint="eastAsia"/>
        </w:rPr>
      </w:pPr>
      <w:r>
        <w:rPr>
          <w:rFonts w:hint="eastAsia"/>
        </w:rPr>
        <w:t>我们的要理问答也解释说，圣徒相通是拥有共同的利益，说它包括两件事：</w:t>
      </w:r>
    </w:p>
    <w:p w14:paraId="2F397BA6">
      <w:pPr>
        <w:rPr>
          <w:rFonts w:hint="eastAsia"/>
        </w:rPr>
      </w:pPr>
    </w:p>
    <w:p w14:paraId="16CB8CE2">
      <w:pPr>
        <w:rPr>
          <w:rFonts w:hint="eastAsia"/>
        </w:rPr>
      </w:pPr>
      <w:r>
        <w:rPr>
          <w:rFonts w:hint="eastAsia"/>
        </w:rPr>
        <w:t>First, to be partakers of Christ and of all His riches and gifts.</w:t>
      </w:r>
    </w:p>
    <w:p w14:paraId="4EAC73A8">
      <w:pPr>
        <w:rPr>
          <w:rFonts w:hint="eastAsia"/>
        </w:rPr>
      </w:pPr>
      <w:r>
        <w:rPr>
          <w:rFonts w:hint="eastAsia"/>
        </w:rPr>
        <w:t>第一，有分于基督和祂一切的丰富与恩赐。</w:t>
      </w:r>
    </w:p>
    <w:p w14:paraId="55CC6931">
      <w:pPr>
        <w:rPr>
          <w:rFonts w:hint="eastAsia"/>
        </w:rPr>
      </w:pPr>
    </w:p>
    <w:p w14:paraId="0A79D873">
      <w:pPr>
        <w:rPr>
          <w:rFonts w:hint="eastAsia"/>
        </w:rPr>
      </w:pPr>
      <w:r>
        <w:rPr>
          <w:rFonts w:hint="eastAsia"/>
        </w:rPr>
        <w:t>Second, the obligation to employ these gifts for the advantage and salvation of other members.</w:t>
      </w:r>
    </w:p>
    <w:p w14:paraId="174B2A78">
      <w:pPr>
        <w:rPr>
          <w:rFonts w:hint="eastAsia"/>
        </w:rPr>
      </w:pPr>
      <w:r>
        <w:rPr>
          <w:rFonts w:hint="eastAsia"/>
        </w:rPr>
        <w:t>第二，有义务使用这些恩赐，为其他成员的益处和救恩服务。</w:t>
      </w:r>
    </w:p>
    <w:p w14:paraId="1729C4C0">
      <w:pPr>
        <w:rPr>
          <w:rFonts w:hint="eastAsia"/>
        </w:rPr>
      </w:pPr>
    </w:p>
    <w:p w14:paraId="2567B61F">
      <w:pPr>
        <w:rPr>
          <w:rFonts w:hint="eastAsia"/>
        </w:rPr>
      </w:pPr>
      <w:r>
        <w:rPr>
          <w:rFonts w:hint="eastAsia"/>
        </w:rPr>
        <w:t>Originally communion of saints was taken in the absolute sense of including communion of earthly possessions.</w:t>
      </w:r>
    </w:p>
    <w:p w14:paraId="7F2CAF5B">
      <w:pPr>
        <w:rPr>
          <w:rFonts w:hint="eastAsia"/>
        </w:rPr>
      </w:pPr>
      <w:r>
        <w:rPr>
          <w:rFonts w:hint="eastAsia"/>
        </w:rPr>
        <w:t>起初，圣徒相通是在绝对意义上被理解的，包括地上财物的相通。</w:t>
      </w:r>
    </w:p>
    <w:p w14:paraId="5998B50A">
      <w:pPr>
        <w:rPr>
          <w:rFonts w:hint="eastAsia"/>
        </w:rPr>
      </w:pPr>
      <w:r>
        <w:rPr>
          <w:rFonts w:hint="eastAsia"/>
        </w:rPr>
        <w:t>Hence the peculiar phenomenon in Jerusalem of having all things-common.</w:t>
      </w:r>
    </w:p>
    <w:p w14:paraId="5899B5E1">
      <w:pPr>
        <w:rPr>
          <w:rFonts w:hint="eastAsia"/>
        </w:rPr>
      </w:pPr>
      <w:r>
        <w:rPr>
          <w:rFonts w:hint="eastAsia"/>
        </w:rPr>
        <w:t>因此在耶路撒冷出现了凡物公用的奇特现象。</w:t>
      </w:r>
    </w:p>
    <w:p w14:paraId="4147275C">
      <w:pPr>
        <w:rPr>
          <w:rFonts w:hint="eastAsia"/>
        </w:rPr>
      </w:pPr>
      <w:r>
        <w:rPr>
          <w:rFonts w:hint="eastAsia"/>
        </w:rPr>
        <w:t>They sold their possessions and they put the proceeds in the common treasury, which was in the hands of the apostles.</w:t>
      </w:r>
    </w:p>
    <w:p w14:paraId="2EF20BB7">
      <w:pPr>
        <w:rPr>
          <w:rFonts w:hint="eastAsia"/>
        </w:rPr>
      </w:pPr>
      <w:r>
        <w:rPr>
          <w:rFonts w:hint="eastAsia"/>
        </w:rPr>
        <w:t>他们变卖了产业，将所得的价银放在公用的库房里，这库房在使徒手中。</w:t>
      </w:r>
    </w:p>
    <w:p w14:paraId="069226DB">
      <w:pPr>
        <w:rPr>
          <w:rFonts w:hint="eastAsia"/>
        </w:rPr>
      </w:pPr>
      <w:r>
        <w:rPr>
          <w:rFonts w:hint="eastAsia"/>
        </w:rPr>
        <w:t>And from this the poor and they who were formerly rich were supported.</w:t>
      </w:r>
    </w:p>
    <w:p w14:paraId="78183D8D">
      <w:pPr>
        <w:rPr>
          <w:rFonts w:hint="eastAsia"/>
        </w:rPr>
      </w:pPr>
      <w:r>
        <w:rPr>
          <w:rFonts w:hint="eastAsia"/>
        </w:rPr>
        <w:t>穷人和从前富足的人都由此得到供养。</w:t>
      </w:r>
    </w:p>
    <w:p w14:paraId="594024B0">
      <w:pPr>
        <w:rPr>
          <w:rFonts w:hint="eastAsia"/>
        </w:rPr>
      </w:pPr>
      <w:r>
        <w:rPr>
          <w:rFonts w:hint="eastAsia"/>
        </w:rPr>
        <w:t>Hence there were no poor nor rich, but there was equality.</w:t>
      </w:r>
    </w:p>
    <w:p w14:paraId="6A7C995B">
      <w:pPr>
        <w:rPr>
          <w:rFonts w:hint="eastAsia"/>
        </w:rPr>
      </w:pPr>
      <w:r>
        <w:rPr>
          <w:rFonts w:hint="eastAsia"/>
        </w:rPr>
        <w:t>因此没有穷人也没有富人，而是人人平等。</w:t>
      </w:r>
    </w:p>
    <w:p w14:paraId="3EAAFF47">
      <w:pPr>
        <w:rPr>
          <w:rFonts w:hint="eastAsia"/>
        </w:rPr>
      </w:pPr>
    </w:p>
    <w:p w14:paraId="7D7FDF0D">
      <w:pPr>
        <w:rPr>
          <w:rFonts w:hint="eastAsia"/>
        </w:rPr>
      </w:pPr>
      <w:r>
        <w:rPr>
          <w:rFonts w:hint="eastAsia"/>
        </w:rPr>
        <w:t>With reference to this communion of goods, opposite opinions are held.</w:t>
      </w:r>
    </w:p>
    <w:p w14:paraId="379BEEC1">
      <w:pPr>
        <w:rPr>
          <w:rFonts w:hint="eastAsia"/>
        </w:rPr>
      </w:pPr>
      <w:r>
        <w:rPr>
          <w:rFonts w:hint="eastAsia"/>
        </w:rPr>
        <w:t>关于这财物相通，有相反的观点。</w:t>
      </w:r>
    </w:p>
    <w:p w14:paraId="35690F6B">
      <w:pPr>
        <w:rPr>
          <w:rFonts w:hint="eastAsia"/>
        </w:rPr>
      </w:pPr>
      <w:r>
        <w:rPr>
          <w:rFonts w:hint="eastAsia"/>
        </w:rPr>
        <w:t>Some have taken it as an indication that all Christians ought to renounce their private possessions, and live after the manner of monks, as members of one family; while others have disapproved of it as an extravagance of Christian fanaticism.</w:t>
      </w:r>
    </w:p>
    <w:p w14:paraId="19C0EA7F">
      <w:pPr>
        <w:rPr>
          <w:rFonts w:hint="eastAsia"/>
        </w:rPr>
      </w:pPr>
      <w:r>
        <w:rPr>
          <w:rFonts w:hint="eastAsia"/>
        </w:rPr>
        <w:t>有些人认为这表明所有基督徒都应该放弃私有财产，像修士一样生活，如同一个家庭的成员；而另一些人则不赞成它，认为这是基督教狂热的奢侈行为。</w:t>
      </w:r>
    </w:p>
    <w:p w14:paraId="476A772D">
      <w:pPr>
        <w:rPr>
          <w:rFonts w:hint="eastAsia"/>
        </w:rPr>
      </w:pPr>
      <w:r>
        <w:rPr>
          <w:rFonts w:hint="eastAsia"/>
        </w:rPr>
        <w:t>Both extremes are untenable.</w:t>
      </w:r>
    </w:p>
    <w:p w14:paraId="533A112F">
      <w:pPr>
        <w:rPr>
          <w:rFonts w:hint="eastAsia"/>
        </w:rPr>
      </w:pPr>
      <w:r>
        <w:rPr>
          <w:rFonts w:hint="eastAsia"/>
        </w:rPr>
        <w:t>两种极端都站不住脚。</w:t>
      </w:r>
    </w:p>
    <w:p w14:paraId="42320F7C">
      <w:pPr>
        <w:rPr>
          <w:rFonts w:hint="eastAsia"/>
        </w:rPr>
      </w:pPr>
    </w:p>
    <w:p w14:paraId="759070CF">
      <w:pPr>
        <w:rPr>
          <w:rFonts w:hint="eastAsia"/>
        </w:rPr>
      </w:pPr>
      <w:r>
        <w:rPr>
          <w:rFonts w:hint="eastAsia"/>
        </w:rPr>
        <w:t>It appears from Scripture that this generous and enthusiastic effort to escape from the plague of poverty was not only unprofitable to the few, but that it caused terrible suffering which extended over the whole Church.</w:t>
      </w:r>
    </w:p>
    <w:p w14:paraId="56909B7D">
      <w:pPr>
        <w:rPr>
          <w:rFonts w:hint="eastAsia"/>
        </w:rPr>
      </w:pPr>
      <w:r>
        <w:rPr>
          <w:rFonts w:hint="eastAsia"/>
        </w:rPr>
        <w:t>从圣经看来，这种为摆脱贫困之灾而作的慷慨而热情的努力，不仅对少数人无益，而且导致了遍及整个教会的可怕苦难。</w:t>
      </w:r>
    </w:p>
    <w:p w14:paraId="4AC1717C">
      <w:pPr>
        <w:rPr>
          <w:rFonts w:hint="eastAsia"/>
        </w:rPr>
      </w:pPr>
      <w:r>
        <w:rPr>
          <w:rFonts w:hint="eastAsia"/>
        </w:rPr>
        <w:t>At least, in his epistles, St. Paul speaks again and again of the poverty-stricken saints of Jerusalem, who were always in need of a collection and in danger of starvation.</w:t>
      </w:r>
    </w:p>
    <w:p w14:paraId="308AF528">
      <w:pPr>
        <w:rPr>
          <w:rFonts w:hint="eastAsia"/>
        </w:rPr>
      </w:pPr>
      <w:r>
        <w:rPr>
          <w:rFonts w:hint="eastAsia"/>
        </w:rPr>
        <w:t>至少，在他的书信中，圣保罗一再提到耶路撒冷贫困的圣徒，他们总是需要捐款，并有饿死的危险。</w:t>
      </w:r>
    </w:p>
    <w:p w14:paraId="04144940">
      <w:pPr>
        <w:rPr>
          <w:rFonts w:hint="eastAsia"/>
        </w:rPr>
      </w:pPr>
      <w:r>
        <w:rPr>
          <w:rFonts w:hint="eastAsia"/>
        </w:rPr>
        <w:t>In other places that did not have a communion of goods there was a surplus; and in Jerusalem, where on a large scale possessions had been divided, the people suffered lack.</w:t>
      </w:r>
    </w:p>
    <w:p w14:paraId="6B855AE5">
      <w:pPr>
        <w:rPr>
          <w:rFonts w:hint="eastAsia"/>
        </w:rPr>
      </w:pPr>
      <w:r>
        <w:rPr>
          <w:rFonts w:hint="eastAsia"/>
        </w:rPr>
        <w:t>在其他没有财物相通的地方有剩余；而在大规模分配财产的耶路撒冷，人们却遭受匮乏。</w:t>
      </w:r>
    </w:p>
    <w:p w14:paraId="5A3EB7DB">
      <w:pPr>
        <w:rPr>
          <w:rFonts w:hint="eastAsia"/>
        </w:rPr>
      </w:pPr>
      <w:r>
        <w:rPr>
          <w:rFonts w:hint="eastAsia"/>
        </w:rPr>
        <w:t>This shows convincingly that division of property, or communion of goods, is not the way ordained of God to overcome poverty or to attain a state of higher mutual prosperity.</w:t>
      </w:r>
    </w:p>
    <w:p w14:paraId="52B55A3E">
      <w:pPr>
        <w:rPr>
          <w:rFonts w:hint="eastAsia"/>
        </w:rPr>
      </w:pPr>
      <w:r>
        <w:rPr>
          <w:rFonts w:hint="eastAsia"/>
        </w:rPr>
        <w:t>这有力地表明，财产的分割，或财物相通，并非上帝命定用来克服贫困或达到更高相互繁荣状态的途径。</w:t>
      </w:r>
    </w:p>
    <w:p w14:paraId="46689A67">
      <w:pPr>
        <w:rPr>
          <w:rFonts w:hint="eastAsia"/>
        </w:rPr>
      </w:pPr>
      <w:r>
        <w:rPr>
          <w:rFonts w:hint="eastAsia"/>
        </w:rPr>
        <w:t>The subsequent efforts of various sects at Rome to realize a similar ideal on a smaller and more careful scale met with similar failures.</w:t>
      </w:r>
    </w:p>
    <w:p w14:paraId="15144793">
      <w:pPr>
        <w:rPr>
          <w:rFonts w:hint="eastAsia"/>
        </w:rPr>
      </w:pPr>
      <w:r>
        <w:rPr>
          <w:rFonts w:hint="eastAsia"/>
        </w:rPr>
        <w:t>后来罗马各种教派在更小、更谨慎的规模上实现类似理想的努力，也遭遇了类似的失败。</w:t>
      </w:r>
    </w:p>
    <w:p w14:paraId="39542572">
      <w:pPr>
        <w:rPr>
          <w:rFonts w:hint="eastAsia"/>
        </w:rPr>
      </w:pPr>
      <w:r>
        <w:rPr>
          <w:rFonts w:hint="eastAsia"/>
        </w:rPr>
        <w:t>And the secular enterprises of Proudhon and others led to similar miserable results.</w:t>
      </w:r>
    </w:p>
    <w:p w14:paraId="42BE4453">
      <w:pPr>
        <w:rPr>
          <w:rFonts w:hint="eastAsia"/>
        </w:rPr>
      </w:pPr>
      <w:r>
        <w:rPr>
          <w:rFonts w:hint="eastAsia"/>
        </w:rPr>
        <w:t>而蒲鲁东等人的世俗事业也导致了同样悲惨的结果。</w:t>
      </w:r>
    </w:p>
    <w:p w14:paraId="2A7C2296">
      <w:pPr>
        <w:rPr>
          <w:rFonts w:hint="eastAsia"/>
        </w:rPr>
      </w:pPr>
    </w:p>
    <w:p w14:paraId="08AEC6A9">
      <w:pPr>
        <w:rPr>
          <w:rFonts w:hint="eastAsia"/>
        </w:rPr>
      </w:pPr>
      <w:r>
        <w:rPr>
          <w:rFonts w:hint="eastAsia"/>
        </w:rPr>
        <w:t>But it is equally erroneous to suppose that this failure justifies us in condemning the early church of Jerusalem for this act.</w:t>
      </w:r>
    </w:p>
    <w:p w14:paraId="36F0022E">
      <w:pPr>
        <w:rPr>
          <w:rFonts w:hint="eastAsia"/>
        </w:rPr>
      </w:pPr>
      <w:r>
        <w:rPr>
          <w:rFonts w:hint="eastAsia"/>
        </w:rPr>
        <w:t>但同样错误的是，认为这一失败使我们有理由谴责早期耶路撒冷教会的这一行为。</w:t>
      </w:r>
    </w:p>
    <w:p w14:paraId="7A8AE4C7">
      <w:pPr>
        <w:rPr>
          <w:rFonts w:hint="eastAsia"/>
        </w:rPr>
      </w:pPr>
      <w:r>
        <w:rPr>
          <w:rFonts w:hint="eastAsia"/>
        </w:rPr>
        <w:t>This would be inconsistent with the upholding of the apostolic authority.</w:t>
      </w:r>
    </w:p>
    <w:p w14:paraId="2A29D495">
      <w:pPr>
        <w:rPr>
          <w:rFonts w:hint="eastAsia"/>
        </w:rPr>
      </w:pPr>
      <w:r>
        <w:rPr>
          <w:rFonts w:hint="eastAsia"/>
        </w:rPr>
        <w:t>这将与维护使徒的权柄不符。</w:t>
      </w:r>
    </w:p>
    <w:p w14:paraId="1F37B939">
      <w:pPr>
        <w:rPr>
          <w:rFonts w:hint="eastAsia"/>
        </w:rPr>
      </w:pPr>
      <w:r>
        <w:rPr>
          <w:rFonts w:hint="eastAsia"/>
        </w:rPr>
        <w:t>The apostles had a part in this matter; they assisted the church in receiving the money for distribution.</w:t>
      </w:r>
    </w:p>
    <w:p w14:paraId="34629067">
      <w:pPr>
        <w:rPr>
          <w:rFonts w:hint="eastAsia"/>
        </w:rPr>
      </w:pPr>
      <w:r>
        <w:rPr>
          <w:rFonts w:hint="eastAsia"/>
        </w:rPr>
        <w:t>使徒们参与了这件事；他们协助教会接收用于分配的钱财。</w:t>
      </w:r>
    </w:p>
    <w:p w14:paraId="31810EC6">
      <w:pPr>
        <w:rPr>
          <w:rFonts w:hint="eastAsia"/>
        </w:rPr>
      </w:pPr>
      <w:r>
        <w:rPr>
          <w:rFonts w:hint="eastAsia"/>
        </w:rPr>
        <w:t>Hence to tear the apostles' seal from this heroic act of the church of Jerusalem is simply impossible.</w:t>
      </w:r>
    </w:p>
    <w:p w14:paraId="4D211FD4">
      <w:pPr>
        <w:rPr>
          <w:rFonts w:hint="eastAsia"/>
        </w:rPr>
      </w:pPr>
      <w:r>
        <w:rPr>
          <w:rFonts w:hint="eastAsia"/>
        </w:rPr>
        <w:t>因此，要从耶路撒冷教会这一英雄行为上撕去使徒的印记，是根本不可能的。</w:t>
      </w:r>
    </w:p>
    <w:p w14:paraId="733FD7C9">
      <w:pPr>
        <w:rPr>
          <w:rFonts w:hint="eastAsia"/>
        </w:rPr>
      </w:pPr>
      <w:r>
        <w:rPr>
          <w:rFonts w:hint="eastAsia"/>
        </w:rPr>
        <w:t>We should be careful not to condemn what the apostles have stamped with their own sign-manual.</w:t>
      </w:r>
    </w:p>
    <w:p w14:paraId="2657E6F8">
      <w:pPr>
        <w:rPr>
          <w:rFonts w:hint="eastAsia"/>
        </w:rPr>
      </w:pPr>
      <w:r>
        <w:rPr>
          <w:rFonts w:hint="eastAsia"/>
        </w:rPr>
        <w:t>我们应当小心，不要谴责使徒们亲手盖印认可的事。</w:t>
      </w:r>
    </w:p>
    <w:p w14:paraId="43836F6A">
      <w:pPr>
        <w:rPr>
          <w:rFonts w:hint="eastAsia"/>
        </w:rPr>
      </w:pPr>
    </w:p>
    <w:p w14:paraId="73BE6550">
      <w:pPr>
        <w:rPr>
          <w:rFonts w:hint="eastAsia"/>
        </w:rPr>
      </w:pPr>
      <w:r>
        <w:rPr>
          <w:rFonts w:hint="eastAsia"/>
        </w:rPr>
        <w:t>Judging from the results, this communion of goods and subsequent misery produced precious fruit; partly in the fact that the church of Jerusalem was thus kept from relapsing into worldliness and attachment to houses and lands;</w:t>
      </w:r>
    </w:p>
    <w:p w14:paraId="3E4F9DAD">
      <w:pPr>
        <w:rPr>
          <w:rFonts w:hint="eastAsia"/>
        </w:rPr>
      </w:pPr>
      <w:r>
        <w:rPr>
          <w:rFonts w:hint="eastAsia"/>
        </w:rPr>
        <w:t>从结果来看，这次财物相通和随后的苦难产生了宝贵的果实；部分在于耶路撒冷教会因此得以免于重陷世俗和对房屋田产的依恋；</w:t>
      </w:r>
    </w:p>
    <w:p w14:paraId="74DE8410">
      <w:pPr>
        <w:rPr>
          <w:rFonts w:hint="eastAsia"/>
        </w:rPr>
      </w:pPr>
      <w:r>
        <w:rPr>
          <w:rFonts w:hint="eastAsia"/>
        </w:rPr>
        <w:t>and more strongly in the other fact that this very impoverishing of the church became the powerful means by which the breach was prevented between the churches of Palestine and those of the Gentile world.</w:t>
      </w:r>
    </w:p>
    <w:p w14:paraId="0BCC7E30">
      <w:pPr>
        <w:rPr>
          <w:rFonts w:hint="eastAsia"/>
        </w:rPr>
      </w:pPr>
      <w:r>
        <w:rPr>
          <w:rFonts w:hint="eastAsia"/>
        </w:rPr>
        <w:t>更强有力地在于另一事实，即教会的这次贫困化，成了防止巴勒斯坦教会与外邦世界教会之间分裂的强大手段。</w:t>
      </w:r>
    </w:p>
    <w:p w14:paraId="321CFF3E">
      <w:pPr>
        <w:rPr>
          <w:rFonts w:hint="eastAsia"/>
        </w:rPr>
      </w:pPr>
      <w:r>
        <w:rPr>
          <w:rFonts w:hint="eastAsia"/>
        </w:rPr>
        <w:t>The distress at Jerusalem quenched the rising pride of the Jewish heart; and the delight of imparting to others softened the hearts at Corinth and in Macedonia.</w:t>
      </w:r>
    </w:p>
    <w:p w14:paraId="54AEE8F5">
      <w:pPr>
        <w:rPr>
          <w:rFonts w:hint="eastAsia"/>
        </w:rPr>
      </w:pPr>
      <w:r>
        <w:rPr>
          <w:rFonts w:hint="eastAsia"/>
        </w:rPr>
        <w:t>耶路撒冷的困苦平息了犹太人心中滋长的骄傲；而与人分享的喜乐则软化了哥林多和马其顿人的心。</w:t>
      </w:r>
    </w:p>
    <w:p w14:paraId="4E47BD5E">
      <w:pPr>
        <w:rPr>
          <w:rFonts w:hint="eastAsia"/>
        </w:rPr>
      </w:pPr>
      <w:r>
        <w:rPr>
          <w:rFonts w:hint="eastAsia"/>
        </w:rPr>
        <w:t>St. Paul, traveling to Jerusalem, carrying with him European treasure, holds in his hand the silver cord that keeps together and shortly unites the troubled churches.</w:t>
      </w:r>
    </w:p>
    <w:p w14:paraId="6F50A3AB">
      <w:pPr>
        <w:rPr>
          <w:rFonts w:hint="eastAsia"/>
        </w:rPr>
      </w:pPr>
      <w:r>
        <w:rPr>
          <w:rFonts w:hint="eastAsia"/>
        </w:rPr>
        <w:t>圣保罗前往耶路撒冷，带着欧洲的财宝，手中握着那条维系并很快联合那些受困教会的银索。</w:t>
      </w:r>
    </w:p>
    <w:p w14:paraId="53817B43">
      <w:pPr>
        <w:rPr>
          <w:rFonts w:hint="eastAsia"/>
        </w:rPr>
      </w:pPr>
    </w:p>
    <w:p w14:paraId="1BF60FF1">
      <w:pPr>
        <w:rPr>
          <w:rFonts w:hint="eastAsia"/>
        </w:rPr>
      </w:pPr>
      <w:r>
        <w:rPr>
          <w:rFonts w:hint="eastAsia"/>
        </w:rPr>
        <w:t>But, apart from these good results, this division of property embodies something of still greater and more sacred importance, which essentially belongs to the first Christian congregation.</w:t>
      </w:r>
    </w:p>
    <w:p w14:paraId="00905ADF">
      <w:pPr>
        <w:rPr>
          <w:rFonts w:hint="eastAsia"/>
        </w:rPr>
      </w:pPr>
      <w:r>
        <w:rPr>
          <w:rFonts w:hint="eastAsia"/>
        </w:rPr>
        <w:t>但是，除了这些好的结果，这种财产的分割还体现了某种更伟大、更神圣的重要性，这本质上属于第一个基督徒会众。</w:t>
      </w:r>
    </w:p>
    <w:p w14:paraId="3ED31D6D">
      <w:pPr>
        <w:rPr>
          <w:rFonts w:hint="eastAsia"/>
        </w:rPr>
      </w:pPr>
      <w:r>
        <w:rPr>
          <w:rFonts w:hint="eastAsia"/>
        </w:rPr>
        <w:t>International intercommunication was to be developed gradually; the translation of the Word of God into the languages of the world for the universal preaching of the Gospel would occupy many centuries.</w:t>
      </w:r>
    </w:p>
    <w:p w14:paraId="54EA3F2F">
      <w:pPr>
        <w:rPr>
          <w:rFonts w:hint="eastAsia"/>
        </w:rPr>
      </w:pPr>
      <w:r>
        <w:rPr>
          <w:rFonts w:hint="eastAsia"/>
        </w:rPr>
        <w:t>国际间的互通有待逐渐发展；将上帝的圣言翻译成世界各种语言以普世宣讲福音，将占用许多世纪。</w:t>
      </w:r>
    </w:p>
    <w:p w14:paraId="63037A26">
      <w:pPr>
        <w:rPr>
          <w:rFonts w:hint="eastAsia"/>
        </w:rPr>
      </w:pPr>
      <w:r>
        <w:rPr>
          <w:rFonts w:hint="eastAsia"/>
        </w:rPr>
        <w:t>Even now it is not universal; and only in heaven, after the judgment, the anthem shall rise to the Blessed Trinity from all peoples and tongues.</w:t>
      </w:r>
    </w:p>
    <w:p w14:paraId="07B7C9CF">
      <w:pPr>
        <w:rPr>
          <w:rFonts w:hint="eastAsia"/>
        </w:rPr>
      </w:pPr>
      <w:r>
        <w:rPr>
          <w:rFonts w:hint="eastAsia"/>
        </w:rPr>
        <w:t>即使现在它也尚未普及；唯有在天上，审判之后，赞美诗才会从万民万口向蒙福的三一上帝升起。</w:t>
      </w:r>
    </w:p>
    <w:p w14:paraId="2A3ED9A3">
      <w:pPr>
        <w:rPr>
          <w:rFonts w:hint="eastAsia"/>
        </w:rPr>
      </w:pPr>
      <w:r>
        <w:rPr>
          <w:rFonts w:hint="eastAsia"/>
        </w:rPr>
        <w:t>And yet, while this was tarrying, and the Church of the New Testament was just beginning to manifest itself, it pleased God on Pentecost, by the miracle of tongues, to make men listen to the glorious message which came from the lips of the apostles, to every one in his own language.</w:t>
      </w:r>
    </w:p>
    <w:p w14:paraId="7C9C5A8F">
      <w:pPr>
        <w:rPr>
          <w:rFonts w:hint="eastAsia"/>
        </w:rPr>
      </w:pPr>
      <w:r>
        <w:rPr>
          <w:rFonts w:hint="eastAsia"/>
        </w:rPr>
        <w:t>然而，在这迟延之际，新约教会正开始显现时，上帝乐意在五旬节，藉着方言的奇迹，使人人都用自己的乡谈，听见使徒口中所出的荣耀信息。</w:t>
      </w:r>
    </w:p>
    <w:p w14:paraId="7ACE7BB6">
      <w:pPr>
        <w:rPr>
          <w:rFonts w:hint="eastAsia"/>
        </w:rPr>
      </w:pPr>
      <w:r>
        <w:rPr>
          <w:rFonts w:hint="eastAsia"/>
        </w:rPr>
        <w:t>And the same is true with reference to the communion of goods.</w:t>
      </w:r>
    </w:p>
    <w:p w14:paraId="49DC127D">
      <w:pPr>
        <w:rPr>
          <w:rFonts w:hint="eastAsia"/>
        </w:rPr>
      </w:pPr>
      <w:r>
        <w:rPr>
          <w:rFonts w:hint="eastAsia"/>
        </w:rPr>
        <w:t>财物相通也是如此。</w:t>
      </w:r>
    </w:p>
    <w:p w14:paraId="4298C04E">
      <w:pPr>
        <w:rPr>
          <w:rFonts w:hint="eastAsia"/>
        </w:rPr>
      </w:pPr>
      <w:r>
        <w:rPr>
          <w:rFonts w:hint="eastAsia"/>
        </w:rPr>
        <w:t>Even this shall one day be a reality.</w:t>
      </w:r>
    </w:p>
    <w:p w14:paraId="69E3EFD0">
      <w:pPr>
        <w:rPr>
          <w:rFonts w:hint="eastAsia"/>
        </w:rPr>
      </w:pPr>
      <w:r>
        <w:rPr>
          <w:rFonts w:hint="eastAsia"/>
        </w:rPr>
        <w:t>这将来也必成为现实。</w:t>
      </w:r>
    </w:p>
    <w:p w14:paraId="2C95813F">
      <w:pPr>
        <w:rPr>
          <w:rFonts w:hint="eastAsia"/>
        </w:rPr>
      </w:pPr>
      <w:r>
        <w:rPr>
          <w:rFonts w:hint="eastAsia"/>
        </w:rPr>
        <w:t>Heaven's outward, visible goods shall be for the mutual enjoyment of all the redeemed.</w:t>
      </w:r>
    </w:p>
    <w:p w14:paraId="32D69E76">
      <w:pPr>
        <w:rPr>
          <w:rFonts w:hint="eastAsia"/>
        </w:rPr>
      </w:pPr>
      <w:r>
        <w:rPr>
          <w:rFonts w:hint="eastAsia"/>
        </w:rPr>
        <w:t>天上外在、可见的财物，将为所有被赎者共同享受。</w:t>
      </w:r>
    </w:p>
    <w:p w14:paraId="5B505AC1">
      <w:pPr>
        <w:rPr>
          <w:rFonts w:hint="eastAsia"/>
        </w:rPr>
      </w:pPr>
      <w:r>
        <w:rPr>
          <w:rFonts w:hint="eastAsia"/>
        </w:rPr>
        <w:t>But, by reason of sin and present limitations, this is now impossible.</w:t>
      </w:r>
    </w:p>
    <w:p w14:paraId="591D4A31">
      <w:pPr>
        <w:rPr>
          <w:rFonts w:hint="eastAsia"/>
        </w:rPr>
      </w:pPr>
      <w:r>
        <w:rPr>
          <w:rFonts w:hint="eastAsia"/>
        </w:rPr>
        <w:t>但是，因着罪和现今的限制，这现在是不可能的。</w:t>
      </w:r>
    </w:p>
    <w:p w14:paraId="1C02E69D">
      <w:pPr>
        <w:rPr>
          <w:rFonts w:hint="eastAsia"/>
        </w:rPr>
      </w:pPr>
      <w:r>
        <w:rPr>
          <w:rFonts w:hint="eastAsia"/>
        </w:rPr>
        <w:t>In Paradise private possession was out of the question.</w:t>
      </w:r>
    </w:p>
    <w:p w14:paraId="6D201154">
      <w:pPr>
        <w:rPr>
          <w:rFonts w:hint="eastAsia"/>
        </w:rPr>
      </w:pPr>
      <w:r>
        <w:rPr>
          <w:rFonts w:hint="eastAsia"/>
        </w:rPr>
        <w:t>在乐园里，私有财产是不存在的。</w:t>
      </w:r>
    </w:p>
    <w:p w14:paraId="74512D8E">
      <w:pPr>
        <w:rPr>
          <w:rFonts w:hint="eastAsia"/>
        </w:rPr>
      </w:pPr>
      <w:r>
        <w:rPr>
          <w:rFonts w:hint="eastAsia"/>
        </w:rPr>
        <w:t>Neither Adam nor Eve had anything that did not belong to the other.</w:t>
      </w:r>
    </w:p>
    <w:p w14:paraId="50E2640F">
      <w:pPr>
        <w:rPr>
          <w:rFonts w:hint="eastAsia"/>
        </w:rPr>
      </w:pPr>
      <w:r>
        <w:rPr>
          <w:rFonts w:hint="eastAsia"/>
        </w:rPr>
        <w:t>亚当和夏娃都没有任何不属于对方的东西。</w:t>
      </w:r>
    </w:p>
    <w:p w14:paraId="2D012D4C">
      <w:pPr>
        <w:rPr>
          <w:rFonts w:hint="eastAsia"/>
        </w:rPr>
      </w:pPr>
      <w:r>
        <w:rPr>
          <w:rFonts w:hint="eastAsia"/>
        </w:rPr>
        <w:t>The whole garden was theirs and its possession mutual.</w:t>
      </w:r>
    </w:p>
    <w:p w14:paraId="7AA348C4">
      <w:pPr>
        <w:rPr>
          <w:rFonts w:hint="eastAsia"/>
        </w:rPr>
      </w:pPr>
      <w:r>
        <w:rPr>
          <w:rFonts w:hint="eastAsia"/>
        </w:rPr>
        <w:t>整个园子都是他们的，其拥有是共同的。</w:t>
      </w:r>
    </w:p>
    <w:p w14:paraId="1F62725A">
      <w:pPr>
        <w:rPr>
          <w:rFonts w:hint="eastAsia"/>
        </w:rPr>
      </w:pPr>
      <w:r>
        <w:rPr>
          <w:rFonts w:hint="eastAsia"/>
        </w:rPr>
        <w:t>Division took place only after the breach had come, and will continue so long as the breach shall last.</w:t>
      </w:r>
    </w:p>
    <w:p w14:paraId="2F9589B6">
      <w:pPr>
        <w:rPr>
          <w:rFonts w:hint="eastAsia"/>
        </w:rPr>
      </w:pPr>
      <w:r>
        <w:rPr>
          <w:rFonts w:hint="eastAsia"/>
        </w:rPr>
        <w:t>分裂只在破裂发生之后才出现，并将持续到破裂存在之时。</w:t>
      </w:r>
    </w:p>
    <w:p w14:paraId="3EF344C3">
      <w:pPr>
        <w:rPr>
          <w:rFonts w:hint="eastAsia"/>
        </w:rPr>
      </w:pPr>
      <w:r>
        <w:rPr>
          <w:rFonts w:hint="eastAsia"/>
        </w:rPr>
        <w:t>But as on Pentecost the miracle of tongues was the prophecy, manifestation, and incipient realization of what before the Throne of the Lamb shall be a glorious, universal reality, so was the communion of goods the prophecy, manifestation, and incipient realization of what shall be the communion of external gifts in the heavenly glory.</w:t>
      </w:r>
    </w:p>
    <w:p w14:paraId="339CE639">
      <w:pPr>
        <w:rPr>
          <w:rFonts w:hint="eastAsia"/>
        </w:rPr>
      </w:pPr>
      <w:r>
        <w:rPr>
          <w:rFonts w:hint="eastAsia"/>
        </w:rPr>
        <w:t>但正如五旬节的方言奇迹，是那将来在羔羊宝座前将成为荣耀、普世现实的预言、显现和初期的实现，财物相通也是那在天上荣耀中将成为外在恩赐相通的预言、显现和初期的实现。</w:t>
      </w:r>
    </w:p>
    <w:p w14:paraId="1BAE73F9">
      <w:pPr>
        <w:rPr>
          <w:rFonts w:hint="eastAsia"/>
        </w:rPr>
      </w:pPr>
    </w:p>
    <w:p w14:paraId="46CD3950">
      <w:pPr>
        <w:rPr>
          <w:rFonts w:hint="eastAsia"/>
        </w:rPr>
      </w:pPr>
      <w:r>
        <w:rPr>
          <w:rFonts w:hint="eastAsia"/>
        </w:rPr>
        <w:t>There is not only an immortality of the soul, but also a resurrection of the body.</w:t>
      </w:r>
    </w:p>
    <w:p w14:paraId="67270206">
      <w:pPr>
        <w:rPr>
          <w:rFonts w:hint="eastAsia"/>
        </w:rPr>
      </w:pPr>
      <w:r>
        <w:rPr>
          <w:rFonts w:hint="eastAsia"/>
        </w:rPr>
        <w:t>不仅有灵魂不朽，也有身体复活。</w:t>
      </w:r>
    </w:p>
    <w:p w14:paraId="1EBEA17D">
      <w:pPr>
        <w:rPr>
          <w:rFonts w:hint="eastAsia"/>
        </w:rPr>
      </w:pPr>
      <w:r>
        <w:rPr>
          <w:rFonts w:hint="eastAsia"/>
        </w:rPr>
        <w:t>Wherefore the glory of the New Jerusalem may not be presented as consisting only in the spiritual and invisible.</w:t>
      </w:r>
    </w:p>
    <w:p w14:paraId="24BD19CF">
      <w:pPr>
        <w:rPr>
          <w:rFonts w:hint="eastAsia"/>
        </w:rPr>
      </w:pPr>
      <w:r>
        <w:rPr>
          <w:rFonts w:hint="eastAsia"/>
        </w:rPr>
        <w:t>因此，新耶路撒冷的荣耀，不可仅被呈现为属灵和不可见的。</w:t>
      </w:r>
    </w:p>
    <w:p w14:paraId="2EAA009D">
      <w:pPr>
        <w:rPr>
          <w:rFonts w:hint="eastAsia"/>
        </w:rPr>
      </w:pPr>
      <w:r>
        <w:rPr>
          <w:rFonts w:hint="eastAsia"/>
        </w:rPr>
        <w:t>Heaven exists, and in that heaven Christ sits upon the throne in the body which the Father has prepared for Him.</w:t>
      </w:r>
    </w:p>
    <w:p w14:paraId="4AA85047">
      <w:pPr>
        <w:rPr>
          <w:rFonts w:hint="eastAsia"/>
        </w:rPr>
      </w:pPr>
      <w:r>
        <w:rPr>
          <w:rFonts w:hint="eastAsia"/>
        </w:rPr>
        <w:t>天堂存在，在那天堂里，基督坐在宝座上，在圣父为祂预备的身体里。</w:t>
      </w:r>
    </w:p>
    <w:p w14:paraId="16F80071">
      <w:pPr>
        <w:rPr>
          <w:rFonts w:hint="eastAsia"/>
        </w:rPr>
      </w:pPr>
      <w:r>
        <w:rPr>
          <w:rFonts w:hint="eastAsia"/>
        </w:rPr>
        <w:t>The Father's house is not a fiction, but a real city with many mansions; and when the glory shall have come, after the great and notable day of the Lord, the felicity of God's children shall be not only a spiritual delight, but also the enjoyment of outward and visible glory and beauty.</w:t>
      </w:r>
    </w:p>
    <w:p w14:paraId="42276187">
      <w:pPr>
        <w:rPr>
          <w:rFonts w:hint="eastAsia"/>
        </w:rPr>
      </w:pPr>
      <w:r>
        <w:rPr>
          <w:rFonts w:hint="eastAsia"/>
        </w:rPr>
        <w:t>父的家不是虚构，而是一座有许多住处的真实城市；当荣耀来临，在主大而可畏的日子之后，上帝儿女的福乐将不仅是属灵的喜乐，也是对外在、可见的荣耀与美丽的享受。</w:t>
      </w:r>
    </w:p>
    <w:p w14:paraId="78D3E45E">
      <w:pPr>
        <w:rPr>
          <w:rFonts w:hint="eastAsia"/>
        </w:rPr>
      </w:pPr>
      <w:r>
        <w:rPr>
          <w:rFonts w:hint="eastAsia"/>
        </w:rPr>
        <w:t>As there were in Eden, so there will be in heaven, external goods in relation to man's external bodily appearance, when he shall walk in his glorified body.</w:t>
      </w:r>
    </w:p>
    <w:p w14:paraId="0660ECC2">
      <w:pPr>
        <w:rPr>
          <w:rFonts w:hint="eastAsia"/>
        </w:rPr>
      </w:pPr>
      <w:r>
        <w:rPr>
          <w:rFonts w:hint="eastAsia"/>
        </w:rPr>
        <w:t>如同在伊甸园里一样，在天上也将有外在的财物，与人外在的身体形象相关，当他将在他荣耀的身体里行走时。</w:t>
      </w:r>
    </w:p>
    <w:p w14:paraId="7BDD761C">
      <w:pPr>
        <w:rPr>
          <w:rFonts w:hint="eastAsia"/>
        </w:rPr>
      </w:pPr>
      <w:r>
        <w:rPr>
          <w:rFonts w:hint="eastAsia"/>
        </w:rPr>
        <w:t>And, since body and soul in perfect and indissoluble union shall work upon each other in a harmonious manner, the communion of saints must have two sides: a communion of spiritual good, and a communion of the outward and visible glory.</w:t>
      </w:r>
    </w:p>
    <w:p w14:paraId="3AE5AE7F">
      <w:pPr>
        <w:rPr>
          <w:rFonts w:hint="eastAsia"/>
        </w:rPr>
      </w:pPr>
      <w:r>
        <w:rPr>
          <w:rFonts w:hint="eastAsia"/>
        </w:rPr>
        <w:t>并且，既然身体和灵魂在完全而不可分解的联合中将和谐地相互作用，圣徒相通就必须有两方面：属灵利益的相通，以及外在、可见荣耀的相通。</w:t>
      </w:r>
    </w:p>
    <w:p w14:paraId="4E9F7FDA">
      <w:pPr>
        <w:rPr>
          <w:rFonts w:hint="eastAsia"/>
        </w:rPr>
      </w:pPr>
      <w:r>
        <w:rPr>
          <w:rFonts w:hint="eastAsia"/>
        </w:rPr>
        <w:t>And inasmuch as this twofold nature of the communion of saints must be illustrated to the church of Jerusalem in its perfect unity, therefore the communion in the breaking of bread had to be accompanied by a communion equally intimate in the possession of temporal goods.</w:t>
      </w:r>
    </w:p>
    <w:p w14:paraId="52E93AB3">
      <w:pPr>
        <w:rPr>
          <w:rFonts w:hint="eastAsia"/>
        </w:rPr>
      </w:pPr>
      <w:r>
        <w:rPr>
          <w:rFonts w:hint="eastAsia"/>
        </w:rPr>
        <w:t>既然圣徒相通的这双重性质必须在耶路撒冷教会的完全合一中得到阐明，因此擘饼的相通就必须伴随着在拥有属世财物上同样亲密的相通。</w:t>
      </w:r>
    </w:p>
    <w:p w14:paraId="56901562">
      <w:pPr>
        <w:rPr>
          <w:rFonts w:hint="eastAsia"/>
        </w:rPr>
      </w:pPr>
      <w:r>
        <w:rPr>
          <w:rFonts w:hint="eastAsia"/>
        </w:rPr>
        <w:t>The division of property contained the prophecy of this future communion, a glorious prophecy which contains a threefold exhortation for the Christian Church of all ages.</w:t>
      </w:r>
    </w:p>
    <w:p w14:paraId="7A603D12">
      <w:pPr>
        <w:rPr>
          <w:rFonts w:hint="eastAsia"/>
        </w:rPr>
      </w:pPr>
      <w:r>
        <w:rPr>
          <w:rFonts w:hint="eastAsia"/>
        </w:rPr>
        <w:t>财产的分割包含了对这未来相通的预言，一个荣耀的预言，它为历代基督教会包含了三重的劝勉。</w:t>
      </w:r>
    </w:p>
    <w:p w14:paraId="29ABC36B">
      <w:pPr>
        <w:rPr>
          <w:rFonts w:hint="eastAsia"/>
        </w:rPr>
      </w:pPr>
    </w:p>
    <w:p w14:paraId="07B61F27">
      <w:pPr>
        <w:rPr>
          <w:rFonts w:hint="eastAsia"/>
        </w:rPr>
      </w:pPr>
      <w:r>
        <w:rPr>
          <w:rFonts w:hint="eastAsia"/>
        </w:rPr>
        <w:t>The first exhortation is what St. Paul calls "to possess as not possessing";</w:t>
      </w:r>
    </w:p>
    <w:p w14:paraId="6D88B33B">
      <w:pPr>
        <w:rPr>
          <w:rFonts w:hint="eastAsia"/>
        </w:rPr>
      </w:pPr>
      <w:r>
        <w:rPr>
          <w:rFonts w:hint="eastAsia"/>
        </w:rPr>
        <w:t>第一重劝勉是圣保罗所说的「有，好像没有」；</w:t>
      </w:r>
    </w:p>
    <w:p w14:paraId="1C46260F">
      <w:pPr>
        <w:rPr>
          <w:rFonts w:hint="eastAsia"/>
        </w:rPr>
      </w:pPr>
      <w:r>
        <w:rPr>
          <w:rFonts w:hint="eastAsia"/>
        </w:rPr>
        <w:t>to be loose from the world;</w:t>
      </w:r>
    </w:p>
    <w:p w14:paraId="5E6EA0DD">
      <w:pPr>
        <w:rPr>
          <w:rFonts w:hint="eastAsia"/>
        </w:rPr>
      </w:pPr>
      <w:r>
        <w:rPr>
          <w:rFonts w:hint="eastAsia"/>
        </w:rPr>
        <w:t>要脱离世界；</w:t>
      </w:r>
    </w:p>
    <w:p w14:paraId="388F7427">
      <w:pPr>
        <w:rPr>
          <w:rFonts w:hint="eastAsia"/>
        </w:rPr>
      </w:pPr>
      <w:r>
        <w:rPr>
          <w:rFonts w:hint="eastAsia"/>
        </w:rPr>
        <w:t>the consistent carrying out of the idea that we are but stewards of the Lord Jesus Christ, who is the only Proprietor of all men's personal property and real estate.</w:t>
      </w:r>
    </w:p>
    <w:p w14:paraId="33FDE33C">
      <w:pPr>
        <w:rPr>
          <w:rFonts w:hint="eastAsia"/>
        </w:rPr>
      </w:pPr>
      <w:r>
        <w:rPr>
          <w:rFonts w:hint="eastAsia"/>
        </w:rPr>
        <w:t>要始终贯彻这一观念，即我们只是主耶稣基督的管家，祂是所有人个人财产和不动产的唯一所有者。</w:t>
      </w:r>
    </w:p>
    <w:p w14:paraId="753E743C">
      <w:pPr>
        <w:rPr>
          <w:rFonts w:hint="eastAsia"/>
        </w:rPr>
      </w:pPr>
      <w:r>
        <w:rPr>
          <w:rFonts w:hint="eastAsia"/>
        </w:rPr>
        <w:t>It is always the choice between Jehovah and Mammon.</w:t>
      </w:r>
    </w:p>
    <w:p w14:paraId="713ECE55">
      <w:pPr>
        <w:rPr>
          <w:rFonts w:hint="eastAsia"/>
        </w:rPr>
      </w:pPr>
      <w:r>
        <w:rPr>
          <w:rFonts w:hint="eastAsia"/>
        </w:rPr>
        <w:t>这总是耶和华与玛门之间的选择。</w:t>
      </w:r>
    </w:p>
    <w:p w14:paraId="78F21885">
      <w:pPr>
        <w:rPr>
          <w:rFonts w:hint="eastAsia"/>
        </w:rPr>
      </w:pPr>
    </w:p>
    <w:p w14:paraId="764FC201">
      <w:pPr>
        <w:rPr>
          <w:rFonts w:hint="eastAsia"/>
        </w:rPr>
      </w:pPr>
      <w:r>
        <w:rPr>
          <w:rFonts w:hint="eastAsia"/>
        </w:rPr>
        <w:t>Not Baal, nor Kamosh, nor Molech, but Mammon, is the idolatrous power in which Satan appears against the glory of Jehovah, especially among mercantile nations.</w:t>
      </w:r>
    </w:p>
    <w:p w14:paraId="522A3249">
      <w:pPr>
        <w:rPr>
          <w:rFonts w:hint="eastAsia"/>
        </w:rPr>
      </w:pPr>
      <w:r>
        <w:rPr>
          <w:rFonts w:hint="eastAsia"/>
        </w:rPr>
        <w:t>不是巴力，不是基抹，也不是摩洛，而是玛门，是撒但用来对抗耶和华荣耀的偶像权势，尤其是在商业民族中。</w:t>
      </w:r>
    </w:p>
    <w:p w14:paraId="1E6C44EB">
      <w:pPr>
        <w:rPr>
          <w:rFonts w:hint="eastAsia"/>
        </w:rPr>
      </w:pPr>
      <w:r>
        <w:rPr>
          <w:rFonts w:hint="eastAsia"/>
        </w:rPr>
        <w:t>Many men, otherwise not unspiritual, can scarcely separate from the altar of Mammon—visible things have such strong attraction, and entrench themselves so firmly in the impressionable heart.</w:t>
      </w:r>
    </w:p>
    <w:p w14:paraId="03CD5192">
      <w:pPr>
        <w:rPr>
          <w:rFonts w:hint="eastAsia"/>
        </w:rPr>
      </w:pPr>
      <w:r>
        <w:rPr>
          <w:rFonts w:hint="eastAsia"/>
        </w:rPr>
        <w:t>许多人，虽然在其他方面并非不属灵，却难以与玛门的祭坛分开——可见之物有如此强大的吸引力，并在易受感动的内心中如此牢固地扎根。</w:t>
      </w:r>
    </w:p>
    <w:p w14:paraId="4D566DAA">
      <w:pPr>
        <w:rPr>
          <w:rFonts w:hint="eastAsia"/>
        </w:rPr>
      </w:pPr>
    </w:p>
    <w:p w14:paraId="45F5451B">
      <w:pPr>
        <w:rPr>
          <w:rFonts w:hint="eastAsia"/>
        </w:rPr>
      </w:pPr>
      <w:r>
        <w:rPr>
          <w:rFonts w:hint="eastAsia"/>
        </w:rPr>
        <w:t>Compared to the treasures on earth, those of heaven seem to us something accidental and of uncertain value.</w:t>
      </w:r>
    </w:p>
    <w:p w14:paraId="06C39B38">
      <w:pPr>
        <w:rPr>
          <w:rFonts w:hint="eastAsia"/>
        </w:rPr>
      </w:pPr>
      <w:r>
        <w:rPr>
          <w:rFonts w:hint="eastAsia"/>
        </w:rPr>
        <w:t>与地上的财宝相比，天上的财宝对我们来说似乎是偶然的、价值不定的东西。</w:t>
      </w:r>
    </w:p>
    <w:p w14:paraId="1A4C2754">
      <w:pPr>
        <w:rPr>
          <w:rFonts w:hint="eastAsia"/>
        </w:rPr>
      </w:pPr>
      <w:r>
        <w:rPr>
          <w:rFonts w:hint="eastAsia"/>
        </w:rPr>
        <w:t>To possess as not possessing is to our flesh such a bitter cross.</w:t>
      </w:r>
    </w:p>
    <w:p w14:paraId="2B62D343">
      <w:pPr>
        <w:rPr>
          <w:rFonts w:hint="eastAsia"/>
        </w:rPr>
      </w:pPr>
      <w:r>
        <w:rPr>
          <w:rFonts w:hint="eastAsia"/>
        </w:rPr>
        <w:t>对于我们的肉体，「有，好像没有」是如此苦涩的十字架。</w:t>
      </w:r>
    </w:p>
    <w:p w14:paraId="25EEC8CC">
      <w:pPr>
        <w:rPr>
          <w:rFonts w:hint="eastAsia"/>
        </w:rPr>
      </w:pPr>
      <w:r>
        <w:rPr>
          <w:rFonts w:hint="eastAsia"/>
        </w:rPr>
        <w:t>And for this reason the early church of Jerusalem appears in the beginning of the dispensation of the New Covenant glorious in her communion of goods, in order to illustrate against the dark background of the halfheartedness of Ananias and Sapphira the power of the Holy Ghost to make the children of God at Jerusalem at once loose from their earthly possessions.</w:t>
      </w:r>
    </w:p>
    <w:p w14:paraId="4CCD493A">
      <w:pPr>
        <w:rPr>
          <w:rFonts w:hint="eastAsia"/>
        </w:rPr>
      </w:pPr>
      <w:r>
        <w:rPr>
          <w:rFonts w:hint="eastAsia"/>
        </w:rPr>
        <w:t>为此缘故，早期耶路撒冷教会在新约时代的开端，因其财物相通而显得荣耀，为要在亚拿尼亚和撒非喇三心二意的黑暗背景下，阐明圣灵使耶路撒冷的上帝儿女立刻脱离他们属世财物的能力。</w:t>
      </w:r>
    </w:p>
    <w:p w14:paraId="7EF8EE30">
      <w:pPr>
        <w:rPr>
          <w:rFonts w:hint="eastAsia"/>
        </w:rPr>
      </w:pPr>
      <w:r>
        <w:rPr>
          <w:rFonts w:hint="eastAsia"/>
        </w:rPr>
        <w:t>Of course it did not last, for the spiritual forces of Paradise were lacking to make it lasting; but it shows the majestic act of the Holy Spirit, and the majestic preaching which proceeded from it: "Do not lay up for yourselves treasures on earth," "but let your treasure be in heaven."</w:t>
      </w:r>
    </w:p>
    <w:p w14:paraId="3EF9E77F">
      <w:pPr>
        <w:rPr>
          <w:rFonts w:hint="eastAsia"/>
        </w:rPr>
      </w:pPr>
      <w:r>
        <w:rPr>
          <w:rFonts w:hint="eastAsia"/>
        </w:rPr>
        <w:t>当然，这并没有持续，因为缺乏乐园的属灵力量使其持久；但它显示了圣灵威严的作为，以及由此而出的威严讲道：「不要为自己积攒财宝在地上」，「只要积攒财宝在天上。」</w:t>
      </w:r>
    </w:p>
    <w:p w14:paraId="6BDC8E69">
      <w:pPr>
        <w:rPr>
          <w:rFonts w:hint="eastAsia"/>
        </w:rPr>
      </w:pPr>
    </w:p>
    <w:p w14:paraId="297E01C3">
      <w:pPr>
        <w:rPr>
          <w:rFonts w:hint="eastAsia"/>
        </w:rPr>
      </w:pPr>
      <w:r>
        <w:rPr>
          <w:rFonts w:hint="eastAsia"/>
        </w:rPr>
        <w:t>And the second exhortation is, that the poor be remembered.</w:t>
      </w:r>
    </w:p>
    <w:p w14:paraId="52073974">
      <w:pPr>
        <w:rPr>
          <w:rFonts w:hint="eastAsia"/>
        </w:rPr>
      </w:pPr>
      <w:r>
        <w:rPr>
          <w:rFonts w:hint="eastAsia"/>
        </w:rPr>
        <w:t>第二重劝勉是，要记念穷人。</w:t>
      </w:r>
    </w:p>
    <w:p w14:paraId="7BE4C4D7">
      <w:pPr>
        <w:rPr>
          <w:rFonts w:hint="eastAsia"/>
        </w:rPr>
      </w:pPr>
      <w:r>
        <w:rPr>
          <w:rFonts w:hint="eastAsia"/>
        </w:rPr>
        <w:t>They did not merely sell their possessions, but they divided them among the poor; and from this divine manifestation of love sprang the fair flower of mercy, as indigenous to the Church of Christ.</w:t>
      </w:r>
    </w:p>
    <w:p w14:paraId="6F4F90D4">
      <w:pPr>
        <w:rPr>
          <w:rFonts w:hint="eastAsia"/>
        </w:rPr>
      </w:pPr>
      <w:r>
        <w:rPr>
          <w:rFonts w:hint="eastAsia"/>
        </w:rPr>
        <w:t>他们不仅变卖了产业，还将所得分给穷人；从这神圣的爱之彰显中，生出了怜悯这朵美丽的鲜花，如同基督教会的本土之物。</w:t>
      </w:r>
    </w:p>
    <w:p w14:paraId="4D39BAC1">
      <w:pPr>
        <w:rPr>
          <w:rFonts w:hint="eastAsia"/>
        </w:rPr>
      </w:pPr>
      <w:r>
        <w:rPr>
          <w:rFonts w:hint="eastAsia"/>
        </w:rPr>
        <w:t>It may be said that it was the effect of excitement; but remember that, unless the impressions on our sinful hearts are produced in a very powerful manner, they will soon be effaced;</w:t>
      </w:r>
    </w:p>
    <w:p w14:paraId="36B60428">
      <w:pPr>
        <w:rPr>
          <w:rFonts w:hint="eastAsia"/>
        </w:rPr>
      </w:pPr>
      <w:r>
        <w:rPr>
          <w:rFonts w:hint="eastAsia"/>
        </w:rPr>
        <w:t>可以说这是激动的结果；但要记住，除非在我们有罪的心上以一种非常强有力的方式产生印象，否则它们很快就会被抹去；</w:t>
      </w:r>
    </w:p>
    <w:p w14:paraId="5FECFE00">
      <w:pPr>
        <w:rPr>
          <w:rFonts w:hint="eastAsia"/>
        </w:rPr>
      </w:pPr>
      <w:r>
        <w:rPr>
          <w:rFonts w:hint="eastAsia"/>
        </w:rPr>
        <w:t>and with this in view it must be acknowledged that no other event could have stamped upon the Church the impress of mercy, which was to last throughout the ages, so long as the Church was to last, than this general division of goods, which was wrought by the powerful pressure of the waves of love and the wonderful manifestation of the work of the Holy Spirit.</w:t>
      </w:r>
    </w:p>
    <w:p w14:paraId="4E5DB85F">
      <w:pPr>
        <w:rPr>
          <w:rFonts w:hint="eastAsia"/>
        </w:rPr>
      </w:pPr>
      <w:r>
        <w:rPr>
          <w:rFonts w:hint="eastAsia"/>
        </w:rPr>
        <w:t>有鉴于此，必须承认，除了这次因爱浪的强大压力和圣灵工作的奇妙彰显而成就的普遍财物分割之外，没有任何其他事件能如此在教会身上盖上怜悯的印记，这印记将持续历代，只要教会存在。</w:t>
      </w:r>
    </w:p>
    <w:p w14:paraId="0EED919C">
      <w:pPr>
        <w:rPr>
          <w:rFonts w:hint="eastAsia"/>
        </w:rPr>
      </w:pPr>
    </w:p>
    <w:p w14:paraId="513E6E56">
      <w:pPr>
        <w:rPr>
          <w:rFonts w:hint="eastAsia"/>
        </w:rPr>
      </w:pPr>
      <w:r>
        <w:rPr>
          <w:rFonts w:hint="eastAsia"/>
        </w:rPr>
        <w:t>And thus, by this communion of goods, it became the indestructible character of the Church of Christ to exercise mercy, to impart to the poor, to abound in the works of benevolence, and to interpret to men the mercy of God.</w:t>
      </w:r>
    </w:p>
    <w:p w14:paraId="4A68B87A">
      <w:pPr>
        <w:rPr>
          <w:rFonts w:hint="eastAsia"/>
        </w:rPr>
      </w:pPr>
      <w:r>
        <w:rPr>
          <w:rFonts w:hint="eastAsia"/>
        </w:rPr>
        <w:t>因此，藉着这次财物相通，施行怜悯、周济穷人、多行慈善之工、并向人诠释上帝的慈悲，成了基督教会不可磨灭的特性。</w:t>
      </w:r>
    </w:p>
    <w:p w14:paraId="5B6726D7">
      <w:pPr>
        <w:rPr>
          <w:rFonts w:hint="eastAsia"/>
        </w:rPr>
      </w:pPr>
      <w:r>
        <w:rPr>
          <w:rFonts w:hint="eastAsia"/>
        </w:rPr>
        <w:t>But not as tho the Church might be reduced to a benevolent society; he that proposes such a thing cuts off her life at the root.</w:t>
      </w:r>
    </w:p>
    <w:p w14:paraId="71BE24F0">
      <w:pPr>
        <w:rPr>
          <w:rFonts w:hint="eastAsia"/>
        </w:rPr>
      </w:pPr>
      <w:r>
        <w:rPr>
          <w:rFonts w:hint="eastAsia"/>
        </w:rPr>
        <w:t>但并非说教会可以被简化为一个慈善社团；提出这种建议的人，是从根本上切断了她的生命。</w:t>
      </w:r>
    </w:p>
    <w:p w14:paraId="30FDD6B6">
      <w:pPr>
        <w:rPr>
          <w:rFonts w:hint="eastAsia"/>
        </w:rPr>
      </w:pPr>
      <w:r>
        <w:rPr>
          <w:rFonts w:hint="eastAsia"/>
        </w:rPr>
        <w:t>The exercise of mercy in the Church of Christ is the fruit of the Cross.</w:t>
      </w:r>
    </w:p>
    <w:p w14:paraId="7DFD2FA9">
      <w:pPr>
        <w:rPr>
          <w:rFonts w:hint="eastAsia"/>
        </w:rPr>
      </w:pPr>
      <w:r>
        <w:rPr>
          <w:rFonts w:hint="eastAsia"/>
        </w:rPr>
        <w:t>在基督教会中施行怜悯，是十字架的果实。</w:t>
      </w:r>
    </w:p>
    <w:p w14:paraId="1B142BE6">
      <w:pPr>
        <w:rPr>
          <w:rFonts w:hint="eastAsia"/>
        </w:rPr>
      </w:pPr>
      <w:r>
        <w:rPr>
          <w:rFonts w:hint="eastAsia"/>
        </w:rPr>
        <w:t>Where this is lacking, mercy languishes.</w:t>
      </w:r>
    </w:p>
    <w:p w14:paraId="4B8A2C0A">
      <w:pPr>
        <w:rPr>
          <w:rFonts w:hint="eastAsia"/>
        </w:rPr>
      </w:pPr>
      <w:r>
        <w:rPr>
          <w:rFonts w:hint="eastAsia"/>
        </w:rPr>
        <w:t>缺乏这个，怜悯就衰残。</w:t>
      </w:r>
    </w:p>
    <w:p w14:paraId="765B9FDD">
      <w:pPr>
        <w:rPr>
          <w:rFonts w:hint="eastAsia"/>
        </w:rPr>
      </w:pPr>
      <w:r>
        <w:rPr>
          <w:rFonts w:hint="eastAsia"/>
        </w:rPr>
        <w:t>But it is the Holy Spirit's pleasure to work love, to show love, to cultivate love, and to cause love to be glorified.</w:t>
      </w:r>
    </w:p>
    <w:p w14:paraId="039CA577">
      <w:pPr>
        <w:rPr>
          <w:rFonts w:hint="eastAsia"/>
        </w:rPr>
      </w:pPr>
      <w:r>
        <w:rPr>
          <w:rFonts w:hint="eastAsia"/>
        </w:rPr>
        <w:t>但圣灵乐意作工于爱，显明爱，培育爱，并使爱得荣耀。</w:t>
      </w:r>
    </w:p>
    <w:p w14:paraId="43EFDEF0">
      <w:pPr>
        <w:rPr>
          <w:rFonts w:hint="eastAsia"/>
        </w:rPr>
      </w:pPr>
      <w:r>
        <w:rPr>
          <w:rFonts w:hint="eastAsia"/>
        </w:rPr>
        <w:t>And since the life of man and of the Church has a spiritual and a material side, the Holy Spirit perseveres with His work so long and so mightily that even the gold and silver of the earth become subject to Him and serve Him.</w:t>
      </w:r>
    </w:p>
    <w:p w14:paraId="775D9E57">
      <w:pPr>
        <w:rPr>
          <w:rFonts w:hint="eastAsia"/>
        </w:rPr>
      </w:pPr>
      <w:r>
        <w:rPr>
          <w:rFonts w:hint="eastAsia"/>
        </w:rPr>
        <w:t>既然人和教会的生命有属灵和物质两方面，圣灵就如此长久而大能地坚持祂的工作，以致连地上的金银都服从祂并事奉祂。</w:t>
      </w:r>
    </w:p>
    <w:p w14:paraId="76C8A75A">
      <w:pPr>
        <w:rPr>
          <w:rFonts w:hint="eastAsia"/>
        </w:rPr>
      </w:pPr>
      <w:r>
        <w:rPr>
          <w:rFonts w:hint="eastAsia"/>
        </w:rPr>
        <w:t>Hence the communion of goods in Jerusalem is the impressive inauguration of the work of mercy for the whole Church of Christ, and as such it is nothing else than the power of the Holy Spirit penetrating to the circle of the material life.</w:t>
      </w:r>
    </w:p>
    <w:p w14:paraId="7F44348B">
      <w:pPr>
        <w:rPr>
          <w:rFonts w:hint="eastAsia"/>
        </w:rPr>
      </w:pPr>
      <w:r>
        <w:rPr>
          <w:rFonts w:hint="eastAsia"/>
        </w:rPr>
        <w:t>因此，耶路撒冷的财物相通，是为整个基督教会的怜悯之工举行的令人印象深刻的开端，就其本身而言，它无非是圣灵的大能穿透到物质生活圈子里的表现。</w:t>
      </w:r>
    </w:p>
    <w:p w14:paraId="787D3B26">
      <w:pPr>
        <w:rPr>
          <w:rFonts w:hint="eastAsia"/>
        </w:rPr>
      </w:pPr>
    </w:p>
    <w:p w14:paraId="37FAB381">
      <w:pPr>
        <w:rPr>
          <w:rFonts w:hint="eastAsia"/>
        </w:rPr>
      </w:pPr>
      <w:r>
        <w:rPr>
          <w:rFonts w:hint="eastAsia"/>
        </w:rPr>
        <w:t>Finally, the third exhortation is contained in the never-ceasing cry: "Behold, He cometh."</w:t>
      </w:r>
    </w:p>
    <w:p w14:paraId="54002ED3">
      <w:pPr>
        <w:rPr>
          <w:rFonts w:hint="eastAsia"/>
        </w:rPr>
      </w:pPr>
      <w:r>
        <w:rPr>
          <w:rFonts w:hint="eastAsia"/>
        </w:rPr>
        <w:t>最后，第三重劝勉包含在永不止息的呼喊中：「看哪，祂来了。」</w:t>
      </w:r>
    </w:p>
    <w:p w14:paraId="61EB3F94">
      <w:pPr>
        <w:rPr>
          <w:rFonts w:hint="eastAsia"/>
        </w:rPr>
      </w:pPr>
      <w:r>
        <w:rPr>
          <w:rFonts w:hint="eastAsia"/>
        </w:rPr>
        <w:t>The men in Jerusalem nineteen centuries ago would not have sold and divided their possessions so freely and readily if the expectation of the Lord's return to judgment had not taken hold of them with overwhelming power.</w:t>
      </w:r>
    </w:p>
    <w:p w14:paraId="2637DBE9">
      <w:pPr>
        <w:rPr>
          <w:rFonts w:hint="eastAsia"/>
        </w:rPr>
      </w:pPr>
      <w:r>
        <w:rPr>
          <w:rFonts w:hint="eastAsia"/>
        </w:rPr>
        <w:t>一千九百年前耶路撒冷的人们，若非对主再来审判的期盼以势不可挡的力量抓住他们，他们是不会如此自由而爽快地变卖并分配他们的产业的。</w:t>
      </w:r>
    </w:p>
    <w:p w14:paraId="0C33027F">
      <w:pPr>
        <w:rPr>
          <w:rFonts w:hint="eastAsia"/>
        </w:rPr>
      </w:pPr>
      <w:r>
        <w:rPr>
          <w:rFonts w:hint="eastAsia"/>
        </w:rPr>
        <w:t>They did undoubtedly expect that return during their own lifetime; not after many days, but shortly.</w:t>
      </w:r>
    </w:p>
    <w:p w14:paraId="231CBC66">
      <w:pPr>
        <w:rPr>
          <w:rFonts w:hint="eastAsia"/>
        </w:rPr>
      </w:pPr>
      <w:r>
        <w:rPr>
          <w:rFonts w:hint="eastAsia"/>
        </w:rPr>
        <w:t>他们无疑期望在他们有生之年看见那再来；不是在许多天后，而是很快。</w:t>
      </w:r>
    </w:p>
    <w:p w14:paraId="35A1F90D">
      <w:pPr>
        <w:rPr>
          <w:rFonts w:hint="eastAsia"/>
        </w:rPr>
      </w:pPr>
      <w:r>
        <w:rPr>
          <w:rFonts w:hint="eastAsia"/>
        </w:rPr>
        <w:t>And since this expectation depreciated the value of their possessions, they resolved to sell and distribute them much more readily than otherwise would have been possible for their covetous hearts.</w:t>
      </w:r>
    </w:p>
    <w:p w14:paraId="75B3D9C2">
      <w:pPr>
        <w:rPr>
          <w:rFonts w:hint="eastAsia"/>
        </w:rPr>
      </w:pPr>
      <w:r>
        <w:rPr>
          <w:rFonts w:hint="eastAsia"/>
        </w:rPr>
        <w:t>既然这期盼使他们产业的价值贬低，他们便决定比他们贪婪的心在其他情况下可能做到的，更爽快地变卖并分配它们。</w:t>
      </w:r>
    </w:p>
    <w:p w14:paraId="694113D1">
      <w:pPr>
        <w:rPr>
          <w:rFonts w:hint="eastAsia"/>
        </w:rPr>
      </w:pPr>
      <w:r>
        <w:rPr>
          <w:rFonts w:hint="eastAsia"/>
        </w:rPr>
        <w:t>And altho there was in their expectation something overstrained, which the succeeding ages have corrected, yet there is in this "Maranatha" of the apostolic Church an inestimable testimony, which exhorts the Church of all ages to look upon Him who shall come upon the clouds.</w:t>
      </w:r>
    </w:p>
    <w:p w14:paraId="316E490C">
      <w:pPr>
        <w:rPr>
          <w:rFonts w:hint="eastAsia"/>
        </w:rPr>
      </w:pPr>
      <w:r>
        <w:rPr>
          <w:rFonts w:hint="eastAsia"/>
        </w:rPr>
        <w:t>尽管在他们的期盼中有些过分紧张之处，后世已予以纠正，然而在使徒教会的这声「Maranatha (主必快来)」中，有一个无法估量的见证，它劝勉历代教会仰望那将驾云降临的祂。</w:t>
      </w:r>
    </w:p>
    <w:p w14:paraId="2F4534FE">
      <w:pPr>
        <w:rPr>
          <w:rFonts w:hint="eastAsia"/>
        </w:rPr>
      </w:pPr>
      <w:r>
        <w:rPr>
          <w:rFonts w:hint="eastAsia"/>
        </w:rPr>
        <w:t>With bread and cup we remember His death until He comes.</w:t>
      </w:r>
    </w:p>
    <w:p w14:paraId="568B753E">
      <w:pPr>
        <w:rPr>
          <w:rFonts w:hint="eastAsia"/>
        </w:rPr>
      </w:pPr>
      <w:r>
        <w:rPr>
          <w:rFonts w:hint="eastAsia"/>
        </w:rPr>
        <w:t>我们用饼和杯记念祂的死，直等到祂来。</w:t>
      </w:r>
    </w:p>
    <w:p w14:paraId="47EA716B">
      <w:pPr>
        <w:rPr>
          <w:rFonts w:hint="eastAsia"/>
        </w:rPr>
      </w:pPr>
      <w:r>
        <w:rPr>
          <w:rFonts w:hint="eastAsia"/>
        </w:rPr>
        <w:t>All the apostles direct us to the future; and when, in the Revelation of St. John, the Book of Testaments closes, it leaves us upon the mountain-top, from which there is no other perspective than the glory of Christ's return.</w:t>
      </w:r>
    </w:p>
    <w:p w14:paraId="79B748C8">
      <w:pPr>
        <w:rPr>
          <w:rFonts w:hint="eastAsia"/>
        </w:rPr>
      </w:pPr>
      <w:r>
        <w:rPr>
          <w:rFonts w:hint="eastAsia"/>
        </w:rPr>
        <w:t>所有的使徒都将我们引向未来；当在圣约翰的启示录中，圣约之书结束时，它将我们留在山顶，从那里，除了基督再来的荣耀，再无其他景象。</w:t>
      </w:r>
    </w:p>
    <w:p w14:paraId="03A8B6EF">
      <w:pPr>
        <w:rPr>
          <w:rFonts w:hint="eastAsia"/>
        </w:rPr>
      </w:pPr>
    </w:p>
    <w:p w14:paraId="1F58B38A">
      <w:pPr>
        <w:rPr>
          <w:rFonts w:hint="eastAsia"/>
        </w:rPr>
      </w:pPr>
      <w:r>
        <w:rPr>
          <w:rFonts w:hint="eastAsia"/>
        </w:rPr>
        <w:t>Putting that return far from our thoughts, or altogether ignoring it, we can not possibly unite our life with the life of Immanuel.</w:t>
      </w:r>
    </w:p>
    <w:p w14:paraId="1E1558D2">
      <w:pPr>
        <w:rPr>
          <w:rFonts w:hint="eastAsia"/>
        </w:rPr>
      </w:pPr>
      <w:r>
        <w:rPr>
          <w:rFonts w:hint="eastAsia"/>
        </w:rPr>
        <w:t>将那再来从我们的思想中推远，或完全忽略它，我们就不可能将我们的生命与以马内利的生命联合。</w:t>
      </w:r>
    </w:p>
    <w:p w14:paraId="18BBB05D">
      <w:pPr>
        <w:rPr>
          <w:rFonts w:hint="eastAsia"/>
        </w:rPr>
      </w:pPr>
      <w:r>
        <w:rPr>
          <w:rFonts w:hint="eastAsia"/>
        </w:rPr>
        <w:t>The Holy Spirit works the eternal work of Love; but this work is never severed from the Love of the Son.</w:t>
      </w:r>
    </w:p>
    <w:p w14:paraId="25ACEAEB">
      <w:pPr>
        <w:rPr>
          <w:rFonts w:hint="eastAsia"/>
        </w:rPr>
      </w:pPr>
      <w:r>
        <w:rPr>
          <w:rFonts w:hint="eastAsia"/>
        </w:rPr>
        <w:t>圣灵作成爱的永恒之工；但这工作从未与圣子的爱分离。</w:t>
      </w:r>
    </w:p>
    <w:p w14:paraId="21CA12CD">
      <w:pPr>
        <w:rPr>
          <w:rFonts w:hint="eastAsia"/>
        </w:rPr>
      </w:pPr>
      <w:r>
        <w:rPr>
          <w:rFonts w:hint="eastAsia"/>
        </w:rPr>
        <w:t>The treasure which the Holy Spirit distributes is in Immanuel.</w:t>
      </w:r>
    </w:p>
    <w:p w14:paraId="04C64283">
      <w:pPr>
        <w:rPr>
          <w:rFonts w:hint="eastAsia"/>
        </w:rPr>
      </w:pPr>
      <w:r>
        <w:rPr>
          <w:rFonts w:hint="eastAsia"/>
        </w:rPr>
        <w:t>圣灵所分配的宝藏在以马内利里面。</w:t>
      </w:r>
    </w:p>
    <w:p w14:paraId="32D7CFF8">
      <w:pPr>
        <w:rPr>
          <w:rFonts w:hint="eastAsia"/>
        </w:rPr>
      </w:pPr>
      <w:r>
        <w:rPr>
          <w:rFonts w:hint="eastAsia"/>
        </w:rPr>
        <w:t>Christ is the Blessed Head of this holy communion in which He gathers together all God's elect.</w:t>
      </w:r>
    </w:p>
    <w:p w14:paraId="1EB85E54">
      <w:pPr>
        <w:rPr>
          <w:rFonts w:hint="eastAsia"/>
        </w:rPr>
      </w:pPr>
      <w:r>
        <w:rPr>
          <w:rFonts w:hint="eastAsia"/>
        </w:rPr>
        <w:t>基督是这神圣相通的蒙福元首，祂在这相通中聚集所有上帝的选民。</w:t>
      </w:r>
    </w:p>
    <w:p w14:paraId="292A42A8">
      <w:pPr>
        <w:rPr>
          <w:rFonts w:hint="eastAsia"/>
        </w:rPr>
      </w:pPr>
      <w:r>
        <w:rPr>
          <w:rFonts w:hint="eastAsia"/>
        </w:rPr>
        <w:t>And, therefore, the eye may never be taken from Christ; it must always look unto Him; it may not cease to wait for Him.</w:t>
      </w:r>
    </w:p>
    <w:p w14:paraId="692703E2">
      <w:pPr>
        <w:rPr>
          <w:rFonts w:hint="eastAsia"/>
        </w:rPr>
      </w:pPr>
      <w:r>
        <w:rPr>
          <w:rFonts w:hint="eastAsia"/>
        </w:rPr>
        <w:t>因此，眼睛绝不可离开基督；必须时刻仰望祂；不可停止等候祂。</w:t>
      </w:r>
    </w:p>
    <w:p w14:paraId="35856B58">
      <w:pPr>
        <w:rPr>
          <w:rFonts w:hint="eastAsia"/>
        </w:rPr>
      </w:pPr>
    </w:p>
    <w:p w14:paraId="6F0AB40F">
      <w:pPr>
        <w:rPr>
          <w:rFonts w:hint="eastAsia"/>
        </w:rPr>
      </w:pPr>
      <w:r>
        <w:rPr>
          <w:rFonts w:hint="eastAsia"/>
        </w:rPr>
        <w:t>This Love wrought by the Holy Spirit is the Bride's love for her Bridegroom; and thus the communion of saints finds its completion in the heart's most intimate communion with the Redeemer of souls.</w:t>
      </w:r>
    </w:p>
    <w:p w14:paraId="5B75D7CA">
      <w:pPr>
        <w:rPr>
          <w:rFonts w:hint="eastAsia"/>
        </w:rPr>
      </w:pPr>
      <w:r>
        <w:rPr>
          <w:rFonts w:hint="eastAsia"/>
        </w:rPr>
        <w:t>这由圣灵作成的爱，是新妇对她新郎的爱；因此，圣徒相通在心灵与灵魂救赎主最亲密的相通中得以完全。</w:t>
      </w:r>
    </w:p>
    <w:p w14:paraId="52DFB681">
      <w:pPr>
        <w:rPr>
          <w:rFonts w:hint="eastAsia"/>
        </w:rPr>
      </w:pPr>
    </w:p>
    <w:p w14:paraId="08AC122F">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XXVII</w:t>
      </w:r>
    </w:p>
    <w:p w14:paraId="7310B755">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二十七</w:t>
      </w:r>
    </w:p>
    <w:p w14:paraId="72077986">
      <w:pPr>
        <w:jc w:val="center"/>
        <w:rPr>
          <w:rFonts w:hint="eastAsia"/>
        </w:rPr>
      </w:pPr>
      <w:r>
        <w:rPr>
          <w:rFonts w:hint="eastAsia"/>
        </w:rPr>
        <w:t>The Communion of Gifts</w:t>
      </w:r>
    </w:p>
    <w:p w14:paraId="0D965B12">
      <w:pPr>
        <w:jc w:val="center"/>
        <w:rPr>
          <w:rFonts w:hint="eastAsia"/>
        </w:rPr>
      </w:pPr>
      <w:r>
        <w:rPr>
          <w:rFonts w:hint="eastAsia"/>
        </w:rPr>
        <w:t>恩赐相通</w:t>
      </w:r>
    </w:p>
    <w:p w14:paraId="1D0610E2">
      <w:pPr>
        <w:rPr>
          <w:rFonts w:hint="eastAsia"/>
        </w:rPr>
      </w:pPr>
      <w:r>
        <w:rPr>
          <w:rFonts w:hint="eastAsia"/>
        </w:rPr>
        <w:t>"Now the end of the commandment is charity out of a pure heart, and of a good conscience, and of faith unfeigned."—1 Tim. 1:5.</w:t>
      </w:r>
    </w:p>
    <w:p w14:paraId="284D08BC">
      <w:pPr>
        <w:rPr>
          <w:rFonts w:hint="eastAsia"/>
        </w:rPr>
      </w:pPr>
      <w:r>
        <w:rPr>
          <w:rFonts w:hint="eastAsia"/>
        </w:rPr>
        <w:t>「但命令的总归就是爱；这爱是从清洁的心和无亏的良心，无伪的信心生出来的。」——提摩太前书 1:5。</w:t>
      </w:r>
    </w:p>
    <w:p w14:paraId="05516169">
      <w:pPr>
        <w:rPr>
          <w:rFonts w:hint="eastAsia"/>
        </w:rPr>
      </w:pPr>
    </w:p>
    <w:p w14:paraId="41C0454F">
      <w:pPr>
        <w:rPr>
          <w:rFonts w:hint="eastAsia"/>
        </w:rPr>
      </w:pPr>
      <w:r>
        <w:rPr>
          <w:rFonts w:hint="eastAsia"/>
        </w:rPr>
        <w:t>COMMUNION of goods in Jerusalem was a symbol.</w:t>
      </w:r>
    </w:p>
    <w:p w14:paraId="7A804FF3">
      <w:pPr>
        <w:rPr>
          <w:rFonts w:hint="eastAsia"/>
        </w:rPr>
      </w:pPr>
      <w:r>
        <w:rPr>
          <w:rFonts w:hint="eastAsia"/>
        </w:rPr>
        <w:t>耶路撒冷的财物相通是一个象征。</w:t>
      </w:r>
    </w:p>
    <w:p w14:paraId="61EE4A37">
      <w:pPr>
        <w:rPr>
          <w:rFonts w:hint="eastAsia"/>
        </w:rPr>
      </w:pPr>
      <w:r>
        <w:rPr>
          <w:rFonts w:hint="eastAsia"/>
        </w:rPr>
        <w:t>It typified the communion of the spiritual goods which constituted the real treasure of Jerusalem's saints.</w:t>
      </w:r>
    </w:p>
    <w:p w14:paraId="1A3D8A26">
      <w:pPr>
        <w:rPr>
          <w:rFonts w:hint="eastAsia"/>
        </w:rPr>
      </w:pPr>
      <w:r>
        <w:rPr>
          <w:rFonts w:hint="eastAsia"/>
        </w:rPr>
        <w:t>它预表了属灵利益的相通，这构成了耶路撒冷圣徒真正的宝藏。</w:t>
      </w:r>
    </w:p>
    <w:p w14:paraId="27C63F3A">
      <w:pPr>
        <w:rPr>
          <w:rFonts w:hint="eastAsia"/>
        </w:rPr>
      </w:pPr>
      <w:r>
        <w:rPr>
          <w:rFonts w:hint="eastAsia"/>
        </w:rPr>
        <w:t>The other inhabitants of that city possessed houses, fields, furniture, gold, and silver just as well as the saints, and perhaps in greater abundance.</w:t>
      </w:r>
    </w:p>
    <w:p w14:paraId="5243AC65">
      <w:pPr>
        <w:rPr>
          <w:rFonts w:hint="eastAsia"/>
        </w:rPr>
      </w:pPr>
      <w:r>
        <w:rPr>
          <w:rFonts w:hint="eastAsia"/>
        </w:rPr>
        <w:t>那城的其他居民也同样拥有房屋、田地、家具、金银，或许还更丰富。</w:t>
      </w:r>
    </w:p>
    <w:p w14:paraId="776AE318">
      <w:pPr>
        <w:rPr>
          <w:rFonts w:hint="eastAsia"/>
        </w:rPr>
      </w:pPr>
      <w:r>
        <w:rPr>
          <w:rFonts w:hint="eastAsia"/>
        </w:rPr>
        <w:t>But the latter were to receive riches which neither Jew, Roman, nor Greek possessed, viz., a treasure in heaven.</w:t>
      </w:r>
    </w:p>
    <w:p w14:paraId="386077AA">
      <w:pPr>
        <w:rPr>
          <w:rFonts w:hint="eastAsia"/>
        </w:rPr>
      </w:pPr>
      <w:r>
        <w:rPr>
          <w:rFonts w:hint="eastAsia"/>
        </w:rPr>
        <w:t>但后者将要领受犹太人、罗马人或希腊人所没有的财富，即，天上的财宝。</w:t>
      </w:r>
    </w:p>
    <w:p w14:paraId="3496E36E">
      <w:pPr>
        <w:rPr>
          <w:rFonts w:hint="eastAsia"/>
        </w:rPr>
      </w:pPr>
      <w:r>
        <w:rPr>
          <w:rFonts w:hint="eastAsia"/>
        </w:rPr>
        <w:t>The saints were holy, not in themselves, but through Him who had said, "Now are ye clean through the words which I have spoken unto you."</w:t>
      </w:r>
    </w:p>
    <w:p w14:paraId="6CAC2555">
      <w:pPr>
        <w:rPr>
          <w:rFonts w:hint="eastAsia"/>
        </w:rPr>
      </w:pPr>
      <w:r>
        <w:rPr>
          <w:rFonts w:hint="eastAsia"/>
        </w:rPr>
        <w:t>圣徒是圣洁的，不是因着他们自己，而是因着那曾说：「现在你们因我讲给你们的道，已经干净了」的祂。</w:t>
      </w:r>
    </w:p>
    <w:p w14:paraId="2672C061">
      <w:pPr>
        <w:rPr>
          <w:rFonts w:hint="eastAsia"/>
        </w:rPr>
      </w:pPr>
      <w:r>
        <w:rPr>
          <w:rFonts w:hint="eastAsia"/>
        </w:rPr>
        <w:t>The Lord had indeed ascended unto heaven, but only "to receive gifts for men; yea, for the rebellious also, that the Lord God might dwell among them."</w:t>
      </w:r>
    </w:p>
    <w:p w14:paraId="432E3761">
      <w:pPr>
        <w:rPr>
          <w:rFonts w:hint="eastAsia"/>
        </w:rPr>
      </w:pPr>
      <w:r>
        <w:rPr>
          <w:rFonts w:hint="eastAsia"/>
        </w:rPr>
        <w:t>主确实已升上高天，但只是「为要受人的供献；就是悖逆的，也可以同住，这是为耶和华神。」</w:t>
      </w:r>
    </w:p>
    <w:p w14:paraId="153E929D">
      <w:pPr>
        <w:rPr>
          <w:rFonts w:hint="eastAsia"/>
        </w:rPr>
      </w:pPr>
      <w:r>
        <w:rPr>
          <w:rFonts w:hint="eastAsia"/>
        </w:rPr>
        <w:t>And this treasure was Christ Himself.</w:t>
      </w:r>
    </w:p>
    <w:p w14:paraId="37EBCB2B">
      <w:pPr>
        <w:rPr>
          <w:rFonts w:hint="eastAsia"/>
        </w:rPr>
      </w:pPr>
      <w:r>
        <w:rPr>
          <w:rFonts w:hint="eastAsia"/>
        </w:rPr>
        <w:t>而这宝藏就是基督自己。</w:t>
      </w:r>
    </w:p>
    <w:p w14:paraId="7F2EC045">
      <w:pPr>
        <w:rPr>
          <w:rFonts w:hint="eastAsia"/>
        </w:rPr>
      </w:pPr>
    </w:p>
    <w:p w14:paraId="1F9F4DD8">
      <w:pPr>
        <w:rPr>
          <w:rFonts w:hint="eastAsia"/>
        </w:rPr>
      </w:pPr>
      <w:r>
        <w:rPr>
          <w:rFonts w:hint="eastAsia"/>
        </w:rPr>
        <w:t>Speaking of the contribution which was being collected in Macedonia, Achaia, and Corinth for the saints in Jerusalem, the apostle admonishes the Corinthian church to render thanks to God for a gift infinitely greater than the gold which was to be sent to Jerusalem;</w:t>
      </w:r>
    </w:p>
    <w:p w14:paraId="06530F8A">
      <w:pPr>
        <w:rPr>
          <w:rFonts w:hint="eastAsia"/>
        </w:rPr>
      </w:pPr>
      <w:r>
        <w:rPr>
          <w:rFonts w:hint="eastAsia"/>
        </w:rPr>
        <w:t>论到在马其顿、亚该亚和哥林多为耶路撒冷圣徒收集的捐款时，使徒劝勉哥林多教会要为一份比那将要送到耶路撒冷的金子无限伟大的恩赐而感谢上帝；</w:t>
      </w:r>
    </w:p>
    <w:p w14:paraId="24438742">
      <w:pPr>
        <w:rPr>
          <w:rFonts w:hint="eastAsia"/>
        </w:rPr>
      </w:pPr>
      <w:r>
        <w:rPr>
          <w:rFonts w:hint="eastAsia"/>
        </w:rPr>
        <w:t>and it is in this connection that he uses that captivating expression—"unspeakable gift"—which we received in the surrender of God's dear Son.</w:t>
      </w:r>
    </w:p>
    <w:p w14:paraId="525889AB">
      <w:pPr>
        <w:rPr>
          <w:rFonts w:hint="eastAsia"/>
        </w:rPr>
      </w:pPr>
      <w:r>
        <w:rPr>
          <w:rFonts w:hint="eastAsia"/>
        </w:rPr>
        <w:t>正是在此关联中，他用了那个迷人的表达——「说不尽的恩赐」——就是我们在上帝爱子的舍弃中所领受的。</w:t>
      </w:r>
    </w:p>
    <w:p w14:paraId="461E9E84">
      <w:pPr>
        <w:rPr>
          <w:rFonts w:hint="eastAsia"/>
        </w:rPr>
      </w:pPr>
    </w:p>
    <w:p w14:paraId="64379226">
      <w:pPr>
        <w:rPr>
          <w:rFonts w:hint="eastAsia"/>
        </w:rPr>
      </w:pPr>
      <w:r>
        <w:rPr>
          <w:rFonts w:hint="eastAsia"/>
        </w:rPr>
        <w:t>It is, therefore, a mutual possession.</w:t>
      </w:r>
    </w:p>
    <w:p w14:paraId="4D93A897">
      <w:pPr>
        <w:rPr>
          <w:rFonts w:hint="eastAsia"/>
        </w:rPr>
      </w:pPr>
      <w:r>
        <w:rPr>
          <w:rFonts w:hint="eastAsia"/>
        </w:rPr>
        <w:t>因此，这是一种相互的拥有。</w:t>
      </w:r>
    </w:p>
    <w:p w14:paraId="6CFF9382">
      <w:pPr>
        <w:rPr>
          <w:rFonts w:hint="eastAsia"/>
        </w:rPr>
      </w:pPr>
      <w:r>
        <w:rPr>
          <w:rFonts w:hint="eastAsia"/>
        </w:rPr>
        <w:t>Jesus has us, and we have Him.</w:t>
      </w:r>
    </w:p>
    <w:p w14:paraId="3CB791E7">
      <w:pPr>
        <w:rPr>
          <w:rFonts w:hint="eastAsia"/>
        </w:rPr>
      </w:pPr>
      <w:r>
        <w:rPr>
          <w:rFonts w:hint="eastAsia"/>
        </w:rPr>
        <w:t>耶稣拥有我们，我们拥有祂。</w:t>
      </w:r>
    </w:p>
    <w:p w14:paraId="79819027">
      <w:pPr>
        <w:rPr>
          <w:rFonts w:hint="eastAsia"/>
        </w:rPr>
      </w:pPr>
      <w:r>
        <w:rPr>
          <w:rFonts w:hint="eastAsia"/>
        </w:rPr>
        <w:t>He possesses the saints, and they possess Him.</w:t>
      </w:r>
    </w:p>
    <w:p w14:paraId="524555EF">
      <w:pPr>
        <w:rPr>
          <w:rFonts w:hint="eastAsia"/>
        </w:rPr>
      </w:pPr>
      <w:r>
        <w:rPr>
          <w:rFonts w:hint="eastAsia"/>
        </w:rPr>
        <w:t>祂拥有圣徒，他们也拥有祂。</w:t>
      </w:r>
    </w:p>
    <w:p w14:paraId="2819E935">
      <w:pPr>
        <w:rPr>
          <w:rFonts w:hint="eastAsia"/>
        </w:rPr>
      </w:pPr>
      <w:r>
        <w:rPr>
          <w:rFonts w:hint="eastAsia"/>
        </w:rPr>
        <w:t>That He possesses them is their only comfort in life and death.</w:t>
      </w:r>
    </w:p>
    <w:p w14:paraId="31AA2DDB">
      <w:pPr>
        <w:rPr>
          <w:rFonts w:hint="eastAsia"/>
        </w:rPr>
      </w:pPr>
      <w:r>
        <w:rPr>
          <w:rFonts w:hint="eastAsia"/>
        </w:rPr>
        <w:t>祂拥有他们，是他们在生与死中唯一的安慰。</w:t>
      </w:r>
    </w:p>
    <w:p w14:paraId="14227872">
      <w:pPr>
        <w:rPr>
          <w:rFonts w:hint="eastAsia"/>
        </w:rPr>
      </w:pPr>
      <w:r>
        <w:rPr>
          <w:rFonts w:hint="eastAsia"/>
        </w:rPr>
        <w:t>But that they also possess Him, as their own heart's treasure, is to them source of all their wealth and luxury.</w:t>
      </w:r>
    </w:p>
    <w:p w14:paraId="003C4565">
      <w:pPr>
        <w:rPr>
          <w:rFonts w:hint="eastAsia"/>
        </w:rPr>
      </w:pPr>
      <w:r>
        <w:rPr>
          <w:rFonts w:hint="eastAsia"/>
        </w:rPr>
        <w:t>但他们也拥有祂，作为他们自己心中的宝藏，这对他们是所有财富和丰裕的源泉。</w:t>
      </w:r>
    </w:p>
    <w:p w14:paraId="6F03A668">
      <w:pPr>
        <w:rPr>
          <w:rFonts w:hint="eastAsia"/>
        </w:rPr>
      </w:pPr>
      <w:r>
        <w:rPr>
          <w:rFonts w:hint="eastAsia"/>
        </w:rPr>
        <w:t>The Catechism confesses, therefore, very correctly that the communion of saints consists first of all in the fact that they are partakers of Him, and then of His gifts.</w:t>
      </w:r>
    </w:p>
    <w:p w14:paraId="64F7DAF1">
      <w:pPr>
        <w:rPr>
          <w:rFonts w:hint="eastAsia"/>
        </w:rPr>
      </w:pPr>
      <w:r>
        <w:rPr>
          <w:rFonts w:hint="eastAsia"/>
        </w:rPr>
        <w:t>因此，要理问答非常正确地宣信，圣徒相通首先在于他们有分于祂，然后有分于祂的恩赐。</w:t>
      </w:r>
    </w:p>
    <w:p w14:paraId="31CC2C98">
      <w:pPr>
        <w:rPr>
          <w:rFonts w:hint="eastAsia"/>
        </w:rPr>
      </w:pPr>
    </w:p>
    <w:p w14:paraId="3E3C271E">
      <w:pPr>
        <w:rPr>
          <w:rFonts w:hint="eastAsia"/>
        </w:rPr>
      </w:pPr>
      <w:r>
        <w:rPr>
          <w:rFonts w:hint="eastAsia"/>
        </w:rPr>
        <w:t>The gift is not without the Person, nor outside of the Person, nor even before the Person.</w:t>
      </w:r>
    </w:p>
    <w:p w14:paraId="23021E99">
      <w:pPr>
        <w:rPr>
          <w:rFonts w:hint="eastAsia"/>
        </w:rPr>
      </w:pPr>
      <w:r>
        <w:rPr>
          <w:rFonts w:hint="eastAsia"/>
        </w:rPr>
        <w:t>恩赐不离位格，不在位格之外，甚至不在位格之先。</w:t>
      </w:r>
    </w:p>
    <w:p w14:paraId="2526CC85">
      <w:pPr>
        <w:rPr>
          <w:rFonts w:hint="eastAsia"/>
        </w:rPr>
      </w:pPr>
      <w:r>
        <w:rPr>
          <w:rFonts w:hint="eastAsia"/>
        </w:rPr>
        <w:t>The saint partakes first of Christ, and from this sacred partnership flows every other blessing.</w:t>
      </w:r>
    </w:p>
    <w:p w14:paraId="51B07077">
      <w:pPr>
        <w:rPr>
          <w:rFonts w:hint="eastAsia"/>
        </w:rPr>
      </w:pPr>
      <w:r>
        <w:rPr>
          <w:rFonts w:hint="eastAsia"/>
        </w:rPr>
        <w:t>圣徒首先有分于基督，从这神圣的伙伴关系中流出其他一切的祝福。</w:t>
      </w:r>
    </w:p>
    <w:p w14:paraId="15815AC0">
      <w:pPr>
        <w:rPr>
          <w:rFonts w:hint="eastAsia"/>
        </w:rPr>
      </w:pPr>
      <w:r>
        <w:rPr>
          <w:rFonts w:hint="eastAsia"/>
        </w:rPr>
        <w:t>Even as the Head possesses the Body, and the Body possesses the Head, so is this also a mutual possession.</w:t>
      </w:r>
    </w:p>
    <w:p w14:paraId="155B6643">
      <w:pPr>
        <w:rPr>
          <w:rFonts w:hint="eastAsia"/>
        </w:rPr>
      </w:pPr>
      <w:r>
        <w:rPr>
          <w:rFonts w:hint="eastAsia"/>
        </w:rPr>
        <w:t>正如元首拥有身体，身体也拥有元首，这也是一种相互的拥有。</w:t>
      </w:r>
    </w:p>
    <w:p w14:paraId="2BA6231D">
      <w:pPr>
        <w:rPr>
          <w:rFonts w:hint="eastAsia"/>
        </w:rPr>
      </w:pPr>
      <w:r>
        <w:rPr>
          <w:rFonts w:hint="eastAsia"/>
        </w:rPr>
        <w:t>Head and Body belong to each other, even tho the Head has this advantage over the Body, that it commands it at will, while the Body must follow the Head wherever it leads.</w:t>
      </w:r>
    </w:p>
    <w:p w14:paraId="5D3A876E">
      <w:pPr>
        <w:rPr>
          <w:rFonts w:hint="eastAsia"/>
        </w:rPr>
      </w:pPr>
      <w:r>
        <w:rPr>
          <w:rFonts w:hint="eastAsia"/>
        </w:rPr>
        <w:t>元首和身体彼此相属，尽管元首比身体有此优势，即它可以随意指挥身体，而身体必须跟随元首到任何地方。</w:t>
      </w:r>
    </w:p>
    <w:p w14:paraId="0426AB92">
      <w:pPr>
        <w:rPr>
          <w:rFonts w:hint="eastAsia"/>
        </w:rPr>
      </w:pPr>
      <w:r>
        <w:rPr>
          <w:rFonts w:hint="eastAsia"/>
        </w:rPr>
        <w:t>"To follow the Lamb wherever He goeth" is the peculiar mark of this mutual relation.</w:t>
      </w:r>
    </w:p>
    <w:p w14:paraId="4E90E2BE">
      <w:pPr>
        <w:rPr>
          <w:rFonts w:hint="eastAsia"/>
        </w:rPr>
      </w:pPr>
      <w:r>
        <w:rPr>
          <w:rFonts w:hint="eastAsia"/>
        </w:rPr>
        <w:t>「羔羊无论往哪里去，他们都跟随祂」，是这种相互关系的独特标记。</w:t>
      </w:r>
    </w:p>
    <w:p w14:paraId="43193AB8">
      <w:pPr>
        <w:rPr>
          <w:rFonts w:hint="eastAsia"/>
        </w:rPr>
      </w:pPr>
    </w:p>
    <w:p w14:paraId="630A17EA">
      <w:pPr>
        <w:rPr>
          <w:rFonts w:hint="eastAsia"/>
        </w:rPr>
      </w:pPr>
      <w:r>
        <w:rPr>
          <w:rFonts w:hint="eastAsia"/>
        </w:rPr>
        <w:t>But, with the reservation of this essential mark, the possession is absolute.</w:t>
      </w:r>
    </w:p>
    <w:p w14:paraId="37E7DA7A">
      <w:pPr>
        <w:rPr>
          <w:rFonts w:hint="eastAsia"/>
        </w:rPr>
      </w:pPr>
      <w:r>
        <w:rPr>
          <w:rFonts w:hint="eastAsia"/>
        </w:rPr>
        <w:t>但是，在保留这一本质标记的前提下，这种拥有是绝对的。</w:t>
      </w:r>
    </w:p>
    <w:p w14:paraId="7095A0EB">
      <w:pPr>
        <w:rPr>
          <w:rFonts w:hint="eastAsia"/>
        </w:rPr>
      </w:pPr>
      <w:r>
        <w:rPr>
          <w:rFonts w:hint="eastAsia"/>
        </w:rPr>
        <w:t>The saints belong to Jesus, just as much because the Father has given and brought them to Him, as that He has bought them, not with gold or silver, but with His own precious blood.</w:t>
      </w:r>
    </w:p>
    <w:p w14:paraId="21728983">
      <w:pPr>
        <w:rPr>
          <w:rFonts w:hint="eastAsia"/>
        </w:rPr>
      </w:pPr>
      <w:r>
        <w:rPr>
          <w:rFonts w:hint="eastAsia"/>
        </w:rPr>
        <w:t>圣徒属于耶稣，既因为父将他们赐给并带到祂面前，也因为祂不是用金或银，而是用祂自己的宝血买赎了他们。</w:t>
      </w:r>
    </w:p>
    <w:p w14:paraId="40EFA856">
      <w:pPr>
        <w:rPr>
          <w:rFonts w:hint="eastAsia"/>
        </w:rPr>
      </w:pPr>
      <w:r>
        <w:rPr>
          <w:rFonts w:hint="eastAsia"/>
        </w:rPr>
        <w:t>And, on the contrary, He belongs to His saints, not because by their own labor they have obtained Him, but as a gift of free grace.</w:t>
      </w:r>
    </w:p>
    <w:p w14:paraId="20DE166E">
      <w:pPr>
        <w:rPr>
          <w:rFonts w:hint="eastAsia"/>
        </w:rPr>
      </w:pPr>
      <w:r>
        <w:rPr>
          <w:rFonts w:hint="eastAsia"/>
        </w:rPr>
        <w:t>相反，祂属于祂的圣徒，不是因为他们靠自己的劳苦得到了祂，而是作为白白恩典的礼物。</w:t>
      </w:r>
    </w:p>
    <w:p w14:paraId="401F57B9">
      <w:pPr>
        <w:rPr>
          <w:rFonts w:hint="eastAsia"/>
        </w:rPr>
      </w:pPr>
      <w:r>
        <w:rPr>
          <w:rFonts w:hint="eastAsia"/>
        </w:rPr>
        <w:t>The Triune God has ordained the Mediator for His people, to whom He has given and brought Him;</w:t>
      </w:r>
    </w:p>
    <w:p w14:paraId="3A5DB768">
      <w:pPr>
        <w:rPr>
          <w:rFonts w:hint="eastAsia"/>
        </w:rPr>
      </w:pPr>
      <w:r>
        <w:rPr>
          <w:rFonts w:hint="eastAsia"/>
        </w:rPr>
        <w:t>三一上帝为祂的子民命定了中保，并将祂赐给他们、带到他们面前；</w:t>
      </w:r>
    </w:p>
    <w:p w14:paraId="03B7407F">
      <w:pPr>
        <w:rPr>
          <w:rFonts w:hint="eastAsia"/>
        </w:rPr>
      </w:pPr>
      <w:r>
        <w:rPr>
          <w:rFonts w:hint="eastAsia"/>
        </w:rPr>
        <w:t>and the Mediator having come in the flesh, has given Himself to His people.</w:t>
      </w:r>
    </w:p>
    <w:p w14:paraId="5E36175A">
      <w:pPr>
        <w:rPr>
          <w:rFonts w:hint="eastAsia"/>
        </w:rPr>
      </w:pPr>
      <w:r>
        <w:rPr>
          <w:rFonts w:hint="eastAsia"/>
        </w:rPr>
        <w:t>而中保既已在肉身中降临，就将自己赐给了祂的子民。</w:t>
      </w:r>
    </w:p>
    <w:p w14:paraId="5DE7A632">
      <w:pPr>
        <w:rPr>
          <w:rFonts w:hint="eastAsia"/>
        </w:rPr>
      </w:pPr>
    </w:p>
    <w:p w14:paraId="0702B12A">
      <w:pPr>
        <w:rPr>
          <w:rFonts w:hint="eastAsia"/>
        </w:rPr>
      </w:pPr>
      <w:r>
        <w:rPr>
          <w:rFonts w:hint="eastAsia"/>
        </w:rPr>
        <w:t>Every child of God knows from his own experience that Christ is all his treasure.</w:t>
      </w:r>
    </w:p>
    <w:p w14:paraId="50E95208">
      <w:pPr>
        <w:rPr>
          <w:rFonts w:hint="eastAsia"/>
        </w:rPr>
      </w:pPr>
      <w:r>
        <w:rPr>
          <w:rFonts w:hint="eastAsia"/>
        </w:rPr>
        <w:t>每一位上帝的儿女都从自己的经历中知道，基督是他全部的宝藏。</w:t>
      </w:r>
    </w:p>
    <w:p w14:paraId="11B2F095">
      <w:pPr>
        <w:rPr>
          <w:rFonts w:hint="eastAsia"/>
        </w:rPr>
      </w:pPr>
      <w:r>
        <w:rPr>
          <w:rFonts w:hint="eastAsia"/>
        </w:rPr>
        <w:t>When Mary Magdalen cries out, "They have taken away my Lord," she has lost all the wealth of her soul.</w:t>
      </w:r>
    </w:p>
    <w:p w14:paraId="0611ADEC">
      <w:pPr>
        <w:rPr>
          <w:rFonts w:hint="eastAsia"/>
        </w:rPr>
      </w:pPr>
      <w:r>
        <w:rPr>
          <w:rFonts w:hint="eastAsia"/>
        </w:rPr>
        <w:t>当抹大拉的马利亚呼喊：「有人把我主挪了去」，她就失去了她灵魂所有的财富。</w:t>
      </w:r>
    </w:p>
    <w:p w14:paraId="2CCD9B26">
      <w:pPr>
        <w:rPr>
          <w:rFonts w:hint="eastAsia"/>
        </w:rPr>
      </w:pPr>
      <w:r>
        <w:rPr>
          <w:rFonts w:hint="eastAsia"/>
        </w:rPr>
        <w:t>The saints stand in the faith and have peace only when, in so far, and as long as they possess Immanuel.</w:t>
      </w:r>
    </w:p>
    <w:p w14:paraId="29D5C5CC">
      <w:pPr>
        <w:rPr>
          <w:rFonts w:hint="eastAsia"/>
        </w:rPr>
      </w:pPr>
      <w:r>
        <w:rPr>
          <w:rFonts w:hint="eastAsia"/>
        </w:rPr>
        <w:t>圣徒们唯有在拥有以马内利的情况下，并且到那种程度，以及在那段时间里，才能在信心中站立并得享平安。</w:t>
      </w:r>
    </w:p>
    <w:p w14:paraId="5273983D">
      <w:pPr>
        <w:rPr>
          <w:rFonts w:hint="eastAsia"/>
        </w:rPr>
      </w:pPr>
      <w:r>
        <w:rPr>
          <w:rFonts w:hint="eastAsia"/>
        </w:rPr>
        <w:t>He is their One and All.</w:t>
      </w:r>
    </w:p>
    <w:p w14:paraId="4BE6D8F9">
      <w:pPr>
        <w:rPr>
          <w:rFonts w:hint="eastAsia"/>
        </w:rPr>
      </w:pPr>
      <w:r>
        <w:rPr>
          <w:rFonts w:hint="eastAsia"/>
        </w:rPr>
        <w:t>祂是他们的唯一和全部。</w:t>
      </w:r>
    </w:p>
    <w:p w14:paraId="592C9699">
      <w:pPr>
        <w:rPr>
          <w:rFonts w:hint="eastAsia"/>
        </w:rPr>
      </w:pPr>
      <w:r>
        <w:rPr>
          <w:rFonts w:hint="eastAsia"/>
        </w:rPr>
        <w:t>As soon as they find Him, all their poverty is turned into wealth.</w:t>
      </w:r>
    </w:p>
    <w:p w14:paraId="0CCBDAE4">
      <w:pPr>
        <w:rPr>
          <w:rFonts w:hint="eastAsia"/>
        </w:rPr>
      </w:pPr>
      <w:r>
        <w:rPr>
          <w:rFonts w:hint="eastAsia"/>
        </w:rPr>
        <w:t>一旦他们找到祂，他们所有的贫穷都变为富足。</w:t>
      </w:r>
    </w:p>
    <w:p w14:paraId="2888E698">
      <w:pPr>
        <w:rPr>
          <w:rFonts w:hint="eastAsia"/>
        </w:rPr>
      </w:pPr>
      <w:r>
        <w:rPr>
          <w:rFonts w:hint="eastAsia"/>
        </w:rPr>
        <w:t>Without Him they are blind and naked;</w:t>
      </w:r>
    </w:p>
    <w:p w14:paraId="7EAB4078">
      <w:pPr>
        <w:rPr>
          <w:rFonts w:hint="eastAsia"/>
        </w:rPr>
      </w:pPr>
      <w:r>
        <w:rPr>
          <w:rFonts w:hint="eastAsia"/>
        </w:rPr>
        <w:t>没有祂，他们是瞎眼的、赤身的；</w:t>
      </w:r>
    </w:p>
    <w:p w14:paraId="0511BEAF">
      <w:pPr>
        <w:rPr>
          <w:rFonts w:hint="eastAsia"/>
        </w:rPr>
      </w:pPr>
      <w:r>
        <w:rPr>
          <w:rFonts w:hint="eastAsia"/>
        </w:rPr>
        <w:t>with Him want and misery make place for riches and abundance.</w:t>
      </w:r>
    </w:p>
    <w:p w14:paraId="457B1DEF">
      <w:pPr>
        <w:rPr>
          <w:rFonts w:hint="eastAsia"/>
        </w:rPr>
      </w:pPr>
      <w:r>
        <w:rPr>
          <w:rFonts w:hint="eastAsia"/>
        </w:rPr>
        <w:t>有了祂，匮乏和苦难就让位给富足和丰盛。</w:t>
      </w:r>
    </w:p>
    <w:p w14:paraId="4F85A134">
      <w:pPr>
        <w:rPr>
          <w:rFonts w:hint="eastAsia"/>
        </w:rPr>
      </w:pPr>
      <w:r>
        <w:rPr>
          <w:rFonts w:hint="eastAsia"/>
        </w:rPr>
        <w:t>With Him they are set in heaven.</w:t>
      </w:r>
    </w:p>
    <w:p w14:paraId="1CB754CC">
      <w:pPr>
        <w:rPr>
          <w:rFonts w:hint="eastAsia"/>
        </w:rPr>
      </w:pPr>
      <w:r>
        <w:rPr>
          <w:rFonts w:hint="eastAsia"/>
        </w:rPr>
        <w:t>有了祂，他们就被安置在天上。</w:t>
      </w:r>
    </w:p>
    <w:p w14:paraId="35BD1BAC">
      <w:pPr>
        <w:rPr>
          <w:rFonts w:hint="eastAsia"/>
        </w:rPr>
      </w:pPr>
      <w:r>
        <w:rPr>
          <w:rFonts w:hint="eastAsia"/>
        </w:rPr>
        <w:t>And when they depart from this life their hope and lot for eternity depend upon this, whether they possess Him as their souls' Savior, glorious and altogether lovely.</w:t>
      </w:r>
    </w:p>
    <w:p w14:paraId="00C07BDB">
      <w:pPr>
        <w:rPr>
          <w:rFonts w:hint="eastAsia"/>
        </w:rPr>
      </w:pPr>
      <w:r>
        <w:rPr>
          <w:rFonts w:hint="eastAsia"/>
        </w:rPr>
        <w:t>当他们离开此生时，他们对永恒的盼望和份，都取决于他们是否拥有祂作为他们灵魂的救主，荣耀且全然可爱。</w:t>
      </w:r>
    </w:p>
    <w:p w14:paraId="668AB3D9">
      <w:pPr>
        <w:rPr>
          <w:rFonts w:hint="eastAsia"/>
        </w:rPr>
      </w:pPr>
    </w:p>
    <w:p w14:paraId="307BAAA1">
      <w:pPr>
        <w:rPr>
          <w:rFonts w:hint="eastAsia"/>
        </w:rPr>
      </w:pPr>
      <w:r>
        <w:rPr>
          <w:rFonts w:hint="eastAsia"/>
        </w:rPr>
        <w:t>Hence this is the most important: the great treasure of the saints in Jerusalem was their Lord.</w:t>
      </w:r>
    </w:p>
    <w:p w14:paraId="781D519F">
      <w:pPr>
        <w:rPr>
          <w:rFonts w:hint="eastAsia"/>
        </w:rPr>
      </w:pPr>
      <w:r>
        <w:rPr>
          <w:rFonts w:hint="eastAsia"/>
        </w:rPr>
        <w:t>因此，这是最重要的：耶路撒冷圣徒的大宝藏是他们的主。</w:t>
      </w:r>
    </w:p>
    <w:p w14:paraId="29C46ED3">
      <w:pPr>
        <w:rPr>
          <w:rFonts w:hint="eastAsia"/>
        </w:rPr>
      </w:pPr>
      <w:r>
        <w:rPr>
          <w:rFonts w:hint="eastAsia"/>
        </w:rPr>
        <w:t>This comprehended all.</w:t>
      </w:r>
    </w:p>
    <w:p w14:paraId="01985E6F">
      <w:pPr>
        <w:rPr>
          <w:rFonts w:hint="eastAsia"/>
        </w:rPr>
      </w:pPr>
      <w:r>
        <w:rPr>
          <w:rFonts w:hint="eastAsia"/>
        </w:rPr>
        <w:t>这包含了一切。</w:t>
      </w:r>
    </w:p>
    <w:p w14:paraId="28A9E439">
      <w:pPr>
        <w:rPr>
          <w:rFonts w:hint="eastAsia"/>
        </w:rPr>
      </w:pPr>
      <w:r>
        <w:rPr>
          <w:rFonts w:hint="eastAsia"/>
        </w:rPr>
        <w:t>Every other treasure was theirs only through Him.</w:t>
      </w:r>
    </w:p>
    <w:p w14:paraId="75B2BD62">
      <w:pPr>
        <w:rPr>
          <w:rFonts w:hint="eastAsia"/>
        </w:rPr>
      </w:pPr>
      <w:r>
        <w:rPr>
          <w:rFonts w:hint="eastAsia"/>
        </w:rPr>
        <w:t>其他一切财宝都只是通过祂才属于他们。</w:t>
      </w:r>
    </w:p>
    <w:p w14:paraId="15CE7C55">
      <w:pPr>
        <w:rPr>
          <w:rFonts w:hint="eastAsia"/>
        </w:rPr>
      </w:pPr>
      <w:r>
        <w:rPr>
          <w:rFonts w:hint="eastAsia"/>
        </w:rPr>
        <w:t>To possess Him was to possess all that He had obtained for them, even justification and sanctification;</w:t>
      </w:r>
    </w:p>
    <w:p w14:paraId="6519D97E">
      <w:pPr>
        <w:rPr>
          <w:rFonts w:hint="eastAsia"/>
        </w:rPr>
      </w:pPr>
      <w:r>
        <w:rPr>
          <w:rFonts w:hint="eastAsia"/>
        </w:rPr>
        <w:t>拥有祂就是拥有祂为他们所获得的一切，甚至称义和成圣；</w:t>
      </w:r>
    </w:p>
    <w:p w14:paraId="60349E30">
      <w:pPr>
        <w:rPr>
          <w:rFonts w:hint="eastAsia"/>
        </w:rPr>
      </w:pPr>
      <w:r>
        <w:rPr>
          <w:rFonts w:hint="eastAsia"/>
        </w:rPr>
        <w:t>all the power given Him of the Father for their assistance and protection;</w:t>
      </w:r>
    </w:p>
    <w:p w14:paraId="7D9C53B0">
      <w:pPr>
        <w:rPr>
          <w:rFonts w:hint="eastAsia"/>
        </w:rPr>
      </w:pPr>
      <w:r>
        <w:rPr>
          <w:rFonts w:hint="eastAsia"/>
        </w:rPr>
        <w:t>所有父赐给祂用以帮助和保护他们的权能；</w:t>
      </w:r>
    </w:p>
    <w:p w14:paraId="1950329D">
      <w:pPr>
        <w:rPr>
          <w:rFonts w:hint="eastAsia"/>
        </w:rPr>
      </w:pPr>
      <w:r>
        <w:rPr>
          <w:rFonts w:hint="eastAsia"/>
        </w:rPr>
        <w:t>all the wisdom and light, and all the charismata, gifts of grace, received of the Father for distribution among His people.</w:t>
      </w:r>
    </w:p>
    <w:p w14:paraId="1A2FC17F">
      <w:pPr>
        <w:rPr>
          <w:rFonts w:hint="eastAsia"/>
        </w:rPr>
      </w:pPr>
      <w:r>
        <w:rPr>
          <w:rFonts w:hint="eastAsia"/>
        </w:rPr>
        <w:t>所有智慧和光，以及所有从父领受用以在祂子民中分配的 charismata (恩赐)，即恩典的礼物。</w:t>
      </w:r>
    </w:p>
    <w:p w14:paraId="5F5C20DE">
      <w:pPr>
        <w:rPr>
          <w:rFonts w:hint="eastAsia"/>
        </w:rPr>
      </w:pPr>
    </w:p>
    <w:p w14:paraId="199CF5CC">
      <w:pPr>
        <w:rPr>
          <w:rFonts w:hint="eastAsia"/>
        </w:rPr>
      </w:pPr>
      <w:r>
        <w:rPr>
          <w:rFonts w:hint="eastAsia"/>
        </w:rPr>
        <w:t>However, they could not make this partnership available, for their treasure lay beyond their reach; was not in earth, but in heaven.</w:t>
      </w:r>
    </w:p>
    <w:p w14:paraId="663430B0">
      <w:pPr>
        <w:rPr>
          <w:rFonts w:hint="eastAsia"/>
        </w:rPr>
      </w:pPr>
      <w:r>
        <w:rPr>
          <w:rFonts w:hint="eastAsia"/>
        </w:rPr>
        <w:t>然而，他们无法利用这种伙伴关系，因为他们的宝藏在他们够不到的地方；不在地上，而在天上。</w:t>
      </w:r>
    </w:p>
    <w:p w14:paraId="2A04B8C4">
      <w:pPr>
        <w:rPr>
          <w:rFonts w:hint="eastAsia"/>
        </w:rPr>
      </w:pPr>
      <w:r>
        <w:rPr>
          <w:rFonts w:hint="eastAsia"/>
        </w:rPr>
        <w:t>Actually they remained poor and perplexed; rich for the future, but now needy and helpless.</w:t>
      </w:r>
    </w:p>
    <w:p w14:paraId="310292EA">
      <w:pPr>
        <w:rPr>
          <w:rFonts w:hint="eastAsia"/>
        </w:rPr>
      </w:pPr>
      <w:r>
        <w:rPr>
          <w:rFonts w:hint="eastAsia"/>
        </w:rPr>
        <w:t>实际上他们仍然贫穷和困惑；为将来而富足，但现在却贫乏和无助。</w:t>
      </w:r>
    </w:p>
    <w:p w14:paraId="29AEE444">
      <w:pPr>
        <w:rPr>
          <w:rFonts w:hint="eastAsia"/>
        </w:rPr>
      </w:pPr>
    </w:p>
    <w:p w14:paraId="3068365E">
      <w:pPr>
        <w:rPr>
          <w:rFonts w:hint="eastAsia"/>
        </w:rPr>
      </w:pPr>
      <w:r>
        <w:rPr>
          <w:rFonts w:hint="eastAsia"/>
        </w:rPr>
        <w:t>The following illustration will make this clear.</w:t>
      </w:r>
    </w:p>
    <w:p w14:paraId="1AADAE08">
      <w:pPr>
        <w:rPr>
          <w:rFonts w:hint="eastAsia"/>
        </w:rPr>
      </w:pPr>
      <w:r>
        <w:rPr>
          <w:rFonts w:hint="eastAsia"/>
        </w:rPr>
        <w:t>下面的例子将说明这一点。</w:t>
      </w:r>
    </w:p>
    <w:p w14:paraId="09AF45DD">
      <w:pPr>
        <w:rPr>
          <w:rFonts w:hint="eastAsia"/>
        </w:rPr>
      </w:pPr>
      <w:r>
        <w:rPr>
          <w:rFonts w:hint="eastAsia"/>
        </w:rPr>
        <w:t>An English millionaire, well supplied with bank-notes, in an African village finds himself reduced to beggary.</w:t>
      </w:r>
    </w:p>
    <w:p w14:paraId="62563F50">
      <w:pPr>
        <w:rPr>
          <w:rFonts w:hint="eastAsia"/>
        </w:rPr>
      </w:pPr>
      <w:r>
        <w:rPr>
          <w:rFonts w:hint="eastAsia"/>
        </w:rPr>
        <w:t>一位英国百万富翁，带着充足的钞票，在一个非洲村庄里发现自己沦为乞丐。</w:t>
      </w:r>
    </w:p>
    <w:p w14:paraId="76C2B5DF">
      <w:pPr>
        <w:rPr>
          <w:rFonts w:hint="eastAsia"/>
        </w:rPr>
      </w:pPr>
      <w:r>
        <w:rPr>
          <w:rFonts w:hint="eastAsia"/>
        </w:rPr>
        <w:t>The natives, ignorant of his wealth and not understanding the value of bank-notes, refuse to sell him anything but for their own currency.</w:t>
      </w:r>
    </w:p>
    <w:p w14:paraId="2AF83138">
      <w:pPr>
        <w:rPr>
          <w:rFonts w:hint="eastAsia"/>
        </w:rPr>
      </w:pPr>
      <w:r>
        <w:rPr>
          <w:rFonts w:hint="eastAsia"/>
        </w:rPr>
        <w:t>当地人不知道他的财富，也不懂钞票的价值，除了用他们自己的货币，拒绝卖给他任何东西。</w:t>
      </w:r>
    </w:p>
    <w:p w14:paraId="00E62365">
      <w:pPr>
        <w:rPr>
          <w:rFonts w:hint="eastAsia"/>
        </w:rPr>
      </w:pPr>
      <w:r>
        <w:rPr>
          <w:rFonts w:hint="eastAsia"/>
        </w:rPr>
        <w:t>Hence with all his treasure he is in that distant place poor and destitute.</w:t>
      </w:r>
    </w:p>
    <w:p w14:paraId="76DF1D75">
      <w:pPr>
        <w:rPr>
          <w:rFonts w:hint="eastAsia"/>
        </w:rPr>
      </w:pPr>
      <w:r>
        <w:rPr>
          <w:rFonts w:hint="eastAsia"/>
        </w:rPr>
        <w:t>因此，尽管他拥有全部财宝，在那个遥远的地方他却是贫穷和困苦的。</w:t>
      </w:r>
    </w:p>
    <w:p w14:paraId="7738DBF4">
      <w:pPr>
        <w:rPr>
          <w:rFonts w:hint="eastAsia"/>
        </w:rPr>
      </w:pPr>
      <w:r>
        <w:rPr>
          <w:rFonts w:hint="eastAsia"/>
        </w:rPr>
        <w:t>In like manner, being pilgrims and sojourners in the earth, the saints would be spiritually poor and needy if there were no Comforter, no Go-between, who out of His heavenly treasure could supply all their need during all the days of their pilgrimage.</w:t>
      </w:r>
    </w:p>
    <w:p w14:paraId="245A49E9">
      <w:pPr>
        <w:rPr>
          <w:rFonts w:hint="eastAsia"/>
        </w:rPr>
      </w:pPr>
      <w:r>
        <w:rPr>
          <w:rFonts w:hint="eastAsia"/>
        </w:rPr>
        <w:t>同样，作为在地上的客旅和寄居者，如果没有一位保惠师，一位中间人，能从祂天上的宝藏中供应他们所有客旅生涯中一切的需要，圣徒们在属灵上也将是贫穷和困乏的。</w:t>
      </w:r>
    </w:p>
    <w:p w14:paraId="230C75EA">
      <w:pPr>
        <w:rPr>
          <w:rFonts w:hint="eastAsia"/>
        </w:rPr>
      </w:pPr>
      <w:r>
        <w:rPr>
          <w:rFonts w:hint="eastAsia"/>
        </w:rPr>
        <w:t>And this Go-between is the Holy Spirit.</w:t>
      </w:r>
    </w:p>
    <w:p w14:paraId="5F4EAA1C">
      <w:pPr>
        <w:rPr>
          <w:rFonts w:hint="eastAsia"/>
        </w:rPr>
      </w:pPr>
      <w:r>
        <w:rPr>
          <w:rFonts w:hint="eastAsia"/>
        </w:rPr>
        <w:t>而这位中间人就是圣灵。</w:t>
      </w:r>
    </w:p>
    <w:p w14:paraId="15780E23">
      <w:pPr>
        <w:rPr>
          <w:rFonts w:hint="eastAsia"/>
        </w:rPr>
      </w:pPr>
      <w:r>
        <w:rPr>
          <w:rFonts w:hint="eastAsia"/>
        </w:rPr>
        <w:t>Of Himself He has nothing.</w:t>
      </w:r>
    </w:p>
    <w:p w14:paraId="11921C49">
      <w:pPr>
        <w:rPr>
          <w:rFonts w:hint="eastAsia"/>
        </w:rPr>
      </w:pPr>
      <w:r>
        <w:rPr>
          <w:rFonts w:hint="eastAsia"/>
        </w:rPr>
        <w:t>祂自己一无所有。</w:t>
      </w:r>
    </w:p>
    <w:p w14:paraId="648E6825">
      <w:pPr>
        <w:rPr>
          <w:rFonts w:hint="eastAsia"/>
        </w:rPr>
      </w:pPr>
      <w:r>
        <w:rPr>
          <w:rFonts w:hint="eastAsia"/>
        </w:rPr>
        <w:t>By Himself He could never save a sinner.</w:t>
      </w:r>
    </w:p>
    <w:p w14:paraId="07B49EB2">
      <w:pPr>
        <w:rPr>
          <w:rFonts w:hint="eastAsia"/>
        </w:rPr>
      </w:pPr>
      <w:r>
        <w:rPr>
          <w:rFonts w:hint="eastAsia"/>
        </w:rPr>
        <w:t>靠祂自己，祂永远不能拯救一个罪人。</w:t>
      </w:r>
    </w:p>
    <w:p w14:paraId="7D753E32">
      <w:pPr>
        <w:rPr>
          <w:rFonts w:hint="eastAsia"/>
        </w:rPr>
      </w:pPr>
      <w:r>
        <w:rPr>
          <w:rFonts w:hint="eastAsia"/>
        </w:rPr>
        <w:t>He never adopted the flesh and blood of children and dwelled among us; never suffered, died, and rose again in their behalf.</w:t>
      </w:r>
    </w:p>
    <w:p w14:paraId="07D76734">
      <w:pPr>
        <w:rPr>
          <w:rFonts w:hint="eastAsia"/>
        </w:rPr>
      </w:pPr>
      <w:r>
        <w:rPr>
          <w:rFonts w:hint="eastAsia"/>
        </w:rPr>
        <w:t>祂从未取了儿女的血肉之体住在我们中间；从未为他们受苦、受死和复活。</w:t>
      </w:r>
    </w:p>
    <w:p w14:paraId="49B5330F">
      <w:pPr>
        <w:rPr>
          <w:rFonts w:hint="eastAsia"/>
        </w:rPr>
      </w:pPr>
      <w:r>
        <w:rPr>
          <w:rFonts w:hint="eastAsia"/>
        </w:rPr>
        <w:t>All that He can do is to pray for them with groans that can not be uttered, and in divine love come and dwell with them.</w:t>
      </w:r>
    </w:p>
    <w:p w14:paraId="4244B4C8">
      <w:pPr>
        <w:rPr>
          <w:rFonts w:hint="eastAsia"/>
        </w:rPr>
      </w:pPr>
      <w:r>
        <w:rPr>
          <w:rFonts w:hint="eastAsia"/>
        </w:rPr>
        <w:t>祂所能做的一切，就是用说不出来的叹息为他们祷告，并以神圣的爱来与他们同住。</w:t>
      </w:r>
    </w:p>
    <w:p w14:paraId="02EA0955">
      <w:pPr>
        <w:rPr>
          <w:rFonts w:hint="eastAsia"/>
        </w:rPr>
      </w:pPr>
      <w:r>
        <w:rPr>
          <w:rFonts w:hint="eastAsia"/>
        </w:rPr>
        <w:t>But what the Holy Spirit does not possess Christ possesses, who, in our flesh, rich in His crossmerits, lives with the Father in our behalf.</w:t>
      </w:r>
    </w:p>
    <w:p w14:paraId="5506E6BA">
      <w:pPr>
        <w:rPr>
          <w:rFonts w:hint="eastAsia"/>
        </w:rPr>
      </w:pPr>
      <w:r>
        <w:rPr>
          <w:rFonts w:hint="eastAsia"/>
        </w:rPr>
        <w:t>但圣灵所没有的，基督却拥有，祂在我们的肉身中，富于祂十字架的功绩，为我们在父面前活着。</w:t>
      </w:r>
    </w:p>
    <w:p w14:paraId="3FD69997">
      <w:pPr>
        <w:rPr>
          <w:rFonts w:hint="eastAsia"/>
        </w:rPr>
      </w:pPr>
    </w:p>
    <w:p w14:paraId="78799FB1">
      <w:pPr>
        <w:rPr>
          <w:rFonts w:hint="eastAsia"/>
        </w:rPr>
      </w:pPr>
      <w:r>
        <w:rPr>
          <w:rFonts w:hint="eastAsia"/>
        </w:rPr>
        <w:t>And from that treasure in Christ the Holy Spirit takes and imparts to the saints, as the money exchanger supplies the English traveler with the native currency.</w:t>
      </w:r>
    </w:p>
    <w:p w14:paraId="18322484">
      <w:pPr>
        <w:rPr>
          <w:rFonts w:hint="eastAsia"/>
        </w:rPr>
      </w:pPr>
      <w:r>
        <w:rPr>
          <w:rFonts w:hint="eastAsia"/>
        </w:rPr>
        <w:t>圣灵从基督里的那宝藏中取来，分给圣徒，如同货币兑换商为英国旅行者提供当地货币一样。</w:t>
      </w:r>
    </w:p>
    <w:p w14:paraId="094DB814">
      <w:pPr>
        <w:rPr>
          <w:rFonts w:hint="eastAsia"/>
        </w:rPr>
      </w:pPr>
      <w:r>
        <w:rPr>
          <w:rFonts w:hint="eastAsia"/>
        </w:rPr>
        <w:t>Not only does He give them the spiritual gold and silver as it lies in Christ's treasury, but He converts it into such forms as their present needs and conflicts require.</w:t>
      </w:r>
    </w:p>
    <w:p w14:paraId="431E1B0F">
      <w:pPr>
        <w:rPr>
          <w:rFonts w:hint="eastAsia"/>
        </w:rPr>
      </w:pPr>
      <w:r>
        <w:rPr>
          <w:rFonts w:hint="eastAsia"/>
        </w:rPr>
        <w:t>祂不仅将属灵的金银按其在基督宝库中的原样给他们，而且还将其转换成他们当前需要和冲突所要求的形式。</w:t>
      </w:r>
    </w:p>
    <w:p w14:paraId="37321F53">
      <w:pPr>
        <w:rPr>
          <w:rFonts w:hint="eastAsia"/>
        </w:rPr>
      </w:pPr>
      <w:r>
        <w:rPr>
          <w:rFonts w:hint="eastAsia"/>
        </w:rPr>
        <w:t>And this is the peculiarly comforting feature of the Holy Spirit's work.</w:t>
      </w:r>
    </w:p>
    <w:p w14:paraId="644E4150">
      <w:pPr>
        <w:rPr>
          <w:rFonts w:hint="eastAsia"/>
        </w:rPr>
      </w:pPr>
      <w:r>
        <w:rPr>
          <w:rFonts w:hint="eastAsia"/>
        </w:rPr>
        <w:t>这就是圣灵工作特别令人安慰的特点。</w:t>
      </w:r>
    </w:p>
    <w:p w14:paraId="6D4BEBA8">
      <w:pPr>
        <w:rPr>
          <w:rFonts w:hint="eastAsia"/>
        </w:rPr>
      </w:pPr>
      <w:r>
        <w:rPr>
          <w:rFonts w:hint="eastAsia"/>
        </w:rPr>
        <w:t>He does not scatter this treasure from heaven promiscuously, but brings it home to each of us in a form adapted to meet our every condition and capacity.</w:t>
      </w:r>
    </w:p>
    <w:p w14:paraId="25213E8D">
      <w:pPr>
        <w:rPr>
          <w:rFonts w:hint="eastAsia"/>
        </w:rPr>
      </w:pPr>
      <w:r>
        <w:rPr>
          <w:rFonts w:hint="eastAsia"/>
        </w:rPr>
        <w:t>祂不是随意地从天上散播这宝藏，而是以一种适应我们每一种状况和能力的形式，将其带到我们每个人家中。</w:t>
      </w:r>
    </w:p>
    <w:p w14:paraId="6F336A2A">
      <w:pPr>
        <w:rPr>
          <w:rFonts w:hint="eastAsia"/>
        </w:rPr>
      </w:pPr>
      <w:r>
        <w:rPr>
          <w:rFonts w:hint="eastAsia"/>
        </w:rPr>
        <w:t>He does not give strong meat to babes nor milk to adults, but to every spiritual patient according to the nature of his complaint.</w:t>
      </w:r>
    </w:p>
    <w:p w14:paraId="159BDE65">
      <w:pPr>
        <w:rPr>
          <w:rFonts w:hint="eastAsia"/>
        </w:rPr>
      </w:pPr>
      <w:r>
        <w:rPr>
          <w:rFonts w:hint="eastAsia"/>
        </w:rPr>
        <w:t>祂不给婴孩吃干粮，也不给成人喝奶，而是根据每一位属灵病人的病情性质，给予相应的治疗。</w:t>
      </w:r>
    </w:p>
    <w:p w14:paraId="6115E393">
      <w:pPr>
        <w:rPr>
          <w:rFonts w:hint="eastAsia"/>
        </w:rPr>
      </w:pPr>
      <w:r>
        <w:rPr>
          <w:rFonts w:hint="eastAsia"/>
        </w:rPr>
        <w:t>Better than the patient himself does He understand the nature of his infirmity, to which as the divine Physician He adapts the remedy.</w:t>
      </w:r>
    </w:p>
    <w:p w14:paraId="45C2DEEF">
      <w:pPr>
        <w:rPr>
          <w:rFonts w:hint="eastAsia"/>
        </w:rPr>
      </w:pPr>
      <w:r>
        <w:rPr>
          <w:rFonts w:hint="eastAsia"/>
        </w:rPr>
        <w:t>祂比病人自己更了解他软弱的性质，并作为神圣的医生，为此调配合宜的药物。</w:t>
      </w:r>
    </w:p>
    <w:p w14:paraId="6572C68B">
      <w:pPr>
        <w:rPr>
          <w:rFonts w:hint="eastAsia"/>
        </w:rPr>
      </w:pPr>
    </w:p>
    <w:p w14:paraId="6DBFB243">
      <w:pPr>
        <w:rPr>
          <w:rFonts w:hint="eastAsia"/>
        </w:rPr>
      </w:pPr>
      <w:r>
        <w:rPr>
          <w:rFonts w:hint="eastAsia"/>
        </w:rPr>
        <w:t>To the saints of Jerusalem and to those of the present time Christ must be a common possession.</w:t>
      </w:r>
    </w:p>
    <w:p w14:paraId="47DC78F2">
      <w:pPr>
        <w:rPr>
          <w:rFonts w:hint="eastAsia"/>
        </w:rPr>
      </w:pPr>
      <w:r>
        <w:rPr>
          <w:rFonts w:hint="eastAsia"/>
        </w:rPr>
        <w:t>对于耶路撒冷的圣徒和现今的圣徒，基督必须是一个共同的产业。</w:t>
      </w:r>
    </w:p>
    <w:p w14:paraId="2FE2787C">
      <w:pPr>
        <w:rPr>
          <w:rFonts w:hint="eastAsia"/>
        </w:rPr>
      </w:pPr>
      <w:r>
        <w:rPr>
          <w:rFonts w:hint="eastAsia"/>
        </w:rPr>
        <w:t>As the former had their material property in common—and this the latter should have also, in higher sense, through the works of mercy—so had they and so have we our spiritual treasure as a common possession, in the same Immanuel, who enriches all.</w:t>
      </w:r>
    </w:p>
    <w:p w14:paraId="66484DD1">
      <w:pPr>
        <w:rPr>
          <w:rFonts w:hint="eastAsia"/>
        </w:rPr>
      </w:pPr>
      <w:r>
        <w:rPr>
          <w:rFonts w:hint="eastAsia"/>
        </w:rPr>
        <w:t>正如前者共同拥有他们的物质财产——而后者也应在更高意义上，通过怜悯之工，共同拥有——他们和我们都拥有我们的属灵宝藏，作为共同的产业，在同一位以马内利里，祂使所有人都富足。</w:t>
      </w:r>
    </w:p>
    <w:p w14:paraId="7B149813">
      <w:pPr>
        <w:rPr>
          <w:rFonts w:hint="eastAsia"/>
        </w:rPr>
      </w:pPr>
      <w:r>
        <w:rPr>
          <w:rFonts w:hint="eastAsia"/>
        </w:rPr>
        <w:t>But the saints being unable rightly to divide their treasure, the Holy Spirit divides it for them.</w:t>
      </w:r>
    </w:p>
    <w:p w14:paraId="1AF118AF">
      <w:pPr>
        <w:rPr>
          <w:rFonts w:hint="eastAsia"/>
        </w:rPr>
      </w:pPr>
      <w:r>
        <w:rPr>
          <w:rFonts w:hint="eastAsia"/>
        </w:rPr>
        <w:t>但圣徒们无法正确地分配他们的宝藏，圣灵便为他们分配。</w:t>
      </w:r>
    </w:p>
    <w:p w14:paraId="1FEFDCCD">
      <w:pPr>
        <w:rPr>
          <w:rFonts w:hint="eastAsia"/>
        </w:rPr>
      </w:pPr>
      <w:r>
        <w:rPr>
          <w:rFonts w:hint="eastAsia"/>
        </w:rPr>
        <w:t>He takes every member's portion as it lies in Christ, marked with His name, especially adapted for his particular need, and distributes it carefully and without mistakes, so that every saint receives his own.</w:t>
      </w:r>
    </w:p>
    <w:p w14:paraId="5B8EFA5F">
      <w:pPr>
        <w:rPr>
          <w:rFonts w:hint="eastAsia"/>
        </w:rPr>
      </w:pPr>
      <w:r>
        <w:rPr>
          <w:rFonts w:hint="eastAsia"/>
        </w:rPr>
        <w:t>祂将每个成员在基督里的那一份，标着他的名字，特别为他特定的需要而预备的，取来，并小心无误地分配，使每个圣徒都领受他自己的份。</w:t>
      </w:r>
    </w:p>
    <w:p w14:paraId="222D62B3">
      <w:pPr>
        <w:rPr>
          <w:rFonts w:hint="eastAsia"/>
        </w:rPr>
      </w:pPr>
      <w:r>
        <w:rPr>
          <w:rFonts w:hint="eastAsia"/>
        </w:rPr>
        <w:t>And while thus every one partakes of Christ and of His gifts, the one Christ with His treasure is common to all.</w:t>
      </w:r>
    </w:p>
    <w:p w14:paraId="646BC20B">
      <w:pPr>
        <w:rPr>
          <w:rFonts w:hint="eastAsia"/>
        </w:rPr>
      </w:pPr>
      <w:r>
        <w:rPr>
          <w:rFonts w:hint="eastAsia"/>
        </w:rPr>
        <w:t>因此，当每个人都有分于基督和祂的恩赐时，那一位基督连同祂的宝藏，是所有人的共同产业。</w:t>
      </w:r>
    </w:p>
    <w:p w14:paraId="188FBB7B">
      <w:pPr>
        <w:rPr>
          <w:rFonts w:hint="eastAsia"/>
        </w:rPr>
      </w:pPr>
    </w:p>
    <w:p w14:paraId="255B1F63">
      <w:pPr>
        <w:rPr>
          <w:rFonts w:hint="eastAsia"/>
        </w:rPr>
      </w:pPr>
      <w:r>
        <w:rPr>
          <w:rFonts w:hint="eastAsia"/>
        </w:rPr>
        <w:t>In the child we can see something of the Love cultivated by a mutual possession.</w:t>
      </w:r>
    </w:p>
    <w:p w14:paraId="2FDED49B">
      <w:pPr>
        <w:rPr>
          <w:rFonts w:hint="eastAsia"/>
        </w:rPr>
      </w:pPr>
      <w:r>
        <w:rPr>
          <w:rFonts w:hint="eastAsia"/>
        </w:rPr>
        <w:t>在孩子身上，我们可以看到一些因共同拥有而培育的爱。</w:t>
      </w:r>
    </w:p>
    <w:p w14:paraId="0AC1C060">
      <w:pPr>
        <w:rPr>
          <w:rFonts w:hint="eastAsia"/>
        </w:rPr>
      </w:pPr>
      <w:r>
        <w:rPr>
          <w:rFonts w:hint="eastAsia"/>
        </w:rPr>
        <w:t>Love between the parents may have grown cold, but so long as both can say of their little one, She is mine, and "mine" may become "ours," there is hope that the former love may return.</w:t>
      </w:r>
    </w:p>
    <w:p w14:paraId="0D6BF52C">
      <w:pPr>
        <w:rPr>
          <w:rFonts w:hint="eastAsia"/>
        </w:rPr>
      </w:pPr>
      <w:r>
        <w:rPr>
          <w:rFonts w:hint="eastAsia"/>
        </w:rPr>
        <w:t>父母之间的爱可能已经冷淡，但只要双方都能对他们的小宝贝说，她是的我的，并且「我的」可以变成「我们的」，那么旧爱就有可能复燃。</w:t>
      </w:r>
    </w:p>
    <w:p w14:paraId="7D985051">
      <w:pPr>
        <w:rPr>
          <w:rFonts w:hint="eastAsia"/>
        </w:rPr>
      </w:pPr>
      <w:r>
        <w:rPr>
          <w:rFonts w:hint="eastAsia"/>
        </w:rPr>
        <w:t>In spite of their differences both possess the one child, who with all her love and sweetness belongs to both.</w:t>
      </w:r>
    </w:p>
    <w:p w14:paraId="49461BBB">
      <w:pPr>
        <w:rPr>
          <w:rFonts w:hint="eastAsia"/>
        </w:rPr>
      </w:pPr>
      <w:r>
        <w:rPr>
          <w:rFonts w:hint="eastAsia"/>
        </w:rPr>
        <w:t>尽管他们有分歧，但他们共同拥有这一个孩子，她带着她所有的爱和甜蜜，属于他们双方。</w:t>
      </w:r>
    </w:p>
    <w:p w14:paraId="5093D99D">
      <w:pPr>
        <w:rPr>
          <w:rFonts w:hint="eastAsia"/>
        </w:rPr>
      </w:pPr>
      <w:r>
        <w:rPr>
          <w:rFonts w:hint="eastAsia"/>
        </w:rPr>
        <w:t>And this applies in higher sense to the Christ.</w:t>
      </w:r>
    </w:p>
    <w:p w14:paraId="2705C9AB">
      <w:pPr>
        <w:rPr>
          <w:rFonts w:hint="eastAsia"/>
        </w:rPr>
      </w:pPr>
      <w:r>
        <w:rPr>
          <w:rFonts w:hint="eastAsia"/>
        </w:rPr>
        <w:t>这在更高意义上适用于基督。</w:t>
      </w:r>
    </w:p>
    <w:p w14:paraId="30A87348">
      <w:pPr>
        <w:rPr>
          <w:rFonts w:hint="eastAsia"/>
        </w:rPr>
      </w:pPr>
      <w:r>
        <w:rPr>
          <w:rFonts w:hint="eastAsia"/>
        </w:rPr>
        <w:t>In the Church are many saints, and every one says: "Immanuel is my Bridegroom."</w:t>
      </w:r>
    </w:p>
    <w:p w14:paraId="1C92875B">
      <w:pPr>
        <w:rPr>
          <w:rFonts w:hint="eastAsia"/>
        </w:rPr>
      </w:pPr>
      <w:r>
        <w:rPr>
          <w:rFonts w:hint="eastAsia"/>
        </w:rPr>
        <w:t>在教会有许多圣徒，每个人都说：「以马内利是我的新郎。」</w:t>
      </w:r>
    </w:p>
    <w:p w14:paraId="5018DB1B">
      <w:pPr>
        <w:rPr>
          <w:rFonts w:hint="eastAsia"/>
        </w:rPr>
      </w:pPr>
      <w:r>
        <w:rPr>
          <w:rFonts w:hint="eastAsia"/>
        </w:rPr>
        <w:t>And this individual testimony is turned at last into the general anthem of praise: "Immanuel is our Lord."</w:t>
      </w:r>
    </w:p>
    <w:p w14:paraId="27D83DB7">
      <w:pPr>
        <w:rPr>
          <w:rFonts w:hint="eastAsia"/>
        </w:rPr>
      </w:pPr>
      <w:r>
        <w:rPr>
          <w:rFonts w:hint="eastAsia"/>
        </w:rPr>
        <w:t>这一个人的见证，最终变为全体赞美的诗歌：「以马内利是我们的主。」</w:t>
      </w:r>
    </w:p>
    <w:p w14:paraId="2A1D90AD">
      <w:pPr>
        <w:rPr>
          <w:rFonts w:hint="eastAsia"/>
        </w:rPr>
      </w:pPr>
      <w:r>
        <w:rPr>
          <w:rFonts w:hint="eastAsia"/>
        </w:rPr>
        <w:t>Surely every saint finds in Christ something especially adapted to himself, yet all possess the one Lord and all His treasure.</w:t>
      </w:r>
    </w:p>
    <w:p w14:paraId="0F4AB790">
      <w:pPr>
        <w:rPr>
          <w:rFonts w:hint="eastAsia"/>
        </w:rPr>
      </w:pPr>
      <w:r>
        <w:rPr>
          <w:rFonts w:hint="eastAsia"/>
        </w:rPr>
        <w:t>当然，每个圣徒都在基督里找到一些特别为他自己预备的东西，然而所有人都拥有同一位主和祂所有的宝藏。</w:t>
      </w:r>
    </w:p>
    <w:p w14:paraId="7F97F650">
      <w:pPr>
        <w:rPr>
          <w:rFonts w:hint="eastAsia"/>
        </w:rPr>
      </w:pPr>
      <w:r>
        <w:rPr>
          <w:rFonts w:hint="eastAsia"/>
        </w:rPr>
        <w:t>And this is the very power of love which in blessing watches over all.</w:t>
      </w:r>
    </w:p>
    <w:p w14:paraId="1EEA5066">
      <w:pPr>
        <w:rPr>
          <w:rFonts w:hint="eastAsia"/>
        </w:rPr>
      </w:pPr>
      <w:r>
        <w:rPr>
          <w:rFonts w:hint="eastAsia"/>
        </w:rPr>
        <w:t>这就是爱的力量，它在祝福中看顾一切。</w:t>
      </w:r>
    </w:p>
    <w:p w14:paraId="77CA8024">
      <w:pPr>
        <w:rPr>
          <w:rFonts w:hint="eastAsia"/>
        </w:rPr>
      </w:pPr>
      <w:r>
        <w:rPr>
          <w:rFonts w:hint="eastAsia"/>
        </w:rPr>
        <w:t>Love may grow cold and in an evil hour be turned into bitterness; but this is only temporarily; love must return.</w:t>
      </w:r>
    </w:p>
    <w:p w14:paraId="2BBC47C4">
      <w:pPr>
        <w:rPr>
          <w:rFonts w:hint="eastAsia"/>
        </w:rPr>
      </w:pPr>
      <w:r>
        <w:rPr>
          <w:rFonts w:hint="eastAsia"/>
        </w:rPr>
        <w:t>爱可能会冷淡，在邪恶的时刻变为苦毒；但这只是暂时的；爱必定会回归。</w:t>
      </w:r>
    </w:p>
    <w:p w14:paraId="7C8065AE">
      <w:pPr>
        <w:rPr>
          <w:rFonts w:hint="eastAsia"/>
        </w:rPr>
      </w:pPr>
      <w:r>
        <w:rPr>
          <w:rFonts w:hint="eastAsia"/>
        </w:rPr>
        <w:t>As in the wealth of the mutual possession husband and wife felt their union, so do the saints, considering their mutual possession of Immanuel, feel themselves bound together by Love's overwhelming impression.</w:t>
      </w:r>
    </w:p>
    <w:p w14:paraId="20965DE5">
      <w:pPr>
        <w:rPr>
          <w:rFonts w:hint="eastAsia"/>
        </w:rPr>
      </w:pPr>
      <w:r>
        <w:rPr>
          <w:rFonts w:hint="eastAsia"/>
        </w:rPr>
        <w:t>正如在共同拥有的财富中，丈夫和妻子感觉到他们的联合，圣徒们在思想他们对以马内利的共同拥有时，也感觉到自己被爱那势不可挡的印象所联结。</w:t>
      </w:r>
    </w:p>
    <w:p w14:paraId="41024E43">
      <w:pPr>
        <w:rPr>
          <w:rFonts w:hint="eastAsia"/>
        </w:rPr>
      </w:pPr>
    </w:p>
    <w:p w14:paraId="7D5DAE7C">
      <w:pPr>
        <w:rPr>
          <w:rFonts w:hint="eastAsia"/>
        </w:rPr>
      </w:pPr>
      <w:r>
        <w:rPr>
          <w:rFonts w:hint="eastAsia"/>
        </w:rPr>
        <w:t>"One baptism, one faith, one Lord, one Jesus for every heart," "one Immanuel whom all call precious," and herein alone lies Love's power to keep in unity, and, after temporary separation, to reunite all the saints of God.</w:t>
      </w:r>
    </w:p>
    <w:p w14:paraId="4AFA143E">
      <w:pPr>
        <w:rPr>
          <w:rFonts w:hint="eastAsia"/>
        </w:rPr>
      </w:pPr>
      <w:r>
        <w:rPr>
          <w:rFonts w:hint="eastAsia"/>
        </w:rPr>
        <w:t>「一洗、一信、一主，一位耶稣为着每颗心」，「一位众人都称为宝贵的以马内利」，唯独在此，蕴藏着爱的大能，能保守合一，并在暂时的分离之后，重新联合所有上帝的圣徒。</w:t>
      </w:r>
    </w:p>
    <w:p w14:paraId="77D70D5F">
      <w:pPr>
        <w:rPr>
          <w:rFonts w:hint="eastAsia"/>
        </w:rPr>
      </w:pPr>
    </w:p>
    <w:p w14:paraId="55367E0B">
      <w:pPr>
        <w:rPr>
          <w:rFonts w:hint="eastAsia"/>
        </w:rPr>
      </w:pPr>
      <w:r>
        <w:rPr>
          <w:rFonts w:hint="eastAsia"/>
        </w:rPr>
        <w:t>And as the communion of goods in Jerusalem was symbol of the saints' mutual possession in Immanuel, so it was also the symbolic indication of their individual obligation, to have the gifts in common possession, by willingly and diligently using them for the highest advantage of the other members.</w:t>
      </w:r>
    </w:p>
    <w:p w14:paraId="54CAC75C">
      <w:pPr>
        <w:rPr>
          <w:rFonts w:hint="eastAsia"/>
        </w:rPr>
      </w:pPr>
      <w:r>
        <w:rPr>
          <w:rFonts w:hint="eastAsia"/>
        </w:rPr>
        <w:t>正如耶路撒冷的财物相通是圣徒在以马内利里共同拥有的象征，它也是他们个人义务的象征性指示，即要共同拥有恩赐，并甘心乐意、勤勉地使用它们，为其他成员带来最高的益处。</w:t>
      </w:r>
    </w:p>
    <w:p w14:paraId="0E3389AC">
      <w:pPr>
        <w:rPr>
          <w:rFonts w:hint="eastAsia"/>
        </w:rPr>
      </w:pPr>
    </w:p>
    <w:p w14:paraId="5D3C1E58">
      <w:pPr>
        <w:rPr>
          <w:rFonts w:hint="eastAsia"/>
        </w:rPr>
      </w:pPr>
      <w:r>
        <w:rPr>
          <w:rFonts w:hint="eastAsia"/>
        </w:rPr>
        <w:t>The Lord imparts "gifts," "ministrations," and "operations" as St. Paul calls them (1 Cor. 12:4, 5, 6); adding that all these gifts are of the same Spirit, and these ministrations of the same Lord, and these operations of the God who worketh all in all.</w:t>
      </w:r>
    </w:p>
    <w:p w14:paraId="5F587677">
      <w:pPr>
        <w:rPr>
          <w:rFonts w:hint="eastAsia"/>
        </w:rPr>
      </w:pPr>
      <w:r>
        <w:rPr>
          <w:rFonts w:hint="eastAsia"/>
        </w:rPr>
        <w:t>主赐下「恩赐」、「职事」和「功用」，正如圣保罗所称的（哥林多前书 12:4, 5, 6）；并补充说，这一切恩赐都是同一位圣灵所赐，这一切职事都是同一位主所赐，这一切功用都是那在万有中运行万事的上帝所运行的。</w:t>
      </w:r>
    </w:p>
    <w:p w14:paraId="7C25C2EA">
      <w:pPr>
        <w:rPr>
          <w:rFonts w:hint="eastAsia"/>
        </w:rPr>
      </w:pPr>
      <w:r>
        <w:rPr>
          <w:rFonts w:hint="eastAsia"/>
        </w:rPr>
        <w:t>And then he shows that it is the duty of the saints to use these gifts, ministrations, and operations not selfishly for one's own glory, but for the Body of the Lord, which is His Church.</w:t>
      </w:r>
    </w:p>
    <w:p w14:paraId="63231B1A">
      <w:pPr>
        <w:rPr>
          <w:rFonts w:hint="eastAsia"/>
        </w:rPr>
      </w:pPr>
      <w:r>
        <w:rPr>
          <w:rFonts w:hint="eastAsia"/>
        </w:rPr>
        <w:t>然后他表明，圣徒的本分是使用这些恩赐、职事和功用，不是自私地为自己的荣耀，而是为主的身体，就是祂的教会。</w:t>
      </w:r>
    </w:p>
    <w:p w14:paraId="3EFCC28F">
      <w:pPr>
        <w:rPr>
          <w:rFonts w:hint="eastAsia"/>
        </w:rPr>
      </w:pPr>
    </w:p>
    <w:p w14:paraId="117C2EA9">
      <w:pPr>
        <w:rPr>
          <w:rFonts w:hint="eastAsia"/>
        </w:rPr>
      </w:pPr>
      <w:r>
        <w:rPr>
          <w:rFonts w:hint="eastAsia"/>
        </w:rPr>
        <w:t>And by this God's true children are best known; and they know themselves best in the gracious operation of which they are the subjects.</w:t>
      </w:r>
    </w:p>
    <w:p w14:paraId="55EBD571">
      <w:pPr>
        <w:rPr>
          <w:rFonts w:hint="eastAsia"/>
        </w:rPr>
      </w:pPr>
      <w:r>
        <w:rPr>
          <w:rFonts w:hint="eastAsia"/>
        </w:rPr>
        <w:t>上帝真实的儿女由此最易被认出；他们也在自己所经历的这恩典的运行中，最认识自己。</w:t>
      </w:r>
    </w:p>
    <w:p w14:paraId="383C07AA">
      <w:pPr>
        <w:rPr>
          <w:rFonts w:hint="eastAsia"/>
        </w:rPr>
      </w:pPr>
      <w:r>
        <w:rPr>
          <w:rFonts w:hint="eastAsia"/>
        </w:rPr>
        <w:t>For when the Holy Spirit imparts talents and gifts, the tempter whispers in the ear that it will be for their best advantage to use these gifts for each one's own glory, with their brightness to shine and to make himself a name among men, and in that way the blessing will crown the labor as a matter of course.</w:t>
      </w:r>
    </w:p>
    <w:p w14:paraId="2DB0B495">
      <w:pPr>
        <w:rPr>
          <w:rFonts w:hint="eastAsia"/>
        </w:rPr>
      </w:pPr>
      <w:r>
        <w:rPr>
          <w:rFonts w:hint="eastAsia"/>
        </w:rPr>
        <w:t>因为当圣灵赐下才干和恩赐时，试探者在耳边低语，说为了他们最大的好处，应当用这些恩赐来荣耀自己，用它们的光辉来照耀，并在人中间为自己立名，这样，祝福自然会加冕那劳苦。</w:t>
      </w:r>
    </w:p>
    <w:p w14:paraId="52EC3013">
      <w:pPr>
        <w:rPr>
          <w:rFonts w:hint="eastAsia"/>
        </w:rPr>
      </w:pPr>
      <w:r>
        <w:rPr>
          <w:rFonts w:hint="eastAsia"/>
        </w:rPr>
        <w:t>And alas! many listen to these whisperings and thus defraud the household of faith of their individual gifts, not understanding the meaning of the beehive, which teaches that one can purify honey without eating of it.</w:t>
      </w:r>
    </w:p>
    <w:p w14:paraId="41C89E30">
      <w:pPr>
        <w:rPr>
          <w:rFonts w:hint="eastAsia"/>
        </w:rPr>
      </w:pPr>
      <w:r>
        <w:rPr>
          <w:rFonts w:hint="eastAsia"/>
        </w:rPr>
        <w:t>唉！许多人听从这些低语，因此亏负了信徒之家，使他们得不到自己个人的恩赐，不明白蜂巢的意义，它教导人可以净化蜂蜜而不必吃它。</w:t>
      </w:r>
    </w:p>
    <w:p w14:paraId="504AF42D">
      <w:pPr>
        <w:rPr>
          <w:rFonts w:hint="eastAsia"/>
        </w:rPr>
      </w:pPr>
    </w:p>
    <w:p w14:paraId="2FE77F18">
      <w:pPr>
        <w:rPr>
          <w:rFonts w:hint="eastAsia"/>
        </w:rPr>
      </w:pPr>
      <w:r>
        <w:rPr>
          <w:rFonts w:hint="eastAsia"/>
        </w:rPr>
        <w:t>And we should not judge too severely; this temptation is much harder than many are willing to acknowledge, especially for the ministers of the Word.</w:t>
      </w:r>
    </w:p>
    <w:p w14:paraId="174AA8CE">
      <w:pPr>
        <w:rPr>
          <w:rFonts w:hint="eastAsia"/>
        </w:rPr>
      </w:pPr>
      <w:r>
        <w:rPr>
          <w:rFonts w:hint="eastAsia"/>
        </w:rPr>
        <w:t>我们也不应过分严厉地判断；这个试探比许多人愿意承认的要困难得多，尤其是对于传讲圣言的牧者。</w:t>
      </w:r>
    </w:p>
    <w:p w14:paraId="7A55D5E5">
      <w:pPr>
        <w:rPr>
          <w:rFonts w:hint="eastAsia"/>
        </w:rPr>
      </w:pPr>
      <w:r>
        <w:rPr>
          <w:rFonts w:hint="eastAsia"/>
        </w:rPr>
        <w:t>The people greatly admire your sermon, praise you for it, talk about it, and carry you upon their shoulders.</w:t>
      </w:r>
    </w:p>
    <w:p w14:paraId="6B6E8633">
      <w:pPr>
        <w:rPr>
          <w:rFonts w:hint="eastAsia"/>
        </w:rPr>
      </w:pPr>
      <w:r>
        <w:rPr>
          <w:rFonts w:hint="eastAsia"/>
        </w:rPr>
        <w:t>人们极度欣赏你的讲道，为此赞美你，谈论它，并将你扛在肩上。</w:t>
      </w:r>
    </w:p>
    <w:p w14:paraId="481609AB">
      <w:pPr>
        <w:rPr>
          <w:rFonts w:hint="eastAsia"/>
        </w:rPr>
      </w:pPr>
      <w:r>
        <w:rPr>
          <w:rFonts w:hint="eastAsia"/>
        </w:rPr>
        <w:t>And by this miserable burning of incense one is intoxicated before he knows it.</w:t>
      </w:r>
    </w:p>
    <w:p w14:paraId="0A771F67">
      <w:pPr>
        <w:rPr>
          <w:rFonts w:hint="eastAsia"/>
        </w:rPr>
      </w:pPr>
      <w:r>
        <w:rPr>
          <w:rFonts w:hint="eastAsia"/>
        </w:rPr>
        <w:t>因着这可悲的烧香，人在不知不觉中就陶醉了。</w:t>
      </w:r>
    </w:p>
    <w:p w14:paraId="2C02C5A2">
      <w:pPr>
        <w:rPr>
          <w:rFonts w:hint="eastAsia"/>
        </w:rPr>
      </w:pPr>
      <w:r>
        <w:rPr>
          <w:rFonts w:hint="eastAsia"/>
        </w:rPr>
        <w:t>It is no more the question whether Jesus is satisfied, whether there is a spiritual gain for the glory of His name, but almost exclusively: Did the people like it? How did it affect them?</w:t>
      </w:r>
    </w:p>
    <w:p w14:paraId="0D4B9F6F">
      <w:pPr>
        <w:rPr>
          <w:rFonts w:hint="eastAsia"/>
        </w:rPr>
      </w:pPr>
      <w:r>
        <w:rPr>
          <w:rFonts w:hint="eastAsia"/>
        </w:rPr>
        <w:t>问题不再是耶稣是否满意，是否为祂名的荣耀有属灵的收获，而几乎完全是：人们喜欢吗？它对他们有什么影响？</w:t>
      </w:r>
    </w:p>
    <w:p w14:paraId="4BE4465E">
      <w:pPr>
        <w:rPr>
          <w:rFonts w:hint="eastAsia"/>
        </w:rPr>
      </w:pPr>
      <w:r>
        <w:rPr>
          <w:rFonts w:hint="eastAsia"/>
        </w:rPr>
        <w:t>And after a ten-years' ministry under the influence of such evil whisperings, the result can scarcely be anything but the talent buried out of sight, the sacred office desecrated, all spiritual operation suspended, and the minister of the Word little more than a minister to his own glory.</w:t>
      </w:r>
    </w:p>
    <w:p w14:paraId="4F143CA6">
      <w:pPr>
        <w:rPr>
          <w:rFonts w:hint="eastAsia"/>
        </w:rPr>
      </w:pPr>
      <w:r>
        <w:rPr>
          <w:rFonts w:hint="eastAsia"/>
        </w:rPr>
        <w:t>在这样邪恶低语的影响下事奉十年之后，结果几乎不可能不是才干被埋没，神圣的职分被亵渎，所有属灵的运行都停止了，而传讲圣言的牧者，只不过是为自己荣耀服务的牧者。</w:t>
      </w:r>
    </w:p>
    <w:p w14:paraId="50FB83C0">
      <w:pPr>
        <w:rPr>
          <w:rFonts w:hint="eastAsia"/>
        </w:rPr>
      </w:pPr>
      <w:r>
        <w:rPr>
          <w:rFonts w:hint="eastAsia"/>
        </w:rPr>
        <w:t>And the same evil appears among the laymen.</w:t>
      </w:r>
    </w:p>
    <w:p w14:paraId="0E853650">
      <w:pPr>
        <w:rPr>
          <w:rFonts w:hint="eastAsia"/>
        </w:rPr>
      </w:pPr>
      <w:r>
        <w:rPr>
          <w:rFonts w:hint="eastAsia"/>
        </w:rPr>
        <w:t>同样的邪恶也出现在平信徒中间。</w:t>
      </w:r>
    </w:p>
    <w:p w14:paraId="72BB3D57">
      <w:pPr>
        <w:rPr>
          <w:rFonts w:hint="eastAsia"/>
        </w:rPr>
      </w:pPr>
      <w:r>
        <w:rPr>
          <w:rFonts w:hint="eastAsia"/>
        </w:rPr>
        <w:t>There is a lack of tenderness, of love, of consecration, frequently an abuse of spiritual gifts for the gratifying of the ambitious heart.</w:t>
      </w:r>
    </w:p>
    <w:p w14:paraId="1655F36A">
      <w:pPr>
        <w:rPr>
          <w:rFonts w:hint="eastAsia"/>
        </w:rPr>
      </w:pPr>
      <w:r>
        <w:rPr>
          <w:rFonts w:hint="eastAsia"/>
        </w:rPr>
        <w:t>缺乏温柔、爱、奉献，常常滥用属灵恩赐来满足野心勃勃的心。</w:t>
      </w:r>
    </w:p>
    <w:p w14:paraId="3686E979">
      <w:pPr>
        <w:rPr>
          <w:rFonts w:hint="eastAsia"/>
        </w:rPr>
      </w:pPr>
      <w:r>
        <w:rPr>
          <w:rFonts w:hint="eastAsia"/>
        </w:rPr>
        <w:t>Oh, we are so fearfully weak and sinful!</w:t>
      </w:r>
    </w:p>
    <w:p w14:paraId="7C4DA5BC">
      <w:pPr>
        <w:rPr>
          <w:rFonts w:hint="eastAsia"/>
        </w:rPr>
      </w:pPr>
      <w:r>
        <w:rPr>
          <w:rFonts w:hint="eastAsia"/>
        </w:rPr>
        <w:t>哦，我们是如此可怕地软弱和有罪！</w:t>
      </w:r>
    </w:p>
    <w:p w14:paraId="15F7520F">
      <w:pPr>
        <w:rPr>
          <w:rFonts w:hint="eastAsia"/>
        </w:rPr>
      </w:pPr>
      <w:r>
        <w:rPr>
          <w:rFonts w:hint="eastAsia"/>
        </w:rPr>
        <w:t>Surely, every talent would be buried and every good gift spoiled were there no Holy Spirit, who with divine and superior power watches against this evil.</w:t>
      </w:r>
    </w:p>
    <w:p w14:paraId="43D4C7D4">
      <w:pPr>
        <w:rPr>
          <w:rFonts w:hint="eastAsia"/>
        </w:rPr>
      </w:pPr>
      <w:r>
        <w:rPr>
          <w:rFonts w:hint="eastAsia"/>
        </w:rPr>
        <w:t>当然，若没有圣灵以神圣而卓越的大能防备这邪恶，每一份才干都会被埋没，每一份美好的恩赐都会被糟蹋。</w:t>
      </w:r>
    </w:p>
    <w:p w14:paraId="2578A43B">
      <w:pPr>
        <w:rPr>
          <w:rFonts w:hint="eastAsia"/>
        </w:rPr>
      </w:pPr>
      <w:r>
        <w:rPr>
          <w:rFonts w:hint="eastAsia"/>
        </w:rPr>
        <w:t>For when in the Church the conscience awakes, and talents and gifts are once more emancipated from the yoke of selfish ambition, we see in it not our work, but the Holy Spirit's.</w:t>
      </w:r>
    </w:p>
    <w:p w14:paraId="6EC78F51">
      <w:pPr>
        <w:rPr>
          <w:rFonts w:hint="eastAsia"/>
        </w:rPr>
      </w:pPr>
      <w:r>
        <w:rPr>
          <w:rFonts w:hint="eastAsia"/>
        </w:rPr>
        <w:t>因为当在教会中良心苏醒，才干和恩赐再次从自私野心的轭下得解放时，我们在这其中看到的不是我们的工作，而是圣灵的工作。</w:t>
      </w:r>
    </w:p>
    <w:p w14:paraId="287132FA">
      <w:pPr>
        <w:rPr>
          <w:rFonts w:hint="eastAsia"/>
        </w:rPr>
      </w:pPr>
      <w:r>
        <w:rPr>
          <w:rFonts w:hint="eastAsia"/>
        </w:rPr>
        <w:t>Then we do our duty.</w:t>
      </w:r>
    </w:p>
    <w:p w14:paraId="32326ACD">
      <w:pPr>
        <w:rPr>
          <w:rFonts w:hint="eastAsia"/>
        </w:rPr>
      </w:pPr>
      <w:r>
        <w:rPr>
          <w:rFonts w:hint="eastAsia"/>
        </w:rPr>
        <w:t>那时我们才尽我们的本分。</w:t>
      </w:r>
    </w:p>
    <w:p w14:paraId="07DDAA05">
      <w:pPr>
        <w:rPr>
          <w:rFonts w:hint="eastAsia"/>
        </w:rPr>
      </w:pPr>
      <w:r>
        <w:rPr>
          <w:rFonts w:hint="eastAsia"/>
        </w:rPr>
        <w:t>Then the communion of saints revives.</w:t>
      </w:r>
    </w:p>
    <w:p w14:paraId="098AAFCD">
      <w:pPr>
        <w:rPr>
          <w:rFonts w:hint="eastAsia"/>
        </w:rPr>
      </w:pPr>
      <w:r>
        <w:rPr>
          <w:rFonts w:hint="eastAsia"/>
        </w:rPr>
        <w:t>那时圣徒相通才得以复兴。</w:t>
      </w:r>
    </w:p>
    <w:p w14:paraId="3FE22F2E">
      <w:pPr>
        <w:rPr>
          <w:rFonts w:hint="eastAsia"/>
        </w:rPr>
      </w:pPr>
      <w:r>
        <w:rPr>
          <w:rFonts w:hint="eastAsia"/>
        </w:rPr>
        <w:t>Then the saints are once more ready with gift and talent to serve the Lord and their brethren.</w:t>
      </w:r>
    </w:p>
    <w:p w14:paraId="0EA6B0E4">
      <w:pPr>
        <w:rPr>
          <w:rFonts w:hint="eastAsia"/>
        </w:rPr>
      </w:pPr>
      <w:r>
        <w:rPr>
          <w:rFonts w:hint="eastAsia"/>
        </w:rPr>
        <w:t>那时圣徒才再次预备好，用恩赐和才干服事主和他们的弟兄。</w:t>
      </w:r>
    </w:p>
    <w:p w14:paraId="1C6BE757">
      <w:pPr>
        <w:rPr>
          <w:rFonts w:hint="eastAsia"/>
        </w:rPr>
      </w:pPr>
      <w:r>
        <w:rPr>
          <w:rFonts w:hint="eastAsia"/>
        </w:rPr>
        <w:t>But the power which wrought the miracle of Love was not ours, but of the Holy Spirit.</w:t>
      </w:r>
    </w:p>
    <w:p w14:paraId="29A9EBCB">
      <w:pPr>
        <w:rPr>
          <w:rFonts w:hint="eastAsia"/>
        </w:rPr>
      </w:pPr>
      <w:r>
        <w:rPr>
          <w:rFonts w:hint="eastAsia"/>
        </w:rPr>
        <w:t>但那作成爱之奇迹的能力，不是我们的，而是圣灵的。</w:t>
      </w:r>
    </w:p>
    <w:p w14:paraId="20193821">
      <w:pPr>
        <w:rPr>
          <w:rFonts w:hint="eastAsia"/>
        </w:rPr>
      </w:pPr>
    </w:p>
    <w:p w14:paraId="22291D36">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XXVIII</w:t>
      </w:r>
    </w:p>
    <w:p w14:paraId="56226C58">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二十八</w:t>
      </w:r>
    </w:p>
    <w:p w14:paraId="2D878FB2">
      <w:pPr>
        <w:jc w:val="center"/>
        <w:rPr>
          <w:rFonts w:hint="eastAsia"/>
          <w:b/>
          <w:bCs/>
        </w:rPr>
      </w:pPr>
      <w:r>
        <w:rPr>
          <w:rFonts w:hint="eastAsia"/>
          <w:b/>
          <w:bCs/>
        </w:rPr>
        <w:t>The Suffering of Love</w:t>
      </w:r>
    </w:p>
    <w:p w14:paraId="6B54A0E1">
      <w:pPr>
        <w:jc w:val="center"/>
        <w:rPr>
          <w:rFonts w:hint="eastAsia"/>
          <w:b/>
          <w:bCs/>
        </w:rPr>
      </w:pPr>
      <w:r>
        <w:rPr>
          <w:rFonts w:hint="eastAsia"/>
          <w:b/>
          <w:bCs/>
        </w:rPr>
        <w:t>爱的受苦</w:t>
      </w:r>
    </w:p>
    <w:p w14:paraId="2C16B095">
      <w:pPr>
        <w:rPr>
          <w:rFonts w:hint="eastAsia"/>
        </w:rPr>
      </w:pPr>
      <w:r>
        <w:rPr>
          <w:rFonts w:hint="eastAsia"/>
        </w:rPr>
        <w:t>"Greater love hath no man than this, that a man lay down his life for his friend."—John 15:13.</w:t>
      </w:r>
    </w:p>
    <w:p w14:paraId="4175C628">
      <w:pPr>
        <w:rPr>
          <w:rFonts w:hint="eastAsia"/>
        </w:rPr>
      </w:pPr>
      <w:r>
        <w:rPr>
          <w:rFonts w:hint="eastAsia"/>
        </w:rPr>
        <w:t>「人为朋友舍命，人的爱心没有比这个大的。」——约翰福音 15:13。</w:t>
      </w:r>
    </w:p>
    <w:p w14:paraId="15023773">
      <w:pPr>
        <w:rPr>
          <w:rFonts w:hint="eastAsia"/>
        </w:rPr>
      </w:pPr>
    </w:p>
    <w:p w14:paraId="6EECC02E">
      <w:pPr>
        <w:rPr>
          <w:rFonts w:hint="eastAsia"/>
        </w:rPr>
      </w:pPr>
      <w:r>
        <w:rPr>
          <w:rFonts w:hint="eastAsia"/>
        </w:rPr>
        <w:t>Love suffers because the spirit of the world antagonizes the Spirit of God.</w:t>
      </w:r>
    </w:p>
    <w:p w14:paraId="0AD5C6F2">
      <w:pPr>
        <w:rPr>
          <w:rFonts w:hint="eastAsia"/>
        </w:rPr>
      </w:pPr>
      <w:r>
        <w:rPr>
          <w:rFonts w:hint="eastAsia"/>
        </w:rPr>
        <w:t>爱受苦，因为世界的灵与上帝的灵敌对。</w:t>
      </w:r>
    </w:p>
    <w:p w14:paraId="0E051658">
      <w:pPr>
        <w:rPr>
          <w:rFonts w:hint="eastAsia"/>
        </w:rPr>
      </w:pPr>
      <w:r>
        <w:rPr>
          <w:rFonts w:hint="eastAsia"/>
        </w:rPr>
        <w:t>The former is unholy, the Latter is holy, not in the sense of mere opposition to the world's spirit, but because He is the absolute Author of all holiness, being God Himself.</w:t>
      </w:r>
    </w:p>
    <w:p w14:paraId="42FB0D9D">
      <w:pPr>
        <w:rPr>
          <w:rFonts w:hint="eastAsia"/>
        </w:rPr>
      </w:pPr>
      <w:r>
        <w:rPr>
          <w:rFonts w:hint="eastAsia"/>
        </w:rPr>
        <w:t>前者是不圣洁的，后者是圣洁的，不仅在于与世界的灵相对立，更在于祂是所有圣洁的绝对创始者，祂自己就是上帝。</w:t>
      </w:r>
    </w:p>
    <w:p w14:paraId="442CAB72">
      <w:pPr>
        <w:rPr>
          <w:rFonts w:hint="eastAsia"/>
        </w:rPr>
      </w:pPr>
      <w:r>
        <w:rPr>
          <w:rFonts w:hint="eastAsia"/>
        </w:rPr>
        <w:t>Hence the conflict.</w:t>
      </w:r>
    </w:p>
    <w:p w14:paraId="403DD18C">
      <w:pPr>
        <w:rPr>
          <w:rFonts w:hint="eastAsia"/>
        </w:rPr>
      </w:pPr>
      <w:r>
        <w:rPr>
          <w:rFonts w:hint="eastAsia"/>
        </w:rPr>
        <w:t>因此便有冲突。</w:t>
      </w:r>
    </w:p>
    <w:p w14:paraId="53E6DB13">
      <w:pPr>
        <w:rPr>
          <w:rFonts w:hint="eastAsia"/>
        </w:rPr>
      </w:pPr>
    </w:p>
    <w:p w14:paraId="50EB442F">
      <w:pPr>
        <w:rPr>
          <w:rFonts w:hint="eastAsia"/>
        </w:rPr>
      </w:pPr>
      <w:r>
        <w:rPr>
          <w:rFonts w:hint="eastAsia"/>
        </w:rPr>
        <w:t>There is no point along the whole line of the world's life which does not antagonize the Holy Spirit whenever He touches it.</w:t>
      </w:r>
    </w:p>
    <w:p w14:paraId="0C036865">
      <w:pPr>
        <w:rPr>
          <w:rFonts w:hint="eastAsia"/>
        </w:rPr>
      </w:pPr>
      <w:r>
        <w:rPr>
          <w:rFonts w:hint="eastAsia"/>
        </w:rPr>
        <w:t>在世界生活的整个路线上，没有一点不在圣灵触摸它时与祂敌对。</w:t>
      </w:r>
    </w:p>
    <w:p w14:paraId="4C2E0943">
      <w:pPr>
        <w:rPr>
          <w:rFonts w:hint="eastAsia"/>
        </w:rPr>
      </w:pPr>
      <w:r>
        <w:rPr>
          <w:rFonts w:hint="eastAsia"/>
        </w:rPr>
        <w:t>Whenever we are tempted by the world and inwardly animated by the Holy Spirit, there is a clash in the conscience.</w:t>
      </w:r>
    </w:p>
    <w:p w14:paraId="5608BF06">
      <w:pPr>
        <w:rPr>
          <w:rFonts w:hint="eastAsia"/>
        </w:rPr>
      </w:pPr>
      <w:r>
        <w:rPr>
          <w:rFonts w:hint="eastAsia"/>
        </w:rPr>
        <w:t>每当我们被世界试探，并被圣灵在内里激励时，良心中就有一场冲突。</w:t>
      </w:r>
    </w:p>
    <w:p w14:paraId="4EFBA2B6">
      <w:pPr>
        <w:rPr>
          <w:rFonts w:hint="eastAsia"/>
        </w:rPr>
      </w:pPr>
      <w:r>
        <w:rPr>
          <w:rFonts w:hint="eastAsia"/>
        </w:rPr>
        <w:t>As soon as one member breathes a worldly spirit and another testifies against it in the Spirit of holiness, there is trouble and strife in the family.</w:t>
      </w:r>
    </w:p>
    <w:p w14:paraId="09EAEC0E">
      <w:pPr>
        <w:rPr>
          <w:rFonts w:hint="eastAsia"/>
        </w:rPr>
      </w:pPr>
      <w:r>
        <w:rPr>
          <w:rFonts w:hint="eastAsia"/>
        </w:rPr>
        <w:t>一旦一个家庭成员散发出属世的气息，而另一个在圣洁之灵里对此作见证，家庭里就有麻烦和纷争。</w:t>
      </w:r>
    </w:p>
    <w:p w14:paraId="6890AE50">
      <w:pPr>
        <w:rPr>
          <w:rFonts w:hint="eastAsia"/>
        </w:rPr>
      </w:pPr>
      <w:r>
        <w:rPr>
          <w:rFonts w:hint="eastAsia"/>
        </w:rPr>
        <w:t>When in state, school, church, or society a worldly tendency appears and a current from the divine Spirit, there is trouble and strife in one or all.</w:t>
      </w:r>
    </w:p>
    <w:p w14:paraId="40FAA1B9">
      <w:pPr>
        <w:rPr>
          <w:rFonts w:hint="eastAsia"/>
        </w:rPr>
      </w:pPr>
      <w:r>
        <w:rPr>
          <w:rFonts w:hint="eastAsia"/>
        </w:rPr>
        <w:t>当在国家、学校、教会或社会中，出现一种属世的倾向和一股来自神圣之灵的流，一处或所有地方就有麻烦和纷争。</w:t>
      </w:r>
    </w:p>
    <w:p w14:paraId="304C6A38">
      <w:pPr>
        <w:rPr>
          <w:rFonts w:hint="eastAsia"/>
        </w:rPr>
      </w:pPr>
      <w:r>
        <w:rPr>
          <w:rFonts w:hint="eastAsia"/>
        </w:rPr>
        <w:t>These two oppose each other and can not be reconciled.</w:t>
      </w:r>
    </w:p>
    <w:p w14:paraId="24FBD5CC">
      <w:pPr>
        <w:rPr>
          <w:rFonts w:hint="eastAsia"/>
        </w:rPr>
      </w:pPr>
      <w:r>
        <w:rPr>
          <w:rFonts w:hint="eastAsia"/>
        </w:rPr>
        <w:t>这两者彼此对立，不能和解。</w:t>
      </w:r>
    </w:p>
    <w:p w14:paraId="5FC0DB0B">
      <w:pPr>
        <w:rPr>
          <w:rFonts w:hint="eastAsia"/>
        </w:rPr>
      </w:pPr>
      <w:r>
        <w:rPr>
          <w:rFonts w:hint="eastAsia"/>
        </w:rPr>
        <w:t>Compromise is impossible.</w:t>
      </w:r>
    </w:p>
    <w:p w14:paraId="73A8B5BC">
      <w:pPr>
        <w:rPr>
          <w:rFonts w:hint="eastAsia"/>
        </w:rPr>
      </w:pPr>
      <w:r>
        <w:rPr>
          <w:rFonts w:hint="eastAsia"/>
        </w:rPr>
        <w:t>妥协是不可能的。</w:t>
      </w:r>
    </w:p>
    <w:p w14:paraId="4292FA01">
      <w:pPr>
        <w:rPr>
          <w:rFonts w:hint="eastAsia"/>
        </w:rPr>
      </w:pPr>
      <w:r>
        <w:rPr>
          <w:rFonts w:hint="eastAsia"/>
        </w:rPr>
        <w:t>Either one, the worldly spirit, at last closes our hearts against the Holy Spirit, and then we are lost;</w:t>
      </w:r>
    </w:p>
    <w:p w14:paraId="4A7F3139">
      <w:pPr>
        <w:rPr>
          <w:rFonts w:hint="eastAsia"/>
        </w:rPr>
      </w:pPr>
      <w:r>
        <w:rPr>
          <w:rFonts w:hint="eastAsia"/>
        </w:rPr>
        <w:t>或者，属世的灵最终使我们的心对圣灵关闭，然后我们就失丧了；</w:t>
      </w:r>
    </w:p>
    <w:p w14:paraId="6E4222E2">
      <w:pPr>
        <w:rPr>
          <w:rFonts w:hint="eastAsia"/>
        </w:rPr>
      </w:pPr>
      <w:r>
        <w:rPr>
          <w:rFonts w:hint="eastAsia"/>
        </w:rPr>
        <w:t>or after long conflict the Holy Spirit vanquishes the world's spirit; then the prince of this world finds nothing in us, and our names are written in the gate of the New Jerusalem.</w:t>
      </w:r>
    </w:p>
    <w:p w14:paraId="4CABA777">
      <w:pPr>
        <w:rPr>
          <w:rFonts w:hint="eastAsia"/>
        </w:rPr>
      </w:pPr>
      <w:r>
        <w:rPr>
          <w:rFonts w:hint="eastAsia"/>
        </w:rPr>
        <w:t>或者经过长期的冲突，圣灵战胜了世界的灵；那时，这世界的王在我们里面就找不到什么，我们的名字就被写在新耶路撒冷的门上。</w:t>
      </w:r>
    </w:p>
    <w:p w14:paraId="68D924DD">
      <w:pPr>
        <w:rPr>
          <w:rFonts w:hint="eastAsia"/>
        </w:rPr>
      </w:pPr>
    </w:p>
    <w:p w14:paraId="15886913">
      <w:pPr>
        <w:rPr>
          <w:rFonts w:hint="eastAsia"/>
        </w:rPr>
      </w:pPr>
      <w:r>
        <w:rPr>
          <w:rFonts w:hint="eastAsia"/>
        </w:rPr>
        <w:t>And this causes love to suffer.</w:t>
      </w:r>
    </w:p>
    <w:p w14:paraId="140B14C5">
      <w:pPr>
        <w:rPr>
          <w:rFonts w:hint="eastAsia"/>
        </w:rPr>
      </w:pPr>
      <w:r>
        <w:rPr>
          <w:rFonts w:hint="eastAsia"/>
        </w:rPr>
        <w:t>而这就使爱受苦。</w:t>
      </w:r>
    </w:p>
    <w:p w14:paraId="2F16E58C">
      <w:pPr>
        <w:rPr>
          <w:rFonts w:hint="eastAsia"/>
        </w:rPr>
      </w:pPr>
      <w:r>
        <w:rPr>
          <w:rFonts w:hint="eastAsia"/>
        </w:rPr>
        <w:t>When love increases in our hearts, owing to the Holy Spirit's increasing activity, it must come into conflict with all that pertains to the world's spirit and seeks to maintain itself in the soul.</w:t>
      </w:r>
    </w:p>
    <w:p w14:paraId="1DC36531">
      <w:pPr>
        <w:rPr>
          <w:rFonts w:hint="eastAsia"/>
        </w:rPr>
      </w:pPr>
      <w:r>
        <w:rPr>
          <w:rFonts w:hint="eastAsia"/>
        </w:rPr>
        <w:t>当爱因圣灵活动的增加而在我们心中增长时，它就必须与所有属于世界之灵并试图在灵魂中维持自己的事物发生冲突。</w:t>
      </w:r>
    </w:p>
    <w:p w14:paraId="5966DF77">
      <w:pPr>
        <w:rPr>
          <w:rFonts w:hint="eastAsia"/>
        </w:rPr>
      </w:pPr>
    </w:p>
    <w:p w14:paraId="4CD942DB">
      <w:pPr>
        <w:rPr>
          <w:rFonts w:hint="eastAsia"/>
        </w:rPr>
      </w:pPr>
      <w:r>
        <w:rPr>
          <w:rFonts w:hint="eastAsia"/>
        </w:rPr>
        <w:t>This is evident more or less in little children.</w:t>
      </w:r>
    </w:p>
    <w:p w14:paraId="28BCFB26">
      <w:pPr>
        <w:rPr>
          <w:rFonts w:hint="eastAsia"/>
        </w:rPr>
      </w:pPr>
      <w:r>
        <w:rPr>
          <w:rFonts w:hint="eastAsia"/>
        </w:rPr>
        <w:t>这在小孩子身上或多或少是明显的。</w:t>
      </w:r>
    </w:p>
    <w:p w14:paraId="56E795DC">
      <w:pPr>
        <w:rPr>
          <w:rFonts w:hint="eastAsia"/>
        </w:rPr>
      </w:pPr>
      <w:r>
        <w:rPr>
          <w:rFonts w:hint="eastAsia"/>
        </w:rPr>
        <w:t>Indulgence is the easiest, but not the best, method of education.</w:t>
      </w:r>
    </w:p>
    <w:p w14:paraId="6E1D0E0F">
      <w:pPr>
        <w:rPr>
          <w:rFonts w:hint="eastAsia"/>
        </w:rPr>
      </w:pPr>
      <w:r>
        <w:rPr>
          <w:rFonts w:hint="eastAsia"/>
        </w:rPr>
        <w:t>放纵是最容易，但不是最好的教育方法。</w:t>
      </w:r>
    </w:p>
    <w:p w14:paraId="4820905A">
      <w:pPr>
        <w:rPr>
          <w:rFonts w:hint="eastAsia"/>
        </w:rPr>
      </w:pPr>
      <w:r>
        <w:rPr>
          <w:rFonts w:hint="eastAsia"/>
        </w:rPr>
        <w:t>The indulgent mother does not love her children, but sacrifices them to her weakness.</w:t>
      </w:r>
    </w:p>
    <w:p w14:paraId="4BA28124">
      <w:pPr>
        <w:rPr>
          <w:rFonts w:hint="eastAsia"/>
        </w:rPr>
      </w:pPr>
      <w:r>
        <w:rPr>
          <w:rFonts w:hint="eastAsia"/>
        </w:rPr>
        <w:t>放纵的母亲不爱她的孩子，而是将他们牺牲给自己的软弱。</w:t>
      </w:r>
    </w:p>
    <w:p w14:paraId="46380F9F">
      <w:pPr>
        <w:rPr>
          <w:rFonts w:hint="eastAsia"/>
        </w:rPr>
      </w:pPr>
      <w:r>
        <w:rPr>
          <w:rFonts w:hint="eastAsia"/>
        </w:rPr>
        <w:t>She finds it easier not to oppose their wrongdoing; thus avoiding tears, contradiction, and ill-will.</w:t>
      </w:r>
    </w:p>
    <w:p w14:paraId="4E28C816">
      <w:pPr>
        <w:rPr>
          <w:rFonts w:hint="eastAsia"/>
        </w:rPr>
      </w:pPr>
      <w:r>
        <w:rPr>
          <w:rFonts w:hint="eastAsia"/>
        </w:rPr>
        <w:t>她发现不反对他们的错误行为更容易；这样就避免了眼泪、顶撞和恶意。</w:t>
      </w:r>
    </w:p>
    <w:p w14:paraId="394D70E6">
      <w:pPr>
        <w:rPr>
          <w:rFonts w:hint="eastAsia"/>
        </w:rPr>
      </w:pPr>
      <w:r>
        <w:rPr>
          <w:rFonts w:hint="eastAsia"/>
        </w:rPr>
        <w:t>When they call her "darling mother" it is sweet music to her ear; hence she never looks displeased, and rather than deny them anything she anticipates their desires.</w:t>
      </w:r>
    </w:p>
    <w:p w14:paraId="1E267F1E">
      <w:pPr>
        <w:rPr>
          <w:rFonts w:hint="eastAsia"/>
        </w:rPr>
      </w:pPr>
      <w:r>
        <w:rPr>
          <w:rFonts w:hint="eastAsia"/>
        </w:rPr>
        <w:t>当他们叫她「亲爱的妈妈」时，这对她的耳朵是甜美的音乐；因此她从不显出不悦，宁可预先满足他们的愿望，也不愿拒绝他们任何东西。</w:t>
      </w:r>
    </w:p>
    <w:p w14:paraId="3C231DC9">
      <w:pPr>
        <w:rPr>
          <w:rFonts w:hint="eastAsia"/>
        </w:rPr>
      </w:pPr>
      <w:r>
        <w:rPr>
          <w:rFonts w:hint="eastAsia"/>
        </w:rPr>
        <w:t>So she loves, not them, but herself.</w:t>
      </w:r>
    </w:p>
    <w:p w14:paraId="2A87D924">
      <w:pPr>
        <w:rPr>
          <w:rFonts w:hint="eastAsia"/>
        </w:rPr>
      </w:pPr>
      <w:r>
        <w:rPr>
          <w:rFonts w:hint="eastAsia"/>
        </w:rPr>
        <w:t>所以她爱的不是他们，而是她自己。</w:t>
      </w:r>
    </w:p>
    <w:p w14:paraId="77EB87F0">
      <w:pPr>
        <w:rPr>
          <w:rFonts w:hint="eastAsia"/>
        </w:rPr>
      </w:pPr>
      <w:r>
        <w:rPr>
          <w:rFonts w:hint="eastAsia"/>
        </w:rPr>
        <w:t>Her aim is not their good, or the doing of God's will concerning them and herself; but to save unpleasantness and to insure to herself the children's affection.</w:t>
      </w:r>
    </w:p>
    <w:p w14:paraId="18075246">
      <w:pPr>
        <w:rPr>
          <w:rFonts w:hint="eastAsia"/>
        </w:rPr>
      </w:pPr>
      <w:r>
        <w:rPr>
          <w:rFonts w:hint="eastAsia"/>
        </w:rPr>
        <w:t>她的目的不是他们的益处，或遵行上帝对他们和她自己的旨意；而是为了避免不愉快，并确保自己得到孩子们的喜爱。</w:t>
      </w:r>
    </w:p>
    <w:p w14:paraId="73FFDD50">
      <w:pPr>
        <w:rPr>
          <w:rFonts w:hint="eastAsia"/>
        </w:rPr>
      </w:pPr>
      <w:r>
        <w:rPr>
          <w:rFonts w:hint="eastAsia"/>
        </w:rPr>
        <w:t>But not so she who loves her children with the Love shed abroad by the Holy Ghost.</w:t>
      </w:r>
    </w:p>
    <w:p w14:paraId="07883B66">
      <w:pPr>
        <w:rPr>
          <w:rFonts w:hint="eastAsia"/>
        </w:rPr>
      </w:pPr>
      <w:r>
        <w:rPr>
          <w:rFonts w:hint="eastAsia"/>
        </w:rPr>
        <w:t>但那用圣灵所浇灌的爱来爱自己孩子的她，却不是这样。</w:t>
      </w:r>
    </w:p>
    <w:p w14:paraId="5FBDF338">
      <w:pPr>
        <w:rPr>
          <w:rFonts w:hint="eastAsia"/>
        </w:rPr>
      </w:pPr>
      <w:r>
        <w:rPr>
          <w:rFonts w:hint="eastAsia"/>
        </w:rPr>
        <w:t>Actuated by His Love, looking upon them in His light, she seeks their eternal good.</w:t>
      </w:r>
    </w:p>
    <w:p w14:paraId="116840B9">
      <w:pPr>
        <w:rPr>
          <w:rFonts w:hint="eastAsia"/>
        </w:rPr>
      </w:pPr>
      <w:r>
        <w:rPr>
          <w:rFonts w:hint="eastAsia"/>
        </w:rPr>
        <w:t>被祂的爱所驱动，在祂的光中看待他们，她寻求他们永恒的益处。</w:t>
      </w:r>
    </w:p>
    <w:p w14:paraId="3060DF63">
      <w:pPr>
        <w:rPr>
          <w:rFonts w:hint="eastAsia"/>
        </w:rPr>
      </w:pPr>
      <w:r>
        <w:rPr>
          <w:rFonts w:hint="eastAsia"/>
        </w:rPr>
        <w:t>To her each child is a patient in need of bitter medicine, which she may not withhold.</w:t>
      </w:r>
    </w:p>
    <w:p w14:paraId="659CD190">
      <w:pPr>
        <w:rPr>
          <w:rFonts w:hint="eastAsia"/>
        </w:rPr>
      </w:pPr>
      <w:r>
        <w:rPr>
          <w:rFonts w:hint="eastAsia"/>
        </w:rPr>
        <w:t>对她而言，每个孩子都是一个需要苦药的病人，她不可扣留这药。</w:t>
      </w:r>
    </w:p>
    <w:p w14:paraId="4480B3B8">
      <w:pPr>
        <w:rPr>
          <w:rFonts w:hint="eastAsia"/>
        </w:rPr>
      </w:pPr>
      <w:r>
        <w:rPr>
          <w:rFonts w:hint="eastAsia"/>
        </w:rPr>
        <w:t>Her aim is not the gratification of the child's wish, but his highest advantage in the way of life.</w:t>
      </w:r>
    </w:p>
    <w:p w14:paraId="7DF8F209">
      <w:pPr>
        <w:rPr>
          <w:rFonts w:hint="eastAsia"/>
        </w:rPr>
      </w:pPr>
      <w:r>
        <w:rPr>
          <w:rFonts w:hint="eastAsia"/>
        </w:rPr>
        <w:t>她的目的不是满足孩子的愿望，而是他在生命道路上的最高益处。</w:t>
      </w:r>
    </w:p>
    <w:p w14:paraId="20C32F11">
      <w:pPr>
        <w:rPr>
          <w:rFonts w:hint="eastAsia"/>
        </w:rPr>
      </w:pPr>
      <w:r>
        <w:rPr>
          <w:rFonts w:hint="eastAsia"/>
        </w:rPr>
        <w:t>And this causes conflict;</w:t>
      </w:r>
    </w:p>
    <w:p w14:paraId="15F74CCB">
      <w:pPr>
        <w:rPr>
          <w:rFonts w:hint="eastAsia"/>
        </w:rPr>
      </w:pPr>
      <w:r>
        <w:rPr>
          <w:rFonts w:hint="eastAsia"/>
        </w:rPr>
        <w:t>而这就导致冲突；</w:t>
      </w:r>
    </w:p>
    <w:p w14:paraId="1428151C">
      <w:pPr>
        <w:rPr>
          <w:rFonts w:hint="eastAsia"/>
        </w:rPr>
      </w:pPr>
      <w:r>
        <w:rPr>
          <w:rFonts w:hint="eastAsia"/>
        </w:rPr>
        <w:t>for while the indulgent mother is ever pleased with her children and ever ready to hear men praise them, the other is often tossed between hope and fear, saying, "What will the end be?"</w:t>
      </w:r>
    </w:p>
    <w:p w14:paraId="37BDBA8F">
      <w:pPr>
        <w:rPr>
          <w:rFonts w:hint="eastAsia"/>
        </w:rPr>
      </w:pPr>
      <w:r>
        <w:rPr>
          <w:rFonts w:hint="eastAsia"/>
        </w:rPr>
        <w:t>因为当放纵的母亲总是对她的孩子感到满意，并总是乐于听人称赞他们时，另一位母亲却常常在希望和恐惧之间摇摆，说：「结局会怎样呢？」</w:t>
      </w:r>
    </w:p>
    <w:p w14:paraId="3B5163AD">
      <w:pPr>
        <w:rPr>
          <w:rFonts w:hint="eastAsia"/>
        </w:rPr>
      </w:pPr>
      <w:r>
        <w:rPr>
          <w:rFonts w:hint="eastAsia"/>
        </w:rPr>
        <w:t>Moreover, the time will come when her child, not understanding her love, will resist her, when he will think her lovely only when she indulges him, when he will reward her devotion with angry look and voice and wilful disobedience, when his conversation becomes constraint, when, regarding her as jealous of his pleasures, with a rebellious heart he will turn away from her love, while before God she is conscious that she seeks only his highest and holiest interests.</w:t>
      </w:r>
    </w:p>
    <w:p w14:paraId="2436C0B4">
      <w:pPr>
        <w:rPr>
          <w:rFonts w:hint="eastAsia"/>
        </w:rPr>
      </w:pPr>
      <w:r>
        <w:rPr>
          <w:rFonts w:hint="eastAsia"/>
        </w:rPr>
        <w:t>此外，时候将到，她的孩子不理解她的爱，会抵挡她，他会认为只有在她放纵他时她才可爱，他会用愤怒的眼神、声音和任性的不顺服来回报她的奉献，他的谈话变得拘束，他视她为嫉妒他的乐趣，便以叛逆的心转离她的爱，而她在上帝面前却意识到，她所寻求的只是他最高和最神圣的利益。</w:t>
      </w:r>
    </w:p>
    <w:p w14:paraId="2883F79E">
      <w:pPr>
        <w:rPr>
          <w:rFonts w:hint="eastAsia"/>
        </w:rPr>
      </w:pPr>
    </w:p>
    <w:p w14:paraId="3CF374F6">
      <w:pPr>
        <w:rPr>
          <w:rFonts w:hint="eastAsia"/>
        </w:rPr>
      </w:pPr>
      <w:r>
        <w:rPr>
          <w:rFonts w:hint="eastAsia"/>
        </w:rPr>
        <w:t>There is another picture of suffering love.</w:t>
      </w:r>
    </w:p>
    <w:p w14:paraId="2E22980B">
      <w:pPr>
        <w:rPr>
          <w:rFonts w:hint="eastAsia"/>
        </w:rPr>
      </w:pPr>
      <w:r>
        <w:rPr>
          <w:rFonts w:hint="eastAsia"/>
        </w:rPr>
        <w:t>还有另一幅受苦之爱的图画。</w:t>
      </w:r>
    </w:p>
    <w:p w14:paraId="49822DCE">
      <w:pPr>
        <w:rPr>
          <w:rFonts w:hint="eastAsia"/>
        </w:rPr>
      </w:pPr>
      <w:r>
        <w:rPr>
          <w:rFonts w:hint="eastAsia"/>
        </w:rPr>
        <w:t>There never arose among men one that had greater love than Christ.</w:t>
      </w:r>
    </w:p>
    <w:p w14:paraId="77E9DF77">
      <w:pPr>
        <w:rPr>
          <w:rFonts w:hint="eastAsia"/>
        </w:rPr>
      </w:pPr>
      <w:r>
        <w:rPr>
          <w:rFonts w:hint="eastAsia"/>
        </w:rPr>
        <w:t>在人类中间，从未兴起过一位比基督有更大爱心的人。</w:t>
      </w:r>
    </w:p>
    <w:p w14:paraId="37ECD68B">
      <w:pPr>
        <w:rPr>
          <w:rFonts w:hint="eastAsia"/>
        </w:rPr>
      </w:pPr>
      <w:r>
        <w:rPr>
          <w:rFonts w:hint="eastAsia"/>
        </w:rPr>
        <w:t>In the human heart love never shone with brighter light, never glowed with brighter flame.</w:t>
      </w:r>
    </w:p>
    <w:p w14:paraId="67C3CAC4">
      <w:pPr>
        <w:rPr>
          <w:rFonts w:hint="eastAsia"/>
        </w:rPr>
      </w:pPr>
      <w:r>
        <w:rPr>
          <w:rFonts w:hint="eastAsia"/>
        </w:rPr>
        <w:t>在人心里，爱从未以更亮的光照耀，从未以更亮的火焰燃烧。</w:t>
      </w:r>
    </w:p>
    <w:p w14:paraId="395062B4">
      <w:pPr>
        <w:rPr>
          <w:rFonts w:hint="eastAsia"/>
        </w:rPr>
      </w:pPr>
      <w:r>
        <w:rPr>
          <w:rFonts w:hint="eastAsia"/>
        </w:rPr>
        <w:t>Without measure He had received the Holy Spirit, who abode upon Him, who filled Him with tenderest love that pervaded the soul and softened the heart.</w:t>
      </w:r>
    </w:p>
    <w:p w14:paraId="2AF4E4E4">
      <w:pPr>
        <w:rPr>
          <w:rFonts w:hint="eastAsia"/>
        </w:rPr>
      </w:pPr>
      <w:r>
        <w:rPr>
          <w:rFonts w:hint="eastAsia"/>
        </w:rPr>
        <w:t>祂领受圣灵是没有限量的，圣灵住在祂身上，使祂充满最温柔的爱，这爱浸透灵魂、软化内心。</w:t>
      </w:r>
    </w:p>
    <w:p w14:paraId="19762E6D">
      <w:pPr>
        <w:rPr>
          <w:rFonts w:hint="eastAsia"/>
        </w:rPr>
      </w:pPr>
      <w:r>
        <w:rPr>
          <w:rFonts w:hint="eastAsia"/>
        </w:rPr>
        <w:t>His love understood the secret of embracing in truest intimacy all that was human, and at the same time of breathing love that came like a benediction to every individual.</w:t>
      </w:r>
    </w:p>
    <w:p w14:paraId="2E5B9E5A">
      <w:pPr>
        <w:rPr>
          <w:rFonts w:hint="eastAsia"/>
        </w:rPr>
      </w:pPr>
      <w:r>
        <w:rPr>
          <w:rFonts w:hint="eastAsia"/>
        </w:rPr>
        <w:t>祂的爱懂得那秘诀，即在最真实的亲密中拥抱所有属人的事物，同时又呼吸出如同祝福临到每个个体的爱。</w:t>
      </w:r>
    </w:p>
    <w:p w14:paraId="3B7BD6B1">
      <w:pPr>
        <w:rPr>
          <w:rFonts w:hint="eastAsia"/>
        </w:rPr>
      </w:pPr>
      <w:r>
        <w:rPr>
          <w:rFonts w:hint="eastAsia"/>
        </w:rPr>
        <w:t>He gave Himself to the whole race, and He opens His heart for an old, blind Jew in the gate of Jericho.</w:t>
      </w:r>
    </w:p>
    <w:p w14:paraId="2D295BE7">
      <w:pPr>
        <w:rPr>
          <w:rFonts w:hint="eastAsia"/>
        </w:rPr>
      </w:pPr>
      <w:r>
        <w:rPr>
          <w:rFonts w:hint="eastAsia"/>
        </w:rPr>
        <w:t>祂将自己献给全人类，祂也为耶利哥城门口一个年老的、瞎眼的犹太人敞开心扉。</w:t>
      </w:r>
    </w:p>
    <w:p w14:paraId="7449E23E">
      <w:pPr>
        <w:rPr>
          <w:rFonts w:hint="eastAsia"/>
        </w:rPr>
      </w:pPr>
      <w:r>
        <w:rPr>
          <w:rFonts w:hint="eastAsia"/>
        </w:rPr>
        <w:t>Such is the infinite, rich, and almost omnipotent power of His love.</w:t>
      </w:r>
    </w:p>
    <w:p w14:paraId="319F7AFF">
      <w:pPr>
        <w:rPr>
          <w:rFonts w:hint="eastAsia"/>
        </w:rPr>
      </w:pPr>
      <w:r>
        <w:rPr>
          <w:rFonts w:hint="eastAsia"/>
        </w:rPr>
        <w:t>这就是祂那无限、丰富、近乎全能的爱之力。</w:t>
      </w:r>
    </w:p>
    <w:p w14:paraId="15C5CCA8">
      <w:pPr>
        <w:rPr>
          <w:rFonts w:hint="eastAsia"/>
        </w:rPr>
      </w:pPr>
      <w:r>
        <w:rPr>
          <w:rFonts w:hint="eastAsia"/>
        </w:rPr>
        <w:t>It encompasses eternity, yet there is no outcast, however degraded, too low for its compassions.</w:t>
      </w:r>
    </w:p>
    <w:p w14:paraId="00EDA219">
      <w:pPr>
        <w:rPr>
          <w:rFonts w:hint="eastAsia"/>
        </w:rPr>
      </w:pPr>
      <w:r>
        <w:rPr>
          <w:rFonts w:hint="eastAsia"/>
        </w:rPr>
        <w:t>它环绕永恒，然而没有一个被弃者，无论多么堕落，是低到它的怜悯所不能及的。</w:t>
      </w:r>
    </w:p>
    <w:p w14:paraId="1D1ADD4D">
      <w:pPr>
        <w:rPr>
          <w:rFonts w:hint="eastAsia"/>
        </w:rPr>
      </w:pPr>
    </w:p>
    <w:p w14:paraId="48D86FC1">
      <w:pPr>
        <w:rPr>
          <w:rFonts w:hint="eastAsia"/>
        </w:rPr>
      </w:pPr>
      <w:r>
        <w:rPr>
          <w:rFonts w:hint="eastAsia"/>
        </w:rPr>
        <w:t>And what reception did the world prepare for Him?</w:t>
      </w:r>
    </w:p>
    <w:p w14:paraId="7B390C80">
      <w:pPr>
        <w:rPr>
          <w:rFonts w:hint="eastAsia"/>
        </w:rPr>
      </w:pPr>
      <w:r>
        <w:rPr>
          <w:rFonts w:hint="eastAsia"/>
        </w:rPr>
        <w:t>而世界为祂预备了怎样的接待呢？</w:t>
      </w:r>
    </w:p>
    <w:p w14:paraId="3BA18758">
      <w:pPr>
        <w:rPr>
          <w:rFonts w:hint="eastAsia"/>
        </w:rPr>
      </w:pPr>
      <w:r>
        <w:rPr>
          <w:rFonts w:hint="eastAsia"/>
        </w:rPr>
        <w:t>Did it offer Him love, honor, and admiration?</w:t>
      </w:r>
    </w:p>
    <w:p w14:paraId="43597313">
      <w:pPr>
        <w:rPr>
          <w:rFonts w:hint="eastAsia"/>
        </w:rPr>
      </w:pPr>
      <w:r>
        <w:rPr>
          <w:rFonts w:hint="eastAsia"/>
        </w:rPr>
        <w:t>它是否向祂献上爱、尊敬和钦佩？</w:t>
      </w:r>
    </w:p>
    <w:p w14:paraId="4DF86479">
      <w:pPr>
        <w:rPr>
          <w:rFonts w:hint="eastAsia"/>
        </w:rPr>
      </w:pPr>
      <w:r>
        <w:rPr>
          <w:rFonts w:hint="eastAsia"/>
        </w:rPr>
        <w:t>Did it appreciate His holy love and kindle its own heart by its flame?</w:t>
      </w:r>
    </w:p>
    <w:p w14:paraId="0264719D">
      <w:pPr>
        <w:rPr>
          <w:rFonts w:hint="eastAsia"/>
        </w:rPr>
      </w:pPr>
      <w:r>
        <w:rPr>
          <w:rFonts w:hint="eastAsia"/>
        </w:rPr>
        <w:t>它是否欣赏祂神圣的爱，并用其火焰点燃自己的心？</w:t>
      </w:r>
    </w:p>
    <w:p w14:paraId="209FE4FE">
      <w:pPr>
        <w:rPr>
          <w:rFonts w:hint="eastAsia"/>
        </w:rPr>
      </w:pPr>
      <w:r>
        <w:rPr>
          <w:rFonts w:hint="eastAsia"/>
        </w:rPr>
        <w:t>On the contrary, the world was offended by it, could not bear it, counted it as mortal hatred;</w:t>
      </w:r>
    </w:p>
    <w:p w14:paraId="6140EDBC">
      <w:pPr>
        <w:rPr>
          <w:rFonts w:hint="eastAsia"/>
        </w:rPr>
      </w:pPr>
      <w:r>
        <w:rPr>
          <w:rFonts w:hint="eastAsia"/>
        </w:rPr>
        <w:t>相反，世界因它而跌倒，不能容忍它，视之为不共戴天的仇恨；</w:t>
      </w:r>
    </w:p>
    <w:p w14:paraId="60069C4F">
      <w:pPr>
        <w:rPr>
          <w:rFonts w:hint="eastAsia"/>
        </w:rPr>
      </w:pPr>
      <w:r>
        <w:rPr>
          <w:rFonts w:hint="eastAsia"/>
        </w:rPr>
        <w:t>for He denied it its joys and sinful pleasures.</w:t>
      </w:r>
    </w:p>
    <w:p w14:paraId="4C735DF6">
      <w:pPr>
        <w:rPr>
          <w:rFonts w:hint="eastAsia"/>
        </w:rPr>
      </w:pPr>
      <w:r>
        <w:rPr>
          <w:rFonts w:hint="eastAsia"/>
        </w:rPr>
        <w:t>因为祂拒绝了它属世的欢乐和罪中之乐。</w:t>
      </w:r>
    </w:p>
    <w:p w14:paraId="6FD17CDD">
      <w:pPr>
        <w:rPr>
          <w:rFonts w:hint="eastAsia"/>
        </w:rPr>
      </w:pPr>
      <w:r>
        <w:rPr>
          <w:rFonts w:hint="eastAsia"/>
        </w:rPr>
        <w:t>He did not even smile when it was full of laughter, but when it begged for His applause He had only rebuke.</w:t>
      </w:r>
    </w:p>
    <w:p w14:paraId="2DA325E9">
      <w:pPr>
        <w:rPr>
          <w:rFonts w:hint="eastAsia"/>
        </w:rPr>
      </w:pPr>
      <w:r>
        <w:rPr>
          <w:rFonts w:hint="eastAsia"/>
        </w:rPr>
        <w:t>当它充满欢笑时，祂甚至没有微笑，但当它乞求祂的称赞时，祂只有责备。</w:t>
      </w:r>
    </w:p>
    <w:p w14:paraId="08E2432F">
      <w:pPr>
        <w:rPr>
          <w:rFonts w:hint="eastAsia"/>
        </w:rPr>
      </w:pPr>
      <w:r>
        <w:rPr>
          <w:rFonts w:hint="eastAsia"/>
        </w:rPr>
        <w:t>He prevented the Jerusalem aristocrat from being a Pharisee, and the worldling from being a Sadducee.</w:t>
      </w:r>
    </w:p>
    <w:p w14:paraId="666D9846">
      <w:pPr>
        <w:rPr>
          <w:rFonts w:hint="eastAsia"/>
        </w:rPr>
      </w:pPr>
      <w:r>
        <w:rPr>
          <w:rFonts w:hint="eastAsia"/>
        </w:rPr>
        <w:t>祂阻止了耶路撒冷的贵族成为法利赛人，阻止了属世的人成为撒都该人。</w:t>
      </w:r>
    </w:p>
    <w:p w14:paraId="4D2DCBF4">
      <w:pPr>
        <w:rPr>
          <w:rFonts w:hint="eastAsia"/>
        </w:rPr>
      </w:pPr>
      <w:r>
        <w:rPr>
          <w:rFonts w:hint="eastAsia"/>
        </w:rPr>
        <w:t>His whole appearance was a living protest against the world's régime.</w:t>
      </w:r>
    </w:p>
    <w:p w14:paraId="43D1174F">
      <w:pPr>
        <w:rPr>
          <w:rFonts w:hint="eastAsia"/>
        </w:rPr>
      </w:pPr>
      <w:r>
        <w:rPr>
          <w:rFonts w:hint="eastAsia"/>
        </w:rPr>
        <w:t>祂的整个显现，都是对世界政权的活生生的抗议。</w:t>
      </w:r>
    </w:p>
    <w:p w14:paraId="07CB16E9">
      <w:pPr>
        <w:rPr>
          <w:rFonts w:hint="eastAsia"/>
        </w:rPr>
      </w:pPr>
      <w:r>
        <w:rPr>
          <w:rFonts w:hint="eastAsia"/>
        </w:rPr>
        <w:t>Hence the world opposed Him, treated His Love as hatred, and returned it with contempt.</w:t>
      </w:r>
    </w:p>
    <w:p w14:paraId="4D5A71DD">
      <w:pPr>
        <w:rPr>
          <w:rFonts w:hint="eastAsia"/>
        </w:rPr>
      </w:pPr>
      <w:r>
        <w:rPr>
          <w:rFonts w:hint="eastAsia"/>
        </w:rPr>
        <w:t>因此，世界反对祂，将祂的爱视为仇恨，并以轻蔑回报。</w:t>
      </w:r>
    </w:p>
    <w:p w14:paraId="5C9C6753">
      <w:pPr>
        <w:rPr>
          <w:rFonts w:hint="eastAsia"/>
        </w:rPr>
      </w:pPr>
      <w:r>
        <w:rPr>
          <w:rFonts w:hint="eastAsia"/>
        </w:rPr>
        <w:t>Of course, if He had only lamented when it mourned, or danced when it piped unto Him in the market-place, it would have built Him a throne.</w:t>
      </w:r>
    </w:p>
    <w:p w14:paraId="3A919EC1">
      <w:pPr>
        <w:rPr>
          <w:rFonts w:hint="eastAsia"/>
        </w:rPr>
      </w:pPr>
      <w:r>
        <w:rPr>
          <w:rFonts w:hint="eastAsia"/>
        </w:rPr>
        <w:t>当然，如果祂仅仅在它哀恸时哀哭，或在它在市上向祂吹笛时跳舞，它就会为祂建造一个宝座。</w:t>
      </w:r>
    </w:p>
    <w:p w14:paraId="6F519BBC">
      <w:pPr>
        <w:rPr>
          <w:rFonts w:hint="eastAsia"/>
        </w:rPr>
      </w:pPr>
      <w:r>
        <w:rPr>
          <w:rFonts w:hint="eastAsia"/>
        </w:rPr>
        <w:t>But since He loved it with a holy love and yielded not to its entreaty, therefore it beat Him, embittered His life, and covered Him with shame and mockery.</w:t>
      </w:r>
    </w:p>
    <w:p w14:paraId="16CF6CF1">
      <w:pPr>
        <w:rPr>
          <w:rFonts w:hint="eastAsia"/>
        </w:rPr>
      </w:pPr>
      <w:r>
        <w:rPr>
          <w:rFonts w:hint="eastAsia"/>
        </w:rPr>
        <w:t>但既然祂以圣洁的爱爱它，不屈从于它的恳求，因此它鞭打祂，使祂的生命充满苦涩，并用羞辱和嘲弄覆盖祂。</w:t>
      </w:r>
    </w:p>
    <w:p w14:paraId="7DD1BBFA">
      <w:pPr>
        <w:rPr>
          <w:rFonts w:hint="eastAsia"/>
        </w:rPr>
      </w:pPr>
      <w:r>
        <w:rPr>
          <w:rFonts w:hint="eastAsia"/>
        </w:rPr>
        <w:t>And when He persisted to love and admonish, it pronounced its "Anathema," and the planting of the cross on Calvary was only a question of time.</w:t>
      </w:r>
    </w:p>
    <w:p w14:paraId="16414A48">
      <w:pPr>
        <w:rPr>
          <w:rFonts w:hint="eastAsia"/>
        </w:rPr>
      </w:pPr>
      <w:r>
        <w:rPr>
          <w:rFonts w:hint="eastAsia"/>
        </w:rPr>
        <w:t>当祂坚持去爱和劝诫时，它就宣告了它的「Anathema (咒诅)」，在加略山立起十字架就只是时间问题了。</w:t>
      </w:r>
    </w:p>
    <w:p w14:paraId="75E8A603">
      <w:pPr>
        <w:rPr>
          <w:rFonts w:hint="eastAsia"/>
        </w:rPr>
      </w:pPr>
    </w:p>
    <w:p w14:paraId="7ABD8DB6">
      <w:pPr>
        <w:rPr>
          <w:rFonts w:hint="eastAsia"/>
        </w:rPr>
      </w:pPr>
      <w:r>
        <w:rPr>
          <w:rFonts w:hint="eastAsia"/>
        </w:rPr>
        <w:t>And what it did to Jesus it has done to all His followers.</w:t>
      </w:r>
    </w:p>
    <w:p w14:paraId="293A6512">
      <w:pPr>
        <w:rPr>
          <w:rFonts w:hint="eastAsia"/>
        </w:rPr>
      </w:pPr>
      <w:r>
        <w:rPr>
          <w:rFonts w:hint="eastAsia"/>
        </w:rPr>
        <w:t>它对耶稣所做的，也对祂所有的跟随者做了。</w:t>
      </w:r>
    </w:p>
    <w:p w14:paraId="57EF34B6">
      <w:pPr>
        <w:rPr>
          <w:rFonts w:hint="eastAsia"/>
        </w:rPr>
      </w:pPr>
      <w:r>
        <w:rPr>
          <w:rFonts w:hint="eastAsia"/>
        </w:rPr>
        <w:t>He that yields is tolerated.</w:t>
      </w:r>
    </w:p>
    <w:p w14:paraId="2571175D">
      <w:pPr>
        <w:rPr>
          <w:rFonts w:hint="eastAsia"/>
        </w:rPr>
      </w:pPr>
      <w:r>
        <w:rPr>
          <w:rFonts w:hint="eastAsia"/>
        </w:rPr>
        <w:t>屈服的人被容忍。</w:t>
      </w:r>
    </w:p>
    <w:p w14:paraId="4BA20F34">
      <w:pPr>
        <w:rPr>
          <w:rFonts w:hint="eastAsia"/>
        </w:rPr>
      </w:pPr>
      <w:r>
        <w:rPr>
          <w:rFonts w:hint="eastAsia"/>
        </w:rPr>
        <w:t>He that makes room for the world's spirit receives burning of incense.</w:t>
      </w:r>
    </w:p>
    <w:p w14:paraId="5311511F">
      <w:pPr>
        <w:rPr>
          <w:rFonts w:hint="eastAsia"/>
        </w:rPr>
      </w:pPr>
      <w:r>
        <w:rPr>
          <w:rFonts w:hint="eastAsia"/>
        </w:rPr>
        <w:t>为世界之灵留地步的人，会得到烧香的待遇。</w:t>
      </w:r>
    </w:p>
    <w:p w14:paraId="4BC386AA">
      <w:pPr>
        <w:rPr>
          <w:rFonts w:hint="eastAsia"/>
        </w:rPr>
      </w:pPr>
      <w:r>
        <w:rPr>
          <w:rFonts w:hint="eastAsia"/>
        </w:rPr>
        <w:t>He that makes compromise with it may be assured of honor and glory; but he that refuses to compromise, loving the world with holy love, must sooner or later experience its wrath.</w:t>
      </w:r>
    </w:p>
    <w:p w14:paraId="1027FCBE">
      <w:pPr>
        <w:rPr>
          <w:rFonts w:hint="eastAsia"/>
        </w:rPr>
      </w:pPr>
      <w:r>
        <w:rPr>
          <w:rFonts w:hint="eastAsia"/>
        </w:rPr>
        <w:t>与它妥协的人，可以确保得到尊荣和荣耀；但拒绝妥协、以圣洁的爱爱世界的人，迟早必将经历它的忿怒。</w:t>
      </w:r>
    </w:p>
    <w:p w14:paraId="13A6E462">
      <w:pPr>
        <w:rPr>
          <w:rFonts w:hint="eastAsia"/>
        </w:rPr>
      </w:pPr>
      <w:r>
        <w:rPr>
          <w:rFonts w:hint="eastAsia"/>
        </w:rPr>
        <w:t>God's people in every place and nation have ever sung: "Many are the afflictions of the righteous."</w:t>
      </w:r>
    </w:p>
    <w:p w14:paraId="2625A594">
      <w:pPr>
        <w:rPr>
          <w:rFonts w:hint="eastAsia"/>
        </w:rPr>
      </w:pPr>
      <w:r>
        <w:rPr>
          <w:rFonts w:hint="eastAsia"/>
        </w:rPr>
        <w:t>上帝的子民在各处各国都曾歌唱：「义人多有苦难。」</w:t>
      </w:r>
    </w:p>
    <w:p w14:paraId="701F5805">
      <w:pPr>
        <w:rPr>
          <w:rFonts w:hint="eastAsia"/>
        </w:rPr>
      </w:pPr>
      <w:r>
        <w:rPr>
          <w:rFonts w:hint="eastAsia"/>
        </w:rPr>
        <w:t>Every age has its martyr-history.</w:t>
      </w:r>
    </w:p>
    <w:p w14:paraId="07467D80">
      <w:pPr>
        <w:rPr>
          <w:rFonts w:hint="eastAsia"/>
        </w:rPr>
      </w:pPr>
      <w:r>
        <w:rPr>
          <w:rFonts w:hint="eastAsia"/>
        </w:rPr>
        <w:t>每个时代都有其殉道史。</w:t>
      </w:r>
    </w:p>
    <w:p w14:paraId="6DB058BD">
      <w:pPr>
        <w:rPr>
          <w:rFonts w:hint="eastAsia"/>
        </w:rPr>
      </w:pPr>
      <w:r>
        <w:rPr>
          <w:rFonts w:hint="eastAsia"/>
        </w:rPr>
        <w:t>And the best ages of our race, in which the Holy Spirit exerted His mightiest power, are but the times when the noblest and godliest saints suffered cruelest tortures and endured greatest wrongs.</w:t>
      </w:r>
    </w:p>
    <w:p w14:paraId="75452D8D">
      <w:pPr>
        <w:rPr>
          <w:rFonts w:hint="eastAsia"/>
        </w:rPr>
      </w:pPr>
      <w:r>
        <w:rPr>
          <w:rFonts w:hint="eastAsia"/>
        </w:rPr>
        <w:t>而我们人类最好的时代，即圣灵发挥其最强大能力的时代，正是最高贵、最敬虔的圣徒遭受最残酷折磨和忍受最大冤屈的时代。</w:t>
      </w:r>
    </w:p>
    <w:p w14:paraId="694CACC1">
      <w:pPr>
        <w:rPr>
          <w:rFonts w:hint="eastAsia"/>
        </w:rPr>
      </w:pPr>
    </w:p>
    <w:p w14:paraId="18428240">
      <w:pPr>
        <w:rPr>
          <w:rFonts w:hint="eastAsia"/>
        </w:rPr>
      </w:pPr>
      <w:r>
        <w:rPr>
          <w:rFonts w:hint="eastAsia"/>
        </w:rPr>
        <w:t>Cause for love's suffering lies in its origin.</w:t>
      </w:r>
    </w:p>
    <w:p w14:paraId="1DF131E1">
      <w:pPr>
        <w:rPr>
          <w:rFonts w:hint="eastAsia"/>
        </w:rPr>
      </w:pPr>
      <w:r>
        <w:rPr>
          <w:rFonts w:hint="eastAsia"/>
        </w:rPr>
        <w:t>爱受苦的原因在于其根源。</w:t>
      </w:r>
    </w:p>
    <w:p w14:paraId="7DB8EBB9">
      <w:pPr>
        <w:rPr>
          <w:rFonts w:hint="eastAsia"/>
        </w:rPr>
      </w:pPr>
      <w:r>
        <w:rPr>
          <w:rFonts w:hint="eastAsia"/>
        </w:rPr>
        <w:t>Since it is the Holy Spirit who radiates its heat in the heart, and keeps its fire burning from moment to moment, the unholy hate and reject it.</w:t>
      </w:r>
    </w:p>
    <w:p w14:paraId="30BF5CD3">
      <w:pPr>
        <w:rPr>
          <w:rFonts w:hint="eastAsia"/>
        </w:rPr>
      </w:pPr>
      <w:r>
        <w:rPr>
          <w:rFonts w:hint="eastAsia"/>
        </w:rPr>
        <w:t>既然是圣灵在心中放射其热量，并时刻保持其火焰燃烧，不圣洁的人就憎恨并拒绝它。</w:t>
      </w:r>
    </w:p>
    <w:p w14:paraId="390B845F">
      <w:pPr>
        <w:rPr>
          <w:rFonts w:hint="eastAsia"/>
        </w:rPr>
      </w:pPr>
    </w:p>
    <w:p w14:paraId="2489DB46">
      <w:pPr>
        <w:rPr>
          <w:rFonts w:hint="eastAsia"/>
        </w:rPr>
      </w:pPr>
      <w:r>
        <w:rPr>
          <w:rFonts w:hint="eastAsia"/>
        </w:rPr>
        <w:t>Love can bear, but not tolerate, all things.</w:t>
      </w:r>
    </w:p>
    <w:p w14:paraId="7C395426">
      <w:pPr>
        <w:rPr>
          <w:rFonts w:hint="eastAsia"/>
        </w:rPr>
      </w:pPr>
      <w:r>
        <w:rPr>
          <w:rFonts w:hint="eastAsia"/>
        </w:rPr>
        <w:t>爱能凡事包容，但不能凡事容忍。</w:t>
      </w:r>
    </w:p>
    <w:p w14:paraId="631C0EE7">
      <w:pPr>
        <w:rPr>
          <w:rFonts w:hint="eastAsia"/>
        </w:rPr>
      </w:pPr>
      <w:r>
        <w:rPr>
          <w:rFonts w:hint="eastAsia"/>
        </w:rPr>
        <w:t>It bears sufferings, because it does not tolerate the worldly spirit; but the cry of "mildness" and "moderation" never tempts it to quench the hatred with which it has entered the conflict with unholiness.</w:t>
      </w:r>
    </w:p>
    <w:p w14:paraId="6F78DA45">
      <w:pPr>
        <w:rPr>
          <w:rFonts w:hint="eastAsia"/>
        </w:rPr>
      </w:pPr>
      <w:r>
        <w:rPr>
          <w:rFonts w:hint="eastAsia"/>
        </w:rPr>
        <w:t>它忍受苦难，因为它不容忍属世的灵；但「温和」和「节制」的呼声，从不诱使它熄灭它用以进入与不圣洁之冲突的恨。</w:t>
      </w:r>
    </w:p>
    <w:p w14:paraId="326CE464">
      <w:pPr>
        <w:rPr>
          <w:rFonts w:hint="eastAsia"/>
        </w:rPr>
      </w:pPr>
      <w:r>
        <w:rPr>
          <w:rFonts w:hint="eastAsia"/>
        </w:rPr>
        <w:t>For real love is also real hatred.</w:t>
      </w:r>
    </w:p>
    <w:p w14:paraId="0421258E">
      <w:pPr>
        <w:rPr>
          <w:rFonts w:hint="eastAsia"/>
        </w:rPr>
      </w:pPr>
      <w:r>
        <w:rPr>
          <w:rFonts w:hint="eastAsia"/>
        </w:rPr>
        <w:t>因为真实的爱也是真实的恨。</w:t>
      </w:r>
    </w:p>
    <w:p w14:paraId="005F8336">
      <w:pPr>
        <w:rPr>
          <w:rFonts w:hint="eastAsia"/>
        </w:rPr>
      </w:pPr>
      <w:r>
        <w:rPr>
          <w:rFonts w:hint="eastAsia"/>
        </w:rPr>
        <w:t>He that loves feebly or falsely can not hate energetically.</w:t>
      </w:r>
    </w:p>
    <w:p w14:paraId="4B415137">
      <w:pPr>
        <w:rPr>
          <w:rFonts w:hint="eastAsia"/>
        </w:rPr>
      </w:pPr>
      <w:r>
        <w:rPr>
          <w:rFonts w:hint="eastAsia"/>
        </w:rPr>
        <w:t>爱得微弱或虚假的人，不能有力地恨。</w:t>
      </w:r>
    </w:p>
    <w:p w14:paraId="7407639F">
      <w:pPr>
        <w:rPr>
          <w:rFonts w:hint="eastAsia"/>
        </w:rPr>
      </w:pPr>
      <w:r>
        <w:rPr>
          <w:rFonts w:hint="eastAsia"/>
        </w:rPr>
        <w:t>But if ardent, animating love reigns in your heart, then hatred reigns with it.</w:t>
      </w:r>
    </w:p>
    <w:p w14:paraId="29CD49E3">
      <w:pPr>
        <w:rPr>
          <w:rFonts w:hint="eastAsia"/>
        </w:rPr>
      </w:pPr>
      <w:r>
        <w:rPr>
          <w:rFonts w:hint="eastAsia"/>
        </w:rPr>
        <w:t>但如果热切、激励的爱在你心中作王，那么恨也随之作王。</w:t>
      </w:r>
    </w:p>
    <w:p w14:paraId="716068B3">
      <w:pPr>
        <w:rPr>
          <w:rFonts w:hint="eastAsia"/>
        </w:rPr>
      </w:pPr>
      <w:r>
        <w:rPr>
          <w:rFonts w:hint="eastAsia"/>
        </w:rPr>
        <w:t>He that loves the beautiful hates the ugly.</w:t>
      </w:r>
    </w:p>
    <w:p w14:paraId="69B3F59B">
      <w:pPr>
        <w:rPr>
          <w:rFonts w:hint="eastAsia"/>
        </w:rPr>
      </w:pPr>
      <w:r>
        <w:rPr>
          <w:rFonts w:hint="eastAsia"/>
        </w:rPr>
        <w:t>爱美的人恨丑。</w:t>
      </w:r>
    </w:p>
    <w:p w14:paraId="2321539B">
      <w:pPr>
        <w:rPr>
          <w:rFonts w:hint="eastAsia"/>
        </w:rPr>
      </w:pPr>
      <w:r>
        <w:rPr>
          <w:rFonts w:hint="eastAsia"/>
        </w:rPr>
        <w:t>He that loves harmony hates discord.</w:t>
      </w:r>
    </w:p>
    <w:p w14:paraId="6C3D3A5D">
      <w:pPr>
        <w:rPr>
          <w:rFonts w:hint="eastAsia"/>
        </w:rPr>
      </w:pPr>
      <w:r>
        <w:rPr>
          <w:rFonts w:hint="eastAsia"/>
        </w:rPr>
        <w:t>爱和谐的人恨不协。</w:t>
      </w:r>
    </w:p>
    <w:p w14:paraId="0D469E3C">
      <w:pPr>
        <w:rPr>
          <w:rFonts w:hint="eastAsia"/>
        </w:rPr>
      </w:pPr>
      <w:r>
        <w:rPr>
          <w:rFonts w:hint="eastAsia"/>
        </w:rPr>
        <w:t>In like manner, he that has fallen in love with holiness has conceived by the Holy Spirit an equally strong hatred for all unholiness.</w:t>
      </w:r>
    </w:p>
    <w:p w14:paraId="131804E7">
      <w:pPr>
        <w:rPr>
          <w:rFonts w:hint="eastAsia"/>
        </w:rPr>
      </w:pPr>
      <w:r>
        <w:rPr>
          <w:rFonts w:hint="eastAsia"/>
        </w:rPr>
        <w:t>同样，爱上圣洁的人，已由圣灵孕育出对所有不圣洁同样强烈的恨。</w:t>
      </w:r>
    </w:p>
    <w:p w14:paraId="6A249948">
      <w:pPr>
        <w:rPr>
          <w:rFonts w:hint="eastAsia"/>
        </w:rPr>
      </w:pPr>
      <w:r>
        <w:rPr>
          <w:rFonts w:hint="eastAsia"/>
        </w:rPr>
        <w:t>Love for Jesus can not exist but with hatred for Satan.</w:t>
      </w:r>
    </w:p>
    <w:p w14:paraId="260D4FD7">
      <w:pPr>
        <w:rPr>
          <w:rFonts w:hint="eastAsia"/>
        </w:rPr>
      </w:pPr>
      <w:r>
        <w:rPr>
          <w:rFonts w:hint="eastAsia"/>
        </w:rPr>
        <w:t>对耶稣的爱，若没有对撒但的恨，就不可能存在。</w:t>
      </w:r>
    </w:p>
    <w:p w14:paraId="259079A5">
      <w:pPr>
        <w:rPr>
          <w:rFonts w:hint="eastAsia"/>
        </w:rPr>
      </w:pPr>
      <w:r>
        <w:rPr>
          <w:rFonts w:hint="eastAsia"/>
        </w:rPr>
        <w:t>And the best measure for the love of God in our hearts is the depth of contempt for sin.</w:t>
      </w:r>
    </w:p>
    <w:p w14:paraId="72116B0D">
      <w:pPr>
        <w:rPr>
          <w:rFonts w:hint="eastAsia"/>
        </w:rPr>
      </w:pPr>
      <w:r>
        <w:rPr>
          <w:rFonts w:hint="eastAsia"/>
        </w:rPr>
        <w:t>而衡量我们心中上帝之爱的最佳尺度，是对罪的鄙视深度。</w:t>
      </w:r>
    </w:p>
    <w:p w14:paraId="2134FBEA">
      <w:pPr>
        <w:rPr>
          <w:rFonts w:hint="eastAsia"/>
        </w:rPr>
      </w:pPr>
    </w:p>
    <w:p w14:paraId="5D62C45C">
      <w:pPr>
        <w:rPr>
          <w:rFonts w:hint="eastAsia"/>
        </w:rPr>
      </w:pPr>
      <w:r>
        <w:rPr>
          <w:rFonts w:hint="eastAsia"/>
        </w:rPr>
        <w:t>He that loves the world hates God, and has made God his enemy; as the Catechism correctly remarks: "By nature we are prone to hate God and our neighbor."</w:t>
      </w:r>
    </w:p>
    <w:p w14:paraId="1B90BA3B">
      <w:pPr>
        <w:rPr>
          <w:rFonts w:hint="eastAsia"/>
        </w:rPr>
      </w:pPr>
      <w:r>
        <w:rPr>
          <w:rFonts w:hint="eastAsia"/>
        </w:rPr>
        <w:t>爱世界的人恨上帝，并使上帝成为他的仇敌；正如要理问答正确地指出的：「我们本性倾向于恨上帝和我们的邻舍。」</w:t>
      </w:r>
    </w:p>
    <w:p w14:paraId="2400D1F8">
      <w:pPr>
        <w:rPr>
          <w:rFonts w:hint="eastAsia"/>
        </w:rPr>
      </w:pPr>
      <w:r>
        <w:rPr>
          <w:rFonts w:hint="eastAsia"/>
        </w:rPr>
        <w:t>"The carnal mind is enmity against God."</w:t>
      </w:r>
    </w:p>
    <w:p w14:paraId="33CF7EBB">
      <w:pPr>
        <w:rPr>
          <w:rFonts w:hint="eastAsia"/>
        </w:rPr>
      </w:pPr>
      <w:r>
        <w:rPr>
          <w:rFonts w:hint="eastAsia"/>
        </w:rPr>
        <w:t>「原来体贴肉体的，就是与神为仇。」</w:t>
      </w:r>
    </w:p>
    <w:p w14:paraId="3B9A419A">
      <w:pPr>
        <w:rPr>
          <w:rFonts w:hint="eastAsia"/>
        </w:rPr>
      </w:pPr>
      <w:r>
        <w:rPr>
          <w:rFonts w:hint="eastAsia"/>
        </w:rPr>
        <w:t>But the man whose soul overflows with the love of God hates the unholy spirit of the world in and around him, and fights against it until the hour of his death.</w:t>
      </w:r>
    </w:p>
    <w:p w14:paraId="03D41CE5">
      <w:pPr>
        <w:rPr>
          <w:rFonts w:hint="eastAsia"/>
        </w:rPr>
      </w:pPr>
      <w:r>
        <w:rPr>
          <w:rFonts w:hint="eastAsia"/>
        </w:rPr>
        <w:t>但灵魂满溢上帝之爱的人，恨他里面和周围世界的不圣洁之灵，并与之战斗直到他死的时刻。</w:t>
      </w:r>
    </w:p>
    <w:p w14:paraId="335576FF">
      <w:pPr>
        <w:rPr>
          <w:rFonts w:hint="eastAsia"/>
        </w:rPr>
      </w:pPr>
      <w:r>
        <w:rPr>
          <w:rFonts w:hint="eastAsia"/>
        </w:rPr>
        <w:t>David's testimony—"Do I not hate them, O Lord, that hate Thee? I hate them with perfect hatred" (Psalm 139:21)—is only the reverse of the stamp of love.</w:t>
      </w:r>
    </w:p>
    <w:p w14:paraId="0222CC58">
      <w:pPr>
        <w:rPr>
          <w:rFonts w:hint="eastAsia"/>
        </w:rPr>
      </w:pPr>
      <w:r>
        <w:rPr>
          <w:rFonts w:hint="eastAsia"/>
        </w:rPr>
        <w:t>大卫的见证——「耶和华啊，恨恶你的，我岂不恨恶他们吗？我以完全的恨恨恶他们」（诗篇 139:21）——只是爱之印记的反面。</w:t>
      </w:r>
    </w:p>
    <w:p w14:paraId="5512F24A">
      <w:pPr>
        <w:rPr>
          <w:rFonts w:hint="eastAsia"/>
        </w:rPr>
      </w:pPr>
      <w:r>
        <w:rPr>
          <w:rFonts w:hint="eastAsia"/>
        </w:rPr>
        <w:t>And if among those born of the will of man there never was one who could truly say, "Lord, I hate them with perfect hatred"; yet there was One in whose heart this hatred was deep and true, who alone could say "that He loved God with all His heart and soul and mind and strength."</w:t>
      </w:r>
    </w:p>
    <w:p w14:paraId="387E86B7">
      <w:pPr>
        <w:rPr>
          <w:rFonts w:hint="eastAsia"/>
        </w:rPr>
      </w:pPr>
      <w:r>
        <w:rPr>
          <w:rFonts w:hint="eastAsia"/>
        </w:rPr>
        <w:t>如果在从人意生的人中，从未有一人能真实地说：「主啊，我以完全的恨恨恶他们」；然而有一位，祂心中的这恨是深而真实的，唯独祂能说「祂尽心、尽性、尽意、尽力爱上帝」。</w:t>
      </w:r>
    </w:p>
    <w:p w14:paraId="72FABEF2">
      <w:pPr>
        <w:rPr>
          <w:rFonts w:hint="eastAsia"/>
        </w:rPr>
      </w:pPr>
    </w:p>
    <w:p w14:paraId="710624E5">
      <w:pPr>
        <w:rPr>
          <w:rFonts w:hint="eastAsia"/>
        </w:rPr>
      </w:pPr>
      <w:r>
        <w:rPr>
          <w:rFonts w:hint="eastAsia"/>
        </w:rPr>
        <w:t>This mutual position is therefore very clear.</w:t>
      </w:r>
    </w:p>
    <w:p w14:paraId="2F3D4FD8">
      <w:pPr>
        <w:rPr>
          <w:rFonts w:hint="eastAsia"/>
        </w:rPr>
      </w:pPr>
      <w:r>
        <w:rPr>
          <w:rFonts w:hint="eastAsia"/>
        </w:rPr>
        <w:t>因此，这种相互的立场非常清楚。</w:t>
      </w:r>
    </w:p>
    <w:p w14:paraId="14E410C6">
      <w:pPr>
        <w:rPr>
          <w:rFonts w:hint="eastAsia"/>
        </w:rPr>
      </w:pPr>
      <w:r>
        <w:rPr>
          <w:rFonts w:hint="eastAsia"/>
        </w:rPr>
        <w:t>There are degrees both in love and in hatred.</w:t>
      </w:r>
    </w:p>
    <w:p w14:paraId="67E67437">
      <w:pPr>
        <w:rPr>
          <w:rFonts w:hint="eastAsia"/>
        </w:rPr>
      </w:pPr>
      <w:r>
        <w:rPr>
          <w:rFonts w:hint="eastAsia"/>
        </w:rPr>
        <w:t>在爱和恨中都有程度之分。</w:t>
      </w:r>
    </w:p>
    <w:p w14:paraId="1442337A">
      <w:pPr>
        <w:rPr>
          <w:rFonts w:hint="eastAsia"/>
        </w:rPr>
      </w:pPr>
      <w:r>
        <w:rPr>
          <w:rFonts w:hint="eastAsia"/>
        </w:rPr>
        <w:t>In proportion as the heart beats strongly or feebly, i.e., in proportion as the spirit of this world or the Holy Spirit dwells in us and animates us to stronger expression, in that proportion that love or that hatred shall rise in us in higher degree.</w:t>
      </w:r>
    </w:p>
    <w:p w14:paraId="0D8341E5">
      <w:pPr>
        <w:rPr>
          <w:rFonts w:hint="eastAsia"/>
        </w:rPr>
      </w:pPr>
      <w:r>
        <w:rPr>
          <w:rFonts w:hint="eastAsia"/>
        </w:rPr>
        <w:t>心跳强弱的比例，即，这世界的灵或圣灵在我们里面居住并激励我们作更强表达的比例，决定了那爱或那恨在我们里面上升到更高程度的比例。</w:t>
      </w:r>
    </w:p>
    <w:p w14:paraId="4BAFAA8C">
      <w:pPr>
        <w:rPr>
          <w:rFonts w:hint="eastAsia"/>
        </w:rPr>
      </w:pPr>
      <w:r>
        <w:rPr>
          <w:rFonts w:hint="eastAsia"/>
        </w:rPr>
        <w:t>And according to that degree shall the proportion of our present conflict, sorrow, and suffering be.</w:t>
      </w:r>
    </w:p>
    <w:p w14:paraId="0B87A81E">
      <w:pPr>
        <w:rPr>
          <w:rFonts w:hint="eastAsia"/>
        </w:rPr>
      </w:pPr>
      <w:r>
        <w:rPr>
          <w:rFonts w:hint="eastAsia"/>
        </w:rPr>
        <w:t>而我们现今冲突、忧伤和受苦的比例，也将根据那个程度而定。</w:t>
      </w:r>
    </w:p>
    <w:p w14:paraId="456E05A5">
      <w:pPr>
        <w:rPr>
          <w:rFonts w:hint="eastAsia"/>
        </w:rPr>
      </w:pPr>
    </w:p>
    <w:p w14:paraId="3A16D6D7">
      <w:pPr>
        <w:rPr>
          <w:rFonts w:hint="eastAsia"/>
        </w:rPr>
      </w:pPr>
      <w:r>
        <w:rPr>
          <w:rFonts w:hint="eastAsia"/>
        </w:rPr>
        <w:t>"Through suffering to glory" is true especially with reference to love.</w:t>
      </w:r>
    </w:p>
    <w:p w14:paraId="7DEE0865">
      <w:pPr>
        <w:rPr>
          <w:rFonts w:hint="eastAsia"/>
        </w:rPr>
      </w:pPr>
      <w:r>
        <w:rPr>
          <w:rFonts w:hint="eastAsia"/>
        </w:rPr>
        <w:t>「经过苦难，进入荣耀」这句话，尤其适用于爱。</w:t>
      </w:r>
    </w:p>
    <w:p w14:paraId="5D1ECBC3">
      <w:pPr>
        <w:rPr>
          <w:rFonts w:hint="eastAsia"/>
        </w:rPr>
      </w:pPr>
      <w:r>
        <w:rPr>
          <w:rFonts w:hint="eastAsia"/>
        </w:rPr>
        <w:t>Being love, it can not be neutral or insensible.</w:t>
      </w:r>
    </w:p>
    <w:p w14:paraId="69A9C240">
      <w:pPr>
        <w:rPr>
          <w:rFonts w:hint="eastAsia"/>
        </w:rPr>
      </w:pPr>
      <w:r>
        <w:rPr>
          <w:rFonts w:hint="eastAsia"/>
        </w:rPr>
        <w:t>作为爱，它不能是中立或无感觉的。</w:t>
      </w:r>
    </w:p>
    <w:p w14:paraId="332625FD">
      <w:pPr>
        <w:rPr>
          <w:rFonts w:hint="eastAsia"/>
        </w:rPr>
      </w:pPr>
      <w:r>
        <w:rPr>
          <w:rFonts w:hint="eastAsia"/>
        </w:rPr>
        <w:t>And while its contact with men causes it much suffering, this suffering is increased by the conflict in its own bosom.</w:t>
      </w:r>
    </w:p>
    <w:p w14:paraId="755A4837">
      <w:pPr>
        <w:rPr>
          <w:rFonts w:hint="eastAsia"/>
        </w:rPr>
      </w:pPr>
      <w:r>
        <w:rPr>
          <w:rFonts w:hint="eastAsia"/>
        </w:rPr>
        <w:t>当它与人接触时，会引起许多苦难，而这苦难又因其自身怀中的冲突而加增。</w:t>
      </w:r>
    </w:p>
    <w:p w14:paraId="55292CA5">
      <w:pPr>
        <w:rPr>
          <w:rFonts w:hint="eastAsia"/>
        </w:rPr>
      </w:pPr>
    </w:p>
    <w:p w14:paraId="34C85390">
      <w:pPr>
        <w:rPr>
          <w:rFonts w:hint="eastAsia"/>
        </w:rPr>
      </w:pPr>
      <w:r>
        <w:rPr>
          <w:rFonts w:hint="eastAsia"/>
        </w:rPr>
        <w:t>For this pure, holy love loves itself, but only in a holy sense.</w:t>
      </w:r>
    </w:p>
    <w:p w14:paraId="0AFCDBBC">
      <w:pPr>
        <w:rPr>
          <w:rFonts w:hint="eastAsia"/>
        </w:rPr>
      </w:pPr>
      <w:r>
        <w:rPr>
          <w:rFonts w:hint="eastAsia"/>
        </w:rPr>
        <w:t>因为这纯洁、圣洁的爱爱它自己，但只在圣洁的意义上。</w:t>
      </w:r>
    </w:p>
    <w:p w14:paraId="4B3DF200">
      <w:pPr>
        <w:rPr>
          <w:rFonts w:hint="eastAsia"/>
        </w:rPr>
      </w:pPr>
      <w:r>
        <w:rPr>
          <w:rFonts w:hint="eastAsia"/>
        </w:rPr>
        <w:t>Altho it can not purge its heart all at once from all unholiness and impurity, yet it constantly wars against them and separates itself from them.</w:t>
      </w:r>
    </w:p>
    <w:p w14:paraId="3843CCAE">
      <w:pPr>
        <w:rPr>
          <w:rFonts w:hint="eastAsia"/>
        </w:rPr>
      </w:pPr>
      <w:r>
        <w:rPr>
          <w:rFonts w:hint="eastAsia"/>
        </w:rPr>
        <w:t>尽管它不能立刻清除其心中所有的不圣洁和不纯洁，但它不断地与它们争战，并与它们分离。</w:t>
      </w:r>
    </w:p>
    <w:p w14:paraId="7EA84489">
      <w:pPr>
        <w:rPr>
          <w:rFonts w:hint="eastAsia"/>
        </w:rPr>
      </w:pPr>
      <w:r>
        <w:rPr>
          <w:rFonts w:hint="eastAsia"/>
        </w:rPr>
        <w:t>And since in that conflict it is often convinced of its own lack of love and faithfulness, and of having grieved the divine Love, it sorrows much.</w:t>
      </w:r>
    </w:p>
    <w:p w14:paraId="7A469352">
      <w:pPr>
        <w:rPr>
          <w:rFonts w:hint="eastAsia"/>
        </w:rPr>
      </w:pPr>
      <w:r>
        <w:rPr>
          <w:rFonts w:hint="eastAsia"/>
        </w:rPr>
        <w:t>既然在那冲突中，它常常确信自己缺乏爱和信实，并使神圣的爱忧伤，它就多有忧愁。</w:t>
      </w:r>
    </w:p>
    <w:p w14:paraId="41C2B6F2">
      <w:pPr>
        <w:rPr>
          <w:rFonts w:hint="eastAsia"/>
        </w:rPr>
      </w:pPr>
      <w:r>
        <w:rPr>
          <w:rFonts w:hint="eastAsia"/>
        </w:rPr>
        <w:t>Frequently it feels so humbled in the presence of Jesus that it scarcely dares look up to Him; humbled in the presence of His cross; conscious of its inability to self-sacrifice;</w:t>
      </w:r>
    </w:p>
    <w:p w14:paraId="7BD0F675">
      <w:pPr>
        <w:rPr>
          <w:rFonts w:hint="eastAsia"/>
        </w:rPr>
      </w:pPr>
      <w:r>
        <w:rPr>
          <w:rFonts w:hint="eastAsia"/>
        </w:rPr>
        <w:t>它常常在耶稣面前感到如此 humbled (谦卑)，以致几乎不敢仰望祂；在祂十字架面前 humbled (谦卑)；意识到自己无力舍己；</w:t>
      </w:r>
    </w:p>
    <w:p w14:paraId="103D5332">
      <w:pPr>
        <w:rPr>
          <w:rFonts w:hint="eastAsia"/>
        </w:rPr>
      </w:pPr>
      <w:r>
        <w:rPr>
          <w:rFonts w:hint="eastAsia"/>
        </w:rPr>
        <w:t>humbled before its own loved ones whom it ought to bless, whom it frequently injures; and especially in the presence of the Holy Spirit, who tenderly sought to animate it, and whom it often silenced by this lack of courage and will power.</w:t>
      </w:r>
    </w:p>
    <w:p w14:paraId="0DFF292E">
      <w:pPr>
        <w:rPr>
          <w:rFonts w:hint="eastAsia"/>
        </w:rPr>
      </w:pPr>
      <w:r>
        <w:rPr>
          <w:rFonts w:hint="eastAsia"/>
        </w:rPr>
        <w:t>在它本应祝福、却时常伤害的亲人面前 humbled (谦卑)；尤其是在圣灵面前，祂曾温柔地寻求激励它，而它却常常因缺乏勇气和意志力而使祂沉默。</w:t>
      </w:r>
    </w:p>
    <w:p w14:paraId="4657FFAA">
      <w:pPr>
        <w:rPr>
          <w:rFonts w:hint="eastAsia"/>
        </w:rPr>
      </w:pPr>
    </w:p>
    <w:p w14:paraId="1FBA547E">
      <w:pPr>
        <w:rPr>
          <w:rFonts w:hint="eastAsia"/>
        </w:rPr>
      </w:pPr>
      <w:r>
        <w:rPr>
          <w:rFonts w:hint="eastAsia"/>
        </w:rPr>
        <w:t>And this grieves the soul of the saint, who seeks in vain for the evidence of his sonship in the love of his own fickle heart.</w:t>
      </w:r>
    </w:p>
    <w:p w14:paraId="374A50DC">
      <w:pPr>
        <w:rPr>
          <w:rFonts w:hint="eastAsia"/>
        </w:rPr>
      </w:pPr>
      <w:r>
        <w:rPr>
          <w:rFonts w:hint="eastAsia"/>
        </w:rPr>
        <w:t>而这就使圣徒的灵魂忧伤，他徒然地在自己善变之心的爱中，寻找他儿子名分的凭据。</w:t>
      </w:r>
    </w:p>
    <w:p w14:paraId="11C1E5D1">
      <w:pPr>
        <w:rPr>
          <w:rFonts w:hint="eastAsia"/>
        </w:rPr>
      </w:pPr>
      <w:r>
        <w:rPr>
          <w:rFonts w:hint="eastAsia"/>
        </w:rPr>
        <w:t>And if this love were of man, it would perish at last.</w:t>
      </w:r>
    </w:p>
    <w:p w14:paraId="5881B271">
      <w:pPr>
        <w:rPr>
          <w:rFonts w:hint="eastAsia"/>
        </w:rPr>
      </w:pPr>
      <w:r>
        <w:rPr>
          <w:rFonts w:hint="eastAsia"/>
        </w:rPr>
        <w:t>如果这爱是出于人，它最终必会消亡。</w:t>
      </w:r>
    </w:p>
    <w:p w14:paraId="53ADA2D4">
      <w:pPr>
        <w:rPr>
          <w:rFonts w:hint="eastAsia"/>
        </w:rPr>
      </w:pPr>
      <w:r>
        <w:rPr>
          <w:rFonts w:hint="eastAsia"/>
        </w:rPr>
        <w:t>But it is not.</w:t>
      </w:r>
    </w:p>
    <w:p w14:paraId="25D0ABAB">
      <w:pPr>
        <w:rPr>
          <w:rFonts w:hint="eastAsia"/>
        </w:rPr>
      </w:pPr>
      <w:r>
        <w:rPr>
          <w:rFonts w:hint="eastAsia"/>
        </w:rPr>
        <w:t>但它不是。</w:t>
      </w:r>
    </w:p>
    <w:p w14:paraId="688CB660">
      <w:pPr>
        <w:rPr>
          <w:rFonts w:hint="eastAsia"/>
        </w:rPr>
      </w:pPr>
      <w:r>
        <w:rPr>
          <w:rFonts w:hint="eastAsia"/>
        </w:rPr>
        <w:t>It is of the Holy Spirit, shed abroad and fanned by Him continually.</w:t>
      </w:r>
    </w:p>
    <w:p w14:paraId="3934309D">
      <w:pPr>
        <w:rPr>
          <w:rFonts w:hint="eastAsia"/>
        </w:rPr>
      </w:pPr>
      <w:r>
        <w:rPr>
          <w:rFonts w:hint="eastAsia"/>
        </w:rPr>
        <w:t>它是出于圣灵，被祂不断地浇灌和煽旺。</w:t>
      </w:r>
    </w:p>
    <w:p w14:paraId="54EC4319">
      <w:pPr>
        <w:rPr>
          <w:rFonts w:hint="eastAsia"/>
        </w:rPr>
      </w:pPr>
      <w:r>
        <w:rPr>
          <w:rFonts w:hint="eastAsia"/>
        </w:rPr>
        <w:t>Hence it is never quenched, but however near perishing, it is reanimated, and, burning anew with a bright flame, it reenters the conflict.</w:t>
      </w:r>
    </w:p>
    <w:p w14:paraId="7E370309">
      <w:pPr>
        <w:rPr>
          <w:rFonts w:hint="eastAsia"/>
        </w:rPr>
      </w:pPr>
      <w:r>
        <w:rPr>
          <w:rFonts w:hint="eastAsia"/>
        </w:rPr>
        <w:t>因此它永不熄灭，无论多么接近消亡，它都被重新激励，并以明亮的火焰重新燃烧，再次进入冲突。</w:t>
      </w:r>
    </w:p>
    <w:p w14:paraId="361B6431">
      <w:pPr>
        <w:rPr>
          <w:rFonts w:hint="eastAsia"/>
        </w:rPr>
      </w:pPr>
    </w:p>
    <w:p w14:paraId="4EE8F252">
      <w:pPr>
        <w:rPr>
          <w:rFonts w:hint="eastAsia"/>
        </w:rPr>
      </w:pPr>
      <w:r>
        <w:rPr>
          <w:rFonts w:hint="eastAsia"/>
        </w:rPr>
        <w:t>History offers the evidence.</w:t>
      </w:r>
    </w:p>
    <w:p w14:paraId="46C21D30">
      <w:pPr>
        <w:rPr>
          <w:rFonts w:hint="eastAsia"/>
        </w:rPr>
      </w:pPr>
      <w:r>
        <w:rPr>
          <w:rFonts w:hint="eastAsia"/>
        </w:rPr>
        <w:t>历史提供了证据。</w:t>
      </w:r>
    </w:p>
    <w:p w14:paraId="0DFB13B6">
      <w:pPr>
        <w:rPr>
          <w:rFonts w:hint="eastAsia"/>
        </w:rPr>
      </w:pPr>
      <w:r>
        <w:rPr>
          <w:rFonts w:hint="eastAsia"/>
        </w:rPr>
        <w:t>There were times when the early Church was nearly exterminated; when the Waldensians were nearly blotted out from the face of the earth;</w:t>
      </w:r>
    </w:p>
    <w:p w14:paraId="3D50D1F1">
      <w:pPr>
        <w:rPr>
          <w:rFonts w:hint="eastAsia"/>
        </w:rPr>
      </w:pPr>
      <w:r>
        <w:rPr>
          <w:rFonts w:hint="eastAsia"/>
        </w:rPr>
        <w:t>曾有时期，早期教会几乎被灭绝；瓦勒度派几乎从地上被抹去；</w:t>
      </w:r>
    </w:p>
    <w:p w14:paraId="3C1A8982">
      <w:pPr>
        <w:rPr>
          <w:rFonts w:hint="eastAsia"/>
        </w:rPr>
      </w:pPr>
      <w:r>
        <w:rPr>
          <w:rFonts w:hint="eastAsia"/>
        </w:rPr>
        <w:t>when our fathers consecrated and sacrificed their lives on this blood-drenched soil, in order not to deny the Lord their God.</w:t>
      </w:r>
    </w:p>
    <w:p w14:paraId="427FB662">
      <w:pPr>
        <w:rPr>
          <w:rFonts w:hint="eastAsia"/>
        </w:rPr>
      </w:pPr>
      <w:r>
        <w:rPr>
          <w:rFonts w:hint="eastAsia"/>
        </w:rPr>
        <w:t>当我们的父辈在这片血染的土地上，为了不否认主他们的上帝，而奉献并牺牲他们的生命。</w:t>
      </w:r>
    </w:p>
    <w:p w14:paraId="6DC958BC">
      <w:pPr>
        <w:rPr>
          <w:rFonts w:hint="eastAsia"/>
        </w:rPr>
      </w:pPr>
      <w:r>
        <w:rPr>
          <w:rFonts w:hint="eastAsia"/>
        </w:rPr>
        <w:t>For among these martyrs there were men and women to whom it seemed impossible to give their lives for Christ; who often thought: "When it comes to me, I will surely fail."</w:t>
      </w:r>
    </w:p>
    <w:p w14:paraId="49006787">
      <w:pPr>
        <w:rPr>
          <w:rFonts w:hint="eastAsia"/>
        </w:rPr>
      </w:pPr>
      <w:r>
        <w:rPr>
          <w:rFonts w:hint="eastAsia"/>
        </w:rPr>
        <w:t>因为在这些殉道者中，有些男女，对他们来说为基督舍命似乎是不可能的；他们常常想：「轮到我时，我肯定会失败。」</w:t>
      </w:r>
    </w:p>
    <w:p w14:paraId="66ECC9B0">
      <w:pPr>
        <w:rPr>
          <w:rFonts w:hint="eastAsia"/>
        </w:rPr>
      </w:pPr>
      <w:r>
        <w:rPr>
          <w:rFonts w:hint="eastAsia"/>
        </w:rPr>
        <w:t>And yet when it did come, the Holy Spirit so graciously and extraordinarily steeled these souls that the cripple at once leaped like a hart, and they who did not think it possible to yield their goods, sacrificed their lives for His Name's sake.</w:t>
      </w:r>
    </w:p>
    <w:p w14:paraId="7F80EEEE">
      <w:pPr>
        <w:rPr>
          <w:rFonts w:hint="eastAsia"/>
        </w:rPr>
      </w:pPr>
      <w:r>
        <w:rPr>
          <w:rFonts w:hint="eastAsia"/>
        </w:rPr>
        <w:t>然而当那一刻真的来临时，圣灵如此恩慈且非凡地坚固了这些灵魂，以致瘸子立刻跳跃如鹿，那些认为不可能舍弃财物的人，为祂名的缘故牺牲了他们的生命。</w:t>
      </w:r>
    </w:p>
    <w:p w14:paraId="67EAE50D">
      <w:pPr>
        <w:rPr>
          <w:rFonts w:hint="eastAsia"/>
        </w:rPr>
      </w:pPr>
      <w:r>
        <w:rPr>
          <w:rFonts w:hint="eastAsia"/>
        </w:rPr>
        <w:t>Then it was shown that in God's child the love of Christ is an eternal love, which, being born of His sacrifice, is stronger than death—yea, fearless in the presence of torture and martyrdom.</w:t>
      </w:r>
    </w:p>
    <w:p w14:paraId="535B3246">
      <w:pPr>
        <w:rPr>
          <w:rFonts w:hint="eastAsia"/>
        </w:rPr>
      </w:pPr>
      <w:r>
        <w:rPr>
          <w:rFonts w:hint="eastAsia"/>
        </w:rPr>
        <w:t>那时就显明了，在上帝的儿女里面，基督的爱是一种永恒的爱，它生于祂的牺牲，比死亡更坚强——是的，在酷刑和殉道面前无所畏惧。</w:t>
      </w:r>
    </w:p>
    <w:p w14:paraId="1C86AA81">
      <w:pPr>
        <w:rPr>
          <w:rFonts w:hint="eastAsia"/>
        </w:rPr>
      </w:pPr>
    </w:p>
    <w:p w14:paraId="4CB60CA1">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XXIX</w:t>
      </w:r>
    </w:p>
    <w:p w14:paraId="77DDF07B">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二十九</w:t>
      </w:r>
    </w:p>
    <w:p w14:paraId="2212C92D">
      <w:pPr>
        <w:jc w:val="center"/>
        <w:rPr>
          <w:rFonts w:hint="eastAsia"/>
          <w:b/>
          <w:bCs/>
        </w:rPr>
      </w:pPr>
      <w:r>
        <w:rPr>
          <w:rFonts w:hint="eastAsia"/>
          <w:b/>
          <w:bCs/>
        </w:rPr>
        <w:t>Love in the Old Covenant</w:t>
      </w:r>
    </w:p>
    <w:p w14:paraId="196EA0A1">
      <w:pPr>
        <w:jc w:val="center"/>
        <w:rPr>
          <w:rFonts w:hint="eastAsia"/>
          <w:b/>
          <w:bCs/>
        </w:rPr>
      </w:pPr>
      <w:r>
        <w:rPr>
          <w:rFonts w:hint="eastAsia"/>
          <w:b/>
          <w:bCs/>
        </w:rPr>
        <w:t>旧约中的爱</w:t>
      </w:r>
    </w:p>
    <w:p w14:paraId="10EBF1C4">
      <w:pPr>
        <w:rPr>
          <w:rFonts w:hint="eastAsia"/>
        </w:rPr>
      </w:pPr>
      <w:r>
        <w:rPr>
          <w:rFonts w:hint="eastAsia"/>
        </w:rPr>
        <w:t>"A new commandment I give unto you, that ye love one another."—John 13:34.</w:t>
      </w:r>
    </w:p>
    <w:p w14:paraId="01099ADF">
      <w:pPr>
        <w:rPr>
          <w:rFonts w:hint="eastAsia"/>
        </w:rPr>
      </w:pPr>
      <w:r>
        <w:rPr>
          <w:rFonts w:hint="eastAsia"/>
        </w:rPr>
        <w:t>「我赐给你们一条新命令，乃是叫你们彼此相爱。」——约翰福音 13:34。</w:t>
      </w:r>
    </w:p>
    <w:p w14:paraId="7C0413F5">
      <w:pPr>
        <w:rPr>
          <w:rFonts w:hint="eastAsia"/>
        </w:rPr>
      </w:pPr>
    </w:p>
    <w:p w14:paraId="38B6B7FF">
      <w:pPr>
        <w:rPr>
          <w:rFonts w:hint="eastAsia"/>
        </w:rPr>
      </w:pPr>
      <w:r>
        <w:rPr>
          <w:rFonts w:hint="eastAsia"/>
        </w:rPr>
        <w:t>IN connection with the Holy Spirit's work of shedding abroad the love of God in our hearts, the question arises: What is the meaning of Christ's word, "A new commandment I give unto you"?</w:t>
      </w:r>
    </w:p>
    <w:p w14:paraId="5EA94C22">
      <w:pPr>
        <w:rPr>
          <w:rFonts w:hint="eastAsia"/>
        </w:rPr>
      </w:pPr>
      <w:r>
        <w:rPr>
          <w:rFonts w:hint="eastAsia"/>
        </w:rPr>
        <w:t>联系到圣灵将上帝的爱浇灌在我们心中的工作，问题就来了：基督的话「我赐给你们一条新命令」是什么意思？</w:t>
      </w:r>
    </w:p>
    <w:p w14:paraId="7C716DE4">
      <w:pPr>
        <w:rPr>
          <w:rFonts w:hint="eastAsia"/>
        </w:rPr>
      </w:pPr>
      <w:r>
        <w:rPr>
          <w:rFonts w:hint="eastAsia"/>
        </w:rPr>
        <w:t>How can He designate this natural injunction, "To love one another," a new commandment?</w:t>
      </w:r>
    </w:p>
    <w:p w14:paraId="7D5923F8">
      <w:pPr>
        <w:rPr>
          <w:rFonts w:hint="eastAsia"/>
        </w:rPr>
      </w:pPr>
      <w:r>
        <w:rPr>
          <w:rFonts w:hint="eastAsia"/>
        </w:rPr>
        <w:t>祂怎能将「彼此相爱」这条自然的训令，称为一条新命令呢？</w:t>
      </w:r>
    </w:p>
    <w:p w14:paraId="58627FB7">
      <w:pPr>
        <w:rPr>
          <w:rFonts w:hint="eastAsia"/>
        </w:rPr>
      </w:pPr>
    </w:p>
    <w:p w14:paraId="70219065">
      <w:pPr>
        <w:rPr>
          <w:rFonts w:hint="eastAsia"/>
        </w:rPr>
      </w:pPr>
      <w:r>
        <w:rPr>
          <w:rFonts w:hint="eastAsia"/>
        </w:rPr>
        <w:t>This offers no difficulty to those who entertain the erroneous view that during His ministry on earth Christ established a new and higher religion, to supersede the antiquated religion of Israel.</w:t>
      </w:r>
    </w:p>
    <w:p w14:paraId="56E27D2B">
      <w:pPr>
        <w:rPr>
          <w:rFonts w:hint="eastAsia"/>
        </w:rPr>
      </w:pPr>
      <w:r>
        <w:rPr>
          <w:rFonts w:hint="eastAsia"/>
        </w:rPr>
        <w:t>对于那些持错误观点，认为基督在地上事奉期间建立了一种新的、更高尚的宗教，以取代以色列过时宗教的人来说，这不成问题。</w:t>
      </w:r>
    </w:p>
    <w:p w14:paraId="3D2D9787">
      <w:pPr>
        <w:rPr>
          <w:rFonts w:hint="eastAsia"/>
        </w:rPr>
      </w:pPr>
    </w:p>
    <w:p w14:paraId="1F806FBB">
      <w:pPr>
        <w:rPr>
          <w:rFonts w:hint="eastAsia"/>
        </w:rPr>
      </w:pPr>
      <w:r>
        <w:rPr>
          <w:rFonts w:hint="eastAsia"/>
        </w:rPr>
        <w:t>They assert that the ancient religions ideas of the Jews were crude, defective, and primitive, even far below pagan morality.</w:t>
      </w:r>
    </w:p>
    <w:p w14:paraId="330D7B3E">
      <w:pPr>
        <w:rPr>
          <w:rFonts w:hint="eastAsia"/>
        </w:rPr>
      </w:pPr>
      <w:r>
        <w:rPr>
          <w:rFonts w:hint="eastAsia"/>
        </w:rPr>
        <w:t>他们断言，犹太人古老的宗教观念是粗糙、有缺陷和原始的，甚至远低于异教的道德。</w:t>
      </w:r>
    </w:p>
    <w:p w14:paraId="3D339FEC">
      <w:pPr>
        <w:rPr>
          <w:rFonts w:hint="eastAsia"/>
        </w:rPr>
      </w:pPr>
      <w:r>
        <w:rPr>
          <w:rFonts w:hint="eastAsia"/>
        </w:rPr>
        <w:t>Among Israel themselves it was an eye for an eye, a tooth for a tooth.</w:t>
      </w:r>
    </w:p>
    <w:p w14:paraId="7775C14A">
      <w:pPr>
        <w:rPr>
          <w:rFonts w:hint="eastAsia"/>
        </w:rPr>
      </w:pPr>
      <w:r>
        <w:rPr>
          <w:rFonts w:hint="eastAsia"/>
        </w:rPr>
        <w:t>在以色列人自己中间，是以眼还眼，以牙还牙。</w:t>
      </w:r>
    </w:p>
    <w:p w14:paraId="1586890E">
      <w:pPr>
        <w:rPr>
          <w:rFonts w:hint="eastAsia"/>
        </w:rPr>
      </w:pPr>
      <w:r>
        <w:rPr>
          <w:rFonts w:hint="eastAsia"/>
        </w:rPr>
        <w:t>For their enemies they nursed vindictive hatred.</w:t>
      </w:r>
    </w:p>
    <w:p w14:paraId="75AF95B8">
      <w:pPr>
        <w:rPr>
          <w:rFonts w:hint="eastAsia"/>
        </w:rPr>
      </w:pPr>
      <w:r>
        <w:rPr>
          <w:rFonts w:hint="eastAsia"/>
        </w:rPr>
        <w:t>对他们的敌人，他们怀着报复性的仇恨。</w:t>
      </w:r>
    </w:p>
    <w:p w14:paraId="4B0BAC82">
      <w:pPr>
        <w:rPr>
          <w:rFonts w:hint="eastAsia"/>
        </w:rPr>
      </w:pPr>
      <w:r>
        <w:rPr>
          <w:rFonts w:hint="eastAsia"/>
        </w:rPr>
        <w:t>They sang imprecatory psalms.</w:t>
      </w:r>
    </w:p>
    <w:p w14:paraId="22413B94">
      <w:pPr>
        <w:rPr>
          <w:rFonts w:hint="eastAsia"/>
        </w:rPr>
      </w:pPr>
      <w:r>
        <w:rPr>
          <w:rFonts w:hint="eastAsia"/>
        </w:rPr>
        <w:t>他们唱咒诅诗。</w:t>
      </w:r>
    </w:p>
    <w:p w14:paraId="2930748E">
      <w:pPr>
        <w:rPr>
          <w:rFonts w:hint="eastAsia"/>
        </w:rPr>
      </w:pPr>
      <w:r>
        <w:rPr>
          <w:rFonts w:hint="eastAsia"/>
        </w:rPr>
        <w:t>And to crown all, they indulged the bloodthirsty desire of dashing the enemy's innocent babes against the stones.</w:t>
      </w:r>
    </w:p>
    <w:p w14:paraId="618E4D32">
      <w:pPr>
        <w:rPr>
          <w:rFonts w:hint="eastAsia"/>
        </w:rPr>
      </w:pPr>
      <w:r>
        <w:rPr>
          <w:rFonts w:hint="eastAsia"/>
        </w:rPr>
        <w:t>最重要的是，他们沉溺于将敌人无辜的婴孩摔在石头上的嗜血欲望。</w:t>
      </w:r>
    </w:p>
    <w:p w14:paraId="6A0E2B28">
      <w:pPr>
        <w:rPr>
          <w:rFonts w:hint="eastAsia"/>
        </w:rPr>
      </w:pPr>
      <w:r>
        <w:rPr>
          <w:rFonts w:hint="eastAsia"/>
        </w:rPr>
        <w:t>Among this rude and barbarous people Jesus arose to proclaim a higher and nobler religion.</w:t>
      </w:r>
    </w:p>
    <w:p w14:paraId="35D59710">
      <w:pPr>
        <w:rPr>
          <w:rFonts w:hint="eastAsia"/>
        </w:rPr>
      </w:pPr>
      <w:r>
        <w:rPr>
          <w:rFonts w:hint="eastAsia"/>
        </w:rPr>
        <w:t>在这粗鲁野蛮的民族中，耶稣兴起，宣告了一种更高尚、更高贵的宗教。</w:t>
      </w:r>
    </w:p>
    <w:p w14:paraId="61F0B51C">
      <w:pPr>
        <w:rPr>
          <w:rFonts w:hint="eastAsia"/>
        </w:rPr>
      </w:pPr>
      <w:r>
        <w:rPr>
          <w:rFonts w:hint="eastAsia"/>
        </w:rPr>
        <w:t>He said: "Ye have heard it was said of old time, 'An eye for an eye, a tooth for a tooth!' but I say: 'Resist him not that is evil.'</w:t>
      </w:r>
    </w:p>
    <w:p w14:paraId="0378EC44">
      <w:pPr>
        <w:rPr>
          <w:rFonts w:hint="eastAsia"/>
        </w:rPr>
      </w:pPr>
      <w:r>
        <w:rPr>
          <w:rFonts w:hint="eastAsia"/>
        </w:rPr>
        <w:t>祂说：「你们听见有话说：『以眼还眼，以牙还牙。』只是我告诉你们：不要与恶人作对。」</w:t>
      </w:r>
    </w:p>
    <w:p w14:paraId="30DDEF9C">
      <w:pPr>
        <w:rPr>
          <w:rFonts w:hint="eastAsia"/>
        </w:rPr>
      </w:pPr>
      <w:r>
        <w:rPr>
          <w:rFonts w:hint="eastAsia"/>
        </w:rPr>
        <w:t>'Ye have heard that it was said, 'Thou shalt hate thine enemy'; but I say unto you: 'Love your enemies.'</w:t>
      </w:r>
    </w:p>
    <w:p w14:paraId="1D856019">
      <w:pPr>
        <w:rPr>
          <w:rFonts w:hint="eastAsia"/>
        </w:rPr>
      </w:pPr>
      <w:r>
        <w:rPr>
          <w:rFonts w:hint="eastAsia"/>
        </w:rPr>
        <w:t>「你们听见有话说：『当爱你的邻舍，恨你的仇敌。』只是我告诉你们：要爱你们的仇敌。」</w:t>
      </w:r>
    </w:p>
    <w:p w14:paraId="3C28B531">
      <w:pPr>
        <w:rPr>
          <w:rFonts w:hint="eastAsia"/>
        </w:rPr>
      </w:pPr>
      <w:r>
        <w:rPr>
          <w:rFonts w:hint="eastAsia"/>
        </w:rPr>
        <w:t>And whatever shortsighted Moses may have taught ancient Israel, I, Jesus, give you a new commandment, that ye love one another."</w:t>
      </w:r>
    </w:p>
    <w:p w14:paraId="1E259A13">
      <w:pPr>
        <w:rPr>
          <w:rFonts w:hint="eastAsia"/>
        </w:rPr>
      </w:pPr>
      <w:r>
        <w:rPr>
          <w:rFonts w:hint="eastAsia"/>
        </w:rPr>
        <w:t>无论目光短浅的摩西曾教导古代以色列什么，我，耶稣，给你们一条新命令，乃是叫你们彼此相爱。」</w:t>
      </w:r>
    </w:p>
    <w:p w14:paraId="7B7A9288">
      <w:pPr>
        <w:rPr>
          <w:rFonts w:hint="eastAsia"/>
        </w:rPr>
      </w:pPr>
    </w:p>
    <w:p w14:paraId="438C26E4">
      <w:pPr>
        <w:rPr>
          <w:rFonts w:hint="eastAsia"/>
        </w:rPr>
      </w:pPr>
      <w:r>
        <w:rPr>
          <w:rFonts w:hint="eastAsia"/>
        </w:rPr>
        <w:t>In this sense the words "new commandment" offer no difficulty.</w:t>
      </w:r>
    </w:p>
    <w:p w14:paraId="23EAE8F4">
      <w:pPr>
        <w:rPr>
          <w:rFonts w:hint="eastAsia"/>
        </w:rPr>
      </w:pPr>
      <w:r>
        <w:rPr>
          <w:rFonts w:hint="eastAsia"/>
        </w:rPr>
        <w:t>在这个意义上，「新命令」这个词不成问题。</w:t>
      </w:r>
    </w:p>
    <w:p w14:paraId="66F3F8BC">
      <w:pPr>
        <w:rPr>
          <w:rFonts w:hint="eastAsia"/>
        </w:rPr>
      </w:pPr>
      <w:r>
        <w:rPr>
          <w:rFonts w:hint="eastAsia"/>
        </w:rPr>
        <w:t>"New," representing the Christian religion, is opposed to the "old," which stands for the Mosaic law.</w:t>
      </w:r>
    </w:p>
    <w:p w14:paraId="747EA704">
      <w:pPr>
        <w:rPr>
          <w:rFonts w:hint="eastAsia"/>
        </w:rPr>
      </w:pPr>
      <w:r>
        <w:rPr>
          <w:rFonts w:hint="eastAsia"/>
        </w:rPr>
        <w:t>「新」，代表基督教，与代表摩西律法的「旧」相对立。</w:t>
      </w:r>
    </w:p>
    <w:p w14:paraId="144482AA">
      <w:pPr>
        <w:rPr>
          <w:rFonts w:hint="eastAsia"/>
        </w:rPr>
      </w:pPr>
      <w:r>
        <w:rPr>
          <w:rFonts w:hint="eastAsia"/>
        </w:rPr>
        <w:t>But however plausible, this representation is thoroughly false and contradicted by obvious facts.</w:t>
      </w:r>
    </w:p>
    <w:p w14:paraId="16C3F196">
      <w:pPr>
        <w:rPr>
          <w:rFonts w:hint="eastAsia"/>
        </w:rPr>
      </w:pPr>
      <w:r>
        <w:rPr>
          <w:rFonts w:hint="eastAsia"/>
        </w:rPr>
        <w:t>但无论多么貌似有理，这种表述都是完全错误的，并为明显的事实所反驳。</w:t>
      </w:r>
    </w:p>
    <w:p w14:paraId="43B6EF31">
      <w:pPr>
        <w:rPr>
          <w:rFonts w:hint="eastAsia"/>
        </w:rPr>
      </w:pPr>
    </w:p>
    <w:p w14:paraId="0B7292E0">
      <w:pPr>
        <w:rPr>
          <w:rFonts w:hint="eastAsia"/>
        </w:rPr>
      </w:pPr>
      <w:r>
        <w:rPr>
          <w:rFonts w:hint="eastAsia"/>
        </w:rPr>
        <w:t>In Matt 5:17–20, Christ introduces the subject by showing that He does not oppose His Gospel as a superior code of morals to the antiquated and inferior Mosaic code, but that it is His aim, by opposing the false interpretations of Moses by the liberal, rabbinical schools, to restore the Mosaic law to its legitimate position.</w:t>
      </w:r>
    </w:p>
    <w:p w14:paraId="6DA357E6">
      <w:pPr>
        <w:rPr>
          <w:rFonts w:hint="eastAsia"/>
        </w:rPr>
      </w:pPr>
      <w:r>
        <w:rPr>
          <w:rFonts w:hint="eastAsia"/>
        </w:rPr>
        <w:t>在马太福音5:17-20中，基督藉着表明祂并非将祂的福音作为一种优越的道德法典，来反对那过时且低劣的摩西法典，来引出这个主题，而是祂的目标，是通过反对自由派拉比学派对摩西的错误解释，来恢复摩西律法的合法地位。</w:t>
      </w:r>
    </w:p>
    <w:p w14:paraId="4AEF5030">
      <w:pPr>
        <w:rPr>
          <w:rFonts w:hint="eastAsia"/>
        </w:rPr>
      </w:pPr>
      <w:r>
        <w:rPr>
          <w:rFonts w:hint="eastAsia"/>
        </w:rPr>
        <w:t>He says: "Think not that I am come to destroy the law, but to fulfil; not merely in a general sense, as tho the valuable germ which it may contain needed, for its development, only to be divested from its outward covering, but to fulfil it to its very jot or tittle.</w:t>
      </w:r>
    </w:p>
    <w:p w14:paraId="09EA0721">
      <w:pPr>
        <w:rPr>
          <w:rFonts w:hint="eastAsia"/>
        </w:rPr>
      </w:pPr>
      <w:r>
        <w:rPr>
          <w:rFonts w:hint="eastAsia"/>
        </w:rPr>
        <w:t>祂说：「莫想我来要废掉律法和先知。我来不是要废掉，乃是要成全；不仅是在一般意义上，仿佛其中可能包含的宝贵萌芽，只需脱去其外在的覆盖就能发展，而是要成全到其一点一画。」</w:t>
      </w:r>
    </w:p>
    <w:p w14:paraId="23687975">
      <w:pPr>
        <w:rPr>
          <w:rFonts w:hint="eastAsia"/>
        </w:rPr>
      </w:pPr>
      <w:r>
        <w:rPr>
          <w:rFonts w:hint="eastAsia"/>
        </w:rPr>
        <w:t>For whosoever shall do and teach them shall be called great in the Kingdom of heaven."</w:t>
      </w:r>
    </w:p>
    <w:p w14:paraId="406CA650">
      <w:pPr>
        <w:rPr>
          <w:rFonts w:hint="eastAsia"/>
        </w:rPr>
      </w:pPr>
      <w:r>
        <w:rPr>
          <w:rFonts w:hint="eastAsia"/>
        </w:rPr>
        <w:t>「所以，无论何人遵行这诫命，又教训人遵行，他在天国里要称为大的。」</w:t>
      </w:r>
    </w:p>
    <w:p w14:paraId="5881A907">
      <w:pPr>
        <w:rPr>
          <w:rFonts w:hint="eastAsia"/>
        </w:rPr>
      </w:pPr>
      <w:r>
        <w:rPr>
          <w:rFonts w:hint="eastAsia"/>
        </w:rPr>
        <w:t>From verse 20 it is clear that He opposes, not the righteousness of Moses, but the false interpretation of it by the liberal rabbis.</w:t>
      </w:r>
    </w:p>
    <w:p w14:paraId="73ED7AA0">
      <w:pPr>
        <w:rPr>
          <w:rFonts w:hint="eastAsia"/>
        </w:rPr>
      </w:pPr>
      <w:r>
        <w:rPr>
          <w:rFonts w:hint="eastAsia"/>
        </w:rPr>
        <w:t>从第20节可以清楚看出，祂反对的不是摩西的义，而是自由派拉比对其的错误解释。</w:t>
      </w:r>
    </w:p>
    <w:p w14:paraId="7711F35E">
      <w:pPr>
        <w:rPr>
          <w:rFonts w:hint="eastAsia"/>
        </w:rPr>
      </w:pPr>
    </w:p>
    <w:p w14:paraId="6C68A81C">
      <w:pPr>
        <w:rPr>
          <w:rFonts w:hint="eastAsia"/>
        </w:rPr>
      </w:pPr>
      <w:r>
        <w:rPr>
          <w:rFonts w:hint="eastAsia"/>
        </w:rPr>
        <w:t>And after this introduction He continues: "Ye have heard that it was said to them of old time, Thou shalt love thy neighbor and hate thy enemy."</w:t>
      </w:r>
    </w:p>
    <w:p w14:paraId="68F4DB46">
      <w:pPr>
        <w:rPr>
          <w:rFonts w:hint="eastAsia"/>
        </w:rPr>
      </w:pPr>
      <w:r>
        <w:rPr>
          <w:rFonts w:hint="eastAsia"/>
        </w:rPr>
        <w:t>在这段引言之后，祂继续说：「你们听见有话说：『当爱你的邻舍，恨你的仇敌。』」</w:t>
      </w:r>
    </w:p>
    <w:p w14:paraId="364B2462">
      <w:pPr>
        <w:rPr>
          <w:rFonts w:hint="eastAsia"/>
        </w:rPr>
      </w:pPr>
      <w:r>
        <w:rPr>
          <w:rFonts w:hint="eastAsia"/>
        </w:rPr>
        <w:t>Did you ever find this in the Old Testament?</w:t>
      </w:r>
    </w:p>
    <w:p w14:paraId="5A60C973">
      <w:pPr>
        <w:rPr>
          <w:rFonts w:hint="eastAsia"/>
        </w:rPr>
      </w:pPr>
      <w:r>
        <w:rPr>
          <w:rFonts w:hint="eastAsia"/>
        </w:rPr>
        <w:t>你曾在旧约中找到这话吗？</w:t>
      </w:r>
    </w:p>
    <w:p w14:paraId="67241B43">
      <w:pPr>
        <w:rPr>
          <w:rFonts w:hint="eastAsia"/>
        </w:rPr>
      </w:pPr>
      <w:r>
        <w:rPr>
          <w:rFonts w:hint="eastAsia"/>
        </w:rPr>
        <w:t>Indeed not; on the contrary, in Prov. 25:21 it reads: "If thine enemy be hungry, give him bread to eat; and if he be thirsty, give him water to drink"; and in Exod. 23:3, 4, Israel was taught: "If thou meet thine enemy's ox or ass going astray, thou shalt surely bring it back to him again. If thou see the ass of him that hateth thee lying under his burden, and wouldest forbear to help him, thou shalt surely help with him."</w:t>
      </w:r>
    </w:p>
    <w:p w14:paraId="200FDB3E">
      <w:pPr>
        <w:rPr>
          <w:rFonts w:hint="eastAsia"/>
        </w:rPr>
      </w:pPr>
      <w:r>
        <w:rPr>
          <w:rFonts w:hint="eastAsia"/>
        </w:rPr>
        <w:t>确实没有；相反，在箴言25:21中写道：「你的仇敌若饿了，就给他饭吃；若渴了，就给他水喝」；在出埃及记23:3, 4中，以色列人被教导：「你若遇见你仇敌的牛或驴失迷了路，总要牵回来交给他。你若看见恨你人的驴卧在重驮之下，不可走开，务要和他一同抬开重驮。」</w:t>
      </w:r>
    </w:p>
    <w:p w14:paraId="56EA53D4">
      <w:pPr>
        <w:rPr>
          <w:rFonts w:hint="eastAsia"/>
        </w:rPr>
      </w:pPr>
    </w:p>
    <w:p w14:paraId="73F1FF10">
      <w:pPr>
        <w:rPr>
          <w:rFonts w:hint="eastAsia"/>
        </w:rPr>
      </w:pPr>
      <w:r>
        <w:rPr>
          <w:rFonts w:hint="eastAsia"/>
        </w:rPr>
        <w:t>Hence it is unfair to say that the Old Testament teaches a low and unholy morality, for it inculcates the very opposite.</w:t>
      </w:r>
    </w:p>
    <w:p w14:paraId="7A63AC7C">
      <w:pPr>
        <w:rPr>
          <w:rFonts w:hint="eastAsia"/>
        </w:rPr>
      </w:pPr>
      <w:r>
        <w:rPr>
          <w:rFonts w:hint="eastAsia"/>
        </w:rPr>
        <w:t>因此，说旧约教导一种低下和不圣洁的道德是不公平的，因为它灌输的恰恰相反。</w:t>
      </w:r>
    </w:p>
    <w:p w14:paraId="22217CAF">
      <w:pPr>
        <w:rPr>
          <w:rFonts w:hint="eastAsia"/>
        </w:rPr>
      </w:pPr>
      <w:r>
        <w:rPr>
          <w:rFonts w:hint="eastAsia"/>
        </w:rPr>
        <w:t>The words disapproved by Jesus are found not in the Old Testament, but in the writings of the liberal rabbis.</w:t>
      </w:r>
    </w:p>
    <w:p w14:paraId="7DCD1B14">
      <w:pPr>
        <w:rPr>
          <w:rFonts w:hint="eastAsia"/>
        </w:rPr>
      </w:pPr>
      <w:r>
        <w:rPr>
          <w:rFonts w:hint="eastAsia"/>
        </w:rPr>
        <w:t>耶稣所不赞同的话，不是在旧约中找到的，而是在自由派拉比的著作中。</w:t>
      </w:r>
    </w:p>
    <w:p w14:paraId="02B9E1D5">
      <w:pPr>
        <w:rPr>
          <w:rFonts w:hint="eastAsia"/>
        </w:rPr>
      </w:pPr>
      <w:r>
        <w:rPr>
          <w:rFonts w:hint="eastAsia"/>
        </w:rPr>
        <w:t>"Liberal," we say, for many of the rabbis did not support this interpretation.</w:t>
      </w:r>
    </w:p>
    <w:p w14:paraId="00F07664">
      <w:pPr>
        <w:rPr>
          <w:rFonts w:hint="eastAsia"/>
        </w:rPr>
      </w:pPr>
      <w:r>
        <w:rPr>
          <w:rFonts w:hint="eastAsia"/>
        </w:rPr>
        <w:t>我们说「自由派」，因为许多拉比并不支持这种解释。</w:t>
      </w:r>
    </w:p>
    <w:p w14:paraId="69E51D7E">
      <w:pPr>
        <w:rPr>
          <w:rFonts w:hint="eastAsia"/>
        </w:rPr>
      </w:pPr>
      <w:r>
        <w:rPr>
          <w:rFonts w:hint="eastAsia"/>
        </w:rPr>
        <w:t>This shows that a man actually lowers himself when he lays upon the lips of Jesus a charge against the Old Testament which can be preferred only against the liberal rabbis.</w:t>
      </w:r>
    </w:p>
    <w:p w14:paraId="5D04A4B9">
      <w:pPr>
        <w:rPr>
          <w:rFonts w:hint="eastAsia"/>
        </w:rPr>
      </w:pPr>
      <w:r>
        <w:rPr>
          <w:rFonts w:hint="eastAsia"/>
        </w:rPr>
        <w:t>这表明，当一个人将只能针对自由派拉比的指控，强加在耶稣的口中来反对旧约时，他实际上是降低了自己。</w:t>
      </w:r>
    </w:p>
    <w:p w14:paraId="6985E332">
      <w:pPr>
        <w:rPr>
          <w:rFonts w:hint="eastAsia"/>
        </w:rPr>
      </w:pPr>
    </w:p>
    <w:p w14:paraId="40682A2E">
      <w:pPr>
        <w:rPr>
          <w:rFonts w:hint="eastAsia"/>
        </w:rPr>
      </w:pPr>
      <w:r>
        <w:rPr>
          <w:rFonts w:hint="eastAsia"/>
        </w:rPr>
        <w:t>Without going into the details of Matt. 5:21 ff., there is another reason why "new commandment" can not be interpreted by making it to oppose the law of Christian love to the Mosaic commandment of hatred.</w:t>
      </w:r>
    </w:p>
    <w:p w14:paraId="40987374">
      <w:pPr>
        <w:rPr>
          <w:rFonts w:hint="eastAsia"/>
        </w:rPr>
      </w:pPr>
      <w:r>
        <w:rPr>
          <w:rFonts w:hint="eastAsia"/>
        </w:rPr>
        <w:t>不深入探讨马太福音5:21及以下的细节，还有另一个原因，说明「新命令」不能被解释为将基督徒的爱之律法与摩西的恨之诫命对立起来。</w:t>
      </w:r>
    </w:p>
    <w:p w14:paraId="169FE16E">
      <w:pPr>
        <w:rPr>
          <w:rFonts w:hint="eastAsia"/>
        </w:rPr>
      </w:pPr>
      <w:r>
        <w:rPr>
          <w:rFonts w:hint="eastAsia"/>
        </w:rPr>
        <w:t>If Matt. 5:43, "Ye have heard that it has been said, Thou shalt love thy neighbor and hate thy enemy," had been the old commandment of Moses, Jesus could have opposed it by this new commandment: "But I say unto you, Love thy neighbor and thine enemy."</w:t>
      </w:r>
    </w:p>
    <w:p w14:paraId="58A8332D">
      <w:pPr>
        <w:rPr>
          <w:rFonts w:hint="eastAsia"/>
        </w:rPr>
      </w:pPr>
      <w:r>
        <w:rPr>
          <w:rFonts w:hint="eastAsia"/>
        </w:rPr>
        <w:t>如果马太福音5:43，「你们听见有话说：『当爱你的邻舍，恨你的仇敌』」，是摩西的旧命令，耶稣本可以用这条新命令来反对它：「只是我告诉你们，要爱你们的邻舍和你们的仇敌。」</w:t>
      </w:r>
    </w:p>
    <w:p w14:paraId="3E863853">
      <w:pPr>
        <w:rPr>
          <w:rFonts w:hint="eastAsia"/>
        </w:rPr>
      </w:pPr>
      <w:r>
        <w:rPr>
          <w:rFonts w:hint="eastAsia"/>
        </w:rPr>
        <w:t>That would have had sense.</w:t>
      </w:r>
    </w:p>
    <w:p w14:paraId="49562217">
      <w:pPr>
        <w:rPr>
          <w:rFonts w:hint="eastAsia"/>
        </w:rPr>
      </w:pPr>
      <w:r>
        <w:rPr>
          <w:rFonts w:hint="eastAsia"/>
        </w:rPr>
        <w:t>那就有道理了。</w:t>
      </w:r>
    </w:p>
    <w:p w14:paraId="7FDF30FE">
      <w:pPr>
        <w:rPr>
          <w:rFonts w:hint="eastAsia"/>
        </w:rPr>
      </w:pPr>
      <w:r>
        <w:rPr>
          <w:rFonts w:hint="eastAsia"/>
        </w:rPr>
        <w:t>But of the "new commandment" He speaks, not in this passage, but in John 13:34, where He treats, not of love for the enemy, but of neighborly and brotherly love.</w:t>
      </w:r>
    </w:p>
    <w:p w14:paraId="074BB7B2">
      <w:pPr>
        <w:rPr>
          <w:rFonts w:hint="eastAsia"/>
        </w:rPr>
      </w:pPr>
      <w:r>
        <w:rPr>
          <w:rFonts w:hint="eastAsia"/>
        </w:rPr>
        <w:t>但祂说的「新命令」，不是在这段经文中，而是在约翰福音13:34中，在那里祂论到的，不是对敌人的爱，而是对邻舍和弟兄的爱。</w:t>
      </w:r>
    </w:p>
    <w:p w14:paraId="789798C9">
      <w:pPr>
        <w:rPr>
          <w:rFonts w:hint="eastAsia"/>
        </w:rPr>
      </w:pPr>
      <w:r>
        <w:rPr>
          <w:rFonts w:hint="eastAsia"/>
        </w:rPr>
        <w:t>He has just washed the disciples' feet; no enemy is present, He is among friends.</w:t>
      </w:r>
    </w:p>
    <w:p w14:paraId="48266A02">
      <w:pPr>
        <w:rPr>
          <w:rFonts w:hint="eastAsia"/>
        </w:rPr>
      </w:pPr>
      <w:r>
        <w:rPr>
          <w:rFonts w:hint="eastAsia"/>
        </w:rPr>
        <w:t>祂刚洗完门徒的脚；没有敌人在场，祂在朋友中间。</w:t>
      </w:r>
    </w:p>
    <w:p w14:paraId="0BDD23BC">
      <w:pPr>
        <w:rPr>
          <w:rFonts w:hint="eastAsia"/>
        </w:rPr>
      </w:pPr>
      <w:r>
        <w:rPr>
          <w:rFonts w:hint="eastAsia"/>
        </w:rPr>
        <w:t>And then He says, not, "Moses gave you the old commandment to love one another, but I say, Love even your enemy, and this is My new commandment"; but, "A new commandment I give unto you, that [in your own circle] you love one another."</w:t>
      </w:r>
    </w:p>
    <w:p w14:paraId="3C749507">
      <w:pPr>
        <w:rPr>
          <w:rFonts w:hint="eastAsia"/>
        </w:rPr>
      </w:pPr>
      <w:r>
        <w:rPr>
          <w:rFonts w:hint="eastAsia"/>
        </w:rPr>
        <w:t>然后祂说的，不是：「摩西给了你们彼此相爱的旧命令，但我说，连你们的仇敌也要爱，这是我的新命令」；而是：「我赐给你们一条新命令，乃是叫你们〔在你们自己的圈子里〕彼此相爱。」</w:t>
      </w:r>
    </w:p>
    <w:p w14:paraId="37564D42">
      <w:pPr>
        <w:rPr>
          <w:rFonts w:hint="eastAsia"/>
        </w:rPr>
      </w:pPr>
    </w:p>
    <w:p w14:paraId="3090C4BE">
      <w:pPr>
        <w:rPr>
          <w:rFonts w:hint="eastAsia"/>
        </w:rPr>
      </w:pPr>
      <w:r>
        <w:rPr>
          <w:rFonts w:hint="eastAsia"/>
        </w:rPr>
        <w:t>Hence it is evident that this whole representation, as tho the new commandment of love opposed the Mosaic commandment of hatred, can not for a moment be maintained.</w:t>
      </w:r>
    </w:p>
    <w:p w14:paraId="016F127A">
      <w:pPr>
        <w:rPr>
          <w:rFonts w:hint="eastAsia"/>
        </w:rPr>
      </w:pPr>
      <w:r>
        <w:rPr>
          <w:rFonts w:hint="eastAsia"/>
        </w:rPr>
        <w:t>因此，很明显，这种将爱的新命令与恨的摩西命令对立的整个表述，是片刻也站不住脚的。</w:t>
      </w:r>
    </w:p>
    <w:p w14:paraId="1E15EB2B">
      <w:pPr>
        <w:rPr>
          <w:rFonts w:hint="eastAsia"/>
        </w:rPr>
      </w:pPr>
      <w:r>
        <w:rPr>
          <w:rFonts w:hint="eastAsia"/>
        </w:rPr>
        <w:t>And apart from this, the divine law of Sinai can not be anything but a perfect law; and Jesus, Himself being its Author, can not contradict Himself.</w:t>
      </w:r>
    </w:p>
    <w:p w14:paraId="64998F39">
      <w:pPr>
        <w:rPr>
          <w:rFonts w:hint="eastAsia"/>
        </w:rPr>
      </w:pPr>
      <w:r>
        <w:rPr>
          <w:rFonts w:hint="eastAsia"/>
        </w:rPr>
        <w:t>除此之外，西奈的神圣律法不可能是别的，只能是一条完美的律法；而耶稣，祂自己就是其作者，不能自相矛盾。</w:t>
      </w:r>
    </w:p>
    <w:p w14:paraId="74E2649D">
      <w:pPr>
        <w:rPr>
          <w:rFonts w:hint="eastAsia"/>
        </w:rPr>
      </w:pPr>
    </w:p>
    <w:p w14:paraId="1535DB17">
      <w:pPr>
        <w:rPr>
          <w:rFonts w:hint="eastAsia"/>
        </w:rPr>
      </w:pPr>
      <w:r>
        <w:rPr>
          <w:rFonts w:hint="eastAsia"/>
        </w:rPr>
        <w:t>In order to prevent the drawing of such pernicious inference from the words "a new commandment," St. John declares emphatically: "And now I beseech thee, lady, not as tho I wrote a new commandment unto thee, but that which we have had from the beginning, that we love one another" (2 John 5).</w:t>
      </w:r>
    </w:p>
    <w:p w14:paraId="58A4A6B0">
      <w:pPr>
        <w:rPr>
          <w:rFonts w:hint="eastAsia"/>
        </w:rPr>
      </w:pPr>
      <w:r>
        <w:rPr>
          <w:rFonts w:hint="eastAsia"/>
        </w:rPr>
        <w:t>为了防止从「一条新命令」这些话中得出如此有害的推论，圣约翰强调说：「太太啊，我现在劝你，我们大家要彼此相爱。这并不是我写一条新命令给你，乃是我们从起初所受的命令。」（约翰二书 5）。</w:t>
      </w:r>
    </w:p>
    <w:p w14:paraId="100FE83B">
      <w:pPr>
        <w:rPr>
          <w:rFonts w:hint="eastAsia"/>
        </w:rPr>
      </w:pPr>
      <w:r>
        <w:rPr>
          <w:rFonts w:hint="eastAsia"/>
        </w:rPr>
        <w:t>And to make it still more impossible, he calls the same commandment old and new, according to the viewpoint from which it is considered: "Brethren, I write no new commandment unto you, but an old commandment, which ye had from the beginning.</w:t>
      </w:r>
    </w:p>
    <w:p w14:paraId="63AA37AB">
      <w:pPr>
        <w:rPr>
          <w:rFonts w:hint="eastAsia"/>
        </w:rPr>
      </w:pPr>
      <w:r>
        <w:rPr>
          <w:rFonts w:hint="eastAsia"/>
        </w:rPr>
        <w:t>为了使其更不可能，他根据所考虑的观点，称同一条命令为旧的和新的：「亲爱的弟兄啊，我写给你们的，不是一条新命令，乃是你们从起初所受的旧命令。</w:t>
      </w:r>
    </w:p>
    <w:p w14:paraId="736E700C">
      <w:pPr>
        <w:rPr>
          <w:rFonts w:hint="eastAsia"/>
        </w:rPr>
      </w:pPr>
      <w:r>
        <w:rPr>
          <w:rFonts w:hint="eastAsia"/>
        </w:rPr>
        <w:t>The old commandment is the word which ye have heard from the beginning.</w:t>
      </w:r>
    </w:p>
    <w:p w14:paraId="07A7E784">
      <w:pPr>
        <w:rPr>
          <w:rFonts w:hint="eastAsia"/>
        </w:rPr>
      </w:pPr>
      <w:r>
        <w:rPr>
          <w:rFonts w:hint="eastAsia"/>
        </w:rPr>
        <w:t>这旧命令就是你们所听见的道。</w:t>
      </w:r>
    </w:p>
    <w:p w14:paraId="20473001">
      <w:pPr>
        <w:rPr>
          <w:rFonts w:hint="eastAsia"/>
        </w:rPr>
      </w:pPr>
      <w:r>
        <w:rPr>
          <w:rFonts w:hint="eastAsia"/>
        </w:rPr>
        <w:t>Again a new commandment I write unto you, which thing is true in Him and in you; because the darkness is past and the true light now shineth."</w:t>
      </w:r>
    </w:p>
    <w:p w14:paraId="61F041D2">
      <w:pPr>
        <w:rPr>
          <w:rFonts w:hint="eastAsia"/>
        </w:rPr>
      </w:pPr>
      <w:r>
        <w:rPr>
          <w:rFonts w:hint="eastAsia"/>
        </w:rPr>
        <w:t>再者，我写给你们的，是一条新命令，在主是真的，在你们也是真的；因为黑暗渐渐过去，真光已经照耀。」</w:t>
      </w:r>
    </w:p>
    <w:p w14:paraId="24DEA365">
      <w:pPr>
        <w:rPr>
          <w:rFonts w:hint="eastAsia"/>
        </w:rPr>
      </w:pPr>
    </w:p>
    <w:p w14:paraId="3C04E02C">
      <w:pPr>
        <w:rPr>
          <w:rFonts w:hint="eastAsia"/>
        </w:rPr>
      </w:pPr>
      <w:r>
        <w:rPr>
          <w:rFonts w:hint="eastAsia"/>
        </w:rPr>
        <w:t>The way is now open to arrive at the right understanding of this new commandment, especially with reference to the subject under treatment.</w:t>
      </w:r>
    </w:p>
    <w:p w14:paraId="23503559">
      <w:pPr>
        <w:rPr>
          <w:rFonts w:hint="eastAsia"/>
        </w:rPr>
      </w:pPr>
      <w:r>
        <w:rPr>
          <w:rFonts w:hint="eastAsia"/>
        </w:rPr>
        <w:t>现在，通往正确理解这条新命令的道路已经敞开，尤其是在我们所讨论的主题方面。</w:t>
      </w:r>
    </w:p>
    <w:p w14:paraId="5FC24DF8">
      <w:pPr>
        <w:rPr>
          <w:rFonts w:hint="eastAsia"/>
        </w:rPr>
      </w:pPr>
    </w:p>
    <w:p w14:paraId="752CBCFC">
      <w:pPr>
        <w:rPr>
          <w:rFonts w:hint="eastAsia"/>
        </w:rPr>
      </w:pPr>
      <w:r>
        <w:rPr>
          <w:rFonts w:hint="eastAsia"/>
        </w:rPr>
        <w:t>Jesus and the disciples have entered the inner sanctuary of His passion.</w:t>
      </w:r>
    </w:p>
    <w:p w14:paraId="7B16904B">
      <w:pPr>
        <w:rPr>
          <w:rFonts w:hint="eastAsia"/>
        </w:rPr>
      </w:pPr>
      <w:r>
        <w:rPr>
          <w:rFonts w:hint="eastAsia"/>
        </w:rPr>
        <w:t>耶稣和门徒们已经进入祂受难的内殿。</w:t>
      </w:r>
    </w:p>
    <w:p w14:paraId="21BB3365">
      <w:pPr>
        <w:rPr>
          <w:rFonts w:hint="eastAsia"/>
        </w:rPr>
      </w:pPr>
      <w:r>
        <w:rPr>
          <w:rFonts w:hint="eastAsia"/>
        </w:rPr>
        <w:t>Golgotha discloses itself.</w:t>
      </w:r>
    </w:p>
    <w:p w14:paraId="70D37FA5">
      <w:pPr>
        <w:rPr>
          <w:rFonts w:hint="eastAsia"/>
        </w:rPr>
      </w:pPr>
      <w:r>
        <w:rPr>
          <w:rFonts w:hint="eastAsia"/>
        </w:rPr>
        <w:t>各各他显露出来。</w:t>
      </w:r>
    </w:p>
    <w:p w14:paraId="46B57B6E">
      <w:pPr>
        <w:rPr>
          <w:rFonts w:hint="eastAsia"/>
        </w:rPr>
      </w:pPr>
      <w:r>
        <w:rPr>
          <w:rFonts w:hint="eastAsia"/>
        </w:rPr>
        <w:t>The painful strife of the feetwashing and of the expulsion of the traitor is ended.</w:t>
      </w:r>
    </w:p>
    <w:p w14:paraId="715DD6D5">
      <w:pPr>
        <w:rPr>
          <w:rFonts w:hint="eastAsia"/>
        </w:rPr>
      </w:pPr>
      <w:r>
        <w:rPr>
          <w:rFonts w:hint="eastAsia"/>
        </w:rPr>
        <w:t>洗脚和驱逐叛徒的痛苦纷争已经结束。</w:t>
      </w:r>
    </w:p>
    <w:p w14:paraId="153B38F2">
      <w:pPr>
        <w:rPr>
          <w:rFonts w:hint="eastAsia"/>
        </w:rPr>
      </w:pPr>
      <w:r>
        <w:rPr>
          <w:rFonts w:hint="eastAsia"/>
        </w:rPr>
        <w:t>And during these solemn moments Jesus speaks of His departure, of the coming of the Holy Spirit, and of the new relation which henceforth God's people shall sustain to the Messiah.</w:t>
      </w:r>
    </w:p>
    <w:p w14:paraId="07552058">
      <w:pPr>
        <w:rPr>
          <w:rFonts w:hint="eastAsia"/>
        </w:rPr>
      </w:pPr>
      <w:r>
        <w:rPr>
          <w:rFonts w:hint="eastAsia"/>
        </w:rPr>
        <w:t>在这些庄严的时刻，耶稣谈到祂的离去，圣灵的降临，以及从此以后上帝的子民将与弥赛亚维持的新关系。</w:t>
      </w:r>
    </w:p>
    <w:p w14:paraId="1FAFBBDC">
      <w:pPr>
        <w:rPr>
          <w:rFonts w:hint="eastAsia"/>
        </w:rPr>
      </w:pPr>
      <w:r>
        <w:rPr>
          <w:rFonts w:hint="eastAsia"/>
        </w:rPr>
        <w:t>From Paradise to the Lord's return there is but one salvation for all the elect, but one way in which all walk, but one gate through which all must pass.</w:t>
      </w:r>
    </w:p>
    <w:p w14:paraId="11AE4198">
      <w:pPr>
        <w:rPr>
          <w:rFonts w:hint="eastAsia"/>
        </w:rPr>
      </w:pPr>
      <w:r>
        <w:rPr>
          <w:rFonts w:hint="eastAsia"/>
        </w:rPr>
        <w:t>从乐园到主的再来，对所有选民而言，只有一个救恩，只有一条所有人都行走的路，只有一个所有人都必须通过的门。</w:t>
      </w:r>
    </w:p>
    <w:p w14:paraId="66816447">
      <w:pPr>
        <w:rPr>
          <w:rFonts w:hint="eastAsia"/>
        </w:rPr>
      </w:pPr>
      <w:r>
        <w:rPr>
          <w:rFonts w:hint="eastAsia"/>
        </w:rPr>
        <w:t>The whole redemptive work flows from one unchangeable counsel.</w:t>
      </w:r>
    </w:p>
    <w:p w14:paraId="4528BFC8">
      <w:pPr>
        <w:rPr>
          <w:rFonts w:hint="eastAsia"/>
        </w:rPr>
      </w:pPr>
      <w:r>
        <w:rPr>
          <w:rFonts w:hint="eastAsia"/>
        </w:rPr>
        <w:t>整个救赎工作都源于一个不变的旨意。</w:t>
      </w:r>
    </w:p>
    <w:p w14:paraId="01E2880B">
      <w:pPr>
        <w:rPr>
          <w:rFonts w:hint="eastAsia"/>
        </w:rPr>
      </w:pPr>
      <w:r>
        <w:rPr>
          <w:rFonts w:hint="eastAsia"/>
        </w:rPr>
        <w:t>And herein lies the unity of the Old and New Covenants.</w:t>
      </w:r>
    </w:p>
    <w:p w14:paraId="7AD0D316">
      <w:pPr>
        <w:rPr>
          <w:rFonts w:hint="eastAsia"/>
        </w:rPr>
      </w:pPr>
      <w:r>
        <w:rPr>
          <w:rFonts w:hint="eastAsia"/>
        </w:rPr>
        <w:t>旧约和新约的合一就在于此。</w:t>
      </w:r>
    </w:p>
    <w:p w14:paraId="7BD18BE7">
      <w:pPr>
        <w:rPr>
          <w:rFonts w:hint="eastAsia"/>
        </w:rPr>
      </w:pPr>
    </w:p>
    <w:p w14:paraId="30705931">
      <w:pPr>
        <w:rPr>
          <w:rFonts w:hint="eastAsia"/>
        </w:rPr>
      </w:pPr>
      <w:r>
        <w:rPr>
          <w:rFonts w:hint="eastAsia"/>
        </w:rPr>
        <w:t>But, altho we fully acknowledge this unity, we may not overlook the fact that, in different dispensations and circumstances, the saints sustain different relations to their Lord.</w:t>
      </w:r>
    </w:p>
    <w:p w14:paraId="14237303">
      <w:pPr>
        <w:rPr>
          <w:rFonts w:hint="eastAsia"/>
        </w:rPr>
      </w:pPr>
      <w:r>
        <w:rPr>
          <w:rFonts w:hint="eastAsia"/>
        </w:rPr>
        <w:t>但是，尽管我们完全承认这种合一，我们却不可忽视这样一个事实，即在不同的时代和环境下，圣徒与他们的主维持着不同的关系。</w:t>
      </w:r>
    </w:p>
    <w:p w14:paraId="4EE48079">
      <w:pPr>
        <w:rPr>
          <w:rFonts w:hint="eastAsia"/>
        </w:rPr>
      </w:pPr>
      <w:r>
        <w:rPr>
          <w:rFonts w:hint="eastAsia"/>
        </w:rPr>
        <w:t>To see the atonement typified in the promises of the ceremonial sacrifice is one thing, to look at it as finished on Calvary is quite another; and the difference creates a modified relation.</w:t>
      </w:r>
    </w:p>
    <w:p w14:paraId="46F37A89">
      <w:pPr>
        <w:rPr>
          <w:rFonts w:hint="eastAsia"/>
        </w:rPr>
      </w:pPr>
      <w:r>
        <w:rPr>
          <w:rFonts w:hint="eastAsia"/>
        </w:rPr>
        <w:t>在礼仪性献祭的应许中看到赎罪的预表是一回事，将其视为在加略山完成的又是另一回事；这种差异创造了一种被修正的关系。</w:t>
      </w:r>
    </w:p>
    <w:p w14:paraId="1A5158A0">
      <w:pPr>
        <w:rPr>
          <w:rFonts w:hint="eastAsia"/>
        </w:rPr>
      </w:pPr>
      <w:r>
        <w:rPr>
          <w:rFonts w:hint="eastAsia"/>
        </w:rPr>
        <w:t>The same is true of living before or after the Incarnation.</w:t>
      </w:r>
    </w:p>
    <w:p w14:paraId="4B5AFC6D">
      <w:pPr>
        <w:rPr>
          <w:rFonts w:hint="eastAsia"/>
        </w:rPr>
      </w:pPr>
      <w:r>
        <w:rPr>
          <w:rFonts w:hint="eastAsia"/>
        </w:rPr>
        <w:t>在道成肉身之前或之后生活也是如此。</w:t>
      </w:r>
    </w:p>
    <w:p w14:paraId="04EB5386">
      <w:pPr>
        <w:rPr>
          <w:rFonts w:hint="eastAsia"/>
        </w:rPr>
      </w:pPr>
      <w:r>
        <w:rPr>
          <w:rFonts w:hint="eastAsia"/>
        </w:rPr>
        <w:t>To walk with Jesus on earth, or to know Him in heaven, puts the saints in a different position.</w:t>
      </w:r>
    </w:p>
    <w:p w14:paraId="667E3E9D">
      <w:pPr>
        <w:rPr>
          <w:rFonts w:hint="eastAsia"/>
        </w:rPr>
      </w:pPr>
      <w:r>
        <w:rPr>
          <w:rFonts w:hint="eastAsia"/>
        </w:rPr>
        <w:t>在地上与耶稣同行，或在天上认识祂，使圣徒处于不同的位置。</w:t>
      </w:r>
    </w:p>
    <w:p w14:paraId="0D4F2C50">
      <w:pPr>
        <w:rPr>
          <w:rFonts w:hint="eastAsia"/>
        </w:rPr>
      </w:pPr>
      <w:r>
        <w:rPr>
          <w:rFonts w:hint="eastAsia"/>
        </w:rPr>
        <w:t>Our departed friends and those who shall live at the return of the Lord are in different relations; for the latter shall not die, but be changed in a moment when this mortal shall be swallowed up of life.</w:t>
      </w:r>
    </w:p>
    <w:p w14:paraId="36AD7D2E">
      <w:pPr>
        <w:rPr>
          <w:rFonts w:hint="eastAsia"/>
        </w:rPr>
      </w:pPr>
      <w:r>
        <w:rPr>
          <w:rFonts w:hint="eastAsia"/>
        </w:rPr>
        <w:t>我们已故的朋友和那些将在主再来时活着的人，处于不同的关系中；因为后者将不会死，而是在这必死的被生命吞灭的时候，一霎时改变。</w:t>
      </w:r>
    </w:p>
    <w:p w14:paraId="11BCC336">
      <w:pPr>
        <w:rPr>
          <w:rFonts w:hint="eastAsia"/>
        </w:rPr>
      </w:pPr>
    </w:p>
    <w:p w14:paraId="6F22A7CC">
      <w:pPr>
        <w:rPr>
          <w:rFonts w:hint="eastAsia"/>
        </w:rPr>
      </w:pPr>
      <w:r>
        <w:rPr>
          <w:rFonts w:hint="eastAsia"/>
        </w:rPr>
        <w:t>The subject of Christ's conversation before He entered Gethsemane was this change of the mutual position and relation.</w:t>
      </w:r>
    </w:p>
    <w:p w14:paraId="3845A5EF">
      <w:pPr>
        <w:rPr>
          <w:rFonts w:hint="eastAsia"/>
        </w:rPr>
      </w:pPr>
      <w:r>
        <w:rPr>
          <w:rFonts w:hint="eastAsia"/>
        </w:rPr>
        <w:t>基督在进入客西马尼之前的谈话主题，就是这种相互位置和关系的改变。</w:t>
      </w:r>
    </w:p>
    <w:p w14:paraId="49C94CFB">
      <w:pPr>
        <w:rPr>
          <w:rFonts w:hint="eastAsia"/>
        </w:rPr>
      </w:pPr>
      <w:r>
        <w:rPr>
          <w:rFonts w:hint="eastAsia"/>
        </w:rPr>
        <w:t>He strongly emphasizes the new fact of the coming of the Holy Spirit to be their Comforter.</w:t>
      </w:r>
    </w:p>
    <w:p w14:paraId="48C6DB23">
      <w:pPr>
        <w:rPr>
          <w:rFonts w:hint="eastAsia"/>
        </w:rPr>
      </w:pPr>
      <w:r>
        <w:rPr>
          <w:rFonts w:hint="eastAsia"/>
        </w:rPr>
        <w:t>祂强烈强调圣灵将要来作他们保惠师这一新事实。</w:t>
      </w:r>
    </w:p>
    <w:p w14:paraId="75BB1D59">
      <w:pPr>
        <w:rPr>
          <w:rFonts w:hint="eastAsia"/>
        </w:rPr>
      </w:pPr>
      <w:r>
        <w:rPr>
          <w:rFonts w:hint="eastAsia"/>
        </w:rPr>
        <w:t>He Himself will depart, but their treasure will be even richer and more glorious.</w:t>
      </w:r>
    </w:p>
    <w:p w14:paraId="76483B72">
      <w:pPr>
        <w:rPr>
          <w:rFonts w:hint="eastAsia"/>
        </w:rPr>
      </w:pPr>
      <w:r>
        <w:rPr>
          <w:rFonts w:hint="eastAsia"/>
        </w:rPr>
        <w:t>祂自己将要离开，但他们的宝藏将更加丰富和荣耀。</w:t>
      </w:r>
    </w:p>
    <w:p w14:paraId="4C33DC53">
      <w:pPr>
        <w:rPr>
          <w:rFonts w:hint="eastAsia"/>
        </w:rPr>
      </w:pPr>
      <w:r>
        <w:rPr>
          <w:rFonts w:hint="eastAsia"/>
        </w:rPr>
        <w:t>Hence they need not fear.</w:t>
      </w:r>
    </w:p>
    <w:p w14:paraId="0061420B">
      <w:pPr>
        <w:rPr>
          <w:rFonts w:hint="eastAsia"/>
        </w:rPr>
      </w:pPr>
      <w:r>
        <w:rPr>
          <w:rFonts w:hint="eastAsia"/>
        </w:rPr>
        <w:t>因此他们不必惧怕。</w:t>
      </w:r>
    </w:p>
    <w:p w14:paraId="3935C569">
      <w:pPr>
        <w:rPr>
          <w:rFonts w:hint="eastAsia"/>
        </w:rPr>
      </w:pPr>
      <w:r>
        <w:rPr>
          <w:rFonts w:hint="eastAsia"/>
        </w:rPr>
        <w:t>They will receive the Holy Spirit whom He will send them from the Father.</w:t>
      </w:r>
    </w:p>
    <w:p w14:paraId="78440C11">
      <w:pPr>
        <w:rPr>
          <w:rFonts w:hint="eastAsia"/>
        </w:rPr>
      </w:pPr>
      <w:r>
        <w:rPr>
          <w:rFonts w:hint="eastAsia"/>
        </w:rPr>
        <w:t>他们将领受祂要从父那里差来的圣灵。</w:t>
      </w:r>
    </w:p>
    <w:p w14:paraId="33CFE7CE">
      <w:pPr>
        <w:rPr>
          <w:rFonts w:hint="eastAsia"/>
        </w:rPr>
      </w:pPr>
      <w:r>
        <w:rPr>
          <w:rFonts w:hint="eastAsia"/>
        </w:rPr>
        <w:t>Not as tho the Holy Spirit had not wrought already for and in Israel's saints; for then faith and salvation would have been impossible.</w:t>
      </w:r>
    </w:p>
    <w:p w14:paraId="76B5A868">
      <w:pPr>
        <w:rPr>
          <w:rFonts w:hint="eastAsia"/>
        </w:rPr>
      </w:pPr>
      <w:r>
        <w:rPr>
          <w:rFonts w:hint="eastAsia"/>
        </w:rPr>
        <w:t>并非说圣灵尚未为以色列的圣徒作工并在他们里面作工；因为那样的话，信心和救恩就不可能了。</w:t>
      </w:r>
    </w:p>
    <w:p w14:paraId="2FDD2DFD">
      <w:pPr>
        <w:rPr>
          <w:rFonts w:hint="eastAsia"/>
        </w:rPr>
      </w:pPr>
      <w:r>
        <w:rPr>
          <w:rFonts w:hint="eastAsia"/>
        </w:rPr>
        <w:t>In fact, His work in the souls of men is as old as the generation of the elect, and originates in Paradise.</w:t>
      </w:r>
    </w:p>
    <w:p w14:paraId="13D9F6C6">
      <w:pPr>
        <w:rPr>
          <w:rFonts w:hint="eastAsia"/>
        </w:rPr>
      </w:pPr>
      <w:r>
        <w:rPr>
          <w:rFonts w:hint="eastAsia"/>
        </w:rPr>
        <w:t>事实上，祂在人灵魂中的工作与选民的世代一样古老，并起源于乐园。</w:t>
      </w:r>
    </w:p>
    <w:p w14:paraId="149F9474">
      <w:pPr>
        <w:rPr>
          <w:rFonts w:hint="eastAsia"/>
        </w:rPr>
      </w:pPr>
      <w:r>
        <w:rPr>
          <w:rFonts w:hint="eastAsia"/>
        </w:rPr>
        <w:t>But to the saints under the Old Covenant this operation came from without; while now, being freed from the fetters of Israel, the body of the Church itself becomes the bearer of the Holy Spirit, who descends upon it, dwells within it, and thus works upon its members from within.</w:t>
      </w:r>
    </w:p>
    <w:p w14:paraId="188A7A31">
      <w:pPr>
        <w:rPr>
          <w:rFonts w:hint="eastAsia"/>
        </w:rPr>
      </w:pPr>
      <w:r>
        <w:rPr>
          <w:rFonts w:hint="eastAsia"/>
        </w:rPr>
        <w:t>但对于旧约下的圣徒，这种运行来自外部；而现在，教会的身体本身摆脱了以色列的束缚，成为圣灵的承载者，祂降临在它身上，住在它里面，并因此从内部在其成员身上作工。</w:t>
      </w:r>
    </w:p>
    <w:p w14:paraId="46ED8952">
      <w:pPr>
        <w:rPr>
          <w:rFonts w:hint="eastAsia"/>
        </w:rPr>
      </w:pPr>
    </w:p>
    <w:p w14:paraId="6A602F84">
      <w:pPr>
        <w:rPr>
          <w:rFonts w:hint="eastAsia"/>
        </w:rPr>
      </w:pPr>
      <w:r>
        <w:rPr>
          <w:rFonts w:hint="eastAsia"/>
        </w:rPr>
        <w:t>This is the new thing.</w:t>
      </w:r>
    </w:p>
    <w:p w14:paraId="45C5DFF0">
      <w:pPr>
        <w:rPr>
          <w:rFonts w:hint="eastAsia"/>
        </w:rPr>
      </w:pPr>
      <w:r>
        <w:rPr>
          <w:rFonts w:hint="eastAsia"/>
        </w:rPr>
        <w:t>这就是新事。</w:t>
      </w:r>
    </w:p>
    <w:p w14:paraId="5E52DF0B">
      <w:pPr>
        <w:rPr>
          <w:rFonts w:hint="eastAsia"/>
        </w:rPr>
      </w:pPr>
      <w:r>
        <w:rPr>
          <w:rFonts w:hint="eastAsia"/>
        </w:rPr>
        <w:t>This is Pentecost.</w:t>
      </w:r>
    </w:p>
    <w:p w14:paraId="48F24163">
      <w:pPr>
        <w:rPr>
          <w:rFonts w:hint="eastAsia"/>
        </w:rPr>
      </w:pPr>
      <w:r>
        <w:rPr>
          <w:rFonts w:hint="eastAsia"/>
        </w:rPr>
        <w:t>这就是五旬节。</w:t>
      </w:r>
    </w:p>
    <w:p w14:paraId="1F5DD8F9">
      <w:pPr>
        <w:rPr>
          <w:rFonts w:hint="eastAsia"/>
        </w:rPr>
      </w:pPr>
      <w:r>
        <w:rPr>
          <w:rFonts w:hint="eastAsia"/>
        </w:rPr>
        <w:t>This is all the difference between the dispensation before and after Christ's Resurrection.</w:t>
      </w:r>
    </w:p>
    <w:p w14:paraId="222C1D97">
      <w:pPr>
        <w:rPr>
          <w:rFonts w:hint="eastAsia"/>
        </w:rPr>
      </w:pPr>
      <w:r>
        <w:rPr>
          <w:rFonts w:hint="eastAsia"/>
        </w:rPr>
        <w:t>这就是基督复活前后时代的所有区别。</w:t>
      </w:r>
    </w:p>
    <w:p w14:paraId="23D4AC48">
      <w:pPr>
        <w:rPr>
          <w:rFonts w:hint="eastAsia"/>
        </w:rPr>
      </w:pPr>
      <w:r>
        <w:rPr>
          <w:rFonts w:hint="eastAsia"/>
        </w:rPr>
        <w:t>This is His promise to and for His disciples and for all His saints.</w:t>
      </w:r>
    </w:p>
    <w:p w14:paraId="1932AD82">
      <w:pPr>
        <w:rPr>
          <w:rFonts w:hint="eastAsia"/>
        </w:rPr>
      </w:pPr>
      <w:r>
        <w:rPr>
          <w:rFonts w:hint="eastAsia"/>
        </w:rPr>
        <w:t>这是祂对祂的门徒和所有圣徒的应许。</w:t>
      </w:r>
    </w:p>
    <w:p w14:paraId="589346D7">
      <w:pPr>
        <w:rPr>
          <w:rFonts w:hint="eastAsia"/>
        </w:rPr>
      </w:pPr>
    </w:p>
    <w:p w14:paraId="2C3F7B04">
      <w:pPr>
        <w:rPr>
          <w:rFonts w:hint="eastAsia"/>
        </w:rPr>
      </w:pPr>
      <w:r>
        <w:rPr>
          <w:rFonts w:hint="eastAsia"/>
        </w:rPr>
        <w:t>And in this connection Christ speaks of the new commandment, that they should love one another.</w:t>
      </w:r>
    </w:p>
    <w:p w14:paraId="7CE35F29">
      <w:pPr>
        <w:rPr>
          <w:rFonts w:hint="eastAsia"/>
        </w:rPr>
      </w:pPr>
      <w:r>
        <w:rPr>
          <w:rFonts w:hint="eastAsia"/>
        </w:rPr>
        <w:t>在此关联中，基督谈到那条新命令，即他们应当彼此相爱。</w:t>
      </w:r>
    </w:p>
    <w:p w14:paraId="23D9303E">
      <w:pPr>
        <w:rPr>
          <w:rFonts w:hint="eastAsia"/>
        </w:rPr>
      </w:pPr>
      <w:r>
        <w:rPr>
          <w:rFonts w:hint="eastAsia"/>
        </w:rPr>
        <w:t>The same love commanded them by Moses was now to affect them in a different way, since by His departure they were to enter into a different relation.</w:t>
      </w:r>
    </w:p>
    <w:p w14:paraId="4DE75758">
      <w:pPr>
        <w:rPr>
          <w:rFonts w:hint="eastAsia"/>
        </w:rPr>
      </w:pPr>
      <w:r>
        <w:rPr>
          <w:rFonts w:hint="eastAsia"/>
        </w:rPr>
        <w:t>摩西所命令他们的那同一种爱，现在要以一种不同的方式影响他们，因为因着祂的离去，他们将要进入一种不同的关系。</w:t>
      </w:r>
    </w:p>
    <w:p w14:paraId="31418C5C">
      <w:pPr>
        <w:rPr>
          <w:rFonts w:hint="eastAsia"/>
        </w:rPr>
      </w:pPr>
      <w:r>
        <w:rPr>
          <w:rFonts w:hint="eastAsia"/>
        </w:rPr>
        <w:t>It is not a rare occurrence when the children of the same family, suddenly orphaned, feel as it were a more intimate relation to each other than they ever felt before, and at their parents' grave pledge one another a new love.</w:t>
      </w:r>
    </w:p>
    <w:p w14:paraId="47B52430">
      <w:pPr>
        <w:rPr>
          <w:rFonts w:hint="eastAsia"/>
        </w:rPr>
      </w:pPr>
      <w:r>
        <w:rPr>
          <w:rFonts w:hint="eastAsia"/>
        </w:rPr>
        <w:t>当同一家庭的孩子突然成为孤儿时，他们仿佛感觉到彼此之间比以往任何时候都更亲密的关系，并在他们父母的坟前彼此承诺一种新的爱，这并非罕见。</w:t>
      </w:r>
    </w:p>
    <w:p w14:paraId="77158214">
      <w:pPr>
        <w:rPr>
          <w:rFonts w:hint="eastAsia"/>
        </w:rPr>
      </w:pPr>
      <w:r>
        <w:rPr>
          <w:rFonts w:hint="eastAsia"/>
        </w:rPr>
        <w:t>As they stand at the open sepulcher and look at each other, they suddenly feel a sensation in their hearts hitherto unknown; it is the realization of a new relation.</w:t>
      </w:r>
    </w:p>
    <w:p w14:paraId="7D00C62C">
      <w:pPr>
        <w:rPr>
          <w:rFonts w:hint="eastAsia"/>
        </w:rPr>
      </w:pPr>
      <w:r>
        <w:rPr>
          <w:rFonts w:hint="eastAsia"/>
        </w:rPr>
        <w:t>当他们站在敞开的坟墓前，彼此相望时，他们心中突然感觉到一种前所未有的感觉；这是对一种新关系的认识。</w:t>
      </w:r>
    </w:p>
    <w:p w14:paraId="0104616E">
      <w:pPr>
        <w:rPr>
          <w:rFonts w:hint="eastAsia"/>
        </w:rPr>
      </w:pPr>
      <w:r>
        <w:rPr>
          <w:rFonts w:hint="eastAsia"/>
        </w:rPr>
        <w:t>It is the old, and yet a new love, with a new conception, a new motive, a new consecration.</w:t>
      </w:r>
    </w:p>
    <w:p w14:paraId="6E78E323">
      <w:pPr>
        <w:rPr>
          <w:rFonts w:hint="eastAsia"/>
        </w:rPr>
      </w:pPr>
      <w:r>
        <w:rPr>
          <w:rFonts w:hint="eastAsia"/>
        </w:rPr>
        <w:t>这是旧的，却又是一种新的爱，带着新的概念，新的动机，新的奉献。</w:t>
      </w:r>
    </w:p>
    <w:p w14:paraId="35026769">
      <w:pPr>
        <w:rPr>
          <w:rFonts w:hint="eastAsia"/>
        </w:rPr>
      </w:pPr>
      <w:r>
        <w:rPr>
          <w:rFonts w:hint="eastAsia"/>
        </w:rPr>
        <w:t>So it is here.</w:t>
      </w:r>
    </w:p>
    <w:p w14:paraId="5F777711">
      <w:pPr>
        <w:rPr>
          <w:rFonts w:hint="eastAsia"/>
        </w:rPr>
      </w:pPr>
      <w:r>
        <w:rPr>
          <w:rFonts w:hint="eastAsia"/>
        </w:rPr>
        <w:t>此处也是如此。</w:t>
      </w:r>
    </w:p>
    <w:p w14:paraId="3622AABA">
      <w:pPr>
        <w:rPr>
          <w:rFonts w:hint="eastAsia"/>
        </w:rPr>
      </w:pPr>
      <w:r>
        <w:rPr>
          <w:rFonts w:hint="eastAsia"/>
        </w:rPr>
        <w:t>So long as they were with Jesus, the disciples loved one another; yet they never understood the close and unique character of the relation.</w:t>
      </w:r>
    </w:p>
    <w:p w14:paraId="7236632C">
      <w:pPr>
        <w:rPr>
          <w:rFonts w:hint="eastAsia"/>
        </w:rPr>
      </w:pPr>
      <w:r>
        <w:rPr>
          <w:rFonts w:hint="eastAsia"/>
        </w:rPr>
        <w:t>只要他们与耶稣同在，门徒们就彼此相爱；然而他们从未理解这关系的亲密和独特之处。</w:t>
      </w:r>
    </w:p>
    <w:p w14:paraId="1108E9EE">
      <w:pPr>
        <w:rPr>
          <w:rFonts w:hint="eastAsia"/>
        </w:rPr>
      </w:pPr>
      <w:r>
        <w:rPr>
          <w:rFonts w:hint="eastAsia"/>
        </w:rPr>
        <w:t>But when Jesus suddenly left them, they realized the truth of His new commandment, and their love became consciously deeper, more intimate, really new love.</w:t>
      </w:r>
    </w:p>
    <w:p w14:paraId="0658C6FD">
      <w:pPr>
        <w:rPr>
          <w:rFonts w:hint="eastAsia"/>
        </w:rPr>
      </w:pPr>
      <w:r>
        <w:rPr>
          <w:rFonts w:hint="eastAsia"/>
        </w:rPr>
        <w:t>但当耶稣突然离开他们时，他们认识到祂新命令的真理，他们的爱在意识上变得更深、更亲密，真正成为新的爱。</w:t>
      </w:r>
    </w:p>
    <w:p w14:paraId="4FCE2290">
      <w:pPr>
        <w:rPr>
          <w:rFonts w:hint="eastAsia"/>
        </w:rPr>
      </w:pPr>
    </w:p>
    <w:p w14:paraId="3CA6844D">
      <w:pPr>
        <w:rPr>
          <w:rFonts w:hint="eastAsia"/>
        </w:rPr>
      </w:pPr>
      <w:r>
        <w:rPr>
          <w:rFonts w:hint="eastAsia"/>
        </w:rPr>
        <w:t>And this new love is the fruit of the Holy Spirit dwelling in the Church.</w:t>
      </w:r>
    </w:p>
    <w:p w14:paraId="7ABF2CB3">
      <w:pPr>
        <w:rPr>
          <w:rFonts w:hint="eastAsia"/>
        </w:rPr>
      </w:pPr>
      <w:r>
        <w:rPr>
          <w:rFonts w:hint="eastAsia"/>
        </w:rPr>
        <w:t>而这新的爱是圣灵住在教会中的果实。</w:t>
      </w:r>
    </w:p>
    <w:p w14:paraId="7B5CC4CC">
      <w:pPr>
        <w:rPr>
          <w:rFonts w:hint="eastAsia"/>
        </w:rPr>
      </w:pPr>
      <w:r>
        <w:rPr>
          <w:rFonts w:hint="eastAsia"/>
        </w:rPr>
        <w:t>It is like the difference between carrying water with great exertion from a distant fountain, and having a stream from that fountain flow by one's own door, from which he can drink copiously, by whose invigorating scent he feels his spirits revived, into which he can throw himself for a refreshing bath.</w:t>
      </w:r>
    </w:p>
    <w:p w14:paraId="44391A1A">
      <w:pPr>
        <w:rPr>
          <w:rFonts w:hint="eastAsia"/>
        </w:rPr>
      </w:pPr>
      <w:r>
        <w:rPr>
          <w:rFonts w:hint="eastAsia"/>
        </w:rPr>
        <w:t>这就像费力地从远处的泉源担水，与让那泉源的一条溪流从自家门口流过之间的区别，他可以从中畅饮，其提神的气味使他精神振奋，他可以投身其中洗个清爽的澡。</w:t>
      </w:r>
    </w:p>
    <w:p w14:paraId="76377D5C">
      <w:pPr>
        <w:rPr>
          <w:rFonts w:hint="eastAsia"/>
        </w:rPr>
      </w:pPr>
      <w:r>
        <w:rPr>
          <w:rFonts w:hint="eastAsia"/>
        </w:rPr>
        <w:t>The Holy Spirit comes with glorious blessings to the children of God under the New Covenant.</w:t>
      </w:r>
    </w:p>
    <w:p w14:paraId="7D0F0BE3">
      <w:pPr>
        <w:rPr>
          <w:rFonts w:hint="eastAsia"/>
        </w:rPr>
      </w:pPr>
      <w:r>
        <w:rPr>
          <w:rFonts w:hint="eastAsia"/>
        </w:rPr>
        <w:t>圣灵带着荣耀的祝福来到新约下上帝的儿女那里。</w:t>
      </w:r>
    </w:p>
    <w:p w14:paraId="5E6A92ED">
      <w:pPr>
        <w:rPr>
          <w:rFonts w:hint="eastAsia"/>
        </w:rPr>
      </w:pPr>
      <w:r>
        <w:rPr>
          <w:rFonts w:hint="eastAsia"/>
        </w:rPr>
        <w:t>They drink, not with scant measure, but from a full and overflowing cup.</w:t>
      </w:r>
    </w:p>
    <w:p w14:paraId="57C494B4">
      <w:pPr>
        <w:rPr>
          <w:rFonts w:hint="eastAsia"/>
        </w:rPr>
      </w:pPr>
      <w:r>
        <w:rPr>
          <w:rFonts w:hint="eastAsia"/>
        </w:rPr>
        <w:t>他们饮的，不是用稀少的量器，而是从一个丰满而满溢的杯中。</w:t>
      </w:r>
    </w:p>
    <w:p w14:paraId="166A3766">
      <w:pPr>
        <w:rPr>
          <w:rFonts w:hint="eastAsia"/>
        </w:rPr>
      </w:pPr>
      <w:r>
        <w:rPr>
          <w:rFonts w:hint="eastAsia"/>
        </w:rPr>
        <w:t>They revel in the fulness of eternal Love.</w:t>
      </w:r>
    </w:p>
    <w:p w14:paraId="69B354EF">
      <w:pPr>
        <w:rPr>
          <w:rFonts w:hint="eastAsia"/>
        </w:rPr>
      </w:pPr>
      <w:r>
        <w:rPr>
          <w:rFonts w:hint="eastAsia"/>
        </w:rPr>
        <w:t>他们陶醉于永恒之爱的丰满中。</w:t>
      </w:r>
    </w:p>
    <w:p w14:paraId="12F6736E">
      <w:pPr>
        <w:rPr>
          <w:rFonts w:hint="eastAsia"/>
        </w:rPr>
      </w:pPr>
      <w:r>
        <w:rPr>
          <w:rFonts w:hint="eastAsia"/>
        </w:rPr>
        <w:t>And He that creates this blessedness is the Holy Spirit, the Comforter, whom Jesus has sent from the Father.</w:t>
      </w:r>
    </w:p>
    <w:p w14:paraId="238ACBDC">
      <w:pPr>
        <w:rPr>
          <w:rFonts w:hint="eastAsia"/>
        </w:rPr>
      </w:pPr>
      <w:r>
        <w:rPr>
          <w:rFonts w:hint="eastAsia"/>
        </w:rPr>
        <w:t>而创造这福乐的，是圣灵，那保惠师，是耶稣从父那里差来的。</w:t>
      </w:r>
    </w:p>
    <w:p w14:paraId="706CADEB">
      <w:pPr>
        <w:jc w:val="center"/>
        <w:rPr>
          <w:rFonts w:hint="eastAsia" w:ascii="Georgia" w:hAnsi="Georgia" w:eastAsia="Georgia" w:cs="Georgia"/>
          <w:b/>
          <w:color w:val="000000"/>
          <w:kern w:val="2"/>
          <w:sz w:val="42"/>
          <w:szCs w:val="24"/>
          <w:lang w:val="en-US" w:eastAsia="zh-CN" w:bidi="ar-SA"/>
          <w14:ligatures w14:val="standardContextual"/>
        </w:rPr>
      </w:pPr>
    </w:p>
    <w:p w14:paraId="1567AB77">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XXX</w:t>
      </w:r>
    </w:p>
    <w:p w14:paraId="3739D716">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三十</w:t>
      </w:r>
    </w:p>
    <w:p w14:paraId="780DA056">
      <w:pPr>
        <w:jc w:val="center"/>
        <w:rPr>
          <w:rFonts w:hint="eastAsia"/>
          <w:b/>
          <w:bCs/>
        </w:rPr>
      </w:pPr>
      <w:r>
        <w:rPr>
          <w:rFonts w:hint="eastAsia"/>
          <w:b/>
          <w:bCs/>
        </w:rPr>
        <w:t>Organically One</w:t>
      </w:r>
    </w:p>
    <w:p w14:paraId="4239BBF5">
      <w:pPr>
        <w:jc w:val="center"/>
        <w:rPr>
          <w:rFonts w:hint="eastAsia"/>
          <w:b/>
          <w:bCs/>
        </w:rPr>
      </w:pPr>
      <w:r>
        <w:rPr>
          <w:rFonts w:hint="eastAsia"/>
          <w:b/>
          <w:bCs/>
        </w:rPr>
        <w:t>有机的合一</w:t>
      </w:r>
    </w:p>
    <w:p w14:paraId="6AEBE0C0">
      <w:pPr>
        <w:rPr>
          <w:rFonts w:hint="eastAsia"/>
        </w:rPr>
      </w:pPr>
      <w:r>
        <w:rPr>
          <w:rFonts w:hint="eastAsia"/>
        </w:rPr>
        <w:t>"From whom the whole body, fitly joined together and compacted, maketh increase unto the edifying of itself in love."— Ephes. 4:16.</w:t>
      </w:r>
    </w:p>
    <w:p w14:paraId="7B881A92">
      <w:pPr>
        <w:rPr>
          <w:rFonts w:hint="eastAsia"/>
        </w:rPr>
      </w:pPr>
      <w:r>
        <w:rPr>
          <w:rFonts w:hint="eastAsia"/>
        </w:rPr>
        <w:t>「本于祂，全身都靠祂联络得合式，百节各按各职，照着各体的功用彼此相助，便叫身体渐渐增长，在爱中建立自己。」——以弗所书 4:16。</w:t>
      </w:r>
    </w:p>
    <w:p w14:paraId="09183242">
      <w:pPr>
        <w:rPr>
          <w:rFonts w:hint="eastAsia"/>
        </w:rPr>
      </w:pPr>
    </w:p>
    <w:p w14:paraId="2C2ED1E1">
      <w:pPr>
        <w:rPr>
          <w:rFonts w:hint="eastAsia"/>
        </w:rPr>
      </w:pPr>
      <w:r>
        <w:rPr>
          <w:rFonts w:hint="eastAsia"/>
        </w:rPr>
        <w:t>THE newness of holy Love lies in the Church.</w:t>
      </w:r>
    </w:p>
    <w:p w14:paraId="267EC3F9">
      <w:pPr>
        <w:rPr>
          <w:rFonts w:hint="eastAsia"/>
        </w:rPr>
      </w:pPr>
      <w:r>
        <w:rPr>
          <w:rFonts w:hint="eastAsia"/>
        </w:rPr>
        <w:t>圣洁之爱的新颖之处在于教会。</w:t>
      </w:r>
    </w:p>
    <w:p w14:paraId="0E6FDD31">
      <w:pPr>
        <w:rPr>
          <w:rFonts w:hint="eastAsia"/>
        </w:rPr>
      </w:pPr>
      <w:r>
        <w:rPr>
          <w:rFonts w:hint="eastAsia"/>
        </w:rPr>
        <w:t>As we look at the withered state of the Church in almost every period, we almost hesitate to make this statement;</w:t>
      </w:r>
    </w:p>
    <w:p w14:paraId="7D692406">
      <w:pPr>
        <w:rPr>
          <w:rFonts w:hint="eastAsia"/>
        </w:rPr>
      </w:pPr>
      <w:r>
        <w:rPr>
          <w:rFonts w:hint="eastAsia"/>
        </w:rPr>
        <w:t>当我们看到教会在几乎每个时期的枯萎状态时，我们几乎不敢作出此番陈述；</w:t>
      </w:r>
    </w:p>
    <w:p w14:paraId="01B017CE">
      <w:pPr>
        <w:rPr>
          <w:rFonts w:hint="eastAsia"/>
        </w:rPr>
      </w:pPr>
      <w:r>
        <w:rPr>
          <w:rFonts w:hint="eastAsia"/>
        </w:rPr>
        <w:t>yet in principle we maintain it to its fullest extent and power.</w:t>
      </w:r>
    </w:p>
    <w:p w14:paraId="4556E891">
      <w:pPr>
        <w:rPr>
          <w:rFonts w:hint="eastAsia"/>
        </w:rPr>
      </w:pPr>
      <w:r>
        <w:rPr>
          <w:rFonts w:hint="eastAsia"/>
        </w:rPr>
        <w:t>然而在原则上，我们坚持其最完全的广度和能力。</w:t>
      </w:r>
    </w:p>
    <w:p w14:paraId="554006E1">
      <w:pPr>
        <w:rPr>
          <w:rFonts w:hint="eastAsia"/>
        </w:rPr>
      </w:pPr>
    </w:p>
    <w:p w14:paraId="727D5CD6">
      <w:pPr>
        <w:rPr>
          <w:rFonts w:hint="eastAsia"/>
        </w:rPr>
      </w:pPr>
      <w:r>
        <w:rPr>
          <w:rFonts w:hint="eastAsia"/>
        </w:rPr>
        <w:t>The Church of Christ on earth is like an "incluse."</w:t>
      </w:r>
    </w:p>
    <w:p w14:paraId="5D397F3C">
      <w:pPr>
        <w:rPr>
          <w:rFonts w:hint="eastAsia"/>
        </w:rPr>
      </w:pPr>
      <w:r>
        <w:rPr>
          <w:rFonts w:hint="eastAsia"/>
        </w:rPr>
        <w:t>基督在地上的教会就像一位「幽居者」。</w:t>
      </w:r>
    </w:p>
    <w:p w14:paraId="010A5074">
      <w:pPr>
        <w:rPr>
          <w:rFonts w:hint="eastAsia"/>
        </w:rPr>
      </w:pPr>
      <w:r>
        <w:rPr>
          <w:rFonts w:hint="eastAsia"/>
        </w:rPr>
        <w:t>The "inclusi" were honorable men and women who in the Middle Ages immured themselves in little cells of stone, built under the street, just high enough to allow a man to stand erect.</w:t>
      </w:r>
    </w:p>
    <w:p w14:paraId="1B6EF83C">
      <w:pPr>
        <w:rPr>
          <w:rFonts w:hint="eastAsia"/>
        </w:rPr>
      </w:pPr>
      <w:r>
        <w:rPr>
          <w:rFonts w:hint="eastAsia"/>
        </w:rPr>
        <w:t>「幽居者」是中世纪尊贵的男女，他们将自己囚禁在建于街道下方的小石室中，其高度仅容一人站立。</w:t>
      </w:r>
    </w:p>
    <w:p w14:paraId="22F2E05F">
      <w:pPr>
        <w:rPr>
          <w:rFonts w:hint="eastAsia"/>
        </w:rPr>
      </w:pPr>
      <w:r>
        <w:rPr>
          <w:rFonts w:hint="eastAsia"/>
        </w:rPr>
        <w:t>After the incluse had descended into his cell, it was closed over him with a grating; and thus he spent his lonely, comfortless life in voluntary isolation.</w:t>
      </w:r>
    </w:p>
    <w:p w14:paraId="4BC8B68F">
      <w:pPr>
        <w:rPr>
          <w:rFonts w:hint="eastAsia"/>
        </w:rPr>
      </w:pPr>
      <w:r>
        <w:rPr>
          <w:rFonts w:hint="eastAsia"/>
        </w:rPr>
        <w:t>当幽居者下到他的囚室后，囚室便用格栅在他上方封闭；他就在自愿的隔绝中度过他孤独、无安慰的一生。</w:t>
      </w:r>
    </w:p>
    <w:p w14:paraId="3227C3B9">
      <w:pPr>
        <w:rPr>
          <w:rFonts w:hint="eastAsia"/>
        </w:rPr>
      </w:pPr>
      <w:r>
        <w:rPr>
          <w:rFonts w:hint="eastAsia"/>
        </w:rPr>
        <w:t>Passers-by could see but little of him.</w:t>
      </w:r>
    </w:p>
    <w:p w14:paraId="25F6CEA2">
      <w:pPr>
        <w:rPr>
          <w:rFonts w:hint="eastAsia"/>
        </w:rPr>
      </w:pPr>
      <w:r>
        <w:rPr>
          <w:rFonts w:hint="eastAsia"/>
        </w:rPr>
        <w:t>路人几乎看不到他。</w:t>
      </w:r>
    </w:p>
    <w:p w14:paraId="30602FF1">
      <w:pPr>
        <w:rPr>
          <w:rFonts w:hint="eastAsia"/>
        </w:rPr>
      </w:pPr>
      <w:r>
        <w:rPr>
          <w:rFonts w:hint="eastAsia"/>
        </w:rPr>
        <w:t>Through the grating the faint outline of a dark form was dimly visible; but it did not seem to possess the least attraction;</w:t>
      </w:r>
    </w:p>
    <w:p w14:paraId="5980F92C">
      <w:pPr>
        <w:rPr>
          <w:rFonts w:hint="eastAsia"/>
        </w:rPr>
      </w:pPr>
      <w:r>
        <w:rPr>
          <w:rFonts w:hint="eastAsia"/>
        </w:rPr>
        <w:t>透过格栅，一个黑暗形体的模糊轮廓隐约可见；但它似乎毫无吸引力；</w:t>
      </w:r>
    </w:p>
    <w:p w14:paraId="54D8F434">
      <w:pPr>
        <w:rPr>
          <w:rFonts w:hint="eastAsia"/>
        </w:rPr>
      </w:pPr>
      <w:r>
        <w:rPr>
          <w:rFonts w:hint="eastAsia"/>
        </w:rPr>
        <w:t>did not once suggest what manly and noble stature might be concealed in that cell; much less what extraordinary power might be embodied in that incluse, and what hours and days were spent in inward conflict.</w:t>
      </w:r>
    </w:p>
    <w:p w14:paraId="399DCD19">
      <w:pPr>
        <w:rPr>
          <w:rFonts w:hint="eastAsia"/>
        </w:rPr>
      </w:pPr>
      <w:r>
        <w:rPr>
          <w:rFonts w:hint="eastAsia"/>
        </w:rPr>
        <w:t>丝毫不能暗示那囚室中可能隐藏着何等魁梧高尚的身躯；更不用说那幽居者身上可能蕴含着何等非凡的能力，以及他在内心的冲突中度过了多少时日。</w:t>
      </w:r>
    </w:p>
    <w:p w14:paraId="1D0FC657">
      <w:pPr>
        <w:rPr>
          <w:rFonts w:hint="eastAsia"/>
        </w:rPr>
      </w:pPr>
      <w:r>
        <w:rPr>
          <w:rFonts w:hint="eastAsia"/>
        </w:rPr>
        <w:t>And such is the image of the Church of Christ on earth.</w:t>
      </w:r>
    </w:p>
    <w:p w14:paraId="19964564">
      <w:pPr>
        <w:rPr>
          <w:rFonts w:hint="eastAsia"/>
        </w:rPr>
      </w:pPr>
      <w:r>
        <w:rPr>
          <w:rFonts w:hint="eastAsia"/>
        </w:rPr>
        <w:t>基督在地上的教会就是这样的形象。</w:t>
      </w:r>
    </w:p>
    <w:p w14:paraId="78C99C48">
      <w:pPr>
        <w:rPr>
          <w:rFonts w:hint="eastAsia"/>
        </w:rPr>
      </w:pPr>
      <w:r>
        <w:rPr>
          <w:rFonts w:hint="eastAsia"/>
        </w:rPr>
        <w:t>It is enclosed and can not reveal itself.</w:t>
      </w:r>
    </w:p>
    <w:p w14:paraId="71091DEC">
      <w:pPr>
        <w:rPr>
          <w:rFonts w:hint="eastAsia"/>
        </w:rPr>
      </w:pPr>
      <w:r>
        <w:rPr>
          <w:rFonts w:hint="eastAsia"/>
        </w:rPr>
        <w:t>它被封闭，不能显露自己。</w:t>
      </w:r>
    </w:p>
    <w:p w14:paraId="039B481B">
      <w:pPr>
        <w:rPr>
          <w:rFonts w:hint="eastAsia"/>
        </w:rPr>
      </w:pPr>
      <w:r>
        <w:rPr>
          <w:rFonts w:hint="eastAsia"/>
        </w:rPr>
        <w:t>Of its real form only a faint outline appears, almost always unfavorable and unprepossessing.</w:t>
      </w:r>
    </w:p>
    <w:p w14:paraId="3C0EE648">
      <w:pPr>
        <w:rPr>
          <w:rFonts w:hint="eastAsia"/>
        </w:rPr>
      </w:pPr>
      <w:r>
        <w:rPr>
          <w:rFonts w:hint="eastAsia"/>
        </w:rPr>
        <w:t>其真实形态只显露出一个模糊的轮廓，几乎总是不利且不吸引人的。</w:t>
      </w:r>
    </w:p>
    <w:p w14:paraId="5B0239E8">
      <w:pPr>
        <w:rPr>
          <w:rFonts w:hint="eastAsia"/>
        </w:rPr>
      </w:pPr>
      <w:r>
        <w:rPr>
          <w:rFonts w:hint="eastAsia"/>
        </w:rPr>
        <w:t>Unless its spiritual wealth and nobility are discovered in some other way, no one will surmise that this is the Church which shall one day decide the destiny of heaven and earth.</w:t>
      </w:r>
    </w:p>
    <w:p w14:paraId="4DBF8B33">
      <w:pPr>
        <w:rPr>
          <w:rFonts w:hint="eastAsia"/>
        </w:rPr>
      </w:pPr>
      <w:r>
        <w:rPr>
          <w:rFonts w:hint="eastAsia"/>
        </w:rPr>
        <w:t>除非其属灵的财富和高贵以某种其他方式被发现，否则无人会猜测这就是那有朝一日将决定天地命运的教会。</w:t>
      </w:r>
    </w:p>
    <w:p w14:paraId="57333D40">
      <w:pPr>
        <w:rPr>
          <w:rFonts w:hint="eastAsia"/>
        </w:rPr>
      </w:pPr>
    </w:p>
    <w:p w14:paraId="59231E2E">
      <w:pPr>
        <w:rPr>
          <w:rFonts w:hint="eastAsia"/>
        </w:rPr>
      </w:pPr>
      <w:r>
        <w:rPr>
          <w:rFonts w:hint="eastAsia"/>
        </w:rPr>
        <w:t>Still this is the fact.</w:t>
      </w:r>
    </w:p>
    <w:p w14:paraId="1D147B5C">
      <w:pPr>
        <w:rPr>
          <w:rFonts w:hint="eastAsia"/>
        </w:rPr>
      </w:pPr>
      <w:r>
        <w:rPr>
          <w:rFonts w:hint="eastAsia"/>
        </w:rPr>
        <w:t>然而这却是事实。</w:t>
      </w:r>
    </w:p>
    <w:p w14:paraId="0042E036">
      <w:pPr>
        <w:rPr>
          <w:rFonts w:hint="eastAsia"/>
        </w:rPr>
      </w:pPr>
      <w:r>
        <w:rPr>
          <w:rFonts w:hint="eastAsia"/>
        </w:rPr>
        <w:t>The Father loves the Son.</w:t>
      </w:r>
    </w:p>
    <w:p w14:paraId="3571406A">
      <w:pPr>
        <w:rPr>
          <w:rFonts w:hint="eastAsia"/>
        </w:rPr>
      </w:pPr>
      <w:r>
        <w:rPr>
          <w:rFonts w:hint="eastAsia"/>
        </w:rPr>
        <w:t>圣父爱圣子。</w:t>
      </w:r>
    </w:p>
    <w:p w14:paraId="570A8381">
      <w:pPr>
        <w:rPr>
          <w:rFonts w:hint="eastAsia"/>
        </w:rPr>
      </w:pPr>
      <w:r>
        <w:rPr>
          <w:rFonts w:hint="eastAsia"/>
        </w:rPr>
        <w:t>The body of the Son is the Church.</w:t>
      </w:r>
    </w:p>
    <w:p w14:paraId="1848E3EA">
      <w:pPr>
        <w:rPr>
          <w:rFonts w:hint="eastAsia"/>
        </w:rPr>
      </w:pPr>
      <w:r>
        <w:rPr>
          <w:rFonts w:hint="eastAsia"/>
        </w:rPr>
        <w:t>圣子的身体就是教会。</w:t>
      </w:r>
    </w:p>
    <w:p w14:paraId="329B5FED">
      <w:pPr>
        <w:rPr>
          <w:rFonts w:hint="eastAsia"/>
        </w:rPr>
      </w:pPr>
      <w:r>
        <w:rPr>
          <w:rFonts w:hint="eastAsia"/>
        </w:rPr>
        <w:t>Hence no one can be saved but he who is incorporated into His body the Church.</w:t>
      </w:r>
    </w:p>
    <w:p w14:paraId="263C3412">
      <w:pPr>
        <w:rPr>
          <w:rFonts w:hint="eastAsia"/>
        </w:rPr>
      </w:pPr>
      <w:r>
        <w:rPr>
          <w:rFonts w:hint="eastAsia"/>
        </w:rPr>
        <w:t>因此，无人能得救，除非他被合并入祂的身体，即教会之中。</w:t>
      </w:r>
    </w:p>
    <w:p w14:paraId="5F9D0B7A">
      <w:pPr>
        <w:rPr>
          <w:rFonts w:hint="eastAsia"/>
        </w:rPr>
      </w:pPr>
    </w:p>
    <w:p w14:paraId="1A72040C">
      <w:pPr>
        <w:rPr>
          <w:rFonts w:hint="eastAsia"/>
        </w:rPr>
      </w:pPr>
      <w:r>
        <w:rPr>
          <w:rFonts w:hint="eastAsia"/>
        </w:rPr>
        <w:t>Surely it requires a great stretch of the imagination to believe that this muddy shell of the visible Church contains such a precious pearl; but the initiated believe it.</w:t>
      </w:r>
    </w:p>
    <w:p w14:paraId="7FAFAA77">
      <w:pPr>
        <w:rPr>
          <w:rFonts w:hint="eastAsia"/>
        </w:rPr>
      </w:pPr>
      <w:r>
        <w:rPr>
          <w:rFonts w:hint="eastAsia"/>
        </w:rPr>
        <w:t>当然，要相信这有形教会的泥泞外壳内藏着如此珍贵的珍珠，需要极大的想象力；但蒙光照的人相信。</w:t>
      </w:r>
    </w:p>
    <w:p w14:paraId="0CB50308">
      <w:pPr>
        <w:rPr>
          <w:rFonts w:hint="eastAsia"/>
        </w:rPr>
      </w:pPr>
      <w:r>
        <w:rPr>
          <w:rFonts w:hint="eastAsia"/>
        </w:rPr>
        <w:t>They know that in this respect the Church resembles its glorious Head, in the days of His flesh;</w:t>
      </w:r>
    </w:p>
    <w:p w14:paraId="3561C11A">
      <w:pPr>
        <w:rPr>
          <w:rFonts w:hint="eastAsia"/>
        </w:rPr>
      </w:pPr>
      <w:r>
        <w:rPr>
          <w:rFonts w:hint="eastAsia"/>
        </w:rPr>
        <w:t>他们知道，在这方面，教会就像其荣耀的元首在肉身的日子一样；</w:t>
      </w:r>
    </w:p>
    <w:p w14:paraId="617C85B3">
      <w:pPr>
        <w:rPr>
          <w:rFonts w:hint="eastAsia"/>
        </w:rPr>
      </w:pPr>
      <w:r>
        <w:rPr>
          <w:rFonts w:hint="eastAsia"/>
        </w:rPr>
        <w:t>of whom it was said: "When we shall see Him there is no beauty that we should desire Him.</w:t>
      </w:r>
    </w:p>
    <w:p w14:paraId="497C459A">
      <w:pPr>
        <w:rPr>
          <w:rFonts w:hint="eastAsia"/>
        </w:rPr>
      </w:pPr>
      <w:r>
        <w:rPr>
          <w:rFonts w:hint="eastAsia"/>
        </w:rPr>
        <w:t>论到祂曾有话说：「我们看见祂的时候，也无美貌使我们羡慕祂。</w:t>
      </w:r>
    </w:p>
    <w:p w14:paraId="23B17B36">
      <w:pPr>
        <w:rPr>
          <w:rFonts w:hint="eastAsia"/>
        </w:rPr>
      </w:pPr>
      <w:r>
        <w:rPr>
          <w:rFonts w:hint="eastAsia"/>
        </w:rPr>
        <w:t>He is despised and rejected of men; we hid, as it were, our faces from Him; He was despised and we esteemed Him not."</w:t>
      </w:r>
    </w:p>
    <w:p w14:paraId="666ACD11">
      <w:pPr>
        <w:rPr>
          <w:rFonts w:hint="eastAsia"/>
        </w:rPr>
      </w:pPr>
      <w:r>
        <w:rPr>
          <w:rFonts w:hint="eastAsia"/>
        </w:rPr>
        <w:t>祂被藐视，被人厌弃；我们好象掩面不看祂；祂被藐视，我们也不尊重祂。」</w:t>
      </w:r>
    </w:p>
    <w:p w14:paraId="248ED58E">
      <w:pPr>
        <w:rPr>
          <w:rFonts w:hint="eastAsia"/>
        </w:rPr>
      </w:pPr>
      <w:r>
        <w:rPr>
          <w:rFonts w:hint="eastAsia"/>
        </w:rPr>
        <w:t>And when Herod's soldiers mocked and shamefully entreated Him, when stripped and dying He moaned upon the cross, "I thirst," no one but those who looked beneath the surface could surmise that this man was the Lord of Glory.</w:t>
      </w:r>
    </w:p>
    <w:p w14:paraId="6CFA50B6">
      <w:pPr>
        <w:rPr>
          <w:rFonts w:hint="eastAsia"/>
        </w:rPr>
      </w:pPr>
      <w:r>
        <w:rPr>
          <w:rFonts w:hint="eastAsia"/>
        </w:rPr>
        <w:t>当希律的兵丁戏弄并羞辱祂，当祂被剥光衣服、垂死在十字架上呻吟说：「我渴了」，除了那些能看透表面的人，无人能猜测这人就是荣耀的主。</w:t>
      </w:r>
    </w:p>
    <w:p w14:paraId="3FCCA397">
      <w:pPr>
        <w:rPr>
          <w:rFonts w:hint="eastAsia"/>
        </w:rPr>
      </w:pPr>
      <w:r>
        <w:rPr>
          <w:rFonts w:hint="eastAsia"/>
        </w:rPr>
        <w:t>And yet so He proved to be.</w:t>
      </w:r>
    </w:p>
    <w:p w14:paraId="68D1679A">
      <w:pPr>
        <w:rPr>
          <w:rFonts w:hint="eastAsia"/>
        </w:rPr>
      </w:pPr>
      <w:r>
        <w:rPr>
          <w:rFonts w:hint="eastAsia"/>
        </w:rPr>
        <w:t>然而祂确实如此。</w:t>
      </w:r>
    </w:p>
    <w:p w14:paraId="5BC4478F">
      <w:pPr>
        <w:rPr>
          <w:rFonts w:hint="eastAsia"/>
        </w:rPr>
      </w:pPr>
      <w:r>
        <w:rPr>
          <w:rFonts w:hint="eastAsia"/>
        </w:rPr>
        <w:t>"He received beauty for ashes, the oil of joy for mourning, the garment of praise for the spirit of heaviness."</w:t>
      </w:r>
    </w:p>
    <w:p w14:paraId="0699F3FB">
      <w:pPr>
        <w:rPr>
          <w:rFonts w:hint="eastAsia"/>
        </w:rPr>
      </w:pPr>
      <w:r>
        <w:rPr>
          <w:rFonts w:hint="eastAsia"/>
        </w:rPr>
        <w:t>「祂赐华冠与锡安悲哀的人，代替灰尘；喜乐油代替悲哀；赞美衣代替忧伤之灵。」</w:t>
      </w:r>
    </w:p>
    <w:p w14:paraId="2BDA276C">
      <w:pPr>
        <w:rPr>
          <w:rFonts w:hint="eastAsia"/>
        </w:rPr>
      </w:pPr>
      <w:r>
        <w:rPr>
          <w:rFonts w:hint="eastAsia"/>
        </w:rPr>
        <w:t>And so it may be said of the Church while on earth.</w:t>
      </w:r>
    </w:p>
    <w:p w14:paraId="2A0D6985">
      <w:pPr>
        <w:rPr>
          <w:rFonts w:hint="eastAsia"/>
        </w:rPr>
      </w:pPr>
      <w:r>
        <w:rPr>
          <w:rFonts w:hint="eastAsia"/>
        </w:rPr>
        <w:t>论到地上的教会，也可以如此说。</w:t>
      </w:r>
    </w:p>
    <w:p w14:paraId="07F807B9">
      <w:pPr>
        <w:rPr>
          <w:rFonts w:hint="eastAsia"/>
        </w:rPr>
      </w:pPr>
      <w:r>
        <w:rPr>
          <w:rFonts w:hint="eastAsia"/>
        </w:rPr>
        <w:t>When we see her, there is no beauty that we should desire her; she is despised and rejected.</w:t>
      </w:r>
    </w:p>
    <w:p w14:paraId="5B2E25D2">
      <w:pPr>
        <w:rPr>
          <w:rFonts w:hint="eastAsia"/>
        </w:rPr>
      </w:pPr>
      <w:r>
        <w:rPr>
          <w:rFonts w:hint="eastAsia"/>
        </w:rPr>
        <w:t>当我们看见她时，也无美貌使我们羡慕她；她被藐视，被人厌弃。</w:t>
      </w:r>
    </w:p>
    <w:p w14:paraId="603E3877">
      <w:pPr>
        <w:rPr>
          <w:rFonts w:hint="eastAsia"/>
        </w:rPr>
      </w:pPr>
      <w:r>
        <w:rPr>
          <w:rFonts w:hint="eastAsia"/>
        </w:rPr>
        <w:t>Every one is, as it were, hiding his face from her.</w:t>
      </w:r>
    </w:p>
    <w:p w14:paraId="4FEA6BE3">
      <w:pPr>
        <w:rPr>
          <w:rFonts w:hint="eastAsia"/>
        </w:rPr>
      </w:pPr>
      <w:r>
        <w:rPr>
          <w:rFonts w:hint="eastAsia"/>
        </w:rPr>
        <w:t>人人都好象掩面不看她。</w:t>
      </w:r>
    </w:p>
    <w:p w14:paraId="4715022C">
      <w:pPr>
        <w:rPr>
          <w:rFonts w:hint="eastAsia"/>
        </w:rPr>
      </w:pPr>
      <w:r>
        <w:rPr>
          <w:rFonts w:hint="eastAsia"/>
        </w:rPr>
        <w:t>Still, she is the Lamb's Bride-elect; and the holy Church, which without spot or wrinkle shall one day be presented to the heavenly Bridegroom, is concealed within her.</w:t>
      </w:r>
    </w:p>
    <w:p w14:paraId="4A0E60C3">
      <w:pPr>
        <w:rPr>
          <w:rFonts w:hint="eastAsia"/>
        </w:rPr>
      </w:pPr>
      <w:r>
        <w:rPr>
          <w:rFonts w:hint="eastAsia"/>
        </w:rPr>
        <w:t>然而，她仍是羔羊所拣选的新妇；那毫无玷污皱纹、有朝一日将献给属天新郎的圣洁教会，就隐藏在她里面。</w:t>
      </w:r>
    </w:p>
    <w:p w14:paraId="5B4609C2">
      <w:pPr>
        <w:rPr>
          <w:rFonts w:hint="eastAsia"/>
        </w:rPr>
      </w:pPr>
      <w:r>
        <w:rPr>
          <w:rFonts w:hint="eastAsia"/>
        </w:rPr>
        <w:t>And therefore holy Love must celebrate its triumph in the Church.</w:t>
      </w:r>
    </w:p>
    <w:p w14:paraId="6EDA694B">
      <w:pPr>
        <w:rPr>
          <w:rFonts w:hint="eastAsia"/>
        </w:rPr>
      </w:pPr>
      <w:r>
        <w:rPr>
          <w:rFonts w:hint="eastAsia"/>
        </w:rPr>
        <w:t>因此，圣洁的爱必须在教会中庆祝其胜利。</w:t>
      </w:r>
    </w:p>
    <w:p w14:paraId="3DA666B5">
      <w:pPr>
        <w:rPr>
          <w:rFonts w:hint="eastAsia"/>
        </w:rPr>
      </w:pPr>
    </w:p>
    <w:p w14:paraId="5FC0A580">
      <w:pPr>
        <w:rPr>
          <w:rFonts w:hint="eastAsia"/>
        </w:rPr>
      </w:pPr>
      <w:r>
        <w:rPr>
          <w:rFonts w:hint="eastAsia"/>
        </w:rPr>
        <w:t>The newness of the commandment, "Love one another," consists in the fact that, being freed from the bonds of the Jewish national character, love can effectually operate in the Church.</w:t>
      </w:r>
    </w:p>
    <w:p w14:paraId="59A2B1A1">
      <w:pPr>
        <w:rPr>
          <w:rFonts w:hint="eastAsia"/>
        </w:rPr>
      </w:pPr>
      <w:r>
        <w:rPr>
          <w:rFonts w:hint="eastAsia"/>
        </w:rPr>
        <w:t>「彼此相爱」这命令的新颖之处在于，爱既已从犹太民族性的束缚中得释放，便能在教会中有效地运行。</w:t>
      </w:r>
    </w:p>
    <w:p w14:paraId="32B71592">
      <w:pPr>
        <w:rPr>
          <w:rFonts w:hint="eastAsia"/>
        </w:rPr>
      </w:pPr>
      <w:r>
        <w:rPr>
          <w:rFonts w:hint="eastAsia"/>
        </w:rPr>
        <w:t>And tho it be objected a thousand times that love is nowhere a greater stranger than in the Church, and that rather strife and division, backbiting and devouring one another, always have seemed to be the order of the day, yet this lamentable fact does not alter the foregoing positive statement.</w:t>
      </w:r>
    </w:p>
    <w:p w14:paraId="2C80C020">
      <w:pPr>
        <w:rPr>
          <w:rFonts w:hint="eastAsia"/>
        </w:rPr>
      </w:pPr>
      <w:r>
        <w:rPr>
          <w:rFonts w:hint="eastAsia"/>
        </w:rPr>
        <w:t>尽管有人会千百次地反对说，爱在任何地方都比在教会中更为陌生，反而纷争与分裂、背后中伤和彼此吞噬，似乎总是司空见惯，然而这可悲的事实并不能改变前述的正面陈述。</w:t>
      </w:r>
    </w:p>
    <w:p w14:paraId="005F0FD5">
      <w:pPr>
        <w:rPr>
          <w:rFonts w:hint="eastAsia"/>
        </w:rPr>
      </w:pPr>
    </w:p>
    <w:p w14:paraId="06522C86">
      <w:pPr>
        <w:rPr>
          <w:rFonts w:hint="eastAsia"/>
        </w:rPr>
      </w:pPr>
      <w:r>
        <w:rPr>
          <w:rFonts w:hint="eastAsia"/>
        </w:rPr>
        <w:t>It should be remembered, in the first place, that strife and division assume the fiercest aspect among those that are most closely related; between brothers and sisters they are more serious than between strangers.</w:t>
      </w:r>
    </w:p>
    <w:p w14:paraId="36312F56">
      <w:pPr>
        <w:rPr>
          <w:rFonts w:hint="eastAsia"/>
        </w:rPr>
      </w:pPr>
      <w:r>
        <w:rPr>
          <w:rFonts w:hint="eastAsia"/>
        </w:rPr>
        <w:t>首先应当记住，纷争和分裂在关系最亲密的人中间表现得最为激烈；在兄弟姐妹之间，比在陌生人之间更为严重。</w:t>
      </w:r>
    </w:p>
    <w:p w14:paraId="2043278C">
      <w:pPr>
        <w:rPr>
          <w:rFonts w:hint="eastAsia"/>
        </w:rPr>
      </w:pPr>
      <w:r>
        <w:rPr>
          <w:rFonts w:hint="eastAsia"/>
        </w:rPr>
        <w:t>Cain and Abel were too intimately connected.</w:t>
      </w:r>
    </w:p>
    <w:p w14:paraId="67F1A17D">
      <w:pPr>
        <w:rPr>
          <w:rFonts w:hint="eastAsia"/>
        </w:rPr>
      </w:pPr>
      <w:r>
        <w:rPr>
          <w:rFonts w:hint="eastAsia"/>
        </w:rPr>
        <w:t>该隐和亚伯的关系过于亲密。</w:t>
      </w:r>
    </w:p>
    <w:p w14:paraId="78074724">
      <w:pPr>
        <w:rPr>
          <w:rFonts w:hint="eastAsia"/>
        </w:rPr>
      </w:pPr>
      <w:r>
        <w:rPr>
          <w:rFonts w:hint="eastAsia"/>
        </w:rPr>
        <w:t>This is why differences between husband and wife leave such deep and painful impressions.</w:t>
      </w:r>
    </w:p>
    <w:p w14:paraId="09D56110">
      <w:pPr>
        <w:rPr>
          <w:rFonts w:hint="eastAsia"/>
        </w:rPr>
      </w:pPr>
      <w:r>
        <w:rPr>
          <w:rFonts w:hint="eastAsia"/>
        </w:rPr>
        <w:t>这就是为什么夫妻之间的分歧会留下如此深刻而痛苦的印象。</w:t>
      </w:r>
    </w:p>
    <w:p w14:paraId="0B5F1973">
      <w:pPr>
        <w:rPr>
          <w:rFonts w:hint="eastAsia"/>
        </w:rPr>
      </w:pPr>
      <w:r>
        <w:rPr>
          <w:rFonts w:hint="eastAsia"/>
        </w:rPr>
        <w:t>Their mutual love can not treat the matter lightly.</w:t>
      </w:r>
    </w:p>
    <w:p w14:paraId="00F5A145">
      <w:pPr>
        <w:rPr>
          <w:rFonts w:hint="eastAsia"/>
        </w:rPr>
      </w:pPr>
      <w:r>
        <w:rPr>
          <w:rFonts w:hint="eastAsia"/>
        </w:rPr>
        <w:t>他们相互的爱不能轻视这件事。</w:t>
      </w:r>
    </w:p>
    <w:p w14:paraId="2B980AAB">
      <w:pPr>
        <w:rPr>
          <w:rFonts w:hint="eastAsia"/>
        </w:rPr>
      </w:pPr>
      <w:r>
        <w:rPr>
          <w:rFonts w:hint="eastAsia"/>
        </w:rPr>
        <w:t>It is the very intimacy of the relation that gives the difference such a serious character.</w:t>
      </w:r>
    </w:p>
    <w:p w14:paraId="32A12008">
      <w:pPr>
        <w:rPr>
          <w:rFonts w:hint="eastAsia"/>
        </w:rPr>
      </w:pPr>
      <w:r>
        <w:rPr>
          <w:rFonts w:hint="eastAsia"/>
        </w:rPr>
        <w:t>正是关系的亲密性，使分歧具有如此严重的性质。</w:t>
      </w:r>
    </w:p>
    <w:p w14:paraId="3DB8E2BB">
      <w:pPr>
        <w:rPr>
          <w:rFonts w:hint="eastAsia"/>
        </w:rPr>
      </w:pPr>
    </w:p>
    <w:p w14:paraId="6894F053">
      <w:pPr>
        <w:rPr>
          <w:rFonts w:hint="eastAsia"/>
        </w:rPr>
      </w:pPr>
      <w:r>
        <w:rPr>
          <w:rFonts w:hint="eastAsia"/>
        </w:rPr>
        <w:t>Secondly, we should not forget that even in the Church strife and division make the loudest noise, while love unseen quietly pursues its way.</w:t>
      </w:r>
    </w:p>
    <w:p w14:paraId="73FB5A1F">
      <w:pPr>
        <w:rPr>
          <w:rFonts w:hint="eastAsia"/>
        </w:rPr>
      </w:pPr>
      <w:r>
        <w:rPr>
          <w:rFonts w:hint="eastAsia"/>
        </w:rPr>
        <w:t>其次，我们不应忘记，即使在教会中，纷争和分裂也制造出最大的噪音，而看不见的爱却悄悄地走着自己的路。</w:t>
      </w:r>
    </w:p>
    <w:p w14:paraId="2813D3A0">
      <w:pPr>
        <w:rPr>
          <w:rFonts w:hint="eastAsia"/>
        </w:rPr>
      </w:pPr>
      <w:r>
        <w:rPr>
          <w:rFonts w:hint="eastAsia"/>
        </w:rPr>
        <w:t>Among the initiated in the Church there ever has been a communion of soul which has nowhere its equal—an attachment and opening of hearts impossible but in the Christian life; a brotherly love so sweet as to surpass every other love.</w:t>
      </w:r>
    </w:p>
    <w:p w14:paraId="019D6E99">
      <w:pPr>
        <w:rPr>
          <w:rFonts w:hint="eastAsia"/>
        </w:rPr>
      </w:pPr>
      <w:r>
        <w:rPr>
          <w:rFonts w:hint="eastAsia"/>
        </w:rPr>
        <w:t>在教会中蒙光照的人中间，一直有一种灵魂的相通，是任何地方都无法比拟的——一种若非在基督徒生命中就不可能的依恋和敞开心扉；一种如此甘甜、超越其他一切爱的弟兄之爱。</w:t>
      </w:r>
    </w:p>
    <w:p w14:paraId="54EF5669">
      <w:pPr>
        <w:rPr>
          <w:rFonts w:hint="eastAsia"/>
        </w:rPr>
      </w:pPr>
    </w:p>
    <w:p w14:paraId="34448F1E">
      <w:pPr>
        <w:rPr>
          <w:rFonts w:hint="eastAsia"/>
        </w:rPr>
      </w:pPr>
      <w:r>
        <w:rPr>
          <w:rFonts w:hint="eastAsia"/>
        </w:rPr>
        <w:t>And finally, for the present time these discords must continue, that in the last day the beauty and symmetry of the structure may appear to highest advantage.</w:t>
      </w:r>
    </w:p>
    <w:p w14:paraId="22190444">
      <w:pPr>
        <w:rPr>
          <w:rFonts w:hint="eastAsia"/>
        </w:rPr>
      </w:pPr>
      <w:r>
        <w:rPr>
          <w:rFonts w:hint="eastAsia"/>
        </w:rPr>
        <w:t>最后，就目前而言，这些不和必须持续，以便在末日，那建筑的美丽与对称能以最高的优势显现。</w:t>
      </w:r>
    </w:p>
    <w:p w14:paraId="68487470">
      <w:pPr>
        <w:rPr>
          <w:rFonts w:hint="eastAsia"/>
        </w:rPr>
      </w:pPr>
      <w:r>
        <w:rPr>
          <w:rFonts w:hint="eastAsia"/>
        </w:rPr>
        <w:t>During the construction of a palace one looks in vain for symmetry; the eye meets but disproportions and jarring contrasts.</w:t>
      </w:r>
    </w:p>
    <w:p w14:paraId="54BA2758">
      <w:pPr>
        <w:rPr>
          <w:rFonts w:hint="eastAsia"/>
        </w:rPr>
      </w:pPr>
      <w:r>
        <w:rPr>
          <w:rFonts w:hint="eastAsia"/>
        </w:rPr>
        <w:t>在建造一座宫殿期间，人徒然寻找对称；眼中所见的只是不协调和刺目的对比。</w:t>
      </w:r>
    </w:p>
    <w:p w14:paraId="759F2D93">
      <w:pPr>
        <w:rPr>
          <w:rFonts w:hint="eastAsia"/>
        </w:rPr>
      </w:pPr>
      <w:r>
        <w:rPr>
          <w:rFonts w:hint="eastAsia"/>
        </w:rPr>
        <w:t>It can not be otherwise.</w:t>
      </w:r>
    </w:p>
    <w:p w14:paraId="003A6358">
      <w:pPr>
        <w:rPr>
          <w:rFonts w:hint="eastAsia"/>
        </w:rPr>
      </w:pPr>
      <w:r>
        <w:rPr>
          <w:rFonts w:hint="eastAsia"/>
        </w:rPr>
        <w:t>不可能不是这样。</w:t>
      </w:r>
    </w:p>
    <w:p w14:paraId="3F0517B2">
      <w:pPr>
        <w:rPr>
          <w:rFonts w:hint="eastAsia"/>
        </w:rPr>
      </w:pPr>
      <w:r>
        <w:rPr>
          <w:rFonts w:hint="eastAsia"/>
        </w:rPr>
        <w:t>Confusion there must be until the work is completed.</w:t>
      </w:r>
    </w:p>
    <w:p w14:paraId="3D83760B">
      <w:pPr>
        <w:rPr>
          <w:rFonts w:hint="eastAsia"/>
        </w:rPr>
      </w:pPr>
      <w:r>
        <w:rPr>
          <w:rFonts w:hint="eastAsia"/>
        </w:rPr>
        <w:t>在工作完成之前，必然会有混乱。</w:t>
      </w:r>
    </w:p>
    <w:p w14:paraId="09AD8C69">
      <w:pPr>
        <w:rPr>
          <w:rFonts w:hint="eastAsia"/>
        </w:rPr>
      </w:pPr>
      <w:r>
        <w:rPr>
          <w:rFonts w:hint="eastAsia"/>
        </w:rPr>
        <w:t>Then the pure and perfect symmetry of the whole will be seen and admired.</w:t>
      </w:r>
    </w:p>
    <w:p w14:paraId="3D1138A7">
      <w:pPr>
        <w:rPr>
          <w:rFonts w:hint="eastAsia"/>
        </w:rPr>
      </w:pPr>
      <w:r>
        <w:rPr>
          <w:rFonts w:hint="eastAsia"/>
        </w:rPr>
        <w:t>那时，整体纯粹而完美的对称将被看见和欣赏。</w:t>
      </w:r>
    </w:p>
    <w:p w14:paraId="1774BF7E">
      <w:pPr>
        <w:rPr>
          <w:rFonts w:hint="eastAsia"/>
        </w:rPr>
      </w:pPr>
      <w:r>
        <w:rPr>
          <w:rFonts w:hint="eastAsia"/>
        </w:rPr>
        <w:t>To call for it during the time of the building would make the final beauty impossible.</w:t>
      </w:r>
    </w:p>
    <w:p w14:paraId="1067B55D">
      <w:pPr>
        <w:rPr>
          <w:rFonts w:hint="eastAsia"/>
        </w:rPr>
      </w:pPr>
      <w:r>
        <w:rPr>
          <w:rFonts w:hint="eastAsia"/>
        </w:rPr>
        <w:t>在建造期间要求它，会使最终的美丽成为不可能。</w:t>
      </w:r>
    </w:p>
    <w:p w14:paraId="0910D7CC">
      <w:pPr>
        <w:rPr>
          <w:rFonts w:hint="eastAsia"/>
        </w:rPr>
      </w:pPr>
      <w:r>
        <w:rPr>
          <w:rFonts w:hint="eastAsia"/>
        </w:rPr>
        <w:t>It would be no profit, but loss.</w:t>
      </w:r>
    </w:p>
    <w:p w14:paraId="138BAF12">
      <w:pPr>
        <w:rPr>
          <w:rFonts w:hint="eastAsia"/>
        </w:rPr>
      </w:pPr>
      <w:r>
        <w:rPr>
          <w:rFonts w:hint="eastAsia"/>
        </w:rPr>
        <w:t>那将不是益处，而是损失。</w:t>
      </w:r>
    </w:p>
    <w:p w14:paraId="0CFF8518">
      <w:pPr>
        <w:rPr>
          <w:rFonts w:hint="eastAsia"/>
        </w:rPr>
      </w:pPr>
      <w:r>
        <w:rPr>
          <w:rFonts w:hint="eastAsia"/>
        </w:rPr>
        <w:t>It would spoil the work.</w:t>
      </w:r>
    </w:p>
    <w:p w14:paraId="6D6599D8">
      <w:pPr>
        <w:rPr>
          <w:rFonts w:hint="eastAsia"/>
        </w:rPr>
      </w:pPr>
      <w:r>
        <w:rPr>
          <w:rFonts w:hint="eastAsia"/>
        </w:rPr>
        <w:t>那会毁了这工作。</w:t>
      </w:r>
    </w:p>
    <w:p w14:paraId="1A4F4206">
      <w:pPr>
        <w:rPr>
          <w:rFonts w:hint="eastAsia"/>
        </w:rPr>
      </w:pPr>
      <w:r>
        <w:rPr>
          <w:rFonts w:hint="eastAsia"/>
        </w:rPr>
        <w:t>Perfect agreement of the parts, finished and unfinished, is out of the question so long as the whole work is not completed.</w:t>
      </w:r>
    </w:p>
    <w:p w14:paraId="25FC67B9">
      <w:pPr>
        <w:rPr>
          <w:rFonts w:hint="eastAsia"/>
        </w:rPr>
      </w:pPr>
      <w:r>
        <w:rPr>
          <w:rFonts w:hint="eastAsia"/>
        </w:rPr>
        <w:t>只要整个工作尚未完成，已完成和未完成部分之间的完美协调是不可能的。</w:t>
      </w:r>
    </w:p>
    <w:p w14:paraId="1F384611">
      <w:pPr>
        <w:rPr>
          <w:rFonts w:hint="eastAsia"/>
        </w:rPr>
      </w:pPr>
      <w:r>
        <w:rPr>
          <w:rFonts w:hint="eastAsia"/>
        </w:rPr>
        <w:t>Until then perfect harmony is a matter of faith, not of sight.</w:t>
      </w:r>
    </w:p>
    <w:p w14:paraId="3DBC5981">
      <w:pPr>
        <w:rPr>
          <w:rFonts w:hint="eastAsia"/>
        </w:rPr>
      </w:pPr>
      <w:r>
        <w:rPr>
          <w:rFonts w:hint="eastAsia"/>
        </w:rPr>
        <w:t>在那之前，完美的和谐是信心之事，而非眼见之事。</w:t>
      </w:r>
    </w:p>
    <w:p w14:paraId="5254E776">
      <w:pPr>
        <w:rPr>
          <w:rFonts w:hint="eastAsia"/>
        </w:rPr>
      </w:pPr>
      <w:r>
        <w:rPr>
          <w:rFonts w:hint="eastAsia"/>
        </w:rPr>
        <w:t>This is why the saint can say, not, I see, but, "I believe in, the Holy, Catholic, Christian Church."</w:t>
      </w:r>
    </w:p>
    <w:p w14:paraId="7EF2F85E">
      <w:pPr>
        <w:rPr>
          <w:rFonts w:hint="eastAsia"/>
        </w:rPr>
      </w:pPr>
      <w:r>
        <w:rPr>
          <w:rFonts w:hint="eastAsia"/>
        </w:rPr>
        <w:t>这就是为什么圣徒不能说，我看见，而是说：「我信圣而公之基督教会。」</w:t>
      </w:r>
    </w:p>
    <w:p w14:paraId="365B7447">
      <w:pPr>
        <w:rPr>
          <w:rFonts w:hint="eastAsia"/>
        </w:rPr>
      </w:pPr>
    </w:p>
    <w:p w14:paraId="4F9C0CA1">
      <w:pPr>
        <w:rPr>
          <w:rFonts w:hint="eastAsia"/>
        </w:rPr>
      </w:pPr>
      <w:r>
        <w:rPr>
          <w:rFonts w:hint="eastAsia"/>
        </w:rPr>
        <w:t>This is caused by another separating element in the Church antagonizing love, viz., the truth.</w:t>
      </w:r>
    </w:p>
    <w:p w14:paraId="22E98DE6">
      <w:pPr>
        <w:rPr>
          <w:rFonts w:hint="eastAsia"/>
        </w:rPr>
      </w:pPr>
      <w:r>
        <w:rPr>
          <w:rFonts w:hint="eastAsia"/>
        </w:rPr>
        <w:t>这是由教会中另一个与爱敌对的分离因素所致，即，真理。</w:t>
      </w:r>
    </w:p>
    <w:p w14:paraId="71DE8DA0">
      <w:pPr>
        <w:rPr>
          <w:rFonts w:hint="eastAsia"/>
        </w:rPr>
      </w:pPr>
      <w:r>
        <w:rPr>
          <w:rFonts w:hint="eastAsia"/>
        </w:rPr>
        <w:t>This is evident from the apostolic word warning us against sentimental love, saying: "That we be no more children, but, doing the truth* in love, we grow up in all things unto Him who is the Head, even Christ" (Ephes. 4:15).</w:t>
      </w:r>
    </w:p>
    <w:p w14:paraId="3189B805">
      <w:pPr>
        <w:rPr>
          <w:rFonts w:hint="eastAsia"/>
        </w:rPr>
      </w:pPr>
      <w:r>
        <w:rPr>
          <w:rFonts w:hint="eastAsia"/>
        </w:rPr>
        <w:t>这从使徒的话中可以明显看出，他警告我们提防情感化的爱，说：「惟用爱心说诚实话*，凡事长进，连于元首基督。」（以弗所书 4:15）。</w:t>
      </w:r>
    </w:p>
    <w:p w14:paraId="0C10C431">
      <w:pPr>
        <w:rPr>
          <w:rFonts w:hint="eastAsia"/>
        </w:rPr>
      </w:pPr>
    </w:p>
    <w:p w14:paraId="75CCEADB">
      <w:pPr>
        <w:rPr>
          <w:rFonts w:hint="eastAsia"/>
        </w:rPr>
      </w:pPr>
      <w:r>
        <w:rPr>
          <w:rFonts w:hint="eastAsia"/>
        </w:rPr>
        <w:t>What are we to understand by truth opposing love?</w:t>
      </w:r>
    </w:p>
    <w:p w14:paraId="49716B2A">
      <w:pPr>
        <w:rPr>
          <w:rFonts w:hint="eastAsia"/>
        </w:rPr>
      </w:pPr>
      <w:r>
        <w:rPr>
          <w:rFonts w:hint="eastAsia"/>
        </w:rPr>
        <w:t>我们如何理解真理与爱对立？</w:t>
      </w:r>
    </w:p>
    <w:p w14:paraId="60F50351">
      <w:pPr>
        <w:rPr>
          <w:rFonts w:hint="eastAsia"/>
        </w:rPr>
      </w:pPr>
      <w:r>
        <w:rPr>
          <w:rFonts w:hint="eastAsia"/>
        </w:rPr>
        <w:t>Are not both from the same source?</w:t>
      </w:r>
    </w:p>
    <w:p w14:paraId="26A917A8">
      <w:pPr>
        <w:rPr>
          <w:rFonts w:hint="eastAsia"/>
        </w:rPr>
      </w:pPr>
      <w:r>
        <w:rPr>
          <w:rFonts w:hint="eastAsia"/>
        </w:rPr>
        <w:t>两者不都是来自同一源头吗？</w:t>
      </w:r>
    </w:p>
    <w:p w14:paraId="42998365">
      <w:pPr>
        <w:rPr>
          <w:rFonts w:hint="eastAsia"/>
        </w:rPr>
      </w:pPr>
    </w:p>
    <w:p w14:paraId="008D5986">
      <w:pPr>
        <w:rPr>
          <w:rFonts w:hint="eastAsia"/>
        </w:rPr>
      </w:pPr>
      <w:r>
        <w:rPr>
          <w:rFonts w:hint="eastAsia"/>
        </w:rPr>
        <w:t>Love is union; it joins and binds together severed parts that belong together.</w:t>
      </w:r>
    </w:p>
    <w:p w14:paraId="71F0935E">
      <w:pPr>
        <w:rPr>
          <w:rFonts w:hint="eastAsia"/>
        </w:rPr>
      </w:pPr>
      <w:r>
        <w:rPr>
          <w:rFonts w:hint="eastAsia"/>
        </w:rPr>
        <w:t>爱是联合；它将分开的、本应在一起的部分连接并捆绑起来。</w:t>
      </w:r>
    </w:p>
    <w:p w14:paraId="41E9F1C2">
      <w:pPr>
        <w:rPr>
          <w:rFonts w:hint="eastAsia"/>
        </w:rPr>
      </w:pPr>
      <w:r>
        <w:rPr>
          <w:rFonts w:hint="eastAsia"/>
        </w:rPr>
        <w:t>And this may be done in two ways.</w:t>
      </w:r>
    </w:p>
    <w:p w14:paraId="5CF0DD38">
      <w:pPr>
        <w:rPr>
          <w:rFonts w:hint="eastAsia"/>
        </w:rPr>
      </w:pPr>
      <w:r>
        <w:rPr>
          <w:rFonts w:hint="eastAsia"/>
        </w:rPr>
        <w:t>这可以有两种方式。</w:t>
      </w:r>
    </w:p>
    <w:p w14:paraId="4043FC90">
      <w:pPr>
        <w:rPr>
          <w:rFonts w:hint="eastAsia"/>
        </w:rPr>
      </w:pPr>
      <w:r>
        <w:rPr>
          <w:rFonts w:hint="eastAsia"/>
        </w:rPr>
        <w:t>The easiest way to match two non-fitting cogwheels is to remove the teeth; then their faces will cover each other.</w:t>
      </w:r>
    </w:p>
    <w:p w14:paraId="64DBD22D">
      <w:pPr>
        <w:rPr>
          <w:rFonts w:hint="eastAsia"/>
        </w:rPr>
      </w:pPr>
      <w:r>
        <w:rPr>
          <w:rFonts w:hint="eastAsia"/>
        </w:rPr>
        <w:t>要匹配两个不合适的齿轮，最简单的方法是去掉齿；然后它们的表面就能互相覆盖。</w:t>
      </w:r>
    </w:p>
    <w:p w14:paraId="34B2C8F9">
      <w:pPr>
        <w:rPr>
          <w:rFonts w:hint="eastAsia"/>
        </w:rPr>
      </w:pPr>
      <w:r>
        <w:rPr>
          <w:rFonts w:hint="eastAsia"/>
        </w:rPr>
        <w:t>A much more difficult way is to file each tooth to the required size.</w:t>
      </w:r>
    </w:p>
    <w:p w14:paraId="6501D04B">
      <w:pPr>
        <w:rPr>
          <w:rFonts w:hint="eastAsia"/>
        </w:rPr>
      </w:pPr>
      <w:r>
        <w:rPr>
          <w:rFonts w:hint="eastAsia"/>
        </w:rPr>
        <w:t>一个困难得多的方法是将每个齿锉到所需的大小。</w:t>
      </w:r>
    </w:p>
    <w:p w14:paraId="1866F9FB">
      <w:pPr>
        <w:rPr>
          <w:rFonts w:hint="eastAsia"/>
        </w:rPr>
      </w:pPr>
      <w:r>
        <w:rPr>
          <w:rFonts w:hint="eastAsia"/>
        </w:rPr>
        <w:t>Let us apply this to love.</w:t>
      </w:r>
    </w:p>
    <w:p w14:paraId="3F5DA784">
      <w:pPr>
        <w:rPr>
          <w:rFonts w:hint="eastAsia"/>
        </w:rPr>
      </w:pPr>
      <w:r>
        <w:rPr>
          <w:rFonts w:hint="eastAsia"/>
        </w:rPr>
        <w:t>让我们将此应用于爱。</w:t>
      </w:r>
    </w:p>
    <w:p w14:paraId="0E71BEE1">
      <w:pPr>
        <w:rPr>
          <w:rFonts w:hint="eastAsia"/>
        </w:rPr>
      </w:pPr>
      <w:r>
        <w:rPr>
          <w:rFonts w:hint="eastAsia"/>
        </w:rPr>
        <w:t>To make the wheels fit each other by removing the teeth is undoubtedly a work of love; for now the wheels are perfectly matched; they seem to be of one piece.</w:t>
      </w:r>
    </w:p>
    <w:p w14:paraId="65F05880">
      <w:pPr>
        <w:rPr>
          <w:rFonts w:hint="eastAsia"/>
        </w:rPr>
      </w:pPr>
      <w:r>
        <w:rPr>
          <w:rFonts w:hint="eastAsia"/>
        </w:rPr>
        <w:t>通过去掉齿来使轮子互相匹配，无疑是一项爱的工作；因为现在轮子完美匹配；它们似乎是一体的。</w:t>
      </w:r>
    </w:p>
    <w:p w14:paraId="7D6A0466">
      <w:pPr>
        <w:rPr>
          <w:rFonts w:hint="eastAsia"/>
        </w:rPr>
      </w:pPr>
      <w:r>
        <w:rPr>
          <w:rFonts w:hint="eastAsia"/>
        </w:rPr>
        <w:t>But the truth is lost; the wheels are no longer cogwheels.</w:t>
      </w:r>
    </w:p>
    <w:p w14:paraId="31C12B5E">
      <w:pPr>
        <w:rPr>
          <w:rFonts w:hint="eastAsia"/>
        </w:rPr>
      </w:pPr>
      <w:r>
        <w:rPr>
          <w:rFonts w:hint="eastAsia"/>
        </w:rPr>
        <w:t>但真理失落了；轮子不再是齿轮。</w:t>
      </w:r>
    </w:p>
    <w:p w14:paraId="77552712">
      <w:pPr>
        <w:rPr>
          <w:rFonts w:hint="eastAsia"/>
        </w:rPr>
      </w:pPr>
      <w:r>
        <w:rPr>
          <w:rFonts w:hint="eastAsia"/>
        </w:rPr>
        <w:t>The teeth which made them so are missing.</w:t>
      </w:r>
    </w:p>
    <w:p w14:paraId="035C6C6F">
      <w:pPr>
        <w:rPr>
          <w:rFonts w:hint="eastAsia"/>
        </w:rPr>
      </w:pPr>
      <w:r>
        <w:rPr>
          <w:rFonts w:hint="eastAsia"/>
        </w:rPr>
        <w:t>使它们成为齿轮的齿不见了。</w:t>
      </w:r>
    </w:p>
    <w:p w14:paraId="047C644C">
      <w:pPr>
        <w:rPr>
          <w:rFonts w:hint="eastAsia"/>
        </w:rPr>
      </w:pPr>
      <w:r>
        <w:rPr>
          <w:rFonts w:hint="eastAsia"/>
        </w:rPr>
        <w:t>It is true, to fit them by filing each tooth to the right size requires inexhaustible patience, but it retains the truth; the wheels remain cogwheels;</w:t>
      </w:r>
    </w:p>
    <w:p w14:paraId="1066A9FC">
      <w:pPr>
        <w:rPr>
          <w:rFonts w:hint="eastAsia"/>
        </w:rPr>
      </w:pPr>
      <w:r>
        <w:rPr>
          <w:rFonts w:hint="eastAsia"/>
        </w:rPr>
        <w:t>诚然，通过将每个齿锉到合适的大小来匹配它们，需要无穷的耐心，但它保留了真理；轮子仍然是齿轮；</w:t>
      </w:r>
    </w:p>
    <w:p w14:paraId="5BB84C34">
      <w:pPr>
        <w:rPr>
          <w:rFonts w:hint="eastAsia"/>
        </w:rPr>
      </w:pPr>
      <w:r>
        <w:rPr>
          <w:rFonts w:hint="eastAsia"/>
        </w:rPr>
        <w:t>even tho love, which is the matching of the wheels, comes slowly, i.e., not until the last tooth is filed to its proper size.</w:t>
      </w:r>
    </w:p>
    <w:p w14:paraId="3D538555">
      <w:pPr>
        <w:rPr>
          <w:rFonts w:hint="eastAsia"/>
        </w:rPr>
      </w:pPr>
      <w:r>
        <w:rPr>
          <w:rFonts w:hint="eastAsia"/>
        </w:rPr>
        <w:t>尽管爱，即轮子的匹配，来得缓慢，即，要到最后一个齿被锉到合适的大小才行。</w:t>
      </w:r>
    </w:p>
    <w:p w14:paraId="28258CB0">
      <w:pPr>
        <w:rPr>
          <w:rFonts w:hint="eastAsia"/>
        </w:rPr>
      </w:pPr>
    </w:p>
    <w:p w14:paraId="17BB59E5">
      <w:pPr>
        <w:rPr>
          <w:rFonts w:hint="eastAsia"/>
        </w:rPr>
      </w:pPr>
      <w:r>
        <w:rPr>
          <w:rFonts w:hint="eastAsia"/>
        </w:rPr>
        <w:t>The love which ought to reign among God's people is not the excitement of a dreamy, mystic feeling, destroying individuality;</w:t>
      </w:r>
    </w:p>
    <w:p w14:paraId="6C5AAB7C">
      <w:pPr>
        <w:rPr>
          <w:rFonts w:hint="eastAsia"/>
        </w:rPr>
      </w:pPr>
      <w:r>
        <w:rPr>
          <w:rFonts w:hint="eastAsia"/>
        </w:rPr>
        <w:t>那应在上帝子民中作王的爱，不是一种摧毁个性的、梦幻的、神秘情感的激动；</w:t>
      </w:r>
    </w:p>
    <w:p w14:paraId="4B340A31">
      <w:pPr>
        <w:rPr>
          <w:rFonts w:hint="eastAsia"/>
        </w:rPr>
      </w:pPr>
      <w:r>
        <w:rPr>
          <w:rFonts w:hint="eastAsia"/>
        </w:rPr>
        <w:t>but such uniting and knitting together of the elect that each can attain the full measure of his individual growth ordained for him in the divine counsel;</w:t>
      </w:r>
    </w:p>
    <w:p w14:paraId="593B9E3E">
      <w:pPr>
        <w:rPr>
          <w:rFonts w:hint="eastAsia"/>
        </w:rPr>
      </w:pPr>
      <w:r>
        <w:rPr>
          <w:rFonts w:hint="eastAsia"/>
        </w:rPr>
        <w:t>而是如此联合并编织选民，使每个人都能达到神圣旨意中为他命定的个体成长的完全量度；</w:t>
      </w:r>
    </w:p>
    <w:p w14:paraId="7C80A9B1">
      <w:pPr>
        <w:rPr>
          <w:rFonts w:hint="eastAsia"/>
        </w:rPr>
      </w:pPr>
      <w:r>
        <w:rPr>
          <w:rFonts w:hint="eastAsia"/>
        </w:rPr>
        <w:t>so that in this completion the glory of their membership in the same body may appear and be tasted in the blessed consciousness of the most tender and intimate union.</w:t>
      </w:r>
    </w:p>
    <w:p w14:paraId="66CE7C51">
      <w:pPr>
        <w:rPr>
          <w:rFonts w:hint="eastAsia"/>
        </w:rPr>
      </w:pPr>
      <w:r>
        <w:rPr>
          <w:rFonts w:hint="eastAsia"/>
        </w:rPr>
        <w:t>以致在这完成中，他们同属一个身体的荣耀可以显现，并在最温柔、最亲密联合的蒙福意识中被品尝。</w:t>
      </w:r>
    </w:p>
    <w:p w14:paraId="4FBF8639">
      <w:pPr>
        <w:rPr>
          <w:rFonts w:hint="eastAsia"/>
        </w:rPr>
      </w:pPr>
    </w:p>
    <w:p w14:paraId="47E44ED2">
      <w:pPr>
        <w:rPr>
          <w:rFonts w:hint="eastAsia"/>
        </w:rPr>
      </w:pPr>
      <w:r>
        <w:rPr>
          <w:rFonts w:hint="eastAsia"/>
        </w:rPr>
        <w:t>This is contained in Ephes. 4:16: "From which the whole body fitly framed together, and compacted by that which every joint supplieth, according to the effectual working in the measure of every part, maketh increase of the body unto the edifying of itself in love."</w:t>
      </w:r>
    </w:p>
    <w:p w14:paraId="5A9580B8">
      <w:pPr>
        <w:rPr>
          <w:rFonts w:hint="eastAsia"/>
        </w:rPr>
      </w:pPr>
      <w:r>
        <w:rPr>
          <w:rFonts w:hint="eastAsia"/>
        </w:rPr>
        <w:t>这包含在以弗所书4:16中：「本于祂，全身都靠祂联络得合式，百节各按各职，照着各体的功用彼此相助，便叫身体渐渐增长，在爱中建立自己。」</w:t>
      </w:r>
    </w:p>
    <w:p w14:paraId="0E72E5A7">
      <w:pPr>
        <w:rPr>
          <w:rFonts w:hint="eastAsia"/>
        </w:rPr>
      </w:pPr>
      <w:r>
        <w:rPr>
          <w:rFonts w:hint="eastAsia"/>
        </w:rPr>
        <w:t>In the first place, the apostle does full justice to the divine ordinance and honors the divine disposition in the "joining together" and "compacting" and "joints of supply";</w:t>
      </w:r>
    </w:p>
    <w:p w14:paraId="5335983A">
      <w:pPr>
        <w:rPr>
          <w:rFonts w:hint="eastAsia"/>
        </w:rPr>
      </w:pPr>
      <w:r>
        <w:rPr>
          <w:rFonts w:hint="eastAsia"/>
        </w:rPr>
        <w:t>首先，使徒在「联络得合式」、「紧密相连」和「供应的关节」中，充分尊重了神圣的命定，并尊荣了神圣的安排；</w:t>
      </w:r>
    </w:p>
    <w:p w14:paraId="73D25B30">
      <w:pPr>
        <w:rPr>
          <w:rFonts w:hint="eastAsia"/>
        </w:rPr>
      </w:pPr>
      <w:r>
        <w:rPr>
          <w:rFonts w:hint="eastAsia"/>
        </w:rPr>
        <w:t>and then, by this clearly defined path, he returns with the words, "To the edifying of itself in love," to the deep mystery of this holy intimacy.</w:t>
      </w:r>
    </w:p>
    <w:p w14:paraId="79E0796B">
      <w:pPr>
        <w:rPr>
          <w:rFonts w:hint="eastAsia"/>
        </w:rPr>
      </w:pPr>
      <w:r>
        <w:rPr>
          <w:rFonts w:hint="eastAsia"/>
        </w:rPr>
        <w:t>然后，通过这条清晰界定的道路，他以「在爱中建立自己」这些话，回归到这圣洁亲密的深奥之谜。</w:t>
      </w:r>
    </w:p>
    <w:p w14:paraId="2CDA4920">
      <w:pPr>
        <w:rPr>
          <w:rFonts w:hint="eastAsia"/>
        </w:rPr>
      </w:pPr>
    </w:p>
    <w:p w14:paraId="035B31D9">
      <w:pPr>
        <w:rPr>
          <w:rFonts w:hint="eastAsia"/>
        </w:rPr>
      </w:pPr>
      <w:r>
        <w:rPr>
          <w:rFonts w:hint="eastAsia"/>
        </w:rPr>
        <w:t>It is easy to cultivate love without regarding the truth.</w:t>
      </w:r>
    </w:p>
    <w:p w14:paraId="58FFE094">
      <w:pPr>
        <w:rPr>
          <w:rFonts w:hint="eastAsia"/>
        </w:rPr>
      </w:pPr>
      <w:r>
        <w:rPr>
          <w:rFonts w:hint="eastAsia"/>
        </w:rPr>
        <w:t>不顾真理而培育爱是容易的。</w:t>
      </w:r>
    </w:p>
    <w:p w14:paraId="4751D92C">
      <w:pPr>
        <w:rPr>
          <w:rFonts w:hint="eastAsia"/>
        </w:rPr>
      </w:pPr>
      <w:r>
        <w:rPr>
          <w:rFonts w:hint="eastAsia"/>
        </w:rPr>
        <w:t>It requires neither conflict nor exertion.</w:t>
      </w:r>
    </w:p>
    <w:p w14:paraId="7CB4B507">
      <w:pPr>
        <w:rPr>
          <w:rFonts w:hint="eastAsia"/>
        </w:rPr>
      </w:pPr>
      <w:r>
        <w:rPr>
          <w:rFonts w:hint="eastAsia"/>
        </w:rPr>
        <w:t>它既不需要冲突也不需要努力。</w:t>
      </w:r>
    </w:p>
    <w:p w14:paraId="3357E407">
      <w:pPr>
        <w:rPr>
          <w:rFonts w:hint="eastAsia"/>
        </w:rPr>
      </w:pPr>
      <w:r>
        <w:rPr>
          <w:rFonts w:hint="eastAsia"/>
        </w:rPr>
        <w:t>We simply file down every rough place and rub away every wrinkle; and at last nothing remains to oppose love.</w:t>
      </w:r>
    </w:p>
    <w:p w14:paraId="47B42DDE">
      <w:pPr>
        <w:rPr>
          <w:rFonts w:hint="eastAsia"/>
        </w:rPr>
      </w:pPr>
      <w:r>
        <w:rPr>
          <w:rFonts w:hint="eastAsia"/>
        </w:rPr>
        <w:t>我们只需锉平每个粗糙之处，抹去每道皱纹；最后就没有任何东西能与爱对立了。</w:t>
      </w:r>
    </w:p>
    <w:p w14:paraId="4A334076">
      <w:pPr>
        <w:rPr>
          <w:rFonts w:hint="eastAsia"/>
        </w:rPr>
      </w:pPr>
      <w:r>
        <w:rPr>
          <w:rFonts w:hint="eastAsia"/>
        </w:rPr>
        <w:t>But in that way the Lord's disposition is simply set aside, His ordinance made of no effect, and His truth stumbles in the street.</w:t>
      </w:r>
    </w:p>
    <w:p w14:paraId="1B00A4C1">
      <w:pPr>
        <w:rPr>
          <w:rFonts w:hint="eastAsia"/>
        </w:rPr>
      </w:pPr>
      <w:r>
        <w:rPr>
          <w:rFonts w:hint="eastAsia"/>
        </w:rPr>
        <w:t>但那样一来，主的安排就被简单地搁置了，祂的命定被废弃了，祂的真理在街上跌倒了。</w:t>
      </w:r>
    </w:p>
    <w:p w14:paraId="45A4E753">
      <w:pPr>
        <w:rPr>
          <w:rFonts w:hint="eastAsia"/>
        </w:rPr>
      </w:pPr>
      <w:r>
        <w:rPr>
          <w:rFonts w:hint="eastAsia"/>
        </w:rPr>
        <w:t>But if you acknowledge the truth and the divine counsel and disposition; if you do not cavil at the divine ordinance and arrangement;</w:t>
      </w:r>
    </w:p>
    <w:p w14:paraId="0C94514C">
      <w:pPr>
        <w:rPr>
          <w:rFonts w:hint="eastAsia"/>
        </w:rPr>
      </w:pPr>
      <w:r>
        <w:rPr>
          <w:rFonts w:hint="eastAsia"/>
        </w:rPr>
        <w:t>但如果你承认真理和神圣的旨意与安排；如果你不挑剔神圣的命定和布置；</w:t>
      </w:r>
    </w:p>
    <w:p w14:paraId="453D7113">
      <w:pPr>
        <w:rPr>
          <w:rFonts w:hint="eastAsia"/>
        </w:rPr>
      </w:pPr>
      <w:r>
        <w:rPr>
          <w:rFonts w:hint="eastAsia"/>
        </w:rPr>
        <w:t>if you do not plane, file, and level, but seek the union of spirits in such a way that together they form a whole, so that the teeth of the wheels always clasp each other—then the cultivation of love meets many more obstacles and requires infinitely more care and labor.</w:t>
      </w:r>
    </w:p>
    <w:p w14:paraId="1CD344AF">
      <w:pPr>
        <w:rPr>
          <w:rFonts w:hint="eastAsia"/>
        </w:rPr>
      </w:pPr>
      <w:r>
        <w:rPr>
          <w:rFonts w:hint="eastAsia"/>
        </w:rPr>
        <w:t>如果你不刨、不锉、不平，而是寻求灵的联合，使它们共同形成一个整体，以致轮子的齿总是互相咬合——那么培育爱就会遇到更多的障碍，并需要无限更多的关心和劳苦。</w:t>
      </w:r>
    </w:p>
    <w:p w14:paraId="22A34C1D">
      <w:pPr>
        <w:rPr>
          <w:rFonts w:hint="eastAsia"/>
        </w:rPr>
      </w:pPr>
      <w:r>
        <w:rPr>
          <w:rFonts w:hint="eastAsia"/>
        </w:rPr>
        <w:t>But finally it will be crowned with the glorious success of obtaining love without sacrificing divine truth.</w:t>
      </w:r>
    </w:p>
    <w:p w14:paraId="4136E850">
      <w:pPr>
        <w:rPr>
          <w:rFonts w:hint="eastAsia"/>
        </w:rPr>
      </w:pPr>
      <w:r>
        <w:rPr>
          <w:rFonts w:hint="eastAsia"/>
        </w:rPr>
        <w:t>但最终它将以获得爱而不牺牲神圣真理的荣耀成功加冕。</w:t>
      </w:r>
    </w:p>
    <w:p w14:paraId="167B2526">
      <w:pPr>
        <w:rPr>
          <w:rFonts w:hint="eastAsia"/>
        </w:rPr>
      </w:pPr>
    </w:p>
    <w:p w14:paraId="735DAA41">
      <w:pPr>
        <w:rPr>
          <w:rFonts w:hint="eastAsia"/>
        </w:rPr>
      </w:pPr>
      <w:r>
        <w:rPr>
          <w:rFonts w:hint="eastAsia"/>
        </w:rPr>
        <w:t>Or to express it more comprehensively: God Himself is the greatest obstacle in the way of that quickly grown and immature love.</w:t>
      </w:r>
    </w:p>
    <w:p w14:paraId="35A3CF86">
      <w:pPr>
        <w:rPr>
          <w:rFonts w:hint="eastAsia"/>
        </w:rPr>
      </w:pPr>
      <w:r>
        <w:rPr>
          <w:rFonts w:hint="eastAsia"/>
        </w:rPr>
        <w:t>或者更全面地表达：上帝自己是那速成而不成熟之爱的道路上最大的障碍。</w:t>
      </w:r>
    </w:p>
    <w:p w14:paraId="2C3EECC6">
      <w:pPr>
        <w:rPr>
          <w:rFonts w:hint="eastAsia"/>
        </w:rPr>
      </w:pPr>
      <w:r>
        <w:rPr>
          <w:rFonts w:hint="eastAsia"/>
        </w:rPr>
        <w:t>If God did not exist, two seriously minded men could be made to agree much more easily.</w:t>
      </w:r>
    </w:p>
    <w:p w14:paraId="28227DFF">
      <w:pPr>
        <w:rPr>
          <w:rFonts w:hint="eastAsia"/>
        </w:rPr>
      </w:pPr>
      <w:r>
        <w:rPr>
          <w:rFonts w:hint="eastAsia"/>
        </w:rPr>
        <w:t>如果上帝不存在，两个认真的人会更容易达成一致。</w:t>
      </w:r>
    </w:p>
    <w:p w14:paraId="1795ECF4">
      <w:pPr>
        <w:rPr>
          <w:rFonts w:hint="eastAsia"/>
        </w:rPr>
      </w:pPr>
      <w:r>
        <w:rPr>
          <w:rFonts w:hint="eastAsia"/>
        </w:rPr>
        <w:t>Then they would be at liberty to dispose and arrange matters to suit themselves, according to their own choice.</w:t>
      </w:r>
    </w:p>
    <w:p w14:paraId="3202DAE6">
      <w:pPr>
        <w:rPr>
          <w:rFonts w:hint="eastAsia"/>
        </w:rPr>
      </w:pPr>
      <w:r>
        <w:rPr>
          <w:rFonts w:hint="eastAsia"/>
        </w:rPr>
        <w:t>那时他们就可以自由地按自己的选择来处理和安排事情。</w:t>
      </w:r>
    </w:p>
    <w:p w14:paraId="42DD6B73">
      <w:pPr>
        <w:rPr>
          <w:rFonts w:hint="eastAsia"/>
        </w:rPr>
      </w:pPr>
      <w:r>
        <w:rPr>
          <w:rFonts w:hint="eastAsia"/>
        </w:rPr>
        <w:t>But God exists; hence the disposition of things must be according to His choice.</w:t>
      </w:r>
    </w:p>
    <w:p w14:paraId="18488146">
      <w:pPr>
        <w:rPr>
          <w:rFonts w:hint="eastAsia"/>
        </w:rPr>
      </w:pPr>
      <w:r>
        <w:rPr>
          <w:rFonts w:hint="eastAsia"/>
        </w:rPr>
        <w:t>但上帝存在；因此事物的安排必须按照祂的选择。</w:t>
      </w:r>
    </w:p>
    <w:p w14:paraId="0F9014E4">
      <w:pPr>
        <w:rPr>
          <w:rFonts w:hint="eastAsia"/>
        </w:rPr>
      </w:pPr>
      <w:r>
        <w:rPr>
          <w:rFonts w:hint="eastAsia"/>
        </w:rPr>
        <w:t>In the covenant of love between two persons He is always the Third, and claims that He and His name be not sacrificed to their mutual love.</w:t>
      </w:r>
    </w:p>
    <w:p w14:paraId="0290C595">
      <w:pPr>
        <w:rPr>
          <w:rFonts w:hint="eastAsia"/>
        </w:rPr>
      </w:pPr>
      <w:r>
        <w:rPr>
          <w:rFonts w:hint="eastAsia"/>
        </w:rPr>
        <w:t>在两个人之间的爱之约中，祂总是第三方，并要求祂和祂的名不因他们相互的爱而被牺牲。</w:t>
      </w:r>
    </w:p>
    <w:p w14:paraId="05911A30">
      <w:pPr>
        <w:rPr>
          <w:rFonts w:hint="eastAsia"/>
        </w:rPr>
      </w:pPr>
      <w:r>
        <w:rPr>
          <w:rFonts w:hint="eastAsia"/>
        </w:rPr>
        <w:t>Hence all the conflict, difficulty, and vexation of spirit.</w:t>
      </w:r>
    </w:p>
    <w:p w14:paraId="10C3538A">
      <w:pPr>
        <w:rPr>
          <w:rFonts w:hint="eastAsia"/>
        </w:rPr>
      </w:pPr>
      <w:r>
        <w:rPr>
          <w:rFonts w:hint="eastAsia"/>
        </w:rPr>
        <w:t>因此便有一切的冲突、困难和灵里的烦恼。</w:t>
      </w:r>
    </w:p>
    <w:p w14:paraId="60BB00B1">
      <w:pPr>
        <w:rPr>
          <w:rFonts w:hint="eastAsia"/>
        </w:rPr>
      </w:pPr>
      <w:r>
        <w:rPr>
          <w:rFonts w:hint="eastAsia"/>
        </w:rPr>
        <w:t>Among God's people love in whatever form is ever subject to the first and greatest commandment: God first and last.</w:t>
      </w:r>
    </w:p>
    <w:p w14:paraId="2C1B314F">
      <w:pPr>
        <w:rPr>
          <w:rFonts w:hint="eastAsia"/>
        </w:rPr>
      </w:pPr>
      <w:r>
        <w:rPr>
          <w:rFonts w:hint="eastAsia"/>
        </w:rPr>
        <w:t>在上帝的子民中，任何形式的爱都永远服从于第一且是最大的诫命：上帝是首先的，也是末后的。</w:t>
      </w:r>
    </w:p>
    <w:p w14:paraId="5CD45A3E">
      <w:pPr>
        <w:rPr>
          <w:rFonts w:hint="eastAsia"/>
        </w:rPr>
      </w:pPr>
      <w:r>
        <w:rPr>
          <w:rFonts w:hint="eastAsia"/>
        </w:rPr>
        <w:t>This is why it is not lawful to cherish and cultivate an affection which excludes His love.</w:t>
      </w:r>
    </w:p>
    <w:p w14:paraId="03530069">
      <w:pPr>
        <w:rPr>
          <w:rFonts w:hint="eastAsia"/>
        </w:rPr>
      </w:pPr>
      <w:r>
        <w:rPr>
          <w:rFonts w:hint="eastAsia"/>
        </w:rPr>
        <w:t>这就是为什么怀抱并培育一种排除祂的爱的感情是不合法的。</w:t>
      </w:r>
    </w:p>
    <w:p w14:paraId="4E8E33C7">
      <w:pPr>
        <w:rPr>
          <w:rFonts w:hint="eastAsia"/>
        </w:rPr>
      </w:pPr>
      <w:r>
        <w:rPr>
          <w:rFonts w:hint="eastAsia"/>
        </w:rPr>
        <w:t>In their mutual affection they may not ignore God; act as tho God did not exist; be indifferent to His name and truth as tho they were of little account and their mutual love the principal thing.</w:t>
      </w:r>
    </w:p>
    <w:p w14:paraId="4D172517">
      <w:pPr>
        <w:rPr>
          <w:rFonts w:hint="eastAsia"/>
        </w:rPr>
      </w:pPr>
      <w:r>
        <w:rPr>
          <w:rFonts w:hint="eastAsia"/>
        </w:rPr>
        <w:t>在他们相互的情感中，他们不可忽视上帝；不可行事如同上帝不存在；不可对祂的名和真理漠不关心，仿佛它们无足轻重，而他们相互的爱才是主要的事。</w:t>
      </w:r>
    </w:p>
    <w:p w14:paraId="30FD16B0">
      <w:pPr>
        <w:rPr>
          <w:rFonts w:hint="eastAsia"/>
        </w:rPr>
      </w:pPr>
    </w:p>
    <w:p w14:paraId="6058E938">
      <w:pPr>
        <w:rPr>
          <w:rFonts w:hint="eastAsia"/>
        </w:rPr>
      </w:pPr>
      <w:r>
        <w:rPr>
          <w:rFonts w:hint="eastAsia"/>
        </w:rPr>
        <w:t>Nay, the wisdom which is from above is first pure, then peaceable.</w:t>
      </w:r>
    </w:p>
    <w:p w14:paraId="642573B6">
      <w:pPr>
        <w:rPr>
          <w:rFonts w:hint="eastAsia"/>
        </w:rPr>
      </w:pPr>
      <w:r>
        <w:rPr>
          <w:rFonts w:hint="eastAsia"/>
        </w:rPr>
        <w:t>不，从上头来的智慧，先是清洁，后是和平。</w:t>
      </w:r>
    </w:p>
    <w:p w14:paraId="72E5266E">
      <w:pPr>
        <w:rPr>
          <w:rFonts w:hint="eastAsia"/>
        </w:rPr>
      </w:pPr>
      <w:r>
        <w:rPr>
          <w:rFonts w:hint="eastAsia"/>
        </w:rPr>
        <w:t>Mutual love among the saints can not flourish unless the saint acknowledge God, confess His name, exalt His truth as their shield and buckler;</w:t>
      </w:r>
    </w:p>
    <w:p w14:paraId="212EED03">
      <w:pPr>
        <w:rPr>
          <w:rFonts w:hint="eastAsia"/>
        </w:rPr>
      </w:pPr>
      <w:r>
        <w:rPr>
          <w:rFonts w:hint="eastAsia"/>
        </w:rPr>
        <w:t>圣徒之间的相互之爱，除非圣徒承认上帝，宣信祂的名，高举祂的真理为他们的盾牌和藤牌，否则就不能兴旺；</w:t>
      </w:r>
    </w:p>
    <w:p w14:paraId="4A6C7D46">
      <w:pPr>
        <w:rPr>
          <w:rFonts w:hint="eastAsia"/>
        </w:rPr>
      </w:pPr>
      <w:r>
        <w:rPr>
          <w:rFonts w:hint="eastAsia"/>
        </w:rPr>
        <w:t>praise His virtues and reverence His counsel, especially regarding their own person and destiny.</w:t>
      </w:r>
    </w:p>
    <w:p w14:paraId="7F49D991">
      <w:pPr>
        <w:rPr>
          <w:rFonts w:hint="eastAsia"/>
        </w:rPr>
      </w:pPr>
      <w:r>
        <w:rPr>
          <w:rFonts w:hint="eastAsia"/>
        </w:rPr>
        <w:t>赞美祂的美德，敬畏祂的旨意，尤其是关于他们自己的位格和命运。</w:t>
      </w:r>
    </w:p>
    <w:p w14:paraId="770FA1F0">
      <w:pPr>
        <w:rPr>
          <w:rFonts w:hint="eastAsia"/>
        </w:rPr>
      </w:pPr>
      <w:r>
        <w:rPr>
          <w:rFonts w:hint="eastAsia"/>
        </w:rPr>
        <w:t>Christian love, new and unfailing, born here to live forever, can scintillate only where the name of the Lord shines forth in His truth, where that truth, bearing and animating souls, is experienced and confessed.</w:t>
      </w:r>
    </w:p>
    <w:p w14:paraId="5BC3ADF7">
      <w:pPr>
        <w:rPr>
          <w:rFonts w:hint="eastAsia"/>
        </w:rPr>
      </w:pPr>
      <w:r>
        <w:rPr>
          <w:rFonts w:hint="eastAsia"/>
        </w:rPr>
        <w:t>基督徒的爱，新的、永不止息的，在此处诞生为要永远活着，只有在主的名在祂的真理中照耀，那真理承载并激励灵魂、被经历和宣信之处，才能闪耀。</w:t>
      </w:r>
    </w:p>
    <w:p w14:paraId="1DAAFFD6">
      <w:pPr>
        <w:rPr>
          <w:rFonts w:hint="eastAsia"/>
        </w:rPr>
      </w:pPr>
      <w:r>
        <w:rPr>
          <w:rFonts w:hint="eastAsia"/>
        </w:rPr>
        <w:t>And this exists, not in sentimentalism, wheedling tones, or sinful indulgence, but in being united and knit together by the Holy Spirit according to the divine foreordination.</w:t>
      </w:r>
    </w:p>
    <w:p w14:paraId="5D9E80A7">
      <w:pPr>
        <w:rPr>
          <w:rFonts w:hint="eastAsia"/>
        </w:rPr>
      </w:pPr>
      <w:r>
        <w:rPr>
          <w:rFonts w:hint="eastAsia"/>
        </w:rPr>
        <w:t>而这存在，不在于情感主义、谄媚的语调或罪恶的放纵，而在于根据神圣的预定，被圣灵联合并编织在一起。</w:t>
      </w:r>
    </w:p>
    <w:p w14:paraId="1786D90D">
      <w:pPr>
        <w:rPr>
          <w:rFonts w:hint="eastAsia"/>
        </w:rPr>
      </w:pPr>
    </w:p>
    <w:p w14:paraId="37DC31A3">
      <w:pPr>
        <w:rPr>
          <w:rFonts w:hint="eastAsia"/>
        </w:rPr>
      </w:pPr>
      <w:r>
        <w:rPr>
          <w:rFonts w:hint="eastAsia"/>
        </w:rPr>
        <w:t>At this point the work of the Holy Spirit returns to the eternal counsel of the Lord Jehovah.</w:t>
      </w:r>
    </w:p>
    <w:p w14:paraId="39B51012">
      <w:pPr>
        <w:rPr>
          <w:rFonts w:hint="eastAsia"/>
        </w:rPr>
      </w:pPr>
      <w:r>
        <w:rPr>
          <w:rFonts w:hint="eastAsia"/>
        </w:rPr>
        <w:t>在这一点上，圣灵的工作回归到主耶和华永恒的旨意。</w:t>
      </w:r>
    </w:p>
    <w:p w14:paraId="36AC92D8">
      <w:pPr>
        <w:rPr>
          <w:rFonts w:hint="eastAsia"/>
        </w:rPr>
      </w:pPr>
      <w:r>
        <w:rPr>
          <w:rFonts w:hint="eastAsia"/>
        </w:rPr>
        <w:t>From that counsel it flows; in that counsel every life has its starting-point, and to that counsel every completed development must return, impelled from its own internal pressure.</w:t>
      </w:r>
    </w:p>
    <w:p w14:paraId="28F7639E">
      <w:pPr>
        <w:rPr>
          <w:rFonts w:hint="eastAsia"/>
        </w:rPr>
      </w:pPr>
      <w:r>
        <w:rPr>
          <w:rFonts w:hint="eastAsia"/>
        </w:rPr>
        <w:t>它从那旨意流出；在那旨意中，每个生命都有其起点，而每个完成的发展，都必须在其自身内部压力的驱使下，回归到那旨意。</w:t>
      </w:r>
    </w:p>
    <w:p w14:paraId="54841652">
      <w:pPr>
        <w:rPr>
          <w:rFonts w:hint="eastAsia"/>
        </w:rPr>
      </w:pPr>
      <w:r>
        <w:rPr>
          <w:rFonts w:hint="eastAsia"/>
        </w:rPr>
        <w:t>Every development, tho adorning itself with fairest names, which opposes that counsel, proceeds in a wrong direction, and must change its course or run into eternal death.</w:t>
      </w:r>
    </w:p>
    <w:p w14:paraId="3CA09A31">
      <w:pPr>
        <w:rPr>
          <w:rFonts w:hint="eastAsia"/>
        </w:rPr>
      </w:pPr>
      <w:r>
        <w:rPr>
          <w:rFonts w:hint="eastAsia"/>
        </w:rPr>
        <w:t>每一个发展，尽管用最美的名号装饰自己，若与那旨意对立，就是走向错误的方向，并且必须改变其路线，否则就奔向永死。</w:t>
      </w:r>
    </w:p>
    <w:p w14:paraId="7FE35A67">
      <w:pPr>
        <w:rPr>
          <w:rFonts w:hint="eastAsia"/>
        </w:rPr>
      </w:pPr>
      <w:r>
        <w:rPr>
          <w:rFonts w:hint="eastAsia"/>
        </w:rPr>
        <w:t>That which is to receive consistency, endurance, and eternal, inexhaustible fulness must spring from that counsel, and in the end, with reference to itself, correctly reflect its fulness.</w:t>
      </w:r>
    </w:p>
    <w:p w14:paraId="05745952">
      <w:pPr>
        <w:rPr>
          <w:rFonts w:hint="eastAsia"/>
        </w:rPr>
      </w:pPr>
      <w:r>
        <w:rPr>
          <w:rFonts w:hint="eastAsia"/>
        </w:rPr>
        <w:t>那要获得一致性、持久性和永恒、取之不尽的丰满之物，必须从那旨意中生发，并最终，就其自身而言，正确地反映其丰满。</w:t>
      </w:r>
    </w:p>
    <w:p w14:paraId="158DAFB4">
      <w:pPr>
        <w:rPr>
          <w:rFonts w:hint="eastAsia"/>
        </w:rPr>
      </w:pPr>
    </w:p>
    <w:p w14:paraId="7B4D2A3B">
      <w:pPr>
        <w:rPr>
          <w:rFonts w:hint="eastAsia"/>
        </w:rPr>
      </w:pPr>
      <w:r>
        <w:rPr>
          <w:rFonts w:hint="eastAsia"/>
        </w:rPr>
        <w:t>And since in that counsel the parts do not lie loose, side by side, but are destined to form one rich, spiritual whole, it is the Holy Spirit who, by fitly joining together these parts—i.e., the elect children of God—unites and knits them together according to that counsel.</w:t>
      </w:r>
    </w:p>
    <w:p w14:paraId="47912981">
      <w:pPr>
        <w:rPr>
          <w:rFonts w:hint="eastAsia"/>
        </w:rPr>
      </w:pPr>
      <w:r>
        <w:rPr>
          <w:rFonts w:hint="eastAsia"/>
        </w:rPr>
        <w:t>既然在那旨意中，各部分不是松散地并列，而是命定要形成一个丰富的、属灵的整体，那么正是圣灵，通过将这些部分——即，蒙拣选的上帝儿女——合式地连接起来，根据那旨意将他们联合并编织在一起。</w:t>
      </w:r>
    </w:p>
    <w:p w14:paraId="21AF0F6F">
      <w:pPr>
        <w:rPr>
          <w:rFonts w:hint="eastAsia"/>
        </w:rPr>
      </w:pPr>
      <w:r>
        <w:rPr>
          <w:rFonts w:hint="eastAsia"/>
        </w:rPr>
        <w:t>Only when this is accomplished, love's perfect beauty shall appear.</w:t>
      </w:r>
    </w:p>
    <w:p w14:paraId="7376BEDC">
      <w:pPr>
        <w:rPr>
          <w:rFonts w:hint="eastAsia"/>
        </w:rPr>
      </w:pPr>
      <w:r>
        <w:rPr>
          <w:rFonts w:hint="eastAsia"/>
        </w:rPr>
        <w:t>只有当这完成时，爱的完美之美才会显现。</w:t>
      </w:r>
    </w:p>
    <w:p w14:paraId="67E71163">
      <w:pPr>
        <w:rPr>
          <w:rFonts w:hint="eastAsia"/>
        </w:rPr>
      </w:pPr>
      <w:r>
        <w:rPr>
          <w:rFonts w:hint="eastAsia"/>
        </w:rPr>
        <w:t>Then the Church of Christ shall shine as the bearer of that love in the presence of the Lord.</w:t>
      </w:r>
    </w:p>
    <w:p w14:paraId="10C499D8">
      <w:pPr>
        <w:rPr>
          <w:rFonts w:hint="eastAsia"/>
        </w:rPr>
      </w:pPr>
      <w:r>
        <w:rPr>
          <w:rFonts w:hint="eastAsia"/>
        </w:rPr>
        <w:t>那时，基督的教会将在主面前，作为那爱的承载者而照耀。</w:t>
      </w:r>
    </w:p>
    <w:p w14:paraId="260E3349">
      <w:pPr>
        <w:rPr>
          <w:rFonts w:hint="eastAsia"/>
        </w:rPr>
      </w:pPr>
      <w:r>
        <w:rPr>
          <w:rFonts w:hint="eastAsia"/>
        </w:rPr>
        <w:t>And then only the Holy Spirit, even the Spirit of Truth, shall have finished His greatest work—that of the cultivation of Love.</w:t>
      </w:r>
    </w:p>
    <w:p w14:paraId="2D30046C">
      <w:pPr>
        <w:rPr>
          <w:rFonts w:hint="eastAsia"/>
        </w:rPr>
      </w:pPr>
      <w:r>
        <w:rPr>
          <w:rFonts w:hint="eastAsia"/>
        </w:rPr>
        <w:t>那时，也只有那时，圣灵，即真理的灵，才将完成祂最伟大的工作——培育爱的工作。</w:t>
      </w:r>
    </w:p>
    <w:p w14:paraId="52D61DB6">
      <w:pPr>
        <w:rPr>
          <w:rFonts w:hint="eastAsia"/>
        </w:rPr>
      </w:pPr>
    </w:p>
    <w:p w14:paraId="561966F1">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XXXI</w:t>
      </w:r>
    </w:p>
    <w:p w14:paraId="4F742B4D">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三十一</w:t>
      </w:r>
    </w:p>
    <w:p w14:paraId="28FBD339">
      <w:pPr>
        <w:jc w:val="center"/>
        <w:rPr>
          <w:rFonts w:hint="eastAsia"/>
          <w:b/>
          <w:bCs/>
        </w:rPr>
      </w:pPr>
      <w:r>
        <w:rPr>
          <w:rFonts w:hint="eastAsia"/>
          <w:b/>
          <w:bCs/>
        </w:rPr>
        <w:t>The Hardening Operation of Love</w:t>
      </w:r>
    </w:p>
    <w:p w14:paraId="68530139">
      <w:pPr>
        <w:jc w:val="center"/>
        <w:rPr>
          <w:rFonts w:hint="eastAsia"/>
          <w:b/>
          <w:bCs/>
        </w:rPr>
      </w:pPr>
      <w:r>
        <w:rPr>
          <w:rFonts w:hint="eastAsia"/>
          <w:b/>
          <w:bCs/>
        </w:rPr>
        <w:t>爱的刚硬作为</w:t>
      </w:r>
    </w:p>
    <w:p w14:paraId="3D04E619">
      <w:pPr>
        <w:rPr>
          <w:rFonts w:hint="eastAsia"/>
        </w:rPr>
      </w:pPr>
      <w:r>
        <w:rPr>
          <w:rFonts w:hint="eastAsia"/>
        </w:rPr>
        <w:t>"Being grieved for the hardness of their heart."—Mark 3:5.</w:t>
      </w:r>
    </w:p>
    <w:p w14:paraId="655EAD37">
      <w:pPr>
        <w:rPr>
          <w:rFonts w:hint="eastAsia"/>
        </w:rPr>
      </w:pPr>
      <w:r>
        <w:rPr>
          <w:rFonts w:hint="eastAsia"/>
        </w:rPr>
        <w:t>「因他们的心刚硬而忧愁。」——马可福音 3:5。</w:t>
      </w:r>
    </w:p>
    <w:p w14:paraId="3968A586">
      <w:pPr>
        <w:rPr>
          <w:rFonts w:hint="eastAsia"/>
        </w:rPr>
      </w:pPr>
    </w:p>
    <w:p w14:paraId="190C7318">
      <w:pPr>
        <w:rPr>
          <w:rFonts w:hint="eastAsia"/>
        </w:rPr>
      </w:pPr>
      <w:r>
        <w:rPr>
          <w:rFonts w:hint="eastAsia"/>
        </w:rPr>
        <w:t>LOVE may also be reversed.</w:t>
      </w:r>
    </w:p>
    <w:p w14:paraId="4F7B61F2">
      <w:pPr>
        <w:rPr>
          <w:rFonts w:hint="eastAsia"/>
        </w:rPr>
      </w:pPr>
      <w:r>
        <w:rPr>
          <w:rFonts w:hint="eastAsia"/>
        </w:rPr>
        <w:t>爱也可能被逆转。</w:t>
      </w:r>
    </w:p>
    <w:p w14:paraId="731601FE">
      <w:pPr>
        <w:rPr>
          <w:rFonts w:hint="eastAsia"/>
        </w:rPr>
      </w:pPr>
      <w:r>
        <w:rPr>
          <w:rFonts w:hint="eastAsia"/>
        </w:rPr>
        <w:t>Failing to cherish, to uplift, and to enrich, it consumes and destroys.</w:t>
      </w:r>
    </w:p>
    <w:p w14:paraId="5689006B">
      <w:pPr>
        <w:rPr>
          <w:rFonts w:hint="eastAsia"/>
        </w:rPr>
      </w:pPr>
      <w:r>
        <w:rPr>
          <w:rFonts w:hint="eastAsia"/>
        </w:rPr>
        <w:t>当它不能珍爱、提升和丰富时，它就会吞噬和毁灭。</w:t>
      </w:r>
    </w:p>
    <w:p w14:paraId="02250B02">
      <w:pPr>
        <w:rPr>
          <w:rFonts w:hint="eastAsia"/>
        </w:rPr>
      </w:pPr>
      <w:r>
        <w:rPr>
          <w:rFonts w:hint="eastAsia"/>
        </w:rPr>
        <w:t>This is a mystery which man can not fathom.</w:t>
      </w:r>
    </w:p>
    <w:p w14:paraId="7AEF39C5">
      <w:pPr>
        <w:rPr>
          <w:rFonts w:hint="eastAsia"/>
        </w:rPr>
      </w:pPr>
      <w:r>
        <w:rPr>
          <w:rFonts w:hint="eastAsia"/>
        </w:rPr>
        <w:t>这是一个人类无法测度的奥秘。</w:t>
      </w:r>
    </w:p>
    <w:p w14:paraId="652B3D78">
      <w:pPr>
        <w:rPr>
          <w:rFonts w:hint="eastAsia"/>
        </w:rPr>
      </w:pPr>
      <w:r>
        <w:rPr>
          <w:rFonts w:hint="eastAsia"/>
        </w:rPr>
        <w:t>It belongs to the unsearchable depths of the divine Being, of which we do not wish to know more than has been revealed.</w:t>
      </w:r>
    </w:p>
    <w:p w14:paraId="0195D101">
      <w:pPr>
        <w:rPr>
          <w:rFonts w:hint="eastAsia"/>
        </w:rPr>
      </w:pPr>
      <w:r>
        <w:rPr>
          <w:rFonts w:hint="eastAsia"/>
        </w:rPr>
        <w:t>它属于神圣存在那深不可测的深渊，对此我们不愿知道超过所启示的。</w:t>
      </w:r>
    </w:p>
    <w:p w14:paraId="1D7CEA08">
      <w:pPr>
        <w:rPr>
          <w:rFonts w:hint="eastAsia"/>
        </w:rPr>
      </w:pPr>
      <w:r>
        <w:rPr>
          <w:rFonts w:hint="eastAsia"/>
        </w:rPr>
        <w:t>But this does not alter the fact.</w:t>
      </w:r>
    </w:p>
    <w:p w14:paraId="2FF9CBEA">
      <w:pPr>
        <w:rPr>
          <w:rFonts w:hint="eastAsia"/>
        </w:rPr>
      </w:pPr>
      <w:r>
        <w:rPr>
          <w:rFonts w:hint="eastAsia"/>
        </w:rPr>
        <w:t>但这并不能改变事实。</w:t>
      </w:r>
    </w:p>
    <w:p w14:paraId="1B658669">
      <w:pPr>
        <w:rPr>
          <w:rFonts w:hint="eastAsia"/>
        </w:rPr>
      </w:pPr>
    </w:p>
    <w:p w14:paraId="51A56994">
      <w:pPr>
        <w:rPr>
          <w:rFonts w:hint="eastAsia"/>
        </w:rPr>
      </w:pPr>
      <w:r>
        <w:rPr>
          <w:rFonts w:hint="eastAsia"/>
        </w:rPr>
        <w:t>No creature can exclude itself from the divine control.</w:t>
      </w:r>
    </w:p>
    <w:p w14:paraId="322B796E">
      <w:pPr>
        <w:rPr>
          <w:rFonts w:hint="eastAsia"/>
        </w:rPr>
      </w:pPr>
      <w:r>
        <w:rPr>
          <w:rFonts w:hint="eastAsia"/>
        </w:rPr>
        <w:t>没有受造物能将自己排除在神圣的管治之外。</w:t>
      </w:r>
    </w:p>
    <w:p w14:paraId="6983CEA0">
      <w:pPr>
        <w:rPr>
          <w:rFonts w:hint="eastAsia"/>
        </w:rPr>
      </w:pPr>
      <w:r>
        <w:rPr>
          <w:rFonts w:hint="eastAsia"/>
        </w:rPr>
        <w:t>No man can say that he has nothing to do with God; that he or any other creature exists independent of God;</w:t>
      </w:r>
    </w:p>
    <w:p w14:paraId="388AF69F">
      <w:pPr>
        <w:rPr>
          <w:rFonts w:hint="eastAsia"/>
        </w:rPr>
      </w:pPr>
      <w:r>
        <w:rPr>
          <w:rFonts w:hint="eastAsia"/>
        </w:rPr>
        <w:t>没有人能说他与上帝无关；他或任何其他受造物独立于上帝而存在；</w:t>
      </w:r>
    </w:p>
    <w:p w14:paraId="11B25341">
      <w:pPr>
        <w:rPr>
          <w:rFonts w:hint="eastAsia"/>
        </w:rPr>
      </w:pPr>
      <w:r>
        <w:rPr>
          <w:rFonts w:hint="eastAsia"/>
        </w:rPr>
        <w:t>for God upholds, bears, and carries him from moment to moment, giving him life and power and all his faculties.</w:t>
      </w:r>
    </w:p>
    <w:p w14:paraId="3AF79D19">
      <w:pPr>
        <w:rPr>
          <w:rFonts w:hint="eastAsia"/>
        </w:rPr>
      </w:pPr>
      <w:r>
        <w:rPr>
          <w:rFonts w:hint="eastAsia"/>
        </w:rPr>
        <w:t>因为上帝时时刻刻扶持、承载和背负他，赐给他生命、能力和所有的官能。</w:t>
      </w:r>
    </w:p>
    <w:p w14:paraId="60B4BF30">
      <w:pPr>
        <w:rPr>
          <w:rFonts w:hint="eastAsia"/>
        </w:rPr>
      </w:pPr>
      <w:r>
        <w:rPr>
          <w:rFonts w:hint="eastAsia"/>
        </w:rPr>
        <w:t>Even Satan is not self-existing.</w:t>
      </w:r>
    </w:p>
    <w:p w14:paraId="18F6EEE2">
      <w:pPr>
        <w:rPr>
          <w:rFonts w:hint="eastAsia"/>
        </w:rPr>
      </w:pPr>
      <w:r>
        <w:rPr>
          <w:rFonts w:hint="eastAsia"/>
        </w:rPr>
        <w:t>连撒但也非自有永有。</w:t>
      </w:r>
    </w:p>
    <w:p w14:paraId="49455655">
      <w:pPr>
        <w:rPr>
          <w:rFonts w:hint="eastAsia"/>
        </w:rPr>
      </w:pPr>
      <w:r>
        <w:rPr>
          <w:rFonts w:hint="eastAsia"/>
        </w:rPr>
        <w:t>If it pleased God to discontinue his existence, he would cease from being.</w:t>
      </w:r>
    </w:p>
    <w:p w14:paraId="0404EE1E">
      <w:pPr>
        <w:rPr>
          <w:rFonts w:hint="eastAsia"/>
        </w:rPr>
      </w:pPr>
      <w:r>
        <w:rPr>
          <w:rFonts w:hint="eastAsia"/>
        </w:rPr>
        <w:t>如果上帝乐意终止他的存在，他就不复存在了。</w:t>
      </w:r>
    </w:p>
    <w:p w14:paraId="46FE986A">
      <w:pPr>
        <w:rPr>
          <w:rFonts w:hint="eastAsia"/>
        </w:rPr>
      </w:pPr>
      <w:r>
        <w:rPr>
          <w:rFonts w:hint="eastAsia"/>
        </w:rPr>
        <w:t>Satan and all his demons and all flesh live and move and have their being in God.</w:t>
      </w:r>
    </w:p>
    <w:p w14:paraId="2DDEA03B">
      <w:pPr>
        <w:rPr>
          <w:rFonts w:hint="eastAsia"/>
        </w:rPr>
      </w:pPr>
      <w:r>
        <w:rPr>
          <w:rFonts w:hint="eastAsia"/>
        </w:rPr>
        <w:t>撒但和他所有的魔鬼以及所有血肉之躯，都在上帝里面生活、动作、存留。</w:t>
      </w:r>
    </w:p>
    <w:p w14:paraId="1869AE66">
      <w:pPr>
        <w:rPr>
          <w:rFonts w:hint="eastAsia"/>
        </w:rPr>
      </w:pPr>
      <w:r>
        <w:rPr>
          <w:rFonts w:hint="eastAsia"/>
        </w:rPr>
        <w:t>This apostolic word does not signify an intimate acquaintance with the secret of the Lord, but is merely the clear and sober statement of every creature's essential relation to the Creator.</w:t>
      </w:r>
    </w:p>
    <w:p w14:paraId="1C09FF40">
      <w:pPr>
        <w:rPr>
          <w:rFonts w:hint="eastAsia"/>
        </w:rPr>
      </w:pPr>
      <w:r>
        <w:rPr>
          <w:rFonts w:hint="eastAsia"/>
        </w:rPr>
        <w:t>这使徒的话语并非意指对主的奥秘有亲密的认识，而只是对每个受造物与造物主之间本质关系的清晰而冷静的陈述。</w:t>
      </w:r>
    </w:p>
    <w:p w14:paraId="75CE9182">
      <w:pPr>
        <w:rPr>
          <w:rFonts w:hint="eastAsia"/>
        </w:rPr>
      </w:pPr>
      <w:r>
        <w:rPr>
          <w:rFonts w:hint="eastAsia"/>
        </w:rPr>
        <w:t>Whether sinner or saint, angel in heaven or demon in hell, even plant or animal, each lives, moves, and exists in God.</w:t>
      </w:r>
    </w:p>
    <w:p w14:paraId="509193A6">
      <w:pPr>
        <w:rPr>
          <w:rFonts w:hint="eastAsia"/>
        </w:rPr>
      </w:pPr>
      <w:r>
        <w:rPr>
          <w:rFonts w:hint="eastAsia"/>
        </w:rPr>
        <w:t>无论是罪人还是圣徒，天上的天使还是地狱的魔鬼，甚至是植物或动物，每一个都在上帝里面生活、动作、存留。</w:t>
      </w:r>
    </w:p>
    <w:p w14:paraId="059C77D4">
      <w:pPr>
        <w:rPr>
          <w:rFonts w:hint="eastAsia"/>
        </w:rPr>
      </w:pPr>
    </w:p>
    <w:p w14:paraId="34B10A70">
      <w:pPr>
        <w:rPr>
          <w:rFonts w:hint="eastAsia"/>
        </w:rPr>
      </w:pPr>
      <w:r>
        <w:rPr>
          <w:rFonts w:hint="eastAsia"/>
        </w:rPr>
        <w:t>Hence to withdraw oneself from God is utterly impossible.</w:t>
      </w:r>
    </w:p>
    <w:p w14:paraId="43D9D7D8">
      <w:pPr>
        <w:rPr>
          <w:rFonts w:hint="eastAsia"/>
        </w:rPr>
      </w:pPr>
      <w:r>
        <w:rPr>
          <w:rFonts w:hint="eastAsia"/>
        </w:rPr>
        <w:t>因此，要脱离上帝是完全不可能的。</w:t>
      </w:r>
    </w:p>
    <w:p w14:paraId="4D39BA0A">
      <w:pPr>
        <w:rPr>
          <w:rFonts w:hint="eastAsia"/>
        </w:rPr>
      </w:pPr>
      <w:r>
        <w:rPr>
          <w:rFonts w:hint="eastAsia"/>
        </w:rPr>
        <w:t>Psalm 139 is not merely a sketch of the divine omnipresence, but much more, in holy sense, a testimony and confession from the very root of man's being, of the creature's absolute inability to withdraw himself from God's active control.</w:t>
      </w:r>
    </w:p>
    <w:p w14:paraId="71E0FDBB">
      <w:pPr>
        <w:rPr>
          <w:rFonts w:hint="eastAsia"/>
        </w:rPr>
      </w:pPr>
      <w:r>
        <w:rPr>
          <w:rFonts w:hint="eastAsia"/>
        </w:rPr>
        <w:t>诗篇139篇不仅是神圣无所不在的素描，更是在圣洁的意义上，从人存在的根本发出的一种见证和宣信，即受造物绝对无力脱离上帝主动的管治。</w:t>
      </w:r>
    </w:p>
    <w:p w14:paraId="53B1C958">
      <w:pPr>
        <w:rPr>
          <w:rFonts w:hint="eastAsia"/>
        </w:rPr>
      </w:pPr>
      <w:r>
        <w:rPr>
          <w:rFonts w:hint="eastAsia"/>
        </w:rPr>
        <w:t>The misery of the lost in hell consists in the fact that in their unholy and wicked hearts they are subject to the active, divine control.</w:t>
      </w:r>
    </w:p>
    <w:p w14:paraId="740990FF">
      <w:pPr>
        <w:rPr>
          <w:rFonts w:hint="eastAsia"/>
        </w:rPr>
      </w:pPr>
      <w:r>
        <w:rPr>
          <w:rFonts w:hint="eastAsia"/>
        </w:rPr>
        <w:t>地狱中失丧者的痛苦在于，他们在不圣洁和邪恶的心中，仍受制于那主动的、神圣的管治。</w:t>
      </w:r>
    </w:p>
    <w:p w14:paraId="6CF237B7">
      <w:pPr>
        <w:rPr>
          <w:rFonts w:hint="eastAsia"/>
        </w:rPr>
      </w:pPr>
      <w:r>
        <w:rPr>
          <w:rFonts w:hint="eastAsia"/>
        </w:rPr>
        <w:t>The cry which once escaped from moaning lips, "Let me alone before I go hence" (Job 20:21), is the presentment of the unavoidable control of God, which overwhelms the ungodly as a calamitous flood.</w:t>
      </w:r>
    </w:p>
    <w:p w14:paraId="54E7C5B5">
      <w:pPr>
        <w:rPr>
          <w:rFonts w:hint="eastAsia"/>
        </w:rPr>
      </w:pPr>
      <w:r>
        <w:rPr>
          <w:rFonts w:hint="eastAsia"/>
        </w:rPr>
        <w:t>那曾从呻吟的嘴唇发出的呼喊：「求你宽容我，在我去而不返之先」（约伯记 10:20-21），正是对上帝那不可避免之管治的预感，它如灾难性的洪水般淹没不敬虔的人。</w:t>
      </w:r>
    </w:p>
    <w:p w14:paraId="4A493D5A">
      <w:pPr>
        <w:rPr>
          <w:rFonts w:hint="eastAsia"/>
        </w:rPr>
      </w:pPr>
      <w:r>
        <w:rPr>
          <w:rFonts w:hint="eastAsia"/>
        </w:rPr>
        <w:t>If God would let them alone, there would be no hell and no misery.</w:t>
      </w:r>
    </w:p>
    <w:p w14:paraId="552DBCF4">
      <w:pPr>
        <w:rPr>
          <w:rFonts w:hint="eastAsia"/>
        </w:rPr>
      </w:pPr>
      <w:r>
        <w:rPr>
          <w:rFonts w:hint="eastAsia"/>
        </w:rPr>
        <w:t>如果上帝任凭他们，就不会有地狱，也不会有痛苦。</w:t>
      </w:r>
    </w:p>
    <w:p w14:paraId="55DF424C">
      <w:pPr>
        <w:rPr>
          <w:rFonts w:hint="eastAsia"/>
        </w:rPr>
      </w:pPr>
      <w:r>
        <w:rPr>
          <w:rFonts w:hint="eastAsia"/>
        </w:rPr>
        <w:t>The unquenchable fire would be quenched, and the worm would die.</w:t>
      </w:r>
    </w:p>
    <w:p w14:paraId="3D73BA87">
      <w:pPr>
        <w:rPr>
          <w:rFonts w:hint="eastAsia"/>
        </w:rPr>
      </w:pPr>
      <w:r>
        <w:rPr>
          <w:rFonts w:hint="eastAsia"/>
        </w:rPr>
        <w:t>不灭的火会被熄灭，虫也会死去。</w:t>
      </w:r>
    </w:p>
    <w:p w14:paraId="78B4D4BB">
      <w:pPr>
        <w:rPr>
          <w:rFonts w:hint="eastAsia"/>
        </w:rPr>
      </w:pPr>
      <w:r>
        <w:rPr>
          <w:rFonts w:hint="eastAsia"/>
        </w:rPr>
        <w:t>But He does not let them alone.</w:t>
      </w:r>
    </w:p>
    <w:p w14:paraId="2DB212EC">
      <w:pPr>
        <w:rPr>
          <w:rFonts w:hint="eastAsia"/>
        </w:rPr>
      </w:pPr>
      <w:r>
        <w:rPr>
          <w:rFonts w:hint="eastAsia"/>
        </w:rPr>
        <w:t>但祂不任凭他们。</w:t>
      </w:r>
    </w:p>
    <w:p w14:paraId="6BBEB87E">
      <w:pPr>
        <w:rPr>
          <w:rFonts w:hint="eastAsia"/>
        </w:rPr>
      </w:pPr>
      <w:r>
        <w:rPr>
          <w:rFonts w:hint="eastAsia"/>
        </w:rPr>
        <w:t>He continues His hold upon them.</w:t>
      </w:r>
    </w:p>
    <w:p w14:paraId="726DA340">
      <w:pPr>
        <w:rPr>
          <w:rFonts w:hint="eastAsia"/>
        </w:rPr>
      </w:pPr>
      <w:r>
        <w:rPr>
          <w:rFonts w:hint="eastAsia"/>
        </w:rPr>
        <w:t>祂继续抓住他们。</w:t>
      </w:r>
    </w:p>
    <w:p w14:paraId="0A6E23CC">
      <w:pPr>
        <w:rPr>
          <w:rFonts w:hint="eastAsia"/>
        </w:rPr>
      </w:pPr>
      <w:r>
        <w:rPr>
          <w:rFonts w:hint="eastAsia"/>
        </w:rPr>
        <w:t>And this causes the eternal pain, and overwhelms them with destruction and condemnation forever.</w:t>
      </w:r>
    </w:p>
    <w:p w14:paraId="1AC7DFF0">
      <w:pPr>
        <w:rPr>
          <w:rFonts w:hint="eastAsia"/>
        </w:rPr>
      </w:pPr>
      <w:r>
        <w:rPr>
          <w:rFonts w:hint="eastAsia"/>
        </w:rPr>
        <w:t>这就导致了永恒的痛苦，并使他们永远被毁灭和定罪所淹没。</w:t>
      </w:r>
    </w:p>
    <w:p w14:paraId="12B67FCE">
      <w:pPr>
        <w:rPr>
          <w:rFonts w:hint="eastAsia"/>
        </w:rPr>
      </w:pPr>
    </w:p>
    <w:p w14:paraId="15F77D6D">
      <w:pPr>
        <w:rPr>
          <w:rFonts w:hint="eastAsia"/>
        </w:rPr>
      </w:pPr>
      <w:r>
        <w:rPr>
          <w:rFonts w:hint="eastAsia"/>
        </w:rPr>
        <w:t>It is represented sometimes as tho God's material dealings were to be continued with every man, whether good or evil, while His spiritual dealings are confined to the elect.</w:t>
      </w:r>
    </w:p>
    <w:p w14:paraId="038349B5">
      <w:pPr>
        <w:rPr>
          <w:rFonts w:hint="eastAsia"/>
        </w:rPr>
      </w:pPr>
      <w:r>
        <w:rPr>
          <w:rFonts w:hint="eastAsia"/>
        </w:rPr>
        <w:t>有时有人这样描述，仿佛上帝物质上的作为要与每个人持续，无论善恶，而祂属灵的作为则仅限于选民。</w:t>
      </w:r>
    </w:p>
    <w:p w14:paraId="78DD0C3A">
      <w:pPr>
        <w:rPr>
          <w:rFonts w:hint="eastAsia"/>
        </w:rPr>
      </w:pPr>
      <w:r>
        <w:rPr>
          <w:rFonts w:hint="eastAsia"/>
        </w:rPr>
        <w:t>But this is a mistake.</w:t>
      </w:r>
    </w:p>
    <w:p w14:paraId="1D1F896F">
      <w:pPr>
        <w:rPr>
          <w:rFonts w:hint="eastAsia"/>
        </w:rPr>
      </w:pPr>
      <w:r>
        <w:rPr>
          <w:rFonts w:hint="eastAsia"/>
        </w:rPr>
        <w:t>但这是一个错误。</w:t>
      </w:r>
    </w:p>
    <w:p w14:paraId="56CBA66B">
      <w:pPr>
        <w:rPr>
          <w:rFonts w:hint="eastAsia"/>
        </w:rPr>
      </w:pPr>
      <w:r>
        <w:rPr>
          <w:rFonts w:hint="eastAsia"/>
        </w:rPr>
        <w:t>It is true His sun rises upon the good and the evil, and His rain comes down upon the just and the unjust;</w:t>
      </w:r>
    </w:p>
    <w:p w14:paraId="7FACDE18">
      <w:pPr>
        <w:rPr>
          <w:rFonts w:hint="eastAsia"/>
        </w:rPr>
      </w:pPr>
      <w:r>
        <w:rPr>
          <w:rFonts w:hint="eastAsia"/>
        </w:rPr>
        <w:t>诚然，祂的日头照好人，也照歹人；祂的雨降给义人，也给不义的人；</w:t>
      </w:r>
    </w:p>
    <w:p w14:paraId="501803CC">
      <w:pPr>
        <w:rPr>
          <w:rFonts w:hint="eastAsia"/>
        </w:rPr>
      </w:pPr>
      <w:r>
        <w:rPr>
          <w:rFonts w:hint="eastAsia"/>
        </w:rPr>
        <w:t>but the same is true spiritually.</w:t>
      </w:r>
    </w:p>
    <w:p w14:paraId="6A980905">
      <w:pPr>
        <w:rPr>
          <w:rFonts w:hint="eastAsia"/>
        </w:rPr>
      </w:pPr>
      <w:r>
        <w:rPr>
          <w:rFonts w:hint="eastAsia"/>
        </w:rPr>
        <w:t>但在属灵上也是如此。</w:t>
      </w:r>
    </w:p>
    <w:p w14:paraId="21C53AFF">
      <w:pPr>
        <w:rPr>
          <w:rFonts w:hint="eastAsia"/>
        </w:rPr>
      </w:pPr>
      <w:r>
        <w:rPr>
          <w:rFonts w:hint="eastAsia"/>
        </w:rPr>
        <w:t>There is this difference, however, that while the just and the unjust are both profited by the rain and sunshine, the radiation of the Sun of Righteousness and the rain of grace result in blessing for the elect and in destruction for the lost.</w:t>
      </w:r>
    </w:p>
    <w:p w14:paraId="4A607276">
      <w:pPr>
        <w:rPr>
          <w:rFonts w:hint="eastAsia"/>
        </w:rPr>
      </w:pPr>
      <w:r>
        <w:rPr>
          <w:rFonts w:hint="eastAsia"/>
        </w:rPr>
        <w:t>然而区别在于，虽然义人和不义的人都从雨水和阳光中获益，但公义之日的辐射和恩典之雨，对选民而言是祝福，对失丧者而言是毁灭。</w:t>
      </w:r>
    </w:p>
    <w:p w14:paraId="072F6CCA">
      <w:pPr>
        <w:rPr>
          <w:rFonts w:hint="eastAsia"/>
        </w:rPr>
      </w:pPr>
    </w:p>
    <w:p w14:paraId="7778B800">
      <w:pPr>
        <w:rPr>
          <w:rFonts w:hint="eastAsia"/>
        </w:rPr>
      </w:pPr>
      <w:r>
        <w:rPr>
          <w:rFonts w:hint="eastAsia"/>
        </w:rPr>
        <w:t>This is clearly illustrated by the effects of the rays of the sun in nature.</w:t>
      </w:r>
    </w:p>
    <w:p w14:paraId="12772206">
      <w:pPr>
        <w:rPr>
          <w:rFonts w:hint="eastAsia"/>
        </w:rPr>
      </w:pPr>
      <w:r>
        <w:rPr>
          <w:rFonts w:hint="eastAsia"/>
        </w:rPr>
        <w:t>这在自然界太阳光线的效果中得到了清晰的阐释。</w:t>
      </w:r>
    </w:p>
    <w:p w14:paraId="4F687BD9">
      <w:pPr>
        <w:rPr>
          <w:rFonts w:hint="eastAsia"/>
        </w:rPr>
      </w:pPr>
      <w:r>
        <w:rPr>
          <w:rFonts w:hint="eastAsia"/>
        </w:rPr>
        <w:t>In March they melt the snow and warm and fertilize the soil, while in August they harden the field and scorch its fruit.</w:t>
      </w:r>
    </w:p>
    <w:p w14:paraId="37B066B0">
      <w:pPr>
        <w:rPr>
          <w:rFonts w:hint="eastAsia"/>
        </w:rPr>
      </w:pPr>
      <w:r>
        <w:rPr>
          <w:rFonts w:hint="eastAsia"/>
        </w:rPr>
        <w:t>在三月，它们融化积雪，温暖并肥沃土壤，而在八月，它们使田地变硬，并烤焦其果实。</w:t>
      </w:r>
    </w:p>
    <w:p w14:paraId="07A1440E">
      <w:pPr>
        <w:rPr>
          <w:rFonts w:hint="eastAsia"/>
        </w:rPr>
      </w:pPr>
      <w:r>
        <w:rPr>
          <w:rFonts w:hint="eastAsia"/>
        </w:rPr>
        <w:t>This is caused by the field's too close proximity to the sun in summer, while in spring it occupies the right position in relation to the sun.</w:t>
      </w:r>
    </w:p>
    <w:p w14:paraId="0AA74DEF">
      <w:pPr>
        <w:rPr>
          <w:rFonts w:hint="eastAsia"/>
        </w:rPr>
      </w:pPr>
      <w:r>
        <w:rPr>
          <w:rFonts w:hint="eastAsia"/>
        </w:rPr>
        <w:t>这是因为夏天田地离太阳太近，而在春天它与太阳处于正确的位置。</w:t>
      </w:r>
    </w:p>
    <w:p w14:paraId="1C97133E">
      <w:pPr>
        <w:rPr>
          <w:rFonts w:hint="eastAsia"/>
        </w:rPr>
      </w:pPr>
      <w:r>
        <w:rPr>
          <w:rFonts w:hint="eastAsia"/>
        </w:rPr>
        <w:t>And this applies to the Sun of Righteousness.</w:t>
      </w:r>
    </w:p>
    <w:p w14:paraId="306AA015">
      <w:pPr>
        <w:rPr>
          <w:rFonts w:hint="eastAsia"/>
        </w:rPr>
      </w:pPr>
      <w:r>
        <w:rPr>
          <w:rFonts w:hint="eastAsia"/>
        </w:rPr>
        <w:t>这也适用于公义的日头。</w:t>
      </w:r>
    </w:p>
    <w:p w14:paraId="691C21C4">
      <w:pPr>
        <w:rPr>
          <w:rFonts w:hint="eastAsia"/>
        </w:rPr>
      </w:pPr>
      <w:r>
        <w:rPr>
          <w:rFonts w:hint="eastAsia"/>
        </w:rPr>
        <w:t>Standing in the proper position regarding that Sun, one feels its fostering and fertilizing effects;</w:t>
      </w:r>
    </w:p>
    <w:p w14:paraId="012DF2A0">
      <w:pPr>
        <w:rPr>
          <w:rFonts w:hint="eastAsia"/>
        </w:rPr>
      </w:pPr>
      <w:r>
        <w:rPr>
          <w:rFonts w:hint="eastAsia"/>
        </w:rPr>
        <w:t>对于那日头，站在正确的位置上，人就能感受到其培育和肥沃的效果；</w:t>
      </w:r>
    </w:p>
    <w:p w14:paraId="17CC12A2">
      <w:pPr>
        <w:rPr>
          <w:rFonts w:hint="eastAsia"/>
        </w:rPr>
      </w:pPr>
      <w:r>
        <w:rPr>
          <w:rFonts w:hint="eastAsia"/>
        </w:rPr>
        <w:t>but forsaking that position through self-exaltation, aspiring to loftier heights, he discovers immediately that the Sun of Righteousness no longer can bless him, but must consume him with divine fire.</w:t>
      </w:r>
    </w:p>
    <w:p w14:paraId="311D55CB">
      <w:pPr>
        <w:rPr>
          <w:rFonts w:hint="eastAsia"/>
        </w:rPr>
      </w:pPr>
      <w:r>
        <w:rPr>
          <w:rFonts w:hint="eastAsia"/>
        </w:rPr>
        <w:t>但若因自我高举而离弃那位置，渴求更高的高度，他会立刻发现，公义的日头再也不能祝福他，而必用神圣的火吞噬他。</w:t>
      </w:r>
    </w:p>
    <w:p w14:paraId="314ECE38">
      <w:pPr>
        <w:rPr>
          <w:rFonts w:hint="eastAsia"/>
        </w:rPr>
      </w:pPr>
    </w:p>
    <w:p w14:paraId="2C122CFD">
      <w:pPr>
        <w:rPr>
          <w:rFonts w:hint="eastAsia"/>
        </w:rPr>
      </w:pPr>
      <w:r>
        <w:rPr>
          <w:rFonts w:hint="eastAsia"/>
        </w:rPr>
        <w:t>The Scripture teaches this fearful truth in various ways and under various images.</w:t>
      </w:r>
    </w:p>
    <w:p w14:paraId="16BD192E">
      <w:pPr>
        <w:rPr>
          <w:rFonts w:hint="eastAsia"/>
        </w:rPr>
      </w:pPr>
      <w:r>
        <w:rPr>
          <w:rFonts w:hint="eastAsia"/>
        </w:rPr>
        <w:t>圣经以各种方式和各种形象教导这一可怕的真理。</w:t>
      </w:r>
    </w:p>
    <w:p w14:paraId="11F762D1">
      <w:pPr>
        <w:rPr>
          <w:rFonts w:hint="eastAsia"/>
        </w:rPr>
      </w:pPr>
      <w:r>
        <w:rPr>
          <w:rFonts w:hint="eastAsia"/>
        </w:rPr>
        <w:t>St. Paul says that the same Gospel is to one a savor of life unto life, and to another a savor of death unto death.</w:t>
      </w:r>
    </w:p>
    <w:p w14:paraId="4B8CE2C8">
      <w:pPr>
        <w:rPr>
          <w:rFonts w:hint="eastAsia"/>
        </w:rPr>
      </w:pPr>
      <w:r>
        <w:rPr>
          <w:rFonts w:hint="eastAsia"/>
        </w:rPr>
        <w:t>圣保罗说，同一份福音，对一些人是活的香气叫他活，对另一些人是死的香气叫他死。</w:t>
      </w:r>
    </w:p>
    <w:p w14:paraId="09CE61FA">
      <w:pPr>
        <w:rPr>
          <w:rFonts w:hint="eastAsia"/>
        </w:rPr>
      </w:pPr>
      <w:r>
        <w:rPr>
          <w:rFonts w:hint="eastAsia"/>
        </w:rPr>
        <w:t>Concerning the holy Infant, Simeon prophesies that He is set for the fall and rising again of many in Israel; and the prophet declares that to the saints Messiah shall be a rock of defense, and to those who forsake their God He shall be an offense and a stone of stumbling.</w:t>
      </w:r>
    </w:p>
    <w:p w14:paraId="351134BB">
      <w:pPr>
        <w:rPr>
          <w:rFonts w:hint="eastAsia"/>
        </w:rPr>
      </w:pPr>
      <w:r>
        <w:rPr>
          <w:rFonts w:hint="eastAsia"/>
        </w:rPr>
        <w:t>关于圣婴，西面预言说，祂被立，是要叫以色列中许多人跌倒，许多人兴起；先知也宣告说，对圣徒而言，弥赛亚将是保护的磐石，而对那些离弃他们上帝的人，祂将是绊脚石和跌人的磐石。</w:t>
      </w:r>
    </w:p>
    <w:p w14:paraId="052CD94F">
      <w:pPr>
        <w:rPr>
          <w:rFonts w:hint="eastAsia"/>
        </w:rPr>
      </w:pPr>
      <w:r>
        <w:rPr>
          <w:rFonts w:hint="eastAsia"/>
        </w:rPr>
        <w:t>There are branches apparently on the same vine; yet some are cast into the fire, and others blossom and bear much fruit.</w:t>
      </w:r>
    </w:p>
    <w:p w14:paraId="2F6A807F">
      <w:pPr>
        <w:rPr>
          <w:rFonts w:hint="eastAsia"/>
        </w:rPr>
      </w:pPr>
      <w:r>
        <w:rPr>
          <w:rFonts w:hint="eastAsia"/>
        </w:rPr>
        <w:t>有些枝子显然在同一棵葡萄树上；然而一些被扔在火里，另一些则开花结果甚多。</w:t>
      </w:r>
    </w:p>
    <w:p w14:paraId="59750B1A">
      <w:pPr>
        <w:rPr>
          <w:rFonts w:hint="eastAsia"/>
        </w:rPr>
      </w:pPr>
      <w:r>
        <w:rPr>
          <w:rFonts w:hint="eastAsia"/>
        </w:rPr>
        <w:t>It is one clay and the same potter; yet from the same lump are formed a vessel of honor and a vessel of dishonor; but in both cases it is the same power.</w:t>
      </w:r>
    </w:p>
    <w:p w14:paraId="049C510E">
      <w:pPr>
        <w:rPr>
          <w:rFonts w:hint="eastAsia"/>
        </w:rPr>
      </w:pPr>
      <w:r>
        <w:rPr>
          <w:rFonts w:hint="eastAsia"/>
        </w:rPr>
        <w:t>是同一块泥和同一个窑匠；然而从同一团泥中，造出贵重的器皿和卑贱的器皿；但在两种情况下，都是同一种能力。</w:t>
      </w:r>
    </w:p>
    <w:p w14:paraId="1127AFA1">
      <w:pPr>
        <w:rPr>
          <w:rFonts w:hint="eastAsia"/>
        </w:rPr>
      </w:pPr>
    </w:p>
    <w:p w14:paraId="0EA660D1">
      <w:pPr>
        <w:rPr>
          <w:rFonts w:hint="eastAsia"/>
        </w:rPr>
      </w:pPr>
      <w:r>
        <w:rPr>
          <w:rFonts w:hint="eastAsia"/>
        </w:rPr>
        <w:t>The Scripture introduces this operation unto death and destruction with the somber word, "hardening of heart"; especially when the hardening is the result of resisting eternal Love.</w:t>
      </w:r>
    </w:p>
    <w:p w14:paraId="1C91D6C7">
      <w:pPr>
        <w:rPr>
          <w:rFonts w:hint="eastAsia"/>
        </w:rPr>
      </w:pPr>
      <w:r>
        <w:rPr>
          <w:rFonts w:hint="eastAsia"/>
        </w:rPr>
        <w:t>圣经用「心里刚硬」这个阴郁的词来引入这种导致死亡和毁灭的作为；尤其是当刚硬是抵挡永恒之爱的结果时。</w:t>
      </w:r>
    </w:p>
    <w:p w14:paraId="2883F01B">
      <w:pPr>
        <w:rPr>
          <w:rFonts w:hint="eastAsia"/>
        </w:rPr>
      </w:pPr>
    </w:p>
    <w:p w14:paraId="439A4C7E">
      <w:pPr>
        <w:rPr>
          <w:rFonts w:hint="eastAsia"/>
        </w:rPr>
      </w:pPr>
      <w:r>
        <w:rPr>
          <w:rFonts w:hint="eastAsia"/>
        </w:rPr>
        <w:t>Not every effect, however, of the divine operation, destructive to the sinner, is in itself a hardening of heart.</w:t>
      </w:r>
    </w:p>
    <w:p w14:paraId="7BD694DF">
      <w:pPr>
        <w:rPr>
          <w:rFonts w:hint="eastAsia"/>
        </w:rPr>
      </w:pPr>
      <w:r>
        <w:rPr>
          <w:rFonts w:hint="eastAsia"/>
        </w:rPr>
        <w:t>然而，并非每一种对罪人具毁灭性的神圣作为的效果，本身都是心里刚硬。</w:t>
      </w:r>
    </w:p>
    <w:p w14:paraId="51F8CDB6">
      <w:pPr>
        <w:rPr>
          <w:rFonts w:hint="eastAsia"/>
        </w:rPr>
      </w:pPr>
      <w:r>
        <w:rPr>
          <w:rFonts w:hint="eastAsia"/>
        </w:rPr>
        <w:t>There is also a mere "giving up," or "letting alone."</w:t>
      </w:r>
    </w:p>
    <w:p w14:paraId="755EC000">
      <w:pPr>
        <w:rPr>
          <w:rFonts w:hint="eastAsia"/>
        </w:rPr>
      </w:pPr>
      <w:r>
        <w:rPr>
          <w:rFonts w:hint="eastAsia"/>
        </w:rPr>
        <w:t>还有一种仅仅是「任凭」，或「放手不管」。</w:t>
      </w:r>
    </w:p>
    <w:p w14:paraId="5334456F">
      <w:pPr>
        <w:rPr>
          <w:rFonts w:hint="eastAsia"/>
        </w:rPr>
      </w:pPr>
      <w:r>
        <w:rPr>
          <w:rFonts w:hint="eastAsia"/>
        </w:rPr>
        <w:t>This is followed by the more gloomy "darkening."</w:t>
      </w:r>
    </w:p>
    <w:p w14:paraId="1DA3FD08">
      <w:pPr>
        <w:rPr>
          <w:rFonts w:hint="eastAsia"/>
        </w:rPr>
      </w:pPr>
      <w:r>
        <w:rPr>
          <w:rFonts w:hint="eastAsia"/>
        </w:rPr>
        <w:t>随之而来的是更阴暗的「昏暗」。</w:t>
      </w:r>
    </w:p>
    <w:p w14:paraId="1573D1C5">
      <w:pPr>
        <w:rPr>
          <w:rFonts w:hint="eastAsia"/>
        </w:rPr>
      </w:pPr>
      <w:r>
        <w:rPr>
          <w:rFonts w:hint="eastAsia"/>
        </w:rPr>
        <w:t>And only then comes the deadly operation in its proper and limited sense, "hardening of heart," in its worst and most fearful degree.</w:t>
      </w:r>
    </w:p>
    <w:p w14:paraId="728D0224">
      <w:pPr>
        <w:rPr>
          <w:rFonts w:hint="eastAsia"/>
        </w:rPr>
      </w:pPr>
      <w:r>
        <w:rPr>
          <w:rFonts w:hint="eastAsia"/>
        </w:rPr>
        <w:t>只有到那时，才出现那致命的作为，在其恰当和有限的意义上，即「心里刚硬」，在其最坏和最可怕的程度上。</w:t>
      </w:r>
    </w:p>
    <w:p w14:paraId="7E549E01">
      <w:pPr>
        <w:rPr>
          <w:rFonts w:hint="eastAsia"/>
        </w:rPr>
      </w:pPr>
    </w:p>
    <w:p w14:paraId="094BBC6D">
      <w:pPr>
        <w:rPr>
          <w:rFonts w:hint="eastAsia"/>
        </w:rPr>
      </w:pPr>
      <w:r>
        <w:rPr>
          <w:rFonts w:hint="eastAsia"/>
        </w:rPr>
        <w:t>The mildest and yet awful form of this destruction consists in the fact that, according to the testimony of the apostle, the Lord gives the impenitent sinner over to a reprobate mind: "Wherefore God gave them up to uncleanness; who changed the truth of God into a lie, and worshiped and served the creature more than the Creator" (Rom. 1:24, 25).</w:t>
      </w:r>
    </w:p>
    <w:p w14:paraId="18CFF919">
      <w:pPr>
        <w:rPr>
          <w:rFonts w:hint="eastAsia"/>
        </w:rPr>
      </w:pPr>
      <w:r>
        <w:rPr>
          <w:rFonts w:hint="eastAsia"/>
        </w:rPr>
        <w:t>这种毁灭最温和却又可怕的形式在于，根据使徒的见证，主将不悔改的罪人交给一个败坏的心：「所以，神任凭他们逞着心里的情欲行污秽的事；他们将神的真实变为虚谎，去敬拜事奉受造之物，不敬奉那造物的主。」（罗马书 1:24, 25）。</w:t>
      </w:r>
    </w:p>
    <w:p w14:paraId="4B6B17BA">
      <w:pPr>
        <w:rPr>
          <w:rFonts w:hint="eastAsia"/>
        </w:rPr>
      </w:pPr>
      <w:r>
        <w:rPr>
          <w:rFonts w:hint="eastAsia"/>
        </w:rPr>
        <w:t>Again he declares in verse 26: "For this cause God gave them up unto vile affections."</w:t>
      </w:r>
    </w:p>
    <w:p w14:paraId="6556F9C2">
      <w:pPr>
        <w:rPr>
          <w:rFonts w:hint="eastAsia"/>
        </w:rPr>
      </w:pPr>
      <w:r>
        <w:rPr>
          <w:rFonts w:hint="eastAsia"/>
        </w:rPr>
        <w:t>他又在第26节宣告：「因此，神任凭他们放纵可羞耻的情欲。」</w:t>
      </w:r>
    </w:p>
    <w:p w14:paraId="6912A4F1">
      <w:pPr>
        <w:rPr>
          <w:rFonts w:hint="eastAsia"/>
        </w:rPr>
      </w:pPr>
      <w:r>
        <w:rPr>
          <w:rFonts w:hint="eastAsia"/>
        </w:rPr>
        <w:t>And for the third time in verse 28: "And as they did not like to retain God in their knowledge, God gave them over to a reprobate mind, to do things that are not convenient, being filled with all unrighteousness."</w:t>
      </w:r>
    </w:p>
    <w:p w14:paraId="3CC77BAB">
      <w:pPr>
        <w:rPr>
          <w:rFonts w:hint="eastAsia"/>
        </w:rPr>
      </w:pPr>
      <w:r>
        <w:rPr>
          <w:rFonts w:hint="eastAsia"/>
        </w:rPr>
        <w:t>第三次是在第28节：「他们既然故意不认识神，神就任凭他们存邪僻的心，行那些不合理的事；装满了各样不义。」</w:t>
      </w:r>
    </w:p>
    <w:p w14:paraId="4F761C79">
      <w:pPr>
        <w:rPr>
          <w:rFonts w:hint="eastAsia"/>
        </w:rPr>
      </w:pPr>
    </w:p>
    <w:p w14:paraId="50D1B29A">
      <w:pPr>
        <w:rPr>
          <w:rFonts w:hint="eastAsia"/>
        </w:rPr>
      </w:pPr>
      <w:r>
        <w:rPr>
          <w:rFonts w:hint="eastAsia"/>
        </w:rPr>
        <w:t>This "giving up" is related to the "darkening," of which St. Paul speaks in the same connection (ver. 21): "They became vain in their imaginations, and their foolish heart was darkened."</w:t>
      </w:r>
    </w:p>
    <w:p w14:paraId="07DE99E3">
      <w:pPr>
        <w:rPr>
          <w:rFonts w:hint="eastAsia"/>
        </w:rPr>
      </w:pPr>
      <w:r>
        <w:rPr>
          <w:rFonts w:hint="eastAsia"/>
        </w:rPr>
        <w:t>这种「任凭」与「昏暗」有关，圣保罗在同一处经文中谈到（第21节）：「他们的思念变为虚妄，无知的心就昏暗了。」</w:t>
      </w:r>
    </w:p>
    <w:p w14:paraId="647D23EC">
      <w:pPr>
        <w:rPr>
          <w:rFonts w:hint="eastAsia"/>
        </w:rPr>
      </w:pPr>
      <w:r>
        <w:rPr>
          <w:rFonts w:hint="eastAsia"/>
        </w:rPr>
        <w:t>In Rom. 11:8, he describes the same thing in the words of Isaiah: "God hath given them the spirit of slumber, eyes that they should not see, ears that they should not hear."</w:t>
      </w:r>
    </w:p>
    <w:p w14:paraId="7E09408A">
      <w:pPr>
        <w:rPr>
          <w:rFonts w:hint="eastAsia"/>
        </w:rPr>
      </w:pPr>
      <w:r>
        <w:rPr>
          <w:rFonts w:hint="eastAsia"/>
        </w:rPr>
        <w:t>在罗马书11:8中，他用以赛亚的话描述了同样的事：「神给他们昏迷的灵，眼睛不能看见，耳朵不能听见。」</w:t>
      </w:r>
    </w:p>
    <w:p w14:paraId="5D40BB6F">
      <w:pPr>
        <w:rPr>
          <w:rFonts w:hint="eastAsia"/>
        </w:rPr>
      </w:pPr>
      <w:r>
        <w:rPr>
          <w:rFonts w:hint="eastAsia"/>
        </w:rPr>
        <w:t>Thus the "darkening" and "the spirit of slumber" are the gradual transitions between the "being given over to a reprobate mind" and the "hardening of heart" in its proper sense.</w:t>
      </w:r>
    </w:p>
    <w:p w14:paraId="312F4A42">
      <w:pPr>
        <w:rPr>
          <w:rFonts w:hint="eastAsia"/>
        </w:rPr>
      </w:pPr>
      <w:r>
        <w:rPr>
          <w:rFonts w:hint="eastAsia"/>
        </w:rPr>
        <w:t>因此，「昏暗」和「昏迷的灵」是「被交给败坏的心」与恰当意义上的「心里刚硬」之间的逐渐过渡。</w:t>
      </w:r>
    </w:p>
    <w:p w14:paraId="1BD230FF">
      <w:pPr>
        <w:rPr>
          <w:rFonts w:hint="eastAsia"/>
        </w:rPr>
      </w:pPr>
    </w:p>
    <w:p w14:paraId="53812C9D">
      <w:pPr>
        <w:rPr>
          <w:rFonts w:hint="eastAsia"/>
        </w:rPr>
      </w:pPr>
      <w:r>
        <w:rPr>
          <w:rFonts w:hint="eastAsia"/>
        </w:rPr>
        <w:t>When a sinner is given over to a reprobate mind, the Lord allows him the desire of his heart.</w:t>
      </w:r>
    </w:p>
    <w:p w14:paraId="1041DCC6">
      <w:pPr>
        <w:rPr>
          <w:rFonts w:hint="eastAsia"/>
        </w:rPr>
      </w:pPr>
      <w:r>
        <w:rPr>
          <w:rFonts w:hint="eastAsia"/>
        </w:rPr>
        <w:t>当一个罪人被交给败坏的心时，主就任凭他心里的欲望。</w:t>
      </w:r>
    </w:p>
    <w:p w14:paraId="7F645FE4">
      <w:pPr>
        <w:rPr>
          <w:rFonts w:hint="eastAsia"/>
        </w:rPr>
      </w:pPr>
      <w:r>
        <w:rPr>
          <w:rFonts w:hint="eastAsia"/>
        </w:rPr>
        <w:t>He had opened for him another way; but the sinful heart's desires and inclinations bend in a different direction.</w:t>
      </w:r>
    </w:p>
    <w:p w14:paraId="09C28F3E">
      <w:pPr>
        <w:rPr>
          <w:rFonts w:hint="eastAsia"/>
        </w:rPr>
      </w:pPr>
      <w:r>
        <w:rPr>
          <w:rFonts w:hint="eastAsia"/>
        </w:rPr>
        <w:t>祂曾为他开辟另一条路；但罪恶之心的欲望和倾向却偏向另一个方向。</w:t>
      </w:r>
    </w:p>
    <w:p w14:paraId="2455113F">
      <w:pPr>
        <w:rPr>
          <w:rFonts w:hint="eastAsia"/>
        </w:rPr>
      </w:pPr>
      <w:r>
        <w:rPr>
          <w:rFonts w:hint="eastAsia"/>
        </w:rPr>
        <w:t>At first, divine Love, watching over him, prevents him from gratifying these desires.</w:t>
      </w:r>
    </w:p>
    <w:p w14:paraId="2DA5E547">
      <w:pPr>
        <w:rPr>
          <w:rFonts w:hint="eastAsia"/>
        </w:rPr>
      </w:pPr>
      <w:r>
        <w:rPr>
          <w:rFonts w:hint="eastAsia"/>
        </w:rPr>
        <w:t>起初，神圣的爱看顾着他，阻止他满足这些欲望。</w:t>
      </w:r>
    </w:p>
    <w:p w14:paraId="70515DC9">
      <w:pPr>
        <w:rPr>
          <w:rFonts w:hint="eastAsia"/>
        </w:rPr>
      </w:pPr>
      <w:r>
        <w:rPr>
          <w:rFonts w:hint="eastAsia"/>
        </w:rPr>
        <w:t>And for this he would thank God, if his heart were right.</w:t>
      </w:r>
    </w:p>
    <w:p w14:paraId="73AA2770">
      <w:pPr>
        <w:rPr>
          <w:rFonts w:hint="eastAsia"/>
        </w:rPr>
      </w:pPr>
      <w:r>
        <w:rPr>
          <w:rFonts w:hint="eastAsia"/>
        </w:rPr>
        <w:t>如果他的心是正的，他会为此感谢上帝。</w:t>
      </w:r>
    </w:p>
    <w:p w14:paraId="1020D4BA">
      <w:pPr>
        <w:rPr>
          <w:rFonts w:hint="eastAsia"/>
        </w:rPr>
      </w:pPr>
      <w:r>
        <w:rPr>
          <w:rFonts w:hint="eastAsia"/>
        </w:rPr>
        <w:t>But he murmurs at this loving interference of his heavenly Father, and seeks the means to obtain what God so far denies him.</w:t>
      </w:r>
    </w:p>
    <w:p w14:paraId="16307490">
      <w:pPr>
        <w:rPr>
          <w:rFonts w:hint="eastAsia"/>
        </w:rPr>
      </w:pPr>
      <w:r>
        <w:rPr>
          <w:rFonts w:hint="eastAsia"/>
        </w:rPr>
        <w:t>但他却对他天父这慈爱的干预发怨言，并寻求方法去获得上帝至今不给他的东西。</w:t>
      </w:r>
    </w:p>
    <w:p w14:paraId="356A3E75">
      <w:pPr>
        <w:rPr>
          <w:rFonts w:hint="eastAsia"/>
        </w:rPr>
      </w:pPr>
      <w:r>
        <w:rPr>
          <w:rFonts w:hint="eastAsia"/>
        </w:rPr>
        <w:t>A painful tension is the result: on the one hand, the sinner bent upon the execution of his evil intentions; and on the other, God, who temporarily prevents this by withholding the opportunity.</w:t>
      </w:r>
    </w:p>
    <w:p w14:paraId="34F2ED0F">
      <w:pPr>
        <w:rPr>
          <w:rFonts w:hint="eastAsia"/>
        </w:rPr>
      </w:pPr>
      <w:r>
        <w:rPr>
          <w:rFonts w:hint="eastAsia"/>
        </w:rPr>
        <w:t>结果是痛苦的紧张：一方面，罪人执意要执行他邪恶的意图；另一方面，上帝暂时通过扣留机会来阻止这一点。</w:t>
      </w:r>
    </w:p>
    <w:p w14:paraId="25034482">
      <w:pPr>
        <w:rPr>
          <w:rFonts w:hint="eastAsia"/>
        </w:rPr>
      </w:pPr>
      <w:r>
        <w:rPr>
          <w:rFonts w:hint="eastAsia"/>
        </w:rPr>
        <w:t>But when the sinner persists in his evil course and sears his conscience, then God finally withdraws His loving care; the tension ceases;</w:t>
      </w:r>
    </w:p>
    <w:p w14:paraId="1257CB3C">
      <w:pPr>
        <w:rPr>
          <w:rFonts w:hint="eastAsia"/>
        </w:rPr>
      </w:pPr>
      <w:r>
        <w:rPr>
          <w:rFonts w:hint="eastAsia"/>
        </w:rPr>
        <w:t>但当罪人坚持他的邪恶道路，并使他的良心麻木时，上帝最终就撤回祂慈爱的看顾；紧张关系停止；</w:t>
      </w:r>
    </w:p>
    <w:p w14:paraId="4EE4EEA5">
      <w:pPr>
        <w:rPr>
          <w:rFonts w:hint="eastAsia"/>
        </w:rPr>
      </w:pPr>
      <w:r>
        <w:rPr>
          <w:rFonts w:hint="eastAsia"/>
        </w:rPr>
        <w:t>He lets the sinner have his desire; and the latter, given over to a reprobate mind, revels in the gratification of his unholy passions;</w:t>
      </w:r>
    </w:p>
    <w:p w14:paraId="1FD24840">
      <w:pPr>
        <w:rPr>
          <w:rFonts w:hint="eastAsia"/>
        </w:rPr>
      </w:pPr>
      <w:r>
        <w:rPr>
          <w:rFonts w:hint="eastAsia"/>
        </w:rPr>
        <w:t>祂任凭罪人得其所欲；而后者，被交给败坏的心，便在满足他不圣洁的情欲中狂欢；</w:t>
      </w:r>
    </w:p>
    <w:p w14:paraId="2B0141C6">
      <w:pPr>
        <w:rPr>
          <w:rFonts w:hint="eastAsia"/>
        </w:rPr>
      </w:pPr>
      <w:r>
        <w:rPr>
          <w:rFonts w:hint="eastAsia"/>
        </w:rPr>
        <w:t>and, instead of mourning in repentance before the holy God, enjoys his victory.</w:t>
      </w:r>
    </w:p>
    <w:p w14:paraId="5D42F09C">
      <w:pPr>
        <w:rPr>
          <w:rFonts w:hint="eastAsia"/>
        </w:rPr>
      </w:pPr>
      <w:r>
        <w:rPr>
          <w:rFonts w:hint="eastAsia"/>
        </w:rPr>
        <w:t>并且，非但不在圣洁的上帝面前悔改哀哭，反而享受他的胜利。</w:t>
      </w:r>
    </w:p>
    <w:p w14:paraId="1D67D9D5">
      <w:pPr>
        <w:rPr>
          <w:rFonts w:hint="eastAsia"/>
        </w:rPr>
      </w:pPr>
    </w:p>
    <w:p w14:paraId="1999A08A">
      <w:pPr>
        <w:rPr>
          <w:rFonts w:hint="eastAsia"/>
        </w:rPr>
      </w:pPr>
      <w:r>
        <w:rPr>
          <w:rFonts w:hint="eastAsia"/>
        </w:rPr>
        <w:t>However, even from this awful condition return is possible.</w:t>
      </w:r>
    </w:p>
    <w:p w14:paraId="0D049602">
      <w:pPr>
        <w:rPr>
          <w:rFonts w:hint="eastAsia"/>
        </w:rPr>
      </w:pPr>
      <w:r>
        <w:rPr>
          <w:rFonts w:hint="eastAsia"/>
        </w:rPr>
        <w:t>然而，即使从这种可怕的状况中，回归也是可能的。</w:t>
      </w:r>
    </w:p>
    <w:p w14:paraId="09BE2C97">
      <w:pPr>
        <w:rPr>
          <w:rFonts w:hint="eastAsia"/>
        </w:rPr>
      </w:pPr>
      <w:r>
        <w:rPr>
          <w:rFonts w:hint="eastAsia"/>
        </w:rPr>
        <w:t>For the first joy of victory is followed by a positive and painful feeling of disappointment.</w:t>
      </w:r>
    </w:p>
    <w:p w14:paraId="5DB187F2">
      <w:pPr>
        <w:rPr>
          <w:rFonts w:hint="eastAsia"/>
        </w:rPr>
      </w:pPr>
      <w:r>
        <w:rPr>
          <w:rFonts w:hint="eastAsia"/>
        </w:rPr>
        <w:t>因为胜利的最初喜悦之后，会有一种确实而痛苦的失望感。</w:t>
      </w:r>
    </w:p>
    <w:p w14:paraId="4CCE9C41">
      <w:pPr>
        <w:rPr>
          <w:rFonts w:hint="eastAsia"/>
        </w:rPr>
      </w:pPr>
      <w:r>
        <w:rPr>
          <w:rFonts w:hint="eastAsia"/>
        </w:rPr>
        <w:t>Surely he has conquered, but his conquest is unsatisfactory: first, because every sinful gratification alarms the conscience, and this is misery to the soul; secondly, because unholy pleasure is always exhausting and disappointing, never yields what it promised, never proves to be what first it seemed.</w:t>
      </w:r>
    </w:p>
    <w:p w14:paraId="2BE4345D">
      <w:pPr>
        <w:rPr>
          <w:rFonts w:hint="eastAsia"/>
        </w:rPr>
      </w:pPr>
      <w:r>
        <w:rPr>
          <w:rFonts w:hint="eastAsia"/>
        </w:rPr>
        <w:t>当然他征服了，但他的征服并不令人满意：首先，因为每一次罪中的满足都会惊动良心，这对灵魂是痛苦；其次，因为不圣洁的快乐总是令人疲惫和失望，从未兑现其承诺，从未证明是它起初看起来的样子。</w:t>
      </w:r>
    </w:p>
    <w:p w14:paraId="553C8981">
      <w:pPr>
        <w:rPr>
          <w:rFonts w:hint="eastAsia"/>
        </w:rPr>
      </w:pPr>
      <w:r>
        <w:rPr>
          <w:rFonts w:hint="eastAsia"/>
        </w:rPr>
        <w:t>In such moments salvation is still possible.</w:t>
      </w:r>
    </w:p>
    <w:p w14:paraId="6FE8EB39">
      <w:pPr>
        <w:rPr>
          <w:rFonts w:hint="eastAsia"/>
        </w:rPr>
      </w:pPr>
      <w:r>
        <w:rPr>
          <w:rFonts w:hint="eastAsia"/>
        </w:rPr>
        <w:t>在这样的时刻，救恩仍是可能的。</w:t>
      </w:r>
    </w:p>
    <w:p w14:paraId="6A39C135">
      <w:pPr>
        <w:rPr>
          <w:rFonts w:hint="eastAsia"/>
        </w:rPr>
      </w:pPr>
      <w:r>
        <w:rPr>
          <w:rFonts w:hint="eastAsia"/>
        </w:rPr>
        <w:t>Better feelings may be aroused, and may lead the sinner to realize that God is right and loves him better than he loves himself.</w:t>
      </w:r>
    </w:p>
    <w:p w14:paraId="35ECAC9D">
      <w:pPr>
        <w:rPr>
          <w:rFonts w:hint="eastAsia"/>
        </w:rPr>
      </w:pPr>
      <w:r>
        <w:rPr>
          <w:rFonts w:hint="eastAsia"/>
        </w:rPr>
        <w:t>更好的感觉可能被唤醒，并可能引导罪人认识到上帝是公义的，并且爱他胜过他爱自己。</w:t>
      </w:r>
    </w:p>
    <w:p w14:paraId="03A9082E">
      <w:pPr>
        <w:rPr>
          <w:rFonts w:hint="eastAsia"/>
        </w:rPr>
      </w:pPr>
      <w:r>
        <w:rPr>
          <w:rFonts w:hint="eastAsia"/>
        </w:rPr>
        <w:t>And, acknowledging that God is right, he may cease to justify himself.</w:t>
      </w:r>
    </w:p>
    <w:p w14:paraId="3B3FF9F8">
      <w:pPr>
        <w:rPr>
          <w:rFonts w:hint="eastAsia"/>
        </w:rPr>
      </w:pPr>
      <w:r>
        <w:rPr>
          <w:rFonts w:hint="eastAsia"/>
        </w:rPr>
        <w:t>并且，承认上帝是公义的，他可能停止为自己辩解。</w:t>
      </w:r>
    </w:p>
    <w:p w14:paraId="4C24B14A">
      <w:pPr>
        <w:rPr>
          <w:rFonts w:hint="eastAsia"/>
        </w:rPr>
      </w:pPr>
      <w:r>
        <w:rPr>
          <w:rFonts w:hint="eastAsia"/>
        </w:rPr>
        <w:t>Then salvation's gates are open, and he may not be far from the heavenly kingdom.</w:t>
      </w:r>
    </w:p>
    <w:p w14:paraId="7216B9F0">
      <w:pPr>
        <w:rPr>
          <w:rFonts w:hint="eastAsia"/>
        </w:rPr>
      </w:pPr>
      <w:r>
        <w:rPr>
          <w:rFonts w:hint="eastAsia"/>
        </w:rPr>
        <w:t>那时救恩的门就敞开了，他可能离天国不远了。</w:t>
      </w:r>
    </w:p>
    <w:p w14:paraId="04254191">
      <w:pPr>
        <w:rPr>
          <w:rFonts w:hint="eastAsia"/>
        </w:rPr>
      </w:pPr>
    </w:p>
    <w:p w14:paraId="78A12E9B">
      <w:pPr>
        <w:rPr>
          <w:rFonts w:hint="eastAsia"/>
        </w:rPr>
      </w:pPr>
      <w:r>
        <w:rPr>
          <w:rFonts w:hint="eastAsia"/>
        </w:rPr>
        <w:t>But, overcoming the feeling of disappointment, he falls immediately into a deeper depth.</w:t>
      </w:r>
    </w:p>
    <w:p w14:paraId="226105EC">
      <w:pPr>
        <w:rPr>
          <w:rFonts w:hint="eastAsia"/>
        </w:rPr>
      </w:pPr>
      <w:r>
        <w:rPr>
          <w:rFonts w:hint="eastAsia"/>
        </w:rPr>
        <w:t>但是，克服了失望的感觉，他立刻坠入更深的深渊。</w:t>
      </w:r>
    </w:p>
    <w:p w14:paraId="22233097">
      <w:pPr>
        <w:rPr>
          <w:rFonts w:hint="eastAsia"/>
        </w:rPr>
      </w:pPr>
      <w:r>
        <w:rPr>
          <w:rFonts w:hint="eastAsia"/>
        </w:rPr>
        <w:t>Then he explains his feelings in the opposite way: disappointed not because he has already drank too deeply from the cup of sin, but not deeply enough.</w:t>
      </w:r>
    </w:p>
    <w:p w14:paraId="2615A2D5">
      <w:pPr>
        <w:rPr>
          <w:rFonts w:hint="eastAsia"/>
        </w:rPr>
      </w:pPr>
      <w:r>
        <w:rPr>
          <w:rFonts w:hint="eastAsia"/>
        </w:rPr>
        <w:t>然后他以相反的方式解释他的感觉：失望不是因为他已经从罪的杯中喝得太深，而是因为喝得不够深。</w:t>
      </w:r>
    </w:p>
    <w:p w14:paraId="2D04401E">
      <w:pPr>
        <w:rPr>
          <w:rFonts w:hint="eastAsia"/>
        </w:rPr>
      </w:pPr>
      <w:r>
        <w:rPr>
          <w:rFonts w:hint="eastAsia"/>
        </w:rPr>
        <w:t>He acknowledges his disappointment, but he fancies that greater boldness in sin will remedy this.</w:t>
      </w:r>
    </w:p>
    <w:p w14:paraId="202AA75A">
      <w:pPr>
        <w:rPr>
          <w:rFonts w:hint="eastAsia"/>
        </w:rPr>
      </w:pPr>
      <w:r>
        <w:rPr>
          <w:rFonts w:hint="eastAsia"/>
        </w:rPr>
        <w:t>他承认他的失望，但他幻想在罪中更大胆会补救这一点。</w:t>
      </w:r>
    </w:p>
    <w:p w14:paraId="0DEAFD42">
      <w:pPr>
        <w:rPr>
          <w:rFonts w:hint="eastAsia"/>
        </w:rPr>
      </w:pPr>
      <w:r>
        <w:rPr>
          <w:rFonts w:hint="eastAsia"/>
        </w:rPr>
        <w:t>And so comes the turning-point.</w:t>
      </w:r>
    </w:p>
    <w:p w14:paraId="40013EDB">
      <w:pPr>
        <w:rPr>
          <w:rFonts w:hint="eastAsia"/>
        </w:rPr>
      </w:pPr>
      <w:r>
        <w:rPr>
          <w:rFonts w:hint="eastAsia"/>
        </w:rPr>
        <w:t>于是转折点就来了。</w:t>
      </w:r>
    </w:p>
    <w:p w14:paraId="3FA46501">
      <w:pPr>
        <w:rPr>
          <w:rFonts w:hint="eastAsia"/>
        </w:rPr>
      </w:pPr>
      <w:r>
        <w:rPr>
          <w:rFonts w:hint="eastAsia"/>
        </w:rPr>
        <w:t>When the fearful thought is once conceived and admitted, and the heart's demon-like desire has sprung up deeply and systematically to revel in sin's pleasures, then he is lost.</w:t>
      </w:r>
    </w:p>
    <w:p w14:paraId="29DD1EA4">
      <w:pPr>
        <w:rPr>
          <w:rFonts w:hint="eastAsia"/>
        </w:rPr>
      </w:pPr>
      <w:r>
        <w:rPr>
          <w:rFonts w:hint="eastAsia"/>
        </w:rPr>
        <w:t>当那可怕的思想一旦被构想和接纳，内心那魔鬼般的欲望已深深地、系统地涌现，要狂欢于罪中之乐时，他就失丧了。</w:t>
      </w:r>
    </w:p>
    <w:p w14:paraId="7C7A00DA">
      <w:pPr>
        <w:rPr>
          <w:rFonts w:hint="eastAsia"/>
        </w:rPr>
      </w:pPr>
      <w:r>
        <w:rPr>
          <w:rFonts w:hint="eastAsia"/>
        </w:rPr>
        <w:t>Then "the vain imagination and darkening of a foolish heart" is added to being "given over to a reprobate mind."</w:t>
      </w:r>
    </w:p>
    <w:p w14:paraId="2D90B30B">
      <w:pPr>
        <w:rPr>
          <w:rFonts w:hint="eastAsia"/>
        </w:rPr>
      </w:pPr>
      <w:r>
        <w:rPr>
          <w:rFonts w:hint="eastAsia"/>
        </w:rPr>
        <w:t>那时，「虚妄的思念和无知之心的昏暗」就加在「被交给败坏的心」之上了。</w:t>
      </w:r>
    </w:p>
    <w:p w14:paraId="74B725F4">
      <w:pPr>
        <w:rPr>
          <w:rFonts w:hint="eastAsia"/>
        </w:rPr>
      </w:pPr>
      <w:r>
        <w:rPr>
          <w:rFonts w:hint="eastAsia"/>
        </w:rPr>
        <w:t>Then the spirit of slumber takes possession of him.</w:t>
      </w:r>
    </w:p>
    <w:p w14:paraId="4FC0AB9A">
      <w:pPr>
        <w:rPr>
          <w:rFonts w:hint="eastAsia"/>
        </w:rPr>
      </w:pPr>
      <w:r>
        <w:rPr>
          <w:rFonts w:hint="eastAsia"/>
        </w:rPr>
        <w:t>然后昏迷的灵就占据了他。</w:t>
      </w:r>
    </w:p>
    <w:p w14:paraId="1C373C98">
      <w:pPr>
        <w:rPr>
          <w:rFonts w:hint="eastAsia"/>
        </w:rPr>
      </w:pPr>
      <w:r>
        <w:rPr>
          <w:rFonts w:hint="eastAsia"/>
        </w:rPr>
        <w:t>He can no longer discern the real cause of his dissatisfaction and disappointment.</w:t>
      </w:r>
    </w:p>
    <w:p w14:paraId="2B638926">
      <w:pPr>
        <w:rPr>
          <w:rFonts w:hint="eastAsia"/>
        </w:rPr>
      </w:pPr>
      <w:r>
        <w:rPr>
          <w:rFonts w:hint="eastAsia"/>
        </w:rPr>
        <w:t>他再也不能辨别他不满和失望的真正原因。</w:t>
      </w:r>
    </w:p>
    <w:p w14:paraId="70CC88C0">
      <w:pPr>
        <w:rPr>
          <w:rFonts w:hint="eastAsia"/>
        </w:rPr>
      </w:pPr>
      <w:r>
        <w:rPr>
          <w:rFonts w:hint="eastAsia"/>
        </w:rPr>
        <w:t>Sin intoxicates him more and more.</w:t>
      </w:r>
    </w:p>
    <w:p w14:paraId="4DE8DE7D">
      <w:pPr>
        <w:rPr>
          <w:rFonts w:hint="eastAsia"/>
        </w:rPr>
      </w:pPr>
      <w:r>
        <w:rPr>
          <w:rFonts w:hint="eastAsia"/>
        </w:rPr>
        <w:t>罪越来越使他陶醉。</w:t>
      </w:r>
    </w:p>
    <w:p w14:paraId="3FD14471">
      <w:pPr>
        <w:rPr>
          <w:rFonts w:hint="eastAsia"/>
        </w:rPr>
      </w:pPr>
      <w:r>
        <w:rPr>
          <w:rFonts w:hint="eastAsia"/>
        </w:rPr>
        <w:t>And the more he indulges the greater his blindness for the consequences.</w:t>
      </w:r>
    </w:p>
    <w:p w14:paraId="1E180DF9">
      <w:pPr>
        <w:rPr>
          <w:rFonts w:hint="eastAsia"/>
        </w:rPr>
      </w:pPr>
      <w:r>
        <w:rPr>
          <w:rFonts w:hint="eastAsia"/>
        </w:rPr>
        <w:t>他越是放纵，他对后果就越是盲目。</w:t>
      </w:r>
    </w:p>
    <w:p w14:paraId="3262DC2B">
      <w:pPr>
        <w:rPr>
          <w:rFonts w:hint="eastAsia"/>
        </w:rPr>
      </w:pPr>
      <w:r>
        <w:rPr>
          <w:rFonts w:hint="eastAsia"/>
        </w:rPr>
        <w:t>Things lose their forms.</w:t>
      </w:r>
    </w:p>
    <w:p w14:paraId="3E5DC55A">
      <w:pPr>
        <w:rPr>
          <w:rFonts w:hint="eastAsia"/>
        </w:rPr>
      </w:pPr>
      <w:r>
        <w:rPr>
          <w:rFonts w:hint="eastAsia"/>
        </w:rPr>
        <w:t>事物失去了它们的形态。</w:t>
      </w:r>
    </w:p>
    <w:p w14:paraId="5570297B">
      <w:pPr>
        <w:rPr>
          <w:rFonts w:hint="eastAsia"/>
        </w:rPr>
      </w:pPr>
      <w:r>
        <w:rPr>
          <w:rFonts w:hint="eastAsia"/>
        </w:rPr>
        <w:t>The phenomenal take the place of the real.</w:t>
      </w:r>
    </w:p>
    <w:p w14:paraId="546D1EB3">
      <w:pPr>
        <w:rPr>
          <w:rFonts w:hint="eastAsia"/>
        </w:rPr>
      </w:pPr>
      <w:r>
        <w:rPr>
          <w:rFonts w:hint="eastAsia"/>
        </w:rPr>
        <w:t>现象取代了真实。</w:t>
      </w:r>
    </w:p>
    <w:p w14:paraId="3313C93A">
      <w:pPr>
        <w:rPr>
          <w:rFonts w:hint="eastAsia"/>
        </w:rPr>
      </w:pPr>
      <w:r>
        <w:rPr>
          <w:rFonts w:hint="eastAsia"/>
        </w:rPr>
        <w:t>He has eyes, but not for the real and the true; ears, but not for the voice of the eternal Speaker.</w:t>
      </w:r>
    </w:p>
    <w:p w14:paraId="56E7D392">
      <w:pPr>
        <w:rPr>
          <w:rFonts w:hint="eastAsia"/>
        </w:rPr>
      </w:pPr>
      <w:r>
        <w:rPr>
          <w:rFonts w:hint="eastAsia"/>
        </w:rPr>
        <w:t>他有眼睛，却不是为着真实和真理；有耳朵，却不是为着永恒说话者的声音。</w:t>
      </w:r>
    </w:p>
    <w:p w14:paraId="6713901C">
      <w:pPr>
        <w:rPr>
          <w:rFonts w:hint="eastAsia"/>
        </w:rPr>
      </w:pPr>
      <w:r>
        <w:rPr>
          <w:rFonts w:hint="eastAsia"/>
        </w:rPr>
        <w:t>And so he rushes on from one sin to another; dissatisfied with sin, yet thirsting after more.</w:t>
      </w:r>
    </w:p>
    <w:p w14:paraId="3501211B">
      <w:pPr>
        <w:rPr>
          <w:rFonts w:hint="eastAsia"/>
        </w:rPr>
      </w:pPr>
      <w:r>
        <w:rPr>
          <w:rFonts w:hint="eastAsia"/>
        </w:rPr>
        <w:t>于是他从一个罪冲向另一个罪；对罪不满，却渴求更多。</w:t>
      </w:r>
    </w:p>
    <w:p w14:paraId="1B217494">
      <w:pPr>
        <w:rPr>
          <w:rFonts w:hint="eastAsia"/>
        </w:rPr>
      </w:pPr>
      <w:r>
        <w:rPr>
          <w:rFonts w:hint="eastAsia"/>
        </w:rPr>
        <w:t>As St. Paul says, even anxious to see others sin.</w:t>
      </w:r>
    </w:p>
    <w:p w14:paraId="558A28AE">
      <w:pPr>
        <w:rPr>
          <w:rFonts w:hint="eastAsia"/>
        </w:rPr>
      </w:pPr>
      <w:r>
        <w:rPr>
          <w:rFonts w:hint="eastAsia"/>
        </w:rPr>
        <w:t>正如圣保罗所说，甚至渴望看见别人犯罪。</w:t>
      </w:r>
    </w:p>
    <w:p w14:paraId="1A68F3A3">
      <w:pPr>
        <w:rPr>
          <w:rFonts w:hint="eastAsia"/>
        </w:rPr>
      </w:pPr>
    </w:p>
    <w:p w14:paraId="4BF635EB">
      <w:pPr>
        <w:rPr>
          <w:rFonts w:hint="eastAsia"/>
        </w:rPr>
      </w:pPr>
      <w:r>
        <w:rPr>
          <w:rFonts w:hint="eastAsia"/>
        </w:rPr>
        <w:t>In the way of salvation it is "grace for grace"; but in the way of sin, it is sin for sin.</w:t>
      </w:r>
    </w:p>
    <w:p w14:paraId="260AC441">
      <w:pPr>
        <w:rPr>
          <w:rFonts w:hint="eastAsia"/>
        </w:rPr>
      </w:pPr>
      <w:r>
        <w:rPr>
          <w:rFonts w:hint="eastAsia"/>
        </w:rPr>
        <w:t>在救恩的道路上，是「恩上加恩」；但在罪的道路上，是罪上加罪。</w:t>
      </w:r>
    </w:p>
    <w:p w14:paraId="254544F3">
      <w:pPr>
        <w:rPr>
          <w:rFonts w:hint="eastAsia"/>
        </w:rPr>
      </w:pPr>
      <w:r>
        <w:rPr>
          <w:rFonts w:hint="eastAsia"/>
        </w:rPr>
        <w:t>To stand still is impossible.</w:t>
      </w:r>
    </w:p>
    <w:p w14:paraId="27A2C0AC">
      <w:pPr>
        <w:rPr>
          <w:rFonts w:hint="eastAsia"/>
        </w:rPr>
      </w:pPr>
      <w:r>
        <w:rPr>
          <w:rFonts w:hint="eastAsia"/>
        </w:rPr>
        <w:t>停滞不前是不可能的。</w:t>
      </w:r>
    </w:p>
    <w:p w14:paraId="6A457582">
      <w:pPr>
        <w:rPr>
          <w:rFonts w:hint="eastAsia"/>
        </w:rPr>
      </w:pPr>
      <w:r>
        <w:rPr>
          <w:rFonts w:hint="eastAsia"/>
        </w:rPr>
        <w:t>The path inclines.</w:t>
      </w:r>
    </w:p>
    <w:p w14:paraId="1608B1FF">
      <w:pPr>
        <w:rPr>
          <w:rFonts w:hint="eastAsia"/>
        </w:rPr>
      </w:pPr>
      <w:r>
        <w:rPr>
          <w:rFonts w:hint="eastAsia"/>
        </w:rPr>
        <w:t>道路是倾斜的。</w:t>
      </w:r>
    </w:p>
    <w:p w14:paraId="1F3AD0DD">
      <w:pPr>
        <w:rPr>
          <w:rFonts w:hint="eastAsia"/>
        </w:rPr>
      </w:pPr>
    </w:p>
    <w:p w14:paraId="7473CAF9">
      <w:pPr>
        <w:rPr>
          <w:rFonts w:hint="eastAsia"/>
        </w:rPr>
      </w:pPr>
      <w:r>
        <w:rPr>
          <w:rFonts w:hint="eastAsia"/>
        </w:rPr>
        <w:t>Thus God lets the sinner go.</w:t>
      </w:r>
    </w:p>
    <w:p w14:paraId="4C94D557">
      <w:pPr>
        <w:rPr>
          <w:rFonts w:hint="eastAsia"/>
        </w:rPr>
      </w:pPr>
      <w:r>
        <w:rPr>
          <w:rFonts w:hint="eastAsia"/>
        </w:rPr>
        <w:t>因此上帝任凭罪人去。</w:t>
      </w:r>
    </w:p>
    <w:p w14:paraId="6A6BF64D">
      <w:pPr>
        <w:rPr>
          <w:rFonts w:hint="eastAsia"/>
        </w:rPr>
      </w:pPr>
      <w:r>
        <w:rPr>
          <w:rFonts w:hint="eastAsia"/>
        </w:rPr>
        <w:t>He intoxicates him so that he does not see the precipice that yawns before him.</w:t>
      </w:r>
    </w:p>
    <w:p w14:paraId="2891FE77">
      <w:pPr>
        <w:rPr>
          <w:rFonts w:hint="eastAsia"/>
        </w:rPr>
      </w:pPr>
      <w:r>
        <w:rPr>
          <w:rFonts w:hint="eastAsia"/>
        </w:rPr>
        <w:t>祂使他陶醉，以致他看不见在他面前张开的悬崖。</w:t>
      </w:r>
    </w:p>
    <w:p w14:paraId="58A5375C">
      <w:pPr>
        <w:rPr>
          <w:rFonts w:hint="eastAsia"/>
        </w:rPr>
      </w:pPr>
      <w:r>
        <w:rPr>
          <w:rFonts w:hint="eastAsia"/>
        </w:rPr>
        <w:t>And this opens the way for the hardening.</w:t>
      </w:r>
    </w:p>
    <w:p w14:paraId="25A989BC">
      <w:pPr>
        <w:rPr>
          <w:rFonts w:hint="eastAsia"/>
        </w:rPr>
      </w:pPr>
      <w:r>
        <w:rPr>
          <w:rFonts w:hint="eastAsia"/>
        </w:rPr>
        <w:t>这就为刚硬开辟了道路。</w:t>
      </w:r>
    </w:p>
    <w:p w14:paraId="78A2C188">
      <w:pPr>
        <w:rPr>
          <w:rFonts w:hint="eastAsia"/>
        </w:rPr>
      </w:pPr>
      <w:r>
        <w:rPr>
          <w:rFonts w:hint="eastAsia"/>
        </w:rPr>
        <w:t>Every effort to make such a one the subject of saving grace is like casting pearls before swine;</w:t>
      </w:r>
    </w:p>
    <w:p w14:paraId="6E481F63">
      <w:pPr>
        <w:rPr>
          <w:rFonts w:hint="eastAsia"/>
        </w:rPr>
      </w:pPr>
      <w:r>
        <w:rPr>
          <w:rFonts w:hint="eastAsia"/>
        </w:rPr>
        <w:t>每一个要使这样的人成为救恩对象的努力，都如同把珍珠丢在猪前；</w:t>
      </w:r>
    </w:p>
    <w:p w14:paraId="60FCDE7C">
      <w:pPr>
        <w:rPr>
          <w:rFonts w:hint="eastAsia"/>
        </w:rPr>
      </w:pPr>
      <w:r>
        <w:rPr>
          <w:rFonts w:hint="eastAsia"/>
        </w:rPr>
        <w:t>then Immanuel must hide His love, that seeing he see not, and hearing he understand not.</w:t>
      </w:r>
    </w:p>
    <w:p w14:paraId="2DC12A8A">
      <w:pPr>
        <w:rPr>
          <w:rFonts w:hint="eastAsia"/>
        </w:rPr>
      </w:pPr>
      <w:r>
        <w:rPr>
          <w:rFonts w:hint="eastAsia"/>
        </w:rPr>
        <w:t>那时，以马内利必须隐藏祂的爱，使他看是看见，却不晓得；听是听见，却不明白。</w:t>
      </w:r>
    </w:p>
    <w:p w14:paraId="54CFFEAF">
      <w:pPr>
        <w:rPr>
          <w:rFonts w:hint="eastAsia"/>
        </w:rPr>
      </w:pPr>
    </w:p>
    <w:p w14:paraId="389DCAEB">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XXXII</w:t>
      </w:r>
    </w:p>
    <w:p w14:paraId="4E5B0AE9">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三十二</w:t>
      </w:r>
    </w:p>
    <w:p w14:paraId="302482FD">
      <w:pPr>
        <w:jc w:val="center"/>
        <w:rPr>
          <w:rFonts w:hint="eastAsia"/>
          <w:b/>
          <w:bCs/>
        </w:rPr>
      </w:pPr>
      <w:r>
        <w:rPr>
          <w:rFonts w:hint="eastAsia"/>
          <w:b/>
          <w:bCs/>
        </w:rPr>
        <w:t>The Love Which Withers</w:t>
      </w:r>
    </w:p>
    <w:p w14:paraId="51DB5D14">
      <w:pPr>
        <w:jc w:val="center"/>
        <w:rPr>
          <w:rFonts w:hint="eastAsia"/>
          <w:b/>
          <w:bCs/>
        </w:rPr>
      </w:pPr>
      <w:r>
        <w:rPr>
          <w:rFonts w:hint="eastAsia"/>
          <w:b/>
          <w:bCs/>
        </w:rPr>
        <w:t>那使人枯萎的爱</w:t>
      </w:r>
    </w:p>
    <w:p w14:paraId="38839C83">
      <w:pPr>
        <w:rPr>
          <w:rFonts w:hint="eastAsia"/>
        </w:rPr>
      </w:pPr>
      <w:r>
        <w:rPr>
          <w:rFonts w:hint="eastAsia"/>
        </w:rPr>
        <w:t>"Therefore hath He mercy on whom He will have mercy, and whom He will He hardeneth."—Rom. 9:18.</w:t>
      </w:r>
    </w:p>
    <w:p w14:paraId="4C4D749A">
      <w:pPr>
        <w:rPr>
          <w:rFonts w:hint="eastAsia"/>
        </w:rPr>
      </w:pPr>
      <w:r>
        <w:rPr>
          <w:rFonts w:hint="eastAsia"/>
        </w:rPr>
        <w:t>「这样看来，神要怜悯谁就怜悯谁，要叫谁刚硬就叫谁刚硬。」——罗马书 9:18。</w:t>
      </w:r>
    </w:p>
    <w:p w14:paraId="4F2B7BAD">
      <w:pPr>
        <w:rPr>
          <w:rFonts w:hint="eastAsia"/>
        </w:rPr>
      </w:pPr>
    </w:p>
    <w:p w14:paraId="5504E777">
      <w:pPr>
        <w:rPr>
          <w:rFonts w:hint="eastAsia"/>
        </w:rPr>
      </w:pPr>
      <w:r>
        <w:rPr>
          <w:rFonts w:hint="eastAsia"/>
        </w:rPr>
        <w:t>THE idea of hardening is so awful that, with all its unsanctified pity and natural religion, the human heart rejects it as a horrible thought.</w:t>
      </w:r>
    </w:p>
    <w:p w14:paraId="5D8FFC36">
      <w:pPr>
        <w:rPr>
          <w:rFonts w:hint="eastAsia"/>
        </w:rPr>
      </w:pPr>
      <w:r>
        <w:rPr>
          <w:rFonts w:hint="eastAsia"/>
        </w:rPr>
        <w:t>刚硬这个观念是如此可怕，以致人心以其所有未成圣的怜悯和自然的宗教，都将其当作一个可怕的思想而拒绝。</w:t>
      </w:r>
    </w:p>
    <w:p w14:paraId="25D83F8A">
      <w:pPr>
        <w:rPr>
          <w:rFonts w:hint="eastAsia"/>
        </w:rPr>
      </w:pPr>
      <w:r>
        <w:rPr>
          <w:rFonts w:hint="eastAsia"/>
        </w:rPr>
        <w:t>Natural compassion can not bear the idea that a fellow man, instigated to evil by it, should forever ruin himself.</w:t>
      </w:r>
    </w:p>
    <w:p w14:paraId="313D94F3">
      <w:pPr>
        <w:rPr>
          <w:rFonts w:hint="eastAsia"/>
        </w:rPr>
      </w:pPr>
      <w:r>
        <w:rPr>
          <w:rFonts w:hint="eastAsia"/>
        </w:rPr>
        <w:t>自然的同情心无法忍受这样的想法，即一个同胞，因此被煽动去作恶，竟会永远毁灭自己。</w:t>
      </w:r>
    </w:p>
    <w:p w14:paraId="312AF579">
      <w:pPr>
        <w:rPr>
          <w:rFonts w:hint="eastAsia"/>
        </w:rPr>
      </w:pPr>
      <w:r>
        <w:rPr>
          <w:rFonts w:hint="eastAsia"/>
        </w:rPr>
        <w:t>And natural religion can not conceive of a God who, instead of persuading His creature to virtue, should give him up and incite him to sin.</w:t>
      </w:r>
    </w:p>
    <w:p w14:paraId="12EAEAD0">
      <w:pPr>
        <w:rPr>
          <w:rFonts w:hint="eastAsia"/>
        </w:rPr>
      </w:pPr>
      <w:r>
        <w:rPr>
          <w:rFonts w:hint="eastAsia"/>
        </w:rPr>
        <w:t>而自然的宗教无法想象一位上帝，祂非但不劝导祂的受造物向善，反而放弃他并煽动他去犯罪。</w:t>
      </w:r>
    </w:p>
    <w:p w14:paraId="452627DE">
      <w:pPr>
        <w:rPr>
          <w:rFonts w:hint="eastAsia"/>
        </w:rPr>
      </w:pPr>
      <w:r>
        <w:rPr>
          <w:rFonts w:hint="eastAsia"/>
        </w:rPr>
        <w:t>This entire representation of hardening is in such open and irreconcilable conflict with all the feelings of the human heart that it is impossible to suppose that it originated in the human mind.</w:t>
      </w:r>
    </w:p>
    <w:p w14:paraId="13625954">
      <w:pPr>
        <w:rPr>
          <w:rFonts w:hint="eastAsia"/>
        </w:rPr>
      </w:pPr>
      <w:r>
        <w:rPr>
          <w:rFonts w:hint="eastAsia"/>
        </w:rPr>
        <w:t>这种关于刚硬的全部表述，与人心的所有感觉都处于如此公开和不可调和的冲突之中，以致不可能设想它源于人的思想。</w:t>
      </w:r>
    </w:p>
    <w:p w14:paraId="73213FA4">
      <w:pPr>
        <w:rPr>
          <w:rFonts w:hint="eastAsia"/>
        </w:rPr>
      </w:pPr>
    </w:p>
    <w:p w14:paraId="2AF01DF2">
      <w:pPr>
        <w:rPr>
          <w:rFonts w:hint="eastAsia"/>
        </w:rPr>
      </w:pPr>
      <w:r>
        <w:rPr>
          <w:rFonts w:hint="eastAsia"/>
        </w:rPr>
        <w:t>When as children we heard of this hardening of heart for the first time, we could not receive it.</w:t>
      </w:r>
    </w:p>
    <w:p w14:paraId="77E405A3">
      <w:pPr>
        <w:rPr>
          <w:rFonts w:hint="eastAsia"/>
        </w:rPr>
      </w:pPr>
      <w:r>
        <w:rPr>
          <w:rFonts w:hint="eastAsia"/>
        </w:rPr>
        <w:t>当我们孩童时第一次听到心里刚硬这事，我们无法接受。</w:t>
      </w:r>
    </w:p>
    <w:p w14:paraId="1921C592">
      <w:pPr>
        <w:rPr>
          <w:rFonts w:hint="eastAsia"/>
        </w:rPr>
      </w:pPr>
      <w:r>
        <w:rPr>
          <w:rFonts w:hint="eastAsia"/>
        </w:rPr>
        <w:t>Our whole nature rose up against it.</w:t>
      </w:r>
    </w:p>
    <w:p w14:paraId="4499A3D2">
      <w:pPr>
        <w:rPr>
          <w:rFonts w:hint="eastAsia"/>
        </w:rPr>
      </w:pPr>
      <w:r>
        <w:rPr>
          <w:rFonts w:hint="eastAsia"/>
        </w:rPr>
        <w:t>我们整个本性都起来反对它。</w:t>
      </w:r>
    </w:p>
    <w:p w14:paraId="15A01A98">
      <w:pPr>
        <w:rPr>
          <w:rFonts w:hint="eastAsia"/>
        </w:rPr>
      </w:pPr>
      <w:r>
        <w:rPr>
          <w:rFonts w:hint="eastAsia"/>
        </w:rPr>
        <w:t>And later on, when, in connection with this doctrine, we heard of the mysterious imprecatory psalms and of an unavoidable, eternal doom, then our human nature rebelled against these fearful things with such irrepressible force that we preferred temporarily to forsake our confession rather than to be forced to accept such a horrible idea.</w:t>
      </w:r>
    </w:p>
    <w:p w14:paraId="2C5938EF">
      <w:pPr>
        <w:rPr>
          <w:rFonts w:hint="eastAsia"/>
        </w:rPr>
      </w:pPr>
      <w:r>
        <w:rPr>
          <w:rFonts w:hint="eastAsia"/>
        </w:rPr>
        <w:t>后来，当我们联系到这个教义，听到那神秘的咒诅诗篇和那不可避免的、永恒的厄运时，我们的人性就以如此不可抑制的力量反抗这些可怕的事，以致我们宁愿暂时放弃我们的信仰告白，也不愿被迫接受这样一个可怕的观念。</w:t>
      </w:r>
    </w:p>
    <w:p w14:paraId="0ED18EC2">
      <w:pPr>
        <w:rPr>
          <w:rFonts w:hint="eastAsia"/>
        </w:rPr>
      </w:pPr>
      <w:r>
        <w:rPr>
          <w:rFonts w:hint="eastAsia"/>
        </w:rPr>
        <w:t>Wherefore skeptics are right when they say that, to prove the inconsistency of the Scripture, its miracles need not be attacked, for that its doctrine of hardening and cursing antagonizes the claims of the heart even more than the doctrine of miracles opposes the claims of the reason.</w:t>
      </w:r>
    </w:p>
    <w:p w14:paraId="735692E9">
      <w:pPr>
        <w:rPr>
          <w:rFonts w:hint="eastAsia"/>
        </w:rPr>
      </w:pPr>
      <w:r>
        <w:rPr>
          <w:rFonts w:hint="eastAsia"/>
        </w:rPr>
        <w:t>因此，怀疑论者说，要证明圣经的前后不一，不必攻击其神迹，因为其关于刚硬和咒诅的教义，比其神迹的教义更与内心的要求相抵触，这是对的。</w:t>
      </w:r>
    </w:p>
    <w:p w14:paraId="438B21E6">
      <w:pPr>
        <w:rPr>
          <w:rFonts w:hint="eastAsia"/>
        </w:rPr>
      </w:pPr>
    </w:p>
    <w:p w14:paraId="34B0F259">
      <w:pPr>
        <w:rPr>
          <w:rFonts w:hint="eastAsia"/>
        </w:rPr>
      </w:pPr>
      <w:r>
        <w:rPr>
          <w:rFonts w:hint="eastAsia"/>
        </w:rPr>
        <w:t>Hence the opposition against the Sacred Scripture always proceeds from two sides at once: on the one hand, from coldly intellectual minds that are always shocked at the Scripture's so-called absurdities and impossibilities;</w:t>
      </w:r>
    </w:p>
    <w:p w14:paraId="5E87775B">
      <w:pPr>
        <w:rPr>
          <w:rFonts w:hint="eastAsia"/>
        </w:rPr>
      </w:pPr>
      <w:r>
        <w:rPr>
          <w:rFonts w:hint="eastAsia"/>
        </w:rPr>
        <w:t>因此，对圣经的反对总是同时从两方面而来：一方面，来自那些冷漠理智的人，他们总是对圣经中所谓的荒谬和不可能之事感到震惊；</w:t>
      </w:r>
    </w:p>
    <w:p w14:paraId="249BC9A3">
      <w:pPr>
        <w:rPr>
          <w:rFonts w:hint="eastAsia"/>
        </w:rPr>
      </w:pPr>
      <w:r>
        <w:rPr>
          <w:rFonts w:hint="eastAsia"/>
        </w:rPr>
        <w:t>and on the other hand, from the emotional folk, whose feelings are ever hurt by Holy Writ.</w:t>
      </w:r>
    </w:p>
    <w:p w14:paraId="2F772FBF">
      <w:pPr>
        <w:rPr>
          <w:rFonts w:hint="eastAsia"/>
        </w:rPr>
      </w:pPr>
      <w:r>
        <w:rPr>
          <w:rFonts w:hint="eastAsia"/>
        </w:rPr>
        <w:t>另一方面，来自那些情感丰富的人，他们的感情总是被圣经所伤害。</w:t>
      </w:r>
    </w:p>
    <w:p w14:paraId="2ABC2CEC">
      <w:pPr>
        <w:rPr>
          <w:rFonts w:hint="eastAsia"/>
        </w:rPr>
      </w:pPr>
      <w:r>
        <w:rPr>
          <w:rFonts w:hint="eastAsia"/>
        </w:rPr>
        <w:t>The effort to compromise can never satisfy any one.</w:t>
      </w:r>
    </w:p>
    <w:p w14:paraId="7ADF8C69">
      <w:pPr>
        <w:rPr>
          <w:rFonts w:hint="eastAsia"/>
        </w:rPr>
      </w:pPr>
      <w:r>
        <w:rPr>
          <w:rFonts w:hint="eastAsia"/>
        </w:rPr>
        <w:t>妥协的努力永远不能满足任何人。</w:t>
      </w:r>
    </w:p>
    <w:p w14:paraId="6C0B32E5">
      <w:pPr>
        <w:rPr>
          <w:rFonts w:hint="eastAsia"/>
        </w:rPr>
      </w:pPr>
      <w:r>
        <w:rPr>
          <w:rFonts w:hint="eastAsia"/>
        </w:rPr>
        <w:t>To say, "To me the Scripture is God's own precious Word; but when I come to the 'imprecatory Psalms' and the 'hardening of heart,' then I simply close my eyes and hold my tongue," is no position at all, but mere self-contradiction.</w:t>
      </w:r>
    </w:p>
    <w:p w14:paraId="14C46486">
      <w:pPr>
        <w:rPr>
          <w:rFonts w:hint="eastAsia"/>
        </w:rPr>
      </w:pPr>
      <w:r>
        <w:rPr>
          <w:rFonts w:hint="eastAsia"/>
        </w:rPr>
        <w:t>说：「对我而言，圣经是上帝自己宝贵的圣言；但当我读到『咒诅诗篇』和『心里刚硬』时，我就干脆闭上眼睛、保持沉默」，这根本不是一个立场，而只是自相矛盾。</w:t>
      </w:r>
    </w:p>
    <w:p w14:paraId="6564CFB0">
      <w:pPr>
        <w:rPr>
          <w:rFonts w:hint="eastAsia"/>
        </w:rPr>
      </w:pPr>
    </w:p>
    <w:p w14:paraId="3A33FEEF">
      <w:pPr>
        <w:rPr>
          <w:rFonts w:hint="eastAsia"/>
        </w:rPr>
      </w:pPr>
      <w:r>
        <w:rPr>
          <w:rFonts w:hint="eastAsia"/>
        </w:rPr>
        <w:t>And yet it should be remembered that the vast majority of Christians lose themselves in this unfortunate half-heartedness.</w:t>
      </w:r>
    </w:p>
    <w:p w14:paraId="61EB150D">
      <w:pPr>
        <w:rPr>
          <w:rFonts w:hint="eastAsia"/>
        </w:rPr>
      </w:pPr>
      <w:r>
        <w:rPr>
          <w:rFonts w:hint="eastAsia"/>
        </w:rPr>
        <w:t>然而应当记住，绝大多数基督徒都迷失在这种不幸的三心二意之中。</w:t>
      </w:r>
    </w:p>
    <w:p w14:paraId="530A099B">
      <w:pPr>
        <w:rPr>
          <w:rFonts w:hint="eastAsia"/>
        </w:rPr>
      </w:pPr>
      <w:r>
        <w:rPr>
          <w:rFonts w:hint="eastAsia"/>
        </w:rPr>
        <w:t>The Arminiantinted do this consciously; wilfully they erect their Dagon of the free will as often as the testimony of the Ark of the Covenant has cast him down.</w:t>
      </w:r>
    </w:p>
    <w:p w14:paraId="4BC00E9C">
      <w:pPr>
        <w:rPr>
          <w:rFonts w:hint="eastAsia"/>
        </w:rPr>
      </w:pPr>
      <w:r>
        <w:rPr>
          <w:rFonts w:hint="eastAsia"/>
        </w:rPr>
        <w:t>带有亚米念主义色彩的人是有意识地这样做的；他们固执地竖立起他们自由意志的大衮，就像约柜的见证一次次将其推倒一样。</w:t>
      </w:r>
    </w:p>
    <w:p w14:paraId="32FA9268">
      <w:pPr>
        <w:rPr>
          <w:rFonts w:hint="eastAsia"/>
        </w:rPr>
      </w:pPr>
      <w:r>
        <w:rPr>
          <w:rFonts w:hint="eastAsia"/>
        </w:rPr>
        <w:t>They are a singular people.</w:t>
      </w:r>
    </w:p>
    <w:p w14:paraId="7946158B">
      <w:pPr>
        <w:rPr>
          <w:rFonts w:hint="eastAsia"/>
        </w:rPr>
      </w:pPr>
      <w:r>
        <w:rPr>
          <w:rFonts w:hint="eastAsia"/>
        </w:rPr>
        <w:t>他们是一群奇特的人。</w:t>
      </w:r>
    </w:p>
    <w:p w14:paraId="182A1694">
      <w:pPr>
        <w:rPr>
          <w:rFonts w:hint="eastAsia"/>
        </w:rPr>
      </w:pPr>
      <w:r>
        <w:rPr>
          <w:rFonts w:hint="eastAsia"/>
        </w:rPr>
        <w:t>When a doubter refuses to believe the Godhead of Christ, they are immediately ready with their Bible to prove from this text, that passage, and these recorded facts that Christ must be the Son of God and therefore God Himself.</w:t>
      </w:r>
    </w:p>
    <w:p w14:paraId="31774066">
      <w:pPr>
        <w:rPr>
          <w:rFonts w:hint="eastAsia"/>
        </w:rPr>
      </w:pPr>
      <w:r>
        <w:rPr>
          <w:rFonts w:hint="eastAsia"/>
        </w:rPr>
        <w:t>当一个怀疑者拒绝相信基督的神性时，他们立刻就准备好用他们的圣经，从这段经文、那段经文和这些记载的事实来证明基督必是上帝的儿子，因此是上帝自己。</w:t>
      </w:r>
    </w:p>
    <w:p w14:paraId="47756A77">
      <w:pPr>
        <w:rPr>
          <w:rFonts w:hint="eastAsia"/>
        </w:rPr>
      </w:pPr>
      <w:r>
        <w:rPr>
          <w:rFonts w:hint="eastAsia"/>
        </w:rPr>
        <w:t>But when, with reference to the doctrine of salvation, one proves to them from the same Bible, with similar texts, passages, and facts, that there is indeed a hardening of heart wrought at times by God Himself, then there is no end to their contradiction and they refuse to submit themselves to the Word.</w:t>
      </w:r>
    </w:p>
    <w:p w14:paraId="3557BCE8">
      <w:pPr>
        <w:rPr>
          <w:rFonts w:hint="eastAsia"/>
        </w:rPr>
      </w:pPr>
      <w:r>
        <w:rPr>
          <w:rFonts w:hint="eastAsia"/>
        </w:rPr>
        <w:t>但是，当论到救恩的教义，有人用同一本圣经，用类似的经文、段落和事实向他们证明，确实有上帝自己有时所行的心里刚硬之事时，他们的反驳就没完没了，他们拒绝顺服于圣言。</w:t>
      </w:r>
    </w:p>
    <w:p w14:paraId="06985528">
      <w:pPr>
        <w:rPr>
          <w:rFonts w:hint="eastAsia"/>
        </w:rPr>
      </w:pPr>
      <w:r>
        <w:rPr>
          <w:rFonts w:hint="eastAsia"/>
        </w:rPr>
        <w:t>They do not seem to notice the unreasonableness and dishonesty of this course.</w:t>
      </w:r>
    </w:p>
    <w:p w14:paraId="5813135E">
      <w:pPr>
        <w:rPr>
          <w:rFonts w:hint="eastAsia"/>
        </w:rPr>
      </w:pPr>
      <w:r>
        <w:rPr>
          <w:rFonts w:hint="eastAsia"/>
        </w:rPr>
        <w:t>他们似乎没有注意到这种做法的不合理和不诚实。</w:t>
      </w:r>
    </w:p>
    <w:p w14:paraId="791BE10D">
      <w:pPr>
        <w:rPr>
          <w:rFonts w:hint="eastAsia"/>
        </w:rPr>
      </w:pPr>
      <w:r>
        <w:rPr>
          <w:rFonts w:hint="eastAsia"/>
        </w:rPr>
        <w:t>It only shows that, when people propose to decide arbitrarily which portion of the Scripture is true and which is spurious, they betray inward disloyalty and a culpable lack of conviction.</w:t>
      </w:r>
    </w:p>
    <w:p w14:paraId="6AA9175D">
      <w:pPr>
        <w:rPr>
          <w:rFonts w:hint="eastAsia"/>
        </w:rPr>
      </w:pPr>
      <w:r>
        <w:rPr>
          <w:rFonts w:hint="eastAsia"/>
        </w:rPr>
        <w:t>这只表明，当人们打算任意决定圣经的哪一部分是真实的，哪一部分是虚假的，他们就暴露了内心的不忠和一个应受谴责的信念缺失。</w:t>
      </w:r>
    </w:p>
    <w:p w14:paraId="7B0CE6B2">
      <w:pPr>
        <w:rPr>
          <w:rFonts w:hint="eastAsia"/>
        </w:rPr>
      </w:pPr>
    </w:p>
    <w:p w14:paraId="3D8E567D">
      <w:pPr>
        <w:rPr>
          <w:rFonts w:hint="eastAsia"/>
        </w:rPr>
      </w:pPr>
      <w:r>
        <w:rPr>
          <w:rFonts w:hint="eastAsia"/>
        </w:rPr>
        <w:t>For it is either the Scripture which decides what is true, or I decide.</w:t>
      </w:r>
    </w:p>
    <w:p w14:paraId="016DC682">
      <w:pPr>
        <w:rPr>
          <w:rFonts w:hint="eastAsia"/>
        </w:rPr>
      </w:pPr>
      <w:r>
        <w:rPr>
          <w:rFonts w:hint="eastAsia"/>
        </w:rPr>
        <w:t>因为，要么是圣经决定什么是真实的，要么是我决定。</w:t>
      </w:r>
    </w:p>
    <w:p w14:paraId="6B86A0B3">
      <w:pPr>
        <w:rPr>
          <w:rFonts w:hint="eastAsia"/>
        </w:rPr>
      </w:pPr>
      <w:r>
        <w:rPr>
          <w:rFonts w:hint="eastAsia"/>
        </w:rPr>
        <w:t>If it is the Scripture, then I must accept its statements concerning the Godhead of the Lord Jesus and of the hardening of the heart.</w:t>
      </w:r>
    </w:p>
    <w:p w14:paraId="284B8A37">
      <w:pPr>
        <w:rPr>
          <w:rFonts w:hint="eastAsia"/>
        </w:rPr>
      </w:pPr>
      <w:r>
        <w:rPr>
          <w:rFonts w:hint="eastAsia"/>
        </w:rPr>
        <w:t>如果是圣经，那么我必须接受它关于主耶稣神性和心里刚硬的陈述。</w:t>
      </w:r>
    </w:p>
    <w:p w14:paraId="23BBA846">
      <w:pPr>
        <w:rPr>
          <w:rFonts w:hint="eastAsia"/>
        </w:rPr>
      </w:pPr>
      <w:r>
        <w:rPr>
          <w:rFonts w:hint="eastAsia"/>
        </w:rPr>
        <w:t>But if I decide according to my own ideas, then I presume to make myself a judge of the Scripture, and, in the very nature of the case, its authority as being a divine and absolute testimony fails to affect me.</w:t>
      </w:r>
    </w:p>
    <w:p w14:paraId="7DFBC7E2">
      <w:pPr>
        <w:rPr>
          <w:rFonts w:hint="eastAsia"/>
        </w:rPr>
      </w:pPr>
      <w:r>
        <w:rPr>
          <w:rFonts w:hint="eastAsia"/>
        </w:rPr>
        <w:t>但如果我根据自己的想法来决定，那么我就擅自将自己立为圣经的审判官，并且，就事情的本质而言，它作为神圣和绝对见证的权威就无法影响我了。</w:t>
      </w:r>
    </w:p>
    <w:p w14:paraId="511EE52A">
      <w:pPr>
        <w:rPr>
          <w:rFonts w:hint="eastAsia"/>
        </w:rPr>
      </w:pPr>
    </w:p>
    <w:p w14:paraId="0B9BA18B">
      <w:pPr>
        <w:rPr>
          <w:rFonts w:hint="eastAsia"/>
        </w:rPr>
      </w:pPr>
      <w:r>
        <w:rPr>
          <w:rFonts w:hint="eastAsia"/>
        </w:rPr>
        <w:t>We do not stop to consider those who deny the hardening wilfully.</w:t>
      </w:r>
    </w:p>
    <w:p w14:paraId="39A56C6C">
      <w:pPr>
        <w:rPr>
          <w:rFonts w:hint="eastAsia"/>
        </w:rPr>
      </w:pPr>
      <w:r>
        <w:rPr>
          <w:rFonts w:hint="eastAsia"/>
        </w:rPr>
        <w:t>我们不花时间去考虑那些故意否认刚硬的人。</w:t>
      </w:r>
    </w:p>
    <w:p w14:paraId="12857D8E">
      <w:pPr>
        <w:rPr>
          <w:rFonts w:hint="eastAsia"/>
        </w:rPr>
      </w:pPr>
      <w:r>
        <w:rPr>
          <w:rFonts w:hint="eastAsia"/>
        </w:rPr>
        <w:t>They have departed from the Scripture and from the divine truth.</w:t>
      </w:r>
    </w:p>
    <w:p w14:paraId="0C2AED88">
      <w:pPr>
        <w:rPr>
          <w:rFonts w:hint="eastAsia"/>
        </w:rPr>
      </w:pPr>
      <w:r>
        <w:rPr>
          <w:rFonts w:hint="eastAsia"/>
        </w:rPr>
        <w:t>他们已经偏离了圣经和神圣的真理。</w:t>
      </w:r>
    </w:p>
    <w:p w14:paraId="4BB70D87">
      <w:pPr>
        <w:rPr>
          <w:rFonts w:hint="eastAsia"/>
        </w:rPr>
      </w:pPr>
      <w:r>
        <w:rPr>
          <w:rFonts w:hint="eastAsia"/>
        </w:rPr>
        <w:t>But we notice those who practically deny this doctrine, partly by ignoring it, partly by refusing to acknowledge it as part of their confession relating to the divine Being.</w:t>
      </w:r>
    </w:p>
    <w:p w14:paraId="02CC7141">
      <w:pPr>
        <w:rPr>
          <w:rFonts w:hint="eastAsia"/>
        </w:rPr>
      </w:pPr>
      <w:r>
        <w:rPr>
          <w:rFonts w:hint="eastAsia"/>
        </w:rPr>
        <w:t>但我们注意到那些在实际上否认这个教义的人，部分是通过忽略它，部分是通过拒绝承认它作为他们关于神圣存在之信仰告白的一部分。</w:t>
      </w:r>
    </w:p>
    <w:p w14:paraId="04E463BF">
      <w:pPr>
        <w:rPr>
          <w:rFonts w:hint="eastAsia"/>
        </w:rPr>
      </w:pPr>
      <w:r>
        <w:rPr>
          <w:rFonts w:hint="eastAsia"/>
        </w:rPr>
        <w:t>They rehearse the Scriptural statements regarding this doctrine faithfully and correctly;</w:t>
      </w:r>
    </w:p>
    <w:p w14:paraId="07AB3392">
      <w:pPr>
        <w:rPr>
          <w:rFonts w:hint="eastAsia"/>
        </w:rPr>
      </w:pPr>
      <w:r>
        <w:rPr>
          <w:rFonts w:hint="eastAsia"/>
        </w:rPr>
        <w:t>他们忠实而正确地复述关于这个教义的圣经陈述；</w:t>
      </w:r>
    </w:p>
    <w:p w14:paraId="44F3C407">
      <w:pPr>
        <w:rPr>
          <w:rFonts w:hint="eastAsia"/>
        </w:rPr>
      </w:pPr>
      <w:r>
        <w:rPr>
          <w:rFonts w:hint="eastAsia"/>
        </w:rPr>
        <w:t>if need be, they are ready to defend, rather than for the sake of human sensitiveness to deny it.</w:t>
      </w:r>
    </w:p>
    <w:p w14:paraId="0B7076B4">
      <w:pPr>
        <w:rPr>
          <w:rFonts w:hint="eastAsia"/>
        </w:rPr>
      </w:pPr>
      <w:r>
        <w:rPr>
          <w:rFonts w:hint="eastAsia"/>
        </w:rPr>
        <w:t>如果需要，他们准备好去捍卫，而不是为了人的敏感性而否认它。</w:t>
      </w:r>
    </w:p>
    <w:p w14:paraId="67F56E82">
      <w:pPr>
        <w:rPr>
          <w:rFonts w:hint="eastAsia"/>
        </w:rPr>
      </w:pPr>
      <w:r>
        <w:rPr>
          <w:rFonts w:hint="eastAsia"/>
        </w:rPr>
        <w:t>On the contrary, their orthodoxy even on this point is above reproach.</w:t>
      </w:r>
    </w:p>
    <w:p w14:paraId="77CC98D0">
      <w:pPr>
        <w:rPr>
          <w:rFonts w:hint="eastAsia"/>
        </w:rPr>
      </w:pPr>
      <w:r>
        <w:rPr>
          <w:rFonts w:hint="eastAsia"/>
        </w:rPr>
        <w:t>相反，他们即使在这一点上的正统性也是无可指摘的。</w:t>
      </w:r>
    </w:p>
    <w:p w14:paraId="67B4F858">
      <w:pPr>
        <w:rPr>
          <w:rFonts w:hint="eastAsia"/>
        </w:rPr>
      </w:pPr>
      <w:r>
        <w:rPr>
          <w:rFonts w:hint="eastAsia"/>
        </w:rPr>
        <w:t>What the Scripture teaches they teach, the doctrine of the hardening included.</w:t>
      </w:r>
    </w:p>
    <w:p w14:paraId="04584EAD">
      <w:pPr>
        <w:rPr>
          <w:rFonts w:hint="eastAsia"/>
        </w:rPr>
      </w:pPr>
      <w:r>
        <w:rPr>
          <w:rFonts w:hint="eastAsia"/>
        </w:rPr>
        <w:t>圣经所教导的，他们也教导，包括刚硬的教义。</w:t>
      </w:r>
    </w:p>
    <w:p w14:paraId="1DE96BCE">
      <w:pPr>
        <w:rPr>
          <w:rFonts w:hint="eastAsia"/>
        </w:rPr>
      </w:pPr>
      <w:r>
        <w:rPr>
          <w:rFonts w:hint="eastAsia"/>
        </w:rPr>
        <w:t>But they only rehearse it.</w:t>
      </w:r>
    </w:p>
    <w:p w14:paraId="61472A82">
      <w:pPr>
        <w:rPr>
          <w:rFonts w:hint="eastAsia"/>
        </w:rPr>
      </w:pPr>
      <w:r>
        <w:rPr>
          <w:rFonts w:hint="eastAsia"/>
        </w:rPr>
        <w:t>但他们只是复述它。</w:t>
      </w:r>
    </w:p>
    <w:p w14:paraId="7424D16F">
      <w:pPr>
        <w:rPr>
          <w:rFonts w:hint="eastAsia"/>
        </w:rPr>
      </w:pPr>
      <w:r>
        <w:rPr>
          <w:rFonts w:hint="eastAsia"/>
        </w:rPr>
        <w:t>They know not how to use it.</w:t>
      </w:r>
    </w:p>
    <w:p w14:paraId="656AC916">
      <w:pPr>
        <w:rPr>
          <w:rFonts w:hint="eastAsia"/>
        </w:rPr>
      </w:pPr>
      <w:r>
        <w:rPr>
          <w:rFonts w:hint="eastAsia"/>
        </w:rPr>
        <w:t>他们不知道如何使用它。</w:t>
      </w:r>
    </w:p>
    <w:p w14:paraId="162C5F5A">
      <w:pPr>
        <w:rPr>
          <w:rFonts w:hint="eastAsia"/>
        </w:rPr>
      </w:pPr>
      <w:r>
        <w:rPr>
          <w:rFonts w:hint="eastAsia"/>
        </w:rPr>
        <w:t>It leaves them cold; they are not in touch with it.</w:t>
      </w:r>
    </w:p>
    <w:p w14:paraId="6C002EF3">
      <w:pPr>
        <w:rPr>
          <w:rFonts w:hint="eastAsia"/>
        </w:rPr>
      </w:pPr>
      <w:r>
        <w:rPr>
          <w:rFonts w:hint="eastAsia"/>
        </w:rPr>
        <w:t>它让他们感到冷漠；他们与它没有接触。</w:t>
      </w:r>
    </w:p>
    <w:p w14:paraId="400776CB">
      <w:pPr>
        <w:rPr>
          <w:rFonts w:hint="eastAsia"/>
        </w:rPr>
      </w:pPr>
      <w:r>
        <w:rPr>
          <w:rFonts w:hint="eastAsia"/>
        </w:rPr>
        <w:t>While they never neglect to give it a place in their inventory, they do not work with it.</w:t>
      </w:r>
    </w:p>
    <w:p w14:paraId="1BE2B337">
      <w:pPr>
        <w:rPr>
          <w:rFonts w:hint="eastAsia"/>
        </w:rPr>
      </w:pPr>
      <w:r>
        <w:rPr>
          <w:rFonts w:hint="eastAsia"/>
        </w:rPr>
        <w:t>虽然他们从不忽略在他们的清单中给它一个位置，但他们不用它来作工。</w:t>
      </w:r>
    </w:p>
    <w:p w14:paraId="1CA8321F">
      <w:pPr>
        <w:rPr>
          <w:rFonts w:hint="eastAsia"/>
        </w:rPr>
      </w:pPr>
      <w:r>
        <w:rPr>
          <w:rFonts w:hint="eastAsia"/>
        </w:rPr>
        <w:t>And this is the serious part of their position, for it is inconsistent.</w:t>
      </w:r>
    </w:p>
    <w:p w14:paraId="1BA88659">
      <w:pPr>
        <w:rPr>
          <w:rFonts w:hint="eastAsia"/>
        </w:rPr>
      </w:pPr>
      <w:r>
        <w:rPr>
          <w:rFonts w:hint="eastAsia"/>
        </w:rPr>
        <w:t>这就是他们立场的严重之处，因为这是不一致的。</w:t>
      </w:r>
    </w:p>
    <w:p w14:paraId="7C6F62FA">
      <w:pPr>
        <w:rPr>
          <w:rFonts w:hint="eastAsia"/>
        </w:rPr>
      </w:pPr>
      <w:r>
        <w:rPr>
          <w:rFonts w:hint="eastAsia"/>
        </w:rPr>
        <w:t>He who treats holy things honestly and sincerely must consider that the acceptance or rejection of this doctrine necessarily affects his representation of the divine Being.</w:t>
      </w:r>
    </w:p>
    <w:p w14:paraId="2EDFFB48">
      <w:pPr>
        <w:rPr>
          <w:rFonts w:hint="eastAsia"/>
        </w:rPr>
      </w:pPr>
      <w:r>
        <w:rPr>
          <w:rFonts w:hint="eastAsia"/>
        </w:rPr>
        <w:t>诚实而真诚地对待圣事的人，必须考虑到接受或拒绝这个教义，必然会影响他对神圣存在的表述。</w:t>
      </w:r>
    </w:p>
    <w:p w14:paraId="2D2AC930">
      <w:pPr>
        <w:rPr>
          <w:rFonts w:hint="eastAsia"/>
        </w:rPr>
      </w:pPr>
      <w:r>
        <w:rPr>
          <w:rFonts w:hint="eastAsia"/>
        </w:rPr>
        <w:t>The representation of our own heart naturally excludes the hardening.</w:t>
      </w:r>
    </w:p>
    <w:p w14:paraId="7D43C44B">
      <w:pPr>
        <w:rPr>
          <w:rFonts w:hint="eastAsia"/>
        </w:rPr>
      </w:pPr>
      <w:r>
        <w:rPr>
          <w:rFonts w:hint="eastAsia"/>
        </w:rPr>
        <w:t>我们自己内心的表述，自然排除了刚硬。</w:t>
      </w:r>
    </w:p>
    <w:p w14:paraId="4FE01823">
      <w:pPr>
        <w:rPr>
          <w:rFonts w:hint="eastAsia"/>
        </w:rPr>
      </w:pPr>
      <w:r>
        <w:rPr>
          <w:rFonts w:hint="eastAsia"/>
        </w:rPr>
        <w:t>From this it follows that the God of Scripture who effects the hardening, and from whom it can not be separated, does not agree with our heart's representation of Himself, and therefore requires that we adopt another.</w:t>
      </w:r>
    </w:p>
    <w:p w14:paraId="50B13FCB">
      <w:pPr>
        <w:rPr>
          <w:rFonts w:hint="eastAsia"/>
        </w:rPr>
      </w:pPr>
      <w:r>
        <w:rPr>
          <w:rFonts w:hint="eastAsia"/>
        </w:rPr>
        <w:t>由此可见，施行刚硬的圣经之神，且刚硬与祂不可分割，与我们内心对祂自己的表述不符，因此要求我们采纳另一种表述。</w:t>
      </w:r>
    </w:p>
    <w:p w14:paraId="25CB5B39">
      <w:pPr>
        <w:rPr>
          <w:rFonts w:hint="eastAsia"/>
        </w:rPr>
      </w:pPr>
    </w:p>
    <w:p w14:paraId="67FA15F3">
      <w:pPr>
        <w:rPr>
          <w:rFonts w:hint="eastAsia"/>
        </w:rPr>
      </w:pPr>
      <w:r>
        <w:rPr>
          <w:rFonts w:hint="eastAsia"/>
        </w:rPr>
        <w:t>And this is the difficulty with these practical doubters.</w:t>
      </w:r>
    </w:p>
    <w:p w14:paraId="0A31B1FC">
      <w:pPr>
        <w:rPr>
          <w:rFonts w:hint="eastAsia"/>
        </w:rPr>
      </w:pPr>
      <w:r>
        <w:rPr>
          <w:rFonts w:hint="eastAsia"/>
        </w:rPr>
        <w:t>这就是这些实际怀疑者的困难所在。</w:t>
      </w:r>
    </w:p>
    <w:p w14:paraId="46A256CF">
      <w:pPr>
        <w:rPr>
          <w:rFonts w:hint="eastAsia"/>
        </w:rPr>
      </w:pPr>
      <w:r>
        <w:rPr>
          <w:rFonts w:hint="eastAsia"/>
        </w:rPr>
        <w:t>While they record the doctrine as a memorial in their books, they never apply it: partly because they never consider the fearfulness of the thought, and therefore speak of it unfeelingly; partly—and this deserves special attention—because they never consider how the earnest confession of the doctrine necessarily affects their representation of the divine Being.</w:t>
      </w:r>
    </w:p>
    <w:p w14:paraId="699D32AF">
      <w:pPr>
        <w:rPr>
          <w:rFonts w:hint="eastAsia"/>
        </w:rPr>
      </w:pPr>
      <w:r>
        <w:rPr>
          <w:rFonts w:hint="eastAsia"/>
        </w:rPr>
        <w:t>虽然他们将这个教义作为纪念记录在他们的书中，但他们从不应用它：部分是因为他们从未考虑过这个思想的可怕性，因此毫无感情地谈论它；部分——这一点值得特别注意——是因为他们从未考虑过，认真宣信这个教义必然会如何影响他们对神圣存在的表述。</w:t>
      </w:r>
    </w:p>
    <w:p w14:paraId="4E0318AE">
      <w:pPr>
        <w:rPr>
          <w:rFonts w:hint="eastAsia"/>
        </w:rPr>
      </w:pPr>
    </w:p>
    <w:p w14:paraId="1E3AECD7">
      <w:pPr>
        <w:rPr>
          <w:rFonts w:hint="eastAsia"/>
        </w:rPr>
      </w:pPr>
      <w:r>
        <w:rPr>
          <w:rFonts w:hint="eastAsia"/>
        </w:rPr>
        <w:t>This last point is of greatest importance.</w:t>
      </w:r>
    </w:p>
    <w:p w14:paraId="1E3AF376">
      <w:pPr>
        <w:rPr>
          <w:rFonts w:hint="eastAsia"/>
        </w:rPr>
      </w:pPr>
      <w:r>
        <w:rPr>
          <w:rFonts w:hint="eastAsia"/>
        </w:rPr>
        <w:t>最后一点至关重要。</w:t>
      </w:r>
    </w:p>
    <w:p w14:paraId="4D6507F2">
      <w:pPr>
        <w:rPr>
          <w:rFonts w:hint="eastAsia"/>
        </w:rPr>
      </w:pPr>
      <w:r>
        <w:rPr>
          <w:rFonts w:hint="eastAsia"/>
        </w:rPr>
        <w:t>According to the representation of our natural heart, it is immaterial who or what God is really and essentially if He only loves us, whatever we are, and to such extent as ever to restore what we destroy.</w:t>
      </w:r>
    </w:p>
    <w:p w14:paraId="5EEC7B7C">
      <w:pPr>
        <w:rPr>
          <w:rFonts w:hint="eastAsia"/>
        </w:rPr>
      </w:pPr>
      <w:r>
        <w:rPr>
          <w:rFonts w:hint="eastAsia"/>
        </w:rPr>
        <w:t>根据我们自然之心的表述，上帝真正和本质上是谁或什么并不重要，只要祂爱我们，无论我们是什么样的人，并且爱到足以永远恢复我们所毁灭的一切。</w:t>
      </w:r>
    </w:p>
    <w:p w14:paraId="5BDE147A">
      <w:pPr>
        <w:rPr>
          <w:rFonts w:hint="eastAsia"/>
        </w:rPr>
      </w:pPr>
      <w:r>
        <w:rPr>
          <w:rFonts w:hint="eastAsia"/>
        </w:rPr>
        <w:t>Hence God Himself is of no account.</w:t>
      </w:r>
    </w:p>
    <w:p w14:paraId="4527C0E6">
      <w:pPr>
        <w:rPr>
          <w:rFonts w:hint="eastAsia"/>
        </w:rPr>
      </w:pPr>
      <w:r>
        <w:rPr>
          <w:rFonts w:hint="eastAsia"/>
        </w:rPr>
        <w:t>因此上帝自己无足轻重。</w:t>
      </w:r>
    </w:p>
    <w:p w14:paraId="4EF06F18">
      <w:pPr>
        <w:rPr>
          <w:rFonts w:hint="eastAsia"/>
        </w:rPr>
      </w:pPr>
      <w:r>
        <w:rPr>
          <w:rFonts w:hint="eastAsia"/>
        </w:rPr>
        <w:t>Man is the principal thing; and the highest aim of divine love is to bring man sooner or later to the highest enjoyment of bliss, whatever his conduct, even tho to his last breath he should kick against the pricks.</w:t>
      </w:r>
    </w:p>
    <w:p w14:paraId="1118E006">
      <w:pPr>
        <w:rPr>
          <w:rFonts w:hint="eastAsia"/>
        </w:rPr>
      </w:pPr>
      <w:r>
        <w:rPr>
          <w:rFonts w:hint="eastAsia"/>
        </w:rPr>
        <w:t>人是主要的事；神圣之爱的最高目标是，迟早将人带到福乐的最高享受中，无论他的行为如何，即使他直到最后一口气都在踢刺。</w:t>
      </w:r>
    </w:p>
    <w:p w14:paraId="4D755BBC">
      <w:pPr>
        <w:rPr>
          <w:rFonts w:hint="eastAsia"/>
        </w:rPr>
      </w:pPr>
      <w:r>
        <w:rPr>
          <w:rFonts w:hint="eastAsia"/>
        </w:rPr>
        <w:t>Such a God would exactly suit us: a God without a character; who in matters great and small counts for nothing; who by reason of His ill-proportioned love is insensible to any insult that we may offer Him.</w:t>
      </w:r>
    </w:p>
    <w:p w14:paraId="1A327C15">
      <w:pPr>
        <w:rPr>
          <w:rFonts w:hint="eastAsia"/>
        </w:rPr>
      </w:pPr>
      <w:r>
        <w:rPr>
          <w:rFonts w:hint="eastAsia"/>
        </w:rPr>
        <w:t>这样的上帝会完全适合我们：一个没有品格的上帝；祂在大小事上都无足轻重；祂因其不成比例的爱，对我们可能给予祂的任何侮辱都无动于衷。</w:t>
      </w:r>
    </w:p>
    <w:p w14:paraId="31211FAB">
      <w:pPr>
        <w:rPr>
          <w:rFonts w:hint="eastAsia"/>
        </w:rPr>
      </w:pPr>
      <w:r>
        <w:rPr>
          <w:rFonts w:hint="eastAsia"/>
        </w:rPr>
        <w:t>Hence, however wicked a man may be, however insolent his treatment of the Holy One, the good and benevolent Father will find a way eventually to lead him to eternal bliss; if not in this life, then in the life to come.</w:t>
      </w:r>
    </w:p>
    <w:p w14:paraId="62A058D7">
      <w:pPr>
        <w:rPr>
          <w:rFonts w:hint="eastAsia"/>
        </w:rPr>
      </w:pPr>
      <w:r>
        <w:rPr>
          <w:rFonts w:hint="eastAsia"/>
        </w:rPr>
        <w:t>因此，无论一个人多么邪恶，无论他对圣者的待遇多么傲慢，那良善仁慈的父最终都会找到一条路，引导他进入永恒的福乐；如果不是在今生，那么就在来世。</w:t>
      </w:r>
    </w:p>
    <w:p w14:paraId="4B378860">
      <w:pPr>
        <w:rPr>
          <w:rFonts w:hint="eastAsia"/>
        </w:rPr>
      </w:pPr>
      <w:r>
        <w:rPr>
          <w:rFonts w:hint="eastAsia"/>
        </w:rPr>
        <w:t>From that follows that in proportion as God decreases, in that proportion His love increases.</w:t>
      </w:r>
    </w:p>
    <w:p w14:paraId="22E0F749">
      <w:pPr>
        <w:rPr>
          <w:rFonts w:hint="eastAsia"/>
        </w:rPr>
      </w:pPr>
      <w:r>
        <w:rPr>
          <w:rFonts w:hint="eastAsia"/>
        </w:rPr>
        <w:t>由此可见，上帝减少的比例，就是祂的爱增加的比例。</w:t>
      </w:r>
    </w:p>
    <w:p w14:paraId="20897BB5">
      <w:pPr>
        <w:rPr>
          <w:rFonts w:hint="eastAsia"/>
        </w:rPr>
      </w:pPr>
      <w:r>
        <w:rPr>
          <w:rFonts w:hint="eastAsia"/>
        </w:rPr>
        <w:t>His love will be perfect and all-excelling only when He Himself becomes nothing and utterly discounts Himself.</w:t>
      </w:r>
    </w:p>
    <w:p w14:paraId="10E855A5">
      <w:pPr>
        <w:rPr>
          <w:rFonts w:hint="eastAsia"/>
        </w:rPr>
      </w:pPr>
      <w:r>
        <w:rPr>
          <w:rFonts w:hint="eastAsia"/>
        </w:rPr>
        <w:t>祂的爱只有在祂自己变为无有、完全贬低自己时，才会是完美和卓越的。</w:t>
      </w:r>
    </w:p>
    <w:p w14:paraId="1C593DBA">
      <w:pPr>
        <w:rPr>
          <w:rFonts w:hint="eastAsia"/>
        </w:rPr>
      </w:pPr>
    </w:p>
    <w:p w14:paraId="03B2F99C">
      <w:pPr>
        <w:rPr>
          <w:rFonts w:hint="eastAsia"/>
        </w:rPr>
      </w:pPr>
      <w:r>
        <w:rPr>
          <w:rFonts w:hint="eastAsia"/>
        </w:rPr>
        <w:t>Such representation of God is the result of a natural process.</w:t>
      </w:r>
    </w:p>
    <w:p w14:paraId="72569CD9">
      <w:pPr>
        <w:rPr>
          <w:rFonts w:hint="eastAsia"/>
        </w:rPr>
      </w:pPr>
      <w:r>
        <w:rPr>
          <w:rFonts w:hint="eastAsia"/>
        </w:rPr>
        <w:t>这种对上帝的表述是自然过程的结果。</w:t>
      </w:r>
    </w:p>
    <w:p w14:paraId="11101999">
      <w:pPr>
        <w:rPr>
          <w:rFonts w:hint="eastAsia"/>
        </w:rPr>
      </w:pPr>
      <w:r>
        <w:rPr>
          <w:rFonts w:hint="eastAsia"/>
        </w:rPr>
        <w:t>To man, love means self-denial and self-sacrifice.</w:t>
      </w:r>
    </w:p>
    <w:p w14:paraId="1E6A005C">
      <w:pPr>
        <w:rPr>
          <w:rFonts w:hint="eastAsia"/>
        </w:rPr>
      </w:pPr>
      <w:r>
        <w:rPr>
          <w:rFonts w:hint="eastAsia"/>
        </w:rPr>
        <w:t>对人而言，爱意味着舍己和自我牺牲。</w:t>
      </w:r>
    </w:p>
    <w:p w14:paraId="2AD97B35">
      <w:pPr>
        <w:rPr>
          <w:rFonts w:hint="eastAsia"/>
        </w:rPr>
      </w:pPr>
      <w:r>
        <w:rPr>
          <w:rFonts w:hint="eastAsia"/>
        </w:rPr>
        <w:t>He is egotistic; and love can not have full sway within and around him unless he first deny himself, count himself nothing, mindful only of the neighbor's needs.</w:t>
      </w:r>
    </w:p>
    <w:p w14:paraId="1CAF495C">
      <w:pPr>
        <w:rPr>
          <w:rFonts w:hint="eastAsia"/>
        </w:rPr>
      </w:pPr>
      <w:r>
        <w:rPr>
          <w:rFonts w:hint="eastAsia"/>
        </w:rPr>
        <w:t>他是自我中心的；爱不能在他里面和周围完全掌权，除非他首先舍己，看自己为无有，只顾念邻舍的需要。</w:t>
      </w:r>
    </w:p>
    <w:p w14:paraId="25B5F13F">
      <w:pPr>
        <w:rPr>
          <w:rFonts w:hint="eastAsia"/>
        </w:rPr>
      </w:pPr>
      <w:r>
        <w:rPr>
          <w:rFonts w:hint="eastAsia"/>
        </w:rPr>
        <w:t>His human love requires that he more and more ignore himself, and make the salvation of others the only object of his existence.</w:t>
      </w:r>
    </w:p>
    <w:p w14:paraId="525506F5">
      <w:pPr>
        <w:rPr>
          <w:rFonts w:hint="eastAsia"/>
        </w:rPr>
      </w:pPr>
      <w:r>
        <w:rPr>
          <w:rFonts w:hint="eastAsia"/>
        </w:rPr>
        <w:t>他属人的爱要求他越来越忽视自己，并使他人的救恩成为他存在的唯一目标。</w:t>
      </w:r>
    </w:p>
    <w:p w14:paraId="401B3F43">
      <w:pPr>
        <w:rPr>
          <w:rFonts w:hint="eastAsia"/>
        </w:rPr>
      </w:pPr>
      <w:r>
        <w:rPr>
          <w:rFonts w:hint="eastAsia"/>
        </w:rPr>
        <w:t>And since love so works in him, he imagines that it must so work in God.</w:t>
      </w:r>
    </w:p>
    <w:p w14:paraId="5EF1287C">
      <w:pPr>
        <w:rPr>
          <w:rFonts w:hint="eastAsia"/>
        </w:rPr>
      </w:pPr>
      <w:r>
        <w:rPr>
          <w:rFonts w:hint="eastAsia"/>
        </w:rPr>
        <w:t>既然爱在他里面如此作工，他便想象它在上帝里面也必定如此作工。</w:t>
      </w:r>
    </w:p>
    <w:p w14:paraId="3D107DD3">
      <w:pPr>
        <w:rPr>
          <w:rFonts w:hint="eastAsia"/>
        </w:rPr>
      </w:pPr>
      <w:r>
        <w:rPr>
          <w:rFonts w:hint="eastAsia"/>
        </w:rPr>
        <w:t>Unconsciously he applies to God the same human conception of love; and finally he fancies that the love of God rises higher and higher as His grace becomes more universal.</w:t>
      </w:r>
    </w:p>
    <w:p w14:paraId="7FB07ADE">
      <w:pPr>
        <w:rPr>
          <w:rFonts w:hint="eastAsia"/>
        </w:rPr>
      </w:pPr>
      <w:r>
        <w:rPr>
          <w:rFonts w:hint="eastAsia"/>
        </w:rPr>
        <w:t>他无意识地将同样属人的爱之观念应用于上帝；最后他幻想，当祂的恩典变得越普世，上帝的爱就越高升。</w:t>
      </w:r>
    </w:p>
    <w:p w14:paraId="2DD495F8">
      <w:pPr>
        <w:rPr>
          <w:rFonts w:hint="eastAsia"/>
        </w:rPr>
      </w:pPr>
    </w:p>
    <w:p w14:paraId="5D4A68E3">
      <w:pPr>
        <w:rPr>
          <w:rFonts w:hint="eastAsia"/>
        </w:rPr>
      </w:pPr>
      <w:r>
        <w:rPr>
          <w:rFonts w:hint="eastAsia"/>
        </w:rPr>
        <w:t>When one may say that there can be no sinner so wicked and dishonorable but divine Love will eventually receive him in perfect felicity, and another, "You are right, altho I would make Judas and those like him an exception," then the former appears the more plausible.</w:t>
      </w:r>
    </w:p>
    <w:p w14:paraId="72E26303">
      <w:pPr>
        <w:rPr>
          <w:rFonts w:hint="eastAsia"/>
        </w:rPr>
      </w:pPr>
      <w:r>
        <w:rPr>
          <w:rFonts w:hint="eastAsia"/>
        </w:rPr>
        <w:t>当一个人可以说，没有一个罪人是如此邪恶和不光彩，以致神圣的爱最终不会在完美的福乐中接纳他，而另一个人说：「你说得对，尽管我会把犹大和像他那样的人排除在外」，那么前者显得更可信。</w:t>
      </w:r>
    </w:p>
    <w:p w14:paraId="5C8E5A6D">
      <w:pPr>
        <w:rPr>
          <w:rFonts w:hint="eastAsia"/>
        </w:rPr>
      </w:pPr>
      <w:r>
        <w:rPr>
          <w:rFonts w:hint="eastAsia"/>
        </w:rPr>
        <w:t>He alone who includes even Judas among the blessed has the most worthy idea of the Love of God.</w:t>
      </w:r>
    </w:p>
    <w:p w14:paraId="1829BBE6">
      <w:pPr>
        <w:rPr>
          <w:rFonts w:hint="eastAsia"/>
        </w:rPr>
      </w:pPr>
      <w:r>
        <w:rPr>
          <w:rFonts w:hint="eastAsia"/>
        </w:rPr>
        <w:t>唯有将连犹大也包括在蒙福者之中的人，才对上帝的爱有最配得的观念。</w:t>
      </w:r>
    </w:p>
    <w:p w14:paraId="1BE9EBF0">
      <w:pPr>
        <w:rPr>
          <w:rFonts w:hint="eastAsia"/>
        </w:rPr>
      </w:pPr>
      <w:r>
        <w:rPr>
          <w:rFonts w:hint="eastAsia"/>
        </w:rPr>
        <w:t>The least doubt about it disparages that Love.</w:t>
      </w:r>
    </w:p>
    <w:p w14:paraId="75F6ECC4">
      <w:pPr>
        <w:rPr>
          <w:rFonts w:hint="eastAsia"/>
        </w:rPr>
      </w:pPr>
      <w:r>
        <w:rPr>
          <w:rFonts w:hint="eastAsia"/>
        </w:rPr>
        <w:t>对此最微小的怀疑都会贬低那爱。</w:t>
      </w:r>
    </w:p>
    <w:p w14:paraId="02CE84DF">
      <w:pPr>
        <w:rPr>
          <w:rFonts w:hint="eastAsia"/>
        </w:rPr>
      </w:pPr>
      <w:r>
        <w:rPr>
          <w:rFonts w:hint="eastAsia"/>
        </w:rPr>
        <w:t>And the measure of that disparagement is determined by his estimate both of the numbers of the blessed and of the lost.</w:t>
      </w:r>
    </w:p>
    <w:p w14:paraId="634213A5">
      <w:pPr>
        <w:rPr>
          <w:rFonts w:hint="eastAsia"/>
        </w:rPr>
      </w:pPr>
      <w:r>
        <w:rPr>
          <w:rFonts w:hint="eastAsia"/>
        </w:rPr>
        <w:t>而那贬低的程度，取决于他对蒙福者和失丧者数量的估计。</w:t>
      </w:r>
    </w:p>
    <w:p w14:paraId="3410350D">
      <w:pPr>
        <w:rPr>
          <w:rFonts w:hint="eastAsia"/>
        </w:rPr>
      </w:pPr>
    </w:p>
    <w:p w14:paraId="05D3ACA8">
      <w:pPr>
        <w:rPr>
          <w:rFonts w:hint="eastAsia"/>
        </w:rPr>
      </w:pPr>
      <w:r>
        <w:rPr>
          <w:rFonts w:hint="eastAsia"/>
        </w:rPr>
        <w:t>The point at issue is the Being of God.</w:t>
      </w:r>
    </w:p>
    <w:p w14:paraId="3F8E3128">
      <w:pPr>
        <w:rPr>
          <w:rFonts w:hint="eastAsia"/>
        </w:rPr>
      </w:pPr>
      <w:r>
        <w:rPr>
          <w:rFonts w:hint="eastAsia"/>
        </w:rPr>
        <w:t>问题的关键是上帝的存在。</w:t>
      </w:r>
    </w:p>
    <w:p w14:paraId="3CDA515B">
      <w:pPr>
        <w:rPr>
          <w:rFonts w:hint="eastAsia"/>
        </w:rPr>
      </w:pPr>
      <w:r>
        <w:rPr>
          <w:rFonts w:hint="eastAsia"/>
        </w:rPr>
        <w:t>If the human conception of love is applied to God, then all men must be saved, and God has no right to be anything in relation to the creature.</w:t>
      </w:r>
    </w:p>
    <w:p w14:paraId="3285B67F">
      <w:pPr>
        <w:rPr>
          <w:rFonts w:hint="eastAsia"/>
        </w:rPr>
      </w:pPr>
      <w:r>
        <w:rPr>
          <w:rFonts w:hint="eastAsia"/>
        </w:rPr>
        <w:t>如果将属人的爱之观念应用于上帝，那么所有人都必须得救，上帝就无权在与受造物的关系中成为任何存在。</w:t>
      </w:r>
    </w:p>
    <w:p w14:paraId="5B3E3C11">
      <w:pPr>
        <w:rPr>
          <w:rFonts w:hint="eastAsia"/>
        </w:rPr>
      </w:pPr>
      <w:r>
        <w:rPr>
          <w:rFonts w:hint="eastAsia"/>
        </w:rPr>
        <w:t>But if we confess that of all beings God is the Source, to whom therefore the conception of creaturely love can not be applied, for then He would cease from being the Supreme Being, then the whole objection becomes invalid.</w:t>
      </w:r>
    </w:p>
    <w:p w14:paraId="305FD1ED">
      <w:pPr>
        <w:rPr>
          <w:rFonts w:hint="eastAsia"/>
        </w:rPr>
      </w:pPr>
      <w:r>
        <w:rPr>
          <w:rFonts w:hint="eastAsia"/>
        </w:rPr>
        <w:t>但如果我们宣信，在所有存在中，上帝是源头，因此受造之爱的观念不能应用于祂，因为那样祂就不再是至高者了，那么整个反对就变得无效了。</w:t>
      </w:r>
    </w:p>
    <w:p w14:paraId="67106252">
      <w:pPr>
        <w:rPr>
          <w:rFonts w:hint="eastAsia"/>
        </w:rPr>
      </w:pPr>
      <w:r>
        <w:rPr>
          <w:rFonts w:hint="eastAsia"/>
        </w:rPr>
        <w:t>For then we ignore our own ideas concerning this mystery, and acknowledge that they can not but lead us astray.</w:t>
      </w:r>
    </w:p>
    <w:p w14:paraId="54A5512B">
      <w:pPr>
        <w:rPr>
          <w:rFonts w:hint="eastAsia"/>
        </w:rPr>
      </w:pPr>
      <w:r>
        <w:rPr>
          <w:rFonts w:hint="eastAsia"/>
        </w:rPr>
        <w:t>因为那时我们忽略了我们自己关于这个奥秘的想法，并承认它们只会引导我们走入歧途。</w:t>
      </w:r>
    </w:p>
    <w:p w14:paraId="60A4B9DF">
      <w:pPr>
        <w:rPr>
          <w:rFonts w:hint="eastAsia"/>
        </w:rPr>
      </w:pPr>
      <w:r>
        <w:rPr>
          <w:rFonts w:hint="eastAsia"/>
        </w:rPr>
        <w:t>We also distrust the teachings of others, knowing that no more their heart than our own can teach us anything in this respect.</w:t>
      </w:r>
    </w:p>
    <w:p w14:paraId="61B0B7F8">
      <w:pPr>
        <w:rPr>
          <w:rFonts w:hint="eastAsia"/>
        </w:rPr>
      </w:pPr>
      <w:r>
        <w:rPr>
          <w:rFonts w:hint="eastAsia"/>
        </w:rPr>
        <w:t>我们也怀疑他人的教导，知道他们的心在这方面，并不比我们自己的心能教导我们什么。</w:t>
      </w:r>
    </w:p>
    <w:p w14:paraId="6E5CC4CC">
      <w:pPr>
        <w:rPr>
          <w:rFonts w:hint="eastAsia"/>
        </w:rPr>
      </w:pPr>
      <w:r>
        <w:rPr>
          <w:rFonts w:hint="eastAsia"/>
        </w:rPr>
        <w:t>And, from the nature of the case, we are made to see that on this subject God alone can enlighten us.</w:t>
      </w:r>
    </w:p>
    <w:p w14:paraId="2646A619">
      <w:pPr>
        <w:rPr>
          <w:rFonts w:hint="eastAsia"/>
        </w:rPr>
      </w:pPr>
      <w:r>
        <w:rPr>
          <w:rFonts w:hint="eastAsia"/>
        </w:rPr>
        <w:t>并且，从事情的本质来看，我们得以看见，在这个主题上，唯独上帝能光照我们。</w:t>
      </w:r>
    </w:p>
    <w:p w14:paraId="3098C921">
      <w:pPr>
        <w:rPr>
          <w:rFonts w:hint="eastAsia"/>
        </w:rPr>
      </w:pPr>
    </w:p>
    <w:p w14:paraId="3B567841">
      <w:pPr>
        <w:rPr>
          <w:rFonts w:hint="eastAsia"/>
        </w:rPr>
      </w:pPr>
      <w:r>
        <w:rPr>
          <w:rFonts w:hint="eastAsia"/>
        </w:rPr>
        <w:t>Hence either we must deny that there is a revelation concerning divine Love, so that therefore we can neither deny nor confirm anything concerning it; or we must confess that the Scripture offers us such revelation, and then must also acknowledge as true all that Scripture teaches regarding it.</w:t>
      </w:r>
    </w:p>
    <w:p w14:paraId="727C2ACC">
      <w:pPr>
        <w:rPr>
          <w:rFonts w:hint="eastAsia"/>
        </w:rPr>
      </w:pPr>
      <w:r>
        <w:rPr>
          <w:rFonts w:hint="eastAsia"/>
        </w:rPr>
        <w:t>因此，要么我们必须否认有关于神圣之爱的启示，以致我们既不能否认也不能确认任何关于它的事；要么我们必须宣信，圣经为我们提供了这样的启示，然后也必须承认圣经所教导的关于它的一切都是真实的。</w:t>
      </w:r>
    </w:p>
    <w:p w14:paraId="7AE94399">
      <w:pPr>
        <w:rPr>
          <w:rFonts w:hint="eastAsia"/>
        </w:rPr>
      </w:pPr>
    </w:p>
    <w:p w14:paraId="14017810">
      <w:pPr>
        <w:rPr>
          <w:rFonts w:hint="eastAsia"/>
        </w:rPr>
      </w:pPr>
      <w:r>
        <w:rPr>
          <w:rFonts w:hint="eastAsia"/>
        </w:rPr>
        <w:t>We do not deny that we ourselves feel the antagonizing influence of the doctrine, and we confess that it does not at all agree with our creaturely conception of love.</w:t>
      </w:r>
    </w:p>
    <w:p w14:paraId="0E5BA24B">
      <w:pPr>
        <w:rPr>
          <w:rFonts w:hint="eastAsia"/>
        </w:rPr>
      </w:pPr>
      <w:r>
        <w:rPr>
          <w:rFonts w:hint="eastAsia"/>
        </w:rPr>
        <w:t>我们不否认我们自己也感受到这个教义的敌对影响，我们承认它完全不符合我们受造的爱之观念。</w:t>
      </w:r>
    </w:p>
    <w:p w14:paraId="43BC9732">
      <w:pPr>
        <w:rPr>
          <w:rFonts w:hint="eastAsia"/>
        </w:rPr>
      </w:pPr>
      <w:r>
        <w:rPr>
          <w:rFonts w:hint="eastAsia"/>
        </w:rPr>
        <w:t>Neither skeptic nor Arminian need remind us of it.</w:t>
      </w:r>
    </w:p>
    <w:p w14:paraId="3811114B">
      <w:pPr>
        <w:rPr>
          <w:rFonts w:hint="eastAsia"/>
        </w:rPr>
      </w:pPr>
      <w:r>
        <w:rPr>
          <w:rFonts w:hint="eastAsia"/>
        </w:rPr>
        <w:t>怀疑论者或亚米念主义者都不需要提醒我们这一点。</w:t>
      </w:r>
    </w:p>
    <w:p w14:paraId="482E11CE">
      <w:pPr>
        <w:rPr>
          <w:rFonts w:hint="eastAsia"/>
        </w:rPr>
      </w:pPr>
      <w:r>
        <w:rPr>
          <w:rFonts w:hint="eastAsia"/>
        </w:rPr>
        <w:t>We are much too human and free and untrammeled to deny it.</w:t>
      </w:r>
    </w:p>
    <w:p w14:paraId="03203543">
      <w:pPr>
        <w:rPr>
          <w:rFonts w:hint="eastAsia"/>
        </w:rPr>
      </w:pPr>
      <w:r>
        <w:rPr>
          <w:rFonts w:hint="eastAsia"/>
        </w:rPr>
        <w:t>我们太属人、太自由、太不受束缚，以致不能否认它。</w:t>
      </w:r>
    </w:p>
    <w:p w14:paraId="7F11AB39">
      <w:pPr>
        <w:rPr>
          <w:rFonts w:hint="eastAsia"/>
        </w:rPr>
      </w:pPr>
      <w:r>
        <w:rPr>
          <w:rFonts w:hint="eastAsia"/>
        </w:rPr>
        <w:t>But we absolutely deny our own heart and feelings the right to decide this matter, or even to have any voice in it, and claim that we and our opponents should unreservedly submit to all that God in His Word has revealed in this respect.</w:t>
      </w:r>
    </w:p>
    <w:p w14:paraId="39FE4BB9">
      <w:pPr>
        <w:rPr>
          <w:rFonts w:hint="eastAsia"/>
        </w:rPr>
      </w:pPr>
      <w:r>
        <w:rPr>
          <w:rFonts w:hint="eastAsia"/>
        </w:rPr>
        <w:t>但我们绝对否认我们自己的内心和感觉有权决定此事，甚至有任何发言权，并主张我们和我们的反对者都应毫无保留地顺服上帝在祂圣言中在这方面所启示的一切。</w:t>
      </w:r>
    </w:p>
    <w:p w14:paraId="12A3B695">
      <w:pPr>
        <w:rPr>
          <w:rFonts w:hint="eastAsia"/>
        </w:rPr>
      </w:pPr>
    </w:p>
    <w:p w14:paraId="215308DD">
      <w:pPr>
        <w:rPr>
          <w:rFonts w:hint="eastAsia"/>
        </w:rPr>
      </w:pPr>
      <w:r>
        <w:rPr>
          <w:rFonts w:hint="eastAsia"/>
        </w:rPr>
        <w:t>While the human heart contends that God can not harden any man's heart, Scripture meets us, whether we like it or not, with the awful testimony: "And whom He will He hardens."</w:t>
      </w:r>
    </w:p>
    <w:p w14:paraId="0CB419F0">
      <w:pPr>
        <w:rPr>
          <w:rFonts w:hint="eastAsia"/>
        </w:rPr>
      </w:pPr>
      <w:r>
        <w:rPr>
          <w:rFonts w:hint="eastAsia"/>
        </w:rPr>
        <w:t>当人心争辩说上帝不能使任何人的心刚硬时，圣经却，无论我们喜欢与否，以那可怕的见证迎向我们：「祂要叫谁刚硬就叫谁刚硬。」</w:t>
      </w:r>
    </w:p>
    <w:p w14:paraId="08015869">
      <w:pPr>
        <w:rPr>
          <w:rFonts w:hint="eastAsia"/>
        </w:rPr>
      </w:pPr>
      <w:r>
        <w:rPr>
          <w:rFonts w:hint="eastAsia"/>
        </w:rPr>
        <w:t>And let us reverently believe it, tho it be with inward trembling of soul.</w:t>
      </w:r>
    </w:p>
    <w:p w14:paraId="3DD7E5EA">
      <w:pPr>
        <w:rPr>
          <w:rFonts w:hint="eastAsia"/>
        </w:rPr>
      </w:pPr>
      <w:r>
        <w:rPr>
          <w:rFonts w:hint="eastAsia"/>
        </w:rPr>
        <w:t>让我们怀着敬畏的心相信这话，纵然灵魂深处战兢。</w:t>
      </w:r>
    </w:p>
    <w:p w14:paraId="3742BBCF">
      <w:pPr>
        <w:rPr>
          <w:rFonts w:hint="eastAsia"/>
        </w:rPr>
      </w:pPr>
    </w:p>
    <w:p w14:paraId="5BF9BF43">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XXXIII</w:t>
      </w:r>
    </w:p>
    <w:p w14:paraId="6A693716">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三十三</w:t>
      </w:r>
    </w:p>
    <w:p w14:paraId="253BE96F">
      <w:pPr>
        <w:jc w:val="center"/>
        <w:rPr>
          <w:rFonts w:hint="eastAsia"/>
          <w:b/>
          <w:bCs/>
        </w:rPr>
      </w:pPr>
      <w:r>
        <w:rPr>
          <w:rFonts w:hint="eastAsia"/>
          <w:b/>
          <w:bCs/>
        </w:rPr>
        <w:t>The Hardening in the Sacred Scripture</w:t>
      </w:r>
    </w:p>
    <w:p w14:paraId="3D4C7E60">
      <w:pPr>
        <w:jc w:val="center"/>
        <w:rPr>
          <w:rFonts w:hint="eastAsia"/>
          <w:b/>
          <w:bCs/>
        </w:rPr>
      </w:pPr>
      <w:r>
        <w:rPr>
          <w:rFonts w:hint="eastAsia"/>
          <w:b/>
          <w:bCs/>
        </w:rPr>
        <w:t>圣经中的刚硬</w:t>
      </w:r>
    </w:p>
    <w:p w14:paraId="5CFA021E">
      <w:pPr>
        <w:rPr>
          <w:rFonts w:hint="eastAsia"/>
        </w:rPr>
      </w:pPr>
      <w:r>
        <w:rPr>
          <w:rFonts w:hint="eastAsia"/>
        </w:rPr>
        <w:t>"He hath hardened their heart."—John 12:40.</w:t>
      </w:r>
    </w:p>
    <w:p w14:paraId="67260591">
      <w:pPr>
        <w:rPr>
          <w:rFonts w:hint="eastAsia"/>
        </w:rPr>
      </w:pPr>
      <w:r>
        <w:rPr>
          <w:rFonts w:hint="eastAsia"/>
        </w:rPr>
        <w:t>「祂叫他们的心刚硬。」——约翰福音 12:40。</w:t>
      </w:r>
    </w:p>
    <w:p w14:paraId="1E527F63">
      <w:pPr>
        <w:rPr>
          <w:rFonts w:hint="eastAsia"/>
        </w:rPr>
      </w:pPr>
    </w:p>
    <w:p w14:paraId="1D149C3C">
      <w:pPr>
        <w:rPr>
          <w:rFonts w:hint="eastAsia"/>
        </w:rPr>
      </w:pPr>
      <w:r>
        <w:rPr>
          <w:rFonts w:hint="eastAsia"/>
        </w:rPr>
        <w:t>THE Scripture teaches positively that the hardening and "darkening of their foolish heart" is a divine, intentional act.</w:t>
      </w:r>
    </w:p>
    <w:p w14:paraId="13BFA4F4">
      <w:pPr>
        <w:rPr>
          <w:rFonts w:hint="eastAsia"/>
        </w:rPr>
      </w:pPr>
      <w:r>
        <w:rPr>
          <w:rFonts w:hint="eastAsia"/>
        </w:rPr>
        <w:t>圣经明确地教导，刚硬和「他们无知之心的昏暗」是一种神圣的、有意的作为。</w:t>
      </w:r>
    </w:p>
    <w:p w14:paraId="20B2548B">
      <w:pPr>
        <w:rPr>
          <w:rFonts w:hint="eastAsia"/>
        </w:rPr>
      </w:pPr>
    </w:p>
    <w:p w14:paraId="16DF61CA">
      <w:pPr>
        <w:rPr>
          <w:rFonts w:hint="eastAsia"/>
        </w:rPr>
      </w:pPr>
      <w:r>
        <w:rPr>
          <w:rFonts w:hint="eastAsia"/>
        </w:rPr>
        <w:t>This is plainly evident from God's charge to Moses concerning the king of Egypt: "Thou shalt speak all that I command thee; and I will harden Pharaoh's heart, and multiply My signs and wonders in the land of Egypt.</w:t>
      </w:r>
    </w:p>
    <w:p w14:paraId="04589C3C">
      <w:pPr>
        <w:rPr>
          <w:rFonts w:hint="eastAsia"/>
        </w:rPr>
      </w:pPr>
      <w:r>
        <w:rPr>
          <w:rFonts w:hint="eastAsia"/>
        </w:rPr>
        <w:t>这从上帝对摩西关于埃及王的吩咐中可以清楚地看出：「凡我所吩咐你的，你都要说；我要使法老的心刚硬，也要在埃及地多行神迹奇事。</w:t>
      </w:r>
    </w:p>
    <w:p w14:paraId="08A6299A">
      <w:pPr>
        <w:rPr>
          <w:rFonts w:hint="eastAsia"/>
        </w:rPr>
      </w:pPr>
      <w:r>
        <w:rPr>
          <w:rFonts w:hint="eastAsia"/>
        </w:rPr>
        <w:t>But Pharaoh shall not harken unto you, and I will lay My hand upon Egypt, and the Egyptians shall know that I am the Lord" (Exod. 7:3–5).</w:t>
      </w:r>
    </w:p>
    <w:p w14:paraId="1AA0DEBA">
      <w:pPr>
        <w:rPr>
          <w:rFonts w:hint="eastAsia"/>
        </w:rPr>
      </w:pPr>
      <w:r>
        <w:rPr>
          <w:rFonts w:hint="eastAsia"/>
        </w:rPr>
        <w:t>但法老必不听你们，我要伸手重重地刑罚埃及，埃及人就要知道我是耶和华。」（出埃及记 7:3-5）。</w:t>
      </w:r>
    </w:p>
    <w:p w14:paraId="217851C7">
      <w:pPr>
        <w:rPr>
          <w:rFonts w:hint="eastAsia"/>
        </w:rPr>
      </w:pPr>
      <w:r>
        <w:rPr>
          <w:rFonts w:hint="eastAsia"/>
        </w:rPr>
        <w:t>Before this the Lord had said to Moses: "When thou goest to return unto Egypt, see that thou do all those wonders before Pharaoh, which I have put in thine hand; but I will make his heart stubborn, that he shall not let the people go" (Exod. 4:21).</w:t>
      </w:r>
    </w:p>
    <w:p w14:paraId="1ADC9EAF">
      <w:pPr>
        <w:rPr>
          <w:rFonts w:hint="eastAsia"/>
        </w:rPr>
      </w:pPr>
      <w:r>
        <w:rPr>
          <w:rFonts w:hint="eastAsia"/>
        </w:rPr>
        <w:t>在此之前，主曾对摩西说：「你回到埃及的时候，要留意将我指示你的一切奇事行在法老面前。但我要使他的心刚硬，他必不容百姓去。」（出埃及记 4:21）。</w:t>
      </w:r>
    </w:p>
    <w:p w14:paraId="33F61E22">
      <w:pPr>
        <w:rPr>
          <w:rFonts w:hint="eastAsia"/>
        </w:rPr>
      </w:pPr>
    </w:p>
    <w:p w14:paraId="197CF957">
      <w:pPr>
        <w:rPr>
          <w:rFonts w:hint="eastAsia"/>
        </w:rPr>
      </w:pPr>
      <w:r>
        <w:rPr>
          <w:rFonts w:hint="eastAsia"/>
        </w:rPr>
        <w:t>The principal person in the Scripture in whom this awful truth obtains its clearest revelation is Pharaoh.</w:t>
      </w:r>
    </w:p>
    <w:p w14:paraId="00B1E5A9">
      <w:pPr>
        <w:rPr>
          <w:rFonts w:hint="eastAsia"/>
        </w:rPr>
      </w:pPr>
      <w:r>
        <w:rPr>
          <w:rFonts w:hint="eastAsia"/>
        </w:rPr>
        <w:t>在圣经中，这位可怕真理得到最清晰启示的主要人物是法老。</w:t>
      </w:r>
    </w:p>
    <w:p w14:paraId="7B8715B8">
      <w:pPr>
        <w:rPr>
          <w:rFonts w:hint="eastAsia"/>
        </w:rPr>
      </w:pPr>
      <w:r>
        <w:rPr>
          <w:rFonts w:hint="eastAsia"/>
        </w:rPr>
        <w:t>Why in him we can not tell.</w:t>
      </w:r>
    </w:p>
    <w:p w14:paraId="1D4A6539">
      <w:pPr>
        <w:rPr>
          <w:rFonts w:hint="eastAsia"/>
        </w:rPr>
      </w:pPr>
      <w:r>
        <w:rPr>
          <w:rFonts w:hint="eastAsia"/>
        </w:rPr>
        <w:t>为什么在他身上，我们说不出来。</w:t>
      </w:r>
    </w:p>
    <w:p w14:paraId="3489A70C">
      <w:pPr>
        <w:rPr>
          <w:rFonts w:hint="eastAsia"/>
        </w:rPr>
      </w:pPr>
      <w:r>
        <w:rPr>
          <w:rFonts w:hint="eastAsia"/>
        </w:rPr>
        <w:t>And, instead of looking down on him from the heights of our own imagined piety, we should rather remember the word of the apostle: "And whom He will He hardens."</w:t>
      </w:r>
    </w:p>
    <w:p w14:paraId="34008D45">
      <w:pPr>
        <w:rPr>
          <w:rFonts w:hint="eastAsia"/>
        </w:rPr>
      </w:pPr>
      <w:r>
        <w:rPr>
          <w:rFonts w:hint="eastAsia"/>
        </w:rPr>
        <w:t>我们不应从我们自己想象的虔诚高处俯视他，而应记着使徒的话：「祂要叫谁刚硬就叫谁刚硬。」</w:t>
      </w:r>
    </w:p>
    <w:p w14:paraId="48352E7F">
      <w:pPr>
        <w:rPr>
          <w:rFonts w:hint="eastAsia"/>
        </w:rPr>
      </w:pPr>
    </w:p>
    <w:p w14:paraId="061AACF7">
      <w:pPr>
        <w:rPr>
          <w:rFonts w:hint="eastAsia"/>
        </w:rPr>
      </w:pPr>
      <w:r>
        <w:rPr>
          <w:rFonts w:hint="eastAsia"/>
        </w:rPr>
        <w:t>However, the subject of this terrible judgment of hardening is not the individual Pharaoh in his private life, but the king, the mighty prince and sovereign, the ruler and despot, who in the majesty of his crown and scepter represented the supremacy of the first great worldempire over the nations of the earth.</w:t>
      </w:r>
    </w:p>
    <w:p w14:paraId="2406EDA3">
      <w:pPr>
        <w:rPr>
          <w:rFonts w:hint="eastAsia"/>
        </w:rPr>
      </w:pPr>
      <w:r>
        <w:rPr>
          <w:rFonts w:hint="eastAsia"/>
        </w:rPr>
        <w:t>然而，这可怕的刚硬审判的对象，并非法老个人在其私人生活中，而是那位君王，那位大能的王子和君主，那位统治者和专制君王，他以其冠冕和权杖的威严，代表了第一个伟大世界帝国对地上万国的至高统治权。</w:t>
      </w:r>
    </w:p>
    <w:p w14:paraId="5B65345C">
      <w:pPr>
        <w:rPr>
          <w:rFonts w:hint="eastAsia"/>
        </w:rPr>
      </w:pPr>
    </w:p>
    <w:p w14:paraId="5DBE18BB">
      <w:pPr>
        <w:rPr>
          <w:rFonts w:hint="eastAsia"/>
        </w:rPr>
      </w:pPr>
      <w:r>
        <w:rPr>
          <w:rFonts w:hint="eastAsia"/>
        </w:rPr>
        <w:t>In those days Egypt occupied the position subsequently attained by Nineveh, Babylon, Macedonia, and Rome; it was the embodiment of all the luster and glory which the natural, sinful, and God-rejecting world could create.</w:t>
      </w:r>
    </w:p>
    <w:p w14:paraId="3CFB8BC0">
      <w:pPr>
        <w:rPr>
          <w:rFonts w:hint="eastAsia"/>
        </w:rPr>
      </w:pPr>
      <w:r>
        <w:rPr>
          <w:rFonts w:hint="eastAsia"/>
        </w:rPr>
        <w:t>在那些日子里，埃及占据了后来被尼尼微、巴比伦、马其顿和罗马所达到的地位；它是那自然的、有罪的、拒绝上帝的世界所能创造的一切光辉和荣耀的化身。</w:t>
      </w:r>
    </w:p>
    <w:p w14:paraId="304973DD">
      <w:pPr>
        <w:rPr>
          <w:rFonts w:hint="eastAsia"/>
        </w:rPr>
      </w:pPr>
      <w:r>
        <w:rPr>
          <w:rFonts w:hint="eastAsia"/>
        </w:rPr>
        <w:t>In the cities of Upper and Lower Egypt men reveled in the refined pleasures of life.</w:t>
      </w:r>
    </w:p>
    <w:p w14:paraId="1C4476FC">
      <w:pPr>
        <w:rPr>
          <w:rFonts w:hint="eastAsia"/>
        </w:rPr>
      </w:pPr>
      <w:r>
        <w:rPr>
          <w:rFonts w:hint="eastAsia"/>
        </w:rPr>
        <w:t>在上下埃及的城市里，人们沉溺于精致的生活乐趣中。</w:t>
      </w:r>
    </w:p>
    <w:p w14:paraId="129ABE18">
      <w:pPr>
        <w:rPr>
          <w:rFonts w:hint="eastAsia"/>
        </w:rPr>
      </w:pPr>
      <w:r>
        <w:rPr>
          <w:rFonts w:hint="eastAsia"/>
        </w:rPr>
        <w:t>From all the surrounding countries gold came pouring into Egypt.</w:t>
      </w:r>
    </w:p>
    <w:p w14:paraId="1D2A9C0F">
      <w:pPr>
        <w:rPr>
          <w:rFonts w:hint="eastAsia"/>
        </w:rPr>
      </w:pPr>
      <w:r>
        <w:rPr>
          <w:rFonts w:hint="eastAsia"/>
        </w:rPr>
        <w:t>黄金从所有周围的国家涌入埃及。</w:t>
      </w:r>
    </w:p>
    <w:p w14:paraId="26F1CB0A">
      <w:pPr>
        <w:rPr>
          <w:rFonts w:hint="eastAsia"/>
        </w:rPr>
      </w:pPr>
      <w:r>
        <w:rPr>
          <w:rFonts w:hint="eastAsia"/>
        </w:rPr>
        <w:t>The rulers built themselves great cities and strong fortresses, sphinxes and mountain-like pyramids.</w:t>
      </w:r>
    </w:p>
    <w:p w14:paraId="5C9F9015">
      <w:pPr>
        <w:rPr>
          <w:rFonts w:hint="eastAsia"/>
        </w:rPr>
      </w:pPr>
      <w:r>
        <w:rPr>
          <w:rFonts w:hint="eastAsia"/>
        </w:rPr>
        <w:t>统治者为自己建造了宏伟的城市和坚固的堡垒，狮身人面像和山一般的金字塔。</w:t>
      </w:r>
    </w:p>
    <w:p w14:paraId="60C44568">
      <w:pPr>
        <w:rPr>
          <w:rFonts w:hint="eastAsia"/>
        </w:rPr>
      </w:pPr>
      <w:r>
        <w:rPr>
          <w:rFonts w:hint="eastAsia"/>
        </w:rPr>
        <w:t>Cities of the dead were hewn out of the rocks.</w:t>
      </w:r>
    </w:p>
    <w:p w14:paraId="59403B57">
      <w:pPr>
        <w:rPr>
          <w:rFonts w:hint="eastAsia"/>
        </w:rPr>
      </w:pPr>
      <w:r>
        <w:rPr>
          <w:rFonts w:hint="eastAsia"/>
        </w:rPr>
        <w:t>死者之城从岩石中凿出。</w:t>
      </w:r>
    </w:p>
    <w:p w14:paraId="5553A8D9">
      <w:pPr>
        <w:rPr>
          <w:rFonts w:hint="eastAsia"/>
        </w:rPr>
      </w:pPr>
      <w:r>
        <w:rPr>
          <w:rFonts w:hint="eastAsia"/>
        </w:rPr>
        <w:t>Magnificent sarcophagi were chiseled out of exquisitely beautiful marble.</w:t>
      </w:r>
    </w:p>
    <w:p w14:paraId="6CF652EA">
      <w:pPr>
        <w:rPr>
          <w:rFonts w:hint="eastAsia"/>
        </w:rPr>
      </w:pPr>
      <w:r>
        <w:rPr>
          <w:rFonts w:hint="eastAsia"/>
        </w:rPr>
        <w:t>宏伟的石棺由极其美丽的云石雕凿而成。</w:t>
      </w:r>
    </w:p>
    <w:p w14:paraId="6BB8F0D1">
      <w:pPr>
        <w:rPr>
          <w:rFonts w:hint="eastAsia"/>
        </w:rPr>
      </w:pPr>
      <w:r>
        <w:rPr>
          <w:rFonts w:hint="eastAsia"/>
        </w:rPr>
        <w:t>In a word, the world's proud and majestic creations of those days were found on the shores of the Nile.</w:t>
      </w:r>
    </w:p>
    <w:p w14:paraId="309B7799">
      <w:pPr>
        <w:rPr>
          <w:rFonts w:hint="eastAsia"/>
        </w:rPr>
      </w:pPr>
      <w:r>
        <w:rPr>
          <w:rFonts w:hint="eastAsia"/>
        </w:rPr>
        <w:t>一言以蔽之，那些日子里世界骄傲而威严的创造物，都在尼罗河畔。</w:t>
      </w:r>
    </w:p>
    <w:p w14:paraId="728D9EE6">
      <w:pPr>
        <w:rPr>
          <w:rFonts w:hint="eastAsia"/>
        </w:rPr>
      </w:pPr>
      <w:r>
        <w:rPr>
          <w:rFonts w:hint="eastAsia"/>
        </w:rPr>
        <w:t>The Pharaoh of Egypt was the mightiest man of the earth.</w:t>
      </w:r>
    </w:p>
    <w:p w14:paraId="640857F6">
      <w:pPr>
        <w:rPr>
          <w:rFonts w:hint="eastAsia"/>
        </w:rPr>
      </w:pPr>
      <w:r>
        <w:rPr>
          <w:rFonts w:hint="eastAsia"/>
        </w:rPr>
        <w:t>埃及的法老是地上最有权势的人。</w:t>
      </w:r>
    </w:p>
    <w:p w14:paraId="640C26E4">
      <w:pPr>
        <w:rPr>
          <w:rFonts w:hint="eastAsia"/>
        </w:rPr>
      </w:pPr>
    </w:p>
    <w:p w14:paraId="04C0BC77">
      <w:pPr>
        <w:rPr>
          <w:rFonts w:hint="eastAsia"/>
        </w:rPr>
      </w:pPr>
      <w:r>
        <w:rPr>
          <w:rFonts w:hint="eastAsia"/>
        </w:rPr>
        <w:t>And as such he is the subject of the hardening.</w:t>
      </w:r>
    </w:p>
    <w:p w14:paraId="1F01031D">
      <w:pPr>
        <w:rPr>
          <w:rFonts w:hint="eastAsia"/>
        </w:rPr>
      </w:pPr>
      <w:r>
        <w:rPr>
          <w:rFonts w:hint="eastAsia"/>
        </w:rPr>
        <w:t>因此，他成了刚硬的对象。</w:t>
      </w:r>
    </w:p>
    <w:p w14:paraId="1B68DBE5">
      <w:pPr>
        <w:rPr>
          <w:rFonts w:hint="eastAsia"/>
        </w:rPr>
      </w:pPr>
      <w:r>
        <w:rPr>
          <w:rFonts w:hint="eastAsia"/>
        </w:rPr>
        <w:t>That St. Paul views the conflict between Jehovah and Pharaoh in this light is evident from his quotation of Exod. 9:16, where it is expressed in strongest and plainest language: "For I will at this time send all My plagues upon thine heart, and upon thy servants, and upon thy people; that thou mayest know that there is none like Me in all the earth. And in very deed for this cause have I raised thee up, for to show in thee My power; and that My name may be declared throughout all the earth" (Rom. 9:11).</w:t>
      </w:r>
    </w:p>
    <w:p w14:paraId="63BE9D58">
      <w:pPr>
        <w:rPr>
          <w:rFonts w:hint="eastAsia"/>
        </w:rPr>
      </w:pPr>
      <w:r>
        <w:rPr>
          <w:rFonts w:hint="eastAsia"/>
        </w:rPr>
        <w:t>圣保罗从这个角度看待耶和华与法老之间的冲突，这从他引用出埃及记9:16的话中可以明显看出，那里用最强烈、最明白的语言表达出来：「因为这一次我要叫一切的灾殃临到你和你臣仆并你百姓的身上，叫你知道在普天下没有像我的。我若伸手用瘟疫攻击你和你的百姓，你早就从地上除灭了。其实，我叫你存立，是特要向你显我的大能，并要使我的名传遍天下。」（罗马书 9:17）。</w:t>
      </w:r>
    </w:p>
    <w:p w14:paraId="1F97D27A">
      <w:pPr>
        <w:rPr>
          <w:rFonts w:hint="eastAsia"/>
        </w:rPr>
      </w:pPr>
    </w:p>
    <w:p w14:paraId="04FC2CE4">
      <w:pPr>
        <w:rPr>
          <w:rFonts w:hint="eastAsia"/>
        </w:rPr>
      </w:pPr>
      <w:r>
        <w:rPr>
          <w:rFonts w:hint="eastAsia"/>
        </w:rPr>
        <w:t>These words are meaningless if they are made to refer to the private life of the individual Pharaoh.</w:t>
      </w:r>
    </w:p>
    <w:p w14:paraId="3B610F33">
      <w:pPr>
        <w:rPr>
          <w:rFonts w:hint="eastAsia"/>
        </w:rPr>
      </w:pPr>
      <w:r>
        <w:rPr>
          <w:rFonts w:hint="eastAsia"/>
        </w:rPr>
        <w:t>如果这些话被用来指代法老个人的私人生活，它们就毫无意义。</w:t>
      </w:r>
    </w:p>
    <w:p w14:paraId="47AAA38A">
      <w:pPr>
        <w:rPr>
          <w:rFonts w:hint="eastAsia"/>
        </w:rPr>
      </w:pPr>
      <w:r>
        <w:rPr>
          <w:rFonts w:hint="eastAsia"/>
        </w:rPr>
        <w:t>No private individual ever possessed such power.</w:t>
      </w:r>
    </w:p>
    <w:p w14:paraId="25EF6443">
      <w:pPr>
        <w:rPr>
          <w:rFonts w:hint="eastAsia"/>
        </w:rPr>
      </w:pPr>
      <w:r>
        <w:rPr>
          <w:rFonts w:hint="eastAsia"/>
        </w:rPr>
        <w:t>没有哪个个人曾拥有如此大的权力。</w:t>
      </w:r>
    </w:p>
    <w:p w14:paraId="2DAB3ACB">
      <w:pPr>
        <w:rPr>
          <w:rFonts w:hint="eastAsia"/>
        </w:rPr>
      </w:pPr>
      <w:r>
        <w:rPr>
          <w:rFonts w:hint="eastAsia"/>
        </w:rPr>
        <w:t>But if they are understood as referring to Pharaoh the great world-ruler, they assume an entirely different aspect.</w:t>
      </w:r>
    </w:p>
    <w:p w14:paraId="15C1052F">
      <w:pPr>
        <w:rPr>
          <w:rFonts w:hint="eastAsia"/>
        </w:rPr>
      </w:pPr>
      <w:r>
        <w:rPr>
          <w:rFonts w:hint="eastAsia"/>
        </w:rPr>
        <w:t>但如果它们被理解为指代伟大的世界统治者法老，它们就呈现出完全不同的面貌。</w:t>
      </w:r>
    </w:p>
    <w:p w14:paraId="37CD409C">
      <w:pPr>
        <w:rPr>
          <w:rFonts w:hint="eastAsia"/>
        </w:rPr>
      </w:pPr>
      <w:r>
        <w:rPr>
          <w:rFonts w:hint="eastAsia"/>
        </w:rPr>
        <w:t>For he was not the creator of that power, neither was that power the creation of a day, but the result of a gradual development under God's own direction.</w:t>
      </w:r>
    </w:p>
    <w:p w14:paraId="34197E3A">
      <w:pPr>
        <w:rPr>
          <w:rFonts w:hint="eastAsia"/>
        </w:rPr>
      </w:pPr>
      <w:r>
        <w:rPr>
          <w:rFonts w:hint="eastAsia"/>
        </w:rPr>
        <w:t>因为他不是那权力的创造者，那权力也不是一日之功，而是在上帝亲自指导下逐渐发展的结果。</w:t>
      </w:r>
    </w:p>
    <w:p w14:paraId="4D97C0F3">
      <w:pPr>
        <w:rPr>
          <w:rFonts w:hint="eastAsia"/>
        </w:rPr>
      </w:pPr>
      <w:r>
        <w:rPr>
          <w:rFonts w:hint="eastAsia"/>
        </w:rPr>
        <w:t>Four centuries before Moses, God had already spoken to Abraham of this mighty Egypt and predicted the conflict which His power would bring upon it.</w:t>
      </w:r>
    </w:p>
    <w:p w14:paraId="122FA717">
      <w:pPr>
        <w:rPr>
          <w:rFonts w:hint="eastAsia"/>
        </w:rPr>
      </w:pPr>
      <w:r>
        <w:rPr>
          <w:rFonts w:hint="eastAsia"/>
        </w:rPr>
        <w:t>在摩西之前四个世纪，上帝已经对亚伯拉罕谈到这个强大的埃及，并预言了祂的能力将给它带来的冲突。</w:t>
      </w:r>
    </w:p>
    <w:p w14:paraId="39F36666">
      <w:pPr>
        <w:rPr>
          <w:rFonts w:hint="eastAsia"/>
        </w:rPr>
      </w:pPr>
      <w:r>
        <w:rPr>
          <w:rFonts w:hint="eastAsia"/>
        </w:rPr>
        <w:t>Many dynasties of absolute monarchs had succeeded one another.</w:t>
      </w:r>
    </w:p>
    <w:p w14:paraId="70C63FA5">
      <w:pPr>
        <w:rPr>
          <w:rFonts w:hint="eastAsia"/>
        </w:rPr>
      </w:pPr>
      <w:r>
        <w:rPr>
          <w:rFonts w:hint="eastAsia"/>
        </w:rPr>
        <w:t>许多绝对君主的朝代相继更迭。</w:t>
      </w:r>
    </w:p>
    <w:p w14:paraId="30D1DAEB">
      <w:pPr>
        <w:rPr>
          <w:rFonts w:hint="eastAsia"/>
        </w:rPr>
      </w:pPr>
      <w:r>
        <w:rPr>
          <w:rFonts w:hint="eastAsia"/>
        </w:rPr>
        <w:t>And when Pharaoh's dynasty ascended the throne, the centralized government of the empire was thoroughly vested in his person.</w:t>
      </w:r>
    </w:p>
    <w:p w14:paraId="13E8BBA7">
      <w:pPr>
        <w:rPr>
          <w:rFonts w:hint="eastAsia"/>
        </w:rPr>
      </w:pPr>
      <w:r>
        <w:rPr>
          <w:rFonts w:hint="eastAsia"/>
        </w:rPr>
        <w:t>当法老的朝代登上宝座时，帝国的中央集权政府就完全集中在他个人身上了。</w:t>
      </w:r>
    </w:p>
    <w:p w14:paraId="20750BCC">
      <w:pPr>
        <w:rPr>
          <w:rFonts w:hint="eastAsia"/>
        </w:rPr>
      </w:pPr>
    </w:p>
    <w:p w14:paraId="19A18D00">
      <w:pPr>
        <w:rPr>
          <w:rFonts w:hint="eastAsia"/>
        </w:rPr>
      </w:pPr>
      <w:r>
        <w:rPr>
          <w:rFonts w:hint="eastAsia"/>
        </w:rPr>
        <w:t>In His unfathomable counsel the Lord had evidently led the godless world of that day to concentrate all its wisdom, power, intellect, and refinement in Egypt's limited territory.</w:t>
      </w:r>
    </w:p>
    <w:p w14:paraId="6BB7FCB9">
      <w:pPr>
        <w:rPr>
          <w:rFonts w:hint="eastAsia"/>
        </w:rPr>
      </w:pPr>
      <w:r>
        <w:rPr>
          <w:rFonts w:hint="eastAsia"/>
        </w:rPr>
        <w:t>在祂深不可测的旨意中，主显然引导了那日不敬虔的世界，将其所有的智慧、权力、智力和文雅都集中在埃及有限的领土上。</w:t>
      </w:r>
    </w:p>
    <w:p w14:paraId="43D67B34">
      <w:pPr>
        <w:rPr>
          <w:rFonts w:hint="eastAsia"/>
        </w:rPr>
      </w:pPr>
      <w:r>
        <w:rPr>
          <w:rFonts w:hint="eastAsia"/>
        </w:rPr>
        <w:t>Himself had raised up Egypt, Himself had raised up its great dynasties, and lastly raised up Pharaoh, who, wholly absorbed into Egypt's luxury, power, and world-majesty, was the embodiment of what the world could oppose in one man, and he therefore a man of sin, against the majesty of God.</w:t>
      </w:r>
    </w:p>
    <w:p w14:paraId="0E8C9E3E">
      <w:pPr>
        <w:rPr>
          <w:rFonts w:hint="eastAsia"/>
        </w:rPr>
      </w:pPr>
      <w:r>
        <w:rPr>
          <w:rFonts w:hint="eastAsia"/>
        </w:rPr>
        <w:t>祂自己兴起了埃及，祂自己兴起了它伟大的朝代，最后兴起了法老，他完全沉浸在埃及的奢华、权力和世界威严之中，是一个人所能代表的世界用来对抗上帝威严的化身，因此他是一个罪人。</w:t>
      </w:r>
    </w:p>
    <w:p w14:paraId="5E3324F6">
      <w:pPr>
        <w:rPr>
          <w:rFonts w:hint="eastAsia"/>
        </w:rPr>
      </w:pPr>
    </w:p>
    <w:p w14:paraId="4572C811">
      <w:pPr>
        <w:rPr>
          <w:rFonts w:hint="eastAsia"/>
        </w:rPr>
      </w:pPr>
      <w:r>
        <w:rPr>
          <w:rFonts w:hint="eastAsia"/>
        </w:rPr>
        <w:t>And this haughty monarch enclosed Israel in the bonds of death, and with them the Hope of the fathers, the preparation of Messiah after the flesh, and the Church of God in its patriarchal state.</w:t>
      </w:r>
    </w:p>
    <w:p w14:paraId="501B346D">
      <w:pPr>
        <w:rPr>
          <w:rFonts w:hint="eastAsia"/>
        </w:rPr>
      </w:pPr>
      <w:r>
        <w:rPr>
          <w:rFonts w:hint="eastAsia"/>
        </w:rPr>
        <w:t>这位傲慢的君主将以色列囚禁在死亡的捆绑中，与他们一同的，还有列祖的盼望，按肉体预备的弥赛亚，以及处于先祖时期的上帝教会。</w:t>
      </w:r>
    </w:p>
    <w:p w14:paraId="2F516106">
      <w:pPr>
        <w:rPr>
          <w:rFonts w:hint="eastAsia"/>
        </w:rPr>
      </w:pPr>
      <w:r>
        <w:rPr>
          <w:rFonts w:hint="eastAsia"/>
        </w:rPr>
        <w:t>He should have honored and blessed this people, but he treated it cruelly.</w:t>
      </w:r>
    </w:p>
    <w:p w14:paraId="473F062C">
      <w:pPr>
        <w:rPr>
          <w:rFonts w:hint="eastAsia"/>
        </w:rPr>
      </w:pPr>
      <w:r>
        <w:rPr>
          <w:rFonts w:hint="eastAsia"/>
        </w:rPr>
        <w:t>他本应尊敬并祝福这个民族，但他却残酷地对待它。</w:t>
      </w:r>
    </w:p>
    <w:p w14:paraId="346E191C">
      <w:pPr>
        <w:rPr>
          <w:rFonts w:hint="eastAsia"/>
        </w:rPr>
      </w:pPr>
      <w:r>
        <w:rPr>
          <w:rFonts w:hint="eastAsia"/>
        </w:rPr>
        <w:t>The sciences of those days flourished in Egypt.</w:t>
      </w:r>
    </w:p>
    <w:p w14:paraId="60C4C26F">
      <w:pPr>
        <w:rPr>
          <w:rFonts w:hint="eastAsia"/>
        </w:rPr>
      </w:pPr>
      <w:r>
        <w:rPr>
          <w:rFonts w:hint="eastAsia"/>
        </w:rPr>
        <w:t>那些日子的科学在埃及很繁荣。</w:t>
      </w:r>
    </w:p>
    <w:p w14:paraId="1434C614">
      <w:pPr>
        <w:rPr>
          <w:rFonts w:hint="eastAsia"/>
        </w:rPr>
      </w:pPr>
      <w:r>
        <w:rPr>
          <w:rFonts w:hint="eastAsia"/>
        </w:rPr>
        <w:t>Historical events were chiseled in hieroglyphs upon stone, and published upon obelisks and sarcophagi for the information of the public.</w:t>
      </w:r>
    </w:p>
    <w:p w14:paraId="60949179">
      <w:pPr>
        <w:rPr>
          <w:rFonts w:hint="eastAsia"/>
        </w:rPr>
      </w:pPr>
      <w:r>
        <w:rPr>
          <w:rFonts w:hint="eastAsia"/>
        </w:rPr>
        <w:t>历史事件被用象形文字雕刻在石头上，并在方尖碑和石棺上公布，以告知公众。</w:t>
      </w:r>
    </w:p>
    <w:p w14:paraId="3DE8A0CC">
      <w:pPr>
        <w:rPr>
          <w:rFonts w:hint="eastAsia"/>
        </w:rPr>
      </w:pPr>
      <w:r>
        <w:rPr>
          <w:rFonts w:hint="eastAsia"/>
        </w:rPr>
        <w:t>Hence Egypt could not plead ignorance as an excuse; at the royal court Joseph was still remembered as the benefactor of Egypt, who saved it from famine; and the Egyptians could not have forgotten their solemn promises to the Hebrews.</w:t>
      </w:r>
    </w:p>
    <w:p w14:paraId="0412595A">
      <w:pPr>
        <w:rPr>
          <w:rFonts w:hint="eastAsia"/>
        </w:rPr>
      </w:pPr>
      <w:r>
        <w:rPr>
          <w:rFonts w:hint="eastAsia"/>
        </w:rPr>
        <w:t>因此埃及不能以无知为借口；在王室宫廷，约瑟仍被记为埃及的恩人，他拯救了埃及免于饥荒；埃及人也不可能忘记他们对希伯来人的庄严承诺。</w:t>
      </w:r>
    </w:p>
    <w:p w14:paraId="5C9ACA62">
      <w:pPr>
        <w:rPr>
          <w:rFonts w:hint="eastAsia"/>
        </w:rPr>
      </w:pPr>
      <w:r>
        <w:rPr>
          <w:rFonts w:hint="eastAsia"/>
        </w:rPr>
        <w:t>And yet Pharaoh tyrannized over the people, and even sought to prevent their increase by ordering the destruction of all male infants.</w:t>
      </w:r>
    </w:p>
    <w:p w14:paraId="70699213">
      <w:pPr>
        <w:rPr>
          <w:rFonts w:hint="eastAsia"/>
        </w:rPr>
      </w:pPr>
      <w:r>
        <w:rPr>
          <w:rFonts w:hint="eastAsia"/>
        </w:rPr>
        <w:t>然而法老却暴虐地统治这个民族，甚至下令毁灭所有男婴，以阻止他们的人口增长。</w:t>
      </w:r>
    </w:p>
    <w:p w14:paraId="097680A7">
      <w:pPr>
        <w:rPr>
          <w:rFonts w:hint="eastAsia"/>
        </w:rPr>
      </w:pPr>
    </w:p>
    <w:p w14:paraId="025955C3">
      <w:pPr>
        <w:rPr>
          <w:rFonts w:hint="eastAsia"/>
        </w:rPr>
      </w:pPr>
      <w:r>
        <w:rPr>
          <w:rFonts w:hint="eastAsia"/>
        </w:rPr>
        <w:t>Hence Pharaoh, enslaving Israel, represents the evil world-power which kept the Christ in bondage.</w:t>
      </w:r>
    </w:p>
    <w:p w14:paraId="251E0CB4">
      <w:pPr>
        <w:rPr>
          <w:rFonts w:hint="eastAsia"/>
        </w:rPr>
      </w:pPr>
      <w:r>
        <w:rPr>
          <w:rFonts w:hint="eastAsia"/>
        </w:rPr>
        <w:t>因此，奴役以色列的法老，代表了那将基督囚禁在捆绑中的邪恶世界权势。</w:t>
      </w:r>
    </w:p>
    <w:p w14:paraId="4F5E2087">
      <w:pPr>
        <w:rPr>
          <w:rFonts w:hint="eastAsia"/>
        </w:rPr>
      </w:pPr>
      <w:r>
        <w:rPr>
          <w:rFonts w:hint="eastAsia"/>
        </w:rPr>
        <w:t>Wherefore God said: "I have called My Son out of Egypt."</w:t>
      </w:r>
    </w:p>
    <w:p w14:paraId="6BC276A3">
      <w:pPr>
        <w:rPr>
          <w:rFonts w:hint="eastAsia"/>
        </w:rPr>
      </w:pPr>
      <w:r>
        <w:rPr>
          <w:rFonts w:hint="eastAsia"/>
        </w:rPr>
        <w:t>因此上帝说：「我从埃及召出我的儿子来。」</w:t>
      </w:r>
    </w:p>
    <w:p w14:paraId="36415849">
      <w:pPr>
        <w:rPr>
          <w:rFonts w:hint="eastAsia"/>
        </w:rPr>
      </w:pPr>
      <w:r>
        <w:rPr>
          <w:rFonts w:hint="eastAsia"/>
        </w:rPr>
        <w:t>With Israel He called the Messiah out of Egypt.</w:t>
      </w:r>
    </w:p>
    <w:p w14:paraId="4C92ECD5">
      <w:pPr>
        <w:rPr>
          <w:rFonts w:hint="eastAsia"/>
        </w:rPr>
      </w:pPr>
      <w:r>
        <w:rPr>
          <w:rFonts w:hint="eastAsia"/>
        </w:rPr>
        <w:t>祂与以色列一同，将弥赛亚从埃及召出来。</w:t>
      </w:r>
    </w:p>
    <w:p w14:paraId="7BA0B17F">
      <w:pPr>
        <w:rPr>
          <w:rFonts w:hint="eastAsia"/>
        </w:rPr>
      </w:pPr>
      <w:r>
        <w:rPr>
          <w:rFonts w:hint="eastAsia"/>
        </w:rPr>
        <w:t>The fearful conflict was for Messiah against Pharaoh.</w:t>
      </w:r>
    </w:p>
    <w:p w14:paraId="7BE12156">
      <w:pPr>
        <w:rPr>
          <w:rFonts w:hint="eastAsia"/>
        </w:rPr>
      </w:pPr>
      <w:r>
        <w:rPr>
          <w:rFonts w:hint="eastAsia"/>
        </w:rPr>
        <w:t>那可怕的冲突是为弥赛亚对抗法老。</w:t>
      </w:r>
    </w:p>
    <w:p w14:paraId="2FFB6F8C">
      <w:pPr>
        <w:rPr>
          <w:rFonts w:hint="eastAsia"/>
        </w:rPr>
      </w:pPr>
    </w:p>
    <w:p w14:paraId="22C1506F">
      <w:pPr>
        <w:rPr>
          <w:rFonts w:hint="eastAsia"/>
        </w:rPr>
      </w:pPr>
      <w:r>
        <w:rPr>
          <w:rFonts w:hint="eastAsia"/>
        </w:rPr>
        <w:t>This sheds some light upon the puzzling words: "For this cause have I raised thee up."</w:t>
      </w:r>
    </w:p>
    <w:p w14:paraId="7B7268ED">
      <w:pPr>
        <w:rPr>
          <w:rFonts w:hint="eastAsia"/>
        </w:rPr>
      </w:pPr>
      <w:r>
        <w:rPr>
          <w:rFonts w:hint="eastAsia"/>
        </w:rPr>
        <w:t>这为那令人困惑的话语提供了一些亮光：「我叫你存立，是特要……」</w:t>
      </w:r>
    </w:p>
    <w:p w14:paraId="3EC0CC3D">
      <w:pPr>
        <w:rPr>
          <w:rFonts w:hint="eastAsia"/>
        </w:rPr>
      </w:pPr>
      <w:r>
        <w:rPr>
          <w:rFonts w:hint="eastAsia"/>
        </w:rPr>
        <w:t>Having lost its prop by its departure from God, the world could not manifest its sinful power but in a world-empire, and in individual monarchs.</w:t>
      </w:r>
    </w:p>
    <w:p w14:paraId="5C364358">
      <w:pPr>
        <w:rPr>
          <w:rFonts w:hint="eastAsia"/>
        </w:rPr>
      </w:pPr>
      <w:r>
        <w:rPr>
          <w:rFonts w:hint="eastAsia"/>
        </w:rPr>
        <w:t>世界因离弃上帝而失去了支柱，它只能在一个世界帝国和个别君主身上显现其罪恶的权势。</w:t>
      </w:r>
    </w:p>
    <w:p w14:paraId="36F28A53">
      <w:pPr>
        <w:rPr>
          <w:rFonts w:hint="eastAsia"/>
        </w:rPr>
      </w:pPr>
      <w:r>
        <w:rPr>
          <w:rFonts w:hint="eastAsia"/>
        </w:rPr>
        <w:t>And such manifestation was not fortuitous, but a logical necessity, divinely intended, that the divine power might triumph over it.</w:t>
      </w:r>
    </w:p>
    <w:p w14:paraId="4CE2C3BB">
      <w:pPr>
        <w:rPr>
          <w:rFonts w:hint="eastAsia"/>
        </w:rPr>
      </w:pPr>
      <w:r>
        <w:rPr>
          <w:rFonts w:hint="eastAsia"/>
        </w:rPr>
        <w:t>而这种显现并非偶然，而是一种逻辑上的必然，是神圣意图的，为要使神圣的能力战胜它。</w:t>
      </w:r>
    </w:p>
    <w:p w14:paraId="2D8F5B45">
      <w:pPr>
        <w:rPr>
          <w:rFonts w:hint="eastAsia"/>
        </w:rPr>
      </w:pPr>
      <w:r>
        <w:rPr>
          <w:rFonts w:hint="eastAsia"/>
        </w:rPr>
        <w:t>For this reason it is repeatedly stated: "But the Lord hardened Pharaoh's heart" (Exod. 10:20);</w:t>
      </w:r>
    </w:p>
    <w:p w14:paraId="7C3260BF">
      <w:pPr>
        <w:rPr>
          <w:rFonts w:hint="eastAsia"/>
        </w:rPr>
      </w:pPr>
      <w:r>
        <w:rPr>
          <w:rFonts w:hint="eastAsia"/>
        </w:rPr>
        <w:t>为此缘故，经文一再陈述：「但耶和华使法老的心刚硬」（出埃及记 10:20）；</w:t>
      </w:r>
    </w:p>
    <w:p w14:paraId="7EA16BDA">
      <w:pPr>
        <w:rPr>
          <w:rFonts w:hint="eastAsia"/>
        </w:rPr>
      </w:pPr>
      <w:r>
        <w:rPr>
          <w:rFonts w:hint="eastAsia"/>
        </w:rPr>
        <w:t>"And I will harden Pharaoh's heart, that he shall follow after them, and I will be honored upon Pharaoh and upon his host, that the Egyptians may know that I am the Lord" (Exod. 14:4);</w:t>
      </w:r>
    </w:p>
    <w:p w14:paraId="58860018">
      <w:pPr>
        <w:rPr>
          <w:rFonts w:hint="eastAsia"/>
        </w:rPr>
      </w:pPr>
      <w:r>
        <w:rPr>
          <w:rFonts w:hint="eastAsia"/>
        </w:rPr>
        <w:t>「我要使法老的心刚硬，他要追赶他们，我便在法老和他全军身上得荣耀，埃及人就知道我是耶和华」（出埃及记 14:4）；</w:t>
      </w:r>
    </w:p>
    <w:p w14:paraId="68532CEB">
      <w:pPr>
        <w:rPr>
          <w:rFonts w:hint="eastAsia"/>
        </w:rPr>
      </w:pPr>
      <w:r>
        <w:rPr>
          <w:rFonts w:hint="eastAsia"/>
        </w:rPr>
        <w:t>"And the Lord hardened the heart of Pharaoh, and he pursued after the children of Israel" (Exod. 14:8).</w:t>
      </w:r>
    </w:p>
    <w:p w14:paraId="3D9B6999">
      <w:pPr>
        <w:rPr>
          <w:rFonts w:hint="eastAsia"/>
        </w:rPr>
      </w:pPr>
      <w:r>
        <w:rPr>
          <w:rFonts w:hint="eastAsia"/>
        </w:rPr>
        <w:t>「耶和华使法老的心刚硬，他就追赶以色列人」（出埃及记 14:8）。</w:t>
      </w:r>
    </w:p>
    <w:p w14:paraId="1B53FABE">
      <w:pPr>
        <w:rPr>
          <w:rFonts w:hint="eastAsia"/>
        </w:rPr>
      </w:pPr>
      <w:r>
        <w:rPr>
          <w:rFonts w:hint="eastAsia"/>
        </w:rPr>
        <w:t>Later on the hardening came upon all Egypt: "And I, behold, I will make stubborn the hearts of the Egyptians, and I will get Me honor upon Pharaoh and upon all his host" (Exod. 14:17).</w:t>
      </w:r>
    </w:p>
    <w:p w14:paraId="7EECE769">
      <w:pPr>
        <w:rPr>
          <w:rFonts w:hint="eastAsia"/>
        </w:rPr>
      </w:pPr>
      <w:r>
        <w:rPr>
          <w:rFonts w:hint="eastAsia"/>
        </w:rPr>
        <w:t>后来，刚硬临到全埃及：「我要使埃及人的心刚硬，我就在法老和他全军身上得荣耀」（出埃及记 14:17）。</w:t>
      </w:r>
    </w:p>
    <w:p w14:paraId="1B8C2830">
      <w:pPr>
        <w:rPr>
          <w:rFonts w:hint="eastAsia"/>
        </w:rPr>
      </w:pPr>
    </w:p>
    <w:p w14:paraId="24E54206">
      <w:pPr>
        <w:rPr>
          <w:rFonts w:hint="eastAsia"/>
        </w:rPr>
      </w:pPr>
      <w:r>
        <w:rPr>
          <w:rFonts w:hint="eastAsia"/>
        </w:rPr>
        <w:t>Throughout this whole terrible history the prospective hardening is first announced, then carried into effect, and finally recorded as accomplished in Pharaoh.</w:t>
      </w:r>
    </w:p>
    <w:p w14:paraId="68CF54F0">
      <w:pPr>
        <w:rPr>
          <w:rFonts w:hint="eastAsia"/>
        </w:rPr>
      </w:pPr>
      <w:r>
        <w:rPr>
          <w:rFonts w:hint="eastAsia"/>
        </w:rPr>
        <w:t>在整个这可怕的历史中，将要发生的刚硬先被宣告，然后被实施，最后被记录为在法老身上成就。</w:t>
      </w:r>
    </w:p>
    <w:p w14:paraId="77A803DB">
      <w:pPr>
        <w:rPr>
          <w:rFonts w:hint="eastAsia"/>
        </w:rPr>
      </w:pPr>
      <w:r>
        <w:rPr>
          <w:rFonts w:hint="eastAsia"/>
        </w:rPr>
        <w:t>For—and this deserves special notice— every announcement of the divine hardening is followed by the announcement from the subjective standpoint that Pharaoh himself hardened his heart: "And Pharaoh's heart was stubborn"* (Exod. 7:13);</w:t>
      </w:r>
    </w:p>
    <w:p w14:paraId="067476A8">
      <w:pPr>
        <w:rPr>
          <w:rFonts w:hint="eastAsia"/>
        </w:rPr>
      </w:pPr>
      <w:r>
        <w:rPr>
          <w:rFonts w:hint="eastAsia"/>
        </w:rPr>
        <w:t>因为——这一点值得特别注意——每一次关于神圣刚硬的宣告之后，都跟着从主观角度的宣告，即法老自己使他的心刚硬：「法老的心刚硬*」（出埃及记 7:13）；</w:t>
      </w:r>
    </w:p>
    <w:p w14:paraId="6B2A72EF">
      <w:pPr>
        <w:rPr>
          <w:rFonts w:hint="eastAsia"/>
        </w:rPr>
      </w:pPr>
      <w:r>
        <w:rPr>
          <w:rFonts w:hint="eastAsia"/>
        </w:rPr>
        <w:t>and again: "And the magicians of Egypt did so with their enchantments, and Pharaoh's heart was hardened"* (Exod. 7:22);</w:t>
      </w:r>
    </w:p>
    <w:p w14:paraId="7AD15F3A">
      <w:pPr>
        <w:rPr>
          <w:rFonts w:hint="eastAsia"/>
        </w:rPr>
      </w:pPr>
      <w:r>
        <w:rPr>
          <w:rFonts w:hint="eastAsia"/>
        </w:rPr>
        <w:t>又说：「埃及的术士也用他们的邪术照样而行。法老的心刚硬*」（出埃及记 7:22）；</w:t>
      </w:r>
    </w:p>
    <w:p w14:paraId="0458E80C">
      <w:pPr>
        <w:rPr>
          <w:rFonts w:hint="eastAsia"/>
        </w:rPr>
      </w:pPr>
      <w:r>
        <w:rPr>
          <w:rFonts w:hint="eastAsia"/>
        </w:rPr>
        <w:t>and again: "And Pharaoh's heart was stubborn, neither would he let the children of Israel go" (Exod. 9:35).</w:t>
      </w:r>
    </w:p>
    <w:p w14:paraId="136F51CB">
      <w:pPr>
        <w:rPr>
          <w:rFonts w:hint="eastAsia"/>
        </w:rPr>
      </w:pPr>
      <w:r>
        <w:rPr>
          <w:rFonts w:hint="eastAsia"/>
        </w:rPr>
        <w:t>又说：「法老的心刚硬，不容以色列人去」（出埃及记 9:35）。</w:t>
      </w:r>
    </w:p>
    <w:p w14:paraId="1221C51F">
      <w:pPr>
        <w:rPr>
          <w:rFonts w:hint="eastAsia"/>
        </w:rPr>
      </w:pPr>
      <w:r>
        <w:rPr>
          <w:rFonts w:hint="eastAsia"/>
        </w:rPr>
        <w:t>And for this reason St. Paul writes: "Is there unrighteousness with God? God forbid.</w:t>
      </w:r>
    </w:p>
    <w:p w14:paraId="1822A857">
      <w:pPr>
        <w:rPr>
          <w:rFonts w:hint="eastAsia"/>
        </w:rPr>
      </w:pPr>
      <w:r>
        <w:rPr>
          <w:rFonts w:hint="eastAsia"/>
        </w:rPr>
        <w:t>为此缘故，圣保罗写道：「难道神有什么不公平吗？断乎没有！</w:t>
      </w:r>
    </w:p>
    <w:p w14:paraId="10A277DB">
      <w:pPr>
        <w:rPr>
          <w:rFonts w:hint="eastAsia"/>
        </w:rPr>
      </w:pPr>
      <w:r>
        <w:rPr>
          <w:rFonts w:hint="eastAsia"/>
        </w:rPr>
        <w:t>For He saith to Moses, I will have compassion on whom I will have compassion.</w:t>
      </w:r>
    </w:p>
    <w:p w14:paraId="4B7747A3">
      <w:pPr>
        <w:rPr>
          <w:rFonts w:hint="eastAsia"/>
        </w:rPr>
      </w:pPr>
      <w:r>
        <w:rPr>
          <w:rFonts w:hint="eastAsia"/>
        </w:rPr>
        <w:t>因祂对摩西说：『我要怜悯谁就怜悯谁，要恩待谁就恩待谁。』</w:t>
      </w:r>
    </w:p>
    <w:p w14:paraId="2CD61469">
      <w:pPr>
        <w:rPr>
          <w:rFonts w:hint="eastAsia"/>
        </w:rPr>
      </w:pPr>
      <w:r>
        <w:rPr>
          <w:rFonts w:hint="eastAsia"/>
        </w:rPr>
        <w:t>So then it is not of him that willeth, nor of him that runneth, but of God that showeth mercy.</w:t>
      </w:r>
    </w:p>
    <w:p w14:paraId="5F54BFF4">
      <w:pPr>
        <w:rPr>
          <w:rFonts w:hint="eastAsia"/>
        </w:rPr>
      </w:pPr>
      <w:r>
        <w:rPr>
          <w:rFonts w:hint="eastAsia"/>
        </w:rPr>
        <w:t>据此看来，这不在乎那定意的，也不在乎那奔跑的，只在乎发怜悯的神。</w:t>
      </w:r>
    </w:p>
    <w:p w14:paraId="1FF80B3C">
      <w:pPr>
        <w:rPr>
          <w:rFonts w:hint="eastAsia"/>
        </w:rPr>
      </w:pPr>
      <w:r>
        <w:rPr>
          <w:rFonts w:hint="eastAsia"/>
        </w:rPr>
        <w:t>For the Scripture saith unto Pharaoh, Even for this same purpose have I raised thee up, that I might show My power in thee" (Rom. 9:14–17).</w:t>
      </w:r>
    </w:p>
    <w:p w14:paraId="2509015D">
      <w:pPr>
        <w:rPr>
          <w:rFonts w:hint="eastAsia"/>
        </w:rPr>
      </w:pPr>
      <w:r>
        <w:rPr>
          <w:rFonts w:hint="eastAsia"/>
        </w:rPr>
        <w:t>因为经上有话向法老说：『我将你兴起来，特要在你身上彰显我的权能。』」（罗马书 9:14-17）。</w:t>
      </w:r>
    </w:p>
    <w:p w14:paraId="5FC13E03">
      <w:pPr>
        <w:rPr>
          <w:rFonts w:hint="eastAsia"/>
        </w:rPr>
      </w:pPr>
    </w:p>
    <w:p w14:paraId="0806C624">
      <w:pPr>
        <w:rPr>
          <w:rFonts w:hint="eastAsia"/>
        </w:rPr>
      </w:pPr>
      <w:r>
        <w:rPr>
          <w:rFonts w:hint="eastAsia"/>
        </w:rPr>
        <w:t>Altho Pharaoh is the most conspicuous figure in this respect, yet the hardening is not confined to him alone.</w:t>
      </w:r>
    </w:p>
    <w:p w14:paraId="3B250213">
      <w:pPr>
        <w:rPr>
          <w:rFonts w:hint="eastAsia"/>
        </w:rPr>
      </w:pPr>
      <w:r>
        <w:rPr>
          <w:rFonts w:hint="eastAsia"/>
        </w:rPr>
        <w:t>尽管法老在这方面是最突出的人物，然而刚硬并不限于他一人。</w:t>
      </w:r>
    </w:p>
    <w:p w14:paraId="433CC827">
      <w:pPr>
        <w:rPr>
          <w:rFonts w:hint="eastAsia"/>
        </w:rPr>
      </w:pPr>
      <w:r>
        <w:rPr>
          <w:rFonts w:hint="eastAsia"/>
        </w:rPr>
        <w:t>Of Sihon, the feared despot of Hesbon, it is written: "The Lord thy God hardened his spirit and made his heart obstinate, that He might deliver him into thine hand, as appeareth this day."</w:t>
      </w:r>
    </w:p>
    <w:p w14:paraId="39236E17">
      <w:pPr>
        <w:rPr>
          <w:rFonts w:hint="eastAsia"/>
        </w:rPr>
      </w:pPr>
      <w:r>
        <w:rPr>
          <w:rFonts w:hint="eastAsia"/>
        </w:rPr>
        <w:t>论到希实本那令人畏惧的暴君西宏，经上记着说：「耶和华你的神使他心中刚硬，性情顽梗，为要将他交在你手中，像今日一样。」</w:t>
      </w:r>
    </w:p>
    <w:p w14:paraId="65BA96CF">
      <w:pPr>
        <w:rPr>
          <w:rFonts w:hint="eastAsia"/>
        </w:rPr>
      </w:pPr>
      <w:r>
        <w:rPr>
          <w:rFonts w:hint="eastAsia"/>
        </w:rPr>
        <w:t>Of the allied kings of North Palestine, who under Jabin, king of Hazor, declared war against Joshua, it is written: "For it was of the Lord to harden their hearts, that they should come against Israel in battle" (Joshua 11:20).</w:t>
      </w:r>
    </w:p>
    <w:p w14:paraId="374ADC62">
      <w:pPr>
        <w:rPr>
          <w:rFonts w:hint="eastAsia"/>
        </w:rPr>
      </w:pPr>
      <w:r>
        <w:rPr>
          <w:rFonts w:hint="eastAsia"/>
        </w:rPr>
        <w:t>论到北巴勒斯坦的联盟君王，他们在夏琐王耶宾的领导下向约书亚宣战，经上记着说：「因为耶和华的意思是要使他们心里刚硬，来与以色列人争战」（约书亚记 11:20）。</w:t>
      </w:r>
    </w:p>
    <w:p w14:paraId="59E63EEF">
      <w:pPr>
        <w:rPr>
          <w:rFonts w:hint="eastAsia"/>
        </w:rPr>
      </w:pPr>
    </w:p>
    <w:p w14:paraId="26836FAD">
      <w:pPr>
        <w:rPr>
          <w:rFonts w:hint="eastAsia"/>
        </w:rPr>
      </w:pPr>
      <w:r>
        <w:rPr>
          <w:rFonts w:hint="eastAsia"/>
        </w:rPr>
        <w:t>Satan said that he tempted David to number the people (1 Chron. 21:1); but, from 2 Sam. 24:1, it is evident that he did not act without divine direction and obeyed only reluctantly.</w:t>
      </w:r>
    </w:p>
    <w:p w14:paraId="41C6AC79">
      <w:pPr>
        <w:rPr>
          <w:rFonts w:hint="eastAsia"/>
        </w:rPr>
      </w:pPr>
      <w:r>
        <w:rPr>
          <w:rFonts w:hint="eastAsia"/>
        </w:rPr>
        <w:t>撒但说他激动大卫数点百姓（历代志上 21:1）；但从撒母耳记下 24:1 可以看出，他并非没有神圣的指示而行动，且只是不情愿地顺服。</w:t>
      </w:r>
    </w:p>
    <w:p w14:paraId="1012B08A">
      <w:pPr>
        <w:rPr>
          <w:rFonts w:hint="eastAsia"/>
        </w:rPr>
      </w:pPr>
    </w:p>
    <w:p w14:paraId="5A9916E0">
      <w:pPr>
        <w:rPr>
          <w:rFonts w:hint="eastAsia"/>
        </w:rPr>
      </w:pPr>
      <w:r>
        <w:rPr>
          <w:rFonts w:hint="eastAsia"/>
        </w:rPr>
        <w:t>The prophet mournfully asks: "O Lord, why hast Thou made us to err from Thy ways and hardened our hearts from Thy fear?" (Isa. 63:17); a touching complaint which echoes the awful prophecy of his installation: "Go and tell this people, Hear ye indeed but understand not, and see ye indeed but perceive not.</w:t>
      </w:r>
    </w:p>
    <w:p w14:paraId="182106FE">
      <w:pPr>
        <w:rPr>
          <w:rFonts w:hint="eastAsia"/>
        </w:rPr>
      </w:pPr>
      <w:r>
        <w:rPr>
          <w:rFonts w:hint="eastAsia"/>
        </w:rPr>
        <w:t>先知悲伤地问：「耶和华啊，你为何使我们走差你的路，使我们心里刚硬不敬畏你呢？」（以赛亚书 63:17）；这是一个感人的哀诉，回应了他蒙召时那可怕的预言：「你去告诉这百姓说：你们听是要听见，却不明白；看是要看见，却不晓得。</w:t>
      </w:r>
    </w:p>
    <w:p w14:paraId="5020C76B">
      <w:pPr>
        <w:rPr>
          <w:rFonts w:hint="eastAsia"/>
        </w:rPr>
      </w:pPr>
      <w:r>
        <w:rPr>
          <w:rFonts w:hint="eastAsia"/>
        </w:rPr>
        <w:t>Make the heart of this people fat and make their heart heavy, and shut their eyes; lest they see with their eyes and hear with their ears, and understand with their hearts, and convert and be healed" (Isa. 6:9, 10).</w:t>
      </w:r>
    </w:p>
    <w:p w14:paraId="5C5059C1">
      <w:pPr>
        <w:rPr>
          <w:rFonts w:hint="eastAsia"/>
        </w:rPr>
      </w:pPr>
      <w:r>
        <w:rPr>
          <w:rFonts w:hint="eastAsia"/>
        </w:rPr>
        <w:t>要使这百姓心蒙脂油，耳朵发沉，眼睛昏迷；恐怕眼睛看见，耳朵听见，心里明白，回转过来，便得医治。」（以赛亚书 6:9, 10）。</w:t>
      </w:r>
    </w:p>
    <w:p w14:paraId="5EA48BC2">
      <w:pPr>
        <w:rPr>
          <w:rFonts w:hint="eastAsia"/>
        </w:rPr>
      </w:pPr>
    </w:p>
    <w:p w14:paraId="4B2DAE73">
      <w:pPr>
        <w:rPr>
          <w:rFonts w:hint="eastAsia"/>
        </w:rPr>
      </w:pPr>
      <w:r>
        <w:rPr>
          <w:rFonts w:hint="eastAsia"/>
        </w:rPr>
        <w:t>To the objection that this is Old-Testament theology, but that such harshness is foreign to the Christian Church in which Christ has instituted the reign of Love, we reply that that Church is as old as Paradise, that in both covenants it is the same divine Speaker, and that Christ and His apostles reveal the same hardening.</w:t>
      </w:r>
    </w:p>
    <w:p w14:paraId="0B7FA081">
      <w:pPr>
        <w:rPr>
          <w:rFonts w:hint="eastAsia"/>
        </w:rPr>
      </w:pPr>
      <w:r>
        <w:rPr>
          <w:rFonts w:hint="eastAsia"/>
        </w:rPr>
        <w:t>对于那种认为这是旧约神学，而这种严厉与基督在其中建立了爱之统治的基督教会格格不入的反对意见，我们回答说，那教会与乐园一样古老，在两约中都是同一位神圣的说话者，并且基督和祂的使徒也启示了同样的刚硬。</w:t>
      </w:r>
    </w:p>
    <w:p w14:paraId="195A70AC">
      <w:pPr>
        <w:rPr>
          <w:rFonts w:hint="eastAsia"/>
        </w:rPr>
      </w:pPr>
      <w:r>
        <w:rPr>
          <w:rFonts w:hint="eastAsia"/>
        </w:rPr>
        <w:t>In Matt. 13:14, Mark 4:12, 14, Luke 8:10, Christ largely dwells upon the fact, and states it, even for the direction of conduct, in the very words of Isaiah's inauguration prophecy, that sometimes God causes the Word to come to a man in such a way that hearing he hears not, but hardens his heart.</w:t>
      </w:r>
    </w:p>
    <w:p w14:paraId="4AD23F10">
      <w:pPr>
        <w:rPr>
          <w:rFonts w:hint="eastAsia"/>
        </w:rPr>
      </w:pPr>
      <w:r>
        <w:rPr>
          <w:rFonts w:hint="eastAsia"/>
        </w:rPr>
        <w:t>在马太福音13:14，马可福音4:12, 14，路加福音8:10中，基督大量论述了这个事实，并陈述了它，甚至是为了指导行为，祂用了以赛亚蒙召预言的原话，即有时上帝使圣言临到一个人，使他听是听见，却不明白，反而心里刚硬。</w:t>
      </w:r>
    </w:p>
    <w:p w14:paraId="02A50B20">
      <w:pPr>
        <w:rPr>
          <w:rFonts w:hint="eastAsia"/>
        </w:rPr>
      </w:pPr>
      <w:r>
        <w:rPr>
          <w:rFonts w:hint="eastAsia"/>
        </w:rPr>
        <w:t>And St. Paul addressed the same words to the Romans (Acts 28:26; 10:8).</w:t>
      </w:r>
    </w:p>
    <w:p w14:paraId="7655D23B">
      <w:pPr>
        <w:rPr>
          <w:rFonts w:hint="eastAsia"/>
        </w:rPr>
      </w:pPr>
      <w:r>
        <w:rPr>
          <w:rFonts w:hint="eastAsia"/>
        </w:rPr>
        <w:t>圣保罗也对罗马人说了同样的话（使徒行传 28:26；罗马书 11:8）。</w:t>
      </w:r>
    </w:p>
    <w:p w14:paraId="330714FF">
      <w:pPr>
        <w:rPr>
          <w:rFonts w:hint="eastAsia"/>
        </w:rPr>
      </w:pPr>
      <w:r>
        <w:rPr>
          <w:rFonts w:hint="eastAsia"/>
        </w:rPr>
        <w:t>We have already noticed his words, "To give over to a reprobate mind," and to the darkening of heart, which have the same effect as the hardening.</w:t>
      </w:r>
    </w:p>
    <w:p w14:paraId="71898ADE">
      <w:pPr>
        <w:rPr>
          <w:rFonts w:hint="eastAsia"/>
        </w:rPr>
      </w:pPr>
      <w:r>
        <w:rPr>
          <w:rFonts w:hint="eastAsia"/>
        </w:rPr>
        <w:t>我们已经注意到了他的话，「任凭他们存邪僻的心」，以及心里昏暗，这与刚硬有同样的效果。</w:t>
      </w:r>
    </w:p>
    <w:p w14:paraId="7C2F284A">
      <w:pPr>
        <w:rPr>
          <w:rFonts w:hint="eastAsia"/>
        </w:rPr>
      </w:pPr>
    </w:p>
    <w:p w14:paraId="29E00FCD">
      <w:pPr>
        <w:rPr>
          <w:rFonts w:hint="eastAsia"/>
        </w:rPr>
      </w:pPr>
      <w:r>
        <w:rPr>
          <w:rFonts w:hint="eastAsia"/>
        </w:rPr>
        <w:t>It is remarkable that the New Testament especially presents the idea of hardening in a passive form, not as an act of the subjects themselves, but as a calamity which has come upon them as a terrible consequence of their sins.</w:t>
      </w:r>
    </w:p>
    <w:p w14:paraId="49474731">
      <w:pPr>
        <w:rPr>
          <w:rFonts w:hint="eastAsia"/>
        </w:rPr>
      </w:pPr>
      <w:r>
        <w:rPr>
          <w:rFonts w:hint="eastAsia"/>
        </w:rPr>
        <w:t>值得注意的是，新约特别以一种被动的形式呈现刚硬的观念，不是作为主体自身的行为，而是作为一种因他们的罪而临到他们的灾难，一种可怕的后果。</w:t>
      </w:r>
    </w:p>
    <w:p w14:paraId="27581179">
      <w:pPr>
        <w:rPr>
          <w:rFonts w:hint="eastAsia"/>
        </w:rPr>
      </w:pPr>
      <w:r>
        <w:rPr>
          <w:rFonts w:hint="eastAsia"/>
        </w:rPr>
        <w:t>In Rom. 11:25 it reads: "For I would not, brethren, that ye should be ignorant of this mystery, that a hardening in part is happened to Israel";</w:t>
      </w:r>
    </w:p>
    <w:p w14:paraId="5E1210AC">
      <w:pPr>
        <w:rPr>
          <w:rFonts w:hint="eastAsia"/>
        </w:rPr>
      </w:pPr>
      <w:r>
        <w:rPr>
          <w:rFonts w:hint="eastAsia"/>
        </w:rPr>
        <w:t>在罗马书11:25中写道：「弟兄们，我不愿意你们不知道这奥秘，就是以色列人有几分是硬心的」；</w:t>
      </w:r>
    </w:p>
    <w:p w14:paraId="46DB0071">
      <w:pPr>
        <w:rPr>
          <w:rFonts w:hint="eastAsia"/>
        </w:rPr>
      </w:pPr>
      <w:r>
        <w:rPr>
          <w:rFonts w:hint="eastAsia"/>
        </w:rPr>
        <w:t>in 2 Cor. 3:14: "But their minds were hardened";</w:t>
      </w:r>
    </w:p>
    <w:p w14:paraId="582F6E31">
      <w:pPr>
        <w:rPr>
          <w:rFonts w:hint="eastAsia"/>
        </w:rPr>
      </w:pPr>
      <w:r>
        <w:rPr>
          <w:rFonts w:hint="eastAsia"/>
        </w:rPr>
        <w:t>在哥林多后书3:14中：「但他们的心地刚硬」；</w:t>
      </w:r>
    </w:p>
    <w:p w14:paraId="378C7CCB">
      <w:pPr>
        <w:rPr>
          <w:rFonts w:hint="eastAsia"/>
        </w:rPr>
      </w:pPr>
      <w:r>
        <w:rPr>
          <w:rFonts w:hint="eastAsia"/>
        </w:rPr>
        <w:t>in Rom. 11:7, "And the rest were hardened."</w:t>
      </w:r>
    </w:p>
    <w:p w14:paraId="2EC412BE">
      <w:pPr>
        <w:rPr>
          <w:rFonts w:hint="eastAsia"/>
        </w:rPr>
      </w:pPr>
      <w:r>
        <w:rPr>
          <w:rFonts w:hint="eastAsia"/>
        </w:rPr>
        <w:t>在罗马书11:7中：「其余的就成了顽梗不化的。」</w:t>
      </w:r>
    </w:p>
    <w:p w14:paraId="6A3907AE">
      <w:pPr>
        <w:rPr>
          <w:rFonts w:hint="eastAsia"/>
        </w:rPr>
      </w:pPr>
      <w:r>
        <w:rPr>
          <w:rFonts w:hint="eastAsia"/>
        </w:rPr>
        <w:t>So also in Mark 6:52: "Their heart was hardened";</w:t>
      </w:r>
    </w:p>
    <w:p w14:paraId="39B0F0CE">
      <w:pPr>
        <w:rPr>
          <w:rFonts w:hint="eastAsia"/>
        </w:rPr>
      </w:pPr>
      <w:r>
        <w:rPr>
          <w:rFonts w:hint="eastAsia"/>
        </w:rPr>
        <w:t>同样在马可福音6:52中：「他们的心还是愚顽」；</w:t>
      </w:r>
    </w:p>
    <w:p w14:paraId="5608C897">
      <w:pPr>
        <w:rPr>
          <w:rFonts w:hint="eastAsia"/>
        </w:rPr>
      </w:pPr>
      <w:r>
        <w:rPr>
          <w:rFonts w:hint="eastAsia"/>
        </w:rPr>
        <w:t>in Acts 19:9: "But divers were hardened";</w:t>
      </w:r>
    </w:p>
    <w:p w14:paraId="7C773046">
      <w:pPr>
        <w:rPr>
          <w:rFonts w:hint="eastAsia"/>
        </w:rPr>
      </w:pPr>
      <w:r>
        <w:rPr>
          <w:rFonts w:hint="eastAsia"/>
        </w:rPr>
        <w:t>在使徒行传19:9中：「但有几个人心里刚硬」；</w:t>
      </w:r>
    </w:p>
    <w:p w14:paraId="1BD4E6E7">
      <w:pPr>
        <w:rPr>
          <w:rFonts w:hint="eastAsia"/>
        </w:rPr>
      </w:pPr>
      <w:r>
        <w:rPr>
          <w:rFonts w:hint="eastAsia"/>
        </w:rPr>
        <w:t>and lastly in Heb. 3:13: "But exhort one another while it is called to-day; lest any of you be hardened through the deceitfulness of sin."</w:t>
      </w:r>
    </w:p>
    <w:p w14:paraId="2C886835">
      <w:pPr>
        <w:rPr>
          <w:rFonts w:hint="eastAsia"/>
        </w:rPr>
      </w:pPr>
      <w:r>
        <w:rPr>
          <w:rFonts w:hint="eastAsia"/>
        </w:rPr>
        <w:t>最后在希伯来书3:13中：「总要趁着还有今日，天天彼此相劝，免得你们中间有人被罪迷惑，心里就刚硬了。」</w:t>
      </w:r>
    </w:p>
    <w:p w14:paraId="3DC810A7">
      <w:pPr>
        <w:rPr>
          <w:rFonts w:hint="eastAsia"/>
        </w:rPr>
      </w:pPr>
    </w:p>
    <w:p w14:paraId="00A99204">
      <w:pPr>
        <w:rPr>
          <w:rFonts w:hint="eastAsia"/>
        </w:rPr>
      </w:pPr>
      <w:r>
        <w:rPr>
          <w:rFonts w:hint="eastAsia"/>
        </w:rPr>
        <w:t>With these passages before us, it is impossible to deny that the Scripture reveals God as the Author of the hardening.</w:t>
      </w:r>
    </w:p>
    <w:p w14:paraId="753863D8">
      <w:pPr>
        <w:rPr>
          <w:rFonts w:hint="eastAsia"/>
        </w:rPr>
      </w:pPr>
      <w:r>
        <w:rPr>
          <w:rFonts w:hint="eastAsia"/>
        </w:rPr>
        <w:t>有这些经文在我们面前，不可能否认圣经启示了上帝是刚硬的创始者。</w:t>
      </w:r>
    </w:p>
    <w:p w14:paraId="2E93C160">
      <w:pPr>
        <w:rPr>
          <w:rFonts w:hint="eastAsia"/>
        </w:rPr>
      </w:pPr>
      <w:r>
        <w:rPr>
          <w:rFonts w:hint="eastAsia"/>
        </w:rPr>
        <w:t>And he who says that the God whom he worships can not harden any man's heart, ought to see that he does not worship the God of the Scripture.</w:t>
      </w:r>
    </w:p>
    <w:p w14:paraId="0F11A72C">
      <w:pPr>
        <w:rPr>
          <w:rFonts w:hint="eastAsia"/>
        </w:rPr>
      </w:pPr>
      <w:r>
        <w:rPr>
          <w:rFonts w:hint="eastAsia"/>
        </w:rPr>
        <w:t>而那说他所敬拜的上帝不能使任何人的心刚硬的人，应当看见他所敬拜的并非圣经的上帝。</w:t>
      </w:r>
    </w:p>
    <w:p w14:paraId="0A9D1103">
      <w:pPr>
        <w:rPr>
          <w:rFonts w:hint="eastAsia"/>
        </w:rPr>
      </w:pPr>
    </w:p>
    <w:p w14:paraId="1F763BEE">
      <w:pPr>
        <w:rPr>
          <w:rFonts w:hint="eastAsia"/>
        </w:rPr>
      </w:pPr>
      <w:r>
        <w:rPr>
          <w:rFonts w:hint="eastAsia"/>
        </w:rPr>
        <w:t>The objection that, if hardening is a divine operation, then warning and admonition are vain and useless, points to another extreme.</w:t>
      </w:r>
    </w:p>
    <w:p w14:paraId="4E51EF86">
      <w:pPr>
        <w:rPr>
          <w:rFonts w:hint="eastAsia"/>
        </w:rPr>
      </w:pPr>
      <w:r>
        <w:rPr>
          <w:rFonts w:hint="eastAsia"/>
        </w:rPr>
        <w:t>那种认为如果刚硬是一种神圣的作为，那么警告和劝勉就是徒然无用的反对意见，指向了另一个极端。</w:t>
      </w:r>
    </w:p>
    <w:p w14:paraId="144FF15C">
      <w:pPr>
        <w:rPr>
          <w:rFonts w:hint="eastAsia"/>
        </w:rPr>
      </w:pPr>
      <w:r>
        <w:rPr>
          <w:rFonts w:hint="eastAsia"/>
        </w:rPr>
        <w:t>The same Scripture which says, "And whom He will He hardeneth," says also, "But exhort one another while it is called to-day, lest any of you be hardened."</w:t>
      </w:r>
    </w:p>
    <w:p w14:paraId="47FAFAB0">
      <w:pPr>
        <w:rPr>
          <w:rFonts w:hint="eastAsia"/>
        </w:rPr>
      </w:pPr>
      <w:r>
        <w:rPr>
          <w:rFonts w:hint="eastAsia"/>
        </w:rPr>
        <w:t>同一本圣经既说：「祂要叫谁刚硬就叫谁刚硬」，也说：「总要趁着还有今日，天天彼此相劝，免得你们中间有人被罪迷惑，心里就刚硬了。」</w:t>
      </w:r>
    </w:p>
    <w:p w14:paraId="7989476E">
      <w:pPr>
        <w:rPr>
          <w:rFonts w:hint="eastAsia"/>
        </w:rPr>
      </w:pPr>
      <w:r>
        <w:rPr>
          <w:rFonts w:hint="eastAsia"/>
        </w:rPr>
        <w:t>To both these passages we submit, bringing into captivity every thought to the obedience of the Word.</w:t>
      </w:r>
    </w:p>
    <w:p w14:paraId="291A9B1A">
      <w:pPr>
        <w:rPr>
          <w:rFonts w:hint="eastAsia"/>
        </w:rPr>
      </w:pPr>
      <w:r>
        <w:rPr>
          <w:rFonts w:hint="eastAsia"/>
        </w:rPr>
        <w:t>对于这两段经文，我们都顺服，将各样的计谋都夺回，使它都顺服基督的话。</w:t>
      </w:r>
    </w:p>
    <w:p w14:paraId="7A596626">
      <w:pPr>
        <w:rPr>
          <w:rFonts w:hint="eastAsia"/>
        </w:rPr>
      </w:pPr>
    </w:p>
    <w:p w14:paraId="46128678">
      <w:pPr>
        <w:jc w:val="center"/>
        <w:rPr>
          <w:rFonts w:hint="eastAsia" w:ascii="Georgia" w:hAnsi="Georgia" w:eastAsia="Georgia" w:cs="Georgia"/>
          <w:b/>
          <w:color w:val="000000"/>
          <w:kern w:val="2"/>
          <w:sz w:val="42"/>
          <w:szCs w:val="24"/>
          <w:lang w:val="en-US" w:eastAsia="zh-CN" w:bidi="ar-SA"/>
          <w14:ligatures w14:val="standardContextual"/>
        </w:rPr>
      </w:pPr>
    </w:p>
    <w:p w14:paraId="5801A8DA">
      <w:pPr>
        <w:jc w:val="center"/>
        <w:rPr>
          <w:rFonts w:hint="eastAsia" w:ascii="Georgia" w:hAnsi="Georgia" w:eastAsia="Georgia" w:cs="Georgia"/>
          <w:b/>
          <w:color w:val="000000"/>
          <w:kern w:val="2"/>
          <w:sz w:val="42"/>
          <w:szCs w:val="24"/>
          <w:lang w:val="en-US" w:eastAsia="zh-CN" w:bidi="ar-SA"/>
          <w14:ligatures w14:val="standardContextual"/>
        </w:rPr>
      </w:pPr>
    </w:p>
    <w:p w14:paraId="2BBF4107">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XXXIV</w:t>
      </w:r>
    </w:p>
    <w:p w14:paraId="29749113">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三十四</w:t>
      </w:r>
    </w:p>
    <w:p w14:paraId="4AEB2397">
      <w:pPr>
        <w:jc w:val="center"/>
        <w:rPr>
          <w:rFonts w:hint="eastAsia"/>
          <w:b/>
          <w:bCs/>
        </w:rPr>
      </w:pPr>
      <w:r>
        <w:rPr>
          <w:rFonts w:hint="eastAsia"/>
          <w:b/>
          <w:bCs/>
        </w:rPr>
        <w:t>Temporary Hardening</w:t>
      </w:r>
    </w:p>
    <w:p w14:paraId="6A41AF93">
      <w:pPr>
        <w:jc w:val="center"/>
        <w:rPr>
          <w:rFonts w:hint="eastAsia"/>
          <w:b/>
          <w:bCs/>
        </w:rPr>
      </w:pPr>
      <w:r>
        <w:rPr>
          <w:rFonts w:hint="eastAsia"/>
          <w:b/>
          <w:bCs/>
        </w:rPr>
        <w:t>暂时的刚硬</w:t>
      </w:r>
    </w:p>
    <w:p w14:paraId="625C685E">
      <w:pPr>
        <w:rPr>
          <w:rFonts w:hint="eastAsia"/>
        </w:rPr>
      </w:pPr>
      <w:r>
        <w:rPr>
          <w:rFonts w:hint="eastAsia"/>
        </w:rPr>
        <w:t>"Lord, why hast Thou hardened our heart?"—Isa. 63:17.</w:t>
      </w:r>
    </w:p>
    <w:p w14:paraId="498BDFFD">
      <w:pPr>
        <w:rPr>
          <w:rFonts w:hint="eastAsia"/>
        </w:rPr>
      </w:pPr>
      <w:r>
        <w:rPr>
          <w:rFonts w:hint="eastAsia"/>
        </w:rPr>
        <w:t>「主啊，你为何使我们心里刚硬呢？」——以赛亚书 63:17。</w:t>
      </w:r>
    </w:p>
    <w:p w14:paraId="1D4E6813">
      <w:pPr>
        <w:rPr>
          <w:rFonts w:hint="eastAsia"/>
        </w:rPr>
      </w:pPr>
    </w:p>
    <w:p w14:paraId="70BAEDB0">
      <w:pPr>
        <w:rPr>
          <w:rFonts w:hint="eastAsia"/>
        </w:rPr>
      </w:pPr>
      <w:r>
        <w:rPr>
          <w:rFonts w:hint="eastAsia"/>
        </w:rPr>
        <w:t>THAT there is a hardening of heart which culminates in the sin against the Holy Spirit can not be denied.</w:t>
      </w:r>
    </w:p>
    <w:p w14:paraId="45E4A3BC">
      <w:pPr>
        <w:rPr>
          <w:rFonts w:hint="eastAsia"/>
        </w:rPr>
      </w:pPr>
      <w:r>
        <w:rPr>
          <w:rFonts w:hint="eastAsia"/>
        </w:rPr>
        <w:t>不可否认，有一种心里刚硬，其顶点是干犯圣灵的罪。</w:t>
      </w:r>
    </w:p>
    <w:p w14:paraId="234495E0">
      <w:pPr>
        <w:rPr>
          <w:rFonts w:hint="eastAsia"/>
        </w:rPr>
      </w:pPr>
      <w:r>
        <w:rPr>
          <w:rFonts w:hint="eastAsia"/>
        </w:rPr>
        <w:t>When dealing with spiritual things we must take account of it; for it is one of the most fearful instruments of the divine wrath.</w:t>
      </w:r>
    </w:p>
    <w:p w14:paraId="06E73DDA">
      <w:pPr>
        <w:rPr>
          <w:rFonts w:hint="eastAsia"/>
        </w:rPr>
      </w:pPr>
      <w:r>
        <w:rPr>
          <w:rFonts w:hint="eastAsia"/>
        </w:rPr>
        <w:t>当处理属灵事物时，我们必须考虑到它；因为它是神圣忿怒最可怕的工具之一。</w:t>
      </w:r>
    </w:p>
    <w:p w14:paraId="0F470670">
      <w:pPr>
        <w:rPr>
          <w:rFonts w:hint="eastAsia"/>
        </w:rPr>
      </w:pPr>
      <w:r>
        <w:rPr>
          <w:rFonts w:hint="eastAsia"/>
        </w:rPr>
        <w:t>For, whether we say that Satan or David or the Lord tempted the king, it amounts to the same thing.</w:t>
      </w:r>
    </w:p>
    <w:p w14:paraId="78366069">
      <w:pPr>
        <w:rPr>
          <w:rFonts w:hint="eastAsia"/>
        </w:rPr>
      </w:pPr>
      <w:r>
        <w:rPr>
          <w:rFonts w:hint="eastAsia"/>
        </w:rPr>
        <w:t>因为，无论我们说是撒但、大卫还是主激动了王，其结果都是一样的。</w:t>
      </w:r>
    </w:p>
    <w:p w14:paraId="34A7E993">
      <w:pPr>
        <w:rPr>
          <w:rFonts w:hint="eastAsia"/>
        </w:rPr>
      </w:pPr>
      <w:r>
        <w:rPr>
          <w:rFonts w:hint="eastAsia"/>
        </w:rPr>
        <w:t>The cause is always in man's sin; and in each of these three cases the destructive fatality whereby sin poisons and destroys the soul can not be severed from the government of God.</w:t>
      </w:r>
    </w:p>
    <w:p w14:paraId="2E37674F">
      <w:pPr>
        <w:rPr>
          <w:rFonts w:hint="eastAsia"/>
        </w:rPr>
      </w:pPr>
      <w:r>
        <w:rPr>
          <w:rFonts w:hint="eastAsia"/>
        </w:rPr>
        <w:t>原因总是在于人的罪；在这三种情况的每一种中，罪毒害并毁灭灵魂的毁灭性宿命，都不能与上帝的管治分开。</w:t>
      </w:r>
    </w:p>
    <w:p w14:paraId="55DB3981">
      <w:pPr>
        <w:rPr>
          <w:rFonts w:hint="eastAsia"/>
        </w:rPr>
      </w:pPr>
    </w:p>
    <w:p w14:paraId="39F7B7DC">
      <w:pPr>
        <w:rPr>
          <w:rFonts w:hint="eastAsia"/>
        </w:rPr>
      </w:pPr>
      <w:r>
        <w:rPr>
          <w:rFonts w:hint="eastAsia"/>
        </w:rPr>
        <w:t>However, in studying this matter, we should remember for our own comfort that the hardening is not essentially and invariably absolute and irreparable.</w:t>
      </w:r>
    </w:p>
    <w:p w14:paraId="67C42C2E">
      <w:pPr>
        <w:rPr>
          <w:rFonts w:hint="eastAsia"/>
        </w:rPr>
      </w:pPr>
      <w:r>
        <w:rPr>
          <w:rFonts w:hint="eastAsia"/>
        </w:rPr>
        <w:t>然而，在研究此事时，为了我们自己的安慰，我们应当记住，刚硬并非本质上和一成不变地是绝对和不可修复的。</w:t>
      </w:r>
    </w:p>
    <w:p w14:paraId="2CCE56ED">
      <w:pPr>
        <w:rPr>
          <w:rFonts w:hint="eastAsia"/>
        </w:rPr>
      </w:pPr>
      <w:r>
        <w:rPr>
          <w:rFonts w:hint="eastAsia"/>
        </w:rPr>
        <w:t>We should distinguish between a temporary and a permanent hardening.</w:t>
      </w:r>
    </w:p>
    <w:p w14:paraId="4BF95DC4">
      <w:pPr>
        <w:rPr>
          <w:rFonts w:hint="eastAsia"/>
        </w:rPr>
      </w:pPr>
      <w:r>
        <w:rPr>
          <w:rFonts w:hint="eastAsia"/>
        </w:rPr>
        <w:t>我们应当区分暂时的刚硬和永久的刚硬。</w:t>
      </w:r>
    </w:p>
    <w:p w14:paraId="0E830AE1">
      <w:pPr>
        <w:rPr>
          <w:rFonts w:hint="eastAsia"/>
        </w:rPr>
      </w:pPr>
      <w:r>
        <w:rPr>
          <w:rFonts w:hint="eastAsia"/>
        </w:rPr>
        <w:t>The latter is absolute; the former passes away and dissolves into saving faith.</w:t>
      </w:r>
    </w:p>
    <w:p w14:paraId="003834F0">
      <w:pPr>
        <w:rPr>
          <w:rFonts w:hint="eastAsia"/>
        </w:rPr>
      </w:pPr>
      <w:r>
        <w:rPr>
          <w:rFonts w:hint="eastAsia"/>
        </w:rPr>
        <w:t>后者是绝对的；前者会过去，并消解为拯救的信心。</w:t>
      </w:r>
    </w:p>
    <w:p w14:paraId="66407550">
      <w:pPr>
        <w:rPr>
          <w:rFonts w:hint="eastAsia"/>
        </w:rPr>
      </w:pPr>
    </w:p>
    <w:p w14:paraId="58EFB15B">
      <w:pPr>
        <w:rPr>
          <w:rFonts w:hint="eastAsia"/>
        </w:rPr>
      </w:pPr>
      <w:r>
        <w:rPr>
          <w:rFonts w:hint="eastAsia"/>
        </w:rPr>
        <w:t>Crying, "Lord, why hast Thou hardened our heart?" Isaiah represents persons who are now in glory before the throne;</w:t>
      </w:r>
    </w:p>
    <w:p w14:paraId="2C4B43AD">
      <w:pPr>
        <w:rPr>
          <w:rFonts w:hint="eastAsia"/>
        </w:rPr>
      </w:pPr>
      <w:r>
        <w:rPr>
          <w:rFonts w:hint="eastAsia"/>
        </w:rPr>
        <w:t>呼喊着：「主啊，你为何使我们心里刚硬呢？」以赛亚代表了那些如今在宝座前荣耀中的人；</w:t>
      </w:r>
    </w:p>
    <w:p w14:paraId="1847FFC3">
      <w:pPr>
        <w:rPr>
          <w:rFonts w:hint="eastAsia"/>
        </w:rPr>
      </w:pPr>
      <w:r>
        <w:rPr>
          <w:rFonts w:hint="eastAsia"/>
        </w:rPr>
        <w:t>moreover, the question itself, the sorrow expressed, and the longing after God of which it speaks, suffice to assure us that Isaiah was no Pharaoh.</w:t>
      </w:r>
    </w:p>
    <w:p w14:paraId="154D18AB">
      <w:pPr>
        <w:rPr>
          <w:rFonts w:hint="eastAsia"/>
        </w:rPr>
      </w:pPr>
      <w:r>
        <w:rPr>
          <w:rFonts w:hint="eastAsia"/>
        </w:rPr>
        <w:t>此外，问题本身、所表达的忧伤、以及它所说的对上帝的渴慕，都足以向我们保证，以赛亚并非法老。</w:t>
      </w:r>
    </w:p>
    <w:p w14:paraId="27906956">
      <w:pPr>
        <w:rPr>
          <w:rFonts w:hint="eastAsia"/>
        </w:rPr>
      </w:pPr>
      <w:r>
        <w:rPr>
          <w:rFonts w:hint="eastAsia"/>
        </w:rPr>
        <w:t>That Israel is exhorted, "Harden not your hearts as in the provocation" (Psalm 95:8), proves that the hardening spoken of had not been intended forever.</w:t>
      </w:r>
    </w:p>
    <w:p w14:paraId="1025F1A6">
      <w:pPr>
        <w:rPr>
          <w:rFonts w:hint="eastAsia"/>
        </w:rPr>
      </w:pPr>
      <w:r>
        <w:rPr>
          <w:rFonts w:hint="eastAsia"/>
        </w:rPr>
        <w:t>以色列被劝勉：「不可硬着心，像在米利巴」（诗篇 95:8），这证明所说的刚硬并非意在永远。</w:t>
      </w:r>
    </w:p>
    <w:p w14:paraId="5699D662">
      <w:pPr>
        <w:rPr>
          <w:rFonts w:hint="eastAsia"/>
        </w:rPr>
      </w:pPr>
      <w:r>
        <w:rPr>
          <w:rFonts w:hint="eastAsia"/>
        </w:rPr>
        <w:t>And the hardening that, according to St. Paul, had come "in part" to Israel was not absolute, as appears from the words "in part."</w:t>
      </w:r>
    </w:p>
    <w:p w14:paraId="13B837E7">
      <w:pPr>
        <w:rPr>
          <w:rFonts w:hint="eastAsia"/>
        </w:rPr>
      </w:pPr>
      <w:r>
        <w:rPr>
          <w:rFonts w:hint="eastAsia"/>
        </w:rPr>
        <w:t>而根据圣保罗所说，那「几分」临到以色列的刚硬，也并非绝对的，这从「几分」这个词就可以看出。</w:t>
      </w:r>
    </w:p>
    <w:p w14:paraId="22D24AAD">
      <w:pPr>
        <w:rPr>
          <w:rFonts w:hint="eastAsia"/>
        </w:rPr>
      </w:pPr>
    </w:p>
    <w:p w14:paraId="72E52C4B">
      <w:pPr>
        <w:rPr>
          <w:rFonts w:hint="eastAsia"/>
        </w:rPr>
      </w:pPr>
      <w:r>
        <w:rPr>
          <w:rFonts w:hint="eastAsia"/>
        </w:rPr>
        <w:t>The temporal and the permanent hardening should not be confounded.</w:t>
      </w:r>
    </w:p>
    <w:p w14:paraId="40520BDD">
      <w:pPr>
        <w:rPr>
          <w:rFonts w:hint="eastAsia"/>
        </w:rPr>
      </w:pPr>
      <w:r>
        <w:rPr>
          <w:rFonts w:hint="eastAsia"/>
        </w:rPr>
        <w:t>暂时的刚硬和永久的刚硬不应被混淆。</w:t>
      </w:r>
    </w:p>
    <w:p w14:paraId="6BC09369">
      <w:pPr>
        <w:rPr>
          <w:rFonts w:hint="eastAsia"/>
        </w:rPr>
      </w:pPr>
      <w:r>
        <w:rPr>
          <w:rFonts w:hint="eastAsia"/>
        </w:rPr>
        <w:t>This would drive the guilty sinner into spiritual despair, and raise the Cain-thought in his heart—a danger that requires the most earnest and watchful care.</w:t>
      </w:r>
    </w:p>
    <w:p w14:paraId="17B413E1">
      <w:pPr>
        <w:rPr>
          <w:rFonts w:hint="eastAsia"/>
        </w:rPr>
      </w:pPr>
      <w:r>
        <w:rPr>
          <w:rFonts w:hint="eastAsia"/>
        </w:rPr>
        <w:t>这会将有罪的罪人推入属灵的绝望，并在他心中兴起该隐般的思想——这是一个需要最认真和警醒看顾的危险。</w:t>
      </w:r>
    </w:p>
    <w:p w14:paraId="6B506227">
      <w:pPr>
        <w:rPr>
          <w:rFonts w:hint="eastAsia"/>
        </w:rPr>
      </w:pPr>
      <w:r>
        <w:rPr>
          <w:rFonts w:hint="eastAsia"/>
        </w:rPr>
        <w:t>Satan, the enemy of souls, thoroughly understands all the weaknesses of the human heart.</w:t>
      </w:r>
    </w:p>
    <w:p w14:paraId="00EAF494">
      <w:pPr>
        <w:rPr>
          <w:rFonts w:hint="eastAsia"/>
        </w:rPr>
      </w:pPr>
      <w:r>
        <w:rPr>
          <w:rFonts w:hint="eastAsia"/>
        </w:rPr>
        <w:t>撒但，灵魂的仇敌，彻底了解人心的所有弱点。</w:t>
      </w:r>
    </w:p>
    <w:p w14:paraId="7EAB4B18">
      <w:pPr>
        <w:rPr>
          <w:rFonts w:hint="eastAsia"/>
        </w:rPr>
      </w:pPr>
      <w:r>
        <w:rPr>
          <w:rFonts w:hint="eastAsia"/>
        </w:rPr>
        <w:t>In this respect he knows more than the best informed among men.</w:t>
      </w:r>
    </w:p>
    <w:p w14:paraId="678B0885">
      <w:pPr>
        <w:rPr>
          <w:rFonts w:hint="eastAsia"/>
        </w:rPr>
      </w:pPr>
      <w:r>
        <w:rPr>
          <w:rFonts w:hint="eastAsia"/>
        </w:rPr>
        <w:t>在这方面，他比人间最有见识的人知道得更多。</w:t>
      </w:r>
    </w:p>
    <w:p w14:paraId="729C84F6">
      <w:pPr>
        <w:rPr>
          <w:rFonts w:hint="eastAsia"/>
        </w:rPr>
      </w:pPr>
      <w:r>
        <w:rPr>
          <w:rFonts w:hint="eastAsia"/>
        </w:rPr>
        <w:t>He knows whether to attack a man in the front or from behind, to ruin him with threats or with flattery, to frighten him with despair or to ensnare him with the prospects of peace.</w:t>
      </w:r>
    </w:p>
    <w:p w14:paraId="13225ED8">
      <w:pPr>
        <w:rPr>
          <w:rFonts w:hint="eastAsia"/>
        </w:rPr>
      </w:pPr>
      <w:r>
        <w:rPr>
          <w:rFonts w:hint="eastAsia"/>
        </w:rPr>
        <w:t>他知道是该从正面还是从背后攻击一个人，是用威胁还是用奉承来毁灭他，是用绝望来恐吓他还是用和平的前景来诱捕他。</w:t>
      </w:r>
    </w:p>
    <w:p w14:paraId="5A137D32">
      <w:pPr>
        <w:rPr>
          <w:rFonts w:hint="eastAsia"/>
        </w:rPr>
      </w:pPr>
      <w:r>
        <w:rPr>
          <w:rFonts w:hint="eastAsia"/>
        </w:rPr>
        <w:t>This is why he delights again and again in making a man either trifle with the deadly danger of his soul, or to believe that he is hopelessly lost and beyond the power of redemption.</w:t>
      </w:r>
    </w:p>
    <w:p w14:paraId="4BEDCB4C">
      <w:pPr>
        <w:rPr>
          <w:rFonts w:hint="eastAsia"/>
        </w:rPr>
      </w:pPr>
      <w:r>
        <w:rPr>
          <w:rFonts w:hint="eastAsia"/>
        </w:rPr>
        <w:t>这就是为什么他一再地乐于使一个人，要么轻视他灵魂的致命危险，要么相信他已无可救药地失丧，超出了救赎的能力。</w:t>
      </w:r>
    </w:p>
    <w:p w14:paraId="609C6C9B">
      <w:pPr>
        <w:rPr>
          <w:rFonts w:hint="eastAsia"/>
        </w:rPr>
      </w:pPr>
    </w:p>
    <w:p w14:paraId="10705088">
      <w:pPr>
        <w:rPr>
          <w:rFonts w:hint="eastAsia"/>
        </w:rPr>
      </w:pPr>
      <w:r>
        <w:rPr>
          <w:rFonts w:hint="eastAsia"/>
        </w:rPr>
        <w:t>How many souls has not Satan terrified with the sin against the Holy Spirit!</w:t>
      </w:r>
    </w:p>
    <w:p w14:paraId="3D6B0D62">
      <w:pPr>
        <w:rPr>
          <w:rFonts w:hint="eastAsia"/>
        </w:rPr>
      </w:pPr>
      <w:r>
        <w:rPr>
          <w:rFonts w:hint="eastAsia"/>
        </w:rPr>
        <w:t>撒但曾用干犯圣灵的罪，恐吓了多少灵魂！</w:t>
      </w:r>
    </w:p>
    <w:p w14:paraId="0AB6C8DC">
      <w:pPr>
        <w:rPr>
          <w:rFonts w:hint="eastAsia"/>
        </w:rPr>
      </w:pPr>
      <w:r>
        <w:rPr>
          <w:rFonts w:hint="eastAsia"/>
        </w:rPr>
        <w:t>—souls who never thought of such a thing; who, on the contrary, had a tender regard for the Holy Spirit's honor in the hope of their salvation, but whom nevertheless he decoyed into the fearful belief of being utterly cast away, of having committed the unpardonable sin.</w:t>
      </w:r>
    </w:p>
    <w:p w14:paraId="032FD829">
      <w:pPr>
        <w:rPr>
          <w:rFonts w:hint="eastAsia"/>
        </w:rPr>
      </w:pPr>
      <w:r>
        <w:rPr>
          <w:rFonts w:hint="eastAsia"/>
        </w:rPr>
        <w:t>——那些从未想过这种事的灵魂；他们反而，在得救的盼望中，对圣灵的尊荣怀有温柔的敬意，但他却引诱他们陷入那可怕的信念中，即他们已完全被弃绝，犯了那不可赦免的罪。</w:t>
      </w:r>
    </w:p>
    <w:p w14:paraId="1C1C640B">
      <w:pPr>
        <w:rPr>
          <w:rFonts w:hint="eastAsia"/>
        </w:rPr>
      </w:pPr>
      <w:r>
        <w:rPr>
          <w:rFonts w:hint="eastAsia"/>
        </w:rPr>
        <w:t>Of course, if such souls had lived nearer the Word, more earnestly searched it, and adhered more closely to the guidance of the Church's interpretation of this dark mystery, they would not have fallen into this snare.</w:t>
      </w:r>
    </w:p>
    <w:p w14:paraId="104260CB">
      <w:pPr>
        <w:rPr>
          <w:rFonts w:hint="eastAsia"/>
        </w:rPr>
      </w:pPr>
      <w:r>
        <w:rPr>
          <w:rFonts w:hint="eastAsia"/>
        </w:rPr>
        <w:t>当然，如果这样的灵魂活得更靠近圣言，更认真地查考它，并更紧密地遵循教会对这幽暗奥秘之解释的引导，他们就不会落入这个网罗。</w:t>
      </w:r>
    </w:p>
    <w:p w14:paraId="08370611">
      <w:pPr>
        <w:rPr>
          <w:rFonts w:hint="eastAsia"/>
        </w:rPr>
      </w:pPr>
      <w:r>
        <w:rPr>
          <w:rFonts w:hint="eastAsia"/>
        </w:rPr>
        <w:t>But as it was, Satan whispered it into their ear, and, almost smothering their spiritual life, kept them, sometimes for years, languishing in the mortal fear of being lost forever.</w:t>
      </w:r>
    </w:p>
    <w:p w14:paraId="5FF1040D">
      <w:pPr>
        <w:rPr>
          <w:rFonts w:hint="eastAsia"/>
        </w:rPr>
      </w:pPr>
      <w:r>
        <w:rPr>
          <w:rFonts w:hint="eastAsia"/>
        </w:rPr>
        <w:t>但事实是，撒但将这话悄悄说进他们耳中，几乎窒息了他们的属灵生命，使他们，有时长达数年，在永远失丧的致命恐惧中 languishing ( languishing 衰弱)。</w:t>
      </w:r>
    </w:p>
    <w:p w14:paraId="40E49AC8">
      <w:pPr>
        <w:rPr>
          <w:rFonts w:hint="eastAsia"/>
        </w:rPr>
      </w:pPr>
      <w:r>
        <w:rPr>
          <w:rFonts w:hint="eastAsia"/>
        </w:rPr>
        <w:t>And so dark was the spiritual night that it seemed that no ray of light would ever pierce it.</w:t>
      </w:r>
    </w:p>
    <w:p w14:paraId="34465BBD">
      <w:pPr>
        <w:rPr>
          <w:rFonts w:hint="eastAsia"/>
        </w:rPr>
      </w:pPr>
      <w:r>
        <w:rPr>
          <w:rFonts w:hint="eastAsia"/>
        </w:rPr>
        <w:t>而属灵的黑夜是如此黑暗，以致似乎没有一丝光线能穿透它。</w:t>
      </w:r>
    </w:p>
    <w:p w14:paraId="4A99CCB1">
      <w:pPr>
        <w:rPr>
          <w:rFonts w:hint="eastAsia"/>
        </w:rPr>
      </w:pPr>
    </w:p>
    <w:p w14:paraId="29A1E88B">
      <w:pPr>
        <w:rPr>
          <w:rFonts w:hint="eastAsia"/>
        </w:rPr>
      </w:pPr>
      <w:r>
        <w:rPr>
          <w:rFonts w:hint="eastAsia"/>
        </w:rPr>
        <w:t>And the same is true of the hardening.</w:t>
      </w:r>
    </w:p>
    <w:p w14:paraId="2B213CF7">
      <w:pPr>
        <w:rPr>
          <w:rFonts w:hint="eastAsia"/>
        </w:rPr>
      </w:pPr>
      <w:r>
        <w:rPr>
          <w:rFonts w:hint="eastAsia"/>
        </w:rPr>
        <w:t>刚硬也是如此。</w:t>
      </w:r>
    </w:p>
    <w:p w14:paraId="10E0FE57">
      <w:pPr>
        <w:rPr>
          <w:rFonts w:hint="eastAsia"/>
        </w:rPr>
      </w:pPr>
      <w:r>
        <w:rPr>
          <w:rFonts w:hint="eastAsia"/>
        </w:rPr>
        <w:t>Even with this awful spiritual operation Satan plays his horrible game of robbing God's children of their spiritual peace.</w:t>
      </w:r>
    </w:p>
    <w:p w14:paraId="0B8F41B8">
      <w:pPr>
        <w:rPr>
          <w:rFonts w:hint="eastAsia"/>
        </w:rPr>
      </w:pPr>
      <w:r>
        <w:rPr>
          <w:rFonts w:hint="eastAsia"/>
        </w:rPr>
        <w:t>即使在这种可怕的属灵作为上，撒但也玩弄他那可怕的游戏，要夺去上帝儿女属灵的平安。</w:t>
      </w:r>
    </w:p>
    <w:p w14:paraId="489C9E4D">
      <w:pPr>
        <w:rPr>
          <w:rFonts w:hint="eastAsia"/>
        </w:rPr>
      </w:pPr>
      <w:r>
        <w:rPr>
          <w:rFonts w:hint="eastAsia"/>
        </w:rPr>
        <w:t>Of course, this is never without their own fault.</w:t>
      </w:r>
    </w:p>
    <w:p w14:paraId="104A38B4">
      <w:pPr>
        <w:rPr>
          <w:rFonts w:hint="eastAsia"/>
        </w:rPr>
      </w:pPr>
      <w:r>
        <w:rPr>
          <w:rFonts w:hint="eastAsia"/>
        </w:rPr>
        <w:t>当然，这从不是没有他们自己的过错。</w:t>
      </w:r>
    </w:p>
    <w:p w14:paraId="7D34DB52">
      <w:pPr>
        <w:rPr>
          <w:rFonts w:hint="eastAsia"/>
        </w:rPr>
      </w:pPr>
      <w:r>
        <w:rPr>
          <w:rFonts w:hint="eastAsia"/>
        </w:rPr>
        <w:t>All the spiritual distress of the saints is the necessary result of their transgressions, whether public or private.</w:t>
      </w:r>
    </w:p>
    <w:p w14:paraId="2EA545DF">
      <w:pPr>
        <w:rPr>
          <w:rFonts w:hint="eastAsia"/>
        </w:rPr>
      </w:pPr>
      <w:r>
        <w:rPr>
          <w:rFonts w:hint="eastAsia"/>
        </w:rPr>
        <w:t>圣徒所有的属灵苦恼，都是他们或公开或私下之过犯的必然结果。</w:t>
      </w:r>
    </w:p>
    <w:p w14:paraId="69FFDEC2">
      <w:pPr>
        <w:rPr>
          <w:rFonts w:hint="eastAsia"/>
        </w:rPr>
      </w:pPr>
      <w:r>
        <w:rPr>
          <w:rFonts w:hint="eastAsia"/>
        </w:rPr>
        <w:t>But he that sowed the hurtful seed, in the field fertilized by sin, was no other than the tempter of souls, who stealthily came to their side and suggested that their grievous state was worse than being merely "forsaken";</w:t>
      </w:r>
    </w:p>
    <w:p w14:paraId="6423A714">
      <w:pPr>
        <w:rPr>
          <w:rFonts w:hint="eastAsia"/>
        </w:rPr>
      </w:pPr>
      <w:r>
        <w:rPr>
          <w:rFonts w:hint="eastAsia"/>
        </w:rPr>
        <w:t>但在那被罪所肥沃的田地里，撒下那有害种子的，不是别人，正是灵魂的试探者，他悄悄来到他们身边，暗示他们那悲惨的状态比仅仅被「离弃」更糟；</w:t>
      </w:r>
    </w:p>
    <w:p w14:paraId="7D3E1235">
      <w:pPr>
        <w:rPr>
          <w:rFonts w:hint="eastAsia"/>
        </w:rPr>
      </w:pPr>
      <w:r>
        <w:rPr>
          <w:rFonts w:hint="eastAsia"/>
        </w:rPr>
        <w:t>that there must be signs of hardening which would steadily increase;</w:t>
      </w:r>
    </w:p>
    <w:p w14:paraId="5D99671E">
      <w:pPr>
        <w:rPr>
          <w:rFonts w:hint="eastAsia"/>
        </w:rPr>
      </w:pPr>
      <w:r>
        <w:rPr>
          <w:rFonts w:hint="eastAsia"/>
        </w:rPr>
        <w:t>那必定有刚硬的迹象，且会稳步增加；</w:t>
      </w:r>
    </w:p>
    <w:p w14:paraId="32E1F871">
      <w:pPr>
        <w:rPr>
          <w:rFonts w:hint="eastAsia"/>
        </w:rPr>
      </w:pPr>
      <w:r>
        <w:rPr>
          <w:rFonts w:hint="eastAsia"/>
        </w:rPr>
        <w:t>wherefore the lower of hope was withered and all expectation cut off.</w:t>
      </w:r>
    </w:p>
    <w:p w14:paraId="121AC156">
      <w:pPr>
        <w:rPr>
          <w:rFonts w:hint="eastAsia"/>
        </w:rPr>
      </w:pPr>
      <w:r>
        <w:rPr>
          <w:rFonts w:hint="eastAsia"/>
        </w:rPr>
        <w:t>因此，盼望的花朵凋谢了，所有的期望都被切断了。</w:t>
      </w:r>
    </w:p>
    <w:p w14:paraId="003B8535">
      <w:pPr>
        <w:rPr>
          <w:rFonts w:hint="eastAsia"/>
        </w:rPr>
      </w:pPr>
    </w:p>
    <w:p w14:paraId="00B65BD7">
      <w:pPr>
        <w:rPr>
          <w:rFonts w:hint="eastAsia"/>
        </w:rPr>
      </w:pPr>
      <w:r>
        <w:rPr>
          <w:rFonts w:hint="eastAsia"/>
        </w:rPr>
        <w:t>And for this danger the soul must be prepared by the clear and definite distinction between the temporary and the permanent hardening.</w:t>
      </w:r>
    </w:p>
    <w:p w14:paraId="406673C3">
      <w:pPr>
        <w:rPr>
          <w:rFonts w:hint="eastAsia"/>
        </w:rPr>
      </w:pPr>
      <w:r>
        <w:rPr>
          <w:rFonts w:hint="eastAsia"/>
        </w:rPr>
        <w:t>为了防备这种危险，灵魂必须通过对暂时的和永久的刚硬作出清晰而明确的区分来预备自己。</w:t>
      </w:r>
    </w:p>
    <w:p w14:paraId="0DEEE551">
      <w:pPr>
        <w:rPr>
          <w:rFonts w:hint="eastAsia"/>
        </w:rPr>
      </w:pPr>
      <w:r>
        <w:rPr>
          <w:rFonts w:hint="eastAsia"/>
        </w:rPr>
        <w:t>The former comes to every one of God's children.</w:t>
      </w:r>
    </w:p>
    <w:p w14:paraId="3AA090E3">
      <w:pPr>
        <w:rPr>
          <w:rFonts w:hint="eastAsia"/>
        </w:rPr>
      </w:pPr>
      <w:r>
        <w:rPr>
          <w:rFonts w:hint="eastAsia"/>
        </w:rPr>
        <w:t>前者临到每一位上帝的儿女。</w:t>
      </w:r>
    </w:p>
    <w:p w14:paraId="5342EABA">
      <w:pPr>
        <w:rPr>
          <w:rFonts w:hint="eastAsia"/>
        </w:rPr>
      </w:pPr>
      <w:r>
        <w:rPr>
          <w:rFonts w:hint="eastAsia"/>
        </w:rPr>
        <w:t>There is not one, among those grown old in the way, who can not recall the time when he felt the love of God drawing him to separate him from some sin or unbelief;</w:t>
      </w:r>
    </w:p>
    <w:p w14:paraId="045DBA02">
      <w:pPr>
        <w:rPr>
          <w:rFonts w:hint="eastAsia"/>
        </w:rPr>
      </w:pPr>
      <w:r>
        <w:rPr>
          <w:rFonts w:hint="eastAsia"/>
        </w:rPr>
        <w:t>在那些在这条路上变老的人中，没有一个不能回忆起，曾有某个时刻，他感觉到上帝的爱吸引他，要使他与某个罪或不信分离；</w:t>
      </w:r>
    </w:p>
    <w:p w14:paraId="519CD228">
      <w:pPr>
        <w:rPr>
          <w:rFonts w:hint="eastAsia"/>
        </w:rPr>
      </w:pPr>
      <w:r>
        <w:rPr>
          <w:rFonts w:hint="eastAsia"/>
        </w:rPr>
        <w:t>but this seemed only to incite him all the more to resist that love, to close his ears to it and with greater energy to embrace the evil.</w:t>
      </w:r>
    </w:p>
    <w:p w14:paraId="2BAA84B7">
      <w:pPr>
        <w:rPr>
          <w:rFonts w:hint="eastAsia"/>
        </w:rPr>
      </w:pPr>
      <w:r>
        <w:rPr>
          <w:rFonts w:hint="eastAsia"/>
        </w:rPr>
        <w:t>但这似乎只是更激励他去抵挡那爱，对它充耳不闻，并以更大的精力去拥抱那邪恶。</w:t>
      </w:r>
    </w:p>
    <w:p w14:paraId="1769E82A">
      <w:pPr>
        <w:rPr>
          <w:rFonts w:hint="eastAsia"/>
        </w:rPr>
      </w:pPr>
      <w:r>
        <w:rPr>
          <w:rFonts w:hint="eastAsia"/>
        </w:rPr>
        <w:t>It was not with the intention to persist in it, but merely to gain time wherein to enjoy the sinful delights a little longer, while the divine love is resisted.</w:t>
      </w:r>
    </w:p>
    <w:p w14:paraId="0762C650">
      <w:pPr>
        <w:rPr>
          <w:rFonts w:hint="eastAsia"/>
        </w:rPr>
      </w:pPr>
      <w:r>
        <w:rPr>
          <w:rFonts w:hint="eastAsia"/>
        </w:rPr>
        <w:t>这并非意在坚持其中，而只是为了争取时间，以便在抵挡神圣之爱的同时，再多享受一下罪中的乐趣。</w:t>
      </w:r>
    </w:p>
    <w:p w14:paraId="35DFE7B4">
      <w:pPr>
        <w:rPr>
          <w:rFonts w:hint="eastAsia"/>
        </w:rPr>
      </w:pPr>
      <w:r>
        <w:rPr>
          <w:rFonts w:hint="eastAsia"/>
        </w:rPr>
        <w:t>We say: "Once more, and then we will stop our resistance."</w:t>
      </w:r>
    </w:p>
    <w:p w14:paraId="18837B85">
      <w:pPr>
        <w:rPr>
          <w:rFonts w:hint="eastAsia"/>
        </w:rPr>
      </w:pPr>
      <w:r>
        <w:rPr>
          <w:rFonts w:hint="eastAsia"/>
        </w:rPr>
        <w:t>我们说：「再一次，然后我们就停止抵挡。」</w:t>
      </w:r>
    </w:p>
    <w:p w14:paraId="15795314">
      <w:pPr>
        <w:rPr>
          <w:rFonts w:hint="eastAsia"/>
        </w:rPr>
      </w:pPr>
      <w:r>
        <w:rPr>
          <w:rFonts w:hint="eastAsia"/>
        </w:rPr>
        <w:t>In reality, while we thus trifle with the love of God, we believe that it is quite strong enough to endure this little opposition.</w:t>
      </w:r>
    </w:p>
    <w:p w14:paraId="3F2C1441">
      <w:pPr>
        <w:rPr>
          <w:rFonts w:hint="eastAsia"/>
        </w:rPr>
      </w:pPr>
      <w:r>
        <w:rPr>
          <w:rFonts w:hint="eastAsia"/>
        </w:rPr>
        <w:t>实际上，当我们如此轻视上帝的爱时，我们相信它足够强大，能够承受这点小小的抵挡。</w:t>
      </w:r>
    </w:p>
    <w:p w14:paraId="4806B251">
      <w:pPr>
        <w:rPr>
          <w:rFonts w:hint="eastAsia"/>
        </w:rPr>
      </w:pPr>
      <w:r>
        <w:rPr>
          <w:rFonts w:hint="eastAsia"/>
        </w:rPr>
        <w:t>And this may result in a temporary hardening, which is sometimes very serious, and which is marked by and consists in the fact that the saint who intended the next time to break with his sin, then discovers, to his dismay, that by his temporary indulgence the power to resist has been lost.</w:t>
      </w:r>
    </w:p>
    <w:p w14:paraId="3FCC0A85">
      <w:pPr>
        <w:rPr>
          <w:rFonts w:hint="eastAsia"/>
        </w:rPr>
      </w:pPr>
      <w:r>
        <w:rPr>
          <w:rFonts w:hint="eastAsia"/>
        </w:rPr>
        <w:t>这可能导致暂时的刚硬，有时非常严重，其标志和内容在于，那位本打算下一次与他的罪决裂的圣徒，那时却惊恐地发现，因他暂时的放纵，抵抗的能力已经丧失。</w:t>
      </w:r>
    </w:p>
    <w:p w14:paraId="6E13F0A2">
      <w:pPr>
        <w:rPr>
          <w:rFonts w:hint="eastAsia"/>
        </w:rPr>
      </w:pPr>
    </w:p>
    <w:p w14:paraId="626C5516">
      <w:pPr>
        <w:rPr>
          <w:rFonts w:hint="eastAsia"/>
        </w:rPr>
      </w:pPr>
      <w:r>
        <w:rPr>
          <w:rFonts w:hint="eastAsia"/>
        </w:rPr>
        <w:t>And this is God's righteous reward.</w:t>
      </w:r>
    </w:p>
    <w:p w14:paraId="5096D3FF">
      <w:pPr>
        <w:rPr>
          <w:rFonts w:hint="eastAsia"/>
        </w:rPr>
      </w:pPr>
      <w:r>
        <w:rPr>
          <w:rFonts w:hint="eastAsia"/>
        </w:rPr>
        <w:t>这就是上帝公义的报应。</w:t>
      </w:r>
    </w:p>
    <w:p w14:paraId="4C122EE7">
      <w:pPr>
        <w:rPr>
          <w:rFonts w:hint="eastAsia"/>
        </w:rPr>
      </w:pPr>
      <w:r>
        <w:rPr>
          <w:rFonts w:hint="eastAsia"/>
        </w:rPr>
        <w:t>The love that the disobedient saint resisted for the sake of sin is insulted and refuses to be trifled with.</w:t>
      </w:r>
    </w:p>
    <w:p w14:paraId="14320BB8">
      <w:pPr>
        <w:rPr>
          <w:rFonts w:hint="eastAsia"/>
        </w:rPr>
      </w:pPr>
      <w:r>
        <w:rPr>
          <w:rFonts w:hint="eastAsia"/>
        </w:rPr>
        <w:t>那不顺服的圣徒为了罪而抵挡的爱，被侮辱了，并拒绝被轻视。</w:t>
      </w:r>
    </w:p>
    <w:p w14:paraId="418A0696">
      <w:pPr>
        <w:rPr>
          <w:rFonts w:hint="eastAsia"/>
        </w:rPr>
      </w:pPr>
      <w:r>
        <w:rPr>
          <w:rFonts w:hint="eastAsia"/>
        </w:rPr>
        <w:t>Altho he did not expect it, yet by his obstinate resistance of that first love the power of sin was strengthened, the soul's tender sensitiveness was dulled, and the heart was made callous.</w:t>
      </w:r>
    </w:p>
    <w:p w14:paraId="60FCE979">
      <w:pPr>
        <w:rPr>
          <w:rFonts w:hint="eastAsia"/>
        </w:rPr>
      </w:pPr>
      <w:r>
        <w:rPr>
          <w:rFonts w:hint="eastAsia"/>
        </w:rPr>
        <w:t>尽管他没有预料到，然而因他固执地抵挡那起初的爱，罪的权势被加强了，灵魂温柔的敏感性被麻痹了，心也变得冷酷了。</w:t>
      </w:r>
    </w:p>
    <w:p w14:paraId="6253FBE6">
      <w:pPr>
        <w:rPr>
          <w:rFonts w:hint="eastAsia"/>
        </w:rPr>
      </w:pPr>
      <w:r>
        <w:rPr>
          <w:rFonts w:hint="eastAsia"/>
        </w:rPr>
        <w:t>What was first a mere sliver in the flesh became a malignant boil.</w:t>
      </w:r>
    </w:p>
    <w:p w14:paraId="111F2CD5">
      <w:pPr>
        <w:rPr>
          <w:rFonts w:hint="eastAsia"/>
        </w:rPr>
      </w:pPr>
      <w:r>
        <w:rPr>
          <w:rFonts w:hint="eastAsia"/>
        </w:rPr>
        <w:t>起初只是肉中的一根刺，后来变成了一个恶性的毒疮。</w:t>
      </w:r>
    </w:p>
    <w:p w14:paraId="0333D06A">
      <w:pPr>
        <w:rPr>
          <w:rFonts w:hint="eastAsia"/>
        </w:rPr>
      </w:pPr>
      <w:r>
        <w:rPr>
          <w:rFonts w:hint="eastAsia"/>
        </w:rPr>
        <w:t>An evil power developed itself imperceptibly and unexpectedly.</w:t>
      </w:r>
    </w:p>
    <w:p w14:paraId="25EF2A02">
      <w:pPr>
        <w:rPr>
          <w:rFonts w:hint="eastAsia"/>
        </w:rPr>
      </w:pPr>
      <w:r>
        <w:rPr>
          <w:rFonts w:hint="eastAsia"/>
        </w:rPr>
        <w:t>一股邪恶的力量不知不觉、出乎意料地发展起来。</w:t>
      </w:r>
    </w:p>
    <w:p w14:paraId="7390AA49">
      <w:pPr>
        <w:rPr>
          <w:rFonts w:hint="eastAsia"/>
        </w:rPr>
      </w:pPr>
      <w:r>
        <w:rPr>
          <w:rFonts w:hint="eastAsia"/>
        </w:rPr>
        <w:t>He fights against it, but in vain.</w:t>
      </w:r>
    </w:p>
    <w:p w14:paraId="36C6F118">
      <w:pPr>
        <w:rPr>
          <w:rFonts w:hint="eastAsia"/>
        </w:rPr>
      </w:pPr>
      <w:r>
        <w:rPr>
          <w:rFonts w:hint="eastAsia"/>
        </w:rPr>
        <w:t>他与之斗争，但徒劳无功。</w:t>
      </w:r>
    </w:p>
    <w:p w14:paraId="2102107D">
      <w:pPr>
        <w:rPr>
          <w:rFonts w:hint="eastAsia"/>
        </w:rPr>
      </w:pPr>
      <w:r>
        <w:rPr>
          <w:rFonts w:hint="eastAsia"/>
        </w:rPr>
        <w:t>After repeated falls, he ceases the fight, and gradually lapses into a condition of hardening so grievous that he can not discover in his heart the least trace of the divine love.</w:t>
      </w:r>
    </w:p>
    <w:p w14:paraId="1879A8FF">
      <w:pPr>
        <w:rPr>
          <w:rFonts w:hint="eastAsia"/>
        </w:rPr>
      </w:pPr>
      <w:r>
        <w:rPr>
          <w:rFonts w:hint="eastAsia"/>
        </w:rPr>
        <w:t>在屡次跌倒之后，他停止了战斗，并逐渐陷入一种如此悲惨的刚硬状态，以致他在心中找不到丝毫神圣之爱的痕迹。</w:t>
      </w:r>
    </w:p>
    <w:p w14:paraId="3592BC06">
      <w:pPr>
        <w:rPr>
          <w:rFonts w:hint="eastAsia"/>
        </w:rPr>
      </w:pPr>
    </w:p>
    <w:p w14:paraId="62D53781">
      <w:pPr>
        <w:rPr>
          <w:rFonts w:hint="eastAsia"/>
        </w:rPr>
      </w:pPr>
      <w:r>
        <w:rPr>
          <w:rFonts w:hint="eastAsia"/>
        </w:rPr>
        <w:t>However, this hardening is only partial, for it has reference only to some special matter; and this is the difference between it and the permanent hardening.</w:t>
      </w:r>
    </w:p>
    <w:p w14:paraId="056158E0">
      <w:pPr>
        <w:rPr>
          <w:rFonts w:hint="eastAsia"/>
        </w:rPr>
      </w:pPr>
      <w:r>
        <w:rPr>
          <w:rFonts w:hint="eastAsia"/>
        </w:rPr>
        <w:t>然而，这种刚硬只是局部的，因为它只涉及某个特定的事情；这就是它与永久刚硬的区别。</w:t>
      </w:r>
    </w:p>
    <w:p w14:paraId="72B4E6CF">
      <w:pPr>
        <w:rPr>
          <w:rFonts w:hint="eastAsia"/>
        </w:rPr>
      </w:pPr>
      <w:r>
        <w:rPr>
          <w:rFonts w:hint="eastAsia"/>
        </w:rPr>
        <w:t>Apart from this matter, he can still burn with love and zeal for his God;</w:t>
      </w:r>
    </w:p>
    <w:p w14:paraId="1D3FC7FC">
      <w:pPr>
        <w:rPr>
          <w:rFonts w:hint="eastAsia"/>
        </w:rPr>
      </w:pPr>
      <w:r>
        <w:rPr>
          <w:rFonts w:hint="eastAsia"/>
        </w:rPr>
        <w:t>除了这件事，他仍然可以为他的上帝燃烧着爱和热心；</w:t>
      </w:r>
    </w:p>
    <w:p w14:paraId="244361A7">
      <w:pPr>
        <w:rPr>
          <w:rFonts w:hint="eastAsia"/>
        </w:rPr>
      </w:pPr>
      <w:r>
        <w:rPr>
          <w:rFonts w:hint="eastAsia"/>
        </w:rPr>
        <w:t>he can still open his heart for the operation of the gracious powers of eternal life, and even have blessed communion with the Lord.</w:t>
      </w:r>
    </w:p>
    <w:p w14:paraId="3A01B072">
      <w:pPr>
        <w:rPr>
          <w:rFonts w:hint="eastAsia"/>
        </w:rPr>
      </w:pPr>
      <w:r>
        <w:rPr>
          <w:rFonts w:hint="eastAsia"/>
        </w:rPr>
        <w:t>他仍然可以为永生恩典能力的运行敞开心扉，甚至与主有蒙福的交通。</w:t>
      </w:r>
    </w:p>
    <w:p w14:paraId="12A562B6">
      <w:pPr>
        <w:rPr>
          <w:rFonts w:hint="eastAsia"/>
        </w:rPr>
      </w:pPr>
      <w:r>
        <w:rPr>
          <w:rFonts w:hint="eastAsia"/>
        </w:rPr>
        <w:t>But these slowly disappear.</w:t>
      </w:r>
    </w:p>
    <w:p w14:paraId="0A02A534">
      <w:pPr>
        <w:rPr>
          <w:rFonts w:hint="eastAsia"/>
        </w:rPr>
      </w:pPr>
      <w:r>
        <w:rPr>
          <w:rFonts w:hint="eastAsia"/>
        </w:rPr>
        <w:t>但这些都慢慢消失了。</w:t>
      </w:r>
    </w:p>
    <w:p w14:paraId="0FA3066F">
      <w:pPr>
        <w:rPr>
          <w:rFonts w:hint="eastAsia"/>
        </w:rPr>
      </w:pPr>
      <w:r>
        <w:rPr>
          <w:rFonts w:hint="eastAsia"/>
        </w:rPr>
        <w:t>The malignant abscess gradually imparts its fever-heat from one part to another.</w:t>
      </w:r>
    </w:p>
    <w:p w14:paraId="086D896A">
      <w:pPr>
        <w:rPr>
          <w:rFonts w:hint="eastAsia"/>
        </w:rPr>
      </w:pPr>
      <w:r>
        <w:rPr>
          <w:rFonts w:hint="eastAsia"/>
        </w:rPr>
        <w:t>恶性的脓疮逐渐将其热度从一部分传到另一部分。</w:t>
      </w:r>
    </w:p>
    <w:p w14:paraId="714A3598">
      <w:pPr>
        <w:rPr>
          <w:rFonts w:hint="eastAsia"/>
        </w:rPr>
      </w:pPr>
      <w:r>
        <w:rPr>
          <w:rFonts w:hint="eastAsia"/>
        </w:rPr>
        <w:t>The blood in the veins of the soul is kept in restless tension, and to this partial hardening is added a sense of general forsakenness that causes his communion to become more rare and less refreshing.</w:t>
      </w:r>
    </w:p>
    <w:p w14:paraId="71BD77B8">
      <w:pPr>
        <w:rPr>
          <w:rFonts w:hint="eastAsia"/>
        </w:rPr>
      </w:pPr>
      <w:r>
        <w:rPr>
          <w:rFonts w:hint="eastAsia"/>
        </w:rPr>
        <w:t>灵魂血管中的血液一直处于不安的紧张状态，在这种局部的刚硬之上，又增加了一种普遍被离弃的感觉，使他的交通变得更稀少、更不清新。</w:t>
      </w:r>
    </w:p>
    <w:p w14:paraId="61A07EC1">
      <w:pPr>
        <w:rPr>
          <w:rFonts w:hint="eastAsia"/>
        </w:rPr>
      </w:pPr>
      <w:r>
        <w:rPr>
          <w:rFonts w:hint="eastAsia"/>
        </w:rPr>
        <w:t>There may be an occasional drop of oil, but there is never a full, fresh anointing.</w:t>
      </w:r>
    </w:p>
    <w:p w14:paraId="07C25197">
      <w:pPr>
        <w:rPr>
          <w:rFonts w:hint="eastAsia"/>
        </w:rPr>
      </w:pPr>
      <w:r>
        <w:rPr>
          <w:rFonts w:hint="eastAsia"/>
        </w:rPr>
        <w:t>可能偶尔有一滴油，但从未有一次丰满、新鲜的膏抹。</w:t>
      </w:r>
    </w:p>
    <w:p w14:paraId="33256FB3">
      <w:pPr>
        <w:rPr>
          <w:rFonts w:hint="eastAsia"/>
        </w:rPr>
      </w:pPr>
      <w:r>
        <w:rPr>
          <w:rFonts w:hint="eastAsia"/>
        </w:rPr>
        <w:t>As a result, he feels himself poor, dry, and dead; he goes about with the sentence of condemnation in his conscience;</w:t>
      </w:r>
    </w:p>
    <w:p w14:paraId="43ACE95C">
      <w:pPr>
        <w:rPr>
          <w:rFonts w:hint="eastAsia"/>
        </w:rPr>
      </w:pPr>
      <w:r>
        <w:rPr>
          <w:rFonts w:hint="eastAsia"/>
        </w:rPr>
        <w:t>结果是，他感到自己贫穷、干枯和死寂；他带着良心中的定罪判决四处行走；</w:t>
      </w:r>
    </w:p>
    <w:p w14:paraId="1D80FDA7">
      <w:pPr>
        <w:rPr>
          <w:rFonts w:hint="eastAsia"/>
        </w:rPr>
      </w:pPr>
      <w:r>
        <w:rPr>
          <w:rFonts w:hint="eastAsia"/>
        </w:rPr>
        <w:t>but in the midst of his anguish his soul groans unto God.</w:t>
      </w:r>
    </w:p>
    <w:p w14:paraId="7601B9FD">
      <w:pPr>
        <w:rPr>
          <w:rFonts w:hint="eastAsia"/>
        </w:rPr>
      </w:pPr>
      <w:r>
        <w:rPr>
          <w:rFonts w:hint="eastAsia"/>
        </w:rPr>
        <w:t>但在他的痛苦中，他的灵魂向上帝呻吟。</w:t>
      </w:r>
    </w:p>
    <w:p w14:paraId="450CBB1B">
      <w:pPr>
        <w:rPr>
          <w:rFonts w:hint="eastAsia"/>
        </w:rPr>
      </w:pPr>
    </w:p>
    <w:p w14:paraId="7D408B2F">
      <w:pPr>
        <w:rPr>
          <w:rFonts w:hint="eastAsia"/>
        </w:rPr>
      </w:pPr>
      <w:r>
        <w:rPr>
          <w:rFonts w:hint="eastAsia"/>
        </w:rPr>
        <w:t>And the Lord hears that groan.</w:t>
      </w:r>
    </w:p>
    <w:p w14:paraId="0607A8A6">
      <w:pPr>
        <w:rPr>
          <w:rFonts w:hint="eastAsia"/>
        </w:rPr>
      </w:pPr>
      <w:r>
        <w:rPr>
          <w:rFonts w:hint="eastAsia"/>
        </w:rPr>
        <w:t>主听见那呻吟。</w:t>
      </w:r>
    </w:p>
    <w:p w14:paraId="598351C4">
      <w:pPr>
        <w:rPr>
          <w:rFonts w:hint="eastAsia"/>
        </w:rPr>
      </w:pPr>
      <w:r>
        <w:rPr>
          <w:rFonts w:hint="eastAsia"/>
        </w:rPr>
        <w:t>There may be no prayer, and the Holy Spirit may be too far gone to enable his soul to pour itself out in supplications;</w:t>
      </w:r>
    </w:p>
    <w:p w14:paraId="24DBE0A5">
      <w:pPr>
        <w:rPr>
          <w:rFonts w:hint="eastAsia"/>
        </w:rPr>
      </w:pPr>
      <w:r>
        <w:rPr>
          <w:rFonts w:hint="eastAsia"/>
        </w:rPr>
        <w:t>可能没有祷告，圣灵可能离得太远，以致他的灵魂无法倾心吐意地恳求；</w:t>
      </w:r>
    </w:p>
    <w:p w14:paraId="1B2CFF43">
      <w:pPr>
        <w:rPr>
          <w:rFonts w:hint="eastAsia"/>
        </w:rPr>
      </w:pPr>
      <w:r>
        <w:rPr>
          <w:rFonts w:hint="eastAsia"/>
        </w:rPr>
        <w:t>yet so long as there is a smoking flax and a broken reed that vainly tries to lift itself, so long as there is a sense of shame and an inward groan to God for deliverance, the Lord inclines His ear, full of compassion, and the hour approaches when the Sun of Righteousness shall dispel the clouds and melt the hardness of his heart.</w:t>
      </w:r>
    </w:p>
    <w:p w14:paraId="088B48DB">
      <w:pPr>
        <w:rPr>
          <w:rFonts w:hint="eastAsia"/>
        </w:rPr>
      </w:pPr>
      <w:r>
        <w:rPr>
          <w:rFonts w:hint="eastAsia"/>
        </w:rPr>
        <w:t>然而，只要还有将残的灯火和压伤的芦苇徒然地试图抬起自己，只要还有羞耻感和向着上帝为拯救而发的内心呻吟，主就侧耳垂听，充满怜悯，那公义的日头将驱散乌云、融化他内心刚硬的时刻就临近了。</w:t>
      </w:r>
    </w:p>
    <w:p w14:paraId="376003C6">
      <w:pPr>
        <w:rPr>
          <w:rFonts w:hint="eastAsia"/>
        </w:rPr>
      </w:pPr>
      <w:r>
        <w:rPr>
          <w:rFonts w:hint="eastAsia"/>
        </w:rPr>
        <w:t>The love first resisted now returns with irresistible power to gladden his soul.</w:t>
      </w:r>
    </w:p>
    <w:p w14:paraId="56DA5D40">
      <w:pPr>
        <w:rPr>
          <w:rFonts w:hint="eastAsia"/>
        </w:rPr>
      </w:pPr>
      <w:r>
        <w:rPr>
          <w:rFonts w:hint="eastAsia"/>
        </w:rPr>
        <w:t>起初被抵挡的爱，如今以不可抗拒的力量回归，使他的灵魂欢喜。</w:t>
      </w:r>
    </w:p>
    <w:p w14:paraId="4A60B6F3">
      <w:pPr>
        <w:rPr>
          <w:rFonts w:hint="eastAsia"/>
        </w:rPr>
      </w:pPr>
      <w:r>
        <w:rPr>
          <w:rFonts w:hint="eastAsia"/>
        </w:rPr>
        <w:t>The crust of ice begins to melt.</w:t>
      </w:r>
    </w:p>
    <w:p w14:paraId="6143AD76">
      <w:pPr>
        <w:rPr>
          <w:rFonts w:hint="eastAsia"/>
        </w:rPr>
      </w:pPr>
      <w:r>
        <w:rPr>
          <w:rFonts w:hint="eastAsia"/>
        </w:rPr>
        <w:t>冰层开始融化。</w:t>
      </w:r>
    </w:p>
    <w:p w14:paraId="45844240">
      <w:pPr>
        <w:rPr>
          <w:rFonts w:hint="eastAsia"/>
        </w:rPr>
      </w:pPr>
      <w:r>
        <w:rPr>
          <w:rFonts w:hint="eastAsia"/>
        </w:rPr>
        <w:t>A blessed emotion unknown for years makes itself felt.</w:t>
      </w:r>
    </w:p>
    <w:p w14:paraId="56972F29">
      <w:pPr>
        <w:rPr>
          <w:rFonts w:hint="eastAsia"/>
        </w:rPr>
      </w:pPr>
      <w:r>
        <w:rPr>
          <w:rFonts w:hint="eastAsia"/>
        </w:rPr>
        <w:t>一种多年未知的蒙福情感使自己被感觉到。</w:t>
      </w:r>
    </w:p>
    <w:p w14:paraId="36A80262">
      <w:pPr>
        <w:rPr>
          <w:rFonts w:hint="eastAsia"/>
        </w:rPr>
      </w:pPr>
      <w:r>
        <w:rPr>
          <w:rFonts w:hint="eastAsia"/>
        </w:rPr>
        <w:t>The dry eye becomes dim and the inflexible knee and stiff neck bend in prayer.</w:t>
      </w:r>
    </w:p>
    <w:p w14:paraId="200D368B">
      <w:pPr>
        <w:rPr>
          <w:rFonts w:hint="eastAsia"/>
        </w:rPr>
      </w:pPr>
      <w:r>
        <w:rPr>
          <w:rFonts w:hint="eastAsia"/>
        </w:rPr>
        <w:t>干涩的眼睛变得模糊，不屈的膝盖和僵硬的脖颈在祷告中弯曲。</w:t>
      </w:r>
    </w:p>
    <w:p w14:paraId="7274022C">
      <w:pPr>
        <w:rPr>
          <w:rFonts w:hint="eastAsia"/>
        </w:rPr>
      </w:pPr>
      <w:r>
        <w:rPr>
          <w:rFonts w:hint="eastAsia"/>
        </w:rPr>
        <w:t>And the mercy and long-suffering of God cause the fresh oil to flow, and, with a selfabasement hitherto unknown, the soul believes and praises and adores once more the grace of the Lord Jesus Christ and the rich mercy of His God.</w:t>
      </w:r>
    </w:p>
    <w:p w14:paraId="107A5183">
      <w:pPr>
        <w:rPr>
          <w:rFonts w:hint="eastAsia"/>
        </w:rPr>
      </w:pPr>
      <w:r>
        <w:rPr>
          <w:rFonts w:hint="eastAsia"/>
        </w:rPr>
        <w:t>上帝的慈悲和恒久忍耐使新鲜的油流淌，灵魂以一种前所未知的自我降卑，再次相信、赞美和敬拜主耶稣基督的恩典和祂上帝丰富的慈悲。</w:t>
      </w:r>
    </w:p>
    <w:p w14:paraId="613C931F">
      <w:pPr>
        <w:rPr>
          <w:rFonts w:hint="eastAsia"/>
        </w:rPr>
      </w:pPr>
    </w:p>
    <w:p w14:paraId="58737493">
      <w:pPr>
        <w:rPr>
          <w:rFonts w:hint="eastAsia"/>
        </w:rPr>
      </w:pPr>
      <w:r>
        <w:rPr>
          <w:rFonts w:hint="eastAsia"/>
        </w:rPr>
        <w:t>Altho a real hardening, yet it is like that which falls upon the streams and fields in winter, when the yellow leaves fall from the trees, the sun-rays slant, and the waters congeal.</w:t>
      </w:r>
    </w:p>
    <w:p w14:paraId="15555F26">
      <w:pPr>
        <w:rPr>
          <w:rFonts w:hint="eastAsia"/>
        </w:rPr>
      </w:pPr>
      <w:r>
        <w:rPr>
          <w:rFonts w:hint="eastAsia"/>
        </w:rPr>
        <w:t>尽管是真正的刚硬，它却像冬天降临在溪流和田野上的那样，黄叶从树上落下，阳光斜射，水流凝结。</w:t>
      </w:r>
    </w:p>
    <w:p w14:paraId="7EFD9F94">
      <w:pPr>
        <w:rPr>
          <w:rFonts w:hint="eastAsia"/>
        </w:rPr>
      </w:pPr>
      <w:r>
        <w:rPr>
          <w:rFonts w:hint="eastAsia"/>
        </w:rPr>
        <w:t>But that winter does not last forever.</w:t>
      </w:r>
    </w:p>
    <w:p w14:paraId="6C970C78">
      <w:pPr>
        <w:rPr>
          <w:rFonts w:hint="eastAsia"/>
        </w:rPr>
      </w:pPr>
      <w:r>
        <w:rPr>
          <w:rFonts w:hint="eastAsia"/>
        </w:rPr>
        <w:t>但那冬天并不永远持续。</w:t>
      </w:r>
    </w:p>
    <w:p w14:paraId="0FE3135A">
      <w:pPr>
        <w:rPr>
          <w:rFonts w:hint="eastAsia"/>
        </w:rPr>
      </w:pPr>
      <w:r>
        <w:rPr>
          <w:rFonts w:hint="eastAsia"/>
        </w:rPr>
        <w:t>Spring is coming soon.</w:t>
      </w:r>
    </w:p>
    <w:p w14:paraId="2E9BFADC">
      <w:pPr>
        <w:rPr>
          <w:rFonts w:hint="eastAsia"/>
        </w:rPr>
      </w:pPr>
      <w:r>
        <w:rPr>
          <w:rFonts w:hint="eastAsia"/>
        </w:rPr>
        <w:t>春天很快就要来了。</w:t>
      </w:r>
    </w:p>
    <w:p w14:paraId="5997C984">
      <w:pPr>
        <w:rPr>
          <w:rFonts w:hint="eastAsia"/>
        </w:rPr>
      </w:pPr>
      <w:r>
        <w:rPr>
          <w:rFonts w:hint="eastAsia"/>
        </w:rPr>
        <w:t>And when the grass is green again and the birds sing in the woods, it seems as tho, after its winter sleep, nature is quickened into a richer and more glorious life.</w:t>
      </w:r>
    </w:p>
    <w:p w14:paraId="0732891A">
      <w:pPr>
        <w:rPr>
          <w:rFonts w:hint="eastAsia"/>
        </w:rPr>
      </w:pPr>
      <w:r>
        <w:rPr>
          <w:rFonts w:hint="eastAsia"/>
        </w:rPr>
        <w:t>当草地再次变绿，鸟儿在林中歌唱时，似乎，经过冬眠之后，大自然被激励进入一个更丰富、更荣耀的生命。</w:t>
      </w:r>
    </w:p>
    <w:p w14:paraId="7EB8FF05">
      <w:pPr>
        <w:rPr>
          <w:rFonts w:hint="eastAsia"/>
        </w:rPr>
      </w:pPr>
      <w:r>
        <w:rPr>
          <w:rFonts w:hint="eastAsia"/>
        </w:rPr>
        <w:t>Such is the temporal hardening of the called of God: a winter followed by spring, until the dawn of the eternal morning in the realms of the everlasting light.</w:t>
      </w:r>
    </w:p>
    <w:p w14:paraId="318EBA9F">
      <w:pPr>
        <w:rPr>
          <w:rFonts w:hint="eastAsia"/>
        </w:rPr>
      </w:pPr>
      <w:r>
        <w:rPr>
          <w:rFonts w:hint="eastAsia"/>
        </w:rPr>
        <w:t>蒙上帝呼召之人的暂时刚硬就是这样：冬天之后是春天，直到永恒之光的国度里永恒清晨的黎明。</w:t>
      </w:r>
    </w:p>
    <w:p w14:paraId="680A6D9D">
      <w:pPr>
        <w:rPr>
          <w:rFonts w:hint="eastAsia"/>
        </w:rPr>
      </w:pPr>
    </w:p>
    <w:p w14:paraId="5D200D38">
      <w:pPr>
        <w:rPr>
          <w:rFonts w:hint="eastAsia"/>
        </w:rPr>
      </w:pPr>
      <w:r>
        <w:rPr>
          <w:rFonts w:hint="eastAsia"/>
        </w:rPr>
        <w:t>But the permanent, the eternal hardening is not so.</w:t>
      </w:r>
    </w:p>
    <w:p w14:paraId="0D5D0F99">
      <w:pPr>
        <w:rPr>
          <w:rFonts w:hint="eastAsia"/>
        </w:rPr>
      </w:pPr>
      <w:r>
        <w:rPr>
          <w:rFonts w:hint="eastAsia"/>
        </w:rPr>
        <w:t>但永久的、永恒的刚硬并非如此。</w:t>
      </w:r>
    </w:p>
    <w:p w14:paraId="122BAA7D">
      <w:pPr>
        <w:rPr>
          <w:rFonts w:hint="eastAsia"/>
        </w:rPr>
      </w:pPr>
      <w:r>
        <w:rPr>
          <w:rFonts w:hint="eastAsia"/>
        </w:rPr>
        <w:t>This causes us to think of the world of eternal snow and ice in the polar regions, where it freezes never to thaw, and where nature is covered with somber cerements, to be uncovered only when the Lord shall come upon the clouds, and the whole world shall melt with fervent heat.</w:t>
      </w:r>
    </w:p>
    <w:p w14:paraId="4AAC32F8">
      <w:pPr>
        <w:rPr>
          <w:rFonts w:hint="eastAsia"/>
        </w:rPr>
      </w:pPr>
      <w:r>
        <w:rPr>
          <w:rFonts w:hint="eastAsia"/>
        </w:rPr>
        <w:t>这使我们想到极地那永恒冰雪的世界，那里冰冻永不融化，大自然被阴郁的裹尸布覆盖，只有当主驾云降临时，全世界都要被烈火熔化时，才会被揭开。</w:t>
      </w:r>
    </w:p>
    <w:p w14:paraId="2BC2E856">
      <w:pPr>
        <w:rPr>
          <w:rFonts w:hint="eastAsia"/>
        </w:rPr>
      </w:pPr>
    </w:p>
    <w:p w14:paraId="5BB4F47D">
      <w:pPr>
        <w:rPr>
          <w:rFonts w:hint="eastAsia"/>
        </w:rPr>
      </w:pPr>
      <w:r>
        <w:rPr>
          <w:rFonts w:hint="eastAsia"/>
        </w:rPr>
        <w:t>It is true, even amid that eternal snow and ice, a single ray may for a while pierce the darkness, the icicles may drop, and the ice-fields may separate; but the heart of that ice-world remains unaffected and its eternal foundations unmoved.</w:t>
      </w:r>
    </w:p>
    <w:p w14:paraId="036AE0D8">
      <w:pPr>
        <w:rPr>
          <w:rFonts w:hint="eastAsia"/>
        </w:rPr>
      </w:pPr>
      <w:r>
        <w:rPr>
          <w:rFonts w:hint="eastAsia"/>
        </w:rPr>
        <w:t>诚然，即使在那永恒的冰雪中，一缕光线也可能暂时穿透黑暗，冰柱可能滴落，冰原可能分离；但那冰雪世界的核心仍然不受影响，其永恒的根基也不动摇。</w:t>
      </w:r>
    </w:p>
    <w:p w14:paraId="1B609EE2">
      <w:pPr>
        <w:rPr>
          <w:rFonts w:hint="eastAsia"/>
        </w:rPr>
      </w:pPr>
      <w:r>
        <w:rPr>
          <w:rFonts w:hint="eastAsia"/>
        </w:rPr>
        <w:t>One iceberg may get loose from the rest, but it remains an iceberg.</w:t>
      </w:r>
    </w:p>
    <w:p w14:paraId="308A8B8A">
      <w:pPr>
        <w:rPr>
          <w:rFonts w:hint="eastAsia"/>
        </w:rPr>
      </w:pPr>
      <w:r>
        <w:rPr>
          <w:rFonts w:hint="eastAsia"/>
        </w:rPr>
        <w:t>一座冰山可能从其余部分脱落，但它仍然是一座冰山。</w:t>
      </w:r>
    </w:p>
    <w:p w14:paraId="745BC975">
      <w:pPr>
        <w:rPr>
          <w:rFonts w:hint="eastAsia"/>
        </w:rPr>
      </w:pPr>
      <w:r>
        <w:rPr>
          <w:rFonts w:hint="eastAsia"/>
        </w:rPr>
        <w:t>It can not thaw out; eternally hardened, even in nature!</w:t>
      </w:r>
    </w:p>
    <w:p w14:paraId="3CCF4FAF">
      <w:pPr>
        <w:rPr>
          <w:rFonts w:hint="eastAsia"/>
        </w:rPr>
      </w:pPr>
      <w:r>
        <w:rPr>
          <w:rFonts w:hint="eastAsia"/>
        </w:rPr>
        <w:t>它不能融化；即使在自然界中，也是永远刚硬的！</w:t>
      </w:r>
    </w:p>
    <w:p w14:paraId="02727B32">
      <w:pPr>
        <w:rPr>
          <w:rFonts w:hint="eastAsia"/>
        </w:rPr>
      </w:pPr>
    </w:p>
    <w:p w14:paraId="3257C378">
      <w:pPr>
        <w:rPr>
          <w:rFonts w:hint="eastAsia"/>
        </w:rPr>
      </w:pPr>
      <w:r>
        <w:rPr>
          <w:rFonts w:hint="eastAsia"/>
        </w:rPr>
        <w:t>And that world of ice is the awful image of the Sihons and Pharaohs, and of every one who is permanently hardened and given over to the judgment of God.</w:t>
      </w:r>
    </w:p>
    <w:p w14:paraId="5CD2F47F">
      <w:pPr>
        <w:rPr>
          <w:rFonts w:hint="eastAsia"/>
        </w:rPr>
      </w:pPr>
      <w:r>
        <w:rPr>
          <w:rFonts w:hint="eastAsia"/>
        </w:rPr>
        <w:t>而那个冰雪世界，就是西宏和法老，以及每一个被永久刚硬并交给上帝审判之人的可怕形象。</w:t>
      </w:r>
    </w:p>
    <w:p w14:paraId="37DBE2B7">
      <w:pPr>
        <w:rPr>
          <w:rFonts w:hint="eastAsia"/>
        </w:rPr>
      </w:pPr>
      <w:r>
        <w:rPr>
          <w:rFonts w:hint="eastAsia"/>
        </w:rPr>
        <w:t>The Love of God has been sinned against forever, and every expression of life only adds to the callousness of the heart, until all feeling, conception, and sensibility with reference to spiritual things are utterly gone.</w:t>
      </w:r>
    </w:p>
    <w:p w14:paraId="5F8DEABA">
      <w:pPr>
        <w:rPr>
          <w:rFonts w:hint="eastAsia"/>
        </w:rPr>
      </w:pPr>
      <w:r>
        <w:rPr>
          <w:rFonts w:hint="eastAsia"/>
        </w:rPr>
        <w:t>上帝的爱已被永远干犯，生命的每一种表达只会增加内心的冷酷，直到所有关于属灵事物的感情、概念和感觉都完全消失。</w:t>
      </w:r>
    </w:p>
    <w:p w14:paraId="290540FC">
      <w:pPr>
        <w:rPr>
          <w:rFonts w:hint="eastAsia"/>
        </w:rPr>
      </w:pPr>
      <w:r>
        <w:rPr>
          <w:rFonts w:hint="eastAsia"/>
        </w:rPr>
        <w:t>And if there be any life and growth left, they are the life and growth of the mildew which poisons, of the parasite which destroys.</w:t>
      </w:r>
    </w:p>
    <w:p w14:paraId="562113EB">
      <w:pPr>
        <w:rPr>
          <w:rFonts w:hint="eastAsia"/>
        </w:rPr>
      </w:pPr>
      <w:r>
        <w:rPr>
          <w:rFonts w:hint="eastAsia"/>
        </w:rPr>
        <w:t>如果还有任何生命和成长留下，那也是毒害的霉菌、毁灭的寄生虫的生命和成长。</w:t>
      </w:r>
    </w:p>
    <w:p w14:paraId="742BFAA4">
      <w:pPr>
        <w:rPr>
          <w:rFonts w:hint="eastAsia"/>
        </w:rPr>
      </w:pPr>
      <w:r>
        <w:rPr>
          <w:rFonts w:hint="eastAsia"/>
        </w:rPr>
        <w:t>So fearful is the hardening that the subject himself is utterly insensible of it.</w:t>
      </w:r>
    </w:p>
    <w:p w14:paraId="73EF9591">
      <w:pPr>
        <w:rPr>
          <w:rFonts w:hint="eastAsia"/>
        </w:rPr>
      </w:pPr>
      <w:r>
        <w:rPr>
          <w:rFonts w:hint="eastAsia"/>
        </w:rPr>
        <w:t>刚硬是如此可怕，以致其主体自己完全感觉不到。</w:t>
      </w:r>
    </w:p>
    <w:p w14:paraId="7E4D0BFE">
      <w:pPr>
        <w:rPr>
          <w:rFonts w:hint="eastAsia"/>
        </w:rPr>
      </w:pPr>
      <w:r>
        <w:rPr>
          <w:rFonts w:hint="eastAsia"/>
        </w:rPr>
        <w:t>In his temporal hardening the child of God shall weep at last; but the other moves on with boisterous laughter to meet his doom.</w:t>
      </w:r>
    </w:p>
    <w:p w14:paraId="436DFCAE">
      <w:pPr>
        <w:rPr>
          <w:rFonts w:hint="eastAsia"/>
        </w:rPr>
      </w:pPr>
      <w:r>
        <w:rPr>
          <w:rFonts w:hint="eastAsia"/>
        </w:rPr>
        <w:t>在暂时的刚硬中，上帝的儿女最终会哭泣；但另一个人却在喧闹的笑声中走向他的厄运。</w:t>
      </w:r>
    </w:p>
    <w:p w14:paraId="30298436">
      <w:pPr>
        <w:rPr>
          <w:rFonts w:hint="eastAsia"/>
        </w:rPr>
      </w:pPr>
    </w:p>
    <w:p w14:paraId="4A53DBA6">
      <w:pPr>
        <w:rPr>
          <w:rFonts w:hint="eastAsia"/>
        </w:rPr>
      </w:pPr>
      <w:r>
        <w:rPr>
          <w:rFonts w:hint="eastAsia"/>
        </w:rPr>
        <w:t>The Lord God have mercy on us!</w:t>
      </w:r>
    </w:p>
    <w:p w14:paraId="39835372">
      <w:pPr>
        <w:rPr>
          <w:rFonts w:hint="eastAsia"/>
        </w:rPr>
      </w:pPr>
      <w:r>
        <w:rPr>
          <w:rFonts w:hint="eastAsia"/>
        </w:rPr>
        <w:t>愿主上帝怜悯我们！</w:t>
      </w:r>
    </w:p>
    <w:p w14:paraId="661C76B8">
      <w:pPr>
        <w:rPr>
          <w:rFonts w:hint="eastAsia"/>
        </w:rPr>
      </w:pPr>
      <w:r>
        <w:rPr>
          <w:rFonts w:hint="eastAsia"/>
        </w:rPr>
        <w:t>God's judgment of hardening is such an awful thing!</w:t>
      </w:r>
    </w:p>
    <w:p w14:paraId="3349D658">
      <w:pPr>
        <w:rPr>
          <w:rFonts w:hint="eastAsia"/>
        </w:rPr>
      </w:pPr>
      <w:r>
        <w:rPr>
          <w:rFonts w:hint="eastAsia"/>
        </w:rPr>
        <w:t>上帝的刚硬审判是如此可怕的事！</w:t>
      </w:r>
    </w:p>
    <w:p w14:paraId="068522AB">
      <w:pPr>
        <w:rPr>
          <w:rFonts w:hint="eastAsia"/>
        </w:rPr>
      </w:pPr>
    </w:p>
    <w:p w14:paraId="04C64AF2">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XXXV</w:t>
      </w:r>
    </w:p>
    <w:p w14:paraId="5FA28C55">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三十五</w:t>
      </w:r>
    </w:p>
    <w:p w14:paraId="4760B75E">
      <w:pPr>
        <w:jc w:val="center"/>
        <w:rPr>
          <w:rFonts w:hint="eastAsia"/>
          <w:b/>
          <w:bCs/>
        </w:rPr>
      </w:pPr>
      <w:r>
        <w:rPr>
          <w:rFonts w:hint="eastAsia"/>
          <w:b/>
          <w:bCs/>
        </w:rPr>
        <w:t>The Hardening of Nations</w:t>
      </w:r>
    </w:p>
    <w:p w14:paraId="40A773E1">
      <w:pPr>
        <w:jc w:val="center"/>
        <w:rPr>
          <w:rFonts w:hint="eastAsia"/>
          <w:b/>
          <w:bCs/>
        </w:rPr>
      </w:pPr>
      <w:r>
        <w:rPr>
          <w:rFonts w:hint="eastAsia"/>
          <w:b/>
          <w:bCs/>
        </w:rPr>
        <w:t>列国的刚硬</w:t>
      </w:r>
    </w:p>
    <w:p w14:paraId="1DE72C15">
      <w:pPr>
        <w:rPr>
          <w:rFonts w:hint="eastAsia"/>
        </w:rPr>
      </w:pPr>
      <w:r>
        <w:rPr>
          <w:rFonts w:hint="eastAsia"/>
        </w:rPr>
        <w:t>"The election hath obtained it, and the rest were hardened."— Rom. 11:7.</w:t>
      </w:r>
    </w:p>
    <w:p w14:paraId="30E73548">
      <w:pPr>
        <w:rPr>
          <w:rFonts w:hint="eastAsia"/>
        </w:rPr>
      </w:pPr>
      <w:r>
        <w:rPr>
          <w:rFonts w:hint="eastAsia"/>
        </w:rPr>
        <w:t>「蒙拣选的人得着了，其余的就成了顽梗不化的。」——罗马书 11:7。</w:t>
      </w:r>
    </w:p>
    <w:p w14:paraId="40D17A27">
      <w:pPr>
        <w:rPr>
          <w:rFonts w:hint="eastAsia"/>
        </w:rPr>
      </w:pPr>
    </w:p>
    <w:p w14:paraId="557076DE">
      <w:pPr>
        <w:rPr>
          <w:rFonts w:hint="eastAsia"/>
        </w:rPr>
      </w:pPr>
      <w:r>
        <w:rPr>
          <w:rFonts w:hint="eastAsia"/>
        </w:rPr>
        <w:t>ST. PAUL'S word, at the head of this article, is strikingly impressive, and its content exceedingly rich and instructive.</w:t>
      </w:r>
    </w:p>
    <w:p w14:paraId="43A0B95F">
      <w:pPr>
        <w:rPr>
          <w:rFonts w:hint="eastAsia"/>
        </w:rPr>
      </w:pPr>
      <w:r>
        <w:rPr>
          <w:rFonts w:hint="eastAsia"/>
        </w:rPr>
        <w:t>圣保罗在这篇文章开头的这句话，令人印象深刻，其内容极其丰富且富有教益。</w:t>
      </w:r>
    </w:p>
    <w:p w14:paraId="1860812A">
      <w:pPr>
        <w:rPr>
          <w:rFonts w:hint="eastAsia"/>
        </w:rPr>
      </w:pPr>
      <w:r>
        <w:rPr>
          <w:rFonts w:hint="eastAsia"/>
        </w:rPr>
        <w:t>It clearly announces the fact that the hardening is not exceptional or occasional, but universal, affecting all, who, being in contact with the divine Love, are not saved by it.</w:t>
      </w:r>
    </w:p>
    <w:p w14:paraId="75961D7F">
      <w:pPr>
        <w:rPr>
          <w:rFonts w:hint="eastAsia"/>
        </w:rPr>
      </w:pPr>
      <w:r>
        <w:rPr>
          <w:rFonts w:hint="eastAsia"/>
        </w:rPr>
        <w:t>它清楚地宣告了这样一个事实，即刚硬并非例外或偶然，而是普遍的，影响所有与神圣之爱接触而未被其拯救的人。</w:t>
      </w:r>
    </w:p>
    <w:p w14:paraId="44BA3DF0">
      <w:pPr>
        <w:rPr>
          <w:rFonts w:hint="eastAsia"/>
        </w:rPr>
      </w:pPr>
    </w:p>
    <w:p w14:paraId="5DD27D6D">
      <w:pPr>
        <w:rPr>
          <w:rFonts w:hint="eastAsia"/>
        </w:rPr>
      </w:pPr>
      <w:r>
        <w:rPr>
          <w:rFonts w:hint="eastAsia"/>
        </w:rPr>
        <w:t>The last limitation is necessary, for of the heathen it can not be said that they are hardened.</w:t>
      </w:r>
    </w:p>
    <w:p w14:paraId="5D3F6234">
      <w:pPr>
        <w:rPr>
          <w:rFonts w:hint="eastAsia"/>
        </w:rPr>
      </w:pPr>
      <w:r>
        <w:rPr>
          <w:rFonts w:hint="eastAsia"/>
        </w:rPr>
        <w:t>最后的这个限制是必要的，因为对于异教徒，不能说他们是刚硬的。</w:t>
      </w:r>
    </w:p>
    <w:p w14:paraId="00087F8D">
      <w:pPr>
        <w:rPr>
          <w:rFonts w:hint="eastAsia"/>
        </w:rPr>
      </w:pPr>
      <w:r>
        <w:rPr>
          <w:rFonts w:hint="eastAsia"/>
        </w:rPr>
        <w:t>Only they can be hardened who live under the Covenant of Grace.</w:t>
      </w:r>
    </w:p>
    <w:p w14:paraId="13432DF8">
      <w:pPr>
        <w:rPr>
          <w:rFonts w:hint="eastAsia"/>
        </w:rPr>
      </w:pPr>
      <w:r>
        <w:rPr>
          <w:rFonts w:hint="eastAsia"/>
        </w:rPr>
        <w:t>只有那些活在恩典之约下的人才可能被刚硬。</w:t>
      </w:r>
    </w:p>
    <w:p w14:paraId="2E56E2BF">
      <w:pPr>
        <w:rPr>
          <w:rFonts w:hint="eastAsia"/>
        </w:rPr>
      </w:pPr>
      <w:r>
        <w:rPr>
          <w:rFonts w:hint="eastAsia"/>
        </w:rPr>
        <w:t>It is true that the heathen develop a reprobate mind.</w:t>
      </w:r>
    </w:p>
    <w:p w14:paraId="7B3BE9F1">
      <w:pPr>
        <w:rPr>
          <w:rFonts w:hint="eastAsia"/>
        </w:rPr>
      </w:pPr>
      <w:r>
        <w:rPr>
          <w:rFonts w:hint="eastAsia"/>
        </w:rPr>
        <w:t>诚然，异教徒会发展出一种败坏的心。</w:t>
      </w:r>
    </w:p>
    <w:p w14:paraId="5B0DBA21">
      <w:pPr>
        <w:rPr>
          <w:rFonts w:hint="eastAsia"/>
        </w:rPr>
      </w:pPr>
      <w:r>
        <w:rPr>
          <w:rFonts w:hint="eastAsia"/>
        </w:rPr>
        <w:t>Their heart is darkened.</w:t>
      </w:r>
    </w:p>
    <w:p w14:paraId="78F0FD19">
      <w:pPr>
        <w:rPr>
          <w:rFonts w:hint="eastAsia"/>
        </w:rPr>
      </w:pPr>
      <w:r>
        <w:rPr>
          <w:rFonts w:hint="eastAsia"/>
        </w:rPr>
        <w:t>他们的心昏暗了。</w:t>
      </w:r>
    </w:p>
    <w:p w14:paraId="4C7E8E77">
      <w:pPr>
        <w:rPr>
          <w:rFonts w:hint="eastAsia"/>
        </w:rPr>
      </w:pPr>
      <w:r>
        <w:rPr>
          <w:rFonts w:hint="eastAsia"/>
        </w:rPr>
        <w:t>Walking in their own ways they are impelled irresistibly, for the process of sin can not be stopped; but this is not the proper conception of the hardening as the Scripture presents it.</w:t>
      </w:r>
    </w:p>
    <w:p w14:paraId="4F1FB1B6">
      <w:pPr>
        <w:rPr>
          <w:rFonts w:hint="eastAsia"/>
        </w:rPr>
      </w:pPr>
      <w:r>
        <w:rPr>
          <w:rFonts w:hint="eastAsia"/>
        </w:rPr>
        <w:t>行在自己的道路上，他们被不可抗拒地驱使，因为罪的过程无法停止；但这并非圣经所呈现的关于刚硬的恰当观念。</w:t>
      </w:r>
    </w:p>
    <w:p w14:paraId="0F1F2C6A">
      <w:pPr>
        <w:rPr>
          <w:rFonts w:hint="eastAsia"/>
        </w:rPr>
      </w:pPr>
    </w:p>
    <w:p w14:paraId="4548934A">
      <w:pPr>
        <w:rPr>
          <w:rFonts w:hint="eastAsia"/>
        </w:rPr>
      </w:pPr>
      <w:r>
        <w:rPr>
          <w:rFonts w:hint="eastAsia"/>
        </w:rPr>
        <w:t>Heathen nations and individuals may come in direct contact with the Lord and His Anointed, as Pharaoh and Sihon through their relations with Israel; and as the Turks and the peoples of India and China who now are in touch with Christian nations and missionaries.</w:t>
      </w:r>
    </w:p>
    <w:p w14:paraId="3A7D7EF6">
      <w:pPr>
        <w:rPr>
          <w:rFonts w:hint="eastAsia"/>
        </w:rPr>
      </w:pPr>
      <w:r>
        <w:rPr>
          <w:rFonts w:hint="eastAsia"/>
        </w:rPr>
        <w:t>异教国家和个人可能会与主和祂的受膏者直接接触，如法老和西宏通过他们与以色列的关系；又如现在的土耳其人、印度和中国的人民，他们与基督教国家和传教士有接触。</w:t>
      </w:r>
    </w:p>
    <w:p w14:paraId="0AD1FC58">
      <w:pPr>
        <w:rPr>
          <w:rFonts w:hint="eastAsia"/>
        </w:rPr>
      </w:pPr>
    </w:p>
    <w:p w14:paraId="43CB419E">
      <w:pPr>
        <w:rPr>
          <w:rFonts w:hint="eastAsia"/>
        </w:rPr>
      </w:pPr>
      <w:r>
        <w:rPr>
          <w:rFonts w:hint="eastAsia"/>
        </w:rPr>
        <w:t>Of course, we do not mean to say that mere casual contact with a Christian nation or missionary makes a Mohammedan or heathen nation responsible.</w:t>
      </w:r>
    </w:p>
    <w:p w14:paraId="426E8162">
      <w:pPr>
        <w:rPr>
          <w:rFonts w:hint="eastAsia"/>
        </w:rPr>
      </w:pPr>
      <w:r>
        <w:rPr>
          <w:rFonts w:hint="eastAsia"/>
        </w:rPr>
        <w:t>当然，我们并非说仅仅与一个基督教国家或传教士的偶然接触，就使一个穆斯林或异教国家负有责任。</w:t>
      </w:r>
    </w:p>
    <w:p w14:paraId="072FE5C5">
      <w:pPr>
        <w:rPr>
          <w:rFonts w:hint="eastAsia"/>
        </w:rPr>
      </w:pPr>
      <w:r>
        <w:rPr>
          <w:rFonts w:hint="eastAsia"/>
        </w:rPr>
        <w:t>This is impossible.</w:t>
      </w:r>
    </w:p>
    <w:p w14:paraId="327E304B">
      <w:pPr>
        <w:rPr>
          <w:rFonts w:hint="eastAsia"/>
        </w:rPr>
      </w:pPr>
      <w:r>
        <w:rPr>
          <w:rFonts w:hint="eastAsia"/>
        </w:rPr>
        <w:t>这是不可能的。</w:t>
      </w:r>
    </w:p>
    <w:p w14:paraId="30A7B820">
      <w:pPr>
        <w:rPr>
          <w:rFonts w:hint="eastAsia"/>
        </w:rPr>
      </w:pPr>
      <w:r>
        <w:rPr>
          <w:rFonts w:hint="eastAsia"/>
        </w:rPr>
        <w:t>When in Epirus the Turks meet hordes who call themselves Christians, but are utterly devoid of the Spirit of Christ and in savagery rather surpass the bashi-bazouks, then no ray from the cross falls upon the crescent by this meeting.</w:t>
      </w:r>
    </w:p>
    <w:p w14:paraId="1A914435">
      <w:pPr>
        <w:rPr>
          <w:rFonts w:hint="eastAsia"/>
        </w:rPr>
      </w:pPr>
      <w:r>
        <w:rPr>
          <w:rFonts w:hint="eastAsia"/>
        </w:rPr>
        <w:t>当在伊庇鲁斯，土耳其人遇到那些自称为基督徒，却完全没有基督之灵、在野蛮方面甚至超过土耳其非正规军的部落时，那么这次相遇并没有使十字架的光芒照在新月上。</w:t>
      </w:r>
    </w:p>
    <w:p w14:paraId="0E0569B4">
      <w:pPr>
        <w:rPr>
          <w:rFonts w:hint="eastAsia"/>
        </w:rPr>
      </w:pPr>
      <w:r>
        <w:rPr>
          <w:rFonts w:hint="eastAsia"/>
        </w:rPr>
        <w:t>The fact that a missionary settles in an obscure corner of a heathen nation, opens a little school, and talks about the Scripture with a few individuals, in a manner which betrays his ignorance of human nature, does not make that nation responsible.</w:t>
      </w:r>
    </w:p>
    <w:p w14:paraId="1ABB4673">
      <w:pPr>
        <w:rPr>
          <w:rFonts w:hint="eastAsia"/>
        </w:rPr>
      </w:pPr>
      <w:r>
        <w:rPr>
          <w:rFonts w:hint="eastAsia"/>
        </w:rPr>
        <w:t>一个传教士在一个异教国家的偏僻角落定居，开办一所小学校，并以一种暴露他对人性的无知的方式，与几个人谈论圣经，这一事实并不能使那个国家负有责任。</w:t>
      </w:r>
    </w:p>
    <w:p w14:paraId="300DFC4D">
      <w:pPr>
        <w:rPr>
          <w:rFonts w:hint="eastAsia"/>
        </w:rPr>
      </w:pPr>
      <w:r>
        <w:rPr>
          <w:rFonts w:hint="eastAsia"/>
        </w:rPr>
        <w:t>They know nothing about it; it leaves the national life wholly untouched.</w:t>
      </w:r>
    </w:p>
    <w:p w14:paraId="79365275">
      <w:pPr>
        <w:rPr>
          <w:rFonts w:hint="eastAsia"/>
        </w:rPr>
      </w:pPr>
      <w:r>
        <w:rPr>
          <w:rFonts w:hint="eastAsia"/>
        </w:rPr>
        <w:t>他们对此一无所知；它完全没有触及国家的生活。</w:t>
      </w:r>
    </w:p>
    <w:p w14:paraId="774802A3">
      <w:pPr>
        <w:rPr>
          <w:rFonts w:hint="eastAsia"/>
        </w:rPr>
      </w:pPr>
    </w:p>
    <w:p w14:paraId="257860C1">
      <w:pPr>
        <w:rPr>
          <w:rFonts w:hint="eastAsia"/>
        </w:rPr>
      </w:pPr>
      <w:r>
        <w:rPr>
          <w:rFonts w:hint="eastAsia"/>
        </w:rPr>
        <w:t>The Christian nations, their governments, their churches, and their missionaries, may well ask themselves whether by such playing at missions they do not increase their own responsibilities rather than those of the heathen nations.</w:t>
      </w:r>
    </w:p>
    <w:p w14:paraId="22308783">
      <w:pPr>
        <w:rPr>
          <w:rFonts w:hint="eastAsia"/>
        </w:rPr>
      </w:pPr>
      <w:r>
        <w:rPr>
          <w:rFonts w:hint="eastAsia"/>
        </w:rPr>
        <w:t>基督教国家、他们的政府、他们的教会和他们的传教士，很可以问问自己，他们这样玩弄宣教，是否更多地增加了自己的责任，而不是异教国家的责任。</w:t>
      </w:r>
    </w:p>
    <w:p w14:paraId="17D8810D">
      <w:pPr>
        <w:rPr>
          <w:rFonts w:hint="eastAsia"/>
        </w:rPr>
      </w:pPr>
      <w:r>
        <w:rPr>
          <w:rFonts w:hint="eastAsia"/>
        </w:rPr>
        <w:t>How serious these responsibilities, especially regarding the heathen and Mohammedan nations!</w:t>
      </w:r>
    </w:p>
    <w:p w14:paraId="5EEA158D">
      <w:pPr>
        <w:rPr>
          <w:rFonts w:hint="eastAsia"/>
        </w:rPr>
      </w:pPr>
      <w:r>
        <w:rPr>
          <w:rFonts w:hint="eastAsia"/>
        </w:rPr>
        <w:t>这些责任是何等严重，尤其是关于异教和穆斯林国家！</w:t>
      </w:r>
    </w:p>
    <w:p w14:paraId="13A08D39">
      <w:pPr>
        <w:rPr>
          <w:rFonts w:hint="eastAsia"/>
        </w:rPr>
      </w:pPr>
      <w:r>
        <w:rPr>
          <w:rFonts w:hint="eastAsia"/>
        </w:rPr>
        <w:t>Owing to the divine pleasure the Christian nations possess a moral and material superiority.</w:t>
      </w:r>
    </w:p>
    <w:p w14:paraId="067563C5">
      <w:pPr>
        <w:rPr>
          <w:rFonts w:hint="eastAsia"/>
        </w:rPr>
      </w:pPr>
      <w:r>
        <w:rPr>
          <w:rFonts w:hint="eastAsia"/>
        </w:rPr>
        <w:t>因着神圣的旨意，基督教国家拥有道德和物质上的优越性。</w:t>
      </w:r>
    </w:p>
    <w:p w14:paraId="426D7F43">
      <w:pPr>
        <w:rPr>
          <w:rFonts w:hint="eastAsia"/>
        </w:rPr>
      </w:pPr>
      <w:r>
        <w:rPr>
          <w:rFonts w:hint="eastAsia"/>
        </w:rPr>
        <w:t>England alone is perfectly able to control China, Japan, the whole of India and Turkey besides.</w:t>
      </w:r>
    </w:p>
    <w:p w14:paraId="7DD20D44">
      <w:pPr>
        <w:rPr>
          <w:rFonts w:hint="eastAsia"/>
        </w:rPr>
      </w:pPr>
      <w:r>
        <w:rPr>
          <w:rFonts w:hint="eastAsia"/>
        </w:rPr>
        <w:t>仅英国一国就完全能够控制中国、日本、整个印度以及土耳其。</w:t>
      </w:r>
    </w:p>
    <w:p w14:paraId="597F1E90">
      <w:pPr>
        <w:rPr>
          <w:rFonts w:hint="eastAsia"/>
        </w:rPr>
      </w:pPr>
      <w:r>
        <w:rPr>
          <w:rFonts w:hint="eastAsia"/>
        </w:rPr>
        <w:t>There is not the slightest prospect that the heathen nations will, for a long time to come, be able to cope successfully with the nations of Christendom.</w:t>
      </w:r>
    </w:p>
    <w:p w14:paraId="413AFADE">
      <w:pPr>
        <w:rPr>
          <w:rFonts w:hint="eastAsia"/>
        </w:rPr>
      </w:pPr>
      <w:r>
        <w:rPr>
          <w:rFonts w:hint="eastAsia"/>
        </w:rPr>
        <w:t>在很长一段时间内，异教国家丝毫没有希望能成功地与基督教国家抗衡。</w:t>
      </w:r>
    </w:p>
    <w:p w14:paraId="0E569129">
      <w:pPr>
        <w:rPr>
          <w:rFonts w:hint="eastAsia"/>
        </w:rPr>
      </w:pPr>
      <w:r>
        <w:rPr>
          <w:rFonts w:hint="eastAsia"/>
        </w:rPr>
        <w:t>In their own native jungles they may be able to maintain themselves, but as soon as they come in the open field they are vanquished.</w:t>
      </w:r>
    </w:p>
    <w:p w14:paraId="6CADDE86">
      <w:pPr>
        <w:rPr>
          <w:rFonts w:hint="eastAsia"/>
        </w:rPr>
      </w:pPr>
      <w:r>
        <w:rPr>
          <w:rFonts w:hint="eastAsia"/>
        </w:rPr>
        <w:t>在他们自己的本土丛林中，他们或许能维持自己，但一旦他们来到开阔地带，他们就会被击败。</w:t>
      </w:r>
    </w:p>
    <w:p w14:paraId="1A5DA5F0">
      <w:pPr>
        <w:rPr>
          <w:rFonts w:hint="eastAsia"/>
        </w:rPr>
      </w:pPr>
      <w:r>
        <w:rPr>
          <w:rFonts w:hint="eastAsia"/>
        </w:rPr>
        <w:t>We may harass the Achinese, but it never enters our minds that they will effect a landing upon our shores.</w:t>
      </w:r>
    </w:p>
    <w:p w14:paraId="0D25C8C9">
      <w:pPr>
        <w:rPr>
          <w:rFonts w:hint="eastAsia"/>
        </w:rPr>
      </w:pPr>
      <w:r>
        <w:rPr>
          <w:rFonts w:hint="eastAsia"/>
        </w:rPr>
        <w:t>我们或许会骚扰亚齐人，但我们从未想过他们会在我们的海岸上登陆。</w:t>
      </w:r>
    </w:p>
    <w:p w14:paraId="3AB5B264">
      <w:pPr>
        <w:rPr>
          <w:rFonts w:hint="eastAsia"/>
        </w:rPr>
      </w:pPr>
    </w:p>
    <w:p w14:paraId="663FEBDF">
      <w:pPr>
        <w:rPr>
          <w:rFonts w:hint="eastAsia"/>
        </w:rPr>
      </w:pPr>
      <w:r>
        <w:rPr>
          <w:rFonts w:hint="eastAsia"/>
        </w:rPr>
        <w:t>Whether this will so continue is another question.</w:t>
      </w:r>
    </w:p>
    <w:p w14:paraId="1637878E">
      <w:pPr>
        <w:rPr>
          <w:rFonts w:hint="eastAsia"/>
        </w:rPr>
      </w:pPr>
      <w:r>
        <w:rPr>
          <w:rFonts w:hint="eastAsia"/>
        </w:rPr>
        <w:t>这是否会继续下去是另一个问题。</w:t>
      </w:r>
    </w:p>
    <w:p w14:paraId="3A6FDD99">
      <w:pPr>
        <w:rPr>
          <w:rFonts w:hint="eastAsia"/>
        </w:rPr>
      </w:pPr>
      <w:r>
        <w:rPr>
          <w:rFonts w:hint="eastAsia"/>
        </w:rPr>
        <w:t>As the Christian nations return more and more to Judaism, and thence to heathenism, it is very possible that they will lose also their material superiority.</w:t>
      </w:r>
    </w:p>
    <w:p w14:paraId="19FC53FE">
      <w:pPr>
        <w:rPr>
          <w:rFonts w:hint="eastAsia"/>
        </w:rPr>
      </w:pPr>
      <w:r>
        <w:rPr>
          <w:rFonts w:hint="eastAsia"/>
        </w:rPr>
        <w:t>随着基督教国家越来越多地回归犹太教，并由此回归异教，他们很可能也会失去他们物质上的优越性。</w:t>
      </w:r>
    </w:p>
    <w:p w14:paraId="162A9539">
      <w:pPr>
        <w:rPr>
          <w:rFonts w:hint="eastAsia"/>
        </w:rPr>
      </w:pPr>
      <w:r>
        <w:rPr>
          <w:rFonts w:hint="eastAsia"/>
        </w:rPr>
        <w:t>There are already signs showing that China may some time seriously vex the Christian nations; and in India our possession is not as undisturbed as once it was.</w:t>
      </w:r>
    </w:p>
    <w:p w14:paraId="1C7E2C9C">
      <w:pPr>
        <w:rPr>
          <w:rFonts w:hint="eastAsia"/>
        </w:rPr>
      </w:pPr>
      <w:r>
        <w:rPr>
          <w:rFonts w:hint="eastAsia"/>
        </w:rPr>
        <w:t>已经有迹象表明，中国有朝一日可能会严重困扰基督教国家；而在印度，我们的占有也不像从前那样安稳了。</w:t>
      </w:r>
    </w:p>
    <w:p w14:paraId="493995EF">
      <w:pPr>
        <w:rPr>
          <w:rFonts w:hint="eastAsia"/>
        </w:rPr>
      </w:pPr>
      <w:r>
        <w:rPr>
          <w:rFonts w:hint="eastAsia"/>
        </w:rPr>
        <w:t>The ancient moral greatness and world-supremacy of the heathen nations should not be forgotten; it is only fifteen centuries ago that that state of things was reversed.</w:t>
      </w:r>
    </w:p>
    <w:p w14:paraId="795204DA">
      <w:pPr>
        <w:rPr>
          <w:rFonts w:hint="eastAsia"/>
        </w:rPr>
      </w:pPr>
      <w:r>
        <w:rPr>
          <w:rFonts w:hint="eastAsia"/>
        </w:rPr>
        <w:t>不应忘记异教国家古代的道德伟大和世界霸权；仅仅是十五个世纪前，那种情况才被逆转。</w:t>
      </w:r>
    </w:p>
    <w:p w14:paraId="0E1A71BE">
      <w:pPr>
        <w:rPr>
          <w:rFonts w:hint="eastAsia"/>
        </w:rPr>
      </w:pPr>
      <w:r>
        <w:rPr>
          <w:rFonts w:hint="eastAsia"/>
        </w:rPr>
        <w:t>All the more reason why the Christian nations should consider that they owe their power and glory only to the name of Christ; and that they are responsible unto God for the performance of their duty toward these nations.</w:t>
      </w:r>
    </w:p>
    <w:p w14:paraId="599D824C">
      <w:pPr>
        <w:rPr>
          <w:rFonts w:hint="eastAsia"/>
        </w:rPr>
      </w:pPr>
      <w:r>
        <w:rPr>
          <w:rFonts w:hint="eastAsia"/>
        </w:rPr>
        <w:t>这更有理由使基督教国家考虑到，他们只因基督的名才拥有他们的权力和荣耀；并且他们为履行对这些国家的责任而向上帝负责。</w:t>
      </w:r>
    </w:p>
    <w:p w14:paraId="3C3FAD20">
      <w:pPr>
        <w:rPr>
          <w:rFonts w:hint="eastAsia"/>
        </w:rPr>
      </w:pPr>
      <w:r>
        <w:rPr>
          <w:rFonts w:hint="eastAsia"/>
        </w:rPr>
        <w:t>God demands that we bring them in contact with Christ; and they themselves are entitled to it.</w:t>
      </w:r>
    </w:p>
    <w:p w14:paraId="55EC7343">
      <w:pPr>
        <w:rPr>
          <w:rFonts w:hint="eastAsia"/>
        </w:rPr>
      </w:pPr>
      <w:r>
        <w:rPr>
          <w:rFonts w:hint="eastAsia"/>
        </w:rPr>
        <w:t>上帝要求我们将他们带到与基督的接触中；他们自己也有权得到这个。</w:t>
      </w:r>
    </w:p>
    <w:p w14:paraId="05F6E503">
      <w:pPr>
        <w:rPr>
          <w:rFonts w:hint="eastAsia"/>
        </w:rPr>
      </w:pPr>
    </w:p>
    <w:p w14:paraId="28177429">
      <w:pPr>
        <w:rPr>
          <w:rFonts w:hint="eastAsia"/>
        </w:rPr>
      </w:pPr>
      <w:r>
        <w:rPr>
          <w:rFonts w:hint="eastAsia"/>
        </w:rPr>
        <w:t>This contact should be comprehensive.</w:t>
      </w:r>
    </w:p>
    <w:p w14:paraId="7917A427">
      <w:pPr>
        <w:rPr>
          <w:rFonts w:hint="eastAsia"/>
        </w:rPr>
      </w:pPr>
      <w:r>
        <w:rPr>
          <w:rFonts w:hint="eastAsia"/>
        </w:rPr>
        <w:t>这种接触应当是全面的。</w:t>
      </w:r>
    </w:p>
    <w:p w14:paraId="382EE802">
      <w:pPr>
        <w:rPr>
          <w:rFonts w:hint="eastAsia"/>
        </w:rPr>
      </w:pPr>
      <w:r>
        <w:rPr>
          <w:rFonts w:hint="eastAsia"/>
        </w:rPr>
        <w:t>It should be noticeable in the European and American settlers in those countries; in the laws and institutions which we impose upon them;</w:t>
      </w:r>
    </w:p>
    <w:p w14:paraId="731D1CC9">
      <w:pPr>
        <w:rPr>
          <w:rFonts w:hint="eastAsia"/>
        </w:rPr>
      </w:pPr>
      <w:r>
        <w:rPr>
          <w:rFonts w:hint="eastAsia"/>
        </w:rPr>
        <w:t>它应当在那些国家的欧洲和美国定居者身上显而易见；在我们强加于他们的法律和制度中；</w:t>
      </w:r>
    </w:p>
    <w:p w14:paraId="081D4852">
      <w:pPr>
        <w:rPr>
          <w:rFonts w:hint="eastAsia"/>
        </w:rPr>
      </w:pPr>
      <w:r>
        <w:rPr>
          <w:rFonts w:hint="eastAsia"/>
        </w:rPr>
        <w:t>in the writings and information which we bring them; especially in our preaching of Christ among them.</w:t>
      </w:r>
    </w:p>
    <w:p w14:paraId="64EF43EB">
      <w:pPr>
        <w:rPr>
          <w:rFonts w:hint="eastAsia"/>
        </w:rPr>
      </w:pPr>
      <w:r>
        <w:rPr>
          <w:rFonts w:hint="eastAsia"/>
        </w:rPr>
        <w:t>在我们带给他们的著作和信息中；尤其是在我们向他们传讲基督时。</w:t>
      </w:r>
    </w:p>
    <w:p w14:paraId="3BD1442D">
      <w:pPr>
        <w:rPr>
          <w:rFonts w:hint="eastAsia"/>
        </w:rPr>
      </w:pPr>
      <w:r>
        <w:rPr>
          <w:rFonts w:hint="eastAsia"/>
        </w:rPr>
        <w:t>And comparing these moderate claims with the reported shameful manner in which men calling themselves Christians act in those countries, their immoralities, their cruelties, their grasping, their corrupting of the nations by their unjust laws and iniquitous practises—e.g., the opium traffic—it is obvious that, instead of our being the cause of the hardening of the heathen nations, our own debt and responsibilities with regard to them are largely increased.</w:t>
      </w:r>
    </w:p>
    <w:p w14:paraId="058E4322">
      <w:pPr>
        <w:rPr>
          <w:rFonts w:hint="eastAsia"/>
        </w:rPr>
      </w:pPr>
      <w:r>
        <w:rPr>
          <w:rFonts w:hint="eastAsia"/>
        </w:rPr>
        <w:t>将这些温和的要求与所报道的那些自称为基督徒的人在那些国家的羞耻行为——他们的不道德、他们的残忍、他们的贪婪、他们通过不公的法律和邪恶的行径（例如，鸦片贸易）败坏这些国家——相比，很明显，我们非但不是异教国家刚硬的原因，反而我们自己对他们的债务和责任大大增加了。</w:t>
      </w:r>
    </w:p>
    <w:p w14:paraId="669D4954">
      <w:pPr>
        <w:rPr>
          <w:rFonts w:hint="eastAsia"/>
        </w:rPr>
      </w:pPr>
    </w:p>
    <w:p w14:paraId="42BC7F0E">
      <w:pPr>
        <w:rPr>
          <w:rFonts w:hint="eastAsia"/>
        </w:rPr>
      </w:pPr>
      <w:r>
        <w:rPr>
          <w:rFonts w:hint="eastAsia"/>
        </w:rPr>
        <w:t>It is true that some nations have labored among the heathen with great success; there are even some small heathen nations which, owing to their contact with excellent Christian men, governors and missionaries, may be said to have come into contact with Christ;</w:t>
      </w:r>
    </w:p>
    <w:p w14:paraId="08F5CD6D">
      <w:pPr>
        <w:rPr>
          <w:rFonts w:hint="eastAsia"/>
        </w:rPr>
      </w:pPr>
      <w:r>
        <w:rPr>
          <w:rFonts w:hint="eastAsia"/>
        </w:rPr>
        <w:t>诚然，有些国家在异教徒中工作取得了巨大成功；甚至有些小的异教国家，因他们与优秀的基督徒、总督和传教士接触，可以说已经与基督接触了；</w:t>
      </w:r>
    </w:p>
    <w:p w14:paraId="7CAF4F40">
      <w:pPr>
        <w:rPr>
          <w:rFonts w:hint="eastAsia"/>
        </w:rPr>
      </w:pPr>
      <w:r>
        <w:rPr>
          <w:rFonts w:hint="eastAsia"/>
        </w:rPr>
        <w:t>and, if they did not receive Him, such contact must be the cause of their hardening.</w:t>
      </w:r>
    </w:p>
    <w:p w14:paraId="77C8674B">
      <w:pPr>
        <w:rPr>
          <w:rFonts w:hint="eastAsia"/>
        </w:rPr>
      </w:pPr>
      <w:r>
        <w:rPr>
          <w:rFonts w:hint="eastAsia"/>
        </w:rPr>
        <w:t>并且，如果他们没有接待祂，这种接触必然是他们刚硬的原因。</w:t>
      </w:r>
    </w:p>
    <w:p w14:paraId="7F697015">
      <w:pPr>
        <w:rPr>
          <w:rFonts w:hint="eastAsia"/>
        </w:rPr>
      </w:pPr>
      <w:r>
        <w:rPr>
          <w:rFonts w:hint="eastAsia"/>
        </w:rPr>
        <w:t>But these are exceptions, and we members of the Reformed churches can not boast that our share in revolutionizing the heathen world will be very great.</w:t>
      </w:r>
    </w:p>
    <w:p w14:paraId="6C865E2E">
      <w:pPr>
        <w:rPr>
          <w:rFonts w:hint="eastAsia"/>
        </w:rPr>
      </w:pPr>
      <w:r>
        <w:rPr>
          <w:rFonts w:hint="eastAsia"/>
        </w:rPr>
        <w:t>但这些是例外，我们作为改革宗教会的成员，不能夸口说我们在改变异教世界中的份额会很大。</w:t>
      </w:r>
    </w:p>
    <w:p w14:paraId="11EB1AD6">
      <w:pPr>
        <w:rPr>
          <w:rFonts w:hint="eastAsia"/>
        </w:rPr>
      </w:pPr>
    </w:p>
    <w:p w14:paraId="0933B7C6">
      <w:pPr>
        <w:rPr>
          <w:rFonts w:hint="eastAsia"/>
        </w:rPr>
      </w:pPr>
      <w:r>
        <w:rPr>
          <w:rFonts w:hint="eastAsia"/>
        </w:rPr>
        <w:t>But with these exceptions we limit the hardening to men who, living in Christian countries, have long been under the influence of the Gospel.</w:t>
      </w:r>
    </w:p>
    <w:p w14:paraId="563A72A6">
      <w:pPr>
        <w:rPr>
          <w:rFonts w:hint="eastAsia"/>
        </w:rPr>
      </w:pPr>
      <w:r>
        <w:rPr>
          <w:rFonts w:hint="eastAsia"/>
        </w:rPr>
        <w:t>但除了这些例外，我们将刚硬限制在那些生活在基督教国家、长期受福音影响的人。</w:t>
      </w:r>
    </w:p>
    <w:p w14:paraId="29E7D239">
      <w:pPr>
        <w:rPr>
          <w:rFonts w:hint="eastAsia"/>
        </w:rPr>
      </w:pPr>
      <w:r>
        <w:rPr>
          <w:rFonts w:hint="eastAsia"/>
        </w:rPr>
        <w:t>This applies also to Israel under the Old Covenant.</w:t>
      </w:r>
    </w:p>
    <w:p w14:paraId="5E32BAB3">
      <w:pPr>
        <w:rPr>
          <w:rFonts w:hint="eastAsia"/>
        </w:rPr>
      </w:pPr>
      <w:r>
        <w:rPr>
          <w:rFonts w:hint="eastAsia"/>
        </w:rPr>
        <w:t>这也适用于旧约下的以色列。</w:t>
      </w:r>
    </w:p>
    <w:p w14:paraId="37133276">
      <w:pPr>
        <w:rPr>
          <w:rFonts w:hint="eastAsia"/>
        </w:rPr>
      </w:pPr>
      <w:r>
        <w:rPr>
          <w:rFonts w:hint="eastAsia"/>
        </w:rPr>
        <w:t>The Church now spread among the nations was hid in Israel.</w:t>
      </w:r>
    </w:p>
    <w:p w14:paraId="51F5723A">
      <w:pPr>
        <w:rPr>
          <w:rFonts w:hint="eastAsia"/>
        </w:rPr>
      </w:pPr>
      <w:r>
        <w:rPr>
          <w:rFonts w:hint="eastAsia"/>
        </w:rPr>
        <w:t>如今传遍万邦的教会曾隐藏在以色列中。</w:t>
      </w:r>
    </w:p>
    <w:p w14:paraId="4A38F84A">
      <w:pPr>
        <w:rPr>
          <w:rFonts w:hint="eastAsia"/>
        </w:rPr>
      </w:pPr>
      <w:r>
        <w:rPr>
          <w:rFonts w:hint="eastAsia"/>
        </w:rPr>
        <w:t>The hardening seldom occurred among the heathen, and as a rule was confined to the Jews.</w:t>
      </w:r>
    </w:p>
    <w:p w14:paraId="0F28648F">
      <w:pPr>
        <w:rPr>
          <w:rFonts w:hint="eastAsia"/>
        </w:rPr>
      </w:pPr>
      <w:r>
        <w:rPr>
          <w:rFonts w:hint="eastAsia"/>
        </w:rPr>
        <w:t>刚硬很少发生在异教徒中，通常局限于犹太人。</w:t>
      </w:r>
    </w:p>
    <w:p w14:paraId="390A3D90">
      <w:pPr>
        <w:rPr>
          <w:rFonts w:hint="eastAsia"/>
        </w:rPr>
      </w:pPr>
      <w:r>
        <w:rPr>
          <w:rFonts w:hint="eastAsia"/>
        </w:rPr>
        <w:t>In saying that the elect have obtained it, while the rest were hardened (Rom. 11:7), St. Paul evidently refers to Israel exclusively, as appears from the context: "Israel hath not obtained that which he seeketh for; but the election hath obtained it, and the rest were hardened."</w:t>
      </w:r>
    </w:p>
    <w:p w14:paraId="6291DFFA">
      <w:pPr>
        <w:rPr>
          <w:rFonts w:hint="eastAsia"/>
        </w:rPr>
      </w:pPr>
      <w:r>
        <w:rPr>
          <w:rFonts w:hint="eastAsia"/>
        </w:rPr>
        <w:t>在说蒙拣选的人得着了，其余的就成了顽梗不化（罗马书 11:7）时，圣保罗显然只指以色列，这从上下文中可以看出来：「以色列人所求的，他没有得着；惟有蒙拣选的人得着了，其余的就成了顽梗不化的。」</w:t>
      </w:r>
    </w:p>
    <w:p w14:paraId="074ADB38">
      <w:pPr>
        <w:rPr>
          <w:rFonts w:hint="eastAsia"/>
        </w:rPr>
      </w:pPr>
      <w:r>
        <w:rPr>
          <w:rFonts w:hint="eastAsia"/>
        </w:rPr>
        <w:t>And then follows a description of this hardening, borrowed from Isa. 29:10: "The Lord hath poured out upon them a spirit of deep sleep; eyes that they should not see, and ears that they should not hear."</w:t>
      </w:r>
    </w:p>
    <w:p w14:paraId="0929BCBC">
      <w:pPr>
        <w:rPr>
          <w:rFonts w:hint="eastAsia"/>
        </w:rPr>
      </w:pPr>
      <w:r>
        <w:rPr>
          <w:rFonts w:hint="eastAsia"/>
        </w:rPr>
        <w:t>然后是对这种刚硬的描述，借自以赛亚书29:10：「耶和华将沉睡的灵浇灌你们，封闭你们的眼，蒙盖你们的头。」</w:t>
      </w:r>
    </w:p>
    <w:p w14:paraId="39147CDF">
      <w:pPr>
        <w:rPr>
          <w:rFonts w:hint="eastAsia"/>
        </w:rPr>
      </w:pPr>
      <w:r>
        <w:rPr>
          <w:rFonts w:hint="eastAsia"/>
        </w:rPr>
        <w:t>Hence the hardening which now manifests itself as a new working is confined to the Christian Church.</w:t>
      </w:r>
    </w:p>
    <w:p w14:paraId="6042A981">
      <w:pPr>
        <w:rPr>
          <w:rFonts w:hint="eastAsia"/>
        </w:rPr>
      </w:pPr>
      <w:r>
        <w:rPr>
          <w:rFonts w:hint="eastAsia"/>
        </w:rPr>
        <w:t>因此，现在作为一种新的作为显现出来的刚硬，局限于基督教会。</w:t>
      </w:r>
    </w:p>
    <w:p w14:paraId="475DE227">
      <w:pPr>
        <w:rPr>
          <w:rFonts w:hint="eastAsia"/>
        </w:rPr>
      </w:pPr>
      <w:r>
        <w:rPr>
          <w:rFonts w:hint="eastAsia"/>
        </w:rPr>
        <w:t>The hardening still upon Israel is an after-effect of the ancient judgment; it is not new.</w:t>
      </w:r>
    </w:p>
    <w:p w14:paraId="04B6EC21">
      <w:pPr>
        <w:rPr>
          <w:rFonts w:hint="eastAsia"/>
        </w:rPr>
      </w:pPr>
      <w:r>
        <w:rPr>
          <w:rFonts w:hint="eastAsia"/>
        </w:rPr>
        <w:t>仍旧在以色列身上的刚硬，是古代审判的后效；它不是新的。</w:t>
      </w:r>
    </w:p>
    <w:p w14:paraId="1F08399E">
      <w:pPr>
        <w:rPr>
          <w:rFonts w:hint="eastAsia"/>
        </w:rPr>
      </w:pPr>
      <w:r>
        <w:rPr>
          <w:rFonts w:hint="eastAsia"/>
        </w:rPr>
        <w:t>By their Christ-rejection before Gabbatha, on Calvary, and on Pentecost, they brought it upon themselves, and can not be delivered from it except through the gift of new grace.</w:t>
      </w:r>
    </w:p>
    <w:p w14:paraId="25F80631">
      <w:pPr>
        <w:rPr>
          <w:rFonts w:hint="eastAsia"/>
        </w:rPr>
      </w:pPr>
      <w:r>
        <w:rPr>
          <w:rFonts w:hint="eastAsia"/>
        </w:rPr>
        <w:t>因他们在铺华石处、在加略山、在五旬节拒绝基督，他们自取了这刚硬，除非藉着新恩典的赐予，否则无法从中得拯救。</w:t>
      </w:r>
    </w:p>
    <w:p w14:paraId="7E12D9A7">
      <w:pPr>
        <w:rPr>
          <w:rFonts w:hint="eastAsia"/>
        </w:rPr>
      </w:pPr>
      <w:r>
        <w:rPr>
          <w:rFonts w:hint="eastAsia"/>
        </w:rPr>
        <w:t>Hence in the discussion of present hardening it does not come into consideration.</w:t>
      </w:r>
    </w:p>
    <w:p w14:paraId="1736EFA6">
      <w:pPr>
        <w:rPr>
          <w:rFonts w:hint="eastAsia"/>
        </w:rPr>
      </w:pPr>
      <w:r>
        <w:rPr>
          <w:rFonts w:hint="eastAsia"/>
        </w:rPr>
        <w:t>因此，在讨论现今的刚硬时，它不在考虑之列。</w:t>
      </w:r>
    </w:p>
    <w:p w14:paraId="0A5878FF">
      <w:pPr>
        <w:rPr>
          <w:rFonts w:hint="eastAsia"/>
        </w:rPr>
      </w:pPr>
    </w:p>
    <w:p w14:paraId="767E1AEB">
      <w:pPr>
        <w:rPr>
          <w:rFonts w:hint="eastAsia"/>
        </w:rPr>
      </w:pPr>
      <w:r>
        <w:rPr>
          <w:rFonts w:hint="eastAsia"/>
        </w:rPr>
        <w:t>As a rule, the hardening which in our days and in our own circles manifests itself is confined to the Christian Church, and follows in the track of holy Baptism.</w:t>
      </w:r>
    </w:p>
    <w:p w14:paraId="68C114B1">
      <w:pPr>
        <w:rPr>
          <w:rFonts w:hint="eastAsia"/>
        </w:rPr>
      </w:pPr>
      <w:r>
        <w:rPr>
          <w:rFonts w:hint="eastAsia"/>
        </w:rPr>
        <w:t>通常，在我们这个时代和我们自己的圈子里显现出来的刚硬，局限于基督教会，并跟随着圣洗礼的轨迹。</w:t>
      </w:r>
    </w:p>
    <w:p w14:paraId="62B1BC44">
      <w:pPr>
        <w:rPr>
          <w:rFonts w:hint="eastAsia"/>
        </w:rPr>
      </w:pPr>
    </w:p>
    <w:p w14:paraId="4F2B44A0">
      <w:pPr>
        <w:rPr>
          <w:rFonts w:hint="eastAsia"/>
        </w:rPr>
      </w:pPr>
      <w:r>
        <w:rPr>
          <w:rFonts w:hint="eastAsia"/>
        </w:rPr>
        <w:t>And here we distinguish a personal and a collective hardening.</w:t>
      </w:r>
    </w:p>
    <w:p w14:paraId="249FDE7E">
      <w:pPr>
        <w:rPr>
          <w:rFonts w:hint="eastAsia"/>
        </w:rPr>
      </w:pPr>
      <w:r>
        <w:rPr>
          <w:rFonts w:hint="eastAsia"/>
        </w:rPr>
        <w:t>在这里我们区分个人的刚硬和集体的刚硬。</w:t>
      </w:r>
    </w:p>
    <w:p w14:paraId="547CEAE2">
      <w:pPr>
        <w:rPr>
          <w:rFonts w:hint="eastAsia"/>
        </w:rPr>
      </w:pPr>
      <w:r>
        <w:rPr>
          <w:rFonts w:hint="eastAsia"/>
        </w:rPr>
        <w:t>With reference to the latter, a sad but well-known fact will explain our meaning.</w:t>
      </w:r>
    </w:p>
    <w:p w14:paraId="1322E7CC">
      <w:pPr>
        <w:rPr>
          <w:rFonts w:hint="eastAsia"/>
        </w:rPr>
      </w:pPr>
      <w:r>
        <w:rPr>
          <w:rFonts w:hint="eastAsia"/>
        </w:rPr>
        <w:t>关于后者，一个悲伤但众所周知的事实将解释我们的意思。</w:t>
      </w:r>
    </w:p>
    <w:p w14:paraId="3B3CBC86">
      <w:pPr>
        <w:rPr>
          <w:rFonts w:hint="eastAsia"/>
        </w:rPr>
      </w:pPr>
      <w:r>
        <w:rPr>
          <w:rFonts w:hint="eastAsia"/>
        </w:rPr>
        <w:t>In many districts, here and elsewhere, the correct ideas of holy wedlock are falsified; not only recently, but for ages.</w:t>
      </w:r>
    </w:p>
    <w:p w14:paraId="23BF2EBD">
      <w:pPr>
        <w:rPr>
          <w:rFonts w:hint="eastAsia"/>
        </w:rPr>
      </w:pPr>
      <w:r>
        <w:rPr>
          <w:rFonts w:hint="eastAsia"/>
        </w:rPr>
        <w:t>在许多地区，此处和其他地方，关于神圣婚姻的正确观念被歪曲了；不仅是最近，而是历代以来。</w:t>
      </w:r>
    </w:p>
    <w:p w14:paraId="1CED0867">
      <w:pPr>
        <w:rPr>
          <w:rFonts w:hint="eastAsia"/>
        </w:rPr>
      </w:pPr>
      <w:r>
        <w:rPr>
          <w:rFonts w:hint="eastAsia"/>
        </w:rPr>
        <w:t>This is evident from the fact that the marital relation is entered upon through sin before the marriage is confirmed, making it "obligatory," as it is said.</w:t>
      </w:r>
    </w:p>
    <w:p w14:paraId="1183B4A5">
      <w:pPr>
        <w:rPr>
          <w:rFonts w:hint="eastAsia"/>
        </w:rPr>
      </w:pPr>
      <w:r>
        <w:rPr>
          <w:rFonts w:hint="eastAsia"/>
        </w:rPr>
        <w:t>这从一个事实中可以明显看出，即在婚姻被确认之前，婚姻关系就通过罪而开始，使其成为所谓的「必须的」。</w:t>
      </w:r>
    </w:p>
    <w:p w14:paraId="1FA0ECE9">
      <w:pPr>
        <w:rPr>
          <w:rFonts w:hint="eastAsia"/>
        </w:rPr>
      </w:pPr>
      <w:r>
        <w:rPr>
          <w:rFonts w:hint="eastAsia"/>
        </w:rPr>
        <w:t>This is a collective hardening against the divine blessing of holy wedlock.</w:t>
      </w:r>
    </w:p>
    <w:p w14:paraId="5EAE58C6">
      <w:pPr>
        <w:rPr>
          <w:rFonts w:hint="eastAsia"/>
        </w:rPr>
      </w:pPr>
      <w:r>
        <w:rPr>
          <w:rFonts w:hint="eastAsia"/>
        </w:rPr>
        <w:t>这是对神圣婚姻之神圣祝福的集体刚硬。</w:t>
      </w:r>
    </w:p>
    <w:p w14:paraId="128D07EA">
      <w:pPr>
        <w:rPr>
          <w:rFonts w:hint="eastAsia"/>
        </w:rPr>
      </w:pPr>
      <w:r>
        <w:rPr>
          <w:rFonts w:hint="eastAsia"/>
        </w:rPr>
        <w:t>It is a popular sin which affects not only the individual, but his entire generation and whole environment.</w:t>
      </w:r>
    </w:p>
    <w:p w14:paraId="6A2EBADD">
      <w:pPr>
        <w:rPr>
          <w:rFonts w:hint="eastAsia"/>
        </w:rPr>
      </w:pPr>
      <w:r>
        <w:rPr>
          <w:rFonts w:hint="eastAsia"/>
        </w:rPr>
        <w:t>这是一种普遍的罪，不仅影响个人，也影响他整个的世代和全部的环境。</w:t>
      </w:r>
    </w:p>
    <w:p w14:paraId="5E452304">
      <w:pPr>
        <w:rPr>
          <w:rFonts w:hint="eastAsia"/>
        </w:rPr>
      </w:pPr>
      <w:r>
        <w:rPr>
          <w:rFonts w:hint="eastAsia"/>
        </w:rPr>
        <w:t>In like manner there is sin in every trade and business, without which it is said one can not be a business man.</w:t>
      </w:r>
    </w:p>
    <w:p w14:paraId="784FEB94">
      <w:pPr>
        <w:rPr>
          <w:rFonts w:hint="eastAsia"/>
        </w:rPr>
      </w:pPr>
      <w:r>
        <w:rPr>
          <w:rFonts w:hint="eastAsia"/>
        </w:rPr>
        <w:t>同样，在每一种行业和生意中都有罪，据说没有它就不能成为一个商人。</w:t>
      </w:r>
    </w:p>
    <w:p w14:paraId="77249A85">
      <w:pPr>
        <w:rPr>
          <w:rFonts w:hint="eastAsia"/>
        </w:rPr>
      </w:pPr>
      <w:r>
        <w:rPr>
          <w:rFonts w:hint="eastAsia"/>
        </w:rPr>
        <w:t>"Every man is a thief in his own store"; and with such-like sinful jests the matter is dismissed.</w:t>
      </w:r>
    </w:p>
    <w:p w14:paraId="7899957B">
      <w:pPr>
        <w:rPr>
          <w:rFonts w:hint="eastAsia"/>
        </w:rPr>
      </w:pPr>
      <w:r>
        <w:rPr>
          <w:rFonts w:hint="eastAsia"/>
        </w:rPr>
        <w:t>「每个人在自己的店里都是小偷」；诸如此类的罪恶笑话，事情就被打发了。</w:t>
      </w:r>
    </w:p>
    <w:p w14:paraId="77A8DB26">
      <w:pPr>
        <w:rPr>
          <w:rFonts w:hint="eastAsia"/>
        </w:rPr>
      </w:pPr>
      <w:r>
        <w:rPr>
          <w:rFonts w:hint="eastAsia"/>
        </w:rPr>
        <w:t>Every new clerk is properly initiated.</w:t>
      </w:r>
    </w:p>
    <w:p w14:paraId="5A46A789">
      <w:pPr>
        <w:rPr>
          <w:rFonts w:hint="eastAsia"/>
        </w:rPr>
      </w:pPr>
      <w:r>
        <w:rPr>
          <w:rFonts w:hint="eastAsia"/>
        </w:rPr>
        <w:t>每个新来的店员都受到适当的启蒙。</w:t>
      </w:r>
    </w:p>
    <w:p w14:paraId="1FD69CD7">
      <w:pPr>
        <w:rPr>
          <w:rFonts w:hint="eastAsia"/>
        </w:rPr>
      </w:pPr>
      <w:r>
        <w:rPr>
          <w:rFonts w:hint="eastAsia"/>
        </w:rPr>
        <w:t>He that does not know the tricks is deemed incompetent, and the unwilling are said to spoil the game.</w:t>
      </w:r>
    </w:p>
    <w:p w14:paraId="42067F27">
      <w:pPr>
        <w:rPr>
          <w:rFonts w:hint="eastAsia"/>
        </w:rPr>
      </w:pPr>
      <w:r>
        <w:rPr>
          <w:rFonts w:hint="eastAsia"/>
        </w:rPr>
        <w:t>不懂得这些伎俩的人被认为是不称职的，而不愿意的人则被说成是破坏游戏规则。</w:t>
      </w:r>
    </w:p>
    <w:p w14:paraId="1DFC2243">
      <w:pPr>
        <w:rPr>
          <w:rFonts w:hint="eastAsia"/>
        </w:rPr>
      </w:pPr>
    </w:p>
    <w:p w14:paraId="515A8B2D">
      <w:pPr>
        <w:rPr>
          <w:rFonts w:hint="eastAsia"/>
        </w:rPr>
      </w:pPr>
      <w:r>
        <w:rPr>
          <w:rFonts w:hint="eastAsia"/>
        </w:rPr>
        <w:t>In this sense there is a collective hardening in many countries and churches which has fallen upon the multitudes as a spirit of slumber.</w:t>
      </w:r>
    </w:p>
    <w:p w14:paraId="7C1DCCD8">
      <w:pPr>
        <w:rPr>
          <w:rFonts w:hint="eastAsia"/>
        </w:rPr>
      </w:pPr>
      <w:r>
        <w:rPr>
          <w:rFonts w:hint="eastAsia"/>
        </w:rPr>
        <w:t>在这个意义上，在许多国家和教会中有一种集体的刚硬，如同昏睡的灵降在众人身上。</w:t>
      </w:r>
    </w:p>
    <w:p w14:paraId="476926B9">
      <w:pPr>
        <w:rPr>
          <w:rFonts w:hint="eastAsia"/>
        </w:rPr>
      </w:pPr>
      <w:r>
        <w:rPr>
          <w:rFonts w:hint="eastAsia"/>
        </w:rPr>
        <w:t>One has only to compare the churches of Scotland and of Spain to be convinced of the fact.</w:t>
      </w:r>
    </w:p>
    <w:p w14:paraId="0E060AFD">
      <w:pPr>
        <w:rPr>
          <w:rFonts w:hint="eastAsia"/>
        </w:rPr>
      </w:pPr>
      <w:r>
        <w:rPr>
          <w:rFonts w:hint="eastAsia"/>
        </w:rPr>
        <w:t>只要比较一下苏格兰和西班牙的教会，就能确信这一事实。</w:t>
      </w:r>
    </w:p>
    <w:p w14:paraId="3B78735E">
      <w:pPr>
        <w:rPr>
          <w:rFonts w:hint="eastAsia"/>
        </w:rPr>
      </w:pPr>
      <w:r>
        <w:rPr>
          <w:rFonts w:hint="eastAsia"/>
        </w:rPr>
        <w:t>The churches of both countries confess the name of the same Lord Jesus Christ; they read the same Gospel; partly sing the same psalms;</w:t>
      </w:r>
    </w:p>
    <w:p w14:paraId="43904BC7">
      <w:pPr>
        <w:rPr>
          <w:rFonts w:hint="eastAsia"/>
        </w:rPr>
      </w:pPr>
      <w:r>
        <w:rPr>
          <w:rFonts w:hint="eastAsia"/>
        </w:rPr>
        <w:t>两国的教会都宣信同一位主耶稣基督的名；他们读同一本福音书；部分地唱同样的诗篇；</w:t>
      </w:r>
    </w:p>
    <w:p w14:paraId="070511D0">
      <w:pPr>
        <w:rPr>
          <w:rFonts w:hint="eastAsia"/>
        </w:rPr>
      </w:pPr>
      <w:r>
        <w:rPr>
          <w:rFonts w:hint="eastAsia"/>
        </w:rPr>
        <w:t>there is scarcely one mystery of faith confessed in Scotland that is not confessed in Spain.</w:t>
      </w:r>
    </w:p>
    <w:p w14:paraId="2E129E9C">
      <w:pPr>
        <w:rPr>
          <w:rFonts w:hint="eastAsia"/>
        </w:rPr>
      </w:pPr>
      <w:r>
        <w:rPr>
          <w:rFonts w:hint="eastAsia"/>
        </w:rPr>
        <w:t>在苏格兰宣信的信仰奥秘中，几乎没有一个不在西班牙宣信。</w:t>
      </w:r>
    </w:p>
    <w:p w14:paraId="616BCF6A">
      <w:pPr>
        <w:rPr>
          <w:rFonts w:hint="eastAsia"/>
        </w:rPr>
      </w:pPr>
      <w:r>
        <w:rPr>
          <w:rFonts w:hint="eastAsia"/>
        </w:rPr>
        <w:t>But with all this similarity, what immeasurable difference!</w:t>
      </w:r>
    </w:p>
    <w:p w14:paraId="3D917779">
      <w:pPr>
        <w:rPr>
          <w:rFonts w:hint="eastAsia"/>
        </w:rPr>
      </w:pPr>
      <w:r>
        <w:rPr>
          <w:rFonts w:hint="eastAsia"/>
        </w:rPr>
        <w:t>但尽管有这一切的相似，差异何其巨大！</w:t>
      </w:r>
    </w:p>
    <w:p w14:paraId="1ED9B90E">
      <w:pPr>
        <w:rPr>
          <w:rFonts w:hint="eastAsia"/>
        </w:rPr>
      </w:pPr>
      <w:r>
        <w:rPr>
          <w:rFonts w:hint="eastAsia"/>
        </w:rPr>
        <w:t>In both nations one is baptized with the same Baptism and nourished with the same Lord's Supper; but how vastly different the manifestation of the ecclesiastical life!</w:t>
      </w:r>
    </w:p>
    <w:p w14:paraId="22B1E1AA">
      <w:pPr>
        <w:rPr>
          <w:rFonts w:hint="eastAsia"/>
        </w:rPr>
      </w:pPr>
      <w:r>
        <w:rPr>
          <w:rFonts w:hint="eastAsia"/>
        </w:rPr>
        <w:t>在两国中，人都受同样的洗礼，被同样的主餐所滋养；但教会生活的表现却何其不同！</w:t>
      </w:r>
    </w:p>
    <w:p w14:paraId="397FDF14">
      <w:pPr>
        <w:rPr>
          <w:rFonts w:hint="eastAsia"/>
        </w:rPr>
      </w:pPr>
      <w:r>
        <w:rPr>
          <w:rFonts w:hint="eastAsia"/>
        </w:rPr>
        <w:t>We do not deny that in the churches of Scotland there may be many a lack and defect.</w:t>
      </w:r>
    </w:p>
    <w:p w14:paraId="68BEF0CA">
      <w:pPr>
        <w:rPr>
          <w:rFonts w:hint="eastAsia"/>
        </w:rPr>
      </w:pPr>
      <w:r>
        <w:rPr>
          <w:rFonts w:hint="eastAsia"/>
        </w:rPr>
        <w:t>我们不否认，在苏格兰的教会中可能有许多的缺乏和缺陷。</w:t>
      </w:r>
    </w:p>
    <w:p w14:paraId="2B8EBFF3">
      <w:pPr>
        <w:rPr>
          <w:rFonts w:hint="eastAsia"/>
        </w:rPr>
      </w:pPr>
      <w:r>
        <w:rPr>
          <w:rFonts w:hint="eastAsia"/>
        </w:rPr>
        <w:t>We even allow that in the Church of Spain there may be an occasional tender glow of love, while in the north of Great Britain we find something cold and chilling.</w:t>
      </w:r>
    </w:p>
    <w:p w14:paraId="7D2DA7BA">
      <w:pPr>
        <w:rPr>
          <w:rFonts w:hint="eastAsia"/>
        </w:rPr>
      </w:pPr>
      <w:r>
        <w:rPr>
          <w:rFonts w:hint="eastAsia"/>
        </w:rPr>
        <w:t>我们甚至承认，在西班牙的教会中可能偶尔有爱的温柔光辉，而在大不列颠的北部，我们却发现某种冷漠和寒意。</w:t>
      </w:r>
    </w:p>
    <w:p w14:paraId="2AB479E9">
      <w:pPr>
        <w:rPr>
          <w:rFonts w:hint="eastAsia"/>
        </w:rPr>
      </w:pPr>
      <w:r>
        <w:rPr>
          <w:rFonts w:hint="eastAsia"/>
        </w:rPr>
        <w:t>But apart from this, what clear and positive consciousness in Scotland, and how heavy the veil which covers the face of Christ's Church in Spain!</w:t>
      </w:r>
    </w:p>
    <w:p w14:paraId="37DDAA7D">
      <w:pPr>
        <w:rPr>
          <w:rFonts w:hint="eastAsia"/>
        </w:rPr>
      </w:pPr>
      <w:r>
        <w:rPr>
          <w:rFonts w:hint="eastAsia"/>
        </w:rPr>
        <w:t>但除此之外，在苏格兰是何等清晰和确实的意识，而在西班牙，覆盖基督教会面容的幔子是何等沉重！</w:t>
      </w:r>
    </w:p>
    <w:p w14:paraId="5BBAF8BC">
      <w:pPr>
        <w:rPr>
          <w:rFonts w:hint="eastAsia"/>
        </w:rPr>
      </w:pPr>
      <w:r>
        <w:rPr>
          <w:rFonts w:hint="eastAsia"/>
        </w:rPr>
        <w:t>It is true Spain still possesses the confession of saving truth, but deeply buried under numberless human institutions.</w:t>
      </w:r>
    </w:p>
    <w:p w14:paraId="43165DA6">
      <w:pPr>
        <w:rPr>
          <w:rFonts w:hint="eastAsia"/>
        </w:rPr>
      </w:pPr>
      <w:r>
        <w:rPr>
          <w:rFonts w:hint="eastAsia"/>
        </w:rPr>
        <w:t>诚然，西班牙仍然拥有拯救真理的信仰告白，但却深深地埋藏在无数属人的制度之下。</w:t>
      </w:r>
    </w:p>
    <w:p w14:paraId="6112C134">
      <w:pPr>
        <w:rPr>
          <w:rFonts w:hint="eastAsia"/>
        </w:rPr>
      </w:pPr>
      <w:r>
        <w:rPr>
          <w:rFonts w:hint="eastAsia"/>
        </w:rPr>
        <w:t>The luster of holy things divine is dim and feeble.</w:t>
      </w:r>
    </w:p>
    <w:p w14:paraId="0CA2EB82">
      <w:pPr>
        <w:rPr>
          <w:rFonts w:hint="eastAsia"/>
        </w:rPr>
      </w:pPr>
      <w:r>
        <w:rPr>
          <w:rFonts w:hint="eastAsia"/>
        </w:rPr>
        <w:t>神圣圣物的光辉是黯淡而微弱的。</w:t>
      </w:r>
    </w:p>
    <w:p w14:paraId="4CE55651">
      <w:pPr>
        <w:rPr>
          <w:rFonts w:hint="eastAsia"/>
        </w:rPr>
      </w:pPr>
      <w:r>
        <w:rPr>
          <w:rFonts w:hint="eastAsia"/>
        </w:rPr>
        <w:t>We deny not the working of divine grace in the Spanish Church, and we gladly admit that Christ is preached even under the veil, and that His elect are being gathered unto eternal life.</w:t>
      </w:r>
    </w:p>
    <w:p w14:paraId="32F5457D">
      <w:pPr>
        <w:rPr>
          <w:rFonts w:hint="eastAsia"/>
        </w:rPr>
      </w:pPr>
      <w:r>
        <w:rPr>
          <w:rFonts w:hint="eastAsia"/>
        </w:rPr>
        <w:t>我们不否认神圣恩典在西班牙教会中的作为，我们乐意承认，即使在幔子底下，基督也被传讲，祂的选民也被聚集归入永生。</w:t>
      </w:r>
    </w:p>
    <w:p w14:paraId="2F97CE67">
      <w:pPr>
        <w:rPr>
          <w:rFonts w:hint="eastAsia"/>
        </w:rPr>
      </w:pPr>
      <w:r>
        <w:rPr>
          <w:rFonts w:hint="eastAsia"/>
        </w:rPr>
        <w:t>But for the rest, what dulness of soul, what hardening of spirit!</w:t>
      </w:r>
    </w:p>
    <w:p w14:paraId="2F2B8083">
      <w:pPr>
        <w:rPr>
          <w:rFonts w:hint="eastAsia"/>
        </w:rPr>
      </w:pPr>
      <w:r>
        <w:rPr>
          <w:rFonts w:hint="eastAsia"/>
        </w:rPr>
        <w:t>但除此之外，灵魂何其迟钝，心灵何其刚硬！</w:t>
      </w:r>
    </w:p>
    <w:p w14:paraId="741CEE4F">
      <w:pPr>
        <w:rPr>
          <w:rFonts w:hint="eastAsia"/>
        </w:rPr>
      </w:pPr>
      <w:r>
        <w:rPr>
          <w:rFonts w:hint="eastAsia"/>
        </w:rPr>
        <w:t>It is evident that in that grandly beautiful country an evil power oppresses the spirits, against which they wrestle in vain.</w:t>
      </w:r>
    </w:p>
    <w:p w14:paraId="5895B6E1">
      <w:pPr>
        <w:rPr>
          <w:rFonts w:hint="eastAsia"/>
        </w:rPr>
      </w:pPr>
      <w:r>
        <w:rPr>
          <w:rFonts w:hint="eastAsia"/>
        </w:rPr>
        <w:t>很明显，在那个壮丽美丽的国家里，一股邪恶的力量压迫着人们的心灵，他们徒然地与之摔跤。</w:t>
      </w:r>
    </w:p>
    <w:p w14:paraId="50687C31">
      <w:pPr>
        <w:rPr>
          <w:rFonts w:hint="eastAsia"/>
        </w:rPr>
      </w:pPr>
    </w:p>
    <w:p w14:paraId="19880B78">
      <w:pPr>
        <w:rPr>
          <w:rFonts w:hint="eastAsia"/>
        </w:rPr>
      </w:pPr>
      <w:r>
        <w:rPr>
          <w:rFonts w:hint="eastAsia"/>
        </w:rPr>
        <w:t>Altho less conspicuously and on a smaller scale, the same collective hardening is found everywhere.</w:t>
      </w:r>
    </w:p>
    <w:p w14:paraId="2B4BFE58">
      <w:pPr>
        <w:rPr>
          <w:rFonts w:hint="eastAsia"/>
        </w:rPr>
      </w:pPr>
      <w:r>
        <w:rPr>
          <w:rFonts w:hint="eastAsia"/>
        </w:rPr>
        <w:t>尽管不那么显眼，规模也较小，但同样的集体刚硬在各处都存在。</w:t>
      </w:r>
    </w:p>
    <w:p w14:paraId="69D489E5">
      <w:pPr>
        <w:rPr>
          <w:rFonts w:hint="eastAsia"/>
        </w:rPr>
      </w:pPr>
      <w:r>
        <w:rPr>
          <w:rFonts w:hint="eastAsia"/>
        </w:rPr>
        <w:t>In the Scottish Highlands the Church is much purer than in the Lowlands.</w:t>
      </w:r>
    </w:p>
    <w:p w14:paraId="2C61EC99">
      <w:pPr>
        <w:rPr>
          <w:rFonts w:hint="eastAsia"/>
        </w:rPr>
      </w:pPr>
      <w:r>
        <w:rPr>
          <w:rFonts w:hint="eastAsia"/>
        </w:rPr>
        <w:t>在苏格兰高地，教会比在低地纯洁得多。</w:t>
      </w:r>
    </w:p>
    <w:p w14:paraId="7CE2FF3E">
      <w:pPr>
        <w:rPr>
          <w:rFonts w:hint="eastAsia"/>
        </w:rPr>
      </w:pPr>
      <w:r>
        <w:rPr>
          <w:rFonts w:hint="eastAsia"/>
        </w:rPr>
        <w:t>In the Lutheran Church in Norway spiritual life is much tenderer than in Saxony.</w:t>
      </w:r>
    </w:p>
    <w:p w14:paraId="1B35551F">
      <w:pPr>
        <w:rPr>
          <w:rFonts w:hint="eastAsia"/>
        </w:rPr>
      </w:pPr>
      <w:r>
        <w:rPr>
          <w:rFonts w:hint="eastAsia"/>
        </w:rPr>
        <w:t>在挪威的路德宗教会，属灵生命比在萨克森要温柔得多。</w:t>
      </w:r>
    </w:p>
    <w:p w14:paraId="64FBDF5E">
      <w:pPr>
        <w:rPr>
          <w:rFonts w:hint="eastAsia"/>
        </w:rPr>
      </w:pPr>
      <w:r>
        <w:rPr>
          <w:rFonts w:hint="eastAsia"/>
        </w:rPr>
        <w:t>In the Canton du Vaud it is much more energetic than in Berne.</w:t>
      </w:r>
    </w:p>
    <w:p w14:paraId="374226DC">
      <w:pPr>
        <w:rPr>
          <w:rFonts w:hint="eastAsia"/>
        </w:rPr>
      </w:pPr>
      <w:r>
        <w:rPr>
          <w:rFonts w:hint="eastAsia"/>
        </w:rPr>
        <w:t>在沃州，它比在伯尔尼更有活力。</w:t>
      </w:r>
    </w:p>
    <w:p w14:paraId="46232D1D">
      <w:pPr>
        <w:rPr>
          <w:rFonts w:hint="eastAsia"/>
        </w:rPr>
      </w:pPr>
      <w:r>
        <w:rPr>
          <w:rFonts w:hint="eastAsia"/>
        </w:rPr>
        <w:t>And in our own land, who does not mourn for Drente as compared to Zeeland?</w:t>
      </w:r>
    </w:p>
    <w:p w14:paraId="5865294C">
      <w:pPr>
        <w:rPr>
          <w:rFonts w:hint="eastAsia"/>
        </w:rPr>
      </w:pPr>
      <w:r>
        <w:rPr>
          <w:rFonts w:hint="eastAsia"/>
        </w:rPr>
        <w:t>而在我们自己的土地上，与泽兰相比，谁不为德伦特哀悼呢？</w:t>
      </w:r>
    </w:p>
    <w:p w14:paraId="0E20AA26">
      <w:pPr>
        <w:rPr>
          <w:rFonts w:hint="eastAsia"/>
        </w:rPr>
      </w:pPr>
      <w:r>
        <w:rPr>
          <w:rFonts w:hint="eastAsia"/>
        </w:rPr>
        <w:t>Who does not know that the rural districts of South Holland are spiritually much more susceptible than those of North Holland?</w:t>
      </w:r>
    </w:p>
    <w:p w14:paraId="260D3663">
      <w:pPr>
        <w:rPr>
          <w:rFonts w:hint="eastAsia"/>
        </w:rPr>
      </w:pPr>
      <w:r>
        <w:rPr>
          <w:rFonts w:hint="eastAsia"/>
        </w:rPr>
        <w:t>谁不知道南荷兰的乡村地区在属灵上比北荷兰的更容易受感动？</w:t>
      </w:r>
    </w:p>
    <w:p w14:paraId="068D2BC3">
      <w:pPr>
        <w:rPr>
          <w:rFonts w:hint="eastAsia"/>
        </w:rPr>
      </w:pPr>
      <w:r>
        <w:rPr>
          <w:rFonts w:hint="eastAsia"/>
        </w:rPr>
        <w:t>And who can fail to notice the difference between sand and clay in Friesland and in Gelderland?</w:t>
      </w:r>
    </w:p>
    <w:p w14:paraId="6B143A89">
      <w:pPr>
        <w:rPr>
          <w:rFonts w:hint="eastAsia"/>
        </w:rPr>
      </w:pPr>
      <w:r>
        <w:rPr>
          <w:rFonts w:hint="eastAsia"/>
        </w:rPr>
        <w:t>谁能不注意到弗里斯兰和海尔德兰沙土与黏土之间的差异呢？</w:t>
      </w:r>
    </w:p>
    <w:p w14:paraId="7A928FD5">
      <w:pPr>
        <w:rPr>
          <w:rFonts w:hint="eastAsia"/>
        </w:rPr>
      </w:pPr>
      <w:r>
        <w:rPr>
          <w:rFonts w:hint="eastAsia"/>
        </w:rPr>
        <w:t>But if we possess deeper insight and larger life, owing to the more favorable circumstances of environment and education, we should not boast ourselves.</w:t>
      </w:r>
    </w:p>
    <w:p w14:paraId="7880C0EA">
      <w:pPr>
        <w:rPr>
          <w:rFonts w:hint="eastAsia"/>
        </w:rPr>
      </w:pPr>
      <w:r>
        <w:rPr>
          <w:rFonts w:hint="eastAsia"/>
        </w:rPr>
        <w:t>但如果我们因环境和教育的更有利条件而拥有更深的洞察力和更广阔的生命，我们不应自夸。</w:t>
      </w:r>
    </w:p>
    <w:p w14:paraId="6E60D9B3">
      <w:pPr>
        <w:rPr>
          <w:rFonts w:hint="eastAsia"/>
        </w:rPr>
      </w:pPr>
      <w:r>
        <w:rPr>
          <w:rFonts w:hint="eastAsia"/>
        </w:rPr>
        <w:t>If we had been planted in such dry ground, we should probably have grown up just as thin and ill-favored.</w:t>
      </w:r>
    </w:p>
    <w:p w14:paraId="53512AC0">
      <w:pPr>
        <w:rPr>
          <w:rFonts w:hint="eastAsia"/>
        </w:rPr>
      </w:pPr>
      <w:r>
        <w:rPr>
          <w:rFonts w:hint="eastAsia"/>
        </w:rPr>
        <w:t>如果我们被栽种在如此干旱的土地上，我们很可能也会长得同样瘦弱和不讨人喜欢。</w:t>
      </w:r>
    </w:p>
    <w:p w14:paraId="15BC148C">
      <w:pPr>
        <w:rPr>
          <w:rFonts w:hint="eastAsia"/>
        </w:rPr>
      </w:pPr>
    </w:p>
    <w:p w14:paraId="42E00CFA">
      <w:pPr>
        <w:rPr>
          <w:rFonts w:hint="eastAsia"/>
        </w:rPr>
      </w:pPr>
      <w:r>
        <w:rPr>
          <w:rFonts w:hint="eastAsia"/>
        </w:rPr>
        <w:t>To measure every man's guilt with reference to this collective hardening is not our business, but the Lord is the Judge of all the earth.</w:t>
      </w:r>
    </w:p>
    <w:p w14:paraId="68A73750">
      <w:pPr>
        <w:rPr>
          <w:rFonts w:hint="eastAsia"/>
        </w:rPr>
      </w:pPr>
      <w:r>
        <w:rPr>
          <w:rFonts w:hint="eastAsia"/>
        </w:rPr>
        <w:t>衡量每个人在这集体刚硬方面的罪责，不是我们的事，但主是全地的审判者。</w:t>
      </w:r>
    </w:p>
    <w:p w14:paraId="687B6398">
      <w:pPr>
        <w:rPr>
          <w:rFonts w:hint="eastAsia"/>
        </w:rPr>
      </w:pPr>
      <w:r>
        <w:rPr>
          <w:rFonts w:hint="eastAsia"/>
        </w:rPr>
        <w:t>But it is our business to oppose this hardening, wherever we meet it, with the leaven of the Word, and to pray without ceasing for deliverance from this spiritual plague.</w:t>
      </w:r>
    </w:p>
    <w:p w14:paraId="4F86E6BC">
      <w:pPr>
        <w:rPr>
          <w:rFonts w:hint="eastAsia"/>
        </w:rPr>
      </w:pPr>
      <w:r>
        <w:rPr>
          <w:rFonts w:hint="eastAsia"/>
        </w:rPr>
        <w:t>但我们的事是，无论在哪里遇到这刚硬，都要用圣言的酵来抵挡它，并不住地祷告，求从这属灵的瘟疫中得拯救。</w:t>
      </w:r>
    </w:p>
    <w:p w14:paraId="1AD2E54E">
      <w:pPr>
        <w:rPr>
          <w:rFonts w:hint="eastAsia"/>
        </w:rPr>
      </w:pPr>
      <w:r>
        <w:rPr>
          <w:rFonts w:hint="eastAsia"/>
        </w:rPr>
        <w:t>Again and again the hardening, which had been upon villages and cities and whole countries, has been lifted by the boldness of a single preacher of righteousness.</w:t>
      </w:r>
    </w:p>
    <w:p w14:paraId="6F65ED22">
      <w:pPr>
        <w:rPr>
          <w:rFonts w:hint="eastAsia"/>
        </w:rPr>
      </w:pPr>
      <w:r>
        <w:rPr>
          <w:rFonts w:hint="eastAsia"/>
        </w:rPr>
        <w:t>一次又一次，那曾临到村庄、城市和整个国家的刚硬，因一位传讲公义之道的传道人的勇敢而被解除。</w:t>
      </w:r>
    </w:p>
    <w:p w14:paraId="2C0C8669">
      <w:pPr>
        <w:rPr>
          <w:rFonts w:hint="eastAsia"/>
        </w:rPr>
      </w:pPr>
      <w:r>
        <w:rPr>
          <w:rFonts w:hint="eastAsia"/>
        </w:rPr>
        <w:t>It may be incurable as in Sodom and Gomorrah, which were to be destroyed, while Nineveh could still repent.</w:t>
      </w:r>
    </w:p>
    <w:p w14:paraId="6547F47F">
      <w:pPr>
        <w:rPr>
          <w:rFonts w:hint="eastAsia"/>
        </w:rPr>
      </w:pPr>
      <w:r>
        <w:rPr>
          <w:rFonts w:hint="eastAsia"/>
        </w:rPr>
        <w:t>它可能像所多玛和蛾摩拉一样不可救药，它们注定要被毁灭，而尼尼微还能悔改。</w:t>
      </w:r>
    </w:p>
    <w:p w14:paraId="70635ACD">
      <w:pPr>
        <w:rPr>
          <w:rFonts w:hint="eastAsia"/>
        </w:rPr>
      </w:pPr>
      <w:r>
        <w:rPr>
          <w:rFonts w:hint="eastAsia"/>
        </w:rPr>
        <w:t>But this is exceptional.</w:t>
      </w:r>
    </w:p>
    <w:p w14:paraId="7D20AA3B">
      <w:pPr>
        <w:rPr>
          <w:rFonts w:hint="eastAsia"/>
        </w:rPr>
      </w:pPr>
      <w:r>
        <w:rPr>
          <w:rFonts w:hint="eastAsia"/>
        </w:rPr>
        <w:t>但这是例外。</w:t>
      </w:r>
    </w:p>
    <w:p w14:paraId="008FFF03">
      <w:pPr>
        <w:rPr>
          <w:rFonts w:hint="eastAsia"/>
        </w:rPr>
      </w:pPr>
      <w:r>
        <w:rPr>
          <w:rFonts w:hint="eastAsia"/>
        </w:rPr>
        <w:t>Ordinarily we see the most hardened nations awake from their spiritual slumber as soon as the preacher of repentance summons them to return to God.</w:t>
      </w:r>
    </w:p>
    <w:p w14:paraId="0CDFDAF1">
      <w:pPr>
        <w:rPr>
          <w:rFonts w:hint="eastAsia"/>
        </w:rPr>
      </w:pPr>
      <w:r>
        <w:rPr>
          <w:rFonts w:hint="eastAsia"/>
        </w:rPr>
        <w:t>通常，我们看到最刚硬的国家，一旦悔改的传道人召唤他们归向上帝，就从他们属灵的沉睡中醒来。</w:t>
      </w:r>
    </w:p>
    <w:p w14:paraId="6BE1D2CC">
      <w:pPr>
        <w:rPr>
          <w:rFonts w:hint="eastAsia"/>
        </w:rPr>
      </w:pPr>
    </w:p>
    <w:p w14:paraId="46AD104D">
      <w:pPr>
        <w:rPr>
          <w:rFonts w:hint="eastAsia"/>
        </w:rPr>
      </w:pPr>
      <w:r>
        <w:rPr>
          <w:rFonts w:hint="eastAsia"/>
        </w:rPr>
        <w:t>Altogether different is the personal hardening which, in greater or smaller measure, comes upon all who live under the influence of the Gospel without being quickened by it—who were baptized with water and not with the Holy Spirit; and of this personal hardening the apostle testifies: "The election hath obtained it, but the rest were hardened."</w:t>
      </w:r>
    </w:p>
    <w:p w14:paraId="619278A7">
      <w:pPr>
        <w:rPr>
          <w:rFonts w:hint="eastAsia"/>
        </w:rPr>
      </w:pPr>
      <w:r>
        <w:rPr>
          <w:rFonts w:hint="eastAsia"/>
        </w:rPr>
        <w:t>完全不同的是个人的刚硬，它或多或少地临到所有活在福音影响下却未被其苏醒的人——那些受了水洗却没有受圣灵洗的人；关于这种个人的刚硬，使徒见证说：「蒙拣选的人得着了，其余的就成了顽梗不化的。」</w:t>
      </w:r>
    </w:p>
    <w:p w14:paraId="23A21988">
      <w:pPr>
        <w:rPr>
          <w:rFonts w:hint="eastAsia"/>
        </w:rPr>
      </w:pPr>
    </w:p>
    <w:p w14:paraId="6B2AF432">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XXXVI</w:t>
      </w:r>
    </w:p>
    <w:p w14:paraId="24CAAF3F">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三十六</w:t>
      </w:r>
    </w:p>
    <w:p w14:paraId="28FD9E03">
      <w:pPr>
        <w:jc w:val="center"/>
        <w:rPr>
          <w:rFonts w:hint="eastAsia"/>
          <w:b/>
          <w:bCs/>
        </w:rPr>
      </w:pPr>
      <w:r>
        <w:rPr>
          <w:rFonts w:hint="eastAsia"/>
          <w:b/>
          <w:bCs/>
        </w:rPr>
        <w:t>The Apostolic Love</w:t>
      </w:r>
    </w:p>
    <w:p w14:paraId="3931041F">
      <w:pPr>
        <w:jc w:val="center"/>
        <w:rPr>
          <w:rFonts w:hint="eastAsia"/>
          <w:b/>
          <w:bCs/>
        </w:rPr>
      </w:pPr>
      <w:r>
        <w:rPr>
          <w:rFonts w:hint="eastAsia"/>
          <w:b/>
          <w:bCs/>
        </w:rPr>
        <w:t>使徒之爱</w:t>
      </w:r>
    </w:p>
    <w:p w14:paraId="47C0A87D">
      <w:pPr>
        <w:rPr>
          <w:rFonts w:hint="eastAsia"/>
        </w:rPr>
      </w:pPr>
      <w:r>
        <w:rPr>
          <w:rFonts w:hint="eastAsia"/>
        </w:rPr>
        <w:t>"He hath blinded their eyes and hardened their hearts."—John 12:40.</w:t>
      </w:r>
    </w:p>
    <w:p w14:paraId="1FF24124">
      <w:pPr>
        <w:rPr>
          <w:rFonts w:hint="eastAsia"/>
        </w:rPr>
      </w:pPr>
      <w:r>
        <w:rPr>
          <w:rFonts w:hint="eastAsia"/>
        </w:rPr>
        <w:t>「祂叫他们的眼睛瞎了，心也硬了。」——约翰福音 12:40。</w:t>
      </w:r>
    </w:p>
    <w:p w14:paraId="0CF3DB2B">
      <w:pPr>
        <w:rPr>
          <w:rFonts w:hint="eastAsia"/>
        </w:rPr>
      </w:pPr>
    </w:p>
    <w:p w14:paraId="0D5F2C8E">
      <w:pPr>
        <w:rPr>
          <w:rFonts w:hint="eastAsia"/>
        </w:rPr>
      </w:pPr>
      <w:r>
        <w:rPr>
          <w:rFonts w:hint="eastAsia"/>
        </w:rPr>
        <w:t>IT is singular that the hardening, in its most awful manifestation, finds its exponent not in Jeremiah, the stern preacher of repentance, nor in St. Paul, the logic confessor and witness of the divine sovereignty, but in St. John, the apostle of love.</w:t>
      </w:r>
    </w:p>
    <w:p w14:paraId="52DC1113">
      <w:pPr>
        <w:rPr>
          <w:rFonts w:hint="eastAsia"/>
        </w:rPr>
      </w:pPr>
      <w:r>
        <w:rPr>
          <w:rFonts w:hint="eastAsia"/>
        </w:rPr>
        <w:t>奇特的是，刚硬，在其最可怕的彰显中，其阐释者并非耶利米，那位严厉的悔改传道者，也非圣保罗，那位逻辑严谨的宣信者和神圣主权的见证者，而是圣约翰，那位爱的使徒。</w:t>
      </w:r>
    </w:p>
    <w:p w14:paraId="44CE7E53">
      <w:pPr>
        <w:rPr>
          <w:rFonts w:hint="eastAsia"/>
        </w:rPr>
      </w:pPr>
      <w:r>
        <w:rPr>
          <w:rFonts w:hint="eastAsia"/>
        </w:rPr>
        <w:t>St. John knows men whom he designates as "children of the devil," who as such are the opposite of the children of God.</w:t>
      </w:r>
    </w:p>
    <w:p w14:paraId="0FEA6C77">
      <w:pPr>
        <w:rPr>
          <w:rFonts w:hint="eastAsia"/>
        </w:rPr>
      </w:pPr>
      <w:r>
        <w:rPr>
          <w:rFonts w:hint="eastAsia"/>
        </w:rPr>
        <w:t>圣约翰认识一些人，他称他们为「魔鬼的儿女」，他们因此是上帝儿女的对立面。</w:t>
      </w:r>
    </w:p>
    <w:p w14:paraId="5090AA85">
      <w:pPr>
        <w:rPr>
          <w:rFonts w:hint="eastAsia"/>
        </w:rPr>
      </w:pPr>
    </w:p>
    <w:p w14:paraId="7702D9FB">
      <w:pPr>
        <w:rPr>
          <w:rFonts w:hint="eastAsia"/>
        </w:rPr>
      </w:pPr>
      <w:r>
        <w:rPr>
          <w:rFonts w:hint="eastAsia"/>
        </w:rPr>
        <w:t>Jesus had entered the holy city amid the hosannas of the enthusiastic multitudes.</w:t>
      </w:r>
    </w:p>
    <w:p w14:paraId="5D893013">
      <w:pPr>
        <w:rPr>
          <w:rFonts w:hint="eastAsia"/>
        </w:rPr>
      </w:pPr>
      <w:r>
        <w:rPr>
          <w:rFonts w:hint="eastAsia"/>
        </w:rPr>
        <w:t>耶稣在热情群众的和散那声中进入了圣城。</w:t>
      </w:r>
    </w:p>
    <w:p w14:paraId="6B1D8DC4">
      <w:pPr>
        <w:rPr>
          <w:rFonts w:hint="eastAsia"/>
        </w:rPr>
      </w:pPr>
      <w:r>
        <w:rPr>
          <w:rFonts w:hint="eastAsia"/>
        </w:rPr>
        <w:t>All Jerusalem apparently came out to hail Him.</w:t>
      </w:r>
    </w:p>
    <w:p w14:paraId="00DB1320">
      <w:pPr>
        <w:rPr>
          <w:rFonts w:hint="eastAsia"/>
        </w:rPr>
      </w:pPr>
      <w:r>
        <w:rPr>
          <w:rFonts w:hint="eastAsia"/>
        </w:rPr>
        <w:t>全耶路撒冷似乎都出来迎接祂。</w:t>
      </w:r>
    </w:p>
    <w:p w14:paraId="55874137">
      <w:pPr>
        <w:rPr>
          <w:rFonts w:hint="eastAsia"/>
        </w:rPr>
      </w:pPr>
      <w:r>
        <w:rPr>
          <w:rFonts w:hint="eastAsia"/>
        </w:rPr>
        <w:t>Even the resident Greeks asked for Him.</w:t>
      </w:r>
    </w:p>
    <w:p w14:paraId="13B70E1E">
      <w:pPr>
        <w:rPr>
          <w:rFonts w:hint="eastAsia"/>
        </w:rPr>
      </w:pPr>
      <w:r>
        <w:rPr>
          <w:rFonts w:hint="eastAsia"/>
        </w:rPr>
        <w:t>连住在那里的希腊人也求见祂。</w:t>
      </w:r>
    </w:p>
    <w:p w14:paraId="65F6CD9F">
      <w:pPr>
        <w:rPr>
          <w:rFonts w:hint="eastAsia"/>
        </w:rPr>
      </w:pPr>
      <w:r>
        <w:rPr>
          <w:rFonts w:hint="eastAsia"/>
        </w:rPr>
        <w:t>It was the hour of triumph and glory.</w:t>
      </w:r>
    </w:p>
    <w:p w14:paraId="3A5F882C">
      <w:pPr>
        <w:rPr>
          <w:rFonts w:hint="eastAsia"/>
        </w:rPr>
      </w:pPr>
      <w:r>
        <w:rPr>
          <w:rFonts w:hint="eastAsia"/>
        </w:rPr>
        <w:t>那是胜利和荣耀的时刻。</w:t>
      </w:r>
    </w:p>
    <w:p w14:paraId="23719CB0">
      <w:pPr>
        <w:rPr>
          <w:rFonts w:hint="eastAsia"/>
        </w:rPr>
      </w:pPr>
      <w:r>
        <w:rPr>
          <w:rFonts w:hint="eastAsia"/>
        </w:rPr>
        <w:t>And yet, in the midst of this popular applause, Jesus knows that He is the "Man of Sorrows," and declares to His disciples that He is like the grain of wheat which, "except it fall into the ground and die, abideth alone, but if it die it bringeth forth much fruit."</w:t>
      </w:r>
    </w:p>
    <w:p w14:paraId="6754737D">
      <w:pPr>
        <w:rPr>
          <w:rFonts w:hint="eastAsia"/>
        </w:rPr>
      </w:pPr>
      <w:r>
        <w:rPr>
          <w:rFonts w:hint="eastAsia"/>
        </w:rPr>
        <w:t>然而，在这民众的欢呼声中，耶稣知道祂是「多受痛苦的人」，并向祂的门徒宣告，祂就像那一粒麦子，「若不落在地里死了，仍旧是一粒；若是死了，就结出许多子粒来。」</w:t>
      </w:r>
    </w:p>
    <w:p w14:paraId="0AF5AA6D">
      <w:pPr>
        <w:rPr>
          <w:rFonts w:hint="eastAsia"/>
        </w:rPr>
      </w:pPr>
      <w:r>
        <w:rPr>
          <w:rFonts w:hint="eastAsia"/>
        </w:rPr>
        <w:t>Then He cried out: "Now is My soul troubled. And what shall I say? Father, save Me from this hour; but for this cause came I unto this hour. Father, glorify Thy name."</w:t>
      </w:r>
    </w:p>
    <w:p w14:paraId="0E23397E">
      <w:pPr>
        <w:rPr>
          <w:rFonts w:hint="eastAsia"/>
        </w:rPr>
      </w:pPr>
      <w:r>
        <w:rPr>
          <w:rFonts w:hint="eastAsia"/>
        </w:rPr>
        <w:t>然后祂呼喊道：「我现在心里忧愁，我说什么才好呢？父啊，救我脱离这时候；但我原是为这时候来的。父啊，愿你荣耀你的名。」</w:t>
      </w:r>
    </w:p>
    <w:p w14:paraId="3A5A7F30">
      <w:pPr>
        <w:rPr>
          <w:rFonts w:hint="eastAsia"/>
        </w:rPr>
      </w:pPr>
      <w:r>
        <w:rPr>
          <w:rFonts w:hint="eastAsia"/>
        </w:rPr>
        <w:t>And immediately there came a voice from heaven, saying: "I have both glorified it and will glorify it again."</w:t>
      </w:r>
    </w:p>
    <w:p w14:paraId="28D409CD">
      <w:pPr>
        <w:rPr>
          <w:rFonts w:hint="eastAsia"/>
        </w:rPr>
      </w:pPr>
      <w:r>
        <w:rPr>
          <w:rFonts w:hint="eastAsia"/>
        </w:rPr>
        <w:t>随即有声音从天上来说：「我已经荣耀了我的名，还要再荣耀。」</w:t>
      </w:r>
    </w:p>
    <w:p w14:paraId="150F26EA">
      <w:pPr>
        <w:rPr>
          <w:rFonts w:hint="eastAsia"/>
        </w:rPr>
      </w:pPr>
      <w:r>
        <w:rPr>
          <w:rFonts w:hint="eastAsia"/>
        </w:rPr>
        <w:t>The people that surrounded Him "thought that it had thundered, and others said that an angel had spoken to Him."</w:t>
      </w:r>
    </w:p>
    <w:p w14:paraId="4F6D2975">
      <w:pPr>
        <w:rPr>
          <w:rFonts w:hint="eastAsia"/>
        </w:rPr>
      </w:pPr>
      <w:r>
        <w:rPr>
          <w:rFonts w:hint="eastAsia"/>
        </w:rPr>
        <w:t>围着祂的众人「以为是打了雷，另有人说，是有天使对祂说话。」</w:t>
      </w:r>
    </w:p>
    <w:p w14:paraId="68A4DE6E">
      <w:pPr>
        <w:rPr>
          <w:rFonts w:hint="eastAsia"/>
        </w:rPr>
      </w:pPr>
      <w:r>
        <w:rPr>
          <w:rFonts w:hint="eastAsia"/>
        </w:rPr>
        <w:t>It was one of the most solemn and impressive signs that ever have attended the preaching of the Word—an event like that of Carmel; a direct answer from heaven.</w:t>
      </w:r>
    </w:p>
    <w:p w14:paraId="3A960ADB">
      <w:pPr>
        <w:rPr>
          <w:rFonts w:hint="eastAsia"/>
        </w:rPr>
      </w:pPr>
      <w:r>
        <w:rPr>
          <w:rFonts w:hint="eastAsia"/>
        </w:rPr>
        <w:t>这是曾伴随圣言宣讲的最庄严、最令人印象深刻的记号之一——一个像迦密山上那样的事件；一个来自天上的直接回答。</w:t>
      </w:r>
    </w:p>
    <w:p w14:paraId="72B62E61">
      <w:pPr>
        <w:rPr>
          <w:rFonts w:hint="eastAsia"/>
        </w:rPr>
      </w:pPr>
    </w:p>
    <w:p w14:paraId="491EA91C">
      <w:pPr>
        <w:rPr>
          <w:rFonts w:hint="eastAsia"/>
        </w:rPr>
      </w:pPr>
      <w:r>
        <w:rPr>
          <w:rFonts w:hint="eastAsia"/>
        </w:rPr>
        <w:t>Still under its impression, Jesus continues His words to the multitude, saying: "While ye have the light believe in the light, that ye may be the children of the light."</w:t>
      </w:r>
    </w:p>
    <w:p w14:paraId="593041A6">
      <w:pPr>
        <w:rPr>
          <w:rFonts w:hint="eastAsia"/>
        </w:rPr>
      </w:pPr>
      <w:r>
        <w:rPr>
          <w:rFonts w:hint="eastAsia"/>
        </w:rPr>
        <w:t>仍在其印象之下，耶稣继续对众人说：「你们应当趁着有光，信从这光，使你们成为光明之子。」</w:t>
      </w:r>
    </w:p>
    <w:p w14:paraId="0E0044BD">
      <w:pPr>
        <w:rPr>
          <w:rFonts w:hint="eastAsia"/>
        </w:rPr>
      </w:pPr>
      <w:r>
        <w:rPr>
          <w:rFonts w:hint="eastAsia"/>
        </w:rPr>
        <w:t>And what was the answer?</w:t>
      </w:r>
    </w:p>
    <w:p w14:paraId="5116B701">
      <w:pPr>
        <w:rPr>
          <w:rFonts w:hint="eastAsia"/>
        </w:rPr>
      </w:pPr>
      <w:r>
        <w:rPr>
          <w:rFonts w:hint="eastAsia"/>
        </w:rPr>
        <w:t>回答是什么呢？</w:t>
      </w:r>
    </w:p>
    <w:p w14:paraId="1224111B">
      <w:pPr>
        <w:rPr>
          <w:rFonts w:hint="eastAsia"/>
        </w:rPr>
      </w:pPr>
      <w:r>
        <w:rPr>
          <w:rFonts w:hint="eastAsia"/>
        </w:rPr>
        <w:t>Another hosanna like that when Jesus had raised Lazarus from the dead, and which was honestly meant by some?</w:t>
      </w:r>
    </w:p>
    <w:p w14:paraId="76F1E240">
      <w:pPr>
        <w:rPr>
          <w:rFonts w:hint="eastAsia"/>
        </w:rPr>
      </w:pPr>
      <w:r>
        <w:rPr>
          <w:rFonts w:hint="eastAsia"/>
        </w:rPr>
        <w:t>又一次和散那，像耶稣使拉撒路从死里复活时那样，并且是一些人真诚的意图吗？</w:t>
      </w:r>
    </w:p>
    <w:p w14:paraId="40B83AEF">
      <w:pPr>
        <w:rPr>
          <w:rFonts w:hint="eastAsia"/>
        </w:rPr>
      </w:pPr>
      <w:r>
        <w:rPr>
          <w:rFonts w:hint="eastAsia"/>
        </w:rPr>
        <w:t>Indeed not.</w:t>
      </w:r>
    </w:p>
    <w:p w14:paraId="65C26EDD">
      <w:pPr>
        <w:rPr>
          <w:rFonts w:hint="eastAsia"/>
        </w:rPr>
      </w:pPr>
      <w:r>
        <w:rPr>
          <w:rFonts w:hint="eastAsia"/>
        </w:rPr>
        <w:t>确实不是。</w:t>
      </w:r>
    </w:p>
    <w:p w14:paraId="63C034AB">
      <w:pPr>
        <w:rPr>
          <w:rFonts w:hint="eastAsia"/>
        </w:rPr>
      </w:pPr>
      <w:r>
        <w:rPr>
          <w:rFonts w:hint="eastAsia"/>
        </w:rPr>
        <w:t>When, instead of promising them that He would raise up the kingdom and deliver it from Roman bondage, Jesus presented to them the claims of faith, then they resisted Him, and the evil in their eyes betrayed the opposite of peace in their hearts.</w:t>
      </w:r>
    </w:p>
    <w:p w14:paraId="60C40837">
      <w:pPr>
        <w:rPr>
          <w:rFonts w:hint="eastAsia"/>
        </w:rPr>
      </w:pPr>
      <w:r>
        <w:rPr>
          <w:rFonts w:hint="eastAsia"/>
        </w:rPr>
        <w:t>当耶稣非但没有应许他们祂将兴起国度并将其从罗马的奴役中拯救出来，反而向他们提出了信心的要求时，他们就抵挡祂，他们眼中的邪恶暴露了他们心中与平安相反的东西。</w:t>
      </w:r>
    </w:p>
    <w:p w14:paraId="7A76B63D">
      <w:pPr>
        <w:rPr>
          <w:rFonts w:hint="eastAsia"/>
        </w:rPr>
      </w:pPr>
      <w:r>
        <w:rPr>
          <w:rFonts w:hint="eastAsia"/>
        </w:rPr>
        <w:t>The same Nazarene whom a moment ago they had hailed with the waving of palms, they now are ready to bury under showers of stones.</w:t>
      </w:r>
    </w:p>
    <w:p w14:paraId="73592E70">
      <w:pPr>
        <w:rPr>
          <w:rFonts w:hint="eastAsia"/>
        </w:rPr>
      </w:pPr>
      <w:r>
        <w:rPr>
          <w:rFonts w:hint="eastAsia"/>
        </w:rPr>
        <w:t>同一个拿撒勒人，他们片刻之前还挥舞着棕树枝向祂欢呼，现在他们却准备用石雨将祂掩埋。</w:t>
      </w:r>
    </w:p>
    <w:p w14:paraId="53B989D4">
      <w:pPr>
        <w:rPr>
          <w:rFonts w:hint="eastAsia"/>
        </w:rPr>
      </w:pPr>
      <w:r>
        <w:rPr>
          <w:rFonts w:hint="eastAsia"/>
        </w:rPr>
        <w:t>Jesus, seeing this, departed and hid Himself from them.</w:t>
      </w:r>
    </w:p>
    <w:p w14:paraId="264EC8C2">
      <w:pPr>
        <w:rPr>
          <w:rFonts w:hint="eastAsia"/>
        </w:rPr>
      </w:pPr>
      <w:r>
        <w:rPr>
          <w:rFonts w:hint="eastAsia"/>
        </w:rPr>
        <w:t>耶稣看见这光景，就离开他们，隐藏了。</w:t>
      </w:r>
    </w:p>
    <w:p w14:paraId="7ADAE6A2">
      <w:pPr>
        <w:rPr>
          <w:rFonts w:hint="eastAsia"/>
        </w:rPr>
      </w:pPr>
      <w:r>
        <w:rPr>
          <w:rFonts w:hint="eastAsia"/>
        </w:rPr>
        <w:t>And thus, on that public square of Jerusalem, the multitude was left alone.</w:t>
      </w:r>
    </w:p>
    <w:p w14:paraId="7B37C43A">
      <w:pPr>
        <w:rPr>
          <w:rFonts w:hint="eastAsia"/>
        </w:rPr>
      </w:pPr>
      <w:r>
        <w:rPr>
          <w:rFonts w:hint="eastAsia"/>
        </w:rPr>
        <w:t>于是，在耶路撒冷的那个公共广场上，众人被撇下了。</w:t>
      </w:r>
    </w:p>
    <w:p w14:paraId="74CF69D4">
      <w:pPr>
        <w:rPr>
          <w:rFonts w:hint="eastAsia"/>
        </w:rPr>
      </w:pPr>
      <w:r>
        <w:rPr>
          <w:rFonts w:hint="eastAsia"/>
        </w:rPr>
        <w:t>They had rejected the King whom they should have adored.</w:t>
      </w:r>
    </w:p>
    <w:p w14:paraId="14756F2D">
      <w:pPr>
        <w:rPr>
          <w:rFonts w:hint="eastAsia"/>
        </w:rPr>
      </w:pPr>
      <w:r>
        <w:rPr>
          <w:rFonts w:hint="eastAsia"/>
        </w:rPr>
        <w:t>他们拒绝了他们本应敬拜的君王。</w:t>
      </w:r>
    </w:p>
    <w:p w14:paraId="308F6198">
      <w:pPr>
        <w:rPr>
          <w:rFonts w:hint="eastAsia"/>
        </w:rPr>
      </w:pPr>
      <w:r>
        <w:rPr>
          <w:rFonts w:hint="eastAsia"/>
        </w:rPr>
        <w:t>A voice had spoken from heaven, but they had stopped their ears.</w:t>
      </w:r>
    </w:p>
    <w:p w14:paraId="568C0AE2">
      <w:pPr>
        <w:rPr>
          <w:rFonts w:hint="eastAsia"/>
        </w:rPr>
      </w:pPr>
      <w:r>
        <w:rPr>
          <w:rFonts w:hint="eastAsia"/>
        </w:rPr>
        <w:t>有声音从天上说话，但他们却塞住了耳朵。</w:t>
      </w:r>
    </w:p>
    <w:p w14:paraId="604EC261">
      <w:pPr>
        <w:rPr>
          <w:rFonts w:hint="eastAsia"/>
        </w:rPr>
      </w:pPr>
    </w:p>
    <w:p w14:paraId="56041CB7">
      <w:pPr>
        <w:rPr>
          <w:rFonts w:hint="eastAsia"/>
        </w:rPr>
      </w:pPr>
      <w:r>
        <w:rPr>
          <w:rFonts w:hint="eastAsia"/>
        </w:rPr>
        <w:t>Deluded people!</w:t>
      </w:r>
    </w:p>
    <w:p w14:paraId="58F49367">
      <w:pPr>
        <w:rPr>
          <w:rFonts w:hint="eastAsia"/>
        </w:rPr>
      </w:pPr>
      <w:r>
        <w:rPr>
          <w:rFonts w:hint="eastAsia"/>
        </w:rPr>
        <w:t>受迷惑的百姓！</w:t>
      </w:r>
    </w:p>
    <w:p w14:paraId="7438C26C">
      <w:pPr>
        <w:rPr>
          <w:rFonts w:hint="eastAsia"/>
        </w:rPr>
      </w:pPr>
      <w:r>
        <w:rPr>
          <w:rFonts w:hint="eastAsia"/>
        </w:rPr>
        <w:t>You know not whom ye have rejected, and that your rejection of to-day must lead to His crucifixion to-morrow.</w:t>
      </w:r>
    </w:p>
    <w:p w14:paraId="40D492AF">
      <w:pPr>
        <w:rPr>
          <w:rFonts w:hint="eastAsia"/>
        </w:rPr>
      </w:pPr>
      <w:r>
        <w:rPr>
          <w:rFonts w:hint="eastAsia"/>
        </w:rPr>
        <w:t>你们不知道你们拒绝了谁，也不知道你们今天的拒绝必将导致祂明天的钉十字架。</w:t>
      </w:r>
    </w:p>
    <w:p w14:paraId="2408DD49">
      <w:pPr>
        <w:rPr>
          <w:rFonts w:hint="eastAsia"/>
        </w:rPr>
      </w:pPr>
      <w:r>
        <w:rPr>
          <w:rFonts w:hint="eastAsia"/>
        </w:rPr>
        <w:t>You rejected Him, and, with Him, yourselves forever.</w:t>
      </w:r>
    </w:p>
    <w:p w14:paraId="6AE54C4E">
      <w:pPr>
        <w:rPr>
          <w:rFonts w:hint="eastAsia"/>
        </w:rPr>
      </w:pPr>
      <w:r>
        <w:rPr>
          <w:rFonts w:hint="eastAsia"/>
        </w:rPr>
        <w:t>你们拒绝了祂，也随同祂，永远拒绝了你们自己。</w:t>
      </w:r>
    </w:p>
    <w:p w14:paraId="4DAADC76">
      <w:pPr>
        <w:rPr>
          <w:rFonts w:hint="eastAsia"/>
        </w:rPr>
      </w:pPr>
      <w:r>
        <w:rPr>
          <w:rFonts w:hint="eastAsia"/>
        </w:rPr>
        <w:t>For this is what St.</w:t>
      </w:r>
    </w:p>
    <w:p w14:paraId="591566E2">
      <w:pPr>
        <w:rPr>
          <w:rFonts w:hint="eastAsia"/>
        </w:rPr>
      </w:pPr>
      <w:r>
        <w:rPr>
          <w:rFonts w:hint="eastAsia"/>
        </w:rPr>
        <w:t>因为这正是圣。</w:t>
      </w:r>
    </w:p>
    <w:p w14:paraId="1B9E234D">
      <w:pPr>
        <w:rPr>
          <w:rFonts w:hint="eastAsia"/>
        </w:rPr>
      </w:pPr>
    </w:p>
    <w:p w14:paraId="6B8D6F29">
      <w:pPr>
        <w:rPr>
          <w:rFonts w:hint="eastAsia"/>
        </w:rPr>
      </w:pPr>
      <w:r>
        <w:rPr>
          <w:rFonts w:hint="eastAsia"/>
        </w:rPr>
        <w:t>John, the witness of peace and love, under the direct inspiration of the Holy Spirit, writes concerning them: "Tho He had done so many miracles before them, yet they believed not on Him, that the saying of Esaias the prophet might be fulfilled, which he spake, Lord, who hath believed our report? and to whom is the arm of the Lord revealed? Therefore they could not believe, because Esaias said again, He hath blinded their eyes and hardened their hearts; that they should not see with their eyes, nor understand with their heart, and be converted, and I should heal them."</w:t>
      </w:r>
    </w:p>
    <w:p w14:paraId="0291EFCB">
      <w:pPr>
        <w:rPr>
          <w:rFonts w:hint="eastAsia"/>
        </w:rPr>
      </w:pPr>
      <w:r>
        <w:rPr>
          <w:rFonts w:hint="eastAsia"/>
        </w:rPr>
        <w:t>约翰，那位和平与爱的见证者，在圣灵的直接默示下，论到他们写道：「祂虽然在他们面前行了许多神迹，他们还是不信祂。这是要应验先知以赛亚的话，说：主啊，我们所传的有谁信呢？主的膀臂向谁显露呢？他们所以不能信，因为以赛亚又说：主叫他们瞎了眼，硬了心，免得他们眼睛看见，心里明白，回转过来，我就医治他们。」</w:t>
      </w:r>
    </w:p>
    <w:p w14:paraId="359D7A11">
      <w:pPr>
        <w:rPr>
          <w:rFonts w:hint="eastAsia"/>
        </w:rPr>
      </w:pPr>
    </w:p>
    <w:p w14:paraId="5FBF88FA">
      <w:pPr>
        <w:rPr>
          <w:rFonts w:hint="eastAsia"/>
        </w:rPr>
      </w:pPr>
      <w:r>
        <w:rPr>
          <w:rFonts w:hint="eastAsia"/>
        </w:rPr>
        <w:t>"They could not believe."</w:t>
      </w:r>
    </w:p>
    <w:p w14:paraId="4BA8D921">
      <w:pPr>
        <w:rPr>
          <w:rFonts w:hint="eastAsia"/>
        </w:rPr>
      </w:pPr>
      <w:r>
        <w:rPr>
          <w:rFonts w:hint="eastAsia"/>
        </w:rPr>
        <w:t>「他们不能信。」</w:t>
      </w:r>
    </w:p>
    <w:p w14:paraId="2D1A9378">
      <w:pPr>
        <w:rPr>
          <w:rFonts w:hint="eastAsia"/>
        </w:rPr>
      </w:pPr>
      <w:r>
        <w:rPr>
          <w:rFonts w:hint="eastAsia"/>
        </w:rPr>
        <w:t>No judgment could be keener, more direct, more fearful!</w:t>
      </w:r>
    </w:p>
    <w:p w14:paraId="148EBEEA">
      <w:pPr>
        <w:rPr>
          <w:rFonts w:hint="eastAsia"/>
        </w:rPr>
      </w:pPr>
      <w:r>
        <w:rPr>
          <w:rFonts w:hint="eastAsia"/>
        </w:rPr>
        <w:t>没有比这更尖锐、更直接、更可怕的审判了！</w:t>
      </w:r>
    </w:p>
    <w:p w14:paraId="2AF1EB49">
      <w:pPr>
        <w:rPr>
          <w:rFonts w:hint="eastAsia"/>
        </w:rPr>
      </w:pPr>
      <w:r>
        <w:rPr>
          <w:rFonts w:hint="eastAsia"/>
        </w:rPr>
        <w:t>Who can hear these words without an aching heart?</w:t>
      </w:r>
    </w:p>
    <w:p w14:paraId="14FC4905">
      <w:pPr>
        <w:rPr>
          <w:rFonts w:hint="eastAsia"/>
        </w:rPr>
      </w:pPr>
      <w:r>
        <w:rPr>
          <w:rFonts w:hint="eastAsia"/>
        </w:rPr>
        <w:t>谁能听见这些话而不心痛呢？</w:t>
      </w:r>
    </w:p>
    <w:p w14:paraId="3D569B1A">
      <w:pPr>
        <w:rPr>
          <w:rFonts w:hint="eastAsia"/>
        </w:rPr>
      </w:pPr>
      <w:r>
        <w:rPr>
          <w:rFonts w:hint="eastAsia"/>
        </w:rPr>
        <w:t>Who trembles not when the holy apostle declares that such are the ordinances of the Kingdom?</w:t>
      </w:r>
    </w:p>
    <w:p w14:paraId="2084A7D1">
      <w:pPr>
        <w:rPr>
          <w:rFonts w:hint="eastAsia"/>
        </w:rPr>
      </w:pPr>
      <w:r>
        <w:rPr>
          <w:rFonts w:hint="eastAsia"/>
        </w:rPr>
        <w:t>当圣使徒宣告这就是国度的律例时，谁不战兢呢？</w:t>
      </w:r>
    </w:p>
    <w:p w14:paraId="50DD1BE4">
      <w:pPr>
        <w:rPr>
          <w:rFonts w:hint="eastAsia"/>
        </w:rPr>
      </w:pPr>
      <w:r>
        <w:rPr>
          <w:rFonts w:hint="eastAsia"/>
        </w:rPr>
        <w:t>Who does not bow the head in the presence of such blinding mysteries?</w:t>
      </w:r>
    </w:p>
    <w:p w14:paraId="2565F5C0">
      <w:pPr>
        <w:rPr>
          <w:rFonts w:hint="eastAsia"/>
        </w:rPr>
      </w:pPr>
      <w:r>
        <w:rPr>
          <w:rFonts w:hint="eastAsia"/>
        </w:rPr>
        <w:t>在这样使人眼瞎的奥秘面前，谁不低头呢？</w:t>
      </w:r>
    </w:p>
    <w:p w14:paraId="1CA7E30F">
      <w:pPr>
        <w:rPr>
          <w:rFonts w:hint="eastAsia"/>
        </w:rPr>
      </w:pPr>
      <w:r>
        <w:rPr>
          <w:rFonts w:hint="eastAsia"/>
        </w:rPr>
        <w:t>Oh, that we might erase these words from the Gospel!</w:t>
      </w:r>
    </w:p>
    <w:p w14:paraId="2BEA32CD">
      <w:pPr>
        <w:rPr>
          <w:rFonts w:hint="eastAsia"/>
        </w:rPr>
      </w:pPr>
      <w:r>
        <w:rPr>
          <w:rFonts w:hint="eastAsia"/>
        </w:rPr>
        <w:t>哦，愿我们能从福音书中抹去这些话！</w:t>
      </w:r>
    </w:p>
    <w:p w14:paraId="21027ABA">
      <w:pPr>
        <w:rPr>
          <w:rFonts w:hint="eastAsia"/>
        </w:rPr>
      </w:pPr>
      <w:r>
        <w:rPr>
          <w:rFonts w:hint="eastAsia"/>
        </w:rPr>
        <w:t>But we may not.</w:t>
      </w:r>
    </w:p>
    <w:p w14:paraId="37286741">
      <w:pPr>
        <w:rPr>
          <w:rFonts w:hint="eastAsia"/>
        </w:rPr>
      </w:pPr>
      <w:r>
        <w:rPr>
          <w:rFonts w:hint="eastAsia"/>
        </w:rPr>
        <w:t>但我们不可。</w:t>
      </w:r>
    </w:p>
    <w:p w14:paraId="37B9D558">
      <w:pPr>
        <w:rPr>
          <w:rFonts w:hint="eastAsia"/>
        </w:rPr>
      </w:pPr>
      <w:r>
        <w:rPr>
          <w:rFonts w:hint="eastAsia"/>
        </w:rPr>
        <w:t>Tho they most painfully affect us, tho we can not sufficiently admonish one another never to speak of these fearful mysteries but with a loving and sorrowing heart, yet they may not be taken from the Gospel.</w:t>
      </w:r>
    </w:p>
    <w:p w14:paraId="0EED97EB">
      <w:pPr>
        <w:rPr>
          <w:rFonts w:hint="eastAsia"/>
        </w:rPr>
      </w:pPr>
      <w:r>
        <w:rPr>
          <w:rFonts w:hint="eastAsia"/>
        </w:rPr>
        <w:t>尽管它们最痛苦地影响我们，尽管我们不能足够地劝勉彼此，绝不可不以慈爱和忧伤的心谈论这些可怕的奥秘，然而它们不可从福音书中被取走。</w:t>
      </w:r>
    </w:p>
    <w:p w14:paraId="199BD55F">
      <w:pPr>
        <w:rPr>
          <w:rFonts w:hint="eastAsia"/>
        </w:rPr>
      </w:pPr>
      <w:r>
        <w:rPr>
          <w:rFonts w:hint="eastAsia"/>
        </w:rPr>
        <w:t>Without them even St. John's Evangel would not be intact, rich, and complete.</w:t>
      </w:r>
    </w:p>
    <w:p w14:paraId="2E2CA812">
      <w:pPr>
        <w:rPr>
          <w:rFonts w:hint="eastAsia"/>
        </w:rPr>
      </w:pPr>
      <w:r>
        <w:rPr>
          <w:rFonts w:hint="eastAsia"/>
        </w:rPr>
        <w:t>没有它们，连圣约翰的福音书也不会是完整、丰富和完全的。</w:t>
      </w:r>
    </w:p>
    <w:p w14:paraId="0116E7E6">
      <w:pPr>
        <w:rPr>
          <w:rFonts w:hint="eastAsia"/>
        </w:rPr>
      </w:pPr>
      <w:r>
        <w:rPr>
          <w:rFonts w:hint="eastAsia"/>
        </w:rPr>
        <w:t>The Scripture may not be emasculated.</w:t>
      </w:r>
    </w:p>
    <w:p w14:paraId="5C0867AC">
      <w:pPr>
        <w:rPr>
          <w:rFonts w:hint="eastAsia"/>
        </w:rPr>
      </w:pPr>
      <w:r>
        <w:rPr>
          <w:rFonts w:hint="eastAsia"/>
        </w:rPr>
        <w:t>圣经不可被阉割。</w:t>
      </w:r>
    </w:p>
    <w:p w14:paraId="293F9F69">
      <w:pPr>
        <w:rPr>
          <w:rFonts w:hint="eastAsia"/>
        </w:rPr>
      </w:pPr>
    </w:p>
    <w:p w14:paraId="588B40A3">
      <w:pPr>
        <w:rPr>
          <w:rFonts w:hint="eastAsia"/>
        </w:rPr>
      </w:pPr>
      <w:r>
        <w:rPr>
          <w:rFonts w:hint="eastAsia"/>
        </w:rPr>
        <w:t>It was Jesus who discovered that these wretchedly sinful men of Jerusalem were hardened and stiffnecked.</w:t>
      </w:r>
    </w:p>
    <w:p w14:paraId="06F1F8B3">
      <w:pPr>
        <w:rPr>
          <w:rFonts w:hint="eastAsia"/>
        </w:rPr>
      </w:pPr>
      <w:r>
        <w:rPr>
          <w:rFonts w:hint="eastAsia"/>
        </w:rPr>
        <w:t>是耶稣发现耶路撒冷这些可怜的有罪之人是心硬颈项硬的。</w:t>
      </w:r>
    </w:p>
    <w:p w14:paraId="0FB7CFA4">
      <w:pPr>
        <w:rPr>
          <w:rFonts w:hint="eastAsia"/>
        </w:rPr>
      </w:pPr>
      <w:r>
        <w:rPr>
          <w:rFonts w:hint="eastAsia"/>
        </w:rPr>
        <w:t>This comes, not to men in Rome or Athens, but to men in the Jewish capital.</w:t>
      </w:r>
    </w:p>
    <w:p w14:paraId="3065AB4C">
      <w:pPr>
        <w:rPr>
          <w:rFonts w:hint="eastAsia"/>
        </w:rPr>
      </w:pPr>
      <w:r>
        <w:rPr>
          <w:rFonts w:hint="eastAsia"/>
        </w:rPr>
        <w:t>这临到的，不是罗马或雅典的人，而是犹太首都的人。</w:t>
      </w:r>
    </w:p>
    <w:p w14:paraId="1CFE8D36">
      <w:pPr>
        <w:rPr>
          <w:rFonts w:hint="eastAsia"/>
        </w:rPr>
      </w:pPr>
      <w:r>
        <w:rPr>
          <w:rFonts w:hint="eastAsia"/>
        </w:rPr>
        <w:t>It is remarkable that when the Greeks came to Philip naively asking for Jesus, these children of Abraham should be manifested as hardened in their hearts.</w:t>
      </w:r>
    </w:p>
    <w:p w14:paraId="60612C3B">
      <w:pPr>
        <w:rPr>
          <w:rFonts w:hint="eastAsia"/>
        </w:rPr>
      </w:pPr>
      <w:r>
        <w:rPr>
          <w:rFonts w:hint="eastAsia"/>
        </w:rPr>
        <w:t>值得注意的是，当希腊人天真地来向腓力求见耶稣时，这些亚伯拉罕的子孙竟显出他们心里的刚硬。</w:t>
      </w:r>
    </w:p>
    <w:p w14:paraId="51ADD98C">
      <w:pPr>
        <w:rPr>
          <w:rFonts w:hint="eastAsia"/>
        </w:rPr>
      </w:pPr>
      <w:r>
        <w:rPr>
          <w:rFonts w:hint="eastAsia"/>
        </w:rPr>
        <w:t>There had been such men in Jericho, Bethany, and Jerusalem twenty years ago;</w:t>
      </w:r>
    </w:p>
    <w:p w14:paraId="7CFBD1D4">
      <w:pPr>
        <w:rPr>
          <w:rFonts w:hint="eastAsia"/>
        </w:rPr>
      </w:pPr>
      <w:r>
        <w:rPr>
          <w:rFonts w:hint="eastAsia"/>
        </w:rPr>
        <w:t>二十年前，在耶利哥、伯大尼和耶路撒冷就有这样的人；</w:t>
      </w:r>
    </w:p>
    <w:p w14:paraId="5DC2753D">
      <w:pPr>
        <w:rPr>
          <w:rFonts w:hint="eastAsia"/>
        </w:rPr>
      </w:pPr>
      <w:r>
        <w:rPr>
          <w:rFonts w:hint="eastAsia"/>
        </w:rPr>
        <w:t>but the apostle declares that this somber prophecy of the completed hardening was fulfilled to its fullest extent only in the men who were then the leaders of public opinion in Jerusalem, who were hardened by their contact, not with John the Baptist, but with Jesus.</w:t>
      </w:r>
    </w:p>
    <w:p w14:paraId="7AA1979E">
      <w:pPr>
        <w:rPr>
          <w:rFonts w:hint="eastAsia"/>
        </w:rPr>
      </w:pPr>
      <w:r>
        <w:rPr>
          <w:rFonts w:hint="eastAsia"/>
        </w:rPr>
        <w:t>但使徒宣告，这关于完成刚硬的阴郁预言，只是在那些当时是耶路撒冷舆论领袖的人身上，才完全应验，他们因与耶稣，而非施洗约翰的接触而刚硬。</w:t>
      </w:r>
    </w:p>
    <w:p w14:paraId="45FC9E6C">
      <w:pPr>
        <w:rPr>
          <w:rFonts w:hint="eastAsia"/>
        </w:rPr>
      </w:pPr>
    </w:p>
    <w:p w14:paraId="66997B9C">
      <w:pPr>
        <w:rPr>
          <w:rFonts w:hint="eastAsia"/>
        </w:rPr>
      </w:pPr>
      <w:r>
        <w:rPr>
          <w:rFonts w:hint="eastAsia"/>
        </w:rPr>
        <w:t>The effect of contact with Jesus is so decisive that it determines the whole subsequent course of a man's life and being forever.</w:t>
      </w:r>
    </w:p>
    <w:p w14:paraId="72448869">
      <w:pPr>
        <w:rPr>
          <w:rFonts w:hint="eastAsia"/>
        </w:rPr>
      </w:pPr>
      <w:r>
        <w:rPr>
          <w:rFonts w:hint="eastAsia"/>
        </w:rPr>
        <w:t>与耶稣接触的效果是如此决定性的，以至于它永远地决定了一个人随后整个生命和存在的历程。</w:t>
      </w:r>
    </w:p>
    <w:p w14:paraId="479EB4DE">
      <w:pPr>
        <w:rPr>
          <w:rFonts w:hint="eastAsia"/>
        </w:rPr>
      </w:pPr>
      <w:r>
        <w:rPr>
          <w:rFonts w:hint="eastAsia"/>
        </w:rPr>
        <w:t>There is no one greater and more glorious than Jesus.</w:t>
      </w:r>
    </w:p>
    <w:p w14:paraId="438F11FE">
      <w:pPr>
        <w:rPr>
          <w:rFonts w:hint="eastAsia"/>
        </w:rPr>
      </w:pPr>
      <w:r>
        <w:rPr>
          <w:rFonts w:hint="eastAsia"/>
        </w:rPr>
        <w:t>没有人比耶稣更伟大、更荣耀。</w:t>
      </w:r>
    </w:p>
    <w:p w14:paraId="4EF704B2">
      <w:pPr>
        <w:rPr>
          <w:rFonts w:hint="eastAsia"/>
        </w:rPr>
      </w:pPr>
      <w:r>
        <w:rPr>
          <w:rFonts w:hint="eastAsia"/>
        </w:rPr>
        <w:t>Whom Jesus does not save can not be saved.</w:t>
      </w:r>
    </w:p>
    <w:p w14:paraId="6E3CC9AE">
      <w:pPr>
        <w:rPr>
          <w:rFonts w:hint="eastAsia"/>
        </w:rPr>
      </w:pPr>
      <w:r>
        <w:rPr>
          <w:rFonts w:hint="eastAsia"/>
        </w:rPr>
        <w:t>耶稣不拯救的人，就不能得救。</w:t>
      </w:r>
    </w:p>
    <w:p w14:paraId="28B52A96">
      <w:pPr>
        <w:rPr>
          <w:rFonts w:hint="eastAsia"/>
        </w:rPr>
      </w:pPr>
      <w:r>
        <w:rPr>
          <w:rFonts w:hint="eastAsia"/>
        </w:rPr>
        <w:t>He who sees no light in Jesus must forever wander in darkness.</w:t>
      </w:r>
    </w:p>
    <w:p w14:paraId="0CE84173">
      <w:pPr>
        <w:rPr>
          <w:rFonts w:hint="eastAsia"/>
        </w:rPr>
      </w:pPr>
      <w:r>
        <w:rPr>
          <w:rFonts w:hint="eastAsia"/>
        </w:rPr>
        <w:t>在耶稣里面看不见光的人，必将永远在黑暗中流浪。</w:t>
      </w:r>
    </w:p>
    <w:p w14:paraId="7C9A6D3C">
      <w:pPr>
        <w:rPr>
          <w:rFonts w:hint="eastAsia"/>
        </w:rPr>
      </w:pPr>
      <w:r>
        <w:rPr>
          <w:rFonts w:hint="eastAsia"/>
        </w:rPr>
        <w:t>He is the touchstone.</w:t>
      </w:r>
    </w:p>
    <w:p w14:paraId="3D766B58">
      <w:pPr>
        <w:rPr>
          <w:rFonts w:hint="eastAsia"/>
        </w:rPr>
      </w:pPr>
      <w:r>
        <w:rPr>
          <w:rFonts w:hint="eastAsia"/>
        </w:rPr>
        <w:t>祂是试金石。</w:t>
      </w:r>
    </w:p>
    <w:p w14:paraId="66E6EC72">
      <w:pPr>
        <w:rPr>
          <w:rFonts w:hint="eastAsia"/>
        </w:rPr>
      </w:pPr>
      <w:r>
        <w:rPr>
          <w:rFonts w:hint="eastAsia"/>
        </w:rPr>
        <w:t>Tested by Him, the soul stands revealed.</w:t>
      </w:r>
    </w:p>
    <w:p w14:paraId="34D360B6">
      <w:pPr>
        <w:rPr>
          <w:rFonts w:hint="eastAsia"/>
        </w:rPr>
      </w:pPr>
      <w:r>
        <w:rPr>
          <w:rFonts w:hint="eastAsia"/>
        </w:rPr>
        <w:t>被祂试验，灵魂就显露出来。</w:t>
      </w:r>
    </w:p>
    <w:p w14:paraId="0191B9E2">
      <w:pPr>
        <w:rPr>
          <w:rFonts w:hint="eastAsia"/>
        </w:rPr>
      </w:pPr>
    </w:p>
    <w:p w14:paraId="595D7328">
      <w:pPr>
        <w:rPr>
          <w:rFonts w:hint="eastAsia"/>
        </w:rPr>
      </w:pPr>
      <w:r>
        <w:rPr>
          <w:rFonts w:hint="eastAsia"/>
        </w:rPr>
        <w:t>From this narrative, and from all that the Scripture reveals on this subject, it is therefore piteously evident that our greatest glory, viz., our Christian assurance and the most awful misery which the soul can conceive, the hardening of a human being, stand side by side, belong together in causal connection.</w:t>
      </w:r>
    </w:p>
    <w:p w14:paraId="3B7F39B7">
      <w:pPr>
        <w:rPr>
          <w:rFonts w:hint="eastAsia"/>
        </w:rPr>
      </w:pPr>
      <w:r>
        <w:rPr>
          <w:rFonts w:hint="eastAsia"/>
        </w:rPr>
        <w:t>因此，从这个叙述，以及从圣经在这个主题上所启示的一切，可悲地明显看出，我们最大的荣耀，即，我们的基督徒确据，和灵魂所能想象的最可怕的痛苦，即一个人的刚硬，是并肩而立，在因果关系上是相连的。</w:t>
      </w:r>
    </w:p>
    <w:p w14:paraId="4FDE47B4">
      <w:pPr>
        <w:rPr>
          <w:rFonts w:hint="eastAsia"/>
        </w:rPr>
      </w:pPr>
      <w:r>
        <w:rPr>
          <w:rFonts w:hint="eastAsia"/>
        </w:rPr>
        <w:t>Rock of offense; fall and rising again for many in Israel; a sign that shall be spoken against;</w:t>
      </w:r>
    </w:p>
    <w:p w14:paraId="5C88D4F6">
      <w:pPr>
        <w:rPr>
          <w:rFonts w:hint="eastAsia"/>
        </w:rPr>
      </w:pPr>
      <w:r>
        <w:rPr>
          <w:rFonts w:hint="eastAsia"/>
        </w:rPr>
        <w:t>绊脚石；叫以色列中许多人跌倒，许多人兴起；作毁谤的话柄；</w:t>
      </w:r>
    </w:p>
    <w:p w14:paraId="13381B92">
      <w:pPr>
        <w:rPr>
          <w:rFonts w:hint="eastAsia"/>
        </w:rPr>
      </w:pPr>
      <w:r>
        <w:rPr>
          <w:rFonts w:hint="eastAsia"/>
        </w:rPr>
        <w:t>savor of life, but also savor of death—we wonder how it is possible that He who is the Savior of the soul can also cause its deadly corruption to become manifest!</w:t>
      </w:r>
    </w:p>
    <w:p w14:paraId="7472D708">
      <w:pPr>
        <w:rPr>
          <w:rFonts w:hint="eastAsia"/>
        </w:rPr>
      </w:pPr>
      <w:r>
        <w:rPr>
          <w:rFonts w:hint="eastAsia"/>
        </w:rPr>
        <w:t>活的香气，也是死的香气——我们想知道，那灵魂的救主，怎可能也使其致命的败坏显明出来！</w:t>
      </w:r>
    </w:p>
    <w:p w14:paraId="6CFB5D41">
      <w:pPr>
        <w:rPr>
          <w:rFonts w:hint="eastAsia"/>
        </w:rPr>
      </w:pPr>
    </w:p>
    <w:p w14:paraId="4CF3588A">
      <w:pPr>
        <w:rPr>
          <w:rFonts w:hint="eastAsia"/>
        </w:rPr>
      </w:pPr>
      <w:r>
        <w:rPr>
          <w:rFonts w:hint="eastAsia"/>
        </w:rPr>
        <w:t>And yet it is a fact; the Word of God leaves no room for doubt.</w:t>
      </w:r>
    </w:p>
    <w:p w14:paraId="6437E006">
      <w:pPr>
        <w:rPr>
          <w:rFonts w:hint="eastAsia"/>
        </w:rPr>
      </w:pPr>
      <w:r>
        <w:rPr>
          <w:rFonts w:hint="eastAsia"/>
        </w:rPr>
        <w:t>然而这是事实；上帝的圣言不留任何怀疑的余地。</w:t>
      </w:r>
    </w:p>
    <w:p w14:paraId="506A6026">
      <w:pPr>
        <w:rPr>
          <w:rFonts w:hint="eastAsia"/>
        </w:rPr>
      </w:pPr>
      <w:r>
        <w:rPr>
          <w:rFonts w:hint="eastAsia"/>
        </w:rPr>
        <w:t>And what is still more wonderful, this fearful operation of being a savor of death proceeds from Christ in one of the most glorious moments of His life: in the moment when He shines in all the greatness of His majesty.</w:t>
      </w:r>
    </w:p>
    <w:p w14:paraId="2EAEF100">
      <w:pPr>
        <w:rPr>
          <w:rFonts w:hint="eastAsia"/>
        </w:rPr>
      </w:pPr>
      <w:r>
        <w:rPr>
          <w:rFonts w:hint="eastAsia"/>
        </w:rPr>
        <w:t>更奇妙的是，这种作为死的香气的可怕作为，是出自基督生命中最荣耀的时刻之一：在祂以其威严的全部伟大照耀的时刻。</w:t>
      </w:r>
    </w:p>
    <w:p w14:paraId="4D2F2A87">
      <w:pPr>
        <w:rPr>
          <w:rFonts w:hint="eastAsia"/>
        </w:rPr>
      </w:pPr>
      <w:r>
        <w:rPr>
          <w:rFonts w:hint="eastAsia"/>
        </w:rPr>
        <w:t>The hour had come when, like a grain of mustard-seed, He should fall into the ground.</w:t>
      </w:r>
    </w:p>
    <w:p w14:paraId="799AB11B">
      <w:pPr>
        <w:rPr>
          <w:rFonts w:hint="eastAsia"/>
        </w:rPr>
      </w:pPr>
      <w:r>
        <w:rPr>
          <w:rFonts w:hint="eastAsia"/>
        </w:rPr>
        <w:t>时候到了，祂要像一粒芥菜种，落在地里。</w:t>
      </w:r>
    </w:p>
    <w:p w14:paraId="107063BC">
      <w:pPr>
        <w:rPr>
          <w:rFonts w:hint="eastAsia"/>
        </w:rPr>
      </w:pPr>
      <w:r>
        <w:rPr>
          <w:rFonts w:hint="eastAsia"/>
        </w:rPr>
        <w:t>The Galileans saw their Lord.</w:t>
      </w:r>
    </w:p>
    <w:p w14:paraId="1B7E08CB">
      <w:pPr>
        <w:rPr>
          <w:rFonts w:hint="eastAsia"/>
        </w:rPr>
      </w:pPr>
      <w:r>
        <w:rPr>
          <w:rFonts w:hint="eastAsia"/>
        </w:rPr>
        <w:t>加利利人看见了他们的主。</w:t>
      </w:r>
    </w:p>
    <w:p w14:paraId="63102B35">
      <w:pPr>
        <w:rPr>
          <w:rFonts w:hint="eastAsia"/>
        </w:rPr>
      </w:pPr>
      <w:r>
        <w:rPr>
          <w:rFonts w:hint="eastAsia"/>
        </w:rPr>
        <w:t>The Greeks asked after Him.</w:t>
      </w:r>
    </w:p>
    <w:p w14:paraId="3B085C3C">
      <w:pPr>
        <w:rPr>
          <w:rFonts w:hint="eastAsia"/>
        </w:rPr>
      </w:pPr>
      <w:r>
        <w:rPr>
          <w:rFonts w:hint="eastAsia"/>
        </w:rPr>
        <w:t>希腊人求见祂。</w:t>
      </w:r>
    </w:p>
    <w:p w14:paraId="5F848135">
      <w:pPr>
        <w:rPr>
          <w:rFonts w:hint="eastAsia"/>
        </w:rPr>
      </w:pPr>
      <w:r>
        <w:rPr>
          <w:rFonts w:hint="eastAsia"/>
        </w:rPr>
        <w:t>The voice from heaven was still vibrating in their ears.</w:t>
      </w:r>
    </w:p>
    <w:p w14:paraId="32D3EF69">
      <w:pPr>
        <w:rPr>
          <w:rFonts w:hint="eastAsia"/>
        </w:rPr>
      </w:pPr>
      <w:r>
        <w:rPr>
          <w:rFonts w:hint="eastAsia"/>
        </w:rPr>
        <w:t>天上的声音仍在他们耳中回响。</w:t>
      </w:r>
    </w:p>
    <w:p w14:paraId="423B1F7F">
      <w:pPr>
        <w:rPr>
          <w:rFonts w:hint="eastAsia"/>
        </w:rPr>
      </w:pPr>
      <w:r>
        <w:rPr>
          <w:rFonts w:hint="eastAsia"/>
        </w:rPr>
        <w:t>With touching entreaty He called them to repentance.</w:t>
      </w:r>
    </w:p>
    <w:p w14:paraId="4579636F">
      <w:pPr>
        <w:rPr>
          <w:rFonts w:hint="eastAsia"/>
        </w:rPr>
      </w:pPr>
      <w:r>
        <w:rPr>
          <w:rFonts w:hint="eastAsia"/>
        </w:rPr>
        <w:t>祂以感人的恳求呼召他们悔改。</w:t>
      </w:r>
    </w:p>
    <w:p w14:paraId="035CD91A">
      <w:pPr>
        <w:rPr>
          <w:rFonts w:hint="eastAsia"/>
        </w:rPr>
      </w:pPr>
      <w:r>
        <w:rPr>
          <w:rFonts w:hint="eastAsia"/>
        </w:rPr>
        <w:t>And it is in that moment that the enmity of the human heart shows Him its deadly hatred, and in its base resistance compels Him to hide Himself.</w:t>
      </w:r>
    </w:p>
    <w:p w14:paraId="3490588B">
      <w:pPr>
        <w:rPr>
          <w:rFonts w:hint="eastAsia"/>
        </w:rPr>
      </w:pPr>
      <w:r>
        <w:rPr>
          <w:rFonts w:hint="eastAsia"/>
        </w:rPr>
        <w:t>正是在那一刻，人心的敌意向祂显露出其致命的仇恨，并在其卑劣的抵挡中，迫使祂隐藏自己。</w:t>
      </w:r>
    </w:p>
    <w:p w14:paraId="45FC2F78">
      <w:pPr>
        <w:rPr>
          <w:rFonts w:hint="eastAsia"/>
        </w:rPr>
      </w:pPr>
      <w:r>
        <w:rPr>
          <w:rFonts w:hint="eastAsia"/>
        </w:rPr>
        <w:t>And then their hardening of heart becomes manifest.</w:t>
      </w:r>
    </w:p>
    <w:p w14:paraId="54880666">
      <w:pPr>
        <w:rPr>
          <w:rFonts w:hint="eastAsia"/>
        </w:rPr>
      </w:pPr>
      <w:r>
        <w:rPr>
          <w:rFonts w:hint="eastAsia"/>
        </w:rPr>
        <w:t>然后他们心里的刚硬就显明了。</w:t>
      </w:r>
    </w:p>
    <w:p w14:paraId="637BCAA0">
      <w:pPr>
        <w:rPr>
          <w:rFonts w:hint="eastAsia"/>
        </w:rPr>
      </w:pPr>
    </w:p>
    <w:p w14:paraId="3FCCEE22">
      <w:pPr>
        <w:rPr>
          <w:rFonts w:hint="eastAsia"/>
        </w:rPr>
      </w:pPr>
      <w:r>
        <w:rPr>
          <w:rFonts w:hint="eastAsia"/>
        </w:rPr>
        <w:t>There is no escape from this critical moment.</w:t>
      </w:r>
    </w:p>
    <w:p w14:paraId="72E2B29D">
      <w:pPr>
        <w:rPr>
          <w:rFonts w:hint="eastAsia"/>
        </w:rPr>
      </w:pPr>
      <w:r>
        <w:rPr>
          <w:rFonts w:hint="eastAsia"/>
        </w:rPr>
        <w:t>没有办法逃避这个关键时刻。</w:t>
      </w:r>
    </w:p>
    <w:p w14:paraId="6F143969">
      <w:pPr>
        <w:rPr>
          <w:rFonts w:hint="eastAsia"/>
        </w:rPr>
      </w:pPr>
      <w:r>
        <w:rPr>
          <w:rFonts w:hint="eastAsia"/>
        </w:rPr>
        <w:t>Every man must be drawn to Christ.</w:t>
      </w:r>
    </w:p>
    <w:p w14:paraId="4A03D5F0">
      <w:pPr>
        <w:rPr>
          <w:rFonts w:hint="eastAsia"/>
        </w:rPr>
      </w:pPr>
      <w:r>
        <w:rPr>
          <w:rFonts w:hint="eastAsia"/>
        </w:rPr>
        <w:t>每个人都必须被引到基督面前。</w:t>
      </w:r>
    </w:p>
    <w:p w14:paraId="25AAD27A">
      <w:pPr>
        <w:rPr>
          <w:rFonts w:hint="eastAsia"/>
        </w:rPr>
      </w:pPr>
      <w:r>
        <w:rPr>
          <w:rFonts w:hint="eastAsia"/>
        </w:rPr>
        <w:t>And he that has come to Him must see more and more of His greatness and holiness, and become more intimately acquainted with Him.</w:t>
      </w:r>
    </w:p>
    <w:p w14:paraId="129B88A4">
      <w:pPr>
        <w:rPr>
          <w:rFonts w:hint="eastAsia"/>
        </w:rPr>
      </w:pPr>
      <w:r>
        <w:rPr>
          <w:rFonts w:hint="eastAsia"/>
        </w:rPr>
        <w:t>而来到祂面前的人，必须越来越看见祂的伟大和圣洁，并与祂更亲密地相识。</w:t>
      </w:r>
    </w:p>
    <w:p w14:paraId="1FF30601">
      <w:pPr>
        <w:rPr>
          <w:rFonts w:hint="eastAsia"/>
        </w:rPr>
      </w:pPr>
      <w:r>
        <w:rPr>
          <w:rFonts w:hint="eastAsia"/>
        </w:rPr>
        <w:t>And by this very entrance into the inner sanctuary the lost soul discovers its own true inwardness, and whether it will ever come to a rending of the veil.</w:t>
      </w:r>
    </w:p>
    <w:p w14:paraId="0034EC14">
      <w:pPr>
        <w:rPr>
          <w:rFonts w:hint="eastAsia"/>
        </w:rPr>
      </w:pPr>
      <w:r>
        <w:rPr>
          <w:rFonts w:hint="eastAsia"/>
        </w:rPr>
        <w:t>正通过这进入内殿，失丧的灵魂发现了自己真实的内在，以及它是否会有一天幔子裂开。</w:t>
      </w:r>
    </w:p>
    <w:p w14:paraId="3FFF6E17">
      <w:pPr>
        <w:rPr>
          <w:rFonts w:hint="eastAsia"/>
        </w:rPr>
      </w:pPr>
    </w:p>
    <w:p w14:paraId="046C18C8">
      <w:pPr>
        <w:rPr>
          <w:rFonts w:hint="eastAsia"/>
        </w:rPr>
      </w:pPr>
      <w:r>
        <w:rPr>
          <w:rFonts w:hint="eastAsia"/>
        </w:rPr>
        <w:t>But from this we should never draw the wrong inference, that it is then the safest course never to bring our children to Jesus.</w:t>
      </w:r>
    </w:p>
    <w:p w14:paraId="5F616D9A">
      <w:pPr>
        <w:rPr>
          <w:rFonts w:hint="eastAsia"/>
        </w:rPr>
      </w:pPr>
      <w:r>
        <w:rPr>
          <w:rFonts w:hint="eastAsia"/>
        </w:rPr>
        <w:t>但我们绝不应由此得出错误的推论，即最安全的做法是永远不把我们的孩子带到耶稣面前。</w:t>
      </w:r>
    </w:p>
    <w:p w14:paraId="182165B1">
      <w:pPr>
        <w:rPr>
          <w:rFonts w:hint="eastAsia"/>
        </w:rPr>
      </w:pPr>
      <w:r>
        <w:rPr>
          <w:rFonts w:hint="eastAsia"/>
        </w:rPr>
        <w:t>This is not left to our decision.</w:t>
      </w:r>
    </w:p>
    <w:p w14:paraId="329E6110">
      <w:pPr>
        <w:rPr>
          <w:rFonts w:hint="eastAsia"/>
        </w:rPr>
      </w:pPr>
      <w:r>
        <w:rPr>
          <w:rFonts w:hint="eastAsia"/>
        </w:rPr>
        <w:t>这不取决于我们的决定。</w:t>
      </w:r>
    </w:p>
    <w:p w14:paraId="54157E4D">
      <w:pPr>
        <w:rPr>
          <w:rFonts w:hint="eastAsia"/>
        </w:rPr>
      </w:pPr>
      <w:r>
        <w:rPr>
          <w:rFonts w:hint="eastAsia"/>
        </w:rPr>
        <w:t>The Lord of Hosts is He who commands us: "Suffer the little children to come unto Me."</w:t>
      </w:r>
    </w:p>
    <w:p w14:paraId="1E0ADA4C">
      <w:pPr>
        <w:rPr>
          <w:rFonts w:hint="eastAsia"/>
        </w:rPr>
      </w:pPr>
      <w:r>
        <w:rPr>
          <w:rFonts w:hint="eastAsia"/>
        </w:rPr>
        <w:t>万军之耶和华是祂，祂命令我们：「让小孩子到我这里来。」</w:t>
      </w:r>
    </w:p>
    <w:p w14:paraId="4F818B51">
      <w:pPr>
        <w:rPr>
          <w:rFonts w:hint="eastAsia"/>
        </w:rPr>
      </w:pPr>
      <w:r>
        <w:rPr>
          <w:rFonts w:hint="eastAsia"/>
        </w:rPr>
        <w:t>But what this deep mystery ought to teach us is, not to throw holy things to the dogs, nor to make an ostentations display of divine truth.</w:t>
      </w:r>
    </w:p>
    <w:p w14:paraId="76516C73">
      <w:pPr>
        <w:rPr>
          <w:rFonts w:hint="eastAsia"/>
        </w:rPr>
      </w:pPr>
      <w:r>
        <w:rPr>
          <w:rFonts w:hint="eastAsia"/>
        </w:rPr>
        <w:t>但这个深奥的奥秘应当教导我们的，是不要把圣物丢给狗，也不要炫耀神圣的真理。</w:t>
      </w:r>
    </w:p>
    <w:p w14:paraId="76004616">
      <w:pPr>
        <w:rPr>
          <w:rFonts w:hint="eastAsia"/>
        </w:rPr>
      </w:pPr>
      <w:r>
        <w:rPr>
          <w:rFonts w:hint="eastAsia"/>
        </w:rPr>
        <w:t>Altho we do not judge others, but rather let their zeal in spreading the Gospel rebuke our lukewarmness, yet we must remind them of the fact that they deal with fire.</w:t>
      </w:r>
    </w:p>
    <w:p w14:paraId="521A9394">
      <w:pPr>
        <w:rPr>
          <w:rFonts w:hint="eastAsia"/>
        </w:rPr>
      </w:pPr>
      <w:r>
        <w:rPr>
          <w:rFonts w:hint="eastAsia"/>
        </w:rPr>
        <w:t>尽管我们不判断他人，反而让他们的传福音热心来责备我们的不冷不热，然而我们必须提醒他们，他们是在玩火。</w:t>
      </w:r>
    </w:p>
    <w:p w14:paraId="3C1821D3">
      <w:pPr>
        <w:rPr>
          <w:rFonts w:hint="eastAsia"/>
        </w:rPr>
      </w:pPr>
      <w:r>
        <w:rPr>
          <w:rFonts w:hint="eastAsia"/>
        </w:rPr>
        <w:t>Surely no other than the sharp two-edged sword of the Spirit can reach the inward seat of corruption;</w:t>
      </w:r>
    </w:p>
    <w:p w14:paraId="29A795D9">
      <w:pPr>
        <w:rPr>
          <w:rFonts w:hint="eastAsia"/>
        </w:rPr>
      </w:pPr>
      <w:r>
        <w:rPr>
          <w:rFonts w:hint="eastAsia"/>
        </w:rPr>
        <w:t>当然，除了圣灵那两刃的利剑，没有别的能达到败坏的内在座位；</w:t>
      </w:r>
    </w:p>
    <w:p w14:paraId="006F4854">
      <w:pPr>
        <w:rPr>
          <w:rFonts w:hint="eastAsia"/>
        </w:rPr>
      </w:pPr>
      <w:r>
        <w:rPr>
          <w:rFonts w:hint="eastAsia"/>
        </w:rPr>
        <w:t>but remember, carelessly handled, it may wound some vital part.</w:t>
      </w:r>
    </w:p>
    <w:p w14:paraId="1BB3F791">
      <w:pPr>
        <w:rPr>
          <w:rFonts w:hint="eastAsia"/>
        </w:rPr>
      </w:pPr>
      <w:r>
        <w:rPr>
          <w:rFonts w:hint="eastAsia"/>
        </w:rPr>
        <w:t>但要记住，若不小心处理，它可能会伤及某个要害部位。</w:t>
      </w:r>
    </w:p>
    <w:p w14:paraId="7DB76FDF">
      <w:pPr>
        <w:rPr>
          <w:rFonts w:hint="eastAsia"/>
        </w:rPr>
      </w:pPr>
      <w:r>
        <w:rPr>
          <w:rFonts w:hint="eastAsia"/>
        </w:rPr>
        <w:t>And therefore, in the spirit of love, we must ever admonish the brethren never to preach the awful Gospel in a thoughtless and careless manner, but always with greatest caution and holy earnestness.</w:t>
      </w:r>
    </w:p>
    <w:p w14:paraId="0D06053C">
      <w:pPr>
        <w:rPr>
          <w:rFonts w:hint="eastAsia"/>
        </w:rPr>
      </w:pPr>
      <w:r>
        <w:rPr>
          <w:rFonts w:hint="eastAsia"/>
        </w:rPr>
        <w:t>因此，本着爱的精神，我们必须时刻劝勉弟兄们，绝不可用漫不经心、不加思考的方式传讲这可怕的福音，而总要以最大的谨慎和圣洁的认真。</w:t>
      </w:r>
    </w:p>
    <w:p w14:paraId="23B91959">
      <w:pPr>
        <w:rPr>
          <w:rFonts w:hint="eastAsia"/>
        </w:rPr>
      </w:pPr>
      <w:r>
        <w:rPr>
          <w:rFonts w:hint="eastAsia"/>
        </w:rPr>
        <w:t>For the work of preaching the Gospel is exceedingly delicate.</w:t>
      </w:r>
    </w:p>
    <w:p w14:paraId="0D2C2315">
      <w:pPr>
        <w:rPr>
          <w:rFonts w:hint="eastAsia"/>
        </w:rPr>
      </w:pPr>
      <w:r>
        <w:rPr>
          <w:rFonts w:hint="eastAsia"/>
        </w:rPr>
        <w:t>因为传讲福音的工作是极其精细的。</w:t>
      </w:r>
    </w:p>
    <w:p w14:paraId="708688AB">
      <w:pPr>
        <w:rPr>
          <w:rFonts w:hint="eastAsia"/>
        </w:rPr>
      </w:pPr>
    </w:p>
    <w:p w14:paraId="0A28CA16">
      <w:pPr>
        <w:rPr>
          <w:rFonts w:hint="eastAsia"/>
        </w:rPr>
      </w:pPr>
      <w:r>
        <w:rPr>
          <w:rFonts w:hint="eastAsia"/>
        </w:rPr>
        <w:t>As to the question, How does the hardening occur? we simply say that every effort to be wise above that which is written must be opposed;</w:t>
      </w:r>
    </w:p>
    <w:p w14:paraId="5725A23C">
      <w:pPr>
        <w:rPr>
          <w:rFonts w:hint="eastAsia"/>
        </w:rPr>
      </w:pPr>
      <w:r>
        <w:rPr>
          <w:rFonts w:hint="eastAsia"/>
        </w:rPr>
        <w:t>至于刚硬如何发生这个问题，我们只说，每一个要智慧超过所记的努力都必须被反对；</w:t>
      </w:r>
    </w:p>
    <w:p w14:paraId="5007EDAB">
      <w:pPr>
        <w:rPr>
          <w:rFonts w:hint="eastAsia"/>
        </w:rPr>
      </w:pPr>
      <w:r>
        <w:rPr>
          <w:rFonts w:hint="eastAsia"/>
        </w:rPr>
        <w:t>being conscious of our own limitations, we prefer to watch lest our own soul fall under this terrible judgment, rather than to lose ourselves in the vain effort to analyze what we can not conceive of but in the unity of the holy mystery.</w:t>
      </w:r>
    </w:p>
    <w:p w14:paraId="5840478C">
      <w:pPr>
        <w:rPr>
          <w:rFonts w:hint="eastAsia"/>
        </w:rPr>
      </w:pPr>
      <w:r>
        <w:rPr>
          <w:rFonts w:hint="eastAsia"/>
        </w:rPr>
        <w:t>意识到我们自己的局限，我们宁愿警醒，免得我们自己的灵魂落入这可怕的审判之下，也不愿迷失在徒劳的努力中，去分析我们除了在圣奥秘的合一中之外无法构想的事物。</w:t>
      </w:r>
    </w:p>
    <w:p w14:paraId="3AED21D6">
      <w:pPr>
        <w:rPr>
          <w:rFonts w:hint="eastAsia"/>
        </w:rPr>
      </w:pPr>
    </w:p>
    <w:p w14:paraId="0595EEE2">
      <w:pPr>
        <w:rPr>
          <w:rFonts w:hint="eastAsia"/>
        </w:rPr>
      </w:pPr>
      <w:r>
        <w:rPr>
          <w:rFonts w:hint="eastAsia"/>
        </w:rPr>
        <w:t>But this we may say: that in nature God offers us many illustrations of the fact that in its highest activity the same power can have opposite effects.</w:t>
      </w:r>
    </w:p>
    <w:p w14:paraId="260D8826">
      <w:pPr>
        <w:rPr>
          <w:rFonts w:hint="eastAsia"/>
        </w:rPr>
      </w:pPr>
      <w:r>
        <w:rPr>
          <w:rFonts w:hint="eastAsia"/>
        </w:rPr>
        <w:t>但我们可以这样说：在自然界中，上帝为我们提供了许多例证，说明在最高活动中，同一种能力可以产生相反的效果。</w:t>
      </w:r>
    </w:p>
    <w:p w14:paraId="68F86083">
      <w:pPr>
        <w:rPr>
          <w:rFonts w:hint="eastAsia"/>
        </w:rPr>
      </w:pPr>
      <w:r>
        <w:rPr>
          <w:rFonts w:hint="eastAsia"/>
        </w:rPr>
        <w:t>Without rain the field parches and vegetation burns; but the same rain that elsewhere makes the grain to grow, in the illdrained field causes the crop to decay.</w:t>
      </w:r>
    </w:p>
    <w:p w14:paraId="2DB8C886">
      <w:pPr>
        <w:rPr>
          <w:rFonts w:hint="eastAsia"/>
        </w:rPr>
      </w:pPr>
      <w:r>
        <w:rPr>
          <w:rFonts w:hint="eastAsia"/>
        </w:rPr>
        <w:t>没有雨，田地干裂，植被烧焦；但同样的雨，在别处使谷物生长，在排水不畅的田地里却使庄稼腐烂。</w:t>
      </w:r>
    </w:p>
    <w:p w14:paraId="2CFEF644">
      <w:pPr>
        <w:rPr>
          <w:rFonts w:hint="eastAsia"/>
        </w:rPr>
      </w:pPr>
      <w:r>
        <w:rPr>
          <w:rFonts w:hint="eastAsia"/>
        </w:rPr>
        <w:t>The same sun that warms the ground and matures the grain in one acre, will harden the ground and scorch the crop in another.</w:t>
      </w:r>
    </w:p>
    <w:p w14:paraId="01D80FB7">
      <w:pPr>
        <w:rPr>
          <w:rFonts w:hint="eastAsia"/>
        </w:rPr>
      </w:pPr>
      <w:r>
        <w:rPr>
          <w:rFonts w:hint="eastAsia"/>
        </w:rPr>
        <w:t>同一个太阳，在一英亩地里温暖土地、使谷物成熟，在另一英亩地里却会使土地变硬、烤焦庄稼。</w:t>
      </w:r>
    </w:p>
    <w:p w14:paraId="491C0283">
      <w:pPr>
        <w:rPr>
          <w:rFonts w:hint="eastAsia"/>
        </w:rPr>
      </w:pPr>
      <w:r>
        <w:rPr>
          <w:rFonts w:hint="eastAsia"/>
        </w:rPr>
        <w:t>The same food that nourishes and strengthens the healthful, burdens the weak and endangers the life of the sick.</w:t>
      </w:r>
    </w:p>
    <w:p w14:paraId="1693FD84">
      <w:pPr>
        <w:rPr>
          <w:rFonts w:hint="eastAsia"/>
        </w:rPr>
      </w:pPr>
      <w:r>
        <w:rPr>
          <w:rFonts w:hint="eastAsia"/>
        </w:rPr>
        <w:t>同样的食物，滋养并强壮健康者，却给虚弱者带来负担，并危及病者的生命。</w:t>
      </w:r>
    </w:p>
    <w:p w14:paraId="5C5A6B21">
      <w:pPr>
        <w:rPr>
          <w:rFonts w:hint="eastAsia"/>
        </w:rPr>
      </w:pPr>
      <w:r>
        <w:rPr>
          <w:rFonts w:hint="eastAsia"/>
        </w:rPr>
        <w:t>Knowledge is glorious, and at its fountain man loves to quench his thirst; but how appalling the corruption caused, either by its one-sided application or by an ill-proportioned estimate of its value!</w:t>
      </w:r>
    </w:p>
    <w:p w14:paraId="57F7ACFA">
      <w:pPr>
        <w:rPr>
          <w:rFonts w:hint="eastAsia"/>
        </w:rPr>
      </w:pPr>
      <w:r>
        <w:rPr>
          <w:rFonts w:hint="eastAsia"/>
        </w:rPr>
        <w:t>知识是荣耀的，人在其泉源旁乐于解渴；但因其片面的应用或对其价值不成比例的估计所造成的败坏是何等惊人！</w:t>
      </w:r>
    </w:p>
    <w:p w14:paraId="0EB561E7">
      <w:pPr>
        <w:rPr>
          <w:rFonts w:hint="eastAsia"/>
        </w:rPr>
      </w:pPr>
      <w:r>
        <w:rPr>
          <w:rFonts w:hint="eastAsia"/>
        </w:rPr>
        <w:t>Holy and tender is the bond between husband and wife, mother and child; but is there any passion that has added more to the pollution and desecration of human life than this very desire for the married state and this longing to become a mother?</w:t>
      </w:r>
    </w:p>
    <w:p w14:paraId="1376CABF">
      <w:pPr>
        <w:rPr>
          <w:rFonts w:hint="eastAsia"/>
        </w:rPr>
      </w:pPr>
      <w:r>
        <w:rPr>
          <w:rFonts w:hint="eastAsia"/>
        </w:rPr>
        <w:t>夫妻、母子之间的联结是神圣而温柔的；但有什么情欲比这渴望婚姻和成为母亲的愿望，更能增加人生的污秽和亵渎呢？</w:t>
      </w:r>
    </w:p>
    <w:p w14:paraId="51963692">
      <w:pPr>
        <w:rPr>
          <w:rFonts w:hint="eastAsia"/>
        </w:rPr>
      </w:pPr>
    </w:p>
    <w:p w14:paraId="70AFE01E">
      <w:pPr>
        <w:rPr>
          <w:rFonts w:hint="eastAsia"/>
        </w:rPr>
      </w:pPr>
      <w:r>
        <w:rPr>
          <w:rFonts w:hint="eastAsia"/>
        </w:rPr>
        <w:t>The law is universal that the highest excellency, failing to accomplish its purpose, reverses its action and causes destruction, pollution, and often hopeless ruin, in much greater measure than if it were less excellent.</w:t>
      </w:r>
    </w:p>
    <w:p w14:paraId="47EDD431">
      <w:pPr>
        <w:rPr>
          <w:rFonts w:hint="eastAsia"/>
        </w:rPr>
      </w:pPr>
      <w:r>
        <w:rPr>
          <w:rFonts w:hint="eastAsia"/>
        </w:rPr>
        <w:t>这是一条普遍的法则，即最高的卓越，若未能达成其目的，就会逆转其作用，并导致毁灭、污秽，以及常常是无可救药的败坏，其程度远大于它若不那么卓越之时。</w:t>
      </w:r>
    </w:p>
    <w:p w14:paraId="0C559CED">
      <w:pPr>
        <w:rPr>
          <w:rFonts w:hint="eastAsia"/>
        </w:rPr>
      </w:pPr>
      <w:r>
        <w:rPr>
          <w:rFonts w:hint="eastAsia"/>
        </w:rPr>
        <w:t>And knowing this, is it strange that the same law prevails in the highest domain, viz., the Love of God?</w:t>
      </w:r>
    </w:p>
    <w:p w14:paraId="14BE6CEC">
      <w:pPr>
        <w:rPr>
          <w:rFonts w:hint="eastAsia"/>
        </w:rPr>
      </w:pPr>
      <w:r>
        <w:rPr>
          <w:rFonts w:hint="eastAsia"/>
        </w:rPr>
        <w:t>知道这一点，那么同样的法则在最高的领域，即，上帝的爱中盛行，又有什么奇怪的呢？</w:t>
      </w:r>
    </w:p>
    <w:p w14:paraId="48D70705">
      <w:pPr>
        <w:rPr>
          <w:rFonts w:hint="eastAsia"/>
        </w:rPr>
      </w:pPr>
    </w:p>
    <w:p w14:paraId="4C1B93D2">
      <w:pPr>
        <w:rPr>
          <w:rFonts w:hint="eastAsia"/>
        </w:rPr>
      </w:pPr>
      <w:r>
        <w:rPr>
          <w:rFonts w:hint="eastAsia"/>
        </w:rPr>
        <w:t>Hardening is but the effect of the divine Love turned in the opposite direction.</w:t>
      </w:r>
    </w:p>
    <w:p w14:paraId="3A27EC4D">
      <w:pPr>
        <w:rPr>
          <w:rFonts w:hint="eastAsia"/>
        </w:rPr>
      </w:pPr>
      <w:r>
        <w:rPr>
          <w:rFonts w:hint="eastAsia"/>
        </w:rPr>
        <w:t>刚硬不过是神圣之爱转向相反方向的效果。</w:t>
      </w:r>
    </w:p>
    <w:p w14:paraId="04ABE618">
      <w:pPr>
        <w:rPr>
          <w:rFonts w:hint="eastAsia"/>
        </w:rPr>
      </w:pPr>
      <w:r>
        <w:rPr>
          <w:rFonts w:hint="eastAsia"/>
        </w:rPr>
        <w:t>It cherishes or it consumes.</w:t>
      </w:r>
    </w:p>
    <w:p w14:paraId="753BA5AF">
      <w:pPr>
        <w:rPr>
          <w:rFonts w:hint="eastAsia"/>
        </w:rPr>
      </w:pPr>
      <w:r>
        <w:rPr>
          <w:rFonts w:hint="eastAsia"/>
        </w:rPr>
        <w:t>它珍爱或它吞噬。</w:t>
      </w:r>
    </w:p>
    <w:p w14:paraId="64B29C67">
      <w:pPr>
        <w:rPr>
          <w:rFonts w:hint="eastAsia"/>
        </w:rPr>
      </w:pPr>
      <w:r>
        <w:rPr>
          <w:rFonts w:hint="eastAsia"/>
        </w:rPr>
        <w:t>It draws to heaven or it blights in hell.</w:t>
      </w:r>
    </w:p>
    <w:p w14:paraId="482AFB1E">
      <w:pPr>
        <w:rPr>
          <w:rFonts w:hint="eastAsia"/>
        </w:rPr>
      </w:pPr>
      <w:r>
        <w:rPr>
          <w:rFonts w:hint="eastAsia"/>
        </w:rPr>
        <w:t>它引向天堂或它在地狱中摧残。</w:t>
      </w:r>
    </w:p>
    <w:p w14:paraId="75E9B770">
      <w:pPr>
        <w:rPr>
          <w:rFonts w:hint="eastAsia"/>
        </w:rPr>
      </w:pPr>
    </w:p>
    <w:p w14:paraId="421E60E4">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XXXVII</w:t>
      </w:r>
    </w:p>
    <w:p w14:paraId="25E4527E">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三十七</w:t>
      </w:r>
    </w:p>
    <w:p w14:paraId="58374813">
      <w:pPr>
        <w:jc w:val="center"/>
        <w:rPr>
          <w:rFonts w:hint="eastAsia"/>
          <w:b/>
          <w:bCs/>
        </w:rPr>
      </w:pPr>
      <w:r>
        <w:rPr>
          <w:rFonts w:hint="eastAsia"/>
          <w:b/>
          <w:bCs/>
        </w:rPr>
        <w:t>The Sin Against the Holy Ghost</w:t>
      </w:r>
    </w:p>
    <w:p w14:paraId="4B4CE325">
      <w:pPr>
        <w:jc w:val="center"/>
        <w:rPr>
          <w:rFonts w:hint="eastAsia"/>
          <w:b/>
          <w:bCs/>
        </w:rPr>
      </w:pPr>
      <w:r>
        <w:rPr>
          <w:rFonts w:hint="eastAsia"/>
          <w:b/>
          <w:bCs/>
        </w:rPr>
        <w:t>干犯圣灵的罪</w:t>
      </w:r>
    </w:p>
    <w:p w14:paraId="1BE08CE3">
      <w:pPr>
        <w:rPr>
          <w:rFonts w:hint="eastAsia"/>
        </w:rPr>
      </w:pPr>
      <w:r>
        <w:rPr>
          <w:rFonts w:hint="eastAsia"/>
        </w:rPr>
        <w:t>"The blasphemy against the Holy Ghost shall not be forgiven unto men."—Matt. 12:31.</w:t>
      </w:r>
    </w:p>
    <w:p w14:paraId="6F57EE22">
      <w:pPr>
        <w:rPr>
          <w:rFonts w:hint="eastAsia"/>
        </w:rPr>
      </w:pPr>
      <w:r>
        <w:rPr>
          <w:rFonts w:hint="eastAsia"/>
        </w:rPr>
        <w:t>「亵渎圣灵的总不得赦免。」——马太福音 12:31。</w:t>
      </w:r>
    </w:p>
    <w:p w14:paraId="47F63783">
      <w:pPr>
        <w:rPr>
          <w:rFonts w:hint="eastAsia"/>
        </w:rPr>
      </w:pPr>
    </w:p>
    <w:p w14:paraId="6C29A607">
      <w:pPr>
        <w:rPr>
          <w:rFonts w:hint="eastAsia"/>
        </w:rPr>
      </w:pPr>
      <w:r>
        <w:rPr>
          <w:rFonts w:hint="eastAsia"/>
        </w:rPr>
        <w:t>ALTHO the love of God, failing of its purpose, always causes hardening of heart, yet at times it has a still more terrible effect, for it may lead to the sin against the Holy Ghost.</w:t>
      </w:r>
    </w:p>
    <w:p w14:paraId="4FAF61FD">
      <w:pPr>
        <w:rPr>
          <w:rFonts w:hint="eastAsia"/>
        </w:rPr>
      </w:pPr>
      <w:r>
        <w:rPr>
          <w:rFonts w:hint="eastAsia"/>
        </w:rPr>
        <w:t>尽管上帝的爱，若未达成其目的，总会导致心里刚硬，然而有时它会有更可怕的效果，因为它可能导致干犯圣灵的罪。</w:t>
      </w:r>
    </w:p>
    <w:p w14:paraId="2DB70EC6">
      <w:pPr>
        <w:rPr>
          <w:rFonts w:hint="eastAsia"/>
        </w:rPr>
      </w:pPr>
    </w:p>
    <w:p w14:paraId="2B7D106C">
      <w:pPr>
        <w:rPr>
          <w:rFonts w:hint="eastAsia"/>
        </w:rPr>
      </w:pPr>
      <w:r>
        <w:rPr>
          <w:rFonts w:hint="eastAsia"/>
        </w:rPr>
        <w:t>The results of this sin are especially crushing and terrible.</w:t>
      </w:r>
    </w:p>
    <w:p w14:paraId="5A898E50">
      <w:pPr>
        <w:rPr>
          <w:rFonts w:hint="eastAsia"/>
        </w:rPr>
      </w:pPr>
      <w:r>
        <w:rPr>
          <w:rFonts w:hint="eastAsia"/>
        </w:rPr>
        <w:t>这种罪的结果尤其令人崩溃和可怕。</w:t>
      </w:r>
    </w:p>
    <w:p w14:paraId="6E5D7865">
      <w:pPr>
        <w:rPr>
          <w:rFonts w:hint="eastAsia"/>
        </w:rPr>
      </w:pPr>
      <w:r>
        <w:rPr>
          <w:rFonts w:hint="eastAsia"/>
        </w:rPr>
        <w:t>Christ's words concerning it are startling and penetrating, casting the guilty soul into everlasting despair:</w:t>
      </w:r>
    </w:p>
    <w:p w14:paraId="1C543D24">
      <w:pPr>
        <w:rPr>
          <w:rFonts w:hint="eastAsia"/>
        </w:rPr>
      </w:pPr>
      <w:r>
        <w:rPr>
          <w:rFonts w:hint="eastAsia"/>
        </w:rPr>
        <w:t>基督关于此罪的话语令人震惊和刺透，将有罪的灵魂投入永恒的绝望：</w:t>
      </w:r>
    </w:p>
    <w:p w14:paraId="7BF82CDC">
      <w:pPr>
        <w:rPr>
          <w:rFonts w:hint="eastAsia"/>
        </w:rPr>
      </w:pPr>
    </w:p>
    <w:p w14:paraId="1B5E3389">
      <w:pPr>
        <w:rPr>
          <w:rFonts w:hint="eastAsia"/>
        </w:rPr>
      </w:pPr>
      <w:r>
        <w:rPr>
          <w:rFonts w:hint="eastAsia"/>
        </w:rPr>
        <w:t>"He that is not with Me is against Me; and he that gathereth not with Me scattereth abroad.</w:t>
      </w:r>
    </w:p>
    <w:p w14:paraId="2C13E45C">
      <w:pPr>
        <w:rPr>
          <w:rFonts w:hint="eastAsia"/>
        </w:rPr>
      </w:pPr>
      <w:r>
        <w:rPr>
          <w:rFonts w:hint="eastAsia"/>
        </w:rPr>
        <w:t>「不与我相合的，就是敌我的；不同我收聚的，就是分散的。</w:t>
      </w:r>
    </w:p>
    <w:p w14:paraId="314C09F7">
      <w:pPr>
        <w:rPr>
          <w:rFonts w:hint="eastAsia"/>
        </w:rPr>
      </w:pPr>
      <w:r>
        <w:rPr>
          <w:rFonts w:hint="eastAsia"/>
        </w:rPr>
        <w:t>Wherefore I say unto you, All manner of sin and blasphemy shall be forgiven unto men; but the blasphemy against the Holy Ghost shall not be forgiven unto men.</w:t>
      </w:r>
    </w:p>
    <w:p w14:paraId="2CC3EAE9">
      <w:pPr>
        <w:rPr>
          <w:rFonts w:hint="eastAsia"/>
        </w:rPr>
      </w:pPr>
      <w:r>
        <w:rPr>
          <w:rFonts w:hint="eastAsia"/>
        </w:rPr>
        <w:t>所以我告诉你们：人一切的罪和亵渎的话都可得赦免；惟独亵渎圣灵，总不得赦免。</w:t>
      </w:r>
    </w:p>
    <w:p w14:paraId="39C77804">
      <w:pPr>
        <w:rPr>
          <w:rFonts w:hint="eastAsia"/>
        </w:rPr>
      </w:pPr>
      <w:r>
        <w:rPr>
          <w:rFonts w:hint="eastAsia"/>
        </w:rPr>
        <w:t>And whosoever speaketh a word against the Son of man, it shall be forgiven him; but whosoever speaketh against the Holy Ghost, it shall not be forgiven him, neither in this world, neither in the world to come" (Matt. 12:30–32).</w:t>
      </w:r>
    </w:p>
    <w:p w14:paraId="6D7CCFBF">
      <w:pPr>
        <w:rPr>
          <w:rFonts w:hint="eastAsia"/>
        </w:rPr>
      </w:pPr>
      <w:r>
        <w:rPr>
          <w:rFonts w:hint="eastAsia"/>
        </w:rPr>
        <w:t>凡说话干犯人子的，还可得赦免；惟独说话干犯圣灵的，今世来世总不得赦免。」（马太福音 12:30-32）。</w:t>
      </w:r>
    </w:p>
    <w:p w14:paraId="531F149D">
      <w:pPr>
        <w:rPr>
          <w:rFonts w:hint="eastAsia"/>
        </w:rPr>
      </w:pPr>
    </w:p>
    <w:p w14:paraId="4E2DB867">
      <w:pPr>
        <w:rPr>
          <w:rFonts w:hint="eastAsia"/>
        </w:rPr>
      </w:pPr>
      <w:r>
        <w:rPr>
          <w:rFonts w:hint="eastAsia"/>
        </w:rPr>
        <w:t>St. Mark puts it still more harshly: "Verily I say unto you, All sins shall be forgiven unto the sons of men, and blasphemies wherewith soever they shall blaspheme.</w:t>
      </w:r>
    </w:p>
    <w:p w14:paraId="59751514">
      <w:pPr>
        <w:rPr>
          <w:rFonts w:hint="eastAsia"/>
        </w:rPr>
      </w:pPr>
      <w:r>
        <w:rPr>
          <w:rFonts w:hint="eastAsia"/>
        </w:rPr>
        <w:t>圣马可说得更严厉：「我实在告诉你们：世人一切的罪和一切亵渎的话，都可得赦免；</w:t>
      </w:r>
    </w:p>
    <w:p w14:paraId="747AFE15">
      <w:pPr>
        <w:rPr>
          <w:rFonts w:hint="eastAsia"/>
        </w:rPr>
      </w:pPr>
      <w:r>
        <w:rPr>
          <w:rFonts w:hint="eastAsia"/>
        </w:rPr>
        <w:t>But he that shall blaspheme against the Holy Ghost hath never forgiveness, but is guilty of an eternal sin" (Mark 3:28, 29, R. V.).</w:t>
      </w:r>
    </w:p>
    <w:p w14:paraId="26BE58E8">
      <w:pPr>
        <w:rPr>
          <w:rFonts w:hint="eastAsia"/>
        </w:rPr>
      </w:pPr>
      <w:r>
        <w:rPr>
          <w:rFonts w:hint="eastAsia"/>
        </w:rPr>
        <w:t>惟独亵渎圣灵的，永不得赦免，乃要担当永远的罪。」（马可福音 3:28, 29, 修订版）。</w:t>
      </w:r>
    </w:p>
    <w:p w14:paraId="7CBE786F">
      <w:pPr>
        <w:rPr>
          <w:rFonts w:hint="eastAsia"/>
        </w:rPr>
      </w:pPr>
    </w:p>
    <w:p w14:paraId="28DD28EE">
      <w:pPr>
        <w:rPr>
          <w:rFonts w:hint="eastAsia"/>
        </w:rPr>
      </w:pPr>
      <w:r>
        <w:rPr>
          <w:rFonts w:hint="eastAsia"/>
        </w:rPr>
        <w:t>St. John writes concerning it: "If any man see his brother sin a sin which is not unto death, he shall ask, and He shall give him life for him that sins not unto death.</w:t>
      </w:r>
    </w:p>
    <w:p w14:paraId="79FF427B">
      <w:pPr>
        <w:rPr>
          <w:rFonts w:hint="eastAsia"/>
        </w:rPr>
      </w:pPr>
      <w:r>
        <w:rPr>
          <w:rFonts w:hint="eastAsia"/>
        </w:rPr>
        <w:t>圣约翰论到此事写道：「人若看见弟兄犯了不至于死的罪，就当为他祈求，神必将生命赐给他；</w:t>
      </w:r>
    </w:p>
    <w:p w14:paraId="5C5252A9">
      <w:pPr>
        <w:rPr>
          <w:rFonts w:hint="eastAsia"/>
        </w:rPr>
      </w:pPr>
      <w:r>
        <w:rPr>
          <w:rFonts w:hint="eastAsia"/>
        </w:rPr>
        <w:t>There is a sin unto death; I do not say that he shall pray for it.</w:t>
      </w:r>
    </w:p>
    <w:p w14:paraId="79D10601">
      <w:pPr>
        <w:rPr>
          <w:rFonts w:hint="eastAsia"/>
        </w:rPr>
      </w:pPr>
      <w:r>
        <w:rPr>
          <w:rFonts w:hint="eastAsia"/>
        </w:rPr>
        <w:t>有至于死的罪；我不是说要为这罪祈求。</w:t>
      </w:r>
    </w:p>
    <w:p w14:paraId="4F8F380D">
      <w:pPr>
        <w:rPr>
          <w:rFonts w:hint="eastAsia"/>
        </w:rPr>
      </w:pPr>
      <w:r>
        <w:rPr>
          <w:rFonts w:hint="eastAsia"/>
        </w:rPr>
        <w:t>All unrighteousness is sin, and there is a sin not unto death.</w:t>
      </w:r>
    </w:p>
    <w:p w14:paraId="2E68B062">
      <w:pPr>
        <w:rPr>
          <w:rFonts w:hint="eastAsia"/>
        </w:rPr>
      </w:pPr>
      <w:r>
        <w:rPr>
          <w:rFonts w:hint="eastAsia"/>
        </w:rPr>
        <w:t>凡不义的事都是罪，也有不至于死的罪。</w:t>
      </w:r>
    </w:p>
    <w:p w14:paraId="2602F74E">
      <w:pPr>
        <w:rPr>
          <w:rFonts w:hint="eastAsia"/>
        </w:rPr>
      </w:pPr>
      <w:r>
        <w:rPr>
          <w:rFonts w:hint="eastAsia"/>
        </w:rPr>
        <w:t>We know that whosoever is born of God sinneth not; but he that is begotten of God keepeth himself, and that wicked one toucheth him not" (1 John 5:16–18).</w:t>
      </w:r>
    </w:p>
    <w:p w14:paraId="58F36524">
      <w:pPr>
        <w:rPr>
          <w:rFonts w:hint="eastAsia"/>
        </w:rPr>
      </w:pPr>
      <w:r>
        <w:rPr>
          <w:rFonts w:hint="eastAsia"/>
        </w:rPr>
        <w:t>我们知道，凡从神生的，必不犯罪；从神生的，必保守自己，那恶者也就无法害他。」（约翰一书 5:16-18）。</w:t>
      </w:r>
    </w:p>
    <w:p w14:paraId="54393074">
      <w:pPr>
        <w:rPr>
          <w:rFonts w:hint="eastAsia"/>
        </w:rPr>
      </w:pPr>
    </w:p>
    <w:p w14:paraId="3F9D388F">
      <w:pPr>
        <w:rPr>
          <w:rFonts w:hint="eastAsia"/>
        </w:rPr>
      </w:pPr>
      <w:r>
        <w:rPr>
          <w:rFonts w:hint="eastAsia"/>
        </w:rPr>
        <w:t>And St. Paul writes: "For it is impossible for those who were once enlightened, and have tasted of the heavenly gift, and were made partakers of the Holy Ghost, and have tasted the good Word of God, and the powers of the age to come, if they shall fall away, to renew them again unto repentance; seeing they crucify unto themselves the Son of God afresh, and put Him to an open shame.</w:t>
      </w:r>
    </w:p>
    <w:p w14:paraId="55AD70ED">
      <w:pPr>
        <w:rPr>
          <w:rFonts w:hint="eastAsia"/>
        </w:rPr>
      </w:pPr>
      <w:r>
        <w:rPr>
          <w:rFonts w:hint="eastAsia"/>
        </w:rPr>
        <w:t>圣保罗写道：「论到那些已经蒙了光照、尝过天恩的滋味、又于圣灵有分，并尝过神善道的滋味、觉悟来世权能的人，若是离弃道理，就不能叫他们从新懊悔了；因为他们把神的儿子重钉十字架，明明地羞辱祂。</w:t>
      </w:r>
    </w:p>
    <w:p w14:paraId="0CBA3BB0">
      <w:pPr>
        <w:rPr>
          <w:rFonts w:hint="eastAsia"/>
        </w:rPr>
      </w:pPr>
      <w:r>
        <w:rPr>
          <w:rFonts w:hint="eastAsia"/>
        </w:rPr>
        <w:t>For the earth which drinketh in the rain that cometh oft upon it, and bringeth forth herbs meet for them by whom it is dressed, receiveth blessing from God; but that which beareth thorns and briers is rejected, and is nigh unto cursing; whose end is to be burned" (Heb. 6:4–8).</w:t>
      </w:r>
    </w:p>
    <w:p w14:paraId="5BB8ABFB">
      <w:pPr>
        <w:rPr>
          <w:rFonts w:hint="eastAsia"/>
        </w:rPr>
      </w:pPr>
      <w:r>
        <w:rPr>
          <w:rFonts w:hint="eastAsia"/>
        </w:rPr>
        <w:t>就如一块田地，吃过屡次下的雨水，生长菜蔬，合乎耕种的人用，就从神得福；若长荆棘和蒺藜，必被废弃，近于咒诅，结局就是焚烧。」（希伯来书 6:4-8）。</w:t>
      </w:r>
    </w:p>
    <w:p w14:paraId="6119321A">
      <w:pPr>
        <w:rPr>
          <w:rFonts w:hint="eastAsia"/>
        </w:rPr>
      </w:pPr>
      <w:r>
        <w:rPr>
          <w:rFonts w:hint="eastAsia"/>
        </w:rPr>
        <w:t>Such cutting words would perplex the soul, if he had not added: "But, beloved, we are persuaded better things of you, and things that accompany salvation, tho we thus speak.</w:t>
      </w:r>
    </w:p>
    <w:p w14:paraId="408D0813">
      <w:pPr>
        <w:rPr>
          <w:rFonts w:hint="eastAsia"/>
        </w:rPr>
      </w:pPr>
      <w:r>
        <w:rPr>
          <w:rFonts w:hint="eastAsia"/>
        </w:rPr>
        <w:t>这样刺耳的话语会使灵魂困惑，如果他没有补充说：「亲爱的弟兄们，我们虽是这样说，却深信你们的行为强过这些，而且近乎得救。</w:t>
      </w:r>
    </w:p>
    <w:p w14:paraId="05C2CFFC">
      <w:pPr>
        <w:rPr>
          <w:rFonts w:hint="eastAsia"/>
        </w:rPr>
      </w:pPr>
      <w:r>
        <w:rPr>
          <w:rFonts w:hint="eastAsia"/>
        </w:rPr>
        <w:t>For God is not unrighteous to forget your work and labor of love, which ye have showed toward His name" (vs. 9, 10).</w:t>
      </w:r>
    </w:p>
    <w:p w14:paraId="2925A0F0">
      <w:pPr>
        <w:rPr>
          <w:rFonts w:hint="eastAsia"/>
        </w:rPr>
      </w:pPr>
      <w:r>
        <w:rPr>
          <w:rFonts w:hint="eastAsia"/>
        </w:rPr>
        <w:t>因为神并非不公，竟忘记你们所做的工和你们为祂名所显的爱心。」（第9, 10节）。</w:t>
      </w:r>
    </w:p>
    <w:p w14:paraId="62F31EFD">
      <w:pPr>
        <w:rPr>
          <w:rFonts w:hint="eastAsia"/>
        </w:rPr>
      </w:pPr>
    </w:p>
    <w:p w14:paraId="77A8FD70">
      <w:pPr>
        <w:rPr>
          <w:rFonts w:hint="eastAsia"/>
        </w:rPr>
      </w:pPr>
      <w:r>
        <w:rPr>
          <w:rFonts w:hint="eastAsia"/>
        </w:rPr>
        <w:t>They are words of comfort, which, however, do not detract from the dead earnestness with which he speaks in the tenth chapter: "For if we sin wilfully after that we have received the knowledge of the truth, there remaineth no more sacrifice for sins, but a certain fearful looking for of judgment and fiery indignation, which shall devour the adversaries.</w:t>
      </w:r>
    </w:p>
    <w:p w14:paraId="19A57317">
      <w:pPr>
        <w:rPr>
          <w:rFonts w:hint="eastAsia"/>
        </w:rPr>
      </w:pPr>
      <w:r>
        <w:rPr>
          <w:rFonts w:hint="eastAsia"/>
        </w:rPr>
        <w:t>这些是安慰的话，然而，并不减损他在第十章中所说的极其认真的话：「因为我们得知真道以后，若故意犯罪，赎罪的祭就再没有了；惟有战惧等候审判和那烧灭众敌人的烈火。</w:t>
      </w:r>
    </w:p>
    <w:p w14:paraId="2BAA1CBF">
      <w:pPr>
        <w:rPr>
          <w:rFonts w:hint="eastAsia"/>
        </w:rPr>
      </w:pPr>
      <w:r>
        <w:rPr>
          <w:rFonts w:hint="eastAsia"/>
        </w:rPr>
        <w:t>He that despised Moses' law died without mercy under two or three witnesses.</w:t>
      </w:r>
    </w:p>
    <w:p w14:paraId="184709EA">
      <w:pPr>
        <w:rPr>
          <w:rFonts w:hint="eastAsia"/>
        </w:rPr>
      </w:pPr>
      <w:r>
        <w:rPr>
          <w:rFonts w:hint="eastAsia"/>
        </w:rPr>
        <w:t>人干犯摩西的律法，尚且在两三个见证人的口供之下，不得怜恤而死。</w:t>
      </w:r>
    </w:p>
    <w:p w14:paraId="502804F6">
      <w:pPr>
        <w:rPr>
          <w:rFonts w:hint="eastAsia"/>
        </w:rPr>
      </w:pPr>
      <w:r>
        <w:rPr>
          <w:rFonts w:hint="eastAsia"/>
        </w:rPr>
        <w:t>Of how much sorer punishment, suppose ye, shall he be thought worthy who hath trodden under foot the Son of God, and hath counted the blood of the covenant, wherewith he was sanctified, an unclean thing, and hath done despite unto the Spirit of grace?</w:t>
      </w:r>
    </w:p>
    <w:p w14:paraId="44BE19F2">
      <w:pPr>
        <w:rPr>
          <w:rFonts w:hint="eastAsia"/>
        </w:rPr>
      </w:pPr>
      <w:r>
        <w:rPr>
          <w:rFonts w:hint="eastAsia"/>
        </w:rPr>
        <w:t>何况人践踏神的儿子，将那使他成圣之约的血当作平常，又亵慢施恩的圣灵，你们想，他要受的刑罚该怎样加重呢！</w:t>
      </w:r>
    </w:p>
    <w:p w14:paraId="24441623">
      <w:pPr>
        <w:rPr>
          <w:rFonts w:hint="eastAsia"/>
        </w:rPr>
      </w:pPr>
      <w:r>
        <w:rPr>
          <w:rFonts w:hint="eastAsia"/>
        </w:rPr>
        <w:t>For we know Him that saith, Vengeance belongeth unto Me, I will recompense, saith the Lord.</w:t>
      </w:r>
    </w:p>
    <w:p w14:paraId="5F9DE457">
      <w:pPr>
        <w:rPr>
          <w:rFonts w:hint="eastAsia"/>
        </w:rPr>
      </w:pPr>
      <w:r>
        <w:rPr>
          <w:rFonts w:hint="eastAsia"/>
        </w:rPr>
        <w:t>因为我们知道谁说：『伸冤在我，我必报应。』</w:t>
      </w:r>
    </w:p>
    <w:p w14:paraId="44726217">
      <w:pPr>
        <w:rPr>
          <w:rFonts w:hint="eastAsia"/>
        </w:rPr>
      </w:pPr>
      <w:r>
        <w:rPr>
          <w:rFonts w:hint="eastAsia"/>
        </w:rPr>
        <w:t>And again, The Lord shall judge His people.</w:t>
      </w:r>
    </w:p>
    <w:p w14:paraId="5F1AD93C">
      <w:pPr>
        <w:rPr>
          <w:rFonts w:hint="eastAsia"/>
        </w:rPr>
      </w:pPr>
      <w:r>
        <w:rPr>
          <w:rFonts w:hint="eastAsia"/>
        </w:rPr>
        <w:t>又说：『主要审判祂的百姓。』</w:t>
      </w:r>
    </w:p>
    <w:p w14:paraId="0F8050C3">
      <w:pPr>
        <w:rPr>
          <w:rFonts w:hint="eastAsia"/>
        </w:rPr>
      </w:pPr>
      <w:r>
        <w:rPr>
          <w:rFonts w:hint="eastAsia"/>
        </w:rPr>
        <w:t>It is a fearful thing to fall into the hands of the living God" (Heb. 10:26–31).</w:t>
      </w:r>
    </w:p>
    <w:p w14:paraId="5D7387F4">
      <w:pPr>
        <w:rPr>
          <w:rFonts w:hint="eastAsia"/>
        </w:rPr>
      </w:pPr>
      <w:r>
        <w:rPr>
          <w:rFonts w:hint="eastAsia"/>
        </w:rPr>
        <w:t>落在永生神的手里，真是可怕的！」（希伯来书 10:26-31）。</w:t>
      </w:r>
    </w:p>
    <w:p w14:paraId="0A87F952">
      <w:pPr>
        <w:rPr>
          <w:rFonts w:hint="eastAsia"/>
        </w:rPr>
      </w:pPr>
    </w:p>
    <w:p w14:paraId="5AA11924">
      <w:pPr>
        <w:rPr>
          <w:rFonts w:hint="eastAsia"/>
        </w:rPr>
      </w:pPr>
      <w:r>
        <w:rPr>
          <w:rFonts w:hint="eastAsia"/>
        </w:rPr>
        <w:t>Much more might be added.</w:t>
      </w:r>
    </w:p>
    <w:p w14:paraId="65DBC06D">
      <w:pPr>
        <w:rPr>
          <w:rFonts w:hint="eastAsia"/>
        </w:rPr>
      </w:pPr>
      <w:r>
        <w:rPr>
          <w:rFonts w:hint="eastAsia"/>
        </w:rPr>
        <w:t>还可以补充更多。</w:t>
      </w:r>
    </w:p>
    <w:p w14:paraId="3D90B8A5">
      <w:pPr>
        <w:rPr>
          <w:rFonts w:hint="eastAsia"/>
        </w:rPr>
      </w:pPr>
      <w:r>
        <w:rPr>
          <w:rFonts w:hint="eastAsia"/>
        </w:rPr>
        <w:t>It is written of Esau that he could find no place of repentance.</w:t>
      </w:r>
    </w:p>
    <w:p w14:paraId="6A8DF7D6">
      <w:pPr>
        <w:rPr>
          <w:rFonts w:hint="eastAsia"/>
        </w:rPr>
      </w:pPr>
      <w:r>
        <w:rPr>
          <w:rFonts w:hint="eastAsia"/>
        </w:rPr>
        <w:t>论到以扫，经上记着说，他虽然号哭切求，却得不着门路，使他父亲的心意回转。</w:t>
      </w:r>
    </w:p>
    <w:p w14:paraId="6DADB1AF">
      <w:pPr>
        <w:rPr>
          <w:rFonts w:hint="eastAsia"/>
        </w:rPr>
      </w:pPr>
      <w:r>
        <w:rPr>
          <w:rFonts w:hint="eastAsia"/>
        </w:rPr>
        <w:t>St. Peter and St. Jude, full of indignation, write of persons who "have gone the way of Cain," who "ran greedily after the error of Balaam," and who "perished in the gainsaying of Korach."</w:t>
      </w:r>
    </w:p>
    <w:p w14:paraId="578A56A1">
      <w:pPr>
        <w:rPr>
          <w:rFonts w:hint="eastAsia"/>
        </w:rPr>
      </w:pPr>
      <w:r>
        <w:rPr>
          <w:rFonts w:hint="eastAsia"/>
        </w:rPr>
        <w:t>圣彼得和圣犹大，满怀义愤，写到一些人，他们「走了该隐的道路」，「为利往巴兰的错谬里直奔」，并在「可拉的背叛中灭亡了」。</w:t>
      </w:r>
    </w:p>
    <w:p w14:paraId="610FC726">
      <w:pPr>
        <w:rPr>
          <w:rFonts w:hint="eastAsia"/>
        </w:rPr>
      </w:pPr>
      <w:r>
        <w:rPr>
          <w:rFonts w:hint="eastAsia"/>
        </w:rPr>
        <w:t>But these words have no direct reference to the sin against the Holy Spirit.</w:t>
      </w:r>
    </w:p>
    <w:p w14:paraId="63D39D0A">
      <w:pPr>
        <w:rPr>
          <w:rFonts w:hint="eastAsia"/>
        </w:rPr>
      </w:pPr>
      <w:r>
        <w:rPr>
          <w:rFonts w:hint="eastAsia"/>
        </w:rPr>
        <w:t>但这些话并非直接指干犯圣灵的罪。</w:t>
      </w:r>
    </w:p>
    <w:p w14:paraId="56C20BEE">
      <w:pPr>
        <w:rPr>
          <w:rFonts w:hint="eastAsia"/>
        </w:rPr>
      </w:pPr>
      <w:r>
        <w:rPr>
          <w:rFonts w:hint="eastAsia"/>
        </w:rPr>
        <w:t>Enough has been said to convince our readers that we treat this fearful sin, not upon our own authority, but upon the authority of the Holy Spirit.</w:t>
      </w:r>
    </w:p>
    <w:p w14:paraId="48432D00">
      <w:pPr>
        <w:rPr>
          <w:rFonts w:hint="eastAsia"/>
        </w:rPr>
      </w:pPr>
      <w:r>
        <w:rPr>
          <w:rFonts w:hint="eastAsia"/>
        </w:rPr>
        <w:t>已经说得足够多，可以使我们的读者相信，我们讨论这个可怕的罪，不是凭我们自己的权威，而是凭圣灵的权威。</w:t>
      </w:r>
    </w:p>
    <w:p w14:paraId="3A7875FB">
      <w:pPr>
        <w:rPr>
          <w:rFonts w:hint="eastAsia"/>
        </w:rPr>
      </w:pPr>
    </w:p>
    <w:p w14:paraId="1B1EB97B">
      <w:pPr>
        <w:rPr>
          <w:rFonts w:hint="eastAsia"/>
        </w:rPr>
      </w:pPr>
      <w:r>
        <w:rPr>
          <w:rFonts w:hint="eastAsia"/>
        </w:rPr>
        <w:t>We open the discussion by emphasizing that no child of God could or ever can commit this sin.</w:t>
      </w:r>
    </w:p>
    <w:p w14:paraId="3AE163C1">
      <w:pPr>
        <w:rPr>
          <w:rFonts w:hint="eastAsia"/>
        </w:rPr>
      </w:pPr>
      <w:r>
        <w:rPr>
          <w:rFonts w:hint="eastAsia"/>
        </w:rPr>
        <w:t>我们以强调没有上帝的儿女可能或曾经犯过这种罪来开始讨论。</w:t>
      </w:r>
    </w:p>
    <w:p w14:paraId="6E6FA7D2">
      <w:pPr>
        <w:rPr>
          <w:rFonts w:hint="eastAsia"/>
        </w:rPr>
      </w:pPr>
      <w:r>
        <w:rPr>
          <w:rFonts w:hint="eastAsia"/>
        </w:rPr>
        <w:t>It is necessary to say this to prevent many souls from being troubled.</w:t>
      </w:r>
    </w:p>
    <w:p w14:paraId="728E7A0A">
      <w:pPr>
        <w:rPr>
          <w:rFonts w:hint="eastAsia"/>
        </w:rPr>
      </w:pPr>
      <w:r>
        <w:rPr>
          <w:rFonts w:hint="eastAsia"/>
        </w:rPr>
        <w:t>有必要这样说，以防止许多灵魂受到困扰。</w:t>
      </w:r>
    </w:p>
    <w:p w14:paraId="74ECF132">
      <w:pPr>
        <w:rPr>
          <w:rFonts w:hint="eastAsia"/>
        </w:rPr>
      </w:pPr>
      <w:r>
        <w:rPr>
          <w:rFonts w:hint="eastAsia"/>
        </w:rPr>
        <w:t>There is such unutterable distress in these words of Jesus: "All manner of sin shall be forgiven unto men, but the blasphemy against the Holy Spirit shall not be forgiven; neither in the present world, neither in the world to come."</w:t>
      </w:r>
    </w:p>
    <w:p w14:paraId="36FEBFF4">
      <w:pPr>
        <w:rPr>
          <w:rFonts w:hint="eastAsia"/>
        </w:rPr>
      </w:pPr>
      <w:r>
        <w:rPr>
          <w:rFonts w:hint="eastAsia"/>
        </w:rPr>
        <w:t>耶稣的这些话中，有如此难以言喻的痛苦：「人一切的罪都可得赦免，惟独亵渎圣灵，总不得赦免；今世来世总不得赦免。」</w:t>
      </w:r>
    </w:p>
    <w:p w14:paraId="722B0160">
      <w:pPr>
        <w:rPr>
          <w:rFonts w:hint="eastAsia"/>
        </w:rPr>
      </w:pPr>
      <w:r>
        <w:rPr>
          <w:rFonts w:hint="eastAsia"/>
        </w:rPr>
        <w:t>For that sin there is no intercession either in heaven or on earth.</w:t>
      </w:r>
    </w:p>
    <w:p w14:paraId="58464B67">
      <w:pPr>
        <w:rPr>
          <w:rFonts w:hint="eastAsia"/>
        </w:rPr>
      </w:pPr>
      <w:r>
        <w:rPr>
          <w:rFonts w:hint="eastAsia"/>
        </w:rPr>
        <w:t>对于那种罪，天上地下都没有代求。</w:t>
      </w:r>
    </w:p>
    <w:p w14:paraId="3C460B60">
      <w:pPr>
        <w:rPr>
          <w:rFonts w:hint="eastAsia"/>
        </w:rPr>
      </w:pPr>
      <w:r>
        <w:rPr>
          <w:rFonts w:hint="eastAsia"/>
        </w:rPr>
        <w:t>Such prayer is even denounced and forbidden as unholy.</w:t>
      </w:r>
    </w:p>
    <w:p w14:paraId="66EE18EB">
      <w:pPr>
        <w:rPr>
          <w:rFonts w:hint="eastAsia"/>
        </w:rPr>
      </w:pPr>
      <w:r>
        <w:rPr>
          <w:rFonts w:hint="eastAsia"/>
        </w:rPr>
        <w:t>这样的祷告甚至被谴责并被禁止，视为不圣洁。</w:t>
      </w:r>
    </w:p>
    <w:p w14:paraId="272EDADD">
      <w:pPr>
        <w:rPr>
          <w:rFonts w:hint="eastAsia"/>
        </w:rPr>
      </w:pPr>
      <w:r>
        <w:rPr>
          <w:rFonts w:hint="eastAsia"/>
        </w:rPr>
        <w:t>Indeed, we realize how afflicted souls, tossed with tempest and not comforted, especially when suffering from a weak brain and unsound nerves, can become so morbid as to ask: Have I committed that sin?</w:t>
      </w:r>
    </w:p>
    <w:p w14:paraId="1FFD4205">
      <w:pPr>
        <w:rPr>
          <w:rFonts w:hint="eastAsia"/>
        </w:rPr>
      </w:pPr>
      <w:r>
        <w:rPr>
          <w:rFonts w:hint="eastAsia"/>
        </w:rPr>
        <w:t>的确，我们意识到，那些受苦的灵魂，被风暴抛掷、不得安慰，尤其是当他们患有脆弱的大脑和不健全的神经时，会变得如此病态，以致会问：我是否犯了那种罪？</w:t>
      </w:r>
    </w:p>
    <w:p w14:paraId="3A61086F">
      <w:pPr>
        <w:rPr>
          <w:rFonts w:hint="eastAsia"/>
        </w:rPr>
      </w:pPr>
      <w:r>
        <w:rPr>
          <w:rFonts w:hint="eastAsia"/>
        </w:rPr>
        <w:t>And if so, what is the use of prayers and tears?</w:t>
      </w:r>
    </w:p>
    <w:p w14:paraId="1C3A3FF7">
      <w:pPr>
        <w:rPr>
          <w:rFonts w:hint="eastAsia"/>
        </w:rPr>
      </w:pPr>
      <w:r>
        <w:rPr>
          <w:rFonts w:hint="eastAsia"/>
        </w:rPr>
        <w:t>如果是这样，祷告和眼泪还有什么用呢？</w:t>
      </w:r>
    </w:p>
    <w:p w14:paraId="18C3F387">
      <w:pPr>
        <w:rPr>
          <w:rFonts w:hint="eastAsia"/>
        </w:rPr>
      </w:pPr>
      <w:r>
        <w:rPr>
          <w:rFonts w:hint="eastAsia"/>
        </w:rPr>
        <w:t>For then I am lost, hopelessly and forever.</w:t>
      </w:r>
    </w:p>
    <w:p w14:paraId="3CB06591">
      <w:pPr>
        <w:rPr>
          <w:rFonts w:hint="eastAsia"/>
        </w:rPr>
      </w:pPr>
      <w:r>
        <w:rPr>
          <w:rFonts w:hint="eastAsia"/>
        </w:rPr>
        <w:t>因为那样我就失丧了，无可救药地、永远地失丧了。</w:t>
      </w:r>
    </w:p>
    <w:p w14:paraId="69519794">
      <w:pPr>
        <w:rPr>
          <w:rFonts w:hint="eastAsia"/>
        </w:rPr>
      </w:pPr>
    </w:p>
    <w:p w14:paraId="74010D37">
      <w:pPr>
        <w:rPr>
          <w:rFonts w:hint="eastAsia"/>
        </w:rPr>
      </w:pPr>
      <w:r>
        <w:rPr>
          <w:rFonts w:hint="eastAsia"/>
        </w:rPr>
        <w:t>And such cruel spiritual distress may not be allowed.</w:t>
      </w:r>
    </w:p>
    <w:p w14:paraId="1C12506A">
      <w:pPr>
        <w:rPr>
          <w:rFonts w:hint="eastAsia"/>
        </w:rPr>
      </w:pPr>
      <w:r>
        <w:rPr>
          <w:rFonts w:hint="eastAsia"/>
        </w:rPr>
        <w:t>而这种残酷的属灵痛苦是不应被允许的。</w:t>
      </w:r>
    </w:p>
    <w:p w14:paraId="23226C6D">
      <w:pPr>
        <w:rPr>
          <w:rFonts w:hint="eastAsia"/>
        </w:rPr>
      </w:pPr>
      <w:r>
        <w:rPr>
          <w:rFonts w:hint="eastAsia"/>
        </w:rPr>
        <w:t>It is the result of a defective religious training, and, still more, of the preaching which, culpably ignorant of the deep ways of the soul, prates about many things, but scarcely ever treats the solemn things that pertain to eternity.</w:t>
      </w:r>
    </w:p>
    <w:p w14:paraId="38BF26C1">
      <w:pPr>
        <w:rPr>
          <w:rFonts w:hint="eastAsia"/>
        </w:rPr>
      </w:pPr>
      <w:r>
        <w:rPr>
          <w:rFonts w:hint="eastAsia"/>
        </w:rPr>
        <w:t>这是有缺陷的宗教训练的结果，更是那种讲道的结果，它对灵魂深邃的道路负有罪责地无知，滔滔不绝地谈论许多事，却几乎从不处理那些关乎永恒的庄严之事。</w:t>
      </w:r>
    </w:p>
    <w:p w14:paraId="285CB32B">
      <w:pPr>
        <w:rPr>
          <w:rFonts w:hint="eastAsia"/>
        </w:rPr>
      </w:pPr>
      <w:r>
        <w:rPr>
          <w:rFonts w:hint="eastAsia"/>
        </w:rPr>
        <w:t>It must be reiterated to these afflicted souls referred to, clearly and distinctly, that no child of God ever can commit this sin.</w:t>
      </w:r>
    </w:p>
    <w:p w14:paraId="6854EBCC">
      <w:pPr>
        <w:rPr>
          <w:rFonts w:hint="eastAsia"/>
        </w:rPr>
      </w:pPr>
      <w:r>
        <w:rPr>
          <w:rFonts w:hint="eastAsia"/>
        </w:rPr>
        <w:t>必须向这些所提到的受苦灵魂，清晰而明确地重申，没有上帝的儿女曾经或可能犯这种罪。</w:t>
      </w:r>
    </w:p>
    <w:p w14:paraId="5D832EED">
      <w:pPr>
        <w:rPr>
          <w:rFonts w:hint="eastAsia"/>
        </w:rPr>
      </w:pPr>
    </w:p>
    <w:p w14:paraId="0E8396CA">
      <w:pPr>
        <w:rPr>
          <w:rFonts w:hint="eastAsia"/>
        </w:rPr>
      </w:pPr>
      <w:r>
        <w:rPr>
          <w:rFonts w:hint="eastAsia"/>
        </w:rPr>
        <w:t>It does not belong to the broken and contrite heart, but cankers only in the proud spirit that opposes the Lord and His holy ordinances.</w:t>
      </w:r>
    </w:p>
    <w:p w14:paraId="26CD31C5">
      <w:pPr>
        <w:rPr>
          <w:rFonts w:hint="eastAsia"/>
        </w:rPr>
      </w:pPr>
      <w:r>
        <w:rPr>
          <w:rFonts w:hint="eastAsia"/>
        </w:rPr>
        <w:t>它不属于破碎和痛悔的心，只在骄傲的、抵挡主和祂圣洁律例的心灵中溃烂。</w:t>
      </w:r>
    </w:p>
    <w:p w14:paraId="25449DE9">
      <w:pPr>
        <w:rPr>
          <w:rFonts w:hint="eastAsia"/>
        </w:rPr>
      </w:pPr>
    </w:p>
    <w:p w14:paraId="56B207CD">
      <w:pPr>
        <w:rPr>
          <w:rFonts w:hint="eastAsia"/>
        </w:rPr>
      </w:pPr>
      <w:r>
        <w:rPr>
          <w:rFonts w:hint="eastAsia"/>
        </w:rPr>
        <w:t>It is true the apostle declares that the men guilty of this sin "were once enlightened," and "have tasted of the heavenly gift," and "were made partakers of the Holy Ghost," and "have tasted the good Word of God and the powers of the age to come"; but they are never said to have had a broken and a contrite heart.</w:t>
      </w:r>
    </w:p>
    <w:p w14:paraId="40EC4E8F">
      <w:pPr>
        <w:rPr>
          <w:rFonts w:hint="eastAsia"/>
        </w:rPr>
      </w:pPr>
      <w:r>
        <w:rPr>
          <w:rFonts w:hint="eastAsia"/>
        </w:rPr>
        <w:t>诚然，使徒宣告，犯这种罪的人「已经蒙了光照」，「尝过天恩的滋味」，「又于圣灵有分」，并「尝过神善道的滋味、觉悟来世权能」；但从未说他们有破碎和痛悔的心。</w:t>
      </w:r>
    </w:p>
    <w:p w14:paraId="1982A68E">
      <w:pPr>
        <w:rPr>
          <w:rFonts w:hint="eastAsia"/>
        </w:rPr>
      </w:pPr>
      <w:r>
        <w:rPr>
          <w:rFonts w:hint="eastAsia"/>
        </w:rPr>
        <w:t>On the contrary, they mind high things; they rely upon their exalted experiences; boast of a certain partiality which the Lord has lately shown them;</w:t>
      </w:r>
    </w:p>
    <w:p w14:paraId="42A69F9C">
      <w:pPr>
        <w:rPr>
          <w:rFonts w:hint="eastAsia"/>
        </w:rPr>
      </w:pPr>
      <w:r>
        <w:rPr>
          <w:rFonts w:hint="eastAsia"/>
        </w:rPr>
        <w:t>相反，他们专顾高大的事；他们依赖他们崇高的经历；夸耀主最近向他们显示的某种偏爱；</w:t>
      </w:r>
    </w:p>
    <w:p w14:paraId="2987E5EF">
      <w:pPr>
        <w:rPr>
          <w:rFonts w:hint="eastAsia"/>
        </w:rPr>
      </w:pPr>
      <w:r>
        <w:rPr>
          <w:rFonts w:hint="eastAsia"/>
        </w:rPr>
        <w:t>but give no evidence that they ever smote the breast, or fell down as dead before the divine Majesty, or ever found it a consuming fire.</w:t>
      </w:r>
    </w:p>
    <w:p w14:paraId="7ECFA0B3">
      <w:pPr>
        <w:rPr>
          <w:rFonts w:hint="eastAsia"/>
        </w:rPr>
      </w:pPr>
      <w:r>
        <w:rPr>
          <w:rFonts w:hint="eastAsia"/>
        </w:rPr>
        <w:t>但没有证据表明他们曾捶胸，或在神圣的威严前仆倒如死，或曾发现祂是烈火。</w:t>
      </w:r>
    </w:p>
    <w:p w14:paraId="37B82680">
      <w:pPr>
        <w:rPr>
          <w:rFonts w:hint="eastAsia"/>
        </w:rPr>
      </w:pPr>
    </w:p>
    <w:p w14:paraId="7AEEDFCF">
      <w:pPr>
        <w:rPr>
          <w:rFonts w:hint="eastAsia"/>
        </w:rPr>
      </w:pPr>
      <w:r>
        <w:rPr>
          <w:rFonts w:hint="eastAsia"/>
        </w:rPr>
        <w:t>It is a singular fact that the very persons who make us think of the word of Scripture, "Let him that thinketh he standeth take heed lest he fall," are never afraid of eternal perdition; while those who are in not the least likely to sin against the Holy Ghost are frequently in fear and trembling lest they fall into it.</w:t>
      </w:r>
    </w:p>
    <w:p w14:paraId="5BD99892">
      <w:pPr>
        <w:rPr>
          <w:rFonts w:hint="eastAsia"/>
        </w:rPr>
      </w:pPr>
      <w:r>
        <w:rPr>
          <w:rFonts w:hint="eastAsia"/>
        </w:rPr>
        <w:t>一个奇特的事实是，那些使我们想起圣经的话「所以，自己以为站得稳的，须要谨慎，免得跌倒」的人，从不害怕永远的沉沦；而那些最不可能干犯圣灵的人，却常常恐惧战兢，生怕自己会陷入其中。</w:t>
      </w:r>
    </w:p>
    <w:p w14:paraId="608D67DF">
      <w:pPr>
        <w:rPr>
          <w:rFonts w:hint="eastAsia"/>
        </w:rPr>
      </w:pPr>
      <w:r>
        <w:rPr>
          <w:rFonts w:hint="eastAsia"/>
        </w:rPr>
        <w:t>Physicians of insane asylums are familiar with the facts.</w:t>
      </w:r>
    </w:p>
    <w:p w14:paraId="2BCF6432">
      <w:pPr>
        <w:rPr>
          <w:rFonts w:hint="eastAsia"/>
        </w:rPr>
      </w:pPr>
      <w:r>
        <w:rPr>
          <w:rFonts w:hint="eastAsia"/>
        </w:rPr>
        <w:t>精神病院的医生熟悉这些事实。</w:t>
      </w:r>
    </w:p>
    <w:p w14:paraId="2C8435BA">
      <w:pPr>
        <w:rPr>
          <w:rFonts w:hint="eastAsia"/>
        </w:rPr>
      </w:pPr>
    </w:p>
    <w:p w14:paraId="15B59EF1">
      <w:pPr>
        <w:rPr>
          <w:rFonts w:hint="eastAsia"/>
        </w:rPr>
      </w:pPr>
      <w:r>
        <w:rPr>
          <w:rFonts w:hint="eastAsia"/>
        </w:rPr>
        <w:t>And there is but one remedy for these afflicted souls, viz., to feed them with Scripture before they are afflicted.</w:t>
      </w:r>
    </w:p>
    <w:p w14:paraId="559DA540">
      <w:pPr>
        <w:rPr>
          <w:rFonts w:hint="eastAsia"/>
        </w:rPr>
      </w:pPr>
      <w:r>
        <w:rPr>
          <w:rFonts w:hint="eastAsia"/>
        </w:rPr>
        <w:t>对于这些受苦的灵魂，只有一个补救办法，即，在他们受苦之前，用圣经喂养他们。</w:t>
      </w:r>
    </w:p>
    <w:p w14:paraId="26FC84CC">
      <w:pPr>
        <w:rPr>
          <w:rFonts w:hint="eastAsia"/>
        </w:rPr>
      </w:pPr>
      <w:r>
        <w:rPr>
          <w:rFonts w:hint="eastAsia"/>
        </w:rPr>
        <w:t>Of course, he that broods and mutters about his sin outside of the Word can not escape being haunted by the Cain-thought of a sin too great to be forgiven, and in the end the loss of his mind.</w:t>
      </w:r>
    </w:p>
    <w:p w14:paraId="42E7CF1A">
      <w:pPr>
        <w:rPr>
          <w:rFonts w:hint="eastAsia"/>
        </w:rPr>
      </w:pPr>
      <w:r>
        <w:rPr>
          <w:rFonts w:hint="eastAsia"/>
        </w:rPr>
        <w:t>当然，那在圣言之外，为自己的罪而沉思和喃喃自语的人，无法逃脱被该隐般的、罪大恶极以致不能赦免的思想所困扰，最终失去理智。</w:t>
      </w:r>
    </w:p>
    <w:p w14:paraId="6E6F7A7F">
      <w:pPr>
        <w:rPr>
          <w:rFonts w:hint="eastAsia"/>
        </w:rPr>
      </w:pPr>
      <w:r>
        <w:rPr>
          <w:rFonts w:hint="eastAsia"/>
        </w:rPr>
        <w:t>But he who lives near the Word is safe and can not be so afflicted.</w:t>
      </w:r>
    </w:p>
    <w:p w14:paraId="31399108">
      <w:pPr>
        <w:rPr>
          <w:rFonts w:hint="eastAsia"/>
        </w:rPr>
      </w:pPr>
      <w:r>
        <w:rPr>
          <w:rFonts w:hint="eastAsia"/>
        </w:rPr>
        <w:t>但活在圣言附近的人是安全的，不会如此受苦。</w:t>
      </w:r>
    </w:p>
    <w:p w14:paraId="7A8DAEE7">
      <w:pPr>
        <w:rPr>
          <w:rFonts w:hint="eastAsia"/>
        </w:rPr>
      </w:pPr>
    </w:p>
    <w:p w14:paraId="1C358027">
      <w:pPr>
        <w:rPr>
          <w:rFonts w:hint="eastAsia"/>
        </w:rPr>
      </w:pPr>
      <w:r>
        <w:rPr>
          <w:rFonts w:hint="eastAsia"/>
        </w:rPr>
        <w:t>The Scripture gives a clear and transparent exposition of the sin against the Holy Spirit.</w:t>
      </w:r>
    </w:p>
    <w:p w14:paraId="3A20FFE7">
      <w:pPr>
        <w:rPr>
          <w:rFonts w:hint="eastAsia"/>
        </w:rPr>
      </w:pPr>
      <w:r>
        <w:rPr>
          <w:rFonts w:hint="eastAsia"/>
        </w:rPr>
        <w:t>圣经对干犯圣灵的罪，作了清晰而透彻的阐释。</w:t>
      </w:r>
    </w:p>
    <w:p w14:paraId="0EA2BBB7">
      <w:pPr>
        <w:rPr>
          <w:rFonts w:hint="eastAsia"/>
        </w:rPr>
      </w:pPr>
      <w:r>
        <w:rPr>
          <w:rFonts w:hint="eastAsia"/>
        </w:rPr>
        <w:t>The scribes who had come down from Jerusalem were seeing glorious things and were hearing heavenly words, for Jesus was standing in their midst.</w:t>
      </w:r>
    </w:p>
    <w:p w14:paraId="6FC51AB6">
      <w:pPr>
        <w:rPr>
          <w:rFonts w:hint="eastAsia"/>
        </w:rPr>
      </w:pPr>
      <w:r>
        <w:rPr>
          <w:rFonts w:hint="eastAsia"/>
        </w:rPr>
        <w:t>从耶路撒冷下来的文士，看见了荣耀的事，听见了属天的话，因为耶稣站在他们中间。</w:t>
      </w:r>
    </w:p>
    <w:p w14:paraId="09967C9C">
      <w:pPr>
        <w:rPr>
          <w:rFonts w:hint="eastAsia"/>
        </w:rPr>
      </w:pPr>
      <w:r>
        <w:rPr>
          <w:rFonts w:hint="eastAsia"/>
        </w:rPr>
        <w:t>And while with eye and ear they were tasting of these heavenly gifts, they dared say: "He hath Beelzebub, the prince of the devils."</w:t>
      </w:r>
    </w:p>
    <w:p w14:paraId="41DE89E7">
      <w:pPr>
        <w:rPr>
          <w:rFonts w:hint="eastAsia"/>
        </w:rPr>
      </w:pPr>
      <w:r>
        <w:rPr>
          <w:rFonts w:hint="eastAsia"/>
        </w:rPr>
        <w:t>当他们用眼用耳品尝这些属天恩赐时，他们竟敢说：「祂是靠着鬼王别西卜。」</w:t>
      </w:r>
    </w:p>
    <w:p w14:paraId="78DBF7B0">
      <w:pPr>
        <w:rPr>
          <w:rFonts w:hint="eastAsia"/>
        </w:rPr>
      </w:pPr>
      <w:r>
        <w:rPr>
          <w:rFonts w:hint="eastAsia"/>
        </w:rPr>
        <w:t>And to this blasphemous statement Jesus answered immediately that these persons had committed the sin against the Holy Ghost, "because they said He had an unclean spirit."</w:t>
      </w:r>
    </w:p>
    <w:p w14:paraId="57117D48">
      <w:pPr>
        <w:rPr>
          <w:rFonts w:hint="eastAsia"/>
        </w:rPr>
      </w:pPr>
      <w:r>
        <w:rPr>
          <w:rFonts w:hint="eastAsia"/>
        </w:rPr>
        <w:t>对于这亵渎的言论，耶稣立刻回答说，这些人犯了干犯圣灵的罪，「因为他们说祂有污鬼。」</w:t>
      </w:r>
    </w:p>
    <w:p w14:paraId="175568A2">
      <w:pPr>
        <w:rPr>
          <w:rFonts w:hint="eastAsia"/>
        </w:rPr>
      </w:pPr>
      <w:r>
        <w:rPr>
          <w:rFonts w:hint="eastAsia"/>
        </w:rPr>
        <w:t>Wherefore, among well-disposed persons, there can be no difference of opinion in this matter.</w:t>
      </w:r>
    </w:p>
    <w:p w14:paraId="73414A22">
      <w:pPr>
        <w:rPr>
          <w:rFonts w:hint="eastAsia"/>
        </w:rPr>
      </w:pPr>
      <w:r>
        <w:rPr>
          <w:rFonts w:hint="eastAsia"/>
        </w:rPr>
        <w:t>因此，在善意的人中间，对此事不可能有意见分歧。</w:t>
      </w:r>
    </w:p>
    <w:p w14:paraId="736C692C">
      <w:pPr>
        <w:rPr>
          <w:rFonts w:hint="eastAsia"/>
        </w:rPr>
      </w:pPr>
      <w:r>
        <w:rPr>
          <w:rFonts w:hint="eastAsia"/>
        </w:rPr>
        <w:t>The sin against the Holy Spirit can be committed only by persons who, beholding the beauty and majesty of the Lord, turn the light into darkness and deem the highest glory of the Son of God's love to belong to Satan and his demons.</w:t>
      </w:r>
    </w:p>
    <w:p w14:paraId="267275B6">
      <w:pPr>
        <w:rPr>
          <w:rFonts w:hint="eastAsia"/>
        </w:rPr>
      </w:pPr>
      <w:r>
        <w:rPr>
          <w:rFonts w:hint="eastAsia"/>
        </w:rPr>
        <w:t>干犯圣灵的罪，只能由那些看见主的美丽和威严，却将光明变为黑暗，并认为上帝爱子最高荣耀属于撒但和他魔鬼的人所犯。</w:t>
      </w:r>
    </w:p>
    <w:p w14:paraId="36555592">
      <w:pPr>
        <w:rPr>
          <w:rFonts w:hint="eastAsia"/>
        </w:rPr>
      </w:pPr>
      <w:r>
        <w:rPr>
          <w:rFonts w:hint="eastAsia"/>
        </w:rPr>
        <w:t>And, since the afflicted souls already referred to are conscious of their inability to grasp holy things, and are acquainted with the sinful suggestions of their own heart, yet, despite these suggestions, earnestly desire to be persuaded of their Savior's love, therefore it is impossible that they can ever become the guilty victims of despair.</w:t>
      </w:r>
    </w:p>
    <w:p w14:paraId="38FA3A53">
      <w:pPr>
        <w:rPr>
          <w:rFonts w:hint="eastAsia"/>
        </w:rPr>
      </w:pPr>
      <w:r>
        <w:rPr>
          <w:rFonts w:hint="eastAsia"/>
        </w:rPr>
        <w:t>既然，所提到的受苦灵魂，意识到自己无力领会圣事，并熟悉自己内心的罪恶暗示，然而，尽管有这些暗示，仍切切渴望被说服他们救主的爱，因此，他们不可能成为绝望的有罪受害者。</w:t>
      </w:r>
    </w:p>
    <w:p w14:paraId="53D795F2">
      <w:pPr>
        <w:rPr>
          <w:rFonts w:hint="eastAsia"/>
        </w:rPr>
      </w:pPr>
    </w:p>
    <w:p w14:paraId="28705346">
      <w:pPr>
        <w:rPr>
          <w:rFonts w:hint="eastAsia"/>
        </w:rPr>
      </w:pPr>
      <w:r>
        <w:rPr>
          <w:rFonts w:hint="eastAsia"/>
        </w:rPr>
        <w:t>It may not be denied, however, that in the hearts of the saints awful thoughts sometimes arise against the Holy One.</w:t>
      </w:r>
    </w:p>
    <w:p w14:paraId="02000F2C">
      <w:pPr>
        <w:rPr>
          <w:rFonts w:hint="eastAsia"/>
        </w:rPr>
      </w:pPr>
      <w:r>
        <w:rPr>
          <w:rFonts w:hint="eastAsia"/>
        </w:rPr>
        <w:t>然而，不可否认，在圣徒的心中，有时会兴起反对圣者的可怕思想。</w:t>
      </w:r>
    </w:p>
    <w:p w14:paraId="384A77A5">
      <w:pPr>
        <w:rPr>
          <w:rFonts w:hint="eastAsia"/>
        </w:rPr>
      </w:pPr>
      <w:r>
        <w:rPr>
          <w:rFonts w:hint="eastAsia"/>
        </w:rPr>
        <w:t>The pool of iniquity underneath our hearts, with its poisonous gases, continues until death.</w:t>
      </w:r>
    </w:p>
    <w:p w14:paraId="66182C03">
      <w:pPr>
        <w:rPr>
          <w:rFonts w:hint="eastAsia"/>
        </w:rPr>
      </w:pPr>
      <w:r>
        <w:rPr>
          <w:rFonts w:hint="eastAsia"/>
        </w:rPr>
        <w:t>我们心底下那罪恶的池沼，及其有毒的气体，会持续到死。</w:t>
      </w:r>
    </w:p>
    <w:p w14:paraId="5FD66B13">
      <w:pPr>
        <w:rPr>
          <w:rFonts w:hint="eastAsia"/>
        </w:rPr>
      </w:pPr>
      <w:r>
        <w:rPr>
          <w:rFonts w:hint="eastAsia"/>
        </w:rPr>
        <w:t>While we are engaged in the reading of the Word, in prayer, or in holy meditation, suggestions sometimes flash through the mind which startle us as the poisoned sting of a wasp, which we would like to tear from head and heart, from which we shrink with the cry as tho struck by lightning: O God, deliver me!</w:t>
      </w:r>
    </w:p>
    <w:p w14:paraId="7C7F7A5C">
      <w:pPr>
        <w:rPr>
          <w:rFonts w:hint="eastAsia"/>
        </w:rPr>
      </w:pPr>
      <w:r>
        <w:rPr>
          <w:rFonts w:hint="eastAsia"/>
        </w:rPr>
        <w:t>当我们从事于读经、祷告或圣洁的默想时，有时会有一些暗示闪过脑海，像黄蜂的毒刺一样使我们惊跳，我们恨不得从头脑和心中将其撕去，我们像被闪电击中一样，带着呼喊畏缩：「哦，上帝，拯救我！」</w:t>
      </w:r>
    </w:p>
    <w:p w14:paraId="327509E3">
      <w:pPr>
        <w:rPr>
          <w:rFonts w:hint="eastAsia"/>
        </w:rPr>
      </w:pPr>
      <w:r>
        <w:rPr>
          <w:rFonts w:hint="eastAsia"/>
        </w:rPr>
        <w:t>But these suggestions have nothing to do with the sin against the Holy Spirit; for we do not identify ourselves with them, do not cherish them, but cast them aside as we would an adder.</w:t>
      </w:r>
    </w:p>
    <w:p w14:paraId="44C64AEF">
      <w:pPr>
        <w:rPr>
          <w:rFonts w:hint="eastAsia"/>
        </w:rPr>
      </w:pPr>
      <w:r>
        <w:rPr>
          <w:rFonts w:hint="eastAsia"/>
        </w:rPr>
        <w:t>但这些暗示与干犯圣灵的罪无关；因为我们不与它们认同，不珍爱它们，而是像对待毒蛇一样将其抛弃。</w:t>
      </w:r>
    </w:p>
    <w:p w14:paraId="5B3D95CB">
      <w:pPr>
        <w:rPr>
          <w:rFonts w:hint="eastAsia"/>
        </w:rPr>
      </w:pPr>
      <w:r>
        <w:rPr>
          <w:rFonts w:hint="eastAsia"/>
        </w:rPr>
        <w:t>They come through us, but are not of us.</w:t>
      </w:r>
    </w:p>
    <w:p w14:paraId="55ED503C">
      <w:pPr>
        <w:rPr>
          <w:rFonts w:hint="eastAsia"/>
        </w:rPr>
      </w:pPr>
      <w:r>
        <w:rPr>
          <w:rFonts w:hint="eastAsia"/>
        </w:rPr>
        <w:t>它们通过我们而来，却不是出于我们。</w:t>
      </w:r>
    </w:p>
    <w:p w14:paraId="1E500E0B">
      <w:pPr>
        <w:rPr>
          <w:rFonts w:hint="eastAsia"/>
        </w:rPr>
      </w:pPr>
      <w:r>
        <w:rPr>
          <w:rFonts w:hint="eastAsia"/>
        </w:rPr>
        <w:t>Or, rather, they spring from our sinful nature, but are unwedded to our will—in fact, repugnant to our will.</w:t>
      </w:r>
    </w:p>
    <w:p w14:paraId="31CED4F1">
      <w:pPr>
        <w:rPr>
          <w:rFonts w:hint="eastAsia"/>
        </w:rPr>
      </w:pPr>
      <w:r>
        <w:rPr>
          <w:rFonts w:hint="eastAsia"/>
        </w:rPr>
        <w:t>或者更确切地说，它们源于我们有罪的本性，但与我们的意志无关——事实上，与我们的意志相悖。</w:t>
      </w:r>
    </w:p>
    <w:p w14:paraId="53E4E149">
      <w:pPr>
        <w:rPr>
          <w:rFonts w:hint="eastAsia"/>
        </w:rPr>
      </w:pPr>
    </w:p>
    <w:p w14:paraId="255F836F">
      <w:pPr>
        <w:rPr>
          <w:rFonts w:hint="eastAsia"/>
        </w:rPr>
      </w:pPr>
      <w:r>
        <w:rPr>
          <w:rFonts w:hint="eastAsia"/>
        </w:rPr>
        <w:t>We should take heed, therefore, lest, by departing from the Scripture, we estrange our souls from the love of God.</w:t>
      </w:r>
    </w:p>
    <w:p w14:paraId="1E6C45E0">
      <w:pPr>
        <w:rPr>
          <w:rFonts w:hint="eastAsia"/>
        </w:rPr>
      </w:pPr>
      <w:r>
        <w:rPr>
          <w:rFonts w:hint="eastAsia"/>
        </w:rPr>
        <w:t>因此，我们应当谨慎，免得因偏离圣经，而使我们的灵魂与上帝的爱疏远。</w:t>
      </w:r>
    </w:p>
    <w:p w14:paraId="3060C8B1">
      <w:pPr>
        <w:rPr>
          <w:rFonts w:hint="eastAsia"/>
        </w:rPr>
      </w:pPr>
      <w:r>
        <w:rPr>
          <w:rFonts w:hint="eastAsia"/>
        </w:rPr>
        <w:t>This would please Satan only too well.</w:t>
      </w:r>
    </w:p>
    <w:p w14:paraId="11CB59C7">
      <w:pPr>
        <w:rPr>
          <w:rFonts w:hint="eastAsia"/>
        </w:rPr>
      </w:pPr>
      <w:r>
        <w:rPr>
          <w:rFonts w:hint="eastAsia"/>
        </w:rPr>
        <w:t>这只会太让撒但高兴。</w:t>
      </w:r>
    </w:p>
    <w:p w14:paraId="39F95BCE">
      <w:pPr>
        <w:rPr>
          <w:rFonts w:hint="eastAsia"/>
        </w:rPr>
      </w:pPr>
      <w:r>
        <w:rPr>
          <w:rFonts w:hint="eastAsia"/>
        </w:rPr>
        <w:t>He loves to use that sin against the Holy Spirit to vex weak souls, and their anguish delights his heart.</w:t>
      </w:r>
    </w:p>
    <w:p w14:paraId="1E3EBA99">
      <w:pPr>
        <w:rPr>
          <w:rFonts w:hint="eastAsia"/>
        </w:rPr>
      </w:pPr>
      <w:r>
        <w:rPr>
          <w:rFonts w:hint="eastAsia"/>
        </w:rPr>
        <w:t>他喜欢用那干犯圣灵的罪来搅扰软弱的灵魂，他们的痛苦使他心里欢喜。</w:t>
      </w:r>
    </w:p>
    <w:p w14:paraId="5DD985DE">
      <w:pPr>
        <w:rPr>
          <w:rFonts w:hint="eastAsia"/>
        </w:rPr>
      </w:pPr>
      <w:r>
        <w:rPr>
          <w:rFonts w:hint="eastAsia"/>
        </w:rPr>
        <w:t>Therefore they must not be allowed to brood upon this fearful word of Scripture.</w:t>
      </w:r>
    </w:p>
    <w:p w14:paraId="48E53026">
      <w:pPr>
        <w:rPr>
          <w:rFonts w:hint="eastAsia"/>
        </w:rPr>
      </w:pPr>
      <w:r>
        <w:rPr>
          <w:rFonts w:hint="eastAsia"/>
        </w:rPr>
        <w:t>因此，不可让他们沉思圣经这可怕的话语。</w:t>
      </w:r>
    </w:p>
    <w:p w14:paraId="1B30CCC3">
      <w:pPr>
        <w:rPr>
          <w:rFonts w:hint="eastAsia"/>
        </w:rPr>
      </w:pPr>
      <w:r>
        <w:rPr>
          <w:rFonts w:hint="eastAsia"/>
        </w:rPr>
        <w:t>It is true the Gospel is terribly in earnest, but at the same time it is the Gospel of all consolation, and no man may ever rob it of that character.</w:t>
      </w:r>
    </w:p>
    <w:p w14:paraId="585374B7">
      <w:pPr>
        <w:rPr>
          <w:rFonts w:hint="eastAsia"/>
        </w:rPr>
      </w:pPr>
      <w:r>
        <w:rPr>
          <w:rFonts w:hint="eastAsia"/>
        </w:rPr>
        <w:t>诚然，福音是极其认真的，但同时它也是一切安慰的福音，任何人都不可夺去它这个特性。</w:t>
      </w:r>
    </w:p>
    <w:p w14:paraId="0801E126">
      <w:pPr>
        <w:rPr>
          <w:rFonts w:hint="eastAsia"/>
        </w:rPr>
      </w:pPr>
    </w:p>
    <w:p w14:paraId="460E458A">
      <w:pPr>
        <w:rPr>
          <w:rFonts w:hint="eastAsia"/>
        </w:rPr>
      </w:pPr>
      <w:r>
        <w:rPr>
          <w:rFonts w:hint="eastAsia"/>
        </w:rPr>
        <w:t>In close adherence to the Word, we add that ordinary wanderers from God do not commit the sin against the Holy Spirit; for they have seen naught of the powers and glories of the age to come (Heb. 6).</w:t>
      </w:r>
    </w:p>
    <w:p w14:paraId="7884DCD2">
      <w:pPr>
        <w:rPr>
          <w:rFonts w:hint="eastAsia"/>
        </w:rPr>
      </w:pPr>
      <w:r>
        <w:rPr>
          <w:rFonts w:hint="eastAsia"/>
        </w:rPr>
        <w:t>紧密地依附于圣言，我们补充说，普通的离弃上帝者不犯干犯圣灵的罪；因为他们没有看见来世的权能和荣耀（希伯来书 6）。</w:t>
      </w:r>
    </w:p>
    <w:p w14:paraId="31898FBE">
      <w:pPr>
        <w:rPr>
          <w:rFonts w:hint="eastAsia"/>
        </w:rPr>
      </w:pPr>
      <w:r>
        <w:rPr>
          <w:rFonts w:hint="eastAsia"/>
        </w:rPr>
        <w:t>To commit this sin two things are required, which absolutely belong together:</w:t>
      </w:r>
    </w:p>
    <w:p w14:paraId="19FCB3D8">
      <w:pPr>
        <w:rPr>
          <w:rFonts w:hint="eastAsia"/>
        </w:rPr>
      </w:pPr>
      <w:r>
        <w:rPr>
          <w:rFonts w:hint="eastAsia"/>
        </w:rPr>
        <w:t>要犯这种罪，需要两件事，这两件事是绝对相连的：</w:t>
      </w:r>
    </w:p>
    <w:p w14:paraId="5EB0A080">
      <w:pPr>
        <w:rPr>
          <w:rFonts w:hint="eastAsia"/>
        </w:rPr>
      </w:pPr>
    </w:p>
    <w:p w14:paraId="4D630742">
      <w:pPr>
        <w:rPr>
          <w:rFonts w:hint="eastAsia"/>
        </w:rPr>
      </w:pPr>
      <w:r>
        <w:rPr>
          <w:rFonts w:hint="eastAsia"/>
        </w:rPr>
        <w:t>First, close contact with the glory which is manifest in Christ or in His people.</w:t>
      </w:r>
    </w:p>
    <w:p w14:paraId="49BF7206">
      <w:pPr>
        <w:rPr>
          <w:rFonts w:hint="eastAsia"/>
        </w:rPr>
      </w:pPr>
      <w:r>
        <w:rPr>
          <w:rFonts w:hint="eastAsia"/>
        </w:rPr>
        <w:t>第一，与那在基督或祂子民中显明的荣耀有密切的接触。</w:t>
      </w:r>
    </w:p>
    <w:p w14:paraId="3101CDA8">
      <w:pPr>
        <w:rPr>
          <w:rFonts w:hint="eastAsia"/>
        </w:rPr>
      </w:pPr>
    </w:p>
    <w:p w14:paraId="30A58DD9">
      <w:pPr>
        <w:rPr>
          <w:rFonts w:hint="eastAsia"/>
        </w:rPr>
      </w:pPr>
      <w:r>
        <w:rPr>
          <w:rFonts w:hint="eastAsia"/>
        </w:rPr>
        <w:t>Second, not mere contempt of that glory, but the declaration that the Spirit which manifests itself in that glory, which is the Holy Spirit, is a manifestation of Satan.</w:t>
      </w:r>
    </w:p>
    <w:p w14:paraId="56B48C5C">
      <w:pPr>
        <w:rPr>
          <w:rFonts w:hint="eastAsia"/>
        </w:rPr>
      </w:pPr>
      <w:r>
        <w:rPr>
          <w:rFonts w:hint="eastAsia"/>
        </w:rPr>
        <w:t>第二，不仅是蔑视那荣耀，而是宣告，那在荣耀中显明自己的灵，即圣灵，是撒但的彰显。</w:t>
      </w:r>
    </w:p>
    <w:p w14:paraId="4E27FE70">
      <w:pPr>
        <w:rPr>
          <w:rFonts w:hint="eastAsia"/>
        </w:rPr>
      </w:pPr>
    </w:p>
    <w:p w14:paraId="11C1E76E">
      <w:pPr>
        <w:rPr>
          <w:rFonts w:hint="eastAsia"/>
        </w:rPr>
      </w:pPr>
      <w:r>
        <w:rPr>
          <w:rFonts w:hint="eastAsia"/>
        </w:rPr>
        <w:t>One may sin against the Son and not be lost forever.</w:t>
      </w:r>
    </w:p>
    <w:p w14:paraId="079520A5">
      <w:pPr>
        <w:rPr>
          <w:rFonts w:hint="eastAsia"/>
        </w:rPr>
      </w:pPr>
      <w:r>
        <w:rPr>
          <w:rFonts w:hint="eastAsia"/>
        </w:rPr>
        <w:t>人可能干犯子而不至永远失丧。</w:t>
      </w:r>
    </w:p>
    <w:p w14:paraId="07F0EA69">
      <w:pPr>
        <w:rPr>
          <w:rFonts w:hint="eastAsia"/>
        </w:rPr>
      </w:pPr>
      <w:r>
        <w:rPr>
          <w:rFonts w:hint="eastAsia"/>
        </w:rPr>
        <w:t>There is hope of pardon in the day of judgment for the men who crucified Him.</w:t>
      </w:r>
    </w:p>
    <w:p w14:paraId="1349D4ED">
      <w:pPr>
        <w:rPr>
          <w:rFonts w:hint="eastAsia"/>
        </w:rPr>
      </w:pPr>
      <w:r>
        <w:rPr>
          <w:rFonts w:hint="eastAsia"/>
        </w:rPr>
        <w:t>在审判的日子，钉祂十字架的人还有得赦免的盼望。</w:t>
      </w:r>
    </w:p>
    <w:p w14:paraId="49C5AFF6">
      <w:pPr>
        <w:rPr>
          <w:rFonts w:hint="eastAsia"/>
        </w:rPr>
      </w:pPr>
      <w:r>
        <w:rPr>
          <w:rFonts w:hint="eastAsia"/>
        </w:rPr>
        <w:t>But he who desecrates, despises, and slanders the Spirit, who speaks in Christ, in His Word, and in His work, as tho He were the spirit of Satan, is lost in eternal darkness.</w:t>
      </w:r>
    </w:p>
    <w:p w14:paraId="267C4EE4">
      <w:pPr>
        <w:rPr>
          <w:rFonts w:hint="eastAsia"/>
        </w:rPr>
      </w:pPr>
      <w:r>
        <w:rPr>
          <w:rFonts w:hint="eastAsia"/>
        </w:rPr>
        <w:t>但那亵渎、藐视和毁谤那在基督里、在祂的圣言里、在祂的工作中说话的灵，仿佛祂是撒但的灵的人，就在永恒的黑暗中失丧了。</w:t>
      </w:r>
    </w:p>
    <w:p w14:paraId="14308A0C">
      <w:pPr>
        <w:rPr>
          <w:rFonts w:hint="eastAsia"/>
        </w:rPr>
      </w:pPr>
      <w:r>
        <w:rPr>
          <w:rFonts w:hint="eastAsia"/>
        </w:rPr>
        <w:t>This is a wilful sin, intentionally malicious.</w:t>
      </w:r>
    </w:p>
    <w:p w14:paraId="341A64ED">
      <w:pPr>
        <w:rPr>
          <w:rFonts w:hint="eastAsia"/>
        </w:rPr>
      </w:pPr>
      <w:r>
        <w:rPr>
          <w:rFonts w:hint="eastAsia"/>
        </w:rPr>
        <w:t>这是一种故意的罪，有意的恶意。</w:t>
      </w:r>
    </w:p>
    <w:p w14:paraId="464B7EC4">
      <w:pPr>
        <w:rPr>
          <w:rFonts w:hint="eastAsia"/>
        </w:rPr>
      </w:pPr>
      <w:r>
        <w:rPr>
          <w:rFonts w:hint="eastAsia"/>
        </w:rPr>
        <w:t>It betrays systematic opposition to God.</w:t>
      </w:r>
    </w:p>
    <w:p w14:paraId="6B6618B1">
      <w:pPr>
        <w:rPr>
          <w:rFonts w:hint="eastAsia"/>
        </w:rPr>
      </w:pPr>
      <w:r>
        <w:rPr>
          <w:rFonts w:hint="eastAsia"/>
        </w:rPr>
        <w:t>它暴露了对上帝系统性的抵挡。</w:t>
      </w:r>
    </w:p>
    <w:p w14:paraId="4E5FCB6B">
      <w:pPr>
        <w:rPr>
          <w:rFonts w:hint="eastAsia"/>
        </w:rPr>
      </w:pPr>
      <w:r>
        <w:rPr>
          <w:rFonts w:hint="eastAsia"/>
        </w:rPr>
        <w:t>That sinner can not be saved, for he has done despite unto the Spirit of all grace.</w:t>
      </w:r>
    </w:p>
    <w:p w14:paraId="79759F04">
      <w:pPr>
        <w:rPr>
          <w:rFonts w:hint="eastAsia"/>
        </w:rPr>
      </w:pPr>
      <w:r>
        <w:rPr>
          <w:rFonts w:hint="eastAsia"/>
        </w:rPr>
        <w:t>那个罪人不能得救，因为他亵慢了施恩的灵。</w:t>
      </w:r>
    </w:p>
    <w:p w14:paraId="5DA8A582">
      <w:pPr>
        <w:rPr>
          <w:rFonts w:hint="eastAsia"/>
        </w:rPr>
      </w:pPr>
      <w:r>
        <w:rPr>
          <w:rFonts w:hint="eastAsia"/>
        </w:rPr>
        <w:t>He has lost the last remnant in the sinner, the taste for grace, and with it the possibility of receiving grace.</w:t>
      </w:r>
    </w:p>
    <w:p w14:paraId="29FB5A11">
      <w:pPr>
        <w:rPr>
          <w:rFonts w:hint="eastAsia"/>
        </w:rPr>
      </w:pPr>
      <w:r>
        <w:rPr>
          <w:rFonts w:hint="eastAsia"/>
        </w:rPr>
        <w:t>他失去了罪人身上最后的残余，即对恩典的品味，随之也失去了领受恩典的可能性。</w:t>
      </w:r>
    </w:p>
    <w:p w14:paraId="00C8D116">
      <w:pPr>
        <w:rPr>
          <w:rFonts w:hint="eastAsia"/>
        </w:rPr>
      </w:pPr>
    </w:p>
    <w:p w14:paraId="2E7ABADD">
      <w:pPr>
        <w:rPr>
          <w:rFonts w:hint="eastAsia"/>
        </w:rPr>
      </w:pPr>
      <w:r>
        <w:rPr>
          <w:rFonts w:hint="eastAsia"/>
        </w:rPr>
        <w:t>Hence this word of Jesus is divinely intended to put souls on their guard; the souls of the saints, lest they treat the Word of God coldly, carelessly, indifferently;</w:t>
      </w:r>
    </w:p>
    <w:p w14:paraId="36271CDB">
      <w:pPr>
        <w:rPr>
          <w:rFonts w:hint="eastAsia"/>
        </w:rPr>
      </w:pPr>
      <w:r>
        <w:rPr>
          <w:rFonts w:hint="eastAsia"/>
        </w:rPr>
        <w:t>因此，耶稣的这话，是神圣意图的，为要使灵魂警醒；圣徒的灵魂，免得他们冷漠、不经心、无所谓地对待上帝的圣言；</w:t>
      </w:r>
    </w:p>
    <w:p w14:paraId="24686A46">
      <w:pPr>
        <w:rPr>
          <w:rFonts w:hint="eastAsia"/>
        </w:rPr>
      </w:pPr>
      <w:r>
        <w:rPr>
          <w:rFonts w:hint="eastAsia"/>
        </w:rPr>
        <w:t>the souls of false shepherds and deceivers of the people who, ministering in the holy mysteries of the cross, contemptuously speak of the "blood theology"—blaspheming the supremest manifestation of divine love as an unrighteous abomination;</w:t>
      </w:r>
    </w:p>
    <w:p w14:paraId="41C2FC5D">
      <w:pPr>
        <w:rPr>
          <w:rFonts w:hint="eastAsia"/>
        </w:rPr>
      </w:pPr>
      <w:r>
        <w:rPr>
          <w:rFonts w:hint="eastAsia"/>
        </w:rPr>
        <w:t>那些假牧人和欺骗百姓的人的灵魂，他们在十字架的神圣奥秘中事奉，却轻蔑地谈论「血的神学」——亵渎神圣之爱最高彰显，视其为不义的可憎之物；</w:t>
      </w:r>
    </w:p>
    <w:p w14:paraId="41093B62">
      <w:pPr>
        <w:rPr>
          <w:rFonts w:hint="eastAsia"/>
        </w:rPr>
      </w:pPr>
      <w:r>
        <w:rPr>
          <w:rFonts w:hint="eastAsia"/>
        </w:rPr>
        <w:t>the souls of all who have forsaken the way, who once knew the truth and now reject it, and who in their self-conceit decry their still believing brethren as ignorant fanatics.</w:t>
      </w:r>
    </w:p>
    <w:p w14:paraId="6A03DE0E">
      <w:pPr>
        <w:rPr>
          <w:rFonts w:hint="eastAsia"/>
        </w:rPr>
      </w:pPr>
      <w:r>
        <w:rPr>
          <w:rFonts w:hint="eastAsia"/>
        </w:rPr>
        <w:t>所有离弃正道之人的灵魂，他们曾认识真理，如今却拒绝它，并以自负之心，将他们仍旧相信的弟兄斥为无知的狂热者。</w:t>
      </w:r>
    </w:p>
    <w:p w14:paraId="54E03558">
      <w:pPr>
        <w:rPr>
          <w:rFonts w:hint="eastAsia"/>
        </w:rPr>
      </w:pPr>
      <w:r>
        <w:rPr>
          <w:rFonts w:hint="eastAsia"/>
        </w:rPr>
        <w:t>Their judgment shall be heavy indeed.</w:t>
      </w:r>
    </w:p>
    <w:p w14:paraId="712A256D">
      <w:pPr>
        <w:rPr>
          <w:rFonts w:hint="eastAsia"/>
        </w:rPr>
      </w:pPr>
      <w:r>
        <w:rPr>
          <w:rFonts w:hint="eastAsia"/>
        </w:rPr>
        <w:t>他们的审判实在要加重。</w:t>
      </w:r>
    </w:p>
    <w:p w14:paraId="40F9A6D7">
      <w:pPr>
        <w:rPr>
          <w:rFonts w:hint="eastAsia"/>
        </w:rPr>
      </w:pPr>
      <w:r>
        <w:rPr>
          <w:rFonts w:hint="eastAsia"/>
        </w:rPr>
        <w:t>Nineveh did not resist the prophet, and was exalted above Capernaum and Bethsaida!</w:t>
      </w:r>
    </w:p>
    <w:p w14:paraId="3F0CFD73">
      <w:pPr>
        <w:rPr>
          <w:rFonts w:hint="eastAsia"/>
        </w:rPr>
      </w:pPr>
      <w:r>
        <w:rPr>
          <w:rFonts w:hint="eastAsia"/>
        </w:rPr>
        <w:t>尼尼微没有抵挡先知，就高过迦百农和伯赛大！</w:t>
      </w:r>
    </w:p>
    <w:p w14:paraId="4E893C7D">
      <w:pPr>
        <w:rPr>
          <w:rFonts w:hint="eastAsia"/>
        </w:rPr>
      </w:pPr>
    </w:p>
    <w:p w14:paraId="127CA5A8">
      <w:pPr>
        <w:rPr>
          <w:rFonts w:hint="eastAsia"/>
        </w:rPr>
      </w:pPr>
      <w:r>
        <w:rPr>
          <w:rFonts w:hint="eastAsia"/>
        </w:rPr>
        <w:t>From this, Christian love deduces a twofold exhortation:</w:t>
      </w:r>
    </w:p>
    <w:p w14:paraId="75080A11">
      <w:pPr>
        <w:rPr>
          <w:rFonts w:hint="eastAsia"/>
        </w:rPr>
      </w:pPr>
      <w:r>
        <w:rPr>
          <w:rFonts w:hint="eastAsia"/>
        </w:rPr>
        <w:t>由此，基督徒的爱得出双重的劝勉：</w:t>
      </w:r>
    </w:p>
    <w:p w14:paraId="4164868C">
      <w:pPr>
        <w:rPr>
          <w:rFonts w:hint="eastAsia"/>
        </w:rPr>
      </w:pPr>
    </w:p>
    <w:p w14:paraId="033FE46C">
      <w:pPr>
        <w:rPr>
          <w:rFonts w:hint="eastAsia"/>
        </w:rPr>
      </w:pPr>
      <w:r>
        <w:rPr>
          <w:rFonts w:hint="eastAsia"/>
        </w:rPr>
        <w:t>First, to professed believers, by ignorance and presumption not to tempt others to fall into this sin.</w:t>
      </w:r>
    </w:p>
    <w:p w14:paraId="6B9225B4">
      <w:pPr>
        <w:rPr>
          <w:rFonts w:hint="eastAsia"/>
        </w:rPr>
      </w:pPr>
      <w:r>
        <w:rPr>
          <w:rFonts w:hint="eastAsia"/>
        </w:rPr>
        <w:t>第一，对宣信的信徒，不要因无知和僭越而引诱他人陷入这种罪。</w:t>
      </w:r>
    </w:p>
    <w:p w14:paraId="2E015CF0">
      <w:pPr>
        <w:rPr>
          <w:rFonts w:hint="eastAsia"/>
        </w:rPr>
      </w:pPr>
    </w:p>
    <w:p w14:paraId="208AB06A">
      <w:pPr>
        <w:rPr>
          <w:rFonts w:hint="eastAsia"/>
        </w:rPr>
      </w:pPr>
      <w:r>
        <w:rPr>
          <w:rFonts w:hint="eastAsia"/>
        </w:rPr>
        <w:t>Second, to erring brethren, not to say that skepticism is the way leading to the truth.</w:t>
      </w:r>
    </w:p>
    <w:p w14:paraId="31AD18C7">
      <w:pPr>
        <w:rPr>
          <w:rFonts w:hint="eastAsia"/>
        </w:rPr>
      </w:pPr>
      <w:r>
        <w:rPr>
          <w:rFonts w:hint="eastAsia"/>
        </w:rPr>
        <w:t>第二，对走迷的弟兄，不要说怀疑主义是通往真理的道路。</w:t>
      </w:r>
    </w:p>
    <w:p w14:paraId="19529819">
      <w:pPr>
        <w:rPr>
          <w:rFonts w:hint="eastAsia"/>
        </w:rPr>
      </w:pPr>
      <w:r>
        <w:rPr>
          <w:rFonts w:hint="eastAsia"/>
        </w:rPr>
        <w:t>For this very skepticism is the fatal gate by which the sinner enters upon the awful sin against the Holy Spirit.</w:t>
      </w:r>
    </w:p>
    <w:p w14:paraId="2E6A91D3">
      <w:pPr>
        <w:rPr>
          <w:rFonts w:hint="eastAsia"/>
        </w:rPr>
      </w:pPr>
      <w:r>
        <w:rPr>
          <w:rFonts w:hint="eastAsia"/>
        </w:rPr>
        <w:t>因为正是这怀疑主义，是罪人进入那可怕的、干犯圣灵之罪的致命之门。</w:t>
      </w:r>
    </w:p>
    <w:p w14:paraId="360821D4">
      <w:pPr>
        <w:rPr>
          <w:rFonts w:hint="eastAsia"/>
        </w:rPr>
      </w:pPr>
    </w:p>
    <w:p w14:paraId="7861833A">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XXXVIII</w:t>
      </w:r>
    </w:p>
    <w:p w14:paraId="4261B9D0">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三十八</w:t>
      </w:r>
    </w:p>
    <w:p w14:paraId="6E55566A">
      <w:pPr>
        <w:jc w:val="center"/>
        <w:rPr>
          <w:rFonts w:hint="eastAsia"/>
          <w:b/>
          <w:bCs/>
        </w:rPr>
      </w:pPr>
      <w:r>
        <w:rPr>
          <w:rFonts w:hint="eastAsia"/>
          <w:b/>
          <w:bCs/>
        </w:rPr>
        <w:t>Christ or Satan</w:t>
      </w:r>
    </w:p>
    <w:p w14:paraId="49F763EF">
      <w:pPr>
        <w:jc w:val="center"/>
        <w:rPr>
          <w:rFonts w:hint="eastAsia"/>
          <w:b/>
          <w:bCs/>
        </w:rPr>
      </w:pPr>
      <w:r>
        <w:rPr>
          <w:rFonts w:hint="eastAsia"/>
          <w:b/>
          <w:bCs/>
        </w:rPr>
        <w:t>基督或撒但</w:t>
      </w:r>
    </w:p>
    <w:p w14:paraId="2AA847A1">
      <w:pPr>
        <w:rPr>
          <w:rFonts w:hint="eastAsia"/>
        </w:rPr>
      </w:pPr>
      <w:r>
        <w:rPr>
          <w:rFonts w:hint="eastAsia"/>
        </w:rPr>
        <w:t>"But the greatest of these is Love."—1 Cor. 13:13.</w:t>
      </w:r>
    </w:p>
    <w:p w14:paraId="093333E5">
      <w:pPr>
        <w:rPr>
          <w:rFonts w:hint="eastAsia"/>
        </w:rPr>
      </w:pPr>
      <w:r>
        <w:rPr>
          <w:rFonts w:hint="eastAsia"/>
        </w:rPr>
        <w:t>「其中最大的是爱。」——哥林多前书 13:13。</w:t>
      </w:r>
    </w:p>
    <w:p w14:paraId="2219BE30">
      <w:pPr>
        <w:rPr>
          <w:rFonts w:hint="eastAsia"/>
        </w:rPr>
      </w:pPr>
    </w:p>
    <w:p w14:paraId="3867903A">
      <w:pPr>
        <w:rPr>
          <w:rFonts w:hint="eastAsia"/>
        </w:rPr>
      </w:pPr>
      <w:r>
        <w:rPr>
          <w:rFonts w:hint="eastAsia"/>
        </w:rPr>
        <w:t>HOWEVER fearful the Scripture's revelation of the hardening of heart, yet it is the only price at which the Almighty offers man the blessed promise of Love's infinite wealth.</w:t>
      </w:r>
    </w:p>
    <w:p w14:paraId="05B1D22D">
      <w:pPr>
        <w:rPr>
          <w:rFonts w:hint="eastAsia"/>
        </w:rPr>
      </w:pPr>
      <w:r>
        <w:rPr>
          <w:rFonts w:hint="eastAsia"/>
        </w:rPr>
        <w:t>尽管圣经对心里刚硬的启示是如此可怕，然而这却是全能者向人提供爱的无限财富之蒙福应许的唯一代价。</w:t>
      </w:r>
    </w:p>
    <w:p w14:paraId="3FBCAD73">
      <w:pPr>
        <w:rPr>
          <w:rFonts w:hint="eastAsia"/>
        </w:rPr>
      </w:pPr>
    </w:p>
    <w:p w14:paraId="64BCB187">
      <w:pPr>
        <w:rPr>
          <w:rFonts w:hint="eastAsia"/>
        </w:rPr>
      </w:pPr>
      <w:r>
        <w:rPr>
          <w:rFonts w:hint="eastAsia"/>
        </w:rPr>
        <w:t>Light without shadow is inconceivable; and the purer and the more brilliant the light, the darker and the more distinctly delineated the shadows must be.</w:t>
      </w:r>
    </w:p>
    <w:p w14:paraId="340A42C5">
      <w:pPr>
        <w:rPr>
          <w:rFonts w:hint="eastAsia"/>
        </w:rPr>
      </w:pPr>
      <w:r>
        <w:rPr>
          <w:rFonts w:hint="eastAsia"/>
        </w:rPr>
        <w:t>没有影子的光是不可思议的；光越纯净、越明亮，影子就必须越黑暗、轮廓越分明。</w:t>
      </w:r>
    </w:p>
    <w:p w14:paraId="41F00F31">
      <w:pPr>
        <w:rPr>
          <w:rFonts w:hint="eastAsia"/>
        </w:rPr>
      </w:pPr>
      <w:r>
        <w:rPr>
          <w:rFonts w:hint="eastAsia"/>
        </w:rPr>
        <w:t>In like manner, faith is inconceivable without the opposite of doubt; hope without the distressful tension of despair; the highest enjoyment of love without the keenest incision of hatred.</w:t>
      </w:r>
    </w:p>
    <w:p w14:paraId="4984F608">
      <w:pPr>
        <w:rPr>
          <w:rFonts w:hint="eastAsia"/>
        </w:rPr>
      </w:pPr>
      <w:r>
        <w:rPr>
          <w:rFonts w:hint="eastAsia"/>
        </w:rPr>
        <w:t>同样，没有怀疑的对立面，信心是不可思议的；没有绝望的痛苦紧张，盼望是不可思议的；没有最尖锐的恨之切割，爱的最高享受是不可思议的。</w:t>
      </w:r>
    </w:p>
    <w:p w14:paraId="08AFEF58">
      <w:pPr>
        <w:rPr>
          <w:rFonts w:hint="eastAsia"/>
        </w:rPr>
      </w:pPr>
      <w:r>
        <w:rPr>
          <w:rFonts w:hint="eastAsia"/>
        </w:rPr>
        <w:t>If this is so among men, how much more strongly must it appear when God sheds abroad His love by the Holy Spirit?</w:t>
      </w:r>
    </w:p>
    <w:p w14:paraId="4BB8448D">
      <w:pPr>
        <w:rPr>
          <w:rFonts w:hint="eastAsia"/>
        </w:rPr>
      </w:pPr>
      <w:r>
        <w:rPr>
          <w:rFonts w:hint="eastAsia"/>
        </w:rPr>
        <w:t>如果在人中间是这样，当上帝藉着圣灵浇灌祂的爱时，这又将表现得何等强烈呢？</w:t>
      </w:r>
    </w:p>
    <w:p w14:paraId="1D06B5FB">
      <w:pPr>
        <w:rPr>
          <w:rFonts w:hint="eastAsia"/>
        </w:rPr>
      </w:pPr>
    </w:p>
    <w:p w14:paraId="146BAA98">
      <w:pPr>
        <w:rPr>
          <w:rFonts w:hint="eastAsia"/>
        </w:rPr>
      </w:pPr>
      <w:r>
        <w:rPr>
          <w:rFonts w:hint="eastAsia"/>
        </w:rPr>
        <w:t>Even among men love always loses in depth what it gains in breadth.</w:t>
      </w:r>
    </w:p>
    <w:p w14:paraId="7C5AFF5C">
      <w:pPr>
        <w:rPr>
          <w:rFonts w:hint="eastAsia"/>
        </w:rPr>
      </w:pPr>
      <w:r>
        <w:rPr>
          <w:rFonts w:hint="eastAsia"/>
        </w:rPr>
        <w:t>即使在人中间，爱也总是在广度上有所得，就在深度上有所失。</w:t>
      </w:r>
    </w:p>
    <w:p w14:paraId="75C29A05">
      <w:pPr>
        <w:rPr>
          <w:rFonts w:hint="eastAsia"/>
        </w:rPr>
      </w:pPr>
      <w:r>
        <w:rPr>
          <w:rFonts w:hint="eastAsia"/>
        </w:rPr>
        <w:t>Hence there are multitudes of men of whom all speak well and no one speaks ill; who, tho not pursued by hatred, are neither loved with passionate love.</w:t>
      </w:r>
    </w:p>
    <w:p w14:paraId="7106B27C">
      <w:pPr>
        <w:rPr>
          <w:rFonts w:hint="eastAsia"/>
        </w:rPr>
      </w:pPr>
      <w:r>
        <w:rPr>
          <w:rFonts w:hint="eastAsia"/>
        </w:rPr>
        <w:t>因此有许多人，人人都说他们好，没有人说他们坏；他们虽然不被恨所追逐，也不被热烈的爱所爱。</w:t>
      </w:r>
    </w:p>
    <w:p w14:paraId="64E7957F">
      <w:pPr>
        <w:rPr>
          <w:rFonts w:hint="eastAsia"/>
        </w:rPr>
      </w:pPr>
      <w:r>
        <w:rPr>
          <w:rFonts w:hint="eastAsia"/>
        </w:rPr>
        <w:t>And there are men whom no one can treat with indifference; who inspire some with ardent love and others with violent hatred.</w:t>
      </w:r>
    </w:p>
    <w:p w14:paraId="48974B8A">
      <w:pPr>
        <w:rPr>
          <w:rFonts w:hint="eastAsia"/>
        </w:rPr>
      </w:pPr>
      <w:r>
        <w:rPr>
          <w:rFonts w:hint="eastAsia"/>
        </w:rPr>
        <w:t>也有些人，没有人能以冷漠待之；他们或激起一些人热烈的爱，或激起另一些人猛烈的恨。</w:t>
      </w:r>
    </w:p>
    <w:p w14:paraId="0941CBC7">
      <w:pPr>
        <w:rPr>
          <w:rFonts w:hint="eastAsia"/>
        </w:rPr>
      </w:pPr>
      <w:r>
        <w:rPr>
          <w:rFonts w:hint="eastAsia"/>
        </w:rPr>
        <w:t>How devoted the love of Timothy and Philemon for St. Paul, and with what hatred did the Jewish teachers persecute him!</w:t>
      </w:r>
    </w:p>
    <w:p w14:paraId="5EF09B0D">
      <w:pPr>
        <w:rPr>
          <w:rFonts w:hint="eastAsia"/>
        </w:rPr>
      </w:pPr>
      <w:r>
        <w:rPr>
          <w:rFonts w:hint="eastAsia"/>
        </w:rPr>
        <w:t>提摩太和腓利门对圣保罗的爱何等忠诚，而犹太教师又以何等的仇恨逼迫他！</w:t>
      </w:r>
    </w:p>
    <w:p w14:paraId="3BB35A69">
      <w:pPr>
        <w:rPr>
          <w:rFonts w:hint="eastAsia"/>
        </w:rPr>
      </w:pPr>
      <w:r>
        <w:rPr>
          <w:rFonts w:hint="eastAsia"/>
        </w:rPr>
        <w:t>How affectionate the attachment of the circle of German Reformers for Martin Luther, and how bitter the violence of the Romish hierarchy against him!</w:t>
      </w:r>
    </w:p>
    <w:p w14:paraId="002470B7">
      <w:pPr>
        <w:rPr>
          <w:rFonts w:hint="eastAsia"/>
        </w:rPr>
      </w:pPr>
      <w:r>
        <w:rPr>
          <w:rFonts w:hint="eastAsia"/>
        </w:rPr>
        <w:t>德国改革家圈子对马丁·路德的依恋何等亲切，而罗马教廷对他的暴力又何等苦毒！</w:t>
      </w:r>
    </w:p>
    <w:p w14:paraId="346FB11E">
      <w:pPr>
        <w:rPr>
          <w:rFonts w:hint="eastAsia"/>
        </w:rPr>
      </w:pPr>
      <w:r>
        <w:rPr>
          <w:rFonts w:hint="eastAsia"/>
        </w:rPr>
        <w:t>How deep and tender the love of our Christian people for Groen van Prinsteren, the noble champion of our Christian interests, and how fierce the hatred and bitterness wherewith the men of neutrality have pursued him all the days of his life!</w:t>
      </w:r>
    </w:p>
    <w:p w14:paraId="2A9AFFC0">
      <w:pPr>
        <w:rPr>
          <w:rFonts w:hint="eastAsia"/>
        </w:rPr>
      </w:pPr>
      <w:r>
        <w:rPr>
          <w:rFonts w:hint="eastAsia"/>
        </w:rPr>
        <w:t>我们的基督徒对我们基督徒利益的高贵捍卫者格伦·范·普林斯特伦的爱何等深厚而温柔，而那些中立派人士在他一生中，又以何等猛烈的仇恨和苦毒追逐他！</w:t>
      </w:r>
    </w:p>
    <w:p w14:paraId="344D4300">
      <w:pPr>
        <w:rPr>
          <w:rFonts w:hint="eastAsia"/>
        </w:rPr>
      </w:pPr>
      <w:r>
        <w:rPr>
          <w:rFonts w:hint="eastAsia"/>
        </w:rPr>
        <w:t>The court circles of St. Petersburg almost worship the Russian Czar, while every nihilist abhors him as an incarnate devil.</w:t>
      </w:r>
    </w:p>
    <w:p w14:paraId="3B5E5063">
      <w:pPr>
        <w:rPr>
          <w:rFonts w:hint="eastAsia"/>
        </w:rPr>
      </w:pPr>
      <w:r>
        <w:rPr>
          <w:rFonts w:hint="eastAsia"/>
        </w:rPr>
        <w:t>圣彼得堡的宫廷圈子几乎崇拜俄国沙皇，而每个虚无主义者都憎恶他，如同一个化身的魔鬼。</w:t>
      </w:r>
    </w:p>
    <w:p w14:paraId="02D7C5A5">
      <w:pPr>
        <w:rPr>
          <w:rFonts w:hint="eastAsia"/>
        </w:rPr>
      </w:pPr>
    </w:p>
    <w:p w14:paraId="11C50F2B">
      <w:pPr>
        <w:rPr>
          <w:rFonts w:hint="eastAsia"/>
        </w:rPr>
      </w:pPr>
      <w:r>
        <w:rPr>
          <w:rFonts w:hint="eastAsia"/>
        </w:rPr>
        <w:t>And this is true in every country and every age.</w:t>
      </w:r>
    </w:p>
    <w:p w14:paraId="2664A5B5">
      <w:pPr>
        <w:rPr>
          <w:rFonts w:hint="eastAsia"/>
        </w:rPr>
      </w:pPr>
      <w:r>
        <w:rPr>
          <w:rFonts w:hint="eastAsia"/>
        </w:rPr>
        <w:t>这在每个国家和每个时代都是如此。</w:t>
      </w:r>
    </w:p>
    <w:p w14:paraId="25A55B2D">
      <w:pPr>
        <w:rPr>
          <w:rFonts w:hint="eastAsia"/>
        </w:rPr>
      </w:pPr>
      <w:r>
        <w:rPr>
          <w:rFonts w:hint="eastAsia"/>
        </w:rPr>
        <w:t>As soon as love has taken root in the soil of principles, it separates the best friends and finds its opposite pole in the most fearful hatred.</w:t>
      </w:r>
    </w:p>
    <w:p w14:paraId="632AD24F">
      <w:pPr>
        <w:rPr>
          <w:rFonts w:hint="eastAsia"/>
        </w:rPr>
      </w:pPr>
      <w:r>
        <w:rPr>
          <w:rFonts w:hint="eastAsia"/>
        </w:rPr>
        <w:t>一旦爱在原则的土壤中扎根，它就会分开最好的朋友，并在最可怕的仇恨中找到其对立的极点。</w:t>
      </w:r>
    </w:p>
    <w:p w14:paraId="08ACB28B">
      <w:pPr>
        <w:rPr>
          <w:rFonts w:hint="eastAsia"/>
        </w:rPr>
      </w:pPr>
      <w:r>
        <w:rPr>
          <w:rFonts w:hint="eastAsia"/>
        </w:rPr>
        <w:t>Love which is inspired only by amiable traits, which has no other ground than mutual good will, which is the daughter of a compliant disposition, which is supported by mutual service, burning of incense or selfinterest, never arouses such hatred.</w:t>
      </w:r>
    </w:p>
    <w:p w14:paraId="3AE316FC">
      <w:pPr>
        <w:rPr>
          <w:rFonts w:hint="eastAsia"/>
        </w:rPr>
      </w:pPr>
      <w:r>
        <w:rPr>
          <w:rFonts w:hint="eastAsia"/>
        </w:rPr>
        <w:t>那种只由和蔼可亲的特质所激发的爱，除了相互的好意之外没有其他基础，是顺从性情的女儿，由相互的服务、烧香或自利所支持，从不激起那样的仇恨。</w:t>
      </w:r>
    </w:p>
    <w:p w14:paraId="453878F6">
      <w:pPr>
        <w:rPr>
          <w:rFonts w:hint="eastAsia"/>
        </w:rPr>
      </w:pPr>
      <w:r>
        <w:rPr>
          <w:rFonts w:hint="eastAsia"/>
        </w:rPr>
        <w:t>But as soon as love adopts a nobler and holier character; when it loves the friend not for his appearance, disposition, winning ways, and pleasing forms, but in spite of his unyielding nature, stern claims, and disagreeable traits, simply because he is the bearer of a conviction, the interpreter of a principle, the mighty pleader of an ideal, then hatred can not tarry a year, but follows love in its wake, and rages as bitterly and violently as love's attachment is tender and animating.</w:t>
      </w:r>
    </w:p>
    <w:p w14:paraId="4E8DDC11">
      <w:pPr>
        <w:rPr>
          <w:rFonts w:hint="eastAsia"/>
        </w:rPr>
      </w:pPr>
      <w:r>
        <w:rPr>
          <w:rFonts w:hint="eastAsia"/>
        </w:rPr>
        <w:t>但一旦爱采取了更高尚、更圣洁的品格；当它爱朋友不是因为他的外表、性情、迷人的方式和悦人的形态，而是尽管他有不屈的本性、严厉的要求和不愉快的特质，只因为他是信念的承载者、原则的解释者、理想的有力辩护者，那时仇恨就不能耽搁一年，而是紧随爱之后，其狂暴和猛烈，就如同爱的依恋之温柔和激励。</w:t>
      </w:r>
    </w:p>
    <w:p w14:paraId="78CD95BB">
      <w:pPr>
        <w:rPr>
          <w:rFonts w:hint="eastAsia"/>
        </w:rPr>
      </w:pPr>
    </w:p>
    <w:p w14:paraId="4B1A1467">
      <w:pPr>
        <w:rPr>
          <w:rFonts w:hint="eastAsia"/>
        </w:rPr>
      </w:pPr>
      <w:r>
        <w:rPr>
          <w:rFonts w:hint="eastAsia"/>
        </w:rPr>
        <w:t>This was never more obvious than in the Person of Christ.</w:t>
      </w:r>
    </w:p>
    <w:p w14:paraId="009E8E20">
      <w:pPr>
        <w:rPr>
          <w:rFonts w:hint="eastAsia"/>
        </w:rPr>
      </w:pPr>
      <w:r>
        <w:rPr>
          <w:rFonts w:hint="eastAsia"/>
        </w:rPr>
        <w:t>这在基督的位格上从未如此明显。</w:t>
      </w:r>
    </w:p>
    <w:p w14:paraId="09D1A1E8">
      <w:pPr>
        <w:rPr>
          <w:rFonts w:hint="eastAsia"/>
        </w:rPr>
      </w:pPr>
      <w:r>
        <w:rPr>
          <w:rFonts w:hint="eastAsia"/>
        </w:rPr>
        <w:t>His contemporaries are entitled to fair treatment.</w:t>
      </w:r>
    </w:p>
    <w:p w14:paraId="70FB3C0A">
      <w:pPr>
        <w:rPr>
          <w:rFonts w:hint="eastAsia"/>
        </w:rPr>
      </w:pPr>
      <w:r>
        <w:rPr>
          <w:rFonts w:hint="eastAsia"/>
        </w:rPr>
        <w:t>祂的同代人应得到公平的对待。</w:t>
      </w:r>
    </w:p>
    <w:p w14:paraId="617D873A">
      <w:pPr>
        <w:rPr>
          <w:rFonts w:hint="eastAsia"/>
        </w:rPr>
      </w:pPr>
      <w:r>
        <w:rPr>
          <w:rFonts w:hint="eastAsia"/>
        </w:rPr>
        <w:t>With the exception of those to whom it had been specially revealed, not one saw in the Rabbi of Nazareth the Son of God, the Hope of the Fathers, and the Promised Messiah.</w:t>
      </w:r>
    </w:p>
    <w:p w14:paraId="601B5F52">
      <w:pPr>
        <w:rPr>
          <w:rFonts w:hint="eastAsia"/>
        </w:rPr>
      </w:pPr>
      <w:r>
        <w:rPr>
          <w:rFonts w:hint="eastAsia"/>
        </w:rPr>
        <w:t>除了那些特别得到启示的人，没有一个在拿撒勒的拉比身上看见上帝的儿子、列祖的盼望和所应许的弥赛亚。</w:t>
      </w:r>
    </w:p>
    <w:p w14:paraId="0B31EF29">
      <w:pPr>
        <w:rPr>
          <w:rFonts w:hint="eastAsia"/>
        </w:rPr>
      </w:pPr>
      <w:r>
        <w:rPr>
          <w:rFonts w:hint="eastAsia"/>
        </w:rPr>
        <w:t>The great mass of the people hailed Him merely as the Hero of His conviction, the Preacher of Righteousness, One who was filled with zeal for high and holy principles.</w:t>
      </w:r>
    </w:p>
    <w:p w14:paraId="5B4EFD95">
      <w:pPr>
        <w:rPr>
          <w:rFonts w:hint="eastAsia"/>
        </w:rPr>
      </w:pPr>
      <w:r>
        <w:rPr>
          <w:rFonts w:hint="eastAsia"/>
        </w:rPr>
        <w:t>广大的民众仅仅将祂当作祂信念的英雄、公义的传道者、一位充满对高尚圣洁原则之热心的人来欢呼。</w:t>
      </w:r>
    </w:p>
    <w:p w14:paraId="42335DCD">
      <w:pPr>
        <w:rPr>
          <w:rFonts w:hint="eastAsia"/>
        </w:rPr>
      </w:pPr>
    </w:p>
    <w:p w14:paraId="03CC2A27">
      <w:pPr>
        <w:rPr>
          <w:rFonts w:hint="eastAsia"/>
        </w:rPr>
      </w:pPr>
      <w:r>
        <w:rPr>
          <w:rFonts w:hint="eastAsia"/>
        </w:rPr>
        <w:t>And what does the history of His life reveal?</w:t>
      </w:r>
    </w:p>
    <w:p w14:paraId="31F2D213">
      <w:pPr>
        <w:rPr>
          <w:rFonts w:hint="eastAsia"/>
        </w:rPr>
      </w:pPr>
      <w:r>
        <w:rPr>
          <w:rFonts w:hint="eastAsia"/>
        </w:rPr>
        <w:t>祂的生平历史揭示了什么？</w:t>
      </w:r>
    </w:p>
    <w:p w14:paraId="2C8D2D4D">
      <w:pPr>
        <w:rPr>
          <w:rFonts w:hint="eastAsia"/>
        </w:rPr>
      </w:pPr>
      <w:r>
        <w:rPr>
          <w:rFonts w:hint="eastAsia"/>
        </w:rPr>
        <w:t>That at the first meeting, enchanted by His holy eye, touched by His eloquent word, overcome by His word of love, men offer Him homage and join the hosannas of the multitudes.</w:t>
      </w:r>
    </w:p>
    <w:p w14:paraId="58C54AEE">
      <w:pPr>
        <w:rPr>
          <w:rFonts w:hint="eastAsia"/>
        </w:rPr>
      </w:pPr>
      <w:r>
        <w:rPr>
          <w:rFonts w:hint="eastAsia"/>
        </w:rPr>
        <w:t>在第一次会面时，被祂圣洁的眼睛所迷惑，被祂雄辩的话语所触动，被祂爱的话语所胜过，人们向祂献上敬意，并加入群众的和散那声中。</w:t>
      </w:r>
    </w:p>
    <w:p w14:paraId="62C00FFD">
      <w:pPr>
        <w:rPr>
          <w:rFonts w:hint="eastAsia"/>
        </w:rPr>
      </w:pPr>
      <w:r>
        <w:rPr>
          <w:rFonts w:hint="eastAsia"/>
        </w:rPr>
        <w:t>But also that this superficial acquaintance is soon followed by a change of inclination and disposition, in some developing into positive faith and entire surrender to His Person, and in others into hatred which becomes more violent day by day.</w:t>
      </w:r>
    </w:p>
    <w:p w14:paraId="68C47412">
      <w:pPr>
        <w:rPr>
          <w:rFonts w:hint="eastAsia"/>
        </w:rPr>
      </w:pPr>
      <w:r>
        <w:rPr>
          <w:rFonts w:hint="eastAsia"/>
        </w:rPr>
        <w:t>但也揭示了，这种肤浅的认识很快就被倾向和性情的改变所取代，在一些人身上发展为确实的信心和对祂位格的完全降服，而在另一些人身上则发展为日益猛烈的仇恨。</w:t>
      </w:r>
    </w:p>
    <w:p w14:paraId="32490608">
      <w:pPr>
        <w:rPr>
          <w:rFonts w:hint="eastAsia"/>
        </w:rPr>
      </w:pPr>
    </w:p>
    <w:p w14:paraId="1CB20449">
      <w:pPr>
        <w:rPr>
          <w:rFonts w:hint="eastAsia"/>
        </w:rPr>
      </w:pPr>
      <w:r>
        <w:rPr>
          <w:rFonts w:hint="eastAsia"/>
        </w:rPr>
        <w:t>Jesus troubled no one.</w:t>
      </w:r>
    </w:p>
    <w:p w14:paraId="66F8F0E8">
      <w:pPr>
        <w:rPr>
          <w:rFonts w:hint="eastAsia"/>
        </w:rPr>
      </w:pPr>
      <w:r>
        <w:rPr>
          <w:rFonts w:hint="eastAsia"/>
        </w:rPr>
        <w:t>耶稣不搅扰任何人。</w:t>
      </w:r>
    </w:p>
    <w:p w14:paraId="6203F140">
      <w:pPr>
        <w:rPr>
          <w:rFonts w:hint="eastAsia"/>
        </w:rPr>
      </w:pPr>
      <w:r>
        <w:rPr>
          <w:rFonts w:hint="eastAsia"/>
        </w:rPr>
        <w:t>No bitter word ever escaped His lips.</w:t>
      </w:r>
    </w:p>
    <w:p w14:paraId="34A17C2A">
      <w:pPr>
        <w:rPr>
          <w:rFonts w:hint="eastAsia"/>
        </w:rPr>
      </w:pPr>
      <w:r>
        <w:rPr>
          <w:rFonts w:hint="eastAsia"/>
        </w:rPr>
        <w:t>没有一句苦毒的话曾从祂口中出来。</w:t>
      </w:r>
    </w:p>
    <w:p w14:paraId="728A4688">
      <w:pPr>
        <w:rPr>
          <w:rFonts w:hint="eastAsia"/>
        </w:rPr>
      </w:pPr>
      <w:r>
        <w:rPr>
          <w:rFonts w:hint="eastAsia"/>
        </w:rPr>
        <w:t>There were thousands whom He blessed and not one whom He harmed.</w:t>
      </w:r>
    </w:p>
    <w:p w14:paraId="4B659FBB">
      <w:pPr>
        <w:rPr>
          <w:rFonts w:hint="eastAsia"/>
        </w:rPr>
      </w:pPr>
      <w:r>
        <w:rPr>
          <w:rFonts w:hint="eastAsia"/>
        </w:rPr>
        <w:t>有成千上万的人祂曾祝福，没有一个祂曾伤害。</w:t>
      </w:r>
    </w:p>
    <w:p w14:paraId="3A536913">
      <w:pPr>
        <w:rPr>
          <w:rFonts w:hint="eastAsia"/>
        </w:rPr>
      </w:pPr>
      <w:r>
        <w:rPr>
          <w:rFonts w:hint="eastAsia"/>
        </w:rPr>
        <w:t>Even the little children He drew to Himself and kissed their smiling lips.</w:t>
      </w:r>
    </w:p>
    <w:p w14:paraId="0B235DC1">
      <w:pPr>
        <w:rPr>
          <w:rFonts w:hint="eastAsia"/>
        </w:rPr>
      </w:pPr>
      <w:r>
        <w:rPr>
          <w:rFonts w:hint="eastAsia"/>
        </w:rPr>
        <w:t>连小孩子祂也引到自己面前，亲吻他们微笑的嘴唇。</w:t>
      </w:r>
    </w:p>
    <w:p w14:paraId="37FAF64D">
      <w:pPr>
        <w:rPr>
          <w:rFonts w:hint="eastAsia"/>
        </w:rPr>
      </w:pPr>
      <w:r>
        <w:rPr>
          <w:rFonts w:hint="eastAsia"/>
        </w:rPr>
        <w:t>And yet, already at His first appearance in Nazareth, evil passions begin to rage against Him.</w:t>
      </w:r>
    </w:p>
    <w:p w14:paraId="3BECA89D">
      <w:pPr>
        <w:rPr>
          <w:rFonts w:hint="eastAsia"/>
        </w:rPr>
      </w:pPr>
      <w:r>
        <w:rPr>
          <w:rFonts w:hint="eastAsia"/>
        </w:rPr>
        <w:t>然而，早在祂第一次在拿撒勒显现时，邪恶的情欲就开始对祂发作。</w:t>
      </w:r>
    </w:p>
    <w:p w14:paraId="1AFA35E5">
      <w:pPr>
        <w:rPr>
          <w:rFonts w:hint="eastAsia"/>
        </w:rPr>
      </w:pPr>
      <w:r>
        <w:rPr>
          <w:rFonts w:hint="eastAsia"/>
        </w:rPr>
        <w:t>What the wrong was that He had done no one could tell; but they could not bear Him; He annoyed them; He was to them an eyesore; He must go.</w:t>
      </w:r>
    </w:p>
    <w:p w14:paraId="089F3D31">
      <w:pPr>
        <w:rPr>
          <w:rFonts w:hint="eastAsia"/>
        </w:rPr>
      </w:pPr>
      <w:r>
        <w:rPr>
          <w:rFonts w:hint="eastAsia"/>
        </w:rPr>
        <w:t>祂做了什么错事，没有人能说出来；但他们不能容忍祂；祂使他们烦恼；祂是他们的眼中钉；祂必须走。</w:t>
      </w:r>
    </w:p>
    <w:p w14:paraId="315D9596">
      <w:pPr>
        <w:rPr>
          <w:rFonts w:hint="eastAsia"/>
        </w:rPr>
      </w:pPr>
      <w:r>
        <w:rPr>
          <w:rFonts w:hint="eastAsia"/>
        </w:rPr>
        <w:t>So long as He remains in the land of the living, there can be no rest in Palestine, so they thought.</w:t>
      </w:r>
    </w:p>
    <w:p w14:paraId="6C4384F2">
      <w:pPr>
        <w:rPr>
          <w:rFonts w:hint="eastAsia"/>
        </w:rPr>
      </w:pPr>
      <w:r>
        <w:rPr>
          <w:rFonts w:hint="eastAsia"/>
        </w:rPr>
        <w:t>只要祂还在活人之地，巴勒斯坦就不得安宁，他们这样想。</w:t>
      </w:r>
    </w:p>
    <w:p w14:paraId="1DF459F2">
      <w:pPr>
        <w:rPr>
          <w:rFonts w:hint="eastAsia"/>
        </w:rPr>
      </w:pPr>
    </w:p>
    <w:p w14:paraId="7C4B4D8D">
      <w:pPr>
        <w:rPr>
          <w:rFonts w:hint="eastAsia"/>
        </w:rPr>
      </w:pPr>
      <w:r>
        <w:rPr>
          <w:rFonts w:hint="eastAsia"/>
        </w:rPr>
        <w:t>This accounts for the frequent efforts of the mob to stone and kill Him; for the foul epithets they applied to Him, saying "that He was beside Himself," "that He had a devil and was mad," "that He stirred up the people," that He was a "glutton" and "winebibber."</w:t>
      </w:r>
    </w:p>
    <w:p w14:paraId="729E8750">
      <w:pPr>
        <w:rPr>
          <w:rFonts w:hint="eastAsia"/>
        </w:rPr>
      </w:pPr>
      <w:r>
        <w:rPr>
          <w:rFonts w:hint="eastAsia"/>
        </w:rPr>
        <w:t>这解释了暴民频繁试图用石头打死祂并杀害祂的努力；解释了他们用以辱骂祂的污言秽语，说「祂是癫狂了」，「祂是被鬼附着，而且疯了」，「祂是煽动百姓的」，祂是「贪食好酒的人」。</w:t>
      </w:r>
    </w:p>
    <w:p w14:paraId="653A08F1">
      <w:pPr>
        <w:rPr>
          <w:rFonts w:hint="eastAsia"/>
        </w:rPr>
      </w:pPr>
      <w:r>
        <w:rPr>
          <w:rFonts w:hint="eastAsia"/>
        </w:rPr>
        <w:t>And when all this was of no avail, and Jesus continued to inspire the few with still greater love, and the number of the Johns and Marys increased, then they judged that severer measures should be taken;</w:t>
      </w:r>
    </w:p>
    <w:p w14:paraId="0AA6ECAB">
      <w:pPr>
        <w:rPr>
          <w:rFonts w:hint="eastAsia"/>
        </w:rPr>
      </w:pPr>
      <w:r>
        <w:rPr>
          <w:rFonts w:hint="eastAsia"/>
        </w:rPr>
        <w:t>当这一切都无济于事，耶稣继续以更大的爱激励少数人，约翰和马利亚的人数增加时，他们就判定应采取更严厉的措施；</w:t>
      </w:r>
    </w:p>
    <w:p w14:paraId="69A4B2A3">
      <w:pPr>
        <w:rPr>
          <w:rFonts w:hint="eastAsia"/>
        </w:rPr>
      </w:pPr>
      <w:r>
        <w:rPr>
          <w:rFonts w:hint="eastAsia"/>
        </w:rPr>
        <w:t>then the hatred became persecution; then the honest women of Jerusalem cried, "His blood be upon us and upon our children";</w:t>
      </w:r>
    </w:p>
    <w:p w14:paraId="1F04C7D6">
      <w:pPr>
        <w:rPr>
          <w:rFonts w:hint="eastAsia"/>
        </w:rPr>
      </w:pPr>
      <w:r>
        <w:rPr>
          <w:rFonts w:hint="eastAsia"/>
        </w:rPr>
        <w:t>然后仇恨变成了逼迫；然后耶路撒冷诚实的妇人喊叫：「祂的血归到我们和我们的子孙身上」；</w:t>
      </w:r>
    </w:p>
    <w:p w14:paraId="175F4BC3">
      <w:pPr>
        <w:rPr>
          <w:rFonts w:hint="eastAsia"/>
        </w:rPr>
      </w:pPr>
      <w:r>
        <w:rPr>
          <w:rFonts w:hint="eastAsia"/>
        </w:rPr>
        <w:t>and, thirsting after His blood, the mob cried, "Cruify Him!" and the tempest of unholy passion abated not until they saw Him dying upon the cross.</w:t>
      </w:r>
    </w:p>
    <w:p w14:paraId="35C6FB6D">
      <w:pPr>
        <w:rPr>
          <w:rFonts w:hint="eastAsia"/>
        </w:rPr>
      </w:pPr>
      <w:r>
        <w:rPr>
          <w:rFonts w:hint="eastAsia"/>
        </w:rPr>
        <w:t>暴民渴慕祂的血，喊叫：「钉祂十字架！」不圣洁情欲的风暴，直到看见祂死在十字架上才平息。</w:t>
      </w:r>
    </w:p>
    <w:p w14:paraId="65FDFD89">
      <w:pPr>
        <w:rPr>
          <w:rFonts w:hint="eastAsia"/>
        </w:rPr>
      </w:pPr>
      <w:r>
        <w:rPr>
          <w:rFonts w:hint="eastAsia"/>
        </w:rPr>
        <w:t>Hence by the cross stood John and Mary, whose love for Jesus was never surpassed, side by side with the leaders of Jerusalem, who dare mock and defy Him even in His dying moments, while they almost suffocate with their own rage.</w:t>
      </w:r>
    </w:p>
    <w:p w14:paraId="5925C0F5">
      <w:pPr>
        <w:rPr>
          <w:rFonts w:hint="eastAsia"/>
        </w:rPr>
      </w:pPr>
      <w:r>
        <w:rPr>
          <w:rFonts w:hint="eastAsia"/>
        </w:rPr>
        <w:t>因此，在十字架旁站着约翰和马利亚，他们对耶稣的爱从未被超越，与耶路撒冷的领袖们并肩而立，他们竟敢在祂垂死的时刻嘲笑和蔑视祂，而他们自己几乎因自己的狂怒而窒息。</w:t>
      </w:r>
    </w:p>
    <w:p w14:paraId="634E4DDC">
      <w:pPr>
        <w:rPr>
          <w:rFonts w:hint="eastAsia"/>
        </w:rPr>
      </w:pPr>
    </w:p>
    <w:p w14:paraId="1B1DFA63">
      <w:pPr>
        <w:rPr>
          <w:rFonts w:hint="eastAsia"/>
        </w:rPr>
      </w:pPr>
      <w:r>
        <w:rPr>
          <w:rFonts w:hint="eastAsia"/>
        </w:rPr>
        <w:t>If Jesus had not come and openly testified of the Father, Jerusalem's grave gentlemen would never have been guilty of such base and dishonorable passions.</w:t>
      </w:r>
    </w:p>
    <w:p w14:paraId="3BB12D3C">
      <w:pPr>
        <w:rPr>
          <w:rFonts w:hint="eastAsia"/>
        </w:rPr>
      </w:pPr>
      <w:r>
        <w:rPr>
          <w:rFonts w:hint="eastAsia"/>
        </w:rPr>
        <w:t>如果耶稣没有来，并公开地为父作见证，耶路撒冷那些严肃的绅士们就绝不会犯下如此卑劣和不光彩的情欲。</w:t>
      </w:r>
    </w:p>
    <w:p w14:paraId="07E66FEE">
      <w:pPr>
        <w:rPr>
          <w:rFonts w:hint="eastAsia"/>
        </w:rPr>
      </w:pPr>
      <w:r>
        <w:rPr>
          <w:rFonts w:hint="eastAsia"/>
        </w:rPr>
        <w:t>In fact, His public appearance in Jerusalem and in Judea was the spark which ignited these passions.</w:t>
      </w:r>
    </w:p>
    <w:p w14:paraId="1B585DA1">
      <w:pPr>
        <w:rPr>
          <w:rFonts w:hint="eastAsia"/>
        </w:rPr>
      </w:pPr>
      <w:r>
        <w:rPr>
          <w:rFonts w:hint="eastAsia"/>
        </w:rPr>
        <w:t>事实上，祂在耶路撒冷和犹太的公开显现，正是点燃这些情欲的火花。</w:t>
      </w:r>
    </w:p>
    <w:p w14:paraId="4F6127D0">
      <w:pPr>
        <w:rPr>
          <w:rFonts w:hint="eastAsia"/>
        </w:rPr>
      </w:pPr>
      <w:r>
        <w:rPr>
          <w:rFonts w:hint="eastAsia"/>
        </w:rPr>
        <w:t>Without Him the rabbis would never have committed such heinous sin; if Jesus had not come from heaven, the earth would never have looked upon a hatred so base, bitter, and violent.</w:t>
      </w:r>
    </w:p>
    <w:p w14:paraId="1E8291B2">
      <w:pPr>
        <w:rPr>
          <w:rFonts w:hint="eastAsia"/>
        </w:rPr>
      </w:pPr>
      <w:r>
        <w:rPr>
          <w:rFonts w:hint="eastAsia"/>
        </w:rPr>
        <w:t>没有祂，拉比们绝不会犯下如此滔天的罪；如果耶稣没有从天上来，地上就绝不会看见如此卑劣、苦毒和猛烈的仇恨。</w:t>
      </w:r>
    </w:p>
    <w:p w14:paraId="76FD937A">
      <w:pPr>
        <w:rPr>
          <w:rFonts w:hint="eastAsia"/>
        </w:rPr>
      </w:pPr>
    </w:p>
    <w:p w14:paraId="6F0C853D">
      <w:pPr>
        <w:rPr>
          <w:rFonts w:hint="eastAsia"/>
        </w:rPr>
      </w:pPr>
      <w:r>
        <w:rPr>
          <w:rFonts w:hint="eastAsia"/>
        </w:rPr>
        <w:t>Why, then, did He not rather stay away?</w:t>
      </w:r>
    </w:p>
    <w:p w14:paraId="685DB9C6">
      <w:pPr>
        <w:rPr>
          <w:rFonts w:hint="eastAsia"/>
        </w:rPr>
      </w:pPr>
      <w:r>
        <w:rPr>
          <w:rFonts w:hint="eastAsia"/>
        </w:rPr>
        <w:t>那么，祂为什么不宁可不来呢？</w:t>
      </w:r>
    </w:p>
    <w:p w14:paraId="1519D5E8">
      <w:pPr>
        <w:rPr>
          <w:rFonts w:hint="eastAsia"/>
        </w:rPr>
      </w:pPr>
      <w:r>
        <w:rPr>
          <w:rFonts w:hint="eastAsia"/>
        </w:rPr>
        <w:t>Why did He come on the earth?</w:t>
      </w:r>
    </w:p>
    <w:p w14:paraId="4E9459F6">
      <w:pPr>
        <w:rPr>
          <w:rFonts w:hint="eastAsia"/>
        </w:rPr>
      </w:pPr>
      <w:r>
        <w:rPr>
          <w:rFonts w:hint="eastAsia"/>
        </w:rPr>
        <w:t>祂为什么来到地上？</w:t>
      </w:r>
    </w:p>
    <w:p w14:paraId="5EAB44F3">
      <w:pPr>
        <w:rPr>
          <w:rFonts w:hint="eastAsia"/>
        </w:rPr>
      </w:pPr>
      <w:r>
        <w:rPr>
          <w:rFonts w:hint="eastAsia"/>
        </w:rPr>
        <w:t>For He knew what hatred His coming would arouse.</w:t>
      </w:r>
    </w:p>
    <w:p w14:paraId="25542D4A">
      <w:pPr>
        <w:rPr>
          <w:rFonts w:hint="eastAsia"/>
        </w:rPr>
      </w:pPr>
      <w:r>
        <w:rPr>
          <w:rFonts w:hint="eastAsia"/>
        </w:rPr>
        <w:t>因为祂知道祂的到来会激起怎样的仇恨。</w:t>
      </w:r>
    </w:p>
    <w:p w14:paraId="1741B0A1">
      <w:pPr>
        <w:rPr>
          <w:rFonts w:hint="eastAsia"/>
        </w:rPr>
      </w:pPr>
      <w:r>
        <w:rPr>
          <w:rFonts w:hint="eastAsia"/>
        </w:rPr>
        <w:t>He knew that—indirectly—He would cause Iscariot to become a Judas, a child of the devil.</w:t>
      </w:r>
    </w:p>
    <w:p w14:paraId="0CB23EAA">
      <w:pPr>
        <w:rPr>
          <w:rFonts w:hint="eastAsia"/>
        </w:rPr>
      </w:pPr>
      <w:r>
        <w:rPr>
          <w:rFonts w:hint="eastAsia"/>
        </w:rPr>
        <w:t>祂知道——间接地——祂会导致加略人成为一个犹大，一个魔鬼的儿女。</w:t>
      </w:r>
    </w:p>
    <w:p w14:paraId="7BF069A1">
      <w:pPr>
        <w:rPr>
          <w:rFonts w:hint="eastAsia"/>
        </w:rPr>
      </w:pPr>
      <w:r>
        <w:rPr>
          <w:rFonts w:hint="eastAsia"/>
        </w:rPr>
        <w:t>He knew that He would become a fall and a rising again of many; a stone of stumbling; a sign that should be spoken against.</w:t>
      </w:r>
    </w:p>
    <w:p w14:paraId="755B98E3">
      <w:pPr>
        <w:rPr>
          <w:rFonts w:hint="eastAsia"/>
        </w:rPr>
      </w:pPr>
      <w:r>
        <w:rPr>
          <w:rFonts w:hint="eastAsia"/>
        </w:rPr>
        <w:t>祂知道祂将成为许多人跌倒和兴起的因由；一块绊脚石；一个受毁谤的话柄。</w:t>
      </w:r>
    </w:p>
    <w:p w14:paraId="1B8C5E25">
      <w:pPr>
        <w:rPr>
          <w:rFonts w:hint="eastAsia"/>
        </w:rPr>
      </w:pPr>
      <w:r>
        <w:rPr>
          <w:rFonts w:hint="eastAsia"/>
        </w:rPr>
        <w:t>He knew that by contact with Him thousands would become transgressors, and some even would commit the sin against the Holy Ghost.</w:t>
      </w:r>
    </w:p>
    <w:p w14:paraId="031BDA02">
      <w:pPr>
        <w:rPr>
          <w:rFonts w:hint="eastAsia"/>
        </w:rPr>
      </w:pPr>
      <w:r>
        <w:rPr>
          <w:rFonts w:hint="eastAsia"/>
        </w:rPr>
        <w:t>祂知道因与祂接触，成千上万的人将成为罪犯，一些人甚至会犯干犯圣灵的罪。</w:t>
      </w:r>
    </w:p>
    <w:p w14:paraId="09795A98">
      <w:pPr>
        <w:rPr>
          <w:rFonts w:hint="eastAsia"/>
        </w:rPr>
      </w:pPr>
      <w:r>
        <w:rPr>
          <w:rFonts w:hint="eastAsia"/>
        </w:rPr>
        <w:t>He knew all this, for He suffered all by the determinate counsel and foreknowledge of God.</w:t>
      </w:r>
    </w:p>
    <w:p w14:paraId="12904A3D">
      <w:pPr>
        <w:rPr>
          <w:rFonts w:hint="eastAsia"/>
        </w:rPr>
      </w:pPr>
      <w:r>
        <w:rPr>
          <w:rFonts w:hint="eastAsia"/>
        </w:rPr>
        <w:t>祂知道这一切，因为祂是按着上帝的定旨先见受这一切的苦。</w:t>
      </w:r>
    </w:p>
    <w:p w14:paraId="57E91FCD">
      <w:pPr>
        <w:rPr>
          <w:rFonts w:hint="eastAsia"/>
        </w:rPr>
      </w:pPr>
      <w:r>
        <w:rPr>
          <w:rFonts w:hint="eastAsia"/>
        </w:rPr>
        <w:t>And yet He came.</w:t>
      </w:r>
    </w:p>
    <w:p w14:paraId="1C903CFF">
      <w:pPr>
        <w:rPr>
          <w:rFonts w:hint="eastAsia"/>
        </w:rPr>
      </w:pPr>
      <w:r>
        <w:rPr>
          <w:rFonts w:hint="eastAsia"/>
        </w:rPr>
        <w:t>然而祂来了。</w:t>
      </w:r>
    </w:p>
    <w:p w14:paraId="6FEF4768">
      <w:pPr>
        <w:rPr>
          <w:rFonts w:hint="eastAsia"/>
        </w:rPr>
      </w:pPr>
      <w:r>
        <w:rPr>
          <w:rFonts w:hint="eastAsia"/>
        </w:rPr>
        <w:t>He spoke.</w:t>
      </w:r>
    </w:p>
    <w:p w14:paraId="086BD70E">
      <w:pPr>
        <w:rPr>
          <w:rFonts w:hint="eastAsia"/>
        </w:rPr>
      </w:pPr>
      <w:r>
        <w:rPr>
          <w:rFonts w:hint="eastAsia"/>
        </w:rPr>
        <w:t>祂说话了。</w:t>
      </w:r>
    </w:p>
    <w:p w14:paraId="7AA2EEBA">
      <w:pPr>
        <w:rPr>
          <w:rFonts w:hint="eastAsia"/>
        </w:rPr>
      </w:pPr>
      <w:r>
        <w:rPr>
          <w:rFonts w:hint="eastAsia"/>
        </w:rPr>
        <w:t>He executed His awful task upon the earth, to be a Savior to thousands of souls, but also a rock of offense to thousands of others.</w:t>
      </w:r>
    </w:p>
    <w:p w14:paraId="4AF6490B">
      <w:pPr>
        <w:rPr>
          <w:rFonts w:hint="eastAsia"/>
        </w:rPr>
      </w:pPr>
      <w:r>
        <w:rPr>
          <w:rFonts w:hint="eastAsia"/>
        </w:rPr>
        <w:t>祂在地上执行了祂可怕的任务，要作千万灵魂的救主，也要作千万其他人的绊脚石。</w:t>
      </w:r>
    </w:p>
    <w:p w14:paraId="78B1976E">
      <w:pPr>
        <w:rPr>
          <w:rFonts w:hint="eastAsia"/>
        </w:rPr>
      </w:pPr>
    </w:p>
    <w:p w14:paraId="146EB4CA">
      <w:pPr>
        <w:rPr>
          <w:rFonts w:hint="eastAsia"/>
        </w:rPr>
      </w:pPr>
      <w:r>
        <w:rPr>
          <w:rFonts w:hint="eastAsia"/>
        </w:rPr>
        <w:t>And why was He not prevented from coming, that all this terrible evil might be avoided?</w:t>
      </w:r>
    </w:p>
    <w:p w14:paraId="124617A7">
      <w:pPr>
        <w:rPr>
          <w:rFonts w:hint="eastAsia"/>
        </w:rPr>
      </w:pPr>
      <w:r>
        <w:rPr>
          <w:rFonts w:hint="eastAsia"/>
        </w:rPr>
        <w:t>为什么没有阻止祂来，以避免这一切可怕的邪恶呢？</w:t>
      </w:r>
    </w:p>
    <w:p w14:paraId="523285B8">
      <w:pPr>
        <w:rPr>
          <w:rFonts w:hint="eastAsia"/>
        </w:rPr>
      </w:pPr>
      <w:r>
        <w:rPr>
          <w:rFonts w:hint="eastAsia"/>
        </w:rPr>
        <w:t>For the sake of Love, O children of the Kingdom!</w:t>
      </w:r>
    </w:p>
    <w:p w14:paraId="17C35C3F">
      <w:pPr>
        <w:rPr>
          <w:rFonts w:hint="eastAsia"/>
        </w:rPr>
      </w:pPr>
      <w:r>
        <w:rPr>
          <w:rFonts w:hint="eastAsia"/>
        </w:rPr>
        <w:t>为了爱的缘故，哦，国度的子民！</w:t>
      </w:r>
    </w:p>
    <w:p w14:paraId="04BC52BC">
      <w:pPr>
        <w:rPr>
          <w:rFonts w:hint="eastAsia"/>
        </w:rPr>
      </w:pPr>
    </w:p>
    <w:p w14:paraId="29941F61">
      <w:pPr>
        <w:rPr>
          <w:rFonts w:hint="eastAsia"/>
        </w:rPr>
      </w:pPr>
      <w:r>
        <w:rPr>
          <w:rFonts w:hint="eastAsia"/>
        </w:rPr>
        <w:t>For Love is greatest; Love is the highest right; and Love, full, rich, and divine, could not be shed abroad in the hearts of men but at this price.</w:t>
      </w:r>
    </w:p>
    <w:p w14:paraId="6BD55B98">
      <w:pPr>
        <w:rPr>
          <w:rFonts w:hint="eastAsia"/>
        </w:rPr>
      </w:pPr>
      <w:r>
        <w:rPr>
          <w:rFonts w:hint="eastAsia"/>
        </w:rPr>
        <w:t>因为爱是最大的；爱是最高的权利；而丰满、丰富、神圣的爱，若非付出这个代价，就不能浇灌在人心里。</w:t>
      </w:r>
    </w:p>
    <w:p w14:paraId="0BA3994C">
      <w:pPr>
        <w:rPr>
          <w:rFonts w:hint="eastAsia"/>
        </w:rPr>
      </w:pPr>
      <w:r>
        <w:rPr>
          <w:rFonts w:hint="eastAsia"/>
        </w:rPr>
        <w:t>Love less great would have stirred up hatred less violent.</w:t>
      </w:r>
    </w:p>
    <w:p w14:paraId="25DF163C">
      <w:pPr>
        <w:rPr>
          <w:rFonts w:hint="eastAsia"/>
        </w:rPr>
      </w:pPr>
      <w:r>
        <w:rPr>
          <w:rFonts w:hint="eastAsia"/>
        </w:rPr>
        <w:t>不那么伟大的爱，会激起不那么猛烈的仇恨。</w:t>
      </w:r>
    </w:p>
    <w:p w14:paraId="2F165543">
      <w:pPr>
        <w:rPr>
          <w:rFonts w:hint="eastAsia"/>
        </w:rPr>
      </w:pPr>
      <w:r>
        <w:rPr>
          <w:rFonts w:hint="eastAsia"/>
        </w:rPr>
        <w:t>If this Love had not come at all, hatred would have been wholly quenched.</w:t>
      </w:r>
    </w:p>
    <w:p w14:paraId="5E3C4298">
      <w:pPr>
        <w:rPr>
          <w:rFonts w:hint="eastAsia"/>
        </w:rPr>
      </w:pPr>
      <w:r>
        <w:rPr>
          <w:rFonts w:hint="eastAsia"/>
        </w:rPr>
        <w:t>如果这爱根本没有来，仇恨就会完全熄灭。</w:t>
      </w:r>
    </w:p>
    <w:p w14:paraId="217AF43C">
      <w:pPr>
        <w:rPr>
          <w:rFonts w:hint="eastAsia"/>
        </w:rPr>
      </w:pPr>
      <w:r>
        <w:rPr>
          <w:rFonts w:hint="eastAsia"/>
        </w:rPr>
        <w:t>This Love alone aroused that hatred.</w:t>
      </w:r>
    </w:p>
    <w:p w14:paraId="50A6B194">
      <w:pPr>
        <w:rPr>
          <w:rFonts w:hint="eastAsia"/>
        </w:rPr>
      </w:pPr>
      <w:r>
        <w:rPr>
          <w:rFonts w:hint="eastAsia"/>
        </w:rPr>
        <w:t>唯独这爱激起了那仇恨。</w:t>
      </w:r>
    </w:p>
    <w:p w14:paraId="55DF721F">
      <w:pPr>
        <w:rPr>
          <w:rFonts w:hint="eastAsia"/>
        </w:rPr>
      </w:pPr>
      <w:r>
        <w:rPr>
          <w:rFonts w:hint="eastAsia"/>
        </w:rPr>
        <w:t>Inflamed by the perfection of this Love, it broke forth into such demoniac maliciousness.</w:t>
      </w:r>
    </w:p>
    <w:p w14:paraId="3D4C7BC5">
      <w:pPr>
        <w:rPr>
          <w:rFonts w:hint="eastAsia"/>
        </w:rPr>
      </w:pPr>
      <w:r>
        <w:rPr>
          <w:rFonts w:hint="eastAsia"/>
        </w:rPr>
        <w:t>被这爱的完全所点燃，它爆发成如此魔鬼般的恶意。</w:t>
      </w:r>
    </w:p>
    <w:p w14:paraId="56A18CDE">
      <w:pPr>
        <w:rPr>
          <w:rFonts w:hint="eastAsia"/>
        </w:rPr>
      </w:pPr>
      <w:r>
        <w:rPr>
          <w:rFonts w:hint="eastAsia"/>
        </w:rPr>
        <w:t>No sooner does Love show its shining countenance than hatred belches forth its lurid flames.</w:t>
      </w:r>
    </w:p>
    <w:p w14:paraId="1E5987E3">
      <w:pPr>
        <w:rPr>
          <w:rFonts w:hint="eastAsia"/>
        </w:rPr>
      </w:pPr>
      <w:r>
        <w:rPr>
          <w:rFonts w:hint="eastAsia"/>
        </w:rPr>
        <w:t>爱一露出其光辉的面容，仇恨就喷出其可怕的火焰。</w:t>
      </w:r>
    </w:p>
    <w:p w14:paraId="236683F9">
      <w:pPr>
        <w:rPr>
          <w:rFonts w:hint="eastAsia"/>
        </w:rPr>
      </w:pPr>
      <w:r>
        <w:rPr>
          <w:rFonts w:hint="eastAsia"/>
        </w:rPr>
        <w:t>Without this fearful outbreak of unholiness, holiness can not exist in this sinful world.</w:t>
      </w:r>
    </w:p>
    <w:p w14:paraId="64EB5642">
      <w:pPr>
        <w:rPr>
          <w:rFonts w:hint="eastAsia"/>
        </w:rPr>
      </w:pPr>
      <w:r>
        <w:rPr>
          <w:rFonts w:hint="eastAsia"/>
        </w:rPr>
        <w:t>没有这可怕的不圣洁之爆发，圣洁就不能在这有罪的世界中存在。</w:t>
      </w:r>
    </w:p>
    <w:p w14:paraId="1D82930F">
      <w:pPr>
        <w:rPr>
          <w:rFonts w:hint="eastAsia"/>
        </w:rPr>
      </w:pPr>
    </w:p>
    <w:p w14:paraId="2237C158">
      <w:pPr>
        <w:rPr>
          <w:rFonts w:hint="eastAsia"/>
        </w:rPr>
      </w:pPr>
      <w:r>
        <w:rPr>
          <w:rFonts w:hint="eastAsia"/>
        </w:rPr>
        <w:t>This brings us back to the Holy Spirit.</w:t>
      </w:r>
    </w:p>
    <w:p w14:paraId="5ABB58FE">
      <w:pPr>
        <w:rPr>
          <w:rFonts w:hint="eastAsia"/>
        </w:rPr>
      </w:pPr>
      <w:r>
        <w:rPr>
          <w:rFonts w:hint="eastAsia"/>
        </w:rPr>
        <w:t>这使我们回到圣灵。</w:t>
      </w:r>
    </w:p>
    <w:p w14:paraId="36181BA6">
      <w:pPr>
        <w:rPr>
          <w:rFonts w:hint="eastAsia"/>
        </w:rPr>
      </w:pPr>
      <w:r>
        <w:rPr>
          <w:rFonts w:hint="eastAsia"/>
        </w:rPr>
        <w:t>The character and power of any form of love are determined by the holy or unholy nature of the spirit which dwells in it.</w:t>
      </w:r>
    </w:p>
    <w:p w14:paraId="7E28F621">
      <w:pPr>
        <w:rPr>
          <w:rFonts w:hint="eastAsia"/>
        </w:rPr>
      </w:pPr>
      <w:r>
        <w:rPr>
          <w:rFonts w:hint="eastAsia"/>
        </w:rPr>
        <w:t>任何形式的爱的品格和能力，都由住在其内的灵的圣洁或不圣洁的本性所决定。</w:t>
      </w:r>
    </w:p>
    <w:p w14:paraId="0FD90F1C">
      <w:pPr>
        <w:rPr>
          <w:rFonts w:hint="eastAsia"/>
        </w:rPr>
      </w:pPr>
      <w:r>
        <w:rPr>
          <w:rFonts w:hint="eastAsia"/>
        </w:rPr>
        <w:t>Of course, earthly love can not realize its highest power unless the Holy Spirit dwell in it and kindle its holy spark in the human heart.</w:t>
      </w:r>
    </w:p>
    <w:p w14:paraId="62D6C1FA">
      <w:pPr>
        <w:rPr>
          <w:rFonts w:hint="eastAsia"/>
        </w:rPr>
      </w:pPr>
      <w:r>
        <w:rPr>
          <w:rFonts w:hint="eastAsia"/>
        </w:rPr>
        <w:t>当然，属世的爱若非圣灵住在其中，并在人心里点燃其圣洁的火花，就不能实现其最高的能力。</w:t>
      </w:r>
    </w:p>
    <w:p w14:paraId="766C9035">
      <w:pPr>
        <w:rPr>
          <w:rFonts w:hint="eastAsia"/>
        </w:rPr>
      </w:pPr>
      <w:r>
        <w:rPr>
          <w:rFonts w:hint="eastAsia"/>
        </w:rPr>
        <w:t>And since He animates all created life, He animates also the life of love; and then it begins to live, receives a soul, is truly animated, and the promise of the Father is fulfilled in the Church and in our hearts, and love is shed abroad by the Holy Ghost.</w:t>
      </w:r>
    </w:p>
    <w:p w14:paraId="52FE348B">
      <w:pPr>
        <w:rPr>
          <w:rFonts w:hint="eastAsia"/>
        </w:rPr>
      </w:pPr>
      <w:r>
        <w:rPr>
          <w:rFonts w:hint="eastAsia"/>
        </w:rPr>
        <w:t>既然祂激励所有受造的生命，祂也激励爱的生命；然后它就开始活了，领受了灵魂，真正地被激励，父的应许就在教会和我们心中实现，爱就由圣灵浇灌下来了。</w:t>
      </w:r>
    </w:p>
    <w:p w14:paraId="6455BB27">
      <w:pPr>
        <w:rPr>
          <w:rFonts w:hint="eastAsia"/>
        </w:rPr>
      </w:pPr>
    </w:p>
    <w:p w14:paraId="0996F248">
      <w:pPr>
        <w:rPr>
          <w:rFonts w:hint="eastAsia"/>
        </w:rPr>
      </w:pPr>
      <w:r>
        <w:rPr>
          <w:rFonts w:hint="eastAsia"/>
        </w:rPr>
        <w:t>So the full and penetrating operation of love came only on Pentecost.</w:t>
      </w:r>
    </w:p>
    <w:p w14:paraId="4236D1E3">
      <w:pPr>
        <w:rPr>
          <w:rFonts w:hint="eastAsia"/>
        </w:rPr>
      </w:pPr>
      <w:r>
        <w:rPr>
          <w:rFonts w:hint="eastAsia"/>
        </w:rPr>
        <w:t>因此，爱丰满而穿透的作为，只在五旬节才来。</w:t>
      </w:r>
    </w:p>
    <w:p w14:paraId="5917B462">
      <w:pPr>
        <w:rPr>
          <w:rFonts w:hint="eastAsia"/>
        </w:rPr>
      </w:pPr>
      <w:r>
        <w:rPr>
          <w:rFonts w:hint="eastAsia"/>
        </w:rPr>
        <w:t>Then the walls that separated Israel were broken down, and the river of its life disclosed its bed broad and deep for every people and nation.</w:t>
      </w:r>
    </w:p>
    <w:p w14:paraId="641DA3DC">
      <w:pPr>
        <w:rPr>
          <w:rFonts w:hint="eastAsia"/>
        </w:rPr>
      </w:pPr>
      <w:r>
        <w:rPr>
          <w:rFonts w:hint="eastAsia"/>
        </w:rPr>
        <w:t>那时，隔开以色列的墙被拆毁了，其生命的江河为每个民族和国家展现了其宽阔深邃的河床。</w:t>
      </w:r>
    </w:p>
    <w:p w14:paraId="2165C0D7">
      <w:pPr>
        <w:rPr>
          <w:rFonts w:hint="eastAsia"/>
        </w:rPr>
      </w:pPr>
      <w:r>
        <w:rPr>
          <w:rFonts w:hint="eastAsia"/>
        </w:rPr>
        <w:t>There were tongues as of fire, and there was a speaking with the tongues of all nations.</w:t>
      </w:r>
    </w:p>
    <w:p w14:paraId="6A1C6A45">
      <w:pPr>
        <w:rPr>
          <w:rFonts w:hint="eastAsia"/>
        </w:rPr>
      </w:pPr>
      <w:r>
        <w:rPr>
          <w:rFonts w:hint="eastAsia"/>
        </w:rPr>
        <w:t>有舌头如火焰，也有用万国的方言说话。</w:t>
      </w:r>
    </w:p>
    <w:p w14:paraId="6A4763B9">
      <w:pPr>
        <w:rPr>
          <w:rFonts w:hint="eastAsia"/>
        </w:rPr>
      </w:pPr>
      <w:r>
        <w:rPr>
          <w:rFonts w:hint="eastAsia"/>
        </w:rPr>
        <w:t>They had all things in common.</w:t>
      </w:r>
    </w:p>
    <w:p w14:paraId="3639A8EF">
      <w:pPr>
        <w:rPr>
          <w:rFonts w:hint="eastAsia"/>
        </w:rPr>
      </w:pPr>
      <w:r>
        <w:rPr>
          <w:rFonts w:hint="eastAsia"/>
        </w:rPr>
        <w:t>他们凡物公用。</w:t>
      </w:r>
    </w:p>
    <w:p w14:paraId="2ED07D28">
      <w:pPr>
        <w:rPr>
          <w:rFonts w:hint="eastAsia"/>
        </w:rPr>
      </w:pPr>
      <w:r>
        <w:rPr>
          <w:rFonts w:hint="eastAsia"/>
        </w:rPr>
        <w:t>They were embraced in the union of one purpose.</w:t>
      </w:r>
    </w:p>
    <w:p w14:paraId="7E28FFE5">
      <w:pPr>
        <w:rPr>
          <w:rFonts w:hint="eastAsia"/>
        </w:rPr>
      </w:pPr>
      <w:r>
        <w:rPr>
          <w:rFonts w:hint="eastAsia"/>
        </w:rPr>
        <w:t>他们被一个目的的联合所拥抱。</w:t>
      </w:r>
    </w:p>
    <w:p w14:paraId="44F8139D">
      <w:pPr>
        <w:rPr>
          <w:rFonts w:hint="eastAsia"/>
        </w:rPr>
      </w:pPr>
      <w:r>
        <w:rPr>
          <w:rFonts w:hint="eastAsia"/>
        </w:rPr>
        <w:t>The melody of the psalm of praise pervaded every circle which called upon the name of the Lord.</w:t>
      </w:r>
    </w:p>
    <w:p w14:paraId="50D9A868">
      <w:pPr>
        <w:rPr>
          <w:rFonts w:hint="eastAsia"/>
        </w:rPr>
      </w:pPr>
      <w:r>
        <w:rPr>
          <w:rFonts w:hint="eastAsia"/>
        </w:rPr>
        <w:t>赞美诗篇的旋律充满了每个呼求主名的圈子。</w:t>
      </w:r>
    </w:p>
    <w:p w14:paraId="36479D8D">
      <w:pPr>
        <w:rPr>
          <w:rFonts w:hint="eastAsia"/>
        </w:rPr>
      </w:pPr>
    </w:p>
    <w:p w14:paraId="46CE1B1A">
      <w:pPr>
        <w:rPr>
          <w:rFonts w:hint="eastAsia"/>
        </w:rPr>
      </w:pPr>
      <w:r>
        <w:rPr>
          <w:rFonts w:hint="eastAsia"/>
        </w:rPr>
        <w:t>But, alas! with the light of love came also the fearful shadow of hatred, which works obstinacy, ends in hardening, and adds unto itself the death by the sin against the Holy Ghost.</w:t>
      </w:r>
    </w:p>
    <w:p w14:paraId="48EC86FD">
      <w:pPr>
        <w:rPr>
          <w:rFonts w:hint="eastAsia"/>
        </w:rPr>
      </w:pPr>
      <w:r>
        <w:rPr>
          <w:rFonts w:hint="eastAsia"/>
        </w:rPr>
        <w:t>但是，唉！随着爱的光，也来了仇恨的可怕阴影，它造成固执，终于刚硬，并给自己加上干犯圣灵之罪的死亡。</w:t>
      </w:r>
    </w:p>
    <w:p w14:paraId="491CC9A0">
      <w:pPr>
        <w:rPr>
          <w:rFonts w:hint="eastAsia"/>
        </w:rPr>
      </w:pPr>
    </w:p>
    <w:p w14:paraId="4856A05A">
      <w:pPr>
        <w:rPr>
          <w:rFonts w:hint="eastAsia"/>
        </w:rPr>
      </w:pPr>
      <w:r>
        <w:rPr>
          <w:rFonts w:hint="eastAsia"/>
        </w:rPr>
        <w:t>And this is a fearful thing.</w:t>
      </w:r>
    </w:p>
    <w:p w14:paraId="52039316">
      <w:pPr>
        <w:rPr>
          <w:rFonts w:hint="eastAsia"/>
        </w:rPr>
      </w:pPr>
      <w:r>
        <w:rPr>
          <w:rFonts w:hint="eastAsia"/>
        </w:rPr>
        <w:t>这是一件可怕的事。</w:t>
      </w:r>
    </w:p>
    <w:p w14:paraId="66129B8A">
      <w:pPr>
        <w:rPr>
          <w:rFonts w:hint="eastAsia"/>
        </w:rPr>
      </w:pPr>
      <w:r>
        <w:rPr>
          <w:rFonts w:hint="eastAsia"/>
        </w:rPr>
        <w:t>Yet if you could prevail upon the Father of Lights to quench the pure light of love, would you say: "Lord, quench it"?</w:t>
      </w:r>
    </w:p>
    <w:p w14:paraId="3E0561AA">
      <w:pPr>
        <w:rPr>
          <w:rFonts w:hint="eastAsia"/>
        </w:rPr>
      </w:pPr>
      <w:r>
        <w:rPr>
          <w:rFonts w:hint="eastAsia"/>
        </w:rPr>
        <w:t>然而，如果你能说服众光之父熄灭那纯净的爱之光，你会说：「主啊，熄灭它」吗？</w:t>
      </w:r>
    </w:p>
    <w:p w14:paraId="6635B87F">
      <w:pPr>
        <w:rPr>
          <w:rFonts w:hint="eastAsia"/>
        </w:rPr>
      </w:pPr>
      <w:r>
        <w:rPr>
          <w:rFonts w:hint="eastAsia"/>
        </w:rPr>
        <w:t>Would you dare pray that the shedding abroad of that love should cease from the earth?</w:t>
      </w:r>
    </w:p>
    <w:p w14:paraId="0E9D8746">
      <w:pPr>
        <w:rPr>
          <w:rFonts w:hint="eastAsia"/>
        </w:rPr>
      </w:pPr>
      <w:r>
        <w:rPr>
          <w:rFonts w:hint="eastAsia"/>
        </w:rPr>
        <w:t>你敢祷告那爱的浇灌从地上停止吗？</w:t>
      </w:r>
    </w:p>
    <w:p w14:paraId="47A3751A">
      <w:pPr>
        <w:rPr>
          <w:rFonts w:hint="eastAsia"/>
        </w:rPr>
      </w:pPr>
    </w:p>
    <w:p w14:paraId="1A02C991">
      <w:pPr>
        <w:rPr>
          <w:rFonts w:hint="eastAsia"/>
        </w:rPr>
      </w:pPr>
      <w:r>
        <w:rPr>
          <w:rFonts w:hint="eastAsia"/>
        </w:rPr>
        <w:t>And thus, amid the differences, wranglings, and discords, amid the tumult of hatred and the din of profanity and blasphemy, the work of redemption goes on, and the operation of the Holy Spirit continues to fulfil the counsel of God.</w:t>
      </w:r>
    </w:p>
    <w:p w14:paraId="2C7DFA6A">
      <w:pPr>
        <w:rPr>
          <w:rFonts w:hint="eastAsia"/>
        </w:rPr>
      </w:pPr>
      <w:r>
        <w:rPr>
          <w:rFonts w:hint="eastAsia"/>
        </w:rPr>
        <w:t>因此，在分歧、争吵和不和之中，在仇恨的骚动和亵渎与 blasphemy ( blasphemy 亵渎)的喧嚣中，救赎的工作继续进行，圣灵的作为继续实现上帝的旨意。</w:t>
      </w:r>
    </w:p>
    <w:p w14:paraId="38103AC4">
      <w:pPr>
        <w:rPr>
          <w:rFonts w:hint="eastAsia"/>
        </w:rPr>
      </w:pPr>
      <w:r>
        <w:rPr>
          <w:rFonts w:hint="eastAsia"/>
        </w:rPr>
        <w:t>Thus the King reigns royally; souls are converted; the rebellious are comforted; acts of self-denial and noble consecration are multiplied;</w:t>
      </w:r>
    </w:p>
    <w:p w14:paraId="729E8C93">
      <w:pPr>
        <w:rPr>
          <w:rFonts w:hint="eastAsia"/>
        </w:rPr>
      </w:pPr>
      <w:r>
        <w:rPr>
          <w:rFonts w:hint="eastAsia"/>
        </w:rPr>
        <w:t>因此，君王威严地统治；灵魂被归正；悖逆者得安慰；舍己和高尚奉献的行为倍增；</w:t>
      </w:r>
    </w:p>
    <w:p w14:paraId="21BC9F6E">
      <w:pPr>
        <w:rPr>
          <w:rFonts w:hint="eastAsia"/>
        </w:rPr>
      </w:pPr>
      <w:r>
        <w:rPr>
          <w:rFonts w:hint="eastAsia"/>
        </w:rPr>
        <w:t>pity shines and mercy scintillates; and, hid from the eyes of men, perfect love cherishes the soul that was chilled by its own guilt, and imparts to the earth something of the sweetness and blessedness of its own holy being.</w:t>
      </w:r>
    </w:p>
    <w:p w14:paraId="70854A61">
      <w:pPr>
        <w:rPr>
          <w:rFonts w:hint="eastAsia"/>
        </w:rPr>
      </w:pPr>
      <w:r>
        <w:rPr>
          <w:rFonts w:hint="eastAsia"/>
        </w:rPr>
        <w:t>怜悯闪耀，慈悲 scintilates ( scintilates 闪烁)；完美的爱，隐藏在人的眼目之外，珍爱那因自己的罪而冰冷的灵魂，并向地上传递一些其自身圣洁存在的甘甜与福乐。</w:t>
      </w:r>
    </w:p>
    <w:p w14:paraId="60453F9F">
      <w:pPr>
        <w:rPr>
          <w:rFonts w:hint="eastAsia"/>
        </w:rPr>
      </w:pPr>
    </w:p>
    <w:p w14:paraId="233F3A1C">
      <w:pPr>
        <w:rPr>
          <w:rFonts w:hint="eastAsia"/>
        </w:rPr>
      </w:pPr>
      <w:r>
        <w:rPr>
          <w:rFonts w:hint="eastAsia"/>
        </w:rPr>
        <w:t>And all this will continue until the Church militant has finished its last fight.</w:t>
      </w:r>
    </w:p>
    <w:p w14:paraId="689FE9D8">
      <w:pPr>
        <w:rPr>
          <w:rFonts w:hint="eastAsia"/>
        </w:rPr>
      </w:pPr>
      <w:r>
        <w:rPr>
          <w:rFonts w:hint="eastAsia"/>
        </w:rPr>
        <w:t>这一切都将持续，直到战斗的教会打完其最后一仗。</w:t>
      </w:r>
    </w:p>
    <w:p w14:paraId="677DD13D">
      <w:pPr>
        <w:rPr>
          <w:rFonts w:hint="eastAsia"/>
        </w:rPr>
      </w:pPr>
      <w:r>
        <w:rPr>
          <w:rFonts w:hint="eastAsia"/>
        </w:rPr>
        <w:t>Then shall the end come, the token of the Son of Man shall be seen in the clouds, and then only the consummation of glory shall appear, wherein every work of the profane spirit shall be destroyed and the work of the Holy Spirit shall be completed—completed in the manifestation of glory, in the wiping away of many tears, in the removing of every hindrance, in the beholding of what eyes have never seen and the hearing of what ears have never heard, in the ecstasy of what never has entered the human heart;</w:t>
      </w:r>
    </w:p>
    <w:p w14:paraId="485B52F4">
      <w:pPr>
        <w:rPr>
          <w:rFonts w:hint="eastAsia"/>
        </w:rPr>
      </w:pPr>
      <w:r>
        <w:rPr>
          <w:rFonts w:hint="eastAsia"/>
        </w:rPr>
        <w:t>那时末期就到了，人子的兆头要显在云里，那时荣耀的成全才会显现，其中每一个不敬虔之灵的工作都将被毁灭，圣灵的工作将要完成——在荣耀的彰显中完成，在擦去许多眼泪中完成，在除去每一个拦阻中完成，在看见眼睛未曾看见、听见耳朵未曾听见的事物中完成，在人心未曾想到的狂喜中完成；</w:t>
      </w:r>
    </w:p>
    <w:p w14:paraId="55A9D5AF">
      <w:pPr>
        <w:rPr>
          <w:rFonts w:hint="eastAsia"/>
        </w:rPr>
      </w:pPr>
      <w:r>
        <w:rPr>
          <w:rFonts w:hint="eastAsia"/>
        </w:rPr>
        <w:t>but, more than all this, in the perfect revelation of love in its holiest and purest manifestation, in the undisturbed communion with the Lord our God.</w:t>
      </w:r>
    </w:p>
    <w:p w14:paraId="17AE61BF">
      <w:pPr>
        <w:rPr>
          <w:rFonts w:hint="eastAsia"/>
        </w:rPr>
      </w:pPr>
      <w:r>
        <w:rPr>
          <w:rFonts w:hint="eastAsia"/>
        </w:rPr>
        <w:t>但，比这一切更重要的，是在爱在其最圣洁、最纯粹的彰显中的完美启示中，在与主我们上帝不受干扰的交通中。</w:t>
      </w:r>
    </w:p>
    <w:p w14:paraId="54F9AE55">
      <w:pPr>
        <w:rPr>
          <w:rFonts w:hint="eastAsia"/>
        </w:rPr>
      </w:pPr>
    </w:p>
    <w:p w14:paraId="1E9B7924">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Third Chapter</w:t>
      </w:r>
    </w:p>
    <w:p w14:paraId="0F9AA8D6">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第三章</w:t>
      </w:r>
    </w:p>
    <w:p w14:paraId="7E555495">
      <w:pPr>
        <w:jc w:val="center"/>
        <w:rPr>
          <w:rFonts w:hint="eastAsia"/>
          <w:b/>
          <w:bCs/>
        </w:rPr>
      </w:pPr>
      <w:r>
        <w:rPr>
          <w:rFonts w:hint="eastAsia"/>
          <w:b/>
          <w:bCs/>
        </w:rPr>
        <w:t>PRAYER</w:t>
      </w:r>
    </w:p>
    <w:p w14:paraId="7BD4EE81">
      <w:pPr>
        <w:jc w:val="center"/>
        <w:rPr>
          <w:rFonts w:hint="eastAsia"/>
          <w:b/>
          <w:bCs/>
        </w:rPr>
      </w:pPr>
      <w:r>
        <w:rPr>
          <w:rFonts w:hint="eastAsia"/>
          <w:b/>
          <w:bCs/>
        </w:rPr>
        <w:t>祷告</w:t>
      </w:r>
    </w:p>
    <w:p w14:paraId="05630A4A">
      <w:pPr>
        <w:jc w:val="center"/>
        <w:rPr>
          <w:rFonts w:hint="eastAsia"/>
          <w:b/>
          <w:bCs/>
        </w:rPr>
      </w:pPr>
      <w:r>
        <w:rPr>
          <w:rFonts w:hint="eastAsia"/>
          <w:b/>
          <w:bCs/>
        </w:rPr>
        <w:t>—————</w:t>
      </w:r>
    </w:p>
    <w:p w14:paraId="47B20297">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XXXIX</w:t>
      </w:r>
    </w:p>
    <w:p w14:paraId="569C9A15">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三十九</w:t>
      </w:r>
    </w:p>
    <w:p w14:paraId="2AB83A73">
      <w:pPr>
        <w:jc w:val="center"/>
        <w:rPr>
          <w:rFonts w:hint="eastAsia"/>
          <w:b/>
          <w:bCs/>
        </w:rPr>
      </w:pPr>
      <w:r>
        <w:rPr>
          <w:rFonts w:hint="eastAsia"/>
          <w:b/>
          <w:bCs/>
        </w:rPr>
        <w:t>The Essence of Prayer</w:t>
      </w:r>
    </w:p>
    <w:p w14:paraId="1E1BD7E6">
      <w:pPr>
        <w:jc w:val="center"/>
        <w:rPr>
          <w:rFonts w:hint="eastAsia"/>
          <w:b/>
          <w:bCs/>
        </w:rPr>
      </w:pPr>
      <w:r>
        <w:rPr>
          <w:rFonts w:hint="eastAsia"/>
          <w:b/>
          <w:bCs/>
        </w:rPr>
        <w:t>祷告的本质</w:t>
      </w:r>
    </w:p>
    <w:p w14:paraId="5559F06A">
      <w:pPr>
        <w:rPr>
          <w:rFonts w:hint="eastAsia"/>
        </w:rPr>
      </w:pPr>
      <w:r>
        <w:rPr>
          <w:rFonts w:hint="eastAsia"/>
        </w:rPr>
        <w:t>"Praying always with all prayer and supplication in the Spirit, and watching thereunto with all perseverance and supplication for all saints."—Ephes. 6:18</w:t>
      </w:r>
    </w:p>
    <w:p w14:paraId="017984A6">
      <w:pPr>
        <w:rPr>
          <w:rFonts w:hint="eastAsia"/>
        </w:rPr>
      </w:pPr>
      <w:r>
        <w:rPr>
          <w:rFonts w:hint="eastAsia"/>
        </w:rPr>
        <w:t>「靠着圣灵，随时多方祷告祈求，并要在此警醒不倦，为众圣徒祈求。」——以弗所书 6:18</w:t>
      </w:r>
    </w:p>
    <w:p w14:paraId="7B3E9306">
      <w:pPr>
        <w:rPr>
          <w:rFonts w:hint="eastAsia"/>
        </w:rPr>
      </w:pPr>
    </w:p>
    <w:p w14:paraId="4826D228">
      <w:pPr>
        <w:rPr>
          <w:rFonts w:hint="eastAsia"/>
        </w:rPr>
      </w:pPr>
      <w:r>
        <w:rPr>
          <w:rFonts w:hint="eastAsia"/>
        </w:rPr>
        <w:t>IN the last place we consider the work of the Holy Spirit in prayer.</w:t>
      </w:r>
    </w:p>
    <w:p w14:paraId="0DBC3836">
      <w:pPr>
        <w:rPr>
          <w:rFonts w:hint="eastAsia"/>
        </w:rPr>
      </w:pPr>
      <w:r>
        <w:rPr>
          <w:rFonts w:hint="eastAsia"/>
        </w:rPr>
        <w:t>最后，我们思想圣灵在祷告中的工作。</w:t>
      </w:r>
    </w:p>
    <w:p w14:paraId="39C2CC02">
      <w:pPr>
        <w:rPr>
          <w:rFonts w:hint="eastAsia"/>
        </w:rPr>
      </w:pPr>
    </w:p>
    <w:p w14:paraId="0117D706">
      <w:pPr>
        <w:rPr>
          <w:rFonts w:hint="eastAsia"/>
        </w:rPr>
      </w:pPr>
      <w:r>
        <w:rPr>
          <w:rFonts w:hint="eastAsia"/>
        </w:rPr>
        <w:t>It appears from Scripture, more than has been emphasized, that in the holy act of prayer there is a manifestation of the Holy Spirit working both in us and with us.</w:t>
      </w:r>
    </w:p>
    <w:p w14:paraId="39F53FDF">
      <w:pPr>
        <w:rPr>
          <w:rFonts w:hint="eastAsia"/>
        </w:rPr>
      </w:pPr>
      <w:r>
        <w:rPr>
          <w:rFonts w:hint="eastAsia"/>
        </w:rPr>
        <w:t>从圣经看来，圣灵在我们里面并与我们同工，在祷告这神圣的行为中有一种彰显，这一点比人们所强调的更为明显。</w:t>
      </w:r>
    </w:p>
    <w:p w14:paraId="65B00EB5">
      <w:pPr>
        <w:rPr>
          <w:rFonts w:hint="eastAsia"/>
        </w:rPr>
      </w:pPr>
      <w:r>
        <w:rPr>
          <w:rFonts w:hint="eastAsia"/>
        </w:rPr>
        <w:t>And yet this appears clearly from the apostolic word: "Likewise the Spirit helpeth also our infirmities: for we know not what we should pray for as we ought; but the Spirit Himself maketh intercession for us with groanings which can not be uttered.</w:t>
      </w:r>
    </w:p>
    <w:p w14:paraId="7671DE92">
      <w:pPr>
        <w:rPr>
          <w:rFonts w:hint="eastAsia"/>
        </w:rPr>
      </w:pPr>
      <w:r>
        <w:rPr>
          <w:rFonts w:hint="eastAsia"/>
        </w:rPr>
        <w:t>然而，这从使徒的话中可以清楚地看出：「况且，我们的软弱有圣灵帮助；我们本不晓得当怎样祷告，只是圣灵亲自用说不出来的叹息替我们祷告。</w:t>
      </w:r>
    </w:p>
    <w:p w14:paraId="041D34EE">
      <w:pPr>
        <w:rPr>
          <w:rFonts w:hint="eastAsia"/>
        </w:rPr>
      </w:pPr>
      <w:r>
        <w:rPr>
          <w:rFonts w:hint="eastAsia"/>
        </w:rPr>
        <w:t>And He that knoweth the heart, knoweth what is the mind of the Spirit, because He maketh intercession for the saints according to the will of God" (Rom. 8:26, 27).</w:t>
      </w:r>
    </w:p>
    <w:p w14:paraId="2177B623">
      <w:pPr>
        <w:rPr>
          <w:rFonts w:hint="eastAsia"/>
        </w:rPr>
      </w:pPr>
      <w:r>
        <w:rPr>
          <w:rFonts w:hint="eastAsia"/>
        </w:rPr>
        <w:t>鉴察人心的，晓得圣灵的意思，因为圣灵照着神的旨意替圣徒祈求。」（罗马书 8:26, 27）。</w:t>
      </w:r>
    </w:p>
    <w:p w14:paraId="3F857ED0">
      <w:pPr>
        <w:rPr>
          <w:rFonts w:hint="eastAsia"/>
        </w:rPr>
      </w:pPr>
      <w:r>
        <w:rPr>
          <w:rFonts w:hint="eastAsia"/>
        </w:rPr>
        <w:t>Christ expresses this with equal clearness when He teaches the woman of Samaria that "God is a Spirit, and the true worshipers worship the Father in spirit and in truth"; for, so He adds, "the Father seeketh such to worship Him."</w:t>
      </w:r>
    </w:p>
    <w:p w14:paraId="704BCC67">
      <w:pPr>
        <w:rPr>
          <w:rFonts w:hint="eastAsia"/>
        </w:rPr>
      </w:pPr>
      <w:r>
        <w:rPr>
          <w:rFonts w:hint="eastAsia"/>
        </w:rPr>
        <w:t>基督在教导撒玛利亚妇人时，也同样清晰地表达了这一点，即「神是个灵，所以拜祂的，必须用心灵和诚实拜祂」；因为，祂补充说：「父要这样的人拜祂。」</w:t>
      </w:r>
    </w:p>
    <w:p w14:paraId="08E92131">
      <w:pPr>
        <w:rPr>
          <w:rFonts w:hint="eastAsia"/>
        </w:rPr>
      </w:pPr>
      <w:r>
        <w:rPr>
          <w:rFonts w:hint="eastAsia"/>
        </w:rPr>
        <w:t>In almost similar sense St. Paul writes to the Ephesians: "Praying always with all prayer and supplication in the Spirit, and watching thereunto with all perseverance and supplication for all saints."</w:t>
      </w:r>
    </w:p>
    <w:p w14:paraId="042EC67F">
      <w:pPr>
        <w:rPr>
          <w:rFonts w:hint="eastAsia"/>
        </w:rPr>
      </w:pPr>
      <w:r>
        <w:rPr>
          <w:rFonts w:hint="eastAsia"/>
        </w:rPr>
        <w:t>圣保罗在写给以弗所人的信中，也以几乎相似的意义说：「靠着圣灵，随时多方祷告祈求，并要在此警醒不倦，为众圣徒祈求。」</w:t>
      </w:r>
    </w:p>
    <w:p w14:paraId="3E57C644">
      <w:pPr>
        <w:rPr>
          <w:rFonts w:hint="eastAsia"/>
        </w:rPr>
      </w:pPr>
    </w:p>
    <w:p w14:paraId="02E10617">
      <w:pPr>
        <w:rPr>
          <w:rFonts w:hint="eastAsia"/>
        </w:rPr>
      </w:pPr>
      <w:r>
        <w:rPr>
          <w:rFonts w:hint="eastAsia"/>
        </w:rPr>
        <w:t>They already possessed the ancient promise to Zacharias: "And I will pour upon the house of David, and upon the inhabitants of Jerusalem, the Spirit of grace and of supplication" (Zach. 12:10).</w:t>
      </w:r>
    </w:p>
    <w:p w14:paraId="09984027">
      <w:pPr>
        <w:rPr>
          <w:rFonts w:hint="eastAsia"/>
        </w:rPr>
      </w:pPr>
      <w:r>
        <w:rPr>
          <w:rFonts w:hint="eastAsia"/>
        </w:rPr>
        <w:t>他们已经拥有对撒迦利亚的古老应许：「我必将那施恩叫人恳求的灵，浇灌大卫家和耶路撒冷的居民。」（撒迦利亚书 12:10）。</w:t>
      </w:r>
    </w:p>
    <w:p w14:paraId="4CD1194B">
      <w:pPr>
        <w:rPr>
          <w:rFonts w:hint="eastAsia"/>
        </w:rPr>
      </w:pPr>
      <w:r>
        <w:rPr>
          <w:rFonts w:hint="eastAsia"/>
        </w:rPr>
        <w:t>And this promise was fulfilled when the apostle could testify concerning Christ: "For through Him we both have access by one Spirit unto the Father" (Ephes. 2:18).</w:t>
      </w:r>
    </w:p>
    <w:p w14:paraId="358BF25F">
      <w:pPr>
        <w:rPr>
          <w:rFonts w:hint="eastAsia"/>
        </w:rPr>
      </w:pPr>
      <w:r>
        <w:rPr>
          <w:rFonts w:hint="eastAsia"/>
        </w:rPr>
        <w:t>这个应许在使徒能为基督作见证时就应验了：「因为我们两下藉着祂被一个圣灵所感，得以进到父面前。」（以弗所书 2:18）。</w:t>
      </w:r>
    </w:p>
    <w:p w14:paraId="7027ECF6">
      <w:pPr>
        <w:rPr>
          <w:rFonts w:hint="eastAsia"/>
        </w:rPr>
      </w:pPr>
      <w:r>
        <w:rPr>
          <w:rFonts w:hint="eastAsia"/>
        </w:rPr>
        <w:t>In the "Abba, Father" of our prayers the Holy</w:t>
      </w:r>
    </w:p>
    <w:p w14:paraId="270C6164">
      <w:pPr>
        <w:rPr>
          <w:rFonts w:hint="eastAsia"/>
        </w:rPr>
      </w:pPr>
      <w:r>
        <w:rPr>
          <w:rFonts w:hint="eastAsia"/>
        </w:rPr>
        <w:t>在我们祷告中的「阿爸，父」，圣灵</w:t>
      </w:r>
    </w:p>
    <w:p w14:paraId="7520BD0B">
      <w:pPr>
        <w:rPr>
          <w:rFonts w:hint="eastAsia"/>
        </w:rPr>
      </w:pPr>
      <w:r>
        <w:rPr>
          <w:rFonts w:hint="eastAsia"/>
        </w:rPr>
        <w:t>Spirit beareth witness with our spirits that we are the children of God (Rom. 8:15).</w:t>
      </w:r>
    </w:p>
    <w:p w14:paraId="692A4DB9">
      <w:pPr>
        <w:rPr>
          <w:rFonts w:hint="eastAsia"/>
        </w:rPr>
      </w:pPr>
      <w:r>
        <w:rPr>
          <w:rFonts w:hint="eastAsia"/>
        </w:rPr>
        <w:t>与我们的心同证我们是神的儿女。（罗马书 8:15）。</w:t>
      </w:r>
    </w:p>
    <w:p w14:paraId="1A3D3FF2">
      <w:pPr>
        <w:rPr>
          <w:rFonts w:hint="eastAsia"/>
        </w:rPr>
      </w:pPr>
      <w:r>
        <w:rPr>
          <w:rFonts w:hint="eastAsia"/>
        </w:rPr>
        <w:t>And in her longing for the coming of the Bridegroom, not only the Bride, but the Spirit and the Bride pray: "Come, Lord Jesus, come quickly."</w:t>
      </w:r>
    </w:p>
    <w:p w14:paraId="1C65A082">
      <w:pPr>
        <w:rPr>
          <w:rFonts w:hint="eastAsia"/>
        </w:rPr>
      </w:pPr>
      <w:r>
        <w:rPr>
          <w:rFonts w:hint="eastAsia"/>
        </w:rPr>
        <w:t>在渴慕新郎的到来时，不仅新妇，而且圣灵和新妇都祷告说：「主耶稣啊，我愿你来！」</w:t>
      </w:r>
    </w:p>
    <w:p w14:paraId="14A818E4">
      <w:pPr>
        <w:rPr>
          <w:rFonts w:hint="eastAsia"/>
        </w:rPr>
      </w:pPr>
      <w:r>
        <w:rPr>
          <w:rFonts w:hint="eastAsia"/>
        </w:rPr>
        <w:t>Upon closer examination, it appears that prayer can not be separated from the spiritual rule that we must pray: "Not as tho we had received the spirit of the world, but the Spirit of God, that we might know the things that are freely given us of God"; a prayer which we then offer, "Not with the words which man's wisdom teacheth, but which the Holy Ghost teacheth, comparing spiritual things with spiritual" (1 Cor. 2:12, 13).</w:t>
      </w:r>
    </w:p>
    <w:p w14:paraId="7268FA86">
      <w:pPr>
        <w:rPr>
          <w:rFonts w:hint="eastAsia"/>
        </w:rPr>
      </w:pPr>
      <w:r>
        <w:rPr>
          <w:rFonts w:hint="eastAsia"/>
        </w:rPr>
        <w:t>仔细查考，便会发现，祷告与我们必须祷告的属灵法则分不开：「我们所领受的，并不是世上的灵，乃是从神来的灵，叫我们能知道神开恩赐给我们的事」；然后我们献上祷告，「不是用人智慧所指教的言语，乃是用圣灵所指教的言语，将属灵的话解释属灵的事。」（哥林多前书 2:12, 13）。</w:t>
      </w:r>
    </w:p>
    <w:p w14:paraId="499302C2">
      <w:pPr>
        <w:rPr>
          <w:rFonts w:hint="eastAsia"/>
        </w:rPr>
      </w:pPr>
    </w:p>
    <w:p w14:paraId="63C7097A">
      <w:pPr>
        <w:rPr>
          <w:rFonts w:hint="eastAsia"/>
        </w:rPr>
      </w:pPr>
      <w:r>
        <w:rPr>
          <w:rFonts w:hint="eastAsia"/>
        </w:rPr>
        <w:t>Hence there can be no doubt that even in our prayers we must acknowledge and honor a work of the Holy Spirit; and the special treatment of this tender subject may bear fruit in the exercise of our own prayers.</w:t>
      </w:r>
    </w:p>
    <w:p w14:paraId="7E6BADAF">
      <w:pPr>
        <w:rPr>
          <w:rFonts w:hint="eastAsia"/>
        </w:rPr>
      </w:pPr>
      <w:r>
        <w:rPr>
          <w:rFonts w:hint="eastAsia"/>
        </w:rPr>
        <w:t>因此，毫无疑问，即使在我们的祷告中，我们也必须承认并尊荣圣灵的一项工作；而对这个温柔主题的特别处理，可能会在我们自己祷告的操练中结出果实。</w:t>
      </w:r>
    </w:p>
    <w:p w14:paraId="2CB65BC8">
      <w:pPr>
        <w:rPr>
          <w:rFonts w:hint="eastAsia"/>
        </w:rPr>
      </w:pPr>
      <w:r>
        <w:rPr>
          <w:rFonts w:hint="eastAsia"/>
        </w:rPr>
        <w:t>We do not propose, however, to treat here the entire subject of prayer, which belongs to the explanation of the Heidelberg Catechism on this point; but we wish simply to emphasize the significance of the Holy Spirit's work for the prayers of the saint.</w:t>
      </w:r>
    </w:p>
    <w:p w14:paraId="07DF920D">
      <w:pPr>
        <w:rPr>
          <w:rFonts w:hint="eastAsia"/>
        </w:rPr>
      </w:pPr>
      <w:r>
        <w:rPr>
          <w:rFonts w:hint="eastAsia"/>
        </w:rPr>
        <w:t>然而，我们不打算在这里处理祷告的整个主题，这属于海德堡要理问答在这一点上的解释；我们只想强调圣灵的工作对圣徒祷告的意义。</w:t>
      </w:r>
    </w:p>
    <w:p w14:paraId="68BB110A">
      <w:pPr>
        <w:rPr>
          <w:rFonts w:hint="eastAsia"/>
        </w:rPr>
      </w:pPr>
    </w:p>
    <w:p w14:paraId="646C5450">
      <w:pPr>
        <w:rPr>
          <w:rFonts w:hint="eastAsia"/>
        </w:rPr>
      </w:pPr>
      <w:r>
        <w:rPr>
          <w:rFonts w:hint="eastAsia"/>
        </w:rPr>
        <w:t>In the first place, we must discover the silver thread that, in the nature of the case, connects the essence of our prayer with the work of the Holy Spirit.</w:t>
      </w:r>
    </w:p>
    <w:p w14:paraId="02004A76">
      <w:pPr>
        <w:rPr>
          <w:rFonts w:hint="eastAsia"/>
        </w:rPr>
      </w:pPr>
      <w:r>
        <w:rPr>
          <w:rFonts w:hint="eastAsia"/>
        </w:rPr>
        <w:t>首先，我们必须发现那条银线，它在事情的本质上，将我们祷告的本质与圣灵的工作联系起来。</w:t>
      </w:r>
    </w:p>
    <w:p w14:paraId="5DCA686A">
      <w:pPr>
        <w:rPr>
          <w:rFonts w:hint="eastAsia"/>
        </w:rPr>
      </w:pPr>
    </w:p>
    <w:p w14:paraId="465EA056">
      <w:pPr>
        <w:rPr>
          <w:rFonts w:hint="eastAsia"/>
        </w:rPr>
      </w:pPr>
      <w:r>
        <w:rPr>
          <w:rFonts w:hint="eastAsia"/>
        </w:rPr>
        <w:t>For all prayer is not equal.</w:t>
      </w:r>
    </w:p>
    <w:p w14:paraId="492BDC63">
      <w:pPr>
        <w:rPr>
          <w:rFonts w:hint="eastAsia"/>
        </w:rPr>
      </w:pPr>
      <w:r>
        <w:rPr>
          <w:rFonts w:hint="eastAsia"/>
        </w:rPr>
        <w:t>因为所有的祷告并非都相等。</w:t>
      </w:r>
    </w:p>
    <w:p w14:paraId="5F4A928D">
      <w:pPr>
        <w:rPr>
          <w:rFonts w:hint="eastAsia"/>
        </w:rPr>
      </w:pPr>
      <w:r>
        <w:rPr>
          <w:rFonts w:hint="eastAsia"/>
        </w:rPr>
        <w:t>There is a great difference between the high-priestly prayer of the Lord Jesus and the prayer of the Holy Spirit with groans that can not be uttered.</w:t>
      </w:r>
    </w:p>
    <w:p w14:paraId="65275698">
      <w:pPr>
        <w:rPr>
          <w:rFonts w:hint="eastAsia"/>
        </w:rPr>
      </w:pPr>
      <w:r>
        <w:rPr>
          <w:rFonts w:hint="eastAsia"/>
        </w:rPr>
        <w:t>主耶稣的大祭司祷告，与圣灵用说不出来的叹息所作的祷告，有很大的区别。</w:t>
      </w:r>
    </w:p>
    <w:p w14:paraId="7BF459FF">
      <w:pPr>
        <w:rPr>
          <w:rFonts w:hint="eastAsia"/>
        </w:rPr>
      </w:pPr>
      <w:r>
        <w:rPr>
          <w:rFonts w:hint="eastAsia"/>
        </w:rPr>
        <w:t>The supplications of the saints on earth differ from those of the saints in heaven, those who rejoice before the throne and those who cry from under the altar.</w:t>
      </w:r>
    </w:p>
    <w:p w14:paraId="676269FE">
      <w:pPr>
        <w:rPr>
          <w:rFonts w:hint="eastAsia"/>
        </w:rPr>
      </w:pPr>
      <w:r>
        <w:rPr>
          <w:rFonts w:hint="eastAsia"/>
        </w:rPr>
        <w:t>地上圣徒的恳求，与天上圣徒的恳求不同，后者是在宝座前欢喜的人，以及在祭坛底下呼喊的人。</w:t>
      </w:r>
    </w:p>
    <w:p w14:paraId="356DEB9B">
      <w:pPr>
        <w:rPr>
          <w:rFonts w:hint="eastAsia"/>
        </w:rPr>
      </w:pPr>
      <w:r>
        <w:rPr>
          <w:rFonts w:hint="eastAsia"/>
        </w:rPr>
        <w:t>Even the prayers of the saints of earth are not the same in the various spiritual conditions from which they pray.</w:t>
      </w:r>
    </w:p>
    <w:p w14:paraId="473B7905">
      <w:pPr>
        <w:rPr>
          <w:rFonts w:hint="eastAsia"/>
        </w:rPr>
      </w:pPr>
      <w:r>
        <w:rPr>
          <w:rFonts w:hint="eastAsia"/>
        </w:rPr>
        <w:t>即使是地上圣徒的祷告，在他们所处的各种属灵状况中，也各不相同。</w:t>
      </w:r>
    </w:p>
    <w:p w14:paraId="5FCCF186">
      <w:pPr>
        <w:rPr>
          <w:rFonts w:hint="eastAsia"/>
        </w:rPr>
      </w:pPr>
      <w:r>
        <w:rPr>
          <w:rFonts w:hint="eastAsia"/>
        </w:rPr>
        <w:t>There are prayers of the Bride, that is, from all the saints on earth as a whole; and prayers of the local assemblies of believers, supplications from the circles of brethren when two or three are gathered in the name of Jesus;</w:t>
      </w:r>
    </w:p>
    <w:p w14:paraId="5589D12A">
      <w:pPr>
        <w:rPr>
          <w:rFonts w:hint="eastAsia"/>
        </w:rPr>
      </w:pPr>
      <w:r>
        <w:rPr>
          <w:rFonts w:hint="eastAsia"/>
        </w:rPr>
        <w:t>有新妇的祷告，即，来自地上所有圣徒作为一个整体的祷告；也有地方信徒聚会的祷告，来自弟兄圈子的恳求，当两三个人奉耶稣的名聚集时；</w:t>
      </w:r>
    </w:p>
    <w:p w14:paraId="0BED99F6">
      <w:pPr>
        <w:rPr>
          <w:rFonts w:hint="eastAsia"/>
        </w:rPr>
      </w:pPr>
      <w:r>
        <w:rPr>
          <w:rFonts w:hint="eastAsia"/>
        </w:rPr>
        <w:t>and supplications of individual believers poured out in the solitude of the closet.</w:t>
      </w:r>
    </w:p>
    <w:p w14:paraId="23407C18">
      <w:pPr>
        <w:rPr>
          <w:rFonts w:hint="eastAsia"/>
        </w:rPr>
      </w:pPr>
      <w:r>
        <w:rPr>
          <w:rFonts w:hint="eastAsia"/>
        </w:rPr>
        <w:t>以及个别信徒在内室的独处中倾心吐意的恳求。</w:t>
      </w:r>
    </w:p>
    <w:p w14:paraId="136F8614">
      <w:pPr>
        <w:rPr>
          <w:rFonts w:hint="eastAsia"/>
        </w:rPr>
      </w:pPr>
      <w:r>
        <w:rPr>
          <w:rFonts w:hint="eastAsia"/>
        </w:rPr>
        <w:t>And distinguished in the root from these prayers of the saints are the prayers of the still unconverted, whether regenerate or not, who cry unto God whom they do not know and whom they oppose.</w:t>
      </w:r>
    </w:p>
    <w:p w14:paraId="58138045">
      <w:pPr>
        <w:rPr>
          <w:rFonts w:hint="eastAsia"/>
        </w:rPr>
      </w:pPr>
      <w:r>
        <w:rPr>
          <w:rFonts w:hint="eastAsia"/>
        </w:rPr>
        <w:t>在根本上与这些圣徒的祷告有区别的，是那些尚未归正之人的祷告，无论他们是否重生，他们向他们所不认识并抵挡的上帝呼求。</w:t>
      </w:r>
    </w:p>
    <w:p w14:paraId="7A14C03E">
      <w:pPr>
        <w:rPr>
          <w:rFonts w:hint="eastAsia"/>
        </w:rPr>
      </w:pPr>
    </w:p>
    <w:p w14:paraId="6A0B84BD">
      <w:pPr>
        <w:rPr>
          <w:rFonts w:hint="eastAsia"/>
        </w:rPr>
      </w:pPr>
      <w:r>
        <w:rPr>
          <w:rFonts w:hint="eastAsia"/>
        </w:rPr>
        <w:t>The question is whether the Holy Spirit is active, either in one or in all these prayers.</w:t>
      </w:r>
    </w:p>
    <w:p w14:paraId="137F4578">
      <w:pPr>
        <w:rPr>
          <w:rFonts w:hint="eastAsia"/>
        </w:rPr>
      </w:pPr>
      <w:r>
        <w:rPr>
          <w:rFonts w:hint="eastAsia"/>
        </w:rPr>
        <w:t>问题是，圣灵是否在这些祷告中的一种或所有中活跃。</w:t>
      </w:r>
    </w:p>
    <w:p w14:paraId="0D79014F">
      <w:pPr>
        <w:rPr>
          <w:rFonts w:hint="eastAsia"/>
        </w:rPr>
      </w:pPr>
      <w:r>
        <w:rPr>
          <w:rFonts w:hint="eastAsia"/>
        </w:rPr>
        <w:t>Does He affect our prayers only when, in the rare moments of exalted spiritual life, we have intimate communion with God?</w:t>
      </w:r>
    </w:p>
    <w:p w14:paraId="3F88EFE9">
      <w:pPr>
        <w:rPr>
          <w:rFonts w:hint="eastAsia"/>
        </w:rPr>
      </w:pPr>
      <w:r>
        <w:rPr>
          <w:rFonts w:hint="eastAsia"/>
        </w:rPr>
        <w:t>祂是否只在我们在崇高的属灵生命中罕见的时刻，与上帝有亲密交通时，才影响我们的祷告？</w:t>
      </w:r>
    </w:p>
    <w:p w14:paraId="2D553F5F">
      <w:pPr>
        <w:rPr>
          <w:rFonts w:hint="eastAsia"/>
        </w:rPr>
      </w:pPr>
      <w:r>
        <w:rPr>
          <w:rFonts w:hint="eastAsia"/>
        </w:rPr>
        <w:t>Or does He affect only the prayers of the saint, excluding those of the unconverted?</w:t>
      </w:r>
    </w:p>
    <w:p w14:paraId="25907657">
      <w:pPr>
        <w:rPr>
          <w:rFonts w:hint="eastAsia"/>
        </w:rPr>
      </w:pPr>
      <w:r>
        <w:rPr>
          <w:rFonts w:hint="eastAsia"/>
        </w:rPr>
        <w:t>或者祂只影响圣徒的祷告，而不包括未归正者的祷告？</w:t>
      </w:r>
    </w:p>
    <w:p w14:paraId="5CD2FF22">
      <w:pPr>
        <w:rPr>
          <w:rFonts w:hint="eastAsia"/>
        </w:rPr>
      </w:pPr>
      <w:r>
        <w:rPr>
          <w:rFonts w:hint="eastAsia"/>
        </w:rPr>
        <w:t>Or does He affect all prayer and supplication, whether from saint or sinner?</w:t>
      </w:r>
    </w:p>
    <w:p w14:paraId="7935B0C7">
      <w:pPr>
        <w:rPr>
          <w:rFonts w:hint="eastAsia"/>
        </w:rPr>
      </w:pPr>
      <w:r>
        <w:rPr>
          <w:rFonts w:hint="eastAsia"/>
        </w:rPr>
        <w:t>或者祂影响所有的祷告和恳求，无论是来自圣徒还是罪人？</w:t>
      </w:r>
    </w:p>
    <w:p w14:paraId="766C5401">
      <w:pPr>
        <w:rPr>
          <w:rFonts w:hint="eastAsia"/>
        </w:rPr>
      </w:pPr>
    </w:p>
    <w:p w14:paraId="241262F8">
      <w:pPr>
        <w:rPr>
          <w:rFonts w:hint="eastAsia"/>
        </w:rPr>
      </w:pPr>
      <w:r>
        <w:rPr>
          <w:rFonts w:hint="eastAsia"/>
        </w:rPr>
        <w:t>Before we answer this question, it is necessary accurately to define prayer.</w:t>
      </w:r>
    </w:p>
    <w:p w14:paraId="05124287">
      <w:pPr>
        <w:rPr>
          <w:rFonts w:hint="eastAsia"/>
        </w:rPr>
      </w:pPr>
      <w:r>
        <w:rPr>
          <w:rFonts w:hint="eastAsia"/>
        </w:rPr>
        <w:t>在我们回答这个问题之前，有必要准确地定义祷告。</w:t>
      </w:r>
    </w:p>
    <w:p w14:paraId="520E23B6">
      <w:pPr>
        <w:rPr>
          <w:rFonts w:hint="eastAsia"/>
        </w:rPr>
      </w:pPr>
      <w:r>
        <w:rPr>
          <w:rFonts w:hint="eastAsia"/>
        </w:rPr>
        <w:t>For prayer may be taken in a limited sense, as a religious act requesting something of God, in which case it is merely the expression of a desire springing from a conscious want, void, or need which we ask God to supply;</w:t>
      </w:r>
    </w:p>
    <w:p w14:paraId="33E55403">
      <w:pPr>
        <w:rPr>
          <w:rFonts w:hint="eastAsia"/>
        </w:rPr>
      </w:pPr>
      <w:r>
        <w:rPr>
          <w:rFonts w:hint="eastAsia"/>
        </w:rPr>
        <w:t>因为祷告可以从有限的意义上理解，即作为一种向神请求某事的宗教行为，在这种情况下，它只是表达一种源于自觉的缺乏、空虚或需要的愿望，我们请求神来供应；</w:t>
      </w:r>
    </w:p>
    <w:p w14:paraId="24C198F6">
      <w:pPr>
        <w:rPr>
          <w:rFonts w:hint="eastAsia"/>
        </w:rPr>
      </w:pPr>
      <w:r>
        <w:rPr>
          <w:rFonts w:hint="eastAsia"/>
        </w:rPr>
        <w:t>an application to the divine power and providence, in poverty to be enriched, in danger to be protected, in temptation to be kept standing.</w:t>
      </w:r>
    </w:p>
    <w:p w14:paraId="04B5C617">
      <w:pPr>
        <w:rPr>
          <w:rFonts w:hint="eastAsia"/>
        </w:rPr>
      </w:pPr>
      <w:r>
        <w:rPr>
          <w:rFonts w:hint="eastAsia"/>
        </w:rPr>
        <w:t>一种对神圣能力和护理的申请，在贫穷中求富足，在危险中求保护，在试探中求站立得稳。</w:t>
      </w:r>
    </w:p>
    <w:p w14:paraId="302F6416">
      <w:pPr>
        <w:rPr>
          <w:rFonts w:hint="eastAsia"/>
        </w:rPr>
      </w:pPr>
      <w:r>
        <w:rPr>
          <w:rFonts w:hint="eastAsia"/>
        </w:rPr>
        <w:t>Or it may be taken in a wider sense and include thanksgiving.</w:t>
      </w:r>
    </w:p>
    <w:p w14:paraId="51FEAC71">
      <w:pPr>
        <w:rPr>
          <w:rFonts w:hint="eastAsia"/>
        </w:rPr>
      </w:pPr>
      <w:r>
        <w:rPr>
          <w:rFonts w:hint="eastAsia"/>
        </w:rPr>
        <w:t>或者它可以从更广的意义上理解，并包括感恩。</w:t>
      </w:r>
    </w:p>
    <w:p w14:paraId="546CFD17">
      <w:pPr>
        <w:rPr>
          <w:rFonts w:hint="eastAsia"/>
        </w:rPr>
      </w:pPr>
      <w:r>
        <w:rPr>
          <w:rFonts w:hint="eastAsia"/>
        </w:rPr>
        <w:t>In the Reformed Church the Service of Prayer always includes the Service of Thanksgiving.</w:t>
      </w:r>
    </w:p>
    <w:p w14:paraId="06D2087D">
      <w:pPr>
        <w:rPr>
          <w:rFonts w:hint="eastAsia"/>
        </w:rPr>
      </w:pPr>
      <w:r>
        <w:rPr>
          <w:rFonts w:hint="eastAsia"/>
        </w:rPr>
        <w:t>在改革宗教会，祷告的敬拜总是包括感恩的敬拜。</w:t>
      </w:r>
    </w:p>
    <w:p w14:paraId="557831EB">
      <w:pPr>
        <w:rPr>
          <w:rFonts w:hint="eastAsia"/>
        </w:rPr>
      </w:pPr>
      <w:r>
        <w:rPr>
          <w:rFonts w:hint="eastAsia"/>
        </w:rPr>
        <w:t>In this sense the Heidelberg Catechism treats it, calling prayer the chief part of thankfulness (q. 116).</w:t>
      </w:r>
    </w:p>
    <w:p w14:paraId="7390245F">
      <w:pPr>
        <w:rPr>
          <w:rFonts w:hint="eastAsia"/>
        </w:rPr>
      </w:pPr>
      <w:r>
        <w:rPr>
          <w:rFonts w:hint="eastAsia"/>
        </w:rPr>
        <w:t>海德堡要理问答就是从这个意义上处理它的，称祷告为感恩的主要部分（问116）。</w:t>
      </w:r>
    </w:p>
    <w:p w14:paraId="4D884439">
      <w:pPr>
        <w:rPr>
          <w:rFonts w:hint="eastAsia"/>
        </w:rPr>
      </w:pPr>
      <w:r>
        <w:rPr>
          <w:rFonts w:hint="eastAsia"/>
        </w:rPr>
        <w:t>In fact, we can scarcely conceive of prayer, in the higher sense, ascending to the Throne of Grace without thanksgiving.</w:t>
      </w:r>
    </w:p>
    <w:p w14:paraId="7C2FCEC9">
      <w:pPr>
        <w:rPr>
          <w:rFonts w:hint="eastAsia"/>
        </w:rPr>
      </w:pPr>
      <w:r>
        <w:rPr>
          <w:rFonts w:hint="eastAsia"/>
        </w:rPr>
        <w:t>事实上，我们几乎无法想象，在更高意义上，祷告能不带感恩地升到施恩宝座前。</w:t>
      </w:r>
    </w:p>
    <w:p w14:paraId="10B6D356">
      <w:pPr>
        <w:rPr>
          <w:rFonts w:hint="eastAsia"/>
        </w:rPr>
      </w:pPr>
    </w:p>
    <w:p w14:paraId="54E86558">
      <w:pPr>
        <w:rPr>
          <w:rFonts w:hint="eastAsia"/>
        </w:rPr>
      </w:pPr>
      <w:r>
        <w:rPr>
          <w:rFonts w:hint="eastAsia"/>
        </w:rPr>
        <w:t>Moreover, prayer also includes praise and every outpouring of the soul.</w:t>
      </w:r>
    </w:p>
    <w:p w14:paraId="773A5171">
      <w:pPr>
        <w:rPr>
          <w:rFonts w:hint="eastAsia"/>
        </w:rPr>
      </w:pPr>
      <w:r>
        <w:rPr>
          <w:rFonts w:hint="eastAsia"/>
        </w:rPr>
        <w:t>此外，祷告也包括赞美和每一次灵魂的倾诉。</w:t>
      </w:r>
    </w:p>
    <w:p w14:paraId="3D303867">
      <w:pPr>
        <w:rPr>
          <w:rFonts w:hint="eastAsia"/>
        </w:rPr>
      </w:pPr>
      <w:r>
        <w:rPr>
          <w:rFonts w:hint="eastAsia"/>
        </w:rPr>
        <w:t>Prayer without praise and thanksgiving is no prayer.</w:t>
      </w:r>
    </w:p>
    <w:p w14:paraId="5703B92D">
      <w:pPr>
        <w:rPr>
          <w:rFonts w:hint="eastAsia"/>
        </w:rPr>
      </w:pPr>
      <w:r>
        <w:rPr>
          <w:rFonts w:hint="eastAsia"/>
        </w:rPr>
        <w:t>没有赞美和感恩的祷告不是祷告。</w:t>
      </w:r>
    </w:p>
    <w:p w14:paraId="4BF5D7AA">
      <w:pPr>
        <w:rPr>
          <w:rFonts w:hint="eastAsia"/>
        </w:rPr>
      </w:pPr>
      <w:r>
        <w:rPr>
          <w:rFonts w:hint="eastAsia"/>
        </w:rPr>
        <w:t>In the supplication of saints, prayer and adoration go together.</w:t>
      </w:r>
    </w:p>
    <w:p w14:paraId="7C9E7317">
      <w:pPr>
        <w:rPr>
          <w:rFonts w:hint="eastAsia"/>
        </w:rPr>
      </w:pPr>
      <w:r>
        <w:rPr>
          <w:rFonts w:hint="eastAsia"/>
        </w:rPr>
        <w:t>在圣徒的恳求中，祷告和敬拜是同行的。</w:t>
      </w:r>
    </w:p>
    <w:p w14:paraId="4DC30C1D">
      <w:pPr>
        <w:rPr>
          <w:rFonts w:hint="eastAsia"/>
        </w:rPr>
      </w:pPr>
      <w:r>
        <w:rPr>
          <w:rFonts w:hint="eastAsia"/>
        </w:rPr>
        <w:t>Oppressed with the multitude of thoughts, the soul may have no definite supplication, or thanksgiving, or hymn of praise, yet frequently feels constrained to pour out those thoughts before the Lord.</w:t>
      </w:r>
    </w:p>
    <w:p w14:paraId="47FFA98B">
      <w:pPr>
        <w:rPr>
          <w:rFonts w:hint="eastAsia"/>
        </w:rPr>
      </w:pPr>
      <w:r>
        <w:rPr>
          <w:rFonts w:hint="eastAsia"/>
        </w:rPr>
        <w:t>被众多的思想所压迫，灵魂可能没有明确的恳求、感恩或赞美诗，却常常感到被迫要将那些思想倾倒在主面前。</w:t>
      </w:r>
    </w:p>
    <w:p w14:paraId="5140221A">
      <w:pPr>
        <w:rPr>
          <w:rFonts w:hint="eastAsia"/>
        </w:rPr>
      </w:pPr>
      <w:r>
        <w:rPr>
          <w:rFonts w:hint="eastAsia"/>
        </w:rPr>
        <w:t>When, in Psalm 90, Moses pours out his prayer, there is: (1) a supplication, "Lord, how long! and let it repent Thee concerning Thy servants";</w:t>
      </w:r>
    </w:p>
    <w:p w14:paraId="1DF5F58D">
      <w:pPr>
        <w:rPr>
          <w:rFonts w:hint="eastAsia"/>
        </w:rPr>
      </w:pPr>
      <w:r>
        <w:rPr>
          <w:rFonts w:hint="eastAsia"/>
        </w:rPr>
        <w:t>当在诗篇90篇中，摩西倾心吐意祷告时，有：（1）恳求，「耶和华啊，我们要等到几时呢？求你转回，为你的仆人后悔。」；</w:t>
      </w:r>
    </w:p>
    <w:p w14:paraId="05A02045">
      <w:pPr>
        <w:rPr>
          <w:rFonts w:hint="eastAsia"/>
        </w:rPr>
      </w:pPr>
      <w:r>
        <w:rPr>
          <w:rFonts w:hint="eastAsia"/>
        </w:rPr>
        <w:t>(2) thanksgiving, "Lord, Thou hast been our dwelling-place in all generations";</w:t>
      </w:r>
    </w:p>
    <w:p w14:paraId="3EE94D8E">
      <w:pPr>
        <w:rPr>
          <w:rFonts w:hint="eastAsia"/>
        </w:rPr>
      </w:pPr>
      <w:r>
        <w:rPr>
          <w:rFonts w:hint="eastAsia"/>
        </w:rPr>
        <w:t>（2）感恩，「主啊，你世世代代作我们的居所。」；</w:t>
      </w:r>
    </w:p>
    <w:p w14:paraId="3C9731B6">
      <w:pPr>
        <w:rPr>
          <w:rFonts w:hint="eastAsia"/>
        </w:rPr>
      </w:pPr>
      <w:r>
        <w:rPr>
          <w:rFonts w:hint="eastAsia"/>
        </w:rPr>
        <w:t>(3) praise, "Before the mountains were brought forth, or ever Thou hadst formed the earth and the world, even from everlasting to everlasting Thou art God."</w:t>
      </w:r>
    </w:p>
    <w:p w14:paraId="099A201D">
      <w:pPr>
        <w:rPr>
          <w:rFonts w:hint="eastAsia"/>
        </w:rPr>
      </w:pPr>
      <w:r>
        <w:rPr>
          <w:rFonts w:hint="eastAsia"/>
        </w:rPr>
        <w:t>（3）赞美，「诸山未曾生出，地与世界你未曾造成，从亘古到永远，你是神。」</w:t>
      </w:r>
    </w:p>
    <w:p w14:paraId="4ADDC480">
      <w:pPr>
        <w:rPr>
          <w:rFonts w:hint="eastAsia"/>
        </w:rPr>
      </w:pPr>
      <w:r>
        <w:rPr>
          <w:rFonts w:hint="eastAsia"/>
        </w:rPr>
        <w:t>And besides these there is (4) an outpouring of the thoughts that fill his soul, "We are consumed by Thine anger, and by Thy wrath are we troubled";</w:t>
      </w:r>
    </w:p>
    <w:p w14:paraId="0D351CC3">
      <w:pPr>
        <w:rPr>
          <w:rFonts w:hint="eastAsia"/>
        </w:rPr>
      </w:pPr>
      <w:r>
        <w:rPr>
          <w:rFonts w:hint="eastAsia"/>
        </w:rPr>
        <w:t>除了这些，还有（4）倾诉他灵魂中充满的思想，「我们因你的怒气而消灭，因你的忿怒而惊惶。」；</w:t>
      </w:r>
    </w:p>
    <w:p w14:paraId="18BEF8A0">
      <w:pPr>
        <w:rPr>
          <w:rFonts w:hint="eastAsia"/>
        </w:rPr>
      </w:pPr>
      <w:r>
        <w:rPr>
          <w:rFonts w:hint="eastAsia"/>
        </w:rPr>
        <w:t>and stronger still. "The days of our years are threescore years and ten, and if by reason of strength they be fourscore years, yet is their strength labor and sorrow, for it is soon cut off and we fly away."</w:t>
      </w:r>
    </w:p>
    <w:p w14:paraId="0EF5B8A5">
      <w:pPr>
        <w:rPr>
          <w:rFonts w:hint="eastAsia"/>
        </w:rPr>
      </w:pPr>
      <w:r>
        <w:rPr>
          <w:rFonts w:hint="eastAsia"/>
        </w:rPr>
        <w:t>更强烈的，「我们一生的年日是七十岁，若是强壮可到八十岁；但其中所矜夸的，不过是劳苦愁烦，转眼成空，我们便如飞而去。」</w:t>
      </w:r>
    </w:p>
    <w:p w14:paraId="63D1243B">
      <w:pPr>
        <w:rPr>
          <w:rFonts w:hint="eastAsia"/>
        </w:rPr>
      </w:pPr>
    </w:p>
    <w:p w14:paraId="7B889D3E">
      <w:pPr>
        <w:rPr>
          <w:rFonts w:hint="eastAsia"/>
        </w:rPr>
      </w:pPr>
      <w:r>
        <w:rPr>
          <w:rFonts w:hint="eastAsia"/>
        </w:rPr>
        <w:t>And so we find in the high-priestly prayer of Christ: (1) a supplication, "And now, O Father, glorify Thou Me with Thine own self, with the glory which I had with Thee before the world was"; or, "Holy Father, keep through Thine own name those whom Thou hast given Me, that they may be one as We are";</w:t>
      </w:r>
    </w:p>
    <w:p w14:paraId="54205BB9">
      <w:pPr>
        <w:rPr>
          <w:rFonts w:hint="eastAsia"/>
        </w:rPr>
      </w:pPr>
      <w:r>
        <w:rPr>
          <w:rFonts w:hint="eastAsia"/>
        </w:rPr>
        <w:t>我们也发现在基督的大祭司祷告中：（1）恳求，「父啊，现在求你使我同你享荣耀，就是未有世界以先，我同你所有的荣耀。」；或者，「圣父啊，求你因你所赐给我的名保守他们，叫他们合而为一，像我们一样。」；</w:t>
      </w:r>
    </w:p>
    <w:p w14:paraId="20E687F9">
      <w:pPr>
        <w:rPr>
          <w:rFonts w:hint="eastAsia"/>
        </w:rPr>
      </w:pPr>
      <w:r>
        <w:rPr>
          <w:rFonts w:hint="eastAsia"/>
        </w:rPr>
        <w:t>(2) thanksgiving, "Thou hast given Me power over all flesh, that I should give eternal life to as many as Thou hast given Me";</w:t>
      </w:r>
    </w:p>
    <w:p w14:paraId="356EE38C">
      <w:pPr>
        <w:rPr>
          <w:rFonts w:hint="eastAsia"/>
        </w:rPr>
      </w:pPr>
      <w:r>
        <w:rPr>
          <w:rFonts w:hint="eastAsia"/>
        </w:rPr>
        <w:t>（2）感恩，「你曾赐给我权柄管理凡有血气的，叫我将永生赐给你所赐给我的人。」；</w:t>
      </w:r>
    </w:p>
    <w:p w14:paraId="7DC865C3">
      <w:pPr>
        <w:rPr>
          <w:rFonts w:hint="eastAsia"/>
        </w:rPr>
      </w:pPr>
      <w:r>
        <w:rPr>
          <w:rFonts w:hint="eastAsia"/>
        </w:rPr>
        <w:t>(3) praise, "O righteous Father, the world hath not known Thee, but I have known Thee, and these have known that Thou hast sent Me";</w:t>
      </w:r>
    </w:p>
    <w:p w14:paraId="53EB2220">
      <w:pPr>
        <w:rPr>
          <w:rFonts w:hint="eastAsia"/>
        </w:rPr>
      </w:pPr>
      <w:r>
        <w:rPr>
          <w:rFonts w:hint="eastAsia"/>
        </w:rPr>
        <w:t>（3）赞美，「公义的父啊，世人未曾认识你，我却认识你；这些人也知道你差了我来。」；</w:t>
      </w:r>
    </w:p>
    <w:p w14:paraId="48CB0845">
      <w:pPr>
        <w:rPr>
          <w:rFonts w:hint="eastAsia"/>
        </w:rPr>
      </w:pPr>
      <w:r>
        <w:rPr>
          <w:rFonts w:hint="eastAsia"/>
        </w:rPr>
        <w:t>(4) and besides these a manifold outpouring of the soul, which is neither prayer, praise, nor thanksgiving, "All Mine are Thine, and Thine are Mine"; "I have glorified Thee on the earth; I have finished the work which Thou gavest Me to do"; "For their sakes I sanctify Myself, that they also might be sanctified through the truth."</w:t>
      </w:r>
    </w:p>
    <w:p w14:paraId="507B8E4D">
      <w:pPr>
        <w:rPr>
          <w:rFonts w:hint="eastAsia"/>
        </w:rPr>
      </w:pPr>
      <w:r>
        <w:rPr>
          <w:rFonts w:hint="eastAsia"/>
        </w:rPr>
        <w:t>（4）除了这些，还有多样的灵魂倾诉，既非祷告，也非赞美，也非感恩，「凡是我的，都是你的；你的，也是我的。」；「我在地上已经荣耀你，你所托付我的事，我已成全了。」；「我为他们的缘故，自己分别为圣，叫他们也因真理成圣。」</w:t>
      </w:r>
    </w:p>
    <w:p w14:paraId="5CAF9CC9">
      <w:pPr>
        <w:rPr>
          <w:rFonts w:hint="eastAsia"/>
        </w:rPr>
      </w:pPr>
    </w:p>
    <w:p w14:paraId="02ADC3A3">
      <w:pPr>
        <w:rPr>
          <w:rFonts w:hint="eastAsia"/>
        </w:rPr>
      </w:pPr>
      <w:r>
        <w:rPr>
          <w:rFonts w:hint="eastAsia"/>
        </w:rPr>
        <w:t>We did not assign a special place to the confession of guilt and sin, because this is included in supplication, to which it leads and of which it is the moving cause;</w:t>
      </w:r>
    </w:p>
    <w:p w14:paraId="0E93C12A">
      <w:pPr>
        <w:rPr>
          <w:rFonts w:hint="eastAsia"/>
        </w:rPr>
      </w:pPr>
      <w:r>
        <w:rPr>
          <w:rFonts w:hint="eastAsia"/>
        </w:rPr>
        <w:t>我们没有给认罪和悔罪一个特殊的位置，因为这包含在恳求之中，它引向恳求，也是恳求的动因；</w:t>
      </w:r>
    </w:p>
    <w:p w14:paraId="30AB4CEC">
      <w:pPr>
        <w:rPr>
          <w:rFonts w:hint="eastAsia"/>
        </w:rPr>
      </w:pPr>
      <w:r>
        <w:rPr>
          <w:rFonts w:hint="eastAsia"/>
        </w:rPr>
        <w:t>while the confession of the soul's lost condition and natural liability to condemnation necessarily must lead to the pouring out of the soul.</w:t>
      </w:r>
    </w:p>
    <w:p w14:paraId="085E2F7E">
      <w:pPr>
        <w:rPr>
          <w:rFonts w:hint="eastAsia"/>
        </w:rPr>
      </w:pPr>
      <w:r>
        <w:rPr>
          <w:rFonts w:hint="eastAsia"/>
        </w:rPr>
        <w:t>而承认灵魂失丧的状况和天生当受定罪的倾向，必然会导致灵魂的倾诉。</w:t>
      </w:r>
    </w:p>
    <w:p w14:paraId="4A373E68">
      <w:pPr>
        <w:rPr>
          <w:rFonts w:hint="eastAsia"/>
        </w:rPr>
      </w:pPr>
    </w:p>
    <w:p w14:paraId="78BD2562">
      <w:pPr>
        <w:rPr>
          <w:rFonts w:hint="eastAsia"/>
        </w:rPr>
      </w:pPr>
      <w:r>
        <w:rPr>
          <w:rFonts w:hint="eastAsia"/>
        </w:rPr>
        <w:t>Therefore, speaking comprehensively, we understand by prayer: every religious act by which we take upon ourselves directly to speak to the Eternal Being.</w:t>
      </w:r>
    </w:p>
    <w:p w14:paraId="1DE5BA11">
      <w:pPr>
        <w:rPr>
          <w:rFonts w:hint="eastAsia"/>
        </w:rPr>
      </w:pPr>
      <w:r>
        <w:rPr>
          <w:rFonts w:hint="eastAsia"/>
        </w:rPr>
        <w:t>因此，全面地讲，我们所理解的祷告是：我们藉以直接向永恒存在说话的每一个宗教行为。</w:t>
      </w:r>
    </w:p>
    <w:p w14:paraId="3AEC9215">
      <w:pPr>
        <w:rPr>
          <w:rFonts w:hint="eastAsia"/>
        </w:rPr>
      </w:pPr>
    </w:p>
    <w:p w14:paraId="7F9CF0C2">
      <w:pPr>
        <w:rPr>
          <w:rFonts w:hint="eastAsia"/>
        </w:rPr>
      </w:pPr>
      <w:r>
        <w:rPr>
          <w:rFonts w:hint="eastAsia"/>
        </w:rPr>
        <w:t>The only difficulty is in the Hymn of Praise.</w:t>
      </w:r>
    </w:p>
    <w:p w14:paraId="5BAB7B26">
      <w:pPr>
        <w:rPr>
          <w:rFonts w:hint="eastAsia"/>
        </w:rPr>
      </w:pPr>
      <w:r>
        <w:rPr>
          <w:rFonts w:hint="eastAsia"/>
        </w:rPr>
        <w:t>唯一的困难在于赞美诗。</w:t>
      </w:r>
    </w:p>
    <w:p w14:paraId="34CB6504">
      <w:pPr>
        <w:rPr>
          <w:rFonts w:hint="eastAsia"/>
        </w:rPr>
      </w:pPr>
      <w:r>
        <w:rPr>
          <w:rFonts w:hint="eastAsia"/>
        </w:rPr>
        <w:t>For it can not be denied that in a number of psalms there is a direct speaking to God in hymns of praise; and thus the distinction between the Prayer and the Hymn of Praise might be lost sight of.</w:t>
      </w:r>
    </w:p>
    <w:p w14:paraId="39044666">
      <w:pPr>
        <w:rPr>
          <w:rFonts w:hint="eastAsia"/>
        </w:rPr>
      </w:pPr>
      <w:r>
        <w:rPr>
          <w:rFonts w:hint="eastAsia"/>
        </w:rPr>
        <w:t>因为不可否认，在许多诗篇中，有以赞美诗直接向上帝说话；因此祷告和赞美诗之间的区别可能会被忽略。</w:t>
      </w:r>
    </w:p>
    <w:p w14:paraId="42191CD6">
      <w:pPr>
        <w:rPr>
          <w:rFonts w:hint="eastAsia"/>
        </w:rPr>
      </w:pPr>
    </w:p>
    <w:p w14:paraId="051D7C8A">
      <w:pPr>
        <w:rPr>
          <w:rFonts w:hint="eastAsia"/>
        </w:rPr>
      </w:pPr>
      <w:r>
        <w:rPr>
          <w:rFonts w:hint="eastAsia"/>
        </w:rPr>
        <w:t>There are four steps in the Hymn of Praise: it may be a singing of the praise of God before one's own soul; or before the ear of the brethren; or before the world and the demons; or lastly, before the Lord God Himself.</w:t>
      </w:r>
    </w:p>
    <w:p w14:paraId="49804A02">
      <w:pPr>
        <w:rPr>
          <w:rFonts w:hint="eastAsia"/>
        </w:rPr>
      </w:pPr>
      <w:r>
        <w:rPr>
          <w:rFonts w:hint="eastAsia"/>
        </w:rPr>
        <w:t>赞美诗有四个步骤：它可能是向自己的灵魂歌唱上帝的赞美；或是向弟兄的耳中歌唱；或是向世界和魔鬼面前歌唱；最后，是向主上帝自己面前歌唱。</w:t>
      </w:r>
    </w:p>
    <w:p w14:paraId="1FEEBD7E">
      <w:pPr>
        <w:rPr>
          <w:rFonts w:hint="eastAsia"/>
        </w:rPr>
      </w:pPr>
    </w:p>
    <w:p w14:paraId="41F13CEF">
      <w:pPr>
        <w:rPr>
          <w:rFonts w:hint="eastAsia"/>
        </w:rPr>
      </w:pPr>
      <w:r>
        <w:rPr>
          <w:rFonts w:hint="eastAsia"/>
        </w:rPr>
        <w:t>When the flame of holy joy burns freely in the heart of the saint, altho he be alone or in chains in the dungeon, he feels constrained, for his own satisfaction as it were, with a loud voice to sing a psalm to the praise of God.</w:t>
      </w:r>
    </w:p>
    <w:p w14:paraId="52E9AEDC">
      <w:pPr>
        <w:rPr>
          <w:rFonts w:hint="eastAsia"/>
        </w:rPr>
      </w:pPr>
      <w:r>
        <w:rPr>
          <w:rFonts w:hint="eastAsia"/>
        </w:rPr>
        <w:t>当圣洁喜乐的火焰在圣徒心中自由燃烧时，尽管他独自一人，或在监牢里被锁链捆绑，他也感到被迫，仿佛为了自己的满足，要高声歌唱诗篇来赞美上帝。</w:t>
      </w:r>
    </w:p>
    <w:p w14:paraId="1EAA9220">
      <w:pPr>
        <w:rPr>
          <w:rFonts w:hint="eastAsia"/>
        </w:rPr>
      </w:pPr>
      <w:r>
        <w:rPr>
          <w:rFonts w:hint="eastAsia"/>
        </w:rPr>
        <w:t>Thus it was that David sang: "I love the Lord because He hath heard my voice and my supplication."</w:t>
      </w:r>
    </w:p>
    <w:p w14:paraId="539A7140">
      <w:pPr>
        <w:rPr>
          <w:rFonts w:hint="eastAsia"/>
        </w:rPr>
      </w:pPr>
      <w:r>
        <w:rPr>
          <w:rFonts w:hint="eastAsia"/>
        </w:rPr>
        <w:t>大卫就是这样歌唱的：「我爱耶和华，因为祂听了我的声音和我的恳求。」</w:t>
      </w:r>
    </w:p>
    <w:p w14:paraId="4CF8D0BD">
      <w:pPr>
        <w:rPr>
          <w:rFonts w:hint="eastAsia"/>
        </w:rPr>
      </w:pPr>
      <w:r>
        <w:rPr>
          <w:rFonts w:hint="eastAsia"/>
        </w:rPr>
        <w:t>Different is the Hymn of Praise when, with and for the brethren, the saint sings in their company; for then they sing, "Blessed is the people that know the joyful sound; they shall walk in the light of Thy countenance"; or directly addressing the people of God: "O ye seed of Abraham, His servant, ye children of Jacob His chosen. He is the Lord our God, His judgments are in all the earth."</w:t>
      </w:r>
    </w:p>
    <w:p w14:paraId="7486E7C5">
      <w:pPr>
        <w:rPr>
          <w:rFonts w:hint="eastAsia"/>
        </w:rPr>
      </w:pPr>
      <w:r>
        <w:rPr>
          <w:rFonts w:hint="eastAsia"/>
        </w:rPr>
        <w:t>当圣徒与弟兄同在，为弟兄歌唱时，赞美诗就不同了；那时他们歌唱：「知道向你欢呼的，那民是有福的！耶和华啊，他们在你脸上的光里行走。」；或直接对上帝的子民说：「亚伯拉罕的后裔，祂的仆人；雅各的子孙，祂的选民。祂是耶和华我们的神，祂的判断在全地。」</w:t>
      </w:r>
    </w:p>
    <w:p w14:paraId="2CC6F27B">
      <w:pPr>
        <w:rPr>
          <w:rFonts w:hint="eastAsia"/>
        </w:rPr>
      </w:pPr>
      <w:r>
        <w:rPr>
          <w:rFonts w:hint="eastAsia"/>
        </w:rPr>
        <w:t>And another is the Hymn of Triumph, which the Church sings as it were before the world and the demons; then the saints sing: "Thou art the glory of our strength; and in Thy favor our horn shall be exalted; for the Lord is our defense; the Holy One of Israel is our King."</w:t>
      </w:r>
    </w:p>
    <w:p w14:paraId="12AA14DF">
      <w:pPr>
        <w:rPr>
          <w:rFonts w:hint="eastAsia"/>
        </w:rPr>
      </w:pPr>
      <w:r>
        <w:rPr>
          <w:rFonts w:hint="eastAsia"/>
        </w:rPr>
        <w:t>另一种是得胜的诗歌，教会仿佛在世界和魔鬼面前歌唱；那时圣徒歌唱：「你是我们力量的荣耀；因你的恩惠，我们的角必被高举。因为耶和华是我们的盾牌；以色列的圣者是我们的王。」</w:t>
      </w:r>
    </w:p>
    <w:p w14:paraId="2C0F08F5">
      <w:pPr>
        <w:rPr>
          <w:rFonts w:hint="eastAsia"/>
        </w:rPr>
      </w:pPr>
    </w:p>
    <w:p w14:paraId="6213FDE7">
      <w:pPr>
        <w:rPr>
          <w:rFonts w:hint="eastAsia"/>
        </w:rPr>
      </w:pPr>
      <w:r>
        <w:rPr>
          <w:rFonts w:hint="eastAsia"/>
        </w:rPr>
        <w:t>But the Hymn of Praise rises highest when it addresses the Eternal One directly; when the saint thinks not of himself, nor of his brethren, nor of the demons, but of the Lord God alone.</w:t>
      </w:r>
    </w:p>
    <w:p w14:paraId="7E3B2821">
      <w:pPr>
        <w:rPr>
          <w:rFonts w:hint="eastAsia"/>
        </w:rPr>
      </w:pPr>
      <w:r>
        <w:rPr>
          <w:rFonts w:hint="eastAsia"/>
        </w:rPr>
        <w:t>但赞美诗在直接向上帝说话时达到最高峰；当圣徒不想自己，也不想弟兄，也不想魔鬼，只想主上帝时。</w:t>
      </w:r>
    </w:p>
    <w:p w14:paraId="192B1B3B">
      <w:pPr>
        <w:rPr>
          <w:rFonts w:hint="eastAsia"/>
        </w:rPr>
      </w:pPr>
      <w:r>
        <w:rPr>
          <w:rFonts w:hint="eastAsia"/>
        </w:rPr>
        <w:t>This is praise in its most solemn aspect.</w:t>
      </w:r>
    </w:p>
    <w:p w14:paraId="717AB5DC">
      <w:pPr>
        <w:rPr>
          <w:rFonts w:hint="eastAsia"/>
        </w:rPr>
      </w:pPr>
      <w:r>
        <w:rPr>
          <w:rFonts w:hint="eastAsia"/>
        </w:rPr>
        <w:t>这是赞美最庄严的方面。</w:t>
      </w:r>
    </w:p>
    <w:p w14:paraId="40886F50">
      <w:pPr>
        <w:rPr>
          <w:rFonts w:hint="eastAsia"/>
        </w:rPr>
      </w:pPr>
      <w:r>
        <w:rPr>
          <w:rFonts w:hint="eastAsia"/>
        </w:rPr>
        <w:t>In the singing of the opening sentences of Psalm 51. or Psalm 130. the difference is immediately felt:</w:t>
      </w:r>
    </w:p>
    <w:p w14:paraId="0250002E">
      <w:pPr>
        <w:rPr>
          <w:rFonts w:hint="eastAsia"/>
        </w:rPr>
      </w:pPr>
      <w:r>
        <w:rPr>
          <w:rFonts w:hint="eastAsia"/>
        </w:rPr>
        <w:t>在歌唱诗篇51篇或诗篇130篇的开头句子时，区别立刻就感觉到了：</w:t>
      </w:r>
    </w:p>
    <w:p w14:paraId="6DE28E47">
      <w:pPr>
        <w:rPr>
          <w:rFonts w:hint="eastAsia"/>
        </w:rPr>
      </w:pPr>
    </w:p>
    <w:p w14:paraId="7B09DE20">
      <w:pPr>
        <w:rPr>
          <w:rFonts w:hint="eastAsia"/>
        </w:rPr>
      </w:pPr>
      <w:r>
        <w:rPr>
          <w:rFonts w:hint="eastAsia"/>
        </w:rPr>
        <w:t>"After Thy loving-kindness, Lord, have mercy upon me,</w:t>
      </w:r>
    </w:p>
    <w:p w14:paraId="509AAF72">
      <w:pPr>
        <w:rPr>
          <w:rFonts w:hint="eastAsia"/>
        </w:rPr>
      </w:pPr>
      <w:r>
        <w:rPr>
          <w:rFonts w:hint="eastAsia"/>
        </w:rPr>
        <w:t>「神啊，求你按你的慈爱怜恤我，</w:t>
      </w:r>
    </w:p>
    <w:p w14:paraId="3B409CCD">
      <w:pPr>
        <w:rPr>
          <w:rFonts w:hint="eastAsia"/>
        </w:rPr>
      </w:pPr>
      <w:r>
        <w:rPr>
          <w:rFonts w:hint="eastAsia"/>
        </w:rPr>
        <w:t>For Thy compassion great blot out all my iniquity";</w:t>
      </w:r>
    </w:p>
    <w:p w14:paraId="467D9D23">
      <w:pPr>
        <w:rPr>
          <w:rFonts w:hint="eastAsia"/>
        </w:rPr>
      </w:pPr>
      <w:r>
        <w:rPr>
          <w:rFonts w:hint="eastAsia"/>
        </w:rPr>
        <w:t>按你丰盛的慈悲涂抹我的过犯。」；</w:t>
      </w:r>
    </w:p>
    <w:p w14:paraId="1892D6E6">
      <w:pPr>
        <w:rPr>
          <w:rFonts w:hint="eastAsia"/>
        </w:rPr>
      </w:pPr>
      <w:r>
        <w:rPr>
          <w:rFonts w:hint="eastAsia"/>
        </w:rPr>
        <w:t>or:</w:t>
      </w:r>
    </w:p>
    <w:p w14:paraId="66425522">
      <w:pPr>
        <w:rPr>
          <w:rFonts w:hint="eastAsia"/>
        </w:rPr>
      </w:pPr>
      <w:r>
        <w:rPr>
          <w:rFonts w:hint="eastAsia"/>
        </w:rPr>
        <w:t>或：</w:t>
      </w:r>
    </w:p>
    <w:p w14:paraId="11B4C1A1">
      <w:pPr>
        <w:rPr>
          <w:rFonts w:hint="eastAsia"/>
        </w:rPr>
      </w:pPr>
      <w:r>
        <w:rPr>
          <w:rFonts w:hint="eastAsia"/>
        </w:rPr>
        <w:t>"Lord, from the depths to Thee I cried,</w:t>
      </w:r>
    </w:p>
    <w:p w14:paraId="2C0963D7">
      <w:pPr>
        <w:rPr>
          <w:rFonts w:hint="eastAsia"/>
        </w:rPr>
      </w:pPr>
      <w:r>
        <w:rPr>
          <w:rFonts w:hint="eastAsia"/>
        </w:rPr>
        <w:t>「耶和华啊，我从深处向你求告。</w:t>
      </w:r>
    </w:p>
    <w:p w14:paraId="5CA3DA4F">
      <w:pPr>
        <w:rPr>
          <w:rFonts w:hint="eastAsia"/>
        </w:rPr>
      </w:pPr>
      <w:r>
        <w:rPr>
          <w:rFonts w:hint="eastAsia"/>
        </w:rPr>
        <w:t>My voice, Lord, do Thou hear;</w:t>
      </w:r>
    </w:p>
    <w:p w14:paraId="048078C5">
      <w:pPr>
        <w:rPr>
          <w:rFonts w:hint="eastAsia"/>
        </w:rPr>
      </w:pPr>
      <w:r>
        <w:rPr>
          <w:rFonts w:hint="eastAsia"/>
        </w:rPr>
        <w:t>主啊，求你听我的声音！</w:t>
      </w:r>
    </w:p>
    <w:p w14:paraId="113B83FE">
      <w:pPr>
        <w:rPr>
          <w:rFonts w:hint="eastAsia"/>
        </w:rPr>
      </w:pPr>
      <w:r>
        <w:rPr>
          <w:rFonts w:hint="eastAsia"/>
        </w:rPr>
        <w:t>Unto my supplication's voice</w:t>
      </w:r>
    </w:p>
    <w:p w14:paraId="2E68D547">
      <w:pPr>
        <w:rPr>
          <w:rFonts w:hint="eastAsia"/>
        </w:rPr>
      </w:pPr>
      <w:r>
        <w:rPr>
          <w:rFonts w:hint="eastAsia"/>
        </w:rPr>
        <w:t>愿你侧耳听我恳求的声音！」</w:t>
      </w:r>
    </w:p>
    <w:p w14:paraId="22B46186">
      <w:pPr>
        <w:rPr>
          <w:rFonts w:hint="eastAsia"/>
        </w:rPr>
      </w:pPr>
      <w:r>
        <w:rPr>
          <w:rFonts w:hint="eastAsia"/>
        </w:rPr>
        <w:t>Give an attentive ear."</w:t>
      </w:r>
    </w:p>
    <w:p w14:paraId="445EBAE2">
      <w:pPr>
        <w:rPr>
          <w:rFonts w:hint="eastAsia"/>
        </w:rPr>
      </w:pPr>
    </w:p>
    <w:p w14:paraId="6CB7C760">
      <w:pPr>
        <w:rPr>
          <w:rFonts w:hint="eastAsia"/>
        </w:rPr>
      </w:pPr>
      <w:r>
        <w:rPr>
          <w:rFonts w:hint="eastAsia"/>
        </w:rPr>
        <w:t>Then praying and singing are actually become one.</w:t>
      </w:r>
    </w:p>
    <w:p w14:paraId="2708AFE5">
      <w:pPr>
        <w:rPr>
          <w:rFonts w:hint="eastAsia"/>
        </w:rPr>
      </w:pPr>
      <w:r>
        <w:rPr>
          <w:rFonts w:hint="eastAsia"/>
        </w:rPr>
        <w:t>那时祷告和歌唱实际上就合而为一了。</w:t>
      </w:r>
    </w:p>
    <w:p w14:paraId="6AB63402">
      <w:pPr>
        <w:rPr>
          <w:rFonts w:hint="eastAsia"/>
        </w:rPr>
      </w:pPr>
      <w:r>
        <w:rPr>
          <w:rFonts w:hint="eastAsia"/>
        </w:rPr>
        <w:t>In order to pray aloud, the Church must sing, altho more for the sake of the supplication than of the singing.</w:t>
      </w:r>
    </w:p>
    <w:p w14:paraId="19A0C48D">
      <w:pPr>
        <w:rPr>
          <w:rFonts w:hint="eastAsia"/>
        </w:rPr>
      </w:pPr>
      <w:r>
        <w:rPr>
          <w:rFonts w:hint="eastAsia"/>
        </w:rPr>
        <w:t>为了高声祷告，教会必须歌唱，尽管更多是为了恳求而非歌唱本身。</w:t>
      </w:r>
    </w:p>
    <w:p w14:paraId="7D19746A">
      <w:pPr>
        <w:rPr>
          <w:rFonts w:hint="eastAsia"/>
        </w:rPr>
      </w:pPr>
    </w:p>
    <w:p w14:paraId="4BE4D7E1">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XL</w:t>
      </w:r>
    </w:p>
    <w:p w14:paraId="086AF6FC">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四十</w:t>
      </w:r>
    </w:p>
    <w:p w14:paraId="23F8FEF5">
      <w:pPr>
        <w:jc w:val="center"/>
        <w:rPr>
          <w:rFonts w:hint="eastAsia"/>
          <w:b/>
          <w:bCs/>
          <w:lang w:val="en-US" w:eastAsia="zh-CN"/>
        </w:rPr>
      </w:pPr>
      <w:r>
        <w:rPr>
          <w:rFonts w:hint="eastAsia"/>
          <w:b/>
          <w:bCs/>
          <w:lang w:val="en-US" w:eastAsia="zh-CN"/>
        </w:rPr>
        <w:t>Prayer and the Consciousness</w:t>
      </w:r>
    </w:p>
    <w:p w14:paraId="1881E8B6">
      <w:pPr>
        <w:jc w:val="center"/>
        <w:rPr>
          <w:rFonts w:hint="eastAsia"/>
          <w:b/>
          <w:bCs/>
          <w:lang w:val="en-US" w:eastAsia="zh-CN"/>
        </w:rPr>
      </w:pPr>
      <w:r>
        <w:rPr>
          <w:rFonts w:hint="eastAsia"/>
          <w:b/>
          <w:bCs/>
          <w:lang w:val="en-US" w:eastAsia="zh-CN"/>
        </w:rPr>
        <w:t>祷告与意识</w:t>
      </w:r>
    </w:p>
    <w:p w14:paraId="26A7BCE9">
      <w:pPr>
        <w:rPr>
          <w:rFonts w:hint="eastAsia"/>
        </w:rPr>
      </w:pPr>
      <w:r>
        <w:rPr>
          <w:rFonts w:hint="eastAsia"/>
        </w:rPr>
        <w:t>"Call upon Me in the day of trouble; I will deliver thee, and thou shalt glorify Me."—Psalm 50:15.</w:t>
      </w:r>
    </w:p>
    <w:p w14:paraId="3870C6A4">
      <w:pPr>
        <w:rPr>
          <w:rFonts w:hint="eastAsia"/>
        </w:rPr>
      </w:pPr>
      <w:r>
        <w:rPr>
          <w:rFonts w:hint="eastAsia"/>
        </w:rPr>
        <w:t>「并要在患难之日求告我，我必搭救你，你也要荣耀我。」——诗篇 50:15。</w:t>
      </w:r>
    </w:p>
    <w:p w14:paraId="3689E123">
      <w:pPr>
        <w:rPr>
          <w:rFonts w:hint="eastAsia"/>
        </w:rPr>
      </w:pPr>
    </w:p>
    <w:p w14:paraId="125AD6A2">
      <w:pPr>
        <w:rPr>
          <w:rFonts w:hint="eastAsia"/>
        </w:rPr>
      </w:pPr>
      <w:r>
        <w:rPr>
          <w:rFonts w:hint="eastAsia"/>
        </w:rPr>
        <w:t>THE form of prayer does not affect its character.</w:t>
      </w:r>
    </w:p>
    <w:p w14:paraId="2A376708">
      <w:pPr>
        <w:rPr>
          <w:rFonts w:hint="eastAsia"/>
        </w:rPr>
      </w:pPr>
      <w:r>
        <w:rPr>
          <w:rFonts w:hint="eastAsia"/>
        </w:rPr>
        <w:t>祷告的形式不影响其性质。</w:t>
      </w:r>
    </w:p>
    <w:p w14:paraId="7FDC1047">
      <w:pPr>
        <w:rPr>
          <w:rFonts w:hint="eastAsia"/>
        </w:rPr>
      </w:pPr>
      <w:r>
        <w:rPr>
          <w:rFonts w:hint="eastAsia"/>
        </w:rPr>
        <w:t>It may be a mere groaning in thought, or a sigh in which the oppressed soul finds relief;</w:t>
      </w:r>
    </w:p>
    <w:p w14:paraId="378DD709">
      <w:pPr>
        <w:rPr>
          <w:rFonts w:hint="eastAsia"/>
        </w:rPr>
      </w:pPr>
      <w:r>
        <w:rPr>
          <w:rFonts w:hint="eastAsia"/>
        </w:rPr>
        <w:t>它可能只是思想中的一声呻吟，或是一声叹息，使受压迫的灵魂得到解脱；</w:t>
      </w:r>
    </w:p>
    <w:p w14:paraId="4D8AEC0D">
      <w:pPr>
        <w:rPr>
          <w:rFonts w:hint="eastAsia"/>
        </w:rPr>
      </w:pPr>
      <w:r>
        <w:rPr>
          <w:rFonts w:hint="eastAsia"/>
        </w:rPr>
        <w:t>it may consist of a single cry, a flow of words, or an elaborate invocation of the Eternal.</w:t>
      </w:r>
    </w:p>
    <w:p w14:paraId="7A391DB9">
      <w:pPr>
        <w:rPr>
          <w:rFonts w:hint="eastAsia"/>
        </w:rPr>
      </w:pPr>
      <w:r>
        <w:rPr>
          <w:rFonts w:hint="eastAsia"/>
        </w:rPr>
        <w:t>它可能由一声呼喊、一连串的话语，或对永恒者精心构思的祈求组成。</w:t>
      </w:r>
    </w:p>
    <w:p w14:paraId="5CB66428">
      <w:pPr>
        <w:rPr>
          <w:rFonts w:hint="eastAsia"/>
        </w:rPr>
      </w:pPr>
      <w:r>
        <w:rPr>
          <w:rFonts w:hint="eastAsia"/>
        </w:rPr>
        <w:t>It may even turn into speaking or singing.</w:t>
      </w:r>
    </w:p>
    <w:p w14:paraId="29881847">
      <w:pPr>
        <w:rPr>
          <w:rFonts w:hint="eastAsia"/>
        </w:rPr>
      </w:pPr>
      <w:r>
        <w:rPr>
          <w:rFonts w:hint="eastAsia"/>
        </w:rPr>
        <w:t>它甚至可以变成说话或歌唱。</w:t>
      </w:r>
    </w:p>
    <w:p w14:paraId="230A03C1">
      <w:pPr>
        <w:rPr>
          <w:rFonts w:hint="eastAsia"/>
        </w:rPr>
      </w:pPr>
      <w:r>
        <w:rPr>
          <w:rFonts w:hint="eastAsia"/>
        </w:rPr>
        <w:t>But so long as the soul, in the consciousness that God lives and hears its cry, addresses itself directly to Him as tho it stood in His immediate presence, the character of prayer remains intact.</w:t>
      </w:r>
    </w:p>
    <w:p w14:paraId="176A7064">
      <w:pPr>
        <w:rPr>
          <w:rFonts w:hint="eastAsia"/>
        </w:rPr>
      </w:pPr>
      <w:r>
        <w:rPr>
          <w:rFonts w:hint="eastAsia"/>
        </w:rPr>
        <w:t>但只要灵魂，在意识到上帝活着并听见其呼求的意识中，直接向祂说话，仿佛它站在祂的面前，祷告的性质就保持不变。</w:t>
      </w:r>
    </w:p>
    <w:p w14:paraId="59E2B8B2">
      <w:pPr>
        <w:rPr>
          <w:rFonts w:hint="eastAsia"/>
        </w:rPr>
      </w:pPr>
      <w:r>
        <w:rPr>
          <w:rFonts w:hint="eastAsia"/>
        </w:rPr>
        <w:t>However, discrimination between these various forms of prayer is necessary in order to discover, in the root of prayer itself, the work of the Holy Spirit.</w:t>
      </w:r>
    </w:p>
    <w:p w14:paraId="4C822460">
      <w:pPr>
        <w:rPr>
          <w:rFonts w:hint="eastAsia"/>
        </w:rPr>
      </w:pPr>
      <w:r>
        <w:rPr>
          <w:rFonts w:hint="eastAsia"/>
        </w:rPr>
        <w:t>然而，区分这些不同形式的祷告是必要的，以便在祷告本身的根源中，发现圣灵的工作。</w:t>
      </w:r>
    </w:p>
    <w:p w14:paraId="603533C5">
      <w:pPr>
        <w:rPr>
          <w:rFonts w:hint="eastAsia"/>
        </w:rPr>
      </w:pPr>
    </w:p>
    <w:p w14:paraId="7E88ABD7">
      <w:pPr>
        <w:rPr>
          <w:rFonts w:hint="eastAsia"/>
        </w:rPr>
      </w:pPr>
      <w:r>
        <w:rPr>
          <w:rFonts w:hint="eastAsia"/>
        </w:rPr>
        <w:t>The suppliant is you; your ego; neither your body nor your soul, but your person.</w:t>
      </w:r>
    </w:p>
    <w:p w14:paraId="07F5F345">
      <w:pPr>
        <w:rPr>
          <w:rFonts w:hint="eastAsia"/>
        </w:rPr>
      </w:pPr>
      <w:r>
        <w:rPr>
          <w:rFonts w:hint="eastAsia"/>
        </w:rPr>
        <w:t>恳求者是你；你的自我；不是你的身体，也不是你的灵魂，而是你的位格。</w:t>
      </w:r>
    </w:p>
    <w:p w14:paraId="4DA2813B">
      <w:pPr>
        <w:rPr>
          <w:rFonts w:hint="eastAsia"/>
        </w:rPr>
      </w:pPr>
      <w:r>
        <w:rPr>
          <w:rFonts w:hint="eastAsia"/>
        </w:rPr>
        <w:t>It is true, both body and soul are engaged in prayer, but yet in such a way that your person, your ego, your self, pours out the soul; in the soul becomes conscious of your prayer, and through the body gives it utterance.</w:t>
      </w:r>
    </w:p>
    <w:p w14:paraId="17AC8D37">
      <w:pPr>
        <w:rPr>
          <w:rFonts w:hint="eastAsia"/>
        </w:rPr>
      </w:pPr>
      <w:r>
        <w:rPr>
          <w:rFonts w:hint="eastAsia"/>
        </w:rPr>
        <w:t>诚然，身体和灵魂都参与祷告，但却是以这样一种方式，即你的位格，你的自我，你的本身，倾心吐意；在灵魂中意识到你的祷告，并通过身体将其表达出来。</w:t>
      </w:r>
    </w:p>
    <w:p w14:paraId="04BE8242">
      <w:pPr>
        <w:rPr>
          <w:rFonts w:hint="eastAsia"/>
        </w:rPr>
      </w:pPr>
    </w:p>
    <w:p w14:paraId="1773F247">
      <w:pPr>
        <w:rPr>
          <w:rFonts w:hint="eastAsia"/>
        </w:rPr>
      </w:pPr>
      <w:r>
        <w:rPr>
          <w:rFonts w:hint="eastAsia"/>
        </w:rPr>
        <w:t>This will become clear when we consider the part which the body takes in prayer; for no one will deny that the body has something to do with prayer.</w:t>
      </w:r>
    </w:p>
    <w:p w14:paraId="31B12199">
      <w:pPr>
        <w:rPr>
          <w:rFonts w:hint="eastAsia"/>
        </w:rPr>
      </w:pPr>
      <w:r>
        <w:rPr>
          <w:rFonts w:hint="eastAsia"/>
        </w:rPr>
        <w:t>当我们思考身体在祷告中所扮演的角色时，这一点就会变得清晰；因为没有人会否认身体与祷告有关。</w:t>
      </w:r>
    </w:p>
    <w:p w14:paraId="13E5DEA0">
      <w:pPr>
        <w:rPr>
          <w:rFonts w:hint="eastAsia"/>
        </w:rPr>
      </w:pPr>
      <w:r>
        <w:rPr>
          <w:rFonts w:hint="eastAsia"/>
        </w:rPr>
        <w:t>Mutual prayer is simply impossible without the aid of the body, for that requires a voice to utter prayer in one, and hearing ears in the others.</w:t>
      </w:r>
    </w:p>
    <w:p w14:paraId="2F229003">
      <w:pPr>
        <w:rPr>
          <w:rFonts w:hint="eastAsia"/>
        </w:rPr>
      </w:pPr>
      <w:r>
        <w:rPr>
          <w:rFonts w:hint="eastAsia"/>
        </w:rPr>
        <w:t>没有身体的帮助，相互的祷告是根本不可能的，因为那需要一个人的声音来发出祷告，以及其他人的耳朵来听见。</w:t>
      </w:r>
    </w:p>
    <w:p w14:paraId="69CA1991">
      <w:pPr>
        <w:rPr>
          <w:rFonts w:hint="eastAsia"/>
        </w:rPr>
      </w:pPr>
      <w:r>
        <w:rPr>
          <w:rFonts w:hint="eastAsia"/>
        </w:rPr>
        <w:t>Moreover, prayer without words rarely satisfies the soul.</w:t>
      </w:r>
    </w:p>
    <w:p w14:paraId="68F826BB">
      <w:pPr>
        <w:rPr>
          <w:rFonts w:hint="eastAsia"/>
        </w:rPr>
      </w:pPr>
      <w:r>
        <w:rPr>
          <w:rFonts w:hint="eastAsia"/>
        </w:rPr>
        <w:t>此外，没有言语的祷告很少能满足灵魂。</w:t>
      </w:r>
    </w:p>
    <w:p w14:paraId="1D10AEE7">
      <w:pPr>
        <w:rPr>
          <w:rFonts w:hint="eastAsia"/>
        </w:rPr>
      </w:pPr>
      <w:r>
        <w:rPr>
          <w:rFonts w:hint="eastAsia"/>
        </w:rPr>
        <w:t>Mere mental prayer is necessarily imperfect; earnest, fervent prayer constrains us to express it in words.</w:t>
      </w:r>
    </w:p>
    <w:p w14:paraId="248E3865">
      <w:pPr>
        <w:rPr>
          <w:rFonts w:hint="eastAsia"/>
        </w:rPr>
      </w:pPr>
      <w:r>
        <w:rPr>
          <w:rFonts w:hint="eastAsia"/>
        </w:rPr>
        <w:t>纯粹的心灵祷告必然是不完美的；恳切、热烈的祷告迫使我们用言语来表达。</w:t>
      </w:r>
    </w:p>
    <w:p w14:paraId="150CC027">
      <w:pPr>
        <w:rPr>
          <w:rFonts w:hint="eastAsia"/>
        </w:rPr>
      </w:pPr>
      <w:r>
        <w:rPr>
          <w:rFonts w:hint="eastAsia"/>
        </w:rPr>
        <w:t>There may be a depth of prayer that can not be expressed, but then we are conscious of the lack; and the fact that the Holy Spirit prays for us with groans that can not be uttered is to us source of very great comfort.</w:t>
      </w:r>
    </w:p>
    <w:p w14:paraId="7CAC720F">
      <w:pPr>
        <w:rPr>
          <w:rFonts w:hint="eastAsia"/>
        </w:rPr>
      </w:pPr>
      <w:r>
        <w:rPr>
          <w:rFonts w:hint="eastAsia"/>
        </w:rPr>
        <w:t>可能有一种祷告的深度无法表达，但那时我们就意识到这种缺乏；圣灵用说不出来的叹息为我们祷告这一事实，对我们是极大安慰的源泉。</w:t>
      </w:r>
    </w:p>
    <w:p w14:paraId="6D63D23C">
      <w:pPr>
        <w:rPr>
          <w:rFonts w:hint="eastAsia"/>
        </w:rPr>
      </w:pPr>
    </w:p>
    <w:p w14:paraId="4F659F19">
      <w:pPr>
        <w:rPr>
          <w:rFonts w:hint="eastAsia"/>
        </w:rPr>
      </w:pPr>
      <w:r>
        <w:rPr>
          <w:rFonts w:hint="eastAsia"/>
        </w:rPr>
        <w:t>When the soul is perfectly composed, mere mental meditation may be very sweet and blessed; but no sooner do the waters of the soul heave with broader swell than we feel irresistibly constrained to utter prayer in words;</w:t>
      </w:r>
    </w:p>
    <w:p w14:paraId="3ECFFD1D">
      <w:pPr>
        <w:rPr>
          <w:rFonts w:hint="eastAsia"/>
        </w:rPr>
      </w:pPr>
      <w:r>
        <w:rPr>
          <w:rFonts w:hint="eastAsia"/>
        </w:rPr>
        <w:t>当灵魂完全平静时，纯粹的心灵默想可能非常甘甜和蒙福；但灵魂的水波一旦更宽广地起伏，我们就感到不可抗拒地要用言语来发出祷告；</w:t>
      </w:r>
    </w:p>
    <w:p w14:paraId="15A63C0D">
      <w:pPr>
        <w:rPr>
          <w:rFonts w:hint="eastAsia"/>
        </w:rPr>
      </w:pPr>
      <w:r>
        <w:rPr>
          <w:rFonts w:hint="eastAsia"/>
        </w:rPr>
        <w:t>and altho in the solitude of the closet, yet the silent prayer becomes an audible and sometimes a loud invocation of the mercies of our God.</w:t>
      </w:r>
    </w:p>
    <w:p w14:paraId="6CB650EA">
      <w:pPr>
        <w:rPr>
          <w:rFonts w:hint="eastAsia"/>
        </w:rPr>
      </w:pPr>
      <w:r>
        <w:rPr>
          <w:rFonts w:hint="eastAsia"/>
        </w:rPr>
        <w:t>尽管是在内室的独处中，无声的祷告也会变成可听见的，有时甚至是高声呼求我们上帝的慈悲。</w:t>
      </w:r>
    </w:p>
    <w:p w14:paraId="3214D7F9">
      <w:pPr>
        <w:rPr>
          <w:rFonts w:hint="eastAsia"/>
        </w:rPr>
      </w:pPr>
      <w:r>
        <w:rPr>
          <w:rFonts w:hint="eastAsia"/>
        </w:rPr>
        <w:t>Even Christ in Gethsemane prayed, not in silent meditation nor in unuttered groans, but with strong words which still seem to sound in our ears.</w:t>
      </w:r>
    </w:p>
    <w:p w14:paraId="7B3AD873">
      <w:pPr>
        <w:rPr>
          <w:rFonts w:hint="eastAsia"/>
        </w:rPr>
      </w:pPr>
      <w:r>
        <w:rPr>
          <w:rFonts w:hint="eastAsia"/>
        </w:rPr>
        <w:t>连基督在客西马尼也祷告，不是在无声的默想中，也不是在未发出的呻吟中，而是用强有力的话语，这些话语似乎仍在我们耳边回响。</w:t>
      </w:r>
    </w:p>
    <w:p w14:paraId="5437008C">
      <w:pPr>
        <w:rPr>
          <w:rFonts w:hint="eastAsia"/>
        </w:rPr>
      </w:pPr>
    </w:p>
    <w:p w14:paraId="70432A3C">
      <w:pPr>
        <w:rPr>
          <w:rFonts w:hint="eastAsia"/>
        </w:rPr>
      </w:pPr>
      <w:r>
        <w:rPr>
          <w:rFonts w:hint="eastAsia"/>
        </w:rPr>
        <w:t>And not only in this, but in other ways, the body largely affects our prayer.</w:t>
      </w:r>
    </w:p>
    <w:p w14:paraId="4389E711">
      <w:pPr>
        <w:rPr>
          <w:rFonts w:hint="eastAsia"/>
        </w:rPr>
      </w:pPr>
      <w:r>
        <w:rPr>
          <w:rFonts w:hint="eastAsia"/>
        </w:rPr>
        <w:t>不仅如此，身体在其他方面也极大地影响我们的祷告。</w:t>
      </w:r>
    </w:p>
    <w:p w14:paraId="49297E58">
      <w:pPr>
        <w:rPr>
          <w:rFonts w:hint="eastAsia"/>
        </w:rPr>
      </w:pPr>
    </w:p>
    <w:p w14:paraId="1D67CDB3">
      <w:pPr>
        <w:rPr>
          <w:rFonts w:hint="eastAsia"/>
        </w:rPr>
      </w:pPr>
      <w:r>
        <w:rPr>
          <w:rFonts w:hint="eastAsia"/>
        </w:rPr>
        <w:t>There is, in the first place, a natural desire to make the whole body partake of it.</w:t>
      </w:r>
    </w:p>
    <w:p w14:paraId="3125743D">
      <w:pPr>
        <w:rPr>
          <w:rFonts w:hint="eastAsia"/>
        </w:rPr>
      </w:pPr>
      <w:r>
        <w:rPr>
          <w:rFonts w:hint="eastAsia"/>
        </w:rPr>
        <w:t>首先，有一种自然的愿望，要使整个身体都参与其中。</w:t>
      </w:r>
    </w:p>
    <w:p w14:paraId="195F3E57">
      <w:pPr>
        <w:rPr>
          <w:rFonts w:hint="eastAsia"/>
        </w:rPr>
      </w:pPr>
      <w:r>
        <w:rPr>
          <w:rFonts w:hint="eastAsia"/>
        </w:rPr>
        <w:t>For this reason we kneel when we humble ourselves before the majesty of God.</w:t>
      </w:r>
    </w:p>
    <w:p w14:paraId="3399E179">
      <w:pPr>
        <w:rPr>
          <w:rFonts w:hint="eastAsia"/>
        </w:rPr>
      </w:pPr>
      <w:r>
        <w:rPr>
          <w:rFonts w:hint="eastAsia"/>
        </w:rPr>
        <w:t>为此缘故，当我们在上帝的威严面前谦卑自己时，我们会跪下。</w:t>
      </w:r>
    </w:p>
    <w:p w14:paraId="2C7A0F3D">
      <w:pPr>
        <w:rPr>
          <w:rFonts w:hint="eastAsia"/>
        </w:rPr>
      </w:pPr>
      <w:r>
        <w:rPr>
          <w:rFonts w:hint="eastAsia"/>
        </w:rPr>
        <w:t>We close the eyes not to be distracted by the world.</w:t>
      </w:r>
    </w:p>
    <w:p w14:paraId="7D63AAFF">
      <w:pPr>
        <w:rPr>
          <w:rFonts w:hint="eastAsia"/>
        </w:rPr>
      </w:pPr>
      <w:r>
        <w:rPr>
          <w:rFonts w:hint="eastAsia"/>
        </w:rPr>
        <w:t>我们闭上眼睛，以免被世界分心。</w:t>
      </w:r>
    </w:p>
    <w:p w14:paraId="4F021415">
      <w:pPr>
        <w:rPr>
          <w:rFonts w:hint="eastAsia"/>
        </w:rPr>
      </w:pPr>
      <w:r>
        <w:rPr>
          <w:rFonts w:hint="eastAsia"/>
        </w:rPr>
        <w:t>We lift up the hands as invoking His grace.</w:t>
      </w:r>
    </w:p>
    <w:p w14:paraId="324AD93E">
      <w:pPr>
        <w:rPr>
          <w:rFonts w:hint="eastAsia"/>
        </w:rPr>
      </w:pPr>
      <w:r>
        <w:rPr>
          <w:rFonts w:hint="eastAsia"/>
        </w:rPr>
        <w:t>我们举起手，如同祈求祂的恩典。</w:t>
      </w:r>
    </w:p>
    <w:p w14:paraId="6E28E2E6">
      <w:pPr>
        <w:rPr>
          <w:rFonts w:hint="eastAsia"/>
        </w:rPr>
      </w:pPr>
      <w:r>
        <w:rPr>
          <w:rFonts w:hint="eastAsia"/>
        </w:rPr>
        <w:t>The agonized wrestler in prayer prostrates himself on the ground.</w:t>
      </w:r>
    </w:p>
    <w:p w14:paraId="33CC4FEE">
      <w:pPr>
        <w:rPr>
          <w:rFonts w:hint="eastAsia"/>
        </w:rPr>
      </w:pPr>
      <w:r>
        <w:rPr>
          <w:rFonts w:hint="eastAsia"/>
        </w:rPr>
        <w:t>在祷告中痛苦挣扎的人，会俯伏在地。</w:t>
      </w:r>
    </w:p>
    <w:p w14:paraId="2206B403">
      <w:pPr>
        <w:rPr>
          <w:rFonts w:hint="eastAsia"/>
        </w:rPr>
      </w:pPr>
      <w:r>
        <w:rPr>
          <w:rFonts w:hint="eastAsia"/>
        </w:rPr>
        <w:t>We uncover the head in token of reverence.</w:t>
      </w:r>
    </w:p>
    <w:p w14:paraId="022CF025">
      <w:pPr>
        <w:rPr>
          <w:rFonts w:hint="eastAsia"/>
        </w:rPr>
      </w:pPr>
      <w:r>
        <w:rPr>
          <w:rFonts w:hint="eastAsia"/>
        </w:rPr>
        <w:t>我们脱帽，以示尊敬。</w:t>
      </w:r>
    </w:p>
    <w:p w14:paraId="2F26023A">
      <w:pPr>
        <w:rPr>
          <w:rFonts w:hint="eastAsia"/>
        </w:rPr>
      </w:pPr>
      <w:r>
        <w:rPr>
          <w:rFonts w:hint="eastAsia"/>
        </w:rPr>
        <w:t>In the assembly of the saints the men stand on their feet, as they would if the King of Glory should come in.</w:t>
      </w:r>
    </w:p>
    <w:p w14:paraId="189FD56F">
      <w:pPr>
        <w:rPr>
          <w:rFonts w:hint="eastAsia"/>
        </w:rPr>
      </w:pPr>
      <w:r>
        <w:rPr>
          <w:rFonts w:hint="eastAsia"/>
        </w:rPr>
        <w:t>在圣徒的聚会中，男人们站立，就像荣耀的君王进来时他们会做的那样。</w:t>
      </w:r>
    </w:p>
    <w:p w14:paraId="0CF53E24">
      <w:pPr>
        <w:rPr>
          <w:rFonts w:hint="eastAsia"/>
        </w:rPr>
      </w:pPr>
    </w:p>
    <w:p w14:paraId="2F8A2105">
      <w:pPr>
        <w:rPr>
          <w:rFonts w:hint="eastAsia"/>
        </w:rPr>
      </w:pPr>
      <w:r>
        <w:rPr>
          <w:rFonts w:hint="eastAsia"/>
        </w:rPr>
        <w:t>In the second place, the effect of the body upon prayer is evident from the influence which bodily conditions frequently exert upon it.</w:t>
      </w:r>
    </w:p>
    <w:p w14:paraId="68E57CA9">
      <w:pPr>
        <w:rPr>
          <w:rFonts w:hint="eastAsia"/>
        </w:rPr>
      </w:pPr>
      <w:r>
        <w:rPr>
          <w:rFonts w:hint="eastAsia"/>
        </w:rPr>
        <w:t>其次，身体对祷告的影响，从身体状况常常对其施加的影响中可以明显看出。</w:t>
      </w:r>
    </w:p>
    <w:p w14:paraId="1DB8C3D7">
      <w:pPr>
        <w:rPr>
          <w:rFonts w:hint="eastAsia"/>
        </w:rPr>
      </w:pPr>
    </w:p>
    <w:p w14:paraId="6FCB8029">
      <w:pPr>
        <w:rPr>
          <w:rFonts w:hint="eastAsia"/>
        </w:rPr>
      </w:pPr>
      <w:r>
        <w:rPr>
          <w:rFonts w:hint="eastAsia"/>
        </w:rPr>
        <w:t>Depressing headache, muscular or nervous pains, congestive disorders causing undue excitement, often prevent not the sigh, but the full outpouring of prayer.</w:t>
      </w:r>
    </w:p>
    <w:p w14:paraId="2BA7DC78">
      <w:pPr>
        <w:rPr>
          <w:rFonts w:hint="eastAsia"/>
        </w:rPr>
      </w:pPr>
      <w:r>
        <w:rPr>
          <w:rFonts w:hint="eastAsia"/>
        </w:rPr>
        <w:t>令人沮丧的头痛、肌肉或神经的疼痛、导致过度兴奋的充血性疾病，常常阻止的不是叹息，而是祷告的完全倾诉。</w:t>
      </w:r>
    </w:p>
    <w:p w14:paraId="188C8407">
      <w:pPr>
        <w:rPr>
          <w:rFonts w:hint="eastAsia"/>
        </w:rPr>
      </w:pPr>
      <w:r>
        <w:rPr>
          <w:rFonts w:hint="eastAsia"/>
        </w:rPr>
        <w:t>Every one knows what effect drowsiness has upon the exercise of warm and earnest prayer.</w:t>
      </w:r>
    </w:p>
    <w:p w14:paraId="7DE29E7F">
      <w:pPr>
        <w:rPr>
          <w:rFonts w:hint="eastAsia"/>
        </w:rPr>
      </w:pPr>
      <w:r>
        <w:rPr>
          <w:rFonts w:hint="eastAsia"/>
        </w:rPr>
        <w:t>每个人都知道困倦对操练温暖而恳切的祷告有什么影响。</w:t>
      </w:r>
    </w:p>
    <w:p w14:paraId="1490A8F3">
      <w:pPr>
        <w:rPr>
          <w:rFonts w:hint="eastAsia"/>
        </w:rPr>
      </w:pPr>
      <w:r>
        <w:rPr>
          <w:rFonts w:hint="eastAsia"/>
        </w:rPr>
        <w:t>While, on the other hand, a vigorous constitution, clear head, and tranquil mind are peculiarly conducive to prayer.</w:t>
      </w:r>
    </w:p>
    <w:p w14:paraId="0671F32C">
      <w:pPr>
        <w:rPr>
          <w:rFonts w:hint="eastAsia"/>
        </w:rPr>
      </w:pPr>
      <w:r>
        <w:rPr>
          <w:rFonts w:hint="eastAsia"/>
        </w:rPr>
        <w:t>而另一方面，强健的体魄、清晰的头脑和宁静的心灵，特别有助于祷告。</w:t>
      </w:r>
    </w:p>
    <w:p w14:paraId="58937BEF">
      <w:pPr>
        <w:rPr>
          <w:rFonts w:hint="eastAsia"/>
        </w:rPr>
      </w:pPr>
      <w:r>
        <w:rPr>
          <w:rFonts w:hint="eastAsia"/>
        </w:rPr>
        <w:t>For this reason the Scripture and the example of the fathers speak of fasting as means to assist the saints in this exercise.</w:t>
      </w:r>
    </w:p>
    <w:p w14:paraId="6C03B199">
      <w:pPr>
        <w:rPr>
          <w:rFonts w:hint="eastAsia"/>
        </w:rPr>
      </w:pPr>
      <w:r>
        <w:rPr>
          <w:rFonts w:hint="eastAsia"/>
        </w:rPr>
        <w:t>为此缘故，圣经和教父们的榜样都谈到禁食，作为帮助圣徒操练祷告的方法。</w:t>
      </w:r>
    </w:p>
    <w:p w14:paraId="3563E0D1">
      <w:pPr>
        <w:rPr>
          <w:rFonts w:hint="eastAsia"/>
        </w:rPr>
      </w:pPr>
    </w:p>
    <w:p w14:paraId="07A1563D">
      <w:pPr>
        <w:rPr>
          <w:rFonts w:hint="eastAsia"/>
        </w:rPr>
      </w:pPr>
      <w:r>
        <w:rPr>
          <w:rFonts w:hint="eastAsia"/>
        </w:rPr>
        <w:t>Lastly, bodily distress prior to distress of the soul has often opened mute lips in prayer before God.</w:t>
      </w:r>
    </w:p>
    <w:p w14:paraId="3E7E06C8">
      <w:pPr>
        <w:rPr>
          <w:rFonts w:hint="eastAsia"/>
        </w:rPr>
      </w:pPr>
      <w:r>
        <w:rPr>
          <w:rFonts w:hint="eastAsia"/>
        </w:rPr>
        <w:t>最后，身体的苦难先于灵魂的苦难，常常使沉默的嘴唇在上帝面前开口祷告。</w:t>
      </w:r>
    </w:p>
    <w:p w14:paraId="7962E896">
      <w:pPr>
        <w:rPr>
          <w:rFonts w:hint="eastAsia"/>
        </w:rPr>
      </w:pPr>
      <w:r>
        <w:rPr>
          <w:rFonts w:hint="eastAsia"/>
        </w:rPr>
        <w:t>Families that were strangers to prayer have learned to pray in times of serious illness.</w:t>
      </w:r>
    </w:p>
    <w:p w14:paraId="794C271F">
      <w:pPr>
        <w:rPr>
          <w:rFonts w:hint="eastAsia"/>
        </w:rPr>
      </w:pPr>
      <w:r>
        <w:rPr>
          <w:rFonts w:hint="eastAsia"/>
        </w:rPr>
        <w:t>不祷告的家庭，在严重疾病的时期学会了祷告。</w:t>
      </w:r>
    </w:p>
    <w:p w14:paraId="14A03DA8">
      <w:pPr>
        <w:rPr>
          <w:rFonts w:hint="eastAsia"/>
        </w:rPr>
      </w:pPr>
      <w:r>
        <w:rPr>
          <w:rFonts w:hint="eastAsia"/>
        </w:rPr>
        <w:t>In threatening dangers of fire or water, lips that were used to cursing have frequently cried aloud in supplication.</w:t>
      </w:r>
    </w:p>
    <w:p w14:paraId="1DEDDC42">
      <w:pPr>
        <w:rPr>
          <w:rFonts w:hint="eastAsia"/>
        </w:rPr>
      </w:pPr>
      <w:r>
        <w:rPr>
          <w:rFonts w:hint="eastAsia"/>
        </w:rPr>
        <w:t>在火灾或水灾的威胁性危险中，惯于咒骂的嘴唇常常高声恳求。</w:t>
      </w:r>
    </w:p>
    <w:p w14:paraId="6E1D96D2">
      <w:pPr>
        <w:rPr>
          <w:rFonts w:hint="eastAsia"/>
        </w:rPr>
      </w:pPr>
      <w:r>
        <w:rPr>
          <w:rFonts w:hint="eastAsia"/>
        </w:rPr>
        <w:t>Compelled by war, famine, and pestilence, godless cities have frequently appointed days of prayer with the same zeal wherewith formerly they appointed days of rejoicing.</w:t>
      </w:r>
    </w:p>
    <w:p w14:paraId="517595D9">
      <w:pPr>
        <w:rPr>
          <w:rFonts w:hint="eastAsia"/>
        </w:rPr>
      </w:pPr>
      <w:r>
        <w:rPr>
          <w:rFonts w:hint="eastAsia"/>
        </w:rPr>
        <w:t>被战争、饥荒和瘟疫所迫，不敬虔的城市常常以与他们从前指定欢乐日同样的 zeal ( zeal 热心)来指定祷告日。</w:t>
      </w:r>
    </w:p>
    <w:p w14:paraId="6784F5EE">
      <w:pPr>
        <w:rPr>
          <w:rFonts w:hint="eastAsia"/>
        </w:rPr>
      </w:pPr>
    </w:p>
    <w:p w14:paraId="18CF61E6">
      <w:pPr>
        <w:rPr>
          <w:rFonts w:hint="eastAsia"/>
        </w:rPr>
      </w:pPr>
      <w:r>
        <w:rPr>
          <w:rFonts w:hint="eastAsia"/>
        </w:rPr>
        <w:t>Hence the significance of the body in this respect is very great—in fact, so great that when abnormal conditions cause the bond between body and soul to become inactive, prayer ceases at the same time.</w:t>
      </w:r>
    </w:p>
    <w:p w14:paraId="33D72A67">
      <w:pPr>
        <w:rPr>
          <w:rFonts w:hint="eastAsia"/>
        </w:rPr>
      </w:pPr>
      <w:r>
        <w:rPr>
          <w:rFonts w:hint="eastAsia"/>
        </w:rPr>
        <w:t>因此，身体在这方面的意义非常重大——事实上，如此重大，以至于当异常状况导致身心之间的联系变得不活跃时，祷告也同时停止。</w:t>
      </w:r>
    </w:p>
    <w:p w14:paraId="487486B7">
      <w:pPr>
        <w:rPr>
          <w:rFonts w:hint="eastAsia"/>
        </w:rPr>
      </w:pPr>
      <w:r>
        <w:rPr>
          <w:rFonts w:hint="eastAsia"/>
        </w:rPr>
        <w:t>However, mere bodily exercise is not prayer, but lip-service.</w:t>
      </w:r>
    </w:p>
    <w:p w14:paraId="2A8F4A1E">
      <w:pPr>
        <w:rPr>
          <w:rFonts w:hint="eastAsia"/>
        </w:rPr>
      </w:pPr>
      <w:r>
        <w:rPr>
          <w:rFonts w:hint="eastAsia"/>
        </w:rPr>
        <w:t>然而，纯粹的身体操练不是祷告，而是口头事奉。</w:t>
      </w:r>
    </w:p>
    <w:p w14:paraId="5D4E2C6C">
      <w:pPr>
        <w:rPr>
          <w:rFonts w:hint="eastAsia"/>
        </w:rPr>
      </w:pPr>
      <w:r>
        <w:rPr>
          <w:rFonts w:hint="eastAsia"/>
        </w:rPr>
        <w:t>Mere imitation of the form, mere sounds of prayer rolling from the lips, mere words addressed to the Eternal One without conscious purpose in the soul, are the form of prayer, but not the power thereof.</w:t>
      </w:r>
    </w:p>
    <w:p w14:paraId="28EF4CB2">
      <w:pPr>
        <w:rPr>
          <w:rFonts w:hint="eastAsia"/>
        </w:rPr>
      </w:pPr>
      <w:r>
        <w:rPr>
          <w:rFonts w:hint="eastAsia"/>
        </w:rPr>
        <w:t>纯粹模仿形式，纯粹从嘴唇发出的祷告声，纯粹向永恒者说的话而灵魂中没有自觉的目的，这些是祷告的形式，却不是其能力。</w:t>
      </w:r>
    </w:p>
    <w:p w14:paraId="2250E561">
      <w:pPr>
        <w:rPr>
          <w:rFonts w:hint="eastAsia"/>
        </w:rPr>
      </w:pPr>
    </w:p>
    <w:p w14:paraId="7DAC55B1">
      <w:pPr>
        <w:rPr>
          <w:rFonts w:hint="eastAsia"/>
        </w:rPr>
      </w:pPr>
      <w:r>
        <w:rPr>
          <w:rFonts w:hint="eastAsia"/>
        </w:rPr>
        <w:t>And this is not all.</w:t>
      </w:r>
    </w:p>
    <w:p w14:paraId="19EA8791">
      <w:pPr>
        <w:rPr>
          <w:rFonts w:hint="eastAsia"/>
        </w:rPr>
      </w:pPr>
      <w:r>
        <w:rPr>
          <w:rFonts w:hint="eastAsia"/>
        </w:rPr>
        <w:t>这还不是全部。</w:t>
      </w:r>
    </w:p>
    <w:p w14:paraId="66030CD2">
      <w:pPr>
        <w:rPr>
          <w:rFonts w:hint="eastAsia"/>
        </w:rPr>
      </w:pPr>
      <w:r>
        <w:rPr>
          <w:rFonts w:hint="eastAsia"/>
        </w:rPr>
        <w:t>To trace the work of the Holy Spirit in prayer we must enter more deeply into this matter.</w:t>
      </w:r>
    </w:p>
    <w:p w14:paraId="77E75F22">
      <w:pPr>
        <w:rPr>
          <w:rFonts w:hint="eastAsia"/>
        </w:rPr>
      </w:pPr>
      <w:r>
        <w:rPr>
          <w:rFonts w:hint="eastAsia"/>
        </w:rPr>
        <w:t>要追溯圣灵在祷告中的工作，我们必须更深入地探讨这件事。</w:t>
      </w:r>
    </w:p>
    <w:p w14:paraId="30635C2E">
      <w:pPr>
        <w:rPr>
          <w:rFonts w:hint="eastAsia"/>
        </w:rPr>
      </w:pPr>
      <w:r>
        <w:rPr>
          <w:rFonts w:hint="eastAsia"/>
        </w:rPr>
        <w:t>According to the ordinary representation, which is partly correct, prayer is impossible without an act of the memory, by which we recall our sins and the mercies of God; without an act of the mind, choosing the words to express our adoration of the divine virtues;</w:t>
      </w:r>
    </w:p>
    <w:p w14:paraId="461EB4E4">
      <w:pPr>
        <w:rPr>
          <w:rFonts w:hint="eastAsia"/>
        </w:rPr>
      </w:pPr>
      <w:r>
        <w:rPr>
          <w:rFonts w:hint="eastAsia"/>
        </w:rPr>
        <w:t>根据通常的表述，这部分是正确的，没有记忆的行为，我们就不可能祷告，我们藉此回忆我们的罪和上帝的慈悲；没有心智的行为，选择词语来表达我们对神圣美德的敬拜；</w:t>
      </w:r>
    </w:p>
    <w:p w14:paraId="2EC64F43">
      <w:pPr>
        <w:rPr>
          <w:rFonts w:hint="eastAsia"/>
        </w:rPr>
      </w:pPr>
      <w:r>
        <w:rPr>
          <w:rFonts w:hint="eastAsia"/>
        </w:rPr>
        <w:t>without an act of the consciousness, to represent our needs in prayer; without an act of love, enabling us to enter into the needs of our country, church, and place of habitation, of our relatives, children, and friends;</w:t>
      </w:r>
    </w:p>
    <w:p w14:paraId="6EBF82C0">
      <w:pPr>
        <w:rPr>
          <w:rFonts w:hint="eastAsia"/>
        </w:rPr>
      </w:pPr>
      <w:r>
        <w:rPr>
          <w:rFonts w:hint="eastAsia"/>
        </w:rPr>
        <w:t>没有意识的行为，在祷告中陈述我们的需要；没有爱的行为，使我们能进入我们国家、教会、居住地的需要，我们亲人、孩子和朋友的需要；</w:t>
      </w:r>
    </w:p>
    <w:p w14:paraId="07042D52">
      <w:pPr>
        <w:rPr>
          <w:rFonts w:hint="eastAsia"/>
        </w:rPr>
      </w:pPr>
      <w:r>
        <w:rPr>
          <w:rFonts w:hint="eastAsia"/>
        </w:rPr>
        <w:t>and lastly, without meditating upon the fundamentals of prayer, recalling the promises of God, the experiences of the fathers, and the conditions of the Kingdom.</w:t>
      </w:r>
    </w:p>
    <w:p w14:paraId="58450F53">
      <w:pPr>
        <w:rPr>
          <w:rFonts w:hint="eastAsia"/>
        </w:rPr>
      </w:pPr>
      <w:r>
        <w:rPr>
          <w:rFonts w:hint="eastAsia"/>
        </w:rPr>
        <w:t>最后，没有默想祷告的根基，回忆上帝的应许，教父们的经历，和国度的状况。</w:t>
      </w:r>
    </w:p>
    <w:p w14:paraId="283A0D17">
      <w:pPr>
        <w:rPr>
          <w:rFonts w:hint="eastAsia"/>
        </w:rPr>
      </w:pPr>
    </w:p>
    <w:p w14:paraId="073A8703">
      <w:pPr>
        <w:rPr>
          <w:rFonts w:hint="eastAsia"/>
        </w:rPr>
      </w:pPr>
      <w:r>
        <w:rPr>
          <w:rFonts w:hint="eastAsia"/>
        </w:rPr>
        <w:t>All these are activities of the brain, which is the seat of the thinking mind; as soon as this is disturbed by abnormal conditions, the consciousness is obscured and the thinking ceases or becomes confused.</w:t>
      </w:r>
    </w:p>
    <w:p w14:paraId="549F468E">
      <w:pPr>
        <w:rPr>
          <w:rFonts w:hint="eastAsia"/>
        </w:rPr>
      </w:pPr>
      <w:r>
        <w:rPr>
          <w:rFonts w:hint="eastAsia"/>
        </w:rPr>
        <w:t>所有这些都是大脑的活动，大脑是思维心智的座位；一旦大脑被异常状况所扰乱，意识就变得模糊，思维就停止或变得混乱。</w:t>
      </w:r>
    </w:p>
    <w:p w14:paraId="72FB5EF9">
      <w:pPr>
        <w:rPr>
          <w:rFonts w:hint="eastAsia"/>
        </w:rPr>
      </w:pPr>
      <w:r>
        <w:rPr>
          <w:rFonts w:hint="eastAsia"/>
        </w:rPr>
        <w:t>Without the brain, therefore, there can be no thinking; without thinking there can be no thoughts;</w:t>
      </w:r>
    </w:p>
    <w:p w14:paraId="3DC16018">
      <w:pPr>
        <w:rPr>
          <w:rFonts w:hint="eastAsia"/>
        </w:rPr>
      </w:pPr>
      <w:r>
        <w:rPr>
          <w:rFonts w:hint="eastAsia"/>
        </w:rPr>
        <w:t>因此，没有大脑，就不可能有思维；没有思维，就不可能有思想；</w:t>
      </w:r>
    </w:p>
    <w:p w14:paraId="71617D00">
      <w:pPr>
        <w:rPr>
          <w:rFonts w:hint="eastAsia"/>
        </w:rPr>
      </w:pPr>
      <w:r>
        <w:rPr>
          <w:rFonts w:hint="eastAsia"/>
        </w:rPr>
        <w:t>without thoughts there can be no accumulation of thoughts in the memory; and without meditation, which is the result of the former two, there can be no prayer in the proper sense of the word.</w:t>
      </w:r>
    </w:p>
    <w:p w14:paraId="5185BD74">
      <w:pPr>
        <w:rPr>
          <w:rFonts w:hint="eastAsia"/>
        </w:rPr>
      </w:pPr>
      <w:r>
        <w:rPr>
          <w:rFonts w:hint="eastAsia"/>
        </w:rPr>
        <w:t>没有思想，就不可能有思想在记忆中的积累；没有默想，这是前两者的结果，就不可能有恰当意义上的祷告。</w:t>
      </w:r>
    </w:p>
    <w:p w14:paraId="279C4102">
      <w:pPr>
        <w:rPr>
          <w:rFonts w:hint="eastAsia"/>
        </w:rPr>
      </w:pPr>
      <w:r>
        <w:rPr>
          <w:rFonts w:hint="eastAsia"/>
        </w:rPr>
        <w:t>From which it is evident that prayer depends upon the exercise of bodily functions much more largely than is generally supposed.</w:t>
      </w:r>
    </w:p>
    <w:p w14:paraId="25D1A46D">
      <w:pPr>
        <w:rPr>
          <w:rFonts w:hint="eastAsia"/>
        </w:rPr>
      </w:pPr>
      <w:r>
        <w:rPr>
          <w:rFonts w:hint="eastAsia"/>
        </w:rPr>
        <w:t>由此可见，祷告依赖于身体功能的操练，比通常所设想的要大得多。</w:t>
      </w:r>
    </w:p>
    <w:p w14:paraId="45BC0927">
      <w:pPr>
        <w:rPr>
          <w:rFonts w:hint="eastAsia"/>
        </w:rPr>
      </w:pPr>
    </w:p>
    <w:p w14:paraId="76BF3C17">
      <w:pPr>
        <w:rPr>
          <w:rFonts w:hint="eastAsia"/>
        </w:rPr>
      </w:pPr>
      <w:r>
        <w:rPr>
          <w:rFonts w:hint="eastAsia"/>
        </w:rPr>
        <w:t>And yet, let us be on our guard not to push this too far, and imagine that the root of prayer is in the brain, i.e., in a member of the body; for it is not.</w:t>
      </w:r>
    </w:p>
    <w:p w14:paraId="7CF370EC">
      <w:pPr>
        <w:rPr>
          <w:rFonts w:hint="eastAsia"/>
        </w:rPr>
      </w:pPr>
      <w:r>
        <w:rPr>
          <w:rFonts w:hint="eastAsia"/>
        </w:rPr>
        <w:t>然而，我们当警惕，不要将此推得太远，想象祷告的根源在大脑，即，在一个身体的器官中；因为它不是。</w:t>
      </w:r>
    </w:p>
    <w:p w14:paraId="79065FFC">
      <w:pPr>
        <w:rPr>
          <w:rFonts w:hint="eastAsia"/>
        </w:rPr>
      </w:pPr>
      <w:r>
        <w:rPr>
          <w:rFonts w:hint="eastAsia"/>
        </w:rPr>
        <w:t>Our own experience in prayer teaches us, agreeably to the Scripture, that it is in the heart.</w:t>
      </w:r>
    </w:p>
    <w:p w14:paraId="039B10C9">
      <w:pPr>
        <w:rPr>
          <w:rFonts w:hint="eastAsia"/>
        </w:rPr>
      </w:pPr>
      <w:r>
        <w:rPr>
          <w:rFonts w:hint="eastAsia"/>
        </w:rPr>
        <w:t>我们自己在祷告中的经历，与圣经一致地教导我们，它在心里。</w:t>
      </w:r>
    </w:p>
    <w:p w14:paraId="4BC1A542">
      <w:pPr>
        <w:rPr>
          <w:rFonts w:hint="eastAsia"/>
        </w:rPr>
      </w:pPr>
      <w:r>
        <w:rPr>
          <w:rFonts w:hint="eastAsia"/>
        </w:rPr>
        <w:t>As from the heart are the issues of life, so are also the issues of prayer.</w:t>
      </w:r>
    </w:p>
    <w:p w14:paraId="48517F07">
      <w:pPr>
        <w:rPr>
          <w:rFonts w:hint="eastAsia"/>
        </w:rPr>
      </w:pPr>
      <w:r>
        <w:rPr>
          <w:rFonts w:hint="eastAsia"/>
        </w:rPr>
        <w:t>因为一生的果效是从心发出，祷告的果效也是如此。</w:t>
      </w:r>
    </w:p>
    <w:p w14:paraId="370F5DD4">
      <w:pPr>
        <w:rPr>
          <w:rFonts w:hint="eastAsia"/>
        </w:rPr>
      </w:pPr>
      <w:r>
        <w:rPr>
          <w:rFonts w:hint="eastAsia"/>
        </w:rPr>
        <w:t>Unless the heart compels us to pray, all our cries are in vain.</w:t>
      </w:r>
    </w:p>
    <w:p w14:paraId="784C6551">
      <w:pPr>
        <w:rPr>
          <w:rFonts w:hint="eastAsia"/>
        </w:rPr>
      </w:pPr>
      <w:r>
        <w:rPr>
          <w:rFonts w:hint="eastAsia"/>
        </w:rPr>
        <w:t>除非心迫使我们祷告，我们所有的呼喊都是徒然的。</w:t>
      </w:r>
    </w:p>
    <w:p w14:paraId="1BD0F1B0">
      <w:pPr>
        <w:rPr>
          <w:rFonts w:hint="eastAsia"/>
        </w:rPr>
      </w:pPr>
      <w:r>
        <w:rPr>
          <w:rFonts w:hint="eastAsia"/>
        </w:rPr>
        <w:t>Men with magnificent brains but cold hearts have never been men of prayer; and, on the contrary, among the men of poor mental development, but with large, warm hearts, are found a number of souls mighty in prayer.</w:t>
      </w:r>
    </w:p>
    <w:p w14:paraId="4374017C">
      <w:pPr>
        <w:rPr>
          <w:rFonts w:hint="eastAsia"/>
        </w:rPr>
      </w:pPr>
      <w:r>
        <w:rPr>
          <w:rFonts w:hint="eastAsia"/>
        </w:rPr>
        <w:t>头脑聪明但心冷的人，从未成为祷告的人；相反，在心智发展贫乏，但有宽大、温暖之心的人中，却有一些在祷告上有大能的灵魂。</w:t>
      </w:r>
    </w:p>
    <w:p w14:paraId="145F01CC">
      <w:pPr>
        <w:rPr>
          <w:rFonts w:hint="eastAsia"/>
        </w:rPr>
      </w:pPr>
    </w:p>
    <w:p w14:paraId="77DE7DC1">
      <w:pPr>
        <w:rPr>
          <w:rFonts w:hint="eastAsia"/>
        </w:rPr>
      </w:pPr>
      <w:r>
        <w:rPr>
          <w:rFonts w:hint="eastAsia"/>
        </w:rPr>
        <w:t>And even this is not all; for the heart itself is a bodily organ.</w:t>
      </w:r>
    </w:p>
    <w:p w14:paraId="5100883E">
      <w:pPr>
        <w:rPr>
          <w:rFonts w:hint="eastAsia"/>
        </w:rPr>
      </w:pPr>
      <w:r>
        <w:rPr>
          <w:rFonts w:hint="eastAsia"/>
        </w:rPr>
        <w:t>这还不是全部；因为心本身是一个身体的器官。</w:t>
      </w:r>
    </w:p>
    <w:p w14:paraId="53959A86">
      <w:pPr>
        <w:rPr>
          <w:rFonts w:hint="eastAsia"/>
        </w:rPr>
      </w:pPr>
      <w:r>
        <w:rPr>
          <w:rFonts w:hint="eastAsia"/>
        </w:rPr>
        <w:t>In proportion as the blood circulates through the heart with strong or feeble pulsation, in that proportion is the soul's vital expression strong and overwhelming, or weak and weary;</w:t>
      </w:r>
    </w:p>
    <w:p w14:paraId="7BD1CD65">
      <w:pPr>
        <w:rPr>
          <w:rFonts w:hint="eastAsia"/>
        </w:rPr>
      </w:pPr>
      <w:r>
        <w:rPr>
          <w:rFonts w:hint="eastAsia"/>
        </w:rPr>
        <w:t>血液以强或弱的脉动通过心脏的比例，决定了灵魂生命表达的强弱和压倒性，或虚弱和疲惫；</w:t>
      </w:r>
    </w:p>
    <w:p w14:paraId="7391B7CD">
      <w:pPr>
        <w:rPr>
          <w:rFonts w:hint="eastAsia"/>
        </w:rPr>
      </w:pPr>
      <w:r>
        <w:rPr>
          <w:rFonts w:hint="eastAsia"/>
        </w:rPr>
        <w:t>and, dependent upon this, prayer is warm and animated, or cold and formal.</w:t>
      </w:r>
    </w:p>
    <w:p w14:paraId="65004A79">
      <w:pPr>
        <w:rPr>
          <w:rFonts w:hint="eastAsia"/>
        </w:rPr>
      </w:pPr>
      <w:r>
        <w:rPr>
          <w:rFonts w:hint="eastAsia"/>
        </w:rPr>
        <w:t>依赖于此，祷告是温暖而活泼的，还是冷淡而形式化的。</w:t>
      </w:r>
    </w:p>
    <w:p w14:paraId="2F86CC82">
      <w:pPr>
        <w:rPr>
          <w:rFonts w:hint="eastAsia"/>
        </w:rPr>
      </w:pPr>
      <w:r>
        <w:rPr>
          <w:rFonts w:hint="eastAsia"/>
        </w:rPr>
        <w:t>When the heart is weak and suffering, the life of prayer generally loses something of its freshness and power.</w:t>
      </w:r>
    </w:p>
    <w:p w14:paraId="5FB9731B">
      <w:pPr>
        <w:rPr>
          <w:rFonts w:hint="eastAsia"/>
        </w:rPr>
      </w:pPr>
      <w:r>
        <w:rPr>
          <w:rFonts w:hint="eastAsia"/>
        </w:rPr>
        <w:t>当心脏虚弱和受苦时，祷告的生命通常会失去一些新鲜和力量。</w:t>
      </w:r>
    </w:p>
    <w:p w14:paraId="485BE4E0">
      <w:pPr>
        <w:rPr>
          <w:rFonts w:hint="eastAsia"/>
        </w:rPr>
      </w:pPr>
    </w:p>
    <w:p w14:paraId="15C653A5">
      <w:pPr>
        <w:rPr>
          <w:rFonts w:hint="eastAsia"/>
        </w:rPr>
      </w:pPr>
      <w:r>
        <w:rPr>
          <w:rFonts w:hint="eastAsia"/>
        </w:rPr>
        <w:t>We are men, and not spirits; and, unlike angels, we can not exist without the body.</w:t>
      </w:r>
    </w:p>
    <w:p w14:paraId="7C57E915">
      <w:pPr>
        <w:rPr>
          <w:rFonts w:hint="eastAsia"/>
        </w:rPr>
      </w:pPr>
      <w:r>
        <w:rPr>
          <w:rFonts w:hint="eastAsia"/>
        </w:rPr>
        <w:t>我们是人，不是灵；与天使不同，我们没有身体就不能存在。</w:t>
      </w:r>
    </w:p>
    <w:p w14:paraId="0AACECD4">
      <w:pPr>
        <w:rPr>
          <w:rFonts w:hint="eastAsia"/>
        </w:rPr>
      </w:pPr>
      <w:r>
        <w:rPr>
          <w:rFonts w:hint="eastAsia"/>
        </w:rPr>
        <w:t>God created us body and soul.</w:t>
      </w:r>
    </w:p>
    <w:p w14:paraId="7F8CDF30">
      <w:pPr>
        <w:rPr>
          <w:rFonts w:hint="eastAsia"/>
        </w:rPr>
      </w:pPr>
      <w:r>
        <w:rPr>
          <w:rFonts w:hint="eastAsia"/>
        </w:rPr>
        <w:t>上帝创造了我们的身体和灵魂。</w:t>
      </w:r>
    </w:p>
    <w:p w14:paraId="066AD73E">
      <w:pPr>
        <w:rPr>
          <w:rFonts w:hint="eastAsia"/>
        </w:rPr>
      </w:pPr>
      <w:r>
        <w:rPr>
          <w:rFonts w:hint="eastAsia"/>
        </w:rPr>
        <w:t>The former belongs to our being essentially and forever.</w:t>
      </w:r>
    </w:p>
    <w:p w14:paraId="5A4FECBE">
      <w:pPr>
        <w:rPr>
          <w:rFonts w:hint="eastAsia"/>
        </w:rPr>
      </w:pPr>
      <w:r>
        <w:rPr>
          <w:rFonts w:hint="eastAsia"/>
        </w:rPr>
        <w:t>前者本质上和永远地属于我们的存在。</w:t>
      </w:r>
    </w:p>
    <w:p w14:paraId="169CBCEA">
      <w:pPr>
        <w:rPr>
          <w:rFonts w:hint="eastAsia"/>
        </w:rPr>
      </w:pPr>
      <w:r>
        <w:rPr>
          <w:rFonts w:hint="eastAsia"/>
        </w:rPr>
        <w:t>Hence an utterance of our life like prayer must necessarily be dependent upon soul and body, and that in much stronger sense than we usually suppose.</w:t>
      </w:r>
    </w:p>
    <w:p w14:paraId="55974499">
      <w:pPr>
        <w:rPr>
          <w:rFonts w:hint="eastAsia"/>
        </w:rPr>
      </w:pPr>
      <w:r>
        <w:rPr>
          <w:rFonts w:hint="eastAsia"/>
        </w:rPr>
        <w:t>因此，像祷告这样我们生命的表达，必然依赖于灵魂和身体，并且其依赖的程度比我们通常设想的要强得多。</w:t>
      </w:r>
    </w:p>
    <w:p w14:paraId="3532F998">
      <w:pPr>
        <w:rPr>
          <w:rFonts w:hint="eastAsia"/>
        </w:rPr>
      </w:pPr>
    </w:p>
    <w:p w14:paraId="2D4BCC21">
      <w:pPr>
        <w:rPr>
          <w:rFonts w:hint="eastAsia"/>
        </w:rPr>
      </w:pPr>
      <w:r>
        <w:rPr>
          <w:rFonts w:hint="eastAsia"/>
        </w:rPr>
        <w:t>However, the fact must be emphasized that prayer's dependence upon the body is not absolute.</w:t>
      </w:r>
    </w:p>
    <w:p w14:paraId="769261FA">
      <w:pPr>
        <w:rPr>
          <w:rFonts w:hint="eastAsia"/>
        </w:rPr>
      </w:pPr>
      <w:r>
        <w:rPr>
          <w:rFonts w:hint="eastAsia"/>
        </w:rPr>
        <w:t>然而，必须强调的是，祷告对身体的依赖并非绝对。</w:t>
      </w:r>
    </w:p>
    <w:p w14:paraId="4AC017C4">
      <w:pPr>
        <w:rPr>
          <w:rFonts w:hint="eastAsia"/>
        </w:rPr>
      </w:pPr>
      <w:r>
        <w:rPr>
          <w:rFonts w:hint="eastAsia"/>
        </w:rPr>
        <w:t>Otherwise there could be no prayer among the angels, nor in the Holy Spirit.</w:t>
      </w:r>
    </w:p>
    <w:p w14:paraId="210D2959">
      <w:pPr>
        <w:rPr>
          <w:rFonts w:hint="eastAsia"/>
        </w:rPr>
      </w:pPr>
      <w:r>
        <w:rPr>
          <w:rFonts w:hint="eastAsia"/>
        </w:rPr>
        <w:t>否则，在天使中，或在圣灵里，就不可能有祷告。</w:t>
      </w:r>
    </w:p>
    <w:p w14:paraId="3D0D2C58">
      <w:pPr>
        <w:rPr>
          <w:rFonts w:hint="eastAsia"/>
        </w:rPr>
      </w:pPr>
      <w:r>
        <w:rPr>
          <w:rFonts w:hint="eastAsia"/>
        </w:rPr>
        <w:t>Our prayer depends upon the consciousness; when that is lost, prayer ceases.</w:t>
      </w:r>
    </w:p>
    <w:p w14:paraId="0611EBCA">
      <w:pPr>
        <w:rPr>
          <w:rFonts w:hint="eastAsia"/>
        </w:rPr>
      </w:pPr>
      <w:r>
        <w:rPr>
          <w:rFonts w:hint="eastAsia"/>
        </w:rPr>
        <w:t>我们的祷告依赖于意识；当意识丧失时，祷告就停止了。</w:t>
      </w:r>
    </w:p>
    <w:p w14:paraId="52DCC99C">
      <w:pPr>
        <w:rPr>
          <w:rFonts w:hint="eastAsia"/>
        </w:rPr>
      </w:pPr>
      <w:r>
        <w:rPr>
          <w:rFonts w:hint="eastAsia"/>
        </w:rPr>
        <w:t>And, since we are men, consisting of body and soul, the human consciousness is, in the ordinary sense, related also to the body.</w:t>
      </w:r>
    </w:p>
    <w:p w14:paraId="163CDFE4">
      <w:pPr>
        <w:rPr>
          <w:rFonts w:hint="eastAsia"/>
        </w:rPr>
      </w:pPr>
      <w:r>
        <w:rPr>
          <w:rFonts w:hint="eastAsia"/>
        </w:rPr>
        <w:t>既然我们是人，由身体和灵魂组成，人类的意识，在通常的意义上，也与身体相关。</w:t>
      </w:r>
    </w:p>
    <w:p w14:paraId="514EF305">
      <w:pPr>
        <w:rPr>
          <w:rFonts w:hint="eastAsia"/>
        </w:rPr>
      </w:pPr>
      <w:r>
        <w:rPr>
          <w:rFonts w:hint="eastAsia"/>
        </w:rPr>
        <w:t>But that this dependence is not absolute is evident from the fact that the Eternal Being, whose divine consciousness is but dimly reflected in that of man, has no body.</w:t>
      </w:r>
    </w:p>
    <w:p w14:paraId="6C65BF05">
      <w:pPr>
        <w:rPr>
          <w:rFonts w:hint="eastAsia"/>
        </w:rPr>
      </w:pPr>
      <w:r>
        <w:rPr>
          <w:rFonts w:hint="eastAsia"/>
        </w:rPr>
        <w:t>但这种依赖并非绝对，这从一个事实中可以明显看出，即永恒的存在，其神圣的意识只是模糊地反映在人的意识中，祂没有身体。</w:t>
      </w:r>
    </w:p>
    <w:p w14:paraId="31D4C24A">
      <w:pPr>
        <w:rPr>
          <w:rFonts w:hint="eastAsia"/>
        </w:rPr>
      </w:pPr>
      <w:r>
        <w:rPr>
          <w:rFonts w:hint="eastAsia"/>
        </w:rPr>
        <w:t>"God is Spirit."</w:t>
      </w:r>
    </w:p>
    <w:p w14:paraId="4FF091EB">
      <w:pPr>
        <w:rPr>
          <w:rFonts w:hint="eastAsia"/>
        </w:rPr>
      </w:pPr>
      <w:r>
        <w:rPr>
          <w:rFonts w:hint="eastAsia"/>
        </w:rPr>
        <w:t>「神是个灵。」</w:t>
      </w:r>
    </w:p>
    <w:p w14:paraId="4F1928FC">
      <w:pPr>
        <w:rPr>
          <w:rFonts w:hint="eastAsia"/>
        </w:rPr>
      </w:pPr>
      <w:r>
        <w:rPr>
          <w:rFonts w:hint="eastAsia"/>
        </w:rPr>
        <w:t>And the same is true of the world of spirits, who, altho incorporeal, yet possess a consciousness;</w:t>
      </w:r>
    </w:p>
    <w:p w14:paraId="64B4094D">
      <w:pPr>
        <w:rPr>
          <w:rFonts w:hint="eastAsia"/>
        </w:rPr>
      </w:pPr>
      <w:r>
        <w:rPr>
          <w:rFonts w:hint="eastAsia"/>
        </w:rPr>
        <w:t>灵界也是如此，他们虽然无形，却拥有意识；</w:t>
      </w:r>
    </w:p>
    <w:p w14:paraId="5C252448">
      <w:pPr>
        <w:rPr>
          <w:rFonts w:hint="eastAsia"/>
        </w:rPr>
      </w:pPr>
      <w:r>
        <w:rPr>
          <w:rFonts w:hint="eastAsia"/>
        </w:rPr>
        <w:t>and of the three Persons of the Trinity, especially of the Holy Spirit.</w:t>
      </w:r>
    </w:p>
    <w:p w14:paraId="16753A95">
      <w:pPr>
        <w:rPr>
          <w:rFonts w:hint="eastAsia"/>
        </w:rPr>
      </w:pPr>
      <w:r>
        <w:rPr>
          <w:rFonts w:hint="eastAsia"/>
        </w:rPr>
        <w:t>三位一体的三个位格也是如此，尤其是圣灵。</w:t>
      </w:r>
    </w:p>
    <w:p w14:paraId="01F7F6F7">
      <w:pPr>
        <w:rPr>
          <w:rFonts w:hint="eastAsia"/>
        </w:rPr>
      </w:pPr>
    </w:p>
    <w:p w14:paraId="6B89974C">
      <w:pPr>
        <w:rPr>
          <w:rFonts w:hint="eastAsia"/>
        </w:rPr>
      </w:pPr>
      <w:r>
        <w:rPr>
          <w:rFonts w:hint="eastAsia"/>
        </w:rPr>
        <w:t>Hence the question arises whether man separated by death from the body loses consciousness.</w:t>
      </w:r>
    </w:p>
    <w:p w14:paraId="23AF5B0B">
      <w:pPr>
        <w:rPr>
          <w:rFonts w:hint="eastAsia"/>
        </w:rPr>
      </w:pPr>
      <w:r>
        <w:rPr>
          <w:rFonts w:hint="eastAsia"/>
        </w:rPr>
        <w:t>因此，问题来了，人死后与身体分离，是否会失去意识。</w:t>
      </w:r>
    </w:p>
    <w:p w14:paraId="03EDF935">
      <w:pPr>
        <w:rPr>
          <w:rFonts w:hint="eastAsia"/>
        </w:rPr>
      </w:pPr>
      <w:r>
        <w:rPr>
          <w:rFonts w:hint="eastAsia"/>
        </w:rPr>
        <w:t>To this we reply in the affirmative.</w:t>
      </w:r>
    </w:p>
    <w:p w14:paraId="16835564">
      <w:pPr>
        <w:rPr>
          <w:rFonts w:hint="eastAsia"/>
        </w:rPr>
      </w:pPr>
      <w:r>
        <w:rPr>
          <w:rFonts w:hint="eastAsia"/>
        </w:rPr>
        <w:t>对此我们回答是肯定的。</w:t>
      </w:r>
    </w:p>
    <w:p w14:paraId="34DE5A52">
      <w:pPr>
        <w:rPr>
          <w:rFonts w:hint="eastAsia"/>
        </w:rPr>
      </w:pPr>
      <w:r>
        <w:rPr>
          <w:rFonts w:hint="eastAsia"/>
        </w:rPr>
        <w:t>Our human consciousness, as we possess it in our present earthly existence, is lost in death, to be restored to us in the resurrection, in a form stronger, purer, and holier.</w:t>
      </w:r>
    </w:p>
    <w:p w14:paraId="51591E9D">
      <w:pPr>
        <w:rPr>
          <w:rFonts w:hint="eastAsia"/>
        </w:rPr>
      </w:pPr>
      <w:r>
        <w:rPr>
          <w:rFonts w:hint="eastAsia"/>
        </w:rPr>
        <w:t>我们人类的意识，如我们在现今属世存在中所拥有的，在死亡中会失落，在复活时以一种更强、更纯、更圣洁的形式归还给我们。</w:t>
      </w:r>
    </w:p>
    <w:p w14:paraId="17636EE9">
      <w:pPr>
        <w:rPr>
          <w:rFonts w:hint="eastAsia"/>
        </w:rPr>
      </w:pPr>
      <w:r>
        <w:rPr>
          <w:rFonts w:hint="eastAsia"/>
        </w:rPr>
        <w:t>St. Paul says: "We,"—that is, our human consciousness,—"now know in part, but then we,"—the same human consciousness,—"shall know face to face, even as we are known."</w:t>
      </w:r>
    </w:p>
    <w:p w14:paraId="581DB34F">
      <w:pPr>
        <w:rPr>
          <w:rFonts w:hint="eastAsia"/>
        </w:rPr>
      </w:pPr>
      <w:r>
        <w:rPr>
          <w:rFonts w:hint="eastAsia"/>
        </w:rPr>
        <w:t>圣保罗说：「我们」——即，我们人类的意识——「如今所知道的有限，到那时」——同样的人类意识——「就全知道，如同主知道我一样。」</w:t>
      </w:r>
    </w:p>
    <w:p w14:paraId="3D1AD0FD">
      <w:pPr>
        <w:rPr>
          <w:rFonts w:hint="eastAsia"/>
        </w:rPr>
      </w:pPr>
    </w:p>
    <w:p w14:paraId="592725F6">
      <w:pPr>
        <w:rPr>
          <w:rFonts w:hint="eastAsia"/>
        </w:rPr>
      </w:pPr>
      <w:r>
        <w:rPr>
          <w:rFonts w:hint="eastAsia"/>
        </w:rPr>
        <w:t>But from this it does not follow that in the intermediate state the soul must be denied all self-consciousness.</w:t>
      </w:r>
    </w:p>
    <w:p w14:paraId="0DFDDCCB">
      <w:pPr>
        <w:rPr>
          <w:rFonts w:hint="eastAsia"/>
        </w:rPr>
      </w:pPr>
      <w:r>
        <w:rPr>
          <w:rFonts w:hint="eastAsia"/>
        </w:rPr>
        <w:t>但由此并不得出，在居间状态中，灵魂必须被否定一切的自我意识。</w:t>
      </w:r>
    </w:p>
    <w:p w14:paraId="320398AA">
      <w:pPr>
        <w:rPr>
          <w:rFonts w:hint="eastAsia"/>
        </w:rPr>
      </w:pPr>
      <w:r>
        <w:rPr>
          <w:rFonts w:hint="eastAsia"/>
        </w:rPr>
        <w:t>The Scripture teaches the very contrary.</w:t>
      </w:r>
    </w:p>
    <w:p w14:paraId="4F5F7313">
      <w:pPr>
        <w:rPr>
          <w:rFonts w:hint="eastAsia"/>
        </w:rPr>
      </w:pPr>
      <w:r>
        <w:rPr>
          <w:rFonts w:hint="eastAsia"/>
        </w:rPr>
        <w:t>圣经教导的恰恰相反。</w:t>
      </w:r>
    </w:p>
    <w:p w14:paraId="54501B30">
      <w:pPr>
        <w:rPr>
          <w:rFonts w:hint="eastAsia"/>
        </w:rPr>
      </w:pPr>
      <w:r>
        <w:rPr>
          <w:rFonts w:hint="eastAsia"/>
        </w:rPr>
        <w:t>Of course, for this knowledge we depend upon the Scripture alone.</w:t>
      </w:r>
    </w:p>
    <w:p w14:paraId="73739830">
      <w:pPr>
        <w:rPr>
          <w:rFonts w:hint="eastAsia"/>
        </w:rPr>
      </w:pPr>
      <w:r>
        <w:rPr>
          <w:rFonts w:hint="eastAsia"/>
        </w:rPr>
        <w:t>当然，对于这知识，我们唯独依赖圣经。</w:t>
      </w:r>
    </w:p>
    <w:p w14:paraId="72054768">
      <w:pPr>
        <w:rPr>
          <w:rFonts w:hint="eastAsia"/>
        </w:rPr>
      </w:pPr>
      <w:r>
        <w:rPr>
          <w:rFonts w:hint="eastAsia"/>
        </w:rPr>
        <w:t>The dead can not tell us anything of their state after death.</w:t>
      </w:r>
    </w:p>
    <w:p w14:paraId="65523A70">
      <w:pPr>
        <w:rPr>
          <w:rFonts w:hint="eastAsia"/>
        </w:rPr>
      </w:pPr>
      <w:r>
        <w:rPr>
          <w:rFonts w:hint="eastAsia"/>
        </w:rPr>
        <w:t>死人不能告诉我们任何关于他们死后状态的事。</w:t>
      </w:r>
    </w:p>
    <w:p w14:paraId="096F9C59">
      <w:pPr>
        <w:rPr>
          <w:rFonts w:hint="eastAsia"/>
        </w:rPr>
      </w:pPr>
      <w:r>
        <w:rPr>
          <w:rFonts w:hint="eastAsia"/>
        </w:rPr>
        <w:t>No one but God, who ordained the conditions of life in the intermediate state, can reveal to us what those conditions are.</w:t>
      </w:r>
    </w:p>
    <w:p w14:paraId="2D61A31D">
      <w:pPr>
        <w:rPr>
          <w:rFonts w:hint="eastAsia"/>
        </w:rPr>
      </w:pPr>
      <w:r>
        <w:rPr>
          <w:rFonts w:hint="eastAsia"/>
        </w:rPr>
        <w:t>除了上帝，祂命定了居间状态中的生命条件，没有人能向我们启示那些条件是什么。</w:t>
      </w:r>
    </w:p>
    <w:p w14:paraId="175DC13E">
      <w:pPr>
        <w:rPr>
          <w:rFonts w:hint="eastAsia"/>
        </w:rPr>
      </w:pPr>
      <w:r>
        <w:rPr>
          <w:rFonts w:hint="eastAsia"/>
        </w:rPr>
        <w:t>And He has revealed to us that immediately after death the redeemed are with Jesus.</w:t>
      </w:r>
    </w:p>
    <w:p w14:paraId="5324A19E">
      <w:pPr>
        <w:rPr>
          <w:rFonts w:hint="eastAsia"/>
        </w:rPr>
      </w:pPr>
      <w:r>
        <w:rPr>
          <w:rFonts w:hint="eastAsia"/>
        </w:rPr>
        <w:t>祂已向我们启示，死后被赎者立即与耶稣同在。</w:t>
      </w:r>
    </w:p>
    <w:p w14:paraId="10EACDD1">
      <w:pPr>
        <w:rPr>
          <w:rFonts w:hint="eastAsia"/>
        </w:rPr>
      </w:pPr>
      <w:r>
        <w:rPr>
          <w:rFonts w:hint="eastAsia"/>
        </w:rPr>
        <w:t>St. Paul says: "I have a desire to depart and to be with Christ."</w:t>
      </w:r>
    </w:p>
    <w:p w14:paraId="1878FFBE">
      <w:pPr>
        <w:rPr>
          <w:rFonts w:hint="eastAsia"/>
        </w:rPr>
      </w:pPr>
      <w:r>
        <w:rPr>
          <w:rFonts w:hint="eastAsia"/>
        </w:rPr>
        <w:t>圣保罗说：「我情愿离世与基督同在。」</w:t>
      </w:r>
    </w:p>
    <w:p w14:paraId="43EB3053">
      <w:pPr>
        <w:rPr>
          <w:rFonts w:hint="eastAsia"/>
        </w:rPr>
      </w:pPr>
      <w:r>
        <w:rPr>
          <w:rFonts w:hint="eastAsia"/>
        </w:rPr>
        <w:t>And, since a friend's presence does not afford us pleasure except we are conscious of it, it follows that the souls of the saints, in the intermediate state, must possess some sort of consciousness different from that which we now possess, but sufficient to realize and enjoy the presence of Christ.</w:t>
      </w:r>
    </w:p>
    <w:p w14:paraId="4823DD0F">
      <w:pPr>
        <w:rPr>
          <w:rFonts w:hint="eastAsia"/>
        </w:rPr>
      </w:pPr>
      <w:r>
        <w:rPr>
          <w:rFonts w:hint="eastAsia"/>
        </w:rPr>
        <w:t>既然，除非我们意识到朋友的同在，否则其同在不会给我们带来喜悦，那么由此可见，圣徒的灵魂，在居间状态中，必定拥有某种与我们现在所拥有的不同的意识，但足以认识并享受基督的同在。</w:t>
      </w:r>
    </w:p>
    <w:p w14:paraId="786399C2">
      <w:pPr>
        <w:rPr>
          <w:rFonts w:hint="eastAsia"/>
        </w:rPr>
      </w:pPr>
      <w:r>
        <w:rPr>
          <w:rFonts w:hint="eastAsia"/>
        </w:rPr>
        <w:t>For which reasons the fathers rejected every representation of death as a sleep; as tho our persons from the moment of death to that of the resurrection should sleep in perfect forgetfulness of the glorious things of God; altho they denied not the intermediate state in which the soul is separated from the body.</w:t>
      </w:r>
    </w:p>
    <w:p w14:paraId="41E7E193">
      <w:pPr>
        <w:rPr>
          <w:rFonts w:hint="eastAsia"/>
        </w:rPr>
      </w:pPr>
      <w:r>
        <w:rPr>
          <w:rFonts w:hint="eastAsia"/>
        </w:rPr>
        <w:t>为此缘故，教父们拒绝了每一种将死亡表述为睡眠的说法；仿佛我们的位格从死亡的时刻到复活的时刻，都应在完全忘记上帝荣耀之事中睡眠；尽管他们不否认灵魂与身体分离的居间状态。</w:t>
      </w:r>
    </w:p>
    <w:p w14:paraId="54A81BA6">
      <w:pPr>
        <w:rPr>
          <w:rFonts w:hint="eastAsia"/>
        </w:rPr>
      </w:pPr>
    </w:p>
    <w:p w14:paraId="3A33F25C">
      <w:pPr>
        <w:rPr>
          <w:rFonts w:hint="eastAsia"/>
        </w:rPr>
      </w:pPr>
      <w:r>
        <w:rPr>
          <w:rFonts w:hint="eastAsia"/>
        </w:rPr>
        <w:t>Wherefore it seems possible for the soul to be conscious in a higher sense, without the aid of the body, independently of the heart and the brains—a consciousness which enables us to realize the glorious things of God and the presence of the Lord Jesus Christ.</w:t>
      </w:r>
    </w:p>
    <w:p w14:paraId="47AE34E5">
      <w:pPr>
        <w:rPr>
          <w:rFonts w:hint="eastAsia"/>
        </w:rPr>
      </w:pPr>
      <w:r>
        <w:rPr>
          <w:rFonts w:hint="eastAsia"/>
        </w:rPr>
        <w:t>因此，灵魂似乎有可能在更高意义上，没有身体的帮助，独立于心脏和大脑而有意识——一种能使我们认识上帝荣耀之事和主耶稣基督之同在的意识。</w:t>
      </w:r>
    </w:p>
    <w:p w14:paraId="07A9D872">
      <w:pPr>
        <w:rPr>
          <w:rFonts w:hint="eastAsia"/>
        </w:rPr>
      </w:pPr>
    </w:p>
    <w:p w14:paraId="6BF82E14">
      <w:pPr>
        <w:rPr>
          <w:rFonts w:hint="eastAsia"/>
        </w:rPr>
      </w:pPr>
      <w:r>
        <w:rPr>
          <w:rFonts w:hint="eastAsia"/>
        </w:rPr>
        <w:t>How this higher consciousness operates is a deep mystery; nor is the nature of its operation revealed.</w:t>
      </w:r>
    </w:p>
    <w:p w14:paraId="68316EBC">
      <w:pPr>
        <w:rPr>
          <w:rFonts w:hint="eastAsia"/>
        </w:rPr>
      </w:pPr>
      <w:r>
        <w:rPr>
          <w:rFonts w:hint="eastAsia"/>
        </w:rPr>
        <w:t>这种更高的意识如何运作，是一个深奥的奥秘；其运作的性质也未被启示。</w:t>
      </w:r>
    </w:p>
    <w:p w14:paraId="147F85CF">
      <w:pPr>
        <w:rPr>
          <w:rFonts w:hint="eastAsia"/>
        </w:rPr>
      </w:pPr>
      <w:r>
        <w:rPr>
          <w:rFonts w:hint="eastAsia"/>
        </w:rPr>
        <w:t>And since we can have no other representations than those formed by means of the brain, it is impossible for us to have the slightest idea of this higher consciousness.</w:t>
      </w:r>
    </w:p>
    <w:p w14:paraId="055D3711">
      <w:pPr>
        <w:rPr>
          <w:rFonts w:hint="eastAsia"/>
        </w:rPr>
      </w:pPr>
      <w:r>
        <w:rPr>
          <w:rFonts w:hint="eastAsia"/>
        </w:rPr>
        <w:t>既然我们除了通过大脑形成的表象之外，不可能有其他的表象，那么我们就不可能对这种更高的意识有丝毫的概念。</w:t>
      </w:r>
    </w:p>
    <w:p w14:paraId="195636A9">
      <w:pPr>
        <w:rPr>
          <w:rFonts w:hint="eastAsia"/>
        </w:rPr>
      </w:pPr>
      <w:r>
        <w:rPr>
          <w:rFonts w:hint="eastAsia"/>
        </w:rPr>
        <w:t>Its existence is revealed, but no more.</w:t>
      </w:r>
    </w:p>
    <w:p w14:paraId="43D31E35">
      <w:pPr>
        <w:rPr>
          <w:rFonts w:hint="eastAsia"/>
        </w:rPr>
      </w:pPr>
      <w:r>
        <w:rPr>
          <w:rFonts w:hint="eastAsia"/>
        </w:rPr>
        <w:t>它的存在被启示了，仅此而已。</w:t>
      </w:r>
    </w:p>
    <w:p w14:paraId="47E88C25">
      <w:pPr>
        <w:rPr>
          <w:rFonts w:hint="eastAsia"/>
        </w:rPr>
      </w:pPr>
    </w:p>
    <w:p w14:paraId="3E361743">
      <w:pPr>
        <w:rPr>
          <w:rFonts w:hint="eastAsia"/>
        </w:rPr>
      </w:pPr>
      <w:r>
        <w:rPr>
          <w:rFonts w:hint="eastAsia"/>
        </w:rPr>
        <w:t>The following may be considered as settled, and this is the principal thing in our present inquiry: In that temporary consciousness in which we will work in the intermediate state, the same person will become self-conscious who now is conscious by means of heart and brain.</w:t>
      </w:r>
    </w:p>
    <w:p w14:paraId="7880ADB0">
      <w:pPr>
        <w:rPr>
          <w:rFonts w:hint="eastAsia"/>
        </w:rPr>
      </w:pPr>
      <w:r>
        <w:rPr>
          <w:rFonts w:hint="eastAsia"/>
        </w:rPr>
        <w:t>以下可被视为定论，这也是我们当前探究的主要之事：在我们将在居间状态中运作的那个暂时的意识中，将要变得有自我意识的，是现在通过心脏和大脑而有意识的同一个人。</w:t>
      </w:r>
    </w:p>
    <w:p w14:paraId="5204F6AB">
      <w:pPr>
        <w:rPr>
          <w:rFonts w:hint="eastAsia"/>
        </w:rPr>
      </w:pPr>
      <w:r>
        <w:rPr>
          <w:rFonts w:hint="eastAsia"/>
        </w:rPr>
        <w:t>Even after death it shall be our own person that shall be bearer of that consciousness, and by it I shall be conscious of myself.</w:t>
      </w:r>
    </w:p>
    <w:p w14:paraId="1A4ABA4B">
      <w:pPr>
        <w:rPr>
          <w:rFonts w:hint="eastAsia"/>
        </w:rPr>
      </w:pPr>
      <w:r>
        <w:rPr>
          <w:rFonts w:hint="eastAsia"/>
        </w:rPr>
        <w:t>即使在死后，也将是我们自己的位格成为那意识的承载者，藉此我将意识到我自己。</w:t>
      </w:r>
    </w:p>
    <w:p w14:paraId="10C10690">
      <w:pPr>
        <w:rPr>
          <w:rFonts w:hint="eastAsia"/>
        </w:rPr>
      </w:pPr>
      <w:r>
        <w:rPr>
          <w:rFonts w:hint="eastAsia"/>
        </w:rPr>
        <w:t>It can not be otherwise; or else consciousness after death is impossible, for the simple reason that consciousness alone can not exist without a person.</w:t>
      </w:r>
    </w:p>
    <w:p w14:paraId="64187229">
      <w:pPr>
        <w:rPr>
          <w:rFonts w:hint="eastAsia"/>
        </w:rPr>
      </w:pPr>
      <w:r>
        <w:rPr>
          <w:rFonts w:hint="eastAsia"/>
        </w:rPr>
        <w:t>不可能不是这样；否则死后的意识就不可能，因为意识本身没有位格就不能存在。</w:t>
      </w:r>
    </w:p>
    <w:p w14:paraId="22528F4B">
      <w:pPr>
        <w:rPr>
          <w:rFonts w:hint="eastAsia"/>
        </w:rPr>
      </w:pPr>
      <w:r>
        <w:rPr>
          <w:rFonts w:hint="eastAsia"/>
        </w:rPr>
        <w:t>And another person it can not be.</w:t>
      </w:r>
    </w:p>
    <w:p w14:paraId="3B5C5097">
      <w:pPr>
        <w:rPr>
          <w:rFonts w:hint="eastAsia"/>
        </w:rPr>
      </w:pPr>
      <w:r>
        <w:rPr>
          <w:rFonts w:hint="eastAsia"/>
        </w:rPr>
        <w:t>而另一个位格是不可能的。</w:t>
      </w:r>
    </w:p>
    <w:p w14:paraId="68DF6F77">
      <w:pPr>
        <w:rPr>
          <w:rFonts w:hint="eastAsia"/>
        </w:rPr>
      </w:pPr>
      <w:r>
        <w:rPr>
          <w:rFonts w:hint="eastAsia"/>
        </w:rPr>
        <w:t>Hence my own person shall be bearer of that consciousness; and thus shall I be enabled to enjoy the presence of Jesus.</w:t>
      </w:r>
    </w:p>
    <w:p w14:paraId="7886E8FF">
      <w:pPr>
        <w:rPr>
          <w:rFonts w:hint="eastAsia"/>
        </w:rPr>
      </w:pPr>
      <w:r>
        <w:rPr>
          <w:rFonts w:hint="eastAsia"/>
        </w:rPr>
        <w:t>因此，我自己的位格将是那意识的承载者；因此我将能享受耶稣的同在。</w:t>
      </w:r>
    </w:p>
    <w:p w14:paraId="018C15AD">
      <w:pPr>
        <w:rPr>
          <w:rFonts w:hint="eastAsia"/>
        </w:rPr>
      </w:pPr>
    </w:p>
    <w:p w14:paraId="03008717">
      <w:pPr>
        <w:rPr>
          <w:rFonts w:hint="eastAsia"/>
        </w:rPr>
      </w:pPr>
      <w:r>
        <w:rPr>
          <w:rFonts w:hint="eastAsia"/>
        </w:rPr>
        <w:t>From this we draw the following important conclusion: that so far as the form of the ordinary consciousness is concerned, it is dependent upon the body; while essentially it is not so dependent.</w:t>
      </w:r>
    </w:p>
    <w:p w14:paraId="28E33A37">
      <w:pPr>
        <w:rPr>
          <w:rFonts w:hint="eastAsia"/>
        </w:rPr>
      </w:pPr>
      <w:r>
        <w:rPr>
          <w:rFonts w:hint="eastAsia"/>
        </w:rPr>
        <w:t>由此我们得出以下重要的结论：就普通意识的形式而言，它依赖于身体；但就其本质而言，它并非如此依赖。</w:t>
      </w:r>
    </w:p>
    <w:p w14:paraId="66ADE81E">
      <w:pPr>
        <w:rPr>
          <w:rFonts w:hint="eastAsia"/>
        </w:rPr>
      </w:pPr>
      <w:r>
        <w:rPr>
          <w:rFonts w:hint="eastAsia"/>
        </w:rPr>
        <w:t>Essentially it continues to exist, even when sleep obscures the thought, or insanity estranges me from myself, or a swoon makes me lose consciousness; essentially it continues to exist even when death temporarily separates me from the body.</w:t>
      </w:r>
    </w:p>
    <w:p w14:paraId="7318C146">
      <w:pPr>
        <w:rPr>
          <w:rFonts w:hint="eastAsia"/>
        </w:rPr>
      </w:pPr>
      <w:r>
        <w:rPr>
          <w:rFonts w:hint="eastAsia"/>
        </w:rPr>
        <w:t>本质上它继续存在，即使当睡眠使思想模糊，或精神错乱使我与自己疏远，或昏厥使我失去意识时；本质上它继续存在，即使当死亡暂时将我与身体分离时。</w:t>
      </w:r>
    </w:p>
    <w:p w14:paraId="40D626B2">
      <w:pPr>
        <w:rPr>
          <w:rFonts w:hint="eastAsia"/>
        </w:rPr>
      </w:pPr>
      <w:r>
        <w:rPr>
          <w:rFonts w:hint="eastAsia"/>
        </w:rPr>
        <w:t>From which it follows that the root and seat of the consciousness must be looked for in the soul, and that heart and brain are but the vehicles, conductors, which our person uses to manifest that consciousness in ideas and representations.</w:t>
      </w:r>
    </w:p>
    <w:p w14:paraId="0DAF9F6D">
      <w:pPr>
        <w:rPr>
          <w:rFonts w:hint="eastAsia"/>
        </w:rPr>
      </w:pPr>
      <w:r>
        <w:rPr>
          <w:rFonts w:hint="eastAsia"/>
        </w:rPr>
        <w:t>由此可见，意识的根源和座位必须在灵魂中寻找，而心脏和大脑只是我们的位格用以在观念和表象中显明那意识的载体、导体。</w:t>
      </w:r>
    </w:p>
    <w:p w14:paraId="468857C8">
      <w:pPr>
        <w:rPr>
          <w:rFonts w:hint="eastAsia"/>
        </w:rPr>
      </w:pPr>
    </w:p>
    <w:p w14:paraId="04EDD1F9">
      <w:pPr>
        <w:rPr>
          <w:rFonts w:hint="eastAsia"/>
        </w:rPr>
      </w:pPr>
      <w:r>
        <w:rPr>
          <w:rFonts w:hint="eastAsia"/>
        </w:rPr>
        <w:t>And since prayer is a speaking to the Eternal, i.e., a conscious standing before Him, it follows that the root of prayer has its seat in our person and in our spiritual being; and, altho bound also to the body, so far as the germ is concerned rests in our personal ego, in so far as the ego, conscious of the existence of the divine Persons and of the bond that unites it to them, allows that bond to operate.</w:t>
      </w:r>
    </w:p>
    <w:p w14:paraId="49325630">
      <w:pPr>
        <w:rPr>
          <w:rFonts w:hint="eastAsia"/>
        </w:rPr>
      </w:pPr>
      <w:r>
        <w:rPr>
          <w:rFonts w:hint="eastAsia"/>
        </w:rPr>
        <w:t>既然祷告是向永恒者说话，即，有意识地站在祂面前，那么祷告的根源就坐落在我们的位格和我们属灵的存在中；尽管也与身体相连，就其萌芽而言，它存在于我们个人的自我中，只要那自我，意识到神圣位格的存在以及将其与它们联合的纽带，允许那纽带运作。</w:t>
      </w:r>
    </w:p>
    <w:p w14:paraId="190C6CA4">
      <w:pPr>
        <w:rPr>
          <w:rFonts w:hint="eastAsia"/>
        </w:rPr>
      </w:pPr>
    </w:p>
    <w:p w14:paraId="388F1C57">
      <w:pPr>
        <w:rPr>
          <w:rFonts w:hint="eastAsia"/>
        </w:rPr>
      </w:pPr>
      <w:r>
        <w:rPr>
          <w:rFonts w:hint="eastAsia"/>
        </w:rPr>
        <w:t>And thus we come to this final conclusion: that the possibility of prayer finds its deepest ground in the fact of our being created after the image of God.</w:t>
      </w:r>
    </w:p>
    <w:p w14:paraId="2ECA00EF">
      <w:pPr>
        <w:rPr>
          <w:rFonts w:hint="eastAsia"/>
        </w:rPr>
      </w:pPr>
      <w:r>
        <w:rPr>
          <w:rFonts w:hint="eastAsia"/>
        </w:rPr>
        <w:t>因此我们得出这个最终的结论：祷告的可能性，其最深的根基在于我们是按着上帝的形象被造这一事实。</w:t>
      </w:r>
    </w:p>
    <w:p w14:paraId="53C6CB4D">
      <w:pPr>
        <w:rPr>
          <w:rFonts w:hint="eastAsia"/>
        </w:rPr>
      </w:pPr>
      <w:r>
        <w:rPr>
          <w:rFonts w:hint="eastAsia"/>
        </w:rPr>
        <w:t>Not only is our self-consciousness a result of that fact, for God is eternally self-conscious, but from it also springs that other mighty fact that I, as a man, can be conscious of the existence of the Eternal, and of the intimate bond which unites me to Him.</w:t>
      </w:r>
    </w:p>
    <w:p w14:paraId="411EF643">
      <w:pPr>
        <w:rPr>
          <w:rFonts w:hint="eastAsia"/>
        </w:rPr>
      </w:pPr>
      <w:r>
        <w:rPr>
          <w:rFonts w:hint="eastAsia"/>
        </w:rPr>
        <w:t>不仅我们的自我意识是那个事实的结果，因为上帝是永恒地自我意识的，而且从中也生出另一个大能的事实，即我，作为一个人，能够意识到永恒者的存在，以及将我与祂联合的亲密纽带。</w:t>
      </w:r>
    </w:p>
    <w:p w14:paraId="3C7FBEB8">
      <w:pPr>
        <w:rPr>
          <w:rFonts w:hint="eastAsia"/>
        </w:rPr>
      </w:pPr>
      <w:r>
        <w:rPr>
          <w:rFonts w:hint="eastAsia"/>
        </w:rPr>
        <w:t>The consciousness of this bond and relation manifests itself in prayer as soon as we address ourselves to God.</w:t>
      </w:r>
    </w:p>
    <w:p w14:paraId="6B901E3E">
      <w:pPr>
        <w:rPr>
          <w:rFonts w:hint="eastAsia"/>
        </w:rPr>
      </w:pPr>
      <w:r>
        <w:rPr>
          <w:rFonts w:hint="eastAsia"/>
        </w:rPr>
        <w:t>这种纽带和关系的意识，一旦我们向上帝说话，就在祷告中显明出来。</w:t>
      </w:r>
    </w:p>
    <w:p w14:paraId="3EAE90AF">
      <w:pPr>
        <w:rPr>
          <w:rFonts w:hint="eastAsia"/>
        </w:rPr>
      </w:pPr>
      <w:r>
        <w:rPr>
          <w:rFonts w:hint="eastAsia"/>
        </w:rPr>
        <w:t>Hence the work of the Holy Spirit in prayer must be looked for in His work of the creation of man.</w:t>
      </w:r>
    </w:p>
    <w:p w14:paraId="2916D453">
      <w:pPr>
        <w:rPr>
          <w:rFonts w:hint="eastAsia"/>
        </w:rPr>
      </w:pPr>
      <w:r>
        <w:rPr>
          <w:rFonts w:hint="eastAsia"/>
        </w:rPr>
        <w:t>因此，圣灵在祷告中的工作，必须在祂创造人的工作中寻找。</w:t>
      </w:r>
    </w:p>
    <w:p w14:paraId="78DDB660">
      <w:pPr>
        <w:rPr>
          <w:rFonts w:hint="eastAsia"/>
        </w:rPr>
      </w:pPr>
      <w:r>
        <w:rPr>
          <w:rFonts w:hint="eastAsia"/>
        </w:rPr>
        <w:t>And since, in our former study on this point, we discovered that it is God the Holy Spirit who in man's creation caused this consciousness to awake, carrying into it and maintaining by it the consciousness of the existence of God and of the bond which unites man to Him, it is evident that prayer, as a phenomenon in man's spiritual life, finds its basis directly in the work of the Holy Spirit in man's creation.</w:t>
      </w:r>
    </w:p>
    <w:p w14:paraId="27107ED7">
      <w:pPr>
        <w:rPr>
          <w:rFonts w:hint="eastAsia"/>
        </w:rPr>
      </w:pPr>
      <w:r>
        <w:rPr>
          <w:rFonts w:hint="eastAsia"/>
        </w:rPr>
        <w:t>既然，在我们先前关于这一点的研究中，我们发现是上帝，圣灵，在人的创造中使这意识觉醒，将其带入并藉此维持对上帝存在以及将人与祂联合之纽带的意识，那么很明显，祷告，作为人属灵生命中的一个现象，其基础直接在于圣灵在人创造中的工作。</w:t>
      </w:r>
    </w:p>
    <w:p w14:paraId="4BA3AB23">
      <w:pPr>
        <w:rPr>
          <w:rFonts w:hint="eastAsia"/>
        </w:rPr>
      </w:pPr>
    </w:p>
    <w:p w14:paraId="64083E16">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XLI</w:t>
      </w:r>
    </w:p>
    <w:p w14:paraId="2A907240">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四十一</w:t>
      </w:r>
    </w:p>
    <w:p w14:paraId="7441C4EF">
      <w:pPr>
        <w:jc w:val="center"/>
        <w:rPr>
          <w:rFonts w:hint="eastAsia"/>
          <w:b/>
          <w:bCs/>
        </w:rPr>
      </w:pPr>
      <w:r>
        <w:rPr>
          <w:rFonts w:hint="eastAsia"/>
          <w:b/>
          <w:bCs/>
        </w:rPr>
        <w:t>Prayer in the Unconverted</w:t>
      </w:r>
    </w:p>
    <w:p w14:paraId="1E442FED">
      <w:pPr>
        <w:jc w:val="center"/>
        <w:rPr>
          <w:rFonts w:hint="eastAsia"/>
          <w:b/>
          <w:bCs/>
        </w:rPr>
      </w:pPr>
      <w:r>
        <w:rPr>
          <w:rFonts w:hint="eastAsia"/>
          <w:b/>
          <w:bCs/>
        </w:rPr>
        <w:t>在未归正者中的祷告</w:t>
      </w:r>
    </w:p>
    <w:p w14:paraId="0202555A">
      <w:pPr>
        <w:rPr>
          <w:rFonts w:hint="eastAsia"/>
        </w:rPr>
      </w:pPr>
      <w:r>
        <w:rPr>
          <w:rFonts w:hint="eastAsia"/>
        </w:rPr>
        <w:t>"When Thou saidst, Seek ye My face, my heart said unto Thee, Thy face, Lord, will I seek."—Psalm 27:8.</w:t>
      </w:r>
    </w:p>
    <w:p w14:paraId="5803CC3D">
      <w:pPr>
        <w:rPr>
          <w:rFonts w:hint="eastAsia"/>
        </w:rPr>
      </w:pPr>
      <w:r>
        <w:rPr>
          <w:rFonts w:hint="eastAsia"/>
        </w:rPr>
        <w:t>「你说：你们当寻求我的面。那时我心向你说：耶和华啊，你的面我正要寻求。」——诗篇 27:8。</w:t>
      </w:r>
    </w:p>
    <w:p w14:paraId="46F815FB">
      <w:pPr>
        <w:rPr>
          <w:rFonts w:hint="eastAsia"/>
        </w:rPr>
      </w:pPr>
    </w:p>
    <w:p w14:paraId="3237CADE">
      <w:pPr>
        <w:rPr>
          <w:rFonts w:hint="eastAsia"/>
        </w:rPr>
      </w:pPr>
      <w:r>
        <w:rPr>
          <w:rFonts w:hint="eastAsia"/>
        </w:rPr>
        <w:t>THE faculty of prayer is not an acquisition of later years, but is created in us, inherent in the root of our being, inseparable from our nature.</w:t>
      </w:r>
    </w:p>
    <w:p w14:paraId="1ED45982">
      <w:pPr>
        <w:rPr>
          <w:rFonts w:hint="eastAsia"/>
        </w:rPr>
      </w:pPr>
      <w:r>
        <w:rPr>
          <w:rFonts w:hint="eastAsia"/>
        </w:rPr>
        <w:t>祷告的能力不是后天获得的，而是被创造在我们里面，内在于我们存在的根源，与我们的本性不可分割。</w:t>
      </w:r>
    </w:p>
    <w:p w14:paraId="2B026A58">
      <w:pPr>
        <w:rPr>
          <w:rFonts w:hint="eastAsia"/>
        </w:rPr>
      </w:pPr>
    </w:p>
    <w:p w14:paraId="22E3A006">
      <w:pPr>
        <w:rPr>
          <w:rFonts w:hint="eastAsia"/>
        </w:rPr>
      </w:pPr>
      <w:r>
        <w:rPr>
          <w:rFonts w:hint="eastAsia"/>
        </w:rPr>
        <w:t>And yet consistent with this fact is the fact that the great majority of men do not pray.</w:t>
      </w:r>
    </w:p>
    <w:p w14:paraId="0472E084">
      <w:pPr>
        <w:rPr>
          <w:rFonts w:hint="eastAsia"/>
        </w:rPr>
      </w:pPr>
      <w:r>
        <w:rPr>
          <w:rFonts w:hint="eastAsia"/>
        </w:rPr>
        <w:t>然而，与这一事实相符的是，绝大多数人并不祷告。</w:t>
      </w:r>
    </w:p>
    <w:p w14:paraId="7E84CC9E">
      <w:pPr>
        <w:rPr>
          <w:rFonts w:hint="eastAsia"/>
        </w:rPr>
      </w:pPr>
      <w:r>
        <w:rPr>
          <w:rFonts w:hint="eastAsia"/>
        </w:rPr>
        <w:t>It is possible to possess a faculty dormant in us for a whole lifetime.</w:t>
      </w:r>
    </w:p>
    <w:p w14:paraId="1EAD5DF1">
      <w:pPr>
        <w:rPr>
          <w:rFonts w:hint="eastAsia"/>
        </w:rPr>
      </w:pPr>
      <w:r>
        <w:rPr>
          <w:rFonts w:hint="eastAsia"/>
        </w:rPr>
        <w:t>我们可能拥有一种在我们里面潜伏一生的能力。</w:t>
      </w:r>
    </w:p>
    <w:p w14:paraId="0D7C5D28">
      <w:pPr>
        <w:rPr>
          <w:rFonts w:hint="eastAsia"/>
        </w:rPr>
      </w:pPr>
      <w:r>
        <w:rPr>
          <w:rFonts w:hint="eastAsia"/>
        </w:rPr>
        <w:t>The Malay possesses the faculty for studying modern languages as well as we, but he never uses it.</w:t>
      </w:r>
    </w:p>
    <w:p w14:paraId="7536B59F">
      <w:pPr>
        <w:rPr>
          <w:rFonts w:hint="eastAsia"/>
        </w:rPr>
      </w:pPr>
      <w:r>
        <w:rPr>
          <w:rFonts w:hint="eastAsia"/>
        </w:rPr>
        <w:t>马来人也和我们一样拥有学习现代语言的能力，但他从不使用。</w:t>
      </w:r>
    </w:p>
    <w:p w14:paraId="3E51094C">
      <w:pPr>
        <w:rPr>
          <w:rFonts w:hint="eastAsia"/>
        </w:rPr>
      </w:pPr>
      <w:r>
        <w:rPr>
          <w:rFonts w:hint="eastAsia"/>
        </w:rPr>
        <w:t>In sleep we retain our faculties of seeing and hearing, but then they are inactive.</w:t>
      </w:r>
    </w:p>
    <w:p w14:paraId="4AFAF22E">
      <w:pPr>
        <w:rPr>
          <w:rFonts w:hint="eastAsia"/>
        </w:rPr>
      </w:pPr>
      <w:r>
        <w:rPr>
          <w:rFonts w:hint="eastAsia"/>
        </w:rPr>
        <w:t>在睡眠中，我们保留了视觉和听觉的能力，但那时它们是不活跃的。</w:t>
      </w:r>
    </w:p>
    <w:p w14:paraId="55733E54">
      <w:pPr>
        <w:rPr>
          <w:rFonts w:hint="eastAsia"/>
        </w:rPr>
      </w:pPr>
      <w:r>
        <w:rPr>
          <w:rFonts w:hint="eastAsia"/>
        </w:rPr>
        <w:t>Altho possessed of great power, the big fellow did not lift a finger against the little scamp who tormented him.</w:t>
      </w:r>
    </w:p>
    <w:p w14:paraId="5AA8E1D1">
      <w:pPr>
        <w:rPr>
          <w:rFonts w:hint="eastAsia"/>
        </w:rPr>
      </w:pPr>
      <w:r>
        <w:rPr>
          <w:rFonts w:hint="eastAsia"/>
        </w:rPr>
        <w:t>尽管拥有巨大的力量，那个大个子对折磨他的小无赖却一指未动。</w:t>
      </w:r>
    </w:p>
    <w:p w14:paraId="5F2ACF27">
      <w:pPr>
        <w:rPr>
          <w:rFonts w:hint="eastAsia"/>
        </w:rPr>
      </w:pPr>
      <w:r>
        <w:rPr>
          <w:rFonts w:hint="eastAsia"/>
        </w:rPr>
        <w:t>Hence a faculty may remain in us wholly undeveloped and dormant for a lifetime, or partly developed but suppressed.</w:t>
      </w:r>
    </w:p>
    <w:p w14:paraId="4BBC4268">
      <w:pPr>
        <w:rPr>
          <w:rFonts w:hint="eastAsia"/>
        </w:rPr>
      </w:pPr>
      <w:r>
        <w:rPr>
          <w:rFonts w:hint="eastAsia"/>
        </w:rPr>
        <w:t>因此，一种能力可能在我们里面终生完全未开发和潜伏，或者部分开发但被压制。</w:t>
      </w:r>
    </w:p>
    <w:p w14:paraId="071AABD5">
      <w:pPr>
        <w:rPr>
          <w:rFonts w:hint="eastAsia"/>
        </w:rPr>
      </w:pPr>
      <w:r>
        <w:rPr>
          <w:rFonts w:hint="eastAsia"/>
        </w:rPr>
        <w:t>And the same is true of the faculty of prayer.</w:t>
      </w:r>
    </w:p>
    <w:p w14:paraId="07B8F870">
      <w:pPr>
        <w:rPr>
          <w:rFonts w:hint="eastAsia"/>
        </w:rPr>
      </w:pPr>
      <w:r>
        <w:rPr>
          <w:rFonts w:hint="eastAsia"/>
        </w:rPr>
        <w:t>祷告的能力也是如此。</w:t>
      </w:r>
    </w:p>
    <w:p w14:paraId="1E7758AC">
      <w:pPr>
        <w:rPr>
          <w:rFonts w:hint="eastAsia"/>
        </w:rPr>
      </w:pPr>
      <w:r>
        <w:rPr>
          <w:rFonts w:hint="eastAsia"/>
        </w:rPr>
        <w:t>Among the fourteen hundred millions of the earth's population, there are scarcely two hundred million who do not appear to be acquainted with prayer, altho their form of prayer is very defective.</w:t>
      </w:r>
    </w:p>
    <w:p w14:paraId="3C0CC745">
      <w:pPr>
        <w:rPr>
          <w:rFonts w:hint="eastAsia"/>
        </w:rPr>
      </w:pPr>
      <w:r>
        <w:rPr>
          <w:rFonts w:hint="eastAsia"/>
        </w:rPr>
        <w:t>在地球十四亿人口中，几乎没有两亿人看起来不熟悉祷告，尽管他们的祷告形式非常有缺陷。</w:t>
      </w:r>
    </w:p>
    <w:p w14:paraId="51D1CACB">
      <w:pPr>
        <w:rPr>
          <w:rFonts w:hint="eastAsia"/>
        </w:rPr>
      </w:pPr>
      <w:r>
        <w:rPr>
          <w:rFonts w:hint="eastAsia"/>
        </w:rPr>
        <w:t>Of the non-praying masses, who almost exclusively occupy Europe, one half remember the time when, in some way or other, they used to pray.</w:t>
      </w:r>
    </w:p>
    <w:p w14:paraId="27646885">
      <w:pPr>
        <w:rPr>
          <w:rFonts w:hint="eastAsia"/>
        </w:rPr>
      </w:pPr>
      <w:r>
        <w:rPr>
          <w:rFonts w:hint="eastAsia"/>
        </w:rPr>
        <w:t>在几乎完全占据欧洲的不祷告大众中，有一半记得他们曾经以某种方式祷告过的时候。</w:t>
      </w:r>
    </w:p>
    <w:p w14:paraId="64B7CE0F">
      <w:pPr>
        <w:rPr>
          <w:rFonts w:hint="eastAsia"/>
        </w:rPr>
      </w:pPr>
      <w:r>
        <w:rPr>
          <w:rFonts w:hint="eastAsia"/>
        </w:rPr>
        <w:t>Many of those who have lost even that, still breathe an occasional prayer.</w:t>
      </w:r>
    </w:p>
    <w:p w14:paraId="2120D1B1">
      <w:pPr>
        <w:rPr>
          <w:rFonts w:hint="eastAsia"/>
        </w:rPr>
      </w:pPr>
      <w:r>
        <w:rPr>
          <w:rFonts w:hint="eastAsia"/>
        </w:rPr>
        <w:t>许多甚至失去了这一点的人，仍然偶尔会发出祷告。</w:t>
      </w:r>
    </w:p>
    <w:p w14:paraId="796EEE46">
      <w:pPr>
        <w:rPr>
          <w:rFonts w:hint="eastAsia"/>
        </w:rPr>
      </w:pPr>
      <w:r>
        <w:rPr>
          <w:rFonts w:hint="eastAsia"/>
        </w:rPr>
        <w:t>And the number of them who wish that they could pray is very large; and among the non-praying people they represent undoubtedly the noblest.</w:t>
      </w:r>
    </w:p>
    <w:p w14:paraId="2C1C5871">
      <w:pPr>
        <w:rPr>
          <w:rFonts w:hint="eastAsia"/>
        </w:rPr>
      </w:pPr>
      <w:r>
        <w:rPr>
          <w:rFonts w:hint="eastAsia"/>
        </w:rPr>
        <w:t>而希望自己能祷告的人数非常多；在不祷告的人中，他们无疑代表了最高尚的一群。</w:t>
      </w:r>
    </w:p>
    <w:p w14:paraId="5BC231AF">
      <w:pPr>
        <w:rPr>
          <w:rFonts w:hint="eastAsia"/>
        </w:rPr>
      </w:pPr>
    </w:p>
    <w:p w14:paraId="45E1A8B4">
      <w:pPr>
        <w:rPr>
          <w:rFonts w:hint="eastAsia"/>
        </w:rPr>
      </w:pPr>
      <w:r>
        <w:rPr>
          <w:rFonts w:hint="eastAsia"/>
        </w:rPr>
        <w:t>Hence we maintain our starting-point, that we owe the faculty of prayer to our creation.</w:t>
      </w:r>
    </w:p>
    <w:p w14:paraId="13ADA1C8">
      <w:pPr>
        <w:rPr>
          <w:rFonts w:hint="eastAsia"/>
        </w:rPr>
      </w:pPr>
      <w:r>
        <w:rPr>
          <w:rFonts w:hint="eastAsia"/>
        </w:rPr>
        <w:t>因此我们坚持我们的起点，即我们祷告的能力归功于我们的创造。</w:t>
      </w:r>
    </w:p>
    <w:p w14:paraId="3C2E327F">
      <w:pPr>
        <w:rPr>
          <w:rFonts w:hint="eastAsia"/>
        </w:rPr>
      </w:pPr>
      <w:r>
        <w:rPr>
          <w:rFonts w:hint="eastAsia"/>
        </w:rPr>
        <w:t>God created man as a being disposed to prayer.</w:t>
      </w:r>
    </w:p>
    <w:p w14:paraId="143190E1">
      <w:pPr>
        <w:rPr>
          <w:rFonts w:hint="eastAsia"/>
        </w:rPr>
      </w:pPr>
      <w:r>
        <w:rPr>
          <w:rFonts w:hint="eastAsia"/>
        </w:rPr>
        <w:t>上帝创造人为一个倾向于祷告的存在。</w:t>
      </w:r>
    </w:p>
    <w:p w14:paraId="239B76FA">
      <w:pPr>
        <w:rPr>
          <w:rFonts w:hint="eastAsia"/>
        </w:rPr>
      </w:pPr>
      <w:r>
        <w:rPr>
          <w:rFonts w:hint="eastAsia"/>
        </w:rPr>
        <w:t>If this were not so, the faculty of prayer could not be among his endowments.</w:t>
      </w:r>
    </w:p>
    <w:p w14:paraId="090ADA73">
      <w:pPr>
        <w:rPr>
          <w:rFonts w:hint="eastAsia"/>
        </w:rPr>
      </w:pPr>
      <w:r>
        <w:rPr>
          <w:rFonts w:hint="eastAsia"/>
        </w:rPr>
        <w:t>如果不是这样，祷告的能力就不可能在他的禀赋之中。</w:t>
      </w:r>
    </w:p>
    <w:p w14:paraId="63ECC452">
      <w:pPr>
        <w:rPr>
          <w:rFonts w:hint="eastAsia"/>
        </w:rPr>
      </w:pPr>
      <w:r>
        <w:rPr>
          <w:rFonts w:hint="eastAsia"/>
        </w:rPr>
        <w:t>We are created for prayer, otherwise we could never have tasted of its sweetness.</w:t>
      </w:r>
    </w:p>
    <w:p w14:paraId="3C01CEC6">
      <w:pPr>
        <w:rPr>
          <w:rFonts w:hint="eastAsia"/>
        </w:rPr>
      </w:pPr>
      <w:r>
        <w:rPr>
          <w:rFonts w:hint="eastAsia"/>
        </w:rPr>
        <w:t>我们是为祷告而造的，否则我们永远无法尝到其甘甜。</w:t>
      </w:r>
    </w:p>
    <w:p w14:paraId="4A9E2388">
      <w:pPr>
        <w:rPr>
          <w:rFonts w:hint="eastAsia"/>
        </w:rPr>
      </w:pPr>
    </w:p>
    <w:p w14:paraId="7DF22AD5">
      <w:pPr>
        <w:rPr>
          <w:rFonts w:hint="eastAsia"/>
        </w:rPr>
      </w:pPr>
      <w:r>
        <w:rPr>
          <w:rFonts w:hint="eastAsia"/>
        </w:rPr>
        <w:t>To the question, Why in our creation is this a peculiar work of the Holy Spirit? we answer: Prayer is the drawing and pressing of the impressed image toward its Original, which is the Triune God.</w:t>
      </w:r>
    </w:p>
    <w:p w14:paraId="0C89C5DA">
      <w:pPr>
        <w:rPr>
          <w:rFonts w:hint="eastAsia"/>
        </w:rPr>
      </w:pPr>
      <w:r>
        <w:rPr>
          <w:rFonts w:hint="eastAsia"/>
        </w:rPr>
        <w:t>对于这个问题，为什么在我们的创造中，这是圣灵的一项特殊工作？我们回答：祷告是被印上的形象向其本源，即三一上帝的吸引和迫近。</w:t>
      </w:r>
    </w:p>
    <w:p w14:paraId="0B835D38">
      <w:pPr>
        <w:rPr>
          <w:rFonts w:hint="eastAsia"/>
        </w:rPr>
      </w:pPr>
      <w:r>
        <w:rPr>
          <w:rFonts w:hint="eastAsia"/>
        </w:rPr>
        <w:t>To be the bearers of that impressed image is the marvelous honor bestowed upon men.</w:t>
      </w:r>
    </w:p>
    <w:p w14:paraId="27D7FF9D">
      <w:pPr>
        <w:rPr>
          <w:rFonts w:hint="eastAsia"/>
        </w:rPr>
      </w:pPr>
      <w:r>
        <w:rPr>
          <w:rFonts w:hint="eastAsia"/>
        </w:rPr>
        <w:t>成为那被印上之形象的承载者，是赐予人类的奇妙荣耀。</w:t>
      </w:r>
    </w:p>
    <w:p w14:paraId="03FDA450">
      <w:pPr>
        <w:rPr>
          <w:rFonts w:hint="eastAsia"/>
        </w:rPr>
      </w:pPr>
      <w:r>
        <w:rPr>
          <w:rFonts w:hint="eastAsia"/>
        </w:rPr>
        <w:t>Altho marred by sin—God grant by regeneration restored in you—yet the original features of that image are still the original features of our human being.</w:t>
      </w:r>
    </w:p>
    <w:p w14:paraId="00A37666">
      <w:pPr>
        <w:rPr>
          <w:rFonts w:hint="eastAsia"/>
        </w:rPr>
      </w:pPr>
      <w:r>
        <w:rPr>
          <w:rFonts w:hint="eastAsia"/>
        </w:rPr>
        <w:t>尽管因罪而受损——愿上帝藉着重生在你里面恢复——然而那形象的原始特征仍然是我们人类存在的原始特征。</w:t>
      </w:r>
    </w:p>
    <w:p w14:paraId="4C1E9960">
      <w:pPr>
        <w:rPr>
          <w:rFonts w:hint="eastAsia"/>
        </w:rPr>
      </w:pPr>
      <w:r>
        <w:rPr>
          <w:rFonts w:hint="eastAsia"/>
        </w:rPr>
        <w:t>Without that image we would cease to be men.</w:t>
      </w:r>
    </w:p>
    <w:p w14:paraId="2D751F01">
      <w:pPr>
        <w:rPr>
          <w:rFonts w:hint="eastAsia"/>
        </w:rPr>
      </w:pPr>
      <w:r>
        <w:rPr>
          <w:rFonts w:hint="eastAsia"/>
        </w:rPr>
        <w:t>没有那个形象，我们就不再是人了。</w:t>
      </w:r>
    </w:p>
    <w:p w14:paraId="7D496F81">
      <w:pPr>
        <w:rPr>
          <w:rFonts w:hint="eastAsia"/>
        </w:rPr>
      </w:pPr>
    </w:p>
    <w:p w14:paraId="0BB9AFE7">
      <w:pPr>
        <w:rPr>
          <w:rFonts w:hint="eastAsia"/>
        </w:rPr>
      </w:pPr>
      <w:r>
        <w:rPr>
          <w:rFonts w:hint="eastAsia"/>
        </w:rPr>
        <w:t>And, owing its origin to the impress of that original Image, our inward being draws toward It, naturally, urgently, and persistently.</w:t>
      </w:r>
    </w:p>
    <w:p w14:paraId="224D49C9">
      <w:pPr>
        <w:rPr>
          <w:rFonts w:hint="eastAsia"/>
        </w:rPr>
      </w:pPr>
      <w:r>
        <w:rPr>
          <w:rFonts w:hint="eastAsia"/>
        </w:rPr>
        <w:t>并且，因其起源于那原始形象的印记，我们内在的存在自然地、迫切地、持续地被其吸引。</w:t>
      </w:r>
    </w:p>
    <w:p w14:paraId="67EB1DA1">
      <w:pPr>
        <w:rPr>
          <w:rFonts w:hint="eastAsia"/>
        </w:rPr>
      </w:pPr>
      <w:r>
        <w:rPr>
          <w:rFonts w:hint="eastAsia"/>
        </w:rPr>
        <w:t>It can not live without it, and the fact that, on the other hand, the original Image of the Eternal One draws the impressed image in man to Himself, is the ultimate and constraining power of all prayer.</w:t>
      </w:r>
    </w:p>
    <w:p w14:paraId="32F8882F">
      <w:pPr>
        <w:rPr>
          <w:rFonts w:hint="eastAsia"/>
        </w:rPr>
      </w:pPr>
      <w:r>
        <w:rPr>
          <w:rFonts w:hint="eastAsia"/>
        </w:rPr>
        <w:t>它不能没有它而活，而另一方面，永恒者那原始的形象将人里面被印上的形象吸引到祂自己那里，这一事实是所有祷告的终极和强制性力量。</w:t>
      </w:r>
    </w:p>
    <w:p w14:paraId="44470BDD">
      <w:pPr>
        <w:rPr>
          <w:rFonts w:hint="eastAsia"/>
        </w:rPr>
      </w:pPr>
      <w:r>
        <w:rPr>
          <w:rFonts w:hint="eastAsia"/>
        </w:rPr>
        <w:t>However, to be exalted to the dignity of prayer, this drawing to God must not be like the involuntary suction of water to the deep, or the turning of the opening rose-bud toward the light.</w:t>
      </w:r>
    </w:p>
    <w:p w14:paraId="6E4F3EEF">
      <w:pPr>
        <w:rPr>
          <w:rFonts w:hint="eastAsia"/>
        </w:rPr>
      </w:pPr>
      <w:r>
        <w:rPr>
          <w:rFonts w:hint="eastAsia"/>
        </w:rPr>
        <w:t>然而，要被提升到祷告的尊严，这种向上帝的吸引，不能像水向深处不自主的吸力，或开放的玫瑰花蕾向着光的转向。</w:t>
      </w:r>
    </w:p>
    <w:p w14:paraId="72A54D8D">
      <w:pPr>
        <w:rPr>
          <w:rFonts w:hint="eastAsia"/>
        </w:rPr>
      </w:pPr>
      <w:r>
        <w:rPr>
          <w:rFonts w:hint="eastAsia"/>
        </w:rPr>
        <w:t>For the water knows not whither it is going, and the rosebud is unconscious of the sunshine which governs it.</w:t>
      </w:r>
    </w:p>
    <w:p w14:paraId="341172A6">
      <w:pPr>
        <w:rPr>
          <w:rFonts w:hint="eastAsia"/>
        </w:rPr>
      </w:pPr>
      <w:r>
        <w:rPr>
          <w:rFonts w:hint="eastAsia"/>
        </w:rPr>
        <w:t>因为水不知道它往何处去，而玫瑰花蕾对支配它的阳光毫无知觉。</w:t>
      </w:r>
    </w:p>
    <w:p w14:paraId="62DE408E">
      <w:pPr>
        <w:rPr>
          <w:rFonts w:hint="eastAsia"/>
        </w:rPr>
      </w:pPr>
      <w:r>
        <w:rPr>
          <w:rFonts w:hint="eastAsia"/>
        </w:rPr>
        <w:t>That almost irresistible drawing can be called prayer only when we know that it is prayer, when we perceive it, and, knowing to whom it draws us, make it our own conscious, cooperating act.</w:t>
      </w:r>
    </w:p>
    <w:p w14:paraId="17982F89">
      <w:pPr>
        <w:rPr>
          <w:rFonts w:hint="eastAsia"/>
        </w:rPr>
      </w:pPr>
      <w:r>
        <w:rPr>
          <w:rFonts w:hint="eastAsia"/>
        </w:rPr>
        <w:t>那种几乎不可抗拒的吸引，只有当我们知道它是祷告，当我们感知到它，并且，知道它将我们引向谁，将其作为我们自己有意识的、合作的行为时，才能被称为祷告。</w:t>
      </w:r>
    </w:p>
    <w:p w14:paraId="78E411B0">
      <w:pPr>
        <w:rPr>
          <w:rFonts w:hint="eastAsia"/>
        </w:rPr>
      </w:pPr>
    </w:p>
    <w:p w14:paraId="6B1EC2BB">
      <w:pPr>
        <w:rPr>
          <w:rFonts w:hint="eastAsia"/>
        </w:rPr>
      </w:pPr>
      <w:r>
        <w:rPr>
          <w:rFonts w:hint="eastAsia"/>
        </w:rPr>
        <w:t>Hence prayer does not spring from the will.</w:t>
      </w:r>
    </w:p>
    <w:p w14:paraId="5B543764">
      <w:pPr>
        <w:rPr>
          <w:rFonts w:hint="eastAsia"/>
        </w:rPr>
      </w:pPr>
      <w:r>
        <w:rPr>
          <w:rFonts w:hint="eastAsia"/>
        </w:rPr>
        <w:t>因此祷告并非源于意志。</w:t>
      </w:r>
    </w:p>
    <w:p w14:paraId="02D90C30">
      <w:pPr>
        <w:rPr>
          <w:rFonts w:hint="eastAsia"/>
        </w:rPr>
      </w:pPr>
      <w:r>
        <w:rPr>
          <w:rFonts w:hint="eastAsia"/>
        </w:rPr>
        <w:t>The Triune God is He who rouses the soul to prayer, who draws us, and not we ourselves.</w:t>
      </w:r>
    </w:p>
    <w:p w14:paraId="6FDB9D31">
      <w:pPr>
        <w:rPr>
          <w:rFonts w:hint="eastAsia"/>
        </w:rPr>
      </w:pPr>
      <w:r>
        <w:rPr>
          <w:rFonts w:hint="eastAsia"/>
        </w:rPr>
        <w:t>三一上帝是祂，祂唤醒灵魂去祷告，祂吸引我们，而不是我们自己。</w:t>
      </w:r>
    </w:p>
    <w:p w14:paraId="642E782A">
      <w:pPr>
        <w:rPr>
          <w:rFonts w:hint="eastAsia"/>
        </w:rPr>
      </w:pPr>
      <w:r>
        <w:rPr>
          <w:rFonts w:hint="eastAsia"/>
        </w:rPr>
        <w:t>Wherefore the Psalmist says: "When Thou saidst, Seek ye My face, my heart said unto Thee, Thy face, Lord, will I seek."</w:t>
      </w:r>
    </w:p>
    <w:p w14:paraId="7198593D">
      <w:pPr>
        <w:rPr>
          <w:rFonts w:hint="eastAsia"/>
        </w:rPr>
      </w:pPr>
      <w:r>
        <w:rPr>
          <w:rFonts w:hint="eastAsia"/>
        </w:rPr>
        <w:t>因此诗人说：「你说：你们当寻求我的面。那时我心向你说：耶和华啊，你的面我正要寻求。」</w:t>
      </w:r>
    </w:p>
    <w:p w14:paraId="1D8BA241">
      <w:pPr>
        <w:rPr>
          <w:rFonts w:hint="eastAsia"/>
        </w:rPr>
      </w:pPr>
      <w:r>
        <w:rPr>
          <w:rFonts w:hint="eastAsia"/>
        </w:rPr>
        <w:t>And how does this first impulse from God reach us?</w:t>
      </w:r>
    </w:p>
    <w:p w14:paraId="102BA5A9">
      <w:pPr>
        <w:rPr>
          <w:rFonts w:hint="eastAsia"/>
        </w:rPr>
      </w:pPr>
      <w:r>
        <w:rPr>
          <w:rFonts w:hint="eastAsia"/>
        </w:rPr>
        <w:t>这来自上帝的最初冲动是如何达到我们的呢？</w:t>
      </w:r>
    </w:p>
    <w:p w14:paraId="71FA05EE">
      <w:pPr>
        <w:rPr>
          <w:rFonts w:hint="eastAsia"/>
        </w:rPr>
      </w:pPr>
      <w:r>
        <w:rPr>
          <w:rFonts w:hint="eastAsia"/>
        </w:rPr>
        <w:t>Not externally as the wind, but internally in the heart.</w:t>
      </w:r>
    </w:p>
    <w:p w14:paraId="5E7E3851">
      <w:pPr>
        <w:rPr>
          <w:rFonts w:hint="eastAsia"/>
        </w:rPr>
      </w:pPr>
      <w:r>
        <w:rPr>
          <w:rFonts w:hint="eastAsia"/>
        </w:rPr>
        <w:t>不是像风一样从外部，而是在内心中部。</w:t>
      </w:r>
    </w:p>
    <w:p w14:paraId="58A2EC30">
      <w:pPr>
        <w:rPr>
          <w:rFonts w:hint="eastAsia"/>
        </w:rPr>
      </w:pPr>
      <w:r>
        <w:rPr>
          <w:rFonts w:hint="eastAsia"/>
        </w:rPr>
        <w:t>And knowing that it does not proceed from me, but comes to me, it must be from the Holy Spirit who works in me.</w:t>
      </w:r>
    </w:p>
    <w:p w14:paraId="09CCCA83">
      <w:pPr>
        <w:rPr>
          <w:rFonts w:hint="eastAsia"/>
        </w:rPr>
      </w:pPr>
      <w:r>
        <w:rPr>
          <w:rFonts w:hint="eastAsia"/>
        </w:rPr>
        <w:t>知道它不是从我发出，而是临到我，那它必定是来自在我里面作工的圣灵。</w:t>
      </w:r>
    </w:p>
    <w:p w14:paraId="2546BCA3">
      <w:pPr>
        <w:rPr>
          <w:rFonts w:hint="eastAsia"/>
        </w:rPr>
      </w:pPr>
      <w:r>
        <w:rPr>
          <w:rFonts w:hint="eastAsia"/>
        </w:rPr>
        <w:t>Are not all the internal impulses that proceed from the Eternal One the proper work of the Holy Spirit?</w:t>
      </w:r>
    </w:p>
    <w:p w14:paraId="3DA20791">
      <w:pPr>
        <w:rPr>
          <w:rFonts w:hint="eastAsia"/>
        </w:rPr>
      </w:pPr>
      <w:r>
        <w:rPr>
          <w:rFonts w:hint="eastAsia"/>
        </w:rPr>
        <w:t>所有来自永恒者的内在冲动，不都是圣灵的本职工吗？</w:t>
      </w:r>
    </w:p>
    <w:p w14:paraId="550B0CA5">
      <w:pPr>
        <w:rPr>
          <w:rFonts w:hint="eastAsia"/>
        </w:rPr>
      </w:pPr>
      <w:r>
        <w:rPr>
          <w:rFonts w:hint="eastAsia"/>
        </w:rPr>
        <w:t>We can have no fellowship with the Son but through the Holy Spirit; none with the Father but through the Son to whom the Holy Spirit has introduced us.</w:t>
      </w:r>
    </w:p>
    <w:p w14:paraId="0866738A">
      <w:pPr>
        <w:rPr>
          <w:rFonts w:hint="eastAsia"/>
        </w:rPr>
      </w:pPr>
      <w:r>
        <w:rPr>
          <w:rFonts w:hint="eastAsia"/>
        </w:rPr>
        <w:t>我们若非通过圣灵，就不能与子有交通；若非通过圣灵将我们引见的子，就不能与父有交通。</w:t>
      </w:r>
    </w:p>
    <w:p w14:paraId="3B17589F">
      <w:pPr>
        <w:rPr>
          <w:rFonts w:hint="eastAsia"/>
        </w:rPr>
      </w:pPr>
    </w:p>
    <w:p w14:paraId="675C1698">
      <w:pPr>
        <w:rPr>
          <w:rFonts w:hint="eastAsia"/>
        </w:rPr>
      </w:pPr>
      <w:r>
        <w:rPr>
          <w:rFonts w:hint="eastAsia"/>
        </w:rPr>
        <w:t>However, we do not speak now of the state of regeneration.</w:t>
      </w:r>
    </w:p>
    <w:p w14:paraId="16E11DD8">
      <w:pPr>
        <w:rPr>
          <w:rFonts w:hint="eastAsia"/>
        </w:rPr>
      </w:pPr>
      <w:r>
        <w:rPr>
          <w:rFonts w:hint="eastAsia"/>
        </w:rPr>
        <w:t>然而，我们现在不谈论重生的状态。</w:t>
      </w:r>
    </w:p>
    <w:p w14:paraId="68995AC8">
      <w:pPr>
        <w:rPr>
          <w:rFonts w:hint="eastAsia"/>
        </w:rPr>
      </w:pPr>
      <w:r>
        <w:rPr>
          <w:rFonts w:hint="eastAsia"/>
        </w:rPr>
        <w:t>In our treatment of prayer thus far, we have reference to man in his original state, and independent of the restoration; and in that state we say, prayer is not the cry of an independent being for a God to him unknown, with whom he hopes thus to become acquainted: but, on the contrary, that all prayer presupposes, on man's part, an inward sense of the Eternal Being of God, and of the fact that, being created after His image, he belongs to Him and consciously draws to his original Image.</w:t>
      </w:r>
    </w:p>
    <w:p w14:paraId="077CEE15">
      <w:pPr>
        <w:rPr>
          <w:rFonts w:hint="eastAsia"/>
        </w:rPr>
      </w:pPr>
      <w:r>
        <w:rPr>
          <w:rFonts w:hint="eastAsia"/>
        </w:rPr>
        <w:t>在我们迄今为止对祷告的处理中，我们指的是人在其原始状态中，独立于恢复；在那状态中我们说，祷告不是一个独立存在对一个他所不认识的上帝的呼求，他希望藉此与祂相识：而是，相反，所有祷告都预设了，在人这一边，对上帝永恒存在的一种内在感觉，以及对他被造是按着祂的形象，属于祂，并有意识地被其原始形象吸引这一事实的感觉。</w:t>
      </w:r>
    </w:p>
    <w:p w14:paraId="1B8FC2D6">
      <w:pPr>
        <w:rPr>
          <w:rFonts w:hint="eastAsia"/>
        </w:rPr>
      </w:pPr>
      <w:r>
        <w:rPr>
          <w:rFonts w:hint="eastAsia"/>
        </w:rPr>
        <w:t>Wherefore we may call it a spiritual magnetism, which operates unceasingly upon him, and originated in his creation.</w:t>
      </w:r>
    </w:p>
    <w:p w14:paraId="2CD79FFC">
      <w:pPr>
        <w:rPr>
          <w:rFonts w:hint="eastAsia"/>
        </w:rPr>
      </w:pPr>
      <w:r>
        <w:rPr>
          <w:rFonts w:hint="eastAsia"/>
        </w:rPr>
        <w:t>因此，我们可以称之为一种属灵的磁性，它不断地在他身上运作，并起源于他的创造。</w:t>
      </w:r>
    </w:p>
    <w:p w14:paraId="74C6649F">
      <w:pPr>
        <w:rPr>
          <w:rFonts w:hint="eastAsia"/>
        </w:rPr>
      </w:pPr>
      <w:r>
        <w:rPr>
          <w:rFonts w:hint="eastAsia"/>
        </w:rPr>
        <w:t>However, it is different from magnetism in a twofold aspect: (1) in that man is conscious of it; (2) in that it is a mutual attraction.</w:t>
      </w:r>
    </w:p>
    <w:p w14:paraId="0ACFA825">
      <w:pPr>
        <w:rPr>
          <w:rFonts w:hint="eastAsia"/>
        </w:rPr>
      </w:pPr>
      <w:r>
        <w:rPr>
          <w:rFonts w:hint="eastAsia"/>
        </w:rPr>
        <w:t>然而，它在两个方面与磁性不同：（1）人对它有意识；（2）它是一种相互的吸引。</w:t>
      </w:r>
    </w:p>
    <w:p w14:paraId="03DC7B9E">
      <w:pPr>
        <w:rPr>
          <w:rFonts w:hint="eastAsia"/>
        </w:rPr>
      </w:pPr>
    </w:p>
    <w:p w14:paraId="08FCF476">
      <w:pPr>
        <w:rPr>
          <w:rFonts w:hint="eastAsia"/>
        </w:rPr>
      </w:pPr>
      <w:r>
        <w:rPr>
          <w:rFonts w:hint="eastAsia"/>
        </w:rPr>
        <w:t>The second point needs special emphasis.</w:t>
      </w:r>
    </w:p>
    <w:p w14:paraId="71732C8B">
      <w:pPr>
        <w:rPr>
          <w:rFonts w:hint="eastAsia"/>
        </w:rPr>
      </w:pPr>
      <w:r>
        <w:rPr>
          <w:rFonts w:hint="eastAsia"/>
        </w:rPr>
        <w:t>第二点需要特别强调。</w:t>
      </w:r>
    </w:p>
    <w:p w14:paraId="60645115">
      <w:pPr>
        <w:rPr>
          <w:rFonts w:hint="eastAsia"/>
        </w:rPr>
      </w:pPr>
      <w:r>
        <w:rPr>
          <w:rFonts w:hint="eastAsia"/>
        </w:rPr>
        <w:t>In magnetic attraction the magnet is active and the iron passive; but in prayer it is not so.</w:t>
      </w:r>
    </w:p>
    <w:p w14:paraId="3DC7F1C0">
      <w:pPr>
        <w:rPr>
          <w:rFonts w:hint="eastAsia"/>
        </w:rPr>
      </w:pPr>
      <w:r>
        <w:rPr>
          <w:rFonts w:hint="eastAsia"/>
        </w:rPr>
        <w:t>在磁性吸引中，磁铁是主动的，铁是被动的；但在祷告中并非如此。</w:t>
      </w:r>
    </w:p>
    <w:p w14:paraId="337A5876">
      <w:pPr>
        <w:rPr>
          <w:rFonts w:hint="eastAsia"/>
        </w:rPr>
      </w:pPr>
      <w:r>
        <w:rPr>
          <w:rFonts w:hint="eastAsia"/>
        </w:rPr>
        <w:t>Prayer rests upon the foundation of mutual attraction.</w:t>
      </w:r>
    </w:p>
    <w:p w14:paraId="61607DC3">
      <w:pPr>
        <w:rPr>
          <w:rFonts w:hint="eastAsia"/>
        </w:rPr>
      </w:pPr>
      <w:r>
        <w:rPr>
          <w:rFonts w:hint="eastAsia"/>
        </w:rPr>
        <w:t>祷告建立在相互吸引的基础上。</w:t>
      </w:r>
    </w:p>
    <w:p w14:paraId="7668FCF8">
      <w:pPr>
        <w:rPr>
          <w:rFonts w:hint="eastAsia"/>
        </w:rPr>
      </w:pPr>
      <w:r>
        <w:rPr>
          <w:rFonts w:hint="eastAsia"/>
        </w:rPr>
        <w:t>So long as it proceeds from God's side alone, there is no prayer;</w:t>
      </w:r>
    </w:p>
    <w:p w14:paraId="58831143">
      <w:pPr>
        <w:rPr>
          <w:rFonts w:hint="eastAsia"/>
        </w:rPr>
      </w:pPr>
      <w:r>
        <w:rPr>
          <w:rFonts w:hint="eastAsia"/>
        </w:rPr>
        <w:t>只要它只从上帝那一方发出，就没有祷告；</w:t>
      </w:r>
    </w:p>
    <w:p w14:paraId="4F3233C9">
      <w:pPr>
        <w:rPr>
          <w:rFonts w:hint="eastAsia"/>
        </w:rPr>
      </w:pPr>
      <w:r>
        <w:rPr>
          <w:rFonts w:hint="eastAsia"/>
        </w:rPr>
        <w:t>but there is, when our being begins to draw to God, when we feel the impulse if possible to draw God to us: "Come, Lord, how long! Lord, delay not! come quickly!"</w:t>
      </w:r>
    </w:p>
    <w:p w14:paraId="53805C32">
      <w:pPr>
        <w:rPr>
          <w:rFonts w:hint="eastAsia"/>
        </w:rPr>
      </w:pPr>
      <w:r>
        <w:rPr>
          <w:rFonts w:hint="eastAsia"/>
        </w:rPr>
        <w:t>但当我们的存在开始被上帝吸引，当我们感觉到一种冲动，如果可能，要将上帝吸引到我们这里来时，就有祷告了：「主啊，要到几时呢？主啊，不要迟延！快来！」</w:t>
      </w:r>
    </w:p>
    <w:p w14:paraId="34E3EDB2">
      <w:pPr>
        <w:rPr>
          <w:rFonts w:hint="eastAsia"/>
        </w:rPr>
      </w:pPr>
    </w:p>
    <w:p w14:paraId="7F3788BC">
      <w:pPr>
        <w:rPr>
          <w:rFonts w:hint="eastAsia"/>
        </w:rPr>
      </w:pPr>
      <w:r>
        <w:rPr>
          <w:rFonts w:hint="eastAsia"/>
        </w:rPr>
        <w:t>This is the power of love which finds in prayer its most glorious manifestation.</w:t>
      </w:r>
    </w:p>
    <w:p w14:paraId="061E5A38">
      <w:pPr>
        <w:rPr>
          <w:rFonts w:hint="eastAsia"/>
        </w:rPr>
      </w:pPr>
      <w:r>
        <w:rPr>
          <w:rFonts w:hint="eastAsia"/>
        </w:rPr>
        <w:t>这就是爱的力量，它在祷告中找到了最荣耀的彰显。</w:t>
      </w:r>
    </w:p>
    <w:p w14:paraId="32888A9D">
      <w:pPr>
        <w:rPr>
          <w:rFonts w:hint="eastAsia"/>
        </w:rPr>
      </w:pPr>
      <w:r>
        <w:rPr>
          <w:rFonts w:hint="eastAsia"/>
        </w:rPr>
        <w:t>Prayer is the fairest flower that grows upon the stem of holy love.</w:t>
      </w:r>
    </w:p>
    <w:p w14:paraId="1C634A5A">
      <w:pPr>
        <w:rPr>
          <w:rFonts w:hint="eastAsia"/>
        </w:rPr>
      </w:pPr>
      <w:r>
        <w:rPr>
          <w:rFonts w:hint="eastAsia"/>
        </w:rPr>
        <w:t>祷告是生长在圣洁之爱茎上的最美丽的花朵。</w:t>
      </w:r>
    </w:p>
    <w:p w14:paraId="4339E3C8">
      <w:pPr>
        <w:rPr>
          <w:rFonts w:hint="eastAsia"/>
        </w:rPr>
      </w:pPr>
      <w:r>
        <w:rPr>
          <w:rFonts w:hint="eastAsia"/>
        </w:rPr>
        <w:t>Then love works in God for man, on account of the image in which He created him.</w:t>
      </w:r>
    </w:p>
    <w:p w14:paraId="5D59D249">
      <w:pPr>
        <w:rPr>
          <w:rFonts w:hint="eastAsia"/>
        </w:rPr>
      </w:pPr>
      <w:r>
        <w:rPr>
          <w:rFonts w:hint="eastAsia"/>
        </w:rPr>
        <w:t>那时，爱在上帝里面为人类作工，因着祂创造人时所赋予的形象。</w:t>
      </w:r>
    </w:p>
    <w:p w14:paraId="545BC188">
      <w:pPr>
        <w:rPr>
          <w:rFonts w:hint="eastAsia"/>
        </w:rPr>
      </w:pPr>
      <w:r>
        <w:rPr>
          <w:rFonts w:hint="eastAsia"/>
        </w:rPr>
        <w:t>And in man love works for God, because of the Image after which he was created.</w:t>
      </w:r>
    </w:p>
    <w:p w14:paraId="532AF5BF">
      <w:pPr>
        <w:rPr>
          <w:rFonts w:hint="eastAsia"/>
        </w:rPr>
      </w:pPr>
      <w:r>
        <w:rPr>
          <w:rFonts w:hint="eastAsia"/>
        </w:rPr>
        <w:t>而在人里面，爱为上帝作工，因为他是照着那形象被造的。</w:t>
      </w:r>
    </w:p>
    <w:p w14:paraId="2C414401">
      <w:pPr>
        <w:rPr>
          <w:rFonts w:hint="eastAsia"/>
        </w:rPr>
      </w:pPr>
      <w:r>
        <w:rPr>
          <w:rFonts w:hint="eastAsia"/>
        </w:rPr>
        <w:t>In fact, every distress from which we cry to be delivered is to the soul but the conscious need of the power and faithfulness of God.</w:t>
      </w:r>
    </w:p>
    <w:p w14:paraId="6AD8D043">
      <w:pPr>
        <w:rPr>
          <w:rFonts w:hint="eastAsia"/>
        </w:rPr>
      </w:pPr>
      <w:r>
        <w:rPr>
          <w:rFonts w:hint="eastAsia"/>
        </w:rPr>
        <w:t>事实上，我们呼求得拯救的每一种苦难，对灵魂而言，都不过是对上帝能力和信实的自觉需要。</w:t>
      </w:r>
    </w:p>
    <w:p w14:paraId="46454A6D">
      <w:pPr>
        <w:rPr>
          <w:rFonts w:hint="eastAsia"/>
        </w:rPr>
      </w:pPr>
      <w:r>
        <w:rPr>
          <w:rFonts w:hint="eastAsia"/>
        </w:rPr>
        <w:t>So love labors to meet love, that in tranquil whisperings it may pray not for deliverance from trouble, but to possess Him for whose love alone the heart is yearning.</w:t>
      </w:r>
    </w:p>
    <w:p w14:paraId="70A9B5F5">
      <w:pPr>
        <w:rPr>
          <w:rFonts w:hint="eastAsia"/>
        </w:rPr>
      </w:pPr>
      <w:r>
        <w:rPr>
          <w:rFonts w:hint="eastAsia"/>
        </w:rPr>
        <w:t>因此，爱努力去遇见爱，以便在宁静的低语中，它祷告的不是从患难中得拯救，而是要拥有那位心所独独渴慕其爱的祂。</w:t>
      </w:r>
    </w:p>
    <w:p w14:paraId="69B2C298">
      <w:pPr>
        <w:rPr>
          <w:rFonts w:hint="eastAsia"/>
        </w:rPr>
      </w:pPr>
    </w:p>
    <w:p w14:paraId="743B2A0D">
      <w:pPr>
        <w:rPr>
          <w:rFonts w:hint="eastAsia"/>
        </w:rPr>
      </w:pPr>
      <w:r>
        <w:rPr>
          <w:rFonts w:hint="eastAsia"/>
        </w:rPr>
        <w:t>Upon a lower level prayer certainly assumes a lower form, which by sin has become so low and selfish that prayer, which should be love's breath, has become an egoistic cry.</w:t>
      </w:r>
    </w:p>
    <w:p w14:paraId="48576B7A">
      <w:pPr>
        <w:rPr>
          <w:rFonts w:hint="eastAsia"/>
        </w:rPr>
      </w:pPr>
      <w:r>
        <w:rPr>
          <w:rFonts w:hint="eastAsia"/>
        </w:rPr>
        <w:t>在较低的层次上，祷告当然采取一种较低的形式，因罪而变得如此低下和自私，以致祷告，这本应是爱的呼吸，已变成一种自我中心的呼喊。</w:t>
      </w:r>
    </w:p>
    <w:p w14:paraId="014AD82E">
      <w:pPr>
        <w:rPr>
          <w:rFonts w:hint="eastAsia"/>
        </w:rPr>
      </w:pPr>
      <w:r>
        <w:rPr>
          <w:rFonts w:hint="eastAsia"/>
        </w:rPr>
        <w:t>But we discuss prayer as it was originally, before sin had affected it.</w:t>
      </w:r>
    </w:p>
    <w:p w14:paraId="5276330B">
      <w:pPr>
        <w:rPr>
          <w:rFonts w:hint="eastAsia"/>
        </w:rPr>
      </w:pPr>
      <w:r>
        <w:rPr>
          <w:rFonts w:hint="eastAsia"/>
        </w:rPr>
        <w:t>但我们讨论的是祷告在其原始状态，在罪影响它之前。</w:t>
      </w:r>
    </w:p>
    <w:p w14:paraId="15A07CA4">
      <w:pPr>
        <w:rPr>
          <w:rFonts w:hint="eastAsia"/>
        </w:rPr>
      </w:pPr>
      <w:r>
        <w:rPr>
          <w:rFonts w:hint="eastAsia"/>
        </w:rPr>
        <w:t>And as the true heir of heaven yearns for his heavenly home not for the sake of crown and palm and golden harp, but for his God alone; so is prayer, pure and undefiled, a longing, not for God's gifts, but for God Himself.</w:t>
      </w:r>
    </w:p>
    <w:p w14:paraId="78915067">
      <w:pPr>
        <w:rPr>
          <w:rFonts w:hint="eastAsia"/>
        </w:rPr>
      </w:pPr>
      <w:r>
        <w:rPr>
          <w:rFonts w:hint="eastAsia"/>
        </w:rPr>
        <w:t>正如天国的真嗣子渴慕他属天的家，不是为了冠冕、棕树枝和金琴，而是单单为了他的上帝；祷告，纯洁无瑕，也是一种渴慕，不是为了上帝的恩赐，而是为了上帝自己。</w:t>
      </w:r>
    </w:p>
    <w:p w14:paraId="586E42AF">
      <w:pPr>
        <w:rPr>
          <w:rFonts w:hint="eastAsia"/>
        </w:rPr>
      </w:pPr>
      <w:r>
        <w:rPr>
          <w:rFonts w:hint="eastAsia"/>
        </w:rPr>
        <w:t>As the Shulamite calls for her bridegroom, so does the praying soul, from the consuming desire of love, pray and thirst for the possession of its Maker and to be possessed of Him.</w:t>
      </w:r>
    </w:p>
    <w:p w14:paraId="693E1B43">
      <w:pPr>
        <w:rPr>
          <w:rFonts w:hint="eastAsia"/>
        </w:rPr>
      </w:pPr>
      <w:r>
        <w:rPr>
          <w:rFonts w:hint="eastAsia"/>
        </w:rPr>
        <w:t>正如书拉密女呼唤她的新郎，祷告的灵魂也因爱的炙热渴望，祷告并渴慕拥有其造物主，并被祂所拥有。</w:t>
      </w:r>
    </w:p>
    <w:p w14:paraId="39BB5999">
      <w:pPr>
        <w:rPr>
          <w:rFonts w:hint="eastAsia"/>
        </w:rPr>
      </w:pPr>
    </w:p>
    <w:p w14:paraId="42A493D5">
      <w:pPr>
        <w:rPr>
          <w:rFonts w:hint="eastAsia"/>
        </w:rPr>
      </w:pPr>
      <w:r>
        <w:rPr>
          <w:rFonts w:hint="eastAsia"/>
        </w:rPr>
        <w:t>Since it is the Third Person in the Godhead who makes this communion between God and the soul possible, working and maintaining it in the soul, it is evident that prayer belongs to the proper domain of the Holy Spirit; only when thus considered can prayer be understood in its deepest significance.</w:t>
      </w:r>
    </w:p>
    <w:p w14:paraId="433D6928">
      <w:pPr>
        <w:rPr>
          <w:rFonts w:hint="eastAsia"/>
        </w:rPr>
      </w:pPr>
      <w:r>
        <w:rPr>
          <w:rFonts w:hint="eastAsia"/>
        </w:rPr>
        <w:t>既然是神格中的第三位格使上帝与灵魂之间的这种交通成为可能，在灵魂中作工并维持它，那么很明显，祷告属于圣灵的恰当领域；只有如此考虑，祷告才能在其最深的意义上被理解。</w:t>
      </w:r>
    </w:p>
    <w:p w14:paraId="0D226837">
      <w:pPr>
        <w:rPr>
          <w:rFonts w:hint="eastAsia"/>
        </w:rPr>
      </w:pPr>
      <w:r>
        <w:rPr>
          <w:rFonts w:hint="eastAsia"/>
        </w:rPr>
        <w:t>The other question now arises, regarding the work of the Holy Spirit in our prayer, after that we became sinners.</w:t>
      </w:r>
    </w:p>
    <w:p w14:paraId="4C93E31C">
      <w:pPr>
        <w:rPr>
          <w:rFonts w:hint="eastAsia"/>
        </w:rPr>
      </w:pPr>
      <w:r>
        <w:rPr>
          <w:rFonts w:hint="eastAsia"/>
        </w:rPr>
        <w:t>现在，另一个问题出现了，即关于我们在成为罪人之后，圣灵在我们祷告中的工作。</w:t>
      </w:r>
    </w:p>
    <w:p w14:paraId="4C754998">
      <w:pPr>
        <w:rPr>
          <w:rFonts w:hint="eastAsia"/>
        </w:rPr>
      </w:pPr>
    </w:p>
    <w:p w14:paraId="5BDF4A85">
      <w:pPr>
        <w:rPr>
          <w:rFonts w:hint="eastAsia"/>
        </w:rPr>
      </w:pPr>
      <w:r>
        <w:rPr>
          <w:rFonts w:hint="eastAsia"/>
        </w:rPr>
        <w:t>For even sinners pray.</w:t>
      </w:r>
    </w:p>
    <w:p w14:paraId="7CCCFC61">
      <w:pPr>
        <w:rPr>
          <w:rFonts w:hint="eastAsia"/>
        </w:rPr>
      </w:pPr>
      <w:r>
        <w:rPr>
          <w:rFonts w:hint="eastAsia"/>
        </w:rPr>
        <w:t>因为连罪人也祷告。</w:t>
      </w:r>
    </w:p>
    <w:p w14:paraId="6054DF27">
      <w:pPr>
        <w:rPr>
          <w:rFonts w:hint="eastAsia"/>
        </w:rPr>
      </w:pPr>
      <w:r>
        <w:rPr>
          <w:rFonts w:hint="eastAsia"/>
        </w:rPr>
        <w:t>This is evident from the heathen world, which, however low its forms of prayer, yet offers up supplications and petitions.</w:t>
      </w:r>
    </w:p>
    <w:p w14:paraId="7B17CF62">
      <w:pPr>
        <w:rPr>
          <w:rFonts w:hint="eastAsia"/>
        </w:rPr>
      </w:pPr>
      <w:r>
        <w:rPr>
          <w:rFonts w:hint="eastAsia"/>
        </w:rPr>
        <w:t>这从异教世界可以明显看出，无论其祷告形式多么低下，它仍献上恳求和祈求。</w:t>
      </w:r>
    </w:p>
    <w:p w14:paraId="48483F1F">
      <w:pPr>
        <w:rPr>
          <w:rFonts w:hint="eastAsia"/>
        </w:rPr>
      </w:pPr>
      <w:r>
        <w:rPr>
          <w:rFonts w:hint="eastAsia"/>
        </w:rPr>
        <w:t>It is evident from the ease with which a little child, taught by its mother, learns to pray; and from the many who, estranged from prayer, in sudden calamities bend (the knees, and, altho they can not pray, still assume the attitude of prayer, willing to give half their kingdom if they only could pray.</w:t>
      </w:r>
    </w:p>
    <w:p w14:paraId="6CE8C234">
      <w:pPr>
        <w:rPr>
          <w:rFonts w:hint="eastAsia"/>
        </w:rPr>
      </w:pPr>
      <w:r>
        <w:rPr>
          <w:rFonts w:hint="eastAsia"/>
        </w:rPr>
        <w:t>这从一个小孩子，由其母亲教导，能轻易学会祷告；以及从许多远离祷告的人，在突发的灾难中屈膝，尽管他们不能祷告，仍摆出祷告的姿态，如果他们能祷告，愿意献出他们半个王国，都可以明显看出。</w:t>
      </w:r>
    </w:p>
    <w:p w14:paraId="378399A5">
      <w:pPr>
        <w:rPr>
          <w:rFonts w:hint="eastAsia"/>
        </w:rPr>
      </w:pPr>
      <w:r>
        <w:rPr>
          <w:rFonts w:hint="eastAsia"/>
        </w:rPr>
        <w:t>And lastly, it is evident from the thousands and tens of thousands who, convinced of the impossibility of praying for themselves, cry to others: "Pray for us!"</w:t>
      </w:r>
    </w:p>
    <w:p w14:paraId="4EC4F367">
      <w:pPr>
        <w:rPr>
          <w:rFonts w:hint="eastAsia"/>
        </w:rPr>
      </w:pPr>
      <w:r>
        <w:rPr>
          <w:rFonts w:hint="eastAsia"/>
        </w:rPr>
        <w:t>最后，这从成千上万的人，他们确信自己无法为自己祷告，而向他人呼喊：「为我们祷告！」中可以明显看出。</w:t>
      </w:r>
    </w:p>
    <w:p w14:paraId="279A2AB3">
      <w:pPr>
        <w:rPr>
          <w:rFonts w:hint="eastAsia"/>
        </w:rPr>
      </w:pPr>
    </w:p>
    <w:p w14:paraId="6E9C214E">
      <w:pPr>
        <w:rPr>
          <w:rFonts w:hint="eastAsia"/>
        </w:rPr>
      </w:pPr>
      <w:r>
        <w:rPr>
          <w:rFonts w:hint="eastAsia"/>
        </w:rPr>
        <w:t>Prayer in higher, holier sense the sinner can not offer.</w:t>
      </w:r>
    </w:p>
    <w:p w14:paraId="5322B06A">
      <w:pPr>
        <w:rPr>
          <w:rFonts w:hint="eastAsia"/>
        </w:rPr>
      </w:pPr>
      <w:r>
        <w:rPr>
          <w:rFonts w:hint="eastAsia"/>
        </w:rPr>
        <w:t>罪人无法献上更高、更圣洁意义上的祷告。</w:t>
      </w:r>
    </w:p>
    <w:p w14:paraId="71F1163E">
      <w:pPr>
        <w:rPr>
          <w:rFonts w:hint="eastAsia"/>
        </w:rPr>
      </w:pPr>
      <w:r>
        <w:rPr>
          <w:rFonts w:hint="eastAsia"/>
        </w:rPr>
        <w:t>Everything in him is sinful, even his prayer.</w:t>
      </w:r>
    </w:p>
    <w:p w14:paraId="5E302950">
      <w:pPr>
        <w:rPr>
          <w:rFonts w:hint="eastAsia"/>
        </w:rPr>
      </w:pPr>
      <w:r>
        <w:rPr>
          <w:rFonts w:hint="eastAsia"/>
        </w:rPr>
        <w:t>在他里面的一切都是罪恶的，连他的祷告也是。</w:t>
      </w:r>
    </w:p>
    <w:p w14:paraId="02DB4BF7">
      <w:pPr>
        <w:rPr>
          <w:rFonts w:hint="eastAsia"/>
        </w:rPr>
      </w:pPr>
      <w:r>
        <w:rPr>
          <w:rFonts w:hint="eastAsia"/>
        </w:rPr>
        <w:t>In his sin he has reversed the established order of things: not he existing for God, but God existing for him.</w:t>
      </w:r>
    </w:p>
    <w:p w14:paraId="25DBAFF7">
      <w:pPr>
        <w:rPr>
          <w:rFonts w:hint="eastAsia"/>
        </w:rPr>
      </w:pPr>
      <w:r>
        <w:rPr>
          <w:rFonts w:hint="eastAsia"/>
        </w:rPr>
        <w:t>在他的罪中，他颠倒了既定的事物秩序：不是他为上帝而存在，而是上帝为他而存在。</w:t>
      </w:r>
    </w:p>
    <w:p w14:paraId="33FA1657">
      <w:pPr>
        <w:rPr>
          <w:rFonts w:hint="eastAsia"/>
        </w:rPr>
      </w:pPr>
      <w:r>
        <w:rPr>
          <w:rFonts w:hint="eastAsia"/>
        </w:rPr>
        <w:t>Confirmed in his selfishness, the God of heaven and earth is to him little more than a Physician in every sickness and a Provider in every need; a wonderful Being, ever ready at his first cry to supply out of His fulness his every necessity.</w:t>
      </w:r>
    </w:p>
    <w:p w14:paraId="2767EE81">
      <w:pPr>
        <w:rPr>
          <w:rFonts w:hint="eastAsia"/>
        </w:rPr>
      </w:pPr>
      <w:r>
        <w:rPr>
          <w:rFonts w:hint="eastAsia"/>
        </w:rPr>
        <w:t>在他根深蒂固的自私中，天地之神对他而言，只不过是每一种疾病中的医生，每一种需要中的供应者；一个奇妙的存在，总是在他第一次呼求时，就准备好从祂的丰满中供应他每一个需要。</w:t>
      </w:r>
    </w:p>
    <w:p w14:paraId="38E8FF57">
      <w:pPr>
        <w:rPr>
          <w:rFonts w:hint="eastAsia"/>
        </w:rPr>
      </w:pPr>
    </w:p>
    <w:p w14:paraId="4C3DED4B">
      <w:pPr>
        <w:rPr>
          <w:rFonts w:hint="eastAsia"/>
        </w:rPr>
      </w:pPr>
      <w:r>
        <w:rPr>
          <w:rFonts w:hint="eastAsia"/>
        </w:rPr>
        <w:t>This is the egoism that inseparably belongs to every sinner's prayer.</w:t>
      </w:r>
    </w:p>
    <w:p w14:paraId="4E65AB6B">
      <w:pPr>
        <w:rPr>
          <w:rFonts w:hint="eastAsia"/>
        </w:rPr>
      </w:pPr>
      <w:r>
        <w:rPr>
          <w:rFonts w:hint="eastAsia"/>
        </w:rPr>
        <w:t>这是每一个罪人祷告中不可分割的自我中心主义。</w:t>
      </w:r>
    </w:p>
    <w:p w14:paraId="50F586BB">
      <w:pPr>
        <w:rPr>
          <w:rFonts w:hint="eastAsia"/>
        </w:rPr>
      </w:pPr>
      <w:r>
        <w:rPr>
          <w:rFonts w:hint="eastAsia"/>
        </w:rPr>
        <w:t>The prayer of the redeemed saint is: "Our Father, who art in heaven, hallowed be Thy name, Thy Kingdom come, Thy will be done on earth as it is in heaven.</w:t>
      </w:r>
    </w:p>
    <w:p w14:paraId="2F1656AC">
      <w:pPr>
        <w:rPr>
          <w:rFonts w:hint="eastAsia"/>
        </w:rPr>
      </w:pPr>
      <w:r>
        <w:rPr>
          <w:rFonts w:hint="eastAsia"/>
        </w:rPr>
        <w:t>蒙赎圣徒的祷告是：「我们在天上的父，愿人都尊你的名为圣。愿你的国降临。愿你的旨意行在地上，如同行在天上。</w:t>
      </w:r>
    </w:p>
    <w:p w14:paraId="062DC90D">
      <w:pPr>
        <w:rPr>
          <w:rFonts w:hint="eastAsia"/>
        </w:rPr>
      </w:pPr>
      <w:r>
        <w:rPr>
          <w:rFonts w:hint="eastAsia"/>
        </w:rPr>
        <w:t>For Thine is the Kingdom, and the Power, and the Glory forever. Amen."</w:t>
      </w:r>
    </w:p>
    <w:p w14:paraId="1E7AE097">
      <w:pPr>
        <w:rPr>
          <w:rFonts w:hint="eastAsia"/>
        </w:rPr>
      </w:pPr>
      <w:r>
        <w:rPr>
          <w:rFonts w:hint="eastAsia"/>
        </w:rPr>
        <w:t>因为国度、权柄、荣耀，全是你的，直到永远。阿们。」</w:t>
      </w:r>
    </w:p>
    <w:p w14:paraId="12686EF2">
      <w:pPr>
        <w:rPr>
          <w:rFonts w:hint="eastAsia"/>
        </w:rPr>
      </w:pPr>
      <w:r>
        <w:rPr>
          <w:rFonts w:hint="eastAsia"/>
        </w:rPr>
        <w:t>The converted sinner offers first the petitions for His name, His Kingdom, and His will; then he adds the petitions for bread, for forgiveness, for protection from sin.</w:t>
      </w:r>
    </w:p>
    <w:p w14:paraId="603FC275">
      <w:pPr>
        <w:rPr>
          <w:rFonts w:hint="eastAsia"/>
        </w:rPr>
      </w:pPr>
      <w:r>
        <w:rPr>
          <w:rFonts w:hint="eastAsia"/>
        </w:rPr>
        <w:t>归正的罪人首先为祂的名、祂的国度和祂的旨意献上祈求；然后他加上为饮食、为饶恕、为脱离罪恶的祈求。</w:t>
      </w:r>
    </w:p>
    <w:p w14:paraId="4D58FE19">
      <w:pPr>
        <w:rPr>
          <w:rFonts w:hint="eastAsia"/>
        </w:rPr>
      </w:pPr>
      <w:r>
        <w:rPr>
          <w:rFonts w:hint="eastAsia"/>
        </w:rPr>
        <w:t>But the unconverted sinner has no conception of a prayer for God's name, Kingdom, and will.</w:t>
      </w:r>
    </w:p>
    <w:p w14:paraId="25EB006E">
      <w:pPr>
        <w:rPr>
          <w:rFonts w:hint="eastAsia"/>
        </w:rPr>
      </w:pPr>
      <w:r>
        <w:rPr>
          <w:rFonts w:hint="eastAsia"/>
        </w:rPr>
        <w:t>但未归正的罪人对为上帝的名、国度和旨意而祷告毫无概念。</w:t>
      </w:r>
    </w:p>
    <w:p w14:paraId="37DF8D8D">
      <w:pPr>
        <w:rPr>
          <w:rFonts w:hint="eastAsia"/>
        </w:rPr>
      </w:pPr>
      <w:r>
        <w:rPr>
          <w:rFonts w:hint="eastAsia"/>
        </w:rPr>
        <w:t>He prays for bread only; for forgiveness also, but only from the motive that bread and luxury and deliverance from trouble may not be denied him.</w:t>
      </w:r>
    </w:p>
    <w:p w14:paraId="59B422FD">
      <w:pPr>
        <w:rPr>
          <w:rFonts w:hint="eastAsia"/>
        </w:rPr>
      </w:pPr>
      <w:r>
        <w:rPr>
          <w:rFonts w:hint="eastAsia"/>
        </w:rPr>
        <w:t>他只为饮食祷告；也为饶恕祷告，但只是出于动机，即饮食、奢华和从患难中得解脱不被拒绝。</w:t>
      </w:r>
    </w:p>
    <w:p w14:paraId="6C920F19">
      <w:pPr>
        <w:rPr>
          <w:rFonts w:hint="eastAsia"/>
        </w:rPr>
      </w:pPr>
    </w:p>
    <w:p w14:paraId="2D758762">
      <w:pPr>
        <w:rPr>
          <w:rFonts w:hint="eastAsia"/>
        </w:rPr>
      </w:pPr>
      <w:r>
        <w:rPr>
          <w:rFonts w:hint="eastAsia"/>
        </w:rPr>
        <w:t>Wherefore it is Impossible to have too low an estimate of the sinner's prayer.</w:t>
      </w:r>
    </w:p>
    <w:p w14:paraId="47900716">
      <w:pPr>
        <w:rPr>
          <w:rFonts w:hint="eastAsia"/>
        </w:rPr>
      </w:pPr>
      <w:r>
        <w:rPr>
          <w:rFonts w:hint="eastAsia"/>
        </w:rPr>
        <w:t>因此，对罪人祷告的评价，不可能太低。</w:t>
      </w:r>
    </w:p>
    <w:p w14:paraId="1DB93BDF">
      <w:pPr>
        <w:rPr>
          <w:rFonts w:hint="eastAsia"/>
        </w:rPr>
      </w:pPr>
      <w:r>
        <w:rPr>
          <w:rFonts w:hint="eastAsia"/>
        </w:rPr>
        <w:t>The depth of our fall is in nothing so apparent as in the sin of this degenerate, bastardized prayer.</w:t>
      </w:r>
    </w:p>
    <w:p w14:paraId="26AAF22D">
      <w:pPr>
        <w:rPr>
          <w:rFonts w:hint="eastAsia"/>
        </w:rPr>
      </w:pPr>
      <w:r>
        <w:rPr>
          <w:rFonts w:hint="eastAsia"/>
        </w:rPr>
        <w:t>我们堕落的深度，没有比在这堕落、败坏的祷告之罪中更明显的了。</w:t>
      </w:r>
    </w:p>
    <w:p w14:paraId="5538592A">
      <w:pPr>
        <w:rPr>
          <w:rFonts w:hint="eastAsia"/>
        </w:rPr>
      </w:pPr>
      <w:r>
        <w:rPr>
          <w:rFonts w:hint="eastAsia"/>
        </w:rPr>
        <w:t>All such prayer may be designated as a defying and vexing of God and His eternal love.</w:t>
      </w:r>
    </w:p>
    <w:p w14:paraId="5588E64E">
      <w:pPr>
        <w:rPr>
          <w:rFonts w:hint="eastAsia"/>
        </w:rPr>
      </w:pPr>
      <w:r>
        <w:rPr>
          <w:rFonts w:hint="eastAsia"/>
        </w:rPr>
        <w:t>所有这样的祷告都可被指为对上帝和祂永恒之爱的藐视和搅扰。</w:t>
      </w:r>
    </w:p>
    <w:p w14:paraId="57685081">
      <w:pPr>
        <w:rPr>
          <w:rFonts w:hint="eastAsia"/>
        </w:rPr>
      </w:pPr>
      <w:r>
        <w:rPr>
          <w:rFonts w:hint="eastAsia"/>
        </w:rPr>
        <w:t>In this sense the prayer of the sinner contains nothing of the work of the Holy Spirit.</w:t>
      </w:r>
    </w:p>
    <w:p w14:paraId="30581401">
      <w:pPr>
        <w:rPr>
          <w:rFonts w:hint="eastAsia"/>
        </w:rPr>
      </w:pPr>
      <w:r>
        <w:rPr>
          <w:rFonts w:hint="eastAsia"/>
        </w:rPr>
        <w:t>在这个意义上，罪人的祷告不包含任何圣灵的工作。</w:t>
      </w:r>
    </w:p>
    <w:p w14:paraId="7A1EF566">
      <w:pPr>
        <w:rPr>
          <w:rFonts w:hint="eastAsia"/>
        </w:rPr>
      </w:pPr>
      <w:r>
        <w:rPr>
          <w:rFonts w:hint="eastAsia"/>
        </w:rPr>
        <w:t>All this prayer springs from the egoism of the sinful heart, and has not the least value, rather the opposite.</w:t>
      </w:r>
    </w:p>
    <w:p w14:paraId="07BE390A">
      <w:pPr>
        <w:rPr>
          <w:rFonts w:hint="eastAsia"/>
        </w:rPr>
      </w:pPr>
      <w:r>
        <w:rPr>
          <w:rFonts w:hint="eastAsia"/>
        </w:rPr>
        <w:t>所有这些祷告都源于罪恶之心的自我中心主义，毫无价值，反而适得其反。</w:t>
      </w:r>
    </w:p>
    <w:p w14:paraId="1415632B">
      <w:pPr>
        <w:rPr>
          <w:rFonts w:hint="eastAsia"/>
        </w:rPr>
      </w:pPr>
    </w:p>
    <w:p w14:paraId="0C533594">
      <w:pPr>
        <w:rPr>
          <w:rFonts w:hint="eastAsia"/>
        </w:rPr>
      </w:pPr>
      <w:r>
        <w:rPr>
          <w:rFonts w:hint="eastAsia"/>
        </w:rPr>
        <w:t>But—and this is the principal thing—altho our hands have unstrung the harp so that it produces nothing but discord, yet the artist is just as great, for he had so planned and constructed and tuned the instrument that it could produce the purest tones and fairest music.</w:t>
      </w:r>
    </w:p>
    <w:p w14:paraId="68642D32">
      <w:pPr>
        <w:rPr>
          <w:rFonts w:hint="eastAsia"/>
        </w:rPr>
      </w:pPr>
      <w:r>
        <w:rPr>
          <w:rFonts w:hint="eastAsia"/>
        </w:rPr>
        <w:t>但是——这是主要的事——尽管我们的手已使竖琴松弦，以致它只产生不和谐音，然而艺术家仍然同样伟大，因为他曾如此计划、建造和调音这乐器，使其能产生最纯净的音调和最美的音乐。</w:t>
      </w:r>
    </w:p>
    <w:p w14:paraId="3103D856">
      <w:pPr>
        <w:rPr>
          <w:rFonts w:hint="eastAsia"/>
        </w:rPr>
      </w:pPr>
      <w:r>
        <w:rPr>
          <w:rFonts w:hint="eastAsia"/>
        </w:rPr>
        <w:t>And such is man's heart.</w:t>
      </w:r>
    </w:p>
    <w:p w14:paraId="1A7DDB47">
      <w:pPr>
        <w:rPr>
          <w:rFonts w:hint="eastAsia"/>
        </w:rPr>
      </w:pPr>
      <w:r>
        <w:rPr>
          <w:rFonts w:hint="eastAsia"/>
        </w:rPr>
        <w:t>人心就是如此。</w:t>
      </w:r>
    </w:p>
    <w:p w14:paraId="14C3BB25">
      <w:pPr>
        <w:rPr>
          <w:rFonts w:hint="eastAsia"/>
        </w:rPr>
      </w:pPr>
      <w:r>
        <w:rPr>
          <w:rFonts w:hint="eastAsia"/>
        </w:rPr>
        <w:t>Sin did not remove the strings, for then it could not produce even discord; but sin has put it out of tune, and now its tones are harsh and grating upon the ear.</w:t>
      </w:r>
    </w:p>
    <w:p w14:paraId="057FD778">
      <w:pPr>
        <w:rPr>
          <w:rFonts w:hint="eastAsia"/>
        </w:rPr>
      </w:pPr>
      <w:r>
        <w:rPr>
          <w:rFonts w:hint="eastAsia"/>
        </w:rPr>
        <w:t>罪没有除去琴弦，因为那样它连不和谐音也产生不了；但罪使其失调，现在它的音调刺耳难听。</w:t>
      </w:r>
    </w:p>
    <w:p w14:paraId="253EFB04">
      <w:pPr>
        <w:rPr>
          <w:rFonts w:hint="eastAsia"/>
        </w:rPr>
      </w:pPr>
      <w:r>
        <w:rPr>
          <w:rFonts w:hint="eastAsia"/>
        </w:rPr>
        <w:t>And yet these very strings testify of the work of the original Master, for by His original work they are still sound-producing.</w:t>
      </w:r>
    </w:p>
    <w:p w14:paraId="6E179F18">
      <w:pPr>
        <w:rPr>
          <w:rFonts w:hint="eastAsia"/>
        </w:rPr>
      </w:pPr>
      <w:r>
        <w:rPr>
          <w:rFonts w:hint="eastAsia"/>
        </w:rPr>
        <w:t>然而正是这些琴弦，见证了原始大师的工作，因为因祂原始的工作，它们仍然能发声。</w:t>
      </w:r>
    </w:p>
    <w:p w14:paraId="58D29157">
      <w:pPr>
        <w:rPr>
          <w:rFonts w:hint="eastAsia"/>
        </w:rPr>
      </w:pPr>
      <w:r>
        <w:rPr>
          <w:rFonts w:hint="eastAsia"/>
        </w:rPr>
        <w:t>So long as the strings are only loose upon the harp, it may be repaired; but when they are altogether broken and gone, it is no longer a harp, but a useless piece of wood.</w:t>
      </w:r>
    </w:p>
    <w:p w14:paraId="3DCF4C5E">
      <w:pPr>
        <w:rPr>
          <w:rFonts w:hint="eastAsia"/>
        </w:rPr>
      </w:pPr>
      <w:r>
        <w:rPr>
          <w:rFonts w:hint="eastAsia"/>
        </w:rPr>
        <w:t>只要琴弦只是松在竖琴上，它就可以被修复；但当它们完全断裂和消失时，它就不再是竖琴，而是一块无用的木头。</w:t>
      </w:r>
    </w:p>
    <w:p w14:paraId="65506688">
      <w:pPr>
        <w:rPr>
          <w:rFonts w:hint="eastAsia"/>
        </w:rPr>
      </w:pPr>
      <w:r>
        <w:rPr>
          <w:rFonts w:hint="eastAsia"/>
        </w:rPr>
        <w:t>Every prayer of the sinner is a discord which jars against the beautiful harmony of the eternal love of God; nevertheless the very discords of that prayer are the evidences that the Holy Spirit had originally placed the strings upon the heart.</w:t>
      </w:r>
    </w:p>
    <w:p w14:paraId="7581D363">
      <w:pPr>
        <w:rPr>
          <w:rFonts w:hint="eastAsia"/>
        </w:rPr>
      </w:pPr>
      <w:r>
        <w:rPr>
          <w:rFonts w:hint="eastAsia"/>
        </w:rPr>
        <w:t>每一个罪人的祷告都是一个不和谐音，与上帝永恒之爱的美好和谐相冲突；然而正是那祷告的不和谐音，是圣灵曾将琴弦放在心上的证据。</w:t>
      </w:r>
    </w:p>
    <w:p w14:paraId="38B5DCE5">
      <w:pPr>
        <w:rPr>
          <w:rFonts w:hint="eastAsia"/>
        </w:rPr>
      </w:pPr>
    </w:p>
    <w:p w14:paraId="0A62FB09">
      <w:pPr>
        <w:rPr>
          <w:rFonts w:hint="eastAsia"/>
        </w:rPr>
      </w:pPr>
      <w:r>
        <w:rPr>
          <w:rFonts w:hint="eastAsia"/>
        </w:rPr>
        <w:t>If the Holy Spirit had never performed such a work upon the heart, there would be no harp at all; the heart could not produce even the discord.</w:t>
      </w:r>
    </w:p>
    <w:p w14:paraId="415D020F">
      <w:pPr>
        <w:rPr>
          <w:rFonts w:hint="eastAsia"/>
        </w:rPr>
      </w:pPr>
      <w:r>
        <w:rPr>
          <w:rFonts w:hint="eastAsia"/>
        </w:rPr>
        <w:t>如果圣灵从未在心上行过这样的工作，就根本不会有竖琴；心连不和谐音也产生不了。</w:t>
      </w:r>
    </w:p>
    <w:p w14:paraId="306809F2">
      <w:pPr>
        <w:rPr>
          <w:rFonts w:hint="eastAsia"/>
        </w:rPr>
      </w:pPr>
      <w:r>
        <w:rPr>
          <w:rFonts w:hint="eastAsia"/>
        </w:rPr>
        <w:t>The fact that it does, shows that there are strings which originally were perfectly attuned.</w:t>
      </w:r>
    </w:p>
    <w:p w14:paraId="0A469348">
      <w:pPr>
        <w:rPr>
          <w:rFonts w:hint="eastAsia"/>
        </w:rPr>
      </w:pPr>
      <w:r>
        <w:rPr>
          <w:rFonts w:hint="eastAsia"/>
        </w:rPr>
        <w:t>它能产生不和谐音这一事实，表明曾有原本完美调音的琴弦。</w:t>
      </w:r>
    </w:p>
    <w:p w14:paraId="3286DE3B">
      <w:pPr>
        <w:rPr>
          <w:rFonts w:hint="eastAsia"/>
        </w:rPr>
      </w:pPr>
      <w:r>
        <w:rPr>
          <w:rFonts w:hint="eastAsia"/>
        </w:rPr>
        <w:t>Hence prayer in the sinner is unthinkable without the work of the Holy Spirit.</w:t>
      </w:r>
    </w:p>
    <w:p w14:paraId="38C56674">
      <w:pPr>
        <w:rPr>
          <w:rFonts w:hint="eastAsia"/>
        </w:rPr>
      </w:pPr>
      <w:r>
        <w:rPr>
          <w:rFonts w:hint="eastAsia"/>
        </w:rPr>
        <w:t>因此，在罪人中的祷告，若没有圣灵的工作，是不可想象的。</w:t>
      </w:r>
    </w:p>
    <w:p w14:paraId="66CDA52B">
      <w:pPr>
        <w:rPr>
          <w:rFonts w:hint="eastAsia"/>
        </w:rPr>
      </w:pPr>
    </w:p>
    <w:p w14:paraId="1DA48E55">
      <w:pPr>
        <w:rPr>
          <w:rFonts w:hint="eastAsia"/>
        </w:rPr>
      </w:pPr>
      <w:r>
        <w:rPr>
          <w:rFonts w:hint="eastAsia"/>
        </w:rPr>
        <w:t>But this is not all.</w:t>
      </w:r>
    </w:p>
    <w:p w14:paraId="41B79340">
      <w:pPr>
        <w:rPr>
          <w:rFonts w:hint="eastAsia"/>
        </w:rPr>
      </w:pPr>
      <w:r>
        <w:rPr>
          <w:rFonts w:hint="eastAsia"/>
        </w:rPr>
        <w:t>但这还不是全部。</w:t>
      </w:r>
    </w:p>
    <w:p w14:paraId="12C667CC">
      <w:pPr>
        <w:rPr>
          <w:rFonts w:hint="eastAsia"/>
        </w:rPr>
      </w:pPr>
      <w:r>
        <w:rPr>
          <w:rFonts w:hint="eastAsia"/>
        </w:rPr>
        <w:t>Not only the possibility of such discordant prayer, but the discord itself is but the reversed working of a power created, supported, and actuated by the Holy Spirit's work.</w:t>
      </w:r>
    </w:p>
    <w:p w14:paraId="1284B6BC">
      <w:pPr>
        <w:rPr>
          <w:rFonts w:hint="eastAsia"/>
        </w:rPr>
      </w:pPr>
      <w:r>
        <w:rPr>
          <w:rFonts w:hint="eastAsia"/>
        </w:rPr>
        <w:t>不仅是这种不和谐祷告的可能性，不和谐本身也只是圣灵工作所创造、支持和驱动之能力逆向运作的结果。</w:t>
      </w:r>
    </w:p>
    <w:p w14:paraId="1623C3DB">
      <w:pPr>
        <w:rPr>
          <w:rFonts w:hint="eastAsia"/>
        </w:rPr>
      </w:pPr>
      <w:r>
        <w:rPr>
          <w:rFonts w:hint="eastAsia"/>
        </w:rPr>
        <w:t>To put this in the strongest light, we add: that all cursing and blasphemy is the reversed action of a power of the Holy Spirit.</w:t>
      </w:r>
    </w:p>
    <w:p w14:paraId="02D6B579">
      <w:pPr>
        <w:rPr>
          <w:rFonts w:hint="eastAsia"/>
        </w:rPr>
      </w:pPr>
      <w:r>
        <w:rPr>
          <w:rFonts w:hint="eastAsia"/>
        </w:rPr>
        <w:t>为了最强烈地阐明这一点，我们补充说：所有咒骂和亵渎都是圣灵能力逆向作用的结果。</w:t>
      </w:r>
    </w:p>
    <w:p w14:paraId="4436F191">
      <w:pPr>
        <w:rPr>
          <w:rFonts w:hint="eastAsia"/>
        </w:rPr>
      </w:pPr>
      <w:r>
        <w:rPr>
          <w:rFonts w:hint="eastAsia"/>
        </w:rPr>
        <w:t>Blasphemers and men given to profanity indulge in their terrible sin, because they realize that the Almighty God lives, and that His power is something terrible.</w:t>
      </w:r>
    </w:p>
    <w:p w14:paraId="76C05923">
      <w:pPr>
        <w:rPr>
          <w:rFonts w:hint="eastAsia"/>
        </w:rPr>
      </w:pPr>
      <w:r>
        <w:rPr>
          <w:rFonts w:hint="eastAsia"/>
        </w:rPr>
        <w:t>亵渎者和惯于不敬的人沉溺于他们可怕的罪中，因为他们意识到全能的上帝活着，并且祂的能力是可怕的。</w:t>
      </w:r>
    </w:p>
    <w:p w14:paraId="67D60D44">
      <w:pPr>
        <w:rPr>
          <w:rFonts w:hint="eastAsia"/>
        </w:rPr>
      </w:pPr>
      <w:r>
        <w:rPr>
          <w:rFonts w:hint="eastAsia"/>
        </w:rPr>
        <w:t>Cursing and blasphemy are hellish tones and vibrations from the same harp of prayer, which the Holy Spirit created in the soul.</w:t>
      </w:r>
    </w:p>
    <w:p w14:paraId="0ABFBBC5">
      <w:pPr>
        <w:rPr>
          <w:rFonts w:hint="eastAsia"/>
        </w:rPr>
      </w:pPr>
      <w:r>
        <w:rPr>
          <w:rFonts w:hint="eastAsia"/>
        </w:rPr>
        <w:t>咒骂和亵渎是来自同一祷告竖琴的地狱般的音调和振动，这竖琴是圣灵在灵魂中创造的。</w:t>
      </w:r>
    </w:p>
    <w:p w14:paraId="52732AB6">
      <w:pPr>
        <w:rPr>
          <w:rFonts w:hint="eastAsia"/>
        </w:rPr>
      </w:pPr>
      <w:r>
        <w:rPr>
          <w:rFonts w:hint="eastAsia"/>
        </w:rPr>
        <w:t>An animal can not curse; and if the Holy Spirit had not strung the soul with these strings of prayer, no curse could ever have passed the lips of man.</w:t>
      </w:r>
    </w:p>
    <w:p w14:paraId="2AC25570">
      <w:pPr>
        <w:rPr>
          <w:rFonts w:hint="eastAsia"/>
        </w:rPr>
      </w:pPr>
      <w:r>
        <w:rPr>
          <w:rFonts w:hint="eastAsia"/>
        </w:rPr>
        <w:t>动物不会咒骂；如果圣灵没有用这些祷告的琴弦给灵魂装上，任何咒骂都不会从人的嘴唇发出。</w:t>
      </w:r>
    </w:p>
    <w:p w14:paraId="120C0797">
      <w:pPr>
        <w:rPr>
          <w:rFonts w:hint="eastAsia"/>
        </w:rPr>
      </w:pPr>
      <w:r>
        <w:rPr>
          <w:rFonts w:hint="eastAsia"/>
        </w:rPr>
        <w:t>Cursing is a malignant boil, but it springs directly from the artery of prayer.</w:t>
      </w:r>
    </w:p>
    <w:p w14:paraId="01B89693">
      <w:pPr>
        <w:rPr>
          <w:rFonts w:hint="eastAsia"/>
        </w:rPr>
      </w:pPr>
      <w:r>
        <w:rPr>
          <w:rFonts w:hint="eastAsia"/>
        </w:rPr>
        <w:t>咒骂是一个恶性毒疮，但它直接从祷告的动脉中生出。</w:t>
      </w:r>
    </w:p>
    <w:p w14:paraId="5D6884B3">
      <w:pPr>
        <w:rPr>
          <w:rFonts w:hint="eastAsia"/>
        </w:rPr>
      </w:pPr>
      <w:r>
        <w:rPr>
          <w:rFonts w:hint="eastAsia"/>
        </w:rPr>
        <w:t>Consider it well, even Satan has not a single power directly from himself; and all the power with which, in his blasphemous and insane rage, he wars against God is a power from God reversed by Satan.</w:t>
      </w:r>
    </w:p>
    <w:p w14:paraId="23F55C14">
      <w:pPr>
        <w:rPr>
          <w:rFonts w:hint="eastAsia"/>
        </w:rPr>
      </w:pPr>
      <w:r>
        <w:rPr>
          <w:rFonts w:hint="eastAsia"/>
        </w:rPr>
        <w:t>仔细想想，连撒但也没有一个直接来自他自己的能力；所有他在亵渎和疯狂的愤怒中用来与上帝争战的能力，都是上帝的能力被撒但逆转的结果。</w:t>
      </w:r>
    </w:p>
    <w:p w14:paraId="346A79A9">
      <w:pPr>
        <w:rPr>
          <w:rFonts w:hint="eastAsia"/>
        </w:rPr>
      </w:pPr>
    </w:p>
    <w:p w14:paraId="4562B805">
      <w:pPr>
        <w:rPr>
          <w:rFonts w:hint="eastAsia"/>
        </w:rPr>
      </w:pPr>
      <w:r>
        <w:rPr>
          <w:rFonts w:hint="eastAsia"/>
        </w:rPr>
        <w:t>Even the sinner's prayer is a manifestation of power.</w:t>
      </w:r>
    </w:p>
    <w:p w14:paraId="135BB3F0">
      <w:pPr>
        <w:rPr>
          <w:rFonts w:hint="eastAsia"/>
        </w:rPr>
      </w:pPr>
      <w:r>
        <w:rPr>
          <w:rFonts w:hint="eastAsia"/>
        </w:rPr>
        <w:t>连罪人的祷告也是一种能力的彰显。</w:t>
      </w:r>
    </w:p>
    <w:p w14:paraId="58980C21">
      <w:pPr>
        <w:rPr>
          <w:rFonts w:hint="eastAsia"/>
        </w:rPr>
      </w:pPr>
      <w:r>
        <w:rPr>
          <w:rFonts w:hint="eastAsia"/>
        </w:rPr>
        <w:t>There must be an impulse and incitement, however weak, which causes him to pray.</w:t>
      </w:r>
    </w:p>
    <w:p w14:paraId="5CD9618B">
      <w:pPr>
        <w:rPr>
          <w:rFonts w:hint="eastAsia"/>
        </w:rPr>
      </w:pPr>
      <w:r>
        <w:rPr>
          <w:rFonts w:hint="eastAsia"/>
        </w:rPr>
        <w:t>必定有一种冲动和激励，无论多么微弱，使他祷告。</w:t>
      </w:r>
    </w:p>
    <w:p w14:paraId="1DE35B42">
      <w:pPr>
        <w:rPr>
          <w:rFonts w:hint="eastAsia"/>
        </w:rPr>
      </w:pPr>
      <w:r>
        <w:rPr>
          <w:rFonts w:hint="eastAsia"/>
        </w:rPr>
        <w:t>And this requires strength of consciousness and an expression of the will.</w:t>
      </w:r>
    </w:p>
    <w:p w14:paraId="00B71039">
      <w:pPr>
        <w:rPr>
          <w:rFonts w:hint="eastAsia"/>
        </w:rPr>
      </w:pPr>
      <w:r>
        <w:rPr>
          <w:rFonts w:hint="eastAsia"/>
        </w:rPr>
        <w:t>这需要意识的力量和意志的表达。</w:t>
      </w:r>
    </w:p>
    <w:p w14:paraId="697857EA">
      <w:pPr>
        <w:rPr>
          <w:rFonts w:hint="eastAsia"/>
        </w:rPr>
      </w:pPr>
      <w:r>
        <w:rPr>
          <w:rFonts w:hint="eastAsia"/>
        </w:rPr>
        <w:t>And these powers he does not create himself, but the Holy Ghost; he only abuses or corrupts them.</w:t>
      </w:r>
    </w:p>
    <w:p w14:paraId="37AD4C8D">
      <w:pPr>
        <w:rPr>
          <w:rFonts w:hint="eastAsia"/>
        </w:rPr>
      </w:pPr>
      <w:r>
        <w:rPr>
          <w:rFonts w:hint="eastAsia"/>
        </w:rPr>
        <w:t>而这些能力不是他自己创造的，而是圣灵创造的；他只是滥用或败坏它们。</w:t>
      </w:r>
    </w:p>
    <w:p w14:paraId="7B5338A1">
      <w:pPr>
        <w:rPr>
          <w:rFonts w:hint="eastAsia"/>
        </w:rPr>
      </w:pPr>
    </w:p>
    <w:p w14:paraId="3D4637E0">
      <w:pPr>
        <w:rPr>
          <w:rFonts w:hint="eastAsia"/>
        </w:rPr>
      </w:pPr>
      <w:r>
        <w:rPr>
          <w:rFonts w:hint="eastAsia"/>
        </w:rPr>
        <w:t>When an unpractised hand touches the harp-strings and produces discords, it does not create those discords;</w:t>
      </w:r>
    </w:p>
    <w:p w14:paraId="3833B97E">
      <w:pPr>
        <w:rPr>
          <w:rFonts w:hint="eastAsia"/>
        </w:rPr>
      </w:pPr>
      <w:r>
        <w:rPr>
          <w:rFonts w:hint="eastAsia"/>
        </w:rPr>
        <w:t>当一只不熟练的手触摸竖琴的琴弦并产生不和谐音时，它并没有创造那些不和谐音；</w:t>
      </w:r>
    </w:p>
    <w:p w14:paraId="013F3AD1">
      <w:pPr>
        <w:rPr>
          <w:rFonts w:hint="eastAsia"/>
        </w:rPr>
      </w:pPr>
      <w:r>
        <w:rPr>
          <w:rFonts w:hint="eastAsia"/>
        </w:rPr>
        <w:t>but they are formed from the sounds and tones which are in the vibrating strings of the harp.</w:t>
      </w:r>
    </w:p>
    <w:p w14:paraId="3F30298E">
      <w:pPr>
        <w:rPr>
          <w:rFonts w:hint="eastAsia"/>
        </w:rPr>
      </w:pPr>
      <w:r>
        <w:rPr>
          <w:rFonts w:hint="eastAsia"/>
        </w:rPr>
        <w:t>而是它们是由竖琴振动的琴弦中所含的声音和音调形成的。</w:t>
      </w:r>
    </w:p>
    <w:p w14:paraId="5287D1EE">
      <w:pPr>
        <w:rPr>
          <w:rFonts w:hint="eastAsia"/>
        </w:rPr>
      </w:pPr>
      <w:r>
        <w:rPr>
          <w:rFonts w:hint="eastAsia"/>
        </w:rPr>
        <w:t>The same is true of the sinner's prayer.</w:t>
      </w:r>
    </w:p>
    <w:p w14:paraId="46E7C641">
      <w:pPr>
        <w:rPr>
          <w:rFonts w:hint="eastAsia"/>
        </w:rPr>
      </w:pPr>
      <w:r>
        <w:rPr>
          <w:rFonts w:hint="eastAsia"/>
        </w:rPr>
        <w:t>罪人的祷告也是如此。</w:t>
      </w:r>
    </w:p>
    <w:p w14:paraId="6B35AEE8">
      <w:pPr>
        <w:rPr>
          <w:rFonts w:hint="eastAsia"/>
        </w:rPr>
      </w:pPr>
      <w:r>
        <w:rPr>
          <w:rFonts w:hint="eastAsia"/>
        </w:rPr>
        <w:t>He could not offer his sinful prayer if there were no tone of prayer in the strings of his heart.</w:t>
      </w:r>
    </w:p>
    <w:p w14:paraId="704C02D7">
      <w:pPr>
        <w:rPr>
          <w:rFonts w:hint="eastAsia"/>
        </w:rPr>
      </w:pPr>
      <w:r>
        <w:rPr>
          <w:rFonts w:hint="eastAsia"/>
        </w:rPr>
        <w:t>如果他心中没有祷告的音调，他就无法献上他罪恶的祷告。</w:t>
      </w:r>
    </w:p>
    <w:p w14:paraId="02DA1761">
      <w:pPr>
        <w:rPr>
          <w:rFonts w:hint="eastAsia"/>
        </w:rPr>
      </w:pPr>
      <w:r>
        <w:rPr>
          <w:rFonts w:hint="eastAsia"/>
        </w:rPr>
        <w:t>That he can pray at all, he owes to the fact that the Holy Spirit created the tones of prayer in his heart; which he brings forth, alas! only to make them discords.</w:t>
      </w:r>
    </w:p>
    <w:p w14:paraId="6649981C">
      <w:pPr>
        <w:rPr>
          <w:rFonts w:hint="eastAsia"/>
        </w:rPr>
      </w:pPr>
      <w:r>
        <w:rPr>
          <w:rFonts w:hint="eastAsia"/>
        </w:rPr>
        <w:t>他能祷告，全因圣灵在他心中创造了祷告的音调；而他，唉！只将它们带出来，使其成为不和谐音。</w:t>
      </w:r>
    </w:p>
    <w:p w14:paraId="00BED4A9">
      <w:pPr>
        <w:rPr>
          <w:rFonts w:hint="eastAsia"/>
        </w:rPr>
      </w:pPr>
    </w:p>
    <w:p w14:paraId="44A9A95E">
      <w:pPr>
        <w:rPr>
          <w:rFonts w:hint="eastAsia"/>
        </w:rPr>
      </w:pPr>
      <w:r>
        <w:rPr>
          <w:rFonts w:hint="eastAsia"/>
        </w:rPr>
        <w:t>However, in this respect, ordinary grace in its sometimes preparatory character ought not to be overlooked.</w:t>
      </w:r>
    </w:p>
    <w:p w14:paraId="7D8EB19D">
      <w:pPr>
        <w:rPr>
          <w:rFonts w:hint="eastAsia"/>
        </w:rPr>
      </w:pPr>
      <w:r>
        <w:rPr>
          <w:rFonts w:hint="eastAsia"/>
        </w:rPr>
        <w:t>然而，在这方面，普通恩典有时具有的预备性特征不应被忽视。</w:t>
      </w:r>
    </w:p>
    <w:p w14:paraId="7B6C047C">
      <w:pPr>
        <w:rPr>
          <w:rFonts w:hint="eastAsia"/>
        </w:rPr>
      </w:pPr>
      <w:r>
        <w:rPr>
          <w:rFonts w:hint="eastAsia"/>
        </w:rPr>
        <w:t>The sinner is on earth, and not yet in hell.</w:t>
      </w:r>
    </w:p>
    <w:p w14:paraId="5B5F1FC1">
      <w:pPr>
        <w:rPr>
          <w:rFonts w:hint="eastAsia"/>
        </w:rPr>
      </w:pPr>
      <w:r>
        <w:rPr>
          <w:rFonts w:hint="eastAsia"/>
        </w:rPr>
        <w:t>罪人在地上，尚未在地狱。</w:t>
      </w:r>
    </w:p>
    <w:p w14:paraId="6C8D79AE">
      <w:pPr>
        <w:rPr>
          <w:rFonts w:hint="eastAsia"/>
        </w:rPr>
      </w:pPr>
      <w:r>
        <w:rPr>
          <w:rFonts w:hint="eastAsia"/>
        </w:rPr>
        <w:t>Between the two is, first, this difference, that on the former there is preventive grace, which bridles the power of sin and prevents it from breaking out in all its violence.</w:t>
      </w:r>
    </w:p>
    <w:p w14:paraId="3F81902B">
      <w:pPr>
        <w:rPr>
          <w:rFonts w:hint="eastAsia"/>
        </w:rPr>
      </w:pPr>
      <w:r>
        <w:rPr>
          <w:rFonts w:hint="eastAsia"/>
        </w:rPr>
        <w:t>两者之间，首先有这个区别，即在前者，有预防性的恩典，它约束罪的权势，并防止其以全部暴力爆发。</w:t>
      </w:r>
    </w:p>
    <w:p w14:paraId="1003241B">
      <w:pPr>
        <w:rPr>
          <w:rFonts w:hint="eastAsia"/>
        </w:rPr>
      </w:pPr>
      <w:r>
        <w:rPr>
          <w:rFonts w:hint="eastAsia"/>
        </w:rPr>
        <w:t>Sin on earth is like a chained bulldog or a muzzled hyena.</w:t>
      </w:r>
    </w:p>
    <w:p w14:paraId="019B424B">
      <w:pPr>
        <w:rPr>
          <w:rFonts w:hint="eastAsia"/>
        </w:rPr>
      </w:pPr>
      <w:r>
        <w:rPr>
          <w:rFonts w:hint="eastAsia"/>
        </w:rPr>
        <w:t>地上的罪就像一只被链子拴住的斗牛犬或一只被戴上口套的鬣狗。</w:t>
      </w:r>
    </w:p>
    <w:p w14:paraId="6C5F0B4F">
      <w:pPr>
        <w:rPr>
          <w:rFonts w:hint="eastAsia"/>
        </w:rPr>
      </w:pPr>
      <w:r>
        <w:rPr>
          <w:rFonts w:hint="eastAsia"/>
        </w:rPr>
        <w:t>Secondly, God loves this world.</w:t>
      </w:r>
    </w:p>
    <w:p w14:paraId="560C3A94">
      <w:pPr>
        <w:rPr>
          <w:rFonts w:hint="eastAsia"/>
        </w:rPr>
      </w:pPr>
      <w:r>
        <w:rPr>
          <w:rFonts w:hint="eastAsia"/>
        </w:rPr>
        <w:t>其次，上帝爱这个世界。</w:t>
      </w:r>
    </w:p>
    <w:p w14:paraId="4453A069">
      <w:pPr>
        <w:rPr>
          <w:rFonts w:hint="eastAsia"/>
        </w:rPr>
      </w:pPr>
      <w:r>
        <w:rPr>
          <w:rFonts w:hint="eastAsia"/>
        </w:rPr>
        <w:t>He has thoughts of peace concerning it.</w:t>
      </w:r>
    </w:p>
    <w:p w14:paraId="71C296D7">
      <w:pPr>
        <w:rPr>
          <w:rFonts w:hint="eastAsia"/>
        </w:rPr>
      </w:pPr>
      <w:r>
        <w:rPr>
          <w:rFonts w:hint="eastAsia"/>
        </w:rPr>
        <w:t>祂对它怀有平安的意念。</w:t>
      </w:r>
    </w:p>
    <w:p w14:paraId="30DB3B28">
      <w:pPr>
        <w:rPr>
          <w:rFonts w:hint="eastAsia"/>
        </w:rPr>
      </w:pPr>
      <w:r>
        <w:rPr>
          <w:rFonts w:hint="eastAsia"/>
        </w:rPr>
        <w:t>He does not forsake the work of His creation, and by His sovereign grace He provides a redemption which saves the organism of the world and of the race; so that the tree is saved, while the useless shoots and dry leaves are gathered to be cast into hell.</w:t>
      </w:r>
    </w:p>
    <w:p w14:paraId="5211B398">
      <w:pPr>
        <w:rPr>
          <w:rFonts w:hint="eastAsia"/>
        </w:rPr>
      </w:pPr>
      <w:r>
        <w:rPr>
          <w:rFonts w:hint="eastAsia"/>
        </w:rPr>
        <w:t>祂不离弃祂创造的工作，并藉着祂主权的恩典，提供了一种救赎，拯救了世界和人类的有机体；因此树被拯救了，而无用的枝条和干叶则被收集起来，扔在地狱里。</w:t>
      </w:r>
    </w:p>
    <w:p w14:paraId="1D1E7E6C">
      <w:pPr>
        <w:rPr>
          <w:rFonts w:hint="eastAsia"/>
        </w:rPr>
      </w:pPr>
      <w:r>
        <w:rPr>
          <w:rFonts w:hint="eastAsia"/>
        </w:rPr>
        <w:t>Having this is in view, ordinary or general grace aims at the preservation of the powers of the original creation, to develop them to some extent, and thus to prepare the field in which by and by the seed of eternal life will be planted.</w:t>
      </w:r>
    </w:p>
    <w:p w14:paraId="7E7C015B">
      <w:pPr>
        <w:rPr>
          <w:rFonts w:hint="eastAsia"/>
        </w:rPr>
      </w:pPr>
      <w:r>
        <w:rPr>
          <w:rFonts w:hint="eastAsia"/>
        </w:rPr>
        <w:t>有鉴于此，普通或普遍的恩典旨在保存原始创造的能力，在某种程度上发展它们，从而预备那将来要栽种永生种子的田地。</w:t>
      </w:r>
    </w:p>
    <w:p w14:paraId="5FEFDB5A">
      <w:pPr>
        <w:rPr>
          <w:rFonts w:hint="eastAsia"/>
        </w:rPr>
      </w:pPr>
      <w:r>
        <w:rPr>
          <w:rFonts w:hint="eastAsia"/>
        </w:rPr>
        <w:t>And, altho this ordinary grace is not effectual to salvation, any more than the mere plowing of the field can ever germinate the wheat which is not sown in the furrows, yet this plowing of ordinary grace has real significance for the future growth of the seed of eternal life.</w:t>
      </w:r>
    </w:p>
    <w:p w14:paraId="490F6F87">
      <w:pPr>
        <w:rPr>
          <w:rFonts w:hint="eastAsia"/>
        </w:rPr>
      </w:pPr>
      <w:r>
        <w:rPr>
          <w:rFonts w:hint="eastAsia"/>
        </w:rPr>
        <w:t>尽管这种普通恩典对救恩无效，就像仅仅犁地永远不能使未播种在犁沟里的麦子发芽一样，然而这种普通恩典的犁地，对将来永生种子的生长有真实的意义。</w:t>
      </w:r>
    </w:p>
    <w:p w14:paraId="4C3B4099">
      <w:pPr>
        <w:rPr>
          <w:rFonts w:hint="eastAsia"/>
        </w:rPr>
      </w:pPr>
    </w:p>
    <w:p w14:paraId="14EA6506">
      <w:pPr>
        <w:rPr>
          <w:rFonts w:hint="eastAsia"/>
        </w:rPr>
      </w:pPr>
      <w:r>
        <w:rPr>
          <w:rFonts w:hint="eastAsia"/>
        </w:rPr>
        <w:t>And in this general grace, the grace of prayer occupies an important place.</w:t>
      </w:r>
    </w:p>
    <w:p w14:paraId="11E6FAD5">
      <w:pPr>
        <w:rPr>
          <w:rFonts w:hint="eastAsia"/>
        </w:rPr>
      </w:pPr>
      <w:r>
        <w:rPr>
          <w:rFonts w:hint="eastAsia"/>
        </w:rPr>
        <w:t>在这种普遍的恩典中，祷告的恩典占有重要的地位。</w:t>
      </w:r>
    </w:p>
    <w:p w14:paraId="09DF7726">
      <w:pPr>
        <w:rPr>
          <w:rFonts w:hint="eastAsia"/>
        </w:rPr>
      </w:pPr>
      <w:r>
        <w:rPr>
          <w:rFonts w:hint="eastAsia"/>
        </w:rPr>
        <w:t>If there were no general grace, muzzling sin and plowing the field, the sinner could no more pray than Satan, but like him would curse God without ceasing.</w:t>
      </w:r>
    </w:p>
    <w:p w14:paraId="4918000A">
      <w:pPr>
        <w:rPr>
          <w:rFonts w:hint="eastAsia"/>
        </w:rPr>
      </w:pPr>
      <w:r>
        <w:rPr>
          <w:rFonts w:hint="eastAsia"/>
        </w:rPr>
        <w:t>如果没有普遍的恩典，给罪戴上口套并犁地，罪人就不能比撒但更多地祷告，而是会像他一样不住地咒骂上帝。</w:t>
      </w:r>
    </w:p>
    <w:p w14:paraId="53F68938">
      <w:pPr>
        <w:rPr>
          <w:rFonts w:hint="eastAsia"/>
        </w:rPr>
      </w:pPr>
      <w:r>
        <w:rPr>
          <w:rFonts w:hint="eastAsia"/>
        </w:rPr>
        <w:t>But now he still prays, he has prayed for ages, and by his prayer, even tho it is the fruit of tradition, he has sometimes risen above the sinful egoism of his heart.</w:t>
      </w:r>
    </w:p>
    <w:p w14:paraId="44124D63">
      <w:pPr>
        <w:rPr>
          <w:rFonts w:hint="eastAsia"/>
        </w:rPr>
      </w:pPr>
      <w:r>
        <w:rPr>
          <w:rFonts w:hint="eastAsia"/>
        </w:rPr>
        <w:t>但现在他仍然祷告，他已经祷告了几个世纪，并且通过他的祷告，即使它是传统的果实，他有时也超越了他心中罪恶的自我中心主义。</w:t>
      </w:r>
    </w:p>
    <w:p w14:paraId="4D6D706E">
      <w:pPr>
        <w:rPr>
          <w:rFonts w:hint="eastAsia"/>
        </w:rPr>
      </w:pPr>
      <w:r>
        <w:rPr>
          <w:rFonts w:hint="eastAsia"/>
        </w:rPr>
        <w:t>But this prayer never sprang from the root of sin, nor from something good which he had kept along with sin in the holy closet of his heart; it was but the gracious work of the Holy Spirit.</w:t>
      </w:r>
    </w:p>
    <w:p w14:paraId="011C0D1F">
      <w:pPr>
        <w:rPr>
          <w:rFonts w:hint="eastAsia"/>
        </w:rPr>
      </w:pPr>
      <w:r>
        <w:rPr>
          <w:rFonts w:hint="eastAsia"/>
        </w:rPr>
        <w:t>但这种祷告从未从罪的根源中生出，也非从他与罪一同保存在他心中圣洁内室里的某种善事中生出；它只是圣灵恩慈的工作。</w:t>
      </w:r>
    </w:p>
    <w:p w14:paraId="57ADADCD">
      <w:pPr>
        <w:rPr>
          <w:rFonts w:hint="eastAsia"/>
        </w:rPr>
      </w:pPr>
    </w:p>
    <w:p w14:paraId="64CE8E18">
      <w:pPr>
        <w:rPr>
          <w:rFonts w:hint="eastAsia"/>
        </w:rPr>
      </w:pPr>
      <w:r>
        <w:rPr>
          <w:rFonts w:hint="eastAsia"/>
        </w:rPr>
        <w:t>Evidence of the deep inworking of this grace is found in the exalted devotions that still sound in our ears from the most ancient traditional prayers of Indian, Egyptian, and Greek antiquity;</w:t>
      </w:r>
    </w:p>
    <w:p w14:paraId="2AB43762">
      <w:pPr>
        <w:rPr>
          <w:rFonts w:hint="eastAsia"/>
        </w:rPr>
      </w:pPr>
      <w:r>
        <w:rPr>
          <w:rFonts w:hint="eastAsia"/>
        </w:rPr>
        <w:t>这种恩典深切作工的证据，可以在我们耳中仍旧回响的印度、埃及和希腊古代最古老的传统祷告中找到；</w:t>
      </w:r>
    </w:p>
    <w:p w14:paraId="17690101">
      <w:pPr>
        <w:rPr>
          <w:rFonts w:hint="eastAsia"/>
        </w:rPr>
      </w:pPr>
      <w:r>
        <w:rPr>
          <w:rFonts w:hint="eastAsia"/>
        </w:rPr>
        <w:t>and in the ministry of prayer from the pulpit by unconverted ministers whose supplications often move and touch the soul.</w:t>
      </w:r>
    </w:p>
    <w:p w14:paraId="493BB5B5">
      <w:pPr>
        <w:rPr>
          <w:rFonts w:hint="eastAsia"/>
        </w:rPr>
      </w:pPr>
      <w:r>
        <w:rPr>
          <w:rFonts w:hint="eastAsia"/>
        </w:rPr>
        <w:t>以及在未归正的牧师从讲坛上所作的祷告事奉中，他们的恳求常常感动并触动灵魂。</w:t>
      </w:r>
    </w:p>
    <w:p w14:paraId="54165ECA">
      <w:pPr>
        <w:rPr>
          <w:rFonts w:hint="eastAsia"/>
        </w:rPr>
      </w:pPr>
    </w:p>
    <w:p w14:paraId="0114C7AC">
      <w:pPr>
        <w:rPr>
          <w:rFonts w:hint="eastAsia"/>
        </w:rPr>
      </w:pPr>
      <w:r>
        <w:rPr>
          <w:rFonts w:hint="eastAsia"/>
        </w:rPr>
        <w:t>However, the glory of this does not belong to the sinner; nor does it in the least affect the absolute character of man's depravity by sin.</w:t>
      </w:r>
    </w:p>
    <w:p w14:paraId="206CAE62">
      <w:pPr>
        <w:rPr>
          <w:rFonts w:hint="eastAsia"/>
        </w:rPr>
      </w:pPr>
      <w:r>
        <w:rPr>
          <w:rFonts w:hint="eastAsia"/>
        </w:rPr>
        <w:t>然而，这荣耀不属于罪人；它也丝毫不影响人因罪而堕落的绝对性。</w:t>
      </w:r>
    </w:p>
    <w:p w14:paraId="73F2354C">
      <w:pPr>
        <w:rPr>
          <w:rFonts w:hint="eastAsia"/>
        </w:rPr>
      </w:pPr>
      <w:r>
        <w:rPr>
          <w:rFonts w:hint="eastAsia"/>
        </w:rPr>
        <w:t>But it shows that the Lord God did not leave the sinner to his sin; but even in the absence of regeneration, and to the glory of His name, caused general grace to intervene, which frequently illuminated the life of prayer.</w:t>
      </w:r>
    </w:p>
    <w:p w14:paraId="263A1E1E">
      <w:pPr>
        <w:rPr>
          <w:rFonts w:hint="eastAsia"/>
        </w:rPr>
      </w:pPr>
      <w:r>
        <w:rPr>
          <w:rFonts w:hint="eastAsia"/>
        </w:rPr>
        <w:t>但它表明，主上帝没有任凭罪人陷于其罪；而是在没有重生的情况下，并为了祂名的荣耀，使普遍的恩典介入，这常常光照祷告的生命。</w:t>
      </w:r>
    </w:p>
    <w:p w14:paraId="176A0CBE">
      <w:pPr>
        <w:rPr>
          <w:rFonts w:hint="eastAsia"/>
        </w:rPr>
      </w:pPr>
    </w:p>
    <w:p w14:paraId="5708DB5C">
      <w:pPr>
        <w:rPr>
          <w:rFonts w:hint="eastAsia"/>
        </w:rPr>
      </w:pPr>
      <w:r>
        <w:rPr>
          <w:rFonts w:hint="eastAsia"/>
        </w:rPr>
        <w:t>And when such a people, still acquainted with these holy traditions and gracious operations, received the knowledge of Christ crucified and of His power to save, it became evident afterward that the prayers which, independently of himself, were laid upon the sinner's lips had prepared a way and opened a gate through which the King of Glory could come into such a people.</w:t>
      </w:r>
    </w:p>
    <w:p w14:paraId="2322FD3A">
      <w:pPr>
        <w:rPr>
          <w:rFonts w:hint="eastAsia"/>
        </w:rPr>
      </w:pPr>
      <w:r>
        <w:rPr>
          <w:rFonts w:hint="eastAsia"/>
        </w:rPr>
        <w:t>当这样一个仍旧熟悉这些圣洁传统和恩慈作为的民族，领受了被钉十字架的基督和祂拯救能力的知识时，后来就显明，那些独立于他自己、被放在罪人嘴唇上的祷告，已预备了一条道路，并打开了一扇门，荣耀的君王可以藉此进入这样的民族。</w:t>
      </w:r>
    </w:p>
    <w:p w14:paraId="0B3FBCBC">
      <w:pPr>
        <w:rPr>
          <w:rFonts w:hint="eastAsia"/>
        </w:rPr>
      </w:pPr>
      <w:r>
        <w:rPr>
          <w:rFonts w:hint="eastAsia"/>
        </w:rPr>
        <w:t>And taking it in individual cases, it appears from the experience of many that, long before the soul became conscious of saving grace, the grace of God not only kept him from violent outbreaks of sin, but, through the tradition of prayer, wrought a work in him the blessed effects of which were understood only long afterward.</w:t>
      </w:r>
    </w:p>
    <w:p w14:paraId="425E3EFD">
      <w:pPr>
        <w:rPr>
          <w:rFonts w:hint="eastAsia"/>
        </w:rPr>
      </w:pPr>
      <w:r>
        <w:rPr>
          <w:rFonts w:hint="eastAsia"/>
        </w:rPr>
        <w:t>在个别案例中，从许多人的经历看来，早在灵魂意识到拯救的恩典之前很久，上帝的恩典不仅保守他免于罪的猛烈爆发，而且通过祷告的传统，在他里面作了一项工作，其蒙福的效果只有在很久以后才被理解。</w:t>
      </w:r>
    </w:p>
    <w:p w14:paraId="538F0637">
      <w:pPr>
        <w:rPr>
          <w:rFonts w:hint="eastAsia"/>
        </w:rPr>
      </w:pPr>
    </w:p>
    <w:p w14:paraId="05BB0BC9">
      <w:pPr>
        <w:rPr>
          <w:rFonts w:hint="eastAsia"/>
        </w:rPr>
      </w:pPr>
      <w:r>
        <w:rPr>
          <w:rFonts w:hint="eastAsia"/>
        </w:rPr>
        <w:t>And all these operations of general grace are, as soon as they touch the life of prayer, the work of the Holy Spirit.</w:t>
      </w:r>
    </w:p>
    <w:p w14:paraId="75946E6A">
      <w:pPr>
        <w:rPr>
          <w:rFonts w:hint="eastAsia"/>
        </w:rPr>
      </w:pPr>
      <w:r>
        <w:rPr>
          <w:rFonts w:hint="eastAsia"/>
        </w:rPr>
        <w:t>所有这些普遍恩典的作为，一旦触及祷告的生命，就是圣灵的工作。</w:t>
      </w:r>
    </w:p>
    <w:p w14:paraId="033B0410">
      <w:pPr>
        <w:rPr>
          <w:rFonts w:hint="eastAsia"/>
        </w:rPr>
      </w:pPr>
      <w:r>
        <w:rPr>
          <w:rFonts w:hint="eastAsia"/>
        </w:rPr>
        <w:t>He who in creation strung the harp of prayer in the soul is the same who causes not only the tone of prayer to vibrate even in our egoistic petitions, but who, in a more glorious way, sometimes even as tho the soul were an Æolian harp, touches the strings with the breath of His mouth, and draws from it the beautiful and entrancing tones of prayers and supplications.</w:t>
      </w:r>
    </w:p>
    <w:p w14:paraId="34BAA1FC">
      <w:pPr>
        <w:rPr>
          <w:rFonts w:hint="eastAsia"/>
        </w:rPr>
      </w:pPr>
      <w:r>
        <w:rPr>
          <w:rFonts w:hint="eastAsia"/>
        </w:rPr>
        <w:t>那位在创造中给灵魂装上祷告竖琴的祂，是同一位，祂不仅使祷告的音调甚至在我们自我中心的祈求中振动，而且以一种更荣耀的方式，有时甚至仿佛灵魂是一架风鸣琴，用祂口中的气息触摸琴弦，从中引出美丽而迷人的祷告和恳求之声。</w:t>
      </w:r>
    </w:p>
    <w:p w14:paraId="222EB965">
      <w:pPr>
        <w:jc w:val="center"/>
        <w:rPr>
          <w:rFonts w:hint="eastAsia" w:ascii="Georgia" w:hAnsi="Georgia" w:eastAsia="Georgia" w:cs="Georgia"/>
          <w:b/>
          <w:color w:val="000000"/>
          <w:kern w:val="2"/>
          <w:sz w:val="42"/>
          <w:szCs w:val="24"/>
          <w:lang w:val="en-US" w:eastAsia="zh-CN" w:bidi="ar-SA"/>
          <w14:ligatures w14:val="standardContextual"/>
        </w:rPr>
      </w:pPr>
    </w:p>
    <w:p w14:paraId="465310D8">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XLII</w:t>
      </w:r>
    </w:p>
    <w:p w14:paraId="7D66D3C6">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四十二</w:t>
      </w:r>
    </w:p>
    <w:p w14:paraId="7C206AAB">
      <w:pPr>
        <w:jc w:val="center"/>
        <w:rPr>
          <w:rFonts w:hint="eastAsia"/>
          <w:b/>
          <w:bCs/>
          <w:lang w:val="en-US" w:eastAsia="zh-CN"/>
        </w:rPr>
      </w:pPr>
      <w:r>
        <w:rPr>
          <w:rFonts w:hint="eastAsia"/>
          <w:b/>
          <w:bCs/>
          <w:lang w:val="en-US" w:eastAsia="zh-CN"/>
        </w:rPr>
        <w:t>The Prayer of the Regenerated</w:t>
      </w:r>
    </w:p>
    <w:p w14:paraId="54836F10">
      <w:pPr>
        <w:jc w:val="center"/>
        <w:rPr>
          <w:rFonts w:hint="eastAsia"/>
          <w:b/>
          <w:bCs/>
          <w:lang w:val="en-US" w:eastAsia="zh-CN"/>
        </w:rPr>
      </w:pPr>
      <w:r>
        <w:rPr>
          <w:rFonts w:hint="eastAsia"/>
          <w:b/>
          <w:bCs/>
          <w:lang w:val="en-US" w:eastAsia="zh-CN"/>
        </w:rPr>
        <w:t>重生者的祷告</w:t>
      </w:r>
    </w:p>
    <w:p w14:paraId="34E1D2D1">
      <w:pPr>
        <w:rPr>
          <w:rFonts w:hint="eastAsia"/>
        </w:rPr>
      </w:pPr>
      <w:r>
        <w:rPr>
          <w:rFonts w:hint="eastAsia"/>
        </w:rPr>
        <w:t>"Likewise the Spirit helpeth our infirmities; for we know not what we should pray for as we ought: but the Spirit itself maketh intercession for us with groanings which can not be uttered."— Rom. 8:26.</w:t>
      </w:r>
    </w:p>
    <w:p w14:paraId="6C34FDCC">
      <w:pPr>
        <w:rPr>
          <w:rFonts w:hint="eastAsia"/>
        </w:rPr>
      </w:pPr>
      <w:r>
        <w:rPr>
          <w:rFonts w:hint="eastAsia"/>
        </w:rPr>
        <w:t>「况且，我们的软弱有圣灵帮助；我们本不晓得当怎样祷告，只是圣灵亲自用说不出来的叹息替我们祷告。」——罗马书 8:26。</w:t>
      </w:r>
    </w:p>
    <w:p w14:paraId="5317D40B">
      <w:pPr>
        <w:rPr>
          <w:rFonts w:hint="eastAsia"/>
        </w:rPr>
      </w:pPr>
    </w:p>
    <w:p w14:paraId="3F927832">
      <w:pPr>
        <w:rPr>
          <w:rFonts w:hint="eastAsia"/>
        </w:rPr>
      </w:pPr>
      <w:r>
        <w:rPr>
          <w:rFonts w:hint="eastAsia"/>
        </w:rPr>
        <w:t>NEXT in order comes the question: What is the work of the Holy Spirit in the prayer of the regenerated?</w:t>
      </w:r>
    </w:p>
    <w:p w14:paraId="17497968">
      <w:pPr>
        <w:rPr>
          <w:rFonts w:hint="eastAsia"/>
        </w:rPr>
      </w:pPr>
      <w:r>
        <w:rPr>
          <w:rFonts w:hint="eastAsia"/>
        </w:rPr>
        <w:t>接下来是问题：圣灵在重生者的祷告中有什么工作？</w:t>
      </w:r>
    </w:p>
    <w:p w14:paraId="6D1F6A48">
      <w:pPr>
        <w:rPr>
          <w:rFonts w:hint="eastAsia"/>
        </w:rPr>
      </w:pPr>
    </w:p>
    <w:p w14:paraId="5F35A3DE">
      <w:pPr>
        <w:rPr>
          <w:rFonts w:hint="eastAsia"/>
        </w:rPr>
      </w:pPr>
      <w:r>
        <w:rPr>
          <w:rFonts w:hint="eastAsia"/>
        </w:rPr>
        <w:t>Here we distinguish (1) the prayer of the saint, and (2) that of the Holy Spirit for him.</w:t>
      </w:r>
    </w:p>
    <w:p w14:paraId="3A23F92D">
      <w:pPr>
        <w:rPr>
          <w:rFonts w:hint="eastAsia"/>
        </w:rPr>
      </w:pPr>
      <w:r>
        <w:rPr>
          <w:rFonts w:hint="eastAsia"/>
        </w:rPr>
        <w:t>在这里我们区分（1）圣徒的祷告，和（2）圣灵为他所作的祷告。</w:t>
      </w:r>
    </w:p>
    <w:p w14:paraId="62095DAD">
      <w:pPr>
        <w:rPr>
          <w:rFonts w:hint="eastAsia"/>
        </w:rPr>
      </w:pPr>
    </w:p>
    <w:p w14:paraId="6D5DF5E4">
      <w:pPr>
        <w:rPr>
          <w:rFonts w:hint="eastAsia"/>
        </w:rPr>
      </w:pPr>
      <w:r>
        <w:rPr>
          <w:rFonts w:hint="eastAsia"/>
        </w:rPr>
        <w:t>The last we consider first, because, through the Apostle Paul, we receive clearest revelation concerning it: "Likewise the Spirit helpeth our infirmities; for we know not what we should pray for as we ought; but the Spirit itself maketh intercession for us with groanings that can not be uttered" (Rom. 8:26).</w:t>
      </w:r>
    </w:p>
    <w:p w14:paraId="5549196C">
      <w:pPr>
        <w:rPr>
          <w:rFonts w:hint="eastAsia"/>
        </w:rPr>
      </w:pPr>
      <w:r>
        <w:rPr>
          <w:rFonts w:hint="eastAsia"/>
        </w:rPr>
        <w:t>我们先考虑后者，因为通过使徒保罗，我们领受了关于它最清晰的启示：「况且，我们的软弱有圣灵帮助；我们本不晓得当怎样祷告，只是圣灵亲自用说不出来的叹息替我们祷告。」（罗马书 8:26）。</w:t>
      </w:r>
    </w:p>
    <w:p w14:paraId="1DDEC80F">
      <w:pPr>
        <w:rPr>
          <w:rFonts w:hint="eastAsia"/>
        </w:rPr>
      </w:pPr>
      <w:r>
        <w:rPr>
          <w:rFonts w:hint="eastAsia"/>
        </w:rPr>
        <w:t>For the better understanding of this passage, observe:</w:t>
      </w:r>
    </w:p>
    <w:p w14:paraId="5D60C16A">
      <w:pPr>
        <w:rPr>
          <w:rFonts w:hint="eastAsia"/>
        </w:rPr>
      </w:pPr>
      <w:r>
        <w:rPr>
          <w:rFonts w:hint="eastAsia"/>
        </w:rPr>
        <w:t>为了更好地理解这段经文，请注意：</w:t>
      </w:r>
    </w:p>
    <w:p w14:paraId="0D800064">
      <w:pPr>
        <w:rPr>
          <w:rFonts w:hint="eastAsia"/>
        </w:rPr>
      </w:pPr>
    </w:p>
    <w:p w14:paraId="28667FC6">
      <w:pPr>
        <w:rPr>
          <w:rFonts w:hint="eastAsia"/>
        </w:rPr>
      </w:pPr>
      <w:r>
        <w:rPr>
          <w:rFonts w:hint="eastAsia"/>
        </w:rPr>
        <w:t>In the first place, that the apostle refers to the prayer or groan arising not from the regenerated person himself, but from another in his behalf.</w:t>
      </w:r>
    </w:p>
    <w:p w14:paraId="54E1DF29">
      <w:pPr>
        <w:rPr>
          <w:rFonts w:hint="eastAsia"/>
        </w:rPr>
      </w:pPr>
      <w:r>
        <w:rPr>
          <w:rFonts w:hint="eastAsia"/>
        </w:rPr>
        <w:t>首先，使徒指的是祷告或呻吟，并非出自重生者自己，而是出自另一位为他所作的。</w:t>
      </w:r>
    </w:p>
    <w:p w14:paraId="0FD21DEF">
      <w:pPr>
        <w:rPr>
          <w:rFonts w:hint="eastAsia"/>
        </w:rPr>
      </w:pPr>
      <w:r>
        <w:rPr>
          <w:rFonts w:hint="eastAsia"/>
        </w:rPr>
        <w:t>It is not a prayer, but an intercession from the Holy Spirit for him.*</w:t>
      </w:r>
    </w:p>
    <w:p w14:paraId="3ED6D4F8">
      <w:pPr>
        <w:rPr>
          <w:rFonts w:hint="eastAsia"/>
        </w:rPr>
      </w:pPr>
      <w:r>
        <w:rPr>
          <w:rFonts w:hint="eastAsia"/>
        </w:rPr>
        <w:t>这不是一个祷告，而是圣灵为他所作的代求。*</w:t>
      </w:r>
    </w:p>
    <w:p w14:paraId="7BC1E6D3">
      <w:pPr>
        <w:rPr>
          <w:rFonts w:hint="eastAsia"/>
        </w:rPr>
      </w:pPr>
    </w:p>
    <w:p w14:paraId="6EBD6592">
      <w:pPr>
        <w:rPr>
          <w:rFonts w:hint="eastAsia"/>
        </w:rPr>
      </w:pPr>
      <w:r>
        <w:rPr>
          <w:rFonts w:hint="eastAsia"/>
        </w:rPr>
        <w:t>In the second place, it is necessary to distinguish between the intercession of the Holy Spirit and of Jesus Christ the Righteous.</w:t>
      </w:r>
    </w:p>
    <w:p w14:paraId="2DA40ED9">
      <w:pPr>
        <w:rPr>
          <w:rFonts w:hint="eastAsia"/>
        </w:rPr>
      </w:pPr>
      <w:r>
        <w:rPr>
          <w:rFonts w:hint="eastAsia"/>
        </w:rPr>
        <w:t>其次，有必要区分圣灵的代求和义者耶稣基督的代求。</w:t>
      </w:r>
    </w:p>
    <w:p w14:paraId="1721C6E1">
      <w:pPr>
        <w:rPr>
          <w:rFonts w:hint="eastAsia"/>
        </w:rPr>
      </w:pPr>
    </w:p>
    <w:p w14:paraId="181F3658">
      <w:pPr>
        <w:rPr>
          <w:rFonts w:hint="eastAsia"/>
        </w:rPr>
      </w:pPr>
      <w:r>
        <w:rPr>
          <w:rFonts w:hint="eastAsia"/>
        </w:rPr>
        <w:t>Christ intercedes for us in heaven, and the Holy Spirit on earth.</w:t>
      </w:r>
    </w:p>
    <w:p w14:paraId="7EB3BE8B">
      <w:pPr>
        <w:rPr>
          <w:rFonts w:hint="eastAsia"/>
        </w:rPr>
      </w:pPr>
      <w:r>
        <w:rPr>
          <w:rFonts w:hint="eastAsia"/>
        </w:rPr>
        <w:t>基督在天上为我们代求，圣灵在地上为我们代求。</w:t>
      </w:r>
    </w:p>
    <w:p w14:paraId="1FD5697B">
      <w:pPr>
        <w:rPr>
          <w:rFonts w:hint="eastAsia"/>
        </w:rPr>
      </w:pPr>
      <w:r>
        <w:rPr>
          <w:rFonts w:hint="eastAsia"/>
        </w:rPr>
        <w:t>Christ our Holy Head, being absent from us, intercedes outside of us; the Holy Spirit our Comforter intercedes in our own heart which He has chosen as His temple.</w:t>
      </w:r>
    </w:p>
    <w:p w14:paraId="1511C3A5">
      <w:pPr>
        <w:rPr>
          <w:rFonts w:hint="eastAsia"/>
        </w:rPr>
      </w:pPr>
      <w:r>
        <w:rPr>
          <w:rFonts w:hint="eastAsia"/>
        </w:rPr>
        <w:t>基督我们圣洁的元首，既已离开我们，就在我们之外代求；圣灵我们的保惠师，在我们自己心中代求，祂已拣选我们的心作为祂的殿。</w:t>
      </w:r>
    </w:p>
    <w:p w14:paraId="5B529819">
      <w:pPr>
        <w:rPr>
          <w:rFonts w:hint="eastAsia"/>
        </w:rPr>
      </w:pPr>
    </w:p>
    <w:p w14:paraId="0AB738EB">
      <w:pPr>
        <w:rPr>
          <w:rFonts w:hint="eastAsia"/>
        </w:rPr>
      </w:pPr>
      <w:r>
        <w:rPr>
          <w:rFonts w:hint="eastAsia"/>
        </w:rPr>
        <w:t>There is a difference, not only of place, but also in the nature of this twofold intercession.</w:t>
      </w:r>
    </w:p>
    <w:p w14:paraId="3AA671CF">
      <w:pPr>
        <w:rPr>
          <w:rFonts w:hint="eastAsia"/>
        </w:rPr>
      </w:pPr>
      <w:r>
        <w:rPr>
          <w:rFonts w:hint="eastAsia"/>
        </w:rPr>
        <w:t>不仅在地点上，在这两种代求的性质上也有区别。</w:t>
      </w:r>
    </w:p>
    <w:p w14:paraId="0E91AC88">
      <w:pPr>
        <w:rPr>
          <w:rFonts w:hint="eastAsia"/>
        </w:rPr>
      </w:pPr>
      <w:r>
        <w:rPr>
          <w:rFonts w:hint="eastAsia"/>
        </w:rPr>
        <w:t>The glorified Christ intercedes in heaven for His elect and redeemed, to obtain for them the fruit of His sacrifice; "If any man sin, we have an Advocate with the Father, Jesus Christ the Righteous" (1 John 2:1).</w:t>
      </w:r>
    </w:p>
    <w:p w14:paraId="2A368C14">
      <w:pPr>
        <w:rPr>
          <w:rFonts w:hint="eastAsia"/>
        </w:rPr>
      </w:pPr>
      <w:r>
        <w:rPr>
          <w:rFonts w:hint="eastAsia"/>
        </w:rPr>
        <w:t>得荣耀的基督在天上为祂的选民和被赎者代求，为他们求得祂献祭的果实；「若有人犯罪，在父那里我们有一位中保，就是那义者耶稣基督。」（约翰一书 2:1）。</w:t>
      </w:r>
    </w:p>
    <w:p w14:paraId="310DF6A1">
      <w:pPr>
        <w:rPr>
          <w:rFonts w:hint="eastAsia"/>
        </w:rPr>
      </w:pPr>
      <w:r>
        <w:rPr>
          <w:rFonts w:hint="eastAsia"/>
        </w:rPr>
        <w:t>But the object of the Holy Spirit's petitions is the laying bare of all the deep and hidden needs of the saints before the eye of the Triune God.</w:t>
      </w:r>
    </w:p>
    <w:p w14:paraId="1E96DE7F">
      <w:pPr>
        <w:rPr>
          <w:rFonts w:hint="eastAsia"/>
        </w:rPr>
      </w:pPr>
      <w:r>
        <w:rPr>
          <w:rFonts w:hint="eastAsia"/>
        </w:rPr>
        <w:t>但圣灵祈求的目的，是在三一上帝的眼前，揭示圣徒所有深藏的需要。</w:t>
      </w:r>
    </w:p>
    <w:p w14:paraId="0F6499EC">
      <w:pPr>
        <w:rPr>
          <w:rFonts w:hint="eastAsia"/>
        </w:rPr>
      </w:pPr>
    </w:p>
    <w:p w14:paraId="5C4F7C28">
      <w:pPr>
        <w:rPr>
          <w:rFonts w:hint="eastAsia"/>
        </w:rPr>
      </w:pPr>
      <w:r>
        <w:rPr>
          <w:rFonts w:hint="eastAsia"/>
        </w:rPr>
        <w:t>In Christ there is a union of God and man, since, being in the form of God, He took upon Himself the human nature.</w:t>
      </w:r>
    </w:p>
    <w:p w14:paraId="6694E5E8">
      <w:pPr>
        <w:rPr>
          <w:rFonts w:hint="eastAsia"/>
        </w:rPr>
      </w:pPr>
      <w:r>
        <w:rPr>
          <w:rFonts w:hint="eastAsia"/>
        </w:rPr>
        <w:t>在基督里有神与人的联合，因为祂本有神的形像，却取了人的性情。</w:t>
      </w:r>
    </w:p>
    <w:p w14:paraId="78B3297E">
      <w:pPr>
        <w:rPr>
          <w:rFonts w:hint="eastAsia"/>
        </w:rPr>
      </w:pPr>
      <w:r>
        <w:rPr>
          <w:rFonts w:hint="eastAsia"/>
        </w:rPr>
        <w:t>Hence His prayer is that of the Son of God, but in union with the nature of man.</w:t>
      </w:r>
    </w:p>
    <w:p w14:paraId="2108025E">
      <w:pPr>
        <w:rPr>
          <w:rFonts w:hint="eastAsia"/>
        </w:rPr>
      </w:pPr>
      <w:r>
        <w:rPr>
          <w:rFonts w:hint="eastAsia"/>
        </w:rPr>
        <w:t>因此祂的祷告是上帝儿子的祷告，但与人的性情联合。</w:t>
      </w:r>
    </w:p>
    <w:p w14:paraId="1AE220AA">
      <w:pPr>
        <w:rPr>
          <w:rFonts w:hint="eastAsia"/>
        </w:rPr>
      </w:pPr>
      <w:r>
        <w:rPr>
          <w:rFonts w:hint="eastAsia"/>
        </w:rPr>
        <w:t>He prays as the Head of the new race, as King of His people, as the one that seals the covenant of the New Testament in His blood.</w:t>
      </w:r>
    </w:p>
    <w:p w14:paraId="4DF7EBBF">
      <w:pPr>
        <w:rPr>
          <w:rFonts w:hint="eastAsia"/>
        </w:rPr>
      </w:pPr>
      <w:r>
        <w:rPr>
          <w:rFonts w:hint="eastAsia"/>
        </w:rPr>
        <w:t>祂作为新人类的元首，作为祂子民的君王，作为用祂的血印证新约的那位祷告。</w:t>
      </w:r>
    </w:p>
    <w:p w14:paraId="0F81E0B6">
      <w:pPr>
        <w:rPr>
          <w:rFonts w:hint="eastAsia"/>
        </w:rPr>
      </w:pPr>
      <w:r>
        <w:rPr>
          <w:rFonts w:hint="eastAsia"/>
        </w:rPr>
        <w:t>In like manner, there is to some extent a union between God and man, when the Holy Spirit prays for the saints.</w:t>
      </w:r>
    </w:p>
    <w:p w14:paraId="169FF546">
      <w:pPr>
        <w:rPr>
          <w:rFonts w:hint="eastAsia"/>
        </w:rPr>
      </w:pPr>
      <w:r>
        <w:rPr>
          <w:rFonts w:hint="eastAsia"/>
        </w:rPr>
        <w:t>同样，当圣灵为圣徒祷告时，神与人之间在某种程度上也有一种联合。</w:t>
      </w:r>
    </w:p>
    <w:p w14:paraId="1F81C487">
      <w:pPr>
        <w:rPr>
          <w:rFonts w:hint="eastAsia"/>
        </w:rPr>
      </w:pPr>
      <w:r>
        <w:rPr>
          <w:rFonts w:hint="eastAsia"/>
        </w:rPr>
        <w:t>For, by His indwelling in the hearts of the saints, He has established a lasting and most intimate union, and by virtue of that union putting Himself in their place, He prays for them and in their stead.</w:t>
      </w:r>
    </w:p>
    <w:p w14:paraId="27CF1962">
      <w:pPr>
        <w:rPr>
          <w:rFonts w:hint="eastAsia"/>
        </w:rPr>
      </w:pPr>
      <w:r>
        <w:rPr>
          <w:rFonts w:hint="eastAsia"/>
        </w:rPr>
        <w:t>因为，通过祂在圣徒心中的内住，祂已建立了一种持久而最亲密的联合，并凭着那种联合，将自己置于他们的位置，为他们并代替他们祷告。</w:t>
      </w:r>
    </w:p>
    <w:p w14:paraId="7CE6BEF7">
      <w:pPr>
        <w:rPr>
          <w:rFonts w:hint="eastAsia"/>
        </w:rPr>
      </w:pPr>
    </w:p>
    <w:p w14:paraId="5A594C9C">
      <w:pPr>
        <w:rPr>
          <w:rFonts w:hint="eastAsia"/>
        </w:rPr>
      </w:pPr>
      <w:r>
        <w:rPr>
          <w:rFonts w:hint="eastAsia"/>
        </w:rPr>
        <w:t>In each instance there is intercession, but in each in a different manner.</w:t>
      </w:r>
    </w:p>
    <w:p w14:paraId="62F7DD54">
      <w:pPr>
        <w:rPr>
          <w:rFonts w:hint="eastAsia"/>
        </w:rPr>
      </w:pPr>
      <w:r>
        <w:rPr>
          <w:rFonts w:hint="eastAsia"/>
        </w:rPr>
        <w:t>在每种情况下都有代求，但每种方式都不同。</w:t>
      </w:r>
    </w:p>
    <w:p w14:paraId="250B3716">
      <w:pPr>
        <w:rPr>
          <w:rFonts w:hint="eastAsia"/>
        </w:rPr>
      </w:pPr>
      <w:r>
        <w:rPr>
          <w:rFonts w:hint="eastAsia"/>
        </w:rPr>
        <w:t>In his priestly capacity, as head of the family, the father prays for his family not because the members could not offer similar prayer, but on account of his calling as their head to represent them before God.</w:t>
      </w:r>
    </w:p>
    <w:p w14:paraId="6C70E8E3">
      <w:pPr>
        <w:rPr>
          <w:rFonts w:hint="eastAsia"/>
        </w:rPr>
      </w:pPr>
      <w:r>
        <w:rPr>
          <w:rFonts w:hint="eastAsia"/>
        </w:rPr>
        <w:t>父亲以其祭司的身份，作为家庭的头，为他的家庭祷告，不是因为家庭成员不能作类似的祷告，而是因他作为他们的头，在上帝面前代表他们的呼召。</w:t>
      </w:r>
    </w:p>
    <w:p w14:paraId="324F7331">
      <w:pPr>
        <w:rPr>
          <w:rFonts w:hint="eastAsia"/>
        </w:rPr>
      </w:pPr>
      <w:r>
        <w:rPr>
          <w:rFonts w:hint="eastAsia"/>
        </w:rPr>
        <w:t>All pray, but he as their head prays for them all.</w:t>
      </w:r>
    </w:p>
    <w:p w14:paraId="69940CDB">
      <w:pPr>
        <w:rPr>
          <w:rFonts w:hint="eastAsia"/>
        </w:rPr>
      </w:pPr>
      <w:r>
        <w:rPr>
          <w:rFonts w:hint="eastAsia"/>
        </w:rPr>
        <w:t>所有人都祷告，但他作为他们的头，为他们所有人祷告。</w:t>
      </w:r>
    </w:p>
    <w:p w14:paraId="11E0E212">
      <w:pPr>
        <w:rPr>
          <w:rFonts w:hint="eastAsia"/>
        </w:rPr>
      </w:pPr>
      <w:r>
        <w:rPr>
          <w:rFonts w:hint="eastAsia"/>
        </w:rPr>
        <w:t>And thus, as the Head of the Body, it is the calling of Christ to pray for the Body.</w:t>
      </w:r>
    </w:p>
    <w:p w14:paraId="0A26DD52">
      <w:pPr>
        <w:rPr>
          <w:rFonts w:hint="eastAsia"/>
        </w:rPr>
      </w:pPr>
      <w:r>
        <w:rPr>
          <w:rFonts w:hint="eastAsia"/>
        </w:rPr>
        <w:t>因此，作为身体的元首，基督的呼召是为身体祷告。</w:t>
      </w:r>
    </w:p>
    <w:p w14:paraId="23456734">
      <w:pPr>
        <w:rPr>
          <w:rFonts w:hint="eastAsia"/>
        </w:rPr>
      </w:pPr>
      <w:r>
        <w:rPr>
          <w:rFonts w:hint="eastAsia"/>
        </w:rPr>
        <w:t>Tho their prayer were perfect, His prayer would still be needed.</w:t>
      </w:r>
    </w:p>
    <w:p w14:paraId="58F3C98E">
      <w:pPr>
        <w:rPr>
          <w:rFonts w:hint="eastAsia"/>
        </w:rPr>
      </w:pPr>
      <w:r>
        <w:rPr>
          <w:rFonts w:hint="eastAsia"/>
        </w:rPr>
        <w:t>即使他们的祷告是完美的，祂的祷告仍然是需要的。</w:t>
      </w:r>
    </w:p>
    <w:p w14:paraId="6ADEC4A7">
      <w:pPr>
        <w:rPr>
          <w:rFonts w:hint="eastAsia"/>
        </w:rPr>
      </w:pPr>
      <w:r>
        <w:rPr>
          <w:rFonts w:hint="eastAsia"/>
        </w:rPr>
        <w:t>All the members must pray, but He must pray for them all.</w:t>
      </w:r>
    </w:p>
    <w:p w14:paraId="67F594CB">
      <w:pPr>
        <w:rPr>
          <w:rFonts w:hint="eastAsia"/>
        </w:rPr>
      </w:pPr>
      <w:r>
        <w:rPr>
          <w:rFonts w:hint="eastAsia"/>
        </w:rPr>
        <w:t>所有肢体都必须祷告，但祂必须为他们所有人祷告。</w:t>
      </w:r>
    </w:p>
    <w:p w14:paraId="33F18EE8">
      <w:pPr>
        <w:rPr>
          <w:rFonts w:hint="eastAsia"/>
        </w:rPr>
      </w:pPr>
      <w:r>
        <w:rPr>
          <w:rFonts w:hint="eastAsia"/>
        </w:rPr>
        <w:t>Entirely different, however, is the prayer of the mother for her dying child.</w:t>
      </w:r>
    </w:p>
    <w:p w14:paraId="1412B32F">
      <w:pPr>
        <w:rPr>
          <w:rFonts w:hint="eastAsia"/>
        </w:rPr>
      </w:pPr>
      <w:r>
        <w:rPr>
          <w:rFonts w:hint="eastAsia"/>
        </w:rPr>
        <w:t>然而，母亲为她垂死的孩子所作的祷告，则完全不同。</w:t>
      </w:r>
    </w:p>
    <w:p w14:paraId="32672644">
      <w:pPr>
        <w:rPr>
          <w:rFonts w:hint="eastAsia"/>
        </w:rPr>
      </w:pPr>
      <w:r>
        <w:rPr>
          <w:rFonts w:hint="eastAsia"/>
        </w:rPr>
        <w:t>Being only five or six years old, the little one can scarcely pray for himself.</w:t>
      </w:r>
    </w:p>
    <w:p w14:paraId="5BCF9D71">
      <w:pPr>
        <w:rPr>
          <w:rFonts w:hint="eastAsia"/>
        </w:rPr>
      </w:pPr>
      <w:r>
        <w:rPr>
          <w:rFonts w:hint="eastAsia"/>
        </w:rPr>
        <w:t>那小孩子只有五六岁，几乎不能为自己祷告。</w:t>
      </w:r>
    </w:p>
    <w:p w14:paraId="5AB23C18">
      <w:pPr>
        <w:rPr>
          <w:rFonts w:hint="eastAsia"/>
        </w:rPr>
      </w:pPr>
      <w:r>
        <w:rPr>
          <w:rFonts w:hint="eastAsia"/>
        </w:rPr>
        <w:t>He has not the slightest conception of what is happening to him, nor of his own needs.</w:t>
      </w:r>
    </w:p>
    <w:p w14:paraId="2F510F23">
      <w:pPr>
        <w:rPr>
          <w:rFonts w:hint="eastAsia"/>
        </w:rPr>
      </w:pPr>
      <w:r>
        <w:rPr>
          <w:rFonts w:hint="eastAsia"/>
        </w:rPr>
        <w:t>他对发生在他身上的事，以及他自己的需要，毫无概念。</w:t>
      </w:r>
    </w:p>
    <w:p w14:paraId="7EF1EFF8">
      <w:pPr>
        <w:rPr>
          <w:rFonts w:hint="eastAsia"/>
        </w:rPr>
      </w:pPr>
      <w:r>
        <w:rPr>
          <w:rFonts w:hint="eastAsia"/>
        </w:rPr>
        <w:t>Then his mother kneels by his side and prays for him, "helping his infirmities, for he knoweth not what to pray for as he ought."</w:t>
      </w:r>
    </w:p>
    <w:p w14:paraId="5EBE115D">
      <w:pPr>
        <w:rPr>
          <w:rFonts w:hint="eastAsia"/>
        </w:rPr>
      </w:pPr>
      <w:r>
        <w:rPr>
          <w:rFonts w:hint="eastAsia"/>
        </w:rPr>
        <w:t>那时他的母亲跪在他身边，为他祷告，「帮助他的软弱，因为他不知道当怎样祷告。」</w:t>
      </w:r>
    </w:p>
    <w:p w14:paraId="7C32A35B">
      <w:pPr>
        <w:rPr>
          <w:rFonts w:hint="eastAsia"/>
        </w:rPr>
      </w:pPr>
      <w:r>
        <w:rPr>
          <w:rFonts w:hint="eastAsia"/>
        </w:rPr>
        <w:t>If he were twenty years older, there would be no need of it; he himself could understand his condition and pray for himself.</w:t>
      </w:r>
    </w:p>
    <w:p w14:paraId="5FF92EA0">
      <w:pPr>
        <w:rPr>
          <w:rFonts w:hint="eastAsia"/>
        </w:rPr>
      </w:pPr>
      <w:r>
        <w:rPr>
          <w:rFonts w:hint="eastAsia"/>
        </w:rPr>
        <w:t>如果他再大二十岁，就不需要这样了；他自己就能理解自己的状况，并为自己祷告。</w:t>
      </w:r>
    </w:p>
    <w:p w14:paraId="51377333">
      <w:pPr>
        <w:rPr>
          <w:rFonts w:hint="eastAsia"/>
        </w:rPr>
      </w:pPr>
      <w:r>
        <w:rPr>
          <w:rFonts w:hint="eastAsia"/>
        </w:rPr>
        <w:t>And this applies to the intercession of the Holy Ghost.</w:t>
      </w:r>
    </w:p>
    <w:p w14:paraId="7532201D">
      <w:pPr>
        <w:rPr>
          <w:rFonts w:hint="eastAsia"/>
        </w:rPr>
      </w:pPr>
      <w:r>
        <w:rPr>
          <w:rFonts w:hint="eastAsia"/>
        </w:rPr>
        <w:t>这也适用于圣灵的代求。</w:t>
      </w:r>
    </w:p>
    <w:p w14:paraId="61EAB7EB">
      <w:pPr>
        <w:rPr>
          <w:rFonts w:hint="eastAsia"/>
        </w:rPr>
      </w:pPr>
      <w:r>
        <w:rPr>
          <w:rFonts w:hint="eastAsia"/>
        </w:rPr>
        <w:t>If the saint were what he ought to be, and could pray as he ought, there would be no need of this intercession.</w:t>
      </w:r>
    </w:p>
    <w:p w14:paraId="22C3CD80">
      <w:pPr>
        <w:rPr>
          <w:rFonts w:hint="eastAsia"/>
        </w:rPr>
      </w:pPr>
      <w:r>
        <w:rPr>
          <w:rFonts w:hint="eastAsia"/>
        </w:rPr>
        <w:t>如果圣徒是他应当是的样子，并且能按他应当的方式祷告，就不需要这种代求了。</w:t>
      </w:r>
    </w:p>
    <w:p w14:paraId="5167A539">
      <w:pPr>
        <w:rPr>
          <w:rFonts w:hint="eastAsia"/>
        </w:rPr>
      </w:pPr>
      <w:r>
        <w:rPr>
          <w:rFonts w:hint="eastAsia"/>
        </w:rPr>
        <w:t>But, being imperfect and beset by weaknesses, not knowing what to pray for, the Holy Spirit helpeth his infirmities, and prays for him.</w:t>
      </w:r>
    </w:p>
    <w:p w14:paraId="7037ED14">
      <w:pPr>
        <w:rPr>
          <w:rFonts w:hint="eastAsia"/>
        </w:rPr>
      </w:pPr>
      <w:r>
        <w:rPr>
          <w:rFonts w:hint="eastAsia"/>
        </w:rPr>
        <w:t>但是，因他不完美，被软弱所困，不知道当为什么事祷告，圣灵就帮助他的软弱，为他祷告。</w:t>
      </w:r>
    </w:p>
    <w:p w14:paraId="117DCCBA">
      <w:pPr>
        <w:rPr>
          <w:rFonts w:hint="eastAsia"/>
        </w:rPr>
      </w:pPr>
    </w:p>
    <w:p w14:paraId="52A825EF">
      <w:pPr>
        <w:rPr>
          <w:rFonts w:hint="eastAsia"/>
        </w:rPr>
      </w:pPr>
      <w:r>
        <w:rPr>
          <w:rFonts w:hint="eastAsia"/>
        </w:rPr>
        <w:t>Christ intercedes for the body because He is the Head; even tho the prayers of the members were perfect and mature, He would still intercede with the Father in their behalf.</w:t>
      </w:r>
    </w:p>
    <w:p w14:paraId="053FA75D">
      <w:pPr>
        <w:rPr>
          <w:rFonts w:hint="eastAsia"/>
        </w:rPr>
      </w:pPr>
      <w:r>
        <w:rPr>
          <w:rFonts w:hint="eastAsia"/>
        </w:rPr>
        <w:t>基督为身体代求，因为祂是元首；即使肢体的祷告是完美和成熟的，祂仍会为他们向父代求。</w:t>
      </w:r>
    </w:p>
    <w:p w14:paraId="096E4686">
      <w:pPr>
        <w:rPr>
          <w:rFonts w:hint="eastAsia"/>
        </w:rPr>
      </w:pPr>
      <w:r>
        <w:rPr>
          <w:rFonts w:hint="eastAsia"/>
        </w:rPr>
        <w:t>But the Holy Spirit prays because the prayers of the saints are imperfect, immature, and insufficient.</w:t>
      </w:r>
    </w:p>
    <w:p w14:paraId="4A691B1F">
      <w:pPr>
        <w:rPr>
          <w:rFonts w:hint="eastAsia"/>
        </w:rPr>
      </w:pPr>
      <w:r>
        <w:rPr>
          <w:rFonts w:hint="eastAsia"/>
        </w:rPr>
        <w:t>但圣灵祷告，因为圣徒的祷告不完美、不成熟和不足。</w:t>
      </w:r>
    </w:p>
    <w:p w14:paraId="520F4A32">
      <w:pPr>
        <w:rPr>
          <w:rFonts w:hint="eastAsia"/>
        </w:rPr>
      </w:pPr>
      <w:r>
        <w:rPr>
          <w:rFonts w:hint="eastAsia"/>
        </w:rPr>
        <w:t>His prayer is complementary and necessary, inasmuch as the saint can not yet pray as he ought; hence decreasing as the saint learns to pray more and more correctly.</w:t>
      </w:r>
    </w:p>
    <w:p w14:paraId="09FF6075">
      <w:pPr>
        <w:rPr>
          <w:rFonts w:hint="eastAsia"/>
        </w:rPr>
      </w:pPr>
      <w:r>
        <w:rPr>
          <w:rFonts w:hint="eastAsia"/>
        </w:rPr>
        <w:t>祂的祷告是补充性的和必要的，因为圣徒还不能按他应当的方式祷告；因此随着圣徒越来越正确地学会祷告，祂的祷告就减少了。</w:t>
      </w:r>
    </w:p>
    <w:p w14:paraId="204A4399">
      <w:pPr>
        <w:rPr>
          <w:rFonts w:hint="eastAsia"/>
        </w:rPr>
      </w:pPr>
    </w:p>
    <w:p w14:paraId="6649871B">
      <w:pPr>
        <w:rPr>
          <w:rFonts w:hint="eastAsia"/>
        </w:rPr>
      </w:pPr>
      <w:r>
        <w:rPr>
          <w:rFonts w:hint="eastAsia"/>
        </w:rPr>
        <w:t>The intercession of the Holy Spirit is according to the saint's condition, which is described in the seventh chapter of Romans.</w:t>
      </w:r>
    </w:p>
    <w:p w14:paraId="32A91394">
      <w:pPr>
        <w:rPr>
          <w:rFonts w:hint="eastAsia"/>
        </w:rPr>
      </w:pPr>
      <w:r>
        <w:rPr>
          <w:rFonts w:hint="eastAsia"/>
        </w:rPr>
        <w:t>圣灵的代求是根据圣徒的状况，这在罗马书第七章中有描述。</w:t>
      </w:r>
    </w:p>
    <w:p w14:paraId="2EC28B50">
      <w:pPr>
        <w:rPr>
          <w:rFonts w:hint="eastAsia"/>
        </w:rPr>
      </w:pPr>
      <w:r>
        <w:rPr>
          <w:rFonts w:hint="eastAsia"/>
        </w:rPr>
        <w:t>Surely, the Lord God might have been pleased to regenerate the sinner in such a way as to deliver him at once and completely from sin, and from all the after-effects of his old nature; but He has ordained it otherwise.</w:t>
      </w:r>
    </w:p>
    <w:p w14:paraId="37ED9B2E">
      <w:pPr>
        <w:rPr>
          <w:rFonts w:hint="eastAsia"/>
        </w:rPr>
      </w:pPr>
      <w:r>
        <w:rPr>
          <w:rFonts w:hint="eastAsia"/>
        </w:rPr>
        <w:t>当然，主上帝本可乐意以一种方式重生罪人，使其立刻完全脱离罪，以及他旧本性的所有后效；但祂却另有命定。</w:t>
      </w:r>
    </w:p>
    <w:p w14:paraId="35DC03D3">
      <w:pPr>
        <w:rPr>
          <w:rFonts w:hint="eastAsia"/>
        </w:rPr>
      </w:pPr>
      <w:r>
        <w:rPr>
          <w:rFonts w:hint="eastAsia"/>
        </w:rPr>
        <w:t>Regeneration does not effect such a sudden change.</w:t>
      </w:r>
    </w:p>
    <w:p w14:paraId="456B49BD">
      <w:pPr>
        <w:rPr>
          <w:rFonts w:hint="eastAsia"/>
        </w:rPr>
      </w:pPr>
      <w:r>
        <w:rPr>
          <w:rFonts w:hint="eastAsia"/>
        </w:rPr>
        <w:t>重生并不带来如此突然的改变。</w:t>
      </w:r>
    </w:p>
    <w:p w14:paraId="346CF837">
      <w:pPr>
        <w:rPr>
          <w:rFonts w:hint="eastAsia"/>
        </w:rPr>
      </w:pPr>
      <w:r>
        <w:rPr>
          <w:rFonts w:hint="eastAsia"/>
        </w:rPr>
        <w:t>It does indeed change his state before God at once and completely, but it does not place him at once in a condition of perfect holiness.</w:t>
      </w:r>
    </w:p>
    <w:p w14:paraId="7C9A4BE7">
      <w:pPr>
        <w:rPr>
          <w:rFonts w:hint="eastAsia"/>
        </w:rPr>
      </w:pPr>
      <w:r>
        <w:rPr>
          <w:rFonts w:hint="eastAsia"/>
        </w:rPr>
        <w:t>它确实立刻并完全地改变了他在上帝面前的状态，但它并不立刻将他置于完全圣洁的状态。</w:t>
      </w:r>
    </w:p>
    <w:p w14:paraId="282F6A5F">
      <w:pPr>
        <w:rPr>
          <w:rFonts w:hint="eastAsia"/>
        </w:rPr>
      </w:pPr>
      <w:r>
        <w:rPr>
          <w:rFonts w:hint="eastAsia"/>
        </w:rPr>
        <w:t>On the contrary, after regeneration it remains, on the one hand, "I delight in the law of God after the inward man"; but also, on the other, "I see another law in my members, warring against the law of my mind."</w:t>
      </w:r>
    </w:p>
    <w:p w14:paraId="555DD3BC">
      <w:pPr>
        <w:rPr>
          <w:rFonts w:hint="eastAsia"/>
        </w:rPr>
      </w:pPr>
      <w:r>
        <w:rPr>
          <w:rFonts w:hint="eastAsia"/>
        </w:rPr>
        <w:t>相反，重生之后，一方面，仍然是「按着我里面的意思，我是喜欢神的律」；但另一方面，也「看见我肢体中另有个律和我心中的律交战」。</w:t>
      </w:r>
    </w:p>
    <w:p w14:paraId="33C13AC8">
      <w:pPr>
        <w:rPr>
          <w:rFonts w:hint="eastAsia"/>
        </w:rPr>
      </w:pPr>
      <w:r>
        <w:rPr>
          <w:rFonts w:hint="eastAsia"/>
        </w:rPr>
        <w:t>Hence the cry: "O wretched man that I am, who shall deliver me from the body of this death?"</w:t>
      </w:r>
    </w:p>
    <w:p w14:paraId="602A3D7E">
      <w:pPr>
        <w:rPr>
          <w:rFonts w:hint="eastAsia"/>
        </w:rPr>
      </w:pPr>
      <w:r>
        <w:rPr>
          <w:rFonts w:hint="eastAsia"/>
        </w:rPr>
        <w:t>因此便有呼喊：「我真是苦啊！谁能救我脱离这取死的身体呢？」</w:t>
      </w:r>
    </w:p>
    <w:p w14:paraId="2D259DE5">
      <w:pPr>
        <w:rPr>
          <w:rFonts w:hint="eastAsia"/>
        </w:rPr>
      </w:pPr>
    </w:p>
    <w:p w14:paraId="53C51FA0">
      <w:pPr>
        <w:rPr>
          <w:rFonts w:hint="eastAsia"/>
        </w:rPr>
      </w:pPr>
      <w:r>
        <w:rPr>
          <w:rFonts w:hint="eastAsia"/>
        </w:rPr>
        <w:t>And the intercession of the Holy Spirit fully meets this condition.</w:t>
      </w:r>
    </w:p>
    <w:p w14:paraId="4CC79CD4">
      <w:pPr>
        <w:rPr>
          <w:rFonts w:hint="eastAsia"/>
        </w:rPr>
      </w:pPr>
      <w:r>
        <w:rPr>
          <w:rFonts w:hint="eastAsia"/>
        </w:rPr>
        <w:t>而圣灵的代求完全满足这种情况。</w:t>
      </w:r>
    </w:p>
    <w:p w14:paraId="1DBEDC65">
      <w:pPr>
        <w:rPr>
          <w:rFonts w:hint="eastAsia"/>
        </w:rPr>
      </w:pPr>
      <w:r>
        <w:rPr>
          <w:rFonts w:hint="eastAsia"/>
        </w:rPr>
        <w:t>If in regeneration we became perfectly holy, without any infirmity, with perfect knowledge what we should pray for, there would be no need of this intercession.</w:t>
      </w:r>
    </w:p>
    <w:p w14:paraId="70532C2E">
      <w:pPr>
        <w:rPr>
          <w:rFonts w:hint="eastAsia"/>
        </w:rPr>
      </w:pPr>
      <w:r>
        <w:rPr>
          <w:rFonts w:hint="eastAsia"/>
        </w:rPr>
        <w:t>如果在重生中我们变得完全圣洁，没有任何软弱，完全知道当为什么事祷告，就不需要这种代求了。</w:t>
      </w:r>
    </w:p>
    <w:p w14:paraId="566D675E">
      <w:pPr>
        <w:rPr>
          <w:rFonts w:hint="eastAsia"/>
        </w:rPr>
      </w:pPr>
      <w:r>
        <w:rPr>
          <w:rFonts w:hint="eastAsia"/>
        </w:rPr>
        <w:t>But, this not being so, the Holy Spirit comes to help our infirmities, in us to pray for us, as tho it were our own prayer.</w:t>
      </w:r>
    </w:p>
    <w:p w14:paraId="2A62891C">
      <w:pPr>
        <w:rPr>
          <w:rFonts w:hint="eastAsia"/>
        </w:rPr>
      </w:pPr>
      <w:r>
        <w:rPr>
          <w:rFonts w:hint="eastAsia"/>
        </w:rPr>
        <w:t>但，事实并非如此，圣灵就来帮助我们的软弱，在我们里面为我们祷告，仿佛那是我们自己的祷告。</w:t>
      </w:r>
    </w:p>
    <w:p w14:paraId="22C310E3">
      <w:pPr>
        <w:rPr>
          <w:rFonts w:hint="eastAsia"/>
        </w:rPr>
      </w:pPr>
    </w:p>
    <w:p w14:paraId="3F2E9610">
      <w:pPr>
        <w:rPr>
          <w:rFonts w:hint="eastAsia"/>
        </w:rPr>
      </w:pPr>
      <w:r>
        <w:rPr>
          <w:rFonts w:hint="eastAsia"/>
        </w:rPr>
        <w:t>This last point must be emphasized.</w:t>
      </w:r>
    </w:p>
    <w:p w14:paraId="25D04B6D">
      <w:pPr>
        <w:rPr>
          <w:rFonts w:hint="eastAsia"/>
        </w:rPr>
      </w:pPr>
      <w:r>
        <w:rPr>
          <w:rFonts w:hint="eastAsia"/>
        </w:rPr>
        <w:t>最后一点必须强调。</w:t>
      </w:r>
    </w:p>
    <w:p w14:paraId="7DE5734D">
      <w:pPr>
        <w:rPr>
          <w:rFonts w:hint="eastAsia"/>
        </w:rPr>
      </w:pPr>
      <w:r>
        <w:rPr>
          <w:rFonts w:hint="eastAsia"/>
        </w:rPr>
        <w:t>The Holy Spirit prays for men called saints; and it must be maintained that every regenerated person is a saint, his infirmities notwithstanding: a saint, not for what he is in himself, but because of the word of Christ: "Thou art Mine."</w:t>
      </w:r>
    </w:p>
    <w:p w14:paraId="52494DEA">
      <w:pPr>
        <w:rPr>
          <w:rFonts w:hint="eastAsia"/>
        </w:rPr>
      </w:pPr>
      <w:r>
        <w:rPr>
          <w:rFonts w:hint="eastAsia"/>
        </w:rPr>
        <w:t>圣灵为被称为圣徒的人祷告；并且必须坚持，每一个重生的人都是圣徒，尽管他有软弱：一个圣徒，不是因为他自己是什么，而是因为基督的话：「你是我的。」</w:t>
      </w:r>
    </w:p>
    <w:p w14:paraId="075BBC42">
      <w:pPr>
        <w:rPr>
          <w:rFonts w:hint="eastAsia"/>
        </w:rPr>
      </w:pPr>
      <w:r>
        <w:rPr>
          <w:rFonts w:hint="eastAsia"/>
        </w:rPr>
        <w:t>And these two conditions, (1) of being a saint, and (2) still unholy in himself, can not remain unreconciled.</w:t>
      </w:r>
    </w:p>
    <w:p w14:paraId="72908C66">
      <w:pPr>
        <w:rPr>
          <w:rFonts w:hint="eastAsia"/>
        </w:rPr>
      </w:pPr>
      <w:r>
        <w:rPr>
          <w:rFonts w:hint="eastAsia"/>
        </w:rPr>
        <w:t>而这两种状况，（1）是圣徒，和（2）自己里面仍不圣洁，不能保持不和解。</w:t>
      </w:r>
    </w:p>
    <w:p w14:paraId="11148910">
      <w:pPr>
        <w:rPr>
          <w:rFonts w:hint="eastAsia"/>
        </w:rPr>
      </w:pPr>
      <w:r>
        <w:rPr>
          <w:rFonts w:hint="eastAsia"/>
        </w:rPr>
        <w:t>Wherefore the Sacred Scripture teaches that, altho we lie in the midst of death, yet in Christ we are holy;</w:t>
      </w:r>
    </w:p>
    <w:p w14:paraId="7F8978E9">
      <w:pPr>
        <w:rPr>
          <w:rFonts w:hint="eastAsia"/>
        </w:rPr>
      </w:pPr>
      <w:r>
        <w:rPr>
          <w:rFonts w:hint="eastAsia"/>
        </w:rPr>
        <w:t>因此，圣经教导说，尽管我们躺在死亡之中，但在基督里我们是圣洁的；</w:t>
      </w:r>
    </w:p>
    <w:p w14:paraId="62F20B56">
      <w:pPr>
        <w:rPr>
          <w:rFonts w:hint="eastAsia"/>
        </w:rPr>
      </w:pPr>
      <w:r>
        <w:rPr>
          <w:rFonts w:hint="eastAsia"/>
        </w:rPr>
        <w:t>hence we have a holiness, yet not in us, but outside of us in Christ Jesus.</w:t>
      </w:r>
    </w:p>
    <w:p w14:paraId="18FBE6C6">
      <w:pPr>
        <w:rPr>
          <w:rFonts w:hint="eastAsia"/>
        </w:rPr>
      </w:pPr>
      <w:r>
        <w:rPr>
          <w:rFonts w:hint="eastAsia"/>
        </w:rPr>
        <w:t>因此我们有一种圣洁，但不在我们里面，而在我们之外，在基督耶稣里。</w:t>
      </w:r>
    </w:p>
    <w:p w14:paraId="5B5289D5">
      <w:pPr>
        <w:rPr>
          <w:rFonts w:hint="eastAsia"/>
        </w:rPr>
      </w:pPr>
      <w:r>
        <w:rPr>
          <w:rFonts w:hint="eastAsia"/>
        </w:rPr>
        <w:t>"Our Life is hid with Christ in God."</w:t>
      </w:r>
    </w:p>
    <w:p w14:paraId="552C76D7">
      <w:pPr>
        <w:rPr>
          <w:rFonts w:hint="eastAsia"/>
        </w:rPr>
      </w:pPr>
      <w:r>
        <w:rPr>
          <w:rFonts w:hint="eastAsia"/>
        </w:rPr>
        <w:t>「我们的生命与基督一同藏在神里面。」</w:t>
      </w:r>
    </w:p>
    <w:p w14:paraId="41EC7E2A">
      <w:pPr>
        <w:rPr>
          <w:rFonts w:hint="eastAsia"/>
        </w:rPr>
      </w:pPr>
      <w:r>
        <w:rPr>
          <w:rFonts w:hint="eastAsia"/>
        </w:rPr>
        <w:t>And the same applies to our prayers.</w:t>
      </w:r>
    </w:p>
    <w:p w14:paraId="4337A4B9">
      <w:pPr>
        <w:rPr>
          <w:rFonts w:hint="eastAsia"/>
        </w:rPr>
      </w:pPr>
      <w:r>
        <w:rPr>
          <w:rFonts w:hint="eastAsia"/>
        </w:rPr>
        <w:t>我们的祷告也是如此。</w:t>
      </w:r>
    </w:p>
    <w:p w14:paraId="3C20F646">
      <w:pPr>
        <w:rPr>
          <w:rFonts w:hint="eastAsia"/>
        </w:rPr>
      </w:pPr>
      <w:r>
        <w:rPr>
          <w:rFonts w:hint="eastAsia"/>
        </w:rPr>
        <w:t>We are saints not only in name, but in deed.</w:t>
      </w:r>
    </w:p>
    <w:p w14:paraId="38650EAC">
      <w:pPr>
        <w:rPr>
          <w:rFonts w:hint="eastAsia"/>
        </w:rPr>
      </w:pPr>
      <w:r>
        <w:rPr>
          <w:rFonts w:hint="eastAsia"/>
        </w:rPr>
        <w:t>我们不仅在名义上，也在行为上是圣徒。</w:t>
      </w:r>
    </w:p>
    <w:p w14:paraId="62473D6B">
      <w:pPr>
        <w:rPr>
          <w:rFonts w:hint="eastAsia"/>
        </w:rPr>
      </w:pPr>
      <w:r>
        <w:rPr>
          <w:rFonts w:hint="eastAsia"/>
        </w:rPr>
        <w:t>And therefore the prayers that ascend to the mercy-seat from our hearts must be holy prayers.</w:t>
      </w:r>
    </w:p>
    <w:p w14:paraId="5EE696C0">
      <w:pPr>
        <w:rPr>
          <w:rFonts w:hint="eastAsia"/>
        </w:rPr>
      </w:pPr>
      <w:r>
        <w:rPr>
          <w:rFonts w:hint="eastAsia"/>
        </w:rPr>
        <w:t>因此，从我们心中升到施恩宝座前的祷告，必须是圣洁的祷告。</w:t>
      </w:r>
    </w:p>
    <w:p w14:paraId="34E10B4E">
      <w:pPr>
        <w:rPr>
          <w:rFonts w:hint="eastAsia"/>
        </w:rPr>
      </w:pPr>
      <w:r>
        <w:rPr>
          <w:rFonts w:hint="eastAsia"/>
        </w:rPr>
        <w:t>It is the sweet incense of the prayers of the saints.</w:t>
      </w:r>
    </w:p>
    <w:p w14:paraId="3A07C57C">
      <w:pPr>
        <w:rPr>
          <w:rFonts w:hint="eastAsia"/>
        </w:rPr>
      </w:pPr>
      <w:r>
        <w:rPr>
          <w:rFonts w:hint="eastAsia"/>
        </w:rPr>
        <w:t>这是圣徒祷告的馨香。</w:t>
      </w:r>
    </w:p>
    <w:p w14:paraId="20D2CB54">
      <w:pPr>
        <w:rPr>
          <w:rFonts w:hint="eastAsia"/>
        </w:rPr>
      </w:pPr>
      <w:r>
        <w:rPr>
          <w:rFonts w:hint="eastAsia"/>
        </w:rPr>
        <w:t>But being unable of ourselves to kindle the incense, the Holy Spirit helps our infirmities, and from our hearts prays to God in our behalf.</w:t>
      </w:r>
    </w:p>
    <w:p w14:paraId="4831DFA7">
      <w:pPr>
        <w:rPr>
          <w:rFonts w:hint="eastAsia"/>
        </w:rPr>
      </w:pPr>
      <w:r>
        <w:rPr>
          <w:rFonts w:hint="eastAsia"/>
        </w:rPr>
        <w:t>但我们自己无法点燃这香，圣灵就帮助我们的软弱，并从我们心中为我们向上帝祷告。</w:t>
      </w:r>
    </w:p>
    <w:p w14:paraId="702C36EE">
      <w:pPr>
        <w:rPr>
          <w:rFonts w:hint="eastAsia"/>
        </w:rPr>
      </w:pPr>
      <w:r>
        <w:rPr>
          <w:rFonts w:hint="eastAsia"/>
        </w:rPr>
        <w:t>We are not conscious of it; He prays for and in us with groans that can not be uttered;</w:t>
      </w:r>
    </w:p>
    <w:p w14:paraId="4DBA13D7">
      <w:pPr>
        <w:rPr>
          <w:rFonts w:hint="eastAsia"/>
        </w:rPr>
      </w:pPr>
      <w:r>
        <w:rPr>
          <w:rFonts w:hint="eastAsia"/>
        </w:rPr>
        <w:t>我们没有意识到；祂为我们并在我们里面用说不出来的叹息祷告；</w:t>
      </w:r>
    </w:p>
    <w:p w14:paraId="358EC827">
      <w:pPr>
        <w:rPr>
          <w:rFonts w:hint="eastAsia"/>
        </w:rPr>
      </w:pPr>
      <w:r>
        <w:rPr>
          <w:rFonts w:hint="eastAsia"/>
        </w:rPr>
        <w:t>which does not mean that He makes us utter groans for which we can not account, but that He groans in us with affections and emotions which may comfort us, but which have nothing in common with the sighing of our respiratory organs.</w:t>
      </w:r>
    </w:p>
    <w:p w14:paraId="25D462F7">
      <w:pPr>
        <w:rPr>
          <w:rFonts w:hint="eastAsia"/>
        </w:rPr>
      </w:pPr>
      <w:r>
        <w:rPr>
          <w:rFonts w:hint="eastAsia"/>
        </w:rPr>
        <w:t>这并非说祂使我们发出我们无法解释的呻吟，而是祂在我们里面以情感和情绪呻吟，这些可能会安慰我们，但与我们呼吸器官的叹息毫无共同之处。</w:t>
      </w:r>
    </w:p>
    <w:p w14:paraId="397B883B">
      <w:pPr>
        <w:rPr>
          <w:rFonts w:hint="eastAsia"/>
        </w:rPr>
      </w:pPr>
      <w:r>
        <w:rPr>
          <w:rFonts w:hint="eastAsia"/>
        </w:rPr>
        <w:t>This is clear from verse 27, where St. Paul declares, that He that searcheth the hearts, knoweth what is the mind of the Spirit.</w:t>
      </w:r>
    </w:p>
    <w:p w14:paraId="1B46220A">
      <w:pPr>
        <w:rPr>
          <w:rFonts w:hint="eastAsia"/>
        </w:rPr>
      </w:pPr>
      <w:r>
        <w:rPr>
          <w:rFonts w:hint="eastAsia"/>
        </w:rPr>
        <w:t>这从第27节可以清楚看出，圣保罗在那里宣告，那鉴察人心的，晓得圣灵的意思。</w:t>
      </w:r>
    </w:p>
    <w:p w14:paraId="1745BA2F">
      <w:pPr>
        <w:rPr>
          <w:rFonts w:hint="eastAsia"/>
        </w:rPr>
      </w:pPr>
    </w:p>
    <w:p w14:paraId="771140FE">
      <w:pPr>
        <w:rPr>
          <w:rFonts w:hint="eastAsia"/>
        </w:rPr>
      </w:pPr>
      <w:r>
        <w:rPr>
          <w:rFonts w:hint="eastAsia"/>
        </w:rPr>
        <w:t>Apart from the intercession of the Holy Spirit in our behalf there is also a work of His Person in our own prayers.</w:t>
      </w:r>
    </w:p>
    <w:p w14:paraId="10745C45">
      <w:pPr>
        <w:rPr>
          <w:rFonts w:hint="eastAsia"/>
        </w:rPr>
      </w:pPr>
      <w:r>
        <w:rPr>
          <w:rFonts w:hint="eastAsia"/>
        </w:rPr>
        <w:t>除了圣灵为我们代求之外，祂的位格在我们自己的祷告中也有一项工作。</w:t>
      </w:r>
    </w:p>
    <w:p w14:paraId="392E5AF1">
      <w:pPr>
        <w:rPr>
          <w:rFonts w:hint="eastAsia"/>
        </w:rPr>
      </w:pPr>
    </w:p>
    <w:p w14:paraId="1C02BDF5">
      <w:pPr>
        <w:rPr>
          <w:rFonts w:hint="eastAsia"/>
        </w:rPr>
      </w:pPr>
      <w:r>
        <w:rPr>
          <w:rFonts w:hint="eastAsia"/>
        </w:rPr>
        <w:t>The proportion between these two operations is different according to our different conditions.</w:t>
      </w:r>
    </w:p>
    <w:p w14:paraId="47D4BE23">
      <w:pPr>
        <w:rPr>
          <w:rFonts w:hint="eastAsia"/>
        </w:rPr>
      </w:pPr>
      <w:r>
        <w:rPr>
          <w:rFonts w:hint="eastAsia"/>
        </w:rPr>
        <w:t>这两种作为之间的比例，根据我们不同的状况而不同。</w:t>
      </w:r>
    </w:p>
    <w:p w14:paraId="7F7BFBF2">
      <w:pPr>
        <w:rPr>
          <w:rFonts w:hint="eastAsia"/>
        </w:rPr>
      </w:pPr>
      <w:r>
        <w:rPr>
          <w:rFonts w:hint="eastAsia"/>
        </w:rPr>
        <w:t>The child, regenerated in the cradle and deceased before conversion was possible, could not pray for himself; the Holy Spirit prayed therefore for and in him with groans that can not be uttered.</w:t>
      </w:r>
    </w:p>
    <w:p w14:paraId="092DEC95">
      <w:pPr>
        <w:rPr>
          <w:rFonts w:hint="eastAsia"/>
        </w:rPr>
      </w:pPr>
      <w:r>
        <w:rPr>
          <w:rFonts w:hint="eastAsia"/>
        </w:rPr>
        <w:t>那孩子，在摇篮中重生，在归正可能之前就去世了，不能为自己祷告；因此圣灵就为他并在他里面用说不出来的叹息祷告。</w:t>
      </w:r>
    </w:p>
    <w:p w14:paraId="5AC323FB">
      <w:pPr>
        <w:rPr>
          <w:rFonts w:hint="eastAsia"/>
        </w:rPr>
      </w:pPr>
      <w:r>
        <w:rPr>
          <w:rFonts w:hint="eastAsia"/>
        </w:rPr>
        <w:t>But if the child had lived and was converted at a later age, it would first have been the prayer of the Holy Spirit alone; and after his conversion his own prayers would have been added.</w:t>
      </w:r>
    </w:p>
    <w:p w14:paraId="3636FC8D">
      <w:pPr>
        <w:rPr>
          <w:rFonts w:hint="eastAsia"/>
        </w:rPr>
      </w:pPr>
      <w:r>
        <w:rPr>
          <w:rFonts w:hint="eastAsia"/>
        </w:rPr>
        <w:t>但如果那孩子活了下来，并在后来归正了，那么起初就只有圣灵的祷告；在他归正之后，他自己的祷告就会被加上。</w:t>
      </w:r>
    </w:p>
    <w:p w14:paraId="5AC6F7FC">
      <w:pPr>
        <w:rPr>
          <w:rFonts w:hint="eastAsia"/>
        </w:rPr>
      </w:pPr>
      <w:r>
        <w:rPr>
          <w:rFonts w:hint="eastAsia"/>
        </w:rPr>
        <w:t>And, even after his conversion, he may become indifferent and fall into a temporary apostasy, so that his own prayer fails altogether; yet the prayer of the Holy Spirit in him never fails.</w:t>
      </w:r>
    </w:p>
    <w:p w14:paraId="5AE23F31">
      <w:pPr>
        <w:rPr>
          <w:rFonts w:hint="eastAsia"/>
        </w:rPr>
      </w:pPr>
      <w:r>
        <w:rPr>
          <w:rFonts w:hint="eastAsia"/>
        </w:rPr>
        <w:t>甚至在他归正之后，他也可能变得冷漠，陷入暂时的背道，以致他自己的祷告完全失败；然而圣灵在他里面的祷告永不失败。</w:t>
      </w:r>
    </w:p>
    <w:p w14:paraId="6C29B1F7">
      <w:pPr>
        <w:rPr>
          <w:rFonts w:hint="eastAsia"/>
        </w:rPr>
      </w:pPr>
    </w:p>
    <w:p w14:paraId="5429D4A6">
      <w:pPr>
        <w:rPr>
          <w:rFonts w:hint="eastAsia"/>
        </w:rPr>
      </w:pPr>
      <w:r>
        <w:rPr>
          <w:rFonts w:hint="eastAsia"/>
        </w:rPr>
        <w:t>Finally, according to the measure of his spiritual growth, his progress in prayer will be either slow or rapid.</w:t>
      </w:r>
    </w:p>
    <w:p w14:paraId="13F06203">
      <w:pPr>
        <w:rPr>
          <w:rFonts w:hint="eastAsia"/>
        </w:rPr>
      </w:pPr>
      <w:r>
        <w:rPr>
          <w:rFonts w:hint="eastAsia"/>
        </w:rPr>
        <w:t>最后，根据他属灵成长的程度，他在祷告上的进步或是缓慢或是迅速。</w:t>
      </w:r>
    </w:p>
    <w:p w14:paraId="39C0E45D">
      <w:pPr>
        <w:rPr>
          <w:rFonts w:hint="eastAsia"/>
        </w:rPr>
      </w:pPr>
      <w:r>
        <w:rPr>
          <w:rFonts w:hint="eastAsia"/>
        </w:rPr>
        <w:t>The Holy Spirit prays in us as long and in as much as we can not pray for ourselves; but at the same time He teaches us to pray, that gradually His prayer may become superfluous.</w:t>
      </w:r>
    </w:p>
    <w:p w14:paraId="65A2D8D4">
      <w:pPr>
        <w:rPr>
          <w:rFonts w:hint="eastAsia"/>
        </w:rPr>
      </w:pPr>
      <w:r>
        <w:rPr>
          <w:rFonts w:hint="eastAsia"/>
        </w:rPr>
        <w:t>圣灵在我们里面祷告，只要我们不能为自己祷告，并且到我们不能为自己祷告的程度；但同时祂也教导我们祷告，以便祂的祷告逐渐变得多余。</w:t>
      </w:r>
    </w:p>
    <w:p w14:paraId="76E85904">
      <w:pPr>
        <w:rPr>
          <w:rFonts w:hint="eastAsia"/>
        </w:rPr>
      </w:pPr>
      <w:r>
        <w:rPr>
          <w:rFonts w:hint="eastAsia"/>
        </w:rPr>
        <w:t>This includes that when temptations threaten us of which we are ignorant, or we are in the midst of assaults and conflicts which we fail to understand, the Holy Spirit immediately renews His prayer, and cries unto God in our behalf.</w:t>
      </w:r>
    </w:p>
    <w:p w14:paraId="2E1FC028">
      <w:pPr>
        <w:rPr>
          <w:rFonts w:hint="eastAsia"/>
        </w:rPr>
      </w:pPr>
      <w:r>
        <w:rPr>
          <w:rFonts w:hint="eastAsia"/>
        </w:rPr>
        <w:t>这包括，当我们被我们所不知道的试探威胁时，或当我们处在我们不理解的攻击和冲突之中时，圣灵就立刻更新祂的祷告，并为我们向上帝呼求。</w:t>
      </w:r>
    </w:p>
    <w:p w14:paraId="5D4D167B">
      <w:pPr>
        <w:rPr>
          <w:rFonts w:hint="eastAsia"/>
        </w:rPr>
      </w:pPr>
    </w:p>
    <w:p w14:paraId="30549FB4">
      <w:pPr>
        <w:rPr>
          <w:rFonts w:hint="eastAsia"/>
        </w:rPr>
      </w:pPr>
      <w:r>
        <w:rPr>
          <w:rFonts w:hint="eastAsia"/>
        </w:rPr>
        <w:t>But this should not be understood as tho the Holy Spirit teaches us to pray, that He may withdraw Himself altogether from our prayers.</w:t>
      </w:r>
    </w:p>
    <w:p w14:paraId="5C0F7F6C">
      <w:pPr>
        <w:rPr>
          <w:rFonts w:hint="eastAsia"/>
        </w:rPr>
      </w:pPr>
      <w:r>
        <w:rPr>
          <w:rFonts w:hint="eastAsia"/>
        </w:rPr>
        <w:t>但这不应被理解为，圣灵教导我们祷告，是为了祂可以完全从我们的祷告中撤回。</w:t>
      </w:r>
    </w:p>
    <w:p w14:paraId="07488935">
      <w:pPr>
        <w:rPr>
          <w:rFonts w:hint="eastAsia"/>
        </w:rPr>
      </w:pPr>
      <w:r>
        <w:rPr>
          <w:rFonts w:hint="eastAsia"/>
        </w:rPr>
        <w:t>On the contrary, every prayer of the saint must be in communion with the Holy Spirit.</w:t>
      </w:r>
    </w:p>
    <w:p w14:paraId="22EB6256">
      <w:pPr>
        <w:rPr>
          <w:rFonts w:hint="eastAsia"/>
        </w:rPr>
      </w:pPr>
      <w:r>
        <w:rPr>
          <w:rFonts w:hint="eastAsia"/>
        </w:rPr>
        <w:t>相反，每一个圣徒的祷告都必须与圣灵相通。</w:t>
      </w:r>
    </w:p>
    <w:p w14:paraId="2BB526DD">
      <w:pPr>
        <w:rPr>
          <w:rFonts w:hint="eastAsia"/>
        </w:rPr>
      </w:pPr>
      <w:r>
        <w:rPr>
          <w:rFonts w:hint="eastAsia"/>
        </w:rPr>
        <w:t>In order to be more earnest in prayer we must sustain a more intimate communion.</w:t>
      </w:r>
    </w:p>
    <w:p w14:paraId="24EA22CF">
      <w:pPr>
        <w:rPr>
          <w:rFonts w:hint="eastAsia"/>
        </w:rPr>
      </w:pPr>
      <w:r>
        <w:rPr>
          <w:rFonts w:hint="eastAsia"/>
        </w:rPr>
        <w:t>为了在祷告中更恳切，我们必须维持更亲密的交通。</w:t>
      </w:r>
    </w:p>
    <w:p w14:paraId="179865B7">
      <w:pPr>
        <w:rPr>
          <w:rFonts w:hint="eastAsia"/>
        </w:rPr>
      </w:pPr>
      <w:r>
        <w:rPr>
          <w:rFonts w:hint="eastAsia"/>
        </w:rPr>
        <w:t>The more we pray alone and of ourselves, the more our prayer degenerates into a sinful prayer, and ceases to be the prayer of a child of God.</w:t>
      </w:r>
    </w:p>
    <w:p w14:paraId="057A7868">
      <w:pPr>
        <w:rPr>
          <w:rFonts w:hint="eastAsia"/>
        </w:rPr>
      </w:pPr>
      <w:r>
        <w:rPr>
          <w:rFonts w:hint="eastAsia"/>
        </w:rPr>
        <w:t>我们越是单独地、凭自己祷告，我们的祷告就越是堕落成一种罪恶的祷告，并停止成为上帝儿女的祷告。</w:t>
      </w:r>
    </w:p>
    <w:p w14:paraId="31999DB8">
      <w:pPr>
        <w:rPr>
          <w:rFonts w:hint="eastAsia"/>
        </w:rPr>
      </w:pPr>
      <w:r>
        <w:rPr>
          <w:rFonts w:hint="eastAsia"/>
        </w:rPr>
        <w:t>Wherefore St. Jude admonishes us to pray in the Spirit.</w:t>
      </w:r>
    </w:p>
    <w:p w14:paraId="341C7C20">
      <w:pPr>
        <w:rPr>
          <w:rFonts w:hint="eastAsia"/>
        </w:rPr>
      </w:pPr>
      <w:r>
        <w:rPr>
          <w:rFonts w:hint="eastAsia"/>
        </w:rPr>
        <w:t>因此圣犹大劝勉我们在圣灵里祷告。</w:t>
      </w:r>
    </w:p>
    <w:p w14:paraId="503BA615">
      <w:pPr>
        <w:rPr>
          <w:rFonts w:hint="eastAsia"/>
        </w:rPr>
      </w:pPr>
    </w:p>
    <w:p w14:paraId="22FD1174">
      <w:pPr>
        <w:rPr>
          <w:rFonts w:hint="eastAsia"/>
        </w:rPr>
      </w:pPr>
      <w:r>
        <w:rPr>
          <w:rFonts w:hint="eastAsia"/>
        </w:rPr>
        <w:t>There is only this difference: when the Holy Spirit prays for us, He prays independently of us, altho in our own heart; but when we have learned to pray, altho the Holy Spirit continues to be the real Petitioner, yet He prays with us and through us, and cries unto God from our lips.</w:t>
      </w:r>
    </w:p>
    <w:p w14:paraId="0E78CE54">
      <w:pPr>
        <w:rPr>
          <w:rFonts w:hint="eastAsia"/>
        </w:rPr>
      </w:pPr>
      <w:r>
        <w:rPr>
          <w:rFonts w:hint="eastAsia"/>
        </w:rPr>
        <w:t>只有这个区别：当圣灵为我们祷告时，祂独立于我们祷告，尽管在我们自己心中；但当我们学会了祷告，尽管圣灵仍然是真正的祈求者，祂却与我们并透过我们祷告，并从我们的嘴唇向上帝呼求。</w:t>
      </w:r>
    </w:p>
    <w:p w14:paraId="11D48BE1">
      <w:pPr>
        <w:rPr>
          <w:rFonts w:hint="eastAsia"/>
        </w:rPr>
      </w:pPr>
      <w:r>
        <w:rPr>
          <w:rFonts w:hint="eastAsia"/>
        </w:rPr>
        <w:t>As a mother first prays for her child without his knowledge, and then teaches him to pray that by and by she may pray with him, so also is the work of the Holy Spirit.</w:t>
      </w:r>
    </w:p>
    <w:p w14:paraId="544C99CA">
      <w:pPr>
        <w:rPr>
          <w:rFonts w:hint="eastAsia"/>
        </w:rPr>
      </w:pPr>
      <w:r>
        <w:rPr>
          <w:rFonts w:hint="eastAsia"/>
        </w:rPr>
        <w:t>正如母亲首先在孩子不知情的情况下为他祷告，然后教导他祷告，以便渐渐地她可以与他一同祷告，圣灵的工作也是如此。</w:t>
      </w:r>
    </w:p>
    <w:p w14:paraId="614A0E93">
      <w:pPr>
        <w:rPr>
          <w:rFonts w:hint="eastAsia"/>
        </w:rPr>
      </w:pPr>
      <w:r>
        <w:rPr>
          <w:rFonts w:hint="eastAsia"/>
        </w:rPr>
        <w:t>He begins with praying for us; then He teaches us to pray; and when we have made some progress in the school of prayer, then He begins to pray with us not only in us, but through us.</w:t>
      </w:r>
    </w:p>
    <w:p w14:paraId="22EA9C00">
      <w:pPr>
        <w:rPr>
          <w:rFonts w:hint="eastAsia"/>
        </w:rPr>
      </w:pPr>
      <w:r>
        <w:rPr>
          <w:rFonts w:hint="eastAsia"/>
        </w:rPr>
        <w:t>祂以替我们祷告开始；然后祂教导我们祷告；当我们在这祷告的学校里有所进步时，祂就开始与我们一同祷告，不仅在我们里面，也透过我们。</w:t>
      </w:r>
    </w:p>
    <w:p w14:paraId="030476B1">
      <w:pPr>
        <w:rPr>
          <w:rFonts w:hint="eastAsia"/>
        </w:rPr>
      </w:pPr>
      <w:r>
        <w:rPr>
          <w:rFonts w:hint="eastAsia"/>
        </w:rPr>
        <w:t>This is the Spirit of adoption, by whom we cry "Abba, Father"; but in such a way that at the same moment He testifies with our spirits that we are the children of God.</w:t>
      </w:r>
    </w:p>
    <w:p w14:paraId="6087E6B4">
      <w:pPr>
        <w:rPr>
          <w:rFonts w:hint="eastAsia"/>
        </w:rPr>
      </w:pPr>
      <w:r>
        <w:rPr>
          <w:rFonts w:hint="eastAsia"/>
        </w:rPr>
        <w:t>这就是那儿子的灵，我们藉此呼叫「阿爸，父」；但却是以一种方式，即在同一时刻，祂与我们的心同证我们是神的儿女。</w:t>
      </w:r>
    </w:p>
    <w:p w14:paraId="6436673A">
      <w:pPr>
        <w:rPr>
          <w:rFonts w:hint="eastAsia"/>
        </w:rPr>
      </w:pPr>
    </w:p>
    <w:p w14:paraId="4F37571A">
      <w:pPr>
        <w:rPr>
          <w:rFonts w:hint="eastAsia"/>
        </w:rPr>
      </w:pPr>
      <w:r>
        <w:rPr>
          <w:rFonts w:hint="eastAsia"/>
        </w:rPr>
        <w:t>For this reason the Lord said to the woman of Samaria: "The hour cometh and now is when the true worshipers shall worship the Father in Spirit and in truth."</w:t>
      </w:r>
    </w:p>
    <w:p w14:paraId="1EBE08B3">
      <w:pPr>
        <w:rPr>
          <w:rFonts w:hint="eastAsia"/>
        </w:rPr>
      </w:pPr>
      <w:r>
        <w:rPr>
          <w:rFonts w:hint="eastAsia"/>
        </w:rPr>
        <w:t>为此缘故，主对撒玛利亚妇人说：「时候将到，如今就是了，那真正拜父的，要用心灵和诚实拜祂。」</w:t>
      </w:r>
    </w:p>
    <w:p w14:paraId="00FAF4E5">
      <w:pPr>
        <w:rPr>
          <w:rFonts w:hint="eastAsia"/>
        </w:rPr>
      </w:pPr>
      <w:r>
        <w:rPr>
          <w:rFonts w:hint="eastAsia"/>
        </w:rPr>
        <w:t>The addition "in truth" had reference to the symbolic service of ceremonies in Israel.</w:t>
      </w:r>
    </w:p>
    <w:p w14:paraId="205AF9C5">
      <w:pPr>
        <w:rPr>
          <w:rFonts w:hint="eastAsia"/>
        </w:rPr>
      </w:pPr>
      <w:r>
        <w:rPr>
          <w:rFonts w:hint="eastAsia"/>
        </w:rPr>
        <w:t>补充的「用诚实」，指的是以色列礼仪的象征性敬拜。</w:t>
      </w:r>
    </w:p>
    <w:p w14:paraId="731F371A">
      <w:pPr>
        <w:rPr>
          <w:rFonts w:hint="eastAsia"/>
        </w:rPr>
      </w:pPr>
      <w:r>
        <w:rPr>
          <w:rFonts w:hint="eastAsia"/>
        </w:rPr>
        <w:t>The land of Canaan was the type of heaven, Jerusalem of the inner sanctuary, and Zion was the throne of God; the bloody sacrifices of ram and heifer signified the remission of sin; the altar of incense was symbol of the prayers of the saints.</w:t>
      </w:r>
    </w:p>
    <w:p w14:paraId="7B5C55B1">
      <w:pPr>
        <w:rPr>
          <w:rFonts w:hint="eastAsia"/>
        </w:rPr>
      </w:pPr>
      <w:r>
        <w:rPr>
          <w:rFonts w:hint="eastAsia"/>
        </w:rPr>
        <w:t>迦南地是天国的预表，耶路撒冷是内殿的预表，锡安是上帝的宝座；公羊和母牛的血祭象征罪得赦免；香坛是圣徒祷告的象征。</w:t>
      </w:r>
    </w:p>
    <w:p w14:paraId="35357237">
      <w:pPr>
        <w:rPr>
          <w:rFonts w:hint="eastAsia"/>
        </w:rPr>
      </w:pPr>
      <w:r>
        <w:rPr>
          <w:rFonts w:hint="eastAsia"/>
        </w:rPr>
        <w:t>All this was truly typical, but it was not the truth itself.</w:t>
      </w:r>
    </w:p>
    <w:p w14:paraId="6391D08F">
      <w:pPr>
        <w:rPr>
          <w:rFonts w:hint="eastAsia"/>
        </w:rPr>
      </w:pPr>
      <w:r>
        <w:rPr>
          <w:rFonts w:hint="eastAsia"/>
        </w:rPr>
        <w:t>所有这些都是真实的预表，但并非真理本身。</w:t>
      </w:r>
    </w:p>
    <w:p w14:paraId="36B2297F">
      <w:pPr>
        <w:rPr>
          <w:rFonts w:hint="eastAsia"/>
        </w:rPr>
      </w:pPr>
      <w:r>
        <w:rPr>
          <w:rFonts w:hint="eastAsia"/>
        </w:rPr>
        <w:t>Jerusalem was not the sanctuary of the Lord Jehovah, and Zion was not the mercy-seat.</w:t>
      </w:r>
    </w:p>
    <w:p w14:paraId="2990F42A">
      <w:pPr>
        <w:rPr>
          <w:rFonts w:hint="eastAsia"/>
        </w:rPr>
      </w:pPr>
      <w:r>
        <w:rPr>
          <w:rFonts w:hint="eastAsia"/>
        </w:rPr>
        <w:t>耶路撒冷并非主耶和华的圣所，锡安也非施恩座。</w:t>
      </w:r>
    </w:p>
    <w:p w14:paraId="1537C92D">
      <w:pPr>
        <w:rPr>
          <w:rFonts w:hint="eastAsia"/>
        </w:rPr>
      </w:pPr>
      <w:r>
        <w:rPr>
          <w:rFonts w:hint="eastAsia"/>
        </w:rPr>
        <w:t>The truth of all this was and is in the heaven of heavens, and thus truth and grace came by Jesus Christ, even as its symbol and shadow had come by the law of Moses.</w:t>
      </w:r>
    </w:p>
    <w:p w14:paraId="59E09645">
      <w:pPr>
        <w:rPr>
          <w:rFonts w:hint="eastAsia"/>
        </w:rPr>
      </w:pPr>
      <w:r>
        <w:rPr>
          <w:rFonts w:hint="eastAsia"/>
        </w:rPr>
        <w:t>这一切的真理，过去是、现在也是在诸天之上的天，因此真理和恩典都是由耶稣基督来的，正如其象征和影子是由摩西的律法来的。</w:t>
      </w:r>
    </w:p>
    <w:p w14:paraId="6259D52F">
      <w:pPr>
        <w:rPr>
          <w:rFonts w:hint="eastAsia"/>
        </w:rPr>
      </w:pPr>
      <w:r>
        <w:rPr>
          <w:rFonts w:hint="eastAsia"/>
        </w:rPr>
        <w:t>After the coming of Christ, the prayers of the saints were to be separated from Jerusalem; wherefore Jesus said to the woman: "Jerusalem and Gerizim are out of the question; they belong to the dispensation of shadows; and that dispensation ceased with My coming into the world. Henceforth there will be no more worship in shadows; but a worship of the Father in actuality and in truth."</w:t>
      </w:r>
    </w:p>
    <w:p w14:paraId="7F309B7A">
      <w:pPr>
        <w:rPr>
          <w:rFonts w:hint="eastAsia"/>
        </w:rPr>
      </w:pPr>
      <w:r>
        <w:rPr>
          <w:rFonts w:hint="eastAsia"/>
        </w:rPr>
        <w:t>基督降临之后，圣徒的祷告要与耶路撒冷分开；因此耶稣对那妇人说：「耶路撒冷和基利心山都不在讨论之列；它们属于影子的时代；那个时代随着我来到世界而结束了。从此以后，不再有在影子中的敬拜；而是用心灵和诚实敬拜父。」</w:t>
      </w:r>
    </w:p>
    <w:p w14:paraId="6CCBBD52">
      <w:pPr>
        <w:rPr>
          <w:rFonts w:hint="eastAsia"/>
        </w:rPr>
      </w:pPr>
      <w:r>
        <w:rPr>
          <w:rFonts w:hint="eastAsia"/>
        </w:rPr>
        <w:t>And this gives us the true interpretation of the addition: "in Spirit."</w:t>
      </w:r>
    </w:p>
    <w:p w14:paraId="2C93271B">
      <w:pPr>
        <w:rPr>
          <w:rFonts w:hint="eastAsia"/>
        </w:rPr>
      </w:pPr>
      <w:r>
        <w:rPr>
          <w:rFonts w:hint="eastAsia"/>
        </w:rPr>
        <w:t>这就给了我们对补充的「用心灵」的真正解释。</w:t>
      </w:r>
    </w:p>
    <w:p w14:paraId="5BFAA46D">
      <w:pPr>
        <w:rPr>
          <w:rFonts w:hint="eastAsia"/>
        </w:rPr>
      </w:pPr>
      <w:r>
        <w:rPr>
          <w:rFonts w:hint="eastAsia"/>
        </w:rPr>
        <w:t>So long as the people depended upon the service of shadows, they looked upon external things as supports of their prayers.</w:t>
      </w:r>
    </w:p>
    <w:p w14:paraId="39EE8880">
      <w:pPr>
        <w:rPr>
          <w:rFonts w:hint="eastAsia"/>
        </w:rPr>
      </w:pPr>
      <w:r>
        <w:rPr>
          <w:rFonts w:hint="eastAsia"/>
        </w:rPr>
        <w:t>只要百姓依赖影子的敬拜，他们就将外在事物视为他们祷告的支撑。</w:t>
      </w:r>
    </w:p>
    <w:p w14:paraId="06503896">
      <w:pPr>
        <w:rPr>
          <w:rFonts w:hint="eastAsia"/>
        </w:rPr>
      </w:pPr>
      <w:r>
        <w:rPr>
          <w:rFonts w:hint="eastAsia"/>
        </w:rPr>
        <w:t>But, since it was to be a worship in truth, it needed the inward support which the Comforter, the Holy Spirit, offered them.</w:t>
      </w:r>
    </w:p>
    <w:p w14:paraId="5ADB340B">
      <w:pPr>
        <w:rPr>
          <w:rFonts w:hint="eastAsia"/>
        </w:rPr>
      </w:pPr>
      <w:r>
        <w:rPr>
          <w:rFonts w:hint="eastAsia"/>
        </w:rPr>
        <w:t>但是，既然要成为用心灵的敬拜，它就需要保惠师，圣灵，所提供的内在支撑。</w:t>
      </w:r>
    </w:p>
    <w:p w14:paraId="17B691D2">
      <w:pPr>
        <w:rPr>
          <w:rFonts w:hint="eastAsia"/>
        </w:rPr>
      </w:pPr>
    </w:p>
    <w:p w14:paraId="7B4FB53D">
      <w:pPr>
        <w:rPr>
          <w:rFonts w:hint="eastAsia"/>
        </w:rPr>
      </w:pPr>
      <w:r>
        <w:rPr>
          <w:rFonts w:hint="eastAsia"/>
        </w:rPr>
        <w:t>The saint is a saint because he received the Holy Spirit, who took up His abode with him and inwardly married Himself to the soul.</w:t>
      </w:r>
    </w:p>
    <w:p w14:paraId="7AB3F607">
      <w:pPr>
        <w:rPr>
          <w:rFonts w:hint="eastAsia"/>
        </w:rPr>
      </w:pPr>
      <w:r>
        <w:rPr>
          <w:rFonts w:hint="eastAsia"/>
        </w:rPr>
        <w:t>圣徒之所以是圣徒，因为他领受了圣灵，圣灵与他同住，并在内里与他的灵魂结合。</w:t>
      </w:r>
    </w:p>
    <w:p w14:paraId="312B599A">
      <w:pPr>
        <w:rPr>
          <w:rFonts w:hint="eastAsia"/>
        </w:rPr>
      </w:pPr>
      <w:r>
        <w:rPr>
          <w:rFonts w:hint="eastAsia"/>
        </w:rPr>
        <w:t>Every vital utterance proceeding from him, apart from the Holy Spirit in him, is foreign to his sonship and is sin.</w:t>
      </w:r>
    </w:p>
    <w:p w14:paraId="223C49F4">
      <w:pPr>
        <w:rPr>
          <w:rFonts w:hint="eastAsia"/>
        </w:rPr>
      </w:pPr>
      <w:r>
        <w:rPr>
          <w:rFonts w:hint="eastAsia"/>
        </w:rPr>
        <w:t>从他发出的每一个生命的表达，若离了他里面的圣灵，就与他的儿子名分无关，并且是罪。</w:t>
      </w:r>
    </w:p>
    <w:p w14:paraId="4B298F53">
      <w:pPr>
        <w:rPr>
          <w:rFonts w:hint="eastAsia"/>
        </w:rPr>
      </w:pPr>
      <w:r>
        <w:rPr>
          <w:rFonts w:hint="eastAsia"/>
        </w:rPr>
        <w:t>Only in so far as he is moved and operated upon by the indwelling Spirit are his thoughts, words, and deeds the utterances of the child of God in him.</w:t>
      </w:r>
    </w:p>
    <w:p w14:paraId="690C72B5">
      <w:pPr>
        <w:rPr>
          <w:rFonts w:hint="eastAsia"/>
        </w:rPr>
      </w:pPr>
      <w:r>
        <w:rPr>
          <w:rFonts w:hint="eastAsia"/>
        </w:rPr>
        <w:t>只有当他被内住的圣灵感动和运行时，他的思想、言语和行为才是他里面上帝儿女的表达。</w:t>
      </w:r>
    </w:p>
    <w:p w14:paraId="29F2ABB5">
      <w:pPr>
        <w:rPr>
          <w:rFonts w:hint="eastAsia"/>
        </w:rPr>
      </w:pPr>
    </w:p>
    <w:p w14:paraId="1495FE29">
      <w:pPr>
        <w:rPr>
          <w:rFonts w:hint="eastAsia"/>
        </w:rPr>
      </w:pPr>
      <w:r>
        <w:rPr>
          <w:rFonts w:hint="eastAsia"/>
        </w:rPr>
        <w:t>And if this is true of the whole domain of his life, how much more of his life of prayer?</w:t>
      </w:r>
    </w:p>
    <w:p w14:paraId="661D9162">
      <w:pPr>
        <w:rPr>
          <w:rFonts w:hint="eastAsia"/>
        </w:rPr>
      </w:pPr>
      <w:r>
        <w:rPr>
          <w:rFonts w:hint="eastAsia"/>
        </w:rPr>
        <w:t>如果这对于他生命的整个领域都是真实的，对于他的祷告生活又将如何呢？</w:t>
      </w:r>
    </w:p>
    <w:p w14:paraId="4901031A">
      <w:pPr>
        <w:rPr>
          <w:rFonts w:hint="eastAsia"/>
        </w:rPr>
      </w:pPr>
      <w:r>
        <w:rPr>
          <w:rFonts w:hint="eastAsia"/>
        </w:rPr>
        <w:t>After his conversion he often prays of himself apart from the Holy Spirit; but that is the prayer, not of God's child, but of the old sinner.</w:t>
      </w:r>
    </w:p>
    <w:p w14:paraId="5751DE10">
      <w:pPr>
        <w:rPr>
          <w:rFonts w:hint="eastAsia"/>
        </w:rPr>
      </w:pPr>
      <w:r>
        <w:rPr>
          <w:rFonts w:hint="eastAsia"/>
        </w:rPr>
        <w:t>在他归正之后，他常常离了圣灵凭自己祷告；但那是罪人旧人的祷告，而非上帝儿女的祷告。</w:t>
      </w:r>
    </w:p>
    <w:p w14:paraId="6E141E45">
      <w:pPr>
        <w:rPr>
          <w:rFonts w:hint="eastAsia"/>
        </w:rPr>
      </w:pPr>
      <w:r>
        <w:rPr>
          <w:rFonts w:hint="eastAsia"/>
        </w:rPr>
        <w:t>But when the communion of the Holy Spirit is active in his heart, and works in him both the impulse and the animation of his prayer, then it is truly the prayer of the child of God, because wrought in him by the Holy Spirit.</w:t>
      </w:r>
    </w:p>
    <w:p w14:paraId="435D25CC">
      <w:pPr>
        <w:rPr>
          <w:rFonts w:hint="eastAsia"/>
        </w:rPr>
      </w:pPr>
      <w:r>
        <w:rPr>
          <w:rFonts w:hint="eastAsia"/>
        </w:rPr>
        <w:t>但当圣灵的交通在他心中活跃，并在他里面作工，既产生他祷告的冲动也产生其活力时，那才是真正上帝儿女的祷告，因为是圣灵在他里面作成的。</w:t>
      </w:r>
    </w:p>
    <w:p w14:paraId="3A423208">
      <w:pPr>
        <w:rPr>
          <w:rFonts w:hint="eastAsia"/>
        </w:rPr>
      </w:pPr>
    </w:p>
    <w:p w14:paraId="10A2DE5A">
      <w:pPr>
        <w:rPr>
          <w:rFonts w:hint="eastAsia"/>
        </w:rPr>
      </w:pPr>
      <w:r>
        <w:rPr>
          <w:rFonts w:hint="eastAsia"/>
        </w:rPr>
        <w:t>Wherefore Zacharias combines the Spirit of grace and of supplication.</w:t>
      </w:r>
    </w:p>
    <w:p w14:paraId="79EAF55A">
      <w:pPr>
        <w:rPr>
          <w:rFonts w:hint="eastAsia"/>
        </w:rPr>
      </w:pPr>
      <w:r>
        <w:rPr>
          <w:rFonts w:hint="eastAsia"/>
        </w:rPr>
        <w:t>因此撒迦利亚将施恩的灵和恳求的灵结合起来。</w:t>
      </w:r>
    </w:p>
    <w:p w14:paraId="43C7D198">
      <w:pPr>
        <w:rPr>
          <w:rFonts w:hint="eastAsia"/>
        </w:rPr>
      </w:pPr>
      <w:r>
        <w:rPr>
          <w:rFonts w:hint="eastAsia"/>
        </w:rPr>
        <w:t>It is the same Spirit who, entering our hearts, unlocks unto us the grace of God, enriches us with that grace, teaches us to realize that grace, and at the same time causes our thirst for that grace to utter itself in prayer.</w:t>
      </w:r>
    </w:p>
    <w:p w14:paraId="374CBD24">
      <w:pPr>
        <w:rPr>
          <w:rFonts w:hint="eastAsia"/>
        </w:rPr>
      </w:pPr>
      <w:r>
        <w:rPr>
          <w:rFonts w:hint="eastAsia"/>
        </w:rPr>
        <w:t>是同一位圣灵，祂进入我们的心，为我们开启上帝的恩典，用那恩典丰富我们，教导我们认识那恩典，并同时使我们对那恩典的渴慕在祷告中表达出来。</w:t>
      </w:r>
    </w:p>
    <w:p w14:paraId="5934077D">
      <w:pPr>
        <w:rPr>
          <w:rFonts w:hint="eastAsia"/>
        </w:rPr>
      </w:pPr>
      <w:r>
        <w:rPr>
          <w:rFonts w:hint="eastAsia"/>
        </w:rPr>
        <w:t>Prayer is the cry for grace, and can not be uttered until the Holy Spirit presents to the spiritual eye the riches of grace which are in Christ Jesus.</w:t>
      </w:r>
    </w:p>
    <w:p w14:paraId="6B138FF6">
      <w:pPr>
        <w:rPr>
          <w:rFonts w:hint="eastAsia"/>
        </w:rPr>
      </w:pPr>
      <w:r>
        <w:rPr>
          <w:rFonts w:hint="eastAsia"/>
        </w:rPr>
        <w:t>祷告是对恩典的呼求，除非圣灵将基督耶稣里恩典的丰富呈现在属灵的眼前，否则就无法发出。</w:t>
      </w:r>
    </w:p>
    <w:p w14:paraId="78E97C16">
      <w:pPr>
        <w:rPr>
          <w:rFonts w:hint="eastAsia"/>
        </w:rPr>
      </w:pPr>
      <w:r>
        <w:rPr>
          <w:rFonts w:hint="eastAsia"/>
        </w:rPr>
        <w:t>And, on the other hand, the Holy Spirit can not cause these riches of grace to scintillate before the eye of the soul without creating in us thirst and longing desire for this grace; thus compelling us to pray.</w:t>
      </w:r>
    </w:p>
    <w:p w14:paraId="4CC7BE5C">
      <w:pPr>
        <w:rPr>
          <w:rFonts w:hint="eastAsia"/>
        </w:rPr>
      </w:pPr>
      <w:r>
        <w:rPr>
          <w:rFonts w:hint="eastAsia"/>
        </w:rPr>
        <w:t>而另一方面，圣灵若不在我们里面创造对这恩典的渴慕和切望，就不能使这恩典的丰富在灵魂眼前闪耀；因此迫使我们祷告。</w:t>
      </w:r>
    </w:p>
    <w:p w14:paraId="465DF5BD">
      <w:pPr>
        <w:rPr>
          <w:rFonts w:hint="eastAsia"/>
        </w:rPr>
      </w:pPr>
    </w:p>
    <w:p w14:paraId="55BC45A5">
      <w:pPr>
        <w:rPr>
          <w:rFonts w:hint="eastAsia"/>
        </w:rPr>
      </w:pPr>
      <w:r>
        <w:rPr>
          <w:rFonts w:hint="eastAsia"/>
        </w:rPr>
        <w:t>Or, to put it more comprehensively, the prayer of the saint requires three things:</w:t>
      </w:r>
    </w:p>
    <w:p w14:paraId="5DD9A5B5">
      <w:pPr>
        <w:rPr>
          <w:rFonts w:hint="eastAsia"/>
        </w:rPr>
      </w:pPr>
      <w:r>
        <w:rPr>
          <w:rFonts w:hint="eastAsia"/>
        </w:rPr>
        <w:t>或者，更全面地说，圣徒的祷告需要三件事：</w:t>
      </w:r>
    </w:p>
    <w:p w14:paraId="101433C1">
      <w:pPr>
        <w:rPr>
          <w:rFonts w:hint="eastAsia"/>
        </w:rPr>
      </w:pPr>
    </w:p>
    <w:p w14:paraId="02AA80CC">
      <w:pPr>
        <w:rPr>
          <w:rFonts w:hint="eastAsia"/>
        </w:rPr>
      </w:pPr>
      <w:r>
        <w:rPr>
          <w:rFonts w:hint="eastAsia"/>
        </w:rPr>
        <w:t>First, an insight into the riches of eternal redemption.</w:t>
      </w:r>
    </w:p>
    <w:p w14:paraId="7BED81CD">
      <w:pPr>
        <w:rPr>
          <w:rFonts w:hint="eastAsia"/>
        </w:rPr>
      </w:pPr>
      <w:r>
        <w:rPr>
          <w:rFonts w:hint="eastAsia"/>
        </w:rPr>
        <w:t>第一，对永恒救赎之丰富的洞见。</w:t>
      </w:r>
    </w:p>
    <w:p w14:paraId="4B3B079D">
      <w:pPr>
        <w:rPr>
          <w:rFonts w:hint="eastAsia"/>
        </w:rPr>
      </w:pPr>
    </w:p>
    <w:p w14:paraId="0795527D">
      <w:pPr>
        <w:rPr>
          <w:rFonts w:hint="eastAsia"/>
        </w:rPr>
      </w:pPr>
      <w:r>
        <w:rPr>
          <w:rFonts w:hint="eastAsia"/>
        </w:rPr>
        <w:t>Second, vivid impressions of his spiritual deadness and distress.</w:t>
      </w:r>
    </w:p>
    <w:p w14:paraId="2FBDE3E5">
      <w:pPr>
        <w:rPr>
          <w:rFonts w:hint="eastAsia"/>
        </w:rPr>
      </w:pPr>
      <w:r>
        <w:rPr>
          <w:rFonts w:hint="eastAsia"/>
        </w:rPr>
        <w:t>第二，对他属灵死寂和苦难的生动印象。</w:t>
      </w:r>
    </w:p>
    <w:p w14:paraId="2A906C81">
      <w:pPr>
        <w:rPr>
          <w:rFonts w:hint="eastAsia"/>
        </w:rPr>
      </w:pPr>
    </w:p>
    <w:p w14:paraId="1A508715">
      <w:pPr>
        <w:rPr>
          <w:rFonts w:hint="eastAsia"/>
        </w:rPr>
      </w:pPr>
      <w:r>
        <w:rPr>
          <w:rFonts w:hint="eastAsia"/>
        </w:rPr>
        <w:t>Lastly, the earnest desire for lively fellowship with the unsearchable treasures of divine grace.</w:t>
      </w:r>
    </w:p>
    <w:p w14:paraId="37A41759">
      <w:pPr>
        <w:rPr>
          <w:rFonts w:hint="eastAsia"/>
        </w:rPr>
      </w:pPr>
      <w:r>
        <w:rPr>
          <w:rFonts w:hint="eastAsia"/>
        </w:rPr>
        <w:t>最后，对与神圣恩典那测不透之丰富有活泼交通的切切渴望。</w:t>
      </w:r>
    </w:p>
    <w:p w14:paraId="14FE7E63">
      <w:pPr>
        <w:rPr>
          <w:rFonts w:hint="eastAsia"/>
        </w:rPr>
      </w:pPr>
    </w:p>
    <w:p w14:paraId="0992E807">
      <w:pPr>
        <w:rPr>
          <w:rFonts w:hint="eastAsia"/>
        </w:rPr>
      </w:pPr>
      <w:r>
        <w:rPr>
          <w:rFonts w:hint="eastAsia"/>
        </w:rPr>
        <w:t>And how can the holy presence of the Lord Jehovah be revealed to him in peace but by the Holy Spirit entering into his heart?</w:t>
      </w:r>
    </w:p>
    <w:p w14:paraId="347EFFF5">
      <w:pPr>
        <w:rPr>
          <w:rFonts w:hint="eastAsia"/>
        </w:rPr>
      </w:pPr>
      <w:r>
        <w:rPr>
          <w:rFonts w:hint="eastAsia"/>
        </w:rPr>
        <w:t>除非圣灵进入他的心，主耶和华圣洁的同在怎能平安地向他启示呢？</w:t>
      </w:r>
    </w:p>
    <w:p w14:paraId="186DDCC3">
      <w:pPr>
        <w:rPr>
          <w:rFonts w:hint="eastAsia"/>
        </w:rPr>
      </w:pPr>
      <w:r>
        <w:rPr>
          <w:rFonts w:hint="eastAsia"/>
        </w:rPr>
        <w:t>And how can he have a vivid realization of his spiritual distress except the Holy Spirit reveal it to him?</w:t>
      </w:r>
    </w:p>
    <w:p w14:paraId="712B7CDA">
      <w:pPr>
        <w:rPr>
          <w:rFonts w:hint="eastAsia"/>
        </w:rPr>
      </w:pPr>
      <w:r>
        <w:rPr>
          <w:rFonts w:hint="eastAsia"/>
        </w:rPr>
        <w:t>除非圣灵向他启示，他怎能对他属灵的苦难有生动的认识呢？</w:t>
      </w:r>
    </w:p>
    <w:p w14:paraId="3A0F2574">
      <w:pPr>
        <w:rPr>
          <w:rFonts w:hint="eastAsia"/>
        </w:rPr>
      </w:pPr>
      <w:r>
        <w:rPr>
          <w:rFonts w:hint="eastAsia"/>
        </w:rPr>
        <w:t>And how shall he be so bold, out of that distress, to cry unto God in the fellowship of love except the Holy Spirit create boldness and confidence in his soul?</w:t>
      </w:r>
    </w:p>
    <w:p w14:paraId="70BE7D26">
      <w:pPr>
        <w:rPr>
          <w:rFonts w:hint="eastAsia"/>
        </w:rPr>
      </w:pPr>
      <w:r>
        <w:rPr>
          <w:rFonts w:hint="eastAsia"/>
        </w:rPr>
        <w:t>除非圣灵在他灵魂中创造胆量和信心，他怎能如此勇敢，从那苦难中，在爱的交通中向上帝呼求呢？</w:t>
      </w:r>
    </w:p>
    <w:p w14:paraId="751E9973">
      <w:pPr>
        <w:rPr>
          <w:rFonts w:hint="eastAsia"/>
        </w:rPr>
      </w:pPr>
    </w:p>
    <w:p w14:paraId="1CA3FDFF">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XLIII</w:t>
      </w:r>
    </w:p>
    <w:p w14:paraId="5D7B9A71">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四十三</w:t>
      </w:r>
    </w:p>
    <w:p w14:paraId="11FC4151">
      <w:pPr>
        <w:jc w:val="center"/>
        <w:rPr>
          <w:rFonts w:hint="eastAsia"/>
          <w:b/>
          <w:bCs/>
        </w:rPr>
      </w:pPr>
      <w:r>
        <w:rPr>
          <w:rFonts w:hint="eastAsia"/>
          <w:b/>
          <w:bCs/>
        </w:rPr>
        <w:t>Prayer for and with Each Other</w:t>
      </w:r>
    </w:p>
    <w:p w14:paraId="1E97A563">
      <w:pPr>
        <w:jc w:val="center"/>
        <w:rPr>
          <w:rFonts w:hint="eastAsia"/>
          <w:b/>
          <w:bCs/>
        </w:rPr>
      </w:pPr>
      <w:r>
        <w:rPr>
          <w:rFonts w:hint="eastAsia"/>
          <w:b/>
          <w:bCs/>
        </w:rPr>
        <w:t>彼此代祷与同祷</w:t>
      </w:r>
    </w:p>
    <w:p w14:paraId="1315F742">
      <w:pPr>
        <w:rPr>
          <w:rFonts w:hint="eastAsia"/>
        </w:rPr>
      </w:pPr>
      <w:r>
        <w:rPr>
          <w:rFonts w:hint="eastAsia"/>
        </w:rPr>
        <w:t>"Confess your faults one to another and pray one for another, that ye may be healed. The effectual, fervent prayer of a righteous man availeth much."—James 5:16.</w:t>
      </w:r>
    </w:p>
    <w:p w14:paraId="35B91B26">
      <w:pPr>
        <w:rPr>
          <w:rFonts w:hint="eastAsia"/>
        </w:rPr>
      </w:pPr>
      <w:r>
        <w:rPr>
          <w:rFonts w:hint="eastAsia"/>
        </w:rPr>
        <w:t>「所以你们要彼此认罪，互相代求，使你们可以得医治。义人祈祷所发的力量是大有功效的。」——雅各书 5:16。</w:t>
      </w:r>
    </w:p>
    <w:p w14:paraId="7B5DE4B3">
      <w:pPr>
        <w:rPr>
          <w:rFonts w:hint="eastAsia"/>
        </w:rPr>
      </w:pPr>
    </w:p>
    <w:p w14:paraId="6BA19EC6">
      <w:pPr>
        <w:rPr>
          <w:rFonts w:hint="eastAsia"/>
        </w:rPr>
      </w:pPr>
      <w:r>
        <w:rPr>
          <w:rFonts w:hint="eastAsia"/>
        </w:rPr>
        <w:t>LET our last article touch once more the key of love wherein the article preceding that of prayer was set.</w:t>
      </w:r>
    </w:p>
    <w:p w14:paraId="39DBF0B3">
      <w:pPr>
        <w:rPr>
          <w:rFonts w:hint="eastAsia"/>
        </w:rPr>
      </w:pPr>
      <w:r>
        <w:rPr>
          <w:rFonts w:hint="eastAsia"/>
        </w:rPr>
        <w:t>让我们最后一篇文章再次触及爱的基调，即在论祷告之前的文章中所设定的。</w:t>
      </w:r>
    </w:p>
    <w:p w14:paraId="6DB1D2A6">
      <w:pPr>
        <w:rPr>
          <w:rFonts w:hint="eastAsia"/>
        </w:rPr>
      </w:pPr>
      <w:r>
        <w:rPr>
          <w:rFonts w:hint="eastAsia"/>
        </w:rPr>
        <w:t>To speak of the Spirit's work in our prayers, omitting the intercession of the saints, betrays a lack of understanding concerning the Spirit of all grace.</w:t>
      </w:r>
    </w:p>
    <w:p w14:paraId="4AD7F8B8">
      <w:pPr>
        <w:rPr>
          <w:rFonts w:hint="eastAsia"/>
        </w:rPr>
      </w:pPr>
      <w:r>
        <w:rPr>
          <w:rFonts w:hint="eastAsia"/>
        </w:rPr>
        <w:t>谈论圣灵在我们祷告中的工作，却忽略了圣徒的代求，暴露了对施恩之灵的理解不足。</w:t>
      </w:r>
    </w:p>
    <w:p w14:paraId="31D1C041">
      <w:pPr>
        <w:rPr>
          <w:rFonts w:hint="eastAsia"/>
        </w:rPr>
      </w:pPr>
    </w:p>
    <w:p w14:paraId="1F9EDCD9">
      <w:pPr>
        <w:rPr>
          <w:rFonts w:hint="eastAsia"/>
        </w:rPr>
      </w:pPr>
      <w:r>
        <w:rPr>
          <w:rFonts w:hint="eastAsia"/>
        </w:rPr>
        <w:t>Prayer for others is quite different from prayer for ourselves.</w:t>
      </w:r>
    </w:p>
    <w:p w14:paraId="75664DE9">
      <w:pPr>
        <w:rPr>
          <w:rFonts w:hint="eastAsia"/>
        </w:rPr>
      </w:pPr>
      <w:r>
        <w:rPr>
          <w:rFonts w:hint="eastAsia"/>
        </w:rPr>
        <w:t>为他人祷告与为自己祷告截然不同。</w:t>
      </w:r>
    </w:p>
    <w:p w14:paraId="6FAEC0B6">
      <w:pPr>
        <w:rPr>
          <w:rFonts w:hint="eastAsia"/>
        </w:rPr>
      </w:pPr>
      <w:r>
        <w:rPr>
          <w:rFonts w:hint="eastAsia"/>
        </w:rPr>
        <w:t>The latter is indeed lawful; God even commands us "in everything by prayer and supplication with thanksgiving to make our requests known unto God."</w:t>
      </w:r>
    </w:p>
    <w:p w14:paraId="294EF5A9">
      <w:pPr>
        <w:rPr>
          <w:rFonts w:hint="eastAsia"/>
        </w:rPr>
      </w:pPr>
      <w:r>
        <w:rPr>
          <w:rFonts w:hint="eastAsia"/>
        </w:rPr>
        <w:t>后者确实是合法的；上帝甚至命令我们「凡事藉着祷告、祈求和感谢，将你们所要的告诉神。」</w:t>
      </w:r>
    </w:p>
    <w:p w14:paraId="566D3428">
      <w:pPr>
        <w:rPr>
          <w:rFonts w:hint="eastAsia"/>
        </w:rPr>
      </w:pPr>
      <w:r>
        <w:rPr>
          <w:rFonts w:hint="eastAsia"/>
        </w:rPr>
        <w:t>Yet it may contain refined egoism even tho it be followed by thanksgiving; hence to prayer is added intercession, that in prayer the breath of love may quench gently, yet effectually, remaining egoism, and lead us to the still holier prayer for the heavenly King and His Kingdom.</w:t>
      </w:r>
    </w:p>
    <w:p w14:paraId="609955A9">
      <w:pPr>
        <w:rPr>
          <w:rFonts w:hint="eastAsia"/>
        </w:rPr>
      </w:pPr>
      <w:r>
        <w:rPr>
          <w:rFonts w:hint="eastAsia"/>
        </w:rPr>
        <w:t>然而，即使后面跟着感恩，它也可能包含精致的自我中心主义；因此，在祷告之外加上代求，以便在祷告中，爱的气息可以温和而有效地熄灭残留的自我中心主义，并引导我们进入为属天君王和祂国度的更圣洁祷告。</w:t>
      </w:r>
    </w:p>
    <w:p w14:paraId="6E104623">
      <w:pPr>
        <w:rPr>
          <w:rFonts w:hint="eastAsia"/>
        </w:rPr>
      </w:pPr>
    </w:p>
    <w:p w14:paraId="0A941694">
      <w:pPr>
        <w:rPr>
          <w:rFonts w:hint="eastAsia"/>
        </w:rPr>
      </w:pPr>
      <w:r>
        <w:rPr>
          <w:rFonts w:hint="eastAsia"/>
        </w:rPr>
        <w:t>Christ prays for us, but the Bride must also pray for her heavenly Bridegroom.</w:t>
      </w:r>
    </w:p>
    <w:p w14:paraId="493F5DF4">
      <w:pPr>
        <w:rPr>
          <w:rFonts w:hint="eastAsia"/>
        </w:rPr>
      </w:pPr>
      <w:r>
        <w:rPr>
          <w:rFonts w:hint="eastAsia"/>
        </w:rPr>
        <w:t>基督为我们祷告，但新妇也必须为她属天的新郎祷告。</w:t>
      </w:r>
    </w:p>
    <w:p w14:paraId="7D7EA534">
      <w:pPr>
        <w:rPr>
          <w:rFonts w:hint="eastAsia"/>
        </w:rPr>
      </w:pPr>
      <w:r>
        <w:rPr>
          <w:rFonts w:hint="eastAsia"/>
        </w:rPr>
        <w:t>David's prayer for Solomon points beyond Solomon to the Messiah: "Give the King Thy judgments, O God" (Psalm 72:1).</w:t>
      </w:r>
    </w:p>
    <w:p w14:paraId="57681BF0">
      <w:pPr>
        <w:rPr>
          <w:rFonts w:hint="eastAsia"/>
        </w:rPr>
      </w:pPr>
      <w:r>
        <w:rPr>
          <w:rFonts w:hint="eastAsia"/>
        </w:rPr>
        <w:t>大卫为所罗门的祷告，指向超越所罗门的弥赛亚：「神啊，求你将判断的权柄赐给王」（诗篇 72:1）。</w:t>
      </w:r>
    </w:p>
    <w:p w14:paraId="5FBF3BD5">
      <w:pPr>
        <w:rPr>
          <w:rFonts w:hint="eastAsia"/>
        </w:rPr>
      </w:pPr>
      <w:r>
        <w:rPr>
          <w:rFonts w:hint="eastAsia"/>
        </w:rPr>
        <w:t>In the Twentieth and Sixty-first Psalms the same thought is expressed.</w:t>
      </w:r>
    </w:p>
    <w:p w14:paraId="19596A52">
      <w:pPr>
        <w:rPr>
          <w:rFonts w:hint="eastAsia"/>
        </w:rPr>
      </w:pPr>
      <w:r>
        <w:rPr>
          <w:rFonts w:hint="eastAsia"/>
        </w:rPr>
        <w:t>在诗篇第二十篇和第六十一篇中，表达了同样的想法。</w:t>
      </w:r>
    </w:p>
    <w:p w14:paraId="7FA57F2B">
      <w:pPr>
        <w:rPr>
          <w:rFonts w:hint="eastAsia"/>
        </w:rPr>
      </w:pPr>
      <w:r>
        <w:rPr>
          <w:rFonts w:hint="eastAsia"/>
        </w:rPr>
        <w:t>However, this is not a prayer for His Person (for as such He is glorified already), but for the coming of His Kingdom, for the extending of His Name to the ends of the earth, for the gathering in of the souls of His elect.</w:t>
      </w:r>
    </w:p>
    <w:p w14:paraId="3B21E4C5">
      <w:pPr>
        <w:rPr>
          <w:rFonts w:hint="eastAsia"/>
        </w:rPr>
      </w:pPr>
      <w:r>
        <w:rPr>
          <w:rFonts w:hint="eastAsia"/>
        </w:rPr>
        <w:t>然而，这不是为祂的位格祷告（因为祂本身已得荣耀），而是为祂国度的降临，为祂的名传遍地极，为聚集祂选民的灵魂。</w:t>
      </w:r>
    </w:p>
    <w:p w14:paraId="00AD8BB7">
      <w:pPr>
        <w:rPr>
          <w:rFonts w:hint="eastAsia"/>
        </w:rPr>
      </w:pPr>
    </w:p>
    <w:p w14:paraId="74DD3539">
      <w:pPr>
        <w:rPr>
          <w:rFonts w:hint="eastAsia"/>
        </w:rPr>
      </w:pPr>
      <w:r>
        <w:rPr>
          <w:rFonts w:hint="eastAsia"/>
        </w:rPr>
        <w:t>In the Lord's Prayer, this most holy petition stands even in the foreground; for when we pray, "Hallowed be Thy name, Thy Kingdom come, Thy will be done," we are inspired, not by love for self or for others, but by love for Him who is in heaven.</w:t>
      </w:r>
    </w:p>
    <w:p w14:paraId="24345C3D">
      <w:pPr>
        <w:rPr>
          <w:rFonts w:hint="eastAsia"/>
        </w:rPr>
      </w:pPr>
      <w:r>
        <w:rPr>
          <w:rFonts w:hint="eastAsia"/>
        </w:rPr>
        <w:t>在主祷文中，这个最圣洁的祈求甚至站在最前面；因为当我们祷告：「愿人都尊你的名为圣，愿你的国降临，愿你的旨意行在地上，如同行在天上」时，我们所受的激励，不是出于对自己的爱或对他人的爱，而是出于对天上那位的爱。</w:t>
      </w:r>
    </w:p>
    <w:p w14:paraId="50A81D13">
      <w:pPr>
        <w:rPr>
          <w:rFonts w:hint="eastAsia"/>
        </w:rPr>
      </w:pPr>
      <w:r>
        <w:rPr>
          <w:rFonts w:hint="eastAsia"/>
        </w:rPr>
        <w:t>It is true, we realize that the fulfilling of that prayer is most desirable for others and ourselves; still it is the love for God that stands here in the foregound.</w:t>
      </w:r>
    </w:p>
    <w:p w14:paraId="05678742">
      <w:pPr>
        <w:rPr>
          <w:rFonts w:hint="eastAsia"/>
        </w:rPr>
      </w:pPr>
      <w:r>
        <w:rPr>
          <w:rFonts w:hint="eastAsia"/>
        </w:rPr>
        <w:t>诚然，我们意识到那祷告的实现对他人和我们自己都是最可取的；然而在此处，站在最前面的仍是对上帝的爱。</w:t>
      </w:r>
    </w:p>
    <w:p w14:paraId="1AC376D7">
      <w:pPr>
        <w:rPr>
          <w:rFonts w:hint="eastAsia"/>
        </w:rPr>
      </w:pPr>
      <w:r>
        <w:rPr>
          <w:rFonts w:hint="eastAsia"/>
        </w:rPr>
        <w:t>It is the summary of prayer eminently fitting the summary of the law: "Thou shalt love the Lord thy God."</w:t>
      </w:r>
    </w:p>
    <w:p w14:paraId="7262BFCF">
      <w:pPr>
        <w:rPr>
          <w:rFonts w:hint="eastAsia"/>
        </w:rPr>
      </w:pPr>
      <w:r>
        <w:rPr>
          <w:rFonts w:hint="eastAsia"/>
        </w:rPr>
        <w:t>这是祷告的总结，极其恰当地配合了律法的总结：「你要爱主你的神。」</w:t>
      </w:r>
    </w:p>
    <w:p w14:paraId="3178D4A5">
      <w:pPr>
        <w:rPr>
          <w:rFonts w:hint="eastAsia"/>
        </w:rPr>
      </w:pPr>
      <w:r>
        <w:rPr>
          <w:rFonts w:hint="eastAsia"/>
        </w:rPr>
        <w:t>This is the first and great commandment.</w:t>
      </w:r>
    </w:p>
    <w:p w14:paraId="7AF6CF09">
      <w:pPr>
        <w:rPr>
          <w:rFonts w:hint="eastAsia"/>
        </w:rPr>
      </w:pPr>
      <w:r>
        <w:rPr>
          <w:rFonts w:hint="eastAsia"/>
        </w:rPr>
        <w:t>这是第一且是最大的诫命。</w:t>
      </w:r>
    </w:p>
    <w:p w14:paraId="601B8202">
      <w:pPr>
        <w:rPr>
          <w:rFonts w:hint="eastAsia"/>
        </w:rPr>
      </w:pPr>
      <w:r>
        <w:rPr>
          <w:rFonts w:hint="eastAsia"/>
        </w:rPr>
        <w:t>Then, "Thou shalt love thy neighbor as thyself."</w:t>
      </w:r>
    </w:p>
    <w:p w14:paraId="6271B816">
      <w:pPr>
        <w:rPr>
          <w:rFonts w:hint="eastAsia"/>
        </w:rPr>
      </w:pPr>
      <w:r>
        <w:rPr>
          <w:rFonts w:hint="eastAsia"/>
        </w:rPr>
        <w:t>然后，「你要爱邻舍如同自己。」</w:t>
      </w:r>
    </w:p>
    <w:p w14:paraId="2DAE1749">
      <w:pPr>
        <w:rPr>
          <w:rFonts w:hint="eastAsia"/>
        </w:rPr>
      </w:pPr>
      <w:r>
        <w:rPr>
          <w:rFonts w:hint="eastAsia"/>
        </w:rPr>
        <w:t>And so in our prayer: first, for the cause of God, this is the first and great petition; then, prayer for the neighbor as for ourselves.</w:t>
      </w:r>
    </w:p>
    <w:p w14:paraId="7BFCB6B4">
      <w:pPr>
        <w:rPr>
          <w:rFonts w:hint="eastAsia"/>
        </w:rPr>
      </w:pPr>
      <w:r>
        <w:rPr>
          <w:rFonts w:hint="eastAsia"/>
        </w:rPr>
        <w:t>所以在我们的祷告中：首先，为上帝的事业，这是第一且是最大的祈求；然后，为邻舍如同为自己祷告。</w:t>
      </w:r>
    </w:p>
    <w:p w14:paraId="384FF06B">
      <w:pPr>
        <w:rPr>
          <w:rFonts w:hint="eastAsia"/>
        </w:rPr>
      </w:pPr>
      <w:r>
        <w:rPr>
          <w:rFonts w:hint="eastAsia"/>
        </w:rPr>
        <w:t>Our prayer is the test of our relation to the first and great commandment.</w:t>
      </w:r>
    </w:p>
    <w:p w14:paraId="378A1805">
      <w:pPr>
        <w:rPr>
          <w:rFonts w:hint="eastAsia"/>
        </w:rPr>
      </w:pPr>
      <w:r>
        <w:rPr>
          <w:rFonts w:hint="eastAsia"/>
        </w:rPr>
        <w:t>我们的祷告是我们与第一且是最大诫命之关系的考验。</w:t>
      </w:r>
    </w:p>
    <w:p w14:paraId="5925F154">
      <w:pPr>
        <w:rPr>
          <w:rFonts w:hint="eastAsia"/>
        </w:rPr>
      </w:pPr>
    </w:p>
    <w:p w14:paraId="69487639">
      <w:pPr>
        <w:rPr>
          <w:rFonts w:hint="eastAsia"/>
        </w:rPr>
      </w:pPr>
      <w:r>
        <w:rPr>
          <w:rFonts w:hint="eastAsia"/>
        </w:rPr>
        <w:t>And what is the work of the Holy Spirit in the prayer of intercession?</w:t>
      </w:r>
    </w:p>
    <w:p w14:paraId="087F502E">
      <w:pPr>
        <w:rPr>
          <w:rFonts w:hint="eastAsia"/>
        </w:rPr>
      </w:pPr>
      <w:r>
        <w:rPr>
          <w:rFonts w:hint="eastAsia"/>
        </w:rPr>
        <w:t>圣灵在代祷中的工作是什么？</w:t>
      </w:r>
    </w:p>
    <w:p w14:paraId="2CF60663">
      <w:pPr>
        <w:rPr>
          <w:rFonts w:hint="eastAsia"/>
        </w:rPr>
      </w:pPr>
    </w:p>
    <w:p w14:paraId="7E959769">
      <w:pPr>
        <w:rPr>
          <w:rFonts w:hint="eastAsia"/>
        </w:rPr>
      </w:pPr>
      <w:r>
        <w:rPr>
          <w:rFonts w:hint="eastAsia"/>
        </w:rPr>
        <w:t>It is necessary here, for a clear understanding, to distinguish between a twofold intercession: (1) there is a prayer for the things that pertain to the body of Christ; and (2) another for the things that do not belong to that body, according to our impression and conception of the matter.</w:t>
      </w:r>
    </w:p>
    <w:p w14:paraId="04B3A9D3">
      <w:pPr>
        <w:rPr>
          <w:rFonts w:hint="eastAsia"/>
        </w:rPr>
      </w:pPr>
      <w:r>
        <w:rPr>
          <w:rFonts w:hint="eastAsia"/>
        </w:rPr>
        <w:t>在这里，为了清晰的理解，有必要区分两种代求：（1）为属于基督身体之事物的祷告；和（2）为根据我们对此事的印象和观念，不属于那个身体之事物的祷告。</w:t>
      </w:r>
    </w:p>
    <w:p w14:paraId="50628DFC">
      <w:pPr>
        <w:rPr>
          <w:rFonts w:hint="eastAsia"/>
        </w:rPr>
      </w:pPr>
    </w:p>
    <w:p w14:paraId="4C9BEEDC">
      <w:pPr>
        <w:rPr>
          <w:rFonts w:hint="eastAsia"/>
        </w:rPr>
      </w:pPr>
      <w:r>
        <w:rPr>
          <w:rFonts w:hint="eastAsia"/>
        </w:rPr>
        <w:t>Prayer for kings, and for all that are in authority, does not concern the things that pertain to the body of Christ; neither does the prayer for our enemies, nor that for the place of our habitation, for country, army, and navy, for a bountiful harvest, for deliverance from pestilence, for trade and commerce, etc.</w:t>
      </w:r>
    </w:p>
    <w:p w14:paraId="69CDD262">
      <w:pPr>
        <w:rPr>
          <w:rFonts w:hint="eastAsia"/>
        </w:rPr>
      </w:pPr>
      <w:r>
        <w:rPr>
          <w:rFonts w:hint="eastAsia"/>
        </w:rPr>
        <w:t>为君王和一切在位的祷告，不关乎属于基督身体的事物；为我们的仇敌祷告，或为我们的居所、国家、陆军和海军、为丰收、为脱离瘟疫、为贸易和商业等祷告，也不关乎。</w:t>
      </w:r>
    </w:p>
    <w:p w14:paraId="2EB2E1F5">
      <w:pPr>
        <w:rPr>
          <w:rFonts w:hint="eastAsia"/>
        </w:rPr>
      </w:pPr>
      <w:r>
        <w:rPr>
          <w:rFonts w:hint="eastAsia"/>
        </w:rPr>
        <w:t>All these pertain to the natural life, and to persons, whether saints or sinners, in their relation to the life of creation, and not to the Kingdom of Grace.</w:t>
      </w:r>
    </w:p>
    <w:p w14:paraId="4B5F6AD4">
      <w:pPr>
        <w:rPr>
          <w:rFonts w:hint="eastAsia"/>
        </w:rPr>
      </w:pPr>
      <w:r>
        <w:rPr>
          <w:rFonts w:hint="eastAsia"/>
        </w:rPr>
        <w:t>所有这些都属于自然生命，以及人，无论是圣徒还是罪人，在他们与创造生命的关系中，而非与恩典国度的关系中。</w:t>
      </w:r>
    </w:p>
    <w:p w14:paraId="1F11181E">
      <w:pPr>
        <w:rPr>
          <w:rFonts w:hint="eastAsia"/>
        </w:rPr>
      </w:pPr>
      <w:r>
        <w:rPr>
          <w:rFonts w:hint="eastAsia"/>
        </w:rPr>
        <w:t>But our prayer does concern the body of Christ, when we pray for the coming of the Lord, for a fresh anointing of the priests of God, for their being clothed upon with salvation, for success in the work of missions, for a baptism of the Holy Spirit, for strength in conflict, for forgiveness of sin, for the salvation of our loved ones, for the effectual conversion of the baptized seed of the Church.</w:t>
      </w:r>
    </w:p>
    <w:p w14:paraId="5073C7D9">
      <w:pPr>
        <w:rPr>
          <w:rFonts w:hint="eastAsia"/>
        </w:rPr>
      </w:pPr>
      <w:r>
        <w:rPr>
          <w:rFonts w:hint="eastAsia"/>
        </w:rPr>
        <w:t>但我们的祷告确实关乎基督的身体，当我们为主的降临祷告，为上帝的祭司得新鲜的膏抹，为他们被救恩所披戴，为宣教工作的成功，为圣灵的洗，为在冲突中的力量，为罪得赦免，为我们所爱之人的救恩，为教会受洗的后裔得有效的归正祷告时。</w:t>
      </w:r>
    </w:p>
    <w:p w14:paraId="7985190D">
      <w:pPr>
        <w:rPr>
          <w:rFonts w:hint="eastAsia"/>
        </w:rPr>
      </w:pPr>
      <w:r>
        <w:rPr>
          <w:rFonts w:hint="eastAsia"/>
        </w:rPr>
        <w:t>The first intercession has reference to the realm of nature, the second to the Kingdom of Grace.</w:t>
      </w:r>
    </w:p>
    <w:p w14:paraId="0C2D93A5">
      <w:pPr>
        <w:rPr>
          <w:rFonts w:hint="eastAsia"/>
        </w:rPr>
      </w:pPr>
      <w:r>
        <w:rPr>
          <w:rFonts w:hint="eastAsia"/>
        </w:rPr>
        <w:t>第一种代求涉及自然领域，第二种涉及恩典国度。</w:t>
      </w:r>
    </w:p>
    <w:p w14:paraId="19B6A001">
      <w:pPr>
        <w:rPr>
          <w:rFonts w:hint="eastAsia"/>
        </w:rPr>
      </w:pPr>
      <w:r>
        <w:rPr>
          <w:rFonts w:hint="eastAsia"/>
        </w:rPr>
        <w:t>Hence in each of these two we must look for the bond of fellowship from which springs our prayer of intercession.</w:t>
      </w:r>
    </w:p>
    <w:p w14:paraId="7465559A">
      <w:pPr>
        <w:rPr>
          <w:rFonts w:hint="eastAsia"/>
        </w:rPr>
      </w:pPr>
      <w:r>
        <w:rPr>
          <w:rFonts w:hint="eastAsia"/>
        </w:rPr>
        <w:t>因此，在这两种代求的每一种中，我们都必须寻找那产生我们代祷的相通纽带。</w:t>
      </w:r>
    </w:p>
    <w:p w14:paraId="680184B8">
      <w:pPr>
        <w:rPr>
          <w:rFonts w:hint="eastAsia"/>
        </w:rPr>
      </w:pPr>
    </w:p>
    <w:p w14:paraId="1B9AD21D">
      <w:pPr>
        <w:rPr>
          <w:rFonts w:hint="eastAsia"/>
        </w:rPr>
      </w:pPr>
      <w:r>
        <w:rPr>
          <w:rFonts w:hint="eastAsia"/>
        </w:rPr>
        <w:t>For every prayer of intercession presupposes fellowship with them for whom we pray; a fellowship which casts us into the same distress, and from which we look for deliverance, and that in such a way that the sorrow of one burdens us, and the joy of another causes us to give thanks.</w:t>
      </w:r>
    </w:p>
    <w:p w14:paraId="4D25F325">
      <w:pPr>
        <w:rPr>
          <w:rFonts w:hint="eastAsia"/>
        </w:rPr>
      </w:pPr>
      <w:r>
        <w:rPr>
          <w:rFonts w:hint="eastAsia"/>
        </w:rPr>
        <w:t>因为每一个代祷都预设了与我们所代祷之人的相通；一种将我们投入同样苦难，并从中寻求拯救的相通，并且是以这样一种方式，即一个人的悲伤成为我们的重担，另一个人的喜悦使我们感恩。</w:t>
      </w:r>
    </w:p>
    <w:p w14:paraId="65577860">
      <w:pPr>
        <w:rPr>
          <w:rFonts w:hint="eastAsia"/>
        </w:rPr>
      </w:pPr>
      <w:r>
        <w:rPr>
          <w:rFonts w:hint="eastAsia"/>
        </w:rPr>
        <w:t>Where such vital fellowship does not exist, nor the love which springs from it, or where these are temporarily inactive, there may be a formal intercession of words, but real intercession from the heart there can not be.</w:t>
      </w:r>
    </w:p>
    <w:p w14:paraId="6EC8EF81">
      <w:pPr>
        <w:rPr>
          <w:rFonts w:hint="eastAsia"/>
        </w:rPr>
      </w:pPr>
      <w:r>
        <w:rPr>
          <w:rFonts w:hint="eastAsia"/>
        </w:rPr>
        <w:t>在没有这种生命的相通，也没有从中生出的爱的地方，或者当这些暂时不活跃时，可能会有形式上的言语代求，但不可能有发自内心的真实代求。</w:t>
      </w:r>
    </w:p>
    <w:p w14:paraId="459B36D4">
      <w:pPr>
        <w:rPr>
          <w:rFonts w:hint="eastAsia"/>
        </w:rPr>
      </w:pPr>
    </w:p>
    <w:p w14:paraId="3EB2C083">
      <w:pPr>
        <w:rPr>
          <w:rFonts w:hint="eastAsia"/>
        </w:rPr>
      </w:pPr>
      <w:r>
        <w:rPr>
          <w:rFonts w:hint="eastAsia"/>
        </w:rPr>
        <w:t>With reference to the intercession in the realm of nature, the ground of this fellowship is naturally found in the fact that we are created of one blood.</w:t>
      </w:r>
    </w:p>
    <w:p w14:paraId="4DCCBEC3">
      <w:pPr>
        <w:rPr>
          <w:rFonts w:hint="eastAsia"/>
        </w:rPr>
      </w:pPr>
      <w:r>
        <w:rPr>
          <w:rFonts w:hint="eastAsia"/>
        </w:rPr>
        <w:t>关于在自然领域中的代求，这种相通的基础自然在于我们是由一血所造这一事实。</w:t>
      </w:r>
    </w:p>
    <w:p w14:paraId="48BB50F5">
      <w:pPr>
        <w:rPr>
          <w:rFonts w:hint="eastAsia"/>
        </w:rPr>
      </w:pPr>
      <w:r>
        <w:rPr>
          <w:rFonts w:hint="eastAsia"/>
        </w:rPr>
        <w:t>Humanity is one.</w:t>
      </w:r>
    </w:p>
    <w:p w14:paraId="74ED0B55">
      <w:pPr>
        <w:rPr>
          <w:rFonts w:hint="eastAsia"/>
        </w:rPr>
      </w:pPr>
      <w:r>
        <w:rPr>
          <w:rFonts w:hint="eastAsia"/>
        </w:rPr>
        <w:t>人类是一。</w:t>
      </w:r>
    </w:p>
    <w:p w14:paraId="4048FDF5">
      <w:pPr>
        <w:rPr>
          <w:rFonts w:hint="eastAsia"/>
        </w:rPr>
      </w:pPr>
      <w:r>
        <w:rPr>
          <w:rFonts w:hint="eastAsia"/>
        </w:rPr>
        <w:t>The nations form an organic whole.</w:t>
      </w:r>
    </w:p>
    <w:p w14:paraId="08DBA5A5">
      <w:pPr>
        <w:rPr>
          <w:rFonts w:hint="eastAsia"/>
        </w:rPr>
      </w:pPr>
      <w:r>
        <w:rPr>
          <w:rFonts w:hint="eastAsia"/>
        </w:rPr>
        <w:t>列国形成一个有机的整体。</w:t>
      </w:r>
    </w:p>
    <w:p w14:paraId="1B6AC3B2">
      <w:pPr>
        <w:rPr>
          <w:rFonts w:hint="eastAsia"/>
        </w:rPr>
      </w:pPr>
      <w:r>
        <w:rPr>
          <w:rFonts w:hint="eastAsia"/>
        </w:rPr>
        <w:t>It is a mighty trunk with leafy crown; the nations and peoples are the branches thereof, successive generations the boughs, and each of us is a fluttering leaf.</w:t>
      </w:r>
    </w:p>
    <w:p w14:paraId="38B3569E">
      <w:pPr>
        <w:rPr>
          <w:rFonts w:hint="eastAsia"/>
        </w:rPr>
      </w:pPr>
      <w:r>
        <w:rPr>
          <w:rFonts w:hint="eastAsia"/>
        </w:rPr>
        <w:t>它是一棵有叶冠的巨树；列国和各族是其枝干，代代相传是其分枝，我们每个人都是一片飘动的叶子。</w:t>
      </w:r>
    </w:p>
    <w:p w14:paraId="254C405D">
      <w:pPr>
        <w:rPr>
          <w:rFonts w:hint="eastAsia"/>
        </w:rPr>
      </w:pPr>
      <w:r>
        <w:rPr>
          <w:rFonts w:hint="eastAsia"/>
        </w:rPr>
        <w:t>Belonging together, living together upon the same root of our human nature, it is one flesh and one blood, which from Adam to the last-born child covers every skeleton and runs through every man's veins.</w:t>
      </w:r>
    </w:p>
    <w:p w14:paraId="41D4AE8F">
      <w:pPr>
        <w:rPr>
          <w:rFonts w:hint="eastAsia"/>
        </w:rPr>
      </w:pPr>
      <w:r>
        <w:rPr>
          <w:rFonts w:hint="eastAsia"/>
        </w:rPr>
        <w:t>彼此相属，同活在我们人性的同一根源上，它是一体一血，从亚当到最后一个出生的孩子，覆盖着每一个骨骼，流淌在每个人的血管中。</w:t>
      </w:r>
    </w:p>
    <w:p w14:paraId="7F760B22">
      <w:pPr>
        <w:rPr>
          <w:rFonts w:hint="eastAsia"/>
        </w:rPr>
      </w:pPr>
      <w:r>
        <w:rPr>
          <w:rFonts w:hint="eastAsia"/>
        </w:rPr>
        <w:t>Hence the desire for universal philanthropy; the claim that nothing be alien to us that is human; the necessity of loving our enemy and of praying for him, for he also is of our flesh and of our bones.</w:t>
      </w:r>
    </w:p>
    <w:p w14:paraId="61C0DE51">
      <w:pPr>
        <w:rPr>
          <w:rFonts w:hint="eastAsia"/>
        </w:rPr>
      </w:pPr>
      <w:r>
        <w:rPr>
          <w:rFonts w:hint="eastAsia"/>
        </w:rPr>
        <w:t>因此便有对普世博爱的渴望；主张凡是属人的，没有与我们无关的；有爱我们的仇敌并为他祷告的必要，因为他也是我们的骨肉。</w:t>
      </w:r>
    </w:p>
    <w:p w14:paraId="61C87C86">
      <w:pPr>
        <w:rPr>
          <w:rFonts w:hint="eastAsia"/>
        </w:rPr>
      </w:pPr>
    </w:p>
    <w:p w14:paraId="42DFCB02">
      <w:pPr>
        <w:rPr>
          <w:rFonts w:hint="eastAsia"/>
        </w:rPr>
      </w:pPr>
      <w:r>
        <w:rPr>
          <w:rFonts w:hint="eastAsia"/>
        </w:rPr>
        <w:t>If we were like grains in a heap of sand, each grain might possibly send forth a sigh; but the mutual prayer of intercession would be out of the question.</w:t>
      </w:r>
    </w:p>
    <w:p w14:paraId="427714AD">
      <w:pPr>
        <w:rPr>
          <w:rFonts w:hint="eastAsia"/>
        </w:rPr>
      </w:pPr>
      <w:r>
        <w:rPr>
          <w:rFonts w:hint="eastAsia"/>
        </w:rPr>
        <w:t>如果我们像一堆沙中的沙粒，每一粒或许都能发出一声叹息；但相互的代祷就不可能了。</w:t>
      </w:r>
    </w:p>
    <w:p w14:paraId="1300128E">
      <w:pPr>
        <w:rPr>
          <w:rFonts w:hint="eastAsia"/>
        </w:rPr>
      </w:pPr>
      <w:r>
        <w:rPr>
          <w:rFonts w:hint="eastAsia"/>
        </w:rPr>
        <w:t>Being leaves, however, of the same tree of life, there is, apart from the groaning of every leaf, also a prayer for one another, a mutual prayer of the entire human life; "the whole creation groaneth."</w:t>
      </w:r>
    </w:p>
    <w:p w14:paraId="5E15EC24">
      <w:pPr>
        <w:rPr>
          <w:rFonts w:hint="eastAsia"/>
        </w:rPr>
      </w:pPr>
      <w:r>
        <w:rPr>
          <w:rFonts w:hint="eastAsia"/>
        </w:rPr>
        <w:t>然而，作为同一生命树上的叶子，除了每一片叶子的呻吟，还有彼此的祷告，整个人类生命的相互祷告；「一切受造之物一同叹息。」</w:t>
      </w:r>
    </w:p>
    <w:p w14:paraId="1D118784">
      <w:pPr>
        <w:rPr>
          <w:rFonts w:hint="eastAsia"/>
        </w:rPr>
      </w:pPr>
    </w:p>
    <w:p w14:paraId="19FF8562">
      <w:pPr>
        <w:rPr>
          <w:rFonts w:hint="eastAsia"/>
        </w:rPr>
      </w:pPr>
      <w:r>
        <w:rPr>
          <w:rFonts w:hint="eastAsia"/>
        </w:rPr>
        <w:t>But in the Kingdom of Grace the fellowship of love is much stronger, firmer, and more intimate.</w:t>
      </w:r>
    </w:p>
    <w:p w14:paraId="04E530B1">
      <w:pPr>
        <w:rPr>
          <w:rFonts w:hint="eastAsia"/>
        </w:rPr>
      </w:pPr>
      <w:r>
        <w:rPr>
          <w:rFonts w:hint="eastAsia"/>
        </w:rPr>
        <w:t>但在恩典的国度里，爱的相通要强得多、稳固得多、也亲密得多。</w:t>
      </w:r>
    </w:p>
    <w:p w14:paraId="4F0FD0D8">
      <w:pPr>
        <w:rPr>
          <w:rFonts w:hint="eastAsia"/>
        </w:rPr>
      </w:pPr>
      <w:r>
        <w:rPr>
          <w:rFonts w:hint="eastAsia"/>
        </w:rPr>
        <w:t>There is here also an organic whole, even the body of Christ under Him the Head.</w:t>
      </w:r>
    </w:p>
    <w:p w14:paraId="6A5FCE30">
      <w:pPr>
        <w:rPr>
          <w:rFonts w:hint="eastAsia"/>
        </w:rPr>
      </w:pPr>
      <w:r>
        <w:rPr>
          <w:rFonts w:hint="eastAsia"/>
        </w:rPr>
        <w:t>这里也有一个有机的整体，即基督的身体，在祂这位元首之下。</w:t>
      </w:r>
    </w:p>
    <w:p w14:paraId="18A9332E">
      <w:pPr>
        <w:rPr>
          <w:rFonts w:hint="eastAsia"/>
        </w:rPr>
      </w:pPr>
      <w:r>
        <w:rPr>
          <w:rFonts w:hint="eastAsia"/>
        </w:rPr>
        <w:t>It is not one converted person independent of another, and the two united by a mere outward tie of sympathy; nay, but a multitude of branches all springing from the same root of Jesse;</w:t>
      </w:r>
    </w:p>
    <w:p w14:paraId="1AE2A429">
      <w:pPr>
        <w:rPr>
          <w:rFonts w:hint="eastAsia"/>
        </w:rPr>
      </w:pPr>
      <w:r>
        <w:rPr>
          <w:rFonts w:hint="eastAsia"/>
        </w:rPr>
        <w:t>它不是一个归正的人独立于另一个，两者仅由一种外在的同情纽带联合；不，而是一大群枝条，都从耶西的同一根源生出；</w:t>
      </w:r>
    </w:p>
    <w:p w14:paraId="4068C79C">
      <w:pPr>
        <w:rPr>
          <w:rFonts w:hint="eastAsia"/>
        </w:rPr>
      </w:pPr>
      <w:r>
        <w:rPr>
          <w:rFonts w:hint="eastAsia"/>
        </w:rPr>
        <w:t>growing from the one vine; all organically one; saved and redeemed by the same ransom of His blood;</w:t>
      </w:r>
    </w:p>
    <w:p w14:paraId="0EA368E8">
      <w:pPr>
        <w:rPr>
          <w:rFonts w:hint="eastAsia"/>
        </w:rPr>
      </w:pPr>
      <w:r>
        <w:rPr>
          <w:rFonts w:hint="eastAsia"/>
        </w:rPr>
        <w:t>从同一棵葡萄树上生长；所有在机体上是一；被祂血的同一赎价所拯救和救赎；</w:t>
      </w:r>
    </w:p>
    <w:p w14:paraId="0D8D181F">
      <w:pPr>
        <w:rPr>
          <w:rFonts w:hint="eastAsia"/>
        </w:rPr>
      </w:pPr>
      <w:r>
        <w:rPr>
          <w:rFonts w:hint="eastAsia"/>
        </w:rPr>
        <w:t>proceeding from the one act of election; born again by the self-same regeneration; brought nigh by the same faith; breaking one bread and drinking from one cup.</w:t>
      </w:r>
    </w:p>
    <w:p w14:paraId="3C5CF756">
      <w:pPr>
        <w:rPr>
          <w:rFonts w:hint="eastAsia"/>
        </w:rPr>
      </w:pPr>
      <w:r>
        <w:rPr>
          <w:rFonts w:hint="eastAsia"/>
        </w:rPr>
        <w:t>出自同一拣选的行为；由同一重生而生；被同一信心带近；擘同一块饼，饮同一杯。</w:t>
      </w:r>
    </w:p>
    <w:p w14:paraId="2D3D158C">
      <w:pPr>
        <w:rPr>
          <w:rFonts w:hint="eastAsia"/>
        </w:rPr>
      </w:pPr>
    </w:p>
    <w:p w14:paraId="073F83C3">
      <w:pPr>
        <w:rPr>
          <w:rFonts w:hint="eastAsia"/>
        </w:rPr>
      </w:pPr>
      <w:r>
        <w:rPr>
          <w:rFonts w:hint="eastAsia"/>
        </w:rPr>
        <w:t>And let us notice it well, this unity is doubly strong; for it is not independent of the fellowship of nature, but added to it.</w:t>
      </w:r>
    </w:p>
    <w:p w14:paraId="25E32FF4">
      <w:pPr>
        <w:rPr>
          <w:rFonts w:hint="eastAsia"/>
        </w:rPr>
      </w:pPr>
      <w:r>
        <w:rPr>
          <w:rFonts w:hint="eastAsia"/>
        </w:rPr>
        <w:t>我们当好好注意，这合一是双重坚固的；因为它并非独立于自然的相通，而是加在其上。</w:t>
      </w:r>
    </w:p>
    <w:p w14:paraId="6A6285C4">
      <w:pPr>
        <w:rPr>
          <w:rFonts w:hint="eastAsia"/>
        </w:rPr>
      </w:pPr>
      <w:r>
        <w:rPr>
          <w:rFonts w:hint="eastAsia"/>
        </w:rPr>
        <w:t>They who become members of the body of Christ are with us created from the one blood of Adam, and with us they are redeemed by the one blood of Christ.</w:t>
      </w:r>
    </w:p>
    <w:p w14:paraId="53B7497C">
      <w:pPr>
        <w:rPr>
          <w:rFonts w:hint="eastAsia"/>
        </w:rPr>
      </w:pPr>
      <w:r>
        <w:rPr>
          <w:rFonts w:hint="eastAsia"/>
        </w:rPr>
        <w:t>那些成为基督身体肢体的人，是与我们一同从亚当的一血被造，并与我们一同被基督的一血所救赎。</w:t>
      </w:r>
    </w:p>
    <w:p w14:paraId="45D7E1AA">
      <w:pPr>
        <w:rPr>
          <w:rFonts w:hint="eastAsia"/>
        </w:rPr>
      </w:pPr>
      <w:r>
        <w:rPr>
          <w:rFonts w:hint="eastAsia"/>
        </w:rPr>
        <w:t>Hence there is here double root of fellowship.</w:t>
      </w:r>
    </w:p>
    <w:p w14:paraId="02CFA309">
      <w:pPr>
        <w:rPr>
          <w:rFonts w:hint="eastAsia"/>
        </w:rPr>
      </w:pPr>
      <w:r>
        <w:rPr>
          <w:rFonts w:hint="eastAsia"/>
        </w:rPr>
        <w:t>因此这里有双重的相通根源。</w:t>
      </w:r>
    </w:p>
    <w:p w14:paraId="317C8A47">
      <w:pPr>
        <w:rPr>
          <w:rFonts w:hint="eastAsia"/>
        </w:rPr>
      </w:pPr>
      <w:r>
        <w:rPr>
          <w:rFonts w:hint="eastAsia"/>
        </w:rPr>
        <w:t>Flesh of our flesh, bones of our bones.</w:t>
      </w:r>
    </w:p>
    <w:p w14:paraId="335A8662">
      <w:pPr>
        <w:rPr>
          <w:rFonts w:hint="eastAsia"/>
        </w:rPr>
      </w:pPr>
      <w:r>
        <w:rPr>
          <w:rFonts w:hint="eastAsia"/>
        </w:rPr>
        <w:t>我们骨中的骨，肉中的肉。</w:t>
      </w:r>
    </w:p>
    <w:p w14:paraId="0C31D97E">
      <w:pPr>
        <w:rPr>
          <w:rFonts w:hint="eastAsia"/>
        </w:rPr>
      </w:pPr>
      <w:r>
        <w:rPr>
          <w:rFonts w:hint="eastAsia"/>
        </w:rPr>
        <w:t>Moreover, born from one decree; sealed by one baptism; joined together in one body; included in one promise; by and by sharers with us of the same inheritance.</w:t>
      </w:r>
    </w:p>
    <w:p w14:paraId="040433D3">
      <w:pPr>
        <w:rPr>
          <w:rFonts w:hint="eastAsia"/>
        </w:rPr>
      </w:pPr>
      <w:r>
        <w:rPr>
          <w:rFonts w:hint="eastAsia"/>
        </w:rPr>
        <w:t>此外，从同一旨意而生；被同一洗礼所印证；联合于一个身体中；包含在同一应许中；渐渐地与我们同享同一产业。</w:t>
      </w:r>
    </w:p>
    <w:p w14:paraId="4B641B14">
      <w:pPr>
        <w:rPr>
          <w:rFonts w:hint="eastAsia"/>
        </w:rPr>
      </w:pPr>
    </w:p>
    <w:p w14:paraId="177D8E28">
      <w:pPr>
        <w:rPr>
          <w:rFonts w:hint="eastAsia"/>
        </w:rPr>
      </w:pPr>
      <w:r>
        <w:rPr>
          <w:rFonts w:hint="eastAsia"/>
        </w:rPr>
        <w:t>In this double fellowship of life is rooted the love which mutually unites the children of God, especially in their prayers of intercession, a union which appears sometimes in their mutual prayer.</w:t>
      </w:r>
    </w:p>
    <w:p w14:paraId="4F29D294">
      <w:pPr>
        <w:rPr>
          <w:rFonts w:hint="eastAsia"/>
        </w:rPr>
      </w:pPr>
      <w:r>
        <w:rPr>
          <w:rFonts w:hint="eastAsia"/>
        </w:rPr>
        <w:t>在这种双重的生命相通中，根植着那相互联合上帝儿女的爱，尤其是在他们代祷中，这种联合有时在他们相互的祷告中显现。</w:t>
      </w:r>
    </w:p>
    <w:p w14:paraId="046779F9">
      <w:pPr>
        <w:rPr>
          <w:rFonts w:hint="eastAsia"/>
        </w:rPr>
      </w:pPr>
      <w:r>
        <w:rPr>
          <w:rFonts w:hint="eastAsia"/>
        </w:rPr>
        <w:t>Vital fellowship does not spring from our love for the people of God, but that love springs from the fellowship of the life of grace, common to all His saints.</w:t>
      </w:r>
    </w:p>
    <w:p w14:paraId="26008893">
      <w:pPr>
        <w:rPr>
          <w:rFonts w:hint="eastAsia"/>
        </w:rPr>
      </w:pPr>
      <w:r>
        <w:rPr>
          <w:rFonts w:hint="eastAsia"/>
        </w:rPr>
        <w:t>生命的相通并非源于我们对上帝子民的爱，而是那爱源于恩典生命的相通，这是祂所有圣徒所共有的。</w:t>
      </w:r>
    </w:p>
    <w:p w14:paraId="30BC2534">
      <w:pPr>
        <w:rPr>
          <w:rFonts w:hint="eastAsia"/>
        </w:rPr>
      </w:pPr>
      <w:r>
        <w:rPr>
          <w:rFonts w:hint="eastAsia"/>
        </w:rPr>
        <w:t>That which grows not from one root, and, therefore, shares not the same life, can not attain to love in higher sense.</w:t>
      </w:r>
    </w:p>
    <w:p w14:paraId="018F84D3">
      <w:pPr>
        <w:rPr>
          <w:rFonts w:hint="eastAsia"/>
        </w:rPr>
      </w:pPr>
      <w:r>
        <w:rPr>
          <w:rFonts w:hint="eastAsia"/>
        </w:rPr>
        <w:t>那非从同一根源生长，因此不共享同一生命之物，不能达到更高意义上的爱。</w:t>
      </w:r>
    </w:p>
    <w:p w14:paraId="740A2A12">
      <w:pPr>
        <w:rPr>
          <w:rFonts w:hint="eastAsia"/>
        </w:rPr>
      </w:pPr>
      <w:r>
        <w:rPr>
          <w:rFonts w:hint="eastAsia"/>
        </w:rPr>
        <w:t>Prayer for one another is born of the love to one another; and the love which unites us ascends from the one root of life upon which we all are grafted through grace, upon which by virtue of our creation from Adam we all were set.</w:t>
      </w:r>
    </w:p>
    <w:p w14:paraId="4138D65F">
      <w:pPr>
        <w:rPr>
          <w:rFonts w:hint="eastAsia"/>
        </w:rPr>
      </w:pPr>
      <w:r>
        <w:rPr>
          <w:rFonts w:hint="eastAsia"/>
        </w:rPr>
        <w:t>彼此代祷生于彼此相爱；而联合我们的爱，从那我们都因恩典被接在其上的生命之根升起，我们凭着从亚当被造的身份，都被安置其上。</w:t>
      </w:r>
    </w:p>
    <w:p w14:paraId="317DA191">
      <w:pPr>
        <w:rPr>
          <w:rFonts w:hint="eastAsia"/>
        </w:rPr>
      </w:pPr>
      <w:r>
        <w:rPr>
          <w:rFonts w:hint="eastAsia"/>
        </w:rPr>
        <w:t>And thus the work of the Holy Spirit in the prayer of intercession will appear in clearest light.</w:t>
      </w:r>
    </w:p>
    <w:p w14:paraId="6DE38DDC">
      <w:pPr>
        <w:rPr>
          <w:rFonts w:hint="eastAsia"/>
        </w:rPr>
      </w:pPr>
      <w:r>
        <w:rPr>
          <w:rFonts w:hint="eastAsia"/>
        </w:rPr>
        <w:t>因此，圣灵在代祷中的工作将以最清晰的光显现出来。</w:t>
      </w:r>
    </w:p>
    <w:p w14:paraId="119CEFB6">
      <w:pPr>
        <w:rPr>
          <w:rFonts w:hint="eastAsia"/>
        </w:rPr>
      </w:pPr>
    </w:p>
    <w:p w14:paraId="11EA74C3">
      <w:pPr>
        <w:rPr>
          <w:rFonts w:hint="eastAsia"/>
        </w:rPr>
      </w:pPr>
      <w:r>
        <w:rPr>
          <w:rFonts w:hint="eastAsia"/>
        </w:rPr>
        <w:t>In the realm of nature, out vital Power is from the Father, our human kinship through the Son, and the conception of that kinship from the Holy Ghost.</w:t>
      </w:r>
    </w:p>
    <w:p w14:paraId="10ADDA7C">
      <w:pPr>
        <w:rPr>
          <w:rFonts w:hint="eastAsia"/>
        </w:rPr>
      </w:pPr>
      <w:r>
        <w:rPr>
          <w:rFonts w:hint="eastAsia"/>
        </w:rPr>
        <w:t>在自然领域，我们的生命能力来自父，我们的人类亲属关系通过子，而那亲属关系的观念来自圣灵。</w:t>
      </w:r>
    </w:p>
    <w:p w14:paraId="43B2B4C3">
      <w:pPr>
        <w:rPr>
          <w:rFonts w:hint="eastAsia"/>
        </w:rPr>
      </w:pPr>
      <w:r>
        <w:rPr>
          <w:rFonts w:hint="eastAsia"/>
        </w:rPr>
        <w:t>Hence in the ordinary manifestations of benevolence, such as helpfulness in distress, friendliness in daily life, and the desire for social intercourse, it is the work of the Holy Spirit to keep alive in us the conception of our human kinship.</w:t>
      </w:r>
    </w:p>
    <w:p w14:paraId="0E368D1F">
      <w:pPr>
        <w:rPr>
          <w:rFonts w:hint="eastAsia"/>
        </w:rPr>
      </w:pPr>
      <w:r>
        <w:rPr>
          <w:rFonts w:hint="eastAsia"/>
        </w:rPr>
        <w:t>因此，在仁慈的普通表现中，如在苦难中提供帮助，在日常生活中表现友善，以及对社交的渴望，圣灵的工作是在我们里面保持我们人类亲属关系的观念活着。</w:t>
      </w:r>
    </w:p>
    <w:p w14:paraId="0672F0E4">
      <w:pPr>
        <w:rPr>
          <w:rFonts w:hint="eastAsia"/>
        </w:rPr>
      </w:pPr>
      <w:r>
        <w:rPr>
          <w:rFonts w:hint="eastAsia"/>
        </w:rPr>
        <w:t>It is true that sin has terribly disturbed this conception.</w:t>
      </w:r>
    </w:p>
    <w:p w14:paraId="5E0EA58A">
      <w:pPr>
        <w:rPr>
          <w:rFonts w:hint="eastAsia"/>
        </w:rPr>
      </w:pPr>
      <w:r>
        <w:rPr>
          <w:rFonts w:hint="eastAsia"/>
        </w:rPr>
        <w:t>诚然，罪已严重地搅扰了这种观念。</w:t>
      </w:r>
    </w:p>
    <w:p w14:paraId="1D73CF1F">
      <w:pPr>
        <w:rPr>
          <w:rFonts w:hint="eastAsia"/>
        </w:rPr>
      </w:pPr>
      <w:r>
        <w:rPr>
          <w:rFonts w:hint="eastAsia"/>
        </w:rPr>
        <w:t>Yet the Holy Spirit has not forsaken His work; but, when a man seeing a strange child drowning, and, without considering his own life, jumps into the water and saves him, then it is the constraining power of the Holy Spirit that must be honored in this heroic act of philanthropy.</w:t>
      </w:r>
    </w:p>
    <w:p w14:paraId="77C31FC2">
      <w:pPr>
        <w:rPr>
          <w:rFonts w:hint="eastAsia"/>
        </w:rPr>
      </w:pPr>
      <w:r>
        <w:rPr>
          <w:rFonts w:hint="eastAsia"/>
        </w:rPr>
        <w:t>然而圣灵并未离弃祂的工作；当一个人看见一个陌生的孩子溺水，不顾自己的生命，跳入水中救他时，那么在这英雄般的博爱行为中，必须尊荣的是圣灵那强制性的能力。</w:t>
      </w:r>
    </w:p>
    <w:p w14:paraId="59F95DDF">
      <w:pPr>
        <w:rPr>
          <w:rFonts w:hint="eastAsia"/>
        </w:rPr>
      </w:pPr>
    </w:p>
    <w:p w14:paraId="1E664297">
      <w:pPr>
        <w:rPr>
          <w:rFonts w:hint="eastAsia"/>
        </w:rPr>
      </w:pPr>
      <w:r>
        <w:rPr>
          <w:rFonts w:hint="eastAsia"/>
        </w:rPr>
        <w:t>But much more apparent is the work of the Holy Spirit in the prayer of intercession which belongs to the domain of grace.</w:t>
      </w:r>
    </w:p>
    <w:p w14:paraId="41259217">
      <w:pPr>
        <w:rPr>
          <w:rFonts w:hint="eastAsia"/>
        </w:rPr>
      </w:pPr>
      <w:r>
        <w:rPr>
          <w:rFonts w:hint="eastAsia"/>
        </w:rPr>
        <w:t>但在属于恩典领域的代祷中，圣灵的工作更为明显。</w:t>
      </w:r>
    </w:p>
    <w:p w14:paraId="3AAE0089">
      <w:pPr>
        <w:rPr>
          <w:rFonts w:hint="eastAsia"/>
        </w:rPr>
      </w:pPr>
      <w:r>
        <w:rPr>
          <w:rFonts w:hint="eastAsia"/>
        </w:rPr>
        <w:t>For with reference to the fellowship of the body of Christ, it is again the Father from whom proceeds out redemption, the Son in whom we are united, and the Holy Spirit who imparts to us the conception and consciousness of this unity and holy fellowship.</w:t>
      </w:r>
    </w:p>
    <w:p w14:paraId="765F1CF8">
      <w:pPr>
        <w:rPr>
          <w:rFonts w:hint="eastAsia"/>
        </w:rPr>
      </w:pPr>
      <w:r>
        <w:rPr>
          <w:rFonts w:hint="eastAsia"/>
        </w:rPr>
        <w:t>因为关于基督身体的相通，同样是父，从祂发出我们的救赎；子，我们在祂里面联合；圣灵，祂将这合一和圣洁相通的观念和意识赐给我们。</w:t>
      </w:r>
    </w:p>
    <w:p w14:paraId="5E2DA246">
      <w:pPr>
        <w:rPr>
          <w:rFonts w:hint="eastAsia"/>
        </w:rPr>
      </w:pPr>
      <w:r>
        <w:rPr>
          <w:rFonts w:hint="eastAsia"/>
        </w:rPr>
        <w:t>The mere fact of being chosen by the Father and redeemed by the Son does not constrain us to love; it is the act of the Holy Spirit, who, revealing to our conception and consciousness this wonderful gift of grace, opening our eyes for the beauty of being joined to the body of Christ, kindles in us the spark of the love for Christ and for His people.</w:t>
      </w:r>
    </w:p>
    <w:p w14:paraId="066FADB5">
      <w:pPr>
        <w:rPr>
          <w:rFonts w:hint="eastAsia"/>
        </w:rPr>
      </w:pPr>
      <w:r>
        <w:rPr>
          <w:rFonts w:hint="eastAsia"/>
        </w:rPr>
        <w:t>仅仅被父拣选和被子救赎这一事实，并不能迫使我们去爱；是圣灵的行为，祂向我们的观念和意识启示这奇妙的恩典礼物，开启我们的眼睛看见与基督身体联合的美丽，在我们里面点燃对基督和祂子民之爱的火花。</w:t>
      </w:r>
    </w:p>
    <w:p w14:paraId="79A5C0F9">
      <w:pPr>
        <w:rPr>
          <w:rFonts w:hint="eastAsia"/>
        </w:rPr>
      </w:pPr>
      <w:r>
        <w:rPr>
          <w:rFonts w:hint="eastAsia"/>
        </w:rPr>
        <w:t>And when this double work of the Holy Spirit effectually operates in us, causing our hearts to be drawn to all that belong to us by virtue of our human kinship, and much more strongly to the people of God by virtue of our kinship in the Son, then there awakes in us the love of which the apostle says that it is shed abroad in our hearts by the Holy Ghost.</w:t>
      </w:r>
    </w:p>
    <w:p w14:paraId="001ACD5C">
      <w:pPr>
        <w:rPr>
          <w:rFonts w:hint="eastAsia"/>
        </w:rPr>
      </w:pPr>
      <w:r>
        <w:rPr>
          <w:rFonts w:hint="eastAsia"/>
        </w:rPr>
        <w:t>当圣灵的这双重工作在我们里面有效地运行时，使我们的心被吸引到所有因我们人类亲属关系而属于我们的人，并更强烈地被吸引到因我们在子里的亲属关系而属于上帝子民的人时，那么在我们里面就唤醒了那爱，使徒说这爱是由圣灵浇灌在我们心里的。</w:t>
      </w:r>
    </w:p>
    <w:p w14:paraId="53D59F8B">
      <w:pPr>
        <w:rPr>
          <w:rFonts w:hint="eastAsia"/>
        </w:rPr>
      </w:pPr>
    </w:p>
    <w:p w14:paraId="26C75367">
      <w:pPr>
        <w:rPr>
          <w:rFonts w:hint="eastAsia"/>
        </w:rPr>
      </w:pPr>
      <w:r>
        <w:rPr>
          <w:rFonts w:hint="eastAsia"/>
        </w:rPr>
        <w:t>And yet this is not all of the Holy Spirit's work.</w:t>
      </w:r>
    </w:p>
    <w:p w14:paraId="7E61B2B9">
      <w:pPr>
        <w:rPr>
          <w:rFonts w:hint="eastAsia"/>
        </w:rPr>
      </w:pPr>
      <w:r>
        <w:rPr>
          <w:rFonts w:hint="eastAsia"/>
        </w:rPr>
        <w:t>然而这并非圣灵工作的全部。</w:t>
      </w:r>
    </w:p>
    <w:p w14:paraId="2FC6E9E3">
      <w:pPr>
        <w:rPr>
          <w:rFonts w:hint="eastAsia"/>
        </w:rPr>
      </w:pPr>
      <w:r>
        <w:rPr>
          <w:rFonts w:hint="eastAsia"/>
        </w:rPr>
        <w:t>Love can be tender without compelling one to prayer.</w:t>
      </w:r>
    </w:p>
    <w:p w14:paraId="184DD3AD">
      <w:pPr>
        <w:rPr>
          <w:rFonts w:hint="eastAsia"/>
        </w:rPr>
      </w:pPr>
      <w:r>
        <w:rPr>
          <w:rFonts w:hint="eastAsia"/>
        </w:rPr>
        <w:t>爱可以温柔，而不必迫使人去祷告。</w:t>
      </w:r>
    </w:p>
    <w:p w14:paraId="3211C2E2">
      <w:pPr>
        <w:rPr>
          <w:rFonts w:hint="eastAsia"/>
        </w:rPr>
      </w:pPr>
      <w:r>
        <w:rPr>
          <w:rFonts w:hint="eastAsia"/>
        </w:rPr>
        <w:t>This is evident from the universal love of benevolence.</w:t>
      </w:r>
    </w:p>
    <w:p w14:paraId="3E3A203D">
      <w:pPr>
        <w:rPr>
          <w:rFonts w:hint="eastAsia"/>
        </w:rPr>
      </w:pPr>
      <w:r>
        <w:rPr>
          <w:rFonts w:hint="eastAsia"/>
        </w:rPr>
        <w:t>这从普世的仁爱中可以明显看出。</w:t>
      </w:r>
    </w:p>
    <w:p w14:paraId="2974EDB8">
      <w:pPr>
        <w:rPr>
          <w:rFonts w:hint="eastAsia"/>
        </w:rPr>
      </w:pPr>
      <w:r>
        <w:rPr>
          <w:rFonts w:hint="eastAsia"/>
        </w:rPr>
        <w:t>A man may rush into a burning building to save another from perishing by fire, while he is a perfect stranger to prayer for others.</w:t>
      </w:r>
    </w:p>
    <w:p w14:paraId="08196224">
      <w:pPr>
        <w:rPr>
          <w:rFonts w:hint="eastAsia"/>
        </w:rPr>
      </w:pPr>
      <w:r>
        <w:rPr>
          <w:rFonts w:hint="eastAsia"/>
        </w:rPr>
        <w:t>一个人可能冲入燃烧的建筑物，去救另一个免于火灾的人，而他对为他人祷告却完全陌生。</w:t>
      </w:r>
    </w:p>
    <w:p w14:paraId="08A840D2">
      <w:pPr>
        <w:rPr>
          <w:rFonts w:hint="eastAsia"/>
        </w:rPr>
      </w:pPr>
      <w:r>
        <w:rPr>
          <w:rFonts w:hint="eastAsia"/>
        </w:rPr>
        <w:t>And, on the contrary, there are people who always talk of praying for others, who constantly enlarge the phylacteries of their own prayer of intercession, who ever say to others, "Pray for me," and who would yet, in the hour of danger, quietly allow us to drown or perish in the flames;</w:t>
      </w:r>
    </w:p>
    <w:p w14:paraId="5B79D41F">
      <w:pPr>
        <w:rPr>
          <w:rFonts w:hint="eastAsia"/>
        </w:rPr>
      </w:pPr>
      <w:r>
        <w:rPr>
          <w:rFonts w:hint="eastAsia"/>
        </w:rPr>
        <w:t>相反，有些人总是谈论为他人祷告，他们不断地扩大自己代祷的经文匣，总是对别人说：「为我祷告」，然而在危险的时刻，他们却会悄悄地让我们淹死或在火焰中灭亡；</w:t>
      </w:r>
    </w:p>
    <w:p w14:paraId="617A52CE">
      <w:pPr>
        <w:rPr>
          <w:rFonts w:hint="eastAsia"/>
        </w:rPr>
      </w:pPr>
      <w:r>
        <w:rPr>
          <w:rFonts w:hint="eastAsia"/>
        </w:rPr>
        <w:t>who carefully guard their pockets lest mercy call upon them to assist us with their money.</w:t>
      </w:r>
    </w:p>
    <w:p w14:paraId="415A92EB">
      <w:pPr>
        <w:rPr>
          <w:rFonts w:hint="eastAsia"/>
        </w:rPr>
      </w:pPr>
      <w:r>
        <w:rPr>
          <w:rFonts w:hint="eastAsia"/>
        </w:rPr>
        <w:t>他们小心地守护自己的口袋，生怕怜悯会召唤他们用钱来帮助我们。</w:t>
      </w:r>
    </w:p>
    <w:p w14:paraId="17FE542B">
      <w:pPr>
        <w:rPr>
          <w:rFonts w:hint="eastAsia"/>
        </w:rPr>
      </w:pPr>
    </w:p>
    <w:p w14:paraId="06C16C17">
      <w:pPr>
        <w:rPr>
          <w:rFonts w:hint="eastAsia"/>
        </w:rPr>
      </w:pPr>
      <w:r>
        <w:rPr>
          <w:rFonts w:hint="eastAsia"/>
        </w:rPr>
        <w:t>From which it is evident that there must be a connecting link between love and the prayer born of love.</w:t>
      </w:r>
    </w:p>
    <w:p w14:paraId="6698FE3C">
      <w:pPr>
        <w:rPr>
          <w:rFonts w:hint="eastAsia"/>
        </w:rPr>
      </w:pPr>
      <w:r>
        <w:rPr>
          <w:rFonts w:hint="eastAsia"/>
        </w:rPr>
        <w:t>由此可见，爱与由爱而生的祷告之间，必定有一个连接的环节。</w:t>
      </w:r>
    </w:p>
    <w:p w14:paraId="07095338">
      <w:pPr>
        <w:rPr>
          <w:rFonts w:hint="eastAsia"/>
        </w:rPr>
      </w:pPr>
      <w:r>
        <w:rPr>
          <w:rFonts w:hint="eastAsia"/>
        </w:rPr>
        <w:t>As soon as love begins to pray it is joined to faith; and by this union prayer becomes active.</w:t>
      </w:r>
    </w:p>
    <w:p w14:paraId="25CCA97A">
      <w:pPr>
        <w:rPr>
          <w:rFonts w:hint="eastAsia"/>
        </w:rPr>
      </w:pPr>
      <w:r>
        <w:rPr>
          <w:rFonts w:hint="eastAsia"/>
        </w:rPr>
        <w:t>一旦爱开始祷告，它就与信联合；通过这种联合，祷告变得活跃。</w:t>
      </w:r>
    </w:p>
    <w:p w14:paraId="3ED0B2AC">
      <w:pPr>
        <w:rPr>
          <w:rFonts w:hint="eastAsia"/>
        </w:rPr>
      </w:pPr>
      <w:r>
        <w:rPr>
          <w:rFonts w:hint="eastAsia"/>
        </w:rPr>
        <w:t>Love alone is not yet prayer.</w:t>
      </w:r>
    </w:p>
    <w:p w14:paraId="7009AE22">
      <w:pPr>
        <w:rPr>
          <w:rFonts w:hint="eastAsia"/>
        </w:rPr>
      </w:pPr>
      <w:r>
        <w:rPr>
          <w:rFonts w:hint="eastAsia"/>
        </w:rPr>
        <w:t>爱本身还不是祷告。</w:t>
      </w:r>
    </w:p>
    <w:p w14:paraId="38CC0DEC">
      <w:pPr>
        <w:rPr>
          <w:rFonts w:hint="eastAsia"/>
        </w:rPr>
      </w:pPr>
      <w:r>
        <w:rPr>
          <w:rFonts w:hint="eastAsia"/>
        </w:rPr>
        <w:t>And the mere prayer of intercession is not the evidence of love.</w:t>
      </w:r>
    </w:p>
    <w:p w14:paraId="49572BA0">
      <w:pPr>
        <w:rPr>
          <w:rFonts w:hint="eastAsia"/>
        </w:rPr>
      </w:pPr>
      <w:r>
        <w:rPr>
          <w:rFonts w:hint="eastAsia"/>
        </w:rPr>
        <w:t>而仅仅的代祷也并非爱的证据。</w:t>
      </w:r>
    </w:p>
    <w:p w14:paraId="6C7D9DAA">
      <w:pPr>
        <w:rPr>
          <w:rFonts w:hint="eastAsia"/>
        </w:rPr>
      </w:pPr>
      <w:r>
        <w:rPr>
          <w:rFonts w:hint="eastAsia"/>
        </w:rPr>
        <w:t>Then alone is there real intercession, when love, being joined to faith, constrains us to carry the object of love before the throne of grace.</w:t>
      </w:r>
    </w:p>
    <w:p w14:paraId="0CCA6AF9">
      <w:pPr>
        <w:rPr>
          <w:rFonts w:hint="eastAsia"/>
        </w:rPr>
      </w:pPr>
      <w:r>
        <w:rPr>
          <w:rFonts w:hint="eastAsia"/>
        </w:rPr>
        <w:t>唯有当爱与信联合，迫使我们将爱的对象带到施恩宝座前时，才有真正的代求。</w:t>
      </w:r>
    </w:p>
    <w:p w14:paraId="424E6A38">
      <w:pPr>
        <w:rPr>
          <w:rFonts w:hint="eastAsia"/>
        </w:rPr>
      </w:pPr>
    </w:p>
    <w:p w14:paraId="510BBD91">
      <w:pPr>
        <w:rPr>
          <w:rFonts w:hint="eastAsia"/>
        </w:rPr>
      </w:pPr>
      <w:r>
        <w:rPr>
          <w:rFonts w:hint="eastAsia"/>
        </w:rPr>
        <w:t>Let us, therefore, be careful in our prayers of intercession; especially when the person for whom we pray is present.</w:t>
      </w:r>
    </w:p>
    <w:p w14:paraId="4A24B53A">
      <w:pPr>
        <w:rPr>
          <w:rFonts w:hint="eastAsia"/>
        </w:rPr>
      </w:pPr>
      <w:r>
        <w:rPr>
          <w:rFonts w:hint="eastAsia"/>
        </w:rPr>
        <w:t>因此，让我们在代祷中要小心；尤其是当我们所代祷的人在场时。</w:t>
      </w:r>
    </w:p>
    <w:p w14:paraId="64EC5234">
      <w:pPr>
        <w:rPr>
          <w:rFonts w:hint="eastAsia"/>
        </w:rPr>
      </w:pPr>
      <w:r>
        <w:rPr>
          <w:rFonts w:hint="eastAsia"/>
        </w:rPr>
        <w:t>For then there is danger lest our prayer in his behalf have the tendency to show him how much we think of him and love him, rather than constrain us to ask something for him of God.</w:t>
      </w:r>
    </w:p>
    <w:p w14:paraId="734B6BF7">
      <w:pPr>
        <w:rPr>
          <w:rFonts w:hint="eastAsia"/>
        </w:rPr>
      </w:pPr>
      <w:r>
        <w:rPr>
          <w:rFonts w:hint="eastAsia"/>
        </w:rPr>
        <w:t>因为那时有危险，我们的代祷可能倾向于向他显明我们是何等看重他、爱他，而不是迫使我们为他向上帝求什么。</w:t>
      </w:r>
    </w:p>
    <w:p w14:paraId="7F93CB2E">
      <w:pPr>
        <w:rPr>
          <w:rFonts w:hint="eastAsia"/>
        </w:rPr>
      </w:pPr>
      <w:r>
        <w:rPr>
          <w:rFonts w:hint="eastAsia"/>
        </w:rPr>
        <w:t>Methodism* has often sinned in this respect, and many a prayer has been desecrated by this insincere intercession.</w:t>
      </w:r>
    </w:p>
    <w:p w14:paraId="1EA7159C">
      <w:pPr>
        <w:rPr>
          <w:rFonts w:hint="eastAsia"/>
        </w:rPr>
      </w:pPr>
      <w:r>
        <w:rPr>
          <w:rFonts w:hint="eastAsia"/>
        </w:rPr>
        <w:t>循道宗*常在这方面犯罪，许多祷告因这不真诚的代求而被亵渎。</w:t>
      </w:r>
    </w:p>
    <w:p w14:paraId="5E72192B">
      <w:pPr>
        <w:rPr>
          <w:rFonts w:hint="eastAsia"/>
        </w:rPr>
      </w:pPr>
    </w:p>
    <w:p w14:paraId="7FB6E22D">
      <w:pPr>
        <w:rPr>
          <w:rFonts w:hint="eastAsia"/>
        </w:rPr>
      </w:pPr>
      <w:r>
        <w:rPr>
          <w:rFonts w:hint="eastAsia"/>
        </w:rPr>
        <w:t>This shows clearly what is the additional work of the Holy Spirit in this respect: not merely that He quicken in us general faith, nor that He fan in us the flames of brotherly love; but that He also cause faith to join love in holy wedlock, directing them thus united to the brother for whom we are to pray.</w:t>
      </w:r>
    </w:p>
    <w:p w14:paraId="6A8E62DD">
      <w:pPr>
        <w:rPr>
          <w:rFonts w:hint="eastAsia"/>
        </w:rPr>
      </w:pPr>
      <w:r>
        <w:rPr>
          <w:rFonts w:hint="eastAsia"/>
        </w:rPr>
        <w:t>这清楚地表明了圣灵在这方面的额外工作是什么：不仅是祂在我们里面苏醒普遍的信心，也不仅是祂在我们里面煽旺弟兄之爱的火焰；而是祂也使信与爱在圣洁的婚姻中结合，将如此联合的他们指向我们要为之祷告的弟兄。</w:t>
      </w:r>
    </w:p>
    <w:p w14:paraId="39E18E9F">
      <w:pPr>
        <w:rPr>
          <w:rFonts w:hint="eastAsia"/>
        </w:rPr>
      </w:pPr>
      <w:r>
        <w:rPr>
          <w:rFonts w:hint="eastAsia"/>
        </w:rPr>
        <w:t>This is the object of St Paul, when he desires that there shall be a fellowship of saints, not only in the gift of God, but also in the prayer of thanksgiving; not only for our sakes, but "That the abounding grace might through the thanksgiving of many rebound to the glory of God" (1 Cor. 4:15).</w:t>
      </w:r>
    </w:p>
    <w:p w14:paraId="1004B4A7">
      <w:pPr>
        <w:rPr>
          <w:rFonts w:hint="eastAsia"/>
        </w:rPr>
      </w:pPr>
      <w:r>
        <w:rPr>
          <w:rFonts w:hint="eastAsia"/>
        </w:rPr>
        <w:t>这就是圣保罗的目的，当他渴望圣徒们不仅在上帝的恩赐上有交通，也在感恩的祷告上有交通时；不仅是为了我们，也是「叫这恩典因许多人的感谢而多多加增，以致荣耀归与神」（哥林多后书 4:15）。</w:t>
      </w:r>
    </w:p>
    <w:p w14:paraId="42EDD637">
      <w:pPr>
        <w:rPr>
          <w:rFonts w:hint="eastAsia"/>
        </w:rPr>
      </w:pPr>
    </w:p>
    <w:p w14:paraId="2E8B3BE4">
      <w:pPr>
        <w:rPr>
          <w:rFonts w:hint="eastAsia"/>
        </w:rPr>
      </w:pPr>
      <w:r>
        <w:rPr>
          <w:rFonts w:hint="eastAsia"/>
        </w:rPr>
        <w:t>Just as in a drawing-room whose walls are lined with crystal mirrors the light of the chandelier is reflected not only by every mirror, but also from mirror to mirror, so that there is an endless reflection of the light, so also is it with reference to the prayer of intercession and thanksgiving in the body of Christ.</w:t>
      </w:r>
    </w:p>
    <w:p w14:paraId="1DF1A9D7">
      <w:pPr>
        <w:rPr>
          <w:rFonts w:hint="eastAsia"/>
        </w:rPr>
      </w:pPr>
      <w:r>
        <w:rPr>
          <w:rFonts w:hint="eastAsia"/>
        </w:rPr>
        <w:t>就像在一个墙壁上镶满水晶镜子的客厅里，吊灯的光不仅被每一面镜子反射，也从一面镜子反射到另一面镜子，以致有无尽的光线反射，关于基督身体中代祷和感恩的祷告也是如此。</w:t>
      </w:r>
    </w:p>
    <w:p w14:paraId="24583132">
      <w:pPr>
        <w:rPr>
          <w:rFonts w:hint="eastAsia"/>
        </w:rPr>
      </w:pPr>
      <w:r>
        <w:rPr>
          <w:rFonts w:hint="eastAsia"/>
        </w:rPr>
        <w:t>In this chamber of glory Christ is the Light which is reflected in the mirror of the soul.</w:t>
      </w:r>
    </w:p>
    <w:p w14:paraId="3B3E1B27">
      <w:pPr>
        <w:rPr>
          <w:rFonts w:hint="eastAsia"/>
        </w:rPr>
      </w:pPr>
      <w:r>
        <w:rPr>
          <w:rFonts w:hint="eastAsia"/>
        </w:rPr>
        <w:t>在这荣耀的房间里，基督是那光，被反射在灵魂的镜子中。</w:t>
      </w:r>
    </w:p>
    <w:p w14:paraId="741A7D31">
      <w:pPr>
        <w:rPr>
          <w:rFonts w:hint="eastAsia"/>
        </w:rPr>
      </w:pPr>
      <w:r>
        <w:rPr>
          <w:rFonts w:hint="eastAsia"/>
        </w:rPr>
        <w:t>But it is not sufficient that every soul-mirror receive the light, and reflect it in thanksgiving; but from mirror to mirror this glory of the Son must be reflected here or there until there is an never-ending scintillation of increasing brightness, and everything is baptized in the overflowing luster in which the Son glorifies Himself.</w:t>
      </w:r>
    </w:p>
    <w:p w14:paraId="2DF2BA7A">
      <w:pPr>
        <w:rPr>
          <w:rFonts w:hint="eastAsia"/>
        </w:rPr>
      </w:pPr>
      <w:r>
        <w:rPr>
          <w:rFonts w:hint="eastAsia"/>
        </w:rPr>
        <w:t>但仅仅每一面灵魂的镜子都接受光，并在感恩中反射它，是不够的；而是从一面镜子到另一面镜子，这子的荣耀必须在这里或那里被反射，直到有永无止境的、日益增亮的闪烁，一切都被那溢出的光辉所洗礼，子在其中荣耀自己。</w:t>
      </w:r>
    </w:p>
    <w:p w14:paraId="086C3096">
      <w:pPr>
        <w:rPr>
          <w:rFonts w:hint="eastAsia"/>
        </w:rPr>
      </w:pPr>
    </w:p>
    <w:p w14:paraId="494CD780">
      <w:pPr>
        <w:rPr>
          <w:rFonts w:hint="eastAsia"/>
        </w:rPr>
      </w:pPr>
      <w:r>
        <w:rPr>
          <w:rFonts w:hint="eastAsia"/>
        </w:rPr>
        <w:t>And this leads us to speak of mutual prayer.</w:t>
      </w:r>
    </w:p>
    <w:p w14:paraId="44B57333">
      <w:pPr>
        <w:rPr>
          <w:rFonts w:hint="eastAsia"/>
        </w:rPr>
      </w:pPr>
      <w:r>
        <w:rPr>
          <w:rFonts w:hint="eastAsia"/>
        </w:rPr>
        <w:t>这就引导我们谈论相互的祷告。</w:t>
      </w:r>
    </w:p>
    <w:p w14:paraId="69F7A436">
      <w:pPr>
        <w:rPr>
          <w:rFonts w:hint="eastAsia"/>
        </w:rPr>
      </w:pPr>
    </w:p>
    <w:p w14:paraId="7AF37046">
      <w:pPr>
        <w:rPr>
          <w:rFonts w:hint="eastAsia"/>
        </w:rPr>
      </w:pPr>
      <w:r>
        <w:rPr>
          <w:rFonts w:hint="eastAsia"/>
        </w:rPr>
        <w:t>Mutual prayer is intercession of the richest sort; for its value is enhanced by the consciousness of its being mutual.</w:t>
      </w:r>
    </w:p>
    <w:p w14:paraId="38B3AA90">
      <w:pPr>
        <w:rPr>
          <w:rFonts w:hint="eastAsia"/>
        </w:rPr>
      </w:pPr>
      <w:r>
        <w:rPr>
          <w:rFonts w:hint="eastAsia"/>
        </w:rPr>
        <w:t>相互的祷告是最丰富的代求；因为其价值因其是相互的这一意识而增强。</w:t>
      </w:r>
    </w:p>
    <w:p w14:paraId="4CD85AE3">
      <w:pPr>
        <w:rPr>
          <w:rFonts w:hint="eastAsia"/>
        </w:rPr>
      </w:pPr>
      <w:r>
        <w:rPr>
          <w:rFonts w:hint="eastAsia"/>
        </w:rPr>
        <w:t>In ordinary intercession, one prays for another not knowing whether the other also prays for him; but in the mutual prayer, "I" is turned into "we," as in the Lord's Prayer.</w:t>
      </w:r>
    </w:p>
    <w:p w14:paraId="3DAE61E1">
      <w:pPr>
        <w:rPr>
          <w:rFonts w:hint="eastAsia"/>
        </w:rPr>
      </w:pPr>
      <w:r>
        <w:rPr>
          <w:rFonts w:hint="eastAsia"/>
        </w:rPr>
        <w:t>在普通的代求中，一个人为另一个人祷告，不知道对方是否也为他祷告；但在相互的祷告中，「我」变成了「我们」，如同在主祷文中。</w:t>
      </w:r>
    </w:p>
    <w:p w14:paraId="1CC0AB9B">
      <w:pPr>
        <w:rPr>
          <w:rFonts w:hint="eastAsia"/>
        </w:rPr>
      </w:pPr>
      <w:r>
        <w:rPr>
          <w:rFonts w:hint="eastAsia"/>
        </w:rPr>
        <w:t>It is no longer one wrestling before the throne of grace, but all together, thus giving expression to the unity and fellowship of the body of Christ.</w:t>
      </w:r>
    </w:p>
    <w:p w14:paraId="66FA36E2">
      <w:pPr>
        <w:rPr>
          <w:rFonts w:hint="eastAsia"/>
        </w:rPr>
      </w:pPr>
      <w:r>
        <w:rPr>
          <w:rFonts w:hint="eastAsia"/>
        </w:rPr>
        <w:t>不再是一个人在施恩宝座前挣扎，而是所有人一同，从而表达了基督身体的合一与相通。</w:t>
      </w:r>
    </w:p>
    <w:p w14:paraId="351FF3AD">
      <w:pPr>
        <w:rPr>
          <w:rFonts w:hint="eastAsia"/>
        </w:rPr>
      </w:pPr>
      <w:r>
        <w:rPr>
          <w:rFonts w:hint="eastAsia"/>
        </w:rPr>
        <w:t>They cry from one distress; they bless Him for the same grace; they plead the same promise;</w:t>
      </w:r>
    </w:p>
    <w:p w14:paraId="18DAC216">
      <w:pPr>
        <w:rPr>
          <w:rFonts w:hint="eastAsia"/>
        </w:rPr>
      </w:pPr>
      <w:r>
        <w:rPr>
          <w:rFonts w:hint="eastAsia"/>
        </w:rPr>
        <w:t>他们从同一苦难中呼求；他们为同一恩典祝福祂；他们恳求同一应许；</w:t>
      </w:r>
    </w:p>
    <w:p w14:paraId="3B0C123E">
      <w:pPr>
        <w:rPr>
          <w:rFonts w:hint="eastAsia"/>
        </w:rPr>
      </w:pPr>
      <w:r>
        <w:rPr>
          <w:rFonts w:hint="eastAsia"/>
        </w:rPr>
        <w:t>they look forward to the same glory; they come to the same Father in the name of the one Mediator, leaning upon the same atoning blood.</w:t>
      </w:r>
    </w:p>
    <w:p w14:paraId="782ACA49">
      <w:pPr>
        <w:rPr>
          <w:rFonts w:hint="eastAsia"/>
        </w:rPr>
      </w:pPr>
      <w:r>
        <w:rPr>
          <w:rFonts w:hint="eastAsia"/>
        </w:rPr>
        <w:t>他们盼望同一荣耀；他们奉同一位中保的名，来到同一位父面前，倚靠同一赎罪的血。</w:t>
      </w:r>
    </w:p>
    <w:p w14:paraId="673F0B7D">
      <w:pPr>
        <w:rPr>
          <w:rFonts w:hint="eastAsia"/>
        </w:rPr>
      </w:pPr>
      <w:r>
        <w:rPr>
          <w:rFonts w:hint="eastAsia"/>
        </w:rPr>
        <w:t>Then it is that the work of the Holy Spirit attains its highest glory.</w:t>
      </w:r>
    </w:p>
    <w:p w14:paraId="7C1CE04C">
      <w:pPr>
        <w:rPr>
          <w:rFonts w:hint="eastAsia"/>
        </w:rPr>
      </w:pPr>
      <w:r>
        <w:rPr>
          <w:rFonts w:hint="eastAsia"/>
        </w:rPr>
        <w:t>那时，圣灵的工作才达到其最高的荣耀。</w:t>
      </w:r>
    </w:p>
    <w:p w14:paraId="20B2A5B8">
      <w:pPr>
        <w:rPr>
          <w:rFonts w:hint="eastAsia"/>
        </w:rPr>
      </w:pPr>
      <w:r>
        <w:rPr>
          <w:rFonts w:hint="eastAsia"/>
        </w:rPr>
        <w:t>Then He joins faith and love, not in one heart, but in many; then He opens the hearts and unites the souls of the saints;</w:t>
      </w:r>
    </w:p>
    <w:p w14:paraId="260A133D">
      <w:pPr>
        <w:rPr>
          <w:rFonts w:hint="eastAsia"/>
        </w:rPr>
      </w:pPr>
      <w:r>
        <w:rPr>
          <w:rFonts w:hint="eastAsia"/>
        </w:rPr>
        <w:t>那时祂联合信与爱，不是在一个心中，而是在许多心中；那时祂开启圣徒的心，联合他们的灵魂；</w:t>
      </w:r>
    </w:p>
    <w:p w14:paraId="018347DD">
      <w:pPr>
        <w:rPr>
          <w:rFonts w:hint="eastAsia"/>
        </w:rPr>
      </w:pPr>
      <w:r>
        <w:rPr>
          <w:rFonts w:hint="eastAsia"/>
        </w:rPr>
        <w:t>then He causes them to meet together in the audience-chamber of the Lord God, one people, a multitude of believers, who in their spiritual kinship reflect the unity of the body of Christ.</w:t>
      </w:r>
    </w:p>
    <w:p w14:paraId="3C6D25A7">
      <w:pPr>
        <w:rPr>
          <w:rFonts w:hint="eastAsia"/>
        </w:rPr>
      </w:pPr>
      <w:r>
        <w:rPr>
          <w:rFonts w:hint="eastAsia"/>
        </w:rPr>
        <w:t>那时祂使他们在主上帝的谒见室里相会，成为一个民族，一群信徒，他们在他们属灵的亲属关系中，反映了基督身体的合一。</w:t>
      </w:r>
    </w:p>
    <w:p w14:paraId="64B754BD">
      <w:pPr>
        <w:rPr>
          <w:rFonts w:hint="eastAsia"/>
        </w:rPr>
      </w:pPr>
    </w:p>
    <w:p w14:paraId="6EC5B895">
      <w:pPr>
        <w:rPr>
          <w:rFonts w:hint="eastAsia"/>
        </w:rPr>
      </w:pPr>
      <w:r>
        <w:rPr>
          <w:rFonts w:hint="eastAsia"/>
        </w:rPr>
        <w:t>Hence there is nothing so difficult as mutual prayer.</w:t>
      </w:r>
    </w:p>
    <w:p w14:paraId="2025AFCC">
      <w:pPr>
        <w:rPr>
          <w:rFonts w:hint="eastAsia"/>
        </w:rPr>
      </w:pPr>
      <w:r>
        <w:rPr>
          <w:rFonts w:hint="eastAsia"/>
        </w:rPr>
        <w:t>因此，没有比相互祷告更难的事了。</w:t>
      </w:r>
    </w:p>
    <w:p w14:paraId="2E7C1EFB">
      <w:pPr>
        <w:rPr>
          <w:rFonts w:hint="eastAsia"/>
        </w:rPr>
      </w:pPr>
      <w:r>
        <w:rPr>
          <w:rFonts w:hint="eastAsia"/>
        </w:rPr>
        <w:t>Prayer in the closet is easy; to pray for others is not hard; but to pray with each other requires such exalted spiritual tone, such pure love, such clear perception of the unity of the body, as, alas! in the midst of this sinful life is rarely attained by large bodies of believers.</w:t>
      </w:r>
    </w:p>
    <w:p w14:paraId="560B7DFF">
      <w:pPr>
        <w:rPr>
          <w:rFonts w:hint="eastAsia"/>
        </w:rPr>
      </w:pPr>
      <w:r>
        <w:rPr>
          <w:rFonts w:hint="eastAsia"/>
        </w:rPr>
        <w:t>在内室祷告容易；为他人祷告不难；但彼此同祷，需要如此崇高的属灵音调，如此纯洁的爱，如此清晰的对身体合一的认识，唉！在这有罪的生活中，很少有大群信徒能达到。</w:t>
      </w:r>
    </w:p>
    <w:p w14:paraId="0B76FC20">
      <w:pPr>
        <w:rPr>
          <w:rFonts w:hint="eastAsia"/>
        </w:rPr>
      </w:pPr>
      <w:r>
        <w:rPr>
          <w:rFonts w:hint="eastAsia"/>
        </w:rPr>
        <w:t>And the leader, if he be indeed the mouthpiece of the people, has a very difficult task, and must himself be in a thoroughly spiritual frame of mind.</w:t>
      </w:r>
    </w:p>
    <w:p w14:paraId="6EFC785D">
      <w:pPr>
        <w:rPr>
          <w:rFonts w:hint="eastAsia"/>
        </w:rPr>
      </w:pPr>
      <w:r>
        <w:rPr>
          <w:rFonts w:hint="eastAsia"/>
        </w:rPr>
        <w:t>而领祷者，如果他确实是众人的代言人，就有一项非常困难的任务，他自己必须处于一种完全属灵的心境。</w:t>
      </w:r>
    </w:p>
    <w:p w14:paraId="478A067D">
      <w:pPr>
        <w:rPr>
          <w:rFonts w:hint="eastAsia"/>
        </w:rPr>
      </w:pPr>
    </w:p>
    <w:p w14:paraId="73566183">
      <w:pPr>
        <w:rPr>
          <w:rFonts w:hint="eastAsia"/>
        </w:rPr>
      </w:pPr>
      <w:r>
        <w:rPr>
          <w:rFonts w:hint="eastAsia"/>
        </w:rPr>
        <w:t>Surely if the Holy Spirit left us to ourselves, every activity of faith, love, and prayer would soon be paralyzed.</w:t>
      </w:r>
    </w:p>
    <w:p w14:paraId="3E71504A">
      <w:pPr>
        <w:rPr>
          <w:rFonts w:hint="eastAsia"/>
        </w:rPr>
      </w:pPr>
      <w:r>
        <w:rPr>
          <w:rFonts w:hint="eastAsia"/>
        </w:rPr>
        <w:t>当然，如果圣灵任凭我们自己，每一个信、爱和祷告的活动很快就会瘫痪。</w:t>
      </w:r>
    </w:p>
    <w:p w14:paraId="2B1758FC">
      <w:pPr>
        <w:rPr>
          <w:rFonts w:hint="eastAsia"/>
        </w:rPr>
      </w:pPr>
      <w:r>
        <w:rPr>
          <w:rFonts w:hint="eastAsia"/>
        </w:rPr>
        <w:t>But, blessed be God! He knows our infirmity, and with divine pity He looks upon our painful helplessness.</w:t>
      </w:r>
    </w:p>
    <w:p w14:paraId="41932054">
      <w:pPr>
        <w:rPr>
          <w:rFonts w:hint="eastAsia"/>
        </w:rPr>
      </w:pPr>
      <w:r>
        <w:rPr>
          <w:rFonts w:hint="eastAsia"/>
        </w:rPr>
        <w:t>但，赞美上帝！祂知道我们的软弱，并以神圣的怜悯看待我们痛苦的无助。</w:t>
      </w:r>
    </w:p>
    <w:p w14:paraId="20F699E4">
      <w:pPr>
        <w:rPr>
          <w:rFonts w:hint="eastAsia"/>
        </w:rPr>
      </w:pPr>
      <w:r>
        <w:rPr>
          <w:rFonts w:hint="eastAsia"/>
        </w:rPr>
        <w:t>He is and remains the Comforter; His work is never ended.</w:t>
      </w:r>
    </w:p>
    <w:p w14:paraId="4EDDEA88">
      <w:pPr>
        <w:rPr>
          <w:rFonts w:hint="eastAsia"/>
        </w:rPr>
      </w:pPr>
      <w:r>
        <w:rPr>
          <w:rFonts w:hint="eastAsia"/>
        </w:rPr>
        <w:t>祂是并且永远是保惠师；祂的工作永不结束。</w:t>
      </w:r>
    </w:p>
    <w:p w14:paraId="0FAD7EE5">
      <w:pPr>
        <w:rPr>
          <w:rFonts w:hint="eastAsia"/>
        </w:rPr>
      </w:pPr>
      <w:r>
        <w:rPr>
          <w:rFonts w:hint="eastAsia"/>
        </w:rPr>
        <w:t>When we slept, having no oil in our lamps, He watched over our souls.</w:t>
      </w:r>
    </w:p>
    <w:p w14:paraId="1D2844EF">
      <w:pPr>
        <w:rPr>
          <w:rFonts w:hint="eastAsia"/>
        </w:rPr>
      </w:pPr>
      <w:r>
        <w:rPr>
          <w:rFonts w:hint="eastAsia"/>
        </w:rPr>
        <w:t>当我们睡了，灯里没有油时，祂看顾我们的灵魂。</w:t>
      </w:r>
    </w:p>
    <w:p w14:paraId="14CE890C">
      <w:pPr>
        <w:rPr>
          <w:rFonts w:hint="eastAsia"/>
        </w:rPr>
      </w:pPr>
      <w:r>
        <w:rPr>
          <w:rFonts w:hint="eastAsia"/>
        </w:rPr>
        <w:t>When our love failed, He loved us just the same.</w:t>
      </w:r>
    </w:p>
    <w:p w14:paraId="7EB063EF">
      <w:pPr>
        <w:rPr>
          <w:rFonts w:hint="eastAsia"/>
        </w:rPr>
      </w:pPr>
      <w:r>
        <w:rPr>
          <w:rFonts w:hint="eastAsia"/>
        </w:rPr>
        <w:t>当我们的爱失败时，祂仍旧爱我们。</w:t>
      </w:r>
    </w:p>
    <w:p w14:paraId="605A4EB6">
      <w:pPr>
        <w:rPr>
          <w:rFonts w:hint="eastAsia"/>
        </w:rPr>
      </w:pPr>
      <w:r>
        <w:rPr>
          <w:rFonts w:hint="eastAsia"/>
        </w:rPr>
        <w:t>When our faith became dull and faint, and prayer became dumb upon our lips, He prayed for us with groanings that can not be uttered.</w:t>
      </w:r>
    </w:p>
    <w:p w14:paraId="43BAFF8E">
      <w:pPr>
        <w:rPr>
          <w:rFonts w:hint="eastAsia"/>
        </w:rPr>
      </w:pPr>
      <w:r>
        <w:rPr>
          <w:rFonts w:hint="eastAsia"/>
        </w:rPr>
        <w:t>当我们的信心变得迟钝和微弱，祷告在我们嘴唇上变得哑口无言时，祂用说不出来的叹息为我们祷告。</w:t>
      </w:r>
    </w:p>
    <w:p w14:paraId="160A648C">
      <w:pPr>
        <w:rPr>
          <w:rFonts w:hint="eastAsia"/>
        </w:rPr>
      </w:pPr>
    </w:p>
    <w:p w14:paraId="5BC1DDE0">
      <w:pPr>
        <w:rPr>
          <w:rFonts w:hint="eastAsia"/>
        </w:rPr>
      </w:pPr>
      <w:r>
        <w:rPr>
          <w:rFonts w:hint="eastAsia"/>
        </w:rPr>
        <w:t>And this is His work continually.</w:t>
      </w:r>
    </w:p>
    <w:p w14:paraId="115454AE">
      <w:pPr>
        <w:rPr>
          <w:rFonts w:hint="eastAsia"/>
        </w:rPr>
      </w:pPr>
      <w:r>
        <w:rPr>
          <w:rFonts w:hint="eastAsia"/>
        </w:rPr>
        <w:t>这就是祂持续不断的工作。</w:t>
      </w:r>
    </w:p>
    <w:p w14:paraId="7FC12D41">
      <w:pPr>
        <w:rPr>
          <w:rFonts w:hint="eastAsia"/>
        </w:rPr>
      </w:pPr>
      <w:r>
        <w:rPr>
          <w:rFonts w:hint="eastAsia"/>
        </w:rPr>
        <w:t>It is He that is the divine Bearer of every higher conception and holier consciousness in the children of men;</w:t>
      </w:r>
    </w:p>
    <w:p w14:paraId="6AB297DB">
      <w:pPr>
        <w:rPr>
          <w:rFonts w:hint="eastAsia"/>
        </w:rPr>
      </w:pPr>
      <w:r>
        <w:rPr>
          <w:rFonts w:hint="eastAsia"/>
        </w:rPr>
        <w:t>是祂，是人类儿女中每一个更高观念和更圣洁意识的神圣承载者；</w:t>
      </w:r>
    </w:p>
    <w:p w14:paraId="42B24803">
      <w:pPr>
        <w:rPr>
          <w:rFonts w:hint="eastAsia"/>
        </w:rPr>
      </w:pPr>
      <w:r>
        <w:rPr>
          <w:rFonts w:hint="eastAsia"/>
        </w:rPr>
        <w:t>He, the Spirit of the Father and of the Son, that exhibits all the riches of the Mediator to the Bride, making her eager to possess them;</w:t>
      </w:r>
    </w:p>
    <w:p w14:paraId="08020BDF">
      <w:pPr>
        <w:rPr>
          <w:rFonts w:hint="eastAsia"/>
        </w:rPr>
      </w:pPr>
      <w:r>
        <w:rPr>
          <w:rFonts w:hint="eastAsia"/>
        </w:rPr>
        <w:t>祂，是父和子的灵，向新妇展示中保所有的丰富，使她渴望拥有它们；</w:t>
      </w:r>
    </w:p>
    <w:p w14:paraId="768DBDFA">
      <w:pPr>
        <w:rPr>
          <w:rFonts w:hint="eastAsia"/>
        </w:rPr>
      </w:pPr>
      <w:r>
        <w:rPr>
          <w:rFonts w:hint="eastAsia"/>
        </w:rPr>
        <w:t>He that quickens the treasures of the Word by the spark of His holy fire, bringing them to the consciousness of the inward man.</w:t>
      </w:r>
    </w:p>
    <w:p w14:paraId="18887708">
      <w:pPr>
        <w:rPr>
          <w:rFonts w:hint="eastAsia"/>
        </w:rPr>
      </w:pPr>
      <w:r>
        <w:rPr>
          <w:rFonts w:hint="eastAsia"/>
        </w:rPr>
        <w:t>祂，用祂圣火的火花苏醒圣言的宝藏，将其带到内在人的意识中。</w:t>
      </w:r>
    </w:p>
    <w:p w14:paraId="09B108D9">
      <w:pPr>
        <w:rPr>
          <w:rFonts w:hint="eastAsia"/>
        </w:rPr>
      </w:pPr>
    </w:p>
    <w:p w14:paraId="00B1F66E">
      <w:pPr>
        <w:rPr>
          <w:rFonts w:hint="eastAsia"/>
        </w:rPr>
      </w:pPr>
      <w:r>
        <w:rPr>
          <w:rFonts w:hint="eastAsia"/>
        </w:rPr>
        <w:t>Blessed is the man to whom has been given a taste of the work of the Holy Spirit in his own experience.</w:t>
      </w:r>
    </w:p>
    <w:p w14:paraId="0EBAA0E2">
      <w:pPr>
        <w:rPr>
          <w:rFonts w:hint="eastAsia"/>
        </w:rPr>
      </w:pPr>
      <w:r>
        <w:rPr>
          <w:rFonts w:hint="eastAsia"/>
        </w:rPr>
        <w:t>蒙福的人，是在自己的经历中被赐予了品尝圣灵工作滋味的人。</w:t>
      </w:r>
    </w:p>
    <w:p w14:paraId="41629C1C">
      <w:pPr>
        <w:rPr>
          <w:rFonts w:hint="eastAsia"/>
        </w:rPr>
      </w:pPr>
      <w:r>
        <w:rPr>
          <w:rFonts w:hint="eastAsia"/>
        </w:rPr>
        <w:t>Blessed is the Church which in its service has proved the inworking of the Spirit of grace and of supplication.</w:t>
      </w:r>
    </w:p>
    <w:p w14:paraId="427784FD">
      <w:pPr>
        <w:rPr>
          <w:rFonts w:hint="eastAsia"/>
        </w:rPr>
      </w:pPr>
      <w:r>
        <w:rPr>
          <w:rFonts w:hint="eastAsia"/>
        </w:rPr>
        <w:t>蒙福的教会，是在其敬拜中证明了施恩和恳求之灵的内住作工。</w:t>
      </w:r>
    </w:p>
    <w:p w14:paraId="6A0D635A">
      <w:pPr>
        <w:rPr>
          <w:rFonts w:hint="eastAsia"/>
        </w:rPr>
      </w:pPr>
      <w:r>
        <w:rPr>
          <w:rFonts w:hint="eastAsia"/>
        </w:rPr>
        <w:t>Blessed is he who, constrained to love by the love of the Holy Spirit, has opened his heart in thanks, praise, and adoration, not only to the Father who from eternity has chosen and called him, and to the Son who has bought and redeemed him, but also to the Third Person in the Holy Trinity, who has kindled in him the light and keeps it burning in the inward darkness;</w:t>
      </w:r>
    </w:p>
    <w:p w14:paraId="2FDC1EB1">
      <w:pPr>
        <w:rPr>
          <w:rFonts w:hint="eastAsia"/>
        </w:rPr>
      </w:pPr>
      <w:r>
        <w:rPr>
          <w:rFonts w:hint="eastAsia"/>
        </w:rPr>
        <w:t>蒙福的人，是被圣灵的爱所迫而爱，在感谢、赞美和敬拜中敞开心扉，不仅向那从永恒拣选并呼召他的父，向那买赎并救赎他的子，也向圣三一中的第三位格，祂在他里面点燃了光，并在内在的黑暗中保持其燃烧；</w:t>
      </w:r>
    </w:p>
    <w:p w14:paraId="135E0BDA">
      <w:pPr>
        <w:rPr>
          <w:rFonts w:hint="eastAsia"/>
        </w:rPr>
      </w:pPr>
      <w:r>
        <w:rPr>
          <w:rFonts w:hint="eastAsia"/>
        </w:rPr>
        <w:t>to whom, therefore, with the Father and the Son, belongs forever the sacrifice of love and devotion of all the Church of God.</w:t>
      </w:r>
    </w:p>
    <w:p w14:paraId="3921A365">
      <w:pPr>
        <w:rPr>
          <w:rFonts w:hint="eastAsia"/>
        </w:rPr>
      </w:pPr>
      <w:r>
        <w:rPr>
          <w:rFonts w:hint="eastAsia"/>
        </w:rPr>
        <w:t>因此，与父和子同，永远配得上帝全教会的爱与奉献之祭。</w:t>
      </w:r>
    </w:p>
    <w:p w14:paraId="7D45877F">
      <w:pPr>
        <w:spacing w:after="289" w:line="259" w:lineRule="auto"/>
        <w:ind w:left="0" w:firstLine="0"/>
        <w:jc w:val="left"/>
      </w:pPr>
      <w:r>
        <w:t xml:space="preserve"> </w:t>
      </w:r>
    </w:p>
    <w:p w14:paraId="6F6C0AA5">
      <w:pPr>
        <w:spacing w:after="289" w:line="259" w:lineRule="auto"/>
        <w:ind w:left="0" w:right="19" w:firstLine="0"/>
        <w:jc w:val="center"/>
      </w:pPr>
      <w:r>
        <w:t xml:space="preserve"> </w:t>
      </w:r>
    </w:p>
    <w:p w14:paraId="1EE1515B">
      <w:pPr>
        <w:ind w:left="-5" w:right="15"/>
      </w:pPr>
      <w:r>
        <w:t>-----</w:t>
      </w:r>
    </w:p>
    <w:p w14:paraId="44FADBD0">
      <w:pPr>
        <w:ind w:left="-5" w:right="15"/>
      </w:pPr>
      <w:r>
        <w:t>MONERGISM BOOKS</w:t>
      </w:r>
    </w:p>
    <w:p w14:paraId="5871AC7B">
      <w:pPr>
        <w:ind w:left="-5" w:right="15"/>
        <w:rPr>
          <w:rFonts w:hint="eastAsia"/>
        </w:rPr>
      </w:pPr>
      <w:r>
        <w:rPr>
          <w:rFonts w:hint="eastAsia"/>
        </w:rPr>
        <w:t>唯独神恩出版社</w:t>
      </w:r>
    </w:p>
    <w:p w14:paraId="4EC91D74">
      <w:pPr>
        <w:ind w:left="-5" w:right="15"/>
        <w:rPr>
          <w:rFonts w:hint="eastAsia"/>
        </w:rPr>
      </w:pPr>
    </w:p>
    <w:p w14:paraId="66CF868A">
      <w:pPr>
        <w:ind w:left="-5" w:right="15"/>
      </w:pPr>
      <w:r>
        <w:t>The Work of the Holy Spirit by Abraham Kuyper Copyright © 2022</w:t>
      </w:r>
    </w:p>
    <w:p w14:paraId="6E82F91B">
      <w:pPr>
        <w:rPr>
          <w:rFonts w:hint="eastAsia"/>
        </w:rPr>
      </w:pPr>
      <w:r>
        <w:rPr>
          <w:rFonts w:hint="eastAsia"/>
        </w:rPr>
        <w:t>《圣灵的工作》亚伯拉罕·凯珀 著 版权所有 © 2022</w:t>
      </w:r>
    </w:p>
    <w:p w14:paraId="5A65B91C">
      <w:pPr>
        <w:ind w:left="-5" w:right="15"/>
      </w:pPr>
    </w:p>
    <w:p w14:paraId="42693D04">
      <w:pPr>
        <w:ind w:left="-5" w:right="15"/>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7C91A432">
      <w:pPr>
        <w:ind w:left="-5" w:right="15"/>
        <w:rPr>
          <w:rFonts w:hint="eastAsia"/>
        </w:rPr>
      </w:pPr>
      <w:r>
        <w:rPr>
          <w:rFonts w:hint="eastAsia"/>
        </w:rPr>
        <w:t>根据国际及泛美版权公约保留所有权利。通过支付所需费用，您已获得非独占性、不可转让的权利，可在屏幕上访问和阅读此电子书文本。未经唯独神恩出版社明确书面许可，不得以任何形式或任何方式（无论是电子的还是机械的，无论是现在已知的还是将来发明的）复制、传输、下载、反编译、逆向工程或存储于或引入任何信息存储和检索系统。</w:t>
      </w:r>
    </w:p>
    <w:p w14:paraId="5DD54CDD">
      <w:pPr>
        <w:ind w:left="-5" w:right="15"/>
      </w:pPr>
    </w:p>
    <w:p w14:paraId="5A5696F9">
      <w:pPr>
        <w:ind w:left="-5" w:right="15"/>
      </w:pPr>
      <w:r>
        <w:t>ePub, .mobi &amp; .pdf Editions July 2022. Requests for information should be addressed to: Monergism Books, PO Box 491, West Linn, OR 97068</w:t>
      </w:r>
    </w:p>
    <w:p w14:paraId="0D3B16F0">
      <w:pPr>
        <w:ind w:left="-5" w:right="15"/>
        <w:rPr>
          <w:rFonts w:hint="eastAsia"/>
        </w:rPr>
      </w:pPr>
      <w:r>
        <w:rPr>
          <w:rFonts w:hint="eastAsia"/>
        </w:rPr>
        <w:t>电子书（ePub、.mobi 和 .pdf 格式）信息咨询请联系：Monergism Books，邮政信箱491，西林市，俄勒冈州 97068。</w:t>
      </w:r>
    </w:p>
    <w:p w14:paraId="464B0503">
      <w:pPr>
        <w:spacing w:after="289" w:line="259" w:lineRule="auto"/>
        <w:ind w:left="0" w:firstLine="0"/>
        <w:jc w:val="left"/>
      </w:pPr>
    </w:p>
    <w:p w14:paraId="32A64486">
      <w:pPr>
        <w:spacing w:after="0" w:line="259" w:lineRule="auto"/>
        <w:ind w:left="0" w:firstLine="0"/>
        <w:jc w:val="left"/>
      </w:pPr>
      <w:r>
        <w:t xml:space="preserve"> </w:t>
      </w:r>
    </w:p>
    <w:sectPr>
      <w:headerReference r:id="rId10" w:type="first"/>
      <w:headerReference r:id="rId8" w:type="default"/>
      <w:headerReference r:id="rId9" w:type="even"/>
      <w:pgSz w:w="12240" w:h="15840"/>
      <w:pgMar w:top="1487" w:right="1521"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Arial">
    <w:panose1 w:val="020B0604020202020204"/>
    <w:charset w:val="00"/>
    <w:family w:val="swiss"/>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60" w:lineRule="auto"/>
      </w:pPr>
      <w:r>
        <w:separator/>
      </w:r>
    </w:p>
  </w:footnote>
  <w:footnote w:type="continuationSeparator" w:id="1">
    <w:p>
      <w:pPr>
        <w:spacing w:before="0" w:after="0" w:line="2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58A4D3">
    <w:pPr>
      <w:spacing w:after="160" w:line="259" w:lineRule="auto"/>
      <w:ind w:left="0" w:firstLine="0"/>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06AD78">
    <w:pPr>
      <w:spacing w:after="160" w:line="259" w:lineRule="auto"/>
      <w:ind w:left="0" w:firstLine="0"/>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03A39F">
    <w:pPr>
      <w:spacing w:after="160" w:line="259" w:lineRule="auto"/>
      <w:ind w:left="0" w:firstLine="0"/>
      <w:jc w:val="lef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37EA8E">
    <w:pPr>
      <w:spacing w:after="160" w:line="259" w:lineRule="auto"/>
      <w:ind w:left="0" w:firstLine="0"/>
      <w:jc w:val="left"/>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80BA21">
    <w:pPr>
      <w:spacing w:after="160" w:line="259" w:lineRule="auto"/>
      <w:ind w:left="0" w:firstLine="0"/>
      <w:jc w:val="lef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635FB6">
    <w:pPr>
      <w:spacing w:after="160" w:line="259" w:lineRule="auto"/>
      <w:ind w:left="0" w:firstLine="0"/>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106E"/>
    <w:rsid w:val="0064106E"/>
    <w:rsid w:val="008C6847"/>
    <w:rsid w:val="00E6511D"/>
    <w:rsid w:val="00EF710E"/>
    <w:rsid w:val="0D442DD2"/>
    <w:rsid w:val="1DBC0763"/>
    <w:rsid w:val="2CDD14B1"/>
    <w:rsid w:val="30696528"/>
    <w:rsid w:val="39D76BF8"/>
    <w:rsid w:val="44D02BC2"/>
    <w:rsid w:val="46935C55"/>
    <w:rsid w:val="4F226AC0"/>
    <w:rsid w:val="4FC96B8B"/>
    <w:rsid w:val="560B3A5A"/>
    <w:rsid w:val="581029BC"/>
    <w:rsid w:val="6BAB6F36"/>
    <w:rsid w:val="737308E6"/>
    <w:rsid w:val="78BE1B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86" w:line="260"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7"/>
    <w:qFormat/>
    <w:uiPriority w:val="9"/>
    <w:pPr>
      <w:keepNext/>
      <w:keepLines/>
      <w:spacing w:after="299" w:line="259" w:lineRule="auto"/>
      <w:ind w:left="10" w:hanging="10"/>
      <w:jc w:val="center"/>
      <w:outlineLvl w:val="0"/>
    </w:pPr>
    <w:rPr>
      <w:rFonts w:ascii="Georgia" w:hAnsi="Georgia" w:eastAsia="Georgia" w:cs="Georgia"/>
      <w:b/>
      <w:color w:val="000000"/>
      <w:kern w:val="2"/>
      <w:sz w:val="42"/>
      <w:szCs w:val="24"/>
      <w:lang w:val="en-US" w:eastAsia="zh-CN" w:bidi="ar-SA"/>
      <w14:ligatures w14:val="standardContextual"/>
    </w:rPr>
  </w:style>
  <w:style w:type="paragraph" w:styleId="3">
    <w:name w:val="heading 2"/>
    <w:next w:val="1"/>
    <w:link w:val="6"/>
    <w:unhideWhenUsed/>
    <w:qFormat/>
    <w:uiPriority w:val="9"/>
    <w:pPr>
      <w:keepNext/>
      <w:keepLines/>
      <w:spacing w:after="289" w:line="259" w:lineRule="auto"/>
      <w:ind w:left="10" w:hanging="10"/>
      <w:jc w:val="center"/>
      <w:outlineLvl w:val="1"/>
    </w:pPr>
    <w:rPr>
      <w:rFonts w:ascii="Georgia" w:hAnsi="Georgia" w:eastAsia="Georgia" w:cs="Georgia"/>
      <w:b/>
      <w:color w:val="000000"/>
      <w:kern w:val="2"/>
      <w:sz w:val="30"/>
      <w:szCs w:val="24"/>
      <w:lang w:val="en-US" w:eastAsia="zh-CN" w:bidi="ar-SA"/>
      <w14:ligatures w14:val="standardContextual"/>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character" w:customStyle="1" w:styleId="6">
    <w:name w:val="标题 2 字符"/>
    <w:link w:val="3"/>
    <w:qFormat/>
    <w:uiPriority w:val="0"/>
    <w:rPr>
      <w:rFonts w:ascii="Georgia" w:hAnsi="Georgia" w:eastAsia="Georgia" w:cs="Georgia"/>
      <w:b/>
      <w:color w:val="000000"/>
      <w:sz w:val="30"/>
    </w:rPr>
  </w:style>
  <w:style w:type="character" w:customStyle="1" w:styleId="7">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image" Target="media/image2.jpeg"/><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header" Target="head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2085</Pages>
  <Words>28575</Words>
  <Characters>137470</Characters>
  <Lines>10088</Lines>
  <Paragraphs>2840</Paragraphs>
  <TotalTime>15</TotalTime>
  <ScaleCrop>false</ScaleCrop>
  <LinksUpToDate>false</LinksUpToDate>
  <CharactersWithSpaces>165485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2025-06-22T12:55:00Z</dcterms:created>
  <dc:creator>Abraham Kuyper</dc:creator>
  <cp:lastModifiedBy>针织L</cp:lastModifiedBy>
  <dcterms:modified xsi:type="dcterms:W3CDTF">2025-11-24T13:50:48Z</dcterms:modified>
  <dc:title>The Work of the Holy Spirit</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BC85A4B3D7F14180BD225C9A13F583E9_12</vt:lpwstr>
  </property>
</Properties>
</file>