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75844">
      <w:pPr>
        <w:spacing w:line="15827" w:lineRule="exact"/>
      </w:pPr>
      <w:r>
        <w:rPr>
          <w:position w:val="-316"/>
        </w:rPr>
        <w:drawing>
          <wp:inline distT="0" distB="0" distL="0" distR="0">
            <wp:extent cx="7772400" cy="1005014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8"/>
                    <a:stretch>
                      <a:fillRect/>
                    </a:stretch>
                  </pic:blipFill>
                  <pic:spPr>
                    <a:xfrm>
                      <a:off x="0" y="0"/>
                      <a:ext cx="7772400" cy="10050298"/>
                    </a:xfrm>
                    <a:prstGeom prst="rect">
                      <a:avLst/>
                    </a:prstGeom>
                  </pic:spPr>
                </pic:pic>
              </a:graphicData>
            </a:graphic>
          </wp:inline>
        </w:drawing>
      </w:r>
    </w:p>
    <w:p w14:paraId="1787733A">
      <w:pPr>
        <w:spacing w:line="15827" w:lineRule="exact"/>
        <w:sectPr>
          <w:headerReference r:id="rId5" w:type="default"/>
          <w:footerReference r:id="rId6" w:type="default"/>
          <w:pgSz w:w="12240" w:h="15840"/>
          <w:pgMar w:top="1" w:right="0" w:bottom="1" w:left="0" w:header="0" w:footer="0" w:gutter="0"/>
          <w:cols w:space="720" w:num="1"/>
        </w:sectPr>
      </w:pPr>
    </w:p>
    <w:p w14:paraId="72CACD6B">
      <w:pPr>
        <w:spacing w:line="258" w:lineRule="auto"/>
        <w:rPr>
          <w:rFonts w:ascii="Arial"/>
          <w:sz w:val="21"/>
        </w:rPr>
      </w:pPr>
    </w:p>
    <w:p w14:paraId="683B8A6F">
      <w:pPr>
        <w:spacing w:line="258" w:lineRule="auto"/>
        <w:rPr>
          <w:rFonts w:ascii="Arial"/>
          <w:sz w:val="21"/>
        </w:rPr>
      </w:pPr>
    </w:p>
    <w:p w14:paraId="48AEBC83">
      <w:pPr>
        <w:spacing w:line="258" w:lineRule="auto"/>
        <w:rPr>
          <w:rFonts w:ascii="Arial"/>
          <w:sz w:val="21"/>
        </w:rPr>
      </w:pPr>
    </w:p>
    <w:p w14:paraId="1A2AAEC9">
      <w:pPr>
        <w:spacing w:line="259" w:lineRule="auto"/>
        <w:rPr>
          <w:rFonts w:ascii="Arial"/>
          <w:sz w:val="21"/>
        </w:rPr>
      </w:pPr>
    </w:p>
    <w:p w14:paraId="18511A6A">
      <w:pPr>
        <w:spacing w:line="12816" w:lineRule="exact"/>
        <w:ind w:firstLine="334"/>
      </w:pPr>
      <w:bookmarkStart w:id="0" w:name="_GoBack"/>
      <w:r>
        <w:rPr>
          <w:position w:val="-256"/>
        </w:rPr>
        <w:drawing>
          <wp:inline distT="0" distB="0" distL="0" distR="0">
            <wp:extent cx="5081905" cy="8138160"/>
            <wp:effectExtent l="0" t="0" r="10795" b="2540"/>
            <wp:docPr id="4" name="IM 4" descr="C:/Users/74658/Desktop/1100作者/1100作者/Witsius, Herman 赫尔曼·威特修斯/《论对神的信心》赫尔曼·威特修斯 Witsius, Herman Of Faith in God/124527940c304486efca23526ce03d8.jpg124527940c304486efca23526ce03d8"/>
            <wp:cNvGraphicFramePr/>
            <a:graphic xmlns:a="http://schemas.openxmlformats.org/drawingml/2006/main">
              <a:graphicData uri="http://schemas.openxmlformats.org/drawingml/2006/picture">
                <pic:pic xmlns:pic="http://schemas.openxmlformats.org/drawingml/2006/picture">
                  <pic:nvPicPr>
                    <pic:cNvPr id="4" name="IM 4" descr="C:/Users/74658/Desktop/1100作者/1100作者/Witsius, Herman 赫尔曼·威特修斯/《论对神的信心》赫尔曼·威特修斯 Witsius, Herman Of Faith in God/124527940c304486efca23526ce03d8.jpg124527940c304486efca23526ce03d8"/>
                    <pic:cNvPicPr/>
                  </pic:nvPicPr>
                  <pic:blipFill>
                    <a:blip r:embed="rId9"/>
                    <a:srcRect l="8372" r="8372"/>
                    <a:stretch>
                      <a:fillRect/>
                    </a:stretch>
                  </pic:blipFill>
                  <pic:spPr>
                    <a:xfrm>
                      <a:off x="0" y="0"/>
                      <a:ext cx="5082376" cy="8138160"/>
                    </a:xfrm>
                    <a:prstGeom prst="rect">
                      <a:avLst/>
                    </a:prstGeom>
                  </pic:spPr>
                </pic:pic>
              </a:graphicData>
            </a:graphic>
          </wp:inline>
        </w:drawing>
      </w:r>
      <w:bookmarkEnd w:id="0"/>
    </w:p>
    <w:p w14:paraId="67BB9BFC">
      <w:pPr>
        <w:spacing w:line="12816" w:lineRule="exact"/>
        <w:sectPr>
          <w:pgSz w:w="12240" w:h="15840"/>
          <w:pgMar w:top="400" w:right="1836" w:bottom="400" w:left="1836" w:header="0" w:footer="0" w:gutter="0"/>
          <w:cols w:space="720" w:num="1"/>
        </w:sectPr>
      </w:pPr>
    </w:p>
    <w:p w14:paraId="398771DE">
      <w:pPr>
        <w:pStyle w:val="2"/>
        <w:spacing w:line="251" w:lineRule="auto"/>
      </w:pPr>
    </w:p>
    <w:p w14:paraId="5C16C59F">
      <w:pPr>
        <w:pStyle w:val="2"/>
        <w:spacing w:line="251" w:lineRule="auto"/>
      </w:pPr>
    </w:p>
    <w:p w14:paraId="663F26AB">
      <w:pPr>
        <w:pStyle w:val="2"/>
        <w:spacing w:line="252" w:lineRule="auto"/>
      </w:pPr>
    </w:p>
    <w:p w14:paraId="13E57581">
      <w:pPr>
        <w:pStyle w:val="2"/>
        <w:spacing w:line="252" w:lineRule="auto"/>
      </w:pPr>
    </w:p>
    <w:p w14:paraId="3622E9ED">
      <w:pPr>
        <w:pStyle w:val="2"/>
        <w:spacing w:line="252" w:lineRule="auto"/>
      </w:pPr>
    </w:p>
    <w:p w14:paraId="651A7A2A">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31DBD385">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2B15A2C9">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说明：</w:t>
      </w:r>
    </w:p>
    <w:p w14:paraId="61523EE1">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628EFAC1">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1、以下文字使用人工智能（claude)翻译，请以原文为准。</w:t>
      </w:r>
    </w:p>
    <w:p w14:paraId="49F7173E">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769D83AA">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2、原文和翻译都可以免费使用，转发，传阅，复制，但不能商用，若商用，只能收回成本费。</w:t>
      </w:r>
    </w:p>
    <w:p w14:paraId="18A38C18">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1E068F93">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3、若有更好的翻译，请来信指正，一同分享清教徒书籍，谢谢。</w:t>
      </w:r>
    </w:p>
    <w:p w14:paraId="3206F84E">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5452C2D4">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邮箱：xuanjiao789@outlook.com</w:t>
      </w:r>
    </w:p>
    <w:p w14:paraId="0A10DB71">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p>
    <w:p w14:paraId="08C3753E">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p>
    <w:p w14:paraId="7A3E8DA8">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p>
    <w:p w14:paraId="73FD671D">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p>
    <w:p w14:paraId="66E345E2">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41A9D241">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On Faith in God</w:t>
      </w:r>
    </w:p>
    <w:p w14:paraId="06254F1A">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论信靠上帝</w:t>
      </w:r>
    </w:p>
    <w:p w14:paraId="380F933E">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42ED89FF">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by Herman Witsius, D. D.</w:t>
      </w:r>
    </w:p>
    <w:p w14:paraId="18F73850">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r>
        <w:rPr>
          <w:rFonts w:hint="eastAsia" w:ascii="仿宋" w:eastAsia="仿宋"/>
          <w:color w:val="auto"/>
          <w:sz w:val="24"/>
          <w:szCs w:val="36"/>
        </w:rPr>
        <w:t>赫尔曼·维茨乌斯（Herman Witsius），神学博士</w:t>
      </w:r>
    </w:p>
    <w:p w14:paraId="5FFD5628">
      <w:pPr>
        <w:pStyle w:val="2"/>
        <w:snapToGrid/>
        <w:spacing w:beforeAutospacing="0" w:afterAutospacing="0" w:line="560" w:lineRule="exact"/>
        <w:ind w:left="0" w:leftChars="0" w:right="0" w:rightChars="0" w:firstLine="482" w:firstLineChars="0"/>
        <w:jc w:val="left"/>
        <w:rPr>
          <w:rFonts w:hint="eastAsia" w:ascii="仿宋" w:eastAsia="仿宋"/>
          <w:color w:val="auto"/>
          <w:sz w:val="24"/>
          <w:szCs w:val="36"/>
        </w:rPr>
      </w:pPr>
    </w:p>
    <w:p w14:paraId="48C05E6A">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r>
        <w:rPr>
          <w:rFonts w:hint="eastAsia" w:ascii="仿宋" w:eastAsia="仿宋"/>
          <w:color w:val="auto"/>
          <w:sz w:val="24"/>
        </w:rPr>
        <w:t>Table of Contents</w:t>
      </w:r>
    </w:p>
    <w:p w14:paraId="583BE09D">
      <w:pPr>
        <w:pStyle w:val="2"/>
        <w:snapToGrid/>
        <w:spacing w:before="480" w:beforeAutospacing="0" w:after="120" w:afterAutospacing="0" w:line="240" w:lineRule="auto"/>
        <w:ind w:left="0" w:leftChars="0" w:right="0" w:rightChars="0" w:firstLine="0" w:firstLineChars="0"/>
        <w:jc w:val="center"/>
        <w:rPr>
          <w:rFonts w:hint="eastAsia" w:ascii="仿宋" w:eastAsia="黑体"/>
          <w:b w:val="0"/>
          <w:color w:val="auto"/>
          <w:sz w:val="32"/>
        </w:rPr>
      </w:pPr>
      <w:r>
        <w:rPr>
          <w:rFonts w:hint="eastAsia" w:ascii="仿宋" w:eastAsia="黑体"/>
          <w:b w:val="0"/>
          <w:color w:val="auto"/>
          <w:sz w:val="32"/>
        </w:rPr>
        <w:t>目录</w:t>
      </w:r>
    </w:p>
    <w:p w14:paraId="6CDB2D82">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p>
    <w:p w14:paraId="76D67890">
      <w:pPr>
        <w:pStyle w:val="2"/>
        <w:snapToGrid/>
        <w:spacing w:beforeAutospacing="0" w:afterAutospacing="0" w:line="560" w:lineRule="exact"/>
        <w:ind w:left="0" w:leftChars="0" w:right="0" w:rightChars="0" w:firstLine="482" w:firstLineChars="0"/>
        <w:jc w:val="left"/>
        <w:rPr>
          <w:rFonts w:hint="eastAsia" w:ascii="仿宋" w:eastAsia="仿宋"/>
          <w:color w:val="auto"/>
          <w:sz w:val="24"/>
        </w:rPr>
      </w:pPr>
      <w:r>
        <w:rPr>
          <w:rFonts w:hint="eastAsia" w:ascii="仿宋" w:eastAsia="仿宋"/>
          <w:color w:val="auto"/>
          <w:sz w:val="24"/>
        </w:rPr>
        <w:t>DISSERTATION IV: On the Faith of the Existence of God</w:t>
      </w:r>
    </w:p>
    <w:p w14:paraId="5C48799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eastAsia="仿宋"/>
          <w:color w:val="auto"/>
          <w:sz w:val="24"/>
        </w:rPr>
        <w:t>第四讲：论相信上帝存在的信心</w:t>
      </w:r>
    </w:p>
    <w:p w14:paraId="62979DC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DISSERTATION V: On Faith IN GOD</w:t>
      </w:r>
    </w:p>
    <w:p w14:paraId="4D523EB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第五讲：论信靠上帝</w:t>
      </w:r>
    </w:p>
    <w:p w14:paraId="255A198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DISSERTATION VI: On Faith in a THREE-ONE GOD</w:t>
      </w:r>
    </w:p>
    <w:p w14:paraId="4B39888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第六讲：论信靠三一上帝</w:t>
      </w:r>
    </w:p>
    <w:p w14:paraId="45A0CF7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DISSERTATION VII: On Faith in GOD THE FATHER</w:t>
      </w:r>
    </w:p>
    <w:p w14:paraId="14EE5CF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第七讲：论信靠父上帝</w:t>
      </w:r>
    </w:p>
    <w:p w14:paraId="020C0C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460BC4A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b/>
          <w:bCs/>
          <w:color w:val="auto"/>
          <w:sz w:val="24"/>
        </w:rPr>
      </w:pPr>
      <w:r>
        <w:rPr>
          <w:rFonts w:hint="eastAsia" w:ascii="仿宋" w:hAnsi="华文中宋" w:eastAsia="仿宋" w:cs="华文中宋"/>
          <w:b/>
          <w:bCs/>
          <w:color w:val="auto"/>
          <w:sz w:val="24"/>
        </w:rPr>
        <w:t>DISSERTATION I</w:t>
      </w:r>
    </w:p>
    <w:p w14:paraId="4B2E61F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b/>
          <w:bCs/>
          <w:color w:val="auto"/>
          <w:sz w:val="24"/>
        </w:rPr>
      </w:pPr>
      <w:r>
        <w:rPr>
          <w:rFonts w:hint="eastAsia" w:ascii="仿宋" w:hAnsi="华文中宋" w:eastAsia="仿宋" w:cs="华文中宋"/>
          <w:b/>
          <w:bCs/>
          <w:color w:val="auto"/>
          <w:sz w:val="24"/>
        </w:rPr>
        <w:t>第一讲</w:t>
      </w:r>
    </w:p>
    <w:p w14:paraId="0DE3CFD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ON THE FAITH OF THE EXISTENCE OF GOD</w:t>
      </w:r>
    </w:p>
    <w:p w14:paraId="435FAF7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论相信上帝存在的信心</w:t>
      </w:r>
    </w:p>
    <w:p w14:paraId="355909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D62A3B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 GOD is at once the principal and the ultimate object of faith; "Ye believe in God," said our Lord to his disciples; and says the Apostle Peter,—"who by Him," that is, Christ, "do believe in God."b Believers consider God as the self-existent, uncreated truth,* on whom they may rely with the greatest safety; and as the supreme felicity, united to whom by faith, they may become inexpressibly happy.</w:t>
      </w:r>
    </w:p>
    <w:p w14:paraId="5D76AF4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一、上帝既是信心的主要对象，也是最终对象；我们的主对祂的门徒说：“你们信上帝”；使徒彼得也说：“你们也因着祂”，即基督，“信那叫祂从死里复活、又给祂荣耀的上帝。”b 信徒视上帝为自有永有、非受造的真理，* 他们可以极其安全地倚靠祂；并且视祂为至高的福乐，藉着信心与祂联合，他们可以变得言语难以形容地快乐。</w:t>
      </w:r>
    </w:p>
    <w:p w14:paraId="7499FC3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Creed, accordingly, begins with these words,I BELIEVE IN GOD.</w:t>
      </w:r>
    </w:p>
    <w:p w14:paraId="19BF8D7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因此，《信经》（Creed）以这几个字开始：我信上帝。</w:t>
      </w:r>
    </w:p>
    <w:p w14:paraId="45B60FB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II. Many have supposed that these three phrases, Credere Deum, to believe God, credere Deo, to believe God, † and credere in Deum, to believe in God, ought to be thus distinguished; that the first means, to be persuaded of his existence; ‡ the second, to give credit to God when he testifies any thing; the third, to rely upon God with a saving confidence of soul.</w:t>
      </w:r>
    </w:p>
    <w:p w14:paraId="6757707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二、许多人认为这三个短语：Credere Deum（相信上帝的存在），credere Deo（相信上帝）†，以及 credere in Deum（信靠上帝），应该这样区分：第一个意思是，确信祂的存在；‡ 第二个意思是，当上帝作见证时，相信祂的话；第三个意思是，以灵魂得救的信心倚靠上帝。</w:t>
      </w:r>
    </w:p>
    <w:p w14:paraId="425BB1A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III. But as this distinction has no foundation in the Scriptures, so it takes its rise from total ignorance of the Hebrew idiom.</w:t>
      </w:r>
    </w:p>
    <w:p w14:paraId="47771E2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三、但是，正如这种区分在圣经中没有根据一样，它也源于对希伯来语习语的完全无知。</w:t>
      </w:r>
    </w:p>
    <w:p w14:paraId="309E586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expression Credere Deum, to believe God, no where occurs in holy writ.</w:t>
      </w:r>
    </w:p>
    <w:p w14:paraId="2501C8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“Credere Deum”（相信上帝的存在）这个表达方式在圣经中从未出现。</w:t>
      </w:r>
    </w:p>
    <w:p w14:paraId="64172BD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Paul says, "he that cometh unto God, must believe that he is:" and in Deum credere, to believe in God, is a Hebraism, contrary to the ancient purity both of the Greek and the Latin tongue.—</w:t>
      </w:r>
    </w:p>
    <w:p w14:paraId="656ACD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保罗说：“到上帝面前来的人必须信有上帝：”而“in Deum credere”（信靠上帝），是一个希伯来语用法（Hebraism），与古希腊语和拉丁语的纯正用法相悖。——</w:t>
      </w:r>
    </w:p>
    <w:p w14:paraId="2CEC1E3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Hebrews use indifferently, ל, or ב, in connexion with חאמין ; as in the expression בדבריו ויאמינו "Then believed they his words," and, לא לדברו האמינו "They believed not his word."</w:t>
      </w:r>
    </w:p>
    <w:p w14:paraId="59F5117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希伯来人将 ל (le) 或 ב (be) 与 חאמין (cha'amin，相信) 不加区别地连用；例如在表达方式 בדבריו ויאמינו (wayya'aminu bid'baraw) “那时他们信了祂的话”，以及 לדברו לא האמינו (lo' he'eminu lid'baro) “他们不信祂的话”。</w:t>
      </w:r>
    </w:p>
    <w:p w14:paraId="27F6E86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Hebraism, in common with many others, was imitated by the Hellenists,22 and by the sacred writers of the New Testament.</w:t>
      </w:r>
    </w:p>
    <w:p w14:paraId="4BDF673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这种希伯来语用法（Hebraism），与其他许多用法一样，被希腊化犹太人（Hellenists）22 和新约圣经作者所模仿。</w:t>
      </w:r>
    </w:p>
    <w:p w14:paraId="73B50A2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Let the following instance suffice.</w:t>
      </w:r>
    </w:p>
    <w:p w14:paraId="0F1A2DD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下面的例子足以说明。</w:t>
      </w:r>
    </w:p>
    <w:p w14:paraId="67B27BD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John 8:30. it is said, πολλοι ἐπιστευσαν ἐiς αὐτον, "many believed on him;" and verse 31. the same persons are called πεπιστευκοτας α ὐτω, "those who believed him."</w:t>
      </w:r>
    </w:p>
    <w:p w14:paraId="4E0CC81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在约翰福音8:30，经文说：πολλοι ἐπιστευσαν ἐiς αὐτον，“有好些人信了祂”；而在第31节，同样的人被称为 πεπιστευκοτας αὐτῷ，“那些信祂的人”。</w:t>
      </w:r>
    </w:p>
    <w:p w14:paraId="6B848DA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it appears that they are greatly mistaken, who assert that the expression to believe in one, signifies that devout affection of mind which is an homage due to God alone;</w:t>
      </w:r>
    </w:p>
    <w:p w14:paraId="2EF1251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由此可见，那些断言“相信某人”这个表达方式表示一种虔诚的心灵情感，是唯独归于上帝的敬拜的人，是大错特错了；</w:t>
      </w:r>
    </w:p>
    <w:p w14:paraId="4840A8B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it is expressly said, ובמשה כיהוה ויאמינו עבדו, "and believed (in) the LORD, and (in) his servant Moses."</w:t>
      </w:r>
    </w:p>
    <w:p w14:paraId="7CB1FCF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因为经文明明白白地说：ובמשה כיהוה ויאמינו עבדו (wayya'aminu bayhwh ûb'mosheh `ab'dô)，“并且信了（信靠）耶和华（LORD），也信了（信靠）祂的仆人摩西（Moses）”。</w:t>
      </w:r>
    </w:p>
    <w:p w14:paraId="4F507EC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Those, also, are mistaken, who suppose that the phrase to believe in God or in Christ, is always descriptive of a living faith;</w:t>
      </w:r>
    </w:p>
    <w:p w14:paraId="1624305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同样，那些认为“信上帝”或“信基督（Christ）”这个短语总是描述一种活泼的信心（living faith）的人也错了；</w:t>
      </w:r>
    </w:p>
    <w:p w14:paraId="11B545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since it is said of the Ninevites that they believed in God, and of the Jews, that they "believed in his," to wit, Christ's "name," to whom "Jesus did not commit himself;"—</w:t>
      </w:r>
    </w:p>
    <w:p w14:paraId="2364A38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因为经上论到尼尼微人（Ninevites）说他们信了上帝，论到犹太人（Jews）说他们“信了祂的”，即基督（Christ）的“名（name）”，耶稣（Jesus）却不将自己交托他们；——</w:t>
      </w:r>
    </w:p>
    <w:p w14:paraId="2DFE559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whilst, on the contrary, a different expression is made use of, to denote a living and saving faith, in John 5:24. πιστευων τω πεμψαντι με, "he that believeth him that sent me;" and in the account of the Jailor, πεπιστευκως τῳ θεῷ, "who believed God," both phrases are used indiscriminately.*</w:t>
      </w:r>
    </w:p>
    <w:p w14:paraId="3EBE469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然而，相反地，约翰福音5:24用了不同的表达方式来表示活泼的、得救的信心（living and saving faith）：πιστεύων τῷ πέμψαντί με（pisteuōn tō pempsanti me），“信差我来者的”；在狱卒（Jailor）的记述中，πεπιστευκὼς τῷ θεῷ（pepisteukōs tō Theō），“信了上帝”，这两个短语不加区别地使用。*</w:t>
      </w:r>
    </w:p>
    <w:p w14:paraId="462C13B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235CC1C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IV. When we speak of GOD, we understand a Being who is infinitely perfect, since he is the Creator and Lord of all other beings.</w:t>
      </w:r>
    </w:p>
    <w:p w14:paraId="2FFACA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四、当我们谈到上帝时，我们理解为一个无限完美（infinitely perfect）的存在，因为祂是所有其他存在的创造者（Creator）和主宰（Lord）。</w:t>
      </w:r>
    </w:p>
    <w:p w14:paraId="7229D1F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is the idea common to all nations, which they express, each in their own language, whenever they make mention of God.</w:t>
      </w:r>
    </w:p>
    <w:p w14:paraId="107A9D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这是所有民族共有的观念，每当祂们提到上帝时，都用各自的语言来表达。</w:t>
      </w:r>
    </w:p>
    <w:p w14:paraId="25A3E7A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Now, in order to a man's believing in God, it is necessary, first of all, that he be firmly persuaded in his mind that such an infinitely perfect Being doth really exist.</w:t>
      </w:r>
    </w:p>
    <w:p w14:paraId="71C36EC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现在，为了使人信靠上帝，首先必须在祂的头脑中坚定地确信，这样一位无限完美的存在（infinitely perfect Being）确实存在。</w:t>
      </w:r>
    </w:p>
    <w:p w14:paraId="7833E3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he that cometh unto God, must believe that he is."</w:t>
      </w:r>
    </w:p>
    <w:p w14:paraId="48447C2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“因为到上帝面前来的人，必须信有祂。”</w:t>
      </w:r>
    </w:p>
    <w:p w14:paraId="35A38B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since this persuasion lays a foundation for itself in NATURE, upon which GRACE rears the superstructure of Divine revelation, it will be proper to see, first, what nature can teach us on this topic, and then, what the Christian faith superadds to the persuasion derived from nature.</w:t>
      </w:r>
    </w:p>
    <w:p w14:paraId="48B248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但是，既然这种确信在自然（NATURE）中为自己奠定了基础，恩典（GRACE）在其上建立了神圣启示（Divine revelation）的上层建筑，那么首先看看自然能在这个主题上教导我们什么，然后看看基督教信仰（Christian faith）在源于自然的确信之上又增添了什么，将是恰当的。</w:t>
      </w:r>
    </w:p>
    <w:p w14:paraId="6E3FC9E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7C26FE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 The existence of God is so necessary and so evident a truth, that to one rightly attending to the subject, scarcely any thing can appear more certain, more obvious, or more manifest.</w:t>
      </w:r>
    </w:p>
    <w:p w14:paraId="063EEDD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五、上帝的存在是如此必要和如此显而易见的真理，以至于对于一个正确关注这个主题的人来说，几乎没有任何事情能比这更确定、更明显或更昭彰。</w:t>
      </w:r>
    </w:p>
    <w:p w14:paraId="46060E1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clear even from that notion of a Deity which is common to all nations.</w:t>
      </w:r>
    </w:p>
    <w:p w14:paraId="3EF53DD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这一点甚至从所有民族共有的神性（Deity）观念中也很清楚。</w:t>
      </w:r>
    </w:p>
    <w:p w14:paraId="6379558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Whoever speaks of God, speaks of a Being infinitely perfect.</w:t>
      </w:r>
    </w:p>
    <w:p w14:paraId="4A48544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凡谈论上帝的人，都在谈论一个无限完美（infinitely perfect）的存在。</w:t>
      </w:r>
    </w:p>
    <w:p w14:paraId="79CAFD0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Such a Being, however, cannot even be conceived of in thought, without including in our conception the necessity of his existence.</w:t>
      </w:r>
    </w:p>
    <w:p w14:paraId="52070AA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然而，这样一个存在，甚至在思想中都无法设想，除非在我们的概念中包含了祂存在的必然性。</w:t>
      </w:r>
    </w:p>
    <w:p w14:paraId="39BF515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since it is a greater perfection to exist than not to exist; to exist necessarily than to exist contingently and according to the pleasure of another; to exist from eternity and to eternity, than to exist at one time and not to exist at another time;—it follows that existence, even a necessary and eternal existence, is implied in the essence of a most perfect Being.</w:t>
      </w:r>
    </w:p>
    <w:p w14:paraId="43D481C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因为，既然存在（exist）比不存在（not to exist）更完美（perfection）；必然存在（exist necessarily）比偶然存在（exist contingently）并根据他者的意愿存在更完美；从永恒到永恒存在，比在一个时间存在而在另一个时间不存在更完美；——因此，存在（existence），甚至是必然的（necessary）和永恒的（eternal）存在，都蕴含在一个最完美存在（most perfect Being）的本质（essence）之中。</w:t>
      </w:r>
    </w:p>
    <w:p w14:paraId="71C3D8F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as impossible to form an idea of a most perfect Being without necessary existence, as an idea of a mountain without a valley.</w:t>
      </w:r>
    </w:p>
    <w:p w14:paraId="3CCD1FD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要形成一个没有必然存在（necessary existence）的最完美存在（most perfect Being）的观念，就像要形成一个没有山谷（valley）的山（mountain）的观念一样不可能。</w:t>
      </w:r>
    </w:p>
    <w:p w14:paraId="41931D2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Besides, the man who denies that there is a God, denies, at the same time, that it is possible for an absolutely perfect and eternal Being to exist.</w:t>
      </w:r>
    </w:p>
    <w:p w14:paraId="1AB467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此外，否认有上帝的人，同时也就否认了一个绝对完美（absolutely perfect）和永恒的存在（eternal Being）存在的可能性。</w:t>
      </w:r>
    </w:p>
    <w:p w14:paraId="0917722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if he at any time begin to exist, he will not be eternal, and therefore not absolutely perfect, and consequently not God.</w:t>
      </w:r>
    </w:p>
    <w:p w14:paraId="624B9E6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因为如果祂在任何时候开始存在，祂就不是永恒的（eternal），因此不是绝对完美的（absolutely perfect），因此也不是上帝。</w:t>
      </w:r>
    </w:p>
    <w:p w14:paraId="0D3EFE2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it is impossible that a being who neither is, nor can begin to be, can ever exist.</w:t>
      </w:r>
    </w:p>
    <w:p w14:paraId="65DE6E8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但是，一个既不存在，也不能开始存在的存在（being），是不可能存在的。</w:t>
      </w:r>
    </w:p>
    <w:p w14:paraId="76CA6C0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According to this supposition, then, the impossibility of existence will be included in the conception of a Deity; which is no less contradictory, than if one should say, that the want of eminent perfection is necessarily included in the conception of that which is infinitely perfect.</w:t>
      </w:r>
    </w:p>
    <w:p w14:paraId="124BB91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那么，根据这个假设，存在的可能性将包含在神性（Deity）的概念中；这与说缺乏卓越的完美（eminent perfection）必然包含在无限完美（infinitely perfect）的概念中一样矛盾。</w:t>
      </w:r>
    </w:p>
    <w:p w14:paraId="2C43FF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4CCA47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 The Creator has so deeply impressed the idea of his own existence on the human mind, that all may receive this knowledge from nature.</w:t>
      </w:r>
    </w:p>
    <w:p w14:paraId="6327046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六、造物主（Creator）如此深刻地将祂自己存在的观念铭刻在人类心灵上，以致所有人都可以从自然（nature）中获得这种知识。</w:t>
      </w:r>
    </w:p>
    <w:p w14:paraId="7F766A9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which may be known of God is manifest in them; for God hath showed it unto them."l</w:t>
      </w:r>
    </w:p>
    <w:p w14:paraId="3021A1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“上帝的事情，人所能知道的，原显明在人心里，因为上帝已经给他们显明。”l</w:t>
      </w:r>
    </w:p>
    <w:p w14:paraId="7673C4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is what is usually termed the innate knowledge of God.</w:t>
      </w:r>
    </w:p>
    <w:p w14:paraId="4F8893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这就是通常所说的上帝的内在知识（innate knowledge of God）。</w:t>
      </w:r>
    </w:p>
    <w:p w14:paraId="3535DE8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Eusebius speaks, not improperly, of the "notions which every one learns from himself, or rather from God."*</w:t>
      </w:r>
    </w:p>
    <w:p w14:paraId="22492D4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优西比乌（Eusebius）恰当地谈到了“每个人从自己身上学到的，或者更确切地说，从上帝那里学到的观念”。*</w:t>
      </w:r>
    </w:p>
    <w:p w14:paraId="630FA52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not intended, that infants possess an actual knowledge of God even from the womb; which is equally contrary to universal experience, and to the word of God, which testifies that they "cannot discern between their right hand and their left."m</w:t>
      </w:r>
    </w:p>
    <w:p w14:paraId="0745DB6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这并非意指婴儿（infants）甚至从母腹（womb）中就拥有对上帝的实际知识（actual knowledge）；这既与普遍经验（universal experience）相悖，也与上帝的话语（word of God）相悖，上帝的话语证明祂们“不能分辨左手右手（discern between their right hand and their left）”。m</w:t>
      </w:r>
    </w:p>
    <w:p w14:paraId="4B28404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is the above expression to be so loosely understood, as if God merely endowed men with a capacity of knowing himself, provided the proofs of his existence be clearly proposed and set before them, or provided every one make a right use of his capacity in the investigation of those proofs;—as if the knowledge of God's existence could not be attained without laborious exertion.</w:t>
      </w:r>
    </w:p>
    <w:p w14:paraId="330E9B2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上述表达方式也不应被如此松散地理解，好像上帝仅仅赋予了人认识祂自己的能力（capacity of knowing himself），前提是祂存在的证据（proofs of his existence）被清楚地提出并摆在祂们面前，或者前提是每个人在研究那些证据（investigation of those proofs）时都正确地使用了祂的能力；——好像没有艰苦的努力（laborious exertion）就无法获得上帝存在的知识。</w:t>
      </w:r>
    </w:p>
    <w:p w14:paraId="089475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we intend, that God has so deeply impressed the traces of himself upon the innermost parts of the mind, that man, after having arrived at the use of reason, cannot but often think of a God, and it is only by doing violence to himself that he can expel such thoughts from his breast.</w:t>
      </w:r>
    </w:p>
    <w:p w14:paraId="25C972B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但我们的意思是，上帝如此深刻地将祂自己的痕迹（traces）铭刻在心灵最深处，以至于人一旦达到运用理性的程度，就不能不时常想到上帝，并且只有通过强迫自己才能将这样的想法从胸中驱逐出去。</w:t>
      </w:r>
    </w:p>
    <w:p w14:paraId="01E6147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BA1211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VII. Maximus Tyrius, the Platonic philosopher, has the following beautiful sentence in his first Dissertation.*</w:t>
      </w:r>
    </w:p>
    <w:p w14:paraId="2D49820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七、柏拉图派哲学家马克西姆斯·泰里乌斯（Maximus Tyrius），在祂的第一篇论文* 中有如下优美的句子。</w:t>
      </w:r>
    </w:p>
    <w:p w14:paraId="7DDC4F7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if, since the beginning of time, two or three men have existed, that have lived in an atheistical, degraded and senseless state, deceived by their own eyes and ears, maimed in their very soul,—a brutish and unprofitable kind of men, no less destitute of the distinguishing glory of their species, than a lion without courage, an ox without horns, or a bird without wings;—from even these men you will learn something concerning a Deity; for, in spite of themselves, they both know and express something on this subject."</w:t>
      </w:r>
    </w:p>
    <w:p w14:paraId="775E54D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如果自时间开始以来，曾存在过两三个人，祂们生活在无神论的（atheistical）、堕落的（degraded）和麻木的（senseless）状态中，被自己的眼睛和耳朵所欺骗，灵魂本身也受到残害——一种野蛮而无益（unprofitable）的人类，祂们缺乏其物种独特的荣耀（distinguishing glory），不亚于没有勇气的狮子、没有角的公牛或没有翅膀的鸟；——即使从这些人身上，你也会学到一些关于神性（Deity）的东西；因为，尽管祂们不情愿，祂们对这个主题既有所了解，也有所表达。”</w:t>
      </w:r>
    </w:p>
    <w:p w14:paraId="01ED4D4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Julian, too, ungodly as he was, expresses himself equally well, as follows: "All of us, previously to our receiving instruction, are persuaded that there is a Deity; and that to him we should look, to him we should hasten.</w:t>
      </w:r>
    </w:p>
    <w:p w14:paraId="3C9F71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尤利安（Julian），尽管祂不敬虔（ungodly），也同样出色地表达了自己的看法，如下：“我们所有人，在接受教导（instruction）之前，都确信有一个神性（Deity）；我们应该仰望祂，奔向祂。”</w:t>
      </w:r>
    </w:p>
    <w:p w14:paraId="545BE71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Our minds are inclined towards him in the same manner, I think, as our eyes towards light."</w:t>
      </w:r>
    </w:p>
    <w:p w14:paraId="64B3498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“我们的心灵倾向于祂，我认为，就像我们的眼睛倾向于光（light）一样。”</w:t>
      </w:r>
    </w:p>
    <w:p w14:paraId="0690B1A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24C38E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VIII. This argument is illustrated by the operations of Conscience, which, in a variety of ways, convinces men of the existence of God.</w:t>
      </w:r>
    </w:p>
    <w:p w14:paraId="6623FC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八、这个论点可以通过良心（Conscience）的运作（operations）来说明，良心以各种方式使人确信上帝的存在。</w:t>
      </w:r>
    </w:p>
    <w:p w14:paraId="371BE11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1st, As it is the deputy of God, and the depositary of his laws in the human breast, it inculcates, in the name of God, what ought to be done, and what ought to be avoided.</w:t>
      </w:r>
    </w:p>
    <w:p w14:paraId="0B8611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第一，作为上帝的代表（deputy），以及祂在人胸中的律法（laws）的存放处（depositary），它以上帝的名义灌输（inculcates）应该做什么和应该避免什么。</w:t>
      </w:r>
    </w:p>
    <w:p w14:paraId="2D770DD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 great, too, is the authority with which it speaks, that though the lords of the earth, and dreaded tyrants, should establish a thousand decrees in opposition to its dictates, it would, nevertheless, incessantly urge by its secret whispers, that obedience must be rendered to itself, and to God, in whose name it speaks, rather than to any mortal whatever.</w:t>
      </w:r>
    </w:p>
    <w:p w14:paraId="183E8BC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它说话的权威（authority）如此之大，以至于即使地上的领主（lords of the earth），和可怕的暴君（dreaded tyrants），制定一千条法令（decrees）来反对它的指示（dictates），它仍然会不断地通过秘密的低语（secret whispers）催促，必须顺服它自己，顺服它奉其名说话的上帝，而不是顺服任何凡人（mortal）无论如何。</w:t>
      </w:r>
    </w:p>
    <w:p w14:paraId="34131CE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says concisely, and with a dignity worthy of a Lawgiver, "Universal submission is due to me, and to God."*</w:t>
      </w:r>
    </w:p>
    <w:p w14:paraId="2EFAD9A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它简洁地说，并带着立法者（Lawgiver）应有的尊严（dignity）说：“普遍的顺服（Universal submission）应归于我，归于上帝。”*</w:t>
      </w:r>
    </w:p>
    <w:p w14:paraId="74D923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is what David intends when he says, "My heart said unto thee,"m that is, for thee, in thy behalf, in thy place.</w:t>
      </w:r>
    </w:p>
    <w:p w14:paraId="409C81C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这就是大卫（David）说“我的心向祢说”m 时所指的意思，即，为了祢，代表祢，在祢的位置上。</w:t>
      </w:r>
    </w:p>
    <w:p w14:paraId="0696B5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While it is acquainted with the most hidden secrets of men, and while neither the least imagination, nor the slightest motion of the mind, can be concealed from its view, it testifies, at the same time, that there is another besides itself, who is thoroughly acquainted with all our actions, words and thoughts.</w:t>
      </w:r>
    </w:p>
    <w:p w14:paraId="27A0D4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第二，当它了解人最隐藏的秘密（hidden secrets）时，当最小的想象（imagination）或最轻微的心灵活动（motion of the mind）都无法逃过它的视线（view）时，它同时作证（testifies）说，除了它自己之外，还有另一位，祂完全了解我们所有的行为（actions）、言语（words）和思想（thoughts）。</w:t>
      </w:r>
    </w:p>
    <w:p w14:paraId="6470CB5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for this reason it is called Conscience,† that is, a witness associated with another in perceiving the secrets of man; and who can that other be but God?</w:t>
      </w:r>
    </w:p>
    <w:p w14:paraId="2B4744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正因为如此，它被称为良心（Conscience），† 即，与另一位共同感知人秘密的见证者（witness）；而那位还能是谁，非上帝莫属？</w:t>
      </w:r>
    </w:p>
    <w:p w14:paraId="1805900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On this account, also, it may be denominated "Conscience towards God."n</w:t>
      </w:r>
    </w:p>
    <w:p w14:paraId="471470C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因此，它也可以被称为“对上帝的良心”。n</w:t>
      </w:r>
    </w:p>
    <w:p w14:paraId="58D77A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When it judges the state and the actions of men, it performs this office under God, and with reference to God.</w:t>
      </w:r>
    </w:p>
    <w:p w14:paraId="0F1C36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第三，当它判断人的状况（state）和行为（actions）时，它是在上帝之下，并参照上帝来执行这项职务（office）。</w:t>
      </w:r>
    </w:p>
    <w:p w14:paraId="546EA03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Whilst it commends good works, even though performed in secret, and though disapproved by others, it gives us to know that the praise of the upright "is not of men, but of God."o</w:t>
      </w:r>
    </w:p>
    <w:p w14:paraId="7120114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当它称赞善行（good works）时，即使是暗中行善，即使不被他人认可（disapproved），它也使我们知道正直人（upright）的称赞“不是从人来的，乃是从上帝来的”。o</w:t>
      </w:r>
    </w:p>
    <w:p w14:paraId="10FD1F5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When it rewards the good man with a most delightful tranquillity, and, in particular, when it causes his peace to abound in dying moments, it shows that God is the Rewarder of those who serve him.</w:t>
      </w:r>
    </w:p>
    <w:p w14:paraId="15CCBB2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当它以最令人愉悦的宁静（delightful tranquillity）奖赏善人（good man）时，特别是在临终时刻使祂的平安（peace）丰盛时，它表明上帝是那些侍奉祂（serve him）之人的赏赐者（Rewarder）。</w:t>
      </w:r>
    </w:p>
    <w:p w14:paraId="6A47A1F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When it reproves, accuses, condemns, punishes, and scourges a man without mercy for his wicked deeds, although it is within the man, and indeed a part of him, it stands, however, on God's side; nor doth it regard the degree of torment which the man may suffer from its testimony.</w:t>
      </w:r>
    </w:p>
    <w:p w14:paraId="59CA623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当它因人的恶行（wicked deeds）而毫不留情地责备（reproves）、控告（accuses）、定罪（condemns）、惩罚（punishes）和鞭打（scourges）人时，尽管它在人里面，实际上是祂的一部分，然而它却站在上帝一边；它也不在乎人可能因其见证（testimony）而遭受的痛苦（torment）程度。</w:t>
      </w:r>
    </w:p>
    <w:p w14:paraId="6D43C11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Nay, though it be a thousand times enjoined to keep silence, though it be treated with violence, though it be almost stiffled, and seared as with a hot iron, yet it rises again, and sharply presses its testimony, in defiance of the struggles of the guilty.</w:t>
      </w:r>
    </w:p>
    <w:p w14:paraId="7BEF957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不，即使它被命令一千次保持沉默，即使它受到暴力对待，即使它几乎被窒息（stiffled），被热铁（hot iron）烙印（seared），它仍然会再次兴起，并顶着罪人（guilty）的挣扎，尖锐地强调它的见证（testimony）。</w:t>
      </w:r>
    </w:p>
    <w:p w14:paraId="3E88929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4thly, Amidst all these operations, it summons man to the tribunal of God, and intimates that there all things are to be re-examined, and a more exact judgment to be passed on every action;</w:t>
      </w:r>
    </w:p>
    <w:p w14:paraId="3450092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第四，在所有这些运作（operations）中，它将人传唤到上帝的审判台（tribunal of God）前，并暗示在那里所有事情都将被重新审查（re-examined），并且将对每一个行为（action）进行更精确的审判（judgment）；</w:t>
      </w:r>
    </w:p>
    <w:p w14:paraId="04727CD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according to the sentence which it has pronounced here, it causes him either to come into the presence of God with confidence, or to tremble at the thought of appearing before him.q</w:t>
      </w:r>
    </w:p>
    <w:p w14:paraId="645350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并且，根据它在这里宣告的判决（sentence），它使祂要么坦然无惧地来到上帝面前，要么一想到要出现在祂面前就战兢。q</w:t>
      </w:r>
    </w:p>
    <w:p w14:paraId="1B3B560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Such, also, is the energy which it displays, that it will not suffer itself to be hindered in these operations by any created power.</w:t>
      </w:r>
    </w:p>
    <w:p w14:paraId="57389FB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它所展现的能量（energy）也是如此，以至于它不允许自己在这些运作（operations）中受到任何受造权力（created power）的阻碍。</w:t>
      </w:r>
    </w:p>
    <w:p w14:paraId="5934C53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"If our heart condemn us, God is greater than our heart, and knoweth all things. Beloved, if our heart condemn us not, then have we confidence towards God."q</w:t>
      </w:r>
    </w:p>
    <w:p w14:paraId="323634F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“我们的心若责备我们，上帝比我们的心大，一切事没有不知道的。亲爱的弟兄啊，我们的心若不责备我们，就可以向上帝坦然无惧（confidence）了。”q</w:t>
      </w:r>
    </w:p>
    <w:p w14:paraId="639AA37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Paul gives us a concise summary of the greater part of these operations, when he says of the Gentiles, "These, having not the law, are a law unto themselves; which show the work of the law written in their hearts, their conscience also bearing witness, and their thoughts the mean while accusing or else excusing one another."r</w:t>
      </w:r>
    </w:p>
    <w:p w14:paraId="10657C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保罗（Paul）在论到外邦人（Gentiles）时，对这些运作（operations）的大部分作了简洁的总结（summary），祂说：“没有律法（law）的外邦人若顺着本性行律法上的事，他们虽然没有律法，自己就是自己的律法（a law unto themselves）。这是显出律法的功用刻在祂们心里，祂们是非之心（conscience）同作见证（bearing witness），并且祂们的思念（thoughts）互相较量（accusing or else excusing one another），或以为是，或以为非。”r</w:t>
      </w:r>
    </w:p>
    <w:p w14:paraId="2ED7B7E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are these the terrors of weak minds, which the stronger can easily elude.</w:t>
      </w:r>
    </w:p>
    <w:p w14:paraId="762B624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这些也不是软弱心灵（weak minds）的恐惧（terrors），强者（stronger）可以轻易逃避（elude）。</w:t>
      </w:r>
    </w:p>
    <w:p w14:paraId="5E6F4B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Conscience often restrains and overawes the boldest; and the most daring profligate, though he may assume the semblance of hope in his countenance, only conceals the pain which deeply pierces his heart.</w:t>
      </w:r>
    </w:p>
    <w:p w14:paraId="30AEAE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良心（Conscience）常常约束（restrains）和威慑（overawes）最大胆的人；最胆大妄为的浪子（daring profligate），尽管祂脸上可能装出希望（hope）的样子（semblance），却只隐藏着深深刺痛（pierces）祂内心的痛苦（pain）。</w:t>
      </w:r>
    </w:p>
    <w:p w14:paraId="73FFB45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laughter of such audacious transgressors is merely constrained, while they feel the smart of the sting within.</w:t>
      </w:r>
    </w:p>
    <w:p w14:paraId="3FAC8D1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这些胆大妄为的罪犯（audacious transgressors）的笑声（laughter）只是勉强的（constrained），而祂们内心却感受到刺痛（smart of the sting）。</w:t>
      </w:r>
    </w:p>
    <w:p w14:paraId="4109A6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7F4BA8D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IX. This faculty of Conscience, because it so powerfully manifests God to man, doth all in his name, refers all to him, and, in short, acts the part of his vicegerent in the soul, was called God by the Heathen.</w:t>
      </w:r>
    </w:p>
    <w:p w14:paraId="60FD166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九、良心（Conscience）这个官能（faculty），因为它如此有力地向人显明上帝，奉祂的名行万事，将万事归于祂，简而言之，在灵魂中扮演祂代理人（vicegerent）的角色，被异教徒（Heathen）称为上帝。</w:t>
      </w:r>
    </w:p>
    <w:p w14:paraId="334DCF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Menander says, "Our mind is God."*</w:t>
      </w:r>
    </w:p>
    <w:p w14:paraId="1B4DF0A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因此米南德（Menander）说：“我们的心灵就是上帝。”*</w:t>
      </w:r>
    </w:p>
    <w:p w14:paraId="0539CFA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Euripides, in like manner, quoted by Gataker, says, "Our own mind is to each of us God."†</w:t>
      </w:r>
    </w:p>
    <w:p w14:paraId="547DDF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同样，加泰克（Gataker）引用的欧里庇得斯（Euripides）说：“我们自己的心灵对我们每个人来说就是上帝。”†</w:t>
      </w:r>
    </w:p>
    <w:p w14:paraId="0AE4064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By this, they intended nothing else, probably, than what that old writer expresses more clearly thus, "In all men, conscience stands in the place of God."‡</w:t>
      </w:r>
    </w:p>
    <w:p w14:paraId="6E58CD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祂们这样说，可能无非是那位古老作家更清楚地表达的意思：“在所有人里面，良心（conscience）都站在上帝的位置上。”‡</w:t>
      </w:r>
    </w:p>
    <w:p w14:paraId="14AB462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the following passage of Epictetus is particularly worthy of notice: "Knowest thou not that thou nourishest a God? That thou givest exercise to a God?</w:t>
      </w:r>
    </w:p>
    <w:p w14:paraId="7F4EFBE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但埃皮克泰图（Epictetus）的下面这段话尤其值得注意：“你难道不知道你在滋养一位上帝吗？你在操练一位上帝吗？”</w:t>
      </w:r>
    </w:p>
    <w:p w14:paraId="487719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Dost thou not carry God about with thee, thou wretch, and art not aware of this?</w:t>
      </w:r>
    </w:p>
    <w:p w14:paraId="6C81230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“你难道不是随身带着上帝吗，你这可怜虫（wretch），却不自知？”</w:t>
      </w:r>
    </w:p>
    <w:p w14:paraId="7755B6F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You imagine, perhaps, that I refer to something external, formed of gold or silver.</w:t>
      </w:r>
    </w:p>
    <w:p w14:paraId="10BDB6B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“你或许想象，我指的是某种外在的（external），用金（gold）或银（silver）制成的东西。”</w:t>
      </w:r>
    </w:p>
    <w:p w14:paraId="758DEB4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Let me tell you that you carry him within your breast. …</w:t>
      </w:r>
    </w:p>
    <w:p w14:paraId="173F4F2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“让我告诉你，你把祂带在你的胸膛（breast）里。……”</w:t>
      </w:r>
    </w:p>
    <w:p w14:paraId="25ACCFE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whilst God himself is present within, and sees and hears all things, art thou not ashamed, as if insensible to thine own nature, and hostile to God, to think and to do these things?"*</w:t>
      </w:r>
    </w:p>
    <w:p w14:paraId="58E8721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“但是，当上帝自己就在里面，看见并听见一切时，你难道不感到羞耻（ashamed），仿佛对自己的本性（nature）麻木不仁，并敌视（hostile）上帝，去想和做这些事情吗？”*</w:t>
      </w:r>
    </w:p>
    <w:p w14:paraId="5CD4FC3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the same reason, Plato says, "He mystically called those Atheists, who corrupt the God who dwelleth in them, that is, Reason."†</w:t>
      </w:r>
    </w:p>
    <w:p w14:paraId="55C6778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出于同样的原因，柏拉图（Plato）说：“祂神秘地（mystically）称那些败坏（corrupt）住在祂们里面的上帝，即理性（Reason）的人为无神论者（Atheists）。”†</w:t>
      </w:r>
    </w:p>
    <w:p w14:paraId="524E84A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EC041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 The mind, also, which attends to itself, cannot be ignorant that as it was made by God, so it was made for God.</w:t>
      </w:r>
    </w:p>
    <w:p w14:paraId="6B85F1E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十、同样，关注自身的心灵，不可能不知道它既是上帝所造，也是为上帝而造。</w:t>
      </w:r>
    </w:p>
    <w:p w14:paraId="29BD83D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Since it is clear and evident to the mind, that it did not consent of its own accord and by deliberate counsel to inhabit this body which it carries about; nor form the body for itself; nor subject it to its authority; nor even knows how the bodily members in subjection to it, are moved according to its will; nor existed any where else before it lodged in the body; nor became what it is by the contrivance or power of parents; nor is able to furnish itself with what it perceives to be necessary to its welfare; nor can find in itself the cause of its existence;—it is forced to acknowledge that it was created, and that, therefore, it is the property of him who created it.</w:t>
      </w:r>
    </w:p>
    <w:p w14:paraId="79E656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既然心灵清楚而明显地知道，它并非出于自愿（of its own accord）和深思熟虑（deliberate counsel）同意居住在这个它所携带的身体（body）里；也没有为自己塑造（form）这个身体；也没有使身体服从它的权威（authority）；甚至不知道服从（subjection）它的身体各部分（bodily members）是如何按照它的意愿（will）活动的；在寄居于身体之前，它也从未存在于别处；也不是通过父母（parents）的设计（contrivance）或能力（power）变成现在这个样子；也不能为自己提供它所认为对其福祉（welfare）必要的东西；也不能在自身中找到其存在（existence）的原因（cause）；——它被迫承认自己是被造（created）的，因此，它是创造（created）它的那位的财产（property）。</w:t>
      </w:r>
    </w:p>
    <w:p w14:paraId="36F910C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can be no other than God; and, as it was made by him, it necessarily follows that it was also made for him.</w:t>
      </w:r>
    </w:p>
    <w:p w14:paraId="264813D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这位不可能是上帝以外的任何一位；而且，既然它是被祂造的，那么必然得出结论，它也是为祂而造的。</w:t>
      </w:r>
    </w:p>
    <w:p w14:paraId="4E73FFD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eye is adapted for light, the ear for sounds, the tongue for speech, and speech for the interpretation of the mind.</w:t>
      </w:r>
    </w:p>
    <w:p w14:paraId="595C74F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眼睛（eye）适于光线（light），耳朵（ear）适于声音（sounds），舌头（tongue）适于言语（speech），而言语（speech）适于心灵（mind）的解释（interpretation）。</w:t>
      </w:r>
    </w:p>
    <w:p w14:paraId="3AE4A60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what is the mind itself adapted?</w:t>
      </w:r>
    </w:p>
    <w:p w14:paraId="314809A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心灵本身又适于什么呢？</w:t>
      </w:r>
    </w:p>
    <w:p w14:paraId="64A577E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an object, certainly, which can fill it—an object, the knowledge of which can make it wise, the love of which can make it holy, the enjoyment of which can make it happy.</w:t>
      </w:r>
    </w:p>
    <w:p w14:paraId="7E719D3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当然是为了一个能充满它的对象（object）——一个其知识（knowledge）能使它智慧（wise），其爱（love）能使它圣洁（holy），其享受（enjoyment）能使它快乐（happy）的对象。</w:t>
      </w:r>
    </w:p>
    <w:p w14:paraId="1F34651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an object, better than itself, nobler than all created things, and most amply sufficient to satisfy its boundless capacities.</w:t>
      </w:r>
    </w:p>
    <w:p w14:paraId="15C5743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为了一个比它自身更好，比所有受造物（created things）更高贵，并且最充分地足以满足其无限能力（boundless capacities）的对象。</w:t>
      </w:r>
    </w:p>
    <w:p w14:paraId="71A7477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an object, in short, which is nothing less than God.</w:t>
      </w:r>
    </w:p>
    <w:p w14:paraId="718B76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简而言之，为了一个无非就是上帝的对象。</w:t>
      </w:r>
    </w:p>
    <w:p w14:paraId="2F58F7E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human mind, provided it only give attention to the subject, must clearly perceive, that if no such object as this existed, it could never have itself existed, or if it had, must have existed in vain, and for no proper purpose.</w:t>
      </w:r>
    </w:p>
    <w:p w14:paraId="3AAA005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人类心灵，只要关注这个主题，就必定清楚地认识到，如果不存在这样一个对象，它本身就永远不可能存在，或者即使存在，也必定是徒劳的（in vain），没有任何适当的目的（proper purpose）。</w:t>
      </w:r>
    </w:p>
    <w:p w14:paraId="7DFA5C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man offers violence to his own mind, who does not say, "Where is God my Maker, that giveth songs in the night?"s</w:t>
      </w:r>
    </w:p>
    <w:p w14:paraId="6CABF89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那不问“造我的上帝（God my Maker），祂使人夜间歌唱（giveth songs in the night）？”s 的人，就是强暴自己的心灵。</w:t>
      </w:r>
    </w:p>
    <w:p w14:paraId="01B5435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256BA74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 But, besides that innate knowledge of God, of which man has the principles in his own mind, there is another argument arising from the consideration of the various other creatures around him.</w:t>
      </w:r>
    </w:p>
    <w:p w14:paraId="44D7215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十一、但是，除了人心中固有的对上帝的认识原则（principles）之外，还有另一个论据（argument）来自对周围各种其他受造物（creatures）的思考。</w:t>
      </w:r>
    </w:p>
    <w:p w14:paraId="173B102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Since these are unable to secure the continuance of their own existence, it is manifest that they were not made by themselves:</w:t>
      </w:r>
    </w:p>
    <w:p w14:paraId="1E6BEC6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既然这些受造物无法确保自身存在的延续（continuance），显然祂们并非自我创造（made by themselves）：</w:t>
      </w:r>
    </w:p>
    <w:p w14:paraId="056FFD2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if we trace them particularly, through the second causes of their being, as far backwards as our mind is able to conduct us, we must arrive, at length, at the First Cause, to whom those that are supposed to be the first of creatures owe the beginning of their existence,</w:t>
      </w:r>
    </w:p>
    <w:p w14:paraId="2A96880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并且如果我们特别地追溯祂们，通过祂们存在的第二因（second causes），尽可能向后追溯到我们心灵所能引导的范围，我们最终必定会到达第一因（First Cause），那些被认为是最初受造物的（first of creatures），其存在的开端都归因于祂，</w:t>
      </w:r>
    </w:p>
    <w:p w14:paraId="475CD71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in whose eternity, (as he exists necessarily, of himself, and without beginning,) all our thoughts are swallowed up, as in an immeasurable abyss.</w:t>
      </w:r>
    </w:p>
    <w:p w14:paraId="5D11C90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并且在祂的永恒（eternity）中（因为祂必然地（necessarily）、凭自己、无始地（without beginning）存在），我们所有的思想都被吞没，如同在一个无法测量的深渊（immeasurable abyss）中。</w:t>
      </w:r>
    </w:p>
    <w:p w14:paraId="1BF6181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sacred writings instruct us in numberless passages, that the existence of the Supreme Being may be inferred, by incontrovertible arguments, from the contemplation of the creatures.t</w:t>
      </w:r>
    </w:p>
    <w:p w14:paraId="27188CF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圣经（sacred writings）在无数段落中教导我们，至高存在（Supreme Being）的存在可以通过对受造物（creatures）t 的默想（contemplation），以无可辩驳的（incontrovertible）论据推断出来。</w:t>
      </w:r>
    </w:p>
    <w:p w14:paraId="58757D6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69CDF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XII. A very emphatical passage to this effect occurs in Job 12:7, 8, 9. "But ask now the beasts, and they shall teach thee; and the fowls of the air, and they shall tell thee; or speak to the earth, and it shall teach thee; and the fishes of the sea shall declare unto thee.</w:t>
      </w:r>
    </w:p>
    <w:p w14:paraId="209CEF6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十二、约伯记（Job）12:7, 8, 9 中有一段非常强调（emphatical）这一点的经文。“你且问走兽（beasts），走兽必指教你；又问空中的飞鸟（fowls of the air），飞鸟必告诉你；或与地（earth）说话，地必指教你；海中的鱼（fishes of the sea）也必向你说明。”</w:t>
      </w:r>
    </w:p>
    <w:p w14:paraId="1B36B7F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Who knoweth not in all these, that the hand of the Lord hath wrought this?"u</w:t>
      </w:r>
    </w:p>
    <w:p w14:paraId="30F52DC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“看这一切，谁不知道是耶和华（Lord）的手作成的呢？”u</w:t>
      </w:r>
    </w:p>
    <w:p w14:paraId="36E4B7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Here we are directed to hold a conference with the creatures, that they may instruct us concerning the Creator.</w:t>
      </w:r>
    </w:p>
    <w:p w14:paraId="20D744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这里指示我们要与受造物（creatures）进行会谈（conference），以便祂们能教导我们关于造物主（Creator）的事情。</w:t>
      </w:r>
    </w:p>
    <w:p w14:paraId="4603EA7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conference can mean nothing but an attentive consideration of the creatures, in their origin, in their nature, in their capacities, in their operations, in their order and mutual subserviency to each other, in the law to which they are subject, and which is inviolably observed for the preservation of the whole.</w:t>
      </w:r>
    </w:p>
    <w:p w14:paraId="1DC5CC6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那会谈（conference）只能意味着仔细思考（attentive consideration）受造物（creatures），思考祂们的起源（origin）、本性（nature）、能力（capacities）、运作（operations）、秩序（order）以及彼此间的相互服务（mutual subserviency），思考祂们所服从的律法（law），以及为保全（preservation）整体而不可侵犯地遵守的律法。</w:t>
      </w:r>
    </w:p>
    <w:p w14:paraId="237BDA5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response which they give, the doctrine which they unfold, is the demonstration of the Deity.</w:t>
      </w:r>
    </w:p>
    <w:p w14:paraId="5547898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祂们所给出的回应（response），祂们所展开的教义（doctrine），就是对神性（Deity）的证明（demonstration）。</w:t>
      </w:r>
    </w:p>
    <w:p w14:paraId="1358B8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They had no power to produce themselves, and even now they have no power to uphold themselves in being, far less to govern themselves with so much wisdom, that every one, in its own sphere, should both possess what is sufficient for the continuation of its own existence, and be adapted for assisting others and for serving the whole universe, as it most judiciously ranged in a family and state,</w:t>
      </w:r>
    </w:p>
    <w:p w14:paraId="226A99F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们没有能力产生自己，甚至现在也没有能力维持自己的存在，更不用说以如此多的智慧来管理自己，以至于每一个在其自身的领域（sphere）内，既能拥有足以维持自身存在的资源，又能适应于帮助他人并服务于整个宇宙（universe），如同它被最明智地安排在一个家庭（family）和国家（state）中一样。</w:t>
      </w:r>
    </w:p>
    <w:p w14:paraId="10C3054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Notwithstanding, therefore, the profound silence which they observe, they proclaim to every reflecting mind, that, as they were originally created, so they are still directed, by the hand of an infinitely wise, as well as infinitely powerful God.</w:t>
      </w:r>
    </w:p>
    <w:p w14:paraId="0DF301D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因此，尽管祂们保持着深沉的沉默（profound silence），祂们却向每一个反思的心灵宣告（proclaim），正如祂们最初被创造（created）一样，祂们现在仍然被一位无限智慧（infinitely wise）、也无限大能（infinitely powerful）的上帝之手所引导（directed）。</w:t>
      </w:r>
    </w:p>
    <w:p w14:paraId="16573D5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Let it be remarked, also, that this conclusion is not ascribed to any tradition received from the fathers, but to that very instruction which the creatures themselves afford, independently of all human tradition.</w:t>
      </w:r>
    </w:p>
    <w:p w14:paraId="23FCC1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还应指出，这个结论并非归因于从祖先（fathers）那里接受的任何传统（tradition），而是归因于受造物（creatures）本身所提供的教导，独立于所有人类传统（human tradition）。</w:t>
      </w:r>
    </w:p>
    <w:p w14:paraId="3A6E68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F96BCA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XIII. No less forcible is the testimony which we have, Psalm 19:1, 2, 3, 4. which I shall explain by a short paraphrase.</w:t>
      </w:r>
    </w:p>
    <w:p w14:paraId="09CA34B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十三、我们在诗篇（Psalm）19:1, 2, 3, 4 中所拥有的见证（testimony）同样有力，我将用简短的释义（paraphrase）来解释。</w:t>
      </w:r>
    </w:p>
    <w:p w14:paraId="0CC61D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heavens declare the glory of God;"v for they are his throne, which he has curiously fashioned, and which testify his power, majesty, and magnificence.</w:t>
      </w:r>
    </w:p>
    <w:p w14:paraId="22AE19A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“诸天（heavens）述说上帝的荣耀（glory）；”v 因为它们是祂的宝座（throne），是祂巧妙塑造（curiously fashioned）的，见证了祂的大能（power）、威严（majesty）和宏伟（magnificence）。</w:t>
      </w:r>
    </w:p>
    <w:p w14:paraId="0C90036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the firmament showeth his handy-work;"w proclaiming that it was adjusted by his word alone, that things below might be aptly and commodiously united with things above, and that things terrestrial might be maintained by the influence of things celestial, communicating itself through the medium of the firmament.</w:t>
      </w:r>
    </w:p>
    <w:p w14:paraId="57807BA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“穹苍（firmament）传扬祂的手段（handy-work）；”w 宣告它单凭祂的话语（word）就被调整（adjusted），使地上的事物能与天上的事物恰当地（aptly）、便利地（commodiously）联合（united）起来，并且地上的事物（terrestrial）可以通过穹苍（firmament）传递的天上事物（celestial）的影响得以维持（maintained）。</w:t>
      </w:r>
    </w:p>
    <w:p w14:paraId="75865AB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"Day unto day uttereth speech, and night unto night teacheth knowledge."x</w:t>
      </w:r>
    </w:p>
    <w:p w14:paraId="53C6BBD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“这日到那日发出言语（speech），这夜到那夜传出知识（knowledge）。”x</w:t>
      </w:r>
    </w:p>
    <w:p w14:paraId="7BFB8ED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vicissitudes of light and darkness, succeeding one another in so exact and so uniform an order;</w:t>
      </w:r>
    </w:p>
    <w:p w14:paraId="43E2558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光明与黑暗的交替（vicissitudes），以如此精确（exact）和如此统一的秩序（uniform an order）相继出现；</w:t>
      </w:r>
    </w:p>
    <w:p w14:paraId="2B4AFDA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(which is the cause of these appointed vicissitudes,) the revolution of the sun and the stars, neither moving more slowly than at the first, nor revolving with a more rapid motion, but still preserving the original measure of their course,—clearly manifest a Ruler of unbounded wisdom.</w:t>
      </w:r>
    </w:p>
    <w:p w14:paraId="7BC4E03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以及（这是这些既定交替的原因）太阳（sun）和星辰（stars）的运转（revolution），既不比最初移动得更慢（slowly），也不以更快的速度（rapid motion）旋转（revolving），而是始终保持其运行（course）的原始尺度（original measure）——清楚地显明了一位智慧无限（unbounded wisdom）的统治者（Ruler）。</w:t>
      </w:r>
    </w:p>
    <w:p w14:paraId="39B3F4C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is there a single day, or single night, which doth not at once utter something for itself respecting God, and bear witness to another; as if it were the scholar of the preceding, and the teacher of the following.</w:t>
      </w:r>
    </w:p>
    <w:p w14:paraId="1044734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没有一个白昼，或一个黑夜，不既为自己述说一些关于上帝的事情，又向另一个作见证；仿佛它是前一个的学生（scholar），又是后一个的老师（teacher）。</w:t>
      </w:r>
    </w:p>
    <w:p w14:paraId="53990E2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 word is uttered, no speeches are made, their voice "is not heard."y</w:t>
      </w:r>
    </w:p>
    <w:p w14:paraId="49F077D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“无言（word）无语（speeches），也无声音（voice）可听。”y</w:t>
      </w:r>
    </w:p>
    <w:p w14:paraId="0E33A8D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They do not teach by words; because, were this their manner of giving instruction, it would cease with the utterance of the words.</w:t>
      </w:r>
    </w:p>
    <w:p w14:paraId="4E4CD5D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它们不用言语（words）教导；因为，如果这是它们传授教导（instruction）的方式，那么随着言语（words）的发出，教导也就停止了。</w:t>
      </w:r>
    </w:p>
    <w:p w14:paraId="6C6FD0A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They do not instruct by speeches, or discourses, which consist of a train of arguments artfully connected; for, in such discourses, some degree of obscurity could hardly be avoided.</w:t>
      </w:r>
    </w:p>
    <w:p w14:paraId="7BFC352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它们不用演讲（speeches）或论述（discourses）来教导，这些演讲或论述由一连串巧妙连接（artfully connected）的论证（arguments）组成；因为在这样的论述（discourses）中，几乎无法避免某种程度的晦涩（obscurity）。</w:t>
      </w:r>
    </w:p>
    <w:p w14:paraId="3070D52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do they utter an audible voice in our ears, the sound of which might dun us by its excessive noise.</w:t>
      </w:r>
    </w:p>
    <w:p w14:paraId="478A227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它们也不向我们的耳朵发出可听见的声音（audible voice），其声音（sound）可能会因过度嘈杂（excessive noise）而使我们烦扰（dun）。</w:t>
      </w:r>
    </w:p>
    <w:p w14:paraId="291722F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the heavens instruct us, constantly, clearly, and pleasantly, whilst they exhibit the perfections of their Creator to view, as in a mirror.</w:t>
      </w:r>
    </w:p>
    <w:p w14:paraId="41F9EDE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但是诸天（heavens）教导我们，持续地（constantly）、清晰地（clearly）、愉悦地（pleasantly），同时它们将造物主（Creator）的完美属性（perfections）展现在我们眼前，如同在镜子（mirror）里一样。</w:t>
      </w:r>
    </w:p>
    <w:p w14:paraId="15FE63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Some, however, choose to translate the words thus, (of which we do not disapprove:) "There is no speech, nor language, where their voice is not heard."z</w:t>
      </w:r>
    </w:p>
    <w:p w14:paraId="5603610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然而，有些人选择这样翻译这些话（我们并不反对）：“没有言语（speech），没有话语（language），它们的声音（voice）却传遍天下。”z</w:t>
      </w:r>
    </w:p>
    <w:p w14:paraId="46EF404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Though the nations differ from one another in their languages, and though the Greek may not be able to understand the Barbarian, yet the language of the heavens is common to all, and equally capable of imparting instruction to all.</w:t>
      </w:r>
    </w:p>
    <w:p w14:paraId="5E9D8D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尽管各民族（nations）语言（languages）不同，尽管希腊人（Greek）可能无法理解蛮族人（Barbarian），然而诸天（heavens）的语言（language）对所有人都是共通的，并且同样能够向所有人传授教导（instruction）。</w:t>
      </w:r>
    </w:p>
    <w:p w14:paraId="6E0D36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Nothing but listlessness hinders those, whose tongues and customs are the most opposite to each other, from receiving knowledge, so to speak, from the mouth of one and the same teacher.</w:t>
      </w:r>
    </w:p>
    <w:p w14:paraId="46BCBA1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除了漫不经心（listlessness）之外，没有任何东西能阻碍那些语言（tongues）和习俗（customs）最不相同的人，可以说，从同一位老师（teacher）的口中接受知识（knowledge）。</w:t>
      </w:r>
    </w:p>
    <w:p w14:paraId="255FB17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"Their line is gone out to all the earth."*</w:t>
      </w:r>
    </w:p>
    <w:p w14:paraId="1953BBD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“它们的量带（line）通遍天下（all the earth）。”*</w:t>
      </w:r>
    </w:p>
    <w:p w14:paraId="01D4E0D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manner in which the heavens give instruction, bears a resemblance to the method of teachers, who instruct boys in the first principles of literature by means of figures which they draw for their use:</w:t>
      </w:r>
    </w:p>
    <w:p w14:paraId="166EA11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诸天传授教导的方式，类似于教师的方法，他们通过为学生绘制图形（figures）来教授文学的基本原理（first principles）：</w:t>
      </w:r>
    </w:p>
    <w:p w14:paraId="4EB1991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the luminaries of heaven, by the beams which they shed, form lines, and, as it were, first principles; which, being mutually combined, and variously connected, compose one entire book of wisdom.</w:t>
      </w:r>
    </w:p>
    <w:p w14:paraId="17C98A5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因为天上的发光体（luminaries），通过它们所发出的光线（beams），形成线条（lines），可以说是基本原理（first principles）；这些原理相互结合（mutually combined），并以各种方式连接（variously connected）起来，构成了一整本智慧之书（book of wisdom）。</w:t>
      </w:r>
    </w:p>
    <w:p w14:paraId="4043943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idea is suggested by the word קי line; as in the expression לקו קו line upon line.a</w:t>
      </w:r>
    </w:p>
    <w:p w14:paraId="4C0DF2D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这个想法是由 קַו (qaw，线 line) 这个词暗示的；例如在表达方式 לַקָּו קָו (laqqaw qaw) “律上加律（line upon line）”。a</w:t>
      </w:r>
    </w:p>
    <w:p w14:paraId="56A828D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may be observed, also, that there is but little difference betwixt this Hebrew term, and the Greek φθογγος, made use of by the Apostle;</w:t>
      </w:r>
    </w:p>
    <w:p w14:paraId="7CB75A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还应注意到，这个希伯来语术语（Hebrew term）与使徒（Apostle）使用的希腊语（Greek）φθόγγος（phthongos）之间几乎没有区别；</w:t>
      </w:r>
    </w:p>
    <w:p w14:paraId="487C694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φθογγος signifies not only a sound, but likewise a letter; as in Plutarch on Fabius; of which Scapula has taken notice in his Lexicon.</w:t>
      </w:r>
    </w:p>
    <w:p w14:paraId="288C2AE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 φθόγγος（phthongos）不仅表示声音（sound），也表示字母（letter）；例如在普鲁塔克（Plutarch）关于法比乌斯（Fabius）的著作中；斯卡普拉（Scapula）在祂的词典（Lexicon）中注意到了这一点。</w:t>
      </w:r>
    </w:p>
    <w:p w14:paraId="590116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line, then, has "gone out to all the earth, and their words to the end of the world."b</w:t>
      </w:r>
    </w:p>
    <w:p w14:paraId="2A0D500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那么，这条线（line），“通遍天下（all the earth），它们的言语（words）传到地极（end of the world）。”b</w:t>
      </w:r>
    </w:p>
    <w:p w14:paraId="7CC0D0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All mankind, whether they inhabit cultivated regions, or the most desert and uncultivated parts of the earth, are instructed by this preceptor.</w:t>
      </w:r>
    </w:p>
    <w:p w14:paraId="50A6B3D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全人类（All mankind），无论祂们居住在耕种地区（cultivated regions），还是地球上最荒凉（desert）和未开垦（uncultivated）的部分，都受这位导师（preceptor）的教导。</w:t>
      </w:r>
    </w:p>
    <w:p w14:paraId="79A7DD4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There is no quarter of the world in which the figures of heaven, which are so many proofs of the divine perfections, are not beheld.</w:t>
      </w:r>
    </w:p>
    <w:p w14:paraId="72EA0B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世界上没有哪个角落（quarter）看不到诸天（heaven）的形象（figures），这些形象正是神圣完美属性（divine perfections）的许多证明（proofs）。</w:t>
      </w:r>
    </w:p>
    <w:p w14:paraId="0C5A7BD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420B2C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XIV. Though this exposition of the passage is at once simple, consonant to the words, and worthy of the divine perfections, Socinus most perversely contends, that it is here taken for granted, that it is not evident from the contemplation of the heavens, that they were created by God.</w:t>
      </w:r>
    </w:p>
    <w:p w14:paraId="66E727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十四、尽管对这段经文的这种解释（exposition）既简单，又符合原文，并且配得上神圣的完美属性（divine perfections），索西努（Socinus）却极其悖谬地争辩说，这里假定（taken for granted），从对诸天（heavens）的默想（contemplation）中，并不明显它们是由上帝创造的。</w:t>
      </w:r>
    </w:p>
    <w:p w14:paraId="7EF07F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denies that they proclaim the glory of God to any but those who have been previously persuaded, by other means, of the existence of God, and of the creation of the world.</w:t>
      </w:r>
    </w:p>
    <w:p w14:paraId="7AD16D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祂否认诸天向任何人宣告上帝的荣耀（glory），除非是那些先前已通过其他方式确信（persuaded）上帝的存在（existence）和世界的创造（creation）的人。</w:t>
      </w:r>
    </w:p>
    <w:p w14:paraId="781BECE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What is said, too, about their line going out to all the earth, he restrains to Judea alone, adducing in confirmation of this sense, Psalm 45:16. 105:7. 2:8.c</w:t>
      </w:r>
    </w:p>
    <w:p w14:paraId="0129659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同样，关于祂们的量带（line）通遍天下（all the earth）的说法，祂将其限制（restrains）在犹太（Judea）一地，并引用（adducing）诗篇（Psalm）45:16、105:7、2:8c 来证实（confirmation）这种理解。</w:t>
      </w:r>
    </w:p>
    <w:p w14:paraId="4CD2427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however, is a daring perversion of the Scriptures; for, 1st, It is clear to any one who looks into the Psalm, that the Psalmist points out two ways of knowing God; the one by nature, which he describes from the beginning to the seventh verse; the other by revelation, which he then illustrates, and extols as far more perfect.</w:t>
      </w:r>
    </w:p>
    <w:p w14:paraId="6CE3DE4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然而，这是对圣经（Scriptures）的大胆歪曲（daring perversion）；因为，第一，任何查阅诗篇（Psalm）的人都清楚，诗人（Psalmist）指出了认识上帝的两种途径；一种是通过自然（nature），祂从开头到第七节描述了这种方式；另一种是通过启示（revelation），祂随后阐述并将其颂扬为远为完美的。</w:t>
      </w:r>
    </w:p>
    <w:p w14:paraId="3451CAA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does he represent the latter as the foundation of the former, but the former as the foundation of the latter.</w:t>
      </w:r>
    </w:p>
    <w:p w14:paraId="04374AC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祂也并未将后者描绘成前者的基础（foundation），而是将前者描绘成后者的基础。</w:t>
      </w:r>
    </w:p>
    <w:p w14:paraId="515255D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The words of the Psalm, cannot bear the interpretation which Socinus puts upon them, to wit, "The firmament showeth the nature and kind of the work, or celebrates the work:"* But they must be interpreted thus, "The firmament showeth the work of his hands;" that is, proclaims itself to be the work of divine omnipotence.</w:t>
      </w:r>
    </w:p>
    <w:p w14:paraId="55C9F0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第二，诗篇（Psalm）的话语，无法承受索西努（Socinus）强加于其上的解释（interpretation），即“穹苍（firmament）显明工作（work）的性质（nature）和种类（kind），或颂扬（celebrates）工作”：* 但它们必须这样解释（interpreted），“穹苍（firmament）传扬祂的手段（work of his hands）；”即，宣告自己是神圣全能（divine omnipotence）的工作。</w:t>
      </w:r>
    </w:p>
    <w:p w14:paraId="33BA3CB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this sense the heavens, the sun, the moon, and all the sparkling stars, are said to praise God; because, since they were all created at his command, they furnish men with the most abundant matter and ground for the celebration of his praise.</w:t>
      </w:r>
    </w:p>
    <w:p w14:paraId="633B1FD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在这个意义上，诸天（heavens）、太阳（sun）、月亮（moon）和所有闪耀的星辰（sparkling stars），都被说成是赞美上帝；因为，既然它们都是奉祂的命令（command）创造的，它们就为人们提供了最丰富的材料（matter）和基础（ground）来颂扬祂的赞美（praise）。</w:t>
      </w:r>
    </w:p>
    <w:p w14:paraId="0DE3D6F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Nor is this proclamation made to the Jews only: it is published in a language equally intelligible to Israelites, Greeks, and Barbarians; for he never left himself "without witness," even to the Gentiles.w</w:t>
      </w:r>
    </w:p>
    <w:p w14:paraId="7B1E25D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这个宣告（proclamation）并非只向犹太人（Jews）发出：它是以一种对以色列人（Israelites）、希腊人（Greeks）和蛮族人（Barbarians）同样易懂（intelligible）的语言（language）发布的；因为祂从未向外邦人（Gentiles）w “留下自己没有见证”（without witness）。</w:t>
      </w:r>
    </w:p>
    <w:p w14:paraId="2B2DFA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4thly, It is published through the whole earth, even to the uttermost parts of the habitable globe; which are by no means comprehended within the narrow circuit of Judea:</w:t>
      </w:r>
    </w:p>
    <w:p w14:paraId="1C5EE30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第四，它传遍全地（whole earth），甚至传到可居住地球（habitable globe）的最远端；这绝不包含在犹太（Judea）狭窄的范围（narrow circuit）内：</w:t>
      </w:r>
    </w:p>
    <w:p w14:paraId="1737F7D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unless one chose also to confine within the limits of Judea, what the Apostle expresses in the same words, concerning that Gospel which is preached "to every creature."y</w:t>
      </w:r>
    </w:p>
    <w:p w14:paraId="386A4AE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除非有人也选择将使徒（Apostle）用同样的话语（words）所表达的，关于那传给“万民（every creature）”y 的福音（Gospel）限制在犹太（Judea）境内。</w:t>
      </w:r>
    </w:p>
    <w:p w14:paraId="6A9518D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5thly, Nor is the heretic able to point out any passage of Scripture, where these expressions, the whole earth, and the uttermost parts of the world, signify only the land of Judea; for the testimonies which he produces, are foreign to the purpose.</w:t>
      </w:r>
    </w:p>
    <w:p w14:paraId="2CC363B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第五，这位异端分子（heretic）也无法指出任何一段圣经经文，其中“全地（whole earth）”和“地极（uttermost parts of the world）”这些表达方式仅仅指犹太（Judea）地；因为祂所引用的证据（testimonies）与此无关。</w:t>
      </w:r>
    </w:p>
    <w:p w14:paraId="6EFE8C7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Psalm 45:16. is a prophecy respecting the calling of the Gentiles; as appears from verse 17th.</w:t>
      </w:r>
    </w:p>
    <w:p w14:paraId="79EF5C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诗篇（Psalm）45:16是一段关于外邦人（Gentiles）蒙召（calling）的预言（prophecy）；正如第17节所显明的。</w:t>
      </w:r>
    </w:p>
    <w:p w14:paraId="748EBB6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Psalm 105:7, "His judgments are in all the earth," is with no appearance of reason confined to Judea; since God executes judgments in the whole world, and those which he executed among his people, were published to the Gentiles.</w:t>
      </w:r>
    </w:p>
    <w:p w14:paraId="7B97631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诗篇（Psalm）105:7，“祂的判断（judgments）传遍全地”，毫无理由地被限制在犹太（Judea）；因为上帝在全世界（whole world）施行审判（judgments），祂在祂百姓（his people）中所施行的审判，也向外邦人（Gentiles）公布了。</w:t>
      </w:r>
    </w:p>
    <w:p w14:paraId="2D7E3C4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heretic erroneously confounds the judgments of God's works with the judgments of his law; which, under the old dispensation, were made known to the Israelites alone.</w:t>
      </w:r>
    </w:p>
    <w:p w14:paraId="5B5BFE6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这位异端分子（heretic）错误地将上帝工作的审判（judgments）与祂律法（law）的审判（judgments）混淆了；后者在旧约（old dispensation）下，只向以色列人（Israelites）显明。</w:t>
      </w:r>
    </w:p>
    <w:p w14:paraId="0B49C1A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Though we should grant that Judea is sometimes called the whole earth, yet the ends of the habitable world, are never limited to so inconsiderable a spot of earth.</w:t>
      </w:r>
    </w:p>
    <w:p w14:paraId="551C2A1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即使我们承认犹太（Judea）有时被称为全地（whole earth），然而可居住世界（habitable world）的地极（ends），绝不会被限制在如此微不足道（inconsiderable）的一小块土地（spot of earth）上。</w:t>
      </w:r>
    </w:p>
    <w:p w14:paraId="5EC1DFC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words in Psalm 2:8. refer not to the kingdom of David, but to the kingdom of Christ; to whom "all power is given in heaven and on earth;"a and whose "dominion shall be from sea to sea, and from the river to the ends of the earth."b</w:t>
      </w:r>
    </w:p>
    <w:p w14:paraId="2A1400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诗篇（Psalm）2:8的话语并非指大卫（David）的国度（kingdom），而是指基督（Christ）的国度（kingdom）；“天上地下所有的权柄（power）都赐给”了祂；a 并且祂的“国权（dominion）必从这海管到那海，从大河管到地极（ends of the earth）。”b</w:t>
      </w:r>
    </w:p>
    <w:p w14:paraId="62D6716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6thly, Though this were the meaning of the expression in some other passages, yet it cannot be so understood here; since the subject treated in this passage, is the whole of that earth, where the line of the sun is beheld,—where his glorious beams are seen, where his all-maturing heat is felt.c</w:t>
      </w:r>
    </w:p>
    <w:p w14:paraId="7348A8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六，即使这个表达方式在其他一些段落中有此含义，但在这里却不能这样理解；因为本段所论述的主题（subject）是整个地球（earth），在那里可以看到太阳的量带（line）——在那里可以看到祂荣耀的光芒（glorious beams），感受到祂使万物成熟的热量（all-maturing heat）。c</w:t>
      </w:r>
    </w:p>
    <w:p w14:paraId="62AB6BB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6D8F604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XV. We may add, that, in reality, had it not been long ago ascertained that these most audacious perverters of the Scriptures are lost to every emotion of shame, they must have been put out of countenance, on this occasion, by the more intelligent among the heathen;</w:t>
      </w:r>
    </w:p>
    <w:p w14:paraId="2DC1056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十五、我们可以补充说，实际上，如果不是早就确定了这些最胆大妄为（audacious）地歪曲圣经（Scriptures）的人已经丧失了所有的羞耻感（emotion of shame），祂们这次必定会被异教徒（heathen）中更聪明的人弄得面红耳赤（put out of countenance）；</w:t>
      </w:r>
    </w:p>
    <w:p w14:paraId="6159856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 great number of whom avow, that they were excited and compelled to acknowledge a Deity, purely by the consideration of the heavens, and the stars, and of the order which is observed in the universe.</w:t>
      </w:r>
    </w:p>
    <w:p w14:paraId="628DFB2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祂们中有许多人公开承认（avow），祂们纯粹是由于思考了诸天（heavens）、星辰（stars）以及宇宙（universe）中所观察到的秩序（order），才被激发（excited）并被迫（compelled）承认一位神性（Deity）。</w:t>
      </w:r>
    </w:p>
    <w:p w14:paraId="6E998AF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Plato's expression is well known: "The heavens never cease to give instruction to mankind."*</w:t>
      </w:r>
    </w:p>
    <w:p w14:paraId="69832E0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柏拉图（Plato）的表达方式众所周知：“诸天（heavens）从未停止教导人类（instruction to mankind）。”*</w:t>
      </w:r>
    </w:p>
    <w:p w14:paraId="2D59813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To the same effect are the following words of Lucilius in Cicero;† "What can be so obvious, and so clear, when we have beheld the heavens and contemplated the celestial bodies, as that there is a Deity possessed of the most consummate wisdom, by whom they are governed?"</w:t>
      </w:r>
    </w:p>
    <w:p w14:paraId="0D0CAA4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西塞罗（Cicero）† 笔下的卢西利乌斯（Lucilius）也表达了同样的意思：“当我们仰望诸天（heavens）并默想（contemplated）天体（celestial bodies）时，还有什么能比这更明显（obvious）、更清晰（clear）的呢？那就是有一位拥有至高智慧（consummate wisdom）的神性（Deity），由祂来统治（governed）它们？”</w:t>
      </w:r>
    </w:p>
    <w:p w14:paraId="6E24939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again, a little after; "If any one doubts of this, I know no reason why he may not also doubt of the existence of the Sun; for what can be more evident?"</w:t>
      </w:r>
    </w:p>
    <w:p w14:paraId="005417C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稍后又说：“如果有人对此表示怀疑（doubts），我不知道祂为什么不能也怀疑太阳（Sun）的存在；因为还有什么比这更明显（evident）呢？”</w:t>
      </w:r>
    </w:p>
    <w:p w14:paraId="5C6FC9A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 shall quote another passage from Cicero.</w:t>
      </w:r>
    </w:p>
    <w:p w14:paraId="72C1F5C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我将引用西塞罗（Cicero）的另一段话。</w:t>
      </w:r>
    </w:p>
    <w:p w14:paraId="3DCA300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"Who is so stupid and infatuated," says he, "as not to perceive, after having looked up to the heavens, that there are Gods; or to ascribe to the operation of chance, works which discover so great intelligence, that scarcely any one is able, by any art, to trace their order, and their revolutions."*</w:t>
      </w:r>
    </w:p>
    <w:p w14:paraId="5EE8058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说：“谁如此愚蠢（stupid）和痴迷（infatuated），以至于仰望诸天（heavens）之后，还不认识到有诸神（Gods）存在；或者将那些展现出如此巨大智慧（intelligence）的作品（works）——几乎没有人能凭任何技艺（art）追溯其秩序（order）和运转（revolutions）——归因于偶然（chance）的运作（operation）呢？”*</w:t>
      </w:r>
    </w:p>
    <w:p w14:paraId="0054225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why do I insist on the convictions and declarations of individuals?</w:t>
      </w:r>
    </w:p>
    <w:p w14:paraId="0F24C17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但我为何要坚持个人的信念（convictions）和声明（declarations）呢？</w:t>
      </w:r>
    </w:p>
    <w:p w14:paraId="3C24768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Zaleucus, the lawgiver of the Locrians, by a law which he enacted, bound all his fellow-citizens to acknowledge a Divinity, from the contemplation of the heavens.</w:t>
      </w:r>
    </w:p>
    <w:p w14:paraId="02D260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洛克里人（Locrians）的立法者（lawgiver）扎琉古（Zaleucus），通过祂制定的一项法律（law），约束祂所有的同胞公民（fellow-citizens），要通过对诸天（heavens）的默想（contemplation）来承认一位神性（Divinity）。</w:t>
      </w:r>
    </w:p>
    <w:p w14:paraId="08C6941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According to the testimony of Diodorus Siculus, "Zaleucus, having been chosen by the people to frame laws, and attempting to confirm them by new sanctions, began by directing their attention to the celestial Gods.</w:t>
      </w:r>
    </w:p>
    <w:p w14:paraId="127F2E5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根据狄奥多罗斯·西库鲁斯（Diodorus Siculus）的证词（testimony），“扎琉古（Zaleucus）被人民选为立法者，并试图用新的制裁（sanctions）来确认法律，祂首先将祂们的注意力引向天上的诸神（celestial Gods）。”</w:t>
      </w:r>
    </w:p>
    <w:p w14:paraId="7E66A1C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At the beginning of the preamble to the whole code he says; that the inhabitants of the city are required, first of all, to believe and to be firmly persuaded that there are Gods, and having attentively considered the heavens and their astonishing magnificence and order, to conclude that they are neither the production of chance, nor the workmanship of man."†</w:t>
      </w:r>
    </w:p>
    <w:p w14:paraId="374ED8A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在整个法典（code）序言（preamble）的开头祂说；首先要求城市居民（inhabitants of the city）相信并坚定地确信（firmly persuaded）有诸神（Gods）存在，并且在仔细思考（attentively considered）了诸天及其惊人的宏伟（astonishing magnificence）和秩序（order）之后，得出结论（conclude），祂们既非偶然（chance）的产物，也非人力（workmanship of man）的杰作。”†</w:t>
      </w:r>
    </w:p>
    <w:p w14:paraId="229FC3D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A87FA6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XVI. Further, where can we find a more striking confirmation of the doctrine we are now illustrating, than the following remarkable expression of Paul?</w:t>
      </w:r>
    </w:p>
    <w:p w14:paraId="18AC922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十六、此外，我们还能在哪里找到比保罗（Paul）下面这段非凡的（remarkable）表达（expression）更能有力地证实（confirmation）我们现在所阐述的教义（doctrine）呢？</w:t>
      </w:r>
    </w:p>
    <w:p w14:paraId="4204960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the invisible things of him, from the creation of the world are clearly seen, being understood by the things which are made, even his eternal power and godhead."d</w:t>
      </w:r>
    </w:p>
    <w:p w14:paraId="35A88B3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“自从造天地（creation of the world）以来，上帝的永能（eternal power）和神性（godhead）d是明明可知的，虽是眼不能见（invisible things），但藉着所造之物（things which are made）就可以晓得（understood），叫人无可推诿。”</w:t>
      </w:r>
    </w:p>
    <w:p w14:paraId="4BAF45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Here notice, 1st, What respecting God the Apostle affirms to be known.</w:t>
      </w:r>
    </w:p>
    <w:p w14:paraId="0413D0A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这里注意，第一，使徒（Apostle）肯定了关于上帝的什么事是可知的（known）。</w:t>
      </w:r>
    </w:p>
    <w:p w14:paraId="41B5ABE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In what manner it is known.</w:t>
      </w:r>
    </w:p>
    <w:p w14:paraId="4CA86F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第二，它是以何种方式被知的。</w:t>
      </w:r>
    </w:p>
    <w:p w14:paraId="2FB66A9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From what time.</w:t>
      </w:r>
    </w:p>
    <w:p w14:paraId="4C751CF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第三，从什么时候开始。</w:t>
      </w:r>
    </w:p>
    <w:p w14:paraId="4BCECCB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4thly, Whence this knowledge is derived.</w:t>
      </w:r>
    </w:p>
    <w:p w14:paraId="3667A8E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第四，这种知识（knowledge）从何而来。</w:t>
      </w:r>
    </w:p>
    <w:p w14:paraId="6729DB3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41E4F5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XVII. 1st, What is it that is known respecting God?</w:t>
      </w:r>
    </w:p>
    <w:p w14:paraId="622E51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十七、第一，关于上帝，可知的是什么？</w:t>
      </w:r>
    </w:p>
    <w:p w14:paraId="258CF4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Apostle, in the first place, shows, in general, that it is his "invisible things;"</w:t>
      </w:r>
    </w:p>
    <w:p w14:paraId="4F65EB1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使徒（Apostle）首先概括地指出，是祂“眼不能见的事（invisible things）；”</w:t>
      </w:r>
    </w:p>
    <w:p w14:paraId="19F724B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it is one of the fundamental principles of religion, that God is a Spirit, quite distinct from the whole mass of matter, and invisible to every eye.</w:t>
      </w:r>
    </w:p>
    <w:p w14:paraId="71D78B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因为宗教（religion）的一个基本原则（fundamental principles）是，上帝是灵（Spirit），与所有物质（matter）截然不同，是肉眼（eye）所不能见的。</w:t>
      </w:r>
    </w:p>
    <w:p w14:paraId="268DD8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then takes particular notice of what is included in these "invisible things."</w:t>
      </w:r>
    </w:p>
    <w:p w14:paraId="251A55B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祂然后特别注意到这些“眼不能见的事（invisible things）”所包含的内容。</w:t>
      </w:r>
    </w:p>
    <w:p w14:paraId="79B34D2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His POWER; which, by his own simple fiat, with no assistance whatever, with no advantage arising from pre-existent matter—by his mere good pleasure—causes all things to exist, and to continue in existence so long as he pleases.</w:t>
      </w:r>
    </w:p>
    <w:p w14:paraId="0BF9B3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祂的大能（POWER）；凭祂自己简单的命令（fiat），无需任何帮助（assistance），不利用任何先存物质（pre-existent matter）的优势——单凭祂的美意（good pleasure）——使万物存在（exist），并只要祂乐意就持续存在（continue in existence）。</w:t>
      </w:r>
    </w:p>
    <w:p w14:paraId="314A6CF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His ETERNITY; which has neither beginning nor end of days, nor any thing corresponding to the succession of time.</w:t>
      </w:r>
    </w:p>
    <w:p w14:paraId="1F5351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祂的永恒（ETERNITY）；既无始（beginning）也无终（end of days），没有任何与时间延续（succession of time）相对应的事物。</w:t>
      </w:r>
    </w:p>
    <w:p w14:paraId="244CB76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Unless God had existed from eternity, he could not have existed at all;</w:t>
      </w:r>
    </w:p>
    <w:p w14:paraId="1AF4708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除非上帝从永恒（eternity）就存在，否则祂根本不可能存在；</w:t>
      </w:r>
    </w:p>
    <w:p w14:paraId="291058F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that which neither existed from eternity, nor is capable of being produced, has no existence;</w:t>
      </w:r>
    </w:p>
    <w:p w14:paraId="0BA1110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因为既非从永恒（eternity）就存在，也不能被产生（produced）的，就不存在（existence）；</w:t>
      </w:r>
    </w:p>
    <w:p w14:paraId="4C11098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that God is produced, is an idea utterly repugnant to every dictate of reason.</w:t>
      </w:r>
    </w:p>
    <w:p w14:paraId="463839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但认为上帝是被产生的，这种想法完全违背（repugnant）理性（reason）的所有指示（dictate）。</w:t>
      </w:r>
    </w:p>
    <w:p w14:paraId="446231C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 Being, too, who had no beginning, can have no end;</w:t>
      </w:r>
    </w:p>
    <w:p w14:paraId="32E265F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而且，一个没有开始（beginning）的存在（Being），也不会有终结（end）；</w:t>
      </w:r>
    </w:p>
    <w:p w14:paraId="51CF55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he possesses, in his own perfections, the cause of a necessary existence.e</w:t>
      </w:r>
    </w:p>
    <w:p w14:paraId="2EA9A81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因为祂在自己的完美属性（perfections）中拥有必然存在（necessary existence）e 的原因（cause）。</w:t>
      </w:r>
    </w:p>
    <w:p w14:paraId="3B4FB0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Aristotle has, somewhere, finely said: "Necessary existence and eternity are inseparable from each other."*</w:t>
      </w:r>
    </w:p>
    <w:p w14:paraId="1EBF847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亚里士多德（Aristotle）曾在某处精辟地说：“必然存在（Necessary existence）和永恒（eternity）是彼此不可分割的（inseparable）。”*</w:t>
      </w:r>
    </w:p>
    <w:p w14:paraId="657BEBE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Unless God were eternal, besides, he could not be the lord of time, and the disposer of seasons.</w:t>
      </w:r>
    </w:p>
    <w:p w14:paraId="13917F8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此外，如果上帝不是永恒的（eternal），祂就不可能是时间（time）的主宰（lord）和季节（seasons）的安排者（disposer）。</w:t>
      </w:r>
    </w:p>
    <w:p w14:paraId="2A6E7FB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Synesius, accordingly, has the following elegant expression in his third Hymn, "Thou, who art the Eternal Mind, art the Root of the world."†</w:t>
      </w:r>
    </w:p>
    <w:p w14:paraId="568892D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因此，辛奈西斯（Synesius）在祂的第三首赞美诗（Hymn）中有如下优雅的表达：“祢，永恒的心灵（Eternal Mind），是世界的根源（Root of the world）。”†</w:t>
      </w:r>
    </w:p>
    <w:p w14:paraId="4B7F015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 His GODHEAD; which here means the perfections and excellencies of God; in particular, his self-sufficiency and absolute independence, and also the relation in which he stands to the creatures, as the Lord of all, and therefore entitled to the love and the service of all.</w:t>
      </w:r>
    </w:p>
    <w:p w14:paraId="1BC7B77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 祂的神性（GODHEAD）；这里指上帝的完美属性（perfections）和卓越（excellencies）；特别是祂的自足（self-sufficiency）和绝对独立（absolute independence），以及祂与受造物（creatures）的关系（relation），作为万物的主宰（Lord of all），因此配得（entitled）万物的爱（love）和服务（service）。</w:t>
      </w:r>
    </w:p>
    <w:p w14:paraId="4A2FD9B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191EDE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XVIII. 2dly, In what manner are these things known?</w:t>
      </w:r>
    </w:p>
    <w:p w14:paraId="435D69C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十八、第二，这些事是以何种方式被知的？</w:t>
      </w:r>
    </w:p>
    <w:p w14:paraId="014A55F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They are "clearly seen by the mind."*</w:t>
      </w:r>
    </w:p>
    <w:p w14:paraId="40A68D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它们被“心灵清楚地看见（clearly seen by the mind）”。*</w:t>
      </w:r>
    </w:p>
    <w:p w14:paraId="7E0CD96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Though not perceptible to the eye of the body, they are perceptible to the mind and soul:</w:t>
      </w:r>
    </w:p>
    <w:p w14:paraId="7E15AFD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虽然肉眼（eye of the body）看不见（perceptible），但心灵（mind）和灵魂（soul）却能感知（perceptible）：</w:t>
      </w:r>
    </w:p>
    <w:p w14:paraId="029931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To the mind, however, that gives attention,† and considers them;</w:t>
      </w:r>
    </w:p>
    <w:p w14:paraId="17C7437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然而，是对那关注（gives attention）† 并思考（considers）它们的心灵；</w:t>
      </w:r>
    </w:p>
    <w:p w14:paraId="235654E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 to the mind that either resigns itself to stupidity and torpor, or that impiously excludes the light, and surrenders itself to a voluntary blindness.</w:t>
      </w:r>
    </w:p>
    <w:p w14:paraId="44AB3D6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而不是那要么屈服于愚蠢（stupidity）和迟钝（torpor），要么不敬虔地排斥光（light），并自愿陷入盲目（voluntary blindness）的心灵。</w:t>
      </w:r>
    </w:p>
    <w:p w14:paraId="20D39FC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By the attentive mind, they are "clearly seen:"</w:t>
      </w:r>
    </w:p>
    <w:p w14:paraId="7C98435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通过专注的（attentive）心灵，它们被“清楚地看见（clearly seen）”：</w:t>
      </w:r>
    </w:p>
    <w:p w14:paraId="7107BF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this knowledge, like the knowledge of those objects that are presented to the faithful eye, (as the sun, who enlightens the world, or the moon, or the stars,) is so prompt and easy, that men cannot reasonably demand a more ample or obvious demonstration.</w:t>
      </w:r>
    </w:p>
    <w:p w14:paraId="46CEF41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这种知识（knowledge），就像忠实的（faithful）眼睛（eye）所看到的那些物体（objects）（例如照亮世界的太阳（sun），或月亮（moon），或星辰（stars））的知识一样，是如此迅速（prompt）和容易（easy），以至于人们无法合理地要求更充分（ample）或更明显（obvious）的证明（demonstration）。</w:t>
      </w:r>
    </w:p>
    <w:p w14:paraId="14AA69E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F6CD2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XIX. 3dly, From what time are these things thus clearly seen?</w:t>
      </w:r>
    </w:p>
    <w:p w14:paraId="56FFC3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十九、第三，从什么时候开始，这些事物被如此清晰地看见？</w:t>
      </w:r>
    </w:p>
    <w:p w14:paraId="0253E8C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"From the creation of the world."‡</w:t>
      </w:r>
    </w:p>
    <w:p w14:paraId="6CD3242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“自从造天地（creation of the world）以来。”‡</w:t>
      </w:r>
    </w:p>
    <w:p w14:paraId="6CDDD33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Some construe this clause in connexion with the words preceding, and give the sense thus, Those things which have been invisible ever since the creation of the world.</w:t>
      </w:r>
    </w:p>
    <w:p w14:paraId="69ED502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有些人将这一从句（clause）与前面的词语联系起来解释（construe），意思是，那些自从创世（creation of the world）以来就一直不可见（invisible）的事物。</w:t>
      </w:r>
    </w:p>
    <w:p w14:paraId="770AC0C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as the properties of the divine nature are necessarily and eternally invisible, it is better to refer the expression to what follows: They are clearly seen from the creation of the world.</w:t>
      </w:r>
    </w:p>
    <w:p w14:paraId="2152E31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但是，由于神圣本性（divine nature）的属性（properties）必然是（necessarily）永恒（eternally）不可见（invisible）的，最好将这个表达方式（expression）指代后面的内容：它们自从创世（creation of the world）以来就被清楚地看见了。</w:t>
      </w:r>
    </w:p>
    <w:p w14:paraId="04AD19B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again, is susceptible of two senses.</w:t>
      </w:r>
    </w:p>
    <w:p w14:paraId="78BCFFA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这又可以有两种理解（senses）。</w:t>
      </w:r>
    </w:p>
    <w:p w14:paraId="3E220CA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It may denote the source of knowledge; as if the Apostle had said, "from the consideration of the creation of the world:" as in these words, "By their fruits ye shall know them."f</w:t>
      </w:r>
    </w:p>
    <w:p w14:paraId="76B31B6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 它可以表示知识（knowledge）的来源（source）；好像使徒（Apostle）曾说，“从对世界创造（creation of the world）的思考（consideration）中得出”：正如这句话，“凭着祂们的果子（fruits），就可以认出祂们来。”f</w:t>
      </w:r>
    </w:p>
    <w:p w14:paraId="57D282A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It may respect the time; the Apostle may intimate, that those perfections of God have been displayed to mankind, as long as the world has existed, and been inhabited by the human race.</w:t>
      </w:r>
    </w:p>
    <w:p w14:paraId="24205D2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它可以指时间（time）；使徒（Apostle）可能暗示（intimate），上帝的那些完美属性（perfections）已经向人类（mankind）展示（displayed），只要世界（world）存在，并且有人类（human race）居住。</w:t>
      </w:r>
    </w:p>
    <w:p w14:paraId="29DE5A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CDE908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 4thly, Whence, in fine, can men derive the knowledge of these perfections?—From "the things that are made."g</w:t>
      </w:r>
    </w:p>
    <w:p w14:paraId="2BD70EA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二十、第四，那么，人究竟能从何处获得这些完美属性（perfections）的知识（knowledge）呢？——从“所造之物（the things that are made）”。g</w:t>
      </w:r>
    </w:p>
    <w:p w14:paraId="561CDF3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works of nature, which our eyes behold, testify concerning themselves, that they are "things made,"* that is, that they have a Cause, a Maker, an Architect.</w:t>
      </w:r>
    </w:p>
    <w:p w14:paraId="09957C8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我们眼睛所看到的自然（nature）之工，为自己作见证（testify），祂们是“被造之物（things made）”*，也就是说，祂们有一个原因（Cause），一个创造者（Maker），一位建筑师（Architect）。</w:t>
      </w:r>
    </w:p>
    <w:p w14:paraId="299AEEF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Thus they lead us to the Maker of all, who, whilst he is entirely free from the imperfections of the creatures, possesses all their excellencies in a supereminent degree.</w:t>
      </w:r>
    </w:p>
    <w:p w14:paraId="30BA7C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因此，祂们引导我们认识万物的创造者（Maker of all），祂完全没有受造物（creatures）的缺陷（imperfections），却以超卓的（supereminent）程度拥有祂们所有的优点（excellencies）。</w:t>
      </w:r>
    </w:p>
    <w:p w14:paraId="65C49BC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655652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XXI. The way in which Socinus perverts the Apostle's expressions in this passage, is truly surprising.</w:t>
      </w:r>
    </w:p>
    <w:p w14:paraId="3AFC26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二十一、索西努（Socinus）歪曲（perverts）使徒（Apostle）在这段经文中的表达方式（expressions）的方式，确实令人惊讶（surprising）。</w:t>
      </w:r>
    </w:p>
    <w:p w14:paraId="0444E51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By "the invisible things of God," he understands the mysteries of the Gospel, which are said to "have been kept secret from the foundation of the world."h</w:t>
      </w:r>
    </w:p>
    <w:p w14:paraId="7D64CB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祂将“上帝眼不能见的事（the invisible things of God）”理解为福音（Gospel）的奥秘（mysteries），据说这些奥秘“从创世（foundation of the world）h 以来就一直隐藏着”。</w:t>
      </w:r>
    </w:p>
    <w:p w14:paraId="699D57E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"His eternal godhead," he affirms to be "that which God would constantly have us to do;" in which sense, he says, the term "godhead" is employed in Col. 2:9.i</w:t>
      </w:r>
    </w:p>
    <w:p w14:paraId="34750EC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祂断言“祂永恒的神性（godhead）”是“上帝恒常要我们做的事”；祂说，在歌罗西书（Col.）2:9i中，“神性（godhead）”一词就是在这个意义上使用的。</w:t>
      </w:r>
    </w:p>
    <w:p w14:paraId="7749671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"His eternal power," he would have to be, "the promises which shall never fail;" in which sense Paul had said, in a preceding verse of the chapter, that the Gospel is "the power of God."j</w:t>
      </w:r>
    </w:p>
    <w:p w14:paraId="0999DF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祂认为“祂永恒的大能（power）”是“永不落空的应许（promises）”；保罗（Paul）在本章前面的一节经文中曾说过，福音（Gospel）是“上帝的大能（power of God）”j，就是在这个意义上说的。</w:t>
      </w:r>
    </w:p>
    <w:p w14:paraId="02E1F1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Finally, he refers "the things that are made," to the miracles performed by God, and Christ, and the Apostles.k</w:t>
      </w:r>
    </w:p>
    <w:p w14:paraId="25617E5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最后，祂将“所造之物（the things that are made）”，指向上帝、基督（Christ）和使徒们（Apostles）k 所行的神迹（miracles）。</w:t>
      </w:r>
    </w:p>
    <w:p w14:paraId="4715995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7D8457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XXII. On this strange exposition, we offer the following remarks.</w:t>
      </w:r>
    </w:p>
    <w:p w14:paraId="6F2C490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二十二、关于这个奇怪的解释（exposition），我们提出以下评论（remarks）。</w:t>
      </w:r>
    </w:p>
    <w:p w14:paraId="5E09BA6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1st, The heretic perverts the scope of the Apostle;</w:t>
      </w:r>
    </w:p>
    <w:p w14:paraId="2345154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第一，这位异端分子（heretic）歪曲（perverts）了使徒（Apostle）的范围（scope）；</w:t>
      </w:r>
    </w:p>
    <w:p w14:paraId="26D471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which is to convince the Gentiles, who were destitute of the written word of God, of their having sinned and merited the curse;</w:t>
      </w:r>
    </w:p>
    <w:p w14:paraId="3A6B1A0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其目的是要使那些缺乏上帝成文话语（written word of God）的外邦人（Gentiles）确信祂们犯了罪（sinned）并当受咒诅（merited the curse）；</w:t>
      </w:r>
    </w:p>
    <w:p w14:paraId="0D809B8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the same manner as he convinces of their guilt and danger, the Jews who possessed the written word;</w:t>
      </w:r>
    </w:p>
    <w:p w14:paraId="2C5DD1B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正如祂使那些拥有成文话语（written word）的犹太人（Jews）确信祂们的罪过（guilt）和危险（danger）一样；</w:t>
      </w:r>
    </w:p>
    <w:p w14:paraId="5BBA2C5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thus he may establish the conclusion, that both of them must be justified solely by the grace of God through faith in Christ.</w:t>
      </w:r>
    </w:p>
    <w:p w14:paraId="3F8468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——从而祂可以建立这样的结论（conclusion）：祂们两者都必须单单藉着上帝的恩典（grace of God），通过对基督（Christ）的信心（faith）称义（justified）。</w:t>
      </w:r>
    </w:p>
    <w:p w14:paraId="7AC2156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manifest, therefore, that the Apostle here considers the Gentiles, as in a state of nature, in the darkness of Paganism, not yet enlightened by the preaching of the Gospel.</w:t>
      </w:r>
    </w:p>
    <w:p w14:paraId="104C755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因此，很明显，使徒（Apostle）在这里将外邦人（Gentiles）视为处于自然状态（state of nature），处于异教（Paganism）的黑暗（darkness）中，尚未被福音（Gospel）的传讲（preaching）所光照（enlightened）。</w:t>
      </w:r>
    </w:p>
    <w:p w14:paraId="4374941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624E65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XXIII. 2dly, He perverts, also, the words of the Apostle; for, 1. "The invisible things of God," are quite distinct from the mysteries of the Gospel, which he does not even attempt to prove to be any where intended by that expression.</w:t>
      </w:r>
    </w:p>
    <w:p w14:paraId="0E3B038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二十三、第二，祂也歪曲（perverts）了使徒（Apostle）的话语；因为，1.“上帝眼不能见的事（The invisible things of God）”，与福音（Gospel）的奥秘（mysteries）截然不同，祂甚至没有试图证明这个表达方式（expression）在任何地方意指福音的奥秘。</w:t>
      </w:r>
    </w:p>
    <w:p w14:paraId="1B9C5C6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Apostle here opposes the eyes of the body to the eyes of the mind, and the things which he represents as invisible to the former, he asserts to be visible to the latter; as elsewhere he speaks of "the invisible God."l</w:t>
      </w:r>
    </w:p>
    <w:p w14:paraId="56F62A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使徒（Apostle）在这里将肉体的眼睛（eyes of the body）与心灵的眼睛（eyes of the mind）对立起来，祂所描绘的对前者不可见（invisible）的事物，祂断言对后者是可见的（visible）；正如祂在别处谈到“不能看见的上帝（the invisible God）”。l</w:t>
      </w:r>
    </w:p>
    <w:p w14:paraId="5FCE5CC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With regard to Matth. 13:35. we have there another expression, and an extremely different subject; and that saying of Christ, therefore, is improperly adduced to illustrate this passage of Paul.</w:t>
      </w:r>
    </w:p>
    <w:p w14:paraId="255AADC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关于马太福音（Matth.）13:35，我们在那里有另一种表达方式，和一个极其不同的主题（subject）；因此，基督（Christ）的那句话被不恰当地（improperly）引用（adduced）来说明保罗（Paul）的这段经文。</w:t>
      </w:r>
    </w:p>
    <w:p w14:paraId="50D877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 "Eternal godhead," and "that which God would constantly have us to do," are totally different from each other.</w:t>
      </w:r>
    </w:p>
    <w:p w14:paraId="1BA154B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2.“永恒的神性（Eternal godhead）”，和“上帝恒常要我们做的事”，彼此完全不同。</w:t>
      </w:r>
    </w:p>
    <w:p w14:paraId="3784744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To endeavour to pass them for the same, is worthy of a man, who, "having his conscience seared as with a hot iron," scruples not to confound things which are diametrically opposite to each other.</w:t>
      </w:r>
    </w:p>
    <w:p w14:paraId="099922A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试图将它们混为一谈，配得上一个“良心（conscience）如同被热铁（hot iron）烙惯了一般（seared）”的人，祂毫不犹豫（scruples not）地混淆（confound）彼此截然对立（diametrically opposite）的事物。</w:t>
      </w:r>
    </w:p>
    <w:p w14:paraId="38D0E9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By what authority, by what example, I say not from the sacred volume, but from any writer whatever, will he prove, that "godhead" is that which God would have us to do?</w:t>
      </w:r>
    </w:p>
    <w:p w14:paraId="5241192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祂将凭什么权威（authority），凭什么例子（example），我不是说从圣经（sacred volume）中，而是从任何作家那里，证明“神性（godhead）”是上帝要我们做的事？</w:t>
      </w:r>
    </w:p>
    <w:p w14:paraId="4ED669D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which he produces for this purpose from Col. 2:9. discovers only the rage of a furious mind.</w:t>
      </w:r>
    </w:p>
    <w:p w14:paraId="1A82E50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祂为此目的从歌罗西书（Col.）2:9引用的内容，只显露了一个狂怒（furious）心灵的愤怒（rage）。</w:t>
      </w:r>
    </w:p>
    <w:p w14:paraId="5A5B6C2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expression there, is not θειότης, but θεότης.m</w:t>
      </w:r>
    </w:p>
    <w:p w14:paraId="37B0BB1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那里的表达方式（expression）不是 θειότης（theiotēs），而是 θεότης（theotēs）。m</w:t>
      </w:r>
    </w:p>
    <w:p w14:paraId="086F07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does the word in that passage, denote that which God wills to be done by us; for how doth this dwell in Christ, and dwell bodily in him?</w:t>
      </w:r>
    </w:p>
    <w:p w14:paraId="4D6071F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该词在那段经文中也不表示上帝意愿（wills）我们做的事；因为这如何住在基督（Christ）里，并且有形有体地（bodily）住在祂里面呢？</w:t>
      </w:r>
    </w:p>
    <w:p w14:paraId="4C53FB7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it signifies the divine nature itself, which resides in Christ, not typically and symbolically, as in the temple of old, but truly and really.</w:t>
      </w:r>
    </w:p>
    <w:p w14:paraId="1D9624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但它表示神圣本性（divine nature）本身，这本性住在基督（Christ）里，不是预表性地（typically）和象征性地（symbolically），像在古时的圣殿（temple）里那样，而是真实地（truly）和实在地（really）。</w:t>
      </w:r>
    </w:p>
    <w:p w14:paraId="1CF2D5D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 The "eternal power" of God, nowhere denotes his promises.</w:t>
      </w:r>
    </w:p>
    <w:p w14:paraId="75D3083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 上帝的“永恒大能（eternal power）”，在任何地方都不表示祂的应许（promises）。</w:t>
      </w:r>
    </w:p>
    <w:p w14:paraId="721BF3A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Gospel is called "the power of God,"n because it is an efficacious mean of salvation; the word "power" being taken in its native sense.</w:t>
      </w:r>
    </w:p>
    <w:p w14:paraId="74A245B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福音（Gospel）被称为“上帝的大能（power of God）”，n 因为它是一种有效的救赎（salvation）手段（efficacious mean）；“大能（power）”一词取其本义（native sense）。</w:t>
      </w:r>
    </w:p>
    <w:p w14:paraId="06CA15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Apostle does not intend to intimate, that the Gospel is the promise of God; but that, in converting his elect by the preaching of the Gospel, accompanied with the energy of the Holy Spirit, God displays "the exceeding greatness of his power, according to the working of his mighty power."o</w:t>
      </w:r>
    </w:p>
    <w:p w14:paraId="4BF4D95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使徒（Apostle）并非意在暗示（intimate），福音（Gospel）是上帝的应许（promise）；而是说，在藉着福音（Gospel）的传讲（preaching），伴随着圣灵（Holy Spirit）的大能（energy），使祂的选民（elect）归正（converting）时，上帝显明（displays）“祂向我们这信的人所显的能力（power）是何等浩大（exceeding greatness），就是照祂在基督身上所运行的大能大力（working of his mighty power）。”o</w:t>
      </w:r>
    </w:p>
    <w:p w14:paraId="74FC0E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 Miracles are not usually called "things that are made,"* but "mighty deeds, signs, wonders."†</w:t>
      </w:r>
    </w:p>
    <w:p w14:paraId="76FAF83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 神迹（Miracles）通常不被称为“所造之物（things that are made）”*，而是“大能作为（mighty deeds），神迹（signs），奇事（wonders）”。†</w:t>
      </w:r>
    </w:p>
    <w:p w14:paraId="03220A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Ποίημα signifies a thing created by God,p as in Ephes. 2:10. "For we are his workmanship, created," &amp;c.‡</w:t>
      </w:r>
    </w:p>
    <w:p w14:paraId="643F4BC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Ποίημα（Poiēma）表示上帝创造（created）p 的事物，如以弗所书（Ephes.）2:10。“我们原是祂的工作（workmanship），在基督耶稣里造成的，”等等。‡</w:t>
      </w:r>
    </w:p>
    <w:p w14:paraId="716491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Ποίημα and κτίσμα are words of the same import; and, accordingly, the Arians of old, blasphemously styled Christ, Ποίημα καὶ κτίσμα, a made being, and a creature.</w:t>
      </w:r>
    </w:p>
    <w:p w14:paraId="312B1E6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Ποίημα（Poiēma）和 κτίσμα（ktisma）是意义相同（same import）的词；因此，古时的亚流派（Arians），亵渎地（blasphemously）称基督（Christ）为 Ποίημα καὶ κτίσμα（Poiēma kai ktisma），一个被造的存在（made being），和一个受造物（creature）。</w:t>
      </w:r>
    </w:p>
    <w:p w14:paraId="0E65CC6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F5401B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XXIV. It is disgraceful for those who wish to be called Christians to wrest to another meaning, such clear and satisfactory testimonies of Scripture; since even heathens ascended from the consideration of the world to God its Creator.</w:t>
      </w:r>
    </w:p>
    <w:p w14:paraId="419DB22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二十四、对于那些希望被称为基督徒（Christians）的人来说，将如此清晰和令人满意的圣经见证（testimonies of Scripture）歪曲（wrest）成另一种含义是可耻的（disgraceful）；因为即使是异教徒（heathens）也从对世界的思考（consideration）上升到其创造者（Creator）上帝。</w:t>
      </w:r>
    </w:p>
    <w:p w14:paraId="07BF6C4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Aristotle, or whoever else is the Author of the Book concerning the world,§ says: "It is, therefore, an ancient doctrine, and a sentiment congenial to all mankind, that of God, and through God, all things were framed and established."q</w:t>
      </w:r>
    </w:p>
    <w:p w14:paraId="2665015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亚里士多德（Aristotle），或者任何其他《论世界》（Book concerning the world）§ 的作者（Author）说：“因此，这是一个古老的教义（ancient doctrine），也是全人类共有的情感（sentiment congenial），即万物都是由上帝、藉着上帝塑造（framed）和建立（established）的。”q</w:t>
      </w:r>
    </w:p>
    <w:p w14:paraId="7AECD8D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doctrine, however, doth not rest upon ancient tradition alone; it is strongly inferred from the imperfection of all the creatures.</w:t>
      </w:r>
    </w:p>
    <w:p w14:paraId="245B26E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然而，这个教义（doctrine）并不仅仅建立在古老的传统（ancient tradition）之上；它是从所有受造物（creatures）的缺陷（imperfection）中强烈推断（inferred）出来的。</w:t>
      </w:r>
    </w:p>
    <w:p w14:paraId="6E355E3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it is added by that Author, "For no creature, deprived of that support which He affords, is sufficient for its own subsistence."r</w:t>
      </w:r>
    </w:p>
    <w:p w14:paraId="5179302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因此，那位作者（Author）补充说：“因为没有任何受造物（creature），若被剥夺了祂所提供的支持（support），能够自给自足（sufficient for its own subsistence）。”r</w:t>
      </w:r>
    </w:p>
    <w:p w14:paraId="3561F9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is fair reasoning.</w:t>
      </w:r>
    </w:p>
    <w:p w14:paraId="497BF5D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这是合理的推理（fair reasoning）。</w:t>
      </w:r>
    </w:p>
    <w:p w14:paraId="77983E0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highly proper to rise from the imperfection and insufficiency of the creatures, to the absolutely perfect and all-sufficient Creator.</w:t>
      </w:r>
    </w:p>
    <w:p w14:paraId="2C83CB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从受造物（creatures）的缺陷（imperfection）和不足（insufficiency），上升到绝对完美（absolutely perfect）和全足（all-sufficient）的造物主（Creator），是非常恰当的。</w:t>
      </w:r>
    </w:p>
    <w:p w14:paraId="40AE55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Whatever is called imperfect, is accounted such, because it falls short of what is perfect.</w:t>
      </w:r>
    </w:p>
    <w:p w14:paraId="52AA33C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凡被称为不完美的（imperfect），都被认为是如此，因为它达不到（falls short of）完美的标准。</w:t>
      </w:r>
    </w:p>
    <w:p w14:paraId="737540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Take away that which is perfect, as Boethius reasons;* and it becomes impossible even to conceive, whence that which is deemed imperfect, derived its existence.</w:t>
      </w:r>
    </w:p>
    <w:p w14:paraId="303505A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正如波伊提乌（Boethius）所推理的那样，* 除去那完美的；甚至无法想象那被认为不完美的（imperfect），从何而来。</w:t>
      </w:r>
    </w:p>
    <w:p w14:paraId="713C9C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Cicero also says, "The beauty of the world, and the order of the heavenly bodies, oblige us to acknowledge the existence of some glorious and eternal Being, whom mankind are bound to admire and adore."†</w:t>
      </w:r>
    </w:p>
    <w:p w14:paraId="2CE07CF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西塞罗（Cicero）也说：“世界的美丽（beauty），以及天体（heavenly bodies）的秩序（order），迫使我们承认某个荣耀（glorious）而永恒的存在（eternal Being）的存在，人类有义务钦佩（admire）和崇拜（adore）祂。”†</w:t>
      </w:r>
    </w:p>
    <w:p w14:paraId="61A3CB4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FCBAF8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XXV. This truth is confirmed by the admirable predictions of astonishing events which were yet in the womb of futurity, by the fatal periods of monarchies, and by several other considerations of this sort.</w:t>
      </w:r>
    </w:p>
    <w:p w14:paraId="08787E6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二十五、这一真理通过对未来尚未发生的惊人事件（astonishing events）的令人钦佩的预言（admirable predictions），通过君主政体（monarchies）的致命周期（fatal periods），以及其他几种此类考虑（considerations）而得到证实。</w:t>
      </w:r>
    </w:p>
    <w:p w14:paraId="1101206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as those arguments have been copiously illustrated by others, let it suffice that we have merely alluded to them here.</w:t>
      </w:r>
    </w:p>
    <w:p w14:paraId="62D6B54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但由于这些论点（arguments）已被他人详尽阐述（copiously illustrated），我们在此仅作提及（alluded）即可。</w:t>
      </w:r>
    </w:p>
    <w:p w14:paraId="40CDD7D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DEB53A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XXVI. Since the doctrine of the existence of God is established by so many, and by so clear and incontrovertible evidences, it ought to receive the firm assent of every individual.</w:t>
      </w:r>
    </w:p>
    <w:p w14:paraId="31C4A9C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二十六、既然上帝存在的教义是由如此众多、如此清晰且无可辩驳的证据（incontrovertible evidences）所确立的，那么它理应得到每个个体（individual）的坚定认同（firm assent）。</w:t>
      </w:r>
    </w:p>
    <w:p w14:paraId="7D6A488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Doubts of it should not be entertained, at any time, or upon any pretext;</w:t>
      </w:r>
    </w:p>
    <w:p w14:paraId="037A4B3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任何时候、任何借口（pretext）都不应对此产生怀疑（Doubts）；</w:t>
      </w:r>
    </w:p>
    <w:p w14:paraId="585F130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 even for the purpose of attaining, in consequence of doubting, a more certain knowledge and a stronger faith.</w:t>
      </w:r>
    </w:p>
    <w:p w14:paraId="65DEACA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——即使是为了通过怀疑获得更确定的知识（certain knowledge）和更坚定的信心（stronger faith）。</w:t>
      </w:r>
    </w:p>
    <w:p w14:paraId="7B70E8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truth is so manifest, that no man who seriously attends, can seriously doubt of it.</w:t>
      </w:r>
    </w:p>
    <w:p w14:paraId="608538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这个真理（truth）如此显明（manifest），以至于任何认真关注（seriously attends）的人都无法对其产生严重的怀疑（seriously doubt）。</w:t>
      </w:r>
    </w:p>
    <w:p w14:paraId="17B765F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Those who were anciently called Atheists, were at once very few, and generally men of a profligate character, whose interest it was that there should be no God.</w:t>
      </w:r>
    </w:p>
    <w:p w14:paraId="4ED793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那些古代被称为无神论者（Atheists）的人，既人数极少，而且通常是品行败坏（profligate character）的人，祂们的利益（interest）所在就是希望没有上帝。</w:t>
      </w:r>
    </w:p>
    <w:p w14:paraId="07A15D3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They were actuated, too, in their reasonings, rather by a love of contradiction, than by any sincere conviction of mind;</w:t>
      </w:r>
    </w:p>
    <w:p w14:paraId="4A6A2CF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而且，祂们在推理（reasonings）中，更多地是出于一种好辩驳（love of contradiction）的心理，而非任何真诚的内心确信（sincere conviction of mind）；</w:t>
      </w:r>
    </w:p>
    <w:p w14:paraId="09233DB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like the man who contended that snow is black.</w:t>
      </w:r>
    </w:p>
    <w:p w14:paraId="7022AF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就像那个争辩说雪是黑色的人一样。</w:t>
      </w:r>
    </w:p>
    <w:p w14:paraId="6ADBDF4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Besides, as Vossius has shown,* persons were sometimes stigmatized as Atheists, merely because they renounced the false gods of the Gentiles.</w:t>
      </w:r>
    </w:p>
    <w:p w14:paraId="1058C4C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此外，正如福西乌斯（Vossius）所表明的，* 有时人们仅仅因为放弃（renounced）了外邦人（Gentiles）的假神（false gods）而被污蔑（stigmatized）为无神论者（Atheists）。</w:t>
      </w:r>
    </w:p>
    <w:p w14:paraId="0E8CF60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Whatever be the purpose in view, to plunge into doubts of the existence of God, is always contrary to piety.</w:t>
      </w:r>
    </w:p>
    <w:p w14:paraId="05A8B8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无论目的（purpose）为何，陷入对上帝存在的怀疑（doubts）总是违背敬虔（piety）的。</w:t>
      </w:r>
    </w:p>
    <w:p w14:paraId="3F67CA7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never right to say, "Perhaps there is no God; perhaps, in all the thoughts which we have of a Deity, we are deceived by some malignant and powerful spirit."</w:t>
      </w:r>
    </w:p>
    <w:p w14:paraId="43AA4A4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永远不应该说，“也许没有上帝；也许，在我们所有关于神性（Deity）的想法（thoughts）中，我们都被某个恶毒（malignant）而强大的灵（powerful spirit）所欺骗（deceived）了。”</w:t>
      </w:r>
    </w:p>
    <w:p w14:paraId="33436D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truth, however, must not be negligently passed over;</w:t>
      </w:r>
    </w:p>
    <w:p w14:paraId="55F0185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然而，这个真理（truth）绝不能被疏忽地（negligently）略过；</w:t>
      </w:r>
    </w:p>
    <w:p w14:paraId="4677331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are we rashly to presume that we already possess a competent knowledge of so noble a subject, lest, possibly, we may not duly love or adore a God whom we do not sufficiently know.</w:t>
      </w:r>
    </w:p>
    <w:p w14:paraId="7DE7B9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我们也不应轻率地（rashly）假定（presume）我们已经对如此崇高的（noble）主题（subject）拥有了充分的（competent）知识（knowledge），以免我们可能没有适当地爱（love）或敬拜（adore）一位我们认识不够的上帝。</w:t>
      </w:r>
    </w:p>
    <w:p w14:paraId="1749CD4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To attend carefully and deliberately to this matter, is not to doubt of the existence of God, but to doubt concerning ourselves, whether we have discharged our duty in this respect with becoming diligence.</w:t>
      </w:r>
    </w:p>
    <w:p w14:paraId="0ECE9C3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仔细而审慎地关注（attend carefully and deliberately）这件事，并非怀疑上帝的存在（existence of God），而是怀疑（doubt）我们自己，是否我们以应有的勤勉（becoming diligence）履行了这方面的责任（duty）。</w:t>
      </w:r>
    </w:p>
    <w:p w14:paraId="305FABC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2F8E43E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XXVII. Nature and Reason are able to teach man, though a sinner, all that we have hitherto said respecting the existence of God.</w:t>
      </w:r>
    </w:p>
    <w:p w14:paraId="251B488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二十七、自然（Nature）和理性（Reason）能够教导人，即使是罪人（sinner），所有我们迄今为止所说的关于上帝存在（existence of God）的事情。</w:t>
      </w:r>
    </w:p>
    <w:p w14:paraId="7251DC9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Of all this, faith avails itself, as a groundwork; not overthrowing nature, but ascending by it, and above it.</w:t>
      </w:r>
    </w:p>
    <w:p w14:paraId="3556F65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对于这一切，信心（faith）都利用它作为基础（groundwork）；并非推翻（overthrowing）自然（nature），而是藉着它并超越（ascending by it, and above it）它而上升。</w:t>
      </w:r>
    </w:p>
    <w:p w14:paraId="2B9266E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Tertullian, accordingly, well observes; "God has, in the first instance, appointed nature your teacher, intending to follow up her instructions with prophecy; that, having been the disciple of nature, you may the more readily give credit to prophecy."*</w:t>
      </w:r>
    </w:p>
    <w:p w14:paraId="0853DE8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因此，德尔图良（Tertullian）很好地评论道：“上帝首先指定自然（nature）作你的老师（teacher），打算用预言（prophecy）来跟进她的教导；这样，作为自然的门徒（disciple of nature），你就更容易相信预言（prophecy）。”*</w:t>
      </w:r>
    </w:p>
    <w:p w14:paraId="5246D56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Clement of Alexandria says, also, to the same effect: "The Greek philosophy, as it were, purifies and prepares the mind for the reception of faith; upon which, truth raises the superstructure of knowledge."†</w:t>
      </w:r>
    </w:p>
    <w:p w14:paraId="56A7E85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亚历山大的克莱门特（Clement of Alexandria）也表达了同样的意思：“希腊哲学（Greek philosophy），可以说是洁净（purifies）并预备（prepares）了心灵来接受信心（faith）；在其上，真理（truth）建立了知识（knowledge）的上层建筑（superstructure）。”†</w:t>
      </w:r>
    </w:p>
    <w:p w14:paraId="3E1B1DB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this sense we may excuse his expression in another place, where he calls Natural Philosophy, "the groundwork of Christian Philosophy."‡</w:t>
      </w:r>
    </w:p>
    <w:p w14:paraId="284B14C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在这个意义上，我们可以原谅祂在别处的表达，祂称自然哲学（Natural Philosophy）为“基督教哲学（Christian Philosophy）的基础（groundwork）”。‡</w:t>
      </w:r>
    </w:p>
    <w:p w14:paraId="4E85D5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Let us now see what Christian Faith superadds to this natural persuasion concerning the existence of God.</w:t>
      </w:r>
    </w:p>
    <w:p w14:paraId="578BCC9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现在让我们看看基督教信仰（Christian Faith）在这种关于上帝存在的自然确信（natural persuasion）之上又增添（superadds）了什么。</w:t>
      </w:r>
    </w:p>
    <w:p w14:paraId="691CE33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6659851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XXVIII. 1st, It disposes one to observe with attention, those proofs of a Deity which every part of the creation affords.</w:t>
      </w:r>
    </w:p>
    <w:p w14:paraId="05E5DD2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二十八、第一，它使人倾向于（disposes）仔细观察（observe with attention），受造界（creation）各部分所提供的神性（Deity）证据（proofs）。</w:t>
      </w:r>
    </w:p>
    <w:p w14:paraId="60E6387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"By faith we understand,"m observe, and consider.</w:t>
      </w:r>
    </w:p>
    <w:p w14:paraId="715ECC5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“我们因着信，就知道（understand），”m 观察（observe），并思考（consider）。</w:t>
      </w:r>
    </w:p>
    <w:p w14:paraId="514053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Many things "which may be known of God," and which are placed in the clearest light, are neglected by the generality of men, their eyes being blinded.</w:t>
      </w:r>
    </w:p>
    <w:p w14:paraId="5AE978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许多“上帝的事情，人所能知道的（which may be known of God）”，并且被置于最清晰的光线（clearest light）下，却被大多数人（generality of men）所忽略（neglected），祂们的眼睛（eyes）被蒙蔽了（blinded）。</w:t>
      </w:r>
    </w:p>
    <w:p w14:paraId="672266E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this concern, the greater part of mankind are cold, languid, and torpid:</w:t>
      </w:r>
    </w:p>
    <w:p w14:paraId="697B94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在这方面，大多数人类是冷漠（cold）、倦怠（languid）和麻木（torpid）的：</w:t>
      </w:r>
    </w:p>
    <w:p w14:paraId="1B6AAF1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hence, they either rest in a bare notion of the Divinity, or if they descend a little deeper into the contemplation of his character, are satisfied with meagre elements of truth, which they pollute by a large mixture of error;</w:t>
      </w:r>
    </w:p>
    <w:p w14:paraId="26BDEB9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因此，祂们要么满足于对神性（Divinity）的空洞概念（bare notion），要么如果祂们稍稍深入默想（contemplation）祂的品格（character），就满足于贫乏的真理要素（meagre elements of truth），并用大量的错误（mixture of error）来玷污（pollute）它；</w:t>
      </w:r>
    </w:p>
    <w:p w14:paraId="58714CC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 that, while they seem to be wise, and give indulgence to their own reasonings, they are, in reality, fools.n</w:t>
      </w:r>
    </w:p>
    <w:p w14:paraId="34C414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以致于，当祂们自以为聪明（wise），放纵（give indulgence）自己的推理（reasonings）时，祂们实际上是愚拙的（fools）。n</w:t>
      </w:r>
    </w:p>
    <w:p w14:paraId="59B9DF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Those, in particular, who, instigated by the fury of a wicked mind, wish that there were no God, (of whose character, as the avenger of crimes, they cannot be ignorant,) exert themselves to suppress all thoughts of a Deity, which are never welcome to their hearts.</w:t>
      </w:r>
    </w:p>
    <w:p w14:paraId="73BEA2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特别是那些受邪恶心灵（wicked mind）的狂怒（fury）驱使，希望没有上帝的人（祂们不可能不知道祂作为罪恶报应者（avenger of crimes）的品格），努力压制（suppress）所有关于神性（Deity）的想法，这些想法从未受到祂们内心的欢迎。</w:t>
      </w:r>
    </w:p>
    <w:p w14:paraId="4F2B9B9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Of such persons, the Apostle says, "they did not like to retain God in their knowledge:"o that is, as Theophylact explains it, "they rejected the knowledge of God."</w:t>
      </w:r>
    </w:p>
    <w:p w14:paraId="3AB47DC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使徒（Apostle）论到这样的人说：“祂们既然故意不认识（retain God in their knowledge）o 上帝：”也就是说，正如狄奥菲拉克（Theophylact）解释的那样，“祂们拒绝了（rejected）关于上帝的知识。”</w:t>
      </w:r>
    </w:p>
    <w:p w14:paraId="4B1B3D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as Chrysostom observes, was, on their part, "not a sin of ignorance, but a wilful sin."</w:t>
      </w:r>
    </w:p>
    <w:p w14:paraId="4A0A0DA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正如屈梭多模（Chrysostom）所指出的，这在祂们方面，“不是无知（ignorance）的罪，而是故意的（wilful）罪。”</w:t>
      </w:r>
    </w:p>
    <w:p w14:paraId="632E501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was of the same nature with the sin of those who say to God, "Depart from us, for we desire not the knowledge of thy ways."p</w:t>
      </w:r>
    </w:p>
    <w:p w14:paraId="63D5E61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这与那些对上帝说：“离开我们吧，我们不愿晓得祢的道路（ways）。”p 的人的罪是同性质的。</w:t>
      </w:r>
    </w:p>
    <w:p w14:paraId="3F18F7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Christian faith causes one to love the truth relating to God, and, consequently, to attend with care to the evidences by which the beloved truth is confirmed, and to take pleasure in the contemplation of them;</w:t>
      </w:r>
    </w:p>
    <w:p w14:paraId="345646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但基督教信仰（Christian faith）使人爱慕（love）关于上帝的真理（truth），因此，仔细关注（attend with care）那些证实（confirmed）所爱真理的证据（evidences），并在默想（contemplation）这些证据时感到愉悦（take pleasure）；</w:t>
      </w:r>
    </w:p>
    <w:p w14:paraId="7D9C8B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singing to God, "My meditation of thee shall be sweet; I will be glad in the Lord."p</w:t>
      </w:r>
    </w:p>
    <w:p w14:paraId="5E2EDAD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向上帝歌唱：“我的默想（meditation）必甘甜；我要因耶和华（Lord）喜乐。”p</w:t>
      </w:r>
    </w:p>
    <w:p w14:paraId="165E6A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keeps at a distance, at the same time, all pretended wisdom and vain conceit of science, and determines a man to become an humble disciple of God, to hang upon his lips alone, and to desire instruction from him, in other matters relating to the Deity;</w:t>
      </w:r>
    </w:p>
    <w:p w14:paraId="116D81E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同时，它使人远离（keeps at a distance）所有虚假的智慧（pretended wisdom）和对科学（science）的空虚自负（vain conceit），并决心使人成为上帝谦卑的门徒（humble disciple），单单仰赖祂的口（hang upon his lips alone），并在其他涉及神性（Deity）的事情上渴望祂的教导（instruction）；</w:t>
      </w:r>
    </w:p>
    <w:p w14:paraId="32BAEBA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saying, "Who teacheth like him?"q</w:t>
      </w:r>
    </w:p>
    <w:p w14:paraId="2F0880E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说：“有谁像祂这样教导人（teacheth like him）呢？”q</w:t>
      </w:r>
    </w:p>
    <w:p w14:paraId="08D26AE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18CF14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XXIX. 2dly, It is not satisfied with knowing the Divinity by those evidences which nature supplies; but depends, also, on the testimony of God, who testifies concerning himself, as well externally by the word of divine revelation, as internally by the secret voice of the Spirit.</w:t>
      </w:r>
    </w:p>
    <w:p w14:paraId="1F4FCC2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二十九、第二，它不满足于仅凭自然（nature）提供的证据（evidences）认识神性（Divinity）；而且也依赖于上帝的见证（testimony），祂既通过神圣启示（divine revelation）的话语（word）在外部为自己作见证，也通过圣灵（Spirit）秘密的声音（secret voice）在内部作见证。</w:t>
      </w:r>
    </w:p>
    <w:p w14:paraId="50CD6D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BELIEVES that God is, because he hears his word, and finds it so wise, so pure, so sweet, so efficacious, and so full of majesty, that it can be nothing else than the word of God.</w:t>
      </w:r>
    </w:p>
    <w:p w14:paraId="3DFCE17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祂相信（BELIEVES）上帝是，因为祂听见祂的话语（word），并发现它如此智慧（wise）、如此纯洁（pure）、如此甘甜（sweet）、如此有效（efficacious），如此充满威严（majesty），以至于它不可能是上帝话语（word of God）之外的任何东西。</w:t>
      </w:r>
    </w:p>
    <w:p w14:paraId="3CF8298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As one believes that his father is present, because he hears his well known voice, so faith believes that God is present in the world, because with her own ears she hears that divine voice, which, with incredible power and sweetness, penetrates to the inmost soul, and widely differs from all the illusions of deceiving spirits.</w:t>
      </w:r>
    </w:p>
    <w:p w14:paraId="4BA0E2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正如一个人因为听到祂父亲熟悉的声音（well known voice）而相信祂父亲在场（present）一样，信心（faith）相信上帝在世界上临在（present），因为她亲耳听到那神圣的声音（divine voice），这声音以难以置信的力量（incredible power）和甘甜（sweetness），穿透（penetrates）到灵魂最深处（inmost soul），并且与所有欺骗之灵（deceiving spirits）的幻象（illusions）截然不同。</w:t>
      </w:r>
    </w:p>
    <w:p w14:paraId="7B3B753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As the spouse no sooner bears the familiar accents of her beloved Husband than straightway she cries out, "The voice of my Beloved! behold, he cometh;"r so the believer, when he hears the voice of God in the world, knows and discerns it,s and exclaims; "My Lord, and my God!"t</w:t>
      </w:r>
    </w:p>
    <w:p w14:paraId="54510F4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正如新妇（spouse）一听到她所爱丈夫（beloved Husband）熟悉的声音（familiar accents）就立刻喊道：“是我良人（Beloved）的声音！看哪，祂来了；”r 同样，信徒（believer），当祂在世界上听到上帝的声音（voice of God）时，就认识并分辨（discerns）出来，s 并惊呼（exclaims）；“我的主（Lord），我的上帝！”t</w:t>
      </w:r>
    </w:p>
    <w:p w14:paraId="0E5152D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663961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XXX. 3dly, Nature teaches merely, in an indistinct sad general manner, that there is a God; but doth not expressly and particularly declare WHAT he is.</w:t>
      </w:r>
    </w:p>
    <w:p w14:paraId="19311CA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三十、第三，自然（Nature）仅仅以一种模糊的（indistinct）、悲伤的（sad）、笼统的（general）方式教导说有一位上帝；但并未明确而具体地宣告祂是谁。</w:t>
      </w:r>
    </w:p>
    <w:p w14:paraId="7E669D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Maximus Tyrius, whom we formerly quoted, after having, in his first Dissertation, made some general remarks respecting the Deity, adds: "That distinguished Master of the Academy," (he intends Plato,) "shows that such a Father and Author of the Universe exists: but he does not mention his name, for he did not know it."u</w:t>
      </w:r>
    </w:p>
    <w:p w14:paraId="7575207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我们先前引用的马克西姆斯·泰里乌斯（Maximus Tyrius），在祂的第一篇论文（Dissertation）中，就神性（Deity）作了一些一般性评论（general remarks）后，补充道：“那位杰出的学院（Academy）大师（Master），”（祂指的是柏拉图 Plato）“表明存在着这样一位宇宙（Universe）的父（Father）和创造主（Author）：但祂没有提及祂的名字（name），因为祂不知道。”u</w:t>
      </w:r>
    </w:p>
    <w:p w14:paraId="4703241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Clement of Alexandria, not unjustly, represents the Gentiles as guilty of Atheism, and that twofold; first, "as they knew not him who is truly God;" and, secondly, as "they regarded those who are not, as though they were; and called those Gods, who, in reality, are not so."*</w:t>
      </w:r>
    </w:p>
    <w:p w14:paraId="7DF38E2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亚历山大的克莱门特（Clement of Alexandria）并非不公正地将外邦人（Gentiles）描绘为犯有无神论（Atheism）罪，而且是双重（twofold）的；首先，“因为祂们不认识那位真正是上帝的祂；”其次，“因为祂们将那些不是的视为是的；并称那些实际上不是神的（Gods）为神。”*</w:t>
      </w:r>
    </w:p>
    <w:p w14:paraId="05F2058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Vossius, also, says with great elegance: "The same thing happened to them as to the blind man of whom we read in the Gospel of St John.</w:t>
      </w:r>
    </w:p>
    <w:p w14:paraId="49BB0E9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福西乌斯（Vossius）也以极大的优雅（elegance）说道：“同样的事情也发生在祂们身上，就像我们在圣约翰福音（Gospel of St John）中读到的那个瞎子（blind man）一样。”</w:t>
      </w:r>
    </w:p>
    <w:p w14:paraId="02B93FC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When this man saw the Son of God, from whom he had received sight, he inquired, nevertheless, who was the Son of God: for he did not know that he whom he saw, was the person whom he saw; as if you should see the King; and not be aware that the man whom you see is the King.</w:t>
      </w:r>
    </w:p>
    <w:p w14:paraId="6ED2295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当这个人看见了上帝的儿子（Son of God），从祂那里祂得到了视力（sight），祂仍然询问（inquired）谁是上帝的儿子（Son of God）：因为祂不知道祂所看见的那位，就是祂所看见的那个人；就好像你看见了国王（King）；却不知道（not be aware）你看见的那个人就是国王（King）。</w:t>
      </w:r>
    </w:p>
    <w:p w14:paraId="6DBFC7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Almost all the Gentiles, in like manner, saw him who is invisible displaying himself in his works, and heard him declaring by expressive silence, that he is the Creator and Ruler of the universe, and that he demands and is entitled to our worship:</w:t>
      </w:r>
    </w:p>
    <w:p w14:paraId="5C3A0B7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几乎所有的外邦人（Gentiles），同样地，看见了那位不可见的祂（invisible）在祂的工作（works）中显明自己（displaying himself），并听见祂用富有表现力的沉默（expressive silence）宣告（declaring），祂是宇宙（universe）的创造者（Creator）和统治者（Ruler），并且祂要求（demands）并配得（entitled）我们的敬拜（worship）：</w:t>
      </w:r>
    </w:p>
    <w:p w14:paraId="4089378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they shut their eyes against the sight, they stopped their ears against the voice; as if overpowered by a deep sleep, they imagined that he resembles those objects which daily presented themselves to their eyes; and, giving easy credit to their own dream, they adored the work instead of the Artificer, and rendered divine honours, not to God, but to that which is not God.</w:t>
      </w:r>
    </w:p>
    <w:p w14:paraId="3FEDCD6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但祂们闭上眼睛（shut their eyes）不看这景象，塞住耳朵（stopped their ears）不听这声音；仿佛被沉睡（deep sleep）所征服（overpowered），祂们想象祂像那些每天呈现在祂们眼前的物体（objects）；并且，轻易地相信（giving easy credit）祂们自己的梦（dream），祂们崇拜（adored）作品（work）而不是工匠（Artificer），并将神圣的尊荣（divine honours）归给那不是上帝的，而不是归给上帝。</w:t>
      </w:r>
    </w:p>
    <w:p w14:paraId="122C9A4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was, certainly, to change the truth into a lie."*</w:t>
      </w:r>
    </w:p>
    <w:p w14:paraId="6A1AD9C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这当然是将真理（truth）变为谎言（lie）。”*</w:t>
      </w:r>
    </w:p>
    <w:p w14:paraId="4AC908D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same writer expresses himself elsewhere in a manner equally excellent; and, although the passage is somewhat long, it illustrates the subject so well, that I shall not hesitate to quote it.</w:t>
      </w:r>
    </w:p>
    <w:p w14:paraId="33E33E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同一位作家在别处也以同样出色的方式表达了自己的观点；而且，尽管这段话有些长，但它如此好地阐释了这个主题，以至于我将毫不犹豫地引用它。</w:t>
      </w:r>
    </w:p>
    <w:p w14:paraId="65F2740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as follows: † "Though we know something of God by nature, yet we do not know the true God but by divine revelation. …</w:t>
      </w:r>
    </w:p>
    <w:p w14:paraId="0E14E5A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如下：† “虽然我们通过自然（nature）对上帝有所了解，但我们若非藉着神圣启示（divine revelation），就不知道真神。……”</w:t>
      </w:r>
    </w:p>
    <w:p w14:paraId="0B49985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Nor let it be objected, that it is wrong to affirm that the Gentiles knew not the true God, since the Apostle himself says of them that they knew God.</w:t>
      </w:r>
    </w:p>
    <w:p w14:paraId="51D0C0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也不要反对说，断言外邦人（Gentiles）不认识真神是错误的，因为使徒（Apostle）自己论到祂们说祂们认识上帝。</w:t>
      </w:r>
    </w:p>
    <w:p w14:paraId="3C41375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as Oedipus, when, as the Poets tell us, he knew that he had a father, was yet ignorant that Laius was his father; so the Gentiles, whilst they were enabled by the light of nature to know that there is one God, and that he is the Fountain of all good, knew not, however, who is that God.</w:t>
      </w:r>
    </w:p>
    <w:p w14:paraId="614F10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因为，正如俄狄浦斯（Oedipus），当诗人（Poets）告诉我们，祂知道祂有一个父亲（father）时，却不知道拉伊俄斯（Laius）是祂的父亲；同样，外邦人（Gentiles），虽然被自然之光（light of nature）使能知道有一位上帝，并且祂是万善之源（Fountain of all good），然而却不知道那位上帝是谁。</w:t>
      </w:r>
    </w:p>
    <w:p w14:paraId="7E6555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as the Apostle testifies, it was necessary that this UNKNOWN GOD should be declared unto them.w</w:t>
      </w:r>
    </w:p>
    <w:p w14:paraId="26AE514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因此，正如使徒（Apostle）作证的那样，必须将这位未识之神（UNKNOWN GOD）w 向祂们宣告（declared）出来。</w:t>
      </w:r>
    </w:p>
    <w:p w14:paraId="1BDA7BF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knowledge of God, then, is of two kinds; the one, simple, by which it is understood, in general, that there is a God, and that he is a wise, good, and powerful Being, the rewarder of righteousness, and the avenger of wickedness; the other, determinate, and applied to a certain object, namely, the God of Israel.</w:t>
      </w:r>
    </w:p>
    <w:p w14:paraId="081C076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那么，对上帝的认识（knowledge of God）有两种；一种是简单的（simple），藉此笼统地理解到有一位上帝，并且祂是一位智慧（wise）、良善（good）、大能（powerful）的存在（Being），是公义（righteousness）的赏赐者（rewarder），是邪恶（wickedness）的报应者（avenger）；另一种是确定的（determinate），并应用于某个特定的对象（certain object），即以色列（Israel）的上帝。</w:t>
      </w:r>
    </w:p>
    <w:p w14:paraId="73FEB9A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Gentiles, we admit, possessed the former, but they were destitute of the latter; for they imprisoned in falsehood and unrighteousness, those bright conceptions which they had of God, and ascribed them, not to the true, but to a false Deity.</w:t>
      </w:r>
    </w:p>
    <w:p w14:paraId="7401E5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我们承认，外邦人（Gentiles）拥有前者，但缺乏（destitute）后者；因为祂们将祂们对上帝所拥有的那些光明的观念（bright conceptions）囚禁（imprisoned）在虚谎（falsehood）和不义（unrighteousness）之中，并将它们归于虚假（false）的神性（Deity），而非真实的。</w:t>
      </w:r>
    </w:p>
    <w:p w14:paraId="0853DFB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in many passages of Scripture, they are said not to have known God."</w:t>
      </w:r>
    </w:p>
    <w:p w14:paraId="2D22D9F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因此，在许多圣经段落中，祂们被说成不认识上帝。”</w:t>
      </w:r>
    </w:p>
    <w:p w14:paraId="3356ED8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7B4162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XXXI. Christian faith, on the contrary, being instructed by the doctrine of Christ, is acquainted with the name of God;</w:t>
      </w:r>
    </w:p>
    <w:p w14:paraId="0E74CDD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三十一、相反，基督教信仰（Christian faith），因受基督（Christ）教义（doctrine）的教导，认识上帝的名（name）；</w:t>
      </w:r>
    </w:p>
    <w:p w14:paraId="12992C9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makes mention of that name, saying, "Thou, whose name alone is JEHOVAH, art the Most High over all the earth."x</w:t>
      </w:r>
    </w:p>
    <w:p w14:paraId="135D800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并提及那个名（name），说：“惟独祢名为耶和华（JEHOVAH）的，是全地（all the earth）以上的至高者（Most High）。”x</w:t>
      </w:r>
    </w:p>
    <w:p w14:paraId="7F3CA43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Faith recognises Divinity in God himself, and doth not ascribe his prerogatives to one who is not God.</w:t>
      </w:r>
    </w:p>
    <w:p w14:paraId="22F6C43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信心（Faith）在上帝自己里面认识到神性（Divinity），并且不将祂的特权（prerogatives）归于那不是上帝的。</w:t>
      </w:r>
    </w:p>
    <w:p w14:paraId="349F7D8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doth not say, "JEHOVAH hath not done all this;" which would be to alienate from God the glory of his godhead, and of his works.</w:t>
      </w:r>
    </w:p>
    <w:p w14:paraId="07811C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它不会说，“耶和华（JEHOVAH）没有做这一切；”这将使上帝失去祂神性（godhead）和祂工作（works）的荣耀（glory）。</w:t>
      </w:r>
    </w:p>
    <w:p w14:paraId="4B8C65A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Faith knows distinctly, that he alone is God, who manifested himself to our first parents in paradise, and afterwards, "at sundry times and in divers manners," to patriarchs and prophets;</w:t>
      </w:r>
    </w:p>
    <w:p w14:paraId="084400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信心（Faith）清楚地（distinctly）知道，惟独祂是上帝，祂曾在乐园（paradise）向我们的始祖（first parents）显现（manifested himself），后来又“在古时（sundry times）藉着众先知（divers manners）”向列祖（patriarchs）和先知（prophets）显现；</w:t>
      </w:r>
    </w:p>
    <w:p w14:paraId="74EC54E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at last condescended to make a visible appearance in the person of the Son, clothed with human flesh.y</w:t>
      </w:r>
    </w:p>
    <w:p w14:paraId="3374E0B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最后屈尊（condescended）藉着道成肉身（clothed with human flesh）y 的圣子（Son）亲自显现（visible appearance）出来。</w:t>
      </w:r>
    </w:p>
    <w:p w14:paraId="10D3AA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As he proclaims himself in his word, saying, "I, even I, am JEHOVAH, and besides me there is no Saviour;"z so faith assents to this declaration, and replies, "Thou, even thou, art JEHOVAH alone; thou hast made heaven, the heaven of heavens with all their host," &amp;c.a</w:t>
      </w:r>
    </w:p>
    <w:p w14:paraId="3C39C90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正如祂在祂的话语（word）中宣告（proclaims）自己说：“惟有我是耶和华（JEHOVAH）；除我以外没有救主（Saviour）；”z 同样，信心（faith）同意（assents）这一宣告（declaration），并回答说：“惟独祢是耶和华（JEHOVAH）；祢造了天（heaven），天上的天（heaven of heavens）并天上的万象（all their host），”等等。a</w:t>
      </w:r>
    </w:p>
    <w:p w14:paraId="5C84342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belongs to the sincere Christian to say in truth, what was vauntingly said by Tryphon in Lucian, or the author, whoever he be, of the Dialogue entitled Philopatris: "Having discovered the Unknown God of Athens, we will adore him, and, with hands stretched forth towards heaven, render thanks to his name."</w:t>
      </w:r>
    </w:p>
    <w:p w14:paraId="17855CB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真诚的基督徒（sincere Christian）理当真实地说出，琉善（Lucian）笔下的特里丰（Tryphon），或者无论作者是谁，《爱国者》（Philopatris）对话录（Dialogue）的作者所夸耀（vauntingly said）的话：“我们发现了雅典（Athens）的未识之神（Unknown God），我们将崇拜（adore）祂，并向天（heaven）伸出双手（hands stretched forth），感谢（render thanks）祂的名（name）。”</w:t>
      </w:r>
    </w:p>
    <w:p w14:paraId="050ECC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7075BB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DISSERTATION II</w:t>
      </w:r>
    </w:p>
    <w:p w14:paraId="2BCB38F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第二讲</w:t>
      </w:r>
    </w:p>
    <w:p w14:paraId="22A9348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ON FAITH IN GOD</w:t>
      </w:r>
    </w:p>
    <w:p w14:paraId="410CB38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论信靠上帝</w:t>
      </w:r>
    </w:p>
    <w:p w14:paraId="6019440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4C1ECC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 IN the preceding Dissertation, we have shown what the Christian believes with respect to the existence of God.</w:t>
      </w:r>
    </w:p>
    <w:p w14:paraId="6192DEA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一、在上一讲（preceding Dissertation）中，我们已经阐明了基督徒（Christian）对于上帝存在（existence of God）的信条。</w:t>
      </w:r>
    </w:p>
    <w:p w14:paraId="307E801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must, by no means, however, be supposed, that this weighty expression, I BELIEVE IN GOD, includes nothing further.</w:t>
      </w:r>
    </w:p>
    <w:p w14:paraId="1418A99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然而，绝不能认为，这句分量十足的表达，“我信上帝（I BELIEVE IN GOD）”，仅仅包含了这些内容。</w:t>
      </w:r>
    </w:p>
    <w:p w14:paraId="207E9FB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These words imply, without doubt, the whole exercise of the pious soul, who relies on God as her salvation; of which a more particular account must now be submitted to the consideration of our pupils.</w:t>
      </w:r>
    </w:p>
    <w:p w14:paraId="0BEAEA7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毫无疑问，这些话语蕴含了敬虔灵魂（pious soul）的全部操练（exercise），这灵魂倚靠（relies on）上帝作为她的救恩（salvation）；现在必须将对此更详细的阐述（particular account）提交给我们的学生们（pupils）考虑。</w:t>
      </w:r>
    </w:p>
    <w:p w14:paraId="5CAC96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Faith in God, considered in its full extent, comprises, 1st, The knowledge and acknowledgment of those perfections of God, from which a sinner may derive salvation and happiness:</w:t>
      </w:r>
    </w:p>
    <w:p w14:paraId="3375FF9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从其全部范围（full extent）来看，信靠上帝（Faith in God）包含：第一，认识（knowledge）并承认（acknowledgment）上帝的那些完美属性（perfections of God），罪人（sinner）可以从中获得救恩（salvation）和幸福（happiness）：</w:t>
      </w:r>
    </w:p>
    <w:p w14:paraId="5DBFEF9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The desire of union and fellowship with Him who is at once blessed for ever, and the fountain of blessedness:</w:t>
      </w:r>
    </w:p>
    <w:p w14:paraId="1D3AC8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第二，渴望（desire）与那位永远蒙福（blessed for ever）、又是福乐（blessedness）之源（fountain）的祂联合（union）相交（fellowship）：</w:t>
      </w:r>
    </w:p>
    <w:p w14:paraId="124800A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A cheerful acceptance of God as exhibiting himself for our salvation:</w:t>
      </w:r>
    </w:p>
    <w:p w14:paraId="33CD444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第三，欣然接受（cheerful acceptance）上帝将自己显明（exhibiting himself）为我们的救恩（salvation）：</w:t>
      </w:r>
    </w:p>
    <w:p w14:paraId="7FA69BB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4thly, The soul's diligent self-investigation, to see whether it possesses the evidences of God's dwelling in it:</w:t>
      </w:r>
    </w:p>
    <w:p w14:paraId="1DA1C9B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第四，灵魂（soul）勤勉地（diligent）自我省察（self-investigation），看它是否拥有上帝内住（God's dwelling in it）的凭据（evidences）：</w:t>
      </w:r>
    </w:p>
    <w:p w14:paraId="61BD03D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5thly, Unutterable joy arising from the consciousness of such evidences.</w:t>
      </w:r>
    </w:p>
    <w:p w14:paraId="0E88194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第五，因意识到（consciousness）这些凭据而产生的难以言喻（Unutterable）的喜乐（joy）。</w:t>
      </w:r>
    </w:p>
    <w:p w14:paraId="778A1DD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6thly, A holy solicitude of mind to walk worthy of God.</w:t>
      </w:r>
    </w:p>
    <w:p w14:paraId="19168B4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第六，一种圣洁的（holy）心灵关切（solicitude of mind），要行事为人（walk）对得起上帝（worthy of God）。</w:t>
      </w:r>
    </w:p>
    <w:p w14:paraId="2CB33D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We shall consider each of these in order.</w:t>
      </w:r>
    </w:p>
    <w:p w14:paraId="74A38DA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我们将依次（in order）考察这些方面。</w:t>
      </w:r>
    </w:p>
    <w:p w14:paraId="75F0FB8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979698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II. Every one who employs himself assiduously in the contemplation of the Deity, will be able to discover, even by the light of nature, that God is the best, and the happiest of beings, and possessed of unbounded fulness and sufficiency;</w:t>
      </w:r>
    </w:p>
    <w:p w14:paraId="7495290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二、每一个勤勉地（assiduously）默想（contemplation）神性（Deity）的人，即使凭着自然之光（light of nature），也能发现上帝是至善（best）、至福（happiest of beings）的存在，拥有无限的丰盛（unbounded fulness）和充足（sufficiency）；</w:t>
      </w:r>
    </w:p>
    <w:p w14:paraId="51F0C74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that from this it follows, of necessity, that the chief good consists in his image and fellowship.</w:t>
      </w:r>
    </w:p>
    <w:p w14:paraId="5BE599A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由此必然（of necessity）得出结论，至善（chief good）在于祂的形象（image）和相交（fellowship）。</w:t>
      </w:r>
    </w:p>
    <w:p w14:paraId="61E7122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Boethius has ingeniously demonstrated this truth, by philosophical arguments.*</w:t>
      </w:r>
    </w:p>
    <w:p w14:paraId="0F5B9FF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波伊提乌（Boethius）巧妙地（ingeniously）通过哲学论证（philosophical arguments）* 证明了这一真理。</w:t>
      </w:r>
    </w:p>
    <w:p w14:paraId="3250DC7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appears," says he, "from the universal conceptions of the minds of men, that God, who is the First and the Greatest† of all, is good;</w:t>
      </w:r>
    </w:p>
    <w:p w14:paraId="7BC8C14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祂说：“从人类心灵的普遍观念（universal conceptions）来看，上帝，作为万物之始（First）和至大者（Greatest）†，是良善的（good）；</w:t>
      </w:r>
    </w:p>
    <w:p w14:paraId="66F8243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as nothing better than God can be imagined, who can doubt, that he, who is surpassed by none, is good?</w:t>
      </w:r>
    </w:p>
    <w:p w14:paraId="3E5AE2D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因为，既然无法想象（imagined）比上帝更好的存在，谁又能怀疑（doubt），那位无人能超越（surpassed by none）的祂是良善的呢？”</w:t>
      </w:r>
    </w:p>
    <w:p w14:paraId="275107B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Reason, indeed, shows that God is not only good, but possessed of perfect goodness;</w:t>
      </w:r>
    </w:p>
    <w:p w14:paraId="151F36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事实上，理性（Reason）表明上帝不仅是良善的（good），而且拥有完美的良善（perfect goodness）；</w:t>
      </w:r>
    </w:p>
    <w:p w14:paraId="01A893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unless he be so, he cannot be the greatest of all beings; but there will be something better than he, which, possessing perfect goodness, will appear to be superior and more excellent</w:t>
      </w:r>
    </w:p>
    <w:p w14:paraId="2558947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因为，除非祂如此，祂就不可能是万物中最伟大的存在（greatest of all beings）；而将会有比祂更好的存在，拥有完美的良善（perfect goodness），显得更优越（superior）和更卓越（excellent）。</w:t>
      </w:r>
    </w:p>
    <w:p w14:paraId="0E82CC0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Whatever is perfect, is unquestionably superior to that which falls short of perfection.</w:t>
      </w:r>
    </w:p>
    <w:p w14:paraId="283860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凡是完美的（perfect），无疑都优于（superior）达不到完美（perfection）的事物。</w:t>
      </w:r>
    </w:p>
    <w:p w14:paraId="211D03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 to protract this reasoning beyond bounds,—it must be acknowledged that the Most High God possesses, in the amplest measure possible, the highest and most perfect goodness.</w:t>
      </w:r>
    </w:p>
    <w:p w14:paraId="6F19F7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为了不使这个推理（reasoning）超出界限（beyond bounds），——必须承认（acknowledged）至高上帝（Most High God）以尽可能最充分（amplest measure possible）的方式拥有最高（highest）和最完美（most perfect）的良善（goodness）。</w:t>
      </w:r>
    </w:p>
    <w:p w14:paraId="29232A7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Now we hold, that perfect goodness is true happiness; it necessarily follows, therefore, that true happiness resides in the Most High God."</w:t>
      </w:r>
    </w:p>
    <w:p w14:paraId="0AD0435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现在我们认为，完美的良善（perfect goodness）就是真正的幸福（true happiness）；因此，必然得出结论，真正的幸福（true happiness）寓于（resides in）至高上帝（Most High God）之中。”</w:t>
      </w:r>
    </w:p>
    <w:p w14:paraId="68D4D58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From these principles, he deduces the following conclusion: "Since men become happy by attaining happiness, and since Divinity itself is happiness, it is manifest that they become happy by attaining Divinity.</w:t>
      </w:r>
    </w:p>
    <w:p w14:paraId="1906159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根据这些原则（principles），祂推导出（deduces）以下结论（conclusion）：“既然人通过获得幸福（attaining happiness）而变得幸福（happy），并且既然神性（Divinity）本身就是幸福（happiness），那么显然祂们通过获得神性（attaining Divinity）而变得幸福。”</w:t>
      </w:r>
    </w:p>
    <w:p w14:paraId="5124BF9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as by the acquisition of justice men become just, and by the acquisition of wisdom they become wise, so, by parity of reason, it unquestionably follows, that by the attainment of Divinity they become Gods.</w:t>
      </w:r>
    </w:p>
    <w:p w14:paraId="285B9F1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但是，正如人通过获得公义（acquisition of justice）而变得公义（just），通过获得智慧（acquisition of wisdom）而变得智慧（wise）一样，根据同理可推（parity of reason），毫无疑问（unquestionably），通过获得神性（attainment of Divinity），祂们就变成了诸神（Gods）。</w:t>
      </w:r>
    </w:p>
    <w:p w14:paraId="2F4855E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Every happy person, therefore, is a God.</w:t>
      </w:r>
    </w:p>
    <w:p w14:paraId="14E959F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因此，每个幸福的人都是一位神（God）。</w:t>
      </w:r>
    </w:p>
    <w:p w14:paraId="4E8CA3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By nature, indeed, there is only one God; but, by participation, there is nothing to prevent the existence of a great number of Gods."</w:t>
      </w:r>
    </w:p>
    <w:p w14:paraId="6E594F9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诚然，按本性（nature）只有一位上帝；但是，通过参与（participation），没有什么能阻止大量诸神（Gods）的存在。”</w:t>
      </w:r>
    </w:p>
    <w:p w14:paraId="1738549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Thus far Boethius; with whose last words, you may compare the expression of the Apostle Peter,—"that ye might be PARTAKERS OF THE DIVINE NATURE."a</w:t>
      </w:r>
    </w:p>
    <w:p w14:paraId="7B9B05E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波伊提乌（Boethius）言止于此；你可以将祂最后的话与使徒彼得（Apostle Peter）的表达方式相比较——“叫你们既脱离世上从情欲来的败坏，就得与上帝的性情有分（PARTAKERS OF THE DIVINE NATURE）。”a</w:t>
      </w:r>
    </w:p>
    <w:p w14:paraId="46C4076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879313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III. But, however evident and certain this inference may be, and how impossible soever it is to deduce any conclusion, more just in itself, more strongly supported by arguments, or more worthy of God, very few of those who had nature alone for their guide seriously thought of this truth.</w:t>
      </w:r>
    </w:p>
    <w:p w14:paraId="271F657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三、但是，无论这个推论（inference）多么明显（evident）和确定（certain），无论多么不可能推导出（deduce）任何本身更公正（just）、论据更充分（strongly supported by arguments）、或更配得上帝（worthy of God）的结论（conclusion），那些单凭自然（nature）为指引的人中，很少有人认真思考（seriously thought）过这个真理（truth）。</w:t>
      </w:r>
    </w:p>
    <w:p w14:paraId="32E8574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may reasonably be doubted if these ideas would ever have occurred to Boethius himself, unless his philosophy had borrowed lights from a more spiritual teacher.</w:t>
      </w:r>
    </w:p>
    <w:p w14:paraId="3CFC847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可以合理地怀疑（reasonably be doubted），如果波伊提乌（Boethius）本人的哲学（philosophy）没有从一位更属灵的老师（spiritual teacher）那里借鉴亮光（borrowed lights），这些想法是否会出现在祂脑海中。</w:t>
      </w:r>
    </w:p>
    <w:p w14:paraId="42E0E4D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Plato having defined the sum of happiness to be "the nearest possible resemblance to God,"* Clement of Alexandria, when quoting this expression, not unjustly questions, whether it is to be attributed to the sublimity of Plato's genius that he discovered a truth so congenial with the sacred doctrines of Christianity, or whether he did not rather derive it from some of those inspired writings which were then extant.†</w:t>
      </w:r>
    </w:p>
    <w:p w14:paraId="1547D56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柏拉图（Plato）将幸福（happiness）的总和定义为“尽可能接近上帝的相似性（nearest possible resemblance to God）”，* 亚历山大的克莱门特（Clement of Alexandria）在引用这个表达时，并非不公正地质疑（questions），这是否应归因于柏拉图（Plato）天才的崇高（sublimity of Plato's genius），使祂发现了一个与基督教（Christianity）神圣教义（sacred doctrines）如此契合（congenial）的真理，或者祂是否更可能是从当时存在的（extant）某些受默示的著作（inspired writings）中获得的。†</w:t>
      </w:r>
    </w:p>
    <w:p w14:paraId="6B6F97E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while this manifest truth was very imperfectly perceived by the minds of the heathen philosophers, they were equally ignorant with the most illiterate of the way by which communion with God may be obtained.</w:t>
      </w:r>
    </w:p>
    <w:p w14:paraId="2A1130F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但是，虽然这个显明（manifest）的真理被异教（heathen）哲学家们的头脑非常不完善地（imperfectly perceived）感知到，但祂们与最不识字（illiterate）的人一样，都不知道可以通过什么途径获得与上帝的相交（communion with God）。</w:t>
      </w:r>
    </w:p>
    <w:p w14:paraId="32E9869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thoughts of the natural man are, in consequence, easily diverted from meditation on this truth;</w:t>
      </w:r>
    </w:p>
    <w:p w14:paraId="3B15CA8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因此，属血气的人（natural man）的思想很容易偏离（diverted from）对这个真理的默想（meditation）；</w:t>
      </w:r>
    </w:p>
    <w:p w14:paraId="67A556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will is not duly inclined to desire the Chief good;</w:t>
      </w:r>
    </w:p>
    <w:p w14:paraId="185378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意志（will）没有适当地倾向于（duly inclined）渴望至善（Chief good）；</w:t>
      </w:r>
    </w:p>
    <w:p w14:paraId="14405B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the mind, weighed down by the power of the passions, at last becomes vain, and loses itself in the sublimity and subtlety of its own speculations;</w:t>
      </w:r>
    </w:p>
    <w:p w14:paraId="711D812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心灵（mind）被情欲（passions）的力量压垮（weighed down），最终变得虚空（vain），迷失在自己思辨（speculations）的崇高（sublimity）和精微（subtlety）之中；</w:t>
      </w:r>
    </w:p>
    <w:p w14:paraId="655B06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forgetting God, meanly grovels among corporeal, earthly, and transitory enjoyments.b</w:t>
      </w:r>
    </w:p>
    <w:p w14:paraId="7AB2282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并且，忘记了上帝，卑鄙地沉溺（meanly grovels）于肉体的（corporeal）、属地的（earthly）和短暂的（transitory）享乐（enjoyments）b 之中。</w:t>
      </w:r>
    </w:p>
    <w:p w14:paraId="0E28023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29DEB4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IV. But Christian faith irradiates the mind with a more abundant light, and enables us to know, distinctly, the following truths relative to God.</w:t>
      </w:r>
    </w:p>
    <w:p w14:paraId="2C034A5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四、但基督教信仰（Christian faith）以更丰盛（abundant）的光照亮（irradiates）心灵，使我们能够清楚地（distinctly）认识到以下关于上帝的真理。</w:t>
      </w:r>
    </w:p>
    <w:p w14:paraId="03B747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1st, That he is "the blessed and the only Potentate,"c who finds in the possession, knowledge, and enjoyment of his own unbounded perfections, blessedness the most perfect, and most worthy of himself.</w:t>
      </w:r>
    </w:p>
    <w:p w14:paraId="383EDE8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第一，祂是“那可称颂、独有权能的（blessed and the only Potentate）”，c 祂在拥有（possession）、认识（knowledge）和享受（enjoyment）自己无限完美属性（unbounded perfections）中找到最完美、最配得祂自己的福乐（blessedness）。</w:t>
      </w:r>
    </w:p>
    <w:p w14:paraId="18C0461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That he is infinitely able not merely to secure his own happiness, but also to communicate happiness to such of his rational creatures as he may deign to admit to fellowship with himself:</w:t>
      </w:r>
    </w:p>
    <w:p w14:paraId="22E5BC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第二，祂无限地（infinitely）有能力（able），不仅能确保（secure）自己的幸福（happiness），也能将幸福（happiness）传达（communicate）给祂可能屈尊（deign）允许（admit）与自己相交（fellowship）的理性受造物（rational creatures）：</w:t>
      </w:r>
    </w:p>
    <w:p w14:paraId="0940B79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he is "the almighty (all-sufficient) God,"d and "all in all;"e and "in his presence is fulness of joy,"f—joy which so completely fills and satisfies the soul, that it neither knows, nor wishes to know, any thing desirable besides him.</w:t>
      </w:r>
    </w:p>
    <w:p w14:paraId="297D7D3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因为祂是“全能（充足）（almighty (all-sufficient)）的上帝”d，是“万有”（all in all）e；并且“在祂面前有满足的喜乐（fulness of joy）”f——这种喜乐（joy）如此完全地充满（fills）并满足（satisfies）灵魂（soul），以致灵魂除了祂之外，既不知道也不希望知道任何其他可羡慕（desirable）的事物。</w:t>
      </w:r>
    </w:p>
    <w:p w14:paraId="4FC2E4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That the riches of the all-sufficiency of God are so great, that, what appears almost incredible, he can, and even will be, the God and the salvation of guilty and ruined men, in a manner fully consistent with his majesty, holiness, righteousness, veracity, and other perfections;</w:t>
      </w:r>
    </w:p>
    <w:p w14:paraId="3D874D3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第三，上帝的全足（all-sufficiency）如此丰盛（riches），以至于，这几乎令人难以置信（incredible），祂能够，甚至愿意成为有罪（guilty）和败坏（ruined）之人的上帝和救恩（salvation），其方式完全符合（fully consistent）祂的威严（majesty）、圣洁（holiness）、公义（righteousness）、信实（veracity）和其他完美属性（perfections）；</w:t>
      </w:r>
    </w:p>
    <w:p w14:paraId="2FC339F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 that the sinner is permitted to say and to sing, "Lo, this is our God; we have waited for him, and he will save us: this is the LORD; we have waited for him, we will be glad and rejoice in his salvation."g</w:t>
      </w:r>
    </w:p>
    <w:p w14:paraId="2DA0738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以致罪人（sinner）得以说并歌唱：“看哪，这是我们的上帝；我们素来等候祂，祂必拯救（save）我们。这是耶和华（LORD）；我们素来等候祂，我们必因祂的救恩（salvation）欢喜快乐。”g</w:t>
      </w:r>
    </w:p>
    <w:p w14:paraId="59D5807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4thly, That a salvation already purchased by the Son, and to be applied by the Spirit, is freely offered in the Gospel to all who desire it,</w:t>
      </w:r>
    </w:p>
    <w:p w14:paraId="77F87F6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第四，圣子（Son）已经买赎（purchased）、并将由圣灵（Spirit）施行的救恩（salvation），在福音（Gospel）中白白地（freely offered）提供给所有渴望（desire）它的人，</w:t>
      </w:r>
    </w:p>
    <w:p w14:paraId="7362433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that God kindly and graciously invites men of every description to partake of it;h crying with a loud voice, "Who hath declared this from ancient time? who hath told it from that time? have not I the LORD? and there is no God else besides me; a just God and a Saviour; there is none besides me.</w:t>
      </w:r>
    </w:p>
    <w:p w14:paraId="6C7525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并且上帝仁慈地（kindly）和恩典地（graciously）邀请（invites）各种各样（every description）的人来分享（partake）它；h 大声呼喊：“古时谁曾说明？谁曾指明？不是我耶和华（LORD）吗？除了我以外，再没有上帝；我是公义的上帝，又是救主（Saviour）；除了我以外，再没有别神。”</w:t>
      </w:r>
    </w:p>
    <w:p w14:paraId="6F838F2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Look unto me, and be ye saved, all the ends of the earth: for I am God, and there is none else,"i</w:t>
      </w:r>
    </w:p>
    <w:p w14:paraId="51E631C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“地极（ends of the earth）的人都当仰望我，就必得救（saved）；因为我是上帝，再没有别神。”i</w:t>
      </w:r>
    </w:p>
    <w:p w14:paraId="0F4400D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5thly, That a salvation so great is on no account to be neglected; but that, preferring it to every thing else, we must strive to become partakers of it; embracing with great alacrity and cordial delight, that God who graciously exhibits himself to us, and yielding ourselves to him in return, with ardent affection.j</w:t>
      </w:r>
    </w:p>
    <w:p w14:paraId="2FC5FC7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第五，如此伟大的救恩（salvation）绝不应被忽视（neglected）；而是，要将它置于万事（every thing else）之上，我们必须努力（strive）成为分享（partakers）它的人；以极大的热忱（great alacrity）和衷心的喜悦（cordial delight）拥抱（embracing）那位恩典地向我们显明自己（exhibits himself）的上帝，并反过来以热烈的感情（ardent affection）j 将自己献给（yielding ourselves）祂。</w:t>
      </w:r>
    </w:p>
    <w:p w14:paraId="2C3CA3A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31E669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 All these truths are contained in the following words of the Apostle, Heb. 11:6. … "He that cometh unto God must believe that he is, and that he is the rewarder of them that diligently seek him."</w:t>
      </w:r>
    </w:p>
    <w:p w14:paraId="3EF941F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五、所有这些真理（truths）都包含在使徒（Apostle）希伯来书（Heb.）11:6的以下话语中。……“到上帝面前来的人，必须信有祂，且信祂赏赐（rewarder）那殷勤寻求（diligently seek）祂的人。”</w:t>
      </w:r>
    </w:p>
    <w:p w14:paraId="6027F6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In these expressions something nobler is exhibited, than any instructions which nature can impart to a sinner;</w:t>
      </w:r>
    </w:p>
    <w:p w14:paraId="2302586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在这些表达方式中，展现了比自然（nature）能传授给罪人（sinner）的任何教导（instructions）更高尚（nobler）的东西；</w:t>
      </w:r>
    </w:p>
    <w:p w14:paraId="32BE711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1st, TO BELIEVE THAT GOD IS, is to give credit to the testimony, in which God has revealed his name and attributes, and the riches of his all-sufficiency.</w:t>
      </w:r>
    </w:p>
    <w:p w14:paraId="067B528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因为，第一，相信上帝是（TO BELIEVE THAT GOD IS），就是相信那个见证（testimony），上帝在其中启示（revealed）了祂的名（name）和属性（attributes），以及祂全足（all-sufficiency）的丰盛（riches）。</w:t>
      </w:r>
    </w:p>
    <w:p w14:paraId="11EBC06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Faith is knowledge founded on the divine testimony;</w:t>
      </w:r>
    </w:p>
    <w:p w14:paraId="5EF873D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信心（Faith）是建立在神圣见证（divine testimony）基础上的知识（knowledge）；</w:t>
      </w:r>
    </w:p>
    <w:p w14:paraId="7A13BB8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since God, as revealed by himself in his word, is such and so great a God that he can be the salvation of a sinner, that man does not truly believe that GOD is, who does not believe the Gospel, when it ascribes to Jehovah this illustrious character, that he can justify the ungodly:</w:t>
      </w:r>
    </w:p>
    <w:p w14:paraId="147FA42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既然上帝，正如祂在祂的话语（word）中自我启示（revealed）的那样，是如此伟大的一位上帝，以至于祂能成为罪人（sinner）的救恩（salvation），那么，当福音（Gospel）将这个显赫的品格（illustrious character）——即祂能称不敬虔的人（ungodly）为义（justify）——归于耶和华（Jehovah）时，不相信福音的人就不真正相信上帝是（GOD is）：</w:t>
      </w:r>
    </w:p>
    <w:p w14:paraId="77D4CAE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for this is included in the representation which God has made of himself in his word.</w:t>
      </w:r>
    </w:p>
    <w:p w14:paraId="733B622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因为这包含在上帝在祂话语（word）中对自己的描绘（representation）之中。</w:t>
      </w:r>
    </w:p>
    <w:p w14:paraId="2BB443A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2dly, It is possible, however, that God might be God, even though he were unwilling to become that, which, from his all-sufficiency, he can become, to wit, the God and the salvation of a sinner.</w:t>
      </w:r>
    </w:p>
    <w:p w14:paraId="51FA693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第二，然而，即使上帝不愿意（unwilling）成为祂凭着祂的全足（all-sufficiency）所能成为的，即罪人（sinner）的上帝和救恩（salvation），祂仍然可能是上帝。</w:t>
      </w:r>
    </w:p>
    <w:p w14:paraId="332E2B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Christian faith, therefore, proceeds further, and, agreeably to that divine declaration, "I said not unto the seed of Jacob, Seek ye me in vain,"k believes that God IS, in fact, THE REWARDER of those who diligently seek him.</w:t>
      </w:r>
    </w:p>
    <w:p w14:paraId="71291A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因此，基督教信仰（Christian faith）更进一步，并且，与那神圣的宣告（divine declaration）——“我没有对雅各（Jacob）的后裔（seed）说：你们寻求我是徒然的（in vain），”k——相符，相信上帝事实上是（IS, in fact）那些殷勤寻求祂（diligently seek him）之人的赏赐者（THE REWARDER）。</w:t>
      </w:r>
    </w:p>
    <w:p w14:paraId="78422F4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3dly, Faith teaches, that this good ought to be earnestly SOUGHT, and that it is incumbent on us to COME to him; which supposes that, on the part of God, there is a testimony which points out the way in which he is pleased to be sought, and to be approached unto by sinners.l</w:t>
      </w:r>
    </w:p>
    <w:p w14:paraId="1976CCC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第三，信心（Faith）教导说，这个善（good）应当被热切地寻求（SOUGHT），并且我们有责任（incumbent on us）来到（COME）祂面前；这假设（supposes）了，在上帝方面，有一个见证（testimony）指明了祂乐意被寻求（sought）、被罪人（sinners）l 接近（approached unto）的方式（way）。</w:t>
      </w:r>
    </w:p>
    <w:p w14:paraId="60D96E7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must, by all means, be maintained, that a sinner cannot seek God, unless he seek, also, the righteousness of God, which, of necessity, must be declared in the salvation of a sinner;</w:t>
      </w:r>
    </w:p>
    <w:p w14:paraId="4774B14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无论如何（by all means）都必须坚持（maintained），罪人（sinner）若不寻求上帝的义（righteousness of God），就不能寻求上帝，而这义必然（of necessity）在罪人的救恩（salvation）中得到宣告（declared）；</w:t>
      </w:r>
    </w:p>
    <w:p w14:paraId="62F63F0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that it doth not become a sinner to draw near to God without a priest,m as without a priest he cannot approach with confidence.</w:t>
      </w:r>
    </w:p>
    <w:p w14:paraId="2B5DEE4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并且罪人（sinner）若没有祭司（priest），m 就不宜（doth not become）亲近上帝，因为没有祭司祂就不能坦然无惧地（with confidence）亲近。</w:t>
      </w:r>
    </w:p>
    <w:p w14:paraId="53984B0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We read accordingly in Jeremiah, "Who is this that engaged his heart to approach unto me? saith the LORD;"n—for these words have a relation to the doctrine concerning Christ, and that satisfaction which he made to divine justice.</w:t>
      </w:r>
    </w:p>
    <w:p w14:paraId="27D3634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因此，我们在耶利米书（Jeremiah）中读到：“谁敢凭自己的心（engaged his heart）亲近我呢？这是耶和华（LORD）说的；”n——因为这些话与关于基督（Christ）的教义（doctrine），以及祂对神圣公义（divine justice）所作的满足（satisfaction）有关。</w:t>
      </w:r>
    </w:p>
    <w:p w14:paraId="7681FD5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From these remarks it appears, that this passage of the Apostle's writings, is interpreted too loosely, by those who would have it to include nothing more, than that knowledge of God, which is taught by natural theology.</w:t>
      </w:r>
    </w:p>
    <w:p w14:paraId="42C177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从这些评论看来，使徒（Apostle）著作的这段经文，被那些认为它仅仅包含自然神学（natural theology）所教导的上帝知识（knowledge of God）的人解释得过于松散（interpreted too loosely）了。</w:t>
      </w:r>
    </w:p>
    <w:p w14:paraId="6C34B2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Not to mention that this knowledge, of whatever sort it is, cannot with propriety be denominated faith; this natural faith, if we may be allowed to call it so, was never sufficient for salvation, and never enabled any man to please God.</w:t>
      </w:r>
    </w:p>
    <w:p w14:paraId="40AD96B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更不用说这种知识（knowledge），无论是什么性质，都不能恰当地（with propriety）称为信心（faith）；这种自然的信心（natural faith），如果我们被允许这样称呼它的话，从未足以（sufficient）使人得救（salvation），也从未使任何人能够取悦（please）上帝。</w:t>
      </w:r>
    </w:p>
    <w:p w14:paraId="50E1380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5198310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 The distinct knowledge of those truths concerning God, which are embraced by Christian faith, excites in the mind a vehement DESIRE of God and of communion with him.</w:t>
      </w:r>
    </w:p>
    <w:p w14:paraId="3EF7BD1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六、对基督教信仰（Christian faith）所包含的关于上帝的那些真理（truths）的清晰认识（distinct knowledge），在心灵（mind）中激起（excites）对上帝和与祂相交（communion）的强烈渴望（vehement DESIRE）。</w:t>
      </w:r>
    </w:p>
    <w:p w14:paraId="03516BA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not merely carried towards him for a short time by a kind of sudden impulse of affection, but enjoys no rest or tranquillity, till it become actually a partaker of that chief good, for which it fervently longs.</w:t>
      </w:r>
    </w:p>
    <w:p w14:paraId="4AE4D8F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它不仅仅是因一种突然的情感冲动（sudden impulse of affection）而短暂地（for a short time）倾向于祂，而是在真正成为它热切渴望（fervently longs）的至善（chief good）的分享者（partaker）之前，得不到安息（rest）或宁静（tranquillity）。</w:t>
      </w:r>
    </w:p>
    <w:p w14:paraId="71779CD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conscience, enlightened by faith, or, as the Psalmist speaks, the heart of the believer, discerning that perfection of beauty, and that assemblage of all possible excellencies, which are to be seen in the face of God, says in God's stead, "Seek ye my face."o</w:t>
      </w:r>
    </w:p>
    <w:p w14:paraId="222394F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被信心（faith）光照（enlightened）的良心（conscience），或者如诗人（Psalmist）所说，信徒的心（heart），辨识（discerning）出那在上帝面容（face of God）中可见的美丽（beauty）之完全（perfection），以及所有可能卓越品质（excellencies）的集合（assemblage），就代替上帝说：“你们当寻求我的面（Seek ye my face）。”o</w:t>
      </w:r>
    </w:p>
    <w:p w14:paraId="274CA841">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To this invitation, faith causes it immediately to answer, "Thy face, LORD, will I seek; O God, thou art my God, early will I seek thee; my soul thirsteth for thee, my flesh longeth for thee, in a dry and thirsty land, where no water is."p</w:t>
      </w:r>
    </w:p>
    <w:p w14:paraId="1230E16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对于这个邀请（invitation），信心（faith）使它立刻回答（answer）：“祢的面（face），耶和华（LORD），我正要寻求；上帝啊，祢是我的上帝，我要切切地（early）寻求祢；我的灵魂（soul）渴想（thirsteth）祢；我的肉身（flesh）切慕（longeth）祢，在干旱疲乏（dry and thirsty）无水之地。”p</w:t>
      </w:r>
    </w:p>
    <w:p w14:paraId="6558A27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that holy wish which is opposed to the confused wishes of the men of the world: "There be many that say, Who will show us any good?" But I say, "LORD, lift thou up the light of thy countenance upon us."q</w:t>
      </w:r>
    </w:p>
    <w:p w14:paraId="6E38A87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因此产生了那个与世人（men of the world）混乱（confused）愿望相对立（opposed）的神圣愿望（holy wish）：“有许多人说：‘谁能指示我们什么好处（good）？’”但我说：“耶和华（LORD）啊，求祢仰起（lift thou up）脸来（countenance），光照（light）我们。”q</w:t>
      </w:r>
    </w:p>
    <w:p w14:paraId="473C807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the complaints of the soul which can find no rest, so long as she remains uncertain of her having fellowship with God, and which incessantly exclaims, What doth it avail me that there is a GOD, unless he be MY GOD?</w:t>
      </w:r>
    </w:p>
    <w:p w14:paraId="45E27FC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因此产生了灵魂（soul）的抱怨（complaints），只要她不确定（uncertain）自己是否与上帝相交（fellowship with God），就找不到安息（rest），并且不断地（incessantly）呼喊（exclaims）：如果有一位上帝，但祂不是我的上帝，这对我有什么益处（avail）呢？</w:t>
      </w:r>
    </w:p>
    <w:p w14:paraId="5D65767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the firm and resolute purpose of not ceasing to seek after God, until she find him as her God, and her exceeding joy.r</w:t>
      </w:r>
    </w:p>
    <w:p w14:paraId="04C08D8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因此产生了坚定（firm）而果断（resolute）的决心（purpose），即不停地寻求（seek after）上帝，直到她找到祂作她的上帝，和她极大的喜乐（exceeding joy）。r</w:t>
      </w:r>
    </w:p>
    <w:p w14:paraId="433528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5D7E12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VII. When, amidst this solicitude of the mind inquiring after God, the Deity graciously exhibits himself, saying, "Behold me, behold me;"s faith, without delay, EMBRACES him with open arms.</w:t>
      </w:r>
    </w:p>
    <w:p w14:paraId="1CDFBDF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七、当心灵在寻求上帝的这种焦虑（solicitude）中，神性（Deity）恩典地显明（exhibits）自己，说：“看我，看我；”s 信心（faith）便毫不迟延地（without delay）张开双臂拥抱（EMBRACES）祂。</w:t>
      </w:r>
    </w:p>
    <w:p w14:paraId="74F20FA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She "takes hold of his strength,"t (takes possession of the tower of his strength;)</w:t>
      </w:r>
    </w:p>
    <w:p w14:paraId="2BF95AC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她“持定（takes hold of）祂的力量（strength），”t（占有祂力量的塔楼（tower of his strength）；）</w:t>
      </w:r>
    </w:p>
    <w:p w14:paraId="532BB1F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as the mariner, in a tempestuous sea, while in imminent danger of being swallowed up by the deep, no sooner finds some fragment of the shipwrecked vessel than he casts himself upon it with the whole weight of his body;</w:t>
      </w:r>
    </w:p>
    <w:p w14:paraId="313B07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并且，如同水手（mariner），在狂风暴雨（tempestuous sea）的海上，濒临（imminent danger）被深渊（deep）吞噬（swallowed up）的危险时，一旦发现失事船只（shipwrecked vessel）的任何碎片（fragment）时，便将全身的重量（whole weight of his body）投靠（casts himself upon）其上；</w:t>
      </w:r>
    </w:p>
    <w:p w14:paraId="02FBF0A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 the soul, concerned for her own salvation, relies upon that God who offers himself in the Gospel, and falls, so to speak, with her whole force, into his arms and his bosom.</w:t>
      </w:r>
    </w:p>
    <w:p w14:paraId="13D2CD4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同样，关心自己救恩（salvation）的灵魂（soul），倚靠（relies upon）那位在福音（Gospel）中将自己献出（offers himself）的上帝，并且，可以说，以其全部力量（whole force），投入祂的怀抱（arms）和胸膛（bosom）。</w:t>
      </w:r>
    </w:p>
    <w:p w14:paraId="1A8C385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God lifts up his voice in the Gospel, saying, Who is the man that is desirous of me, and of salvation in me?</w:t>
      </w:r>
    </w:p>
    <w:p w14:paraId="004A8A1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上帝在福音（Gospel）中扬声（lifts up his voice）说：谁是渴望（desirous）我，渴望在我里面得救恩（salvation）的人？</w:t>
      </w:r>
    </w:p>
    <w:p w14:paraId="0799602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I, replies the believer.</w:t>
      </w:r>
    </w:p>
    <w:p w14:paraId="7047132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信徒（believer）回答说：是我。</w:t>
      </w:r>
    </w:p>
    <w:p w14:paraId="2A71178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As the hart panteth after the waterbrooks, so panteth my soul after thee, O God.u</w:t>
      </w:r>
    </w:p>
    <w:p w14:paraId="3D2460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上帝啊，我的心（soul）切慕（panteth）祢，如鹿（hart）切慕（panteth after）溪水（waterbrooks）。u</w:t>
      </w:r>
    </w:p>
    <w:p w14:paraId="705C4D2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Behold me, then, replies God by the Spirit, able and willing to satisfy thy thirst.</w:t>
      </w:r>
    </w:p>
    <w:p w14:paraId="36F827A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上帝藉着圣灵（Spirit）回答说：那么，看我，有能力（able）并且愿意（willing）满足你的干渴（satisfy thy thirst）。</w:t>
      </w:r>
    </w:p>
    <w:p w14:paraId="0EB3343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 accept of thee, rejoins the believer immediately; condescend thou then to be mine, let me be thine, and henceforth let none ever separate betwixt thee and me.</w:t>
      </w:r>
    </w:p>
    <w:p w14:paraId="61B70D2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信徒（believer）立刻回答（rejoins）说：我接受（accept）祢；那么求祢屈尊（condescend）作我的，让我作祢的，从此以后，愿无人能将祢我分离（separate）。</w:t>
      </w:r>
    </w:p>
    <w:p w14:paraId="48E1808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is to believe in God, so as cordially to receive him.</w:t>
      </w:r>
    </w:p>
    <w:p w14:paraId="77B0AA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这就是信靠上帝，即衷心（cordially）接受祂。</w:t>
      </w:r>
    </w:p>
    <w:p w14:paraId="47DA9C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1ACA43B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VIII. But the more excellent the good in question, and the more vehement the desire that is cherished for it, the believing soul becomes, in the same proportion, the more solicitous that it do not falsely and rashly claim it as its own.</w:t>
      </w:r>
    </w:p>
    <w:p w14:paraId="09D3DCC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八、但是，所涉及的善（good）越卓越（excellent），对其怀有的渴望（desire）越强烈（vehement），信靠的灵魂（believing soul）在同样比例（same proportion）上就越焦虑（solicitous），担心自己不要虚假地（falsely）和轻率地（rashly）将其据为己有（claim it as its own）。</w:t>
      </w:r>
    </w:p>
    <w:p w14:paraId="2F22630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True faith in God, while it generates and promotes a well-founded confidence, detests and expels all temerity and arrogance.</w:t>
      </w:r>
    </w:p>
    <w:p w14:paraId="22D9DDA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对上帝真实的信心（True faith），在产生（generates）并促进（promotes）有根基（well-founded）的信靠（confidence）的同时，也憎恶（detests）并驱逐（expels）一切鲁莽（temerity）和傲慢（arrogance）。</w:t>
      </w:r>
    </w:p>
    <w:p w14:paraId="5FD2D4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does not teach a man to say boldly to God, on slight grounds, Thou art mine.</w:t>
      </w:r>
    </w:p>
    <w:p w14:paraId="7050610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它不教导人凭着微薄的根据（slight grounds）就大胆地（boldly）对上帝说：祢是我的。</w:t>
      </w:r>
    </w:p>
    <w:p w14:paraId="15C21F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is by degrees, that it reaches this height;</w:t>
      </w:r>
    </w:p>
    <w:p w14:paraId="3867A6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它是逐步（by degrees）达到这个高度（height）的；</w:t>
      </w:r>
    </w:p>
    <w:p w14:paraId="6F5DB73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it is after having accomplished a thorough search, that, at last, it forms this conclusion, which is the foundation of all comfort.</w:t>
      </w:r>
    </w:p>
    <w:p w14:paraId="4A019C7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并且是在完成了彻底的省察（thorough search）之后，最终才形成这个结论（conclusion），而这个结论是一切安慰（comfort）的基础（foundation）。</w:t>
      </w:r>
    </w:p>
    <w:p w14:paraId="0C198F2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marks, by which the believer is persuaded that the God in whom he believes, has become his own, are, principally, the following.</w:t>
      </w:r>
    </w:p>
    <w:p w14:paraId="2673F52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信徒（believer）藉以确信（persuaded）祂所信靠的上帝已成为祂自己的凭据（marks），主要（principally）有以下几点。</w:t>
      </w:r>
    </w:p>
    <w:p w14:paraId="135ED00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63A07B0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IX. 1st, This sincere desire of God, and of the most intimate union with him, is never found, but where God has begun to communicate himself, in a saving manner, to the soul.</w:t>
      </w:r>
    </w:p>
    <w:p w14:paraId="7B12AF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九、第一，这种对上帝以及与祂最亲密联合（most intimate union）的真诚渴望（sincere desire），绝不会出现，除非上帝已开始以拯救的方式（saving manner）将自己传达（communicate himself）给灵魂。</w:t>
      </w:r>
    </w:p>
    <w:p w14:paraId="538D578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Unless he first draw near to the soul to enlighten it with the glorious beams of his reconciled countenance, and to draw it to himself with the cords of his preventing love, it can neither know, nor desire, nor seek him.</w:t>
      </w:r>
    </w:p>
    <w:p w14:paraId="485612F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除非祂首先亲近（draw near）灵魂（soul），用祂和好面容（reconciled countenance）荣耀的光芒（glorious beams）照亮它，并用祂先行的爱（preventing love）的绳索（cords）将它吸引到自己面前，否则它既不能认识（know），也不能渴望（desire），也不能寻求（seek）祂。</w:t>
      </w:r>
    </w:p>
    <w:p w14:paraId="47AA18D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desire of the soul panting after communion with God is not felt, where communion with God is not already, in some degree, enjoyed.</w:t>
      </w:r>
    </w:p>
    <w:p w14:paraId="285DE5A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渴望与上帝相交（communion with God）的灵魂（soul）的愿望（desire），在某种程度上尚未享受（enjoyed）与上帝相交（communion with God）的地方是感受不到（felt）的。</w:t>
      </w:r>
    </w:p>
    <w:p w14:paraId="1C617E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Hence David joins these together, saying, "O God, thou art MY GOD, early will I seek thee."u</w:t>
      </w:r>
    </w:p>
    <w:p w14:paraId="5B6B114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因此大卫（David）将这两者联系在一起，说：“上帝啊，祢是我的上帝（MY GOD），我要切切地（early）寻求祢。”u</w:t>
      </w:r>
    </w:p>
    <w:p w14:paraId="35E360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man who so earnestly seeks God that he regards all other things, in comparison of him, as nothing better than dung, gives evidence that he is already apprehended of God.v</w:t>
      </w:r>
    </w:p>
    <w:p w14:paraId="307B2A4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如此恳切（earnestly）寻求上帝，以至于将其他万事（all other things），与祂相比（in comparison of him），看作粪土（dung）的人，证明（gives evidence）祂已经被上帝得着了（apprehended of God）。v</w:t>
      </w:r>
    </w:p>
    <w:p w14:paraId="595D6E3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does not run, till he is drawn.w</w:t>
      </w:r>
    </w:p>
    <w:p w14:paraId="057A8F8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祂不跑，直到被吸引（drawn）。w</w:t>
      </w:r>
    </w:p>
    <w:p w14:paraId="634EE1D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does not love, till he is loved.x</w:t>
      </w:r>
    </w:p>
    <w:p w14:paraId="0CC652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祂不爱，直到被爱（loved）。x</w:t>
      </w:r>
    </w:p>
    <w:p w14:paraId="710D437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242980A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 2dly, When God communicates himself to the soul, he not only makes it happy, but also holy.</w:t>
      </w:r>
    </w:p>
    <w:p w14:paraId="2EBFDC7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十、第二，当上帝将自己传达（communicates himself）给灵魂（soul）时，祂不仅使它幸福（happy），也使它圣洁（holy）。</w:t>
      </w:r>
    </w:p>
    <w:p w14:paraId="70FDB85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communicates himself in a manner suitable to his real character:</w:t>
      </w:r>
    </w:p>
    <w:p w14:paraId="2EF774D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祂以符合祂真实品格（real character）的方式传达自己：</w:t>
      </w:r>
    </w:p>
    <w:p w14:paraId="77666E08">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But he is the Holy One,y and he is the LORD that sanctifieth Israel.z</w:t>
      </w:r>
    </w:p>
    <w:p w14:paraId="6F97D28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但祂是圣者（Holy One），y 祂是使以色列（Israel）成圣（sanctifieth）的耶和华（LORD）。z</w:t>
      </w:r>
    </w:p>
    <w:p w14:paraId="5AAF562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He puts his law in the minds of his people, and writes it on the hearts of those whose God he is;a</w:t>
      </w:r>
    </w:p>
    <w:p w14:paraId="05587AA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祂将祂的律法（law）放在祂百姓（his people）的心意（minds）中，写在那些以祂为上帝之人的心版（hearts）上；a</w:t>
      </w:r>
    </w:p>
    <w:p w14:paraId="0032FDE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he gives them one heart and one way, that they may fear him for ever.b</w:t>
      </w:r>
    </w:p>
    <w:p w14:paraId="225DA50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并且祂赐给祂们一颗心（one heart）和一条路（one way），使祂们永远敬畏祂。b</w:t>
      </w:r>
    </w:p>
    <w:p w14:paraId="56F1B43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Whilst he is pleased to become the Portion of his people,c he still remains their Lord.d</w:t>
      </w:r>
    </w:p>
    <w:p w14:paraId="36351AD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当祂乐意成为祂百姓的分（Portion）时，c 祂仍然是祂们的主（Lord）。d</w:t>
      </w:r>
    </w:p>
    <w:p w14:paraId="5C80CC2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more intimate the fellowship with himself to which he condescends to admit them, the stronger, in proportion, are the obligations under which they are laid, reverently to adore his majesty, carefully to imitate his holiness, humbly to proclaim his goodness, and assiduously to cultivate his friendship.</w:t>
      </w:r>
    </w:p>
    <w:p w14:paraId="35D3595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祂越屈尊（condescends）允许祂们与自己有亲密的相交（intimate the fellowship）时，祂们所承担的义务（obligations）就越重，要敬畏地（reverently）崇拜（adore）祂的威严（majesty），谨慎地（carefully）效法（imitate）祂的圣洁（holiness），谦卑地（humbly）宣扬（proclaim）祂的良善（goodness），并殷勤地（assiduously）培养（cultivate）与祂的友谊（friendship）。</w:t>
      </w:r>
    </w:p>
    <w:p w14:paraId="35E8EF3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Nay, as, in the beginning, the Spirit of God, by moving on the face of the waters, rendered them wonderfully productive of life;</w:t>
      </w:r>
    </w:p>
    <w:p w14:paraId="2FD716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不，正如起初，上帝的灵（Spirit of God）运行在水面上（moving on the face of the waters），使水奇妙地（wonderfully）产生生命（productive of life）；</w:t>
      </w:r>
    </w:p>
    <w:p w14:paraId="363B93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so, when God takes up his residence in the soul, he makes it a partaker of his own life.e</w:t>
      </w:r>
    </w:p>
    <w:p w14:paraId="4A5E7E1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同样，当上帝居住（takes up his residence）在灵魂中时，祂使它分享（partaker）祂自己的生命（life）e。</w:t>
      </w:r>
    </w:p>
    <w:p w14:paraId="6F4471EE">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old and natural life of the soul is now gradually absorbed by the more excellent life of God;</w:t>
      </w:r>
    </w:p>
    <w:p w14:paraId="205CD3E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灵魂（soul）旧有的、属血气（natural）的生命（life）现在逐渐被上帝更卓越的生命（excellent life of God）所吸收（absorbed）；</w:t>
      </w:r>
    </w:p>
    <w:p w14:paraId="4239563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it is not so much the man himself that lives, as God that lives in him.f</w:t>
      </w:r>
    </w:p>
    <w:p w14:paraId="0ACE907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与其说是人自己活着，不如说是上帝活在祂里面。f</w:t>
      </w:r>
    </w:p>
    <w:p w14:paraId="23D8F0E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communication of vital holiness, is so inseparably connected with fellowship with God, that no man can truly glory, or sincerely exult in the latter, unless he is, at the same time, adorned with the former;</w:t>
      </w:r>
    </w:p>
    <w:p w14:paraId="533E85F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这种活泼圣洁（vital holiness）的传递（communication），与和上帝的相交（fellowship with God）密不可分（inseparably connected），以至于没有人能真正地以（truly glory）或真诚地以后者夸口或欢欣（sincerely exult），除非祂同时被前者所装饰（adorned）；</w:t>
      </w:r>
    </w:p>
    <w:p w14:paraId="1D87C73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and when the holiness of believers declines, the full assurance of their communion with God never fails at the same time to be impaired.e</w:t>
      </w:r>
    </w:p>
    <w:p w14:paraId="49D2CA4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并且当信徒的圣洁（holiness）衰退（declines）时，祂们与上帝相交（communion with God）的完全确据（full assurance）也必定同时受到损害（impaired）。e</w:t>
      </w:r>
    </w:p>
    <w:p w14:paraId="7606D24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47E72C77">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 3dly, They who have JEHOVAH for their God, cannot bear his absence with indifference.</w:t>
      </w:r>
    </w:p>
    <w:p w14:paraId="62BDEE0A">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十一、第三，那些以耶和华（JEHOVAH）为上帝的人，不能漠不关心地（indifference）忍受祂的缺席（absence）。</w:t>
      </w:r>
    </w:p>
    <w:p w14:paraId="51F9B58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When he hides his face from them, and withholds those gracious influences, which produce a happy serenity of mind, and an alacrity and vigour in the various exercises of the spiritual life, they are so troubled that their soul in a manner fails,f they are sick of love,g and can receive no consolation until he return.h</w:t>
      </w:r>
    </w:p>
    <w:p w14:paraId="7C6EFD4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当祂向祂们隐藏祂的面容（hides his face），并收回（withholds）那些产生心灵幸福宁静（happy serenity of mind）、以及在属灵生活（spiritual life）各种操练（exercises）中产生敏捷（alacrity）和活力（vigour）的恩典影响（gracious influences）时，祂们就如此愁烦（troubled），以至于祂们的灵魂（soul）仿佛衰竭（fails），f 祂们因爱成病（sick of love），g 并且直到祂回来（return）h 才能得到安慰（consolation）。</w:t>
      </w:r>
    </w:p>
    <w:p w14:paraId="0A48FBD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This sorrow arises, if not from the sense and experience of former enjoyment, at least from a great esteem for familiar intercourse with God.</w:t>
      </w:r>
    </w:p>
    <w:p w14:paraId="35BE8C8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这种忧伤（sorrow） arises，即使不是源于先前享受（former enjoyment）的感觉（sense）和经历（experience），至少也源于对与上帝亲密交往（familiar intercourse with God）的极大尊重（great esteem）。</w:t>
      </w:r>
    </w:p>
    <w:p w14:paraId="2FCDE1E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None but one that has enjoyed this privilege, can form a just estimate of its value.</w:t>
      </w:r>
    </w:p>
    <w:p w14:paraId="3AC63AF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只有享受过这种特权（privilege）的人，才能对其价值（value）作出公正的评价（just estimate）。</w:t>
      </w:r>
    </w:p>
    <w:p w14:paraId="0A9A039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Even those who are strangers to God can feel a kind of sorrow for their sins; but none excepting the children of the bride-chamber lament the absence of the Bridegroom.i</w:t>
      </w:r>
    </w:p>
    <w:p w14:paraId="18AFD5B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即使那些与上帝疏远（strangers to God）的人也能为祂们的罪（sins）感到某种忧伤（sorrow）；但除了新房的儿女（children of the bride-chamber）之外，没有人会为新郎（Bridegroom）i 的缺席（absence）而悲哀（lament）。</w:t>
      </w:r>
    </w:p>
    <w:p w14:paraId="2FD0DF2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30587D8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XII. 4thly, Those whom God has blessed with a special interest in himself, are often employed in devout and affectionate meditation upon him.</w:t>
      </w:r>
    </w:p>
    <w:p w14:paraId="03E57AB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十二、第四，那些蒙上帝赐福、在祂里面有特殊份（special interest）的人，常常沉浸在对祂虔诚（devout）而深情（affectionate）的默想（meditation）之中。</w:t>
      </w:r>
    </w:p>
    <w:p w14:paraId="521A98E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Where the treasure is, there will the heart be also.j</w:t>
      </w:r>
    </w:p>
    <w:p w14:paraId="4BB6A4D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财宝（treasure）在哪里，心（heart）也在那里。j</w:t>
      </w:r>
    </w:p>
    <w:p w14:paraId="0C7B499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Accordingly they who gloried in God as their own God, have unanimously protested, that they thought of nothing with greater pleasure than of Him.</w:t>
      </w:r>
    </w:p>
    <w:p w14:paraId="6049BB5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因此，那些以拥有自己的上帝为荣（gloried in God as their own God）的人，都一致（unanimously）声称（protested），祂们思考任何事情都没有比思考祂更快乐（greater pleasure）的了。</w:t>
      </w:r>
    </w:p>
    <w:p w14:paraId="677F35F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The spouse rejoiced that her Beloved was her's;k but she added, "A bundle of myrrh is my well-beloved unto me; he shall lie all night betwixt my breasts."l</w:t>
      </w:r>
    </w:p>
    <w:p w14:paraId="25A21853">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新妇（spouse）因她的良人（Beloved）属于她而欢喜（rejoiced）；k 但她补充说：“我以我的良人（well-beloved）为一袋没药（myrrh），常在我怀中（betwixt my breasts）。”l</w:t>
      </w:r>
    </w:p>
    <w:p w14:paraId="41A8116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David struck his harp and said, "The LORD is the Portion of my inheritance and of my cup;"m but he added, "I have set the LORD always before me."n</w:t>
      </w:r>
    </w:p>
    <w:p w14:paraId="65A4B36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大卫（David）弹琴（struck his harp）说：“耶和华（LORD）是我产业（inheritance）的分（Portion），是我杯（cup）中的分；”m 但祂补充说：“我将耶和华（LORD）常摆在我面前（always before me）。”n</w:t>
      </w:r>
    </w:p>
    <w:p w14:paraId="0086D3D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"My mind," says the pious Augustine,* "is devoted to thee, inflamed with love to thee, breathing for thee, panting after thee, desiring to see thee, alone.</w:t>
      </w:r>
    </w:p>
    <w:p w14:paraId="149E7CE6">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虔诚的奥古斯丁（pious Augustine）* 说：“我的心灵（mind），是献给（devoted）祢的，被对祢的爱（love）所点燃（inflamed），为祢呼吸（breathing），渴慕（panting after）祢，单单渴望（desiring）看见祢。”</w:t>
      </w:r>
    </w:p>
    <w:p w14:paraId="15F9FD8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It accounts nothing delightful but to speak of thee, to hear of thee, to write of thee, to converse about thee, and often to revolve thy glory in my heart;</w:t>
      </w:r>
    </w:p>
    <w:p w14:paraId="622F18D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除了谈论祢、听闻祢、书写祢、谈论关于祢的事，以及常常在心中默想（revolve）祢的荣耀（glory）之外，它不以任何事为乐（delightful）；</w:t>
      </w:r>
    </w:p>
    <w:p w14:paraId="4538733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that the sweet remembrance of thee, may afford me some respite and refreshment amidst these calamities.</w:t>
      </w:r>
    </w:p>
    <w:p w14:paraId="4D2DD85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以便对祢甘甜的回忆（sweet remembrance），能使我在这些灾难（calamities）中得到一些喘息（respite）和更新（refreshment）。</w:t>
      </w:r>
    </w:p>
    <w:p w14:paraId="3E1E4B4C">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Upon thee, therefore, do I call, O thou most beloved of all objects; to thee I cry aloud with my whole heart.</w:t>
      </w:r>
    </w:p>
    <w:p w14:paraId="19ADAD99">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因此，我呼求祢，哦，所有对象（objects）中最蒙爱的（most beloved）祢；我全心（whole heart）向祢大声呼喊（cry aloud）。</w:t>
      </w:r>
    </w:p>
    <w:p w14:paraId="29D5157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When I call upon thee, too, I call upon thee as a God dwelling in myself; for unless thou wert in me, I could not exist at all.</w:t>
      </w:r>
    </w:p>
    <w:p w14:paraId="3869CA32">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当我呼求祢时，我也是呼求祢作为住在我里面的上帝；因为除非祢在我里面，否则我根本无法存在（exist at all）。</w:t>
      </w:r>
    </w:p>
    <w:p w14:paraId="7A0B837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Surely, thou art in me, for thou abidest in my memory; by this I recognise thee, and in this I find thee, since I have thee in remembrance, and in thee, and from thee, enjoy my supreme delight."</w:t>
      </w:r>
    </w:p>
    <w:p w14:paraId="14094224">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诚然，祢在我里面，因为祢常在我的记忆（memory）中；藉此我认识（recognise）祢，并在此找到祢，因为我记念（remembrance）祢，并且在祢里面，从祢那里，享受（enjoy）我至高的喜乐（supreme delight）。</w:t>
      </w:r>
    </w:p>
    <w:p w14:paraId="2A9AF005">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From these and similar evidences, it is possible for the believer to attain assurance, that God has become his own God.</w:t>
      </w:r>
    </w:p>
    <w:p w14:paraId="1EFB97ED">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r>
        <w:rPr>
          <w:rFonts w:hint="eastAsia" w:ascii="仿宋" w:hAnsi="华文中宋" w:eastAsia="仿宋" w:cs="华文中宋"/>
          <w:color w:val="auto"/>
          <w:sz w:val="24"/>
        </w:rPr>
        <w:t>从这些以及类似的凭据（evidences），信徒（believer）有可能获得确据（assurance），即上帝已成为祂自己的上帝。</w:t>
      </w:r>
    </w:p>
    <w:p w14:paraId="527FDC8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3EE4EBF">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441EBB3B">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16D6190">
      <w:pPr>
        <w:pStyle w:val="2"/>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rPr>
      </w:pPr>
    </w:p>
    <w:p w14:paraId="053C2F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05C660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4B2C5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AE4971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XIII. When the soul knows this for certain, especially if she hear it from the mouth of God himself addressing her inwardly by the Spirit, and actually taste something of the Divine sweetness, she is filled with a great, an incredible JOY.</w:t>
      </w:r>
    </w:p>
    <w:p w14:paraId="2E73AD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十三、当灵魂确知此事，特别是当她从神亲口藉着圣灵在她内心向她说话，并且确实尝到神圣的甘甜时，她便充满了巨大、难以置信的喜乐。</w:t>
      </w:r>
    </w:p>
    <w:p w14:paraId="3684EA4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Peter says, "In whom, though now ye see him not, yet believing, ye rejoice with joy unspeakable, and full of glory."</w:t>
      </w:r>
    </w:p>
    <w:p w14:paraId="60B175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因此彼得说：“你们虽然没有见过祂，却是信祂，如今就欢喜跳跃，有说不出来、满有荣光的大喜乐。”</w:t>
      </w:r>
    </w:p>
    <w:p w14:paraId="0F1BAC9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that sweet song of a soul rejoicing in God as her own: "The LORD is the Portion of mine inheritance and of my cup; thou maintainest my lot.</w:t>
      </w:r>
    </w:p>
    <w:p w14:paraId="1B74A2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因此，一个在神里面欢欣的灵魂唱出那甜美的歌：“耶和华是我产业的分，是我杯中的分；我所得的你为我持守。</w:t>
      </w:r>
    </w:p>
    <w:p w14:paraId="31DD3C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lines are fallen to me in pleasant places; yea, I have a goodly heritage.</w:t>
      </w:r>
    </w:p>
    <w:p w14:paraId="7656D96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用绳量给我的地界，坐落在佳美之处；我的产业实在美好。</w:t>
      </w:r>
    </w:p>
    <w:p w14:paraId="70A521B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Therefore my heart is glad, and my glory rejoiceth."</w:t>
      </w:r>
    </w:p>
    <w:p w14:paraId="08E719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因此我的心欢喜，我的灵（原文荣耀）快乐。”</w:t>
      </w:r>
    </w:p>
    <w:p w14:paraId="74CA87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another Psalm also, the two following expressions are conjoined, as if by the same stroke of the harp: —"God, my exceeding joy," and,—"O God, my God."q</w:t>
      </w:r>
    </w:p>
    <w:p w14:paraId="3D6CCD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在另一篇诗篇中，以下两个表达也连接在一起，仿佛出自同一琴弦的弹奏：“神，我极大的喜乐，”以及——“哦神，我的神。”q</w:t>
      </w:r>
    </w:p>
    <w:p w14:paraId="77459A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008A5FB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XIV. This joy, indeed, is not to be wondered at; for when any one knows that God is his own, he finds in Him the most powerful protection against all evil.</w:t>
      </w:r>
    </w:p>
    <w:p w14:paraId="77EC85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十四、这喜乐，实在不足为奇；因为当人知道神是属他自己的，他就在祂里面找到抵御一切邪恶的最强大保护。</w:t>
      </w:r>
    </w:p>
    <w:p w14:paraId="02B67B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the LORD JEHOVAH, is everlasting strength," (the Rock of ages.)</w:t>
      </w:r>
    </w:p>
    <w:p w14:paraId="59ABB3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“在耶和华神里面，有永远的力量，”（万古磐石）。</w:t>
      </w:r>
    </w:p>
    <w:p w14:paraId="6C6FB0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will say of the LORD, he is my refuge, and my fortress, MY GOD; in him will I trust."</w:t>
      </w:r>
    </w:p>
    <w:p w14:paraId="78EC006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“我要论到耶和华说，祂是我的避难所，是我的山寨，是我的神；我必倚靠祂。”</w:t>
      </w:r>
    </w:p>
    <w:p w14:paraId="315332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finds in him, also, an inexhaustible fountain of all desirable good; not only what equals, but also what infinitely transcends his conceptions and desires.</w:t>
      </w:r>
    </w:p>
    <w:p w14:paraId="25FFE4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他也在祂里面找到一切美善之事物取之不尽的泉源；不仅是与他所想所愿相等的，更是无限超越他所想所愿的。</w:t>
      </w:r>
    </w:p>
    <w:p w14:paraId="2CC303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"How excellent is thy loving-kindness, O God! therefore the children of men put their trust under the shadow of thy wings.</w:t>
      </w:r>
    </w:p>
    <w:p w14:paraId="2763B2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“神啊，你的慈爱何其宝贵！世人投靠在你翅膀的荫下。</w:t>
      </w:r>
    </w:p>
    <w:p w14:paraId="7E4E22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They shall be abundantly satisfied with the fatness of thy house; and thou shalt make them drink of the river of thy pleasures.</w:t>
      </w:r>
    </w:p>
    <w:p w14:paraId="2F2E88C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他们必因你殿里的肥甘得以饱足；你也必叫他们喝你乐河的水。</w:t>
      </w:r>
    </w:p>
    <w:p w14:paraId="6B00EE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with thee is the fountain of life; in thy light shall we see light."</w:t>
      </w:r>
    </w:p>
    <w:p w14:paraId="032DCF5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因为在你那里有生命的源头；在你的光中，我们必得见光。”</w:t>
      </w:r>
    </w:p>
    <w:p w14:paraId="5B951F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Both of these ideas are briefly, but strikingly, united, in the words of God to Abraham, "I am thy SHIELD, and thy exceeding great REWARD;" and in the</w:t>
      </w:r>
    </w:p>
    <w:p w14:paraId="28664B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这两方面的意思，都简短而有力地结合在神对亚伯拉罕所说的话中：“我是你的盾牌，是你极大的赏赐；”以及在</w:t>
      </w:r>
    </w:p>
    <w:p w14:paraId="563C54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following expression of the Psalmist, "For the LORD God is a SUN and a SHIELD."</w:t>
      </w:r>
    </w:p>
    <w:p w14:paraId="448823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以下诗人的表达中：“因为耶和华神是日头，是盾牌。”</w:t>
      </w:r>
    </w:p>
    <w:p w14:paraId="787EEB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27C0F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 The representation and enjoyment of so great a good, cannot fail to be delightful in the highest degree.</w:t>
      </w:r>
    </w:p>
    <w:p w14:paraId="447E4E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十五、如此 عظیم美善的呈现与享受，必定是极其令人愉悦的。</w:t>
      </w:r>
    </w:p>
    <w:p w14:paraId="29FFE3B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separate goods are pleasant, how delightful is that good, which contains the sweetness and quintessence of every good; and not merely such sweetness as we have experienced in created objects, but as widely different from these, as the Creator differs from the creature!</w:t>
      </w:r>
    </w:p>
    <w:p w14:paraId="3E2395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个别的美善是令人愉悦的，那么那包含了一切美善之甘甜与精华的美善，又该是何等令人愉悦啊！并且，它不仅仅是我们从受造之物中所经历的那种甘甜，而是与这些甘甜截然不同，如同创造主与受造物之间的差异一般！</w:t>
      </w:r>
    </w:p>
    <w:p w14:paraId="21C5C3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All the beauty, all the glory, and all the joy of the material world, are nothing but resplendent beams, emitted and diffused around, by the King of beauty, of glory, and of joy.</w:t>
      </w:r>
    </w:p>
    <w:p w14:paraId="30E492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物质世界的一切美丽、一切荣耀、一切喜乐，都不过是美丽之王、荣耀之王、喜乐之王所发出并散布在周围的灿烂光辉。</w:t>
      </w:r>
    </w:p>
    <w:p w14:paraId="02C4458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Whatever things were made, were made by him; and, therefore, whatever goodness is found in the creatures, could be derived from him alone, by whom all were made.</w:t>
      </w:r>
    </w:p>
    <w:p w14:paraId="22FAA5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凡被造的，都是藉祂造的；因此，凡在受造物中所能找到的良善，都只能从祂而来，万物都是藉祂造的。</w:t>
      </w:r>
    </w:p>
    <w:p w14:paraId="130EE5F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borrowed goodness, consequently, of which they are possessed, is darkened and eclipsed, when compared with that uncreated goodness which is its spring and original.</w:t>
      </w:r>
    </w:p>
    <w:p w14:paraId="4A663F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因此，它们所拥有的借来的良善，若与那作为其泉源和本原的、非受造的良善相比，就黯然失色了。</w:t>
      </w:r>
    </w:p>
    <w:p w14:paraId="46EA6C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God is, doubtless, a Being, in whose light alone, all that is luminous—in whose glory alone, all that is glorious—in whose beauty alone, all that is beautiful—in whose joy alone, all that is joyful, is contained.</w:t>
      </w:r>
    </w:p>
    <w:p w14:paraId="515BD3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毫无疑问，是一位这样的存在：唯独在祂的光中，才包含一切发光之物——唯独在祂的荣耀中，才包含一切荣耀之物——唯独在祂的美丽中，才包含一切美丽之物——唯独在祂的喜乐中，才包含一切喜乐之物。</w:t>
      </w:r>
    </w:p>
    <w:p w14:paraId="34A502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be bestowed upon the creatures light, glory, beauty, and joy, he reserved to himself, the source of light, glory, beauty, and joy; and thus he always retained within himself as the fountain, more than he communicated from himself to the creatures.</w:t>
      </w:r>
    </w:p>
    <w:p w14:paraId="112EF8A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当祂将光、荣耀、美丽和喜乐赐给受造物时，祂为自己保留了光、荣耀、美丽和喜乐的源头；因此，作为泉源，祂在自己里面所保留的，总是比祂从自己传给受造物的更多。</w:t>
      </w:r>
    </w:p>
    <w:p w14:paraId="03EF11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Ought not, then, the possession of so boundless a good, to produce an almost boundless joy?</w:t>
      </w:r>
    </w:p>
    <w:p w14:paraId="3C7185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那么，拥有如此无限的美善，难道不应该产生几乎无限的喜乐吗？</w:t>
      </w:r>
    </w:p>
    <w:p w14:paraId="6F38A2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38BA9D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 Further, the sweetness arising from the gracious communication which God makes of himself, is so great, that it has virtue to sweeten all that is bitter in the bitterest calamities.</w:t>
      </w:r>
    </w:p>
    <w:p w14:paraId="04775B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十六、再者，从神恩慈地将自己交通与人而产生的甘甜是如此之大，以致它具有使最苦难中的一切苦楚都变为甘甜的能力。</w:t>
      </w:r>
    </w:p>
    <w:p w14:paraId="7D844A9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smallest drop of this sweetness, distilled into the mouth which pants after it, quickly dispels the greatest sorrows.</w:t>
      </w:r>
    </w:p>
    <w:p w14:paraId="1FB93B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这甘甜的最小一滴，滴入渴慕它的口中，就能迅速驱散最大的忧愁。</w:t>
      </w:r>
    </w:p>
    <w:p w14:paraId="3F7F41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rendered torrents of stones pleasant to Stephen, the cross to Andrew, the violent tearing of the skin to Bartholomew, the gridiron to St Laurentius, rods, racks,* wheels, and flames, not to mention prisons and exile, to so many myriads of holy martyrs of Christ; who, having tasted this</w:t>
      </w:r>
    </w:p>
    <w:p w14:paraId="71F0F04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使得石雨对司提反而言是愉悦的，十字架对安德烈而言是愉悦的，剥皮的酷刑对巴多罗买而言是愉悦的，烤架对圣劳伦斯而言是愉悦的，棍棒、刑架*、轮子和火焰，更不用说监狱和流放，对无数基督的圣洁殉道者而言都是如此；他们尝到了这种</w:t>
      </w:r>
    </w:p>
    <w:p w14:paraId="50F536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sweetness of God, rejoiced and sang when they were led forth to the most dreadful tortures, as if they were conducted to the most splendid entertainments.</w:t>
      </w:r>
    </w:p>
    <w:p w14:paraId="5BB378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神的甘甜，当他们被带去遭受最可怕的酷刑时，他们欢欣歌唱，仿佛被引向最盛大的筵席。</w:t>
      </w:r>
    </w:p>
    <w:p w14:paraId="0975AC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These things, indeed, seem incredible to the world.</w:t>
      </w:r>
    </w:p>
    <w:p w14:paraId="054A1C2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这些事，的确，在世人看来是难以置信的。</w:t>
      </w:r>
    </w:p>
    <w:p w14:paraId="1EC635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such is the nature of this sweetness of our God, that none can understand it in any other way than by tasting it.</w:t>
      </w:r>
    </w:p>
    <w:p w14:paraId="6119D5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但我们神的这种甘甜的本质就是如此，除非亲尝，否则无人能以其他任何方式理解它。</w:t>
      </w:r>
    </w:p>
    <w:p w14:paraId="2701A0A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Those only who eat of this manna, can conceive how delicious it is.</w:t>
      </w:r>
    </w:p>
    <w:p w14:paraId="544508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只有那些吃这吗哪的人，才能体会到它是何等美味。</w:t>
      </w:r>
    </w:p>
    <w:p w14:paraId="4AD0009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3450F98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XVII. In whatever measure, too, this blessedness is imparted to man in the present life, it is nothing more than the first fruits and earnest of greater, and everlasting enjoyment.</w:t>
      </w:r>
    </w:p>
    <w:p w14:paraId="04FE16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十七、无论今生这福乐以何等程度赐予人，它都不过是更大、更永恒享受的初熟果子和凭据。</w:t>
      </w:r>
    </w:p>
    <w:p w14:paraId="23D7BC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arises the constancy and permanence of this joy, if not with regard to its effects, and what are called its secondary acts, at least with regard to its foundation and its primary act.</w:t>
      </w:r>
    </w:p>
    <w:p w14:paraId="40E99C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因此，这喜乐便具有恒久性与持久性，即使不是就其果效及其所谓的次要行动而言，至少也是就其根基及其首要行动而言。</w:t>
      </w:r>
    </w:p>
    <w:p w14:paraId="35A041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"Everlasting joy shall be upon their head;" "Your heart shall rejoice, and your joy no man taketh from you."xThough, agreeably to the dictates of his infinite wisdom, God is pleased, in this life, to temper the communication of his sweetness with a mixture of bitterness, often very large, but always salutary; there is a principle abiding in believers, which soon gives rise to renewed emotions of joy, and ultimately proves a most abundant source of never-ending delight.</w:t>
      </w:r>
    </w:p>
    <w:p w14:paraId="19A933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永远的喜乐必归到他们头上；”“你们的心就喜乐了，这喜乐也没有人能夺去。”x虽然，照着祂无限智慧的旨意，神乐意在今生，将祂甘甜的交通与苦难（通常是极大的，但总是有益的）相调和；但在信徒里面存留着一个原则，它很快就会产生更新的喜乐情感，并最终证明是永无止境喜乐的最丰盛泉源。</w:t>
      </w:r>
    </w:p>
    <w:p w14:paraId="1F562B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56E48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XVIII. Nor has any one cause to be afraid lest he should err by indulging this joy to excess; for God himself invites us not only to cheerfulness, but even to a certain holy and mystic ebriety.</w:t>
      </w:r>
    </w:p>
    <w:p w14:paraId="7C54FC4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十八、任何人也没有理由害怕会因过度沉溺于这种喜乐而犯错；因为神亲自邀请我们不仅要喜乐，甚至要达到某种圣洁而神秘的陶醉。</w:t>
      </w:r>
    </w:p>
    <w:p w14:paraId="5BAFD2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more liberally a person has drunk of this spiritual nectar, though he may seem to others that are ignorant of these delights to be beside himself, he is, in reality, at once the happier and the wiser.</w:t>
      </w:r>
    </w:p>
    <w:p w14:paraId="67695D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一个人越是畅饮这属灵的甘露，虽然在那些不认识这些喜乐的人看来，他似乎是癫狂了，但他实际上却同时是更快乐、更智慧的。</w:t>
      </w:r>
    </w:p>
    <w:p w14:paraId="253BAC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There are spirits in material wine, which serve to exhilarate the animal spirits of the human body; but when it is too copiously drunk, it disorders the brain, and makes wise men mad.</w:t>
      </w:r>
    </w:p>
    <w:p w14:paraId="73547B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物质的酒里有酒精，可以振奋人体的动物性精神；但如果饮用过量，就会扰乱大脑，使智者疯狂。</w:t>
      </w:r>
    </w:p>
    <w:p w14:paraId="48FBBC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spiritual wine, however, which is wholly spirit, and spirit in the very height and exuberance of spirituality, and which is newly extracted and imbibed from the first and greatest Spirit,—with what mighty force, and with how surprising an ecstasy does it seize and ravish the soul!</w:t>
      </w:r>
    </w:p>
    <w:p w14:paraId="732BBC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然而，这属灵的酒，完全是灵，是属灵性极高且丰盛的灵，并且是从首位且至大的灵那里新近提取并饮用的——它以何等强大的力量，以何等令人惊奇的狂喜攫取并迷醉灵魂啊！</w:t>
      </w:r>
    </w:p>
    <w:p w14:paraId="1ABAD3D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Yet it produces no agitation but what is salutary, consistent with discretion, and conducive to holiness; it enables the man, no longer his own master,</w:t>
      </w:r>
    </w:p>
    <w:p w14:paraId="61CE667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然而，它所产生的激动无不是有益的、合乎审慎的，并且有助于圣洁；它使人不再是自己的主人，</w:t>
      </w:r>
    </w:p>
    <w:p w14:paraId="5F78AE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full of his God, and on the confines of heaven, both to think and to speak with a dignity and energy more than human.</w:t>
      </w:r>
    </w:p>
    <w:p w14:paraId="4471E2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而是充满了他的神，并且处在天堂的边缘，能够以超乎常人的尊严和能力来思想和言谈。</w:t>
      </w:r>
    </w:p>
    <w:p w14:paraId="25D763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Oftener than once, I recollect,I have observed this, with astonishment, in persons whose minds were, in other respects, endowed with very ordinary faculties.</w:t>
      </w:r>
    </w:p>
    <w:p w14:paraId="301B67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我不止一次记得，我曾惊奇地在那些心智在其他方面只具备普通官能的人身上观察到这一点。</w:t>
      </w:r>
    </w:p>
    <w:p w14:paraId="1F145FE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Such is the spiritual and mystical joy of Christian faith, when exulting in God as her own.</w:t>
      </w:r>
    </w:p>
    <w:p w14:paraId="55E0E9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这就是基督徒信仰在以神为她自己的神而欢欣鼓舞时，所具有的属灵而神秘的喜乐。</w:t>
      </w:r>
    </w:p>
    <w:p w14:paraId="22642CA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820DE3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XIX. This same faith in God is also the spring of true HOLINESS.</w:t>
      </w:r>
    </w:p>
    <w:p w14:paraId="6372FC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十九、这同样的对神的信心也是真正圣洁的泉源。</w:t>
      </w:r>
    </w:p>
    <w:p w14:paraId="336723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cannot be denied, that even that persuasion of a Deity which the Gentiles derived from nature, was calculated to produce a certain attention to repentance and virtue.</w:t>
      </w:r>
    </w:p>
    <w:p w14:paraId="3EDF92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不可否认，即使是外邦人从自然中所获得的对神祇的信念，也旨在产生对悔改和德行的某种关注。</w:t>
      </w:r>
    </w:p>
    <w:p w14:paraId="491B40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Epictetus, in his meditations upon this subject, almost rises above heathenism, when he expresses himself in the following terms:* "It is requisite, first, to learn that GOD IS,—that his providence extends to all, and that it is impossible to conceal from his penetrating eye, not merely external actions, but even the thoughts and emotions of the mind.</w:t>
      </w:r>
    </w:p>
    <w:p w14:paraId="6E3439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爱比克泰德（Epictetus）在他关于这个主题的默想中，几乎超越了异教思想，当他用以下措辞表达自己时：* “首先，必须认识到神是存在的——祂的护理遍及万有，并且不可能向祂洞察一切的眼睛隐藏任何事物，不仅仅是外在的行为，甚至包括思想和情感。</w:t>
      </w:r>
    </w:p>
    <w:p w14:paraId="691BB4A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 sort of nature and character, then, have the Gods?</w:t>
      </w:r>
    </w:p>
    <w:p w14:paraId="76B860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那么，诸神具有什么样的本性和品格呢？</w:t>
      </w:r>
    </w:p>
    <w:p w14:paraId="688655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Whatever perfections they are found to possess, it is necessary for the man who is desirous to please and obey them, to exert his endeavours to resemble them as closely as possible.</w:t>
      </w:r>
    </w:p>
    <w:p w14:paraId="70297E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无论发现他们拥有何种完美，凡渴望取悦并顺服他们的人，都必须努力使自己尽可能地像他们。</w:t>
      </w:r>
    </w:p>
    <w:p w14:paraId="715A86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the Deity is faithful, he, too, must be faithful; if free, he, also, must be free; if beneficent, he must be beneficent; if magnanimous, he must be magnanimous.</w:t>
      </w:r>
    </w:p>
    <w:p w14:paraId="7F2D5D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如果神是信实的，他也必须是信实的；如果神是自由的，他也必须是自由的；如果神是仁慈的，他也必须是仁慈的；如果神是宽宏大量的，他也必须是宽宏大量的。</w:t>
      </w:r>
    </w:p>
    <w:p w14:paraId="0AF0DDD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short, it is incumbent upon him, in all other respects, to think and to speak as an imitator of God."</w:t>
      </w:r>
    </w:p>
    <w:p w14:paraId="710467E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简而言之，在所有其他方面，他都有责任像一个模仿神的人那样思考和说话。”</w:t>
      </w:r>
    </w:p>
    <w:p w14:paraId="5F10F0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the persuasion of a Deity is the mother of probity.</w:t>
      </w:r>
    </w:p>
    <w:p w14:paraId="38DC2BB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因此，对神祇的信念是正直之母。</w:t>
      </w:r>
    </w:p>
    <w:p w14:paraId="73CAEB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0E0CCF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 These expressions, indeed, are equally beautiful and just.</w:t>
      </w:r>
    </w:p>
    <w:p w14:paraId="037F40D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二十、这些表达，的确，同样优美且公正。</w:t>
      </w:r>
    </w:p>
    <w:p w14:paraId="6BCA7E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the truth which they inculcate was known to very few; and, in those who knew it, was so enchained by the fetters of corrupt propensities, that it was far from elevating the character, or governing the conduct.</w:t>
      </w:r>
    </w:p>
    <w:p w14:paraId="7372F1A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但是它们所教导的真理，却鲜为人知；而在那些知道它的人中间，它又被败坏倾向的锁链所束缚，以致远未能提升品格，或支配行为。</w:t>
      </w:r>
    </w:p>
    <w:p w14:paraId="64FB54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the Apostle overthrows their pretensions by the following sentence, as by a thunderbolt: "When they knew God, they glorified him not as God, neither were thankful, but became vain in their imaginations, and their foolish heart was darkened."</w:t>
      </w:r>
    </w:p>
    <w:p w14:paraId="43B39A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因此，使徒用以下如同霹雳般的话语推翻了他们的伪装：“他们虽然知道神，却不当作神荣耀祂，也不感谢祂，他们的思念变为虚妄，无知的心就昏暗了。”</w:t>
      </w:r>
    </w:p>
    <w:p w14:paraId="657A61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God caused some of his rays to shine upon them, and, accordingly, they are said to have known God: but they did not admit those rays to the secret recesses of the heart; which is,therefore, said to be darkened.</w:t>
      </w:r>
    </w:p>
    <w:p w14:paraId="78B076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神使祂的一些光芒照在他们身上，因此，他们被说成是认识神的：但他们没有让那些光芒进入内心的隐秘之处；因此，内心被说成是昏暗的。</w:t>
      </w:r>
    </w:p>
    <w:p w14:paraId="7850CB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the wisdom of God, the world by wisdom knew not God."</w:t>
      </w:r>
    </w:p>
    <w:p w14:paraId="7D4A65A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“世人凭自己的智慧，既不认识神，神就乐意用人所当作愚拙的道理拯救那些信的人；这就是神的智慧了。”（译注：此处引用与原文略有出入，但意思相近，原文为 "In the wisdom of God, the world by wisdom knew not God."，直译为“在神的智慧中，世界凭智慧不认识神。”）</w:t>
      </w:r>
    </w:p>
    <w:p w14:paraId="32C9D3A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fabric of nature displayed the power, the wisdom, and the goodness of the Most High, and thus called on mankind to serve him with fidelity, both on account of his supreme majesty, and his numberless benefits; and also because a blessed and glorious reward is reserved for his worshippers in a future state of existence.</w:t>
      </w:r>
    </w:p>
    <w:p w14:paraId="52283D7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自然的构造彰显了至高者的能力、智慧和良善，因此呼召人类忠诚地事奉祂，既因为祂至高的威严和祂无数的恩惠；也因为在未来的存在状态中，为祂的敬拜者保留了蒙福且荣耀的赏赐。</w:t>
      </w:r>
    </w:p>
    <w:p w14:paraId="10CAAD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the world chose rather to amuse themselves with idle speculations and frigid discourses respecting the works of God, while, in the mean time, they rendered no homage to their great Author.</w:t>
      </w:r>
    </w:p>
    <w:p w14:paraId="02B09D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但世人宁愿以关于神作为的空洞思辨和冷淡言论自娱，同时却不向他们伟大的创造主献上任何敬意。</w:t>
      </w:r>
    </w:p>
    <w:p w14:paraId="2A97A9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Even those who were possessed of more sagacity and penetration than others, did not betake themselves to the true God, to whom they ought to have resorted, but had recourse to the creature, in common with the populace—against whom, however, these distinguished masters of wisdom, whenever a convenient opportunity occurred, loudly exclaimed, as in this respect acting the part of madmen.</w:t>
      </w:r>
    </w:p>
    <w:p w14:paraId="50BFDEC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即使是那些比其他人更具敏锐和洞察力的人，也没有归向他们本应投靠的真神，而是和民众一样求助于受造物——然而，每当有合适的机会，这些杰出的智慧大师就会大声疾呼，指责民众在这方面行径如同疯子。</w:t>
      </w:r>
    </w:p>
    <w:p w14:paraId="642D7EE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2D56F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 A Christian faith in God, on the contrary, does not suffer a man to continue destitute of true piety and holiness.</w:t>
      </w:r>
    </w:p>
    <w:p w14:paraId="3300FB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二十一、相反，基督徒对神的信心，不允许人继续缺乏真正的虔诚和圣洁。</w:t>
      </w:r>
    </w:p>
    <w:p w14:paraId="40F154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truth of this assertion may be illustrated in various ways.</w:t>
      </w:r>
    </w:p>
    <w:p w14:paraId="7DF461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这一论断的真实性可以通过多种方式来说明。</w:t>
      </w:r>
    </w:p>
    <w:p w14:paraId="216100C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1st, While faith elevates the mind to the contemplation of the ever adorable Deity, and holds it fixed in delightful meditation upon him, the mind is insensibly transformed into the image of the divine holiness.</w:t>
      </w:r>
    </w:p>
    <w:p w14:paraId="702B3C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第一，当信心将心灵提升到对永恒可敬的神的默观，并使其专注于对祂的喜乐默想时，心灵便不知不觉地被转化为神圣圣洁的形象。</w:t>
      </w:r>
    </w:p>
    <w:p w14:paraId="5E187C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After Moses had remained forty days on the holy mount, enjoying familiar intercourse with God, the skin of his face shone with so bright an effulgence, that the eyes of the Israelites were unable to endure the sight of him.b</w:t>
      </w:r>
    </w:p>
    <w:p w14:paraId="6D5BAE7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摩西在圣山上停留了四十天，与神亲密交通之后，他脸上的皮肤发出如此明亮的光辉，以致以色列人的眼睛无法忍受看见他。b</w:t>
      </w:r>
    </w:p>
    <w:p w14:paraId="6371E40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same, in a spiritual sense, is the attainment of those who frequently and attentively contemplate God in the light of faith.</w:t>
      </w:r>
    </w:p>
    <w:p w14:paraId="6442A8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在属灵的意义上，那些经常并专注地在信心的光中默观神的人，也能达到同样的境界。</w:t>
      </w:r>
    </w:p>
    <w:p w14:paraId="484AC6B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beams of celestial influence, flowing in abundance from the Father of lights, and received by faith, penetrate and pervade the innermost parts of the soul, and adorn them with a new lustre of celestial purity.</w:t>
      </w:r>
    </w:p>
    <w:p w14:paraId="676285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从众光之父那里丰盛流淌下来的属天影响的光芒，被信心所领受，渗透并弥漫到灵魂的最深处，并用属天纯洁的新光彩来装饰它们。</w:t>
      </w:r>
    </w:p>
    <w:p w14:paraId="1A3FECD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more frequently the believer beholds him in the spirit, his knowledge of his perfections, of which holiness is the ornament, becomes the more clear.</w:t>
      </w:r>
    </w:p>
    <w:p w14:paraId="4F7EEF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信徒越是经常在灵里看见祂，他对祂完美的认识就越清晰，而圣洁正是这完美的装饰。</w:t>
      </w:r>
    </w:p>
    <w:p w14:paraId="1F1687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more clearly he knows the divine perfections, the more ardently does he love them.</w:t>
      </w:r>
    </w:p>
    <w:p w14:paraId="73D1FD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他越清楚地认识神的完美，他就越热切地爱慕它们。</w:t>
      </w:r>
    </w:p>
    <w:p w14:paraId="1A36EB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more ardently he loves them, the more solicitous doth he become increasingly to resemble them; for love naturally leads to a resemblance to the object beloved.</w:t>
      </w:r>
    </w:p>
    <w:p w14:paraId="719128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他越热切地爱慕它们，他就越发渴望日益像它们；因为爱自然会导致与所爱对象的相似。</w:t>
      </w:r>
    </w:p>
    <w:p w14:paraId="4D4D6C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more ardently he loves God, too, he contemplates him the more frequently, and with the greater attention and pleasure: and, whilst he is engaged in performing this endless circuit of contemplation and affection, he obtains, at every repetition of the exercise, some fresh lineament of God's glorious image.</w:t>
      </w:r>
    </w:p>
    <w:p w14:paraId="6DF814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他越热切地爱神，他就越频繁地、越专注和喜悦地默观祂：并且，当他进行这种默观和爱慕的无尽循环时，每次操练的重复，他都会获得一些神荣耀形象的新特征。</w:t>
      </w:r>
    </w:p>
    <w:p w14:paraId="26BAA6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5CA0A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XXII. 2dly, When faith considers the unspotted purity of God, she readily concludes that she must exert her endeavours also to attain eminent holiness, if she wishes to possess, to cultivate, and to retain such communion with God as will prove effectually conducive to her joy.</w:t>
      </w:r>
    </w:p>
    <w:p w14:paraId="2B7864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二十二、第二，当信心思想神无瑕的纯洁时，她便欣然断定，如果她希望拥有、培养并保持那种能有效促使其喜乐的与神的交通，她也必须努力达到卓越的圣洁。</w:t>
      </w:r>
    </w:p>
    <w:p w14:paraId="5C7D2F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She assents to the voice of reason suggesting this truth.</w:t>
      </w:r>
    </w:p>
    <w:p w14:paraId="0E1606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她同意理性暗示这一真理的声音。</w:t>
      </w:r>
    </w:p>
    <w:p w14:paraId="2A4BBB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She gives credit to the sacred volume teaching it still more expressly; "The secret of the LORD is with them that fear him:"—and to the Lord himself crying aloud in her ears, "Be ye separate, and touch not the unclean thing, and I will receive you."d</w:t>
      </w:r>
    </w:p>
    <w:p w14:paraId="37F1E32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她相信圣书更明确地教导它；“耶和华的奥秘与敬畏祂的人同在：”——以及主亲自在她耳边大声呼喊：“你们务要从他们中间出来，与他们分别，不要沾不洁净的物，我就收纳你们。”d</w:t>
      </w:r>
    </w:p>
    <w:p w14:paraId="08B2CF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She learns, also, by experience, that she no sooner relaxes her ardour in the pursuit of piety, than the joy of fellowship with God is immediately impaired.</w:t>
      </w:r>
    </w:p>
    <w:p w14:paraId="26E3689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她也从经验中得知，她一旦在追求虔诚的热忱上有所松懈，与神相交的喜乐便立刻受到损害。</w:t>
      </w:r>
    </w:p>
    <w:p w14:paraId="62EB15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since faith prizes this joy above every thing else, it cannot fail powerfully to stimulate her to a certain distinguished sanctity of life; as she is well assured that, without this, she can neither attain nor preserve that communion with God, which she so earnestly desires.</w:t>
      </w:r>
    </w:p>
    <w:p w14:paraId="10D40DD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但既然信心珍视这喜乐过于一切，它就必定会强烈地激励她达到某种卓越的生命圣洁；因为她深信，没有这一点，她既不能达到也不能保持她如此热切渴望的与神的交通。</w:t>
      </w:r>
    </w:p>
    <w:p w14:paraId="048ECDF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6D7802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XXIII. 3dly, That stupendous love of God, by which be gives himself to the soul for its salvation, when it is apprehended by faith, and represented to the believer in its true light,—kindles surprising flames of reciprocal love.</w:t>
      </w:r>
    </w:p>
    <w:p w14:paraId="5ACE42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二十三、第三，神那令人惊叹的爱，藉此祂将自己赐给灵魂以使其得救，当这爱被信心所领悟，并以其真实的亮光向信徒显明时——便点燃了相互爱慕的惊人火焰。</w:t>
      </w:r>
    </w:p>
    <w:p w14:paraId="33C7C1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one, I may venture to affirm, truly believes that God has become his own God, who, whilst he believes, is not swallowed up with amazement at that abyss of divine love, and doth not sincerely wish that he had a far more capacious soul, that it might be entirely replenished with the love of God,—who so greatly loves, and is so greatly loved.</w:t>
      </w:r>
    </w:p>
    <w:p w14:paraId="79330BF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可以大胆断言，没有人真正相信神已成为他自己的神，而当他相信的时候，却没有被那神圣之爱的深渊所淹没，并且不真诚地希望他有一个更宽广的灵魂，好让它完全被神的爱所充满——祂如此深爱，也如此被深爱。</w:t>
      </w:r>
    </w:p>
    <w:p w14:paraId="5F13B1A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believers themselves, I am aware, that fervent and unbounded love, with which they are required to love their God, sometimes languishes.</w:t>
      </w:r>
    </w:p>
    <w:p w14:paraId="3228557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我知道，在信徒自己里面，他们被要求用来爱他们神的 fervent (热烈的) 和 unbounded (无限的) 爱，有时会衰退。</w:t>
      </w:r>
    </w:p>
    <w:p w14:paraId="432772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on such occasions, their faith towards God as their own God, is either scarcely present, or not lively, or not called forth into exercise.</w:t>
      </w:r>
    </w:p>
    <w:p w14:paraId="67F654B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但在这种情况下，他们对神作为他们自己神的信心，要么几乎不存在，要么不活跃，要么没有被激发出来运用。</w:t>
      </w:r>
    </w:p>
    <w:p w14:paraId="248C98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this faith is at once</w:t>
      </w:r>
    </w:p>
    <w:p w14:paraId="5582AE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当这信心同时</w:t>
      </w:r>
    </w:p>
    <w:p w14:paraId="554FB1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present and vigorously exercised, it dictates to the man a song of love not unlike the following, in which Augustine adored his God:* "I love thee, O my God, and I desire always to love thee more; for thou art truly sweeter than all honey, more nourishing than all milk, and brighter than all light.</w:t>
      </w:r>
    </w:p>
    <w:p w14:paraId="03EE7F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存在并被积极运用时，它会向人启示一首爱之歌，与奥古斯丁赞美他的神的那首歌不无相似：* “我爱你，哦，我的神，我渴望永远更爱你；因为你实在比一切蜂蜜更甜，比一切奶更滋养，比一切光更明亮。</w:t>
      </w:r>
    </w:p>
    <w:p w14:paraId="76339C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Thou art dearer to me than all gold, and silver, and precious stones.</w:t>
      </w:r>
    </w:p>
    <w:p w14:paraId="075CECA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你对我而言比一切金、银和宝石更宝贵。</w:t>
      </w:r>
    </w:p>
    <w:p w14:paraId="3ED1EC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 my Love, whose heart is ever warm, and never waxes cold, be pleased to inflame me.</w:t>
      </w:r>
    </w:p>
    <w:p w14:paraId="5B73D0E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哦，我的爱，你的心永远温暖，永不冷却，请点燃我。</w:t>
      </w:r>
    </w:p>
    <w:p w14:paraId="35330BB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 let me be entirely inflamed by thee, that I may entirely love thee; for if one love any other object together with thee, which he does not love for thy sake, he loves thee the less.</w:t>
      </w:r>
    </w:p>
    <w:p w14:paraId="5B5178E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哦，让我完全被你点燃，使我能完全爱你；因为如果有人与你一同爱任何其他对象，而他爱那对象不是为你，那么他对你的爱就减少了。</w:t>
      </w:r>
    </w:p>
    <w:p w14:paraId="2CF9C3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May I love thee, O Lord, since thou hast first loved me!"</w:t>
      </w:r>
    </w:p>
    <w:p w14:paraId="554B3E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愿我爱你，哦主，因为你先爱了我！”</w:t>
      </w:r>
    </w:p>
    <w:p w14:paraId="45A40F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C56967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XXIV. 4thly, Whoever truly believes that he is now become a partaker of God, as he cannot be his own, so cannot wish to be his own; but, did he possess any thing more valuable than himself, he would give it up to his God.</w:t>
      </w:r>
    </w:p>
    <w:p w14:paraId="6E939B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二十四、第四，凡真正相信自己如今已成为神的分享者，他既不能属于自己，也不能希望属于自己；而且，如果他拥有比自己更宝贵的东西，他也会把它献给他的神。</w:t>
      </w:r>
    </w:p>
    <w:p w14:paraId="44895E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Far from desiring to reserve any thing to himself instead of employing it in the service of God, he is truly grieved because he himself is not better, and more worthy of being surrendered to the Lord.</w:t>
      </w:r>
    </w:p>
    <w:p w14:paraId="5BF5DA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他绝不希望为自己保留任何东西而不用于事奉神，他反而真正感到悲伤，因为他自己不够好，不够配得上献给主。</w:t>
      </w:r>
    </w:p>
    <w:p w14:paraId="6C0267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this topic, nothing can be conceived more elegant and forcible, than the following expressions of Bernard, in his treatise on loving God,* which I cannot help quoting.</w:t>
      </w:r>
    </w:p>
    <w:p w14:paraId="776E2E5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关于这个主题，没有什么比伯尔纳（Bernard）在他论爱神的论文*中的以下表达更优雅和有力的了，我忍不住要引用。</w:t>
      </w:r>
    </w:p>
    <w:p w14:paraId="20C624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says he, "I owe my whole self for my creation, what can I add for my renovation by means so astonishing?</w:t>
      </w:r>
    </w:p>
    <w:p w14:paraId="3C2A57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他说：“如果我因我的被造而亏欠我的整个自我，那么对于藉如此令人惊奇的方式使我更新，我还能增添什么呢？</w:t>
      </w:r>
    </w:p>
    <w:p w14:paraId="2897927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have not been renewed so easily as I was made.</w:t>
      </w:r>
    </w:p>
    <w:p w14:paraId="7B869A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我被更新不像我被造那么容易。</w:t>
      </w:r>
    </w:p>
    <w:p w14:paraId="4207F04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God made me, by merely speaking a single word; in renewing me, he has not only spoken much, but endured many grievous and ignominious sufferings.</w:t>
      </w:r>
    </w:p>
    <w:p w14:paraId="77760D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神造我，只说了一句话；在更新我时，祂不仅说了许多话，而且忍受了许多 grievous (悲惨的) 和 ignominious (可耻的) 苦难。</w:t>
      </w:r>
    </w:p>
    <w:p w14:paraId="44B918F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the first work he gave ME to myself; in the second he GAVE HIMSELF; and when he thus GAVE HIMSELF, he RESTORED ME to myself.</w:t>
      </w:r>
    </w:p>
    <w:p w14:paraId="22B1C36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在第一个工作中祂将我赐给了我自己；在第二个工作中祂赐下了祂自己；当祂如此赐下祂自己时，祂便将我恢复给了我自己。</w:t>
      </w:r>
    </w:p>
    <w:p w14:paraId="3CA763A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Having, then, been both GIVEN and RESTORED, I owe MYSELF,—I doubly owe MYSELF for MYSELF.</w:t>
      </w:r>
    </w:p>
    <w:p w14:paraId="7BA4DF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那么，既被赐予又被恢复，我亏欠我自己——我因我自己而双倍亏欠我自己。</w:t>
      </w:r>
    </w:p>
    <w:p w14:paraId="4A0A1B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 shall I render to God for HIMSELF?</w:t>
      </w:r>
    </w:p>
    <w:p w14:paraId="078496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我当为祂自己向神献上什么呢？</w:t>
      </w:r>
    </w:p>
    <w:p w14:paraId="184096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though I were able to render MYSELF a thousand times, what am I in the presence of GOD!"</w:t>
      </w:r>
    </w:p>
    <w:p w14:paraId="53AB06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因为即使我能献上我自己一千次，我在神面前又算什么呢！”</w:t>
      </w:r>
    </w:p>
    <w:p w14:paraId="093809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Christian faith in God teaches a man thus to reason, and thus to stir up his soul.</w:t>
      </w:r>
    </w:p>
    <w:p w14:paraId="4720FB5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基督徒对神的信心教导人如此推理，并如此激励他的灵魂。</w:t>
      </w:r>
    </w:p>
    <w:p w14:paraId="169926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0BCBBAD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XXV. We remark, in conclusion, that what has been said must not be understood to intimate, that no person in whom all the attainments</w:t>
      </w:r>
    </w:p>
    <w:p w14:paraId="2AB228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二十五、最后我们指出，以上所说，绝不能被理解为暗示，凡不具备我们所描述的一切成就，</w:t>
      </w:r>
    </w:p>
    <w:p w14:paraId="247DF4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of which we have now spoken, and these in the degree which we have delineated, are not found, can say in sincerity, I BELIEVE IN GOD.</w:t>
      </w:r>
    </w:p>
    <w:p w14:paraId="6E7A53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以及我们所描绘的程度的人，就不能真诚地说：我相信神。</w:t>
      </w:r>
    </w:p>
    <w:p w14:paraId="02A8FB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have described "believing in God," not as it subsists in Christians that are weak and "of little faith," but as it may be conceived, and as it is sometimes seen in those to whom the Lord has imparted a richer measure of his Spirit.</w:t>
      </w:r>
    </w:p>
    <w:p w14:paraId="3AB2456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我们所描述的“信神”，并非指它在软弱和“小信”的基督徒中所存在的那样，而是指它可以被构想，并且有时在那些主已赐予祂更丰盛圣灵的人身上所看到的那样。</w:t>
      </w:r>
    </w:p>
    <w:p w14:paraId="4DCACDD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proper in this manner to propose faith in God to ourselves, not that we may fall into despair, or be unduly discouraged, when we cannot discern some parts of the description in ourselves; but that captivated with its beauty and excellence, we may cultivate, with all possible zealand activity, the small beginnings which we have, till we gradually reach that full assurance of faith, which produces so many excellent fruits.</w:t>
      </w:r>
    </w:p>
    <w:p w14:paraId="245CE3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以这种方式向我们自己提出对神的信心是恰当的，并非为了让我们在自身中看不出描述的某些部分时陷入绝望或过度沮丧；而是为了被其美丽和卓越所吸引，我们可以尽一切可能的热忱和努力，培养我们所拥有的小小开端，直到我们逐渐达到信心的完全确据，从而结出如此多美好的果实。</w:t>
      </w:r>
    </w:p>
    <w:p w14:paraId="007CF06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Lord, we believe; help thou our unbelief.</w:t>
      </w:r>
    </w:p>
    <w:p w14:paraId="52ABB4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主啊，我们信；求你帮助我们的不信。</w:t>
      </w:r>
    </w:p>
    <w:p w14:paraId="59596C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AMEN.</w:t>
      </w:r>
    </w:p>
    <w:p w14:paraId="71B20D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阿们。</w:t>
      </w:r>
    </w:p>
    <w:p w14:paraId="6B20EF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3FB2B9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DISSERTATION III</w:t>
      </w:r>
    </w:p>
    <w:p w14:paraId="77E4852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论文三</w:t>
      </w:r>
    </w:p>
    <w:p w14:paraId="4D4A25C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F9047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FAITH IN A THREE-ONE GOD</w:t>
      </w:r>
    </w:p>
    <w:p w14:paraId="20EB97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论信三一神</w:t>
      </w:r>
    </w:p>
    <w:p w14:paraId="053D248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87E52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THE Creed is usually divided into three parts; of which the first relates to GOD THE FATHER, and the work of CREATION; the second to GOD THE SON, and the work of REDEMPTION; the third to GOD THE HOLY GHOST, and the work of SANCTIFICATION.</w:t>
      </w:r>
    </w:p>
    <w:p w14:paraId="7374CD8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一、信经通常分为三部分；第一部分关乎圣父神，以及创造之工；第二部分关乎圣子神，以及救赎之工；第三部分关乎圣灵神，以及成圣之工。</w:t>
      </w:r>
    </w:p>
    <w:p w14:paraId="26B4D6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most ancient formulary having consisted of a simple profession of the Trinity, our present Creed, which took its rise from that formulary, and in course of time was completed by the addition of various articles, is still so framed that these may all be referred to the Three Persons in the Godhead.</w:t>
      </w:r>
    </w:p>
    <w:p w14:paraId="7199E2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最古老的信条仅包含对三位一体的简单宣告，我们现今的信经源于该信条，并随着时间的推移增添了各种条款而得以完善，其结构仍然使得所有这些条款都可以归于神格中的三个位格。</w:t>
      </w:r>
    </w:p>
    <w:p w14:paraId="31DC79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great doctrine remained as the Foundation of foundations, upon which the other articles were built.</w:t>
      </w:r>
    </w:p>
    <w:p w14:paraId="537F82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这一伟大的教义仍然是根基中的根基，其他条款都建立在其上。</w:t>
      </w:r>
    </w:p>
    <w:p w14:paraId="19A5E4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00531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II. When, however, his own distinct actions are ascribed to each of the Persons respectively, this must not be understood to intimate that either the power or the operation of the Persons is divided, or that any one of them accomplishes his work more immediately than another.</w:t>
      </w:r>
    </w:p>
    <w:p w14:paraId="19BBFA1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二、然而，当将各自不同的行动分别归于各个位格时，这绝不能被理解为暗示位格的能力或运作是分开的，或者任何一个位格比另一个位格更直接地完成祂的工作。</w:t>
      </w:r>
    </w:p>
    <w:p w14:paraId="62B122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As God is one, so the power and operation of all the Persons are one and undivided; and each person is the immediate and perfect of the whole work.</w:t>
      </w:r>
    </w:p>
    <w:p w14:paraId="29F51F7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正如神是一，所有位格的能力和运作也是一且不可分割的；并且每个位格都是整个工作的直接和完美的执行者。</w:t>
      </w:r>
    </w:p>
    <w:p w14:paraId="0B7A40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Son and the Holy Ghost created the world by the same power, and by the same act, with the Father.</w:t>
      </w:r>
    </w:p>
    <w:p w14:paraId="04637F5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子与圣灵以与父相同的能力，并以相同的行动创造了世界。</w:t>
      </w:r>
    </w:p>
    <w:p w14:paraId="7FFC75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manner of those works which respect our redemption, is, nevertheless, somewhat different.</w:t>
      </w:r>
    </w:p>
    <w:p w14:paraId="5FE784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然而，那些关乎我们救赎的工作的方式，则略有不同。</w:t>
      </w:r>
    </w:p>
    <w:p w14:paraId="6148B5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As a participation of the human nature was requisite to the performance of these, and as the Son alone assumed this nature into personal union with himself, these works, being the works of the God-man, are peculiar to the Son.</w:t>
      </w:r>
    </w:p>
    <w:p w14:paraId="71A0606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由于参与人性是执行这些工作所必需的，并且由于唯有子将这人性取入与祂自己位格的联合中，这些工作，作为神人（God-man）的工作，是子所特有的。</w:t>
      </w:r>
    </w:p>
    <w:p w14:paraId="530CF25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Yet it is admitted that in so far as the Godhead was concerned, they are the works of the whole Trinity; and, accordingly, they are, in this view, attributed to the Father and the Holy Spirit equally with the Son.—To the Father: "Believest thou not that I am in the Father, and the Father in me?</w:t>
      </w:r>
    </w:p>
    <w:p w14:paraId="0F1FD4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然而，人们承认，就神性而言，它们是整个三位一体的工作；因此，从这个观点来看，它们同样归于父和圣灵，如同归于子一样。——归于父：“你不信我在父里面，父在我里面吗？</w:t>
      </w:r>
    </w:p>
    <w:p w14:paraId="2D884D6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words that I speak unto you, I speak not of myself, but the Father that dwelleth in me, he doth the works."—To the Holy Spirit: "I cast out devils by the Spirit of God."b</w:t>
      </w:r>
    </w:p>
    <w:p w14:paraId="7A823E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我对你们所说的话，不是凭着自己说的，乃是住在我里面的父做祂自己的事。”——归于圣灵：“我若靠着神的灵赶鬼，这就是神的国临到你们了。”b</w:t>
      </w:r>
    </w:p>
    <w:p w14:paraId="6DB236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incarnation itself, and similar acts, though peculiar to the Son in respect that they terminate upon him only, are nevertheless, in regard to the agency by which they are effected, the works of the whole Trinity.</w:t>
      </w:r>
    </w:p>
    <w:p w14:paraId="44778C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道成肉身本身，以及类似的行为，虽然就其仅止于子而言是子所特有的，然而，就其所藉以成就的动因而言，却是整个三位一体的工作。</w:t>
      </w:r>
    </w:p>
    <w:p w14:paraId="177026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4A4933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III. But this distinction of the Divine works, has a respect, 1st, To the order of the Persons, which ought to be observed in their operation, as well as their subsistence.</w:t>
      </w:r>
    </w:p>
    <w:p w14:paraId="2A1703B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三、但这种神圣工作的区分，首先，关乎位格的次序，这在他们的运作以及他们的存有中都应当被遵守。</w:t>
      </w:r>
    </w:p>
    <w:p w14:paraId="033EE4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because the Father is the First person of the Godhead, and creation is the first external work of the Deity, as it is the beginning of all those things that are without God,* it is justly ascribed, by special economy, to the Father, who, on this account, is called "Lord of heaven and earth."d</w:t>
      </w:r>
    </w:p>
    <w:p w14:paraId="0B2A15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因此，因为父是神格的第一个位格，而创造是神性的第一个外在工作，因为它是神以外一切事物的开始，* 它被特别的经纶（economy）公正地归于父，父因此被称为“天地之主”。d</w:t>
      </w:r>
    </w:p>
    <w:p w14:paraId="3C8D2C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Yet the agency of the Son, and the Holy Ghost,f is not excluded from this work.</w:t>
      </w:r>
    </w:p>
    <w:p w14:paraId="2AB29B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然而，子和圣灵f的作为并未被排除在这项工作之外。</w:t>
      </w:r>
    </w:p>
    <w:p w14:paraId="3C7C70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2dly, It is necessary, also, to attend to the terminating of an act upon some certain Person.</w:t>
      </w:r>
    </w:p>
    <w:p w14:paraId="41497D5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第二，也必须注意一个行动在某个特定位格上的终止。</w:t>
      </w:r>
    </w:p>
    <w:p w14:paraId="1E80E45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this reason, redemption is attributed to the Second person, for whom alone the human nature was prepared, in and by which the Godhead performed many acts relating to our</w:t>
      </w:r>
    </w:p>
    <w:p w14:paraId="3496D21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因此，救赎归于第二个位格，唯独为祂预备了人性，神性在其中并藉此执行了许多与我们有关的行动。</w:t>
      </w:r>
    </w:p>
    <w:p w14:paraId="49C1C4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salvation.</w:t>
      </w:r>
    </w:p>
    <w:p w14:paraId="12858F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救恩。</w:t>
      </w:r>
    </w:p>
    <w:p w14:paraId="1F1CA0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Father, however, is said to have "reconciled the world to himself,"h and to have "made peace by the blood of the cross of Christ:" and we "are washed,sanctified, and justified, by the Spirit of our God."j</w:t>
      </w:r>
    </w:p>
    <w:p w14:paraId="74017E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然而，据说父“使世界与祂自己和好，”h 并“藉着基督十字架的血成就了和平：”并且我们“藉着我们神的灵得以洗净、成圣、称义。”j</w:t>
      </w:r>
    </w:p>
    <w:p w14:paraId="58158AE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Paul, in like manner, says of the living God, essentially considered, that he is "the Saviour of all men, especially of them that believe."</w:t>
      </w:r>
    </w:p>
    <w:p w14:paraId="00B6ED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保罗同样论到永活的神，从本质上考虑，说祂是“万人的救主，更是信徒的救主。”</w:t>
      </w:r>
    </w:p>
    <w:p w14:paraId="51DC49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3dly, Some add that the distinction of the Divine works has a respect to the proximate and immediate principle of operation, and that, in this view, our sanctification should be ascribed to the Holy Ghost.l</w:t>
      </w:r>
    </w:p>
    <w:p w14:paraId="02997E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第三，有些人补充说，神圣工作的区分关乎运作的近因和直接原则，并且从这个观点来看，我们的成圣应该归于圣灵。l</w:t>
      </w:r>
    </w:p>
    <w:p w14:paraId="48C854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may be permitted, however, to call in question the solidity of this sentiment; for one Divine person doth not act by another, as an intermediate cause; and, as the power of all the persons is one and the same, each of them accomplishes an effect by the same immediate operation.</w:t>
      </w:r>
    </w:p>
    <w:p w14:paraId="11B0B2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然而，我们或许可以质疑这种观点的可靠性；因为一个神圣位格并非藉由另一个位格作为中介原因来行动；并且，由于所有位格的能力是同一的，他们各自都通过相同的直接运作来完成一个效果。</w:t>
      </w:r>
    </w:p>
    <w:p w14:paraId="365ED4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 holy God, essentially considered, is the sanctifier of Israel.</w:t>
      </w:r>
    </w:p>
    <w:p w14:paraId="273EE7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一位圣洁的神，从本质上考虑，是以色列的使人成圣者。</w:t>
      </w:r>
    </w:p>
    <w:p w14:paraId="0BE2ED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Father and the Son perform this work not less immediately than the Spirit; for the power and the operation of all the three are the same.</w:t>
      </w:r>
    </w:p>
    <w:p w14:paraId="437245F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父与子执行这项工作，其直接性不亚于圣灵；因为三者的能力与运作是相同的。</w:t>
      </w:r>
    </w:p>
    <w:p w14:paraId="51175AA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indeed, the order of operation amongst the persons be considered, the Father acts by the Son and the Holy Ghost.</w:t>
      </w:r>
    </w:p>
    <w:p w14:paraId="4B54292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的确，如果考虑到位格之间的运作次序，父藉着子和圣灵行动。</w:t>
      </w:r>
    </w:p>
    <w:p w14:paraId="345F21B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in this sense, all the works of God ought to be characterised as the immediate works of the Holy Ghost.</w:t>
      </w:r>
    </w:p>
    <w:p w14:paraId="495556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但是，从这个意义上说，神的一切工作都应该被描述为圣灵的直接工作。</w:t>
      </w:r>
    </w:p>
    <w:p w14:paraId="7A8280A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however, is foreign to the purpose; for the Father acts no less immediately by the Son, than the Son himself acts; and the Father and the Son act no less immediately by the Holy Spirit, than the Holy Spirit himself acts.</w:t>
      </w:r>
    </w:p>
    <w:p w14:paraId="27BF5F9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然而，这与目的无关；因为父藉着子行动的直接性，不亚于子自己行动的直接性；父与子藉着圣灵行动的直接性，也不亚于圣灵自己行动的直接性。</w:t>
      </w:r>
    </w:p>
    <w:p w14:paraId="3DA688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only where there is a diversity of essences and of operations, that the distinction betwixt a remote and a proximate, or betwixt a mediate and an immediate cause, can have any place.*</w:t>
      </w:r>
    </w:p>
    <w:p w14:paraId="01358D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只有在本质和运作存在差异的情况下，远因与近因，或中介原因与直接原因之间的区别才能成立。*</w:t>
      </w:r>
    </w:p>
    <w:p w14:paraId="2C69C1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Why, then, is sanctification so uniformly ascribed to the third person?</w:t>
      </w:r>
    </w:p>
    <w:p w14:paraId="1A89F8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那么，为什么成圣如此一致地归于第三位格呢？</w:t>
      </w:r>
    </w:p>
    <w:p w14:paraId="0E7DE9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reason occurs to me, at present, more satisfactory than the following.</w:t>
      </w:r>
    </w:p>
    <w:p w14:paraId="53C275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目前，我想不出比以下更令人满意的理由了。</w:t>
      </w:r>
    </w:p>
    <w:p w14:paraId="7D860E2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sanctification of a sinner is the consequence of the grace and the merits of Christ:30 in the order of subsistence and operation amongst the three Divine persons, the Holy Spirit follows the Son, and hence he is called "the Spirit of the Son:" it appears, therefore, that the application of the merits of the Son, cannot be more properly attributed to any of the persons, than to him who is next the Son, who is sent by him, and who applies those blessings only, which belong to the Son, and which he receives from him.o</w:t>
      </w:r>
    </w:p>
    <w:p w14:paraId="72EAD0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罪人的成圣是基督恩典和功绩的结果：30 在三个神圣位格的存有和运作次序中，圣灵跟在子之后，因此祂被称为“子之灵”：因此，似乎子的功绩的应用，不能比归于紧随子之后、由子所差遣、并且只应用那些属于子、并从子那里领受的祝福的那一位格更恰当了。o</w:t>
      </w:r>
    </w:p>
    <w:p w14:paraId="268162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031C7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IV. It is of importance to examine this mystery more distinctly.</w:t>
      </w:r>
    </w:p>
    <w:p w14:paraId="328666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四、更清晰地查考这个奥秘至关重要。</w:t>
      </w:r>
    </w:p>
    <w:p w14:paraId="5F91CD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shall not now explain the terms made use of by the Church on this subject, which Gomar, according to his usual manner, † has treated accurately, and John Gerhard more copiously. ‡</w:t>
      </w:r>
    </w:p>
    <w:p w14:paraId="4B35D3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我现在不解释教会在此主题上使用的术语，戈马尔（Gomar）以其惯常的方式† 精确地论述了这些术语，约翰·格哈德（John Gerhard）则更详尽地论述了这些术语。‡</w:t>
      </w:r>
    </w:p>
    <w:p w14:paraId="593F32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Nor shall I scholastically define what is intended by essence, existence, suppositum, and person.</w:t>
      </w:r>
    </w:p>
    <w:p w14:paraId="53706B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我也不会经院式地定义本质、存在、位格实体（suppositum）和位格的含义。</w:t>
      </w:r>
    </w:p>
    <w:p w14:paraId="763675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Such definitions maybe learned from those systems which are in every one's hand.</w:t>
      </w:r>
    </w:p>
    <w:p w14:paraId="598C95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这样的定义可以从每个人手中的那些体系中学到。</w:t>
      </w:r>
    </w:p>
    <w:p w14:paraId="155AD20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shall only state, with great simplicity, and in a manner adapted to the weakest capacities, what we ought to know and believe respecting this tremendous mystery.</w:t>
      </w:r>
    </w:p>
    <w:p w14:paraId="0A33AE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我只会以极其简单的方式，并以适合最弱理解力的方式，陈述我们关于这个重大奥秘应该知道和相信什么。</w:t>
      </w:r>
    </w:p>
    <w:p w14:paraId="589741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true God, who is the Creator of heaven and earth, and the salvation of his chosen people, is one only,* according to the most absolute unity.p</w:t>
      </w:r>
    </w:p>
    <w:p w14:paraId="4E5A3E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真神，天地的创造主，祂选民的救赎主，是独一的，* 按照最绝对的合一性。p</w:t>
      </w:r>
    </w:p>
    <w:p w14:paraId="4A9C6F4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in perfect consistency with this unity, there are three Hypostases, or Persons distinct from one another; each of whom is the only true God, and who have the same common form, † nature, ‡ or essence:§ for, "according to the holy Fathers, essence, and nature, and form are synonymous terms."||</w:t>
      </w:r>
    </w:p>
    <w:p w14:paraId="066F13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与这种合一性完全一致的是，有三个位格（Hypostases），或彼此有别的位格；他们中的每一位都是唯一的真神，并且他们具有相同的共同形式†，本性‡，或本质§：因为，“根据圣教父们的说法，本质、本性和形式是同义词。”||</w:t>
      </w:r>
    </w:p>
    <w:p w14:paraId="3270E8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These three are the FATHER, the WORD or SON, and the HOLY GHOST; who are not three Gods, nor merely three names, or attributes, or powers of God; but three distinct Persons in one individual Godhead.</w:t>
      </w:r>
    </w:p>
    <w:p w14:paraId="4762066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这三位是父、道或子，以及圣灵；他们不是三位神，也不仅仅是神的三个名称、属性或能力；而是在一个独一神格中的三个不同位格。</w:t>
      </w:r>
    </w:p>
    <w:p w14:paraId="040A871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sufficient for salvation to know what has just been stated, though one remain ignorant of the subtle refinements of the schools, which are often bold, and really presumptuous and unadvised.</w:t>
      </w:r>
    </w:p>
    <w:p w14:paraId="1F1E8B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知道刚才所述的内容就足以得救，即使一个人仍然不了解经院哲学的微妙精炼之处，这些精炼之处往往是大胆的，并且实际上是冒昧和不明智的。</w:t>
      </w:r>
    </w:p>
    <w:p w14:paraId="643CE94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41F15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 This doctrine belongs to the number of those mysteries of our religion, which man, particularly in his corrupt state, cannot learn from nature alone, and of which Justin Martyr beautifully says: "They surpass all the understanding, all the language, in short, all the comprehension of a created nature.</w:t>
      </w:r>
    </w:p>
    <w:p w14:paraId="097D53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五、这个教义属于我们宗教的那些奥秘之一，人，特别是在他败坏的状态下，不能单从自然中学到，殉道者查斯丁（Justin Martyr）优美地论到这些奥秘说：“它们超越了一切理解，一切语言，简而言之，超越了受造本性的一切领悟能力。</w:t>
      </w:r>
    </w:p>
    <w:p w14:paraId="0567DBF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therefore, amidst your inquiries into them, any doubt arise in your mind, avail yourself of that which affords a ready solution of your doubts respecting the subject of inquiry, to wit, faith."*</w:t>
      </w:r>
    </w:p>
    <w:p w14:paraId="3E8E027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因此，如果在你们探究它们的过程中，你们心中产生任何疑问，就利用那能迅速解决你们对所探究主题疑问的东西，即信心。”*</w:t>
      </w:r>
    </w:p>
    <w:p w14:paraId="2BA713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Christ himself says in reference to this mystery, "No man knoweth the Son but the Father; neither knoweth any man the Father, save the Son, and he to whomsoever the Son will reveal him."q</w:t>
      </w:r>
    </w:p>
    <w:p w14:paraId="0FC7AC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基督自己论到这个奥秘说：“除了父，没有人知道子；除了子和子所愿意指示的，没有人知道父。”q</w:t>
      </w:r>
    </w:p>
    <w:p w14:paraId="622AA3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therefore, only by the revelation of the Son, that the relation which exists between him and the Father is known.</w:t>
      </w:r>
    </w:p>
    <w:p w14:paraId="41AACD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因此，唯有藉着子的启示，祂与父之间存在的关系才能被认识。</w:t>
      </w:r>
    </w:p>
    <w:p w14:paraId="405CEC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this account, we cannot subscribe to the opinion of such</w:t>
      </w:r>
    </w:p>
    <w:p w14:paraId="33339D1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因此，我们不能赞同那些</w:t>
      </w:r>
    </w:p>
    <w:p w14:paraId="554E02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of our theologians as have endeavoured to prove, to confirm, and by tedious similitudes to illustrate this mystery, by arguments derived from nature; which, after others, Bisterfeld has acutely and copiously attempted, in the Synopsis prefixed to his learned work against Crellius.</w:t>
      </w:r>
    </w:p>
    <w:p w14:paraId="76ACF7B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的神学家们的观点，他们试图用源于自然的论据来证明、证实，并通过冗长的比喻来说明这个奥秘；继其他人之后，比斯特费尔德（Bisterfeld）在他反对克雷利乌斯（Crellius）的博学著作的前言提要中，敏锐而详尽地尝试了这一点。</w:t>
      </w:r>
    </w:p>
    <w:p w14:paraId="1AE5ABA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much safer to keep within the bounds of Scripture alone, lest we involve ourselves in unnecessary difficulties.</w:t>
      </w:r>
    </w:p>
    <w:p w14:paraId="5C90A1F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单单持守在圣经的界限内要安全得多，以免我们陷入不必要的困境。</w:t>
      </w:r>
    </w:p>
    <w:p w14:paraId="5166B7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testimonies produced from Orpheus, Zoroaster, Trismegistus, the Sibyls,and similar writers, are not genuine; and the clearer they are, they are the more to be suspected.</w:t>
      </w:r>
    </w:p>
    <w:p w14:paraId="115D34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从俄耳甫斯（Orpheus）、琐罗亚斯德（Zoroaster）、赫尔墨斯·特里斯墨吉斯忒斯（Trismegistus）、西比尔（Sibyls）以及类似作者那里引用的证据并非真实；它们越清晰，就越值得怀疑。</w:t>
      </w:r>
    </w:p>
    <w:p w14:paraId="6EE2CE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seems contrary to the sacred oracles, as Casaubon well argues, † to imagine, that mysteries so profound were more clearly propounded to the Heathen, than to that people whom God Almighty was pleased to favour as peculiarly his own, and to instruct, by his own immediate voice, and by that of his faithful servants.</w:t>
      </w:r>
    </w:p>
    <w:p w14:paraId="0A9AE4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正如卡索邦（Casaubon）所充分论证的那样，† 想象如此深奥的奥秘向外邦人比向全能神乐意特别眷顾并亲自以祂的声音和祂忠心仆人的声音教导的那个民族更清楚地阐明，这似乎与神圣的圣言相悖。</w:t>
      </w:r>
    </w:p>
    <w:p w14:paraId="3DCBED3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passages produced from Plato and his disciples, whilst they tally with this doctrine in words, differ from it in sense, and may be considered as borrowed either from the sacred writings which were then extant, or from tradition; the probability of which has been shown by Clement of Alexandria.*</w:t>
      </w:r>
    </w:p>
    <w:p w14:paraId="6A4DB9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从柏拉图及其门徒那里引用的段落，虽然在措辞上与这一教义相符，但在意义上却与之不同，并且可以被认为是借用自当时存在的圣书，或借用自传统；亚历山大的革利免（Clement of Alexandria）*已经证明了这种可能性。</w:t>
      </w:r>
    </w:p>
    <w:p w14:paraId="31F625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64AF2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 The Scriptures of the Old Testament, as well as of the New, abound with clear and striking testimonies respecting this mystery.</w:t>
      </w:r>
    </w:p>
    <w:p w14:paraId="37D4E0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六、旧约和新约圣经中，都充满了关于这个奥秘的清晰而显著的见证。</w:t>
      </w:r>
    </w:p>
    <w:p w14:paraId="7F8391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appears from both, 1st, That there are more Divine Persons than one; 2dly, More particularly, that they are three in number; 3dly, Still more particularly, that they are the Father, the Son, and the Holy Ghost.</w:t>
      </w:r>
    </w:p>
    <w:p w14:paraId="1C8624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从两者都可以看出，第一，神圣位格不止一个；第二，更具体地说，他们有三个；第三，更进一步具体地说，他们是父、子和圣灵。</w:t>
      </w:r>
    </w:p>
    <w:p w14:paraId="7B06F10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first of these assertions is proved, 1. From those passages of Scripture where God either addresses himself, or speaks concerning himself, in the plural number; such as those quoted at the bottom of the page.</w:t>
      </w:r>
    </w:p>
    <w:p w14:paraId="2101C4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这些论断中的第一个，由以下证明：1. 从圣经中神以复数形式称呼自己，或论到自己的那些段落；例如页面底部引用的那些。</w:t>
      </w:r>
    </w:p>
    <w:p w14:paraId="4A5C21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 From those passages in which the LORD speaks of the LORD, or is distinguished from the LORD.</w:t>
      </w:r>
    </w:p>
    <w:p w14:paraId="2AE1CFE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 从那些耶和华论到耶和华，或与耶和华有区别的段落。</w:t>
      </w:r>
    </w:p>
    <w:p w14:paraId="33D374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second assertion is confirmed by the places of Scripture where three distinct persons are mentioned.</w:t>
      </w:r>
    </w:p>
    <w:p w14:paraId="2E7C1BD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第二个论断由圣经中提到三个不同位格的地方所证实。</w:t>
      </w:r>
    </w:p>
    <w:p w14:paraId="684D2C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E3E7D0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third is proved from Mat. 28:19. Rom. 1:4. 2 Cor. 13:14. 1 John 5:7.</w:t>
      </w:r>
    </w:p>
    <w:p w14:paraId="6947F63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第三个由太28:19，罗1:4，林后13:14，约壹5:7所证明。</w:t>
      </w:r>
    </w:p>
    <w:p w14:paraId="77D6E8F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To explain and vindicate all these testimonies might seem somewhat tedious, and it is foreign to our present design.</w:t>
      </w:r>
    </w:p>
    <w:p w14:paraId="74957A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解释并维护所有这些见证似乎有些冗长，而且与我们目前的设计无关。</w:t>
      </w:r>
    </w:p>
    <w:p w14:paraId="046FB9D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0F646B0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VII. We have undertaken to show what it is to believe in a Three-one God.</w:t>
      </w:r>
    </w:p>
    <w:p w14:paraId="0340B49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七、我们已着手阐明信一位三一神意味着什么。</w:t>
      </w:r>
    </w:p>
    <w:p w14:paraId="435C897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implies, principally, three things.</w:t>
      </w:r>
    </w:p>
    <w:p w14:paraId="374C66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这主要包含三件事。</w:t>
      </w:r>
    </w:p>
    <w:p w14:paraId="6E84F9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1st, The knowledge of this mystery.</w:t>
      </w:r>
    </w:p>
    <w:p w14:paraId="6E3A0B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第一，认识这个奥秘。</w:t>
      </w:r>
    </w:p>
    <w:p w14:paraId="2F6231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2dly, The acknowledgment of it, or an assent to it.</w:t>
      </w:r>
    </w:p>
    <w:p w14:paraId="372BED7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第二，承认它，或同意它。</w:t>
      </w:r>
    </w:p>
    <w:p w14:paraId="79CE5AA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3dly, The calm and holy dependance of the soul upon God as a Three-one God.</w:t>
      </w:r>
    </w:p>
    <w:p w14:paraId="7F27DD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第三，灵魂对三一神的平静而圣洁的倚靠。</w:t>
      </w:r>
    </w:p>
    <w:p w14:paraId="1EE984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85FE00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VIII. With regard to the KNOWLEDGE of this mystery, we deem it so necessary, that we cannot venture to assure any adult of salvation, without this knowledge.</w:t>
      </w:r>
    </w:p>
    <w:p w14:paraId="3CFFFEC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八、关于对这个奥秘的认识，我们认为它是如此必要，以致我们不敢在没有这种认识的情况下，向任何成年人保证救恩。</w:t>
      </w:r>
    </w:p>
    <w:p w14:paraId="0232FE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 distinction should be made, we allow, betwixt the degrees of knowledge, as more or less clear and distinct; —times, also, must be distinguished, for it is fit that knowledge should correspond with the measure of revelation afforded;—the different capacities of men should be distinguished, since some are far more capable of instruction than others;—knowledge existing in the mind, too, must be distinguished from the expression of it with the mouth;—we ought to take into consideration, in fine, the diversity of the ministry under which individuals live.</w:t>
      </w:r>
    </w:p>
    <w:p w14:paraId="7C46550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承认，在知识的程度上，应有所区别，有的更清晰明确，有的则不然；——时代也必须加以区分，因为知识理应与所赐启示的程度相符；——人的不同领悟力也应加以区分，因为有些人比其他人更易于接受教导；——存在于头脑中的知识，也必须与口头的表达加以区分；——最后，我们还应考虑到个人所处事工的多样性。</w:t>
      </w:r>
    </w:p>
    <w:p w14:paraId="1797D09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do not presume to determine the degree or measure of the knowledge required.</w:t>
      </w:r>
    </w:p>
    <w:p w14:paraId="19F6C4D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我们不敢断定所需知识的程度或尺度。</w:t>
      </w:r>
    </w:p>
    <w:p w14:paraId="17690F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only we state, that it does not appear to us, that the man who is entirely ignorant of this mystery is in the way of salvation.</w:t>
      </w:r>
    </w:p>
    <w:p w14:paraId="482D6D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我们只陈述这一点，在我们看来，完全不认识这个奥秘的人，不在得救的道路上。</w:t>
      </w:r>
    </w:p>
    <w:p w14:paraId="2F8CFC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following arguments tend to confirm this opinion.</w:t>
      </w:r>
    </w:p>
    <w:p w14:paraId="423142B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以下论点有助于证实这一观点。</w:t>
      </w:r>
    </w:p>
    <w:p w14:paraId="5DE021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5C995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IX. 1st, Since our Lord himself makes eternal life to consist in the knowledge of the Father, and ofthe Son whom he hath sent, who will say that such knowledge is not necessary to eternal life?</w:t>
      </w:r>
    </w:p>
    <w:p w14:paraId="4B95887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九、第一，既然我们的主亲自使永生在于认识父，以及认识祂所差来的子，谁会说这样的认识对永生不是必要的呢？</w:t>
      </w:r>
    </w:p>
    <w:p w14:paraId="0585E70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would be equally absurd as if one should affirm, that that in which salvation itself consists, is not necessary to salvation.</w:t>
      </w:r>
    </w:p>
    <w:p w14:paraId="0F15083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这就如同有人断言，救恩本身所包含的内容，对救恩而言并非必要一样荒谬。</w:t>
      </w:r>
    </w:p>
    <w:p w14:paraId="0DBE7EC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one, it must also be remarked, knows the Father, who is ignorant that from eternity he had an only-begotten Son; nor does any one know the Son, who does not know He is the same God with the Father.</w:t>
      </w:r>
    </w:p>
    <w:p w14:paraId="3E6602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还必须指出，没有人认识父，如果他不知道父从永恒就有一位独生子；也没有人认识子，如果他不知道子与父是同一位神。</w:t>
      </w:r>
    </w:p>
    <w:p w14:paraId="5C2A556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"Jesus saith unto him,</w:t>
      </w:r>
    </w:p>
    <w:p w14:paraId="406ED3E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耶稣对他说：</w:t>
      </w:r>
    </w:p>
    <w:p w14:paraId="4E0D4F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Have I been so longtime with you, and yet hast thou not known me, Philip?</w:t>
      </w:r>
    </w:p>
    <w:p w14:paraId="3E2BBC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“我与你们同在这样长久，你还未认识我么，腓力？</w:t>
      </w:r>
    </w:p>
    <w:p w14:paraId="6D8157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that hath seen me, hath seen the Father. … Believest thou not that I am in the Father, and the Father in me?"</w:t>
      </w:r>
    </w:p>
    <w:p w14:paraId="55FAAD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人看见了我，就是看见了父。……你不信我在父里面，父在我里面么？”</w:t>
      </w:r>
    </w:p>
    <w:p w14:paraId="3E08AD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These words import a Trinity, at least a plurality, of persons in one godhead.</w:t>
      </w:r>
    </w:p>
    <w:p w14:paraId="0F6303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这些话暗示着一个神格中有一个三位一体，至少是多个位格。</w:t>
      </w:r>
    </w:p>
    <w:p w14:paraId="0B092BA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5E37C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 2dly, It is admitted, that there is no hope of salvation without the knowledge of the true God.</w:t>
      </w:r>
    </w:p>
    <w:p w14:paraId="316342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十、第二，人们承认，若不认识真神，便没有得救的盼望。</w:t>
      </w:r>
    </w:p>
    <w:p w14:paraId="1F67F3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he only is the true God, who, while he is One in essence, subsists in Three persons.</w:t>
      </w:r>
    </w:p>
    <w:p w14:paraId="66905C6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但唯有祂是真神，祂在本质上是一，却以三个位格存有。</w:t>
      </w:r>
    </w:p>
    <w:p w14:paraId="4A7DF1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Whoever entertains any other view of God than this, does not represent to himself the true God, but a figment of his own imagination, and an idol.</w:t>
      </w:r>
    </w:p>
    <w:p w14:paraId="3775560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凡对神持有任何其他观点的人，都不是在向自己呈现真神，而是呈现他自己想象的虚构之物和偶像。</w:t>
      </w:r>
    </w:p>
    <w:p w14:paraId="47D537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"Whoever," says Augustine, "thinks that God is such a being as he is not, entertains a conception, in reality, of another and a false God."*</w:t>
      </w:r>
    </w:p>
    <w:p w14:paraId="10ABDCD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奥古斯丁说：“凡认为神是某种祂并非如此的存在的人，实际上是在构想另一位虚假的神。”*</w:t>
      </w:r>
    </w:p>
    <w:p w14:paraId="30CE87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this account, the heathen, who knew in general that there is some infinite Deity, but were ignorant of the Trinity, which is the foundation of the covenant of God with elect sinners, are said to have been "without God in the world."w</w:t>
      </w:r>
    </w:p>
    <w:p w14:paraId="19D192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因此，外邦人虽然笼统地知道存在某个无限的神祇，但却不认识三位一体，而三位一体是神与蒙拣选罪人立约的基础，他们因此被说成是“在世上没有神”。w</w:t>
      </w:r>
    </w:p>
    <w:p w14:paraId="32D95FA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true God, whom Paul preached, was to them UNKNOWN.</w:t>
      </w:r>
    </w:p>
    <w:p w14:paraId="163BD7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保罗所传讲的真神，对他们而言是未识之神。</w:t>
      </w:r>
    </w:p>
    <w:p w14:paraId="45720E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Gentiles," it is said, "knew not God;"y that is, they did not know him as a Tri-une God.</w:t>
      </w:r>
    </w:p>
    <w:p w14:paraId="03D606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据说，“外邦人不认识神；”y 也就是说，他们不认识祂是一位三一神。</w:t>
      </w:r>
    </w:p>
    <w:p w14:paraId="6C5D005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They knew, indeed, that there is some Supreme Being; and thus far, the same Apostle affirms that "they knew God;" but they were ignorant of what God is; as if one should know there is a certain King in the realm, but be unacquainted with the person of the King.</w:t>
      </w:r>
    </w:p>
    <w:p w14:paraId="3D19A3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他们的确知道存在某个至高无上的存在；就此而言，同一位使徒肯定说“他们认识神；”但他们不知道神是什么；就如同一个人知道国中有一位国王，却不认识国王本人。</w:t>
      </w:r>
    </w:p>
    <w:p w14:paraId="490982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48B44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 3dly, When the Trinity is not known, the necessary consequence is, that the principal foundations of our faith and comfort, are unknown.</w:t>
      </w:r>
    </w:p>
    <w:p w14:paraId="37E4C28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十一、第三，当三位一体不为人知时，必然的结果是，我们信心和安慰的主要根基也不为人知。</w:t>
      </w:r>
    </w:p>
    <w:p w14:paraId="2FDAEF8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All the treasures of wisdom and knowledge, are hidin the mystery of God, and of the Father, and of Christ.a</w:t>
      </w:r>
    </w:p>
    <w:p w14:paraId="673C1F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智慧和知识的一切宝藏，都隐藏在神、父和基督的奥秘之中。a</w:t>
      </w:r>
    </w:p>
    <w:p w14:paraId="09FDA7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cannot knowhow God can show mercy to a sinner in a manner worthy of himself, unless I know he has a Son whom he could send to make satisfaction for sin, and a Spirit who can apply to me the merits of the Son.</w:t>
      </w:r>
    </w:p>
    <w:p w14:paraId="047A71A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我无法知道神如何能以与祂自己相称的方式向罪人施怜悯，除非我知道祂有一位祂可以差遣来为罪作挽回祭的儿子，以及一位能将子的功绩应用在我身上的圣灵。</w:t>
      </w:r>
    </w:p>
    <w:p w14:paraId="30AF5E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I know not that the Father is God, I shall be ignorant that I am a Son of God,—which is the sum of our felicity.</w:t>
      </w:r>
    </w:p>
    <w:p w14:paraId="6156F5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如果我不知道父是神，我就会不知道我是神的儿子——这是我们福乐的总和。</w:t>
      </w:r>
    </w:p>
    <w:p w14:paraId="361506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I know not that the Son is God, I shall not form a right estimate of the love of the Father who has given him to me, nor of the grace of the Son, who, though possessing inconceivable majesty, humbled himself so wonderfully for my sake;—nor shall I be able to place a firm dependance upon his</w:t>
      </w:r>
    </w:p>
    <w:p w14:paraId="22844D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如果我不知道子是神，我就不能正确估计那将祂赐给我的父的爱，也不能正确估计子的恩典，祂虽然拥有不可思议的威严，却为我奇妙地降卑自己；——我也不能坚定地倚靠祂的</w:t>
      </w:r>
    </w:p>
    <w:p w14:paraId="01E9392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satisfaction, which could not be sufficient unless it were of infinite value, or to rely securely on his power, which cannot save me unless it be evidently omnipotent;—it will be impossible for me, in short, to regard him as my Saviour and my Chief Good, because none excepting the true God of Israelis Israel's GOD and Redeemer.</w:t>
      </w:r>
    </w:p>
    <w:p w14:paraId="49B8CA4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满足，除非它具有无限的价值，否则就不够充分，或者不能稳妥地倚靠祂的能力，除非它显然是全能的，否则就不能拯救我；——简而言之，我将不可能视祂为我的救主和我的至善，因为除了以色列的真神，没有人是以色列的神和救赎主。</w:t>
      </w:r>
    </w:p>
    <w:p w14:paraId="1275137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in fine, I am not sure that the Holy Spirit, to whose direction and government I ought to commit myself, is God, I shall not be able to esteem my subjection to him as true liberty, to maintain a holy acquiescence in his protecting care, or to rely on his testimony respecting my salvation as a most ample security.</w:t>
      </w:r>
    </w:p>
    <w:p w14:paraId="620706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最后，如果我不确定我应当将自己交托给其引导和管治的圣灵是神，我就不能将我对祂的顺服视为真正的自由，不能在祂的保护眷顾中保持圣洁的顺从，也不能倚靠祂关于我得救的见证作为最充分的保障。</w:t>
      </w:r>
    </w:p>
    <w:p w14:paraId="0525F4A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Christian faith is of so delicate a character, that it can firmly acquiesce in none but the Most High God.</w:t>
      </w:r>
    </w:p>
    <w:p w14:paraId="29F085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基督徒的信心具有如此精细的特性，以致它只能坚定地信靠至高神。</w:t>
      </w:r>
    </w:p>
    <w:p w14:paraId="7809FE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must, then, be of the first importance and necessity for us to know a doctrine, on which the knowledge of so many necessary points depends.</w:t>
      </w:r>
    </w:p>
    <w:p w14:paraId="48A6198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那么，认识一个关系到如此多必要要点知识的教义，对我们而言必定是首要且必要的。</w:t>
      </w:r>
    </w:p>
    <w:p w14:paraId="75DB83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argument is confirmed by experience; for, as we see in the Socinians, the same men who deny the Trinity, deny, also, the satisfaction of Christ, the invincible power of the Spirit in our regeneration and conservation, the certainty of salvation, and the full assurance of faith.</w:t>
      </w:r>
    </w:p>
    <w:p w14:paraId="77B7C9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这个论点由经验所证实；因为，正如我们在索西尼派（Socinians）身上所看到的，那些否认三位一体的人，也否认基督的满足、圣灵在我们重生和保守中的不可抗拒的能力、救恩的确据以及信心的完全保证。</w:t>
      </w:r>
    </w:p>
    <w:p w14:paraId="751844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mystery of our salvation through Christ is so intimately connected with the mystery of the Trinity,that when the latter is unknown or denied, the former cannot be known or acknowledged.</w:t>
      </w:r>
    </w:p>
    <w:p w14:paraId="76FE128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我们藉基督得救的奥秘与三位一体的奥秘如此紧密地联系在一起，以致当后者不为人知或被否认时，前者便不能被认识或承认。</w:t>
      </w:r>
    </w:p>
    <w:p w14:paraId="760444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358932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XII. 4thly, It is indisputably manifest, that he who does not honour God the Father cannot be saved; for his own words are as follows: "Them that honour me, I will honour; and they that despise me shall be lightly esteemed."</w:t>
      </w:r>
    </w:p>
    <w:p w14:paraId="489B8AC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十二、第四，无可争辩地显明，不尊敬父神的人不能得救；因为祂自己的话如下：“尊重我的，我必看重他；藐视我的，他必被轻看。”</w:t>
      </w:r>
    </w:p>
    <w:p w14:paraId="16F6432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one, however, rightly honours the Father, who does not, also, honour the Son.</w:t>
      </w:r>
    </w:p>
    <w:p w14:paraId="30B616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然而，没有人能正确地尊敬父，如果他不同时尊敬子。</w:t>
      </w:r>
    </w:p>
    <w:p w14:paraId="13691C8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Father hath committed all judgment unto the Son, that all men should honour the Son, even as they honour the Father.</w:t>
      </w:r>
    </w:p>
    <w:p w14:paraId="0E23844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“父已将一切审判都交与子，叫人都尊敬子，如同尊敬父一样。</w:t>
      </w:r>
    </w:p>
    <w:p w14:paraId="5910A5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that honoureth not the Son, honoureth not the Father who hath sent him."d</w:t>
      </w:r>
    </w:p>
    <w:p w14:paraId="0BF17F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不尊敬子的，就是不尊敬差他来的父。”d</w:t>
      </w:r>
    </w:p>
    <w:p w14:paraId="48EFC3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Further, no man can honour the Son who does not know him, and who does not know him even in his true character as the Only-begotten, of the same substance with the Father, and, therefore, worthy of the same divine honour with the Father.</w:t>
      </w:r>
    </w:p>
    <w:p w14:paraId="7C8031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再者，没有人能尊敬子，如果他不认识祂，并且不认识祂作为独生子的真实品格，与父同质，因此配得与父同样的属神尊荣。</w:t>
      </w:r>
    </w:p>
    <w:p w14:paraId="6D343F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what is honour but a reverential acknowledgment of the excellency possessed by the person whom we honour?</w:t>
      </w:r>
    </w:p>
    <w:p w14:paraId="2C0020A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因为尊荣岂不就是对我们所尊敬之人所拥有卓越的敬虔承认吗？</w:t>
      </w:r>
    </w:p>
    <w:p w14:paraId="41AF74B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follows,</w:t>
      </w:r>
    </w:p>
    <w:p w14:paraId="090DC3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w:t>
      </w:r>
    </w:p>
    <w:p w14:paraId="325DDCB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then, that without the knowledge of Christ as one God with the Father, there is no salvation.</w:t>
      </w:r>
    </w:p>
    <w:p w14:paraId="415C77C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若不认识基督与父同为一神，便没有救恩。</w:t>
      </w:r>
    </w:p>
    <w:p w14:paraId="780601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56191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XIII. 5thly, It is necessary to salvation, to know him of whom all that are about to be baptized according to Christ's appointment, ought to make a profession.</w:t>
      </w:r>
    </w:p>
    <w:p w14:paraId="73E369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十三、第五，为了得救，有必要认识那位所有将要按照基督的吩咐受洗的人都应当宣告信奉的祂。</w:t>
      </w:r>
    </w:p>
    <w:p w14:paraId="1E7561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one can profess what he does not know.</w:t>
      </w:r>
    </w:p>
    <w:p w14:paraId="5DF483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没有人能宣告他所不知道的。</w:t>
      </w:r>
    </w:p>
    <w:p w14:paraId="23CBEB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ever since the commencement of the Christian dispensation, it has been incumbent on believers to make a profession of that Trinity, into whose name they are baptized.</w:t>
      </w:r>
    </w:p>
    <w:p w14:paraId="0E3180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但自从基督教时代开始以来，信徒就有责任宣告他们奉其名受洗的那个三位一体。</w:t>
      </w:r>
    </w:p>
    <w:p w14:paraId="38F300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To be baptized into the name of any one, is to surrender ourselves to him, in order to yield him such homage as is due to God.</w:t>
      </w:r>
    </w:p>
    <w:p w14:paraId="4CE864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奉任何人的名受洗，就是将我们自己降服于他，以便向他献上对神应有的敬意。</w:t>
      </w:r>
    </w:p>
    <w:p w14:paraId="39C3801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therefore, involves or supposes a confession of his Divinity.</w:t>
      </w:r>
    </w:p>
    <w:p w14:paraId="38F7CC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因此，它包含或假定对其神性的认信。</w:t>
      </w:r>
    </w:p>
    <w:p w14:paraId="7AEC5BA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not, indeed, expressly mentioned in Scripture, that a confession to this effect was demanded in these very terms.</w:t>
      </w:r>
    </w:p>
    <w:p w14:paraId="31ACEF7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的确，圣经中并没有明确提到，曾用这些确切的措辞要求过这样的认信。</w:t>
      </w:r>
    </w:p>
    <w:p w14:paraId="551084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neither is it explicitly affirmed, that the Apostles baptized in the name of the Father, the Son, and the Holy Ghost: yet, without doubt, they observed the institution of our Lord with the most scrupulous exactness.</w:t>
      </w:r>
    </w:p>
    <w:p w14:paraId="058EC6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但也没有明确肯定，使徒们是奉父、子和圣灵的名施洗：然而，毫无疑问，他们以最严格的精确性遵守了我们主的设立。</w:t>
      </w:r>
    </w:p>
    <w:p w14:paraId="4C327F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the Apostles, too, baptized in the name of Christ, which Luke, in his account of their labours, testifies that they did; the whole Trinity, as Ambrose ingeniously observes,* is intended by that name: for when Christ, that is, the Anointed, is mentioned, the expression includes the Father, by whom he was anointed; Christ himself, who received the anointing; and the Holy Ghost, the oil with which he was anointed.</w:t>
      </w:r>
    </w:p>
    <w:p w14:paraId="217ECD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当使徒们也奉基督的名施洗时，路加在他关于他们劳苦的记载中证实他们这样做了；正如安波罗修（Ambrose）巧妙地指出的那样，* 那个名字意指整个三位一体：因为当提到基督，即受膏者时，这个表达包括了膏抹祂的父；接受膏抹的基督自己；以及膏抹祂的油，即圣灵。</w:t>
      </w:r>
    </w:p>
    <w:p w14:paraId="785899E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this remark Ambrose has followed Basil, whose words are these: "The naming of Christ is the confession of the whole; for this word denotes, at once, him who anoints, viz. God; the Anointed, viz. the Son; and the unction, viz. the Spirit." †</w:t>
      </w:r>
    </w:p>
    <w:p w14:paraId="385B963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安波罗修的这一评论是效法巴西尔（Basil）的，巴西尔的话是这样的：“称呼基督就是对整体的认信；因为这个词同时表示膏抹者，即神；受膏者，即子；以及膏油，即圣灵。”†</w:t>
      </w:r>
    </w:p>
    <w:p w14:paraId="4B083D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Besides, when our Lord says, "He that belieareth and is baptized shall be saved; but he that believeth not shall be damned,"f what is more consonant to reason than that the object of faith to which he referred was that very doctrine which is delivered at baptism?</w:t>
      </w:r>
    </w:p>
    <w:p w14:paraId="013473F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此外，当我们的主说：“信而受洗的必然得救；不信的必被定罪，”f 还有什么比祂所指的信仰对象正是受洗时所传讲的那个教义更合乎理性呢？</w:t>
      </w:r>
    </w:p>
    <w:p w14:paraId="5B543B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all the ancients, with hardly any exception, made a solemn recognition of the Trinity at the administration of baptism.</w:t>
      </w:r>
    </w:p>
    <w:p w14:paraId="5F9C559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因此，几乎所有的古人，在施行洗礼时都郑重地承认三位一体。</w:t>
      </w:r>
    </w:p>
    <w:p w14:paraId="5F2E2E0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were asked," says Ambrose,* "Do you believe in God the Father Almighty?</w:t>
      </w:r>
    </w:p>
    <w:p w14:paraId="5E5226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安波罗修*说：“你被问到，你信全能的父神吗？</w:t>
      </w:r>
    </w:p>
    <w:p w14:paraId="45A0B3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replied, I believe; and you were immersed, that is, you were buried.</w:t>
      </w:r>
    </w:p>
    <w:p w14:paraId="759283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你回答说，我相信；你就被浸入水中，也就是说，你被埋葬了。</w:t>
      </w:r>
    </w:p>
    <w:p w14:paraId="237F5F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were asked, in the second place, Do you believe in our Lord Jesus Christ?</w:t>
      </w:r>
    </w:p>
    <w:p w14:paraId="1D0B10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你第二次被问到，你信我们的主耶稣基督吗？</w:t>
      </w:r>
    </w:p>
    <w:p w14:paraId="3D598F3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said, I believe; and you were immersed, and thus buried together with Christ. …</w:t>
      </w:r>
    </w:p>
    <w:p w14:paraId="320F21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你说，我相信；你就被浸入水中，因此与基督一同埋葬了。……</w:t>
      </w:r>
    </w:p>
    <w:p w14:paraId="7006399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were asked, in the third place, Do you believe in the Holy Ghost?</w:t>
      </w:r>
    </w:p>
    <w:p w14:paraId="2543ED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你第三次被问到，你信圣灵吗？</w:t>
      </w:r>
    </w:p>
    <w:p w14:paraId="42176BF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answered, I believe; you were immersed33 a third time, &amp;c."</w:t>
      </w:r>
    </w:p>
    <w:p w14:paraId="44E64FD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你回答说，我相信；你第三次被浸入水中33，等等。”</w:t>
      </w:r>
    </w:p>
    <w:p w14:paraId="2E296C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ought," says Basil, to be baptized as we have learned, to believe as we have been baptized, and to honour the Father, the Son, and the Holy Ghost as we have believed."</w:t>
      </w:r>
    </w:p>
    <w:p w14:paraId="3F690F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巴西尔说：“我们应当按照我们所学到的受洗，按照我们受洗的方式相信，并且按照我们所相信的尊荣父、子和圣灵。”</w:t>
      </w:r>
    </w:p>
    <w:p w14:paraId="277577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See several other testimonies of the Fathers in Forbes; † to which I here add the expressions of Nazianzen in the speech which he delivered in the Council of Constantinople, the 6th General Council, held in the year of our Lord 381.</w:t>
      </w:r>
    </w:p>
    <w:p w14:paraId="6F1234C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见福布斯（Forbes）†中教父们的其他几个见证；我在此补充拿先素斯（Nazianzen）在他于主后381年举行的君士坦丁堡会议，即第六次大公会议上发表的演讲中的表达。</w:t>
      </w:r>
    </w:p>
    <w:p w14:paraId="2A93392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believe in the Father, and the Son, and the Holy Ghost, of the same substance and the same glory; in whom, also, baptism has its perfection: for in baptism, AS THOU WHO ART INITIATED KNOWEST, there is both in word and deed, a renunciation of atheism and a confession of the Deity." ‡</w:t>
      </w:r>
    </w:p>
    <w:p w14:paraId="15ADCC5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“我们相信同质同荣的父、子和圣灵；洗礼也在祂们里面得以完全：因为在洗礼中，正如你这受启蒙者所知，无论在言语还是行为上，都包含了对无神论的弃绝和对神性的认信。”‡</w:t>
      </w:r>
    </w:p>
    <w:p w14:paraId="5C7A79A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it appears that the pious ancients believed, that when a man makes a profession of the Trinity in baptism, he passes from atheism to an acknowledgment of the true God.</w:t>
      </w:r>
    </w:p>
    <w:p w14:paraId="4F311A1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因此看来，虔诚的古人相信，当一个人在洗礼中宣告信奉三位一体时，他便从无神论转向承认真神。</w:t>
      </w:r>
    </w:p>
    <w:p w14:paraId="5E943C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72C37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XIV. It will not be unseasonable here to inquire, WHETHER THE MYSTERY OF THE TRINITY WAS KNOWN TO ADAM IN THE STATE OF INNOCENCE?</w:t>
      </w:r>
    </w:p>
    <w:p w14:paraId="12A8E4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十四、在此探究亚当在无罪状态下是否知道三位一体的奥秘，并非不合时宜。</w:t>
      </w:r>
    </w:p>
    <w:p w14:paraId="5EC748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Moses Amyrault, a celebrated divine, has thought proper to deny this, and to contend,* that the economy which takes place among the Three persons of the Godhead, so peculiarly respects the redemption of mankind, that "the knowledge of it cannot pertain to the state of innocence, in which there was no place for salvation or redemption."</w:t>
      </w:r>
    </w:p>
    <w:p w14:paraId="218C54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摩西·阿米罗（Moses Amyrault），一位著名的神学家，认为应当否认这一点，并主张*，神格中三个位格之间的经纶，如此特别地关乎人类的救赎，以致“对它的认识不可能属于无罪的状态，在那种状态下没有救恩或救赎的余地。”</w:t>
      </w:r>
    </w:p>
    <w:p w14:paraId="21707C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To us the matter appears in a different light; and we will explain and confirm our opinion by the following arguments.</w:t>
      </w:r>
    </w:p>
    <w:p w14:paraId="225DCE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在我们看来，情况则不同；我们将用以下论点来解释并证实我们的观点。</w:t>
      </w:r>
    </w:p>
    <w:p w14:paraId="4C3E68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02009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 The doctrine of the Trinity, we confess, is a mystery, which man, how distinguished soever for wisdom and industry, could not discover by the mere consideration of himself and the creatures.</w:t>
      </w:r>
    </w:p>
    <w:p w14:paraId="239094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十五、我们承认，三位一体的教义是一个奥秘，无论人多么以智慧和勤奋著称，都无法仅凭对自己和受造物的思考来发现它。</w:t>
      </w:r>
    </w:p>
    <w:p w14:paraId="4EFF4A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hold it, however, as unquestionably certain, that God revealed several truths to Adam in his original state of integrity, which unassisted nature was incapable of teaching him.</w:t>
      </w:r>
    </w:p>
    <w:p w14:paraId="1741B0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然而，我们坚信不疑的是，神在亚当最初纯全的状态下，向他启示了几个真理，这些真理是未受助的自然界无法教导他的。</w:t>
      </w:r>
    </w:p>
    <w:p w14:paraId="58A5B8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Being the confederate, the friend, and a kind of vicegerent of the great God upon earth, it was essential to his happiness to enjoy communion</w:t>
      </w:r>
    </w:p>
    <w:p w14:paraId="78E5AEC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作为伟大的神在世上的同盟者、朋友和某种代理人，享受与</w:t>
      </w:r>
    </w:p>
    <w:p w14:paraId="03DF21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with his God, and from time to time to receive such instruction from his lips as might serve to prepare him more thoroughly for rendering praise to his Creator.</w:t>
      </w:r>
    </w:p>
    <w:p w14:paraId="6DD8A0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他的神的交通，并时常从祂口中领受教导，以便更充分地预备他向他的创造主献上赞美，这对他的幸福至关重要。</w:t>
      </w:r>
    </w:p>
    <w:p w14:paraId="378888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Whence, indeed, did he receive the command respecting the tree of knowledge; whence did he learn the signification of the tree of life,—if not by Divine revelation?</w:t>
      </w:r>
    </w:p>
    <w:p w14:paraId="779483E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的确，他从何处领受关于知识树的命令；他从何处得知生命树的意义——如果不是藉着神的启示呢？</w:t>
      </w:r>
    </w:p>
    <w:p w14:paraId="425178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How else, did he so well know the manner of the creation of his wife, though formed while he was asleep, as to declare that she was bone of his bone and flesh of his flesh?</w:t>
      </w:r>
    </w:p>
    <w:p w14:paraId="36A0F1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否则，他怎能如此清楚地知道他妻子被造的方式，尽管她是在他睡着时被造的，以致宣告她是他的骨中骨，肉中肉呢？</w:t>
      </w:r>
    </w:p>
    <w:p w14:paraId="2253527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6E6A0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Zanchius says,† he has no doubt that God sometimes spoke to Adam, in an external and visible form, by his own Son, clothed with the appearance of a human body.</w:t>
      </w:r>
    </w:p>
    <w:p w14:paraId="2CE999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赞基乌斯（Zanchius）†说，他毫不怀疑神有时藉着祂自己的儿子，以人形的外在可见形式向亚当说话。</w:t>
      </w:r>
    </w:p>
    <w:p w14:paraId="032915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To him it appears altogether improbable, that this privilege which God afterwards granted to a considerable number of men was withheld from the first man, who was the chief friend of God, and created in his perfect image.</w:t>
      </w:r>
    </w:p>
    <w:p w14:paraId="2ADD32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在他看来，神后来赐予相当多人的这种特权，却不赐予第一个人，即神的主要朋友，并且是按照祂完美形象创造的人，这完全不可能。</w:t>
      </w:r>
    </w:p>
    <w:p w14:paraId="5ABC28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affirms, too, that this was the opinion of the Fathers, of Justin, Irenæus, Tertullian, Eusebius, Ambrose, Augustine, and others.</w:t>
      </w:r>
    </w:p>
    <w:p w14:paraId="5FF9C3F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他也肯定，这是教父们，如查斯丁（Justin）、爱任纽（Irenæus）、特土良（Tertullian）、优西比乌（Eusebius）、安波罗修（Ambrose）、奥古斯丁（Augustine）等人的观点。</w:t>
      </w:r>
    </w:p>
    <w:p w14:paraId="31A94A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my part, as I dare not determine any thing respecting the mode of revelation,beyond what is related in sacred writ, so I am persuaded that, from the instances which we have adduced, it cannot be questioned that several revelations were, in reality, made to Adam.</w:t>
      </w:r>
    </w:p>
    <w:p w14:paraId="61C63C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就我而言，正如我不敢就启示的方式断定任何超出圣书记载的内容一样，我也深信，从我们所引用的例子来看，亚当确实领受了若干启示，这一点不容置疑。</w:t>
      </w:r>
    </w:p>
    <w:p w14:paraId="6E084B4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441DA6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 That the mystery of the Trinity was included amongst the subjects of divine revelation to our first father, may be proved thus.</w:t>
      </w:r>
    </w:p>
    <w:p w14:paraId="24E51F0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十六、三位一体的奥秘包含在我们始祖所领受的神圣启示之中，可以这样证明。</w:t>
      </w:r>
    </w:p>
    <w:p w14:paraId="28DB01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universally admitted, that the understanding of Adam was adorned with the most excellent wisdom.</w:t>
      </w:r>
    </w:p>
    <w:p w14:paraId="397285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普遍承认，亚当的理解力赋有最卓越的智慧。</w:t>
      </w:r>
    </w:p>
    <w:p w14:paraId="07C2647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Now it is the principal branch of wisdom, to know God: Not, however, to know him in so general and indistinct a manner that one understands there is some Infinite Deity, from whom all other beings derive their existence; for such knowledge remained among the heathen, who, we all know, were blind and foolish, and destitute of the divine image.</w:t>
      </w:r>
    </w:p>
    <w:p w14:paraId="02C619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现在，智慧的主要分支是认识神：然而，并非以如此笼统和模糊的方式认识祂，以致人只理解存在某个无限的神祇，所有其他存在都从祂那里获得其存在；因为这种知识仍然存在于外邦人中间，我们都知道，他们是瞎眼、愚拙，并且缺乏神的形象。</w:t>
      </w:r>
    </w:p>
    <w:p w14:paraId="0C41B51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essential to a true knowledge of God, that you know distinctly WHAT he is.</w:t>
      </w:r>
    </w:p>
    <w:p w14:paraId="7579C6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真正认识神的关键在于，你清楚地知道祂是什么。</w:t>
      </w:r>
    </w:p>
    <w:p w14:paraId="791D36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you apply those general notions which you have of a Deity to any other than to Him, who, while he is One in essence, subsists in Three persons, you must be considered, not as possessing the knowledge of the true God, but rather as substituting an idol, and a</w:t>
      </w:r>
    </w:p>
    <w:p w14:paraId="2DD724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如果你将你对神祇的一般概念应用于除祂以外的任何事物——祂在本质上是一，却以三个位格存有——那么你必须被视为不认识真神，而是用偶像和</w:t>
      </w:r>
    </w:p>
    <w:p w14:paraId="4CFBD0D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figment of your own imagination, in the place of the true God.</w:t>
      </w:r>
    </w:p>
    <w:p w14:paraId="42FFA9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你自己想象的虚构之物，取代了真神。</w:t>
      </w:r>
    </w:p>
    <w:p w14:paraId="41FA03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since it is incongruous and almost blasphemous to impute this to Adam in his state of innocence, we must conclude that he had some knowledge of a Three-one God, who alone is the true God.</w:t>
      </w:r>
    </w:p>
    <w:p w14:paraId="090BB45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但是，既然将此归咎于无罪状态下的亚当是不合情理且近乎亵渎的，我们必须断定他认识三一神，唯有祂是真神。</w:t>
      </w:r>
    </w:p>
    <w:p w14:paraId="3F2E090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Epiphanius,* in the following expressions concerning Adam, employs the same argument: "He was not an idolater, but knew God the Father, and the Son, and the Holy Ghost; for he was a prophet, and knew that the Father said to the Son, Let us make man."</w:t>
      </w:r>
    </w:p>
    <w:p w14:paraId="4E9BA2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爱比法尼乌斯（Epiphanius）*在以下关于亚当的表达中，也运用了同样的论点：“他不是偶像崇拜者，而是认识父神、子神和圣灵神；因为他是一位先知，并且知道父对子说：让我们造人。”</w:t>
      </w:r>
    </w:p>
    <w:p w14:paraId="1637B9B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are here taught by this writer, first, that revelations of a propheticalsort were given to Adam; and, then, that the mystery of the Trinity was one of the points revealed to him: which he proves by this consideration, that he was no idolater.</w:t>
      </w:r>
    </w:p>
    <w:p w14:paraId="3D2306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这位作者在此教导我们，首先，亚当领受了预言性的启示；其次，三位一体的奥秘是向他启示的要点之一：他通过亚当并非偶像崇拜者这一点来证明这一点。</w:t>
      </w:r>
    </w:p>
    <w:p w14:paraId="0A09C0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manifestly supposes, that he would have been an idolater, if he had entertained any other conception of the Almighty, than as a Three-one God.</w:t>
      </w:r>
    </w:p>
    <w:p w14:paraId="32F3D36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他显然假设，如果他对全能者有任何不同于三一神的观念，他就会成为一个偶像崇拜者。</w:t>
      </w:r>
    </w:p>
    <w:p w14:paraId="6EE527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A5B6F4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XVII. In these words, too, Epiphanius suggests another argument, which we shall more fully illustrate.</w:t>
      </w:r>
    </w:p>
    <w:p w14:paraId="2840392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十七、在这些话中，爱比法尼乌斯（Epiphanius）也提出了另一个论点，我们将更充分地加以阐释。</w:t>
      </w:r>
    </w:p>
    <w:p w14:paraId="10649E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the work of creation God evidently showed himself a Three-one God; for the Father made the worlds by the Son; the Holy Spirit moved upon the waters, and thus rendered them prolific; and the whole Trinity, by mutual excitation, prepared for the creation of man.</w:t>
      </w:r>
    </w:p>
    <w:p w14:paraId="0B2A7A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在创造之工中，神显然显明自己是三一神；因为父藉着子创造诸世界；圣灵运行在水面上，因此使水能生育；并且整个三位一体，通过相互激励，为创造人做准备。</w:t>
      </w:r>
    </w:p>
    <w:p w14:paraId="25D877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incredible, therefore, that the Trinity was utterly unknown to the first man; unless we can suppose him to have been ignorant of his Creator.</w:t>
      </w:r>
    </w:p>
    <w:p w14:paraId="13DCC5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因此，三位一体对第一个人来说完全不为人知是难以置信的；除非我们能假设他不知道他的创造主。</w:t>
      </w:r>
    </w:p>
    <w:p w14:paraId="7BF39D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Since both the Son and the Holy Spirit created him, he could not have been ignorant of these Divine persons, without being ignorant of his Creator, and unable to praise or adore him aright.</w:t>
      </w:r>
    </w:p>
    <w:p w14:paraId="1C1DCC7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既然子和圣灵都创造了他，他就不能不知道这些神圣位格，否则他就不知道他的创造主，也不能正确地赞美或敬拜祂。</w:t>
      </w:r>
    </w:p>
    <w:p w14:paraId="2B5F96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Truly it is not without emphasis and meaning, that in a considerable number of passages in which the Scripture speaks of the Creator of man, it makes use of the plural number.</w:t>
      </w:r>
    </w:p>
    <w:p w14:paraId="34795DD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的确，在圣经论到人的创造主的许多段落中，它使用复数形式，这并非没有强调和意义。</w:t>
      </w:r>
    </w:p>
    <w:p w14:paraId="1FBD81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where we read, "Thy Maker is thy Husband," the words in the original literally signify, "Thy Makers are thy Husbands."</w:t>
      </w:r>
    </w:p>
    <w:p w14:paraId="2366B7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因此，当我们读到“造你的是你的丈夫”时，原文的字面意思是“造你们的是你们的丈夫们”。</w:t>
      </w:r>
    </w:p>
    <w:p w14:paraId="3C14BA1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Again, "Let Israel rejoice in him that made him;" literally, "in his Makers."</w:t>
      </w:r>
    </w:p>
    <w:p w14:paraId="231901E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又如，“愿以色列因造他的主欢喜；”字面上是，“因造他的众主欢喜。”</w:t>
      </w:r>
    </w:p>
    <w:p w14:paraId="06968D1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Man is enjoined to attend to this, and even in early years, to engrave it on his mind; "Remember, now, thy Creator, Creators, in the days of thy youth."</w:t>
      </w:r>
    </w:p>
    <w:p w14:paraId="075D07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人被吩咐要注意这一点，甚至在早年就要将它铭记在心；“你趁着年幼，衰败的日子尚未来到，就是你所说，我毫无喜乐的那些年日未曾临近之先，当记念造你的主，造你的众主。”</w:t>
      </w:r>
    </w:p>
    <w:p w14:paraId="166881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represented as criminal in man to neglect this, and not to say, "Where is God my "Maker, Makers, who giveth songs in the night?"</w:t>
      </w:r>
    </w:p>
    <w:p w14:paraId="2155C0A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人忽略这一点，不说：“神，我的造物主，造我的众主，那使人夜间歌唱的在哪里？”这被视为罪行。</w:t>
      </w:r>
    </w:p>
    <w:p w14:paraId="3952D1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Unless these</w:t>
      </w:r>
    </w:p>
    <w:p w14:paraId="2CD6B24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除非这些</w:t>
      </w:r>
    </w:p>
    <w:p w14:paraId="789D93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expressions be referred to the Trinity, they might seem dangerous.</w:t>
      </w:r>
    </w:p>
    <w:p w14:paraId="227628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表达被指涉三位一体，否则它们可能显得危险。</w:t>
      </w:r>
    </w:p>
    <w:p w14:paraId="509764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absurd, too,to think that Adam was ignorant of a truth respecting his Creator, (I say Creator, because this is the character now pressed on our attention,) about which his posterity are not permitted to be ignorant.</w:t>
      </w:r>
    </w:p>
    <w:p w14:paraId="1EA9CB6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认为亚当不知道一个关于他创造主（我说创造主，因为这是现在强调给我们的特性）的真理，而他的后代却不被允许不知道这个真理，这也是荒谬的。</w:t>
      </w:r>
    </w:p>
    <w:p w14:paraId="0A7E70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absurdity is the more apparent, when it is considered that God created man to be a herald to proclaim himself and his attributes in the new-formed world; for unquestionably it tends to the glory of God, that man should particularly celebrate not only the Divine perfections, but also the manner in which these perfections are displayed in the distinct Persons of the Godhead, and in the mode and order of their operation.</w:t>
      </w:r>
    </w:p>
    <w:p w14:paraId="41DDBE2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我们考虑到神创造人是为了在新形成的世界中宣告祂自己和祂的属性时，这种荒谬性就更加明显了；因为毫无疑问，人特别颂扬不仅是神的完美，而且是这些完美在神格的不同位格中以及在他们运作的方式和次序中所彰显的方式，这都有助于神的荣耀。</w:t>
      </w:r>
    </w:p>
    <w:p w14:paraId="3A9044A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35BE0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XVIII. Hence it appears that the economy of the Trinity ought not to be so restricted to the plan of the redemption of mankind, as not to be observed in the first creation of the world and of man.</w:t>
      </w:r>
    </w:p>
    <w:p w14:paraId="7377AD5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十八、因此看来，三位一体的经纶（economy）不应仅仅局限于人类救赎的计划，以致在世界和人的首次创造中不被观察到。</w:t>
      </w:r>
    </w:p>
    <w:p w14:paraId="381904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Gospel itself, while it unfolds this admirable economy as it respects the method of our salvation, leads back our thoughts at the same time to that economy, as it was discovered in the first formation of the world.</w:t>
      </w:r>
    </w:p>
    <w:p w14:paraId="31E5DC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福音本身，当它揭示这个关于我们救恩方法的令人赞叹的经纶（economy）时，同时也引导我们的思想回到那个在世界首次形成时所发现的经纶（economy）。</w:t>
      </w:r>
    </w:p>
    <w:p w14:paraId="3D1D6D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shows us, that in the old creation there was a certain type and figure of the new; and that the Son of God our Saviour is "the Beginning" (viz. in the active sense of the term) "of the creation of God;"m by whom were made thrones, and dominions, things visible and invisible, "that in all things he might have the pre-eminence;" that is, that he might hold the pre-eminence as well in the works of nature, as in those of grace.</w:t>
      </w:r>
    </w:p>
    <w:p w14:paraId="7D36355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它向我们显明，在旧创造中存在着新创造的某种预表和象征；并且神的儿子我们的救主是“神创造之物的元始”（即，从主动意义上讲）；藉着祂造了宝座、主权、可见的和不可见的事物，“好叫祂在凡事上居首位；”也就是说，祂在自然之工和恩典之工中都居首位。</w:t>
      </w:r>
    </w:p>
    <w:p w14:paraId="792E8A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therefore, wrong to conclude that Adam had no knowledge of the Trinity, from, the supposition that the economy of the Trinity is principally concerned in the work of redeeming sinners; since this work of redemption, which is a new creation, was shadowed forth by the first creation, in which the economy of the Three persons no less manifested itself.34</w:t>
      </w:r>
    </w:p>
    <w:p w14:paraId="577568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从三位一体的经纶主要关乎救赎罪人的工作这一假设出发，断定亚当不认识三位一体是错误的；因为这项救赎的工作，即新的创造，是由第一次创造所预表的，而在第一次创造中，三个位格的经纶同样显明了自身。34</w:t>
      </w:r>
    </w:p>
    <w:p w14:paraId="50EA0A1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2AB018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XIX. It is rashly asserted, too, "that in the state of innocence there was no room for salvation* or redemption."</w:t>
      </w:r>
    </w:p>
    <w:p w14:paraId="1D89D4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十九、同样轻率地断言，“在无罪状态下，没有救恩*或救赎的余地。”</w:t>
      </w:r>
    </w:p>
    <w:p w14:paraId="55603C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This,indeed, is true with regard to redemption, but with respect to salvation, it is false.</w:t>
      </w:r>
    </w:p>
    <w:p w14:paraId="4A1C4D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的确，就救赎而言，这是真的，但就救恩而言，这是假的。</w:t>
      </w:r>
    </w:p>
    <w:p w14:paraId="0ADA66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same salvation, the same eternal life, which we obtain through Christ, (as we have shown at large elsewhere,) was promised to</w:t>
      </w:r>
    </w:p>
    <w:p w14:paraId="624AB6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我们藉基督所获得的同样的救恩，同样的永生（正如我们在别处已详细说明的那样），曾应许给</w:t>
      </w:r>
    </w:p>
    <w:p w14:paraId="1A6A001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Adam upon condition of his persisting in holiness.</w:t>
      </w:r>
    </w:p>
    <w:p w14:paraId="0A949A0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亚当，条件是他持守圣洁。</w:t>
      </w:r>
    </w:p>
    <w:p w14:paraId="02D7FD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have an evidence of this in the tree of life, which was, then, a symbol, though not of the Mediator as such, yet of the Son of God; for "In him was life."o</w:t>
      </w:r>
    </w:p>
    <w:p w14:paraId="7359CE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我们在生命树中找到了这方面的证据，它当时是一个象征，虽然不是中保本身的象征，却是神儿子的象征；因为“生命在祂里面。”o</w:t>
      </w:r>
    </w:p>
    <w:p w14:paraId="2BD39E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symbol would have been nugatory, if its meaning had been unknown to Adam.</w:t>
      </w:r>
    </w:p>
    <w:p w14:paraId="46C0EE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如果亚当不知道这个象征的意义，它就会是徒劳无益的。</w:t>
      </w:r>
    </w:p>
    <w:p w14:paraId="3D5ED09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03721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 Thus far respecting the KNOWLEDGE of this mystery.</w:t>
      </w:r>
    </w:p>
    <w:p w14:paraId="6ABC5F6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二十、至此为止，是关于对这个奥秘的认识。</w:t>
      </w:r>
    </w:p>
    <w:p w14:paraId="2CD1E2D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An ASSENT to the doctrine, and an ACKNOWLEDGMENT of it, after it has been explained to one from the word of God, are no less necessary.</w:t>
      </w:r>
    </w:p>
    <w:p w14:paraId="71A6018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在从神的话语中向人解释清楚之后，对该教义的同意和承认，同样是必要的。</w:t>
      </w:r>
    </w:p>
    <w:p w14:paraId="7FAED8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condition of one who denies and impugns a fundamental truth which he knows, is evidently far worse than that of one who is simply ignorant of it.</w:t>
      </w:r>
    </w:p>
    <w:p w14:paraId="1899EA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一个否认并攻击他所知道的基本真理的人，其状况显然远比一个仅仅不知道它的人更糟。</w:t>
      </w:r>
    </w:p>
    <w:p w14:paraId="7DD3F7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They who oppose the doctrine of the Trinity, Ido not hesitate to declare with confidence, have no part in eternal salvation.</w:t>
      </w:r>
    </w:p>
    <w:p w14:paraId="1A38A9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那些反对三位一体教义的人，我毫不犹豫地自信宣告，他们在永恒的救恩中无份。</w:t>
      </w:r>
    </w:p>
    <w:p w14:paraId="302ECC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Apostle John expressly warns us, that "Whosoever denieth the Son, the same hath not the Father."</w:t>
      </w:r>
    </w:p>
    <w:p w14:paraId="6D1D5D0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使徒约翰明确警告我们，“凡否认子的，就没有父。”</w:t>
      </w:r>
    </w:p>
    <w:p w14:paraId="7B19BD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Now, that man denies the Son, who denies his Divinity, and who denies the Spirit of the Son,—who is of the same substance with the Son, and, without whom, no man can say that Jesus is Lord.q</w:t>
      </w:r>
    </w:p>
    <w:p w14:paraId="4469D6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现在，那否认子的人，就是否认祂的神性，并且否认子之灵的人——子之灵与子同质，没有祂，没有人能说耶稣是主。q</w:t>
      </w:r>
    </w:p>
    <w:p w14:paraId="3FA8A9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70EB63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 When, therefore, men deny, oppose, and blaspheme the doctrine of the Trinity, as the modern Socinians do, we cannot acknowledge them as Christians and Brethren; we cannot offer them any Church communion, nor accept of it, if offered by them.</w:t>
      </w:r>
    </w:p>
    <w:p w14:paraId="6785EF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二十一、因此，当人们像现代索西尼派（Socinians）那样否认、反对并亵渎三位一体的教义时，我们不能承认他们是基督徒和弟兄；我们不能向他们提供任何教会交通，如果他们提供，我们也不能接受。</w:t>
      </w:r>
    </w:p>
    <w:p w14:paraId="1106D3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How much soever they may attempt to recommend themselves by a specious appearance of piety, we boldly pronounce them perverters of Christianity, fighters against God,* and gross idolaters; with whom we wish to have no fellowship in our Churches, and to whom, according to the injunction of an Apostle, we will not say, "God speed."r</w:t>
      </w:r>
    </w:p>
    <w:p w14:paraId="4728A1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无论他们如何试图以虔诚的虚假外表来推荐自己，我们都大胆地宣告他们是基督教的败坏者，是与神争战的人，是粗鄙的偶像崇拜者；我们不希望在我们的教会中与他们有任何交通，并且根据使徒的禁令，我们不会对他们说：“愿神赐福。”r</w:t>
      </w:r>
    </w:p>
    <w:p w14:paraId="4CA68B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applaud the zeal of Christopher Krainscius, who, when Smalcius, a Socinian leader, with his followers, troubled the Orthodox with an unreasonable demand of union, first in the Synod of Lublin, in the year 1612, and afterwards in the Synod of Belzo, honestly replied, "Sirs, begone, give us no trouble; for sooner may heaven enter into an agreement with hell, than we, the Evangelical, with you.</w:t>
      </w:r>
    </w:p>
    <w:p w14:paraId="4EA862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我们赞赏克里斯托弗·克雷因斯基乌斯（Christopher Krainscius）的热忱，当索西尼派领袖斯马尔修斯（Smalcius）及其追随者，首先在1612年的卢布林会议（Synod of Lublin），其后在贝尔佐会议（Synod of Belzo）上，以不合理的联合要求困扰正统派时，他诚实地回答说：“先生们，走开，别给我们添麻烦；因为天堂与地狱达成协议，比我们福音派与你们联合更容易。</w:t>
      </w:r>
    </w:p>
    <w:p w14:paraId="3739A9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Let the man who fears God, go out from this Church;" and instantly he himself went out.</w:t>
      </w:r>
    </w:p>
    <w:p w14:paraId="262FD5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让敬畏神的人离开这个教会；”他自己立刻就出去了。</w:t>
      </w:r>
    </w:p>
    <w:p w14:paraId="7E23DD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the adversaries complained of</w:t>
      </w:r>
    </w:p>
    <w:p w14:paraId="51C83FE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当反对者抱怨</w:t>
      </w:r>
    </w:p>
    <w:p w14:paraId="78185A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Krainscius, as having by this conduct and language pronounced them unworthy of his company, Count Leszczinius rejoined, "I also fear God, and therefore, I will remove;" and no sooner did he utter the word than he went out, mounted his carriage, and departed.</w:t>
      </w:r>
    </w:p>
    <w:p w14:paraId="3ED301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克雷因斯基乌斯（Krainscius）以这种行为和言语宣布他们不配与他为伍时，莱什琴斯基（Leszczinius）伯爵反驳道：“我也敬畏神，因此，我将离开；”他刚说完这句话，就出去了，登上马车，离开了。</w:t>
      </w:r>
    </w:p>
    <w:p w14:paraId="0D4B5B1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the union demanded was refused.</w:t>
      </w:r>
    </w:p>
    <w:p w14:paraId="2BF745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因此，所要求的联合被拒绝了。*</w:t>
      </w:r>
    </w:p>
    <w:p w14:paraId="1167439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Whoever wishes to see more on this topic, may consult the learned Theses of the venerable Voet, on the necessity and utility of the doctrine of the Holy Trinity."†</w:t>
      </w:r>
    </w:p>
    <w:p w14:paraId="0B155F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凡希望了解更多关于这个主题的人，可以查阅可敬的福特（Voet）关于圣三位一体教义的必要性和功用的博学论文。”†</w:t>
      </w:r>
    </w:p>
    <w:p w14:paraId="5DB609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2F4A30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XXII. But what would a naked and merely speculative knowledge and acknowledgment of this mystery avail, unless to these were added the pious DEPENDANCE OF THE SOUL UPON A THREE- ONE GOD?</w:t>
      </w:r>
    </w:p>
    <w:p w14:paraId="08FCDA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二十二、但是，如果不对这个奥秘有赤裸裸的、纯粹思辨性的认识和承认，再加上灵魂对三一神的虔诚倚靠，那又有什么用呢？</w:t>
      </w:r>
    </w:p>
    <w:p w14:paraId="3ACE036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sooner is the believer divinely instructed in this truth than he delights in it; rejoicing that now he knows and believes those mysteries relating to his God, which transcend all sense, all language, all understanding;—which are worthy of his incomprehensible infinitude;—and by which, in fine, he is distinguished from all the idols of the nations, and from those false Gods which every one, by his own perverse conceptions, has formed for himself.</w:t>
      </w:r>
    </w:p>
    <w:p w14:paraId="599C1DF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信徒一旦被神圣地教导了这个真理，便乐在其中；欢欣鼓舞，因为他现在认识并相信那些与他的神有关的奥秘，这些奥秘超越了一切感官、一切语言、一切理解；——这些奥秘配得上祂不可思议的无限；——并且，最终，藉着这些奥秘，他得以与列国的众偶像，以及每个人凭自己乖僻的观念为自己塑造的那些假神区别开来。</w:t>
      </w:r>
    </w:p>
    <w:p w14:paraId="23FD850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"Ihave found thee," says Faith, "I have found, and I recognise thee, O my God, the Rock of my salvation, of whom the rest of the world are ignorant; and whom the Athenians, the wisest of mortals, confessed to be to them UNKNOWN.</w:t>
      </w:r>
    </w:p>
    <w:p w14:paraId="0E246E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信心说：“我找到了你，我找到了，并且我认出你，哦，我的神，我救恩的磐石，世上其余的人都不认识你；雅典人，凡人中最有智慧的，也承认对他们而言你是未识之神。</w:t>
      </w:r>
    </w:p>
    <w:p w14:paraId="7E3747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Thou art He;* in the most absolute unity Three; in a distinct Trinity, One; Father, Son, and Holy Ghost.</w:t>
      </w:r>
    </w:p>
    <w:p w14:paraId="03F02D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你就是祂；*在最绝对的合一中是三；在独特的三位一体中是一；父、子和圣灵。</w:t>
      </w:r>
    </w:p>
    <w:p w14:paraId="14D93AD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Thou alone art the'true God and eternal life.'</w:t>
      </w:r>
    </w:p>
    <w:p w14:paraId="425ED3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唯有你是‘真神和永生’。</w:t>
      </w:r>
    </w:p>
    <w:p w14:paraId="0A53472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3E218A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XXIII. Nor does faith stop here.</w:t>
      </w:r>
    </w:p>
    <w:p w14:paraId="6FD5573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二十三、信心也不止于此。</w:t>
      </w:r>
    </w:p>
    <w:p w14:paraId="42176F7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acknowledging the Father as God, she confidently commits herself to his omnipotent power, his unsearchable wisdom, his unbounded goodness, and the inexhaustible riches of his all-sufficiency.</w:t>
      </w:r>
    </w:p>
    <w:p w14:paraId="66F4C08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但是，承认父为神，她便自信地将自己交托给祂全能的权柄、祂无法测度的智慧、祂无限的良善，以及祂全足的无穷丰富。</w:t>
      </w:r>
    </w:p>
    <w:p w14:paraId="6C492D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Acknowledging the Son as God, she rests securely on his satisfaction as most ample, and as deriving infinite value from the dignity of his godhead.</w:t>
      </w:r>
    </w:p>
    <w:p w14:paraId="019E2F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承认子为神，她便稳妥地安息在祂最充分的满足之上，这满足从祂神性的尊严中获得无限的价值。</w:t>
      </w:r>
    </w:p>
    <w:p w14:paraId="06FEB6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"Surely shall one say, In JEHOVAH have I righteousness and strength; even to him shall men come. … In JEHOVAH shall all the seed of Israel be justified, and shall glory."</w:t>
      </w:r>
    </w:p>
    <w:p w14:paraId="7D334F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“必有人说，在耶和华里面我有公义和力量；人必到祂那里去。……以色列的后裔都必在耶和华里面称义，并要夸耀。”</w:t>
      </w:r>
    </w:p>
    <w:p w14:paraId="5B8023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Acknowledging the Holy Ghost as God, she firmly relies on his wise and holy guidance, and reposes an unsuspecting confidence in his testimony as infallible, and infinitely</w:t>
      </w:r>
    </w:p>
    <w:p w14:paraId="4894E3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承认圣灵为神，她便坚定地倚靠祂智慧和圣洁的引导，并且对祂的见证怀着毫无怀疑的信心，视之为无误且无限</w:t>
      </w:r>
    </w:p>
    <w:p w14:paraId="7E35F29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worthy of credit. †</w:t>
      </w:r>
    </w:p>
    <w:p w14:paraId="729868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值得信赖。†</w:t>
      </w:r>
    </w:p>
    <w:p w14:paraId="6C5EDDE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Knowing, too, that these three are One, faith is not distracted in her operations, but devolves her whole weight on this Tri-une God;—assured from their unity of will, as well as of essence, that all the three persons harmoniously concur in promoting her salvation.</w:t>
      </w:r>
    </w:p>
    <w:p w14:paraId="0B90C6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又知道这三位是一，信心在她的运作中便不分心，而是将她全部的重担都交托给这位三一神；——从他们意志和本质的合一中确信，所有三个位格都和谐一致地促进她的救恩。</w:t>
      </w:r>
    </w:p>
    <w:p w14:paraId="3955A6A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1D6E33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XXIV. Nothing is more false than that calumny of the Remonstrants, by which they deny that the article of the Holy Trinity has any practical use.</w:t>
      </w:r>
    </w:p>
    <w:p w14:paraId="77A9E68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二十四、没有什么比抗辩派（Remonstrants）的诽谤更虚假的了，他们藉此否认圣三位一体的信条有任何实践用途。</w:t>
      </w:r>
    </w:p>
    <w:p w14:paraId="1E4754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Every doctrine of "the truth, is according to godliness:" and shall this character not apply to a doctrine so conspicuous, so fundamental?</w:t>
      </w:r>
    </w:p>
    <w:p w14:paraId="6EDA6B1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“真理的各样教义，都是合乎敬虔的：”难道这个特性不适用于如此显着、如此根本的教义吗？</w:t>
      </w:r>
    </w:p>
    <w:p w14:paraId="3F50DE4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article is even the source of all genuine faith, of all true religion.</w:t>
      </w:r>
    </w:p>
    <w:p w14:paraId="09A655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这个信条甚至是所有真正信仰、所有真正宗教的源头。</w:t>
      </w:r>
    </w:p>
    <w:p w14:paraId="6A1775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cannot have Christian faith, who doth not believe that a person in the Godhead could have been given, and has been actually given us, to be a successful Mediator with God; but this would have been impossible, if the Godhead had subsisted only in one person.</w:t>
      </w:r>
    </w:p>
    <w:p w14:paraId="27A285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凡不相信神格中的一位格可以被赐予，并且实际上已经赐给我们，成为与神成功的居间者的人，就不可能有基督徒的信心；但如果神格只存在于一个位格中，这就不可能了。</w:t>
      </w:r>
    </w:p>
    <w:p w14:paraId="52147C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who does not adore the Father, the Son, and the Holy Ghost, as equal in divine majesty, worships not the true God, but a creature of his own imagination.</w:t>
      </w:r>
    </w:p>
    <w:p w14:paraId="293B5AA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凡不敬拜在神圣威严上平等的父、子和圣灵的人，所敬拜的就不是真神，而是他自己想象的受造物。</w:t>
      </w:r>
    </w:p>
    <w:p w14:paraId="387C196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Go now, if you will, and boldly affirm, that this doctrine, which is absolutely essential to Christian faith and piety, is unprofitable in relation to practice.</w:t>
      </w:r>
    </w:p>
    <w:p w14:paraId="34C102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现在去吧，如果你愿意，就大胆地断言，这个对基督徒信仰和虔诚绝对必要的教义，在实践上是无益的。</w:t>
      </w:r>
    </w:p>
    <w:p w14:paraId="705C56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Remonstrants are guilty of offending and dishonouring God, when, in order to flatter the Socinians, for whom they entertain too great a regard, they describe them as persons, "who so regulate their lives according to the rule of the Gospel, that they worship the Father in his Son, and, by devout and pious supplications, solicit from both, the grace of the Holy Ghost."*</w:t>
      </w:r>
    </w:p>
    <w:p w14:paraId="69916D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抗辩派（Remonstrants）为了奉承他们过分看重的索西尼派（Socinians），将他们描述为“按照福音的准则规范自己的生活，在祂的儿子里敬拜父，并通过虔诚的祈求，向父与子 दोनों (两者) 恳求圣灵的恩典”的人，他们因此犯了冒犯和羞辱神的罪。*</w:t>
      </w:r>
    </w:p>
    <w:p w14:paraId="041315E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 sort of language, alas! shall we now have the unhappiness to hear?</w:t>
      </w:r>
    </w:p>
    <w:p w14:paraId="76315E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唉！我们现在将不幸听到什么样的语言呢？</w:t>
      </w:r>
    </w:p>
    <w:p w14:paraId="087A40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Do they regulate their lives according to the rule of the Gospel, who, by denying the satisfaction of Christ, overthrow the Gospel?</w:t>
      </w:r>
    </w:p>
    <w:p w14:paraId="48C7D5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那些藉着否认基督的满足而推翻福音的人，他们是按照福音的准则规范自己的生活吗？</w:t>
      </w:r>
    </w:p>
    <w:p w14:paraId="3C2E262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Do those worship the Father in the Son, who slanderously affirm that the eternal Son of God is a mere man,† and who, whilst they adore him as such, make him an idol?</w:t>
      </w:r>
    </w:p>
    <w:p w14:paraId="5F05A4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那些诽谤性地断言神的永恒儿子仅仅是一个人，† 并且当他们如此敬拜祂时，却将祂当作偶像的人，他们是在子里面敬拜父吗？</w:t>
      </w:r>
    </w:p>
    <w:p w14:paraId="365E7B0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Do those men, by pious supplications, implore the grace of the Holy Spirit from the Father and the Son, who blasphemously allege, that the Spirit is only an attribute of God, or a creature, or at least, a person of some intermediate dignity betwixt God and a creature?</w:t>
      </w:r>
    </w:p>
    <w:p w14:paraId="0C9AD14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那些藉着虔诚的祈求，向父与子恳求圣灵恩典的人，他们亵渎性地声称圣灵仅仅是神的一个属性，或一个受造物，或者至少是介于神与受造物之间的某种中间尊严的位格，他们是这样做吗？</w:t>
      </w:r>
    </w:p>
    <w:p w14:paraId="4F34C40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How much more justly does Ignatius say, "Whosoever declares that</w:t>
      </w:r>
    </w:p>
    <w:p w14:paraId="65CA1A3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伊格那丢（Ignatius）说得何等更公正：“凡宣称</w:t>
      </w:r>
    </w:p>
    <w:p w14:paraId="78A85F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God is one only, in such a sense as to rob Christ of Divinity, is a devil, and an enemy of all righteousness."*</w:t>
      </w:r>
    </w:p>
    <w:p w14:paraId="114D31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神是独一的，其意义在于剥夺基督的神性的人，是魔鬼，是所有公义的敌人。”*</w:t>
      </w:r>
    </w:p>
    <w:p w14:paraId="46950E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49E17EB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XXV. Let us now point out the more special uses of this article.</w:t>
      </w:r>
    </w:p>
    <w:p w14:paraId="57C1C8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二十五、现在让我们指出这个信条更特殊的用途。</w:t>
      </w:r>
    </w:p>
    <w:p w14:paraId="10B55AA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doctrine of the Holy Trinity is profitable, in the first place, for INSTRUCTION, and that in a two-fold respect.</w:t>
      </w:r>
    </w:p>
    <w:p w14:paraId="6F746FE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圣三位一体的教义，首先，在教导方面是有益的，并且是在两个方面。</w:t>
      </w:r>
    </w:p>
    <w:p w14:paraId="1F3FEE4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1st, Our understanding is informed in what manner it ought to be exercised in its meditations concerning God.</w:t>
      </w:r>
    </w:p>
    <w:p w14:paraId="1E3ADE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第一，我们的理解力被告知在默想神时应该如何运用。</w:t>
      </w:r>
    </w:p>
    <w:p w14:paraId="47C2D80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Not confining its views merely to his One essence with its attributes, it must ascend to the Wonderful Trinity.</w:t>
      </w:r>
    </w:p>
    <w:p w14:paraId="752B6A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它不应仅仅将其观点局限于祂独一的本质及其属性，而必须提升到奇妙的三位一体。</w:t>
      </w:r>
    </w:p>
    <w:p w14:paraId="71E0FA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Rightly to know God, is, unquestionably, an important part of piety; and a more excellent object of contemplation cannot be presented to the mind, than this tremendous mystery, the intuitive and perfect knowledge of which, will complete its felicity in the light of glory.</w:t>
      </w:r>
    </w:p>
    <w:p w14:paraId="418F04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正确地认识神，毫无疑问，是虔诚的重要组成部分；没有任何比这个重大的奥秘更卓越的默观对象可以呈现给心灵了，对这个奥秘的直观和完美的认识，将在荣耀之光中成全其福乐。</w:t>
      </w:r>
    </w:p>
    <w:p w14:paraId="6340921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2dly, From this incomprehensible mystery, which surpasses all sense and reason, we learn that we must renounce our own wisdom in divine matters, and reduce every thought into captivity to the obedience of faith.</w:t>
      </w:r>
    </w:p>
    <w:p w14:paraId="685FE2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第二，从这个超越一切感官和理性的不可思议的奥秘中，我们学习到，在神圣的事物上，我们必须摒弃自己的智慧，并将每一个思想都掳来顺服信心。</w:t>
      </w:r>
    </w:p>
    <w:p w14:paraId="6C6EF4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 one is prepared to form right views of this mystery, who has not risen above the low sphere of the senses and human reasonings, and soared to the sublimer region of faith; where, relying solely on God's own testimony respecting himself, he believes what he is able neither to see with his eyes, nor comprehend with his mind,—stopping at that precise point, beyond which divine revelation doth not conduct him.</w:t>
      </w:r>
    </w:p>
    <w:p w14:paraId="081E02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凡未超越感官和人类推理的低级领域，而翱翔到信心更崇高领域的人，都无法对这个奥秘形成正确的看法；在那里，他单单倚靠神对自己本身的见证，相信他既不能用眼睛看见，也不能用心灵理解的事物——停留在神圣启示不再引导他的那个确切点上。</w:t>
      </w:r>
    </w:p>
    <w:p w14:paraId="57CEC77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hear," says Gregory Nazianzen, "of the generation of the Son; be not inquisitive with respect to its mode.</w:t>
      </w:r>
    </w:p>
    <w:p w14:paraId="2AED95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格列高利·拿先素斯（Gregory Nazianzen）说：“你听到子的生；不要对其方式刨根问底。</w:t>
      </w:r>
    </w:p>
    <w:p w14:paraId="51F44A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You hear that the Spirit proceeds from the Father; beware of curiously inquiring into the manner of this procession."†</w:t>
      </w:r>
    </w:p>
    <w:p w14:paraId="37D178F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你听到圣灵从父而出；要小心不要好奇地探究这种发出的方式。”†</w:t>
      </w:r>
    </w:p>
    <w:p w14:paraId="6241841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1D476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XXVI. Secondly, This doctrine is conducive to CONSOLATION.</w:t>
      </w:r>
    </w:p>
    <w:p w14:paraId="1B0B27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二十六、第二，这个教义有助于安慰。</w:t>
      </w:r>
    </w:p>
    <w:p w14:paraId="248085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1st, O how delightful is it to behold in the very intimate union, or rather unity, of the Three Divine persons, a pattern and representation of our own union with Christ, and, through Christ, with God!</w:t>
      </w:r>
    </w:p>
    <w:p w14:paraId="3D21D24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第一，哦，在三个神圣位格极其亲密的联合，或者更确切地说，合一中，看到我们自己与基督联合，并通过基督与神联合的模式和代表，这是何等令人喜悦啊！</w:t>
      </w:r>
    </w:p>
    <w:p w14:paraId="71D2F6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astonishing idea is suggested by our Lord's prayer,—"That they all may be one, as thou, Father, art in me, and I in thee; that they also may be one in us; … that they may be one, even as we are one; I in them, and thou in me."</w:t>
      </w:r>
    </w:p>
    <w:p w14:paraId="69E737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个令人惊奇的想法是由我们主的祷告所暗示的——“使他们都合而为一，正如你父在我里面，我在你里面，使他们也在我们里面合而为一；……使他们合而为一，正如我们合而为一；我在他们里面，你在我里面。”</w:t>
      </w:r>
    </w:p>
    <w:p w14:paraId="6A50581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2dly, O how pleasant is it to believe that the</w:t>
      </w:r>
    </w:p>
    <w:p w14:paraId="5812BE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第二，哦，相信那</w:t>
      </w:r>
    </w:p>
    <w:p w14:paraId="287670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Father, who has adopted me for a son, is God; who, being himself Lord of all, is able to make me an heir of all things;—to reflect that the Son, to whom my soul is betrothed, is, equally with the Father, God, and the King of glory;—to know that the Holy Spirit, by whomI am sealed unto the day of complete salvation, is, in like manner, God, and, consequently, truth itself!*</w:t>
      </w:r>
    </w:p>
    <w:p w14:paraId="4B7BB1E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收纳我为儿子的父是神；祂既是万有之主，就能使我成为万有的后嗣；——思想那我的灵魂所许配的子，与父同为神，是荣耀的王；——知道那藉着祂我被印记直到完全得救之日的圣灵，同样是神，因此也就是真理本身！*</w:t>
      </w:r>
    </w:p>
    <w:p w14:paraId="7BFF59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3dly, O how delightful is it for me, when meditating on the mystery of the Sacred Trinity, to behold in the face of the eternal Father, the kindness of his unbounded love towards me;—in the face of the co-eternal Son, the endearing familiarity of the purest brotherly love;† —and in the light of the Holy Spirit, the bonds of my union with God!</w:t>
      </w:r>
    </w:p>
    <w:p w14:paraId="2E32303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第三，哦，当我默想神圣三位一体的奥秘时，在永恒之父的面容中，看到祂对我无限慈爱的仁慈；——在同永恒之子的面容中，看到最纯洁弟兄之爱的亲切熟悉；† ——在圣灵的光中，看到我与神联合的纽带，这对我而言是何等令人喜悦啊！</w:t>
      </w:r>
    </w:p>
    <w:p w14:paraId="25A668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A28B45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XXVI. In the third place, it is useful for ADMONITION.</w:t>
      </w:r>
    </w:p>
    <w:p w14:paraId="756DD1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二十六、第三，它对劝诫有益。</w:t>
      </w:r>
    </w:p>
    <w:p w14:paraId="4F67172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serves to admonish us, 1st, That we Christians, who ought to "be followers of God, as dear children,"w should live together in perfect harmony, being "of one accord, of one mind;" "endeavouring to keep the unity of the Spirit in the bond of peace."</w:t>
      </w:r>
    </w:p>
    <w:p w14:paraId="119A29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它首先提醒我们，我们基督徒，既当“效法神，如同蒙慈爱的儿女一样，”w 就当完全和谐地生活在一起，“同心合意，有一样的心思；”“竭力保守圣灵所赐合而为一的心，用和平彼此联络。”</w:t>
      </w:r>
    </w:p>
    <w:p w14:paraId="618B757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2dly, That we should reverence the divine majesty of our Father;—that we should, with alacrity, throw open the doors of our hearts to the Son, the king of glory;— that we should not "grieve,"z nor "vex," nor "quench,"b the Holy Spirit, who is a person of the same divine dignity with the Father, and the Son; but consecrate our whole selves to him as temples sacred to his honour,—solicitously avoiding all approaches to that sin against Him, which shall never be forgiven, neither in this world, nor in the world to come.d</w:t>
      </w:r>
    </w:p>
    <w:p w14:paraId="545D11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第二，我们应当敬畏我们父的神圣威严；——我们应当欣然向荣耀的王——子敞开我们心门；——我们不应“叫神的圣灵担忧，”z 也不应“惹动，”也不应“销灭”b 圣灵，祂是与父和子同具神圣尊严的位格；而应将我们整个自己献给祂，作为尊崇祂的圣殿——小心翼翼地避免一切干犯祂的罪，那罪今世来世总不得赦免。d</w:t>
      </w:r>
    </w:p>
    <w:p w14:paraId="46AD46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conclude with the words of Synesius, in his third Hymn.*</w:t>
      </w:r>
    </w:p>
    <w:p w14:paraId="7B99827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我以辛尼修斯（Synesius）在他第三首赞美诗*中的话作为结束。</w:t>
      </w:r>
    </w:p>
    <w:p w14:paraId="6BDD581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praise thee as One; I praise thee as Three.</w:t>
      </w:r>
    </w:p>
    <w:p w14:paraId="2060711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“我赞美你为一；我赞美你为三。</w:t>
      </w:r>
    </w:p>
    <w:p w14:paraId="65A66C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While Three, thou art One; while One, thou art Three."</w:t>
      </w:r>
    </w:p>
    <w:p w14:paraId="22E1350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虽为三，你仍是一；虽为一，你仍是三。”</w:t>
      </w:r>
    </w:p>
    <w:p w14:paraId="0301D54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47DCC0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6"/>
        </w:rPr>
      </w:pPr>
      <w:r>
        <w:rPr>
          <w:rFonts w:hint="eastAsia" w:ascii="仿宋" w:hAnsi="华文中宋" w:eastAsia="仿宋" w:cs="华文中宋"/>
          <w:color w:val="auto"/>
          <w:spacing w:val="-1"/>
          <w:sz w:val="24"/>
          <w:szCs w:val="36"/>
        </w:rPr>
        <w:t>DISSERTATION IV</w:t>
      </w:r>
    </w:p>
    <w:p w14:paraId="0211C9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6"/>
        </w:rPr>
      </w:pPr>
      <w:r>
        <w:rPr>
          <w:rFonts w:hint="eastAsia" w:ascii="仿宋" w:hAnsi="华文中宋" w:eastAsia="仿宋" w:cs="华文中宋"/>
          <w:color w:val="auto"/>
          <w:spacing w:val="-1"/>
          <w:sz w:val="24"/>
          <w:szCs w:val="36"/>
        </w:rPr>
        <w:t>论文四</w:t>
      </w:r>
    </w:p>
    <w:p w14:paraId="4F362B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6E8E73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FAITH IN GOD THE FATHER</w:t>
      </w:r>
    </w:p>
    <w:p w14:paraId="4B6577E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论信父神</w:t>
      </w:r>
    </w:p>
    <w:p w14:paraId="3C9D0A7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33A271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 IT is an approved and well-known observation of Divines, that the term FATHER, when applied to God, is sometimes taken essentially,* and sometimes personally. †</w:t>
      </w:r>
    </w:p>
    <w:p w14:paraId="184D0F8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一、神学家们有一个公认且众所周知的观察，即“父”这个词用于神时，有时是从本质上说的，* 有时是从位格上说的。†</w:t>
      </w:r>
    </w:p>
    <w:p w14:paraId="56AB3C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Taken essentially, it is common to the whole undivided Trinity.</w:t>
      </w:r>
    </w:p>
    <w:p w14:paraId="360BD1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从本质上说，它通用于整个不可分割的三位一体。</w:t>
      </w:r>
    </w:p>
    <w:p w14:paraId="2BB8CE4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 this view, it is employed chiefly with reference to the creatures; for that on account of which God is denominated the Father of mankind and of other creatures, is not peculiar to any one Person, but pertains equally to each.</w:t>
      </w:r>
    </w:p>
    <w:p w14:paraId="28DE17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从这个观点来看，它主要用于指涉受造物；因为神被称为人类和其他受造物之父的原因，并非任何一个位格所独有，而是同等地属于每一个位格。</w:t>
      </w:r>
    </w:p>
    <w:p w14:paraId="44E04A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is called "the Father of all," because he created all, and "the Father of Spirits,"b because "he formeth the spirit of man within him;" and, also, because he exercises a watchful providence over mankind, extending his care to every individual.</w:t>
      </w:r>
    </w:p>
    <w:p w14:paraId="0F7F89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祂被称为“万有之父”，因为祂创造了万有；被称为“众灵之父”，b 因为“祂造人在他里面的灵；”并且，也因为祂对人类施行警醒的护理，将祂的眷顾延伸到每一个人。</w:t>
      </w:r>
    </w:p>
    <w:p w14:paraId="4A1890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 hath made of one blood," said the Apostle Paul to the Athenians, "all the nations of men. … He is not far from every one of us; for in him we live, and move, and have our being; as certain also of your own poets have said, For we are also his offspring."</w:t>
      </w:r>
    </w:p>
    <w:p w14:paraId="259D9D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使徒保罗对雅典人说：“祂从一本造出万族的人……祂离我们各人不远；我们生活、动作、存留，都在乎祂；正如你们作诗的，有人说：‘我们也是祂所生的。’”</w:t>
      </w:r>
    </w:p>
    <w:p w14:paraId="3A7A7A5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Now these expressions are to be deemed no less applicable to the Second and the Third, than to the First Person in the Godhead.</w:t>
      </w:r>
    </w:p>
    <w:p w14:paraId="76C7D65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现在，这些表达应被视为同样适用于神格中的第二和第三位格，如同适用于第一位格一样。</w:t>
      </w:r>
    </w:p>
    <w:p w14:paraId="585DA23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6038F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II. The name FATHER, however, now falls to be considered by us personally, as the designation of the First Person.</w:t>
      </w:r>
    </w:p>
    <w:p w14:paraId="3DB8E0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二、然而，父这个名称，现在由我们从位格上加以考虑，作为第一位格的称谓。</w:t>
      </w:r>
    </w:p>
    <w:p w14:paraId="0F23C5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shall observe that he is from himself; that he alone begat the Son, in an incomprehensible manner; and that from him, together with the Son, the Holy Spirit proceeded, in a manner equally ineffable.</w:t>
      </w:r>
    </w:p>
    <w:p w14:paraId="000013A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我们将注意到祂是自有永有的；唯独祂以不可思议的方式生了子；并且圣灵以同样不可言喻的方式从祂与子而出。</w:t>
      </w:r>
    </w:p>
    <w:p w14:paraId="3D3FDB2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All that the Scriptures propound as the distinguishing properties of the Father, are comprised in this description.</w:t>
      </w:r>
    </w:p>
    <w:p w14:paraId="5D9855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圣经所提出的父的独特属性，都包含在这个描述之中。</w:t>
      </w:r>
    </w:p>
    <w:p w14:paraId="6DDA8E4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0C23C0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III. The first of these properties, is the Father's being the FIRST PERSON.*</w:t>
      </w:r>
    </w:p>
    <w:p w14:paraId="3AF467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三、这些属性中的第一个，是父作为第一位格。*</w:t>
      </w:r>
    </w:p>
    <w:p w14:paraId="32F8452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we call the Father the first person, let it be observed, we do not understand the expression as relating to the order of DURATION; as if he were before the other persons with regard to age or time.</w:t>
      </w:r>
    </w:p>
    <w:p w14:paraId="281FCF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当我们称父为第一位格时，请注意，我们并非将此表达理解为关乎存续的次序；仿佛祂在年龄或时间上先于其他位格。</w:t>
      </w:r>
    </w:p>
    <w:p w14:paraId="58B4CD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For the "goings forth" of the Son, "have been from of old, even from everlasting."</w:t>
      </w:r>
    </w:p>
    <w:p w14:paraId="5082D23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因为子的“根源”，“从亘古，从太初就有。”</w:t>
      </w:r>
    </w:p>
    <w:p w14:paraId="2FC956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LORD possessed," this personal wisdom, "in the beginning of his way, before his works of old," before all time.</w:t>
      </w:r>
    </w:p>
    <w:p w14:paraId="62518B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“耶和华拥有，”这位格的智慧，“在祂道路的起头，在祂古时作为之先，”在所有时间之先。</w:t>
      </w:r>
    </w:p>
    <w:p w14:paraId="65A247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Hence Athanasius has justly said; "The Son is of the Father without beginning, and begotten of him from eternity." †</w:t>
      </w:r>
    </w:p>
    <w:p w14:paraId="2A830FB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因此亚他那修（Athanasius）公正地说：“子从父而出，无始无终，从永恒由祂所生。”†</w:t>
      </w:r>
    </w:p>
    <w:p w14:paraId="00A42D1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Spirit also, through whose agency Christ was offered up as a</w:t>
      </w:r>
    </w:p>
    <w:p w14:paraId="48214F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圣灵，藉着祂的作为，基督被献上作为</w:t>
      </w:r>
    </w:p>
    <w:p w14:paraId="368027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spotless sacrifice to God, (which without any inconvenience, and even with great propriety, may be understood of the Third person,)38 is called "the Eternal Spirit."</w:t>
      </w:r>
    </w:p>
    <w:p w14:paraId="3D4E2B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无瑕疵的祭物给神，（这可以毫无不便，甚至非常恰当地理解为第三位格，）38 被称为“永恒的灵”。</w:t>
      </w:r>
    </w:p>
    <w:p w14:paraId="0F1072E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Eternity, indeed, is so essential a property of God, that a person not eternal ought not to be acknowledged as Divine.</w:t>
      </w:r>
    </w:p>
    <w:p w14:paraId="78CF6B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的确，永恒是神如此本质的属性，以致一个非永恒的位格不应被承认为神圣的。</w:t>
      </w:r>
    </w:p>
    <w:p w14:paraId="202D13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"Eternal power," is part of that which may be known of God from the suggestions of nature itself.</w:t>
      </w:r>
    </w:p>
    <w:p w14:paraId="3F8D0E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“永恒的能力”，是可从自然本身的启示中认识神的一部分。</w:t>
      </w:r>
    </w:p>
    <w:p w14:paraId="39988C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What is eternal, too, could have nothing prior to it, even for a moment.</w:t>
      </w:r>
    </w:p>
    <w:p w14:paraId="423B7A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永恒之物，即使片刻之前，也不可能有任何事物先于它。</w:t>
      </w:r>
    </w:p>
    <w:p w14:paraId="5D23D7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Athanasius has, accordingly, well said in his Creed; "The Godhead of the Father, and the Son, and the Holy Ghost, is one; and their majesty CO-ETERNAL."*</w:t>
      </w:r>
    </w:p>
    <w:p w14:paraId="3C83A44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因此，亚他那修（Athanasius）在他的信经中说得好：“父、子、圣灵的神性是一；他们的威严是同永恒的。”*</w:t>
      </w:r>
    </w:p>
    <w:p w14:paraId="723AF1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9239C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IV. Again, we do not call the Father the First person, in the order of NATURE or CAUSALITY.</w:t>
      </w:r>
    </w:p>
    <w:p w14:paraId="28B4F6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四、再者，我们不称父为本性或因果次序上的第一位格。</w:t>
      </w:r>
    </w:p>
    <w:p w14:paraId="2807C1B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is nowhere affirmed in Scripture, beyond which it is not safe to speak on so awful a mystery.</w:t>
      </w:r>
    </w:p>
    <w:p w14:paraId="30393D9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圣经中没有任何地方肯定这一点，超出圣经范围谈论如此可畏的奥秘是不安全的。</w:t>
      </w:r>
    </w:p>
    <w:p w14:paraId="6933E1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 cause is properly defined, that which gives existence to something else.</w:t>
      </w:r>
    </w:p>
    <w:p w14:paraId="6CEE6C3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原因被恰当地定义为，赋予他物存在之物。</w:t>
      </w:r>
    </w:p>
    <w:p w14:paraId="4449557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this cannot take place among the Divine persons, whose essence is one and the same.</w:t>
      </w:r>
    </w:p>
    <w:p w14:paraId="1EABE88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但这不可能发生在神圣位格之间，他们的本质是同一的。</w:t>
      </w:r>
    </w:p>
    <w:p w14:paraId="7FE8421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It is wrong, too, where the nature is one, as here, to entertain any conception of priority or posteriority of nature.</w:t>
      </w:r>
    </w:p>
    <w:p w14:paraId="06CD6BD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同样，在本性为一的情况下，如在此处，怀有任何本性先后次序的概念也是错误的。</w:t>
      </w:r>
    </w:p>
    <w:p w14:paraId="1F30F16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ancient Greek Christians, I am aware, admitted the cause and what is caused, † amongst the Divine persons.</w:t>
      </w:r>
    </w:p>
    <w:p w14:paraId="540294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我知道，古希腊基督徒承认神圣位格之间存在原因与被造之物。†</w:t>
      </w:r>
    </w:p>
    <w:p w14:paraId="7F8B60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But though they thus employed phrases which scarcely merit approbation, their meaning was sound; they explicitly denied all priority and inequality of nature.</w:t>
      </w:r>
    </w:p>
    <w:p w14:paraId="15FD1E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但是，虽然他们因此使用了几乎不值得赞许的措辞，但他们的意思是健全的；他们明确否认一切本性的先后次序和不平等。</w:t>
      </w:r>
    </w:p>
    <w:p w14:paraId="5B7F4B1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Let us see how Damascenus expresses himself on this topic.</w:t>
      </w:r>
    </w:p>
    <w:p w14:paraId="3402A90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让我们看看大马士革的约翰（Damascenus）如何就这个主题表达自己。</w:t>
      </w:r>
    </w:p>
    <w:p w14:paraId="5DF90F6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"When we say that the Father is the head of the Son, or greater than the Son, we by no means affirm that he is PRIOR IN TIME OR SUPERIOR IN NATURE TO THE SON, for by him he made the worlds: We intend nothing but this, that the Father is the cause of the Son; that is, that the Son was begotten of the Father, not the Father of the Son." ‡</w:t>
      </w:r>
    </w:p>
    <w:p w14:paraId="373344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“当我们说父是子的头，或大于子时，我们绝不肯定祂在时间上先于子，或在本性上优于子，因为祂藉着子创造了诸世界：我们只意指父是子的原因；也就是说，子是由父所生，而不是父由子所生。”‡</w:t>
      </w:r>
    </w:p>
    <w:p w14:paraId="6F4E499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We disapprove of some expressions in this quotation, as inaccurate.</w:t>
      </w:r>
    </w:p>
    <w:p w14:paraId="6F50DA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我们不赞同这段引文中某些表达，认为它们不准确。</w:t>
      </w:r>
    </w:p>
    <w:p w14:paraId="4CEED07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To say that "the Father is the cause of the Son," is harsh, indistinct, and unscriptural.</w:t>
      </w:r>
    </w:p>
    <w:p w14:paraId="232CF93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说“父是子的原因”，是粗暴、模糊且不合圣经的。</w:t>
      </w:r>
    </w:p>
    <w:p w14:paraId="229872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Nor is it true that, in that respect, the Father is greater than the Son; since the Son accounts it no robbery "to be equal with God."</w:t>
      </w:r>
    </w:p>
    <w:p w14:paraId="1FB539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就那方面而言，父大于子也不是真的；因为子不以“与神同等”为强夺的。</w:t>
      </w:r>
    </w:p>
    <w:p w14:paraId="0F66F7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Orthodoxy, however, is secured, when it is affirmed, that the Father is not styled the cause of the Son, in any other sense, but as the Son is begotten of him; and when all priority of nature and of time is excluded.</w:t>
      </w:r>
    </w:p>
    <w:p w14:paraId="2FE718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然而，当肯定父并非在任何其他意义上被称为子的原因，而仅仅是子由祂所生；并且当一切本性和时间的优先性都被排除时，正统性就得到了保障。</w:t>
      </w:r>
    </w:p>
    <w:p w14:paraId="5E8847D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2EE4CFC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 In fine, we do not consider the Father as first in DIGNITY or EXCELLENCE.</w:t>
      </w:r>
    </w:p>
    <w:p w14:paraId="7F9FD37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五、最后，我们不认为父在尊严或卓越上居首位。</w:t>
      </w:r>
    </w:p>
    <w:p w14:paraId="026597B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Infinite and supreme excellence is an essential attribute of Deity: and if any person were possessed of greater excellence and dignity than the Son or the Holy Spirit, neither of these persons could be the Most High God.</w:t>
      </w:r>
    </w:p>
    <w:p w14:paraId="7E9E56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无限和至高的卓越是神性的基本属性：如果任何位格拥有比子或圣灵更大的卓越和尊严，那么这两个位格都不可能是至高神。</w:t>
      </w:r>
    </w:p>
    <w:p w14:paraId="175FDB7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"These three are one," in essence, and in all essential attributes; equal indignity, and equal in glory.*</w:t>
      </w:r>
    </w:p>
    <w:p w14:paraId="62D842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“这三位是一，”在本质上，在所有基本属性上都是如此；在尊严上平等，在荣耀上也平等。*</w:t>
      </w:r>
    </w:p>
    <w:p w14:paraId="7D36EC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6E2854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 But the Father is the First person in the following respects.</w:t>
      </w:r>
    </w:p>
    <w:p w14:paraId="28E043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六、但父在以下方面是第一位格。</w:t>
      </w:r>
    </w:p>
    <w:p w14:paraId="34B17F5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1st, In the order of SUBSISTENCE.</w:t>
      </w:r>
    </w:p>
    <w:p w14:paraId="343867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第一，在存有的次序上。</w:t>
      </w:r>
    </w:p>
    <w:p w14:paraId="6CE8292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hypostasis is ascribed to the Father.</w:t>
      </w:r>
    </w:p>
    <w:p w14:paraId="356088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位格（hypostasis）归于父。</w:t>
      </w:r>
    </w:p>
    <w:p w14:paraId="6C2DC4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Son is called "the express image of his person," the character of his hypostasis.</w:t>
      </w:r>
    </w:p>
    <w:p w14:paraId="465703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子被称为“祂位格的真像”，祂位格（hypostasis）的特征。</w:t>
      </w:r>
    </w:p>
    <w:p w14:paraId="7A55DE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Father, therefore, is the archetype, † the Son the resemblance:‡ But the archetype is prior to that which is conformed to it.§</w:t>
      </w:r>
    </w:p>
    <w:p w14:paraId="793475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因此，父是原型，† 子是相似物：‡ 但原型先于与之相符者。§</w:t>
      </w:r>
    </w:p>
    <w:p w14:paraId="4F36B1E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Apostle makes use of the same similitude in another place, when he calls the Son "the image of the invisible God."</w:t>
      </w:r>
    </w:p>
    <w:p w14:paraId="7B7036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使徒在另一处也使用了同样的比喻，他称子为“不能看见之神的像”。</w:t>
      </w:r>
    </w:p>
    <w:p w14:paraId="0E9A431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Whilst this priority deprives the Son of no part of his excellence, it brings no addition to that of the Father.</w:t>
      </w:r>
    </w:p>
    <w:p w14:paraId="431A08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这种优先性并未剥夺子任何部分的卓越，也没有给父增加任何卓越。</w:t>
      </w:r>
    </w:p>
    <w:p w14:paraId="5CFC141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On the contrary, the equality of both is elegantly pointed out by this metaphor.</w:t>
      </w:r>
    </w:p>
    <w:p w14:paraId="2F44DF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相反，这个比喻巧妙地指出了两者的平等。</w:t>
      </w:r>
    </w:p>
    <w:p w14:paraId="4DA3513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Theophylact has the following beautiful remark: "The character, or the form expressed, doth not exceed the hypostasis, or the form expressing; lest, in so far as it exceeds, it should have no hypostasis.</w:t>
      </w:r>
    </w:p>
    <w:p w14:paraId="05254B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提奥菲拉特（Theophylact）有以下优美的评论：“特征，或表达出来的形式，不超过位格（hypostasis），或表达的形式；以免在其超出之处，它就没有位格（hypostasis）。</w:t>
      </w:r>
    </w:p>
    <w:p w14:paraId="2AF52F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Nor is the hypostasis greater than the character; otherwise, some part of it, at least, would not be expressed."</w:t>
      </w:r>
    </w:p>
    <w:p w14:paraId="188926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位格（hypostasis）也不大于特征；否则，至少它的一部分就不会被表达出来。”</w:t>
      </w:r>
    </w:p>
    <w:p w14:paraId="6647F1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50B7AB2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VII. 2dly, In the order of OPERATION.</w:t>
      </w:r>
    </w:p>
    <w:p w14:paraId="079B2A1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七、第二，在运作的次序上。</w:t>
      </w:r>
    </w:p>
    <w:p w14:paraId="61E3936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Since the Father works by the Son, it necessarily follows that, in relation to the other persons, he works originally and from himself,* and has in himself the principle of operation, as well personally as essentially.</w:t>
      </w:r>
    </w:p>
    <w:p w14:paraId="2D1DE5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既然父藉着子工作，必然得出结论，相对于其他位格，祂是最初并从祂自己工作的，并且在祂自己里面拥有运作的原则，无论是位格上还是本质上。</w:t>
      </w:r>
    </w:p>
    <w:p w14:paraId="239BB6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following assertion of our Lord relates to this subject: "The Son can do nothing of himself, but what he seeth the Father do; for what things soever he doeth, these also doeth the Son likewise."m</w:t>
      </w:r>
    </w:p>
    <w:p w14:paraId="52348DB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我们主的以下论断与此主题相关：“子凭着自己不能作什么，惟有看见父所作的，子才能作；父所作的事，子也照样作。”m</w:t>
      </w:r>
    </w:p>
    <w:p w14:paraId="7BBBD1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declaration holds respecting the Son, considered as well in his Divine, as in his Mediatorial character.</w:t>
      </w:r>
    </w:p>
    <w:p w14:paraId="3D2899C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这一宣告适用于子，无论从祂的神性还是从祂的中保特性来看都是如此。</w:t>
      </w:r>
    </w:p>
    <w:p w14:paraId="48410FC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As, in his human nature, the Son doth nothing without the incitement, command, and example of the Father, but in all his actions performs the will and displays the holiness of the Father; so as the Son of God, he can do nothing "of himself," †</w:t>
      </w:r>
    </w:p>
    <w:p w14:paraId="6725264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正如在其人性中，子若没有父的激励、命令和榜样，便一无所作，但在祂一切的行动中都遵行父的旨意并彰显父的圣洁；同样，作为神的儿子，祂不能“凭着自己”作什么，†</w:t>
      </w:r>
    </w:p>
    <w:p w14:paraId="7A8A131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nothing, as the Hebrews would express it לבדו, separately from the Father.</w:t>
      </w:r>
    </w:p>
    <w:p w14:paraId="20F8081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希伯来人会用 לבדו (le-vad-do) 来表达，即与父分开，一无所作。</w:t>
      </w:r>
    </w:p>
    <w:p w14:paraId="5F1AF18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essence, the power, and the will of both, are one and the same; yet the Father takes the lead in the order of operation, and the Son "sees" him operating; that is, knows intimately, approves, and executes with perfect exactness, the Father's counsels and decrees,— which are, at the same time, his own.</w:t>
      </w:r>
    </w:p>
    <w:p w14:paraId="0B856A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两者的本质、能力和意志是同一的；然而父在运作的次序上居首，子“看见”祂运作；也就是说，祂亲密地知道、赞同并以完美的精确性执行父的计划和旨意——这些同时也是祂自己的。</w:t>
      </w:r>
    </w:p>
    <w:p w14:paraId="4F18242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Thus it is clear that the order of operation begins on the part of the Father.</w:t>
      </w:r>
    </w:p>
    <w:p w14:paraId="6FBB76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因此很清楚，运作的次序始于父。</w:t>
      </w:r>
    </w:p>
    <w:p w14:paraId="66BCFEB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Nor, again, doth this prerogative of order, derogate in the least from the supreme dignity of the Son; unless one should very absurdly regard it as an evidence of weakness and inferiority that, since the power and will of the Father and the Son are one and the same, the Son can neither do nor will any thing, but in and with the Father.</w:t>
      </w:r>
    </w:p>
    <w:p w14:paraId="0CBBC9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再者，这种次序的特权丝毫没有减损子的至高尊严；除非有人非常荒谬地认为，既然父与子的能力和意志是同一的，子除了在父里面并与父一同，既不能作什么也不能意愿什么，这是软弱和低劣的证据。</w:t>
      </w:r>
    </w:p>
    <w:p w14:paraId="36D6C0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Son himself hath amply guarded his own dignity, by testifying, that "what things soever the Father doth, these also doth the Son likewise."</w:t>
      </w:r>
    </w:p>
    <w:p w14:paraId="38B4F2F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子自己已充分维护了祂自己的尊严，祂见证说：“凡父所作的事，子也照样作。”*</w:t>
      </w:r>
    </w:p>
    <w:p w14:paraId="341CC30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meaning is not, as Grotius wrests the expression, that the Son does other works corresponding to these; but that he does the same works, and performs them in like manner.</w:t>
      </w:r>
    </w:p>
    <w:p w14:paraId="3A92EBF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意思并非如格老秀（Grotius）歪曲表达的那样，指子作其他与这些相对应的工作；而是指祂作同样的工作，并以同样的方式执行它们。</w:t>
      </w:r>
    </w:p>
    <w:p w14:paraId="0CDE6B5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is to be understood, as Nazianzen observes, "not with respect to the likeness of the things done, but with respect to an equal dignity of power and authority." †</w:t>
      </w:r>
    </w:p>
    <w:p w14:paraId="434881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正如拿先素斯（Nazianzen）所观察到的，这应被理解为，“并非就所作之事的相似性而言，而是就能力和权柄的同等尊严而言。”†</w:t>
      </w:r>
    </w:p>
    <w:p w14:paraId="040F4B3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expression intimates too, as Cyril of Alexandria says on this text, "the absolute identity of the works." ‡</w:t>
      </w:r>
    </w:p>
    <w:p w14:paraId="7319A55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正如亚历山大的区利罗（Cyril of Alexandria）论到这段经文所说，这个表达也暗示着“工作的绝对同一性。”‡</w:t>
      </w:r>
    </w:p>
    <w:p w14:paraId="3BE431A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If the words are explained in this manner, they will furnish an incontestable proof, not only that our Lord had done nothing wrong in curing the impotent man, but even that it was utterly impossible for him to do wrong; because, provided only the distinction of the personal order of operation be preserved, the power and the will by which he works miracles, are the same with the power and the will of the Father.</w:t>
      </w:r>
    </w:p>
    <w:p w14:paraId="50C9656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如果以这种方式解释这些话，它们将提供一个无可争辩的证据，不仅证明我们的主在医治那个无能为力的人时没有做错任何事，甚至证明祂根本不可能做错事；因为，只要保持位格运作次序的区别，祂行神迹的能力和意志，就与父的能力和意志相同。</w:t>
      </w:r>
    </w:p>
    <w:p w14:paraId="0ADBE2F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Now this was the scope of our Lord's discourse.</w:t>
      </w:r>
    </w:p>
    <w:p w14:paraId="025BC8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现在，这就是我们主讲论的范围。</w:t>
      </w:r>
    </w:p>
    <w:p w14:paraId="26C293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p>
    <w:p w14:paraId="72D97C5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VIII. The second characteristical property of the Father, is that he is OF HIMSELF.</w:t>
      </w:r>
    </w:p>
    <w:p w14:paraId="06C763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八、父的第二个特征性属性是祂是自有的。</w:t>
      </w:r>
    </w:p>
    <w:p w14:paraId="1EEA7E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This is to be understood, not in relation to the essence, but to the mode of having the essence.</w:t>
      </w:r>
    </w:p>
    <w:p w14:paraId="14C7B57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这不应从本质上理解，而应从拥有本质的方式上理解。</w:t>
      </w:r>
    </w:p>
    <w:p w14:paraId="7114BB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With respect to the essence, both the Son and the Holy Spirit are that God who is of himself.</w:t>
      </w:r>
    </w:p>
    <w:p w14:paraId="767F1C2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就本质而言，子和圣灵都是那位自有的神。</w:t>
      </w:r>
    </w:p>
    <w:p w14:paraId="14E5D5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That the Deity is of himself—that, owing to the glory of his infinite perfections, he depends on no other, but has his existence and all that he possesseth of himself,—is so necessarily included in the notion of the Deity, that one who, with regard to his essence, is from another, for this precise reason, cannot be God.</w:t>
      </w:r>
    </w:p>
    <w:p w14:paraId="7079E1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神性是自有的——也就是说，由于祂无限完美的荣耀，祂不依赖于任何其他者，而是从祂自己拥有其存在和祂所拥有的一切——这如此必然地包含在神性的概念中，以致一个就其本质而言是从另一位而来的，正因为这个确切的原因，不可能是神。</w:t>
      </w:r>
    </w:p>
    <w:p w14:paraId="5E0B11D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ancients, therefore, rightly called Christ, God of himself, and by himself.*</w:t>
      </w:r>
    </w:p>
    <w:p w14:paraId="0DB137E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因此，古人正确地称基督为自有的神，并藉着祂自己而有的神。*</w:t>
      </w:r>
    </w:p>
    <w:p w14:paraId="372D5C1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Amongst other instances, Eusebius, in a panegyrical Oration on Paulinus, Bishop of Tyre, denominates Christ "the proper Son of the supreme God, and God of himself;"† because being the true God, he possesses that Divine essence, which is from itself, although he has it as a Son from the Father.</w:t>
      </w:r>
    </w:p>
    <w:p w14:paraId="4DC1F1E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在其他例子中，优西比乌（Eusebius）在对推罗主教保利努斯（Paulinus）的颂词中，称基督为“至高神的亲生儿子，以及自有的神；”† 因为祂是真神，祂拥有那自有的神圣本质，尽管祂是作为儿子从父那里领受的。</w:t>
      </w:r>
    </w:p>
    <w:p w14:paraId="07B02E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The Father, then, is from himself with regard to personality; that is,the Divine essence is communicated to him from no other person; for nowhere does the sacred volume intimate that the Father was begotten, or proceeded, or in any manner came forth from another.</w:t>
      </w:r>
    </w:p>
    <w:p w14:paraId="49BA99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那么，父就其位格而言是自有的；也就是说，神圣的本质并非从任何其他位格传递给祂；因为圣书没有任何地方暗示父是被生的，或发出的，或以任何方式从另一位而出的。</w:t>
      </w:r>
    </w:p>
    <w:p w14:paraId="750E840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Athanasius, accordingly, has well said: "We believe in one unbegotten God, the Father Almighty, who hath his subsistence from himself."‡</w:t>
      </w:r>
    </w:p>
    <w:p w14:paraId="3C72B3A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pacing w:val="-1"/>
          <w:sz w:val="24"/>
          <w:szCs w:val="30"/>
        </w:rPr>
      </w:pPr>
      <w:r>
        <w:rPr>
          <w:rFonts w:hint="eastAsia" w:ascii="仿宋" w:hAnsi="华文中宋" w:eastAsia="仿宋" w:cs="华文中宋"/>
          <w:color w:val="auto"/>
          <w:spacing w:val="-1"/>
          <w:sz w:val="24"/>
          <w:szCs w:val="30"/>
        </w:rPr>
        <w:t>因此，亚他那修（Athanasius）说得好：“我们相信一位非生的神，全能的父，祂的存有来自祂自己。”‡</w:t>
      </w:r>
    </w:p>
    <w:p w14:paraId="093621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EF106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14932E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IX. The third distinguishing property of the Father, is that HE ALONE FROM ETERNITY, BEGAT THE SON.</w:t>
      </w:r>
    </w:p>
    <w:p w14:paraId="10723F7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九、父的第三个独特属性是，唯独祂从永恒生了子。</w:t>
      </w:r>
    </w:p>
    <w:p w14:paraId="326AD98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accordingly, says, "Thou art my Son; this day have I begotten thee."</w:t>
      </w:r>
    </w:p>
    <w:p w14:paraId="1AFF40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因此，祂说：“你是我的儿子；我今日生你。”</w:t>
      </w:r>
    </w:p>
    <w:p w14:paraId="402BA0F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These words were addressed to Christ, as the Apostle expressly assures us, in a sense altogether peculiar to himself: but, in what this generation consists, it is impossible for us weak mortals to understand or explain.</w:t>
      </w:r>
    </w:p>
    <w:p w14:paraId="59A2B9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这些话是向基督说的，正如使徒明确告诉我们的那样，其意义完全是祂所独有的：但是，这种生包含什么，我们这些软弱的凡人是不可能理解或解释的。</w:t>
      </w:r>
    </w:p>
    <w:p w14:paraId="236D20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Athanasius, whom I have just quoted, very properly says, "He was begotten in a manner ineffable and incomprehensible."*</w:t>
      </w:r>
    </w:p>
    <w:p w14:paraId="7B66514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我刚才引用的亚他那修（Athanasius）非常恰当地说：“祂是以一种不可言喻和不可思议的方式被生的。”*</w:t>
      </w:r>
    </w:p>
    <w:p w14:paraId="756FE9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very idea of generation, however, properly so called, namely, that by which one is constituted the son of any person, includes the communication of the same nature.39</w:t>
      </w:r>
    </w:p>
    <w:p w14:paraId="11E7A62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然而，所谓生的观念本身，即藉此一人成为任何人的儿子，就包含了相同本性的传递。39</w:t>
      </w:r>
    </w:p>
    <w:p w14:paraId="3DEBB1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created persons, the nature is the same only in species; but in God,owing to his absolute unity, it is the same in reference to number.</w:t>
      </w:r>
    </w:p>
    <w:p w14:paraId="7C854D5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在受造的人身上，本性仅仅在种类上相同；但在神里面，由于祂绝对的合一性，本性在数目上是相同的。</w:t>
      </w:r>
    </w:p>
    <w:p w14:paraId="7B94936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By the generation of the Son, then, we understand that act of God, by which he has communicated to the Son the same numerical essence which he himself hath, that the Son may have it in like manner.</w:t>
      </w:r>
    </w:p>
    <w:p w14:paraId="51A6389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那么，藉着子的生，我们理解为神的作为，藉此祂将祂自己所拥有的同一数目的本质传递给子，使子也同样拥有它。</w:t>
      </w:r>
    </w:p>
    <w:p w14:paraId="6BA089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052C1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 We do not hazard these assertions without authority from sacred writ.</w:t>
      </w:r>
    </w:p>
    <w:p w14:paraId="1076D24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十、我们并非没有圣书的权威而冒险作出这些论断。</w:t>
      </w:r>
    </w:p>
    <w:p w14:paraId="65FACDA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Son himself leads the way, laying, "As the Father hath life in himself, so hath he given to the Son, to have life in himself."</w:t>
      </w:r>
    </w:p>
    <w:p w14:paraId="0CD5EC1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子自己带头说：“父怎样在自己有生命，就赐祂儿子也照样在自己有生命。”</w:t>
      </w:r>
    </w:p>
    <w:p w14:paraId="360312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w:t>
      </w:r>
    </w:p>
    <w:p w14:paraId="7EBB73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“至</w:t>
      </w:r>
    </w:p>
    <w:p w14:paraId="401B05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have life in himself," is, not merely, to have enough for himself for that infinitely happy life, which alone is worthy of God; but, also, to be a fountain of life, to impart it to those who had no existence, and to restore it to those who are dead.</w:t>
      </w:r>
    </w:p>
    <w:p w14:paraId="310195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在自己有生命，”不仅仅是为自己拥有足够的生命，过那唯有神才配得的无限幸福的生活；而且，也是生命的泉源，将生命赐给那些不存在的，并将生命恢复给那些已死的。</w:t>
      </w:r>
    </w:p>
    <w:p w14:paraId="7C44AE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These are essential perfections of God.</w:t>
      </w:r>
    </w:p>
    <w:p w14:paraId="249D52F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这些是神的本质完美。</w:t>
      </w:r>
    </w:p>
    <w:p w14:paraId="1D34B5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this manner, "the Father hath life in himself."</w:t>
      </w:r>
    </w:p>
    <w:p w14:paraId="43BECA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这样，“父在自己有生命。”</w:t>
      </w:r>
    </w:p>
    <w:p w14:paraId="30CADAB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Now the Father hath given to the Son to have the same life in himself, in the same manner; and this necessarily implies the communication of the same essence, which lives by itself, and is the source of all true life.40</w:t>
      </w:r>
    </w:p>
    <w:p w14:paraId="783B0F6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现在父已赐给子，使子也同样在自己有同样的生命；这必然意味着传递了同样的本质，这本质凭自己而活，并且是所有真生命的泉源。40</w:t>
      </w:r>
    </w:p>
    <w:p w14:paraId="38E0CD5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Several Protestant Divines, I am aware, and some, too, of great eminence, contend that these expressions refer to Christ, not directly in relation to his Divine character,* but to his Mediatorial office. †</w:t>
      </w:r>
    </w:p>
    <w:p w14:paraId="685220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我知道，几位新教神学家，其中一些还颇具声望，主张这些表达并非直接关乎基督的神性品格，*而是关乎祂的中保职分。†</w:t>
      </w:r>
    </w:p>
    <w:p w14:paraId="2EA246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although we should grant them this, (which, however, it is not necessary for us to do,) still it could not have been given to Christ, that, as Mediator, he should possess a fountain of life in himself, unless he possessed a nature which lives of itself, and which is even life from and by itself: ‡ For this is the peculiar prerogative of God, and hence the Psalmist adores him thus: "With thee is the fountain of life;"p and this glory he will give to none that is not God.</w:t>
      </w:r>
    </w:p>
    <w:p w14:paraId="6FC7EC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但是，即使我们承认这一点（然而，我们不必这样做），基督作为中保，也不可能被赐予在祂自己里面拥有生命的泉源，除非祂拥有一个凭自己而活的本性，甚至是一个从自己并藉着自己而有的生命：‡ 因为这是神独有的特权，因此诗人如此敬拜祂：“在你那里有生命的泉源；”p 并且这荣耀祂不会赐给任何非神者。</w:t>
      </w:r>
    </w:p>
    <w:p w14:paraId="07EB523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438ABAE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XI. But we cannot so easily concede to our adversaries, that, by the generation of Christ mentioned in the second Psalm, his resurrection from the dead is intended; and that, by this day, we are to understand the day on which God, having raised him from the dead, appointed him the King of his church.</w:t>
      </w:r>
    </w:p>
    <w:p w14:paraId="691B2E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十一、但是我们不能轻易向我们的对手让步，认为第二篇诗篇中提到的基督的生，是指祂从死里复活；并且，认为“今日”是指神使祂从死里复活，并立祂为教会之王的那一天。</w:t>
      </w:r>
    </w:p>
    <w:p w14:paraId="023247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For, 1st, To beget, signifies nowhere in the sacred volume, to rescue from death; and we are not at liberty to coin new significations of words.</w:t>
      </w:r>
    </w:p>
    <w:p w14:paraId="7824450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因为，第一，“生”在圣书中没有任何地方表示从死亡中拯救出来；我们无权杜撰词语的新意义。</w:t>
      </w:r>
    </w:p>
    <w:p w14:paraId="770251A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Though, possibly, it were sometimes used in that metaphorical acceptation, (which, however, is not yet proved,) it cannot be understood in this passage in any other than its proper sense.</w:t>
      </w:r>
    </w:p>
    <w:p w14:paraId="66ED7A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第二，即使它有时可能被用于那种隐喻性的意义（然而，这尚未被证明），在这段经文中，它也不能被理解为除其本义以外的任何意义。</w:t>
      </w:r>
    </w:p>
    <w:p w14:paraId="2A3E960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It is here adduced as a reason for which Christ is called the Son of God.</w:t>
      </w:r>
    </w:p>
    <w:p w14:paraId="1596B2F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在此，它被引为基督被称为神儿子的原因。</w:t>
      </w:r>
    </w:p>
    <w:p w14:paraId="37F049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Now Christ is the Sol of God, not figuratively, but properly; for the Father is called his proper Father, and he himself is denominated the proper Son of इति Father; by which designation he is distinguished from those who are his sons in a metaphorical sense.</w:t>
      </w:r>
    </w:p>
    <w:p w14:paraId="0C602A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现在基督是神的儿子（Sol of God），不是象征性的，而是真正的；因为父被称为祂的亲父，而祂自己则被称为父的亲子（proper Son of the Father）；藉此称谓，祂与那些在象征意义上是祂儿子的人区别开来。</w:t>
      </w:r>
    </w:p>
    <w:p w14:paraId="7473C6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These words are spoken to Christ with a certain emphasis, with which they could not have been addressed to any of the angels, much less, to any of mankind.</w:t>
      </w:r>
    </w:p>
    <w:p w14:paraId="2C7495C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第三，这些话是以某种强调的语气对基督说的，这种语气不可能用于任何天使，更不用说用于任何人了。</w:t>
      </w:r>
    </w:p>
    <w:p w14:paraId="602DE9D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if they meant</w:t>
      </w:r>
    </w:p>
    <w:p w14:paraId="44783F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但如果它们的意思</w:t>
      </w:r>
    </w:p>
    <w:p w14:paraId="6848B16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nothing more than the raising of him from the dead, they would attribute nothing to Christ, which he doth not possess in common with many others,who, in like manner, are raised up by the power of God to glory and an everlasting kingdom.</w:t>
      </w:r>
    </w:p>
    <w:p w14:paraId="7EA908D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仅仅是使祂从死里复活，那么它们就不会赋予基督任何祂不与许多其他人共有的东西，那些人也同样被神的能力复活，进入荣耀和永恒的国度。</w:t>
      </w:r>
    </w:p>
    <w:p w14:paraId="5D03E8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4thly, Christ raised himself from the dead, too, by his own power;u from which it would follow, according to this interpretation, that he begat himself, and that he is his own Son.</w:t>
      </w:r>
    </w:p>
    <w:p w14:paraId="635D880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第四，基督也藉着祂自己的能力从死里复活；u 由此可见，根据这种解释，祂生了祂自己，并且祂是祂自己的儿子。</w:t>
      </w:r>
    </w:p>
    <w:p w14:paraId="64BA5D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5thly, It is not true, in fine, that Christ was not begotten of the Father, nor called his Son till that very day on which he was raised from the dead; for, as is abundantly manifest from the Gospel history, he often, when yet alive, professed himself the Son of God, and was often acknowledged as such.</w:t>
      </w:r>
    </w:p>
    <w:p w14:paraId="53E80C4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第五，最后，基督并非直到祂从死里复活的那一天才由父所生，或被称为祂的儿子，这是不真实的；因为，从福音历史中可以充分看出，祂在世时就经常宣称自己是神的儿子，并且经常被承认为神的儿子。</w:t>
      </w:r>
    </w:p>
    <w:p w14:paraId="632AFB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6thly, To-day refers to time, when human concerns are in question; but this expression, when applied to Divine things, must be understood in a sense suitable to the majesty of the godhead.*</w:t>
      </w:r>
    </w:p>
    <w:p w14:paraId="6CEC08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第六，“今日”在涉及人类事务时指时间；但这个表达，当用于神圣事物时，必须以适合神格威严的意义来理解。*</w:t>
      </w:r>
    </w:p>
    <w:p w14:paraId="6B444B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And if any word may be transferred from time to denote eternity, which is the complete and perfect possession, at once, of an interminable life; what can be better adapted to express itsunsuccessive duration, than the term to-day?</w:t>
      </w:r>
    </w:p>
    <w:p w14:paraId="2AC3FC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如果任何词语可以从时间转用来表示永恒，即同时拥有无尽生命的完整和完美的拥有；还有什么比“今日”这个词更适合表达其非相继的持续性呢？</w:t>
      </w:r>
    </w:p>
    <w:p w14:paraId="22E7D7E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3521C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XII. Nor can our adversaries derive any support to their cause from the words of Paul, Acts 13:32, 33.</w:t>
      </w:r>
    </w:p>
    <w:p w14:paraId="7E08B0C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十二、我们的对手也不能从保罗在使徒行传13:32, 33的话中得到任何支持。</w:t>
      </w:r>
    </w:p>
    <w:p w14:paraId="5D96684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"And we declare unto you glad tidings, how that the promise which was made unto the fathers, God hath fulfilled the same unto us their children, in that he hath raised up Jesus;* as it is also written in the second Psalm, Thou art my Son, this day have I begotten thee."</w:t>
      </w:r>
    </w:p>
    <w:p w14:paraId="321A67E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“我们也报好信息给你们，就是那应许祖宗的话，神已经向我们这作儿女的应验，叫耶稣复活了；正如诗篇第二篇上记着说：‘你是我的儿子，我今日生你。’”</w:t>
      </w:r>
    </w:p>
    <w:p w14:paraId="139C46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For, 1st, Paul doth nothere prove the resurrection of Jesus from the dead, from this expression in the second Psalm, (which, though it describes him who is raised again, doth not prove his resurrection;) but from Isaiah 55:3, and Psalm 16:10, while he adds, verses 34th and 35th, "And, as concerning that he raised him up from the dead," &amp;c.</w:t>
      </w:r>
    </w:p>
    <w:p w14:paraId="765CB2C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为，第一，保罗在此并非从第二篇诗篇的这个表达（虽然它描述了复活的那位，但并不能证明祂的复活）来证明耶稣从死里复活；而是从以赛亚书55:3和诗篇16:10来证明，同时他在第34和35节补充说：“论到神叫祂从死里复活，”等等。</w:t>
      </w:r>
    </w:p>
    <w:p w14:paraId="37D64E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2dly,The words, "having raised up Jesus," do not even relate to the resurrection of Jesus from the dead, but to the exhibition of him as a Saviour.</w:t>
      </w:r>
    </w:p>
    <w:p w14:paraId="4659AB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第二，“叫耶稣复活”这些话，甚至与耶稣从死里复活无关，而是指祂作为救主的显现。</w:t>
      </w:r>
    </w:p>
    <w:p w14:paraId="39059F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raising of him up, is expressly distinguished from the raising of him again from the dead, which is subsequently spoken of, verse 34th.</w:t>
      </w:r>
    </w:p>
    <w:p w14:paraId="313296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这种兴起祂，与随后在第34节中提到的使祂从死里复活是明确区分的。</w:t>
      </w:r>
    </w:p>
    <w:p w14:paraId="17A5BA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meaning is, that God fulfilled the promise made to the fathers, when he exhibited Christ to mankind in the flesh.</w:t>
      </w:r>
    </w:p>
    <w:p w14:paraId="52E39F3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意思是，神在肉身中向人类显现基督时，就应验了向列祖所作的应许。</w:t>
      </w:r>
    </w:p>
    <w:p w14:paraId="265CF5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what was that promise?</w:t>
      </w:r>
    </w:p>
    <w:p w14:paraId="1C45414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但那应许是什么呢？</w:t>
      </w:r>
    </w:p>
    <w:p w14:paraId="66F458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appears from the second Psalm, where God promises to the Church</w:t>
      </w:r>
    </w:p>
    <w:p w14:paraId="6B2CC6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这从诗篇第二篇可以看出，神在那里应许教会</w:t>
      </w:r>
    </w:p>
    <w:p w14:paraId="4B13F7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that, in due time, he would anoint as King over her, his own Son, begotten of himself, TO-DAY; that is, from eternity to eternity; for with God there is a perpetual to-day.</w:t>
      </w:r>
    </w:p>
    <w:p w14:paraId="2F78D7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时候到了，祂要膏立祂自己所生的儿子，作她的王，今日；也就是说，从永恒到永恒；因为在神那里，有永恒的今日。</w:t>
      </w:r>
    </w:p>
    <w:p w14:paraId="76AC93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Grotius, whose name is not offensive to our opposers, has remarked that Luke makes use of the same word † to signify exhibiting in Acts 2:30, 3:26.</w:t>
      </w:r>
    </w:p>
    <w:p w14:paraId="5C3F94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格老秀（Grotius），他的名字对我们的反对者而言并不冒犯，曾指出路加在使徒行传2:30，3:26中使用了同一个词†来表示显现。</w:t>
      </w:r>
    </w:p>
    <w:p w14:paraId="16AEDA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these we add another instance from chap. 7:37.</w:t>
      </w:r>
    </w:p>
    <w:p w14:paraId="77E2B2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我们再从第七章三十七节补充另一个例子。</w:t>
      </w:r>
    </w:p>
    <w:p w14:paraId="30F2F01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 Prophet shall the Lord your God raise up unto you." ‡</w:t>
      </w:r>
    </w:p>
    <w:p w14:paraId="6018B0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“主你们的神要从你们中间给你们兴起一位先知。”‡</w:t>
      </w:r>
    </w:p>
    <w:p w14:paraId="5832E9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Were we to admit that the words of the Psalm are applied to the resurrection of Christ, which seemed proper to Calvin, Cameron, and several other Protestant Divines; the sense will only be this; that, by his being thus raised up again, it was declared and demonstrated that Christ is the Son of the Father, begotten of him from everlasting.</w:t>
      </w:r>
    </w:p>
    <w:p w14:paraId="3C07219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如果我们承认诗篇的话语适用于基督的复活，这在加尔文（Calvin）、卡梅伦（Cameron）和其他几位新教神学家看来是恰当的；那么意思就只是：藉着祂如此复活，就宣告并证明了基督是父的儿子，从永恒由祂所生。</w:t>
      </w:r>
    </w:p>
    <w:p w14:paraId="77F5A8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Jewish Council condemned him for blasphemy, because he had called himself the Son of God.</w:t>
      </w:r>
    </w:p>
    <w:p w14:paraId="3A5493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犹太公会因祂称自己为神的儿子而定了祂亵渎的罪。</w:t>
      </w:r>
    </w:p>
    <w:p w14:paraId="5883C4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by raising him again from the grave, after he had been put to death as a blasphemer, God acquitted him from that charge, and publicly recognised him as his Only-begotten Son.</w:t>
      </w:r>
    </w:p>
    <w:p w14:paraId="08AC6A4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但是，在祂作为亵渎者被处死后，神使祂从坟墓里复活，从而宣告祂无罪，并公开承认祂是祂的独生子。</w:t>
      </w:r>
    </w:p>
    <w:p w14:paraId="5E78BD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Thus he was declared, exhibited, and distinguished as the Son of God with power, expressly and particularly, to the entire exclusion of all others.</w:t>
      </w:r>
    </w:p>
    <w:p w14:paraId="6FFA606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因此，祂被宣告、显明并有能力地被区分为神的儿子，明确而特别，完全排除了所有其他人。</w:t>
      </w:r>
    </w:p>
    <w:p w14:paraId="6C93323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original word here employed by the Apostle, is remarkably expressive; and, as Ludovicus de Dieu has learnedly observed, it signifies that Christ was placed betwixt such bounds, and so separated and discriminated from others, that he neither should nor can be judged to be any one else than the Son of God.</w:t>
      </w:r>
    </w:p>
    <w:p w14:paraId="577846B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使徒在此使用的原文词语非常富有表现力；正如路易斯·德·迪乌（Ludovicus de Dieu）博学地指出的那样，它表示基督被置于这样的界限之间，并如此与其他人分开和区别开来，以致祂既不应该也不能被判断为除神的儿子以外的任何人。</w:t>
      </w:r>
    </w:p>
    <w:p w14:paraId="695810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expression, "with power," may be joined with "declared;" and then the meaning will be, that he was shown to be the Son of God by a powerful argument.</w:t>
      </w:r>
    </w:p>
    <w:p w14:paraId="76DE30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“有能力地”*这个表达，可以与“显明”连用；那么意思就是，祂藉着有力的论证被显明为神的儿子。</w:t>
      </w:r>
    </w:p>
    <w:p w14:paraId="410CBE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Or it may be connected with "the Son of God;" and then it will intimate, that he is the Son of God in the most ample and exalted sense of which the term is susceptible; so that this name, when ascribed to him, is "a more excellent name" than any that is given to the noblest of creatures.w</w:t>
      </w:r>
    </w:p>
    <w:p w14:paraId="20CAAFD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或者它可以与“神的儿子”连用；那么它就会暗示，祂是这个词所能表达的最充分、最崇高意义上的神的儿子；以致这个名字，当归于祂时，是比赋予最高贵受造物的任何名字都“更尊贵的名”。w</w:t>
      </w:r>
    </w:p>
    <w:p w14:paraId="3A972E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1CD46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XIII. The fourth personal property of the Father is, that THE HOLY SPIRIT PROCEEDS FROM HIM, TOGETHER WITH THE SON. †</w:t>
      </w:r>
    </w:p>
    <w:p w14:paraId="38B141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十三、父的第四个位格属性是，圣灵从祂与子一同发出。†</w:t>
      </w:r>
    </w:p>
    <w:p w14:paraId="080B57F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Spirit is, therefore, styled, "the Spirit of his mouth;" and, again, "the Spirit of God," and "the breath of the Almighty."y</w:t>
      </w:r>
    </w:p>
    <w:p w14:paraId="6DDD3B8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因此，圣灵被称为“祂口中的气；”又被称为“神的灵，”和“全能者的气。”y</w:t>
      </w:r>
    </w:p>
    <w:p w14:paraId="5D9E1F8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Thus far our knowledge extends.</w:t>
      </w:r>
    </w:p>
    <w:p w14:paraId="29FC5A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我们的知识仅止于此。</w:t>
      </w:r>
    </w:p>
    <w:p w14:paraId="3701C4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what the mode of this breathing is, and how</w:t>
      </w:r>
    </w:p>
    <w:p w14:paraId="67E81C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但是这种吹气的方式是什么，以及</w:t>
      </w:r>
    </w:p>
    <w:p w14:paraId="757787A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communication of the essence to the Third Person by breathing differs from the communication of the same essence to the Second Person by generation,—are mysteries, the knowledge of which, it has seemed good to the great Teacher to reserve for the celestial state.</w:t>
      </w:r>
    </w:p>
    <w:p w14:paraId="5E9964C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藉着吹气将本质传递给第三位格，与藉着生将同样的本质传递给第二位格有何不同——这些都是奥秘，伟大的教师似乎乐意将对这些奥秘的认识保留到天上的状态。</w:t>
      </w:r>
    </w:p>
    <w:p w14:paraId="3E11D53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have no complacency in the boldness of the Scholastic Theologians, who have asserted, that generation pertains to the Understanding, and that the Father, by the contemplation of himself, begat that personal image of himself, who is called the Son: while they refer breathing to the Will, and say, that the Father, in conjunction with the Son, by favouring and loving himself, produced the Holy Spirit.</w:t>
      </w:r>
    </w:p>
    <w:p w14:paraId="1854356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我们对经院神学家们的大胆断言并不满意，他们断言生属于理解力，父藉着默观自己，生了祂自己的位格形象，即子：而他们将吹气归于意志，并说父与子一同，藉着喜爱和爱自己，产生了圣灵。</w:t>
      </w:r>
    </w:p>
    <w:p w14:paraId="4F1FF8C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Not only are we afraid of becoming so profoundly wise; but we have, also, an aversion at such vain refinements of human ingenuity, presumptuously amusing itself with Divine topics.</w:t>
      </w:r>
    </w:p>
    <w:p w14:paraId="0A0E23E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我们不仅害怕变得如此深奥智慧；而且，我们也厌恶这种人类智巧的虚妄精炼，它冒昧地以神圣的主题自娱。</w:t>
      </w:r>
    </w:p>
    <w:p w14:paraId="6EF8A2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Far better, in our apprehension, is the discretion of Gregory Nazianzen, who satisfies himself with the following simple declaration of the truth; "The Holy Spirit is truly a Spirit, who proceeds from the Father; not, however, by filiation, or generation, but by procession."*</w:t>
      </w:r>
    </w:p>
    <w:p w14:paraId="2FF8167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在我们看来，拿先素斯的格列高利（Gregory Nazianzen）的审慎要好得多，他满足于以下对真理的简单宣告：“圣灵确实是灵，从父而出；然而，并非藉着子嗣关系或生，而是藉着发出。”*</w:t>
      </w:r>
    </w:p>
    <w:p w14:paraId="55A3B84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2482526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XIV. This one thing, however, we can safely affirm; that, while it belongs to the Father alone to beget the Son, the Spirit proceeds from both the Father and the Son.†</w:t>
      </w:r>
    </w:p>
    <w:p w14:paraId="2DB2AF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十四、然而，有一件事我们可以肯定地断言；即，虽然唯独父生子，但圣灵却从父与子二者而出。†</w:t>
      </w:r>
    </w:p>
    <w:p w14:paraId="03F200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may be gathered from John 15:26.</w:t>
      </w:r>
    </w:p>
    <w:p w14:paraId="5E7940E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这可以从约翰福音15:26中看出。</w:t>
      </w:r>
    </w:p>
    <w:p w14:paraId="0663D8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when the Comforter is come, whom I will send unto you from the Father, even the Spirit of truth, which proceedeth* from the Father, he shall testify of me."</w:t>
      </w:r>
    </w:p>
    <w:p w14:paraId="143A8A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“但保惠师来的时候，就是我从父那里差来的，就是从父出来*真理的圣灵，祂要为我作见证。”</w:t>
      </w:r>
    </w:p>
    <w:p w14:paraId="395CD7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It is no less certain that the Spirit is sent by the Son, than it is, that he proceedeth from the Father.</w:t>
      </w:r>
    </w:p>
    <w:p w14:paraId="485256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圣灵由子差遣，与祂从父而出，同样确定无疑。</w:t>
      </w:r>
    </w:p>
    <w:p w14:paraId="20CCB2C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Both the sending and the procession here spoken of, I acknowledge, are not natural, or hypostatical, but economical; † and the subjects directly intended, are the giving of the Holy Spirit, and his going forth, to men.</w:t>
      </w:r>
    </w:p>
    <w:p w14:paraId="77B4225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我承认，这里所说的差遣和发出，都不是自然的，或位格性的，而是经纶性的；† 并且直接意指的对象，是圣灵的赐予，以及祂向人发出。</w:t>
      </w:r>
    </w:p>
    <w:p w14:paraId="7EB9F8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these presuppose the eternal mystery; for it is altogether fit and congruous that the manifestation of the Divine persons, which is afforded in time, should correspond with the real manner of their subsistence from eternity.</w:t>
      </w:r>
    </w:p>
    <w:p w14:paraId="0D1EE50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但这些都以永恒的奥秘为前提；因为神圣位格在时间中的显现，与他们从永恒存有的真实方式相符，这是完全恰当和合宜的。</w:t>
      </w:r>
    </w:p>
    <w:p w14:paraId="2986D0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3D4EF2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XV. I do not, however, dissemble, that to this observation it may be objected, that Christ, who, in respect to his person, is not from the</w:t>
      </w:r>
    </w:p>
    <w:p w14:paraId="6D1266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十五、然而，我并不隐瞒，对于这个观察，可能会有人反对说，基督，就其位格而言，并非来自</w:t>
      </w:r>
    </w:p>
    <w:p w14:paraId="53235D0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Holy Spirit, is said to be sent by the Spirit; for we read in Isaiah 48:16.</w:t>
      </w:r>
    </w:p>
    <w:p w14:paraId="661ABC7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圣灵，却据说是由圣灵差遣的；因为我们在以赛亚书48:16中读到。</w:t>
      </w:r>
    </w:p>
    <w:p w14:paraId="515DA9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"And now the LORD God and his Spirit hath sent me."</w:t>
      </w:r>
    </w:p>
    <w:p w14:paraId="0FD72F0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“现在主耶和华差遣我和祂的灵来。”</w:t>
      </w:r>
    </w:p>
    <w:p w14:paraId="7E8423D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I reply, 1st, It is not quite certain whether it be Christ that speaks in this passage.</w:t>
      </w:r>
    </w:p>
    <w:p w14:paraId="76FD14A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但我回答说，第一，这段经文是否是基督说的，并非完全确定。</w:t>
      </w:r>
    </w:p>
    <w:p w14:paraId="06C2447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Eminent theologians, as Jerome, Vatablus, Calvin, Junius, our own Dutch Divines, and others quoted by Cornelius a Lapide, will have these to be the words of Isaiah himself, by which he vindicates his authority as a Prophet of God.</w:t>
      </w:r>
    </w:p>
    <w:p w14:paraId="5C31C1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杰出的神学家，如耶柔米（Jerome）、瓦塔布卢斯（Vatablus）、加尔文（Calvin）、尤尼乌斯（Junius）、我们荷兰的神学家，以及科尼利厄斯·阿·拉皮德（Cornelius a Lapide）引用的其他人，都认为这些是以赛亚自己的话，藉此他维护了自己作为神先知的权威。</w:t>
      </w:r>
    </w:p>
    <w:p w14:paraId="139DCD4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If the words are to be referred to Christ, which is the opinion of a great number of ancient as well as modern writers, whom I dare not contradict; it may be affirmed that he was sent by the Holy Spirit, as he was man, and sent for the redemption of mankind; for the formation of our Lord's human nature is ascribed to the Holy Spirit.</w:t>
      </w:r>
    </w:p>
    <w:p w14:paraId="69C7F7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第二，如果这些话要归于基督，这是许多古代和现代作家的观点，我不敢反驳；那么可以肯定，祂作为人，并为人类的救赎而被差遣，是由圣灵差遣的；因为我们主的人性的形成归于圣灵。</w:t>
      </w:r>
    </w:p>
    <w:p w14:paraId="5A9CD4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this manner A Lapide, after Anselm, answers the objection.</w:t>
      </w:r>
    </w:p>
    <w:p w14:paraId="00CA76D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阿·拉皮德（A Lapide）继安瑟伦（Anselm）之后，以这种方式回答了这个反对意见。</w:t>
      </w:r>
    </w:p>
    <w:p w14:paraId="124D41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The Hebrew text may, with propriety, be translated thus; "The LORD God hath sent me, and his Spirit."*</w:t>
      </w:r>
    </w:p>
    <w:p w14:paraId="5DD671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第三，希伯来原文可以恰当地翻译为：“主耶和华差遣了我，和祂的灵。”*</w:t>
      </w:r>
    </w:p>
    <w:p w14:paraId="26740C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According to this version, the mission of the Spirit is connected with the mission of the Son; which exactly corresponds with the event In whatever sense you interpret the passage, it makes nothing against our hypothesis.</w:t>
      </w:r>
    </w:p>
    <w:p w14:paraId="337C0E5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根据这个译本，圣灵的差遣与子的差遣相联系；这与事件完全相符。无论你如何解释这段经文，它都与我们的假设不矛盾。</w:t>
      </w:r>
    </w:p>
    <w:p w14:paraId="50F2A8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2E34CAA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XVI. Why, too, should he be called "the Spirit of the Son," and be said to "receive of the things of the Son,"b unless he proceeded from the Son?</w:t>
      </w:r>
    </w:p>
    <w:p w14:paraId="455B2D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十六、再者，除非祂从子而出，否则祂为何被称为“子之灵”，并被说成“领受子之事”呢？b</w:t>
      </w:r>
    </w:p>
    <w:p w14:paraId="3B641D5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the economy of redemption, as has been more than once remarked, the Three persons act suitably to the relations in which they stand to each other in the godhead.†</w:t>
      </w:r>
    </w:p>
    <w:p w14:paraId="47835E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在救赎的经纶中，正如不止一次提到的那样，三个位格按照他们在神格中彼此的关系而行动。†</w:t>
      </w:r>
    </w:p>
    <w:p w14:paraId="125FA5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A9A9CC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XVII. Hence it is evident, what opinion we ought to form respecting the obstinate contention of the Greeks with the Latins relative to this point.</w:t>
      </w:r>
    </w:p>
    <w:p w14:paraId="089A85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十七、因此很明显，我们对于希腊人与拉丁人在此问题上固执的争论，应该形成什么样的观点。</w:t>
      </w:r>
    </w:p>
    <w:p w14:paraId="5DD066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There are faults,I doubt not, on both sides.</w:t>
      </w:r>
    </w:p>
    <w:p w14:paraId="737DAC0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毫无疑问，双方都有过错。</w:t>
      </w:r>
    </w:p>
    <w:p w14:paraId="276DBE5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Since the Creed of Constantinople, published in the year of our Lord 381, contained this expression, "the Holy Spirit proceeding from the Father;"‡ the Latins did wrong in addingto that Creed these words, "and to the Son."§</w:t>
      </w:r>
    </w:p>
    <w:p w14:paraId="39781D1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既然主后381年颁布的君士坦丁堡信经（Creed of Constantinople）包含“圣灵从父而出”‡这个表达；拉丁人在该信经中加入“和子”§这些字是错误的。</w:t>
      </w:r>
    </w:p>
    <w:p w14:paraId="5718493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On this addition see Vossius,|| and Heidegger.¶</w:t>
      </w:r>
    </w:p>
    <w:p w14:paraId="6587D10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关于这个增补，见福西乌斯（Vossius）||和海德格尔（Heidegger）。¶</w:t>
      </w:r>
    </w:p>
    <w:p w14:paraId="579CAA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Latins did wrong, I say, in this matter; for, although what they added was true, the words of the Creed were the words of Scripture, whilst the addition is not contained in Scripture, in these precise terms.</w:t>
      </w:r>
    </w:p>
    <w:p w14:paraId="07E7D6D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我说，拉丁人在这件事上做错了；因为，虽然他们所加的是真实的，但信经的措辞是圣经的措辞，而这个增补并非以这些确切的措辞包含在圣经中。</w:t>
      </w:r>
    </w:p>
    <w:p w14:paraId="3481CA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Besides, whoever makes any addition to an ancient Creed, involves himself in the guilt</w:t>
      </w:r>
    </w:p>
    <w:p w14:paraId="40B973D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此外，凡在古老信经上作任何增补的人，都使自己陷入</w:t>
      </w:r>
    </w:p>
    <w:p w14:paraId="684B3B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of bearing false witness; for he would have it to be believed that the Fathers who compiled that Creed determined something which they did not determine.</w:t>
      </w:r>
    </w:p>
    <w:p w14:paraId="28C3A58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作假见证的罪中；因为他会让人相信，编纂该信经的教父们决定了某些他们并未决定的事情。</w:t>
      </w:r>
    </w:p>
    <w:p w14:paraId="6AB6F18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Greeks, also, have done wrong in contending so pertinaciously concerning this point; for the doctrine of the Latins is conformable to truth, and it was delivered in the same manner by ancient Doctors of their own church; as has been long ago shown from the writings of Athanasius, Epiphanius, Cyril of Alexandria, Gregory of Nyssa, and others.</w:t>
      </w:r>
    </w:p>
    <w:p w14:paraId="624B06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希腊人也因在这个问题上如此固执地争论而做错了；因为拉丁人的教义符合真理，并且他们自己教会的古代教父们也以同样的方式传讲过它；正如很久以前从亚他那修（Athanasius）、爱比法尼乌斯（Epiphanius）、亚历山大的区利罗（Cyril of Alexandria）、尼撒的格列高利（Gregory of Nyssa）等人的著作中已经证明的那样。</w:t>
      </w:r>
    </w:p>
    <w:p w14:paraId="721BFC1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Nay, if we are willing to rest satisfied with what is essential, scarcely any real controversy remains.</w:t>
      </w:r>
    </w:p>
    <w:p w14:paraId="75F128D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不仅如此，如果我们愿意满足于本质性的东西，几乎就不存在任何真正的争论了。</w:t>
      </w:r>
    </w:p>
    <w:p w14:paraId="7FFAF1A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For it is of very little consequence, whether we hold that the Holy Ghost proceeds from the Father and the Son, or "from the Father through the Son;"* as Cyril of Constantinople expresses it in his Confession, written in the year of Christ 1631.</w:t>
      </w:r>
    </w:p>
    <w:p w14:paraId="0EC324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因为，我们是认为圣灵从父与子而出，还是“从父藉着子而出；”* 正如君士坦丁堡的区利罗（Cyril of Constantinople）在他于基督纪元1631年写的认信中所表达的那样，这都无关紧要。</w:t>
      </w:r>
    </w:p>
    <w:p w14:paraId="4BA8D9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As neither of these two expressions occurs in holy writ, so neither of them is improper, or inconsistent with the truth.</w:t>
      </w:r>
    </w:p>
    <w:p w14:paraId="2DF3B8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正如这两个表达都没有出现在圣书中一样，它们也都没有不恰当之处，或与真理不一致。</w:t>
      </w:r>
    </w:p>
    <w:p w14:paraId="78C65D3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let thus much suffice on this subject.</w:t>
      </w:r>
    </w:p>
    <w:p w14:paraId="5F18A0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但关于这个主题，就说这么多吧。</w:t>
      </w:r>
    </w:p>
    <w:p w14:paraId="3CD0EE2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377A9B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XVIII. We must here take notice of the opinion of Episcopius respecting the subordination of the other persons to the Father.</w:t>
      </w:r>
    </w:p>
    <w:p w14:paraId="44626E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十八、我们在此必须注意伊皮斯科皮乌斯（Episcopius）关于其他位格从属于父的观点。</w:t>
      </w:r>
    </w:p>
    <w:p w14:paraId="21049E1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contends "that the Father is so the First person, that he is, also, the HIGHEST in ORDER, in DIGNITY, and in POWER.—In ORDER, because it was necessary that the Son and the Holy Spirit should be from him—In DIGNITY, because the Father is the Fountain and the cause of their existence; and it is more honourable to derive existence from none than to receive it from another, to beget than to be begotten, to cause to proceed than to proceed*—In POWER, that is, authority or dominion; because the Father has authority to send and to give the Son, and to pour out the Holy Spirit; but neither of them has authority over the Father; and accordingly we no where read of the Father as sent or given, but always as sending or giving."</w:t>
      </w:r>
    </w:p>
    <w:p w14:paraId="2C556E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祂主张“父是如此的第一位格，以致祂也是次序、尊严和权能上的最高者。——在次序上，因为子和圣灵必须从祂而出——在尊严上，因为父是他们存在的泉源和原因；并且从无而有比从他者而有更尊贵，生比被生更尊贵，使之发出比发出更尊贵*——在权能上，即权柄或统治权；因为父有权柄差遣并赐予子，并浇灌圣灵；但他们中任何一位都没有权柄管辖父；因此我们没有任何地方读到父被差遣或被赐予，而总是读到祂差遣或赐予。”</w:t>
      </w:r>
    </w:p>
    <w:p w14:paraId="0F791F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Such is the doctrine of Episcopius; † and similar sentiments are expressed by Curcellæus.‡</w:t>
      </w:r>
    </w:p>
    <w:p w14:paraId="6DD579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这就是伊皮斯科皮乌斯（Episcopius）的教义；† 库尔塞莱乌斯（Curcellæus）也表达了类似的观点。‡</w:t>
      </w:r>
    </w:p>
    <w:p w14:paraId="20874E9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1DE1D15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XIX. In reply to these writers, we make the following general remarks.</w:t>
      </w:r>
    </w:p>
    <w:p w14:paraId="3630D3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十九、作为对这些作者的回应，我们提出以下一般性评论。</w:t>
      </w:r>
    </w:p>
    <w:p w14:paraId="77A373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1st, They depart in this instance from the catholic faith of the Church, which, as it is expressed by the Emperor,§ "believes, according to the instructions of Apostles and the doctrine of the</w:t>
      </w:r>
    </w:p>
    <w:p w14:paraId="1BB937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第一，他们在此背离了教会的普世信仰，正如皇帝§所表达的那样，教会“根据使徒的教导和</w:t>
      </w:r>
    </w:p>
    <w:p w14:paraId="7F075CC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Gospel, that the Father, the Son, and the Holy Ghost, are one God, subsisting in equal majesty, and in an adorable Trinity."||</w:t>
      </w:r>
    </w:p>
    <w:p w14:paraId="56C380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福音的教义，相信父、子和圣灵是一神，以同等的威严和可敬的三位一体存有。”||</w:t>
      </w:r>
    </w:p>
    <w:p w14:paraId="3497E5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Athanasius,in like manner, states the common faith in the following terms: "Where there is an undivided dignity, one sovereignty, one power, and will, and energy, peculiarly distinguishing the Trinity from the creatures,—there is one God."¶</w:t>
      </w:r>
    </w:p>
    <w:p w14:paraId="6F166AE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亚他那修（Athanasius）同样用以下措辞陈述了共同的信仰：“凡有不可分割的尊严，独一的主权，独一的能力、意志和能量，特别将三位一体与受造物区别开来的地方——那里就有一位神。”¶</w:t>
      </w:r>
    </w:p>
    <w:p w14:paraId="7441986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The majesty of the Father is artfully extolled with a view to disparage the infinite dignity of the Son and the Holy Spirit.</w:t>
      </w:r>
    </w:p>
    <w:p w14:paraId="6BDD68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第二，父的威严被巧妙地颂扬，意在贬低子和圣灵无限的尊严。</w:t>
      </w:r>
    </w:p>
    <w:p w14:paraId="2C9A092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It is the will of the Father himself, "that all men should honour the Son even as they honour the Father."</w:t>
      </w:r>
    </w:p>
    <w:p w14:paraId="4B20D58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父自己的旨意是，“叫人都尊敬子，如同尊敬父一样。”</w:t>
      </w:r>
    </w:p>
    <w:p w14:paraId="5596264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All these expressions have a manifest tendency utterly to deprive the Son and the Spirit of true godhead.</w:t>
      </w:r>
    </w:p>
    <w:p w14:paraId="068C550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第三，所有这些表达都明显倾向于完全剥夺子和圣灵的真正神性。</w:t>
      </w:r>
    </w:p>
    <w:p w14:paraId="348452E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 subordinate Deity, is not Deity.</w:t>
      </w:r>
    </w:p>
    <w:p w14:paraId="785026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一个从属的神祇，并非神祇。</w:t>
      </w:r>
    </w:p>
    <w:p w14:paraId="3BF5BE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Supreme majesty, dignity, and power, are essential attributes of godhead; and he that is not possessed of them, is not God.</w:t>
      </w:r>
    </w:p>
    <w:p w14:paraId="64B8C3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至高的威严、尊严和权能是神性的基本属性；凡不拥有这些属性的，就不是神。</w:t>
      </w:r>
    </w:p>
    <w:p w14:paraId="0986E9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4A07BEB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 More particularly, 1st, The Scriptures teach a distinction of order; but, since it is merely a distinction of personal order, it implies no superiority or inferiority attributed to the essence.</w:t>
      </w:r>
    </w:p>
    <w:p w14:paraId="207473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二十、更具体地说，第一，圣经教导了一种次序的区别；但是，既然这仅仅是位格次序的区别，它并不意味着本质上存在任何优劣之分。</w:t>
      </w:r>
    </w:p>
    <w:p w14:paraId="234481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Athanasius, who has stated this distinction of order with singular accuracy, makes the following excellent observation, in the Creed which is commonly received by the Church: "And in this Trinity, nothing is prior or posterior," that is, with respect to dignity, "nothing greater or less; but all these Three persons are co-eternal and co-equal."</w:t>
      </w:r>
    </w:p>
    <w:p w14:paraId="4D1ECEF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亚他那修（Athanasius）以非凡的准确性阐述了这种次序的区别，在教会普遍接受的信经中作了以下卓越的观察：“并且在这个三位一体中，没有先后之分，”也就是说，就尊严而言，“没有大小之分；但这三个位格都是同永恒、同平等的。”</w:t>
      </w:r>
    </w:p>
    <w:p w14:paraId="1DF9A47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Begetting and being begotten, causing to proceed and proceeding,* imply no distinction of DIGNITY amongst the Divine persons: for the begetting and the causing to proceed are the communication of the same numerical essence, which belongs to him who begets and causes to proceed; and which possesses an infinite dignity, than which none greater can either be allowed, or imagined, without a contradiction.</w:t>
      </w:r>
    </w:p>
    <w:p w14:paraId="32BBEC5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生与被生，使之发出与发出，*并不意味着神圣位格之间存在尊严的区别：因为生与使之发出，是将同一数目的本质传递给生者和使之发出者；这本质拥有无限的尊严，除非自相矛盾，否则不可能允许或想象有比它更大的尊严。</w:t>
      </w:r>
    </w:p>
    <w:p w14:paraId="6B7E6CB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The sacred writings nowhere speak of the Father's having power, authority, and dominion over the Son and the Holy Spirit.</w:t>
      </w:r>
    </w:p>
    <w:p w14:paraId="1593A3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第三，圣书没有任何地方说到父拥有对子和圣灵的权能、权柄和统治权。</w:t>
      </w:r>
    </w:p>
    <w:p w14:paraId="4E7EC6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Nor is it warrantable to infer any such superiority on the part of the Father, from the mission of the Son and Spirit; which is entirely according to the economy in redemption, and founded in the common council of the whole Trinity.</w:t>
      </w:r>
    </w:p>
    <w:p w14:paraId="1839C7F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也不应从子和圣灵的差遣来推断父有任何此类优越性；这完全是根据救赎的经纶，并建立在整个三位一体的共同计划之上。</w:t>
      </w:r>
    </w:p>
    <w:p w14:paraId="3FF7EA8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C51E7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XXI. When the Father is denominated absolutely GOD, or ONE GOD, or THE ONLY TRUE GOD; this is intended to exclude those who are "called Gods,"f not the other persons in the same individual essence.</w:t>
      </w:r>
    </w:p>
    <w:p w14:paraId="062CF3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二十一、当父被称为绝对的神，或独一的神，或唯一的真神时；这是为了排除那些“被称为神”的，f 而非同一独一本质中的其他位格。</w:t>
      </w:r>
    </w:p>
    <w:p w14:paraId="27B13D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Oecumenius has the following remark on 1 Tim. 2:5.</w:t>
      </w:r>
    </w:p>
    <w:p w14:paraId="324D53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俄古墨尼乌斯（Oecumenius）对提摩太前书2:5有以下评论。</w:t>
      </w:r>
    </w:p>
    <w:p w14:paraId="662A69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"When it is affirmed that there is one God, this is not in contradistinction to the Son or Spirit.</w:t>
      </w:r>
    </w:p>
    <w:p w14:paraId="0EC4E2C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“当肯定只有一位神时，这并非与子或灵相对而言。</w:t>
      </w:r>
    </w:p>
    <w:p w14:paraId="72B0AF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Far be the thought.</w:t>
      </w:r>
    </w:p>
    <w:p w14:paraId="158FC10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绝非如此。</w:t>
      </w:r>
    </w:p>
    <w:p w14:paraId="2F528ED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the words refer to those who are not, and yet are styled Gods."*</w:t>
      </w:r>
    </w:p>
    <w:p w14:paraId="17F33CE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但这些话是指那些并非神，却被称为神的存在。”*</w:t>
      </w:r>
    </w:p>
    <w:p w14:paraId="694BBE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appellation of Father even includes the Son in the same conception of godhead.</w:t>
      </w:r>
    </w:p>
    <w:p w14:paraId="20D138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父的称谓甚至将子包含在同一神性概念中。</w:t>
      </w:r>
    </w:p>
    <w:p w14:paraId="3C7930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Hence says Cyril of Jerusalem, "We call God Father, that as soon as we have thought of the Father, we may also think of the Son; for there is an immediate relation between Father and Son." †</w:t>
      </w:r>
    </w:p>
    <w:p w14:paraId="284D6D0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因此耶路撒冷的区利罗（Cyril of Jerusalem）说：“我们称神为父，以便我们一想到父，就也想到子；因为父与子之间有直接的关系。”†</w:t>
      </w:r>
    </w:p>
    <w:p w14:paraId="1E48AE7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Gregory of Nyssa expresses the same idea thus: "The appellation of Father, by its relative import, shows that He hath a Son."†</w:t>
      </w:r>
    </w:p>
    <w:p w14:paraId="2A2D73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尼撒的格列高利（Gregory of Nyssa）也如此表达同样的想法：“父的称谓，就其相对意义而言，表明祂有一位儿子。”†</w:t>
      </w:r>
    </w:p>
    <w:p w14:paraId="194DF8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41032A6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XXII. When the Son calls the "Father greater than himself," the expression is not to be understood of him in relation to his Divine nature as the Son.</w:t>
      </w:r>
    </w:p>
    <w:p w14:paraId="789D0D0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二十二、当子称“父比自己大”时，这个表达不应从祂作为子的神性方面来理解。</w:t>
      </w:r>
    </w:p>
    <w:p w14:paraId="444AAF1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must not suppose that the Father is greater than he, "as the cause and principle of his existence." ‡</w:t>
      </w:r>
    </w:p>
    <w:p w14:paraId="7B164A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我们绝不能认为父比祂大，“作为祂存在的因由和本原。”‡</w:t>
      </w:r>
    </w:p>
    <w:p w14:paraId="0F1859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 sincerely wish that this expression had not been used by Basil, Gregory, Nazianzen, Hilary of Poitiers, and Damascenus, amongst the ancients; and, amongst the Protestants, by Danæus (who unjustly censures Lombard for omitting this reason of Christ's inferiority,) by Zanchius on Philip, 2:6, and by Gomar on the same passage.</w:t>
      </w:r>
    </w:p>
    <w:p w14:paraId="1F71B3B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我真诚地希望，古人中的巴西尔（Basil）、格列高利（Gregory）、拿先素斯（Nazianzen）、普瓦捷的希拉流（Hilary of Poitiers）和达马斯库斯（Damascenus），以及新教徒中的达内乌斯（Danæus）（他不公正地指责伦巴德（Lombard）忽略了基督次等的原因）、赞基乌斯（Zanchius）论腓立比书2:6，以及戈马尔（Gomar）论同一段经文时，没有使用这个表达。</w:t>
      </w:r>
    </w:p>
    <w:p w14:paraId="7BABD0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the Father is greater than the Son, 1st, With regard to the human nature, which he has assumed.</w:t>
      </w:r>
    </w:p>
    <w:p w14:paraId="61C468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但父比子大，第一，就祂所取的人性而言。</w:t>
      </w:r>
    </w:p>
    <w:p w14:paraId="4B5CC7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With regard to the office of an ambassador, which he has undertaken.</w:t>
      </w:r>
    </w:p>
    <w:p w14:paraId="49ACF6E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第二，就祂所承担的使者职分而言。</w:t>
      </w:r>
    </w:p>
    <w:p w14:paraId="7CE228A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With respect to the economy of his humiliation, and assuming the form of a servant.</w:t>
      </w:r>
    </w:p>
    <w:p w14:paraId="6ABB005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第三，就祂降卑并取了奴仆形像的经纶而言。</w:t>
      </w:r>
    </w:p>
    <w:p w14:paraId="714DAE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Accordingly, Athanasius, at the conclusion of his book on the Incarnation of Christ,* has the following remark: "And, when he says the Father who sent me is greater than I, he calls the Father greater than himself, with regard to his human nature.</w:t>
      </w:r>
    </w:p>
    <w:p w14:paraId="49D8E0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因此，亚他那修（Athanasius）在他论基督道成肉身*一书的结尾有以下评论：“并且，当祂说差我来的父比我大时，祂是就祂的人性而言称父比自己大。</w:t>
      </w:r>
    </w:p>
    <w:p w14:paraId="327B634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as he is the Word of the Father, he is his equal."</w:t>
      </w:r>
    </w:p>
    <w:p w14:paraId="2AB582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但是，作为父的道，祂与父同等。”</w:t>
      </w:r>
    </w:p>
    <w:p w14:paraId="21E6B19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the first Dialogue against the Macedonians, too, he says, "Having assumed the subjection of a servile form, he is, for our sake, subjected to the Father;—not in the Divine nature, but by the union of that servile form which he assumed."†</w:t>
      </w:r>
    </w:p>
    <w:p w14:paraId="04559B5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在反对马其顿派（Macedonians）的第一次对话中，祂也说：“取了奴仆形像的顺服，祂为我们的缘故顺服于父；——并非在神性上，而是藉着祂所取的奴仆形像的联合。”†</w:t>
      </w:r>
    </w:p>
    <w:p w14:paraId="620258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794B6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XXIII. When the First person is called "the God and Father of our Lord Jesus Christ," (a title which often occurs at the beginnings of the Epistles,) he is called his Father, according to the Divinity,—his God, according to the Economy, both in relation to his human nature, and in reference to the covenant which subsists betwixt him as Mediator, and the Father.</w:t>
      </w:r>
    </w:p>
    <w:p w14:paraId="15EED04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三、当第一位格被称为“我们主耶稣基督的神和父”（这个称谓经常出现在书信的开头）时，祂被称为祂的父，是根据神性而言；——被称为祂的神，是根据经纶（Economy）而言，既关乎祂的人性，也关乎祂作为中保与父之间存在的约。</w:t>
      </w:r>
    </w:p>
    <w:p w14:paraId="07B065D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Athanasius, in the Dialogue just quoted, says, "As to the Divinity, God is his Father; but, as to the humanity, his God:" which he,afterwards, proves by that expression, "Thou art my God from my mother's belly."</w:t>
      </w:r>
    </w:p>
    <w:p w14:paraId="15B087E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亚他那修（Athanasius）在刚才引用的对话中说：“就神性而言，神是祂的父；但就人性而言，神是祂的神：”祂后来用“你是我母腹中的神”这句话来证明这一点。</w:t>
      </w:r>
    </w:p>
    <w:p w14:paraId="76CA1A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same remarks are made by Gregory of Nyssa, Nazianzen, Epiphanius, and others, whose words are quoted by Forbes. ‡</w:t>
      </w:r>
    </w:p>
    <w:p w14:paraId="339D412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尼撒的格列高利（Gregory of Nyssa）、拿先素斯（Nazianzen）、爱比法尼乌斯（Epiphanius）和其他人也作了同样的评论，他们的言论被福布斯（Forbes）引用。‡</w:t>
      </w:r>
    </w:p>
    <w:p w14:paraId="1548B15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thus answer novices who have dared to pervert our faith, in the language of the Fathers, that they may not boast of these frivolous subtleties as their own inventions; since the same cavils were both observed and refuted by the ancients.</w:t>
      </w:r>
    </w:p>
    <w:p w14:paraId="55FCA27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我们因此用教父们的语言回答那些胆敢歪曲我们信仰的新手，使他们不致将这些琐碎的诡辩夸耀为他们自己的发明；因为同样的诡辩早已被古人观察到并加以驳斥。</w:t>
      </w:r>
    </w:p>
    <w:p w14:paraId="38FF71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Whoever wishes to see the whole doctrine of Episcopius completely overthrown, may consult the accurate and solid Dissertation on the subjection of Christ,* by Andrew Essenius,—a man whomI venerate as my Preceptor and Father in the Lord.</w:t>
      </w:r>
    </w:p>
    <w:p w14:paraId="3D3A320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凡希望看到伊皮斯科皮乌斯（Episcopius）的整个教义被彻底推翻的人，可以查阅安德鲁·埃塞尼乌斯（Andrew Essenius）——一位我尊为导师和主内之父的人——所著的关于基督顺服的精确而坚实的论文*。</w:t>
      </w:r>
    </w:p>
    <w:p w14:paraId="5C34A88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699B03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XXIV. It is not sufficient that our faith contemplate the Father as the eternal Father of Christ, unless we are also brought to him as OUR OWN FATHER through Christ.</w:t>
      </w:r>
    </w:p>
    <w:p w14:paraId="2281E9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二十四、我们的信心仅仅默观父为基督的永恒之父是不够的，除非我们也藉着基督被带到祂面前，认祂为我们自己的父。</w:t>
      </w:r>
    </w:p>
    <w:p w14:paraId="06E3FC3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Christ himself leads us to him when he says, "I ascend unto my Father, and your Father;" in which words he intimates that there is a resemblance, and, at the same time, a diversity, in the Father's paternal relation, as it respects himself and us.</w:t>
      </w:r>
    </w:p>
    <w:p w14:paraId="26E3B4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基督自己引导我们到祂那里，当祂说：“我升上去见我的父，也是你们的父；”在这些话中，祂暗示了父的父子关系，就其与祂自己和我们而言，既有相似之处，又有不同之处。</w:t>
      </w:r>
    </w:p>
    <w:p w14:paraId="7D66E79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was judiciously observed by the ancients.</w:t>
      </w:r>
    </w:p>
    <w:p w14:paraId="3A51D8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古人明智地观察到了这一点。</w:t>
      </w:r>
    </w:p>
    <w:p w14:paraId="1AD3AC6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said not," says Cyril of Jerusalem, † "to our Father, lest the creatures should have fellowship with the Only-begotten; but to my Father and your Father —my Father, in one respect, to wit, by nature—yours, in another respect, to wit, by adoption."</w:t>
      </w:r>
    </w:p>
    <w:p w14:paraId="53159A5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耶路撒冷的区利罗（Cyril of Jerusalem）†说：“祂没有说，‘我们的父’，免得受造物与独生子有交通；而是说‘我的父和你们的父’——我的父，在一个方面，即按本性而言——你们的父，在另一个方面，即按收纳而言。”</w:t>
      </w:r>
    </w:p>
    <w:p w14:paraId="74B3BB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04E307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XXV. In what way God is the Father of believers, we have shown at large elsewhere. ‡</w:t>
      </w:r>
    </w:p>
    <w:p w14:paraId="66A21B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二十五、神如何是信徒的父，我们已在别处详细说明。‡</w:t>
      </w:r>
    </w:p>
    <w:p w14:paraId="222B29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Yet, that nothing may be wanting to this Dissertation, we briefly notice, that God is called our Father, 1st, With respect to our supernatural regeneration by his Spirit, by which a new and heavenly life is begun within us, and we, in our measure and order, are even "made partakers of the Divine nature."</w:t>
      </w:r>
    </w:p>
    <w:p w14:paraId="2B77240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然而，为了使这篇论文不致有所欠缺，我们简要地指出，神被称为我们的父，第一，就我们藉着祂的灵超自然的重生而言，藉此一个新的属天的生命在我们里面开始，并且我们，按我们的尺度和次序，甚至“得与神的性情有分”。</w:t>
      </w:r>
    </w:p>
    <w:p w14:paraId="4794D8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Of this, the Evangelist John speaks in the following words: "Which were born, not of blood, nor of the will of the flesh, nor of the will of man, but of God."k</w:t>
      </w:r>
    </w:p>
    <w:p w14:paraId="3A7A2B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关于这一点，传福音的约翰用以下的话说：“这等人不是从血气生的，不是从情欲生的，也不是从人意生的，乃是从神生的。”k</w:t>
      </w:r>
    </w:p>
    <w:p w14:paraId="5DB2C81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With respect to our marriage with the Lord Jesus; for when we become his Spouse, we pass into the Father's family, and the Father addresses us by the endearing name of "Daughter," while Jesus himself describes us, with the same breath, as "his Sister and his Spouse."m</w:t>
      </w:r>
    </w:p>
    <w:p w14:paraId="044DDDA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第二，就我们与主耶稣的婚姻而言；因为当我们成为祂的新妇时，我们就进入了父的家庭，父以“女儿”这个亲切的名字称呼我们，而耶稣自己则同时称我们为“祂的妹子和祂的新妇。”m</w:t>
      </w:r>
    </w:p>
    <w:p w14:paraId="0FE3160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With respect to adoption, by which we obtain the right and the privileges of sons, and the eternal inheritance is bequeathed to us by an immutable testament.</w:t>
      </w:r>
    </w:p>
    <w:p w14:paraId="6DCBB80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第三，就收纳而言，藉此我们获得儿子的权利和特权，并且永恒的产业藉着不可更改的遗嘱遗赠给我们。</w:t>
      </w:r>
    </w:p>
    <w:p w14:paraId="75A623E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read, "Who hath predestinated us unto the adoption of children;" and "If children, then heirs."o</w:t>
      </w:r>
    </w:p>
    <w:p w14:paraId="41EFDF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我们读到：“又因爱我们，就按着自己意旨所喜悦的，预定我们藉着耶稣基督得儿子的名分；”以及“既是儿女，便是后嗣。”o</w:t>
      </w:r>
    </w:p>
    <w:p w14:paraId="74181F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B9D0E2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XXVI. The condition of the sons of God is truly excellent.</w:t>
      </w:r>
    </w:p>
    <w:p w14:paraId="294749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二十六、神儿子的境况实在卓越。</w:t>
      </w:r>
    </w:p>
    <w:p w14:paraId="60D25B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If David accounted it so great a matter, to be called the son-in-law of such a king as Saul, how highly should we esteem the honour of being called the sons of the living God?</w:t>
      </w:r>
    </w:p>
    <w:p w14:paraId="46E72C1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如果大卫认为被称为像扫罗那样的王的驸马是如此重大的事，我们又该何等珍视被称为永生神儿子的尊荣呢？</w:t>
      </w:r>
    </w:p>
    <w:p w14:paraId="35272B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1st, How unparalleled is that dignity, by which we trace our descent, not from an earthly prince or monarch, but from the King of heaven!</w:t>
      </w:r>
    </w:p>
    <w:p w14:paraId="0701875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第一，我们并非追溯血统于地上的君王或帝王，而是追溯于天上的君王，这种尊严何等无与伦比！</w:t>
      </w:r>
    </w:p>
    <w:p w14:paraId="27B349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What can be more beautiful than that Divine nature which we obtain by a new generation!</w:t>
      </w:r>
    </w:p>
    <w:p w14:paraId="73487AC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第二，我们藉着新生所获得的神圣本性，还有什么比这更美丽的呢！</w:t>
      </w:r>
    </w:p>
    <w:p w14:paraId="106B0A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God himself glories in his sons as his peculiar treasure, and even calls them "the first fruits of his increase;"r who are to him for a praise, and a name, and an honour.</w:t>
      </w:r>
    </w:p>
    <w:p w14:paraId="179B0F8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神自己以祂的儿子为祂特有的珍宝而夸耀，甚至称他们为“祂初熟的果子；”r 他们对祂而言是赞美、名声和尊荣。</w:t>
      </w:r>
    </w:p>
    <w:p w14:paraId="6701790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this instance, his conduct almost resembles that of parents who glory before others in such of their children as are remarkable for beauty.</w:t>
      </w:r>
    </w:p>
    <w:p w14:paraId="7B52BB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在这种情况下，祂的行为几乎就像那些在别人面前夸耀自己那些以美丽著称的儿女的父母一样。</w:t>
      </w:r>
    </w:p>
    <w:p w14:paraId="4005433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What more desirable, also, than a conjugal relation to the First-begotten Son of God, who is "white and ruddy, the chiefest among ten thousands!"</w:t>
      </w:r>
    </w:p>
    <w:p w14:paraId="22BD75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第三，还有什么比与神的头生子——祂“白而且红，超乎万人之上！”——建立婚姻关系更令人向往的呢！</w:t>
      </w:r>
    </w:p>
    <w:p w14:paraId="46E4B0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Nothing can even be conceived, more delightful, more enriching, or more glorious.</w:t>
      </w:r>
    </w:p>
    <w:p w14:paraId="42CEB33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甚至无法想象有任何事物比这更令人愉悦、更使人富足、或更荣耀。</w:t>
      </w:r>
    </w:p>
    <w:p w14:paraId="3ED4DBA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4thly, Nothing, in fine, can be more excellent than that inheritance, which the sons of God obtain in right of their adoption, and which is assigned diem by an irrevocable testament.</w:t>
      </w:r>
    </w:p>
    <w:p w14:paraId="76884B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第四，最后，没有什么比神儿子们因其被收纳而获得的，并藉着不可撤销的遗嘱所分配给他们的产业更卓越的了。</w:t>
      </w:r>
    </w:p>
    <w:p w14:paraId="20BEEB5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13087DC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XXVII. It will not be unprofitable to prosecute this topic a little further; and, opening our Father's TESTAMENT, to inquire WHAT and HOW GREAT are the Blessings bequeathed, and under what STIPULATIONS, he has bequeathed them to us.</w:t>
      </w:r>
    </w:p>
    <w:p w14:paraId="75F0246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二十七、进一步探讨这个主题并非无益；并且，打开我们父的遗嘱，探究所遗赠的祝福是什么，有多么伟大，以及祂在什么规定下将它们遗赠给我们。</w:t>
      </w:r>
    </w:p>
    <w:p w14:paraId="3E87B8C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By the</w:t>
      </w:r>
    </w:p>
    <w:p w14:paraId="53128E2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藉着</w:t>
      </w:r>
    </w:p>
    <w:p w14:paraId="4CB79B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TESTAMENT, we understand, The last and immutable will of God, recorded in the sacred Scriptures, and confirmed by the death and blood of Jesus, by which he hath declared his chosen and believing people, heirs of the whole inheritance.</w:t>
      </w:r>
    </w:p>
    <w:p w14:paraId="22B4FBE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遗嘱，我们理解为，神最后且不可更改的旨意，记载在圣经中，并由耶稣的死和血所证实，藉此祂宣告了祂所拣选和相信的子民为整个产业的后嗣。</w:t>
      </w:r>
    </w:p>
    <w:p w14:paraId="40F246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371A69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XXVIII. The Testament is the Will of God, or that "counsel of his will," by which he has appointed both the inheritance and the heirs, and to which our Lord referred, when he said, "It is your Father's good pleasure to give you the kingdom."v</w:t>
      </w:r>
    </w:p>
    <w:p w14:paraId="58B5A59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二十八、遗嘱是神的旨意，或那“祂旨意的计划”，藉此祂指定了产业和后嗣，我们的主也曾提到这一点，当祂说：“你们的父乐意把国赐给你们。”v</w:t>
      </w:r>
    </w:p>
    <w:p w14:paraId="42635B4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 add, that it is the last and irrevocable will of the Father; for as this is is essential to a valid testament among men, so it is not wanting to this testament.</w:t>
      </w:r>
    </w:p>
    <w:p w14:paraId="4CB732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我补充说，这是父最后且不可撤销的旨意；因为正如这在人间的有效遗嘱中是必不可少的，这遗嘱也不缺乏这一点。</w:t>
      </w:r>
    </w:p>
    <w:p w14:paraId="748AF9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"Wherein God, willing more abundantly to shew unto the heirs of promise the immutability of his counsel, confirmed it by an oath, that by two immutable things, in which it was impossible for God to lie, we might have a strong consolation."</w:t>
      </w:r>
    </w:p>
    <w:p w14:paraId="02C93B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“照样，神愿意为那承受应许的人，格外显明祂的旨意是不更改的，就起誓为证。藉这两件不更改的事，神决不能说谎，好叫我们这逃往避难所，持定摆在我们前头指望的人，可以大得勉励。”</w:t>
      </w:r>
    </w:p>
    <w:p w14:paraId="148F6B9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this Will, he has assigned the inheritance as well of grace as of glory, of which we shall speak immediately.</w:t>
      </w:r>
    </w:p>
    <w:p w14:paraId="55B62F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在这旨意中，祂指定了恩典和荣耀的产业，我们将立即谈到。</w:t>
      </w:r>
    </w:p>
    <w:p w14:paraId="0B5420F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has also appointed the heirs,—not indefinitely, all that shall believe; but these and the other persons particularly, whose "names ire written in heaven,"y and "graven upon the palms of God's hands;"</w:t>
      </w:r>
    </w:p>
    <w:p w14:paraId="1A1BAD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祂也指定了后嗣——并非不确定地，所有相信的人；而是这些以及其他特定的人，他们的“名字写在天上，”y 并且“刻在神的手掌上；”</w:t>
      </w:r>
    </w:p>
    <w:p w14:paraId="1057EE8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his Will, he has expressed in both parts of the holy Scriptures, which are, therefore, called a Testament.a</w:t>
      </w:r>
    </w:p>
    <w:p w14:paraId="535BE5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祂的这个旨意，祂已在圣经的两部分中表达出来，因此圣经被称为遗嘱。a</w:t>
      </w:r>
    </w:p>
    <w:p w14:paraId="76E4B32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fine, that this Will might in no respect be defective, the whole is confirmed and sealed by the blood and death of the Lord Jesus.</w:t>
      </w:r>
    </w:p>
    <w:p w14:paraId="7657F96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最后，为了使这旨意在任何方面都没有缺陷，整个旨意都由主耶稣的血和死所证实和印证。</w:t>
      </w:r>
    </w:p>
    <w:p w14:paraId="2A52B7D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8693D6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XXIX. To understand this, we must observe, that God the Father, did, by testament, intrust his Son Jesus with this honour, that he should be the head of the elect, to excel them in glory, and to possess authority to impart to them, all his blessings.</w:t>
      </w:r>
    </w:p>
    <w:p w14:paraId="71AF26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二十九、要理解这一点，我们必须注意到，父神藉着遗嘱，将这项尊荣托付给祂的儿子耶稣，使祂成为选民的头，在荣耀上超越他们，并拥有权柄将祂一切的祝福赐给他们。</w:t>
      </w:r>
    </w:p>
    <w:p w14:paraId="41B52F3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Jesus, again, by the power committed to him by the Father, bequeathes his benefits by testament, to the elect, that they maybe joint-partakers of them with himself.</w:t>
      </w:r>
    </w:p>
    <w:p w14:paraId="1191732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耶稣，再藉着父所赐给祂的权柄，藉着遗嘱将祂的恩惠遗赠给选民，使他们可以与祂自己一同分享。</w:t>
      </w:r>
    </w:p>
    <w:p w14:paraId="2B58AF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 appoint to you (by testament) a kingdom, as my Father hath (by testament) appointed unto me."d</w:t>
      </w:r>
    </w:p>
    <w:p w14:paraId="304C939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“我将国赐给你们（藉着遗嘱），正如我父赐给我（藉着遗嘱）一样。”d</w:t>
      </w:r>
    </w:p>
    <w:p w14:paraId="0AB55FB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making of the Testament, then, is originally the doing of the Father, but immediately of Christ the Mediator; who died, not to make void the inheritance by his death, for he is "alive forevermore," but to seal the promises, and to acquire for his people a right to the inheritance.42</w:t>
      </w:r>
    </w:p>
    <w:p w14:paraId="5F0D9F5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那么，立遗嘱这件事，最初是父的作为，但直接是中保基督的作为；祂死，并非要藉着祂的死使产业无效，因为祂“永远活着，”而是要印证应许，并为祂的子民获得产业的权利。42</w:t>
      </w:r>
    </w:p>
    <w:p w14:paraId="462293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7F6DB8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Hence the blood which he shed, is called "the blood of the testament."</w:t>
      </w:r>
    </w:p>
    <w:p w14:paraId="7785076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因此，祂所流的血，被称为“约的血”。</w:t>
      </w:r>
    </w:p>
    <w:p w14:paraId="21CD04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22045A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 The BLESSINGS bequeathed in the Testament, are inestimable.</w:t>
      </w:r>
    </w:p>
    <w:p w14:paraId="5FCF4C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三十、遗嘱中所遗赠的祝福，是无法估量的。</w:t>
      </w:r>
    </w:p>
    <w:p w14:paraId="38B104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reduce them at present to three principal heads.</w:t>
      </w:r>
    </w:p>
    <w:p w14:paraId="3D1007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我们目前将它们归纳为三个主要方面。</w:t>
      </w:r>
    </w:p>
    <w:p w14:paraId="637C36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first is THE POSSESSION OF THE WHOLE WORLD; for it was promised to Abraham and his seed, that they "should be heirs of the world."</w:t>
      </w:r>
    </w:p>
    <w:p w14:paraId="2F78CF6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第一是拥有整个世界；因为曾应许亚伯拉罕和他的后裔，他们“必承受世界为业。”</w:t>
      </w:r>
    </w:p>
    <w:p w14:paraId="09925A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On these words, we may hear the commentary of Ludovicus de Dieu: "As sin, by separating us from God and subjecting us to his curse, rendered us exiles and outcasts, so that we had no spiritual right or dominion, corresponding to the character of the sons of God, over even the meanest of the creatures; so, when God becomes our God and we become his blessed people, we are restored, as sons, to the right and dominion of the whole paternal inheritance: And, since there is nothing besides God and the world, we are made heirs of the world, both the earthly and the heavenly, the present and the future.</w:t>
      </w:r>
    </w:p>
    <w:p w14:paraId="3F29D4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关于这些话，我们可以听听路易斯·德·迪乌（Ludovicus de Dieu）的注释：“正如罪恶，藉着使我们与神分离并使我们服于祂的咒诅之下，使我们成为流亡者和被遗弃者，以致我们即使对最卑微的受造物也没有与神儿子品格相称的属灵权利或统治权；同样，当神成为我们的神，我们成为祂蒙福的子民时，我们作为儿子，便恢复了对整个父系产业的权利和统治权：并且，既然除了神和世界之外别无他物，我们便成为世界的后嗣，包括属地的和属天的，现在的和将来的。</w:t>
      </w:r>
    </w:p>
    <w:p w14:paraId="236666B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Hence it is said, All things are yours; and, amongst these all things, are mentioned,ithe world, and what ever is in it, things present and things to come."</w:t>
      </w:r>
    </w:p>
    <w:p w14:paraId="0013092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因此经上说，万有都是你们的；在这些万有中，提到了世界，以及其中一切的事物，现在的事和将来的事。”</w:t>
      </w:r>
    </w:p>
    <w:p w14:paraId="42B2EC2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421B811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XXXI. This possession of the world, we may observe, consists in the following things.</w:t>
      </w:r>
    </w:p>
    <w:p w14:paraId="6B2274D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三十一、我们可以观察到，这种对世界的拥有，包含以下几方面。</w:t>
      </w:r>
    </w:p>
    <w:p w14:paraId="6D9F622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1st, Every son of God possesses as much of the good things of this world as the wisdom of our heavenly Father judges sufficient for the support of the animal life, without exposing the spiritual to detriment; and so possesses, that, in the enjoyment of it, he may taste the love of his Father, who confers it upon him as a pledge of better blessings, and of his Elder Brother, who himself became poor, that his people might be rich.</w:t>
      </w:r>
    </w:p>
    <w:p w14:paraId="167CAFF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一，神的每一个儿子都拥有我们天父的智慧所判断足以维持肉体生命，而又不损害属灵生命的今世美物；并且如此拥有，以致在享受它的时候，他可以尝到他父的爱，祂将它赐给他作为更好祝福的凭据，也尝到他长兄的爱，祂自己成了贫穷，好叫祂的子民富足。</w:t>
      </w:r>
    </w:p>
    <w:p w14:paraId="0E4E6AD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love of God the Father and of Christ, added to the smallest crumb of bread or drop of cold water, renders them, beyond measure, preferable to all the most exquisite luxuries of the rich of this world.</w:t>
      </w:r>
    </w:p>
    <w:p w14:paraId="36FA86D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父神和基督的这种爱，即使加在最小的面包屑或一滴冷水上，也使它们远胜于今世富人的一切最精致的奢侈品。</w:t>
      </w:r>
    </w:p>
    <w:p w14:paraId="2C5B3D4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 little that a righteous man hath, is better than the riches of many wicked."</w:t>
      </w:r>
    </w:p>
    <w:p w14:paraId="543F12B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“义人所少有的，强过许多恶人的富余。”</w:t>
      </w:r>
    </w:p>
    <w:p w14:paraId="32BD28B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All the creatures must serve the children of God as steps by which they may ascend to the Creator.</w:t>
      </w:r>
    </w:p>
    <w:p w14:paraId="61D6AD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第二，所有的受造物都必须作为神儿女的阶梯，藉此他们可以升到创造主那里。</w:t>
      </w:r>
    </w:p>
    <w:p w14:paraId="21ADD13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all of them, as in a bright mirror, they contemplate his adorable perfections,l and thus find cause of exultation and delight.</w:t>
      </w:r>
    </w:p>
    <w:p w14:paraId="114B469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在所有受造物中，如同在一面明亮的镜子中，他们默观祂可敬的完美，l 因此找到欢欣和喜乐的缘由。</w:t>
      </w:r>
    </w:p>
    <w:p w14:paraId="36A0BE7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They perceive in them, in particular, the love</w:t>
      </w:r>
    </w:p>
    <w:p w14:paraId="04889E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他们特别在其中察觉到爱</w:t>
      </w:r>
    </w:p>
    <w:p w14:paraId="15B8D7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of God towards themselves.</w:t>
      </w:r>
    </w:p>
    <w:p w14:paraId="025E9F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神对他们自己的。</w:t>
      </w:r>
    </w:p>
    <w:p w14:paraId="73CBD2A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When they behold the sun, the moon, and the stars,they rejoice that their Father hath lighted up so many luminaries for them, of which they may avail themselves in performing works which become them as the sons of God.</w:t>
      </w:r>
    </w:p>
    <w:p w14:paraId="22D9879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当他们看见日、月、星辰时，他们就欢喜，因为他们的父为他们点亮了如此多的发光体，他们可以利用这些发光体来作合乎神儿子身份的工作。</w:t>
      </w:r>
    </w:p>
    <w:p w14:paraId="59930A1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Nor do they survey this display of his goodness with less admiration, than if every individual had his own sun, or his own moon, shining upon him.n</w:t>
      </w:r>
    </w:p>
    <w:p w14:paraId="79BB14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他们观看祂良善的这种彰显，其赞叹之情，不亚于每个人都有自己的太阳或自己的月亮照耀着他。n</w:t>
      </w:r>
    </w:p>
    <w:p w14:paraId="063703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They do not exceed the bounds of propriety, when they even entertain the thought, that, for their sake, the world still remains in its present state, and that for this the wicked are indebted to them; for "the holy seed is the substance" (the support) of the world.</w:t>
      </w:r>
    </w:p>
    <w:p w14:paraId="21A9809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即使他们认为，为了他们的缘故，世界仍然保持着现在的状态，并且恶人因此而亏欠他们，他们也没有超出合宜的界限；因为“圣洁的后裔是世界的本质”（支撑）。</w:t>
      </w:r>
    </w:p>
    <w:p w14:paraId="02241D7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All the creatures, and the whole administration of God towards them, "work together for their good."p</w:t>
      </w:r>
    </w:p>
    <w:p w14:paraId="6A34CE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第三，所有的受造物，以及神对它们的整个管理，“都互相效力，叫他们得益处。”p</w:t>
      </w:r>
    </w:p>
    <w:p w14:paraId="5BCDC02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holds so extensively, that angels in heaven and devils in hell, are both obliged to bear a part in the service.</w:t>
      </w:r>
    </w:p>
    <w:p w14:paraId="2D9E78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这如此广泛地成立，以致天上的天使和地狱的魔鬼，都必须参与服事。</w:t>
      </w:r>
    </w:p>
    <w:p w14:paraId="358A507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As to angels in heaven, "Are they not all ministering spirits, sent forth to minister for them, who shall be heirs of salvation?"</w:t>
      </w:r>
    </w:p>
    <w:p w14:paraId="700706B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至于天上的天使，“他们不都是服役的灵，奉差遣为那将要承受救恩的人效力吗？”</w:t>
      </w:r>
    </w:p>
    <w:p w14:paraId="3A203F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As to the infernal spirit, the great teacher of arrogance, was he not, when aiming at a very different object, compelled, in spite of himself—by his buffetings to teach Paul humility?</w:t>
      </w:r>
    </w:p>
    <w:p w14:paraId="3E30FFC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至于地狱的邪灵，那傲慢的大教师，当他企图达到一个截然不同的目标时，岂不是违背自己的意愿——藉着他的击打来教导保罗谦卑吗？</w:t>
      </w:r>
    </w:p>
    <w:p w14:paraId="4A8B31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4thly, If this world, which, by reason of sin, is subjected to vanity, cannot suffice them, God will from its ashes, after its destruction, form another, and make "a new heaven and a new earth, wherein dwelleth righteousness."s</w:t>
      </w:r>
    </w:p>
    <w:p w14:paraId="2AEE9F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第四，如果这个因罪而服在虚空之下的世界不能满足他们，神将在其毁灭之后，从其灰烬中形成另一个世界，并造“一个新天新地，有义居在其中。”s</w:t>
      </w:r>
    </w:p>
    <w:p w14:paraId="68866B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Each of these ideas may be included in the general promise of the inheritance of the world.</w:t>
      </w:r>
    </w:p>
    <w:p w14:paraId="546547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这些观念中的每一个都可以包含在承受世界产业的一般应许之中。</w:t>
      </w:r>
    </w:p>
    <w:p w14:paraId="1A5A42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16878B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XXXII. The second blessing of this testament, is A SPIRITUAL KINGDOM.</w:t>
      </w:r>
    </w:p>
    <w:p w14:paraId="1751FA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三十二、这遗嘱的第二个祝福，是一个属灵的国度。</w:t>
      </w:r>
    </w:p>
    <w:p w14:paraId="6850584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 appoint unto you," says Christ, "a kingdom."</w:t>
      </w:r>
    </w:p>
    <w:p w14:paraId="27EBF80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基督说：“我将国赐给你们。”</w:t>
      </w:r>
    </w:p>
    <w:p w14:paraId="40967EC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this kingdom, even such of the children of God as are, in other respects, in the humblest condition, the poor, and servants, and handmaids, are called.</w:t>
      </w:r>
    </w:p>
    <w:p w14:paraId="5285C67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即使是那些在其他方面处于最卑微境况的神的儿女，贫穷的、仆人和使女，也被呼召进入这个国度。</w:t>
      </w:r>
    </w:p>
    <w:p w14:paraId="76F7C7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"Hath not God chosen the poor of this world" to become "rich in faith, and heirs of the kingdom, which he hath promised to them that love him."u</w:t>
      </w:r>
    </w:p>
    <w:p w14:paraId="27A375A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“神岂不是拣选了世上的贫穷人，”使他们“在信上富足，并承受祂所应许给那些爱祂之人的国吗。”u</w:t>
      </w:r>
    </w:p>
    <w:p w14:paraId="234459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this belong, 1. The excellency of the sons of God, by which they surpass all other men.</w:t>
      </w:r>
    </w:p>
    <w:p w14:paraId="12743C3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这包括：1. 神儿子的卓越，藉此他们超越所有其他人。</w:t>
      </w:r>
    </w:p>
    <w:p w14:paraId="0ECD720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 Victory over sin and the unruly lusts of the flesh, to which even kings and dreaded tyrants are enslaved.w</w:t>
      </w:r>
    </w:p>
    <w:p w14:paraId="0CA410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 战胜罪恶和肉体不受约束的私欲，即使是君王和可怕的暴君也受其奴役。w</w:t>
      </w:r>
    </w:p>
    <w:p w14:paraId="40B517E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 The treading of the devil under their feet.</w:t>
      </w:r>
    </w:p>
    <w:p w14:paraId="4D77B61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 将魔鬼践踏在他们脚下。</w:t>
      </w:r>
    </w:p>
    <w:p w14:paraId="6563413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 Triumph over a whole conquered world, in spite of whose rage they shall be eternally saved.y</w:t>
      </w:r>
    </w:p>
    <w:p w14:paraId="64666C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 战胜整个被征服的世界，尽管世界发怒，他们仍将永远得救。y</w:t>
      </w:r>
    </w:p>
    <w:p w14:paraId="0CA20A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5. Inestimable riches of spiritual gifts; even in the</w:t>
      </w:r>
    </w:p>
    <w:p w14:paraId="221CBC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5. 属灵恩赐的无法估量的丰富；即使在</w:t>
      </w:r>
    </w:p>
    <w:p w14:paraId="0DF5575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midst of poverty.a</w:t>
      </w:r>
    </w:p>
    <w:p w14:paraId="18E085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贫穷之中。a</w:t>
      </w:r>
    </w:p>
    <w:p w14:paraId="2EBDD92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6. A holy peace of mind, and joy in the Holy Ghost.</w:t>
      </w:r>
    </w:p>
    <w:p w14:paraId="1ED4F0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6. 心灵的圣洁平安，以及在圣灵里的喜乐。</w:t>
      </w:r>
    </w:p>
    <w:p w14:paraId="26F4A0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All these privileges are begun here in grace, and consummated hereafter in glory.</w:t>
      </w:r>
    </w:p>
    <w:p w14:paraId="3BF8A2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所有这些特权都在此处的恩典中开始，并在将来的荣耀中得以成全。</w:t>
      </w:r>
    </w:p>
    <w:p w14:paraId="7965DD4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8A22F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XXXIII. The third benefit is GOD himself.</w:t>
      </w:r>
    </w:p>
    <w:p w14:paraId="783FFEE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三十三、第三个益处是神自己。</w:t>
      </w:r>
    </w:p>
    <w:p w14:paraId="1DB0127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Hence says the Apostle, … "heirs of God."</w:t>
      </w:r>
    </w:p>
    <w:p w14:paraId="312AED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因此使徒说……“神的后嗣。”</w:t>
      </w:r>
    </w:p>
    <w:p w14:paraId="2AC04D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Here, the inheritance is mutual.</w:t>
      </w:r>
    </w:p>
    <w:p w14:paraId="0520CF8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在此，产业是相互的。</w:t>
      </w:r>
    </w:p>
    <w:p w14:paraId="5659CF0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Believers are God's portion, and God is their portion, as these are made reciprocal by the Prophet: "The portion of Jacob is not like them; for he is the Former of all things; and Israelis the rod (the tribe) of his inheritance."d</w:t>
      </w:r>
    </w:p>
    <w:p w14:paraId="42E84B8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信徒是神的分，神也是他们的分，正如先知使这两者相互对应：“雅各的分不像这些；因为祂是万物的创造主；以色列是祂产业的杖（支派）。”d</w:t>
      </w:r>
    </w:p>
    <w:p w14:paraId="69FA710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In this possession of God, his children find, 1st, Protection against every evil.</w:t>
      </w:r>
    </w:p>
    <w:p w14:paraId="7121308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在拥有神这件事上，祂的儿女找到：第一，抵御一切邪恶的保护。</w:t>
      </w:r>
    </w:p>
    <w:p w14:paraId="1D9BC8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 will say of the Lord, He is my refuge, and my fortress."</w:t>
      </w:r>
    </w:p>
    <w:p w14:paraId="65EA308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“我要论到耶和华说，祂是我的避难所，是我的山寨。”</w:t>
      </w:r>
    </w:p>
    <w:p w14:paraId="19DF5FB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Why?</w:t>
      </w:r>
    </w:p>
    <w:p w14:paraId="0324AE8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为什么？</w:t>
      </w:r>
    </w:p>
    <w:p w14:paraId="774FCE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is "MY GOD, in him will I trust."</w:t>
      </w:r>
    </w:p>
    <w:p w14:paraId="00624B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祂是“我的神，我必倚靠祂。”</w:t>
      </w:r>
    </w:p>
    <w:p w14:paraId="52699AA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The communication of every good.f</w:t>
      </w:r>
    </w:p>
    <w:p w14:paraId="6B152B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第二，一切美善的交通。f</w:t>
      </w:r>
    </w:p>
    <w:p w14:paraId="1CD3638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For, 1. All that infinitude of perfections which is in God himself, will appear glorious and admirable in the sons of God, and will impart itself to them, that they may enjoy it for their consummate felicity.</w:t>
      </w:r>
    </w:p>
    <w:p w14:paraId="3C55E8E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因为，1. 神自己里面那无限的完美，将在神的儿子们身上显为荣耀和可敬佩，并将自己传递给他们，使他们可以享受它，作为他们完满的福乐。</w:t>
      </w:r>
    </w:p>
    <w:p w14:paraId="0FF1269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And what can the soul desire, beyond this infinite Portion?</w:t>
      </w:r>
    </w:p>
    <w:p w14:paraId="5CFCF9D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灵魂除了这无限的份，还能渴望什么呢？</w:t>
      </w:r>
    </w:p>
    <w:p w14:paraId="2711EE4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 What will not God give those, to whom he gives himself?h</w:t>
      </w:r>
    </w:p>
    <w:p w14:paraId="32DFE51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 神既将自己赐给人，还有什么不赐给他们呢？h</w:t>
      </w:r>
    </w:p>
    <w:p w14:paraId="652E194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84C43F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XXXIV. In this testament, if it is considered in its whole extent, with all its promises, there are no STIPULATIONS properly so called; for it consists of absolute and unmixed promises, suspended upon no condition to be performed by our own strength.</w:t>
      </w:r>
    </w:p>
    <w:p w14:paraId="2732E55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三十四、在这份遗嘱中，如果从其全部范围及其所有应许来看，并没有严格意义上的规定（STIPULATIONS）；因为它包含绝对且纯粹的应许，不依赖于任何需要我们凭自己力量履行的条件。</w:t>
      </w:r>
    </w:p>
    <w:p w14:paraId="4E7A1D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Yet the divine wisdom and care have so adjusted all things in it, that a certain and a wise connexion is established amongst them, and the improvement of the blessings promised first in order, paves the way for the possession of further benefits.</w:t>
      </w:r>
    </w:p>
    <w:p w14:paraId="48EA8C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然而，神的智慧和眷顾已如此安排其中的一切，以致它们之间建立了一种确定而智慧的联系，并且首先按次序应许的祝福的增进，为获得进一步的益处铺平了道路。</w:t>
      </w:r>
    </w:p>
    <w:p w14:paraId="34C82D7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We have elsewhere treated of this at large.</w:t>
      </w:r>
    </w:p>
    <w:p w14:paraId="0C9EE9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我们已在别处详细论述过这一点。</w:t>
      </w:r>
    </w:p>
    <w:p w14:paraId="4CFE33C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20AF6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XXXV. In the same books, therefore, in which the Testament is contained, God has enjoined every one that would take comfort from the promised inheritance, 1st, To love, search, meditate upon, and lay up in his heart, as no contemptible part of his inheritance, those writings which exhibit the Testament.</w:t>
      </w:r>
    </w:p>
    <w:p w14:paraId="774ECB2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三十五、因此，在包含遗嘱的同一书中，神吩咐每一个愿意从应许的产业中得安慰的人，第一，要爱慕、查考、默想，并将那些显明遗嘱的著作珍藏在心中，作为他产业中不可轻视的一部分。</w:t>
      </w:r>
    </w:p>
    <w:p w14:paraId="0E4D166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He must esteem them more than his necessary food.j</w:t>
      </w:r>
    </w:p>
    <w:p w14:paraId="7694C7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他必须看重它们过于他必需的食物。j</w:t>
      </w:r>
    </w:p>
    <w:p w14:paraId="710C961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2dly, To value highly, as it deserves, the promised inheritance.</w:t>
      </w:r>
    </w:p>
    <w:p w14:paraId="3503C05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第二，要高度珍视所应许的产业，正如它所配得的那样。</w:t>
      </w:r>
    </w:p>
    <w:p w14:paraId="75FC102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22BAA9F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hunger and thirst after it, and to be</w:t>
      </w:r>
    </w:p>
    <w:p w14:paraId="5B64C03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022FDC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渴慕它，并且</w:t>
      </w:r>
    </w:p>
    <w:p w14:paraId="76E885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satisfied with nothing short of it.</w:t>
      </w:r>
    </w:p>
    <w:p w14:paraId="0564CC6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除了它，别无满足。</w:t>
      </w:r>
    </w:p>
    <w:p w14:paraId="3F24ECD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66270C4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consider all other things, in comparison of it, loss and dung;l and to be prepared, cheerfully to sell all that he hath, in order to obtain the pearl of inestimable worth.</w:t>
      </w:r>
    </w:p>
    <w:p w14:paraId="1223844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6BCFDF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与之相比，将所有其他事物都视为损失和粪土；l 并且预备好，甘心乐意地变卖他所有的一切，以获得那价值无法估量的珍珠。</w:t>
      </w:r>
    </w:p>
    <w:p w14:paraId="3B976C0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3250D3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glorify God for his great goodness.n</w:t>
      </w:r>
    </w:p>
    <w:p w14:paraId="61725FE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3884D18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为祂极大的良善荣耀神。n</w:t>
      </w:r>
    </w:p>
    <w:p w14:paraId="0DC03B2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10DCC01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To keep, with care and diligence, what he has already received.</w:t>
      </w:r>
    </w:p>
    <w:p w14:paraId="785D161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C34A63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小心并殷勤地持守他已经领受的。</w:t>
      </w:r>
    </w:p>
    <w:p w14:paraId="21C5B6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3dly, To walk as becomes his present happy state, and the hope of so glorious an inheritance.p</w:t>
      </w:r>
    </w:p>
    <w:p w14:paraId="044899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第三，行事为人要与他目前幸福的境况，以及如此荣耀产业的盼望相称。p</w:t>
      </w:r>
    </w:p>
    <w:p w14:paraId="55AA2B2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4thly, To be ready to impart to his brethren what he has received from his Father, both in things temporal and spiritual; and to exert his endeavours that others may be brought to possess the same inheritance with himself.r</w:t>
      </w:r>
    </w:p>
    <w:p w14:paraId="0A70B5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第四，要乐意将他从父那里领受的，无论在属世的还是属灵的事物上，都分给他的弟兄；并且努力使其他人也能与他自己一同拥有同样的产业。r</w:t>
      </w:r>
    </w:p>
    <w:p w14:paraId="62BBBDE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individual sustains no loss, but rather derives an accession of happiness, from the numbers of his fellow- heirs; for the abundance of love serves wonderfully to heighten the joy.</w:t>
      </w:r>
    </w:p>
    <w:p w14:paraId="6BBF0B0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个人并无损失，反而因其同伴后嗣的人数而增添了幸福；因为丰盛的爱奇妙地增强了喜乐。</w:t>
      </w:r>
    </w:p>
    <w:p w14:paraId="066B0D8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0286795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XXXVI. It remains to be observed, that if, in a matter of so great importance, we would not impose upon ourselves by flattering imaginations, it is necessary carefully to examine ourselves, by those distinguishing characters of the children of God which the Scriptures supply.</w:t>
      </w:r>
    </w:p>
    <w:p w14:paraId="69645FD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三十六、尚需指出的是，如果在如此重大的事情上，我们不想用奉承的想象来欺骗自己，那么就必须仔细对照圣经所提供的神儿女的独特特征来省察自己。</w:t>
      </w:r>
    </w:p>
    <w:p w14:paraId="6B23BE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chief of these are the following.</w:t>
      </w:r>
    </w:p>
    <w:p w14:paraId="0C2175E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其中主要的如下。</w:t>
      </w:r>
    </w:p>
    <w:p w14:paraId="1C131F9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1st, The impression and expression of the Divine image, with a holy conformity to our Father.</w:t>
      </w:r>
    </w:p>
    <w:p w14:paraId="096CFFE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第一，神圣形象的印记和表达，以及对我们父的圣洁顺从。</w:t>
      </w:r>
    </w:p>
    <w:p w14:paraId="195ABA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What is more natural than for a son to resemble his Father?</w:t>
      </w:r>
    </w:p>
    <w:p w14:paraId="1AC506C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儿子像父亲，还有什么比这更自然的呢？</w:t>
      </w:r>
    </w:p>
    <w:p w14:paraId="53D6DF8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natural Son of God is "the brightness of the Father's glory;" and it is fit that we, in our order and measure, should be so too.</w:t>
      </w:r>
    </w:p>
    <w:p w14:paraId="6E8A3D3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神的亲生儿子是“父荣耀的光辉；”我们按我们的次序和尺度，也理应如此。</w:t>
      </w:r>
    </w:p>
    <w:p w14:paraId="57B05D7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As corrupt Adam "begat a son in his own likeness, after his own image;" so God forms his children in his own likeness, "in righteousness and true holiness."t</w:t>
      </w:r>
    </w:p>
    <w:p w14:paraId="38BFCFB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正如败坏的亚当“生了一个儿子，形象样式和自己相似；”照样，神也照着祂自己的形象，以“公义和真实的圣洁”塑造祂的儿女。t</w:t>
      </w:r>
    </w:p>
    <w:p w14:paraId="67C486E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resemblance to God is gradually promoted by familiar intercourse with him, until, having obtained "the adoption, to wit, the redemption of our body," of which the Apostle speaks, we shall become perfectly like him.v</w:t>
      </w:r>
    </w:p>
    <w:p w14:paraId="7B703E5F">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这种与神的相似，藉着与祂亲密的交通而逐渐增进，直到我们获得使徒所说的“儿子的名分，就是我们身体的得赎”，那时我们将完全像祂。v</w:t>
      </w:r>
    </w:p>
    <w:p w14:paraId="0D6AC39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5D9923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XXXVII. 2dly, A new life, which is worthy of God, and the effect of the Spirit of adoption, who is the Spirit of life.</w:t>
      </w:r>
    </w:p>
    <w:p w14:paraId="110FFAE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三十七、第二，一个新的生命，这生命配得神，并且是收纳之灵，即生命之灵的果效。</w:t>
      </w:r>
    </w:p>
    <w:p w14:paraId="27E26B7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life of creatures never fails to correspond to their spirit.</w:t>
      </w:r>
    </w:p>
    <w:p w14:paraId="25F82FB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受造物的生命从不与其灵不相符。</w:t>
      </w:r>
    </w:p>
    <w:p w14:paraId="4C43770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The natural man has not a nobler spirit, nor a more excellent principle of life than his soul (anima); and consequently he lives merely an animal life.</w:t>
      </w:r>
    </w:p>
    <w:p w14:paraId="2C3D812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属血气的人没有比他的魂（anima）更高贵的灵，也没有更卓越的生命原则；因此他只过着属魂的生活。</w:t>
      </w:r>
    </w:p>
    <w:p w14:paraId="598DB86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But as the children of God are endowed with a "free Spirit," who is also the</w:t>
      </w:r>
    </w:p>
    <w:p w14:paraId="25A1C69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但神的儿女既赋有“自由的灵”，这灵也是</w:t>
      </w:r>
    </w:p>
    <w:p w14:paraId="004854A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Spirit of Christ;y so they, in their measure, live such a life as Christ lived, exerting their utmost efforts to copy after his example and pattern.</w:t>
      </w:r>
    </w:p>
    <w:p w14:paraId="4D9AFCF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基督的灵；y 所以他们，按他们的尺度，过着像基督所过的生活，尽最大的努力效法祂的榜样和模式。</w:t>
      </w:r>
    </w:p>
    <w:p w14:paraId="275D56B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"Be ye followers of God," says the Apostle, "as dear children."</w:t>
      </w:r>
    </w:p>
    <w:p w14:paraId="5A00F56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使徒说：“你们该效法神，好像蒙慈爱的儿女一样。”</w:t>
      </w:r>
    </w:p>
    <w:p w14:paraId="67E1634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ACCB27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XXXVIII. 3dly, A true and sincere love to God.</w:t>
      </w:r>
    </w:p>
    <w:p w14:paraId="05E096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三十八、第三，对神真实而诚挚的爱。</w:t>
      </w:r>
    </w:p>
    <w:p w14:paraId="3336ACB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Nature itself teaches this; for what genuine son doth not love his father?</w:t>
      </w:r>
    </w:p>
    <w:p w14:paraId="7F7903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自然本身也教导这一点；因为哪一个真正的儿子不爱他的父亲呢？</w:t>
      </w:r>
    </w:p>
    <w:p w14:paraId="66BD62C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is not only a written law, but born with us.</w:t>
      </w:r>
    </w:p>
    <w:p w14:paraId="179E794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这不仅是成文的律法，而且与我们一同出生。</w:t>
      </w:r>
    </w:p>
    <w:p w14:paraId="4A63556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Now this love to God arises, partly, from the consideration of his infinitely amiable perfections, which his children are admitted familiarly to contemplate, "their eyes seeing the King in his beauty;" partly from the beams of Divine love continually shed forth upon them, by which they cannot fail to be inflamed.b</w:t>
      </w:r>
    </w:p>
    <w:p w14:paraId="62260B7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现在，这种对神的爱，部分源于对祂无限可爱完美的思想，祂的儿女被允许亲密地默观这些完美，“他们的眼睛看见君王的荣美；”部分源于神圣之爱的光芒不断地倾泻在他们身上，他们不可能不被点燃。b</w:t>
      </w:r>
    </w:p>
    <w:p w14:paraId="4F40846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Whenever they attentively reflect upon this love, they consider the whole capacity of their soul as too limited to render adequate returns of love.</w:t>
      </w:r>
    </w:p>
    <w:p w14:paraId="6D232DE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每当他们专注地思想这种爱时，他们就认为他们灵魂的全部容量都太有限，无法作出足够的回报之爱。</w:t>
      </w:r>
    </w:p>
    <w:p w14:paraId="7BFA622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7E35387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XXXIX. 4thly, Filial reverence and obedience.</w:t>
      </w:r>
    </w:p>
    <w:p w14:paraId="32B00E56">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三十九、第四，儿女般的敬畏和顺服。</w:t>
      </w:r>
    </w:p>
    <w:p w14:paraId="1C8744B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arises from that love of which we have just spoken.</w:t>
      </w:r>
    </w:p>
    <w:p w14:paraId="1B9F0E4C">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这源于我们刚才所说的爱。</w:t>
      </w:r>
    </w:p>
    <w:p w14:paraId="0BC8302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This love forbids a man to do any thing displeasing to God, and inspires him with so ardent a zeal for his glory, that he cannot, without anguish, see his honour infringed by others.d</w:t>
      </w:r>
    </w:p>
    <w:p w14:paraId="036894A0">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这种爱禁止人做任何不讨神喜悦的事，并以如此热切的为祂荣耀发热心激励他，以致他若看见祂的尊荣被他人侵犯，便不能不感到痛苦。d</w:t>
      </w:r>
    </w:p>
    <w:p w14:paraId="6600E15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It disposes him also to discharge, with promptitude and alacrity, all the duties of religion.</w:t>
      </w:r>
    </w:p>
    <w:p w14:paraId="3E58B54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它也使他乐意迅速而敏捷地履行一切宗教义务。</w:t>
      </w:r>
    </w:p>
    <w:p w14:paraId="3B97DC5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Further, it does not suffer a man to be at ease, if perhaps, by an inconsiderate action, he has offended God, and forfeited those gracious smiles of his face with which he was formerly cheered; it constrains him at last to prostrate himself, with the profoundest reverence, at the feet of his heavenly Father, with sorrow and tears to implore the pardon of his offences, and to promise greater circumspection in his future conduct.f</w:t>
      </w:r>
    </w:p>
    <w:p w14:paraId="64D4E75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再者，如果一个人或许因鲁莽的行为得罪了神，并失去了祂从前使他欢欣的慈容笑脸，它就不容许他安逸；它最终迫使他以最深的敬畏俯伏在他天父脚前，带着忧伤和眼泪恳求赦免他的过犯，并应许将来行事更加谨慎。f</w:t>
      </w:r>
    </w:p>
    <w:p w14:paraId="350556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6145113D">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XL. 5thly, Undissembled brotherly love, which he bears for all those in whom he perceives the Divine image, and a participation of the same grace with himself.</w:t>
      </w:r>
    </w:p>
    <w:p w14:paraId="5657501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四十、第五，他对所有在他里面察觉到神圣形象，并与他自己分享同样恩典的人，怀有不虚伪的弟兄之爱。</w:t>
      </w:r>
    </w:p>
    <w:p w14:paraId="0C6330F2">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Whilst other evidences are often imperceptible, this brotherly love furnishes the doubting soul with a comfortable mark of its state.</w:t>
      </w:r>
    </w:p>
    <w:p w14:paraId="328766C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虽然其他证据往往难以察觉，但这种弟兄之爱却为怀疑的灵魂提供了一个令人安慰的境况标记。</w:t>
      </w:r>
    </w:p>
    <w:p w14:paraId="362FB53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It is impossible for the love of the brethren, to be separated from the love of God.</w:t>
      </w:r>
    </w:p>
    <w:p w14:paraId="361025B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弟兄之爱不可能与神之爱分离。</w:t>
      </w:r>
    </w:p>
    <w:p w14:paraId="29A80B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Whoever loves the original, will also love the copy.</w:t>
      </w:r>
    </w:p>
    <w:p w14:paraId="26E6A32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凡爱原作的，也必爱摹本。</w:t>
      </w:r>
    </w:p>
    <w:p w14:paraId="56FB7F4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Whoever loves God, will love him</w:t>
      </w:r>
    </w:p>
    <w:p w14:paraId="52D1D34B">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凡爱神的，也必爱祂</w:t>
      </w:r>
    </w:p>
    <w:p w14:paraId="598702A3">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who belongs to God, in whom he discerns the excellencies of God, and whom he believes to be beloved of God.h</w:t>
      </w:r>
    </w:p>
    <w:p w14:paraId="6FE48CF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那属于神的，在他里面他能辨认出神的卓越，并且他相信他是神所爱的。h</w:t>
      </w:r>
    </w:p>
    <w:p w14:paraId="44C5A2E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Happy the man whose spirit bears witness with the Spirit of God, that these distinguishing characters of God's children, are found in himself.</w:t>
      </w:r>
    </w:p>
    <w:p w14:paraId="526DA96A">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那人的灵与神的灵同证，在他自己里面找到了这些神儿女的独特特征，这人是有福的。</w:t>
      </w:r>
    </w:p>
    <w:p w14:paraId="5CAF2367">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p>
    <w:p w14:paraId="6103A99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MONERGISM BOOKS</w:t>
      </w:r>
    </w:p>
    <w:p w14:paraId="67758041">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博摩神学书籍（MONERGISM BOOKS）</w:t>
      </w:r>
    </w:p>
    <w:p w14:paraId="1D227BF9">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On Faith in God, by Herman Witsius Copyright © 2021</w:t>
      </w:r>
    </w:p>
    <w:p w14:paraId="13FCEF84">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论信神，作者：赫尔曼·维修斯（Herman Witsius），版权 © 2021</w:t>
      </w:r>
    </w:p>
    <w:p w14:paraId="627BB73E">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546234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根据国际及泛美版权公约保留所有权利。通过支付所需费用，您已获得非独占、不可转让的权利，可在屏幕上访问和阅读本电子书的文本。未经博摩神学书籍（Monergism Books）明确书面许可，不得以任何形式或任何方式（无论是电子的还是机械的，无论是现在已知的还是将来发明的）复制、传播、下载、反编译、反向工程或存储于或引入任何信息存储和检索系统。</w:t>
      </w:r>
    </w:p>
    <w:p w14:paraId="29EC6EE8">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ePub, .mobi &amp;.pdf Editions July 2021, Requests for information should be addressed to: MonergismBooks, P. O. Box 491. West Linn, OR 97068</w:t>
      </w:r>
    </w:p>
    <w:p w14:paraId="284A9A25">
      <w:pPr>
        <w:snapToGrid/>
        <w:spacing w:beforeAutospacing="0" w:afterAutospacing="0" w:line="560" w:lineRule="exact"/>
        <w:ind w:left="0" w:leftChars="0" w:right="0" w:rightChars="0" w:firstLine="482" w:firstLineChars="0"/>
        <w:jc w:val="left"/>
        <w:rPr>
          <w:rFonts w:hint="eastAsia" w:ascii="仿宋" w:hAnsi="华文中宋" w:eastAsia="仿宋" w:cs="华文中宋"/>
          <w:color w:val="auto"/>
          <w:sz w:val="24"/>
          <w:szCs w:val="30"/>
        </w:rPr>
      </w:pPr>
      <w:r>
        <w:rPr>
          <w:rFonts w:hint="eastAsia" w:ascii="仿宋" w:hAnsi="华文中宋" w:eastAsia="仿宋" w:cs="华文中宋"/>
          <w:color w:val="auto"/>
          <w:sz w:val="24"/>
          <w:szCs w:val="30"/>
        </w:rPr>
        <w:t>ePub、.mobi 及 .pdf 版本，2021年7月，信息索取请联系：MonergismBooks, P. O. Box 491. West Linn, OR 97068</w:t>
      </w:r>
    </w:p>
    <w:sectPr>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Nirmala Text">
    <w:panose1 w:val="020B05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07F42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91A0F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A8B2EE8"/>
    <w:rsid w:val="1E4C2816"/>
    <w:rsid w:val="30FF0C3A"/>
    <w:rsid w:val="38B83536"/>
    <w:rsid w:val="3EF7239A"/>
    <w:rsid w:val="48F549A5"/>
    <w:rsid w:val="4B091237"/>
    <w:rsid w:val="4E656942"/>
    <w:rsid w:val="5C0B731E"/>
    <w:rsid w:val="5CC75B2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205</Pages>
  <Words>29083</Words>
  <Characters>74282</Characters>
  <TotalTime>5</TotalTime>
  <ScaleCrop>false</ScaleCrop>
  <LinksUpToDate>false</LinksUpToDate>
  <CharactersWithSpaces>83681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2021-09-20T17:29:00Z</dcterms:created>
  <dc:creator>Herman Witsius</dc:creator>
  <cp:lastModifiedBy>Gd一生戊卉</cp:lastModifiedBy>
  <dcterms:modified xsi:type="dcterms:W3CDTF">2025-11-18T02:45:54Z</dcterms:modified>
  <dc:title>On Faith in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2025-05-06T14:02:40Z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2052-12.1.0.23542</vt:lpwstr>
  </property>
  <property fmtid="{D5CDD505-2E9C-101B-9397-08002B2CF9AE}" pid="6" name="ICV">
    <vt:lpwstr>17EE7C03471747DCADBFDEC3C1A2362E_12</vt:lpwstr>
  </property>
</Properties>
</file>