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EDABC">
      <w:pPr>
        <w:pStyle w:val="3"/>
        <w:spacing w:before="4"/>
        <w:ind w:left="0" w:firstLine="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4" name="图片 4" descr="42ba0c0bc315fb0b5ae7dd467679d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2ba0c0bc315fb0b5ae7dd467679d14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984DFDE">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7C4F32E1">
      <w:pPr>
        <w:pStyle w:val="3"/>
        <w:ind w:left="2408" w:firstLine="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6389D020">
      <w:pPr>
        <w:pStyle w:val="3"/>
        <w:spacing w:after="0"/>
        <w:jc w:val="left"/>
        <w:rPr>
          <w:rFonts w:ascii="Times New Roman"/>
          <w:sz w:val="20"/>
        </w:rPr>
      </w:pPr>
    </w:p>
    <w:p w14:paraId="744E4074">
      <w:pPr>
        <w:pStyle w:val="3"/>
        <w:spacing w:after="0"/>
        <w:jc w:val="left"/>
        <w:rPr>
          <w:rFonts w:ascii="Times New Roman"/>
          <w:sz w:val="20"/>
        </w:rPr>
      </w:pPr>
    </w:p>
    <w:p w14:paraId="3F9CC16B">
      <w:pPr>
        <w:pStyle w:val="3"/>
        <w:spacing w:after="0"/>
        <w:jc w:val="left"/>
        <w:rPr>
          <w:rFonts w:hint="eastAsia" w:ascii="Times New Roman"/>
          <w:sz w:val="20"/>
        </w:rPr>
      </w:pPr>
      <w:r>
        <w:rPr>
          <w:rFonts w:hint="eastAsia" w:ascii="Times New Roman"/>
          <w:sz w:val="20"/>
        </w:rPr>
        <w:t>翻译来源：ai</w:t>
      </w:r>
    </w:p>
    <w:p w14:paraId="1EA39A4F">
      <w:pPr>
        <w:pStyle w:val="3"/>
        <w:spacing w:after="0"/>
        <w:jc w:val="left"/>
        <w:rPr>
          <w:rFonts w:hint="eastAsia" w:ascii="Times New Roman"/>
          <w:sz w:val="20"/>
        </w:rPr>
      </w:pPr>
      <w:r>
        <w:rPr>
          <w:rFonts w:hint="eastAsia" w:ascii="Times New Roman"/>
          <w:sz w:val="20"/>
        </w:rPr>
        <w:t> </w:t>
      </w:r>
    </w:p>
    <w:p w14:paraId="2924C093">
      <w:pPr>
        <w:pStyle w:val="3"/>
        <w:spacing w:after="0"/>
        <w:jc w:val="left"/>
        <w:rPr>
          <w:rFonts w:hint="eastAsia" w:ascii="Times New Roman"/>
          <w:sz w:val="20"/>
        </w:rPr>
      </w:pPr>
      <w:r>
        <w:rPr>
          <w:rFonts w:hint="eastAsia" w:ascii="Times New Roman"/>
          <w:sz w:val="20"/>
        </w:rPr>
        <w:t> </w:t>
      </w:r>
    </w:p>
    <w:p w14:paraId="3F175B15">
      <w:pPr>
        <w:pStyle w:val="3"/>
        <w:spacing w:after="0"/>
        <w:jc w:val="left"/>
        <w:rPr>
          <w:rFonts w:hint="eastAsia" w:ascii="Times New Roman"/>
          <w:sz w:val="20"/>
        </w:rPr>
      </w:pPr>
      <w:r>
        <w:rPr>
          <w:rFonts w:hint="eastAsia" w:ascii="Times New Roman"/>
          <w:sz w:val="20"/>
        </w:rPr>
        <w:t>注说明：</w:t>
      </w:r>
    </w:p>
    <w:p w14:paraId="6719D962">
      <w:pPr>
        <w:pStyle w:val="3"/>
        <w:spacing w:after="0"/>
        <w:jc w:val="left"/>
        <w:rPr>
          <w:rFonts w:hint="eastAsia" w:ascii="Times New Roman"/>
          <w:sz w:val="20"/>
        </w:rPr>
      </w:pPr>
      <w:r>
        <w:rPr>
          <w:rFonts w:hint="eastAsia" w:ascii="Times New Roman"/>
          <w:sz w:val="20"/>
        </w:rPr>
        <w:t>1、以下文字使用人工智能ai翻译，请以原文为准。</w:t>
      </w:r>
    </w:p>
    <w:p w14:paraId="6540A26E">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EBC9D5C">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5DE238F">
      <w:pPr>
        <w:pStyle w:val="3"/>
        <w:spacing w:after="0"/>
        <w:jc w:val="left"/>
        <w:rPr>
          <w:rFonts w:hint="eastAsia" w:ascii="Times New Roman"/>
          <w:sz w:val="20"/>
        </w:rPr>
      </w:pPr>
      <w:r>
        <w:rPr>
          <w:rFonts w:hint="eastAsia" w:ascii="Times New Roman"/>
          <w:sz w:val="20"/>
        </w:rPr>
        <w:t> </w:t>
      </w:r>
    </w:p>
    <w:p w14:paraId="40214157">
      <w:pPr>
        <w:pStyle w:val="3"/>
        <w:spacing w:after="0"/>
        <w:jc w:val="left"/>
        <w:rPr>
          <w:rFonts w:hint="eastAsia" w:ascii="Times New Roman"/>
          <w:sz w:val="20"/>
        </w:rPr>
      </w:pPr>
      <w:r>
        <w:rPr>
          <w:rFonts w:hint="eastAsia" w:ascii="Times New Roman"/>
          <w:sz w:val="20"/>
        </w:rPr>
        <w:t>邮箱：xuanjiao789@outlook.com若商用，只能收回成本费。</w:t>
      </w:r>
    </w:p>
    <w:p w14:paraId="4CC6C395">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46D39347">
      <w:pPr>
        <w:pStyle w:val="3"/>
        <w:spacing w:after="0"/>
        <w:jc w:val="left"/>
        <w:rPr>
          <w:rFonts w:hint="eastAsia" w:ascii="Times New Roman"/>
          <w:sz w:val="20"/>
        </w:rPr>
      </w:pPr>
      <w:r>
        <w:rPr>
          <w:rFonts w:hint="eastAsia" w:ascii="Times New Roman"/>
          <w:sz w:val="20"/>
        </w:rPr>
        <w:t> </w:t>
      </w:r>
    </w:p>
    <w:p w14:paraId="6CF495A2">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1C7D187">
      <w:pPr>
        <w:pStyle w:val="2"/>
        <w:bidi w:val="0"/>
        <w:rPr>
          <w:rFonts w:hint="eastAsia"/>
          <w:sz w:val="36"/>
          <w:szCs w:val="36"/>
        </w:rPr>
      </w:pPr>
      <w:r>
        <w:rPr>
          <w:rFonts w:hint="eastAsia"/>
          <w:sz w:val="36"/>
          <w:szCs w:val="36"/>
        </w:rPr>
        <w:t>THE</w:t>
      </w:r>
    </w:p>
    <w:p w14:paraId="5E057D88">
      <w:pPr>
        <w:pStyle w:val="2"/>
        <w:bidi w:val="0"/>
        <w:rPr>
          <w:rFonts w:hint="eastAsia"/>
          <w:sz w:val="36"/>
          <w:szCs w:val="36"/>
        </w:rPr>
      </w:pPr>
      <w:r>
        <w:rPr>
          <w:rFonts w:hint="eastAsia"/>
          <w:sz w:val="36"/>
          <w:szCs w:val="36"/>
        </w:rPr>
        <w:t>SUM OF SAVING KNOWLEDGE:</w:t>
      </w:r>
    </w:p>
    <w:p w14:paraId="3467A50B">
      <w:pPr>
        <w:pStyle w:val="2"/>
        <w:bidi w:val="0"/>
        <w:rPr>
          <w:rFonts w:hint="eastAsia"/>
          <w:sz w:val="36"/>
          <w:szCs w:val="36"/>
        </w:rPr>
      </w:pPr>
      <w:r>
        <w:rPr>
          <w:rFonts w:hint="eastAsia"/>
          <w:sz w:val="36"/>
          <w:szCs w:val="36"/>
        </w:rPr>
        <w:t>OR,</w:t>
      </w:r>
    </w:p>
    <w:p w14:paraId="17ED9BA3">
      <w:pPr>
        <w:pStyle w:val="2"/>
        <w:bidi w:val="0"/>
        <w:rPr>
          <w:rFonts w:hint="eastAsia"/>
          <w:sz w:val="36"/>
          <w:szCs w:val="36"/>
        </w:rPr>
      </w:pPr>
      <w:r>
        <w:rPr>
          <w:rFonts w:hint="eastAsia"/>
          <w:sz w:val="36"/>
          <w:szCs w:val="36"/>
        </w:rPr>
        <w:t>A BRIEF SUM OF CHRISTIAN DOCTRINE,</w:t>
      </w:r>
    </w:p>
    <w:p w14:paraId="24BFF20D">
      <w:pPr>
        <w:pStyle w:val="2"/>
        <w:bidi w:val="0"/>
        <w:rPr>
          <w:rFonts w:hint="eastAsia"/>
          <w:sz w:val="36"/>
          <w:szCs w:val="36"/>
        </w:rPr>
      </w:pPr>
      <w:r>
        <w:rPr>
          <w:rFonts w:hint="eastAsia"/>
          <w:sz w:val="36"/>
          <w:szCs w:val="36"/>
        </w:rPr>
        <w:t>CONTAINED IN</w:t>
      </w:r>
    </w:p>
    <w:p w14:paraId="48ACB580">
      <w:pPr>
        <w:pStyle w:val="2"/>
        <w:bidi w:val="0"/>
        <w:rPr>
          <w:rFonts w:hint="eastAsia"/>
          <w:sz w:val="36"/>
          <w:szCs w:val="36"/>
        </w:rPr>
      </w:pPr>
      <w:r>
        <w:rPr>
          <w:rFonts w:hint="eastAsia"/>
          <w:sz w:val="36"/>
          <w:szCs w:val="36"/>
        </w:rPr>
        <w:t>THE HOLY SCRIPTURES, AND HOLDEN FORTH IN THE WESTMINSTER CONFESSION OF FAITH</w:t>
      </w:r>
    </w:p>
    <w:p w14:paraId="15E39014">
      <w:pPr>
        <w:pStyle w:val="2"/>
        <w:bidi w:val="0"/>
        <w:rPr>
          <w:rFonts w:hint="eastAsia"/>
          <w:sz w:val="36"/>
          <w:szCs w:val="36"/>
        </w:rPr>
      </w:pPr>
      <w:r>
        <w:rPr>
          <w:rFonts w:hint="eastAsia"/>
          <w:sz w:val="36"/>
          <w:szCs w:val="36"/>
        </w:rPr>
        <w:t>AND CATECHISMS; TOGETHER WITH</w:t>
      </w:r>
    </w:p>
    <w:p w14:paraId="3C978F6B">
      <w:pPr>
        <w:pStyle w:val="2"/>
        <w:bidi w:val="0"/>
        <w:rPr>
          <w:rFonts w:hint="eastAsia"/>
          <w:sz w:val="36"/>
          <w:szCs w:val="36"/>
        </w:rPr>
      </w:pPr>
      <w:r>
        <w:rPr>
          <w:rFonts w:hint="eastAsia"/>
          <w:sz w:val="36"/>
          <w:szCs w:val="36"/>
        </w:rPr>
        <w:t>THE PRACTICAL USE THEREOF,</w:t>
      </w:r>
    </w:p>
    <w:p w14:paraId="189AD131">
      <w:pPr>
        <w:pStyle w:val="2"/>
        <w:bidi w:val="0"/>
        <w:rPr>
          <w:rFonts w:hint="eastAsia"/>
          <w:sz w:val="36"/>
          <w:szCs w:val="36"/>
        </w:rPr>
      </w:pPr>
      <w:r>
        <w:rPr>
          <w:rFonts w:hint="eastAsia"/>
          <w:sz w:val="36"/>
          <w:szCs w:val="36"/>
        </w:rPr>
        <w:t>得救知识的总纲：</w:t>
      </w:r>
    </w:p>
    <w:p w14:paraId="1DDA9BC9">
      <w:pPr>
        <w:pStyle w:val="2"/>
        <w:bidi w:val="0"/>
        <w:rPr>
          <w:rFonts w:hint="eastAsia"/>
          <w:sz w:val="36"/>
          <w:szCs w:val="36"/>
        </w:rPr>
      </w:pPr>
      <w:r>
        <w:rPr>
          <w:rFonts w:hint="eastAsia"/>
          <w:sz w:val="36"/>
          <w:szCs w:val="36"/>
        </w:rPr>
        <w:t>或，</w:t>
      </w:r>
    </w:p>
    <w:p w14:paraId="09EAB518">
      <w:pPr>
        <w:pStyle w:val="2"/>
        <w:bidi w:val="0"/>
        <w:rPr>
          <w:rFonts w:hint="eastAsia"/>
          <w:sz w:val="36"/>
          <w:szCs w:val="36"/>
        </w:rPr>
      </w:pPr>
      <w:r>
        <w:rPr>
          <w:rFonts w:hint="eastAsia"/>
          <w:sz w:val="36"/>
          <w:szCs w:val="36"/>
        </w:rPr>
        <w:t>基督教教义简述，</w:t>
      </w:r>
    </w:p>
    <w:p w14:paraId="3AA91367">
      <w:pPr>
        <w:pStyle w:val="2"/>
        <w:bidi w:val="0"/>
        <w:rPr>
          <w:rFonts w:hint="eastAsia"/>
          <w:sz w:val="36"/>
          <w:szCs w:val="36"/>
        </w:rPr>
      </w:pPr>
      <w:r>
        <w:rPr>
          <w:rFonts w:hint="eastAsia"/>
          <w:sz w:val="36"/>
          <w:szCs w:val="36"/>
        </w:rPr>
        <w:t>包含于</w:t>
      </w:r>
    </w:p>
    <w:p w14:paraId="62DF7531">
      <w:pPr>
        <w:pStyle w:val="2"/>
        <w:bidi w:val="0"/>
        <w:rPr>
          <w:rFonts w:hint="eastAsia"/>
          <w:sz w:val="36"/>
          <w:szCs w:val="36"/>
        </w:rPr>
      </w:pPr>
      <w:r>
        <w:rPr>
          <w:rFonts w:hint="eastAsia"/>
          <w:sz w:val="36"/>
          <w:szCs w:val="36"/>
        </w:rPr>
        <w:t>圣经之中，并阐明于威斯敏斯特信条</w:t>
      </w:r>
    </w:p>
    <w:p w14:paraId="116FE405">
      <w:pPr>
        <w:pStyle w:val="2"/>
        <w:bidi w:val="0"/>
        <w:rPr>
          <w:rFonts w:hint="eastAsia"/>
          <w:sz w:val="36"/>
          <w:szCs w:val="36"/>
        </w:rPr>
      </w:pPr>
      <w:r>
        <w:rPr>
          <w:rFonts w:hint="eastAsia"/>
          <w:sz w:val="36"/>
          <w:szCs w:val="36"/>
        </w:rPr>
        <w:t>及要理问答；连同</w:t>
      </w:r>
    </w:p>
    <w:p w14:paraId="5840CEB2">
      <w:pPr>
        <w:pStyle w:val="2"/>
        <w:bidi w:val="0"/>
        <w:rPr>
          <w:rFonts w:hint="eastAsia"/>
          <w:sz w:val="36"/>
          <w:szCs w:val="36"/>
        </w:rPr>
      </w:pPr>
      <w:r>
        <w:rPr>
          <w:rFonts w:hint="eastAsia"/>
          <w:sz w:val="36"/>
          <w:szCs w:val="36"/>
        </w:rPr>
        <w:t>其实际应用，</w:t>
      </w:r>
    </w:p>
    <w:p w14:paraId="48EB16A6">
      <w:pPr>
        <w:pStyle w:val="3"/>
        <w:ind w:left="0" w:firstLine="0"/>
        <w:jc w:val="left"/>
        <w:rPr>
          <w:rFonts w:hint="eastAsia"/>
          <w:spacing w:val="-5"/>
        </w:rPr>
      </w:pPr>
    </w:p>
    <w:p w14:paraId="74A833A2">
      <w:pPr>
        <w:pStyle w:val="3"/>
        <w:ind w:left="0" w:firstLine="0"/>
        <w:jc w:val="left"/>
        <w:rPr>
          <w:rFonts w:hint="eastAsia"/>
          <w:spacing w:val="-5"/>
        </w:rPr>
      </w:pPr>
      <w:r>
        <w:rPr>
          <w:rFonts w:hint="eastAsia"/>
          <w:spacing w:val="-5"/>
        </w:rPr>
        <w:t>JOHN vi. 37. - All that the Father giveth me shall come to me; and him that cometh to me I will in no wise cast out.</w:t>
      </w:r>
    </w:p>
    <w:p w14:paraId="347B1707">
      <w:pPr>
        <w:pStyle w:val="3"/>
        <w:ind w:left="0" w:firstLine="0"/>
        <w:jc w:val="left"/>
        <w:rPr>
          <w:rFonts w:hint="eastAsia"/>
          <w:spacing w:val="-5"/>
        </w:rPr>
      </w:pPr>
      <w:r>
        <w:rPr>
          <w:rFonts w:hint="eastAsia"/>
          <w:spacing w:val="-5"/>
        </w:rPr>
        <w:t>约翰福音 6:37 - 凡父所赐给我的人，必到我这里来；到我这里来的，我总不丢弃祂。</w:t>
      </w:r>
    </w:p>
    <w:p w14:paraId="3D3FC875">
      <w:pPr>
        <w:pStyle w:val="3"/>
        <w:ind w:left="0" w:firstLine="0"/>
        <w:jc w:val="left"/>
        <w:rPr>
          <w:rFonts w:hint="eastAsia"/>
          <w:spacing w:val="-5"/>
        </w:rPr>
      </w:pPr>
    </w:p>
    <w:p w14:paraId="362F6401">
      <w:pPr>
        <w:pStyle w:val="3"/>
        <w:ind w:left="0" w:firstLine="0"/>
        <w:jc w:val="left"/>
        <w:rPr>
          <w:rFonts w:hint="eastAsia"/>
          <w:spacing w:val="-5"/>
        </w:rPr>
      </w:pPr>
      <w:r>
        <w:rPr>
          <w:rFonts w:hint="eastAsia"/>
          <w:spacing w:val="-5"/>
        </w:rPr>
        <w:t>EDINBURGH: JOHNSTONE, HUNTER, &amp; CO.</w:t>
      </w:r>
    </w:p>
    <w:p w14:paraId="3FA01014">
      <w:pPr>
        <w:pStyle w:val="3"/>
        <w:ind w:left="0" w:firstLine="0"/>
        <w:jc w:val="left"/>
        <w:rPr>
          <w:rFonts w:hint="eastAsia"/>
          <w:spacing w:val="-5"/>
        </w:rPr>
      </w:pPr>
      <w:r>
        <w:rPr>
          <w:rFonts w:hint="eastAsia"/>
          <w:spacing w:val="-5"/>
        </w:rPr>
        <w:t>爱丁堡：约翰斯通，亨特公司</w:t>
      </w:r>
    </w:p>
    <w:p w14:paraId="4FD60135">
      <w:pPr>
        <w:pStyle w:val="3"/>
        <w:ind w:left="0" w:firstLine="0"/>
        <w:jc w:val="left"/>
        <w:rPr>
          <w:rFonts w:hint="eastAsia"/>
          <w:spacing w:val="-5"/>
        </w:rPr>
      </w:pPr>
    </w:p>
    <w:p w14:paraId="30BCA263">
      <w:pPr>
        <w:pStyle w:val="3"/>
        <w:ind w:left="0" w:firstLine="0"/>
        <w:jc w:val="left"/>
        <w:rPr>
          <w:rFonts w:hint="eastAsia"/>
          <w:spacing w:val="-5"/>
        </w:rPr>
      </w:pPr>
      <w:r>
        <w:rPr>
          <w:rFonts w:hint="eastAsia"/>
          <w:spacing w:val="-5"/>
        </w:rPr>
        <w:t>MDCCCLXXI.</w:t>
      </w:r>
    </w:p>
    <w:p w14:paraId="25BAA290">
      <w:pPr>
        <w:pStyle w:val="3"/>
        <w:ind w:left="0" w:firstLine="0"/>
        <w:jc w:val="left"/>
        <w:rPr>
          <w:rFonts w:hint="eastAsia"/>
          <w:spacing w:val="-5"/>
        </w:rPr>
      </w:pPr>
      <w:r>
        <w:rPr>
          <w:rFonts w:hint="eastAsia"/>
          <w:spacing w:val="-5"/>
        </w:rPr>
        <w:t>1871年</w:t>
      </w:r>
    </w:p>
    <w:p w14:paraId="4D34AFC7">
      <w:pPr>
        <w:pStyle w:val="3"/>
        <w:ind w:left="0" w:firstLine="0"/>
        <w:jc w:val="left"/>
        <w:rPr>
          <w:rFonts w:hint="eastAsia"/>
          <w:spacing w:val="-5"/>
        </w:rPr>
      </w:pPr>
    </w:p>
    <w:p w14:paraId="66C2467E">
      <w:pPr>
        <w:pStyle w:val="3"/>
        <w:ind w:left="0" w:firstLine="0"/>
        <w:jc w:val="left"/>
        <w:rPr>
          <w:rFonts w:hint="eastAsia"/>
          <w:spacing w:val="-5"/>
        </w:rPr>
      </w:pPr>
      <w:r>
        <w:rPr>
          <w:rFonts w:hint="eastAsia"/>
          <w:spacing w:val="-5"/>
        </w:rPr>
        <w:t>PREFACE.</w:t>
      </w:r>
    </w:p>
    <w:p w14:paraId="6800C8B1">
      <w:pPr>
        <w:pStyle w:val="3"/>
        <w:ind w:left="0" w:firstLine="0"/>
        <w:jc w:val="left"/>
        <w:rPr>
          <w:rFonts w:hint="eastAsia"/>
          <w:spacing w:val="-5"/>
        </w:rPr>
      </w:pPr>
      <w:r>
        <w:rPr>
          <w:rFonts w:hint="eastAsia"/>
          <w:spacing w:val="-5"/>
        </w:rPr>
        <w:t>前言。</w:t>
      </w:r>
    </w:p>
    <w:p w14:paraId="13C28296">
      <w:pPr>
        <w:pStyle w:val="3"/>
        <w:ind w:left="0" w:firstLine="0"/>
        <w:jc w:val="left"/>
        <w:rPr>
          <w:rFonts w:hint="eastAsia"/>
          <w:spacing w:val="-5"/>
        </w:rPr>
      </w:pPr>
    </w:p>
    <w:p w14:paraId="3FCEB27C">
      <w:pPr>
        <w:pStyle w:val="3"/>
        <w:ind w:left="0" w:firstLine="0"/>
        <w:jc w:val="left"/>
        <w:rPr>
          <w:rFonts w:hint="eastAsia"/>
          <w:spacing w:val="-5"/>
        </w:rPr>
      </w:pPr>
      <w:r>
        <w:rPr>
          <w:rFonts w:hint="eastAsia"/>
          <w:spacing w:val="-5"/>
        </w:rPr>
        <w:t>"THE SUM OF SAVING KNOWLEDGE" was the joint production of the learned Mr David Dickson, minister at Irvine, and of the no less famous Mr James Durham - who succeeded Mr Dickson as Professor of Divinity in Glasgow College.</w:t>
      </w:r>
    </w:p>
    <w:p w14:paraId="4B1CBB91">
      <w:pPr>
        <w:pStyle w:val="3"/>
        <w:ind w:left="0" w:firstLine="0"/>
        <w:jc w:val="left"/>
        <w:rPr>
          <w:rFonts w:hint="eastAsia"/>
          <w:spacing w:val="-5"/>
        </w:rPr>
      </w:pPr>
      <w:r>
        <w:rPr>
          <w:rFonts w:hint="eastAsia"/>
          <w:spacing w:val="-5"/>
        </w:rPr>
        <w:t>《得救知识的总纲》是欧文的牧师、博学的狄可思（David Dickson）先生，与同样著名的德伦（James Durham）先生——接替狄可思先生在格拉斯哥学院任神学教授——的共同著作。</w:t>
      </w:r>
    </w:p>
    <w:p w14:paraId="20488A9E">
      <w:pPr>
        <w:pStyle w:val="3"/>
        <w:ind w:left="0" w:firstLine="0"/>
        <w:jc w:val="left"/>
        <w:rPr>
          <w:rFonts w:hint="eastAsia"/>
          <w:spacing w:val="-5"/>
        </w:rPr>
      </w:pPr>
    </w:p>
    <w:p w14:paraId="03D06F4C">
      <w:pPr>
        <w:pStyle w:val="3"/>
        <w:ind w:left="0" w:firstLine="0"/>
        <w:jc w:val="left"/>
        <w:rPr>
          <w:rFonts w:hint="eastAsia"/>
          <w:spacing w:val="-5"/>
        </w:rPr>
      </w:pPr>
      <w:r>
        <w:rPr>
          <w:rFonts w:hint="eastAsia"/>
          <w:spacing w:val="-5"/>
        </w:rPr>
        <w:t>John Howie, in his "Lives of the Scots Worthies," [Page 294 of the New Edition by the Re. W.H. Carslaw, M.A. Edinburgh: Johnstone, Hunter, &amp; Co. 1870] thus describes its origin and object:-</w:t>
      </w:r>
    </w:p>
    <w:p w14:paraId="22C3AC48">
      <w:pPr>
        <w:pStyle w:val="3"/>
        <w:ind w:left="0" w:firstLine="0"/>
        <w:jc w:val="left"/>
        <w:rPr>
          <w:rFonts w:hint="eastAsia"/>
          <w:spacing w:val="-5"/>
        </w:rPr>
      </w:pPr>
      <w:r>
        <w:rPr>
          <w:rFonts w:hint="eastAsia"/>
          <w:spacing w:val="-5"/>
        </w:rPr>
        <w:t>约翰·豪伊（John Howie）在其《苏格兰先贤传》中[第294页，由W.H.卡斯劳（W.H. Carslaw）牧师修订的新版，文学硕士。爱丁堡：约翰斯通，亨特公司。1870年]如此描述其起源和目的：-</w:t>
      </w:r>
    </w:p>
    <w:p w14:paraId="0FECFA7F">
      <w:pPr>
        <w:pStyle w:val="3"/>
        <w:ind w:left="0" w:firstLine="0"/>
        <w:jc w:val="left"/>
        <w:rPr>
          <w:rFonts w:hint="eastAsia"/>
          <w:spacing w:val="-5"/>
        </w:rPr>
      </w:pPr>
    </w:p>
    <w:p w14:paraId="23437413">
      <w:pPr>
        <w:pStyle w:val="3"/>
        <w:ind w:left="0" w:firstLine="0"/>
        <w:jc w:val="left"/>
        <w:rPr>
          <w:rFonts w:hint="eastAsia"/>
          <w:spacing w:val="-5"/>
        </w:rPr>
      </w:pPr>
      <w:r>
        <w:rPr>
          <w:rFonts w:hint="eastAsia"/>
          <w:spacing w:val="-5"/>
        </w:rPr>
        <w:t>"A very strict friendship subsisted between these two great lights of the Church, and among other effects of their religious conversation we have 'The Sum of Saving Knowledge,' which has been printed with our Confession of Faith and Catechisms.</w:t>
      </w:r>
    </w:p>
    <w:p w14:paraId="7CE23645">
      <w:pPr>
        <w:pStyle w:val="3"/>
        <w:ind w:left="0" w:firstLine="0"/>
        <w:jc w:val="left"/>
        <w:rPr>
          <w:rFonts w:hint="eastAsia"/>
          <w:spacing w:val="-5"/>
        </w:rPr>
      </w:pPr>
      <w:r>
        <w:rPr>
          <w:rFonts w:hint="eastAsia"/>
          <w:spacing w:val="-5"/>
        </w:rPr>
        <w:t>“教会这两位伟大的光之间存在着非常亲密的友谊，在他们属灵交通的众多成果中，我们得到了《得救知识的总纲》，此书已与我们的信条和要理问答一同印刷。</w:t>
      </w:r>
    </w:p>
    <w:p w14:paraId="755A597B">
      <w:pPr>
        <w:pStyle w:val="3"/>
        <w:ind w:left="0" w:firstLine="0"/>
        <w:jc w:val="left"/>
        <w:rPr>
          <w:rFonts w:hint="eastAsia"/>
          <w:spacing w:val="-5"/>
        </w:rPr>
      </w:pPr>
    </w:p>
    <w:p w14:paraId="5468DAD9">
      <w:pPr>
        <w:pStyle w:val="3"/>
        <w:ind w:left="0" w:firstLine="0"/>
        <w:jc w:val="left"/>
        <w:rPr>
          <w:rFonts w:hint="eastAsia"/>
          <w:spacing w:val="-5"/>
        </w:rPr>
      </w:pPr>
      <w:r>
        <w:rPr>
          <w:rFonts w:hint="eastAsia"/>
          <w:spacing w:val="-5"/>
        </w:rPr>
        <w:t>This, after several conversations upon the subject, and manner of handling it, so that it might be useful to vulgar capacities, was dictated by Messrs Dickson and Durham to a reverend minister about the year 1650; and though never judicially approven by the Church, yet it deserves to be much more read and practised than what it at present is."</w:t>
      </w:r>
    </w:p>
    <w:p w14:paraId="33C40F13">
      <w:pPr>
        <w:pStyle w:val="3"/>
        <w:ind w:left="0" w:firstLine="0"/>
        <w:jc w:val="left"/>
        <w:rPr>
          <w:rFonts w:hint="eastAsia"/>
          <w:spacing w:val="-5"/>
        </w:rPr>
      </w:pPr>
      <w:r>
        <w:rPr>
          <w:rFonts w:hint="eastAsia"/>
          <w:spacing w:val="-5"/>
        </w:rPr>
        <w:t>在就此主题以及如何处理它，以使其对普通人的理解力有益而进行了数次谈话之后，此书约于1650年由狄可思和德伦先生口述给一位可敬的牧师；虽然它从未被教会正式批准，但它值得比现在被阅读和实践的程度要高得多。”</w:t>
      </w:r>
    </w:p>
    <w:p w14:paraId="582F6A8D">
      <w:pPr>
        <w:pStyle w:val="3"/>
        <w:ind w:left="0" w:firstLine="0"/>
        <w:jc w:val="left"/>
        <w:rPr>
          <w:rFonts w:hint="eastAsia"/>
          <w:spacing w:val="-5"/>
        </w:rPr>
      </w:pPr>
    </w:p>
    <w:p w14:paraId="5B954FB1">
      <w:pPr>
        <w:pStyle w:val="3"/>
        <w:ind w:left="0" w:firstLine="0"/>
        <w:jc w:val="left"/>
        <w:rPr>
          <w:rFonts w:hint="eastAsia"/>
          <w:spacing w:val="-5"/>
        </w:rPr>
      </w:pPr>
      <w:r>
        <w:rPr>
          <w:rFonts w:hint="eastAsia"/>
          <w:spacing w:val="-5"/>
        </w:rPr>
        <w:t>It was the reading of this treatise that brought the late Mr M'Cheyne to a clear understanding of the way of acceptance with God, as appears from the following extract from his diary: "March 11th, 1834.</w:t>
      </w:r>
    </w:p>
    <w:p w14:paraId="3F398FE9">
      <w:pPr>
        <w:pStyle w:val="3"/>
        <w:ind w:left="0" w:firstLine="0"/>
        <w:jc w:val="left"/>
        <w:rPr>
          <w:rFonts w:hint="eastAsia"/>
          <w:spacing w:val="-5"/>
        </w:rPr>
      </w:pPr>
      <w:r>
        <w:rPr>
          <w:rFonts w:hint="eastAsia"/>
          <w:spacing w:val="-5"/>
        </w:rPr>
        <w:t>正是阅读这本论著，使已故的麦克谦（M'Cheyne）先生清楚地理解了蒙上帝悦纳的道路，正如从他日记的以下摘录中所见：“1834年3月11日。</w:t>
      </w:r>
    </w:p>
    <w:p w14:paraId="4BCB86FB">
      <w:pPr>
        <w:pStyle w:val="3"/>
        <w:ind w:left="0" w:firstLine="0"/>
        <w:jc w:val="left"/>
        <w:rPr>
          <w:rFonts w:hint="eastAsia"/>
          <w:spacing w:val="-5"/>
        </w:rPr>
      </w:pPr>
    </w:p>
    <w:p w14:paraId="0D233895">
      <w:pPr>
        <w:pStyle w:val="3"/>
        <w:ind w:left="0" w:firstLine="0"/>
        <w:jc w:val="left"/>
        <w:rPr>
          <w:rFonts w:hint="eastAsia"/>
          <w:spacing w:val="-5"/>
        </w:rPr>
      </w:pPr>
      <w:r>
        <w:rPr>
          <w:rFonts w:hint="eastAsia"/>
          <w:spacing w:val="-5"/>
        </w:rPr>
        <w:t>- Read in the 'Sum of Saving Knowledge;" the work which I think first of all wrought a saving change in me.</w:t>
      </w:r>
    </w:p>
    <w:p w14:paraId="284EFF10">
      <w:pPr>
        <w:pStyle w:val="3"/>
        <w:ind w:left="0" w:firstLine="0"/>
        <w:jc w:val="left"/>
        <w:rPr>
          <w:rFonts w:hint="eastAsia"/>
          <w:spacing w:val="-5"/>
        </w:rPr>
      </w:pPr>
      <w:r>
        <w:rPr>
          <w:rFonts w:hint="eastAsia"/>
          <w:spacing w:val="-5"/>
        </w:rPr>
        <w:t>- 阅读了《得救知识的总纲》；我认为正是这部著作首先在我里面成就了拯救性的改变。</w:t>
      </w:r>
    </w:p>
    <w:p w14:paraId="3DF90F34">
      <w:pPr>
        <w:pStyle w:val="3"/>
        <w:ind w:left="0" w:firstLine="0"/>
        <w:jc w:val="left"/>
        <w:rPr>
          <w:rFonts w:hint="eastAsia"/>
          <w:spacing w:val="-5"/>
        </w:rPr>
      </w:pPr>
    </w:p>
    <w:p w14:paraId="1A757652">
      <w:pPr>
        <w:pStyle w:val="3"/>
        <w:ind w:left="0" w:firstLine="0"/>
        <w:jc w:val="left"/>
        <w:rPr>
          <w:rFonts w:hint="eastAsia"/>
          <w:spacing w:val="-5"/>
        </w:rPr>
      </w:pPr>
      <w:r>
        <w:rPr>
          <w:rFonts w:hint="eastAsia"/>
          <w:spacing w:val="-5"/>
        </w:rPr>
        <w:t>How gladly would I renew the reading of it, if that change might be carried on to perfection!"</w:t>
      </w:r>
    </w:p>
    <w:p w14:paraId="2624665D">
      <w:pPr>
        <w:pStyle w:val="3"/>
        <w:ind w:left="0" w:firstLine="0"/>
        <w:jc w:val="left"/>
        <w:rPr>
          <w:rFonts w:hint="eastAsia"/>
          <w:spacing w:val="-5"/>
        </w:rPr>
      </w:pPr>
      <w:r>
        <w:rPr>
          <w:rFonts w:hint="eastAsia"/>
          <w:spacing w:val="-5"/>
        </w:rPr>
        <w:t>如果那改变能够被带向完全，我将何等乐意地重读它！”</w:t>
      </w:r>
    </w:p>
    <w:p w14:paraId="0E44438F">
      <w:pPr>
        <w:pStyle w:val="3"/>
        <w:ind w:left="0" w:firstLine="0"/>
        <w:jc w:val="left"/>
        <w:rPr>
          <w:rFonts w:hint="eastAsia"/>
          <w:spacing w:val="-5"/>
        </w:rPr>
      </w:pPr>
    </w:p>
    <w:p w14:paraId="508AF738">
      <w:pPr>
        <w:pStyle w:val="3"/>
        <w:ind w:left="0" w:firstLine="0"/>
        <w:jc w:val="left"/>
        <w:rPr>
          <w:rFonts w:hint="eastAsia"/>
          <w:spacing w:val="-5"/>
        </w:rPr>
      </w:pPr>
      <w:r>
        <w:rPr>
          <w:rFonts w:hint="eastAsia"/>
          <w:spacing w:val="-5"/>
        </w:rPr>
        <w:t>J.H.</w:t>
      </w:r>
    </w:p>
    <w:p w14:paraId="148E75B3">
      <w:pPr>
        <w:pStyle w:val="3"/>
        <w:ind w:left="0" w:firstLine="0"/>
        <w:jc w:val="left"/>
        <w:rPr>
          <w:rFonts w:hint="eastAsia"/>
          <w:spacing w:val="-5"/>
        </w:rPr>
      </w:pPr>
      <w:r>
        <w:rPr>
          <w:rFonts w:hint="eastAsia"/>
          <w:spacing w:val="-5"/>
        </w:rPr>
        <w:t>J.H.</w:t>
      </w:r>
    </w:p>
    <w:p w14:paraId="7DB354B4">
      <w:pPr>
        <w:pStyle w:val="3"/>
        <w:ind w:left="0" w:firstLine="0"/>
        <w:jc w:val="left"/>
        <w:rPr>
          <w:rFonts w:hint="eastAsia"/>
          <w:spacing w:val="-5"/>
        </w:rPr>
      </w:pPr>
    </w:p>
    <w:p w14:paraId="7E411085">
      <w:pPr>
        <w:pStyle w:val="3"/>
        <w:ind w:left="0" w:firstLine="0"/>
        <w:jc w:val="left"/>
        <w:rPr>
          <w:rFonts w:hint="eastAsia"/>
          <w:spacing w:val="-5"/>
        </w:rPr>
      </w:pPr>
      <w:r>
        <w:rPr>
          <w:rFonts w:hint="eastAsia"/>
          <w:spacing w:val="-5"/>
        </w:rPr>
        <w:t>Edinburgh, January 2, 1871</w:t>
      </w:r>
    </w:p>
    <w:p w14:paraId="0C007F10">
      <w:pPr>
        <w:pStyle w:val="3"/>
        <w:ind w:left="0" w:firstLine="0"/>
        <w:jc w:val="left"/>
        <w:rPr>
          <w:rFonts w:hint="eastAsia"/>
          <w:spacing w:val="-5"/>
        </w:rPr>
      </w:pPr>
      <w:r>
        <w:rPr>
          <w:rFonts w:hint="eastAsia"/>
          <w:spacing w:val="-5"/>
        </w:rPr>
        <w:t>爱丁堡，1871年1月2日</w:t>
      </w:r>
    </w:p>
    <w:p w14:paraId="50C3DF2B">
      <w:pPr>
        <w:pStyle w:val="3"/>
        <w:ind w:left="0" w:firstLine="0"/>
        <w:jc w:val="left"/>
        <w:rPr>
          <w:rFonts w:hint="eastAsia"/>
          <w:spacing w:val="-5"/>
        </w:rPr>
      </w:pPr>
    </w:p>
    <w:p w14:paraId="112593BF">
      <w:pPr>
        <w:pStyle w:val="3"/>
        <w:ind w:left="0" w:firstLine="0"/>
        <w:jc w:val="left"/>
        <w:rPr>
          <w:rFonts w:hint="eastAsia"/>
          <w:spacing w:val="-5"/>
        </w:rPr>
      </w:pPr>
      <w:r>
        <w:rPr>
          <w:rFonts w:hint="eastAsia"/>
          <w:spacing w:val="-5"/>
        </w:rPr>
        <w:t>THE SUM OF SAVING KNOWLEDGE</w:t>
      </w:r>
    </w:p>
    <w:p w14:paraId="4F0F106B">
      <w:pPr>
        <w:pStyle w:val="3"/>
        <w:ind w:left="0" w:firstLine="0"/>
        <w:jc w:val="left"/>
        <w:rPr>
          <w:rFonts w:hint="eastAsia"/>
          <w:spacing w:val="-5"/>
        </w:rPr>
      </w:pPr>
      <w:r>
        <w:rPr>
          <w:rFonts w:hint="eastAsia"/>
          <w:spacing w:val="-5"/>
        </w:rPr>
        <w:t>得救知识的总纲</w:t>
      </w:r>
    </w:p>
    <w:p w14:paraId="68567956">
      <w:pPr>
        <w:pStyle w:val="3"/>
        <w:ind w:left="0" w:firstLine="0"/>
        <w:jc w:val="left"/>
        <w:rPr>
          <w:rFonts w:hint="eastAsia"/>
          <w:spacing w:val="-5"/>
        </w:rPr>
      </w:pPr>
    </w:p>
    <w:p w14:paraId="373456DE">
      <w:pPr>
        <w:pStyle w:val="3"/>
        <w:ind w:left="0" w:firstLine="0"/>
        <w:jc w:val="left"/>
        <w:rPr>
          <w:rFonts w:hint="eastAsia"/>
          <w:spacing w:val="-5"/>
        </w:rPr>
      </w:pPr>
      <w:r>
        <w:rPr>
          <w:rFonts w:hint="eastAsia"/>
          <w:spacing w:val="-5"/>
        </w:rPr>
        <w:t>THE SUM OF SAVING KNOWLEDGE may be taken up in those four heads: -</w:t>
      </w:r>
    </w:p>
    <w:p w14:paraId="1E1BDE14">
      <w:pPr>
        <w:pStyle w:val="3"/>
        <w:ind w:left="0" w:firstLine="0"/>
        <w:jc w:val="left"/>
        <w:rPr>
          <w:rFonts w:hint="eastAsia"/>
          <w:spacing w:val="-5"/>
        </w:rPr>
      </w:pPr>
      <w:r>
        <w:rPr>
          <w:rFonts w:hint="eastAsia"/>
          <w:spacing w:val="-5"/>
        </w:rPr>
        <w:t>得救知识的总纲可归纳为以下四个要点：-</w:t>
      </w:r>
    </w:p>
    <w:p w14:paraId="0536CA21">
      <w:pPr>
        <w:pStyle w:val="3"/>
        <w:ind w:left="0" w:firstLine="0"/>
        <w:jc w:val="left"/>
        <w:rPr>
          <w:rFonts w:hint="eastAsia"/>
          <w:spacing w:val="-5"/>
        </w:rPr>
      </w:pPr>
    </w:p>
    <w:p w14:paraId="6BB7D29E">
      <w:pPr>
        <w:pStyle w:val="3"/>
        <w:ind w:left="0" w:firstLine="0"/>
        <w:jc w:val="left"/>
        <w:rPr>
          <w:rFonts w:hint="eastAsia"/>
          <w:spacing w:val="-5"/>
        </w:rPr>
      </w:pPr>
      <w:r>
        <w:rPr>
          <w:rFonts w:hint="eastAsia"/>
          <w:spacing w:val="-5"/>
        </w:rPr>
        <w:t>1.The woeful condition wherein all men are by nature, through breaking of the Covenant of Works.</w:t>
      </w:r>
    </w:p>
    <w:p w14:paraId="54BCF489">
      <w:pPr>
        <w:pStyle w:val="3"/>
        <w:ind w:left="0" w:firstLine="0"/>
        <w:jc w:val="left"/>
        <w:rPr>
          <w:rFonts w:hint="eastAsia"/>
          <w:spacing w:val="-5"/>
        </w:rPr>
      </w:pPr>
      <w:r>
        <w:rPr>
          <w:rFonts w:hint="eastAsia"/>
          <w:spacing w:val="-5"/>
        </w:rPr>
        <w:t>1.所有人因违背行为之约而按本性所处的愁苦境地。</w:t>
      </w:r>
    </w:p>
    <w:p w14:paraId="1D1FF4A3">
      <w:pPr>
        <w:pStyle w:val="3"/>
        <w:ind w:left="0" w:firstLine="0"/>
        <w:jc w:val="left"/>
        <w:rPr>
          <w:rFonts w:hint="eastAsia"/>
          <w:spacing w:val="-5"/>
        </w:rPr>
      </w:pPr>
    </w:p>
    <w:p w14:paraId="27398582">
      <w:pPr>
        <w:pStyle w:val="3"/>
        <w:ind w:left="0" w:firstLine="0"/>
        <w:jc w:val="left"/>
        <w:rPr>
          <w:rFonts w:hint="eastAsia"/>
          <w:spacing w:val="-5"/>
        </w:rPr>
      </w:pPr>
      <w:r>
        <w:rPr>
          <w:rFonts w:hint="eastAsia"/>
          <w:spacing w:val="-5"/>
        </w:rPr>
        <w:t>2.The remedy provided for the elect in Jesus Christ by the Covenant of Grace.</w:t>
      </w:r>
    </w:p>
    <w:p w14:paraId="6140E5B0">
      <w:pPr>
        <w:pStyle w:val="3"/>
        <w:ind w:left="0" w:firstLine="0"/>
        <w:jc w:val="left"/>
        <w:rPr>
          <w:rFonts w:hint="eastAsia"/>
          <w:spacing w:val="-5"/>
        </w:rPr>
      </w:pPr>
      <w:r>
        <w:rPr>
          <w:rFonts w:hint="eastAsia"/>
          <w:spacing w:val="-5"/>
        </w:rPr>
        <w:t>2.在耶稣基督里藉着恩典之约为选民所预备的补救之道。</w:t>
      </w:r>
    </w:p>
    <w:p w14:paraId="518D74BD">
      <w:pPr>
        <w:pStyle w:val="3"/>
        <w:ind w:left="0" w:firstLine="0"/>
        <w:jc w:val="left"/>
        <w:rPr>
          <w:rFonts w:hint="eastAsia"/>
          <w:spacing w:val="-5"/>
        </w:rPr>
      </w:pPr>
    </w:p>
    <w:p w14:paraId="3327E64E">
      <w:pPr>
        <w:pStyle w:val="3"/>
        <w:ind w:left="0" w:firstLine="0"/>
        <w:jc w:val="left"/>
        <w:rPr>
          <w:rFonts w:hint="eastAsia"/>
          <w:spacing w:val="-5"/>
        </w:rPr>
      </w:pPr>
      <w:r>
        <w:rPr>
          <w:rFonts w:hint="eastAsia"/>
          <w:spacing w:val="-5"/>
        </w:rPr>
        <w:t>3.The means appointed to make them partakers of this covenant.</w:t>
      </w:r>
    </w:p>
    <w:p w14:paraId="430FA6AB">
      <w:pPr>
        <w:pStyle w:val="3"/>
        <w:ind w:left="0" w:firstLine="0"/>
        <w:jc w:val="left"/>
        <w:rPr>
          <w:rFonts w:hint="eastAsia"/>
          <w:spacing w:val="-5"/>
        </w:rPr>
      </w:pPr>
      <w:r>
        <w:rPr>
          <w:rFonts w:hint="eastAsia"/>
          <w:spacing w:val="-5"/>
        </w:rPr>
        <w:t>3.为使他们有份于此约而设立的方法。</w:t>
      </w:r>
    </w:p>
    <w:p w14:paraId="1DA087EA">
      <w:pPr>
        <w:pStyle w:val="3"/>
        <w:ind w:left="0" w:firstLine="0"/>
        <w:jc w:val="left"/>
        <w:rPr>
          <w:rFonts w:hint="eastAsia"/>
          <w:spacing w:val="-5"/>
        </w:rPr>
      </w:pPr>
    </w:p>
    <w:p w14:paraId="0AE427C6">
      <w:pPr>
        <w:pStyle w:val="3"/>
        <w:ind w:left="0" w:firstLine="0"/>
        <w:jc w:val="left"/>
        <w:rPr>
          <w:rFonts w:hint="eastAsia"/>
          <w:spacing w:val="-5"/>
        </w:rPr>
      </w:pPr>
      <w:r>
        <w:rPr>
          <w:rFonts w:hint="eastAsia"/>
          <w:spacing w:val="-5"/>
        </w:rPr>
        <w:t>4.The blessings which are effectually conveyed unto the elect by these means.</w:t>
      </w:r>
    </w:p>
    <w:p w14:paraId="7E52B395">
      <w:pPr>
        <w:pStyle w:val="3"/>
        <w:ind w:left="0" w:firstLine="0"/>
        <w:jc w:val="left"/>
        <w:rPr>
          <w:rFonts w:hint="eastAsia"/>
          <w:spacing w:val="-5"/>
        </w:rPr>
      </w:pPr>
      <w:r>
        <w:rPr>
          <w:rFonts w:hint="eastAsia"/>
          <w:spacing w:val="-5"/>
        </w:rPr>
        <w:t>4.藉着这些方法有效传递给选民的福分。</w:t>
      </w:r>
    </w:p>
    <w:p w14:paraId="40E0D761">
      <w:pPr>
        <w:pStyle w:val="3"/>
        <w:ind w:left="0" w:firstLine="0"/>
        <w:jc w:val="left"/>
        <w:rPr>
          <w:rFonts w:hint="eastAsia"/>
          <w:spacing w:val="-5"/>
        </w:rPr>
      </w:pPr>
    </w:p>
    <w:p w14:paraId="5D65390C">
      <w:pPr>
        <w:pStyle w:val="3"/>
        <w:ind w:left="0" w:firstLine="0"/>
        <w:jc w:val="left"/>
        <w:rPr>
          <w:rFonts w:hint="eastAsia"/>
          <w:spacing w:val="-5"/>
        </w:rPr>
      </w:pPr>
      <w:r>
        <w:rPr>
          <w:rFonts w:hint="eastAsia"/>
          <w:spacing w:val="-5"/>
        </w:rPr>
        <w:t>Which four heads are set down each of them in some few propositions.</w:t>
      </w:r>
    </w:p>
    <w:p w14:paraId="63BE6962">
      <w:pPr>
        <w:pStyle w:val="3"/>
        <w:ind w:left="0" w:firstLine="0"/>
        <w:jc w:val="left"/>
        <w:rPr>
          <w:rFonts w:hint="eastAsia"/>
          <w:spacing w:val="-5"/>
        </w:rPr>
      </w:pPr>
      <w:r>
        <w:rPr>
          <w:rFonts w:hint="eastAsia"/>
          <w:spacing w:val="-5"/>
        </w:rPr>
        <w:t>这四个要点，每一个都以数个命题陈述。</w:t>
      </w:r>
    </w:p>
    <w:p w14:paraId="75AB2F3C">
      <w:pPr>
        <w:pStyle w:val="3"/>
        <w:ind w:left="0" w:firstLine="0"/>
        <w:jc w:val="left"/>
        <w:rPr>
          <w:rFonts w:hint="eastAsia"/>
          <w:spacing w:val="-5"/>
        </w:rPr>
      </w:pPr>
    </w:p>
    <w:p w14:paraId="1DB55DC2">
      <w:pPr>
        <w:pStyle w:val="3"/>
        <w:ind w:left="0" w:firstLine="0"/>
        <w:jc w:val="left"/>
        <w:rPr>
          <w:rFonts w:hint="eastAsia"/>
          <w:spacing w:val="-5"/>
        </w:rPr>
      </w:pPr>
      <w:r>
        <w:rPr>
          <w:rFonts w:hint="eastAsia"/>
          <w:spacing w:val="-5"/>
        </w:rPr>
        <w:t>HEAD I. - Our woeful condition by nature, through breaking the Covenant of Works.</w:t>
      </w:r>
    </w:p>
    <w:p w14:paraId="64888384">
      <w:pPr>
        <w:pStyle w:val="3"/>
        <w:ind w:left="0" w:firstLine="0"/>
        <w:jc w:val="left"/>
        <w:rPr>
          <w:rFonts w:hint="eastAsia"/>
          <w:spacing w:val="-5"/>
        </w:rPr>
      </w:pPr>
      <w:r>
        <w:rPr>
          <w:rFonts w:hint="eastAsia"/>
          <w:spacing w:val="-5"/>
        </w:rPr>
        <w:t>要点一 - 我们因违背行为之约而按本性所处的愁苦境地。</w:t>
      </w:r>
    </w:p>
    <w:p w14:paraId="7212D16A">
      <w:pPr>
        <w:pStyle w:val="3"/>
        <w:ind w:left="0" w:firstLine="0"/>
        <w:jc w:val="left"/>
        <w:rPr>
          <w:rFonts w:hint="eastAsia"/>
          <w:spacing w:val="-5"/>
        </w:rPr>
      </w:pPr>
    </w:p>
    <w:p w14:paraId="3EB7BA2B">
      <w:pPr>
        <w:pStyle w:val="3"/>
        <w:ind w:left="0" w:firstLine="0"/>
        <w:jc w:val="left"/>
        <w:rPr>
          <w:rFonts w:hint="eastAsia"/>
          <w:spacing w:val="-5"/>
        </w:rPr>
      </w:pPr>
      <w:r>
        <w:rPr>
          <w:rFonts w:hint="eastAsia"/>
          <w:spacing w:val="-5"/>
        </w:rPr>
        <w:t>O Israel, thou hast destroyed thyself. - Hos. xiii. 9.</w:t>
      </w:r>
    </w:p>
    <w:p w14:paraId="7403B932">
      <w:pPr>
        <w:pStyle w:val="3"/>
        <w:ind w:left="0" w:firstLine="0"/>
        <w:jc w:val="left"/>
        <w:rPr>
          <w:rFonts w:hint="eastAsia"/>
          <w:spacing w:val="-5"/>
        </w:rPr>
      </w:pPr>
      <w:r>
        <w:rPr>
          <w:rFonts w:hint="eastAsia"/>
          <w:spacing w:val="-5"/>
        </w:rPr>
        <w:t>以色列啊，你自取败坏。- 何西阿书 13:9。</w:t>
      </w:r>
    </w:p>
    <w:p w14:paraId="39EA60E9">
      <w:pPr>
        <w:pStyle w:val="3"/>
        <w:ind w:left="0" w:firstLine="0"/>
        <w:jc w:val="left"/>
        <w:rPr>
          <w:rFonts w:hint="eastAsia"/>
          <w:spacing w:val="-5"/>
        </w:rPr>
      </w:pPr>
    </w:p>
    <w:p w14:paraId="77747364">
      <w:pPr>
        <w:pStyle w:val="3"/>
        <w:ind w:left="0" w:firstLine="0"/>
        <w:jc w:val="left"/>
        <w:rPr>
          <w:rFonts w:hint="eastAsia"/>
          <w:spacing w:val="-5"/>
        </w:rPr>
      </w:pPr>
      <w:r>
        <w:rPr>
          <w:rFonts w:hint="eastAsia"/>
          <w:spacing w:val="-5"/>
        </w:rPr>
        <w:t>I.THE almighty and eternal God; the Father, the Son, and the Holy Ghost, three distinct persons in the one and the same undivided Godhead, equally infinite in all perfections; did, before time, most wisely decree, for his own glory, whatsoever cometh to pass in time: and doth most holily and infallibly execute all his decrees, without being partaker of the sin of any creature.</w:t>
      </w:r>
    </w:p>
    <w:p w14:paraId="61A5FED9">
      <w:pPr>
        <w:pStyle w:val="3"/>
        <w:ind w:left="0" w:firstLine="0"/>
        <w:jc w:val="left"/>
        <w:rPr>
          <w:rFonts w:hint="eastAsia"/>
          <w:spacing w:val="-5"/>
        </w:rPr>
      </w:pPr>
      <w:r>
        <w:rPr>
          <w:rFonts w:hint="eastAsia"/>
          <w:spacing w:val="-5"/>
        </w:rPr>
        <w:t>I.全能永恒的上帝；圣父、圣子、圣灵，在同一不可分割的神性中的三个不同位格，在一切完美上同等地无限；在时间之先，为祂自己的荣耀，极其智慧地预定了时间里发生的一切事：并极其圣洁无误地执行祂一切的预旨，而不参与任何受造物的罪。</w:t>
      </w:r>
    </w:p>
    <w:p w14:paraId="0BB2DAC9">
      <w:pPr>
        <w:pStyle w:val="3"/>
        <w:ind w:left="0" w:firstLine="0"/>
        <w:jc w:val="left"/>
        <w:rPr>
          <w:rFonts w:hint="eastAsia"/>
          <w:spacing w:val="-5"/>
        </w:rPr>
      </w:pPr>
    </w:p>
    <w:p w14:paraId="731CAC2A">
      <w:pPr>
        <w:pStyle w:val="3"/>
        <w:ind w:left="0" w:firstLine="0"/>
        <w:jc w:val="left"/>
        <w:rPr>
          <w:rFonts w:hint="eastAsia"/>
          <w:spacing w:val="-5"/>
        </w:rPr>
      </w:pPr>
      <w:r>
        <w:rPr>
          <w:rFonts w:hint="eastAsia"/>
          <w:spacing w:val="-5"/>
        </w:rPr>
        <w:t>II.This God, in six days, made all things of nothing, very good in their own kind: in special, he made all the angels holy; and he made our first parents, Adam and Eve, the root of mankind, both upright and able to keep the law written in their heart.</w:t>
      </w:r>
    </w:p>
    <w:p w14:paraId="714D8AB2">
      <w:pPr>
        <w:pStyle w:val="3"/>
        <w:ind w:left="0" w:firstLine="0"/>
        <w:jc w:val="left"/>
        <w:rPr>
          <w:rFonts w:hint="eastAsia"/>
          <w:spacing w:val="-5"/>
        </w:rPr>
      </w:pPr>
      <w:r>
        <w:rPr>
          <w:rFonts w:hint="eastAsia"/>
          <w:spacing w:val="-5"/>
        </w:rPr>
        <w:t>II.这位上帝，在六日之内，从无有中造了万物，各从其类，甚是美好：特别是，祂造了所有的天使为圣洁；祂造了我们的始祖，亚当和夏娃，人类的根源，他们既正直，又能遵守写在他们心里的律法。</w:t>
      </w:r>
    </w:p>
    <w:p w14:paraId="02660046">
      <w:pPr>
        <w:pStyle w:val="3"/>
        <w:ind w:left="0" w:firstLine="0"/>
        <w:jc w:val="left"/>
        <w:rPr>
          <w:rFonts w:hint="eastAsia"/>
          <w:spacing w:val="-5"/>
        </w:rPr>
      </w:pPr>
    </w:p>
    <w:p w14:paraId="4F73C850">
      <w:pPr>
        <w:pStyle w:val="3"/>
        <w:ind w:left="0" w:firstLine="0"/>
        <w:jc w:val="left"/>
        <w:rPr>
          <w:rFonts w:hint="eastAsia"/>
          <w:spacing w:val="-5"/>
        </w:rPr>
      </w:pPr>
      <w:r>
        <w:rPr>
          <w:rFonts w:hint="eastAsia"/>
          <w:spacing w:val="-5"/>
        </w:rPr>
        <w:t>Which law they were naturally bound to obey under pain of death; but God was not bound to reward their service, till he entered into a covenant or contract with them, and their posterity in them, to give them eternal life, upon condition of perfect personal obedience; withal threatening death in case they should fail.</w:t>
      </w:r>
    </w:p>
    <w:p w14:paraId="24821313">
      <w:pPr>
        <w:pStyle w:val="3"/>
        <w:ind w:left="0" w:firstLine="0"/>
        <w:jc w:val="left"/>
        <w:rPr>
          <w:rFonts w:hint="eastAsia"/>
          <w:spacing w:val="-5"/>
        </w:rPr>
      </w:pPr>
      <w:r>
        <w:rPr>
          <w:rFonts w:hint="eastAsia"/>
          <w:spacing w:val="-5"/>
        </w:rPr>
        <w:t>他们按本性有义务顺服这律法，违者必死；但上帝并无义务奖赏他们的服事，直到祂与他们，并在他们里面与他们的后裔，立了一个约或契约，以完全的个人顺服为条件，赐给他们永生；同时威胁说，若他们失败，就必死亡。</w:t>
      </w:r>
    </w:p>
    <w:p w14:paraId="0259128A">
      <w:pPr>
        <w:pStyle w:val="3"/>
        <w:ind w:left="0" w:firstLine="0"/>
        <w:jc w:val="left"/>
        <w:rPr>
          <w:rFonts w:hint="eastAsia"/>
          <w:spacing w:val="-5"/>
        </w:rPr>
      </w:pPr>
    </w:p>
    <w:p w14:paraId="4F140847">
      <w:pPr>
        <w:pStyle w:val="3"/>
        <w:ind w:left="0" w:firstLine="0"/>
        <w:jc w:val="left"/>
        <w:rPr>
          <w:rFonts w:hint="eastAsia"/>
          <w:spacing w:val="-5"/>
        </w:rPr>
      </w:pPr>
      <w:r>
        <w:rPr>
          <w:rFonts w:hint="eastAsia"/>
          <w:spacing w:val="-5"/>
        </w:rPr>
        <w:t>This is the Covenant of Works.</w:t>
      </w:r>
    </w:p>
    <w:p w14:paraId="6993522B">
      <w:pPr>
        <w:pStyle w:val="3"/>
        <w:ind w:left="0" w:firstLine="0"/>
        <w:jc w:val="left"/>
        <w:rPr>
          <w:rFonts w:hint="eastAsia"/>
          <w:spacing w:val="-5"/>
        </w:rPr>
      </w:pPr>
      <w:r>
        <w:rPr>
          <w:rFonts w:hint="eastAsia"/>
          <w:spacing w:val="-5"/>
        </w:rPr>
        <w:t>这就是行为之约。</w:t>
      </w:r>
    </w:p>
    <w:p w14:paraId="08401CFD">
      <w:pPr>
        <w:pStyle w:val="3"/>
        <w:ind w:left="0" w:firstLine="0"/>
        <w:jc w:val="left"/>
        <w:rPr>
          <w:rFonts w:hint="eastAsia"/>
          <w:spacing w:val="-5"/>
        </w:rPr>
      </w:pPr>
    </w:p>
    <w:p w14:paraId="019ED39A">
      <w:pPr>
        <w:pStyle w:val="3"/>
        <w:ind w:left="0" w:firstLine="0"/>
        <w:jc w:val="left"/>
        <w:rPr>
          <w:rFonts w:hint="eastAsia"/>
          <w:spacing w:val="-5"/>
        </w:rPr>
      </w:pPr>
      <w:r>
        <w:rPr>
          <w:rFonts w:hint="eastAsia"/>
          <w:spacing w:val="-5"/>
        </w:rPr>
        <w:t>III.Both angels and men were subject to the change of their own freewill, as experience proved, (God having reserved to himself the incommunicable property of being naturally unchangeable:) for many angels of their own accord fell by sin from their first estate, and became devils.</w:t>
      </w:r>
    </w:p>
    <w:p w14:paraId="6F551224">
      <w:pPr>
        <w:pStyle w:val="3"/>
        <w:ind w:left="0" w:firstLine="0"/>
        <w:jc w:val="left"/>
        <w:rPr>
          <w:rFonts w:hint="eastAsia"/>
          <w:spacing w:val="-5"/>
        </w:rPr>
      </w:pPr>
      <w:r>
        <w:rPr>
          <w:rFonts w:hint="eastAsia"/>
          <w:spacing w:val="-5"/>
        </w:rPr>
        <w:t>III.天使和人都受制于他们自己自由意志的改变，正如经验所证明的，（上帝为自己保留了按本性永不改变这不可传递的属性：）因为许多天使出于自愿，因罪从他们最初的地位堕落，成了魔鬼。</w:t>
      </w:r>
    </w:p>
    <w:p w14:paraId="6FEFF3AB">
      <w:pPr>
        <w:pStyle w:val="3"/>
        <w:ind w:left="0" w:firstLine="0"/>
        <w:jc w:val="left"/>
        <w:rPr>
          <w:rFonts w:hint="eastAsia"/>
          <w:spacing w:val="-5"/>
        </w:rPr>
      </w:pPr>
    </w:p>
    <w:p w14:paraId="0C451AEF">
      <w:pPr>
        <w:pStyle w:val="3"/>
        <w:ind w:left="0" w:firstLine="0"/>
        <w:jc w:val="left"/>
        <w:rPr>
          <w:rFonts w:hint="eastAsia"/>
          <w:spacing w:val="-5"/>
        </w:rPr>
      </w:pPr>
      <w:r>
        <w:rPr>
          <w:rFonts w:hint="eastAsia"/>
          <w:spacing w:val="-5"/>
        </w:rPr>
        <w:t>Our first parents, being enticed by Satan, one of these devils speaking in a serpent, did break the Covenant of Works, in eating the forbidden fruit; whereby they, and their posterity, being in their loins, as branches in the root, and comprehended in the same covenant with them, became not only liable to eternal death, but also lost all ability to please God; yea, did become by nature enemies to God, and to all spiritual good, and inclined only to evil continually.</w:t>
      </w:r>
    </w:p>
    <w:p w14:paraId="1A07187F">
      <w:pPr>
        <w:pStyle w:val="3"/>
        <w:ind w:left="0" w:firstLine="0"/>
        <w:jc w:val="left"/>
        <w:rPr>
          <w:rFonts w:hint="eastAsia"/>
          <w:spacing w:val="-5"/>
        </w:rPr>
      </w:pPr>
      <w:r>
        <w:rPr>
          <w:rFonts w:hint="eastAsia"/>
          <w:spacing w:val="-5"/>
        </w:rPr>
        <w:t>我们的始祖，被撒旦——这些魔鬼之一，在一条蛇里说话——所引诱，因吃禁果而违背了行为之约；因此，他们，以及在他们腰中的后裔，如同根中的枝条，与他们一同包含在同一圣约之内，不仅当受永死，而且也丧失了所有取悦上帝的能力；是的，按本性成了上帝的仇敌，与一切属灵的善为敌，并且终日所思想的尽都是恶。</w:t>
      </w:r>
    </w:p>
    <w:p w14:paraId="5115F270">
      <w:pPr>
        <w:pStyle w:val="3"/>
        <w:ind w:left="0" w:firstLine="0"/>
        <w:jc w:val="left"/>
        <w:rPr>
          <w:rFonts w:hint="eastAsia"/>
          <w:spacing w:val="-5"/>
        </w:rPr>
      </w:pPr>
    </w:p>
    <w:p w14:paraId="6099042B">
      <w:pPr>
        <w:pStyle w:val="3"/>
        <w:ind w:left="0" w:firstLine="0"/>
        <w:jc w:val="left"/>
        <w:rPr>
          <w:rFonts w:hint="eastAsia"/>
          <w:spacing w:val="-5"/>
        </w:rPr>
      </w:pPr>
      <w:r>
        <w:rPr>
          <w:rFonts w:hint="eastAsia"/>
          <w:spacing w:val="-5"/>
        </w:rPr>
        <w:t>This is our Original Sin, the bitter root of all our actual transgressions, in thought, word, and deed.</w:t>
      </w:r>
    </w:p>
    <w:p w14:paraId="1B598BF5">
      <w:pPr>
        <w:pStyle w:val="3"/>
        <w:ind w:left="0" w:firstLine="0"/>
        <w:jc w:val="left"/>
        <w:rPr>
          <w:rFonts w:hint="eastAsia"/>
          <w:spacing w:val="-5"/>
        </w:rPr>
      </w:pPr>
      <w:r>
        <w:rPr>
          <w:rFonts w:hint="eastAsia"/>
          <w:spacing w:val="-5"/>
        </w:rPr>
        <w:t>这就是我们的原罪，是我们一切在思想、言语和行为上实际过犯的苦根。</w:t>
      </w:r>
    </w:p>
    <w:p w14:paraId="6B58D539">
      <w:pPr>
        <w:pStyle w:val="3"/>
        <w:ind w:left="0" w:firstLine="0"/>
        <w:jc w:val="left"/>
        <w:rPr>
          <w:rFonts w:hint="eastAsia"/>
          <w:spacing w:val="-5"/>
        </w:rPr>
      </w:pPr>
    </w:p>
    <w:p w14:paraId="662230C9">
      <w:pPr>
        <w:pStyle w:val="3"/>
        <w:ind w:left="0" w:firstLine="0"/>
        <w:jc w:val="left"/>
        <w:rPr>
          <w:rFonts w:hint="eastAsia"/>
          <w:spacing w:val="-5"/>
        </w:rPr>
      </w:pPr>
      <w:r>
        <w:rPr>
          <w:rFonts w:hint="eastAsia"/>
          <w:spacing w:val="-5"/>
        </w:rPr>
        <w:t>HEAD II. - The remedy provided in Jesus Christ for the elect by the Covenant of Grace.</w:t>
      </w:r>
    </w:p>
    <w:p w14:paraId="6D417F6B">
      <w:pPr>
        <w:pStyle w:val="3"/>
        <w:ind w:left="0" w:firstLine="0"/>
        <w:jc w:val="left"/>
        <w:rPr>
          <w:rFonts w:hint="eastAsia"/>
          <w:spacing w:val="-5"/>
        </w:rPr>
      </w:pPr>
      <w:r>
        <w:rPr>
          <w:rFonts w:hint="eastAsia"/>
          <w:spacing w:val="-5"/>
        </w:rPr>
        <w:t>要点二 - 在耶稣基督里藉着恩典之约为选民所预备的补救之道。</w:t>
      </w:r>
    </w:p>
    <w:p w14:paraId="4E05D4EA">
      <w:pPr>
        <w:pStyle w:val="3"/>
        <w:ind w:left="0" w:firstLine="0"/>
        <w:jc w:val="left"/>
        <w:rPr>
          <w:rFonts w:hint="eastAsia"/>
          <w:spacing w:val="-5"/>
        </w:rPr>
      </w:pPr>
    </w:p>
    <w:p w14:paraId="62694F2C">
      <w:pPr>
        <w:pStyle w:val="3"/>
        <w:ind w:left="0" w:firstLine="0"/>
        <w:jc w:val="left"/>
        <w:rPr>
          <w:rFonts w:hint="eastAsia"/>
          <w:spacing w:val="-5"/>
        </w:rPr>
      </w:pPr>
      <w:r>
        <w:rPr>
          <w:rFonts w:hint="eastAsia"/>
          <w:spacing w:val="-5"/>
        </w:rPr>
        <w:t>O Israel, thou hast destroyed thyself; but in me is thine help. - Hos.</w:t>
      </w:r>
    </w:p>
    <w:p w14:paraId="3BA70F3B">
      <w:pPr>
        <w:pStyle w:val="3"/>
        <w:ind w:left="0" w:firstLine="0"/>
        <w:jc w:val="left"/>
        <w:rPr>
          <w:rFonts w:hint="eastAsia"/>
          <w:spacing w:val="-5"/>
        </w:rPr>
      </w:pPr>
      <w:r>
        <w:rPr>
          <w:rFonts w:hint="eastAsia"/>
          <w:spacing w:val="-5"/>
        </w:rPr>
        <w:t>xiii. 9.</w:t>
      </w:r>
    </w:p>
    <w:p w14:paraId="34D10832">
      <w:pPr>
        <w:pStyle w:val="3"/>
        <w:ind w:left="0" w:firstLine="0"/>
        <w:jc w:val="left"/>
        <w:rPr>
          <w:rFonts w:hint="eastAsia"/>
          <w:spacing w:val="-5"/>
        </w:rPr>
      </w:pPr>
      <w:r>
        <w:rPr>
          <w:rFonts w:hint="eastAsia"/>
          <w:spacing w:val="-5"/>
        </w:rPr>
        <w:t>以色列啊，你自取败坏；但你的帮助在我。- 何西阿书 13:9。</w:t>
      </w:r>
    </w:p>
    <w:p w14:paraId="718B3414">
      <w:pPr>
        <w:pStyle w:val="3"/>
        <w:ind w:left="0" w:firstLine="0"/>
        <w:jc w:val="left"/>
        <w:rPr>
          <w:rFonts w:hint="eastAsia"/>
          <w:spacing w:val="-5"/>
        </w:rPr>
      </w:pPr>
    </w:p>
    <w:p w14:paraId="68926085">
      <w:pPr>
        <w:pStyle w:val="3"/>
        <w:ind w:left="0" w:firstLine="0"/>
        <w:jc w:val="left"/>
        <w:rPr>
          <w:rFonts w:hint="eastAsia"/>
          <w:spacing w:val="-5"/>
        </w:rPr>
      </w:pPr>
      <w:r>
        <w:rPr>
          <w:rFonts w:hint="eastAsia"/>
          <w:spacing w:val="-5"/>
        </w:rPr>
        <w:t>I.ALBEIT man, having brought himself into this woeful condition, be neither able to help himself, nor willing to be helped by God out of it, but rather inclined to lie still, insensible of it, till he perish; yet God, for the glory of his rich grace, hath revealed in his word a way to save sinners; viz., by faith in Jesus Christ, the eternal Son of God; by virtue of, and according to the tenor of the Covenant of Redemption, made and. agreed upon between God the Father and God the Son, in the council of the Trinity, before the world began.</w:t>
      </w:r>
    </w:p>
    <w:p w14:paraId="0ECFD255">
      <w:pPr>
        <w:pStyle w:val="3"/>
        <w:ind w:left="0" w:firstLine="0"/>
        <w:jc w:val="left"/>
        <w:rPr>
          <w:rFonts w:hint="eastAsia"/>
          <w:spacing w:val="-5"/>
        </w:rPr>
      </w:pPr>
      <w:r>
        <w:rPr>
          <w:rFonts w:hint="eastAsia"/>
          <w:spacing w:val="-5"/>
        </w:rPr>
        <w:t>I.虽然人，既已使自己陷入这愁苦的境地，既不能自救，也不愿被上帝救出，反而倾向于静卧其中，毫无知觉，直到灭亡；然而上帝，为祂丰盛恩典的荣耀，已在祂的话语中启示了一条拯救罪人的道路；即，藉着信靠耶稣基督，上帝永恒的儿子；凭着救赎之约的效力和条款，这约是在世界开始之前，在三一神的会议中，由圣父上帝和圣子上帝所立定并同意的。</w:t>
      </w:r>
    </w:p>
    <w:p w14:paraId="3CBB1BB9">
      <w:pPr>
        <w:pStyle w:val="3"/>
        <w:ind w:left="0" w:firstLine="0"/>
        <w:jc w:val="left"/>
        <w:rPr>
          <w:rFonts w:hint="eastAsia"/>
          <w:spacing w:val="-5"/>
        </w:rPr>
      </w:pPr>
    </w:p>
    <w:p w14:paraId="76933428">
      <w:pPr>
        <w:pStyle w:val="3"/>
        <w:ind w:left="0" w:firstLine="0"/>
        <w:jc w:val="left"/>
        <w:rPr>
          <w:rFonts w:hint="eastAsia"/>
          <w:spacing w:val="-5"/>
        </w:rPr>
      </w:pPr>
      <w:r>
        <w:rPr>
          <w:rFonts w:hint="eastAsia"/>
          <w:spacing w:val="-5"/>
        </w:rPr>
        <w:t>II.The sum of the Covenant of Redemption is this: God having freely chosen unto life a certain number of lost mankind; for the glory of his rich grace, did give them, before the world began, unto God the Son, appointed Redeemer; that, upon condition he would humble himself so far as to assume the human nature, of a soul and a body, unto personal union with his divine nature, and submit himself to the law, as surety for them, and satisfy justice for them, by giving obedience in their name, even unto the suffering of the cursed death of the cross, he should ransom and redeem them all from sin and death, and purchase unto them righteousness and eternal life, with all saving graces leading thereunto, to be effectually, by means of his own appointment, applied in due time to every one of them.</w:t>
      </w:r>
    </w:p>
    <w:p w14:paraId="3F0A0187">
      <w:pPr>
        <w:pStyle w:val="3"/>
        <w:ind w:left="0" w:firstLine="0"/>
        <w:jc w:val="left"/>
        <w:rPr>
          <w:rFonts w:hint="eastAsia"/>
          <w:spacing w:val="-5"/>
        </w:rPr>
      </w:pPr>
      <w:r>
        <w:rPr>
          <w:rFonts w:hint="eastAsia"/>
          <w:spacing w:val="-5"/>
        </w:rPr>
        <w:t>II.救赎之约的总纲是这样：上帝既已白白地拣选了一定数目的失丧人类得生命；为祂丰盛恩典的荣耀，在世界开始之前，将他们赐给被立为救赎主的圣子上帝；条件是，祂若肯降卑自己，取了人的性情，即一个灵魂和一个身体，与祂的神性成为一个个人的联合，并为他们作保人，顺服于律法之下，并以他们的名义顺服，甚至受了十字架被咒诅的死亡，为他们满足公义，祂就当将他们所有人都从罪和死亡中赎回，并为他们买来公义和永生，以及引向永生的一切拯救之恩，这些恩典要在适当的时候，藉着祂自己所设立的方法，有效地施行在他们每一个人身上。</w:t>
      </w:r>
    </w:p>
    <w:p w14:paraId="71E47B3F">
      <w:pPr>
        <w:pStyle w:val="3"/>
        <w:ind w:left="0" w:firstLine="0"/>
        <w:jc w:val="left"/>
        <w:rPr>
          <w:rFonts w:hint="eastAsia"/>
          <w:spacing w:val="-5"/>
        </w:rPr>
      </w:pPr>
    </w:p>
    <w:p w14:paraId="41AE1811">
      <w:pPr>
        <w:pStyle w:val="3"/>
        <w:ind w:left="0" w:firstLine="0"/>
        <w:jc w:val="left"/>
        <w:rPr>
          <w:rFonts w:hint="eastAsia"/>
          <w:spacing w:val="-5"/>
        </w:rPr>
      </w:pPr>
      <w:r>
        <w:rPr>
          <w:rFonts w:hint="eastAsia"/>
          <w:spacing w:val="-5"/>
        </w:rPr>
        <w:t>This condition the Son of God (who is Jesus Christ our Lord) did accept before the world began, and in the fulness of time came into the world, was born of the Virgin Mary, subjected himself to the law, and completely paid the ransom on the cross: But by virtue of the foresaid bargain, made before the world began, he is in all ages, since the fall of Adam, still upon the work of applying actually the purchased benefits unto the elect; and that he doth by way of entertaining a covenant of free grace and reconciliation with them, through, faith in himself; by which covenant, he makes over to every believer a right and interest to himself, and to all his blessings.</w:t>
      </w:r>
    </w:p>
    <w:p w14:paraId="331727BE">
      <w:pPr>
        <w:pStyle w:val="3"/>
        <w:ind w:left="0" w:firstLine="0"/>
        <w:jc w:val="left"/>
        <w:rPr>
          <w:rFonts w:hint="eastAsia"/>
          <w:spacing w:val="-5"/>
        </w:rPr>
      </w:pPr>
      <w:r>
        <w:rPr>
          <w:rFonts w:hint="eastAsia"/>
          <w:spacing w:val="-5"/>
        </w:rPr>
        <w:t>上帝的儿子（就是我主耶稣基督）在世界开始之前就接受了这一条件，并在时候满足时来到世间，由童贞女马利亚所生，自己顺服于律法之下，并在十字架上完全付了赎价：但凭着在世界开始之前所立定的前述契约，祂自亚当堕落以来，在历世历代，仍旧在作工，将所买来的益处实际地施行在选民身上；祂是藉着与他们建立一个白白恩典与和好之约的方式来作这工，这约是藉着信靠祂自己而立的；藉着这约，祂将祂自己和祂一切的福分，作为权利和权益，转让给每一个信徒。</w:t>
      </w:r>
    </w:p>
    <w:p w14:paraId="67B2EFCD">
      <w:pPr>
        <w:pStyle w:val="3"/>
        <w:ind w:left="0" w:firstLine="0"/>
        <w:jc w:val="left"/>
        <w:rPr>
          <w:rFonts w:hint="eastAsia"/>
          <w:spacing w:val="-5"/>
        </w:rPr>
      </w:pPr>
    </w:p>
    <w:p w14:paraId="53D08BE7">
      <w:pPr>
        <w:pStyle w:val="3"/>
        <w:ind w:left="0" w:firstLine="0"/>
        <w:jc w:val="left"/>
        <w:rPr>
          <w:rFonts w:hint="eastAsia"/>
          <w:spacing w:val="-5"/>
        </w:rPr>
      </w:pPr>
      <w:r>
        <w:rPr>
          <w:rFonts w:hint="eastAsia"/>
          <w:spacing w:val="-5"/>
        </w:rPr>
        <w:t>III.For the accomplishment of this Covenant of Redemption, and making the elect partakers of the benefits thereof in the Covenant of Grace, Christ Jesus was clad with the threefold office of Prophet, Priest, and King: made a Prophet, to reveal all saving knowledge to his people, and to persuade them to believe and obey the same; made a Priest, to offer up himself a sacrifice once for them all, and to intercede continually with the Father, for making their persons and services acceptable to him; and made a King, to subdue them to himself, to feed and rule them by his own appointed ordinances, and to defend them from their enemies.</w:t>
      </w:r>
    </w:p>
    <w:p w14:paraId="15A32425">
      <w:pPr>
        <w:pStyle w:val="3"/>
        <w:ind w:left="0" w:firstLine="0"/>
        <w:jc w:val="left"/>
        <w:rPr>
          <w:rFonts w:hint="eastAsia"/>
          <w:spacing w:val="-5"/>
        </w:rPr>
      </w:pPr>
      <w:r>
        <w:rPr>
          <w:rFonts w:hint="eastAsia"/>
          <w:spacing w:val="-5"/>
        </w:rPr>
        <w:t>III.为要完成这救赎之约，并使选民在恩典之约中有份于其益处，基督耶稣被赋予了先知、祭司和君王的三重职分：被立为先知，向祂的子民启示一切得救的知识，并劝服他们相信和顺服；被立为祭司，一次为他们所有人将自己献上为祭，并持续不断地在父面前代求，使他们的个人和服事都蒙祂悦纳；并被立为君王，使他们归顺于祂自己，藉着祂自己所设立的典章来喂养和统治他们，并保护他们脱离仇敌。</w:t>
      </w:r>
    </w:p>
    <w:p w14:paraId="4EB4566D">
      <w:pPr>
        <w:pStyle w:val="3"/>
        <w:ind w:left="0" w:firstLine="0"/>
        <w:jc w:val="left"/>
        <w:rPr>
          <w:rFonts w:hint="eastAsia"/>
          <w:spacing w:val="-5"/>
        </w:rPr>
      </w:pPr>
    </w:p>
    <w:p w14:paraId="03AA6740">
      <w:pPr>
        <w:pStyle w:val="3"/>
        <w:ind w:left="0" w:firstLine="0"/>
        <w:jc w:val="left"/>
        <w:rPr>
          <w:rFonts w:hint="eastAsia"/>
          <w:spacing w:val="-5"/>
        </w:rPr>
      </w:pPr>
      <w:r>
        <w:rPr>
          <w:rFonts w:hint="eastAsia"/>
          <w:spacing w:val="-5"/>
        </w:rPr>
        <w:t>HEAD III. - The outward means appointed to make the elect partakers of this covenant, and all - the rest that are called, to be inexcusable.</w:t>
      </w:r>
    </w:p>
    <w:p w14:paraId="528D4B30">
      <w:pPr>
        <w:pStyle w:val="3"/>
        <w:ind w:left="0" w:firstLine="0"/>
        <w:jc w:val="left"/>
        <w:rPr>
          <w:rFonts w:hint="eastAsia"/>
          <w:spacing w:val="-5"/>
        </w:rPr>
      </w:pPr>
      <w:r>
        <w:rPr>
          <w:rFonts w:hint="eastAsia"/>
          <w:spacing w:val="-5"/>
        </w:rPr>
        <w:t>要点三 - 为使选民有份于此约而设立的外在方法，并使所有其余被召的人无可推诿。</w:t>
      </w:r>
    </w:p>
    <w:p w14:paraId="673D8876">
      <w:pPr>
        <w:pStyle w:val="3"/>
        <w:ind w:left="0" w:firstLine="0"/>
        <w:jc w:val="left"/>
        <w:rPr>
          <w:rFonts w:hint="eastAsia"/>
          <w:spacing w:val="-5"/>
        </w:rPr>
      </w:pPr>
    </w:p>
    <w:p w14:paraId="1A526C89">
      <w:pPr>
        <w:pStyle w:val="3"/>
        <w:ind w:left="0" w:firstLine="0"/>
        <w:jc w:val="left"/>
        <w:rPr>
          <w:rFonts w:hint="eastAsia"/>
          <w:spacing w:val="-5"/>
        </w:rPr>
      </w:pPr>
      <w:r>
        <w:rPr>
          <w:rFonts w:hint="eastAsia"/>
          <w:spacing w:val="-5"/>
        </w:rPr>
        <w:t>Many are called. - Matt. xxii. 14.</w:t>
      </w:r>
    </w:p>
    <w:p w14:paraId="192E65EC">
      <w:pPr>
        <w:pStyle w:val="3"/>
        <w:ind w:left="0" w:firstLine="0"/>
        <w:jc w:val="left"/>
        <w:rPr>
          <w:rFonts w:hint="eastAsia"/>
          <w:spacing w:val="-5"/>
        </w:rPr>
      </w:pPr>
      <w:r>
        <w:rPr>
          <w:rFonts w:hint="eastAsia"/>
          <w:spacing w:val="-5"/>
        </w:rPr>
        <w:t>因为被召的人多。- 马太福音 22:14。</w:t>
      </w:r>
    </w:p>
    <w:p w14:paraId="74155585">
      <w:pPr>
        <w:pStyle w:val="3"/>
        <w:ind w:left="0" w:firstLine="0"/>
        <w:jc w:val="left"/>
        <w:rPr>
          <w:rFonts w:hint="eastAsia"/>
          <w:spacing w:val="-5"/>
        </w:rPr>
      </w:pPr>
    </w:p>
    <w:p w14:paraId="2BE39474">
      <w:pPr>
        <w:pStyle w:val="3"/>
        <w:ind w:left="0" w:firstLine="0"/>
        <w:jc w:val="left"/>
        <w:rPr>
          <w:rFonts w:hint="eastAsia"/>
          <w:spacing w:val="-5"/>
        </w:rPr>
      </w:pPr>
      <w:r>
        <w:rPr>
          <w:rFonts w:hint="eastAsia"/>
          <w:spacing w:val="-5"/>
        </w:rPr>
        <w:t>I.THE outward means and ordinances, for making men partakers of the Covenant of Grace, are so wisely dispensed, as that the elect shall be infallibly converted and saved by them; and the reprobate, among whom they are, not to be justly stumbled.</w:t>
      </w:r>
    </w:p>
    <w:p w14:paraId="307FDDF6">
      <w:pPr>
        <w:pStyle w:val="3"/>
        <w:ind w:left="0" w:firstLine="0"/>
        <w:jc w:val="left"/>
        <w:rPr>
          <w:rFonts w:hint="eastAsia"/>
          <w:spacing w:val="-5"/>
        </w:rPr>
      </w:pPr>
      <w:r>
        <w:rPr>
          <w:rFonts w:hint="eastAsia"/>
          <w:spacing w:val="-5"/>
        </w:rPr>
        <w:t>I.为使人有份于恩典之约而设立的外在方法和典章，其施行是如此智慧，以致选民必藉此无误地归正和得救；而在他们中间被弃绝的人，也不致因此而公义地绊倒。</w:t>
      </w:r>
    </w:p>
    <w:p w14:paraId="17F73739">
      <w:pPr>
        <w:pStyle w:val="3"/>
        <w:ind w:left="0" w:firstLine="0"/>
        <w:jc w:val="left"/>
        <w:rPr>
          <w:rFonts w:hint="eastAsia"/>
          <w:spacing w:val="-5"/>
        </w:rPr>
      </w:pPr>
    </w:p>
    <w:p w14:paraId="7C818E4C">
      <w:pPr>
        <w:pStyle w:val="3"/>
        <w:ind w:left="0" w:firstLine="0"/>
        <w:jc w:val="left"/>
        <w:rPr>
          <w:rFonts w:hint="eastAsia"/>
          <w:spacing w:val="-5"/>
        </w:rPr>
      </w:pPr>
      <w:r>
        <w:rPr>
          <w:rFonts w:hint="eastAsia"/>
          <w:spacing w:val="-5"/>
        </w:rPr>
        <w:t>The means are especially these four: 1. The word of God. 2. The sacraments. 3. Kirk-government. 4. Prayer.</w:t>
      </w:r>
    </w:p>
    <w:p w14:paraId="405DC9C0">
      <w:pPr>
        <w:pStyle w:val="3"/>
        <w:ind w:left="0" w:firstLine="0"/>
        <w:jc w:val="left"/>
        <w:rPr>
          <w:rFonts w:hint="eastAsia"/>
          <w:spacing w:val="-5"/>
        </w:rPr>
      </w:pPr>
      <w:r>
        <w:rPr>
          <w:rFonts w:hint="eastAsia"/>
          <w:spacing w:val="-5"/>
        </w:rPr>
        <w:t>这些方法主要有四样：1. 上帝的道。2. 圣礼。3. 教会治理。4. 祷告。</w:t>
      </w:r>
    </w:p>
    <w:p w14:paraId="20D490A0">
      <w:pPr>
        <w:pStyle w:val="3"/>
        <w:ind w:left="0" w:firstLine="0"/>
        <w:jc w:val="left"/>
        <w:rPr>
          <w:rFonts w:hint="eastAsia"/>
          <w:spacing w:val="-5"/>
        </w:rPr>
      </w:pPr>
    </w:p>
    <w:p w14:paraId="6A07E7E0">
      <w:pPr>
        <w:pStyle w:val="3"/>
        <w:ind w:left="0" w:firstLine="0"/>
        <w:jc w:val="left"/>
        <w:rPr>
          <w:rFonts w:hint="eastAsia"/>
          <w:spacing w:val="-5"/>
        </w:rPr>
      </w:pPr>
      <w:r>
        <w:rPr>
          <w:rFonts w:hint="eastAsia"/>
          <w:spacing w:val="-5"/>
        </w:rPr>
        <w:t>In the word of God preached by sent messengers, the Lord makes offer of grace to all sinners, upon condition of faith in Jesus Christ; and whosoever do confess their sin, accept of Christ offered, and submit themselves to his ordinances, he will have both them and their children received into the honour and privileges of the Covenant of Grace.</w:t>
      </w:r>
    </w:p>
    <w:p w14:paraId="71737AF1">
      <w:pPr>
        <w:pStyle w:val="3"/>
        <w:ind w:left="0" w:firstLine="0"/>
        <w:jc w:val="left"/>
        <w:rPr>
          <w:rFonts w:hint="eastAsia"/>
          <w:spacing w:val="-5"/>
        </w:rPr>
      </w:pPr>
      <w:r>
        <w:rPr>
          <w:rFonts w:hint="eastAsia"/>
          <w:spacing w:val="-5"/>
        </w:rPr>
        <w:t>在被差遣的使者所传讲的上帝之道中，主以信靠耶稣基督为条件，向所有罪人提供恩典；凡承认自己的罪，接受所提供的基督，并顺服祂的典章的人，祂必使他们和他们的儿女都被接纳，进入恩典之约的尊荣和特权中。</w:t>
      </w:r>
    </w:p>
    <w:p w14:paraId="640551BF">
      <w:pPr>
        <w:pStyle w:val="3"/>
        <w:ind w:left="0" w:firstLine="0"/>
        <w:jc w:val="left"/>
        <w:rPr>
          <w:rFonts w:hint="eastAsia"/>
          <w:spacing w:val="-5"/>
        </w:rPr>
      </w:pPr>
    </w:p>
    <w:p w14:paraId="7445D83E">
      <w:pPr>
        <w:pStyle w:val="3"/>
        <w:ind w:left="0" w:firstLine="0"/>
        <w:jc w:val="left"/>
        <w:rPr>
          <w:rFonts w:hint="eastAsia"/>
          <w:spacing w:val="-5"/>
        </w:rPr>
      </w:pPr>
      <w:r>
        <w:rPr>
          <w:rFonts w:hint="eastAsia"/>
          <w:spacing w:val="-5"/>
        </w:rPr>
        <w:t>By the sacraments, God will have the covenant sealed for confirming the bargain on the foresaid condition.</w:t>
      </w:r>
    </w:p>
    <w:p w14:paraId="5C05D7FD">
      <w:pPr>
        <w:pStyle w:val="3"/>
        <w:ind w:left="0" w:firstLine="0"/>
        <w:jc w:val="left"/>
        <w:rPr>
          <w:rFonts w:hint="eastAsia"/>
          <w:spacing w:val="-5"/>
        </w:rPr>
      </w:pPr>
      <w:r>
        <w:rPr>
          <w:rFonts w:hint="eastAsia"/>
          <w:spacing w:val="-5"/>
        </w:rPr>
        <w:t>藉着圣礼，上帝要印证这约，以确认在前述条件下的交易。</w:t>
      </w:r>
    </w:p>
    <w:p w14:paraId="02D986F4">
      <w:pPr>
        <w:pStyle w:val="3"/>
        <w:ind w:left="0" w:firstLine="0"/>
        <w:jc w:val="left"/>
        <w:rPr>
          <w:rFonts w:hint="eastAsia"/>
          <w:spacing w:val="-5"/>
        </w:rPr>
      </w:pPr>
    </w:p>
    <w:p w14:paraId="46E4076E">
      <w:pPr>
        <w:pStyle w:val="3"/>
        <w:ind w:left="0" w:firstLine="0"/>
        <w:jc w:val="left"/>
        <w:rPr>
          <w:rFonts w:hint="eastAsia"/>
          <w:spacing w:val="-5"/>
        </w:rPr>
      </w:pPr>
      <w:r>
        <w:rPr>
          <w:rFonts w:hint="eastAsia"/>
          <w:spacing w:val="-5"/>
        </w:rPr>
        <w:t>By kirk-government, he will have them hedged in, and helped forward unto the keeping of the covenant.</w:t>
      </w:r>
    </w:p>
    <w:p w14:paraId="4175F13C">
      <w:pPr>
        <w:pStyle w:val="3"/>
        <w:ind w:left="0" w:firstLine="0"/>
        <w:jc w:val="left"/>
        <w:rPr>
          <w:rFonts w:hint="eastAsia"/>
          <w:spacing w:val="-5"/>
        </w:rPr>
      </w:pPr>
      <w:r>
        <w:rPr>
          <w:rFonts w:hint="eastAsia"/>
          <w:spacing w:val="-5"/>
        </w:rPr>
        <w:t>藉着教会治理，祂要使他们被圈住，并被帮助，以持守这约。</w:t>
      </w:r>
    </w:p>
    <w:p w14:paraId="0DA164EC">
      <w:pPr>
        <w:pStyle w:val="3"/>
        <w:ind w:left="0" w:firstLine="0"/>
        <w:jc w:val="left"/>
        <w:rPr>
          <w:rFonts w:hint="eastAsia"/>
          <w:spacing w:val="-5"/>
        </w:rPr>
      </w:pPr>
    </w:p>
    <w:p w14:paraId="7348028D">
      <w:pPr>
        <w:pStyle w:val="3"/>
        <w:ind w:left="0" w:firstLine="0"/>
        <w:jc w:val="left"/>
        <w:rPr>
          <w:rFonts w:hint="eastAsia"/>
          <w:spacing w:val="-5"/>
        </w:rPr>
      </w:pPr>
      <w:r>
        <w:rPr>
          <w:rFonts w:hint="eastAsia"/>
          <w:spacing w:val="-5"/>
        </w:rPr>
        <w:t>And by prayer, he will have his own glorious grace, promised in the covenant, to be daily drawn forth, acknowledged, and employed.</w:t>
      </w:r>
    </w:p>
    <w:p w14:paraId="2A309F48">
      <w:pPr>
        <w:pStyle w:val="3"/>
        <w:ind w:left="0" w:firstLine="0"/>
        <w:jc w:val="left"/>
        <w:rPr>
          <w:rFonts w:hint="eastAsia"/>
          <w:spacing w:val="-5"/>
        </w:rPr>
      </w:pPr>
      <w:r>
        <w:rPr>
          <w:rFonts w:hint="eastAsia"/>
          <w:spacing w:val="-5"/>
        </w:rPr>
        <w:t>藉着祷告，祂要在约中所应许的、祂自己荣耀的恩典，被天天支取、承认和使用。</w:t>
      </w:r>
    </w:p>
    <w:p w14:paraId="460321E2">
      <w:pPr>
        <w:pStyle w:val="3"/>
        <w:ind w:left="0" w:firstLine="0"/>
        <w:jc w:val="left"/>
        <w:rPr>
          <w:rFonts w:hint="eastAsia"/>
          <w:spacing w:val="-5"/>
        </w:rPr>
      </w:pPr>
    </w:p>
    <w:p w14:paraId="526C3FF0">
      <w:pPr>
        <w:pStyle w:val="3"/>
        <w:ind w:left="0" w:firstLine="0"/>
        <w:jc w:val="left"/>
        <w:rPr>
          <w:rFonts w:hint="eastAsia"/>
          <w:spacing w:val="-5"/>
        </w:rPr>
      </w:pPr>
      <w:r>
        <w:rPr>
          <w:rFonts w:hint="eastAsia"/>
          <w:spacing w:val="-5"/>
        </w:rPr>
        <w:t>All which means are followed either really, or in profession only, according to the quality of the covenanters, as they are true or counterfeit believers.</w:t>
      </w:r>
    </w:p>
    <w:p w14:paraId="2D8337ED">
      <w:pPr>
        <w:pStyle w:val="3"/>
        <w:ind w:left="0" w:firstLine="0"/>
        <w:jc w:val="left"/>
        <w:rPr>
          <w:rFonts w:hint="eastAsia"/>
          <w:spacing w:val="-5"/>
        </w:rPr>
      </w:pPr>
      <w:r>
        <w:rPr>
          <w:rFonts w:hint="eastAsia"/>
          <w:spacing w:val="-5"/>
        </w:rPr>
        <w:t>所有这些方法，或是真实地，或是仅在口头上被遵行，这取决于立约者的品质，看他们是真信徒还是假信徒。</w:t>
      </w:r>
    </w:p>
    <w:p w14:paraId="2654F96A">
      <w:pPr>
        <w:pStyle w:val="3"/>
        <w:ind w:left="0" w:firstLine="0"/>
        <w:jc w:val="left"/>
        <w:rPr>
          <w:rFonts w:hint="eastAsia"/>
          <w:spacing w:val="-5"/>
        </w:rPr>
      </w:pPr>
    </w:p>
    <w:p w14:paraId="5F9DF878">
      <w:pPr>
        <w:pStyle w:val="3"/>
        <w:ind w:left="0" w:firstLine="0"/>
        <w:jc w:val="left"/>
        <w:rPr>
          <w:rFonts w:hint="eastAsia"/>
          <w:spacing w:val="-5"/>
        </w:rPr>
      </w:pPr>
      <w:r>
        <w:rPr>
          <w:rFonts w:hint="eastAsia"/>
          <w:spacing w:val="-5"/>
        </w:rPr>
        <w:t>II.The Covenant of Grace, set down in the Old Testament before Christ came, and in the New since he came, is one and the same in substance, albeit different in outward administration: For the covenant in the Old Testament, being sealed with the sacraments of Circumcision and the Paschal Lamb, did set forth Christ's death to come, and the benefits purchased thereby, under the shadow of bloody sacrifices, and sundry ceremonies: but since Christ came, the covenant being sealed by the sacraments of Baptism and the Lord's Supper, doth clearly hold forth Christ already crucified before our eyes, victorious over death and the grave, and gloriously ruling heaven and earth, for the good of his own people.</w:t>
      </w:r>
    </w:p>
    <w:p w14:paraId="5AA40A18">
      <w:pPr>
        <w:pStyle w:val="3"/>
        <w:ind w:left="0" w:firstLine="0"/>
        <w:jc w:val="left"/>
        <w:rPr>
          <w:rFonts w:hint="eastAsia"/>
          <w:spacing w:val="-5"/>
        </w:rPr>
      </w:pPr>
      <w:r>
        <w:rPr>
          <w:rFonts w:hint="eastAsia"/>
          <w:spacing w:val="-5"/>
        </w:rPr>
        <w:t>II.恩典之约，在基督降临前的旧约中，和在祂降临后的新约中被记述，其本质是一致的，尽管在外在的施行上有所不同：因为旧约中的约，是以割礼和逾越节羔羊的圣礼为印记，在血祭和各种礼仪的影儿下，预表了基督将要来的死，以及藉此买来的益处：但自基督降临后，这约是以洗礼和主餐的圣礼为印记，清楚地在我们眼前显明了基督已被钉十字架，胜过了死亡和坟墓，并荣耀地掌管着天地，为祂自己子民的益处。</w:t>
      </w:r>
    </w:p>
    <w:p w14:paraId="41EB0731">
      <w:pPr>
        <w:pStyle w:val="3"/>
        <w:ind w:left="0" w:firstLine="0"/>
        <w:jc w:val="left"/>
        <w:rPr>
          <w:rFonts w:hint="eastAsia"/>
          <w:spacing w:val="-5"/>
        </w:rPr>
      </w:pPr>
    </w:p>
    <w:p w14:paraId="3AFA0F11">
      <w:pPr>
        <w:pStyle w:val="3"/>
        <w:ind w:left="0" w:firstLine="0"/>
        <w:jc w:val="left"/>
        <w:rPr>
          <w:rFonts w:hint="eastAsia"/>
          <w:spacing w:val="-5"/>
        </w:rPr>
      </w:pPr>
      <w:r>
        <w:rPr>
          <w:rFonts w:hint="eastAsia"/>
          <w:spacing w:val="-5"/>
        </w:rPr>
        <w:t>HEAD IV. - The blessings which are effectually conveyed by these means to the Lord's elect, or chosen ones.</w:t>
      </w:r>
    </w:p>
    <w:p w14:paraId="2173044A">
      <w:pPr>
        <w:pStyle w:val="3"/>
        <w:ind w:left="0" w:firstLine="0"/>
        <w:jc w:val="left"/>
        <w:rPr>
          <w:rFonts w:hint="eastAsia"/>
          <w:spacing w:val="-5"/>
        </w:rPr>
      </w:pPr>
      <w:r>
        <w:rPr>
          <w:rFonts w:hint="eastAsia"/>
          <w:spacing w:val="-5"/>
        </w:rPr>
        <w:t>要点四 - 藉着这些方法有效传递给主的选民或蒙拣选之人的福分。</w:t>
      </w:r>
    </w:p>
    <w:p w14:paraId="51469977">
      <w:pPr>
        <w:pStyle w:val="3"/>
        <w:ind w:left="0" w:firstLine="0"/>
        <w:jc w:val="left"/>
        <w:rPr>
          <w:rFonts w:hint="eastAsia"/>
          <w:spacing w:val="-5"/>
        </w:rPr>
      </w:pPr>
    </w:p>
    <w:p w14:paraId="102E81F1">
      <w:pPr>
        <w:pStyle w:val="3"/>
        <w:ind w:left="0" w:firstLine="0"/>
        <w:jc w:val="left"/>
        <w:rPr>
          <w:rFonts w:hint="eastAsia"/>
          <w:spacing w:val="-5"/>
        </w:rPr>
      </w:pPr>
      <w:r>
        <w:rPr>
          <w:rFonts w:hint="eastAsia"/>
          <w:spacing w:val="-5"/>
        </w:rPr>
        <w:t>Many are called, but few are chosen. - Matt. xxii. 14.</w:t>
      </w:r>
    </w:p>
    <w:p w14:paraId="3959DD22">
      <w:pPr>
        <w:pStyle w:val="3"/>
        <w:ind w:left="0" w:firstLine="0"/>
        <w:jc w:val="left"/>
        <w:rPr>
          <w:rFonts w:hint="eastAsia"/>
          <w:spacing w:val="-5"/>
        </w:rPr>
      </w:pPr>
      <w:r>
        <w:rPr>
          <w:rFonts w:hint="eastAsia"/>
          <w:spacing w:val="-5"/>
        </w:rPr>
        <w:t>因为被召的人多，选上的人少。- 马太福音 22:14。</w:t>
      </w:r>
    </w:p>
    <w:p w14:paraId="7C603555">
      <w:pPr>
        <w:pStyle w:val="3"/>
        <w:ind w:left="0" w:firstLine="0"/>
        <w:jc w:val="left"/>
        <w:rPr>
          <w:rFonts w:hint="eastAsia"/>
          <w:spacing w:val="-5"/>
        </w:rPr>
      </w:pPr>
    </w:p>
    <w:p w14:paraId="57634216">
      <w:pPr>
        <w:pStyle w:val="3"/>
        <w:ind w:left="0" w:firstLine="0"/>
        <w:jc w:val="left"/>
        <w:rPr>
          <w:rFonts w:hint="eastAsia"/>
          <w:spacing w:val="-5"/>
        </w:rPr>
      </w:pPr>
      <w:r>
        <w:rPr>
          <w:rFonts w:hint="eastAsia"/>
          <w:spacing w:val="-5"/>
        </w:rPr>
        <w:t>I.BY these outward ordinances, as our Lord makes the reprobate inexcusable, so, by the power of his Spirit, he applies unto the elect, effectually, all saving graces purchased to them in the Covenant of Redemption, and maketh a change in their persons.</w:t>
      </w:r>
    </w:p>
    <w:p w14:paraId="0E933005">
      <w:pPr>
        <w:pStyle w:val="3"/>
        <w:ind w:left="0" w:firstLine="0"/>
        <w:jc w:val="left"/>
        <w:rPr>
          <w:rFonts w:hint="eastAsia"/>
          <w:spacing w:val="-5"/>
        </w:rPr>
      </w:pPr>
      <w:r>
        <w:rPr>
          <w:rFonts w:hint="eastAsia"/>
          <w:spacing w:val="-5"/>
        </w:rPr>
        <w:t>I.藉着这些外在的典章，我主既使被弃绝的人无可推诿，也藉着祂圣灵的大能，将祂在救赎之约中为选民买来的一切拯救之恩，有效地施行在他们身上，并在他们的位格中作成一个改变。</w:t>
      </w:r>
    </w:p>
    <w:p w14:paraId="08B07EC5">
      <w:pPr>
        <w:pStyle w:val="3"/>
        <w:ind w:left="0" w:firstLine="0"/>
        <w:jc w:val="left"/>
        <w:rPr>
          <w:rFonts w:hint="eastAsia"/>
          <w:spacing w:val="-5"/>
        </w:rPr>
      </w:pPr>
    </w:p>
    <w:p w14:paraId="7E894C42">
      <w:pPr>
        <w:pStyle w:val="3"/>
        <w:ind w:left="0" w:firstLine="0"/>
        <w:jc w:val="left"/>
        <w:rPr>
          <w:rFonts w:hint="eastAsia"/>
          <w:spacing w:val="-5"/>
        </w:rPr>
      </w:pPr>
      <w:r>
        <w:rPr>
          <w:rFonts w:hint="eastAsia"/>
          <w:spacing w:val="-5"/>
        </w:rPr>
        <w:t>In particular, (1.) He doth convert or regenerate them, by giving spiritual life to them, in opening their understandings, renewing their wills, affections, and, faculties, for giving spiritual obedience to his commands.</w:t>
      </w:r>
    </w:p>
    <w:p w14:paraId="1E2D3048">
      <w:pPr>
        <w:pStyle w:val="3"/>
        <w:ind w:left="0" w:firstLine="0"/>
        <w:jc w:val="left"/>
        <w:rPr>
          <w:rFonts w:hint="eastAsia"/>
          <w:spacing w:val="-5"/>
        </w:rPr>
      </w:pPr>
      <w:r>
        <w:rPr>
          <w:rFonts w:hint="eastAsia"/>
          <w:spacing w:val="-5"/>
        </w:rPr>
        <w:t>具体而言，(1.) 祂使他们归正或重生，藉着开启他们的悟性，更新他们的意志、情感和官能，赐给他们属灵的生命，以对祂的命令作出属灵的顺服。</w:t>
      </w:r>
    </w:p>
    <w:p w14:paraId="61617BA3">
      <w:pPr>
        <w:pStyle w:val="3"/>
        <w:ind w:left="0" w:firstLine="0"/>
        <w:jc w:val="left"/>
        <w:rPr>
          <w:rFonts w:hint="eastAsia"/>
          <w:spacing w:val="-5"/>
        </w:rPr>
      </w:pPr>
    </w:p>
    <w:p w14:paraId="54EDD7B6">
      <w:pPr>
        <w:pStyle w:val="3"/>
        <w:ind w:left="0" w:firstLine="0"/>
        <w:jc w:val="left"/>
        <w:rPr>
          <w:rFonts w:hint="eastAsia"/>
          <w:spacing w:val="-5"/>
        </w:rPr>
      </w:pPr>
      <w:r>
        <w:rPr>
          <w:rFonts w:hint="eastAsia"/>
          <w:spacing w:val="-5"/>
        </w:rPr>
        <w:t>(2.) He gives them saving faith, by making them, in the sense of deserved condemnation, to give their consent heartily to the Covenant of Grace, and to embrace Jesus Christ unfeignedly.</w:t>
      </w:r>
    </w:p>
    <w:p w14:paraId="18F089D7">
      <w:pPr>
        <w:pStyle w:val="3"/>
        <w:ind w:left="0" w:firstLine="0"/>
        <w:jc w:val="left"/>
        <w:rPr>
          <w:rFonts w:hint="eastAsia"/>
          <w:spacing w:val="-5"/>
        </w:rPr>
      </w:pPr>
      <w:r>
        <w:rPr>
          <w:rFonts w:hint="eastAsia"/>
          <w:spacing w:val="-5"/>
        </w:rPr>
        <w:t>(2.) 祂赐给他们得救的信心，藉着使他们，在感觉自己理当被定罪时，由衷地同意恩典之约，并真诚地拥抱耶稣基督。</w:t>
      </w:r>
    </w:p>
    <w:p w14:paraId="7270FEB3">
      <w:pPr>
        <w:pStyle w:val="3"/>
        <w:ind w:left="0" w:firstLine="0"/>
        <w:jc w:val="left"/>
        <w:rPr>
          <w:rFonts w:hint="eastAsia"/>
          <w:spacing w:val="-5"/>
        </w:rPr>
      </w:pPr>
    </w:p>
    <w:p w14:paraId="1B1C5F9C">
      <w:pPr>
        <w:pStyle w:val="3"/>
        <w:ind w:left="0" w:firstLine="0"/>
        <w:jc w:val="left"/>
        <w:rPr>
          <w:rFonts w:hint="eastAsia"/>
          <w:spacing w:val="-5"/>
        </w:rPr>
      </w:pPr>
      <w:r>
        <w:rPr>
          <w:rFonts w:hint="eastAsia"/>
          <w:spacing w:val="-5"/>
        </w:rPr>
        <w:t>(3.) He gives them repentance, by making them, with godly sorrow, in the hatred of sin, and love of righteousness, turn from all iniquity to the service of God.</w:t>
      </w:r>
    </w:p>
    <w:p w14:paraId="5B392248">
      <w:pPr>
        <w:pStyle w:val="3"/>
        <w:ind w:left="0" w:firstLine="0"/>
        <w:jc w:val="left"/>
        <w:rPr>
          <w:rFonts w:hint="eastAsia"/>
          <w:spacing w:val="-5"/>
        </w:rPr>
      </w:pPr>
      <w:r>
        <w:rPr>
          <w:rFonts w:hint="eastAsia"/>
          <w:spacing w:val="-5"/>
        </w:rPr>
        <w:t>(3.) 祂赐给他们悔改，藉着使他们，带着敬虔的忧伤，在对罪的恨恶和对义的爱慕中，从一切的不义转向事奉上帝。</w:t>
      </w:r>
    </w:p>
    <w:p w14:paraId="09E65DF3">
      <w:pPr>
        <w:pStyle w:val="3"/>
        <w:ind w:left="0" w:firstLine="0"/>
        <w:jc w:val="left"/>
        <w:rPr>
          <w:rFonts w:hint="eastAsia"/>
          <w:spacing w:val="-5"/>
        </w:rPr>
      </w:pPr>
    </w:p>
    <w:p w14:paraId="21EC3C29">
      <w:pPr>
        <w:pStyle w:val="3"/>
        <w:ind w:left="0" w:firstLine="0"/>
        <w:jc w:val="left"/>
        <w:rPr>
          <w:rFonts w:hint="eastAsia"/>
          <w:spacing w:val="-5"/>
        </w:rPr>
      </w:pPr>
      <w:r>
        <w:rPr>
          <w:rFonts w:hint="eastAsia"/>
          <w:spacing w:val="-5"/>
        </w:rPr>
        <w:t>And, (4.) He sanctifies them, by making them go on and persevere in faith and spiritual obedience to the law of God, manifested by fruitfulness in all duties, and doing good works, as God offereth occasion.</w:t>
      </w:r>
    </w:p>
    <w:p w14:paraId="557C4474">
      <w:pPr>
        <w:pStyle w:val="3"/>
        <w:ind w:left="0" w:firstLine="0"/>
        <w:jc w:val="left"/>
        <w:rPr>
          <w:rFonts w:hint="eastAsia"/>
          <w:spacing w:val="-5"/>
        </w:rPr>
      </w:pPr>
      <w:r>
        <w:rPr>
          <w:rFonts w:hint="eastAsia"/>
          <w:spacing w:val="-5"/>
        </w:rPr>
        <w:t>并且，(4.) 祂使他们成圣，藉着使他们在信心和对上帝律法的属灵顺服中继续前进并持守，这体现在一切本分上多结果子，并在上帝提供机会时行善事。</w:t>
      </w:r>
    </w:p>
    <w:p w14:paraId="710B3E14">
      <w:pPr>
        <w:pStyle w:val="3"/>
        <w:ind w:left="0" w:firstLine="0"/>
        <w:jc w:val="left"/>
        <w:rPr>
          <w:rFonts w:hint="eastAsia"/>
          <w:spacing w:val="-5"/>
        </w:rPr>
      </w:pPr>
    </w:p>
    <w:p w14:paraId="6CF6DC26">
      <w:pPr>
        <w:pStyle w:val="3"/>
        <w:ind w:left="0" w:firstLine="0"/>
        <w:jc w:val="left"/>
        <w:rPr>
          <w:rFonts w:hint="eastAsia"/>
          <w:spacing w:val="-5"/>
        </w:rPr>
      </w:pPr>
      <w:r>
        <w:rPr>
          <w:rFonts w:hint="eastAsia"/>
          <w:spacing w:val="-5"/>
        </w:rPr>
        <w:t>II.Together with this inward change of their persons, God changes also their, state: for, so soon as they are brought by faith into the covenant of grace, (1.) He justifies them, by imputing unto them that perfect obedience which Christ gave to the law, and the satisfaction also which upon the cross Christ gave unto justice in their name.</w:t>
      </w:r>
    </w:p>
    <w:p w14:paraId="1AEFA414">
      <w:pPr>
        <w:pStyle w:val="3"/>
        <w:ind w:left="0" w:firstLine="0"/>
        <w:jc w:val="left"/>
        <w:rPr>
          <w:rFonts w:hint="eastAsia"/>
          <w:spacing w:val="-5"/>
        </w:rPr>
      </w:pPr>
      <w:r>
        <w:rPr>
          <w:rFonts w:hint="eastAsia"/>
          <w:spacing w:val="-5"/>
        </w:rPr>
        <w:t>II.与他们位格的这种内在改变同时，上帝也改变了他们的地位：因为，他们一旦藉着信被带入恩典之约，(1.) 祂就称他们为义，藉着将基督对律法所作的完全顺服，以及基督在十字架上以他们的名义对公义所作的满足，都归算给他们。</w:t>
      </w:r>
    </w:p>
    <w:p w14:paraId="7F3088F3">
      <w:pPr>
        <w:pStyle w:val="3"/>
        <w:ind w:left="0" w:firstLine="0"/>
        <w:jc w:val="left"/>
        <w:rPr>
          <w:rFonts w:hint="eastAsia"/>
          <w:spacing w:val="-5"/>
        </w:rPr>
      </w:pPr>
    </w:p>
    <w:p w14:paraId="2635AC9D">
      <w:pPr>
        <w:pStyle w:val="3"/>
        <w:ind w:left="0" w:firstLine="0"/>
        <w:jc w:val="left"/>
        <w:rPr>
          <w:rFonts w:hint="eastAsia"/>
          <w:spacing w:val="-5"/>
        </w:rPr>
      </w:pPr>
      <w:r>
        <w:rPr>
          <w:rFonts w:hint="eastAsia"/>
          <w:spacing w:val="-5"/>
        </w:rPr>
        <w:t>(2.) He reconciles them, and makes them friends to God, who were before enemies to God.</w:t>
      </w:r>
    </w:p>
    <w:p w14:paraId="0A43722C">
      <w:pPr>
        <w:pStyle w:val="3"/>
        <w:ind w:left="0" w:firstLine="0"/>
        <w:jc w:val="left"/>
        <w:rPr>
          <w:rFonts w:hint="eastAsia"/>
          <w:spacing w:val="-5"/>
        </w:rPr>
      </w:pPr>
      <w:r>
        <w:rPr>
          <w:rFonts w:hint="eastAsia"/>
          <w:spacing w:val="-5"/>
        </w:rPr>
        <w:t>(2.) 祂使他们与自己和好，使他们成为上帝的朋友，他们从前是上帝的仇敌。</w:t>
      </w:r>
    </w:p>
    <w:p w14:paraId="710BBFCE">
      <w:pPr>
        <w:pStyle w:val="3"/>
        <w:ind w:left="0" w:firstLine="0"/>
        <w:jc w:val="left"/>
        <w:rPr>
          <w:rFonts w:hint="eastAsia"/>
          <w:spacing w:val="-5"/>
        </w:rPr>
      </w:pPr>
    </w:p>
    <w:p w14:paraId="6E95FB43">
      <w:pPr>
        <w:pStyle w:val="3"/>
        <w:ind w:left="0" w:firstLine="0"/>
        <w:jc w:val="left"/>
        <w:rPr>
          <w:rFonts w:hint="eastAsia"/>
          <w:spacing w:val="-5"/>
        </w:rPr>
      </w:pPr>
      <w:r>
        <w:rPr>
          <w:rFonts w:hint="eastAsia"/>
          <w:spacing w:val="-5"/>
        </w:rPr>
        <w:t>(3.) He adopts them, that they shall be no more children of Satan, but children of God, enriched with all spiritual privileges of his sons.</w:t>
      </w:r>
    </w:p>
    <w:p w14:paraId="0BE7AE93">
      <w:pPr>
        <w:pStyle w:val="3"/>
        <w:ind w:left="0" w:firstLine="0"/>
        <w:jc w:val="left"/>
        <w:rPr>
          <w:rFonts w:hint="eastAsia"/>
          <w:spacing w:val="-5"/>
        </w:rPr>
      </w:pPr>
      <w:r>
        <w:rPr>
          <w:rFonts w:hint="eastAsia"/>
          <w:spacing w:val="-5"/>
        </w:rPr>
        <w:t>(3.) 祂收纳他们，使他们不再是撒旦的儿女，而是上帝的儿女，并被祂众子的一切属灵特权所充满。</w:t>
      </w:r>
    </w:p>
    <w:p w14:paraId="4050CE4E">
      <w:pPr>
        <w:pStyle w:val="3"/>
        <w:ind w:left="0" w:firstLine="0"/>
        <w:jc w:val="left"/>
        <w:rPr>
          <w:rFonts w:hint="eastAsia"/>
          <w:spacing w:val="-5"/>
        </w:rPr>
      </w:pPr>
    </w:p>
    <w:p w14:paraId="31227317">
      <w:pPr>
        <w:pStyle w:val="3"/>
        <w:ind w:left="0" w:firstLine="0"/>
        <w:jc w:val="left"/>
        <w:rPr>
          <w:rFonts w:hint="eastAsia"/>
          <w:spacing w:val="-5"/>
        </w:rPr>
      </w:pPr>
      <w:r>
        <w:rPr>
          <w:rFonts w:hint="eastAsia"/>
          <w:spacing w:val="-5"/>
        </w:rPr>
        <w:t>And, (last of all,) after their warfare in this life is ended, he perfects the holiness and blessedness, first of their souls at their death, and then both of their souls and their bodies, being joyfully joined together again in the resurrection, at the day of his glorious coming to judgment, when all the wicked shall be sent away to hell, with Satan whom they have served: but Christ's own chosen and redeemed ones, true believers, students of holiness, shall remain with himself for ever, in the state of glorification.</w:t>
      </w:r>
    </w:p>
    <w:p w14:paraId="5A01FEDB">
      <w:pPr>
        <w:pStyle w:val="3"/>
        <w:ind w:left="0" w:firstLine="0"/>
        <w:jc w:val="left"/>
        <w:rPr>
          <w:rFonts w:hint="eastAsia"/>
          <w:spacing w:val="-5"/>
        </w:rPr>
      </w:pPr>
      <w:r>
        <w:rPr>
          <w:rFonts w:hint="eastAsia"/>
          <w:spacing w:val="-5"/>
        </w:rPr>
        <w:t>并且，（最后，）当他们今生的争战结束之后，祂就成全了他们的圣洁和福分，首先是在他们死时他们的灵魂，然后在复活时，他们的灵魂和身体欢喜地再次联合，就是在祂荣耀降临审判的日子，那时所有的恶人都将被送到地狱，与他们所事奉的撒旦在一起：但基督自己所拣选和救赎的人，真信徒，追求圣洁的人，将永远与祂自己同在，处于得荣耀的状态中。</w:t>
      </w:r>
    </w:p>
    <w:p w14:paraId="76D8B939">
      <w:pPr>
        <w:pStyle w:val="3"/>
        <w:ind w:left="0" w:firstLine="0"/>
        <w:jc w:val="left"/>
        <w:rPr>
          <w:rFonts w:hint="eastAsia"/>
          <w:spacing w:val="-5"/>
        </w:rPr>
      </w:pPr>
    </w:p>
    <w:p w14:paraId="62540668">
      <w:pPr>
        <w:pStyle w:val="2"/>
        <w:bidi w:val="0"/>
        <w:rPr>
          <w:rFonts w:hint="eastAsia"/>
        </w:rPr>
      </w:pPr>
      <w:r>
        <w:rPr>
          <w:rFonts w:hint="eastAsia"/>
        </w:rPr>
        <w:t>THE PRACTICAL USE OF SAVING KNOWLEDGE.</w:t>
      </w:r>
    </w:p>
    <w:p w14:paraId="228937DC">
      <w:pPr>
        <w:pStyle w:val="2"/>
        <w:bidi w:val="0"/>
        <w:rPr>
          <w:rFonts w:hint="eastAsia"/>
        </w:rPr>
      </w:pPr>
      <w:r>
        <w:rPr>
          <w:rFonts w:hint="eastAsia"/>
        </w:rPr>
        <w:t>得救知识的实际应用。</w:t>
      </w:r>
    </w:p>
    <w:p w14:paraId="3828D4A3">
      <w:pPr>
        <w:pStyle w:val="3"/>
        <w:ind w:left="0" w:firstLine="0"/>
        <w:jc w:val="left"/>
        <w:rPr>
          <w:rFonts w:hint="eastAsia"/>
          <w:spacing w:val="-5"/>
        </w:rPr>
      </w:pPr>
    </w:p>
    <w:p w14:paraId="253A6CF9">
      <w:pPr>
        <w:pStyle w:val="3"/>
        <w:ind w:left="0" w:firstLine="0"/>
        <w:jc w:val="left"/>
        <w:rPr>
          <w:rFonts w:hint="eastAsia"/>
          <w:spacing w:val="-5"/>
        </w:rPr>
      </w:pPr>
      <w:r>
        <w:rPr>
          <w:rFonts w:hint="eastAsia"/>
          <w:spacing w:val="-5"/>
        </w:rPr>
        <w:t>THE chief general use of Christian doctrine is, to convince a man of sin, and of righteousness, and of judgment, John xvi. 8, partly by the law or covenant of works, that he may be humbled and become penitent; and partly by the gospel or covenant of grace, that he may become an unfeigned believer in Jesus Christ, and be strengthened in his faith upon solid grounds and warrants, and give evidence of the truth of his faith by good fruits, and so be saved.</w:t>
      </w:r>
    </w:p>
    <w:p w14:paraId="6999380D">
      <w:pPr>
        <w:pStyle w:val="3"/>
        <w:ind w:left="0" w:firstLine="0"/>
        <w:jc w:val="left"/>
        <w:rPr>
          <w:rFonts w:hint="eastAsia"/>
          <w:spacing w:val="-5"/>
        </w:rPr>
      </w:pPr>
      <w:r>
        <w:rPr>
          <w:rFonts w:hint="eastAsia"/>
          <w:spacing w:val="-5"/>
        </w:rPr>
        <w:t>基督教教义首要的普遍功用是，叫人为罪、为义、为审判，自己责备自己，约翰福音16:8，一部分是藉着律法或行为之约，使他可以谦卑并成为悔罪的人；另一部分是藉着福音或恩典之约，使他可以成为一个在耶稣基督里真诚的信徒，并在坚实的根基和凭据上信心得坚固，并藉着好行为显明他信心的真实，从而得救。</w:t>
      </w:r>
    </w:p>
    <w:p w14:paraId="626F551F">
      <w:pPr>
        <w:pStyle w:val="3"/>
        <w:ind w:left="0" w:firstLine="0"/>
        <w:jc w:val="left"/>
        <w:rPr>
          <w:rFonts w:hint="eastAsia"/>
          <w:spacing w:val="-5"/>
        </w:rPr>
      </w:pPr>
    </w:p>
    <w:p w14:paraId="1ADF38B5">
      <w:pPr>
        <w:pStyle w:val="3"/>
        <w:ind w:left="0" w:firstLine="0"/>
        <w:jc w:val="left"/>
        <w:rPr>
          <w:rFonts w:hint="eastAsia"/>
          <w:spacing w:val="-5"/>
        </w:rPr>
      </w:pPr>
      <w:r>
        <w:rPr>
          <w:rFonts w:hint="eastAsia"/>
          <w:spacing w:val="-5"/>
        </w:rPr>
        <w:t>The sum of the covenant of works, or of the law, is this: "If thou do all that is commanded, and not fail in any point, thou shalt be saved: but if thou fail, thou shalt die." Rom. x. 5. Gal. iii 10, 12.</w:t>
      </w:r>
    </w:p>
    <w:p w14:paraId="082423B0">
      <w:pPr>
        <w:pStyle w:val="3"/>
        <w:ind w:left="0" w:firstLine="0"/>
        <w:jc w:val="left"/>
        <w:rPr>
          <w:rFonts w:hint="eastAsia"/>
          <w:spacing w:val="-5"/>
        </w:rPr>
      </w:pPr>
      <w:r>
        <w:rPr>
          <w:rFonts w:hint="eastAsia"/>
          <w:spacing w:val="-5"/>
        </w:rPr>
        <w:t>行为之约，或律法的总纲是这样：“你若行了所吩咐的一切，并且在任何一点上都没有失误，你就必得救：但你若失误，就必死亡。”罗马书10:5。加拉太书3:10, 12。</w:t>
      </w:r>
    </w:p>
    <w:p w14:paraId="55495F9B">
      <w:pPr>
        <w:pStyle w:val="3"/>
        <w:ind w:left="0" w:firstLine="0"/>
        <w:jc w:val="left"/>
        <w:rPr>
          <w:rFonts w:hint="eastAsia"/>
          <w:spacing w:val="-5"/>
        </w:rPr>
      </w:pPr>
    </w:p>
    <w:p w14:paraId="686E72BB">
      <w:pPr>
        <w:pStyle w:val="3"/>
        <w:ind w:left="0" w:firstLine="0"/>
        <w:jc w:val="left"/>
        <w:rPr>
          <w:rFonts w:hint="eastAsia"/>
          <w:spacing w:val="-5"/>
        </w:rPr>
      </w:pPr>
      <w:r>
        <w:rPr>
          <w:rFonts w:hint="eastAsia"/>
          <w:spacing w:val="-5"/>
        </w:rPr>
        <w:t>The sum of the gospel, or covenant of grace and reconciliation, is this: "If thou flee from deserved wrath to the true Redeemer Jesus Christ, (who is able to save to the uttermost all that come to God through him,) thou shalt not perish, but "have eternal life." Rom. x. 8, 9, 11.</w:t>
      </w:r>
    </w:p>
    <w:p w14:paraId="34A2F794">
      <w:pPr>
        <w:pStyle w:val="3"/>
        <w:ind w:left="0" w:firstLine="0"/>
        <w:jc w:val="left"/>
        <w:rPr>
          <w:rFonts w:hint="eastAsia"/>
          <w:spacing w:val="-5"/>
        </w:rPr>
      </w:pPr>
      <w:r>
        <w:rPr>
          <w:rFonts w:hint="eastAsia"/>
          <w:spacing w:val="-5"/>
        </w:rPr>
        <w:t>福音，或恩典与和好之约的总纲是这样：“你若逃离理当承受的忿怒，投向真正的救赎主耶稣基督（祂凡靠着祂进到上帝面前的人，祂都能拯救到底），你就不至灭亡，反得永生。”罗马书10:8, 9, 11。</w:t>
      </w:r>
    </w:p>
    <w:p w14:paraId="7723ABE0">
      <w:pPr>
        <w:pStyle w:val="3"/>
        <w:ind w:left="0" w:firstLine="0"/>
        <w:jc w:val="left"/>
        <w:rPr>
          <w:rFonts w:hint="eastAsia"/>
          <w:spacing w:val="-5"/>
        </w:rPr>
      </w:pPr>
    </w:p>
    <w:p w14:paraId="62F67D79">
      <w:pPr>
        <w:pStyle w:val="3"/>
        <w:ind w:left="0" w:firstLine="0"/>
        <w:jc w:val="left"/>
        <w:rPr>
          <w:rFonts w:hint="eastAsia"/>
          <w:spacing w:val="-5"/>
        </w:rPr>
      </w:pPr>
      <w:r>
        <w:rPr>
          <w:rFonts w:hint="eastAsia"/>
          <w:spacing w:val="-5"/>
        </w:rPr>
        <w:t>For convincing a man of sin, of righteousness, and of judgment by the law, or covenant of works, let these scriptures, among many more, be made use of.</w:t>
      </w:r>
    </w:p>
    <w:p w14:paraId="6409F8D7">
      <w:pPr>
        <w:pStyle w:val="3"/>
        <w:ind w:left="0" w:firstLine="0"/>
        <w:jc w:val="left"/>
        <w:rPr>
          <w:rFonts w:hint="eastAsia"/>
          <w:spacing w:val="-5"/>
        </w:rPr>
      </w:pPr>
      <w:r>
        <w:rPr>
          <w:rFonts w:hint="eastAsia"/>
          <w:spacing w:val="-5"/>
        </w:rPr>
        <w:t>为要藉着律法，或行为之约，叫人为罪、为义、为审判自己责备自己，请使用以下这些经文，以及其他许多经文。</w:t>
      </w:r>
    </w:p>
    <w:p w14:paraId="22C2E683">
      <w:pPr>
        <w:pStyle w:val="3"/>
        <w:ind w:left="0" w:firstLine="0"/>
        <w:jc w:val="left"/>
        <w:rPr>
          <w:rFonts w:hint="eastAsia"/>
          <w:spacing w:val="-5"/>
        </w:rPr>
      </w:pPr>
    </w:p>
    <w:p w14:paraId="021E5EC4">
      <w:pPr>
        <w:pStyle w:val="3"/>
        <w:ind w:left="0" w:firstLine="0"/>
        <w:jc w:val="left"/>
        <w:rPr>
          <w:rFonts w:hint="eastAsia"/>
          <w:spacing w:val="-5"/>
        </w:rPr>
      </w:pPr>
      <w:r>
        <w:rPr>
          <w:rFonts w:hint="eastAsia"/>
          <w:spacing w:val="-5"/>
        </w:rPr>
        <w:t>I.For convincing a man of sin by the law, consider Jer. xvii. 9, 10.</w:t>
      </w:r>
    </w:p>
    <w:p w14:paraId="79037E35">
      <w:pPr>
        <w:pStyle w:val="3"/>
        <w:ind w:left="0" w:firstLine="0"/>
        <w:jc w:val="left"/>
        <w:rPr>
          <w:rFonts w:hint="eastAsia"/>
          <w:spacing w:val="-5"/>
        </w:rPr>
      </w:pPr>
      <w:r>
        <w:rPr>
          <w:rFonts w:hint="eastAsia"/>
          <w:spacing w:val="-5"/>
        </w:rPr>
        <w:t>I.为要藉着律法叫人为罪自己责备自己，请思想耶利米书17:9, 10。</w:t>
      </w:r>
    </w:p>
    <w:p w14:paraId="663FF95C">
      <w:pPr>
        <w:pStyle w:val="3"/>
        <w:ind w:left="0" w:firstLine="0"/>
        <w:jc w:val="left"/>
        <w:rPr>
          <w:rFonts w:hint="eastAsia"/>
          <w:spacing w:val="-5"/>
        </w:rPr>
      </w:pPr>
    </w:p>
    <w:p w14:paraId="70BD805A">
      <w:pPr>
        <w:pStyle w:val="3"/>
        <w:ind w:left="0" w:firstLine="0"/>
        <w:jc w:val="left"/>
        <w:rPr>
          <w:rFonts w:hint="eastAsia"/>
          <w:spacing w:val="-5"/>
        </w:rPr>
      </w:pPr>
      <w:r>
        <w:rPr>
          <w:rFonts w:hint="eastAsia"/>
          <w:spacing w:val="-5"/>
        </w:rPr>
        <w:t>Ver. 9. The heart is deceitful above all things, and desperately wicked: who can know it?</w:t>
      </w:r>
    </w:p>
    <w:p w14:paraId="746CAFE3">
      <w:pPr>
        <w:pStyle w:val="3"/>
        <w:ind w:left="0" w:firstLine="0"/>
        <w:jc w:val="left"/>
        <w:rPr>
          <w:rFonts w:hint="eastAsia"/>
          <w:spacing w:val="-5"/>
        </w:rPr>
      </w:pPr>
      <w:r>
        <w:rPr>
          <w:rFonts w:hint="eastAsia"/>
          <w:spacing w:val="-5"/>
        </w:rPr>
        <w:t>第9节。人心比万物都诡诈，坏到极处，谁能识透呢？</w:t>
      </w:r>
    </w:p>
    <w:p w14:paraId="165625BF">
      <w:pPr>
        <w:pStyle w:val="3"/>
        <w:ind w:left="0" w:firstLine="0"/>
        <w:jc w:val="left"/>
        <w:rPr>
          <w:rFonts w:hint="eastAsia"/>
          <w:spacing w:val="-5"/>
        </w:rPr>
      </w:pPr>
    </w:p>
    <w:p w14:paraId="3E831E1F">
      <w:pPr>
        <w:pStyle w:val="3"/>
        <w:ind w:left="0" w:firstLine="0"/>
        <w:jc w:val="left"/>
        <w:rPr>
          <w:rFonts w:hint="eastAsia"/>
          <w:spacing w:val="-5"/>
        </w:rPr>
      </w:pPr>
      <w:r>
        <w:rPr>
          <w:rFonts w:hint="eastAsia"/>
          <w:spacing w:val="-5"/>
        </w:rPr>
        <w:t>Ver. 10. I the Lord search the heart, I try the reins, even to give every man according to his ways, and according to the fruit of his doings.</w:t>
      </w:r>
    </w:p>
    <w:p w14:paraId="11ABE926">
      <w:pPr>
        <w:pStyle w:val="3"/>
        <w:ind w:left="0" w:firstLine="0"/>
        <w:jc w:val="left"/>
        <w:rPr>
          <w:rFonts w:hint="eastAsia"/>
          <w:spacing w:val="-5"/>
        </w:rPr>
      </w:pPr>
      <w:r>
        <w:rPr>
          <w:rFonts w:hint="eastAsia"/>
          <w:spacing w:val="-5"/>
        </w:rPr>
        <w:t>第10节。我耶和华是鉴察人心、试验人肺腑的，要照各人所行的和他作事的结果报应他。</w:t>
      </w:r>
    </w:p>
    <w:p w14:paraId="34171DF1">
      <w:pPr>
        <w:pStyle w:val="3"/>
        <w:ind w:left="0" w:firstLine="0"/>
        <w:jc w:val="left"/>
        <w:rPr>
          <w:rFonts w:hint="eastAsia"/>
          <w:spacing w:val="-5"/>
        </w:rPr>
      </w:pPr>
    </w:p>
    <w:p w14:paraId="69E2E8CC">
      <w:pPr>
        <w:pStyle w:val="3"/>
        <w:ind w:left="0" w:firstLine="0"/>
        <w:jc w:val="left"/>
        <w:rPr>
          <w:rFonts w:hint="eastAsia"/>
          <w:spacing w:val="-5"/>
        </w:rPr>
      </w:pPr>
      <w:r>
        <w:rPr>
          <w:rFonts w:hint="eastAsia"/>
          <w:spacing w:val="-5"/>
        </w:rPr>
        <w:t>Here the Lord teacheth these two things:</w:t>
      </w:r>
    </w:p>
    <w:p w14:paraId="0C344BCB">
      <w:pPr>
        <w:pStyle w:val="3"/>
        <w:ind w:left="0" w:firstLine="0"/>
        <w:jc w:val="left"/>
        <w:rPr>
          <w:rFonts w:hint="eastAsia"/>
          <w:spacing w:val="-5"/>
        </w:rPr>
      </w:pPr>
      <w:r>
        <w:rPr>
          <w:rFonts w:hint="eastAsia"/>
          <w:spacing w:val="-5"/>
        </w:rPr>
        <w:t>在这里，主指教我们这两件事：</w:t>
      </w:r>
    </w:p>
    <w:p w14:paraId="2F441C3A">
      <w:pPr>
        <w:pStyle w:val="3"/>
        <w:ind w:left="0" w:firstLine="0"/>
        <w:jc w:val="left"/>
        <w:rPr>
          <w:rFonts w:hint="eastAsia"/>
          <w:spacing w:val="-5"/>
        </w:rPr>
      </w:pPr>
    </w:p>
    <w:p w14:paraId="67E80D64">
      <w:pPr>
        <w:pStyle w:val="3"/>
        <w:ind w:left="0" w:firstLine="0"/>
        <w:jc w:val="left"/>
        <w:rPr>
          <w:rFonts w:hint="eastAsia"/>
          <w:spacing w:val="-5"/>
        </w:rPr>
      </w:pPr>
      <w:r>
        <w:rPr>
          <w:rFonts w:hint="eastAsia"/>
          <w:spacing w:val="-5"/>
        </w:rPr>
        <w:t>1.That the fountain of all our miscarriage, and actual sinning against God, is in the heart, which comprehendeth the mind, will, affections, and all the powers of the soul, as they are corrupted and defiled with original sin; the mind being not only ignorant and incapable of saving truth, but also full of error and enmity against God; and the will and affections being obstinately disobedient unto all God's directions, and bent toward that only which is evil: The heart (saith he) is deceitful above all things, and desperately wicked; yea, and unsearchably wicked, so that no man can know it; and Gen. vi.</w:t>
      </w:r>
    </w:p>
    <w:p w14:paraId="445D192F">
      <w:pPr>
        <w:pStyle w:val="3"/>
        <w:ind w:left="0" w:firstLine="0"/>
        <w:jc w:val="left"/>
        <w:rPr>
          <w:rFonts w:hint="eastAsia"/>
          <w:spacing w:val="-5"/>
        </w:rPr>
      </w:pPr>
      <w:r>
        <w:rPr>
          <w:rFonts w:hint="eastAsia"/>
          <w:spacing w:val="-5"/>
        </w:rPr>
        <w:t>1.我们一切过失和实际顶撞上帝之罪的源头，都在心里，这心包括了心思、意志、情感和灵魂的一切能力，因为它们已被原罪所败坏和玷污；心思不仅对得救的真理无知和无能，而且充满了错误和对上帝的敌意；意志和情感则顽固地不顺服上帝的一切指示，并且只倾向于邪恶：（祂说）人心比万物都诡诈，坏到极处；是的，坏到无法测度，以致无人能识透；以及创世记6:5。</w:t>
      </w:r>
    </w:p>
    <w:p w14:paraId="2E312F6E">
      <w:pPr>
        <w:pStyle w:val="3"/>
        <w:ind w:left="0" w:firstLine="0"/>
        <w:jc w:val="left"/>
        <w:rPr>
          <w:rFonts w:hint="eastAsia"/>
          <w:spacing w:val="-5"/>
        </w:rPr>
      </w:pPr>
    </w:p>
    <w:p w14:paraId="30F56EA9">
      <w:pPr>
        <w:pStyle w:val="3"/>
        <w:ind w:left="0" w:firstLine="0"/>
        <w:jc w:val="left"/>
        <w:rPr>
          <w:rFonts w:hint="eastAsia"/>
          <w:spacing w:val="-5"/>
        </w:rPr>
      </w:pPr>
      <w:r>
        <w:rPr>
          <w:rFonts w:hint="eastAsia"/>
          <w:spacing w:val="-5"/>
        </w:rPr>
        <w:t>5, Every imagination of the thoughts of man's heart is only evil continually, saith the Lord, whose testimony we must trust in this and all other matters; and experience also may teach us, that, till God make us deny ourselves, we never look to God in any thing, but fleshly self-interest alone doth rule us, and move all the wheels of our actions.</w:t>
      </w:r>
    </w:p>
    <w:p w14:paraId="3A5B9D0C">
      <w:pPr>
        <w:pStyle w:val="3"/>
        <w:ind w:left="0" w:firstLine="0"/>
        <w:jc w:val="left"/>
        <w:rPr>
          <w:rFonts w:hint="eastAsia"/>
          <w:spacing w:val="-5"/>
        </w:rPr>
      </w:pPr>
      <w:r>
        <w:rPr>
          <w:rFonts w:hint="eastAsia"/>
          <w:spacing w:val="-5"/>
        </w:rPr>
        <w:t>5，主说，人心里所思所想的，尽都是恶，祂的见证我们在这事和所有其他事上都必须信靠；经验也可以教导我们，除非上帝使我们舍己，我们就在任何事上都不仰望上帝，而是唯有肉体的私利在统治我们，并驱动我们一切行动的轮子。</w:t>
      </w:r>
    </w:p>
    <w:p w14:paraId="33DC3FBA">
      <w:pPr>
        <w:pStyle w:val="3"/>
        <w:ind w:left="0" w:firstLine="0"/>
        <w:jc w:val="left"/>
        <w:rPr>
          <w:rFonts w:hint="eastAsia"/>
          <w:spacing w:val="-5"/>
        </w:rPr>
      </w:pPr>
    </w:p>
    <w:p w14:paraId="2CB561AB">
      <w:pPr>
        <w:pStyle w:val="3"/>
        <w:ind w:left="0" w:firstLine="0"/>
        <w:jc w:val="left"/>
        <w:rPr>
          <w:rFonts w:hint="eastAsia"/>
          <w:spacing w:val="-5"/>
        </w:rPr>
      </w:pPr>
      <w:r>
        <w:rPr>
          <w:rFonts w:hint="eastAsia"/>
          <w:spacing w:val="-5"/>
        </w:rPr>
        <w:t>2.That the Lord bringeth our original sin, or wicked inclination, with all the actual fruits thereof, unto reckoning before his judgment- seat ; "For he searchecheth the heart, and trieth the reins, to give every man according to his ways, and according to the fruit of his doings."</w:t>
      </w:r>
    </w:p>
    <w:p w14:paraId="43B64058">
      <w:pPr>
        <w:pStyle w:val="3"/>
        <w:ind w:left="0" w:firstLine="0"/>
        <w:jc w:val="left"/>
        <w:rPr>
          <w:rFonts w:hint="eastAsia"/>
          <w:spacing w:val="-5"/>
        </w:rPr>
      </w:pPr>
      <w:r>
        <w:rPr>
          <w:rFonts w:hint="eastAsia"/>
          <w:spacing w:val="-5"/>
        </w:rPr>
        <w:t>2.主将我们的原罪，或邪恶的倾向，及其一切实际的果子，都带到祂的审判台前清算；“因为祂鉴察人心，试验人肺腑，要照各人所行的和他作事的结果报应他。”</w:t>
      </w:r>
    </w:p>
    <w:p w14:paraId="018964CB">
      <w:pPr>
        <w:pStyle w:val="3"/>
        <w:ind w:left="0" w:firstLine="0"/>
        <w:jc w:val="left"/>
        <w:rPr>
          <w:rFonts w:hint="eastAsia"/>
          <w:spacing w:val="-5"/>
        </w:rPr>
      </w:pPr>
    </w:p>
    <w:p w14:paraId="6F15B10B">
      <w:pPr>
        <w:pStyle w:val="3"/>
        <w:ind w:left="0" w:firstLine="0"/>
        <w:jc w:val="left"/>
        <w:rPr>
          <w:rFonts w:hint="eastAsia"/>
          <w:spacing w:val="-5"/>
        </w:rPr>
      </w:pPr>
      <w:r>
        <w:rPr>
          <w:rFonts w:hint="eastAsia"/>
          <w:spacing w:val="-5"/>
        </w:rPr>
        <w:t>Hence let every man reason thus:</w:t>
      </w:r>
    </w:p>
    <w:p w14:paraId="2E07FD2B">
      <w:pPr>
        <w:pStyle w:val="3"/>
        <w:ind w:left="0" w:firstLine="0"/>
        <w:jc w:val="left"/>
        <w:rPr>
          <w:rFonts w:hint="eastAsia"/>
          <w:spacing w:val="-5"/>
        </w:rPr>
      </w:pPr>
      <w:r>
        <w:rPr>
          <w:rFonts w:hint="eastAsia"/>
          <w:spacing w:val="-5"/>
        </w:rPr>
        <w:t>因此，让各人如此推理：</w:t>
      </w:r>
    </w:p>
    <w:p w14:paraId="4BF72274">
      <w:pPr>
        <w:pStyle w:val="3"/>
        <w:ind w:left="0" w:firstLine="0"/>
        <w:jc w:val="left"/>
        <w:rPr>
          <w:rFonts w:hint="eastAsia"/>
          <w:spacing w:val="-5"/>
        </w:rPr>
      </w:pPr>
    </w:p>
    <w:p w14:paraId="189D553C">
      <w:pPr>
        <w:pStyle w:val="3"/>
        <w:ind w:left="0" w:firstLine="0"/>
        <w:jc w:val="left"/>
        <w:rPr>
          <w:rFonts w:hint="eastAsia"/>
          <w:spacing w:val="-5"/>
        </w:rPr>
      </w:pPr>
      <w:r>
        <w:rPr>
          <w:rFonts w:hint="eastAsia"/>
          <w:spacing w:val="-5"/>
        </w:rPr>
        <w:t>"What God and my guilty conscience beareth witness of, I am convinced that it is true:</w:t>
      </w:r>
    </w:p>
    <w:p w14:paraId="0DE2DD9B">
      <w:pPr>
        <w:pStyle w:val="3"/>
        <w:ind w:left="0" w:firstLine="0"/>
        <w:jc w:val="left"/>
        <w:rPr>
          <w:rFonts w:hint="eastAsia"/>
          <w:spacing w:val="-5"/>
        </w:rPr>
      </w:pPr>
      <w:r>
        <w:rPr>
          <w:rFonts w:hint="eastAsia"/>
          <w:spacing w:val="-5"/>
        </w:rPr>
        <w:t>“上帝和我犯罪的良心所见证的，我确信是真的：</w:t>
      </w:r>
    </w:p>
    <w:p w14:paraId="5001F868">
      <w:pPr>
        <w:pStyle w:val="3"/>
        <w:ind w:left="0" w:firstLine="0"/>
        <w:jc w:val="left"/>
        <w:rPr>
          <w:rFonts w:hint="eastAsia"/>
          <w:spacing w:val="-5"/>
        </w:rPr>
      </w:pPr>
    </w:p>
    <w:p w14:paraId="7B204852">
      <w:pPr>
        <w:pStyle w:val="3"/>
        <w:ind w:left="0" w:firstLine="0"/>
        <w:jc w:val="left"/>
        <w:rPr>
          <w:rFonts w:hint="eastAsia"/>
          <w:spacing w:val="-5"/>
        </w:rPr>
      </w:pPr>
      <w:r>
        <w:rPr>
          <w:rFonts w:hint="eastAsia"/>
          <w:spacing w:val="-5"/>
        </w:rPr>
        <w:t>"But God and my guilty conscience beareth witness, that my heart is deceitful above all things, and desperately wicked; and that all the imaginations of my heart, by nature, are only evil continually:</w:t>
      </w:r>
    </w:p>
    <w:p w14:paraId="3C7EC9A3">
      <w:pPr>
        <w:pStyle w:val="3"/>
        <w:ind w:left="0" w:firstLine="0"/>
        <w:jc w:val="left"/>
        <w:rPr>
          <w:rFonts w:hint="eastAsia"/>
          <w:spacing w:val="-5"/>
        </w:rPr>
      </w:pPr>
      <w:r>
        <w:rPr>
          <w:rFonts w:hint="eastAsia"/>
          <w:spacing w:val="-5"/>
        </w:rPr>
        <w:t>“但上帝和我犯罪的良心见证说，我的心比万物都诡诈，坏到极处；我心里所思所想的，按本性，尽都是恶：</w:t>
      </w:r>
    </w:p>
    <w:p w14:paraId="752947C1">
      <w:pPr>
        <w:pStyle w:val="3"/>
        <w:ind w:left="0" w:firstLine="0"/>
        <w:jc w:val="left"/>
        <w:rPr>
          <w:rFonts w:hint="eastAsia"/>
          <w:spacing w:val="-5"/>
        </w:rPr>
      </w:pPr>
    </w:p>
    <w:p w14:paraId="6C41F8D2">
      <w:pPr>
        <w:pStyle w:val="3"/>
        <w:ind w:left="0" w:firstLine="0"/>
        <w:jc w:val="left"/>
        <w:rPr>
          <w:rFonts w:hint="eastAsia"/>
          <w:spacing w:val="-5"/>
        </w:rPr>
      </w:pPr>
      <w:r>
        <w:rPr>
          <w:rFonts w:hint="eastAsia"/>
          <w:spacing w:val="-5"/>
        </w:rPr>
        <w:t>"Therefore I am convinced that this is true."</w:t>
      </w:r>
    </w:p>
    <w:p w14:paraId="3BF19DF4">
      <w:pPr>
        <w:pStyle w:val="3"/>
        <w:ind w:left="0" w:firstLine="0"/>
        <w:jc w:val="left"/>
        <w:rPr>
          <w:rFonts w:hint="eastAsia"/>
          <w:spacing w:val="-5"/>
        </w:rPr>
      </w:pPr>
      <w:r>
        <w:rPr>
          <w:rFonts w:hint="eastAsia"/>
          <w:spacing w:val="-5"/>
        </w:rPr>
        <w:t>“因此我确信这是真的。”</w:t>
      </w:r>
    </w:p>
    <w:p w14:paraId="54287472">
      <w:pPr>
        <w:pStyle w:val="3"/>
        <w:ind w:left="0" w:firstLine="0"/>
        <w:jc w:val="left"/>
        <w:rPr>
          <w:rFonts w:hint="eastAsia"/>
          <w:spacing w:val="-5"/>
        </w:rPr>
      </w:pPr>
    </w:p>
    <w:p w14:paraId="08D20C53">
      <w:pPr>
        <w:pStyle w:val="3"/>
        <w:ind w:left="0" w:firstLine="0"/>
        <w:jc w:val="left"/>
        <w:rPr>
          <w:rFonts w:hint="eastAsia"/>
          <w:spacing w:val="-5"/>
        </w:rPr>
      </w:pPr>
      <w:r>
        <w:rPr>
          <w:rFonts w:hint="eastAsia"/>
          <w:spacing w:val="-5"/>
        </w:rPr>
        <w:t>Thus a man may be convinced of sin by the law.</w:t>
      </w:r>
    </w:p>
    <w:p w14:paraId="71FD2E81">
      <w:pPr>
        <w:pStyle w:val="3"/>
        <w:ind w:left="0" w:firstLine="0"/>
        <w:jc w:val="left"/>
        <w:rPr>
          <w:rFonts w:hint="eastAsia"/>
          <w:spacing w:val="-5"/>
        </w:rPr>
      </w:pPr>
      <w:r>
        <w:rPr>
          <w:rFonts w:hint="eastAsia"/>
          <w:spacing w:val="-5"/>
        </w:rPr>
        <w:t>如此，人可藉着律法为罪自己责备自己。</w:t>
      </w:r>
    </w:p>
    <w:p w14:paraId="6C6BD557">
      <w:pPr>
        <w:pStyle w:val="3"/>
        <w:ind w:left="0" w:firstLine="0"/>
        <w:jc w:val="left"/>
        <w:rPr>
          <w:rFonts w:hint="eastAsia"/>
          <w:spacing w:val="-5"/>
        </w:rPr>
      </w:pPr>
    </w:p>
    <w:p w14:paraId="1D47E15D">
      <w:pPr>
        <w:pStyle w:val="3"/>
        <w:ind w:left="0" w:firstLine="0"/>
        <w:jc w:val="left"/>
        <w:rPr>
          <w:rFonts w:hint="eastAsia"/>
          <w:spacing w:val="-5"/>
        </w:rPr>
      </w:pPr>
      <w:r>
        <w:rPr>
          <w:rFonts w:hint="eastAsia"/>
          <w:spacing w:val="-5"/>
        </w:rPr>
        <w:t>II.For convincing a man of righteousness by the law, consider Gal. iii. 10.</w:t>
      </w:r>
    </w:p>
    <w:p w14:paraId="17028D39">
      <w:pPr>
        <w:pStyle w:val="3"/>
        <w:ind w:left="0" w:firstLine="0"/>
        <w:jc w:val="left"/>
        <w:rPr>
          <w:rFonts w:hint="eastAsia"/>
          <w:spacing w:val="-5"/>
        </w:rPr>
      </w:pPr>
      <w:r>
        <w:rPr>
          <w:rFonts w:hint="eastAsia"/>
          <w:spacing w:val="-5"/>
        </w:rPr>
        <w:t>II.为要藉着律法叫人为义自己责备自己，请思想加拉太书3:10。</w:t>
      </w:r>
    </w:p>
    <w:p w14:paraId="5685EEA9">
      <w:pPr>
        <w:pStyle w:val="3"/>
        <w:ind w:left="0" w:firstLine="0"/>
        <w:jc w:val="left"/>
        <w:rPr>
          <w:rFonts w:hint="eastAsia"/>
          <w:spacing w:val="-5"/>
        </w:rPr>
      </w:pPr>
    </w:p>
    <w:p w14:paraId="18FDA868">
      <w:pPr>
        <w:pStyle w:val="3"/>
        <w:ind w:left="0" w:firstLine="0"/>
        <w:jc w:val="left"/>
        <w:rPr>
          <w:rFonts w:hint="eastAsia"/>
          <w:spacing w:val="-5"/>
        </w:rPr>
      </w:pPr>
      <w:r>
        <w:rPr>
          <w:rFonts w:hint="eastAsia"/>
          <w:spacing w:val="-5"/>
        </w:rPr>
        <w:t>As many as are of the works of the law are under the curse: for it is written, Cursed is every one that continueth not in all things which are written in the book of the law to do them.</w:t>
      </w:r>
    </w:p>
    <w:p w14:paraId="421A05FF">
      <w:pPr>
        <w:pStyle w:val="3"/>
        <w:ind w:left="0" w:firstLine="0"/>
        <w:jc w:val="left"/>
        <w:rPr>
          <w:rFonts w:hint="eastAsia"/>
          <w:spacing w:val="-5"/>
        </w:rPr>
      </w:pPr>
      <w:r>
        <w:rPr>
          <w:rFonts w:hint="eastAsia"/>
          <w:spacing w:val="-5"/>
        </w:rPr>
        <w:t>凡以行律法为本的，都是被咒诅的；因为经上记着：“凡不常照律法书上所记一切之事去行的，就被咒诅。”</w:t>
      </w:r>
    </w:p>
    <w:p w14:paraId="588C7C86">
      <w:pPr>
        <w:pStyle w:val="3"/>
        <w:ind w:left="0" w:firstLine="0"/>
        <w:jc w:val="left"/>
        <w:rPr>
          <w:rFonts w:hint="eastAsia"/>
          <w:spacing w:val="-5"/>
        </w:rPr>
      </w:pPr>
    </w:p>
    <w:p w14:paraId="169E2BF3">
      <w:pPr>
        <w:pStyle w:val="3"/>
        <w:ind w:left="0" w:firstLine="0"/>
        <w:jc w:val="left"/>
        <w:rPr>
          <w:rFonts w:hint="eastAsia"/>
          <w:spacing w:val="-5"/>
        </w:rPr>
      </w:pPr>
      <w:r>
        <w:rPr>
          <w:rFonts w:hint="eastAsia"/>
          <w:spacing w:val="-5"/>
        </w:rPr>
        <w:t>Here the apostle teacheth us three things:</w:t>
      </w:r>
    </w:p>
    <w:p w14:paraId="7B29CA31">
      <w:pPr>
        <w:pStyle w:val="3"/>
        <w:ind w:left="0" w:firstLine="0"/>
        <w:jc w:val="left"/>
        <w:rPr>
          <w:rFonts w:hint="eastAsia"/>
          <w:spacing w:val="-5"/>
        </w:rPr>
      </w:pPr>
      <w:r>
        <w:rPr>
          <w:rFonts w:hint="eastAsia"/>
          <w:spacing w:val="-5"/>
        </w:rPr>
        <w:t>在这里，使徒教导我们三件事：</w:t>
      </w:r>
    </w:p>
    <w:p w14:paraId="36ADD4ED">
      <w:pPr>
        <w:pStyle w:val="3"/>
        <w:ind w:left="0" w:firstLine="0"/>
        <w:jc w:val="left"/>
        <w:rPr>
          <w:rFonts w:hint="eastAsia"/>
          <w:spacing w:val="-5"/>
        </w:rPr>
      </w:pPr>
    </w:p>
    <w:p w14:paraId="4DD07172">
      <w:pPr>
        <w:pStyle w:val="3"/>
        <w:ind w:left="0" w:firstLine="0"/>
        <w:jc w:val="left"/>
        <w:rPr>
          <w:rFonts w:hint="eastAsia"/>
          <w:spacing w:val="-5"/>
        </w:rPr>
      </w:pPr>
      <w:r>
        <w:rPr>
          <w:rFonts w:hint="eastAsia"/>
          <w:spacing w:val="-5"/>
        </w:rPr>
        <w:t>1.That by reason of our natural sinfulness, the impossibility of any man's being justified by the works of the law is so certain, that whosoever do seek justification by the works of the law, are liable to the curse of God for breaking of the law; For as many as are of the works of the law are under the curse, saith he.</w:t>
      </w:r>
    </w:p>
    <w:p w14:paraId="3F1D471E">
      <w:pPr>
        <w:pStyle w:val="3"/>
        <w:ind w:left="0" w:firstLine="0"/>
        <w:jc w:val="left"/>
        <w:rPr>
          <w:rFonts w:hint="eastAsia"/>
          <w:spacing w:val="-5"/>
        </w:rPr>
      </w:pPr>
      <w:r>
        <w:rPr>
          <w:rFonts w:hint="eastAsia"/>
          <w:spacing w:val="-5"/>
        </w:rPr>
        <w:t>1.因我们本性的罪性，任何人都不可能因行律法而被称义，这是如此确定，以致凡寻求因行律法而被称义的人，都因违背律法而当受上帝的咒诅；因为他说，凡以行律法为本的，都是被咒诅的。</w:t>
      </w:r>
    </w:p>
    <w:p w14:paraId="3AC72D88">
      <w:pPr>
        <w:pStyle w:val="3"/>
        <w:ind w:left="0" w:firstLine="0"/>
        <w:jc w:val="left"/>
        <w:rPr>
          <w:rFonts w:hint="eastAsia"/>
          <w:spacing w:val="-5"/>
        </w:rPr>
      </w:pPr>
    </w:p>
    <w:p w14:paraId="107C91C5">
      <w:pPr>
        <w:pStyle w:val="3"/>
        <w:ind w:left="0" w:firstLine="0"/>
        <w:jc w:val="left"/>
        <w:rPr>
          <w:rFonts w:hint="eastAsia"/>
          <w:spacing w:val="-5"/>
        </w:rPr>
      </w:pPr>
      <w:r>
        <w:rPr>
          <w:rFonts w:hint="eastAsia"/>
          <w:spacing w:val="-5"/>
        </w:rPr>
        <w:t>2.That, unto the perfect fulfilling of the law, the keeping of one or two of the precepts, or doing of some, or of all duties (if it were possible) for a time, is not sufficient; for the law requireth, that a man continue in all things which, are written in the book of the law to do them.</w:t>
      </w:r>
    </w:p>
    <w:p w14:paraId="3BF12DAE">
      <w:pPr>
        <w:pStyle w:val="3"/>
        <w:ind w:left="0" w:firstLine="0"/>
        <w:jc w:val="left"/>
        <w:rPr>
          <w:rFonts w:hint="eastAsia"/>
          <w:spacing w:val="-5"/>
        </w:rPr>
      </w:pPr>
      <w:r>
        <w:rPr>
          <w:rFonts w:hint="eastAsia"/>
          <w:spacing w:val="-5"/>
        </w:rPr>
        <w:t>2.为要完全遵行律法，遵守一两条诫命，或在一段时间内履行一些或（如果可能的话）所有本分，都是不够的；因为律法要求，人要常照律法书上所记一切之事去行。</w:t>
      </w:r>
    </w:p>
    <w:p w14:paraId="06254C2B">
      <w:pPr>
        <w:pStyle w:val="3"/>
        <w:ind w:left="0" w:firstLine="0"/>
        <w:jc w:val="left"/>
        <w:rPr>
          <w:rFonts w:hint="eastAsia"/>
          <w:spacing w:val="-5"/>
        </w:rPr>
      </w:pPr>
    </w:p>
    <w:p w14:paraId="465583FD">
      <w:pPr>
        <w:pStyle w:val="3"/>
        <w:ind w:left="0" w:firstLine="0"/>
        <w:jc w:val="left"/>
        <w:rPr>
          <w:rFonts w:hint="eastAsia"/>
          <w:spacing w:val="-5"/>
        </w:rPr>
      </w:pPr>
      <w:r>
        <w:rPr>
          <w:rFonts w:hint="eastAsia"/>
          <w:spacing w:val="-5"/>
        </w:rPr>
        <w:t>3.That, because no man can come up to this perfection, every man by nature is under the curse; for the law saith, Cursed is every one that continueth not in all things which are written in the book of the law to do them.</w:t>
      </w:r>
    </w:p>
    <w:p w14:paraId="52499D31">
      <w:pPr>
        <w:pStyle w:val="3"/>
        <w:ind w:left="0" w:firstLine="0"/>
        <w:jc w:val="left"/>
        <w:rPr>
          <w:rFonts w:hint="eastAsia"/>
          <w:spacing w:val="-5"/>
        </w:rPr>
      </w:pPr>
      <w:r>
        <w:rPr>
          <w:rFonts w:hint="eastAsia"/>
          <w:spacing w:val="-5"/>
        </w:rPr>
        <w:t>3.因为无人能达到这种完全，所以每个人按本性都在咒诅之下；因为律法说，凡不常照律法书上所记一切之事去行的，就被咒诅。</w:t>
      </w:r>
    </w:p>
    <w:p w14:paraId="316F1BEB">
      <w:pPr>
        <w:pStyle w:val="3"/>
        <w:ind w:left="0" w:firstLine="0"/>
        <w:jc w:val="left"/>
        <w:rPr>
          <w:rFonts w:hint="eastAsia"/>
          <w:spacing w:val="-5"/>
        </w:rPr>
      </w:pPr>
    </w:p>
    <w:p w14:paraId="3E3D9AC3">
      <w:pPr>
        <w:pStyle w:val="3"/>
        <w:ind w:left="0" w:firstLine="0"/>
        <w:jc w:val="left"/>
        <w:rPr>
          <w:rFonts w:hint="eastAsia"/>
          <w:spacing w:val="-5"/>
        </w:rPr>
      </w:pPr>
      <w:r>
        <w:rPr>
          <w:rFonts w:hint="eastAsia"/>
          <w:spacing w:val="-5"/>
        </w:rPr>
        <w:t>Now, to be under the curse, comprehendeth all the displeasure of God, with the danger of the breaking forth more and more of his wrath upon soul and body, both in this life, and after death perpetually, if grace do not prevent the full execution thereof.</w:t>
      </w:r>
    </w:p>
    <w:p w14:paraId="5A896CDC">
      <w:pPr>
        <w:pStyle w:val="3"/>
        <w:ind w:left="0" w:firstLine="0"/>
        <w:jc w:val="left"/>
        <w:rPr>
          <w:rFonts w:hint="eastAsia"/>
          <w:spacing w:val="-5"/>
        </w:rPr>
      </w:pPr>
      <w:r>
        <w:rPr>
          <w:rFonts w:hint="eastAsia"/>
          <w:spacing w:val="-5"/>
        </w:rPr>
        <w:t>如今，在咒诅之下，包含了上帝一切的不悦，以及祂的忿怒越来越倾倒在灵魂和身体上的危险，这危险在今生和死后都将永远持续，除非恩典阻止其完全的执行。</w:t>
      </w:r>
    </w:p>
    <w:p w14:paraId="27B3A69D">
      <w:pPr>
        <w:pStyle w:val="3"/>
        <w:ind w:left="0" w:firstLine="0"/>
        <w:jc w:val="left"/>
        <w:rPr>
          <w:rFonts w:hint="eastAsia"/>
          <w:spacing w:val="-5"/>
        </w:rPr>
      </w:pPr>
    </w:p>
    <w:p w14:paraId="51E862C3">
      <w:pPr>
        <w:pStyle w:val="3"/>
        <w:ind w:left="0" w:firstLine="0"/>
        <w:jc w:val="left"/>
        <w:rPr>
          <w:rFonts w:hint="eastAsia"/>
          <w:spacing w:val="-5"/>
        </w:rPr>
      </w:pPr>
      <w:r>
        <w:rPr>
          <w:rFonts w:hint="eastAsia"/>
          <w:spacing w:val="-5"/>
        </w:rPr>
        <w:t>Hence let every man reason thus:</w:t>
      </w:r>
    </w:p>
    <w:p w14:paraId="0D80EF96">
      <w:pPr>
        <w:pStyle w:val="3"/>
        <w:ind w:left="0" w:firstLine="0"/>
        <w:jc w:val="left"/>
        <w:rPr>
          <w:rFonts w:hint="eastAsia"/>
          <w:spacing w:val="-5"/>
        </w:rPr>
      </w:pPr>
      <w:r>
        <w:rPr>
          <w:rFonts w:hint="eastAsia"/>
          <w:spacing w:val="-5"/>
        </w:rPr>
        <w:t>因此，让各人如此推理：</w:t>
      </w:r>
    </w:p>
    <w:p w14:paraId="11EF182F">
      <w:pPr>
        <w:pStyle w:val="3"/>
        <w:ind w:left="0" w:firstLine="0"/>
        <w:jc w:val="left"/>
        <w:rPr>
          <w:rFonts w:hint="eastAsia"/>
          <w:spacing w:val="-5"/>
        </w:rPr>
      </w:pPr>
    </w:p>
    <w:p w14:paraId="3C6D5EF6">
      <w:pPr>
        <w:pStyle w:val="3"/>
        <w:ind w:left="0" w:firstLine="0"/>
        <w:jc w:val="left"/>
        <w:rPr>
          <w:rFonts w:hint="eastAsia"/>
          <w:spacing w:val="-5"/>
        </w:rPr>
      </w:pPr>
      <w:r>
        <w:rPr>
          <w:rFonts w:hint="eastAsia"/>
          <w:spacing w:val="-5"/>
        </w:rPr>
        <w:t>"Whosoever, according to the covenant of works, is liable to the curse of God for breaking the law, times and ways out of number, cannot be justified, or find righteousness by the works of the law:</w:t>
      </w:r>
    </w:p>
    <w:p w14:paraId="7D13DE81">
      <w:pPr>
        <w:pStyle w:val="3"/>
        <w:ind w:left="0" w:firstLine="0"/>
        <w:jc w:val="left"/>
        <w:rPr>
          <w:rFonts w:hint="eastAsia"/>
          <w:spacing w:val="-5"/>
        </w:rPr>
      </w:pPr>
      <w:r>
        <w:rPr>
          <w:rFonts w:hint="eastAsia"/>
          <w:spacing w:val="-5"/>
        </w:rPr>
        <w:t>“任何人，根据行为之约，因无数次、以无数方式违背律法而当受上帝的咒诅，就不能因行律法而被称义，或找到公义：</w:t>
      </w:r>
    </w:p>
    <w:p w14:paraId="693BD349">
      <w:pPr>
        <w:pStyle w:val="3"/>
        <w:ind w:left="0" w:firstLine="0"/>
        <w:jc w:val="left"/>
        <w:rPr>
          <w:rFonts w:hint="eastAsia"/>
          <w:spacing w:val="-5"/>
        </w:rPr>
      </w:pPr>
    </w:p>
    <w:p w14:paraId="6DD3A389">
      <w:pPr>
        <w:pStyle w:val="3"/>
        <w:ind w:left="0" w:firstLine="0"/>
        <w:jc w:val="left"/>
        <w:rPr>
          <w:rFonts w:hint="eastAsia"/>
          <w:spacing w:val="-5"/>
        </w:rPr>
      </w:pPr>
      <w:r>
        <w:rPr>
          <w:rFonts w:hint="eastAsia"/>
          <w:spacing w:val="-5"/>
        </w:rPr>
        <w:t>"But I, (may every man say,) according to the covenant of works, am liable to the curse of God, for breaking the law times and ways without number:</w:t>
      </w:r>
    </w:p>
    <w:p w14:paraId="1E417FDC">
      <w:pPr>
        <w:pStyle w:val="3"/>
        <w:ind w:left="0" w:firstLine="0"/>
        <w:jc w:val="left"/>
        <w:rPr>
          <w:rFonts w:hint="eastAsia"/>
          <w:spacing w:val="-5"/>
        </w:rPr>
      </w:pPr>
      <w:r>
        <w:rPr>
          <w:rFonts w:hint="eastAsia"/>
          <w:spacing w:val="-5"/>
        </w:rPr>
        <w:t>“但我，（各人都可以说，）根据行为之约，因无数次、以无数方式违背律法而当受上帝的咒诅：</w:t>
      </w:r>
    </w:p>
    <w:p w14:paraId="4DEA03EF">
      <w:pPr>
        <w:pStyle w:val="3"/>
        <w:ind w:left="0" w:firstLine="0"/>
        <w:jc w:val="left"/>
        <w:rPr>
          <w:rFonts w:hint="eastAsia"/>
          <w:spacing w:val="-5"/>
        </w:rPr>
      </w:pPr>
    </w:p>
    <w:p w14:paraId="601A950A">
      <w:pPr>
        <w:pStyle w:val="3"/>
        <w:ind w:left="0" w:firstLine="0"/>
        <w:jc w:val="left"/>
        <w:rPr>
          <w:rFonts w:hint="eastAsia"/>
          <w:spacing w:val="-5"/>
        </w:rPr>
      </w:pPr>
      <w:r>
        <w:rPr>
          <w:rFonts w:hint="eastAsia"/>
          <w:spacing w:val="-5"/>
        </w:rPr>
        <w:t>"Therefore I cannot be justified, or have righteousness by the works of the law."</w:t>
      </w:r>
    </w:p>
    <w:p w14:paraId="3C873EAE">
      <w:pPr>
        <w:pStyle w:val="3"/>
        <w:ind w:left="0" w:firstLine="0"/>
        <w:jc w:val="left"/>
        <w:rPr>
          <w:rFonts w:hint="eastAsia"/>
          <w:spacing w:val="-5"/>
        </w:rPr>
      </w:pPr>
      <w:r>
        <w:rPr>
          <w:rFonts w:hint="eastAsia"/>
          <w:spacing w:val="-5"/>
        </w:rPr>
        <w:t>“因此我不能因行律法而被称义，或拥有公义。”</w:t>
      </w:r>
    </w:p>
    <w:p w14:paraId="4C7410DC">
      <w:pPr>
        <w:pStyle w:val="3"/>
        <w:ind w:left="0" w:firstLine="0"/>
        <w:jc w:val="left"/>
        <w:rPr>
          <w:rFonts w:hint="eastAsia"/>
          <w:spacing w:val="-5"/>
        </w:rPr>
      </w:pPr>
    </w:p>
    <w:p w14:paraId="028CEE3C">
      <w:pPr>
        <w:pStyle w:val="3"/>
        <w:ind w:left="0" w:firstLine="0"/>
        <w:jc w:val="left"/>
        <w:rPr>
          <w:rFonts w:hint="eastAsia"/>
          <w:spacing w:val="-5"/>
        </w:rPr>
      </w:pPr>
      <w:r>
        <w:rPr>
          <w:rFonts w:hint="eastAsia"/>
          <w:spacing w:val="-5"/>
        </w:rPr>
        <w:t>Thus may a man be convinced of righteousness, that it is not to be had by his own works, or by the law.</w:t>
      </w:r>
    </w:p>
    <w:p w14:paraId="41D6F20F">
      <w:pPr>
        <w:pStyle w:val="3"/>
        <w:ind w:left="0" w:firstLine="0"/>
        <w:jc w:val="left"/>
        <w:rPr>
          <w:rFonts w:hint="eastAsia"/>
          <w:spacing w:val="-5"/>
        </w:rPr>
      </w:pPr>
      <w:r>
        <w:rPr>
          <w:rFonts w:hint="eastAsia"/>
          <w:spacing w:val="-5"/>
        </w:rPr>
        <w:t>如此，人可为义自己责备自己，即公义不是靠他自己的行为，或靠律法所能得的。</w:t>
      </w:r>
    </w:p>
    <w:p w14:paraId="782549E8">
      <w:pPr>
        <w:pStyle w:val="3"/>
        <w:ind w:left="0" w:firstLine="0"/>
        <w:jc w:val="left"/>
        <w:rPr>
          <w:rFonts w:hint="eastAsia"/>
          <w:spacing w:val="-5"/>
        </w:rPr>
      </w:pPr>
    </w:p>
    <w:p w14:paraId="109F48F9">
      <w:pPr>
        <w:pStyle w:val="3"/>
        <w:ind w:left="0" w:firstLine="0"/>
        <w:jc w:val="left"/>
        <w:rPr>
          <w:rFonts w:hint="eastAsia"/>
          <w:spacing w:val="-5"/>
        </w:rPr>
      </w:pPr>
      <w:r>
        <w:rPr>
          <w:rFonts w:hint="eastAsia"/>
          <w:spacing w:val="-5"/>
        </w:rPr>
        <w:t>III.For convincing a man of judgment by the law, consider 2 Thess. i. 7-10.</w:t>
      </w:r>
    </w:p>
    <w:p w14:paraId="45FCEC2C">
      <w:pPr>
        <w:pStyle w:val="3"/>
        <w:ind w:left="0" w:firstLine="0"/>
        <w:jc w:val="left"/>
        <w:rPr>
          <w:rFonts w:hint="eastAsia"/>
          <w:spacing w:val="-5"/>
        </w:rPr>
      </w:pPr>
      <w:r>
        <w:rPr>
          <w:rFonts w:hint="eastAsia"/>
          <w:spacing w:val="-5"/>
        </w:rPr>
        <w:t>III.为要藉着律法叫人为审判自己责备自己，请思想帖撒罗尼迦后书1:7-10。</w:t>
      </w:r>
    </w:p>
    <w:p w14:paraId="4E27BBBC">
      <w:pPr>
        <w:pStyle w:val="3"/>
        <w:ind w:left="0" w:firstLine="0"/>
        <w:jc w:val="left"/>
        <w:rPr>
          <w:rFonts w:hint="eastAsia"/>
          <w:spacing w:val="-5"/>
        </w:rPr>
      </w:pPr>
    </w:p>
    <w:p w14:paraId="550CC282">
      <w:pPr>
        <w:pStyle w:val="3"/>
        <w:ind w:left="0" w:firstLine="0"/>
        <w:jc w:val="left"/>
        <w:rPr>
          <w:rFonts w:hint="eastAsia"/>
          <w:spacing w:val="-5"/>
        </w:rPr>
      </w:pPr>
      <w:r>
        <w:rPr>
          <w:rFonts w:hint="eastAsia"/>
          <w:spacing w:val="-5"/>
        </w:rPr>
        <w:t>Ver. 7. The Lord Jesus shall be revealed from heaven with his mighty angels, Ver. 8.</w:t>
      </w:r>
    </w:p>
    <w:p w14:paraId="77EC1CF2">
      <w:pPr>
        <w:pStyle w:val="3"/>
        <w:ind w:left="0" w:firstLine="0"/>
        <w:jc w:val="left"/>
        <w:rPr>
          <w:rFonts w:hint="eastAsia"/>
          <w:spacing w:val="-5"/>
        </w:rPr>
      </w:pPr>
      <w:r>
        <w:rPr>
          <w:rFonts w:hint="eastAsia"/>
          <w:spacing w:val="-5"/>
        </w:rPr>
        <w:t>第7节。主耶稣同祂有能力的天使从天上显现，第8节。</w:t>
      </w:r>
    </w:p>
    <w:p w14:paraId="57CAC94E">
      <w:pPr>
        <w:pStyle w:val="3"/>
        <w:ind w:left="0" w:firstLine="0"/>
        <w:jc w:val="left"/>
        <w:rPr>
          <w:rFonts w:hint="eastAsia"/>
          <w:spacing w:val="-5"/>
        </w:rPr>
      </w:pPr>
    </w:p>
    <w:p w14:paraId="256ECB16">
      <w:pPr>
        <w:pStyle w:val="3"/>
        <w:ind w:left="0" w:firstLine="0"/>
        <w:jc w:val="left"/>
        <w:rPr>
          <w:rFonts w:hint="eastAsia"/>
          <w:spacing w:val="-5"/>
        </w:rPr>
      </w:pPr>
      <w:r>
        <w:rPr>
          <w:rFonts w:hint="eastAsia"/>
          <w:spacing w:val="-5"/>
        </w:rPr>
        <w:t>In flaming fire, taking vengeance on them that know not God, and that obey not the gospel of our Lord Jesus Christ: Ver. 9.</w:t>
      </w:r>
    </w:p>
    <w:p w14:paraId="335AEEA8">
      <w:pPr>
        <w:pStyle w:val="3"/>
        <w:ind w:left="0" w:firstLine="0"/>
        <w:jc w:val="left"/>
        <w:rPr>
          <w:rFonts w:hint="eastAsia"/>
          <w:spacing w:val="-5"/>
        </w:rPr>
      </w:pPr>
      <w:r>
        <w:rPr>
          <w:rFonts w:hint="eastAsia"/>
          <w:spacing w:val="-5"/>
        </w:rPr>
        <w:t>要在火焰中，报应那不认识上帝和那不听从我主耶稣福音的人。第9节。</w:t>
      </w:r>
    </w:p>
    <w:p w14:paraId="11CA231E">
      <w:pPr>
        <w:pStyle w:val="3"/>
        <w:ind w:left="0" w:firstLine="0"/>
        <w:jc w:val="left"/>
        <w:rPr>
          <w:rFonts w:hint="eastAsia"/>
          <w:spacing w:val="-5"/>
        </w:rPr>
      </w:pPr>
    </w:p>
    <w:p w14:paraId="3F0E2DC1">
      <w:pPr>
        <w:pStyle w:val="3"/>
        <w:ind w:left="0" w:firstLine="0"/>
        <w:jc w:val="left"/>
        <w:rPr>
          <w:rFonts w:hint="eastAsia"/>
          <w:spacing w:val="-5"/>
        </w:rPr>
      </w:pPr>
      <w:r>
        <w:rPr>
          <w:rFonts w:hint="eastAsia"/>
          <w:spacing w:val="-5"/>
        </w:rPr>
        <w:t>Who shall be punished with everlasting destruction from the presence of the Lord, and from the glory of his power; Ver. 10.</w:t>
      </w:r>
    </w:p>
    <w:p w14:paraId="1B15E6A8">
      <w:pPr>
        <w:pStyle w:val="3"/>
        <w:ind w:left="0" w:firstLine="0"/>
        <w:jc w:val="left"/>
        <w:rPr>
          <w:rFonts w:hint="eastAsia"/>
          <w:spacing w:val="-5"/>
        </w:rPr>
      </w:pPr>
      <w:r>
        <w:rPr>
          <w:rFonts w:hint="eastAsia"/>
          <w:spacing w:val="-5"/>
        </w:rPr>
        <w:t>他们要受刑罚，就是永远沉沦，离开主的面和祂权能的荣光。第10节。</w:t>
      </w:r>
    </w:p>
    <w:p w14:paraId="0273FBB8">
      <w:pPr>
        <w:pStyle w:val="3"/>
        <w:ind w:left="0" w:firstLine="0"/>
        <w:jc w:val="left"/>
        <w:rPr>
          <w:rFonts w:hint="eastAsia"/>
          <w:spacing w:val="-5"/>
        </w:rPr>
      </w:pPr>
    </w:p>
    <w:p w14:paraId="7ED88040">
      <w:pPr>
        <w:pStyle w:val="3"/>
        <w:ind w:left="0" w:firstLine="0"/>
        <w:jc w:val="left"/>
        <w:rPr>
          <w:rFonts w:hint="eastAsia"/>
          <w:spacing w:val="-5"/>
        </w:rPr>
      </w:pPr>
      <w:r>
        <w:rPr>
          <w:rFonts w:hint="eastAsia"/>
          <w:spacing w:val="-5"/>
        </w:rPr>
        <w:t>When he shall come to be glorified in his saints, and to be admired in all them that believe.</w:t>
      </w:r>
    </w:p>
    <w:p w14:paraId="5C23B10E">
      <w:pPr>
        <w:pStyle w:val="3"/>
        <w:ind w:left="0" w:firstLine="0"/>
        <w:jc w:val="left"/>
        <w:rPr>
          <w:rFonts w:hint="eastAsia"/>
          <w:spacing w:val="-5"/>
        </w:rPr>
      </w:pPr>
      <w:r>
        <w:rPr>
          <w:rFonts w:hint="eastAsia"/>
          <w:spacing w:val="-5"/>
        </w:rPr>
        <w:t>这正是主降临，要在祂圣徒的身上得荣耀，又在一切信的人身上显为希奇的那日子。</w:t>
      </w:r>
    </w:p>
    <w:p w14:paraId="4D2974E0">
      <w:pPr>
        <w:pStyle w:val="3"/>
        <w:ind w:left="0" w:firstLine="0"/>
        <w:jc w:val="left"/>
        <w:rPr>
          <w:rFonts w:hint="eastAsia"/>
          <w:spacing w:val="-5"/>
        </w:rPr>
      </w:pPr>
    </w:p>
    <w:p w14:paraId="074E313C">
      <w:pPr>
        <w:pStyle w:val="3"/>
        <w:ind w:left="0" w:firstLine="0"/>
        <w:jc w:val="left"/>
        <w:rPr>
          <w:rFonts w:hint="eastAsia"/>
          <w:spacing w:val="-5"/>
        </w:rPr>
      </w:pPr>
      <w:r>
        <w:rPr>
          <w:rFonts w:hint="eastAsia"/>
          <w:spacing w:val="-5"/>
        </w:rPr>
        <w:t>Wherein we are taught, that our Lord Jesus, who now offers to be Mediator for them who believe in him, shall, at the last day, come armed with flaming fire, to judge, condemn, and destroy all them who have not believed God, have not received the offer of grace made in the gospel, nor obeyed the doctrine thereof; but remain in their natural state, under the law or covenant of works.</w:t>
      </w:r>
    </w:p>
    <w:p w14:paraId="4A26C3F4">
      <w:pPr>
        <w:pStyle w:val="3"/>
        <w:ind w:left="0" w:firstLine="0"/>
        <w:jc w:val="left"/>
        <w:rPr>
          <w:rFonts w:hint="eastAsia"/>
          <w:spacing w:val="-5"/>
        </w:rPr>
      </w:pPr>
      <w:r>
        <w:rPr>
          <w:rFonts w:hint="eastAsia"/>
          <w:spacing w:val="-5"/>
        </w:rPr>
        <w:t>其中我们被教导，我主耶稣，祂如今为信祂的人作中保，到末日，将带着火焰降临，审判、定罪和毁灭所有不信上帝、不接受福音中所提供的恩典、不顺服其教义，而仍留在他们本性状态下，在律法或行为之约之下的人。</w:t>
      </w:r>
    </w:p>
    <w:p w14:paraId="1E338C3F">
      <w:pPr>
        <w:pStyle w:val="3"/>
        <w:ind w:left="0" w:firstLine="0"/>
        <w:jc w:val="left"/>
        <w:rPr>
          <w:rFonts w:hint="eastAsia"/>
          <w:spacing w:val="-5"/>
        </w:rPr>
      </w:pPr>
    </w:p>
    <w:p w14:paraId="6F845D27">
      <w:pPr>
        <w:pStyle w:val="3"/>
        <w:ind w:left="0" w:firstLine="0"/>
        <w:jc w:val="left"/>
        <w:rPr>
          <w:rFonts w:hint="eastAsia"/>
          <w:spacing w:val="-5"/>
        </w:rPr>
      </w:pPr>
      <w:r>
        <w:rPr>
          <w:rFonts w:hint="eastAsia"/>
          <w:spacing w:val="-5"/>
        </w:rPr>
        <w:t>Hence let every man reason thus:</w:t>
      </w:r>
    </w:p>
    <w:p w14:paraId="74FADB0A">
      <w:pPr>
        <w:pStyle w:val="3"/>
        <w:ind w:left="0" w:firstLine="0"/>
        <w:jc w:val="left"/>
        <w:rPr>
          <w:rFonts w:hint="eastAsia"/>
          <w:spacing w:val="-5"/>
        </w:rPr>
      </w:pPr>
      <w:r>
        <w:rPr>
          <w:rFonts w:hint="eastAsia"/>
          <w:spacing w:val="-5"/>
        </w:rPr>
        <w:t>因此，让各人如此推理：</w:t>
      </w:r>
    </w:p>
    <w:p w14:paraId="210662CB">
      <w:pPr>
        <w:pStyle w:val="3"/>
        <w:ind w:left="0" w:firstLine="0"/>
        <w:jc w:val="left"/>
        <w:rPr>
          <w:rFonts w:hint="eastAsia"/>
          <w:spacing w:val="-5"/>
        </w:rPr>
      </w:pPr>
    </w:p>
    <w:p w14:paraId="50122D3E">
      <w:pPr>
        <w:pStyle w:val="3"/>
        <w:ind w:left="0" w:firstLine="0"/>
        <w:jc w:val="left"/>
        <w:rPr>
          <w:rFonts w:hint="eastAsia"/>
          <w:spacing w:val="-5"/>
        </w:rPr>
      </w:pPr>
      <w:r>
        <w:rPr>
          <w:rFonts w:hint="eastAsia"/>
          <w:spacing w:val="-5"/>
        </w:rPr>
        <w:t>"What the righteous Judge hath forewarned me shall be done at the last day, I am sure is ~~ just judgment:</w:t>
      </w:r>
    </w:p>
    <w:p w14:paraId="3E71D3D4">
      <w:pPr>
        <w:pStyle w:val="3"/>
        <w:ind w:left="0" w:firstLine="0"/>
        <w:jc w:val="left"/>
        <w:rPr>
          <w:rFonts w:hint="eastAsia"/>
          <w:spacing w:val="-5"/>
        </w:rPr>
      </w:pPr>
      <w:r>
        <w:rPr>
          <w:rFonts w:hint="eastAsia"/>
          <w:spacing w:val="-5"/>
        </w:rPr>
        <w:t>“公义的审判者已预先警告我末日将要发生的事，我确信那是公义的审判：</w:t>
      </w:r>
    </w:p>
    <w:p w14:paraId="6D8E9728">
      <w:pPr>
        <w:pStyle w:val="3"/>
        <w:ind w:left="0" w:firstLine="0"/>
        <w:jc w:val="left"/>
        <w:rPr>
          <w:rFonts w:hint="eastAsia"/>
          <w:spacing w:val="-5"/>
        </w:rPr>
      </w:pPr>
    </w:p>
    <w:p w14:paraId="278D6447">
      <w:pPr>
        <w:pStyle w:val="3"/>
        <w:ind w:left="0" w:firstLine="0"/>
        <w:jc w:val="left"/>
        <w:rPr>
          <w:rFonts w:hint="eastAsia"/>
          <w:spacing w:val="-5"/>
        </w:rPr>
      </w:pPr>
      <w:r>
        <w:rPr>
          <w:rFonts w:hint="eastAsia"/>
          <w:spacing w:val="-5"/>
        </w:rPr>
        <w:t>"But the righteous Judge hath forewarned me, that if I do not believe God in time, and obey not the doctrine of the gospel, I shall be secluded from his presence and his glory at the last day, and be tormented in soul and body for ever:</w:t>
      </w:r>
    </w:p>
    <w:p w14:paraId="2C0C1D16">
      <w:pPr>
        <w:pStyle w:val="3"/>
        <w:ind w:left="0" w:firstLine="0"/>
        <w:jc w:val="left"/>
        <w:rPr>
          <w:rFonts w:hint="eastAsia"/>
          <w:spacing w:val="-5"/>
        </w:rPr>
      </w:pPr>
      <w:r>
        <w:rPr>
          <w:rFonts w:hint="eastAsia"/>
          <w:spacing w:val="-5"/>
        </w:rPr>
        <w:t>“但公义的审判者已预先警告我，如果我不在有生之年信靠上帝，不顺服福音的教义，我将在末日被隔绝于祂的面和祂的荣耀之外，灵魂和身体将永远受折磨：</w:t>
      </w:r>
    </w:p>
    <w:p w14:paraId="42DCA571">
      <w:pPr>
        <w:pStyle w:val="3"/>
        <w:ind w:left="0" w:firstLine="0"/>
        <w:jc w:val="left"/>
        <w:rPr>
          <w:rFonts w:hint="eastAsia"/>
          <w:spacing w:val="-5"/>
        </w:rPr>
      </w:pPr>
    </w:p>
    <w:p w14:paraId="78C2C581">
      <w:pPr>
        <w:pStyle w:val="3"/>
        <w:ind w:left="0" w:firstLine="0"/>
        <w:jc w:val="left"/>
        <w:rPr>
          <w:rFonts w:hint="eastAsia"/>
          <w:spacing w:val="-5"/>
        </w:rPr>
      </w:pPr>
      <w:r>
        <w:rPr>
          <w:rFonts w:hint="eastAsia"/>
          <w:spacing w:val="-5"/>
        </w:rPr>
        <w:t>"Therefore I am convinced that this is a just judgment:</w:t>
      </w:r>
    </w:p>
    <w:p w14:paraId="77C6C92E">
      <w:pPr>
        <w:pStyle w:val="3"/>
        <w:ind w:left="0" w:firstLine="0"/>
        <w:jc w:val="left"/>
        <w:rPr>
          <w:rFonts w:hint="eastAsia"/>
          <w:spacing w:val="-5"/>
        </w:rPr>
      </w:pPr>
      <w:r>
        <w:rPr>
          <w:rFonts w:hint="eastAsia"/>
          <w:spacing w:val="-5"/>
        </w:rPr>
        <w:t>“因此我确信这是一个公义的审判：</w:t>
      </w:r>
    </w:p>
    <w:p w14:paraId="2C540DB8">
      <w:pPr>
        <w:pStyle w:val="3"/>
        <w:ind w:left="0" w:firstLine="0"/>
        <w:jc w:val="left"/>
        <w:rPr>
          <w:rFonts w:hint="eastAsia"/>
          <w:spacing w:val="-5"/>
        </w:rPr>
      </w:pPr>
    </w:p>
    <w:p w14:paraId="4BE7F84C">
      <w:pPr>
        <w:pStyle w:val="3"/>
        <w:ind w:left="0" w:firstLine="0"/>
        <w:jc w:val="left"/>
        <w:rPr>
          <w:rFonts w:hint="eastAsia"/>
          <w:spacing w:val="-5"/>
        </w:rPr>
      </w:pPr>
      <w:r>
        <w:rPr>
          <w:rFonts w:hint="eastAsia"/>
          <w:spacing w:val="-5"/>
        </w:rPr>
        <w:t>"And I have reason to thank God heartily, who hath forewarned me to flee from the wrath which is to come."</w:t>
      </w:r>
    </w:p>
    <w:p w14:paraId="4446343D">
      <w:pPr>
        <w:pStyle w:val="3"/>
        <w:ind w:left="0" w:firstLine="0"/>
        <w:jc w:val="left"/>
        <w:rPr>
          <w:rFonts w:hint="eastAsia"/>
          <w:spacing w:val="-5"/>
        </w:rPr>
      </w:pPr>
      <w:r>
        <w:rPr>
          <w:rFonts w:hint="eastAsia"/>
          <w:spacing w:val="-5"/>
        </w:rPr>
        <w:t>“并且我有理由衷心感谢上帝，祂已预先警告我，要逃避那将要来的忿怒。”</w:t>
      </w:r>
    </w:p>
    <w:p w14:paraId="596CAC4F">
      <w:pPr>
        <w:pStyle w:val="3"/>
        <w:ind w:left="0" w:firstLine="0"/>
        <w:jc w:val="left"/>
        <w:rPr>
          <w:rFonts w:hint="eastAsia"/>
          <w:spacing w:val="-5"/>
        </w:rPr>
      </w:pPr>
    </w:p>
    <w:p w14:paraId="16666989">
      <w:pPr>
        <w:pStyle w:val="3"/>
        <w:ind w:left="0" w:firstLine="0"/>
        <w:jc w:val="left"/>
        <w:rPr>
          <w:rFonts w:hint="eastAsia"/>
          <w:spacing w:val="-5"/>
        </w:rPr>
      </w:pPr>
      <w:r>
        <w:rPr>
          <w:rFonts w:hint="eastAsia"/>
          <w:spacing w:val="-5"/>
        </w:rPr>
        <w:t>Thus every man may be, by the law or covenant of works, convinced of judgment, if he shall continue under the covenant of works, or shall not obey the gospel of our Lord Jesus.</w:t>
      </w:r>
    </w:p>
    <w:p w14:paraId="5B205664">
      <w:pPr>
        <w:pStyle w:val="3"/>
        <w:ind w:left="0" w:firstLine="0"/>
        <w:jc w:val="left"/>
        <w:rPr>
          <w:rFonts w:hint="eastAsia"/>
          <w:spacing w:val="-5"/>
        </w:rPr>
      </w:pPr>
      <w:r>
        <w:rPr>
          <w:rFonts w:hint="eastAsia"/>
          <w:spacing w:val="-5"/>
        </w:rPr>
        <w:t>如此，每一个人，若继续留在行为之约之下，或不顺服我主耶稣的福音，就可藉着律法或行为之约，为审判自己责备自己。</w:t>
      </w:r>
    </w:p>
    <w:p w14:paraId="5CE1BA2D">
      <w:pPr>
        <w:pStyle w:val="3"/>
        <w:ind w:left="0" w:firstLine="0"/>
        <w:jc w:val="left"/>
        <w:rPr>
          <w:rFonts w:hint="eastAsia"/>
          <w:spacing w:val="-5"/>
        </w:rPr>
      </w:pPr>
    </w:p>
    <w:p w14:paraId="0BC77729">
      <w:pPr>
        <w:pStyle w:val="3"/>
        <w:ind w:left="0" w:firstLine="0"/>
        <w:jc w:val="left"/>
        <w:rPr>
          <w:rFonts w:hint="eastAsia"/>
          <w:spacing w:val="-5"/>
        </w:rPr>
      </w:pPr>
      <w:r>
        <w:rPr>
          <w:rFonts w:hint="eastAsia"/>
          <w:spacing w:val="-5"/>
        </w:rPr>
        <w:t>IV.For convincing a man of sin, righteousness, and judgment, by the gospel.</w:t>
      </w:r>
    </w:p>
    <w:p w14:paraId="0EB9C783">
      <w:pPr>
        <w:pStyle w:val="3"/>
        <w:ind w:left="0" w:firstLine="0"/>
        <w:jc w:val="left"/>
        <w:rPr>
          <w:rFonts w:hint="eastAsia"/>
          <w:spacing w:val="-5"/>
        </w:rPr>
      </w:pPr>
      <w:r>
        <w:rPr>
          <w:rFonts w:hint="eastAsia"/>
          <w:spacing w:val="-5"/>
        </w:rPr>
        <w:t>IV.为要藉着福音，叫人为罪、为义、为审判自己责备自己。</w:t>
      </w:r>
    </w:p>
    <w:p w14:paraId="413B6247">
      <w:pPr>
        <w:pStyle w:val="3"/>
        <w:ind w:left="0" w:firstLine="0"/>
        <w:jc w:val="left"/>
        <w:rPr>
          <w:rFonts w:hint="eastAsia"/>
          <w:spacing w:val="-5"/>
        </w:rPr>
      </w:pPr>
    </w:p>
    <w:p w14:paraId="77D093EA">
      <w:pPr>
        <w:pStyle w:val="3"/>
        <w:ind w:left="0" w:firstLine="0"/>
        <w:jc w:val="left"/>
        <w:rPr>
          <w:rFonts w:hint="eastAsia"/>
          <w:spacing w:val="-5"/>
        </w:rPr>
      </w:pPr>
      <w:r>
        <w:rPr>
          <w:rFonts w:hint="eastAsia"/>
          <w:spacing w:val="-5"/>
        </w:rPr>
        <w:t>As for convincing a man of sin, and righteousness, and judgment, by the gospel, or covenant of grace, he must understand three things: 1.</w:t>
      </w:r>
    </w:p>
    <w:p w14:paraId="4EFEA524">
      <w:pPr>
        <w:pStyle w:val="3"/>
        <w:ind w:left="0" w:firstLine="0"/>
        <w:jc w:val="left"/>
        <w:rPr>
          <w:rFonts w:hint="eastAsia"/>
          <w:spacing w:val="-5"/>
        </w:rPr>
      </w:pPr>
      <w:r>
        <w:rPr>
          <w:rFonts w:hint="eastAsia"/>
          <w:spacing w:val="-5"/>
        </w:rPr>
        <w:t>至于藉着福音，或恩典之约，叫人为罪、为义、为审判自己责备自己，他必须明白三件事：1.</w:t>
      </w:r>
    </w:p>
    <w:p w14:paraId="1EDD1DA0">
      <w:pPr>
        <w:pStyle w:val="3"/>
        <w:ind w:left="0" w:firstLine="0"/>
        <w:jc w:val="left"/>
        <w:rPr>
          <w:rFonts w:hint="eastAsia"/>
          <w:spacing w:val="-5"/>
        </w:rPr>
      </w:pPr>
    </w:p>
    <w:p w14:paraId="65BB7EF3">
      <w:pPr>
        <w:pStyle w:val="3"/>
        <w:ind w:left="0" w:firstLine="0"/>
        <w:jc w:val="left"/>
        <w:rPr>
          <w:rFonts w:hint="eastAsia"/>
          <w:spacing w:val="-5"/>
        </w:rPr>
      </w:pPr>
      <w:r>
        <w:rPr>
          <w:rFonts w:hint="eastAsia"/>
          <w:spacing w:val="-5"/>
        </w:rPr>
        <w:t>That not believing in Jesus Christ, or refusing of the covenant of grace offered in him, is a greater and more dangerous sin than all other sins against the law; because the hearers of the gospel, not believing in Christ, do reject God's mercy in Christ, the only way of freedom from sin and wrath, and will not yield to be reconciled to God.</w:t>
      </w:r>
    </w:p>
    <w:p w14:paraId="039C1220">
      <w:pPr>
        <w:pStyle w:val="3"/>
        <w:ind w:left="0" w:firstLine="0"/>
        <w:jc w:val="left"/>
        <w:rPr>
          <w:rFonts w:hint="eastAsia"/>
          <w:spacing w:val="-5"/>
        </w:rPr>
      </w:pPr>
      <w:r>
        <w:rPr>
          <w:rFonts w:hint="eastAsia"/>
          <w:spacing w:val="-5"/>
        </w:rPr>
        <w:t>不信耶稣基督，或拒绝在祂里面所提供的恩典之约，是比所有其他违背律法的罪更大、更危险的罪；因为听福音的人，若不信基督，就是拒绝上帝在基督里的怜悯，这怜悯是脱离罪和忿怒的唯一道路，他们不肯与上帝和好。</w:t>
      </w:r>
    </w:p>
    <w:p w14:paraId="793166B9">
      <w:pPr>
        <w:pStyle w:val="3"/>
        <w:ind w:left="0" w:firstLine="0"/>
        <w:jc w:val="left"/>
        <w:rPr>
          <w:rFonts w:hint="eastAsia"/>
          <w:spacing w:val="-5"/>
        </w:rPr>
      </w:pPr>
    </w:p>
    <w:p w14:paraId="35B48CD7">
      <w:pPr>
        <w:pStyle w:val="3"/>
        <w:ind w:left="0" w:firstLine="0"/>
        <w:jc w:val="left"/>
        <w:rPr>
          <w:rFonts w:hint="eastAsia"/>
          <w:spacing w:val="-5"/>
        </w:rPr>
      </w:pPr>
      <w:r>
        <w:rPr>
          <w:rFonts w:hint="eastAsia"/>
          <w:spacing w:val="-5"/>
        </w:rPr>
        <w:t>2. Next, he must understand, that perfect remission of sin, and true righteousness, is to be had only by faith in Jesus; because God requireth no other conditions but faith; and testifies from heaven, that he is well pleased to justify sinners upon this condition, 3.</w:t>
      </w:r>
    </w:p>
    <w:p w14:paraId="30DE267D">
      <w:pPr>
        <w:pStyle w:val="3"/>
        <w:ind w:left="0" w:firstLine="0"/>
        <w:jc w:val="left"/>
        <w:rPr>
          <w:rFonts w:hint="eastAsia"/>
          <w:spacing w:val="-5"/>
        </w:rPr>
      </w:pPr>
      <w:r>
        <w:rPr>
          <w:rFonts w:hint="eastAsia"/>
          <w:spacing w:val="-5"/>
        </w:rPr>
        <w:t>2. 其次，他必须明白，完全的罪得赦免和真实的公义，唯独藉着信耶稣才能得着；因为上帝除了信心之外，不要求别的条件；并从天上见证说，祂乐意以此条件称罪人为义，3.</w:t>
      </w:r>
    </w:p>
    <w:p w14:paraId="20C2B207">
      <w:pPr>
        <w:pStyle w:val="3"/>
        <w:ind w:left="0" w:firstLine="0"/>
        <w:jc w:val="left"/>
        <w:rPr>
          <w:rFonts w:hint="eastAsia"/>
          <w:spacing w:val="-5"/>
        </w:rPr>
      </w:pPr>
    </w:p>
    <w:p w14:paraId="157AD082">
      <w:pPr>
        <w:pStyle w:val="3"/>
        <w:ind w:left="0" w:firstLine="0"/>
        <w:jc w:val="left"/>
        <w:rPr>
          <w:rFonts w:hint="eastAsia"/>
          <w:spacing w:val="-5"/>
        </w:rPr>
      </w:pPr>
      <w:r>
        <w:rPr>
          <w:rFonts w:hint="eastAsia"/>
          <w:spacing w:val="-5"/>
        </w:rPr>
        <w:t>He must understand, that upon righteousness received by faith, judgment shall follow, on the one hand, to the destroying of the works of the devil in the believer, and to the perfecting of the work of sanctification in him, with power: and that, upon refusing to take righteousness by faith in Jesus Christ, judgment shall follow, on the other hand, to the condemnation of the misbeliever, and destroying of him with Satan and his servants for ever.</w:t>
      </w:r>
    </w:p>
    <w:p w14:paraId="1F28FFDE">
      <w:pPr>
        <w:pStyle w:val="3"/>
        <w:ind w:left="0" w:firstLine="0"/>
        <w:jc w:val="left"/>
        <w:rPr>
          <w:rFonts w:hint="eastAsia"/>
          <w:spacing w:val="-5"/>
        </w:rPr>
      </w:pPr>
      <w:r>
        <w:rPr>
          <w:rFonts w:hint="eastAsia"/>
          <w:spacing w:val="-5"/>
        </w:rPr>
        <w:t>他必须明白，人藉着信领受了公义之后，审判将随之而来，一方面，是毁灭信徒里面魔鬼的作为，并以大能成全他里面成圣的工作：另一方面，人若拒绝藉着信耶稣基督而得公义，审判也将随之而来，即定不信者的罪，并使他与撒旦及其仆役一同永远灭亡。</w:t>
      </w:r>
    </w:p>
    <w:p w14:paraId="48E3B6B8">
      <w:pPr>
        <w:pStyle w:val="3"/>
        <w:ind w:left="0" w:firstLine="0"/>
        <w:jc w:val="left"/>
        <w:rPr>
          <w:rFonts w:hint="eastAsia"/>
          <w:spacing w:val="-5"/>
        </w:rPr>
      </w:pPr>
    </w:p>
    <w:p w14:paraId="7B5158E0">
      <w:pPr>
        <w:pStyle w:val="3"/>
        <w:ind w:left="0" w:firstLine="0"/>
        <w:jc w:val="left"/>
        <w:rPr>
          <w:rFonts w:hint="eastAsia"/>
          <w:spacing w:val="-5"/>
        </w:rPr>
      </w:pPr>
      <w:r>
        <w:rPr>
          <w:rFonts w:hint="eastAsia"/>
          <w:spacing w:val="-5"/>
        </w:rPr>
        <w:t>For this end, let these passages of Scripture, among many others, serve to make the greatness of the sin of not believing in Christ appear; or, to make the greatness of the sin of refusing of the covenant of grace offered to us in the offering of Christ unto us appear; let the fair offer of grace be looked upon as it is made, Isa. lv. 3.</w:t>
      </w:r>
    </w:p>
    <w:p w14:paraId="4392703C">
      <w:pPr>
        <w:pStyle w:val="3"/>
        <w:ind w:left="0" w:firstLine="0"/>
        <w:jc w:val="left"/>
        <w:rPr>
          <w:rFonts w:hint="eastAsia"/>
          <w:spacing w:val="-5"/>
        </w:rPr>
      </w:pPr>
      <w:r>
        <w:rPr>
          <w:rFonts w:hint="eastAsia"/>
          <w:spacing w:val="-5"/>
        </w:rPr>
        <w:t>为此目的，让以下这些经文，以及其他许多经文，用来显明不信基督之罪的重大；或，显明拒绝那藉着将基督献给我们而向我们提供的恩典之约的罪的重大；让我们看那美好的恩典之邀，正如以赛亚书55:3所记述的。</w:t>
      </w:r>
    </w:p>
    <w:p w14:paraId="3223DACA">
      <w:pPr>
        <w:pStyle w:val="3"/>
        <w:ind w:left="0" w:firstLine="0"/>
        <w:jc w:val="left"/>
        <w:rPr>
          <w:rFonts w:hint="eastAsia"/>
          <w:spacing w:val="-5"/>
        </w:rPr>
      </w:pPr>
    </w:p>
    <w:p w14:paraId="08DA6B3B">
      <w:pPr>
        <w:pStyle w:val="3"/>
        <w:ind w:left="0" w:firstLine="0"/>
        <w:jc w:val="left"/>
        <w:rPr>
          <w:rFonts w:hint="eastAsia"/>
          <w:spacing w:val="-5"/>
        </w:rPr>
      </w:pPr>
      <w:r>
        <w:rPr>
          <w:rFonts w:hint="eastAsia"/>
          <w:spacing w:val="-5"/>
        </w:rPr>
        <w:t>Incline your ear, and come unto me, (saith the Lord:) hear, and your soul shall live; and I will make an everlasting covenant with you, even the sure mercies of David.</w:t>
      </w:r>
    </w:p>
    <w:p w14:paraId="746B61DC">
      <w:pPr>
        <w:pStyle w:val="3"/>
        <w:ind w:left="0" w:firstLine="0"/>
        <w:jc w:val="left"/>
        <w:rPr>
          <w:rFonts w:hint="eastAsia"/>
          <w:spacing w:val="-5"/>
        </w:rPr>
      </w:pPr>
      <w:r>
        <w:rPr>
          <w:rFonts w:hint="eastAsia"/>
          <w:spacing w:val="-5"/>
        </w:rPr>
        <w:t>（主说：）你们当就近我，侧耳而听，就必得活；我必与你们立永约，就是应许大卫那可靠的恩典。</w:t>
      </w:r>
    </w:p>
    <w:p w14:paraId="3AD8E591">
      <w:pPr>
        <w:pStyle w:val="3"/>
        <w:ind w:left="0" w:firstLine="0"/>
        <w:jc w:val="left"/>
        <w:rPr>
          <w:rFonts w:hint="eastAsia"/>
          <w:spacing w:val="-5"/>
        </w:rPr>
      </w:pPr>
    </w:p>
    <w:p w14:paraId="0281F24F">
      <w:pPr>
        <w:pStyle w:val="3"/>
        <w:ind w:left="0" w:firstLine="0"/>
        <w:jc w:val="left"/>
        <w:rPr>
          <w:rFonts w:hint="eastAsia"/>
          <w:spacing w:val="-5"/>
        </w:rPr>
      </w:pPr>
      <w:r>
        <w:rPr>
          <w:rFonts w:hint="eastAsia"/>
          <w:spacing w:val="-5"/>
        </w:rPr>
        <w:t>That is, If ye will believe me, and be reconciled to me, I will, by covenant, give unto you Christ, and all saving graces in him: repeated Acts xiii. 34.</w:t>
      </w:r>
    </w:p>
    <w:p w14:paraId="73C2CC46">
      <w:pPr>
        <w:pStyle w:val="3"/>
        <w:ind w:left="0" w:firstLine="0"/>
        <w:jc w:val="left"/>
        <w:rPr>
          <w:rFonts w:hint="eastAsia"/>
          <w:spacing w:val="-5"/>
        </w:rPr>
      </w:pPr>
      <w:r>
        <w:rPr>
          <w:rFonts w:hint="eastAsia"/>
          <w:spacing w:val="-5"/>
        </w:rPr>
        <w:t>就是说，你们若信我，与我和好，我必藉着约，将基督和在祂里面一切拯救的恩典赐给你们：使徒行传13:34重述此意。</w:t>
      </w:r>
    </w:p>
    <w:p w14:paraId="4318546C">
      <w:pPr>
        <w:pStyle w:val="3"/>
        <w:ind w:left="0" w:firstLine="0"/>
        <w:jc w:val="left"/>
        <w:rPr>
          <w:rFonts w:hint="eastAsia"/>
          <w:spacing w:val="-5"/>
        </w:rPr>
      </w:pPr>
    </w:p>
    <w:p w14:paraId="3FC69B06">
      <w:pPr>
        <w:pStyle w:val="3"/>
        <w:ind w:left="0" w:firstLine="0"/>
        <w:jc w:val="left"/>
        <w:rPr>
          <w:rFonts w:hint="eastAsia"/>
          <w:spacing w:val="-5"/>
        </w:rPr>
      </w:pPr>
      <w:r>
        <w:rPr>
          <w:rFonts w:hint="eastAsia"/>
          <w:spacing w:val="-5"/>
        </w:rPr>
        <w:t>Again, consider, that this general offer in substance is equivalent to a special offer made to every one in particular; as appeareth by the apostle's making use of it, Acts xvi. 31. Believe on the Lord Jesus Christ, and thou shalt be saved, and thy house.</w:t>
      </w:r>
    </w:p>
    <w:p w14:paraId="65CBB587">
      <w:pPr>
        <w:pStyle w:val="3"/>
        <w:ind w:left="0" w:firstLine="0"/>
        <w:jc w:val="left"/>
        <w:rPr>
          <w:rFonts w:hint="eastAsia"/>
          <w:spacing w:val="-5"/>
        </w:rPr>
      </w:pPr>
      <w:r>
        <w:rPr>
          <w:rFonts w:hint="eastAsia"/>
          <w:spacing w:val="-5"/>
        </w:rPr>
        <w:t>再者，当思想，这普遍的邀请，其实质等同于向每一个特定个人所作的特别邀请；正如使徒在使徒行传16:31使用它时所显明的。当信主耶稣，你和你一家都必得救。</w:t>
      </w:r>
    </w:p>
    <w:p w14:paraId="62EBE1FC">
      <w:pPr>
        <w:pStyle w:val="3"/>
        <w:ind w:left="0" w:firstLine="0"/>
        <w:jc w:val="left"/>
        <w:rPr>
          <w:rFonts w:hint="eastAsia"/>
          <w:spacing w:val="-5"/>
        </w:rPr>
      </w:pPr>
    </w:p>
    <w:p w14:paraId="3F354751">
      <w:pPr>
        <w:pStyle w:val="3"/>
        <w:ind w:left="0" w:firstLine="0"/>
        <w:jc w:val="left"/>
        <w:rPr>
          <w:rFonts w:hint="eastAsia"/>
          <w:spacing w:val="-5"/>
        </w:rPr>
      </w:pPr>
      <w:r>
        <w:rPr>
          <w:rFonts w:hint="eastAsia"/>
          <w:spacing w:val="-5"/>
        </w:rPr>
        <w:t>The reason of which offer is given, John iii. 16. For God so loved the world, that he gave his only begotten Son, that whosoever believeth in him should not perish, but have everlasting life.</w:t>
      </w:r>
    </w:p>
    <w:p w14:paraId="51E25E0A">
      <w:pPr>
        <w:pStyle w:val="3"/>
        <w:ind w:left="0" w:firstLine="0"/>
        <w:jc w:val="left"/>
        <w:rPr>
          <w:rFonts w:hint="eastAsia"/>
          <w:spacing w:val="-5"/>
        </w:rPr>
      </w:pPr>
      <w:r>
        <w:rPr>
          <w:rFonts w:hint="eastAsia"/>
          <w:spacing w:val="-5"/>
        </w:rPr>
        <w:t>这邀请的理由记在约翰福音3:16。上帝爱世人，甚至将祂的独生子赐给他们，叫一切信祂的，不至灭亡，反得永生。</w:t>
      </w:r>
    </w:p>
    <w:p w14:paraId="17436241">
      <w:pPr>
        <w:pStyle w:val="3"/>
        <w:ind w:left="0" w:firstLine="0"/>
        <w:jc w:val="left"/>
        <w:rPr>
          <w:rFonts w:hint="eastAsia"/>
          <w:spacing w:val="-5"/>
        </w:rPr>
      </w:pPr>
    </w:p>
    <w:p w14:paraId="238FE69B">
      <w:pPr>
        <w:pStyle w:val="3"/>
        <w:ind w:left="0" w:firstLine="0"/>
        <w:jc w:val="left"/>
        <w:rPr>
          <w:rFonts w:hint="eastAsia"/>
          <w:spacing w:val="-5"/>
        </w:rPr>
      </w:pPr>
      <w:r>
        <w:rPr>
          <w:rFonts w:hint="eastAsia"/>
          <w:spacing w:val="-5"/>
        </w:rPr>
        <w:t>Seeing then this great salvation is offered in the Lord Jesus, whosoever believeth not in him, but looks for happiness some other way, what doth he else but observe lying vanities, and forsake his own mercy, which he might have had in Christ? Jonah ii. 8, 9.</w:t>
      </w:r>
    </w:p>
    <w:p w14:paraId="3F725BA6">
      <w:pPr>
        <w:pStyle w:val="3"/>
        <w:ind w:left="0" w:firstLine="0"/>
        <w:jc w:val="left"/>
        <w:rPr>
          <w:rFonts w:hint="eastAsia"/>
          <w:spacing w:val="-5"/>
        </w:rPr>
      </w:pPr>
      <w:r>
        <w:rPr>
          <w:rFonts w:hint="eastAsia"/>
          <w:spacing w:val="-5"/>
        </w:rPr>
        <w:t>既然这伟大的救恩是在主耶稣里提供的，凡不信祂，却另寻他途以求福乐的人，除了信奉虚无的偶像，离弃那本可在基督里得着的自己的怜悯，还能作什么呢？约拿书2:8, 9。</w:t>
      </w:r>
    </w:p>
    <w:p w14:paraId="513414F6">
      <w:pPr>
        <w:pStyle w:val="3"/>
        <w:ind w:left="0" w:firstLine="0"/>
        <w:jc w:val="left"/>
        <w:rPr>
          <w:rFonts w:hint="eastAsia"/>
          <w:spacing w:val="-5"/>
        </w:rPr>
      </w:pPr>
    </w:p>
    <w:p w14:paraId="5B26CCC3">
      <w:pPr>
        <w:pStyle w:val="3"/>
        <w:ind w:left="0" w:firstLine="0"/>
        <w:jc w:val="left"/>
        <w:rPr>
          <w:rFonts w:hint="eastAsia"/>
          <w:spacing w:val="-5"/>
        </w:rPr>
      </w:pPr>
      <w:r>
        <w:rPr>
          <w:rFonts w:hint="eastAsia"/>
          <w:spacing w:val="-5"/>
        </w:rPr>
        <w:t>What doth he else but blaspheme God in his heart? as it is said, 1 John v. 10, 11.</w:t>
      </w:r>
    </w:p>
    <w:p w14:paraId="0169BC69">
      <w:pPr>
        <w:pStyle w:val="3"/>
        <w:ind w:left="0" w:firstLine="0"/>
        <w:jc w:val="left"/>
        <w:rPr>
          <w:rFonts w:hint="eastAsia"/>
          <w:spacing w:val="-5"/>
        </w:rPr>
      </w:pPr>
      <w:r>
        <w:rPr>
          <w:rFonts w:hint="eastAsia"/>
          <w:spacing w:val="-5"/>
        </w:rPr>
        <w:t>他除了在心里亵渎上帝，还能作什么呢？正如约翰一书5:10, 11所说。</w:t>
      </w:r>
    </w:p>
    <w:p w14:paraId="1FB4C39E">
      <w:pPr>
        <w:pStyle w:val="3"/>
        <w:ind w:left="0" w:firstLine="0"/>
        <w:jc w:val="left"/>
        <w:rPr>
          <w:rFonts w:hint="eastAsia"/>
          <w:spacing w:val="-5"/>
        </w:rPr>
      </w:pPr>
    </w:p>
    <w:p w14:paraId="270D3042">
      <w:pPr>
        <w:pStyle w:val="3"/>
        <w:ind w:left="0" w:firstLine="0"/>
        <w:jc w:val="left"/>
        <w:rPr>
          <w:rFonts w:hint="eastAsia"/>
          <w:spacing w:val="-5"/>
        </w:rPr>
      </w:pPr>
      <w:r>
        <w:rPr>
          <w:rFonts w:hint="eastAsia"/>
          <w:spacing w:val="-5"/>
        </w:rPr>
        <w:t>He that believeth not God, hath made him a liar; because he believeth not the record that God gave of his Son.</w:t>
      </w:r>
    </w:p>
    <w:p w14:paraId="5927E6A0">
      <w:pPr>
        <w:pStyle w:val="3"/>
        <w:ind w:left="0" w:firstLine="0"/>
        <w:jc w:val="left"/>
        <w:rPr>
          <w:rFonts w:hint="eastAsia"/>
          <w:spacing w:val="-5"/>
        </w:rPr>
      </w:pPr>
      <w:r>
        <w:rPr>
          <w:rFonts w:hint="eastAsia"/>
          <w:spacing w:val="-5"/>
        </w:rPr>
        <w:t>不信上帝的，就是将上帝当作说谎的；因他信不过上帝为祂儿子作的见证。</w:t>
      </w:r>
    </w:p>
    <w:p w14:paraId="20C1CE07">
      <w:pPr>
        <w:pStyle w:val="3"/>
        <w:ind w:left="0" w:firstLine="0"/>
        <w:jc w:val="left"/>
        <w:rPr>
          <w:rFonts w:hint="eastAsia"/>
          <w:spacing w:val="-5"/>
        </w:rPr>
      </w:pPr>
    </w:p>
    <w:p w14:paraId="2C79E2FC">
      <w:pPr>
        <w:pStyle w:val="3"/>
        <w:ind w:left="0" w:firstLine="0"/>
        <w:jc w:val="left"/>
        <w:rPr>
          <w:rFonts w:hint="eastAsia"/>
          <w:spacing w:val="-5"/>
        </w:rPr>
      </w:pPr>
      <w:r>
        <w:rPr>
          <w:rFonts w:hint="eastAsia"/>
          <w:spacing w:val="-5"/>
        </w:rPr>
        <w:t>And this is the record, that God hath given to us eternal life; and this life is in his Son.</w:t>
      </w:r>
    </w:p>
    <w:p w14:paraId="4129E6EF">
      <w:pPr>
        <w:pStyle w:val="3"/>
        <w:ind w:left="0" w:firstLine="0"/>
        <w:jc w:val="left"/>
        <w:rPr>
          <w:rFonts w:hint="eastAsia"/>
          <w:spacing w:val="-5"/>
        </w:rPr>
      </w:pPr>
      <w:r>
        <w:rPr>
          <w:rFonts w:hint="eastAsia"/>
          <w:spacing w:val="-5"/>
        </w:rPr>
        <w:t>这见证就是上帝赐给我们永生，这永生也是在祂儿子里面。</w:t>
      </w:r>
    </w:p>
    <w:p w14:paraId="2E50AD19">
      <w:pPr>
        <w:pStyle w:val="3"/>
        <w:ind w:left="0" w:firstLine="0"/>
        <w:jc w:val="left"/>
        <w:rPr>
          <w:rFonts w:hint="eastAsia"/>
          <w:spacing w:val="-5"/>
        </w:rPr>
      </w:pPr>
    </w:p>
    <w:p w14:paraId="1C0E82D6">
      <w:pPr>
        <w:pStyle w:val="3"/>
        <w:ind w:left="0" w:firstLine="0"/>
        <w:jc w:val="left"/>
        <w:rPr>
          <w:rFonts w:hint="eastAsia"/>
          <w:spacing w:val="-5"/>
        </w:rPr>
      </w:pPr>
      <w:r>
        <w:rPr>
          <w:rFonts w:hint="eastAsia"/>
          <w:spacing w:val="-5"/>
        </w:rPr>
        <w:t>And that no sin against the law is like unto this sin, Christ testifies, John xv. 23. If I had not come and spoken unto them, they had not had sin; but now they have no cloak for their sin.</w:t>
      </w:r>
    </w:p>
    <w:p w14:paraId="0A3F9A83">
      <w:pPr>
        <w:pStyle w:val="3"/>
        <w:ind w:left="0" w:firstLine="0"/>
        <w:jc w:val="left"/>
        <w:rPr>
          <w:rFonts w:hint="eastAsia"/>
          <w:spacing w:val="-5"/>
        </w:rPr>
      </w:pPr>
      <w:r>
        <w:rPr>
          <w:rFonts w:hint="eastAsia"/>
          <w:spacing w:val="-5"/>
        </w:rPr>
        <w:t>并且，没有任何违背律法的罪能与这罪相比，基督见证说，约翰福音15:23。我若没有来教训他们，他们就没有罪；但如今他们的罪无可推诿了。</w:t>
      </w:r>
    </w:p>
    <w:p w14:paraId="767D6ECA">
      <w:pPr>
        <w:pStyle w:val="3"/>
        <w:ind w:left="0" w:firstLine="0"/>
        <w:jc w:val="left"/>
        <w:rPr>
          <w:rFonts w:hint="eastAsia"/>
          <w:spacing w:val="-5"/>
        </w:rPr>
      </w:pPr>
    </w:p>
    <w:p w14:paraId="64FC2910">
      <w:pPr>
        <w:pStyle w:val="3"/>
        <w:ind w:left="0" w:firstLine="0"/>
        <w:jc w:val="left"/>
        <w:rPr>
          <w:rFonts w:hint="eastAsia"/>
          <w:spacing w:val="-5"/>
        </w:rPr>
      </w:pPr>
      <w:r>
        <w:rPr>
          <w:rFonts w:hint="eastAsia"/>
          <w:spacing w:val="-5"/>
        </w:rPr>
        <w:t>This may convince a man of the greatness of this sin of not, believing in Christ.</w:t>
      </w:r>
    </w:p>
    <w:p w14:paraId="5FC0BF0D">
      <w:pPr>
        <w:pStyle w:val="3"/>
        <w:ind w:left="0" w:firstLine="0"/>
        <w:jc w:val="left"/>
        <w:rPr>
          <w:rFonts w:hint="eastAsia"/>
          <w:spacing w:val="-5"/>
        </w:rPr>
      </w:pPr>
      <w:r>
        <w:rPr>
          <w:rFonts w:hint="eastAsia"/>
          <w:spacing w:val="-5"/>
        </w:rPr>
        <w:t>这可以使人确信不信基督这罪的重大。</w:t>
      </w:r>
    </w:p>
    <w:p w14:paraId="325991EB">
      <w:pPr>
        <w:pStyle w:val="3"/>
        <w:ind w:left="0" w:firstLine="0"/>
        <w:jc w:val="left"/>
        <w:rPr>
          <w:rFonts w:hint="eastAsia"/>
          <w:spacing w:val="-5"/>
        </w:rPr>
      </w:pPr>
    </w:p>
    <w:p w14:paraId="4B0BC5A9">
      <w:pPr>
        <w:pStyle w:val="3"/>
        <w:ind w:left="0" w:firstLine="0"/>
        <w:jc w:val="left"/>
        <w:rPr>
          <w:rFonts w:hint="eastAsia"/>
          <w:spacing w:val="-5"/>
        </w:rPr>
      </w:pPr>
      <w:r>
        <w:rPr>
          <w:rFonts w:hint="eastAsia"/>
          <w:spacing w:val="-5"/>
        </w:rPr>
        <w:t>V.For convincing a man of righteousness to be had only by faith in Jesus Christ, consider how, Rom. g. 3, 4, It is said, that the Jews, being ignorant of God's righteousness, and going about to establish their own righteousness, have not submitted themselves unto the righteousness of God, (and so they perished.)</w:t>
      </w:r>
    </w:p>
    <w:p w14:paraId="0E97D55D">
      <w:pPr>
        <w:pStyle w:val="3"/>
        <w:ind w:left="0" w:firstLine="0"/>
        <w:jc w:val="left"/>
        <w:rPr>
          <w:rFonts w:hint="eastAsia"/>
          <w:spacing w:val="-5"/>
        </w:rPr>
      </w:pPr>
      <w:r>
        <w:rPr>
          <w:rFonts w:hint="eastAsia"/>
          <w:spacing w:val="-5"/>
        </w:rPr>
        <w:t>V.为要使人确信公义唯独藉着信耶稣基督才能得着，请思想罗马书9:3, 4，那里说，犹太人不知道上帝的义，想要立自己的义，就不服上帝的义了，（因此他们就灭亡了。）</w:t>
      </w:r>
    </w:p>
    <w:p w14:paraId="4C96280B">
      <w:pPr>
        <w:pStyle w:val="3"/>
        <w:ind w:left="0" w:firstLine="0"/>
        <w:jc w:val="left"/>
        <w:rPr>
          <w:rFonts w:hint="eastAsia"/>
          <w:spacing w:val="-5"/>
        </w:rPr>
      </w:pPr>
    </w:p>
    <w:p w14:paraId="5227FA4B">
      <w:pPr>
        <w:pStyle w:val="3"/>
        <w:ind w:left="0" w:firstLine="0"/>
        <w:jc w:val="left"/>
        <w:rPr>
          <w:rFonts w:hint="eastAsia"/>
          <w:spacing w:val="-5"/>
        </w:rPr>
      </w:pPr>
      <w:r>
        <w:rPr>
          <w:rFonts w:hint="eastAsia"/>
          <w:spacing w:val="-5"/>
        </w:rPr>
        <w:t>For Christ is the end of the law for righteousness to every one that believeth.</w:t>
      </w:r>
    </w:p>
    <w:p w14:paraId="431BADD2">
      <w:pPr>
        <w:pStyle w:val="3"/>
        <w:ind w:left="0" w:firstLine="0"/>
        <w:jc w:val="left"/>
        <w:rPr>
          <w:rFonts w:hint="eastAsia"/>
          <w:spacing w:val="-5"/>
        </w:rPr>
      </w:pPr>
      <w:r>
        <w:rPr>
          <w:rFonts w:hint="eastAsia"/>
          <w:spacing w:val="-5"/>
        </w:rPr>
        <w:t>因为律法的总结就是基督，使凡信祂的都得着义。</w:t>
      </w:r>
    </w:p>
    <w:p w14:paraId="15686FC2">
      <w:pPr>
        <w:pStyle w:val="3"/>
        <w:ind w:left="0" w:firstLine="0"/>
        <w:jc w:val="left"/>
        <w:rPr>
          <w:rFonts w:hint="eastAsia"/>
          <w:spacing w:val="-5"/>
        </w:rPr>
      </w:pPr>
    </w:p>
    <w:p w14:paraId="58614336">
      <w:pPr>
        <w:pStyle w:val="3"/>
        <w:ind w:left="0" w:firstLine="0"/>
        <w:jc w:val="left"/>
        <w:rPr>
          <w:rFonts w:hint="eastAsia"/>
          <w:spacing w:val="-5"/>
        </w:rPr>
      </w:pPr>
      <w:r>
        <w:rPr>
          <w:rFonts w:hint="eastAsia"/>
          <w:spacing w:val="-5"/>
        </w:rPr>
        <w:t>And Acts xiii. 39. By him all that believe are justified from all things, from which ye could not be justified by the law of Moses.</w:t>
      </w:r>
    </w:p>
    <w:p w14:paraId="1AF1FE8F">
      <w:pPr>
        <w:pStyle w:val="3"/>
        <w:ind w:left="0" w:firstLine="0"/>
        <w:jc w:val="left"/>
        <w:rPr>
          <w:rFonts w:hint="eastAsia"/>
          <w:spacing w:val="-5"/>
        </w:rPr>
      </w:pPr>
      <w:r>
        <w:rPr>
          <w:rFonts w:hint="eastAsia"/>
          <w:spacing w:val="-5"/>
        </w:rPr>
        <w:t>以及使徒行传13:39。你们靠摩西的律法，在一切不得称义的事上，信靠这人，就都得称义了。</w:t>
      </w:r>
    </w:p>
    <w:p w14:paraId="2376C11D">
      <w:pPr>
        <w:pStyle w:val="3"/>
        <w:ind w:left="0" w:firstLine="0"/>
        <w:jc w:val="left"/>
        <w:rPr>
          <w:rFonts w:hint="eastAsia"/>
          <w:spacing w:val="-5"/>
        </w:rPr>
      </w:pPr>
    </w:p>
    <w:p w14:paraId="5F34DEED">
      <w:pPr>
        <w:pStyle w:val="3"/>
        <w:ind w:left="0" w:firstLine="0"/>
        <w:jc w:val="left"/>
        <w:rPr>
          <w:rFonts w:hint="eastAsia"/>
          <w:spacing w:val="-5"/>
        </w:rPr>
      </w:pPr>
      <w:r>
        <w:rPr>
          <w:rFonts w:hint="eastAsia"/>
          <w:spacing w:val="-5"/>
        </w:rPr>
        <w:t>And 1 John i. 7. The blood of Jesus Christ his Son cleanseth us from all sin.</w:t>
      </w:r>
    </w:p>
    <w:p w14:paraId="32BCC8A5">
      <w:pPr>
        <w:pStyle w:val="3"/>
        <w:ind w:left="0" w:firstLine="0"/>
        <w:jc w:val="left"/>
        <w:rPr>
          <w:rFonts w:hint="eastAsia"/>
          <w:spacing w:val="-5"/>
        </w:rPr>
      </w:pPr>
      <w:r>
        <w:rPr>
          <w:rFonts w:hint="eastAsia"/>
          <w:spacing w:val="-5"/>
        </w:rPr>
        <w:t>以及约翰一书1:7。祂儿子耶稣的血也洗净我们一切的罪。</w:t>
      </w:r>
    </w:p>
    <w:p w14:paraId="1DE8539E">
      <w:pPr>
        <w:pStyle w:val="3"/>
        <w:ind w:left="0" w:firstLine="0"/>
        <w:jc w:val="left"/>
        <w:rPr>
          <w:rFonts w:hint="eastAsia"/>
          <w:spacing w:val="-5"/>
        </w:rPr>
      </w:pPr>
    </w:p>
    <w:p w14:paraId="075049BF">
      <w:pPr>
        <w:pStyle w:val="3"/>
        <w:ind w:left="0" w:firstLine="0"/>
        <w:jc w:val="left"/>
        <w:rPr>
          <w:rFonts w:hint="eastAsia"/>
          <w:spacing w:val="-5"/>
        </w:rPr>
      </w:pPr>
      <w:r>
        <w:rPr>
          <w:rFonts w:hint="eastAsia"/>
          <w:spacing w:val="-5"/>
        </w:rPr>
        <w:t>For convincing a man of judgment, if a man embrace this righteousness, consider 1 John iii. 8.</w:t>
      </w:r>
    </w:p>
    <w:p w14:paraId="661C982A">
      <w:pPr>
        <w:pStyle w:val="3"/>
        <w:ind w:left="0" w:firstLine="0"/>
        <w:jc w:val="left"/>
        <w:rPr>
          <w:rFonts w:hint="eastAsia"/>
          <w:spacing w:val="-5"/>
        </w:rPr>
      </w:pPr>
      <w:r>
        <w:rPr>
          <w:rFonts w:hint="eastAsia"/>
          <w:spacing w:val="-5"/>
        </w:rPr>
        <w:t>为要使人确信审判，若人接受这义，请思想约翰一书3:8。</w:t>
      </w:r>
    </w:p>
    <w:p w14:paraId="51365BF3">
      <w:pPr>
        <w:pStyle w:val="3"/>
        <w:ind w:left="0" w:firstLine="0"/>
        <w:jc w:val="left"/>
        <w:rPr>
          <w:rFonts w:hint="eastAsia"/>
          <w:spacing w:val="-5"/>
        </w:rPr>
      </w:pPr>
    </w:p>
    <w:p w14:paraId="61699C97">
      <w:pPr>
        <w:pStyle w:val="3"/>
        <w:ind w:left="0" w:firstLine="0"/>
        <w:jc w:val="left"/>
        <w:rPr>
          <w:rFonts w:hint="eastAsia"/>
          <w:spacing w:val="-5"/>
        </w:rPr>
      </w:pPr>
      <w:r>
        <w:rPr>
          <w:rFonts w:hint="eastAsia"/>
          <w:spacing w:val="-5"/>
        </w:rPr>
        <w:t>For this purpose the Son of God was manifested, that he might destroy the works of the devil.</w:t>
      </w:r>
    </w:p>
    <w:p w14:paraId="77A76A60">
      <w:pPr>
        <w:pStyle w:val="3"/>
        <w:ind w:left="0" w:firstLine="0"/>
        <w:jc w:val="left"/>
        <w:rPr>
          <w:rFonts w:hint="eastAsia"/>
          <w:spacing w:val="-5"/>
        </w:rPr>
      </w:pPr>
      <w:r>
        <w:rPr>
          <w:rFonts w:hint="eastAsia"/>
          <w:spacing w:val="-5"/>
        </w:rPr>
        <w:t>为此目的，上帝的儿子显现出来，为要除灭魔鬼的作为。</w:t>
      </w:r>
    </w:p>
    <w:p w14:paraId="746E06DE">
      <w:pPr>
        <w:pStyle w:val="3"/>
        <w:ind w:left="0" w:firstLine="0"/>
        <w:jc w:val="left"/>
        <w:rPr>
          <w:rFonts w:hint="eastAsia"/>
          <w:spacing w:val="-5"/>
        </w:rPr>
      </w:pPr>
    </w:p>
    <w:p w14:paraId="1167025B">
      <w:pPr>
        <w:pStyle w:val="3"/>
        <w:ind w:left="0" w:firstLine="0"/>
        <w:jc w:val="left"/>
        <w:rPr>
          <w:rFonts w:hint="eastAsia"/>
          <w:spacing w:val="-5"/>
        </w:rPr>
      </w:pPr>
      <w:r>
        <w:rPr>
          <w:rFonts w:hint="eastAsia"/>
          <w:spacing w:val="-5"/>
        </w:rPr>
        <w:t>And Heb. ix. 14. How much more shall the blood of Christ, who through the eternal Spirit offered himself without spot to God, purge your conscience from dead works to serve the living God?</w:t>
      </w:r>
    </w:p>
    <w:p w14:paraId="159AA720">
      <w:pPr>
        <w:pStyle w:val="3"/>
        <w:ind w:left="0" w:firstLine="0"/>
        <w:jc w:val="left"/>
        <w:rPr>
          <w:rFonts w:hint="eastAsia"/>
          <w:spacing w:val="-5"/>
        </w:rPr>
      </w:pPr>
      <w:r>
        <w:rPr>
          <w:rFonts w:hint="eastAsia"/>
          <w:spacing w:val="-5"/>
        </w:rPr>
        <w:t>以及希伯来书9:14。何况基督藉着永远的灵，将自己无瑕无疵献给上帝，祂的血岂不更能洗净你们的心，除去你们的死行，使你们事奉那永生上帝吗？</w:t>
      </w:r>
    </w:p>
    <w:p w14:paraId="6121C97B">
      <w:pPr>
        <w:pStyle w:val="3"/>
        <w:ind w:left="0" w:firstLine="0"/>
        <w:jc w:val="left"/>
        <w:rPr>
          <w:rFonts w:hint="eastAsia"/>
          <w:spacing w:val="-5"/>
        </w:rPr>
      </w:pPr>
    </w:p>
    <w:p w14:paraId="7EAB3DF2">
      <w:pPr>
        <w:pStyle w:val="3"/>
        <w:ind w:left="0" w:firstLine="0"/>
        <w:jc w:val="left"/>
        <w:rPr>
          <w:rFonts w:hint="eastAsia"/>
          <w:spacing w:val="-5"/>
        </w:rPr>
      </w:pPr>
      <w:r>
        <w:rPr>
          <w:rFonts w:hint="eastAsia"/>
          <w:spacing w:val="-5"/>
        </w:rPr>
        <w:t>But if a man embrace not this righteousness, his doom is pronounced, John iii. 18, 19.</w:t>
      </w:r>
    </w:p>
    <w:p w14:paraId="1036D58D">
      <w:pPr>
        <w:pStyle w:val="3"/>
        <w:ind w:left="0" w:firstLine="0"/>
        <w:jc w:val="left"/>
        <w:rPr>
          <w:rFonts w:hint="eastAsia"/>
          <w:spacing w:val="-5"/>
        </w:rPr>
      </w:pPr>
      <w:r>
        <w:rPr>
          <w:rFonts w:hint="eastAsia"/>
          <w:spacing w:val="-5"/>
        </w:rPr>
        <w:t>但若人不接受这义，他的厄运已被宣告，约翰福音3:18, 19。</w:t>
      </w:r>
    </w:p>
    <w:p w14:paraId="38527496">
      <w:pPr>
        <w:pStyle w:val="3"/>
        <w:ind w:left="0" w:firstLine="0"/>
        <w:jc w:val="left"/>
        <w:rPr>
          <w:rFonts w:hint="eastAsia"/>
          <w:spacing w:val="-5"/>
        </w:rPr>
      </w:pPr>
    </w:p>
    <w:p w14:paraId="00BD97E8">
      <w:pPr>
        <w:pStyle w:val="3"/>
        <w:ind w:left="0" w:firstLine="0"/>
        <w:jc w:val="left"/>
        <w:rPr>
          <w:rFonts w:hint="eastAsia"/>
          <w:spacing w:val="-5"/>
        </w:rPr>
      </w:pPr>
      <w:r>
        <w:rPr>
          <w:rFonts w:hint="eastAsia"/>
          <w:spacing w:val="-5"/>
        </w:rPr>
        <w:t>He that believeth not is condemned already, because he hath not believed in the name of the only begotten Son of God.</w:t>
      </w:r>
    </w:p>
    <w:p w14:paraId="75FDBA0F">
      <w:pPr>
        <w:pStyle w:val="3"/>
        <w:ind w:left="0" w:firstLine="0"/>
        <w:jc w:val="left"/>
        <w:rPr>
          <w:rFonts w:hint="eastAsia"/>
          <w:spacing w:val="-5"/>
        </w:rPr>
      </w:pPr>
      <w:r>
        <w:rPr>
          <w:rFonts w:hint="eastAsia"/>
          <w:spacing w:val="-5"/>
        </w:rPr>
        <w:t>不信的人，罪已经定了，因为他不信上帝独生子的名。</w:t>
      </w:r>
    </w:p>
    <w:p w14:paraId="3CFE4D12">
      <w:pPr>
        <w:pStyle w:val="3"/>
        <w:ind w:left="0" w:firstLine="0"/>
        <w:jc w:val="left"/>
        <w:rPr>
          <w:rFonts w:hint="eastAsia"/>
          <w:spacing w:val="-5"/>
        </w:rPr>
      </w:pPr>
    </w:p>
    <w:p w14:paraId="290FE558">
      <w:pPr>
        <w:pStyle w:val="3"/>
        <w:ind w:left="0" w:firstLine="0"/>
        <w:jc w:val="left"/>
        <w:rPr>
          <w:rFonts w:hint="eastAsia"/>
          <w:spacing w:val="-5"/>
        </w:rPr>
      </w:pPr>
      <w:r>
        <w:rPr>
          <w:rFonts w:hint="eastAsia"/>
          <w:spacing w:val="-5"/>
        </w:rPr>
        <w:t>And this is the condemnation, that light is come into the world, and men loved darkness rather than light.</w:t>
      </w:r>
    </w:p>
    <w:p w14:paraId="122739DD">
      <w:pPr>
        <w:pStyle w:val="3"/>
        <w:ind w:left="0" w:firstLine="0"/>
        <w:jc w:val="left"/>
        <w:rPr>
          <w:rFonts w:hint="eastAsia"/>
          <w:spacing w:val="-5"/>
        </w:rPr>
      </w:pPr>
      <w:r>
        <w:rPr>
          <w:rFonts w:hint="eastAsia"/>
          <w:spacing w:val="-5"/>
        </w:rPr>
        <w:t>光来到世间，世人因自己的行为是恶的，不爱光，倒爱黑暗，定他们的罪就是在此。</w:t>
      </w:r>
    </w:p>
    <w:p w14:paraId="659B3488">
      <w:pPr>
        <w:pStyle w:val="3"/>
        <w:ind w:left="0" w:firstLine="0"/>
        <w:jc w:val="left"/>
        <w:rPr>
          <w:rFonts w:hint="eastAsia"/>
          <w:spacing w:val="-5"/>
        </w:rPr>
      </w:pPr>
    </w:p>
    <w:p w14:paraId="08097BDE">
      <w:pPr>
        <w:pStyle w:val="3"/>
        <w:ind w:left="0" w:firstLine="0"/>
        <w:jc w:val="left"/>
        <w:rPr>
          <w:rFonts w:hint="eastAsia"/>
          <w:spacing w:val="-5"/>
        </w:rPr>
      </w:pPr>
      <w:r>
        <w:rPr>
          <w:rFonts w:hint="eastAsia"/>
          <w:spacing w:val="-5"/>
        </w:rPr>
        <w:t>Hence let the penitent, desiring to believe, reason thus:</w:t>
      </w:r>
    </w:p>
    <w:p w14:paraId="4B23A673">
      <w:pPr>
        <w:pStyle w:val="3"/>
        <w:ind w:left="0" w:firstLine="0"/>
        <w:jc w:val="left"/>
        <w:rPr>
          <w:rFonts w:hint="eastAsia"/>
          <w:spacing w:val="-5"/>
        </w:rPr>
      </w:pPr>
      <w:r>
        <w:rPr>
          <w:rFonts w:hint="eastAsia"/>
          <w:spacing w:val="-5"/>
        </w:rPr>
        <w:t>因此，让那渴望相信的悔罪者如此推理：</w:t>
      </w:r>
    </w:p>
    <w:p w14:paraId="7A9066B5">
      <w:pPr>
        <w:pStyle w:val="3"/>
        <w:ind w:left="0" w:firstLine="0"/>
        <w:jc w:val="left"/>
        <w:rPr>
          <w:rFonts w:hint="eastAsia"/>
          <w:spacing w:val="-5"/>
        </w:rPr>
      </w:pPr>
    </w:p>
    <w:p w14:paraId="15090356">
      <w:pPr>
        <w:pStyle w:val="3"/>
        <w:ind w:left="0" w:firstLine="0"/>
        <w:jc w:val="left"/>
        <w:rPr>
          <w:rFonts w:hint="eastAsia"/>
          <w:spacing w:val="-5"/>
        </w:rPr>
      </w:pPr>
      <w:r>
        <w:rPr>
          <w:rFonts w:hint="eastAsia"/>
          <w:spacing w:val="-5"/>
        </w:rPr>
        <w:t>"What doth suffice to convince all the elect in the world of the greatness of the sin of not believing in Christ, or refusing to flee to him for relief from sins done against the law, and from wrath due thereto; and what sufficeth to convince them that righteousness and eternal life is to be had by faith in Jesus Christ, or by consenting to the covenant of grace in him; and what sufficeth to convince them of judgment to be exercised by Christ, for destroying the works of the devil in the man, and sanctifying and saving all that believe in him; may suffice to convince me also:</w:t>
      </w:r>
    </w:p>
    <w:p w14:paraId="48A62053">
      <w:pPr>
        <w:pStyle w:val="3"/>
        <w:ind w:left="0" w:firstLine="0"/>
        <w:jc w:val="left"/>
        <w:rPr>
          <w:rFonts w:hint="eastAsia"/>
          <w:spacing w:val="-5"/>
        </w:rPr>
      </w:pPr>
      <w:r>
        <w:rPr>
          <w:rFonts w:hint="eastAsia"/>
          <w:spacing w:val="-5"/>
        </w:rPr>
        <w:t>“凡足以使世上所有选民确信不信基督、或拒绝投向祂以求脱离违背律法之罪及其应得忿怒之罪的重大；凡足以使他们确信公义和永生是藉着信耶稣基督、或藉着在祂里面同意恩典之约而得的；凡足以使他们确信基督将要施行审判，以毁灭人里面魔鬼的作为，并使所有信祂的人成圣和得救的；也必足以使我确信：</w:t>
      </w:r>
    </w:p>
    <w:p w14:paraId="74B15A29">
      <w:pPr>
        <w:pStyle w:val="3"/>
        <w:ind w:left="0" w:firstLine="0"/>
        <w:jc w:val="left"/>
        <w:rPr>
          <w:rFonts w:hint="eastAsia"/>
          <w:spacing w:val="-5"/>
        </w:rPr>
      </w:pPr>
    </w:p>
    <w:p w14:paraId="13015A5A">
      <w:pPr>
        <w:pStyle w:val="3"/>
        <w:ind w:left="0" w:firstLine="0"/>
        <w:jc w:val="left"/>
        <w:rPr>
          <w:rFonts w:hint="eastAsia"/>
          <w:spacing w:val="-5"/>
        </w:rPr>
      </w:pPr>
      <w:r>
        <w:rPr>
          <w:rFonts w:hint="eastAsia"/>
          <w:spacing w:val="-5"/>
        </w:rPr>
        <w:t>"But what the Spirit hath said, in these or other like scriptures, sufficeth to convince the elect world of the foresaid sin, and righteousness, and judgment:</w:t>
      </w:r>
    </w:p>
    <w:p w14:paraId="744E4641">
      <w:pPr>
        <w:pStyle w:val="3"/>
        <w:ind w:left="0" w:firstLine="0"/>
        <w:jc w:val="left"/>
        <w:rPr>
          <w:rFonts w:hint="eastAsia"/>
          <w:spacing w:val="-5"/>
        </w:rPr>
      </w:pPr>
      <w:r>
        <w:rPr>
          <w:rFonts w:hint="eastAsia"/>
          <w:spacing w:val="-5"/>
        </w:rPr>
        <w:t>“但圣灵在这些或类似经文中所说的话，足以使选民世界确信前述的罪、义和审判：</w:t>
      </w:r>
    </w:p>
    <w:p w14:paraId="48965B8A">
      <w:pPr>
        <w:pStyle w:val="3"/>
        <w:ind w:left="0" w:firstLine="0"/>
        <w:jc w:val="left"/>
        <w:rPr>
          <w:rFonts w:hint="eastAsia"/>
          <w:spacing w:val="-5"/>
        </w:rPr>
      </w:pPr>
    </w:p>
    <w:p w14:paraId="3F291F79">
      <w:pPr>
        <w:pStyle w:val="3"/>
        <w:ind w:left="0" w:firstLine="0"/>
        <w:jc w:val="left"/>
        <w:rPr>
          <w:rFonts w:hint="eastAsia"/>
          <w:spacing w:val="-5"/>
        </w:rPr>
      </w:pPr>
      <w:r>
        <w:rPr>
          <w:rFonts w:hint="eastAsia"/>
          <w:spacing w:val="-5"/>
        </w:rPr>
        <w:t>"Therefore what the Spirit hath said, in these and other like scriptures, serveth to convince me thereof also."</w:t>
      </w:r>
    </w:p>
    <w:p w14:paraId="7B849B39">
      <w:pPr>
        <w:pStyle w:val="3"/>
        <w:ind w:left="0" w:firstLine="0"/>
        <w:jc w:val="left"/>
        <w:rPr>
          <w:rFonts w:hint="eastAsia"/>
          <w:spacing w:val="-5"/>
        </w:rPr>
      </w:pPr>
      <w:r>
        <w:rPr>
          <w:rFonts w:hint="eastAsia"/>
          <w:spacing w:val="-5"/>
        </w:rPr>
        <w:t>“因此，圣灵在这些和类似经文中所说的话，也足以使我确信此事。”</w:t>
      </w:r>
    </w:p>
    <w:p w14:paraId="1250CBFA">
      <w:pPr>
        <w:pStyle w:val="3"/>
        <w:ind w:left="0" w:firstLine="0"/>
        <w:jc w:val="left"/>
        <w:rPr>
          <w:rFonts w:hint="eastAsia"/>
          <w:spacing w:val="-5"/>
        </w:rPr>
      </w:pPr>
    </w:p>
    <w:p w14:paraId="2A06C288">
      <w:pPr>
        <w:pStyle w:val="3"/>
        <w:ind w:left="0" w:firstLine="0"/>
        <w:jc w:val="left"/>
        <w:rPr>
          <w:rFonts w:hint="eastAsia"/>
          <w:spacing w:val="-5"/>
        </w:rPr>
      </w:pPr>
      <w:r>
        <w:rPr>
          <w:rFonts w:hint="eastAsia"/>
          <w:spacing w:val="-5"/>
        </w:rPr>
        <w:t>Whereupon let the penitent desiring to believe take with him words, and say heartily to the Lord, Seeing thou sayest, Seek ye my face; my soul answereth unto thee, Thy face, Lord, will I seek.</w:t>
      </w:r>
    </w:p>
    <w:p w14:paraId="2126E2CC">
      <w:pPr>
        <w:pStyle w:val="3"/>
        <w:ind w:left="0" w:firstLine="0"/>
        <w:jc w:val="left"/>
        <w:rPr>
          <w:rFonts w:hint="eastAsia"/>
          <w:spacing w:val="-5"/>
        </w:rPr>
      </w:pPr>
      <w:r>
        <w:rPr>
          <w:rFonts w:hint="eastAsia"/>
          <w:spacing w:val="-5"/>
        </w:rPr>
        <w:t>于是，让那渴望相信的悔罪者预备言辞，由衷地对主说，祢既说，你们当寻求我的面；我的心回答祢说，主啊，祢的面我正要寻求。</w:t>
      </w:r>
    </w:p>
    <w:p w14:paraId="236EDD5A">
      <w:pPr>
        <w:pStyle w:val="3"/>
        <w:ind w:left="0" w:firstLine="0"/>
        <w:jc w:val="left"/>
        <w:rPr>
          <w:rFonts w:hint="eastAsia"/>
          <w:spacing w:val="-5"/>
        </w:rPr>
      </w:pPr>
    </w:p>
    <w:p w14:paraId="27B5CABE">
      <w:pPr>
        <w:pStyle w:val="3"/>
        <w:ind w:left="0" w:firstLine="0"/>
        <w:jc w:val="left"/>
        <w:rPr>
          <w:rFonts w:hint="eastAsia"/>
          <w:spacing w:val="-5"/>
        </w:rPr>
      </w:pPr>
      <w:r>
        <w:rPr>
          <w:rFonts w:hint="eastAsia"/>
          <w:spacing w:val="-5"/>
        </w:rPr>
        <w:t>I have hearkened unto the offer of an everlasting covenant of all saving mercies to be had in Christ, and I do heartily embrace thy offer.</w:t>
      </w:r>
    </w:p>
    <w:p w14:paraId="11F1ABAD">
      <w:pPr>
        <w:pStyle w:val="3"/>
        <w:ind w:left="0" w:firstLine="0"/>
        <w:jc w:val="left"/>
        <w:rPr>
          <w:rFonts w:hint="eastAsia"/>
          <w:spacing w:val="-5"/>
        </w:rPr>
      </w:pPr>
      <w:r>
        <w:rPr>
          <w:rFonts w:hint="eastAsia"/>
          <w:spacing w:val="-5"/>
        </w:rPr>
        <w:t>我已听见那在基督里可得一切拯救之怜悯的永约之邀，我由衷地接受祢的邀请。</w:t>
      </w:r>
    </w:p>
    <w:p w14:paraId="4DEE4EBF">
      <w:pPr>
        <w:pStyle w:val="3"/>
        <w:ind w:left="0" w:firstLine="0"/>
        <w:jc w:val="left"/>
        <w:rPr>
          <w:rFonts w:hint="eastAsia"/>
          <w:spacing w:val="-5"/>
        </w:rPr>
      </w:pPr>
    </w:p>
    <w:p w14:paraId="3CF830EC">
      <w:pPr>
        <w:pStyle w:val="3"/>
        <w:ind w:left="0" w:firstLine="0"/>
        <w:jc w:val="left"/>
        <w:rPr>
          <w:rFonts w:hint="eastAsia"/>
          <w:spacing w:val="-5"/>
        </w:rPr>
      </w:pPr>
      <w:r>
        <w:rPr>
          <w:rFonts w:hint="eastAsia"/>
          <w:spacing w:val="-5"/>
        </w:rPr>
        <w:t>Lord, let it be a bargain; Lord, I believe; help my unbelief: Behold, I give myself to thee, to serve thee in all things for ever; and I hope thy right hand shall save me: the Lord will perfect that which concerneth me: thy mercy, O Lord, endureth for ever; forsake not the works of thine own hands.</w:t>
      </w:r>
    </w:p>
    <w:p w14:paraId="3706DC03">
      <w:pPr>
        <w:pStyle w:val="3"/>
        <w:ind w:left="0" w:firstLine="0"/>
        <w:jc w:val="left"/>
        <w:rPr>
          <w:rFonts w:hint="eastAsia"/>
          <w:spacing w:val="-5"/>
        </w:rPr>
      </w:pPr>
      <w:r>
        <w:rPr>
          <w:rFonts w:hint="eastAsia"/>
          <w:spacing w:val="-5"/>
        </w:rPr>
        <w:t>主啊，愿这成为契约；主啊，我信；求祢帮助我的不信：看哪，我将自己献给祢，永远在凡事上事奉祢；我盼望祢的右手必拯救我：主必成全关乎我的事：耶和华啊，祢的慈爱永远长存；求祢不要离弃祢手所造的。</w:t>
      </w:r>
    </w:p>
    <w:p w14:paraId="578D91F8">
      <w:pPr>
        <w:pStyle w:val="3"/>
        <w:ind w:left="0" w:firstLine="0"/>
        <w:jc w:val="left"/>
        <w:rPr>
          <w:rFonts w:hint="eastAsia"/>
          <w:spacing w:val="-5"/>
        </w:rPr>
      </w:pPr>
    </w:p>
    <w:p w14:paraId="1D2F74FF">
      <w:pPr>
        <w:pStyle w:val="3"/>
        <w:ind w:left="0" w:firstLine="0"/>
        <w:jc w:val="left"/>
        <w:rPr>
          <w:rFonts w:hint="eastAsia"/>
          <w:spacing w:val="-5"/>
        </w:rPr>
      </w:pPr>
      <w:r>
        <w:rPr>
          <w:rFonts w:hint="eastAsia"/>
          <w:spacing w:val="-5"/>
        </w:rPr>
        <w:t>Thus may a man be made an unfeigned believer in Christ.</w:t>
      </w:r>
    </w:p>
    <w:p w14:paraId="5B5EEB35">
      <w:pPr>
        <w:pStyle w:val="3"/>
        <w:ind w:left="0" w:firstLine="0"/>
        <w:jc w:val="left"/>
        <w:rPr>
          <w:rFonts w:hint="eastAsia"/>
          <w:spacing w:val="-5"/>
        </w:rPr>
      </w:pPr>
      <w:r>
        <w:rPr>
          <w:rFonts w:hint="eastAsia"/>
          <w:spacing w:val="-5"/>
        </w:rPr>
        <w:t>如此，人可成为在基督里真诚的信徒。</w:t>
      </w:r>
    </w:p>
    <w:p w14:paraId="4CABBF06">
      <w:pPr>
        <w:pStyle w:val="3"/>
        <w:ind w:left="0" w:firstLine="0"/>
        <w:jc w:val="left"/>
        <w:rPr>
          <w:rFonts w:hint="eastAsia"/>
          <w:spacing w:val="-5"/>
        </w:rPr>
      </w:pPr>
    </w:p>
    <w:p w14:paraId="5F595511">
      <w:pPr>
        <w:pStyle w:val="3"/>
        <w:ind w:left="0" w:firstLine="0"/>
        <w:jc w:val="left"/>
        <w:rPr>
          <w:rFonts w:hint="eastAsia"/>
          <w:spacing w:val="-5"/>
        </w:rPr>
      </w:pPr>
      <w:r>
        <w:rPr>
          <w:rFonts w:hint="eastAsia"/>
          <w:spacing w:val="-5"/>
        </w:rPr>
        <w:t>VI.For strengthening the man's faith who hath agreed unto the Covenant of Grace:</w:t>
      </w:r>
    </w:p>
    <w:p w14:paraId="7FBA03FD">
      <w:pPr>
        <w:pStyle w:val="3"/>
        <w:ind w:left="0" w:firstLine="0"/>
        <w:jc w:val="left"/>
        <w:rPr>
          <w:rFonts w:hint="eastAsia"/>
          <w:spacing w:val="-5"/>
        </w:rPr>
      </w:pPr>
      <w:r>
        <w:rPr>
          <w:rFonts w:hint="eastAsia"/>
          <w:spacing w:val="-5"/>
        </w:rPr>
        <w:t>VI.为要坚固那已同意恩典之约之人的信心：</w:t>
      </w:r>
    </w:p>
    <w:p w14:paraId="16C033FB">
      <w:pPr>
        <w:pStyle w:val="3"/>
        <w:ind w:left="0" w:firstLine="0"/>
        <w:jc w:val="left"/>
        <w:rPr>
          <w:rFonts w:hint="eastAsia"/>
          <w:spacing w:val="-5"/>
        </w:rPr>
      </w:pPr>
    </w:p>
    <w:p w14:paraId="612ED88B">
      <w:pPr>
        <w:pStyle w:val="3"/>
        <w:ind w:left="0" w:firstLine="0"/>
        <w:jc w:val="left"/>
        <w:rPr>
          <w:rFonts w:hint="eastAsia"/>
          <w:spacing w:val="-5"/>
        </w:rPr>
      </w:pPr>
      <w:r>
        <w:rPr>
          <w:rFonts w:hint="eastAsia"/>
          <w:spacing w:val="-5"/>
        </w:rPr>
        <w:t>Because many true believers are, weak, and do much doubt if ever they shall be sure of the soundness of their own faith and effectual calling, or made certain of their justification and salvation, when they see that many, who profess faith, are found to deceive themselves; let us see how every believer may be made strong in the faith, and sure of his own election and salvation upon solid grounds, by sure warrants, and true evidences of faith.</w:t>
      </w:r>
    </w:p>
    <w:p w14:paraId="1B59D091">
      <w:pPr>
        <w:pStyle w:val="3"/>
        <w:ind w:left="0" w:firstLine="0"/>
        <w:jc w:val="left"/>
        <w:rPr>
          <w:rFonts w:hint="eastAsia"/>
          <w:spacing w:val="-5"/>
        </w:rPr>
      </w:pPr>
      <w:r>
        <w:rPr>
          <w:rFonts w:hint="eastAsia"/>
          <w:spacing w:val="-5"/>
        </w:rPr>
        <w:t>因为许多真信徒是软弱的，当他们看见许多自称有信心的人，后来发现是自欺时，他们就大大怀疑自己是否能确信自己信心的纯正和有效的呼召，或确知自己的称义和得救；让我们来看，每一位信徒如何能在坚实的根基上，藉着可靠的凭据和信心的真实证据，在信心中得以坚固，并确知自己的拣选和得救。</w:t>
      </w:r>
    </w:p>
    <w:p w14:paraId="025B9D6C">
      <w:pPr>
        <w:pStyle w:val="3"/>
        <w:ind w:left="0" w:firstLine="0"/>
        <w:jc w:val="left"/>
        <w:rPr>
          <w:rFonts w:hint="eastAsia"/>
          <w:spacing w:val="-5"/>
        </w:rPr>
      </w:pPr>
    </w:p>
    <w:p w14:paraId="30A4186F">
      <w:pPr>
        <w:pStyle w:val="3"/>
        <w:ind w:left="0" w:firstLine="0"/>
        <w:jc w:val="left"/>
        <w:rPr>
          <w:rFonts w:hint="eastAsia"/>
          <w:spacing w:val="-5"/>
        </w:rPr>
      </w:pPr>
      <w:r>
        <w:rPr>
          <w:rFonts w:hint="eastAsia"/>
          <w:spacing w:val="-5"/>
        </w:rPr>
        <w:t>To this end, among many other scriptures, take these following:-</w:t>
      </w:r>
    </w:p>
    <w:p w14:paraId="614C2008">
      <w:pPr>
        <w:pStyle w:val="3"/>
        <w:ind w:left="0" w:firstLine="0"/>
        <w:jc w:val="left"/>
        <w:rPr>
          <w:rFonts w:hint="eastAsia"/>
          <w:spacing w:val="-5"/>
        </w:rPr>
      </w:pPr>
      <w:r>
        <w:rPr>
          <w:rFonts w:hint="eastAsia"/>
          <w:spacing w:val="-5"/>
        </w:rPr>
        <w:t>为此目的，在许多其他经文之中，请看以下这些：-</w:t>
      </w:r>
    </w:p>
    <w:p w14:paraId="61869C27">
      <w:pPr>
        <w:pStyle w:val="3"/>
        <w:ind w:left="0" w:firstLine="0"/>
        <w:jc w:val="left"/>
        <w:rPr>
          <w:rFonts w:hint="eastAsia"/>
          <w:spacing w:val="-5"/>
        </w:rPr>
      </w:pPr>
    </w:p>
    <w:p w14:paraId="7B2EE852">
      <w:pPr>
        <w:pStyle w:val="3"/>
        <w:ind w:left="0" w:firstLine="0"/>
        <w:jc w:val="left"/>
        <w:rPr>
          <w:rFonts w:hint="eastAsia"/>
          <w:spacing w:val="-5"/>
        </w:rPr>
      </w:pPr>
      <w:r>
        <w:rPr>
          <w:rFonts w:hint="eastAsia"/>
          <w:spacing w:val="-5"/>
        </w:rPr>
        <w:t>I.For laying solid grounds of faith, consider 2 Peter i. 10. Wherefore the rather, brethren, give diligence to make your calling and election sure; for if ye do these things ye shall, never fall.</w:t>
      </w:r>
    </w:p>
    <w:p w14:paraId="43555ECC">
      <w:pPr>
        <w:pStyle w:val="3"/>
        <w:ind w:left="0" w:firstLine="0"/>
        <w:jc w:val="left"/>
        <w:rPr>
          <w:rFonts w:hint="eastAsia"/>
          <w:spacing w:val="-5"/>
        </w:rPr>
      </w:pPr>
      <w:r>
        <w:rPr>
          <w:rFonts w:hint="eastAsia"/>
          <w:spacing w:val="-5"/>
        </w:rPr>
        <w:t>I.为要奠定信心的坚实根基，请思想彼得后书1:10。所以弟兄们，应当更加殷勤，使你们所蒙的恩召和拣选坚定不移；你们若行这几样，就永不失脚。</w:t>
      </w:r>
    </w:p>
    <w:p w14:paraId="1CF59485">
      <w:pPr>
        <w:pStyle w:val="3"/>
        <w:ind w:left="0" w:firstLine="0"/>
        <w:jc w:val="left"/>
        <w:rPr>
          <w:rFonts w:hint="eastAsia"/>
          <w:spacing w:val="-5"/>
        </w:rPr>
      </w:pPr>
    </w:p>
    <w:p w14:paraId="6AE9E45C">
      <w:pPr>
        <w:pStyle w:val="3"/>
        <w:ind w:left="0" w:firstLine="0"/>
        <w:jc w:val="left"/>
        <w:rPr>
          <w:rFonts w:hint="eastAsia"/>
          <w:spacing w:val="-5"/>
        </w:rPr>
      </w:pPr>
      <w:r>
        <w:rPr>
          <w:rFonts w:hint="eastAsia"/>
          <w:spacing w:val="-5"/>
        </w:rPr>
        <w:t>In which words, the apostle teacheth us these four things, for help and direction how to be made strong in the faith:</w:t>
      </w:r>
    </w:p>
    <w:p w14:paraId="4912AD9C">
      <w:pPr>
        <w:pStyle w:val="3"/>
        <w:ind w:left="0" w:firstLine="0"/>
        <w:jc w:val="left"/>
        <w:rPr>
          <w:rFonts w:hint="eastAsia"/>
          <w:spacing w:val="-5"/>
        </w:rPr>
      </w:pPr>
      <w:r>
        <w:rPr>
          <w:rFonts w:hint="eastAsia"/>
          <w:spacing w:val="-5"/>
        </w:rPr>
        <w:t>在这些话中，使徒教导我们以下四件事，以帮助和指导我们如何在信心中得以坚固：</w:t>
      </w:r>
    </w:p>
    <w:p w14:paraId="2358FD04">
      <w:pPr>
        <w:pStyle w:val="3"/>
        <w:ind w:left="0" w:firstLine="0"/>
        <w:jc w:val="left"/>
        <w:rPr>
          <w:rFonts w:hint="eastAsia"/>
          <w:spacing w:val="-5"/>
        </w:rPr>
      </w:pPr>
    </w:p>
    <w:p w14:paraId="02252DCC">
      <w:pPr>
        <w:pStyle w:val="3"/>
        <w:ind w:left="0" w:firstLine="0"/>
        <w:jc w:val="left"/>
        <w:rPr>
          <w:rFonts w:hint="eastAsia"/>
          <w:spacing w:val="-5"/>
        </w:rPr>
      </w:pPr>
      <w:r>
        <w:rPr>
          <w:rFonts w:hint="eastAsia"/>
          <w:spacing w:val="-5"/>
        </w:rPr>
        <w:t>1.That such as believe in Christ Jesus, and are fled to him for relief from sin and wrath, albeit they be weak in the faith, yet they are indeed children of the same Father with the apostles; for so he accounteth of them, while he calleth them brethren.</w:t>
      </w:r>
    </w:p>
    <w:p w14:paraId="4B0758CC">
      <w:pPr>
        <w:pStyle w:val="3"/>
        <w:ind w:left="0" w:firstLine="0"/>
        <w:jc w:val="left"/>
        <w:rPr>
          <w:rFonts w:hint="eastAsia"/>
          <w:spacing w:val="-5"/>
        </w:rPr>
      </w:pPr>
      <w:r>
        <w:rPr>
          <w:rFonts w:hint="eastAsia"/>
          <w:spacing w:val="-5"/>
        </w:rPr>
        <w:t>1.那些信靠耶稣基督，并为脱离罪和忿怒而投向祂的人，虽然他们在信心中软弱，但他们确实是与使徒们同属一位父的儿女；因为他称他们为弟兄，就是如此看待他们。</w:t>
      </w:r>
    </w:p>
    <w:p w14:paraId="18B1CB94">
      <w:pPr>
        <w:pStyle w:val="3"/>
        <w:ind w:left="0" w:firstLine="0"/>
        <w:jc w:val="left"/>
        <w:rPr>
          <w:rFonts w:hint="eastAsia"/>
          <w:spacing w:val="-5"/>
        </w:rPr>
      </w:pPr>
    </w:p>
    <w:p w14:paraId="2D3CD626">
      <w:pPr>
        <w:pStyle w:val="3"/>
        <w:ind w:left="0" w:firstLine="0"/>
        <w:jc w:val="left"/>
        <w:rPr>
          <w:rFonts w:hint="eastAsia"/>
          <w:spacing w:val="-5"/>
        </w:rPr>
      </w:pPr>
      <w:r>
        <w:rPr>
          <w:rFonts w:hint="eastAsia"/>
          <w:spacing w:val="-5"/>
        </w:rPr>
        <w:t>2.That albeit we be not sure, for the time, of our effectual calling and election, yet we may be made sure of both, if we use diligence; for this he presupposeth, saying, Give diligence to make your calling and election sure.</w:t>
      </w:r>
    </w:p>
    <w:p w14:paraId="6F8C314B">
      <w:pPr>
        <w:pStyle w:val="3"/>
        <w:ind w:left="0" w:firstLine="0"/>
        <w:jc w:val="left"/>
        <w:rPr>
          <w:rFonts w:hint="eastAsia"/>
          <w:spacing w:val="-5"/>
        </w:rPr>
      </w:pPr>
      <w:r>
        <w:rPr>
          <w:rFonts w:hint="eastAsia"/>
          <w:spacing w:val="-5"/>
        </w:rPr>
        <w:t>2.虽然我们暂时不确定自己有效的呼召和拣选，但如果我们殷勤，我们就可以确知这两样；因为他预设了这一点，说，应当殷勤，使你们所蒙的恩召和拣选坚定不移。</w:t>
      </w:r>
    </w:p>
    <w:p w14:paraId="09E2B15A">
      <w:pPr>
        <w:pStyle w:val="3"/>
        <w:ind w:left="0" w:firstLine="0"/>
        <w:jc w:val="left"/>
        <w:rPr>
          <w:rFonts w:hint="eastAsia"/>
          <w:spacing w:val="-5"/>
        </w:rPr>
      </w:pPr>
    </w:p>
    <w:p w14:paraId="155BFD40">
      <w:pPr>
        <w:pStyle w:val="3"/>
        <w:ind w:left="0" w:firstLine="0"/>
        <w:jc w:val="left"/>
        <w:rPr>
          <w:rFonts w:hint="eastAsia"/>
          <w:spacing w:val="-5"/>
        </w:rPr>
      </w:pPr>
      <w:r>
        <w:rPr>
          <w:rFonts w:hint="eastAsia"/>
          <w:spacing w:val="-5"/>
        </w:rPr>
        <w:t>3.That we must not be discouraged, when we see many seeming believers prove rotten branches, and make defection; but we must the rather take the better heed to ourselves: Wherefore the rather, brethren, (saith he,) give all diligence.</w:t>
      </w:r>
    </w:p>
    <w:p w14:paraId="4DF110C3">
      <w:pPr>
        <w:pStyle w:val="3"/>
        <w:ind w:left="0" w:firstLine="0"/>
        <w:jc w:val="left"/>
        <w:rPr>
          <w:rFonts w:hint="eastAsia"/>
          <w:spacing w:val="-5"/>
        </w:rPr>
      </w:pPr>
      <w:r>
        <w:rPr>
          <w:rFonts w:hint="eastAsia"/>
          <w:spacing w:val="-5"/>
        </w:rPr>
        <w:t>3.当我们看见许多看似信徒的人，后来证明是朽坏的枝子，并且离道反教时，我们不可灰心；反而应当更加谨慎自己：所以弟兄们，（他说，）应当更加殷勤。</w:t>
      </w:r>
    </w:p>
    <w:p w14:paraId="1DB0C8CC">
      <w:pPr>
        <w:pStyle w:val="3"/>
        <w:ind w:left="0" w:firstLine="0"/>
        <w:jc w:val="left"/>
        <w:rPr>
          <w:rFonts w:hint="eastAsia"/>
          <w:spacing w:val="-5"/>
        </w:rPr>
      </w:pPr>
    </w:p>
    <w:p w14:paraId="48B3380D">
      <w:pPr>
        <w:pStyle w:val="3"/>
        <w:ind w:left="0" w:firstLine="0"/>
        <w:jc w:val="left"/>
        <w:rPr>
          <w:rFonts w:hint="eastAsia"/>
          <w:spacing w:val="-5"/>
        </w:rPr>
      </w:pPr>
      <w:r>
        <w:rPr>
          <w:rFonts w:hint="eastAsia"/>
          <w:spacing w:val="-5"/>
        </w:rPr>
        <w:t>4.That the way to be sure both of our effectual calling and election, is to make sure work of our faith, by laying the grounds of it solidly, and bringing forth the fruits of our faith in new obedience constantly: for if ye do these things, (saith he,) ye shall never "fall;" understanding by these things, what he had said of sound faith, Ver. 1, 2, 3, 4, and what he had said of the bringing out of the fruits of faith, Ver. 5, 6, 7, 8, 9.</w:t>
      </w:r>
    </w:p>
    <w:p w14:paraId="3A1135A8">
      <w:pPr>
        <w:pStyle w:val="3"/>
        <w:ind w:left="0" w:firstLine="0"/>
        <w:jc w:val="left"/>
        <w:rPr>
          <w:rFonts w:hint="eastAsia"/>
          <w:spacing w:val="-5"/>
        </w:rPr>
      </w:pPr>
      <w:r>
        <w:rPr>
          <w:rFonts w:hint="eastAsia"/>
          <w:spacing w:val="-5"/>
        </w:rPr>
        <w:t>4.确知我们有效的呼召和拣选的方法，就是确保我们信心的工夫，藉着坚实地奠定其根基，并持续地在新顺服中结出信心的果子：因为你们若行这几样，（他说，）就永不“失脚”；这里所说的“这几样”，是指他在第1, 2, 3, 4节所说的纯正信心，以及他在第5, 6, 7, 8, 9节所说的结出信心的果子。</w:t>
      </w:r>
    </w:p>
    <w:p w14:paraId="04CB24E1">
      <w:pPr>
        <w:pStyle w:val="3"/>
        <w:ind w:left="0" w:firstLine="0"/>
        <w:jc w:val="left"/>
        <w:rPr>
          <w:rFonts w:hint="eastAsia"/>
          <w:spacing w:val="-5"/>
        </w:rPr>
      </w:pPr>
    </w:p>
    <w:p w14:paraId="099BB174">
      <w:pPr>
        <w:pStyle w:val="3"/>
        <w:ind w:left="0" w:firstLine="0"/>
        <w:jc w:val="left"/>
        <w:rPr>
          <w:rFonts w:hint="eastAsia"/>
          <w:spacing w:val="-5"/>
        </w:rPr>
      </w:pPr>
      <w:r>
        <w:rPr>
          <w:rFonts w:hint="eastAsia"/>
          <w:spacing w:val="-5"/>
        </w:rPr>
        <w:t>II.To this same purpose, consider Rom. viii. 1. There is therefore now no condemnation to them which are in Christ Jesus, who walk not after the flesh, but after the Spirit. Ver. 2.</w:t>
      </w:r>
    </w:p>
    <w:p w14:paraId="15FA3BC4">
      <w:pPr>
        <w:pStyle w:val="3"/>
        <w:ind w:left="0" w:firstLine="0"/>
        <w:jc w:val="left"/>
        <w:rPr>
          <w:rFonts w:hint="eastAsia"/>
          <w:spacing w:val="-5"/>
        </w:rPr>
      </w:pPr>
      <w:r>
        <w:rPr>
          <w:rFonts w:hint="eastAsia"/>
          <w:spacing w:val="-5"/>
        </w:rPr>
        <w:t>II.为同样的目的，请思想罗马书8:1。如今那些在基督耶稣里的，就不定罪了。他们不随从肉体，只随从圣灵。第2节。</w:t>
      </w:r>
    </w:p>
    <w:p w14:paraId="07846BD4">
      <w:pPr>
        <w:pStyle w:val="3"/>
        <w:ind w:left="0" w:firstLine="0"/>
        <w:jc w:val="left"/>
        <w:rPr>
          <w:rFonts w:hint="eastAsia"/>
          <w:spacing w:val="-5"/>
        </w:rPr>
      </w:pPr>
    </w:p>
    <w:p w14:paraId="7409A3BA">
      <w:pPr>
        <w:pStyle w:val="3"/>
        <w:ind w:left="0" w:firstLine="0"/>
        <w:jc w:val="left"/>
        <w:rPr>
          <w:rFonts w:hint="eastAsia"/>
          <w:spacing w:val="-5"/>
        </w:rPr>
      </w:pPr>
      <w:r>
        <w:rPr>
          <w:rFonts w:hint="eastAsia"/>
          <w:spacing w:val="-5"/>
        </w:rPr>
        <w:t>For the law of the Spirit of life in Christ Jesus hath made me free from the law of sin and death.</w:t>
      </w:r>
    </w:p>
    <w:p w14:paraId="2FB22C44">
      <w:pPr>
        <w:pStyle w:val="3"/>
        <w:ind w:left="0" w:firstLine="0"/>
        <w:jc w:val="left"/>
        <w:rPr>
          <w:rFonts w:hint="eastAsia"/>
          <w:spacing w:val="-5"/>
        </w:rPr>
      </w:pPr>
      <w:r>
        <w:rPr>
          <w:rFonts w:hint="eastAsia"/>
          <w:spacing w:val="-5"/>
        </w:rPr>
        <w:t>因为赐生命圣灵的律，在基督耶稣里释放了我，使我脱离罪和死的律了。</w:t>
      </w:r>
    </w:p>
    <w:p w14:paraId="32E78A0C">
      <w:pPr>
        <w:pStyle w:val="3"/>
        <w:ind w:left="0" w:firstLine="0"/>
        <w:jc w:val="left"/>
        <w:rPr>
          <w:rFonts w:hint="eastAsia"/>
          <w:spacing w:val="-5"/>
        </w:rPr>
      </w:pPr>
    </w:p>
    <w:p w14:paraId="2FD09040">
      <w:pPr>
        <w:pStyle w:val="3"/>
        <w:ind w:left="0" w:firstLine="0"/>
        <w:jc w:val="left"/>
        <w:rPr>
          <w:rFonts w:hint="eastAsia"/>
          <w:spacing w:val="-5"/>
        </w:rPr>
      </w:pPr>
      <w:r>
        <w:rPr>
          <w:rFonts w:hint="eastAsia"/>
          <w:spacing w:val="-5"/>
        </w:rPr>
        <w:t>Ver. 3. For what the law could not do, in that it was weak through the flesh, God sending his own Son in the likeness of sinful flesh, and for sin, condemned sin in the flesh; Ver. 4.</w:t>
      </w:r>
    </w:p>
    <w:p w14:paraId="4AB8260D">
      <w:pPr>
        <w:pStyle w:val="3"/>
        <w:ind w:left="0" w:firstLine="0"/>
        <w:jc w:val="left"/>
        <w:rPr>
          <w:rFonts w:hint="eastAsia"/>
          <w:spacing w:val="-5"/>
        </w:rPr>
      </w:pPr>
      <w:r>
        <w:rPr>
          <w:rFonts w:hint="eastAsia"/>
          <w:spacing w:val="-5"/>
        </w:rPr>
        <w:t>第3节。律法既因肉体软弱，有所不能行的，上帝就差遣自己的儿子，成为罪身的形状，作了赎罪祭，在肉体中定了罪案；第4节。</w:t>
      </w:r>
    </w:p>
    <w:p w14:paraId="5B010210">
      <w:pPr>
        <w:pStyle w:val="3"/>
        <w:ind w:left="0" w:firstLine="0"/>
        <w:jc w:val="left"/>
        <w:rPr>
          <w:rFonts w:hint="eastAsia"/>
          <w:spacing w:val="-5"/>
        </w:rPr>
      </w:pPr>
    </w:p>
    <w:p w14:paraId="0865ED5F">
      <w:pPr>
        <w:pStyle w:val="3"/>
        <w:ind w:left="0" w:firstLine="0"/>
        <w:jc w:val="left"/>
        <w:rPr>
          <w:rFonts w:hint="eastAsia"/>
          <w:spacing w:val="-5"/>
        </w:rPr>
      </w:pPr>
      <w:r>
        <w:rPr>
          <w:rFonts w:hint="eastAsia"/>
          <w:spacing w:val="-5"/>
        </w:rPr>
        <w:t>That the righteousness of the law might be fulfilled in us, who walk not after the flesh, but after the Spirit.</w:t>
      </w:r>
    </w:p>
    <w:p w14:paraId="2D1E8E46">
      <w:pPr>
        <w:pStyle w:val="3"/>
        <w:ind w:left="0" w:firstLine="0"/>
        <w:jc w:val="left"/>
        <w:rPr>
          <w:rFonts w:hint="eastAsia"/>
          <w:spacing w:val="-5"/>
        </w:rPr>
      </w:pPr>
      <w:r>
        <w:rPr>
          <w:rFonts w:hint="eastAsia"/>
          <w:spacing w:val="-5"/>
        </w:rPr>
        <w:t>使律法的义成就在我们这不随从肉体，只随从圣灵的人身上。</w:t>
      </w:r>
    </w:p>
    <w:p w14:paraId="10F58FD7">
      <w:pPr>
        <w:pStyle w:val="3"/>
        <w:ind w:left="0" w:firstLine="0"/>
        <w:jc w:val="left"/>
        <w:rPr>
          <w:rFonts w:hint="eastAsia"/>
          <w:spacing w:val="-5"/>
        </w:rPr>
      </w:pPr>
    </w:p>
    <w:p w14:paraId="42DC4E2B">
      <w:pPr>
        <w:pStyle w:val="3"/>
        <w:ind w:left="0" w:firstLine="0"/>
        <w:jc w:val="left"/>
        <w:rPr>
          <w:rFonts w:hint="eastAsia"/>
          <w:spacing w:val="-5"/>
        </w:rPr>
      </w:pPr>
      <w:r>
        <w:rPr>
          <w:rFonts w:hint="eastAsia"/>
          <w:spacing w:val="-5"/>
        </w:rPr>
        <w:t>Wherein the apostle teacheth us these four things, for laying of the ground of faith solidly:</w:t>
      </w:r>
    </w:p>
    <w:p w14:paraId="561A6306">
      <w:pPr>
        <w:pStyle w:val="3"/>
        <w:ind w:left="0" w:firstLine="0"/>
        <w:jc w:val="left"/>
        <w:rPr>
          <w:rFonts w:hint="eastAsia"/>
          <w:spacing w:val="-5"/>
        </w:rPr>
      </w:pPr>
      <w:r>
        <w:rPr>
          <w:rFonts w:hint="eastAsia"/>
          <w:spacing w:val="-5"/>
        </w:rPr>
        <w:t>其中使徒教导我们以下四件事，为要坚实地奠定信心的根基：</w:t>
      </w:r>
    </w:p>
    <w:p w14:paraId="593D42EA">
      <w:pPr>
        <w:pStyle w:val="3"/>
        <w:ind w:left="0" w:firstLine="0"/>
        <w:jc w:val="left"/>
        <w:rPr>
          <w:rFonts w:hint="eastAsia"/>
          <w:spacing w:val="-5"/>
        </w:rPr>
      </w:pPr>
    </w:p>
    <w:p w14:paraId="6682329B">
      <w:pPr>
        <w:pStyle w:val="3"/>
        <w:ind w:left="0" w:firstLine="0"/>
        <w:jc w:val="left"/>
        <w:rPr>
          <w:rFonts w:hint="eastAsia"/>
          <w:spacing w:val="-5"/>
        </w:rPr>
      </w:pPr>
      <w:r>
        <w:rPr>
          <w:rFonts w:hint="eastAsia"/>
          <w:spacing w:val="-5"/>
        </w:rPr>
        <w:t>1.That every one is a true believer, who, in the sense of his sin, and fear of God's wrath, doth flee for full relief from both unto Jesus Christ alone, as the only Mediator and all-sufficient Redeemer of men; and, being fled to Christ, doth strive against his own flesh, or corrupt inclination of nature, and studieth to follow the rule of God's Spirit, set down in his word: for the man, whom the apostle doth here bless as a true believer, is a man in Christ Jesus, who doth not walk after the flesh, but after the Spirit.</w:t>
      </w:r>
    </w:p>
    <w:p w14:paraId="492B1D55">
      <w:pPr>
        <w:pStyle w:val="3"/>
        <w:ind w:left="0" w:firstLine="0"/>
        <w:jc w:val="left"/>
        <w:rPr>
          <w:rFonts w:hint="eastAsia"/>
          <w:spacing w:val="-5"/>
        </w:rPr>
      </w:pPr>
      <w:r>
        <w:rPr>
          <w:rFonts w:hint="eastAsia"/>
          <w:spacing w:val="-5"/>
        </w:rPr>
        <w:t>1.每一个真信徒，就是那因感觉自己的罪和惧怕上帝的忿怒，而唯独投向耶稣基督，寻求完全脱离这两者的拯救，视祂为人类唯一的中保和全足的救赎主的人；并且，既已投向基督，就与自己的肉体，或败坏的本性倾向争战，并学习遵行上帝圣灵在祂话语中所设立的准则：因为使徒在此所祝福为真信徒的人，是在基督耶稣里，不随从肉体，只随从圣灵的人。</w:t>
      </w:r>
    </w:p>
    <w:p w14:paraId="79019CC0">
      <w:pPr>
        <w:pStyle w:val="3"/>
        <w:ind w:left="0" w:firstLine="0"/>
        <w:jc w:val="left"/>
        <w:rPr>
          <w:rFonts w:hint="eastAsia"/>
          <w:spacing w:val="-5"/>
        </w:rPr>
      </w:pPr>
    </w:p>
    <w:p w14:paraId="63361E0D">
      <w:pPr>
        <w:pStyle w:val="3"/>
        <w:ind w:left="0" w:firstLine="0"/>
        <w:jc w:val="left"/>
        <w:rPr>
          <w:rFonts w:hint="eastAsia"/>
          <w:spacing w:val="-5"/>
        </w:rPr>
      </w:pPr>
      <w:r>
        <w:rPr>
          <w:rFonts w:hint="eastAsia"/>
          <w:spacing w:val="-5"/>
        </w:rPr>
        <w:t>2.That all such persons as are fled to Christ, and do strive against sin, howsoever they may be possibly exercised under the sense of wrath, and fear of condemnation, yet they are in no danger; for there is no condemnation (saith he) to them that are in Christ Jesus, who walk not after the flesh, but after the Spirit.</w:t>
      </w:r>
    </w:p>
    <w:p w14:paraId="3156CB8F">
      <w:pPr>
        <w:pStyle w:val="3"/>
        <w:ind w:left="0" w:firstLine="0"/>
        <w:jc w:val="left"/>
        <w:rPr>
          <w:rFonts w:hint="eastAsia"/>
          <w:spacing w:val="-5"/>
        </w:rPr>
      </w:pPr>
      <w:r>
        <w:rPr>
          <w:rFonts w:hint="eastAsia"/>
          <w:spacing w:val="-5"/>
        </w:rPr>
        <w:t>2.所有投向基督并与罪争战的人，无论他们可能如何因感觉忿怒和惧怕定罪而受操练，他们都没有危险；因为（他说）那些在基督耶稣里，不随从肉体，只随从圣灵的人，就不被定罪了。</w:t>
      </w:r>
    </w:p>
    <w:p w14:paraId="03953678">
      <w:pPr>
        <w:pStyle w:val="3"/>
        <w:ind w:left="0" w:firstLine="0"/>
        <w:jc w:val="left"/>
        <w:rPr>
          <w:rFonts w:hint="eastAsia"/>
          <w:spacing w:val="-5"/>
        </w:rPr>
      </w:pPr>
    </w:p>
    <w:p w14:paraId="257ADC1C">
      <w:pPr>
        <w:pStyle w:val="3"/>
        <w:ind w:left="0" w:firstLine="0"/>
        <w:jc w:val="left"/>
        <w:rPr>
          <w:rFonts w:hint="eastAsia"/>
          <w:spacing w:val="-5"/>
        </w:rPr>
      </w:pPr>
      <w:r>
        <w:rPr>
          <w:rFonts w:hint="eastAsia"/>
          <w:spacing w:val="-5"/>
        </w:rPr>
        <w:t>3.That albeit the apostle himself, (brought in here for example's cause,) and all other true believers in Christ, be by nature under the law of sin and death, or under the covenant of works, (called the law of sin and death, because it bindeth sin and death upon us, till Christ set us free;) yet the law of the Spirit of life in Christ Jesus, or the covenant of grace, (so called, because it doth enable and quicken a man to a spiritual life through Christ,) doth set the apostle, and all true believers, free from the covenant of works, or the law of sin and death: so that every man may say with him, The law of the Spirit of life, or the covenant of grace, hath made me free from the law of sin and death, or covenant of works.</w:t>
      </w:r>
    </w:p>
    <w:p w14:paraId="38495CB1">
      <w:pPr>
        <w:pStyle w:val="3"/>
        <w:ind w:left="0" w:firstLine="0"/>
        <w:jc w:val="left"/>
        <w:rPr>
          <w:rFonts w:hint="eastAsia"/>
          <w:spacing w:val="-5"/>
        </w:rPr>
      </w:pPr>
      <w:r>
        <w:rPr>
          <w:rFonts w:hint="eastAsia"/>
          <w:spacing w:val="-5"/>
        </w:rPr>
        <w:t>3.虽然使徒自己（在此作为例子被引述），以及在基督里所有其他的真信徒，按本性都在罪和死的律之下，或在行为之约之下（被称为罪和死的律，因为它将罪和死亡捆绑在我们身上，直到基督使我们得自由）；然而赐生命圣灵的律在基督耶稣里，或恩典之约（如此称呼，因为它能藉着基督使人得力并活出属灵的生命），就使使徒和所有真信徒，脱离了行为之约，或罪和死的律：以致各人都能与他同说，赐生命圣灵的律，或恩典之约，已使我脱离了罪和死的律，或行为之约。</w:t>
      </w:r>
    </w:p>
    <w:p w14:paraId="226AACCD">
      <w:pPr>
        <w:pStyle w:val="3"/>
        <w:ind w:left="0" w:firstLine="0"/>
        <w:jc w:val="left"/>
        <w:rPr>
          <w:rFonts w:hint="eastAsia"/>
          <w:spacing w:val="-5"/>
        </w:rPr>
      </w:pPr>
    </w:p>
    <w:p w14:paraId="74CD6974">
      <w:pPr>
        <w:pStyle w:val="3"/>
        <w:ind w:left="0" w:firstLine="0"/>
        <w:jc w:val="left"/>
        <w:rPr>
          <w:rFonts w:hint="eastAsia"/>
          <w:spacing w:val="-5"/>
        </w:rPr>
      </w:pPr>
      <w:r>
        <w:rPr>
          <w:rFonts w:hint="eastAsia"/>
          <w:spacing w:val="-5"/>
        </w:rPr>
        <w:t>4.That the fountain and first ground, from whence our freedom from the curse of the law, doth flow, is the covenant of redemption, passed betwixt God and God the Son as incarnate, wherein Christ takes the curse of the law upon him for sin, that the believer, who could not otherwise be delivered from the covenant of works, may be delivered from it.</w:t>
      </w:r>
    </w:p>
    <w:p w14:paraId="7DC5FC3F">
      <w:pPr>
        <w:pStyle w:val="3"/>
        <w:ind w:left="0" w:firstLine="0"/>
        <w:jc w:val="left"/>
        <w:rPr>
          <w:rFonts w:hint="eastAsia"/>
          <w:spacing w:val="-5"/>
        </w:rPr>
      </w:pPr>
      <w:r>
        <w:rPr>
          <w:rFonts w:hint="eastAsia"/>
          <w:spacing w:val="-5"/>
        </w:rPr>
        <w:t>4.我们得以脱离律法咒诅的源头和首要根基，是救赎之约，这约是在上帝与道成肉身的圣子上帝之间所立定的，其中基督为罪承担了律法的咒诅，好让那否则无法脱离行为之约的信徒，可以得以脱离。</w:t>
      </w:r>
    </w:p>
    <w:p w14:paraId="5CFFC31C">
      <w:pPr>
        <w:pStyle w:val="3"/>
        <w:ind w:left="0" w:firstLine="0"/>
        <w:jc w:val="left"/>
        <w:rPr>
          <w:rFonts w:hint="eastAsia"/>
          <w:spacing w:val="-5"/>
        </w:rPr>
      </w:pPr>
    </w:p>
    <w:p w14:paraId="18D8EB5A">
      <w:pPr>
        <w:pStyle w:val="3"/>
        <w:ind w:left="0" w:firstLine="0"/>
        <w:jc w:val="left"/>
        <w:rPr>
          <w:rFonts w:hint="eastAsia"/>
          <w:spacing w:val="-5"/>
        </w:rPr>
      </w:pPr>
      <w:r>
        <w:rPr>
          <w:rFonts w:hint="eastAsia"/>
          <w:spacing w:val="-5"/>
        </w:rPr>
        <w:t>And this doctrine the apostle holdeth forth in these four branches: (1.) That it was utterly impossible for the law, or the covenant of works, to bring righteousness and life to a sinner, because it was weak, (2.)</w:t>
      </w:r>
    </w:p>
    <w:p w14:paraId="69C3A140">
      <w:pPr>
        <w:pStyle w:val="3"/>
        <w:ind w:left="0" w:firstLine="0"/>
        <w:jc w:val="left"/>
        <w:rPr>
          <w:rFonts w:hint="eastAsia"/>
          <w:spacing w:val="-5"/>
        </w:rPr>
      </w:pPr>
      <w:r>
        <w:rPr>
          <w:rFonts w:hint="eastAsia"/>
          <w:spacing w:val="-5"/>
        </w:rPr>
        <w:t>使徒在以下四个分支中阐明这一教义：（1.）律法，或行为之约，绝对不可能给罪人带来公义和生命，因为它软弱，（2.）</w:t>
      </w:r>
    </w:p>
    <w:p w14:paraId="7F6928BC">
      <w:pPr>
        <w:pStyle w:val="3"/>
        <w:ind w:left="0" w:firstLine="0"/>
        <w:jc w:val="left"/>
        <w:rPr>
          <w:rFonts w:hint="eastAsia"/>
          <w:spacing w:val="-5"/>
        </w:rPr>
      </w:pPr>
    </w:p>
    <w:p w14:paraId="4027DA7A">
      <w:pPr>
        <w:pStyle w:val="3"/>
        <w:ind w:left="0" w:firstLine="0"/>
        <w:jc w:val="left"/>
        <w:rPr>
          <w:rFonts w:hint="eastAsia"/>
          <w:spacing w:val="-5"/>
        </w:rPr>
      </w:pPr>
      <w:r>
        <w:rPr>
          <w:rFonts w:hint="eastAsia"/>
          <w:spacing w:val="-5"/>
        </w:rPr>
        <w:t>That this weakness and inability of the law, or covenant of works, is not the fault of the law, but the fault of sinful flesh, which is neither able to pay the penalty of sin, nor to give perfect obedience to the law, (presuppose bygone sins were forgiven:) The law was weak (saith he) through, the flesh.</w:t>
      </w:r>
    </w:p>
    <w:p w14:paraId="190667FC">
      <w:pPr>
        <w:pStyle w:val="3"/>
        <w:ind w:left="0" w:firstLine="0"/>
        <w:jc w:val="left"/>
        <w:rPr>
          <w:rFonts w:hint="eastAsia"/>
          <w:spacing w:val="-5"/>
        </w:rPr>
      </w:pPr>
      <w:r>
        <w:rPr>
          <w:rFonts w:hint="eastAsia"/>
          <w:spacing w:val="-5"/>
        </w:rPr>
        <w:t>律法，或行为之约的这种软弱和无能，不是律法的错，而是有罪的肉体的错，这肉体既不能偿付罪的刑罚，也不能完全顺服律法（即使假定过去的罪已被赦免）：律法因肉体而软弱（他说）。</w:t>
      </w:r>
    </w:p>
    <w:p w14:paraId="21807539">
      <w:pPr>
        <w:pStyle w:val="3"/>
        <w:ind w:left="0" w:firstLine="0"/>
        <w:jc w:val="left"/>
        <w:rPr>
          <w:rFonts w:hint="eastAsia"/>
          <w:spacing w:val="-5"/>
        </w:rPr>
      </w:pPr>
    </w:p>
    <w:p w14:paraId="3BE86E43">
      <w:pPr>
        <w:pStyle w:val="3"/>
        <w:ind w:left="0" w:firstLine="0"/>
        <w:jc w:val="left"/>
        <w:rPr>
          <w:rFonts w:hint="eastAsia"/>
          <w:spacing w:val="-5"/>
        </w:rPr>
      </w:pPr>
      <w:r>
        <w:rPr>
          <w:rFonts w:hint="eastAsia"/>
          <w:spacing w:val="-5"/>
        </w:rPr>
        <w:t>(3.) That the righteousness and salvation of sinners, which was impossible to be brought about by the law, is brought to pass by sending God's own Son, Jesus Christ, in the flesh, in whose flesh sin is condemned and punished, for making satisfaction in the behalf of the elect, that they might be set free.</w:t>
      </w:r>
    </w:p>
    <w:p w14:paraId="1F2B2C2A">
      <w:pPr>
        <w:pStyle w:val="3"/>
        <w:ind w:left="0" w:firstLine="0"/>
        <w:jc w:val="left"/>
        <w:rPr>
          <w:rFonts w:hint="eastAsia"/>
          <w:spacing w:val="-5"/>
        </w:rPr>
      </w:pPr>
      <w:r>
        <w:rPr>
          <w:rFonts w:hint="eastAsia"/>
          <w:spacing w:val="-5"/>
        </w:rPr>
        <w:t>（3.）罪人的称义和得救，是律法所不能成就的，却藉着差遣上帝自己的儿子耶稣基督，在肉身中降临而得以成就，在祂的肉身中，罪被定罪和刑罚，为选民作了满足，好让他们可以得自由。</w:t>
      </w:r>
    </w:p>
    <w:p w14:paraId="7FBF754F">
      <w:pPr>
        <w:pStyle w:val="3"/>
        <w:ind w:left="0" w:firstLine="0"/>
        <w:jc w:val="left"/>
        <w:rPr>
          <w:rFonts w:hint="eastAsia"/>
          <w:spacing w:val="-5"/>
        </w:rPr>
      </w:pPr>
    </w:p>
    <w:p w14:paraId="44C24500">
      <w:pPr>
        <w:pStyle w:val="3"/>
        <w:ind w:left="0" w:firstLine="0"/>
        <w:jc w:val="left"/>
        <w:rPr>
          <w:rFonts w:hint="eastAsia"/>
          <w:spacing w:val="-5"/>
        </w:rPr>
      </w:pPr>
      <w:r>
        <w:rPr>
          <w:rFonts w:hint="eastAsia"/>
          <w:spacing w:val="-5"/>
        </w:rPr>
        <w:t>(4.) That by his means the law loseth nothing, because the righteousness of the law is best fulfilled this way; first, by Christ's giving perfect active obedience in our name unto it in all things; next, by his paying in our name the penalty due to our sins in his death: and, lastly, by his working of sanctification in us, who are true believers, who strive to give new obedience unto the law, and walk not after the flesh, but after the Spirit.</w:t>
      </w:r>
    </w:p>
    <w:p w14:paraId="7C0D361D">
      <w:pPr>
        <w:pStyle w:val="3"/>
        <w:ind w:left="0" w:firstLine="0"/>
        <w:jc w:val="left"/>
        <w:rPr>
          <w:rFonts w:hint="eastAsia"/>
          <w:spacing w:val="-5"/>
        </w:rPr>
      </w:pPr>
      <w:r>
        <w:rPr>
          <w:rFonts w:hint="eastAsia"/>
          <w:spacing w:val="-5"/>
        </w:rPr>
        <w:t>（4.）藉着祂的方法，律法并无损失，因为律法的义正是藉此方式得以最好的成全；首先，是藉着基督以我们的名义在凡事上向律法作了完全主动的顺服；其次，是藉着祂的死，以我们的名义偿付了我们罪所应得的刑罚：最后，是藉着祂在我们这些真信徒里面作成圣的工作，我们努力向律法作出新的顺服，不随从肉体，只随从圣灵。</w:t>
      </w:r>
    </w:p>
    <w:p w14:paraId="0BEE0638">
      <w:pPr>
        <w:pStyle w:val="3"/>
        <w:ind w:left="0" w:firstLine="0"/>
        <w:jc w:val="left"/>
        <w:rPr>
          <w:rFonts w:hint="eastAsia"/>
          <w:spacing w:val="-5"/>
        </w:rPr>
      </w:pPr>
    </w:p>
    <w:p w14:paraId="500662DB">
      <w:pPr>
        <w:pStyle w:val="2"/>
        <w:bidi w:val="0"/>
        <w:rPr>
          <w:rFonts w:hint="eastAsia"/>
        </w:rPr>
      </w:pPr>
      <w:r>
        <w:rPr>
          <w:rFonts w:hint="eastAsia"/>
        </w:rPr>
        <w:t>WARRANTS TO BELIEVE.</w:t>
      </w:r>
    </w:p>
    <w:p w14:paraId="1B0C3074">
      <w:pPr>
        <w:pStyle w:val="2"/>
        <w:bidi w:val="0"/>
        <w:rPr>
          <w:rFonts w:hint="eastAsia"/>
        </w:rPr>
      </w:pPr>
      <w:r>
        <w:rPr>
          <w:rFonts w:hint="eastAsia"/>
        </w:rPr>
        <w:t>相信的凭据。</w:t>
      </w:r>
    </w:p>
    <w:p w14:paraId="404B2CD0">
      <w:pPr>
        <w:pStyle w:val="3"/>
        <w:ind w:left="0" w:firstLine="0"/>
        <w:jc w:val="left"/>
        <w:rPr>
          <w:rFonts w:hint="eastAsia"/>
          <w:spacing w:val="-5"/>
        </w:rPr>
      </w:pPr>
    </w:p>
    <w:p w14:paraId="760566F7">
      <w:pPr>
        <w:pStyle w:val="3"/>
        <w:ind w:left="0" w:firstLine="0"/>
        <w:jc w:val="left"/>
        <w:rPr>
          <w:rFonts w:hint="eastAsia"/>
          <w:spacing w:val="-5"/>
        </w:rPr>
      </w:pPr>
      <w:r>
        <w:rPr>
          <w:rFonts w:hint="eastAsia"/>
          <w:spacing w:val="-5"/>
        </w:rPr>
        <w:t>FOR building our confidence upon this solid ground, these four Warrants and special Motives to believe in Christ may serve.</w:t>
      </w:r>
    </w:p>
    <w:p w14:paraId="4C8671D8">
      <w:pPr>
        <w:pStyle w:val="3"/>
        <w:ind w:left="0" w:firstLine="0"/>
        <w:jc w:val="left"/>
        <w:rPr>
          <w:rFonts w:hint="eastAsia"/>
          <w:spacing w:val="-5"/>
        </w:rPr>
      </w:pPr>
      <w:r>
        <w:rPr>
          <w:rFonts w:hint="eastAsia"/>
          <w:spacing w:val="-5"/>
        </w:rPr>
        <w:t>为要将我们的信心建立在这坚实的根基上，以下这四个凭据和特别的动机，可以用来相信基督。</w:t>
      </w:r>
    </w:p>
    <w:p w14:paraId="31218F90">
      <w:pPr>
        <w:pStyle w:val="3"/>
        <w:ind w:left="0" w:firstLine="0"/>
        <w:jc w:val="left"/>
        <w:rPr>
          <w:rFonts w:hint="eastAsia"/>
          <w:spacing w:val="-5"/>
        </w:rPr>
      </w:pPr>
    </w:p>
    <w:p w14:paraId="1DD5D572">
      <w:pPr>
        <w:pStyle w:val="3"/>
        <w:ind w:left="0" w:firstLine="0"/>
        <w:jc w:val="left"/>
        <w:rPr>
          <w:rFonts w:hint="eastAsia"/>
          <w:spacing w:val="-5"/>
        </w:rPr>
      </w:pPr>
      <w:r>
        <w:rPr>
          <w:rFonts w:hint="eastAsia"/>
          <w:spacing w:val="-5"/>
        </w:rPr>
        <w:t>The first whereof is God's hearty invitation, holden forth, Isa. lv. l., 2, 3, 4, 5.</w:t>
      </w:r>
    </w:p>
    <w:p w14:paraId="1324332B">
      <w:pPr>
        <w:pStyle w:val="3"/>
        <w:ind w:left="0" w:firstLine="0"/>
        <w:jc w:val="left"/>
        <w:rPr>
          <w:rFonts w:hint="eastAsia"/>
          <w:spacing w:val="-5"/>
        </w:rPr>
      </w:pPr>
      <w:r>
        <w:rPr>
          <w:rFonts w:hint="eastAsia"/>
          <w:spacing w:val="-5"/>
        </w:rPr>
        <w:t>其中第一个是上帝衷心的邀请，阐明于以赛亚书55:1, 2, 3, 4, 5。</w:t>
      </w:r>
    </w:p>
    <w:p w14:paraId="726DF23D">
      <w:pPr>
        <w:pStyle w:val="3"/>
        <w:ind w:left="0" w:firstLine="0"/>
        <w:jc w:val="left"/>
        <w:rPr>
          <w:rFonts w:hint="eastAsia"/>
          <w:spacing w:val="-5"/>
        </w:rPr>
      </w:pPr>
    </w:p>
    <w:p w14:paraId="6514EE70">
      <w:pPr>
        <w:pStyle w:val="3"/>
        <w:ind w:left="0" w:firstLine="0"/>
        <w:jc w:val="left"/>
        <w:rPr>
          <w:rFonts w:hint="eastAsia"/>
          <w:spacing w:val="-5"/>
        </w:rPr>
      </w:pPr>
      <w:r>
        <w:rPr>
          <w:rFonts w:hint="eastAsia"/>
          <w:spacing w:val="-5"/>
        </w:rPr>
        <w:t>Ver. 1. Ho, every one that thirsteth, come ye to the waters, and he that hath no money: come ye, buy and eat; yea, come, buy wine and milk without money, and without price. Ver. 2.</w:t>
      </w:r>
    </w:p>
    <w:p w14:paraId="30A76C09">
      <w:pPr>
        <w:pStyle w:val="3"/>
        <w:ind w:left="0" w:firstLine="0"/>
        <w:jc w:val="left"/>
        <w:rPr>
          <w:rFonts w:hint="eastAsia"/>
          <w:spacing w:val="-5"/>
        </w:rPr>
      </w:pPr>
      <w:r>
        <w:rPr>
          <w:rFonts w:hint="eastAsia"/>
          <w:spacing w:val="-5"/>
        </w:rPr>
        <w:t>第1节。喂！你们一切干渴的都当就近水来；没有银钱的也可以来。你们都来，买了吃；不用银钱，不用价值，也来买酒和奶。第2节。</w:t>
      </w:r>
    </w:p>
    <w:p w14:paraId="17998C66">
      <w:pPr>
        <w:pStyle w:val="3"/>
        <w:ind w:left="0" w:firstLine="0"/>
        <w:jc w:val="left"/>
        <w:rPr>
          <w:rFonts w:hint="eastAsia"/>
          <w:spacing w:val="-5"/>
        </w:rPr>
      </w:pPr>
    </w:p>
    <w:p w14:paraId="371038C4">
      <w:pPr>
        <w:pStyle w:val="3"/>
        <w:ind w:left="0" w:firstLine="0"/>
        <w:jc w:val="left"/>
        <w:rPr>
          <w:rFonts w:hint="eastAsia"/>
          <w:spacing w:val="-5"/>
        </w:rPr>
      </w:pPr>
      <w:r>
        <w:rPr>
          <w:rFonts w:hint="eastAsia"/>
          <w:spacing w:val="-5"/>
        </w:rPr>
        <w:t>Wherefore do ye spend money for that which is not bread? and your labour for that which satisfieth not?</w:t>
      </w:r>
    </w:p>
    <w:p w14:paraId="0D100E4F">
      <w:pPr>
        <w:pStyle w:val="3"/>
        <w:ind w:left="0" w:firstLine="0"/>
        <w:jc w:val="left"/>
        <w:rPr>
          <w:rFonts w:hint="eastAsia"/>
          <w:spacing w:val="-5"/>
        </w:rPr>
      </w:pPr>
      <w:r>
        <w:rPr>
          <w:rFonts w:hint="eastAsia"/>
          <w:spacing w:val="-5"/>
        </w:rPr>
        <w:t>你们为何花钱买那不足为食物的？用劳碌得来的买那不使人饱足的呢？</w:t>
      </w:r>
    </w:p>
    <w:p w14:paraId="35E3D52E">
      <w:pPr>
        <w:pStyle w:val="3"/>
        <w:ind w:left="0" w:firstLine="0"/>
        <w:jc w:val="left"/>
        <w:rPr>
          <w:rFonts w:hint="eastAsia"/>
          <w:spacing w:val="-5"/>
        </w:rPr>
      </w:pPr>
    </w:p>
    <w:p w14:paraId="4390FFD1">
      <w:pPr>
        <w:pStyle w:val="3"/>
        <w:ind w:left="0" w:firstLine="0"/>
        <w:jc w:val="left"/>
        <w:rPr>
          <w:rFonts w:hint="eastAsia"/>
          <w:spacing w:val="-5"/>
        </w:rPr>
      </w:pPr>
      <w:r>
        <w:rPr>
          <w:rFonts w:hint="eastAsia"/>
          <w:spacing w:val="-5"/>
        </w:rPr>
        <w:t>Hearken diligently unto me, and eat ye that which is good, and let your soul delight itself in fatness. Ver. 3.</w:t>
      </w:r>
    </w:p>
    <w:p w14:paraId="7BEBC2EB">
      <w:pPr>
        <w:pStyle w:val="3"/>
        <w:ind w:left="0" w:firstLine="0"/>
        <w:jc w:val="left"/>
        <w:rPr>
          <w:rFonts w:hint="eastAsia"/>
          <w:spacing w:val="-5"/>
        </w:rPr>
      </w:pPr>
      <w:r>
        <w:rPr>
          <w:rFonts w:hint="eastAsia"/>
          <w:spacing w:val="-5"/>
        </w:rPr>
        <w:t>你们要留意听我的话，就能吃那美物，得享肥甘，心中喜乐。第3节。</w:t>
      </w:r>
    </w:p>
    <w:p w14:paraId="20B43CFD">
      <w:pPr>
        <w:pStyle w:val="3"/>
        <w:ind w:left="0" w:firstLine="0"/>
        <w:jc w:val="left"/>
        <w:rPr>
          <w:rFonts w:hint="eastAsia"/>
          <w:spacing w:val="-5"/>
        </w:rPr>
      </w:pPr>
    </w:p>
    <w:p w14:paraId="25D57DE6">
      <w:pPr>
        <w:pStyle w:val="3"/>
        <w:ind w:left="0" w:firstLine="0"/>
        <w:jc w:val="left"/>
        <w:rPr>
          <w:rFonts w:hint="eastAsia"/>
          <w:spacing w:val="-5"/>
        </w:rPr>
      </w:pPr>
      <w:r>
        <w:rPr>
          <w:rFonts w:hint="eastAsia"/>
          <w:spacing w:val="-5"/>
        </w:rPr>
        <w:t>Incline your ear, and come unto me: hear, and your soul shall live; and I will make an everlasting covenant with you, even the sure mercies of David. Ver. 4.</w:t>
      </w:r>
    </w:p>
    <w:p w14:paraId="4615AC32">
      <w:pPr>
        <w:pStyle w:val="3"/>
        <w:ind w:left="0" w:firstLine="0"/>
        <w:jc w:val="left"/>
        <w:rPr>
          <w:rFonts w:hint="eastAsia"/>
          <w:spacing w:val="-5"/>
        </w:rPr>
      </w:pPr>
      <w:r>
        <w:rPr>
          <w:rFonts w:hint="eastAsia"/>
          <w:spacing w:val="-5"/>
        </w:rPr>
        <w:t>你们当就近我来；侧耳而听，就必得活。我必与你们立永约，就是应许大卫那可靠的恩典。第4节。</w:t>
      </w:r>
    </w:p>
    <w:p w14:paraId="2211D98F">
      <w:pPr>
        <w:pStyle w:val="3"/>
        <w:ind w:left="0" w:firstLine="0"/>
        <w:jc w:val="left"/>
        <w:rPr>
          <w:rFonts w:hint="eastAsia"/>
          <w:spacing w:val="-5"/>
        </w:rPr>
      </w:pPr>
    </w:p>
    <w:p w14:paraId="1ECDB653">
      <w:pPr>
        <w:pStyle w:val="3"/>
        <w:ind w:left="0" w:firstLine="0"/>
        <w:jc w:val="left"/>
        <w:rPr>
          <w:rFonts w:hint="eastAsia"/>
          <w:spacing w:val="-5"/>
        </w:rPr>
      </w:pPr>
      <w:r>
        <w:rPr>
          <w:rFonts w:hint="eastAsia"/>
          <w:spacing w:val="-5"/>
        </w:rPr>
        <w:t>Behold, I have given him for a witness to the people, a leader and commander to the people, etc.</w:t>
      </w:r>
    </w:p>
    <w:p w14:paraId="4049F1C1">
      <w:pPr>
        <w:pStyle w:val="3"/>
        <w:ind w:left="0" w:firstLine="0"/>
        <w:jc w:val="left"/>
        <w:rPr>
          <w:rFonts w:hint="eastAsia"/>
          <w:spacing w:val="-5"/>
        </w:rPr>
      </w:pPr>
      <w:r>
        <w:rPr>
          <w:rFonts w:hint="eastAsia"/>
          <w:spacing w:val="-5"/>
        </w:rPr>
        <w:t>我已立祂作万民的见证，为万民的君王和司令。等等。</w:t>
      </w:r>
    </w:p>
    <w:p w14:paraId="75286A4D">
      <w:pPr>
        <w:pStyle w:val="3"/>
        <w:ind w:left="0" w:firstLine="0"/>
        <w:jc w:val="left"/>
        <w:rPr>
          <w:rFonts w:hint="eastAsia"/>
          <w:spacing w:val="-5"/>
        </w:rPr>
      </w:pPr>
    </w:p>
    <w:p w14:paraId="0F435DBA">
      <w:pPr>
        <w:pStyle w:val="3"/>
        <w:ind w:left="0" w:firstLine="0"/>
        <w:jc w:val="left"/>
        <w:rPr>
          <w:rFonts w:hint="eastAsia"/>
          <w:spacing w:val="-5"/>
        </w:rPr>
      </w:pPr>
      <w:r>
        <w:rPr>
          <w:rFonts w:hint="eastAsia"/>
          <w:spacing w:val="-5"/>
        </w:rPr>
        <w:t>Here (after setting down the precious ransom of our redemption by the sufferings of Christ, and the rich blessings purchased to us thereby, in the two former chapters) the Lord, in this chapter,</w:t>
      </w:r>
    </w:p>
    <w:p w14:paraId="3449FED1">
      <w:pPr>
        <w:pStyle w:val="3"/>
        <w:ind w:left="0" w:firstLine="0"/>
        <w:jc w:val="left"/>
        <w:rPr>
          <w:rFonts w:hint="eastAsia"/>
          <w:spacing w:val="-5"/>
        </w:rPr>
      </w:pPr>
      <w:r>
        <w:rPr>
          <w:rFonts w:hint="eastAsia"/>
          <w:spacing w:val="-5"/>
        </w:rPr>
        <w:t>在这里（在前面两章记述了藉着基督的受难为我们付出的宝贵赎价，以及藉此为我们买来的丰盛福分之后）主，在本章中，</w:t>
      </w:r>
    </w:p>
    <w:p w14:paraId="4C80A7C9">
      <w:pPr>
        <w:pStyle w:val="3"/>
        <w:ind w:left="0" w:firstLine="0"/>
        <w:jc w:val="left"/>
        <w:rPr>
          <w:rFonts w:hint="eastAsia"/>
          <w:spacing w:val="-5"/>
        </w:rPr>
      </w:pPr>
    </w:p>
    <w:p w14:paraId="1D8FC3F2">
      <w:pPr>
        <w:pStyle w:val="3"/>
        <w:ind w:left="0" w:firstLine="0"/>
        <w:jc w:val="left"/>
        <w:rPr>
          <w:rFonts w:hint="eastAsia"/>
          <w:spacing w:val="-5"/>
        </w:rPr>
      </w:pPr>
      <w:r>
        <w:rPr>
          <w:rFonts w:hint="eastAsia"/>
          <w:spacing w:val="-5"/>
        </w:rPr>
        <w:t>1.Maketh open offer of Christ and his grace, by proclamation of a free and gracious market of righteousness and salvation, to be had through Christ to every soul, without exception, that truly desires to be saved from sin and wrath: Ho, every one that thirsteth, saith he.</w:t>
      </w:r>
    </w:p>
    <w:p w14:paraId="3139A822">
      <w:pPr>
        <w:pStyle w:val="3"/>
        <w:ind w:left="0" w:firstLine="0"/>
        <w:jc w:val="left"/>
        <w:rPr>
          <w:rFonts w:hint="eastAsia"/>
          <w:spacing w:val="-5"/>
        </w:rPr>
      </w:pPr>
      <w:r>
        <w:rPr>
          <w:rFonts w:hint="eastAsia"/>
          <w:spacing w:val="-5"/>
        </w:rPr>
        <w:t>1.藉着宣告一个自由恩典的市场，公开提供基督和祂的恩典，使每一个真心渴望从罪和忿怒中得救的灵魂，毫无例外地，都可以藉着基督得着公义和救恩：祂说，喂！你们一切干渴的。</w:t>
      </w:r>
    </w:p>
    <w:p w14:paraId="22521785">
      <w:pPr>
        <w:pStyle w:val="3"/>
        <w:ind w:left="0" w:firstLine="0"/>
        <w:jc w:val="left"/>
        <w:rPr>
          <w:rFonts w:hint="eastAsia"/>
          <w:spacing w:val="-5"/>
        </w:rPr>
      </w:pPr>
    </w:p>
    <w:p w14:paraId="52A006C6">
      <w:pPr>
        <w:pStyle w:val="3"/>
        <w:ind w:left="0" w:firstLine="0"/>
        <w:jc w:val="left"/>
        <w:rPr>
          <w:rFonts w:hint="eastAsia"/>
          <w:spacing w:val="-5"/>
        </w:rPr>
      </w:pPr>
      <w:r>
        <w:rPr>
          <w:rFonts w:hint="eastAsia"/>
          <w:spacing w:val="-5"/>
        </w:rPr>
        <w:t>2.He inviteth all sinners, that for any reason stand at a distance from God, to come and take from him riches of grace, running in Christ as a river, to wash away sin, and to slocken wrath: Come ye to the waters, saith he.</w:t>
      </w:r>
    </w:p>
    <w:p w14:paraId="1563F8BE">
      <w:pPr>
        <w:pStyle w:val="3"/>
        <w:ind w:left="0" w:firstLine="0"/>
        <w:jc w:val="left"/>
        <w:rPr>
          <w:rFonts w:hint="eastAsia"/>
          <w:spacing w:val="-5"/>
        </w:rPr>
      </w:pPr>
      <w:r>
        <w:rPr>
          <w:rFonts w:hint="eastAsia"/>
          <w:spacing w:val="-5"/>
        </w:rPr>
        <w:t>2.祂邀请所有因任何理由而远离上帝的罪人前来，从祂那里领取在基督里如江河般流淌的丰盛恩典，以洗去罪恶，并止息忿怒：祂说，你们都当就近水来。</w:t>
      </w:r>
    </w:p>
    <w:p w14:paraId="43AB3B35">
      <w:pPr>
        <w:pStyle w:val="3"/>
        <w:ind w:left="0" w:firstLine="0"/>
        <w:jc w:val="left"/>
        <w:rPr>
          <w:rFonts w:hint="eastAsia"/>
          <w:spacing w:val="-5"/>
        </w:rPr>
      </w:pPr>
    </w:p>
    <w:p w14:paraId="6787EC36">
      <w:pPr>
        <w:pStyle w:val="3"/>
        <w:ind w:left="0" w:firstLine="0"/>
        <w:jc w:val="left"/>
        <w:rPr>
          <w:rFonts w:hint="eastAsia"/>
          <w:spacing w:val="-5"/>
        </w:rPr>
      </w:pPr>
      <w:r>
        <w:rPr>
          <w:rFonts w:hint="eastAsia"/>
          <w:spacing w:val="-5"/>
        </w:rPr>
        <w:t>3.Lest any should stand aback in the sense of his own sinfulness or unworthiness, and inability to do any good, the Lord calleth upon such persons in special, saying, He that hath no money, come.</w:t>
      </w:r>
    </w:p>
    <w:p w14:paraId="12FA2467">
      <w:pPr>
        <w:pStyle w:val="3"/>
        <w:ind w:left="0" w:firstLine="0"/>
        <w:jc w:val="left"/>
        <w:rPr>
          <w:rFonts w:hint="eastAsia"/>
          <w:spacing w:val="-5"/>
        </w:rPr>
      </w:pPr>
      <w:r>
        <w:rPr>
          <w:rFonts w:hint="eastAsia"/>
          <w:spacing w:val="-5"/>
        </w:rPr>
        <w:t>3.为免有人因感觉自己的罪性、不配和无力行善而退缩，主特别呼召这样的人说，没有银钱的，来。</w:t>
      </w:r>
    </w:p>
    <w:p w14:paraId="42686170">
      <w:pPr>
        <w:pStyle w:val="3"/>
        <w:ind w:left="0" w:firstLine="0"/>
        <w:jc w:val="left"/>
        <w:rPr>
          <w:rFonts w:hint="eastAsia"/>
          <w:spacing w:val="-5"/>
        </w:rPr>
      </w:pPr>
    </w:p>
    <w:p w14:paraId="1B6FA03E">
      <w:pPr>
        <w:pStyle w:val="3"/>
        <w:ind w:left="0" w:firstLine="0"/>
        <w:jc w:val="left"/>
        <w:rPr>
          <w:rFonts w:hint="eastAsia"/>
          <w:spacing w:val="-5"/>
        </w:rPr>
      </w:pPr>
      <w:r>
        <w:rPr>
          <w:rFonts w:hint="eastAsia"/>
          <w:spacing w:val="-5"/>
        </w:rPr>
        <w:t>4.He craveth no more of his merchant, but that he be pleased with the wares offered, which are grace, and more grace; and that he heartily consent unto, and embrace this offer of grace, that so he may close a bargain, and a formal covenant with God: Come, buy without money, (saith he,) come, eat: that is, consent to have, and take unto you all saving graces; make the wares your own; possess them, and make use of all blessings in Christ; whatsoever maketh for your spiritual life and comfort, use and enjoy it freely, without paying anything for it: Come, buy wine and milk without money, and without price, saith he.</w:t>
      </w:r>
    </w:p>
    <w:p w14:paraId="7356796A">
      <w:pPr>
        <w:pStyle w:val="3"/>
        <w:ind w:left="0" w:firstLine="0"/>
        <w:jc w:val="left"/>
        <w:rPr>
          <w:rFonts w:hint="eastAsia"/>
          <w:spacing w:val="-5"/>
        </w:rPr>
      </w:pPr>
      <w:r>
        <w:rPr>
          <w:rFonts w:hint="eastAsia"/>
          <w:spacing w:val="-5"/>
        </w:rPr>
        <w:t>4.祂对祂的买主别无所求，只求他对所提供的货物感到满意，这货物就是恩典，更多的恩典；并且他由衷地同意并接受这恩典之邀，从而可以与上帝达成交易，订立一个正式的约：来，不用银钱买，（祂说，）来，吃：就是说，同意拥有，并接受一切拯救之恩；使这货物成为你自己的；拥有它们，并使用在基督里的一切福分；凡有益于你属灵生命和安慰的，都可自由使用和享受，不需为之付任何代价：祂说，来，不用银钱，不用价值，买酒和奶。</w:t>
      </w:r>
    </w:p>
    <w:p w14:paraId="4D8BBEFE">
      <w:pPr>
        <w:pStyle w:val="3"/>
        <w:ind w:left="0" w:firstLine="0"/>
        <w:jc w:val="left"/>
        <w:rPr>
          <w:rFonts w:hint="eastAsia"/>
          <w:spacing w:val="-5"/>
        </w:rPr>
      </w:pPr>
    </w:p>
    <w:p w14:paraId="51E77D02">
      <w:pPr>
        <w:pStyle w:val="3"/>
        <w:ind w:left="0" w:firstLine="0"/>
        <w:jc w:val="left"/>
        <w:rPr>
          <w:rFonts w:hint="eastAsia"/>
          <w:spacing w:val="-5"/>
        </w:rPr>
      </w:pPr>
      <w:r>
        <w:rPr>
          <w:rFonts w:hint="eastAsia"/>
          <w:spacing w:val="-5"/>
        </w:rPr>
        <w:t>5.Because the Lord knoweth how much we are inclined to seek righteousness and life by our own performances and satisfaction; to have righteousness and life as it were by the way of works; and how loath we are to embrace Christ Jesus, and to take life by way of free grace through Jesus Christ, upon the terms whereupon it is offered to us; therefore the Lord lovingly calls us off this our crooked and unhappy way with a gentle and timeous admonition, giving us to understand, that we shall but lose our labour in this our way: Wherefore do you spend your money (saith he) for that which is not bread? and your labour for that which satisfieth, not?</w:t>
      </w:r>
    </w:p>
    <w:p w14:paraId="6725B776">
      <w:pPr>
        <w:pStyle w:val="3"/>
        <w:ind w:left="0" w:firstLine="0"/>
        <w:jc w:val="left"/>
        <w:rPr>
          <w:rFonts w:hint="eastAsia"/>
          <w:spacing w:val="-5"/>
        </w:rPr>
      </w:pPr>
      <w:r>
        <w:rPr>
          <w:rFonts w:hint="eastAsia"/>
          <w:spacing w:val="-5"/>
        </w:rPr>
        <w:t>5.因为主知道我们是何等倾向于藉着我们自己的行为和满足来寻求公义和生命；仿佛要藉着行为的方式得着公义和生命；我们又是何等不愿接受耶稣基督，并按照所提供的条件，藉着耶稣基督白白的恩典来得生命；因此，主慈爱地用一个温和及时的劝诫，呼召我们离开这条弯曲不幸的道路，使我们明白，我们在这条路上只会徒劳无功：祂说，你们为何花钱买那不足为食物的？用劳碌得来的买那不使人饱足的呢？</w:t>
      </w:r>
    </w:p>
    <w:p w14:paraId="2A1E645D">
      <w:pPr>
        <w:pStyle w:val="3"/>
        <w:ind w:left="0" w:firstLine="0"/>
        <w:jc w:val="left"/>
        <w:rPr>
          <w:rFonts w:hint="eastAsia"/>
          <w:spacing w:val="-5"/>
        </w:rPr>
      </w:pPr>
    </w:p>
    <w:p w14:paraId="36CC7449">
      <w:pPr>
        <w:pStyle w:val="3"/>
        <w:ind w:left="0" w:firstLine="0"/>
        <w:jc w:val="left"/>
        <w:rPr>
          <w:rFonts w:hint="eastAsia"/>
          <w:spacing w:val="-5"/>
        </w:rPr>
      </w:pPr>
      <w:r>
        <w:rPr>
          <w:rFonts w:hint="eastAsia"/>
          <w:spacing w:val="-5"/>
        </w:rPr>
        <w:t>6.The Lord promiseth to us solid satisfaction in the way of betaking ourselves unto the grace of Christ, even true contentment, and fulness of spiritual pleasure, saying, Hearken diligently unto me, and eat ye that which is good, and let your soul delight itself in fatness.</w:t>
      </w:r>
    </w:p>
    <w:p w14:paraId="6BFB3BBE">
      <w:pPr>
        <w:pStyle w:val="3"/>
        <w:ind w:left="0" w:firstLine="0"/>
        <w:jc w:val="left"/>
        <w:rPr>
          <w:rFonts w:hint="eastAsia"/>
          <w:spacing w:val="-5"/>
        </w:rPr>
      </w:pPr>
      <w:r>
        <w:rPr>
          <w:rFonts w:hint="eastAsia"/>
          <w:spacing w:val="-5"/>
        </w:rPr>
        <w:t>6.主应许我们，在我们投靠基督恩典的道路上，必得着实在的满足，即真实的满足和属灵喜乐的丰满，说：你们要留意听我的话，就能吃那美物，得享肥甘，心中喜乐。</w:t>
      </w:r>
    </w:p>
    <w:p w14:paraId="3305C557">
      <w:pPr>
        <w:pStyle w:val="3"/>
        <w:ind w:left="0" w:firstLine="0"/>
        <w:jc w:val="left"/>
        <w:rPr>
          <w:rFonts w:hint="eastAsia"/>
          <w:spacing w:val="-5"/>
        </w:rPr>
      </w:pPr>
    </w:p>
    <w:p w14:paraId="624D7471">
      <w:pPr>
        <w:pStyle w:val="3"/>
        <w:ind w:left="0" w:firstLine="0"/>
        <w:jc w:val="left"/>
        <w:rPr>
          <w:rFonts w:hint="eastAsia"/>
          <w:spacing w:val="-5"/>
        </w:rPr>
      </w:pPr>
      <w:r>
        <w:rPr>
          <w:rFonts w:hint="eastAsia"/>
          <w:spacing w:val="-5"/>
        </w:rPr>
        <w:t>7.Because faith cometh by hearing, he calleth for audience unto the explication of the offer, and calleth for believing of, and listening unto the truth, which is able to beget the application of saving faith, and to draw the soul to trust in God: Incline your ear, and come unto me, saith he.</w:t>
      </w:r>
    </w:p>
    <w:p w14:paraId="24D14618">
      <w:pPr>
        <w:pStyle w:val="3"/>
        <w:ind w:left="0" w:firstLine="0"/>
        <w:jc w:val="left"/>
        <w:rPr>
          <w:rFonts w:hint="eastAsia"/>
          <w:spacing w:val="-5"/>
        </w:rPr>
      </w:pPr>
      <w:r>
        <w:rPr>
          <w:rFonts w:hint="eastAsia"/>
          <w:spacing w:val="-5"/>
        </w:rPr>
        <w:t>7.因为信道是从听道来的，祂呼召人来听这邀请的解释，并呼召人相信和聆听那能生出得救信心之应用，并吸引灵魂信靠上帝的真理：祂说，你们当就近我来，侧耳而听。</w:t>
      </w:r>
    </w:p>
    <w:p w14:paraId="46C54488">
      <w:pPr>
        <w:pStyle w:val="3"/>
        <w:ind w:left="0" w:firstLine="0"/>
        <w:jc w:val="left"/>
        <w:rPr>
          <w:rFonts w:hint="eastAsia"/>
          <w:spacing w:val="-5"/>
        </w:rPr>
      </w:pPr>
    </w:p>
    <w:p w14:paraId="264EFDFA">
      <w:pPr>
        <w:pStyle w:val="3"/>
        <w:ind w:left="0" w:firstLine="0"/>
        <w:jc w:val="left"/>
        <w:rPr>
          <w:rFonts w:hint="eastAsia"/>
          <w:spacing w:val="-5"/>
        </w:rPr>
      </w:pPr>
      <w:r>
        <w:rPr>
          <w:rFonts w:hint="eastAsia"/>
          <w:spacing w:val="-5"/>
        </w:rPr>
        <w:t>To which end, the Lord promises, that this offer being received, shall quicken the dead sinner; and that, upon the welcoming of this offer, he will close the covenant of grace with the man that shall consent unto it, even an indissolvable covenant of perpetual reconciliation and peace.</w:t>
      </w:r>
    </w:p>
    <w:p w14:paraId="0A1E043C">
      <w:pPr>
        <w:pStyle w:val="3"/>
        <w:ind w:left="0" w:firstLine="0"/>
        <w:jc w:val="left"/>
        <w:rPr>
          <w:rFonts w:hint="eastAsia"/>
          <w:spacing w:val="-5"/>
        </w:rPr>
      </w:pPr>
      <w:r>
        <w:rPr>
          <w:rFonts w:hint="eastAsia"/>
          <w:spacing w:val="-5"/>
        </w:rPr>
        <w:t>为此目的，主应许，这邀请若被接受，必使死的罪人复活；并且，人若欢迎这邀请，祂必与那同意的人订立恩典之约，一个永不废弃的、永远和好与平安的约。</w:t>
      </w:r>
    </w:p>
    <w:p w14:paraId="37C45D3F">
      <w:pPr>
        <w:pStyle w:val="3"/>
        <w:ind w:left="0" w:firstLine="0"/>
        <w:jc w:val="left"/>
        <w:rPr>
          <w:rFonts w:hint="eastAsia"/>
          <w:spacing w:val="-5"/>
        </w:rPr>
      </w:pPr>
    </w:p>
    <w:p w14:paraId="22A0BABD">
      <w:pPr>
        <w:pStyle w:val="3"/>
        <w:ind w:left="0" w:firstLine="0"/>
        <w:jc w:val="left"/>
        <w:rPr>
          <w:rFonts w:hint="eastAsia"/>
          <w:spacing w:val="-5"/>
        </w:rPr>
      </w:pPr>
      <w:r>
        <w:rPr>
          <w:rFonts w:hint="eastAsia"/>
          <w:spacing w:val="-5"/>
        </w:rPr>
        <w:t>Hear, and your soul shall live; and I will make an everlasting covenant with you.</w:t>
      </w:r>
    </w:p>
    <w:p w14:paraId="7DE5E4CB">
      <w:pPr>
        <w:pStyle w:val="3"/>
        <w:ind w:left="0" w:firstLine="0"/>
        <w:jc w:val="left"/>
        <w:rPr>
          <w:rFonts w:hint="eastAsia"/>
          <w:spacing w:val="-5"/>
        </w:rPr>
      </w:pPr>
      <w:r>
        <w:rPr>
          <w:rFonts w:hint="eastAsia"/>
          <w:spacing w:val="-5"/>
        </w:rPr>
        <w:t>听，你们的灵魂就必得活；我必与你们立永约。</w:t>
      </w:r>
    </w:p>
    <w:p w14:paraId="3B150148">
      <w:pPr>
        <w:pStyle w:val="3"/>
        <w:ind w:left="0" w:firstLine="0"/>
        <w:jc w:val="left"/>
        <w:rPr>
          <w:rFonts w:hint="eastAsia"/>
          <w:spacing w:val="-5"/>
        </w:rPr>
      </w:pPr>
    </w:p>
    <w:p w14:paraId="687C6878">
      <w:pPr>
        <w:pStyle w:val="3"/>
        <w:ind w:left="0" w:firstLine="0"/>
        <w:jc w:val="left"/>
        <w:rPr>
          <w:rFonts w:hint="eastAsia"/>
          <w:spacing w:val="-5"/>
        </w:rPr>
      </w:pPr>
      <w:r>
        <w:rPr>
          <w:rFonts w:hint="eastAsia"/>
          <w:spacing w:val="-5"/>
        </w:rPr>
        <w:t>Which covenant, he declareth, shall be in substance the assignation, and the making over, of all the saving graces which David (who is Jesus Christ, Acts xiii. 34,) hath bought for us in the covenant of redemption: I will make a covenant with you, (saith he,) even the sure mercies of David.</w:t>
      </w:r>
    </w:p>
    <w:p w14:paraId="3DCDA963">
      <w:pPr>
        <w:pStyle w:val="3"/>
        <w:ind w:left="0" w:firstLine="0"/>
        <w:jc w:val="left"/>
        <w:rPr>
          <w:rFonts w:hint="eastAsia"/>
          <w:spacing w:val="-5"/>
        </w:rPr>
      </w:pPr>
      <w:r>
        <w:rPr>
          <w:rFonts w:hint="eastAsia"/>
          <w:spacing w:val="-5"/>
        </w:rPr>
        <w:t>祂宣告，这约在本质上，就是将大卫（即耶稣基督，使徒行传13:34）在救赎之约中为我们买来的一切拯救之恩，转让并交付给我们：我必与你们立一个约，（祂说，）就是应许大卫那可靠的恩典。</w:t>
      </w:r>
    </w:p>
    <w:p w14:paraId="35B83F7D">
      <w:pPr>
        <w:pStyle w:val="3"/>
        <w:ind w:left="0" w:firstLine="0"/>
        <w:jc w:val="left"/>
        <w:rPr>
          <w:rFonts w:hint="eastAsia"/>
          <w:spacing w:val="-5"/>
        </w:rPr>
      </w:pPr>
    </w:p>
    <w:p w14:paraId="1DE99441">
      <w:pPr>
        <w:pStyle w:val="3"/>
        <w:ind w:left="0" w:firstLine="0"/>
        <w:jc w:val="left"/>
        <w:rPr>
          <w:rFonts w:hint="eastAsia"/>
          <w:spacing w:val="-5"/>
        </w:rPr>
      </w:pPr>
      <w:r>
        <w:rPr>
          <w:rFonts w:hint="eastAsia"/>
          <w:spacing w:val="-5"/>
        </w:rPr>
        <w:t>By sure mercies, he means saving graces, such as are righteousness, peace, and joy in the Holy Ghost, adoption, sanctification, and glorification, and whatsoever belongs to godliness and life eternal.</w:t>
      </w:r>
    </w:p>
    <w:p w14:paraId="6CA1C509">
      <w:pPr>
        <w:pStyle w:val="3"/>
        <w:ind w:left="0" w:firstLine="0"/>
        <w:jc w:val="left"/>
        <w:rPr>
          <w:rFonts w:hint="eastAsia"/>
          <w:spacing w:val="-5"/>
        </w:rPr>
      </w:pPr>
      <w:r>
        <w:rPr>
          <w:rFonts w:hint="eastAsia"/>
          <w:spacing w:val="-5"/>
        </w:rPr>
        <w:t>所谓可靠的恩典，祂指的是拯救之恩，如公义、和平并圣灵中的喜乐、被收纳、成圣和得荣耀，以及凡属乎敬虔和永生的一切。</w:t>
      </w:r>
    </w:p>
    <w:p w14:paraId="25A138BA">
      <w:pPr>
        <w:pStyle w:val="3"/>
        <w:ind w:left="0" w:firstLine="0"/>
        <w:jc w:val="left"/>
        <w:rPr>
          <w:rFonts w:hint="eastAsia"/>
          <w:spacing w:val="-5"/>
        </w:rPr>
      </w:pPr>
    </w:p>
    <w:p w14:paraId="7EBF0879">
      <w:pPr>
        <w:pStyle w:val="3"/>
        <w:ind w:left="0" w:firstLine="0"/>
        <w:jc w:val="left"/>
        <w:rPr>
          <w:rFonts w:hint="eastAsia"/>
          <w:spacing w:val="-5"/>
        </w:rPr>
      </w:pPr>
      <w:r>
        <w:rPr>
          <w:rFonts w:hint="eastAsia"/>
          <w:spacing w:val="-5"/>
        </w:rPr>
        <w:t>8.To confirm and assure us of the real grant of these saving mercies, and to persuade us of the reality of the covenant betwixt God and the believer of this word, the Father hath made a fourfold gift of his eternal and only begotten Son:</w:t>
      </w:r>
    </w:p>
    <w:p w14:paraId="3EAF9EA2">
      <w:pPr>
        <w:pStyle w:val="3"/>
        <w:ind w:left="0" w:firstLine="0"/>
        <w:jc w:val="left"/>
        <w:rPr>
          <w:rFonts w:hint="eastAsia"/>
          <w:spacing w:val="-5"/>
        </w:rPr>
      </w:pPr>
      <w:r>
        <w:rPr>
          <w:rFonts w:hint="eastAsia"/>
          <w:spacing w:val="-5"/>
        </w:rPr>
        <w:t>8.为要向我们确认并保证这些拯救之恩的真实赐予，并使我们确信上帝与信此话语之人之间圣约的真实性，父已将祂永恒的独生子作了四重的恩赐：</w:t>
      </w:r>
    </w:p>
    <w:p w14:paraId="736CE3E4">
      <w:pPr>
        <w:pStyle w:val="3"/>
        <w:ind w:left="0" w:firstLine="0"/>
        <w:jc w:val="left"/>
        <w:rPr>
          <w:rFonts w:hint="eastAsia"/>
          <w:spacing w:val="-5"/>
        </w:rPr>
      </w:pPr>
    </w:p>
    <w:p w14:paraId="033B1CA7">
      <w:pPr>
        <w:pStyle w:val="3"/>
        <w:ind w:left="0" w:firstLine="0"/>
        <w:jc w:val="left"/>
        <w:rPr>
          <w:rFonts w:hint="eastAsia"/>
          <w:spacing w:val="-5"/>
        </w:rPr>
      </w:pPr>
      <w:r>
        <w:rPr>
          <w:rFonts w:hint="eastAsia"/>
          <w:spacing w:val="-5"/>
        </w:rPr>
        <w:t>First, To be incarnate and born for our sake, of the seed of David his type; for which cause he is called here, and Acts xiii. 34, DAVID, the true and everlasting King of Israel.</w:t>
      </w:r>
    </w:p>
    <w:p w14:paraId="3DAF4AE6">
      <w:pPr>
        <w:pStyle w:val="3"/>
        <w:ind w:left="0" w:firstLine="0"/>
        <w:jc w:val="left"/>
        <w:rPr>
          <w:rFonts w:hint="eastAsia"/>
          <w:spacing w:val="-5"/>
        </w:rPr>
      </w:pPr>
      <w:r>
        <w:rPr>
          <w:rFonts w:hint="eastAsia"/>
          <w:spacing w:val="-5"/>
        </w:rPr>
        <w:t>首先，为我们的缘故，从祂的预表大卫的后裔道成肉身而生；因此，祂在此处和使徒行传13:34被称为大卫，以色列真实永恒的君王。</w:t>
      </w:r>
    </w:p>
    <w:p w14:paraId="1C9CB6DE">
      <w:pPr>
        <w:pStyle w:val="3"/>
        <w:ind w:left="0" w:firstLine="0"/>
        <w:jc w:val="left"/>
        <w:rPr>
          <w:rFonts w:hint="eastAsia"/>
          <w:spacing w:val="-5"/>
        </w:rPr>
      </w:pPr>
    </w:p>
    <w:p w14:paraId="62E9B89E">
      <w:pPr>
        <w:pStyle w:val="3"/>
        <w:ind w:left="0" w:firstLine="0"/>
        <w:jc w:val="left"/>
        <w:rPr>
          <w:rFonts w:hint="eastAsia"/>
          <w:spacing w:val="-5"/>
        </w:rPr>
      </w:pPr>
      <w:r>
        <w:rPr>
          <w:rFonts w:hint="eastAsia"/>
          <w:spacing w:val="-5"/>
        </w:rPr>
        <w:t>This is the great gift of God to man, John iv. 10. And here, I have given him to be David, (or born of David,) to the people.</w:t>
      </w:r>
    </w:p>
    <w:p w14:paraId="1AF736BC">
      <w:pPr>
        <w:pStyle w:val="3"/>
        <w:ind w:left="0" w:firstLine="0"/>
        <w:jc w:val="left"/>
        <w:rPr>
          <w:rFonts w:hint="eastAsia"/>
          <w:spacing w:val="-5"/>
        </w:rPr>
      </w:pPr>
      <w:r>
        <w:rPr>
          <w:rFonts w:hint="eastAsia"/>
          <w:spacing w:val="-5"/>
        </w:rPr>
        <w:t>这是上帝给人的伟大恩赐，约翰福音4:10。在这里，我已立祂作大卫，（或从大卫而生，）赐给百姓。</w:t>
      </w:r>
    </w:p>
    <w:p w14:paraId="0A923184">
      <w:pPr>
        <w:pStyle w:val="3"/>
        <w:ind w:left="0" w:firstLine="0"/>
        <w:jc w:val="left"/>
        <w:rPr>
          <w:rFonts w:hint="eastAsia"/>
          <w:spacing w:val="-5"/>
        </w:rPr>
      </w:pPr>
    </w:p>
    <w:p w14:paraId="6C9AD121">
      <w:pPr>
        <w:pStyle w:val="3"/>
        <w:ind w:left="0" w:firstLine="0"/>
        <w:jc w:val="left"/>
        <w:rPr>
          <w:rFonts w:hint="eastAsia"/>
          <w:spacing w:val="-5"/>
        </w:rPr>
      </w:pPr>
      <w:r>
        <w:rPr>
          <w:rFonts w:hint="eastAsia"/>
          <w:spacing w:val="-5"/>
        </w:rPr>
        <w:t>Secondly, He hath made a gift of Christ to be a witness to the people, both of the sure and saving mercies granted to the redeemed in the covenant of redemption; and also of the Father's willingness and purpose to apply them, and to make them fast in the covenant of reconciliation made with such as embrace the offer: I have given him (saith the Lord here) to be a witness to the people.</w:t>
      </w:r>
    </w:p>
    <w:p w14:paraId="5108C0C2">
      <w:pPr>
        <w:pStyle w:val="3"/>
        <w:ind w:left="0" w:firstLine="0"/>
        <w:jc w:val="left"/>
        <w:rPr>
          <w:rFonts w:hint="eastAsia"/>
          <w:spacing w:val="-5"/>
        </w:rPr>
      </w:pPr>
      <w:r>
        <w:rPr>
          <w:rFonts w:hint="eastAsia"/>
          <w:spacing w:val="-5"/>
        </w:rPr>
        <w:t>其次，祂已将基督作为恩赐，作百姓的见证，既见证在救赎之约中赐给被赎之民那可靠的拯救之恩；也见证父愿意并定意要施行这些恩典，并在与接受邀请之人所立的和好之约中，使这些恩典坚定不移：我已立祂（主在这里说）作百姓的见证。</w:t>
      </w:r>
    </w:p>
    <w:p w14:paraId="09B36D6A">
      <w:pPr>
        <w:pStyle w:val="3"/>
        <w:ind w:left="0" w:firstLine="0"/>
        <w:jc w:val="left"/>
        <w:rPr>
          <w:rFonts w:hint="eastAsia"/>
          <w:spacing w:val="-5"/>
        </w:rPr>
      </w:pPr>
    </w:p>
    <w:p w14:paraId="3C1A71B4">
      <w:pPr>
        <w:pStyle w:val="3"/>
        <w:ind w:left="0" w:firstLine="0"/>
        <w:jc w:val="left"/>
        <w:rPr>
          <w:rFonts w:hint="eastAsia"/>
          <w:spacing w:val="-5"/>
        </w:rPr>
      </w:pPr>
      <w:r>
        <w:rPr>
          <w:rFonts w:hint="eastAsia"/>
          <w:spacing w:val="-5"/>
        </w:rPr>
        <w:t>And truly he is a sufficient witness in this matter in many respects: (1) Because he is one of the blessed Trinity, and party-contractor for us, in the covenant of redemption, before the world was.</w:t>
      </w:r>
    </w:p>
    <w:p w14:paraId="1BA8E64A">
      <w:pPr>
        <w:pStyle w:val="3"/>
        <w:ind w:left="0" w:firstLine="0"/>
        <w:jc w:val="left"/>
        <w:rPr>
          <w:rFonts w:hint="eastAsia"/>
          <w:spacing w:val="-5"/>
        </w:rPr>
      </w:pPr>
      <w:r>
        <w:rPr>
          <w:rFonts w:hint="eastAsia"/>
          <w:spacing w:val="-5"/>
        </w:rPr>
        <w:t>祂在许多方面，确实是这件事上充足的见证：（1）因为祂是蒙福的三一神之一，并且在世界创立以先，就在救赎之约中为我们立约的一方。</w:t>
      </w:r>
    </w:p>
    <w:p w14:paraId="0DBA6513">
      <w:pPr>
        <w:pStyle w:val="3"/>
        <w:ind w:left="0" w:firstLine="0"/>
        <w:jc w:val="left"/>
        <w:rPr>
          <w:rFonts w:hint="eastAsia"/>
          <w:spacing w:val="-5"/>
        </w:rPr>
      </w:pPr>
    </w:p>
    <w:p w14:paraId="01F834E3">
      <w:pPr>
        <w:pStyle w:val="3"/>
        <w:ind w:left="0" w:firstLine="0"/>
        <w:jc w:val="left"/>
        <w:rPr>
          <w:rFonts w:hint="eastAsia"/>
          <w:spacing w:val="-5"/>
        </w:rPr>
      </w:pPr>
      <w:r>
        <w:rPr>
          <w:rFonts w:hint="eastAsia"/>
          <w:spacing w:val="-5"/>
        </w:rPr>
        <w:t>(2.) He is by office, as Mediator, the Messenger of the covenant, and hath gotten commission to reveal it.</w:t>
      </w:r>
    </w:p>
    <w:p w14:paraId="21470884">
      <w:pPr>
        <w:pStyle w:val="3"/>
        <w:ind w:left="0" w:firstLine="0"/>
        <w:jc w:val="left"/>
        <w:rPr>
          <w:rFonts w:hint="eastAsia"/>
          <w:spacing w:val="-5"/>
        </w:rPr>
      </w:pPr>
      <w:r>
        <w:rPr>
          <w:rFonts w:hint="eastAsia"/>
          <w:spacing w:val="-5"/>
        </w:rPr>
        <w:t>（2.）按祂的职分，作为中保，祂是这约的使者，并已得了启示这约的使命。</w:t>
      </w:r>
    </w:p>
    <w:p w14:paraId="7FDB4176">
      <w:pPr>
        <w:pStyle w:val="3"/>
        <w:ind w:left="0" w:firstLine="0"/>
        <w:jc w:val="left"/>
        <w:rPr>
          <w:rFonts w:hint="eastAsia"/>
          <w:spacing w:val="-5"/>
        </w:rPr>
      </w:pPr>
    </w:p>
    <w:p w14:paraId="0174B264">
      <w:pPr>
        <w:pStyle w:val="3"/>
        <w:ind w:left="0" w:firstLine="0"/>
        <w:jc w:val="left"/>
        <w:rPr>
          <w:rFonts w:hint="eastAsia"/>
          <w:spacing w:val="-5"/>
        </w:rPr>
      </w:pPr>
      <w:r>
        <w:rPr>
          <w:rFonts w:hint="eastAsia"/>
          <w:spacing w:val="-5"/>
        </w:rPr>
        <w:t>(3.) He began actually to reveal it in paradise, where he promised, that the seed of the woman should bruise the head of the serpent.</w:t>
      </w:r>
    </w:p>
    <w:p w14:paraId="4618BA51">
      <w:pPr>
        <w:pStyle w:val="3"/>
        <w:ind w:left="0" w:firstLine="0"/>
        <w:jc w:val="left"/>
        <w:rPr>
          <w:rFonts w:hint="eastAsia"/>
          <w:spacing w:val="-5"/>
        </w:rPr>
      </w:pPr>
      <w:r>
        <w:rPr>
          <w:rFonts w:hint="eastAsia"/>
          <w:spacing w:val="-5"/>
        </w:rPr>
        <w:t>（3.）祂在乐园里就开始实际地启示它，祂在那里应许说，女人的后裔要伤蛇的头。</w:t>
      </w:r>
    </w:p>
    <w:p w14:paraId="6E962A8D">
      <w:pPr>
        <w:pStyle w:val="3"/>
        <w:ind w:left="0" w:firstLine="0"/>
        <w:jc w:val="left"/>
        <w:rPr>
          <w:rFonts w:hint="eastAsia"/>
          <w:spacing w:val="-5"/>
        </w:rPr>
      </w:pPr>
    </w:p>
    <w:p w14:paraId="47F2E4F3">
      <w:pPr>
        <w:pStyle w:val="3"/>
        <w:ind w:left="0" w:firstLine="0"/>
        <w:jc w:val="left"/>
        <w:rPr>
          <w:rFonts w:hint="eastAsia"/>
          <w:spacing w:val="-5"/>
        </w:rPr>
      </w:pPr>
      <w:r>
        <w:rPr>
          <w:rFonts w:hint="eastAsia"/>
          <w:spacing w:val="-5"/>
        </w:rPr>
        <w:t>(4.) He set forth his own death and sufferings, and the great benefits that should come thereby to us, in the types and figures of sacrifices and ceremonies before his coming.</w:t>
      </w:r>
    </w:p>
    <w:p w14:paraId="624D988F">
      <w:pPr>
        <w:pStyle w:val="3"/>
        <w:ind w:left="0" w:firstLine="0"/>
        <w:jc w:val="left"/>
        <w:rPr>
          <w:rFonts w:hint="eastAsia"/>
          <w:spacing w:val="-5"/>
        </w:rPr>
      </w:pPr>
      <w:r>
        <w:rPr>
          <w:rFonts w:hint="eastAsia"/>
          <w:spacing w:val="-5"/>
        </w:rPr>
        <w:t>（4.）祂在降临之前，藉着献祭和礼仪的预表与影像，阐明了祂自己的死和受难，以及藉此要临到我们的巨大益处。</w:t>
      </w:r>
    </w:p>
    <w:p w14:paraId="797E3071">
      <w:pPr>
        <w:pStyle w:val="3"/>
        <w:ind w:left="0" w:firstLine="0"/>
        <w:jc w:val="left"/>
        <w:rPr>
          <w:rFonts w:hint="eastAsia"/>
          <w:spacing w:val="-5"/>
        </w:rPr>
      </w:pPr>
    </w:p>
    <w:p w14:paraId="7674A082">
      <w:pPr>
        <w:pStyle w:val="3"/>
        <w:ind w:left="0" w:firstLine="0"/>
        <w:jc w:val="left"/>
        <w:rPr>
          <w:rFonts w:hint="eastAsia"/>
          <w:spacing w:val="-5"/>
        </w:rPr>
      </w:pPr>
      <w:r>
        <w:rPr>
          <w:rFonts w:hint="eastAsia"/>
          <w:spacing w:val="-5"/>
        </w:rPr>
        <w:t>(5.) He gave more and more light about this covenant, speaking by his Spirit, from age to age, in the holy prophets.</w:t>
      </w:r>
    </w:p>
    <w:p w14:paraId="0D8BBDC2">
      <w:pPr>
        <w:pStyle w:val="3"/>
        <w:ind w:left="0" w:firstLine="0"/>
        <w:jc w:val="left"/>
        <w:rPr>
          <w:rFonts w:hint="eastAsia"/>
          <w:spacing w:val="-5"/>
        </w:rPr>
      </w:pPr>
      <w:r>
        <w:rPr>
          <w:rFonts w:hint="eastAsia"/>
          <w:spacing w:val="-5"/>
        </w:rPr>
        <w:t>（5.）祂藉着祂的灵，历世历代在圣先知中说话，对此约赐下越来越多的亮光。</w:t>
      </w:r>
    </w:p>
    <w:p w14:paraId="0262FA3E">
      <w:pPr>
        <w:pStyle w:val="3"/>
        <w:ind w:left="0" w:firstLine="0"/>
        <w:jc w:val="left"/>
        <w:rPr>
          <w:rFonts w:hint="eastAsia"/>
          <w:spacing w:val="-5"/>
        </w:rPr>
      </w:pPr>
    </w:p>
    <w:p w14:paraId="0A7998CD">
      <w:pPr>
        <w:pStyle w:val="3"/>
        <w:ind w:left="0" w:firstLine="0"/>
        <w:jc w:val="left"/>
        <w:rPr>
          <w:rFonts w:hint="eastAsia"/>
          <w:spacing w:val="-5"/>
        </w:rPr>
      </w:pPr>
      <w:r>
        <w:rPr>
          <w:rFonts w:hint="eastAsia"/>
          <w:spacing w:val="-5"/>
        </w:rPr>
        <w:t>(6.) He came himself, in the fulness of time, and did bear witness of all things belonging to this covenant, and of God's willing mind to take believers into it; partly, by uniting our nature in one person with the divine nature; partly, by preaching the good tidings of the covenant with his own mouth; partly, by paying the price of redemption on the cross; and partly, by dealing still with the people, from the beginning to this. day, to draw in, and to hold in the redeemed in this covenant.</w:t>
      </w:r>
    </w:p>
    <w:p w14:paraId="518F18C3">
      <w:pPr>
        <w:pStyle w:val="3"/>
        <w:ind w:left="0" w:firstLine="0"/>
        <w:jc w:val="left"/>
        <w:rPr>
          <w:rFonts w:hint="eastAsia"/>
          <w:spacing w:val="-5"/>
        </w:rPr>
      </w:pPr>
      <w:r>
        <w:rPr>
          <w:rFonts w:hint="eastAsia"/>
          <w:spacing w:val="-5"/>
        </w:rPr>
        <w:t>（6.）祂在时候满足时亲自降临，为所有关乎此约的事，以及上帝乐意接纳信徒进入此约的心意作了见证；一部分是藉着将我们的本性与神性联合于一个位格之中；一部分是藉着亲口传讲这约的好消息；一部分是藉着在十字架上付了救赎的代价；一部分是藉着从起初到今日，仍旧与百姓交往，以吸引被赎之民进入并持守在这约中。</w:t>
      </w:r>
    </w:p>
    <w:p w14:paraId="255A85AF">
      <w:pPr>
        <w:pStyle w:val="3"/>
        <w:ind w:left="0" w:firstLine="0"/>
        <w:jc w:val="left"/>
        <w:rPr>
          <w:rFonts w:hint="eastAsia"/>
          <w:spacing w:val="-5"/>
        </w:rPr>
      </w:pPr>
    </w:p>
    <w:p w14:paraId="348D616F">
      <w:pPr>
        <w:pStyle w:val="3"/>
        <w:ind w:left="0" w:firstLine="0"/>
        <w:jc w:val="left"/>
        <w:rPr>
          <w:rFonts w:hint="eastAsia"/>
          <w:spacing w:val="-5"/>
        </w:rPr>
      </w:pPr>
      <w:r>
        <w:rPr>
          <w:rFonts w:hint="eastAsia"/>
          <w:spacing w:val="-5"/>
        </w:rPr>
        <w:t>Thirdly, God hath made a gift of Christ, as a leader to the people, to bring us through all difficulties, all afflictions and temptations, unto life, by this covenant: and he it is, and no other, who doth indeed lead his own unto the covenant; and, in the covenant, all the way on unto salvation: (1.)</w:t>
      </w:r>
    </w:p>
    <w:p w14:paraId="490D2FCD">
      <w:pPr>
        <w:pStyle w:val="3"/>
        <w:ind w:left="0" w:firstLine="0"/>
        <w:jc w:val="left"/>
        <w:rPr>
          <w:rFonts w:hint="eastAsia"/>
          <w:spacing w:val="-5"/>
        </w:rPr>
      </w:pPr>
      <w:r>
        <w:rPr>
          <w:rFonts w:hint="eastAsia"/>
          <w:spacing w:val="-5"/>
        </w:rPr>
        <w:t>第三，上帝已将基督作为恩赐，作百姓的领袖，要藉着这约，带领我们经过一切困难、一切苦难和试探，进入生命：正是祂，别无他人，确实地带领祂自己的人进入这约；并在这约中，一路引向救恩：（1.）</w:t>
      </w:r>
    </w:p>
    <w:p w14:paraId="23BF8F53">
      <w:pPr>
        <w:pStyle w:val="3"/>
        <w:ind w:left="0" w:firstLine="0"/>
        <w:jc w:val="left"/>
        <w:rPr>
          <w:rFonts w:hint="eastAsia"/>
          <w:spacing w:val="-5"/>
        </w:rPr>
      </w:pPr>
    </w:p>
    <w:p w14:paraId="59F68E2C">
      <w:pPr>
        <w:pStyle w:val="3"/>
        <w:ind w:left="0" w:firstLine="0"/>
        <w:jc w:val="left"/>
        <w:rPr>
          <w:rFonts w:hint="eastAsia"/>
          <w:spacing w:val="-5"/>
        </w:rPr>
      </w:pPr>
      <w:r>
        <w:rPr>
          <w:rFonts w:hint="eastAsia"/>
          <w:spacing w:val="-5"/>
        </w:rPr>
        <w:t>By the direction of his word and Spirit, (2.) By the example of his own life, in faith and obedience, even to the death of the cross.</w:t>
      </w:r>
    </w:p>
    <w:p w14:paraId="25057C47">
      <w:pPr>
        <w:pStyle w:val="3"/>
        <w:ind w:left="0" w:firstLine="0"/>
        <w:jc w:val="left"/>
        <w:rPr>
          <w:rFonts w:hint="eastAsia"/>
          <w:spacing w:val="-5"/>
        </w:rPr>
      </w:pPr>
      <w:r>
        <w:rPr>
          <w:rFonts w:hint="eastAsia"/>
          <w:spacing w:val="-5"/>
        </w:rPr>
        <w:t>藉着祂的话语和圣灵的指引，（2.）藉着祂自己一生在信心和顺服上，甚至死在十字架上的榜样。</w:t>
      </w:r>
    </w:p>
    <w:p w14:paraId="0105649D">
      <w:pPr>
        <w:pStyle w:val="3"/>
        <w:ind w:left="0" w:firstLine="0"/>
        <w:jc w:val="left"/>
        <w:rPr>
          <w:rFonts w:hint="eastAsia"/>
          <w:spacing w:val="-5"/>
        </w:rPr>
      </w:pPr>
    </w:p>
    <w:p w14:paraId="25C20FCD">
      <w:pPr>
        <w:pStyle w:val="3"/>
        <w:ind w:left="0" w:firstLine="0"/>
        <w:jc w:val="left"/>
        <w:rPr>
          <w:rFonts w:hint="eastAsia"/>
          <w:spacing w:val="-5"/>
        </w:rPr>
      </w:pPr>
      <w:r>
        <w:rPr>
          <w:rFonts w:hint="eastAsia"/>
          <w:spacing w:val="-5"/>
        </w:rPr>
        <w:t>(3.) By his powerful working, bearing his redeemed ones in his arms, and causing them to lean on him, while they go up through the wilderness.</w:t>
      </w:r>
    </w:p>
    <w:p w14:paraId="6413DB2C">
      <w:pPr>
        <w:pStyle w:val="3"/>
        <w:ind w:left="0" w:firstLine="0"/>
        <w:jc w:val="left"/>
        <w:rPr>
          <w:rFonts w:hint="eastAsia"/>
          <w:spacing w:val="-5"/>
        </w:rPr>
      </w:pPr>
      <w:r>
        <w:rPr>
          <w:rFonts w:hint="eastAsia"/>
          <w:spacing w:val="-5"/>
        </w:rPr>
        <w:t>（3.）藉着祂大能的作为，将祂所赎回的人抱在怀中，并使他们在经过旷野时倚靠祂。</w:t>
      </w:r>
    </w:p>
    <w:p w14:paraId="1876439B">
      <w:pPr>
        <w:pStyle w:val="3"/>
        <w:ind w:left="0" w:firstLine="0"/>
        <w:jc w:val="left"/>
        <w:rPr>
          <w:rFonts w:hint="eastAsia"/>
          <w:spacing w:val="-5"/>
        </w:rPr>
      </w:pPr>
    </w:p>
    <w:p w14:paraId="484BDAB9">
      <w:pPr>
        <w:pStyle w:val="3"/>
        <w:ind w:left="0" w:firstLine="0"/>
        <w:jc w:val="left"/>
        <w:rPr>
          <w:rFonts w:hint="eastAsia"/>
          <w:spacing w:val="-5"/>
        </w:rPr>
      </w:pPr>
      <w:r>
        <w:rPr>
          <w:rFonts w:hint="eastAsia"/>
          <w:spacing w:val="-5"/>
        </w:rPr>
        <w:t>Fourthly, God hath made a gift of Christ unto his people, as a commander: which office he faithfully exerciseth, by giving to his kirk and people laws and ordinances, pastors and governors, and all necessary officers; by keeping courts and assemblies among them, to see that his laws be obeyed; subduing, by his word, Spirit, and discipline, his people's corruptions; and, by his wisdom and power, guarding them against all their enemies whatsoever.</w:t>
      </w:r>
    </w:p>
    <w:p w14:paraId="674A5A5A">
      <w:pPr>
        <w:pStyle w:val="3"/>
        <w:ind w:left="0" w:firstLine="0"/>
        <w:jc w:val="left"/>
        <w:rPr>
          <w:rFonts w:hint="eastAsia"/>
          <w:spacing w:val="-5"/>
        </w:rPr>
      </w:pPr>
      <w:r>
        <w:rPr>
          <w:rFonts w:hint="eastAsia"/>
          <w:spacing w:val="-5"/>
        </w:rPr>
        <w:t>第四，上帝已将基督作为恩赐，作祂百姓的司令：祂忠心地履行这职分，藉着赐给祂的教会和子民律法和典章，牧师和治理者，以及一切必需的职员；藉着在他们中间设立法庭和集会，以确保祂的律法被遵守；藉着祂的话语、圣灵和管教，制服祂子民的败坏；并藉着祂的智慧和大能，保护他们抵挡一切的仇敌。</w:t>
      </w:r>
    </w:p>
    <w:p w14:paraId="3F23A2C5">
      <w:pPr>
        <w:pStyle w:val="3"/>
        <w:ind w:left="0" w:firstLine="0"/>
        <w:jc w:val="left"/>
        <w:rPr>
          <w:rFonts w:hint="eastAsia"/>
          <w:spacing w:val="-5"/>
        </w:rPr>
      </w:pPr>
    </w:p>
    <w:p w14:paraId="7B1048FD">
      <w:pPr>
        <w:pStyle w:val="3"/>
        <w:ind w:left="0" w:firstLine="0"/>
        <w:jc w:val="left"/>
        <w:rPr>
          <w:rFonts w:hint="eastAsia"/>
          <w:spacing w:val="-5"/>
        </w:rPr>
      </w:pPr>
      <w:r>
        <w:rPr>
          <w:rFonts w:hint="eastAsia"/>
          <w:spacing w:val="-5"/>
        </w:rPr>
        <w:t>Hence he who hath closed bargain with God may strengthen his faith, by reasoning after this manner:</w:t>
      </w:r>
    </w:p>
    <w:p w14:paraId="4A34C9B9">
      <w:pPr>
        <w:pStyle w:val="3"/>
        <w:ind w:left="0" w:firstLine="0"/>
        <w:jc w:val="left"/>
        <w:rPr>
          <w:rFonts w:hint="eastAsia"/>
          <w:spacing w:val="-5"/>
        </w:rPr>
      </w:pPr>
      <w:r>
        <w:rPr>
          <w:rFonts w:hint="eastAsia"/>
          <w:spacing w:val="-5"/>
        </w:rPr>
        <w:t>因此，那已与上帝达成交易的人，可以藉着如此推理来坚固他的信心：</w:t>
      </w:r>
    </w:p>
    <w:p w14:paraId="16B07AAC">
      <w:pPr>
        <w:pStyle w:val="3"/>
        <w:ind w:left="0" w:firstLine="0"/>
        <w:jc w:val="left"/>
        <w:rPr>
          <w:rFonts w:hint="eastAsia"/>
          <w:spacing w:val="-5"/>
        </w:rPr>
      </w:pPr>
    </w:p>
    <w:p w14:paraId="38567F81">
      <w:pPr>
        <w:pStyle w:val="3"/>
        <w:ind w:left="0" w:firstLine="0"/>
        <w:jc w:val="left"/>
        <w:rPr>
          <w:rFonts w:hint="eastAsia"/>
          <w:spacing w:val="-5"/>
        </w:rPr>
      </w:pPr>
      <w:r>
        <w:rPr>
          <w:rFonts w:hint="eastAsia"/>
          <w:spacing w:val="-5"/>
        </w:rPr>
        <w:t>"Whosoever doth heartily receive the offer of free grace, made here to sinners, thirsting for righteousness and salvation: unto him, by an everlasting covenant, belongeth Christ, the true David, with all his sure and saving mercies:</w:t>
      </w:r>
    </w:p>
    <w:p w14:paraId="15EF4EB3">
      <w:pPr>
        <w:pStyle w:val="3"/>
        <w:ind w:left="0" w:firstLine="0"/>
        <w:jc w:val="left"/>
        <w:rPr>
          <w:rFonts w:hint="eastAsia"/>
          <w:spacing w:val="-5"/>
        </w:rPr>
      </w:pPr>
      <w:r>
        <w:rPr>
          <w:rFonts w:hint="eastAsia"/>
          <w:spacing w:val="-5"/>
        </w:rPr>
        <w:t>“凡由衷地接受此处向干渴慕义和救恩的罪人所作的白白恩典之邀的人：藉着一个永约，基督，那真正的大卫，连同祂一切可靠的拯救之恩，都属于他：</w:t>
      </w:r>
    </w:p>
    <w:p w14:paraId="7742F98F">
      <w:pPr>
        <w:pStyle w:val="3"/>
        <w:ind w:left="0" w:firstLine="0"/>
        <w:jc w:val="left"/>
        <w:rPr>
          <w:rFonts w:hint="eastAsia"/>
          <w:spacing w:val="-5"/>
        </w:rPr>
      </w:pPr>
    </w:p>
    <w:p w14:paraId="09DAE011">
      <w:pPr>
        <w:pStyle w:val="3"/>
        <w:ind w:left="0" w:firstLine="0"/>
        <w:jc w:val="left"/>
        <w:rPr>
          <w:rFonts w:hint="eastAsia"/>
          <w:spacing w:val="-5"/>
        </w:rPr>
      </w:pPr>
      <w:r>
        <w:rPr>
          <w:rFonts w:hint="eastAsia"/>
          <w:spacing w:val="-5"/>
        </w:rPr>
        <w:t>"But I (may the weak believer say) do heartily receive the offer of free grace made here to sinners, thirsting for righteousness and salvation:</w:t>
      </w:r>
    </w:p>
    <w:p w14:paraId="0F381CBC">
      <w:pPr>
        <w:pStyle w:val="3"/>
        <w:ind w:left="0" w:firstLine="0"/>
        <w:jc w:val="left"/>
        <w:rPr>
          <w:rFonts w:hint="eastAsia"/>
          <w:spacing w:val="-5"/>
        </w:rPr>
      </w:pPr>
      <w:r>
        <w:rPr>
          <w:rFonts w:hint="eastAsia"/>
          <w:spacing w:val="-5"/>
        </w:rPr>
        <w:t>“但我（软弱的信徒可以说）由衷地接受此处向干渴慕义和救恩的罪人所作的白白恩典之邀：</w:t>
      </w:r>
    </w:p>
    <w:p w14:paraId="6DAE35DB">
      <w:pPr>
        <w:pStyle w:val="3"/>
        <w:ind w:left="0" w:firstLine="0"/>
        <w:jc w:val="left"/>
        <w:rPr>
          <w:rFonts w:hint="eastAsia"/>
          <w:spacing w:val="-5"/>
        </w:rPr>
      </w:pPr>
    </w:p>
    <w:p w14:paraId="3209AA4B">
      <w:pPr>
        <w:pStyle w:val="3"/>
        <w:ind w:left="0" w:firstLine="0"/>
        <w:jc w:val="left"/>
        <w:rPr>
          <w:rFonts w:hint="eastAsia"/>
          <w:spacing w:val="-5"/>
        </w:rPr>
      </w:pPr>
      <w:r>
        <w:rPr>
          <w:rFonts w:hint="eastAsia"/>
          <w:spacing w:val="-5"/>
        </w:rPr>
        <w:t>"Therefore unto me, by an everlasting covenant, belongeth Christ Jesus, with all his sure and saving mercies."</w:t>
      </w:r>
    </w:p>
    <w:p w14:paraId="3DDF0FF0">
      <w:pPr>
        <w:pStyle w:val="3"/>
        <w:ind w:left="0" w:firstLine="0"/>
        <w:jc w:val="left"/>
        <w:rPr>
          <w:rFonts w:hint="eastAsia"/>
          <w:spacing w:val="-5"/>
        </w:rPr>
      </w:pPr>
      <w:r>
        <w:rPr>
          <w:rFonts w:hint="eastAsia"/>
          <w:spacing w:val="-5"/>
        </w:rPr>
        <w:t>“因此，藉着一个永约，耶稣基督，连同祂一切可靠的拯救之恩，都属于我。”</w:t>
      </w:r>
    </w:p>
    <w:p w14:paraId="281C0AB7">
      <w:pPr>
        <w:pStyle w:val="3"/>
        <w:ind w:left="0" w:firstLine="0"/>
        <w:jc w:val="left"/>
        <w:rPr>
          <w:rFonts w:hint="eastAsia"/>
          <w:spacing w:val="-5"/>
        </w:rPr>
      </w:pPr>
    </w:p>
    <w:p w14:paraId="1A6767CF">
      <w:pPr>
        <w:pStyle w:val="3"/>
        <w:ind w:left="0" w:firstLine="0"/>
        <w:jc w:val="left"/>
        <w:rPr>
          <w:rFonts w:hint="eastAsia"/>
          <w:spacing w:val="-5"/>
        </w:rPr>
      </w:pPr>
      <w:r>
        <w:rPr>
          <w:rFonts w:hint="eastAsia"/>
          <w:spacing w:val="-5"/>
        </w:rPr>
        <w:t>The second Warrant and special Motive to embrace Christ, and believe in him, is the earnest request that God maketh to us to be reconciled to him in Christ; holden forth, 2 Cor. v. 19-21.</w:t>
      </w:r>
    </w:p>
    <w:p w14:paraId="25AB6AAD">
      <w:pPr>
        <w:pStyle w:val="3"/>
        <w:ind w:left="0" w:firstLine="0"/>
        <w:jc w:val="left"/>
        <w:rPr>
          <w:rFonts w:hint="eastAsia"/>
          <w:spacing w:val="-5"/>
        </w:rPr>
      </w:pPr>
      <w:r>
        <w:rPr>
          <w:rFonts w:hint="eastAsia"/>
          <w:spacing w:val="-5"/>
        </w:rPr>
        <w:t>接受基督并信靠祂的第二个凭据和特别动机，是上帝恳切地请求我们在基督里与祂和好；阐明于哥林多后书5:19-21。</w:t>
      </w:r>
    </w:p>
    <w:p w14:paraId="3A08725E">
      <w:pPr>
        <w:pStyle w:val="3"/>
        <w:ind w:left="0" w:firstLine="0"/>
        <w:jc w:val="left"/>
        <w:rPr>
          <w:rFonts w:hint="eastAsia"/>
          <w:spacing w:val="-5"/>
        </w:rPr>
      </w:pPr>
    </w:p>
    <w:p w14:paraId="775BD8CC">
      <w:pPr>
        <w:pStyle w:val="3"/>
        <w:ind w:left="0" w:firstLine="0"/>
        <w:jc w:val="left"/>
        <w:rPr>
          <w:rFonts w:hint="eastAsia"/>
          <w:spacing w:val="-5"/>
        </w:rPr>
      </w:pPr>
      <w:r>
        <w:rPr>
          <w:rFonts w:hint="eastAsia"/>
          <w:spacing w:val="-5"/>
        </w:rPr>
        <w:t>Ver. 19. God was in Christ, reconciling the world unto himself, not imputing their trespasses unto them; and hath committed unto us the word of reconciliation.</w:t>
      </w:r>
    </w:p>
    <w:p w14:paraId="02CCEFE1">
      <w:pPr>
        <w:pStyle w:val="3"/>
        <w:ind w:left="0" w:firstLine="0"/>
        <w:jc w:val="left"/>
        <w:rPr>
          <w:rFonts w:hint="eastAsia"/>
          <w:spacing w:val="-5"/>
        </w:rPr>
      </w:pPr>
      <w:r>
        <w:rPr>
          <w:rFonts w:hint="eastAsia"/>
          <w:spacing w:val="-5"/>
        </w:rPr>
        <w:t>第19节。这就是上帝在基督里，叫世人与自己和好，不将他们的过犯归到他们身上；并且将这和好的道理托付了我们。</w:t>
      </w:r>
    </w:p>
    <w:p w14:paraId="2D503224">
      <w:pPr>
        <w:pStyle w:val="3"/>
        <w:ind w:left="0" w:firstLine="0"/>
        <w:jc w:val="left"/>
        <w:rPr>
          <w:rFonts w:hint="eastAsia"/>
          <w:spacing w:val="-5"/>
        </w:rPr>
      </w:pPr>
    </w:p>
    <w:p w14:paraId="02CC6BA4">
      <w:pPr>
        <w:pStyle w:val="3"/>
        <w:ind w:left="0" w:firstLine="0"/>
        <w:jc w:val="left"/>
        <w:rPr>
          <w:rFonts w:hint="eastAsia"/>
          <w:spacing w:val="-5"/>
        </w:rPr>
      </w:pPr>
      <w:r>
        <w:rPr>
          <w:rFonts w:hint="eastAsia"/>
          <w:spacing w:val="-5"/>
        </w:rPr>
        <w:t>Ver. 20. Now then we are ambassadors for Christ, as though God did beseech you by us: we pray you in Christ's stead, be ye reconciled to God.</w:t>
      </w:r>
    </w:p>
    <w:p w14:paraId="0ADE37D6">
      <w:pPr>
        <w:pStyle w:val="3"/>
        <w:ind w:left="0" w:firstLine="0"/>
        <w:jc w:val="left"/>
        <w:rPr>
          <w:rFonts w:hint="eastAsia"/>
          <w:spacing w:val="-5"/>
        </w:rPr>
      </w:pPr>
      <w:r>
        <w:rPr>
          <w:rFonts w:hint="eastAsia"/>
          <w:spacing w:val="-5"/>
        </w:rPr>
        <w:t>第20节。所以，我们作基督的使者，就好像上帝藉我们劝你们一般；我们替基督求你们，与上帝和好。</w:t>
      </w:r>
    </w:p>
    <w:p w14:paraId="082B32D0">
      <w:pPr>
        <w:pStyle w:val="3"/>
        <w:ind w:left="0" w:firstLine="0"/>
        <w:jc w:val="left"/>
        <w:rPr>
          <w:rFonts w:hint="eastAsia"/>
          <w:spacing w:val="-5"/>
        </w:rPr>
      </w:pPr>
    </w:p>
    <w:p w14:paraId="302BAF1E">
      <w:pPr>
        <w:pStyle w:val="3"/>
        <w:ind w:left="0" w:firstLine="0"/>
        <w:jc w:val="left"/>
        <w:rPr>
          <w:rFonts w:hint="eastAsia"/>
          <w:spacing w:val="-5"/>
        </w:rPr>
      </w:pPr>
      <w:r>
        <w:rPr>
          <w:rFonts w:hint="eastAsia"/>
          <w:spacing w:val="-5"/>
        </w:rPr>
        <w:t>Ver. 21. For he hath made, him to be sin for us, who knew no sin; that we might be made the righteousness of God in him.</w:t>
      </w:r>
    </w:p>
    <w:p w14:paraId="425315A8">
      <w:pPr>
        <w:pStyle w:val="3"/>
        <w:ind w:left="0" w:firstLine="0"/>
        <w:jc w:val="left"/>
        <w:rPr>
          <w:rFonts w:hint="eastAsia"/>
          <w:spacing w:val="-5"/>
        </w:rPr>
      </w:pPr>
      <w:r>
        <w:rPr>
          <w:rFonts w:hint="eastAsia"/>
          <w:spacing w:val="-5"/>
        </w:rPr>
        <w:t>第21节。上帝使那不知罪的，替我们成为罪；好叫我们在祂里面成为上帝的义。</w:t>
      </w:r>
    </w:p>
    <w:p w14:paraId="5E70BE7D">
      <w:pPr>
        <w:pStyle w:val="3"/>
        <w:ind w:left="0" w:firstLine="0"/>
        <w:jc w:val="left"/>
        <w:rPr>
          <w:rFonts w:hint="eastAsia"/>
          <w:spacing w:val="-5"/>
        </w:rPr>
      </w:pPr>
    </w:p>
    <w:p w14:paraId="62CF49C5">
      <w:pPr>
        <w:pStyle w:val="3"/>
        <w:ind w:left="0" w:firstLine="0"/>
        <w:jc w:val="left"/>
        <w:rPr>
          <w:rFonts w:hint="eastAsia"/>
          <w:spacing w:val="-5"/>
        </w:rPr>
      </w:pPr>
      <w:r>
        <w:rPr>
          <w:rFonts w:hint="eastAsia"/>
          <w:spacing w:val="-5"/>
        </w:rPr>
        <w:t>Wherein the apostle teacheth us these nine doctrines:</w:t>
      </w:r>
    </w:p>
    <w:p w14:paraId="232FBB24">
      <w:pPr>
        <w:pStyle w:val="3"/>
        <w:ind w:left="0" w:firstLine="0"/>
        <w:jc w:val="left"/>
        <w:rPr>
          <w:rFonts w:hint="eastAsia"/>
          <w:spacing w:val="-5"/>
        </w:rPr>
      </w:pPr>
      <w:r>
        <w:rPr>
          <w:rFonts w:hint="eastAsia"/>
          <w:spacing w:val="-5"/>
        </w:rPr>
        <w:t>其中使徒教导我们以下九条教义：</w:t>
      </w:r>
    </w:p>
    <w:p w14:paraId="7697299A">
      <w:pPr>
        <w:pStyle w:val="3"/>
        <w:ind w:left="0" w:firstLine="0"/>
        <w:jc w:val="left"/>
        <w:rPr>
          <w:rFonts w:hint="eastAsia"/>
          <w:spacing w:val="-5"/>
        </w:rPr>
      </w:pPr>
    </w:p>
    <w:p w14:paraId="0AFD0635">
      <w:pPr>
        <w:pStyle w:val="3"/>
        <w:ind w:left="0" w:firstLine="0"/>
        <w:jc w:val="left"/>
        <w:rPr>
          <w:rFonts w:hint="eastAsia"/>
          <w:spacing w:val="-5"/>
        </w:rPr>
      </w:pPr>
      <w:r>
        <w:rPr>
          <w:rFonts w:hint="eastAsia"/>
          <w:spacing w:val="-5"/>
        </w:rPr>
        <w:t>1.That the elect world, or world of redeemed souls, are by nature in the estate of enmity against God. This is presupposed in the word reconciliation; for reconciliation, or renewing of friendship, cannot be, except betwixt those that have been at enmity.</w:t>
      </w:r>
    </w:p>
    <w:p w14:paraId="454211E9">
      <w:pPr>
        <w:pStyle w:val="3"/>
        <w:ind w:left="0" w:firstLine="0"/>
        <w:jc w:val="left"/>
        <w:rPr>
          <w:rFonts w:hint="eastAsia"/>
          <w:spacing w:val="-5"/>
        </w:rPr>
      </w:pPr>
      <w:r>
        <w:rPr>
          <w:rFonts w:hint="eastAsia"/>
          <w:spacing w:val="-5"/>
        </w:rPr>
        <w:t>1.选民的世界，或被赎灵魂的世界，按本性是处于与上帝为敌的状态。这在“和好”一词中已被预设；因为和好，或友谊的恢复，除非在曾为敌的人之间，是不可能发生的。</w:t>
      </w:r>
    </w:p>
    <w:p w14:paraId="0A9D5218">
      <w:pPr>
        <w:pStyle w:val="3"/>
        <w:ind w:left="0" w:firstLine="0"/>
        <w:jc w:val="left"/>
        <w:rPr>
          <w:rFonts w:hint="eastAsia"/>
          <w:spacing w:val="-5"/>
        </w:rPr>
      </w:pPr>
    </w:p>
    <w:p w14:paraId="5511C3F5">
      <w:pPr>
        <w:pStyle w:val="3"/>
        <w:ind w:left="0" w:firstLine="0"/>
        <w:jc w:val="left"/>
        <w:rPr>
          <w:rFonts w:hint="eastAsia"/>
          <w:spacing w:val="-5"/>
        </w:rPr>
      </w:pPr>
      <w:r>
        <w:rPr>
          <w:rFonts w:hint="eastAsia"/>
          <w:spacing w:val="-5"/>
        </w:rPr>
        <w:t>2.That in all the time bypast, since the fall of Adam, Christ Jesus, the eternal Son of God, as Mediator, and the Father in him, hath been about the making friendship (by his word and Spirit) betwixt himself and the elect world: God (saith he) was in Christ, reconciling the world to himself.</w:t>
      </w:r>
    </w:p>
    <w:p w14:paraId="61F60685">
      <w:pPr>
        <w:pStyle w:val="3"/>
        <w:ind w:left="0" w:firstLine="0"/>
        <w:jc w:val="left"/>
        <w:rPr>
          <w:rFonts w:hint="eastAsia"/>
          <w:spacing w:val="-5"/>
        </w:rPr>
      </w:pPr>
      <w:r>
        <w:rPr>
          <w:rFonts w:hint="eastAsia"/>
          <w:spacing w:val="-5"/>
        </w:rPr>
        <w:t>2.自亚当堕落以来的所有过去时间里，基督耶稣，上帝永恒的儿子，作为中保，以及在祂里面的父，一直都在（藉着祂的话语和圣灵）在祂自己和选民的世界之间建立友谊：（他说）上帝在基督里，叫世人与自己和好。</w:t>
      </w:r>
    </w:p>
    <w:p w14:paraId="02D3E2C0">
      <w:pPr>
        <w:pStyle w:val="3"/>
        <w:ind w:left="0" w:firstLine="0"/>
        <w:jc w:val="left"/>
        <w:rPr>
          <w:rFonts w:hint="eastAsia"/>
          <w:spacing w:val="-5"/>
        </w:rPr>
      </w:pPr>
    </w:p>
    <w:p w14:paraId="23F8A363">
      <w:pPr>
        <w:pStyle w:val="3"/>
        <w:ind w:left="0" w:firstLine="0"/>
        <w:jc w:val="left"/>
        <w:rPr>
          <w:rFonts w:hint="eastAsia"/>
          <w:spacing w:val="-5"/>
        </w:rPr>
      </w:pPr>
      <w:r>
        <w:rPr>
          <w:rFonts w:hint="eastAsia"/>
          <w:spacing w:val="-5"/>
        </w:rPr>
        <w:t>3.That the way of reconciliation was in all ages one and the same in substance, viz., by forgiving the sins of them who do acknowledge their sins and their enmity against God, and do seek reconciliation and remission of sins in Christ: For God (saith he) was in Christ, reconciling the world unto himself, by way of not imputing their trespasses unto them.</w:t>
      </w:r>
    </w:p>
    <w:p w14:paraId="09B92E47">
      <w:pPr>
        <w:pStyle w:val="3"/>
        <w:ind w:left="0" w:firstLine="0"/>
        <w:jc w:val="left"/>
        <w:rPr>
          <w:rFonts w:hint="eastAsia"/>
          <w:spacing w:val="-5"/>
        </w:rPr>
      </w:pPr>
      <w:r>
        <w:rPr>
          <w:rFonts w:hint="eastAsia"/>
          <w:spacing w:val="-5"/>
        </w:rPr>
        <w:t>3.在历世历代，和好的方式在本质上都是一样的，即，藉着赦免那些承认自己的罪和他们对上帝的敌意，并在基督里寻求和好与罪得赦免之人的罪：因为（他说）上帝在基督里，叫世人与自己和好，藉着不将他们的过犯归到他们身上的方式。</w:t>
      </w:r>
    </w:p>
    <w:p w14:paraId="5C2FCA94">
      <w:pPr>
        <w:pStyle w:val="3"/>
        <w:ind w:left="0" w:firstLine="0"/>
        <w:jc w:val="left"/>
        <w:rPr>
          <w:rFonts w:hint="eastAsia"/>
          <w:spacing w:val="-5"/>
        </w:rPr>
      </w:pPr>
    </w:p>
    <w:p w14:paraId="3C876D54">
      <w:pPr>
        <w:pStyle w:val="3"/>
        <w:ind w:left="0" w:firstLine="0"/>
        <w:jc w:val="left"/>
        <w:rPr>
          <w:rFonts w:hint="eastAsia"/>
          <w:spacing w:val="-5"/>
        </w:rPr>
      </w:pPr>
      <w:r>
        <w:rPr>
          <w:rFonts w:hint="eastAsia"/>
          <w:spacing w:val="-5"/>
        </w:rPr>
        <w:t>4.That the end and scope of the gospel, and whole word of God, is threefold: (1.) It serveth to make people sensible of their sins, and of their enmity against God, and of their danger, if they should stand out, and not fear God's displeasure.</w:t>
      </w:r>
    </w:p>
    <w:p w14:paraId="10222F26">
      <w:pPr>
        <w:pStyle w:val="3"/>
        <w:ind w:left="0" w:firstLine="0"/>
        <w:jc w:val="left"/>
        <w:rPr>
          <w:rFonts w:hint="eastAsia"/>
          <w:spacing w:val="-5"/>
        </w:rPr>
      </w:pPr>
      <w:r>
        <w:rPr>
          <w:rFonts w:hint="eastAsia"/>
          <w:spacing w:val="-5"/>
        </w:rPr>
        <w:t>4.福音和上帝全备话语的目的和范围有三方面：（1.）它使人意识到他们的罪，他们对上帝的敌意，以及如果他们顽抗不从，不惧怕上帝的不悦，他们所处的危险。</w:t>
      </w:r>
    </w:p>
    <w:p w14:paraId="1E9E3EE0">
      <w:pPr>
        <w:pStyle w:val="3"/>
        <w:ind w:left="0" w:firstLine="0"/>
        <w:jc w:val="left"/>
        <w:rPr>
          <w:rFonts w:hint="eastAsia"/>
          <w:spacing w:val="-5"/>
        </w:rPr>
      </w:pPr>
    </w:p>
    <w:p w14:paraId="5FFF4B03">
      <w:pPr>
        <w:pStyle w:val="3"/>
        <w:ind w:left="0" w:firstLine="0"/>
        <w:jc w:val="left"/>
        <w:rPr>
          <w:rFonts w:hint="eastAsia"/>
          <w:spacing w:val="-5"/>
        </w:rPr>
      </w:pPr>
      <w:r>
        <w:rPr>
          <w:rFonts w:hint="eastAsia"/>
          <w:spacing w:val="-5"/>
        </w:rPr>
        <w:t>(2.) The word of God serveth to make men acquainted with the course which God hath prepared for making friendship with them through Christ, viz., That if men shall acknowledge the enmity, and shall be content to enter into a covenant of friendship with God through Christ, then God will be content to be reconciled with them freely.</w:t>
      </w:r>
    </w:p>
    <w:p w14:paraId="3E948101">
      <w:pPr>
        <w:pStyle w:val="3"/>
        <w:ind w:left="0" w:firstLine="0"/>
        <w:jc w:val="left"/>
        <w:rPr>
          <w:rFonts w:hint="eastAsia"/>
          <w:spacing w:val="-5"/>
        </w:rPr>
      </w:pPr>
      <w:r>
        <w:rPr>
          <w:rFonts w:hint="eastAsia"/>
          <w:spacing w:val="-5"/>
        </w:rPr>
        <w:t>（2.）上帝的话语使人熟悉上帝为藉着基督与他们建立友谊所预备的途径，即，如果人承认敌意，并愿意藉着基督与上帝订立友谊之约，那么上帝就愿意白白地与他们和好。</w:t>
      </w:r>
    </w:p>
    <w:p w14:paraId="29257D22">
      <w:pPr>
        <w:pStyle w:val="3"/>
        <w:ind w:left="0" w:firstLine="0"/>
        <w:jc w:val="left"/>
        <w:rPr>
          <w:rFonts w:hint="eastAsia"/>
          <w:spacing w:val="-5"/>
        </w:rPr>
      </w:pPr>
    </w:p>
    <w:p w14:paraId="776B14DB">
      <w:pPr>
        <w:pStyle w:val="3"/>
        <w:ind w:left="0" w:firstLine="0"/>
        <w:jc w:val="left"/>
        <w:rPr>
          <w:rFonts w:hint="eastAsia"/>
          <w:spacing w:val="-5"/>
        </w:rPr>
      </w:pPr>
      <w:r>
        <w:rPr>
          <w:rFonts w:hint="eastAsia"/>
          <w:spacing w:val="-5"/>
        </w:rPr>
        <w:t>(3.) The word of God serveth to teach men how to carry themselves towards God, as friends, after they are reconciled to him, viz., to be loath to sin against him, and to strive heartily to obey his commandments: and therefore the word of God here is called the word of reconciliation, because it teacheth us what need we have of reconciliation, and how to make it, and how to keep the reconciliation of friendship, being made with God through Christ.</w:t>
      </w:r>
    </w:p>
    <w:p w14:paraId="02A8489F">
      <w:pPr>
        <w:pStyle w:val="3"/>
        <w:ind w:left="0" w:firstLine="0"/>
        <w:jc w:val="left"/>
        <w:rPr>
          <w:rFonts w:hint="eastAsia"/>
          <w:spacing w:val="-5"/>
        </w:rPr>
      </w:pPr>
      <w:r>
        <w:rPr>
          <w:rFonts w:hint="eastAsia"/>
          <w:spacing w:val="-5"/>
        </w:rPr>
        <w:t>（3.）上帝的话语教导人，在与上帝和好之后，如何像朋友一样对待上帝，即，不愿得罪祂，并由衷地努力遵守祂的诫命：因此，上帝的话语在这里被称为和好的道理，因为它教导我们，我们何等需要和好，如何建立和好，以及如何在藉着基督与上帝建立友谊之后，保持这和好。</w:t>
      </w:r>
    </w:p>
    <w:p w14:paraId="1D54117C">
      <w:pPr>
        <w:pStyle w:val="3"/>
        <w:ind w:left="0" w:firstLine="0"/>
        <w:jc w:val="left"/>
        <w:rPr>
          <w:rFonts w:hint="eastAsia"/>
          <w:spacing w:val="-5"/>
        </w:rPr>
      </w:pPr>
    </w:p>
    <w:p w14:paraId="353CA985">
      <w:pPr>
        <w:pStyle w:val="3"/>
        <w:ind w:left="0" w:firstLine="0"/>
        <w:jc w:val="left"/>
        <w:rPr>
          <w:rFonts w:hint="eastAsia"/>
          <w:spacing w:val="-5"/>
        </w:rPr>
      </w:pPr>
      <w:r>
        <w:rPr>
          <w:rFonts w:hint="eastAsia"/>
          <w:spacing w:val="-5"/>
        </w:rPr>
        <w:t>5.That albeit the hearing, believing, and obeying of this word, doth belong to all those to whom this gospel doth come; yet the office of preaching of it with authority belongeth to none, but to such only as God doth call to his ministry, and sendeth out with commission for this work.</w:t>
      </w:r>
    </w:p>
    <w:p w14:paraId="4914A9F3">
      <w:pPr>
        <w:pStyle w:val="3"/>
        <w:ind w:left="0" w:firstLine="0"/>
        <w:jc w:val="left"/>
        <w:rPr>
          <w:rFonts w:hint="eastAsia"/>
          <w:spacing w:val="-5"/>
        </w:rPr>
      </w:pPr>
      <w:r>
        <w:rPr>
          <w:rFonts w:hint="eastAsia"/>
          <w:spacing w:val="-5"/>
        </w:rPr>
        <w:t>5.虽然听从、相信和顺服这话语，是所有听见这福音之人的本分；然而，带着权柄传讲这福音的职分，却不属于任何人，唯独属于那些上帝呼召进入祂的圣职，并差遣出去为这工作领受使命的人。</w:t>
      </w:r>
    </w:p>
    <w:p w14:paraId="4668F1A3">
      <w:pPr>
        <w:pStyle w:val="3"/>
        <w:ind w:left="0" w:firstLine="0"/>
        <w:jc w:val="left"/>
        <w:rPr>
          <w:rFonts w:hint="eastAsia"/>
          <w:spacing w:val="-5"/>
        </w:rPr>
      </w:pPr>
    </w:p>
    <w:p w14:paraId="43353F78">
      <w:pPr>
        <w:pStyle w:val="3"/>
        <w:ind w:left="0" w:firstLine="0"/>
        <w:jc w:val="left"/>
        <w:rPr>
          <w:rFonts w:hint="eastAsia"/>
          <w:spacing w:val="-5"/>
        </w:rPr>
      </w:pPr>
      <w:r>
        <w:rPr>
          <w:rFonts w:hint="eastAsia"/>
          <w:spacing w:val="-5"/>
        </w:rPr>
        <w:t>This the apostle holdeth forth, Ver. 19, in these words, He hath committed unto us the word of reconciliation.</w:t>
      </w:r>
    </w:p>
    <w:p w14:paraId="30E4BEDD">
      <w:pPr>
        <w:pStyle w:val="3"/>
        <w:ind w:left="0" w:firstLine="0"/>
        <w:jc w:val="left"/>
        <w:rPr>
          <w:rFonts w:hint="eastAsia"/>
          <w:spacing w:val="-5"/>
        </w:rPr>
      </w:pPr>
      <w:r>
        <w:rPr>
          <w:rFonts w:hint="eastAsia"/>
          <w:spacing w:val="-5"/>
        </w:rPr>
        <w:t>使徒在第19节用这些话阐明了这一点，祂已将这和好的道理托付了我们。</w:t>
      </w:r>
    </w:p>
    <w:p w14:paraId="714D3136">
      <w:pPr>
        <w:pStyle w:val="3"/>
        <w:ind w:left="0" w:firstLine="0"/>
        <w:jc w:val="left"/>
        <w:rPr>
          <w:rFonts w:hint="eastAsia"/>
          <w:spacing w:val="-5"/>
        </w:rPr>
      </w:pPr>
    </w:p>
    <w:p w14:paraId="6EFB8CD1">
      <w:pPr>
        <w:pStyle w:val="3"/>
        <w:ind w:left="0" w:firstLine="0"/>
        <w:jc w:val="left"/>
        <w:rPr>
          <w:rFonts w:hint="eastAsia"/>
          <w:spacing w:val="-5"/>
        </w:rPr>
      </w:pPr>
      <w:r>
        <w:rPr>
          <w:rFonts w:hint="eastAsia"/>
          <w:spacing w:val="-5"/>
        </w:rPr>
        <w:t>6.That the ministers of the gospel should behave themselves as Christ's messengers, and should closely follow their commission set down in the word, Matt. xxviii. 19, 20; and when they do so, they should be received by the people as ambassadors from God; for here the apostle, in all their names, saith, We are ambassadors for Christ, as though God did beseech you by us.</w:t>
      </w:r>
    </w:p>
    <w:p w14:paraId="5EEBF583">
      <w:pPr>
        <w:pStyle w:val="3"/>
        <w:ind w:left="0" w:firstLine="0"/>
        <w:jc w:val="left"/>
        <w:rPr>
          <w:rFonts w:hint="eastAsia"/>
          <w:spacing w:val="-5"/>
        </w:rPr>
      </w:pPr>
      <w:r>
        <w:rPr>
          <w:rFonts w:hint="eastAsia"/>
          <w:spacing w:val="-5"/>
        </w:rPr>
        <w:t>6.福音的传道人应当表现得像基督的使者，并应严格遵循记在话语中的使命，马太福音28:19, 20；当他们如此行时，他们应当被百姓接待，如同从上帝来的使者；因为在这里，使徒以他们所有人的名义说，我们作基督的使者，就好像上帝藉我们劝你们一般。</w:t>
      </w:r>
    </w:p>
    <w:p w14:paraId="33C9A92E">
      <w:pPr>
        <w:pStyle w:val="3"/>
        <w:ind w:left="0" w:firstLine="0"/>
        <w:jc w:val="left"/>
        <w:rPr>
          <w:rFonts w:hint="eastAsia"/>
          <w:spacing w:val="-5"/>
        </w:rPr>
      </w:pPr>
    </w:p>
    <w:p w14:paraId="1C8A3CB3">
      <w:pPr>
        <w:pStyle w:val="3"/>
        <w:ind w:left="0" w:firstLine="0"/>
        <w:jc w:val="left"/>
        <w:rPr>
          <w:rFonts w:hint="eastAsia"/>
          <w:spacing w:val="-5"/>
        </w:rPr>
      </w:pPr>
      <w:r>
        <w:rPr>
          <w:rFonts w:hint="eastAsia"/>
          <w:spacing w:val="-5"/>
        </w:rPr>
        <w:t>7.That ministers, in all earnestness of affections should deal with people, to acknowledge their sins, and their natural enmity against God, more and more seriously; and to consent to the covenant of grace and embassage of Christ more and more heartily; and to evidence more and more clearly their reconciliation, by a holy carriage before God.</w:t>
      </w:r>
    </w:p>
    <w:p w14:paraId="31AFA9A9">
      <w:pPr>
        <w:pStyle w:val="3"/>
        <w:ind w:left="0" w:firstLine="0"/>
        <w:jc w:val="left"/>
        <w:rPr>
          <w:rFonts w:hint="eastAsia"/>
          <w:spacing w:val="-5"/>
        </w:rPr>
      </w:pPr>
      <w:r>
        <w:rPr>
          <w:rFonts w:hint="eastAsia"/>
          <w:spacing w:val="-5"/>
        </w:rPr>
        <w:t>7.传道人应当以一切热切的情感与人交往，使他们越来越认真地承认自己的罪和他们对上帝的天然敌意；并越来越由衷地同意恩典之约和基督的使命；并藉着在上帝面前圣洁的品行，越来越清楚地显明他们的和好。</w:t>
      </w:r>
    </w:p>
    <w:p w14:paraId="59FF8209">
      <w:pPr>
        <w:pStyle w:val="3"/>
        <w:ind w:left="0" w:firstLine="0"/>
        <w:jc w:val="left"/>
        <w:rPr>
          <w:rFonts w:hint="eastAsia"/>
          <w:spacing w:val="-5"/>
        </w:rPr>
      </w:pPr>
    </w:p>
    <w:p w14:paraId="3DB95F1D">
      <w:pPr>
        <w:pStyle w:val="3"/>
        <w:ind w:left="0" w:firstLine="0"/>
        <w:jc w:val="left"/>
        <w:rPr>
          <w:rFonts w:hint="eastAsia"/>
          <w:spacing w:val="-5"/>
        </w:rPr>
      </w:pPr>
      <w:r>
        <w:rPr>
          <w:rFonts w:hint="eastAsia"/>
          <w:spacing w:val="-5"/>
        </w:rPr>
        <w:t>This he holdeth forth, when he saith, We pray you, be ye reconciled to God.</w:t>
      </w:r>
    </w:p>
    <w:p w14:paraId="10F01BD3">
      <w:pPr>
        <w:pStyle w:val="3"/>
        <w:ind w:left="0" w:firstLine="0"/>
        <w:jc w:val="left"/>
        <w:rPr>
          <w:rFonts w:hint="eastAsia"/>
          <w:spacing w:val="-5"/>
        </w:rPr>
      </w:pPr>
      <w:r>
        <w:rPr>
          <w:rFonts w:hint="eastAsia"/>
          <w:spacing w:val="-5"/>
        </w:rPr>
        <w:t>当他说，我们替基督求你们，与上帝和好，他就是阐明这一点。</w:t>
      </w:r>
    </w:p>
    <w:p w14:paraId="45B57ADE">
      <w:pPr>
        <w:pStyle w:val="3"/>
        <w:ind w:left="0" w:firstLine="0"/>
        <w:jc w:val="left"/>
        <w:rPr>
          <w:rFonts w:hint="eastAsia"/>
          <w:spacing w:val="-5"/>
        </w:rPr>
      </w:pPr>
    </w:p>
    <w:p w14:paraId="5C0A0284">
      <w:pPr>
        <w:pStyle w:val="3"/>
        <w:ind w:left="0" w:firstLine="0"/>
        <w:jc w:val="left"/>
        <w:rPr>
          <w:rFonts w:hint="eastAsia"/>
          <w:spacing w:val="-5"/>
        </w:rPr>
      </w:pPr>
      <w:r>
        <w:rPr>
          <w:rFonts w:hint="eastAsia"/>
          <w:spacing w:val="-5"/>
        </w:rPr>
        <w:t>8.That in the ministers' affectionate dealing with the people, the people should consider that they have to do with God and Christ, requesting them, by the ministers, to be reconciled.</w:t>
      </w:r>
    </w:p>
    <w:p w14:paraId="4A9B71A7">
      <w:pPr>
        <w:pStyle w:val="3"/>
        <w:ind w:left="0" w:firstLine="0"/>
        <w:jc w:val="left"/>
        <w:rPr>
          <w:rFonts w:hint="eastAsia"/>
          <w:spacing w:val="-5"/>
        </w:rPr>
      </w:pPr>
      <w:r>
        <w:rPr>
          <w:rFonts w:hint="eastAsia"/>
          <w:spacing w:val="-5"/>
        </w:rPr>
        <w:t>8.在传道人以情感与百姓交往时，百姓应当思想，他们是在与上帝和基督打交道，是上帝和基督藉着传道人请求他们和好。</w:t>
      </w:r>
    </w:p>
    <w:p w14:paraId="0D2EFD0C">
      <w:pPr>
        <w:pStyle w:val="3"/>
        <w:ind w:left="0" w:firstLine="0"/>
        <w:jc w:val="left"/>
        <w:rPr>
          <w:rFonts w:hint="eastAsia"/>
          <w:spacing w:val="-5"/>
        </w:rPr>
      </w:pPr>
    </w:p>
    <w:p w14:paraId="5ADEAF2B">
      <w:pPr>
        <w:pStyle w:val="3"/>
        <w:ind w:left="0" w:firstLine="0"/>
        <w:jc w:val="left"/>
        <w:rPr>
          <w:rFonts w:hint="eastAsia"/>
          <w:spacing w:val="-5"/>
        </w:rPr>
      </w:pPr>
      <w:r>
        <w:rPr>
          <w:rFonts w:hint="eastAsia"/>
          <w:spacing w:val="-5"/>
        </w:rPr>
        <w:t>Now, there cannot be a greater inducement to break a sinner's hard heart, than God's making a request to him for friendship; for when it became us, who have done so many wrongs to God, to seek friendship of God, he preventeth us: and (O wonder of wonders!) he requesteth us to be content to be reconciled to him; and therefore most fearful wrath must abide them who do set light by this request, and do not yield when they hear ministers with commission, saying, We are ambassadors for Christ, as though God did beseech you by us: we pray you in Christ's stead, be ye reconciled to God.</w:t>
      </w:r>
    </w:p>
    <w:p w14:paraId="2F7AD264">
      <w:pPr>
        <w:pStyle w:val="3"/>
        <w:ind w:left="0" w:firstLine="0"/>
        <w:jc w:val="left"/>
        <w:rPr>
          <w:rFonts w:hint="eastAsia"/>
          <w:spacing w:val="-5"/>
        </w:rPr>
      </w:pPr>
      <w:r>
        <w:rPr>
          <w:rFonts w:hint="eastAsia"/>
          <w:spacing w:val="-5"/>
        </w:rPr>
        <w:t>如今，没有什么比上帝向罪人请求友谊更能打动他刚硬的心了；因为当我们这些大大得罪上帝的人，本该寻求上帝的友谊时，祂却先我们一步：并且（哦，奇哉怪也！）祂请求我们，愿意与祂和好；因此，最可怕的忿怒必临到那些轻看这请求，并且在听见有使命的传道人说，我们作基督的使者，就好像上帝藉我们劝你们一般；我们替基督求你们，与上帝和好时，仍不屈服的人。</w:t>
      </w:r>
    </w:p>
    <w:p w14:paraId="583F6DA6">
      <w:pPr>
        <w:pStyle w:val="3"/>
        <w:ind w:left="0" w:firstLine="0"/>
        <w:jc w:val="left"/>
        <w:rPr>
          <w:rFonts w:hint="eastAsia"/>
          <w:spacing w:val="-5"/>
        </w:rPr>
      </w:pPr>
    </w:p>
    <w:p w14:paraId="5F08AD01">
      <w:pPr>
        <w:pStyle w:val="3"/>
        <w:ind w:left="0" w:firstLine="0"/>
        <w:jc w:val="left"/>
        <w:rPr>
          <w:rFonts w:hint="eastAsia"/>
          <w:spacing w:val="-5"/>
        </w:rPr>
      </w:pPr>
      <w:r>
        <w:rPr>
          <w:rFonts w:hint="eastAsia"/>
          <w:spacing w:val="-5"/>
        </w:rPr>
        <w:t>9.To make it appear how it cometh to pass that the covenant of reconciliation should be so easily made up betwixt God and a humble sinner fleeing to Christ, the apostle leads us unto the cause of it, holden forth in the covenant of redemption, the sum whereof is this: "It is agreed betwixt God and the Mediator Jesus Christ the Son of God, surety for the redeemed, as parties contractors, that the sins of the redeemed should be imputed to innocent Christ, and he both condemned and put to death for them, upon this very condition, that whosoever heartily consents unto the covenant of reconciliation offered through Christ, shall, by the imputation of his obedience unto them, be justified and holden righteous before God; for God hath made Christ, who knew no sin, to be sin for us, (saith the apostle,) that we might be made the righteousness of God in him."</w:t>
      </w:r>
    </w:p>
    <w:p w14:paraId="5FF9A006">
      <w:pPr>
        <w:pStyle w:val="3"/>
        <w:ind w:left="0" w:firstLine="0"/>
        <w:jc w:val="left"/>
        <w:rPr>
          <w:rFonts w:hint="eastAsia"/>
          <w:spacing w:val="-5"/>
        </w:rPr>
      </w:pPr>
      <w:r>
        <w:rPr>
          <w:rFonts w:hint="eastAsia"/>
          <w:spacing w:val="-5"/>
        </w:rPr>
        <w:t>9.为要显明上帝与投向基督的谦卑罪人之间，和好之约何以能如此轻易地达成，使徒将我们引向其原因，这原因阐明于救赎之约中，其总纲是这样：“在上帝与中保耶稣基督，上帝的儿子，被赎之民的保人之间，作为立约双方，达成协议，即被赎之民的罪应归算于无罪的基督，祂要因这些罪被定罪并处死，其条件是，凡由衷地同意藉基督所提供的和好之约的人，就必因祂的顺服归算给他们，而在上帝面前被称义并看为义人；因为上帝使那不知罪的基督，替我们成为罪，（使徒说，）好叫我们在祂里面成为上帝的义。”</w:t>
      </w:r>
    </w:p>
    <w:p w14:paraId="53C55A80">
      <w:pPr>
        <w:pStyle w:val="3"/>
        <w:ind w:left="0" w:firstLine="0"/>
        <w:jc w:val="left"/>
        <w:rPr>
          <w:rFonts w:hint="eastAsia"/>
          <w:spacing w:val="-5"/>
        </w:rPr>
      </w:pPr>
    </w:p>
    <w:p w14:paraId="4880218A">
      <w:pPr>
        <w:pStyle w:val="3"/>
        <w:ind w:left="0" w:firstLine="0"/>
        <w:jc w:val="left"/>
        <w:rPr>
          <w:rFonts w:hint="eastAsia"/>
          <w:spacing w:val="-5"/>
        </w:rPr>
      </w:pPr>
      <w:r>
        <w:rPr>
          <w:rFonts w:hint="eastAsia"/>
          <w:spacing w:val="-5"/>
        </w:rPr>
        <w:t>Hence may a weak believer strengthen his faith, by reasoning from this ground after this manner:</w:t>
      </w:r>
    </w:p>
    <w:p w14:paraId="667661B4">
      <w:pPr>
        <w:pStyle w:val="3"/>
        <w:ind w:left="0" w:firstLine="0"/>
        <w:jc w:val="left"/>
        <w:rPr>
          <w:rFonts w:hint="eastAsia"/>
          <w:spacing w:val="-5"/>
        </w:rPr>
      </w:pPr>
      <w:r>
        <w:rPr>
          <w:rFonts w:hint="eastAsia"/>
          <w:spacing w:val="-5"/>
        </w:rPr>
        <w:t>因此，软弱的信徒可以藉着如此推理来坚固他的信心：</w:t>
      </w:r>
    </w:p>
    <w:p w14:paraId="020FD1A1">
      <w:pPr>
        <w:pStyle w:val="3"/>
        <w:ind w:left="0" w:firstLine="0"/>
        <w:jc w:val="left"/>
        <w:rPr>
          <w:rFonts w:hint="eastAsia"/>
          <w:spacing w:val="-5"/>
        </w:rPr>
      </w:pPr>
    </w:p>
    <w:p w14:paraId="2D8C38C5">
      <w:pPr>
        <w:pStyle w:val="3"/>
        <w:ind w:left="0" w:firstLine="0"/>
        <w:jc w:val="left"/>
        <w:rPr>
          <w:rFonts w:hint="eastAsia"/>
          <w:spacing w:val="-5"/>
        </w:rPr>
      </w:pPr>
      <w:r>
        <w:rPr>
          <w:rFonts w:hint="eastAsia"/>
          <w:spacing w:val="-5"/>
        </w:rPr>
        <w:t>"He that, upon the loving request of God and Christ, made to him by the mouth of ministers, (having commission to that effect,) hath embraced the offer of perpetual reconciliation through Christ, and doth purpose, by God's grace, as a reconciled person, to strive against sin, and to serve God to his power constantly, may be as sure to have righteousness and eternal life given to him, for the obedience of Christ imputed to him, as it is sure that Christ was condemned and put to death for the sins of the redeemed imputed to him:</w:t>
      </w:r>
    </w:p>
    <w:p w14:paraId="248A1E50">
      <w:pPr>
        <w:pStyle w:val="3"/>
        <w:ind w:left="0" w:firstLine="0"/>
        <w:jc w:val="left"/>
        <w:rPr>
          <w:rFonts w:hint="eastAsia"/>
          <w:spacing w:val="-5"/>
        </w:rPr>
      </w:pPr>
      <w:r>
        <w:rPr>
          <w:rFonts w:hint="eastAsia"/>
          <w:spacing w:val="-5"/>
        </w:rPr>
        <w:t>“那因上帝和基督藉着（有此使命的）传道人之口向他所作的慈爱请求，而接受了藉基督得永远和好之邀，并定意靠上帝的恩典，作为一个已和好的人，与罪争战，并尽其所能持续事奉上帝的人，他可以确信，因基督的顺服归算给他，他必得着公义和永生，正如基督因被赎之民的罪归算给祂而被定罪处死一样确定无疑：</w:t>
      </w:r>
    </w:p>
    <w:p w14:paraId="4939197C">
      <w:pPr>
        <w:pStyle w:val="3"/>
        <w:ind w:left="0" w:firstLine="0"/>
        <w:jc w:val="left"/>
        <w:rPr>
          <w:rFonts w:hint="eastAsia"/>
          <w:spacing w:val="-5"/>
        </w:rPr>
      </w:pPr>
    </w:p>
    <w:p w14:paraId="4EDAD65E">
      <w:pPr>
        <w:pStyle w:val="3"/>
        <w:ind w:left="0" w:firstLine="0"/>
        <w:jc w:val="left"/>
        <w:rPr>
          <w:rFonts w:hint="eastAsia"/>
          <w:spacing w:val="-5"/>
        </w:rPr>
      </w:pPr>
      <w:r>
        <w:rPr>
          <w:rFonts w:hint="eastAsia"/>
          <w:spacing w:val="-5"/>
        </w:rPr>
        <w:t>"But I, (may the weak believer say,) upon the loving request of God and Christ, made to me by the mouth of his ministers, have embraced the offer of perpetual reconciliation through Christ, and do purpose, by God's grace, as a reconciled person, to strive against sin, and to serve God to my power constantly:</w:t>
      </w:r>
    </w:p>
    <w:p w14:paraId="4228D853">
      <w:pPr>
        <w:pStyle w:val="3"/>
        <w:ind w:left="0" w:firstLine="0"/>
        <w:jc w:val="left"/>
        <w:rPr>
          <w:rFonts w:hint="eastAsia"/>
          <w:spacing w:val="-5"/>
        </w:rPr>
      </w:pPr>
      <w:r>
        <w:rPr>
          <w:rFonts w:hint="eastAsia"/>
          <w:spacing w:val="-5"/>
        </w:rPr>
        <w:t>“但我，（软弱的信徒可以说，）因上帝和基督藉着祂传道人之口向我所作的慈爱请求，已接受了藉基督得永远和好之邀，并定意靠上帝的恩典，作为一个已和好的人，与罪争战，并尽我所能持续事奉上帝：</w:t>
      </w:r>
    </w:p>
    <w:p w14:paraId="4A907E4A">
      <w:pPr>
        <w:pStyle w:val="3"/>
        <w:ind w:left="0" w:firstLine="0"/>
        <w:jc w:val="left"/>
        <w:rPr>
          <w:rFonts w:hint="eastAsia"/>
          <w:spacing w:val="-5"/>
        </w:rPr>
      </w:pPr>
    </w:p>
    <w:p w14:paraId="350E1DF8">
      <w:pPr>
        <w:pStyle w:val="3"/>
        <w:ind w:left="0" w:firstLine="0"/>
        <w:jc w:val="left"/>
        <w:rPr>
          <w:rFonts w:hint="eastAsia"/>
          <w:spacing w:val="-5"/>
        </w:rPr>
      </w:pPr>
      <w:r>
        <w:rPr>
          <w:rFonts w:hint="eastAsia"/>
          <w:spacing w:val="-5"/>
        </w:rPr>
        <w:t>"Therefore I may be as sure to have righteousness and eternal life given to me, for the obedience of Christ imputed to me, as it is sure that Christ was condemned and put to death for the sins of the redeemed imputed to him."</w:t>
      </w:r>
    </w:p>
    <w:p w14:paraId="36A4C6C7">
      <w:pPr>
        <w:pStyle w:val="3"/>
        <w:ind w:left="0" w:firstLine="0"/>
        <w:jc w:val="left"/>
        <w:rPr>
          <w:rFonts w:hint="eastAsia"/>
          <w:spacing w:val="-5"/>
        </w:rPr>
      </w:pPr>
      <w:r>
        <w:rPr>
          <w:rFonts w:hint="eastAsia"/>
          <w:spacing w:val="-5"/>
        </w:rPr>
        <w:t>“因此我可以确信，因基督的顺服归算给我，我必得着公义和永生，正如基督因被赎之民的罪归算给祂而被定罪处死一样确定无疑。”</w:t>
      </w:r>
    </w:p>
    <w:p w14:paraId="43589CAA">
      <w:pPr>
        <w:pStyle w:val="3"/>
        <w:ind w:left="0" w:firstLine="0"/>
        <w:jc w:val="left"/>
        <w:rPr>
          <w:rFonts w:hint="eastAsia"/>
          <w:spacing w:val="-5"/>
        </w:rPr>
      </w:pPr>
    </w:p>
    <w:p w14:paraId="45F1BB55">
      <w:pPr>
        <w:pStyle w:val="3"/>
        <w:ind w:left="0" w:firstLine="0"/>
        <w:jc w:val="left"/>
        <w:rPr>
          <w:rFonts w:hint="eastAsia"/>
          <w:spacing w:val="-5"/>
        </w:rPr>
      </w:pPr>
      <w:r>
        <w:rPr>
          <w:rFonts w:hint="eastAsia"/>
          <w:spacing w:val="-5"/>
        </w:rPr>
        <w:t>The third Warrant and special Motive to believe in Christ, is the strait and awful command of God, charging all the hearers of the gospel to approach to Christ in the order set down by him, and to believe in him; holden forth, 1 John iii. 23.</w:t>
      </w:r>
    </w:p>
    <w:p w14:paraId="4E0F7DE4">
      <w:pPr>
        <w:pStyle w:val="3"/>
        <w:ind w:left="0" w:firstLine="0"/>
        <w:jc w:val="left"/>
        <w:rPr>
          <w:rFonts w:hint="eastAsia"/>
          <w:spacing w:val="-5"/>
        </w:rPr>
      </w:pPr>
      <w:r>
        <w:rPr>
          <w:rFonts w:hint="eastAsia"/>
          <w:spacing w:val="-5"/>
        </w:rPr>
        <w:t>相信基督的第三个凭据和特别动机，是上帝严格而可畏的命令，吩咐所有听福音的人，要按照祂所设立的次序就近基督，并信靠祂；阐明于约翰一书3:23。</w:t>
      </w:r>
    </w:p>
    <w:p w14:paraId="79EFB21F">
      <w:pPr>
        <w:pStyle w:val="3"/>
        <w:ind w:left="0" w:firstLine="0"/>
        <w:jc w:val="left"/>
        <w:rPr>
          <w:rFonts w:hint="eastAsia"/>
          <w:spacing w:val="-5"/>
        </w:rPr>
      </w:pPr>
    </w:p>
    <w:p w14:paraId="720423DB">
      <w:pPr>
        <w:pStyle w:val="3"/>
        <w:ind w:left="0" w:firstLine="0"/>
        <w:jc w:val="left"/>
        <w:rPr>
          <w:rFonts w:hint="eastAsia"/>
          <w:spacing w:val="-5"/>
        </w:rPr>
      </w:pPr>
      <w:r>
        <w:rPr>
          <w:rFonts w:hint="eastAsia"/>
          <w:spacing w:val="-5"/>
        </w:rPr>
        <w:t>This is his commandment, That we should believe on the name of his Son Jesus Christ, and love one another., as he gave us commandment.</w:t>
      </w:r>
    </w:p>
    <w:p w14:paraId="54F2C04E">
      <w:pPr>
        <w:pStyle w:val="3"/>
        <w:ind w:left="0" w:firstLine="0"/>
        <w:jc w:val="left"/>
        <w:rPr>
          <w:rFonts w:hint="eastAsia"/>
          <w:spacing w:val="-5"/>
        </w:rPr>
      </w:pPr>
      <w:r>
        <w:rPr>
          <w:rFonts w:hint="eastAsia"/>
          <w:spacing w:val="-5"/>
        </w:rPr>
        <w:t>这就是祂的命令，叫我们信祂儿子耶稣基督的名，且照祂所赐给我们的命令彼此相爱。</w:t>
      </w:r>
    </w:p>
    <w:p w14:paraId="209D349C">
      <w:pPr>
        <w:pStyle w:val="3"/>
        <w:ind w:left="0" w:firstLine="0"/>
        <w:jc w:val="left"/>
        <w:rPr>
          <w:rFonts w:hint="eastAsia"/>
          <w:spacing w:val="-5"/>
        </w:rPr>
      </w:pPr>
    </w:p>
    <w:p w14:paraId="794511E8">
      <w:pPr>
        <w:pStyle w:val="3"/>
        <w:ind w:left="0" w:firstLine="0"/>
        <w:jc w:val="left"/>
        <w:rPr>
          <w:rFonts w:hint="eastAsia"/>
          <w:spacing w:val="-5"/>
        </w:rPr>
      </w:pPr>
      <w:r>
        <w:rPr>
          <w:rFonts w:hint="eastAsia"/>
          <w:spacing w:val="-5"/>
        </w:rPr>
        <w:t>Wherein the apostle giveth us to understand these five doctrines:</w:t>
      </w:r>
    </w:p>
    <w:p w14:paraId="662D5726">
      <w:pPr>
        <w:pStyle w:val="3"/>
        <w:ind w:left="0" w:firstLine="0"/>
        <w:jc w:val="left"/>
        <w:rPr>
          <w:rFonts w:hint="eastAsia"/>
          <w:spacing w:val="-5"/>
        </w:rPr>
      </w:pPr>
      <w:r>
        <w:rPr>
          <w:rFonts w:hint="eastAsia"/>
          <w:spacing w:val="-5"/>
        </w:rPr>
        <w:t>其中使徒使我们明白以下五条教义：</w:t>
      </w:r>
    </w:p>
    <w:p w14:paraId="0B6FE6A0">
      <w:pPr>
        <w:pStyle w:val="3"/>
        <w:ind w:left="0" w:firstLine="0"/>
        <w:jc w:val="left"/>
        <w:rPr>
          <w:rFonts w:hint="eastAsia"/>
          <w:spacing w:val="-5"/>
        </w:rPr>
      </w:pPr>
    </w:p>
    <w:p w14:paraId="790E03E2">
      <w:pPr>
        <w:pStyle w:val="3"/>
        <w:ind w:left="0" w:firstLine="0"/>
        <w:jc w:val="left"/>
        <w:rPr>
          <w:rFonts w:hint="eastAsia"/>
          <w:spacing w:val="-5"/>
        </w:rPr>
      </w:pPr>
      <w:r>
        <w:rPr>
          <w:rFonts w:hint="eastAsia"/>
          <w:spacing w:val="-5"/>
        </w:rPr>
        <w:t>1.That if any man shall not be taken with the sweet invitation of God, nor with the humble and loving request of God, made to him to be reconciled, he shall find he hath to do with the sovereign authority of the highest Majesty; for this is his commandment, that we believe in him, saith he.</w:t>
      </w:r>
    </w:p>
    <w:p w14:paraId="5E314AA3">
      <w:pPr>
        <w:pStyle w:val="3"/>
        <w:ind w:left="0" w:firstLine="0"/>
        <w:jc w:val="left"/>
        <w:rPr>
          <w:rFonts w:hint="eastAsia"/>
          <w:spacing w:val="-5"/>
        </w:rPr>
      </w:pPr>
      <w:r>
        <w:rPr>
          <w:rFonts w:hint="eastAsia"/>
          <w:spacing w:val="-5"/>
        </w:rPr>
        <w:t>1.若有人不被上帝甘甜的邀请所吸引，也不被上帝向他所作谦卑慈爱的和好请求所感动，他将发现他要面对的是至高威严的主权；因为祂说，这就是祂的命令，叫我们信祂。</w:t>
      </w:r>
    </w:p>
    <w:p w14:paraId="2C58867E">
      <w:pPr>
        <w:pStyle w:val="3"/>
        <w:ind w:left="0" w:firstLine="0"/>
        <w:jc w:val="left"/>
        <w:rPr>
          <w:rFonts w:hint="eastAsia"/>
          <w:spacing w:val="-5"/>
        </w:rPr>
      </w:pPr>
    </w:p>
    <w:p w14:paraId="1BD1A63B">
      <w:pPr>
        <w:pStyle w:val="3"/>
        <w:ind w:left="0" w:firstLine="0"/>
        <w:jc w:val="left"/>
        <w:rPr>
          <w:rFonts w:hint="eastAsia"/>
          <w:spacing w:val="-5"/>
        </w:rPr>
      </w:pPr>
      <w:r>
        <w:rPr>
          <w:rFonts w:hint="eastAsia"/>
          <w:spacing w:val="-5"/>
        </w:rPr>
        <w:t>2.That if any man look upon this, commandment as he hath looked heretofore upon the neglected commandments of the law, he must consider that this is a command of the gospel, posterior to the law, given for making use of the remedy of all sins; which, if it be disobeyed, there is no other command to follow but this, "Go, ye cursed, into the everlasting fire of hell;" for this is his commandment; the obedience of which is most pleasant in his sight, Ver. 22, and without which it is impossible to please him, Heb. xi. 6.</w:t>
      </w:r>
    </w:p>
    <w:p w14:paraId="512493FC">
      <w:pPr>
        <w:pStyle w:val="3"/>
        <w:ind w:left="0" w:firstLine="0"/>
        <w:jc w:val="left"/>
        <w:rPr>
          <w:rFonts w:hint="eastAsia"/>
          <w:spacing w:val="-5"/>
        </w:rPr>
      </w:pPr>
      <w:r>
        <w:rPr>
          <w:rFonts w:hint="eastAsia"/>
          <w:spacing w:val="-5"/>
        </w:rPr>
        <w:t>2.若有人看待这命令，如同他以往看待被忽略的律法诫命一样，他必须思想，这是一条福音的命令，在律法之后，是为使用那对付一切罪的补救之道而赐下的；若不顺服，其后就再无别的命令，唯有这一条：“你们这被咒诅的人，离开我，进入那为魔鬼和他的使者所预备的永火里去”；因为这是祂的命令；顺服这命令，在祂看来是极其喜悦的，第22节，并且若不顺服，就不可能讨祂喜悦，希伯来书11:6。</w:t>
      </w:r>
    </w:p>
    <w:p w14:paraId="5B5DF0D8">
      <w:pPr>
        <w:pStyle w:val="3"/>
        <w:ind w:left="0" w:firstLine="0"/>
        <w:jc w:val="left"/>
        <w:rPr>
          <w:rFonts w:hint="eastAsia"/>
          <w:spacing w:val="-5"/>
        </w:rPr>
      </w:pPr>
    </w:p>
    <w:p w14:paraId="416DEE38">
      <w:pPr>
        <w:pStyle w:val="3"/>
        <w:ind w:left="0" w:firstLine="0"/>
        <w:jc w:val="left"/>
        <w:rPr>
          <w:rFonts w:hint="eastAsia"/>
          <w:spacing w:val="-5"/>
        </w:rPr>
      </w:pPr>
      <w:r>
        <w:rPr>
          <w:rFonts w:hint="eastAsia"/>
          <w:spacing w:val="-5"/>
        </w:rPr>
        <w:t>3.That every one who heareth the gospel, must make conscience of the duty of lively faith in Christ; the weak believer must not think it presumption to do what is commanded; the person inclined to desperation must take up himself, and think upon obedience unto this sweet and saving command; the strong believer must dip yet more in the sense of his need he hath of Jesus Christ, and more and more grow in the obedience of this command; yea, the most impenitent, profane, and wicked person must not thrust, out himself, or be thrust out by others, from orderly aiming at this duty, how desperate soever his condition seems to be; for he that commands all men to believe in Christ, doth thereby command all men to believe that they are damned and lost without Christ; he thereby commands all men to acknowledge their sins, and their need of Christ, and in effect commands all men to repent, that they may believe in him.</w:t>
      </w:r>
    </w:p>
    <w:p w14:paraId="1C907321">
      <w:pPr>
        <w:pStyle w:val="3"/>
        <w:ind w:left="0" w:firstLine="0"/>
        <w:jc w:val="left"/>
        <w:rPr>
          <w:rFonts w:hint="eastAsia"/>
          <w:spacing w:val="-5"/>
        </w:rPr>
      </w:pPr>
      <w:r>
        <w:rPr>
          <w:rFonts w:hint="eastAsia"/>
          <w:spacing w:val="-5"/>
        </w:rPr>
        <w:t>3.凡听见福音的人，都必须凭良心履行在基督里活泼信心的本分；软弱的信徒不可认为遵行所吩咐的是僭越；倾向于绝望的人必须振作起来，思想顺服这甘甜拯救的命令；坚强的信徒必须更深地浸入他需要耶稣基督的感觉中，并越来越在这命令的顺服上长进；是的，即使是最不悔改、最不敬虔和最邪恶的人，也不可将自己排除在外，或被他人排除在有次序地追求这本分之外，无论他的境况看起来是何等绝望；因为那命令所有人信基督的，也因此命令所有人相信，若没有基督，他们就是被定罪和失丧的；祂因此命令所有人承认他们的罪，和他们对基督的需要，实际上就是命令所有人悔改，好让他们可以信祂。</w:t>
      </w:r>
    </w:p>
    <w:p w14:paraId="73534DE7">
      <w:pPr>
        <w:pStyle w:val="3"/>
        <w:ind w:left="0" w:firstLine="0"/>
        <w:jc w:val="left"/>
        <w:rPr>
          <w:rFonts w:hint="eastAsia"/>
          <w:spacing w:val="-5"/>
        </w:rPr>
      </w:pPr>
    </w:p>
    <w:p w14:paraId="4A601D9C">
      <w:pPr>
        <w:pStyle w:val="3"/>
        <w:ind w:left="0" w:firstLine="0"/>
        <w:jc w:val="left"/>
        <w:rPr>
          <w:rFonts w:hint="eastAsia"/>
          <w:spacing w:val="-5"/>
        </w:rPr>
      </w:pPr>
      <w:r>
        <w:rPr>
          <w:rFonts w:hint="eastAsia"/>
          <w:spacing w:val="-5"/>
        </w:rPr>
        <w:t>And whosoever do refuse to repent of their bygone sins, are guilty of disobedience to this command given to all hearers, but especially to those that are within the visible church: for this is his commandment, That we should believe on the name of his Son Jesus Christ, saith he.</w:t>
      </w:r>
    </w:p>
    <w:p w14:paraId="7CECB8AF">
      <w:pPr>
        <w:pStyle w:val="3"/>
        <w:ind w:left="0" w:firstLine="0"/>
        <w:jc w:val="left"/>
        <w:rPr>
          <w:rFonts w:hint="eastAsia"/>
          <w:spacing w:val="-5"/>
        </w:rPr>
      </w:pPr>
      <w:r>
        <w:rPr>
          <w:rFonts w:hint="eastAsia"/>
          <w:spacing w:val="-5"/>
        </w:rPr>
        <w:t>凡拒绝为过去的罪悔改的人，都犯了不顺服这命令的罪，这命令是给所有听道者的，特别是给那些在有形教会之内的人：因为祂说，这就是祂的命令，叫我们信祂儿子耶稣基督的名。</w:t>
      </w:r>
    </w:p>
    <w:p w14:paraId="4DF1D1E4">
      <w:pPr>
        <w:pStyle w:val="3"/>
        <w:ind w:left="0" w:firstLine="0"/>
        <w:jc w:val="left"/>
        <w:rPr>
          <w:rFonts w:hint="eastAsia"/>
          <w:spacing w:val="-5"/>
        </w:rPr>
      </w:pPr>
    </w:p>
    <w:p w14:paraId="236B8499">
      <w:pPr>
        <w:pStyle w:val="3"/>
        <w:ind w:left="0" w:firstLine="0"/>
        <w:jc w:val="left"/>
        <w:rPr>
          <w:rFonts w:hint="eastAsia"/>
          <w:spacing w:val="-5"/>
        </w:rPr>
      </w:pPr>
      <w:r>
        <w:rPr>
          <w:rFonts w:hint="eastAsia"/>
          <w:spacing w:val="-5"/>
        </w:rPr>
        <w:t>4.That he who obeyeth this commandment hath built his salvation on a solid ground: for, (1.) He hath found the promised Messiah, completely furnished with all perfections unto the perfect execution of the offices of Prophet, Priest, and King; for he is that Christ in whom the man doth believe.</w:t>
      </w:r>
    </w:p>
    <w:p w14:paraId="330889BD">
      <w:pPr>
        <w:pStyle w:val="3"/>
        <w:ind w:left="0" w:firstLine="0"/>
        <w:jc w:val="left"/>
        <w:rPr>
          <w:rFonts w:hint="eastAsia"/>
          <w:spacing w:val="-5"/>
        </w:rPr>
      </w:pPr>
      <w:r>
        <w:rPr>
          <w:rFonts w:hint="eastAsia"/>
          <w:spacing w:val="-5"/>
        </w:rPr>
        <w:t>4.顺服这命令的人，已将他的救恩建立在坚实的根基上：因为，（1.）他已找到了所应许的弥赛亚，祂被完全地装备了所有完美，以完全地执行先知、祭司和君王的职分；因为人所信的，正是那位基督。</w:t>
      </w:r>
    </w:p>
    <w:p w14:paraId="6DE08B95">
      <w:pPr>
        <w:pStyle w:val="3"/>
        <w:ind w:left="0" w:firstLine="0"/>
        <w:jc w:val="left"/>
        <w:rPr>
          <w:rFonts w:hint="eastAsia"/>
          <w:spacing w:val="-5"/>
        </w:rPr>
      </w:pPr>
    </w:p>
    <w:p w14:paraId="6C48944E">
      <w:pPr>
        <w:pStyle w:val="3"/>
        <w:ind w:left="0" w:firstLine="0"/>
        <w:jc w:val="left"/>
        <w:rPr>
          <w:rFonts w:hint="eastAsia"/>
          <w:spacing w:val="-5"/>
        </w:rPr>
      </w:pPr>
      <w:r>
        <w:rPr>
          <w:rFonts w:hint="eastAsia"/>
          <w:spacing w:val="-5"/>
        </w:rPr>
        <w:t>(2.) He hath embraced a Saviour, who is able to save to the uttermost, yea, and who doth effectually save every one that cometh to God through him; for he is Jesus, the true Saviour of his people from their sins.</w:t>
      </w:r>
    </w:p>
    <w:p w14:paraId="3437111E">
      <w:pPr>
        <w:pStyle w:val="3"/>
        <w:ind w:left="0" w:firstLine="0"/>
        <w:jc w:val="left"/>
        <w:rPr>
          <w:rFonts w:hint="eastAsia"/>
          <w:spacing w:val="-5"/>
        </w:rPr>
      </w:pPr>
      <w:r>
        <w:rPr>
          <w:rFonts w:hint="eastAsia"/>
          <w:spacing w:val="-5"/>
        </w:rPr>
        <w:t>（2.）他已接受了一位救主，祂能拯救到底，是的，凡靠着祂进到上帝面前的人，祂都有效地拯救；因为祂是耶稣，祂百姓脱离罪恶的真正救主。</w:t>
      </w:r>
    </w:p>
    <w:p w14:paraId="51789904">
      <w:pPr>
        <w:pStyle w:val="3"/>
        <w:ind w:left="0" w:firstLine="0"/>
        <w:jc w:val="left"/>
        <w:rPr>
          <w:rFonts w:hint="eastAsia"/>
          <w:spacing w:val="-5"/>
        </w:rPr>
      </w:pPr>
    </w:p>
    <w:p w14:paraId="2860CC81">
      <w:pPr>
        <w:pStyle w:val="3"/>
        <w:ind w:left="0" w:firstLine="0"/>
        <w:jc w:val="left"/>
        <w:rPr>
          <w:rFonts w:hint="eastAsia"/>
          <w:spacing w:val="-5"/>
        </w:rPr>
      </w:pPr>
      <w:r>
        <w:rPr>
          <w:rFonts w:hint="eastAsia"/>
          <w:spacing w:val="-5"/>
        </w:rPr>
        <w:t>(3.) He that obeyeth this command hath built his salvation on the Rock, that is, on the Son of God, to whom it is no robbery to be called equal to the Father, and who is worthy to be the object of saving faith, and of spiritual worship: for this is his command, (saith he,) That we believe in the name of his Son Jesus Christ.</w:t>
      </w:r>
    </w:p>
    <w:p w14:paraId="6245577E">
      <w:pPr>
        <w:pStyle w:val="3"/>
        <w:ind w:left="0" w:firstLine="0"/>
        <w:jc w:val="left"/>
        <w:rPr>
          <w:rFonts w:hint="eastAsia"/>
          <w:spacing w:val="-5"/>
        </w:rPr>
      </w:pPr>
      <w:r>
        <w:rPr>
          <w:rFonts w:hint="eastAsia"/>
          <w:spacing w:val="-5"/>
        </w:rPr>
        <w:t>（3.）顺服这命令的人，已将他的救恩建立在磐石上，就是建立在上帝的儿子身上，祂与父同等，并不以为是强夺的，祂配得成为得救信心和属灵敬拜的对象：因为（他说，）这就是祂的命令，叫我们信祂儿子耶稣基督的名。</w:t>
      </w:r>
    </w:p>
    <w:p w14:paraId="50E32ACE">
      <w:pPr>
        <w:pStyle w:val="3"/>
        <w:ind w:left="0" w:firstLine="0"/>
        <w:jc w:val="left"/>
        <w:rPr>
          <w:rFonts w:hint="eastAsia"/>
          <w:spacing w:val="-5"/>
        </w:rPr>
      </w:pPr>
    </w:p>
    <w:p w14:paraId="5F93DC55">
      <w:pPr>
        <w:pStyle w:val="3"/>
        <w:ind w:left="0" w:firstLine="0"/>
        <w:jc w:val="left"/>
        <w:rPr>
          <w:rFonts w:hint="eastAsia"/>
          <w:spacing w:val="-5"/>
        </w:rPr>
      </w:pPr>
      <w:r>
        <w:rPr>
          <w:rFonts w:hint="eastAsia"/>
          <w:spacing w:val="-5"/>
        </w:rPr>
        <w:t>5.That he who hath believed on Jesus Christ, though he be freed from the curse of the law, is not freed from the command and obedience of the law, but tied thereunto by a new obligation, and a new command from Christ; which new command from Christ importeth help to obey the command: unto which command from Christ, the Father addeth his authority and command also; for this is his commandment, (saith John,) That we believe on the name of his Son Jesus Christ, and love one another, as he hath commanded us.</w:t>
      </w:r>
    </w:p>
    <w:p w14:paraId="49589CC0">
      <w:pPr>
        <w:pStyle w:val="3"/>
        <w:ind w:left="0" w:firstLine="0"/>
        <w:jc w:val="left"/>
        <w:rPr>
          <w:rFonts w:hint="eastAsia"/>
          <w:spacing w:val="-5"/>
        </w:rPr>
      </w:pPr>
      <w:r>
        <w:rPr>
          <w:rFonts w:hint="eastAsia"/>
          <w:spacing w:val="-5"/>
        </w:rPr>
        <w:t>5.信了耶稣基督的人，虽然脱离了律法的咒诅，却没有脱离律法的命令和顺服，反而是藉着一个新的义务，和来自基督的一条新命令，被捆绑于其上；这来自基督的新命令，包含了顺服命令的帮助：对于这来自基督的命令，父也加上了祂的权柄和命令；因为（约翰说，）这就是祂的命令，叫我们信祂儿子耶稣基督的名，且照祂所赐给我们的命令彼此相爱。</w:t>
      </w:r>
    </w:p>
    <w:p w14:paraId="692B8925">
      <w:pPr>
        <w:pStyle w:val="3"/>
        <w:ind w:left="0" w:firstLine="0"/>
        <w:jc w:val="left"/>
        <w:rPr>
          <w:rFonts w:hint="eastAsia"/>
          <w:spacing w:val="-5"/>
        </w:rPr>
      </w:pPr>
    </w:p>
    <w:p w14:paraId="3448D605">
      <w:pPr>
        <w:pStyle w:val="3"/>
        <w:ind w:left="0" w:firstLine="0"/>
        <w:jc w:val="left"/>
        <w:rPr>
          <w:rFonts w:hint="eastAsia"/>
          <w:spacing w:val="-5"/>
        </w:rPr>
      </w:pPr>
      <w:r>
        <w:rPr>
          <w:rFonts w:hint="eastAsia"/>
          <w:spacing w:val="-5"/>
        </w:rPr>
        <w:t>The first part of which command, enjoining belief in him, necessarily implieth love to God, and so obedience to the first table; for believing in God, and loving God, are inseparable; and the second part of the command enjoineth love to our neighbour, (especially to the household of faith,) and so obedience to the second table of the law.</w:t>
      </w:r>
    </w:p>
    <w:p w14:paraId="4FE4C8A3">
      <w:pPr>
        <w:pStyle w:val="3"/>
        <w:ind w:left="0" w:firstLine="0"/>
        <w:jc w:val="left"/>
        <w:rPr>
          <w:rFonts w:hint="eastAsia"/>
          <w:spacing w:val="-5"/>
        </w:rPr>
      </w:pPr>
      <w:r>
        <w:rPr>
          <w:rFonts w:hint="eastAsia"/>
          <w:spacing w:val="-5"/>
        </w:rPr>
        <w:t>这命令的第一部分，吩咐信靠祂，必然包含了对上帝的爱，因此也包含了对第一块法版的顺服；因为信靠上帝和爱上帝是不可分的；命令的第二部分则吩咐爱我们的邻舍（特别是信徒家里的人），因此也包含了对第二块法版的顺服。</w:t>
      </w:r>
    </w:p>
    <w:p w14:paraId="4D77094C">
      <w:pPr>
        <w:pStyle w:val="3"/>
        <w:ind w:left="0" w:firstLine="0"/>
        <w:jc w:val="left"/>
        <w:rPr>
          <w:rFonts w:hint="eastAsia"/>
          <w:spacing w:val="-5"/>
        </w:rPr>
      </w:pPr>
    </w:p>
    <w:p w14:paraId="320F7E1D">
      <w:pPr>
        <w:pStyle w:val="3"/>
        <w:ind w:left="0" w:firstLine="0"/>
        <w:jc w:val="left"/>
        <w:rPr>
          <w:rFonts w:hint="eastAsia"/>
          <w:spacing w:val="-5"/>
        </w:rPr>
      </w:pPr>
      <w:r>
        <w:rPr>
          <w:rFonts w:hint="eastAsia"/>
          <w:spacing w:val="-5"/>
        </w:rPr>
        <w:t>Hence may a weak believer strengthen himself, by reasoning from this ground after this manner:</w:t>
      </w:r>
    </w:p>
    <w:p w14:paraId="1641ACA0">
      <w:pPr>
        <w:pStyle w:val="3"/>
        <w:ind w:left="0" w:firstLine="0"/>
        <w:jc w:val="left"/>
        <w:rPr>
          <w:rFonts w:hint="eastAsia"/>
          <w:spacing w:val="-5"/>
        </w:rPr>
      </w:pPr>
      <w:r>
        <w:rPr>
          <w:rFonts w:hint="eastAsia"/>
          <w:spacing w:val="-5"/>
        </w:rPr>
        <w:t>因此，软弱的信徒可以藉着如此推理来坚固自己：</w:t>
      </w:r>
    </w:p>
    <w:p w14:paraId="53E6EA17">
      <w:pPr>
        <w:pStyle w:val="3"/>
        <w:ind w:left="0" w:firstLine="0"/>
        <w:jc w:val="left"/>
        <w:rPr>
          <w:rFonts w:hint="eastAsia"/>
          <w:spacing w:val="-5"/>
        </w:rPr>
      </w:pPr>
    </w:p>
    <w:p w14:paraId="5B67B4F7">
      <w:pPr>
        <w:pStyle w:val="3"/>
        <w:ind w:left="0" w:firstLine="0"/>
        <w:jc w:val="left"/>
        <w:rPr>
          <w:rFonts w:hint="eastAsia"/>
          <w:spacing w:val="-5"/>
        </w:rPr>
      </w:pPr>
      <w:r>
        <w:rPr>
          <w:rFonts w:hint="eastAsia"/>
          <w:spacing w:val="-5"/>
        </w:rPr>
        <w:t>"Whosoever, in the sense of his own sinfulness, and fear of God's wrath, at the command of God, is fled to Jesus Christ, the only remedy of sin and misery, and hath engaged his heart to the obedience of the law of love, his faith is not presumptuous or dead, but true and saving faith:</w:t>
      </w:r>
    </w:p>
    <w:p w14:paraId="125D2922">
      <w:pPr>
        <w:pStyle w:val="3"/>
        <w:ind w:left="0" w:firstLine="0"/>
        <w:jc w:val="left"/>
        <w:rPr>
          <w:rFonts w:hint="eastAsia"/>
          <w:spacing w:val="-5"/>
        </w:rPr>
      </w:pPr>
      <w:r>
        <w:rPr>
          <w:rFonts w:hint="eastAsia"/>
          <w:spacing w:val="-5"/>
        </w:rPr>
        <w:t>“凡因感觉自己的罪性和惧怕上帝的忿怒，在上帝的命令下，投向耶稣基督——罪与愁苦的唯一补救之道，并已将心许诺顺服爱的律法的人，他的信心就不是僭越的或死的，而是真实和拯救的信心：</w:t>
      </w:r>
    </w:p>
    <w:p w14:paraId="65984C29">
      <w:pPr>
        <w:pStyle w:val="3"/>
        <w:ind w:left="0" w:firstLine="0"/>
        <w:jc w:val="left"/>
        <w:rPr>
          <w:rFonts w:hint="eastAsia"/>
          <w:spacing w:val="-5"/>
        </w:rPr>
      </w:pPr>
    </w:p>
    <w:p w14:paraId="7BD88BFA">
      <w:pPr>
        <w:pStyle w:val="3"/>
        <w:ind w:left="0" w:firstLine="0"/>
        <w:jc w:val="left"/>
        <w:rPr>
          <w:rFonts w:hint="eastAsia"/>
          <w:spacing w:val="-5"/>
        </w:rPr>
      </w:pPr>
      <w:r>
        <w:rPr>
          <w:rFonts w:hint="eastAsia"/>
          <w:spacing w:val="-5"/>
        </w:rPr>
        <w:t>"But I, (may the weak believer say,) in the sense of my own sinfulness, and fear of God's wrath, am fled to Jesus Christ, the only remedy of sin and misery, and have engaged my heart to the obedience of the law of love:</w:t>
      </w:r>
    </w:p>
    <w:p w14:paraId="6D0592AC">
      <w:pPr>
        <w:pStyle w:val="3"/>
        <w:ind w:left="0" w:firstLine="0"/>
        <w:jc w:val="left"/>
        <w:rPr>
          <w:rFonts w:hint="eastAsia"/>
          <w:spacing w:val="-5"/>
        </w:rPr>
      </w:pPr>
      <w:r>
        <w:rPr>
          <w:rFonts w:hint="eastAsia"/>
          <w:spacing w:val="-5"/>
        </w:rPr>
        <w:t>“但我，（软弱的信徒可以说，）因感觉我自己的罪性和惧怕上帝的忿怒，已投向耶稣基督——罪与愁苦的唯一补救之道，并已将我的心许诺顺服爱的律法：</w:t>
      </w:r>
    </w:p>
    <w:p w14:paraId="03AEBEB0">
      <w:pPr>
        <w:pStyle w:val="3"/>
        <w:ind w:left="0" w:firstLine="0"/>
        <w:jc w:val="left"/>
        <w:rPr>
          <w:rFonts w:hint="eastAsia"/>
          <w:spacing w:val="-5"/>
        </w:rPr>
      </w:pPr>
    </w:p>
    <w:p w14:paraId="09E1D52B">
      <w:pPr>
        <w:pStyle w:val="3"/>
        <w:ind w:left="0" w:firstLine="0"/>
        <w:jc w:val="left"/>
        <w:rPr>
          <w:rFonts w:hint="eastAsia"/>
          <w:spacing w:val="-5"/>
        </w:rPr>
      </w:pPr>
      <w:r>
        <w:rPr>
          <w:rFonts w:hint="eastAsia"/>
          <w:spacing w:val="-5"/>
        </w:rPr>
        <w:t>"Therefore my faith is not a presumptuous and dead faith, but true and saving faith."</w:t>
      </w:r>
    </w:p>
    <w:p w14:paraId="2C1AB0E4">
      <w:pPr>
        <w:pStyle w:val="3"/>
        <w:ind w:left="0" w:firstLine="0"/>
        <w:jc w:val="left"/>
        <w:rPr>
          <w:rFonts w:hint="eastAsia"/>
          <w:spacing w:val="-5"/>
        </w:rPr>
      </w:pPr>
      <w:r>
        <w:rPr>
          <w:rFonts w:hint="eastAsia"/>
          <w:spacing w:val="-5"/>
        </w:rPr>
        <w:t>“因此我的信心不是僭越和死的信心，而是真实和拯救的信心。”</w:t>
      </w:r>
    </w:p>
    <w:p w14:paraId="0BD360A0">
      <w:pPr>
        <w:pStyle w:val="3"/>
        <w:ind w:left="0" w:firstLine="0"/>
        <w:jc w:val="left"/>
        <w:rPr>
          <w:rFonts w:hint="eastAsia"/>
          <w:spacing w:val="-5"/>
        </w:rPr>
      </w:pPr>
    </w:p>
    <w:p w14:paraId="4267838F">
      <w:pPr>
        <w:pStyle w:val="3"/>
        <w:ind w:left="0" w:firstLine="0"/>
        <w:jc w:val="left"/>
        <w:rPr>
          <w:rFonts w:hint="eastAsia"/>
          <w:spacing w:val="-5"/>
        </w:rPr>
      </w:pPr>
      <w:r>
        <w:rPr>
          <w:rFonts w:hint="eastAsia"/>
          <w:spacing w:val="-5"/>
        </w:rPr>
        <w:t>The fourth Warrant and special Motive to believe in Christ, is much assurance of life given, in case men shall obey the command of believing; and a fearful certification of destruction, in case they obey not; holden forth, John iii. 35, 36.</w:t>
      </w:r>
    </w:p>
    <w:p w14:paraId="5CC56E2C">
      <w:pPr>
        <w:pStyle w:val="3"/>
        <w:ind w:left="0" w:firstLine="0"/>
        <w:jc w:val="left"/>
        <w:rPr>
          <w:rFonts w:hint="eastAsia"/>
          <w:spacing w:val="-5"/>
        </w:rPr>
      </w:pPr>
      <w:r>
        <w:rPr>
          <w:rFonts w:hint="eastAsia"/>
          <w:spacing w:val="-5"/>
        </w:rPr>
        <w:t>相信基督的第四个凭据和特别动机是，若人顺服相信的命令，就必得着极大的生命保证；若不顺服，就必得着毁灭的可怕凭证；阐明于约翰福音3:35, 36。</w:t>
      </w:r>
    </w:p>
    <w:p w14:paraId="09497FCB">
      <w:pPr>
        <w:pStyle w:val="3"/>
        <w:ind w:left="0" w:firstLine="0"/>
        <w:jc w:val="left"/>
        <w:rPr>
          <w:rFonts w:hint="eastAsia"/>
          <w:spacing w:val="-5"/>
        </w:rPr>
      </w:pPr>
    </w:p>
    <w:p w14:paraId="79A21E5C">
      <w:pPr>
        <w:pStyle w:val="3"/>
        <w:ind w:left="0" w:firstLine="0"/>
        <w:jc w:val="left"/>
        <w:rPr>
          <w:rFonts w:hint="eastAsia"/>
          <w:spacing w:val="-5"/>
        </w:rPr>
      </w:pPr>
      <w:r>
        <w:rPr>
          <w:rFonts w:hint="eastAsia"/>
          <w:spacing w:val="-5"/>
        </w:rPr>
        <w:t>Ver. 35. The Father loveth the Son, and hath given all things into his hand. Ver. 36.</w:t>
      </w:r>
    </w:p>
    <w:p w14:paraId="112CBF5D">
      <w:pPr>
        <w:pStyle w:val="3"/>
        <w:ind w:left="0" w:firstLine="0"/>
        <w:jc w:val="left"/>
        <w:rPr>
          <w:rFonts w:hint="eastAsia"/>
          <w:spacing w:val="-5"/>
        </w:rPr>
      </w:pPr>
      <w:r>
        <w:rPr>
          <w:rFonts w:hint="eastAsia"/>
          <w:spacing w:val="-5"/>
        </w:rPr>
        <w:t>第35节。父爱子，已将万有交在祂手里。第36节。</w:t>
      </w:r>
    </w:p>
    <w:p w14:paraId="1066B83C">
      <w:pPr>
        <w:pStyle w:val="3"/>
        <w:ind w:left="0" w:firstLine="0"/>
        <w:jc w:val="left"/>
        <w:rPr>
          <w:rFonts w:hint="eastAsia"/>
          <w:spacing w:val="-5"/>
        </w:rPr>
      </w:pPr>
    </w:p>
    <w:p w14:paraId="24B9BD31">
      <w:pPr>
        <w:pStyle w:val="3"/>
        <w:ind w:left="0" w:firstLine="0"/>
        <w:jc w:val="left"/>
        <w:rPr>
          <w:rFonts w:hint="eastAsia"/>
          <w:spacing w:val="-5"/>
        </w:rPr>
      </w:pPr>
      <w:r>
        <w:rPr>
          <w:rFonts w:hint="eastAsia"/>
          <w:spacing w:val="-5"/>
        </w:rPr>
        <w:t>He that believeth on the Son hath everlasting life: and he that believeth not the Son shall not see life; but the wrath of God abideth on him.</w:t>
      </w:r>
    </w:p>
    <w:p w14:paraId="6495389D">
      <w:pPr>
        <w:pStyle w:val="3"/>
        <w:ind w:left="0" w:firstLine="0"/>
        <w:jc w:val="left"/>
        <w:rPr>
          <w:rFonts w:hint="eastAsia"/>
          <w:spacing w:val="-5"/>
        </w:rPr>
      </w:pPr>
      <w:r>
        <w:rPr>
          <w:rFonts w:hint="eastAsia"/>
          <w:spacing w:val="-5"/>
        </w:rPr>
        <w:t>信子的人有永生；不信子的人得不着永生，上帝的震怒常在他身上。</w:t>
      </w:r>
    </w:p>
    <w:p w14:paraId="21AFAE9D">
      <w:pPr>
        <w:pStyle w:val="3"/>
        <w:ind w:left="0" w:firstLine="0"/>
        <w:jc w:val="left"/>
        <w:rPr>
          <w:rFonts w:hint="eastAsia"/>
          <w:spacing w:val="-5"/>
        </w:rPr>
      </w:pPr>
    </w:p>
    <w:p w14:paraId="362C8251">
      <w:pPr>
        <w:pStyle w:val="3"/>
        <w:ind w:left="0" w:firstLine="0"/>
        <w:jc w:val="left"/>
        <w:rPr>
          <w:rFonts w:hint="eastAsia"/>
          <w:spacing w:val="-5"/>
        </w:rPr>
      </w:pPr>
      <w:r>
        <w:rPr>
          <w:rFonts w:hint="eastAsia"/>
          <w:spacing w:val="-5"/>
        </w:rPr>
        <w:t>Wherein are holden forth to us these five following doctrines:</w:t>
      </w:r>
    </w:p>
    <w:p w14:paraId="61504E59">
      <w:pPr>
        <w:pStyle w:val="3"/>
        <w:ind w:left="0" w:firstLine="0"/>
        <w:jc w:val="left"/>
        <w:rPr>
          <w:rFonts w:hint="eastAsia"/>
          <w:spacing w:val="-5"/>
        </w:rPr>
      </w:pPr>
      <w:r>
        <w:rPr>
          <w:rFonts w:hint="eastAsia"/>
          <w:spacing w:val="-5"/>
        </w:rPr>
        <w:t>其中向我们阐明了以下五条教义：</w:t>
      </w:r>
    </w:p>
    <w:p w14:paraId="3D1298F1">
      <w:pPr>
        <w:pStyle w:val="3"/>
        <w:ind w:left="0" w:firstLine="0"/>
        <w:jc w:val="left"/>
        <w:rPr>
          <w:rFonts w:hint="eastAsia"/>
          <w:spacing w:val="-5"/>
        </w:rPr>
      </w:pPr>
    </w:p>
    <w:p w14:paraId="19C4C989">
      <w:pPr>
        <w:pStyle w:val="3"/>
        <w:ind w:left="0" w:firstLine="0"/>
        <w:jc w:val="left"/>
        <w:rPr>
          <w:rFonts w:hint="eastAsia"/>
          <w:spacing w:val="-5"/>
        </w:rPr>
      </w:pPr>
      <w:r>
        <w:rPr>
          <w:rFonts w:hint="eastAsia"/>
          <w:spacing w:val="-5"/>
        </w:rPr>
        <w:t>1.That the Father is well satisfied with the undertakings of the Son, entered Redeemer and Surety, to pay the ransom of believers and to perfect them in holiness and salvation: The Father loveth the Son, saith he; viz., as he standeth Mediator in our name, undertaking to perfect our redemption in all points: The Father loveth him, that is, doth heartily accept his offer to do the work, and is well pleased with him: his soul delighteth in him, and resteth upon him, and maketh him, in this his office, the "receptacle of love, and grace, and good will," to be conveyed by him to believers in him.</w:t>
      </w:r>
    </w:p>
    <w:p w14:paraId="1D16DEE0">
      <w:pPr>
        <w:pStyle w:val="3"/>
        <w:ind w:left="0" w:firstLine="0"/>
        <w:jc w:val="left"/>
        <w:rPr>
          <w:rFonts w:hint="eastAsia"/>
          <w:spacing w:val="-5"/>
        </w:rPr>
      </w:pPr>
      <w:r>
        <w:rPr>
          <w:rFonts w:hint="eastAsia"/>
          <w:spacing w:val="-5"/>
        </w:rPr>
        <w:t>1.父对子的承担感到十分满意，子作为救赎主和保人，要为信徒付赎价，并使他们在圣洁和救恩中得以完全：祂说，父爱子；即，当祂以我们的名义作中保，承担在各方面成全我们救赎的工作时：父爱祂，就是由衷地接受祂作这工的提议，并喜悦祂：祂的心喜悦祂，安息在祂身上，并使祂，在祂的这职分中，成为“爱、恩典和善意”的容器，藉着祂传递给信祂的人。</w:t>
      </w:r>
    </w:p>
    <w:p w14:paraId="347F189F">
      <w:pPr>
        <w:pStyle w:val="3"/>
        <w:ind w:left="0" w:firstLine="0"/>
        <w:jc w:val="left"/>
        <w:rPr>
          <w:rFonts w:hint="eastAsia"/>
          <w:spacing w:val="-5"/>
        </w:rPr>
      </w:pPr>
    </w:p>
    <w:p w14:paraId="37FB7FE4">
      <w:pPr>
        <w:pStyle w:val="3"/>
        <w:ind w:left="0" w:firstLine="0"/>
        <w:jc w:val="left"/>
        <w:rPr>
          <w:rFonts w:hint="eastAsia"/>
          <w:spacing w:val="-5"/>
        </w:rPr>
      </w:pPr>
      <w:r>
        <w:rPr>
          <w:rFonts w:hint="eastAsia"/>
          <w:spacing w:val="-5"/>
        </w:rPr>
        <w:t>2.That, for fulfilling of the covenant of redemption, the Father hath given to the Son (as he standeth in the capacity of the Mediator, or as he is God incarnate, the Word made flesh) all authority in heaven and earth, all furniture of the riches of grace, and of spirit and life, with all power, and ability, which the union of the divine nature with the human, or which the fulness of the Godhead dwelling substantially in his human nature, or which the indivisible all- sufficiency and omnipotency of the inseparable, everywhere present Trinity doth import, or the work of redemption can require: The Father (saith he) hath given all things into his hand, to wit, for accomplishing his work.</w:t>
      </w:r>
    </w:p>
    <w:p w14:paraId="2CB6BDED">
      <w:pPr>
        <w:pStyle w:val="3"/>
        <w:ind w:left="0" w:firstLine="0"/>
        <w:jc w:val="left"/>
        <w:rPr>
          <w:rFonts w:hint="eastAsia"/>
          <w:spacing w:val="-5"/>
        </w:rPr>
      </w:pPr>
      <w:r>
        <w:rPr>
          <w:rFonts w:hint="eastAsia"/>
          <w:spacing w:val="-5"/>
        </w:rPr>
        <w:t>2.为要成全救赎之约，父已将天上地下所有的权柄，一切丰盛恩典、灵和生命的装备，以及一切能力，就是神性与人性的联合，或神性一切的丰盛有形有体地居住在祂人性之内，或那不可分、无所不在、不可分离的三一神的全足全能所蕴含的，或救赎工作所需要的一切，都赐给了子（当祂处于中保的地位，或作为道成肉身的上帝，话语成为肉身时）：父（祂说）已将万有交在祂手里，即为要成全祂的工作。</w:t>
      </w:r>
    </w:p>
    <w:p w14:paraId="04E68E6B">
      <w:pPr>
        <w:pStyle w:val="3"/>
        <w:ind w:left="0" w:firstLine="0"/>
        <w:jc w:val="left"/>
        <w:rPr>
          <w:rFonts w:hint="eastAsia"/>
          <w:spacing w:val="-5"/>
        </w:rPr>
      </w:pPr>
    </w:p>
    <w:p w14:paraId="16D0C507">
      <w:pPr>
        <w:pStyle w:val="3"/>
        <w:ind w:left="0" w:firstLine="0"/>
        <w:jc w:val="left"/>
        <w:rPr>
          <w:rFonts w:hint="eastAsia"/>
          <w:spacing w:val="-5"/>
        </w:rPr>
      </w:pPr>
      <w:r>
        <w:rPr>
          <w:rFonts w:hint="eastAsia"/>
          <w:spacing w:val="-5"/>
        </w:rPr>
        <w:t>3.Great assurance of life is holden forth to all who shall heartily receive Christ, and the offer of the covenant of grace and reconciliation through him: He that believeth on the Son (saith he) hath everlasting life; for it is made fast unto him, (1.)</w:t>
      </w:r>
    </w:p>
    <w:p w14:paraId="057F1D9D">
      <w:pPr>
        <w:pStyle w:val="3"/>
        <w:ind w:left="0" w:firstLine="0"/>
        <w:jc w:val="left"/>
        <w:rPr>
          <w:rFonts w:hint="eastAsia"/>
          <w:spacing w:val="-5"/>
        </w:rPr>
      </w:pPr>
      <w:r>
        <w:rPr>
          <w:rFonts w:hint="eastAsia"/>
          <w:spacing w:val="-5"/>
        </w:rPr>
        <w:t>向所有由衷地接受基督，以及藉着祂所提供的恩典与和好之约的人，显明了极大的生命保证：信子的人（祂说）有永生；因为这永生已为他坚定不移，（1.）</w:t>
      </w:r>
    </w:p>
    <w:p w14:paraId="454A53D3">
      <w:pPr>
        <w:pStyle w:val="3"/>
        <w:ind w:left="0" w:firstLine="0"/>
        <w:jc w:val="left"/>
        <w:rPr>
          <w:rFonts w:hint="eastAsia"/>
          <w:spacing w:val="-5"/>
        </w:rPr>
      </w:pPr>
    </w:p>
    <w:p w14:paraId="21F186CE">
      <w:pPr>
        <w:pStyle w:val="3"/>
        <w:ind w:left="0" w:firstLine="0"/>
        <w:jc w:val="left"/>
        <w:rPr>
          <w:rFonts w:hint="eastAsia"/>
          <w:spacing w:val="-5"/>
        </w:rPr>
      </w:pPr>
      <w:r>
        <w:rPr>
          <w:rFonts w:hint="eastAsia"/>
          <w:spacing w:val="-5"/>
        </w:rPr>
        <w:t>In God's purpose and irrevocable decree, as the believer is a man elected to life.</w:t>
      </w:r>
    </w:p>
    <w:p w14:paraId="7299AEA4">
      <w:pPr>
        <w:pStyle w:val="3"/>
        <w:ind w:left="0" w:firstLine="0"/>
        <w:jc w:val="left"/>
        <w:rPr>
          <w:rFonts w:hint="eastAsia"/>
          <w:spacing w:val="-5"/>
        </w:rPr>
      </w:pPr>
      <w:r>
        <w:rPr>
          <w:rFonts w:hint="eastAsia"/>
          <w:spacing w:val="-5"/>
        </w:rPr>
        <w:t>在上帝的旨意和不可撤销的预旨中，因为信徒是被拣选得生命的人。</w:t>
      </w:r>
    </w:p>
    <w:p w14:paraId="3DA4E6A0">
      <w:pPr>
        <w:pStyle w:val="3"/>
        <w:ind w:left="0" w:firstLine="0"/>
        <w:jc w:val="left"/>
        <w:rPr>
          <w:rFonts w:hint="eastAsia"/>
          <w:spacing w:val="-5"/>
        </w:rPr>
      </w:pPr>
    </w:p>
    <w:p w14:paraId="5F535882">
      <w:pPr>
        <w:pStyle w:val="3"/>
        <w:ind w:left="0" w:firstLine="0"/>
        <w:jc w:val="left"/>
        <w:rPr>
          <w:rFonts w:hint="eastAsia"/>
          <w:spacing w:val="-5"/>
        </w:rPr>
      </w:pPr>
      <w:r>
        <w:rPr>
          <w:rFonts w:hint="eastAsia"/>
          <w:spacing w:val="-5"/>
        </w:rPr>
        <w:t>(2.) By effectual calling of him unto life by God, who, as he is faithful, so will he do it.</w:t>
      </w:r>
    </w:p>
    <w:p w14:paraId="6933E077">
      <w:pPr>
        <w:pStyle w:val="3"/>
        <w:ind w:left="0" w:firstLine="0"/>
        <w:jc w:val="left"/>
        <w:rPr>
          <w:rFonts w:hint="eastAsia"/>
          <w:spacing w:val="-5"/>
        </w:rPr>
      </w:pPr>
      <w:r>
        <w:rPr>
          <w:rFonts w:hint="eastAsia"/>
          <w:spacing w:val="-5"/>
        </w:rPr>
        <w:t>（2.）藉着上帝有效地呼召他得生命，上帝既是信实的，也必成就这事。</w:t>
      </w:r>
    </w:p>
    <w:p w14:paraId="6EB87FBA">
      <w:pPr>
        <w:pStyle w:val="3"/>
        <w:ind w:left="0" w:firstLine="0"/>
        <w:jc w:val="left"/>
        <w:rPr>
          <w:rFonts w:hint="eastAsia"/>
          <w:spacing w:val="-5"/>
        </w:rPr>
      </w:pPr>
    </w:p>
    <w:p w14:paraId="734803F4">
      <w:pPr>
        <w:pStyle w:val="3"/>
        <w:ind w:left="0" w:firstLine="0"/>
        <w:jc w:val="left"/>
        <w:rPr>
          <w:rFonts w:hint="eastAsia"/>
          <w:spacing w:val="-5"/>
        </w:rPr>
      </w:pPr>
      <w:r>
        <w:rPr>
          <w:rFonts w:hint="eastAsia"/>
          <w:spacing w:val="-5"/>
        </w:rPr>
        <w:t>(3.) By promise and everlasting covenant, sworn by God, to give the believer strong consolation in life and death, upon immutable grounds.</w:t>
      </w:r>
    </w:p>
    <w:p w14:paraId="255631B1">
      <w:pPr>
        <w:pStyle w:val="3"/>
        <w:ind w:left="0" w:firstLine="0"/>
        <w:jc w:val="left"/>
        <w:rPr>
          <w:rFonts w:hint="eastAsia"/>
          <w:spacing w:val="-5"/>
        </w:rPr>
      </w:pPr>
      <w:r>
        <w:rPr>
          <w:rFonts w:hint="eastAsia"/>
          <w:spacing w:val="-5"/>
        </w:rPr>
        <w:t>（3.）藉着上帝所起誓的应许和永约，在不可动摇的根基上，赐给信徒在生死关头极大的安慰。</w:t>
      </w:r>
    </w:p>
    <w:p w14:paraId="41876F15">
      <w:pPr>
        <w:pStyle w:val="3"/>
        <w:ind w:left="0" w:firstLine="0"/>
        <w:jc w:val="left"/>
        <w:rPr>
          <w:rFonts w:hint="eastAsia"/>
          <w:spacing w:val="-5"/>
        </w:rPr>
      </w:pPr>
    </w:p>
    <w:p w14:paraId="5E79D5D7">
      <w:pPr>
        <w:pStyle w:val="3"/>
        <w:ind w:left="0" w:firstLine="0"/>
        <w:jc w:val="left"/>
        <w:rPr>
          <w:rFonts w:hint="eastAsia"/>
          <w:spacing w:val="-5"/>
        </w:rPr>
      </w:pPr>
      <w:r>
        <w:rPr>
          <w:rFonts w:hint="eastAsia"/>
          <w:spacing w:val="-5"/>
        </w:rPr>
        <w:t>(4.) By a pawn and infeftment under the great seal of the sacrament of the Lord's supper, so oft as the believer shall come to receive the symbols and pledges of life.</w:t>
      </w:r>
    </w:p>
    <w:p w14:paraId="0148410F">
      <w:pPr>
        <w:pStyle w:val="3"/>
        <w:ind w:left="0" w:firstLine="0"/>
        <w:jc w:val="left"/>
        <w:rPr>
          <w:rFonts w:hint="eastAsia"/>
          <w:spacing w:val="-5"/>
        </w:rPr>
      </w:pPr>
      <w:r>
        <w:rPr>
          <w:rFonts w:hint="eastAsia"/>
          <w:spacing w:val="-5"/>
        </w:rPr>
        <w:t>（4.）藉着主餐圣礼的大印为凭据和授予的凭证，每当信徒前来领受生命的表号和凭据时。</w:t>
      </w:r>
    </w:p>
    <w:p w14:paraId="0905E153">
      <w:pPr>
        <w:pStyle w:val="3"/>
        <w:ind w:left="0" w:firstLine="0"/>
        <w:jc w:val="left"/>
        <w:rPr>
          <w:rFonts w:hint="eastAsia"/>
          <w:spacing w:val="-5"/>
        </w:rPr>
      </w:pPr>
    </w:p>
    <w:p w14:paraId="410CB721">
      <w:pPr>
        <w:pStyle w:val="3"/>
        <w:ind w:left="0" w:firstLine="0"/>
        <w:jc w:val="left"/>
        <w:rPr>
          <w:rFonts w:hint="eastAsia"/>
          <w:spacing w:val="-5"/>
        </w:rPr>
      </w:pPr>
      <w:r>
        <w:rPr>
          <w:rFonts w:hint="eastAsia"/>
          <w:spacing w:val="-5"/>
        </w:rPr>
        <w:t>(5.) In Christ the fountain and head of life, who is entered in possession, as attorney for believers; in whom our life is so laid up, that it cannot be taken away.</w:t>
      </w:r>
    </w:p>
    <w:p w14:paraId="6E162191">
      <w:pPr>
        <w:pStyle w:val="3"/>
        <w:ind w:left="0" w:firstLine="0"/>
        <w:jc w:val="left"/>
        <w:rPr>
          <w:rFonts w:hint="eastAsia"/>
          <w:spacing w:val="-5"/>
        </w:rPr>
      </w:pPr>
      <w:r>
        <w:rPr>
          <w:rFonts w:hint="eastAsia"/>
          <w:spacing w:val="-5"/>
        </w:rPr>
        <w:t>（5.）在基督里，生命的泉源和元首，祂已作为信徒的代表进入，得着产业；我们的生命如此藏在祂里面，以致不能被夺去。</w:t>
      </w:r>
    </w:p>
    <w:p w14:paraId="15DD92E4">
      <w:pPr>
        <w:pStyle w:val="3"/>
        <w:ind w:left="0" w:firstLine="0"/>
        <w:jc w:val="left"/>
        <w:rPr>
          <w:rFonts w:hint="eastAsia"/>
          <w:spacing w:val="-5"/>
        </w:rPr>
      </w:pPr>
    </w:p>
    <w:p w14:paraId="6A6AC69D">
      <w:pPr>
        <w:pStyle w:val="3"/>
        <w:ind w:left="0" w:firstLine="0"/>
        <w:jc w:val="left"/>
        <w:rPr>
          <w:rFonts w:hint="eastAsia"/>
          <w:spacing w:val="-5"/>
        </w:rPr>
      </w:pPr>
      <w:r>
        <w:rPr>
          <w:rFonts w:hint="eastAsia"/>
          <w:spacing w:val="-5"/>
        </w:rPr>
        <w:t>(6.) By begun possession of spiritual life and regeneration, and a kingdom consisting in righteousness, peace, and joy in the Holy Ghost, erected within the believer, as earnest of the full possession of everlasting life.</w:t>
      </w:r>
    </w:p>
    <w:p w14:paraId="6D15B2E3">
      <w:pPr>
        <w:pStyle w:val="3"/>
        <w:ind w:left="0" w:firstLine="0"/>
        <w:jc w:val="left"/>
        <w:rPr>
          <w:rFonts w:hint="eastAsia"/>
          <w:spacing w:val="-5"/>
        </w:rPr>
      </w:pPr>
      <w:r>
        <w:rPr>
          <w:rFonts w:hint="eastAsia"/>
          <w:spacing w:val="-5"/>
        </w:rPr>
        <w:t>（6.）藉着已开始拥有的属灵生命和重生，以及一个建立在信徒之内，由公义、和平并圣灵中的喜乐所构成的国度，作为完全拥有永生的凭据。</w:t>
      </w:r>
    </w:p>
    <w:p w14:paraId="6586E93D">
      <w:pPr>
        <w:pStyle w:val="3"/>
        <w:ind w:left="0" w:firstLine="0"/>
        <w:jc w:val="left"/>
        <w:rPr>
          <w:rFonts w:hint="eastAsia"/>
          <w:spacing w:val="-5"/>
        </w:rPr>
      </w:pPr>
    </w:p>
    <w:p w14:paraId="7C863129">
      <w:pPr>
        <w:pStyle w:val="3"/>
        <w:ind w:left="0" w:firstLine="0"/>
        <w:jc w:val="left"/>
        <w:rPr>
          <w:rFonts w:hint="eastAsia"/>
          <w:spacing w:val="-5"/>
        </w:rPr>
      </w:pPr>
      <w:r>
        <w:rPr>
          <w:rFonts w:hint="eastAsia"/>
          <w:spacing w:val="-5"/>
        </w:rPr>
        <w:t>4.A fearful certification is given, if a man receive not the doctrine concerning righteousness and eternal life to be had by Jesus Christ: He that believeth not the Son shall not see life; that is, not so much as understand what it meaneth.</w:t>
      </w:r>
    </w:p>
    <w:p w14:paraId="60F2C1F6">
      <w:pPr>
        <w:pStyle w:val="3"/>
        <w:ind w:left="0" w:firstLine="0"/>
        <w:jc w:val="left"/>
        <w:rPr>
          <w:rFonts w:hint="eastAsia"/>
          <w:spacing w:val="-5"/>
        </w:rPr>
      </w:pPr>
      <w:r>
        <w:rPr>
          <w:rFonts w:hint="eastAsia"/>
          <w:spacing w:val="-5"/>
        </w:rPr>
        <w:t>4.若人不接受关乎藉耶稣基督得公义和永生的教义，就必得着一个可怕的凭证：不信子的人得不着永生；就是说，连明白其意都不能。</w:t>
      </w:r>
    </w:p>
    <w:p w14:paraId="477B686B">
      <w:pPr>
        <w:pStyle w:val="3"/>
        <w:ind w:left="0" w:firstLine="0"/>
        <w:jc w:val="left"/>
        <w:rPr>
          <w:rFonts w:hint="eastAsia"/>
          <w:spacing w:val="-5"/>
        </w:rPr>
      </w:pPr>
    </w:p>
    <w:p w14:paraId="74D2D1C4">
      <w:pPr>
        <w:pStyle w:val="3"/>
        <w:ind w:left="0" w:firstLine="0"/>
        <w:jc w:val="left"/>
        <w:rPr>
          <w:rFonts w:hint="eastAsia"/>
          <w:spacing w:val="-5"/>
        </w:rPr>
      </w:pPr>
      <w:r>
        <w:rPr>
          <w:rFonts w:hint="eastAsia"/>
          <w:spacing w:val="-5"/>
        </w:rPr>
        <w:t>5.He further certifieth, that if a man receive not the doctrine of the Son of God, he shall be burdened twice with the wrath of God; once, as a born rebel by nature, he shall bear the curse of the law, or the covenant of works; and next, he shall endure a greater condemnation, in respect that light being come into the world, and offered to him, he hath rejected it, and loveth darkness rather than light: and this double wrath shall be fastened and fixed immovably upon him, so long as he remaineth in the condition of misbelief: The wrath of God abideth on him, saith he.</w:t>
      </w:r>
    </w:p>
    <w:p w14:paraId="437AF3E3">
      <w:pPr>
        <w:pStyle w:val="3"/>
        <w:ind w:left="0" w:firstLine="0"/>
        <w:jc w:val="left"/>
        <w:rPr>
          <w:rFonts w:hint="eastAsia"/>
          <w:spacing w:val="-5"/>
        </w:rPr>
      </w:pPr>
      <w:r>
        <w:rPr>
          <w:rFonts w:hint="eastAsia"/>
          <w:spacing w:val="-5"/>
        </w:rPr>
        <w:t>5.祂进一步证明，若人不接受上帝儿子的教义，他将两次担负上帝的忿怒；一次，作为生来的悖逆者，他将承受律法或行为之约的咒诅；其次，他将承受更大的定罪，因为光来到世间，并提供给他，他却拒绝了光，倒爱黑暗：这双重的忿怒将牢固不动地加在他身上，只要他还停留在不信的状态中：上帝的震怒常在他身上，祂说。</w:t>
      </w:r>
    </w:p>
    <w:p w14:paraId="6810D4A2">
      <w:pPr>
        <w:pStyle w:val="3"/>
        <w:ind w:left="0" w:firstLine="0"/>
        <w:jc w:val="left"/>
        <w:rPr>
          <w:rFonts w:hint="eastAsia"/>
          <w:spacing w:val="-5"/>
        </w:rPr>
      </w:pPr>
    </w:p>
    <w:p w14:paraId="258AEEDB">
      <w:pPr>
        <w:pStyle w:val="3"/>
        <w:ind w:left="0" w:firstLine="0"/>
        <w:jc w:val="left"/>
        <w:rPr>
          <w:rFonts w:hint="eastAsia"/>
          <w:spacing w:val="-5"/>
        </w:rPr>
      </w:pPr>
      <w:r>
        <w:rPr>
          <w:rFonts w:hint="eastAsia"/>
          <w:spacing w:val="-5"/>
        </w:rPr>
        <w:t>Hence may the weak believer strengthen his faith, by reasoning from this ground after this manner:</w:t>
      </w:r>
    </w:p>
    <w:p w14:paraId="7F783032">
      <w:pPr>
        <w:pStyle w:val="3"/>
        <w:ind w:left="0" w:firstLine="0"/>
        <w:jc w:val="left"/>
        <w:rPr>
          <w:rFonts w:hint="eastAsia"/>
          <w:spacing w:val="-5"/>
        </w:rPr>
      </w:pPr>
      <w:r>
        <w:rPr>
          <w:rFonts w:hint="eastAsia"/>
          <w:spacing w:val="-5"/>
        </w:rPr>
        <w:t>因此，软弱的信徒可以藉着如此推理来坚固他的信心：</w:t>
      </w:r>
    </w:p>
    <w:p w14:paraId="55A61A4D">
      <w:pPr>
        <w:pStyle w:val="3"/>
        <w:ind w:left="0" w:firstLine="0"/>
        <w:jc w:val="left"/>
        <w:rPr>
          <w:rFonts w:hint="eastAsia"/>
          <w:spacing w:val="-5"/>
        </w:rPr>
      </w:pPr>
    </w:p>
    <w:p w14:paraId="06844616">
      <w:pPr>
        <w:pStyle w:val="3"/>
        <w:ind w:left="0" w:firstLine="0"/>
        <w:jc w:val="left"/>
        <w:rPr>
          <w:rFonts w:hint="eastAsia"/>
          <w:spacing w:val="-5"/>
        </w:rPr>
      </w:pPr>
      <w:r>
        <w:rPr>
          <w:rFonts w:hint="eastAsia"/>
          <w:spacing w:val="-5"/>
        </w:rPr>
        <w:t>"Whosoever believeth the doctrine delivered by the Son of God, and findeth himself partly drawn powerfully to believe in him, by the sigh of life in him, and partly driven, by the fear of God's wrath, to adhere unto him, may be sure of right and interest to life eternal through him:</w:t>
      </w:r>
    </w:p>
    <w:p w14:paraId="6B3250E3">
      <w:pPr>
        <w:pStyle w:val="3"/>
        <w:ind w:left="0" w:firstLine="0"/>
        <w:jc w:val="left"/>
        <w:rPr>
          <w:rFonts w:hint="eastAsia"/>
          <w:spacing w:val="-5"/>
        </w:rPr>
      </w:pPr>
      <w:r>
        <w:rPr>
          <w:rFonts w:hint="eastAsia"/>
          <w:spacing w:val="-5"/>
        </w:rPr>
        <w:t>“凡相信上帝儿子所传的教义，并发现自己一方面被祂里面的生命气息有力地吸引去信靠祂，另一方面被惧怕上帝忿怒所驱使去依附祂的人，可以确信他藉着祂有权并有份于永生：</w:t>
      </w:r>
    </w:p>
    <w:p w14:paraId="05FADE38">
      <w:pPr>
        <w:pStyle w:val="3"/>
        <w:ind w:left="0" w:firstLine="0"/>
        <w:jc w:val="left"/>
        <w:rPr>
          <w:rFonts w:hint="eastAsia"/>
          <w:spacing w:val="-5"/>
        </w:rPr>
      </w:pPr>
    </w:p>
    <w:p w14:paraId="5602D84B">
      <w:pPr>
        <w:pStyle w:val="3"/>
        <w:ind w:left="0" w:firstLine="0"/>
        <w:jc w:val="left"/>
        <w:rPr>
          <w:rFonts w:hint="eastAsia"/>
          <w:spacing w:val="-5"/>
        </w:rPr>
      </w:pPr>
      <w:r>
        <w:rPr>
          <w:rFonts w:hint="eastAsia"/>
          <w:spacing w:val="-5"/>
        </w:rPr>
        <w:t>"But sinful and unworthy I (may the weak believer say) do believe the doctrine delivered by the Son of God, and do feel myself partly drawn powerfully to believe in him, by the sight of life in him, and partly driven, by the fear of God's wrath, to adhere unto him:</w:t>
      </w:r>
    </w:p>
    <w:p w14:paraId="76B31D7E">
      <w:pPr>
        <w:pStyle w:val="3"/>
        <w:ind w:left="0" w:firstLine="0"/>
        <w:jc w:val="left"/>
        <w:rPr>
          <w:rFonts w:hint="eastAsia"/>
          <w:spacing w:val="-5"/>
        </w:rPr>
      </w:pPr>
      <w:r>
        <w:rPr>
          <w:rFonts w:hint="eastAsia"/>
          <w:spacing w:val="-5"/>
        </w:rPr>
        <w:t>“但我这个有罪和不配的人（软弱的信徒可以说）相信上帝儿子所传的教义，并感觉自己一方面被看见祂里面的生命而有力地吸引去信靠祂，另一方面被惧怕上帝的忿怒所驱使去依附祂：</w:t>
      </w:r>
    </w:p>
    <w:p w14:paraId="18263B77">
      <w:pPr>
        <w:pStyle w:val="3"/>
        <w:ind w:left="0" w:firstLine="0"/>
        <w:jc w:val="left"/>
        <w:rPr>
          <w:rFonts w:hint="eastAsia"/>
          <w:spacing w:val="-5"/>
        </w:rPr>
      </w:pPr>
    </w:p>
    <w:p w14:paraId="27F33FD8">
      <w:pPr>
        <w:pStyle w:val="3"/>
        <w:ind w:left="0" w:firstLine="0"/>
        <w:jc w:val="left"/>
        <w:rPr>
          <w:rFonts w:hint="eastAsia"/>
          <w:spacing w:val="-5"/>
        </w:rPr>
      </w:pPr>
      <w:r>
        <w:rPr>
          <w:rFonts w:hint="eastAsia"/>
          <w:spacing w:val="-5"/>
        </w:rPr>
        <w:t>"Therefore I may be sure of my right and interest unto eternal life through him."</w:t>
      </w:r>
    </w:p>
    <w:p w14:paraId="6623F5C4">
      <w:pPr>
        <w:pStyle w:val="3"/>
        <w:ind w:left="0" w:firstLine="0"/>
        <w:jc w:val="left"/>
        <w:rPr>
          <w:rFonts w:hint="eastAsia"/>
          <w:spacing w:val="-5"/>
        </w:rPr>
      </w:pPr>
      <w:r>
        <w:rPr>
          <w:rFonts w:hint="eastAsia"/>
          <w:spacing w:val="-5"/>
        </w:rPr>
        <w:t>“因此我可以确信我藉着祂有权并有份于永生。”</w:t>
      </w:r>
    </w:p>
    <w:p w14:paraId="325CCBEE">
      <w:pPr>
        <w:pStyle w:val="3"/>
        <w:ind w:left="0" w:firstLine="0"/>
        <w:jc w:val="left"/>
        <w:rPr>
          <w:rFonts w:hint="eastAsia"/>
          <w:spacing w:val="-5"/>
        </w:rPr>
      </w:pPr>
    </w:p>
    <w:p w14:paraId="10B649F5">
      <w:pPr>
        <w:pStyle w:val="3"/>
        <w:ind w:left="0" w:firstLine="0"/>
        <w:jc w:val="left"/>
      </w:pPr>
    </w:p>
    <w:p w14:paraId="28B6301B">
      <w:pPr>
        <w:pStyle w:val="2"/>
        <w:bidi w:val="0"/>
        <w:rPr>
          <w:rFonts w:hint="eastAsia"/>
        </w:rPr>
      </w:pPr>
      <w:r>
        <w:rPr>
          <w:rFonts w:hint="eastAsia"/>
        </w:rPr>
        <w:t>THE EVIDENCES OF TRUE FAITH.</w:t>
      </w:r>
    </w:p>
    <w:p w14:paraId="3A1B2910">
      <w:pPr>
        <w:pStyle w:val="2"/>
        <w:bidi w:val="0"/>
        <w:rPr>
          <w:rFonts w:hint="eastAsia"/>
        </w:rPr>
      </w:pPr>
      <w:r>
        <w:rPr>
          <w:rFonts w:hint="eastAsia"/>
        </w:rPr>
        <w:t>真实信心的证据。</w:t>
      </w:r>
    </w:p>
    <w:p w14:paraId="2B01AE2E">
      <w:pPr>
        <w:pStyle w:val="3"/>
        <w:spacing w:before="294"/>
        <w:ind w:left="0" w:firstLine="0"/>
        <w:jc w:val="left"/>
        <w:rPr>
          <w:rFonts w:hint="eastAsia"/>
        </w:rPr>
      </w:pPr>
    </w:p>
    <w:p w14:paraId="74327263">
      <w:pPr>
        <w:pStyle w:val="3"/>
        <w:spacing w:before="294"/>
        <w:ind w:left="0" w:firstLine="0"/>
        <w:jc w:val="left"/>
        <w:rPr>
          <w:rFonts w:hint="eastAsia"/>
        </w:rPr>
      </w:pPr>
      <w:r>
        <w:rPr>
          <w:rFonts w:hint="eastAsia"/>
        </w:rPr>
        <w:t>So much for the laying the grounds of faith, and warrants to believe. Now, for evidencing of true faith by fruits, these four things are requisite:</w:t>
      </w:r>
    </w:p>
    <w:p w14:paraId="4C5C865C">
      <w:pPr>
        <w:pStyle w:val="3"/>
        <w:spacing w:before="294"/>
        <w:ind w:left="0" w:firstLine="0"/>
        <w:jc w:val="left"/>
        <w:rPr>
          <w:rFonts w:hint="eastAsia"/>
        </w:rPr>
      </w:pPr>
      <w:r>
        <w:rPr>
          <w:rFonts w:hint="eastAsia"/>
        </w:rPr>
        <w:t>关于奠定信心的根基和相信的凭据，就说到这里。现在，为要藉着果子来证明真实的信心，需要以下四件事：</w:t>
      </w:r>
    </w:p>
    <w:p w14:paraId="1C7CDFF1">
      <w:pPr>
        <w:pStyle w:val="3"/>
        <w:spacing w:before="294"/>
        <w:ind w:left="0" w:firstLine="0"/>
        <w:jc w:val="left"/>
        <w:rPr>
          <w:rFonts w:hint="eastAsia"/>
        </w:rPr>
      </w:pPr>
    </w:p>
    <w:p w14:paraId="7586BB4B">
      <w:pPr>
        <w:pStyle w:val="3"/>
        <w:spacing w:before="294"/>
        <w:ind w:left="0" w:firstLine="0"/>
        <w:jc w:val="left"/>
        <w:rPr>
          <w:rFonts w:hint="eastAsia"/>
        </w:rPr>
      </w:pPr>
      <w:r>
        <w:rPr>
          <w:rFonts w:hint="eastAsia"/>
        </w:rPr>
        <w:t>I.That the believer be soundly convinced, in his judgment, of his obligation to keep the whole moral law, all the days of his life; and that not the less, but so much the more, as he is delivered by Christ from the covenant of works, and curse of the law.</w:t>
      </w:r>
    </w:p>
    <w:p w14:paraId="302D9CBB">
      <w:pPr>
        <w:pStyle w:val="3"/>
        <w:spacing w:before="294"/>
        <w:ind w:left="0" w:firstLine="0"/>
        <w:jc w:val="left"/>
        <w:rPr>
          <w:rFonts w:hint="eastAsia"/>
        </w:rPr>
      </w:pPr>
      <w:r>
        <w:rPr>
          <w:rFonts w:hint="eastAsia"/>
        </w:rPr>
        <w:t>I.信徒在他的判断中，当被彻底地说服，他有义务在他一生的年日中，遵守全部的道德律；并且，因他被基督从行为之约和律法的咒诅中拯救出来，这义务非但不减少，反而更加增。</w:t>
      </w:r>
    </w:p>
    <w:p w14:paraId="0B112A7C">
      <w:pPr>
        <w:pStyle w:val="3"/>
        <w:spacing w:before="294"/>
        <w:ind w:left="0" w:firstLine="0"/>
        <w:jc w:val="left"/>
        <w:rPr>
          <w:rFonts w:hint="eastAsia"/>
        </w:rPr>
      </w:pPr>
    </w:p>
    <w:p w14:paraId="0E6CD1FB">
      <w:pPr>
        <w:pStyle w:val="3"/>
        <w:spacing w:before="294"/>
        <w:ind w:left="0" w:firstLine="0"/>
        <w:jc w:val="left"/>
        <w:rPr>
          <w:rFonts w:hint="eastAsia"/>
        </w:rPr>
      </w:pPr>
      <w:r>
        <w:rPr>
          <w:rFonts w:hint="eastAsia"/>
        </w:rPr>
        <w:t>II.That he endeavour to grow in the exercise and daily practice of godliness and righteousness.</w:t>
      </w:r>
    </w:p>
    <w:p w14:paraId="62BC47AF">
      <w:pPr>
        <w:pStyle w:val="3"/>
        <w:spacing w:before="294"/>
        <w:ind w:left="0" w:firstLine="0"/>
        <w:jc w:val="left"/>
        <w:rPr>
          <w:rFonts w:hint="eastAsia"/>
        </w:rPr>
      </w:pPr>
      <w:r>
        <w:rPr>
          <w:rFonts w:hint="eastAsia"/>
        </w:rPr>
        <w:t>II.他当努力在敬虔和公义的操练和日常实践中长进。</w:t>
      </w:r>
    </w:p>
    <w:p w14:paraId="4E44302B">
      <w:pPr>
        <w:pStyle w:val="3"/>
        <w:spacing w:before="294"/>
        <w:ind w:left="0" w:firstLine="0"/>
        <w:jc w:val="left"/>
        <w:rPr>
          <w:rFonts w:hint="eastAsia"/>
        </w:rPr>
      </w:pPr>
    </w:p>
    <w:p w14:paraId="41E88237">
      <w:pPr>
        <w:pStyle w:val="3"/>
        <w:spacing w:before="294"/>
        <w:ind w:left="0" w:firstLine="0"/>
        <w:jc w:val="left"/>
        <w:rPr>
          <w:rFonts w:hint="eastAsia"/>
        </w:rPr>
      </w:pPr>
      <w:r>
        <w:rPr>
          <w:rFonts w:hint="eastAsia"/>
        </w:rPr>
        <w:t>III.That the course of his new obedience run in the right channel, that is, through faith in Christ, and through a good conscience, to all the duties of love towards God and man.</w:t>
      </w:r>
    </w:p>
    <w:p w14:paraId="076EBB5D">
      <w:pPr>
        <w:pStyle w:val="3"/>
        <w:spacing w:before="294"/>
        <w:ind w:left="0" w:firstLine="0"/>
        <w:jc w:val="left"/>
        <w:rPr>
          <w:rFonts w:hint="eastAsia"/>
        </w:rPr>
      </w:pPr>
      <w:r>
        <w:rPr>
          <w:rFonts w:hint="eastAsia"/>
        </w:rPr>
        <w:t>III.他新顺服的历程，当循着正确的渠道，即藉着在基督里的信心，和无亏的良心，去履行对上帝和对人一切爱的本分。</w:t>
      </w:r>
    </w:p>
    <w:p w14:paraId="41EB95A1">
      <w:pPr>
        <w:pStyle w:val="3"/>
        <w:spacing w:before="294"/>
        <w:ind w:left="0" w:firstLine="0"/>
        <w:jc w:val="left"/>
        <w:rPr>
          <w:rFonts w:hint="eastAsia"/>
        </w:rPr>
      </w:pPr>
    </w:p>
    <w:p w14:paraId="593D4437">
      <w:pPr>
        <w:pStyle w:val="3"/>
        <w:spacing w:before="294"/>
        <w:ind w:left="0" w:firstLine="0"/>
        <w:jc w:val="left"/>
        <w:rPr>
          <w:rFonts w:hint="eastAsia"/>
        </w:rPr>
      </w:pPr>
      <w:r>
        <w:rPr>
          <w:rFonts w:hint="eastAsia"/>
        </w:rPr>
        <w:t>IV.That he keep strait communion with the fountain Christ Jesus, from whom grace must run along, for furnishing of good fruits.</w:t>
      </w:r>
    </w:p>
    <w:p w14:paraId="6B7DBF15">
      <w:pPr>
        <w:pStyle w:val="3"/>
        <w:spacing w:before="294"/>
        <w:ind w:left="0" w:firstLine="0"/>
        <w:jc w:val="left"/>
        <w:rPr>
          <w:rFonts w:hint="eastAsia"/>
        </w:rPr>
      </w:pPr>
      <w:r>
        <w:rPr>
          <w:rFonts w:hint="eastAsia"/>
        </w:rPr>
        <w:t>IV.他当与恩典的泉源基督耶稣保持密切的交通，恩典必须从祂那里流出，以结出美好的果子。</w:t>
      </w:r>
    </w:p>
    <w:p w14:paraId="1C4D3677">
      <w:pPr>
        <w:pStyle w:val="3"/>
        <w:spacing w:before="294"/>
        <w:ind w:left="0" w:firstLine="0"/>
        <w:jc w:val="left"/>
        <w:rPr>
          <w:rFonts w:hint="eastAsia"/>
        </w:rPr>
      </w:pPr>
    </w:p>
    <w:p w14:paraId="660B28EF">
      <w:pPr>
        <w:pStyle w:val="3"/>
        <w:spacing w:before="294"/>
        <w:ind w:left="0" w:firstLine="0"/>
        <w:jc w:val="left"/>
        <w:rPr>
          <w:rFonts w:hint="eastAsia"/>
        </w:rPr>
      </w:pPr>
      <w:r>
        <w:rPr>
          <w:rFonts w:hint="eastAsia"/>
        </w:rPr>
        <w:t>For the first, viz., To convince the believer, in his judgment, of his obligation to keep the moral law, among many passages, take Matt. v. 16-20.</w:t>
      </w:r>
    </w:p>
    <w:p w14:paraId="37C72449">
      <w:pPr>
        <w:pStyle w:val="3"/>
        <w:spacing w:before="294"/>
        <w:ind w:left="0" w:firstLine="0"/>
        <w:jc w:val="left"/>
        <w:rPr>
          <w:rFonts w:hint="eastAsia"/>
        </w:rPr>
      </w:pPr>
      <w:r>
        <w:rPr>
          <w:rFonts w:hint="eastAsia"/>
        </w:rPr>
        <w:t>为第一点，即，为要在信徒的判断中说服他有遵守道德律的义务，在许多经文中，请看马太福音5:16-20。</w:t>
      </w:r>
    </w:p>
    <w:p w14:paraId="35689A68">
      <w:pPr>
        <w:pStyle w:val="3"/>
        <w:spacing w:before="294"/>
        <w:ind w:left="0" w:firstLine="0"/>
        <w:jc w:val="left"/>
        <w:rPr>
          <w:rFonts w:hint="eastAsia"/>
        </w:rPr>
      </w:pPr>
    </w:p>
    <w:p w14:paraId="172C453C">
      <w:pPr>
        <w:pStyle w:val="3"/>
        <w:spacing w:before="294"/>
        <w:ind w:left="0" w:firstLine="0"/>
        <w:jc w:val="left"/>
        <w:rPr>
          <w:rFonts w:hint="eastAsia"/>
        </w:rPr>
      </w:pPr>
      <w:r>
        <w:rPr>
          <w:rFonts w:hint="eastAsia"/>
        </w:rPr>
        <w:t>Ver. 16. Let your light so shine before men, that they may see your good works, and glorify your Father which is in heaven.</w:t>
      </w:r>
    </w:p>
    <w:p w14:paraId="101679CE">
      <w:pPr>
        <w:pStyle w:val="3"/>
        <w:spacing w:before="294"/>
        <w:ind w:left="0" w:firstLine="0"/>
        <w:jc w:val="left"/>
        <w:rPr>
          <w:rFonts w:hint="eastAsia"/>
        </w:rPr>
      </w:pPr>
      <w:r>
        <w:rPr>
          <w:rFonts w:hint="eastAsia"/>
        </w:rPr>
        <w:t>第16节。你们的光也当这样照在人前，叫他们看见你们的好行为，便将荣耀归给你们在天上的父。</w:t>
      </w:r>
    </w:p>
    <w:p w14:paraId="5756A8B9">
      <w:pPr>
        <w:pStyle w:val="3"/>
        <w:spacing w:before="294"/>
        <w:ind w:left="0" w:firstLine="0"/>
        <w:jc w:val="left"/>
        <w:rPr>
          <w:rFonts w:hint="eastAsia"/>
        </w:rPr>
      </w:pPr>
    </w:p>
    <w:p w14:paraId="7D25DC89">
      <w:pPr>
        <w:pStyle w:val="3"/>
        <w:spacing w:before="294"/>
        <w:ind w:left="0" w:firstLine="0"/>
        <w:jc w:val="left"/>
        <w:rPr>
          <w:rFonts w:hint="eastAsia"/>
        </w:rPr>
      </w:pPr>
      <w:r>
        <w:rPr>
          <w:rFonts w:hint="eastAsia"/>
        </w:rPr>
        <w:t>Ver. 17. Think not that I am come to destroy the law, or the prophets: I am not come to destroy, but to fulfil.</w:t>
      </w:r>
    </w:p>
    <w:p w14:paraId="57209A9C">
      <w:pPr>
        <w:pStyle w:val="3"/>
        <w:spacing w:before="294"/>
        <w:ind w:left="0" w:firstLine="0"/>
        <w:jc w:val="left"/>
        <w:rPr>
          <w:rFonts w:hint="eastAsia"/>
        </w:rPr>
      </w:pPr>
      <w:r>
        <w:rPr>
          <w:rFonts w:hint="eastAsia"/>
        </w:rPr>
        <w:t>第17节。莫想我来要废掉律法和先知；我来不是要废掉，乃是要成全。</w:t>
      </w:r>
    </w:p>
    <w:p w14:paraId="45478988">
      <w:pPr>
        <w:pStyle w:val="3"/>
        <w:spacing w:before="294"/>
        <w:ind w:left="0" w:firstLine="0"/>
        <w:jc w:val="left"/>
        <w:rPr>
          <w:rFonts w:hint="eastAsia"/>
        </w:rPr>
      </w:pPr>
    </w:p>
    <w:p w14:paraId="29587371">
      <w:pPr>
        <w:pStyle w:val="3"/>
        <w:spacing w:before="294"/>
        <w:ind w:left="0" w:firstLine="0"/>
        <w:jc w:val="left"/>
        <w:rPr>
          <w:rFonts w:hint="eastAsia"/>
        </w:rPr>
      </w:pPr>
      <w:r>
        <w:rPr>
          <w:rFonts w:hint="eastAsia"/>
        </w:rPr>
        <w:t>Ver. 18. For verily I say unto you, Till heaven and earth pass, one jot or one tittle shall in no wise pass from the law, till all be fulfilled.</w:t>
      </w:r>
    </w:p>
    <w:p w14:paraId="11B4566E">
      <w:pPr>
        <w:pStyle w:val="3"/>
        <w:spacing w:before="294"/>
        <w:ind w:left="0" w:firstLine="0"/>
        <w:jc w:val="left"/>
        <w:rPr>
          <w:rFonts w:hint="eastAsia"/>
        </w:rPr>
      </w:pPr>
      <w:r>
        <w:rPr>
          <w:rFonts w:hint="eastAsia"/>
        </w:rPr>
        <w:t>第18节。我实在告诉你们，就是到天地都废去了，律法的一点一画也不能废去，都要成全。</w:t>
      </w:r>
    </w:p>
    <w:p w14:paraId="5BCFC58D">
      <w:pPr>
        <w:pStyle w:val="3"/>
        <w:spacing w:before="294"/>
        <w:ind w:left="0" w:firstLine="0"/>
        <w:jc w:val="left"/>
        <w:rPr>
          <w:rFonts w:hint="eastAsia"/>
        </w:rPr>
      </w:pPr>
    </w:p>
    <w:p w14:paraId="1466BADB">
      <w:pPr>
        <w:pStyle w:val="3"/>
        <w:spacing w:before="294"/>
        <w:ind w:left="0" w:firstLine="0"/>
        <w:jc w:val="left"/>
        <w:rPr>
          <w:rFonts w:hint="eastAsia"/>
        </w:rPr>
      </w:pPr>
      <w:r>
        <w:rPr>
          <w:rFonts w:hint="eastAsia"/>
        </w:rPr>
        <w:t>Ver. 19. Whosoever therefore shall break one of these least commandments, and shall teach men so, he shall be called the least in the kingdom of heaven: but whosoever shall do and teach them, the same shall be called great in the kingdom of heaven.</w:t>
      </w:r>
    </w:p>
    <w:p w14:paraId="307A763F">
      <w:pPr>
        <w:pStyle w:val="3"/>
        <w:spacing w:before="294"/>
        <w:ind w:left="0" w:firstLine="0"/>
        <w:jc w:val="left"/>
        <w:rPr>
          <w:rFonts w:hint="eastAsia"/>
        </w:rPr>
      </w:pPr>
      <w:r>
        <w:rPr>
          <w:rFonts w:hint="eastAsia"/>
        </w:rPr>
        <w:t>第19节。所以，无论何人废掉这诫命中最小的一条，又教训人这样做，他在天国里要称为最小的；但无论何人遵行这诫命，又教训人遵行，他在天国里要称为大的。</w:t>
      </w:r>
    </w:p>
    <w:p w14:paraId="001E2051">
      <w:pPr>
        <w:pStyle w:val="3"/>
        <w:spacing w:before="294"/>
        <w:ind w:left="0" w:firstLine="0"/>
        <w:jc w:val="left"/>
        <w:rPr>
          <w:rFonts w:hint="eastAsia"/>
        </w:rPr>
      </w:pPr>
    </w:p>
    <w:p w14:paraId="6357147E">
      <w:pPr>
        <w:pStyle w:val="3"/>
        <w:spacing w:before="294"/>
        <w:ind w:left="0" w:firstLine="0"/>
        <w:jc w:val="left"/>
        <w:rPr>
          <w:rFonts w:hint="eastAsia"/>
        </w:rPr>
      </w:pPr>
      <w:r>
        <w:rPr>
          <w:rFonts w:hint="eastAsia"/>
        </w:rPr>
        <w:t>Ver. 20. For I say unto you, That except your righteousness shall exceed the righteousness of the Pharisees, ye shall in no case enter into the kingdom of heaven.</w:t>
      </w:r>
    </w:p>
    <w:p w14:paraId="6823088D">
      <w:pPr>
        <w:pStyle w:val="3"/>
        <w:spacing w:before="294"/>
        <w:ind w:left="0" w:firstLine="0"/>
        <w:jc w:val="left"/>
        <w:rPr>
          <w:rFonts w:hint="eastAsia"/>
        </w:rPr>
      </w:pPr>
      <w:r>
        <w:rPr>
          <w:rFonts w:hint="eastAsia"/>
        </w:rPr>
        <w:t>第20节。我告诉你们，你们的义若不胜于文士和法利赛人的义，断不能进天国。</w:t>
      </w:r>
    </w:p>
    <w:p w14:paraId="2E391FC7">
      <w:pPr>
        <w:pStyle w:val="3"/>
        <w:spacing w:before="294"/>
        <w:ind w:left="0" w:firstLine="0"/>
        <w:jc w:val="left"/>
        <w:rPr>
          <w:rFonts w:hint="eastAsia"/>
        </w:rPr>
      </w:pPr>
    </w:p>
    <w:p w14:paraId="556AAA08">
      <w:pPr>
        <w:pStyle w:val="3"/>
        <w:spacing w:before="294"/>
        <w:ind w:left="0" w:firstLine="0"/>
        <w:jc w:val="left"/>
        <w:rPr>
          <w:rFonts w:hint="eastAsia"/>
        </w:rPr>
      </w:pPr>
      <w:r>
        <w:rPr>
          <w:rFonts w:hint="eastAsia"/>
        </w:rPr>
        <w:t>Wherein our Lord,</w:t>
      </w:r>
    </w:p>
    <w:p w14:paraId="26D9A427">
      <w:pPr>
        <w:pStyle w:val="3"/>
        <w:spacing w:before="294"/>
        <w:ind w:left="0" w:firstLine="0"/>
        <w:jc w:val="left"/>
        <w:rPr>
          <w:rFonts w:hint="eastAsia"/>
        </w:rPr>
      </w:pPr>
      <w:r>
        <w:rPr>
          <w:rFonts w:hint="eastAsia"/>
        </w:rPr>
        <w:t>其中我主，</w:t>
      </w:r>
    </w:p>
    <w:p w14:paraId="2BC58751">
      <w:pPr>
        <w:pStyle w:val="3"/>
        <w:spacing w:before="294"/>
        <w:ind w:left="0" w:firstLine="0"/>
        <w:jc w:val="left"/>
        <w:rPr>
          <w:rFonts w:hint="eastAsia"/>
        </w:rPr>
      </w:pPr>
    </w:p>
    <w:p w14:paraId="67814871">
      <w:pPr>
        <w:pStyle w:val="3"/>
        <w:spacing w:before="294"/>
        <w:ind w:left="0" w:firstLine="0"/>
        <w:jc w:val="left"/>
        <w:rPr>
          <w:rFonts w:hint="eastAsia"/>
        </w:rPr>
      </w:pPr>
      <w:r>
        <w:rPr>
          <w:rFonts w:hint="eastAsia"/>
        </w:rPr>
        <w:t>1.Giveth commandment to believers, justified by faith, to give evidence of the grace of God in them before men, by doing good works: Let your light so shine before men, (saith he,) that they may see your good works.</w:t>
      </w:r>
    </w:p>
    <w:p w14:paraId="30DE4FCE">
      <w:pPr>
        <w:pStyle w:val="3"/>
        <w:spacing w:before="294"/>
        <w:ind w:left="0" w:firstLine="0"/>
        <w:jc w:val="left"/>
        <w:rPr>
          <w:rFonts w:hint="eastAsia"/>
        </w:rPr>
      </w:pPr>
      <w:r>
        <w:rPr>
          <w:rFonts w:hint="eastAsia"/>
        </w:rPr>
        <w:t>1.吩咐因信称义的信徒，要藉着行善，在人前显明上帝在他们里面的恩典：祂说，你们的光也当这样照在人前，叫他们看见你们的好行为。</w:t>
      </w:r>
    </w:p>
    <w:p w14:paraId="35653E2B">
      <w:pPr>
        <w:pStyle w:val="3"/>
        <w:spacing w:before="294"/>
        <w:ind w:left="0" w:firstLine="0"/>
        <w:jc w:val="left"/>
        <w:rPr>
          <w:rFonts w:hint="eastAsia"/>
        </w:rPr>
      </w:pPr>
    </w:p>
    <w:p w14:paraId="551F7B5A">
      <w:pPr>
        <w:pStyle w:val="3"/>
        <w:spacing w:before="294"/>
        <w:ind w:left="0" w:firstLine="0"/>
        <w:jc w:val="left"/>
        <w:rPr>
          <w:rFonts w:hint="eastAsia"/>
        </w:rPr>
      </w:pPr>
      <w:r>
        <w:rPr>
          <w:rFonts w:hint="eastAsia"/>
        </w:rPr>
        <w:t>2.He induceth them so to do, by showing, that albeit they be not justified by works, yet spectators of their good works may be converted or edified; and so glory may redound to God by their good works, when the witnesses thereof shall glorify your Father which is in heaven.</w:t>
      </w:r>
    </w:p>
    <w:p w14:paraId="73BA246A">
      <w:pPr>
        <w:pStyle w:val="3"/>
        <w:spacing w:before="294"/>
        <w:ind w:left="0" w:firstLine="0"/>
        <w:jc w:val="left"/>
        <w:rPr>
          <w:rFonts w:hint="eastAsia"/>
        </w:rPr>
      </w:pPr>
      <w:r>
        <w:rPr>
          <w:rFonts w:hint="eastAsia"/>
        </w:rPr>
        <w:t>2.祂引导他们如此行，藉着显明，虽然他们不是因行为称义，但看见他们好行为的人，或可被归正或被建立；因此，当看见他们好行为的人将荣耀归给你们在天上的父时，荣耀就可因他们的好行为而归于上帝。</w:t>
      </w:r>
    </w:p>
    <w:p w14:paraId="3AAE2E98">
      <w:pPr>
        <w:pStyle w:val="3"/>
        <w:spacing w:before="294"/>
        <w:ind w:left="0" w:firstLine="0"/>
        <w:jc w:val="left"/>
        <w:rPr>
          <w:rFonts w:hint="eastAsia"/>
        </w:rPr>
      </w:pPr>
    </w:p>
    <w:p w14:paraId="16C829A8">
      <w:pPr>
        <w:pStyle w:val="3"/>
        <w:spacing w:before="294"/>
        <w:ind w:left="0" w:firstLine="0"/>
        <w:jc w:val="left"/>
        <w:rPr>
          <w:rFonts w:hint="eastAsia"/>
        </w:rPr>
      </w:pPr>
      <w:r>
        <w:rPr>
          <w:rFonts w:hint="eastAsia"/>
        </w:rPr>
        <w:t>3.He gives them no other rule for their new obedience than the moral law, set down and explicated by Moses and the prophets: Think not (saith he) that I am come to destroy the law, or the prophets.</w:t>
      </w:r>
    </w:p>
    <w:p w14:paraId="0E3A84AE">
      <w:pPr>
        <w:pStyle w:val="3"/>
        <w:spacing w:before="294"/>
        <w:ind w:left="0" w:firstLine="0"/>
        <w:jc w:val="left"/>
        <w:rPr>
          <w:rFonts w:hint="eastAsia"/>
        </w:rPr>
      </w:pPr>
      <w:r>
        <w:rPr>
          <w:rFonts w:hint="eastAsia"/>
        </w:rPr>
        <w:t>3.祂给他们新顺服的准则，别无其他，唯有摩西和先知所记述并解释的道德律：祂说，莫想我来要废掉律法和先知。</w:t>
      </w:r>
    </w:p>
    <w:p w14:paraId="16B48376">
      <w:pPr>
        <w:pStyle w:val="3"/>
        <w:spacing w:before="294"/>
        <w:ind w:left="0" w:firstLine="0"/>
        <w:jc w:val="left"/>
        <w:rPr>
          <w:rFonts w:hint="eastAsia"/>
        </w:rPr>
      </w:pPr>
    </w:p>
    <w:p w14:paraId="054110DE">
      <w:pPr>
        <w:pStyle w:val="3"/>
        <w:spacing w:before="294"/>
        <w:ind w:left="0" w:firstLine="0"/>
        <w:jc w:val="left"/>
        <w:rPr>
          <w:rFonts w:hint="eastAsia"/>
        </w:rPr>
      </w:pPr>
      <w:r>
        <w:rPr>
          <w:rFonts w:hint="eastAsia"/>
        </w:rPr>
        <w:t>4.He gives them to understand, that the doctrine of grace, and freedom from the curse of the law by faith in him, is readily mistaken by men's corrupt judgments, as if it did loose or slacken the obligation of believers to obey the commands, and to be subject to the authority of the law; and that this error is indeed a destroying of the law and of the prophets, which he will in no case ever endure in any of his disciples, it is so contrary to the end of his coming, which is first to sanctify, and then to save believers: Think not (saith he) that I am come to destroy the law, or the prophets.</w:t>
      </w:r>
    </w:p>
    <w:p w14:paraId="23EC5A94">
      <w:pPr>
        <w:pStyle w:val="3"/>
        <w:spacing w:before="294"/>
        <w:ind w:left="0" w:firstLine="0"/>
        <w:jc w:val="left"/>
        <w:rPr>
          <w:rFonts w:hint="eastAsia"/>
        </w:rPr>
      </w:pPr>
      <w:r>
        <w:rPr>
          <w:rFonts w:hint="eastAsia"/>
        </w:rPr>
        <w:t>4.祂使他们明白，恩典的教义，以及藉着信祂而脱离律法咒诅的自由，很容易被人败坏的判断所误解，以为它放松或减轻了信徒顺服律法命令、服从律法权柄的义务；这错误实在就是废掉律法和先知，祂在祂的任何门徒身上都绝不容忍，因为这与祂降临的目的——即先使信徒成圣，然后拯救他们——是如此相悖：祂说，莫想我来要废掉律法和先知。</w:t>
      </w:r>
    </w:p>
    <w:p w14:paraId="7B784F68">
      <w:pPr>
        <w:pStyle w:val="3"/>
        <w:spacing w:before="294"/>
        <w:ind w:left="0" w:firstLine="0"/>
        <w:jc w:val="left"/>
        <w:rPr>
          <w:rFonts w:hint="eastAsia"/>
        </w:rPr>
      </w:pPr>
    </w:p>
    <w:p w14:paraId="472EA964">
      <w:pPr>
        <w:pStyle w:val="3"/>
        <w:spacing w:before="294"/>
        <w:ind w:left="0" w:firstLine="0"/>
        <w:jc w:val="left"/>
        <w:rPr>
          <w:rFonts w:hint="eastAsia"/>
        </w:rPr>
      </w:pPr>
      <w:r>
        <w:rPr>
          <w:rFonts w:hint="eastAsia"/>
        </w:rPr>
        <w:t>5.He teacheth, that the end of the gospel and covenant of grace is to procure men's obedience unto the moral law: "I am come (saith he) to fulfil the law and the prophets."</w:t>
      </w:r>
    </w:p>
    <w:p w14:paraId="0E286771">
      <w:pPr>
        <w:pStyle w:val="3"/>
        <w:spacing w:before="294"/>
        <w:ind w:left="0" w:firstLine="0"/>
        <w:jc w:val="left"/>
        <w:rPr>
          <w:rFonts w:hint="eastAsia"/>
        </w:rPr>
      </w:pPr>
      <w:r>
        <w:rPr>
          <w:rFonts w:hint="eastAsia"/>
        </w:rPr>
        <w:t>5.祂教导说，福音和恩典之约的目的，是为要促使人顺服道德律：“我来（祂说）是要成全律法和先知。”</w:t>
      </w:r>
    </w:p>
    <w:p w14:paraId="2806641A">
      <w:pPr>
        <w:pStyle w:val="3"/>
        <w:spacing w:before="294"/>
        <w:ind w:left="0" w:firstLine="0"/>
        <w:jc w:val="left"/>
        <w:rPr>
          <w:rFonts w:hint="eastAsia"/>
        </w:rPr>
      </w:pPr>
    </w:p>
    <w:p w14:paraId="1841177B">
      <w:pPr>
        <w:pStyle w:val="3"/>
        <w:spacing w:before="294"/>
        <w:ind w:left="0" w:firstLine="0"/>
        <w:jc w:val="left"/>
        <w:rPr>
          <w:rFonts w:hint="eastAsia"/>
        </w:rPr>
      </w:pPr>
      <w:r>
        <w:rPr>
          <w:rFonts w:hint="eastAsia"/>
        </w:rPr>
        <w:t>6.That the obligation of the moral law, in all points, unto all holy duties, is perpetual, and shall stand to the world's end, that is, till heaven and earth pass away.</w:t>
      </w:r>
    </w:p>
    <w:p w14:paraId="7B367AB0">
      <w:pPr>
        <w:pStyle w:val="3"/>
        <w:spacing w:before="294"/>
        <w:ind w:left="0" w:firstLine="0"/>
        <w:jc w:val="left"/>
        <w:rPr>
          <w:rFonts w:hint="eastAsia"/>
        </w:rPr>
      </w:pPr>
      <w:r>
        <w:rPr>
          <w:rFonts w:hint="eastAsia"/>
        </w:rPr>
        <w:t>6.道德律在所有方面，对所有圣洁本分的义务，是永恒的，将存到世界的末了，就是到天地都废去了。</w:t>
      </w:r>
    </w:p>
    <w:p w14:paraId="35935425">
      <w:pPr>
        <w:pStyle w:val="3"/>
        <w:spacing w:before="294"/>
        <w:ind w:left="0" w:firstLine="0"/>
        <w:jc w:val="left"/>
        <w:rPr>
          <w:rFonts w:hint="eastAsia"/>
        </w:rPr>
      </w:pPr>
    </w:p>
    <w:p w14:paraId="51FEC345">
      <w:pPr>
        <w:pStyle w:val="3"/>
        <w:spacing w:before="294"/>
        <w:ind w:left="0" w:firstLine="0"/>
        <w:jc w:val="left"/>
        <w:rPr>
          <w:rFonts w:hint="eastAsia"/>
        </w:rPr>
      </w:pPr>
      <w:r>
        <w:rPr>
          <w:rFonts w:hint="eastAsia"/>
        </w:rPr>
        <w:t>7.That as God hath had a care of the Scriptures from the beginning, so shall he have a care of them still to the world's end, that there shall not one jot or one tittle of the substance thereof be taken away; so saith the text, Ver. 18.</w:t>
      </w:r>
    </w:p>
    <w:p w14:paraId="42D43775">
      <w:pPr>
        <w:pStyle w:val="3"/>
        <w:spacing w:before="294"/>
        <w:ind w:left="0" w:firstLine="0"/>
        <w:jc w:val="left"/>
        <w:rPr>
          <w:rFonts w:hint="eastAsia"/>
        </w:rPr>
      </w:pPr>
      <w:r>
        <w:rPr>
          <w:rFonts w:hint="eastAsia"/>
        </w:rPr>
        <w:t>7.正如上帝从起初就看顾圣经，祂也必继续看顾圣经，直到世界的末了，其本质的一点一画都不能被废去；经文第18节如此说。</w:t>
      </w:r>
    </w:p>
    <w:p w14:paraId="673ED770">
      <w:pPr>
        <w:pStyle w:val="3"/>
        <w:spacing w:before="294"/>
        <w:ind w:left="0" w:firstLine="0"/>
        <w:jc w:val="left"/>
        <w:rPr>
          <w:rFonts w:hint="eastAsia"/>
        </w:rPr>
      </w:pPr>
    </w:p>
    <w:p w14:paraId="54E78F9C">
      <w:pPr>
        <w:pStyle w:val="3"/>
        <w:spacing w:before="294"/>
        <w:ind w:left="0" w:firstLine="0"/>
        <w:jc w:val="left"/>
        <w:rPr>
          <w:rFonts w:hint="eastAsia"/>
        </w:rPr>
      </w:pPr>
      <w:r>
        <w:rPr>
          <w:rFonts w:hint="eastAsia"/>
        </w:rPr>
        <w:t>8.That as the breaking of the moral law, and defending the transgressions thereof to be no sin, doth exclude men both from heaven, and justly also from the fellowship of the true kirk; so the obedience of the law, and teaching others to do the same, by example, counsel, and doctrine, according to every man's calling, proveth a man to be a true believer, and in great estimation with God, and worthy to be much esteemed of by the true church, Ver. 19.</w:t>
      </w:r>
    </w:p>
    <w:p w14:paraId="400A3638">
      <w:pPr>
        <w:pStyle w:val="3"/>
        <w:spacing w:before="294"/>
        <w:ind w:left="0" w:firstLine="0"/>
        <w:jc w:val="left"/>
        <w:rPr>
          <w:rFonts w:hint="eastAsia"/>
        </w:rPr>
      </w:pPr>
      <w:r>
        <w:rPr>
          <w:rFonts w:hint="eastAsia"/>
        </w:rPr>
        <w:t>8.违背道德律，并为违背律法的行为辩护，说那不是罪，这既将人排除在天国之外，也公义地将人排除在真教会的交通之外；而顺服律法，并按各人的呼召，藉着榜样、劝告和教义，教导他人也如此行，则证明一个人是真信徒，在上帝面前大蒙悦纳，并配得真教会的极大尊重，第19节。</w:t>
      </w:r>
    </w:p>
    <w:p w14:paraId="43FF6BDA">
      <w:pPr>
        <w:pStyle w:val="3"/>
        <w:spacing w:before="294"/>
        <w:ind w:left="0" w:firstLine="0"/>
        <w:jc w:val="left"/>
        <w:rPr>
          <w:rFonts w:hint="eastAsia"/>
        </w:rPr>
      </w:pPr>
    </w:p>
    <w:p w14:paraId="4795D331">
      <w:pPr>
        <w:pStyle w:val="3"/>
        <w:spacing w:before="294"/>
        <w:ind w:left="0" w:firstLine="0"/>
        <w:jc w:val="left"/>
        <w:rPr>
          <w:rFonts w:hint="eastAsia"/>
        </w:rPr>
      </w:pPr>
      <w:r>
        <w:rPr>
          <w:rFonts w:hint="eastAsia"/>
        </w:rPr>
        <w:t>9.That the righteousness of every true Christian must be more than the righteousness of the scribes and Pharisees; for the scribes and Pharisees, albeit they took great pains to discharge sundry duties of the law, yet they cutted short the exposition thereof, that it might the less condemn their practice; they studied the outward part of the duty, but neglected the inward and spiritual part; they discharged some meaner duties carefully, but neglected judgment, mercy, and the love of God: in a word, they went about to establish their own righteousness, and rejected the righteousness of God by faith in Jesus:.But a true Christian must have more than all this; he must acknowledge the full extent of the spiritual meaning of the law, and have a respect to all the commandments, and labour to cleanse himself from all filthiness of flesh and spirit, and "not lay weight upon what service he hath done, or shall do," but clothe himself with the imputed righteousness of Christ, which only can hide his nakedness, or else he cannot be saved; so saith the text, Except your righteousness, etc.</w:t>
      </w:r>
    </w:p>
    <w:p w14:paraId="71A1E21B">
      <w:pPr>
        <w:pStyle w:val="3"/>
        <w:spacing w:before="294"/>
        <w:ind w:left="0" w:firstLine="0"/>
        <w:jc w:val="left"/>
        <w:rPr>
          <w:rFonts w:hint="eastAsia"/>
        </w:rPr>
      </w:pPr>
      <w:r>
        <w:rPr>
          <w:rFonts w:hint="eastAsia"/>
        </w:rPr>
        <w:t>9.每一位真基督徒的义，都必须超过文士和法利赛人的义；因为文士和法利赛人，虽然他们费尽心机去履行律法的某些本分，但他们却删减了律法的解释，以使其较少地定他们的行为为罪；他们研究本分的外在部分，却忽略了内在和属灵的部分；他们小心地履行一些较小的本分，却忽略了公义、怜悯和对上帝的爱：总之，他们想要立自己的义，却拒绝了上帝藉着信耶稣而得的义：但一个真基督徒必须有超过这一切的；他必须承认律法属灵意义的全部范围，并尊重所有的诫命，努力洁净自己，除去肉体和灵魂一切的污秽，并且“不看重他已作或将作的任何服事”，而是穿上基督归算的义，唯独这义能遮盖他的赤身，否则他就不能得救；经文如此说，你们的义若不胜过，等等。</w:t>
      </w:r>
    </w:p>
    <w:p w14:paraId="42CF3267">
      <w:pPr>
        <w:pStyle w:val="3"/>
        <w:spacing w:before="294"/>
        <w:ind w:left="0" w:firstLine="0"/>
        <w:jc w:val="left"/>
        <w:rPr>
          <w:rFonts w:hint="eastAsia"/>
        </w:rPr>
      </w:pPr>
    </w:p>
    <w:p w14:paraId="5B7F71C6">
      <w:pPr>
        <w:pStyle w:val="3"/>
        <w:spacing w:before="294"/>
        <w:ind w:left="0" w:firstLine="0"/>
        <w:jc w:val="left"/>
        <w:rPr>
          <w:rFonts w:hint="eastAsia"/>
        </w:rPr>
      </w:pPr>
      <w:r>
        <w:rPr>
          <w:rFonts w:hint="eastAsia"/>
        </w:rPr>
        <w:t>The second thing requisite to evidence true faith is, that the believer endeavour to put the rules of godliness and righteousness in practice, and to grow in the daily exercise thereof; holden forth, 2 Pet. i, 5-8.</w:t>
      </w:r>
    </w:p>
    <w:p w14:paraId="28C6270F">
      <w:pPr>
        <w:pStyle w:val="3"/>
        <w:spacing w:before="294"/>
        <w:ind w:left="0" w:firstLine="0"/>
        <w:jc w:val="left"/>
        <w:rPr>
          <w:rFonts w:hint="eastAsia"/>
        </w:rPr>
      </w:pPr>
      <w:r>
        <w:rPr>
          <w:rFonts w:hint="eastAsia"/>
        </w:rPr>
        <w:t>证明真实信心的第二件必需之事是，信徒当努力将敬虔和公义的准则付诸实践，并在每日的操练中长进；阐明于彼得后书1:5-8。</w:t>
      </w:r>
    </w:p>
    <w:p w14:paraId="6326E7AD">
      <w:pPr>
        <w:pStyle w:val="3"/>
        <w:spacing w:before="294"/>
        <w:ind w:left="0" w:firstLine="0"/>
        <w:jc w:val="left"/>
        <w:rPr>
          <w:rFonts w:hint="eastAsia"/>
        </w:rPr>
      </w:pPr>
    </w:p>
    <w:p w14:paraId="41E92CC6">
      <w:pPr>
        <w:pStyle w:val="3"/>
        <w:spacing w:before="294"/>
        <w:ind w:left="0" w:firstLine="0"/>
        <w:jc w:val="left"/>
        <w:rPr>
          <w:rFonts w:hint="eastAsia"/>
        </w:rPr>
      </w:pPr>
      <w:r>
        <w:rPr>
          <w:rFonts w:hint="eastAsia"/>
        </w:rPr>
        <w:t>Ver. 5. And beside this, giving all diligence, add to your faith, virtue; and to virtue, knowledge; Ver.</w:t>
      </w:r>
    </w:p>
    <w:p w14:paraId="4A595894">
      <w:pPr>
        <w:pStyle w:val="3"/>
        <w:spacing w:before="294"/>
        <w:ind w:left="0" w:firstLine="0"/>
        <w:jc w:val="left"/>
        <w:rPr>
          <w:rFonts w:hint="eastAsia"/>
        </w:rPr>
      </w:pPr>
      <w:r>
        <w:rPr>
          <w:rFonts w:hint="eastAsia"/>
        </w:rPr>
        <w:t>第5节。正因这缘故，你们要分外地殷勤；有了信心，又要加上德行；有了德行，又要加上知识；第6节。</w:t>
      </w:r>
    </w:p>
    <w:p w14:paraId="20B97CE1">
      <w:pPr>
        <w:pStyle w:val="3"/>
        <w:spacing w:before="294"/>
        <w:ind w:left="0" w:firstLine="0"/>
        <w:jc w:val="left"/>
        <w:rPr>
          <w:rFonts w:hint="eastAsia"/>
        </w:rPr>
      </w:pPr>
    </w:p>
    <w:p w14:paraId="1662A14B">
      <w:pPr>
        <w:pStyle w:val="3"/>
        <w:spacing w:before="294"/>
        <w:ind w:left="0" w:firstLine="0"/>
        <w:jc w:val="left"/>
        <w:rPr>
          <w:rFonts w:hint="eastAsia"/>
        </w:rPr>
      </w:pPr>
      <w:r>
        <w:rPr>
          <w:rFonts w:hint="eastAsia"/>
        </w:rPr>
        <w:t>1.And to knowledge, temperance; and to temperance, patience; and to patience, godliness; Ver. 7.</w:t>
      </w:r>
    </w:p>
    <w:p w14:paraId="09F685A5">
      <w:pPr>
        <w:pStyle w:val="3"/>
        <w:spacing w:before="294"/>
        <w:ind w:left="0" w:firstLine="0"/>
        <w:jc w:val="left"/>
        <w:rPr>
          <w:rFonts w:hint="eastAsia"/>
        </w:rPr>
      </w:pPr>
      <w:r>
        <w:rPr>
          <w:rFonts w:hint="eastAsia"/>
        </w:rPr>
        <w:t>有了知识，又要加上节制；有了节制，又要加上忍耐；有了忍耐，又要加上敬虔；第7节。</w:t>
      </w:r>
    </w:p>
    <w:p w14:paraId="418FEF37">
      <w:pPr>
        <w:pStyle w:val="3"/>
        <w:spacing w:before="294"/>
        <w:ind w:left="0" w:firstLine="0"/>
        <w:jc w:val="left"/>
        <w:rPr>
          <w:rFonts w:hint="eastAsia"/>
        </w:rPr>
      </w:pPr>
    </w:p>
    <w:p w14:paraId="152A8992">
      <w:pPr>
        <w:pStyle w:val="3"/>
        <w:spacing w:before="294"/>
        <w:ind w:left="0" w:firstLine="0"/>
        <w:jc w:val="left"/>
        <w:rPr>
          <w:rFonts w:hint="eastAsia"/>
        </w:rPr>
      </w:pPr>
      <w:r>
        <w:rPr>
          <w:rFonts w:hint="eastAsia"/>
        </w:rPr>
        <w:t>And to godliness, brotherly-kindness; and to brotherly-kindness, charity. Ver. 8.</w:t>
      </w:r>
    </w:p>
    <w:p w14:paraId="224B476E">
      <w:pPr>
        <w:pStyle w:val="3"/>
        <w:spacing w:before="294"/>
        <w:ind w:left="0" w:firstLine="0"/>
        <w:jc w:val="left"/>
        <w:rPr>
          <w:rFonts w:hint="eastAsia"/>
        </w:rPr>
      </w:pPr>
      <w:r>
        <w:rPr>
          <w:rFonts w:hint="eastAsia"/>
        </w:rPr>
        <w:t>有了敬虔，又要加上爱弟兄的心；有了爱弟兄的心，又要加上爱众人的心。第8节。</w:t>
      </w:r>
    </w:p>
    <w:p w14:paraId="74D94B4F">
      <w:pPr>
        <w:pStyle w:val="3"/>
        <w:spacing w:before="294"/>
        <w:ind w:left="0" w:firstLine="0"/>
        <w:jc w:val="left"/>
        <w:rPr>
          <w:rFonts w:hint="eastAsia"/>
        </w:rPr>
      </w:pPr>
    </w:p>
    <w:p w14:paraId="16A8C293">
      <w:pPr>
        <w:pStyle w:val="3"/>
        <w:spacing w:before="294"/>
        <w:ind w:left="0" w:firstLine="0"/>
        <w:jc w:val="left"/>
        <w:rPr>
          <w:rFonts w:hint="eastAsia"/>
        </w:rPr>
      </w:pPr>
      <w:r>
        <w:rPr>
          <w:rFonts w:hint="eastAsia"/>
        </w:rPr>
        <w:t>For if these things be in you, and abound, they make you that ye shall neither be barren nor unfruitful in, the knowledge of our Lord Jesus Christ.</w:t>
      </w:r>
    </w:p>
    <w:p w14:paraId="19E57C69">
      <w:pPr>
        <w:pStyle w:val="3"/>
        <w:spacing w:before="294"/>
        <w:ind w:left="0" w:firstLine="0"/>
        <w:jc w:val="left"/>
        <w:rPr>
          <w:rFonts w:hint="eastAsia"/>
        </w:rPr>
      </w:pPr>
      <w:r>
        <w:rPr>
          <w:rFonts w:hint="eastAsia"/>
        </w:rPr>
        <w:t>你们若充充足足地有这几样，就必使你们在认识我们的主耶稣基督上不至于闲懒不结果子了。</w:t>
      </w:r>
    </w:p>
    <w:p w14:paraId="35819371">
      <w:pPr>
        <w:pStyle w:val="3"/>
        <w:spacing w:before="294"/>
        <w:ind w:left="0" w:firstLine="0"/>
        <w:jc w:val="left"/>
        <w:rPr>
          <w:rFonts w:hint="eastAsia"/>
        </w:rPr>
      </w:pPr>
    </w:p>
    <w:p w14:paraId="5A65F34E">
      <w:pPr>
        <w:pStyle w:val="3"/>
        <w:spacing w:before="294"/>
        <w:ind w:left="0" w:firstLine="0"/>
        <w:jc w:val="left"/>
        <w:rPr>
          <w:rFonts w:hint="eastAsia"/>
        </w:rPr>
      </w:pPr>
      <w:r>
        <w:rPr>
          <w:rFonts w:hint="eastAsia"/>
        </w:rPr>
        <w:t>Wherein, 1. The apostle teacheth believers, for evidencing of precious faith in themselves, to endeavour to add to their faith seven other sister graces.</w:t>
      </w:r>
    </w:p>
    <w:p w14:paraId="2DECD609">
      <w:pPr>
        <w:pStyle w:val="3"/>
        <w:spacing w:before="294"/>
        <w:ind w:left="0" w:firstLine="0"/>
        <w:jc w:val="left"/>
        <w:rPr>
          <w:rFonts w:hint="eastAsia"/>
        </w:rPr>
      </w:pPr>
      <w:r>
        <w:rPr>
          <w:rFonts w:hint="eastAsia"/>
        </w:rPr>
        <w:t>其中，1. 使徒教导信徒，为要在自己里面证明宝贵的信心，当努力在他们的信心之上，加上另外七样姐妹般的美德。</w:t>
      </w:r>
    </w:p>
    <w:p w14:paraId="730C9E7C">
      <w:pPr>
        <w:pStyle w:val="3"/>
        <w:spacing w:before="294"/>
        <w:ind w:left="0" w:firstLine="0"/>
        <w:jc w:val="left"/>
        <w:rPr>
          <w:rFonts w:hint="eastAsia"/>
        </w:rPr>
      </w:pPr>
    </w:p>
    <w:p w14:paraId="51F33307">
      <w:pPr>
        <w:pStyle w:val="3"/>
        <w:spacing w:before="294"/>
        <w:ind w:left="0" w:firstLine="0"/>
        <w:jc w:val="left"/>
        <w:rPr>
          <w:rFonts w:hint="eastAsia"/>
        </w:rPr>
      </w:pPr>
      <w:r>
        <w:rPr>
          <w:rFonts w:hint="eastAsia"/>
        </w:rPr>
        <w:t>The first is Virtue, or the active exercise and practice of all moral duties, that so faith may not be idle, but put forth itself in work.</w:t>
      </w:r>
    </w:p>
    <w:p w14:paraId="5C4822B2">
      <w:pPr>
        <w:pStyle w:val="3"/>
        <w:spacing w:before="294"/>
        <w:ind w:left="0" w:firstLine="0"/>
        <w:jc w:val="left"/>
        <w:rPr>
          <w:rFonts w:hint="eastAsia"/>
        </w:rPr>
      </w:pPr>
      <w:r>
        <w:rPr>
          <w:rFonts w:hint="eastAsia"/>
        </w:rPr>
        <w:t>第一是德行，或一切道德本分的主动操练和实践，好让信心不至闲懒，而是在工作中表现出来。</w:t>
      </w:r>
    </w:p>
    <w:p w14:paraId="6010EA82">
      <w:pPr>
        <w:pStyle w:val="3"/>
        <w:spacing w:before="294"/>
        <w:ind w:left="0" w:firstLine="0"/>
        <w:jc w:val="left"/>
        <w:rPr>
          <w:rFonts w:hint="eastAsia"/>
        </w:rPr>
      </w:pPr>
    </w:p>
    <w:p w14:paraId="54C05188">
      <w:pPr>
        <w:pStyle w:val="3"/>
        <w:spacing w:before="294"/>
        <w:ind w:left="0" w:firstLine="0"/>
        <w:jc w:val="left"/>
        <w:rPr>
          <w:rFonts w:hint="eastAsia"/>
        </w:rPr>
      </w:pPr>
      <w:r>
        <w:rPr>
          <w:rFonts w:hint="eastAsia"/>
        </w:rPr>
        <w:t>The second is Knowledge, which serves to furnish faith with information of the truth to be believed, and to furnish virtue with direction what duties are to be done, and how to go about them prudently.</w:t>
      </w:r>
    </w:p>
    <w:p w14:paraId="5C229DBC">
      <w:pPr>
        <w:pStyle w:val="3"/>
        <w:spacing w:before="294"/>
        <w:ind w:left="0" w:firstLine="0"/>
        <w:jc w:val="left"/>
        <w:rPr>
          <w:rFonts w:hint="eastAsia"/>
        </w:rPr>
      </w:pPr>
      <w:r>
        <w:rPr>
          <w:rFonts w:hint="eastAsia"/>
        </w:rPr>
        <w:t>第二是知识，它为信心提供所当信之真理的信息，并为德行提供当行何等本分以及如何审慎地去行的指导。</w:t>
      </w:r>
    </w:p>
    <w:p w14:paraId="29A440D9">
      <w:pPr>
        <w:pStyle w:val="3"/>
        <w:spacing w:before="294"/>
        <w:ind w:left="0" w:firstLine="0"/>
        <w:jc w:val="left"/>
        <w:rPr>
          <w:rFonts w:hint="eastAsia"/>
        </w:rPr>
      </w:pPr>
    </w:p>
    <w:p w14:paraId="3DD8CECC">
      <w:pPr>
        <w:pStyle w:val="3"/>
        <w:spacing w:before="294"/>
        <w:ind w:left="0" w:firstLine="0"/>
        <w:jc w:val="left"/>
        <w:rPr>
          <w:rFonts w:hint="eastAsia"/>
        </w:rPr>
      </w:pPr>
      <w:r>
        <w:rPr>
          <w:rFonts w:hint="eastAsia"/>
        </w:rPr>
        <w:t>The third is Temperance, which serveth to moderate the use of all pleasant things, that a man be not clogged therewith, nor made unfit for any duty whereto he is called.</w:t>
      </w:r>
    </w:p>
    <w:p w14:paraId="01E3C9FD">
      <w:pPr>
        <w:pStyle w:val="3"/>
        <w:spacing w:before="294"/>
        <w:ind w:left="0" w:firstLine="0"/>
        <w:jc w:val="left"/>
        <w:rPr>
          <w:rFonts w:hint="eastAsia"/>
        </w:rPr>
      </w:pPr>
      <w:r>
        <w:rPr>
          <w:rFonts w:hint="eastAsia"/>
        </w:rPr>
        <w:t>第三是节制，它用来节制一切享乐之物的使用，使人不至为其所累，也不至不适于他所蒙召的任何本分。</w:t>
      </w:r>
    </w:p>
    <w:p w14:paraId="3343887A">
      <w:pPr>
        <w:pStyle w:val="3"/>
        <w:spacing w:before="294"/>
        <w:ind w:left="0" w:firstLine="0"/>
        <w:jc w:val="left"/>
        <w:rPr>
          <w:rFonts w:hint="eastAsia"/>
        </w:rPr>
      </w:pPr>
    </w:p>
    <w:p w14:paraId="538AAA85">
      <w:pPr>
        <w:pStyle w:val="3"/>
        <w:spacing w:before="294"/>
        <w:ind w:left="0" w:firstLine="0"/>
        <w:jc w:val="left"/>
        <w:rPr>
          <w:rFonts w:hint="eastAsia"/>
        </w:rPr>
      </w:pPr>
      <w:r>
        <w:rPr>
          <w:rFonts w:hint="eastAsia"/>
        </w:rPr>
        <w:t>The fourth is Patience, which serveth to moderate a man's affections, when he meeteth with any difficulty or unpleasant thing, that he neither weary for pains required in well-doing, nor faint when the Lord chastiseth him, nor murmur when he crosseth him.</w:t>
      </w:r>
    </w:p>
    <w:p w14:paraId="5D711FFD">
      <w:pPr>
        <w:pStyle w:val="3"/>
        <w:spacing w:before="294"/>
        <w:ind w:left="0" w:firstLine="0"/>
        <w:jc w:val="left"/>
        <w:rPr>
          <w:rFonts w:hint="eastAsia"/>
        </w:rPr>
      </w:pPr>
      <w:r>
        <w:rPr>
          <w:rFonts w:hint="eastAsia"/>
        </w:rPr>
        <w:t>第四是忍耐，它用来节制人的情感，当他遇见任何困难或不愉快的事时，使他既不因行善所需的劳苦而疲倦，也不在主管教他时灰心，也不在主使他受挫时发怨言。</w:t>
      </w:r>
    </w:p>
    <w:p w14:paraId="06B5C6EC">
      <w:pPr>
        <w:pStyle w:val="3"/>
        <w:spacing w:before="294"/>
        <w:ind w:left="0" w:firstLine="0"/>
        <w:jc w:val="left"/>
        <w:rPr>
          <w:rFonts w:hint="eastAsia"/>
        </w:rPr>
      </w:pPr>
    </w:p>
    <w:p w14:paraId="1B66D69F">
      <w:pPr>
        <w:pStyle w:val="3"/>
        <w:spacing w:before="294"/>
        <w:ind w:left="0" w:firstLine="0"/>
        <w:jc w:val="left"/>
        <w:rPr>
          <w:rFonts w:hint="eastAsia"/>
        </w:rPr>
      </w:pPr>
      <w:r>
        <w:rPr>
          <w:rFonts w:hint="eastAsia"/>
        </w:rPr>
        <w:t>The fifth is Godliness, which may keep him up in all the exercises of religion, inward and outward; whereby he may be furnished from God for all other duties which he hath to do.</w:t>
      </w:r>
    </w:p>
    <w:p w14:paraId="334D4B72">
      <w:pPr>
        <w:pStyle w:val="3"/>
        <w:spacing w:before="294"/>
        <w:ind w:left="0" w:firstLine="0"/>
        <w:jc w:val="left"/>
        <w:rPr>
          <w:rFonts w:hint="eastAsia"/>
        </w:rPr>
      </w:pPr>
      <w:r>
        <w:rPr>
          <w:rFonts w:hint="eastAsia"/>
        </w:rPr>
        <w:t>第五是敬虔，它能使他在一切内在和外在的宗教操练中持守；藉此他可以从上帝那里得着装备，以履行他所当行的所有其他本分。</w:t>
      </w:r>
    </w:p>
    <w:p w14:paraId="3C012CDE">
      <w:pPr>
        <w:pStyle w:val="3"/>
        <w:spacing w:before="294"/>
        <w:ind w:left="0" w:firstLine="0"/>
        <w:jc w:val="left"/>
        <w:rPr>
          <w:rFonts w:hint="eastAsia"/>
        </w:rPr>
      </w:pPr>
    </w:p>
    <w:p w14:paraId="2B5743F7">
      <w:pPr>
        <w:pStyle w:val="3"/>
        <w:spacing w:before="294"/>
        <w:ind w:left="0" w:firstLine="0"/>
        <w:jc w:val="left"/>
        <w:rPr>
          <w:rFonts w:hint="eastAsia"/>
        </w:rPr>
      </w:pPr>
      <w:r>
        <w:rPr>
          <w:rFonts w:hint="eastAsia"/>
        </w:rPr>
        <w:t>The sixth is Brotherly-kindness, which keepeth estimation of, and affection to, all the household of faith, and to the image of God in every one wheresoever it is seen.</w:t>
      </w:r>
    </w:p>
    <w:p w14:paraId="0B15C24A">
      <w:pPr>
        <w:pStyle w:val="3"/>
        <w:spacing w:before="294"/>
        <w:ind w:left="0" w:firstLine="0"/>
        <w:jc w:val="left"/>
        <w:rPr>
          <w:rFonts w:hint="eastAsia"/>
        </w:rPr>
      </w:pPr>
      <w:r>
        <w:rPr>
          <w:rFonts w:hint="eastAsia"/>
        </w:rPr>
        <w:t>第六是爱弟兄的心，它保持对所有信徒家里的人，以及在任何人身上所见的上帝形象的尊重和情感。</w:t>
      </w:r>
    </w:p>
    <w:p w14:paraId="0D9FA0A8">
      <w:pPr>
        <w:pStyle w:val="3"/>
        <w:spacing w:before="294"/>
        <w:ind w:left="0" w:firstLine="0"/>
        <w:jc w:val="left"/>
        <w:rPr>
          <w:rFonts w:hint="eastAsia"/>
        </w:rPr>
      </w:pPr>
    </w:p>
    <w:p w14:paraId="27CBE434">
      <w:pPr>
        <w:pStyle w:val="3"/>
        <w:spacing w:before="294"/>
        <w:ind w:left="0" w:firstLine="0"/>
        <w:jc w:val="left"/>
        <w:rPr>
          <w:rFonts w:hint="eastAsia"/>
        </w:rPr>
      </w:pPr>
      <w:r>
        <w:rPr>
          <w:rFonts w:hint="eastAsia"/>
        </w:rPr>
        <w:t>The seventh is Love, which keepeth the heart in readiness to do good to all men, whatsoever they be, upon all occasions which God shall offer.</w:t>
      </w:r>
    </w:p>
    <w:p w14:paraId="5B578101">
      <w:pPr>
        <w:pStyle w:val="3"/>
        <w:spacing w:before="294"/>
        <w:ind w:left="0" w:firstLine="0"/>
        <w:jc w:val="left"/>
        <w:rPr>
          <w:rFonts w:hint="eastAsia"/>
        </w:rPr>
      </w:pPr>
      <w:r>
        <w:rPr>
          <w:rFonts w:hint="eastAsia"/>
        </w:rPr>
        <w:t>第七是爱，它使心随时准备好，在上帝所提供的一切机会上，向所有的人行善，无论他们是谁。</w:t>
      </w:r>
    </w:p>
    <w:p w14:paraId="740C24AA">
      <w:pPr>
        <w:pStyle w:val="3"/>
        <w:spacing w:before="294"/>
        <w:ind w:left="0" w:firstLine="0"/>
        <w:jc w:val="left"/>
        <w:rPr>
          <w:rFonts w:hint="eastAsia"/>
        </w:rPr>
      </w:pPr>
    </w:p>
    <w:p w14:paraId="792FA5D5">
      <w:pPr>
        <w:pStyle w:val="3"/>
        <w:spacing w:before="294"/>
        <w:ind w:left="0" w:firstLine="0"/>
        <w:jc w:val="left"/>
        <w:rPr>
          <w:rFonts w:hint="eastAsia"/>
        </w:rPr>
      </w:pPr>
      <w:r>
        <w:rPr>
          <w:rFonts w:hint="eastAsia"/>
        </w:rPr>
        <w:t>2.Albeit it be true, that there is much corruption and infirmity in the godly; yet the apostle will have men uprightly endeavouring, and doing their best, as they are able, to join all these graces one to another, and to grow in the measure of exercising them: Giving all diligence, (saith he,) add to your faith, etc.</w:t>
      </w:r>
    </w:p>
    <w:p w14:paraId="7E753EEE">
      <w:pPr>
        <w:pStyle w:val="3"/>
        <w:spacing w:before="294"/>
        <w:ind w:left="0" w:firstLine="0"/>
        <w:jc w:val="left"/>
        <w:rPr>
          <w:rFonts w:hint="eastAsia"/>
        </w:rPr>
      </w:pPr>
      <w:r>
        <w:rPr>
          <w:rFonts w:hint="eastAsia"/>
        </w:rPr>
        <w:t>2.虽然敬虔之人里面确有许多败坏和软弱；但使徒要人正直地努力，尽其所能地，将所有这些美德彼此连结，并在操练它们的程度上长进：祂说，你们要分外地殷勤；有了信心，又要加上，等等。</w:t>
      </w:r>
    </w:p>
    <w:p w14:paraId="3E54079D">
      <w:pPr>
        <w:pStyle w:val="3"/>
        <w:spacing w:before="294"/>
        <w:ind w:left="0" w:firstLine="0"/>
        <w:jc w:val="left"/>
        <w:rPr>
          <w:rFonts w:hint="eastAsia"/>
        </w:rPr>
      </w:pPr>
    </w:p>
    <w:p w14:paraId="5AA2F822">
      <w:pPr>
        <w:pStyle w:val="3"/>
        <w:spacing w:before="294"/>
        <w:ind w:left="0" w:firstLine="0"/>
        <w:jc w:val="left"/>
        <w:rPr>
          <w:rFonts w:hint="eastAsia"/>
        </w:rPr>
      </w:pPr>
      <w:r>
        <w:rPr>
          <w:rFonts w:hint="eastAsia"/>
        </w:rPr>
        <w:t>3.He assureth all professed believers, that as they shall profit in the obedience of this direction, so they shall profitably prove the soundness of their own faith: and, if they want these graces, that they shall be found blind deceivers of themselves, Ver. 9.</w:t>
      </w:r>
    </w:p>
    <w:p w14:paraId="7F98198D">
      <w:pPr>
        <w:pStyle w:val="3"/>
        <w:spacing w:before="294"/>
        <w:ind w:left="0" w:firstLine="0"/>
        <w:jc w:val="left"/>
        <w:rPr>
          <w:rFonts w:hint="eastAsia"/>
        </w:rPr>
      </w:pPr>
      <w:r>
        <w:rPr>
          <w:rFonts w:hint="eastAsia"/>
        </w:rPr>
        <w:t>3.祂向所有自称信徒的人保证，他们若在这指示的顺服上长进，他们就必有益地证明自己信心的纯正：若他们缺乏这些美德，他们将被发现是瞎眼自欺的人，第9节。</w:t>
      </w:r>
    </w:p>
    <w:p w14:paraId="52BA1725">
      <w:pPr>
        <w:pStyle w:val="3"/>
        <w:spacing w:before="294"/>
        <w:ind w:left="0" w:firstLine="0"/>
        <w:jc w:val="left"/>
        <w:rPr>
          <w:rFonts w:hint="eastAsia"/>
        </w:rPr>
      </w:pPr>
    </w:p>
    <w:p w14:paraId="2867A8E5">
      <w:pPr>
        <w:pStyle w:val="3"/>
        <w:spacing w:before="294"/>
        <w:ind w:left="0" w:firstLine="0"/>
        <w:jc w:val="left"/>
        <w:rPr>
          <w:rFonts w:hint="eastAsia"/>
        </w:rPr>
      </w:pPr>
      <w:r>
        <w:rPr>
          <w:rFonts w:hint="eastAsia"/>
        </w:rPr>
        <w:t>The third thing requisite to evidence true faith is, that obedience to the law run in the right channel, that is, through faith in Christ, etc.; holden forth, 1 Tim. i. 5.</w:t>
      </w:r>
    </w:p>
    <w:p w14:paraId="78290BEB">
      <w:pPr>
        <w:pStyle w:val="3"/>
        <w:spacing w:before="294"/>
        <w:ind w:left="0" w:firstLine="0"/>
        <w:jc w:val="left"/>
        <w:rPr>
          <w:rFonts w:hint="eastAsia"/>
        </w:rPr>
      </w:pPr>
      <w:r>
        <w:rPr>
          <w:rFonts w:hint="eastAsia"/>
        </w:rPr>
        <w:t>证明真实信心的第三件必需之事是，对律法的顺服当循着正确的渠道，即藉着在基督里的信心，等等；阐明于提摩太前书1:5。</w:t>
      </w:r>
    </w:p>
    <w:p w14:paraId="34A38E8A">
      <w:pPr>
        <w:pStyle w:val="3"/>
        <w:spacing w:before="294"/>
        <w:ind w:left="0" w:firstLine="0"/>
        <w:jc w:val="left"/>
        <w:rPr>
          <w:rFonts w:hint="eastAsia"/>
        </w:rPr>
      </w:pPr>
    </w:p>
    <w:p w14:paraId="02749DE0">
      <w:pPr>
        <w:pStyle w:val="3"/>
        <w:spacing w:before="294"/>
        <w:ind w:left="0" w:firstLine="0"/>
        <w:jc w:val="left"/>
        <w:rPr>
          <w:rFonts w:hint="eastAsia"/>
        </w:rPr>
      </w:pPr>
      <w:r>
        <w:rPr>
          <w:rFonts w:hint="eastAsia"/>
        </w:rPr>
        <w:t>Now the end of the commandment is love, out of a pure heart, and of a good conscience, and of faith unfeigned.</w:t>
      </w:r>
    </w:p>
    <w:p w14:paraId="571571B3">
      <w:pPr>
        <w:pStyle w:val="3"/>
        <w:spacing w:before="294"/>
        <w:ind w:left="0" w:firstLine="0"/>
        <w:jc w:val="left"/>
        <w:rPr>
          <w:rFonts w:hint="eastAsia"/>
        </w:rPr>
      </w:pPr>
      <w:r>
        <w:rPr>
          <w:rFonts w:hint="eastAsia"/>
        </w:rPr>
        <w:t>命令的总归就是爱，这爱是从清洁的心、无亏的良心和无伪的信心生出来的。</w:t>
      </w:r>
    </w:p>
    <w:p w14:paraId="4A8EB39E">
      <w:pPr>
        <w:pStyle w:val="3"/>
        <w:spacing w:before="294"/>
        <w:ind w:left="0" w:firstLine="0"/>
        <w:jc w:val="left"/>
        <w:rPr>
          <w:rFonts w:hint="eastAsia"/>
        </w:rPr>
      </w:pPr>
    </w:p>
    <w:p w14:paraId="0F6714BA">
      <w:pPr>
        <w:pStyle w:val="3"/>
        <w:spacing w:before="294"/>
        <w:ind w:left="0" w:firstLine="0"/>
        <w:jc w:val="left"/>
        <w:rPr>
          <w:rFonts w:hint="eastAsia"/>
        </w:rPr>
      </w:pPr>
      <w:r>
        <w:rPr>
          <w:rFonts w:hint="eastAsia"/>
        </w:rPr>
        <w:t>Wherein the apostle teacheth these seven doctrines:</w:t>
      </w:r>
    </w:p>
    <w:p w14:paraId="69BF595E">
      <w:pPr>
        <w:pStyle w:val="3"/>
        <w:spacing w:before="294"/>
        <w:ind w:left="0" w:firstLine="0"/>
        <w:jc w:val="left"/>
        <w:rPr>
          <w:rFonts w:hint="eastAsia"/>
        </w:rPr>
      </w:pPr>
      <w:r>
        <w:rPr>
          <w:rFonts w:hint="eastAsia"/>
        </w:rPr>
        <w:t>其中使徒教导了以下七条教义：</w:t>
      </w:r>
    </w:p>
    <w:p w14:paraId="688E056B">
      <w:pPr>
        <w:pStyle w:val="3"/>
        <w:spacing w:before="294"/>
        <w:ind w:left="0" w:firstLine="0"/>
        <w:jc w:val="left"/>
        <w:rPr>
          <w:rFonts w:hint="eastAsia"/>
        </w:rPr>
      </w:pPr>
    </w:p>
    <w:p w14:paraId="5DFA9262">
      <w:pPr>
        <w:pStyle w:val="3"/>
        <w:spacing w:before="294"/>
        <w:ind w:left="0" w:firstLine="0"/>
        <w:jc w:val="left"/>
        <w:rPr>
          <w:rFonts w:hint="eastAsia"/>
        </w:rPr>
      </w:pPr>
      <w:r>
        <w:rPr>
          <w:rFonts w:hint="eastAsia"/>
        </w:rPr>
        <w:t>1.That the obedience of the law must flow from love, and love from a pure heart, and a pure heart from a good conscience, and a good conscience from faith unfeigned: this he makes the only right channel of good works: The end of the law is love, etc.</w:t>
      </w:r>
    </w:p>
    <w:p w14:paraId="1597047B">
      <w:pPr>
        <w:pStyle w:val="3"/>
        <w:spacing w:before="294"/>
        <w:ind w:left="0" w:firstLine="0"/>
        <w:jc w:val="left"/>
        <w:rPr>
          <w:rFonts w:hint="eastAsia"/>
        </w:rPr>
      </w:pPr>
      <w:r>
        <w:rPr>
          <w:rFonts w:hint="eastAsia"/>
        </w:rPr>
        <w:t>1.对律法的顺服必须源于爱，爱源于纯洁的心，纯洁的心源于无亏的良心，无亏的良心源于无伪的信心：他将此作为善行的唯一正确渠道：律法的总归就是爱，等等。</w:t>
      </w:r>
    </w:p>
    <w:p w14:paraId="6AAB5662">
      <w:pPr>
        <w:pStyle w:val="3"/>
        <w:spacing w:before="294"/>
        <w:ind w:left="0" w:firstLine="0"/>
        <w:jc w:val="left"/>
        <w:rPr>
          <w:rFonts w:hint="eastAsia"/>
        </w:rPr>
      </w:pPr>
    </w:p>
    <w:p w14:paraId="70293D4B">
      <w:pPr>
        <w:pStyle w:val="3"/>
        <w:spacing w:before="294"/>
        <w:ind w:left="0" w:firstLine="0"/>
        <w:jc w:val="left"/>
        <w:rPr>
          <w:rFonts w:hint="eastAsia"/>
        </w:rPr>
      </w:pPr>
      <w:r>
        <w:rPr>
          <w:rFonts w:hint="eastAsia"/>
        </w:rPr>
        <w:t>2.That the end of the law is not, that men may be justified by their obedience of it, as the Jewish doctors did falsely teach; for it is impossible that sinners can be justified by the law, who, for every transgression, are condemned by the law: For the end of the law is (not such as the Jewish doctors taught, but) love, out of a pure heart, etc.</w:t>
      </w:r>
    </w:p>
    <w:p w14:paraId="168AFBE2">
      <w:pPr>
        <w:pStyle w:val="3"/>
        <w:spacing w:before="294"/>
        <w:ind w:left="0" w:firstLine="0"/>
        <w:jc w:val="left"/>
        <w:rPr>
          <w:rFonts w:hint="eastAsia"/>
        </w:rPr>
      </w:pPr>
      <w:r>
        <w:rPr>
          <w:rFonts w:hint="eastAsia"/>
        </w:rPr>
        <w:t>2.律法的目的，不是要人因顺服律法而被称义，像犹太教师所错误教导的那样；因为罪人不可能因律法而被称义，他们因每一次的过犯，都被律法定罪：因为律法的目的（不是犹太教师所教导的那样，而是）爱，是从清洁的心生出来的，等等。</w:t>
      </w:r>
    </w:p>
    <w:p w14:paraId="7DC8A74B">
      <w:pPr>
        <w:pStyle w:val="3"/>
        <w:spacing w:before="294"/>
        <w:ind w:left="0" w:firstLine="0"/>
        <w:jc w:val="left"/>
        <w:rPr>
          <w:rFonts w:hint="eastAsia"/>
        </w:rPr>
      </w:pPr>
    </w:p>
    <w:p w14:paraId="7C3E679F">
      <w:pPr>
        <w:pStyle w:val="3"/>
        <w:spacing w:before="294"/>
        <w:ind w:left="0" w:firstLine="0"/>
        <w:jc w:val="left"/>
        <w:rPr>
          <w:rFonts w:hint="eastAsia"/>
        </w:rPr>
      </w:pPr>
      <w:r>
        <w:rPr>
          <w:rFonts w:hint="eastAsia"/>
        </w:rPr>
        <w:t>3.That the true end of the law, preached unto the people, is, that they, by the law, being made to see their deserved condemnation, should flee to Christ unfeignedly, to be justified by faith in him; so saith the text, while it maketh love to flow through faith in Christ.</w:t>
      </w:r>
    </w:p>
    <w:p w14:paraId="697DE41E">
      <w:pPr>
        <w:pStyle w:val="3"/>
        <w:spacing w:before="294"/>
        <w:ind w:left="0" w:firstLine="0"/>
        <w:jc w:val="left"/>
        <w:rPr>
          <w:rFonts w:hint="eastAsia"/>
        </w:rPr>
      </w:pPr>
      <w:r>
        <w:rPr>
          <w:rFonts w:hint="eastAsia"/>
        </w:rPr>
        <w:t>3.向百姓传讲律法的真正目的，是让他们藉着律法，看见自己理当被定罪，从而真诚地投向基督，因信祂而被称义；经文如此说，因为它使爱藉着在基督里的信而流出。</w:t>
      </w:r>
    </w:p>
    <w:p w14:paraId="1C6479B4">
      <w:pPr>
        <w:pStyle w:val="3"/>
        <w:spacing w:before="294"/>
        <w:ind w:left="0" w:firstLine="0"/>
        <w:jc w:val="left"/>
        <w:rPr>
          <w:rFonts w:hint="eastAsia"/>
        </w:rPr>
      </w:pPr>
    </w:p>
    <w:p w14:paraId="3161AB50">
      <w:pPr>
        <w:pStyle w:val="3"/>
        <w:spacing w:before="294"/>
        <w:ind w:left="0" w:firstLine="0"/>
        <w:jc w:val="left"/>
        <w:rPr>
          <w:rFonts w:hint="eastAsia"/>
        </w:rPr>
      </w:pPr>
      <w:r>
        <w:rPr>
          <w:rFonts w:hint="eastAsia"/>
        </w:rPr>
        <w:t>4.That no man can set himself in love to obey the law, excepting as far as his conscience is quieted by faith, or is seeking to be quieted in Christ; for the end of the law is love,    out of a good conscience, and faith unfeigned.</w:t>
      </w:r>
    </w:p>
    <w:p w14:paraId="45FC8261">
      <w:pPr>
        <w:pStyle w:val="3"/>
        <w:spacing w:before="294"/>
        <w:ind w:left="0" w:firstLine="0"/>
        <w:jc w:val="left"/>
        <w:rPr>
          <w:rFonts w:hint="eastAsia"/>
        </w:rPr>
      </w:pPr>
      <w:r>
        <w:rPr>
          <w:rFonts w:hint="eastAsia"/>
        </w:rPr>
        <w:t>4.无人能以爱来顺服律法，除非他的良心因信而得安宁，或在基督里寻求安宁；因为律法的总归就是爱，是从无亏的良心和无伪的信心生出来的。</w:t>
      </w:r>
    </w:p>
    <w:p w14:paraId="6C5EEF3C">
      <w:pPr>
        <w:pStyle w:val="3"/>
        <w:spacing w:before="294"/>
        <w:ind w:left="0" w:firstLine="0"/>
        <w:jc w:val="left"/>
        <w:rPr>
          <w:rFonts w:hint="eastAsia"/>
        </w:rPr>
      </w:pPr>
    </w:p>
    <w:p w14:paraId="48FC3BDB">
      <w:pPr>
        <w:pStyle w:val="3"/>
        <w:spacing w:before="294"/>
        <w:ind w:left="0" w:firstLine="0"/>
        <w:jc w:val="left"/>
        <w:rPr>
          <w:rFonts w:hint="eastAsia"/>
        </w:rPr>
      </w:pPr>
      <w:r>
        <w:rPr>
          <w:rFonts w:hint="eastAsia"/>
        </w:rPr>
        <w:t>5.That feigned faith goeth to Christ without reckoning with the law, and so wants an errand; but unfeigned faith reckoneth with the law, and is forced to flee for refuge unto Christ, as the end of the law for righteousness, so often as it finds itself guilty for breaking of the law: For the end of the law is   faith unfeigned.</w:t>
      </w:r>
    </w:p>
    <w:p w14:paraId="7B7C6F06">
      <w:pPr>
        <w:pStyle w:val="3"/>
        <w:spacing w:before="294"/>
        <w:ind w:left="0" w:firstLine="0"/>
        <w:jc w:val="left"/>
        <w:rPr>
          <w:rFonts w:hint="eastAsia"/>
        </w:rPr>
      </w:pPr>
      <w:r>
        <w:rPr>
          <w:rFonts w:hint="eastAsia"/>
        </w:rPr>
        <w:t>5.虚假的信心到基督面前，不与律法算账，因此没有差事；但无伪的信心与律法算账，并每当发现自己因违背律法而有罪时，就被迫投向基督为避难所，视祂为律法的总结，使人称义：因为律法的总归就是无伪的信心。</w:t>
      </w:r>
    </w:p>
    <w:p w14:paraId="470D9EA3">
      <w:pPr>
        <w:pStyle w:val="3"/>
        <w:spacing w:before="294"/>
        <w:ind w:left="0" w:firstLine="0"/>
        <w:jc w:val="left"/>
        <w:rPr>
          <w:rFonts w:hint="eastAsia"/>
        </w:rPr>
      </w:pPr>
    </w:p>
    <w:p w14:paraId="7F61A048">
      <w:pPr>
        <w:pStyle w:val="3"/>
        <w:spacing w:before="294"/>
        <w:ind w:left="0" w:firstLine="0"/>
        <w:jc w:val="left"/>
        <w:rPr>
          <w:rFonts w:hint="eastAsia"/>
        </w:rPr>
      </w:pPr>
      <w:r>
        <w:rPr>
          <w:rFonts w:hint="eastAsia"/>
        </w:rPr>
        <w:t>6.That the fruits of love may come forth in act particularly, it is necessary that the heart be brought to the hatred of all sin and uncleanness, and to a steadfast purpose to follow all holiness universally: For the end of the law is love, out of a pure heart.</w:t>
      </w:r>
    </w:p>
    <w:p w14:paraId="35C4AD2D">
      <w:pPr>
        <w:pStyle w:val="3"/>
        <w:spacing w:before="294"/>
        <w:ind w:left="0" w:firstLine="0"/>
        <w:jc w:val="left"/>
        <w:rPr>
          <w:rFonts w:hint="eastAsia"/>
        </w:rPr>
      </w:pPr>
      <w:r>
        <w:rPr>
          <w:rFonts w:hint="eastAsia"/>
        </w:rPr>
        <w:t>6.为使爱的果子能在具体行动中显明出来，心必须被带到恨恶一切罪和不洁，并坚定地定意普遍地追求一切圣洁：因为律法的总归就是爱，是从清洁的心生出来的。</w:t>
      </w:r>
    </w:p>
    <w:p w14:paraId="766A9A00">
      <w:pPr>
        <w:pStyle w:val="3"/>
        <w:spacing w:before="294"/>
        <w:ind w:left="0" w:firstLine="0"/>
        <w:jc w:val="left"/>
        <w:rPr>
          <w:rFonts w:hint="eastAsia"/>
        </w:rPr>
      </w:pPr>
    </w:p>
    <w:p w14:paraId="3D12819C">
      <w:pPr>
        <w:pStyle w:val="3"/>
        <w:spacing w:before="294"/>
        <w:ind w:left="0" w:firstLine="0"/>
        <w:jc w:val="left"/>
        <w:rPr>
          <w:rFonts w:hint="eastAsia"/>
        </w:rPr>
      </w:pPr>
      <w:r>
        <w:rPr>
          <w:rFonts w:hint="eastAsia"/>
        </w:rPr>
        <w:t>7.That unfeigned faith is able to make the conscience good, and the heart pure, and the man lovingly obedient to the law; for when Christ's blood is seen by faith to quiet justice, then the conscience becometh quiet also, and will not suffer the heart to entertain the love of sin, but sets the man on work to fear God for his mercy, and to obey all his commandments, out of love to God, for his free gift of justification, by grace bestowed on him: For this is the end of the law indeed, whereby it obtaineth of a man more obedience than any other way.</w:t>
      </w:r>
    </w:p>
    <w:p w14:paraId="3D4BE074">
      <w:pPr>
        <w:pStyle w:val="3"/>
        <w:spacing w:before="294"/>
        <w:ind w:left="0" w:firstLine="0"/>
        <w:jc w:val="left"/>
        <w:rPr>
          <w:rFonts w:hint="eastAsia"/>
        </w:rPr>
      </w:pPr>
      <w:r>
        <w:rPr>
          <w:rFonts w:hint="eastAsia"/>
        </w:rPr>
        <w:t>7.无伪的信心能使良心无亏，心清洁，人也因爱而顺服律法；因为当人凭信看见基督的宝血平息了公义时，良心也就平静了，并且不容心里存着爱罪的心，而是驱使人因上帝的怜悯而敬畏祂，并出于对上帝的爱，为祂白白赐下的因恩典称义的恩赐，而顺服祂一切的诫命：因为这确实是律法的目的，藉此它比任何其他方式更能使人顺服。</w:t>
      </w:r>
    </w:p>
    <w:p w14:paraId="0BA4A64B">
      <w:pPr>
        <w:pStyle w:val="3"/>
        <w:spacing w:before="294"/>
        <w:ind w:left="0" w:firstLine="0"/>
        <w:jc w:val="left"/>
        <w:rPr>
          <w:rFonts w:hint="eastAsia"/>
        </w:rPr>
      </w:pPr>
    </w:p>
    <w:p w14:paraId="41C4824D">
      <w:pPr>
        <w:pStyle w:val="3"/>
        <w:spacing w:before="294"/>
        <w:ind w:left="0" w:firstLine="0"/>
        <w:jc w:val="left"/>
        <w:rPr>
          <w:rFonts w:hint="eastAsia"/>
        </w:rPr>
      </w:pPr>
      <w:r>
        <w:rPr>
          <w:rFonts w:hint="eastAsia"/>
        </w:rPr>
        <w:t>The fourth thing requisite to evidence true faith is, the keeping strait communion with Christ, the fountain of all graces, and of all good works; holden forth, John xv. 5.</w:t>
      </w:r>
    </w:p>
    <w:p w14:paraId="57D044B4">
      <w:pPr>
        <w:pStyle w:val="3"/>
        <w:spacing w:before="294"/>
        <w:ind w:left="0" w:firstLine="0"/>
        <w:jc w:val="left"/>
        <w:rPr>
          <w:rFonts w:hint="eastAsia"/>
        </w:rPr>
      </w:pPr>
      <w:r>
        <w:rPr>
          <w:rFonts w:hint="eastAsia"/>
        </w:rPr>
        <w:t>证明真实信心的第四件必需之事是，与基督——一切恩典和善工的泉源——保持密切的交通；阐明于约翰福音15:5。</w:t>
      </w:r>
    </w:p>
    <w:p w14:paraId="4CAA96FB">
      <w:pPr>
        <w:pStyle w:val="3"/>
        <w:spacing w:before="294"/>
        <w:ind w:left="0" w:firstLine="0"/>
        <w:jc w:val="left"/>
        <w:rPr>
          <w:rFonts w:hint="eastAsia"/>
        </w:rPr>
      </w:pPr>
    </w:p>
    <w:p w14:paraId="77B57EF3">
      <w:pPr>
        <w:pStyle w:val="3"/>
        <w:spacing w:before="294"/>
        <w:ind w:left="0" w:firstLine="0"/>
        <w:jc w:val="left"/>
        <w:rPr>
          <w:rFonts w:hint="eastAsia"/>
        </w:rPr>
      </w:pPr>
      <w:r>
        <w:rPr>
          <w:rFonts w:hint="eastAsia"/>
        </w:rPr>
        <w:t>I am the vine, ye are the branches: He that abideth in me, and I in him, the same bringeth forth much fruit: for without me ye can do nothing.</w:t>
      </w:r>
    </w:p>
    <w:p w14:paraId="168D51EC">
      <w:pPr>
        <w:pStyle w:val="3"/>
        <w:spacing w:before="294"/>
        <w:ind w:left="0" w:firstLine="0"/>
        <w:jc w:val="left"/>
        <w:rPr>
          <w:rFonts w:hint="eastAsia"/>
        </w:rPr>
      </w:pPr>
      <w:r>
        <w:rPr>
          <w:rFonts w:hint="eastAsia"/>
        </w:rPr>
        <w:t>我是葡萄树，你们是枝子；常在我里面的，我也常在祂里面，这人就多结果子；因为离了我，你们就不能作什么。</w:t>
      </w:r>
    </w:p>
    <w:p w14:paraId="63883AE3">
      <w:pPr>
        <w:pStyle w:val="3"/>
        <w:spacing w:before="294"/>
        <w:ind w:left="0" w:firstLine="0"/>
        <w:jc w:val="left"/>
        <w:rPr>
          <w:rFonts w:hint="eastAsia"/>
        </w:rPr>
      </w:pPr>
    </w:p>
    <w:p w14:paraId="14148F7A">
      <w:pPr>
        <w:pStyle w:val="3"/>
        <w:spacing w:before="294"/>
        <w:ind w:left="0" w:firstLine="0"/>
        <w:jc w:val="left"/>
        <w:rPr>
          <w:rFonts w:hint="eastAsia"/>
        </w:rPr>
      </w:pPr>
      <w:r>
        <w:rPr>
          <w:rFonts w:hint="eastAsia"/>
        </w:rPr>
        <w:t>Wherein Christ, in a similitude from a vine-tree, teacheth us,</w:t>
      </w:r>
    </w:p>
    <w:p w14:paraId="7276B8C9">
      <w:pPr>
        <w:pStyle w:val="3"/>
        <w:spacing w:before="294"/>
        <w:ind w:left="0" w:firstLine="0"/>
        <w:jc w:val="left"/>
        <w:rPr>
          <w:rFonts w:hint="eastAsia"/>
        </w:rPr>
      </w:pPr>
      <w:r>
        <w:rPr>
          <w:rFonts w:hint="eastAsia"/>
        </w:rPr>
        <w:t>其中基督用葡萄树的比喻教导我们，</w:t>
      </w:r>
    </w:p>
    <w:p w14:paraId="146C6D56">
      <w:pPr>
        <w:pStyle w:val="3"/>
        <w:spacing w:before="294"/>
        <w:ind w:left="0" w:firstLine="0"/>
        <w:jc w:val="left"/>
        <w:rPr>
          <w:rFonts w:hint="eastAsia"/>
        </w:rPr>
      </w:pPr>
    </w:p>
    <w:p w14:paraId="63D1705A">
      <w:pPr>
        <w:pStyle w:val="3"/>
        <w:spacing w:before="294"/>
        <w:ind w:left="0" w:firstLine="0"/>
        <w:jc w:val="left"/>
        <w:rPr>
          <w:rFonts w:hint="eastAsia"/>
        </w:rPr>
      </w:pPr>
      <w:r>
        <w:rPr>
          <w:rFonts w:hint="eastAsia"/>
        </w:rPr>
        <w:t>1.That by nature we are wild barren briers, till we be changed by coming unto Christ; and that Christ is that noble vine-tree, having all life and sap of grace in himself, and able to change the nature of every one that cometh to him, and to communicate spirit and life to as many as shall believe in him: I am the vine, (saith he,) and ye are the branches.</w:t>
      </w:r>
    </w:p>
    <w:p w14:paraId="4249981B">
      <w:pPr>
        <w:pStyle w:val="3"/>
        <w:spacing w:before="294"/>
        <w:ind w:left="0" w:firstLine="0"/>
        <w:jc w:val="left"/>
        <w:rPr>
          <w:rFonts w:hint="eastAsia"/>
        </w:rPr>
      </w:pPr>
      <w:r>
        <w:rPr>
          <w:rFonts w:hint="eastAsia"/>
        </w:rPr>
        <w:t>1.我们按本性是野生的不结果子的荆棘，直到我们藉着来到基督面前而被改变；基督是那高贵的葡萄树，祂自己里面有生命和恩典的一切汁液，能改变每一个到祂面前来的人的本性，并能将灵和生命赐给所有信祂的人：祂说，我是葡萄树，你们是枝子。</w:t>
      </w:r>
    </w:p>
    <w:p w14:paraId="03A83B7D">
      <w:pPr>
        <w:pStyle w:val="3"/>
        <w:spacing w:before="294"/>
        <w:ind w:left="0" w:firstLine="0"/>
        <w:jc w:val="left"/>
        <w:rPr>
          <w:rFonts w:hint="eastAsia"/>
        </w:rPr>
      </w:pPr>
    </w:p>
    <w:p w14:paraId="0D034963">
      <w:pPr>
        <w:pStyle w:val="3"/>
        <w:spacing w:before="294"/>
        <w:ind w:left="0" w:firstLine="0"/>
        <w:jc w:val="left"/>
        <w:rPr>
          <w:rFonts w:hint="eastAsia"/>
        </w:rPr>
      </w:pPr>
      <w:r>
        <w:rPr>
          <w:rFonts w:hint="eastAsia"/>
        </w:rPr>
        <w:t>2.That Christ loveth to have believers so united unto him, as that they be not separated at any time by unbelief: and that there may be a mutual inhabitation of them in him, by faith and love; and of him in them, by his word and Spirit; for he joineth these together, If ye abide in me, and I in you, as things inseparable.</w:t>
      </w:r>
    </w:p>
    <w:p w14:paraId="38765AFC">
      <w:pPr>
        <w:pStyle w:val="3"/>
        <w:spacing w:before="294"/>
        <w:ind w:left="0" w:firstLine="0"/>
        <w:jc w:val="left"/>
        <w:rPr>
          <w:rFonts w:hint="eastAsia"/>
        </w:rPr>
      </w:pPr>
      <w:r>
        <w:rPr>
          <w:rFonts w:hint="eastAsia"/>
        </w:rPr>
        <w:t>2.基督喜爱信徒与祂如此联合，以致他们任何时候都不因不信而与祂分离：并且他们可以藉着信心和爱住在祂里面，祂也可以藉着祂的话语和圣灵住在他们里面，有一个相互的内住；因为祂将这两者连结在一起，说，你们若常在我里面，我也常在你们里面，视之为不可分的事。</w:t>
      </w:r>
    </w:p>
    <w:p w14:paraId="5EF9867E">
      <w:pPr>
        <w:pStyle w:val="3"/>
        <w:spacing w:before="294"/>
        <w:ind w:left="0" w:firstLine="0"/>
        <w:jc w:val="left"/>
        <w:rPr>
          <w:rFonts w:hint="eastAsia"/>
        </w:rPr>
      </w:pPr>
    </w:p>
    <w:p w14:paraId="1AC29769">
      <w:pPr>
        <w:pStyle w:val="3"/>
        <w:spacing w:before="294"/>
        <w:ind w:left="0" w:firstLine="0"/>
        <w:jc w:val="left"/>
        <w:rPr>
          <w:rFonts w:hint="eastAsia"/>
        </w:rPr>
      </w:pPr>
      <w:r>
        <w:rPr>
          <w:rFonts w:hint="eastAsia"/>
        </w:rPr>
        <w:t>3.That except a man be ingrafted into Christ, and united to him by faith, he cannot do any the least good works of his own strength; yea, except in as far as a man doth draw spirit and life from Christ by faith, the work which he doth is naughty and null in point of goodness in God's estimation: For without me (saith he) ye can do nothing.</w:t>
      </w:r>
    </w:p>
    <w:p w14:paraId="75CC5A94">
      <w:pPr>
        <w:pStyle w:val="3"/>
        <w:spacing w:before="294"/>
        <w:ind w:left="0" w:firstLine="0"/>
        <w:jc w:val="left"/>
        <w:rPr>
          <w:rFonts w:hint="eastAsia"/>
        </w:rPr>
      </w:pPr>
      <w:r>
        <w:rPr>
          <w:rFonts w:hint="eastAsia"/>
        </w:rPr>
        <w:t>3.除非人被嫁接到基督里，并藉着信与祂联合，否则他靠自己的力量，连最小的善工都不能作；是的，除非人藉着信从基督那里汲取灵和生命，否则他所作的工，在上帝的评价中，就善而言，是败坏和无效的：因为祂说，离了我，你们就不能作什么。</w:t>
      </w:r>
    </w:p>
    <w:p w14:paraId="746B5B7C">
      <w:pPr>
        <w:pStyle w:val="3"/>
        <w:spacing w:before="294"/>
        <w:ind w:left="0" w:firstLine="0"/>
        <w:jc w:val="left"/>
        <w:rPr>
          <w:rFonts w:hint="eastAsia"/>
        </w:rPr>
      </w:pPr>
    </w:p>
    <w:p w14:paraId="0BB3C09D">
      <w:pPr>
        <w:pStyle w:val="3"/>
        <w:spacing w:before="294"/>
        <w:ind w:left="0" w:firstLine="0"/>
        <w:jc w:val="left"/>
        <w:rPr>
          <w:rFonts w:hint="eastAsia"/>
        </w:rPr>
      </w:pPr>
      <w:r>
        <w:rPr>
          <w:rFonts w:hint="eastAsia"/>
        </w:rPr>
        <w:t>4.That this mutual inhabitation is the fountain and infallible cause of constant continuing and abounding in well-doing: For he that abideth in me, and I in him, (saith he,) the same beareth much fruit.</w:t>
      </w:r>
    </w:p>
    <w:p w14:paraId="58BE2210">
      <w:pPr>
        <w:pStyle w:val="3"/>
        <w:spacing w:before="294"/>
        <w:ind w:left="0" w:firstLine="0"/>
        <w:jc w:val="left"/>
        <w:rPr>
          <w:rFonts w:hint="eastAsia"/>
        </w:rPr>
      </w:pPr>
      <w:r>
        <w:rPr>
          <w:rFonts w:hint="eastAsia"/>
        </w:rPr>
        <w:t>4.这种相互内住是持续不断并在行善上多结果子的泉源和必然原因：因为祂说，常在我里面的，我也常在祂里面，这人就多结果子。</w:t>
      </w:r>
    </w:p>
    <w:p w14:paraId="58867C3D">
      <w:pPr>
        <w:pStyle w:val="3"/>
        <w:spacing w:before="294"/>
        <w:ind w:left="0" w:firstLine="0"/>
        <w:jc w:val="left"/>
        <w:rPr>
          <w:rFonts w:hint="eastAsia"/>
        </w:rPr>
      </w:pPr>
    </w:p>
    <w:p w14:paraId="0E789B8F">
      <w:pPr>
        <w:pStyle w:val="3"/>
        <w:spacing w:before="294"/>
        <w:ind w:left="0" w:firstLine="0"/>
        <w:jc w:val="left"/>
        <w:rPr>
          <w:rFonts w:hint="eastAsia"/>
        </w:rPr>
      </w:pPr>
      <w:r>
        <w:rPr>
          <w:rFonts w:hint="eastAsia"/>
        </w:rPr>
        <w:t>Now, as our abiding in Christ presupposeth three things: (1.) That we have heard the joyful sound of the gospel, making offer of Christ to us, who are lost sinners by the law; (2.)</w:t>
      </w:r>
    </w:p>
    <w:p w14:paraId="23ED9866">
      <w:pPr>
        <w:pStyle w:val="3"/>
        <w:spacing w:before="294"/>
        <w:ind w:left="0" w:firstLine="0"/>
        <w:jc w:val="left"/>
        <w:rPr>
          <w:rFonts w:hint="eastAsia"/>
        </w:rPr>
      </w:pPr>
      <w:r>
        <w:rPr>
          <w:rFonts w:hint="eastAsia"/>
        </w:rPr>
        <w:t>如今，我们住在基督里，预设了三件事：（1.）我们已听见了福音的佳音，向我们这些因律法而失丧的罪人提供基督；（2.）</w:t>
      </w:r>
    </w:p>
    <w:p w14:paraId="42B92400">
      <w:pPr>
        <w:pStyle w:val="3"/>
        <w:spacing w:before="294"/>
        <w:ind w:left="0" w:firstLine="0"/>
        <w:jc w:val="left"/>
        <w:rPr>
          <w:rFonts w:hint="eastAsia"/>
        </w:rPr>
      </w:pPr>
    </w:p>
    <w:p w14:paraId="65E7B82D">
      <w:pPr>
        <w:pStyle w:val="3"/>
        <w:spacing w:before="294"/>
        <w:ind w:left="0" w:firstLine="0"/>
        <w:jc w:val="left"/>
        <w:rPr>
          <w:rFonts w:hint="eastAsia"/>
        </w:rPr>
      </w:pPr>
      <w:r>
        <w:rPr>
          <w:rFonts w:hint="eastAsia"/>
        </w:rPr>
        <w:t>That we have heartily embraced the gracious offer of Christ; (3.) That by receiving of him we are become the sons of God, John i. 12, and are incorporated into his mystical body, that he may dwell in us, as his temple, and we dwell in him, as in the residence of righteousness and life: so our abiding in Christ importeth other three things: (1.)</w:t>
      </w:r>
    </w:p>
    <w:p w14:paraId="36410B6A">
      <w:pPr>
        <w:pStyle w:val="3"/>
        <w:spacing w:before="294"/>
        <w:ind w:left="0" w:firstLine="0"/>
        <w:jc w:val="left"/>
        <w:rPr>
          <w:rFonts w:hint="eastAsia"/>
        </w:rPr>
      </w:pPr>
      <w:r>
        <w:rPr>
          <w:rFonts w:hint="eastAsia"/>
        </w:rPr>
        <w:t>我们已由衷地接受了基督恩慈的邀请；（3.）藉着接待祂，我们成了上帝的儿女，约翰福音1:12，并被纳入祂奥秘的身体，使祂可以住在我们里面，如同住在祂的殿里，我们也可以住在祂里面，如同住在公义和生命的居所：因此，我们住在基督里，又包含了另外三件事：（1.）</w:t>
      </w:r>
    </w:p>
    <w:p w14:paraId="319BC6AF">
      <w:pPr>
        <w:pStyle w:val="3"/>
        <w:spacing w:before="294"/>
        <w:ind w:left="0" w:firstLine="0"/>
        <w:jc w:val="left"/>
        <w:rPr>
          <w:rFonts w:hint="eastAsia"/>
        </w:rPr>
      </w:pPr>
    </w:p>
    <w:p w14:paraId="40E85470">
      <w:pPr>
        <w:pStyle w:val="3"/>
        <w:spacing w:before="294"/>
        <w:ind w:left="0" w:firstLine="0"/>
        <w:jc w:val="left"/>
        <w:rPr>
          <w:rFonts w:hint="eastAsia"/>
        </w:rPr>
      </w:pPr>
      <w:r>
        <w:rPr>
          <w:rFonts w:hint="eastAsia"/>
        </w:rPr>
        <w:t>An employing of Christ in all our addresses to God, and in all out undertakings of whatsoever piece of service to him; (2.) A contentedness with his sufficiency, without going out from him to seek righteousness, or life, or furniture in any case, in our own or any of the creature's worthiness; (3.)</w:t>
      </w:r>
    </w:p>
    <w:p w14:paraId="6CC05C4D">
      <w:pPr>
        <w:pStyle w:val="3"/>
        <w:spacing w:before="294"/>
        <w:ind w:left="0" w:firstLine="0"/>
        <w:jc w:val="left"/>
        <w:rPr>
          <w:rFonts w:hint="eastAsia"/>
        </w:rPr>
      </w:pPr>
      <w:r>
        <w:rPr>
          <w:rFonts w:hint="eastAsia"/>
        </w:rPr>
        <w:t>在我们所有向着上帝的言谈中，以及在我们为祂所作的任何服事中，都使用基督；（2.）满足于祂的全足，不在任何情况下离开祂，去在我们自己或任何受造物的价值中寻求公义、生命或装备；（3.）</w:t>
      </w:r>
    </w:p>
    <w:p w14:paraId="75B3BC5D">
      <w:pPr>
        <w:pStyle w:val="3"/>
        <w:spacing w:before="294"/>
        <w:ind w:left="0" w:firstLine="0"/>
        <w:jc w:val="left"/>
        <w:rPr>
          <w:rFonts w:hint="eastAsia"/>
        </w:rPr>
      </w:pPr>
    </w:p>
    <w:p w14:paraId="0EDA9E90">
      <w:pPr>
        <w:pStyle w:val="3"/>
        <w:spacing w:before="294"/>
        <w:ind w:left="0" w:firstLine="0"/>
        <w:jc w:val="left"/>
        <w:rPr>
          <w:rFonts w:hint="eastAsia"/>
        </w:rPr>
      </w:pPr>
      <w:r>
        <w:rPr>
          <w:rFonts w:hint="eastAsia"/>
        </w:rPr>
        <w:t>A fixedness in our believing in him, a fixedness in our employing and making use of him, and a fixedness in our contentment in him, and adhering to him, so that no allurement, no temptation of Satan or the world, no terror nor trouble, may be able to drive our spirits from firm adherence to him, or from the constant avowing of his truth, and obeying his commands, who hath loved us, and given himself for us; and in whom not only our life is laid up, but also the fulness of the Godhead dwelleth bodily, by reason of the substantial and personal union of the divine and human nature in him.</w:t>
      </w:r>
    </w:p>
    <w:p w14:paraId="7DE7CDF6">
      <w:pPr>
        <w:pStyle w:val="3"/>
        <w:spacing w:before="294"/>
        <w:ind w:left="0" w:firstLine="0"/>
        <w:jc w:val="left"/>
        <w:rPr>
          <w:rFonts w:hint="eastAsia"/>
        </w:rPr>
      </w:pPr>
      <w:r>
        <w:rPr>
          <w:rFonts w:hint="eastAsia"/>
        </w:rPr>
        <w:t>我们在信靠祂上有坚定，我们在使用祂上有坚定，我们在满足于祂、依附于祂上有坚定，以致没有任何诱惑，没有任何撒旦或世界的试探，没有任何恐惧或患难，能使我们的灵离开对祂坚定的依附，或离开对祂真理的恒常承认，和对祂命令的顺服，祂爱我们，为我们舍己；并且不仅我们的生命藏在祂里面，而且神性一切的丰盛也因神人二性在祂里面实质和位格的联合而有形有体地居住在祂里面。</w:t>
      </w:r>
    </w:p>
    <w:p w14:paraId="622C2A6C">
      <w:pPr>
        <w:pStyle w:val="3"/>
        <w:spacing w:before="294"/>
        <w:ind w:left="0" w:firstLine="0"/>
        <w:jc w:val="left"/>
        <w:rPr>
          <w:rFonts w:hint="eastAsia"/>
        </w:rPr>
      </w:pPr>
    </w:p>
    <w:p w14:paraId="18CF68FD">
      <w:pPr>
        <w:pStyle w:val="3"/>
        <w:spacing w:before="294"/>
        <w:ind w:left="0" w:firstLine="0"/>
        <w:jc w:val="left"/>
        <w:rPr>
          <w:rFonts w:hint="eastAsia"/>
        </w:rPr>
      </w:pPr>
      <w:r>
        <w:rPr>
          <w:rFonts w:hint="eastAsia"/>
        </w:rPr>
        <w:t>Hence let every watchful believer, for strengthening himself in faith and obedience, reason after this manner:</w:t>
      </w:r>
    </w:p>
    <w:p w14:paraId="6B1CFC33">
      <w:pPr>
        <w:pStyle w:val="3"/>
        <w:spacing w:before="294"/>
        <w:ind w:left="0" w:firstLine="0"/>
        <w:jc w:val="left"/>
        <w:rPr>
          <w:rFonts w:hint="eastAsia"/>
        </w:rPr>
      </w:pPr>
      <w:r>
        <w:rPr>
          <w:rFonts w:hint="eastAsia"/>
        </w:rPr>
        <w:t>因此，让每一位警醒的信徒，为要坚固自己在信心和顺服上，如此推理：</w:t>
      </w:r>
    </w:p>
    <w:p w14:paraId="0B062256">
      <w:pPr>
        <w:pStyle w:val="3"/>
        <w:spacing w:before="294"/>
        <w:ind w:left="0" w:firstLine="0"/>
        <w:jc w:val="left"/>
        <w:rPr>
          <w:rFonts w:hint="eastAsia"/>
        </w:rPr>
      </w:pPr>
    </w:p>
    <w:p w14:paraId="414FE7A3">
      <w:pPr>
        <w:pStyle w:val="3"/>
        <w:spacing w:before="294"/>
        <w:ind w:left="0" w:firstLine="0"/>
        <w:jc w:val="left"/>
        <w:rPr>
          <w:rFonts w:hint="eastAsia"/>
        </w:rPr>
      </w:pPr>
      <w:r>
        <w:rPr>
          <w:rFonts w:hint="eastAsia"/>
        </w:rPr>
        <w:t>"Whosoever doth daily employ Christ Jesus for cleansing his conscience and affections from the guiltiness and filthiness of sins against the law, and for enabling him to give obedience to the law in love, he hath the evidence of true faith in himself:</w:t>
      </w:r>
    </w:p>
    <w:p w14:paraId="45B9DB37">
      <w:pPr>
        <w:pStyle w:val="3"/>
        <w:spacing w:before="294"/>
        <w:ind w:left="0" w:firstLine="0"/>
        <w:jc w:val="left"/>
        <w:rPr>
          <w:rFonts w:hint="eastAsia"/>
        </w:rPr>
      </w:pPr>
      <w:r>
        <w:rPr>
          <w:rFonts w:hint="eastAsia"/>
        </w:rPr>
        <w:t>“凡天天使用耶稣基督，洁净他良心和情感脱离违背律法之罪的罪疚和污秽，并使他能以爱顺服律法的人，他自己里面就有真实信心的证据：</w:t>
      </w:r>
    </w:p>
    <w:p w14:paraId="11F718B6">
      <w:pPr>
        <w:pStyle w:val="3"/>
        <w:spacing w:before="294"/>
        <w:ind w:left="0" w:firstLine="0"/>
        <w:jc w:val="left"/>
        <w:rPr>
          <w:rFonts w:hint="eastAsia"/>
        </w:rPr>
      </w:pPr>
    </w:p>
    <w:p w14:paraId="6C4BFDAF">
      <w:pPr>
        <w:pStyle w:val="3"/>
        <w:spacing w:before="294"/>
        <w:ind w:left="0" w:firstLine="0"/>
        <w:jc w:val="left"/>
        <w:rPr>
          <w:rFonts w:hint="eastAsia"/>
        </w:rPr>
      </w:pPr>
      <w:r>
        <w:rPr>
          <w:rFonts w:hint="eastAsia"/>
        </w:rPr>
        <w:t>"But I (may every watchful believer say) do daily employ Jesus Christ for cleansing my conscience and affections from the guiltiness and filthiness of sins against the law, and for enabling of me to give obedience to the law in love:</w:t>
      </w:r>
    </w:p>
    <w:p w14:paraId="7C8EB1E5">
      <w:pPr>
        <w:pStyle w:val="3"/>
        <w:spacing w:before="294"/>
        <w:ind w:left="0" w:firstLine="0"/>
        <w:jc w:val="left"/>
        <w:rPr>
          <w:rFonts w:hint="eastAsia"/>
        </w:rPr>
      </w:pPr>
      <w:r>
        <w:rPr>
          <w:rFonts w:hint="eastAsia"/>
        </w:rPr>
        <w:t>“但我（每一位警醒的信徒都可以说）天天使用耶稣基督，洁净我良心和情感脱离违背律法之罪的罪疚和污秽，并使我能以爱顺服律法：</w:t>
      </w:r>
    </w:p>
    <w:p w14:paraId="6494B27C">
      <w:pPr>
        <w:pStyle w:val="3"/>
        <w:spacing w:before="294"/>
        <w:ind w:left="0" w:firstLine="0"/>
        <w:jc w:val="left"/>
        <w:rPr>
          <w:rFonts w:hint="eastAsia"/>
        </w:rPr>
      </w:pPr>
    </w:p>
    <w:p w14:paraId="759FAB31">
      <w:pPr>
        <w:pStyle w:val="3"/>
        <w:spacing w:before="294"/>
        <w:ind w:left="0" w:firstLine="0"/>
        <w:jc w:val="left"/>
        <w:rPr>
          <w:rFonts w:hint="eastAsia"/>
        </w:rPr>
      </w:pPr>
      <w:r>
        <w:rPr>
          <w:rFonts w:hint="eastAsia"/>
        </w:rPr>
        <w:t>"Therefore I have the evidence of true faith in myself."</w:t>
      </w:r>
    </w:p>
    <w:p w14:paraId="5F11BC7B">
      <w:pPr>
        <w:pStyle w:val="3"/>
        <w:spacing w:before="294"/>
        <w:ind w:left="0" w:firstLine="0"/>
        <w:jc w:val="left"/>
        <w:rPr>
          <w:rFonts w:hint="eastAsia"/>
        </w:rPr>
      </w:pPr>
      <w:r>
        <w:rPr>
          <w:rFonts w:hint="eastAsia"/>
        </w:rPr>
        <w:t>“因此我里面有真实信心的证据。”</w:t>
      </w:r>
    </w:p>
    <w:p w14:paraId="0EFE6EA3">
      <w:pPr>
        <w:pStyle w:val="3"/>
        <w:spacing w:before="294"/>
        <w:ind w:left="0" w:firstLine="0"/>
        <w:jc w:val="left"/>
        <w:rPr>
          <w:rFonts w:hint="eastAsia"/>
        </w:rPr>
      </w:pPr>
    </w:p>
    <w:p w14:paraId="3F637512">
      <w:pPr>
        <w:pStyle w:val="3"/>
        <w:spacing w:before="294"/>
        <w:ind w:left="0" w:firstLine="0"/>
        <w:jc w:val="left"/>
        <w:rPr>
          <w:rFonts w:hint="eastAsia"/>
        </w:rPr>
      </w:pPr>
      <w:r>
        <w:rPr>
          <w:rFonts w:hint="eastAsia"/>
        </w:rPr>
        <w:t>And hence also let the sleepy and sluggish believer reason, for his own upstirring, thus:</w:t>
      </w:r>
    </w:p>
    <w:p w14:paraId="1589E063">
      <w:pPr>
        <w:pStyle w:val="3"/>
        <w:spacing w:before="294"/>
        <w:ind w:left="0" w:firstLine="0"/>
        <w:jc w:val="left"/>
        <w:rPr>
          <w:rFonts w:hint="eastAsia"/>
        </w:rPr>
      </w:pPr>
      <w:r>
        <w:rPr>
          <w:rFonts w:hint="eastAsia"/>
        </w:rPr>
        <w:t>因此，也让那昏睡懒惰的信徒，为要振奋自己，如此推理：</w:t>
      </w:r>
    </w:p>
    <w:p w14:paraId="0452B65D">
      <w:pPr>
        <w:pStyle w:val="3"/>
        <w:spacing w:before="294"/>
        <w:ind w:left="0" w:firstLine="0"/>
        <w:jc w:val="left"/>
        <w:rPr>
          <w:rFonts w:hint="eastAsia"/>
        </w:rPr>
      </w:pPr>
    </w:p>
    <w:p w14:paraId="42945C79">
      <w:pPr>
        <w:pStyle w:val="3"/>
        <w:spacing w:before="294"/>
        <w:ind w:left="0" w:firstLine="0"/>
        <w:jc w:val="left"/>
        <w:rPr>
          <w:rFonts w:hint="eastAsia"/>
        </w:rPr>
      </w:pPr>
      <w:r>
        <w:rPr>
          <w:rFonts w:hint="eastAsia"/>
        </w:rPr>
        <w:t>"Whatsoever is necessary for giving evidence of true faith, I study to do it, except I would deceive myself and perish:</w:t>
      </w:r>
    </w:p>
    <w:p w14:paraId="4B020C3C">
      <w:pPr>
        <w:pStyle w:val="3"/>
        <w:spacing w:before="294"/>
        <w:ind w:left="0" w:firstLine="0"/>
        <w:jc w:val="left"/>
        <w:rPr>
          <w:rFonts w:hint="eastAsia"/>
        </w:rPr>
      </w:pPr>
      <w:r>
        <w:rPr>
          <w:rFonts w:hint="eastAsia"/>
        </w:rPr>
        <w:t>“凡是为显明真实信心所必需的，我都当努力去作，除非我愿意自欺并灭亡：</w:t>
      </w:r>
    </w:p>
    <w:p w14:paraId="44FC7938">
      <w:pPr>
        <w:pStyle w:val="3"/>
        <w:spacing w:before="294"/>
        <w:ind w:left="0" w:firstLine="0"/>
        <w:jc w:val="left"/>
        <w:rPr>
          <w:rFonts w:hint="eastAsia"/>
        </w:rPr>
      </w:pPr>
    </w:p>
    <w:p w14:paraId="2D356A5E">
      <w:pPr>
        <w:pStyle w:val="3"/>
        <w:spacing w:before="294"/>
        <w:ind w:left="0" w:firstLine="0"/>
        <w:jc w:val="left"/>
        <w:rPr>
          <w:rFonts w:hint="eastAsia"/>
        </w:rPr>
      </w:pPr>
      <w:r>
        <w:rPr>
          <w:rFonts w:hint="eastAsia"/>
        </w:rPr>
        <w:t>"But to employ Christ Jesus daily for cleansing of my conscience and affections from the guiltiness and filthiness of sins against the law, and for enabling me to give obedience to the law in love, is necessary for evidencing of true faith in me:</w:t>
      </w:r>
    </w:p>
    <w:p w14:paraId="3FC928E1">
      <w:pPr>
        <w:pStyle w:val="3"/>
        <w:spacing w:before="294"/>
        <w:ind w:left="0" w:firstLine="0"/>
        <w:jc w:val="left"/>
        <w:rPr>
          <w:rFonts w:hint="eastAsia"/>
        </w:rPr>
      </w:pPr>
      <w:r>
        <w:rPr>
          <w:rFonts w:hint="eastAsia"/>
        </w:rPr>
        <w:t>“但天天使用耶稣基督，洁净我良心和情感脱离违背律法之罪的罪疚和污秽，并使我能以爱顺服律法，是为要在我里面证明真实信心所必需的：</w:t>
      </w:r>
    </w:p>
    <w:p w14:paraId="022901B4">
      <w:pPr>
        <w:pStyle w:val="3"/>
        <w:spacing w:before="294"/>
        <w:ind w:left="0" w:firstLine="0"/>
        <w:jc w:val="left"/>
        <w:rPr>
          <w:rFonts w:hint="eastAsia"/>
        </w:rPr>
      </w:pPr>
    </w:p>
    <w:p w14:paraId="15319CA6">
      <w:pPr>
        <w:pStyle w:val="3"/>
        <w:spacing w:before="294"/>
        <w:ind w:left="0" w:firstLine="0"/>
        <w:jc w:val="left"/>
        <w:rPr>
          <w:rFonts w:hint="eastAsia"/>
        </w:rPr>
      </w:pPr>
      <w:r>
        <w:rPr>
          <w:rFonts w:hint="eastAsia"/>
        </w:rPr>
        <w:t>"Therefore this I must study to do, except I would deceive myself and perish."</w:t>
      </w:r>
    </w:p>
    <w:p w14:paraId="21293B9F">
      <w:pPr>
        <w:pStyle w:val="3"/>
        <w:spacing w:before="294"/>
        <w:ind w:left="0" w:firstLine="0"/>
        <w:jc w:val="left"/>
        <w:rPr>
          <w:rFonts w:hint="eastAsia"/>
        </w:rPr>
      </w:pPr>
      <w:r>
        <w:rPr>
          <w:rFonts w:hint="eastAsia"/>
        </w:rPr>
        <w:t>“因此我必须努力去作这事，除非我愿意自欺并灭亡。”</w:t>
      </w:r>
    </w:p>
    <w:p w14:paraId="481D74EA">
      <w:pPr>
        <w:pStyle w:val="3"/>
        <w:spacing w:before="294"/>
        <w:ind w:left="0" w:firstLine="0"/>
        <w:jc w:val="left"/>
        <w:rPr>
          <w:rFonts w:hint="eastAsia"/>
        </w:rPr>
      </w:pPr>
    </w:p>
    <w:p w14:paraId="4801634B">
      <w:pPr>
        <w:pStyle w:val="3"/>
        <w:spacing w:before="294"/>
        <w:ind w:left="0" w:firstLine="0"/>
        <w:jc w:val="left"/>
        <w:rPr>
          <w:rFonts w:hint="eastAsia"/>
        </w:rPr>
      </w:pPr>
      <w:r>
        <w:rPr>
          <w:rFonts w:hint="eastAsia"/>
        </w:rPr>
        <w:t>And, lastly,</w:t>
      </w:r>
    </w:p>
    <w:p w14:paraId="782AA31E">
      <w:pPr>
        <w:pStyle w:val="3"/>
        <w:spacing w:before="294"/>
        <w:ind w:left="0" w:firstLine="0"/>
        <w:jc w:val="left"/>
        <w:rPr>
          <w:rFonts w:hint="eastAsia"/>
        </w:rPr>
      </w:pPr>
      <w:r>
        <w:rPr>
          <w:rFonts w:hint="eastAsia"/>
        </w:rPr>
        <w:t>并且，最后，</w:t>
      </w:r>
    </w:p>
    <w:p w14:paraId="375DDDB9">
      <w:pPr>
        <w:pStyle w:val="3"/>
        <w:spacing w:before="294"/>
        <w:ind w:left="0" w:firstLine="0"/>
        <w:jc w:val="left"/>
        <w:rPr>
          <w:rFonts w:hint="eastAsia"/>
        </w:rPr>
      </w:pPr>
    </w:p>
    <w:p w14:paraId="145A0F07">
      <w:pPr>
        <w:pStyle w:val="3"/>
        <w:spacing w:before="294"/>
        <w:ind w:left="0" w:firstLine="0"/>
        <w:jc w:val="left"/>
        <w:rPr>
          <w:rFonts w:hint="eastAsia"/>
        </w:rPr>
      </w:pPr>
      <w:r>
        <w:rPr>
          <w:rFonts w:hint="eastAsia"/>
        </w:rPr>
        <w:t>Seeing Christ himself hath pointed this forth, as an undoubted evidence of a man elected of God unto life, and given to Jesus Christ to be redeemed, "if he come unto him," that is, close covenant, and keep communion with him, as he teacheth us, John vi. 37, saying, All that the Father hath given me shall come to me; and him that cometh to me I will in no wise cast out; let every person, who doth not in earnest make use of Christ for remission of sin, and amendment of life, reason hence, and from the whole premises, after this manner, that his conscience may be awakened:</w:t>
      </w:r>
    </w:p>
    <w:p w14:paraId="5E85AB57">
      <w:pPr>
        <w:pStyle w:val="3"/>
        <w:spacing w:before="294"/>
        <w:ind w:left="0" w:firstLine="0"/>
        <w:jc w:val="left"/>
        <w:rPr>
          <w:rFonts w:hint="eastAsia"/>
        </w:rPr>
      </w:pPr>
      <w:r>
        <w:rPr>
          <w:rFonts w:hint="eastAsia"/>
        </w:rPr>
        <w:t>既然基督自己已指明，若人“到祂这里来”，即与祂立约，并与祂保持交通，这就是人被上帝拣选得生命，并被赐给耶稣基督得救赎的无可置疑的证据，正如祂在约翰福音6:37教导我们的，说，凡父所赐给我的人，必到我这里来；到我这里来的，我总不丢弃祂；让每一个不认真使用基督以求罪得赦免和生命改变的人，都从此，并从全部前述的论点，如此推理，好让他的良心得以被唤醒：</w:t>
      </w:r>
    </w:p>
    <w:p w14:paraId="4471A071">
      <w:pPr>
        <w:pStyle w:val="3"/>
        <w:spacing w:before="294"/>
        <w:ind w:left="0" w:firstLine="0"/>
        <w:jc w:val="left"/>
        <w:rPr>
          <w:rFonts w:hint="eastAsia"/>
        </w:rPr>
      </w:pPr>
    </w:p>
    <w:p w14:paraId="113518D0">
      <w:pPr>
        <w:pStyle w:val="3"/>
        <w:spacing w:before="294"/>
        <w:ind w:left="0" w:firstLine="0"/>
        <w:jc w:val="left"/>
        <w:rPr>
          <w:rFonts w:hint="eastAsia"/>
        </w:rPr>
      </w:pPr>
      <w:r>
        <w:rPr>
          <w:rFonts w:hint="eastAsia"/>
        </w:rPr>
        <w:t>"Whosoever is neither by the law, nor by the gospel, so convinced of sin, righteousness, and judgment, as to make him come to Christ, and employ him daily for remission of sin, and amendment of life; he wanteth not only all evidence of saving faith, but also all appearance of his election, so long as he remaineth in this condition:</w:t>
      </w:r>
    </w:p>
    <w:p w14:paraId="0F2EFD1A">
      <w:pPr>
        <w:pStyle w:val="3"/>
        <w:spacing w:before="294"/>
        <w:ind w:left="0" w:firstLine="0"/>
        <w:jc w:val="left"/>
        <w:rPr>
          <w:rFonts w:hint="eastAsia"/>
        </w:rPr>
      </w:pPr>
      <w:r>
        <w:rPr>
          <w:rFonts w:hint="eastAsia"/>
        </w:rPr>
        <w:t>“凡不被律法，也不被福音，为罪、为义、为审判所说服，以致他到基督面前来，并天天使用祂以求罪得赦免和生命改变的人；他不仅缺乏得救信心的所有证据，而且只要他还留在这光景中，也缺乏他被拣选的任何迹象：</w:t>
      </w:r>
    </w:p>
    <w:p w14:paraId="255486FD">
      <w:pPr>
        <w:pStyle w:val="3"/>
        <w:spacing w:before="294"/>
        <w:ind w:left="0" w:firstLine="0"/>
        <w:jc w:val="left"/>
        <w:rPr>
          <w:rFonts w:hint="eastAsia"/>
        </w:rPr>
      </w:pPr>
    </w:p>
    <w:p w14:paraId="2304449C">
      <w:pPr>
        <w:pStyle w:val="3"/>
        <w:spacing w:before="294"/>
        <w:ind w:left="0" w:firstLine="0"/>
        <w:jc w:val="left"/>
        <w:rPr>
          <w:rFonts w:hint="eastAsia"/>
        </w:rPr>
      </w:pPr>
      <w:r>
        <w:rPr>
          <w:rFonts w:hint="eastAsia"/>
        </w:rPr>
        <w:t>"But I (may every impenitent person say) am neither by the law nor gospel so convinced of sin, righteousness, and judgment, as to make me come to Christ, and employ him daily for remission of sin, and amendment of life:</w:t>
      </w:r>
    </w:p>
    <w:p w14:paraId="6B632F25">
      <w:pPr>
        <w:pStyle w:val="3"/>
        <w:spacing w:before="294"/>
        <w:ind w:left="0" w:firstLine="0"/>
        <w:jc w:val="left"/>
        <w:rPr>
          <w:rFonts w:hint="eastAsia"/>
        </w:rPr>
      </w:pPr>
      <w:r>
        <w:rPr>
          <w:rFonts w:hint="eastAsia"/>
        </w:rPr>
        <w:t>“但我（每一个不悔改的人都可以说）既不被律法，也不被福音，为罪、为义、为审判所说服，以致我到基督面前来，并天天使用祂以求罪得赦免和生命改变：</w:t>
      </w:r>
    </w:p>
    <w:p w14:paraId="16EFAA42">
      <w:pPr>
        <w:pStyle w:val="3"/>
        <w:spacing w:before="294"/>
        <w:ind w:left="0" w:firstLine="0"/>
        <w:jc w:val="left"/>
        <w:rPr>
          <w:rFonts w:hint="eastAsia"/>
        </w:rPr>
      </w:pPr>
    </w:p>
    <w:p w14:paraId="0B237CF7">
      <w:pPr>
        <w:pStyle w:val="3"/>
        <w:spacing w:before="294"/>
        <w:ind w:left="0" w:firstLine="0"/>
        <w:jc w:val="left"/>
        <w:rPr>
          <w:rFonts w:hint="eastAsia"/>
        </w:rPr>
      </w:pPr>
      <w:r>
        <w:rPr>
          <w:rFonts w:hint="eastAsia"/>
        </w:rPr>
        <w:t>"Therefore I want not only all evidence of saving faith, but also all appearance of my election, so long as I remain in this condition."</w:t>
      </w:r>
    </w:p>
    <w:p w14:paraId="59AE32B1">
      <w:pPr>
        <w:pStyle w:val="3"/>
        <w:spacing w:before="294"/>
        <w:ind w:left="0" w:firstLine="0"/>
        <w:jc w:val="left"/>
        <w:rPr>
          <w:rFonts w:hint="eastAsia"/>
        </w:rPr>
      </w:pPr>
      <w:r>
        <w:rPr>
          <w:rFonts w:hint="eastAsia"/>
        </w:rPr>
        <w:t>“因此我不仅缺乏得救信心的所有证据，而且只要我还留在这光景中，也缺乏我被拣选的任何迹象。”</w:t>
      </w:r>
    </w:p>
    <w:p w14:paraId="075FB4A5">
      <w:pPr>
        <w:pStyle w:val="3"/>
        <w:spacing w:before="294"/>
        <w:ind w:left="0" w:firstLine="0"/>
        <w:jc w:val="left"/>
        <w:rPr>
          <w:rFonts w:hint="eastAsia"/>
        </w:rPr>
      </w:pPr>
    </w:p>
    <w:p w14:paraId="44F63196">
      <w:pPr>
        <w:pStyle w:val="2"/>
        <w:bidi w:val="0"/>
        <w:rPr>
          <w:rFonts w:hint="eastAsia"/>
        </w:rPr>
      </w:pPr>
      <w:r>
        <w:rPr>
          <w:rFonts w:hint="eastAsia"/>
        </w:rPr>
        <w:t>MONERGISM BOOKS</w:t>
      </w:r>
    </w:p>
    <w:p w14:paraId="73654C3C">
      <w:pPr>
        <w:pStyle w:val="2"/>
        <w:bidi w:val="0"/>
        <w:rPr>
          <w:rFonts w:hint="eastAsia"/>
        </w:rPr>
      </w:pPr>
      <w:r>
        <w:rPr>
          <w:rFonts w:hint="eastAsia"/>
        </w:rPr>
        <w:t>莫诺基主义丛书</w:t>
      </w:r>
    </w:p>
    <w:p w14:paraId="51B47AB4">
      <w:pPr>
        <w:pStyle w:val="3"/>
        <w:spacing w:before="294"/>
        <w:ind w:left="0" w:firstLine="0"/>
        <w:jc w:val="left"/>
        <w:rPr>
          <w:rFonts w:hint="eastAsia"/>
        </w:rPr>
      </w:pPr>
    </w:p>
    <w:p w14:paraId="64276A81">
      <w:pPr>
        <w:pStyle w:val="3"/>
        <w:spacing w:before="294"/>
        <w:ind w:left="0" w:firstLine="0"/>
        <w:jc w:val="left"/>
        <w:rPr>
          <w:rFonts w:hint="eastAsia"/>
        </w:rPr>
      </w:pPr>
      <w:r>
        <w:rPr>
          <w:rFonts w:hint="eastAsia"/>
        </w:rPr>
        <w:t>The Sum of Saving Knowledge, by David Dickson, Copyright © 2023</w:t>
      </w:r>
    </w:p>
    <w:p w14:paraId="1BAC109F">
      <w:pPr>
        <w:pStyle w:val="3"/>
        <w:spacing w:before="294"/>
        <w:ind w:left="0" w:firstLine="0"/>
        <w:jc w:val="left"/>
        <w:rPr>
          <w:rFonts w:hint="eastAsia"/>
        </w:rPr>
      </w:pPr>
      <w:r>
        <w:rPr>
          <w:rFonts w:hint="eastAsia"/>
        </w:rPr>
        <w:t>《得救知识的总纲》，作者：大卫·狄可思，版权所有 © 2023</w:t>
      </w:r>
    </w:p>
    <w:p w14:paraId="1F33C45D">
      <w:pPr>
        <w:pStyle w:val="3"/>
        <w:spacing w:before="294"/>
        <w:ind w:left="0" w:firstLine="0"/>
        <w:jc w:val="left"/>
        <w:rPr>
          <w:rFonts w:hint="eastAsia"/>
        </w:rPr>
      </w:pPr>
    </w:p>
    <w:p w14:paraId="6EDA4A1B">
      <w:pPr>
        <w:pStyle w:val="3"/>
        <w:spacing w:before="294"/>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7E4E357">
      <w:pPr>
        <w:pStyle w:val="3"/>
        <w:spacing w:before="294"/>
        <w:ind w:left="0" w:firstLine="0"/>
        <w:jc w:val="left"/>
        <w:rPr>
          <w:rFonts w:hint="eastAsia"/>
        </w:rPr>
      </w:pPr>
      <w:r>
        <w:rPr>
          <w:rFonts w:hint="eastAsia"/>
        </w:rPr>
        <w:t>根据国际及泛美版权公约，版权所有。藉着支付所需费用，您已获授予在屏幕上访问及阅读此电子书文本的非专属、不可转让的权利。未经Monergism Books的明确书面许可，此文本的任何部分均不得以任何形式或任何方式，无论是电子的或机械的，现在已知的或以后发明的，进行复制、传输、下载、反编译、逆向工程，或存储于或引入任何信息存储与检索系统。</w:t>
      </w:r>
    </w:p>
    <w:p w14:paraId="54DD5113">
      <w:pPr>
        <w:pStyle w:val="3"/>
        <w:spacing w:before="294"/>
        <w:ind w:left="0" w:firstLine="0"/>
        <w:jc w:val="left"/>
        <w:rPr>
          <w:rFonts w:hint="eastAsia"/>
        </w:rPr>
      </w:pPr>
    </w:p>
    <w:p w14:paraId="0D5C7BF6">
      <w:pPr>
        <w:pStyle w:val="3"/>
        <w:spacing w:before="294"/>
        <w:ind w:left="0" w:firstLine="0"/>
        <w:jc w:val="left"/>
        <w:rPr>
          <w:rFonts w:hint="eastAsia"/>
        </w:rPr>
      </w:pPr>
      <w:r>
        <w:rPr>
          <w:rFonts w:hint="eastAsia"/>
        </w:rPr>
        <w:t>ePub, .mobi &amp; .pdf Editions. February 2023. Requests for information should be addressed to: Monergism Books, PO Box 491, West Linn Or 97068</w:t>
      </w:r>
    </w:p>
    <w:p w14:paraId="78116C4E">
      <w:pPr>
        <w:pStyle w:val="3"/>
        <w:spacing w:before="294"/>
        <w:ind w:left="0" w:firstLine="0"/>
        <w:jc w:val="left"/>
        <w:rPr>
          <w:rFonts w:hint="eastAsia"/>
        </w:rPr>
      </w:pPr>
      <w:r>
        <w:rPr>
          <w:rFonts w:hint="eastAsia"/>
        </w:rPr>
        <w:t>ePub、.mobi及.pdf版本。2023年2月。信息请求请寄至：Monergism Books, PO Box 491, West Linn Or 97068</w:t>
      </w:r>
    </w:p>
    <w:p w14:paraId="58D0A094">
      <w:pPr>
        <w:pStyle w:val="3"/>
        <w:spacing w:before="294"/>
        <w:ind w:left="0" w:firstLine="0"/>
        <w:jc w:val="left"/>
        <w:rPr>
          <w:rFonts w:hint="eastAsia"/>
        </w:rPr>
      </w:pPr>
    </w:p>
    <w:p w14:paraId="7B5DFFB8">
      <w:pPr>
        <w:pStyle w:val="2"/>
        <w:bidi w:val="0"/>
        <w:rPr>
          <w:rFonts w:hint="eastAsia"/>
        </w:rPr>
      </w:pPr>
      <w:r>
        <w:rPr>
          <w:rFonts w:hint="eastAsia"/>
        </w:rPr>
        <w:t>Table of Contents</w:t>
      </w:r>
    </w:p>
    <w:p w14:paraId="5B568F83">
      <w:pPr>
        <w:pStyle w:val="2"/>
        <w:bidi w:val="0"/>
        <w:rPr>
          <w:rFonts w:hint="eastAsia"/>
        </w:rPr>
      </w:pPr>
      <w:r>
        <w:rPr>
          <w:rFonts w:hint="eastAsia"/>
        </w:rPr>
        <w:t>目录</w:t>
      </w:r>
    </w:p>
    <w:p w14:paraId="694C3355">
      <w:pPr>
        <w:pStyle w:val="3"/>
        <w:spacing w:before="294"/>
        <w:ind w:left="0" w:firstLine="0"/>
        <w:jc w:val="left"/>
        <w:rPr>
          <w:rFonts w:hint="eastAsia"/>
        </w:rPr>
      </w:pPr>
      <w:bookmarkStart w:id="0" w:name="_GoBack"/>
      <w:bookmarkEnd w:id="0"/>
    </w:p>
    <w:p w14:paraId="01442EF2">
      <w:pPr>
        <w:pStyle w:val="3"/>
        <w:spacing w:before="294"/>
        <w:ind w:left="0" w:firstLine="0"/>
        <w:jc w:val="left"/>
        <w:rPr>
          <w:rFonts w:hint="eastAsia"/>
        </w:rPr>
      </w:pPr>
      <w:r>
        <w:rPr>
          <w:rFonts w:hint="eastAsia"/>
        </w:rPr>
        <w:t>PREFACE</w:t>
      </w:r>
    </w:p>
    <w:p w14:paraId="5C7916FF">
      <w:pPr>
        <w:pStyle w:val="3"/>
        <w:spacing w:before="294"/>
        <w:ind w:left="0" w:firstLine="0"/>
        <w:jc w:val="left"/>
        <w:rPr>
          <w:rFonts w:hint="eastAsia"/>
        </w:rPr>
      </w:pPr>
      <w:r>
        <w:rPr>
          <w:rFonts w:hint="eastAsia"/>
        </w:rPr>
        <w:t>前言</w:t>
      </w:r>
    </w:p>
    <w:p w14:paraId="0DDA86DB">
      <w:pPr>
        <w:pStyle w:val="3"/>
        <w:spacing w:before="294"/>
        <w:ind w:left="0" w:firstLine="0"/>
        <w:jc w:val="left"/>
        <w:rPr>
          <w:rFonts w:hint="eastAsia"/>
        </w:rPr>
      </w:pPr>
    </w:p>
    <w:p w14:paraId="1B430C38">
      <w:pPr>
        <w:pStyle w:val="3"/>
        <w:spacing w:before="294"/>
        <w:ind w:left="0" w:firstLine="0"/>
        <w:jc w:val="left"/>
        <w:rPr>
          <w:rFonts w:hint="eastAsia"/>
        </w:rPr>
      </w:pPr>
      <w:r>
        <w:rPr>
          <w:rFonts w:hint="eastAsia"/>
        </w:rPr>
        <w:t>THE SUM OF SAVING KNOWLEDGE</w:t>
      </w:r>
    </w:p>
    <w:p w14:paraId="55E94859">
      <w:pPr>
        <w:pStyle w:val="3"/>
        <w:spacing w:before="294"/>
        <w:ind w:left="0" w:firstLine="0"/>
        <w:jc w:val="left"/>
        <w:rPr>
          <w:rFonts w:hint="eastAsia"/>
        </w:rPr>
      </w:pPr>
      <w:r>
        <w:rPr>
          <w:rFonts w:hint="eastAsia"/>
        </w:rPr>
        <w:t>得救知识的总纲</w:t>
      </w:r>
    </w:p>
    <w:p w14:paraId="329FE456">
      <w:pPr>
        <w:pStyle w:val="3"/>
        <w:spacing w:before="294"/>
        <w:ind w:left="0" w:firstLine="0"/>
        <w:jc w:val="left"/>
        <w:rPr>
          <w:rFonts w:hint="eastAsia"/>
        </w:rPr>
      </w:pPr>
    </w:p>
    <w:p w14:paraId="657D3139">
      <w:pPr>
        <w:pStyle w:val="3"/>
        <w:spacing w:before="294"/>
        <w:ind w:left="0" w:firstLine="0"/>
        <w:jc w:val="left"/>
        <w:rPr>
          <w:rFonts w:hint="eastAsia"/>
        </w:rPr>
      </w:pPr>
      <w:r>
        <w:rPr>
          <w:rFonts w:hint="eastAsia"/>
        </w:rPr>
        <w:t>1.Our woeful condition by nature,</w:t>
      </w:r>
    </w:p>
    <w:p w14:paraId="61D136D9">
      <w:pPr>
        <w:pStyle w:val="3"/>
        <w:spacing w:before="294"/>
        <w:ind w:left="0" w:firstLine="0"/>
        <w:jc w:val="left"/>
        <w:rPr>
          <w:rFonts w:hint="eastAsia"/>
        </w:rPr>
      </w:pPr>
      <w:r>
        <w:rPr>
          <w:rFonts w:hint="eastAsia"/>
        </w:rPr>
        <w:t>1.我们按本性所处的愁苦境地，</w:t>
      </w:r>
    </w:p>
    <w:p w14:paraId="41D04636">
      <w:pPr>
        <w:pStyle w:val="3"/>
        <w:spacing w:before="294"/>
        <w:ind w:left="0" w:firstLine="0"/>
        <w:jc w:val="left"/>
        <w:rPr>
          <w:rFonts w:hint="eastAsia"/>
        </w:rPr>
      </w:pPr>
    </w:p>
    <w:p w14:paraId="2B2700A2">
      <w:pPr>
        <w:pStyle w:val="3"/>
        <w:spacing w:before="294"/>
        <w:ind w:left="0" w:firstLine="0"/>
        <w:jc w:val="left"/>
        <w:rPr>
          <w:rFonts w:hint="eastAsia"/>
        </w:rPr>
      </w:pPr>
      <w:r>
        <w:rPr>
          <w:rFonts w:hint="eastAsia"/>
        </w:rPr>
        <w:t>2.The remedy provided in Christ Jesus,</w:t>
      </w:r>
    </w:p>
    <w:p w14:paraId="75729FAD">
      <w:pPr>
        <w:pStyle w:val="3"/>
        <w:spacing w:before="294"/>
        <w:ind w:left="0" w:firstLine="0"/>
        <w:jc w:val="left"/>
        <w:rPr>
          <w:rFonts w:hint="eastAsia"/>
        </w:rPr>
      </w:pPr>
      <w:r>
        <w:rPr>
          <w:rFonts w:hint="eastAsia"/>
        </w:rPr>
        <w:t>2.在基督耶稣里所预备的补救之道，</w:t>
      </w:r>
    </w:p>
    <w:p w14:paraId="5AA4F7E1">
      <w:pPr>
        <w:pStyle w:val="3"/>
        <w:spacing w:before="294"/>
        <w:ind w:left="0" w:firstLine="0"/>
        <w:jc w:val="left"/>
        <w:rPr>
          <w:rFonts w:hint="eastAsia"/>
        </w:rPr>
      </w:pPr>
    </w:p>
    <w:p w14:paraId="6BE3F4AF">
      <w:pPr>
        <w:pStyle w:val="3"/>
        <w:spacing w:before="294"/>
        <w:ind w:left="0" w:firstLine="0"/>
        <w:jc w:val="left"/>
        <w:rPr>
          <w:rFonts w:hint="eastAsia"/>
        </w:rPr>
      </w:pPr>
      <w:r>
        <w:rPr>
          <w:rFonts w:hint="eastAsia"/>
        </w:rPr>
        <w:t>3.The means provided in the covenant of grace,</w:t>
      </w:r>
    </w:p>
    <w:p w14:paraId="5036FA57">
      <w:pPr>
        <w:pStyle w:val="3"/>
        <w:spacing w:before="294"/>
        <w:ind w:left="0" w:firstLine="0"/>
        <w:jc w:val="left"/>
        <w:rPr>
          <w:rFonts w:hint="eastAsia"/>
        </w:rPr>
      </w:pPr>
      <w:r>
        <w:rPr>
          <w:rFonts w:hint="eastAsia"/>
        </w:rPr>
        <w:t>3.在恩典之约中所预备的方法，</w:t>
      </w:r>
    </w:p>
    <w:p w14:paraId="6B2C75A9">
      <w:pPr>
        <w:pStyle w:val="3"/>
        <w:spacing w:before="294"/>
        <w:ind w:left="0" w:firstLine="0"/>
        <w:jc w:val="left"/>
        <w:rPr>
          <w:rFonts w:hint="eastAsia"/>
        </w:rPr>
      </w:pPr>
    </w:p>
    <w:p w14:paraId="1AC5F0D5">
      <w:pPr>
        <w:pStyle w:val="3"/>
        <w:spacing w:before="294"/>
        <w:ind w:left="0" w:firstLine="0"/>
        <w:jc w:val="left"/>
        <w:rPr>
          <w:rFonts w:hint="eastAsia"/>
        </w:rPr>
      </w:pPr>
      <w:r>
        <w:rPr>
          <w:rFonts w:hint="eastAsia"/>
        </w:rPr>
        <w:t>4.The blessings conveyed by these means,</w:t>
      </w:r>
    </w:p>
    <w:p w14:paraId="4F179287">
      <w:pPr>
        <w:pStyle w:val="3"/>
        <w:spacing w:before="294"/>
        <w:ind w:left="0" w:firstLine="0"/>
        <w:jc w:val="left"/>
        <w:rPr>
          <w:rFonts w:hint="eastAsia"/>
        </w:rPr>
      </w:pPr>
      <w:r>
        <w:rPr>
          <w:rFonts w:hint="eastAsia"/>
        </w:rPr>
        <w:t>4.藉着这些方法所传递的福分，</w:t>
      </w:r>
    </w:p>
    <w:p w14:paraId="0D9C8479">
      <w:pPr>
        <w:pStyle w:val="3"/>
        <w:spacing w:before="294"/>
        <w:ind w:left="0" w:firstLine="0"/>
        <w:jc w:val="left"/>
        <w:rPr>
          <w:rFonts w:hint="eastAsia"/>
        </w:rPr>
      </w:pPr>
    </w:p>
    <w:p w14:paraId="6899CDDD">
      <w:pPr>
        <w:pStyle w:val="3"/>
        <w:spacing w:before="294"/>
        <w:ind w:left="0" w:firstLine="0"/>
        <w:jc w:val="left"/>
        <w:rPr>
          <w:rFonts w:hint="eastAsia"/>
        </w:rPr>
      </w:pPr>
      <w:r>
        <w:rPr>
          <w:rFonts w:hint="eastAsia"/>
        </w:rPr>
        <w:t>THE PRACTICAL USE OF SAVING KNOWLEDGE</w:t>
      </w:r>
    </w:p>
    <w:p w14:paraId="3950AA0F">
      <w:pPr>
        <w:pStyle w:val="3"/>
        <w:spacing w:before="294"/>
        <w:ind w:left="0" w:firstLine="0"/>
        <w:jc w:val="left"/>
        <w:rPr>
          <w:rFonts w:hint="eastAsia"/>
        </w:rPr>
      </w:pPr>
      <w:r>
        <w:rPr>
          <w:rFonts w:hint="eastAsia"/>
        </w:rPr>
        <w:t>得救知识的实际应用</w:t>
      </w:r>
    </w:p>
    <w:p w14:paraId="22BBA3B9">
      <w:pPr>
        <w:pStyle w:val="3"/>
        <w:spacing w:before="294"/>
        <w:ind w:left="0" w:firstLine="0"/>
        <w:jc w:val="left"/>
        <w:rPr>
          <w:rFonts w:hint="eastAsia"/>
        </w:rPr>
      </w:pPr>
    </w:p>
    <w:p w14:paraId="69AE2460">
      <w:pPr>
        <w:pStyle w:val="3"/>
        <w:spacing w:before="294"/>
        <w:ind w:left="0" w:firstLine="0"/>
        <w:jc w:val="left"/>
        <w:rPr>
          <w:rFonts w:hint="eastAsia"/>
        </w:rPr>
      </w:pPr>
      <w:r>
        <w:rPr>
          <w:rFonts w:hint="eastAsia"/>
        </w:rPr>
        <w:t>1.For convincing of sin by the law,</w:t>
      </w:r>
    </w:p>
    <w:p w14:paraId="5AC35D6E">
      <w:pPr>
        <w:pStyle w:val="3"/>
        <w:spacing w:before="294"/>
        <w:ind w:left="0" w:firstLine="0"/>
        <w:jc w:val="left"/>
        <w:rPr>
          <w:rFonts w:hint="eastAsia"/>
        </w:rPr>
      </w:pPr>
      <w:r>
        <w:rPr>
          <w:rFonts w:hint="eastAsia"/>
        </w:rPr>
        <w:t>1.为要藉着律法使人知罪，</w:t>
      </w:r>
    </w:p>
    <w:p w14:paraId="23912DCE">
      <w:pPr>
        <w:pStyle w:val="3"/>
        <w:spacing w:before="294"/>
        <w:ind w:left="0" w:firstLine="0"/>
        <w:jc w:val="left"/>
        <w:rPr>
          <w:rFonts w:hint="eastAsia"/>
        </w:rPr>
      </w:pPr>
    </w:p>
    <w:p w14:paraId="79D91EE8">
      <w:pPr>
        <w:pStyle w:val="3"/>
        <w:spacing w:before="294"/>
        <w:ind w:left="0" w:firstLine="0"/>
        <w:jc w:val="left"/>
        <w:rPr>
          <w:rFonts w:hint="eastAsia"/>
        </w:rPr>
      </w:pPr>
      <w:r>
        <w:rPr>
          <w:rFonts w:hint="eastAsia"/>
        </w:rPr>
        <w:t>2.Of righteousness by the law,</w:t>
      </w:r>
    </w:p>
    <w:p w14:paraId="6E8E0C4B">
      <w:pPr>
        <w:pStyle w:val="3"/>
        <w:spacing w:before="294"/>
        <w:ind w:left="0" w:firstLine="0"/>
        <w:jc w:val="left"/>
        <w:rPr>
          <w:rFonts w:hint="eastAsia"/>
        </w:rPr>
      </w:pPr>
      <w:r>
        <w:rPr>
          <w:rFonts w:hint="eastAsia"/>
        </w:rPr>
        <w:t>2.藉着律法使人知义，</w:t>
      </w:r>
    </w:p>
    <w:p w14:paraId="68E36626">
      <w:pPr>
        <w:pStyle w:val="3"/>
        <w:spacing w:before="294"/>
        <w:ind w:left="0" w:firstLine="0"/>
        <w:jc w:val="left"/>
        <w:rPr>
          <w:rFonts w:hint="eastAsia"/>
        </w:rPr>
      </w:pPr>
    </w:p>
    <w:p w14:paraId="7F8FC069">
      <w:pPr>
        <w:pStyle w:val="3"/>
        <w:spacing w:before="294"/>
        <w:ind w:left="0" w:firstLine="0"/>
        <w:jc w:val="left"/>
        <w:rPr>
          <w:rFonts w:hint="eastAsia"/>
        </w:rPr>
      </w:pPr>
      <w:r>
        <w:rPr>
          <w:rFonts w:hint="eastAsia"/>
        </w:rPr>
        <w:t>3.Of judgment by the law,</w:t>
      </w:r>
    </w:p>
    <w:p w14:paraId="0CDE400A">
      <w:pPr>
        <w:pStyle w:val="3"/>
        <w:spacing w:before="294"/>
        <w:ind w:left="0" w:firstLine="0"/>
        <w:jc w:val="left"/>
        <w:rPr>
          <w:rFonts w:hint="eastAsia"/>
        </w:rPr>
      </w:pPr>
      <w:r>
        <w:rPr>
          <w:rFonts w:hint="eastAsia"/>
        </w:rPr>
        <w:t>3.藉着律法使人知审判，</w:t>
      </w:r>
    </w:p>
    <w:p w14:paraId="1B819FAD">
      <w:pPr>
        <w:pStyle w:val="3"/>
        <w:spacing w:before="294"/>
        <w:ind w:left="0" w:firstLine="0"/>
        <w:jc w:val="left"/>
        <w:rPr>
          <w:rFonts w:hint="eastAsia"/>
        </w:rPr>
      </w:pPr>
    </w:p>
    <w:p w14:paraId="05E12E12">
      <w:pPr>
        <w:pStyle w:val="3"/>
        <w:spacing w:before="294"/>
        <w:ind w:left="0" w:firstLine="0"/>
        <w:jc w:val="left"/>
        <w:rPr>
          <w:rFonts w:hint="eastAsia"/>
        </w:rPr>
      </w:pPr>
      <w:r>
        <w:rPr>
          <w:rFonts w:hint="eastAsia"/>
        </w:rPr>
        <w:t>4.For convincing of sin, righteousness, and judgment, by the gospel,</w:t>
      </w:r>
    </w:p>
    <w:p w14:paraId="17D6C71D">
      <w:pPr>
        <w:pStyle w:val="3"/>
        <w:spacing w:before="294"/>
        <w:ind w:left="0" w:firstLine="0"/>
        <w:jc w:val="left"/>
        <w:rPr>
          <w:rFonts w:hint="eastAsia"/>
        </w:rPr>
      </w:pPr>
      <w:r>
        <w:rPr>
          <w:rFonts w:hint="eastAsia"/>
        </w:rPr>
        <w:t>4.为要藉着福音，使人知罪、知义、知审判，</w:t>
      </w:r>
    </w:p>
    <w:p w14:paraId="4F68C183">
      <w:pPr>
        <w:pStyle w:val="3"/>
        <w:spacing w:before="294"/>
        <w:ind w:left="0" w:firstLine="0"/>
        <w:jc w:val="left"/>
        <w:rPr>
          <w:rFonts w:hint="eastAsia"/>
        </w:rPr>
      </w:pPr>
    </w:p>
    <w:p w14:paraId="6933C94F">
      <w:pPr>
        <w:pStyle w:val="3"/>
        <w:spacing w:before="294"/>
        <w:ind w:left="0" w:firstLine="0"/>
        <w:jc w:val="left"/>
        <w:rPr>
          <w:rFonts w:hint="eastAsia"/>
        </w:rPr>
      </w:pPr>
      <w:r>
        <w:rPr>
          <w:rFonts w:hint="eastAsia"/>
        </w:rPr>
        <w:t>5.Of righteousness to be had only by faith in Christ,</w:t>
      </w:r>
    </w:p>
    <w:p w14:paraId="7F7E2050">
      <w:pPr>
        <w:pStyle w:val="3"/>
        <w:spacing w:before="294"/>
        <w:ind w:left="0" w:firstLine="0"/>
        <w:jc w:val="left"/>
        <w:rPr>
          <w:rFonts w:hint="eastAsia"/>
        </w:rPr>
      </w:pPr>
      <w:r>
        <w:rPr>
          <w:rFonts w:hint="eastAsia"/>
        </w:rPr>
        <w:t>5.唯独藉着信基督才能得着的公义，</w:t>
      </w:r>
    </w:p>
    <w:p w14:paraId="0B777F8D">
      <w:pPr>
        <w:pStyle w:val="3"/>
        <w:spacing w:before="294"/>
        <w:ind w:left="0" w:firstLine="0"/>
        <w:jc w:val="left"/>
        <w:rPr>
          <w:rFonts w:hint="eastAsia"/>
        </w:rPr>
      </w:pPr>
    </w:p>
    <w:p w14:paraId="0E29388E">
      <w:pPr>
        <w:pStyle w:val="3"/>
        <w:spacing w:before="294"/>
        <w:ind w:left="0" w:firstLine="0"/>
        <w:jc w:val="left"/>
        <w:rPr>
          <w:rFonts w:hint="eastAsia"/>
        </w:rPr>
      </w:pPr>
      <w:r>
        <w:rPr>
          <w:rFonts w:hint="eastAsia"/>
        </w:rPr>
        <w:t>6.For strengthening the man's faith who hath agreed unto the covenant of grace,</w:t>
      </w:r>
    </w:p>
    <w:p w14:paraId="266CE25F">
      <w:pPr>
        <w:pStyle w:val="3"/>
        <w:spacing w:before="294"/>
        <w:ind w:left="0" w:firstLine="0"/>
        <w:jc w:val="left"/>
        <w:rPr>
          <w:rFonts w:hint="eastAsia"/>
        </w:rPr>
      </w:pPr>
      <w:r>
        <w:rPr>
          <w:rFonts w:hint="eastAsia"/>
        </w:rPr>
        <w:t>6.为要坚固那已同意恩典之约之人的信心，</w:t>
      </w:r>
    </w:p>
    <w:p w14:paraId="20A1ADAE">
      <w:pPr>
        <w:pStyle w:val="3"/>
        <w:spacing w:before="294"/>
        <w:ind w:left="0" w:firstLine="0"/>
        <w:jc w:val="left"/>
        <w:rPr>
          <w:rFonts w:hint="eastAsia"/>
        </w:rPr>
      </w:pPr>
    </w:p>
    <w:p w14:paraId="6278226E">
      <w:pPr>
        <w:pStyle w:val="3"/>
        <w:spacing w:before="294"/>
        <w:ind w:left="0" w:firstLine="0"/>
        <w:jc w:val="left"/>
        <w:rPr>
          <w:rFonts w:hint="eastAsia"/>
        </w:rPr>
      </w:pPr>
      <w:r>
        <w:rPr>
          <w:rFonts w:hint="eastAsia"/>
        </w:rPr>
        <w:t>WARRANTS AND MOTIVES TO BELIEVE</w:t>
      </w:r>
    </w:p>
    <w:p w14:paraId="1325BB01">
      <w:pPr>
        <w:pStyle w:val="3"/>
        <w:spacing w:before="294"/>
        <w:ind w:left="0" w:firstLine="0"/>
        <w:jc w:val="left"/>
        <w:rPr>
          <w:rFonts w:hint="eastAsia"/>
        </w:rPr>
      </w:pPr>
      <w:r>
        <w:rPr>
          <w:rFonts w:hint="eastAsia"/>
        </w:rPr>
        <w:t>相信的凭据和动机</w:t>
      </w:r>
    </w:p>
    <w:p w14:paraId="6CCA10A9">
      <w:pPr>
        <w:pStyle w:val="3"/>
        <w:spacing w:before="294"/>
        <w:ind w:left="0" w:firstLine="0"/>
        <w:jc w:val="left"/>
        <w:rPr>
          <w:rFonts w:hint="eastAsia"/>
        </w:rPr>
      </w:pPr>
    </w:p>
    <w:p w14:paraId="32952B20">
      <w:pPr>
        <w:pStyle w:val="3"/>
        <w:spacing w:before="294"/>
        <w:ind w:left="0" w:firstLine="0"/>
        <w:jc w:val="left"/>
        <w:rPr>
          <w:rFonts w:hint="eastAsia"/>
        </w:rPr>
      </w:pPr>
      <w:r>
        <w:rPr>
          <w:rFonts w:hint="eastAsia"/>
        </w:rPr>
        <w:t>1.God's hearty invitation,</w:t>
      </w:r>
    </w:p>
    <w:p w14:paraId="3694CE87">
      <w:pPr>
        <w:pStyle w:val="3"/>
        <w:spacing w:before="294"/>
        <w:ind w:left="0" w:firstLine="0"/>
        <w:jc w:val="left"/>
        <w:rPr>
          <w:rFonts w:hint="eastAsia"/>
        </w:rPr>
      </w:pPr>
      <w:r>
        <w:rPr>
          <w:rFonts w:hint="eastAsia"/>
        </w:rPr>
        <w:t>1.上帝衷心的邀请，</w:t>
      </w:r>
    </w:p>
    <w:p w14:paraId="5FD78314">
      <w:pPr>
        <w:pStyle w:val="3"/>
        <w:spacing w:before="294"/>
        <w:ind w:left="0" w:firstLine="0"/>
        <w:jc w:val="left"/>
        <w:rPr>
          <w:rFonts w:hint="eastAsia"/>
        </w:rPr>
      </w:pPr>
    </w:p>
    <w:p w14:paraId="63984FA9">
      <w:pPr>
        <w:pStyle w:val="3"/>
        <w:spacing w:before="294"/>
        <w:ind w:left="0" w:firstLine="0"/>
        <w:jc w:val="left"/>
        <w:rPr>
          <w:rFonts w:hint="eastAsia"/>
        </w:rPr>
      </w:pPr>
      <w:r>
        <w:rPr>
          <w:rFonts w:hint="eastAsia"/>
        </w:rPr>
        <w:t>2.His earnest request to be reconciled,</w:t>
      </w:r>
    </w:p>
    <w:p w14:paraId="14DF41E7">
      <w:pPr>
        <w:pStyle w:val="3"/>
        <w:spacing w:before="294"/>
        <w:ind w:left="0" w:firstLine="0"/>
        <w:jc w:val="left"/>
        <w:rPr>
          <w:rFonts w:hint="eastAsia"/>
        </w:rPr>
      </w:pPr>
      <w:r>
        <w:rPr>
          <w:rFonts w:hint="eastAsia"/>
        </w:rPr>
        <w:t>2.祂恳切地请求人与祂和好，</w:t>
      </w:r>
    </w:p>
    <w:p w14:paraId="2B4A0D6C">
      <w:pPr>
        <w:pStyle w:val="3"/>
        <w:spacing w:before="294"/>
        <w:ind w:left="0" w:firstLine="0"/>
        <w:jc w:val="left"/>
        <w:rPr>
          <w:rFonts w:hint="eastAsia"/>
        </w:rPr>
      </w:pPr>
    </w:p>
    <w:p w14:paraId="05F3F822">
      <w:pPr>
        <w:pStyle w:val="3"/>
        <w:spacing w:before="294"/>
        <w:ind w:left="0" w:firstLine="0"/>
        <w:jc w:val="left"/>
        <w:rPr>
          <w:rFonts w:hint="eastAsia"/>
        </w:rPr>
      </w:pPr>
      <w:r>
        <w:rPr>
          <w:rFonts w:hint="eastAsia"/>
        </w:rPr>
        <w:t>3.His command, charging all to believe,</w:t>
      </w:r>
    </w:p>
    <w:p w14:paraId="206868AE">
      <w:pPr>
        <w:pStyle w:val="3"/>
        <w:spacing w:before="294"/>
        <w:ind w:left="0" w:firstLine="0"/>
        <w:jc w:val="left"/>
        <w:rPr>
          <w:rFonts w:hint="eastAsia"/>
        </w:rPr>
      </w:pPr>
      <w:r>
        <w:rPr>
          <w:rFonts w:hint="eastAsia"/>
        </w:rPr>
        <w:t>3.祂的命令，吩咐所有人都当相信，</w:t>
      </w:r>
    </w:p>
    <w:p w14:paraId="08D1B147">
      <w:pPr>
        <w:pStyle w:val="3"/>
        <w:spacing w:before="294"/>
        <w:ind w:left="0" w:firstLine="0"/>
        <w:jc w:val="left"/>
        <w:rPr>
          <w:rFonts w:hint="eastAsia"/>
        </w:rPr>
      </w:pPr>
    </w:p>
    <w:p w14:paraId="4417B11B">
      <w:pPr>
        <w:pStyle w:val="3"/>
        <w:spacing w:before="294"/>
        <w:ind w:left="0" w:firstLine="0"/>
        <w:jc w:val="left"/>
        <w:rPr>
          <w:rFonts w:hint="eastAsia"/>
        </w:rPr>
      </w:pPr>
      <w:r>
        <w:rPr>
          <w:rFonts w:hint="eastAsia"/>
        </w:rPr>
        <w:t>4.Much assurance of life given to believers, etc., EVIDENCES OF TRUE FAITH</w:t>
      </w:r>
    </w:p>
    <w:p w14:paraId="0767456E">
      <w:pPr>
        <w:pStyle w:val="3"/>
        <w:spacing w:before="294"/>
        <w:ind w:left="0" w:firstLine="0"/>
        <w:jc w:val="left"/>
        <w:rPr>
          <w:rFonts w:hint="eastAsia"/>
        </w:rPr>
      </w:pPr>
      <w:r>
        <w:rPr>
          <w:rFonts w:hint="eastAsia"/>
        </w:rPr>
        <w:t>4.赐给信徒极大的生命保证，等等，真实信心的证据</w:t>
      </w:r>
    </w:p>
    <w:p w14:paraId="7C170802">
      <w:pPr>
        <w:pStyle w:val="3"/>
        <w:spacing w:before="294"/>
        <w:ind w:left="0" w:firstLine="0"/>
        <w:jc w:val="left"/>
        <w:rPr>
          <w:rFonts w:hint="eastAsia"/>
        </w:rPr>
      </w:pPr>
    </w:p>
    <w:p w14:paraId="7F7E98B4">
      <w:pPr>
        <w:pStyle w:val="3"/>
        <w:spacing w:before="294"/>
        <w:ind w:left="0" w:firstLine="0"/>
        <w:jc w:val="left"/>
        <w:rPr>
          <w:rFonts w:hint="eastAsia"/>
        </w:rPr>
      </w:pPr>
      <w:r>
        <w:rPr>
          <w:rFonts w:hint="eastAsia"/>
        </w:rPr>
        <w:t>1.Conviction of the believer's obligation to keep the moral law,</w:t>
      </w:r>
    </w:p>
    <w:p w14:paraId="3C95DC2C">
      <w:pPr>
        <w:pStyle w:val="3"/>
        <w:spacing w:before="294"/>
        <w:ind w:left="0" w:firstLine="0"/>
        <w:jc w:val="left"/>
        <w:rPr>
          <w:rFonts w:hint="eastAsia"/>
        </w:rPr>
      </w:pPr>
      <w:r>
        <w:rPr>
          <w:rFonts w:hint="eastAsia"/>
        </w:rPr>
        <w:t>1.信徒确信自己有遵守道德律的义务，</w:t>
      </w:r>
    </w:p>
    <w:p w14:paraId="38C6CD7D">
      <w:pPr>
        <w:pStyle w:val="3"/>
        <w:spacing w:before="294"/>
        <w:ind w:left="0" w:firstLine="0"/>
        <w:jc w:val="left"/>
        <w:rPr>
          <w:rFonts w:hint="eastAsia"/>
        </w:rPr>
      </w:pPr>
    </w:p>
    <w:p w14:paraId="75F7DDCB">
      <w:pPr>
        <w:pStyle w:val="3"/>
        <w:spacing w:before="294"/>
        <w:ind w:left="0" w:firstLine="0"/>
        <w:jc w:val="left"/>
        <w:rPr>
          <w:rFonts w:hint="eastAsia"/>
        </w:rPr>
      </w:pPr>
      <w:r>
        <w:rPr>
          <w:rFonts w:hint="eastAsia"/>
        </w:rPr>
        <w:t>2.That the believer practise the rules of godliness and righteousness,</w:t>
      </w:r>
    </w:p>
    <w:p w14:paraId="20FE963B">
      <w:pPr>
        <w:pStyle w:val="3"/>
        <w:spacing w:before="294"/>
        <w:ind w:left="0" w:firstLine="0"/>
        <w:jc w:val="left"/>
        <w:rPr>
          <w:rFonts w:hint="eastAsia"/>
        </w:rPr>
      </w:pPr>
      <w:r>
        <w:rPr>
          <w:rFonts w:hint="eastAsia"/>
        </w:rPr>
        <w:t>2.信徒当实践敬虔和公义的准则，</w:t>
      </w:r>
    </w:p>
    <w:p w14:paraId="110899A6">
      <w:pPr>
        <w:pStyle w:val="3"/>
        <w:spacing w:before="294"/>
        <w:ind w:left="0" w:firstLine="0"/>
        <w:jc w:val="left"/>
        <w:rPr>
          <w:rFonts w:hint="eastAsia"/>
        </w:rPr>
      </w:pPr>
    </w:p>
    <w:p w14:paraId="6AB0403D">
      <w:pPr>
        <w:pStyle w:val="3"/>
        <w:spacing w:before="294"/>
        <w:ind w:left="0" w:firstLine="0"/>
        <w:jc w:val="left"/>
        <w:rPr>
          <w:rFonts w:hint="eastAsia"/>
        </w:rPr>
      </w:pPr>
      <w:r>
        <w:rPr>
          <w:rFonts w:hint="eastAsia"/>
        </w:rPr>
        <w:t>3.That obedience to the law run in the right channel of faith in Christ,</w:t>
      </w:r>
    </w:p>
    <w:p w14:paraId="01F219BF">
      <w:pPr>
        <w:pStyle w:val="3"/>
        <w:spacing w:before="294"/>
        <w:ind w:left="0" w:firstLine="0"/>
        <w:jc w:val="left"/>
        <w:rPr>
          <w:rFonts w:hint="eastAsia"/>
        </w:rPr>
      </w:pPr>
      <w:r>
        <w:rPr>
          <w:rFonts w:hint="eastAsia"/>
        </w:rPr>
        <w:t>3.对律法的顺服当循着在基督里信心的正确渠道，</w:t>
      </w:r>
    </w:p>
    <w:p w14:paraId="5943B3F4">
      <w:pPr>
        <w:pStyle w:val="3"/>
        <w:spacing w:before="294"/>
        <w:ind w:left="0" w:firstLine="0"/>
        <w:jc w:val="left"/>
        <w:rPr>
          <w:rFonts w:hint="eastAsia"/>
        </w:rPr>
      </w:pPr>
    </w:p>
    <w:p w14:paraId="0CE56DEF">
      <w:pPr>
        <w:pStyle w:val="3"/>
        <w:spacing w:before="294"/>
        <w:ind w:left="0" w:firstLine="0"/>
        <w:jc w:val="left"/>
        <w:rPr>
          <w:rFonts w:hint="eastAsia"/>
        </w:rPr>
      </w:pPr>
      <w:r>
        <w:rPr>
          <w:rFonts w:hint="eastAsia"/>
        </w:rPr>
        <w:t>4.The keeping of strait communion with Christ, the fountain of all graces and good works,</w:t>
      </w:r>
    </w:p>
    <w:p w14:paraId="341BA8A3">
      <w:pPr>
        <w:pStyle w:val="3"/>
        <w:spacing w:before="294"/>
        <w:ind w:left="0" w:firstLine="0"/>
        <w:jc w:val="left"/>
        <w:rPr>
          <w:rFonts w:hint="eastAsia"/>
        </w:rPr>
      </w:pPr>
      <w:r>
        <w:rPr>
          <w:rFonts w:hint="eastAsia"/>
        </w:rPr>
        <w:t>4.与基督——一切恩典和善工的泉源——保持密切的交通，</w:t>
      </w:r>
    </w:p>
    <w:p w14:paraId="22DCB03D">
      <w:pPr>
        <w:pStyle w:val="3"/>
        <w:spacing w:before="294"/>
        <w:ind w:left="0" w:firstLine="0"/>
        <w:jc w:val="left"/>
        <w:rPr>
          <w:rFonts w:hint="eastAsia"/>
        </w:rPr>
      </w:pPr>
    </w:p>
    <w:p w14:paraId="36A6DC54">
      <w:pPr>
        <w:pStyle w:val="3"/>
        <w:spacing w:before="294"/>
        <w:ind w:left="0" w:firstLine="0"/>
        <w:jc w:val="left"/>
        <w:rPr>
          <w:rFonts w:hint="eastAsia"/>
        </w:rPr>
      </w:pPr>
      <w:r>
        <w:rPr>
          <w:rFonts w:hint="eastAsia"/>
        </w:rPr>
        <w:t>Practical conclusions, for strengthening the believer in faith and obedience, by these evidences,</w:t>
      </w:r>
    </w:p>
    <w:p w14:paraId="00B54E95">
      <w:pPr>
        <w:pStyle w:val="3"/>
        <w:spacing w:before="294"/>
        <w:ind w:left="0" w:firstLine="0"/>
        <w:jc w:val="left"/>
      </w:pPr>
      <w:r>
        <w:rPr>
          <w:rFonts w:hint="eastAsia"/>
        </w:rPr>
        <w:t>实际的结论，为要藉着这些证据，坚固信徒在信心和顺服上，</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63A0428"/>
    <w:rsid w:val="6D277110"/>
    <w:rsid w:val="76886C13"/>
    <w:rsid w:val="7F8A33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6" w:right="96"/>
      <w:jc w:val="center"/>
      <w:outlineLvl w:val="1"/>
    </w:pPr>
    <w:rPr>
      <w:rFonts w:ascii="Georgia" w:hAnsi="Georgia" w:eastAsia="Georgia" w:cs="Georgia"/>
      <w:b/>
      <w:bCs/>
      <w:sz w:val="30"/>
      <w:szCs w:val="30"/>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99" w:firstLine="600"/>
      <w:jc w:val="both"/>
    </w:pPr>
    <w:rPr>
      <w:rFonts w:ascii="Georgia" w:hAnsi="Georgia" w:eastAsia="Georgia" w:cs="Georgia"/>
      <w:sz w:val="30"/>
      <w:szCs w:val="30"/>
      <w:lang w:val="en-US" w:eastAsia="en-US" w:bidi="ar-SA"/>
    </w:rPr>
  </w:style>
  <w:style w:type="paragraph" w:styleId="4">
    <w:name w:val="Title"/>
    <w:basedOn w:val="1"/>
    <w:qFormat/>
    <w:uiPriority w:val="1"/>
    <w:pPr>
      <w:spacing w:before="315"/>
      <w:ind w:left="96" w:right="9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319"/>
      <w:ind w:left="99" w:right="98" w:firstLine="600"/>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69</Pages>
  <Words>5161</Words>
  <Characters>12417</Characters>
  <TotalTime>0</TotalTime>
  <ScaleCrop>false</ScaleCrop>
  <LinksUpToDate>false</LinksUpToDate>
  <CharactersWithSpaces>14299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2025-08-20T04:35:00Z</dcterms:created>
  <dc:creator>86137</dc:creator>
  <cp:lastModifiedBy>密</cp:lastModifiedBy>
  <dcterms:modified xsi:type="dcterms:W3CDTF">2025-08-21T11:10:21Z</dcterms:modified>
  <dc:title>The Sum of Saving Knowledge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2025-08-20T00:00:00Z</vt:filetime>
  </property>
  <property fmtid="{D5CDD505-2E9C-101B-9397-08002B2CF9AE}" pid="3" name="LastSaved">
    <vt:filetime>2025-08-20T00:00:00Z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DB7EA4BE28DF47DE8AEB938D5B660DA1_12</vt:lpwstr>
  </property>
</Properties>
</file>